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F71" w:rsidRPr="00B04F71" w:rsidRDefault="00B04F71" w:rsidP="008428B2">
      <w:pPr>
        <w:pStyle w:val="TKMAINTITLE"/>
      </w:pPr>
      <w:r w:rsidRPr="00B04F71">
        <w:t>23 - Reflecting</w:t>
      </w:r>
      <w:r w:rsidR="008428B2">
        <w:t xml:space="preserve"> on your language support work</w:t>
      </w:r>
    </w:p>
    <w:p w:rsidR="00B04F71" w:rsidRPr="00B04F71" w:rsidRDefault="00B04F71" w:rsidP="008428B2">
      <w:pPr>
        <w:pStyle w:val="TKAIM"/>
      </w:pPr>
      <w:r w:rsidRPr="00B04F71">
        <w:t xml:space="preserve">Aim: </w:t>
      </w:r>
      <w:r w:rsidR="008428B2">
        <w:tab/>
      </w:r>
      <w:r w:rsidRPr="00B04F71">
        <w:t>This tool offers guidance on keeping a record of your experiences of providing language support to refugees and your reflections on these experiences.</w:t>
      </w:r>
    </w:p>
    <w:p w:rsidR="00B04F71" w:rsidRPr="00B04F71" w:rsidRDefault="00B04F71" w:rsidP="008428B2">
      <w:pPr>
        <w:pStyle w:val="TKTEXTE"/>
      </w:pPr>
      <w:r w:rsidRPr="00B04F71">
        <w:t>There are many reasons why you should reflect on your langu</w:t>
      </w:r>
      <w:r w:rsidR="003873DF">
        <w:t xml:space="preserve">age support work. </w:t>
      </w:r>
      <w:r w:rsidRPr="00B04F71">
        <w:t>Critically reflecting on your own practice as part of your language support interactions with refugees is important in ensuring that you learn from what you are doing and that you develop your own skills and confidence over time. Among the reasons for regular reflection are the following:</w:t>
      </w:r>
    </w:p>
    <w:p w:rsidR="00B04F71" w:rsidRPr="001950CD" w:rsidRDefault="00B04F71" w:rsidP="001950CD">
      <w:pPr>
        <w:pStyle w:val="TKBulletLevel1"/>
      </w:pPr>
      <w:r w:rsidRPr="001950CD">
        <w:t>To regularly give yourself time to think about your language support work</w:t>
      </w:r>
      <w:r w:rsidR="008428B2" w:rsidRPr="001950CD">
        <w:t>.</w:t>
      </w:r>
    </w:p>
    <w:p w:rsidR="00B04F71" w:rsidRPr="001950CD" w:rsidRDefault="00B04F71" w:rsidP="001950CD">
      <w:pPr>
        <w:pStyle w:val="TKBulletLevel1"/>
      </w:pPr>
      <w:r w:rsidRPr="001950CD">
        <w:t>To enable you to take individual and group needs into account in future sessions</w:t>
      </w:r>
      <w:r w:rsidR="008428B2" w:rsidRPr="001950CD">
        <w:t>.</w:t>
      </w:r>
    </w:p>
    <w:p w:rsidR="00B04F71" w:rsidRPr="001950CD" w:rsidRDefault="00B04F71" w:rsidP="001950CD">
      <w:pPr>
        <w:pStyle w:val="TKBulletLevel1"/>
      </w:pPr>
      <w:r w:rsidRPr="001950CD">
        <w:t>To help you understand what works well and what doesn’t work well</w:t>
      </w:r>
      <w:r w:rsidR="008428B2" w:rsidRPr="001950CD">
        <w:t>.</w:t>
      </w:r>
    </w:p>
    <w:p w:rsidR="00B04F71" w:rsidRPr="001950CD" w:rsidRDefault="00B04F71" w:rsidP="001950CD">
      <w:pPr>
        <w:pStyle w:val="TKBulletLevel1"/>
      </w:pPr>
      <w:r w:rsidRPr="001950CD">
        <w:t xml:space="preserve">To identify your areas </w:t>
      </w:r>
      <w:r w:rsidR="008428B2" w:rsidRPr="001950CD">
        <w:t>of strength and/or uncertainty.</w:t>
      </w:r>
    </w:p>
    <w:p w:rsidR="00B04F71" w:rsidRPr="00B04F71" w:rsidRDefault="00B04F71" w:rsidP="008428B2">
      <w:pPr>
        <w:pStyle w:val="TKTEXTE"/>
      </w:pPr>
      <w:r w:rsidRPr="00B04F71">
        <w:t>This tool suggests ways in which you could carry out reflection, and how you might use the process in your future practice. You should also think about your own experiences as a learner as these may help you in this process.</w:t>
      </w:r>
    </w:p>
    <w:p w:rsidR="00B04F71" w:rsidRPr="00B04F71" w:rsidRDefault="00B04F71" w:rsidP="0092431F">
      <w:pPr>
        <w:pStyle w:val="TKTITRE1"/>
      </w:pPr>
      <w:r w:rsidRPr="00B04F71">
        <w:t>Making a habit of keeping a record</w:t>
      </w:r>
    </w:p>
    <w:p w:rsidR="00B04F71" w:rsidRPr="00B04F71" w:rsidRDefault="00B04F71" w:rsidP="001950CD">
      <w:pPr>
        <w:pStyle w:val="TKNbrsLevel1"/>
        <w:rPr>
          <w:lang w:val="en-US"/>
        </w:rPr>
      </w:pPr>
      <w:r w:rsidRPr="00B04F71">
        <w:rPr>
          <w:lang w:val="en-US"/>
        </w:rPr>
        <w:t>Try to set aside 15 minutes after each language support session to reflect on how the activities worked and what progress refugees made.</w:t>
      </w:r>
    </w:p>
    <w:p w:rsidR="00B04F71" w:rsidRPr="00B04F71" w:rsidRDefault="00B04F71" w:rsidP="001950CD">
      <w:pPr>
        <w:pStyle w:val="TKNbrsLevel1"/>
        <w:rPr>
          <w:lang w:val="en-US"/>
        </w:rPr>
      </w:pPr>
      <w:r w:rsidRPr="00B04F71">
        <w:rPr>
          <w:lang w:val="en-US"/>
        </w:rPr>
        <w:t xml:space="preserve">Do not let problems or difficulties </w:t>
      </w:r>
      <w:r w:rsidR="0092431F">
        <w:rPr>
          <w:lang w:val="en-US"/>
        </w:rPr>
        <w:t>detract from what you did well.</w:t>
      </w:r>
    </w:p>
    <w:p w:rsidR="00B04F71" w:rsidRPr="00B04F71" w:rsidRDefault="00B04F71" w:rsidP="001950CD">
      <w:pPr>
        <w:pStyle w:val="TKNbrsLevel1"/>
        <w:rPr>
          <w:lang w:val="en-US"/>
        </w:rPr>
      </w:pPr>
      <w:r w:rsidRPr="00B04F71">
        <w:rPr>
          <w:lang w:val="en-US"/>
        </w:rPr>
        <w:t>Write quick notes in a diary or log. Your record can be in any form you like. You might prefer to create an audio or video diary using your mobile phone</w:t>
      </w:r>
      <w:r w:rsidR="0092431F">
        <w:rPr>
          <w:lang w:val="en-US"/>
        </w:rPr>
        <w:t>.</w:t>
      </w:r>
    </w:p>
    <w:p w:rsidR="00B04F71" w:rsidRPr="00B04F71" w:rsidRDefault="00B04F71" w:rsidP="001950CD">
      <w:pPr>
        <w:pStyle w:val="TKNbrsLevel1"/>
        <w:rPr>
          <w:lang w:val="en-US"/>
        </w:rPr>
      </w:pPr>
      <w:r w:rsidRPr="00B04F71">
        <w:rPr>
          <w:lang w:val="en-US"/>
        </w:rPr>
        <w:t>Note down points to remember when planning your next session with the same refugees or for the same activity with a different group</w:t>
      </w:r>
      <w:r w:rsidR="0092431F">
        <w:rPr>
          <w:lang w:val="en-US"/>
        </w:rPr>
        <w:t>.</w:t>
      </w:r>
    </w:p>
    <w:p w:rsidR="00B04F71" w:rsidRPr="00B04F71" w:rsidRDefault="00B04F71" w:rsidP="001950CD">
      <w:pPr>
        <w:pStyle w:val="TKNbrsLevel1"/>
        <w:rPr>
          <w:lang w:val="en-US"/>
        </w:rPr>
      </w:pPr>
      <w:r w:rsidRPr="00B04F71">
        <w:rPr>
          <w:lang w:val="en-US"/>
        </w:rPr>
        <w:t>Use all situations, however difficult they might</w:t>
      </w:r>
      <w:r w:rsidR="0092431F">
        <w:rPr>
          <w:lang w:val="en-US"/>
        </w:rPr>
        <w:t xml:space="preserve"> be, as learning opportunities.</w:t>
      </w:r>
    </w:p>
    <w:p w:rsidR="00B04F71" w:rsidRPr="00B04F71" w:rsidRDefault="00B04F71" w:rsidP="001950CD">
      <w:pPr>
        <w:pStyle w:val="TKNbrsLevel1"/>
        <w:rPr>
          <w:lang w:val="en-US"/>
        </w:rPr>
      </w:pPr>
      <w:r w:rsidRPr="00B04F71">
        <w:rPr>
          <w:lang w:val="en-US"/>
        </w:rPr>
        <w:t>From time to time ask the refugees you work with what they think about the language support activities. Their c</w:t>
      </w:r>
      <w:r w:rsidR="0092431F">
        <w:rPr>
          <w:lang w:val="en-US"/>
        </w:rPr>
        <w:t>omments can be very useful too.</w:t>
      </w:r>
    </w:p>
    <w:p w:rsidR="00B04F71" w:rsidRPr="00B04F71" w:rsidRDefault="00B04F71" w:rsidP="001950CD">
      <w:pPr>
        <w:pStyle w:val="TKNbrsLevel1"/>
        <w:rPr>
          <w:lang w:val="en-US"/>
        </w:rPr>
      </w:pPr>
      <w:r w:rsidRPr="00B04F71">
        <w:rPr>
          <w:lang w:val="en-US"/>
        </w:rPr>
        <w:t>If possible, talk through some of your reflections with other volunteers. It is very useful to share ideas about what has gone well and why – as well as coming up with ideas for improvement.</w:t>
      </w:r>
    </w:p>
    <w:p w:rsidR="00F45C71" w:rsidRDefault="00F45C71">
      <w:pPr>
        <w:rPr>
          <w:rFonts w:cs="Calibri"/>
          <w:b/>
          <w:bCs/>
          <w:sz w:val="32"/>
          <w:szCs w:val="32"/>
          <w:lang w:val="en-US"/>
        </w:rPr>
      </w:pPr>
      <w:r w:rsidRPr="007A3B76">
        <w:rPr>
          <w:lang w:val="en-US"/>
        </w:rPr>
        <w:br w:type="page"/>
      </w:r>
    </w:p>
    <w:p w:rsidR="00B04F71" w:rsidRPr="00B04F71" w:rsidRDefault="00B04F71" w:rsidP="00F83B62">
      <w:pPr>
        <w:pStyle w:val="TKTITRE1"/>
      </w:pPr>
      <w:bookmarkStart w:id="0" w:name="_GoBack"/>
      <w:bookmarkEnd w:id="0"/>
      <w:r w:rsidRPr="00B04F71">
        <w:lastRenderedPageBreak/>
        <w:t>Some guidelines for keeping and using a record ba</w:t>
      </w:r>
      <w:r w:rsidR="0092431F">
        <w:t>sed on observations and actions</w:t>
      </w:r>
    </w:p>
    <w:p w:rsidR="00B04F71" w:rsidRPr="00B04F71" w:rsidRDefault="00B04F71" w:rsidP="00F83B62">
      <w:pPr>
        <w:pStyle w:val="TKTITRE2"/>
      </w:pPr>
      <w:r w:rsidRPr="00B04F71">
        <w:t>Group:</w:t>
      </w:r>
    </w:p>
    <w:p w:rsidR="004D309A" w:rsidRDefault="00B04F71" w:rsidP="004D309A">
      <w:pPr>
        <w:pStyle w:val="TKTITRE3"/>
      </w:pPr>
      <w:r w:rsidRPr="00CC4505">
        <w:t>Observation</w:t>
      </w:r>
      <w:r w:rsidR="004D309A">
        <w:t>:</w:t>
      </w:r>
    </w:p>
    <w:p w:rsidR="00B04F71" w:rsidRPr="00B04F71" w:rsidRDefault="00B04F71" w:rsidP="00BF15B1">
      <w:pPr>
        <w:pStyle w:val="TKTEXTE"/>
      </w:pPr>
      <w:r w:rsidRPr="00B04F71">
        <w:t>Note differences in the group which impact on learning and /or interaction such as age, gender, previous education, literacy etc. (see also Tool 1</w:t>
      </w:r>
      <w:r w:rsidR="004D309A">
        <w:t>4</w:t>
      </w:r>
      <w:r w:rsidRPr="00B04F71">
        <w:t xml:space="preserve"> </w:t>
      </w:r>
      <w:hyperlink r:id="rId8" w:history="1">
        <w:r w:rsidRPr="007A3B76">
          <w:rPr>
            <w:rStyle w:val="Lienhypertexte"/>
            <w:rFonts w:cs="Calibri"/>
            <w:i/>
            <w:u w:val="none"/>
          </w:rPr>
          <w:t>Diversity in working groups</w:t>
        </w:r>
      </w:hyperlink>
      <w:r w:rsidRPr="007A3B76">
        <w:t>).</w:t>
      </w:r>
    </w:p>
    <w:p w:rsidR="004D309A" w:rsidRDefault="00B04F71" w:rsidP="004D309A">
      <w:pPr>
        <w:pStyle w:val="TKTITRE3"/>
      </w:pPr>
      <w:r w:rsidRPr="00CC4505">
        <w:t>Action</w:t>
      </w:r>
      <w:r w:rsidR="004D309A">
        <w:t>:</w:t>
      </w:r>
    </w:p>
    <w:p w:rsidR="00B04F71" w:rsidRPr="00B04F71" w:rsidRDefault="00B04F71" w:rsidP="00BF15B1">
      <w:pPr>
        <w:pStyle w:val="TKTEXTE"/>
      </w:pPr>
      <w:r w:rsidRPr="00B04F71">
        <w:t>Try to adjust activities to the range of needs in the group</w:t>
      </w:r>
      <w:r w:rsidR="00CC4505">
        <w:t>.</w:t>
      </w:r>
    </w:p>
    <w:p w:rsidR="00B04F71" w:rsidRPr="00B04F71" w:rsidRDefault="00F83B62" w:rsidP="00F83B62">
      <w:pPr>
        <w:pStyle w:val="TKTITRE2"/>
      </w:pPr>
      <w:r>
        <w:t>Ambiance:</w:t>
      </w:r>
    </w:p>
    <w:p w:rsidR="004D309A" w:rsidRDefault="004D309A" w:rsidP="004D309A">
      <w:pPr>
        <w:pStyle w:val="TKTITRE3"/>
      </w:pPr>
      <w:r>
        <w:t>Observation:</w:t>
      </w:r>
    </w:p>
    <w:p w:rsidR="00B04F71" w:rsidRPr="00B04F71" w:rsidRDefault="00B04F71" w:rsidP="00CC4505">
      <w:pPr>
        <w:pStyle w:val="TKTEXTE"/>
      </w:pPr>
      <w:r w:rsidRPr="00B04F71">
        <w:t xml:space="preserve">Note how individuals cooperate, show </w:t>
      </w:r>
      <w:proofErr w:type="gramStart"/>
      <w:r w:rsidRPr="00B04F71">
        <w:t>tolerance,</w:t>
      </w:r>
      <w:proofErr w:type="gramEnd"/>
      <w:r w:rsidRPr="00B04F71">
        <w:t xml:space="preserve"> behave towards one another and to you</w:t>
      </w:r>
      <w:r w:rsidR="00CC4505">
        <w:t>.</w:t>
      </w:r>
    </w:p>
    <w:p w:rsidR="004D309A" w:rsidRDefault="00B04F71" w:rsidP="004D309A">
      <w:pPr>
        <w:pStyle w:val="TKTITRE3"/>
      </w:pPr>
      <w:r w:rsidRPr="00CC4505">
        <w:t>Action</w:t>
      </w:r>
      <w:r w:rsidR="004D309A">
        <w:t>:</w:t>
      </w:r>
    </w:p>
    <w:p w:rsidR="00B04F71" w:rsidRPr="00B04F71" w:rsidRDefault="00B04F71" w:rsidP="00CC4505">
      <w:pPr>
        <w:pStyle w:val="TKTEXTE"/>
      </w:pPr>
      <w:r w:rsidRPr="00B04F71">
        <w:t>Think about creating group rules in collaboration with the refugees. Think about how you can foster a positive atmosphere. If necessary get advice.</w:t>
      </w:r>
    </w:p>
    <w:p w:rsidR="00B04F71" w:rsidRPr="00B04F71" w:rsidRDefault="00B04F71" w:rsidP="007F5BA2">
      <w:pPr>
        <w:pStyle w:val="TKTITRE2"/>
      </w:pPr>
      <w:r w:rsidRPr="00B04F71">
        <w:t>Participation and interaction:</w:t>
      </w:r>
    </w:p>
    <w:p w:rsidR="004D309A" w:rsidRDefault="007F5BA2" w:rsidP="004D309A">
      <w:pPr>
        <w:pStyle w:val="TKTITRE3"/>
      </w:pPr>
      <w:r w:rsidRPr="007F5BA2">
        <w:t>Observation</w:t>
      </w:r>
      <w:r w:rsidR="004D309A">
        <w:t>:</w:t>
      </w:r>
    </w:p>
    <w:p w:rsidR="00B04F71" w:rsidRPr="00B04F71" w:rsidRDefault="00B04F71" w:rsidP="007F5BA2">
      <w:pPr>
        <w:pStyle w:val="TKTEXTE"/>
      </w:pPr>
      <w:proofErr w:type="gramStart"/>
      <w:r w:rsidRPr="00B04F71">
        <w:t>Note who is/is not participating, who seems bored or disengaged.</w:t>
      </w:r>
      <w:proofErr w:type="gramEnd"/>
    </w:p>
    <w:p w:rsidR="004D309A" w:rsidRDefault="007F5BA2" w:rsidP="004D309A">
      <w:pPr>
        <w:pStyle w:val="TKTITRE3"/>
      </w:pPr>
      <w:r w:rsidRPr="007F5BA2">
        <w:t>Action</w:t>
      </w:r>
      <w:r w:rsidR="004D309A">
        <w:t>:</w:t>
      </w:r>
    </w:p>
    <w:p w:rsidR="00B04F71" w:rsidRPr="00B04F71" w:rsidRDefault="00B04F71" w:rsidP="007F5BA2">
      <w:pPr>
        <w:pStyle w:val="TKTEXTE"/>
      </w:pPr>
      <w:r w:rsidRPr="00B04F71">
        <w:t>Adjust future activities to ensure that all refugees have the opportunity to participate. Make sure that instructions are clear. Check that there are no cultural</w:t>
      </w:r>
      <w:r w:rsidR="007F5BA2">
        <w:t xml:space="preserve"> constraints on participation. </w:t>
      </w:r>
      <w:r w:rsidRPr="00B04F71">
        <w:t>Be</w:t>
      </w:r>
      <w:r w:rsidR="007F5BA2">
        <w:t xml:space="preserve"> careful not to talk too much.</w:t>
      </w:r>
    </w:p>
    <w:p w:rsidR="00B04F71" w:rsidRPr="00B04F71" w:rsidRDefault="00B04F71" w:rsidP="007F5BA2">
      <w:pPr>
        <w:pStyle w:val="TKTITRE2"/>
      </w:pPr>
      <w:r w:rsidRPr="00B04F71">
        <w:t>Understanding and communication difficulties:</w:t>
      </w:r>
    </w:p>
    <w:p w:rsidR="004D309A" w:rsidRDefault="00B32345" w:rsidP="004D309A">
      <w:pPr>
        <w:pStyle w:val="TKTITRE3"/>
      </w:pPr>
      <w:r w:rsidRPr="00B32345">
        <w:t>Observation</w:t>
      </w:r>
      <w:r w:rsidR="004D309A">
        <w:t>:</w:t>
      </w:r>
    </w:p>
    <w:p w:rsidR="00B04F71" w:rsidRPr="00B04F71" w:rsidRDefault="00B04F71" w:rsidP="000F6ED7">
      <w:pPr>
        <w:pStyle w:val="TKTEXTE"/>
      </w:pPr>
      <w:r w:rsidRPr="00B04F71">
        <w:t xml:space="preserve">Note non-verbal signs of confusion or misunderstanding. Note how quickly/slowly the refugees respond to language stimuli, questions or tasks. Note any individuals who are constantly asking </w:t>
      </w:r>
      <w:r w:rsidR="00B32345">
        <w:t>others for translation or help.</w:t>
      </w:r>
    </w:p>
    <w:p w:rsidR="004D309A" w:rsidRDefault="00B32345" w:rsidP="004D309A">
      <w:pPr>
        <w:pStyle w:val="TKTITRE3"/>
      </w:pPr>
      <w:r w:rsidRPr="00B32345">
        <w:t>Action</w:t>
      </w:r>
      <w:r w:rsidR="004D309A">
        <w:t>:</w:t>
      </w:r>
    </w:p>
    <w:p w:rsidR="00B04F71" w:rsidRPr="00B04F71" w:rsidRDefault="00B04F71" w:rsidP="000F6ED7">
      <w:pPr>
        <w:pStyle w:val="TKTEXTE"/>
      </w:pPr>
      <w:r w:rsidRPr="00B04F71">
        <w:t xml:space="preserve">Speak more slowly and use simple language. Use repetition and emphasis in your own speech. Ask refugees in the group to translate for you if necessary. Break down </w:t>
      </w:r>
      <w:r w:rsidR="00825626">
        <w:t xml:space="preserve">activities into smaller tasks. </w:t>
      </w:r>
      <w:r w:rsidRPr="00B04F71">
        <w:t>Use pictures, mime or ge</w:t>
      </w:r>
      <w:r w:rsidR="00B32345">
        <w:t>sture to support understanding.</w:t>
      </w:r>
    </w:p>
    <w:p w:rsidR="00B04F71" w:rsidRPr="00B04F71" w:rsidRDefault="00B04F71" w:rsidP="007F5BA2">
      <w:pPr>
        <w:pStyle w:val="TKTITRE2"/>
      </w:pPr>
      <w:r w:rsidRPr="00B04F71">
        <w:t>Reflective activity for volunteers</w:t>
      </w:r>
    </w:p>
    <w:p w:rsidR="00B04F71" w:rsidRPr="00B04F71" w:rsidRDefault="00B04F71" w:rsidP="000F6ED7">
      <w:pPr>
        <w:pStyle w:val="TKTEXTE"/>
      </w:pPr>
      <w:r w:rsidRPr="00B04F71">
        <w:t>Work through the questions on the next page focusing on those that seem most re</w:t>
      </w:r>
      <w:r w:rsidR="00085194">
        <w:t>levant to you in your situation.</w:t>
      </w:r>
    </w:p>
    <w:p w:rsidR="00B1475A" w:rsidRDefault="00B04F71" w:rsidP="004D309A">
      <w:pPr>
        <w:pStyle w:val="TKTEXTE"/>
      </w:pPr>
      <w:r w:rsidRPr="00B04F71">
        <w:t>When you have finished thinking about the questions, decide whether it would be good to discuss anything with a colleague, another volunteer, a friend or family member etc.</w:t>
      </w:r>
      <w:r w:rsidR="00B1475A" w:rsidRPr="004D309A">
        <w:rPr>
          <w:lang w:val="en-US"/>
        </w:rPr>
        <w:br w:type="page"/>
      </w:r>
    </w:p>
    <w:tbl>
      <w:tblPr>
        <w:tblStyle w:val="Grilledutableau"/>
        <w:tblW w:w="5000" w:type="pct"/>
        <w:tblLook w:val="04A0"/>
      </w:tblPr>
      <w:tblGrid>
        <w:gridCol w:w="2376"/>
        <w:gridCol w:w="4153"/>
        <w:gridCol w:w="4153"/>
      </w:tblGrid>
      <w:tr w:rsidR="00F02DB3" w:rsidRPr="002C4B48" w:rsidTr="00C96F1B">
        <w:trPr>
          <w:trHeight w:val="397"/>
        </w:trPr>
        <w:tc>
          <w:tcPr>
            <w:tcW w:w="2376" w:type="dxa"/>
            <w:shd w:val="clear" w:color="auto" w:fill="D9D9D9" w:themeFill="background1" w:themeFillShade="D9"/>
            <w:vAlign w:val="center"/>
          </w:tcPr>
          <w:p w:rsidR="00F02DB3" w:rsidRPr="002C4B48" w:rsidRDefault="00F02DB3" w:rsidP="00BA1280">
            <w:pPr>
              <w:pStyle w:val="TKTextetableau"/>
              <w:jc w:val="center"/>
              <w:rPr>
                <w:rFonts w:ascii="Calibri" w:hAnsi="Calibri"/>
                <w:sz w:val="24"/>
                <w:szCs w:val="24"/>
              </w:rPr>
            </w:pPr>
            <w:r w:rsidRPr="002C4B48">
              <w:rPr>
                <w:rFonts w:ascii="Calibri" w:hAnsi="Calibri"/>
                <w:sz w:val="24"/>
                <w:szCs w:val="24"/>
              </w:rPr>
              <w:lastRenderedPageBreak/>
              <w:t>Date</w:t>
            </w:r>
          </w:p>
        </w:tc>
        <w:tc>
          <w:tcPr>
            <w:tcW w:w="8306" w:type="dxa"/>
            <w:gridSpan w:val="2"/>
            <w:shd w:val="clear" w:color="auto" w:fill="D9D9D9" w:themeFill="background1" w:themeFillShade="D9"/>
            <w:vAlign w:val="center"/>
          </w:tcPr>
          <w:p w:rsidR="00F02DB3" w:rsidRPr="002C4B48" w:rsidRDefault="00F02DB3" w:rsidP="00B81A3D">
            <w:pPr>
              <w:pStyle w:val="TKTextetableau"/>
              <w:rPr>
                <w:rFonts w:ascii="Calibri" w:hAnsi="Calibri"/>
                <w:sz w:val="24"/>
                <w:szCs w:val="24"/>
              </w:rPr>
            </w:pPr>
          </w:p>
        </w:tc>
      </w:tr>
      <w:tr w:rsidR="002E1FCE" w:rsidRPr="002C4B48" w:rsidTr="00C96F1B">
        <w:trPr>
          <w:trHeight w:val="397"/>
        </w:trPr>
        <w:tc>
          <w:tcPr>
            <w:tcW w:w="2376" w:type="dxa"/>
            <w:vAlign w:val="center"/>
          </w:tcPr>
          <w:p w:rsidR="002E1FCE" w:rsidRPr="002C4B48" w:rsidRDefault="002E1FCE" w:rsidP="00BA1280">
            <w:pPr>
              <w:pStyle w:val="TKTextetableau"/>
              <w:jc w:val="center"/>
              <w:rPr>
                <w:rFonts w:ascii="Calibri" w:hAnsi="Calibri"/>
                <w:b/>
                <w:sz w:val="24"/>
                <w:szCs w:val="24"/>
              </w:rPr>
            </w:pPr>
            <w:r w:rsidRPr="002C4B48">
              <w:rPr>
                <w:rFonts w:ascii="Calibri" w:hAnsi="Calibri"/>
                <w:b/>
                <w:sz w:val="24"/>
                <w:szCs w:val="24"/>
              </w:rPr>
              <w:t>Think about</w:t>
            </w:r>
          </w:p>
        </w:tc>
        <w:tc>
          <w:tcPr>
            <w:tcW w:w="4153" w:type="dxa"/>
            <w:vAlign w:val="center"/>
          </w:tcPr>
          <w:p w:rsidR="002E1FCE" w:rsidRPr="002C4B48" w:rsidRDefault="002E1FCE" w:rsidP="002C4B48">
            <w:pPr>
              <w:pStyle w:val="TKTextetableau"/>
              <w:jc w:val="center"/>
              <w:rPr>
                <w:rFonts w:ascii="Calibri" w:hAnsi="Calibri"/>
                <w:b/>
                <w:sz w:val="24"/>
                <w:szCs w:val="24"/>
              </w:rPr>
            </w:pPr>
            <w:r w:rsidRPr="002C4B48">
              <w:rPr>
                <w:rFonts w:ascii="Calibri" w:hAnsi="Calibri"/>
                <w:b/>
                <w:sz w:val="24"/>
                <w:szCs w:val="24"/>
              </w:rPr>
              <w:t>Answers</w:t>
            </w:r>
          </w:p>
        </w:tc>
        <w:tc>
          <w:tcPr>
            <w:tcW w:w="4153" w:type="dxa"/>
            <w:vAlign w:val="center"/>
          </w:tcPr>
          <w:p w:rsidR="002E1FCE" w:rsidRPr="002C4B48" w:rsidRDefault="002E1FCE" w:rsidP="002C4B48">
            <w:pPr>
              <w:pStyle w:val="TKTextetableau"/>
              <w:jc w:val="center"/>
              <w:rPr>
                <w:rFonts w:ascii="Calibri" w:hAnsi="Calibri"/>
                <w:b/>
                <w:sz w:val="24"/>
                <w:szCs w:val="24"/>
              </w:rPr>
            </w:pPr>
            <w:r w:rsidRPr="002C4B48">
              <w:rPr>
                <w:rFonts w:ascii="Calibri" w:hAnsi="Calibri"/>
                <w:b/>
                <w:sz w:val="24"/>
                <w:szCs w:val="24"/>
              </w:rPr>
              <w:t>Notes for the future</w:t>
            </w:r>
          </w:p>
        </w:tc>
      </w:tr>
      <w:tr w:rsidR="004D309A" w:rsidRPr="002C4B48" w:rsidTr="001A4012">
        <w:trPr>
          <w:trHeight w:val="397"/>
        </w:trPr>
        <w:tc>
          <w:tcPr>
            <w:tcW w:w="10682" w:type="dxa"/>
            <w:gridSpan w:val="3"/>
            <w:shd w:val="clear" w:color="auto" w:fill="D9D9D9" w:themeFill="background1" w:themeFillShade="D9"/>
            <w:vAlign w:val="center"/>
          </w:tcPr>
          <w:p w:rsidR="004D309A" w:rsidRPr="002C4B48" w:rsidRDefault="004D309A" w:rsidP="004D309A">
            <w:pPr>
              <w:pStyle w:val="TKTextetableau"/>
              <w:jc w:val="center"/>
              <w:rPr>
                <w:rFonts w:ascii="Calibri" w:hAnsi="Calibri"/>
                <w:b/>
                <w:sz w:val="24"/>
                <w:szCs w:val="24"/>
              </w:rPr>
            </w:pPr>
            <w:r w:rsidRPr="002C4B48">
              <w:rPr>
                <w:rFonts w:ascii="Calibri" w:hAnsi="Calibri"/>
                <w:b/>
                <w:sz w:val="24"/>
                <w:szCs w:val="24"/>
              </w:rPr>
              <w:t>Topic, activity and resources</w:t>
            </w:r>
          </w:p>
        </w:tc>
      </w:tr>
      <w:tr w:rsidR="002E1FCE" w:rsidRPr="004D309A" w:rsidTr="00C96F1B">
        <w:trPr>
          <w:trHeight w:val="1985"/>
        </w:trPr>
        <w:tc>
          <w:tcPr>
            <w:tcW w:w="2376" w:type="dxa"/>
            <w:vAlign w:val="center"/>
          </w:tcPr>
          <w:p w:rsidR="002E1FCE" w:rsidRPr="001950CD" w:rsidRDefault="002E1FCE" w:rsidP="00BA1280">
            <w:pPr>
              <w:pStyle w:val="TKTextetableau"/>
              <w:jc w:val="center"/>
              <w:rPr>
                <w:rFonts w:ascii="Calibri" w:hAnsi="Calibri"/>
                <w:b/>
                <w:bCs/>
              </w:rPr>
            </w:pPr>
            <w:r w:rsidRPr="001950CD">
              <w:rPr>
                <w:rFonts w:ascii="Calibri" w:hAnsi="Calibri"/>
                <w:b/>
                <w:bCs/>
              </w:rPr>
              <w:t>What was the focus of the language support session? (scenario, words, expressions)</w:t>
            </w:r>
          </w:p>
        </w:tc>
        <w:tc>
          <w:tcPr>
            <w:tcW w:w="4153" w:type="dxa"/>
            <w:vAlign w:val="center"/>
          </w:tcPr>
          <w:p w:rsidR="002E1FCE" w:rsidRPr="00B81A3D" w:rsidRDefault="002E1FCE" w:rsidP="00B81A3D">
            <w:pPr>
              <w:pStyle w:val="TKTextetableau"/>
              <w:rPr>
                <w:rFonts w:ascii="Calibri" w:hAnsi="Calibri"/>
              </w:rPr>
            </w:pPr>
          </w:p>
        </w:tc>
        <w:tc>
          <w:tcPr>
            <w:tcW w:w="4153" w:type="dxa"/>
            <w:vAlign w:val="center"/>
          </w:tcPr>
          <w:p w:rsidR="002E1FCE" w:rsidRPr="00B81A3D" w:rsidRDefault="002E1FCE" w:rsidP="00B81A3D">
            <w:pPr>
              <w:pStyle w:val="TKTextetableau"/>
              <w:rPr>
                <w:rFonts w:ascii="Calibri" w:hAnsi="Calibri"/>
              </w:rPr>
            </w:pPr>
          </w:p>
        </w:tc>
      </w:tr>
      <w:tr w:rsidR="00C96F1B" w:rsidRPr="007A3B76" w:rsidTr="00C96F1B">
        <w:trPr>
          <w:trHeight w:val="1985"/>
        </w:trPr>
        <w:tc>
          <w:tcPr>
            <w:tcW w:w="2376" w:type="dxa"/>
            <w:shd w:val="clear" w:color="auto" w:fill="D9D9D9" w:themeFill="background1" w:themeFillShade="D9"/>
            <w:vAlign w:val="center"/>
          </w:tcPr>
          <w:p w:rsidR="002E1FCE" w:rsidRPr="001950CD" w:rsidRDefault="002E1FCE" w:rsidP="00BA1280">
            <w:pPr>
              <w:pStyle w:val="TKTextetableau"/>
              <w:jc w:val="center"/>
              <w:rPr>
                <w:rFonts w:ascii="Calibri" w:hAnsi="Calibri"/>
                <w:b/>
                <w:bCs/>
              </w:rPr>
            </w:pPr>
            <w:r w:rsidRPr="001950CD">
              <w:rPr>
                <w:rFonts w:ascii="Calibri" w:hAnsi="Calibri"/>
                <w:b/>
                <w:bCs/>
              </w:rPr>
              <w:t>What language support activities did you use?</w:t>
            </w:r>
          </w:p>
        </w:tc>
        <w:tc>
          <w:tcPr>
            <w:tcW w:w="4153" w:type="dxa"/>
            <w:shd w:val="clear" w:color="auto" w:fill="D9D9D9" w:themeFill="background1" w:themeFillShade="D9"/>
            <w:vAlign w:val="center"/>
          </w:tcPr>
          <w:p w:rsidR="002E1FCE" w:rsidRPr="00B81A3D" w:rsidRDefault="002E1FCE" w:rsidP="00B81A3D">
            <w:pPr>
              <w:pStyle w:val="TKTextetableau"/>
              <w:rPr>
                <w:rFonts w:ascii="Calibri" w:hAnsi="Calibri"/>
              </w:rPr>
            </w:pPr>
          </w:p>
        </w:tc>
        <w:tc>
          <w:tcPr>
            <w:tcW w:w="4153" w:type="dxa"/>
            <w:shd w:val="clear" w:color="auto" w:fill="D9D9D9" w:themeFill="background1" w:themeFillShade="D9"/>
            <w:vAlign w:val="center"/>
          </w:tcPr>
          <w:p w:rsidR="002E1FCE" w:rsidRPr="00B81A3D" w:rsidRDefault="002E1FCE" w:rsidP="00B81A3D">
            <w:pPr>
              <w:pStyle w:val="TKTextetableau"/>
              <w:rPr>
                <w:rFonts w:ascii="Calibri" w:hAnsi="Calibri"/>
              </w:rPr>
            </w:pPr>
          </w:p>
        </w:tc>
      </w:tr>
      <w:tr w:rsidR="002E1FCE" w:rsidRPr="007A3B76" w:rsidTr="00C96F1B">
        <w:trPr>
          <w:trHeight w:val="1985"/>
        </w:trPr>
        <w:tc>
          <w:tcPr>
            <w:tcW w:w="2376" w:type="dxa"/>
            <w:vAlign w:val="center"/>
          </w:tcPr>
          <w:p w:rsidR="002E1FCE" w:rsidRPr="001950CD" w:rsidRDefault="002E1FCE" w:rsidP="00BA1280">
            <w:pPr>
              <w:pStyle w:val="TKTextetableau"/>
              <w:jc w:val="center"/>
              <w:rPr>
                <w:rFonts w:ascii="Calibri" w:hAnsi="Calibri"/>
                <w:b/>
                <w:bCs/>
              </w:rPr>
            </w:pPr>
            <w:r w:rsidRPr="001950CD">
              <w:rPr>
                <w:rFonts w:ascii="Calibri" w:hAnsi="Calibri"/>
                <w:b/>
                <w:bCs/>
              </w:rPr>
              <w:t>What resources did you use?</w:t>
            </w:r>
          </w:p>
        </w:tc>
        <w:tc>
          <w:tcPr>
            <w:tcW w:w="4153" w:type="dxa"/>
            <w:vAlign w:val="center"/>
          </w:tcPr>
          <w:p w:rsidR="002E1FCE" w:rsidRPr="00B81A3D" w:rsidRDefault="002E1FCE" w:rsidP="00B81A3D">
            <w:pPr>
              <w:pStyle w:val="TKTextetableau"/>
              <w:rPr>
                <w:rFonts w:ascii="Calibri" w:hAnsi="Calibri"/>
              </w:rPr>
            </w:pPr>
          </w:p>
        </w:tc>
        <w:tc>
          <w:tcPr>
            <w:tcW w:w="4153" w:type="dxa"/>
            <w:vAlign w:val="center"/>
          </w:tcPr>
          <w:p w:rsidR="002E1FCE" w:rsidRPr="00B81A3D" w:rsidRDefault="002E1FCE" w:rsidP="00B81A3D">
            <w:pPr>
              <w:pStyle w:val="TKTextetableau"/>
              <w:rPr>
                <w:rFonts w:ascii="Calibri" w:hAnsi="Calibri"/>
              </w:rPr>
            </w:pPr>
          </w:p>
        </w:tc>
      </w:tr>
      <w:tr w:rsidR="00C96F1B" w:rsidRPr="00B81A3D" w:rsidTr="00C96F1B">
        <w:trPr>
          <w:trHeight w:val="1985"/>
        </w:trPr>
        <w:tc>
          <w:tcPr>
            <w:tcW w:w="2376" w:type="dxa"/>
            <w:shd w:val="clear" w:color="auto" w:fill="D9D9D9" w:themeFill="background1" w:themeFillShade="D9"/>
            <w:vAlign w:val="center"/>
          </w:tcPr>
          <w:p w:rsidR="002E1FCE" w:rsidRPr="001950CD" w:rsidRDefault="002E1FCE" w:rsidP="00BA1280">
            <w:pPr>
              <w:pStyle w:val="TKTextetableau"/>
              <w:jc w:val="center"/>
              <w:rPr>
                <w:rFonts w:ascii="Calibri" w:hAnsi="Calibri"/>
                <w:b/>
                <w:bCs/>
              </w:rPr>
            </w:pPr>
            <w:r w:rsidRPr="001950CD">
              <w:rPr>
                <w:rFonts w:ascii="Calibri" w:hAnsi="Calibri"/>
                <w:b/>
                <w:bCs/>
              </w:rPr>
              <w:t>What worked well? Why?</w:t>
            </w:r>
          </w:p>
        </w:tc>
        <w:tc>
          <w:tcPr>
            <w:tcW w:w="4153" w:type="dxa"/>
            <w:shd w:val="clear" w:color="auto" w:fill="D9D9D9" w:themeFill="background1" w:themeFillShade="D9"/>
            <w:vAlign w:val="center"/>
          </w:tcPr>
          <w:p w:rsidR="002E1FCE" w:rsidRPr="00B81A3D" w:rsidRDefault="002E1FCE" w:rsidP="00B81A3D">
            <w:pPr>
              <w:pStyle w:val="TKTextetableau"/>
              <w:rPr>
                <w:rFonts w:ascii="Calibri" w:hAnsi="Calibri"/>
              </w:rPr>
            </w:pPr>
          </w:p>
        </w:tc>
        <w:tc>
          <w:tcPr>
            <w:tcW w:w="4153" w:type="dxa"/>
            <w:shd w:val="clear" w:color="auto" w:fill="D9D9D9" w:themeFill="background1" w:themeFillShade="D9"/>
            <w:vAlign w:val="center"/>
          </w:tcPr>
          <w:p w:rsidR="002E1FCE" w:rsidRPr="00B81A3D" w:rsidRDefault="002E1FCE" w:rsidP="00B81A3D">
            <w:pPr>
              <w:pStyle w:val="TKTextetableau"/>
              <w:rPr>
                <w:rFonts w:ascii="Calibri" w:hAnsi="Calibri"/>
              </w:rPr>
            </w:pPr>
          </w:p>
        </w:tc>
      </w:tr>
      <w:tr w:rsidR="002E1FCE" w:rsidRPr="007A3B76" w:rsidTr="00C96F1B">
        <w:trPr>
          <w:trHeight w:val="1985"/>
        </w:trPr>
        <w:tc>
          <w:tcPr>
            <w:tcW w:w="2376" w:type="dxa"/>
            <w:vAlign w:val="center"/>
          </w:tcPr>
          <w:p w:rsidR="002E1FCE" w:rsidRPr="001950CD" w:rsidRDefault="002E1FCE" w:rsidP="00BA1280">
            <w:pPr>
              <w:pStyle w:val="TKTextetableau"/>
              <w:jc w:val="center"/>
              <w:rPr>
                <w:rFonts w:ascii="Calibri" w:hAnsi="Calibri"/>
                <w:b/>
                <w:bCs/>
              </w:rPr>
            </w:pPr>
            <w:r w:rsidRPr="001950CD">
              <w:rPr>
                <w:rFonts w:ascii="Calibri" w:hAnsi="Calibri"/>
                <w:b/>
                <w:bCs/>
              </w:rPr>
              <w:t>What didn’t work well? Why?</w:t>
            </w:r>
          </w:p>
        </w:tc>
        <w:tc>
          <w:tcPr>
            <w:tcW w:w="4153" w:type="dxa"/>
            <w:vAlign w:val="center"/>
          </w:tcPr>
          <w:p w:rsidR="002E1FCE" w:rsidRPr="00B81A3D" w:rsidRDefault="002E1FCE" w:rsidP="00B81A3D">
            <w:pPr>
              <w:pStyle w:val="TKTextetableau"/>
              <w:rPr>
                <w:rFonts w:ascii="Calibri" w:hAnsi="Calibri"/>
              </w:rPr>
            </w:pPr>
          </w:p>
        </w:tc>
        <w:tc>
          <w:tcPr>
            <w:tcW w:w="4153" w:type="dxa"/>
            <w:vAlign w:val="center"/>
          </w:tcPr>
          <w:p w:rsidR="002E1FCE" w:rsidRPr="00B81A3D" w:rsidRDefault="002E1FCE" w:rsidP="00B81A3D">
            <w:pPr>
              <w:pStyle w:val="TKTextetableau"/>
              <w:rPr>
                <w:rFonts w:ascii="Calibri" w:hAnsi="Calibri"/>
              </w:rPr>
            </w:pPr>
          </w:p>
        </w:tc>
      </w:tr>
    </w:tbl>
    <w:p w:rsidR="00B1475A" w:rsidRPr="004D309A" w:rsidRDefault="00B1475A">
      <w:pPr>
        <w:rPr>
          <w:lang w:val="en-US"/>
        </w:rPr>
      </w:pPr>
      <w:r w:rsidRPr="004D309A">
        <w:rPr>
          <w:lang w:val="en-US"/>
        </w:rPr>
        <w:br w:type="page"/>
      </w:r>
    </w:p>
    <w:tbl>
      <w:tblPr>
        <w:tblStyle w:val="Grilledutableau"/>
        <w:tblW w:w="5000" w:type="pct"/>
        <w:tblLook w:val="04A0"/>
      </w:tblPr>
      <w:tblGrid>
        <w:gridCol w:w="2376"/>
        <w:gridCol w:w="4417"/>
        <w:gridCol w:w="3889"/>
      </w:tblGrid>
      <w:tr w:rsidR="004D309A" w:rsidRPr="002C4B48" w:rsidTr="004F0BCE">
        <w:trPr>
          <w:trHeight w:val="397"/>
        </w:trPr>
        <w:tc>
          <w:tcPr>
            <w:tcW w:w="2376" w:type="dxa"/>
            <w:vAlign w:val="center"/>
          </w:tcPr>
          <w:p w:rsidR="004D309A" w:rsidRPr="002C4B48" w:rsidRDefault="004D309A" w:rsidP="004F0BCE">
            <w:pPr>
              <w:pStyle w:val="TKTextetableau"/>
              <w:jc w:val="center"/>
              <w:rPr>
                <w:rFonts w:ascii="Calibri" w:hAnsi="Calibri"/>
                <w:b/>
                <w:sz w:val="24"/>
                <w:szCs w:val="24"/>
              </w:rPr>
            </w:pPr>
            <w:r w:rsidRPr="002C4B48">
              <w:rPr>
                <w:rFonts w:ascii="Calibri" w:hAnsi="Calibri"/>
                <w:b/>
                <w:sz w:val="24"/>
                <w:szCs w:val="24"/>
              </w:rPr>
              <w:lastRenderedPageBreak/>
              <w:t>Think about</w:t>
            </w:r>
          </w:p>
        </w:tc>
        <w:tc>
          <w:tcPr>
            <w:tcW w:w="4417" w:type="dxa"/>
            <w:vAlign w:val="center"/>
          </w:tcPr>
          <w:p w:rsidR="004D309A" w:rsidRPr="002C4B48" w:rsidRDefault="004D309A" w:rsidP="004F0BCE">
            <w:pPr>
              <w:pStyle w:val="TKTextetableau"/>
              <w:jc w:val="center"/>
              <w:rPr>
                <w:rFonts w:ascii="Calibri" w:hAnsi="Calibri"/>
                <w:b/>
                <w:sz w:val="24"/>
                <w:szCs w:val="24"/>
              </w:rPr>
            </w:pPr>
            <w:r w:rsidRPr="002C4B48">
              <w:rPr>
                <w:rFonts w:ascii="Calibri" w:hAnsi="Calibri"/>
                <w:b/>
                <w:sz w:val="24"/>
                <w:szCs w:val="24"/>
              </w:rPr>
              <w:t>Answers</w:t>
            </w:r>
          </w:p>
        </w:tc>
        <w:tc>
          <w:tcPr>
            <w:tcW w:w="3889" w:type="dxa"/>
            <w:vAlign w:val="center"/>
          </w:tcPr>
          <w:p w:rsidR="004D309A" w:rsidRPr="002C4B48" w:rsidRDefault="004D309A" w:rsidP="004F0BCE">
            <w:pPr>
              <w:pStyle w:val="TKTextetableau"/>
              <w:jc w:val="center"/>
              <w:rPr>
                <w:rFonts w:ascii="Calibri" w:hAnsi="Calibri"/>
                <w:b/>
                <w:sz w:val="24"/>
                <w:szCs w:val="24"/>
              </w:rPr>
            </w:pPr>
            <w:r w:rsidRPr="002C4B48">
              <w:rPr>
                <w:rFonts w:ascii="Calibri" w:hAnsi="Calibri"/>
                <w:b/>
                <w:sz w:val="24"/>
                <w:szCs w:val="24"/>
              </w:rPr>
              <w:t>Notes for the future</w:t>
            </w:r>
          </w:p>
        </w:tc>
      </w:tr>
      <w:tr w:rsidR="004D309A" w:rsidRPr="002C4B48" w:rsidTr="004074FE">
        <w:trPr>
          <w:trHeight w:val="397"/>
        </w:trPr>
        <w:tc>
          <w:tcPr>
            <w:tcW w:w="10682" w:type="dxa"/>
            <w:gridSpan w:val="3"/>
            <w:shd w:val="clear" w:color="auto" w:fill="D9D9D9" w:themeFill="background1" w:themeFillShade="D9"/>
            <w:vAlign w:val="center"/>
          </w:tcPr>
          <w:p w:rsidR="004D309A" w:rsidRPr="002C4B48" w:rsidRDefault="004D309A" w:rsidP="004D309A">
            <w:pPr>
              <w:pStyle w:val="TKTextetableau"/>
              <w:jc w:val="center"/>
              <w:rPr>
                <w:rFonts w:ascii="Calibri" w:hAnsi="Calibri"/>
                <w:b/>
                <w:sz w:val="24"/>
                <w:szCs w:val="24"/>
              </w:rPr>
            </w:pPr>
            <w:r w:rsidRPr="002C4B48">
              <w:rPr>
                <w:rFonts w:ascii="Calibri" w:hAnsi="Calibri"/>
                <w:b/>
                <w:sz w:val="24"/>
                <w:szCs w:val="24"/>
              </w:rPr>
              <w:t>Group</w:t>
            </w:r>
          </w:p>
        </w:tc>
      </w:tr>
      <w:tr w:rsidR="002E1FCE" w:rsidRPr="007A3B76" w:rsidTr="001950CD">
        <w:trPr>
          <w:trHeight w:val="1701"/>
        </w:trPr>
        <w:tc>
          <w:tcPr>
            <w:tcW w:w="2376" w:type="dxa"/>
            <w:vAlign w:val="center"/>
          </w:tcPr>
          <w:p w:rsidR="002E1FCE" w:rsidRPr="001950CD" w:rsidRDefault="002E1FCE" w:rsidP="00BA1280">
            <w:pPr>
              <w:pStyle w:val="TKTextetableau"/>
              <w:jc w:val="center"/>
              <w:rPr>
                <w:rFonts w:ascii="Calibri" w:hAnsi="Calibri"/>
                <w:b/>
                <w:bCs/>
              </w:rPr>
            </w:pPr>
            <w:r w:rsidRPr="001950CD">
              <w:rPr>
                <w:rFonts w:ascii="Calibri" w:hAnsi="Calibri"/>
                <w:b/>
                <w:bCs/>
              </w:rPr>
              <w:t>Who was in the group (names, ages, new people etc.)?</w:t>
            </w:r>
          </w:p>
        </w:tc>
        <w:tc>
          <w:tcPr>
            <w:tcW w:w="4417" w:type="dxa"/>
            <w:vAlign w:val="center"/>
          </w:tcPr>
          <w:p w:rsidR="002E1FCE" w:rsidRPr="00B81A3D" w:rsidRDefault="002E1FCE" w:rsidP="00B81A3D">
            <w:pPr>
              <w:pStyle w:val="TKTextetableau"/>
              <w:rPr>
                <w:rFonts w:ascii="Calibri" w:hAnsi="Calibri"/>
              </w:rPr>
            </w:pPr>
          </w:p>
        </w:tc>
        <w:tc>
          <w:tcPr>
            <w:tcW w:w="3889" w:type="dxa"/>
            <w:vAlign w:val="center"/>
          </w:tcPr>
          <w:p w:rsidR="002E1FCE" w:rsidRPr="00B81A3D" w:rsidRDefault="002E1FCE" w:rsidP="00B81A3D">
            <w:pPr>
              <w:pStyle w:val="TKTextetableau"/>
              <w:rPr>
                <w:rFonts w:ascii="Calibri" w:hAnsi="Calibri"/>
              </w:rPr>
            </w:pPr>
          </w:p>
        </w:tc>
      </w:tr>
      <w:tr w:rsidR="002E1FCE" w:rsidRPr="007A3B76" w:rsidTr="001950CD">
        <w:trPr>
          <w:trHeight w:val="1701"/>
        </w:trPr>
        <w:tc>
          <w:tcPr>
            <w:tcW w:w="2376" w:type="dxa"/>
            <w:shd w:val="clear" w:color="auto" w:fill="D9D9D9" w:themeFill="background1" w:themeFillShade="D9"/>
            <w:vAlign w:val="center"/>
          </w:tcPr>
          <w:p w:rsidR="002E1FCE" w:rsidRPr="001950CD" w:rsidRDefault="002E1FCE" w:rsidP="00BA1280">
            <w:pPr>
              <w:pStyle w:val="TKTextetableau"/>
              <w:jc w:val="center"/>
              <w:rPr>
                <w:rFonts w:ascii="Calibri" w:hAnsi="Calibri"/>
                <w:b/>
                <w:bCs/>
              </w:rPr>
            </w:pPr>
            <w:r w:rsidRPr="001950CD">
              <w:rPr>
                <w:rFonts w:ascii="Calibri" w:hAnsi="Calibri"/>
                <w:b/>
                <w:bCs/>
              </w:rPr>
              <w:t xml:space="preserve">How did individuals/the group react (enthusiasm, anxiety, concentration, comprehension </w:t>
            </w:r>
            <w:proofErr w:type="gramStart"/>
            <w:r w:rsidRPr="001950CD">
              <w:rPr>
                <w:rFonts w:ascii="Calibri" w:hAnsi="Calibri"/>
                <w:b/>
                <w:bCs/>
              </w:rPr>
              <w:t>etc.</w:t>
            </w:r>
            <w:proofErr w:type="gramEnd"/>
            <w:r w:rsidRPr="001950CD">
              <w:rPr>
                <w:rFonts w:ascii="Calibri" w:hAnsi="Calibri"/>
                <w:b/>
                <w:bCs/>
              </w:rPr>
              <w:t>)</w:t>
            </w:r>
          </w:p>
        </w:tc>
        <w:tc>
          <w:tcPr>
            <w:tcW w:w="4417" w:type="dxa"/>
            <w:shd w:val="clear" w:color="auto" w:fill="D9D9D9" w:themeFill="background1" w:themeFillShade="D9"/>
            <w:vAlign w:val="center"/>
          </w:tcPr>
          <w:p w:rsidR="002E1FCE" w:rsidRPr="00B81A3D" w:rsidRDefault="002E1FCE" w:rsidP="00B81A3D">
            <w:pPr>
              <w:pStyle w:val="TKTextetableau"/>
              <w:rPr>
                <w:rFonts w:ascii="Calibri" w:hAnsi="Calibri"/>
              </w:rPr>
            </w:pPr>
          </w:p>
        </w:tc>
        <w:tc>
          <w:tcPr>
            <w:tcW w:w="3889" w:type="dxa"/>
            <w:shd w:val="clear" w:color="auto" w:fill="D9D9D9" w:themeFill="background1" w:themeFillShade="D9"/>
            <w:vAlign w:val="center"/>
          </w:tcPr>
          <w:p w:rsidR="002E1FCE" w:rsidRPr="00B81A3D" w:rsidRDefault="002E1FCE" w:rsidP="00B81A3D">
            <w:pPr>
              <w:pStyle w:val="TKTextetableau"/>
              <w:rPr>
                <w:rFonts w:ascii="Calibri" w:hAnsi="Calibri"/>
              </w:rPr>
            </w:pPr>
          </w:p>
        </w:tc>
      </w:tr>
      <w:tr w:rsidR="004D309A" w:rsidRPr="002C4B48" w:rsidTr="00E670F2">
        <w:trPr>
          <w:trHeight w:val="397"/>
        </w:trPr>
        <w:tc>
          <w:tcPr>
            <w:tcW w:w="10682" w:type="dxa"/>
            <w:gridSpan w:val="3"/>
            <w:vAlign w:val="center"/>
          </w:tcPr>
          <w:p w:rsidR="004D309A" w:rsidRPr="002C4B48" w:rsidRDefault="004D309A" w:rsidP="004D309A">
            <w:pPr>
              <w:pStyle w:val="TKTextetableau"/>
              <w:jc w:val="center"/>
              <w:rPr>
                <w:rFonts w:ascii="Calibri" w:hAnsi="Calibri"/>
                <w:b/>
                <w:sz w:val="24"/>
                <w:szCs w:val="24"/>
              </w:rPr>
            </w:pPr>
            <w:r w:rsidRPr="002C4B48">
              <w:rPr>
                <w:rFonts w:ascii="Calibri" w:hAnsi="Calibri"/>
                <w:b/>
                <w:sz w:val="24"/>
                <w:szCs w:val="24"/>
              </w:rPr>
              <w:t>Volunteer’s views</w:t>
            </w:r>
          </w:p>
        </w:tc>
      </w:tr>
      <w:tr w:rsidR="002E1FCE" w:rsidRPr="007A3B76" w:rsidTr="001950CD">
        <w:trPr>
          <w:trHeight w:val="1701"/>
        </w:trPr>
        <w:tc>
          <w:tcPr>
            <w:tcW w:w="2376" w:type="dxa"/>
            <w:shd w:val="clear" w:color="auto" w:fill="D9D9D9" w:themeFill="background1" w:themeFillShade="D9"/>
            <w:vAlign w:val="center"/>
          </w:tcPr>
          <w:p w:rsidR="002E1FCE" w:rsidRPr="001950CD" w:rsidRDefault="002E1FCE" w:rsidP="00BA1280">
            <w:pPr>
              <w:pStyle w:val="TKTextetableau"/>
              <w:jc w:val="center"/>
              <w:rPr>
                <w:rFonts w:ascii="Calibri" w:hAnsi="Calibri"/>
                <w:b/>
                <w:bCs/>
              </w:rPr>
            </w:pPr>
            <w:r w:rsidRPr="001950CD">
              <w:rPr>
                <w:rFonts w:ascii="Calibri" w:hAnsi="Calibri"/>
                <w:b/>
                <w:bCs/>
              </w:rPr>
              <w:t>How much progress did they make (individually and as a group)?</w:t>
            </w:r>
          </w:p>
        </w:tc>
        <w:tc>
          <w:tcPr>
            <w:tcW w:w="4417" w:type="dxa"/>
            <w:shd w:val="clear" w:color="auto" w:fill="D9D9D9" w:themeFill="background1" w:themeFillShade="D9"/>
            <w:vAlign w:val="center"/>
          </w:tcPr>
          <w:p w:rsidR="002E1FCE" w:rsidRPr="00B81A3D" w:rsidRDefault="002E1FCE" w:rsidP="00B81A3D">
            <w:pPr>
              <w:pStyle w:val="TKTextetableau"/>
              <w:rPr>
                <w:rFonts w:ascii="Calibri" w:hAnsi="Calibri"/>
              </w:rPr>
            </w:pPr>
          </w:p>
        </w:tc>
        <w:tc>
          <w:tcPr>
            <w:tcW w:w="3889" w:type="dxa"/>
            <w:shd w:val="clear" w:color="auto" w:fill="D9D9D9" w:themeFill="background1" w:themeFillShade="D9"/>
            <w:vAlign w:val="center"/>
          </w:tcPr>
          <w:p w:rsidR="002E1FCE" w:rsidRPr="00B81A3D" w:rsidRDefault="002E1FCE" w:rsidP="00B81A3D">
            <w:pPr>
              <w:pStyle w:val="TKTextetableau"/>
              <w:rPr>
                <w:rFonts w:ascii="Calibri" w:hAnsi="Calibri"/>
              </w:rPr>
            </w:pPr>
          </w:p>
        </w:tc>
      </w:tr>
      <w:tr w:rsidR="002E1FCE" w:rsidRPr="007A3B76" w:rsidTr="001950CD">
        <w:trPr>
          <w:trHeight w:val="1701"/>
        </w:trPr>
        <w:tc>
          <w:tcPr>
            <w:tcW w:w="2376" w:type="dxa"/>
            <w:vAlign w:val="center"/>
          </w:tcPr>
          <w:p w:rsidR="002E1FCE" w:rsidRPr="001950CD" w:rsidRDefault="002E1FCE" w:rsidP="00BA1280">
            <w:pPr>
              <w:pStyle w:val="TKTextetableau"/>
              <w:jc w:val="center"/>
              <w:rPr>
                <w:rFonts w:ascii="Calibri" w:hAnsi="Calibri"/>
                <w:b/>
                <w:bCs/>
              </w:rPr>
            </w:pPr>
            <w:r w:rsidRPr="001950CD">
              <w:rPr>
                <w:rFonts w:ascii="Calibri" w:hAnsi="Calibri"/>
                <w:b/>
                <w:bCs/>
              </w:rPr>
              <w:t>How did you feel after the session? Excited and satisfied or worried?</w:t>
            </w:r>
          </w:p>
        </w:tc>
        <w:tc>
          <w:tcPr>
            <w:tcW w:w="4417" w:type="dxa"/>
            <w:vAlign w:val="center"/>
          </w:tcPr>
          <w:p w:rsidR="002E1FCE" w:rsidRPr="00B81A3D" w:rsidRDefault="002E1FCE" w:rsidP="00B81A3D">
            <w:pPr>
              <w:pStyle w:val="TKTextetableau"/>
              <w:rPr>
                <w:rFonts w:ascii="Calibri" w:hAnsi="Calibri"/>
              </w:rPr>
            </w:pPr>
          </w:p>
        </w:tc>
        <w:tc>
          <w:tcPr>
            <w:tcW w:w="3889" w:type="dxa"/>
            <w:vAlign w:val="center"/>
          </w:tcPr>
          <w:p w:rsidR="002E1FCE" w:rsidRPr="00B81A3D" w:rsidRDefault="002E1FCE" w:rsidP="00B81A3D">
            <w:pPr>
              <w:pStyle w:val="TKTextetableau"/>
              <w:rPr>
                <w:rFonts w:ascii="Calibri" w:hAnsi="Calibri"/>
              </w:rPr>
            </w:pPr>
          </w:p>
        </w:tc>
      </w:tr>
      <w:tr w:rsidR="002E1FCE" w:rsidRPr="007A3B76" w:rsidTr="004D309A">
        <w:trPr>
          <w:trHeight w:val="1701"/>
        </w:trPr>
        <w:tc>
          <w:tcPr>
            <w:tcW w:w="2376" w:type="dxa"/>
            <w:shd w:val="clear" w:color="auto" w:fill="D9D9D9" w:themeFill="background1" w:themeFillShade="D9"/>
            <w:vAlign w:val="center"/>
          </w:tcPr>
          <w:p w:rsidR="002E1FCE" w:rsidRPr="001950CD" w:rsidRDefault="002E1FCE" w:rsidP="00BA1280">
            <w:pPr>
              <w:pStyle w:val="TKTextetableau"/>
              <w:jc w:val="center"/>
              <w:rPr>
                <w:rFonts w:ascii="Calibri" w:hAnsi="Calibri"/>
                <w:b/>
                <w:bCs/>
              </w:rPr>
            </w:pPr>
            <w:r w:rsidRPr="001950CD">
              <w:rPr>
                <w:rFonts w:ascii="Calibri" w:hAnsi="Calibri"/>
                <w:b/>
                <w:bCs/>
              </w:rPr>
              <w:t>What did you learn from the session (about these refugees, about the language etc.)?</w:t>
            </w:r>
          </w:p>
        </w:tc>
        <w:tc>
          <w:tcPr>
            <w:tcW w:w="4417" w:type="dxa"/>
            <w:shd w:val="clear" w:color="auto" w:fill="D9D9D9" w:themeFill="background1" w:themeFillShade="D9"/>
            <w:vAlign w:val="center"/>
          </w:tcPr>
          <w:p w:rsidR="002E1FCE" w:rsidRPr="00B81A3D" w:rsidRDefault="002E1FCE" w:rsidP="00B81A3D">
            <w:pPr>
              <w:pStyle w:val="TKTextetableau"/>
              <w:rPr>
                <w:rFonts w:ascii="Calibri" w:hAnsi="Calibri"/>
              </w:rPr>
            </w:pPr>
          </w:p>
        </w:tc>
        <w:tc>
          <w:tcPr>
            <w:tcW w:w="3889" w:type="dxa"/>
            <w:shd w:val="clear" w:color="auto" w:fill="D9D9D9" w:themeFill="background1" w:themeFillShade="D9"/>
            <w:vAlign w:val="center"/>
          </w:tcPr>
          <w:p w:rsidR="002E1FCE" w:rsidRPr="00B81A3D" w:rsidRDefault="002E1FCE" w:rsidP="00B81A3D">
            <w:pPr>
              <w:pStyle w:val="TKTextetableau"/>
              <w:rPr>
                <w:rFonts w:ascii="Calibri" w:hAnsi="Calibri"/>
              </w:rPr>
            </w:pPr>
          </w:p>
        </w:tc>
      </w:tr>
      <w:tr w:rsidR="002E1FCE" w:rsidRPr="00B81A3D" w:rsidTr="004D309A">
        <w:trPr>
          <w:trHeight w:val="1701"/>
        </w:trPr>
        <w:tc>
          <w:tcPr>
            <w:tcW w:w="2376" w:type="dxa"/>
            <w:vAlign w:val="center"/>
          </w:tcPr>
          <w:p w:rsidR="002E1FCE" w:rsidRPr="001950CD" w:rsidRDefault="002E1FCE" w:rsidP="00BA1280">
            <w:pPr>
              <w:pStyle w:val="TKTextetableau"/>
              <w:jc w:val="center"/>
              <w:rPr>
                <w:rFonts w:ascii="Calibri" w:hAnsi="Calibri"/>
                <w:b/>
                <w:bCs/>
              </w:rPr>
            </w:pPr>
            <w:r w:rsidRPr="001950CD">
              <w:rPr>
                <w:rFonts w:ascii="Calibri" w:hAnsi="Calibri"/>
                <w:b/>
                <w:bCs/>
              </w:rPr>
              <w:t>Will you make changes next time? What kinds of changes?</w:t>
            </w:r>
          </w:p>
        </w:tc>
        <w:tc>
          <w:tcPr>
            <w:tcW w:w="4417" w:type="dxa"/>
            <w:vAlign w:val="center"/>
          </w:tcPr>
          <w:p w:rsidR="002E1FCE" w:rsidRPr="00B81A3D" w:rsidRDefault="002E1FCE" w:rsidP="00B81A3D">
            <w:pPr>
              <w:pStyle w:val="TKTextetableau"/>
              <w:rPr>
                <w:rFonts w:ascii="Calibri" w:hAnsi="Calibri"/>
              </w:rPr>
            </w:pPr>
          </w:p>
        </w:tc>
        <w:tc>
          <w:tcPr>
            <w:tcW w:w="3889" w:type="dxa"/>
            <w:vAlign w:val="center"/>
          </w:tcPr>
          <w:p w:rsidR="002E1FCE" w:rsidRPr="00B81A3D" w:rsidRDefault="002E1FCE" w:rsidP="00B81A3D">
            <w:pPr>
              <w:pStyle w:val="TKTextetableau"/>
              <w:rPr>
                <w:rFonts w:ascii="Calibri" w:hAnsi="Calibri"/>
              </w:rPr>
            </w:pPr>
          </w:p>
        </w:tc>
      </w:tr>
      <w:tr w:rsidR="002E1FCE" w:rsidRPr="007A3B76" w:rsidTr="004D309A">
        <w:trPr>
          <w:trHeight w:val="1701"/>
        </w:trPr>
        <w:tc>
          <w:tcPr>
            <w:tcW w:w="2376" w:type="dxa"/>
            <w:shd w:val="clear" w:color="auto" w:fill="D9D9D9" w:themeFill="background1" w:themeFillShade="D9"/>
            <w:vAlign w:val="center"/>
          </w:tcPr>
          <w:p w:rsidR="002E1FCE" w:rsidRPr="001950CD" w:rsidRDefault="002E1FCE" w:rsidP="00BA1280">
            <w:pPr>
              <w:pStyle w:val="TKTextetableau"/>
              <w:jc w:val="center"/>
              <w:rPr>
                <w:rFonts w:ascii="Calibri" w:hAnsi="Calibri"/>
                <w:b/>
                <w:bCs/>
              </w:rPr>
            </w:pPr>
            <w:r w:rsidRPr="001950CD">
              <w:rPr>
                <w:rFonts w:ascii="Calibri" w:hAnsi="Calibri"/>
                <w:b/>
                <w:bCs/>
              </w:rPr>
              <w:t>Other points you thought of</w:t>
            </w:r>
          </w:p>
        </w:tc>
        <w:tc>
          <w:tcPr>
            <w:tcW w:w="4417" w:type="dxa"/>
            <w:shd w:val="clear" w:color="auto" w:fill="D9D9D9" w:themeFill="background1" w:themeFillShade="D9"/>
            <w:vAlign w:val="center"/>
          </w:tcPr>
          <w:p w:rsidR="002E1FCE" w:rsidRPr="00B81A3D" w:rsidRDefault="002E1FCE" w:rsidP="00B81A3D">
            <w:pPr>
              <w:pStyle w:val="TKTextetableau"/>
              <w:rPr>
                <w:rFonts w:ascii="Calibri" w:hAnsi="Calibri"/>
              </w:rPr>
            </w:pPr>
          </w:p>
        </w:tc>
        <w:tc>
          <w:tcPr>
            <w:tcW w:w="3889" w:type="dxa"/>
            <w:shd w:val="clear" w:color="auto" w:fill="D9D9D9" w:themeFill="background1" w:themeFillShade="D9"/>
            <w:vAlign w:val="center"/>
          </w:tcPr>
          <w:p w:rsidR="002E1FCE" w:rsidRPr="00B81A3D" w:rsidRDefault="002E1FCE" w:rsidP="00B81A3D">
            <w:pPr>
              <w:pStyle w:val="TKTextetableau"/>
              <w:rPr>
                <w:rFonts w:ascii="Calibri" w:hAnsi="Calibri"/>
              </w:rPr>
            </w:pPr>
          </w:p>
        </w:tc>
      </w:tr>
    </w:tbl>
    <w:p w:rsidR="00B04F71" w:rsidRPr="00B04F71" w:rsidRDefault="00B04F71" w:rsidP="00CA6BB4">
      <w:pPr>
        <w:pStyle w:val="TKTITRE2"/>
      </w:pPr>
      <w:r w:rsidRPr="00B04F71">
        <w:lastRenderedPageBreak/>
        <w:t>Example of a reflective log which may be used or adjusted for your needs</w:t>
      </w:r>
    </w:p>
    <w:tbl>
      <w:tblPr>
        <w:tblStyle w:val="Grilledutableau"/>
        <w:tblW w:w="0" w:type="auto"/>
        <w:tblLook w:val="04A0"/>
      </w:tblPr>
      <w:tblGrid>
        <w:gridCol w:w="2651"/>
        <w:gridCol w:w="2652"/>
        <w:gridCol w:w="2651"/>
        <w:gridCol w:w="2652"/>
      </w:tblGrid>
      <w:tr w:rsidR="00C96F1B" w:rsidRPr="009353B7" w:rsidTr="001950CD">
        <w:trPr>
          <w:trHeight w:val="454"/>
        </w:trPr>
        <w:tc>
          <w:tcPr>
            <w:tcW w:w="10606" w:type="dxa"/>
            <w:gridSpan w:val="4"/>
            <w:vAlign w:val="center"/>
          </w:tcPr>
          <w:p w:rsidR="00C96F1B" w:rsidRPr="009353B7" w:rsidRDefault="00C96F1B" w:rsidP="00137E89">
            <w:pPr>
              <w:pStyle w:val="TKTextetableau"/>
              <w:jc w:val="center"/>
              <w:rPr>
                <w:rFonts w:asciiTheme="minorHAnsi" w:hAnsiTheme="minorHAnsi" w:cstheme="minorHAnsi"/>
                <w:b/>
              </w:rPr>
            </w:pPr>
            <w:r w:rsidRPr="009353B7">
              <w:rPr>
                <w:rFonts w:asciiTheme="minorHAnsi" w:hAnsiTheme="minorHAnsi" w:cstheme="minorHAnsi"/>
                <w:b/>
              </w:rPr>
              <w:t>Log</w:t>
            </w:r>
          </w:p>
        </w:tc>
      </w:tr>
      <w:tr w:rsidR="00C96F1B" w:rsidRPr="009353B7" w:rsidTr="001950CD">
        <w:trPr>
          <w:trHeight w:val="510"/>
        </w:trPr>
        <w:tc>
          <w:tcPr>
            <w:tcW w:w="2651" w:type="dxa"/>
            <w:shd w:val="clear" w:color="auto" w:fill="D9D9D9" w:themeFill="background1" w:themeFillShade="D9"/>
            <w:vAlign w:val="center"/>
          </w:tcPr>
          <w:p w:rsidR="00C96F1B" w:rsidRPr="009353B7" w:rsidRDefault="00C96F1B" w:rsidP="00137E89">
            <w:pPr>
              <w:pStyle w:val="TKTextetableau"/>
              <w:jc w:val="center"/>
              <w:rPr>
                <w:rFonts w:asciiTheme="minorHAnsi" w:hAnsiTheme="minorHAnsi" w:cstheme="minorHAnsi"/>
                <w:b/>
              </w:rPr>
            </w:pPr>
            <w:r w:rsidRPr="009353B7">
              <w:rPr>
                <w:rFonts w:asciiTheme="minorHAnsi" w:hAnsiTheme="minorHAnsi" w:cstheme="minorHAnsi"/>
                <w:b/>
              </w:rPr>
              <w:t>Name</w:t>
            </w:r>
          </w:p>
        </w:tc>
        <w:tc>
          <w:tcPr>
            <w:tcW w:w="2652" w:type="dxa"/>
            <w:shd w:val="clear" w:color="auto" w:fill="D9D9D9" w:themeFill="background1" w:themeFillShade="D9"/>
            <w:vAlign w:val="center"/>
          </w:tcPr>
          <w:p w:rsidR="00C96F1B" w:rsidRPr="009353B7" w:rsidRDefault="00C96F1B" w:rsidP="00137E89">
            <w:pPr>
              <w:pStyle w:val="TKTextetableau"/>
              <w:jc w:val="center"/>
              <w:rPr>
                <w:rFonts w:asciiTheme="minorHAnsi" w:hAnsiTheme="minorHAnsi" w:cstheme="minorHAnsi"/>
                <w:b/>
              </w:rPr>
            </w:pPr>
          </w:p>
        </w:tc>
        <w:tc>
          <w:tcPr>
            <w:tcW w:w="2651" w:type="dxa"/>
            <w:shd w:val="clear" w:color="auto" w:fill="D9D9D9" w:themeFill="background1" w:themeFillShade="D9"/>
            <w:vAlign w:val="center"/>
          </w:tcPr>
          <w:p w:rsidR="00C96F1B" w:rsidRPr="009353B7" w:rsidRDefault="00C96F1B" w:rsidP="00137E89">
            <w:pPr>
              <w:pStyle w:val="TKTextetableau"/>
              <w:jc w:val="center"/>
              <w:rPr>
                <w:rFonts w:asciiTheme="minorHAnsi" w:hAnsiTheme="minorHAnsi" w:cstheme="minorHAnsi"/>
                <w:b/>
              </w:rPr>
            </w:pPr>
            <w:r w:rsidRPr="009353B7">
              <w:rPr>
                <w:rFonts w:asciiTheme="minorHAnsi" w:hAnsiTheme="minorHAnsi" w:cstheme="minorHAnsi"/>
                <w:b/>
              </w:rPr>
              <w:t>Location</w:t>
            </w:r>
          </w:p>
        </w:tc>
        <w:tc>
          <w:tcPr>
            <w:tcW w:w="2652" w:type="dxa"/>
            <w:shd w:val="clear" w:color="auto" w:fill="D9D9D9" w:themeFill="background1" w:themeFillShade="D9"/>
            <w:vAlign w:val="center"/>
          </w:tcPr>
          <w:p w:rsidR="00C96F1B" w:rsidRPr="009353B7" w:rsidRDefault="00C96F1B" w:rsidP="00137E89">
            <w:pPr>
              <w:pStyle w:val="TKTextetableau"/>
              <w:jc w:val="center"/>
              <w:rPr>
                <w:rFonts w:asciiTheme="minorHAnsi" w:hAnsiTheme="minorHAnsi" w:cstheme="minorHAnsi"/>
                <w:b/>
              </w:rPr>
            </w:pPr>
          </w:p>
        </w:tc>
      </w:tr>
      <w:tr w:rsidR="00C96F1B" w:rsidRPr="009353B7" w:rsidTr="001950CD">
        <w:trPr>
          <w:trHeight w:val="510"/>
        </w:trPr>
        <w:tc>
          <w:tcPr>
            <w:tcW w:w="2651" w:type="dxa"/>
            <w:vAlign w:val="center"/>
          </w:tcPr>
          <w:p w:rsidR="00C96F1B" w:rsidRPr="009353B7" w:rsidRDefault="00C96F1B" w:rsidP="00137E89">
            <w:pPr>
              <w:pStyle w:val="TKTextetableau"/>
              <w:jc w:val="center"/>
              <w:rPr>
                <w:rFonts w:asciiTheme="minorHAnsi" w:hAnsiTheme="minorHAnsi" w:cstheme="minorHAnsi"/>
                <w:b/>
              </w:rPr>
            </w:pPr>
            <w:r w:rsidRPr="009353B7">
              <w:rPr>
                <w:rFonts w:asciiTheme="minorHAnsi" w:hAnsiTheme="minorHAnsi" w:cstheme="minorHAnsi"/>
                <w:b/>
              </w:rPr>
              <w:t>Session date</w:t>
            </w:r>
          </w:p>
        </w:tc>
        <w:tc>
          <w:tcPr>
            <w:tcW w:w="2652" w:type="dxa"/>
            <w:vAlign w:val="center"/>
          </w:tcPr>
          <w:p w:rsidR="00C96F1B" w:rsidRPr="009353B7" w:rsidRDefault="00C96F1B" w:rsidP="00137E89">
            <w:pPr>
              <w:pStyle w:val="TKTextetableau"/>
              <w:jc w:val="center"/>
              <w:rPr>
                <w:rFonts w:asciiTheme="minorHAnsi" w:hAnsiTheme="minorHAnsi" w:cstheme="minorHAnsi"/>
                <w:b/>
              </w:rPr>
            </w:pPr>
          </w:p>
        </w:tc>
        <w:tc>
          <w:tcPr>
            <w:tcW w:w="2651" w:type="dxa"/>
            <w:vAlign w:val="center"/>
          </w:tcPr>
          <w:p w:rsidR="00C96F1B" w:rsidRPr="009353B7" w:rsidRDefault="00C96F1B" w:rsidP="00137E89">
            <w:pPr>
              <w:pStyle w:val="TKTextetableau"/>
              <w:jc w:val="center"/>
              <w:rPr>
                <w:rFonts w:asciiTheme="minorHAnsi" w:hAnsiTheme="minorHAnsi" w:cstheme="minorHAnsi"/>
                <w:b/>
              </w:rPr>
            </w:pPr>
            <w:r w:rsidRPr="009353B7">
              <w:rPr>
                <w:rFonts w:asciiTheme="minorHAnsi" w:hAnsiTheme="minorHAnsi" w:cstheme="minorHAnsi"/>
                <w:b/>
              </w:rPr>
              <w:t>Time</w:t>
            </w:r>
          </w:p>
        </w:tc>
        <w:tc>
          <w:tcPr>
            <w:tcW w:w="2652" w:type="dxa"/>
            <w:vAlign w:val="center"/>
          </w:tcPr>
          <w:p w:rsidR="00C96F1B" w:rsidRPr="009353B7" w:rsidRDefault="00C96F1B" w:rsidP="00137E89">
            <w:pPr>
              <w:pStyle w:val="TKTextetableau"/>
              <w:jc w:val="center"/>
              <w:rPr>
                <w:rFonts w:asciiTheme="minorHAnsi" w:hAnsiTheme="minorHAnsi" w:cstheme="minorHAnsi"/>
                <w:b/>
              </w:rPr>
            </w:pPr>
          </w:p>
        </w:tc>
      </w:tr>
      <w:tr w:rsidR="002E1FCE" w:rsidRPr="007A3B76" w:rsidTr="001950CD">
        <w:trPr>
          <w:trHeight w:val="1587"/>
        </w:trPr>
        <w:tc>
          <w:tcPr>
            <w:tcW w:w="2651" w:type="dxa"/>
            <w:shd w:val="clear" w:color="auto" w:fill="D9D9D9" w:themeFill="background1" w:themeFillShade="D9"/>
            <w:vAlign w:val="center"/>
          </w:tcPr>
          <w:p w:rsidR="002E1FCE" w:rsidRPr="009353B7" w:rsidRDefault="002E1FCE" w:rsidP="009353B7">
            <w:pPr>
              <w:pStyle w:val="TKTextetableau"/>
              <w:jc w:val="center"/>
              <w:rPr>
                <w:rFonts w:asciiTheme="minorHAnsi" w:hAnsiTheme="minorHAnsi" w:cstheme="minorHAnsi"/>
                <w:b/>
              </w:rPr>
            </w:pPr>
            <w:r w:rsidRPr="009353B7">
              <w:rPr>
                <w:rFonts w:asciiTheme="minorHAnsi" w:hAnsiTheme="minorHAnsi" w:cstheme="minorHAnsi"/>
                <w:b/>
              </w:rPr>
              <w:t>Brief notes on who attended</w:t>
            </w:r>
          </w:p>
        </w:tc>
        <w:tc>
          <w:tcPr>
            <w:tcW w:w="7955" w:type="dxa"/>
            <w:gridSpan w:val="3"/>
            <w:shd w:val="clear" w:color="auto" w:fill="D9D9D9" w:themeFill="background1" w:themeFillShade="D9"/>
            <w:vAlign w:val="center"/>
          </w:tcPr>
          <w:p w:rsidR="002E1FCE" w:rsidRPr="00264F0C" w:rsidRDefault="002E1FCE" w:rsidP="00137E89">
            <w:pPr>
              <w:pStyle w:val="TKTextetableau"/>
              <w:jc w:val="center"/>
              <w:rPr>
                <w:rFonts w:asciiTheme="minorHAnsi" w:hAnsiTheme="minorHAnsi" w:cstheme="minorHAnsi"/>
              </w:rPr>
            </w:pPr>
          </w:p>
        </w:tc>
      </w:tr>
      <w:tr w:rsidR="002E1FCE" w:rsidRPr="00264F0C" w:rsidTr="001950CD">
        <w:trPr>
          <w:trHeight w:val="1587"/>
        </w:trPr>
        <w:tc>
          <w:tcPr>
            <w:tcW w:w="2651" w:type="dxa"/>
            <w:vAlign w:val="center"/>
          </w:tcPr>
          <w:p w:rsidR="002E1FCE" w:rsidRPr="009353B7" w:rsidRDefault="002E1FCE" w:rsidP="009353B7">
            <w:pPr>
              <w:pStyle w:val="TKTextetableau"/>
              <w:jc w:val="center"/>
              <w:rPr>
                <w:rFonts w:asciiTheme="minorHAnsi" w:hAnsiTheme="minorHAnsi" w:cstheme="minorHAnsi"/>
                <w:b/>
              </w:rPr>
            </w:pPr>
            <w:r w:rsidRPr="009353B7">
              <w:rPr>
                <w:rFonts w:asciiTheme="minorHAnsi" w:hAnsiTheme="minorHAnsi" w:cstheme="minorHAnsi"/>
                <w:b/>
              </w:rPr>
              <w:t>Topics covered/language practised</w:t>
            </w:r>
          </w:p>
        </w:tc>
        <w:tc>
          <w:tcPr>
            <w:tcW w:w="7955" w:type="dxa"/>
            <w:gridSpan w:val="3"/>
            <w:vAlign w:val="center"/>
          </w:tcPr>
          <w:p w:rsidR="002E1FCE" w:rsidRPr="00264F0C" w:rsidRDefault="002E1FCE" w:rsidP="00137E89">
            <w:pPr>
              <w:pStyle w:val="TKTextetableau"/>
              <w:jc w:val="center"/>
              <w:rPr>
                <w:rFonts w:asciiTheme="minorHAnsi" w:hAnsiTheme="minorHAnsi" w:cstheme="minorHAnsi"/>
              </w:rPr>
            </w:pPr>
          </w:p>
        </w:tc>
      </w:tr>
      <w:tr w:rsidR="002E1FCE" w:rsidRPr="007A3B76" w:rsidTr="001950CD">
        <w:trPr>
          <w:trHeight w:val="1587"/>
        </w:trPr>
        <w:tc>
          <w:tcPr>
            <w:tcW w:w="2651" w:type="dxa"/>
            <w:shd w:val="clear" w:color="auto" w:fill="D9D9D9" w:themeFill="background1" w:themeFillShade="D9"/>
            <w:vAlign w:val="center"/>
          </w:tcPr>
          <w:p w:rsidR="002E1FCE" w:rsidRPr="009353B7" w:rsidRDefault="002E1FCE" w:rsidP="009353B7">
            <w:pPr>
              <w:pStyle w:val="TKTextetableau"/>
              <w:jc w:val="center"/>
              <w:rPr>
                <w:rFonts w:asciiTheme="minorHAnsi" w:hAnsiTheme="minorHAnsi" w:cstheme="minorHAnsi"/>
                <w:b/>
              </w:rPr>
            </w:pPr>
            <w:r w:rsidRPr="009353B7">
              <w:rPr>
                <w:rFonts w:asciiTheme="minorHAnsi" w:hAnsiTheme="minorHAnsi" w:cstheme="minorHAnsi"/>
                <w:b/>
              </w:rPr>
              <w:t>Any issues/follow up action</w:t>
            </w:r>
          </w:p>
        </w:tc>
        <w:tc>
          <w:tcPr>
            <w:tcW w:w="7955" w:type="dxa"/>
            <w:gridSpan w:val="3"/>
            <w:shd w:val="clear" w:color="auto" w:fill="D9D9D9" w:themeFill="background1" w:themeFillShade="D9"/>
            <w:vAlign w:val="center"/>
          </w:tcPr>
          <w:p w:rsidR="002E1FCE" w:rsidRPr="00264F0C" w:rsidRDefault="002E1FCE" w:rsidP="00137E89">
            <w:pPr>
              <w:pStyle w:val="TKTextetableau"/>
              <w:jc w:val="center"/>
              <w:rPr>
                <w:rFonts w:asciiTheme="minorHAnsi" w:hAnsiTheme="minorHAnsi" w:cstheme="minorHAnsi"/>
              </w:rPr>
            </w:pPr>
          </w:p>
        </w:tc>
      </w:tr>
      <w:tr w:rsidR="002E1FCE" w:rsidRPr="00264F0C" w:rsidTr="001950CD">
        <w:trPr>
          <w:trHeight w:val="1587"/>
        </w:trPr>
        <w:tc>
          <w:tcPr>
            <w:tcW w:w="2651" w:type="dxa"/>
            <w:vAlign w:val="center"/>
          </w:tcPr>
          <w:p w:rsidR="002E1FCE" w:rsidRPr="009353B7" w:rsidRDefault="002E1FCE" w:rsidP="009353B7">
            <w:pPr>
              <w:pStyle w:val="TKTextetableau"/>
              <w:jc w:val="center"/>
              <w:rPr>
                <w:rFonts w:asciiTheme="minorHAnsi" w:hAnsiTheme="minorHAnsi" w:cstheme="minorHAnsi"/>
                <w:b/>
              </w:rPr>
            </w:pPr>
            <w:r w:rsidRPr="009353B7">
              <w:rPr>
                <w:rFonts w:asciiTheme="minorHAnsi" w:hAnsiTheme="minorHAnsi" w:cstheme="minorHAnsi"/>
                <w:b/>
              </w:rPr>
              <w:t>What worked well?</w:t>
            </w:r>
          </w:p>
        </w:tc>
        <w:tc>
          <w:tcPr>
            <w:tcW w:w="7955" w:type="dxa"/>
            <w:gridSpan w:val="3"/>
            <w:vAlign w:val="center"/>
          </w:tcPr>
          <w:p w:rsidR="002E1FCE" w:rsidRPr="00264F0C" w:rsidRDefault="002E1FCE" w:rsidP="00137E89">
            <w:pPr>
              <w:pStyle w:val="TKTextetableau"/>
              <w:jc w:val="center"/>
              <w:rPr>
                <w:rFonts w:asciiTheme="minorHAnsi" w:hAnsiTheme="minorHAnsi" w:cstheme="minorHAnsi"/>
              </w:rPr>
            </w:pPr>
          </w:p>
        </w:tc>
      </w:tr>
      <w:tr w:rsidR="002E1FCE" w:rsidRPr="007A3B76" w:rsidTr="001950CD">
        <w:trPr>
          <w:trHeight w:val="1587"/>
        </w:trPr>
        <w:tc>
          <w:tcPr>
            <w:tcW w:w="2651" w:type="dxa"/>
            <w:shd w:val="clear" w:color="auto" w:fill="D9D9D9" w:themeFill="background1" w:themeFillShade="D9"/>
            <w:vAlign w:val="center"/>
          </w:tcPr>
          <w:p w:rsidR="002E1FCE" w:rsidRPr="009353B7" w:rsidRDefault="002E1FCE" w:rsidP="00245281">
            <w:pPr>
              <w:pStyle w:val="TKTextetableau"/>
              <w:jc w:val="center"/>
              <w:rPr>
                <w:rFonts w:asciiTheme="minorHAnsi" w:hAnsiTheme="minorHAnsi" w:cstheme="minorHAnsi"/>
                <w:b/>
              </w:rPr>
            </w:pPr>
            <w:r w:rsidRPr="009353B7">
              <w:rPr>
                <w:rFonts w:asciiTheme="minorHAnsi" w:hAnsiTheme="minorHAnsi" w:cstheme="minorHAnsi"/>
                <w:b/>
              </w:rPr>
              <w:t>Ideas to improve session next time</w:t>
            </w:r>
          </w:p>
        </w:tc>
        <w:tc>
          <w:tcPr>
            <w:tcW w:w="7955" w:type="dxa"/>
            <w:gridSpan w:val="3"/>
            <w:shd w:val="clear" w:color="auto" w:fill="D9D9D9" w:themeFill="background1" w:themeFillShade="D9"/>
            <w:vAlign w:val="center"/>
          </w:tcPr>
          <w:p w:rsidR="002E1FCE" w:rsidRPr="00264F0C" w:rsidRDefault="002E1FCE" w:rsidP="00137E89">
            <w:pPr>
              <w:pStyle w:val="TKTextetableau"/>
              <w:jc w:val="center"/>
              <w:rPr>
                <w:rFonts w:asciiTheme="minorHAnsi" w:hAnsiTheme="minorHAnsi" w:cstheme="minorHAnsi"/>
              </w:rPr>
            </w:pPr>
          </w:p>
        </w:tc>
      </w:tr>
      <w:tr w:rsidR="002E1FCE" w:rsidRPr="00264F0C" w:rsidTr="001950CD">
        <w:trPr>
          <w:trHeight w:val="1587"/>
        </w:trPr>
        <w:tc>
          <w:tcPr>
            <w:tcW w:w="2651" w:type="dxa"/>
            <w:vAlign w:val="center"/>
          </w:tcPr>
          <w:p w:rsidR="002E1FCE" w:rsidRPr="009353B7" w:rsidRDefault="002E1FCE" w:rsidP="00245281">
            <w:pPr>
              <w:pStyle w:val="TKTextetableau"/>
              <w:jc w:val="center"/>
              <w:rPr>
                <w:rFonts w:asciiTheme="minorHAnsi" w:hAnsiTheme="minorHAnsi" w:cstheme="minorHAnsi"/>
                <w:b/>
              </w:rPr>
            </w:pPr>
            <w:r w:rsidRPr="009353B7">
              <w:rPr>
                <w:rFonts w:asciiTheme="minorHAnsi" w:hAnsiTheme="minorHAnsi" w:cstheme="minorHAnsi"/>
                <w:b/>
              </w:rPr>
              <w:t>What did I learn?</w:t>
            </w:r>
          </w:p>
        </w:tc>
        <w:tc>
          <w:tcPr>
            <w:tcW w:w="7955" w:type="dxa"/>
            <w:gridSpan w:val="3"/>
            <w:vAlign w:val="center"/>
          </w:tcPr>
          <w:p w:rsidR="002E1FCE" w:rsidRPr="00264F0C" w:rsidRDefault="002E1FCE" w:rsidP="00137E89">
            <w:pPr>
              <w:pStyle w:val="TKTextetableau"/>
              <w:jc w:val="center"/>
              <w:rPr>
                <w:rFonts w:asciiTheme="minorHAnsi" w:hAnsiTheme="minorHAnsi" w:cstheme="minorHAnsi"/>
              </w:rPr>
            </w:pPr>
          </w:p>
        </w:tc>
      </w:tr>
      <w:tr w:rsidR="002E1FCE" w:rsidRPr="007A3B76" w:rsidTr="001950CD">
        <w:trPr>
          <w:trHeight w:val="1587"/>
        </w:trPr>
        <w:tc>
          <w:tcPr>
            <w:tcW w:w="2651" w:type="dxa"/>
            <w:shd w:val="clear" w:color="auto" w:fill="D9D9D9" w:themeFill="background1" w:themeFillShade="D9"/>
            <w:vAlign w:val="center"/>
          </w:tcPr>
          <w:p w:rsidR="002E1FCE" w:rsidRPr="009353B7" w:rsidRDefault="002E1FCE" w:rsidP="00245281">
            <w:pPr>
              <w:pStyle w:val="TKTextetableau"/>
              <w:jc w:val="center"/>
              <w:rPr>
                <w:rFonts w:asciiTheme="minorHAnsi" w:hAnsiTheme="minorHAnsi" w:cstheme="minorHAnsi"/>
                <w:b/>
              </w:rPr>
            </w:pPr>
            <w:r w:rsidRPr="009353B7">
              <w:rPr>
                <w:rFonts w:asciiTheme="minorHAnsi" w:hAnsiTheme="minorHAnsi" w:cstheme="minorHAnsi"/>
                <w:b/>
              </w:rPr>
              <w:t>What do I want to find out more about?</w:t>
            </w:r>
          </w:p>
        </w:tc>
        <w:tc>
          <w:tcPr>
            <w:tcW w:w="7955" w:type="dxa"/>
            <w:gridSpan w:val="3"/>
            <w:shd w:val="clear" w:color="auto" w:fill="D9D9D9" w:themeFill="background1" w:themeFillShade="D9"/>
            <w:vAlign w:val="center"/>
          </w:tcPr>
          <w:p w:rsidR="002E1FCE" w:rsidRPr="00264F0C" w:rsidRDefault="002E1FCE" w:rsidP="00137E89">
            <w:pPr>
              <w:pStyle w:val="TKTextetableau"/>
              <w:jc w:val="center"/>
              <w:rPr>
                <w:rFonts w:asciiTheme="minorHAnsi" w:hAnsiTheme="minorHAnsi" w:cstheme="minorHAnsi"/>
              </w:rPr>
            </w:pPr>
          </w:p>
        </w:tc>
      </w:tr>
    </w:tbl>
    <w:p w:rsidR="00BA25B4" w:rsidRPr="00B04F71" w:rsidRDefault="00BA25B4" w:rsidP="003873DF">
      <w:pPr>
        <w:rPr>
          <w:lang w:val="en-US"/>
        </w:rPr>
      </w:pPr>
    </w:p>
    <w:sectPr w:rsidR="00BA25B4" w:rsidRPr="00B04F71" w:rsidSect="007F5F10">
      <w:headerReference w:type="default" r:id="rId9"/>
      <w:footerReference w:type="default" r:id="rId10"/>
      <w:pgSz w:w="11906" w:h="16838"/>
      <w:pgMar w:top="720" w:right="720" w:bottom="720" w:left="720" w:header="28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E34" w:rsidRDefault="00304E34" w:rsidP="00C523EA">
      <w:r>
        <w:separator/>
      </w:r>
    </w:p>
  </w:endnote>
  <w:endnote w:type="continuationSeparator" w:id="0">
    <w:p w:rsidR="00304E34" w:rsidRDefault="00304E34" w:rsidP="00C523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altName w:val="Cambria"/>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ayout w:type="fixed"/>
      <w:tblCellMar>
        <w:left w:w="0" w:type="dxa"/>
        <w:right w:w="0" w:type="dxa"/>
      </w:tblCellMar>
      <w:tblLook w:val="04A0"/>
    </w:tblPr>
    <w:tblGrid>
      <w:gridCol w:w="3490"/>
      <w:gridCol w:w="3489"/>
      <w:gridCol w:w="3487"/>
    </w:tblGrid>
    <w:tr w:rsidR="00186952" w:rsidTr="005A600F">
      <w:trPr>
        <w:cantSplit/>
      </w:trPr>
      <w:tc>
        <w:tcPr>
          <w:tcW w:w="1667" w:type="pct"/>
        </w:tcPr>
        <w:p w:rsidR="00186952" w:rsidRPr="005A600F" w:rsidRDefault="00186952" w:rsidP="005A600F">
          <w:pPr>
            <w:tabs>
              <w:tab w:val="center" w:pos="4820"/>
            </w:tabs>
            <w:spacing w:before="60"/>
            <w:rPr>
              <w:rFonts w:eastAsia="Calibri" w:cs="Cambria"/>
              <w:sz w:val="18"/>
              <w:szCs w:val="18"/>
              <w:lang w:val="en-US" w:eastAsia="fr-FR"/>
            </w:rPr>
          </w:pPr>
          <w:r w:rsidRPr="005A600F">
            <w:rPr>
              <w:rFonts w:eastAsia="Calibri" w:cs="Cambria"/>
              <w:sz w:val="18"/>
              <w:szCs w:val="18"/>
              <w:lang w:val="en-US" w:eastAsia="fr-FR"/>
            </w:rPr>
            <w:t xml:space="preserve">Language Policy </w:t>
          </w:r>
          <w:proofErr w:type="spellStart"/>
          <w:r w:rsidRPr="005A600F">
            <w:rPr>
              <w:rFonts w:eastAsia="Calibri" w:cs="Cambria"/>
              <w:sz w:val="18"/>
              <w:szCs w:val="18"/>
              <w:lang w:val="en-US" w:eastAsia="fr-FR"/>
            </w:rPr>
            <w:t>Programme</w:t>
          </w:r>
          <w:proofErr w:type="spellEnd"/>
        </w:p>
        <w:p w:rsidR="00186952" w:rsidRPr="005A600F" w:rsidRDefault="00186952" w:rsidP="005A600F">
          <w:pPr>
            <w:tabs>
              <w:tab w:val="center" w:pos="4820"/>
            </w:tabs>
            <w:spacing w:before="60"/>
            <w:rPr>
              <w:rFonts w:eastAsia="Calibri" w:cs="Cambria"/>
              <w:sz w:val="18"/>
              <w:szCs w:val="18"/>
              <w:lang w:val="en-US" w:eastAsia="fr-FR"/>
            </w:rPr>
          </w:pPr>
          <w:r w:rsidRPr="005A600F">
            <w:rPr>
              <w:rFonts w:eastAsia="Calibri" w:cs="Cambria"/>
              <w:sz w:val="18"/>
              <w:szCs w:val="18"/>
              <w:lang w:val="en-US" w:eastAsia="fr-FR"/>
            </w:rPr>
            <w:t>Strasbourg</w:t>
          </w:r>
        </w:p>
        <w:p w:rsidR="00186952" w:rsidRPr="005A600F" w:rsidRDefault="00186952" w:rsidP="005A600F">
          <w:pPr>
            <w:tabs>
              <w:tab w:val="center" w:pos="4820"/>
            </w:tabs>
            <w:spacing w:before="60"/>
            <w:rPr>
              <w:rFonts w:eastAsia="Calibri" w:cs="Cambria"/>
              <w:sz w:val="18"/>
              <w:szCs w:val="18"/>
              <w:lang w:val="en-US" w:eastAsia="fr-FR"/>
            </w:rPr>
          </w:pPr>
        </w:p>
        <w:p w:rsidR="000954B8" w:rsidRPr="000954B8" w:rsidRDefault="002A5874" w:rsidP="005A600F">
          <w:pPr>
            <w:tabs>
              <w:tab w:val="center" w:pos="4820"/>
            </w:tabs>
            <w:spacing w:before="60"/>
            <w:rPr>
              <w:rFonts w:eastAsia="Calibri" w:cs="Cambria"/>
              <w:b/>
              <w:sz w:val="18"/>
              <w:szCs w:val="18"/>
              <w:lang w:val="en-US" w:eastAsia="fr-FR"/>
            </w:rPr>
          </w:pPr>
          <w:r>
            <w:rPr>
              <w:rFonts w:eastAsia="Calibri" w:cs="Cambria"/>
              <w:b/>
              <w:sz w:val="18"/>
              <w:szCs w:val="18"/>
              <w:lang w:val="en-US" w:eastAsia="fr-FR"/>
            </w:rPr>
            <w:t>Tool 2</w:t>
          </w:r>
          <w:r w:rsidR="003570DE">
            <w:rPr>
              <w:rFonts w:eastAsia="Calibri" w:cs="Cambria"/>
              <w:b/>
              <w:sz w:val="18"/>
              <w:szCs w:val="18"/>
              <w:lang w:val="en-US" w:eastAsia="fr-FR"/>
            </w:rPr>
            <w:t>3</w:t>
          </w:r>
        </w:p>
      </w:tc>
      <w:tc>
        <w:tcPr>
          <w:tcW w:w="1667" w:type="pct"/>
          <w:vAlign w:val="bottom"/>
        </w:tcPr>
        <w:p w:rsidR="00186952" w:rsidRPr="005A600F" w:rsidRDefault="00186952" w:rsidP="005A600F">
          <w:pPr>
            <w:tabs>
              <w:tab w:val="center" w:pos="4820"/>
            </w:tabs>
            <w:spacing w:before="60"/>
            <w:jc w:val="center"/>
            <w:rPr>
              <w:rFonts w:eastAsia="Calibri" w:cs="Cambria"/>
              <w:sz w:val="18"/>
              <w:szCs w:val="18"/>
              <w:lang w:val="en-US" w:eastAsia="fr-FR"/>
            </w:rPr>
          </w:pPr>
          <w:r w:rsidRPr="005A600F">
            <w:rPr>
              <w:rFonts w:eastAsia="Calibri" w:cs="Cambria"/>
              <w:sz w:val="18"/>
              <w:szCs w:val="18"/>
              <w:lang w:val="en-US" w:eastAsia="fr-FR"/>
            </w:rPr>
            <w:t xml:space="preserve">Page </w:t>
          </w:r>
          <w:r w:rsidR="00F968A0" w:rsidRPr="005A600F">
            <w:rPr>
              <w:rFonts w:eastAsia="Calibri" w:cs="Cambria"/>
              <w:sz w:val="18"/>
              <w:szCs w:val="18"/>
              <w:lang w:val="en-US" w:eastAsia="fr-FR"/>
            </w:rPr>
            <w:fldChar w:fldCharType="begin"/>
          </w:r>
          <w:r w:rsidRPr="005A600F">
            <w:rPr>
              <w:rFonts w:eastAsia="Calibri" w:cs="Cambria"/>
              <w:sz w:val="18"/>
              <w:szCs w:val="18"/>
              <w:lang w:val="en-US" w:eastAsia="fr-FR"/>
            </w:rPr>
            <w:instrText>PAGE</w:instrText>
          </w:r>
          <w:r w:rsidR="00F968A0" w:rsidRPr="005A600F">
            <w:rPr>
              <w:rFonts w:eastAsia="Calibri" w:cs="Cambria"/>
              <w:sz w:val="18"/>
              <w:szCs w:val="18"/>
              <w:lang w:val="en-US" w:eastAsia="fr-FR"/>
            </w:rPr>
            <w:fldChar w:fldCharType="separate"/>
          </w:r>
          <w:r w:rsidR="007A3B76">
            <w:rPr>
              <w:rFonts w:eastAsia="Calibri" w:cs="Cambria"/>
              <w:noProof/>
              <w:sz w:val="18"/>
              <w:szCs w:val="18"/>
              <w:lang w:val="en-US" w:eastAsia="fr-FR"/>
            </w:rPr>
            <w:t>5</w:t>
          </w:r>
          <w:r w:rsidR="00F968A0" w:rsidRPr="005A600F">
            <w:rPr>
              <w:rFonts w:eastAsia="Calibri" w:cs="Cambria"/>
              <w:sz w:val="18"/>
              <w:szCs w:val="18"/>
              <w:lang w:val="en-US" w:eastAsia="fr-FR"/>
            </w:rPr>
            <w:fldChar w:fldCharType="end"/>
          </w:r>
          <w:r w:rsidRPr="005A600F">
            <w:rPr>
              <w:rFonts w:eastAsia="Calibri" w:cs="Cambria"/>
              <w:sz w:val="18"/>
              <w:szCs w:val="18"/>
              <w:lang w:val="en-US" w:eastAsia="fr-FR"/>
            </w:rPr>
            <w:t>/</w:t>
          </w:r>
          <w:r w:rsidR="00F968A0" w:rsidRPr="005A600F">
            <w:rPr>
              <w:rFonts w:eastAsia="Calibri" w:cs="Cambria"/>
              <w:sz w:val="18"/>
              <w:szCs w:val="18"/>
              <w:lang w:val="en-US" w:eastAsia="fr-FR"/>
            </w:rPr>
            <w:fldChar w:fldCharType="begin"/>
          </w:r>
          <w:r w:rsidRPr="005A600F">
            <w:rPr>
              <w:rFonts w:eastAsia="Calibri" w:cs="Cambria"/>
              <w:sz w:val="18"/>
              <w:szCs w:val="18"/>
              <w:lang w:val="en-US" w:eastAsia="fr-FR"/>
            </w:rPr>
            <w:instrText>NUMPAGES</w:instrText>
          </w:r>
          <w:r w:rsidR="00F968A0" w:rsidRPr="005A600F">
            <w:rPr>
              <w:rFonts w:eastAsia="Calibri" w:cs="Cambria"/>
              <w:sz w:val="18"/>
              <w:szCs w:val="18"/>
              <w:lang w:val="en-US" w:eastAsia="fr-FR"/>
            </w:rPr>
            <w:fldChar w:fldCharType="separate"/>
          </w:r>
          <w:r w:rsidR="007A3B76">
            <w:rPr>
              <w:rFonts w:eastAsia="Calibri" w:cs="Cambria"/>
              <w:noProof/>
              <w:sz w:val="18"/>
              <w:szCs w:val="18"/>
              <w:lang w:val="en-US" w:eastAsia="fr-FR"/>
            </w:rPr>
            <w:t>5</w:t>
          </w:r>
          <w:r w:rsidR="00F968A0" w:rsidRPr="005A600F">
            <w:rPr>
              <w:rFonts w:eastAsia="Calibri" w:cs="Cambria"/>
              <w:sz w:val="18"/>
              <w:szCs w:val="18"/>
              <w:lang w:val="en-US" w:eastAsia="fr-FR"/>
            </w:rPr>
            <w:fldChar w:fldCharType="end"/>
          </w:r>
        </w:p>
      </w:tc>
      <w:tc>
        <w:tcPr>
          <w:tcW w:w="1667" w:type="pct"/>
        </w:tcPr>
        <w:p w:rsidR="00186952" w:rsidRPr="005A600F" w:rsidRDefault="002D7BD0" w:rsidP="005A600F">
          <w:pPr>
            <w:tabs>
              <w:tab w:val="center" w:pos="4820"/>
            </w:tabs>
            <w:spacing w:before="60"/>
            <w:jc w:val="right"/>
            <w:rPr>
              <w:rFonts w:eastAsia="Calibri" w:cs="Cambria"/>
              <w:sz w:val="18"/>
              <w:szCs w:val="18"/>
              <w:lang w:val="en-US" w:eastAsia="fr-FR"/>
            </w:rPr>
          </w:pPr>
          <w:r>
            <w:rPr>
              <w:rFonts w:eastAsia="Calibri" w:cs="Cambria"/>
              <w:noProof/>
              <w:sz w:val="18"/>
              <w:szCs w:val="18"/>
              <w:lang w:eastAsia="fr-FR"/>
            </w:rPr>
            <w:drawing>
              <wp:inline distT="0" distB="0" distL="0" distR="0">
                <wp:extent cx="847725" cy="676275"/>
                <wp:effectExtent l="0" t="0" r="0" b="0"/>
                <wp:docPr id="2"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
                        <a:srcRect/>
                        <a:stretch>
                          <a:fillRect/>
                        </a:stretch>
                      </pic:blipFill>
                      <pic:spPr bwMode="auto">
                        <a:xfrm>
                          <a:off x="0" y="0"/>
                          <a:ext cx="847725" cy="676275"/>
                        </a:xfrm>
                        <a:prstGeom prst="rect">
                          <a:avLst/>
                        </a:prstGeom>
                        <a:noFill/>
                        <a:ln w="9525">
                          <a:noFill/>
                          <a:miter lim="800000"/>
                          <a:headEnd/>
                          <a:tailEnd/>
                        </a:ln>
                      </pic:spPr>
                    </pic:pic>
                  </a:graphicData>
                </a:graphic>
              </wp:inline>
            </w:drawing>
          </w:r>
        </w:p>
      </w:tc>
    </w:tr>
  </w:tbl>
  <w:p w:rsidR="00186952" w:rsidRPr="002860CD" w:rsidRDefault="00186952" w:rsidP="002860CD">
    <w:pPr>
      <w:pStyle w:val="Pieddepage"/>
      <w:rPr>
        <w:sz w:val="4"/>
        <w:szCs w:val="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E34" w:rsidRDefault="00304E34" w:rsidP="00C523EA">
      <w:r>
        <w:separator/>
      </w:r>
    </w:p>
  </w:footnote>
  <w:footnote w:type="continuationSeparator" w:id="0">
    <w:p w:rsidR="00304E34" w:rsidRDefault="00304E34" w:rsidP="00C523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2" w:space="0" w:color="auto"/>
      </w:tblBorders>
      <w:tblLayout w:type="fixed"/>
      <w:tblLook w:val="04A0"/>
    </w:tblPr>
    <w:tblGrid>
      <w:gridCol w:w="2228"/>
      <w:gridCol w:w="5722"/>
      <w:gridCol w:w="2732"/>
    </w:tblGrid>
    <w:tr w:rsidR="00186952" w:rsidRPr="007A3B76" w:rsidTr="00186952">
      <w:trPr>
        <w:trHeight w:val="1304"/>
      </w:trPr>
      <w:tc>
        <w:tcPr>
          <w:tcW w:w="2210" w:type="dxa"/>
        </w:tcPr>
        <w:p w:rsidR="00186952" w:rsidRPr="00CB5C65" w:rsidRDefault="002D7BD0" w:rsidP="00186952">
          <w:r>
            <w:rPr>
              <w:noProof/>
              <w:lang w:eastAsia="fr-FR"/>
            </w:rPr>
            <w:drawing>
              <wp:inline distT="0" distB="0" distL="0" distR="0">
                <wp:extent cx="981075" cy="7143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81075" cy="714375"/>
                        </a:xfrm>
                        <a:prstGeom prst="rect">
                          <a:avLst/>
                        </a:prstGeom>
                        <a:noFill/>
                        <a:ln w="9525">
                          <a:noFill/>
                          <a:miter lim="800000"/>
                          <a:headEnd/>
                          <a:tailEnd/>
                        </a:ln>
                      </pic:spPr>
                    </pic:pic>
                  </a:graphicData>
                </a:graphic>
              </wp:inline>
            </w:drawing>
          </w:r>
        </w:p>
      </w:tc>
      <w:tc>
        <w:tcPr>
          <w:tcW w:w="5678" w:type="dxa"/>
        </w:tcPr>
        <w:p w:rsidR="00186952" w:rsidRPr="00472385" w:rsidRDefault="00186952" w:rsidP="00186952">
          <w:pPr>
            <w:jc w:val="center"/>
            <w:rPr>
              <w:rFonts w:eastAsia="Calibri"/>
              <w:b/>
              <w:lang w:val="en-US"/>
            </w:rPr>
          </w:pPr>
          <w:r w:rsidRPr="00472385">
            <w:rPr>
              <w:rFonts w:eastAsia="Calibri"/>
              <w:b/>
              <w:lang w:val="en-US"/>
            </w:rPr>
            <w:t>Language Support for Adult Refugees</w:t>
          </w:r>
        </w:p>
        <w:p w:rsidR="00186952" w:rsidRPr="00472385" w:rsidRDefault="00186952" w:rsidP="00186952">
          <w:pPr>
            <w:jc w:val="center"/>
            <w:rPr>
              <w:rFonts w:eastAsia="Calibri"/>
              <w:b/>
              <w:i/>
              <w:lang w:val="en-US"/>
            </w:rPr>
          </w:pPr>
          <w:r w:rsidRPr="00472385">
            <w:rPr>
              <w:rFonts w:eastAsia="Calibri"/>
              <w:b/>
              <w:i/>
              <w:lang w:val="en-US"/>
            </w:rPr>
            <w:t>A Council of Europe Toolkit</w:t>
          </w:r>
        </w:p>
        <w:p w:rsidR="00186952" w:rsidRPr="00010EAF" w:rsidRDefault="00F968A0" w:rsidP="00186952">
          <w:pPr>
            <w:jc w:val="center"/>
            <w:rPr>
              <w:rFonts w:eastAsia="Calibri"/>
              <w:color w:val="0000FF"/>
              <w:u w:val="single"/>
              <w:lang w:val="en-GB"/>
            </w:rPr>
          </w:pPr>
          <w:hyperlink r:id="rId2" w:history="1">
            <w:r w:rsidR="00186952" w:rsidRPr="00472385">
              <w:rPr>
                <w:rStyle w:val="Lienhypertexte"/>
                <w:rFonts w:eastAsia="Calibri"/>
                <w:lang w:val="en-US"/>
              </w:rPr>
              <w:t>www.coe.int/lang-refugees</w:t>
            </w:r>
          </w:hyperlink>
        </w:p>
      </w:tc>
      <w:tc>
        <w:tcPr>
          <w:tcW w:w="2711" w:type="dxa"/>
        </w:tcPr>
        <w:p w:rsidR="00186952" w:rsidRPr="004E687E" w:rsidRDefault="00186952" w:rsidP="00186952">
          <w:pPr>
            <w:tabs>
              <w:tab w:val="center" w:pos="4607"/>
              <w:tab w:val="right" w:pos="9214"/>
            </w:tabs>
            <w:jc w:val="right"/>
            <w:rPr>
              <w:rFonts w:eastAsia="Calibri" w:cs="Calibri"/>
              <w:sz w:val="20"/>
              <w:szCs w:val="20"/>
              <w:lang w:val="en-GB"/>
            </w:rPr>
          </w:pPr>
          <w:r w:rsidRPr="004E687E">
            <w:rPr>
              <w:rFonts w:eastAsia="Calibri" w:cs="Calibri"/>
              <w:sz w:val="20"/>
              <w:szCs w:val="20"/>
              <w:lang w:val="en-GB"/>
            </w:rPr>
            <w:t>Linguistic Integration</w:t>
          </w:r>
        </w:p>
        <w:p w:rsidR="00186952" w:rsidRPr="004E687E" w:rsidRDefault="00186952" w:rsidP="00186952">
          <w:pPr>
            <w:tabs>
              <w:tab w:val="center" w:pos="4607"/>
              <w:tab w:val="right" w:pos="9214"/>
            </w:tabs>
            <w:jc w:val="right"/>
            <w:rPr>
              <w:rFonts w:eastAsia="Calibri" w:cs="Calibri"/>
              <w:sz w:val="20"/>
              <w:szCs w:val="20"/>
              <w:lang w:val="en-GB"/>
            </w:rPr>
          </w:pPr>
          <w:r w:rsidRPr="004E687E">
            <w:rPr>
              <w:rFonts w:eastAsia="Calibri" w:cs="Calibri"/>
              <w:sz w:val="20"/>
              <w:szCs w:val="20"/>
              <w:lang w:val="en-GB"/>
            </w:rPr>
            <w:t>of Adult Migrants (LIAM)</w:t>
          </w:r>
        </w:p>
        <w:p w:rsidR="00186952" w:rsidRPr="00010EAF" w:rsidRDefault="00F968A0" w:rsidP="00186952">
          <w:pPr>
            <w:tabs>
              <w:tab w:val="center" w:pos="4607"/>
              <w:tab w:val="right" w:pos="9214"/>
            </w:tabs>
            <w:jc w:val="right"/>
            <w:rPr>
              <w:rFonts w:ascii="Calibri Light" w:eastAsia="Calibri" w:hAnsi="Calibri Light" w:cs="Calibri Light"/>
              <w:color w:val="0000FF"/>
              <w:u w:val="single"/>
              <w:lang w:val="en-GB"/>
            </w:rPr>
          </w:pPr>
          <w:hyperlink r:id="rId3" w:history="1">
            <w:r w:rsidR="00186952" w:rsidRPr="004E687E">
              <w:rPr>
                <w:rStyle w:val="Lienhypertexte"/>
                <w:rFonts w:eastAsia="Calibri" w:cs="Calibri"/>
                <w:sz w:val="20"/>
                <w:szCs w:val="20"/>
                <w:lang w:val="en-GB"/>
              </w:rPr>
              <w:t>www.coe.int/lang-migrants</w:t>
            </w:r>
          </w:hyperlink>
        </w:p>
      </w:tc>
    </w:tr>
  </w:tbl>
  <w:p w:rsidR="00186952" w:rsidRPr="00186952" w:rsidRDefault="00186952" w:rsidP="00FB70A6">
    <w:pPr>
      <w:pStyle w:val="En-tte"/>
      <w:rPr>
        <w:sz w:val="10"/>
        <w:szCs w:val="10"/>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
    <w:nsid w:val="10F650F8"/>
    <w:multiLevelType w:val="hybridMultilevel"/>
    <w:tmpl w:val="EDD6B63C"/>
    <w:lvl w:ilvl="0" w:tplc="EF1A5FA0">
      <w:start w:val="1"/>
      <w:numFmt w:val="bullet"/>
      <w:pStyle w:val="TKBulletLevel1"/>
      <w:lvlText w:val=""/>
      <w:lvlJc w:val="left"/>
      <w:pPr>
        <w:ind w:left="644" w:hanging="360"/>
      </w:pPr>
      <w:rPr>
        <w:rFonts w:ascii="Symbol" w:hAnsi="Symbol" w:hint="default"/>
      </w:rPr>
    </w:lvl>
    <w:lvl w:ilvl="1" w:tplc="040C0003" w:tentative="1">
      <w:start w:val="1"/>
      <w:numFmt w:val="bullet"/>
      <w:lvlText w:val="o"/>
      <w:lvlJc w:val="left"/>
      <w:pPr>
        <w:ind w:left="2573" w:hanging="360"/>
      </w:pPr>
      <w:rPr>
        <w:rFonts w:ascii="Courier New" w:hAnsi="Courier New" w:cs="Courier New" w:hint="default"/>
      </w:rPr>
    </w:lvl>
    <w:lvl w:ilvl="2" w:tplc="040C0005" w:tentative="1">
      <w:start w:val="1"/>
      <w:numFmt w:val="bullet"/>
      <w:lvlText w:val=""/>
      <w:lvlJc w:val="left"/>
      <w:pPr>
        <w:ind w:left="3293" w:hanging="360"/>
      </w:pPr>
      <w:rPr>
        <w:rFonts w:ascii="Wingdings" w:hAnsi="Wingdings" w:hint="default"/>
      </w:rPr>
    </w:lvl>
    <w:lvl w:ilvl="3" w:tplc="040C0001" w:tentative="1">
      <w:start w:val="1"/>
      <w:numFmt w:val="bullet"/>
      <w:lvlText w:val=""/>
      <w:lvlJc w:val="left"/>
      <w:pPr>
        <w:ind w:left="4013" w:hanging="360"/>
      </w:pPr>
      <w:rPr>
        <w:rFonts w:ascii="Symbol" w:hAnsi="Symbol" w:hint="default"/>
      </w:rPr>
    </w:lvl>
    <w:lvl w:ilvl="4" w:tplc="040C0003" w:tentative="1">
      <w:start w:val="1"/>
      <w:numFmt w:val="bullet"/>
      <w:lvlText w:val="o"/>
      <w:lvlJc w:val="left"/>
      <w:pPr>
        <w:ind w:left="4733" w:hanging="360"/>
      </w:pPr>
      <w:rPr>
        <w:rFonts w:ascii="Courier New" w:hAnsi="Courier New" w:cs="Courier New" w:hint="default"/>
      </w:rPr>
    </w:lvl>
    <w:lvl w:ilvl="5" w:tplc="040C0005" w:tentative="1">
      <w:start w:val="1"/>
      <w:numFmt w:val="bullet"/>
      <w:lvlText w:val=""/>
      <w:lvlJc w:val="left"/>
      <w:pPr>
        <w:ind w:left="5453" w:hanging="360"/>
      </w:pPr>
      <w:rPr>
        <w:rFonts w:ascii="Wingdings" w:hAnsi="Wingdings" w:hint="default"/>
      </w:rPr>
    </w:lvl>
    <w:lvl w:ilvl="6" w:tplc="040C0001" w:tentative="1">
      <w:start w:val="1"/>
      <w:numFmt w:val="bullet"/>
      <w:lvlText w:val=""/>
      <w:lvlJc w:val="left"/>
      <w:pPr>
        <w:ind w:left="6173" w:hanging="360"/>
      </w:pPr>
      <w:rPr>
        <w:rFonts w:ascii="Symbol" w:hAnsi="Symbol" w:hint="default"/>
      </w:rPr>
    </w:lvl>
    <w:lvl w:ilvl="7" w:tplc="040C0003" w:tentative="1">
      <w:start w:val="1"/>
      <w:numFmt w:val="bullet"/>
      <w:lvlText w:val="o"/>
      <w:lvlJc w:val="left"/>
      <w:pPr>
        <w:ind w:left="6893" w:hanging="360"/>
      </w:pPr>
      <w:rPr>
        <w:rFonts w:ascii="Courier New" w:hAnsi="Courier New" w:cs="Courier New" w:hint="default"/>
      </w:rPr>
    </w:lvl>
    <w:lvl w:ilvl="8" w:tplc="040C0005" w:tentative="1">
      <w:start w:val="1"/>
      <w:numFmt w:val="bullet"/>
      <w:lvlText w:val=""/>
      <w:lvlJc w:val="left"/>
      <w:pPr>
        <w:ind w:left="7613" w:hanging="360"/>
      </w:pPr>
      <w:rPr>
        <w:rFonts w:ascii="Wingdings" w:hAnsi="Wingdings" w:hint="default"/>
      </w:rPr>
    </w:lvl>
  </w:abstractNum>
  <w:abstractNum w:abstractNumId="2">
    <w:nsid w:val="1FDE4A34"/>
    <w:multiLevelType w:val="hybridMultilevel"/>
    <w:tmpl w:val="297E4006"/>
    <w:lvl w:ilvl="0" w:tplc="8FAC2B32">
      <w:start w:val="1"/>
      <w:numFmt w:val="lowerLetter"/>
      <w:pStyle w:val="TKLettersLevel1"/>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nsid w:val="2BE059BC"/>
    <w:multiLevelType w:val="hybridMultilevel"/>
    <w:tmpl w:val="871A4F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1585B7C"/>
    <w:multiLevelType w:val="hybridMultilevel"/>
    <w:tmpl w:val="63589E1A"/>
    <w:lvl w:ilvl="0" w:tplc="CF0C7D24">
      <w:numFmt w:val="bullet"/>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7">
    <w:nsid w:val="5A1E7BB8"/>
    <w:multiLevelType w:val="hybridMultilevel"/>
    <w:tmpl w:val="C4CE8CA4"/>
    <w:lvl w:ilvl="0" w:tplc="D1880BB6">
      <w:start w:val="1"/>
      <w:numFmt w:val="decimal"/>
      <w:pStyle w:val="TKNbrsLevel1"/>
      <w:lvlText w:val="%1."/>
      <w:lvlJc w:val="left"/>
      <w:pPr>
        <w:ind w:left="646" w:hanging="362"/>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abstractNumId w:val="3"/>
  </w:num>
  <w:num w:numId="2">
    <w:abstractNumId w:val="6"/>
  </w:num>
  <w:num w:numId="3">
    <w:abstractNumId w:val="10"/>
  </w:num>
  <w:num w:numId="4">
    <w:abstractNumId w:val="0"/>
  </w:num>
  <w:num w:numId="5">
    <w:abstractNumId w:val="9"/>
  </w:num>
  <w:num w:numId="6">
    <w:abstractNumId w:val="8"/>
  </w:num>
  <w:num w:numId="7">
    <w:abstractNumId w:val="6"/>
  </w:num>
  <w:num w:numId="8">
    <w:abstractNumId w:val="4"/>
  </w:num>
  <w:num w:numId="9">
    <w:abstractNumId w:val="7"/>
  </w:num>
  <w:num w:numId="10">
    <w:abstractNumId w:val="11"/>
  </w:num>
  <w:num w:numId="11">
    <w:abstractNumId w:val="6"/>
  </w:num>
  <w:num w:numId="12">
    <w:abstractNumId w:val="2"/>
  </w:num>
  <w:num w:numId="13">
    <w:abstractNumId w:val="5"/>
  </w:num>
  <w:num w:numId="14">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SortMethod w:val="0000"/>
  <w:defaultTabStop w:val="709"/>
  <w:hyphenationZone w:val="425"/>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B86735"/>
    <w:rsid w:val="00004C66"/>
    <w:rsid w:val="00013516"/>
    <w:rsid w:val="000338F0"/>
    <w:rsid w:val="00037B0E"/>
    <w:rsid w:val="000618A7"/>
    <w:rsid w:val="00085194"/>
    <w:rsid w:val="000937FA"/>
    <w:rsid w:val="000954B8"/>
    <w:rsid w:val="000A080D"/>
    <w:rsid w:val="000C5F40"/>
    <w:rsid w:val="000D0A36"/>
    <w:rsid w:val="000D5957"/>
    <w:rsid w:val="000E706C"/>
    <w:rsid w:val="000F42D6"/>
    <w:rsid w:val="000F6ED7"/>
    <w:rsid w:val="00104E36"/>
    <w:rsid w:val="00110B4B"/>
    <w:rsid w:val="00113442"/>
    <w:rsid w:val="00123F4B"/>
    <w:rsid w:val="00126A5E"/>
    <w:rsid w:val="00137E89"/>
    <w:rsid w:val="00140B7E"/>
    <w:rsid w:val="00154B1F"/>
    <w:rsid w:val="00172C07"/>
    <w:rsid w:val="001741D1"/>
    <w:rsid w:val="0017676C"/>
    <w:rsid w:val="00186952"/>
    <w:rsid w:val="001950CD"/>
    <w:rsid w:val="001965B4"/>
    <w:rsid w:val="001A1B4C"/>
    <w:rsid w:val="001B0010"/>
    <w:rsid w:val="001B602D"/>
    <w:rsid w:val="001B71AD"/>
    <w:rsid w:val="001C7918"/>
    <w:rsid w:val="001D7251"/>
    <w:rsid w:val="0020300A"/>
    <w:rsid w:val="00206CC0"/>
    <w:rsid w:val="00214CD0"/>
    <w:rsid w:val="00233192"/>
    <w:rsid w:val="00245281"/>
    <w:rsid w:val="00246E8E"/>
    <w:rsid w:val="00254DC5"/>
    <w:rsid w:val="0026293F"/>
    <w:rsid w:val="00264F0C"/>
    <w:rsid w:val="00273BF3"/>
    <w:rsid w:val="002860CD"/>
    <w:rsid w:val="002A0CEF"/>
    <w:rsid w:val="002A3476"/>
    <w:rsid w:val="002A5874"/>
    <w:rsid w:val="002C4B48"/>
    <w:rsid w:val="002D7BD0"/>
    <w:rsid w:val="002E1FCE"/>
    <w:rsid w:val="002F2562"/>
    <w:rsid w:val="00303A5A"/>
    <w:rsid w:val="00304E34"/>
    <w:rsid w:val="00327BBC"/>
    <w:rsid w:val="0033137E"/>
    <w:rsid w:val="0035492A"/>
    <w:rsid w:val="00355BB8"/>
    <w:rsid w:val="003570DE"/>
    <w:rsid w:val="003575BD"/>
    <w:rsid w:val="00361F04"/>
    <w:rsid w:val="00373B9F"/>
    <w:rsid w:val="0037570C"/>
    <w:rsid w:val="0038409C"/>
    <w:rsid w:val="003847AD"/>
    <w:rsid w:val="003873DF"/>
    <w:rsid w:val="003C050D"/>
    <w:rsid w:val="003C32F5"/>
    <w:rsid w:val="003C60BD"/>
    <w:rsid w:val="003C799F"/>
    <w:rsid w:val="003D21A3"/>
    <w:rsid w:val="003E358D"/>
    <w:rsid w:val="003E7F4D"/>
    <w:rsid w:val="003F121D"/>
    <w:rsid w:val="00425CB9"/>
    <w:rsid w:val="00425EB7"/>
    <w:rsid w:val="00460BCC"/>
    <w:rsid w:val="00463894"/>
    <w:rsid w:val="00470AA9"/>
    <w:rsid w:val="0049006B"/>
    <w:rsid w:val="004B5DD8"/>
    <w:rsid w:val="004C1652"/>
    <w:rsid w:val="004D309A"/>
    <w:rsid w:val="004E32A8"/>
    <w:rsid w:val="004F2E30"/>
    <w:rsid w:val="0050334F"/>
    <w:rsid w:val="00503E91"/>
    <w:rsid w:val="00510AE8"/>
    <w:rsid w:val="00526886"/>
    <w:rsid w:val="00542DB8"/>
    <w:rsid w:val="00555D25"/>
    <w:rsid w:val="005713EB"/>
    <w:rsid w:val="005A600F"/>
    <w:rsid w:val="005C2E50"/>
    <w:rsid w:val="005E4CA5"/>
    <w:rsid w:val="00617D74"/>
    <w:rsid w:val="00634900"/>
    <w:rsid w:val="006355E0"/>
    <w:rsid w:val="0064154F"/>
    <w:rsid w:val="006455D0"/>
    <w:rsid w:val="00651E90"/>
    <w:rsid w:val="00655B1E"/>
    <w:rsid w:val="00655CCE"/>
    <w:rsid w:val="006A1A21"/>
    <w:rsid w:val="006B6385"/>
    <w:rsid w:val="006B7367"/>
    <w:rsid w:val="006C0689"/>
    <w:rsid w:val="006C08C3"/>
    <w:rsid w:val="006C19C6"/>
    <w:rsid w:val="006C7764"/>
    <w:rsid w:val="006D234F"/>
    <w:rsid w:val="006F38F4"/>
    <w:rsid w:val="00705BF1"/>
    <w:rsid w:val="00734E55"/>
    <w:rsid w:val="0074542C"/>
    <w:rsid w:val="007458E1"/>
    <w:rsid w:val="00745FAE"/>
    <w:rsid w:val="0076546C"/>
    <w:rsid w:val="00767D0E"/>
    <w:rsid w:val="00773ACD"/>
    <w:rsid w:val="007A3B76"/>
    <w:rsid w:val="007B4D14"/>
    <w:rsid w:val="007F5BA2"/>
    <w:rsid w:val="007F5F10"/>
    <w:rsid w:val="008000DD"/>
    <w:rsid w:val="0080462C"/>
    <w:rsid w:val="00805257"/>
    <w:rsid w:val="008067EC"/>
    <w:rsid w:val="00825626"/>
    <w:rsid w:val="0083366C"/>
    <w:rsid w:val="008428B2"/>
    <w:rsid w:val="00844534"/>
    <w:rsid w:val="008469DE"/>
    <w:rsid w:val="008506D5"/>
    <w:rsid w:val="008656F3"/>
    <w:rsid w:val="00892B00"/>
    <w:rsid w:val="008B45A3"/>
    <w:rsid w:val="008C53DF"/>
    <w:rsid w:val="008E6FB9"/>
    <w:rsid w:val="008F0189"/>
    <w:rsid w:val="008F1473"/>
    <w:rsid w:val="008F24DC"/>
    <w:rsid w:val="009025F0"/>
    <w:rsid w:val="009204A0"/>
    <w:rsid w:val="0092431F"/>
    <w:rsid w:val="0093428B"/>
    <w:rsid w:val="009353B7"/>
    <w:rsid w:val="00943A76"/>
    <w:rsid w:val="0094551C"/>
    <w:rsid w:val="00953DC1"/>
    <w:rsid w:val="00964D0B"/>
    <w:rsid w:val="00970C63"/>
    <w:rsid w:val="0097497F"/>
    <w:rsid w:val="00976860"/>
    <w:rsid w:val="009774A5"/>
    <w:rsid w:val="009A431F"/>
    <w:rsid w:val="009A4759"/>
    <w:rsid w:val="009A5131"/>
    <w:rsid w:val="009B7F95"/>
    <w:rsid w:val="009C64E8"/>
    <w:rsid w:val="009C6F9F"/>
    <w:rsid w:val="00A03292"/>
    <w:rsid w:val="00A1258A"/>
    <w:rsid w:val="00A27C34"/>
    <w:rsid w:val="00A36998"/>
    <w:rsid w:val="00A5196F"/>
    <w:rsid w:val="00A6623D"/>
    <w:rsid w:val="00A67362"/>
    <w:rsid w:val="00A7554F"/>
    <w:rsid w:val="00A802F2"/>
    <w:rsid w:val="00A81C9B"/>
    <w:rsid w:val="00AB255A"/>
    <w:rsid w:val="00AE657E"/>
    <w:rsid w:val="00AF4A1E"/>
    <w:rsid w:val="00AF56A8"/>
    <w:rsid w:val="00B04F71"/>
    <w:rsid w:val="00B1475A"/>
    <w:rsid w:val="00B23FA6"/>
    <w:rsid w:val="00B32345"/>
    <w:rsid w:val="00B33421"/>
    <w:rsid w:val="00B35EFB"/>
    <w:rsid w:val="00B51D45"/>
    <w:rsid w:val="00B66C15"/>
    <w:rsid w:val="00B73A35"/>
    <w:rsid w:val="00B81A3D"/>
    <w:rsid w:val="00B85307"/>
    <w:rsid w:val="00B85B33"/>
    <w:rsid w:val="00B86735"/>
    <w:rsid w:val="00B87D33"/>
    <w:rsid w:val="00B90401"/>
    <w:rsid w:val="00B947F8"/>
    <w:rsid w:val="00B94E15"/>
    <w:rsid w:val="00BA1280"/>
    <w:rsid w:val="00BA25B4"/>
    <w:rsid w:val="00BA3C32"/>
    <w:rsid w:val="00BB182D"/>
    <w:rsid w:val="00BD2F15"/>
    <w:rsid w:val="00BE6428"/>
    <w:rsid w:val="00BF15B1"/>
    <w:rsid w:val="00BF2B09"/>
    <w:rsid w:val="00BF693D"/>
    <w:rsid w:val="00C24B3F"/>
    <w:rsid w:val="00C24C86"/>
    <w:rsid w:val="00C523EA"/>
    <w:rsid w:val="00C622D7"/>
    <w:rsid w:val="00C7477C"/>
    <w:rsid w:val="00C8086F"/>
    <w:rsid w:val="00C85516"/>
    <w:rsid w:val="00C96F1B"/>
    <w:rsid w:val="00CA6BB4"/>
    <w:rsid w:val="00CC0991"/>
    <w:rsid w:val="00CC4505"/>
    <w:rsid w:val="00CC6B8F"/>
    <w:rsid w:val="00CF0B90"/>
    <w:rsid w:val="00CF36D3"/>
    <w:rsid w:val="00D00DA4"/>
    <w:rsid w:val="00D07616"/>
    <w:rsid w:val="00D2211A"/>
    <w:rsid w:val="00D57D70"/>
    <w:rsid w:val="00D61794"/>
    <w:rsid w:val="00D70BD7"/>
    <w:rsid w:val="00D81172"/>
    <w:rsid w:val="00D8328F"/>
    <w:rsid w:val="00D94C2F"/>
    <w:rsid w:val="00DA3122"/>
    <w:rsid w:val="00DA5A92"/>
    <w:rsid w:val="00DD0635"/>
    <w:rsid w:val="00DD35DF"/>
    <w:rsid w:val="00DD53DC"/>
    <w:rsid w:val="00DE5B7D"/>
    <w:rsid w:val="00DF37F1"/>
    <w:rsid w:val="00DF5B76"/>
    <w:rsid w:val="00DF60EB"/>
    <w:rsid w:val="00E076C3"/>
    <w:rsid w:val="00E14D9C"/>
    <w:rsid w:val="00E41A1E"/>
    <w:rsid w:val="00E46192"/>
    <w:rsid w:val="00E53152"/>
    <w:rsid w:val="00E74E5B"/>
    <w:rsid w:val="00E826A8"/>
    <w:rsid w:val="00E90A39"/>
    <w:rsid w:val="00EC3C97"/>
    <w:rsid w:val="00ED4CB7"/>
    <w:rsid w:val="00F02DB3"/>
    <w:rsid w:val="00F256B7"/>
    <w:rsid w:val="00F260E9"/>
    <w:rsid w:val="00F41208"/>
    <w:rsid w:val="00F45C71"/>
    <w:rsid w:val="00F5126A"/>
    <w:rsid w:val="00F83B62"/>
    <w:rsid w:val="00F968A0"/>
    <w:rsid w:val="00FB0515"/>
    <w:rsid w:val="00FB70A6"/>
    <w:rsid w:val="00FC4F80"/>
    <w:rsid w:val="00FF682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heading 9" w:uiPriority="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455D0"/>
    <w:rPr>
      <w:rFonts w:eastAsia="Times New Roman" w:cs="Times New Roman"/>
      <w:sz w:val="24"/>
      <w:szCs w:val="22"/>
      <w:lang w:eastAsia="en-US"/>
    </w:rPr>
  </w:style>
  <w:style w:type="paragraph" w:styleId="Titre1">
    <w:name w:val="heading 1"/>
    <w:next w:val="Normal"/>
    <w:link w:val="Titre1Car"/>
    <w:autoRedefine/>
    <w:uiPriority w:val="99"/>
    <w:rsid w:val="000618A7"/>
    <w:pPr>
      <w:keepNext/>
      <w:keepLines/>
      <w:spacing w:before="240" w:after="240"/>
      <w:jc w:val="center"/>
      <w:outlineLvl w:val="0"/>
    </w:pPr>
    <w:rPr>
      <w:rFonts w:ascii="Calibri Light" w:eastAsia="Times New Roman" w:hAnsi="Calibri Light" w:cs="Times New Roman"/>
      <w:b/>
      <w:color w:val="0070C0"/>
      <w:sz w:val="40"/>
      <w:szCs w:val="32"/>
      <w:lang w:val="en-US" w:eastAsia="en-US"/>
    </w:rPr>
  </w:style>
  <w:style w:type="paragraph" w:styleId="Titre2">
    <w:name w:val="heading 2"/>
    <w:basedOn w:val="Normal"/>
    <w:next w:val="Normal"/>
    <w:link w:val="Titre2Car"/>
    <w:uiPriority w:val="99"/>
    <w:rsid w:val="00BB182D"/>
    <w:pPr>
      <w:keepNext/>
      <w:spacing w:before="240" w:line="360" w:lineRule="auto"/>
      <w:ind w:left="340"/>
      <w:outlineLvl w:val="1"/>
    </w:pPr>
    <w:rPr>
      <w:rFonts w:ascii="Arial Black" w:hAnsi="Arial Black"/>
      <w:b/>
      <w:bCs/>
      <w:sz w:val="32"/>
      <w:szCs w:val="32"/>
      <w:lang w:eastAsia="de-DE"/>
    </w:rPr>
  </w:style>
  <w:style w:type="paragraph" w:styleId="Titre3">
    <w:name w:val="heading 3"/>
    <w:basedOn w:val="Normal"/>
    <w:next w:val="Normal"/>
    <w:link w:val="Titre3Car"/>
    <w:uiPriority w:val="99"/>
    <w:rsid w:val="00BB182D"/>
    <w:pPr>
      <w:keepNext/>
      <w:spacing w:before="240" w:line="360" w:lineRule="auto"/>
      <w:ind w:left="340"/>
      <w:outlineLvl w:val="2"/>
    </w:pPr>
    <w:rPr>
      <w:rFonts w:ascii="Arial" w:hAnsi="Arial"/>
      <w:b/>
      <w:bCs/>
      <w:sz w:val="28"/>
      <w:szCs w:val="28"/>
      <w:lang w:eastAsia="de-DE"/>
    </w:rPr>
  </w:style>
  <w:style w:type="paragraph" w:styleId="Titre4">
    <w:name w:val="heading 4"/>
    <w:basedOn w:val="Normal"/>
    <w:next w:val="Normal"/>
    <w:link w:val="Titre4Car"/>
    <w:uiPriority w:val="99"/>
    <w:rsid w:val="00BB182D"/>
    <w:pPr>
      <w:keepNext/>
      <w:spacing w:before="240" w:line="360" w:lineRule="auto"/>
      <w:ind w:left="340"/>
      <w:outlineLvl w:val="3"/>
    </w:pPr>
    <w:rPr>
      <w:rFonts w:ascii="Arial" w:hAnsi="Arial"/>
      <w:b/>
      <w:bCs/>
      <w:szCs w:val="24"/>
      <w:lang w:eastAsia="de-DE"/>
    </w:rPr>
  </w:style>
  <w:style w:type="paragraph" w:styleId="Titre5">
    <w:name w:val="heading 5"/>
    <w:basedOn w:val="Normal"/>
    <w:next w:val="Normal"/>
    <w:link w:val="Titre5Car"/>
    <w:uiPriority w:val="99"/>
    <w:rsid w:val="00BB182D"/>
    <w:pPr>
      <w:keepNext/>
      <w:outlineLvl w:val="4"/>
    </w:pPr>
    <w:rPr>
      <w:rFonts w:ascii="Times New Roman" w:hAnsi="Times New Roman"/>
      <w:i/>
      <w:iCs/>
      <w:szCs w:val="24"/>
      <w:lang w:eastAsia="fr-FR"/>
    </w:rPr>
  </w:style>
  <w:style w:type="paragraph" w:styleId="Titre6">
    <w:name w:val="heading 6"/>
    <w:basedOn w:val="Normal"/>
    <w:next w:val="Normal"/>
    <w:link w:val="Titre6Car"/>
    <w:uiPriority w:val="99"/>
    <w:rsid w:val="00BB182D"/>
    <w:pPr>
      <w:spacing w:before="240" w:after="240"/>
      <w:ind w:left="284"/>
      <w:outlineLvl w:val="5"/>
    </w:pPr>
    <w:rPr>
      <w:rFonts w:ascii="Arial" w:hAnsi="Arial"/>
      <w:i/>
      <w:iCs/>
      <w:sz w:val="20"/>
      <w:szCs w:val="20"/>
      <w:lang w:eastAsia="de-DE"/>
    </w:rPr>
  </w:style>
  <w:style w:type="paragraph" w:styleId="Titre7">
    <w:name w:val="heading 7"/>
    <w:basedOn w:val="Normal"/>
    <w:next w:val="Normal"/>
    <w:link w:val="Titre7C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Titre8">
    <w:name w:val="heading 8"/>
    <w:basedOn w:val="Normal"/>
    <w:next w:val="Normal"/>
    <w:link w:val="Titre8Car"/>
    <w:uiPriority w:val="99"/>
    <w:rsid w:val="00BB182D"/>
    <w:pPr>
      <w:keepNext/>
      <w:spacing w:line="360" w:lineRule="auto"/>
      <w:outlineLvl w:val="7"/>
    </w:pPr>
    <w:rPr>
      <w:rFonts w:ascii="Times New Roman" w:hAnsi="Times New Roman"/>
      <w:b/>
      <w:bCs/>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rsid w:val="000618A7"/>
    <w:rPr>
      <w:rFonts w:ascii="Calibri Light" w:eastAsia="Times New Roman" w:hAnsi="Calibri Light" w:cs="Times New Roman"/>
      <w:b/>
      <w:color w:val="0070C0"/>
      <w:sz w:val="40"/>
      <w:szCs w:val="32"/>
      <w:lang w:val="en-US" w:eastAsia="en-US" w:bidi="ar-SA"/>
    </w:rPr>
  </w:style>
  <w:style w:type="paragraph" w:customStyle="1" w:styleId="TKTITRE1">
    <w:name w:val="TK TITRE1"/>
    <w:qFormat/>
    <w:rsid w:val="0080462C"/>
    <w:pPr>
      <w:spacing w:before="120" w:after="120"/>
    </w:pPr>
    <w:rPr>
      <w:rFonts w:eastAsia="Times New Roman" w:cs="Calibri"/>
      <w:b/>
      <w:bCs/>
      <w:sz w:val="32"/>
      <w:szCs w:val="32"/>
      <w:lang w:val="en-US" w:eastAsia="en-US"/>
    </w:rPr>
  </w:style>
  <w:style w:type="paragraph" w:customStyle="1" w:styleId="TKTITRE3">
    <w:name w:val="TK TITRE 3"/>
    <w:qFormat/>
    <w:rsid w:val="0080462C"/>
    <w:pPr>
      <w:spacing w:before="120" w:after="120"/>
    </w:pPr>
    <w:rPr>
      <w:rFonts w:cs="Calibri"/>
      <w:i/>
      <w:iCs/>
      <w:noProof/>
      <w:sz w:val="24"/>
      <w:szCs w:val="24"/>
      <w:u w:val="single"/>
      <w:lang w:val="en-US" w:eastAsia="en-US"/>
    </w:rPr>
  </w:style>
  <w:style w:type="character" w:customStyle="1" w:styleId="Titre2Car">
    <w:name w:val="Titre 2 Car"/>
    <w:link w:val="Titre2"/>
    <w:uiPriority w:val="99"/>
    <w:rsid w:val="00BB182D"/>
    <w:rPr>
      <w:rFonts w:ascii="Arial Black" w:eastAsia="Times New Roman" w:hAnsi="Arial Black" w:cs="Times New Roman"/>
      <w:b/>
      <w:bCs/>
      <w:sz w:val="32"/>
      <w:szCs w:val="32"/>
      <w:lang w:eastAsia="de-DE"/>
    </w:rPr>
  </w:style>
  <w:style w:type="character" w:customStyle="1" w:styleId="Titre3Car">
    <w:name w:val="Titre 3 Car"/>
    <w:link w:val="Titre3"/>
    <w:uiPriority w:val="99"/>
    <w:rsid w:val="00BB182D"/>
    <w:rPr>
      <w:rFonts w:ascii="Arial" w:eastAsia="Times New Roman" w:hAnsi="Arial" w:cs="Arial"/>
      <w:b/>
      <w:bCs/>
      <w:sz w:val="28"/>
      <w:szCs w:val="28"/>
      <w:lang w:eastAsia="de-DE"/>
    </w:rPr>
  </w:style>
  <w:style w:type="character" w:customStyle="1" w:styleId="Titre4Car">
    <w:name w:val="Titre 4 Car"/>
    <w:link w:val="Titre4"/>
    <w:uiPriority w:val="99"/>
    <w:rsid w:val="00BB182D"/>
    <w:rPr>
      <w:rFonts w:ascii="Arial" w:eastAsia="Times New Roman" w:hAnsi="Arial" w:cs="Arial"/>
      <w:b/>
      <w:bCs/>
      <w:sz w:val="24"/>
      <w:szCs w:val="24"/>
      <w:lang w:eastAsia="de-DE"/>
    </w:rPr>
  </w:style>
  <w:style w:type="character" w:customStyle="1" w:styleId="Titre5Car">
    <w:name w:val="Titre 5 Car"/>
    <w:link w:val="Titre5"/>
    <w:uiPriority w:val="99"/>
    <w:rsid w:val="00BB182D"/>
    <w:rPr>
      <w:rFonts w:ascii="Times New Roman" w:eastAsia="Times New Roman" w:hAnsi="Times New Roman" w:cs="Times New Roman"/>
      <w:i/>
      <w:iCs/>
      <w:sz w:val="24"/>
      <w:szCs w:val="24"/>
      <w:lang w:eastAsia="fr-FR"/>
    </w:rPr>
  </w:style>
  <w:style w:type="character" w:customStyle="1" w:styleId="Titre6Car">
    <w:name w:val="Titre 6 Car"/>
    <w:link w:val="Titre6"/>
    <w:uiPriority w:val="99"/>
    <w:rsid w:val="00BB182D"/>
    <w:rPr>
      <w:rFonts w:ascii="Arial" w:eastAsia="Times New Roman" w:hAnsi="Arial" w:cs="Arial"/>
      <w:i/>
      <w:iCs/>
      <w:sz w:val="20"/>
      <w:szCs w:val="20"/>
      <w:lang w:eastAsia="de-DE"/>
    </w:rPr>
  </w:style>
  <w:style w:type="character" w:customStyle="1" w:styleId="Titre7Car">
    <w:name w:val="Titre 7 Car"/>
    <w:link w:val="Titre7"/>
    <w:uiPriority w:val="99"/>
    <w:rsid w:val="00BB182D"/>
    <w:rPr>
      <w:rFonts w:ascii="Times New Roman" w:eastAsia="Times New Roman" w:hAnsi="Times New Roman" w:cs="Times New Roman"/>
      <w:i/>
      <w:iCs/>
      <w:sz w:val="24"/>
      <w:szCs w:val="24"/>
      <w:lang w:eastAsia="fr-FR"/>
    </w:rPr>
  </w:style>
  <w:style w:type="character" w:customStyle="1" w:styleId="Titre8Car">
    <w:name w:val="Titre 8 Car"/>
    <w:link w:val="Titre8"/>
    <w:uiPriority w:val="99"/>
    <w:rsid w:val="00BB182D"/>
    <w:rPr>
      <w:rFonts w:ascii="Times New Roman" w:eastAsia="Times New Roman" w:hAnsi="Times New Roman" w:cs="Times New Roman"/>
      <w:b/>
      <w:bCs/>
      <w:sz w:val="24"/>
      <w:szCs w:val="24"/>
      <w:lang w:eastAsia="fr-FR"/>
    </w:rPr>
  </w:style>
  <w:style w:type="paragraph" w:styleId="Pieddepage">
    <w:name w:val="footer"/>
    <w:basedOn w:val="Normal"/>
    <w:link w:val="PieddepageCar"/>
    <w:uiPriority w:val="99"/>
    <w:unhideWhenUsed/>
    <w:rsid w:val="00BB182D"/>
    <w:pPr>
      <w:tabs>
        <w:tab w:val="center" w:pos="4536"/>
        <w:tab w:val="right" w:pos="9072"/>
      </w:tabs>
    </w:pPr>
    <w:rPr>
      <w:szCs w:val="20"/>
    </w:rPr>
  </w:style>
  <w:style w:type="character" w:customStyle="1" w:styleId="PieddepageCar">
    <w:name w:val="Pied de page Car"/>
    <w:link w:val="Pieddepage"/>
    <w:uiPriority w:val="99"/>
    <w:rsid w:val="00BB182D"/>
    <w:rPr>
      <w:rFonts w:ascii="Calibri" w:eastAsia="Times New Roman"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hAnsi="Tahoma"/>
      <w:szCs w:val="24"/>
      <w:lang w:eastAsia="fr-FR"/>
    </w:rPr>
  </w:style>
  <w:style w:type="character" w:customStyle="1" w:styleId="ExplorateurdedocumentsCar">
    <w:name w:val="Explorateur de documents Car"/>
    <w:link w:val="Explorateurdedocuments"/>
    <w:uiPriority w:val="99"/>
    <w:rsid w:val="00BB182D"/>
    <w:rPr>
      <w:rFonts w:ascii="Tahoma" w:eastAsia="Times New Roman" w:hAnsi="Tahoma" w:cs="Tahoma"/>
      <w:sz w:val="24"/>
      <w:szCs w:val="24"/>
      <w:shd w:val="clear" w:color="auto" w:fill="000080"/>
      <w:lang w:eastAsia="fr-FR"/>
    </w:rPr>
  </w:style>
  <w:style w:type="table" w:styleId="Grilledutableau">
    <w:name w:val="Table Grid"/>
    <w:basedOn w:val="TableauNormal"/>
    <w:uiPriority w:val="99"/>
    <w:rsid w:val="00BB182D"/>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Toolkit">
    <w:name w:val="Table_Toolkit"/>
    <w:basedOn w:val="TableauNormal"/>
    <w:uiPriority w:val="99"/>
    <w:rsid w:val="007458E1"/>
    <w:tblPr>
      <w:tblInd w:w="0" w:type="dxa"/>
      <w:tblCellMar>
        <w:top w:w="0" w:type="dxa"/>
        <w:left w:w="108" w:type="dxa"/>
        <w:bottom w:w="0" w:type="dxa"/>
        <w:right w:w="108" w:type="dxa"/>
      </w:tblCellMar>
    </w:tblPr>
  </w:style>
  <w:style w:type="paragraph" w:customStyle="1" w:styleId="TKTextetableau">
    <w:name w:val="TK Texte tableau"/>
    <w:qFormat/>
    <w:rsid w:val="0080462C"/>
    <w:rPr>
      <w:rFonts w:eastAsia="Times New Roman" w:cs="Calibri"/>
      <w:sz w:val="22"/>
      <w:szCs w:val="22"/>
      <w:lang w:val="en-GB" w:eastAsia="en-US"/>
    </w:rPr>
  </w:style>
  <w:style w:type="paragraph" w:customStyle="1" w:styleId="TKAIM">
    <w:name w:val="TK AIM"/>
    <w:qFormat/>
    <w:rsid w:val="00E53152"/>
    <w:pPr>
      <w:shd w:val="clear" w:color="auto" w:fill="DDDDDD"/>
      <w:tabs>
        <w:tab w:val="left" w:pos="709"/>
      </w:tabs>
      <w:spacing w:before="480" w:after="480"/>
      <w:ind w:left="709" w:hanging="709"/>
    </w:pPr>
    <w:rPr>
      <w:rFonts w:cs="Times New Roman"/>
      <w:b/>
      <w:sz w:val="28"/>
      <w:szCs w:val="32"/>
      <w:lang w:val="en-GB" w:eastAsia="en-US"/>
    </w:rPr>
  </w:style>
  <w:style w:type="paragraph" w:styleId="Textebrut">
    <w:name w:val="Plain Text"/>
    <w:basedOn w:val="Normal"/>
    <w:link w:val="TextebrutCar"/>
    <w:uiPriority w:val="99"/>
    <w:semiHidden/>
    <w:unhideWhenUsed/>
    <w:rsid w:val="00526886"/>
    <w:rPr>
      <w:rFonts w:ascii="Consolas" w:hAnsi="Consolas"/>
      <w:sz w:val="21"/>
      <w:szCs w:val="21"/>
    </w:rPr>
  </w:style>
  <w:style w:type="character" w:customStyle="1" w:styleId="TextebrutCar">
    <w:name w:val="Texte brut Car"/>
    <w:link w:val="Textebru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sz w:val="40"/>
      <w:szCs w:val="40"/>
      <w:lang w:val="en-GB"/>
    </w:rPr>
  </w:style>
  <w:style w:type="paragraph" w:customStyle="1" w:styleId="TKTEXTE">
    <w:name w:val="TK TEXTE"/>
    <w:qFormat/>
    <w:rsid w:val="0097497F"/>
    <w:pPr>
      <w:spacing w:before="120" w:after="120"/>
    </w:pPr>
    <w:rPr>
      <w:rFonts w:eastAsia="Times New Roman" w:cs="Calibri"/>
      <w:sz w:val="24"/>
      <w:szCs w:val="24"/>
      <w:lang w:val="en-GB" w:eastAsia="en-US"/>
    </w:rPr>
  </w:style>
  <w:style w:type="paragraph" w:customStyle="1" w:styleId="TKBulletLevel1">
    <w:name w:val="TK Bullet Level1"/>
    <w:next w:val="Normal"/>
    <w:qFormat/>
    <w:rsid w:val="001950CD"/>
    <w:pPr>
      <w:numPr>
        <w:numId w:val="14"/>
      </w:numPr>
      <w:tabs>
        <w:tab w:val="left" w:pos="567"/>
      </w:tabs>
      <w:spacing w:before="60" w:after="60"/>
    </w:pPr>
    <w:rPr>
      <w:rFonts w:cs="Calibri"/>
      <w:sz w:val="24"/>
      <w:szCs w:val="24"/>
      <w:lang w:val="en-US" w:eastAsia="en-US"/>
    </w:rPr>
  </w:style>
  <w:style w:type="paragraph" w:styleId="Textedebulles">
    <w:name w:val="Balloon Text"/>
    <w:basedOn w:val="Normal"/>
    <w:link w:val="TextedebullesCar"/>
    <w:uiPriority w:val="99"/>
    <w:semiHidden/>
    <w:unhideWhenUsed/>
    <w:rsid w:val="003E358D"/>
    <w:rPr>
      <w:rFonts w:ascii="Tahoma" w:hAnsi="Tahoma"/>
      <w:sz w:val="16"/>
      <w:szCs w:val="16"/>
    </w:rPr>
  </w:style>
  <w:style w:type="character" w:customStyle="1" w:styleId="TextedebullesCar">
    <w:name w:val="Texte de bulles Car"/>
    <w:link w:val="Textedebulles"/>
    <w:uiPriority w:val="99"/>
    <w:semiHidden/>
    <w:rsid w:val="003E358D"/>
    <w:rPr>
      <w:rFonts w:ascii="Tahoma" w:eastAsia="Times New Roman" w:hAnsi="Tahoma" w:cs="Tahoma"/>
      <w:sz w:val="16"/>
      <w:szCs w:val="16"/>
    </w:rPr>
  </w:style>
  <w:style w:type="paragraph" w:styleId="En-tte">
    <w:name w:val="header"/>
    <w:basedOn w:val="Normal"/>
    <w:link w:val="En-tteCar"/>
    <w:uiPriority w:val="99"/>
    <w:unhideWhenUsed/>
    <w:rsid w:val="00FB70A6"/>
    <w:pPr>
      <w:tabs>
        <w:tab w:val="center" w:pos="4536"/>
        <w:tab w:val="right" w:pos="9072"/>
      </w:tabs>
    </w:pPr>
    <w:rPr>
      <w:sz w:val="20"/>
      <w:szCs w:val="20"/>
    </w:rPr>
  </w:style>
  <w:style w:type="character" w:customStyle="1" w:styleId="En-tteCar">
    <w:name w:val="En-tête Car"/>
    <w:link w:val="En-tte"/>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pPr>
    <w:rPr>
      <w:rFonts w:eastAsia="Times New Roman" w:cs="Calibri"/>
      <w:b/>
      <w:bCs/>
      <w:sz w:val="28"/>
      <w:szCs w:val="28"/>
      <w:lang w:val="en-US" w:eastAsia="en-US"/>
    </w:rPr>
  </w:style>
  <w:style w:type="character" w:styleId="Lienhypertextesuivivisit">
    <w:name w:val="FollowedHyperlink"/>
    <w:uiPriority w:val="99"/>
    <w:semiHidden/>
    <w:unhideWhenUsed/>
    <w:rsid w:val="009025F0"/>
    <w:rPr>
      <w:color w:val="954F72"/>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ind w:left="1208" w:hanging="357"/>
    </w:pPr>
    <w:rPr>
      <w:rFonts w:cs="Times New Roman"/>
      <w:sz w:val="24"/>
      <w:szCs w:val="24"/>
      <w:lang w:val="en-US" w:eastAsia="en-US"/>
    </w:rPr>
  </w:style>
  <w:style w:type="paragraph" w:customStyle="1" w:styleId="TKNbrsLevel1">
    <w:name w:val="TK_Nbrs Level1"/>
    <w:qFormat/>
    <w:rsid w:val="009A4759"/>
    <w:pPr>
      <w:numPr>
        <w:numId w:val="9"/>
      </w:numPr>
      <w:spacing w:before="60" w:after="60"/>
    </w:pPr>
    <w:rPr>
      <w:rFonts w:eastAsia="Times New Roman" w:cs="Calibri"/>
      <w:sz w:val="24"/>
      <w:szCs w:val="24"/>
      <w:lang w:eastAsia="en-US"/>
    </w:rPr>
  </w:style>
  <w:style w:type="paragraph" w:customStyle="1" w:styleId="TKnotes">
    <w:name w:val="TK_notes"/>
    <w:qFormat/>
    <w:rsid w:val="00634900"/>
    <w:pPr>
      <w:spacing w:before="120" w:after="120"/>
    </w:pPr>
    <w:rPr>
      <w:rFonts w:eastAsia="Times New Roman" w:cs="Calibri"/>
      <w:szCs w:val="22"/>
      <w:lang w:val="en-GB" w:eastAsia="en-US"/>
    </w:rPr>
  </w:style>
  <w:style w:type="paragraph" w:customStyle="1" w:styleId="TKLettersLevel1">
    <w:name w:val="TK Letters Level 1"/>
    <w:basedOn w:val="TKBulletLevel1"/>
    <w:qFormat/>
    <w:rsid w:val="00EC3C97"/>
    <w:pPr>
      <w:numPr>
        <w:numId w:val="12"/>
      </w:numPr>
      <w:tabs>
        <w:tab w:val="clear" w:pos="567"/>
      </w:tabs>
      <w:ind w:left="568" w:hanging="284"/>
    </w:pPr>
  </w:style>
  <w:style w:type="paragraph" w:customStyle="1" w:styleId="TKTITRE4">
    <w:name w:val="TK TITRE 4"/>
    <w:basedOn w:val="TKTITRE3"/>
    <w:qFormat/>
    <w:rsid w:val="0050334F"/>
    <w:rPr>
      <w:u w:val="non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m.coe.int/tool-14-diversity-in-working-groups-language-support-for-adult-refugee/168071719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http://www.coe.int/lang-migrants" TargetMode="External"/><Relationship Id="rId2" Type="http://schemas.openxmlformats.org/officeDocument/2006/relationships/hyperlink" Target="http://www.coe.int/lang-refugees"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73C79-A3D5-456C-A422-4F797E588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3</TotalTime>
  <Pages>5</Pages>
  <Words>788</Words>
  <Characters>4334</Characters>
  <Application>Microsoft Office Word</Application>
  <DocSecurity>0</DocSecurity>
  <Lines>36</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Council of Europe</Company>
  <LinksUpToDate>false</LinksUpToDate>
  <CharactersWithSpaces>5112</CharactersWithSpaces>
  <SharedDoc>false</SharedDoc>
  <HLinks>
    <vt:vector size="102" baseType="variant">
      <vt:variant>
        <vt:i4>3735613</vt:i4>
      </vt:variant>
      <vt:variant>
        <vt:i4>42</vt:i4>
      </vt:variant>
      <vt:variant>
        <vt:i4>0</vt:i4>
      </vt:variant>
      <vt:variant>
        <vt:i4>5</vt:i4>
      </vt:variant>
      <vt:variant>
        <vt:lpwstr>http://www.iom.int/key-migration-terms</vt:lpwstr>
      </vt:variant>
      <vt:variant>
        <vt:lpwstr/>
      </vt:variant>
      <vt:variant>
        <vt:i4>3866683</vt:i4>
      </vt:variant>
      <vt:variant>
        <vt:i4>39</vt:i4>
      </vt:variant>
      <vt:variant>
        <vt:i4>0</vt:i4>
      </vt:variant>
      <vt:variant>
        <vt:i4>5</vt:i4>
      </vt:variant>
      <vt:variant>
        <vt:lpwstr>http://www.asylumineurope.org/</vt:lpwstr>
      </vt:variant>
      <vt:variant>
        <vt:lpwstr/>
      </vt:variant>
      <vt:variant>
        <vt:i4>7995494</vt:i4>
      </vt:variant>
      <vt:variant>
        <vt:i4>36</vt:i4>
      </vt:variant>
      <vt:variant>
        <vt:i4>0</vt:i4>
      </vt:variant>
      <vt:variant>
        <vt:i4>5</vt:i4>
      </vt:variant>
      <vt:variant>
        <vt:lpwstr>https://www.easo.europa.eu/</vt:lpwstr>
      </vt:variant>
      <vt:variant>
        <vt:lpwstr/>
      </vt:variant>
      <vt:variant>
        <vt:i4>5439562</vt:i4>
      </vt:variant>
      <vt:variant>
        <vt:i4>33</vt:i4>
      </vt:variant>
      <vt:variant>
        <vt:i4>0</vt:i4>
      </vt:variant>
      <vt:variant>
        <vt:i4>5</vt:i4>
      </vt:variant>
      <vt:variant>
        <vt:lpwstr>https://www.easo.europa.eu/sites/default/files/public/Reg-604-2013-Dublin.pdf</vt:lpwstr>
      </vt:variant>
      <vt:variant>
        <vt:lpwstr/>
      </vt:variant>
      <vt:variant>
        <vt:i4>1572878</vt:i4>
      </vt:variant>
      <vt:variant>
        <vt:i4>30</vt:i4>
      </vt:variant>
      <vt:variant>
        <vt:i4>0</vt:i4>
      </vt:variant>
      <vt:variant>
        <vt:i4>5</vt:i4>
      </vt:variant>
      <vt:variant>
        <vt:lpwstr>http://www.unhcr.org/protection/operations/479df9532/unhcr-statement-subsidiary-protection-under-ec-qualification-directive.html</vt:lpwstr>
      </vt:variant>
      <vt:variant>
        <vt:lpwstr/>
      </vt:variant>
      <vt:variant>
        <vt:i4>1572878</vt:i4>
      </vt:variant>
      <vt:variant>
        <vt:i4>27</vt:i4>
      </vt:variant>
      <vt:variant>
        <vt:i4>0</vt:i4>
      </vt:variant>
      <vt:variant>
        <vt:i4>5</vt:i4>
      </vt:variant>
      <vt:variant>
        <vt:lpwstr>http://www.unhcr.org/protection/operations/479df9532/unhcr-statement-subsidiary-protection-under-ec-qualification-directive.html;</vt:lpwstr>
      </vt:variant>
      <vt:variant>
        <vt:lpwstr/>
      </vt:variant>
      <vt:variant>
        <vt:i4>6488165</vt:i4>
      </vt:variant>
      <vt:variant>
        <vt:i4>24</vt:i4>
      </vt:variant>
      <vt:variant>
        <vt:i4>0</vt:i4>
      </vt:variant>
      <vt:variant>
        <vt:i4>5</vt:i4>
      </vt:variant>
      <vt:variant>
        <vt:lpwstr>http://www.unhcr.org/468504762.pdf</vt:lpwstr>
      </vt:variant>
      <vt:variant>
        <vt:lpwstr/>
      </vt:variant>
      <vt:variant>
        <vt:i4>4194311</vt:i4>
      </vt:variant>
      <vt:variant>
        <vt:i4>21</vt:i4>
      </vt:variant>
      <vt:variant>
        <vt:i4>0</vt:i4>
      </vt:variant>
      <vt:variant>
        <vt:i4>5</vt:i4>
      </vt:variant>
      <vt:variant>
        <vt:lpwstr>https://www.icrc.org/</vt:lpwstr>
      </vt:variant>
      <vt:variant>
        <vt:lpwstr/>
      </vt:variant>
      <vt:variant>
        <vt:i4>8257599</vt:i4>
      </vt:variant>
      <vt:variant>
        <vt:i4>18</vt:i4>
      </vt:variant>
      <vt:variant>
        <vt:i4>0</vt:i4>
      </vt:variant>
      <vt:variant>
        <vt:i4>5</vt:i4>
      </vt:variant>
      <vt:variant>
        <vt:lpwstr>http://www.ecre.org/need-a-lawyer/</vt:lpwstr>
      </vt:variant>
      <vt:variant>
        <vt:lpwstr/>
      </vt:variant>
      <vt:variant>
        <vt:i4>1376328</vt:i4>
      </vt:variant>
      <vt:variant>
        <vt:i4>15</vt:i4>
      </vt:variant>
      <vt:variant>
        <vt:i4>0</vt:i4>
      </vt:variant>
      <vt:variant>
        <vt:i4>5</vt:i4>
      </vt:variant>
      <vt:variant>
        <vt:lpwstr>http://www.ecre.org/members/</vt:lpwstr>
      </vt:variant>
      <vt:variant>
        <vt:lpwstr/>
      </vt:variant>
      <vt:variant>
        <vt:i4>2621567</vt:i4>
      </vt:variant>
      <vt:variant>
        <vt:i4>12</vt:i4>
      </vt:variant>
      <vt:variant>
        <vt:i4>0</vt:i4>
      </vt:variant>
      <vt:variant>
        <vt:i4>5</vt:i4>
      </vt:variant>
      <vt:variant>
        <vt:lpwstr>http://www.msf.org/</vt:lpwstr>
      </vt:variant>
      <vt:variant>
        <vt:lpwstr/>
      </vt:variant>
      <vt:variant>
        <vt:i4>3276927</vt:i4>
      </vt:variant>
      <vt:variant>
        <vt:i4>9</vt:i4>
      </vt:variant>
      <vt:variant>
        <vt:i4>0</vt:i4>
      </vt:variant>
      <vt:variant>
        <vt:i4>5</vt:i4>
      </vt:variant>
      <vt:variant>
        <vt:lpwstr>http://www.iom.int/</vt:lpwstr>
      </vt:variant>
      <vt:variant>
        <vt:lpwstr/>
      </vt:variant>
      <vt:variant>
        <vt:i4>3276927</vt:i4>
      </vt:variant>
      <vt:variant>
        <vt:i4>6</vt:i4>
      </vt:variant>
      <vt:variant>
        <vt:i4>0</vt:i4>
      </vt:variant>
      <vt:variant>
        <vt:i4>5</vt:i4>
      </vt:variant>
      <vt:variant>
        <vt:lpwstr>http://www.iom.int/</vt:lpwstr>
      </vt:variant>
      <vt:variant>
        <vt:lpwstr/>
      </vt:variant>
      <vt:variant>
        <vt:i4>4980737</vt:i4>
      </vt:variant>
      <vt:variant>
        <vt:i4>3</vt:i4>
      </vt:variant>
      <vt:variant>
        <vt:i4>0</vt:i4>
      </vt:variant>
      <vt:variant>
        <vt:i4>5</vt:i4>
      </vt:variant>
      <vt:variant>
        <vt:lpwstr>http://www.unhcr.org/</vt:lpwstr>
      </vt:variant>
      <vt:variant>
        <vt:lpwstr/>
      </vt:variant>
      <vt:variant>
        <vt:i4>4980737</vt:i4>
      </vt:variant>
      <vt:variant>
        <vt:i4>0</vt:i4>
      </vt:variant>
      <vt:variant>
        <vt:i4>0</vt:i4>
      </vt:variant>
      <vt:variant>
        <vt:i4>5</vt:i4>
      </vt:variant>
      <vt:variant>
        <vt:lpwstr>http://www.unhcr.org/</vt:lpwstr>
      </vt:variant>
      <vt:variant>
        <vt:lpwstr/>
      </vt:variant>
      <vt:variant>
        <vt:i4>1638473</vt:i4>
      </vt:variant>
      <vt:variant>
        <vt:i4>3</vt:i4>
      </vt:variant>
      <vt:variant>
        <vt:i4>0</vt:i4>
      </vt:variant>
      <vt:variant>
        <vt:i4>5</vt:i4>
      </vt:variant>
      <vt:variant>
        <vt:lpwstr>http://www.coe.int/lang-migrants</vt:lpwstr>
      </vt:variant>
      <vt:variant>
        <vt:lpwstr/>
      </vt:variant>
      <vt:variant>
        <vt:i4>1638464</vt:i4>
      </vt:variant>
      <vt:variant>
        <vt:i4>0</vt:i4>
      </vt:variant>
      <vt:variant>
        <vt:i4>0</vt:i4>
      </vt:variant>
      <vt:variant>
        <vt:i4>5</vt:i4>
      </vt:variant>
      <vt:variant>
        <vt:lpwstr>http://www.coe.int/lang-refugees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3</cp:revision>
  <cp:lastPrinted>2017-03-21T17:43:00Z</cp:lastPrinted>
  <dcterms:created xsi:type="dcterms:W3CDTF">2017-04-26T12:04:00Z</dcterms:created>
  <dcterms:modified xsi:type="dcterms:W3CDTF">2017-05-30T14:04:00Z</dcterms:modified>
</cp:coreProperties>
</file>