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200BA4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842E536"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5FF9D8" w14:textId="72E16929" w:rsidR="00D70688" w:rsidRPr="00D0286A" w:rsidRDefault="00222E90" w:rsidP="00D70688">
            <w:pPr>
              <w:rPr>
                <w:rFonts w:ascii="Tahoma" w:hAnsi="Tahoma" w:cs="Tahoma"/>
                <w:caps/>
                <w:color w:val="000000" w:themeColor="text1"/>
                <w:sz w:val="18"/>
                <w:szCs w:val="18"/>
                <w:highlight w:val="cyan"/>
              </w:rPr>
            </w:pPr>
            <w:r w:rsidRPr="00222E90">
              <w:rPr>
                <w:rFonts w:ascii="Tahoma" w:hAnsi="Tahoma" w:cs="Tahoma"/>
                <w:caps/>
                <w:color w:val="000000" w:themeColor="text1"/>
                <w:sz w:val="18"/>
                <w:szCs w:val="18"/>
              </w:rPr>
              <w:t>9</w:t>
            </w:r>
            <w:r>
              <w:rPr>
                <w:rFonts w:ascii="Tahoma" w:hAnsi="Tahoma" w:cs="Tahoma"/>
                <w:caps/>
                <w:color w:val="000000" w:themeColor="text1"/>
                <w:sz w:val="18"/>
                <w:szCs w:val="18"/>
              </w:rPr>
              <w:t>309</w:t>
            </w:r>
            <w:r w:rsidRPr="00222E90">
              <w:rPr>
                <w:rFonts w:ascii="Tahoma" w:hAnsi="Tahoma" w:cs="Tahoma"/>
                <w:caps/>
                <w:color w:val="000000" w:themeColor="text1"/>
                <w:sz w:val="18"/>
                <w:szCs w:val="18"/>
              </w:rPr>
              <w:t>-202</w:t>
            </w:r>
            <w:r>
              <w:rPr>
                <w:rFonts w:ascii="Tahoma" w:hAnsi="Tahoma" w:cs="Tahoma"/>
                <w:caps/>
                <w:color w:val="000000" w:themeColor="text1"/>
                <w:sz w:val="18"/>
                <w:szCs w:val="18"/>
              </w:rPr>
              <w:t>5</w:t>
            </w:r>
            <w:r w:rsidRPr="00222E90">
              <w:rPr>
                <w:rFonts w:ascii="Tahoma" w:hAnsi="Tahoma" w:cs="Tahoma"/>
                <w:caps/>
                <w:color w:val="000000" w:themeColor="text1"/>
                <w:sz w:val="18"/>
                <w:szCs w:val="18"/>
              </w:rPr>
              <w:t>-0</w:t>
            </w:r>
            <w:r>
              <w:rPr>
                <w:rFonts w:ascii="Tahoma" w:hAnsi="Tahoma" w:cs="Tahoma"/>
                <w:caps/>
                <w:color w:val="000000" w:themeColor="text1"/>
                <w:sz w:val="18"/>
                <w:szCs w:val="18"/>
              </w:rPr>
              <w:t>4</w:t>
            </w:r>
            <w:r w:rsidRPr="00222E90">
              <w:rPr>
                <w:rFonts w:ascii="Tahoma" w:hAnsi="Tahoma" w:cs="Tahoma"/>
                <w:caps/>
                <w:color w:val="000000" w:themeColor="text1"/>
                <w:sz w:val="18"/>
                <w:szCs w:val="18"/>
              </w:rPr>
              <w:t>-FC</w:t>
            </w:r>
            <w:r w:rsidR="004267A8">
              <w:rPr>
                <w:rFonts w:ascii="Tahoma" w:hAnsi="Tahoma" w:cs="Tahoma"/>
                <w:caps/>
                <w:color w:val="000000" w:themeColor="text1"/>
                <w:sz w:val="18"/>
                <w:szCs w:val="18"/>
              </w:rPr>
              <w:t>2</w:t>
            </w:r>
          </w:p>
        </w:tc>
      </w:tr>
      <w:tr w:rsidR="00D70688" w:rsidRPr="00D0286A" w14:paraId="3E45893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0F6CB00"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6D681FD" w14:textId="1DF49677" w:rsidR="00D70688" w:rsidRPr="00D0286A" w:rsidRDefault="00222E90" w:rsidP="00D70688">
            <w:pPr>
              <w:rPr>
                <w:rFonts w:ascii="Tahoma" w:hAnsi="Tahoma" w:cs="Tahoma"/>
                <w:caps/>
                <w:color w:val="000000" w:themeColor="text1"/>
                <w:sz w:val="18"/>
                <w:szCs w:val="18"/>
                <w:highlight w:val="cyan"/>
              </w:rPr>
            </w:pPr>
            <w:r w:rsidRPr="00222E90">
              <w:rPr>
                <w:rFonts w:ascii="Tahoma" w:hAnsi="Tahoma" w:cs="Tahoma"/>
                <w:color w:val="000000" w:themeColor="text1"/>
                <w:sz w:val="18"/>
                <w:szCs w:val="18"/>
              </w:rPr>
              <w:t xml:space="preserve">Project </w:t>
            </w:r>
            <w:r w:rsidRPr="00222E90">
              <w:rPr>
                <w:rFonts w:ascii="Tahoma" w:hAnsi="Tahoma" w:cs="Tahoma"/>
                <w:caps/>
                <w:color w:val="000000" w:themeColor="text1"/>
                <w:sz w:val="18"/>
                <w:szCs w:val="18"/>
              </w:rPr>
              <w:t xml:space="preserve">ID: 3132/BH 9309 </w:t>
            </w:r>
            <w:r w:rsidRPr="00222E90">
              <w:rPr>
                <w:rFonts w:ascii="Tahoma" w:hAnsi="Tahoma" w:cs="Tahoma"/>
                <w:color w:val="000000" w:themeColor="text1"/>
                <w:sz w:val="18"/>
                <w:szCs w:val="18"/>
              </w:rPr>
              <w:t>Project “Combating Violence against Women in Ukraine – Phase III (COVAW-III)”</w:t>
            </w:r>
          </w:p>
        </w:tc>
      </w:tr>
      <w:tr w:rsidR="00D70688" w:rsidRPr="00D0286A" w14:paraId="04FC0DF8"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CAE2B89"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61E332D" w14:textId="77777777" w:rsidR="00222E90" w:rsidRPr="00222E90" w:rsidRDefault="00222E90" w:rsidP="00222E90">
            <w:pPr>
              <w:rPr>
                <w:rFonts w:ascii="Tahoma" w:hAnsi="Tahoma" w:cs="Tahoma"/>
                <w:color w:val="000000" w:themeColor="text1"/>
                <w:sz w:val="18"/>
                <w:szCs w:val="18"/>
              </w:rPr>
            </w:pPr>
            <w:r w:rsidRPr="00222E90">
              <w:rPr>
                <w:rFonts w:ascii="Tahoma" w:hAnsi="Tahoma" w:cs="Tahoma"/>
                <w:color w:val="000000" w:themeColor="text1"/>
                <w:sz w:val="18"/>
                <w:szCs w:val="18"/>
              </w:rPr>
              <w:t xml:space="preserve">Valeriia Tkachenko, Senior Project Officer </w:t>
            </w:r>
          </w:p>
          <w:p w14:paraId="10C8DE12" w14:textId="4F9DE74A" w:rsidR="00D70688" w:rsidRPr="00D0286A" w:rsidRDefault="00222E90" w:rsidP="00222E90">
            <w:pPr>
              <w:rPr>
                <w:rFonts w:ascii="Tahoma" w:hAnsi="Tahoma" w:cs="Tahoma"/>
                <w:b/>
                <w:caps/>
                <w:color w:val="000000" w:themeColor="text1"/>
                <w:sz w:val="18"/>
                <w:szCs w:val="18"/>
                <w:highlight w:val="cyan"/>
              </w:rPr>
            </w:pPr>
            <w:r w:rsidRPr="00222E90">
              <w:rPr>
                <w:rFonts w:ascii="Tahoma" w:hAnsi="Tahoma" w:cs="Tahoma"/>
                <w:color w:val="000000" w:themeColor="text1"/>
                <w:sz w:val="18"/>
                <w:szCs w:val="18"/>
              </w:rPr>
              <w:t>Tel.: +380 44 425 6001, ext.165 Valeriia.TKACHENKO@coe.int</w:t>
            </w:r>
          </w:p>
        </w:tc>
      </w:tr>
    </w:tbl>
    <w:p w14:paraId="54B083C3" w14:textId="77777777" w:rsidR="000013DF" w:rsidRPr="00D0286A" w:rsidRDefault="000013DF" w:rsidP="00E17F6A">
      <w:pPr>
        <w:rPr>
          <w:rFonts w:ascii="Tahoma" w:hAnsi="Tahoma" w:cs="Tahoma"/>
          <w:b/>
          <w:caps/>
          <w:sz w:val="28"/>
          <w:szCs w:val="28"/>
        </w:rPr>
      </w:pPr>
    </w:p>
    <w:p w14:paraId="12BBB12D" w14:textId="77777777" w:rsidR="00D70688" w:rsidRPr="00D0286A" w:rsidRDefault="00D70688" w:rsidP="00E17F6A">
      <w:pPr>
        <w:rPr>
          <w:rFonts w:ascii="Tahoma" w:hAnsi="Tahoma" w:cs="Tahoma"/>
          <w:b/>
          <w:caps/>
          <w:sz w:val="28"/>
          <w:szCs w:val="28"/>
        </w:rPr>
      </w:pPr>
    </w:p>
    <w:p w14:paraId="4588BCF3" w14:textId="77777777" w:rsidR="00D70688" w:rsidRPr="00D0286A" w:rsidRDefault="00D70688" w:rsidP="00E17F6A">
      <w:pPr>
        <w:rPr>
          <w:rFonts w:ascii="Tahoma" w:hAnsi="Tahoma" w:cs="Tahoma"/>
          <w:b/>
          <w:caps/>
          <w:sz w:val="28"/>
          <w:szCs w:val="28"/>
        </w:rPr>
      </w:pPr>
    </w:p>
    <w:p w14:paraId="29C5998F" w14:textId="77777777" w:rsidR="00D70688" w:rsidRPr="00D0286A" w:rsidRDefault="00D70688" w:rsidP="00E17F6A">
      <w:pPr>
        <w:rPr>
          <w:rFonts w:ascii="Tahoma" w:hAnsi="Tahoma" w:cs="Tahoma"/>
          <w:b/>
          <w:caps/>
          <w:sz w:val="28"/>
          <w:szCs w:val="28"/>
        </w:rPr>
      </w:pPr>
    </w:p>
    <w:p w14:paraId="1CA0D047" w14:textId="77777777" w:rsidR="00D70688" w:rsidRPr="00D0286A" w:rsidRDefault="00D70688" w:rsidP="00E17F6A">
      <w:pPr>
        <w:rPr>
          <w:rFonts w:ascii="Tahoma" w:hAnsi="Tahoma" w:cs="Tahoma"/>
          <w:b/>
          <w:caps/>
          <w:sz w:val="28"/>
          <w:szCs w:val="28"/>
        </w:rPr>
      </w:pPr>
    </w:p>
    <w:p w14:paraId="6062F8A7" w14:textId="77777777" w:rsidR="007D5D34" w:rsidRDefault="007D5D34" w:rsidP="00E17F6A">
      <w:pPr>
        <w:rPr>
          <w:rFonts w:ascii="Tahoma" w:hAnsi="Tahoma" w:cs="Tahoma"/>
          <w:b/>
          <w:caps/>
          <w:sz w:val="28"/>
          <w:szCs w:val="28"/>
        </w:rPr>
      </w:pPr>
    </w:p>
    <w:p w14:paraId="4FE9F5BC"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5D8509AF"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53D156FD" w14:textId="77777777" w:rsidR="00BD6B89" w:rsidRPr="00D0286A" w:rsidRDefault="00BD6B89" w:rsidP="00C20349">
      <w:pPr>
        <w:jc w:val="center"/>
        <w:rPr>
          <w:rFonts w:ascii="Tahoma" w:hAnsi="Tahoma" w:cs="Tahoma"/>
          <w:b/>
          <w:sz w:val="16"/>
          <w:szCs w:val="16"/>
        </w:rPr>
      </w:pPr>
    </w:p>
    <w:p w14:paraId="21030EA4" w14:textId="63052AD6" w:rsidR="003840F5" w:rsidRPr="00D0286A" w:rsidRDefault="00BD6B89" w:rsidP="003D197A">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980666" w:rsidRPr="00980666">
        <w:rPr>
          <w:rFonts w:ascii="Tahoma" w:hAnsi="Tahoma" w:cs="Tahoma"/>
          <w:b/>
        </w:rPr>
        <w:t>for the provision of national consultancy services on various communication aspects of the project activities.</w:t>
      </w:r>
      <w:r w:rsidR="00222E90" w:rsidRPr="00D0286A">
        <w:rPr>
          <w:rFonts w:ascii="Tahoma" w:hAnsi="Tahoma" w:cs="Tahoma"/>
          <w:b/>
        </w:rPr>
        <w:t xml:space="preserve"> </w:t>
      </w:r>
    </w:p>
    <w:p w14:paraId="0D555E2E"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1F0AD1D2" w14:textId="77777777" w:rsidR="00371509" w:rsidRPr="00D0286A" w:rsidRDefault="00371509" w:rsidP="00371509">
      <w:pPr>
        <w:rPr>
          <w:rFonts w:ascii="Tahoma" w:hAnsi="Tahoma" w:cs="Tahoma"/>
          <w:b/>
          <w:sz w:val="20"/>
          <w:szCs w:val="20"/>
        </w:rPr>
      </w:pPr>
    </w:p>
    <w:p w14:paraId="7D20273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58DAFEA"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37A287BD"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713E2E6E"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79882AD1"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249"/>
        <w:gridCol w:w="1295"/>
        <w:gridCol w:w="1303"/>
        <w:gridCol w:w="965"/>
        <w:gridCol w:w="1634"/>
      </w:tblGrid>
      <w:tr w:rsidR="007D5D34" w:rsidRPr="0035618E" w14:paraId="6F15E9B0" w14:textId="77777777" w:rsidTr="00222E90">
        <w:trPr>
          <w:trHeight w:val="34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7DF93AD"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31488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249"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8B79C63" w14:textId="77777777" w:rsidR="007D5D34" w:rsidRPr="00DC499F" w:rsidRDefault="00B26F4A"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56F750CA" w14:textId="77777777" w:rsidR="007D5D34" w:rsidRPr="00DC499F" w:rsidRDefault="00B26F4A"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68E33284" w14:textId="77777777" w:rsidR="007D5D34" w:rsidRPr="00DC499F" w:rsidRDefault="00B26F4A"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DB4BD0" w14:textId="77777777" w:rsidTr="00222E90">
        <w:trPr>
          <w:trHeight w:val="55"/>
          <w:jc w:val="center"/>
        </w:trPr>
        <w:tc>
          <w:tcPr>
            <w:tcW w:w="449" w:type="dxa"/>
            <w:vMerge/>
            <w:tcBorders>
              <w:left w:val="single" w:sz="2" w:space="0" w:color="808080"/>
              <w:right w:val="single" w:sz="2" w:space="0" w:color="808080"/>
            </w:tcBorders>
            <w:shd w:val="clear" w:color="auto" w:fill="F2F2F2"/>
            <w:textDirection w:val="btLr"/>
            <w:vAlign w:val="center"/>
          </w:tcPr>
          <w:p w14:paraId="36B2E8D1" w14:textId="77777777" w:rsidR="007D5D34" w:rsidRPr="0035618E" w:rsidRDefault="007D5D34" w:rsidP="00AA1545">
            <w:pPr>
              <w:ind w:left="113" w:right="113"/>
              <w:jc w:val="center"/>
              <w:rPr>
                <w:rFonts w:ascii="Tahoma" w:hAnsi="Tahoma" w:cs="Tahoma"/>
                <w:b/>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9A78B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2915AF57" w14:textId="77777777" w:rsidR="007D5D34" w:rsidRPr="0035618E" w:rsidRDefault="007D5D34" w:rsidP="00AA1545">
            <w:pPr>
              <w:jc w:val="right"/>
              <w:rPr>
                <w:rFonts w:ascii="Tahoma" w:hAnsi="Tahoma" w:cs="Tahoma"/>
              </w:rPr>
            </w:pP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F4728C" w14:textId="77777777" w:rsidR="007D5D34" w:rsidRPr="0035618E" w:rsidRDefault="007D5D34" w:rsidP="00AA1545">
            <w:pPr>
              <w:rPr>
                <w:rFonts w:ascii="Tahoma" w:hAnsi="Tahoma" w:cs="Tahoma"/>
                <w:color w:val="000000"/>
                <w:sz w:val="20"/>
                <w:szCs w:val="20"/>
              </w:rPr>
            </w:pPr>
          </w:p>
        </w:tc>
      </w:tr>
      <w:tr w:rsidR="007D5D34" w:rsidRPr="0035618E" w14:paraId="585FBD68" w14:textId="77777777" w:rsidTr="00222E90">
        <w:trPr>
          <w:trHeight w:val="632"/>
          <w:jc w:val="center"/>
        </w:trPr>
        <w:tc>
          <w:tcPr>
            <w:tcW w:w="449" w:type="dxa"/>
            <w:vMerge/>
            <w:tcBorders>
              <w:left w:val="single" w:sz="2" w:space="0" w:color="808080"/>
              <w:right w:val="single" w:sz="2" w:space="0" w:color="808080"/>
            </w:tcBorders>
            <w:shd w:val="clear" w:color="auto" w:fill="F2F2F2"/>
          </w:tcPr>
          <w:p w14:paraId="3AF83411"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F25148"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252095" w14:textId="77777777" w:rsidR="007D5D34" w:rsidRPr="0035618E" w:rsidRDefault="007D5D34" w:rsidP="00AA1545">
            <w:pPr>
              <w:rPr>
                <w:rFonts w:ascii="Tahoma" w:hAnsi="Tahoma" w:cs="Tahoma"/>
                <w:sz w:val="20"/>
                <w:szCs w:val="20"/>
              </w:rPr>
            </w:pPr>
          </w:p>
        </w:tc>
      </w:tr>
      <w:tr w:rsidR="007D5D34" w:rsidRPr="0035618E" w14:paraId="7F98016C" w14:textId="77777777" w:rsidTr="00222E90">
        <w:trPr>
          <w:trHeight w:val="632"/>
          <w:jc w:val="center"/>
        </w:trPr>
        <w:tc>
          <w:tcPr>
            <w:tcW w:w="449" w:type="dxa"/>
            <w:vMerge/>
            <w:tcBorders>
              <w:left w:val="single" w:sz="2" w:space="0" w:color="808080"/>
              <w:right w:val="single" w:sz="2" w:space="0" w:color="808080"/>
            </w:tcBorders>
            <w:shd w:val="clear" w:color="auto" w:fill="F2F2F2"/>
          </w:tcPr>
          <w:p w14:paraId="6BF23158"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5BF2C2"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737CC4A1" w14:textId="77777777" w:rsidR="007D5D34" w:rsidRPr="00C546D8" w:rsidRDefault="007D5D34" w:rsidP="00AA1545">
            <w:pPr>
              <w:jc w:val="right"/>
              <w:rPr>
                <w:rFonts w:ascii="Tahoma" w:hAnsi="Tahoma" w:cs="Tahoma"/>
              </w:rPr>
            </w:pPr>
            <w:r w:rsidRPr="00C546D8">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490519F" w14:textId="77777777" w:rsidR="007D5D34" w:rsidRPr="0035618E" w:rsidRDefault="007D5D34" w:rsidP="00AA1545">
            <w:pPr>
              <w:rPr>
                <w:rFonts w:ascii="Tahoma" w:hAnsi="Tahoma" w:cs="Tahoma"/>
                <w:sz w:val="20"/>
                <w:szCs w:val="20"/>
              </w:rPr>
            </w:pPr>
          </w:p>
        </w:tc>
      </w:tr>
      <w:tr w:rsidR="007D5D34" w:rsidRPr="0035618E" w14:paraId="5FC83D3B" w14:textId="77777777" w:rsidTr="00222E90">
        <w:trPr>
          <w:trHeight w:val="272"/>
          <w:jc w:val="center"/>
        </w:trPr>
        <w:tc>
          <w:tcPr>
            <w:tcW w:w="449" w:type="dxa"/>
            <w:vMerge/>
            <w:tcBorders>
              <w:left w:val="single" w:sz="2" w:space="0" w:color="808080"/>
              <w:right w:val="single" w:sz="2" w:space="0" w:color="808080"/>
            </w:tcBorders>
            <w:shd w:val="clear" w:color="auto" w:fill="F2F2F2"/>
          </w:tcPr>
          <w:p w14:paraId="057B8313"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6026A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79B88C37" w14:textId="77777777" w:rsidR="007D5D34" w:rsidRPr="0035618E" w:rsidRDefault="007D5D34" w:rsidP="00AA1545">
            <w:pPr>
              <w:jc w:val="right"/>
              <w:rPr>
                <w:rFonts w:ascii="Tahoma" w:hAnsi="Tahoma" w:cs="Tahoma"/>
              </w:rPr>
            </w:pP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E82460" w14:textId="77777777" w:rsidR="007D5D34" w:rsidRPr="0035618E" w:rsidRDefault="007D5D34" w:rsidP="00AA1545">
            <w:pPr>
              <w:rPr>
                <w:rFonts w:ascii="Tahoma" w:hAnsi="Tahoma" w:cs="Tahoma"/>
                <w:sz w:val="20"/>
                <w:szCs w:val="20"/>
              </w:rPr>
            </w:pPr>
          </w:p>
        </w:tc>
      </w:tr>
      <w:tr w:rsidR="007D5D34" w:rsidRPr="0035618E" w14:paraId="709B1ED2" w14:textId="77777777" w:rsidTr="00222E90">
        <w:trPr>
          <w:trHeight w:val="164"/>
          <w:jc w:val="center"/>
        </w:trPr>
        <w:tc>
          <w:tcPr>
            <w:tcW w:w="449" w:type="dxa"/>
            <w:vMerge/>
            <w:tcBorders>
              <w:left w:val="single" w:sz="2" w:space="0" w:color="808080"/>
              <w:right w:val="single" w:sz="2" w:space="0" w:color="808080"/>
            </w:tcBorders>
            <w:shd w:val="clear" w:color="auto" w:fill="F2F2F2"/>
          </w:tcPr>
          <w:p w14:paraId="1FE1EFC8"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B87BF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5795274" w14:textId="77777777" w:rsidR="007D5D34" w:rsidRPr="0035618E" w:rsidRDefault="007D5D34" w:rsidP="00AA1545">
            <w:pPr>
              <w:jc w:val="right"/>
              <w:rPr>
                <w:rFonts w:ascii="Tahoma" w:hAnsi="Tahoma" w:cs="Tahoma"/>
              </w:rPr>
            </w:pP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5D1929" w14:textId="77777777" w:rsidR="007D5D34" w:rsidRPr="0035618E" w:rsidRDefault="007D5D34" w:rsidP="00AA1545">
            <w:pPr>
              <w:rPr>
                <w:rFonts w:ascii="Tahoma" w:hAnsi="Tahoma" w:cs="Tahoma"/>
                <w:sz w:val="20"/>
                <w:szCs w:val="20"/>
              </w:rPr>
            </w:pPr>
          </w:p>
        </w:tc>
      </w:tr>
      <w:tr w:rsidR="007D5D34" w:rsidRPr="0035618E" w14:paraId="06EA989D" w14:textId="77777777" w:rsidTr="00222E90">
        <w:trPr>
          <w:trHeight w:val="632"/>
          <w:jc w:val="center"/>
        </w:trPr>
        <w:tc>
          <w:tcPr>
            <w:tcW w:w="449" w:type="dxa"/>
            <w:vMerge/>
            <w:tcBorders>
              <w:left w:val="single" w:sz="2" w:space="0" w:color="808080"/>
              <w:right w:val="single" w:sz="2" w:space="0" w:color="808080"/>
            </w:tcBorders>
            <w:shd w:val="clear" w:color="auto" w:fill="F2F2F2"/>
          </w:tcPr>
          <w:p w14:paraId="09FA51D5"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220F7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2CB79C06" w14:textId="77777777" w:rsidR="007D5D34" w:rsidRPr="0035618E" w:rsidRDefault="007D5D34" w:rsidP="00AA1545">
            <w:pPr>
              <w:jc w:val="right"/>
              <w:rPr>
                <w:rFonts w:ascii="Tahoma" w:hAnsi="Tahoma" w:cs="Tahoma"/>
              </w:rPr>
            </w:pP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E96594" w14:textId="77777777" w:rsidR="007D5D34" w:rsidRPr="0035618E" w:rsidRDefault="007D5D34" w:rsidP="00AA1545">
            <w:pPr>
              <w:rPr>
                <w:rFonts w:ascii="Tahoma" w:hAnsi="Tahoma" w:cs="Tahoma"/>
                <w:sz w:val="20"/>
                <w:szCs w:val="20"/>
              </w:rPr>
            </w:pPr>
          </w:p>
        </w:tc>
      </w:tr>
      <w:tr w:rsidR="007D5D34" w:rsidRPr="0035618E" w14:paraId="128FEB3C" w14:textId="77777777" w:rsidTr="00222E90">
        <w:trPr>
          <w:trHeight w:val="236"/>
          <w:jc w:val="center"/>
        </w:trPr>
        <w:tc>
          <w:tcPr>
            <w:tcW w:w="449" w:type="dxa"/>
            <w:vMerge/>
            <w:tcBorders>
              <w:left w:val="single" w:sz="2" w:space="0" w:color="808080"/>
              <w:right w:val="single" w:sz="2" w:space="0" w:color="808080"/>
            </w:tcBorders>
            <w:shd w:val="clear" w:color="auto" w:fill="F2F2F2"/>
          </w:tcPr>
          <w:p w14:paraId="70ED7B33"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9C4E4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44732832" w14:textId="77777777" w:rsidR="007D5D34" w:rsidRPr="0035618E" w:rsidRDefault="007D5D34" w:rsidP="00AA1545">
            <w:pPr>
              <w:jc w:val="right"/>
              <w:rPr>
                <w:rFonts w:ascii="Tahoma" w:hAnsi="Tahoma" w:cs="Tahoma"/>
              </w:rPr>
            </w:pP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D9E76D" w14:textId="77777777" w:rsidR="007D5D34" w:rsidRPr="0035618E" w:rsidRDefault="007D5D34" w:rsidP="00AA1545">
            <w:pPr>
              <w:rPr>
                <w:rFonts w:ascii="Tahoma" w:hAnsi="Tahoma" w:cs="Tahoma"/>
                <w:sz w:val="20"/>
                <w:szCs w:val="20"/>
              </w:rPr>
            </w:pPr>
          </w:p>
        </w:tc>
      </w:tr>
      <w:tr w:rsidR="007D5D34" w:rsidRPr="0035618E" w14:paraId="1CA607A3" w14:textId="77777777" w:rsidTr="00222E90">
        <w:trPr>
          <w:trHeight w:val="412"/>
          <w:jc w:val="center"/>
        </w:trPr>
        <w:tc>
          <w:tcPr>
            <w:tcW w:w="449" w:type="dxa"/>
            <w:vMerge/>
            <w:tcBorders>
              <w:left w:val="single" w:sz="2" w:space="0" w:color="808080"/>
              <w:bottom w:val="single" w:sz="2" w:space="0" w:color="808080"/>
              <w:right w:val="single" w:sz="2" w:space="0" w:color="808080"/>
            </w:tcBorders>
            <w:shd w:val="clear" w:color="auto" w:fill="F2F2F2"/>
          </w:tcPr>
          <w:p w14:paraId="36401DD6" w14:textId="77777777" w:rsidR="007D5D34" w:rsidRPr="0035618E" w:rsidRDefault="007D5D34" w:rsidP="00AA1545">
            <w:pPr>
              <w:rPr>
                <w:rFonts w:ascii="Tahoma" w:hAnsi="Tahoma" w:cs="Tahoma"/>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27E00C" w14:textId="167DF07D" w:rsidR="007D5D34" w:rsidRPr="00222E90" w:rsidRDefault="007D5D34" w:rsidP="00222E90">
            <w:pPr>
              <w:jc w:val="right"/>
              <w:rPr>
                <w:rFonts w:ascii="Tahoma" w:hAnsi="Tahoma" w:cs="Tahoma"/>
                <w:sz w:val="18"/>
                <w:szCs w:val="18"/>
              </w:rPr>
            </w:pPr>
            <w:r w:rsidRPr="0035618E">
              <w:rPr>
                <w:rFonts w:ascii="Tahoma" w:hAnsi="Tahoma" w:cs="Tahoma"/>
                <w:sz w:val="18"/>
                <w:szCs w:val="18"/>
              </w:rPr>
              <w:t>Phone number (Contact person)</w:t>
            </w:r>
            <w:r w:rsidR="00222E90">
              <w:rPr>
                <w:rFonts w:ascii="Tahoma" w:hAnsi="Tahoma" w:cs="Tahoma"/>
                <w:sz w:val="18"/>
                <w:szCs w:val="18"/>
              </w:rPr>
              <w:t xml:space="preserve"> </w:t>
            </w: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CAF1AA" w14:textId="77777777" w:rsidR="007D5D34" w:rsidRPr="0035618E" w:rsidRDefault="007D5D34" w:rsidP="00AA1545">
            <w:pPr>
              <w:rPr>
                <w:rFonts w:ascii="Tahoma" w:hAnsi="Tahoma" w:cs="Tahoma"/>
                <w:sz w:val="20"/>
                <w:szCs w:val="20"/>
              </w:rPr>
            </w:pPr>
          </w:p>
        </w:tc>
      </w:tr>
      <w:tr w:rsidR="007D5D34" w:rsidRPr="0035618E" w14:paraId="0CF968E9" w14:textId="77777777" w:rsidTr="00222E90">
        <w:trPr>
          <w:trHeight w:val="336"/>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87FBBE0"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575B0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D4C603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446" w:type="dxa"/>
            <w:gridSpan w:val="5"/>
            <w:tcBorders>
              <w:top w:val="single" w:sz="2" w:space="0" w:color="FF0000"/>
              <w:left w:val="single" w:sz="2" w:space="0" w:color="FF0000"/>
              <w:bottom w:val="single" w:sz="2" w:space="0" w:color="FF0000"/>
              <w:right w:val="single" w:sz="2" w:space="0" w:color="FF0000"/>
            </w:tcBorders>
            <w:vAlign w:val="center"/>
          </w:tcPr>
          <w:p w14:paraId="761489DA" w14:textId="77777777" w:rsidR="007D5D34" w:rsidRPr="0035618E" w:rsidRDefault="007D5D34" w:rsidP="00AA1545">
            <w:pPr>
              <w:rPr>
                <w:rFonts w:ascii="Tahoma" w:hAnsi="Tahoma" w:cs="Tahoma"/>
                <w:sz w:val="20"/>
                <w:szCs w:val="20"/>
              </w:rPr>
            </w:pPr>
          </w:p>
        </w:tc>
      </w:tr>
      <w:tr w:rsidR="007D5D34" w:rsidRPr="0035618E" w14:paraId="489D453B" w14:textId="77777777" w:rsidTr="00222E90">
        <w:trPr>
          <w:trHeight w:val="498"/>
          <w:jc w:val="center"/>
        </w:trPr>
        <w:tc>
          <w:tcPr>
            <w:tcW w:w="449" w:type="dxa"/>
            <w:vMerge/>
            <w:tcBorders>
              <w:top w:val="single" w:sz="2" w:space="0" w:color="808080"/>
              <w:left w:val="single" w:sz="2" w:space="0" w:color="808080"/>
              <w:bottom w:val="nil"/>
              <w:right w:val="single" w:sz="2" w:space="0" w:color="808080"/>
            </w:tcBorders>
            <w:vAlign w:val="center"/>
            <w:hideMark/>
          </w:tcPr>
          <w:p w14:paraId="573A57BC" w14:textId="77777777" w:rsidR="007D5D34" w:rsidRPr="0035618E" w:rsidRDefault="007D5D34" w:rsidP="00AA1545">
            <w:pPr>
              <w:rPr>
                <w:rFonts w:ascii="Tahoma" w:hAnsi="Tahoma" w:cs="Tahoma"/>
                <w:b/>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4449DC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06A4B59" w14:textId="53730F16" w:rsidR="007D5D34" w:rsidRPr="00222E90" w:rsidRDefault="007D5D34" w:rsidP="00222E90">
            <w:pPr>
              <w:jc w:val="right"/>
              <w:rPr>
                <w:rFonts w:ascii="Tahoma" w:hAnsi="Tahoma" w:cs="Tahoma"/>
                <w:sz w:val="18"/>
                <w:szCs w:val="18"/>
              </w:rPr>
            </w:pPr>
            <w:r w:rsidRPr="0035618E">
              <w:rPr>
                <w:rFonts w:ascii="Tahoma" w:hAnsi="Tahoma" w:cs="Tahoma"/>
                <w:sz w:val="18"/>
                <w:szCs w:val="18"/>
              </w:rPr>
              <w:t>(if available)</w:t>
            </w:r>
            <w:r w:rsidR="00222E90">
              <w:rPr>
                <w:rFonts w:ascii="Tahoma" w:hAnsi="Tahoma" w:cs="Tahoma"/>
                <w:sz w:val="18"/>
                <w:szCs w:val="18"/>
              </w:rPr>
              <w:t xml:space="preserve"> </w:t>
            </w:r>
            <w:r w:rsidRPr="0035618E">
              <w:rPr>
                <w:color w:val="FF0000"/>
                <w:sz w:val="16"/>
                <w:szCs w:val="16"/>
              </w:rPr>
              <w:t>►</w:t>
            </w:r>
          </w:p>
        </w:tc>
        <w:tc>
          <w:tcPr>
            <w:tcW w:w="3544" w:type="dxa"/>
            <w:gridSpan w:val="2"/>
            <w:tcBorders>
              <w:top w:val="single" w:sz="2" w:space="0" w:color="FF0000"/>
              <w:left w:val="single" w:sz="2" w:space="0" w:color="FF0000"/>
              <w:bottom w:val="single" w:sz="2" w:space="0" w:color="FF0000"/>
              <w:right w:val="single" w:sz="2" w:space="0" w:color="FF0000"/>
            </w:tcBorders>
            <w:vAlign w:val="center"/>
          </w:tcPr>
          <w:p w14:paraId="18D98008" w14:textId="77777777" w:rsidR="007D5D34" w:rsidRPr="0035618E" w:rsidRDefault="007D5D34" w:rsidP="00AA1545">
            <w:pPr>
              <w:rPr>
                <w:rFonts w:ascii="Tahoma" w:hAnsi="Tahoma" w:cs="Tahoma"/>
                <w:sz w:val="20"/>
                <w:szCs w:val="20"/>
              </w:rPr>
            </w:pPr>
          </w:p>
        </w:tc>
        <w:tc>
          <w:tcPr>
            <w:tcW w:w="2268"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117F8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1634" w:type="dxa"/>
            <w:tcBorders>
              <w:top w:val="single" w:sz="2" w:space="0" w:color="FF0000"/>
              <w:left w:val="single" w:sz="2" w:space="0" w:color="FF0000"/>
              <w:bottom w:val="single" w:sz="2" w:space="0" w:color="FF0000"/>
              <w:right w:val="single" w:sz="2" w:space="0" w:color="FF0000"/>
            </w:tcBorders>
            <w:vAlign w:val="center"/>
          </w:tcPr>
          <w:p w14:paraId="195763D3" w14:textId="77777777" w:rsidR="007D5D34" w:rsidRPr="0035618E" w:rsidRDefault="007D5D34" w:rsidP="00AA1545">
            <w:pPr>
              <w:rPr>
                <w:rFonts w:ascii="Tahoma" w:hAnsi="Tahoma" w:cs="Tahoma"/>
                <w:sz w:val="20"/>
                <w:szCs w:val="20"/>
              </w:rPr>
            </w:pPr>
          </w:p>
        </w:tc>
      </w:tr>
      <w:tr w:rsidR="007D5D34" w:rsidRPr="0035618E" w14:paraId="022282F6" w14:textId="77777777" w:rsidTr="00222E90">
        <w:trPr>
          <w:trHeight w:val="503"/>
          <w:jc w:val="center"/>
        </w:trPr>
        <w:tc>
          <w:tcPr>
            <w:tcW w:w="449" w:type="dxa"/>
            <w:vMerge/>
            <w:tcBorders>
              <w:top w:val="single" w:sz="2" w:space="0" w:color="808080"/>
              <w:left w:val="single" w:sz="2" w:space="0" w:color="808080"/>
              <w:bottom w:val="nil"/>
              <w:right w:val="single" w:sz="2" w:space="0" w:color="808080"/>
            </w:tcBorders>
            <w:vAlign w:val="center"/>
            <w:hideMark/>
          </w:tcPr>
          <w:p w14:paraId="5475CF62" w14:textId="77777777" w:rsidR="007D5D34" w:rsidRPr="0035618E" w:rsidRDefault="007D5D34" w:rsidP="00AA1545">
            <w:pPr>
              <w:rPr>
                <w:rFonts w:ascii="Tahoma" w:hAnsi="Tahoma" w:cs="Tahoma"/>
                <w:b/>
                <w:sz w:val="18"/>
                <w:szCs w:val="18"/>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A1D27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251D8A74" w14:textId="741608EF" w:rsidR="007D5D34" w:rsidRPr="00222E90" w:rsidRDefault="007D5D34" w:rsidP="00222E90">
            <w:pPr>
              <w:jc w:val="right"/>
              <w:rPr>
                <w:rFonts w:ascii="Tahoma" w:hAnsi="Tahoma" w:cs="Tahoma"/>
                <w:sz w:val="18"/>
                <w:szCs w:val="18"/>
              </w:rPr>
            </w:pPr>
            <w:r w:rsidRPr="0035618E">
              <w:rPr>
                <w:rFonts w:ascii="Tahoma" w:hAnsi="Tahoma" w:cs="Tahoma"/>
                <w:sz w:val="18"/>
                <w:szCs w:val="18"/>
              </w:rPr>
              <w:t>and Branch</w:t>
            </w:r>
            <w:r w:rsidR="00222E90">
              <w:rPr>
                <w:rFonts w:ascii="Tahoma" w:hAnsi="Tahoma" w:cs="Tahoma"/>
                <w:sz w:val="18"/>
                <w:szCs w:val="18"/>
              </w:rPr>
              <w:t xml:space="preserve"> </w:t>
            </w:r>
            <w:r w:rsidRPr="0035618E">
              <w:rPr>
                <w:color w:val="FF0000"/>
                <w:sz w:val="16"/>
                <w:szCs w:val="16"/>
              </w:rPr>
              <w:t>►</w:t>
            </w:r>
          </w:p>
        </w:tc>
        <w:tc>
          <w:tcPr>
            <w:tcW w:w="3544" w:type="dxa"/>
            <w:gridSpan w:val="2"/>
            <w:tcBorders>
              <w:top w:val="single" w:sz="2" w:space="0" w:color="FF0000"/>
              <w:left w:val="single" w:sz="2" w:space="0" w:color="FF0000"/>
              <w:bottom w:val="single" w:sz="2" w:space="0" w:color="FF0000"/>
              <w:right w:val="single" w:sz="2" w:space="0" w:color="FF0000"/>
            </w:tcBorders>
            <w:vAlign w:val="center"/>
          </w:tcPr>
          <w:p w14:paraId="79554D6B" w14:textId="77777777" w:rsidR="007D5D34" w:rsidRPr="0035618E" w:rsidRDefault="007D5D34" w:rsidP="00AA1545">
            <w:pPr>
              <w:rPr>
                <w:rFonts w:ascii="Tahoma" w:hAnsi="Tahoma" w:cs="Tahoma"/>
                <w:sz w:val="20"/>
                <w:szCs w:val="20"/>
              </w:rPr>
            </w:pPr>
          </w:p>
        </w:tc>
        <w:tc>
          <w:tcPr>
            <w:tcW w:w="2268"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2B93C2F" w14:textId="0C61C0AC" w:rsidR="007D5D34" w:rsidRPr="0035618E" w:rsidRDefault="007D5D34" w:rsidP="00222E90">
            <w:pPr>
              <w:jc w:val="right"/>
              <w:rPr>
                <w:rFonts w:ascii="Tahoma" w:hAnsi="Tahoma" w:cs="Tahoma"/>
                <w:sz w:val="18"/>
                <w:szCs w:val="18"/>
              </w:rPr>
            </w:pPr>
            <w:r w:rsidRPr="0035618E">
              <w:rPr>
                <w:rFonts w:ascii="Tahoma" w:hAnsi="Tahoma" w:cs="Tahoma"/>
                <w:sz w:val="18"/>
                <w:szCs w:val="18"/>
              </w:rPr>
              <w:t xml:space="preserve">BIC/SWIFT Code </w:t>
            </w:r>
            <w:r w:rsidRPr="0035618E">
              <w:rPr>
                <w:color w:val="FF0000"/>
                <w:sz w:val="16"/>
                <w:szCs w:val="16"/>
              </w:rPr>
              <w:t>►</w:t>
            </w:r>
          </w:p>
        </w:tc>
        <w:tc>
          <w:tcPr>
            <w:tcW w:w="1634" w:type="dxa"/>
            <w:tcBorders>
              <w:top w:val="single" w:sz="2" w:space="0" w:color="FF0000"/>
              <w:left w:val="single" w:sz="2" w:space="0" w:color="FF0000"/>
              <w:bottom w:val="single" w:sz="2" w:space="0" w:color="FF0000"/>
              <w:right w:val="single" w:sz="2" w:space="0" w:color="FF0000"/>
            </w:tcBorders>
            <w:vAlign w:val="center"/>
          </w:tcPr>
          <w:p w14:paraId="4746CC90" w14:textId="77777777" w:rsidR="007D5D34" w:rsidRPr="0035618E" w:rsidRDefault="007D5D34" w:rsidP="00AA1545">
            <w:pPr>
              <w:rPr>
                <w:rFonts w:ascii="Tahoma" w:hAnsi="Tahoma" w:cs="Tahoma"/>
                <w:sz w:val="20"/>
                <w:szCs w:val="20"/>
              </w:rPr>
            </w:pPr>
          </w:p>
        </w:tc>
      </w:tr>
      <w:tr w:rsidR="007D5D34" w:rsidRPr="0035618E" w14:paraId="6D44ADBF" w14:textId="77777777" w:rsidTr="00222E90">
        <w:trPr>
          <w:trHeight w:val="553"/>
          <w:jc w:val="center"/>
        </w:trPr>
        <w:tc>
          <w:tcPr>
            <w:tcW w:w="449" w:type="dxa"/>
            <w:tcBorders>
              <w:top w:val="nil"/>
              <w:left w:val="single" w:sz="2" w:space="0" w:color="808080"/>
              <w:bottom w:val="single" w:sz="2" w:space="0" w:color="808080"/>
              <w:right w:val="single" w:sz="2" w:space="0" w:color="808080"/>
            </w:tcBorders>
            <w:shd w:val="clear" w:color="auto" w:fill="F2F2F2"/>
          </w:tcPr>
          <w:p w14:paraId="0106D842" w14:textId="77777777" w:rsidR="007D5D34" w:rsidRPr="0035618E" w:rsidRDefault="007D5D34" w:rsidP="00AA1545">
            <w:pPr>
              <w:rPr>
                <w:rFonts w:ascii="Tahoma" w:hAnsi="Tahoma" w:cs="Tahoma"/>
                <w:sz w:val="16"/>
                <w:szCs w:val="16"/>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31AF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524F69E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544" w:type="dxa"/>
            <w:gridSpan w:val="2"/>
            <w:tcBorders>
              <w:top w:val="single" w:sz="2" w:space="0" w:color="FF0000"/>
              <w:left w:val="single" w:sz="2" w:space="0" w:color="FF0000"/>
              <w:bottom w:val="single" w:sz="2" w:space="0" w:color="FF0000"/>
              <w:right w:val="single" w:sz="2" w:space="0" w:color="FF0000"/>
            </w:tcBorders>
            <w:vAlign w:val="center"/>
          </w:tcPr>
          <w:p w14:paraId="4B9E44F1" w14:textId="77777777" w:rsidR="007D5D34" w:rsidRPr="0035618E" w:rsidRDefault="007D5D34" w:rsidP="00AA1545">
            <w:pPr>
              <w:rPr>
                <w:rFonts w:ascii="Tahoma" w:hAnsi="Tahoma" w:cs="Tahoma"/>
                <w:sz w:val="20"/>
                <w:szCs w:val="20"/>
              </w:rPr>
            </w:pPr>
          </w:p>
        </w:tc>
        <w:tc>
          <w:tcPr>
            <w:tcW w:w="2268"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1C7A7B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1634" w:type="dxa"/>
            <w:tcBorders>
              <w:top w:val="single" w:sz="2" w:space="0" w:color="FF0000"/>
              <w:left w:val="single" w:sz="2" w:space="0" w:color="FF0000"/>
              <w:bottom w:val="single" w:sz="2" w:space="0" w:color="FF0000"/>
              <w:right w:val="single" w:sz="2" w:space="0" w:color="FF0000"/>
            </w:tcBorders>
            <w:vAlign w:val="center"/>
          </w:tcPr>
          <w:p w14:paraId="337A1357" w14:textId="77777777" w:rsidR="007D5D34" w:rsidRPr="0035618E" w:rsidRDefault="007D5D34" w:rsidP="00AA1545">
            <w:pPr>
              <w:rPr>
                <w:rFonts w:ascii="Tahoma" w:hAnsi="Tahoma" w:cs="Tahoma"/>
                <w:sz w:val="20"/>
                <w:szCs w:val="20"/>
              </w:rPr>
            </w:pPr>
          </w:p>
        </w:tc>
      </w:tr>
      <w:bookmarkEnd w:id="0"/>
    </w:tbl>
    <w:p w14:paraId="7ECA5A9D"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DA75190" w14:textId="77777777" w:rsidR="00074417" w:rsidRPr="00990C0D" w:rsidRDefault="00074417" w:rsidP="00074417">
      <w:pPr>
        <w:pStyle w:val="NoSpacing"/>
        <w:jc w:val="both"/>
        <w:rPr>
          <w:rFonts w:ascii="Tahoma" w:hAnsi="Tahoma" w:cs="Tahoma"/>
          <w:sz w:val="20"/>
          <w:szCs w:val="20"/>
        </w:rPr>
      </w:pPr>
      <w:r w:rsidRPr="00990C0D">
        <w:rPr>
          <w:rFonts w:ascii="Tahoma" w:hAnsi="Tahoma" w:cs="Tahoma"/>
          <w:sz w:val="20"/>
          <w:szCs w:val="20"/>
        </w:rPr>
        <w:t>The Council of Europe is implementing the project “Combating Violence Against Women in Ukraine-Phase III (COVAW-III)” from 1 April 2025 to 31 December 2026. The project contributes to agreements between the Council of Europe and Ukraine on preventing and combating violence against women and domestic violence.</w:t>
      </w:r>
    </w:p>
    <w:p w14:paraId="66F0AD85" w14:textId="77777777" w:rsidR="00074417" w:rsidRPr="00990C0D" w:rsidRDefault="00074417" w:rsidP="00074417">
      <w:pPr>
        <w:pStyle w:val="NoSpacing"/>
        <w:jc w:val="both"/>
        <w:rPr>
          <w:rFonts w:ascii="Tahoma" w:hAnsi="Tahoma" w:cs="Tahoma"/>
          <w:sz w:val="20"/>
          <w:szCs w:val="20"/>
        </w:rPr>
      </w:pPr>
    </w:p>
    <w:p w14:paraId="3A3DA79A" w14:textId="77777777" w:rsidR="00074417" w:rsidRPr="00990C0D" w:rsidRDefault="00074417" w:rsidP="00074417">
      <w:pPr>
        <w:pStyle w:val="NoSpacing"/>
        <w:jc w:val="both"/>
        <w:rPr>
          <w:rFonts w:ascii="Tahoma" w:hAnsi="Tahoma" w:cs="Tahoma"/>
          <w:sz w:val="20"/>
          <w:szCs w:val="20"/>
        </w:rPr>
      </w:pPr>
      <w:r w:rsidRPr="00990C0D">
        <w:rPr>
          <w:rFonts w:ascii="Tahoma" w:hAnsi="Tahoma" w:cs="Tahoma"/>
          <w:sz w:val="20"/>
          <w:szCs w:val="20"/>
        </w:rPr>
        <w:t>Utilising the methodology developed under COVAW-I and COVAW-II, activities will take place in diverse regions of Ukraine, bringing to light the problem of violence against women and domestic violence in Ukraine during armed conflict, the role and benefits of the Istanbul Convention and other international standards in this area, and professional capacity development to enable implementation of the convention.</w:t>
      </w:r>
    </w:p>
    <w:p w14:paraId="6A538214" w14:textId="77777777" w:rsidR="00074417" w:rsidRPr="00990C0D" w:rsidRDefault="00074417" w:rsidP="00074417">
      <w:pPr>
        <w:pStyle w:val="NoSpacing"/>
        <w:jc w:val="both"/>
        <w:rPr>
          <w:rFonts w:ascii="Tahoma" w:hAnsi="Tahoma" w:cs="Tahoma"/>
          <w:sz w:val="20"/>
          <w:szCs w:val="20"/>
        </w:rPr>
      </w:pPr>
    </w:p>
    <w:p w14:paraId="20B22FE1" w14:textId="77777777" w:rsidR="00074417" w:rsidRPr="00990C0D" w:rsidRDefault="00074417" w:rsidP="00074417">
      <w:pPr>
        <w:pStyle w:val="NoSpacing"/>
        <w:jc w:val="both"/>
        <w:rPr>
          <w:rFonts w:ascii="Tahoma" w:hAnsi="Tahoma" w:cs="Tahoma"/>
          <w:sz w:val="20"/>
          <w:szCs w:val="20"/>
        </w:rPr>
      </w:pPr>
      <w:r w:rsidRPr="00990C0D">
        <w:rPr>
          <w:rFonts w:ascii="Tahoma" w:hAnsi="Tahoma" w:cs="Tahoma"/>
          <w:sz w:val="20"/>
          <w:szCs w:val="20"/>
        </w:rPr>
        <w:t>The COVAW-III project focuses on two key aspects: violence against women and gender equality, both rooted in Council of Europe standards. COVAW-III will support the implementation process of the Istanbul Convention in Ukraine, and the knowledge and mechanisms created will contribute to better protection of women's human rights in Ukraine.</w:t>
      </w:r>
    </w:p>
    <w:p w14:paraId="6EE392D1" w14:textId="77777777" w:rsidR="00074417" w:rsidRPr="00990C0D" w:rsidRDefault="00074417" w:rsidP="00074417">
      <w:pPr>
        <w:pStyle w:val="NoSpacing"/>
        <w:jc w:val="both"/>
        <w:rPr>
          <w:rFonts w:ascii="Tahoma" w:hAnsi="Tahoma" w:cs="Tahoma"/>
          <w:sz w:val="20"/>
          <w:szCs w:val="20"/>
        </w:rPr>
      </w:pPr>
    </w:p>
    <w:p w14:paraId="2B845217" w14:textId="77777777" w:rsidR="00074417" w:rsidRPr="00990C0D" w:rsidRDefault="00074417" w:rsidP="00074417">
      <w:pPr>
        <w:pStyle w:val="NoSpacing"/>
        <w:jc w:val="both"/>
        <w:rPr>
          <w:rFonts w:ascii="Tahoma" w:hAnsi="Tahoma" w:cs="Tahoma"/>
          <w:sz w:val="20"/>
          <w:szCs w:val="20"/>
        </w:rPr>
      </w:pPr>
      <w:r w:rsidRPr="00990C0D">
        <w:rPr>
          <w:rFonts w:ascii="Tahoma" w:hAnsi="Tahoma" w:cs="Tahoma"/>
          <w:sz w:val="20"/>
          <w:szCs w:val="20"/>
        </w:rPr>
        <w:t>The COVAW-III project will be implemented in close co-ordination with the Ukrainian Ministry of Social Policy and its National Social Service, office of the Deputy Prime Minister for European and Euro-Atlantic integration of Ukraine, Ukraine’s Prosecutor’s General Office and Prosecutor’s training Centre of Ukraine, the Government Commissioner on Gender Equality and other key Ukrainian bodies, as well as relevant civil society organisations and international organisations working on violence against women, notably EUAM, UN Women, OSCE and GBV sub-clusters by UNFPA.</w:t>
      </w:r>
    </w:p>
    <w:p w14:paraId="0E4E0111" w14:textId="77777777" w:rsidR="00074417" w:rsidRPr="00990C0D" w:rsidRDefault="00074417" w:rsidP="00074417">
      <w:pPr>
        <w:pStyle w:val="NoSpacing"/>
        <w:jc w:val="both"/>
        <w:rPr>
          <w:rFonts w:ascii="Tahoma" w:hAnsi="Tahoma" w:cs="Tahoma"/>
          <w:sz w:val="20"/>
          <w:szCs w:val="20"/>
        </w:rPr>
      </w:pPr>
    </w:p>
    <w:p w14:paraId="618BB24E" w14:textId="77777777" w:rsidR="00074417" w:rsidRPr="00990C0D" w:rsidRDefault="00074417" w:rsidP="00074417">
      <w:pPr>
        <w:pStyle w:val="NoSpacing"/>
        <w:jc w:val="both"/>
        <w:rPr>
          <w:rFonts w:ascii="Tahoma" w:hAnsi="Tahoma" w:cs="Tahoma"/>
          <w:sz w:val="20"/>
          <w:szCs w:val="20"/>
        </w:rPr>
      </w:pPr>
      <w:r w:rsidRPr="00990C0D">
        <w:rPr>
          <w:rFonts w:ascii="Tahoma" w:hAnsi="Tahoma" w:cs="Tahoma"/>
          <w:sz w:val="20"/>
          <w:szCs w:val="20"/>
        </w:rPr>
        <w:t>Within the framework of COVAW-III</w:t>
      </w:r>
      <w:r w:rsidRPr="004F6165">
        <w:rPr>
          <w:rFonts w:ascii="Tahoma" w:hAnsi="Tahoma" w:cs="Tahoma"/>
          <w:sz w:val="20"/>
          <w:szCs w:val="20"/>
        </w:rPr>
        <w:t>, a number of events (round tables, seminars, trainings, workshops) are planned to increase and improve the knowledge of Ukrainian legal professionals, to strengthen institutional capacities to combat VAW/DV in line with the standards of the Istanbul Convention, to protect women from all forms of violence including conflict-related sexual violence through better prevention, protection and support, prosecution of perpetrators and integrated policies.</w:t>
      </w:r>
      <w:r w:rsidRPr="00990C0D">
        <w:rPr>
          <w:rFonts w:ascii="Tahoma" w:hAnsi="Tahoma" w:cs="Tahoma"/>
          <w:sz w:val="20"/>
          <w:szCs w:val="20"/>
        </w:rPr>
        <w:t xml:space="preserve"> Ukrainian authorities and civil society at central and regional levels will also be introduced into international gender equality standards at the level of policies, legislation and practices to achieve </w:t>
      </w:r>
      <w:r w:rsidRPr="004F6165">
        <w:rPr>
          <w:rFonts w:ascii="Tahoma" w:hAnsi="Tahoma" w:cs="Tahoma"/>
          <w:i/>
          <w:iCs/>
          <w:sz w:val="20"/>
          <w:szCs w:val="20"/>
        </w:rPr>
        <w:t>de facto</w:t>
      </w:r>
      <w:r w:rsidRPr="00990C0D">
        <w:rPr>
          <w:rFonts w:ascii="Tahoma" w:hAnsi="Tahoma" w:cs="Tahoma"/>
          <w:sz w:val="20"/>
          <w:szCs w:val="20"/>
        </w:rPr>
        <w:t xml:space="preserve"> gender equality.</w:t>
      </w:r>
    </w:p>
    <w:p w14:paraId="47443EF7" w14:textId="77777777" w:rsidR="00074417" w:rsidRPr="004F6165" w:rsidRDefault="00074417" w:rsidP="00074417">
      <w:pPr>
        <w:pStyle w:val="NoSpacing"/>
        <w:jc w:val="both"/>
        <w:rPr>
          <w:rFonts w:ascii="Tahoma" w:hAnsi="Tahoma" w:cs="Tahoma"/>
          <w:sz w:val="20"/>
          <w:szCs w:val="20"/>
        </w:rPr>
      </w:pPr>
      <w:bookmarkStart w:id="1" w:name="_Hlk196309669"/>
    </w:p>
    <w:p w14:paraId="20306166" w14:textId="77FF11CD" w:rsidR="00074417" w:rsidRPr="004F6165" w:rsidRDefault="00074417" w:rsidP="00074417">
      <w:pPr>
        <w:pStyle w:val="NoSpacing"/>
        <w:jc w:val="both"/>
        <w:rPr>
          <w:rFonts w:ascii="Tahoma" w:hAnsi="Tahoma" w:cs="Tahoma"/>
          <w:sz w:val="20"/>
          <w:szCs w:val="20"/>
        </w:rPr>
      </w:pPr>
      <w:r w:rsidRPr="003D197A">
        <w:rPr>
          <w:rFonts w:ascii="Tahoma" w:hAnsi="Tahoma" w:cs="Tahoma"/>
          <w:sz w:val="20"/>
          <w:szCs w:val="20"/>
        </w:rPr>
        <w:t>All outputs will be submitted in English</w:t>
      </w:r>
      <w:r w:rsidR="003D197A" w:rsidRPr="003D197A">
        <w:rPr>
          <w:rFonts w:ascii="Tahoma" w:hAnsi="Tahoma" w:cs="Tahoma"/>
          <w:sz w:val="20"/>
          <w:szCs w:val="20"/>
        </w:rPr>
        <w:t xml:space="preserve"> and Ukrainian</w:t>
      </w:r>
      <w:r w:rsidRPr="003D197A">
        <w:rPr>
          <w:rFonts w:ascii="Tahoma" w:hAnsi="Tahoma" w:cs="Tahoma"/>
          <w:sz w:val="20"/>
          <w:szCs w:val="20"/>
        </w:rPr>
        <w:t>.</w:t>
      </w:r>
      <w:r w:rsidRPr="004F6165">
        <w:rPr>
          <w:rFonts w:ascii="Tahoma" w:hAnsi="Tahoma" w:cs="Tahoma"/>
          <w:sz w:val="20"/>
          <w:szCs w:val="20"/>
        </w:rPr>
        <w:t xml:space="preserve"> </w:t>
      </w:r>
    </w:p>
    <w:bookmarkEnd w:id="1"/>
    <w:p w14:paraId="7B154D75" w14:textId="77777777" w:rsidR="00074417" w:rsidRPr="004F6165" w:rsidRDefault="00074417" w:rsidP="00074417">
      <w:pPr>
        <w:pStyle w:val="NoSpacing"/>
        <w:jc w:val="both"/>
        <w:rPr>
          <w:rFonts w:ascii="Tahoma" w:hAnsi="Tahoma" w:cs="Tahoma"/>
          <w:sz w:val="20"/>
          <w:szCs w:val="20"/>
        </w:rPr>
      </w:pPr>
    </w:p>
    <w:p w14:paraId="7B4985AD" w14:textId="77777777" w:rsidR="00074417" w:rsidRPr="004F6165" w:rsidRDefault="00074417" w:rsidP="00074417">
      <w:pPr>
        <w:pStyle w:val="NoSpacing"/>
        <w:jc w:val="both"/>
        <w:rPr>
          <w:rFonts w:ascii="Tahoma" w:hAnsi="Tahoma" w:cs="Tahoma"/>
          <w:sz w:val="20"/>
          <w:szCs w:val="20"/>
        </w:rPr>
      </w:pPr>
      <w:r w:rsidRPr="004F6165">
        <w:rPr>
          <w:rFonts w:ascii="Tahoma" w:hAnsi="Tahoma" w:cs="Tahoma"/>
          <w:sz w:val="20"/>
          <w:szCs w:val="20"/>
        </w:rPr>
        <w:t>The Project will draw upon an extensive network of consultants with knowledge of international and European standards and different European systems (“international consultants”) and consultants with local expertise/knowledge of the domestic system in which the activities are implemented (“national consultants”) to carry out its work.</w:t>
      </w:r>
    </w:p>
    <w:p w14:paraId="2E6A63A8" w14:textId="77777777" w:rsidR="00133278" w:rsidRPr="004A384B" w:rsidRDefault="00133278" w:rsidP="00133278">
      <w:pPr>
        <w:spacing w:before="240" w:after="240"/>
        <w:jc w:val="both"/>
        <w:rPr>
          <w:rFonts w:ascii="Tahoma" w:hAnsi="Tahoma" w:cs="Tahoma"/>
          <w:sz w:val="20"/>
          <w:szCs w:val="20"/>
        </w:rPr>
      </w:pPr>
      <w:r w:rsidRPr="001B4996">
        <w:rPr>
          <w:rFonts w:ascii="Tahoma" w:hAnsi="Tahoma" w:cs="Tahoma"/>
          <w:sz w:val="20"/>
          <w:szCs w:val="20"/>
        </w:rPr>
        <w:t xml:space="preserve">In that context, </w:t>
      </w:r>
      <w:r>
        <w:rPr>
          <w:rFonts w:ascii="Tahoma" w:hAnsi="Tahoma" w:cs="Tahoma"/>
          <w:sz w:val="20"/>
          <w:szCs w:val="20"/>
        </w:rPr>
        <w:t>the Council of Europe</w:t>
      </w:r>
      <w:r w:rsidRPr="001B4996">
        <w:rPr>
          <w:rFonts w:ascii="Tahoma" w:hAnsi="Tahoma" w:cs="Tahoma"/>
          <w:sz w:val="20"/>
          <w:szCs w:val="20"/>
        </w:rPr>
        <w:t xml:space="preserve"> is looking for Provider(s) (see below) for the provision of national consultancy services on various communication aspects of the project activities to be requested by the Council </w:t>
      </w:r>
      <w:r>
        <w:rPr>
          <w:rFonts w:ascii="Tahoma" w:hAnsi="Tahoma" w:cs="Tahoma"/>
          <w:sz w:val="20"/>
          <w:szCs w:val="20"/>
        </w:rPr>
        <w:t xml:space="preserve">of Europe </w:t>
      </w:r>
      <w:r w:rsidRPr="001B4996">
        <w:rPr>
          <w:rFonts w:ascii="Tahoma" w:hAnsi="Tahoma" w:cs="Tahoma"/>
          <w:sz w:val="20"/>
          <w:szCs w:val="20"/>
        </w:rPr>
        <w:t xml:space="preserve">on an </w:t>
      </w:r>
      <w:r>
        <w:rPr>
          <w:rFonts w:ascii="Tahoma" w:hAnsi="Tahoma" w:cs="Tahoma"/>
          <w:sz w:val="20"/>
          <w:szCs w:val="20"/>
        </w:rPr>
        <w:t>‘</w:t>
      </w:r>
      <w:r w:rsidRPr="001B4996">
        <w:rPr>
          <w:rFonts w:ascii="Tahoma" w:hAnsi="Tahoma" w:cs="Tahoma"/>
          <w:sz w:val="20"/>
          <w:szCs w:val="20"/>
        </w:rPr>
        <w:t>as</w:t>
      </w:r>
      <w:r>
        <w:rPr>
          <w:rFonts w:ascii="Tahoma" w:hAnsi="Tahoma" w:cs="Tahoma"/>
          <w:sz w:val="20"/>
          <w:szCs w:val="20"/>
        </w:rPr>
        <w:t>-</w:t>
      </w:r>
      <w:r w:rsidRPr="001B4996">
        <w:rPr>
          <w:rFonts w:ascii="Tahoma" w:hAnsi="Tahoma" w:cs="Tahoma"/>
          <w:sz w:val="20"/>
          <w:szCs w:val="20"/>
        </w:rPr>
        <w:t>needed</w:t>
      </w:r>
      <w:r>
        <w:rPr>
          <w:rFonts w:ascii="Tahoma" w:hAnsi="Tahoma" w:cs="Tahoma"/>
          <w:sz w:val="20"/>
          <w:szCs w:val="20"/>
        </w:rPr>
        <w:t>’</w:t>
      </w:r>
      <w:r w:rsidRPr="001B4996">
        <w:rPr>
          <w:rFonts w:ascii="Tahoma" w:hAnsi="Tahoma" w:cs="Tahoma"/>
          <w:sz w:val="20"/>
          <w:szCs w:val="20"/>
        </w:rPr>
        <w:t xml:space="preserve"> basis, in compliance with the ordering procedure defined below</w:t>
      </w:r>
      <w:r>
        <w:rPr>
          <w:rFonts w:ascii="Tahoma" w:hAnsi="Tahoma" w:cs="Tahoma"/>
          <w:sz w:val="20"/>
          <w:szCs w:val="20"/>
        </w:rPr>
        <w:t xml:space="preserve"> and the accompanying document, </w:t>
      </w:r>
      <w:r w:rsidRPr="00434979">
        <w:rPr>
          <w:rFonts w:ascii="Tahoma" w:hAnsi="Tahoma" w:cs="Tahoma"/>
          <w:i/>
          <w:iCs/>
          <w:sz w:val="20"/>
          <w:szCs w:val="20"/>
        </w:rPr>
        <w:t>Tender File FC for Communication Services</w:t>
      </w:r>
      <w:r w:rsidRPr="001B4996">
        <w:rPr>
          <w:rFonts w:ascii="Tahoma" w:hAnsi="Tahoma" w:cs="Tahoma"/>
          <w:sz w:val="20"/>
          <w:szCs w:val="20"/>
        </w:rPr>
        <w:t xml:space="preserve">. </w:t>
      </w:r>
    </w:p>
    <w:p w14:paraId="5BD3B482" w14:textId="77777777" w:rsidR="001B5635" w:rsidRPr="00F54C22" w:rsidRDefault="001B5635" w:rsidP="001B5635">
      <w:pPr>
        <w:spacing w:before="240" w:after="120"/>
        <w:jc w:val="both"/>
        <w:rPr>
          <w:rFonts w:ascii="Tahoma" w:hAnsi="Tahoma" w:cs="Tahoma"/>
          <w:b/>
          <w:sz w:val="20"/>
          <w:szCs w:val="20"/>
        </w:rPr>
      </w:pPr>
      <w:r w:rsidRPr="00F54C22">
        <w:rPr>
          <w:rFonts w:ascii="Tahoma" w:hAnsi="Tahoma" w:cs="Tahoma"/>
          <w:b/>
          <w:sz w:val="20"/>
          <w:szCs w:val="20"/>
        </w:rPr>
        <w:t>Pooling</w:t>
      </w:r>
    </w:p>
    <w:p w14:paraId="63C0D277" w14:textId="77777777" w:rsidR="001B5635" w:rsidRPr="00F54C22" w:rsidRDefault="001B5635" w:rsidP="001B5635">
      <w:pPr>
        <w:spacing w:before="240" w:after="120"/>
        <w:jc w:val="both"/>
        <w:rPr>
          <w:rFonts w:ascii="Tahoma" w:hAnsi="Tahoma" w:cs="Tahoma"/>
          <w:sz w:val="20"/>
          <w:szCs w:val="20"/>
        </w:rPr>
      </w:pPr>
      <w:r w:rsidRPr="00F54C2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77570701" w14:textId="77777777" w:rsidR="001B5635" w:rsidRPr="00F54C22" w:rsidRDefault="001B5635" w:rsidP="001B5635">
      <w:pPr>
        <w:pStyle w:val="Default"/>
        <w:numPr>
          <w:ilvl w:val="0"/>
          <w:numId w:val="6"/>
        </w:numPr>
        <w:spacing w:before="240" w:after="120"/>
        <w:ind w:left="709"/>
        <w:rPr>
          <w:rFonts w:ascii="Tahoma" w:hAnsi="Tahoma" w:cs="Tahoma"/>
          <w:sz w:val="20"/>
          <w:szCs w:val="20"/>
        </w:rPr>
      </w:pPr>
      <w:r w:rsidRPr="00F54C22">
        <w:rPr>
          <w:rFonts w:ascii="Tahoma" w:hAnsi="Tahoma" w:cs="Tahoma"/>
          <w:sz w:val="20"/>
          <w:szCs w:val="20"/>
        </w:rPr>
        <w:t>quality (including as appropriate: capability, expertise, past performance, availability of resources and proposed methods of undertaking the work</w:t>
      </w:r>
      <w:r>
        <w:rPr>
          <w:rFonts w:ascii="Tahoma" w:hAnsi="Tahoma" w:cs="Tahoma"/>
          <w:sz w:val="20"/>
          <w:szCs w:val="20"/>
        </w:rPr>
        <w:t>, in line with the human rights approach</w:t>
      </w:r>
      <w:r w:rsidRPr="00F54C22">
        <w:rPr>
          <w:rFonts w:ascii="Tahoma" w:hAnsi="Tahoma" w:cs="Tahoma"/>
          <w:sz w:val="20"/>
          <w:szCs w:val="20"/>
        </w:rPr>
        <w:t>);</w:t>
      </w:r>
    </w:p>
    <w:p w14:paraId="60B4A128" w14:textId="7C9C47F9" w:rsidR="001B5635" w:rsidRPr="00F54C22" w:rsidRDefault="001B5635" w:rsidP="001B5635">
      <w:pPr>
        <w:pStyle w:val="Default"/>
        <w:numPr>
          <w:ilvl w:val="0"/>
          <w:numId w:val="6"/>
        </w:numPr>
        <w:spacing w:before="240" w:after="120"/>
        <w:ind w:left="709"/>
        <w:rPr>
          <w:rFonts w:ascii="Tahoma" w:hAnsi="Tahoma" w:cs="Tahoma"/>
          <w:sz w:val="20"/>
          <w:szCs w:val="20"/>
        </w:rPr>
      </w:pPr>
      <w:r w:rsidRPr="00F54C22">
        <w:rPr>
          <w:rFonts w:ascii="Tahoma" w:hAnsi="Tahoma" w:cs="Tahoma"/>
          <w:sz w:val="20"/>
          <w:szCs w:val="20"/>
        </w:rPr>
        <w:t>availability (including, without limitation, capacity to meet required deadlines and, where relevant, geographical location);</w:t>
      </w:r>
      <w:r>
        <w:rPr>
          <w:rFonts w:ascii="Tahoma" w:hAnsi="Tahoma" w:cs="Tahoma"/>
          <w:sz w:val="20"/>
          <w:szCs w:val="20"/>
        </w:rPr>
        <w:t xml:space="preserve"> and</w:t>
      </w:r>
    </w:p>
    <w:p w14:paraId="0C9755AC" w14:textId="77777777" w:rsidR="001B5635" w:rsidRPr="004133D6" w:rsidRDefault="001B5635" w:rsidP="001B5635">
      <w:pPr>
        <w:pStyle w:val="Default"/>
        <w:numPr>
          <w:ilvl w:val="0"/>
          <w:numId w:val="6"/>
        </w:numPr>
        <w:spacing w:before="240" w:after="120"/>
        <w:ind w:left="709"/>
        <w:rPr>
          <w:rFonts w:ascii="Tahoma" w:hAnsi="Tahoma" w:cs="Tahoma"/>
          <w:sz w:val="20"/>
          <w:szCs w:val="20"/>
        </w:rPr>
      </w:pPr>
      <w:r w:rsidRPr="00F54C22">
        <w:rPr>
          <w:rFonts w:ascii="Tahoma" w:hAnsi="Tahoma" w:cs="Tahoma"/>
          <w:sz w:val="20"/>
          <w:szCs w:val="20"/>
        </w:rPr>
        <w:t>price.</w:t>
      </w:r>
    </w:p>
    <w:p w14:paraId="24BE6EAB" w14:textId="77777777" w:rsidR="001B5635" w:rsidRPr="004A384B" w:rsidRDefault="001B5635" w:rsidP="001B5635">
      <w:pPr>
        <w:spacing w:before="240" w:after="120"/>
        <w:jc w:val="both"/>
        <w:rPr>
          <w:rFonts w:ascii="Tahoma" w:hAnsi="Tahoma" w:cs="Tahoma"/>
          <w:sz w:val="20"/>
          <w:szCs w:val="20"/>
        </w:rPr>
      </w:pPr>
      <w:r w:rsidRPr="00824DC5">
        <w:rPr>
          <w:rFonts w:ascii="Tahoma" w:hAnsi="Tahoma" w:cs="Tahoma"/>
          <w:sz w:val="20"/>
          <w:szCs w:val="20"/>
        </w:rPr>
        <w:t xml:space="preserve">Each time an Order Form is sent, the selected Provider undertakes to take all the necessary measures to send it </w:t>
      </w:r>
      <w:r w:rsidRPr="00824DC5">
        <w:rPr>
          <w:rFonts w:ascii="Tahoma" w:hAnsi="Tahoma" w:cs="Tahoma"/>
          <w:b/>
          <w:sz w:val="20"/>
          <w:szCs w:val="20"/>
        </w:rPr>
        <w:t>signed</w:t>
      </w:r>
      <w:r w:rsidRPr="00824DC5">
        <w:rPr>
          <w:rFonts w:ascii="Tahoma" w:hAnsi="Tahoma" w:cs="Tahoma"/>
          <w:sz w:val="20"/>
          <w:szCs w:val="20"/>
        </w:rPr>
        <w:t xml:space="preserve"> to the Council within 2 (two) working days after its reception. If a Provider is unable to take an Order or if no reply is given on his behalf within the above deadline, the Council may call on another Provider selected under that lot, using the same criteria, and so on until a suitable Provider is contracted.</w:t>
      </w:r>
    </w:p>
    <w:p w14:paraId="53C586DD" w14:textId="77777777" w:rsidR="001B5635" w:rsidRDefault="001B5635" w:rsidP="00B133A9">
      <w:pPr>
        <w:spacing w:line="276" w:lineRule="auto"/>
        <w:ind w:left="-142"/>
        <w:jc w:val="both"/>
        <w:rPr>
          <w:rFonts w:ascii="Tahoma" w:hAnsi="Tahoma" w:cs="Tahoma"/>
          <w:sz w:val="20"/>
          <w:szCs w:val="20"/>
        </w:rPr>
      </w:pPr>
    </w:p>
    <w:p w14:paraId="6B2E318A" w14:textId="77777777" w:rsidR="00133278" w:rsidRPr="00D0286A" w:rsidRDefault="00133278" w:rsidP="00B133A9">
      <w:pPr>
        <w:spacing w:line="276" w:lineRule="auto"/>
        <w:ind w:left="-142"/>
        <w:jc w:val="both"/>
        <w:rPr>
          <w:rFonts w:ascii="Tahoma" w:hAnsi="Tahoma" w:cs="Tahoma"/>
          <w:sz w:val="20"/>
          <w:szCs w:val="20"/>
        </w:rPr>
      </w:pPr>
    </w:p>
    <w:p w14:paraId="0FD55F0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Lots</w:t>
      </w:r>
    </w:p>
    <w:p w14:paraId="07AB949F"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C713BA7" w14:textId="77777777" w:rsidR="00B133A9" w:rsidRPr="00D0286A" w:rsidRDefault="00B133A9" w:rsidP="00B133A9">
      <w:pPr>
        <w:spacing w:line="276" w:lineRule="auto"/>
        <w:ind w:left="-142"/>
        <w:jc w:val="both"/>
        <w:rPr>
          <w:rFonts w:ascii="Tahoma" w:hAnsi="Tahoma" w:cs="Tahoma"/>
          <w:sz w:val="20"/>
          <w:szCs w:val="20"/>
        </w:rPr>
      </w:pPr>
    </w:p>
    <w:p w14:paraId="7F0A4FB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A3E7406" w14:textId="77777777" w:rsidR="001B5635" w:rsidRDefault="001B5635" w:rsidP="00B133A9">
      <w:pPr>
        <w:spacing w:line="276" w:lineRule="auto"/>
        <w:ind w:left="-142"/>
        <w:jc w:val="both"/>
        <w:rPr>
          <w:rFonts w:ascii="Tahoma" w:hAnsi="Tahoma" w:cs="Tahoma"/>
          <w:sz w:val="20"/>
          <w:szCs w:val="20"/>
        </w:rPr>
      </w:pPr>
    </w:p>
    <w:p w14:paraId="7CC35F47" w14:textId="77777777" w:rsidR="001B5635" w:rsidRDefault="001B5635" w:rsidP="00B133A9">
      <w:pPr>
        <w:spacing w:line="276" w:lineRule="auto"/>
        <w:ind w:left="-142"/>
        <w:jc w:val="both"/>
        <w:rPr>
          <w:rFonts w:ascii="Tahoma" w:hAnsi="Tahoma" w:cs="Tahoma"/>
          <w:sz w:val="20"/>
          <w:szCs w:val="20"/>
        </w:rPr>
      </w:pPr>
    </w:p>
    <w:tbl>
      <w:tblPr>
        <w:tblW w:w="864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798"/>
        <w:gridCol w:w="3260"/>
      </w:tblGrid>
      <w:tr w:rsidR="001B5635" w:rsidRPr="00D0286A" w14:paraId="1E4F8EE8" w14:textId="77777777" w:rsidTr="008A2F1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E2B208D" w14:textId="77777777" w:rsidR="001B5635" w:rsidRPr="00D0286A" w:rsidRDefault="001B5635" w:rsidP="008A2F1D">
            <w:pPr>
              <w:ind w:left="-142"/>
              <w:jc w:val="center"/>
              <w:rPr>
                <w:rFonts w:ascii="Tahoma" w:eastAsia="Calibri" w:hAnsi="Tahoma" w:cs="Tahoma"/>
                <w:bCs/>
                <w:sz w:val="36"/>
                <w:szCs w:val="36"/>
                <w:lang w:val="en-US" w:eastAsia="en-US"/>
              </w:rPr>
            </w:pPr>
          </w:p>
        </w:tc>
        <w:tc>
          <w:tcPr>
            <w:tcW w:w="479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78CA182" w14:textId="77777777" w:rsidR="001B5635" w:rsidRPr="00D0286A" w:rsidRDefault="001B5635" w:rsidP="008A2F1D">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260" w:type="dxa"/>
            <w:tcBorders>
              <w:left w:val="single" w:sz="2" w:space="0" w:color="808080" w:themeColor="background1" w:themeShade="80"/>
              <w:bottom w:val="single" w:sz="2" w:space="0" w:color="808080"/>
            </w:tcBorders>
            <w:shd w:val="clear" w:color="auto" w:fill="F2F2F2" w:themeFill="background1" w:themeFillShade="F2"/>
            <w:vAlign w:val="center"/>
          </w:tcPr>
          <w:p w14:paraId="391CBB70" w14:textId="77777777" w:rsidR="001B5635" w:rsidRPr="00D0286A" w:rsidRDefault="001B5635" w:rsidP="008A2F1D">
            <w:pPr>
              <w:spacing w:before="60" w:after="60"/>
              <w:ind w:left="318" w:right="460" w:hanging="142"/>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133278" w:rsidRPr="00D0286A" w14:paraId="173FBCBE" w14:textId="77777777" w:rsidTr="008A2F1D">
        <w:trPr>
          <w:trHeight w:val="484"/>
          <w:jc w:val="center"/>
        </w:trPr>
        <w:sdt>
          <w:sdtPr>
            <w:rPr>
              <w:rFonts w:ascii="Tahoma" w:eastAsia="Calibri" w:hAnsi="Tahoma" w:cs="Tahoma"/>
              <w:bCs/>
              <w:sz w:val="36"/>
              <w:szCs w:val="36"/>
              <w:lang w:val="en-US" w:eastAsia="en-US"/>
            </w:rPr>
            <w:id w:val="247162817"/>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2A1E3D" w14:textId="77777777" w:rsidR="00133278" w:rsidRPr="00D0286A" w:rsidRDefault="00133278" w:rsidP="0013327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3D700B3" w14:textId="2143C6BD" w:rsidR="00133278" w:rsidRPr="002D2DD7" w:rsidRDefault="00133278" w:rsidP="00133278">
            <w:pPr>
              <w:spacing w:before="60" w:after="60"/>
              <w:jc w:val="both"/>
              <w:rPr>
                <w:rFonts w:ascii="Tahoma" w:eastAsia="Calibri" w:hAnsi="Tahoma" w:cs="Tahoma"/>
                <w:b/>
                <w:bCs/>
                <w:sz w:val="18"/>
                <w:szCs w:val="18"/>
                <w:highlight w:val="yellow"/>
                <w:lang w:val="en-US" w:eastAsia="en-US"/>
              </w:rPr>
            </w:pPr>
            <w:r w:rsidRPr="00313C83">
              <w:rPr>
                <w:rFonts w:ascii="Tahoma" w:eastAsia="Calibri" w:hAnsi="Tahoma" w:cs="Tahoma"/>
                <w:b/>
                <w:bCs/>
                <w:sz w:val="18"/>
                <w:szCs w:val="18"/>
                <w:lang w:val="en-US" w:eastAsia="en-US"/>
              </w:rPr>
              <w:t>Lot 1: Communication and public relations</w:t>
            </w:r>
            <w:r>
              <w:rPr>
                <w:rFonts w:ascii="Tahoma" w:eastAsia="Calibri" w:hAnsi="Tahoma" w:cs="Tahoma"/>
                <w:b/>
                <w:bCs/>
                <w:sz w:val="18"/>
                <w:szCs w:val="18"/>
                <w:lang w:val="en-US" w:eastAsia="en-US"/>
              </w:rPr>
              <w:t xml:space="preserve"> </w:t>
            </w:r>
          </w:p>
        </w:tc>
        <w:tc>
          <w:tcPr>
            <w:tcW w:w="326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A42944A" w14:textId="706D9B2C" w:rsidR="00133278" w:rsidRPr="001B5635" w:rsidRDefault="00043F16" w:rsidP="00133278">
            <w:pPr>
              <w:spacing w:before="60" w:after="60"/>
              <w:ind w:left="-142"/>
              <w:jc w:val="center"/>
              <w:rPr>
                <w:rFonts w:ascii="Tahoma" w:eastAsia="Calibri" w:hAnsi="Tahoma" w:cs="Tahoma"/>
                <w:b/>
                <w:bCs/>
                <w:sz w:val="18"/>
                <w:szCs w:val="18"/>
                <w:highlight w:val="yellow"/>
                <w:lang w:val="en-US" w:eastAsia="en-US"/>
              </w:rPr>
            </w:pPr>
            <w:r>
              <w:rPr>
                <w:rFonts w:ascii="Tahoma" w:eastAsia="Calibri" w:hAnsi="Tahoma" w:cs="Tahoma"/>
                <w:b/>
                <w:bCs/>
                <w:sz w:val="18"/>
                <w:szCs w:val="18"/>
                <w:lang w:val="en-US" w:eastAsia="en-US"/>
              </w:rPr>
              <w:t>5</w:t>
            </w:r>
          </w:p>
        </w:tc>
      </w:tr>
      <w:tr w:rsidR="00133278" w:rsidRPr="00D0286A" w14:paraId="023F2B35" w14:textId="77777777" w:rsidTr="008A2F1D">
        <w:trPr>
          <w:trHeight w:val="484"/>
          <w:jc w:val="center"/>
        </w:trPr>
        <w:sdt>
          <w:sdtPr>
            <w:rPr>
              <w:rFonts w:ascii="Tahoma" w:eastAsia="Calibri" w:hAnsi="Tahoma" w:cs="Tahoma"/>
              <w:bCs/>
              <w:sz w:val="36"/>
              <w:szCs w:val="36"/>
              <w:lang w:val="en-US" w:eastAsia="en-US"/>
            </w:rPr>
            <w:id w:val="-1022474795"/>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2523FE" w14:textId="2BBF3600" w:rsidR="00133278" w:rsidRDefault="00133278" w:rsidP="0013327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E297D2" w14:textId="0AFCBB46" w:rsidR="00133278" w:rsidRPr="001B5635" w:rsidRDefault="00133278" w:rsidP="00133278">
            <w:pPr>
              <w:spacing w:before="60" w:after="60"/>
              <w:jc w:val="both"/>
              <w:rPr>
                <w:rFonts w:ascii="Tahoma" w:eastAsia="Calibri" w:hAnsi="Tahoma" w:cs="Tahoma"/>
                <w:b/>
                <w:bCs/>
                <w:sz w:val="18"/>
                <w:szCs w:val="18"/>
                <w:highlight w:val="yellow"/>
                <w:lang w:val="en-US" w:eastAsia="en-US"/>
              </w:rPr>
            </w:pPr>
            <w:r w:rsidRPr="00313C83">
              <w:rPr>
                <w:rFonts w:ascii="Tahoma" w:eastAsia="Calibri" w:hAnsi="Tahoma" w:cs="Tahoma"/>
                <w:b/>
                <w:bCs/>
                <w:sz w:val="18"/>
                <w:szCs w:val="18"/>
                <w:lang w:val="en-US" w:eastAsia="en-US"/>
              </w:rPr>
              <w:t>Lot 2: Photography</w:t>
            </w:r>
          </w:p>
        </w:tc>
        <w:tc>
          <w:tcPr>
            <w:tcW w:w="326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5E7373F" w14:textId="37E6E1A5" w:rsidR="00133278" w:rsidRPr="001B5635" w:rsidRDefault="00043F16" w:rsidP="00133278">
            <w:pPr>
              <w:spacing w:before="60" w:after="60"/>
              <w:ind w:left="-142"/>
              <w:jc w:val="center"/>
              <w:rPr>
                <w:rFonts w:ascii="Tahoma" w:eastAsia="Calibri" w:hAnsi="Tahoma" w:cs="Tahoma"/>
                <w:b/>
                <w:bCs/>
                <w:sz w:val="18"/>
                <w:szCs w:val="18"/>
                <w:highlight w:val="yellow"/>
                <w:lang w:val="en-US" w:eastAsia="en-US"/>
              </w:rPr>
            </w:pPr>
            <w:r>
              <w:rPr>
                <w:rFonts w:ascii="Tahoma" w:eastAsia="Calibri" w:hAnsi="Tahoma" w:cs="Tahoma"/>
                <w:b/>
                <w:bCs/>
                <w:sz w:val="18"/>
                <w:szCs w:val="18"/>
                <w:lang w:val="en-US" w:eastAsia="en-US"/>
              </w:rPr>
              <w:t>5</w:t>
            </w:r>
          </w:p>
        </w:tc>
      </w:tr>
      <w:tr w:rsidR="00133278" w:rsidRPr="00D0286A" w14:paraId="3118ACC0" w14:textId="77777777" w:rsidTr="008A2F1D">
        <w:trPr>
          <w:trHeight w:val="484"/>
          <w:jc w:val="center"/>
        </w:trPr>
        <w:sdt>
          <w:sdtPr>
            <w:rPr>
              <w:rFonts w:ascii="Tahoma" w:eastAsia="Calibri" w:hAnsi="Tahoma" w:cs="Tahoma"/>
              <w:bCs/>
              <w:sz w:val="36"/>
              <w:szCs w:val="36"/>
              <w:lang w:val="en-US" w:eastAsia="en-US"/>
            </w:rPr>
            <w:id w:val="198550448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0374F1" w14:textId="0C67A12A" w:rsidR="00133278" w:rsidRDefault="00133278" w:rsidP="0013327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3AA3D68" w14:textId="2337C146" w:rsidR="00133278" w:rsidRPr="00504195" w:rsidRDefault="00133278" w:rsidP="00133278">
            <w:pPr>
              <w:spacing w:before="60" w:after="60"/>
              <w:jc w:val="both"/>
              <w:rPr>
                <w:rFonts w:ascii="Tahoma" w:eastAsia="Calibri" w:hAnsi="Tahoma" w:cs="Tahoma"/>
                <w:b/>
                <w:bCs/>
                <w:sz w:val="18"/>
                <w:szCs w:val="18"/>
                <w:highlight w:val="yellow"/>
                <w:lang w:val="en-US" w:eastAsia="en-US"/>
              </w:rPr>
            </w:pPr>
            <w:r w:rsidRPr="00313C83">
              <w:rPr>
                <w:rFonts w:ascii="Tahoma" w:hAnsi="Tahoma" w:cs="Tahoma"/>
                <w:b/>
                <w:sz w:val="18"/>
                <w:szCs w:val="18"/>
              </w:rPr>
              <w:t>Lot 3: Videography and filming</w:t>
            </w:r>
            <w:r>
              <w:rPr>
                <w:rFonts w:ascii="Tahoma" w:hAnsi="Tahoma" w:cs="Tahoma"/>
                <w:b/>
                <w:sz w:val="18"/>
                <w:szCs w:val="18"/>
              </w:rPr>
              <w:t xml:space="preserve"> </w:t>
            </w:r>
          </w:p>
        </w:tc>
        <w:tc>
          <w:tcPr>
            <w:tcW w:w="326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02A249" w14:textId="2F6B37C1" w:rsidR="00133278" w:rsidRPr="001B5635" w:rsidRDefault="00133278" w:rsidP="00133278">
            <w:pPr>
              <w:spacing w:before="60" w:after="60"/>
              <w:ind w:left="-142"/>
              <w:jc w:val="center"/>
              <w:rPr>
                <w:rFonts w:ascii="Tahoma" w:eastAsia="Calibri" w:hAnsi="Tahoma" w:cs="Tahoma"/>
                <w:b/>
                <w:bCs/>
                <w:sz w:val="18"/>
                <w:szCs w:val="18"/>
                <w:highlight w:val="yellow"/>
                <w:lang w:val="en-US" w:eastAsia="en-US"/>
              </w:rPr>
            </w:pPr>
            <w:r>
              <w:rPr>
                <w:rFonts w:ascii="Tahoma" w:eastAsia="Calibri" w:hAnsi="Tahoma" w:cs="Tahoma"/>
                <w:b/>
                <w:bCs/>
                <w:sz w:val="18"/>
                <w:szCs w:val="18"/>
                <w:lang w:val="en-US" w:eastAsia="en-US"/>
              </w:rPr>
              <w:t>5</w:t>
            </w:r>
          </w:p>
        </w:tc>
      </w:tr>
      <w:tr w:rsidR="00133278" w:rsidRPr="00D0286A" w14:paraId="4DE76438" w14:textId="77777777" w:rsidTr="008A2F1D">
        <w:trPr>
          <w:trHeight w:val="420"/>
          <w:jc w:val="center"/>
        </w:trPr>
        <w:sdt>
          <w:sdtPr>
            <w:rPr>
              <w:rFonts w:ascii="Tahoma" w:eastAsia="Calibri" w:hAnsi="Tahoma" w:cs="Tahoma"/>
              <w:bCs/>
              <w:sz w:val="36"/>
              <w:szCs w:val="36"/>
              <w:lang w:val="en-US" w:eastAsia="en-US"/>
            </w:rPr>
            <w:id w:val="-152015560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38810C" w14:textId="77777777" w:rsidR="00133278" w:rsidRPr="00D0286A" w:rsidRDefault="00133278" w:rsidP="0013327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9BB496E" w14:textId="4A01BDE8" w:rsidR="00133278" w:rsidRPr="001B5635" w:rsidRDefault="00133278" w:rsidP="00133278">
            <w:pPr>
              <w:spacing w:before="60" w:after="60"/>
              <w:jc w:val="both"/>
              <w:rPr>
                <w:rFonts w:ascii="Tahoma" w:eastAsia="Calibri" w:hAnsi="Tahoma" w:cs="Tahoma"/>
                <w:b/>
                <w:bCs/>
                <w:sz w:val="18"/>
                <w:szCs w:val="18"/>
                <w:highlight w:val="yellow"/>
                <w:lang w:val="en-US" w:eastAsia="en-US"/>
              </w:rPr>
            </w:pPr>
            <w:r w:rsidRPr="00313C83">
              <w:rPr>
                <w:rFonts w:ascii="Tahoma" w:hAnsi="Tahoma" w:cs="Tahoma"/>
                <w:b/>
                <w:sz w:val="18"/>
                <w:szCs w:val="18"/>
              </w:rPr>
              <w:t>Lot 4: Graphic design and layout</w:t>
            </w:r>
            <w:r w:rsidRPr="00430341">
              <w:rPr>
                <w:rFonts w:ascii="Tahoma" w:eastAsia="Calibri" w:hAnsi="Tahoma" w:cs="Tahoma"/>
                <w:bCs/>
                <w:sz w:val="18"/>
                <w:szCs w:val="18"/>
                <w:highlight w:val="yellow"/>
                <w:lang w:eastAsia="en-US"/>
              </w:rPr>
              <w:t xml:space="preserve"> </w:t>
            </w:r>
          </w:p>
        </w:tc>
        <w:tc>
          <w:tcPr>
            <w:tcW w:w="32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0FCD0EA" w14:textId="3F46C586" w:rsidR="00133278" w:rsidRPr="001B5635" w:rsidRDefault="00133278" w:rsidP="00133278">
            <w:pPr>
              <w:spacing w:before="60" w:after="60"/>
              <w:ind w:left="-142"/>
              <w:jc w:val="center"/>
              <w:rPr>
                <w:rFonts w:ascii="Tahoma" w:eastAsia="Calibri" w:hAnsi="Tahoma" w:cs="Tahoma"/>
                <w:b/>
                <w:bCs/>
                <w:sz w:val="18"/>
                <w:szCs w:val="18"/>
                <w:highlight w:val="yellow"/>
                <w:lang w:val="en-US" w:eastAsia="en-US"/>
              </w:rPr>
            </w:pPr>
            <w:r>
              <w:rPr>
                <w:rFonts w:ascii="Tahoma" w:eastAsia="Calibri" w:hAnsi="Tahoma" w:cs="Tahoma"/>
                <w:b/>
                <w:bCs/>
                <w:sz w:val="18"/>
                <w:szCs w:val="18"/>
                <w:lang w:val="en-US" w:eastAsia="en-US"/>
              </w:rPr>
              <w:t>5</w:t>
            </w:r>
          </w:p>
        </w:tc>
      </w:tr>
    </w:tbl>
    <w:p w14:paraId="49A19F83" w14:textId="28F5E79E"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6D794BCE" wp14:editId="231E0D38">
                <wp:simplePos x="0" y="0"/>
                <wp:positionH relativeFrom="column">
                  <wp:posOffset>563880</wp:posOffset>
                </wp:positionH>
                <wp:positionV relativeFrom="paragraph">
                  <wp:posOffset>-4354830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8ED2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4.4pt;margin-top:-342.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" adj="5244" strokecolor="red">
                <o:lock v:ext="edit" aspectratio="t"/>
                <v:textbox style="layout-flow:vertical-ideographic"/>
                <w10:anchorlock/>
              </v:shape>
            </w:pict>
          </mc:Fallback>
        </mc:AlternateContent>
      </w:r>
    </w:p>
    <w:p w14:paraId="738DCEDC" w14:textId="77777777" w:rsidR="00B133A9" w:rsidRDefault="00B133A9" w:rsidP="00766990">
      <w:pPr>
        <w:spacing w:line="276" w:lineRule="auto"/>
        <w:jc w:val="both"/>
        <w:rPr>
          <w:rFonts w:ascii="Tahoma" w:hAnsi="Tahoma" w:cs="Tahoma"/>
          <w:color w:val="000000"/>
          <w:sz w:val="20"/>
          <w:szCs w:val="20"/>
          <w:lang w:eastAsia="en-US"/>
        </w:rPr>
      </w:pPr>
    </w:p>
    <w:p w14:paraId="0ECDA5DF" w14:textId="77777777" w:rsidR="00E15148" w:rsidRPr="00430341" w:rsidRDefault="00E15148" w:rsidP="00E15148">
      <w:pPr>
        <w:spacing w:line="276" w:lineRule="auto"/>
        <w:jc w:val="both"/>
        <w:rPr>
          <w:rFonts w:ascii="Tahoma" w:hAnsi="Tahoma" w:cs="Tahoma"/>
          <w:sz w:val="20"/>
          <w:szCs w:val="20"/>
        </w:rPr>
      </w:pPr>
      <w:r w:rsidRPr="00801C7F">
        <w:rPr>
          <w:rFonts w:ascii="Tahoma" w:hAnsi="Tahoma" w:cs="Tahoma"/>
          <w:sz w:val="20"/>
          <w:szCs w:val="20"/>
        </w:rPr>
        <w:t>The above list</w:t>
      </w:r>
      <w:r>
        <w:rPr>
          <w:rFonts w:ascii="Tahoma" w:hAnsi="Tahoma" w:cs="Tahoma"/>
          <w:sz w:val="20"/>
          <w:szCs w:val="20"/>
        </w:rPr>
        <w:t>s</w:t>
      </w:r>
      <w:r w:rsidRPr="00801C7F">
        <w:rPr>
          <w:rFonts w:ascii="Tahoma" w:hAnsi="Tahoma" w:cs="Tahoma"/>
          <w:sz w:val="20"/>
          <w:szCs w:val="20"/>
        </w:rPr>
        <w:t xml:space="preserve"> </w:t>
      </w:r>
      <w:r>
        <w:rPr>
          <w:rFonts w:ascii="Tahoma" w:hAnsi="Tahoma" w:cs="Tahoma"/>
          <w:sz w:val="20"/>
          <w:szCs w:val="20"/>
        </w:rPr>
        <w:t>specified in lots are</w:t>
      </w:r>
      <w:r w:rsidRPr="00801C7F">
        <w:rPr>
          <w:rFonts w:ascii="Tahoma" w:hAnsi="Tahoma" w:cs="Tahoma"/>
          <w:sz w:val="20"/>
          <w:szCs w:val="20"/>
        </w:rPr>
        <w:t xml:space="preserve"> not considered exhaustive. The Council reserves the right to request deliverables not explicitly mentioned in the above list</w:t>
      </w:r>
      <w:r>
        <w:rPr>
          <w:rFonts w:ascii="Tahoma" w:hAnsi="Tahoma" w:cs="Tahoma"/>
          <w:sz w:val="20"/>
          <w:szCs w:val="20"/>
        </w:rPr>
        <w:t>s</w:t>
      </w:r>
      <w:r w:rsidRPr="00801C7F">
        <w:rPr>
          <w:rFonts w:ascii="Tahoma" w:hAnsi="Tahoma" w:cs="Tahoma"/>
          <w:sz w:val="20"/>
          <w:szCs w:val="20"/>
        </w:rPr>
        <w:t xml:space="preserve"> of expected services but related to the field of expertise object of the present Framework Contract. </w:t>
      </w:r>
    </w:p>
    <w:p w14:paraId="02610F1E" w14:textId="77777777" w:rsidR="00E15148" w:rsidRDefault="00E15148" w:rsidP="00E15148">
      <w:pPr>
        <w:spacing w:line="276" w:lineRule="auto"/>
        <w:jc w:val="both"/>
        <w:rPr>
          <w:rFonts w:ascii="Tahoma" w:hAnsi="Tahoma" w:cs="Tahoma"/>
          <w:sz w:val="20"/>
          <w:szCs w:val="20"/>
        </w:rPr>
      </w:pPr>
    </w:p>
    <w:p w14:paraId="608DA0BA" w14:textId="77777777" w:rsidR="00E15148" w:rsidRDefault="00E15148" w:rsidP="00E15148">
      <w:pPr>
        <w:spacing w:line="276" w:lineRule="auto"/>
        <w:jc w:val="both"/>
        <w:rPr>
          <w:rFonts w:ascii="Tahoma" w:hAnsi="Tahoma" w:cs="Tahoma"/>
          <w:b/>
          <w:sz w:val="20"/>
          <w:szCs w:val="20"/>
        </w:rPr>
      </w:pPr>
      <w:r w:rsidRPr="00F54C22">
        <w:rPr>
          <w:rFonts w:ascii="Tahoma" w:hAnsi="Tahoma" w:cs="Tahoma"/>
          <w:b/>
          <w:sz w:val="20"/>
          <w:szCs w:val="20"/>
        </w:rPr>
        <w:t>Fees</w:t>
      </w:r>
    </w:p>
    <w:p w14:paraId="345BED92" w14:textId="77777777" w:rsidR="00E15148" w:rsidRDefault="00E15148" w:rsidP="00E15148">
      <w:pPr>
        <w:spacing w:line="276" w:lineRule="auto"/>
        <w:jc w:val="both"/>
        <w:rPr>
          <w:rFonts w:ascii="Tahoma" w:hAnsi="Tahoma" w:cs="Tahoma"/>
          <w:b/>
          <w:color w:val="000000"/>
          <w:sz w:val="20"/>
          <w:szCs w:val="20"/>
          <w:u w:val="single"/>
          <w:lang w:eastAsia="en-US"/>
        </w:rPr>
      </w:pPr>
      <w:r>
        <w:rPr>
          <w:rFonts w:ascii="Tahoma" w:hAnsi="Tahoma" w:cs="Tahoma"/>
          <w:sz w:val="20"/>
          <w:szCs w:val="20"/>
        </w:rPr>
        <w:t xml:space="preserve">The fees indicated below will be applicable throughout the duration of the Framework Contract. </w:t>
      </w:r>
      <w:r>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F54C22">
        <w:rPr>
          <w:rFonts w:ascii="Tahoma" w:hAnsi="Tahoma" w:cs="Tahoma"/>
          <w:b/>
          <w:color w:val="000000"/>
          <w:sz w:val="20"/>
          <w:szCs w:val="20"/>
          <w:u w:val="single"/>
          <w:lang w:eastAsia="en-US"/>
        </w:rPr>
        <w:t>Tenders proposing a fee above the exclusion level will be entirely and automatically excluded from the tender procedure.</w:t>
      </w:r>
      <w:r>
        <w:rPr>
          <w:rFonts w:ascii="Tahoma" w:hAnsi="Tahoma" w:cs="Tahoma"/>
          <w:b/>
          <w:color w:val="000000"/>
          <w:sz w:val="20"/>
          <w:szCs w:val="20"/>
          <w:u w:val="single"/>
          <w:lang w:eastAsia="en-US"/>
        </w:rPr>
        <w:t xml:space="preserve"> </w:t>
      </w:r>
    </w:p>
    <w:p w14:paraId="25A8F8C5" w14:textId="77777777" w:rsidR="00133278" w:rsidRDefault="00133278" w:rsidP="00133278">
      <w:pPr>
        <w:spacing w:line="276" w:lineRule="auto"/>
        <w:jc w:val="both"/>
        <w:rPr>
          <w:rFonts w:ascii="Tahoma" w:hAnsi="Tahoma" w:cs="Tahoma"/>
          <w:b/>
          <w:color w:val="000000"/>
          <w:sz w:val="20"/>
          <w:szCs w:val="20"/>
          <w:u w:val="single"/>
          <w:lang w:eastAsia="en-US"/>
        </w:rPr>
      </w:pPr>
    </w:p>
    <w:p w14:paraId="5E5C6C64" w14:textId="77777777" w:rsidR="00133278" w:rsidRPr="00D0286A" w:rsidRDefault="00133278" w:rsidP="00133278">
      <w:pPr>
        <w:pBdr>
          <w:top w:val="single" w:sz="2" w:space="1" w:color="FF0000"/>
          <w:left w:val="single" w:sz="2" w:space="31" w:color="FF0000"/>
          <w:bottom w:val="single" w:sz="2" w:space="1" w:color="FF0000"/>
          <w:right w:val="single" w:sz="2" w:space="4" w:color="FF0000"/>
        </w:pBdr>
        <w:spacing w:line="276" w:lineRule="auto"/>
        <w:ind w:left="5103" w:hanging="1134"/>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AB71577" w14:textId="77777777" w:rsidR="00133278" w:rsidRPr="00D0286A" w:rsidRDefault="00133278" w:rsidP="00133278">
      <w:pPr>
        <w:spacing w:line="276" w:lineRule="auto"/>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0BF18B51" wp14:editId="4C7A5DFE">
                <wp:simplePos x="0" y="0"/>
                <wp:positionH relativeFrom="column">
                  <wp:posOffset>3400425</wp:posOffset>
                </wp:positionH>
                <wp:positionV relativeFrom="paragraph">
                  <wp:posOffset>10795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A48A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267.75pt;margin-top:.8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gridCol w:w="1473"/>
      </w:tblGrid>
      <w:tr w:rsidR="00133278" w:rsidRPr="00D0286A" w14:paraId="0C40A0BF" w14:textId="77777777" w:rsidTr="004607AD">
        <w:trPr>
          <w:trHeight w:val="688"/>
          <w:jc w:val="center"/>
        </w:trPr>
        <w:tc>
          <w:tcPr>
            <w:tcW w:w="5384" w:type="dxa"/>
            <w:shd w:val="clear" w:color="auto" w:fill="DBE5F1" w:themeFill="accent1" w:themeFillTint="33"/>
            <w:vAlign w:val="center"/>
          </w:tcPr>
          <w:p w14:paraId="7CBF4799" w14:textId="77777777" w:rsidR="00133278"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w:t>
            </w:r>
            <w:r w:rsidRPr="00D0286A">
              <w:rPr>
                <w:rFonts w:ascii="Tahoma" w:hAnsi="Tahoma" w:cs="Tahoma"/>
                <w:b/>
                <w:sz w:val="18"/>
                <w:szCs w:val="18"/>
                <w:lang w:eastAsia="en-US"/>
              </w:rPr>
              <w:t>1</w:t>
            </w:r>
            <w:r>
              <w:rPr>
                <w:rFonts w:ascii="Tahoma" w:hAnsi="Tahoma" w:cs="Tahoma"/>
                <w:b/>
                <w:sz w:val="18"/>
                <w:szCs w:val="18"/>
                <w:lang w:eastAsia="en-US"/>
              </w:rPr>
              <w:t xml:space="preserve">: </w:t>
            </w:r>
            <w:r w:rsidRPr="00C3511E">
              <w:rPr>
                <w:rFonts w:ascii="Tahoma" w:hAnsi="Tahoma" w:cs="Tahoma"/>
                <w:b/>
                <w:sz w:val="18"/>
                <w:szCs w:val="18"/>
                <w:lang w:eastAsia="en-US"/>
              </w:rPr>
              <w:t>Communication and public relations</w:t>
            </w:r>
          </w:p>
          <w:p w14:paraId="512AC2D3" w14:textId="77777777" w:rsidR="00133278" w:rsidRPr="00D0286A" w:rsidRDefault="00133278" w:rsidP="004607AD">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7080F76F"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1EA154EA" w14:textId="77777777" w:rsidR="00133278" w:rsidRPr="00C3511E" w:rsidRDefault="00133278" w:rsidP="004607AD">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2E434497"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65AB1571"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c>
          <w:tcPr>
            <w:tcW w:w="1473" w:type="dxa"/>
            <w:tcBorders>
              <w:bottom w:val="single" w:sz="2" w:space="0" w:color="808080"/>
              <w:right w:val="single" w:sz="2" w:space="0" w:color="808080"/>
            </w:tcBorders>
            <w:shd w:val="clear" w:color="auto" w:fill="DBE5F1" w:themeFill="accent1" w:themeFillTint="33"/>
            <w:vAlign w:val="center"/>
          </w:tcPr>
          <w:p w14:paraId="6F627FEB"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rFonts w:ascii="Tahoma" w:hAnsi="Tahoma" w:cs="Tahoma"/>
                <w:b/>
                <w:sz w:val="18"/>
                <w:szCs w:val="18"/>
                <w:lang w:eastAsia="en-US"/>
              </w:rPr>
              <w:t>Exclusion level</w:t>
            </w:r>
            <w:r>
              <w:rPr>
                <w:rFonts w:ascii="Tahoma" w:hAnsi="Tahoma" w:cs="Tahoma"/>
                <w:b/>
                <w:sz w:val="18"/>
                <w:szCs w:val="18"/>
                <w:lang w:eastAsia="en-US"/>
              </w:rPr>
              <w:t xml:space="preserve"> (including VAT)</w:t>
            </w:r>
          </w:p>
          <w:p w14:paraId="30D23B7B"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133278" w:rsidRPr="00D0286A" w14:paraId="05B0D081" w14:textId="77777777" w:rsidTr="004607AD">
        <w:trPr>
          <w:trHeight w:val="780"/>
          <w:jc w:val="center"/>
        </w:trPr>
        <w:tc>
          <w:tcPr>
            <w:tcW w:w="5384" w:type="dxa"/>
            <w:tcBorders>
              <w:right w:val="single" w:sz="2" w:space="0" w:color="FF0000"/>
            </w:tcBorders>
            <w:shd w:val="clear" w:color="auto" w:fill="auto"/>
            <w:vAlign w:val="center"/>
          </w:tcPr>
          <w:p w14:paraId="266388AB" w14:textId="47DE8B66" w:rsidR="00133278" w:rsidRPr="00D0286A" w:rsidRDefault="00133278" w:rsidP="004607AD">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t xml:space="preserve">Daily </w:t>
            </w:r>
            <w:r w:rsidR="00CA3B60">
              <w:rPr>
                <w:rFonts w:ascii="Tahoma" w:hAnsi="Tahoma" w:cs="Tahoma"/>
                <w:sz w:val="18"/>
                <w:szCs w:val="18"/>
                <w:lang w:eastAsia="en-US"/>
              </w:rPr>
              <w:t>fee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7ED453" w14:textId="77777777" w:rsidR="00133278" w:rsidRPr="00C3511E" w:rsidRDefault="00133278" w:rsidP="004607AD">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43A44394" w14:textId="77777777" w:rsidR="00133278" w:rsidRDefault="00133278" w:rsidP="004607AD">
            <w:pPr>
              <w:spacing w:line="276" w:lineRule="auto"/>
              <w:ind w:left="-142" w:right="-91"/>
              <w:jc w:val="center"/>
              <w:rPr>
                <w:rFonts w:ascii="Tahoma" w:hAnsi="Tahoma" w:cs="Tahoma"/>
                <w:sz w:val="18"/>
                <w:szCs w:val="18"/>
                <w:lang w:eastAsia="en-US"/>
              </w:rPr>
            </w:pPr>
          </w:p>
        </w:tc>
        <w:tc>
          <w:tcPr>
            <w:tcW w:w="147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C14CED" w14:textId="77777777" w:rsidR="00133278" w:rsidRPr="00C3511E" w:rsidRDefault="00133278" w:rsidP="004607AD">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w:t>
            </w:r>
            <w:r w:rsidRPr="00C3511E">
              <w:rPr>
                <w:rFonts w:ascii="Tahoma" w:hAnsi="Tahoma" w:cs="Tahoma"/>
                <w:sz w:val="18"/>
                <w:szCs w:val="18"/>
                <w:lang w:eastAsia="en-US"/>
              </w:rPr>
              <w:t>0</w:t>
            </w:r>
          </w:p>
        </w:tc>
      </w:tr>
    </w:tbl>
    <w:p w14:paraId="6B3BA560" w14:textId="77777777" w:rsidR="00133278" w:rsidRPr="00D0286A" w:rsidRDefault="00133278" w:rsidP="00133278">
      <w:pPr>
        <w:spacing w:before="60" w:after="120"/>
        <w:ind w:left="-142"/>
        <w:rPr>
          <w:rFonts w:ascii="Tahoma" w:hAnsi="Tahoma" w:cs="Tahoma"/>
          <w:sz w:val="20"/>
          <w:szCs w:val="20"/>
        </w:rPr>
      </w:pPr>
    </w:p>
    <w:p w14:paraId="6A443CC6" w14:textId="77777777" w:rsidR="00133278" w:rsidRPr="00D0286A" w:rsidRDefault="00133278" w:rsidP="00133278">
      <w:pPr>
        <w:pBdr>
          <w:top w:val="single" w:sz="2" w:space="1" w:color="FF0000"/>
          <w:left w:val="single" w:sz="2" w:space="31" w:color="FF0000"/>
          <w:bottom w:val="single" w:sz="2" w:space="1" w:color="FF0000"/>
          <w:right w:val="single" w:sz="2" w:space="4" w:color="FF0000"/>
        </w:pBdr>
        <w:spacing w:line="276" w:lineRule="auto"/>
        <w:ind w:left="5103" w:hanging="1134"/>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6DC5D28" w14:textId="77777777" w:rsidR="00133278" w:rsidRPr="00D0286A" w:rsidRDefault="00133278" w:rsidP="0013327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0D74C2A0" wp14:editId="535B3670">
                <wp:simplePos x="0" y="0"/>
                <wp:positionH relativeFrom="column">
                  <wp:posOffset>3390265</wp:posOffset>
                </wp:positionH>
                <wp:positionV relativeFrom="paragraph">
                  <wp:posOffset>1650365</wp:posOffset>
                </wp:positionV>
                <wp:extent cx="163195" cy="525145"/>
                <wp:effectExtent l="19050" t="0" r="27305" b="46355"/>
                <wp:wrapNone/>
                <wp:docPr id="1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1DB2" id="Up Arrow 1" o:spid="_x0000_s1026" type="#_x0000_t68" style="position:absolute;margin-left:266.95pt;margin-top:129.9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D443702" wp14:editId="6CFF3D23">
                <wp:simplePos x="0" y="0"/>
                <wp:positionH relativeFrom="column">
                  <wp:posOffset>3398520</wp:posOffset>
                </wp:positionH>
                <wp:positionV relativeFrom="paragraph">
                  <wp:posOffset>24765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F01D" id="Up Arrow 1" o:spid="_x0000_s1026" type="#_x0000_t68" style="position:absolute;margin-left:267.6pt;margin-top:1.9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495"/>
        <w:gridCol w:w="1479"/>
      </w:tblGrid>
      <w:tr w:rsidR="00133278" w:rsidRPr="00D0286A" w14:paraId="66F7A234" w14:textId="77777777" w:rsidTr="004607AD">
        <w:trPr>
          <w:trHeight w:val="688"/>
          <w:jc w:val="center"/>
        </w:trPr>
        <w:tc>
          <w:tcPr>
            <w:tcW w:w="5384" w:type="dxa"/>
            <w:shd w:val="clear" w:color="auto" w:fill="DBE5F1" w:themeFill="accent1" w:themeFillTint="33"/>
            <w:vAlign w:val="center"/>
          </w:tcPr>
          <w:p w14:paraId="5EEEB094" w14:textId="77777777" w:rsidR="00133278" w:rsidRPr="00C3511E"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2: Photography </w:t>
            </w:r>
          </w:p>
          <w:p w14:paraId="05F910EF" w14:textId="77777777" w:rsidR="00133278" w:rsidRPr="00C3511E"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Type of Units </w:t>
            </w:r>
            <w:r w:rsidRPr="00C3511E">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3F0B5B45"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31B9339E" w14:textId="77777777" w:rsidR="00133278" w:rsidRPr="00C3511E" w:rsidRDefault="00133278" w:rsidP="004607AD">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495" w:type="dxa"/>
            <w:tcBorders>
              <w:bottom w:val="single" w:sz="2" w:space="0" w:color="808080"/>
            </w:tcBorders>
            <w:shd w:val="clear" w:color="auto" w:fill="DBE5F1" w:themeFill="accent1" w:themeFillTint="33"/>
          </w:tcPr>
          <w:p w14:paraId="28FE0E2A"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35722BF6"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c>
          <w:tcPr>
            <w:tcW w:w="1479" w:type="dxa"/>
            <w:tcBorders>
              <w:bottom w:val="single" w:sz="2" w:space="0" w:color="808080"/>
              <w:right w:val="single" w:sz="2" w:space="0" w:color="808080"/>
            </w:tcBorders>
            <w:shd w:val="clear" w:color="auto" w:fill="DBE5F1" w:themeFill="accent1" w:themeFillTint="33"/>
            <w:vAlign w:val="center"/>
          </w:tcPr>
          <w:p w14:paraId="780D59E0"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rFonts w:ascii="Tahoma" w:hAnsi="Tahoma" w:cs="Tahoma"/>
                <w:b/>
                <w:sz w:val="18"/>
                <w:szCs w:val="18"/>
                <w:lang w:eastAsia="en-US"/>
              </w:rPr>
              <w:t>Exclusion level</w:t>
            </w:r>
            <w:r>
              <w:rPr>
                <w:rFonts w:ascii="Tahoma" w:hAnsi="Tahoma" w:cs="Tahoma"/>
                <w:b/>
                <w:sz w:val="18"/>
                <w:szCs w:val="18"/>
                <w:lang w:eastAsia="en-US"/>
              </w:rPr>
              <w:t xml:space="preserve"> (including VAT)</w:t>
            </w:r>
          </w:p>
          <w:p w14:paraId="333DDA97"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133278" w:rsidRPr="00D0286A" w14:paraId="0E88F6E5" w14:textId="77777777" w:rsidTr="004607AD">
        <w:trPr>
          <w:trHeight w:val="780"/>
          <w:jc w:val="center"/>
        </w:trPr>
        <w:tc>
          <w:tcPr>
            <w:tcW w:w="5384" w:type="dxa"/>
            <w:tcBorders>
              <w:right w:val="single" w:sz="2" w:space="0" w:color="FF0000"/>
            </w:tcBorders>
            <w:shd w:val="clear" w:color="auto" w:fill="F2F2F2" w:themeFill="background1" w:themeFillShade="F2"/>
            <w:vAlign w:val="center"/>
          </w:tcPr>
          <w:p w14:paraId="45168C71" w14:textId="5D3A8426" w:rsidR="00133278" w:rsidRPr="00C3511E" w:rsidRDefault="00133278" w:rsidP="004607AD">
            <w:pPr>
              <w:spacing w:line="276" w:lineRule="auto"/>
              <w:rPr>
                <w:rFonts w:ascii="Tahoma" w:hAnsi="Tahoma" w:cs="Tahoma"/>
                <w:sz w:val="18"/>
                <w:szCs w:val="18"/>
                <w:lang w:eastAsia="en-US"/>
              </w:rPr>
            </w:pPr>
            <w:r w:rsidRPr="00C3511E">
              <w:rPr>
                <w:rFonts w:ascii="Tahoma" w:hAnsi="Tahoma" w:cs="Tahoma"/>
                <w:sz w:val="18"/>
                <w:szCs w:val="18"/>
                <w:lang w:eastAsia="en-US"/>
              </w:rPr>
              <w:t xml:space="preserve">Daily </w:t>
            </w:r>
            <w:r w:rsidR="00CA3B60">
              <w:rPr>
                <w:rFonts w:ascii="Tahoma" w:hAnsi="Tahoma" w:cs="Tahoma"/>
                <w:sz w:val="18"/>
                <w:szCs w:val="18"/>
                <w:lang w:eastAsia="en-US"/>
              </w:rPr>
              <w:t>fee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16A5F1" w14:textId="77777777" w:rsidR="00133278" w:rsidRPr="00C3511E" w:rsidRDefault="00133278" w:rsidP="004607AD">
            <w:pPr>
              <w:ind w:left="-65"/>
              <w:jc w:val="center"/>
              <w:rPr>
                <w:rFonts w:ascii="Tahoma" w:hAnsi="Tahoma" w:cs="Tahoma"/>
                <w:sz w:val="18"/>
                <w:szCs w:val="18"/>
                <w:lang w:eastAsia="en-US"/>
              </w:rPr>
            </w:pPr>
          </w:p>
        </w:tc>
        <w:tc>
          <w:tcPr>
            <w:tcW w:w="1495"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38E8CEB1" w14:textId="77777777" w:rsidR="00133278" w:rsidRDefault="00133278" w:rsidP="004607AD">
            <w:pPr>
              <w:spacing w:line="276" w:lineRule="auto"/>
              <w:ind w:left="-142" w:right="-91"/>
              <w:jc w:val="center"/>
              <w:rPr>
                <w:rFonts w:ascii="Tahoma" w:hAnsi="Tahoma" w:cs="Tahoma"/>
                <w:sz w:val="18"/>
                <w:szCs w:val="18"/>
                <w:lang w:eastAsia="en-US"/>
              </w:rPr>
            </w:pPr>
          </w:p>
        </w:tc>
        <w:tc>
          <w:tcPr>
            <w:tcW w:w="14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4E225C" w14:textId="77777777" w:rsidR="00133278" w:rsidRPr="00C3511E" w:rsidRDefault="00133278" w:rsidP="004607AD">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w:t>
            </w:r>
            <w:r w:rsidRPr="00C3511E">
              <w:rPr>
                <w:rFonts w:ascii="Tahoma" w:hAnsi="Tahoma" w:cs="Tahoma"/>
                <w:sz w:val="18"/>
                <w:szCs w:val="18"/>
                <w:lang w:eastAsia="en-US"/>
              </w:rPr>
              <w:t>0</w:t>
            </w:r>
          </w:p>
        </w:tc>
      </w:tr>
    </w:tbl>
    <w:p w14:paraId="37747001" w14:textId="77777777" w:rsidR="00133278" w:rsidRDefault="00133278" w:rsidP="00133278">
      <w:pPr>
        <w:spacing w:before="60" w:after="120"/>
        <w:rPr>
          <w:rFonts w:ascii="Tahoma" w:hAnsi="Tahoma" w:cs="Tahoma"/>
          <w:sz w:val="20"/>
          <w:szCs w:val="20"/>
        </w:rPr>
      </w:pPr>
    </w:p>
    <w:p w14:paraId="08F9B4C7" w14:textId="77777777" w:rsidR="00133278" w:rsidRPr="00D0286A" w:rsidRDefault="00133278" w:rsidP="00133278">
      <w:pPr>
        <w:pBdr>
          <w:top w:val="single" w:sz="2" w:space="1" w:color="FF0000"/>
          <w:left w:val="single" w:sz="2" w:space="31" w:color="FF0000"/>
          <w:bottom w:val="single" w:sz="2" w:space="1" w:color="FF0000"/>
          <w:right w:val="single" w:sz="2" w:space="4" w:color="FF0000"/>
        </w:pBdr>
        <w:spacing w:line="276" w:lineRule="auto"/>
        <w:ind w:left="5103" w:hanging="1134"/>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E98E4AC" w14:textId="77777777" w:rsidR="00133278" w:rsidRDefault="00133278" w:rsidP="00133278">
      <w:pPr>
        <w:spacing w:before="60" w:after="120"/>
        <w:ind w:left="-142"/>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495"/>
        <w:gridCol w:w="1479"/>
      </w:tblGrid>
      <w:tr w:rsidR="00133278" w:rsidRPr="00C3511E" w14:paraId="4DDFEA47" w14:textId="77777777" w:rsidTr="004607AD">
        <w:trPr>
          <w:trHeight w:val="688"/>
          <w:jc w:val="center"/>
        </w:trPr>
        <w:tc>
          <w:tcPr>
            <w:tcW w:w="5384" w:type="dxa"/>
            <w:shd w:val="clear" w:color="auto" w:fill="DBE5F1" w:themeFill="accent1" w:themeFillTint="33"/>
            <w:vAlign w:val="center"/>
          </w:tcPr>
          <w:p w14:paraId="7A898507" w14:textId="77777777" w:rsidR="00133278" w:rsidRPr="00C3511E"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3: Videography and filming </w:t>
            </w:r>
          </w:p>
          <w:p w14:paraId="08C16923" w14:textId="77777777" w:rsidR="00133278" w:rsidRPr="00C3511E"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Type of Units </w:t>
            </w:r>
            <w:r w:rsidRPr="00C3511E">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7EEB2679"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1E2FEA18" w14:textId="77777777" w:rsidR="00133278" w:rsidRPr="00C3511E" w:rsidRDefault="00133278" w:rsidP="004607AD">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495" w:type="dxa"/>
            <w:tcBorders>
              <w:bottom w:val="single" w:sz="2" w:space="0" w:color="808080"/>
            </w:tcBorders>
            <w:shd w:val="clear" w:color="auto" w:fill="DBE5F1" w:themeFill="accent1" w:themeFillTint="33"/>
          </w:tcPr>
          <w:p w14:paraId="2F345131"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051BA0AB"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c>
          <w:tcPr>
            <w:tcW w:w="1479" w:type="dxa"/>
            <w:tcBorders>
              <w:bottom w:val="single" w:sz="2" w:space="0" w:color="808080"/>
              <w:right w:val="single" w:sz="2" w:space="0" w:color="808080"/>
            </w:tcBorders>
            <w:shd w:val="clear" w:color="auto" w:fill="DBE5F1" w:themeFill="accent1" w:themeFillTint="33"/>
            <w:vAlign w:val="center"/>
          </w:tcPr>
          <w:p w14:paraId="0FEF67C3"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rFonts w:ascii="Tahoma" w:hAnsi="Tahoma" w:cs="Tahoma"/>
                <w:b/>
                <w:sz w:val="18"/>
                <w:szCs w:val="18"/>
                <w:lang w:eastAsia="en-US"/>
              </w:rPr>
              <w:t>Exclusion level</w:t>
            </w:r>
            <w:r>
              <w:rPr>
                <w:rFonts w:ascii="Tahoma" w:hAnsi="Tahoma" w:cs="Tahoma"/>
                <w:b/>
                <w:sz w:val="18"/>
                <w:szCs w:val="18"/>
                <w:lang w:eastAsia="en-US"/>
              </w:rPr>
              <w:t xml:space="preserve"> (including VAT)</w:t>
            </w:r>
          </w:p>
          <w:p w14:paraId="6E6C5AAF"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133278" w:rsidRPr="00C3511E" w14:paraId="0DB7DD59" w14:textId="77777777" w:rsidTr="004607AD">
        <w:trPr>
          <w:trHeight w:val="780"/>
          <w:jc w:val="center"/>
        </w:trPr>
        <w:tc>
          <w:tcPr>
            <w:tcW w:w="5384" w:type="dxa"/>
            <w:tcBorders>
              <w:right w:val="single" w:sz="2" w:space="0" w:color="FF0000"/>
            </w:tcBorders>
            <w:shd w:val="clear" w:color="auto" w:fill="F2F2F2" w:themeFill="background1" w:themeFillShade="F2"/>
            <w:vAlign w:val="center"/>
          </w:tcPr>
          <w:p w14:paraId="222B85A1" w14:textId="460F6793" w:rsidR="00133278" w:rsidRPr="00C3511E" w:rsidRDefault="00133278" w:rsidP="004607AD">
            <w:pPr>
              <w:spacing w:line="276" w:lineRule="auto"/>
              <w:rPr>
                <w:rFonts w:ascii="Tahoma" w:hAnsi="Tahoma" w:cs="Tahoma"/>
                <w:sz w:val="18"/>
                <w:szCs w:val="18"/>
                <w:lang w:eastAsia="en-US"/>
              </w:rPr>
            </w:pPr>
            <w:r w:rsidRPr="00C3511E">
              <w:rPr>
                <w:rFonts w:ascii="Tahoma" w:hAnsi="Tahoma" w:cs="Tahoma"/>
                <w:sz w:val="18"/>
                <w:szCs w:val="18"/>
                <w:lang w:eastAsia="en-US"/>
              </w:rPr>
              <w:t xml:space="preserve">Daily </w:t>
            </w:r>
            <w:r w:rsidR="00CA3B60">
              <w:rPr>
                <w:rFonts w:ascii="Tahoma" w:hAnsi="Tahoma" w:cs="Tahoma"/>
                <w:sz w:val="18"/>
                <w:szCs w:val="18"/>
                <w:lang w:eastAsia="en-US"/>
              </w:rPr>
              <w:t>fee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B2312D" w14:textId="77777777" w:rsidR="00133278" w:rsidRPr="00C3511E" w:rsidRDefault="00133278" w:rsidP="004607AD">
            <w:pPr>
              <w:ind w:left="-65"/>
              <w:jc w:val="center"/>
              <w:rPr>
                <w:rFonts w:ascii="Tahoma" w:hAnsi="Tahoma" w:cs="Tahoma"/>
                <w:sz w:val="18"/>
                <w:szCs w:val="18"/>
                <w:lang w:eastAsia="en-US"/>
              </w:rPr>
            </w:pPr>
          </w:p>
        </w:tc>
        <w:tc>
          <w:tcPr>
            <w:tcW w:w="1495"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21157453" w14:textId="77777777" w:rsidR="00133278" w:rsidRPr="00C3511E" w:rsidRDefault="00133278" w:rsidP="004607AD">
            <w:pPr>
              <w:spacing w:line="276" w:lineRule="auto"/>
              <w:ind w:left="-142" w:right="-91"/>
              <w:jc w:val="center"/>
              <w:rPr>
                <w:rFonts w:ascii="Tahoma" w:hAnsi="Tahoma" w:cs="Tahoma"/>
                <w:sz w:val="18"/>
                <w:szCs w:val="18"/>
                <w:lang w:eastAsia="en-US"/>
              </w:rPr>
            </w:pPr>
          </w:p>
        </w:tc>
        <w:tc>
          <w:tcPr>
            <w:tcW w:w="14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1C5A0F" w14:textId="77777777" w:rsidR="00133278" w:rsidRPr="00C3511E" w:rsidRDefault="00133278" w:rsidP="004607AD">
            <w:pPr>
              <w:spacing w:line="276" w:lineRule="auto"/>
              <w:ind w:left="-142" w:right="-91"/>
              <w:jc w:val="center"/>
              <w:rPr>
                <w:rFonts w:ascii="Tahoma" w:hAnsi="Tahoma" w:cs="Tahoma"/>
                <w:sz w:val="18"/>
                <w:szCs w:val="18"/>
                <w:lang w:eastAsia="en-US"/>
              </w:rPr>
            </w:pPr>
            <w:r w:rsidRPr="00C3511E">
              <w:rPr>
                <w:rFonts w:ascii="Tahoma" w:hAnsi="Tahoma" w:cs="Tahoma"/>
                <w:sz w:val="18"/>
                <w:szCs w:val="18"/>
                <w:lang w:eastAsia="en-US"/>
              </w:rPr>
              <w:t>200</w:t>
            </w:r>
          </w:p>
        </w:tc>
      </w:tr>
    </w:tbl>
    <w:p w14:paraId="61B36863" w14:textId="77777777" w:rsidR="00133278" w:rsidRDefault="00133278" w:rsidP="00133278">
      <w:pPr>
        <w:spacing w:before="60" w:after="120"/>
        <w:rPr>
          <w:rFonts w:ascii="Tahoma" w:hAnsi="Tahoma" w:cs="Tahoma"/>
          <w:sz w:val="20"/>
          <w:szCs w:val="20"/>
        </w:rPr>
      </w:pPr>
    </w:p>
    <w:p w14:paraId="3AB87BA0" w14:textId="77777777" w:rsidR="00133278" w:rsidRPr="00D0286A" w:rsidRDefault="00133278" w:rsidP="00133278">
      <w:pPr>
        <w:pBdr>
          <w:top w:val="single" w:sz="2" w:space="1" w:color="FF0000"/>
          <w:left w:val="single" w:sz="2" w:space="4" w:color="FF0000"/>
          <w:bottom w:val="single" w:sz="2" w:space="1" w:color="FF0000"/>
          <w:right w:val="single" w:sz="2" w:space="4" w:color="FF0000"/>
        </w:pBdr>
        <w:spacing w:line="276" w:lineRule="auto"/>
        <w:ind w:left="368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26B84E9" w14:textId="77777777" w:rsidR="00133278" w:rsidRPr="00D0286A" w:rsidRDefault="00133278" w:rsidP="0013327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6D959D5" wp14:editId="2B580C6F">
                <wp:simplePos x="0" y="0"/>
                <wp:positionH relativeFrom="column">
                  <wp:posOffset>3412490</wp:posOffset>
                </wp:positionH>
                <wp:positionV relativeFrom="paragraph">
                  <wp:posOffset>5715</wp:posOffset>
                </wp:positionV>
                <wp:extent cx="163195" cy="525145"/>
                <wp:effectExtent l="19050" t="0" r="27305" b="46355"/>
                <wp:wrapNone/>
                <wp:docPr id="9"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3D50" id="Up Arrow 3" o:spid="_x0000_s1026" type="#_x0000_t68" style="position:absolute;margin-left:268.7pt;margin-top:.4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490"/>
        <w:gridCol w:w="1484"/>
      </w:tblGrid>
      <w:tr w:rsidR="00133278" w:rsidRPr="00C3511E" w14:paraId="1231EFEC" w14:textId="77777777" w:rsidTr="004607AD">
        <w:trPr>
          <w:trHeight w:val="688"/>
          <w:jc w:val="center"/>
        </w:trPr>
        <w:tc>
          <w:tcPr>
            <w:tcW w:w="5384" w:type="dxa"/>
            <w:shd w:val="clear" w:color="auto" w:fill="DBE5F1" w:themeFill="accent1" w:themeFillTint="33"/>
            <w:vAlign w:val="center"/>
          </w:tcPr>
          <w:p w14:paraId="01D6CC0B" w14:textId="77777777" w:rsidR="00133278" w:rsidRPr="00C3511E"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4: Graphic design and layout </w:t>
            </w:r>
          </w:p>
          <w:p w14:paraId="285E7CF7" w14:textId="77777777" w:rsidR="00133278" w:rsidRPr="00C3511E" w:rsidRDefault="00133278" w:rsidP="004607AD">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Type of Units </w:t>
            </w:r>
            <w:r w:rsidRPr="00C3511E">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4BECE7B3"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5A8191F2" w14:textId="77777777" w:rsidR="00133278" w:rsidRPr="00C3511E" w:rsidRDefault="00133278" w:rsidP="004607AD">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490" w:type="dxa"/>
            <w:tcBorders>
              <w:bottom w:val="single" w:sz="2" w:space="0" w:color="808080"/>
            </w:tcBorders>
            <w:shd w:val="clear" w:color="auto" w:fill="DBE5F1" w:themeFill="accent1" w:themeFillTint="33"/>
          </w:tcPr>
          <w:p w14:paraId="37C8DB8A" w14:textId="77777777" w:rsidR="00133278" w:rsidRPr="00C3511E" w:rsidRDefault="00133278" w:rsidP="004607AD">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2F9B02D1"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c>
          <w:tcPr>
            <w:tcW w:w="1484" w:type="dxa"/>
            <w:tcBorders>
              <w:bottom w:val="single" w:sz="2" w:space="0" w:color="808080"/>
              <w:right w:val="single" w:sz="2" w:space="0" w:color="808080"/>
            </w:tcBorders>
            <w:shd w:val="clear" w:color="auto" w:fill="DBE5F1" w:themeFill="accent1" w:themeFillTint="33"/>
            <w:vAlign w:val="center"/>
          </w:tcPr>
          <w:p w14:paraId="68C7E2EA"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rFonts w:ascii="Tahoma" w:hAnsi="Tahoma" w:cs="Tahoma"/>
                <w:b/>
                <w:sz w:val="18"/>
                <w:szCs w:val="18"/>
                <w:lang w:eastAsia="en-US"/>
              </w:rPr>
              <w:t>Exclusion level</w:t>
            </w:r>
            <w:r>
              <w:rPr>
                <w:rFonts w:ascii="Tahoma" w:hAnsi="Tahoma" w:cs="Tahoma"/>
                <w:b/>
                <w:sz w:val="18"/>
                <w:szCs w:val="18"/>
                <w:lang w:eastAsia="en-US"/>
              </w:rPr>
              <w:t xml:space="preserve"> (including VAT)</w:t>
            </w:r>
          </w:p>
          <w:p w14:paraId="575926CA" w14:textId="77777777" w:rsidR="00133278" w:rsidRPr="00C3511E" w:rsidRDefault="00133278" w:rsidP="004607AD">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133278" w:rsidRPr="00D0286A" w14:paraId="43E9D768" w14:textId="77777777" w:rsidTr="004607AD">
        <w:trPr>
          <w:trHeight w:val="780"/>
          <w:jc w:val="center"/>
        </w:trPr>
        <w:tc>
          <w:tcPr>
            <w:tcW w:w="5384" w:type="dxa"/>
            <w:tcBorders>
              <w:right w:val="single" w:sz="2" w:space="0" w:color="FF0000"/>
            </w:tcBorders>
            <w:shd w:val="clear" w:color="auto" w:fill="F2F2F2" w:themeFill="background1" w:themeFillShade="F2"/>
            <w:vAlign w:val="center"/>
          </w:tcPr>
          <w:p w14:paraId="20CDF0BA" w14:textId="4D4AEE7D" w:rsidR="00133278" w:rsidRPr="00C3511E" w:rsidRDefault="00133278" w:rsidP="004607AD">
            <w:pPr>
              <w:spacing w:line="276" w:lineRule="auto"/>
              <w:rPr>
                <w:rFonts w:ascii="Tahoma" w:hAnsi="Tahoma" w:cs="Tahoma"/>
                <w:sz w:val="18"/>
                <w:szCs w:val="18"/>
                <w:lang w:eastAsia="en-US"/>
              </w:rPr>
            </w:pPr>
            <w:r w:rsidRPr="00C3511E">
              <w:rPr>
                <w:rFonts w:ascii="Tahoma" w:hAnsi="Tahoma" w:cs="Tahoma"/>
                <w:sz w:val="18"/>
                <w:szCs w:val="18"/>
                <w:lang w:eastAsia="en-US"/>
              </w:rPr>
              <w:t xml:space="preserve">Daily </w:t>
            </w:r>
            <w:r w:rsidR="00CA3B60">
              <w:rPr>
                <w:rFonts w:ascii="Tahoma" w:hAnsi="Tahoma" w:cs="Tahoma"/>
                <w:sz w:val="18"/>
                <w:szCs w:val="18"/>
                <w:lang w:eastAsia="en-US"/>
              </w:rPr>
              <w:t>fee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98C7B2" w14:textId="77777777" w:rsidR="00133278" w:rsidRPr="00C3511E" w:rsidRDefault="00133278" w:rsidP="004607AD">
            <w:pPr>
              <w:ind w:left="-65"/>
              <w:jc w:val="center"/>
              <w:rPr>
                <w:rFonts w:ascii="Tahoma" w:hAnsi="Tahoma" w:cs="Tahoma"/>
                <w:sz w:val="18"/>
                <w:szCs w:val="18"/>
                <w:lang w:eastAsia="en-US"/>
              </w:rPr>
            </w:pPr>
          </w:p>
        </w:tc>
        <w:tc>
          <w:tcPr>
            <w:tcW w:w="1490"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5B31AD03" w14:textId="77777777" w:rsidR="00133278" w:rsidRDefault="00133278" w:rsidP="004607AD">
            <w:pPr>
              <w:spacing w:line="276" w:lineRule="auto"/>
              <w:ind w:left="-142" w:right="-91"/>
              <w:jc w:val="center"/>
              <w:rPr>
                <w:rFonts w:ascii="Tahoma" w:hAnsi="Tahoma" w:cs="Tahoma"/>
                <w:sz w:val="18"/>
                <w:szCs w:val="18"/>
                <w:lang w:eastAsia="en-US"/>
              </w:rPr>
            </w:pPr>
          </w:p>
        </w:tc>
        <w:tc>
          <w:tcPr>
            <w:tcW w:w="14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BC73285" w14:textId="77777777" w:rsidR="00133278" w:rsidRPr="00C3511E" w:rsidRDefault="00133278" w:rsidP="004607AD">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15</w:t>
            </w:r>
            <w:r w:rsidRPr="00C3511E">
              <w:rPr>
                <w:rFonts w:ascii="Tahoma" w:hAnsi="Tahoma" w:cs="Tahoma"/>
                <w:sz w:val="18"/>
                <w:szCs w:val="18"/>
                <w:lang w:eastAsia="en-US"/>
              </w:rPr>
              <w:t>0</w:t>
            </w:r>
          </w:p>
        </w:tc>
      </w:tr>
    </w:tbl>
    <w:p w14:paraId="7CF9885E" w14:textId="77777777" w:rsidR="00133278" w:rsidRDefault="00133278" w:rsidP="00133278">
      <w:pPr>
        <w:spacing w:before="60" w:after="120"/>
        <w:ind w:left="-142"/>
        <w:rPr>
          <w:rFonts w:ascii="Tahoma" w:hAnsi="Tahoma" w:cs="Tahoma"/>
          <w:sz w:val="20"/>
          <w:szCs w:val="20"/>
        </w:rPr>
      </w:pPr>
    </w:p>
    <w:p w14:paraId="28B2CF55"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6"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69"/>
        <w:gridCol w:w="1527"/>
      </w:tblGrid>
      <w:tr w:rsidR="00D77E7C" w:rsidRPr="00026E8A" w14:paraId="2C45AC21" w14:textId="77777777" w:rsidTr="0020750F">
        <w:trPr>
          <w:trHeight w:val="588"/>
        </w:trPr>
        <w:tc>
          <w:tcPr>
            <w:tcW w:w="8569" w:type="dxa"/>
            <w:shd w:val="clear" w:color="auto" w:fill="DBE5F1" w:themeFill="accent1" w:themeFillTint="33"/>
            <w:vAlign w:val="center"/>
          </w:tcPr>
          <w:p w14:paraId="62D3F035" w14:textId="77777777" w:rsidR="00D77E7C" w:rsidRPr="00FC76F7" w:rsidRDefault="00D77E7C" w:rsidP="008A2F1D">
            <w:pPr>
              <w:spacing w:before="120" w:after="120"/>
              <w:ind w:left="284"/>
              <w:rPr>
                <w:rFonts w:ascii="Tahoma" w:hAnsi="Tahoma" w:cs="Tahoma"/>
                <w:sz w:val="20"/>
                <w:szCs w:val="20"/>
              </w:rPr>
            </w:pPr>
            <w:bookmarkStart w:id="2" w:name="_Hlk62556255"/>
            <w:r w:rsidRPr="00FC76F7">
              <w:rPr>
                <w:rFonts w:ascii="Tahoma" w:hAnsi="Tahoma" w:cs="Tahoma"/>
                <w:sz w:val="20"/>
                <w:szCs w:val="20"/>
              </w:rPr>
              <w:t>This Framework Contract</w:t>
            </w:r>
            <w:r w:rsidRPr="00FC76F7">
              <w:rPr>
                <w:rFonts w:ascii="Tahoma" w:eastAsia="Calibri" w:hAnsi="Tahoma" w:cs="Tahoma"/>
                <w:sz w:val="20"/>
                <w:szCs w:val="20"/>
                <w:lang w:val="en-US" w:eastAsia="en-US"/>
              </w:rPr>
              <w:t xml:space="preserve"> takes effect as from the date of its signature by both parties and is</w:t>
            </w:r>
            <w:r w:rsidRPr="00FC76F7">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Fonts w:ascii="Tahoma" w:eastAsia="Calibri" w:hAnsi="Tahoma" w:cs="Tahoma"/>
                <w:sz w:val="20"/>
                <w:szCs w:val="20"/>
                <w:lang w:val="en-US" w:eastAsia="en-US"/>
              </w:rPr>
              <w:id w:val="1912729122"/>
              <w:placeholder>
                <w:docPart w:val="A7564D91736A4B58B1883166603769A8"/>
              </w:placeholder>
              <w:date w:fullDate="2026-12-31T00:00:00Z">
                <w:dateFormat w:val="dd/MM/yyyy"/>
                <w:lid w:val="fr-FR"/>
                <w:storeMappedDataAs w:val="dateTime"/>
                <w:calendar w:val="gregorian"/>
              </w:date>
            </w:sdtPr>
            <w:sdtEndPr/>
            <w:sdtContent>
              <w:p w14:paraId="77B31551" w14:textId="7CF93B8A" w:rsidR="00D77E7C" w:rsidRPr="00026E8A" w:rsidRDefault="00D77E7C" w:rsidP="008A2F1D">
                <w:pPr>
                  <w:spacing w:before="120" w:after="120"/>
                  <w:ind w:left="284"/>
                  <w:rPr>
                    <w:rFonts w:ascii="Tahoma" w:hAnsi="Tahoma" w:cs="Tahoma"/>
                    <w:sz w:val="20"/>
                    <w:szCs w:val="20"/>
                    <w:highlight w:val="cyan"/>
                  </w:rPr>
                </w:pPr>
                <w:r>
                  <w:rPr>
                    <w:rFonts w:ascii="Tahoma" w:eastAsia="Calibri" w:hAnsi="Tahoma" w:cs="Tahoma"/>
                    <w:sz w:val="20"/>
                    <w:szCs w:val="20"/>
                    <w:lang w:val="fr-FR" w:eastAsia="en-US"/>
                  </w:rPr>
                  <w:t>31/12/2026</w:t>
                </w:r>
              </w:p>
            </w:sdtContent>
          </w:sdt>
        </w:tc>
      </w:tr>
      <w:tr w:rsidR="00D77E7C" w:rsidRPr="00651235" w14:paraId="17F48A0A" w14:textId="77777777" w:rsidTr="008A2F1D">
        <w:tc>
          <w:tcPr>
            <w:tcW w:w="10096" w:type="dxa"/>
            <w:gridSpan w:val="2"/>
            <w:shd w:val="clear" w:color="auto" w:fill="DBE5F1" w:themeFill="accent1" w:themeFillTint="33"/>
            <w:vAlign w:val="center"/>
          </w:tcPr>
          <w:p w14:paraId="07E93074" w14:textId="1A90A79E" w:rsidR="00D77E7C" w:rsidRPr="00FC76F7" w:rsidRDefault="00D77E7C" w:rsidP="008A2F1D">
            <w:pPr>
              <w:spacing w:before="120" w:after="120"/>
              <w:ind w:left="284"/>
              <w:rPr>
                <w:rStyle w:val="Style71"/>
                <w:rFonts w:ascii="Tahoma" w:hAnsi="Tahoma" w:cs="Tahoma"/>
                <w:lang w:val="en-US"/>
              </w:rPr>
            </w:pPr>
            <w:r w:rsidRPr="00FC76F7">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3 months before the renewal date. The contract shall not be renewed beyond 31</w:t>
            </w:r>
            <w:r>
              <w:rPr>
                <w:rFonts w:ascii="Tahoma" w:eastAsia="Calibri" w:hAnsi="Tahoma" w:cs="Tahoma"/>
                <w:sz w:val="20"/>
                <w:szCs w:val="20"/>
                <w:lang w:val="en-US" w:eastAsia="en-US"/>
              </w:rPr>
              <w:t>/</w:t>
            </w:r>
            <w:r w:rsidRPr="00FC76F7">
              <w:rPr>
                <w:rFonts w:ascii="Tahoma" w:eastAsia="Calibri" w:hAnsi="Tahoma" w:cs="Tahoma"/>
                <w:sz w:val="20"/>
                <w:szCs w:val="20"/>
                <w:lang w:val="en-US" w:eastAsia="en-US"/>
              </w:rPr>
              <w:t>12</w:t>
            </w:r>
            <w:r>
              <w:rPr>
                <w:rFonts w:ascii="Tahoma" w:eastAsia="Calibri" w:hAnsi="Tahoma" w:cs="Tahoma"/>
                <w:sz w:val="20"/>
                <w:szCs w:val="20"/>
                <w:lang w:val="en-US" w:eastAsia="en-US"/>
              </w:rPr>
              <w:t>/</w:t>
            </w:r>
            <w:r w:rsidRPr="00FC76F7">
              <w:rPr>
                <w:rFonts w:ascii="Tahoma" w:eastAsia="Calibri" w:hAnsi="Tahoma" w:cs="Tahoma"/>
                <w:sz w:val="20"/>
                <w:szCs w:val="20"/>
                <w:lang w:val="en-US" w:eastAsia="en-US"/>
              </w:rPr>
              <w:t>202</w:t>
            </w:r>
            <w:r>
              <w:rPr>
                <w:rFonts w:ascii="Tahoma" w:eastAsia="Calibri" w:hAnsi="Tahoma" w:cs="Tahoma"/>
                <w:sz w:val="20"/>
                <w:szCs w:val="20"/>
                <w:lang w:val="en-US" w:eastAsia="en-US"/>
              </w:rPr>
              <w:t>7</w:t>
            </w:r>
            <w:r w:rsidRPr="00FC76F7">
              <w:rPr>
                <w:rFonts w:ascii="Tahoma" w:eastAsia="Calibri" w:hAnsi="Tahoma" w:cs="Tahoma"/>
                <w:sz w:val="20"/>
                <w:szCs w:val="20"/>
                <w:lang w:val="en-US" w:eastAsia="en-US"/>
              </w:rPr>
              <w:t xml:space="preserve"> and shall end on this date unless either party has already validly terminated the contract.</w:t>
            </w:r>
          </w:p>
        </w:tc>
      </w:tr>
      <w:bookmarkEnd w:id="2"/>
    </w:tbl>
    <w:p w14:paraId="0306627E" w14:textId="77777777" w:rsidR="007573B9" w:rsidRPr="00D0286A" w:rsidRDefault="007573B9" w:rsidP="00B133A9">
      <w:pPr>
        <w:spacing w:before="60" w:after="120"/>
        <w:ind w:left="-142"/>
        <w:rPr>
          <w:rFonts w:ascii="Tahoma" w:hAnsi="Tahoma" w:cs="Tahoma"/>
          <w:sz w:val="20"/>
          <w:szCs w:val="20"/>
        </w:rPr>
      </w:pPr>
    </w:p>
    <w:p w14:paraId="26FD20DD"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57E294C1"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2A71921F"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61FF793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20DA178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C5B37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6082CE1F"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152A58B3"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49991EA"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27F6B0A"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4E89A0A3"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10E46196"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4807F33"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709C9AD8" w14:textId="77777777" w:rsidR="00E81D73" w:rsidRPr="00D77E7C" w:rsidRDefault="00E81D73" w:rsidP="003A0F5F">
      <w:pPr>
        <w:tabs>
          <w:tab w:val="left" w:pos="142"/>
          <w:tab w:val="left" w:pos="426"/>
        </w:tabs>
        <w:ind w:left="-426"/>
        <w:jc w:val="both"/>
        <w:rPr>
          <w:rFonts w:ascii="Tahoma" w:hAnsi="Tahoma" w:cs="Tahoma"/>
          <w:sz w:val="16"/>
          <w:szCs w:val="16"/>
        </w:rPr>
      </w:pPr>
    </w:p>
    <w:p w14:paraId="42ED5012"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30DB70A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9730527" wp14:editId="1C994C9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CBF9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1CA3A88"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D7E173A"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94DF460"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5EA4B45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FA7EAB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17E4384A"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29501F37"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A2C6BE9"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63413B3"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E49EE2"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BB02151"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EFAD267"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766992E"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060F326F" w14:textId="77777777" w:rsidR="003A0F5F" w:rsidRPr="00D0286A" w:rsidRDefault="003A0F5F" w:rsidP="003A0F5F">
            <w:pPr>
              <w:rPr>
                <w:rFonts w:ascii="Tahoma" w:hAnsi="Tahoma" w:cs="Tahoma"/>
                <w:sz w:val="20"/>
                <w:szCs w:val="20"/>
              </w:rPr>
            </w:pPr>
          </w:p>
          <w:p w14:paraId="100E930F" w14:textId="77777777" w:rsidR="003A0F5F" w:rsidRPr="00D0286A" w:rsidRDefault="003A0F5F" w:rsidP="003A0F5F">
            <w:pPr>
              <w:rPr>
                <w:rFonts w:ascii="Tahoma" w:hAnsi="Tahoma" w:cs="Tahoma"/>
                <w:sz w:val="20"/>
                <w:szCs w:val="20"/>
              </w:rPr>
            </w:pPr>
          </w:p>
        </w:tc>
      </w:tr>
      <w:tr w:rsidR="003A0F5F" w:rsidRPr="00D0286A" w14:paraId="798B8E21" w14:textId="77777777" w:rsidTr="00D77E7C">
        <w:trPr>
          <w:trHeight w:val="399"/>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5348BBB"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E166B7"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12E55E4"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9A1FCBE"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5669FAF6"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ACD859C" w14:textId="77777777" w:rsidR="003A0F5F" w:rsidRPr="00D0286A" w:rsidRDefault="003A0F5F" w:rsidP="003A0F5F">
            <w:pPr>
              <w:rPr>
                <w:rFonts w:ascii="Tahoma" w:hAnsi="Tahoma" w:cs="Tahoma"/>
                <w:sz w:val="20"/>
                <w:szCs w:val="20"/>
              </w:rPr>
            </w:pPr>
          </w:p>
        </w:tc>
      </w:tr>
      <w:tr w:rsidR="003A0F5F" w:rsidRPr="00D0286A" w14:paraId="311BCABD" w14:textId="77777777" w:rsidTr="00D77E7C">
        <w:trPr>
          <w:trHeight w:val="420"/>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9D88DBB"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C247F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502433"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089A55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B98311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8A0850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528E83F2" w14:textId="77777777" w:rsidTr="00D77E7C">
        <w:trPr>
          <w:trHeight w:val="426"/>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23D77C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299D5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6869A80"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4E216A9"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08C3C65"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EF5B0D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59432E0" w14:textId="77777777" w:rsidTr="00D77E7C">
        <w:trPr>
          <w:trHeight w:val="135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068BDB5"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42A25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BBD398" w14:textId="77777777" w:rsidR="003A0F5F" w:rsidRDefault="003A0F5F" w:rsidP="003A0F5F">
            <w:pPr>
              <w:rPr>
                <w:rFonts w:ascii="Tahoma" w:hAnsi="Tahoma" w:cs="Tahoma"/>
                <w:sz w:val="20"/>
                <w:szCs w:val="20"/>
              </w:rPr>
            </w:pPr>
          </w:p>
          <w:p w14:paraId="1BF7FB2D" w14:textId="77777777" w:rsidR="009C3477" w:rsidRDefault="009C3477" w:rsidP="003A0F5F">
            <w:pPr>
              <w:rPr>
                <w:rFonts w:ascii="Tahoma" w:hAnsi="Tahoma" w:cs="Tahoma"/>
                <w:sz w:val="20"/>
                <w:szCs w:val="20"/>
              </w:rPr>
            </w:pPr>
          </w:p>
          <w:p w14:paraId="2508192D" w14:textId="77777777" w:rsidR="009C3477" w:rsidRDefault="009C3477" w:rsidP="003A0F5F">
            <w:pPr>
              <w:rPr>
                <w:rFonts w:ascii="Tahoma" w:hAnsi="Tahoma" w:cs="Tahoma"/>
                <w:sz w:val="20"/>
                <w:szCs w:val="20"/>
              </w:rPr>
            </w:pPr>
          </w:p>
          <w:p w14:paraId="0D314C05" w14:textId="77777777" w:rsidR="009C3477" w:rsidRDefault="009C3477" w:rsidP="003A0F5F">
            <w:pPr>
              <w:rPr>
                <w:rFonts w:ascii="Tahoma" w:hAnsi="Tahoma" w:cs="Tahoma"/>
                <w:sz w:val="20"/>
                <w:szCs w:val="20"/>
              </w:rPr>
            </w:pPr>
          </w:p>
          <w:p w14:paraId="64059498" w14:textId="77777777" w:rsidR="009C3477" w:rsidRDefault="009C3477" w:rsidP="003A0F5F">
            <w:pPr>
              <w:rPr>
                <w:rFonts w:ascii="Tahoma" w:hAnsi="Tahoma" w:cs="Tahoma"/>
                <w:sz w:val="20"/>
                <w:szCs w:val="20"/>
              </w:rPr>
            </w:pPr>
          </w:p>
          <w:p w14:paraId="58DB64F3" w14:textId="77777777" w:rsidR="009C3477" w:rsidRDefault="009C3477" w:rsidP="003A0F5F">
            <w:pPr>
              <w:rPr>
                <w:rFonts w:ascii="Tahoma" w:hAnsi="Tahoma" w:cs="Tahoma"/>
                <w:sz w:val="20"/>
                <w:szCs w:val="20"/>
              </w:rPr>
            </w:pPr>
          </w:p>
          <w:p w14:paraId="262A1CCE" w14:textId="77777777" w:rsidR="009C3477" w:rsidRDefault="009C3477" w:rsidP="003A0F5F">
            <w:pPr>
              <w:rPr>
                <w:rFonts w:ascii="Tahoma" w:hAnsi="Tahoma" w:cs="Tahoma"/>
                <w:sz w:val="20"/>
                <w:szCs w:val="20"/>
              </w:rPr>
            </w:pPr>
          </w:p>
          <w:p w14:paraId="505BD347" w14:textId="77777777" w:rsidR="009C3477" w:rsidRPr="00D0286A" w:rsidRDefault="009C3477"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DC5308B"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0E437F6"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E43AEC3" w14:textId="77777777" w:rsidR="003A0F5F" w:rsidRPr="00D0286A" w:rsidRDefault="003A0F5F" w:rsidP="003A0F5F">
            <w:pPr>
              <w:rPr>
                <w:rFonts w:ascii="Tahoma" w:hAnsi="Tahoma" w:cs="Tahoma"/>
                <w:sz w:val="20"/>
                <w:szCs w:val="20"/>
              </w:rPr>
            </w:pPr>
          </w:p>
        </w:tc>
      </w:tr>
      <w:tr w:rsidR="00D77E7C" w:rsidRPr="00D0286A" w14:paraId="1FCDB34B" w14:textId="77777777" w:rsidTr="00D77E7C">
        <w:trPr>
          <w:trHeight w:val="254"/>
          <w:jc w:val="center"/>
        </w:trPr>
        <w:tc>
          <w:tcPr>
            <w:tcW w:w="438" w:type="dxa"/>
            <w:tcBorders>
              <w:top w:val="single" w:sz="2" w:space="0" w:color="808080"/>
              <w:left w:val="nil"/>
              <w:bottom w:val="nil"/>
              <w:right w:val="nil"/>
            </w:tcBorders>
            <w:shd w:val="clear" w:color="auto" w:fill="FFFFFF" w:themeFill="background1"/>
          </w:tcPr>
          <w:p w14:paraId="31709285" w14:textId="77777777" w:rsidR="00D77E7C" w:rsidRPr="00D0286A" w:rsidRDefault="00D77E7C"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6B1B54F" w14:textId="77777777" w:rsidR="00D77E7C" w:rsidRPr="00D0286A" w:rsidRDefault="00D77E7C"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A856BFF" w14:textId="77777777" w:rsidR="00D77E7C" w:rsidRPr="00D0286A" w:rsidRDefault="00D77E7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B8CD660" w14:textId="77777777" w:rsidR="00D77E7C" w:rsidRPr="00D0286A" w:rsidRDefault="00D77E7C"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508F851" w14:textId="77777777" w:rsidR="00D77E7C" w:rsidRPr="00D0286A" w:rsidRDefault="00D77E7C"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42B144B" w14:textId="77777777" w:rsidR="00D77E7C" w:rsidRPr="00D77E7C" w:rsidRDefault="00D77E7C" w:rsidP="007935F8">
            <w:pPr>
              <w:jc w:val="center"/>
              <w:rPr>
                <w:rFonts w:ascii="Tahoma" w:hAnsi="Tahoma" w:cs="Tahoma"/>
                <w:sz w:val="18"/>
                <w:szCs w:val="18"/>
              </w:rPr>
            </w:pPr>
            <w:r w:rsidRPr="00D77E7C">
              <w:rPr>
                <w:rFonts w:ascii="Tahoma" w:hAnsi="Tahoma" w:cs="Tahoma"/>
                <w:sz w:val="18"/>
                <w:szCs w:val="18"/>
              </w:rPr>
              <w:t>Lot 1</w:t>
            </w:r>
          </w:p>
        </w:tc>
        <w:sdt>
          <w:sdtPr>
            <w:rPr>
              <w:rFonts w:ascii="Tahoma" w:hAnsi="Tahoma" w:cs="Tahoma"/>
              <w:sz w:val="18"/>
              <w:szCs w:val="18"/>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3B6450F" w14:textId="77777777" w:rsidR="00D77E7C" w:rsidRPr="00D77E7C" w:rsidRDefault="00D77E7C" w:rsidP="003A0F5F">
                <w:pPr>
                  <w:rPr>
                    <w:rFonts w:ascii="Tahoma" w:hAnsi="Tahoma" w:cs="Tahoma"/>
                    <w:sz w:val="18"/>
                    <w:szCs w:val="18"/>
                  </w:rPr>
                </w:pPr>
                <w:r w:rsidRPr="00D77E7C">
                  <w:rPr>
                    <w:rFonts w:ascii="MS UI Gothic" w:eastAsia="MS UI Gothic" w:hAnsi="MS UI Gothic" w:cs="MS UI Gothic" w:hint="eastAsi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28412B1" w14:textId="77777777" w:rsidR="00D77E7C" w:rsidRPr="00D77E7C" w:rsidRDefault="00D77E7C" w:rsidP="007935F8">
            <w:pPr>
              <w:jc w:val="center"/>
              <w:rPr>
                <w:rFonts w:ascii="Tahoma" w:hAnsi="Tahoma" w:cs="Tahoma"/>
                <w:sz w:val="18"/>
                <w:szCs w:val="18"/>
              </w:rPr>
            </w:pPr>
            <w:r w:rsidRPr="00D77E7C">
              <w:rPr>
                <w:rFonts w:ascii="Tahoma" w:hAnsi="Tahoma" w:cs="Tahoma"/>
                <w:color w:val="BFBFBF" w:themeColor="background1" w:themeShade="BF"/>
                <w:sz w:val="18"/>
                <w:szCs w:val="18"/>
              </w:rPr>
              <w:t>___</w:t>
            </w:r>
            <w:r w:rsidRPr="00D77E7C">
              <w:rPr>
                <w:rFonts w:ascii="Tahoma" w:hAnsi="Tahoma" w:cs="Tahoma"/>
                <w:sz w:val="18"/>
                <w:szCs w:val="18"/>
              </w:rPr>
              <w:t xml:space="preserve"> out of </w:t>
            </w:r>
            <w:r w:rsidRPr="00D77E7C">
              <w:rPr>
                <w:rFonts w:ascii="Tahoma" w:hAnsi="Tahoma" w:cs="Tahoma"/>
                <w:color w:val="BFBFBF" w:themeColor="background1" w:themeShade="BF"/>
                <w:sz w:val="18"/>
                <w:szCs w:val="18"/>
              </w:rPr>
              <w:t>___</w:t>
            </w:r>
          </w:p>
        </w:tc>
      </w:tr>
      <w:tr w:rsidR="00D77E7C" w:rsidRPr="00D0286A" w14:paraId="25D70BDA" w14:textId="77777777" w:rsidTr="00D77E7C">
        <w:trPr>
          <w:trHeight w:val="143"/>
          <w:jc w:val="center"/>
        </w:trPr>
        <w:tc>
          <w:tcPr>
            <w:tcW w:w="438" w:type="dxa"/>
            <w:tcBorders>
              <w:top w:val="nil"/>
              <w:left w:val="nil"/>
              <w:bottom w:val="nil"/>
              <w:right w:val="nil"/>
            </w:tcBorders>
            <w:shd w:val="clear" w:color="auto" w:fill="FFFFFF" w:themeFill="background1"/>
          </w:tcPr>
          <w:p w14:paraId="3164176C" w14:textId="77777777" w:rsidR="00D77E7C" w:rsidRPr="00D0286A" w:rsidRDefault="00D77E7C"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7E3462D" w14:textId="77777777" w:rsidR="00D77E7C" w:rsidRPr="00D0286A" w:rsidRDefault="00D77E7C"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508122E" w14:textId="77777777" w:rsidR="00D77E7C" w:rsidRPr="00D0286A" w:rsidRDefault="00D77E7C"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1AE1C6A" w14:textId="77777777" w:rsidR="00D77E7C" w:rsidRPr="00D0286A" w:rsidRDefault="00D77E7C"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F850711" w14:textId="77777777" w:rsidR="00D77E7C" w:rsidRPr="00D0286A" w:rsidRDefault="00D77E7C"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D6CFB0E" w14:textId="77777777" w:rsidR="00D77E7C" w:rsidRPr="00D77E7C" w:rsidRDefault="00D77E7C" w:rsidP="007935F8">
            <w:pPr>
              <w:jc w:val="center"/>
              <w:rPr>
                <w:rFonts w:ascii="Tahoma" w:hAnsi="Tahoma" w:cs="Tahoma"/>
                <w:sz w:val="18"/>
                <w:szCs w:val="18"/>
              </w:rPr>
            </w:pPr>
            <w:r w:rsidRPr="00D77E7C">
              <w:rPr>
                <w:rFonts w:ascii="Tahoma" w:hAnsi="Tahoma" w:cs="Tahoma"/>
                <w:sz w:val="18"/>
                <w:szCs w:val="18"/>
              </w:rPr>
              <w:t>Lot 2</w:t>
            </w:r>
          </w:p>
        </w:tc>
        <w:sdt>
          <w:sdtPr>
            <w:rPr>
              <w:rFonts w:ascii="Tahoma" w:hAnsi="Tahoma" w:cs="Tahoma"/>
              <w:sz w:val="18"/>
              <w:szCs w:val="18"/>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8E826CD" w14:textId="77777777" w:rsidR="00D77E7C" w:rsidRPr="00D77E7C" w:rsidRDefault="00D77E7C" w:rsidP="003A0F5F">
                <w:pPr>
                  <w:rPr>
                    <w:rFonts w:ascii="Tahoma" w:hAnsi="Tahoma" w:cs="Tahoma"/>
                    <w:sz w:val="18"/>
                    <w:szCs w:val="18"/>
                  </w:rPr>
                </w:pPr>
                <w:r w:rsidRPr="00D77E7C">
                  <w:rPr>
                    <w:rFonts w:ascii="MS UI Gothic" w:eastAsia="MS UI Gothic" w:hAnsi="MS UI Gothic" w:cs="MS UI Gothic" w:hint="eastAsi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D252A5D" w14:textId="77777777" w:rsidR="00D77E7C" w:rsidRPr="00D77E7C" w:rsidRDefault="00D77E7C" w:rsidP="007935F8">
            <w:pPr>
              <w:jc w:val="center"/>
              <w:rPr>
                <w:rFonts w:ascii="Tahoma" w:hAnsi="Tahoma" w:cs="Tahoma"/>
                <w:sz w:val="18"/>
                <w:szCs w:val="18"/>
              </w:rPr>
            </w:pPr>
            <w:r w:rsidRPr="00D77E7C">
              <w:rPr>
                <w:rFonts w:ascii="Tahoma" w:hAnsi="Tahoma" w:cs="Tahoma"/>
                <w:color w:val="BFBFBF" w:themeColor="background1" w:themeShade="BF"/>
                <w:sz w:val="18"/>
                <w:szCs w:val="18"/>
              </w:rPr>
              <w:t xml:space="preserve">___ </w:t>
            </w:r>
            <w:r w:rsidRPr="00D77E7C">
              <w:rPr>
                <w:rFonts w:ascii="Tahoma" w:hAnsi="Tahoma" w:cs="Tahoma"/>
                <w:sz w:val="18"/>
                <w:szCs w:val="18"/>
              </w:rPr>
              <w:t xml:space="preserve">out of </w:t>
            </w:r>
            <w:r w:rsidRPr="00D77E7C">
              <w:rPr>
                <w:rFonts w:ascii="Tahoma" w:hAnsi="Tahoma" w:cs="Tahoma"/>
                <w:color w:val="BFBFBF" w:themeColor="background1" w:themeShade="BF"/>
                <w:sz w:val="18"/>
                <w:szCs w:val="18"/>
              </w:rPr>
              <w:t>___</w:t>
            </w:r>
          </w:p>
        </w:tc>
      </w:tr>
      <w:tr w:rsidR="00D77E7C" w:rsidRPr="00D0286A" w14:paraId="49B5458C" w14:textId="77777777" w:rsidTr="00D77E7C">
        <w:trPr>
          <w:trHeight w:val="176"/>
          <w:jc w:val="center"/>
        </w:trPr>
        <w:tc>
          <w:tcPr>
            <w:tcW w:w="438" w:type="dxa"/>
            <w:tcBorders>
              <w:top w:val="nil"/>
              <w:left w:val="nil"/>
              <w:bottom w:val="nil"/>
              <w:right w:val="nil"/>
            </w:tcBorders>
            <w:shd w:val="clear" w:color="auto" w:fill="FFFFFF" w:themeFill="background1"/>
          </w:tcPr>
          <w:p w14:paraId="1B8B77CB" w14:textId="77777777" w:rsidR="00D77E7C" w:rsidRPr="00D0286A" w:rsidRDefault="00D77E7C" w:rsidP="00D77E7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07F666F" w14:textId="77777777" w:rsidR="00D77E7C" w:rsidRPr="00D0286A" w:rsidRDefault="00D77E7C" w:rsidP="00D77E7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289994D" w14:textId="77777777" w:rsidR="00D77E7C" w:rsidRPr="00D0286A" w:rsidRDefault="00D77E7C" w:rsidP="00D77E7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3CAE4CF" w14:textId="77777777" w:rsidR="00D77E7C" w:rsidRPr="00D0286A" w:rsidRDefault="00D77E7C" w:rsidP="00D77E7C">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9B897C5" w14:textId="77777777" w:rsidR="00D77E7C" w:rsidRPr="00D0286A" w:rsidRDefault="00D77E7C" w:rsidP="00D77E7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9A30762" w14:textId="285D9A49" w:rsidR="00D77E7C" w:rsidRPr="00D77E7C" w:rsidRDefault="00D77E7C" w:rsidP="00D77E7C">
            <w:pPr>
              <w:jc w:val="center"/>
              <w:rPr>
                <w:rFonts w:ascii="Tahoma" w:hAnsi="Tahoma" w:cs="Tahoma"/>
                <w:sz w:val="18"/>
                <w:szCs w:val="18"/>
              </w:rPr>
            </w:pPr>
            <w:r w:rsidRPr="00D77E7C">
              <w:rPr>
                <w:rFonts w:ascii="Tahoma" w:hAnsi="Tahoma" w:cs="Tahoma"/>
                <w:sz w:val="18"/>
                <w:szCs w:val="18"/>
              </w:rPr>
              <w:t>Lot 3</w:t>
            </w:r>
          </w:p>
        </w:tc>
        <w:sdt>
          <w:sdtPr>
            <w:rPr>
              <w:rFonts w:ascii="Tahoma" w:hAnsi="Tahoma" w:cs="Tahoma"/>
              <w:sz w:val="18"/>
              <w:szCs w:val="18"/>
            </w:rPr>
            <w:id w:val="-23354323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E5EF186" w14:textId="4B78D9D3" w:rsidR="00D77E7C" w:rsidRPr="00D77E7C" w:rsidRDefault="00D77E7C" w:rsidP="00D77E7C">
                <w:pPr>
                  <w:rPr>
                    <w:rFonts w:ascii="Tahoma" w:hAnsi="Tahoma" w:cs="Tahoma"/>
                    <w:sz w:val="18"/>
                    <w:szCs w:val="18"/>
                  </w:rPr>
                </w:pPr>
                <w:r w:rsidRPr="00D77E7C">
                  <w:rPr>
                    <w:rFonts w:ascii="MS UI Gothic" w:eastAsia="MS UI Gothic" w:hAnsi="MS UI Gothic" w:cs="MS UI Gothic" w:hint="eastAsi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B6480FD" w14:textId="76496219" w:rsidR="00D77E7C" w:rsidRPr="00D77E7C" w:rsidRDefault="00D77E7C" w:rsidP="00D77E7C">
            <w:pPr>
              <w:jc w:val="center"/>
              <w:rPr>
                <w:rFonts w:ascii="Tahoma" w:hAnsi="Tahoma" w:cs="Tahoma"/>
                <w:color w:val="BFBFBF" w:themeColor="background1" w:themeShade="BF"/>
                <w:sz w:val="18"/>
                <w:szCs w:val="18"/>
              </w:rPr>
            </w:pPr>
            <w:r w:rsidRPr="00D77E7C">
              <w:rPr>
                <w:rFonts w:ascii="Tahoma" w:hAnsi="Tahoma" w:cs="Tahoma"/>
                <w:color w:val="BFBFBF" w:themeColor="background1" w:themeShade="BF"/>
                <w:sz w:val="18"/>
                <w:szCs w:val="18"/>
              </w:rPr>
              <w:t>___</w:t>
            </w:r>
            <w:r w:rsidRPr="00D77E7C">
              <w:rPr>
                <w:rFonts w:ascii="Tahoma" w:hAnsi="Tahoma" w:cs="Tahoma"/>
                <w:sz w:val="18"/>
                <w:szCs w:val="18"/>
              </w:rPr>
              <w:t xml:space="preserve"> out of </w:t>
            </w:r>
            <w:r w:rsidRPr="00D77E7C">
              <w:rPr>
                <w:rFonts w:ascii="Tahoma" w:hAnsi="Tahoma" w:cs="Tahoma"/>
                <w:color w:val="BFBFBF" w:themeColor="background1" w:themeShade="BF"/>
                <w:sz w:val="18"/>
                <w:szCs w:val="18"/>
              </w:rPr>
              <w:t>___</w:t>
            </w:r>
          </w:p>
        </w:tc>
      </w:tr>
      <w:tr w:rsidR="00D77E7C" w:rsidRPr="00D0286A" w14:paraId="68EDCA59" w14:textId="77777777" w:rsidTr="00D77E7C">
        <w:trPr>
          <w:trHeight w:val="66"/>
          <w:jc w:val="center"/>
        </w:trPr>
        <w:tc>
          <w:tcPr>
            <w:tcW w:w="438" w:type="dxa"/>
            <w:tcBorders>
              <w:top w:val="nil"/>
              <w:left w:val="nil"/>
              <w:bottom w:val="nil"/>
              <w:right w:val="nil"/>
            </w:tcBorders>
            <w:shd w:val="clear" w:color="auto" w:fill="FFFFFF" w:themeFill="background1"/>
          </w:tcPr>
          <w:p w14:paraId="21B594EA" w14:textId="77777777" w:rsidR="00D77E7C" w:rsidRPr="00D0286A" w:rsidRDefault="00D77E7C" w:rsidP="00D77E7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E1E8C9B" w14:textId="77777777" w:rsidR="00D77E7C" w:rsidRPr="00D0286A" w:rsidRDefault="00D77E7C" w:rsidP="00D77E7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04E79C" w14:textId="77777777" w:rsidR="00D77E7C" w:rsidRPr="00D0286A" w:rsidRDefault="00D77E7C" w:rsidP="00D77E7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8360239" w14:textId="77777777" w:rsidR="00D77E7C" w:rsidRPr="00D0286A" w:rsidRDefault="00D77E7C" w:rsidP="00D77E7C">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B00012D" w14:textId="77777777" w:rsidR="00D77E7C" w:rsidRPr="00D0286A" w:rsidRDefault="00D77E7C" w:rsidP="00D77E7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A39E53B" w14:textId="2CCB4885" w:rsidR="00D77E7C" w:rsidRPr="00D77E7C" w:rsidRDefault="00D77E7C" w:rsidP="00D77E7C">
            <w:pPr>
              <w:jc w:val="center"/>
              <w:rPr>
                <w:rFonts w:ascii="Tahoma" w:hAnsi="Tahoma" w:cs="Tahoma"/>
                <w:sz w:val="18"/>
                <w:szCs w:val="18"/>
              </w:rPr>
            </w:pPr>
            <w:r w:rsidRPr="00D77E7C">
              <w:rPr>
                <w:rFonts w:ascii="Tahoma" w:hAnsi="Tahoma" w:cs="Tahoma"/>
                <w:sz w:val="18"/>
                <w:szCs w:val="18"/>
              </w:rPr>
              <w:t>Lot 4</w:t>
            </w:r>
          </w:p>
        </w:tc>
        <w:sdt>
          <w:sdtPr>
            <w:rPr>
              <w:rFonts w:ascii="Tahoma" w:hAnsi="Tahoma" w:cs="Tahoma"/>
              <w:sz w:val="18"/>
              <w:szCs w:val="18"/>
            </w:rPr>
            <w:id w:val="-211682322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A1BBFA7" w14:textId="13B0A309" w:rsidR="00D77E7C" w:rsidRPr="00D77E7C" w:rsidRDefault="00D77E7C" w:rsidP="00D77E7C">
                <w:pPr>
                  <w:rPr>
                    <w:rFonts w:ascii="Tahoma" w:hAnsi="Tahoma" w:cs="Tahoma"/>
                    <w:sz w:val="18"/>
                    <w:szCs w:val="18"/>
                  </w:rPr>
                </w:pPr>
                <w:r w:rsidRPr="00D77E7C">
                  <w:rPr>
                    <w:rFonts w:ascii="MS UI Gothic" w:eastAsia="MS UI Gothic" w:hAnsi="MS UI Gothic" w:cs="MS UI Gothic" w:hint="eastAsi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59464DA" w14:textId="7A6B5354" w:rsidR="00D77E7C" w:rsidRPr="00D77E7C" w:rsidRDefault="00D77E7C" w:rsidP="00D77E7C">
            <w:pPr>
              <w:jc w:val="center"/>
              <w:rPr>
                <w:rFonts w:ascii="Tahoma" w:hAnsi="Tahoma" w:cs="Tahoma"/>
                <w:color w:val="BFBFBF" w:themeColor="background1" w:themeShade="BF"/>
                <w:sz w:val="18"/>
                <w:szCs w:val="18"/>
              </w:rPr>
            </w:pPr>
            <w:r w:rsidRPr="00D77E7C">
              <w:rPr>
                <w:rFonts w:ascii="Tahoma" w:hAnsi="Tahoma" w:cs="Tahoma"/>
                <w:color w:val="BFBFBF" w:themeColor="background1" w:themeShade="BF"/>
                <w:sz w:val="18"/>
                <w:szCs w:val="18"/>
              </w:rPr>
              <w:t xml:space="preserve">___ </w:t>
            </w:r>
            <w:r w:rsidRPr="00D77E7C">
              <w:rPr>
                <w:rFonts w:ascii="Tahoma" w:hAnsi="Tahoma" w:cs="Tahoma"/>
                <w:sz w:val="18"/>
                <w:szCs w:val="18"/>
              </w:rPr>
              <w:t xml:space="preserve">out of </w:t>
            </w:r>
            <w:r w:rsidRPr="00D77E7C">
              <w:rPr>
                <w:rFonts w:ascii="Tahoma" w:hAnsi="Tahoma" w:cs="Tahoma"/>
                <w:color w:val="BFBFBF" w:themeColor="background1" w:themeShade="BF"/>
                <w:sz w:val="18"/>
                <w:szCs w:val="18"/>
              </w:rPr>
              <w:t>___</w:t>
            </w:r>
          </w:p>
        </w:tc>
      </w:tr>
    </w:tbl>
    <w:p w14:paraId="45EE6A69" w14:textId="77777777" w:rsidR="001E3A18" w:rsidRPr="00D0286A" w:rsidRDefault="001E3A18" w:rsidP="003A0F5F">
      <w:pPr>
        <w:jc w:val="center"/>
        <w:rPr>
          <w:rFonts w:ascii="Tahoma" w:hAnsi="Tahoma" w:cs="Tahoma"/>
          <w:sz w:val="20"/>
          <w:szCs w:val="20"/>
        </w:rPr>
      </w:pPr>
    </w:p>
    <w:p w14:paraId="66750B2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333A6656"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6274B26E"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31EE00DA"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2A36B56"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2259884D"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5FCEC571"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A79673B"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3E79FA7B"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88B156D"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3AC1E12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3AE72D8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1CA226E"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5297AB01"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F88256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51074D4"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235EC5A1"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5D07873"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9A987C7"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67CAB961"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6736A124"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D0D94A"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82CC559"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589BBC86"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9C4EAC" w14:textId="77777777" w:rsidR="00A8672C"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CF1EEA1" w14:textId="77777777" w:rsidR="00434CFE" w:rsidRDefault="00434CFE" w:rsidP="00434CFE">
      <w:pPr>
        <w:pStyle w:val="ListParagraph"/>
        <w:tabs>
          <w:tab w:val="left" w:pos="284"/>
        </w:tabs>
        <w:autoSpaceDE w:val="0"/>
        <w:autoSpaceDN w:val="0"/>
        <w:jc w:val="both"/>
        <w:rPr>
          <w:rFonts w:ascii="Tahoma" w:hAnsi="Tahoma" w:cs="Tahoma"/>
          <w:sz w:val="18"/>
          <w:szCs w:val="18"/>
          <w:lang w:eastAsia="fr-FR"/>
        </w:rPr>
      </w:pPr>
    </w:p>
    <w:p w14:paraId="7A90B7BD" w14:textId="77777777" w:rsidR="00434CFE" w:rsidRDefault="00434CFE" w:rsidP="00434CFE">
      <w:pPr>
        <w:pStyle w:val="ListParagraph"/>
        <w:tabs>
          <w:tab w:val="left" w:pos="284"/>
        </w:tabs>
        <w:autoSpaceDE w:val="0"/>
        <w:autoSpaceDN w:val="0"/>
        <w:jc w:val="both"/>
        <w:rPr>
          <w:rFonts w:ascii="Tahoma" w:hAnsi="Tahoma" w:cs="Tahoma"/>
          <w:sz w:val="18"/>
          <w:szCs w:val="18"/>
          <w:lang w:eastAsia="fr-FR"/>
        </w:rPr>
      </w:pPr>
    </w:p>
    <w:p w14:paraId="383C9BD7" w14:textId="77777777" w:rsidR="00434CFE" w:rsidRPr="001D5CF8" w:rsidRDefault="00434CFE" w:rsidP="00434CFE">
      <w:pPr>
        <w:pStyle w:val="ListParagraph"/>
        <w:tabs>
          <w:tab w:val="left" w:pos="284"/>
        </w:tabs>
        <w:autoSpaceDE w:val="0"/>
        <w:autoSpaceDN w:val="0"/>
        <w:jc w:val="both"/>
        <w:rPr>
          <w:rFonts w:ascii="Tahoma" w:hAnsi="Tahoma" w:cs="Tahoma"/>
          <w:sz w:val="18"/>
          <w:szCs w:val="18"/>
          <w:lang w:eastAsia="fr-FR"/>
        </w:rPr>
      </w:pPr>
    </w:p>
    <w:p w14:paraId="2C830F33"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AEAF4E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68DE68A"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CD21BF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2387B8C9"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8C8B9C8"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78C016D"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111F8F4A"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02C8B173"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84C38A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4F26617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E77152A"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9739F70"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B8417D"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EB51BEC"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44FCF976"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7FAFDB5"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2E3DA6D"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A3F60FC"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C789823"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971427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90FC192"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C81DEED"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D51D84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7E20B43"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5D6AE0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7E0291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D949D84"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96B7BBD"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4B76D0A2"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82EC1ED"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4D26A3B"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74217B3"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D9405B1"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2AB4512"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F85A16C"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48E9CEC"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E27112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BC9018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494C1FAF"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686AA6"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8D00F43"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0E65694"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2F94526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82AA6DD"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7505DE0"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12E424C"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6B25B58"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5366EAA7"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2E44DE8A"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31A0DC1"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98E72BD"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28D49D65"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7FA6F245"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42A94551"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2D4FED4"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7040F303"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06B7BECB"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0" w:name="_Toc179868652"/>
    </w:p>
    <w:p w14:paraId="521F193C"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0E17E213"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4548AD1F"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0265D46"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2AD50632"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95B75BE"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54C0E219"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06AEBE64"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78CAA59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1408D7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bookmarkEnd w:id="10"/>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747F0961"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897CC91"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28FBA1C"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EE37912"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7A88A8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77D6FF22" w14:textId="77777777" w:rsidR="008C0AFB" w:rsidRPr="0020750F" w:rsidRDefault="003A0F5F" w:rsidP="008C0AFB">
      <w:pPr>
        <w:pStyle w:val="ListParagraph"/>
        <w:numPr>
          <w:ilvl w:val="0"/>
          <w:numId w:val="23"/>
        </w:numPr>
        <w:tabs>
          <w:tab w:val="left" w:pos="284"/>
        </w:tabs>
        <w:autoSpaceDE w:val="0"/>
        <w:autoSpaceDN w:val="0"/>
        <w:ind w:hanging="720"/>
        <w:jc w:val="both"/>
        <w:rPr>
          <w:rFonts w:ascii="Tahoma" w:hAnsi="Tahoma" w:cs="Tahoma"/>
          <w:spacing w:val="-2"/>
          <w:sz w:val="18"/>
          <w:szCs w:val="18"/>
          <w:lang w:eastAsia="fr-FR"/>
        </w:rPr>
      </w:pPr>
      <w:r w:rsidRPr="0020750F">
        <w:rPr>
          <w:rFonts w:ascii="Tahoma" w:hAnsi="Tahoma" w:cs="Tahoma"/>
          <w:spacing w:val="-2"/>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E06ADFF"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14DBFD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EC486E7"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2477F475"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28E9EA3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0CC4024"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6C562F9"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D729F47"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155692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4B0728F"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027ACEA"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5C0824">
        <w:rPr>
          <w:rFonts w:ascii="Tahoma" w:hAnsi="Tahoma" w:cs="Tahoma"/>
          <w:b/>
          <w:smallCaps/>
          <w:color w:val="365F91" w:themeColor="accent1" w:themeShade="BF"/>
          <w:sz w:val="18"/>
          <w:szCs w:val="18"/>
          <w:lang w:eastAsia="fr-FR"/>
        </w:rPr>
        <w:t>Article 10 – Consortium</w:t>
      </w:r>
    </w:p>
    <w:p w14:paraId="3D218C76"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4B1663A8"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4FA073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6F4758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1B4D384D"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C759273"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4580339F"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2493FB0"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F1D367A"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EBFC39C"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6DBFF09D"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777EB90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38D6DCD"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73BA421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4B86466B"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79485D9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83B918B"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504B6F1E"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78F2A1C5"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5"/>
    <w:p w14:paraId="0F34F48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D95E9E2"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B3A7331"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0C6214D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9C54CB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11C406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3DF6CF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D62EB89"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6F2B106"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677E0D3E"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69CEEA19"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41F7B47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56D3554E"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47C78E4"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636775B"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628D9E32"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DFAD095"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9F00DB1" w14:textId="409FBBC9" w:rsidR="0072200B" w:rsidRPr="0020750F" w:rsidRDefault="005C0824" w:rsidP="0020750F">
      <w:pPr>
        <w:pStyle w:val="ListParagraph"/>
        <w:numPr>
          <w:ilvl w:val="1"/>
          <w:numId w:val="32"/>
        </w:numPr>
        <w:autoSpaceDE w:val="0"/>
        <w:autoSpaceDN w:val="0"/>
        <w:jc w:val="both"/>
        <w:rPr>
          <w:rFonts w:ascii="Tahoma" w:hAnsi="Tahoma" w:cs="Tahoma"/>
          <w:sz w:val="18"/>
          <w:szCs w:val="18"/>
          <w:lang w:eastAsia="fr-FR"/>
        </w:rPr>
        <w:sectPr w:rsidR="0072200B" w:rsidRPr="0020750F" w:rsidSect="007B4C8C">
          <w:type w:val="continuous"/>
          <w:pgSz w:w="11907" w:h="16840" w:code="9"/>
          <w:pgMar w:top="709" w:right="850" w:bottom="567" w:left="709" w:header="284" w:footer="284" w:gutter="0"/>
          <w:cols w:space="142"/>
          <w:docGrid w:linePitch="360"/>
        </w:sectPr>
      </w:pPr>
      <w:r w:rsidRPr="009051DD">
        <w:rPr>
          <w:rFonts w:ascii="Tahoma" w:hAnsi="Tahoma" w:cs="Tahoma"/>
          <w:sz w:val="18"/>
          <w:szCs w:val="18"/>
          <w:lang w:eastAsia="fr-FR"/>
        </w:rPr>
        <w:t>The arbitral decision shall be binding upon the parties and there shall be no appeal from it</w:t>
      </w:r>
      <w:bookmarkEnd w:id="16"/>
      <w:bookmarkEnd w:id="17"/>
    </w:p>
    <w:p w14:paraId="394A2BA6" w14:textId="77777777" w:rsidR="00A77DE0" w:rsidRPr="00D0286A" w:rsidRDefault="00A77DE0" w:rsidP="0020750F">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1C12" w14:textId="77777777" w:rsidR="00707C8A" w:rsidRDefault="00707C8A" w:rsidP="00D50F13">
      <w:r>
        <w:separator/>
      </w:r>
    </w:p>
  </w:endnote>
  <w:endnote w:type="continuationSeparator" w:id="0">
    <w:p w14:paraId="0FFEDBF8" w14:textId="77777777" w:rsidR="00707C8A" w:rsidRDefault="00707C8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E2F7690"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40E810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B790E89" w14:textId="5326EDC7" w:rsidR="00E320C9" w:rsidRPr="00AE2D2B" w:rsidRDefault="001B5635" w:rsidP="004965C8">
          <w:pPr>
            <w:rPr>
              <w:rFonts w:ascii="Arial Narrow" w:hAnsi="Arial Narrow"/>
              <w:caps/>
              <w:color w:val="000000"/>
              <w:sz w:val="18"/>
              <w:szCs w:val="18"/>
              <w:highlight w:val="cyan"/>
            </w:rPr>
          </w:pPr>
          <w:r w:rsidRPr="00222E90">
            <w:rPr>
              <w:rFonts w:ascii="Tahoma" w:hAnsi="Tahoma" w:cs="Tahoma"/>
              <w:caps/>
              <w:color w:val="000000" w:themeColor="text1"/>
              <w:sz w:val="18"/>
              <w:szCs w:val="18"/>
            </w:rPr>
            <w:t>9</w:t>
          </w:r>
          <w:r>
            <w:rPr>
              <w:rFonts w:ascii="Tahoma" w:hAnsi="Tahoma" w:cs="Tahoma"/>
              <w:caps/>
              <w:color w:val="000000" w:themeColor="text1"/>
              <w:sz w:val="18"/>
              <w:szCs w:val="18"/>
            </w:rPr>
            <w:t>309</w:t>
          </w:r>
          <w:r w:rsidRPr="00222E90">
            <w:rPr>
              <w:rFonts w:ascii="Tahoma" w:hAnsi="Tahoma" w:cs="Tahoma"/>
              <w:caps/>
              <w:color w:val="000000" w:themeColor="text1"/>
              <w:sz w:val="18"/>
              <w:szCs w:val="18"/>
            </w:rPr>
            <w:t>-202</w:t>
          </w:r>
          <w:r>
            <w:rPr>
              <w:rFonts w:ascii="Tahoma" w:hAnsi="Tahoma" w:cs="Tahoma"/>
              <w:caps/>
              <w:color w:val="000000" w:themeColor="text1"/>
              <w:sz w:val="18"/>
              <w:szCs w:val="18"/>
            </w:rPr>
            <w:t>5</w:t>
          </w:r>
          <w:r w:rsidRPr="00222E90">
            <w:rPr>
              <w:rFonts w:ascii="Tahoma" w:hAnsi="Tahoma" w:cs="Tahoma"/>
              <w:caps/>
              <w:color w:val="000000" w:themeColor="text1"/>
              <w:sz w:val="18"/>
              <w:szCs w:val="18"/>
            </w:rPr>
            <w:t>-0</w:t>
          </w:r>
          <w:r>
            <w:rPr>
              <w:rFonts w:ascii="Tahoma" w:hAnsi="Tahoma" w:cs="Tahoma"/>
              <w:caps/>
              <w:color w:val="000000" w:themeColor="text1"/>
              <w:sz w:val="18"/>
              <w:szCs w:val="18"/>
            </w:rPr>
            <w:t>4</w:t>
          </w:r>
          <w:r w:rsidRPr="00222E90">
            <w:rPr>
              <w:rFonts w:ascii="Tahoma" w:hAnsi="Tahoma" w:cs="Tahoma"/>
              <w:caps/>
              <w:color w:val="000000" w:themeColor="text1"/>
              <w:sz w:val="18"/>
              <w:szCs w:val="18"/>
            </w:rPr>
            <w:t>-FC</w:t>
          </w:r>
          <w:r w:rsidR="00133278">
            <w:rPr>
              <w:rFonts w:ascii="Tahoma" w:hAnsi="Tahoma" w:cs="Tahoma"/>
              <w:caps/>
              <w:color w:val="000000" w:themeColor="text1"/>
              <w:sz w:val="18"/>
              <w:szCs w:val="18"/>
            </w:rPr>
            <w:t>2</w:t>
          </w:r>
        </w:p>
      </w:tc>
    </w:tr>
  </w:tbl>
  <w:p w14:paraId="6DE42F27"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01A0" w14:textId="77777777" w:rsidR="00FC72C5" w:rsidRPr="00FC72C5" w:rsidRDefault="00FC72C5">
    <w:pPr>
      <w:pStyle w:val="Footer"/>
      <w:jc w:val="right"/>
      <w:rPr>
        <w:sz w:val="20"/>
        <w:szCs w:val="20"/>
      </w:rPr>
    </w:pPr>
  </w:p>
  <w:p w14:paraId="7BDA4498"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3840" w14:textId="77777777" w:rsidR="00707C8A" w:rsidRDefault="00707C8A" w:rsidP="00D50F13">
      <w:r>
        <w:separator/>
      </w:r>
    </w:p>
  </w:footnote>
  <w:footnote w:type="continuationSeparator" w:id="0">
    <w:p w14:paraId="459FC96E" w14:textId="77777777" w:rsidR="00707C8A" w:rsidRDefault="00707C8A" w:rsidP="00D50F13">
      <w:r>
        <w:continuationSeparator/>
      </w:r>
    </w:p>
  </w:footnote>
  <w:footnote w:id="1">
    <w:p w14:paraId="4821910D"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4AC67909"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3B1E3BE4"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1EC69B4"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59FE9FF"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2E099AD"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D746AFA"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638A63A" w14:textId="77777777" w:rsidR="007D5D34" w:rsidRPr="007D5D34" w:rsidRDefault="007D5D34" w:rsidP="000D1518">
      <w:pPr>
        <w:pStyle w:val="FootnoteText"/>
        <w:jc w:val="both"/>
      </w:pPr>
      <w:r>
        <w:rPr>
          <w:rStyle w:val="FootnoteReference"/>
        </w:rPr>
        <w:footnoteRef/>
      </w:r>
      <w:r>
        <w:t xml:space="preserve"> </w:t>
      </w:r>
      <w:bookmarkStart w:id="4"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5" w:name="_Hlk149662103"/>
      <w:bookmarkEnd w:id="4"/>
      <w:r w:rsidR="00491EA9" w:rsidRPr="00491EA9">
        <w:rPr>
          <w:rFonts w:ascii="Tahoma" w:hAnsi="Tahoma" w:cs="Tahoma"/>
          <w:b/>
          <w:bCs/>
          <w:sz w:val="18"/>
          <w:szCs w:val="18"/>
        </w:rPr>
        <w:t>case of the bidder being a consortium, indicate one signatory for each consortium member.</w:t>
      </w:r>
      <w:bookmarkEnd w:id="5"/>
    </w:p>
  </w:footnote>
  <w:footnote w:id="9">
    <w:p w14:paraId="064DDBC3" w14:textId="77777777" w:rsidR="007D5D34" w:rsidRPr="007D5D34" w:rsidRDefault="007D5D34" w:rsidP="000D1518">
      <w:pPr>
        <w:pStyle w:val="FootnoteText"/>
        <w:jc w:val="both"/>
      </w:pPr>
      <w:r>
        <w:rPr>
          <w:rStyle w:val="FootnoteReference"/>
        </w:rPr>
        <w:footnoteRef/>
      </w:r>
      <w:bookmarkStart w:id="6"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6"/>
    </w:p>
  </w:footnote>
  <w:footnote w:id="10">
    <w:p w14:paraId="73F46F66"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F6C5D66"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0EE3"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07603DA1" wp14:editId="1228F3E7">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093171">
    <w:abstractNumId w:val="32"/>
  </w:num>
  <w:num w:numId="2" w16cid:durableId="517161940">
    <w:abstractNumId w:val="33"/>
  </w:num>
  <w:num w:numId="3" w16cid:durableId="1355812087">
    <w:abstractNumId w:val="2"/>
  </w:num>
  <w:num w:numId="4" w16cid:durableId="1332755980">
    <w:abstractNumId w:val="1"/>
  </w:num>
  <w:num w:numId="5" w16cid:durableId="1212109795">
    <w:abstractNumId w:val="16"/>
  </w:num>
  <w:num w:numId="6" w16cid:durableId="758258910">
    <w:abstractNumId w:val="4"/>
  </w:num>
  <w:num w:numId="7" w16cid:durableId="718865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0175765">
    <w:abstractNumId w:val="17"/>
  </w:num>
  <w:num w:numId="9" w16cid:durableId="1968974468">
    <w:abstractNumId w:val="27"/>
  </w:num>
  <w:num w:numId="10" w16cid:durableId="619921960">
    <w:abstractNumId w:val="11"/>
  </w:num>
  <w:num w:numId="11" w16cid:durableId="840661946">
    <w:abstractNumId w:val="6"/>
  </w:num>
  <w:num w:numId="12" w16cid:durableId="1251545665">
    <w:abstractNumId w:val="28"/>
  </w:num>
  <w:num w:numId="13" w16cid:durableId="424153910">
    <w:abstractNumId w:val="0"/>
  </w:num>
  <w:num w:numId="14" w16cid:durableId="634066459">
    <w:abstractNumId w:val="14"/>
  </w:num>
  <w:num w:numId="15" w16cid:durableId="1593589524">
    <w:abstractNumId w:val="20"/>
  </w:num>
  <w:num w:numId="16" w16cid:durableId="248850019">
    <w:abstractNumId w:val="31"/>
  </w:num>
  <w:num w:numId="17" w16cid:durableId="1371998375">
    <w:abstractNumId w:val="9"/>
  </w:num>
  <w:num w:numId="18" w16cid:durableId="2136361063">
    <w:abstractNumId w:val="30"/>
  </w:num>
  <w:num w:numId="19" w16cid:durableId="678389006">
    <w:abstractNumId w:val="23"/>
  </w:num>
  <w:num w:numId="20" w16cid:durableId="1684625205">
    <w:abstractNumId w:val="18"/>
  </w:num>
  <w:num w:numId="21" w16cid:durableId="1084259835">
    <w:abstractNumId w:val="15"/>
  </w:num>
  <w:num w:numId="22" w16cid:durableId="154731850">
    <w:abstractNumId w:val="5"/>
  </w:num>
  <w:num w:numId="23" w16cid:durableId="592933369">
    <w:abstractNumId w:val="13"/>
  </w:num>
  <w:num w:numId="24" w16cid:durableId="1927958005">
    <w:abstractNumId w:val="10"/>
  </w:num>
  <w:num w:numId="25" w16cid:durableId="695348124">
    <w:abstractNumId w:val="8"/>
  </w:num>
  <w:num w:numId="26" w16cid:durableId="2103258388">
    <w:abstractNumId w:val="29"/>
  </w:num>
  <w:num w:numId="27" w16cid:durableId="1184635751">
    <w:abstractNumId w:val="24"/>
  </w:num>
  <w:num w:numId="28" w16cid:durableId="395474374">
    <w:abstractNumId w:val="3"/>
  </w:num>
  <w:num w:numId="29" w16cid:durableId="665091856">
    <w:abstractNumId w:val="26"/>
  </w:num>
  <w:num w:numId="30" w16cid:durableId="1737125532">
    <w:abstractNumId w:val="22"/>
  </w:num>
  <w:num w:numId="31" w16cid:durableId="101533291">
    <w:abstractNumId w:val="7"/>
  </w:num>
  <w:num w:numId="32" w16cid:durableId="782648809">
    <w:abstractNumId w:val="21"/>
  </w:num>
  <w:num w:numId="33" w16cid:durableId="2036034582">
    <w:abstractNumId w:val="12"/>
  </w:num>
  <w:num w:numId="34" w16cid:durableId="1886596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6776018">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90"/>
    <w:rsid w:val="000013DF"/>
    <w:rsid w:val="0000274E"/>
    <w:rsid w:val="00004387"/>
    <w:rsid w:val="00007AEB"/>
    <w:rsid w:val="0001078E"/>
    <w:rsid w:val="000128DD"/>
    <w:rsid w:val="0001537A"/>
    <w:rsid w:val="00015DB4"/>
    <w:rsid w:val="00024E6B"/>
    <w:rsid w:val="00027731"/>
    <w:rsid w:val="00027EEE"/>
    <w:rsid w:val="00037A7D"/>
    <w:rsid w:val="0004179C"/>
    <w:rsid w:val="00043F16"/>
    <w:rsid w:val="000478B8"/>
    <w:rsid w:val="00051A42"/>
    <w:rsid w:val="0005576C"/>
    <w:rsid w:val="00072FB8"/>
    <w:rsid w:val="00074417"/>
    <w:rsid w:val="00075E56"/>
    <w:rsid w:val="0008106F"/>
    <w:rsid w:val="000837E6"/>
    <w:rsid w:val="000841B9"/>
    <w:rsid w:val="00084509"/>
    <w:rsid w:val="000852FE"/>
    <w:rsid w:val="00093155"/>
    <w:rsid w:val="00095EC9"/>
    <w:rsid w:val="000966F4"/>
    <w:rsid w:val="000A0D8A"/>
    <w:rsid w:val="000A19C2"/>
    <w:rsid w:val="000B26A2"/>
    <w:rsid w:val="000B4274"/>
    <w:rsid w:val="000B44C1"/>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3278"/>
    <w:rsid w:val="00135199"/>
    <w:rsid w:val="001359BE"/>
    <w:rsid w:val="0014098C"/>
    <w:rsid w:val="00150C0F"/>
    <w:rsid w:val="00153785"/>
    <w:rsid w:val="00155096"/>
    <w:rsid w:val="00160002"/>
    <w:rsid w:val="0016172B"/>
    <w:rsid w:val="00162598"/>
    <w:rsid w:val="001656F9"/>
    <w:rsid w:val="00183E4D"/>
    <w:rsid w:val="00184456"/>
    <w:rsid w:val="0019283C"/>
    <w:rsid w:val="001A207E"/>
    <w:rsid w:val="001A28AE"/>
    <w:rsid w:val="001A5371"/>
    <w:rsid w:val="001A7329"/>
    <w:rsid w:val="001B0127"/>
    <w:rsid w:val="001B138A"/>
    <w:rsid w:val="001B532B"/>
    <w:rsid w:val="001B5635"/>
    <w:rsid w:val="001C4BA2"/>
    <w:rsid w:val="001C6878"/>
    <w:rsid w:val="001D40AD"/>
    <w:rsid w:val="001D5926"/>
    <w:rsid w:val="001D5CF8"/>
    <w:rsid w:val="001E3A18"/>
    <w:rsid w:val="001E5424"/>
    <w:rsid w:val="001F5A87"/>
    <w:rsid w:val="002019A5"/>
    <w:rsid w:val="002021EC"/>
    <w:rsid w:val="0020750F"/>
    <w:rsid w:val="002111B3"/>
    <w:rsid w:val="002133FA"/>
    <w:rsid w:val="00213A16"/>
    <w:rsid w:val="002169A5"/>
    <w:rsid w:val="00222E90"/>
    <w:rsid w:val="00224627"/>
    <w:rsid w:val="00225B0D"/>
    <w:rsid w:val="002336A0"/>
    <w:rsid w:val="0023651F"/>
    <w:rsid w:val="00251355"/>
    <w:rsid w:val="00252393"/>
    <w:rsid w:val="00276F19"/>
    <w:rsid w:val="002818A7"/>
    <w:rsid w:val="00290EAC"/>
    <w:rsid w:val="00293CBB"/>
    <w:rsid w:val="00294937"/>
    <w:rsid w:val="002A2C42"/>
    <w:rsid w:val="002A56A1"/>
    <w:rsid w:val="002B45DD"/>
    <w:rsid w:val="002B4786"/>
    <w:rsid w:val="002C6F98"/>
    <w:rsid w:val="002D0D38"/>
    <w:rsid w:val="002D2DD7"/>
    <w:rsid w:val="002D5425"/>
    <w:rsid w:val="002D5DC0"/>
    <w:rsid w:val="002E5606"/>
    <w:rsid w:val="002F47D1"/>
    <w:rsid w:val="00300098"/>
    <w:rsid w:val="00301EA1"/>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6046"/>
    <w:rsid w:val="003C1D13"/>
    <w:rsid w:val="003D197A"/>
    <w:rsid w:val="003E2D84"/>
    <w:rsid w:val="003E693C"/>
    <w:rsid w:val="003E6D30"/>
    <w:rsid w:val="003F2595"/>
    <w:rsid w:val="003F5956"/>
    <w:rsid w:val="003F7D5B"/>
    <w:rsid w:val="00402529"/>
    <w:rsid w:val="004121E2"/>
    <w:rsid w:val="004134E8"/>
    <w:rsid w:val="00415503"/>
    <w:rsid w:val="00420E9A"/>
    <w:rsid w:val="004267A8"/>
    <w:rsid w:val="00432F42"/>
    <w:rsid w:val="00434CFE"/>
    <w:rsid w:val="00437926"/>
    <w:rsid w:val="00441D52"/>
    <w:rsid w:val="004470B4"/>
    <w:rsid w:val="00456407"/>
    <w:rsid w:val="0046282E"/>
    <w:rsid w:val="0046469D"/>
    <w:rsid w:val="00467738"/>
    <w:rsid w:val="0047128D"/>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D697E"/>
    <w:rsid w:val="004E1F03"/>
    <w:rsid w:val="004E3157"/>
    <w:rsid w:val="004E67E1"/>
    <w:rsid w:val="004E796F"/>
    <w:rsid w:val="004E7A45"/>
    <w:rsid w:val="004E7D01"/>
    <w:rsid w:val="004F2CFB"/>
    <w:rsid w:val="004F613A"/>
    <w:rsid w:val="004F71A4"/>
    <w:rsid w:val="005030A7"/>
    <w:rsid w:val="00504195"/>
    <w:rsid w:val="00520B83"/>
    <w:rsid w:val="00523268"/>
    <w:rsid w:val="00527592"/>
    <w:rsid w:val="0053377B"/>
    <w:rsid w:val="00542FEE"/>
    <w:rsid w:val="00550849"/>
    <w:rsid w:val="00565299"/>
    <w:rsid w:val="00566A81"/>
    <w:rsid w:val="00567F3E"/>
    <w:rsid w:val="005845C2"/>
    <w:rsid w:val="00594526"/>
    <w:rsid w:val="005A6974"/>
    <w:rsid w:val="005B0752"/>
    <w:rsid w:val="005C0824"/>
    <w:rsid w:val="005C5D6E"/>
    <w:rsid w:val="005E110D"/>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9690A"/>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6F61B0"/>
    <w:rsid w:val="006F77D9"/>
    <w:rsid w:val="00707C8A"/>
    <w:rsid w:val="00711683"/>
    <w:rsid w:val="00712D43"/>
    <w:rsid w:val="00714D53"/>
    <w:rsid w:val="00717259"/>
    <w:rsid w:val="00720A46"/>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A9C"/>
    <w:rsid w:val="00806CD2"/>
    <w:rsid w:val="00810D55"/>
    <w:rsid w:val="00812B47"/>
    <w:rsid w:val="00812FBB"/>
    <w:rsid w:val="00821937"/>
    <w:rsid w:val="00821B72"/>
    <w:rsid w:val="0082549E"/>
    <w:rsid w:val="00826BA5"/>
    <w:rsid w:val="00826C49"/>
    <w:rsid w:val="0083377F"/>
    <w:rsid w:val="008340F6"/>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0666"/>
    <w:rsid w:val="0098229E"/>
    <w:rsid w:val="00987B83"/>
    <w:rsid w:val="00990987"/>
    <w:rsid w:val="0099327E"/>
    <w:rsid w:val="009A100B"/>
    <w:rsid w:val="009A4D18"/>
    <w:rsid w:val="009A5B27"/>
    <w:rsid w:val="009B5DC9"/>
    <w:rsid w:val="009B76BE"/>
    <w:rsid w:val="009C258F"/>
    <w:rsid w:val="009C3477"/>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151FB"/>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231E"/>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7C9A"/>
    <w:rsid w:val="00B50164"/>
    <w:rsid w:val="00B549BA"/>
    <w:rsid w:val="00B5712C"/>
    <w:rsid w:val="00B60F30"/>
    <w:rsid w:val="00B653B9"/>
    <w:rsid w:val="00B72357"/>
    <w:rsid w:val="00B74DC5"/>
    <w:rsid w:val="00BA355F"/>
    <w:rsid w:val="00BA535D"/>
    <w:rsid w:val="00BB11AE"/>
    <w:rsid w:val="00BB66CF"/>
    <w:rsid w:val="00BB73C3"/>
    <w:rsid w:val="00BC4242"/>
    <w:rsid w:val="00BD59EB"/>
    <w:rsid w:val="00BD671C"/>
    <w:rsid w:val="00BD6B89"/>
    <w:rsid w:val="00BE13D6"/>
    <w:rsid w:val="00BE33D8"/>
    <w:rsid w:val="00BE7FDE"/>
    <w:rsid w:val="00BF0EF7"/>
    <w:rsid w:val="00BF51DD"/>
    <w:rsid w:val="00C074E3"/>
    <w:rsid w:val="00C07F6F"/>
    <w:rsid w:val="00C11F6F"/>
    <w:rsid w:val="00C13C33"/>
    <w:rsid w:val="00C16967"/>
    <w:rsid w:val="00C20349"/>
    <w:rsid w:val="00C2565D"/>
    <w:rsid w:val="00C3395C"/>
    <w:rsid w:val="00C35F97"/>
    <w:rsid w:val="00C4103C"/>
    <w:rsid w:val="00C5327B"/>
    <w:rsid w:val="00C53AF9"/>
    <w:rsid w:val="00C57EAD"/>
    <w:rsid w:val="00C63C59"/>
    <w:rsid w:val="00C674A5"/>
    <w:rsid w:val="00C70E44"/>
    <w:rsid w:val="00C73C2F"/>
    <w:rsid w:val="00C7643B"/>
    <w:rsid w:val="00C8260C"/>
    <w:rsid w:val="00CA3B60"/>
    <w:rsid w:val="00CA4416"/>
    <w:rsid w:val="00CA6E6F"/>
    <w:rsid w:val="00CB597F"/>
    <w:rsid w:val="00CD061B"/>
    <w:rsid w:val="00CE0F61"/>
    <w:rsid w:val="00CE4E5E"/>
    <w:rsid w:val="00CE58F8"/>
    <w:rsid w:val="00CF59FB"/>
    <w:rsid w:val="00D0286A"/>
    <w:rsid w:val="00D028B9"/>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4C1"/>
    <w:rsid w:val="00D51502"/>
    <w:rsid w:val="00D52157"/>
    <w:rsid w:val="00D5261C"/>
    <w:rsid w:val="00D52D53"/>
    <w:rsid w:val="00D5513E"/>
    <w:rsid w:val="00D70688"/>
    <w:rsid w:val="00D715A6"/>
    <w:rsid w:val="00D73100"/>
    <w:rsid w:val="00D73D5B"/>
    <w:rsid w:val="00D777C0"/>
    <w:rsid w:val="00D77E7C"/>
    <w:rsid w:val="00D90F8E"/>
    <w:rsid w:val="00DA1A7D"/>
    <w:rsid w:val="00DA482E"/>
    <w:rsid w:val="00DA712A"/>
    <w:rsid w:val="00DC3F97"/>
    <w:rsid w:val="00DD4C16"/>
    <w:rsid w:val="00DE0239"/>
    <w:rsid w:val="00DE2571"/>
    <w:rsid w:val="00DF2843"/>
    <w:rsid w:val="00E00310"/>
    <w:rsid w:val="00E0039F"/>
    <w:rsid w:val="00E045AD"/>
    <w:rsid w:val="00E05457"/>
    <w:rsid w:val="00E05C41"/>
    <w:rsid w:val="00E0771D"/>
    <w:rsid w:val="00E11E01"/>
    <w:rsid w:val="00E15148"/>
    <w:rsid w:val="00E160F4"/>
    <w:rsid w:val="00E16762"/>
    <w:rsid w:val="00E17F6A"/>
    <w:rsid w:val="00E2191E"/>
    <w:rsid w:val="00E22FD7"/>
    <w:rsid w:val="00E320C9"/>
    <w:rsid w:val="00E327E3"/>
    <w:rsid w:val="00E41727"/>
    <w:rsid w:val="00E44537"/>
    <w:rsid w:val="00E56FDA"/>
    <w:rsid w:val="00E57189"/>
    <w:rsid w:val="00E57301"/>
    <w:rsid w:val="00E70EDD"/>
    <w:rsid w:val="00E81D73"/>
    <w:rsid w:val="00E9063A"/>
    <w:rsid w:val="00E90DC4"/>
    <w:rsid w:val="00E9309D"/>
    <w:rsid w:val="00E94437"/>
    <w:rsid w:val="00EA472D"/>
    <w:rsid w:val="00EB390C"/>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35B9"/>
    <w:rsid w:val="00F56296"/>
    <w:rsid w:val="00F56682"/>
    <w:rsid w:val="00F56ED9"/>
    <w:rsid w:val="00F57BB6"/>
    <w:rsid w:val="00F57EC4"/>
    <w:rsid w:val="00F6665F"/>
    <w:rsid w:val="00F6724A"/>
    <w:rsid w:val="00F71B2D"/>
    <w:rsid w:val="00F77E7D"/>
    <w:rsid w:val="00F84B26"/>
    <w:rsid w:val="00FA7021"/>
    <w:rsid w:val="00FA70E6"/>
    <w:rsid w:val="00FB168A"/>
    <w:rsid w:val="00FC453F"/>
    <w:rsid w:val="00FC72C5"/>
    <w:rsid w:val="00FC7A03"/>
    <w:rsid w:val="00FC7E0E"/>
    <w:rsid w:val="00FD4486"/>
    <w:rsid w:val="00FD5782"/>
    <w:rsid w:val="00FE1164"/>
    <w:rsid w:val="00FE404C"/>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A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styleId="NoSpacing">
    <w:name w:val="No Spacing"/>
    <w:uiPriority w:val="1"/>
    <w:qFormat/>
    <w:rsid w:val="0007441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CHENKO\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64D91736A4B58B1883166603769A8"/>
        <w:category>
          <w:name w:val="General"/>
          <w:gallery w:val="placeholder"/>
        </w:category>
        <w:types>
          <w:type w:val="bbPlcHdr"/>
        </w:types>
        <w:behaviors>
          <w:behavior w:val="content"/>
        </w:behaviors>
        <w:guid w:val="{D44298F8-DC17-4E86-B6A0-CC06F07FA8A4}"/>
      </w:docPartPr>
      <w:docPartBody>
        <w:p w:rsidR="00EE71AF" w:rsidRDefault="00EE71AF" w:rsidP="00EE71AF">
          <w:pPr>
            <w:pStyle w:val="A7564D91736A4B58B1883166603769A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AF"/>
    <w:rsid w:val="00011467"/>
    <w:rsid w:val="00155096"/>
    <w:rsid w:val="001E3A46"/>
    <w:rsid w:val="002021EC"/>
    <w:rsid w:val="002B45DD"/>
    <w:rsid w:val="002D0D38"/>
    <w:rsid w:val="002F47D1"/>
    <w:rsid w:val="00301EA1"/>
    <w:rsid w:val="006F61B0"/>
    <w:rsid w:val="00806A9C"/>
    <w:rsid w:val="008418F7"/>
    <w:rsid w:val="00877193"/>
    <w:rsid w:val="00B61984"/>
    <w:rsid w:val="00BD59EB"/>
    <w:rsid w:val="00C13C33"/>
    <w:rsid w:val="00D514C1"/>
    <w:rsid w:val="00DA1A7D"/>
    <w:rsid w:val="00EE71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E71AF"/>
    <w:rPr>
      <w:color w:val="808080"/>
    </w:rPr>
  </w:style>
  <w:style w:type="paragraph" w:customStyle="1" w:styleId="A7564D91736A4B58B1883166603769A8">
    <w:name w:val="A7564D91736A4B58B1883166603769A8"/>
    <w:rsid w:val="00EE7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10</Pages>
  <Words>6632</Words>
  <Characters>37808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2025-05-07T09:05:00Z</dcterms:created>
  <dcterms:modified xsi:type="dcterms:W3CDTF">2025-05-07T09:05:00Z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