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560"/>
        <w:gridCol w:w="5528"/>
      </w:tblGrid>
      <w:tr w:rsidR="00A463F5" w:rsidRPr="00815ED5" w:rsidTr="006F0535">
        <w:trPr>
          <w:trHeight w:val="431"/>
        </w:trPr>
        <w:tc>
          <w:tcPr>
            <w:tcW w:w="1560" w:type="dxa"/>
            <w:tcBorders>
              <w:top w:val="single" w:sz="2" w:space="0" w:color="808080"/>
              <w:left w:val="single" w:sz="2" w:space="0" w:color="808080"/>
              <w:bottom w:val="single" w:sz="2" w:space="0" w:color="808080"/>
              <w:right w:val="nil"/>
            </w:tcBorders>
            <w:shd w:val="clear" w:color="auto" w:fill="DBE5F1"/>
            <w:vAlign w:val="center"/>
            <w:hideMark/>
          </w:tcPr>
          <w:p w:rsidR="00D4766F" w:rsidRPr="00815ED5" w:rsidRDefault="000E4810" w:rsidP="00D4766F">
            <w:pPr>
              <w:jc w:val="right"/>
              <w:rPr>
                <w:rFonts w:ascii="Arial Narrow" w:hAnsi="Arial Narrow"/>
                <w:b/>
                <w:caps/>
                <w:sz w:val="16"/>
                <w:szCs w:val="16"/>
                <w:lang w:val="uk-UA"/>
              </w:rPr>
            </w:pPr>
            <w:r w:rsidRPr="00815ED5">
              <w:rPr>
                <w:rFonts w:ascii="Arial Narrow" w:hAnsi="Arial Narrow"/>
                <w:sz w:val="16"/>
                <w:szCs w:val="16"/>
                <w:lang w:val="uk-UA"/>
              </w:rPr>
              <w:t>Договір № ►</w:t>
            </w:r>
          </w:p>
        </w:tc>
        <w:tc>
          <w:tcPr>
            <w:tcW w:w="5528" w:type="dxa"/>
            <w:tcBorders>
              <w:top w:val="single" w:sz="2" w:space="0" w:color="808080"/>
              <w:left w:val="nil"/>
              <w:bottom w:val="single" w:sz="2" w:space="0" w:color="808080"/>
              <w:right w:val="single" w:sz="2" w:space="0" w:color="808080"/>
            </w:tcBorders>
            <w:shd w:val="clear" w:color="auto" w:fill="auto"/>
            <w:vAlign w:val="center"/>
          </w:tcPr>
          <w:p w:rsidR="00D4766F" w:rsidRPr="006D0A2C" w:rsidRDefault="006D0A2C" w:rsidP="00D4766F">
            <w:pPr>
              <w:rPr>
                <w:rFonts w:ascii="Arial Narrow" w:hAnsi="Arial Narrow"/>
                <w:b/>
                <w:caps/>
                <w:sz w:val="18"/>
                <w:szCs w:val="18"/>
                <w:highlight w:val="cyan"/>
                <w:lang w:val="en-US"/>
              </w:rPr>
            </w:pPr>
            <w:bookmarkStart w:id="0" w:name="_GoBack"/>
            <w:r w:rsidRPr="00F60EA4">
              <w:rPr>
                <w:rFonts w:ascii="Tahoma" w:hAnsi="Tahoma" w:cs="Tahoma"/>
                <w:sz w:val="20"/>
                <w:szCs w:val="20"/>
                <w:lang w:val="en-US"/>
              </w:rPr>
              <w:t>8712/2020/01</w:t>
            </w:r>
            <w:bookmarkEnd w:id="0"/>
          </w:p>
        </w:tc>
      </w:tr>
      <w:tr w:rsidR="006D0A2C" w:rsidRPr="007503FE" w:rsidTr="006F0535">
        <w:trPr>
          <w:trHeight w:val="431"/>
        </w:trPr>
        <w:tc>
          <w:tcPr>
            <w:tcW w:w="1560" w:type="dxa"/>
            <w:tcBorders>
              <w:top w:val="single" w:sz="2" w:space="0" w:color="808080"/>
              <w:left w:val="single" w:sz="2" w:space="0" w:color="808080"/>
              <w:bottom w:val="single" w:sz="2" w:space="0" w:color="808080"/>
              <w:right w:val="nil"/>
            </w:tcBorders>
            <w:shd w:val="clear" w:color="auto" w:fill="DBE5F1"/>
            <w:vAlign w:val="center"/>
            <w:hideMark/>
          </w:tcPr>
          <w:p w:rsidR="006D0A2C" w:rsidRPr="00815ED5" w:rsidRDefault="006D0A2C" w:rsidP="006D0A2C">
            <w:pPr>
              <w:jc w:val="right"/>
              <w:rPr>
                <w:rFonts w:ascii="Arial Narrow" w:hAnsi="Arial Narrow"/>
                <w:b/>
                <w:caps/>
                <w:sz w:val="16"/>
                <w:szCs w:val="16"/>
                <w:lang w:val="uk-UA"/>
              </w:rPr>
            </w:pPr>
            <w:r>
              <w:rPr>
                <w:rFonts w:ascii="Arial Narrow" w:hAnsi="Arial Narrow"/>
                <w:sz w:val="16"/>
                <w:szCs w:val="16"/>
                <w:lang w:val="en-US"/>
              </w:rPr>
              <w:t>ID</w:t>
            </w:r>
            <w:r>
              <w:rPr>
                <w:rFonts w:ascii="Arial Narrow" w:hAnsi="Arial Narrow"/>
                <w:sz w:val="16"/>
                <w:szCs w:val="16"/>
                <w:lang w:val="uk-UA"/>
              </w:rPr>
              <w:t xml:space="preserve"> проекту / сектор</w:t>
            </w:r>
            <w:r w:rsidRPr="00815ED5">
              <w:rPr>
                <w:rFonts w:ascii="Arial Narrow" w:hAnsi="Arial Narrow"/>
                <w:sz w:val="16"/>
                <w:szCs w:val="16"/>
                <w:lang w:val="uk-UA"/>
              </w:rPr>
              <w:t xml:space="preserve"> ►</w:t>
            </w:r>
          </w:p>
        </w:tc>
        <w:tc>
          <w:tcPr>
            <w:tcW w:w="5528" w:type="dxa"/>
            <w:tcBorders>
              <w:top w:val="single" w:sz="2" w:space="0" w:color="808080"/>
              <w:left w:val="nil"/>
              <w:bottom w:val="single" w:sz="2" w:space="0" w:color="808080"/>
              <w:right w:val="single" w:sz="2" w:space="0" w:color="808080"/>
            </w:tcBorders>
            <w:shd w:val="clear" w:color="auto" w:fill="auto"/>
            <w:vAlign w:val="center"/>
          </w:tcPr>
          <w:p w:rsidR="006D0A2C" w:rsidRPr="007503FE" w:rsidRDefault="006D0A2C" w:rsidP="007503FE">
            <w:pPr>
              <w:rPr>
                <w:rFonts w:ascii="Tahoma" w:hAnsi="Tahoma" w:cs="Tahoma"/>
                <w:caps/>
                <w:color w:val="000000" w:themeColor="text1"/>
                <w:sz w:val="18"/>
                <w:szCs w:val="18"/>
                <w:highlight w:val="cyan"/>
                <w:lang w:val="ru-RU"/>
              </w:rPr>
            </w:pPr>
            <w:r w:rsidRPr="007503FE">
              <w:rPr>
                <w:rFonts w:ascii="Tahoma" w:hAnsi="Tahoma" w:cs="Tahoma"/>
                <w:caps/>
                <w:color w:val="000000" w:themeColor="text1"/>
                <w:sz w:val="18"/>
                <w:szCs w:val="18"/>
                <w:lang w:val="ru-RU"/>
              </w:rPr>
              <w:t>2726; “</w:t>
            </w:r>
            <w:r w:rsidR="007503FE">
              <w:rPr>
                <w:rFonts w:ascii="Tahoma" w:hAnsi="Tahoma" w:cs="Tahoma"/>
                <w:caps/>
                <w:color w:val="000000" w:themeColor="text1"/>
                <w:sz w:val="18"/>
                <w:szCs w:val="18"/>
                <w:lang w:val="ru-RU"/>
              </w:rPr>
              <w:t>Молодь за демокр</w:t>
            </w:r>
            <w:r w:rsidR="007503FE">
              <w:rPr>
                <w:rFonts w:ascii="Tahoma" w:hAnsi="Tahoma" w:cs="Tahoma"/>
                <w:caps/>
                <w:color w:val="000000" w:themeColor="text1"/>
                <w:sz w:val="18"/>
                <w:szCs w:val="18"/>
                <w:lang w:val="uk-UA"/>
              </w:rPr>
              <w:t>аті</w:t>
            </w:r>
            <w:proofErr w:type="gramStart"/>
            <w:r w:rsidR="007503FE">
              <w:rPr>
                <w:rFonts w:ascii="Tahoma" w:hAnsi="Tahoma" w:cs="Tahoma"/>
                <w:caps/>
                <w:color w:val="000000" w:themeColor="text1"/>
                <w:sz w:val="18"/>
                <w:szCs w:val="18"/>
                <w:lang w:val="uk-UA"/>
              </w:rPr>
              <w:t>ю</w:t>
            </w:r>
            <w:proofErr w:type="gramEnd"/>
            <w:r w:rsidR="007503FE">
              <w:rPr>
                <w:rFonts w:ascii="Tahoma" w:hAnsi="Tahoma" w:cs="Tahoma"/>
                <w:caps/>
                <w:color w:val="000000" w:themeColor="text1"/>
                <w:sz w:val="18"/>
                <w:szCs w:val="18"/>
                <w:lang w:val="uk-UA"/>
              </w:rPr>
              <w:t xml:space="preserve"> в Україні</w:t>
            </w:r>
            <w:r w:rsidRPr="007503FE">
              <w:rPr>
                <w:rFonts w:ascii="Tahoma" w:hAnsi="Tahoma" w:cs="Tahoma"/>
                <w:caps/>
                <w:color w:val="000000" w:themeColor="text1"/>
                <w:sz w:val="18"/>
                <w:szCs w:val="18"/>
                <w:lang w:val="ru-RU"/>
              </w:rPr>
              <w:t>”</w:t>
            </w:r>
          </w:p>
        </w:tc>
      </w:tr>
      <w:tr w:rsidR="006D0A2C" w:rsidRPr="00827C1F" w:rsidTr="006F0535">
        <w:trPr>
          <w:trHeight w:val="431"/>
        </w:trPr>
        <w:tc>
          <w:tcPr>
            <w:tcW w:w="1560" w:type="dxa"/>
            <w:tcBorders>
              <w:top w:val="single" w:sz="2" w:space="0" w:color="808080"/>
              <w:left w:val="single" w:sz="2" w:space="0" w:color="808080"/>
              <w:bottom w:val="single" w:sz="2" w:space="0" w:color="808080"/>
              <w:right w:val="nil"/>
            </w:tcBorders>
            <w:shd w:val="clear" w:color="auto" w:fill="DBE5F1"/>
            <w:vAlign w:val="center"/>
          </w:tcPr>
          <w:p w:rsidR="006D0A2C" w:rsidRPr="00815ED5" w:rsidRDefault="006D0A2C" w:rsidP="006D0A2C">
            <w:pPr>
              <w:jc w:val="right"/>
              <w:rPr>
                <w:rFonts w:ascii="Arial Narrow" w:hAnsi="Arial Narrow"/>
                <w:sz w:val="16"/>
                <w:szCs w:val="16"/>
                <w:highlight w:val="red"/>
                <w:lang w:val="uk-UA"/>
              </w:rPr>
            </w:pPr>
            <w:r w:rsidRPr="00815ED5">
              <w:rPr>
                <w:rFonts w:ascii="Arial Narrow" w:hAnsi="Arial Narrow"/>
                <w:sz w:val="16"/>
                <w:szCs w:val="16"/>
                <w:lang w:val="uk-UA"/>
              </w:rPr>
              <w:t>Контактна особа ►</w:t>
            </w:r>
          </w:p>
        </w:tc>
        <w:tc>
          <w:tcPr>
            <w:tcW w:w="5528" w:type="dxa"/>
            <w:tcBorders>
              <w:top w:val="single" w:sz="2" w:space="0" w:color="808080"/>
              <w:left w:val="nil"/>
              <w:bottom w:val="single" w:sz="2" w:space="0" w:color="808080"/>
              <w:right w:val="single" w:sz="2" w:space="0" w:color="808080"/>
            </w:tcBorders>
            <w:shd w:val="clear" w:color="auto" w:fill="auto"/>
            <w:vAlign w:val="center"/>
          </w:tcPr>
          <w:p w:rsidR="006D0A2C" w:rsidRPr="00815ED5" w:rsidRDefault="006D0A2C" w:rsidP="006D0A2C">
            <w:pPr>
              <w:rPr>
                <w:rFonts w:ascii="Arial Narrow" w:hAnsi="Arial Narrow"/>
                <w:b/>
                <w:caps/>
                <w:sz w:val="18"/>
                <w:szCs w:val="18"/>
                <w:highlight w:val="cyan"/>
                <w:lang w:val="uk-UA"/>
              </w:rPr>
            </w:pPr>
            <w:r w:rsidRPr="00FF5201">
              <w:rPr>
                <w:rFonts w:ascii="Tahoma" w:hAnsi="Tahoma" w:cs="Tahoma"/>
                <w:color w:val="000000" w:themeColor="text1"/>
                <w:sz w:val="18"/>
                <w:szCs w:val="18"/>
                <w:lang w:val="pt-PT"/>
              </w:rPr>
              <w:t>Olena Chernykh, olena.chernykh@coe.int</w:t>
            </w:r>
          </w:p>
        </w:tc>
      </w:tr>
    </w:tbl>
    <w:p w:rsidR="00D4766F" w:rsidRPr="00815ED5" w:rsidRDefault="00D4766F" w:rsidP="00D4766F">
      <w:pPr>
        <w:rPr>
          <w:rFonts w:ascii="Arial Narrow" w:hAnsi="Arial Narrow"/>
          <w:b/>
          <w:caps/>
          <w:sz w:val="28"/>
          <w:szCs w:val="28"/>
          <w:lang w:val="uk-UA"/>
        </w:rPr>
      </w:pPr>
    </w:p>
    <w:p w:rsidR="00D4766F" w:rsidRPr="00815ED5" w:rsidRDefault="00043918" w:rsidP="00D4766F">
      <w:pPr>
        <w:rPr>
          <w:rFonts w:ascii="Arial Narrow" w:hAnsi="Arial Narrow"/>
          <w:b/>
          <w:caps/>
          <w:sz w:val="28"/>
          <w:szCs w:val="28"/>
          <w:lang w:val="uk-UA"/>
        </w:rPr>
      </w:pPr>
      <w:r>
        <w:rPr>
          <w:rFonts w:ascii="Arial Narrow" w:hAnsi="Arial Narrow"/>
          <w:b/>
          <w:caps/>
          <w:sz w:val="28"/>
          <w:szCs w:val="28"/>
          <w:lang w:val="uk-UA"/>
        </w:rPr>
        <w:t>ДОГОВІР ПРО ЗАЛУЧЕННЯ</w:t>
      </w:r>
    </w:p>
    <w:p w:rsidR="00D4766F" w:rsidRPr="00815ED5" w:rsidRDefault="000E4810" w:rsidP="00D4766F">
      <w:pPr>
        <w:rPr>
          <w:rFonts w:ascii="Arial Narrow" w:hAnsi="Arial Narrow"/>
          <w:b/>
          <w:lang w:val="uk-UA"/>
        </w:rPr>
      </w:pPr>
      <w:r w:rsidRPr="00815ED5">
        <w:rPr>
          <w:rFonts w:ascii="Arial Narrow" w:hAnsi="Arial Narrow"/>
          <w:b/>
          <w:lang w:val="uk-UA"/>
        </w:rPr>
        <w:t>(</w:t>
      </w:r>
      <w:r w:rsidR="006735F5">
        <w:rPr>
          <w:rFonts w:ascii="Arial Narrow" w:hAnsi="Arial Narrow"/>
          <w:b/>
          <w:lang w:val="uk-UA"/>
        </w:rPr>
        <w:t>Обмежена консультаційна процедура</w:t>
      </w:r>
      <w:r w:rsidRPr="00815ED5">
        <w:rPr>
          <w:rFonts w:ascii="Arial Narrow" w:hAnsi="Arial Narrow"/>
          <w:b/>
          <w:lang w:val="uk-UA"/>
        </w:rPr>
        <w:t>/</w:t>
      </w:r>
      <w:r w:rsidR="001110A7">
        <w:rPr>
          <w:rFonts w:ascii="Arial Narrow" w:hAnsi="Arial Narrow"/>
          <w:b/>
          <w:u w:val="single"/>
          <w:lang w:val="uk-UA"/>
        </w:rPr>
        <w:t>Одноразовий</w:t>
      </w:r>
      <w:r w:rsidR="00043918">
        <w:rPr>
          <w:rFonts w:ascii="Arial Narrow" w:hAnsi="Arial Narrow"/>
          <w:b/>
          <w:u w:val="single"/>
          <w:lang w:val="uk-UA"/>
        </w:rPr>
        <w:t xml:space="preserve"> договір</w:t>
      </w:r>
      <w:r w:rsidRPr="00815ED5">
        <w:rPr>
          <w:rFonts w:ascii="Arial Narrow" w:hAnsi="Arial Narrow"/>
          <w:b/>
          <w:lang w:val="uk-UA"/>
        </w:rPr>
        <w:t>)</w:t>
      </w:r>
    </w:p>
    <w:p w:rsidR="00D4766F" w:rsidRPr="00815ED5" w:rsidRDefault="00D4766F" w:rsidP="00D4766F">
      <w:pPr>
        <w:jc w:val="center"/>
        <w:rPr>
          <w:rFonts w:ascii="Arial Narrow" w:hAnsi="Arial Narrow"/>
          <w:b/>
          <w:sz w:val="16"/>
          <w:szCs w:val="16"/>
          <w:lang w:val="uk-UA"/>
        </w:rPr>
      </w:pPr>
    </w:p>
    <w:p w:rsidR="00D4766F" w:rsidRPr="00915601" w:rsidRDefault="00361D59" w:rsidP="00810EFF">
      <w:pPr>
        <w:spacing w:before="60" w:after="120"/>
        <w:jc w:val="both"/>
        <w:rPr>
          <w:rFonts w:ascii="Arial Narrow" w:hAnsi="Arial Narrow"/>
          <w:b/>
          <w:lang w:val="en-US"/>
        </w:rPr>
      </w:pPr>
      <w:r w:rsidRPr="00815ED5">
        <w:rPr>
          <w:rFonts w:ascii="Arial Narrow" w:hAnsi="Arial Narrow"/>
          <w:b/>
          <w:lang w:val="uk-UA"/>
        </w:rPr>
        <w:t>У</w:t>
      </w:r>
      <w:r w:rsidR="000E4810" w:rsidRPr="00815ED5">
        <w:rPr>
          <w:rFonts w:ascii="Arial Narrow" w:hAnsi="Arial Narrow"/>
          <w:b/>
          <w:lang w:val="uk-UA"/>
        </w:rPr>
        <w:t xml:space="preserve"> цьому </w:t>
      </w:r>
      <w:r w:rsidR="00043918">
        <w:rPr>
          <w:rFonts w:ascii="Arial Narrow" w:hAnsi="Arial Narrow"/>
          <w:b/>
          <w:lang w:val="uk-UA"/>
        </w:rPr>
        <w:t>Договорі про залучення</w:t>
      </w:r>
      <w:r w:rsidR="000E4810" w:rsidRPr="00815ED5">
        <w:rPr>
          <w:rFonts w:ascii="Arial Narrow" w:hAnsi="Arial Narrow"/>
          <w:b/>
          <w:lang w:val="uk-UA"/>
        </w:rPr>
        <w:t xml:space="preserve"> викладено умови </w:t>
      </w:r>
      <w:r w:rsidR="000E4810" w:rsidRPr="00815ED5">
        <w:rPr>
          <w:rFonts w:ascii="Arial Narrow" w:hAnsi="Arial Narrow"/>
          <w:b/>
          <w:u w:val="single"/>
          <w:lang w:val="uk-UA"/>
        </w:rPr>
        <w:t>договору</w:t>
      </w:r>
      <w:r w:rsidR="000E4810" w:rsidRPr="00CC35A6">
        <w:rPr>
          <w:rFonts w:ascii="Arial Narrow" w:hAnsi="Arial Narrow"/>
          <w:b/>
          <w:lang w:val="uk-UA"/>
        </w:rPr>
        <w:t xml:space="preserve"> </w:t>
      </w:r>
      <w:r w:rsidR="000E4810" w:rsidRPr="00815ED5">
        <w:rPr>
          <w:rFonts w:ascii="Arial Narrow" w:hAnsi="Arial Narrow"/>
          <w:b/>
          <w:lang w:val="uk-UA"/>
        </w:rPr>
        <w:t>між Постачальником (як зазначено нижче) та Радою Європи</w:t>
      </w:r>
      <w:r w:rsidR="000E4810" w:rsidRPr="00815ED5">
        <w:rPr>
          <w:rFonts w:ascii="Arial Narrow" w:hAnsi="Arial Narrow"/>
          <w:b/>
          <w:vertAlign w:val="superscript"/>
          <w:lang w:val="uk-UA"/>
        </w:rPr>
        <w:footnoteReference w:id="1"/>
      </w:r>
      <w:r w:rsidRPr="00815ED5">
        <w:rPr>
          <w:rFonts w:ascii="Arial Narrow" w:hAnsi="Arial Narrow"/>
          <w:b/>
          <w:lang w:val="uk-UA"/>
        </w:rPr>
        <w:t xml:space="preserve"> </w:t>
      </w:r>
      <w:r w:rsidR="000E4810" w:rsidRPr="00815ED5">
        <w:rPr>
          <w:rFonts w:ascii="Arial Narrow" w:hAnsi="Arial Narrow"/>
          <w:b/>
          <w:lang w:val="uk-UA"/>
        </w:rPr>
        <w:t xml:space="preserve">для надання </w:t>
      </w:r>
      <w:r w:rsidR="00915601" w:rsidRPr="00915601">
        <w:rPr>
          <w:rFonts w:ascii="Arial Narrow" w:hAnsi="Arial Narrow"/>
          <w:b/>
          <w:lang w:val="uk-UA"/>
        </w:rPr>
        <w:t>верстки та графічного дизайну</w:t>
      </w:r>
      <w:r w:rsidR="00915601">
        <w:rPr>
          <w:rFonts w:ascii="Arial Narrow" w:hAnsi="Arial Narrow"/>
          <w:b/>
          <w:lang w:val="en-US"/>
        </w:rPr>
        <w:t>.</w:t>
      </w:r>
    </w:p>
    <w:p w:rsidR="00D4766F" w:rsidRPr="00815ED5" w:rsidRDefault="006F0535" w:rsidP="00D4766F">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uk-UA"/>
        </w:rPr>
      </w:pPr>
      <w:r>
        <w:rPr>
          <w:rFonts w:ascii="Arial Narrow" w:hAnsi="Arial Narrow"/>
          <w:sz w:val="20"/>
          <w:szCs w:val="20"/>
          <w:lang w:val="uk-UA"/>
        </w:rPr>
        <w:t>Підписання цього Договору лише</w:t>
      </w:r>
      <w:r w:rsidR="000E4810" w:rsidRPr="00815ED5">
        <w:rPr>
          <w:rFonts w:ascii="Arial Narrow" w:hAnsi="Arial Narrow"/>
          <w:sz w:val="20"/>
          <w:szCs w:val="20"/>
          <w:lang w:val="uk-UA"/>
        </w:rPr>
        <w:t xml:space="preserve"> </w:t>
      </w:r>
      <w:r w:rsidR="00740FE0">
        <w:rPr>
          <w:rFonts w:ascii="Arial Narrow" w:hAnsi="Arial Narrow"/>
          <w:sz w:val="20"/>
          <w:szCs w:val="20"/>
          <w:lang w:val="uk-UA"/>
        </w:rPr>
        <w:t>учасником тендеру</w:t>
      </w:r>
      <w:r>
        <w:rPr>
          <w:rFonts w:ascii="Arial Narrow" w:hAnsi="Arial Narrow"/>
          <w:sz w:val="20"/>
          <w:szCs w:val="20"/>
          <w:lang w:val="uk-UA"/>
        </w:rPr>
        <w:t xml:space="preserve"> </w:t>
      </w:r>
      <w:r w:rsidR="000E4810" w:rsidRPr="00815ED5">
        <w:rPr>
          <w:rFonts w:ascii="Arial Narrow" w:hAnsi="Arial Narrow"/>
          <w:sz w:val="20"/>
          <w:szCs w:val="20"/>
          <w:lang w:val="uk-UA"/>
        </w:rPr>
        <w:t xml:space="preserve">не створює </w:t>
      </w:r>
      <w:r w:rsidR="00CC35A6">
        <w:rPr>
          <w:rFonts w:ascii="Arial Narrow" w:hAnsi="Arial Narrow"/>
          <w:sz w:val="20"/>
          <w:szCs w:val="20"/>
          <w:lang w:val="uk-UA"/>
        </w:rPr>
        <w:t>та</w:t>
      </w:r>
      <w:r w:rsidR="000E4810" w:rsidRPr="00815ED5">
        <w:rPr>
          <w:rFonts w:ascii="Arial Narrow" w:hAnsi="Arial Narrow"/>
          <w:sz w:val="20"/>
          <w:szCs w:val="20"/>
          <w:lang w:val="uk-UA"/>
        </w:rPr>
        <w:t xml:space="preserve"> не передбачає </w:t>
      </w:r>
      <w:r w:rsidR="00043918">
        <w:rPr>
          <w:rFonts w:ascii="Arial Narrow" w:hAnsi="Arial Narrow"/>
          <w:sz w:val="20"/>
          <w:szCs w:val="20"/>
          <w:lang w:val="uk-UA"/>
        </w:rPr>
        <w:t>жодних</w:t>
      </w:r>
      <w:r w:rsidR="000E4810" w:rsidRPr="00815ED5">
        <w:rPr>
          <w:rFonts w:ascii="Arial Narrow" w:hAnsi="Arial Narrow"/>
          <w:sz w:val="20"/>
          <w:szCs w:val="20"/>
          <w:lang w:val="uk-UA"/>
        </w:rPr>
        <w:t xml:space="preserve"> договірних зобов'язань </w:t>
      </w:r>
      <w:r w:rsidR="003A3481">
        <w:rPr>
          <w:rFonts w:ascii="Arial Narrow" w:hAnsi="Arial Narrow"/>
          <w:sz w:val="20"/>
          <w:szCs w:val="20"/>
          <w:lang w:val="uk-UA"/>
        </w:rPr>
        <w:t>для</w:t>
      </w:r>
      <w:r w:rsidR="000E4810" w:rsidRPr="00815ED5">
        <w:rPr>
          <w:rFonts w:ascii="Arial Narrow" w:hAnsi="Arial Narrow"/>
          <w:sz w:val="20"/>
          <w:szCs w:val="20"/>
          <w:lang w:val="uk-UA"/>
        </w:rPr>
        <w:t xml:space="preserve"> Ради Європи. </w:t>
      </w:r>
      <w:r w:rsidR="00043918">
        <w:rPr>
          <w:rFonts w:ascii="Arial Narrow" w:hAnsi="Arial Narrow"/>
          <w:sz w:val="20"/>
          <w:szCs w:val="20"/>
          <w:lang w:val="uk-UA"/>
        </w:rPr>
        <w:t>Цей Договір</w:t>
      </w:r>
      <w:r w:rsidR="000E4810" w:rsidRPr="00815ED5">
        <w:rPr>
          <w:rFonts w:ascii="Arial Narrow" w:hAnsi="Arial Narrow"/>
          <w:sz w:val="20"/>
          <w:szCs w:val="20"/>
          <w:lang w:val="uk-UA"/>
        </w:rPr>
        <w:t xml:space="preserve"> набуває </w:t>
      </w:r>
      <w:r w:rsidR="00CC35A6">
        <w:rPr>
          <w:rFonts w:ascii="Arial Narrow" w:hAnsi="Arial Narrow"/>
          <w:sz w:val="20"/>
          <w:szCs w:val="20"/>
          <w:lang w:val="uk-UA"/>
        </w:rPr>
        <w:t xml:space="preserve">обов’язкової </w:t>
      </w:r>
      <w:r w:rsidR="000E4810" w:rsidRPr="00815ED5">
        <w:rPr>
          <w:rFonts w:ascii="Arial Narrow" w:hAnsi="Arial Narrow"/>
          <w:sz w:val="20"/>
          <w:szCs w:val="20"/>
          <w:lang w:val="uk-UA"/>
        </w:rPr>
        <w:t xml:space="preserve">сили лише </w:t>
      </w:r>
      <w:r w:rsidR="000E4810" w:rsidRPr="00815ED5">
        <w:rPr>
          <w:rFonts w:ascii="Arial Narrow" w:hAnsi="Arial Narrow"/>
          <w:b/>
          <w:sz w:val="20"/>
          <w:szCs w:val="20"/>
          <w:lang w:val="uk-UA"/>
        </w:rPr>
        <w:t xml:space="preserve">після </w:t>
      </w:r>
      <w:r w:rsidR="00043918">
        <w:rPr>
          <w:rFonts w:ascii="Arial Narrow" w:hAnsi="Arial Narrow"/>
          <w:b/>
          <w:sz w:val="20"/>
          <w:szCs w:val="20"/>
          <w:lang w:val="uk-UA"/>
        </w:rPr>
        <w:t>підписання</w:t>
      </w:r>
      <w:r w:rsidR="000E4810" w:rsidRPr="00815ED5">
        <w:rPr>
          <w:rFonts w:ascii="Arial Narrow" w:hAnsi="Arial Narrow"/>
          <w:b/>
          <w:sz w:val="20"/>
          <w:szCs w:val="20"/>
          <w:lang w:val="uk-UA"/>
        </w:rPr>
        <w:t xml:space="preserve"> </w:t>
      </w:r>
      <w:r w:rsidR="00043918" w:rsidRPr="00815ED5">
        <w:rPr>
          <w:rFonts w:ascii="Arial Narrow" w:hAnsi="Arial Narrow"/>
          <w:b/>
          <w:sz w:val="20"/>
          <w:szCs w:val="20"/>
          <w:lang w:val="uk-UA"/>
        </w:rPr>
        <w:t>уповноважени</w:t>
      </w:r>
      <w:r w:rsidR="00043918">
        <w:rPr>
          <w:rFonts w:ascii="Arial Narrow" w:hAnsi="Arial Narrow"/>
          <w:b/>
          <w:sz w:val="20"/>
          <w:szCs w:val="20"/>
          <w:lang w:val="uk-UA"/>
        </w:rPr>
        <w:t>м</w:t>
      </w:r>
      <w:r w:rsidR="00043918" w:rsidRPr="00815ED5">
        <w:rPr>
          <w:rFonts w:ascii="Arial Narrow" w:hAnsi="Arial Narrow"/>
          <w:b/>
          <w:sz w:val="20"/>
          <w:szCs w:val="20"/>
          <w:lang w:val="uk-UA"/>
        </w:rPr>
        <w:t xml:space="preserve"> </w:t>
      </w:r>
      <w:r w:rsidR="000E4810" w:rsidRPr="00815ED5">
        <w:rPr>
          <w:rFonts w:ascii="Arial Narrow" w:hAnsi="Arial Narrow"/>
          <w:b/>
          <w:sz w:val="20"/>
          <w:szCs w:val="20"/>
          <w:lang w:val="uk-UA"/>
        </w:rPr>
        <w:t>представник</w:t>
      </w:r>
      <w:r w:rsidR="00043918">
        <w:rPr>
          <w:rFonts w:ascii="Arial Narrow" w:hAnsi="Arial Narrow"/>
          <w:b/>
          <w:sz w:val="20"/>
          <w:szCs w:val="20"/>
          <w:lang w:val="uk-UA"/>
        </w:rPr>
        <w:t>ом</w:t>
      </w:r>
      <w:r w:rsidR="000E4810" w:rsidRPr="00815ED5">
        <w:rPr>
          <w:rFonts w:ascii="Arial Narrow" w:hAnsi="Arial Narrow"/>
          <w:b/>
          <w:sz w:val="20"/>
          <w:szCs w:val="20"/>
          <w:lang w:val="uk-UA"/>
        </w:rPr>
        <w:t xml:space="preserve"> Ради Європи </w:t>
      </w:r>
      <w:r w:rsidR="000E4810" w:rsidRPr="00815ED5">
        <w:rPr>
          <w:rFonts w:ascii="Arial Narrow" w:hAnsi="Arial Narrow"/>
          <w:sz w:val="20"/>
          <w:szCs w:val="20"/>
          <w:lang w:val="uk-UA"/>
        </w:rPr>
        <w:t>(див. Розділ</w:t>
      </w:r>
      <w:r w:rsidR="00043918">
        <w:rPr>
          <w:rFonts w:ascii="Arial Narrow" w:hAnsi="Arial Narrow"/>
          <w:sz w:val="20"/>
          <w:szCs w:val="20"/>
          <w:lang w:val="uk-UA"/>
        </w:rPr>
        <w:t xml:space="preserve"> В</w:t>
      </w:r>
      <w:r w:rsidR="000E4810" w:rsidRPr="00815ED5">
        <w:rPr>
          <w:rFonts w:ascii="Arial Narrow" w:hAnsi="Arial Narrow"/>
          <w:sz w:val="20"/>
          <w:szCs w:val="20"/>
          <w:lang w:val="uk-UA"/>
        </w:rPr>
        <w:t>).</w:t>
      </w:r>
    </w:p>
    <w:p w:rsidR="00D4766F" w:rsidRPr="00815ED5" w:rsidRDefault="00D4766F" w:rsidP="00D4766F">
      <w:pPr>
        <w:rPr>
          <w:rFonts w:ascii="Arial Narrow" w:hAnsi="Arial Narrow"/>
          <w:b/>
          <w:sz w:val="20"/>
          <w:szCs w:val="20"/>
          <w:lang w:val="uk-UA"/>
        </w:rPr>
      </w:pPr>
    </w:p>
    <w:p w:rsidR="00D4766F" w:rsidRPr="00815ED5" w:rsidRDefault="00740FE0" w:rsidP="006F0535">
      <w:pPr>
        <w:pBdr>
          <w:top w:val="single" w:sz="2" w:space="1" w:color="FF0000"/>
          <w:left w:val="single" w:sz="2" w:space="1" w:color="FF0000"/>
          <w:bottom w:val="single" w:sz="2" w:space="1" w:color="FF0000"/>
          <w:right w:val="single" w:sz="2" w:space="0" w:color="FF0000"/>
        </w:pBdr>
        <w:ind w:left="1701" w:hanging="1701"/>
        <w:rPr>
          <w:rFonts w:ascii="Arial Narrow" w:hAnsi="Arial Narrow"/>
          <w:color w:val="FF0000"/>
          <w:sz w:val="18"/>
          <w:szCs w:val="18"/>
          <w:lang w:val="uk-UA"/>
        </w:rPr>
      </w:pPr>
      <w:r>
        <w:rPr>
          <w:rFonts w:ascii="Arial Narrow" w:hAnsi="Arial Narrow"/>
          <w:color w:val="FF0000"/>
          <w:sz w:val="18"/>
          <w:szCs w:val="18"/>
          <w:lang w:val="uk-UA"/>
        </w:rPr>
        <w:t>Учасники тендеру повинні</w:t>
      </w:r>
      <w:r w:rsidR="000E4810" w:rsidRPr="00815ED5">
        <w:rPr>
          <w:rFonts w:ascii="Arial Narrow" w:hAnsi="Arial Narrow"/>
          <w:color w:val="FF0000"/>
          <w:sz w:val="18"/>
          <w:szCs w:val="18"/>
          <w:lang w:val="uk-UA"/>
        </w:rPr>
        <w:t>:</w:t>
      </w:r>
    </w:p>
    <w:p w:rsidR="00D4766F" w:rsidRPr="00815ED5" w:rsidRDefault="000E4810" w:rsidP="006F0535">
      <w:pPr>
        <w:pBdr>
          <w:top w:val="single" w:sz="2" w:space="1" w:color="FF0000"/>
          <w:left w:val="single" w:sz="2" w:space="1" w:color="FF0000"/>
          <w:bottom w:val="single" w:sz="2" w:space="1" w:color="FF0000"/>
          <w:right w:val="single" w:sz="2" w:space="0" w:color="FF0000"/>
        </w:pBdr>
        <w:jc w:val="both"/>
        <w:rPr>
          <w:rFonts w:ascii="Arial Narrow" w:hAnsi="Arial Narrow"/>
          <w:color w:val="FF0000"/>
          <w:sz w:val="18"/>
          <w:szCs w:val="18"/>
          <w:lang w:val="uk-UA"/>
        </w:rPr>
      </w:pPr>
      <w:r w:rsidRPr="00815ED5">
        <w:rPr>
          <w:rFonts w:ascii="Arial Narrow" w:hAnsi="Arial Narrow"/>
          <w:color w:val="FF0000"/>
          <w:sz w:val="18"/>
          <w:szCs w:val="18"/>
          <w:lang w:val="uk-UA"/>
        </w:rPr>
        <w:t>1. Заповн</w:t>
      </w:r>
      <w:r w:rsidR="00361D59" w:rsidRPr="00815ED5">
        <w:rPr>
          <w:rFonts w:ascii="Arial Narrow" w:hAnsi="Arial Narrow"/>
          <w:color w:val="FF0000"/>
          <w:sz w:val="18"/>
          <w:szCs w:val="18"/>
          <w:lang w:val="uk-UA"/>
        </w:rPr>
        <w:t>ити</w:t>
      </w:r>
      <w:r w:rsidRPr="00815ED5">
        <w:rPr>
          <w:rFonts w:ascii="Arial Narrow" w:hAnsi="Arial Narrow"/>
          <w:color w:val="FF0000"/>
          <w:sz w:val="18"/>
          <w:szCs w:val="18"/>
          <w:lang w:val="uk-UA"/>
        </w:rPr>
        <w:t xml:space="preserve"> наведені </w:t>
      </w:r>
      <w:r w:rsidR="00361D59" w:rsidRPr="00815ED5">
        <w:rPr>
          <w:rFonts w:ascii="Arial Narrow" w:hAnsi="Arial Narrow"/>
          <w:color w:val="FF0000"/>
          <w:sz w:val="18"/>
          <w:szCs w:val="18"/>
          <w:lang w:val="uk-UA"/>
        </w:rPr>
        <w:t xml:space="preserve">нижче </w:t>
      </w:r>
      <w:r w:rsidRPr="00815ED5">
        <w:rPr>
          <w:rFonts w:ascii="Arial Narrow" w:hAnsi="Arial Narrow"/>
          <w:color w:val="FF0000"/>
          <w:sz w:val="18"/>
          <w:szCs w:val="18"/>
          <w:lang w:val="uk-UA"/>
        </w:rPr>
        <w:t xml:space="preserve">розділи </w:t>
      </w:r>
      <w:r w:rsidRPr="00815ED5">
        <w:rPr>
          <w:rFonts w:ascii="Arial Narrow" w:hAnsi="Arial Narrow"/>
          <w:b/>
          <w:color w:val="FF0000"/>
          <w:sz w:val="18"/>
          <w:szCs w:val="18"/>
          <w:lang w:val="uk-UA"/>
        </w:rPr>
        <w:t xml:space="preserve">Контактні дані Постачальника </w:t>
      </w:r>
      <w:r w:rsidRPr="00815ED5">
        <w:rPr>
          <w:rFonts w:ascii="Arial Narrow" w:hAnsi="Arial Narrow"/>
          <w:color w:val="FF0000"/>
          <w:sz w:val="18"/>
          <w:szCs w:val="18"/>
          <w:lang w:val="uk-UA"/>
        </w:rPr>
        <w:t>та</w:t>
      </w:r>
      <w:r w:rsidR="00D0141E" w:rsidRPr="00815ED5">
        <w:rPr>
          <w:rFonts w:ascii="Arial Narrow" w:hAnsi="Arial Narrow"/>
          <w:color w:val="FF0000"/>
          <w:sz w:val="18"/>
          <w:szCs w:val="18"/>
          <w:lang w:val="uk-UA"/>
        </w:rPr>
        <w:t xml:space="preserve"> </w:t>
      </w:r>
      <w:r w:rsidRPr="00815ED5">
        <w:rPr>
          <w:rFonts w:ascii="Arial Narrow" w:hAnsi="Arial Narrow"/>
          <w:b/>
          <w:color w:val="FF0000"/>
          <w:sz w:val="18"/>
          <w:szCs w:val="18"/>
          <w:lang w:val="uk-UA"/>
        </w:rPr>
        <w:t>Банківські ре</w:t>
      </w:r>
      <w:r w:rsidR="00D0141E" w:rsidRPr="00815ED5">
        <w:rPr>
          <w:rFonts w:ascii="Arial Narrow" w:hAnsi="Arial Narrow"/>
          <w:b/>
          <w:color w:val="FF0000"/>
          <w:sz w:val="18"/>
          <w:szCs w:val="18"/>
          <w:lang w:val="uk-UA"/>
        </w:rPr>
        <w:t>к</w:t>
      </w:r>
      <w:r w:rsidRPr="00815ED5">
        <w:rPr>
          <w:rFonts w:ascii="Arial Narrow" w:hAnsi="Arial Narrow"/>
          <w:b/>
          <w:color w:val="FF0000"/>
          <w:sz w:val="18"/>
          <w:szCs w:val="18"/>
          <w:lang w:val="uk-UA"/>
        </w:rPr>
        <w:t>візити</w:t>
      </w:r>
      <w:r w:rsidRPr="00815ED5">
        <w:rPr>
          <w:rFonts w:ascii="Arial Narrow" w:hAnsi="Arial Narrow"/>
          <w:color w:val="FF0000"/>
          <w:sz w:val="18"/>
          <w:szCs w:val="18"/>
          <w:lang w:val="uk-UA"/>
        </w:rPr>
        <w:t>. Перекона</w:t>
      </w:r>
      <w:r w:rsidR="00D0141E" w:rsidRPr="00815ED5">
        <w:rPr>
          <w:rFonts w:ascii="Arial Narrow" w:hAnsi="Arial Narrow"/>
          <w:color w:val="FF0000"/>
          <w:sz w:val="18"/>
          <w:szCs w:val="18"/>
          <w:lang w:val="uk-UA"/>
        </w:rPr>
        <w:t>тися</w:t>
      </w:r>
      <w:r w:rsidRPr="00815ED5">
        <w:rPr>
          <w:rFonts w:ascii="Arial Narrow" w:hAnsi="Arial Narrow"/>
          <w:color w:val="FF0000"/>
          <w:sz w:val="18"/>
          <w:szCs w:val="18"/>
          <w:lang w:val="uk-UA"/>
        </w:rPr>
        <w:t xml:space="preserve">, що розділи </w:t>
      </w:r>
      <w:r w:rsidR="00CD1DE1">
        <w:rPr>
          <w:rFonts w:ascii="Arial Narrow" w:hAnsi="Arial Narrow"/>
          <w:color w:val="FF0000"/>
          <w:sz w:val="18"/>
          <w:szCs w:val="18"/>
          <w:lang w:val="uk-UA"/>
        </w:rPr>
        <w:t>"</w:t>
      </w:r>
      <w:r w:rsidRPr="00815ED5">
        <w:rPr>
          <w:rFonts w:ascii="Arial Narrow" w:hAnsi="Arial Narrow"/>
          <w:color w:val="FF0000"/>
          <w:sz w:val="18"/>
          <w:szCs w:val="18"/>
          <w:lang w:val="uk-UA"/>
        </w:rPr>
        <w:t>Ім'я</w:t>
      </w:r>
      <w:r w:rsidR="003A3481">
        <w:rPr>
          <w:rFonts w:ascii="Arial Narrow" w:hAnsi="Arial Narrow"/>
          <w:color w:val="FF0000"/>
          <w:sz w:val="18"/>
          <w:szCs w:val="18"/>
          <w:lang w:val="uk-UA"/>
        </w:rPr>
        <w:t xml:space="preserve"> (Назва)</w:t>
      </w:r>
      <w:r w:rsidR="00CD1DE1">
        <w:rPr>
          <w:rFonts w:ascii="Arial Narrow" w:hAnsi="Arial Narrow"/>
          <w:color w:val="FF0000"/>
          <w:sz w:val="18"/>
          <w:szCs w:val="18"/>
          <w:lang w:val="uk-UA"/>
        </w:rPr>
        <w:t>"</w:t>
      </w:r>
      <w:r w:rsidRPr="00815ED5">
        <w:rPr>
          <w:rFonts w:ascii="Arial Narrow" w:hAnsi="Arial Narrow"/>
          <w:color w:val="FF0000"/>
          <w:sz w:val="18"/>
          <w:szCs w:val="18"/>
          <w:lang w:val="uk-UA"/>
        </w:rPr>
        <w:t xml:space="preserve"> Постачальника та </w:t>
      </w:r>
      <w:r w:rsidR="00CD1DE1">
        <w:rPr>
          <w:rFonts w:ascii="Arial Narrow" w:hAnsi="Arial Narrow"/>
          <w:color w:val="FF0000"/>
          <w:sz w:val="18"/>
          <w:szCs w:val="18"/>
          <w:lang w:val="uk-UA"/>
        </w:rPr>
        <w:t>"</w:t>
      </w:r>
      <w:r w:rsidRPr="00815ED5">
        <w:rPr>
          <w:rFonts w:ascii="Arial Narrow" w:hAnsi="Arial Narrow"/>
          <w:color w:val="FF0000"/>
          <w:sz w:val="18"/>
          <w:szCs w:val="18"/>
          <w:lang w:val="uk-UA"/>
        </w:rPr>
        <w:t>Власник рахунк</w:t>
      </w:r>
      <w:r w:rsidR="00D0141E" w:rsidRPr="00815ED5">
        <w:rPr>
          <w:rFonts w:ascii="Arial Narrow" w:hAnsi="Arial Narrow"/>
          <w:color w:val="FF0000"/>
          <w:sz w:val="18"/>
          <w:szCs w:val="18"/>
          <w:lang w:val="uk-UA"/>
        </w:rPr>
        <w:t>а</w:t>
      </w:r>
      <w:r w:rsidR="00CD1DE1">
        <w:rPr>
          <w:rFonts w:ascii="Arial Narrow" w:hAnsi="Arial Narrow"/>
          <w:color w:val="FF0000"/>
          <w:sz w:val="18"/>
          <w:szCs w:val="18"/>
          <w:lang w:val="uk-UA"/>
        </w:rPr>
        <w:t>"</w:t>
      </w:r>
      <w:r w:rsidRPr="00815ED5">
        <w:rPr>
          <w:rFonts w:ascii="Arial Narrow" w:hAnsi="Arial Narrow"/>
          <w:color w:val="FF0000"/>
          <w:sz w:val="18"/>
          <w:szCs w:val="18"/>
          <w:lang w:val="uk-UA"/>
        </w:rPr>
        <w:t xml:space="preserve"> </w:t>
      </w:r>
      <w:r w:rsidR="006F0535">
        <w:rPr>
          <w:rFonts w:ascii="Arial Narrow" w:hAnsi="Arial Narrow"/>
          <w:color w:val="FF0000"/>
          <w:sz w:val="18"/>
          <w:szCs w:val="18"/>
          <w:lang w:val="uk-UA"/>
        </w:rPr>
        <w:t>співпадають</w:t>
      </w:r>
      <w:r w:rsidRPr="00815ED5">
        <w:rPr>
          <w:rFonts w:ascii="Arial Narrow" w:hAnsi="Arial Narrow"/>
          <w:color w:val="FF0000"/>
          <w:sz w:val="18"/>
          <w:szCs w:val="18"/>
          <w:lang w:val="uk-UA"/>
        </w:rPr>
        <w:t>.</w:t>
      </w:r>
    </w:p>
    <w:p w:rsidR="00D4766F" w:rsidRPr="00815ED5" w:rsidRDefault="000E4810" w:rsidP="006F0535">
      <w:pPr>
        <w:pBdr>
          <w:top w:val="single" w:sz="2" w:space="1" w:color="FF0000"/>
          <w:left w:val="single" w:sz="2" w:space="1" w:color="FF0000"/>
          <w:bottom w:val="single" w:sz="2" w:space="1" w:color="FF0000"/>
          <w:right w:val="single" w:sz="2" w:space="0" w:color="FF0000"/>
        </w:pBdr>
        <w:ind w:left="1701" w:hanging="1701"/>
        <w:rPr>
          <w:rFonts w:ascii="Arial Narrow" w:hAnsi="Arial Narrow"/>
          <w:color w:val="FF0000"/>
          <w:sz w:val="18"/>
          <w:szCs w:val="18"/>
          <w:lang w:val="uk-UA"/>
        </w:rPr>
      </w:pPr>
      <w:r w:rsidRPr="00815ED5">
        <w:rPr>
          <w:rFonts w:ascii="Arial Narrow" w:hAnsi="Arial Narrow"/>
          <w:color w:val="FF0000"/>
          <w:sz w:val="18"/>
          <w:szCs w:val="18"/>
          <w:lang w:val="uk-UA"/>
        </w:rPr>
        <w:t>2. Заповн</w:t>
      </w:r>
      <w:r w:rsidR="00D0141E" w:rsidRPr="00815ED5">
        <w:rPr>
          <w:rFonts w:ascii="Arial Narrow" w:hAnsi="Arial Narrow"/>
          <w:color w:val="FF0000"/>
          <w:sz w:val="18"/>
          <w:szCs w:val="18"/>
          <w:lang w:val="uk-UA"/>
        </w:rPr>
        <w:t>ити</w:t>
      </w:r>
      <w:r w:rsidRPr="00815ED5">
        <w:rPr>
          <w:rFonts w:ascii="Arial Narrow" w:hAnsi="Arial Narrow"/>
          <w:color w:val="FF0000"/>
          <w:sz w:val="18"/>
          <w:szCs w:val="18"/>
          <w:lang w:val="uk-UA"/>
        </w:rPr>
        <w:t xml:space="preserve"> </w:t>
      </w:r>
      <w:r w:rsidR="006F0535">
        <w:rPr>
          <w:rFonts w:ascii="Arial Narrow" w:hAnsi="Arial Narrow"/>
          <w:color w:val="FF0000"/>
          <w:sz w:val="18"/>
          <w:szCs w:val="18"/>
          <w:lang w:val="uk-UA"/>
        </w:rPr>
        <w:t>колонку</w:t>
      </w:r>
      <w:r w:rsidRPr="00815ED5">
        <w:rPr>
          <w:rFonts w:ascii="Arial Narrow" w:hAnsi="Arial Narrow"/>
          <w:color w:val="FF0000"/>
          <w:sz w:val="18"/>
          <w:szCs w:val="18"/>
          <w:lang w:val="uk-UA"/>
        </w:rPr>
        <w:t xml:space="preserve"> </w:t>
      </w:r>
      <w:r w:rsidR="00CD1DE1">
        <w:rPr>
          <w:rFonts w:ascii="Arial Narrow" w:hAnsi="Arial Narrow"/>
          <w:color w:val="FF0000"/>
          <w:sz w:val="18"/>
          <w:szCs w:val="18"/>
          <w:lang w:val="uk-UA"/>
        </w:rPr>
        <w:t>"</w:t>
      </w:r>
      <w:r w:rsidR="003A2B23">
        <w:rPr>
          <w:rFonts w:ascii="Arial Narrow" w:hAnsi="Arial Narrow"/>
          <w:color w:val="FF0000"/>
          <w:sz w:val="18"/>
          <w:szCs w:val="18"/>
          <w:lang w:val="uk-UA"/>
        </w:rPr>
        <w:t>Розцінки</w:t>
      </w:r>
      <w:r w:rsidR="00CD1DE1">
        <w:rPr>
          <w:rFonts w:ascii="Arial Narrow" w:hAnsi="Arial Narrow"/>
          <w:color w:val="FF0000"/>
          <w:sz w:val="18"/>
          <w:szCs w:val="18"/>
          <w:lang w:val="uk-UA"/>
        </w:rPr>
        <w:t>"</w:t>
      </w:r>
      <w:r w:rsidRPr="00815ED5">
        <w:rPr>
          <w:rFonts w:ascii="Arial Narrow" w:hAnsi="Arial Narrow"/>
          <w:color w:val="FF0000"/>
          <w:sz w:val="18"/>
          <w:szCs w:val="18"/>
          <w:lang w:val="uk-UA"/>
        </w:rPr>
        <w:t xml:space="preserve"> </w:t>
      </w:r>
      <w:r w:rsidR="00D84B57">
        <w:rPr>
          <w:rFonts w:ascii="Arial Narrow" w:hAnsi="Arial Narrow"/>
          <w:color w:val="FF0000"/>
          <w:sz w:val="18"/>
          <w:szCs w:val="18"/>
          <w:lang w:val="uk-UA"/>
        </w:rPr>
        <w:t xml:space="preserve">в </w:t>
      </w:r>
      <w:r w:rsidRPr="00815ED5">
        <w:rPr>
          <w:rFonts w:ascii="Arial Narrow" w:hAnsi="Arial Narrow"/>
          <w:color w:val="FF0000"/>
          <w:sz w:val="18"/>
          <w:szCs w:val="18"/>
          <w:lang w:val="uk-UA"/>
        </w:rPr>
        <w:t xml:space="preserve">таблиці </w:t>
      </w:r>
      <w:r w:rsidR="003A3481">
        <w:rPr>
          <w:rFonts w:ascii="Arial Narrow" w:hAnsi="Arial Narrow"/>
          <w:color w:val="FF0000"/>
          <w:sz w:val="18"/>
          <w:szCs w:val="18"/>
          <w:lang w:val="uk-UA"/>
        </w:rPr>
        <w:t>розцінок</w:t>
      </w:r>
      <w:r w:rsidRPr="00815ED5">
        <w:rPr>
          <w:rFonts w:ascii="Arial Narrow" w:hAnsi="Arial Narrow"/>
          <w:color w:val="FF0000"/>
          <w:sz w:val="18"/>
          <w:szCs w:val="18"/>
          <w:lang w:val="uk-UA"/>
        </w:rPr>
        <w:t xml:space="preserve"> (див. Розділ A)</w:t>
      </w:r>
      <w:r w:rsidR="00D0141E" w:rsidRPr="00815ED5">
        <w:rPr>
          <w:rFonts w:ascii="Arial Narrow" w:hAnsi="Arial Narrow"/>
          <w:color w:val="FF0000"/>
          <w:sz w:val="18"/>
          <w:szCs w:val="18"/>
          <w:lang w:val="uk-UA"/>
        </w:rPr>
        <w:t>.</w:t>
      </w:r>
    </w:p>
    <w:p w:rsidR="00D4766F" w:rsidRPr="00815ED5" w:rsidRDefault="000E4810" w:rsidP="006F0535">
      <w:pPr>
        <w:pBdr>
          <w:top w:val="single" w:sz="2" w:space="1" w:color="FF0000"/>
          <w:left w:val="single" w:sz="2" w:space="1" w:color="FF0000"/>
          <w:bottom w:val="single" w:sz="2" w:space="1" w:color="FF0000"/>
          <w:right w:val="single" w:sz="2" w:space="0" w:color="FF0000"/>
        </w:pBdr>
        <w:rPr>
          <w:rFonts w:ascii="Arial Narrow" w:hAnsi="Arial Narrow"/>
          <w:color w:val="FF0000"/>
          <w:sz w:val="18"/>
          <w:szCs w:val="18"/>
          <w:lang w:val="uk-UA"/>
        </w:rPr>
      </w:pPr>
      <w:r w:rsidRPr="00815ED5">
        <w:rPr>
          <w:rFonts w:ascii="Arial Narrow" w:hAnsi="Arial Narrow"/>
          <w:color w:val="FF0000"/>
          <w:sz w:val="18"/>
          <w:szCs w:val="18"/>
          <w:lang w:val="uk-UA"/>
        </w:rPr>
        <w:t>3. Підпи</w:t>
      </w:r>
      <w:r w:rsidR="00D0141E" w:rsidRPr="00815ED5">
        <w:rPr>
          <w:rFonts w:ascii="Arial Narrow" w:hAnsi="Arial Narrow"/>
          <w:color w:val="FF0000"/>
          <w:sz w:val="18"/>
          <w:szCs w:val="18"/>
          <w:lang w:val="uk-UA"/>
        </w:rPr>
        <w:t>сати</w:t>
      </w:r>
      <w:r w:rsidRPr="00815ED5">
        <w:rPr>
          <w:rFonts w:ascii="Arial Narrow" w:hAnsi="Arial Narrow"/>
          <w:color w:val="FF0000"/>
          <w:sz w:val="18"/>
          <w:szCs w:val="18"/>
          <w:lang w:val="uk-UA"/>
        </w:rPr>
        <w:t xml:space="preserve"> цей </w:t>
      </w:r>
      <w:r w:rsidR="00043918">
        <w:rPr>
          <w:rFonts w:ascii="Arial Narrow" w:hAnsi="Arial Narrow"/>
          <w:color w:val="FF0000"/>
          <w:sz w:val="18"/>
          <w:szCs w:val="18"/>
          <w:lang w:val="uk-UA"/>
        </w:rPr>
        <w:t>Договір про залучення</w:t>
      </w:r>
      <w:r w:rsidRPr="00815ED5">
        <w:rPr>
          <w:rFonts w:ascii="Arial Narrow" w:hAnsi="Arial Narrow"/>
          <w:color w:val="FF0000"/>
          <w:sz w:val="18"/>
          <w:szCs w:val="18"/>
          <w:lang w:val="uk-UA"/>
        </w:rPr>
        <w:t xml:space="preserve"> (див. Розділ B) та наді</w:t>
      </w:r>
      <w:r w:rsidR="00D0141E" w:rsidRPr="00815ED5">
        <w:rPr>
          <w:rFonts w:ascii="Arial Narrow" w:hAnsi="Arial Narrow"/>
          <w:color w:val="FF0000"/>
          <w:sz w:val="18"/>
          <w:szCs w:val="18"/>
          <w:lang w:val="uk-UA"/>
        </w:rPr>
        <w:t>слати</w:t>
      </w:r>
      <w:r w:rsidR="00815ED5">
        <w:rPr>
          <w:rFonts w:ascii="Arial Narrow" w:hAnsi="Arial Narrow"/>
          <w:color w:val="FF0000"/>
          <w:sz w:val="18"/>
          <w:szCs w:val="18"/>
          <w:lang w:val="uk-UA"/>
        </w:rPr>
        <w:t xml:space="preserve"> підписану </w:t>
      </w:r>
      <w:r w:rsidR="00043918">
        <w:rPr>
          <w:rFonts w:ascii="Arial Narrow" w:hAnsi="Arial Narrow"/>
          <w:color w:val="FF0000"/>
          <w:sz w:val="18"/>
          <w:szCs w:val="18"/>
          <w:lang w:val="uk-UA"/>
        </w:rPr>
        <w:t>та</w:t>
      </w:r>
      <w:r w:rsidRPr="00815ED5">
        <w:rPr>
          <w:rFonts w:ascii="Arial Narrow" w:hAnsi="Arial Narrow"/>
          <w:color w:val="FF0000"/>
          <w:sz w:val="18"/>
          <w:szCs w:val="18"/>
          <w:lang w:val="uk-UA"/>
        </w:rPr>
        <w:t xml:space="preserve"> </w:t>
      </w:r>
      <w:proofErr w:type="spellStart"/>
      <w:r w:rsidRPr="00815ED5">
        <w:rPr>
          <w:rFonts w:ascii="Arial Narrow" w:hAnsi="Arial Narrow"/>
          <w:color w:val="FF0000"/>
          <w:sz w:val="18"/>
          <w:szCs w:val="18"/>
          <w:lang w:val="uk-UA"/>
        </w:rPr>
        <w:t>відскановану</w:t>
      </w:r>
      <w:proofErr w:type="spellEnd"/>
      <w:r w:rsidRPr="00815ED5">
        <w:rPr>
          <w:rFonts w:ascii="Arial Narrow" w:hAnsi="Arial Narrow"/>
          <w:color w:val="FF0000"/>
          <w:sz w:val="18"/>
          <w:szCs w:val="18"/>
          <w:lang w:val="uk-UA"/>
        </w:rPr>
        <w:t xml:space="preserve"> копію </w:t>
      </w:r>
      <w:r w:rsidR="00D84B57">
        <w:rPr>
          <w:rFonts w:ascii="Arial Narrow" w:hAnsi="Arial Narrow"/>
          <w:color w:val="FF0000"/>
          <w:sz w:val="18"/>
          <w:szCs w:val="18"/>
          <w:lang w:val="uk-UA"/>
        </w:rPr>
        <w:t xml:space="preserve">до Ради Європи </w:t>
      </w:r>
      <w:r w:rsidRPr="00815ED5">
        <w:rPr>
          <w:rFonts w:ascii="Arial Narrow" w:hAnsi="Arial Narrow"/>
          <w:color w:val="FF0000"/>
          <w:sz w:val="18"/>
          <w:szCs w:val="18"/>
          <w:lang w:val="uk-UA"/>
        </w:rPr>
        <w:t xml:space="preserve">(див. </w:t>
      </w:r>
      <w:r w:rsidR="003A2B23">
        <w:rPr>
          <w:rFonts w:ascii="Arial Narrow" w:hAnsi="Arial Narrow"/>
          <w:color w:val="FF0000"/>
          <w:sz w:val="18"/>
          <w:szCs w:val="18"/>
          <w:lang w:val="uk-UA"/>
        </w:rPr>
        <w:t xml:space="preserve">дані </w:t>
      </w:r>
      <w:r w:rsidR="00740FE0">
        <w:rPr>
          <w:rFonts w:ascii="Arial Narrow" w:hAnsi="Arial Narrow"/>
          <w:color w:val="FF0000"/>
          <w:sz w:val="18"/>
          <w:szCs w:val="18"/>
          <w:lang w:val="uk-UA"/>
        </w:rPr>
        <w:t xml:space="preserve">Контактної особи </w:t>
      </w:r>
      <w:r w:rsidR="00D84B57">
        <w:rPr>
          <w:rFonts w:ascii="Arial Narrow" w:hAnsi="Arial Narrow"/>
          <w:color w:val="FF0000"/>
          <w:sz w:val="18"/>
          <w:szCs w:val="18"/>
          <w:lang w:val="uk-UA"/>
        </w:rPr>
        <w:t>вище</w:t>
      </w:r>
      <w:r w:rsidRPr="00815ED5">
        <w:rPr>
          <w:rFonts w:ascii="Arial Narrow" w:hAnsi="Arial Narrow"/>
          <w:color w:val="FF0000"/>
          <w:sz w:val="18"/>
          <w:szCs w:val="18"/>
          <w:lang w:val="uk-UA"/>
        </w:rPr>
        <w:t xml:space="preserve">). </w:t>
      </w:r>
    </w:p>
    <w:p w:rsidR="00D4766F" w:rsidRPr="00815ED5" w:rsidRDefault="00D4766F" w:rsidP="00D4766F">
      <w:pPr>
        <w:rPr>
          <w:rFonts w:ascii="Arial Narrow" w:hAnsi="Arial Narrow"/>
          <w:sz w:val="16"/>
          <w:szCs w:val="16"/>
          <w:lang w:val="uk-UA"/>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A463F5" w:rsidRPr="00815ED5" w:rsidTr="00D4766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D4766F" w:rsidRPr="00815ED5" w:rsidRDefault="000E4810" w:rsidP="00D4766F">
            <w:pPr>
              <w:ind w:left="113" w:right="113"/>
              <w:jc w:val="center"/>
              <w:rPr>
                <w:rFonts w:ascii="Arial Narrow" w:hAnsi="Arial Narrow"/>
                <w:b/>
                <w:sz w:val="18"/>
                <w:szCs w:val="18"/>
                <w:lang w:val="uk-UA"/>
              </w:rPr>
            </w:pPr>
            <w:r w:rsidRPr="00815ED5">
              <w:rPr>
                <w:rFonts w:ascii="Arial Narrow" w:hAnsi="Arial Narrow"/>
                <w:b/>
                <w:sz w:val="18"/>
                <w:szCs w:val="18"/>
                <w:lang w:val="uk-UA"/>
              </w:rPr>
              <w:t>Контактні дані Постачальника</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4738F5" w:rsidP="00D4766F">
            <w:pPr>
              <w:jc w:val="right"/>
              <w:rPr>
                <w:rFonts w:ascii="Arial Narrow" w:hAnsi="Arial Narrow"/>
                <w:sz w:val="18"/>
                <w:szCs w:val="18"/>
                <w:lang w:val="uk-UA"/>
              </w:rPr>
            </w:pPr>
            <w:r w:rsidRPr="00815ED5">
              <w:rPr>
                <w:rFonts w:ascii="Arial Narrow" w:hAnsi="Arial Narrow"/>
                <w:sz w:val="18"/>
                <w:szCs w:val="18"/>
                <w:lang w:val="uk-UA"/>
              </w:rPr>
              <w:t>Ім’я</w:t>
            </w:r>
            <w:r w:rsidR="000E4810" w:rsidRPr="00815ED5">
              <w:rPr>
                <w:rFonts w:ascii="Arial Narrow" w:hAnsi="Arial Narrow"/>
                <w:sz w:val="18"/>
                <w:szCs w:val="18"/>
                <w:lang w:val="uk-UA"/>
              </w:rPr>
              <w:t xml:space="preserve"> (</w:t>
            </w:r>
            <w:r w:rsidRPr="00815ED5">
              <w:rPr>
                <w:rFonts w:ascii="Arial Narrow" w:hAnsi="Arial Narrow"/>
                <w:sz w:val="18"/>
                <w:szCs w:val="18"/>
                <w:lang w:val="uk-UA"/>
              </w:rPr>
              <w:t>назва</w:t>
            </w:r>
            <w:r w:rsidR="000E4810" w:rsidRPr="00815ED5">
              <w:rPr>
                <w:rFonts w:ascii="Arial Narrow" w:hAnsi="Arial Narrow"/>
                <w:sz w:val="18"/>
                <w:szCs w:val="18"/>
                <w:lang w:val="uk-UA"/>
              </w:rPr>
              <w:t>) та адреса</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color w:val="000000"/>
                <w:sz w:val="20"/>
                <w:szCs w:val="20"/>
                <w:lang w:val="uk-UA"/>
              </w:rPr>
            </w:pPr>
          </w:p>
        </w:tc>
      </w:tr>
      <w:tr w:rsidR="00A463F5" w:rsidRPr="00815ED5"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Представник</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A463F5" w:rsidRPr="00815ED5"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43918" w:rsidP="00D4766F">
            <w:pPr>
              <w:jc w:val="right"/>
              <w:rPr>
                <w:rFonts w:ascii="Arial Narrow" w:hAnsi="Arial Narrow"/>
                <w:sz w:val="18"/>
                <w:szCs w:val="18"/>
                <w:lang w:val="uk-UA"/>
              </w:rPr>
            </w:pPr>
            <w:r w:rsidRPr="00815ED5">
              <w:rPr>
                <w:rFonts w:ascii="Arial Narrow" w:hAnsi="Arial Narrow"/>
                <w:sz w:val="18"/>
                <w:szCs w:val="18"/>
                <w:lang w:val="uk-UA"/>
              </w:rPr>
              <w:t xml:space="preserve">Контактна </w:t>
            </w:r>
            <w:r w:rsidR="000E4810" w:rsidRPr="00815ED5">
              <w:rPr>
                <w:rFonts w:ascii="Arial Narrow" w:hAnsi="Arial Narrow"/>
                <w:sz w:val="18"/>
                <w:szCs w:val="18"/>
                <w:lang w:val="uk-UA"/>
              </w:rPr>
              <w:t>особа</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A463F5" w:rsidRPr="00815ED5"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ПДВ № (за наявності)</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A463F5" w:rsidRPr="00815ED5"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Країна та реєстраційний номер (за наявності)</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A463F5" w:rsidRPr="00815ED5"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Електронна пошта (</w:t>
            </w:r>
            <w:r w:rsidR="004738F5" w:rsidRPr="00815ED5">
              <w:rPr>
                <w:rFonts w:ascii="Arial Narrow" w:hAnsi="Arial Narrow"/>
                <w:sz w:val="18"/>
                <w:szCs w:val="18"/>
                <w:lang w:val="uk-UA"/>
              </w:rPr>
              <w:t>к</w:t>
            </w:r>
            <w:r w:rsidRPr="00815ED5">
              <w:rPr>
                <w:rFonts w:ascii="Arial Narrow" w:hAnsi="Arial Narrow"/>
                <w:sz w:val="18"/>
                <w:szCs w:val="18"/>
                <w:lang w:val="uk-UA"/>
              </w:rPr>
              <w:t>онтактна особ</w:t>
            </w:r>
            <w:r w:rsidR="009A737A" w:rsidRPr="00815ED5">
              <w:rPr>
                <w:rFonts w:ascii="Arial Narrow" w:hAnsi="Arial Narrow"/>
                <w:sz w:val="18"/>
                <w:szCs w:val="18"/>
                <w:lang w:val="uk-UA"/>
              </w:rPr>
              <w:t>а</w:t>
            </w:r>
            <w:r w:rsidRPr="00815ED5">
              <w:rPr>
                <w:rFonts w:ascii="Arial Narrow" w:hAnsi="Arial Narrow"/>
                <w:sz w:val="18"/>
                <w:szCs w:val="18"/>
                <w:lang w:val="uk-UA"/>
              </w:rPr>
              <w:t>)</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A463F5" w:rsidRPr="00815ED5"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Номер телефону (</w:t>
            </w:r>
            <w:r w:rsidR="004738F5" w:rsidRPr="00815ED5">
              <w:rPr>
                <w:rFonts w:ascii="Arial Narrow" w:hAnsi="Arial Narrow"/>
                <w:sz w:val="18"/>
                <w:szCs w:val="18"/>
                <w:lang w:val="uk-UA"/>
              </w:rPr>
              <w:t>к</w:t>
            </w:r>
            <w:r w:rsidRPr="00815ED5">
              <w:rPr>
                <w:rFonts w:ascii="Arial Narrow" w:hAnsi="Arial Narrow"/>
                <w:sz w:val="18"/>
                <w:szCs w:val="18"/>
                <w:lang w:val="uk-UA"/>
              </w:rPr>
              <w:t>онтактна особа)</w:t>
            </w:r>
          </w:p>
          <w:p w:rsidR="00D4766F" w:rsidRPr="00815ED5" w:rsidRDefault="000E4810" w:rsidP="00D4766F">
            <w:pPr>
              <w:jc w:val="right"/>
              <w:rPr>
                <w:rFonts w:ascii="Arial Narrow" w:hAnsi="Arial Narrow"/>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3A3481" w:rsidRPr="00827C1F" w:rsidTr="00E22079">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3481" w:rsidRPr="00815ED5" w:rsidRDefault="003A3481" w:rsidP="00D4766F">
            <w:pPr>
              <w:ind w:left="113" w:right="113"/>
              <w:jc w:val="center"/>
              <w:rPr>
                <w:rFonts w:ascii="Arial Narrow" w:hAnsi="Arial Narrow"/>
                <w:b/>
                <w:sz w:val="18"/>
                <w:szCs w:val="18"/>
                <w:lang w:val="uk-UA"/>
              </w:rPr>
            </w:pPr>
            <w:r w:rsidRPr="00815ED5">
              <w:rPr>
                <w:rFonts w:ascii="Arial Narrow" w:hAnsi="Arial Narrow"/>
                <w:b/>
                <w:sz w:val="18"/>
                <w:szCs w:val="18"/>
                <w:lang w:val="uk-UA"/>
              </w:rPr>
              <w:t>Банківські реквізити</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3481" w:rsidRPr="00815ED5" w:rsidRDefault="003A3481" w:rsidP="00D4766F">
            <w:pPr>
              <w:jc w:val="right"/>
              <w:rPr>
                <w:rFonts w:ascii="Arial Narrow" w:hAnsi="Arial Narrow"/>
                <w:sz w:val="18"/>
                <w:szCs w:val="18"/>
                <w:lang w:val="uk-UA"/>
              </w:rPr>
            </w:pPr>
            <w:r w:rsidRPr="00815ED5">
              <w:rPr>
                <w:rFonts w:ascii="Arial Narrow" w:hAnsi="Arial Narrow"/>
                <w:sz w:val="18"/>
                <w:szCs w:val="18"/>
                <w:lang w:val="uk-UA"/>
              </w:rPr>
              <w:t>Власник рахунка</w:t>
            </w:r>
          </w:p>
          <w:p w:rsidR="003A3481" w:rsidRPr="00815ED5" w:rsidRDefault="003A3481" w:rsidP="00D4766F">
            <w:pPr>
              <w:jc w:val="right"/>
              <w:rPr>
                <w:rFonts w:ascii="Arial Narrow" w:hAnsi="Arial Narrow"/>
                <w:sz w:val="16"/>
                <w:szCs w:val="16"/>
                <w:lang w:val="uk-UA"/>
              </w:rPr>
            </w:pPr>
            <w:r w:rsidRPr="00815ED5">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3A3481" w:rsidRPr="00815ED5" w:rsidRDefault="003A3481" w:rsidP="00D4766F">
            <w:pPr>
              <w:rPr>
                <w:rFonts w:ascii="Arial Narrow" w:hAnsi="Arial Narrow"/>
                <w:sz w:val="20"/>
                <w:szCs w:val="20"/>
                <w:lang w:val="uk-UA"/>
              </w:rPr>
            </w:pPr>
          </w:p>
        </w:tc>
      </w:tr>
      <w:tr w:rsidR="00A463F5" w:rsidRPr="006D0A2C" w:rsidTr="00D4766F">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D4766F" w:rsidRPr="00815ED5" w:rsidRDefault="00D4766F" w:rsidP="00D4766F">
            <w:pPr>
              <w:rPr>
                <w:rFonts w:ascii="Arial Narrow" w:hAnsi="Arial Narrow"/>
                <w:sz w:val="16"/>
                <w:szCs w:val="16"/>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Код IBAN</w:t>
            </w:r>
          </w:p>
          <w:p w:rsidR="00D4766F" w:rsidRPr="00815ED5" w:rsidRDefault="000E4810" w:rsidP="00D4766F">
            <w:pPr>
              <w:jc w:val="right"/>
              <w:rPr>
                <w:rFonts w:ascii="Arial Narrow" w:hAnsi="Arial Narrow"/>
                <w:sz w:val="18"/>
                <w:szCs w:val="18"/>
                <w:lang w:val="uk-UA"/>
              </w:rPr>
            </w:pPr>
            <w:r w:rsidRPr="00815ED5">
              <w:rPr>
                <w:rFonts w:ascii="Arial Narrow" w:hAnsi="Arial Narrow"/>
                <w:sz w:val="18"/>
                <w:szCs w:val="18"/>
                <w:lang w:val="uk-UA"/>
              </w:rPr>
              <w:t>(за наявності)</w:t>
            </w:r>
          </w:p>
          <w:p w:rsidR="00D4766F" w:rsidRPr="00815ED5" w:rsidRDefault="000E4810" w:rsidP="00D4766F">
            <w:pPr>
              <w:jc w:val="right"/>
              <w:rPr>
                <w:rFonts w:ascii="Arial Narrow" w:hAnsi="Arial Narrow"/>
                <w:sz w:val="16"/>
                <w:szCs w:val="16"/>
                <w:lang w:val="uk-UA"/>
              </w:rPr>
            </w:pPr>
            <w:r w:rsidRPr="00815ED5">
              <w:rPr>
                <w:rFonts w:ascii="Times New Roman" w:hAnsi="Times New Roman" w:cs="Times New Roman"/>
                <w:sz w:val="16"/>
                <w:szCs w:val="16"/>
                <w:lang w:val="uk-UA"/>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D4766F" w:rsidRPr="00815ED5" w:rsidRDefault="00043918" w:rsidP="00D4766F">
            <w:pPr>
              <w:jc w:val="right"/>
              <w:rPr>
                <w:rFonts w:ascii="Arial Narrow" w:hAnsi="Arial Narrow"/>
                <w:sz w:val="18"/>
                <w:szCs w:val="18"/>
                <w:lang w:val="uk-UA"/>
              </w:rPr>
            </w:pPr>
            <w:r w:rsidRPr="00815ED5">
              <w:rPr>
                <w:rFonts w:ascii="Arial Narrow" w:hAnsi="Arial Narrow"/>
                <w:sz w:val="18"/>
                <w:szCs w:val="18"/>
                <w:lang w:val="uk-UA"/>
              </w:rPr>
              <w:t>Повн</w:t>
            </w:r>
            <w:r>
              <w:rPr>
                <w:rFonts w:ascii="Arial Narrow" w:hAnsi="Arial Narrow"/>
                <w:sz w:val="18"/>
                <w:szCs w:val="18"/>
                <w:lang w:val="uk-UA"/>
              </w:rPr>
              <w:t>ий номер</w:t>
            </w:r>
            <w:r w:rsidRPr="00815ED5">
              <w:rPr>
                <w:rFonts w:ascii="Arial Narrow" w:hAnsi="Arial Narrow"/>
                <w:sz w:val="18"/>
                <w:szCs w:val="18"/>
                <w:lang w:val="uk-UA"/>
              </w:rPr>
              <w:t xml:space="preserve"> банківського рахунк</w:t>
            </w:r>
            <w:r w:rsidR="002805EC">
              <w:rPr>
                <w:rFonts w:ascii="Arial Narrow" w:hAnsi="Arial Narrow"/>
                <w:sz w:val="18"/>
                <w:szCs w:val="18"/>
                <w:lang w:val="uk-UA"/>
              </w:rPr>
              <w:t>а</w:t>
            </w:r>
            <w:r w:rsidRPr="00815ED5">
              <w:rPr>
                <w:rFonts w:ascii="Arial Narrow" w:hAnsi="Arial Narrow"/>
                <w:sz w:val="18"/>
                <w:szCs w:val="18"/>
                <w:lang w:val="uk-UA"/>
              </w:rPr>
              <w:t xml:space="preserve"> (лише для країн, які не мають IBAN) </w:t>
            </w:r>
            <w:r w:rsidRPr="00815ED5">
              <w:rPr>
                <w:rFonts w:ascii="Times New Roman" w:hAnsi="Times New Roman" w:cs="Times New Roman"/>
                <w:sz w:val="16"/>
                <w:szCs w:val="16"/>
                <w:lang w:val="uk-UA"/>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A463F5" w:rsidRPr="00815ED5" w:rsidTr="00810EFF">
        <w:trPr>
          <w:trHeight w:val="632"/>
          <w:jc w:val="center"/>
        </w:trPr>
        <w:tc>
          <w:tcPr>
            <w:tcW w:w="449" w:type="dxa"/>
            <w:vMerge/>
            <w:tcBorders>
              <w:top w:val="nil"/>
              <w:left w:val="single" w:sz="2" w:space="0" w:color="808080"/>
              <w:bottom w:val="nil"/>
              <w:right w:val="single" w:sz="2" w:space="0" w:color="808080"/>
            </w:tcBorders>
            <w:shd w:val="clear" w:color="auto" w:fill="F2F2F2"/>
          </w:tcPr>
          <w:p w:rsidR="00D4766F" w:rsidRPr="00815ED5" w:rsidRDefault="00D4766F" w:rsidP="00D4766F">
            <w:pPr>
              <w:rPr>
                <w:rFonts w:ascii="Arial Narrow" w:hAnsi="Arial Narrow"/>
                <w:sz w:val="16"/>
                <w:szCs w:val="16"/>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815ED5" w:rsidRDefault="00043918" w:rsidP="00D4766F">
            <w:pPr>
              <w:jc w:val="right"/>
              <w:rPr>
                <w:rFonts w:ascii="Arial Narrow" w:hAnsi="Arial Narrow"/>
                <w:sz w:val="18"/>
                <w:szCs w:val="18"/>
                <w:lang w:val="uk-UA"/>
              </w:rPr>
            </w:pPr>
            <w:r>
              <w:rPr>
                <w:rFonts w:ascii="Arial Narrow" w:hAnsi="Arial Narrow"/>
                <w:sz w:val="18"/>
                <w:szCs w:val="18"/>
                <w:lang w:val="uk-UA"/>
              </w:rPr>
              <w:t>Назва</w:t>
            </w:r>
            <w:r w:rsidRPr="00815ED5">
              <w:rPr>
                <w:rFonts w:ascii="Arial Narrow" w:hAnsi="Arial Narrow"/>
                <w:sz w:val="18"/>
                <w:szCs w:val="18"/>
                <w:lang w:val="uk-UA"/>
              </w:rPr>
              <w:t xml:space="preserve"> </w:t>
            </w:r>
            <w:r w:rsidR="000E4810" w:rsidRPr="00815ED5">
              <w:rPr>
                <w:rFonts w:ascii="Arial Narrow" w:hAnsi="Arial Narrow"/>
                <w:sz w:val="18"/>
                <w:szCs w:val="18"/>
                <w:lang w:val="uk-UA"/>
              </w:rPr>
              <w:t>банку</w:t>
            </w:r>
            <w:r>
              <w:rPr>
                <w:rFonts w:ascii="Arial Narrow" w:hAnsi="Arial Narrow"/>
                <w:sz w:val="18"/>
                <w:szCs w:val="18"/>
                <w:lang w:val="uk-UA"/>
              </w:rPr>
              <w:t xml:space="preserve"> та відділення</w:t>
            </w:r>
          </w:p>
          <w:p w:rsidR="00D4766F" w:rsidRPr="00815ED5" w:rsidRDefault="000E4810" w:rsidP="00D4766F">
            <w:pPr>
              <w:jc w:val="right"/>
              <w:rPr>
                <w:rFonts w:ascii="Arial Narrow" w:hAnsi="Arial Narrow"/>
                <w:sz w:val="16"/>
                <w:szCs w:val="16"/>
                <w:lang w:val="uk-UA"/>
              </w:rPr>
            </w:pPr>
            <w:r w:rsidRPr="00815ED5">
              <w:rPr>
                <w:rFonts w:ascii="Times New Roman" w:hAnsi="Times New Roman" w:cs="Times New Roman"/>
                <w:sz w:val="16"/>
                <w:szCs w:val="16"/>
                <w:lang w:val="uk-UA"/>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043918" w:rsidRPr="00815ED5" w:rsidRDefault="00043918" w:rsidP="00043918">
            <w:pPr>
              <w:jc w:val="right"/>
              <w:rPr>
                <w:rFonts w:ascii="Arial Narrow" w:hAnsi="Arial Narrow"/>
                <w:sz w:val="18"/>
                <w:szCs w:val="18"/>
                <w:lang w:val="uk-UA"/>
              </w:rPr>
            </w:pPr>
            <w:r w:rsidRPr="00815ED5">
              <w:rPr>
                <w:rFonts w:ascii="Arial Narrow" w:hAnsi="Arial Narrow"/>
                <w:sz w:val="18"/>
                <w:szCs w:val="18"/>
                <w:lang w:val="uk-UA"/>
              </w:rPr>
              <w:t xml:space="preserve">Код </w:t>
            </w:r>
            <w:r>
              <w:rPr>
                <w:rFonts w:ascii="Arial Narrow" w:hAnsi="Arial Narrow"/>
                <w:sz w:val="18"/>
                <w:szCs w:val="18"/>
                <w:lang w:val="uk-UA"/>
              </w:rPr>
              <w:t>ВІС/</w:t>
            </w:r>
            <w:r w:rsidRPr="00815ED5">
              <w:rPr>
                <w:rFonts w:ascii="Arial Narrow" w:hAnsi="Arial Narrow"/>
                <w:sz w:val="18"/>
                <w:szCs w:val="18"/>
                <w:lang w:val="uk-UA"/>
              </w:rPr>
              <w:t xml:space="preserve">SWIFT </w:t>
            </w:r>
          </w:p>
          <w:p w:rsidR="00D4766F" w:rsidRPr="00815ED5" w:rsidRDefault="00043918" w:rsidP="00D4766F">
            <w:pPr>
              <w:jc w:val="right"/>
              <w:rPr>
                <w:rFonts w:ascii="Arial Narrow" w:hAnsi="Arial Narrow"/>
                <w:sz w:val="18"/>
                <w:szCs w:val="18"/>
                <w:lang w:val="uk-UA"/>
              </w:rPr>
            </w:pPr>
            <w:r w:rsidRPr="00815ED5">
              <w:rPr>
                <w:rFonts w:ascii="Times New Roman" w:hAnsi="Times New Roman" w:cs="Times New Roman"/>
                <w:sz w:val="16"/>
                <w:szCs w:val="16"/>
                <w:lang w:val="uk-UA"/>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815ED5" w:rsidRDefault="00D4766F" w:rsidP="00D4766F">
            <w:pPr>
              <w:rPr>
                <w:rFonts w:ascii="Arial Narrow" w:hAnsi="Arial Narrow"/>
                <w:sz w:val="20"/>
                <w:szCs w:val="20"/>
                <w:lang w:val="uk-UA"/>
              </w:rPr>
            </w:pPr>
          </w:p>
        </w:tc>
      </w:tr>
      <w:tr w:rsidR="00043918" w:rsidRPr="00815ED5" w:rsidTr="00D4766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043918" w:rsidRPr="00815ED5" w:rsidRDefault="00043918" w:rsidP="00D4766F">
            <w:pPr>
              <w:rPr>
                <w:rFonts w:ascii="Arial Narrow" w:hAnsi="Arial Narrow"/>
                <w:sz w:val="16"/>
                <w:szCs w:val="16"/>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43918" w:rsidRPr="00815ED5" w:rsidRDefault="00043918" w:rsidP="00043918">
            <w:pPr>
              <w:jc w:val="right"/>
              <w:rPr>
                <w:rFonts w:ascii="Arial Narrow" w:hAnsi="Arial Narrow"/>
                <w:sz w:val="18"/>
                <w:szCs w:val="18"/>
                <w:lang w:val="uk-UA"/>
              </w:rPr>
            </w:pPr>
            <w:r w:rsidRPr="00815ED5">
              <w:rPr>
                <w:rFonts w:ascii="Arial Narrow" w:hAnsi="Arial Narrow"/>
                <w:sz w:val="18"/>
                <w:szCs w:val="18"/>
                <w:lang w:val="uk-UA"/>
              </w:rPr>
              <w:t xml:space="preserve">Адреса банку </w:t>
            </w:r>
          </w:p>
          <w:p w:rsidR="00043918" w:rsidRPr="00815ED5" w:rsidDel="00043918" w:rsidRDefault="00043918" w:rsidP="00043918">
            <w:pPr>
              <w:jc w:val="right"/>
              <w:rPr>
                <w:rFonts w:ascii="Arial Narrow" w:hAnsi="Arial Narrow"/>
                <w:sz w:val="18"/>
                <w:szCs w:val="18"/>
                <w:lang w:val="uk-UA"/>
              </w:rPr>
            </w:pPr>
            <w:r w:rsidRPr="00815ED5">
              <w:rPr>
                <w:rFonts w:ascii="Times New Roman" w:hAnsi="Times New Roman" w:cs="Times New Roman"/>
                <w:sz w:val="16"/>
                <w:szCs w:val="16"/>
                <w:lang w:val="uk-UA"/>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043918" w:rsidRPr="00815ED5" w:rsidRDefault="00043918" w:rsidP="00D4766F">
            <w:pPr>
              <w:rPr>
                <w:rFonts w:ascii="Arial Narrow" w:hAnsi="Arial Narrow"/>
                <w:sz w:val="20"/>
                <w:szCs w:val="20"/>
                <w:lang w:val="uk-UA"/>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rsidR="00043918" w:rsidRPr="00815ED5" w:rsidRDefault="00043918" w:rsidP="00043918">
            <w:pPr>
              <w:jc w:val="right"/>
              <w:rPr>
                <w:rFonts w:ascii="Arial Narrow" w:hAnsi="Arial Narrow"/>
                <w:sz w:val="18"/>
                <w:szCs w:val="18"/>
                <w:lang w:val="uk-UA"/>
              </w:rPr>
            </w:pPr>
            <w:r>
              <w:rPr>
                <w:rFonts w:ascii="Arial Narrow" w:hAnsi="Arial Narrow"/>
                <w:sz w:val="18"/>
                <w:szCs w:val="18"/>
                <w:lang w:val="uk-UA"/>
              </w:rPr>
              <w:t>Валюта рахунк</w:t>
            </w:r>
            <w:r w:rsidR="002805EC">
              <w:rPr>
                <w:rFonts w:ascii="Arial Narrow" w:hAnsi="Arial Narrow"/>
                <w:sz w:val="18"/>
                <w:szCs w:val="18"/>
                <w:lang w:val="uk-UA"/>
              </w:rPr>
              <w:t>а</w:t>
            </w:r>
            <w:r w:rsidRPr="00815ED5">
              <w:rPr>
                <w:rFonts w:ascii="Arial Narrow" w:hAnsi="Arial Narrow"/>
                <w:sz w:val="18"/>
                <w:szCs w:val="18"/>
                <w:lang w:val="uk-UA"/>
              </w:rPr>
              <w:t xml:space="preserve"> </w:t>
            </w:r>
          </w:p>
          <w:p w:rsidR="00043918" w:rsidRPr="00815ED5" w:rsidRDefault="00043918" w:rsidP="00043918">
            <w:pPr>
              <w:jc w:val="right"/>
              <w:rPr>
                <w:rFonts w:ascii="Arial Narrow" w:hAnsi="Arial Narrow"/>
                <w:sz w:val="18"/>
                <w:szCs w:val="18"/>
                <w:lang w:val="uk-UA"/>
              </w:rPr>
            </w:pPr>
            <w:r w:rsidRPr="00815ED5">
              <w:rPr>
                <w:rFonts w:ascii="Times New Roman" w:hAnsi="Times New Roman" w:cs="Times New Roman"/>
                <w:sz w:val="16"/>
                <w:szCs w:val="16"/>
                <w:lang w:val="uk-UA"/>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043918" w:rsidRPr="00815ED5" w:rsidRDefault="00043918" w:rsidP="00D4766F">
            <w:pPr>
              <w:rPr>
                <w:rFonts w:ascii="Arial Narrow" w:hAnsi="Arial Narrow"/>
                <w:sz w:val="20"/>
                <w:szCs w:val="20"/>
                <w:lang w:val="uk-UA"/>
              </w:rPr>
            </w:pPr>
          </w:p>
        </w:tc>
      </w:tr>
    </w:tbl>
    <w:p w:rsidR="00D4766F" w:rsidRPr="00815ED5" w:rsidRDefault="000E4810" w:rsidP="00D4766F">
      <w:pPr>
        <w:pBdr>
          <w:bottom w:val="single" w:sz="2" w:space="1" w:color="808080"/>
        </w:pBdr>
        <w:tabs>
          <w:tab w:val="left" w:pos="284"/>
        </w:tabs>
        <w:spacing w:after="120"/>
        <w:rPr>
          <w:rFonts w:ascii="Arial Narrow" w:hAnsi="Arial Narrow"/>
          <w:b/>
          <w:lang w:val="uk-UA" w:eastAsia="en-US"/>
        </w:rPr>
      </w:pPr>
      <w:r w:rsidRPr="00815ED5">
        <w:rPr>
          <w:rFonts w:ascii="Arial Narrow" w:hAnsi="Arial Narrow"/>
          <w:b/>
          <w:lang w:val="uk-UA"/>
        </w:rPr>
        <w:br w:type="page"/>
      </w:r>
      <w:r w:rsidRPr="00815ED5">
        <w:rPr>
          <w:rFonts w:ascii="Arial Narrow" w:hAnsi="Arial Narrow"/>
          <w:b/>
          <w:lang w:val="uk-UA"/>
        </w:rPr>
        <w:lastRenderedPageBreak/>
        <w:t xml:space="preserve">A. Технічне завдання/Таблиця </w:t>
      </w:r>
      <w:r w:rsidR="008960BF">
        <w:rPr>
          <w:rFonts w:ascii="Arial Narrow" w:hAnsi="Arial Narrow"/>
          <w:b/>
          <w:lang w:val="uk-UA"/>
        </w:rPr>
        <w:t>розцінок</w:t>
      </w:r>
      <w:r w:rsidR="00CC35A6">
        <w:rPr>
          <w:rFonts w:ascii="Arial Narrow" w:hAnsi="Arial Narrow"/>
          <w:b/>
          <w:lang w:val="uk-UA"/>
        </w:rPr>
        <w:t xml:space="preserve"> </w:t>
      </w:r>
    </w:p>
    <w:p w:rsidR="00043918" w:rsidRDefault="007503FE" w:rsidP="00D4766F">
      <w:pPr>
        <w:spacing w:line="276" w:lineRule="auto"/>
        <w:jc w:val="both"/>
        <w:rPr>
          <w:rFonts w:ascii="Arial Narrow" w:hAnsi="Arial Narrow"/>
          <w:sz w:val="20"/>
          <w:szCs w:val="20"/>
          <w:lang w:val="uk-UA"/>
        </w:rPr>
      </w:pPr>
      <w:r w:rsidRPr="00583BC3">
        <w:rPr>
          <w:rFonts w:ascii="Arial Narrow" w:hAnsi="Arial Narrow"/>
          <w:sz w:val="20"/>
          <w:szCs w:val="20"/>
          <w:lang w:val="uk-UA"/>
        </w:rPr>
        <w:t xml:space="preserve">Рада Європи наразі реалізує </w:t>
      </w:r>
      <w:r w:rsidRPr="00A82E63">
        <w:rPr>
          <w:rFonts w:ascii="Arial Narrow" w:hAnsi="Arial Narrow"/>
          <w:sz w:val="20"/>
          <w:szCs w:val="20"/>
          <w:lang w:val="uk-UA"/>
        </w:rPr>
        <w:t>до 31 грудня 2021 року</w:t>
      </w:r>
      <w:r w:rsidRPr="00583BC3">
        <w:rPr>
          <w:rFonts w:ascii="Arial Narrow" w:hAnsi="Arial Narrow"/>
          <w:i/>
          <w:sz w:val="20"/>
          <w:szCs w:val="20"/>
          <w:lang w:val="uk-UA"/>
        </w:rPr>
        <w:t xml:space="preserve"> </w:t>
      </w:r>
      <w:r w:rsidRPr="00583BC3">
        <w:rPr>
          <w:rFonts w:ascii="Arial Narrow" w:hAnsi="Arial Narrow"/>
          <w:sz w:val="20"/>
          <w:szCs w:val="20"/>
          <w:lang w:val="uk-UA"/>
        </w:rPr>
        <w:t xml:space="preserve">Проект </w:t>
      </w:r>
      <w:r w:rsidRPr="00583BC3">
        <w:rPr>
          <w:rFonts w:ascii="Arial Narrow" w:hAnsi="Arial Narrow"/>
          <w:sz w:val="20"/>
          <w:szCs w:val="20"/>
          <w:lang w:val="ru-RU"/>
        </w:rPr>
        <w:t xml:space="preserve">«Молодь за </w:t>
      </w:r>
      <w:proofErr w:type="spellStart"/>
      <w:r w:rsidRPr="00583BC3">
        <w:rPr>
          <w:rFonts w:ascii="Arial Narrow" w:hAnsi="Arial Narrow"/>
          <w:sz w:val="20"/>
          <w:szCs w:val="20"/>
          <w:lang w:val="ru-RU"/>
        </w:rPr>
        <w:t>демократію</w:t>
      </w:r>
      <w:proofErr w:type="spellEnd"/>
      <w:r w:rsidRPr="00583BC3">
        <w:rPr>
          <w:rFonts w:ascii="Arial Narrow" w:hAnsi="Arial Narrow"/>
          <w:sz w:val="20"/>
          <w:szCs w:val="20"/>
          <w:lang w:val="ru-RU"/>
        </w:rPr>
        <w:t xml:space="preserve"> в </w:t>
      </w:r>
      <w:proofErr w:type="spellStart"/>
      <w:r w:rsidRPr="00583BC3">
        <w:rPr>
          <w:rFonts w:ascii="Arial Narrow" w:hAnsi="Arial Narrow"/>
          <w:sz w:val="20"/>
          <w:szCs w:val="20"/>
          <w:lang w:val="ru-RU"/>
        </w:rPr>
        <w:t>Україні</w:t>
      </w:r>
      <w:proofErr w:type="spellEnd"/>
      <w:r w:rsidRPr="00583BC3">
        <w:rPr>
          <w:rFonts w:ascii="Arial Narrow" w:hAnsi="Arial Narrow"/>
          <w:sz w:val="20"/>
          <w:szCs w:val="20"/>
          <w:lang w:val="ru-RU"/>
        </w:rPr>
        <w:t>»</w:t>
      </w:r>
      <w:r w:rsidRPr="00583BC3">
        <w:rPr>
          <w:rFonts w:ascii="Arial Narrow" w:hAnsi="Arial Narrow"/>
          <w:sz w:val="20"/>
          <w:szCs w:val="20"/>
          <w:lang w:val="uk-UA"/>
        </w:rPr>
        <w:t xml:space="preserve">. </w:t>
      </w:r>
      <w:r w:rsidR="002237EB" w:rsidRPr="002237EB">
        <w:rPr>
          <w:rFonts w:ascii="Arial Narrow" w:hAnsi="Arial Narrow"/>
          <w:sz w:val="20"/>
          <w:szCs w:val="20"/>
          <w:lang w:val="uk-UA"/>
        </w:rPr>
        <w:t xml:space="preserve">У цьому контексті </w:t>
      </w:r>
      <w:r w:rsidR="002237EB">
        <w:rPr>
          <w:rFonts w:ascii="Arial Narrow" w:hAnsi="Arial Narrow"/>
          <w:sz w:val="20"/>
          <w:szCs w:val="20"/>
          <w:lang w:val="uk-UA"/>
        </w:rPr>
        <w:t>вона</w:t>
      </w:r>
      <w:r w:rsidR="002237EB" w:rsidRPr="002237EB">
        <w:rPr>
          <w:rFonts w:ascii="Arial Narrow" w:hAnsi="Arial Narrow"/>
          <w:sz w:val="20"/>
          <w:szCs w:val="20"/>
          <w:lang w:val="uk-UA"/>
        </w:rPr>
        <w:t xml:space="preserve"> шукає </w:t>
      </w:r>
      <w:r w:rsidR="003A2B23">
        <w:rPr>
          <w:rFonts w:ascii="Arial Narrow" w:hAnsi="Arial Narrow"/>
          <w:sz w:val="20"/>
          <w:szCs w:val="20"/>
          <w:lang w:val="uk-UA"/>
        </w:rPr>
        <w:t>Постачальника</w:t>
      </w:r>
      <w:r w:rsidR="002237EB">
        <w:rPr>
          <w:rFonts w:ascii="Arial Narrow" w:hAnsi="Arial Narrow"/>
          <w:sz w:val="20"/>
          <w:szCs w:val="20"/>
          <w:lang w:val="uk-UA"/>
        </w:rPr>
        <w:t xml:space="preserve"> </w:t>
      </w:r>
      <w:r w:rsidR="002237EB" w:rsidRPr="002237EB">
        <w:rPr>
          <w:rFonts w:ascii="Arial Narrow" w:hAnsi="Arial Narrow"/>
          <w:sz w:val="20"/>
          <w:szCs w:val="20"/>
          <w:lang w:val="uk-UA"/>
        </w:rPr>
        <w:t xml:space="preserve">для надання </w:t>
      </w:r>
      <w:r>
        <w:rPr>
          <w:rFonts w:ascii="Arial Narrow" w:hAnsi="Arial Narrow"/>
          <w:sz w:val="20"/>
          <w:szCs w:val="20"/>
          <w:lang w:val="uk-UA"/>
        </w:rPr>
        <w:t>послуг верстки та графічного дизайну</w:t>
      </w:r>
      <w:r>
        <w:rPr>
          <w:rFonts w:ascii="Arial Narrow" w:hAnsi="Arial Narrow"/>
          <w:sz w:val="20"/>
          <w:szCs w:val="20"/>
          <w:lang w:val="uk-UA"/>
        </w:rPr>
        <w:t>.</w:t>
      </w:r>
    </w:p>
    <w:p w:rsidR="00043918" w:rsidRDefault="00043918" w:rsidP="00D4766F">
      <w:pPr>
        <w:spacing w:line="276" w:lineRule="auto"/>
        <w:jc w:val="both"/>
        <w:rPr>
          <w:rFonts w:ascii="Arial Narrow" w:hAnsi="Arial Narrow"/>
          <w:sz w:val="20"/>
          <w:szCs w:val="20"/>
          <w:lang w:val="uk-UA"/>
        </w:rPr>
      </w:pPr>
    </w:p>
    <w:p w:rsidR="009D410E" w:rsidRPr="00810EFF" w:rsidRDefault="003A2B23" w:rsidP="00D4766F">
      <w:pPr>
        <w:spacing w:line="276" w:lineRule="auto"/>
        <w:ind w:right="-1"/>
        <w:jc w:val="both"/>
        <w:rPr>
          <w:rFonts w:ascii="Arial Narrow" w:hAnsi="Arial Narrow"/>
          <w:b/>
          <w:sz w:val="20"/>
          <w:szCs w:val="20"/>
          <w:lang w:val="uk-UA"/>
        </w:rPr>
      </w:pPr>
      <w:r>
        <w:rPr>
          <w:rFonts w:ascii="Arial Narrow" w:hAnsi="Arial Narrow"/>
          <w:b/>
          <w:sz w:val="20"/>
          <w:szCs w:val="20"/>
          <w:lang w:val="uk-UA"/>
        </w:rPr>
        <w:t>Ціни</w:t>
      </w:r>
    </w:p>
    <w:p w:rsidR="003A2B23" w:rsidRDefault="00300D2C" w:rsidP="00810EFF">
      <w:pPr>
        <w:spacing w:line="276" w:lineRule="auto"/>
        <w:ind w:right="-1"/>
        <w:jc w:val="both"/>
        <w:rPr>
          <w:rFonts w:ascii="Arial Narrow" w:hAnsi="Arial Narrow"/>
          <w:color w:val="000000"/>
          <w:sz w:val="20"/>
          <w:szCs w:val="20"/>
          <w:lang w:val="uk-UA" w:eastAsia="en-US"/>
        </w:rPr>
      </w:pPr>
      <w:r>
        <w:rPr>
          <w:rFonts w:ascii="Arial Narrow" w:hAnsi="Arial Narrow"/>
          <w:sz w:val="20"/>
          <w:szCs w:val="20"/>
          <w:lang w:val="uk-UA"/>
        </w:rPr>
        <w:t>Зазначені</w:t>
      </w:r>
      <w:r w:rsidR="009D410E">
        <w:rPr>
          <w:rFonts w:ascii="Arial Narrow" w:hAnsi="Arial Narrow"/>
          <w:sz w:val="20"/>
          <w:szCs w:val="20"/>
          <w:lang w:val="uk-UA"/>
        </w:rPr>
        <w:t xml:space="preserve"> нижче </w:t>
      </w:r>
      <w:r>
        <w:rPr>
          <w:rFonts w:ascii="Arial Narrow" w:hAnsi="Arial Narrow"/>
          <w:sz w:val="20"/>
          <w:szCs w:val="20"/>
          <w:lang w:val="uk-UA"/>
        </w:rPr>
        <w:t>ціни</w:t>
      </w:r>
      <w:r w:rsidR="009D410E">
        <w:rPr>
          <w:rFonts w:ascii="Arial Narrow" w:hAnsi="Arial Narrow"/>
          <w:sz w:val="20"/>
          <w:szCs w:val="20"/>
          <w:lang w:val="uk-UA"/>
        </w:rPr>
        <w:t xml:space="preserve"> </w:t>
      </w:r>
      <w:r>
        <w:rPr>
          <w:rFonts w:ascii="Arial Narrow" w:hAnsi="Arial Narrow"/>
          <w:sz w:val="20"/>
          <w:szCs w:val="20"/>
          <w:lang w:val="uk-UA"/>
        </w:rPr>
        <w:t>є остаточними та не підлягатимуть перегляду</w:t>
      </w:r>
      <w:r w:rsidR="009D410E">
        <w:rPr>
          <w:rFonts w:ascii="Arial Narrow" w:hAnsi="Arial Narrow"/>
          <w:sz w:val="20"/>
          <w:szCs w:val="20"/>
          <w:lang w:val="uk-UA"/>
        </w:rPr>
        <w:t xml:space="preserve"> протягом всієї дії договору.</w:t>
      </w:r>
      <w:r w:rsidR="009D410E">
        <w:rPr>
          <w:rFonts w:ascii="Arial Narrow" w:hAnsi="Arial Narrow"/>
          <w:color w:val="000000"/>
          <w:sz w:val="20"/>
          <w:szCs w:val="20"/>
          <w:lang w:val="uk-UA" w:eastAsia="en-US"/>
        </w:rPr>
        <w:t xml:space="preserve"> </w:t>
      </w:r>
    </w:p>
    <w:p w:rsidR="003A2B23" w:rsidRDefault="003A2B23" w:rsidP="00810EFF">
      <w:pPr>
        <w:spacing w:line="276" w:lineRule="auto"/>
        <w:ind w:right="-1"/>
        <w:jc w:val="both"/>
        <w:rPr>
          <w:rFonts w:ascii="Arial Narrow" w:hAnsi="Arial Narrow"/>
          <w:color w:val="000000"/>
          <w:sz w:val="20"/>
          <w:szCs w:val="20"/>
          <w:lang w:val="uk-UA" w:eastAsia="en-US"/>
        </w:rPr>
      </w:pPr>
    </w:p>
    <w:p w:rsidR="00D4766F" w:rsidRDefault="000E4810" w:rsidP="00810EFF">
      <w:pPr>
        <w:spacing w:line="276" w:lineRule="auto"/>
        <w:ind w:right="-1"/>
        <w:jc w:val="both"/>
        <w:rPr>
          <w:rFonts w:ascii="Arial Narrow" w:hAnsi="Arial Narrow"/>
          <w:b/>
          <w:color w:val="000000"/>
          <w:sz w:val="20"/>
          <w:szCs w:val="20"/>
          <w:u w:val="single"/>
          <w:lang w:val="uk-UA" w:eastAsia="en-US"/>
        </w:rPr>
      </w:pPr>
      <w:r w:rsidRPr="00815ED5">
        <w:rPr>
          <w:rFonts w:ascii="Arial Narrow" w:hAnsi="Arial Narrow"/>
          <w:color w:val="000000"/>
          <w:sz w:val="20"/>
          <w:szCs w:val="20"/>
          <w:lang w:val="uk-UA" w:eastAsia="en-US"/>
        </w:rPr>
        <w:t>Ціни вказан</w:t>
      </w:r>
      <w:r w:rsidR="000D55AA" w:rsidRPr="00815ED5">
        <w:rPr>
          <w:rFonts w:ascii="Arial Narrow" w:hAnsi="Arial Narrow"/>
          <w:color w:val="000000"/>
          <w:sz w:val="20"/>
          <w:szCs w:val="20"/>
          <w:lang w:val="uk-UA" w:eastAsia="en-US"/>
        </w:rPr>
        <w:t>о</w:t>
      </w:r>
      <w:r w:rsidR="007503FE">
        <w:rPr>
          <w:rFonts w:ascii="Arial Narrow" w:hAnsi="Arial Narrow"/>
          <w:color w:val="000000"/>
          <w:sz w:val="20"/>
          <w:szCs w:val="20"/>
          <w:lang w:val="uk-UA" w:eastAsia="en-US"/>
        </w:rPr>
        <w:t xml:space="preserve"> в </w:t>
      </w:r>
      <w:r w:rsidR="007503FE" w:rsidRPr="007503FE">
        <w:rPr>
          <w:rFonts w:ascii="Arial Narrow" w:hAnsi="Arial Narrow"/>
          <w:i/>
          <w:color w:val="000000"/>
          <w:sz w:val="20"/>
          <w:szCs w:val="20"/>
          <w:lang w:val="uk-UA" w:eastAsia="en-US"/>
        </w:rPr>
        <w:t>євро</w:t>
      </w:r>
      <w:r w:rsidR="007503FE">
        <w:rPr>
          <w:rFonts w:ascii="Arial Narrow" w:hAnsi="Arial Narrow"/>
          <w:i/>
          <w:color w:val="000000"/>
          <w:sz w:val="20"/>
          <w:szCs w:val="20"/>
          <w:lang w:val="uk-UA" w:eastAsia="en-US"/>
        </w:rPr>
        <w:t xml:space="preserve"> </w:t>
      </w:r>
      <w:r w:rsidRPr="00815ED5">
        <w:rPr>
          <w:rFonts w:ascii="Arial Narrow" w:hAnsi="Arial Narrow"/>
          <w:color w:val="000000"/>
          <w:sz w:val="20"/>
          <w:szCs w:val="20"/>
          <w:lang w:val="uk-UA" w:eastAsia="en-US"/>
        </w:rPr>
        <w:t>без ПДВ.</w:t>
      </w:r>
      <w:r w:rsidR="00740FE0">
        <w:rPr>
          <w:rFonts w:ascii="Arial Narrow" w:hAnsi="Arial Narrow"/>
          <w:color w:val="000000"/>
          <w:sz w:val="20"/>
          <w:szCs w:val="20"/>
          <w:lang w:val="uk-UA" w:eastAsia="en-US"/>
        </w:rPr>
        <w:t xml:space="preserve"> </w:t>
      </w:r>
      <w:r w:rsidR="00740FE0" w:rsidRPr="00815ED5">
        <w:rPr>
          <w:rFonts w:ascii="Arial Narrow" w:hAnsi="Arial Narrow"/>
          <w:color w:val="000000"/>
          <w:sz w:val="20"/>
          <w:szCs w:val="20"/>
          <w:lang w:val="uk-UA" w:eastAsia="en-US"/>
        </w:rPr>
        <w:t>Щодо зазначення ПДВ у рахунках-фактурах</w:t>
      </w:r>
      <w:r w:rsidR="00740FE0">
        <w:rPr>
          <w:rFonts w:ascii="Arial Narrow" w:hAnsi="Arial Narrow"/>
          <w:color w:val="000000"/>
          <w:sz w:val="20"/>
          <w:szCs w:val="20"/>
          <w:lang w:val="uk-UA" w:eastAsia="en-US"/>
        </w:rPr>
        <w:t>, будь ласка, зверніться до</w:t>
      </w:r>
      <w:r w:rsidR="00740FE0" w:rsidRPr="00815ED5">
        <w:rPr>
          <w:rFonts w:ascii="Arial Narrow" w:hAnsi="Arial Narrow"/>
          <w:color w:val="000000"/>
          <w:sz w:val="20"/>
          <w:szCs w:val="20"/>
          <w:lang w:val="uk-UA" w:eastAsia="en-US"/>
        </w:rPr>
        <w:t xml:space="preserve"> </w:t>
      </w:r>
      <w:r w:rsidR="00740FE0">
        <w:rPr>
          <w:rFonts w:ascii="Arial Narrow" w:hAnsi="Arial Narrow"/>
          <w:color w:val="000000"/>
          <w:sz w:val="20"/>
          <w:szCs w:val="20"/>
          <w:lang w:val="uk-UA" w:eastAsia="en-US"/>
        </w:rPr>
        <w:t>Статті 4.2 Правових умов (див. Розділ С нижче</w:t>
      </w:r>
      <w:r w:rsidR="00740FE0" w:rsidRPr="00815ED5">
        <w:rPr>
          <w:rFonts w:ascii="Arial Narrow" w:hAnsi="Arial Narrow"/>
          <w:color w:val="000000"/>
          <w:sz w:val="20"/>
          <w:szCs w:val="20"/>
          <w:lang w:val="uk-UA" w:eastAsia="en-US"/>
        </w:rPr>
        <w:t>.</w:t>
      </w:r>
      <w:r w:rsidRPr="00815ED5">
        <w:rPr>
          <w:rFonts w:ascii="Arial Narrow" w:hAnsi="Arial Narrow"/>
          <w:color w:val="000000"/>
          <w:sz w:val="20"/>
          <w:szCs w:val="20"/>
          <w:lang w:val="uk-UA" w:eastAsia="en-US"/>
        </w:rPr>
        <w:t xml:space="preserve"> </w:t>
      </w:r>
    </w:p>
    <w:p w:rsidR="003A2B23" w:rsidRDefault="003A2B23" w:rsidP="00810EFF">
      <w:pPr>
        <w:spacing w:line="276" w:lineRule="auto"/>
        <w:ind w:right="-1"/>
        <w:jc w:val="both"/>
        <w:rPr>
          <w:rFonts w:ascii="Arial Narrow" w:hAnsi="Arial Narrow"/>
          <w:b/>
          <w:color w:val="000000"/>
          <w:sz w:val="20"/>
          <w:szCs w:val="20"/>
          <w:u w:val="single"/>
          <w:lang w:val="uk-UA" w:eastAsia="en-US"/>
        </w:rPr>
      </w:pPr>
    </w:p>
    <w:p w:rsidR="003A2B23" w:rsidRPr="003A2B23" w:rsidRDefault="00740FE0" w:rsidP="00810EFF">
      <w:pPr>
        <w:spacing w:line="276" w:lineRule="auto"/>
        <w:ind w:right="-1"/>
        <w:jc w:val="both"/>
        <w:rPr>
          <w:rFonts w:ascii="Arial Narrow" w:hAnsi="Arial Narrow"/>
          <w:b/>
          <w:color w:val="000000"/>
          <w:sz w:val="20"/>
          <w:szCs w:val="20"/>
          <w:u w:val="single"/>
          <w:lang w:val="uk-UA" w:eastAsia="en-US"/>
        </w:rPr>
      </w:pPr>
      <w:r>
        <w:rPr>
          <w:rFonts w:ascii="Arial Narrow" w:hAnsi="Arial Narrow"/>
          <w:color w:val="000000"/>
          <w:sz w:val="20"/>
          <w:szCs w:val="20"/>
          <w:lang w:val="uk-UA" w:eastAsia="en-US"/>
        </w:rPr>
        <w:t>Щодо зазначення ПДВ у рахунку-фактурі</w:t>
      </w:r>
      <w:r w:rsidR="003A2B23">
        <w:rPr>
          <w:rFonts w:ascii="Arial Narrow" w:hAnsi="Arial Narrow"/>
          <w:color w:val="000000"/>
          <w:sz w:val="20"/>
          <w:szCs w:val="20"/>
          <w:lang w:val="uk-UA" w:eastAsia="en-US"/>
        </w:rPr>
        <w:t>, зверніться до</w:t>
      </w:r>
      <w:r w:rsidR="003A2B23" w:rsidRPr="00815ED5">
        <w:rPr>
          <w:rFonts w:ascii="Arial Narrow" w:hAnsi="Arial Narrow"/>
          <w:color w:val="000000"/>
          <w:sz w:val="20"/>
          <w:szCs w:val="20"/>
          <w:lang w:val="uk-UA" w:eastAsia="en-US"/>
        </w:rPr>
        <w:t xml:space="preserve"> </w:t>
      </w:r>
      <w:r w:rsidR="003A2B23">
        <w:rPr>
          <w:rFonts w:ascii="Arial Narrow" w:hAnsi="Arial Narrow"/>
          <w:color w:val="000000"/>
          <w:sz w:val="20"/>
          <w:szCs w:val="20"/>
          <w:lang w:val="uk-UA" w:eastAsia="en-US"/>
        </w:rPr>
        <w:t>Розділу В нижче</w:t>
      </w:r>
      <w:r w:rsidR="003A2B23" w:rsidRPr="00815ED5">
        <w:rPr>
          <w:rFonts w:ascii="Arial Narrow" w:hAnsi="Arial Narrow"/>
          <w:color w:val="000000"/>
          <w:sz w:val="20"/>
          <w:szCs w:val="20"/>
          <w:lang w:val="uk-UA" w:eastAsia="en-US"/>
        </w:rPr>
        <w:t>.</w:t>
      </w:r>
    </w:p>
    <w:p w:rsidR="00D4766F" w:rsidRPr="00815ED5" w:rsidRDefault="00D4766F" w:rsidP="00D4766F">
      <w:pPr>
        <w:spacing w:line="276" w:lineRule="auto"/>
        <w:jc w:val="both"/>
        <w:rPr>
          <w:rFonts w:ascii="Arial Narrow" w:hAnsi="Arial Narrow"/>
          <w:b/>
          <w:color w:val="000000"/>
          <w:sz w:val="20"/>
          <w:szCs w:val="20"/>
          <w:lang w:val="uk-UA" w:eastAsia="en-US"/>
        </w:rPr>
      </w:pPr>
    </w:p>
    <w:p w:rsidR="00D4766F" w:rsidRPr="00815ED5" w:rsidRDefault="000E4810" w:rsidP="00810EFF">
      <w:pPr>
        <w:pBdr>
          <w:top w:val="single" w:sz="2" w:space="1" w:color="FF0000"/>
          <w:left w:val="single" w:sz="2" w:space="16" w:color="FF0000"/>
          <w:bottom w:val="single" w:sz="2" w:space="1" w:color="FF0000"/>
          <w:right w:val="single" w:sz="2" w:space="4" w:color="FF0000"/>
        </w:pBdr>
        <w:spacing w:line="276" w:lineRule="auto"/>
        <w:ind w:left="567"/>
        <w:jc w:val="right"/>
        <w:rPr>
          <w:rFonts w:ascii="Arial Narrow" w:hAnsi="Arial Narrow"/>
          <w:color w:val="FF0000"/>
          <w:sz w:val="20"/>
          <w:szCs w:val="20"/>
          <w:highlight w:val="yellow"/>
          <w:lang w:val="uk-UA" w:eastAsia="en-US"/>
        </w:rPr>
      </w:pPr>
      <w:r w:rsidRPr="00815ED5">
        <w:rPr>
          <w:rFonts w:ascii="Arial Narrow" w:hAnsi="Arial Narrow"/>
          <w:color w:val="FF0000"/>
          <w:sz w:val="20"/>
          <w:szCs w:val="20"/>
          <w:lang w:val="uk-UA"/>
        </w:rPr>
        <w:t>Постачальник повинен вказати пропонован</w:t>
      </w:r>
      <w:r w:rsidR="00300D2C">
        <w:rPr>
          <w:rFonts w:ascii="Arial Narrow" w:hAnsi="Arial Narrow"/>
          <w:color w:val="FF0000"/>
          <w:sz w:val="20"/>
          <w:szCs w:val="20"/>
          <w:lang w:val="uk-UA"/>
        </w:rPr>
        <w:t>і</w:t>
      </w:r>
      <w:r w:rsidRPr="00815ED5">
        <w:rPr>
          <w:rFonts w:ascii="Arial Narrow" w:hAnsi="Arial Narrow"/>
          <w:color w:val="FF0000"/>
          <w:sz w:val="20"/>
          <w:szCs w:val="20"/>
          <w:lang w:val="uk-UA"/>
        </w:rPr>
        <w:t xml:space="preserve"> </w:t>
      </w:r>
      <w:r w:rsidR="00300D2C">
        <w:rPr>
          <w:rFonts w:ascii="Arial Narrow" w:hAnsi="Arial Narrow"/>
          <w:color w:val="FF0000"/>
          <w:sz w:val="20"/>
          <w:szCs w:val="20"/>
          <w:lang w:val="uk-UA"/>
        </w:rPr>
        <w:t>ціни</w:t>
      </w:r>
      <w:r w:rsidRPr="00815ED5">
        <w:rPr>
          <w:rFonts w:ascii="Arial Narrow" w:hAnsi="Arial Narrow"/>
          <w:color w:val="FF0000"/>
          <w:sz w:val="20"/>
          <w:szCs w:val="20"/>
          <w:lang w:val="uk-UA"/>
        </w:rPr>
        <w:t xml:space="preserve"> </w:t>
      </w:r>
      <w:r w:rsidR="00300D2C">
        <w:rPr>
          <w:rFonts w:ascii="Arial Narrow" w:hAnsi="Arial Narrow"/>
          <w:color w:val="FF0000"/>
          <w:sz w:val="20"/>
          <w:szCs w:val="20"/>
          <w:lang w:val="uk-UA"/>
        </w:rPr>
        <w:t>в</w:t>
      </w:r>
      <w:r w:rsidRPr="00815ED5">
        <w:rPr>
          <w:rFonts w:ascii="Arial Narrow" w:hAnsi="Arial Narrow"/>
          <w:color w:val="FF0000"/>
          <w:sz w:val="20"/>
          <w:szCs w:val="20"/>
          <w:lang w:val="uk-UA"/>
        </w:rPr>
        <w:t xml:space="preserve"> полі (полях)</w:t>
      </w:r>
      <w:r w:rsidR="009D410E">
        <w:rPr>
          <w:rFonts w:ascii="Arial Narrow" w:hAnsi="Arial Narrow"/>
          <w:color w:val="FF0000"/>
          <w:sz w:val="20"/>
          <w:szCs w:val="20"/>
          <w:lang w:val="uk-UA"/>
        </w:rPr>
        <w:t xml:space="preserve"> </w:t>
      </w:r>
      <w:r w:rsidRPr="00815ED5">
        <w:rPr>
          <w:rFonts w:ascii="Arial Narrow" w:hAnsi="Arial Narrow"/>
          <w:color w:val="FF0000"/>
          <w:sz w:val="20"/>
          <w:szCs w:val="20"/>
          <w:lang w:val="uk-UA"/>
        </w:rPr>
        <w:t>нижче.</w:t>
      </w:r>
    </w:p>
    <w:p w:rsidR="00D4766F" w:rsidRPr="00815ED5" w:rsidRDefault="008D3EAE" w:rsidP="00D4766F">
      <w:pPr>
        <w:spacing w:line="276" w:lineRule="auto"/>
        <w:ind w:left="-426"/>
        <w:jc w:val="both"/>
        <w:rPr>
          <w:rFonts w:ascii="Arial Narrow" w:hAnsi="Arial Narrow"/>
          <w:sz w:val="18"/>
          <w:szCs w:val="18"/>
          <w:highlight w:val="yellow"/>
          <w:lang w:val="uk-UA" w:eastAsia="en-US"/>
        </w:rPr>
      </w:pPr>
      <w:r>
        <w:rPr>
          <w:noProof/>
          <w:lang w:val="ru-RU" w:eastAsia="ru-RU"/>
        </w:rPr>
        <mc:AlternateContent>
          <mc:Choice Requires="wps">
            <w:drawing>
              <wp:anchor distT="0" distB="0" distL="114300" distR="114300" simplePos="0" relativeHeight="251659264" behindDoc="0" locked="1" layoutInCell="1" allowOverlap="1" wp14:anchorId="5F5A7111" wp14:editId="2BB0848D">
                <wp:simplePos x="0" y="0"/>
                <wp:positionH relativeFrom="column">
                  <wp:posOffset>5189855</wp:posOffset>
                </wp:positionH>
                <wp:positionV relativeFrom="paragraph">
                  <wp:posOffset>-45085</wp:posOffset>
                </wp:positionV>
                <wp:extent cx="163195" cy="525145"/>
                <wp:effectExtent l="17780" t="12065" r="19050" b="571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8"/>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8.65pt;margin-top:-3.55pt;width:12.85pt;height:41.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" adj="3973" strokecolor="red">
                <o:lock v:ext="edit" aspectratio="t"/>
                <w10:anchorlock/>
              </v:shape>
            </w:pict>
          </mc:Fallback>
        </mc:AlternateContent>
      </w:r>
    </w:p>
    <w:p w:rsidR="007F7D5D" w:rsidRDefault="007F7D5D" w:rsidP="00D4766F">
      <w:pPr>
        <w:spacing w:before="60" w:after="120"/>
        <w:rPr>
          <w:rFonts w:ascii="Arial Narrow" w:hAnsi="Arial Narrow"/>
          <w:b/>
          <w:lang w:val="uk-UA"/>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55"/>
        <w:gridCol w:w="1771"/>
        <w:gridCol w:w="1771"/>
      </w:tblGrid>
      <w:tr w:rsidR="007503FE" w:rsidRPr="00815ED5" w:rsidTr="00E07B33">
        <w:trPr>
          <w:trHeight w:val="688"/>
        </w:trPr>
        <w:tc>
          <w:tcPr>
            <w:tcW w:w="5255" w:type="dxa"/>
            <w:shd w:val="clear" w:color="auto" w:fill="B8CCE4" w:themeFill="accent1" w:themeFillTint="66"/>
            <w:vAlign w:val="center"/>
          </w:tcPr>
          <w:p w:rsidR="007503FE" w:rsidRPr="00815ED5" w:rsidRDefault="007503FE" w:rsidP="00E07B33">
            <w:pPr>
              <w:tabs>
                <w:tab w:val="left" w:pos="0"/>
              </w:tabs>
              <w:spacing w:line="276" w:lineRule="auto"/>
              <w:ind w:left="-426"/>
              <w:jc w:val="center"/>
              <w:rPr>
                <w:rFonts w:ascii="Arial Narrow" w:hAnsi="Arial Narrow"/>
                <w:b/>
                <w:sz w:val="18"/>
                <w:szCs w:val="18"/>
                <w:lang w:val="uk-UA" w:eastAsia="en-US"/>
              </w:rPr>
            </w:pPr>
            <w:r w:rsidRPr="00815ED5">
              <w:rPr>
                <w:rFonts w:ascii="Arial Narrow" w:hAnsi="Arial Narrow"/>
                <w:b/>
                <w:sz w:val="18"/>
                <w:szCs w:val="18"/>
                <w:lang w:val="uk-UA" w:eastAsia="en-US"/>
              </w:rPr>
              <w:t>Одиниця (позиція) ▼</w:t>
            </w:r>
          </w:p>
        </w:tc>
        <w:tc>
          <w:tcPr>
            <w:tcW w:w="1771" w:type="dxa"/>
            <w:shd w:val="clear" w:color="auto" w:fill="B8CCE4" w:themeFill="accent1" w:themeFillTint="66"/>
          </w:tcPr>
          <w:p w:rsidR="007503FE" w:rsidRPr="00815ED5" w:rsidRDefault="007503FE" w:rsidP="00E07B33">
            <w:pPr>
              <w:spacing w:line="276" w:lineRule="auto"/>
              <w:ind w:right="-28"/>
              <w:jc w:val="center"/>
              <w:rPr>
                <w:rFonts w:ascii="Arial Narrow" w:hAnsi="Arial Narrow"/>
                <w:b/>
                <w:sz w:val="18"/>
                <w:szCs w:val="18"/>
                <w:lang w:val="uk-UA" w:eastAsia="en-US"/>
              </w:rPr>
            </w:pPr>
            <w:r>
              <w:rPr>
                <w:rFonts w:ascii="Arial Narrow" w:hAnsi="Arial Narrow"/>
                <w:b/>
                <w:sz w:val="18"/>
                <w:szCs w:val="18"/>
                <w:lang w:val="uk-UA" w:eastAsia="en-US"/>
              </w:rPr>
              <w:t>Кінцевий термін для надання</w:t>
            </w:r>
          </w:p>
        </w:tc>
        <w:tc>
          <w:tcPr>
            <w:tcW w:w="1771" w:type="dxa"/>
            <w:tcBorders>
              <w:bottom w:val="single" w:sz="2" w:space="0" w:color="FF0000"/>
            </w:tcBorders>
            <w:shd w:val="clear" w:color="auto" w:fill="B8CCE4" w:themeFill="accent1" w:themeFillTint="66"/>
            <w:vAlign w:val="center"/>
          </w:tcPr>
          <w:p w:rsidR="007503FE" w:rsidRPr="00815ED5" w:rsidRDefault="007503FE" w:rsidP="00E07B33">
            <w:pPr>
              <w:spacing w:line="276" w:lineRule="auto"/>
              <w:ind w:left="-426" w:right="-490"/>
              <w:jc w:val="center"/>
              <w:rPr>
                <w:rFonts w:ascii="Arial Narrow" w:hAnsi="Arial Narrow"/>
                <w:b/>
                <w:sz w:val="18"/>
                <w:szCs w:val="18"/>
                <w:lang w:val="uk-UA" w:eastAsia="en-US"/>
              </w:rPr>
            </w:pPr>
            <w:r>
              <w:rPr>
                <w:rFonts w:ascii="Arial Narrow" w:hAnsi="Arial Narrow"/>
                <w:b/>
                <w:sz w:val="18"/>
                <w:szCs w:val="18"/>
                <w:lang w:val="uk-UA" w:eastAsia="en-US"/>
              </w:rPr>
              <w:t>Ціна</w:t>
            </w:r>
          </w:p>
          <w:p w:rsidR="007503FE" w:rsidRPr="00815ED5" w:rsidRDefault="007503FE" w:rsidP="00E07B33">
            <w:pPr>
              <w:spacing w:line="276" w:lineRule="auto"/>
              <w:ind w:left="-121" w:right="-219"/>
              <w:jc w:val="center"/>
              <w:rPr>
                <w:rFonts w:ascii="Arial Narrow" w:hAnsi="Arial Narrow"/>
                <w:b/>
                <w:sz w:val="18"/>
                <w:szCs w:val="18"/>
                <w:lang w:val="uk-UA" w:eastAsia="en-US"/>
              </w:rPr>
            </w:pPr>
            <w:r w:rsidRPr="00815ED5">
              <w:rPr>
                <w:rFonts w:ascii="Arial Narrow" w:hAnsi="Arial Narrow"/>
                <w:b/>
                <w:sz w:val="18"/>
                <w:szCs w:val="18"/>
                <w:lang w:val="uk-UA" w:eastAsia="en-US"/>
              </w:rPr>
              <w:t>▼</w:t>
            </w:r>
          </w:p>
        </w:tc>
      </w:tr>
      <w:tr w:rsidR="007503FE" w:rsidRPr="00815ED5" w:rsidTr="00E07B33">
        <w:trPr>
          <w:trHeight w:val="780"/>
        </w:trPr>
        <w:tc>
          <w:tcPr>
            <w:tcW w:w="5255" w:type="dxa"/>
            <w:tcBorders>
              <w:right w:val="single" w:sz="2" w:space="0" w:color="FF0000"/>
            </w:tcBorders>
            <w:shd w:val="clear" w:color="auto" w:fill="DBE5F1" w:themeFill="accent1" w:themeFillTint="33"/>
            <w:vAlign w:val="center"/>
          </w:tcPr>
          <w:p w:rsidR="007503FE" w:rsidRPr="007503FE" w:rsidRDefault="007503FE" w:rsidP="007503FE">
            <w:pPr>
              <w:spacing w:line="276" w:lineRule="auto"/>
              <w:jc w:val="both"/>
              <w:rPr>
                <w:rFonts w:ascii="Arial Narrow" w:hAnsi="Arial Narrow"/>
                <w:sz w:val="20"/>
                <w:szCs w:val="20"/>
                <w:lang w:val="ru-RU" w:eastAsia="en-US"/>
              </w:rPr>
            </w:pPr>
            <w:r w:rsidRPr="007503FE">
              <w:rPr>
                <w:rFonts w:ascii="Arial Narrow" w:hAnsi="Arial Narrow"/>
                <w:b/>
                <w:sz w:val="20"/>
                <w:szCs w:val="20"/>
                <w:lang w:val="ru-RU" w:eastAsia="en-US"/>
              </w:rPr>
              <w:t xml:space="preserve">Дизайн та верстка </w:t>
            </w:r>
            <w:proofErr w:type="spellStart"/>
            <w:proofErr w:type="gramStart"/>
            <w:r w:rsidRPr="007503FE">
              <w:rPr>
                <w:rFonts w:ascii="Arial Narrow" w:hAnsi="Arial Narrow"/>
                <w:b/>
                <w:sz w:val="20"/>
                <w:szCs w:val="20"/>
                <w:lang w:val="ru-RU" w:eastAsia="en-US"/>
              </w:rPr>
              <w:t>пос</w:t>
            </w:r>
            <w:proofErr w:type="gramEnd"/>
            <w:r w:rsidRPr="007503FE">
              <w:rPr>
                <w:rFonts w:ascii="Arial Narrow" w:hAnsi="Arial Narrow"/>
                <w:b/>
                <w:sz w:val="20"/>
                <w:szCs w:val="20"/>
                <w:lang w:val="ru-RU" w:eastAsia="en-US"/>
              </w:rPr>
              <w:t>ібника</w:t>
            </w:r>
            <w:proofErr w:type="spellEnd"/>
            <w:r w:rsidRPr="007503FE">
              <w:rPr>
                <w:rFonts w:ascii="Arial Narrow" w:hAnsi="Arial Narrow"/>
                <w:b/>
                <w:sz w:val="20"/>
                <w:szCs w:val="20"/>
                <w:lang w:val="ru-RU" w:eastAsia="en-US"/>
              </w:rPr>
              <w:t xml:space="preserve"> «Компас» (</w:t>
            </w:r>
            <w:proofErr w:type="spellStart"/>
            <w:r w:rsidRPr="007503FE">
              <w:rPr>
                <w:rFonts w:ascii="Arial Narrow" w:hAnsi="Arial Narrow"/>
                <w:b/>
                <w:sz w:val="20"/>
                <w:szCs w:val="20"/>
                <w:lang w:val="ru-RU" w:eastAsia="en-US"/>
              </w:rPr>
              <w:t>українською</w:t>
            </w:r>
            <w:proofErr w:type="spellEnd"/>
            <w:r w:rsidRPr="007503FE">
              <w:rPr>
                <w:rFonts w:ascii="Arial Narrow" w:hAnsi="Arial Narrow"/>
                <w:b/>
                <w:sz w:val="20"/>
                <w:szCs w:val="20"/>
                <w:lang w:val="ru-RU" w:eastAsia="en-US"/>
              </w:rPr>
              <w:t xml:space="preserve"> </w:t>
            </w:r>
            <w:proofErr w:type="spellStart"/>
            <w:r w:rsidRPr="007503FE">
              <w:rPr>
                <w:rFonts w:ascii="Arial Narrow" w:hAnsi="Arial Narrow"/>
                <w:b/>
                <w:sz w:val="20"/>
                <w:szCs w:val="20"/>
                <w:lang w:val="ru-RU" w:eastAsia="en-US"/>
              </w:rPr>
              <w:t>мовою</w:t>
            </w:r>
            <w:proofErr w:type="spellEnd"/>
            <w:r w:rsidRPr="007503FE">
              <w:rPr>
                <w:rFonts w:ascii="Arial Narrow" w:hAnsi="Arial Narrow"/>
                <w:b/>
                <w:sz w:val="20"/>
                <w:szCs w:val="20"/>
                <w:lang w:val="ru-RU" w:eastAsia="en-US"/>
              </w:rPr>
              <w:t>)</w:t>
            </w:r>
            <w:r w:rsidRPr="007503FE">
              <w:rPr>
                <w:rFonts w:ascii="Arial Narrow" w:hAnsi="Arial Narrow"/>
                <w:sz w:val="20"/>
                <w:szCs w:val="20"/>
                <w:lang w:val="ru-RU" w:eastAsia="en-US"/>
              </w:rPr>
              <w:t xml:space="preserve"> </w:t>
            </w:r>
          </w:p>
          <w:p w:rsidR="007503FE" w:rsidRPr="007503FE" w:rsidRDefault="007503FE" w:rsidP="007503FE">
            <w:pPr>
              <w:spacing w:line="276" w:lineRule="auto"/>
              <w:jc w:val="both"/>
              <w:rPr>
                <w:rFonts w:ascii="Arial Narrow" w:hAnsi="Arial Narrow"/>
                <w:sz w:val="20"/>
                <w:szCs w:val="20"/>
                <w:lang w:val="ru-RU" w:eastAsia="en-US"/>
              </w:rPr>
            </w:pPr>
            <w:r w:rsidRPr="007503FE">
              <w:rPr>
                <w:rFonts w:ascii="Arial Narrow" w:hAnsi="Arial Narrow"/>
                <w:sz w:val="20"/>
                <w:szCs w:val="20"/>
                <w:lang w:val="ru-RU" w:eastAsia="en-US"/>
              </w:rPr>
              <w:t xml:space="preserve">1. </w:t>
            </w:r>
            <w:proofErr w:type="spellStart"/>
            <w:r w:rsidRPr="007503FE">
              <w:rPr>
                <w:rFonts w:ascii="Arial Narrow" w:hAnsi="Arial Narrow"/>
                <w:sz w:val="20"/>
                <w:szCs w:val="20"/>
                <w:lang w:val="ru-RU" w:eastAsia="en-US"/>
              </w:rPr>
              <w:t>Створення</w:t>
            </w:r>
            <w:proofErr w:type="spellEnd"/>
            <w:r w:rsidRPr="007503FE">
              <w:rPr>
                <w:rFonts w:ascii="Arial Narrow" w:hAnsi="Arial Narrow"/>
                <w:sz w:val="20"/>
                <w:szCs w:val="20"/>
                <w:lang w:val="ru-RU" w:eastAsia="en-US"/>
              </w:rPr>
              <w:t xml:space="preserve"> файлу </w:t>
            </w:r>
            <w:proofErr w:type="spellStart"/>
            <w:r w:rsidRPr="007503FE">
              <w:rPr>
                <w:rFonts w:ascii="Arial Narrow" w:hAnsi="Arial Narrow"/>
                <w:sz w:val="20"/>
                <w:szCs w:val="20"/>
                <w:lang w:val="ru-RU" w:eastAsia="en-US"/>
              </w:rPr>
              <w:t>InDesign</w:t>
            </w:r>
            <w:proofErr w:type="spellEnd"/>
            <w:r w:rsidRPr="007503FE">
              <w:rPr>
                <w:rFonts w:ascii="Arial Narrow" w:hAnsi="Arial Narrow"/>
                <w:sz w:val="20"/>
                <w:szCs w:val="20"/>
                <w:lang w:val="ru-RU" w:eastAsia="en-US"/>
              </w:rPr>
              <w:t xml:space="preserve"> для </w:t>
            </w:r>
            <w:proofErr w:type="spellStart"/>
            <w:r w:rsidRPr="007503FE">
              <w:rPr>
                <w:rFonts w:ascii="Arial Narrow" w:hAnsi="Arial Narrow"/>
                <w:sz w:val="20"/>
                <w:szCs w:val="20"/>
                <w:lang w:val="ru-RU" w:eastAsia="en-US"/>
              </w:rPr>
              <w:t>друку</w:t>
            </w:r>
            <w:proofErr w:type="spellEnd"/>
            <w:r w:rsidRPr="007503FE">
              <w:rPr>
                <w:rFonts w:ascii="Arial Narrow" w:hAnsi="Arial Narrow"/>
                <w:sz w:val="20"/>
                <w:szCs w:val="20"/>
                <w:lang w:val="ru-RU" w:eastAsia="en-US"/>
              </w:rPr>
              <w:t xml:space="preserve"> та </w:t>
            </w:r>
            <w:proofErr w:type="spellStart"/>
            <w:r w:rsidRPr="007503FE">
              <w:rPr>
                <w:rFonts w:ascii="Arial Narrow" w:hAnsi="Arial Narrow"/>
                <w:sz w:val="20"/>
                <w:szCs w:val="20"/>
                <w:lang w:val="ru-RU" w:eastAsia="en-US"/>
              </w:rPr>
              <w:t>публікації</w:t>
            </w:r>
            <w:proofErr w:type="spellEnd"/>
            <w:r w:rsidRPr="007503FE">
              <w:rPr>
                <w:rFonts w:ascii="Arial Narrow" w:hAnsi="Arial Narrow"/>
                <w:sz w:val="20"/>
                <w:szCs w:val="20"/>
                <w:lang w:val="ru-RU" w:eastAsia="en-US"/>
              </w:rPr>
              <w:t xml:space="preserve"> в </w:t>
            </w:r>
            <w:proofErr w:type="spellStart"/>
            <w:r w:rsidRPr="007503FE">
              <w:rPr>
                <w:rFonts w:ascii="Arial Narrow" w:hAnsi="Arial Narrow"/>
                <w:sz w:val="20"/>
                <w:szCs w:val="20"/>
                <w:lang w:val="ru-RU" w:eastAsia="en-US"/>
              </w:rPr>
              <w:t>Інтернеті</w:t>
            </w:r>
            <w:proofErr w:type="spellEnd"/>
            <w:r w:rsidRPr="007503FE">
              <w:rPr>
                <w:rFonts w:ascii="Arial Narrow" w:hAnsi="Arial Narrow"/>
                <w:sz w:val="20"/>
                <w:szCs w:val="20"/>
                <w:lang w:val="ru-RU" w:eastAsia="en-US"/>
              </w:rPr>
              <w:t xml:space="preserve"> з </w:t>
            </w:r>
            <w:proofErr w:type="spellStart"/>
            <w:r w:rsidRPr="007503FE">
              <w:rPr>
                <w:rFonts w:ascii="Arial Narrow" w:hAnsi="Arial Narrow"/>
                <w:sz w:val="20"/>
                <w:szCs w:val="20"/>
                <w:lang w:val="ru-RU" w:eastAsia="en-US"/>
              </w:rPr>
              <w:t>оригінального</w:t>
            </w:r>
            <w:proofErr w:type="spellEnd"/>
            <w:r w:rsidRPr="007503FE">
              <w:rPr>
                <w:rFonts w:ascii="Arial Narrow" w:hAnsi="Arial Narrow"/>
                <w:sz w:val="20"/>
                <w:szCs w:val="20"/>
                <w:lang w:val="ru-RU" w:eastAsia="en-US"/>
              </w:rPr>
              <w:t xml:space="preserve"> файлу </w:t>
            </w:r>
            <w:r w:rsidR="008E519A">
              <w:rPr>
                <w:rFonts w:ascii="Arial Narrow" w:hAnsi="Arial Narrow"/>
                <w:sz w:val="20"/>
                <w:szCs w:val="20"/>
                <w:lang w:val="ru-RU" w:eastAsia="en-US"/>
              </w:rPr>
              <w:t xml:space="preserve">у </w:t>
            </w:r>
            <w:proofErr w:type="spellStart"/>
            <w:r w:rsidR="008E519A">
              <w:rPr>
                <w:rFonts w:ascii="Arial Narrow" w:hAnsi="Arial Narrow"/>
                <w:sz w:val="20"/>
                <w:szCs w:val="20"/>
                <w:lang w:val="ru-RU" w:eastAsia="en-US"/>
              </w:rPr>
              <w:t>форматі</w:t>
            </w:r>
            <w:proofErr w:type="spellEnd"/>
            <w:r w:rsidR="008E519A">
              <w:rPr>
                <w:rFonts w:ascii="Arial Narrow" w:hAnsi="Arial Narrow"/>
                <w:sz w:val="20"/>
                <w:szCs w:val="20"/>
                <w:lang w:val="ru-RU" w:eastAsia="en-US"/>
              </w:rPr>
              <w:t xml:space="preserve"> </w:t>
            </w:r>
            <w:r w:rsidRPr="007503FE">
              <w:rPr>
                <w:rFonts w:ascii="Arial Narrow" w:hAnsi="Arial Narrow"/>
                <w:sz w:val="20"/>
                <w:szCs w:val="20"/>
                <w:lang w:val="ru-RU" w:eastAsia="en-US"/>
              </w:rPr>
              <w:t xml:space="preserve">PDF (формат А-4, </w:t>
            </w:r>
            <w:proofErr w:type="spellStart"/>
            <w:r w:rsidRPr="007503FE">
              <w:rPr>
                <w:rFonts w:ascii="Arial Narrow" w:hAnsi="Arial Narrow"/>
                <w:sz w:val="20"/>
                <w:szCs w:val="20"/>
                <w:lang w:val="ru-RU" w:eastAsia="en-US"/>
              </w:rPr>
              <w:t>приблизно</w:t>
            </w:r>
            <w:proofErr w:type="spellEnd"/>
            <w:r w:rsidRPr="007503FE">
              <w:rPr>
                <w:rFonts w:ascii="Arial Narrow" w:hAnsi="Arial Narrow"/>
                <w:sz w:val="20"/>
                <w:szCs w:val="20"/>
                <w:lang w:val="ru-RU" w:eastAsia="en-US"/>
              </w:rPr>
              <w:t xml:space="preserve"> 580 </w:t>
            </w:r>
            <w:proofErr w:type="spellStart"/>
            <w:r w:rsidRPr="007503FE">
              <w:rPr>
                <w:rFonts w:ascii="Arial Narrow" w:hAnsi="Arial Narrow"/>
                <w:sz w:val="20"/>
                <w:szCs w:val="20"/>
                <w:lang w:val="ru-RU" w:eastAsia="en-US"/>
              </w:rPr>
              <w:t>сторінок</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відповідно</w:t>
            </w:r>
            <w:proofErr w:type="spellEnd"/>
            <w:r w:rsidRPr="007503FE">
              <w:rPr>
                <w:rFonts w:ascii="Arial Narrow" w:hAnsi="Arial Narrow"/>
                <w:sz w:val="20"/>
                <w:szCs w:val="20"/>
                <w:lang w:val="ru-RU" w:eastAsia="en-US"/>
              </w:rPr>
              <w:t xml:space="preserve"> до </w:t>
            </w:r>
            <w:proofErr w:type="spellStart"/>
            <w:r w:rsidRPr="007503FE">
              <w:rPr>
                <w:rFonts w:ascii="Arial Narrow" w:hAnsi="Arial Narrow"/>
                <w:sz w:val="20"/>
                <w:szCs w:val="20"/>
                <w:lang w:val="ru-RU" w:eastAsia="en-US"/>
              </w:rPr>
              <w:t>існуючого</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мовного</w:t>
            </w:r>
            <w:proofErr w:type="spellEnd"/>
            <w:r w:rsidRPr="007503FE">
              <w:rPr>
                <w:rFonts w:ascii="Arial Narrow" w:hAnsi="Arial Narrow"/>
                <w:sz w:val="20"/>
                <w:szCs w:val="20"/>
                <w:lang w:val="ru-RU" w:eastAsia="en-US"/>
              </w:rPr>
              <w:t xml:space="preserve"> нейтрального шаблону дизайну, </w:t>
            </w:r>
            <w:proofErr w:type="spellStart"/>
            <w:r w:rsidRPr="007503FE">
              <w:rPr>
                <w:rFonts w:ascii="Arial Narrow" w:hAnsi="Arial Narrow"/>
                <w:sz w:val="20"/>
                <w:szCs w:val="20"/>
                <w:lang w:val="ru-RU" w:eastAsia="en-US"/>
              </w:rPr>
              <w:t>наданого</w:t>
            </w:r>
            <w:proofErr w:type="spellEnd"/>
            <w:r w:rsidRPr="007503FE">
              <w:rPr>
                <w:rFonts w:ascii="Arial Narrow" w:hAnsi="Arial Narrow"/>
                <w:sz w:val="20"/>
                <w:szCs w:val="20"/>
                <w:lang w:val="ru-RU" w:eastAsia="en-US"/>
              </w:rPr>
              <w:t xml:space="preserve"> Радою </w:t>
            </w:r>
            <w:proofErr w:type="spellStart"/>
            <w:r w:rsidRPr="007503FE">
              <w:rPr>
                <w:rFonts w:ascii="Arial Narrow" w:hAnsi="Arial Narrow"/>
                <w:sz w:val="20"/>
                <w:szCs w:val="20"/>
                <w:lang w:val="ru-RU" w:eastAsia="en-US"/>
              </w:rPr>
              <w:t>Європи</w:t>
            </w:r>
            <w:proofErr w:type="spellEnd"/>
            <w:r w:rsidRPr="007503FE">
              <w:rPr>
                <w:rFonts w:ascii="Arial Narrow" w:hAnsi="Arial Narrow"/>
                <w:sz w:val="20"/>
                <w:szCs w:val="20"/>
                <w:lang w:val="ru-RU" w:eastAsia="en-US"/>
              </w:rPr>
              <w:t xml:space="preserve"> (шаблон дизайну, </w:t>
            </w:r>
            <w:proofErr w:type="spellStart"/>
            <w:r w:rsidRPr="007503FE">
              <w:rPr>
                <w:rFonts w:ascii="Arial Narrow" w:hAnsi="Arial Narrow"/>
                <w:sz w:val="20"/>
                <w:szCs w:val="20"/>
                <w:lang w:val="ru-RU" w:eastAsia="en-US"/>
              </w:rPr>
              <w:t>що</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надається</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відповідає</w:t>
            </w:r>
            <w:proofErr w:type="spellEnd"/>
            <w:r w:rsidRPr="007503FE">
              <w:rPr>
                <w:rFonts w:ascii="Arial Narrow" w:hAnsi="Arial Narrow"/>
                <w:sz w:val="20"/>
                <w:szCs w:val="20"/>
                <w:lang w:val="ru-RU" w:eastAsia="en-US"/>
              </w:rPr>
              <w:t xml:space="preserve"> </w:t>
            </w:r>
            <w:proofErr w:type="spellStart"/>
            <w:proofErr w:type="gramStart"/>
            <w:r w:rsidRPr="007503FE">
              <w:rPr>
                <w:rFonts w:ascii="Arial Narrow" w:hAnsi="Arial Narrow"/>
                <w:sz w:val="20"/>
                <w:szCs w:val="20"/>
                <w:lang w:val="ru-RU" w:eastAsia="en-US"/>
              </w:rPr>
              <w:t>пос</w:t>
            </w:r>
            <w:proofErr w:type="gramEnd"/>
            <w:r w:rsidRPr="007503FE">
              <w:rPr>
                <w:rFonts w:ascii="Arial Narrow" w:hAnsi="Arial Narrow"/>
                <w:sz w:val="20"/>
                <w:szCs w:val="20"/>
                <w:lang w:val="ru-RU" w:eastAsia="en-US"/>
              </w:rPr>
              <w:t>ібник</w:t>
            </w:r>
            <w:r>
              <w:rPr>
                <w:rFonts w:ascii="Arial Narrow" w:hAnsi="Arial Narrow"/>
                <w:sz w:val="20"/>
                <w:szCs w:val="20"/>
                <w:lang w:val="ru-RU" w:eastAsia="en-US"/>
              </w:rPr>
              <w:t>у</w:t>
            </w:r>
            <w:proofErr w:type="spellEnd"/>
            <w:r w:rsidRPr="007503FE">
              <w:rPr>
                <w:rFonts w:ascii="Arial Narrow" w:hAnsi="Arial Narrow"/>
                <w:sz w:val="20"/>
                <w:szCs w:val="20"/>
                <w:lang w:val="ru-RU" w:eastAsia="en-US"/>
              </w:rPr>
              <w:t xml:space="preserve"> “Компас” </w:t>
            </w:r>
            <w:proofErr w:type="spellStart"/>
            <w:r w:rsidRPr="007503FE">
              <w:rPr>
                <w:rFonts w:ascii="Arial Narrow" w:hAnsi="Arial Narrow"/>
                <w:sz w:val="20"/>
                <w:szCs w:val="20"/>
                <w:lang w:val="ru-RU" w:eastAsia="en-US"/>
              </w:rPr>
              <w:t>англійською</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мовою</w:t>
            </w:r>
            <w:proofErr w:type="spellEnd"/>
            <w:r w:rsidRPr="007503FE">
              <w:rPr>
                <w:rFonts w:ascii="Arial Narrow" w:hAnsi="Arial Narrow"/>
                <w:sz w:val="20"/>
                <w:szCs w:val="20"/>
                <w:lang w:val="ru-RU" w:eastAsia="en-US"/>
              </w:rPr>
              <w:t xml:space="preserve">); </w:t>
            </w:r>
          </w:p>
          <w:p w:rsidR="007503FE" w:rsidRPr="007503FE" w:rsidRDefault="007503FE" w:rsidP="007503FE">
            <w:pPr>
              <w:spacing w:line="276" w:lineRule="auto"/>
              <w:jc w:val="both"/>
              <w:rPr>
                <w:rFonts w:ascii="Arial Narrow" w:hAnsi="Arial Narrow"/>
                <w:sz w:val="20"/>
                <w:szCs w:val="20"/>
                <w:lang w:val="ru-RU" w:eastAsia="en-US"/>
              </w:rPr>
            </w:pPr>
            <w:r w:rsidRPr="007503FE">
              <w:rPr>
                <w:rFonts w:ascii="Arial Narrow" w:hAnsi="Arial Narrow"/>
                <w:sz w:val="20"/>
                <w:szCs w:val="20"/>
                <w:lang w:val="ru-RU" w:eastAsia="en-US"/>
              </w:rPr>
              <w:t xml:space="preserve">2. </w:t>
            </w:r>
            <w:proofErr w:type="spellStart"/>
            <w:r w:rsidR="008E519A">
              <w:rPr>
                <w:rFonts w:ascii="Arial Narrow" w:hAnsi="Arial Narrow"/>
                <w:sz w:val="20"/>
                <w:szCs w:val="20"/>
                <w:lang w:val="ru-RU" w:eastAsia="en-US"/>
              </w:rPr>
              <w:t>Здійснення</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конкретних</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незначних</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виправлень</w:t>
            </w:r>
            <w:proofErr w:type="spellEnd"/>
            <w:r w:rsidRPr="007503FE">
              <w:rPr>
                <w:rFonts w:ascii="Arial Narrow" w:hAnsi="Arial Narrow"/>
                <w:sz w:val="20"/>
                <w:szCs w:val="20"/>
                <w:lang w:val="ru-RU" w:eastAsia="en-US"/>
              </w:rPr>
              <w:t xml:space="preserve"> та </w:t>
            </w:r>
            <w:proofErr w:type="spellStart"/>
            <w:r w:rsidRPr="007503FE">
              <w:rPr>
                <w:rFonts w:ascii="Arial Narrow" w:hAnsi="Arial Narrow"/>
                <w:sz w:val="20"/>
                <w:szCs w:val="20"/>
                <w:lang w:val="ru-RU" w:eastAsia="en-US"/>
              </w:rPr>
              <w:t>оновлення</w:t>
            </w:r>
            <w:proofErr w:type="spellEnd"/>
            <w:r w:rsidRPr="007503FE">
              <w:rPr>
                <w:rFonts w:ascii="Arial Narrow" w:hAnsi="Arial Narrow"/>
                <w:sz w:val="20"/>
                <w:szCs w:val="20"/>
                <w:lang w:val="ru-RU" w:eastAsia="en-US"/>
              </w:rPr>
              <w:t xml:space="preserve"> тексту (</w:t>
            </w:r>
            <w:proofErr w:type="spellStart"/>
            <w:r w:rsidRPr="007503FE">
              <w:rPr>
                <w:rFonts w:ascii="Arial Narrow" w:hAnsi="Arial Narrow"/>
                <w:sz w:val="20"/>
                <w:szCs w:val="20"/>
                <w:lang w:val="ru-RU" w:eastAsia="en-US"/>
              </w:rPr>
              <w:t>приблизно</w:t>
            </w:r>
            <w:proofErr w:type="spellEnd"/>
            <w:r w:rsidRPr="007503FE">
              <w:rPr>
                <w:rFonts w:ascii="Arial Narrow" w:hAnsi="Arial Narrow"/>
                <w:sz w:val="20"/>
                <w:szCs w:val="20"/>
                <w:lang w:val="ru-RU" w:eastAsia="en-US"/>
              </w:rPr>
              <w:t xml:space="preserve"> на 120 </w:t>
            </w:r>
            <w:proofErr w:type="spellStart"/>
            <w:r w:rsidRPr="007503FE">
              <w:rPr>
                <w:rFonts w:ascii="Arial Narrow" w:hAnsi="Arial Narrow"/>
                <w:sz w:val="20"/>
                <w:szCs w:val="20"/>
                <w:lang w:val="ru-RU" w:eastAsia="en-US"/>
              </w:rPr>
              <w:t>сторінках</w:t>
            </w:r>
            <w:proofErr w:type="spellEnd"/>
            <w:r w:rsidRPr="007503FE">
              <w:rPr>
                <w:rFonts w:ascii="Arial Narrow" w:hAnsi="Arial Narrow"/>
                <w:sz w:val="20"/>
                <w:szCs w:val="20"/>
                <w:lang w:val="ru-RU" w:eastAsia="en-US"/>
              </w:rPr>
              <w:t xml:space="preserve">); </w:t>
            </w:r>
          </w:p>
          <w:p w:rsidR="007503FE" w:rsidRPr="007503FE" w:rsidRDefault="007503FE" w:rsidP="007503FE">
            <w:pPr>
              <w:spacing w:line="276" w:lineRule="auto"/>
              <w:jc w:val="both"/>
              <w:rPr>
                <w:rFonts w:ascii="Arial Narrow" w:hAnsi="Arial Narrow"/>
                <w:sz w:val="20"/>
                <w:szCs w:val="20"/>
                <w:lang w:val="ru-RU" w:eastAsia="en-US"/>
              </w:rPr>
            </w:pPr>
            <w:r w:rsidRPr="007503FE">
              <w:rPr>
                <w:rFonts w:ascii="Arial Narrow" w:hAnsi="Arial Narrow"/>
                <w:sz w:val="20"/>
                <w:szCs w:val="20"/>
                <w:lang w:val="ru-RU" w:eastAsia="en-US"/>
              </w:rPr>
              <w:t xml:space="preserve">3. </w:t>
            </w:r>
            <w:proofErr w:type="spellStart"/>
            <w:r w:rsidRPr="007503FE">
              <w:rPr>
                <w:rFonts w:ascii="Arial Narrow" w:hAnsi="Arial Narrow"/>
                <w:sz w:val="20"/>
                <w:szCs w:val="20"/>
                <w:lang w:val="ru-RU" w:eastAsia="en-US"/>
              </w:rPr>
              <w:t>Інтеграція</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зворотного</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зв'язку</w:t>
            </w:r>
            <w:proofErr w:type="spellEnd"/>
            <w:r w:rsidRPr="007503FE">
              <w:rPr>
                <w:rFonts w:ascii="Arial Narrow" w:hAnsi="Arial Narrow"/>
                <w:sz w:val="20"/>
                <w:szCs w:val="20"/>
                <w:lang w:val="ru-RU" w:eastAsia="en-US"/>
              </w:rPr>
              <w:t xml:space="preserve"> та </w:t>
            </w:r>
            <w:proofErr w:type="spellStart"/>
            <w:r w:rsidRPr="007503FE">
              <w:rPr>
                <w:rFonts w:ascii="Arial Narrow" w:hAnsi="Arial Narrow"/>
                <w:sz w:val="20"/>
                <w:szCs w:val="20"/>
                <w:lang w:val="ru-RU" w:eastAsia="en-US"/>
              </w:rPr>
              <w:t>вдосконалень</w:t>
            </w:r>
            <w:proofErr w:type="spellEnd"/>
            <w:r w:rsidRPr="007503FE">
              <w:rPr>
                <w:rFonts w:ascii="Arial Narrow" w:hAnsi="Arial Narrow"/>
                <w:sz w:val="20"/>
                <w:szCs w:val="20"/>
                <w:lang w:val="ru-RU" w:eastAsia="en-US"/>
              </w:rPr>
              <w:t xml:space="preserve"> у 3 </w:t>
            </w:r>
            <w:proofErr w:type="spellStart"/>
            <w:r w:rsidRPr="007503FE">
              <w:rPr>
                <w:rFonts w:ascii="Arial Narrow" w:hAnsi="Arial Narrow"/>
                <w:sz w:val="20"/>
                <w:szCs w:val="20"/>
                <w:lang w:val="ru-RU" w:eastAsia="en-US"/>
              </w:rPr>
              <w:t>раунди</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виправлень</w:t>
            </w:r>
            <w:proofErr w:type="spellEnd"/>
            <w:r w:rsidRPr="007503FE">
              <w:rPr>
                <w:rFonts w:ascii="Arial Narrow" w:hAnsi="Arial Narrow"/>
                <w:sz w:val="20"/>
                <w:szCs w:val="20"/>
                <w:lang w:val="ru-RU" w:eastAsia="en-US"/>
              </w:rPr>
              <w:t xml:space="preserve">; </w:t>
            </w:r>
          </w:p>
          <w:p w:rsidR="007503FE" w:rsidRPr="007503FE" w:rsidRDefault="007503FE" w:rsidP="007503FE">
            <w:pPr>
              <w:spacing w:line="276" w:lineRule="auto"/>
              <w:jc w:val="both"/>
              <w:rPr>
                <w:rFonts w:ascii="Arial Narrow" w:hAnsi="Arial Narrow"/>
                <w:sz w:val="20"/>
                <w:szCs w:val="20"/>
                <w:lang w:val="ru-RU" w:eastAsia="en-US"/>
              </w:rPr>
            </w:pPr>
            <w:r w:rsidRPr="007503FE">
              <w:rPr>
                <w:rFonts w:ascii="Arial Narrow" w:hAnsi="Arial Narrow"/>
                <w:sz w:val="20"/>
                <w:szCs w:val="20"/>
                <w:lang w:val="ru-RU" w:eastAsia="en-US"/>
              </w:rPr>
              <w:t xml:space="preserve">4. </w:t>
            </w:r>
            <w:proofErr w:type="spellStart"/>
            <w:r w:rsidRPr="007503FE">
              <w:rPr>
                <w:rFonts w:ascii="Arial Narrow" w:hAnsi="Arial Narrow"/>
                <w:sz w:val="20"/>
                <w:szCs w:val="20"/>
                <w:lang w:val="ru-RU" w:eastAsia="en-US"/>
              </w:rPr>
              <w:t>Надання</w:t>
            </w:r>
            <w:proofErr w:type="spellEnd"/>
            <w:r w:rsidRPr="007503FE">
              <w:rPr>
                <w:rFonts w:ascii="Arial Narrow" w:hAnsi="Arial Narrow"/>
                <w:sz w:val="20"/>
                <w:szCs w:val="20"/>
                <w:lang w:val="ru-RU" w:eastAsia="en-US"/>
              </w:rPr>
              <w:t xml:space="preserve"> готового до </w:t>
            </w:r>
            <w:proofErr w:type="spellStart"/>
            <w:r w:rsidRPr="007503FE">
              <w:rPr>
                <w:rFonts w:ascii="Arial Narrow" w:hAnsi="Arial Narrow"/>
                <w:sz w:val="20"/>
                <w:szCs w:val="20"/>
                <w:lang w:val="ru-RU" w:eastAsia="en-US"/>
              </w:rPr>
              <w:t>друку</w:t>
            </w:r>
            <w:proofErr w:type="spellEnd"/>
            <w:r w:rsidRPr="007503FE">
              <w:rPr>
                <w:rFonts w:ascii="Arial Narrow" w:hAnsi="Arial Narrow"/>
                <w:sz w:val="20"/>
                <w:szCs w:val="20"/>
                <w:lang w:val="ru-RU" w:eastAsia="en-US"/>
              </w:rPr>
              <w:t xml:space="preserve"> файлу </w:t>
            </w:r>
            <w:proofErr w:type="spellStart"/>
            <w:proofErr w:type="gramStart"/>
            <w:r w:rsidRPr="007503FE">
              <w:rPr>
                <w:rFonts w:ascii="Arial Narrow" w:hAnsi="Arial Narrow"/>
                <w:sz w:val="20"/>
                <w:szCs w:val="20"/>
                <w:lang w:val="ru-RU" w:eastAsia="en-US"/>
              </w:rPr>
              <w:t>пос</w:t>
            </w:r>
            <w:proofErr w:type="gramEnd"/>
            <w:r w:rsidRPr="007503FE">
              <w:rPr>
                <w:rFonts w:ascii="Arial Narrow" w:hAnsi="Arial Narrow"/>
                <w:sz w:val="20"/>
                <w:szCs w:val="20"/>
                <w:lang w:val="ru-RU" w:eastAsia="en-US"/>
              </w:rPr>
              <w:t>ібника</w:t>
            </w:r>
            <w:proofErr w:type="spellEnd"/>
            <w:r w:rsidRPr="007503FE">
              <w:rPr>
                <w:rFonts w:ascii="Arial Narrow" w:hAnsi="Arial Narrow"/>
                <w:sz w:val="20"/>
                <w:szCs w:val="20"/>
                <w:lang w:val="ru-RU" w:eastAsia="en-US"/>
              </w:rPr>
              <w:t xml:space="preserve">; </w:t>
            </w:r>
          </w:p>
          <w:p w:rsidR="007503FE" w:rsidRPr="007503FE" w:rsidRDefault="007503FE" w:rsidP="007503FE">
            <w:pPr>
              <w:spacing w:line="276" w:lineRule="auto"/>
              <w:jc w:val="both"/>
              <w:rPr>
                <w:rFonts w:ascii="Arial Narrow" w:hAnsi="Arial Narrow"/>
                <w:sz w:val="20"/>
                <w:szCs w:val="20"/>
                <w:lang w:val="ru-RU" w:eastAsia="en-US"/>
              </w:rPr>
            </w:pPr>
            <w:r w:rsidRPr="007503FE">
              <w:rPr>
                <w:rFonts w:ascii="Arial Narrow" w:hAnsi="Arial Narrow"/>
                <w:sz w:val="20"/>
                <w:szCs w:val="20"/>
                <w:lang w:val="ru-RU" w:eastAsia="en-US"/>
              </w:rPr>
              <w:t xml:space="preserve">5. </w:t>
            </w:r>
            <w:proofErr w:type="spellStart"/>
            <w:r w:rsidRPr="007503FE">
              <w:rPr>
                <w:rFonts w:ascii="Arial Narrow" w:hAnsi="Arial Narrow"/>
                <w:sz w:val="20"/>
                <w:szCs w:val="20"/>
                <w:lang w:val="ru-RU" w:eastAsia="en-US"/>
              </w:rPr>
              <w:t>Надання</w:t>
            </w:r>
            <w:proofErr w:type="spellEnd"/>
            <w:r w:rsidRPr="007503FE">
              <w:rPr>
                <w:rFonts w:ascii="Arial Narrow" w:hAnsi="Arial Narrow"/>
                <w:sz w:val="20"/>
                <w:szCs w:val="20"/>
                <w:lang w:val="ru-RU" w:eastAsia="en-US"/>
              </w:rPr>
              <w:t xml:space="preserve"> файлу</w:t>
            </w:r>
            <w:r w:rsidR="008E519A">
              <w:rPr>
                <w:rFonts w:ascii="Arial Narrow" w:hAnsi="Arial Narrow"/>
                <w:sz w:val="20"/>
                <w:szCs w:val="20"/>
                <w:lang w:val="ru-RU" w:eastAsia="en-US"/>
              </w:rPr>
              <w:t xml:space="preserve"> </w:t>
            </w:r>
            <w:proofErr w:type="gramStart"/>
            <w:r w:rsidR="008E519A">
              <w:rPr>
                <w:rFonts w:ascii="Arial Narrow" w:hAnsi="Arial Narrow"/>
                <w:sz w:val="20"/>
                <w:szCs w:val="20"/>
                <w:lang w:val="ru-RU" w:eastAsia="en-US"/>
              </w:rPr>
              <w:t>у</w:t>
            </w:r>
            <w:proofErr w:type="gramEnd"/>
            <w:r w:rsidR="008E519A">
              <w:rPr>
                <w:rFonts w:ascii="Arial Narrow" w:hAnsi="Arial Narrow"/>
                <w:sz w:val="20"/>
                <w:szCs w:val="20"/>
                <w:lang w:val="ru-RU" w:eastAsia="en-US"/>
              </w:rPr>
              <w:t xml:space="preserve"> </w:t>
            </w:r>
            <w:proofErr w:type="spellStart"/>
            <w:r w:rsidR="008E519A">
              <w:rPr>
                <w:rFonts w:ascii="Arial Narrow" w:hAnsi="Arial Narrow"/>
                <w:sz w:val="20"/>
                <w:szCs w:val="20"/>
                <w:lang w:val="ru-RU" w:eastAsia="en-US"/>
              </w:rPr>
              <w:t>форматі</w:t>
            </w:r>
            <w:proofErr w:type="spellEnd"/>
            <w:r w:rsidR="008E519A">
              <w:rPr>
                <w:rFonts w:ascii="Arial Narrow" w:hAnsi="Arial Narrow"/>
                <w:sz w:val="20"/>
                <w:szCs w:val="20"/>
                <w:lang w:val="ru-RU" w:eastAsia="en-US"/>
              </w:rPr>
              <w:t xml:space="preserve"> </w:t>
            </w:r>
            <w:r w:rsidR="008E519A">
              <w:rPr>
                <w:rFonts w:ascii="Arial Narrow" w:hAnsi="Arial Narrow"/>
                <w:sz w:val="20"/>
                <w:szCs w:val="20"/>
                <w:lang w:val="en-US" w:eastAsia="en-US"/>
              </w:rPr>
              <w:t>PDF</w:t>
            </w:r>
            <w:r w:rsidRPr="007503FE">
              <w:rPr>
                <w:rFonts w:ascii="Arial Narrow" w:hAnsi="Arial Narrow"/>
                <w:sz w:val="20"/>
                <w:szCs w:val="20"/>
                <w:lang w:val="ru-RU" w:eastAsia="en-US"/>
              </w:rPr>
              <w:t xml:space="preserve"> для веб-</w:t>
            </w:r>
            <w:proofErr w:type="spellStart"/>
            <w:r w:rsidRPr="007503FE">
              <w:rPr>
                <w:rFonts w:ascii="Arial Narrow" w:hAnsi="Arial Narrow"/>
                <w:sz w:val="20"/>
                <w:szCs w:val="20"/>
                <w:lang w:val="ru-RU" w:eastAsia="en-US"/>
              </w:rPr>
              <w:t>публікації</w:t>
            </w:r>
            <w:proofErr w:type="spellEnd"/>
            <w:r w:rsidRPr="007503FE">
              <w:rPr>
                <w:rFonts w:ascii="Arial Narrow" w:hAnsi="Arial Narrow"/>
                <w:sz w:val="20"/>
                <w:szCs w:val="20"/>
                <w:lang w:val="ru-RU" w:eastAsia="en-US"/>
              </w:rPr>
              <w:t xml:space="preserve">; </w:t>
            </w:r>
          </w:p>
          <w:p w:rsidR="007503FE" w:rsidRPr="007503FE" w:rsidRDefault="007503FE" w:rsidP="007503FE">
            <w:pPr>
              <w:spacing w:line="276" w:lineRule="auto"/>
              <w:jc w:val="both"/>
              <w:rPr>
                <w:rFonts w:ascii="Arial Narrow" w:hAnsi="Arial Narrow"/>
                <w:sz w:val="20"/>
                <w:szCs w:val="20"/>
                <w:highlight w:val="yellow"/>
                <w:lang w:val="ru-RU" w:eastAsia="en-US"/>
              </w:rPr>
            </w:pPr>
            <w:r w:rsidRPr="007503FE">
              <w:rPr>
                <w:rFonts w:ascii="Arial Narrow" w:hAnsi="Arial Narrow"/>
                <w:sz w:val="20"/>
                <w:szCs w:val="20"/>
                <w:lang w:val="ru-RU" w:eastAsia="en-US"/>
              </w:rPr>
              <w:t xml:space="preserve">6. </w:t>
            </w:r>
            <w:proofErr w:type="spellStart"/>
            <w:r w:rsidRPr="007503FE">
              <w:rPr>
                <w:rFonts w:ascii="Arial Narrow" w:hAnsi="Arial Narrow"/>
                <w:sz w:val="20"/>
                <w:szCs w:val="20"/>
                <w:lang w:val="ru-RU" w:eastAsia="en-US"/>
              </w:rPr>
              <w:t>Надання</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копії</w:t>
            </w:r>
            <w:proofErr w:type="spellEnd"/>
            <w:r w:rsidRPr="007503FE">
              <w:rPr>
                <w:rFonts w:ascii="Arial Narrow" w:hAnsi="Arial Narrow"/>
                <w:sz w:val="20"/>
                <w:szCs w:val="20"/>
                <w:lang w:val="ru-RU" w:eastAsia="en-US"/>
              </w:rPr>
              <w:t xml:space="preserve"> </w:t>
            </w:r>
            <w:proofErr w:type="spellStart"/>
            <w:r w:rsidRPr="007503FE">
              <w:rPr>
                <w:rFonts w:ascii="Arial Narrow" w:hAnsi="Arial Narrow"/>
                <w:sz w:val="20"/>
                <w:szCs w:val="20"/>
                <w:lang w:val="ru-RU" w:eastAsia="en-US"/>
              </w:rPr>
              <w:t>оригінального</w:t>
            </w:r>
            <w:proofErr w:type="spellEnd"/>
            <w:r w:rsidRPr="007503FE">
              <w:rPr>
                <w:rFonts w:ascii="Arial Narrow" w:hAnsi="Arial Narrow"/>
                <w:sz w:val="20"/>
                <w:szCs w:val="20"/>
                <w:lang w:val="ru-RU" w:eastAsia="en-US"/>
              </w:rPr>
              <w:t xml:space="preserve"> файлу </w:t>
            </w:r>
            <w:proofErr w:type="spellStart"/>
            <w:r w:rsidRPr="007503FE">
              <w:rPr>
                <w:rFonts w:ascii="Arial Narrow" w:hAnsi="Arial Narrow"/>
                <w:sz w:val="20"/>
                <w:szCs w:val="20"/>
                <w:lang w:val="ru-RU" w:eastAsia="en-US"/>
              </w:rPr>
              <w:t>InDesign</w:t>
            </w:r>
            <w:proofErr w:type="spellEnd"/>
            <w:r w:rsidRPr="007503FE">
              <w:rPr>
                <w:rFonts w:ascii="Arial Narrow" w:hAnsi="Arial Narrow"/>
                <w:sz w:val="20"/>
                <w:szCs w:val="20"/>
                <w:lang w:val="ru-RU" w:eastAsia="en-US"/>
              </w:rPr>
              <w:t>.</w:t>
            </w:r>
          </w:p>
        </w:tc>
        <w:tc>
          <w:tcPr>
            <w:tcW w:w="1771" w:type="dxa"/>
            <w:tcBorders>
              <w:right w:val="single" w:sz="2" w:space="0" w:color="FF0000"/>
            </w:tcBorders>
            <w:vAlign w:val="center"/>
          </w:tcPr>
          <w:p w:rsidR="007503FE" w:rsidRPr="007F7D5D" w:rsidRDefault="007503FE" w:rsidP="00E07B33">
            <w:pPr>
              <w:spacing w:line="276" w:lineRule="auto"/>
              <w:ind w:left="-135" w:right="-91"/>
              <w:jc w:val="center"/>
              <w:rPr>
                <w:rFonts w:ascii="Arial Narrow" w:hAnsi="Arial Narrow"/>
                <w:color w:val="FFFFFF" w:themeColor="background1"/>
                <w:sz w:val="18"/>
                <w:szCs w:val="18"/>
                <w:highlight w:val="yellow"/>
                <w:lang w:val="uk-UA" w:eastAsia="en-US"/>
              </w:rPr>
            </w:pPr>
            <w:r w:rsidRPr="007503FE">
              <w:rPr>
                <w:rFonts w:ascii="Arial Narrow" w:hAnsi="Arial Narrow"/>
                <w:color w:val="000000"/>
                <w:sz w:val="20"/>
                <w:szCs w:val="20"/>
                <w:lang w:val="uk-UA" w:eastAsia="en-US"/>
              </w:rPr>
              <w:t>15/11/2020</w:t>
            </w:r>
          </w:p>
        </w:tc>
        <w:tc>
          <w:tcPr>
            <w:tcW w:w="1771" w:type="dxa"/>
            <w:tcBorders>
              <w:top w:val="single" w:sz="2" w:space="0" w:color="FF0000"/>
              <w:left w:val="single" w:sz="2" w:space="0" w:color="FF0000"/>
              <w:bottom w:val="single" w:sz="2" w:space="0" w:color="FF0000"/>
              <w:right w:val="single" w:sz="2" w:space="0" w:color="FF0000"/>
            </w:tcBorders>
            <w:shd w:val="clear" w:color="auto" w:fill="auto"/>
            <w:vAlign w:val="center"/>
          </w:tcPr>
          <w:p w:rsidR="007503FE" w:rsidRPr="00C06F87" w:rsidRDefault="007503FE" w:rsidP="00E07B33">
            <w:pPr>
              <w:spacing w:line="276" w:lineRule="auto"/>
              <w:ind w:left="-135" w:right="-91"/>
              <w:jc w:val="center"/>
              <w:rPr>
                <w:rFonts w:ascii="Arial Narrow" w:hAnsi="Arial Narrow"/>
                <w:color w:val="FFFFFF" w:themeColor="background1"/>
                <w:sz w:val="18"/>
                <w:szCs w:val="18"/>
                <w:highlight w:val="yellow"/>
                <w:lang w:val="uk-UA" w:eastAsia="en-US"/>
              </w:rPr>
            </w:pPr>
          </w:p>
        </w:tc>
      </w:tr>
      <w:tr w:rsidR="007503FE" w:rsidRPr="00815ED5" w:rsidTr="00E07B33">
        <w:trPr>
          <w:trHeight w:val="780"/>
        </w:trPr>
        <w:tc>
          <w:tcPr>
            <w:tcW w:w="7026" w:type="dxa"/>
            <w:gridSpan w:val="2"/>
            <w:tcBorders>
              <w:right w:val="single" w:sz="2" w:space="0" w:color="FF0000"/>
            </w:tcBorders>
            <w:shd w:val="clear" w:color="auto" w:fill="DBE5F1" w:themeFill="accent1" w:themeFillTint="33"/>
            <w:vAlign w:val="center"/>
          </w:tcPr>
          <w:p w:rsidR="007503FE" w:rsidRPr="00C06F87" w:rsidRDefault="007503FE" w:rsidP="00E07B33">
            <w:pPr>
              <w:spacing w:line="276" w:lineRule="auto"/>
              <w:ind w:left="-135" w:right="-91"/>
              <w:jc w:val="right"/>
              <w:rPr>
                <w:rFonts w:ascii="Arial Narrow" w:hAnsi="Arial Narrow"/>
                <w:b/>
                <w:color w:val="000000"/>
                <w:sz w:val="20"/>
                <w:szCs w:val="20"/>
                <w:highlight w:val="cyan"/>
                <w:lang w:val="uk-UA" w:eastAsia="en-US"/>
              </w:rPr>
            </w:pPr>
            <w:r w:rsidRPr="00C06F87">
              <w:rPr>
                <w:rFonts w:ascii="Arial Narrow" w:hAnsi="Arial Narrow"/>
                <w:b/>
                <w:color w:val="000000"/>
                <w:sz w:val="20"/>
                <w:szCs w:val="20"/>
                <w:lang w:val="uk-UA" w:eastAsia="en-US"/>
              </w:rPr>
              <w:t xml:space="preserve">ЗАГАЛОМ </w:t>
            </w:r>
          </w:p>
        </w:tc>
        <w:tc>
          <w:tcPr>
            <w:tcW w:w="1771" w:type="dxa"/>
            <w:tcBorders>
              <w:top w:val="single" w:sz="2" w:space="0" w:color="FF0000"/>
              <w:left w:val="single" w:sz="2" w:space="0" w:color="FF0000"/>
              <w:bottom w:val="single" w:sz="2" w:space="0" w:color="FF0000"/>
              <w:right w:val="single" w:sz="2" w:space="0" w:color="FF0000"/>
            </w:tcBorders>
            <w:shd w:val="clear" w:color="auto" w:fill="auto"/>
            <w:vAlign w:val="center"/>
          </w:tcPr>
          <w:p w:rsidR="007503FE" w:rsidRPr="007F7D5D" w:rsidRDefault="007503FE" w:rsidP="00E07B33">
            <w:pPr>
              <w:spacing w:line="276" w:lineRule="auto"/>
              <w:ind w:left="-135" w:right="-91"/>
              <w:jc w:val="center"/>
              <w:rPr>
                <w:rFonts w:ascii="Arial Narrow" w:hAnsi="Arial Narrow"/>
                <w:color w:val="FFFFFF" w:themeColor="background1"/>
                <w:sz w:val="18"/>
                <w:szCs w:val="18"/>
                <w:highlight w:val="yellow"/>
                <w:lang w:val="uk-UA" w:eastAsia="en-US"/>
              </w:rPr>
            </w:pPr>
          </w:p>
        </w:tc>
      </w:tr>
    </w:tbl>
    <w:p w:rsidR="00D4766F" w:rsidRPr="00815ED5" w:rsidRDefault="000E4810" w:rsidP="00D4766F">
      <w:pPr>
        <w:spacing w:before="60" w:after="120"/>
        <w:rPr>
          <w:rFonts w:ascii="Arial Narrow" w:hAnsi="Arial Narrow"/>
          <w:b/>
          <w:lang w:val="uk-UA"/>
        </w:rPr>
      </w:pPr>
      <w:r w:rsidRPr="00815ED5">
        <w:rPr>
          <w:rFonts w:ascii="Arial Narrow" w:hAnsi="Arial Narrow"/>
          <w:b/>
          <w:lang w:val="uk-UA"/>
        </w:rPr>
        <w:br w:type="page"/>
      </w:r>
      <w:r w:rsidRPr="00815ED5">
        <w:rPr>
          <w:rFonts w:ascii="Arial Narrow" w:hAnsi="Arial Narrow"/>
          <w:b/>
          <w:lang w:val="uk-UA"/>
        </w:rPr>
        <w:lastRenderedPageBreak/>
        <w:t>B. Заява про згоду та підписання</w:t>
      </w:r>
    </w:p>
    <w:p w:rsidR="00D4766F" w:rsidRPr="00815ED5" w:rsidRDefault="000E4810" w:rsidP="00D4766F">
      <w:pPr>
        <w:tabs>
          <w:tab w:val="left" w:pos="284"/>
          <w:tab w:val="left" w:pos="426"/>
        </w:tabs>
        <w:ind w:right="283"/>
        <w:jc w:val="both"/>
        <w:rPr>
          <w:rFonts w:ascii="Arial Narrow" w:hAnsi="Arial Narrow"/>
          <w:sz w:val="20"/>
          <w:szCs w:val="20"/>
          <w:lang w:val="uk-UA"/>
        </w:rPr>
      </w:pPr>
      <w:r w:rsidRPr="00815ED5">
        <w:rPr>
          <w:rFonts w:ascii="Arial Narrow" w:hAnsi="Arial Narrow"/>
          <w:sz w:val="20"/>
          <w:szCs w:val="20"/>
          <w:lang w:val="uk-UA"/>
        </w:rPr>
        <w:t xml:space="preserve">Я, </w:t>
      </w:r>
      <w:r w:rsidR="00F755A1">
        <w:rPr>
          <w:rFonts w:ascii="Arial Narrow" w:hAnsi="Arial Narrow"/>
          <w:sz w:val="20"/>
          <w:szCs w:val="20"/>
          <w:lang w:val="uk-UA"/>
        </w:rPr>
        <w:t>що</w:t>
      </w:r>
      <w:r w:rsidR="00F755A1" w:rsidRPr="00815ED5">
        <w:rPr>
          <w:rFonts w:ascii="Arial Narrow" w:hAnsi="Arial Narrow"/>
          <w:sz w:val="20"/>
          <w:szCs w:val="20"/>
          <w:lang w:val="uk-UA"/>
        </w:rPr>
        <w:t xml:space="preserve"> </w:t>
      </w:r>
      <w:r w:rsidRPr="00815ED5">
        <w:rPr>
          <w:rFonts w:ascii="Arial Narrow" w:hAnsi="Arial Narrow"/>
          <w:sz w:val="20"/>
          <w:szCs w:val="20"/>
          <w:lang w:val="uk-UA"/>
        </w:rPr>
        <w:t xml:space="preserve">підписався нижче, </w:t>
      </w:r>
      <w:r w:rsidR="00F755A1">
        <w:rPr>
          <w:rFonts w:ascii="Arial Narrow" w:hAnsi="Arial Narrow"/>
          <w:sz w:val="20"/>
          <w:szCs w:val="20"/>
          <w:lang w:val="uk-UA"/>
        </w:rPr>
        <w:t>дію</w:t>
      </w:r>
      <w:r w:rsidR="00D4766F" w:rsidRPr="00815ED5">
        <w:rPr>
          <w:rFonts w:ascii="Arial Narrow" w:hAnsi="Arial Narrow"/>
          <w:sz w:val="20"/>
          <w:szCs w:val="20"/>
          <w:lang w:val="uk-UA"/>
        </w:rPr>
        <w:t>чи</w:t>
      </w:r>
      <w:r w:rsidRPr="00815ED5">
        <w:rPr>
          <w:rFonts w:ascii="Arial Narrow" w:hAnsi="Arial Narrow"/>
          <w:sz w:val="20"/>
          <w:szCs w:val="20"/>
          <w:lang w:val="uk-UA"/>
        </w:rPr>
        <w:t xml:space="preserve"> від свого імені або як представник Постачальника, вказан</w:t>
      </w:r>
      <w:r w:rsidR="00D4766F" w:rsidRPr="00815ED5">
        <w:rPr>
          <w:rFonts w:ascii="Arial Narrow" w:hAnsi="Arial Narrow"/>
          <w:sz w:val="20"/>
          <w:szCs w:val="20"/>
          <w:lang w:val="uk-UA"/>
        </w:rPr>
        <w:t>ого</w:t>
      </w:r>
      <w:r w:rsidRPr="00815ED5">
        <w:rPr>
          <w:rFonts w:ascii="Arial Narrow" w:hAnsi="Arial Narrow"/>
          <w:sz w:val="20"/>
          <w:szCs w:val="20"/>
          <w:lang w:val="uk-UA"/>
        </w:rPr>
        <w:t xml:space="preserve"> нижче, </w:t>
      </w:r>
      <w:r w:rsidR="00F755A1">
        <w:rPr>
          <w:rFonts w:ascii="Arial Narrow" w:hAnsi="Arial Narrow"/>
          <w:sz w:val="20"/>
          <w:szCs w:val="20"/>
          <w:lang w:val="uk-UA"/>
        </w:rPr>
        <w:t>дійсним</w:t>
      </w:r>
      <w:r w:rsidRPr="00815ED5">
        <w:rPr>
          <w:rFonts w:ascii="Arial Narrow" w:hAnsi="Arial Narrow"/>
          <w:sz w:val="20"/>
          <w:szCs w:val="20"/>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Заявляю, що маю право представляти Постачальника</w:t>
      </w:r>
      <w:r w:rsidR="00F755A1">
        <w:rPr>
          <w:rFonts w:ascii="Arial Narrow" w:hAnsi="Arial Narrow"/>
          <w:sz w:val="20"/>
          <w:szCs w:val="20"/>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Заявляю, що інформація, надана Раді за цією процедурою, є повною, правильною та правдивою</w:t>
      </w:r>
      <w:r w:rsidR="00F755A1">
        <w:rPr>
          <w:rFonts w:ascii="Arial Narrow" w:hAnsi="Arial Narrow"/>
          <w:sz w:val="20"/>
          <w:szCs w:val="20"/>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Підтверджую, що під час підписання цього документа мені повідом</w:t>
      </w:r>
      <w:r w:rsidR="00D4766F" w:rsidRPr="00815ED5">
        <w:rPr>
          <w:rFonts w:ascii="Arial Narrow" w:hAnsi="Arial Narrow"/>
          <w:sz w:val="20"/>
          <w:szCs w:val="20"/>
          <w:lang w:val="uk-UA"/>
        </w:rPr>
        <w:t>или</w:t>
      </w:r>
      <w:r w:rsidRPr="00815ED5">
        <w:rPr>
          <w:rFonts w:ascii="Arial Narrow" w:hAnsi="Arial Narrow"/>
          <w:sz w:val="20"/>
          <w:szCs w:val="20"/>
          <w:lang w:val="uk-UA"/>
        </w:rPr>
        <w:t xml:space="preserve"> про те, що</w:t>
      </w:r>
      <w:r w:rsidR="005023A7">
        <w:rPr>
          <w:rFonts w:ascii="Arial Narrow" w:hAnsi="Arial Narrow"/>
          <w:sz w:val="20"/>
          <w:szCs w:val="20"/>
          <w:lang w:val="uk-UA"/>
        </w:rPr>
        <w:t xml:space="preserve"> у разі</w:t>
      </w:r>
      <w:r w:rsidRPr="00815ED5">
        <w:rPr>
          <w:rFonts w:ascii="Arial Narrow" w:hAnsi="Arial Narrow"/>
          <w:sz w:val="20"/>
          <w:szCs w:val="20"/>
          <w:lang w:val="uk-UA"/>
        </w:rPr>
        <w:t xml:space="preserve"> </w:t>
      </w:r>
      <w:r w:rsidR="00D4766F" w:rsidRPr="00815ED5">
        <w:rPr>
          <w:rFonts w:ascii="Arial Narrow" w:hAnsi="Arial Narrow"/>
          <w:sz w:val="20"/>
          <w:szCs w:val="20"/>
          <w:lang w:val="uk-UA"/>
        </w:rPr>
        <w:t xml:space="preserve">якщо будь-які </w:t>
      </w:r>
      <w:r w:rsidR="00A756CC">
        <w:rPr>
          <w:rFonts w:ascii="Arial Narrow" w:hAnsi="Arial Narrow"/>
          <w:sz w:val="20"/>
          <w:szCs w:val="20"/>
          <w:lang w:val="uk-UA"/>
        </w:rPr>
        <w:t>і</w:t>
      </w:r>
      <w:r w:rsidR="00D4766F" w:rsidRPr="00815ED5">
        <w:rPr>
          <w:rFonts w:ascii="Arial Narrow" w:hAnsi="Arial Narrow"/>
          <w:sz w:val="20"/>
          <w:szCs w:val="20"/>
          <w:lang w:val="uk-UA"/>
        </w:rPr>
        <w:t xml:space="preserve">з наданих заяв чи відомостей виявляться </w:t>
      </w:r>
      <w:r w:rsidRPr="00815ED5">
        <w:rPr>
          <w:rFonts w:ascii="Arial Narrow" w:hAnsi="Arial Narrow"/>
          <w:sz w:val="20"/>
          <w:szCs w:val="20"/>
          <w:lang w:val="uk-UA"/>
        </w:rPr>
        <w:t>неправдив</w:t>
      </w:r>
      <w:r w:rsidR="00D4766F" w:rsidRPr="00815ED5">
        <w:rPr>
          <w:rFonts w:ascii="Arial Narrow" w:hAnsi="Arial Narrow"/>
          <w:sz w:val="20"/>
          <w:szCs w:val="20"/>
          <w:lang w:val="uk-UA"/>
        </w:rPr>
        <w:t xml:space="preserve">ими, </w:t>
      </w:r>
      <w:r w:rsidRPr="00815ED5">
        <w:rPr>
          <w:rFonts w:ascii="Arial Narrow" w:hAnsi="Arial Narrow"/>
          <w:sz w:val="20"/>
          <w:szCs w:val="20"/>
          <w:lang w:val="uk-UA"/>
        </w:rPr>
        <w:t xml:space="preserve">Рада залишає за собою право усунути </w:t>
      </w:r>
      <w:r w:rsidR="00D4766F" w:rsidRPr="00815ED5">
        <w:rPr>
          <w:rFonts w:ascii="Arial Narrow" w:hAnsi="Arial Narrow"/>
          <w:sz w:val="20"/>
          <w:szCs w:val="20"/>
          <w:lang w:val="uk-UA"/>
        </w:rPr>
        <w:t xml:space="preserve">відповідну тендерну заявку </w:t>
      </w:r>
      <w:r w:rsidRPr="00815ED5">
        <w:rPr>
          <w:rFonts w:ascii="Arial Narrow" w:hAnsi="Arial Narrow"/>
          <w:sz w:val="20"/>
          <w:szCs w:val="20"/>
          <w:lang w:val="uk-UA"/>
        </w:rPr>
        <w:t>від процедури участі у відповідному тендері або припинити будь-які поточні договірні відносини з</w:t>
      </w:r>
      <w:r w:rsidR="00456792" w:rsidRPr="00815ED5">
        <w:rPr>
          <w:rFonts w:ascii="Arial Narrow" w:hAnsi="Arial Narrow"/>
          <w:sz w:val="20"/>
          <w:szCs w:val="20"/>
          <w:lang w:val="uk-UA"/>
        </w:rPr>
        <w:t xml:space="preserve"> такою стороною</w:t>
      </w:r>
      <w:r w:rsidR="00AA28A3">
        <w:rPr>
          <w:rFonts w:ascii="Arial Narrow" w:hAnsi="Arial Narrow"/>
          <w:sz w:val="20"/>
          <w:szCs w:val="20"/>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Даю згоду на будь-який аудит або перевірку, як</w:t>
      </w:r>
      <w:r w:rsidR="00456792" w:rsidRPr="00815ED5">
        <w:rPr>
          <w:rFonts w:ascii="Arial Narrow" w:hAnsi="Arial Narrow"/>
          <w:sz w:val="20"/>
          <w:szCs w:val="20"/>
          <w:lang w:val="uk-UA"/>
        </w:rPr>
        <w:t>і</w:t>
      </w:r>
      <w:r w:rsidRPr="00815ED5">
        <w:rPr>
          <w:rFonts w:ascii="Arial Narrow" w:hAnsi="Arial Narrow"/>
          <w:sz w:val="20"/>
          <w:szCs w:val="20"/>
          <w:lang w:val="uk-UA"/>
        </w:rPr>
        <w:t xml:space="preserve"> Рада може </w:t>
      </w:r>
      <w:r w:rsidR="00AA28A3">
        <w:rPr>
          <w:rFonts w:ascii="Arial Narrow" w:hAnsi="Arial Narrow"/>
          <w:sz w:val="20"/>
          <w:szCs w:val="20"/>
          <w:lang w:val="uk-UA"/>
        </w:rPr>
        <w:t>будь-якими</w:t>
      </w:r>
      <w:r w:rsidR="00456792" w:rsidRPr="00815ED5">
        <w:rPr>
          <w:rFonts w:ascii="Arial Narrow" w:hAnsi="Arial Narrow"/>
          <w:sz w:val="20"/>
          <w:szCs w:val="20"/>
          <w:lang w:val="uk-UA"/>
        </w:rPr>
        <w:t xml:space="preserve"> способами </w:t>
      </w:r>
      <w:r w:rsidRPr="00815ED5">
        <w:rPr>
          <w:rFonts w:ascii="Arial Narrow" w:hAnsi="Arial Narrow"/>
          <w:sz w:val="20"/>
          <w:szCs w:val="20"/>
          <w:lang w:val="uk-UA"/>
        </w:rPr>
        <w:t xml:space="preserve">ініціювати </w:t>
      </w:r>
      <w:r w:rsidR="00456792" w:rsidRPr="00815ED5">
        <w:rPr>
          <w:rFonts w:ascii="Arial Narrow" w:hAnsi="Arial Narrow"/>
          <w:sz w:val="20"/>
          <w:szCs w:val="20"/>
          <w:lang w:val="uk-UA"/>
        </w:rPr>
        <w:t>щодо інформації, наданої за цією процедурою</w:t>
      </w:r>
      <w:r w:rsidR="00AA28A3">
        <w:rPr>
          <w:rFonts w:ascii="Arial Narrow" w:hAnsi="Arial Narrow"/>
          <w:sz w:val="20"/>
          <w:szCs w:val="20"/>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 xml:space="preserve">Заявляю, що </w:t>
      </w:r>
      <w:r w:rsidR="00AA28A3">
        <w:rPr>
          <w:rFonts w:ascii="Arial Narrow" w:hAnsi="Arial Narrow"/>
          <w:sz w:val="20"/>
          <w:szCs w:val="20"/>
          <w:lang w:val="uk-UA"/>
        </w:rPr>
        <w:t>а</w:t>
      </w:r>
      <w:r w:rsidRPr="00815ED5">
        <w:rPr>
          <w:rFonts w:ascii="Arial Narrow" w:hAnsi="Arial Narrow"/>
          <w:sz w:val="20"/>
          <w:szCs w:val="20"/>
          <w:lang w:val="uk-UA"/>
        </w:rPr>
        <w:t xml:space="preserve">ні я, </w:t>
      </w:r>
      <w:r w:rsidR="00AA28A3">
        <w:rPr>
          <w:rFonts w:ascii="Arial Narrow" w:hAnsi="Arial Narrow"/>
          <w:sz w:val="20"/>
          <w:szCs w:val="20"/>
          <w:lang w:val="uk-UA"/>
        </w:rPr>
        <w:t>а</w:t>
      </w:r>
      <w:r w:rsidRPr="00815ED5">
        <w:rPr>
          <w:rFonts w:ascii="Arial Narrow" w:hAnsi="Arial Narrow"/>
          <w:sz w:val="20"/>
          <w:szCs w:val="20"/>
          <w:lang w:val="uk-UA"/>
        </w:rPr>
        <w:t xml:space="preserve">ні Постачальник, якого я представляю, не перебуваємо </w:t>
      </w:r>
      <w:r w:rsidR="00456792" w:rsidRPr="00815ED5">
        <w:rPr>
          <w:rFonts w:ascii="Arial Narrow" w:hAnsi="Arial Narrow"/>
          <w:sz w:val="20"/>
          <w:szCs w:val="20"/>
          <w:lang w:val="uk-UA"/>
        </w:rPr>
        <w:t>в</w:t>
      </w:r>
      <w:r w:rsidRPr="00815ED5">
        <w:rPr>
          <w:rFonts w:ascii="Arial Narrow" w:hAnsi="Arial Narrow"/>
          <w:sz w:val="20"/>
          <w:szCs w:val="20"/>
          <w:lang w:val="uk-UA"/>
        </w:rPr>
        <w:t xml:space="preserve"> ситуації, </w:t>
      </w:r>
      <w:r w:rsidR="00456792" w:rsidRPr="00815ED5">
        <w:rPr>
          <w:rFonts w:ascii="Arial Narrow" w:hAnsi="Arial Narrow"/>
          <w:sz w:val="20"/>
          <w:szCs w:val="20"/>
          <w:lang w:val="uk-UA"/>
        </w:rPr>
        <w:t>згаданій у</w:t>
      </w:r>
      <w:r w:rsidRPr="00815ED5">
        <w:rPr>
          <w:rFonts w:ascii="Arial Narrow" w:hAnsi="Arial Narrow"/>
          <w:sz w:val="20"/>
          <w:szCs w:val="20"/>
          <w:lang w:val="uk-UA"/>
        </w:rPr>
        <w:t xml:space="preserve"> критеріях виключення, як </w:t>
      </w:r>
      <w:r w:rsidR="00456792" w:rsidRPr="00815ED5">
        <w:rPr>
          <w:rFonts w:ascii="Arial Narrow" w:hAnsi="Arial Narrow"/>
          <w:sz w:val="20"/>
          <w:szCs w:val="20"/>
          <w:lang w:val="uk-UA"/>
        </w:rPr>
        <w:t xml:space="preserve">про </w:t>
      </w:r>
      <w:r w:rsidRPr="00815ED5">
        <w:rPr>
          <w:rFonts w:ascii="Arial Narrow" w:hAnsi="Arial Narrow"/>
          <w:sz w:val="20"/>
          <w:szCs w:val="20"/>
          <w:lang w:val="uk-UA"/>
        </w:rPr>
        <w:t>це зазнач</w:t>
      </w:r>
      <w:r w:rsidR="00456792" w:rsidRPr="00815ED5">
        <w:rPr>
          <w:rFonts w:ascii="Arial Narrow" w:hAnsi="Arial Narrow"/>
          <w:sz w:val="20"/>
          <w:szCs w:val="20"/>
          <w:lang w:val="uk-UA"/>
        </w:rPr>
        <w:t>ено</w:t>
      </w:r>
      <w:r w:rsidRPr="00815ED5">
        <w:rPr>
          <w:rFonts w:ascii="Arial Narrow" w:hAnsi="Arial Narrow"/>
          <w:sz w:val="20"/>
          <w:szCs w:val="20"/>
          <w:lang w:val="uk-UA"/>
        </w:rPr>
        <w:t xml:space="preserve"> в </w:t>
      </w:r>
      <w:r w:rsidR="00A00AB2">
        <w:rPr>
          <w:rFonts w:ascii="Arial Narrow" w:hAnsi="Arial Narrow"/>
          <w:sz w:val="20"/>
          <w:szCs w:val="20"/>
          <w:lang w:val="uk-UA"/>
        </w:rPr>
        <w:t xml:space="preserve">Додатку 1 до </w:t>
      </w:r>
      <w:r w:rsidR="00A00AB2" w:rsidRPr="00810EFF">
        <w:rPr>
          <w:rFonts w:ascii="Arial Narrow" w:hAnsi="Arial Narrow"/>
          <w:sz w:val="20"/>
          <w:szCs w:val="20"/>
          <w:u w:val="single"/>
          <w:lang w:val="uk-UA"/>
        </w:rPr>
        <w:t>Правила 1333 про процедури закупівлі Ради Європи</w:t>
      </w:r>
      <w:r w:rsidR="00AA28A3">
        <w:rPr>
          <w:rFonts w:ascii="Arial Narrow" w:hAnsi="Arial Narrow"/>
          <w:sz w:val="20"/>
          <w:szCs w:val="20"/>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18"/>
          <w:lang w:val="uk-UA"/>
        </w:rPr>
        <w:t xml:space="preserve">Заявляю, що </w:t>
      </w:r>
      <w:r w:rsidR="00AA28A3">
        <w:rPr>
          <w:rFonts w:ascii="Arial Narrow" w:hAnsi="Arial Narrow"/>
          <w:sz w:val="20"/>
          <w:szCs w:val="18"/>
          <w:lang w:val="uk-UA"/>
        </w:rPr>
        <w:t>а</w:t>
      </w:r>
      <w:r w:rsidRPr="00815ED5">
        <w:rPr>
          <w:rFonts w:ascii="Arial Narrow" w:hAnsi="Arial Narrow"/>
          <w:sz w:val="20"/>
          <w:szCs w:val="18"/>
          <w:lang w:val="uk-UA"/>
        </w:rPr>
        <w:t xml:space="preserve">ні я, </w:t>
      </w:r>
      <w:r w:rsidR="00AA28A3">
        <w:rPr>
          <w:rFonts w:ascii="Arial Narrow" w:hAnsi="Arial Narrow"/>
          <w:sz w:val="20"/>
          <w:szCs w:val="18"/>
          <w:lang w:val="uk-UA"/>
        </w:rPr>
        <w:t>а</w:t>
      </w:r>
      <w:r w:rsidRPr="00815ED5">
        <w:rPr>
          <w:rFonts w:ascii="Arial Narrow" w:hAnsi="Arial Narrow"/>
          <w:sz w:val="20"/>
          <w:szCs w:val="18"/>
          <w:lang w:val="uk-UA"/>
        </w:rPr>
        <w:t xml:space="preserve">ні Постачальник, якого я представляю, не перебуваємо </w:t>
      </w:r>
      <w:r w:rsidR="00456792" w:rsidRPr="00815ED5">
        <w:rPr>
          <w:rFonts w:ascii="Arial Narrow" w:hAnsi="Arial Narrow"/>
          <w:sz w:val="20"/>
          <w:szCs w:val="18"/>
          <w:lang w:val="uk-UA"/>
        </w:rPr>
        <w:t>в</w:t>
      </w:r>
      <w:r w:rsidRPr="00815ED5">
        <w:rPr>
          <w:rFonts w:ascii="Arial Narrow" w:hAnsi="Arial Narrow"/>
          <w:sz w:val="20"/>
          <w:szCs w:val="18"/>
          <w:lang w:val="uk-UA"/>
        </w:rPr>
        <w:t xml:space="preserve"> ситуації, </w:t>
      </w:r>
      <w:r w:rsidR="00456792" w:rsidRPr="00815ED5">
        <w:rPr>
          <w:rFonts w:ascii="Arial Narrow" w:hAnsi="Arial Narrow"/>
          <w:sz w:val="20"/>
          <w:szCs w:val="18"/>
          <w:lang w:val="uk-UA"/>
        </w:rPr>
        <w:t>що</w:t>
      </w:r>
      <w:r w:rsidRPr="00815ED5">
        <w:rPr>
          <w:rFonts w:ascii="Arial Narrow" w:hAnsi="Arial Narrow"/>
          <w:sz w:val="20"/>
          <w:szCs w:val="18"/>
          <w:lang w:val="uk-UA"/>
        </w:rPr>
        <w:t xml:space="preserve"> пов'язана з конфліктом інтересів або потенційним конфліктом інтересів стосовно цієї процедури. Я був поінформований та усвідомлюю, що конфлікт інтересів може виникнути, зокрема, на підґрунті економічних інтересів, політичних чи національних зв'язків, духовних або сімейних зв'язків</w:t>
      </w:r>
      <w:r w:rsidR="00456792" w:rsidRPr="00815ED5">
        <w:rPr>
          <w:rFonts w:ascii="Arial Narrow" w:hAnsi="Arial Narrow"/>
          <w:sz w:val="20"/>
          <w:szCs w:val="18"/>
          <w:lang w:val="uk-UA"/>
        </w:rPr>
        <w:t>, а також</w:t>
      </w:r>
      <w:r w:rsidRPr="00815ED5">
        <w:rPr>
          <w:rFonts w:ascii="Arial Narrow" w:hAnsi="Arial Narrow"/>
          <w:sz w:val="20"/>
          <w:szCs w:val="18"/>
          <w:lang w:val="uk-UA"/>
        </w:rPr>
        <w:t xml:space="preserve"> будь-якого іншого типу взаємовідносин </w:t>
      </w:r>
      <w:r w:rsidR="00456792" w:rsidRPr="00815ED5">
        <w:rPr>
          <w:rFonts w:ascii="Arial Narrow" w:hAnsi="Arial Narrow"/>
          <w:sz w:val="20"/>
          <w:szCs w:val="18"/>
          <w:lang w:val="uk-UA"/>
        </w:rPr>
        <w:t>чи</w:t>
      </w:r>
      <w:r w:rsidRPr="00815ED5">
        <w:rPr>
          <w:rFonts w:ascii="Arial Narrow" w:hAnsi="Arial Narrow"/>
          <w:sz w:val="20"/>
          <w:szCs w:val="18"/>
          <w:lang w:val="uk-UA"/>
        </w:rPr>
        <w:t xml:space="preserve"> інтересів</w:t>
      </w:r>
      <w:r w:rsidR="00AA28A3">
        <w:rPr>
          <w:rFonts w:ascii="Arial Narrow" w:hAnsi="Arial Narrow"/>
          <w:sz w:val="20"/>
          <w:szCs w:val="18"/>
          <w:lang w:val="uk-UA"/>
        </w:rPr>
        <w:t>;</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 xml:space="preserve">Зобов'язуюсь надавати </w:t>
      </w:r>
      <w:r w:rsidR="00A20708" w:rsidRPr="00815ED5">
        <w:rPr>
          <w:rFonts w:ascii="Arial Narrow" w:hAnsi="Arial Narrow"/>
          <w:sz w:val="20"/>
          <w:szCs w:val="20"/>
          <w:lang w:val="uk-UA"/>
        </w:rPr>
        <w:t xml:space="preserve">Раді </w:t>
      </w:r>
      <w:r w:rsidRPr="00815ED5">
        <w:rPr>
          <w:rFonts w:ascii="Arial Narrow" w:hAnsi="Arial Narrow"/>
          <w:sz w:val="20"/>
          <w:szCs w:val="20"/>
          <w:lang w:val="uk-UA"/>
        </w:rPr>
        <w:t xml:space="preserve">в межах розумного </w:t>
      </w:r>
      <w:r w:rsidR="003F742B" w:rsidRPr="00815ED5">
        <w:rPr>
          <w:rFonts w:ascii="Arial Narrow" w:hAnsi="Arial Narrow"/>
          <w:sz w:val="20"/>
          <w:szCs w:val="20"/>
          <w:lang w:val="uk-UA"/>
        </w:rPr>
        <w:t>терміну</w:t>
      </w:r>
      <w:r w:rsidR="001C7B2B" w:rsidRPr="00815ED5">
        <w:rPr>
          <w:rFonts w:ascii="Arial Narrow" w:hAnsi="Arial Narrow"/>
          <w:sz w:val="20"/>
          <w:szCs w:val="20"/>
          <w:lang w:val="uk-UA"/>
        </w:rPr>
        <w:t xml:space="preserve"> </w:t>
      </w:r>
      <w:r w:rsidRPr="00815ED5">
        <w:rPr>
          <w:rFonts w:ascii="Arial Narrow" w:hAnsi="Arial Narrow"/>
          <w:sz w:val="20"/>
          <w:szCs w:val="20"/>
          <w:lang w:val="uk-UA"/>
        </w:rPr>
        <w:t xml:space="preserve">оновлену інформацію, яка містить суттєві зміни. </w:t>
      </w:r>
      <w:r w:rsidR="003F742B" w:rsidRPr="00815ED5">
        <w:rPr>
          <w:rFonts w:ascii="Arial Narrow" w:hAnsi="Arial Narrow"/>
          <w:sz w:val="20"/>
          <w:szCs w:val="20"/>
          <w:lang w:val="uk-UA"/>
        </w:rPr>
        <w:t>І</w:t>
      </w:r>
      <w:r w:rsidRPr="00815ED5">
        <w:rPr>
          <w:rFonts w:ascii="Arial Narrow" w:hAnsi="Arial Narrow"/>
          <w:sz w:val="20"/>
          <w:szCs w:val="20"/>
          <w:lang w:val="uk-UA"/>
        </w:rPr>
        <w:t>нформаці</w:t>
      </w:r>
      <w:r w:rsidR="003F742B" w:rsidRPr="00815ED5">
        <w:rPr>
          <w:rFonts w:ascii="Arial Narrow" w:hAnsi="Arial Narrow"/>
          <w:sz w:val="20"/>
          <w:szCs w:val="20"/>
          <w:lang w:val="uk-UA"/>
        </w:rPr>
        <w:t>я</w:t>
      </w:r>
      <w:r w:rsidRPr="00815ED5">
        <w:rPr>
          <w:rFonts w:ascii="Arial Narrow" w:hAnsi="Arial Narrow"/>
          <w:sz w:val="20"/>
          <w:szCs w:val="20"/>
          <w:lang w:val="uk-UA"/>
        </w:rPr>
        <w:t xml:space="preserve"> із суттєвими змінами </w:t>
      </w:r>
      <w:r w:rsidR="003F742B" w:rsidRPr="00815ED5">
        <w:rPr>
          <w:rFonts w:ascii="Arial Narrow" w:hAnsi="Arial Narrow"/>
          <w:sz w:val="20"/>
          <w:szCs w:val="20"/>
          <w:lang w:val="uk-UA"/>
        </w:rPr>
        <w:t>стосується (</w:t>
      </w:r>
      <w:r w:rsidRPr="00815ED5">
        <w:rPr>
          <w:rFonts w:ascii="Arial Narrow" w:hAnsi="Arial Narrow"/>
          <w:sz w:val="20"/>
          <w:szCs w:val="20"/>
          <w:lang w:val="uk-UA"/>
        </w:rPr>
        <w:t>але цим не обмежується</w:t>
      </w:r>
      <w:r w:rsidR="003F742B" w:rsidRPr="00815ED5">
        <w:rPr>
          <w:rFonts w:ascii="Arial Narrow" w:hAnsi="Arial Narrow"/>
          <w:sz w:val="20"/>
          <w:szCs w:val="20"/>
          <w:lang w:val="uk-UA"/>
        </w:rPr>
        <w:t>)</w:t>
      </w:r>
      <w:r w:rsidRPr="00815ED5">
        <w:rPr>
          <w:rFonts w:ascii="Arial Narrow" w:hAnsi="Arial Narrow"/>
          <w:sz w:val="20"/>
          <w:szCs w:val="20"/>
          <w:lang w:val="uk-UA"/>
        </w:rPr>
        <w:t xml:space="preserve"> змін організаційно-правового статусу, права власності, найменування та адреси, втрат</w:t>
      </w:r>
      <w:r w:rsidR="003F742B" w:rsidRPr="00815ED5">
        <w:rPr>
          <w:rFonts w:ascii="Arial Narrow" w:hAnsi="Arial Narrow"/>
          <w:sz w:val="20"/>
          <w:szCs w:val="20"/>
          <w:lang w:val="uk-UA"/>
        </w:rPr>
        <w:t>и</w:t>
      </w:r>
      <w:r w:rsidRPr="00815ED5">
        <w:rPr>
          <w:rFonts w:ascii="Arial Narrow" w:hAnsi="Arial Narrow"/>
          <w:sz w:val="20"/>
          <w:szCs w:val="20"/>
          <w:lang w:val="uk-UA"/>
        </w:rPr>
        <w:t xml:space="preserve"> ліцензії про реєстрацію, подання заяви про банкрутство, призупинення діяльності чи позбавлення прав будь-яким національним або місцевим державним органом </w:t>
      </w:r>
      <w:r w:rsidR="003F742B" w:rsidRPr="00815ED5">
        <w:rPr>
          <w:rFonts w:ascii="Arial Narrow" w:hAnsi="Arial Narrow"/>
          <w:sz w:val="20"/>
          <w:szCs w:val="20"/>
          <w:lang w:val="uk-UA"/>
        </w:rPr>
        <w:t>чи</w:t>
      </w:r>
      <w:r w:rsidRPr="00815ED5">
        <w:rPr>
          <w:rFonts w:ascii="Arial Narrow" w:hAnsi="Arial Narrow"/>
          <w:sz w:val="20"/>
          <w:szCs w:val="20"/>
          <w:lang w:val="uk-UA"/>
        </w:rPr>
        <w:t xml:space="preserve"> інш</w:t>
      </w:r>
      <w:r w:rsidR="003F742B" w:rsidRPr="00815ED5">
        <w:rPr>
          <w:rFonts w:ascii="Arial Narrow" w:hAnsi="Arial Narrow"/>
          <w:sz w:val="20"/>
          <w:szCs w:val="20"/>
          <w:lang w:val="uk-UA"/>
        </w:rPr>
        <w:t>их</w:t>
      </w:r>
      <w:r w:rsidRPr="00815ED5">
        <w:rPr>
          <w:rFonts w:ascii="Arial Narrow" w:hAnsi="Arial Narrow"/>
          <w:sz w:val="20"/>
          <w:szCs w:val="20"/>
          <w:lang w:val="uk-UA"/>
        </w:rPr>
        <w:t xml:space="preserve"> </w:t>
      </w:r>
      <w:r w:rsidR="005023A7">
        <w:rPr>
          <w:rFonts w:ascii="Arial Narrow" w:hAnsi="Arial Narrow"/>
          <w:sz w:val="20"/>
          <w:szCs w:val="20"/>
          <w:lang w:val="uk-UA"/>
        </w:rPr>
        <w:t xml:space="preserve">подібних </w:t>
      </w:r>
      <w:r w:rsidRPr="00815ED5">
        <w:rPr>
          <w:rFonts w:ascii="Arial Narrow" w:hAnsi="Arial Narrow"/>
          <w:sz w:val="20"/>
          <w:szCs w:val="20"/>
          <w:lang w:val="uk-UA"/>
        </w:rPr>
        <w:t>ситуаці</w:t>
      </w:r>
      <w:r w:rsidR="003F742B" w:rsidRPr="00815ED5">
        <w:rPr>
          <w:rFonts w:ascii="Arial Narrow" w:hAnsi="Arial Narrow"/>
          <w:sz w:val="20"/>
          <w:szCs w:val="20"/>
          <w:lang w:val="uk-UA"/>
        </w:rPr>
        <w:t>й</w:t>
      </w:r>
      <w:r w:rsidR="00AA28A3">
        <w:rPr>
          <w:rFonts w:ascii="Arial Narrow" w:hAnsi="Arial Narrow"/>
          <w:sz w:val="20"/>
          <w:szCs w:val="20"/>
          <w:lang w:val="uk-UA"/>
        </w:rPr>
        <w:t xml:space="preserve">; </w:t>
      </w:r>
    </w:p>
    <w:p w:rsidR="00D4766F" w:rsidRPr="00815ED5" w:rsidRDefault="000E4810" w:rsidP="00D4766F">
      <w:pPr>
        <w:numPr>
          <w:ilvl w:val="0"/>
          <w:numId w:val="41"/>
        </w:numPr>
        <w:tabs>
          <w:tab w:val="left" w:pos="284"/>
        </w:tabs>
        <w:ind w:left="284" w:right="283" w:hanging="284"/>
        <w:jc w:val="both"/>
        <w:rPr>
          <w:rFonts w:ascii="Arial Narrow" w:hAnsi="Arial Narrow"/>
          <w:sz w:val="20"/>
          <w:szCs w:val="20"/>
          <w:lang w:val="uk-UA"/>
        </w:rPr>
      </w:pPr>
      <w:r w:rsidRPr="00815ED5">
        <w:rPr>
          <w:rFonts w:ascii="Arial Narrow" w:hAnsi="Arial Narrow"/>
          <w:sz w:val="20"/>
          <w:szCs w:val="20"/>
          <w:lang w:val="uk-UA"/>
        </w:rPr>
        <w:t>Погоджуюс</w:t>
      </w:r>
      <w:r w:rsidR="001F1158" w:rsidRPr="00815ED5">
        <w:rPr>
          <w:rFonts w:ascii="Arial Narrow" w:hAnsi="Arial Narrow"/>
          <w:sz w:val="20"/>
          <w:szCs w:val="20"/>
          <w:lang w:val="uk-UA"/>
        </w:rPr>
        <w:t>я</w:t>
      </w:r>
      <w:r w:rsidRPr="00815ED5">
        <w:rPr>
          <w:rFonts w:ascii="Arial Narrow" w:hAnsi="Arial Narrow"/>
          <w:sz w:val="20"/>
          <w:szCs w:val="20"/>
          <w:lang w:val="uk-UA"/>
        </w:rPr>
        <w:t xml:space="preserve"> без будь-яких застережень </w:t>
      </w:r>
      <w:r w:rsidR="005023A7">
        <w:rPr>
          <w:rFonts w:ascii="Arial Narrow" w:hAnsi="Arial Narrow"/>
          <w:sz w:val="20"/>
          <w:szCs w:val="20"/>
          <w:lang w:val="uk-UA"/>
        </w:rPr>
        <w:t>і</w:t>
      </w:r>
      <w:r w:rsidR="001F1158" w:rsidRPr="00815ED5">
        <w:rPr>
          <w:rFonts w:ascii="Arial Narrow" w:hAnsi="Arial Narrow"/>
          <w:sz w:val="20"/>
          <w:szCs w:val="20"/>
          <w:lang w:val="uk-UA"/>
        </w:rPr>
        <w:t xml:space="preserve">з усіма </w:t>
      </w:r>
      <w:r w:rsidRPr="00815ED5">
        <w:rPr>
          <w:rFonts w:ascii="Arial Narrow" w:hAnsi="Arial Narrow"/>
          <w:sz w:val="20"/>
          <w:szCs w:val="20"/>
          <w:lang w:val="uk-UA"/>
        </w:rPr>
        <w:t>Правов</w:t>
      </w:r>
      <w:r w:rsidR="001F1158" w:rsidRPr="00815ED5">
        <w:rPr>
          <w:rFonts w:ascii="Arial Narrow" w:hAnsi="Arial Narrow"/>
          <w:sz w:val="20"/>
          <w:szCs w:val="20"/>
          <w:lang w:val="uk-UA"/>
        </w:rPr>
        <w:t>ими</w:t>
      </w:r>
      <w:r w:rsidRPr="00815ED5">
        <w:rPr>
          <w:rFonts w:ascii="Arial Narrow" w:hAnsi="Arial Narrow"/>
          <w:sz w:val="20"/>
          <w:szCs w:val="20"/>
          <w:lang w:val="uk-UA"/>
        </w:rPr>
        <w:t xml:space="preserve"> умов</w:t>
      </w:r>
      <w:r w:rsidR="001F1158" w:rsidRPr="00815ED5">
        <w:rPr>
          <w:rFonts w:ascii="Arial Narrow" w:hAnsi="Arial Narrow"/>
          <w:sz w:val="20"/>
          <w:szCs w:val="20"/>
          <w:lang w:val="uk-UA"/>
        </w:rPr>
        <w:t>ами</w:t>
      </w:r>
      <w:r w:rsidRPr="00815ED5">
        <w:rPr>
          <w:rFonts w:ascii="Arial Narrow" w:hAnsi="Arial Narrow"/>
          <w:sz w:val="20"/>
          <w:szCs w:val="20"/>
          <w:lang w:val="uk-UA"/>
        </w:rPr>
        <w:t>, які наведен</w:t>
      </w:r>
      <w:r w:rsidR="001F1158" w:rsidRPr="00815ED5">
        <w:rPr>
          <w:rFonts w:ascii="Arial Narrow" w:hAnsi="Arial Narrow"/>
          <w:sz w:val="20"/>
          <w:szCs w:val="20"/>
          <w:lang w:val="uk-UA"/>
        </w:rPr>
        <w:t>о</w:t>
      </w:r>
      <w:r w:rsidRPr="00815ED5">
        <w:rPr>
          <w:rFonts w:ascii="Arial Narrow" w:hAnsi="Arial Narrow"/>
          <w:sz w:val="20"/>
          <w:szCs w:val="20"/>
          <w:lang w:val="uk-UA"/>
        </w:rPr>
        <w:t xml:space="preserve"> в цьому документі, та розумію, що таке підписання </w:t>
      </w:r>
      <w:r w:rsidRPr="00815ED5">
        <w:rPr>
          <w:rFonts w:ascii="Arial Narrow" w:hAnsi="Arial Narrow"/>
          <w:b/>
          <w:sz w:val="20"/>
          <w:szCs w:val="20"/>
          <w:u w:val="single"/>
          <w:lang w:val="uk-UA"/>
        </w:rPr>
        <w:t>означає підписання договору</w:t>
      </w:r>
      <w:r w:rsidRPr="00815ED5">
        <w:rPr>
          <w:rFonts w:ascii="Arial Narrow" w:hAnsi="Arial Narrow"/>
          <w:sz w:val="20"/>
          <w:szCs w:val="20"/>
          <w:lang w:val="uk-UA"/>
        </w:rPr>
        <w:t xml:space="preserve"> з Радою </w:t>
      </w:r>
      <w:r w:rsidR="005023A7">
        <w:rPr>
          <w:rFonts w:ascii="Arial Narrow" w:hAnsi="Arial Narrow"/>
          <w:sz w:val="20"/>
          <w:szCs w:val="20"/>
          <w:lang w:val="uk-UA"/>
        </w:rPr>
        <w:t>за умови обрання пропозиції</w:t>
      </w:r>
      <w:r w:rsidR="00AA28A3">
        <w:rPr>
          <w:rFonts w:ascii="Arial Narrow" w:hAnsi="Arial Narrow"/>
          <w:sz w:val="20"/>
          <w:szCs w:val="20"/>
          <w:lang w:val="uk-UA"/>
        </w:rPr>
        <w:t xml:space="preserve"> </w:t>
      </w:r>
      <w:r w:rsidRPr="00815ED5">
        <w:rPr>
          <w:rFonts w:ascii="Arial Narrow" w:hAnsi="Arial Narrow"/>
          <w:sz w:val="20"/>
          <w:szCs w:val="20"/>
          <w:lang w:val="uk-UA"/>
        </w:rPr>
        <w:t xml:space="preserve">Радою та підписання цього </w:t>
      </w:r>
      <w:r w:rsidR="00AA28A3">
        <w:rPr>
          <w:rFonts w:ascii="Arial Narrow" w:hAnsi="Arial Narrow"/>
          <w:sz w:val="20"/>
          <w:szCs w:val="20"/>
          <w:lang w:val="uk-UA"/>
        </w:rPr>
        <w:t>Договору</w:t>
      </w:r>
      <w:r w:rsidR="00AA28A3" w:rsidRPr="00815ED5">
        <w:rPr>
          <w:rFonts w:ascii="Arial Narrow" w:hAnsi="Arial Narrow"/>
          <w:sz w:val="20"/>
          <w:szCs w:val="20"/>
          <w:lang w:val="uk-UA"/>
        </w:rPr>
        <w:t xml:space="preserve"> </w:t>
      </w:r>
      <w:r w:rsidR="00AA28A3">
        <w:rPr>
          <w:rFonts w:ascii="Arial Narrow" w:hAnsi="Arial Narrow"/>
          <w:sz w:val="20"/>
          <w:szCs w:val="20"/>
          <w:lang w:val="uk-UA"/>
        </w:rPr>
        <w:t>представником</w:t>
      </w:r>
      <w:r w:rsidRPr="00815ED5">
        <w:rPr>
          <w:rFonts w:ascii="Arial Narrow" w:hAnsi="Arial Narrow"/>
          <w:sz w:val="20"/>
          <w:szCs w:val="20"/>
          <w:lang w:val="uk-UA"/>
        </w:rPr>
        <w:t xml:space="preserve"> Ради.</w:t>
      </w:r>
    </w:p>
    <w:p w:rsidR="00D4766F" w:rsidRPr="00815ED5" w:rsidRDefault="00D4766F" w:rsidP="00D4766F">
      <w:pPr>
        <w:tabs>
          <w:tab w:val="left" w:pos="142"/>
          <w:tab w:val="left" w:pos="426"/>
        </w:tabs>
        <w:ind w:left="-426"/>
        <w:jc w:val="both"/>
        <w:rPr>
          <w:rFonts w:ascii="Arial Narrow" w:hAnsi="Arial Narrow"/>
          <w:sz w:val="20"/>
          <w:szCs w:val="20"/>
          <w:lang w:val="uk-UA"/>
        </w:rPr>
      </w:pPr>
    </w:p>
    <w:p w:rsidR="00D4766F" w:rsidRPr="00815ED5" w:rsidRDefault="005023A7" w:rsidP="005023A7">
      <w:pPr>
        <w:pBdr>
          <w:top w:val="single" w:sz="2" w:space="1" w:color="FF0000"/>
          <w:left w:val="single" w:sz="2" w:space="1" w:color="FF0000"/>
          <w:bottom w:val="single" w:sz="2" w:space="1" w:color="FF0000"/>
          <w:right w:val="single" w:sz="2" w:space="4" w:color="FF0000"/>
        </w:pBdr>
        <w:rPr>
          <w:rFonts w:ascii="Arial Narrow" w:hAnsi="Arial Narrow"/>
          <w:color w:val="FF0000"/>
          <w:sz w:val="18"/>
          <w:szCs w:val="18"/>
          <w:lang w:val="uk-UA"/>
        </w:rPr>
      </w:pPr>
      <w:r>
        <w:rPr>
          <w:rFonts w:ascii="Arial Narrow" w:hAnsi="Arial Narrow"/>
          <w:color w:val="FF0000"/>
          <w:sz w:val="18"/>
          <w:szCs w:val="18"/>
          <w:lang w:val="uk-UA"/>
        </w:rPr>
        <w:t>Постачальник повинен</w:t>
      </w:r>
      <w:r w:rsidR="000E4810" w:rsidRPr="00815ED5">
        <w:rPr>
          <w:rFonts w:ascii="Arial Narrow" w:hAnsi="Arial Narrow"/>
          <w:color w:val="FF0000"/>
          <w:sz w:val="18"/>
          <w:szCs w:val="18"/>
          <w:lang w:val="uk-UA"/>
        </w:rPr>
        <w:t xml:space="preserve"> </w:t>
      </w:r>
      <w:r w:rsidR="000E4810" w:rsidRPr="00815ED5">
        <w:rPr>
          <w:rFonts w:ascii="Arial Narrow" w:hAnsi="Arial Narrow"/>
          <w:b/>
          <w:color w:val="FF0000"/>
          <w:sz w:val="18"/>
          <w:szCs w:val="18"/>
          <w:lang w:val="uk-UA"/>
        </w:rPr>
        <w:t>заповнити цю частину</w:t>
      </w:r>
      <w:r w:rsidR="000E4810" w:rsidRPr="00815ED5">
        <w:rPr>
          <w:rFonts w:ascii="Arial Narrow" w:hAnsi="Arial Narrow"/>
          <w:color w:val="FF0000"/>
          <w:sz w:val="18"/>
          <w:szCs w:val="18"/>
          <w:lang w:val="uk-UA"/>
        </w:rPr>
        <w:t xml:space="preserve">, </w:t>
      </w:r>
      <w:r w:rsidR="000E4810" w:rsidRPr="00815ED5">
        <w:rPr>
          <w:rFonts w:ascii="Arial Narrow" w:hAnsi="Arial Narrow"/>
          <w:b/>
          <w:color w:val="FF0000"/>
          <w:sz w:val="18"/>
          <w:szCs w:val="18"/>
          <w:lang w:val="uk-UA"/>
        </w:rPr>
        <w:t>роздрукувати документ</w:t>
      </w:r>
      <w:r w:rsidR="000E4810" w:rsidRPr="00815ED5">
        <w:rPr>
          <w:rFonts w:ascii="Arial Narrow" w:hAnsi="Arial Narrow"/>
          <w:color w:val="FF0000"/>
          <w:sz w:val="18"/>
          <w:szCs w:val="18"/>
          <w:lang w:val="uk-UA"/>
        </w:rPr>
        <w:t xml:space="preserve">, </w:t>
      </w:r>
      <w:r w:rsidR="001F1158" w:rsidRPr="00815ED5">
        <w:rPr>
          <w:rFonts w:ascii="Arial Narrow" w:hAnsi="Arial Narrow"/>
          <w:b/>
          <w:color w:val="FF0000"/>
          <w:sz w:val="18"/>
          <w:szCs w:val="18"/>
          <w:lang w:val="uk-UA"/>
        </w:rPr>
        <w:t>поставити підпис в</w:t>
      </w:r>
      <w:r w:rsidR="000E4810" w:rsidRPr="00815ED5">
        <w:rPr>
          <w:rFonts w:ascii="Arial Narrow" w:hAnsi="Arial Narrow"/>
          <w:b/>
          <w:color w:val="FF0000"/>
          <w:sz w:val="18"/>
          <w:szCs w:val="18"/>
          <w:lang w:val="uk-UA"/>
        </w:rPr>
        <w:t xml:space="preserve"> останн</w:t>
      </w:r>
      <w:r w:rsidR="001F1158" w:rsidRPr="00815ED5">
        <w:rPr>
          <w:rFonts w:ascii="Arial Narrow" w:hAnsi="Arial Narrow"/>
          <w:b/>
          <w:color w:val="FF0000"/>
          <w:sz w:val="18"/>
          <w:szCs w:val="18"/>
          <w:lang w:val="uk-UA"/>
        </w:rPr>
        <w:t>ьому</w:t>
      </w:r>
      <w:r w:rsidR="000E4810" w:rsidRPr="00815ED5">
        <w:rPr>
          <w:rFonts w:ascii="Arial Narrow" w:hAnsi="Arial Narrow"/>
          <w:b/>
          <w:color w:val="FF0000"/>
          <w:sz w:val="18"/>
          <w:szCs w:val="18"/>
          <w:lang w:val="uk-UA"/>
        </w:rPr>
        <w:t xml:space="preserve"> пол</w:t>
      </w:r>
      <w:r w:rsidR="001F1158" w:rsidRPr="00815ED5">
        <w:rPr>
          <w:rFonts w:ascii="Arial Narrow" w:hAnsi="Arial Narrow"/>
          <w:b/>
          <w:color w:val="FF0000"/>
          <w:sz w:val="18"/>
          <w:szCs w:val="18"/>
          <w:lang w:val="uk-UA"/>
        </w:rPr>
        <w:t>і</w:t>
      </w:r>
      <w:r w:rsidR="000E4810" w:rsidRPr="00815ED5">
        <w:rPr>
          <w:rFonts w:ascii="Arial Narrow" w:hAnsi="Arial Narrow"/>
          <w:color w:val="FF0000"/>
          <w:sz w:val="18"/>
          <w:szCs w:val="18"/>
          <w:lang w:val="uk-UA"/>
        </w:rPr>
        <w:t xml:space="preserve"> внизу та </w:t>
      </w:r>
      <w:r w:rsidR="000E4810" w:rsidRPr="00815ED5">
        <w:rPr>
          <w:rFonts w:ascii="Arial Narrow" w:hAnsi="Arial Narrow"/>
          <w:b/>
          <w:color w:val="FF0000"/>
          <w:sz w:val="18"/>
          <w:szCs w:val="18"/>
          <w:lang w:val="uk-UA"/>
        </w:rPr>
        <w:t xml:space="preserve">надіслати </w:t>
      </w:r>
      <w:proofErr w:type="spellStart"/>
      <w:r w:rsidR="000E4810" w:rsidRPr="00815ED5">
        <w:rPr>
          <w:rFonts w:ascii="Arial Narrow" w:hAnsi="Arial Narrow"/>
          <w:b/>
          <w:color w:val="FF0000"/>
          <w:sz w:val="18"/>
          <w:szCs w:val="18"/>
          <w:lang w:val="uk-UA"/>
        </w:rPr>
        <w:t>відскановану</w:t>
      </w:r>
      <w:proofErr w:type="spellEnd"/>
      <w:r w:rsidR="000E4810" w:rsidRPr="00815ED5">
        <w:rPr>
          <w:rFonts w:ascii="Arial Narrow" w:hAnsi="Arial Narrow"/>
          <w:b/>
          <w:color w:val="FF0000"/>
          <w:sz w:val="18"/>
          <w:szCs w:val="18"/>
          <w:lang w:val="uk-UA"/>
        </w:rPr>
        <w:t xml:space="preserve"> копію документа</w:t>
      </w:r>
      <w:r w:rsidR="000E4810" w:rsidRPr="00815ED5">
        <w:rPr>
          <w:rFonts w:ascii="Arial Narrow" w:hAnsi="Arial Narrow"/>
          <w:color w:val="FF0000"/>
          <w:sz w:val="18"/>
          <w:szCs w:val="18"/>
          <w:lang w:val="uk-UA"/>
        </w:rPr>
        <w:t xml:space="preserve"> на електронну адресу, як</w:t>
      </w:r>
      <w:r w:rsidR="001F1158" w:rsidRPr="00815ED5">
        <w:rPr>
          <w:rFonts w:ascii="Arial Narrow" w:hAnsi="Arial Narrow"/>
          <w:color w:val="FF0000"/>
          <w:sz w:val="18"/>
          <w:szCs w:val="18"/>
          <w:lang w:val="uk-UA"/>
        </w:rPr>
        <w:t>у</w:t>
      </w:r>
      <w:r w:rsidR="000E4810" w:rsidRPr="00815ED5">
        <w:rPr>
          <w:rFonts w:ascii="Arial Narrow" w:hAnsi="Arial Narrow"/>
          <w:color w:val="FF0000"/>
          <w:sz w:val="18"/>
          <w:szCs w:val="18"/>
          <w:lang w:val="uk-UA"/>
        </w:rPr>
        <w:t xml:space="preserve"> вказан</w:t>
      </w:r>
      <w:r w:rsidR="001F1158" w:rsidRPr="00815ED5">
        <w:rPr>
          <w:rFonts w:ascii="Arial Narrow" w:hAnsi="Arial Narrow"/>
          <w:color w:val="FF0000"/>
          <w:sz w:val="18"/>
          <w:szCs w:val="18"/>
          <w:lang w:val="uk-UA"/>
        </w:rPr>
        <w:t>о</w:t>
      </w:r>
      <w:r w:rsidR="000E4810" w:rsidRPr="00815ED5">
        <w:rPr>
          <w:rFonts w:ascii="Arial Narrow" w:hAnsi="Arial Narrow"/>
          <w:color w:val="FF0000"/>
          <w:sz w:val="18"/>
          <w:szCs w:val="18"/>
          <w:lang w:val="uk-UA"/>
        </w:rPr>
        <w:t xml:space="preserve"> на 1</w:t>
      </w:r>
      <w:r w:rsidR="000E4810" w:rsidRPr="00815ED5">
        <w:rPr>
          <w:rFonts w:ascii="Arial Narrow" w:hAnsi="Arial Narrow"/>
          <w:color w:val="FF0000"/>
          <w:sz w:val="18"/>
          <w:szCs w:val="18"/>
          <w:vertAlign w:val="superscript"/>
          <w:lang w:val="uk-UA"/>
        </w:rPr>
        <w:t xml:space="preserve">й </w:t>
      </w:r>
      <w:r w:rsidR="000E4810" w:rsidRPr="00815ED5">
        <w:rPr>
          <w:rFonts w:ascii="Arial Narrow" w:hAnsi="Arial Narrow"/>
          <w:color w:val="FF0000"/>
          <w:sz w:val="18"/>
          <w:szCs w:val="18"/>
          <w:lang w:val="uk-UA"/>
        </w:rPr>
        <w:t>сторінці.</w:t>
      </w:r>
    </w:p>
    <w:p w:rsidR="00D4766F" w:rsidRPr="00815ED5" w:rsidRDefault="00D4766F" w:rsidP="00D4766F">
      <w:pPr>
        <w:tabs>
          <w:tab w:val="left" w:pos="142"/>
          <w:tab w:val="left" w:pos="426"/>
        </w:tabs>
        <w:ind w:left="-426"/>
        <w:jc w:val="both"/>
        <w:rPr>
          <w:rFonts w:ascii="Arial Narrow" w:hAnsi="Arial Narrow"/>
          <w:sz w:val="20"/>
          <w:szCs w:val="20"/>
          <w:lang w:val="uk-UA"/>
        </w:rPr>
      </w:pPr>
    </w:p>
    <w:p w:rsidR="00D4766F" w:rsidRPr="00815ED5" w:rsidRDefault="008D3EAE" w:rsidP="00D4766F">
      <w:pPr>
        <w:tabs>
          <w:tab w:val="left" w:pos="142"/>
          <w:tab w:val="left" w:pos="426"/>
        </w:tabs>
        <w:ind w:left="-426"/>
        <w:jc w:val="both"/>
        <w:rPr>
          <w:rFonts w:ascii="Arial Narrow" w:hAnsi="Arial Narrow"/>
          <w:sz w:val="20"/>
          <w:szCs w:val="20"/>
          <w:lang w:val="uk-UA"/>
        </w:rPr>
      </w:pPr>
      <w:r>
        <w:rPr>
          <w:noProof/>
          <w:lang w:val="ru-RU" w:eastAsia="ru-RU"/>
        </w:rPr>
        <mc:AlternateContent>
          <mc:Choice Requires="wps">
            <w:drawing>
              <wp:anchor distT="0" distB="0" distL="114300" distR="114300" simplePos="0" relativeHeight="251658240" behindDoc="0" locked="1" layoutInCell="1" allowOverlap="1" wp14:anchorId="2245A64F" wp14:editId="6509EFA0">
                <wp:simplePos x="0" y="0"/>
                <wp:positionH relativeFrom="column">
                  <wp:posOffset>2803525</wp:posOffset>
                </wp:positionH>
                <wp:positionV relativeFrom="paragraph">
                  <wp:posOffset>-130810</wp:posOffset>
                </wp:positionV>
                <wp:extent cx="165735" cy="737870"/>
                <wp:effectExtent l="22225" t="12065" r="21590" b="12065"/>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7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0.3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" adj="2871" strokecolor="red">
                <o:lock v:ext="edit" aspectratio="t"/>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2B23" w:rsidRPr="006D0A2C" w:rsidTr="00E07B33">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3A2B23" w:rsidRPr="00815ED5" w:rsidRDefault="003A2B23" w:rsidP="00E07B33">
            <w:pPr>
              <w:jc w:val="center"/>
              <w:rPr>
                <w:rFonts w:ascii="Arial Narrow" w:hAnsi="Arial Narrow"/>
                <w:b/>
                <w:sz w:val="20"/>
                <w:szCs w:val="20"/>
                <w:lang w:val="uk-UA"/>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2B23" w:rsidRPr="00815ED5" w:rsidRDefault="003A2B23" w:rsidP="00E07B33">
            <w:pPr>
              <w:jc w:val="center"/>
              <w:rPr>
                <w:rFonts w:ascii="Arial Narrow" w:hAnsi="Arial Narrow"/>
                <w:b/>
                <w:sz w:val="20"/>
                <w:szCs w:val="20"/>
                <w:lang w:val="uk-UA"/>
              </w:rPr>
            </w:pPr>
            <w:r>
              <w:rPr>
                <w:rFonts w:ascii="Arial Narrow" w:hAnsi="Arial Narrow"/>
                <w:b/>
                <w:sz w:val="20"/>
                <w:szCs w:val="20"/>
                <w:lang w:val="uk-UA"/>
              </w:rPr>
              <w:t xml:space="preserve">Від імені </w:t>
            </w:r>
            <w:r w:rsidRPr="00815ED5">
              <w:rPr>
                <w:rFonts w:ascii="Arial Narrow" w:hAnsi="Arial Narrow"/>
                <w:b/>
                <w:sz w:val="20"/>
                <w:szCs w:val="20"/>
                <w:lang w:val="uk-UA"/>
              </w:rPr>
              <w:t>Постачальник</w:t>
            </w:r>
            <w:r>
              <w:rPr>
                <w:rFonts w:ascii="Arial Narrow" w:hAnsi="Arial Narrow"/>
                <w:b/>
                <w:sz w:val="20"/>
                <w:szCs w:val="20"/>
                <w:lang w:val="uk-UA"/>
              </w:rPr>
              <w:t>а</w:t>
            </w:r>
          </w:p>
          <w:p w:rsidR="003A2B23" w:rsidRPr="00815ED5" w:rsidRDefault="003A2B23" w:rsidP="00E07B33">
            <w:pPr>
              <w:jc w:val="center"/>
              <w:rPr>
                <w:rFonts w:ascii="Arial Narrow" w:hAnsi="Arial Narrow"/>
                <w:b/>
                <w:sz w:val="20"/>
                <w:szCs w:val="20"/>
                <w:lang w:val="uk-UA"/>
              </w:rPr>
            </w:pPr>
            <w:r w:rsidRPr="00815ED5">
              <w:rPr>
                <w:rFonts w:ascii="Times New Roman" w:hAnsi="Times New Roman" w:cs="Times New Roman"/>
                <w:b/>
                <w:sz w:val="24"/>
                <w:szCs w:val="24"/>
                <w:lang w:val="uk-UA"/>
              </w:rPr>
              <w:t>▼</w:t>
            </w:r>
          </w:p>
        </w:tc>
        <w:tc>
          <w:tcPr>
            <w:tcW w:w="236" w:type="dxa"/>
            <w:tcBorders>
              <w:top w:val="nil"/>
              <w:left w:val="single" w:sz="2" w:space="0" w:color="808080"/>
              <w:bottom w:val="nil"/>
              <w:right w:val="single" w:sz="2" w:space="0" w:color="808080"/>
            </w:tcBorders>
            <w:shd w:val="clear" w:color="auto" w:fill="auto"/>
            <w:vAlign w:val="center"/>
          </w:tcPr>
          <w:p w:rsidR="003A2B23" w:rsidRPr="00815ED5" w:rsidRDefault="003A2B23" w:rsidP="00E07B33">
            <w:pPr>
              <w:jc w:val="center"/>
              <w:rPr>
                <w:rFonts w:ascii="Arial Narrow" w:hAnsi="Arial Narrow"/>
                <w:b/>
                <w:sz w:val="20"/>
                <w:szCs w:val="20"/>
                <w:lang w:val="uk-UA"/>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3A2B23" w:rsidRPr="00815ED5" w:rsidRDefault="003A2B23" w:rsidP="00E07B33">
            <w:pPr>
              <w:jc w:val="center"/>
              <w:rPr>
                <w:rFonts w:ascii="Arial Narrow" w:hAnsi="Arial Narrow"/>
                <w:b/>
                <w:sz w:val="20"/>
                <w:szCs w:val="20"/>
                <w:lang w:val="uk-UA"/>
              </w:rPr>
            </w:pPr>
            <w:r>
              <w:rPr>
                <w:rFonts w:ascii="Arial Narrow" w:hAnsi="Arial Narrow"/>
                <w:b/>
                <w:sz w:val="20"/>
                <w:szCs w:val="20"/>
                <w:lang w:val="uk-UA"/>
              </w:rPr>
              <w:t xml:space="preserve">Від імені </w:t>
            </w:r>
            <w:r w:rsidRPr="00815ED5">
              <w:rPr>
                <w:rFonts w:ascii="Arial Narrow" w:hAnsi="Arial Narrow"/>
                <w:b/>
                <w:sz w:val="20"/>
                <w:szCs w:val="20"/>
                <w:lang w:val="uk-UA"/>
              </w:rPr>
              <w:t>Рад</w:t>
            </w:r>
            <w:r>
              <w:rPr>
                <w:rFonts w:ascii="Arial Narrow" w:hAnsi="Arial Narrow"/>
                <w:b/>
                <w:sz w:val="20"/>
                <w:szCs w:val="20"/>
                <w:lang w:val="uk-UA"/>
              </w:rPr>
              <w:t>и</w:t>
            </w:r>
            <w:r w:rsidRPr="00815ED5">
              <w:rPr>
                <w:rFonts w:ascii="Arial Narrow" w:hAnsi="Arial Narrow"/>
                <w:b/>
                <w:sz w:val="20"/>
                <w:szCs w:val="20"/>
                <w:lang w:val="uk-UA"/>
              </w:rPr>
              <w:t xml:space="preserve"> Європи</w:t>
            </w:r>
          </w:p>
          <w:p w:rsidR="003A2B23" w:rsidRDefault="003A2B23" w:rsidP="00E07B33">
            <w:pPr>
              <w:jc w:val="center"/>
              <w:rPr>
                <w:rFonts w:ascii="Times New Roman" w:hAnsi="Times New Roman" w:cs="Times New Roman"/>
                <w:b/>
                <w:sz w:val="24"/>
                <w:szCs w:val="24"/>
                <w:lang w:val="uk-UA"/>
              </w:rPr>
            </w:pPr>
            <w:r w:rsidRPr="00815ED5">
              <w:rPr>
                <w:rFonts w:ascii="Times New Roman" w:hAnsi="Times New Roman" w:cs="Times New Roman"/>
                <w:b/>
                <w:sz w:val="24"/>
                <w:szCs w:val="24"/>
                <w:lang w:val="uk-UA"/>
              </w:rPr>
              <w:t>▼</w:t>
            </w:r>
          </w:p>
          <w:p w:rsidR="003A2B23" w:rsidRPr="00815ED5" w:rsidRDefault="003A2B23" w:rsidP="00E07B33">
            <w:pPr>
              <w:jc w:val="center"/>
              <w:rPr>
                <w:rFonts w:ascii="Arial Narrow" w:hAnsi="Arial Narrow"/>
                <w:sz w:val="20"/>
                <w:szCs w:val="20"/>
                <w:lang w:val="uk-UA"/>
              </w:rPr>
            </w:pPr>
            <w:r w:rsidRPr="00BC7984">
              <w:rPr>
                <w:rFonts w:ascii="Arial Narrow" w:hAnsi="Arial Narrow"/>
                <w:sz w:val="18"/>
                <w:szCs w:val="18"/>
                <w:lang w:val="uk-UA"/>
              </w:rPr>
              <w:t>Від імені Генерального секретаря Ради Європи</w:t>
            </w:r>
          </w:p>
        </w:tc>
      </w:tr>
      <w:tr w:rsidR="003A2B23" w:rsidRPr="006D0A2C" w:rsidTr="003A2B23">
        <w:trPr>
          <w:trHeight w:val="359"/>
          <w:jc w:val="center"/>
        </w:trPr>
        <w:tc>
          <w:tcPr>
            <w:tcW w:w="438" w:type="dxa"/>
            <w:vMerge w:val="restart"/>
            <w:tcBorders>
              <w:top w:val="single" w:sz="2" w:space="0" w:color="808080"/>
              <w:left w:val="single" w:sz="2" w:space="0" w:color="808080"/>
              <w:right w:val="single" w:sz="2" w:space="0" w:color="808080"/>
            </w:tcBorders>
            <w:shd w:val="clear" w:color="auto" w:fill="F2F2F2"/>
            <w:textDirection w:val="btLr"/>
            <w:vAlign w:val="center"/>
          </w:tcPr>
          <w:p w:rsidR="003A2B23" w:rsidRPr="00815ED5" w:rsidRDefault="003A2B23" w:rsidP="00E07B33">
            <w:pPr>
              <w:ind w:left="113" w:right="113"/>
              <w:jc w:val="center"/>
              <w:rPr>
                <w:rFonts w:ascii="Arial Narrow" w:hAnsi="Arial Narrow"/>
                <w:sz w:val="18"/>
                <w:szCs w:val="18"/>
                <w:lang w:val="uk-UA"/>
              </w:rPr>
            </w:pPr>
            <w:r w:rsidRPr="00815ED5">
              <w:rPr>
                <w:rFonts w:ascii="Arial Narrow" w:hAnsi="Arial Narrow"/>
                <w:sz w:val="18"/>
                <w:szCs w:val="18"/>
                <w:lang w:val="uk-UA"/>
              </w:rPr>
              <w:t>Підпис</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r w:rsidRPr="00815ED5">
              <w:rPr>
                <w:rFonts w:ascii="Arial Narrow" w:hAnsi="Arial Narrow"/>
                <w:sz w:val="18"/>
                <w:szCs w:val="18"/>
                <w:lang w:val="uk-UA"/>
              </w:rPr>
              <w:t xml:space="preserve">Постачальник </w:t>
            </w:r>
            <w:r w:rsidRPr="00815ED5">
              <w:rPr>
                <w:rFonts w:ascii="Times New Roman" w:hAnsi="Times New Roman" w:cs="Times New Roman"/>
                <w:sz w:val="16"/>
                <w:szCs w:val="16"/>
                <w:lang w:val="uk-UA"/>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rsidR="003A2B23" w:rsidRPr="00815ED5" w:rsidRDefault="003A2B23" w:rsidP="00E07B33">
            <w:pPr>
              <w:rPr>
                <w:rFonts w:ascii="Arial Narrow" w:hAnsi="Arial Narrow"/>
                <w:sz w:val="20"/>
                <w:szCs w:val="20"/>
                <w:lang w:val="uk-UA"/>
              </w:rPr>
            </w:pPr>
          </w:p>
        </w:tc>
        <w:tc>
          <w:tcPr>
            <w:tcW w:w="236" w:type="dxa"/>
            <w:vMerge w:val="restart"/>
            <w:tcBorders>
              <w:top w:val="nil"/>
              <w:left w:val="single" w:sz="2" w:space="0" w:color="FF0000"/>
              <w:bottom w:val="nil"/>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rsidR="003A2B23" w:rsidRPr="006D0A2C" w:rsidRDefault="003A2B23" w:rsidP="00E07B33">
            <w:pPr>
              <w:ind w:left="-38"/>
              <w:jc w:val="right"/>
              <w:rPr>
                <w:rFonts w:ascii="Arial Narrow" w:hAnsi="Arial Narrow"/>
                <w:sz w:val="18"/>
                <w:szCs w:val="18"/>
                <w:lang w:val="ru-RU"/>
              </w:rPr>
            </w:pPr>
            <w:r w:rsidRPr="00815ED5">
              <w:rPr>
                <w:rFonts w:ascii="Arial Narrow" w:hAnsi="Arial Narrow"/>
                <w:sz w:val="18"/>
                <w:szCs w:val="18"/>
                <w:lang w:val="uk-UA"/>
              </w:rPr>
              <w:t xml:space="preserve">Підписант (ім'я, посада та </w:t>
            </w:r>
            <w:r>
              <w:rPr>
                <w:rFonts w:ascii="Arial Narrow" w:hAnsi="Arial Narrow"/>
                <w:sz w:val="18"/>
                <w:szCs w:val="18"/>
                <w:lang w:val="uk-UA"/>
              </w:rPr>
              <w:t>особа</w:t>
            </w:r>
            <w:r w:rsidRPr="00815ED5">
              <w:rPr>
                <w:rFonts w:ascii="Arial Narrow" w:hAnsi="Arial Narrow"/>
                <w:sz w:val="18"/>
                <w:szCs w:val="18"/>
                <w:lang w:val="uk-UA"/>
              </w:rPr>
              <w:t>)</w:t>
            </w:r>
            <w:r w:rsidRPr="006D0A2C">
              <w:rPr>
                <w:rFonts w:ascii="Arial Narrow" w:hAnsi="Arial Narrow"/>
                <w:sz w:val="18"/>
                <w:szCs w:val="18"/>
                <w:lang w:val="ru-RU"/>
              </w:rPr>
              <w:t xml:space="preserve"> </w:t>
            </w:r>
            <w:r w:rsidRPr="00815ED5">
              <w:rPr>
                <w:rFonts w:ascii="Times New Roman" w:hAnsi="Times New Roman" w:cs="Times New Roman"/>
                <w:sz w:val="16"/>
                <w:szCs w:val="16"/>
                <w:lang w:val="uk-UA"/>
              </w:rPr>
              <w:t>►</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rsidR="003A2B23" w:rsidRPr="00815ED5" w:rsidRDefault="003A2B23" w:rsidP="00E07B33">
            <w:pPr>
              <w:rPr>
                <w:rFonts w:ascii="Arial Narrow" w:hAnsi="Arial Narrow"/>
                <w:sz w:val="20"/>
                <w:szCs w:val="20"/>
                <w:lang w:val="uk-UA"/>
              </w:rPr>
            </w:pPr>
          </w:p>
        </w:tc>
      </w:tr>
      <w:tr w:rsidR="003A2B23" w:rsidRPr="00815ED5" w:rsidTr="003A2B23">
        <w:trPr>
          <w:trHeight w:val="309"/>
          <w:jc w:val="center"/>
        </w:trPr>
        <w:tc>
          <w:tcPr>
            <w:tcW w:w="438" w:type="dxa"/>
            <w:vMerge/>
            <w:tcBorders>
              <w:left w:val="single" w:sz="2" w:space="0" w:color="808080"/>
              <w:right w:val="single" w:sz="2" w:space="0" w:color="808080"/>
            </w:tcBorders>
            <w:shd w:val="clear" w:color="auto" w:fill="F2F2F2"/>
          </w:tcPr>
          <w:p w:rsidR="003A2B23" w:rsidRPr="00815ED5" w:rsidRDefault="003A2B23" w:rsidP="00E07B33">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r w:rsidRPr="00815ED5">
              <w:rPr>
                <w:rFonts w:ascii="Arial Narrow" w:hAnsi="Arial Narrow"/>
                <w:sz w:val="18"/>
                <w:szCs w:val="18"/>
                <w:lang w:val="uk-UA"/>
              </w:rPr>
              <w:t>Підпис</w:t>
            </w:r>
            <w:r>
              <w:rPr>
                <w:rFonts w:ascii="Arial Narrow" w:hAnsi="Arial Narrow"/>
                <w:sz w:val="18"/>
                <w:szCs w:val="18"/>
                <w:lang w:val="uk-UA"/>
              </w:rPr>
              <w:t xml:space="preserve"> </w:t>
            </w:r>
            <w:r w:rsidRPr="00815ED5">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rsidR="003A2B23" w:rsidRPr="00815ED5" w:rsidRDefault="003A2B23" w:rsidP="00E07B33">
            <w:pPr>
              <w:rPr>
                <w:rFonts w:ascii="Arial Narrow" w:hAnsi="Arial Narrow"/>
                <w:sz w:val="20"/>
                <w:szCs w:val="20"/>
                <w:lang w:val="uk-UA"/>
              </w:rPr>
            </w:pPr>
          </w:p>
        </w:tc>
        <w:tc>
          <w:tcPr>
            <w:tcW w:w="236" w:type="dxa"/>
            <w:vMerge/>
            <w:tcBorders>
              <w:top w:val="nil"/>
              <w:left w:val="single" w:sz="2" w:space="0" w:color="FF0000"/>
              <w:bottom w:val="nil"/>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rsidR="003A2B23" w:rsidRPr="00815ED5" w:rsidRDefault="003A2B23" w:rsidP="00E07B33">
            <w:pPr>
              <w:ind w:left="-38"/>
              <w:jc w:val="right"/>
              <w:rPr>
                <w:rFonts w:ascii="Arial Narrow" w:hAnsi="Arial Narrow"/>
                <w:sz w:val="18"/>
                <w:szCs w:val="18"/>
                <w:lang w:val="uk-UA"/>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rsidR="003A2B23" w:rsidRPr="00815ED5" w:rsidRDefault="003A2B23" w:rsidP="00E07B33">
            <w:pPr>
              <w:rPr>
                <w:rFonts w:ascii="Arial Narrow" w:hAnsi="Arial Narrow"/>
                <w:sz w:val="20"/>
                <w:szCs w:val="20"/>
                <w:lang w:val="uk-UA"/>
              </w:rPr>
            </w:pPr>
          </w:p>
        </w:tc>
      </w:tr>
      <w:tr w:rsidR="003A2B23" w:rsidRPr="00815ED5" w:rsidTr="00E07B33">
        <w:trPr>
          <w:trHeight w:val="503"/>
          <w:jc w:val="center"/>
        </w:trPr>
        <w:tc>
          <w:tcPr>
            <w:tcW w:w="438" w:type="dxa"/>
            <w:vMerge/>
            <w:tcBorders>
              <w:left w:val="single" w:sz="2" w:space="0" w:color="808080"/>
              <w:right w:val="single" w:sz="2" w:space="0" w:color="808080"/>
            </w:tcBorders>
            <w:shd w:val="clear" w:color="auto" w:fill="F2F2F2"/>
          </w:tcPr>
          <w:p w:rsidR="003A2B23" w:rsidRPr="00815ED5" w:rsidRDefault="003A2B23" w:rsidP="00E07B33">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r w:rsidRPr="00815ED5">
              <w:rPr>
                <w:rFonts w:ascii="Arial Narrow" w:hAnsi="Arial Narrow"/>
                <w:sz w:val="18"/>
                <w:szCs w:val="18"/>
                <w:lang w:val="uk-UA"/>
              </w:rPr>
              <w:t xml:space="preserve">Місце підписання </w:t>
            </w:r>
            <w:r w:rsidRPr="00815ED5">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rsidR="003A2B23" w:rsidRPr="00815ED5" w:rsidRDefault="003A2B23" w:rsidP="00E07B33">
            <w:pPr>
              <w:rPr>
                <w:rFonts w:ascii="Arial Narrow" w:hAnsi="Arial Narrow"/>
                <w:sz w:val="20"/>
                <w:szCs w:val="20"/>
                <w:lang w:val="uk-UA"/>
              </w:rPr>
            </w:pPr>
            <w:r w:rsidRPr="00815ED5">
              <w:rPr>
                <w:rFonts w:ascii="Arial Narrow" w:hAnsi="Arial Narrow"/>
                <w:sz w:val="20"/>
                <w:szCs w:val="20"/>
                <w:lang w:val="uk-UA"/>
              </w:rPr>
              <w:t>В</w:t>
            </w:r>
          </w:p>
        </w:tc>
        <w:tc>
          <w:tcPr>
            <w:tcW w:w="236" w:type="dxa"/>
            <w:tcBorders>
              <w:top w:val="nil"/>
              <w:left w:val="single" w:sz="2" w:space="0" w:color="FF0000"/>
              <w:bottom w:val="nil"/>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2B23" w:rsidRPr="00C06F87" w:rsidRDefault="003A2B23" w:rsidP="00E07B33">
            <w:pPr>
              <w:ind w:left="-38"/>
              <w:jc w:val="right"/>
              <w:rPr>
                <w:rFonts w:ascii="Arial Narrow" w:hAnsi="Arial Narrow"/>
                <w:sz w:val="18"/>
                <w:szCs w:val="18"/>
                <w:lang w:val="en-US"/>
              </w:rPr>
            </w:pPr>
            <w:r w:rsidRPr="00815ED5">
              <w:rPr>
                <w:rFonts w:ascii="Arial Narrow" w:hAnsi="Arial Narrow"/>
                <w:sz w:val="18"/>
                <w:szCs w:val="18"/>
                <w:lang w:val="uk-UA"/>
              </w:rPr>
              <w:t>Місце підписання</w:t>
            </w:r>
            <w:r>
              <w:rPr>
                <w:rFonts w:ascii="Arial Narrow" w:hAnsi="Arial Narrow"/>
                <w:sz w:val="18"/>
                <w:szCs w:val="18"/>
                <w:lang w:val="en-US"/>
              </w:rPr>
              <w:t xml:space="preserve"> </w:t>
            </w:r>
            <w:r w:rsidRPr="00815ED5">
              <w:rPr>
                <w:rFonts w:ascii="Times New Roman" w:hAnsi="Times New Roman" w:cs="Times New Roman"/>
                <w:sz w:val="16"/>
                <w:szCs w:val="16"/>
                <w:lang w:val="uk-UA"/>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3A2B23" w:rsidRPr="00815ED5" w:rsidRDefault="003A2B23" w:rsidP="00E07B33">
            <w:pPr>
              <w:rPr>
                <w:rFonts w:ascii="Arial Narrow" w:hAnsi="Arial Narrow"/>
                <w:sz w:val="20"/>
                <w:szCs w:val="20"/>
                <w:lang w:val="uk-UA"/>
              </w:rPr>
            </w:pPr>
            <w:r w:rsidRPr="00815ED5">
              <w:rPr>
                <w:rFonts w:ascii="Arial Narrow" w:hAnsi="Arial Narrow"/>
                <w:sz w:val="20"/>
                <w:szCs w:val="20"/>
                <w:lang w:val="uk-UA"/>
              </w:rPr>
              <w:t>В</w:t>
            </w:r>
          </w:p>
        </w:tc>
      </w:tr>
      <w:tr w:rsidR="003A2B23" w:rsidRPr="00815ED5" w:rsidTr="00E07B33">
        <w:trPr>
          <w:trHeight w:val="517"/>
          <w:jc w:val="center"/>
        </w:trPr>
        <w:tc>
          <w:tcPr>
            <w:tcW w:w="438" w:type="dxa"/>
            <w:vMerge/>
            <w:tcBorders>
              <w:left w:val="single" w:sz="2" w:space="0" w:color="808080"/>
              <w:right w:val="single" w:sz="2" w:space="0" w:color="808080"/>
            </w:tcBorders>
            <w:shd w:val="clear" w:color="auto" w:fill="F2F2F2"/>
          </w:tcPr>
          <w:p w:rsidR="003A2B23" w:rsidRPr="00815ED5" w:rsidRDefault="003A2B23" w:rsidP="00E07B33">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r w:rsidRPr="00815ED5">
              <w:rPr>
                <w:rFonts w:ascii="Arial Narrow" w:hAnsi="Arial Narrow"/>
                <w:sz w:val="18"/>
                <w:szCs w:val="18"/>
                <w:lang w:val="uk-UA"/>
              </w:rPr>
              <w:t xml:space="preserve">Дата підписання </w:t>
            </w:r>
            <w:r w:rsidRPr="00815ED5">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rsidR="003A2B23" w:rsidRPr="00815ED5" w:rsidRDefault="003A2B23" w:rsidP="00E07B33">
            <w:pPr>
              <w:jc w:val="center"/>
              <w:rPr>
                <w:rFonts w:ascii="Arial Narrow" w:hAnsi="Arial Narrow"/>
                <w:sz w:val="20"/>
                <w:szCs w:val="20"/>
                <w:lang w:val="uk-UA"/>
              </w:rPr>
            </w:pPr>
            <w:r w:rsidRPr="00815ED5">
              <w:rPr>
                <w:rFonts w:ascii="Arial Narrow" w:hAnsi="Arial Narrow"/>
                <w:color w:val="BFBFBF"/>
                <w:sz w:val="20"/>
                <w:szCs w:val="20"/>
                <w:lang w:val="uk-UA"/>
              </w:rPr>
              <w:t>___</w:t>
            </w:r>
            <w:r w:rsidRPr="00815ED5">
              <w:rPr>
                <w:rFonts w:ascii="Arial Narrow" w:hAnsi="Arial Narrow"/>
                <w:sz w:val="20"/>
                <w:szCs w:val="20"/>
                <w:lang w:val="uk-UA"/>
              </w:rPr>
              <w:t xml:space="preserve"> / </w:t>
            </w:r>
            <w:r w:rsidRPr="00815ED5">
              <w:rPr>
                <w:rFonts w:ascii="Arial Narrow" w:hAnsi="Arial Narrow"/>
                <w:color w:val="BFBFBF"/>
                <w:sz w:val="20"/>
                <w:szCs w:val="20"/>
                <w:lang w:val="uk-UA"/>
              </w:rPr>
              <w:t>___</w:t>
            </w:r>
            <w:r w:rsidRPr="00815ED5">
              <w:rPr>
                <w:rFonts w:ascii="Arial Narrow" w:hAnsi="Arial Narrow"/>
                <w:sz w:val="20"/>
                <w:szCs w:val="20"/>
                <w:lang w:val="uk-UA"/>
              </w:rPr>
              <w:t xml:space="preserve"> / </w:t>
            </w:r>
            <w:r w:rsidRPr="00815ED5">
              <w:rPr>
                <w:rFonts w:ascii="Arial Narrow" w:hAnsi="Arial Narrow"/>
                <w:color w:val="BFBFBF"/>
                <w:sz w:val="20"/>
                <w:szCs w:val="20"/>
                <w:lang w:val="uk-UA"/>
              </w:rPr>
              <w:t>______</w:t>
            </w:r>
          </w:p>
        </w:tc>
        <w:tc>
          <w:tcPr>
            <w:tcW w:w="236" w:type="dxa"/>
            <w:tcBorders>
              <w:top w:val="nil"/>
              <w:left w:val="single" w:sz="2" w:space="0" w:color="FF0000"/>
              <w:bottom w:val="nil"/>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2B23" w:rsidRPr="00C06F87" w:rsidRDefault="003A2B23" w:rsidP="00E07B33">
            <w:pPr>
              <w:ind w:left="-38"/>
              <w:jc w:val="right"/>
              <w:rPr>
                <w:rFonts w:ascii="Arial Narrow" w:hAnsi="Arial Narrow"/>
                <w:sz w:val="18"/>
                <w:szCs w:val="18"/>
                <w:lang w:val="en-US"/>
              </w:rPr>
            </w:pPr>
            <w:r w:rsidRPr="00815ED5">
              <w:rPr>
                <w:rFonts w:ascii="Arial Narrow" w:hAnsi="Arial Narrow"/>
                <w:sz w:val="18"/>
                <w:szCs w:val="18"/>
                <w:lang w:val="uk-UA"/>
              </w:rPr>
              <w:t>Дата підписання</w:t>
            </w:r>
            <w:r>
              <w:rPr>
                <w:rFonts w:ascii="Arial Narrow" w:hAnsi="Arial Narrow"/>
                <w:sz w:val="18"/>
                <w:szCs w:val="18"/>
                <w:lang w:val="en-US"/>
              </w:rPr>
              <w:t xml:space="preserve"> </w:t>
            </w:r>
            <w:r w:rsidRPr="00815ED5">
              <w:rPr>
                <w:rFonts w:ascii="Times New Roman" w:hAnsi="Times New Roman" w:cs="Times New Roman"/>
                <w:sz w:val="16"/>
                <w:szCs w:val="16"/>
                <w:lang w:val="uk-UA"/>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3A2B23" w:rsidRPr="00815ED5" w:rsidRDefault="003A2B23" w:rsidP="00E07B33">
            <w:pPr>
              <w:jc w:val="center"/>
              <w:rPr>
                <w:rFonts w:ascii="Arial Narrow" w:hAnsi="Arial Narrow"/>
                <w:sz w:val="20"/>
                <w:szCs w:val="20"/>
                <w:lang w:val="uk-UA"/>
              </w:rPr>
            </w:pPr>
            <w:r w:rsidRPr="00815ED5">
              <w:rPr>
                <w:rFonts w:ascii="Arial Narrow" w:hAnsi="Arial Narrow"/>
                <w:color w:val="BFBFBF"/>
                <w:sz w:val="20"/>
                <w:szCs w:val="20"/>
                <w:lang w:val="uk-UA"/>
              </w:rPr>
              <w:t>___</w:t>
            </w:r>
            <w:r w:rsidRPr="00815ED5">
              <w:rPr>
                <w:rFonts w:ascii="Arial Narrow" w:hAnsi="Arial Narrow"/>
                <w:sz w:val="20"/>
                <w:szCs w:val="20"/>
                <w:lang w:val="uk-UA"/>
              </w:rPr>
              <w:t xml:space="preserve"> / </w:t>
            </w:r>
            <w:r w:rsidRPr="00815ED5">
              <w:rPr>
                <w:rFonts w:ascii="Arial Narrow" w:hAnsi="Arial Narrow"/>
                <w:color w:val="BFBFBF"/>
                <w:sz w:val="20"/>
                <w:szCs w:val="20"/>
                <w:lang w:val="uk-UA"/>
              </w:rPr>
              <w:t>___</w:t>
            </w:r>
            <w:r w:rsidRPr="00815ED5">
              <w:rPr>
                <w:rFonts w:ascii="Arial Narrow" w:hAnsi="Arial Narrow"/>
                <w:sz w:val="20"/>
                <w:szCs w:val="20"/>
                <w:lang w:val="uk-UA"/>
              </w:rPr>
              <w:t xml:space="preserve"> / </w:t>
            </w:r>
            <w:r w:rsidRPr="00815ED5">
              <w:rPr>
                <w:rFonts w:ascii="Arial Narrow" w:hAnsi="Arial Narrow"/>
                <w:color w:val="BFBFBF"/>
                <w:sz w:val="20"/>
                <w:szCs w:val="20"/>
                <w:lang w:val="uk-UA"/>
              </w:rPr>
              <w:t>______</w:t>
            </w:r>
          </w:p>
        </w:tc>
      </w:tr>
      <w:tr w:rsidR="003A2B23" w:rsidRPr="00815ED5" w:rsidTr="003A2B23">
        <w:trPr>
          <w:trHeight w:val="497"/>
          <w:jc w:val="center"/>
        </w:trPr>
        <w:tc>
          <w:tcPr>
            <w:tcW w:w="438" w:type="dxa"/>
            <w:vMerge/>
            <w:tcBorders>
              <w:left w:val="single" w:sz="2" w:space="0" w:color="808080"/>
              <w:right w:val="single" w:sz="2" w:space="0" w:color="808080"/>
            </w:tcBorders>
            <w:shd w:val="clear" w:color="auto" w:fill="F2F2F2"/>
          </w:tcPr>
          <w:p w:rsidR="003A2B23" w:rsidRPr="00815ED5" w:rsidRDefault="003A2B23" w:rsidP="00E07B33">
            <w:pPr>
              <w:rPr>
                <w:rFonts w:ascii="Arial Narrow" w:hAnsi="Arial Narrow"/>
                <w:sz w:val="20"/>
                <w:szCs w:val="20"/>
                <w:lang w:val="uk-UA"/>
              </w:rPr>
            </w:pPr>
          </w:p>
        </w:tc>
        <w:tc>
          <w:tcPr>
            <w:tcW w:w="1877" w:type="dxa"/>
            <w:vMerge w:val="restart"/>
            <w:tcBorders>
              <w:top w:val="single" w:sz="2" w:space="0" w:color="808080"/>
              <w:left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r w:rsidRPr="00815ED5">
              <w:rPr>
                <w:rFonts w:ascii="Arial Narrow" w:hAnsi="Arial Narrow"/>
                <w:sz w:val="18"/>
                <w:szCs w:val="18"/>
                <w:lang w:val="uk-UA"/>
              </w:rPr>
              <w:t>Підпис</w:t>
            </w:r>
            <w:r>
              <w:rPr>
                <w:rFonts w:ascii="Arial Narrow" w:hAnsi="Arial Narrow"/>
                <w:sz w:val="18"/>
                <w:szCs w:val="18"/>
                <w:lang w:val="uk-UA"/>
              </w:rPr>
              <w:t xml:space="preserve"> </w:t>
            </w:r>
            <w:r w:rsidRPr="00815ED5">
              <w:rPr>
                <w:rFonts w:ascii="Times New Roman" w:hAnsi="Times New Roman" w:cs="Times New Roman"/>
                <w:sz w:val="16"/>
                <w:szCs w:val="16"/>
                <w:lang w:val="uk-UA"/>
              </w:rPr>
              <w:t>►</w:t>
            </w:r>
          </w:p>
        </w:tc>
        <w:tc>
          <w:tcPr>
            <w:tcW w:w="2711" w:type="dxa"/>
            <w:vMerge w:val="restart"/>
            <w:tcBorders>
              <w:top w:val="single" w:sz="2" w:space="0" w:color="808080"/>
              <w:left w:val="single" w:sz="2" w:space="0" w:color="FF0000"/>
              <w:right w:val="single" w:sz="2" w:space="0" w:color="FF0000"/>
            </w:tcBorders>
            <w:shd w:val="clear" w:color="auto" w:fill="auto"/>
            <w:vAlign w:val="center"/>
          </w:tcPr>
          <w:p w:rsidR="003A2B23" w:rsidRPr="00815ED5" w:rsidRDefault="003A2B23" w:rsidP="00E07B33">
            <w:pPr>
              <w:rPr>
                <w:rFonts w:ascii="Arial Narrow" w:hAnsi="Arial Narrow"/>
                <w:sz w:val="20"/>
                <w:szCs w:val="20"/>
                <w:lang w:val="uk-UA"/>
              </w:rPr>
            </w:pPr>
          </w:p>
        </w:tc>
        <w:tc>
          <w:tcPr>
            <w:tcW w:w="236" w:type="dxa"/>
            <w:vMerge w:val="restart"/>
            <w:tcBorders>
              <w:top w:val="nil"/>
              <w:left w:val="single" w:sz="2" w:space="0" w:color="FF0000"/>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2B23" w:rsidRDefault="003A2B23" w:rsidP="00E07B33">
            <w:pPr>
              <w:ind w:left="-38"/>
              <w:jc w:val="right"/>
              <w:rPr>
                <w:rFonts w:ascii="Arial Narrow" w:hAnsi="Arial Narrow"/>
                <w:sz w:val="18"/>
                <w:szCs w:val="18"/>
                <w:lang w:val="en-US"/>
              </w:rPr>
            </w:pPr>
          </w:p>
          <w:p w:rsidR="003A2B23" w:rsidRDefault="003A2B23" w:rsidP="00E07B33">
            <w:pPr>
              <w:ind w:left="-38"/>
              <w:jc w:val="right"/>
              <w:rPr>
                <w:rFonts w:ascii="Arial Narrow" w:hAnsi="Arial Narrow"/>
                <w:sz w:val="18"/>
                <w:szCs w:val="18"/>
                <w:lang w:val="en-US"/>
              </w:rPr>
            </w:pPr>
          </w:p>
          <w:p w:rsidR="003A2B23" w:rsidRPr="00C06F87" w:rsidRDefault="003A2B23" w:rsidP="00E07B33">
            <w:pPr>
              <w:ind w:left="-38"/>
              <w:jc w:val="right"/>
              <w:rPr>
                <w:rFonts w:ascii="Arial Narrow" w:hAnsi="Arial Narrow"/>
                <w:sz w:val="18"/>
                <w:szCs w:val="18"/>
                <w:lang w:val="en-US"/>
              </w:rPr>
            </w:pPr>
            <w:r w:rsidRPr="00815ED5">
              <w:rPr>
                <w:rFonts w:ascii="Arial Narrow" w:hAnsi="Arial Narrow"/>
                <w:sz w:val="18"/>
                <w:szCs w:val="18"/>
                <w:lang w:val="uk-UA"/>
              </w:rPr>
              <w:t>Підпис</w:t>
            </w:r>
            <w:r>
              <w:rPr>
                <w:rFonts w:ascii="Arial Narrow" w:hAnsi="Arial Narrow"/>
                <w:sz w:val="18"/>
                <w:szCs w:val="18"/>
                <w:lang w:val="en-US"/>
              </w:rPr>
              <w:t xml:space="preserve"> </w:t>
            </w:r>
            <w:r w:rsidRPr="00815ED5">
              <w:rPr>
                <w:rFonts w:ascii="Times New Roman" w:hAnsi="Times New Roman" w:cs="Times New Roman"/>
                <w:sz w:val="16"/>
                <w:szCs w:val="16"/>
                <w:lang w:val="uk-UA"/>
              </w:rPr>
              <w:t>►</w:t>
            </w:r>
          </w:p>
        </w:tc>
        <w:tc>
          <w:tcPr>
            <w:tcW w:w="2679" w:type="dxa"/>
            <w:tcBorders>
              <w:top w:val="single" w:sz="2" w:space="0" w:color="808080"/>
              <w:left w:val="nil"/>
              <w:right w:val="single" w:sz="2" w:space="0" w:color="808080"/>
            </w:tcBorders>
            <w:shd w:val="clear" w:color="auto" w:fill="FFFFFF"/>
            <w:vAlign w:val="center"/>
          </w:tcPr>
          <w:p w:rsidR="003A2B23" w:rsidRPr="00815ED5" w:rsidRDefault="003A2B23" w:rsidP="00E07B33">
            <w:pPr>
              <w:rPr>
                <w:rFonts w:ascii="Arial Narrow" w:hAnsi="Arial Narrow"/>
                <w:sz w:val="20"/>
                <w:szCs w:val="20"/>
                <w:lang w:val="uk-UA"/>
              </w:rPr>
            </w:pPr>
          </w:p>
        </w:tc>
      </w:tr>
      <w:tr w:rsidR="003A2B23" w:rsidRPr="00815ED5" w:rsidTr="003A2B23">
        <w:trPr>
          <w:trHeight w:val="449"/>
          <w:jc w:val="center"/>
        </w:trPr>
        <w:tc>
          <w:tcPr>
            <w:tcW w:w="438" w:type="dxa"/>
            <w:vMerge/>
            <w:tcBorders>
              <w:left w:val="single" w:sz="2" w:space="0" w:color="808080"/>
              <w:right w:val="single" w:sz="2" w:space="0" w:color="808080"/>
            </w:tcBorders>
            <w:shd w:val="clear" w:color="auto" w:fill="F2F2F2"/>
          </w:tcPr>
          <w:p w:rsidR="003A2B23" w:rsidRPr="00815ED5" w:rsidRDefault="003A2B23" w:rsidP="00E07B33">
            <w:pPr>
              <w:rPr>
                <w:rFonts w:ascii="Arial Narrow" w:hAnsi="Arial Narrow"/>
                <w:sz w:val="20"/>
                <w:szCs w:val="20"/>
                <w:lang w:val="uk-UA"/>
              </w:rPr>
            </w:pPr>
          </w:p>
        </w:tc>
        <w:tc>
          <w:tcPr>
            <w:tcW w:w="1877" w:type="dxa"/>
            <w:vMerge/>
            <w:tcBorders>
              <w:left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p>
        </w:tc>
        <w:tc>
          <w:tcPr>
            <w:tcW w:w="2711" w:type="dxa"/>
            <w:vMerge/>
            <w:tcBorders>
              <w:left w:val="single" w:sz="2" w:space="0" w:color="FF0000"/>
              <w:right w:val="single" w:sz="2" w:space="0" w:color="FF0000"/>
            </w:tcBorders>
            <w:shd w:val="clear" w:color="auto" w:fill="auto"/>
            <w:vAlign w:val="center"/>
          </w:tcPr>
          <w:p w:rsidR="003A2B23" w:rsidRPr="00815ED5" w:rsidRDefault="003A2B23" w:rsidP="00E07B33">
            <w:pPr>
              <w:rPr>
                <w:rFonts w:ascii="Arial Narrow" w:hAnsi="Arial Narrow"/>
                <w:sz w:val="20"/>
                <w:szCs w:val="20"/>
                <w:lang w:val="uk-UA"/>
              </w:rPr>
            </w:pPr>
          </w:p>
        </w:tc>
        <w:tc>
          <w:tcPr>
            <w:tcW w:w="236" w:type="dxa"/>
            <w:vMerge/>
            <w:tcBorders>
              <w:left w:val="single" w:sz="2" w:space="0" w:color="FF0000"/>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2B23" w:rsidRDefault="003A2B23" w:rsidP="00E07B33">
            <w:pPr>
              <w:ind w:left="-38"/>
              <w:jc w:val="right"/>
              <w:rPr>
                <w:rFonts w:ascii="Arial Narrow" w:hAnsi="Arial Narrow"/>
                <w:sz w:val="18"/>
                <w:szCs w:val="18"/>
                <w:lang w:val="en-US"/>
              </w:rPr>
            </w:pPr>
          </w:p>
          <w:p w:rsidR="003A2B23" w:rsidRPr="00396157" w:rsidRDefault="003A2B23" w:rsidP="00E07B33">
            <w:pPr>
              <w:ind w:left="-38"/>
              <w:jc w:val="right"/>
              <w:rPr>
                <w:rFonts w:ascii="Arial Narrow" w:hAnsi="Arial Narrow"/>
                <w:sz w:val="18"/>
                <w:szCs w:val="18"/>
                <w:lang w:val="uk-UA"/>
              </w:rPr>
            </w:pPr>
            <w:r>
              <w:rPr>
                <w:rFonts w:ascii="Arial Narrow" w:hAnsi="Arial Narrow"/>
                <w:sz w:val="18"/>
                <w:szCs w:val="18"/>
                <w:lang w:val="uk-UA"/>
              </w:rPr>
              <w:t xml:space="preserve">Номер РО </w:t>
            </w:r>
            <w:r w:rsidRPr="00815ED5">
              <w:rPr>
                <w:rFonts w:ascii="Times New Roman" w:hAnsi="Times New Roman" w:cs="Times New Roman"/>
                <w:sz w:val="16"/>
                <w:szCs w:val="16"/>
                <w:lang w:val="uk-UA"/>
              </w:rPr>
              <w:t>►</w:t>
            </w:r>
          </w:p>
        </w:tc>
        <w:tc>
          <w:tcPr>
            <w:tcW w:w="2679" w:type="dxa"/>
            <w:tcBorders>
              <w:left w:val="nil"/>
              <w:right w:val="single" w:sz="2" w:space="0" w:color="808080"/>
            </w:tcBorders>
            <w:shd w:val="clear" w:color="auto" w:fill="FFFFFF"/>
            <w:vAlign w:val="center"/>
          </w:tcPr>
          <w:p w:rsidR="003A2B23" w:rsidRPr="00815ED5" w:rsidRDefault="003A2B23" w:rsidP="00E07B33">
            <w:pPr>
              <w:rPr>
                <w:rFonts w:ascii="Arial Narrow" w:hAnsi="Arial Narrow"/>
                <w:sz w:val="20"/>
                <w:szCs w:val="20"/>
                <w:lang w:val="uk-UA"/>
              </w:rPr>
            </w:pPr>
          </w:p>
        </w:tc>
      </w:tr>
      <w:tr w:rsidR="003A2B23" w:rsidRPr="00815ED5" w:rsidTr="003A2B23">
        <w:trPr>
          <w:trHeight w:val="429"/>
          <w:jc w:val="center"/>
        </w:trPr>
        <w:tc>
          <w:tcPr>
            <w:tcW w:w="438" w:type="dxa"/>
            <w:vMerge/>
            <w:tcBorders>
              <w:left w:val="single" w:sz="2" w:space="0" w:color="808080"/>
              <w:bottom w:val="single" w:sz="2" w:space="0" w:color="808080"/>
              <w:right w:val="single" w:sz="2" w:space="0" w:color="808080"/>
            </w:tcBorders>
            <w:shd w:val="clear" w:color="auto" w:fill="F2F2F2"/>
          </w:tcPr>
          <w:p w:rsidR="003A2B23" w:rsidRPr="00815ED5" w:rsidRDefault="003A2B23" w:rsidP="00E07B33">
            <w:pPr>
              <w:rPr>
                <w:rFonts w:ascii="Arial Narrow" w:hAnsi="Arial Narrow"/>
                <w:sz w:val="20"/>
                <w:szCs w:val="20"/>
                <w:lang w:val="uk-UA"/>
              </w:rPr>
            </w:pPr>
          </w:p>
        </w:tc>
        <w:tc>
          <w:tcPr>
            <w:tcW w:w="1877" w:type="dxa"/>
            <w:vMerge/>
            <w:tcBorders>
              <w:left w:val="single" w:sz="2" w:space="0" w:color="808080"/>
              <w:bottom w:val="single" w:sz="2" w:space="0" w:color="808080"/>
              <w:right w:val="single" w:sz="2" w:space="0" w:color="FF0000"/>
            </w:tcBorders>
            <w:shd w:val="clear" w:color="auto" w:fill="DBE5F1"/>
            <w:vAlign w:val="center"/>
          </w:tcPr>
          <w:p w:rsidR="003A2B23" w:rsidRPr="00815ED5" w:rsidRDefault="003A2B23" w:rsidP="00E07B33">
            <w:pPr>
              <w:ind w:left="-35"/>
              <w:jc w:val="right"/>
              <w:rPr>
                <w:rFonts w:ascii="Arial Narrow" w:hAnsi="Arial Narrow"/>
                <w:sz w:val="18"/>
                <w:szCs w:val="18"/>
                <w:lang w:val="uk-UA"/>
              </w:rPr>
            </w:pPr>
          </w:p>
        </w:tc>
        <w:tc>
          <w:tcPr>
            <w:tcW w:w="2711" w:type="dxa"/>
            <w:vMerge/>
            <w:tcBorders>
              <w:left w:val="single" w:sz="2" w:space="0" w:color="FF0000"/>
              <w:bottom w:val="single" w:sz="2" w:space="0" w:color="808080"/>
              <w:right w:val="single" w:sz="2" w:space="0" w:color="FF0000"/>
            </w:tcBorders>
            <w:shd w:val="clear" w:color="auto" w:fill="auto"/>
            <w:vAlign w:val="center"/>
          </w:tcPr>
          <w:p w:rsidR="003A2B23" w:rsidRPr="00815ED5" w:rsidRDefault="003A2B23" w:rsidP="00E07B33">
            <w:pPr>
              <w:rPr>
                <w:rFonts w:ascii="Arial Narrow" w:hAnsi="Arial Narrow"/>
                <w:sz w:val="20"/>
                <w:szCs w:val="20"/>
                <w:lang w:val="uk-UA"/>
              </w:rPr>
            </w:pPr>
          </w:p>
        </w:tc>
        <w:tc>
          <w:tcPr>
            <w:tcW w:w="236" w:type="dxa"/>
            <w:vMerge/>
            <w:tcBorders>
              <w:left w:val="single" w:sz="2" w:space="0" w:color="FF0000"/>
              <w:bottom w:val="nil"/>
              <w:right w:val="single" w:sz="2" w:space="0" w:color="808080"/>
            </w:tcBorders>
            <w:shd w:val="clear" w:color="auto" w:fill="auto"/>
            <w:vAlign w:val="center"/>
          </w:tcPr>
          <w:p w:rsidR="003A2B23" w:rsidRPr="00815ED5" w:rsidRDefault="003A2B23" w:rsidP="00E07B33">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3A2B23" w:rsidRDefault="003A2B23" w:rsidP="00E07B33">
            <w:pPr>
              <w:ind w:left="-38"/>
              <w:jc w:val="right"/>
              <w:rPr>
                <w:rFonts w:ascii="Arial Narrow" w:hAnsi="Arial Narrow"/>
                <w:sz w:val="18"/>
                <w:szCs w:val="18"/>
                <w:lang w:val="uk-UA"/>
              </w:rPr>
            </w:pPr>
          </w:p>
          <w:p w:rsidR="003A2B23" w:rsidRPr="00C06F87" w:rsidRDefault="003A2B23" w:rsidP="00E07B33">
            <w:pPr>
              <w:ind w:left="-38"/>
              <w:jc w:val="right"/>
              <w:rPr>
                <w:rFonts w:ascii="Arial Narrow" w:hAnsi="Arial Narrow"/>
                <w:sz w:val="18"/>
                <w:szCs w:val="18"/>
                <w:lang w:val="en-US"/>
              </w:rPr>
            </w:pPr>
            <w:r>
              <w:rPr>
                <w:rFonts w:ascii="Arial Narrow" w:hAnsi="Arial Narrow"/>
                <w:sz w:val="18"/>
                <w:szCs w:val="18"/>
                <w:lang w:val="uk-UA"/>
              </w:rPr>
              <w:t xml:space="preserve">Номер </w:t>
            </w:r>
            <w:r>
              <w:rPr>
                <w:rFonts w:ascii="Arial Narrow" w:hAnsi="Arial Narrow"/>
                <w:sz w:val="18"/>
                <w:szCs w:val="18"/>
                <w:lang w:val="en-US"/>
              </w:rPr>
              <w:t xml:space="preserve">FIMS </w:t>
            </w:r>
            <w:r w:rsidRPr="00815ED5">
              <w:rPr>
                <w:rFonts w:ascii="Times New Roman" w:hAnsi="Times New Roman" w:cs="Times New Roman"/>
                <w:sz w:val="16"/>
                <w:szCs w:val="16"/>
                <w:lang w:val="uk-UA"/>
              </w:rPr>
              <w:t>►</w:t>
            </w:r>
          </w:p>
        </w:tc>
        <w:tc>
          <w:tcPr>
            <w:tcW w:w="2679" w:type="dxa"/>
            <w:tcBorders>
              <w:left w:val="nil"/>
              <w:bottom w:val="single" w:sz="2" w:space="0" w:color="808080"/>
              <w:right w:val="single" w:sz="2" w:space="0" w:color="808080"/>
            </w:tcBorders>
            <w:shd w:val="clear" w:color="auto" w:fill="FFFFFF"/>
            <w:vAlign w:val="center"/>
          </w:tcPr>
          <w:p w:rsidR="003A2B23" w:rsidRPr="00815ED5" w:rsidRDefault="003A2B23" w:rsidP="00E07B33">
            <w:pPr>
              <w:rPr>
                <w:rFonts w:ascii="Arial Narrow" w:hAnsi="Arial Narrow"/>
                <w:sz w:val="20"/>
                <w:szCs w:val="20"/>
                <w:lang w:val="uk-UA"/>
              </w:rPr>
            </w:pPr>
          </w:p>
        </w:tc>
      </w:tr>
    </w:tbl>
    <w:p w:rsidR="00D4766F" w:rsidRDefault="00D4766F" w:rsidP="00D4766F">
      <w:pPr>
        <w:jc w:val="center"/>
        <w:rPr>
          <w:rFonts w:ascii="Arial Narrow" w:hAnsi="Arial Narrow"/>
          <w:sz w:val="20"/>
          <w:szCs w:val="20"/>
          <w:lang w:val="uk-UA"/>
        </w:rPr>
      </w:pPr>
    </w:p>
    <w:tbl>
      <w:tblPr>
        <w:tblStyle w:val="a8"/>
        <w:tblW w:w="0" w:type="auto"/>
        <w:tblInd w:w="-34" w:type="dxa"/>
        <w:tblLook w:val="04A0" w:firstRow="1" w:lastRow="0" w:firstColumn="1" w:lastColumn="0" w:noHBand="0" w:noVBand="1"/>
      </w:tblPr>
      <w:tblGrid>
        <w:gridCol w:w="1276"/>
        <w:gridCol w:w="8754"/>
      </w:tblGrid>
      <w:tr w:rsidR="003A2B23" w:rsidRPr="006D0A2C" w:rsidTr="00E07B33">
        <w:tc>
          <w:tcPr>
            <w:tcW w:w="10030" w:type="dxa"/>
            <w:gridSpan w:val="2"/>
            <w:shd w:val="clear" w:color="auto" w:fill="F2F2F2" w:themeFill="background1" w:themeFillShade="F2"/>
          </w:tcPr>
          <w:p w:rsidR="003A2B23" w:rsidRPr="00C06F87" w:rsidRDefault="003A2B23" w:rsidP="00E07B33">
            <w:pPr>
              <w:ind w:right="-284"/>
              <w:jc w:val="center"/>
              <w:rPr>
                <w:rFonts w:ascii="Arial Narrow" w:hAnsi="Arial Narrow"/>
                <w:sz w:val="16"/>
                <w:szCs w:val="18"/>
                <w:lang w:val="uk-UA"/>
              </w:rPr>
            </w:pPr>
            <w:r w:rsidRPr="00C06F87">
              <w:rPr>
                <w:rFonts w:ascii="Arial Narrow" w:hAnsi="Arial Narrow"/>
                <w:b/>
                <w:sz w:val="16"/>
                <w:szCs w:val="18"/>
                <w:lang w:val="uk-UA"/>
              </w:rPr>
              <w:t>ВИСТАВЛЕННЯ РАХУНКА</w:t>
            </w:r>
            <w:r w:rsidRPr="00C06F87">
              <w:rPr>
                <w:rFonts w:ascii="Arial Narrow" w:hAnsi="Arial Narrow"/>
                <w:sz w:val="16"/>
                <w:szCs w:val="18"/>
                <w:lang w:val="uk-UA"/>
              </w:rPr>
              <w:t xml:space="preserve"> (Ця частина для Ради Європи)</w:t>
            </w:r>
          </w:p>
        </w:tc>
      </w:tr>
      <w:tr w:rsidR="003A2B23" w:rsidRPr="006D0A2C" w:rsidTr="00E07B33">
        <w:tc>
          <w:tcPr>
            <w:tcW w:w="10030" w:type="dxa"/>
            <w:gridSpan w:val="2"/>
            <w:shd w:val="clear" w:color="auto" w:fill="F2F2F2" w:themeFill="background1" w:themeFillShade="F2"/>
          </w:tcPr>
          <w:p w:rsidR="003A2B23" w:rsidRPr="00C06F87" w:rsidRDefault="003A2B23" w:rsidP="00E07B33">
            <w:pPr>
              <w:ind w:right="-284"/>
              <w:rPr>
                <w:rFonts w:ascii="Arial Narrow" w:hAnsi="Arial Narrow"/>
                <w:sz w:val="16"/>
                <w:szCs w:val="18"/>
                <w:lang w:val="uk-UA"/>
              </w:rPr>
            </w:pPr>
            <w:r w:rsidRPr="00C06F87">
              <w:rPr>
                <w:rFonts w:ascii="Arial Narrow" w:hAnsi="Arial Narrow"/>
                <w:sz w:val="16"/>
                <w:szCs w:val="18"/>
                <w:lang w:val="uk-UA"/>
              </w:rPr>
              <w:t>Адреса для рахунка</w:t>
            </w:r>
            <w:r w:rsidRPr="006D0A2C">
              <w:rPr>
                <w:rFonts w:ascii="Arial Narrow" w:hAnsi="Arial Narrow"/>
                <w:sz w:val="16"/>
                <w:szCs w:val="18"/>
                <w:lang w:val="ru-RU"/>
              </w:rPr>
              <w:t xml:space="preserve"> </w:t>
            </w:r>
            <w:r w:rsidRPr="00C06F87">
              <w:rPr>
                <w:rFonts w:ascii="Times New Roman" w:hAnsi="Times New Roman" w:cs="Times New Roman"/>
                <w:sz w:val="16"/>
                <w:szCs w:val="18"/>
                <w:lang w:val="uk-UA"/>
              </w:rPr>
              <w:t xml:space="preserve">► </w:t>
            </w:r>
            <w:r w:rsidRPr="00C06F87">
              <w:rPr>
                <w:rFonts w:ascii="Arial Narrow" w:hAnsi="Arial Narrow"/>
                <w:sz w:val="16"/>
                <w:szCs w:val="18"/>
                <w:lang w:val="uk-UA"/>
              </w:rPr>
              <w:t xml:space="preserve">Рада Європи, </w:t>
            </w:r>
            <w:r w:rsidRPr="00C06F87">
              <w:rPr>
                <w:rFonts w:ascii="Arial Narrow" w:hAnsi="Arial Narrow"/>
                <w:sz w:val="16"/>
                <w:szCs w:val="18"/>
                <w:lang w:val="en-US"/>
              </w:rPr>
              <w:t>Avenue</w:t>
            </w:r>
            <w:r w:rsidRPr="00C06F87">
              <w:rPr>
                <w:rFonts w:ascii="Arial Narrow" w:hAnsi="Arial Narrow"/>
                <w:sz w:val="16"/>
                <w:szCs w:val="18"/>
                <w:lang w:val="uk-UA"/>
              </w:rPr>
              <w:t xml:space="preserve"> </w:t>
            </w:r>
            <w:proofErr w:type="spellStart"/>
            <w:r w:rsidRPr="00C06F87">
              <w:rPr>
                <w:rFonts w:ascii="Arial Narrow" w:hAnsi="Arial Narrow"/>
                <w:sz w:val="16"/>
                <w:szCs w:val="18"/>
                <w:lang w:val="uk-UA"/>
              </w:rPr>
              <w:t>de</w:t>
            </w:r>
            <w:proofErr w:type="spellEnd"/>
            <w:r w:rsidRPr="00C06F87">
              <w:rPr>
                <w:rFonts w:ascii="Arial Narrow" w:hAnsi="Arial Narrow"/>
                <w:sz w:val="16"/>
                <w:szCs w:val="18"/>
                <w:lang w:val="uk-UA"/>
              </w:rPr>
              <w:t xml:space="preserve"> </w:t>
            </w:r>
            <w:proofErr w:type="spellStart"/>
            <w:r w:rsidRPr="00C06F87">
              <w:rPr>
                <w:rFonts w:ascii="Arial Narrow" w:hAnsi="Arial Narrow"/>
                <w:sz w:val="16"/>
                <w:szCs w:val="18"/>
                <w:lang w:val="uk-UA"/>
              </w:rPr>
              <w:t>l’Europe</w:t>
            </w:r>
            <w:proofErr w:type="spellEnd"/>
            <w:r w:rsidRPr="00C06F87">
              <w:rPr>
                <w:rFonts w:ascii="Arial Narrow" w:hAnsi="Arial Narrow"/>
                <w:sz w:val="16"/>
                <w:szCs w:val="18"/>
                <w:lang w:val="uk-UA"/>
              </w:rPr>
              <w:t xml:space="preserve">, 67075 </w:t>
            </w:r>
            <w:proofErr w:type="spellStart"/>
            <w:r w:rsidRPr="00C06F87">
              <w:rPr>
                <w:rFonts w:ascii="Arial Narrow" w:hAnsi="Arial Narrow"/>
                <w:sz w:val="16"/>
                <w:szCs w:val="18"/>
                <w:lang w:val="uk-UA"/>
              </w:rPr>
              <w:t>Strasbourg</w:t>
            </w:r>
            <w:proofErr w:type="spellEnd"/>
            <w:r w:rsidRPr="00C06F87">
              <w:rPr>
                <w:rFonts w:ascii="Arial Narrow" w:hAnsi="Arial Narrow"/>
                <w:sz w:val="16"/>
                <w:szCs w:val="18"/>
                <w:lang w:val="uk-UA"/>
              </w:rPr>
              <w:t xml:space="preserve"> </w:t>
            </w:r>
            <w:proofErr w:type="spellStart"/>
            <w:r w:rsidRPr="00C06F87">
              <w:rPr>
                <w:rFonts w:ascii="Arial Narrow" w:hAnsi="Arial Narrow"/>
                <w:sz w:val="16"/>
                <w:szCs w:val="18"/>
                <w:lang w:val="uk-UA"/>
              </w:rPr>
              <w:t>Cedex</w:t>
            </w:r>
            <w:proofErr w:type="spellEnd"/>
          </w:p>
        </w:tc>
      </w:tr>
      <w:tr w:rsidR="003A2B23" w:rsidRPr="006D0A2C" w:rsidTr="00E07B33">
        <w:tc>
          <w:tcPr>
            <w:tcW w:w="10030" w:type="dxa"/>
            <w:gridSpan w:val="2"/>
            <w:shd w:val="clear" w:color="auto" w:fill="F2F2F2" w:themeFill="background1" w:themeFillShade="F2"/>
          </w:tcPr>
          <w:p w:rsidR="003A2B23" w:rsidRPr="00C06F87" w:rsidRDefault="003A2B23" w:rsidP="00E07B33">
            <w:pPr>
              <w:ind w:right="-284"/>
              <w:rPr>
                <w:rFonts w:ascii="Arial Narrow" w:hAnsi="Arial Narrow"/>
                <w:sz w:val="16"/>
                <w:szCs w:val="18"/>
                <w:lang w:val="uk-UA"/>
              </w:rPr>
            </w:pPr>
            <w:r w:rsidRPr="00C06F87">
              <w:rPr>
                <w:rFonts w:ascii="Courier New" w:hAnsi="Courier New" w:cs="Courier New"/>
                <w:sz w:val="16"/>
                <w:szCs w:val="18"/>
                <w:lang w:val="uk-UA"/>
              </w:rPr>
              <w:t>□</w:t>
            </w:r>
            <w:r w:rsidRPr="006D0A2C">
              <w:rPr>
                <w:rFonts w:ascii="Arial Narrow" w:hAnsi="Arial Narrow"/>
                <w:sz w:val="16"/>
                <w:szCs w:val="18"/>
                <w:lang w:val="ru-RU"/>
              </w:rPr>
              <w:t xml:space="preserve"> </w:t>
            </w:r>
            <w:r w:rsidRPr="00C06F87">
              <w:rPr>
                <w:rFonts w:ascii="Arial Narrow" w:hAnsi="Arial Narrow"/>
                <w:sz w:val="16"/>
                <w:szCs w:val="18"/>
                <w:lang w:val="uk-UA"/>
              </w:rPr>
              <w:t xml:space="preserve">Рахунок має містити ціни </w:t>
            </w:r>
            <w:r w:rsidRPr="00C06F87">
              <w:rPr>
                <w:rFonts w:ascii="Arial Narrow" w:hAnsi="Arial Narrow"/>
                <w:b/>
                <w:i/>
                <w:sz w:val="16"/>
                <w:szCs w:val="18"/>
                <w:lang w:val="uk-UA"/>
              </w:rPr>
              <w:t>чиста фіксована сума.</w:t>
            </w:r>
          </w:p>
        </w:tc>
      </w:tr>
      <w:tr w:rsidR="003A2B23" w:rsidRPr="006D0A2C" w:rsidTr="00E07B33">
        <w:tc>
          <w:tcPr>
            <w:tcW w:w="10030" w:type="dxa"/>
            <w:gridSpan w:val="2"/>
            <w:shd w:val="clear" w:color="auto" w:fill="F2F2F2" w:themeFill="background1" w:themeFillShade="F2"/>
          </w:tcPr>
          <w:p w:rsidR="003A2B23" w:rsidRPr="00C06F87" w:rsidRDefault="003A2B23" w:rsidP="00E07B33">
            <w:pPr>
              <w:ind w:right="-284"/>
              <w:rPr>
                <w:rFonts w:ascii="Arial Narrow" w:hAnsi="Arial Narrow"/>
                <w:sz w:val="16"/>
                <w:szCs w:val="18"/>
                <w:lang w:val="uk-UA"/>
              </w:rPr>
            </w:pPr>
            <w:r w:rsidRPr="00C06F87">
              <w:rPr>
                <w:rFonts w:ascii="Courier New" w:hAnsi="Courier New" w:cs="Courier New"/>
                <w:sz w:val="16"/>
                <w:szCs w:val="18"/>
                <w:lang w:val="uk-UA"/>
              </w:rPr>
              <w:t>□</w:t>
            </w:r>
            <w:r w:rsidRPr="00C06F87">
              <w:rPr>
                <w:rFonts w:ascii="Arial Narrow" w:hAnsi="Arial Narrow"/>
                <w:sz w:val="16"/>
                <w:szCs w:val="18"/>
                <w:lang w:val="uk-UA"/>
              </w:rPr>
              <w:t xml:space="preserve"> Рахунок має бути виставлений </w:t>
            </w:r>
            <w:r w:rsidRPr="00C06F87">
              <w:rPr>
                <w:rFonts w:ascii="Arial Narrow" w:hAnsi="Arial Narrow"/>
                <w:b/>
                <w:i/>
                <w:sz w:val="16"/>
                <w:szCs w:val="18"/>
                <w:lang w:val="uk-UA"/>
              </w:rPr>
              <w:t>без податків.</w:t>
            </w:r>
          </w:p>
        </w:tc>
      </w:tr>
      <w:tr w:rsidR="003A2B23" w:rsidRPr="006D0A2C" w:rsidTr="00E07B33">
        <w:tc>
          <w:tcPr>
            <w:tcW w:w="10030" w:type="dxa"/>
            <w:gridSpan w:val="2"/>
            <w:shd w:val="clear" w:color="auto" w:fill="F2F2F2" w:themeFill="background1" w:themeFillShade="F2"/>
          </w:tcPr>
          <w:p w:rsidR="003A2B23" w:rsidRPr="00C06F87" w:rsidRDefault="003A2B23" w:rsidP="00E07B33">
            <w:pPr>
              <w:ind w:right="-1"/>
              <w:jc w:val="both"/>
              <w:rPr>
                <w:rFonts w:ascii="Arial Narrow" w:hAnsi="Arial Narrow"/>
                <w:sz w:val="16"/>
                <w:szCs w:val="18"/>
                <w:lang w:val="uk-UA"/>
              </w:rPr>
            </w:pPr>
            <w:r w:rsidRPr="00C06F87">
              <w:rPr>
                <w:rFonts w:ascii="Courier New" w:hAnsi="Courier New" w:cs="Courier New"/>
                <w:sz w:val="16"/>
                <w:szCs w:val="18"/>
                <w:lang w:val="uk-UA"/>
              </w:rPr>
              <w:t>□</w:t>
            </w:r>
            <w:r w:rsidRPr="00C06F87">
              <w:rPr>
                <w:rFonts w:ascii="Arial Narrow" w:hAnsi="Arial Narrow"/>
                <w:sz w:val="16"/>
                <w:szCs w:val="18"/>
                <w:lang w:val="uk-UA"/>
              </w:rPr>
              <w:t xml:space="preserve"> Рахунок має бути виставлений </w:t>
            </w:r>
            <w:r w:rsidRPr="00C06F87">
              <w:rPr>
                <w:rFonts w:ascii="Arial Narrow" w:hAnsi="Arial Narrow"/>
                <w:b/>
                <w:i/>
                <w:sz w:val="16"/>
                <w:szCs w:val="18"/>
                <w:lang w:val="uk-UA"/>
              </w:rPr>
              <w:t>без податків</w:t>
            </w:r>
            <w:r w:rsidRPr="00C06F87">
              <w:rPr>
                <w:rFonts w:ascii="Arial Narrow" w:hAnsi="Arial Narrow"/>
                <w:sz w:val="16"/>
                <w:szCs w:val="18"/>
                <w:lang w:val="uk-UA"/>
              </w:rPr>
              <w:t xml:space="preserve">, які повинні бути зазначені в рахунку-фактурі та в остаточному рахунку: Відповідно до статті 2 </w:t>
            </w:r>
            <w:r w:rsidRPr="00C06F87">
              <w:rPr>
                <w:rFonts w:ascii="Arial Narrow" w:hAnsi="Arial Narrow"/>
                <w:sz w:val="16"/>
                <w:szCs w:val="18"/>
                <w:lang w:val="en-US"/>
              </w:rPr>
              <w:t>b</w:t>
            </w:r>
            <w:r w:rsidRPr="006D0A2C">
              <w:rPr>
                <w:rFonts w:ascii="Arial Narrow" w:hAnsi="Arial Narrow"/>
                <w:sz w:val="16"/>
                <w:szCs w:val="18"/>
                <w:lang w:val="ru-RU"/>
              </w:rPr>
              <w:t xml:space="preserve">) </w:t>
            </w:r>
            <w:r w:rsidRPr="00C06F87">
              <w:rPr>
                <w:rFonts w:ascii="Arial Narrow" w:hAnsi="Arial Narrow"/>
                <w:sz w:val="16"/>
                <w:szCs w:val="18"/>
                <w:lang w:val="uk-UA"/>
              </w:rPr>
              <w:t>Директиви 2001/115/ЕС: Обслуговування/продаж в межах Співтовариства звільненим від оподаткування організаціям: Статті 143 та 151 Директиви 2006/112/ЕС."</w:t>
            </w:r>
          </w:p>
          <w:p w:rsidR="003A2B23" w:rsidRPr="00C06F87" w:rsidRDefault="003A2B23" w:rsidP="00E07B33">
            <w:pPr>
              <w:ind w:right="-1"/>
              <w:jc w:val="both"/>
              <w:rPr>
                <w:rFonts w:ascii="Arial Narrow" w:hAnsi="Arial Narrow"/>
                <w:sz w:val="16"/>
                <w:szCs w:val="18"/>
                <w:lang w:val="uk-UA"/>
              </w:rPr>
            </w:pPr>
            <w:r w:rsidRPr="00C06F87">
              <w:rPr>
                <w:rFonts w:ascii="Arial Narrow" w:hAnsi="Arial Narrow"/>
                <w:sz w:val="16"/>
                <w:szCs w:val="18"/>
                <w:lang w:val="uk-UA"/>
              </w:rPr>
              <w:t>Рада Європи повинна надавати свідоцтво про звільнення від оподаткування ПДВ постачальнику послуг з кожним замовленням. Свідоцтво про звільнення від оподаткування має зберігатися постачальником послуг та надаватися відповідним податковим органам для підтвердження виставлення рахунків без врахування податку. У разі, якщо Рада Європи не має повноважень на надання зазначеного свідоцтва, рахунок повинен бути виставлений з урахуванням всіх податків.</w:t>
            </w:r>
          </w:p>
        </w:tc>
      </w:tr>
      <w:tr w:rsidR="003A2B23" w:rsidRPr="006D0A2C" w:rsidTr="00E07B33">
        <w:tc>
          <w:tcPr>
            <w:tcW w:w="10030" w:type="dxa"/>
            <w:gridSpan w:val="2"/>
            <w:shd w:val="clear" w:color="auto" w:fill="F2F2F2" w:themeFill="background1" w:themeFillShade="F2"/>
          </w:tcPr>
          <w:p w:rsidR="003A2B23" w:rsidRPr="00C06F87" w:rsidRDefault="003A2B23" w:rsidP="00E07B33">
            <w:pPr>
              <w:ind w:right="-1"/>
              <w:jc w:val="both"/>
              <w:rPr>
                <w:rFonts w:ascii="Arial Narrow" w:hAnsi="Arial Narrow"/>
                <w:sz w:val="16"/>
                <w:szCs w:val="18"/>
                <w:lang w:val="uk-UA"/>
              </w:rPr>
            </w:pPr>
            <w:r w:rsidRPr="00C06F87">
              <w:rPr>
                <w:rFonts w:ascii="Courier New" w:hAnsi="Courier New" w:cs="Courier New"/>
                <w:sz w:val="16"/>
                <w:szCs w:val="18"/>
                <w:lang w:val="uk-UA"/>
              </w:rPr>
              <w:t>□</w:t>
            </w:r>
            <w:r w:rsidRPr="00C06F87">
              <w:rPr>
                <w:rFonts w:ascii="Arial Narrow" w:hAnsi="Arial Narrow"/>
                <w:sz w:val="16"/>
                <w:szCs w:val="18"/>
                <w:lang w:val="uk-UA"/>
              </w:rPr>
              <w:t xml:space="preserve"> Рахунок має бути виставлений </w:t>
            </w:r>
            <w:r w:rsidRPr="00C06F87">
              <w:rPr>
                <w:rFonts w:ascii="Arial Narrow" w:hAnsi="Arial Narrow"/>
                <w:b/>
                <w:i/>
                <w:sz w:val="16"/>
                <w:szCs w:val="18"/>
                <w:lang w:val="uk-UA"/>
              </w:rPr>
              <w:t>з урахуванням всіх податків</w:t>
            </w:r>
            <w:r w:rsidRPr="00C06F87">
              <w:rPr>
                <w:rFonts w:ascii="Arial Narrow" w:hAnsi="Arial Narrow"/>
                <w:sz w:val="16"/>
                <w:szCs w:val="18"/>
                <w:lang w:val="uk-UA"/>
              </w:rPr>
              <w:t>. Рахунок має містити загальну суму без податків, ставку та суму ПДВ, та загальну суму "включаючи всі податки".</w:t>
            </w:r>
          </w:p>
        </w:tc>
      </w:tr>
      <w:tr w:rsidR="003A2B23" w:rsidRPr="006D0A2C" w:rsidTr="00E07B33">
        <w:tc>
          <w:tcPr>
            <w:tcW w:w="10030" w:type="dxa"/>
            <w:gridSpan w:val="2"/>
            <w:shd w:val="clear" w:color="auto" w:fill="F2F2F2" w:themeFill="background1" w:themeFillShade="F2"/>
          </w:tcPr>
          <w:p w:rsidR="003A2B23" w:rsidRPr="00C06F87" w:rsidRDefault="003A2B23" w:rsidP="00E07B33">
            <w:pPr>
              <w:ind w:right="-1"/>
              <w:jc w:val="both"/>
              <w:rPr>
                <w:rFonts w:ascii="Arial Narrow" w:hAnsi="Arial Narrow"/>
                <w:sz w:val="16"/>
                <w:szCs w:val="18"/>
                <w:lang w:val="uk-UA"/>
              </w:rPr>
            </w:pPr>
            <w:r w:rsidRPr="00C06F87">
              <w:rPr>
                <w:rFonts w:ascii="Courier New" w:hAnsi="Courier New" w:cs="Courier New"/>
                <w:sz w:val="16"/>
                <w:szCs w:val="18"/>
                <w:lang w:val="uk-UA"/>
              </w:rPr>
              <w:t>□</w:t>
            </w:r>
            <w:r w:rsidRPr="00C06F87">
              <w:rPr>
                <w:rFonts w:ascii="Arial Narrow" w:hAnsi="Arial Narrow"/>
                <w:sz w:val="16"/>
                <w:szCs w:val="18"/>
                <w:lang w:val="uk-UA"/>
              </w:rPr>
              <w:t xml:space="preserve"> Рахунок має бути виставлений </w:t>
            </w:r>
            <w:r w:rsidRPr="00C06F87">
              <w:rPr>
                <w:rFonts w:ascii="Arial Narrow" w:hAnsi="Arial Narrow"/>
                <w:b/>
                <w:i/>
                <w:sz w:val="16"/>
                <w:szCs w:val="18"/>
                <w:lang w:val="uk-UA"/>
              </w:rPr>
              <w:t xml:space="preserve">з урахуванням всіх податків </w:t>
            </w:r>
            <w:r w:rsidRPr="00C06F87">
              <w:rPr>
                <w:rFonts w:ascii="Arial Narrow" w:hAnsi="Arial Narrow"/>
                <w:sz w:val="16"/>
                <w:szCs w:val="18"/>
                <w:lang w:val="uk-UA"/>
              </w:rPr>
              <w:t xml:space="preserve">(французький ПДВ за ставкою, що застосовується). Постачальники повинні бути зареєстровані платниками ПДВ у </w:t>
            </w:r>
            <w:r w:rsidRPr="00C06F87">
              <w:rPr>
                <w:rFonts w:ascii="Arial Narrow" w:hAnsi="Arial Narrow"/>
                <w:sz w:val="16"/>
                <w:szCs w:val="18"/>
                <w:lang w:val="en-US"/>
              </w:rPr>
              <w:t>VAT</w:t>
            </w:r>
            <w:r w:rsidRPr="006D0A2C">
              <w:rPr>
                <w:rFonts w:ascii="Arial Narrow" w:hAnsi="Arial Narrow"/>
                <w:sz w:val="16"/>
                <w:szCs w:val="18"/>
                <w:lang w:val="uk-UA"/>
              </w:rPr>
              <w:t xml:space="preserve"> </w:t>
            </w:r>
            <w:r w:rsidRPr="00C06F87">
              <w:rPr>
                <w:rFonts w:ascii="Arial Narrow" w:hAnsi="Arial Narrow"/>
                <w:sz w:val="16"/>
                <w:szCs w:val="18"/>
                <w:lang w:val="en-US"/>
              </w:rPr>
              <w:t>Mini</w:t>
            </w:r>
            <w:r w:rsidRPr="006D0A2C">
              <w:rPr>
                <w:rFonts w:ascii="Arial Narrow" w:hAnsi="Arial Narrow"/>
                <w:sz w:val="16"/>
                <w:szCs w:val="18"/>
                <w:lang w:val="uk-UA"/>
              </w:rPr>
              <w:t xml:space="preserve"> </w:t>
            </w:r>
            <w:r w:rsidRPr="00C06F87">
              <w:rPr>
                <w:rFonts w:ascii="Arial Narrow" w:hAnsi="Arial Narrow"/>
                <w:sz w:val="16"/>
                <w:szCs w:val="18"/>
                <w:lang w:val="en-US"/>
              </w:rPr>
              <w:t>One</w:t>
            </w:r>
            <w:r w:rsidRPr="006D0A2C">
              <w:rPr>
                <w:rFonts w:ascii="Arial Narrow" w:hAnsi="Arial Narrow"/>
                <w:sz w:val="16"/>
                <w:szCs w:val="18"/>
                <w:lang w:val="uk-UA"/>
              </w:rPr>
              <w:t xml:space="preserve"> </w:t>
            </w:r>
            <w:r w:rsidRPr="00C06F87">
              <w:rPr>
                <w:rFonts w:ascii="Arial Narrow" w:hAnsi="Arial Narrow"/>
                <w:sz w:val="16"/>
                <w:szCs w:val="18"/>
                <w:lang w:val="en-US"/>
              </w:rPr>
              <w:t>Stop</w:t>
            </w:r>
            <w:r w:rsidRPr="006D0A2C">
              <w:rPr>
                <w:rFonts w:ascii="Arial Narrow" w:hAnsi="Arial Narrow"/>
                <w:sz w:val="16"/>
                <w:szCs w:val="18"/>
                <w:lang w:val="uk-UA"/>
              </w:rPr>
              <w:t xml:space="preserve"> </w:t>
            </w:r>
            <w:r w:rsidRPr="00C06F87">
              <w:rPr>
                <w:rFonts w:ascii="Arial Narrow" w:hAnsi="Arial Narrow"/>
                <w:sz w:val="16"/>
                <w:szCs w:val="18"/>
                <w:lang w:val="en-US"/>
              </w:rPr>
              <w:t>Shop</w:t>
            </w:r>
            <w:r w:rsidRPr="006D0A2C">
              <w:rPr>
                <w:rFonts w:ascii="Arial Narrow" w:hAnsi="Arial Narrow"/>
                <w:sz w:val="16"/>
                <w:szCs w:val="18"/>
                <w:lang w:val="uk-UA"/>
              </w:rPr>
              <w:t xml:space="preserve"> (</w:t>
            </w:r>
            <w:r w:rsidRPr="00C06F87">
              <w:rPr>
                <w:rFonts w:ascii="Arial Narrow" w:hAnsi="Arial Narrow"/>
                <w:sz w:val="16"/>
                <w:szCs w:val="18"/>
                <w:lang w:val="en-US"/>
              </w:rPr>
              <w:t>VAT</w:t>
            </w:r>
            <w:r w:rsidRPr="006D0A2C">
              <w:rPr>
                <w:rFonts w:ascii="Arial Narrow" w:hAnsi="Arial Narrow"/>
                <w:sz w:val="16"/>
                <w:szCs w:val="18"/>
                <w:lang w:val="uk-UA"/>
              </w:rPr>
              <w:t xml:space="preserve"> </w:t>
            </w:r>
            <w:r w:rsidRPr="00C06F87">
              <w:rPr>
                <w:rFonts w:ascii="Arial Narrow" w:hAnsi="Arial Narrow"/>
                <w:sz w:val="16"/>
                <w:szCs w:val="18"/>
                <w:lang w:val="en-US"/>
              </w:rPr>
              <w:t>MOSS</w:t>
            </w:r>
            <w:r w:rsidRPr="006D0A2C">
              <w:rPr>
                <w:rFonts w:ascii="Arial Narrow" w:hAnsi="Arial Narrow"/>
                <w:sz w:val="16"/>
                <w:szCs w:val="18"/>
                <w:lang w:val="uk-UA"/>
              </w:rPr>
              <w:t xml:space="preserve">) </w:t>
            </w:r>
            <w:r w:rsidRPr="00C06F87">
              <w:rPr>
                <w:rFonts w:ascii="Arial Narrow" w:hAnsi="Arial Narrow"/>
                <w:sz w:val="16"/>
                <w:szCs w:val="18"/>
                <w:lang w:val="uk-UA"/>
              </w:rPr>
              <w:t xml:space="preserve">за їх вибором. Рахунок має містити загальну суму без податків, ставку та суму ПДВ, та загальну суму "включаючи всі податки". Рахунок також має містити наступну твердження: "Французький ПДВ стягується Постачальником та сплачується до </w:t>
            </w:r>
            <w:r w:rsidRPr="00C06F87">
              <w:rPr>
                <w:rFonts w:ascii="Arial Narrow" w:hAnsi="Arial Narrow"/>
                <w:sz w:val="16"/>
                <w:szCs w:val="18"/>
                <w:lang w:val="en-US"/>
              </w:rPr>
              <w:t>Mini</w:t>
            </w:r>
            <w:r w:rsidRPr="006D0A2C">
              <w:rPr>
                <w:rFonts w:ascii="Arial Narrow" w:hAnsi="Arial Narrow"/>
                <w:sz w:val="16"/>
                <w:szCs w:val="18"/>
                <w:lang w:val="uk-UA"/>
              </w:rPr>
              <w:t xml:space="preserve"> </w:t>
            </w:r>
            <w:r w:rsidRPr="00C06F87">
              <w:rPr>
                <w:rFonts w:ascii="Arial Narrow" w:hAnsi="Arial Narrow"/>
                <w:sz w:val="16"/>
                <w:szCs w:val="18"/>
                <w:lang w:val="en-US"/>
              </w:rPr>
              <w:t>One</w:t>
            </w:r>
            <w:r w:rsidRPr="00C06F87">
              <w:rPr>
                <w:rFonts w:ascii="Arial Narrow" w:hAnsi="Arial Narrow"/>
                <w:sz w:val="16"/>
                <w:szCs w:val="18"/>
                <w:lang w:val="uk-UA"/>
              </w:rPr>
              <w:t>-</w:t>
            </w:r>
            <w:r w:rsidRPr="00C06F87">
              <w:rPr>
                <w:rFonts w:ascii="Arial Narrow" w:hAnsi="Arial Narrow"/>
                <w:sz w:val="16"/>
                <w:szCs w:val="18"/>
                <w:lang w:val="en-US"/>
              </w:rPr>
              <w:t>Stop</w:t>
            </w:r>
            <w:r w:rsidRPr="006D0A2C">
              <w:rPr>
                <w:rFonts w:ascii="Arial Narrow" w:hAnsi="Arial Narrow"/>
                <w:sz w:val="16"/>
                <w:szCs w:val="18"/>
                <w:lang w:val="uk-UA"/>
              </w:rPr>
              <w:t xml:space="preserve"> </w:t>
            </w:r>
            <w:r w:rsidRPr="00C06F87">
              <w:rPr>
                <w:rFonts w:ascii="Arial Narrow" w:hAnsi="Arial Narrow"/>
                <w:sz w:val="16"/>
                <w:szCs w:val="18"/>
                <w:lang w:val="en-US"/>
              </w:rPr>
              <w:t>Shop</w:t>
            </w:r>
            <w:r w:rsidRPr="00C06F87">
              <w:rPr>
                <w:rFonts w:ascii="Arial Narrow" w:hAnsi="Arial Narrow"/>
                <w:sz w:val="16"/>
                <w:szCs w:val="18"/>
                <w:lang w:val="uk-UA"/>
              </w:rPr>
              <w:t xml:space="preserve"> в </w:t>
            </w:r>
            <w:r w:rsidRPr="006D0A2C">
              <w:rPr>
                <w:rFonts w:ascii="Arial Narrow" w:hAnsi="Arial Narrow"/>
                <w:sz w:val="16"/>
                <w:szCs w:val="18"/>
                <w:lang w:val="uk-UA"/>
              </w:rPr>
              <w:t>[</w:t>
            </w:r>
            <w:r w:rsidRPr="00C06F87">
              <w:rPr>
                <w:rFonts w:ascii="Arial Narrow" w:hAnsi="Arial Narrow"/>
                <w:sz w:val="16"/>
                <w:szCs w:val="18"/>
                <w:lang w:val="uk-UA"/>
              </w:rPr>
              <w:t>адреса/країна</w:t>
            </w:r>
            <w:r w:rsidRPr="006D0A2C">
              <w:rPr>
                <w:rFonts w:ascii="Arial Narrow" w:hAnsi="Arial Narrow"/>
                <w:sz w:val="16"/>
                <w:szCs w:val="18"/>
                <w:lang w:val="uk-UA"/>
              </w:rPr>
              <w:t>]</w:t>
            </w:r>
            <w:r w:rsidRPr="00C06F87">
              <w:rPr>
                <w:rFonts w:ascii="Arial Narrow" w:hAnsi="Arial Narrow"/>
                <w:sz w:val="16"/>
                <w:szCs w:val="18"/>
                <w:lang w:val="uk-UA"/>
              </w:rPr>
              <w:t xml:space="preserve"> за ідентифікаційним номером </w:t>
            </w:r>
            <w:r w:rsidRPr="00C06F87">
              <w:rPr>
                <w:rFonts w:ascii="Arial Narrow" w:hAnsi="Arial Narrow"/>
                <w:sz w:val="16"/>
                <w:szCs w:val="18"/>
                <w:lang w:val="en-US"/>
              </w:rPr>
              <w:t>MOSS</w:t>
            </w:r>
            <w:r w:rsidRPr="006D0A2C">
              <w:rPr>
                <w:rFonts w:ascii="Arial Narrow" w:hAnsi="Arial Narrow"/>
                <w:sz w:val="16"/>
                <w:szCs w:val="18"/>
                <w:lang w:val="uk-UA"/>
              </w:rPr>
              <w:t xml:space="preserve"> [</w:t>
            </w:r>
            <w:r w:rsidRPr="00C06F87">
              <w:rPr>
                <w:rFonts w:ascii="Arial Narrow" w:hAnsi="Arial Narrow"/>
                <w:sz w:val="16"/>
                <w:szCs w:val="18"/>
                <w:lang w:val="uk-UA"/>
              </w:rPr>
              <w:t>№</w:t>
            </w:r>
            <w:r w:rsidRPr="006D0A2C">
              <w:rPr>
                <w:rFonts w:ascii="Arial Narrow" w:hAnsi="Arial Narrow"/>
                <w:sz w:val="16"/>
                <w:szCs w:val="18"/>
                <w:lang w:val="uk-UA"/>
              </w:rPr>
              <w:t xml:space="preserve"> </w:t>
            </w:r>
            <w:r w:rsidRPr="00C06F87">
              <w:rPr>
                <w:rFonts w:ascii="Arial Narrow" w:hAnsi="Arial Narrow"/>
                <w:sz w:val="16"/>
                <w:szCs w:val="18"/>
                <w:lang w:val="en-US"/>
              </w:rPr>
              <w:t>XX</w:t>
            </w:r>
            <w:r w:rsidRPr="006D0A2C">
              <w:rPr>
                <w:rFonts w:ascii="Arial Narrow" w:hAnsi="Arial Narrow"/>
                <w:sz w:val="16"/>
                <w:szCs w:val="18"/>
                <w:lang w:val="uk-UA"/>
              </w:rPr>
              <w:t>]</w:t>
            </w:r>
            <w:r w:rsidRPr="00C06F87">
              <w:rPr>
                <w:rFonts w:ascii="Arial Narrow" w:hAnsi="Arial Narrow"/>
                <w:sz w:val="16"/>
                <w:szCs w:val="18"/>
                <w:lang w:val="uk-UA"/>
              </w:rPr>
              <w:t>".</w:t>
            </w:r>
          </w:p>
        </w:tc>
      </w:tr>
      <w:tr w:rsidR="003A2B23" w:rsidTr="00E07B33">
        <w:tc>
          <w:tcPr>
            <w:tcW w:w="1276" w:type="dxa"/>
            <w:shd w:val="clear" w:color="auto" w:fill="F2F2F2" w:themeFill="background1" w:themeFillShade="F2"/>
          </w:tcPr>
          <w:p w:rsidR="003A2B23" w:rsidRPr="00C06F87" w:rsidRDefault="003A2B23" w:rsidP="00E07B33">
            <w:pPr>
              <w:ind w:right="-284"/>
              <w:rPr>
                <w:rFonts w:ascii="Arial Narrow" w:hAnsi="Arial Narrow"/>
                <w:sz w:val="18"/>
                <w:szCs w:val="18"/>
                <w:lang w:val="uk-UA"/>
              </w:rPr>
            </w:pPr>
            <w:r w:rsidRPr="00C06F87">
              <w:rPr>
                <w:rFonts w:ascii="Arial Narrow" w:hAnsi="Arial Narrow"/>
                <w:sz w:val="18"/>
                <w:szCs w:val="18"/>
                <w:lang w:val="uk-UA"/>
              </w:rPr>
              <w:t xml:space="preserve">Коментарі </w:t>
            </w:r>
          </w:p>
        </w:tc>
        <w:tc>
          <w:tcPr>
            <w:tcW w:w="8754" w:type="dxa"/>
            <w:shd w:val="clear" w:color="auto" w:fill="F2F2F2" w:themeFill="background1" w:themeFillShade="F2"/>
          </w:tcPr>
          <w:p w:rsidR="003A2B23" w:rsidRPr="00C06F87" w:rsidRDefault="003A2B23" w:rsidP="00E07B33">
            <w:pPr>
              <w:ind w:right="-284"/>
              <w:rPr>
                <w:rFonts w:ascii="Arial Narrow" w:hAnsi="Arial Narrow"/>
                <w:sz w:val="16"/>
                <w:szCs w:val="18"/>
                <w:lang w:val="uk-UA"/>
              </w:rPr>
            </w:pPr>
          </w:p>
        </w:tc>
      </w:tr>
      <w:tr w:rsidR="003A2B23" w:rsidTr="00E07B33">
        <w:tc>
          <w:tcPr>
            <w:tcW w:w="10030" w:type="dxa"/>
            <w:gridSpan w:val="2"/>
            <w:shd w:val="clear" w:color="auto" w:fill="F2F2F2" w:themeFill="background1" w:themeFillShade="F2"/>
          </w:tcPr>
          <w:p w:rsidR="003A2B23" w:rsidRPr="00C06F87" w:rsidRDefault="003A2B23" w:rsidP="00E07B33">
            <w:pPr>
              <w:ind w:right="-1"/>
              <w:jc w:val="both"/>
              <w:rPr>
                <w:rFonts w:ascii="Arial Narrow" w:hAnsi="Arial Narrow"/>
                <w:sz w:val="16"/>
                <w:szCs w:val="18"/>
                <w:lang w:val="uk-UA"/>
              </w:rPr>
            </w:pPr>
            <w:r w:rsidRPr="00C06F87">
              <w:rPr>
                <w:rFonts w:ascii="Arial Narrow" w:hAnsi="Arial Narrow"/>
                <w:sz w:val="16"/>
                <w:szCs w:val="18"/>
                <w:lang w:val="uk-UA"/>
              </w:rPr>
              <w:t>Постачальник повинен виставити рахунок Раді як зазначено вище. У разі виникнення питань, будь ласка звертайтеся до контактної особи за цим договором. Щодо інших питань, окрім ПДВ, рахунок має відповідати законодавству, що застосовується. Якщо інше не узгоджено сторонами, рахунок має бути у валюті, зазначеній у таблиці вартості (див. Розділ А).</w:t>
            </w:r>
          </w:p>
        </w:tc>
      </w:tr>
    </w:tbl>
    <w:p w:rsidR="003A2B23" w:rsidRPr="00815ED5" w:rsidRDefault="003A2B23" w:rsidP="00D4766F">
      <w:pPr>
        <w:jc w:val="center"/>
        <w:rPr>
          <w:rFonts w:ascii="Arial Narrow" w:hAnsi="Arial Narrow"/>
          <w:sz w:val="20"/>
          <w:szCs w:val="20"/>
          <w:lang w:val="uk-UA"/>
        </w:rPr>
      </w:pPr>
    </w:p>
    <w:p w:rsidR="00D4766F" w:rsidRPr="00815ED5" w:rsidRDefault="000E4810" w:rsidP="00D4766F">
      <w:pPr>
        <w:pBdr>
          <w:bottom w:val="single" w:sz="2" w:space="0" w:color="808080"/>
        </w:pBdr>
        <w:ind w:left="-142" w:right="-284"/>
        <w:rPr>
          <w:rFonts w:ascii="Arial Narrow" w:hAnsi="Arial Narrow"/>
          <w:lang w:val="uk-UA"/>
        </w:rPr>
      </w:pPr>
      <w:r w:rsidRPr="00815ED5">
        <w:rPr>
          <w:rFonts w:ascii="Arial Narrow" w:hAnsi="Arial Narrow"/>
          <w:b/>
          <w:lang w:val="uk-UA"/>
        </w:rPr>
        <w:br w:type="page"/>
      </w:r>
      <w:r w:rsidRPr="00815ED5">
        <w:rPr>
          <w:rFonts w:ascii="Arial Narrow" w:hAnsi="Arial Narrow"/>
          <w:b/>
          <w:lang w:val="uk-UA"/>
        </w:rPr>
        <w:lastRenderedPageBreak/>
        <w:t>C. Правові умови</w:t>
      </w:r>
    </w:p>
    <w:p w:rsidR="00D4766F" w:rsidRPr="00815ED5" w:rsidRDefault="00D4766F" w:rsidP="00D4766F">
      <w:pPr>
        <w:jc w:val="center"/>
        <w:rPr>
          <w:rFonts w:ascii="Arial Narrow" w:hAnsi="Arial Narrow"/>
          <w:b/>
          <w:sz w:val="19"/>
          <w:szCs w:val="19"/>
          <w:lang w:val="uk-UA"/>
        </w:rPr>
      </w:pPr>
    </w:p>
    <w:p w:rsidR="00D4766F" w:rsidRPr="00815ED5" w:rsidRDefault="00D4766F" w:rsidP="00D4766F">
      <w:pPr>
        <w:autoSpaceDE w:val="0"/>
        <w:autoSpaceDN w:val="0"/>
        <w:jc w:val="center"/>
        <w:rPr>
          <w:rFonts w:ascii="Arial Narrow" w:hAnsi="Arial Narrow" w:cs="Times New Roman"/>
          <w:b/>
          <w:sz w:val="19"/>
          <w:szCs w:val="19"/>
          <w:lang w:val="uk-UA" w:eastAsia="fr-FR"/>
        </w:rPr>
        <w:sectPr w:rsidR="00D4766F" w:rsidRPr="00815ED5" w:rsidSect="00D4766F">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rsidR="00D4766F" w:rsidRPr="00815ED5" w:rsidRDefault="000E4810" w:rsidP="00D4766F">
      <w:pPr>
        <w:tabs>
          <w:tab w:val="left" w:pos="284"/>
        </w:tabs>
        <w:autoSpaceDE w:val="0"/>
        <w:autoSpaceDN w:val="0"/>
        <w:jc w:val="both"/>
        <w:rPr>
          <w:rFonts w:ascii="Arial Narrow" w:hAnsi="Arial Narrow" w:cs="Times New Roman"/>
          <w:smallCaps/>
          <w:color w:val="0070C0"/>
          <w:sz w:val="19"/>
          <w:szCs w:val="19"/>
          <w:lang w:val="uk-UA" w:eastAsia="fr-FR"/>
        </w:rPr>
      </w:pPr>
      <w:bookmarkStart w:id="1" w:name="_Toc179868643"/>
      <w:r w:rsidRPr="00815ED5">
        <w:rPr>
          <w:rFonts w:ascii="Arial Narrow" w:hAnsi="Arial Narrow" w:cs="Times New Roman"/>
          <w:smallCaps/>
          <w:color w:val="0070C0"/>
          <w:sz w:val="19"/>
          <w:szCs w:val="19"/>
          <w:lang w:val="uk-UA" w:eastAsia="fr-FR"/>
        </w:rPr>
        <w:lastRenderedPageBreak/>
        <w:t xml:space="preserve">Стаття 1 – </w:t>
      </w:r>
      <w:bookmarkEnd w:id="1"/>
      <w:r w:rsidRPr="00815ED5">
        <w:rPr>
          <w:rFonts w:ascii="Arial Narrow" w:hAnsi="Arial Narrow" w:cs="Times New Roman"/>
          <w:smallCaps/>
          <w:color w:val="0070C0"/>
          <w:sz w:val="19"/>
          <w:szCs w:val="19"/>
          <w:lang w:val="uk-UA" w:eastAsia="fr-FR"/>
        </w:rPr>
        <w:t>Загальні положення</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1.1</w:t>
      </w:r>
      <w:r w:rsidRPr="00815ED5">
        <w:rPr>
          <w:rFonts w:ascii="Arial Narrow" w:eastAsia="Calibri" w:hAnsi="Arial Narrow" w:cs="Times New Roman"/>
          <w:sz w:val="19"/>
          <w:szCs w:val="19"/>
          <w:lang w:val="uk-UA" w:eastAsia="en-US"/>
        </w:rPr>
        <w:tab/>
        <w:t>Постачальник зобов'язується у спосіб та на умовах, які передбачен</w:t>
      </w:r>
      <w:r w:rsidR="00C57D37" w:rsidRPr="00815ED5">
        <w:rPr>
          <w:rFonts w:ascii="Arial Narrow" w:eastAsia="Calibri" w:hAnsi="Arial Narrow" w:cs="Times New Roman"/>
          <w:sz w:val="19"/>
          <w:szCs w:val="19"/>
          <w:lang w:val="uk-UA" w:eastAsia="en-US"/>
        </w:rPr>
        <w:t>о</w:t>
      </w:r>
      <w:r w:rsidRPr="00815ED5">
        <w:rPr>
          <w:rFonts w:ascii="Arial Narrow" w:eastAsia="Calibri" w:hAnsi="Arial Narrow" w:cs="Times New Roman"/>
          <w:sz w:val="19"/>
          <w:szCs w:val="19"/>
          <w:lang w:val="uk-UA" w:eastAsia="en-US"/>
        </w:rPr>
        <w:t xml:space="preserve"> </w:t>
      </w:r>
      <w:r w:rsidR="00C57D37" w:rsidRPr="00815ED5">
        <w:rPr>
          <w:rFonts w:ascii="Arial Narrow" w:eastAsia="Calibri" w:hAnsi="Arial Narrow" w:cs="Times New Roman"/>
          <w:sz w:val="19"/>
          <w:szCs w:val="19"/>
          <w:lang w:val="uk-UA" w:eastAsia="en-US"/>
        </w:rPr>
        <w:t>в</w:t>
      </w:r>
      <w:r w:rsidRPr="00815ED5">
        <w:rPr>
          <w:rFonts w:ascii="Arial Narrow" w:eastAsia="Calibri" w:hAnsi="Arial Narrow" w:cs="Times New Roman"/>
          <w:sz w:val="19"/>
          <w:szCs w:val="19"/>
          <w:lang w:val="uk-UA" w:eastAsia="en-US"/>
        </w:rPr>
        <w:t xml:space="preserve"> спільній угоді (надалі виключаючи будь-які додаткові усні узгодження), надати перелік </w:t>
      </w:r>
      <w:r w:rsidR="00CD1DE1">
        <w:rPr>
          <w:rFonts w:ascii="Arial Narrow" w:eastAsia="Calibri" w:hAnsi="Arial Narrow" w:cs="Times New Roman"/>
          <w:sz w:val="19"/>
          <w:szCs w:val="19"/>
          <w:lang w:val="uk-UA" w:eastAsia="en-US"/>
        </w:rPr>
        <w:t>Результат</w:t>
      </w:r>
      <w:r w:rsidR="00CD1DE1" w:rsidRPr="00815ED5">
        <w:rPr>
          <w:rFonts w:ascii="Arial Narrow" w:eastAsia="Calibri" w:hAnsi="Arial Narrow" w:cs="Times New Roman"/>
          <w:sz w:val="19"/>
          <w:szCs w:val="19"/>
          <w:lang w:val="uk-UA" w:eastAsia="en-US"/>
        </w:rPr>
        <w:t>ів</w:t>
      </w:r>
      <w:r w:rsidRPr="00815ED5">
        <w:rPr>
          <w:rFonts w:ascii="Arial Narrow" w:eastAsia="Calibri" w:hAnsi="Arial Narrow" w:cs="Times New Roman"/>
          <w:sz w:val="19"/>
          <w:szCs w:val="19"/>
          <w:lang w:val="uk-UA" w:eastAsia="en-US"/>
        </w:rPr>
        <w:t xml:space="preserve">, наведених у Технічному завданні (див. </w:t>
      </w:r>
      <w:r w:rsidR="00CD1DE1">
        <w:rPr>
          <w:rFonts w:ascii="Arial Narrow" w:eastAsia="Calibri" w:hAnsi="Arial Narrow" w:cs="Times New Roman"/>
          <w:sz w:val="19"/>
          <w:szCs w:val="19"/>
          <w:lang w:val="uk-UA" w:eastAsia="en-US"/>
        </w:rPr>
        <w:t xml:space="preserve">Розділ А </w:t>
      </w:r>
      <w:r w:rsidRPr="00815ED5">
        <w:rPr>
          <w:rFonts w:ascii="Arial Narrow" w:eastAsia="Calibri" w:hAnsi="Arial Narrow" w:cs="Times New Roman"/>
          <w:sz w:val="19"/>
          <w:szCs w:val="19"/>
          <w:lang w:val="uk-UA" w:eastAsia="en-US"/>
        </w:rPr>
        <w:t xml:space="preserve">вище) за цим </w:t>
      </w:r>
      <w:r w:rsidR="000B4B01" w:rsidRPr="00815ED5">
        <w:rPr>
          <w:rFonts w:ascii="Arial Narrow" w:eastAsia="Calibri" w:hAnsi="Arial Narrow" w:cs="Times New Roman"/>
          <w:sz w:val="19"/>
          <w:szCs w:val="19"/>
          <w:lang w:val="uk-UA" w:eastAsia="en-US"/>
        </w:rPr>
        <w:t>Д</w:t>
      </w:r>
      <w:r w:rsidRPr="00815ED5">
        <w:rPr>
          <w:rFonts w:ascii="Arial Narrow" w:eastAsia="Calibri" w:hAnsi="Arial Narrow" w:cs="Times New Roman"/>
          <w:sz w:val="19"/>
          <w:szCs w:val="19"/>
          <w:lang w:val="uk-UA" w:eastAsia="en-US"/>
        </w:rPr>
        <w:t xml:space="preserve">оговором та в тендерній пропозиції, </w:t>
      </w:r>
      <w:r w:rsidR="00C57D37" w:rsidRPr="00815ED5">
        <w:rPr>
          <w:rFonts w:ascii="Arial Narrow" w:eastAsia="Calibri" w:hAnsi="Arial Narrow" w:cs="Times New Roman"/>
          <w:sz w:val="19"/>
          <w:szCs w:val="19"/>
          <w:lang w:val="uk-UA" w:eastAsia="en-US"/>
        </w:rPr>
        <w:t xml:space="preserve">яку </w:t>
      </w:r>
      <w:r w:rsidR="00CD1DE1">
        <w:rPr>
          <w:rFonts w:ascii="Arial Narrow" w:eastAsia="Calibri" w:hAnsi="Arial Narrow" w:cs="Times New Roman"/>
          <w:sz w:val="19"/>
          <w:szCs w:val="19"/>
          <w:lang w:val="uk-UA" w:eastAsia="en-US"/>
        </w:rPr>
        <w:t>надав</w:t>
      </w:r>
      <w:r w:rsidR="00CD1DE1" w:rsidRPr="00815ED5">
        <w:rPr>
          <w:rFonts w:ascii="Arial Narrow" w:eastAsia="Calibri" w:hAnsi="Arial Narrow" w:cs="Times New Roman"/>
          <w:sz w:val="19"/>
          <w:szCs w:val="19"/>
          <w:lang w:val="uk-UA" w:eastAsia="en-US"/>
        </w:rPr>
        <w:t xml:space="preserve"> </w:t>
      </w:r>
      <w:r w:rsidRPr="00815ED5">
        <w:rPr>
          <w:rFonts w:ascii="Arial Narrow" w:eastAsia="Calibri" w:hAnsi="Arial Narrow" w:cs="Times New Roman"/>
          <w:sz w:val="19"/>
          <w:szCs w:val="19"/>
          <w:lang w:val="uk-UA" w:eastAsia="en-US"/>
        </w:rPr>
        <w:t>Постачальник.</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1.2</w:t>
      </w:r>
      <w:r w:rsidRPr="00815ED5">
        <w:rPr>
          <w:rFonts w:ascii="Arial Narrow" w:eastAsia="Calibri" w:hAnsi="Arial Narrow" w:cs="Times New Roman"/>
          <w:sz w:val="19"/>
          <w:szCs w:val="19"/>
          <w:lang w:val="uk-UA" w:eastAsia="en-US"/>
        </w:rPr>
        <w:tab/>
        <w:t>Цей договір складається з таких документів</w:t>
      </w:r>
      <w:r w:rsidR="005B446C" w:rsidRPr="00815ED5">
        <w:rPr>
          <w:rFonts w:ascii="Arial Narrow" w:eastAsia="Calibri" w:hAnsi="Arial Narrow" w:cs="Times New Roman"/>
          <w:sz w:val="19"/>
          <w:szCs w:val="19"/>
          <w:lang w:val="uk-UA" w:eastAsia="en-US"/>
        </w:rPr>
        <w:t>,</w:t>
      </w:r>
      <w:r w:rsidR="00C57D37" w:rsidRPr="00815ED5">
        <w:rPr>
          <w:rFonts w:ascii="Arial Narrow" w:eastAsia="Calibri" w:hAnsi="Arial Narrow" w:cs="Times New Roman"/>
          <w:sz w:val="19"/>
          <w:szCs w:val="19"/>
          <w:lang w:val="uk-UA" w:eastAsia="en-US"/>
        </w:rPr>
        <w:t xml:space="preserve"> наведених відповідно до їх пріоритетності</w:t>
      </w:r>
      <w:r w:rsidRPr="00815ED5">
        <w:rPr>
          <w:rFonts w:ascii="Arial Narrow" w:eastAsia="Calibri" w:hAnsi="Arial Narrow" w:cs="Times New Roman"/>
          <w:sz w:val="19"/>
          <w:szCs w:val="19"/>
          <w:lang w:val="uk-UA" w:eastAsia="en-US"/>
        </w:rPr>
        <w:t>:</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 xml:space="preserve">a) </w:t>
      </w:r>
      <w:r w:rsidR="00CD1DE1">
        <w:rPr>
          <w:rFonts w:ascii="Arial Narrow" w:eastAsia="Calibri" w:hAnsi="Arial Narrow" w:cs="Times New Roman"/>
          <w:sz w:val="19"/>
          <w:szCs w:val="19"/>
          <w:lang w:val="uk-UA" w:eastAsia="en-US"/>
        </w:rPr>
        <w:t>Договір про залучення</w:t>
      </w:r>
      <w:r w:rsidRPr="00815ED5">
        <w:rPr>
          <w:rFonts w:ascii="Arial Narrow" w:eastAsia="Calibri" w:hAnsi="Arial Narrow" w:cs="Times New Roman"/>
          <w:sz w:val="19"/>
          <w:szCs w:val="19"/>
          <w:lang w:val="uk-UA" w:eastAsia="en-US"/>
        </w:rPr>
        <w:t xml:space="preserve"> </w:t>
      </w:r>
      <w:r w:rsidR="00EF3397" w:rsidRPr="00815ED5">
        <w:rPr>
          <w:rFonts w:ascii="Arial Narrow" w:eastAsia="Calibri" w:hAnsi="Arial Narrow" w:cs="Times New Roman"/>
          <w:sz w:val="19"/>
          <w:szCs w:val="19"/>
          <w:lang w:val="uk-UA" w:eastAsia="en-US"/>
        </w:rPr>
        <w:t>в</w:t>
      </w:r>
      <w:r w:rsidRPr="00815ED5">
        <w:rPr>
          <w:rFonts w:ascii="Arial Narrow" w:eastAsia="Calibri" w:hAnsi="Arial Narrow" w:cs="Times New Roman"/>
          <w:sz w:val="19"/>
          <w:szCs w:val="19"/>
          <w:lang w:val="uk-UA" w:eastAsia="en-US"/>
        </w:rPr>
        <w:t xml:space="preserve"> повному обсязі (титульна сторінка, розділи А та В</w:t>
      </w:r>
      <w:r w:rsidR="00CD1DE1">
        <w:rPr>
          <w:rFonts w:ascii="Arial Narrow" w:eastAsia="Calibri" w:hAnsi="Arial Narrow" w:cs="Times New Roman"/>
          <w:sz w:val="19"/>
          <w:szCs w:val="19"/>
          <w:lang w:val="uk-UA" w:eastAsia="en-US"/>
        </w:rPr>
        <w:t xml:space="preserve">, та </w:t>
      </w:r>
      <w:r w:rsidR="00376F4D">
        <w:rPr>
          <w:rFonts w:ascii="Arial Narrow" w:eastAsia="Calibri" w:hAnsi="Arial Narrow" w:cs="Times New Roman"/>
          <w:sz w:val="19"/>
          <w:szCs w:val="19"/>
          <w:lang w:val="uk-UA" w:eastAsia="en-US"/>
        </w:rPr>
        <w:t>ці</w:t>
      </w:r>
      <w:r w:rsidR="00CD1DE1">
        <w:rPr>
          <w:rFonts w:ascii="Arial Narrow" w:eastAsia="Calibri" w:hAnsi="Arial Narrow" w:cs="Times New Roman"/>
          <w:sz w:val="19"/>
          <w:szCs w:val="19"/>
          <w:lang w:val="uk-UA" w:eastAsia="en-US"/>
        </w:rPr>
        <w:t xml:space="preserve"> </w:t>
      </w:r>
      <w:r w:rsidRPr="00815ED5">
        <w:rPr>
          <w:rFonts w:ascii="Arial Narrow" w:eastAsia="Calibri" w:hAnsi="Arial Narrow" w:cs="Times New Roman"/>
          <w:sz w:val="19"/>
          <w:szCs w:val="19"/>
          <w:lang w:val="uk-UA" w:eastAsia="en-US"/>
        </w:rPr>
        <w:t xml:space="preserve">Правові умови) та </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b) тендерн</w:t>
      </w:r>
      <w:r w:rsidR="0055156D" w:rsidRPr="00815ED5">
        <w:rPr>
          <w:rFonts w:ascii="Arial Narrow" w:eastAsia="Calibri" w:hAnsi="Arial Narrow" w:cs="Times New Roman"/>
          <w:sz w:val="19"/>
          <w:szCs w:val="19"/>
          <w:lang w:val="uk-UA" w:eastAsia="en-US"/>
        </w:rPr>
        <w:t>а</w:t>
      </w:r>
      <w:r w:rsidRPr="00815ED5">
        <w:rPr>
          <w:rFonts w:ascii="Arial Narrow" w:eastAsia="Calibri" w:hAnsi="Arial Narrow" w:cs="Times New Roman"/>
          <w:sz w:val="19"/>
          <w:szCs w:val="19"/>
          <w:lang w:val="uk-UA" w:eastAsia="en-US"/>
        </w:rPr>
        <w:t xml:space="preserve"> пропозиці</w:t>
      </w:r>
      <w:r w:rsidR="0055156D" w:rsidRPr="00815ED5">
        <w:rPr>
          <w:rFonts w:ascii="Arial Narrow" w:eastAsia="Calibri" w:hAnsi="Arial Narrow" w:cs="Times New Roman"/>
          <w:sz w:val="19"/>
          <w:szCs w:val="19"/>
          <w:lang w:val="uk-UA" w:eastAsia="en-US"/>
        </w:rPr>
        <w:t>я</w:t>
      </w:r>
      <w:r w:rsidRPr="00815ED5">
        <w:rPr>
          <w:rFonts w:ascii="Arial Narrow" w:eastAsia="Calibri" w:hAnsi="Arial Narrow" w:cs="Times New Roman"/>
          <w:sz w:val="19"/>
          <w:szCs w:val="19"/>
          <w:lang w:val="uk-UA" w:eastAsia="en-US"/>
        </w:rPr>
        <w:t xml:space="preserve">, </w:t>
      </w:r>
      <w:r w:rsidR="0055156D" w:rsidRPr="00815ED5">
        <w:rPr>
          <w:rFonts w:ascii="Arial Narrow" w:eastAsia="Calibri" w:hAnsi="Arial Narrow" w:cs="Times New Roman"/>
          <w:sz w:val="19"/>
          <w:szCs w:val="19"/>
          <w:lang w:val="uk-UA" w:eastAsia="en-US"/>
        </w:rPr>
        <w:t xml:space="preserve">яку </w:t>
      </w:r>
      <w:r w:rsidRPr="00815ED5">
        <w:rPr>
          <w:rFonts w:ascii="Arial Narrow" w:eastAsia="Calibri" w:hAnsi="Arial Narrow" w:cs="Times New Roman"/>
          <w:sz w:val="19"/>
          <w:szCs w:val="19"/>
          <w:lang w:val="uk-UA" w:eastAsia="en-US"/>
        </w:rPr>
        <w:t>нада</w:t>
      </w:r>
      <w:r w:rsidR="0055156D" w:rsidRPr="00815ED5">
        <w:rPr>
          <w:rFonts w:ascii="Arial Narrow" w:eastAsia="Calibri" w:hAnsi="Arial Narrow" w:cs="Times New Roman"/>
          <w:sz w:val="19"/>
          <w:szCs w:val="19"/>
          <w:lang w:val="uk-UA" w:eastAsia="en-US"/>
        </w:rPr>
        <w:t>в</w:t>
      </w:r>
      <w:r w:rsidRPr="00815ED5">
        <w:rPr>
          <w:rFonts w:ascii="Arial Narrow" w:eastAsia="Calibri" w:hAnsi="Arial Narrow" w:cs="Times New Roman"/>
          <w:sz w:val="19"/>
          <w:szCs w:val="19"/>
          <w:lang w:val="uk-UA" w:eastAsia="en-US"/>
        </w:rPr>
        <w:t xml:space="preserve"> Постачальник.</w:t>
      </w:r>
    </w:p>
    <w:p w:rsidR="00D4766F" w:rsidRPr="00815ED5" w:rsidRDefault="000E4810" w:rsidP="00D4766F">
      <w:pPr>
        <w:tabs>
          <w:tab w:val="left" w:pos="284"/>
        </w:tabs>
        <w:autoSpaceDE w:val="0"/>
        <w:autoSpaceDN w:val="0"/>
        <w:jc w:val="both"/>
        <w:rPr>
          <w:rFonts w:ascii="Arial Narrow" w:hAnsi="Arial Narrow"/>
          <w:color w:val="000000"/>
          <w:sz w:val="19"/>
          <w:szCs w:val="19"/>
          <w:lang w:val="uk-UA"/>
        </w:rPr>
      </w:pPr>
      <w:r w:rsidRPr="00815ED5">
        <w:rPr>
          <w:rFonts w:ascii="Arial Narrow" w:hAnsi="Arial Narrow" w:cs="Times New Roman"/>
          <w:sz w:val="19"/>
          <w:szCs w:val="19"/>
          <w:lang w:val="uk-UA" w:eastAsia="fr-FR"/>
        </w:rPr>
        <w:t>1.3</w:t>
      </w:r>
      <w:r w:rsidRPr="00815ED5">
        <w:rPr>
          <w:rFonts w:ascii="Arial Narrow" w:hAnsi="Arial Narrow"/>
          <w:color w:val="000000"/>
          <w:sz w:val="19"/>
          <w:szCs w:val="19"/>
          <w:lang w:val="uk-UA"/>
        </w:rPr>
        <w:t xml:space="preserve"> Будь-які загальні умови закупівлі від Постачальника </w:t>
      </w:r>
      <w:r w:rsidR="00A756CC">
        <w:rPr>
          <w:rFonts w:ascii="Arial Narrow" w:hAnsi="Arial Narrow"/>
          <w:color w:val="000000"/>
          <w:sz w:val="19"/>
          <w:szCs w:val="19"/>
          <w:lang w:val="uk-UA"/>
        </w:rPr>
        <w:t xml:space="preserve">не </w:t>
      </w:r>
      <w:r w:rsidR="00CD1DE1">
        <w:rPr>
          <w:rFonts w:ascii="Arial Narrow" w:hAnsi="Arial Narrow"/>
          <w:color w:val="000000"/>
          <w:sz w:val="19"/>
          <w:szCs w:val="19"/>
          <w:lang w:val="uk-UA"/>
        </w:rPr>
        <w:t xml:space="preserve">повинні </w:t>
      </w:r>
      <w:r w:rsidR="00A756CC">
        <w:rPr>
          <w:rFonts w:ascii="Arial Narrow" w:hAnsi="Arial Narrow"/>
          <w:color w:val="000000"/>
          <w:sz w:val="19"/>
          <w:szCs w:val="19"/>
          <w:lang w:val="uk-UA"/>
        </w:rPr>
        <w:t>мати переваги над цими П</w:t>
      </w:r>
      <w:r w:rsidRPr="00815ED5">
        <w:rPr>
          <w:rFonts w:ascii="Arial Narrow" w:hAnsi="Arial Narrow"/>
          <w:color w:val="000000"/>
          <w:sz w:val="19"/>
          <w:szCs w:val="19"/>
          <w:lang w:val="uk-UA"/>
        </w:rPr>
        <w:t xml:space="preserve">равовими умовами. Будь-яке положення, </w:t>
      </w:r>
      <w:r w:rsidR="0055156D" w:rsidRPr="00815ED5">
        <w:rPr>
          <w:rFonts w:ascii="Arial Narrow" w:hAnsi="Arial Narrow"/>
          <w:color w:val="000000"/>
          <w:sz w:val="19"/>
          <w:szCs w:val="19"/>
          <w:lang w:val="uk-UA"/>
        </w:rPr>
        <w:t xml:space="preserve">яке пропонуватиме </w:t>
      </w:r>
      <w:r w:rsidRPr="00815ED5">
        <w:rPr>
          <w:rFonts w:ascii="Arial Narrow" w:hAnsi="Arial Narrow"/>
          <w:color w:val="000000"/>
          <w:sz w:val="19"/>
          <w:szCs w:val="19"/>
          <w:lang w:val="uk-UA"/>
        </w:rPr>
        <w:t xml:space="preserve">Постачальник у </w:t>
      </w:r>
      <w:r w:rsidR="0055156D" w:rsidRPr="00815ED5">
        <w:rPr>
          <w:rFonts w:ascii="Arial Narrow" w:hAnsi="Arial Narrow"/>
          <w:color w:val="000000"/>
          <w:sz w:val="19"/>
          <w:szCs w:val="19"/>
          <w:lang w:val="uk-UA"/>
        </w:rPr>
        <w:t>своїх</w:t>
      </w:r>
      <w:r w:rsidRPr="00815ED5">
        <w:rPr>
          <w:rFonts w:ascii="Arial Narrow" w:hAnsi="Arial Narrow"/>
          <w:color w:val="000000"/>
          <w:sz w:val="19"/>
          <w:szCs w:val="19"/>
          <w:lang w:val="uk-UA"/>
        </w:rPr>
        <w:t xml:space="preserve"> документах (</w:t>
      </w:r>
      <w:r w:rsidR="0055156D" w:rsidRPr="00815ED5">
        <w:rPr>
          <w:rFonts w:ascii="Arial Narrow" w:hAnsi="Arial Narrow"/>
          <w:color w:val="000000"/>
          <w:sz w:val="19"/>
          <w:szCs w:val="19"/>
          <w:lang w:val="uk-UA"/>
        </w:rPr>
        <w:t>у</w:t>
      </w:r>
      <w:r w:rsidRPr="00815ED5">
        <w:rPr>
          <w:rFonts w:ascii="Arial Narrow" w:hAnsi="Arial Narrow"/>
          <w:color w:val="000000"/>
          <w:sz w:val="19"/>
          <w:szCs w:val="19"/>
          <w:lang w:val="uk-UA"/>
        </w:rPr>
        <w:t xml:space="preserve"> загальних умовах або в листуванні),</w:t>
      </w:r>
      <w:r w:rsidR="0055156D" w:rsidRPr="00815ED5">
        <w:rPr>
          <w:rFonts w:ascii="Arial Narrow" w:hAnsi="Arial Narrow"/>
          <w:color w:val="000000"/>
          <w:sz w:val="19"/>
          <w:szCs w:val="19"/>
          <w:lang w:val="uk-UA"/>
        </w:rPr>
        <w:t xml:space="preserve"> </w:t>
      </w:r>
      <w:r w:rsidR="000B4B01" w:rsidRPr="00815ED5">
        <w:rPr>
          <w:rFonts w:ascii="Arial Narrow" w:hAnsi="Arial Narrow"/>
          <w:color w:val="000000"/>
          <w:sz w:val="19"/>
          <w:szCs w:val="19"/>
          <w:lang w:val="uk-UA"/>
        </w:rPr>
        <w:t>вважатиметься</w:t>
      </w:r>
      <w:r w:rsidR="0055156D" w:rsidRPr="00815ED5">
        <w:rPr>
          <w:rFonts w:ascii="Arial Narrow" w:hAnsi="Arial Narrow"/>
          <w:color w:val="000000"/>
          <w:sz w:val="19"/>
          <w:szCs w:val="19"/>
          <w:lang w:val="uk-UA"/>
        </w:rPr>
        <w:t xml:space="preserve"> недійсним, якщо воно </w:t>
      </w:r>
      <w:r w:rsidRPr="00815ED5">
        <w:rPr>
          <w:rFonts w:ascii="Arial Narrow" w:hAnsi="Arial Narrow"/>
          <w:color w:val="000000"/>
          <w:sz w:val="19"/>
          <w:szCs w:val="19"/>
          <w:lang w:val="uk-UA"/>
        </w:rPr>
        <w:t>суперечит</w:t>
      </w:r>
      <w:r w:rsidR="0055156D" w:rsidRPr="00815ED5">
        <w:rPr>
          <w:rFonts w:ascii="Arial Narrow" w:hAnsi="Arial Narrow"/>
          <w:color w:val="000000"/>
          <w:sz w:val="19"/>
          <w:szCs w:val="19"/>
          <w:lang w:val="uk-UA"/>
        </w:rPr>
        <w:t>име</w:t>
      </w:r>
      <w:r w:rsidRPr="00815ED5">
        <w:rPr>
          <w:rFonts w:ascii="Arial Narrow" w:hAnsi="Arial Narrow"/>
          <w:color w:val="000000"/>
          <w:sz w:val="19"/>
          <w:szCs w:val="19"/>
          <w:lang w:val="uk-UA"/>
        </w:rPr>
        <w:t xml:space="preserve"> пунктам цих </w:t>
      </w:r>
      <w:r w:rsidR="00EF3397" w:rsidRPr="00815ED5">
        <w:rPr>
          <w:rFonts w:ascii="Arial Narrow" w:hAnsi="Arial Narrow"/>
          <w:color w:val="000000"/>
          <w:sz w:val="19"/>
          <w:szCs w:val="19"/>
          <w:lang w:val="uk-UA"/>
        </w:rPr>
        <w:t>П</w:t>
      </w:r>
      <w:r w:rsidRPr="00815ED5">
        <w:rPr>
          <w:rFonts w:ascii="Arial Narrow" w:hAnsi="Arial Narrow"/>
          <w:color w:val="000000"/>
          <w:sz w:val="19"/>
          <w:szCs w:val="19"/>
          <w:lang w:val="uk-UA"/>
        </w:rPr>
        <w:t>равових умов</w:t>
      </w:r>
      <w:r w:rsidR="0055156D" w:rsidRPr="00815ED5">
        <w:rPr>
          <w:rFonts w:ascii="Arial Narrow" w:hAnsi="Arial Narrow"/>
          <w:color w:val="000000"/>
          <w:sz w:val="19"/>
          <w:szCs w:val="19"/>
          <w:lang w:val="uk-UA"/>
        </w:rPr>
        <w:t xml:space="preserve"> (</w:t>
      </w:r>
      <w:r w:rsidRPr="00815ED5">
        <w:rPr>
          <w:rFonts w:ascii="Arial Narrow" w:hAnsi="Arial Narrow"/>
          <w:color w:val="000000"/>
          <w:sz w:val="19"/>
          <w:szCs w:val="19"/>
          <w:lang w:val="uk-UA"/>
        </w:rPr>
        <w:t xml:space="preserve">за винятком пунктів, </w:t>
      </w:r>
      <w:r w:rsidR="000B4B01" w:rsidRPr="00815ED5">
        <w:rPr>
          <w:rFonts w:ascii="Arial Narrow" w:hAnsi="Arial Narrow"/>
          <w:color w:val="000000"/>
          <w:sz w:val="19"/>
          <w:szCs w:val="19"/>
          <w:lang w:val="uk-UA"/>
        </w:rPr>
        <w:t>що</w:t>
      </w:r>
      <w:r w:rsidRPr="00815ED5">
        <w:rPr>
          <w:rFonts w:ascii="Arial Narrow" w:hAnsi="Arial Narrow"/>
          <w:color w:val="000000"/>
          <w:sz w:val="19"/>
          <w:szCs w:val="19"/>
          <w:lang w:val="uk-UA"/>
        </w:rPr>
        <w:t xml:space="preserve"> можуть бути більш сприятливими для Ради</w:t>
      </w:r>
      <w:r w:rsidR="000B4B01" w:rsidRPr="00815ED5">
        <w:rPr>
          <w:rFonts w:ascii="Arial Narrow" w:hAnsi="Arial Narrow"/>
          <w:color w:val="000000"/>
          <w:sz w:val="19"/>
          <w:szCs w:val="19"/>
          <w:lang w:val="uk-UA"/>
        </w:rPr>
        <w:t>)</w:t>
      </w:r>
      <w:r w:rsidRPr="00815ED5">
        <w:rPr>
          <w:rFonts w:ascii="Arial Narrow" w:hAnsi="Arial Narrow"/>
          <w:color w:val="000000"/>
          <w:sz w:val="19"/>
          <w:szCs w:val="19"/>
          <w:lang w:val="uk-UA"/>
        </w:rPr>
        <w:t>.</w:t>
      </w:r>
    </w:p>
    <w:p w:rsidR="00D4766F" w:rsidRPr="00815ED5" w:rsidRDefault="00A756CC" w:rsidP="00D4766F">
      <w:pPr>
        <w:numPr>
          <w:ilvl w:val="1"/>
          <w:numId w:val="46"/>
        </w:numPr>
        <w:tabs>
          <w:tab w:val="left" w:pos="284"/>
        </w:tabs>
        <w:autoSpaceDE w:val="0"/>
        <w:autoSpaceDN w:val="0"/>
        <w:jc w:val="both"/>
        <w:rPr>
          <w:rFonts w:ascii="Arial Narrow" w:hAnsi="Arial Narrow"/>
          <w:color w:val="000000"/>
          <w:sz w:val="19"/>
          <w:szCs w:val="19"/>
          <w:lang w:val="uk-UA"/>
        </w:rPr>
      </w:pPr>
      <w:r>
        <w:rPr>
          <w:rFonts w:ascii="Arial Narrow" w:hAnsi="Arial Narrow" w:cs="Times New Roman"/>
          <w:sz w:val="19"/>
          <w:szCs w:val="19"/>
          <w:lang w:val="uk-UA" w:eastAsia="fr-FR"/>
        </w:rPr>
        <w:t xml:space="preserve"> </w:t>
      </w:r>
      <w:r w:rsidR="0026208D">
        <w:rPr>
          <w:rFonts w:ascii="Arial Narrow" w:hAnsi="Arial Narrow" w:cs="Times New Roman"/>
          <w:sz w:val="19"/>
          <w:szCs w:val="19"/>
          <w:lang w:val="uk-UA" w:eastAsia="fr-FR"/>
        </w:rPr>
        <w:t>В</w:t>
      </w:r>
      <w:r w:rsidR="000E4810" w:rsidRPr="00815ED5">
        <w:rPr>
          <w:rFonts w:ascii="Arial Narrow" w:hAnsi="Arial Narrow" w:cs="Times New Roman"/>
          <w:sz w:val="19"/>
          <w:szCs w:val="19"/>
          <w:lang w:val="uk-UA" w:eastAsia="fr-FR"/>
        </w:rPr>
        <w:t xml:space="preserve"> цьо</w:t>
      </w:r>
      <w:r w:rsidR="0026208D">
        <w:rPr>
          <w:rFonts w:ascii="Arial Narrow" w:hAnsi="Arial Narrow" w:cs="Times New Roman"/>
          <w:sz w:val="19"/>
          <w:szCs w:val="19"/>
          <w:lang w:val="uk-UA" w:eastAsia="fr-FR"/>
        </w:rPr>
        <w:t>му</w:t>
      </w:r>
      <w:r w:rsidR="000E4810" w:rsidRPr="00815ED5">
        <w:rPr>
          <w:rFonts w:ascii="Arial Narrow" w:hAnsi="Arial Narrow" w:cs="Times New Roman"/>
          <w:sz w:val="19"/>
          <w:szCs w:val="19"/>
          <w:lang w:val="uk-UA" w:eastAsia="fr-FR"/>
        </w:rPr>
        <w:t xml:space="preserve"> </w:t>
      </w:r>
      <w:r w:rsidR="0026208D" w:rsidRPr="00815ED5">
        <w:rPr>
          <w:rFonts w:ascii="Arial Narrow" w:hAnsi="Arial Narrow" w:cs="Times New Roman"/>
          <w:sz w:val="19"/>
          <w:szCs w:val="19"/>
          <w:lang w:val="uk-UA" w:eastAsia="fr-FR"/>
        </w:rPr>
        <w:t>Договор</w:t>
      </w:r>
      <w:r w:rsidR="0026208D">
        <w:rPr>
          <w:rFonts w:ascii="Arial Narrow" w:hAnsi="Arial Narrow" w:cs="Times New Roman"/>
          <w:sz w:val="19"/>
          <w:szCs w:val="19"/>
          <w:lang w:val="uk-UA" w:eastAsia="fr-FR"/>
        </w:rPr>
        <w:t>і</w:t>
      </w:r>
      <w:r w:rsidR="000E4810" w:rsidRPr="00815ED5">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а)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Договір</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означає</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документи, які </w:t>
      </w:r>
      <w:r w:rsidR="00376F4D">
        <w:rPr>
          <w:rFonts w:ascii="Arial Narrow" w:hAnsi="Arial Narrow" w:cs="Times New Roman"/>
          <w:sz w:val="19"/>
          <w:szCs w:val="19"/>
          <w:lang w:val="uk-UA" w:eastAsia="fr-FR"/>
        </w:rPr>
        <w:t>перелічено</w:t>
      </w:r>
      <w:r w:rsidRPr="00815ED5">
        <w:rPr>
          <w:rFonts w:ascii="Arial Narrow" w:hAnsi="Arial Narrow" w:cs="Times New Roman"/>
          <w:sz w:val="19"/>
          <w:szCs w:val="19"/>
          <w:lang w:val="uk-UA" w:eastAsia="fr-FR"/>
        </w:rPr>
        <w:t xml:space="preserve"> в пункті 1.2 вище</w:t>
      </w:r>
      <w:r w:rsidR="00CD1DE1">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b)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Рада</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означає</w:t>
      </w:r>
      <w:r w:rsidR="00CD1DE1" w:rsidRPr="00815ED5">
        <w:rPr>
          <w:rFonts w:ascii="Arial Narrow" w:hAnsi="Arial Narrow" w:cs="Times New Roman"/>
          <w:sz w:val="19"/>
          <w:szCs w:val="19"/>
          <w:lang w:val="uk-UA" w:eastAsia="fr-FR"/>
        </w:rPr>
        <w:t xml:space="preserve"> Рад</w:t>
      </w:r>
      <w:r w:rsidR="00CD1DE1">
        <w:rPr>
          <w:rFonts w:ascii="Arial Narrow" w:hAnsi="Arial Narrow" w:cs="Times New Roman"/>
          <w:sz w:val="19"/>
          <w:szCs w:val="19"/>
          <w:lang w:val="uk-UA" w:eastAsia="fr-FR"/>
        </w:rPr>
        <w:t>у</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Європи</w:t>
      </w:r>
      <w:r w:rsidR="00CD1DE1">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c)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означають</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послуги або товари, як</w:t>
      </w:r>
      <w:r w:rsidR="002A0984"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 xml:space="preserve"> </w:t>
      </w:r>
      <w:r w:rsidR="002A0984" w:rsidRPr="00815ED5">
        <w:rPr>
          <w:rFonts w:ascii="Arial Narrow" w:hAnsi="Arial Narrow" w:cs="Times New Roman"/>
          <w:sz w:val="19"/>
          <w:szCs w:val="19"/>
          <w:lang w:val="uk-UA" w:eastAsia="fr-FR"/>
        </w:rPr>
        <w:t>зазначено в</w:t>
      </w:r>
      <w:r w:rsidRPr="00815ED5">
        <w:rPr>
          <w:rFonts w:ascii="Arial Narrow" w:hAnsi="Arial Narrow" w:cs="Times New Roman"/>
          <w:sz w:val="19"/>
          <w:szCs w:val="19"/>
          <w:lang w:val="uk-UA" w:eastAsia="fr-FR"/>
        </w:rPr>
        <w:t xml:space="preserve"> Технічному завданні</w:t>
      </w:r>
      <w:r w:rsidR="00CD1DE1">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d)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Сторони</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 xml:space="preserve">означають </w:t>
      </w:r>
      <w:r w:rsidRPr="00815ED5">
        <w:rPr>
          <w:rFonts w:ascii="Arial Narrow" w:hAnsi="Arial Narrow" w:cs="Times New Roman"/>
          <w:sz w:val="19"/>
          <w:szCs w:val="19"/>
          <w:lang w:val="uk-UA" w:eastAsia="fr-FR"/>
        </w:rPr>
        <w:t>Рад</w:t>
      </w:r>
      <w:r w:rsidR="00CD1DE1">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та Постачальник</w:t>
      </w:r>
      <w:r w:rsidR="00CD1DE1">
        <w:rPr>
          <w:rFonts w:ascii="Arial Narrow" w:hAnsi="Arial Narrow" w:cs="Times New Roman"/>
          <w:sz w:val="19"/>
          <w:szCs w:val="19"/>
          <w:lang w:val="uk-UA" w:eastAsia="fr-FR"/>
        </w:rPr>
        <w:t>а;</w:t>
      </w:r>
    </w:p>
    <w:p w:rsidR="00D4766F" w:rsidRPr="00815ED5" w:rsidRDefault="000E4810" w:rsidP="00D4766F">
      <w:pPr>
        <w:tabs>
          <w:tab w:val="left" w:pos="0"/>
        </w:tabs>
        <w:autoSpaceDE w:val="0"/>
        <w:autoSpaceDN w:val="0"/>
        <w:jc w:val="both"/>
        <w:rPr>
          <w:rFonts w:ascii="Arial Narrow" w:hAnsi="Arial Narrow" w:cs="Times New Roman"/>
          <w:color w:val="000000"/>
          <w:sz w:val="19"/>
          <w:szCs w:val="19"/>
          <w:lang w:val="uk-UA" w:eastAsia="fr-FR"/>
        </w:rPr>
      </w:pPr>
      <w:r w:rsidRPr="00815ED5">
        <w:rPr>
          <w:rFonts w:ascii="Arial Narrow" w:hAnsi="Arial Narrow" w:cs="Times New Roman"/>
          <w:sz w:val="19"/>
          <w:szCs w:val="19"/>
          <w:lang w:val="uk-UA" w:eastAsia="fr-FR"/>
        </w:rPr>
        <w:t xml:space="preserve">e)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Постачальник</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 xml:space="preserve">означає </w:t>
      </w:r>
      <w:r w:rsidRPr="00815ED5">
        <w:rPr>
          <w:rFonts w:ascii="Arial Narrow" w:hAnsi="Arial Narrow" w:cs="Times New Roman"/>
          <w:sz w:val="19"/>
          <w:szCs w:val="19"/>
          <w:lang w:val="uk-UA" w:eastAsia="fr-FR"/>
        </w:rPr>
        <w:t>юридичн</w:t>
      </w:r>
      <w:r w:rsidR="00CD1DE1">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або </w:t>
      </w:r>
      <w:r w:rsidR="00CD1DE1" w:rsidRPr="00815ED5">
        <w:rPr>
          <w:rFonts w:ascii="Arial Narrow" w:hAnsi="Arial Narrow" w:cs="Times New Roman"/>
          <w:sz w:val="19"/>
          <w:szCs w:val="19"/>
          <w:lang w:val="uk-UA" w:eastAsia="fr-FR"/>
        </w:rPr>
        <w:t>фізичн</w:t>
      </w:r>
      <w:r w:rsidR="00CD1DE1">
        <w:rPr>
          <w:rFonts w:ascii="Arial Narrow" w:hAnsi="Arial Narrow" w:cs="Times New Roman"/>
          <w:sz w:val="19"/>
          <w:szCs w:val="19"/>
          <w:lang w:val="uk-UA" w:eastAsia="fr-FR"/>
        </w:rPr>
        <w:t>у</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особа, як</w:t>
      </w:r>
      <w:r w:rsidR="004A4EDD"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обра</w:t>
      </w:r>
      <w:r w:rsidR="004A4EDD" w:rsidRPr="00815ED5">
        <w:rPr>
          <w:rFonts w:ascii="Arial Narrow" w:hAnsi="Arial Narrow" w:cs="Times New Roman"/>
          <w:sz w:val="19"/>
          <w:szCs w:val="19"/>
          <w:lang w:val="uk-UA" w:eastAsia="fr-FR"/>
        </w:rPr>
        <w:t>ла</w:t>
      </w:r>
      <w:r w:rsidRPr="00815ED5">
        <w:rPr>
          <w:rFonts w:ascii="Arial Narrow" w:hAnsi="Arial Narrow" w:cs="Times New Roman"/>
          <w:sz w:val="19"/>
          <w:szCs w:val="19"/>
          <w:lang w:val="uk-UA" w:eastAsia="fr-FR"/>
        </w:rPr>
        <w:t xml:space="preserve"> Рад</w:t>
      </w:r>
      <w:r w:rsidR="004A4EDD"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для </w:t>
      </w:r>
      <w:r w:rsidR="00CD1DE1">
        <w:rPr>
          <w:rFonts w:ascii="Arial Narrow" w:hAnsi="Arial Narrow" w:cs="Times New Roman"/>
          <w:sz w:val="19"/>
          <w:szCs w:val="19"/>
          <w:lang w:val="uk-UA" w:eastAsia="fr-FR"/>
        </w:rPr>
        <w:t>надання</w:t>
      </w:r>
      <w:r w:rsidR="00CD1DE1"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ів</w:t>
      </w:r>
      <w:r w:rsidR="005023A7">
        <w:rPr>
          <w:rFonts w:ascii="Arial Narrow" w:hAnsi="Arial Narrow" w:cs="Times New Roman"/>
          <w:color w:val="000000"/>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 xml:space="preserve">Стаття 2 – </w:t>
      </w:r>
      <w:r w:rsidR="00094CC6">
        <w:rPr>
          <w:rFonts w:ascii="Arial Narrow" w:hAnsi="Arial Narrow" w:cs="Times New Roman"/>
          <w:smallCaps/>
          <w:color w:val="0070C0"/>
          <w:sz w:val="19"/>
          <w:szCs w:val="19"/>
          <w:lang w:val="uk-UA" w:eastAsia="fr-FR"/>
        </w:rPr>
        <w:t>Строк дії</w:t>
      </w:r>
    </w:p>
    <w:p w:rsidR="00D4766F" w:rsidRPr="00815ED5" w:rsidRDefault="00F5288E" w:rsidP="00D4766F">
      <w:pPr>
        <w:tabs>
          <w:tab w:val="left" w:pos="284"/>
        </w:tabs>
        <w:jc w:val="both"/>
        <w:rPr>
          <w:rFonts w:ascii="Arial Narrow" w:eastAsia="Calibri" w:hAnsi="Arial Narrow" w:cs="Times New Roman"/>
          <w:sz w:val="19"/>
          <w:szCs w:val="19"/>
          <w:lang w:val="uk-UA" w:eastAsia="en-US"/>
        </w:rPr>
      </w:pPr>
      <w:bookmarkStart w:id="2" w:name="_Toc179868644"/>
      <w:r>
        <w:rPr>
          <w:rFonts w:ascii="Arial Narrow" w:eastAsia="Calibri" w:hAnsi="Arial Narrow" w:cs="Times New Roman"/>
          <w:sz w:val="19"/>
          <w:szCs w:val="19"/>
          <w:lang w:val="uk-UA" w:eastAsia="en-US"/>
        </w:rPr>
        <w:t xml:space="preserve">Цей </w:t>
      </w:r>
      <w:r w:rsidR="000E4810" w:rsidRPr="00815ED5">
        <w:rPr>
          <w:rFonts w:ascii="Arial Narrow" w:eastAsia="Calibri" w:hAnsi="Arial Narrow" w:cs="Times New Roman"/>
          <w:sz w:val="19"/>
          <w:szCs w:val="19"/>
          <w:lang w:val="uk-UA" w:eastAsia="en-US"/>
        </w:rPr>
        <w:t>Договір уклад</w:t>
      </w:r>
      <w:r>
        <w:rPr>
          <w:rFonts w:ascii="Arial Narrow" w:eastAsia="Calibri" w:hAnsi="Arial Narrow" w:cs="Times New Roman"/>
          <w:sz w:val="19"/>
          <w:szCs w:val="19"/>
          <w:lang w:val="uk-UA" w:eastAsia="en-US"/>
        </w:rPr>
        <w:t>ен</w:t>
      </w:r>
      <w:r w:rsidR="0026208D">
        <w:rPr>
          <w:rFonts w:ascii="Arial Narrow" w:eastAsia="Calibri" w:hAnsi="Arial Narrow" w:cs="Times New Roman"/>
          <w:sz w:val="19"/>
          <w:szCs w:val="19"/>
          <w:lang w:val="uk-UA" w:eastAsia="en-US"/>
        </w:rPr>
        <w:t>ий</w:t>
      </w:r>
      <w:r w:rsidR="000E4810" w:rsidRPr="00815ED5">
        <w:rPr>
          <w:rFonts w:ascii="Arial Narrow" w:eastAsia="Calibri" w:hAnsi="Arial Narrow" w:cs="Times New Roman"/>
          <w:sz w:val="19"/>
          <w:szCs w:val="19"/>
          <w:lang w:val="uk-UA" w:eastAsia="en-US"/>
        </w:rPr>
        <w:t xml:space="preserve"> до </w:t>
      </w:r>
      <w:r w:rsidR="005E1B52">
        <w:rPr>
          <w:rFonts w:ascii="Arial Narrow" w:eastAsia="Calibri" w:hAnsi="Arial Narrow" w:cs="Times New Roman"/>
          <w:sz w:val="19"/>
          <w:szCs w:val="19"/>
          <w:lang w:val="uk-UA" w:eastAsia="en-US"/>
        </w:rPr>
        <w:t>повного виконання зобов’язань Сторонами</w:t>
      </w:r>
      <w:r w:rsidR="000E4810" w:rsidRPr="00815ED5">
        <w:rPr>
          <w:rFonts w:ascii="Arial Narrow" w:eastAsia="Calibri" w:hAnsi="Arial Narrow" w:cs="Times New Roman"/>
          <w:sz w:val="19"/>
          <w:szCs w:val="19"/>
          <w:lang w:val="uk-UA" w:eastAsia="en-US"/>
        </w:rPr>
        <w:t xml:space="preserve"> </w:t>
      </w:r>
      <w:r w:rsidR="00CE65E0">
        <w:rPr>
          <w:rFonts w:ascii="Arial Narrow" w:eastAsia="Calibri" w:hAnsi="Arial Narrow" w:cs="Times New Roman"/>
          <w:sz w:val="19"/>
          <w:szCs w:val="19"/>
          <w:lang w:val="uk-UA" w:eastAsia="en-US"/>
        </w:rPr>
        <w:t>та</w:t>
      </w:r>
      <w:r w:rsidR="00CE65E0" w:rsidRPr="00815ED5">
        <w:rPr>
          <w:rFonts w:ascii="Arial Narrow" w:eastAsia="Calibri" w:hAnsi="Arial Narrow" w:cs="Times New Roman"/>
          <w:sz w:val="19"/>
          <w:szCs w:val="19"/>
          <w:lang w:val="uk-UA" w:eastAsia="en-US"/>
        </w:rPr>
        <w:t xml:space="preserve"> </w:t>
      </w:r>
      <w:r w:rsidR="000E4810" w:rsidRPr="00815ED5">
        <w:rPr>
          <w:rFonts w:ascii="Arial Narrow" w:eastAsia="Calibri" w:hAnsi="Arial Narrow" w:cs="Times New Roman"/>
          <w:sz w:val="19"/>
          <w:szCs w:val="19"/>
          <w:lang w:val="uk-UA" w:eastAsia="en-US"/>
        </w:rPr>
        <w:t xml:space="preserve">набирає чинності з дня його підписання обома </w:t>
      </w:r>
      <w:r w:rsidR="00B376B4" w:rsidRPr="00815ED5">
        <w:rPr>
          <w:rFonts w:ascii="Arial Narrow" w:eastAsia="Calibri" w:hAnsi="Arial Narrow" w:cs="Times New Roman"/>
          <w:sz w:val="19"/>
          <w:szCs w:val="19"/>
          <w:lang w:val="uk-UA" w:eastAsia="en-US"/>
        </w:rPr>
        <w:t>С</w:t>
      </w:r>
      <w:r w:rsidR="000E4810" w:rsidRPr="00815ED5">
        <w:rPr>
          <w:rFonts w:ascii="Arial Narrow" w:eastAsia="Calibri" w:hAnsi="Arial Narrow" w:cs="Times New Roman"/>
          <w:sz w:val="19"/>
          <w:szCs w:val="19"/>
          <w:lang w:val="uk-UA" w:eastAsia="en-US"/>
        </w:rPr>
        <w:t xml:space="preserve">торонами. </w:t>
      </w:r>
      <w:r w:rsidR="005E1B52">
        <w:rPr>
          <w:rFonts w:ascii="Arial Narrow" w:eastAsia="Calibri" w:hAnsi="Arial Narrow" w:cs="Times New Roman"/>
          <w:sz w:val="19"/>
          <w:szCs w:val="19"/>
          <w:lang w:val="uk-UA" w:eastAsia="en-US"/>
        </w:rPr>
        <w:t>Послуги</w:t>
      </w:r>
      <w:r w:rsidR="000E4810" w:rsidRPr="00815ED5">
        <w:rPr>
          <w:rFonts w:ascii="Arial Narrow" w:eastAsia="Calibri" w:hAnsi="Arial Narrow" w:cs="Times New Roman"/>
          <w:sz w:val="19"/>
          <w:szCs w:val="19"/>
          <w:lang w:val="uk-UA" w:eastAsia="en-US"/>
        </w:rPr>
        <w:t xml:space="preserve"> надають</w:t>
      </w:r>
      <w:r w:rsidR="00CE65E0">
        <w:rPr>
          <w:rFonts w:ascii="Arial Narrow" w:eastAsia="Calibri" w:hAnsi="Arial Narrow" w:cs="Times New Roman"/>
          <w:sz w:val="19"/>
          <w:szCs w:val="19"/>
          <w:lang w:val="uk-UA" w:eastAsia="en-US"/>
        </w:rPr>
        <w:t>ся</w:t>
      </w:r>
      <w:r w:rsidR="000E4810" w:rsidRPr="00815ED5">
        <w:rPr>
          <w:rFonts w:ascii="Arial Narrow" w:eastAsia="Calibri" w:hAnsi="Arial Narrow" w:cs="Times New Roman"/>
          <w:sz w:val="19"/>
          <w:szCs w:val="19"/>
          <w:lang w:val="uk-UA" w:eastAsia="en-US"/>
        </w:rPr>
        <w:t xml:space="preserve"> </w:t>
      </w:r>
      <w:r w:rsidR="00EC70FD" w:rsidRPr="00815ED5">
        <w:rPr>
          <w:rFonts w:ascii="Arial Narrow" w:eastAsia="Calibri" w:hAnsi="Arial Narrow" w:cs="Times New Roman"/>
          <w:sz w:val="19"/>
          <w:szCs w:val="19"/>
          <w:lang w:val="uk-UA" w:eastAsia="en-US"/>
        </w:rPr>
        <w:t>у</w:t>
      </w:r>
      <w:r w:rsidR="000E4810" w:rsidRPr="00815ED5">
        <w:rPr>
          <w:rFonts w:ascii="Arial Narrow" w:eastAsia="Calibri" w:hAnsi="Arial Narrow" w:cs="Times New Roman"/>
          <w:sz w:val="19"/>
          <w:szCs w:val="19"/>
          <w:lang w:val="uk-UA" w:eastAsia="en-US"/>
        </w:rPr>
        <w:t xml:space="preserve"> межах </w:t>
      </w:r>
      <w:r w:rsidR="00EC70FD" w:rsidRPr="00815ED5">
        <w:rPr>
          <w:rFonts w:ascii="Arial Narrow" w:eastAsia="Calibri" w:hAnsi="Arial Narrow" w:cs="Times New Roman"/>
          <w:sz w:val="19"/>
          <w:szCs w:val="19"/>
          <w:lang w:val="uk-UA" w:eastAsia="en-US"/>
        </w:rPr>
        <w:t>термінів</w:t>
      </w:r>
      <w:r w:rsidR="000E4810" w:rsidRPr="00815ED5">
        <w:rPr>
          <w:rFonts w:ascii="Arial Narrow" w:eastAsia="Calibri" w:hAnsi="Arial Narrow" w:cs="Times New Roman"/>
          <w:sz w:val="19"/>
          <w:szCs w:val="19"/>
          <w:lang w:val="uk-UA" w:eastAsia="en-US"/>
        </w:rPr>
        <w:t xml:space="preserve">, </w:t>
      </w:r>
      <w:r w:rsidR="00EC70FD" w:rsidRPr="00815ED5">
        <w:rPr>
          <w:rFonts w:ascii="Arial Narrow" w:eastAsia="Calibri" w:hAnsi="Arial Narrow" w:cs="Times New Roman"/>
          <w:sz w:val="19"/>
          <w:szCs w:val="19"/>
          <w:lang w:val="uk-UA" w:eastAsia="en-US"/>
        </w:rPr>
        <w:t xml:space="preserve">обумовлених </w:t>
      </w:r>
      <w:r w:rsidR="000E4810" w:rsidRPr="00815ED5">
        <w:rPr>
          <w:rFonts w:ascii="Arial Narrow" w:eastAsia="Calibri" w:hAnsi="Arial Narrow" w:cs="Times New Roman"/>
          <w:sz w:val="19"/>
          <w:szCs w:val="19"/>
          <w:lang w:val="uk-UA" w:eastAsia="en-US"/>
        </w:rPr>
        <w:t xml:space="preserve">у Технічному завданні, або, за замовчуванням, у тендерній пропозиції, </w:t>
      </w:r>
      <w:r w:rsidR="00EC70FD" w:rsidRPr="00815ED5">
        <w:rPr>
          <w:rFonts w:ascii="Arial Narrow" w:eastAsia="Calibri" w:hAnsi="Arial Narrow" w:cs="Times New Roman"/>
          <w:sz w:val="19"/>
          <w:szCs w:val="19"/>
          <w:lang w:val="uk-UA" w:eastAsia="en-US"/>
        </w:rPr>
        <w:t xml:space="preserve">яку </w:t>
      </w:r>
      <w:r w:rsidR="000E4810" w:rsidRPr="00815ED5">
        <w:rPr>
          <w:rFonts w:ascii="Arial Narrow" w:eastAsia="Calibri" w:hAnsi="Arial Narrow" w:cs="Times New Roman"/>
          <w:sz w:val="19"/>
          <w:szCs w:val="19"/>
          <w:lang w:val="uk-UA" w:eastAsia="en-US"/>
        </w:rPr>
        <w:t>нада</w:t>
      </w:r>
      <w:r w:rsidR="00EC70FD" w:rsidRPr="00815ED5">
        <w:rPr>
          <w:rFonts w:ascii="Arial Narrow" w:eastAsia="Calibri" w:hAnsi="Arial Narrow" w:cs="Times New Roman"/>
          <w:sz w:val="19"/>
          <w:szCs w:val="19"/>
          <w:lang w:val="uk-UA" w:eastAsia="en-US"/>
        </w:rPr>
        <w:t>в</w:t>
      </w:r>
      <w:r w:rsidR="000E4810" w:rsidRPr="00815ED5">
        <w:rPr>
          <w:rFonts w:ascii="Arial Narrow" w:eastAsia="Calibri" w:hAnsi="Arial Narrow" w:cs="Times New Roman"/>
          <w:sz w:val="19"/>
          <w:szCs w:val="19"/>
          <w:lang w:val="uk-UA" w:eastAsia="en-US"/>
        </w:rPr>
        <w:t xml:space="preserve"> Постачальник.</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Стаття 3 – Обов'язки Постачальника</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3.1 Загальні обов'язки</w:t>
      </w:r>
    </w:p>
    <w:p w:rsidR="00D4766F" w:rsidRPr="00815ED5" w:rsidRDefault="000E4810" w:rsidP="00D4766F">
      <w:pPr>
        <w:tabs>
          <w:tab w:val="left" w:pos="284"/>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3.1.1</w:t>
      </w:r>
      <w:r w:rsidRPr="00815ED5">
        <w:rPr>
          <w:rFonts w:ascii="Arial Narrow" w:hAnsi="Arial Narrow" w:cs="Times New Roman"/>
          <w:sz w:val="19"/>
          <w:szCs w:val="19"/>
          <w:lang w:val="uk-UA" w:eastAsia="fr-FR"/>
        </w:rPr>
        <w:tab/>
        <w:t xml:space="preserve">Постачальник несе </w:t>
      </w:r>
      <w:r w:rsidR="005023A7">
        <w:rPr>
          <w:rFonts w:ascii="Arial Narrow" w:hAnsi="Arial Narrow" w:cs="Times New Roman"/>
          <w:sz w:val="19"/>
          <w:szCs w:val="19"/>
          <w:lang w:val="uk-UA" w:eastAsia="fr-FR"/>
        </w:rPr>
        <w:t>особисту</w:t>
      </w:r>
      <w:r w:rsidRPr="00815ED5">
        <w:rPr>
          <w:rFonts w:ascii="Arial Narrow" w:hAnsi="Arial Narrow" w:cs="Times New Roman"/>
          <w:sz w:val="19"/>
          <w:szCs w:val="19"/>
          <w:lang w:val="uk-UA" w:eastAsia="fr-FR"/>
        </w:rPr>
        <w:t xml:space="preserve"> відповідальність за всі прийняті рішення та людські, технічні, матеріально-технічні ресурси, </w:t>
      </w:r>
      <w:r w:rsidR="00CE65E0">
        <w:rPr>
          <w:rFonts w:ascii="Arial Narrow" w:hAnsi="Arial Narrow" w:cs="Times New Roman"/>
          <w:sz w:val="19"/>
          <w:szCs w:val="19"/>
          <w:lang w:val="uk-UA" w:eastAsia="fr-FR"/>
        </w:rPr>
        <w:t>використані</w:t>
      </w:r>
      <w:r w:rsidRPr="00815ED5">
        <w:rPr>
          <w:rFonts w:ascii="Arial Narrow" w:hAnsi="Arial Narrow" w:cs="Times New Roman"/>
          <w:sz w:val="19"/>
          <w:szCs w:val="19"/>
          <w:lang w:val="uk-UA" w:eastAsia="fr-FR"/>
        </w:rPr>
        <w:t xml:space="preserve"> </w:t>
      </w:r>
      <w:r w:rsidR="008C4A6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контексті Договору для забезпечення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ів, </w:t>
      </w:r>
      <w:r w:rsidR="008C4A63"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урахуванням потреб та обмежень Ради, як це визначено в договірному порядку.</w:t>
      </w:r>
    </w:p>
    <w:p w:rsidR="00D4766F" w:rsidRPr="00815ED5" w:rsidRDefault="000E4810" w:rsidP="00D4766F">
      <w:pPr>
        <w:tabs>
          <w:tab w:val="left" w:pos="284"/>
          <w:tab w:val="left" w:pos="426"/>
        </w:tabs>
        <w:autoSpaceDE w:val="0"/>
        <w:autoSpaceDN w:val="0"/>
        <w:jc w:val="both"/>
        <w:rPr>
          <w:rFonts w:ascii="Arial Narrow" w:hAnsi="Arial Narrow" w:cs="Times New Roman"/>
          <w:color w:val="000000"/>
          <w:sz w:val="19"/>
          <w:szCs w:val="19"/>
          <w:lang w:val="uk-UA" w:eastAsia="fr-FR"/>
        </w:rPr>
      </w:pPr>
      <w:r w:rsidRPr="00815ED5">
        <w:rPr>
          <w:rFonts w:ascii="Arial Narrow" w:hAnsi="Arial Narrow" w:cs="Times New Roman"/>
          <w:color w:val="000000"/>
          <w:sz w:val="19"/>
          <w:szCs w:val="19"/>
          <w:lang w:val="uk-UA" w:eastAsia="fr-FR"/>
        </w:rPr>
        <w:t>3.1.2</w:t>
      </w:r>
      <w:r w:rsidRPr="00815ED5">
        <w:rPr>
          <w:rFonts w:ascii="Arial Narrow" w:hAnsi="Arial Narrow" w:cs="Times New Roman"/>
          <w:color w:val="000000"/>
          <w:sz w:val="19"/>
          <w:szCs w:val="19"/>
          <w:lang w:val="uk-UA" w:eastAsia="fr-FR"/>
        </w:rPr>
        <w:tab/>
        <w:t xml:space="preserve">Постачальник визнає, що на нього поширюється загальний обов'язок </w:t>
      </w:r>
      <w:r w:rsidR="00183820" w:rsidRPr="00815ED5">
        <w:rPr>
          <w:rFonts w:ascii="Arial Narrow" w:hAnsi="Arial Narrow" w:cs="Times New Roman"/>
          <w:color w:val="000000"/>
          <w:sz w:val="19"/>
          <w:szCs w:val="19"/>
          <w:lang w:val="uk-UA" w:eastAsia="fr-FR"/>
        </w:rPr>
        <w:t>щодо</w:t>
      </w:r>
      <w:r w:rsidRPr="00815ED5">
        <w:rPr>
          <w:rFonts w:ascii="Arial Narrow" w:hAnsi="Arial Narrow" w:cs="Times New Roman"/>
          <w:color w:val="000000"/>
          <w:sz w:val="19"/>
          <w:szCs w:val="19"/>
          <w:lang w:val="uk-UA" w:eastAsia="fr-FR"/>
        </w:rPr>
        <w:t xml:space="preserve"> надання консультацій, включаючи</w:t>
      </w:r>
      <w:r w:rsidR="00183820" w:rsidRPr="00815ED5">
        <w:rPr>
          <w:rFonts w:ascii="Arial Narrow" w:hAnsi="Arial Narrow" w:cs="Times New Roman"/>
          <w:color w:val="000000"/>
          <w:sz w:val="19"/>
          <w:szCs w:val="19"/>
          <w:lang w:val="uk-UA" w:eastAsia="fr-FR"/>
        </w:rPr>
        <w:t xml:space="preserve"> </w:t>
      </w:r>
      <w:r w:rsidRPr="00815ED5">
        <w:rPr>
          <w:rFonts w:ascii="Arial Narrow" w:hAnsi="Arial Narrow" w:cs="Times New Roman"/>
          <w:color w:val="000000"/>
          <w:sz w:val="19"/>
          <w:szCs w:val="19"/>
          <w:lang w:val="uk-UA" w:eastAsia="fr-FR"/>
        </w:rPr>
        <w:t>обов'язок надавати Раді будь-яку необхідну інформацію чи рекомендації</w:t>
      </w:r>
      <w:r w:rsidR="00183820" w:rsidRPr="00815ED5">
        <w:rPr>
          <w:rFonts w:ascii="Arial Narrow" w:hAnsi="Arial Narrow" w:cs="Times New Roman"/>
          <w:color w:val="000000"/>
          <w:sz w:val="19"/>
          <w:szCs w:val="19"/>
          <w:lang w:val="uk-UA" w:eastAsia="fr-FR"/>
        </w:rPr>
        <w:t xml:space="preserve"> (але не обмежуючись ним)</w:t>
      </w:r>
      <w:r w:rsidRPr="00815ED5">
        <w:rPr>
          <w:rFonts w:ascii="Arial Narrow" w:hAnsi="Arial Narrow" w:cs="Times New Roman"/>
          <w:color w:val="000000"/>
          <w:sz w:val="19"/>
          <w:szCs w:val="19"/>
          <w:lang w:val="uk-UA" w:eastAsia="fr-FR"/>
        </w:rPr>
        <w:t xml:space="preserve">. У цьому контексті Постачальник </w:t>
      </w:r>
      <w:r w:rsidR="00CE65E0">
        <w:rPr>
          <w:rFonts w:ascii="Arial Narrow" w:hAnsi="Arial Narrow" w:cs="Times New Roman"/>
          <w:color w:val="000000"/>
          <w:sz w:val="19"/>
          <w:szCs w:val="19"/>
          <w:lang w:val="uk-UA" w:eastAsia="fr-FR"/>
        </w:rPr>
        <w:t xml:space="preserve">зобов’язаний </w:t>
      </w:r>
      <w:r w:rsidRPr="00815ED5">
        <w:rPr>
          <w:rFonts w:ascii="Arial Narrow" w:hAnsi="Arial Narrow" w:cs="Times New Roman"/>
          <w:color w:val="000000"/>
          <w:sz w:val="19"/>
          <w:szCs w:val="19"/>
          <w:lang w:val="uk-UA" w:eastAsia="fr-FR"/>
        </w:rPr>
        <w:t xml:space="preserve">надавати Раді консультації, попередження та рекомендації, необхідні, зокрема, </w:t>
      </w:r>
      <w:r w:rsidR="00AC0866" w:rsidRPr="00815ED5">
        <w:rPr>
          <w:rFonts w:ascii="Arial Narrow" w:hAnsi="Arial Narrow" w:cs="Times New Roman"/>
          <w:color w:val="000000"/>
          <w:sz w:val="19"/>
          <w:szCs w:val="19"/>
          <w:lang w:val="uk-UA" w:eastAsia="fr-FR"/>
        </w:rPr>
        <w:t xml:space="preserve">у контексті питань </w:t>
      </w:r>
      <w:r w:rsidRPr="00815ED5">
        <w:rPr>
          <w:rFonts w:ascii="Arial Narrow" w:hAnsi="Arial Narrow" w:cs="Times New Roman"/>
          <w:color w:val="000000"/>
          <w:sz w:val="19"/>
          <w:szCs w:val="19"/>
          <w:lang w:val="uk-UA" w:eastAsia="fr-FR"/>
        </w:rPr>
        <w:t xml:space="preserve">якості </w:t>
      </w:r>
      <w:r w:rsidR="00CD1DE1">
        <w:rPr>
          <w:rFonts w:ascii="Arial Narrow" w:hAnsi="Arial Narrow" w:cs="Times New Roman"/>
          <w:color w:val="000000"/>
          <w:sz w:val="19"/>
          <w:szCs w:val="19"/>
          <w:lang w:val="uk-UA" w:eastAsia="fr-FR"/>
        </w:rPr>
        <w:t>Результат</w:t>
      </w:r>
      <w:r w:rsidRPr="00815ED5">
        <w:rPr>
          <w:rFonts w:ascii="Arial Narrow" w:hAnsi="Arial Narrow" w:cs="Times New Roman"/>
          <w:color w:val="000000"/>
          <w:sz w:val="19"/>
          <w:szCs w:val="19"/>
          <w:lang w:val="uk-UA" w:eastAsia="fr-FR"/>
        </w:rPr>
        <w:t xml:space="preserve">ів, безпеки та дотримання професійних стандартів. </w:t>
      </w:r>
      <w:r w:rsidR="00CE65E0">
        <w:rPr>
          <w:rFonts w:ascii="Arial Narrow" w:hAnsi="Arial Narrow" w:cs="Times New Roman"/>
          <w:color w:val="000000"/>
          <w:sz w:val="19"/>
          <w:szCs w:val="19"/>
          <w:lang w:val="uk-UA" w:eastAsia="fr-FR"/>
        </w:rPr>
        <w:t xml:space="preserve">Постачальник також зобов’язується повідомляти Раду </w:t>
      </w:r>
      <w:r w:rsidRPr="00815ED5">
        <w:rPr>
          <w:rFonts w:ascii="Arial Narrow" w:hAnsi="Arial Narrow" w:cs="Times New Roman"/>
          <w:color w:val="000000"/>
          <w:sz w:val="19"/>
          <w:szCs w:val="19"/>
          <w:lang w:val="uk-UA" w:eastAsia="fr-FR"/>
        </w:rPr>
        <w:t xml:space="preserve">про будь-які ініціативи та/або ухвалені закони </w:t>
      </w:r>
      <w:r w:rsidR="00CE65E0">
        <w:rPr>
          <w:rFonts w:ascii="Arial Narrow" w:hAnsi="Arial Narrow" w:cs="Times New Roman"/>
          <w:color w:val="000000"/>
          <w:sz w:val="19"/>
          <w:szCs w:val="19"/>
          <w:lang w:val="uk-UA" w:eastAsia="fr-FR"/>
        </w:rPr>
        <w:t>та</w:t>
      </w:r>
      <w:r w:rsidR="00CE65E0" w:rsidRPr="00815ED5">
        <w:rPr>
          <w:rFonts w:ascii="Arial Narrow" w:hAnsi="Arial Narrow" w:cs="Times New Roman"/>
          <w:color w:val="000000"/>
          <w:sz w:val="19"/>
          <w:szCs w:val="19"/>
          <w:lang w:val="uk-UA" w:eastAsia="fr-FR"/>
        </w:rPr>
        <w:t xml:space="preserve"> </w:t>
      </w:r>
      <w:r w:rsidRPr="00815ED5">
        <w:rPr>
          <w:rFonts w:ascii="Arial Narrow" w:hAnsi="Arial Narrow" w:cs="Times New Roman"/>
          <w:color w:val="000000"/>
          <w:sz w:val="19"/>
          <w:szCs w:val="19"/>
          <w:lang w:val="uk-UA" w:eastAsia="fr-FR"/>
        </w:rPr>
        <w:t xml:space="preserve">правила, </w:t>
      </w:r>
      <w:r w:rsidR="00CE65E0">
        <w:rPr>
          <w:rFonts w:ascii="Arial Narrow" w:hAnsi="Arial Narrow" w:cs="Times New Roman"/>
          <w:color w:val="000000"/>
          <w:sz w:val="19"/>
          <w:szCs w:val="19"/>
          <w:lang w:val="uk-UA" w:eastAsia="fr-FR"/>
        </w:rPr>
        <w:t>програми</w:t>
      </w:r>
      <w:r w:rsidRPr="00815ED5">
        <w:rPr>
          <w:rFonts w:ascii="Arial Narrow" w:hAnsi="Arial Narrow" w:cs="Times New Roman"/>
          <w:color w:val="000000"/>
          <w:sz w:val="19"/>
          <w:szCs w:val="19"/>
          <w:lang w:val="uk-UA" w:eastAsia="fr-FR"/>
        </w:rPr>
        <w:t xml:space="preserve">, стратегії чи плани дій або </w:t>
      </w:r>
      <w:r w:rsidR="00CE65E0">
        <w:rPr>
          <w:rFonts w:ascii="Arial Narrow" w:hAnsi="Arial Narrow" w:cs="Times New Roman"/>
          <w:color w:val="000000"/>
          <w:sz w:val="19"/>
          <w:szCs w:val="19"/>
          <w:lang w:val="uk-UA" w:eastAsia="fr-FR"/>
        </w:rPr>
        <w:t>будь-які</w:t>
      </w:r>
      <w:r w:rsidR="00A756CC">
        <w:rPr>
          <w:rFonts w:ascii="Arial Narrow" w:hAnsi="Arial Narrow" w:cs="Times New Roman"/>
          <w:color w:val="000000"/>
          <w:sz w:val="19"/>
          <w:szCs w:val="19"/>
          <w:lang w:val="uk-UA" w:eastAsia="fr-FR"/>
        </w:rPr>
        <w:t xml:space="preserve"> </w:t>
      </w:r>
      <w:r w:rsidRPr="00815ED5">
        <w:rPr>
          <w:rFonts w:ascii="Arial Narrow" w:hAnsi="Arial Narrow" w:cs="Times New Roman"/>
          <w:color w:val="000000"/>
          <w:sz w:val="19"/>
          <w:szCs w:val="19"/>
          <w:lang w:val="uk-UA" w:eastAsia="fr-FR"/>
        </w:rPr>
        <w:t xml:space="preserve">інші події, пов'язані </w:t>
      </w:r>
      <w:r w:rsidR="00C42846" w:rsidRPr="00815ED5">
        <w:rPr>
          <w:rFonts w:ascii="Arial Narrow" w:hAnsi="Arial Narrow" w:cs="Times New Roman"/>
          <w:color w:val="000000"/>
          <w:sz w:val="19"/>
          <w:szCs w:val="19"/>
          <w:lang w:val="uk-UA" w:eastAsia="fr-FR"/>
        </w:rPr>
        <w:t>і</w:t>
      </w:r>
      <w:r w:rsidRPr="00815ED5">
        <w:rPr>
          <w:rFonts w:ascii="Arial Narrow" w:hAnsi="Arial Narrow" w:cs="Times New Roman"/>
          <w:color w:val="000000"/>
          <w:sz w:val="19"/>
          <w:szCs w:val="19"/>
          <w:lang w:val="uk-UA" w:eastAsia="fr-FR"/>
        </w:rPr>
        <w:t>з предметом Договору</w:t>
      </w:r>
      <w:r w:rsidR="008C4A63" w:rsidRPr="00815ED5">
        <w:rPr>
          <w:rFonts w:ascii="Arial Narrow" w:hAnsi="Arial Narrow" w:cs="Times New Roman"/>
          <w:color w:val="000000"/>
          <w:sz w:val="19"/>
          <w:szCs w:val="19"/>
          <w:lang w:val="uk-UA" w:eastAsia="fr-FR"/>
        </w:rPr>
        <w:t xml:space="preserve">, </w:t>
      </w:r>
      <w:r w:rsidR="00CE65E0">
        <w:rPr>
          <w:rFonts w:ascii="Arial Narrow" w:hAnsi="Arial Narrow" w:cs="Times New Roman"/>
          <w:color w:val="000000"/>
          <w:sz w:val="19"/>
          <w:szCs w:val="19"/>
          <w:lang w:val="uk-UA" w:eastAsia="fr-FR"/>
        </w:rPr>
        <w:t>як тільки йому стане про це відомо</w:t>
      </w:r>
      <w:r w:rsidR="008C4A63" w:rsidRPr="00815ED5">
        <w:rPr>
          <w:rFonts w:ascii="Arial Narrow" w:hAnsi="Arial Narrow" w:cs="Times New Roman"/>
          <w:color w:val="000000"/>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rPr>
      </w:pPr>
      <w:r w:rsidRPr="00815ED5">
        <w:rPr>
          <w:rFonts w:ascii="Arial Narrow" w:hAnsi="Arial Narrow" w:cs="Times New Roman"/>
          <w:color w:val="0070C0"/>
          <w:sz w:val="19"/>
          <w:szCs w:val="19"/>
          <w:lang w:val="uk-UA"/>
        </w:rPr>
        <w:t>3.2 Інтелектуальні послуги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3.2.1 Положення статей 3.2.2 </w:t>
      </w:r>
      <w:r w:rsidR="00AC0866" w:rsidRPr="00815ED5">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3.2.8 застосовують</w:t>
      </w:r>
      <w:r w:rsidR="00A00AB2">
        <w:rPr>
          <w:rFonts w:ascii="Arial Narrow" w:hAnsi="Arial Narrow" w:cs="Times New Roman"/>
          <w:sz w:val="19"/>
          <w:szCs w:val="19"/>
          <w:lang w:val="uk-UA" w:eastAsia="fr-FR"/>
        </w:rPr>
        <w:t>ся</w:t>
      </w:r>
      <w:r w:rsidR="00740FE0">
        <w:rPr>
          <w:rFonts w:ascii="Arial Narrow" w:hAnsi="Arial Narrow" w:cs="Times New Roman"/>
          <w:sz w:val="19"/>
          <w:szCs w:val="19"/>
          <w:lang w:val="uk-UA" w:eastAsia="fr-FR"/>
        </w:rPr>
        <w:t>, коли Договір стосується</w:t>
      </w:r>
      <w:r w:rsidRPr="00815ED5">
        <w:rPr>
          <w:rFonts w:ascii="Arial Narrow" w:hAnsi="Arial Narrow" w:cs="Times New Roman"/>
          <w:sz w:val="19"/>
          <w:szCs w:val="19"/>
          <w:lang w:val="uk-UA" w:eastAsia="fr-FR"/>
        </w:rPr>
        <w:t xml:space="preserve"> надання інтелектуальних послуг.</w:t>
      </w:r>
    </w:p>
    <w:p w:rsidR="00D4766F" w:rsidRPr="00815ED5" w:rsidRDefault="000E4810" w:rsidP="00D4766F">
      <w:pPr>
        <w:autoSpaceDE w:val="0"/>
        <w:autoSpaceDN w:val="0"/>
        <w:jc w:val="both"/>
        <w:rPr>
          <w:rFonts w:ascii="Arial Narrow" w:eastAsia="Calibri" w:hAnsi="Arial Narrow"/>
          <w:color w:val="000000"/>
          <w:sz w:val="19"/>
          <w:szCs w:val="19"/>
          <w:lang w:val="uk-UA" w:eastAsia="fr-FR"/>
        </w:rPr>
      </w:pPr>
      <w:r w:rsidRPr="00815ED5">
        <w:rPr>
          <w:rFonts w:ascii="Arial Narrow" w:eastAsia="Calibri" w:hAnsi="Arial Narrow"/>
          <w:color w:val="000000"/>
          <w:sz w:val="19"/>
          <w:szCs w:val="19"/>
          <w:lang w:val="uk-UA" w:eastAsia="fr-FR"/>
        </w:rPr>
        <w:t xml:space="preserve">3.2.2 Якщо </w:t>
      </w:r>
      <w:r w:rsidR="00AC0866" w:rsidRPr="00815ED5">
        <w:rPr>
          <w:rFonts w:ascii="Arial Narrow" w:eastAsia="Calibri" w:hAnsi="Arial Narrow"/>
          <w:color w:val="000000"/>
          <w:sz w:val="19"/>
          <w:szCs w:val="19"/>
          <w:lang w:val="uk-UA" w:eastAsia="fr-FR"/>
        </w:rPr>
        <w:t xml:space="preserve">Сторони </w:t>
      </w:r>
      <w:r w:rsidRPr="00815ED5">
        <w:rPr>
          <w:rFonts w:ascii="Arial Narrow" w:eastAsia="Calibri" w:hAnsi="Arial Narrow"/>
          <w:color w:val="000000"/>
          <w:sz w:val="19"/>
          <w:szCs w:val="19"/>
          <w:lang w:val="uk-UA" w:eastAsia="fr-FR"/>
        </w:rPr>
        <w:t>не обумов</w:t>
      </w:r>
      <w:r w:rsidR="00AC0866" w:rsidRPr="00815ED5">
        <w:rPr>
          <w:rFonts w:ascii="Arial Narrow" w:eastAsia="Calibri" w:hAnsi="Arial Narrow"/>
          <w:color w:val="000000"/>
          <w:sz w:val="19"/>
          <w:szCs w:val="19"/>
          <w:lang w:val="uk-UA" w:eastAsia="fr-FR"/>
        </w:rPr>
        <w:t>или іншого</w:t>
      </w:r>
      <w:r w:rsidRPr="00815ED5">
        <w:rPr>
          <w:rFonts w:ascii="Arial Narrow" w:eastAsia="Calibri" w:hAnsi="Arial Narrow"/>
          <w:color w:val="000000"/>
          <w:sz w:val="19"/>
          <w:szCs w:val="19"/>
          <w:lang w:val="uk-UA" w:eastAsia="fr-FR"/>
        </w:rPr>
        <w:t xml:space="preserve">, будь-які письмові документи, </w:t>
      </w:r>
      <w:r w:rsidR="00322533">
        <w:rPr>
          <w:rFonts w:ascii="Arial Narrow" w:eastAsia="Calibri" w:hAnsi="Arial Narrow"/>
          <w:color w:val="000000"/>
          <w:sz w:val="19"/>
          <w:szCs w:val="19"/>
          <w:lang w:val="uk-UA" w:eastAsia="fr-FR"/>
        </w:rPr>
        <w:t>що</w:t>
      </w:r>
      <w:r w:rsidR="00322533" w:rsidRPr="00815ED5">
        <w:rPr>
          <w:rFonts w:ascii="Arial Narrow" w:eastAsia="Calibri" w:hAnsi="Arial Narrow"/>
          <w:color w:val="000000"/>
          <w:sz w:val="19"/>
          <w:szCs w:val="19"/>
          <w:lang w:val="uk-UA" w:eastAsia="fr-FR"/>
        </w:rPr>
        <w:t xml:space="preserve"> </w:t>
      </w:r>
      <w:r w:rsidR="00322533">
        <w:rPr>
          <w:rFonts w:ascii="Arial Narrow" w:eastAsia="Calibri" w:hAnsi="Arial Narrow"/>
          <w:color w:val="000000"/>
          <w:sz w:val="19"/>
          <w:szCs w:val="19"/>
          <w:lang w:val="uk-UA" w:eastAsia="fr-FR"/>
        </w:rPr>
        <w:t>готуються</w:t>
      </w:r>
      <w:r w:rsidR="00322533" w:rsidRPr="00815ED5">
        <w:rPr>
          <w:rFonts w:ascii="Arial Narrow" w:eastAsia="Calibri" w:hAnsi="Arial Narrow"/>
          <w:color w:val="000000"/>
          <w:sz w:val="19"/>
          <w:szCs w:val="19"/>
          <w:lang w:val="uk-UA" w:eastAsia="fr-FR"/>
        </w:rPr>
        <w:t xml:space="preserve"> </w:t>
      </w:r>
      <w:r w:rsidRPr="00815ED5">
        <w:rPr>
          <w:rFonts w:ascii="Arial Narrow" w:eastAsia="Calibri" w:hAnsi="Arial Narrow"/>
          <w:color w:val="000000"/>
          <w:sz w:val="19"/>
          <w:szCs w:val="19"/>
          <w:lang w:val="uk-UA" w:eastAsia="fr-FR"/>
        </w:rPr>
        <w:t>Постачальник</w:t>
      </w:r>
      <w:r w:rsidR="00322533">
        <w:rPr>
          <w:rFonts w:ascii="Arial Narrow" w:eastAsia="Calibri" w:hAnsi="Arial Narrow"/>
          <w:color w:val="000000"/>
          <w:sz w:val="19"/>
          <w:szCs w:val="19"/>
          <w:lang w:val="uk-UA" w:eastAsia="fr-FR"/>
        </w:rPr>
        <w:t>ом</w:t>
      </w:r>
      <w:r w:rsidRPr="00815ED5">
        <w:rPr>
          <w:rFonts w:ascii="Arial Narrow" w:eastAsia="Calibri" w:hAnsi="Arial Narrow"/>
          <w:color w:val="000000"/>
          <w:sz w:val="19"/>
          <w:szCs w:val="19"/>
          <w:lang w:val="uk-UA" w:eastAsia="fr-FR"/>
        </w:rPr>
        <w:t xml:space="preserve"> відповідно до цього Договору, </w:t>
      </w:r>
      <w:r w:rsidR="00322533">
        <w:rPr>
          <w:rFonts w:ascii="Arial Narrow" w:eastAsia="Calibri" w:hAnsi="Arial Narrow"/>
          <w:color w:val="000000"/>
          <w:sz w:val="19"/>
          <w:szCs w:val="19"/>
          <w:lang w:val="uk-UA" w:eastAsia="fr-FR"/>
        </w:rPr>
        <w:t>необхідно</w:t>
      </w:r>
      <w:r w:rsidR="00322533" w:rsidRPr="00815ED5">
        <w:rPr>
          <w:rFonts w:ascii="Arial Narrow" w:eastAsia="Calibri" w:hAnsi="Arial Narrow"/>
          <w:color w:val="000000"/>
          <w:sz w:val="19"/>
          <w:szCs w:val="19"/>
          <w:lang w:val="uk-UA" w:eastAsia="fr-FR"/>
        </w:rPr>
        <w:t xml:space="preserve"> </w:t>
      </w:r>
      <w:r w:rsidR="00322533">
        <w:rPr>
          <w:rFonts w:ascii="Arial Narrow" w:eastAsia="Calibri" w:hAnsi="Arial Narrow"/>
          <w:color w:val="000000"/>
          <w:sz w:val="19"/>
          <w:szCs w:val="19"/>
          <w:lang w:val="uk-UA" w:eastAsia="fr-FR"/>
        </w:rPr>
        <w:t>складати</w:t>
      </w:r>
      <w:r w:rsidR="00322533" w:rsidRPr="00815ED5">
        <w:rPr>
          <w:rFonts w:ascii="Arial Narrow" w:eastAsia="Calibri" w:hAnsi="Arial Narrow"/>
          <w:color w:val="000000"/>
          <w:sz w:val="19"/>
          <w:szCs w:val="19"/>
          <w:lang w:val="uk-UA" w:eastAsia="fr-FR"/>
        </w:rPr>
        <w:t xml:space="preserve"> </w:t>
      </w:r>
      <w:r w:rsidRPr="00815ED5">
        <w:rPr>
          <w:rFonts w:ascii="Arial Narrow" w:eastAsia="Calibri" w:hAnsi="Arial Narrow"/>
          <w:color w:val="000000"/>
          <w:sz w:val="19"/>
          <w:szCs w:val="19"/>
          <w:lang w:val="uk-UA" w:eastAsia="fr-FR"/>
        </w:rPr>
        <w:t xml:space="preserve">англійською мовою у вигляді текстового файлу. У </w:t>
      </w:r>
      <w:r w:rsidR="00916070" w:rsidRPr="00815ED5">
        <w:rPr>
          <w:rFonts w:ascii="Arial Narrow" w:eastAsia="Calibri" w:hAnsi="Arial Narrow"/>
          <w:color w:val="000000"/>
          <w:sz w:val="19"/>
          <w:szCs w:val="19"/>
          <w:lang w:val="uk-UA" w:eastAsia="fr-FR"/>
        </w:rPr>
        <w:t>разі</w:t>
      </w:r>
      <w:r w:rsidRPr="00815ED5">
        <w:rPr>
          <w:rFonts w:ascii="Arial Narrow" w:eastAsia="Calibri" w:hAnsi="Arial Narrow"/>
          <w:color w:val="000000"/>
          <w:sz w:val="19"/>
          <w:szCs w:val="19"/>
          <w:lang w:val="uk-UA" w:eastAsia="fr-FR"/>
        </w:rPr>
        <w:t xml:space="preserve"> якщо Сторони погоджують підготовку письмового документ</w:t>
      </w:r>
      <w:r w:rsidR="00916070" w:rsidRPr="00815ED5">
        <w:rPr>
          <w:rFonts w:ascii="Arial Narrow" w:eastAsia="Calibri" w:hAnsi="Arial Narrow"/>
          <w:color w:val="000000"/>
          <w:sz w:val="19"/>
          <w:szCs w:val="19"/>
          <w:lang w:val="uk-UA" w:eastAsia="fr-FR"/>
        </w:rPr>
        <w:t>а мовою</w:t>
      </w:r>
      <w:r w:rsidRPr="00815ED5">
        <w:rPr>
          <w:rFonts w:ascii="Arial Narrow" w:eastAsia="Calibri" w:hAnsi="Arial Narrow"/>
          <w:color w:val="000000"/>
          <w:sz w:val="19"/>
          <w:szCs w:val="19"/>
          <w:lang w:val="uk-UA" w:eastAsia="fr-FR"/>
        </w:rPr>
        <w:t>, відмінн</w:t>
      </w:r>
      <w:r w:rsidR="00916070" w:rsidRPr="00815ED5">
        <w:rPr>
          <w:rFonts w:ascii="Arial Narrow" w:eastAsia="Calibri" w:hAnsi="Arial Narrow"/>
          <w:color w:val="000000"/>
          <w:sz w:val="19"/>
          <w:szCs w:val="19"/>
          <w:lang w:val="uk-UA" w:eastAsia="fr-FR"/>
        </w:rPr>
        <w:t>ою</w:t>
      </w:r>
      <w:r w:rsidRPr="00815ED5">
        <w:rPr>
          <w:rFonts w:ascii="Arial Narrow" w:eastAsia="Calibri" w:hAnsi="Arial Narrow"/>
          <w:color w:val="000000"/>
          <w:sz w:val="19"/>
          <w:szCs w:val="19"/>
          <w:lang w:val="uk-UA" w:eastAsia="fr-FR"/>
        </w:rPr>
        <w:t xml:space="preserve"> від англійської чи французької, до зазначеного документ</w:t>
      </w:r>
      <w:r w:rsidR="00332BDF" w:rsidRPr="00815ED5">
        <w:rPr>
          <w:rFonts w:ascii="Arial Narrow" w:eastAsia="Calibri" w:hAnsi="Arial Narrow"/>
          <w:color w:val="000000"/>
          <w:sz w:val="19"/>
          <w:szCs w:val="19"/>
          <w:lang w:val="uk-UA" w:eastAsia="fr-FR"/>
        </w:rPr>
        <w:t>а</w:t>
      </w:r>
      <w:r w:rsidRPr="00815ED5">
        <w:rPr>
          <w:rFonts w:ascii="Arial Narrow" w:eastAsia="Calibri" w:hAnsi="Arial Narrow"/>
          <w:color w:val="000000"/>
          <w:sz w:val="19"/>
          <w:szCs w:val="19"/>
          <w:lang w:val="uk-UA" w:eastAsia="fr-FR"/>
        </w:rPr>
        <w:t xml:space="preserve"> </w:t>
      </w:r>
      <w:r w:rsidR="00322533">
        <w:rPr>
          <w:rFonts w:ascii="Arial Narrow" w:eastAsia="Calibri" w:hAnsi="Arial Narrow"/>
          <w:color w:val="000000"/>
          <w:sz w:val="19"/>
          <w:szCs w:val="19"/>
          <w:lang w:val="uk-UA" w:eastAsia="fr-FR"/>
        </w:rPr>
        <w:t>необхідно</w:t>
      </w:r>
      <w:r w:rsidR="00322533" w:rsidRPr="00815ED5">
        <w:rPr>
          <w:rFonts w:ascii="Arial Narrow" w:eastAsia="Calibri" w:hAnsi="Arial Narrow"/>
          <w:color w:val="000000"/>
          <w:sz w:val="19"/>
          <w:szCs w:val="19"/>
          <w:lang w:val="uk-UA" w:eastAsia="fr-FR"/>
        </w:rPr>
        <w:t xml:space="preserve"> долучати </w:t>
      </w:r>
      <w:r w:rsidR="005023A7">
        <w:rPr>
          <w:rFonts w:ascii="Arial Narrow" w:eastAsia="Calibri" w:hAnsi="Arial Narrow"/>
          <w:color w:val="000000"/>
          <w:sz w:val="19"/>
          <w:szCs w:val="19"/>
          <w:lang w:val="uk-UA" w:eastAsia="fr-FR"/>
        </w:rPr>
        <w:t>стислий виклад</w:t>
      </w:r>
      <w:r w:rsidR="00322533" w:rsidRPr="00815ED5">
        <w:rPr>
          <w:rFonts w:ascii="Arial Narrow" w:eastAsia="Calibri" w:hAnsi="Arial Narrow"/>
          <w:color w:val="000000"/>
          <w:sz w:val="19"/>
          <w:szCs w:val="19"/>
          <w:lang w:val="uk-UA" w:eastAsia="fr-FR"/>
        </w:rPr>
        <w:t xml:space="preserve"> </w:t>
      </w:r>
      <w:r w:rsidRPr="00815ED5">
        <w:rPr>
          <w:rFonts w:ascii="Arial Narrow" w:eastAsia="Calibri" w:hAnsi="Arial Narrow"/>
          <w:color w:val="000000"/>
          <w:sz w:val="19"/>
          <w:szCs w:val="19"/>
          <w:lang w:val="uk-UA" w:eastAsia="fr-FR"/>
        </w:rPr>
        <w:t xml:space="preserve">англійською або французькою </w:t>
      </w:r>
      <w:r w:rsidR="00322533" w:rsidRPr="00815ED5">
        <w:rPr>
          <w:rFonts w:ascii="Arial Narrow" w:eastAsia="Calibri" w:hAnsi="Arial Narrow"/>
          <w:color w:val="000000"/>
          <w:sz w:val="19"/>
          <w:szCs w:val="19"/>
          <w:lang w:val="uk-UA" w:eastAsia="fr-FR"/>
        </w:rPr>
        <w:t>мов</w:t>
      </w:r>
      <w:r w:rsidR="00322533">
        <w:rPr>
          <w:rFonts w:ascii="Arial Narrow" w:eastAsia="Calibri" w:hAnsi="Arial Narrow"/>
          <w:color w:val="000000"/>
          <w:sz w:val="19"/>
          <w:szCs w:val="19"/>
          <w:lang w:val="uk-UA" w:eastAsia="fr-FR"/>
        </w:rPr>
        <w:t>ою</w:t>
      </w:r>
      <w:r w:rsidRPr="00815ED5">
        <w:rPr>
          <w:rFonts w:ascii="Arial Narrow" w:eastAsia="Calibri" w:hAnsi="Arial Narrow"/>
          <w:color w:val="000000"/>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3.2.3 </w:t>
      </w:r>
      <w:r w:rsidR="00A65673" w:rsidRPr="00815ED5">
        <w:rPr>
          <w:rFonts w:ascii="Arial Narrow" w:eastAsia="Calibri" w:hAnsi="Arial Narrow"/>
          <w:color w:val="000000"/>
          <w:sz w:val="19"/>
          <w:szCs w:val="19"/>
          <w:lang w:val="uk-UA" w:eastAsia="fr-FR"/>
        </w:rPr>
        <w:t xml:space="preserve">Якщо Сторони не обумовили іншого, </w:t>
      </w:r>
      <w:r w:rsidR="00322533">
        <w:rPr>
          <w:rFonts w:ascii="Arial Narrow" w:eastAsia="Calibri" w:hAnsi="Arial Narrow"/>
          <w:color w:val="000000"/>
          <w:sz w:val="19"/>
          <w:szCs w:val="19"/>
          <w:lang w:val="uk-UA" w:eastAsia="fr-FR"/>
        </w:rPr>
        <w:t xml:space="preserve">до </w:t>
      </w:r>
      <w:r w:rsidRPr="00815ED5">
        <w:rPr>
          <w:rFonts w:ascii="Arial Narrow" w:hAnsi="Arial Narrow" w:cs="Times New Roman"/>
          <w:sz w:val="19"/>
          <w:szCs w:val="19"/>
          <w:lang w:val="uk-UA" w:eastAsia="fr-FR"/>
        </w:rPr>
        <w:t>всі</w:t>
      </w:r>
      <w:r w:rsidR="00322533">
        <w:rPr>
          <w:rFonts w:ascii="Arial Narrow" w:hAnsi="Arial Narrow" w:cs="Times New Roman"/>
          <w:sz w:val="19"/>
          <w:szCs w:val="19"/>
          <w:lang w:val="uk-UA" w:eastAsia="fr-FR"/>
        </w:rPr>
        <w:t>х</w:t>
      </w:r>
      <w:r w:rsidRPr="00815ED5">
        <w:rPr>
          <w:rFonts w:ascii="Arial Narrow" w:hAnsi="Arial Narrow" w:cs="Times New Roman"/>
          <w:sz w:val="19"/>
          <w:szCs w:val="19"/>
          <w:lang w:val="uk-UA" w:eastAsia="fr-FR"/>
        </w:rPr>
        <w:t xml:space="preserve"> письмов</w:t>
      </w:r>
      <w:r w:rsidR="00322533">
        <w:rPr>
          <w:rFonts w:ascii="Arial Narrow" w:hAnsi="Arial Narrow" w:cs="Times New Roman"/>
          <w:sz w:val="19"/>
          <w:szCs w:val="19"/>
          <w:lang w:val="uk-UA" w:eastAsia="fr-FR"/>
        </w:rPr>
        <w:t>их</w:t>
      </w:r>
      <w:r w:rsidRPr="00815ED5">
        <w:rPr>
          <w:rFonts w:ascii="Arial Narrow" w:hAnsi="Arial Narrow" w:cs="Times New Roman"/>
          <w:sz w:val="19"/>
          <w:szCs w:val="19"/>
          <w:lang w:val="uk-UA" w:eastAsia="fr-FR"/>
        </w:rPr>
        <w:t xml:space="preserve"> документ</w:t>
      </w:r>
      <w:r w:rsidR="00322533">
        <w:rPr>
          <w:rFonts w:ascii="Arial Narrow" w:hAnsi="Arial Narrow" w:cs="Times New Roman"/>
          <w:sz w:val="19"/>
          <w:szCs w:val="19"/>
          <w:lang w:val="uk-UA" w:eastAsia="fr-FR"/>
        </w:rPr>
        <w:t>ів</w:t>
      </w:r>
      <w:r w:rsidR="00B6235D" w:rsidRPr="00815ED5">
        <w:rPr>
          <w:rFonts w:ascii="Arial Narrow" w:hAnsi="Arial Narrow" w:cs="Times New Roman"/>
          <w:sz w:val="19"/>
          <w:szCs w:val="19"/>
          <w:lang w:val="uk-UA" w:eastAsia="fr-FR"/>
        </w:rPr>
        <w:t xml:space="preserve">, які містять понад </w:t>
      </w:r>
      <w:r w:rsidRPr="00815ED5">
        <w:rPr>
          <w:rFonts w:ascii="Arial Narrow" w:hAnsi="Arial Narrow" w:cs="Times New Roman"/>
          <w:sz w:val="19"/>
          <w:szCs w:val="19"/>
          <w:lang w:val="uk-UA" w:eastAsia="fr-FR"/>
        </w:rPr>
        <w:t>1500</w:t>
      </w:r>
      <w:r w:rsidR="00B6235D" w:rsidRPr="00815ED5">
        <w:rPr>
          <w:rFonts w:ascii="Arial Narrow" w:hAnsi="Arial Narrow" w:cs="Times New Roman"/>
          <w:sz w:val="19"/>
          <w:szCs w:val="19"/>
          <w:lang w:val="uk-UA" w:eastAsia="fr-FR"/>
        </w:rPr>
        <w:t xml:space="preserve"> слів,</w:t>
      </w:r>
      <w:r w:rsidRPr="00815ED5">
        <w:rPr>
          <w:rFonts w:ascii="Arial Narrow" w:hAnsi="Arial Narrow" w:cs="Times New Roman"/>
          <w:sz w:val="19"/>
          <w:szCs w:val="19"/>
          <w:lang w:val="uk-UA" w:eastAsia="fr-FR"/>
        </w:rPr>
        <w:t xml:space="preserve"> </w:t>
      </w:r>
      <w:r w:rsidR="00322533">
        <w:rPr>
          <w:rFonts w:ascii="Arial Narrow" w:hAnsi="Arial Narrow" w:cs="Times New Roman"/>
          <w:sz w:val="19"/>
          <w:szCs w:val="19"/>
          <w:lang w:val="uk-UA" w:eastAsia="fr-FR"/>
        </w:rPr>
        <w:t>повинен додаватися</w:t>
      </w:r>
      <w:r w:rsidR="00322533"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текст</w:t>
      </w:r>
      <w:r w:rsidR="00B6235D" w:rsidRPr="00815ED5">
        <w:rPr>
          <w:rFonts w:ascii="Arial Narrow" w:hAnsi="Arial Narrow" w:cs="Times New Roman"/>
          <w:sz w:val="19"/>
          <w:szCs w:val="19"/>
          <w:lang w:val="uk-UA" w:eastAsia="fr-FR"/>
        </w:rPr>
        <w:t xml:space="preserve"> (</w:t>
      </w:r>
      <w:r w:rsidR="00926D44" w:rsidRPr="00815ED5">
        <w:rPr>
          <w:rFonts w:ascii="Arial Narrow" w:hAnsi="Arial Narrow" w:cs="Times New Roman"/>
          <w:sz w:val="19"/>
          <w:szCs w:val="19"/>
          <w:lang w:val="uk-UA" w:eastAsia="fr-FR"/>
        </w:rPr>
        <w:t>що</w:t>
      </w:r>
      <w:r w:rsidR="00B6235D" w:rsidRPr="00815ED5">
        <w:rPr>
          <w:rFonts w:ascii="Arial Narrow" w:hAnsi="Arial Narrow" w:cs="Times New Roman"/>
          <w:sz w:val="19"/>
          <w:szCs w:val="19"/>
          <w:lang w:val="uk-UA" w:eastAsia="fr-FR"/>
        </w:rPr>
        <w:t xml:space="preserve"> передує основній частині або супроводжує її)</w:t>
      </w:r>
      <w:r w:rsidRPr="00815ED5">
        <w:rPr>
          <w:rFonts w:ascii="Arial Narrow" w:hAnsi="Arial Narrow" w:cs="Times New Roman"/>
          <w:sz w:val="19"/>
          <w:szCs w:val="19"/>
          <w:lang w:val="uk-UA" w:eastAsia="fr-FR"/>
        </w:rPr>
        <w:t>,</w:t>
      </w:r>
      <w:r w:rsidR="00926D44" w:rsidRPr="00815ED5">
        <w:rPr>
          <w:rFonts w:ascii="Arial Narrow" w:hAnsi="Arial Narrow" w:cs="Times New Roman"/>
          <w:sz w:val="19"/>
          <w:szCs w:val="19"/>
          <w:lang w:val="uk-UA" w:eastAsia="fr-FR"/>
        </w:rPr>
        <w:t xml:space="preserve"> </w:t>
      </w:r>
      <w:r w:rsidR="00322533">
        <w:rPr>
          <w:rFonts w:ascii="Arial Narrow" w:hAnsi="Arial Narrow" w:cs="Times New Roman"/>
          <w:sz w:val="19"/>
          <w:szCs w:val="19"/>
          <w:lang w:val="uk-UA" w:eastAsia="fr-FR"/>
        </w:rPr>
        <w:t>в</w:t>
      </w:r>
      <w:r w:rsidR="00322533"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якому </w:t>
      </w:r>
      <w:r w:rsidR="00322533">
        <w:rPr>
          <w:rFonts w:ascii="Arial Narrow" w:hAnsi="Arial Narrow" w:cs="Times New Roman"/>
          <w:sz w:val="19"/>
          <w:szCs w:val="19"/>
          <w:lang w:val="uk-UA" w:eastAsia="fr-FR"/>
        </w:rPr>
        <w:t xml:space="preserve">має бути </w:t>
      </w:r>
      <w:r w:rsidRPr="00815ED5">
        <w:rPr>
          <w:rFonts w:ascii="Arial Narrow" w:hAnsi="Arial Narrow" w:cs="Times New Roman"/>
          <w:sz w:val="19"/>
          <w:szCs w:val="19"/>
          <w:lang w:val="uk-UA" w:eastAsia="fr-FR"/>
        </w:rPr>
        <w:t>узагальн</w:t>
      </w:r>
      <w:r w:rsidR="00926D44" w:rsidRPr="00815ED5">
        <w:rPr>
          <w:rFonts w:ascii="Arial Narrow" w:hAnsi="Arial Narrow" w:cs="Times New Roman"/>
          <w:sz w:val="19"/>
          <w:szCs w:val="19"/>
          <w:lang w:val="uk-UA" w:eastAsia="fr-FR"/>
        </w:rPr>
        <w:t>ено</w:t>
      </w:r>
      <w:r w:rsidRPr="00815ED5">
        <w:rPr>
          <w:rFonts w:ascii="Arial Narrow" w:hAnsi="Arial Narrow" w:cs="Times New Roman"/>
          <w:sz w:val="19"/>
          <w:szCs w:val="19"/>
          <w:lang w:val="uk-UA" w:eastAsia="fr-FR"/>
        </w:rPr>
        <w:t xml:space="preserve"> предмет</w:t>
      </w:r>
      <w:r w:rsidR="00926D44" w:rsidRPr="00815ED5">
        <w:rPr>
          <w:rFonts w:ascii="Arial Narrow" w:hAnsi="Arial Narrow" w:cs="Times New Roman"/>
          <w:sz w:val="19"/>
          <w:szCs w:val="19"/>
          <w:lang w:val="uk-UA" w:eastAsia="fr-FR"/>
        </w:rPr>
        <w:t xml:space="preserve"> </w:t>
      </w:r>
      <w:r w:rsidR="00322533">
        <w:rPr>
          <w:rFonts w:ascii="Arial Narrow" w:hAnsi="Arial Narrow" w:cs="Times New Roman"/>
          <w:sz w:val="19"/>
          <w:szCs w:val="19"/>
          <w:lang w:val="uk-UA" w:eastAsia="fr-FR"/>
        </w:rPr>
        <w:t>та</w:t>
      </w:r>
      <w:r w:rsidR="00322533"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основні висновки</w:t>
      </w:r>
      <w:r w:rsidR="00322533">
        <w:rPr>
          <w:rFonts w:ascii="Arial Narrow" w:hAnsi="Arial Narrow" w:cs="Times New Roman"/>
          <w:sz w:val="19"/>
          <w:szCs w:val="19"/>
          <w:lang w:val="uk-UA" w:eastAsia="fr-FR"/>
        </w:rPr>
        <w:t>,</w:t>
      </w:r>
      <w:r w:rsidR="005023A7">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а </w:t>
      </w:r>
      <w:r w:rsidR="00322533">
        <w:rPr>
          <w:rFonts w:ascii="Arial Narrow" w:hAnsi="Arial Narrow" w:cs="Times New Roman"/>
          <w:sz w:val="19"/>
          <w:szCs w:val="19"/>
          <w:lang w:val="uk-UA" w:eastAsia="fr-FR"/>
        </w:rPr>
        <w:t xml:space="preserve">їх </w:t>
      </w:r>
      <w:r w:rsidR="00926D44" w:rsidRPr="00815ED5">
        <w:rPr>
          <w:rFonts w:ascii="Arial Narrow" w:hAnsi="Arial Narrow" w:cs="Times New Roman"/>
          <w:sz w:val="19"/>
          <w:szCs w:val="19"/>
          <w:lang w:val="uk-UA" w:eastAsia="fr-FR"/>
        </w:rPr>
        <w:t>обсяг</w:t>
      </w:r>
      <w:r w:rsidRPr="00815ED5">
        <w:rPr>
          <w:rFonts w:ascii="Arial Narrow" w:hAnsi="Arial Narrow" w:cs="Times New Roman"/>
          <w:sz w:val="19"/>
          <w:szCs w:val="19"/>
          <w:lang w:val="uk-UA" w:eastAsia="fr-FR"/>
        </w:rPr>
        <w:t xml:space="preserve"> не може, за винятком окремих випадків, перевищувати 5000 слів.</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3.2.4 Постачальник гарантує, 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 відповідат</w:t>
      </w:r>
      <w:r w:rsidR="00322533">
        <w:rPr>
          <w:rFonts w:ascii="Arial Narrow" w:hAnsi="Arial Narrow" w:cs="Times New Roman"/>
          <w:sz w:val="19"/>
          <w:szCs w:val="19"/>
          <w:lang w:val="uk-UA" w:eastAsia="fr-FR"/>
        </w:rPr>
        <w:t>имут</w:t>
      </w:r>
      <w:r w:rsidRPr="00815ED5">
        <w:rPr>
          <w:rFonts w:ascii="Arial Narrow" w:hAnsi="Arial Narrow" w:cs="Times New Roman"/>
          <w:sz w:val="19"/>
          <w:szCs w:val="19"/>
          <w:lang w:val="uk-UA" w:eastAsia="fr-FR"/>
        </w:rPr>
        <w:t>ь найвищим академічним стандартам.</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lastRenderedPageBreak/>
        <w:t>3.2.5 Постачальник виключно та безвідклично передає Раді</w:t>
      </w:r>
      <w:r w:rsidR="00926D44" w:rsidRPr="00815ED5">
        <w:rPr>
          <w:rFonts w:ascii="Arial Narrow" w:hAnsi="Arial Narrow" w:cs="Times New Roman"/>
          <w:sz w:val="19"/>
          <w:szCs w:val="19"/>
          <w:lang w:val="uk-UA" w:eastAsia="fr-FR"/>
        </w:rPr>
        <w:t xml:space="preserve"> усі права на </w:t>
      </w:r>
      <w:r w:rsidR="00CD1DE1">
        <w:rPr>
          <w:rFonts w:ascii="Arial Narrow" w:hAnsi="Arial Narrow" w:cs="Times New Roman"/>
          <w:sz w:val="19"/>
          <w:szCs w:val="19"/>
          <w:lang w:val="uk-UA" w:eastAsia="fr-FR"/>
        </w:rPr>
        <w:t>Результат</w:t>
      </w:r>
      <w:r w:rsidR="00145856" w:rsidRPr="00815ED5">
        <w:rPr>
          <w:rFonts w:ascii="Arial Narrow" w:hAnsi="Arial Narrow" w:cs="Times New Roman"/>
          <w:sz w:val="19"/>
          <w:szCs w:val="19"/>
          <w:lang w:val="uk-UA" w:eastAsia="fr-FR"/>
        </w:rPr>
        <w:t xml:space="preserve">и, </w:t>
      </w:r>
      <w:r w:rsidR="00376F4D">
        <w:rPr>
          <w:rFonts w:ascii="Arial Narrow" w:hAnsi="Arial Narrow" w:cs="Times New Roman"/>
          <w:sz w:val="19"/>
          <w:szCs w:val="19"/>
          <w:lang w:val="uk-UA" w:eastAsia="fr-FR"/>
        </w:rPr>
        <w:t>отримані</w:t>
      </w:r>
      <w:r w:rsidR="00926D44" w:rsidRPr="00815ED5">
        <w:rPr>
          <w:rFonts w:ascii="Arial Narrow" w:hAnsi="Arial Narrow" w:cs="Times New Roman"/>
          <w:sz w:val="19"/>
          <w:szCs w:val="19"/>
          <w:lang w:val="uk-UA" w:eastAsia="fr-FR"/>
        </w:rPr>
        <w:t xml:space="preserve"> внаслідок виконання цього Договор</w:t>
      </w:r>
      <w:r w:rsidR="00145856"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для використання </w:t>
      </w:r>
      <w:r w:rsidR="00145856" w:rsidRPr="00815ED5">
        <w:rPr>
          <w:rFonts w:ascii="Arial Narrow" w:hAnsi="Arial Narrow" w:cs="Times New Roman"/>
          <w:sz w:val="19"/>
          <w:szCs w:val="19"/>
          <w:lang w:val="uk-UA" w:eastAsia="fr-FR"/>
        </w:rPr>
        <w:t xml:space="preserve">у </w:t>
      </w:r>
      <w:r w:rsidRPr="00815ED5">
        <w:rPr>
          <w:rFonts w:ascii="Arial Narrow" w:hAnsi="Arial Narrow" w:cs="Times New Roman"/>
          <w:sz w:val="19"/>
          <w:szCs w:val="19"/>
          <w:lang w:val="uk-UA" w:eastAsia="fr-FR"/>
        </w:rPr>
        <w:t>всьому світ</w:t>
      </w:r>
      <w:r w:rsidR="00145856"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 xml:space="preserve"> та </w:t>
      </w:r>
      <w:r w:rsidR="00145856" w:rsidRPr="00815ED5">
        <w:rPr>
          <w:rFonts w:ascii="Arial Narrow" w:hAnsi="Arial Narrow" w:cs="Times New Roman"/>
          <w:sz w:val="19"/>
          <w:szCs w:val="19"/>
          <w:lang w:val="uk-UA" w:eastAsia="fr-FR"/>
        </w:rPr>
        <w:t xml:space="preserve">упродовж </w:t>
      </w:r>
      <w:r w:rsidRPr="00815ED5">
        <w:rPr>
          <w:rFonts w:ascii="Arial Narrow" w:hAnsi="Arial Narrow" w:cs="Times New Roman"/>
          <w:sz w:val="19"/>
          <w:szCs w:val="19"/>
          <w:lang w:val="uk-UA" w:eastAsia="fr-FR"/>
        </w:rPr>
        <w:t>усього періоду захисту авторських пра</w:t>
      </w:r>
      <w:r w:rsidR="00145856"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Такі права, зокрема, </w:t>
      </w:r>
      <w:r w:rsidR="00145856" w:rsidRPr="00815ED5">
        <w:rPr>
          <w:rFonts w:ascii="Arial Narrow" w:hAnsi="Arial Narrow" w:cs="Times New Roman"/>
          <w:sz w:val="19"/>
          <w:szCs w:val="19"/>
          <w:lang w:val="uk-UA" w:eastAsia="fr-FR"/>
        </w:rPr>
        <w:t xml:space="preserve">охоплюють </w:t>
      </w:r>
      <w:r w:rsidRPr="00815ED5">
        <w:rPr>
          <w:rFonts w:ascii="Arial Narrow" w:hAnsi="Arial Narrow" w:cs="Times New Roman"/>
          <w:sz w:val="19"/>
          <w:szCs w:val="19"/>
          <w:lang w:val="uk-UA" w:eastAsia="fr-FR"/>
        </w:rPr>
        <w:t>право на використання, відтворення, представлення, публікацію, адаптацію, переклад та поширення</w:t>
      </w:r>
      <w:r w:rsidR="00145856" w:rsidRPr="00815ED5">
        <w:rPr>
          <w:rFonts w:ascii="Arial Narrow" w:hAnsi="Arial Narrow" w:cs="Times New Roman"/>
          <w:sz w:val="19"/>
          <w:szCs w:val="19"/>
          <w:lang w:val="uk-UA" w:eastAsia="fr-FR"/>
        </w:rPr>
        <w:t xml:space="preserve">, а також на </w:t>
      </w:r>
      <w:r w:rsidRPr="00815ED5">
        <w:rPr>
          <w:rFonts w:ascii="Arial Narrow" w:hAnsi="Arial Narrow" w:cs="Times New Roman"/>
          <w:sz w:val="19"/>
          <w:szCs w:val="19"/>
          <w:lang w:val="uk-UA" w:eastAsia="fr-FR"/>
        </w:rPr>
        <w:t xml:space="preserve">використання, відтворення, представлення, публікацію, адаптацію, переклад та поширення зазначених вище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ів чи їх</w:t>
      </w:r>
      <w:r w:rsidR="00145856" w:rsidRPr="00815ED5">
        <w:rPr>
          <w:rFonts w:ascii="Arial Narrow" w:hAnsi="Arial Narrow" w:cs="Times New Roman"/>
          <w:sz w:val="19"/>
          <w:szCs w:val="19"/>
          <w:lang w:val="uk-UA" w:eastAsia="fr-FR"/>
        </w:rPr>
        <w:t>ньої</w:t>
      </w:r>
      <w:r w:rsidRPr="00815ED5">
        <w:rPr>
          <w:rFonts w:ascii="Arial Narrow" w:hAnsi="Arial Narrow" w:cs="Times New Roman"/>
          <w:sz w:val="19"/>
          <w:szCs w:val="19"/>
          <w:lang w:val="uk-UA" w:eastAsia="fr-FR"/>
        </w:rPr>
        <w:t xml:space="preserve"> частини у будь-якій країні, будь-якою мовою, у будь-якій формі та за допомогою будь-якого способу, зокрема на компакт-диску або в мережі Інтернет.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3.2.6 Рада залишає за собою право використовувати зазначені </w:t>
      </w:r>
      <w:r w:rsidR="000656EE" w:rsidRPr="00815ED5">
        <w:rPr>
          <w:rFonts w:ascii="Arial Narrow" w:hAnsi="Arial Narrow" w:cs="Times New Roman"/>
          <w:sz w:val="19"/>
          <w:szCs w:val="19"/>
          <w:lang w:val="uk-UA" w:eastAsia="fr-FR"/>
        </w:rPr>
        <w:t xml:space="preserve">вище </w:t>
      </w:r>
      <w:r w:rsidRPr="00815ED5">
        <w:rPr>
          <w:rFonts w:ascii="Arial Narrow" w:hAnsi="Arial Narrow" w:cs="Times New Roman"/>
          <w:sz w:val="19"/>
          <w:szCs w:val="19"/>
          <w:lang w:val="uk-UA" w:eastAsia="fr-FR"/>
        </w:rPr>
        <w:t>права для будь-яких цілей, що стосуються її діяльності.</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3.2.7 Постачальник гарантує, що використання Радою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у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ів), отриманого (отриманих) </w:t>
      </w:r>
      <w:r w:rsidR="000656EE" w:rsidRPr="00815ED5">
        <w:rPr>
          <w:rFonts w:ascii="Arial Narrow" w:hAnsi="Arial Narrow" w:cs="Times New Roman"/>
          <w:sz w:val="19"/>
          <w:szCs w:val="19"/>
          <w:lang w:val="uk-UA" w:eastAsia="fr-FR"/>
        </w:rPr>
        <w:t xml:space="preserve">унаслідок </w:t>
      </w:r>
      <w:r w:rsidRPr="00815ED5">
        <w:rPr>
          <w:rFonts w:ascii="Arial Narrow" w:hAnsi="Arial Narrow" w:cs="Times New Roman"/>
          <w:sz w:val="19"/>
          <w:szCs w:val="19"/>
          <w:lang w:val="uk-UA" w:eastAsia="fr-FR"/>
        </w:rPr>
        <w:t xml:space="preserve">виконання цього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оговору, не порушувати</w:t>
      </w:r>
      <w:r w:rsidR="005023A7">
        <w:rPr>
          <w:rFonts w:ascii="Arial Narrow" w:hAnsi="Arial Narrow" w:cs="Times New Roman"/>
          <w:sz w:val="19"/>
          <w:szCs w:val="19"/>
          <w:lang w:val="uk-UA" w:eastAsia="fr-FR"/>
        </w:rPr>
        <w:t>ме</w:t>
      </w:r>
      <w:r w:rsidRPr="00815ED5">
        <w:rPr>
          <w:rFonts w:ascii="Arial Narrow" w:hAnsi="Arial Narrow" w:cs="Times New Roman"/>
          <w:sz w:val="19"/>
          <w:szCs w:val="19"/>
          <w:lang w:val="uk-UA" w:eastAsia="fr-FR"/>
        </w:rPr>
        <w:t xml:space="preserve"> прав третіх осіб. Однак</w:t>
      </w:r>
      <w:r w:rsidR="005023A7">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якщо Рада </w:t>
      </w:r>
      <w:r w:rsidR="005023A7">
        <w:rPr>
          <w:rFonts w:ascii="Arial Narrow" w:hAnsi="Arial Narrow" w:cs="Times New Roman"/>
          <w:sz w:val="19"/>
          <w:szCs w:val="19"/>
          <w:lang w:val="uk-UA" w:eastAsia="fr-FR"/>
        </w:rPr>
        <w:t>понесе</w:t>
      </w:r>
      <w:r w:rsidRPr="00815ED5">
        <w:rPr>
          <w:rFonts w:ascii="Arial Narrow" w:hAnsi="Arial Narrow" w:cs="Times New Roman"/>
          <w:sz w:val="19"/>
          <w:szCs w:val="19"/>
          <w:lang w:val="uk-UA" w:eastAsia="fr-FR"/>
        </w:rPr>
        <w:t xml:space="preserve"> відповідальність </w:t>
      </w:r>
      <w:r w:rsidR="000656EE" w:rsidRPr="00815ED5">
        <w:rPr>
          <w:rFonts w:ascii="Arial Narrow" w:hAnsi="Arial Narrow" w:cs="Times New Roman"/>
          <w:sz w:val="19"/>
          <w:szCs w:val="19"/>
          <w:lang w:val="uk-UA" w:eastAsia="fr-FR"/>
        </w:rPr>
        <w:t xml:space="preserve">унаслідок </w:t>
      </w:r>
      <w:r w:rsidRPr="00815ED5">
        <w:rPr>
          <w:rFonts w:ascii="Arial Narrow" w:hAnsi="Arial Narrow" w:cs="Times New Roman"/>
          <w:sz w:val="19"/>
          <w:szCs w:val="19"/>
          <w:lang w:val="uk-UA" w:eastAsia="fr-FR"/>
        </w:rPr>
        <w:t xml:space="preserve">будь-якого такого порушення, Постачальник </w:t>
      </w:r>
      <w:r w:rsidR="005023A7">
        <w:rPr>
          <w:rFonts w:ascii="Arial Narrow" w:hAnsi="Arial Narrow" w:cs="Times New Roman"/>
          <w:sz w:val="19"/>
          <w:szCs w:val="19"/>
          <w:lang w:val="uk-UA" w:eastAsia="fr-FR"/>
        </w:rPr>
        <w:t>повинен компенсувати</w:t>
      </w:r>
      <w:r w:rsidRPr="00815ED5">
        <w:rPr>
          <w:rFonts w:ascii="Arial Narrow" w:hAnsi="Arial Narrow" w:cs="Times New Roman"/>
          <w:sz w:val="19"/>
          <w:szCs w:val="19"/>
          <w:lang w:val="uk-UA" w:eastAsia="fr-FR"/>
        </w:rPr>
        <w:t xml:space="preserve"> </w:t>
      </w:r>
      <w:r w:rsidR="000656EE" w:rsidRPr="00815ED5">
        <w:rPr>
          <w:rFonts w:ascii="Arial Narrow" w:hAnsi="Arial Narrow" w:cs="Times New Roman"/>
          <w:sz w:val="19"/>
          <w:szCs w:val="19"/>
          <w:lang w:val="uk-UA" w:eastAsia="fr-FR"/>
        </w:rPr>
        <w:t xml:space="preserve">їй у повному обсязі </w:t>
      </w:r>
      <w:r w:rsidRPr="00815ED5">
        <w:rPr>
          <w:rFonts w:ascii="Arial Narrow" w:hAnsi="Arial Narrow" w:cs="Times New Roman"/>
          <w:sz w:val="19"/>
          <w:szCs w:val="19"/>
          <w:lang w:val="uk-UA" w:eastAsia="fr-FR"/>
        </w:rPr>
        <w:t>будь-які збитки, як</w:t>
      </w:r>
      <w:r w:rsidR="000656EE" w:rsidRPr="00815ED5">
        <w:rPr>
          <w:rFonts w:ascii="Arial Narrow" w:hAnsi="Arial Narrow" w:cs="Times New Roman"/>
          <w:sz w:val="19"/>
          <w:szCs w:val="19"/>
          <w:lang w:val="uk-UA" w:eastAsia="fr-FR"/>
        </w:rPr>
        <w:t>их</w:t>
      </w:r>
      <w:r w:rsidRPr="00815ED5">
        <w:rPr>
          <w:rFonts w:ascii="Arial Narrow" w:hAnsi="Arial Narrow" w:cs="Times New Roman"/>
          <w:sz w:val="19"/>
          <w:szCs w:val="19"/>
          <w:lang w:val="uk-UA" w:eastAsia="fr-FR"/>
        </w:rPr>
        <w:t xml:space="preserve"> вона може </w:t>
      </w:r>
      <w:r w:rsidR="000656EE" w:rsidRPr="00815ED5">
        <w:rPr>
          <w:rFonts w:ascii="Arial Narrow" w:hAnsi="Arial Narrow" w:cs="Times New Roman"/>
          <w:sz w:val="19"/>
          <w:szCs w:val="19"/>
          <w:lang w:val="uk-UA" w:eastAsia="fr-FR"/>
        </w:rPr>
        <w:t>зазнати</w:t>
      </w:r>
      <w:r w:rsidR="00D84BD1" w:rsidRPr="00815ED5">
        <w:rPr>
          <w:rFonts w:ascii="Arial Narrow" w:hAnsi="Arial Narrow" w:cs="Times New Roman"/>
          <w:sz w:val="19"/>
          <w:szCs w:val="19"/>
          <w:lang w:val="uk-UA" w:eastAsia="fr-FR"/>
        </w:rPr>
        <w:t xml:space="preserve"> через такі порушення</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3.2.8 Незважаючи на </w:t>
      </w:r>
      <w:r w:rsidR="005023A7">
        <w:rPr>
          <w:rFonts w:ascii="Arial Narrow" w:hAnsi="Arial Narrow" w:cs="Times New Roman"/>
          <w:sz w:val="19"/>
          <w:szCs w:val="19"/>
          <w:lang w:val="uk-UA" w:eastAsia="fr-FR"/>
        </w:rPr>
        <w:t>зміст</w:t>
      </w:r>
      <w:r w:rsidRPr="00815ED5">
        <w:rPr>
          <w:rFonts w:ascii="Arial Narrow" w:hAnsi="Arial Narrow" w:cs="Times New Roman"/>
          <w:sz w:val="19"/>
          <w:szCs w:val="19"/>
          <w:lang w:val="uk-UA" w:eastAsia="fr-FR"/>
        </w:rPr>
        <w:t xml:space="preserve"> статті 3.2.5 вище, Рада, за попередньою заявою Постачальника, може дозволити Постачальник</w:t>
      </w:r>
      <w:r w:rsidR="000656EE"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використовувати такий </w:t>
      </w:r>
      <w:r w:rsidR="000656EE" w:rsidRPr="00815ED5">
        <w:rPr>
          <w:rFonts w:ascii="Arial Narrow" w:hAnsi="Arial Narrow" w:cs="Times New Roman"/>
          <w:sz w:val="19"/>
          <w:szCs w:val="19"/>
          <w:lang w:val="uk-UA" w:eastAsia="fr-FR"/>
        </w:rPr>
        <w:t xml:space="preserve">(такі)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 про який (які) зазначено вище. Надаючи Постачальник</w:t>
      </w:r>
      <w:r w:rsidR="000656EE"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w:t>
      </w:r>
      <w:r w:rsidR="000656EE" w:rsidRPr="00815ED5">
        <w:rPr>
          <w:rFonts w:ascii="Arial Narrow" w:hAnsi="Arial Narrow" w:cs="Times New Roman"/>
          <w:sz w:val="19"/>
          <w:szCs w:val="19"/>
          <w:lang w:val="uk-UA" w:eastAsia="fr-FR"/>
        </w:rPr>
        <w:t xml:space="preserve">ці </w:t>
      </w:r>
      <w:r w:rsidRPr="00815ED5">
        <w:rPr>
          <w:rFonts w:ascii="Arial Narrow" w:hAnsi="Arial Narrow" w:cs="Times New Roman"/>
          <w:sz w:val="19"/>
          <w:szCs w:val="19"/>
          <w:lang w:val="uk-UA" w:eastAsia="fr-FR"/>
        </w:rPr>
        <w:t>повноваження, Рада повідом</w:t>
      </w:r>
      <w:r w:rsidR="000656EE" w:rsidRPr="00815ED5">
        <w:rPr>
          <w:rFonts w:ascii="Arial Narrow" w:hAnsi="Arial Narrow" w:cs="Times New Roman"/>
          <w:sz w:val="19"/>
          <w:szCs w:val="19"/>
          <w:lang w:val="uk-UA" w:eastAsia="fr-FR"/>
        </w:rPr>
        <w:t>лятиме</w:t>
      </w:r>
      <w:r w:rsidRPr="00815ED5">
        <w:rPr>
          <w:rFonts w:ascii="Arial Narrow" w:hAnsi="Arial Narrow" w:cs="Times New Roman"/>
          <w:sz w:val="19"/>
          <w:szCs w:val="19"/>
          <w:lang w:val="uk-UA" w:eastAsia="fr-FR"/>
        </w:rPr>
        <w:t xml:space="preserve"> </w:t>
      </w:r>
      <w:r w:rsidR="000656EE" w:rsidRPr="00815ED5">
        <w:rPr>
          <w:rFonts w:ascii="Arial Narrow" w:hAnsi="Arial Narrow" w:cs="Times New Roman"/>
          <w:sz w:val="19"/>
          <w:szCs w:val="19"/>
          <w:lang w:val="uk-UA" w:eastAsia="fr-FR"/>
        </w:rPr>
        <w:t xml:space="preserve">його </w:t>
      </w:r>
      <w:r w:rsidRPr="00815ED5">
        <w:rPr>
          <w:rFonts w:ascii="Arial Narrow" w:hAnsi="Arial Narrow" w:cs="Times New Roman"/>
          <w:sz w:val="19"/>
          <w:szCs w:val="19"/>
          <w:lang w:val="uk-UA" w:eastAsia="fr-FR"/>
        </w:rPr>
        <w:t>про всі умови, якими таке використання може регулюватися</w:t>
      </w:r>
      <w:r w:rsidR="003B5E42"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3.3 Медичне </w:t>
      </w:r>
      <w:r w:rsidR="003B5E42" w:rsidRPr="00815ED5">
        <w:rPr>
          <w:rFonts w:ascii="Arial Narrow" w:hAnsi="Arial Narrow" w:cs="Times New Roman"/>
          <w:color w:val="0070C0"/>
          <w:sz w:val="19"/>
          <w:szCs w:val="19"/>
          <w:lang w:val="uk-UA" w:eastAsia="fr-FR"/>
        </w:rPr>
        <w:t>й</w:t>
      </w:r>
      <w:r w:rsidRPr="00815ED5">
        <w:rPr>
          <w:rFonts w:ascii="Arial Narrow" w:hAnsi="Arial Narrow" w:cs="Times New Roman"/>
          <w:color w:val="0070C0"/>
          <w:sz w:val="19"/>
          <w:szCs w:val="19"/>
          <w:lang w:val="uk-UA" w:eastAsia="fr-FR"/>
        </w:rPr>
        <w:t xml:space="preserve"> соціальне страхування Постачальника та його працівників</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Постачальник повинен вжити всіх необхідних заходів для врегулювання питання медичного та соціального страхування на весь період дії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w:t>
      </w:r>
      <w:r w:rsidR="007859AC" w:rsidRPr="00815ED5">
        <w:rPr>
          <w:rFonts w:ascii="Arial Narrow" w:hAnsi="Arial Narrow" w:cs="Times New Roman"/>
          <w:sz w:val="19"/>
          <w:szCs w:val="19"/>
          <w:lang w:val="uk-UA" w:eastAsia="fr-FR"/>
        </w:rPr>
        <w:t xml:space="preserve">У цьому контексті </w:t>
      </w:r>
      <w:r w:rsidRPr="00815ED5">
        <w:rPr>
          <w:rFonts w:ascii="Arial Narrow" w:hAnsi="Arial Narrow" w:cs="Times New Roman"/>
          <w:sz w:val="19"/>
          <w:szCs w:val="19"/>
          <w:lang w:val="uk-UA" w:eastAsia="fr-FR"/>
        </w:rPr>
        <w:t>Постачальник визнає</w:t>
      </w:r>
      <w:r w:rsidR="007859AC" w:rsidRPr="00815ED5">
        <w:rPr>
          <w:rFonts w:ascii="Arial Narrow" w:hAnsi="Arial Narrow" w:cs="Times New Roman"/>
          <w:sz w:val="19"/>
          <w:szCs w:val="19"/>
          <w:lang w:val="uk-UA" w:eastAsia="fr-FR"/>
        </w:rPr>
        <w:t xml:space="preserve"> та приймає</w:t>
      </w:r>
      <w:r w:rsidRPr="00815ED5">
        <w:rPr>
          <w:rFonts w:ascii="Arial Narrow" w:hAnsi="Arial Narrow" w:cs="Times New Roman"/>
          <w:sz w:val="19"/>
          <w:szCs w:val="19"/>
          <w:lang w:val="uk-UA" w:eastAsia="fr-FR"/>
        </w:rPr>
        <w:t xml:space="preserve">, що Рада не </w:t>
      </w:r>
      <w:r w:rsidR="005023A7">
        <w:rPr>
          <w:rFonts w:ascii="Arial Narrow" w:hAnsi="Arial Narrow" w:cs="Times New Roman"/>
          <w:sz w:val="19"/>
          <w:szCs w:val="19"/>
          <w:lang w:val="uk-UA" w:eastAsia="fr-FR"/>
        </w:rPr>
        <w:t>бере</w:t>
      </w:r>
      <w:r w:rsidRPr="00815ED5">
        <w:rPr>
          <w:rFonts w:ascii="Arial Narrow" w:hAnsi="Arial Narrow" w:cs="Times New Roman"/>
          <w:sz w:val="19"/>
          <w:szCs w:val="19"/>
          <w:lang w:val="uk-UA" w:eastAsia="fr-FR"/>
        </w:rPr>
        <w:t xml:space="preserve"> на себе жодної відповідальності за будь-які медичні та соціальні ризики, пов'язані із хворобою, материнством, або за нещасні випадки, які можуть трапитися під час виконання робіт за цим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оговором.</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3.4 Фінансові зобов'язання</w:t>
      </w:r>
    </w:p>
    <w:p w:rsidR="00D4766F" w:rsidRPr="00A756CC"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Постачальник зобов'язується інформувати Раду про зміни свого статусу </w:t>
      </w:r>
      <w:r w:rsidR="005023A7">
        <w:rPr>
          <w:rFonts w:ascii="Arial Narrow" w:hAnsi="Arial Narrow" w:cs="Times New Roman"/>
          <w:sz w:val="19"/>
          <w:szCs w:val="19"/>
          <w:lang w:val="uk-UA" w:eastAsia="fr-FR"/>
        </w:rPr>
        <w:t>з</w:t>
      </w:r>
      <w:r w:rsidRPr="00815ED5">
        <w:rPr>
          <w:rFonts w:ascii="Arial Narrow" w:hAnsi="Arial Narrow" w:cs="Times New Roman"/>
          <w:sz w:val="19"/>
          <w:szCs w:val="19"/>
          <w:lang w:val="uk-UA" w:eastAsia="fr-FR"/>
        </w:rPr>
        <w:t xml:space="preserve"> ПДВ та дотримуватись усіх чинних правил </w:t>
      </w:r>
      <w:r w:rsidR="00322533">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w:t>
      </w:r>
      <w:r w:rsidR="00815ED5">
        <w:rPr>
          <w:rFonts w:ascii="Arial Narrow" w:hAnsi="Arial Narrow" w:cs="Times New Roman"/>
          <w:sz w:val="19"/>
          <w:szCs w:val="19"/>
          <w:lang w:val="uk-UA" w:eastAsia="fr-FR"/>
        </w:rPr>
        <w:t>фінансових зобов'язань у разі:</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а) </w:t>
      </w:r>
      <w:r w:rsidR="00FF574D">
        <w:rPr>
          <w:rFonts w:ascii="Arial Narrow" w:hAnsi="Arial Narrow" w:cs="Times New Roman"/>
          <w:sz w:val="19"/>
          <w:szCs w:val="19"/>
          <w:lang w:val="uk-UA" w:eastAsia="fr-FR"/>
        </w:rPr>
        <w:t>направлення</w:t>
      </w:r>
      <w:r w:rsidR="00FF574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платіжної вимоги або рахунк</w:t>
      </w:r>
      <w:r w:rsidR="00A86AEB"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-фактури до Ради відповідно до вимог чинного законодавства;</w:t>
      </w:r>
    </w:p>
    <w:p w:rsidR="00D4766F" w:rsidRPr="00815ED5" w:rsidRDefault="000E4810" w:rsidP="00D4766F">
      <w:pPr>
        <w:tabs>
          <w:tab w:val="left" w:pos="142"/>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b) декларування всіх </w:t>
      </w:r>
      <w:r w:rsidR="00FF574D">
        <w:rPr>
          <w:rFonts w:ascii="Arial Narrow" w:hAnsi="Arial Narrow" w:cs="Times New Roman"/>
          <w:sz w:val="19"/>
          <w:szCs w:val="19"/>
          <w:lang w:val="uk-UA" w:eastAsia="fr-FR"/>
        </w:rPr>
        <w:t>виплат</w:t>
      </w:r>
      <w:r w:rsidRPr="00815ED5">
        <w:rPr>
          <w:rFonts w:ascii="Arial Narrow" w:hAnsi="Arial Narrow" w:cs="Times New Roman"/>
          <w:sz w:val="19"/>
          <w:szCs w:val="19"/>
          <w:lang w:val="uk-UA" w:eastAsia="fr-FR"/>
        </w:rPr>
        <w:t>, отриманих від Ради</w:t>
      </w:r>
      <w:r w:rsidR="005023A7">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для цілей оподаткування, як це вимаг</w:t>
      </w:r>
      <w:r w:rsidR="00A86AEB" w:rsidRPr="00815ED5">
        <w:rPr>
          <w:rFonts w:ascii="Arial Narrow" w:hAnsi="Arial Narrow" w:cs="Times New Roman"/>
          <w:sz w:val="19"/>
          <w:szCs w:val="19"/>
          <w:lang w:val="uk-UA" w:eastAsia="fr-FR"/>
        </w:rPr>
        <w:t>а</w:t>
      </w:r>
      <w:r w:rsidR="00FF574D">
        <w:rPr>
          <w:rFonts w:ascii="Arial Narrow" w:hAnsi="Arial Narrow" w:cs="Times New Roman"/>
          <w:sz w:val="19"/>
          <w:szCs w:val="19"/>
          <w:lang w:val="uk-UA" w:eastAsia="fr-FR"/>
        </w:rPr>
        <w:t>ється</w:t>
      </w:r>
      <w:r w:rsidRPr="00815ED5">
        <w:rPr>
          <w:rFonts w:ascii="Arial Narrow" w:hAnsi="Arial Narrow" w:cs="Times New Roman"/>
          <w:sz w:val="19"/>
          <w:szCs w:val="19"/>
          <w:lang w:val="uk-UA" w:eastAsia="fr-FR"/>
        </w:rPr>
        <w:t xml:space="preserve"> відповідно до вимог країни </w:t>
      </w:r>
      <w:r w:rsidR="00FF574D">
        <w:rPr>
          <w:rFonts w:ascii="Arial Narrow" w:hAnsi="Arial Narrow" w:cs="Times New Roman"/>
          <w:sz w:val="19"/>
          <w:szCs w:val="19"/>
          <w:lang w:val="uk-UA" w:eastAsia="fr-FR"/>
        </w:rPr>
        <w:t xml:space="preserve">його/її </w:t>
      </w:r>
      <w:r w:rsidRPr="00815ED5">
        <w:rPr>
          <w:rFonts w:ascii="Arial Narrow" w:hAnsi="Arial Narrow" w:cs="Times New Roman"/>
          <w:sz w:val="19"/>
          <w:szCs w:val="19"/>
          <w:lang w:val="uk-UA" w:eastAsia="fr-FR"/>
        </w:rPr>
        <w:t>податкової юрисдикції.</w:t>
      </w:r>
    </w:p>
    <w:p w:rsidR="00D4766F" w:rsidRPr="00815ED5" w:rsidRDefault="002805EC" w:rsidP="00D4766F">
      <w:pPr>
        <w:numPr>
          <w:ilvl w:val="1"/>
          <w:numId w:val="45"/>
        </w:numPr>
        <w:tabs>
          <w:tab w:val="left" w:pos="284"/>
        </w:tabs>
        <w:autoSpaceDE w:val="0"/>
        <w:autoSpaceDN w:val="0"/>
        <w:spacing w:before="40"/>
        <w:ind w:left="0" w:firstLine="0"/>
        <w:jc w:val="both"/>
        <w:rPr>
          <w:rFonts w:ascii="Arial Narrow" w:hAnsi="Arial Narrow" w:cs="Times New Roman"/>
          <w:color w:val="0070C0"/>
          <w:sz w:val="19"/>
          <w:szCs w:val="19"/>
          <w:lang w:val="uk-UA" w:eastAsia="fr-FR"/>
        </w:rPr>
      </w:pPr>
      <w:r>
        <w:rPr>
          <w:rFonts w:ascii="Arial Narrow" w:hAnsi="Arial Narrow" w:cs="Times New Roman"/>
          <w:color w:val="0070C0"/>
          <w:sz w:val="19"/>
          <w:szCs w:val="19"/>
          <w:lang w:val="uk-UA" w:eastAsia="fr-FR"/>
        </w:rPr>
        <w:t>Л</w:t>
      </w:r>
      <w:r w:rsidR="000E4810" w:rsidRPr="00815ED5">
        <w:rPr>
          <w:rFonts w:ascii="Arial Narrow" w:hAnsi="Arial Narrow" w:cs="Times New Roman"/>
          <w:color w:val="0070C0"/>
          <w:sz w:val="19"/>
          <w:szCs w:val="19"/>
          <w:lang w:val="uk-UA" w:eastAsia="fr-FR"/>
        </w:rPr>
        <w:t>ояльн</w:t>
      </w:r>
      <w:r>
        <w:rPr>
          <w:rFonts w:ascii="Arial Narrow" w:hAnsi="Arial Narrow" w:cs="Times New Roman"/>
          <w:color w:val="0070C0"/>
          <w:sz w:val="19"/>
          <w:szCs w:val="19"/>
          <w:lang w:val="uk-UA" w:eastAsia="fr-FR"/>
        </w:rPr>
        <w:t>і</w:t>
      </w:r>
      <w:r w:rsidR="000E4810" w:rsidRPr="00815ED5">
        <w:rPr>
          <w:rFonts w:ascii="Arial Narrow" w:hAnsi="Arial Narrow" w:cs="Times New Roman"/>
          <w:color w:val="0070C0"/>
          <w:sz w:val="19"/>
          <w:szCs w:val="19"/>
          <w:lang w:val="uk-UA" w:eastAsia="fr-FR"/>
        </w:rPr>
        <w:t>ст</w:t>
      </w:r>
      <w:r>
        <w:rPr>
          <w:rFonts w:ascii="Arial Narrow" w:hAnsi="Arial Narrow" w:cs="Times New Roman"/>
          <w:color w:val="0070C0"/>
          <w:sz w:val="19"/>
          <w:szCs w:val="19"/>
          <w:lang w:val="uk-UA" w:eastAsia="fr-FR"/>
        </w:rPr>
        <w:t xml:space="preserve">ь </w:t>
      </w:r>
      <w:r w:rsidR="000E4810" w:rsidRPr="00815ED5">
        <w:rPr>
          <w:rFonts w:ascii="Arial Narrow" w:hAnsi="Arial Narrow" w:cs="Times New Roman"/>
          <w:color w:val="0070C0"/>
          <w:sz w:val="19"/>
          <w:szCs w:val="19"/>
          <w:lang w:val="uk-UA" w:eastAsia="fr-FR"/>
        </w:rPr>
        <w:t>та конфіденційн</w:t>
      </w:r>
      <w:r>
        <w:rPr>
          <w:rFonts w:ascii="Arial Narrow" w:hAnsi="Arial Narrow" w:cs="Times New Roman"/>
          <w:color w:val="0070C0"/>
          <w:sz w:val="19"/>
          <w:szCs w:val="19"/>
          <w:lang w:val="uk-UA" w:eastAsia="fr-FR"/>
        </w:rPr>
        <w:t>ість</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3.5.1 </w:t>
      </w:r>
      <w:r w:rsidR="002805EC">
        <w:rPr>
          <w:rFonts w:ascii="Arial Narrow" w:hAnsi="Arial Narrow" w:cs="Times New Roman"/>
          <w:sz w:val="19"/>
          <w:szCs w:val="19"/>
          <w:lang w:val="uk-UA" w:eastAsia="fr-FR"/>
        </w:rPr>
        <w:t>Під час виконання</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умов цього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Постачальник </w:t>
      </w:r>
      <w:r w:rsidR="0026208D">
        <w:rPr>
          <w:rFonts w:ascii="Arial Narrow" w:hAnsi="Arial Narrow" w:cs="Times New Roman"/>
          <w:sz w:val="19"/>
          <w:szCs w:val="19"/>
          <w:lang w:val="uk-UA" w:eastAsia="fr-FR"/>
        </w:rPr>
        <w:t xml:space="preserve">зобов’язується </w:t>
      </w:r>
      <w:r w:rsidRPr="00815ED5">
        <w:rPr>
          <w:rFonts w:ascii="Arial Narrow" w:hAnsi="Arial Narrow" w:cs="Times New Roman"/>
          <w:sz w:val="19"/>
          <w:szCs w:val="19"/>
          <w:lang w:val="uk-UA" w:eastAsia="fr-FR"/>
        </w:rPr>
        <w:t xml:space="preserve">не керуватися </w:t>
      </w:r>
      <w:r w:rsidR="002805EC">
        <w:rPr>
          <w:rFonts w:ascii="Arial Narrow" w:hAnsi="Arial Narrow" w:cs="Times New Roman"/>
          <w:sz w:val="19"/>
          <w:szCs w:val="19"/>
          <w:lang w:val="uk-UA" w:eastAsia="fr-FR"/>
        </w:rPr>
        <w:t>та</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не отримувати вказівок від будь-яких урядів чи інших органів, які не є частиною Ради. Постачальник зобов'язується дотримуватися вимог Ради щодо виконання робіт (послуг) </w:t>
      </w:r>
      <w:r w:rsidR="00A86AEB" w:rsidRPr="00815ED5">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утримуватися від висловлювань або дій, які </w:t>
      </w:r>
      <w:r w:rsidR="002805EC">
        <w:rPr>
          <w:rFonts w:ascii="Arial Narrow" w:hAnsi="Arial Narrow" w:cs="Times New Roman"/>
          <w:sz w:val="19"/>
          <w:szCs w:val="19"/>
          <w:lang w:val="uk-UA" w:eastAsia="fr-FR"/>
        </w:rPr>
        <w:t>можуть</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тлумачити</w:t>
      </w:r>
      <w:r w:rsidR="002805EC">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як зобов’яз</w:t>
      </w:r>
      <w:r w:rsidR="00A86AEB" w:rsidRPr="00815ED5">
        <w:rPr>
          <w:rFonts w:ascii="Arial Narrow" w:hAnsi="Arial Narrow" w:cs="Times New Roman"/>
          <w:sz w:val="19"/>
          <w:szCs w:val="19"/>
          <w:lang w:val="uk-UA" w:eastAsia="fr-FR"/>
        </w:rPr>
        <w:t>альні для</w:t>
      </w:r>
      <w:r w:rsidRPr="00815ED5">
        <w:rPr>
          <w:rFonts w:ascii="Arial Narrow" w:hAnsi="Arial Narrow" w:cs="Times New Roman"/>
          <w:sz w:val="19"/>
          <w:szCs w:val="19"/>
          <w:lang w:val="uk-UA" w:eastAsia="fr-FR"/>
        </w:rPr>
        <w:t xml:space="preserve"> Рад</w:t>
      </w:r>
      <w:r w:rsidR="00A86AEB" w:rsidRPr="00815ED5">
        <w:rPr>
          <w:rFonts w:ascii="Arial Narrow" w:hAnsi="Arial Narrow" w:cs="Times New Roman"/>
          <w:sz w:val="19"/>
          <w:szCs w:val="19"/>
          <w:lang w:val="uk-UA" w:eastAsia="fr-FR"/>
        </w:rPr>
        <w:t>и</w:t>
      </w:r>
      <w:r w:rsidRPr="00815ED5">
        <w:rPr>
          <w:rFonts w:ascii="Arial Narrow" w:hAnsi="Arial Narrow" w:cs="Times New Roman"/>
          <w:sz w:val="19"/>
          <w:szCs w:val="19"/>
          <w:lang w:val="uk-UA" w:eastAsia="fr-FR"/>
        </w:rPr>
        <w:t xml:space="preserve">.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3.5.2. Постачальник </w:t>
      </w:r>
      <w:r w:rsidR="0026208D">
        <w:rPr>
          <w:rFonts w:ascii="Arial Narrow" w:hAnsi="Arial Narrow" w:cs="Times New Roman"/>
          <w:sz w:val="19"/>
          <w:szCs w:val="19"/>
          <w:lang w:val="uk-UA" w:eastAsia="fr-FR"/>
        </w:rPr>
        <w:t>зобов’язаний</w:t>
      </w:r>
      <w:r w:rsidR="0026208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проявляти надзвичайну обачність у всіх питаннях, що стосуються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а особливо </w:t>
      </w:r>
      <w:r w:rsidR="001C6C22">
        <w:rPr>
          <w:rFonts w:ascii="Arial Narrow" w:hAnsi="Arial Narrow" w:cs="Times New Roman"/>
          <w:sz w:val="19"/>
          <w:szCs w:val="19"/>
          <w:lang w:val="uk-UA" w:eastAsia="fr-FR"/>
        </w:rPr>
        <w:t>щодо будь-яких питань чи даних</w:t>
      </w:r>
      <w:r w:rsidRPr="00815ED5">
        <w:rPr>
          <w:rFonts w:ascii="Arial Narrow" w:hAnsi="Arial Narrow" w:cs="Times New Roman"/>
          <w:sz w:val="19"/>
          <w:szCs w:val="19"/>
          <w:lang w:val="uk-UA" w:eastAsia="fr-FR"/>
        </w:rPr>
        <w:t xml:space="preserve">, які були або будуть </w:t>
      </w:r>
      <w:r w:rsidR="00DC26D6">
        <w:rPr>
          <w:rFonts w:ascii="Arial Narrow" w:hAnsi="Arial Narrow" w:cs="Times New Roman"/>
          <w:sz w:val="19"/>
          <w:szCs w:val="19"/>
          <w:lang w:val="uk-UA" w:eastAsia="fr-FR"/>
        </w:rPr>
        <w:t>зафіксовані</w:t>
      </w:r>
      <w:r w:rsidR="001C6C22">
        <w:rPr>
          <w:rFonts w:ascii="Arial Narrow" w:hAnsi="Arial Narrow" w:cs="Times New Roman"/>
          <w:sz w:val="19"/>
          <w:szCs w:val="19"/>
          <w:lang w:val="uk-UA" w:eastAsia="fr-FR"/>
        </w:rPr>
        <w:t>, про які Постачальнику стало</w:t>
      </w:r>
      <w:r w:rsidRPr="00815ED5">
        <w:rPr>
          <w:rFonts w:ascii="Arial Narrow" w:hAnsi="Arial Narrow" w:cs="Times New Roman"/>
          <w:sz w:val="19"/>
          <w:szCs w:val="19"/>
          <w:lang w:val="uk-UA" w:eastAsia="fr-FR"/>
        </w:rPr>
        <w:t xml:space="preserve"> </w:t>
      </w:r>
      <w:r w:rsidR="00DC26D6">
        <w:rPr>
          <w:rFonts w:ascii="Arial Narrow" w:hAnsi="Arial Narrow" w:cs="Times New Roman"/>
          <w:sz w:val="19"/>
          <w:szCs w:val="19"/>
          <w:lang w:val="uk-UA" w:eastAsia="fr-FR"/>
        </w:rPr>
        <w:t xml:space="preserve">відомо </w:t>
      </w:r>
      <w:r w:rsidRPr="00815ED5">
        <w:rPr>
          <w:rFonts w:ascii="Arial Narrow" w:hAnsi="Arial Narrow" w:cs="Times New Roman"/>
          <w:sz w:val="19"/>
          <w:szCs w:val="19"/>
          <w:lang w:val="uk-UA" w:eastAsia="fr-FR"/>
        </w:rPr>
        <w:t xml:space="preserve">під час виконання умов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оговору. Постачальник повинен утримуватися від повідомлення будь-якій фізичній чи юридичній особі, уряду чи органу, що не є частиною Ради, інформації, яка не є загальнодоступною та яка стала відомою Постачальник</w:t>
      </w:r>
      <w:r w:rsidR="00940D46"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w:t>
      </w:r>
      <w:r w:rsidR="00F90BDD" w:rsidRPr="00815ED5">
        <w:rPr>
          <w:rFonts w:ascii="Arial Narrow" w:hAnsi="Arial Narrow" w:cs="Times New Roman"/>
          <w:sz w:val="19"/>
          <w:szCs w:val="19"/>
          <w:lang w:val="uk-UA" w:eastAsia="fr-FR"/>
        </w:rPr>
        <w:t>в</w:t>
      </w:r>
      <w:r w:rsidR="00940D46" w:rsidRPr="00815ED5">
        <w:rPr>
          <w:rFonts w:ascii="Arial Narrow" w:hAnsi="Arial Narrow" w:cs="Times New Roman"/>
          <w:sz w:val="19"/>
          <w:szCs w:val="19"/>
          <w:lang w:val="uk-UA" w:eastAsia="fr-FR"/>
        </w:rPr>
        <w:t xml:space="preserve">наслідок </w:t>
      </w:r>
      <w:r w:rsidRPr="00815ED5">
        <w:rPr>
          <w:rFonts w:ascii="Arial Narrow" w:hAnsi="Arial Narrow" w:cs="Times New Roman"/>
          <w:sz w:val="19"/>
          <w:szCs w:val="19"/>
          <w:lang w:val="uk-UA" w:eastAsia="fr-FR"/>
        </w:rPr>
        <w:t>співпраці з Радою, якщо тільк</w:t>
      </w:r>
      <w:r w:rsidR="00DC26D6">
        <w:rPr>
          <w:rFonts w:ascii="Arial Narrow" w:hAnsi="Arial Narrow" w:cs="Times New Roman"/>
          <w:sz w:val="19"/>
          <w:szCs w:val="19"/>
          <w:lang w:val="uk-UA" w:eastAsia="fr-FR"/>
        </w:rPr>
        <w:t xml:space="preserve">и Постачальник не зобов’язаний </w:t>
      </w:r>
      <w:r w:rsidRPr="00815ED5">
        <w:rPr>
          <w:rFonts w:ascii="Arial Narrow" w:hAnsi="Arial Narrow" w:cs="Times New Roman"/>
          <w:sz w:val="19"/>
          <w:szCs w:val="19"/>
          <w:lang w:val="uk-UA" w:eastAsia="fr-FR"/>
        </w:rPr>
        <w:t xml:space="preserve">робити </w:t>
      </w:r>
      <w:r w:rsidR="00DC26D6">
        <w:rPr>
          <w:rFonts w:ascii="Arial Narrow" w:hAnsi="Arial Narrow" w:cs="Times New Roman"/>
          <w:sz w:val="19"/>
          <w:szCs w:val="19"/>
          <w:lang w:val="uk-UA" w:eastAsia="fr-FR"/>
        </w:rPr>
        <w:t>це</w:t>
      </w:r>
      <w:r w:rsidRPr="00815ED5">
        <w:rPr>
          <w:rFonts w:ascii="Arial Narrow" w:hAnsi="Arial Narrow" w:cs="Times New Roman"/>
          <w:sz w:val="19"/>
          <w:szCs w:val="19"/>
          <w:lang w:val="uk-UA" w:eastAsia="fr-FR"/>
        </w:rPr>
        <w:t xml:space="preserve"> відповідно до умов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або </w:t>
      </w:r>
      <w:r w:rsidR="00C60051" w:rsidRPr="00815ED5">
        <w:rPr>
          <w:rFonts w:ascii="Arial Narrow" w:hAnsi="Arial Narrow" w:cs="Times New Roman"/>
          <w:sz w:val="19"/>
          <w:szCs w:val="19"/>
          <w:lang w:val="uk-UA" w:eastAsia="fr-FR"/>
        </w:rPr>
        <w:t xml:space="preserve">не </w:t>
      </w:r>
      <w:r w:rsidRPr="00815ED5">
        <w:rPr>
          <w:rFonts w:ascii="Arial Narrow" w:hAnsi="Arial Narrow" w:cs="Times New Roman"/>
          <w:sz w:val="19"/>
          <w:szCs w:val="19"/>
          <w:lang w:val="uk-UA" w:eastAsia="fr-FR"/>
        </w:rPr>
        <w:t>отримав чітк</w:t>
      </w:r>
      <w:r w:rsidR="00C60051" w:rsidRPr="00815ED5">
        <w:rPr>
          <w:rFonts w:ascii="Arial Narrow" w:hAnsi="Arial Narrow" w:cs="Times New Roman"/>
          <w:sz w:val="19"/>
          <w:szCs w:val="19"/>
          <w:lang w:val="uk-UA" w:eastAsia="fr-FR"/>
        </w:rPr>
        <w:t>ого</w:t>
      </w:r>
      <w:r w:rsidRPr="00815ED5">
        <w:rPr>
          <w:rFonts w:ascii="Arial Narrow" w:hAnsi="Arial Narrow" w:cs="Times New Roman"/>
          <w:sz w:val="19"/>
          <w:szCs w:val="19"/>
          <w:lang w:val="uk-UA" w:eastAsia="fr-FR"/>
        </w:rPr>
        <w:t xml:space="preserve"> дозв</w:t>
      </w:r>
      <w:r w:rsidR="00C60051" w:rsidRPr="00815ED5">
        <w:rPr>
          <w:rFonts w:ascii="Arial Narrow" w:hAnsi="Arial Narrow" w:cs="Times New Roman"/>
          <w:sz w:val="19"/>
          <w:szCs w:val="19"/>
          <w:lang w:val="uk-UA" w:eastAsia="fr-FR"/>
        </w:rPr>
        <w:t>олу</w:t>
      </w:r>
      <w:r w:rsidRPr="00815ED5">
        <w:rPr>
          <w:rFonts w:ascii="Arial Narrow" w:hAnsi="Arial Narrow" w:cs="Times New Roman"/>
          <w:sz w:val="19"/>
          <w:szCs w:val="19"/>
          <w:lang w:val="uk-UA" w:eastAsia="fr-FR"/>
        </w:rPr>
        <w:t xml:space="preserve"> на це </w:t>
      </w:r>
      <w:r w:rsidR="00C60051" w:rsidRPr="00815ED5">
        <w:rPr>
          <w:rFonts w:ascii="Arial Narrow" w:hAnsi="Arial Narrow" w:cs="Times New Roman"/>
          <w:sz w:val="19"/>
          <w:szCs w:val="19"/>
          <w:lang w:val="uk-UA" w:eastAsia="fr-FR"/>
        </w:rPr>
        <w:t xml:space="preserve">від </w:t>
      </w:r>
      <w:r w:rsidRPr="00815ED5">
        <w:rPr>
          <w:rFonts w:ascii="Arial Narrow" w:hAnsi="Arial Narrow" w:cs="Times New Roman"/>
          <w:sz w:val="19"/>
          <w:szCs w:val="19"/>
          <w:lang w:val="uk-UA" w:eastAsia="fr-FR"/>
        </w:rPr>
        <w:t xml:space="preserve">Генерального </w:t>
      </w:r>
      <w:r w:rsidR="00FC320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екретаря Ради. Постачальник також не буде намагатись отримати особист</w:t>
      </w:r>
      <w:r w:rsidR="00DC26D6">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вигод</w:t>
      </w:r>
      <w:r w:rsidR="00DC26D6">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від такої інформації. </w:t>
      </w:r>
      <w:r w:rsidR="00DC26D6">
        <w:rPr>
          <w:rFonts w:ascii="Arial Narrow" w:hAnsi="Arial Narrow" w:cs="Times New Roman"/>
          <w:sz w:val="19"/>
          <w:szCs w:val="19"/>
          <w:lang w:val="uk-UA" w:eastAsia="fr-FR"/>
        </w:rPr>
        <w:t>Ан</w:t>
      </w:r>
      <w:r w:rsidRPr="00815ED5">
        <w:rPr>
          <w:rFonts w:ascii="Arial Narrow" w:hAnsi="Arial Narrow" w:cs="Times New Roman"/>
          <w:sz w:val="19"/>
          <w:szCs w:val="19"/>
          <w:lang w:val="uk-UA" w:eastAsia="fr-FR"/>
        </w:rPr>
        <w:t>і сплив</w:t>
      </w:r>
      <w:r w:rsidR="000B4B01" w:rsidRPr="00815ED5">
        <w:rPr>
          <w:rFonts w:ascii="Arial Narrow" w:hAnsi="Arial Narrow" w:cs="Times New Roman"/>
          <w:sz w:val="19"/>
          <w:szCs w:val="19"/>
          <w:lang w:val="uk-UA" w:eastAsia="fr-FR"/>
        </w:rPr>
        <w:t>ання</w:t>
      </w:r>
      <w:r w:rsidRPr="00815ED5">
        <w:rPr>
          <w:rFonts w:ascii="Arial Narrow" w:hAnsi="Arial Narrow" w:cs="Times New Roman"/>
          <w:sz w:val="19"/>
          <w:szCs w:val="19"/>
          <w:lang w:val="uk-UA" w:eastAsia="fr-FR"/>
        </w:rPr>
        <w:t xml:space="preserve"> терміну дії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w:t>
      </w:r>
      <w:r w:rsidR="00DC26D6">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ні його розірвання Радою не знімають ц</w:t>
      </w:r>
      <w:r w:rsidR="000B4B01" w:rsidRPr="00815ED5">
        <w:rPr>
          <w:rFonts w:ascii="Arial Narrow" w:hAnsi="Arial Narrow" w:cs="Times New Roman"/>
          <w:sz w:val="19"/>
          <w:szCs w:val="19"/>
          <w:lang w:val="uk-UA" w:eastAsia="fr-FR"/>
        </w:rPr>
        <w:t>их</w:t>
      </w:r>
      <w:r w:rsidRPr="00815ED5">
        <w:rPr>
          <w:rFonts w:ascii="Arial Narrow" w:hAnsi="Arial Narrow" w:cs="Times New Roman"/>
          <w:sz w:val="19"/>
          <w:szCs w:val="19"/>
          <w:lang w:val="uk-UA" w:eastAsia="fr-FR"/>
        </w:rPr>
        <w:t xml:space="preserve"> зобов’язан</w:t>
      </w:r>
      <w:r w:rsidR="000B4B01" w:rsidRPr="00815ED5">
        <w:rPr>
          <w:rFonts w:ascii="Arial Narrow" w:hAnsi="Arial Narrow" w:cs="Times New Roman"/>
          <w:sz w:val="19"/>
          <w:szCs w:val="19"/>
          <w:lang w:val="uk-UA" w:eastAsia="fr-FR"/>
        </w:rPr>
        <w:t>ь</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3.6 Оприлюднення умов </w:t>
      </w:r>
      <w:r w:rsidR="000B4B01" w:rsidRPr="00815ED5">
        <w:rPr>
          <w:rFonts w:ascii="Arial Narrow" w:hAnsi="Arial Narrow" w:cs="Times New Roman"/>
          <w:color w:val="0070C0"/>
          <w:sz w:val="19"/>
          <w:szCs w:val="19"/>
          <w:lang w:val="uk-UA" w:eastAsia="fr-FR"/>
        </w:rPr>
        <w:t>Д</w:t>
      </w:r>
      <w:r w:rsidRPr="00815ED5">
        <w:rPr>
          <w:rFonts w:ascii="Arial Narrow" w:hAnsi="Arial Narrow" w:cs="Times New Roman"/>
          <w:color w:val="0070C0"/>
          <w:sz w:val="19"/>
          <w:szCs w:val="19"/>
          <w:lang w:val="uk-UA" w:eastAsia="fr-FR"/>
        </w:rPr>
        <w:t xml:space="preserve">оговору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3.6.1 Постачальник проінформований та надає дозвіл на розголошення всіх відповідних умов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зокрема щодо його особи та ціни, </w:t>
      </w:r>
      <w:r w:rsidR="00C60051" w:rsidRPr="00815ED5">
        <w:rPr>
          <w:rFonts w:ascii="Arial Narrow" w:hAnsi="Arial Narrow" w:cs="Times New Roman"/>
          <w:sz w:val="19"/>
          <w:szCs w:val="19"/>
          <w:lang w:val="uk-UA" w:eastAsia="fr-FR"/>
        </w:rPr>
        <w:t>задля</w:t>
      </w:r>
      <w:r w:rsid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внутрішнього та зовнішнього аудиту, а також для Комітету </w:t>
      </w:r>
      <w:r w:rsidR="00C60051" w:rsidRPr="00815ED5">
        <w:rPr>
          <w:rFonts w:ascii="Arial Narrow" w:hAnsi="Arial Narrow" w:cs="Times New Roman"/>
          <w:sz w:val="19"/>
          <w:szCs w:val="19"/>
          <w:lang w:val="uk-UA" w:eastAsia="fr-FR"/>
        </w:rPr>
        <w:t>м</w:t>
      </w:r>
      <w:r w:rsidRPr="00815ED5">
        <w:rPr>
          <w:rFonts w:ascii="Arial Narrow" w:hAnsi="Arial Narrow" w:cs="Times New Roman"/>
          <w:sz w:val="19"/>
          <w:szCs w:val="19"/>
          <w:lang w:val="uk-UA" w:eastAsia="fr-FR"/>
        </w:rPr>
        <w:t xml:space="preserve">іністрів та Парламентської </w:t>
      </w:r>
      <w:r w:rsidR="00C60051"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самблеї Ради з метою </w:t>
      </w:r>
      <w:r w:rsidRPr="00815ED5">
        <w:rPr>
          <w:rFonts w:ascii="Arial Narrow" w:hAnsi="Arial Narrow" w:cs="Times New Roman"/>
          <w:sz w:val="19"/>
          <w:szCs w:val="19"/>
          <w:lang w:val="uk-UA" w:eastAsia="fr-FR"/>
        </w:rPr>
        <w:lastRenderedPageBreak/>
        <w:t xml:space="preserve">виконання ними своїх статутних функцій, а також </w:t>
      </w:r>
      <w:r w:rsidR="00C60051"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метою дотримання вимог Ради чи її донорів щодо публікації та прозорості. Постачальник дозволяє публікацію у будь-якій формі та на будь-якому носі</w:t>
      </w:r>
      <w:r w:rsidR="00C60051" w:rsidRPr="00815ED5">
        <w:rPr>
          <w:rFonts w:ascii="Arial Narrow" w:hAnsi="Arial Narrow" w:cs="Times New Roman"/>
          <w:sz w:val="19"/>
          <w:szCs w:val="19"/>
          <w:lang w:val="uk-UA" w:eastAsia="fr-FR"/>
        </w:rPr>
        <w:t>єві</w:t>
      </w:r>
      <w:r w:rsidRPr="00815ED5">
        <w:rPr>
          <w:rFonts w:ascii="Arial Narrow" w:hAnsi="Arial Narrow" w:cs="Times New Roman"/>
          <w:sz w:val="19"/>
          <w:szCs w:val="19"/>
          <w:lang w:val="uk-UA" w:eastAsia="fr-FR"/>
        </w:rPr>
        <w:t xml:space="preserve">, зокрема, на веб-сайтах </w:t>
      </w:r>
      <w:r w:rsidR="00F3461F" w:rsidRPr="00815ED5">
        <w:rPr>
          <w:rFonts w:ascii="Arial Narrow" w:hAnsi="Arial Narrow" w:cs="Times New Roman"/>
          <w:sz w:val="19"/>
          <w:szCs w:val="19"/>
          <w:lang w:val="uk-UA" w:eastAsia="fr-FR"/>
        </w:rPr>
        <w:t>Р</w:t>
      </w:r>
      <w:r w:rsidRPr="00815ED5">
        <w:rPr>
          <w:rFonts w:ascii="Arial Narrow" w:hAnsi="Arial Narrow" w:cs="Times New Roman"/>
          <w:sz w:val="19"/>
          <w:szCs w:val="19"/>
          <w:lang w:val="uk-UA" w:eastAsia="fr-FR"/>
        </w:rPr>
        <w:t xml:space="preserve">ади та її донорів, назви договору/проектів, інформації про характер </w:t>
      </w:r>
      <w:r w:rsidR="001B2DE3">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мету договору/проектів, ім’я (назву) та м</w:t>
      </w:r>
      <w:r w:rsidR="001B2DE3">
        <w:rPr>
          <w:rFonts w:ascii="Arial Narrow" w:hAnsi="Arial Narrow" w:cs="Times New Roman"/>
          <w:sz w:val="19"/>
          <w:szCs w:val="19"/>
          <w:lang w:val="uk-UA" w:eastAsia="fr-FR"/>
        </w:rPr>
        <w:t>ісцезнаходження Постачальника та</w:t>
      </w:r>
      <w:r w:rsidRPr="00815ED5">
        <w:rPr>
          <w:rFonts w:ascii="Arial Narrow" w:hAnsi="Arial Narrow" w:cs="Times New Roman"/>
          <w:sz w:val="19"/>
          <w:szCs w:val="19"/>
          <w:lang w:val="uk-UA" w:eastAsia="fr-FR"/>
        </w:rPr>
        <w:t xml:space="preserve"> суму договору/проекту.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3.6.2 За </w:t>
      </w:r>
      <w:r w:rsidR="00F3461F" w:rsidRPr="00815ED5">
        <w:rPr>
          <w:rFonts w:ascii="Arial Narrow" w:hAnsi="Arial Narrow" w:cs="Times New Roman"/>
          <w:sz w:val="19"/>
          <w:szCs w:val="19"/>
          <w:lang w:val="uk-UA" w:eastAsia="fr-FR"/>
        </w:rPr>
        <w:t>потр</w:t>
      </w:r>
      <w:r w:rsidR="0031391F" w:rsidRPr="00815ED5">
        <w:rPr>
          <w:rFonts w:ascii="Arial Narrow" w:hAnsi="Arial Narrow" w:cs="Times New Roman"/>
          <w:sz w:val="19"/>
          <w:szCs w:val="19"/>
          <w:lang w:val="uk-UA" w:eastAsia="fr-FR"/>
        </w:rPr>
        <w:t>е</w:t>
      </w:r>
      <w:r w:rsidR="00F3461F" w:rsidRPr="00815ED5">
        <w:rPr>
          <w:rFonts w:ascii="Arial Narrow" w:hAnsi="Arial Narrow" w:cs="Times New Roman"/>
          <w:sz w:val="19"/>
          <w:szCs w:val="19"/>
          <w:lang w:val="uk-UA" w:eastAsia="fr-FR"/>
        </w:rPr>
        <w:t>би</w:t>
      </w:r>
      <w:r w:rsidRPr="00815ED5">
        <w:rPr>
          <w:rFonts w:ascii="Arial Narrow" w:hAnsi="Arial Narrow" w:cs="Times New Roman"/>
          <w:sz w:val="19"/>
          <w:szCs w:val="19"/>
          <w:lang w:val="uk-UA" w:eastAsia="fr-FR"/>
        </w:rPr>
        <w:t xml:space="preserve"> Рада вживатиме спеціальних заходів збереження конфіденційності для захисту </w:t>
      </w:r>
      <w:r w:rsidR="002805EC">
        <w:rPr>
          <w:rFonts w:ascii="Arial Narrow" w:hAnsi="Arial Narrow" w:cs="Times New Roman"/>
          <w:sz w:val="19"/>
          <w:szCs w:val="19"/>
          <w:lang w:val="uk-UA" w:eastAsia="fr-FR"/>
        </w:rPr>
        <w:t xml:space="preserve">життєво важливих </w:t>
      </w:r>
      <w:r w:rsidRPr="00815ED5">
        <w:rPr>
          <w:rFonts w:ascii="Arial Narrow" w:hAnsi="Arial Narrow" w:cs="Times New Roman"/>
          <w:sz w:val="19"/>
          <w:szCs w:val="19"/>
          <w:lang w:val="uk-UA" w:eastAsia="fr-FR"/>
        </w:rPr>
        <w:t>інтересів Постачальника.</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3.7 Використання імені Ради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Постачальник не повинен використовувати ім</w:t>
      </w:r>
      <w:r w:rsidR="00F3461F" w:rsidRPr="00815ED5">
        <w:rPr>
          <w:rFonts w:ascii="Arial Narrow" w:hAnsi="Arial Narrow" w:cs="Times New Roman"/>
          <w:sz w:val="19"/>
          <w:szCs w:val="19"/>
          <w:lang w:val="uk-UA" w:eastAsia="fr-FR"/>
        </w:rPr>
        <w:t>ені</w:t>
      </w:r>
      <w:r w:rsidRPr="00815ED5">
        <w:rPr>
          <w:rFonts w:ascii="Arial Narrow" w:hAnsi="Arial Narrow" w:cs="Times New Roman"/>
          <w:sz w:val="19"/>
          <w:szCs w:val="19"/>
          <w:lang w:val="uk-UA" w:eastAsia="fr-FR"/>
        </w:rPr>
        <w:t>, логотип</w:t>
      </w:r>
      <w:r w:rsidR="00F3461F"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або емблем</w:t>
      </w:r>
      <w:r w:rsidR="00F3461F" w:rsidRPr="00815ED5">
        <w:rPr>
          <w:rFonts w:ascii="Arial Narrow" w:hAnsi="Arial Narrow" w:cs="Times New Roman"/>
          <w:sz w:val="19"/>
          <w:szCs w:val="19"/>
          <w:lang w:val="uk-UA" w:eastAsia="fr-FR"/>
        </w:rPr>
        <w:t>и</w:t>
      </w:r>
      <w:r w:rsidRPr="00815ED5">
        <w:rPr>
          <w:rFonts w:ascii="Arial Narrow" w:hAnsi="Arial Narrow" w:cs="Times New Roman"/>
          <w:sz w:val="19"/>
          <w:szCs w:val="19"/>
          <w:lang w:val="uk-UA" w:eastAsia="fr-FR"/>
        </w:rPr>
        <w:t xml:space="preserve"> Ради без попереднього дозволу Ради.</w:t>
      </w:r>
    </w:p>
    <w:p w:rsidR="00D4766F" w:rsidRPr="00815ED5" w:rsidRDefault="000E4810" w:rsidP="00D4766F">
      <w:pPr>
        <w:spacing w:before="60"/>
        <w:jc w:val="both"/>
        <w:rPr>
          <w:rFonts w:ascii="Arial Narrow" w:eastAsiaTheme="minorHAnsi" w:hAnsi="Arial Narrow"/>
          <w:bCs/>
          <w:color w:val="4F81BD" w:themeColor="accent1"/>
          <w:sz w:val="19"/>
          <w:szCs w:val="19"/>
          <w:lang w:val="uk-UA"/>
        </w:rPr>
      </w:pPr>
      <w:r w:rsidRPr="00815ED5">
        <w:rPr>
          <w:rFonts w:ascii="Arial Narrow" w:eastAsiaTheme="minorHAnsi" w:hAnsi="Arial Narrow"/>
          <w:bCs/>
          <w:color w:val="4F81BD" w:themeColor="accent1"/>
          <w:sz w:val="19"/>
          <w:szCs w:val="19"/>
          <w:lang w:val="uk-UA"/>
        </w:rPr>
        <w:t>3.8 Захист даних</w:t>
      </w:r>
    </w:p>
    <w:p w:rsidR="00D4766F" w:rsidRPr="00815ED5" w:rsidRDefault="000E4810" w:rsidP="00D4766F">
      <w:pPr>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Не спотворюючи суті інших положень цього Договору, Сторони зобов'язуються під час виконання </w:t>
      </w:r>
      <w:r w:rsidR="000B4B01" w:rsidRPr="00815ED5">
        <w:rPr>
          <w:rFonts w:ascii="Arial Narrow" w:eastAsiaTheme="minorHAnsi" w:hAnsi="Arial Narrow"/>
          <w:sz w:val="19"/>
          <w:szCs w:val="19"/>
          <w:lang w:val="uk-UA"/>
        </w:rPr>
        <w:t>Д</w:t>
      </w:r>
      <w:r w:rsidRPr="00815ED5">
        <w:rPr>
          <w:rFonts w:ascii="Arial Narrow" w:eastAsiaTheme="minorHAnsi" w:hAnsi="Arial Narrow"/>
          <w:sz w:val="19"/>
          <w:szCs w:val="19"/>
          <w:lang w:val="uk-UA"/>
        </w:rPr>
        <w:t xml:space="preserve">оговору завжди дотримуватися законодавства, яке застосовується до будь-якої </w:t>
      </w:r>
      <w:r w:rsidR="00F3461F" w:rsidRPr="00815ED5">
        <w:rPr>
          <w:rFonts w:ascii="Arial Narrow" w:eastAsiaTheme="minorHAnsi" w:hAnsi="Arial Narrow"/>
          <w:sz w:val="19"/>
          <w:szCs w:val="19"/>
          <w:lang w:val="uk-UA"/>
        </w:rPr>
        <w:t>зі</w:t>
      </w:r>
      <w:r w:rsidRPr="00815ED5">
        <w:rPr>
          <w:rFonts w:ascii="Arial Narrow" w:eastAsiaTheme="minorHAnsi" w:hAnsi="Arial Narrow"/>
          <w:sz w:val="19"/>
          <w:szCs w:val="19"/>
          <w:lang w:val="uk-UA"/>
        </w:rPr>
        <w:t xml:space="preserve"> </w:t>
      </w:r>
      <w:r w:rsidR="00F3461F" w:rsidRPr="00815ED5">
        <w:rPr>
          <w:rFonts w:ascii="Arial Narrow" w:eastAsiaTheme="minorHAnsi" w:hAnsi="Arial Narrow"/>
          <w:sz w:val="19"/>
          <w:szCs w:val="19"/>
          <w:lang w:val="uk-UA"/>
        </w:rPr>
        <w:t>С</w:t>
      </w:r>
      <w:r w:rsidRPr="00815ED5">
        <w:rPr>
          <w:rFonts w:ascii="Arial Narrow" w:eastAsiaTheme="minorHAnsi" w:hAnsi="Arial Narrow"/>
          <w:sz w:val="19"/>
          <w:szCs w:val="19"/>
          <w:lang w:val="uk-UA"/>
        </w:rPr>
        <w:t xml:space="preserve">торін, </w:t>
      </w:r>
      <w:r w:rsidR="00F3461F" w:rsidRPr="00815ED5">
        <w:rPr>
          <w:rFonts w:ascii="Arial Narrow" w:eastAsiaTheme="minorHAnsi" w:hAnsi="Arial Narrow"/>
          <w:sz w:val="19"/>
          <w:szCs w:val="19"/>
          <w:lang w:val="uk-UA"/>
        </w:rPr>
        <w:t>щодо</w:t>
      </w:r>
      <w:r w:rsidRPr="00815ED5">
        <w:rPr>
          <w:rFonts w:ascii="Arial Narrow" w:eastAsiaTheme="minorHAnsi" w:hAnsi="Arial Narrow"/>
          <w:sz w:val="19"/>
          <w:szCs w:val="19"/>
          <w:lang w:val="uk-UA"/>
        </w:rPr>
        <w:t xml:space="preserve"> обробки персональних даних.</w:t>
      </w:r>
    </w:p>
    <w:p w:rsidR="00D4766F" w:rsidRPr="00815ED5" w:rsidRDefault="009E685D" w:rsidP="00D4766F">
      <w:pPr>
        <w:jc w:val="both"/>
        <w:rPr>
          <w:rFonts w:ascii="Arial Narrow" w:eastAsiaTheme="minorHAnsi" w:hAnsi="Arial Narrow"/>
          <w:sz w:val="19"/>
          <w:szCs w:val="19"/>
          <w:lang w:val="uk-UA"/>
        </w:rPr>
      </w:pPr>
      <w:r>
        <w:rPr>
          <w:rFonts w:ascii="Arial Narrow" w:eastAsiaTheme="minorHAnsi" w:hAnsi="Arial Narrow"/>
          <w:sz w:val="19"/>
          <w:szCs w:val="19"/>
          <w:lang w:val="uk-UA"/>
        </w:rPr>
        <w:t>Якщо Постачальник</w:t>
      </w:r>
      <w:r w:rsidR="000E4810" w:rsidRPr="00815ED5">
        <w:rPr>
          <w:rFonts w:ascii="Arial Narrow" w:eastAsiaTheme="minorHAnsi" w:hAnsi="Arial Narrow"/>
          <w:sz w:val="19"/>
          <w:szCs w:val="19"/>
          <w:lang w:val="uk-UA"/>
        </w:rPr>
        <w:t xml:space="preserve"> відповідно до своїх зобов'язань за цим </w:t>
      </w:r>
      <w:r w:rsidR="000B4B01" w:rsidRPr="00815ED5">
        <w:rPr>
          <w:rFonts w:ascii="Arial Narrow" w:eastAsiaTheme="minorHAnsi" w:hAnsi="Arial Narrow"/>
          <w:sz w:val="19"/>
          <w:szCs w:val="19"/>
          <w:lang w:val="uk-UA"/>
        </w:rPr>
        <w:t>Д</w:t>
      </w:r>
      <w:r>
        <w:rPr>
          <w:rFonts w:ascii="Arial Narrow" w:eastAsiaTheme="minorHAnsi" w:hAnsi="Arial Narrow"/>
          <w:sz w:val="19"/>
          <w:szCs w:val="19"/>
          <w:lang w:val="uk-UA"/>
        </w:rPr>
        <w:t>оговором</w:t>
      </w:r>
      <w:r w:rsidR="000E4810" w:rsidRPr="00815ED5">
        <w:rPr>
          <w:rFonts w:ascii="Arial Narrow" w:eastAsiaTheme="minorHAnsi" w:hAnsi="Arial Narrow"/>
          <w:sz w:val="19"/>
          <w:szCs w:val="19"/>
          <w:lang w:val="uk-UA"/>
        </w:rPr>
        <w:t xml:space="preserve"> здійснює обробку персональних даних від імені Ради, він повинен:</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Здійснювати обробку персональних даних лише відповідно до письмових інструкцій Ради</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Здійснювати обробку персональних даних лише </w:t>
      </w:r>
      <w:r w:rsidR="00F3461F" w:rsidRPr="00815ED5">
        <w:rPr>
          <w:rFonts w:ascii="Arial Narrow" w:eastAsiaTheme="minorHAnsi" w:hAnsi="Arial Narrow"/>
          <w:sz w:val="19"/>
          <w:szCs w:val="19"/>
          <w:lang w:val="uk-UA"/>
        </w:rPr>
        <w:t xml:space="preserve">тією мірою </w:t>
      </w:r>
      <w:r w:rsidRPr="00815ED5">
        <w:rPr>
          <w:rFonts w:ascii="Arial Narrow" w:eastAsiaTheme="minorHAnsi" w:hAnsi="Arial Narrow"/>
          <w:sz w:val="19"/>
          <w:szCs w:val="19"/>
          <w:lang w:val="uk-UA"/>
        </w:rPr>
        <w:t>та</w:t>
      </w:r>
      <w:r w:rsidR="00F3461F" w:rsidRPr="00815ED5">
        <w:rPr>
          <w:rFonts w:ascii="Arial Narrow" w:eastAsiaTheme="minorHAnsi" w:hAnsi="Arial Narrow"/>
          <w:sz w:val="19"/>
          <w:szCs w:val="19"/>
          <w:lang w:val="uk-UA"/>
        </w:rPr>
        <w:t xml:space="preserve"> в</w:t>
      </w:r>
      <w:r w:rsidRPr="00815ED5">
        <w:rPr>
          <w:rFonts w:ascii="Arial Narrow" w:eastAsiaTheme="minorHAnsi" w:hAnsi="Arial Narrow"/>
          <w:sz w:val="19"/>
          <w:szCs w:val="19"/>
          <w:lang w:val="uk-UA"/>
        </w:rPr>
        <w:t xml:space="preserve"> </w:t>
      </w:r>
      <w:r w:rsidR="00F3461F" w:rsidRPr="00815ED5">
        <w:rPr>
          <w:rFonts w:ascii="Arial Narrow" w:eastAsiaTheme="minorHAnsi" w:hAnsi="Arial Narrow"/>
          <w:sz w:val="19"/>
          <w:szCs w:val="19"/>
          <w:lang w:val="uk-UA"/>
        </w:rPr>
        <w:t xml:space="preserve">такий </w:t>
      </w:r>
      <w:r w:rsidRPr="00815ED5">
        <w:rPr>
          <w:rFonts w:ascii="Arial Narrow" w:eastAsiaTheme="minorHAnsi" w:hAnsi="Arial Narrow"/>
          <w:sz w:val="19"/>
          <w:szCs w:val="19"/>
          <w:lang w:val="uk-UA"/>
        </w:rPr>
        <w:t xml:space="preserve">спосіб, </w:t>
      </w:r>
      <w:r w:rsidR="00F3461F" w:rsidRPr="00815ED5">
        <w:rPr>
          <w:rFonts w:ascii="Arial Narrow" w:eastAsiaTheme="minorHAnsi" w:hAnsi="Arial Narrow"/>
          <w:sz w:val="19"/>
          <w:szCs w:val="19"/>
          <w:lang w:val="uk-UA"/>
        </w:rPr>
        <w:t>що</w:t>
      </w:r>
      <w:r w:rsidRPr="00815ED5">
        <w:rPr>
          <w:rFonts w:ascii="Arial Narrow" w:eastAsiaTheme="minorHAnsi" w:hAnsi="Arial Narrow"/>
          <w:sz w:val="19"/>
          <w:szCs w:val="19"/>
          <w:lang w:val="uk-UA"/>
        </w:rPr>
        <w:t xml:space="preserve"> необхідний для виконання </w:t>
      </w:r>
      <w:r w:rsidR="000B4B01" w:rsidRPr="00815ED5">
        <w:rPr>
          <w:rFonts w:ascii="Arial Narrow" w:eastAsiaTheme="minorHAnsi" w:hAnsi="Arial Narrow"/>
          <w:sz w:val="19"/>
          <w:szCs w:val="19"/>
          <w:lang w:val="uk-UA"/>
        </w:rPr>
        <w:t>Д</w:t>
      </w:r>
      <w:r w:rsidRPr="00815ED5">
        <w:rPr>
          <w:rFonts w:ascii="Arial Narrow" w:eastAsiaTheme="minorHAnsi" w:hAnsi="Arial Narrow"/>
          <w:sz w:val="19"/>
          <w:szCs w:val="19"/>
          <w:lang w:val="uk-UA"/>
        </w:rPr>
        <w:t>оговору, або в іншому випадку за вказівкою Ради</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Впроваджувати відповідні технологічні заходи для захисту від випадкової втрати, знищення, пошкодження, зміни чи розкриття даних. Ці заходи повинні бути </w:t>
      </w:r>
      <w:proofErr w:type="spellStart"/>
      <w:r w:rsidR="00F3461F" w:rsidRPr="00815ED5">
        <w:rPr>
          <w:rFonts w:ascii="Arial Narrow" w:eastAsiaTheme="minorHAnsi" w:hAnsi="Arial Narrow"/>
          <w:sz w:val="19"/>
          <w:szCs w:val="19"/>
          <w:lang w:val="uk-UA"/>
        </w:rPr>
        <w:t>спів</w:t>
      </w:r>
      <w:r w:rsidR="0026208D">
        <w:rPr>
          <w:rFonts w:ascii="Arial Narrow" w:eastAsiaTheme="minorHAnsi" w:hAnsi="Arial Narrow"/>
          <w:sz w:val="19"/>
          <w:szCs w:val="19"/>
          <w:lang w:val="uk-UA"/>
        </w:rPr>
        <w:t>роз</w:t>
      </w:r>
      <w:r w:rsidR="009E685D">
        <w:rPr>
          <w:rFonts w:ascii="Arial Narrow" w:eastAsiaTheme="minorHAnsi" w:hAnsi="Arial Narrow"/>
          <w:sz w:val="19"/>
          <w:szCs w:val="19"/>
          <w:lang w:val="uk-UA"/>
        </w:rPr>
        <w:t>мірними</w:t>
      </w:r>
      <w:proofErr w:type="spellEnd"/>
      <w:r w:rsidR="00F3461F" w:rsidRPr="00815ED5">
        <w:rPr>
          <w:rFonts w:ascii="Arial Narrow" w:eastAsiaTheme="minorHAnsi" w:hAnsi="Arial Narrow"/>
          <w:sz w:val="19"/>
          <w:szCs w:val="19"/>
          <w:lang w:val="uk-UA"/>
        </w:rPr>
        <w:t xml:space="preserve"> до</w:t>
      </w:r>
      <w:r w:rsidRPr="00815ED5">
        <w:rPr>
          <w:rFonts w:ascii="Arial Narrow" w:eastAsiaTheme="minorHAnsi" w:hAnsi="Arial Narrow"/>
          <w:sz w:val="19"/>
          <w:szCs w:val="19"/>
          <w:lang w:val="uk-UA"/>
        </w:rPr>
        <w:t xml:space="preserve"> шкод</w:t>
      </w:r>
      <w:r w:rsidR="00F3461F" w:rsidRPr="00815ED5">
        <w:rPr>
          <w:rFonts w:ascii="Arial Narrow" w:eastAsiaTheme="minorHAnsi" w:hAnsi="Arial Narrow"/>
          <w:sz w:val="19"/>
          <w:szCs w:val="19"/>
          <w:lang w:val="uk-UA"/>
        </w:rPr>
        <w:t>и</w:t>
      </w:r>
      <w:r w:rsidRPr="00815ED5">
        <w:rPr>
          <w:rFonts w:ascii="Arial Narrow" w:eastAsiaTheme="minorHAnsi" w:hAnsi="Arial Narrow"/>
          <w:sz w:val="19"/>
          <w:szCs w:val="19"/>
          <w:lang w:val="uk-UA"/>
        </w:rPr>
        <w:t xml:space="preserve">, яка може виникнути внаслідок будь-якої санкціонованої або незаконної обробки, випадкової втрати, знищення або пошкодження, та </w:t>
      </w:r>
      <w:r w:rsidR="00F3461F" w:rsidRPr="00815ED5">
        <w:rPr>
          <w:rFonts w:ascii="Arial Narrow" w:eastAsiaTheme="minorHAnsi" w:hAnsi="Arial Narrow"/>
          <w:sz w:val="19"/>
          <w:szCs w:val="19"/>
          <w:lang w:val="uk-UA"/>
        </w:rPr>
        <w:t xml:space="preserve">враховувати </w:t>
      </w:r>
      <w:r w:rsidRPr="00815ED5">
        <w:rPr>
          <w:rFonts w:ascii="Arial Narrow" w:eastAsiaTheme="minorHAnsi" w:hAnsi="Arial Narrow"/>
          <w:sz w:val="19"/>
          <w:szCs w:val="19"/>
          <w:lang w:val="uk-UA"/>
        </w:rPr>
        <w:t>характер персональних даних, які</w:t>
      </w:r>
      <w:r w:rsidR="00F3461F" w:rsidRPr="00815ED5">
        <w:rPr>
          <w:rFonts w:ascii="Arial Narrow" w:eastAsiaTheme="minorHAnsi" w:hAnsi="Arial Narrow"/>
          <w:sz w:val="19"/>
          <w:szCs w:val="19"/>
          <w:lang w:val="uk-UA"/>
        </w:rPr>
        <w:t xml:space="preserve"> належить </w:t>
      </w:r>
      <w:r w:rsidRPr="00815ED5">
        <w:rPr>
          <w:rFonts w:ascii="Arial Narrow" w:eastAsiaTheme="minorHAnsi" w:hAnsi="Arial Narrow"/>
          <w:sz w:val="19"/>
          <w:szCs w:val="19"/>
          <w:lang w:val="uk-UA"/>
        </w:rPr>
        <w:t>захищати</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Вжи</w:t>
      </w:r>
      <w:r w:rsidR="0026208D">
        <w:rPr>
          <w:rFonts w:ascii="Arial Narrow" w:eastAsiaTheme="minorHAnsi" w:hAnsi="Arial Narrow"/>
          <w:sz w:val="19"/>
          <w:szCs w:val="19"/>
          <w:lang w:val="uk-UA"/>
        </w:rPr>
        <w:t>ва</w:t>
      </w:r>
      <w:r w:rsidRPr="00815ED5">
        <w:rPr>
          <w:rFonts w:ascii="Arial Narrow" w:eastAsiaTheme="minorHAnsi" w:hAnsi="Arial Narrow"/>
          <w:sz w:val="19"/>
          <w:szCs w:val="19"/>
          <w:lang w:val="uk-UA"/>
        </w:rPr>
        <w:t xml:space="preserve">ти розумних заходів для гарантування надійності будь-якого працівника </w:t>
      </w:r>
      <w:r w:rsidR="0026208D">
        <w:rPr>
          <w:rFonts w:ascii="Arial Narrow" w:eastAsiaTheme="minorHAnsi" w:hAnsi="Arial Narrow"/>
          <w:sz w:val="19"/>
          <w:szCs w:val="19"/>
          <w:lang w:val="uk-UA"/>
        </w:rPr>
        <w:t>Постачальника</w:t>
      </w:r>
      <w:r w:rsidRPr="00815ED5">
        <w:rPr>
          <w:rFonts w:ascii="Arial Narrow" w:eastAsiaTheme="minorHAnsi" w:hAnsi="Arial Narrow"/>
          <w:sz w:val="19"/>
          <w:szCs w:val="19"/>
          <w:lang w:val="uk-UA"/>
        </w:rPr>
        <w:t xml:space="preserve">, який має доступ до персональних даних, а також </w:t>
      </w:r>
      <w:r w:rsidR="00804DCC" w:rsidRPr="00815ED5">
        <w:rPr>
          <w:rFonts w:ascii="Arial Narrow" w:eastAsiaTheme="minorHAnsi" w:hAnsi="Arial Narrow"/>
          <w:sz w:val="19"/>
          <w:szCs w:val="19"/>
          <w:lang w:val="uk-UA"/>
        </w:rPr>
        <w:t xml:space="preserve">для </w:t>
      </w:r>
      <w:r w:rsidRPr="00815ED5">
        <w:rPr>
          <w:rFonts w:ascii="Arial Narrow" w:eastAsiaTheme="minorHAnsi" w:hAnsi="Arial Narrow"/>
          <w:sz w:val="19"/>
          <w:szCs w:val="19"/>
          <w:lang w:val="uk-UA"/>
        </w:rPr>
        <w:t>гарантування поінформованості працівників про конфіденційність персональних даних та дотримання зобов'язань, викладених у цьому Договорі</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Отримувати письмову згоду від Ради перед переда</w:t>
      </w:r>
      <w:r w:rsidR="00804DCC" w:rsidRPr="00815ED5">
        <w:rPr>
          <w:rFonts w:ascii="Arial Narrow" w:eastAsiaTheme="minorHAnsi" w:hAnsi="Arial Narrow"/>
          <w:sz w:val="19"/>
          <w:szCs w:val="19"/>
          <w:lang w:val="uk-UA"/>
        </w:rPr>
        <w:t>нням</w:t>
      </w:r>
      <w:r w:rsidRPr="00815ED5">
        <w:rPr>
          <w:rFonts w:ascii="Arial Narrow" w:eastAsiaTheme="minorHAnsi" w:hAnsi="Arial Narrow"/>
          <w:sz w:val="19"/>
          <w:szCs w:val="19"/>
          <w:lang w:val="uk-UA"/>
        </w:rPr>
        <w:t xml:space="preserve"> </w:t>
      </w:r>
      <w:r w:rsidR="00804DCC" w:rsidRPr="00815ED5">
        <w:rPr>
          <w:rFonts w:ascii="Arial Narrow" w:eastAsiaTheme="minorHAnsi" w:hAnsi="Arial Narrow"/>
          <w:sz w:val="19"/>
          <w:szCs w:val="19"/>
          <w:lang w:val="uk-UA"/>
        </w:rPr>
        <w:t xml:space="preserve">права володіння або відповідальності за персональні дані </w:t>
      </w:r>
      <w:r w:rsidRPr="00815ED5">
        <w:rPr>
          <w:rFonts w:ascii="Arial Narrow" w:eastAsiaTheme="minorHAnsi" w:hAnsi="Arial Narrow"/>
          <w:sz w:val="19"/>
          <w:szCs w:val="19"/>
          <w:lang w:val="uk-UA"/>
        </w:rPr>
        <w:t>будь-як</w:t>
      </w:r>
      <w:r w:rsidR="00804DCC" w:rsidRPr="00815ED5">
        <w:rPr>
          <w:rFonts w:ascii="Arial Narrow" w:eastAsiaTheme="minorHAnsi" w:hAnsi="Arial Narrow"/>
          <w:sz w:val="19"/>
          <w:szCs w:val="19"/>
          <w:lang w:val="uk-UA"/>
        </w:rPr>
        <w:t>ому</w:t>
      </w:r>
      <w:r w:rsidRPr="00815ED5">
        <w:rPr>
          <w:rFonts w:ascii="Arial Narrow" w:eastAsiaTheme="minorHAnsi" w:hAnsi="Arial Narrow"/>
          <w:sz w:val="19"/>
          <w:szCs w:val="19"/>
          <w:lang w:val="uk-UA"/>
        </w:rPr>
        <w:t xml:space="preserve"> субпідрядник</w:t>
      </w:r>
      <w:r w:rsidR="00804DCC" w:rsidRPr="00815ED5">
        <w:rPr>
          <w:rFonts w:ascii="Arial Narrow" w:eastAsiaTheme="minorHAnsi" w:hAnsi="Arial Narrow"/>
          <w:sz w:val="19"/>
          <w:szCs w:val="19"/>
          <w:lang w:val="uk-UA"/>
        </w:rPr>
        <w:t>ові</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Повідомляти Рад</w:t>
      </w:r>
      <w:r w:rsidR="00572874" w:rsidRPr="00815ED5">
        <w:rPr>
          <w:rFonts w:ascii="Arial Narrow" w:eastAsiaTheme="minorHAnsi" w:hAnsi="Arial Narrow"/>
          <w:sz w:val="19"/>
          <w:szCs w:val="19"/>
          <w:lang w:val="uk-UA"/>
        </w:rPr>
        <w:t>у</w:t>
      </w:r>
      <w:r w:rsidRPr="00815ED5">
        <w:rPr>
          <w:rFonts w:ascii="Arial Narrow" w:eastAsiaTheme="minorHAnsi" w:hAnsi="Arial Narrow"/>
          <w:sz w:val="19"/>
          <w:szCs w:val="19"/>
          <w:lang w:val="uk-UA"/>
        </w:rPr>
        <w:t xml:space="preserve"> протягом п'яти робочих днів</w:t>
      </w:r>
      <w:r w:rsidR="00572874" w:rsidRPr="00815ED5">
        <w:rPr>
          <w:rFonts w:ascii="Arial Narrow" w:eastAsiaTheme="minorHAnsi" w:hAnsi="Arial Narrow"/>
          <w:sz w:val="19"/>
          <w:szCs w:val="19"/>
          <w:lang w:val="uk-UA"/>
        </w:rPr>
        <w:t xml:space="preserve"> у разі</w:t>
      </w:r>
      <w:r w:rsidRPr="00815ED5">
        <w:rPr>
          <w:rFonts w:ascii="Arial Narrow" w:eastAsiaTheme="minorHAnsi" w:hAnsi="Arial Narrow"/>
          <w:sz w:val="19"/>
          <w:szCs w:val="19"/>
          <w:lang w:val="uk-UA"/>
        </w:rPr>
        <w:t xml:space="preserve">, якщо </w:t>
      </w:r>
      <w:r w:rsidR="00572874" w:rsidRPr="00815ED5">
        <w:rPr>
          <w:rFonts w:ascii="Arial Narrow" w:eastAsiaTheme="minorHAnsi" w:hAnsi="Arial Narrow"/>
          <w:sz w:val="19"/>
          <w:szCs w:val="19"/>
          <w:lang w:val="uk-UA"/>
        </w:rPr>
        <w:t>буде отримано</w:t>
      </w:r>
      <w:r w:rsidRPr="00815ED5">
        <w:rPr>
          <w:rFonts w:ascii="Arial Narrow" w:eastAsiaTheme="minorHAnsi" w:hAnsi="Arial Narrow"/>
          <w:sz w:val="19"/>
          <w:szCs w:val="19"/>
          <w:lang w:val="uk-UA"/>
        </w:rPr>
        <w:t>:</w:t>
      </w:r>
    </w:p>
    <w:p w:rsidR="00D4766F" w:rsidRPr="00815ED5" w:rsidRDefault="00572874" w:rsidP="00D4766F">
      <w:pPr>
        <w:numPr>
          <w:ilvl w:val="1"/>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з</w:t>
      </w:r>
      <w:r w:rsidR="000E4810" w:rsidRPr="00815ED5">
        <w:rPr>
          <w:rFonts w:ascii="Arial Narrow" w:eastAsiaTheme="minorHAnsi" w:hAnsi="Arial Narrow"/>
          <w:sz w:val="19"/>
          <w:szCs w:val="19"/>
          <w:lang w:val="uk-UA"/>
        </w:rPr>
        <w:t>апит від суб'єкта даних щодо доступу (у т.ч. виправлення, видалення та заперечення) до персональних даних такої особи;</w:t>
      </w:r>
    </w:p>
    <w:p w:rsidR="00D4766F" w:rsidRPr="00815ED5" w:rsidRDefault="00572874" w:rsidP="00D4766F">
      <w:pPr>
        <w:numPr>
          <w:ilvl w:val="1"/>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с</w:t>
      </w:r>
      <w:r w:rsidR="000E4810" w:rsidRPr="00815ED5">
        <w:rPr>
          <w:rFonts w:ascii="Arial Narrow" w:eastAsiaTheme="minorHAnsi" w:hAnsi="Arial Narrow"/>
          <w:sz w:val="19"/>
          <w:szCs w:val="19"/>
          <w:lang w:val="uk-UA"/>
        </w:rPr>
        <w:t>каргу чи запит стосовно зобов'язань Ради щодо дотримання вимог захисту даних.</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Надавати Раді повну підтримку стосовно будь-якого такого запиту чи скарги</w:t>
      </w:r>
      <w:r w:rsidR="00572874"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Дозволяти </w:t>
      </w:r>
      <w:r w:rsidR="00572874" w:rsidRPr="00815ED5">
        <w:rPr>
          <w:rFonts w:ascii="Arial Narrow" w:eastAsiaTheme="minorHAnsi" w:hAnsi="Arial Narrow"/>
          <w:sz w:val="19"/>
          <w:szCs w:val="19"/>
          <w:lang w:val="uk-UA"/>
        </w:rPr>
        <w:t xml:space="preserve">перевірки та аудити, включаючи перевірки, які проводить або санкціонує Рада чи будь-яка уповноважена третя ревізійна сторона, </w:t>
      </w:r>
      <w:r w:rsidR="0026208D">
        <w:rPr>
          <w:rFonts w:ascii="Arial Narrow" w:eastAsiaTheme="minorHAnsi" w:hAnsi="Arial Narrow"/>
          <w:sz w:val="19"/>
          <w:szCs w:val="19"/>
          <w:lang w:val="uk-UA"/>
        </w:rPr>
        <w:t>та</w:t>
      </w:r>
      <w:r w:rsidR="0026208D" w:rsidRPr="00815ED5">
        <w:rPr>
          <w:rFonts w:ascii="Arial Narrow" w:eastAsiaTheme="minorHAnsi" w:hAnsi="Arial Narrow"/>
          <w:sz w:val="19"/>
          <w:szCs w:val="19"/>
          <w:lang w:val="uk-UA"/>
        </w:rPr>
        <w:t xml:space="preserve"> </w:t>
      </w:r>
      <w:r w:rsidRPr="00815ED5">
        <w:rPr>
          <w:rFonts w:ascii="Arial Narrow" w:eastAsiaTheme="minorHAnsi" w:hAnsi="Arial Narrow"/>
          <w:sz w:val="19"/>
          <w:szCs w:val="19"/>
          <w:lang w:val="uk-UA"/>
        </w:rPr>
        <w:t>сприяти</w:t>
      </w:r>
      <w:r w:rsidR="0031391F" w:rsidRPr="00815ED5">
        <w:rPr>
          <w:rFonts w:ascii="Arial Narrow" w:eastAsiaTheme="minorHAnsi" w:hAnsi="Arial Narrow"/>
          <w:sz w:val="19"/>
          <w:szCs w:val="19"/>
          <w:lang w:val="uk-UA"/>
        </w:rPr>
        <w:t xml:space="preserve"> такому контролю</w:t>
      </w:r>
      <w:r w:rsidRPr="00815ED5">
        <w:rPr>
          <w:rFonts w:ascii="Arial Narrow" w:eastAsiaTheme="minorHAnsi" w:hAnsi="Arial Narrow"/>
          <w:sz w:val="19"/>
          <w:szCs w:val="19"/>
          <w:lang w:val="uk-UA"/>
        </w:rPr>
        <w:t xml:space="preserve">. Постачальник </w:t>
      </w:r>
      <w:r w:rsidR="0026208D">
        <w:rPr>
          <w:rFonts w:ascii="Arial Narrow" w:eastAsiaTheme="minorHAnsi" w:hAnsi="Arial Narrow"/>
          <w:sz w:val="19"/>
          <w:szCs w:val="19"/>
          <w:lang w:val="uk-UA"/>
        </w:rPr>
        <w:t xml:space="preserve">зобов’язаний </w:t>
      </w:r>
      <w:r w:rsidRPr="00815ED5">
        <w:rPr>
          <w:rFonts w:ascii="Arial Narrow" w:eastAsiaTheme="minorHAnsi" w:hAnsi="Arial Narrow"/>
          <w:sz w:val="19"/>
          <w:szCs w:val="19"/>
          <w:lang w:val="uk-UA"/>
        </w:rPr>
        <w:t xml:space="preserve">негайно </w:t>
      </w:r>
      <w:r w:rsidR="0026208D" w:rsidRPr="00815ED5">
        <w:rPr>
          <w:rFonts w:ascii="Arial Narrow" w:eastAsiaTheme="minorHAnsi" w:hAnsi="Arial Narrow"/>
          <w:sz w:val="19"/>
          <w:szCs w:val="19"/>
          <w:lang w:val="uk-UA"/>
        </w:rPr>
        <w:t>інформу</w:t>
      </w:r>
      <w:r w:rsidR="0026208D">
        <w:rPr>
          <w:rFonts w:ascii="Arial Narrow" w:eastAsiaTheme="minorHAnsi" w:hAnsi="Arial Narrow"/>
          <w:sz w:val="19"/>
          <w:szCs w:val="19"/>
          <w:lang w:val="uk-UA"/>
        </w:rPr>
        <w:t>вати</w:t>
      </w:r>
      <w:r w:rsidR="0026208D" w:rsidRPr="00815ED5">
        <w:rPr>
          <w:rFonts w:ascii="Arial Narrow" w:eastAsiaTheme="minorHAnsi" w:hAnsi="Arial Narrow"/>
          <w:sz w:val="19"/>
          <w:szCs w:val="19"/>
          <w:lang w:val="uk-UA"/>
        </w:rPr>
        <w:t xml:space="preserve"> </w:t>
      </w:r>
      <w:r w:rsidRPr="00815ED5">
        <w:rPr>
          <w:rFonts w:ascii="Arial Narrow" w:eastAsiaTheme="minorHAnsi" w:hAnsi="Arial Narrow"/>
          <w:sz w:val="19"/>
          <w:szCs w:val="19"/>
          <w:lang w:val="uk-UA"/>
        </w:rPr>
        <w:t>Раду про будь-які перевірки, що не були проведені або санкціоновані Радою</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Не обробляти персональн</w:t>
      </w:r>
      <w:r w:rsidR="00572874" w:rsidRPr="00815ED5">
        <w:rPr>
          <w:rFonts w:ascii="Arial Narrow" w:eastAsiaTheme="minorHAnsi" w:hAnsi="Arial Narrow"/>
          <w:sz w:val="19"/>
          <w:szCs w:val="19"/>
          <w:lang w:val="uk-UA"/>
        </w:rPr>
        <w:t>их</w:t>
      </w:r>
      <w:r w:rsidRPr="00815ED5">
        <w:rPr>
          <w:rFonts w:ascii="Arial Narrow" w:eastAsiaTheme="minorHAnsi" w:hAnsi="Arial Narrow"/>
          <w:sz w:val="19"/>
          <w:szCs w:val="19"/>
          <w:lang w:val="uk-UA"/>
        </w:rPr>
        <w:t xml:space="preserve"> дан</w:t>
      </w:r>
      <w:r w:rsidR="00572874" w:rsidRPr="00815ED5">
        <w:rPr>
          <w:rFonts w:ascii="Arial Narrow" w:eastAsiaTheme="minorHAnsi" w:hAnsi="Arial Narrow"/>
          <w:sz w:val="19"/>
          <w:szCs w:val="19"/>
          <w:lang w:val="uk-UA"/>
        </w:rPr>
        <w:t>их</w:t>
      </w:r>
      <w:r w:rsidRPr="00815ED5">
        <w:rPr>
          <w:rFonts w:ascii="Arial Narrow" w:eastAsiaTheme="minorHAnsi" w:hAnsi="Arial Narrow"/>
          <w:sz w:val="19"/>
          <w:szCs w:val="19"/>
          <w:lang w:val="uk-UA"/>
        </w:rPr>
        <w:t xml:space="preserve"> поза межами юрисдикції Держави-члена Ради без попереднього дозволу Ради</w:t>
      </w:r>
      <w:r w:rsidR="00572874"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На прохання Ради надавати інформацію стосовно дотримання </w:t>
      </w:r>
      <w:r w:rsidR="0031391F" w:rsidRPr="00815ED5">
        <w:rPr>
          <w:rFonts w:ascii="Arial Narrow" w:eastAsiaTheme="minorHAnsi" w:hAnsi="Arial Narrow"/>
          <w:sz w:val="19"/>
          <w:szCs w:val="19"/>
          <w:lang w:val="uk-UA"/>
        </w:rPr>
        <w:t>з боку Постачальника</w:t>
      </w:r>
      <w:r w:rsidRPr="00815ED5">
        <w:rPr>
          <w:rFonts w:ascii="Arial Narrow" w:eastAsiaTheme="minorHAnsi" w:hAnsi="Arial Narrow"/>
          <w:sz w:val="19"/>
          <w:szCs w:val="19"/>
          <w:lang w:val="uk-UA"/>
        </w:rPr>
        <w:t xml:space="preserve"> своїх зобов'язань за </w:t>
      </w:r>
      <w:r w:rsidR="000B4B01" w:rsidRPr="00815ED5">
        <w:rPr>
          <w:rFonts w:ascii="Arial Narrow" w:eastAsiaTheme="minorHAnsi" w:hAnsi="Arial Narrow"/>
          <w:sz w:val="19"/>
          <w:szCs w:val="19"/>
          <w:lang w:val="uk-UA"/>
        </w:rPr>
        <w:t>Д</w:t>
      </w:r>
      <w:r w:rsidRPr="00815ED5">
        <w:rPr>
          <w:rFonts w:ascii="Arial Narrow" w:eastAsiaTheme="minorHAnsi" w:hAnsi="Arial Narrow"/>
          <w:sz w:val="19"/>
          <w:szCs w:val="19"/>
          <w:lang w:val="uk-UA"/>
        </w:rPr>
        <w:t>оговором у зв'язку з обробкою персональних даних та правами суб'єктів даних</w:t>
      </w:r>
      <w:r w:rsidR="003139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За запитом Ради видаляти або повертати Раді всі персональні дані та будь-які наявні копії, якщо чинне законодавство не вимагає зберігання таких персональних даних.</w:t>
      </w:r>
    </w:p>
    <w:p w:rsidR="00D4766F" w:rsidRPr="00815ED5" w:rsidRDefault="000E4810" w:rsidP="00D4766F">
      <w:pPr>
        <w:tabs>
          <w:tab w:val="left" w:pos="0"/>
          <w:tab w:val="left" w:pos="142"/>
        </w:tabs>
        <w:spacing w:after="200" w:line="276" w:lineRule="auto"/>
        <w:contextualSpacing/>
        <w:jc w:val="both"/>
        <w:rPr>
          <w:rFonts w:ascii="Arial Narrow" w:eastAsiaTheme="minorHAnsi" w:hAnsi="Arial Narrow"/>
          <w:color w:val="4F81BD" w:themeColor="accent1"/>
          <w:sz w:val="19"/>
          <w:szCs w:val="19"/>
          <w:lang w:val="uk-UA"/>
        </w:rPr>
      </w:pPr>
      <w:r w:rsidRPr="00815ED5">
        <w:rPr>
          <w:rFonts w:ascii="Arial Narrow" w:eastAsiaTheme="minorHAnsi" w:hAnsi="Arial Narrow"/>
          <w:color w:val="4F81BD" w:themeColor="accent1"/>
          <w:sz w:val="19"/>
          <w:szCs w:val="19"/>
          <w:lang w:val="uk-UA"/>
        </w:rPr>
        <w:t>3.9 Інші зобов'язання</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3.9.1 </w:t>
      </w:r>
      <w:r w:rsidRPr="00815ED5">
        <w:rPr>
          <w:rFonts w:ascii="Arial Narrow" w:hAnsi="Arial Narrow" w:cs="Times New Roman"/>
          <w:sz w:val="19"/>
          <w:szCs w:val="19"/>
          <w:lang w:val="uk-UA" w:eastAsia="fr-FR"/>
        </w:rPr>
        <w:tab/>
      </w:r>
      <w:r w:rsidR="0031391F" w:rsidRPr="00815ED5">
        <w:rPr>
          <w:rFonts w:ascii="Arial Narrow" w:hAnsi="Arial Narrow" w:cs="Times New Roman"/>
          <w:sz w:val="19"/>
          <w:szCs w:val="19"/>
          <w:lang w:val="uk-UA" w:eastAsia="fr-FR"/>
        </w:rPr>
        <w:t>Виконуючи</w:t>
      </w:r>
      <w:r w:rsidRPr="00815ED5">
        <w:rPr>
          <w:rFonts w:ascii="Arial Narrow" w:hAnsi="Arial Narrow" w:cs="Times New Roman"/>
          <w:sz w:val="19"/>
          <w:szCs w:val="19"/>
          <w:lang w:val="uk-UA" w:eastAsia="fr-FR"/>
        </w:rPr>
        <w:t xml:space="preserve"> </w:t>
      </w:r>
      <w:r w:rsidR="008960BF">
        <w:rPr>
          <w:rFonts w:ascii="Arial Narrow" w:hAnsi="Arial Narrow" w:cs="Times New Roman"/>
          <w:sz w:val="19"/>
          <w:szCs w:val="19"/>
          <w:lang w:val="uk-UA" w:eastAsia="fr-FR"/>
        </w:rPr>
        <w:t xml:space="preserve">умови </w:t>
      </w:r>
      <w:r w:rsidRPr="00815ED5">
        <w:rPr>
          <w:rFonts w:ascii="Arial Narrow" w:hAnsi="Arial Narrow" w:cs="Times New Roman"/>
          <w:sz w:val="19"/>
          <w:szCs w:val="19"/>
          <w:lang w:val="uk-UA" w:eastAsia="fr-FR"/>
        </w:rPr>
        <w:t>ц</w:t>
      </w:r>
      <w:r w:rsidR="008960BF">
        <w:rPr>
          <w:rFonts w:ascii="Arial Narrow" w:hAnsi="Arial Narrow" w:cs="Times New Roman"/>
          <w:sz w:val="19"/>
          <w:szCs w:val="19"/>
          <w:lang w:val="uk-UA" w:eastAsia="fr-FR"/>
        </w:rPr>
        <w:t>ього</w:t>
      </w:r>
      <w:r w:rsidRPr="00815ED5">
        <w:rPr>
          <w:rFonts w:ascii="Arial Narrow" w:hAnsi="Arial Narrow" w:cs="Times New Roman"/>
          <w:sz w:val="19"/>
          <w:szCs w:val="19"/>
          <w:lang w:val="uk-UA" w:eastAsia="fr-FR"/>
        </w:rPr>
        <w:t xml:space="preserve">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w:t>
      </w:r>
      <w:r w:rsidR="008960BF">
        <w:rPr>
          <w:rFonts w:ascii="Arial Narrow" w:hAnsi="Arial Narrow" w:cs="Times New Roman"/>
          <w:sz w:val="19"/>
          <w:szCs w:val="19"/>
          <w:lang w:val="uk-UA" w:eastAsia="fr-FR"/>
        </w:rPr>
        <w:t>ору</w:t>
      </w:r>
      <w:r w:rsidR="0031391F" w:rsidRPr="00815ED5">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Постачальник бере на себе зобов'язання дотримуватись </w:t>
      </w:r>
      <w:r w:rsidR="0031391F" w:rsidRPr="00815ED5">
        <w:rPr>
          <w:rFonts w:ascii="Arial Narrow" w:hAnsi="Arial Narrow" w:cs="Times New Roman"/>
          <w:sz w:val="19"/>
          <w:szCs w:val="19"/>
          <w:lang w:val="uk-UA" w:eastAsia="fr-FR"/>
        </w:rPr>
        <w:t xml:space="preserve">чинних </w:t>
      </w:r>
      <w:r w:rsidRPr="00815ED5">
        <w:rPr>
          <w:rFonts w:ascii="Arial Narrow" w:hAnsi="Arial Narrow" w:cs="Times New Roman"/>
          <w:sz w:val="19"/>
          <w:szCs w:val="19"/>
          <w:lang w:val="uk-UA" w:eastAsia="fr-FR"/>
        </w:rPr>
        <w:t>принципів, правил та цінностей Ради. </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3.9.2</w:t>
      </w:r>
      <w:r w:rsidRPr="00815ED5">
        <w:rPr>
          <w:rFonts w:ascii="Arial Narrow" w:hAnsi="Arial Narrow" w:cs="Times New Roman"/>
          <w:sz w:val="19"/>
          <w:szCs w:val="19"/>
          <w:lang w:val="uk-UA" w:eastAsia="fr-FR"/>
        </w:rPr>
        <w:tab/>
        <w:t xml:space="preserve"> Положення про персонал та правила щодо тимчасового персоналу не застосовують</w:t>
      </w:r>
      <w:r w:rsidR="00815ED5">
        <w:rPr>
          <w:rFonts w:ascii="Arial Narrow" w:hAnsi="Arial Narrow" w:cs="Times New Roman"/>
          <w:sz w:val="19"/>
          <w:szCs w:val="19"/>
          <w:lang w:val="uk-UA" w:eastAsia="fr-FR"/>
        </w:rPr>
        <w:t xml:space="preserve"> до Постачальника.</w:t>
      </w:r>
      <w:r w:rsidRPr="00815ED5">
        <w:rPr>
          <w:rFonts w:ascii="Arial Narrow" w:hAnsi="Arial Narrow" w:cs="Times New Roman"/>
          <w:sz w:val="19"/>
          <w:szCs w:val="19"/>
          <w:lang w:val="uk-UA" w:eastAsia="fr-FR"/>
        </w:rPr>
        <w:t xml:space="preserve"> </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3.9.3</w:t>
      </w:r>
      <w:r w:rsidRPr="00815ED5">
        <w:rPr>
          <w:rFonts w:ascii="Arial Narrow" w:hAnsi="Arial Narrow" w:cs="Times New Roman"/>
          <w:sz w:val="19"/>
          <w:szCs w:val="19"/>
          <w:lang w:val="uk-UA" w:eastAsia="fr-FR"/>
        </w:rPr>
        <w:tab/>
        <w:t xml:space="preserve"> Ніщо в цьому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оговорі не мож</w:t>
      </w:r>
      <w:r w:rsidR="008960BF">
        <w:rPr>
          <w:rFonts w:ascii="Arial Narrow" w:hAnsi="Arial Narrow" w:cs="Times New Roman"/>
          <w:sz w:val="19"/>
          <w:szCs w:val="19"/>
          <w:lang w:val="uk-UA" w:eastAsia="fr-FR"/>
        </w:rPr>
        <w:t>е</w:t>
      </w:r>
      <w:r w:rsidRPr="00815ED5">
        <w:rPr>
          <w:rFonts w:ascii="Arial Narrow" w:hAnsi="Arial Narrow" w:cs="Times New Roman"/>
          <w:sz w:val="19"/>
          <w:szCs w:val="19"/>
          <w:lang w:val="uk-UA" w:eastAsia="fr-FR"/>
        </w:rPr>
        <w:t xml:space="preserve"> тлумачити</w:t>
      </w:r>
      <w:r w:rsidR="008960BF">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як надання Постачальник</w:t>
      </w:r>
      <w:r w:rsidR="0031391F"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повноважень співробітника чи працівника Ради. </w:t>
      </w:r>
    </w:p>
    <w:bookmarkEnd w:id="2"/>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en-US"/>
        </w:rPr>
      </w:pPr>
      <w:r w:rsidRPr="00815ED5">
        <w:rPr>
          <w:rFonts w:ascii="Arial Narrow" w:hAnsi="Arial Narrow" w:cs="Times New Roman"/>
          <w:smallCaps/>
          <w:color w:val="0070C0"/>
          <w:sz w:val="19"/>
          <w:szCs w:val="19"/>
          <w:lang w:val="uk-UA" w:eastAsia="en-US"/>
        </w:rPr>
        <w:lastRenderedPageBreak/>
        <w:t xml:space="preserve">Стаття 4 – </w:t>
      </w:r>
      <w:r w:rsidR="005E1B52">
        <w:rPr>
          <w:rFonts w:ascii="Arial Narrow" w:hAnsi="Arial Narrow" w:cs="Times New Roman"/>
          <w:smallCaps/>
          <w:color w:val="0070C0"/>
          <w:sz w:val="19"/>
          <w:szCs w:val="19"/>
          <w:lang w:val="uk-UA" w:eastAsia="en-US"/>
        </w:rPr>
        <w:t>Розцінки</w:t>
      </w:r>
      <w:r w:rsidRPr="00815ED5">
        <w:rPr>
          <w:rFonts w:ascii="Arial Narrow" w:hAnsi="Arial Narrow" w:cs="Times New Roman"/>
          <w:smallCaps/>
          <w:color w:val="0070C0"/>
          <w:sz w:val="19"/>
          <w:szCs w:val="19"/>
          <w:lang w:val="uk-UA" w:eastAsia="en-US"/>
        </w:rPr>
        <w:t xml:space="preserve">, витрати та форма оплати </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4.1 </w:t>
      </w:r>
      <w:r w:rsidR="005E1B52">
        <w:rPr>
          <w:rFonts w:ascii="Arial Narrow" w:hAnsi="Arial Narrow" w:cs="Times New Roman"/>
          <w:color w:val="0070C0"/>
          <w:sz w:val="19"/>
          <w:szCs w:val="19"/>
          <w:lang w:val="uk-UA" w:eastAsia="fr-FR"/>
        </w:rPr>
        <w:t>Розцінки</w:t>
      </w:r>
    </w:p>
    <w:p w:rsidR="00D4766F" w:rsidRPr="00815ED5" w:rsidRDefault="000E4810" w:rsidP="005E1B52">
      <w:pPr>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4.1.1 В обмін на виконання Постачальник</w:t>
      </w:r>
      <w:r w:rsidR="005E1B52">
        <w:rPr>
          <w:rFonts w:ascii="Arial Narrow" w:hAnsi="Arial Narrow" w:cs="Times New Roman"/>
          <w:sz w:val="19"/>
          <w:szCs w:val="19"/>
          <w:lang w:val="uk-UA" w:eastAsia="fr-FR"/>
        </w:rPr>
        <w:t>ом</w:t>
      </w:r>
      <w:r w:rsidRPr="00815ED5">
        <w:rPr>
          <w:rFonts w:ascii="Arial Narrow" w:hAnsi="Arial Narrow" w:cs="Times New Roman"/>
          <w:sz w:val="19"/>
          <w:szCs w:val="19"/>
          <w:lang w:val="uk-UA" w:eastAsia="fr-FR"/>
        </w:rPr>
        <w:t xml:space="preserve"> </w:t>
      </w:r>
      <w:r w:rsidR="005E1B52">
        <w:rPr>
          <w:rFonts w:ascii="Arial Narrow" w:hAnsi="Arial Narrow" w:cs="Times New Roman"/>
          <w:sz w:val="19"/>
          <w:szCs w:val="19"/>
          <w:lang w:val="uk-UA" w:eastAsia="fr-FR"/>
        </w:rPr>
        <w:t>його</w:t>
      </w:r>
      <w:r w:rsidRPr="00815ED5">
        <w:rPr>
          <w:rFonts w:ascii="Arial Narrow" w:hAnsi="Arial Narrow" w:cs="Times New Roman"/>
          <w:sz w:val="19"/>
          <w:szCs w:val="19"/>
          <w:lang w:val="uk-UA" w:eastAsia="fr-FR"/>
        </w:rPr>
        <w:t xml:space="preserve"> зобов'язань </w:t>
      </w:r>
      <w:r w:rsidR="005E1B52">
        <w:rPr>
          <w:rFonts w:ascii="Arial Narrow" w:hAnsi="Arial Narrow" w:cs="Times New Roman"/>
          <w:sz w:val="19"/>
          <w:szCs w:val="19"/>
          <w:lang w:val="uk-UA" w:eastAsia="fr-FR"/>
        </w:rPr>
        <w:t>за Договором</w:t>
      </w:r>
      <w:r w:rsidR="008960BF"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Рада зобов'язується виплатити Постачальник</w:t>
      </w:r>
      <w:r w:rsidR="00E15FC5"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кошти </w:t>
      </w:r>
      <w:r w:rsidR="00E15FC5" w:rsidRPr="00815ED5">
        <w:rPr>
          <w:rFonts w:ascii="Arial Narrow" w:hAnsi="Arial Narrow" w:cs="Times New Roman"/>
          <w:sz w:val="19"/>
          <w:szCs w:val="19"/>
          <w:lang w:val="uk-UA" w:eastAsia="fr-FR"/>
        </w:rPr>
        <w:t>у</w:t>
      </w:r>
      <w:r w:rsidR="005E1B52">
        <w:rPr>
          <w:rFonts w:ascii="Arial Narrow" w:hAnsi="Arial Narrow" w:cs="Times New Roman"/>
          <w:sz w:val="19"/>
          <w:szCs w:val="19"/>
          <w:lang w:val="uk-UA" w:eastAsia="fr-FR"/>
        </w:rPr>
        <w:t xml:space="preserve"> валюті, зазначеній у Таблиці розцінок</w:t>
      </w:r>
      <w:r w:rsidRPr="00815ED5">
        <w:rPr>
          <w:rFonts w:ascii="Arial Narrow" w:hAnsi="Arial Narrow" w:cs="Times New Roman"/>
          <w:sz w:val="19"/>
          <w:szCs w:val="19"/>
          <w:lang w:val="uk-UA" w:eastAsia="fr-FR"/>
        </w:rPr>
        <w:t xml:space="preserve">, як це </w:t>
      </w:r>
      <w:r w:rsidR="00E15FC5" w:rsidRPr="00815ED5">
        <w:rPr>
          <w:rFonts w:ascii="Arial Narrow" w:hAnsi="Arial Narrow" w:cs="Times New Roman"/>
          <w:sz w:val="19"/>
          <w:szCs w:val="19"/>
          <w:lang w:val="uk-UA" w:eastAsia="fr-FR"/>
        </w:rPr>
        <w:t xml:space="preserve">зазначено </w:t>
      </w:r>
      <w:r w:rsidRPr="00815ED5">
        <w:rPr>
          <w:rFonts w:ascii="Arial Narrow" w:hAnsi="Arial Narrow" w:cs="Times New Roman"/>
          <w:sz w:val="19"/>
          <w:szCs w:val="19"/>
          <w:lang w:val="uk-UA" w:eastAsia="fr-FR"/>
        </w:rPr>
        <w:t xml:space="preserve">в </w:t>
      </w:r>
      <w:r w:rsidR="005E1B52">
        <w:rPr>
          <w:rFonts w:ascii="Arial Narrow" w:hAnsi="Arial Narrow" w:cs="Times New Roman"/>
          <w:sz w:val="19"/>
          <w:szCs w:val="19"/>
          <w:lang w:val="uk-UA" w:eastAsia="fr-FR"/>
        </w:rPr>
        <w:t xml:space="preserve">їх </w:t>
      </w:r>
      <w:r w:rsidRPr="00815ED5">
        <w:rPr>
          <w:rFonts w:ascii="Arial Narrow" w:hAnsi="Arial Narrow" w:cs="Times New Roman"/>
          <w:sz w:val="19"/>
          <w:szCs w:val="19"/>
          <w:lang w:val="uk-UA" w:eastAsia="fr-FR"/>
        </w:rPr>
        <w:t>пропозиції.</w:t>
      </w:r>
    </w:p>
    <w:p w:rsidR="00D4766F" w:rsidRPr="00815ED5" w:rsidRDefault="005E1B52" w:rsidP="00D4766F">
      <w:pPr>
        <w:tabs>
          <w:tab w:val="left" w:pos="284"/>
        </w:tabs>
        <w:autoSpaceDE w:val="0"/>
        <w:autoSpaceDN w:val="0"/>
        <w:spacing w:after="30"/>
        <w:jc w:val="both"/>
        <w:rPr>
          <w:rFonts w:ascii="Arial Narrow" w:hAnsi="Arial Narrow" w:cs="Times New Roman"/>
          <w:sz w:val="19"/>
          <w:szCs w:val="19"/>
          <w:lang w:val="uk-UA" w:eastAsia="fr-FR"/>
        </w:rPr>
      </w:pPr>
      <w:r>
        <w:rPr>
          <w:rFonts w:ascii="Arial Narrow" w:hAnsi="Arial Narrow" w:cs="Times New Roman"/>
          <w:sz w:val="19"/>
          <w:szCs w:val="19"/>
          <w:lang w:val="uk-UA" w:eastAsia="fr-FR"/>
        </w:rPr>
        <w:t xml:space="preserve">4.1.4. Суми </w:t>
      </w:r>
      <w:r w:rsidR="000E4810" w:rsidRPr="00815ED5">
        <w:rPr>
          <w:rFonts w:ascii="Arial Narrow" w:hAnsi="Arial Narrow" w:cs="Times New Roman"/>
          <w:sz w:val="19"/>
          <w:szCs w:val="19"/>
          <w:lang w:val="uk-UA" w:eastAsia="fr-FR"/>
        </w:rPr>
        <w:t>є остаточними та не підлягають перегляду.</w:t>
      </w:r>
    </w:p>
    <w:p w:rsidR="00D4766F" w:rsidRPr="00815ED5" w:rsidRDefault="000E4810" w:rsidP="00D4766F">
      <w:pPr>
        <w:tabs>
          <w:tab w:val="left" w:pos="426"/>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4.2 ПДВ</w:t>
      </w:r>
    </w:p>
    <w:p w:rsidR="00D4766F" w:rsidRPr="00815ED5" w:rsidRDefault="000E4810" w:rsidP="00D4766F">
      <w:pPr>
        <w:tabs>
          <w:tab w:val="left" w:pos="426"/>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4.2.1. Якщо Постачальник не </w:t>
      </w:r>
      <w:r w:rsidR="002805EC">
        <w:rPr>
          <w:rFonts w:ascii="Arial Narrow" w:hAnsi="Arial Narrow" w:cs="Times New Roman"/>
          <w:sz w:val="19"/>
          <w:szCs w:val="19"/>
          <w:lang w:val="uk-UA" w:eastAsia="fr-FR"/>
        </w:rPr>
        <w:t>є платником</w:t>
      </w:r>
      <w:r w:rsidRPr="00815ED5">
        <w:rPr>
          <w:rFonts w:ascii="Arial Narrow" w:hAnsi="Arial Narrow" w:cs="Times New Roman"/>
          <w:sz w:val="19"/>
          <w:szCs w:val="19"/>
          <w:lang w:val="uk-UA" w:eastAsia="fr-FR"/>
        </w:rPr>
        <w:t xml:space="preserve"> ПДВ, сума рахунк</w:t>
      </w:r>
      <w:r w:rsidR="00E15FC5"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w:t>
      </w:r>
      <w:r w:rsidR="006F6126" w:rsidRPr="00815ED5">
        <w:rPr>
          <w:rFonts w:ascii="Arial Narrow" w:hAnsi="Arial Narrow" w:cs="Times New Roman"/>
          <w:sz w:val="19"/>
          <w:szCs w:val="19"/>
          <w:lang w:val="uk-UA" w:eastAsia="fr-FR"/>
        </w:rPr>
        <w:t>має</w:t>
      </w:r>
      <w:r w:rsidRPr="00815ED5">
        <w:rPr>
          <w:rFonts w:ascii="Arial Narrow" w:hAnsi="Arial Narrow" w:cs="Times New Roman"/>
          <w:sz w:val="19"/>
          <w:szCs w:val="19"/>
          <w:lang w:val="uk-UA" w:eastAsia="fr-FR"/>
        </w:rPr>
        <w:t xml:space="preserve"> бути </w:t>
      </w:r>
      <w:r w:rsidR="008960BF">
        <w:rPr>
          <w:rFonts w:ascii="Arial Narrow" w:hAnsi="Arial Narrow" w:cs="Times New Roman"/>
          <w:sz w:val="19"/>
          <w:szCs w:val="19"/>
          <w:lang w:val="uk-UA" w:eastAsia="fr-FR"/>
        </w:rPr>
        <w:t xml:space="preserve">чистою та </w:t>
      </w:r>
      <w:r w:rsidRPr="00815ED5">
        <w:rPr>
          <w:rFonts w:ascii="Arial Narrow" w:hAnsi="Arial Narrow" w:cs="Times New Roman"/>
          <w:sz w:val="19"/>
          <w:szCs w:val="19"/>
          <w:lang w:val="uk-UA" w:eastAsia="fr-FR"/>
        </w:rPr>
        <w:t xml:space="preserve">фіксованою. Якщо Постачальник </w:t>
      </w:r>
      <w:r w:rsidR="002805EC">
        <w:rPr>
          <w:rFonts w:ascii="Arial Narrow" w:hAnsi="Arial Narrow" w:cs="Times New Roman"/>
          <w:sz w:val="19"/>
          <w:szCs w:val="19"/>
          <w:lang w:val="uk-UA" w:eastAsia="fr-FR"/>
        </w:rPr>
        <w:t>є платником</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ПДВ, то відповідн</w:t>
      </w:r>
      <w:r w:rsidR="006F6126"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6F6126" w:rsidRPr="00815ED5">
        <w:rPr>
          <w:rFonts w:ascii="Arial Narrow" w:hAnsi="Arial Narrow" w:cs="Times New Roman"/>
          <w:sz w:val="19"/>
          <w:szCs w:val="19"/>
          <w:lang w:val="uk-UA" w:eastAsia="fr-FR"/>
        </w:rPr>
        <w:t xml:space="preserve">у </w:t>
      </w:r>
      <w:r w:rsidR="008960BF">
        <w:rPr>
          <w:rFonts w:ascii="Arial Narrow" w:hAnsi="Arial Narrow" w:cs="Times New Roman"/>
          <w:sz w:val="19"/>
          <w:szCs w:val="19"/>
          <w:lang w:val="uk-UA" w:eastAsia="fr-FR"/>
        </w:rPr>
        <w:t>необхідно</w:t>
      </w:r>
      <w:r w:rsidRPr="00815ED5">
        <w:rPr>
          <w:rFonts w:ascii="Arial Narrow" w:hAnsi="Arial Narrow" w:cs="Times New Roman"/>
          <w:sz w:val="19"/>
          <w:szCs w:val="19"/>
          <w:lang w:val="uk-UA" w:eastAsia="fr-FR"/>
        </w:rPr>
        <w:t xml:space="preserve"> відображати в рахунку відповідно до статей 4.2.2 </w:t>
      </w:r>
      <w:r w:rsidR="006F6126" w:rsidRPr="00815ED5">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4.2.5.</w:t>
      </w:r>
    </w:p>
    <w:p w:rsidR="00D4766F" w:rsidRPr="00815ED5" w:rsidRDefault="000E4810" w:rsidP="00D4766F">
      <w:pPr>
        <w:tabs>
          <w:tab w:val="left" w:pos="426"/>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4.2.2. Якщо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w:t>
      </w:r>
      <w:r w:rsidR="002805EC">
        <w:rPr>
          <w:rFonts w:ascii="Arial Narrow" w:hAnsi="Arial Narrow" w:cs="Times New Roman"/>
          <w:sz w:val="19"/>
          <w:szCs w:val="19"/>
          <w:lang w:val="uk-UA" w:eastAsia="fr-FR"/>
        </w:rPr>
        <w:t>підлягають оподаткуванню</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у Франції, сума рахунка має </w:t>
      </w:r>
      <w:r w:rsidR="008960BF">
        <w:rPr>
          <w:rFonts w:ascii="Arial Narrow" w:hAnsi="Arial Narrow" w:cs="Times New Roman"/>
          <w:sz w:val="19"/>
          <w:szCs w:val="19"/>
          <w:lang w:val="uk-UA" w:eastAsia="fr-FR"/>
        </w:rPr>
        <w:t>включати</w:t>
      </w:r>
      <w:r w:rsidRPr="00815ED5">
        <w:rPr>
          <w:rFonts w:ascii="Arial Narrow" w:hAnsi="Arial Narrow" w:cs="Times New Roman"/>
          <w:sz w:val="19"/>
          <w:szCs w:val="19"/>
          <w:lang w:val="uk-UA" w:eastAsia="fr-FR"/>
        </w:rPr>
        <w:t xml:space="preserve"> ПДВ. </w:t>
      </w:r>
    </w:p>
    <w:p w:rsidR="00D4766F" w:rsidRPr="00A756CC" w:rsidRDefault="000E4810" w:rsidP="00D4766F">
      <w:pPr>
        <w:tabs>
          <w:tab w:val="left" w:pos="284"/>
        </w:tabs>
        <w:autoSpaceDE w:val="0"/>
        <w:autoSpaceDN w:val="0"/>
        <w:spacing w:after="30"/>
        <w:jc w:val="both"/>
        <w:rPr>
          <w:rFonts w:ascii="Arial Narrow" w:hAnsi="Arial Narrow" w:cs="Times New Roman"/>
          <w:sz w:val="19"/>
          <w:szCs w:val="19"/>
          <w:lang w:val="ru-RU" w:eastAsia="fr-FR"/>
        </w:rPr>
      </w:pPr>
      <w:r w:rsidRPr="00815ED5">
        <w:rPr>
          <w:rFonts w:ascii="Arial Narrow" w:hAnsi="Arial Narrow" w:cs="Times New Roman"/>
          <w:sz w:val="19"/>
          <w:szCs w:val="19"/>
          <w:lang w:val="uk-UA" w:eastAsia="fr-FR"/>
        </w:rPr>
        <w:t xml:space="preserve">4.2.3. Якщо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w:t>
      </w:r>
      <w:r w:rsidR="002805EC">
        <w:rPr>
          <w:rFonts w:ascii="Arial Narrow" w:hAnsi="Arial Narrow" w:cs="Times New Roman"/>
          <w:sz w:val="19"/>
          <w:szCs w:val="19"/>
          <w:lang w:val="uk-UA" w:eastAsia="fr-FR"/>
        </w:rPr>
        <w:t>підлягають оподаткуванню</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в іншій країні ЄС, </w:t>
      </w:r>
      <w:r w:rsidR="006F6126" w:rsidRPr="00815ED5">
        <w:rPr>
          <w:rFonts w:ascii="Arial Narrow" w:hAnsi="Arial Narrow" w:cs="Times New Roman"/>
          <w:sz w:val="19"/>
          <w:szCs w:val="19"/>
          <w:lang w:val="uk-UA" w:eastAsia="fr-FR"/>
        </w:rPr>
        <w:t xml:space="preserve">то </w:t>
      </w:r>
      <w:r w:rsidRPr="00815ED5">
        <w:rPr>
          <w:rFonts w:ascii="Arial Narrow" w:hAnsi="Arial Narrow" w:cs="Times New Roman"/>
          <w:sz w:val="19"/>
          <w:szCs w:val="19"/>
          <w:lang w:val="uk-UA" w:eastAsia="fr-FR"/>
        </w:rPr>
        <w:t xml:space="preserve">до підписання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Рада </w:t>
      </w:r>
      <w:r w:rsidR="008960BF">
        <w:rPr>
          <w:rFonts w:ascii="Arial Narrow" w:hAnsi="Arial Narrow" w:cs="Times New Roman"/>
          <w:sz w:val="19"/>
          <w:szCs w:val="19"/>
          <w:lang w:val="uk-UA" w:eastAsia="fr-FR"/>
        </w:rPr>
        <w:t>надає</w:t>
      </w:r>
      <w:r w:rsidRPr="00815ED5">
        <w:rPr>
          <w:rFonts w:ascii="Arial Narrow" w:hAnsi="Arial Narrow" w:cs="Times New Roman"/>
          <w:sz w:val="19"/>
          <w:szCs w:val="19"/>
          <w:lang w:val="uk-UA" w:eastAsia="fr-FR"/>
        </w:rPr>
        <w:t xml:space="preserve"> Постачальник</w:t>
      </w:r>
      <w:r w:rsidR="006F6126"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свідоцтво про звільнення від сплати податку</w:t>
      </w:r>
      <w:r w:rsidR="006F6126" w:rsidRPr="00815ED5">
        <w:rPr>
          <w:rFonts w:ascii="Arial Narrow" w:hAnsi="Arial Narrow" w:cs="Times New Roman"/>
          <w:sz w:val="19"/>
          <w:szCs w:val="19"/>
          <w:lang w:val="uk-UA" w:eastAsia="fr-FR"/>
        </w:rPr>
        <w:t>, якщо Сторони не домовились про інше</w:t>
      </w:r>
      <w:r w:rsidRPr="00815ED5">
        <w:rPr>
          <w:rFonts w:ascii="Arial Narrow" w:hAnsi="Arial Narrow" w:cs="Times New Roman"/>
          <w:sz w:val="19"/>
          <w:szCs w:val="19"/>
          <w:lang w:val="uk-UA" w:eastAsia="fr-FR"/>
        </w:rPr>
        <w:t>. Свідоцтво про звільнення від сплати податку, надіслане Радою, зберіга</w:t>
      </w:r>
      <w:r w:rsidR="008960BF">
        <w:rPr>
          <w:rFonts w:ascii="Arial Narrow" w:hAnsi="Arial Narrow" w:cs="Times New Roman"/>
          <w:sz w:val="19"/>
          <w:szCs w:val="19"/>
          <w:lang w:val="uk-UA" w:eastAsia="fr-FR"/>
        </w:rPr>
        <w:t>є</w:t>
      </w:r>
      <w:r w:rsidR="00B56793" w:rsidRPr="00815ED5">
        <w:rPr>
          <w:rFonts w:ascii="Arial Narrow" w:hAnsi="Arial Narrow" w:cs="Times New Roman"/>
          <w:sz w:val="19"/>
          <w:szCs w:val="19"/>
          <w:lang w:val="uk-UA" w:eastAsia="fr-FR"/>
        </w:rPr>
        <w:t>ть</w:t>
      </w:r>
      <w:r w:rsidR="008960BF">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у Постачальника та нада</w:t>
      </w:r>
      <w:r w:rsidR="008960BF">
        <w:rPr>
          <w:rFonts w:ascii="Arial Narrow" w:hAnsi="Arial Narrow" w:cs="Times New Roman"/>
          <w:sz w:val="19"/>
          <w:szCs w:val="19"/>
          <w:lang w:val="uk-UA" w:eastAsia="fr-FR"/>
        </w:rPr>
        <w:t>ється</w:t>
      </w:r>
      <w:r w:rsidRPr="00815ED5">
        <w:rPr>
          <w:rFonts w:ascii="Arial Narrow" w:hAnsi="Arial Narrow" w:cs="Times New Roman"/>
          <w:sz w:val="19"/>
          <w:szCs w:val="19"/>
          <w:lang w:val="uk-UA" w:eastAsia="fr-FR"/>
        </w:rPr>
        <w:t xml:space="preserve"> відповідним податковим органам для обґрунтування причини звільнення від оподаткування та відсутності такого податку в рахунку-фактурі. Відповідно до статті 2 b) Директиви Ради 2001/115/ЄС в рахунку-фактурі </w:t>
      </w:r>
      <w:r w:rsidR="008960BF">
        <w:rPr>
          <w:rFonts w:ascii="Arial Narrow" w:hAnsi="Arial Narrow" w:cs="Times New Roman"/>
          <w:sz w:val="19"/>
          <w:szCs w:val="19"/>
          <w:lang w:val="uk-UA" w:eastAsia="fr-FR"/>
        </w:rPr>
        <w:t xml:space="preserve">має </w:t>
      </w:r>
      <w:r w:rsidRPr="00815ED5">
        <w:rPr>
          <w:rFonts w:ascii="Arial Narrow" w:hAnsi="Arial Narrow" w:cs="Times New Roman"/>
          <w:sz w:val="19"/>
          <w:szCs w:val="19"/>
          <w:lang w:val="uk-UA" w:eastAsia="fr-FR"/>
        </w:rPr>
        <w:t>зазнач</w:t>
      </w:r>
      <w:r w:rsidR="00B56793" w:rsidRPr="00815ED5">
        <w:rPr>
          <w:rFonts w:ascii="Arial Narrow" w:hAnsi="Arial Narrow" w:cs="Times New Roman"/>
          <w:sz w:val="19"/>
          <w:szCs w:val="19"/>
          <w:lang w:val="uk-UA" w:eastAsia="fr-FR"/>
        </w:rPr>
        <w:t>ено</w:t>
      </w:r>
      <w:r w:rsidRPr="00815ED5">
        <w:rPr>
          <w:rFonts w:ascii="Arial Narrow" w:hAnsi="Arial Narrow" w:cs="Times New Roman"/>
          <w:sz w:val="19"/>
          <w:szCs w:val="19"/>
          <w:lang w:val="uk-UA" w:eastAsia="fr-FR"/>
        </w:rPr>
        <w:t xml:space="preserve"> </w:t>
      </w:r>
      <w:r w:rsidR="008960BF">
        <w:rPr>
          <w:rFonts w:ascii="Arial Narrow" w:hAnsi="Arial Narrow" w:cs="Times New Roman"/>
          <w:sz w:val="19"/>
          <w:szCs w:val="19"/>
          <w:lang w:val="uk-UA" w:eastAsia="fr-FR"/>
        </w:rPr>
        <w:t>наступне</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w:t>
      </w:r>
      <w:r w:rsidRPr="00815ED5">
        <w:rPr>
          <w:rFonts w:ascii="Arial Narrow" w:hAnsi="Arial Narrow" w:cs="Times New Roman"/>
          <w:i/>
          <w:sz w:val="19"/>
          <w:szCs w:val="19"/>
          <w:lang w:val="uk-UA" w:eastAsia="fr-FR"/>
        </w:rPr>
        <w:t>Продаж/обслуговування в межах Спільноти для організації, яка звільнена від оподаткування: Статті 143 та 151 Директиви Ради 2006/112/ЄС</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а також</w:t>
      </w:r>
      <w:r w:rsidR="00B56793" w:rsidRPr="00815ED5">
        <w:rPr>
          <w:rFonts w:ascii="Arial Narrow" w:hAnsi="Arial Narrow" w:cs="Times New Roman"/>
          <w:sz w:val="19"/>
          <w:szCs w:val="19"/>
          <w:lang w:val="uk-UA" w:eastAsia="fr-FR"/>
        </w:rPr>
        <w:t xml:space="preserve"> вказано</w:t>
      </w:r>
      <w:r w:rsidRPr="00815ED5">
        <w:rPr>
          <w:rFonts w:ascii="Arial Narrow" w:hAnsi="Arial Narrow" w:cs="Times New Roman"/>
          <w:sz w:val="19"/>
          <w:szCs w:val="19"/>
          <w:lang w:val="uk-UA" w:eastAsia="fr-FR"/>
        </w:rPr>
        <w:t xml:space="preserve"> остаточн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загальн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без ПДВ. Якщо Рад</w:t>
      </w:r>
      <w:r w:rsidR="002805EC">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не зможе надати зазначен</w:t>
      </w:r>
      <w:r w:rsidR="00AB26CA" w:rsidRPr="00815ED5">
        <w:rPr>
          <w:rFonts w:ascii="Arial Narrow" w:hAnsi="Arial Narrow" w:cs="Times New Roman"/>
          <w:sz w:val="19"/>
          <w:szCs w:val="19"/>
          <w:lang w:val="uk-UA" w:eastAsia="fr-FR"/>
        </w:rPr>
        <w:t>ого</w:t>
      </w:r>
      <w:r w:rsidRPr="00815ED5">
        <w:rPr>
          <w:rFonts w:ascii="Arial Narrow" w:hAnsi="Arial Narrow" w:cs="Times New Roman"/>
          <w:sz w:val="19"/>
          <w:szCs w:val="19"/>
          <w:lang w:val="uk-UA" w:eastAsia="fr-FR"/>
        </w:rPr>
        <w:t xml:space="preserve"> </w:t>
      </w:r>
      <w:r w:rsidR="00B56793" w:rsidRPr="00815ED5">
        <w:rPr>
          <w:rFonts w:ascii="Arial Narrow" w:hAnsi="Arial Narrow" w:cs="Times New Roman"/>
          <w:sz w:val="19"/>
          <w:szCs w:val="19"/>
          <w:lang w:val="uk-UA" w:eastAsia="fr-FR"/>
        </w:rPr>
        <w:t xml:space="preserve">вище </w:t>
      </w:r>
      <w:r w:rsidRPr="00815ED5">
        <w:rPr>
          <w:rFonts w:ascii="Arial Narrow" w:hAnsi="Arial Narrow" w:cs="Times New Roman"/>
          <w:sz w:val="19"/>
          <w:szCs w:val="19"/>
          <w:lang w:val="uk-UA" w:eastAsia="fr-FR"/>
        </w:rPr>
        <w:t>свідоцтв</w:t>
      </w:r>
      <w:r w:rsidR="00AB26CA"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Рада сплачуватиме </w:t>
      </w:r>
      <w:r w:rsidR="00815ED5">
        <w:rPr>
          <w:rFonts w:ascii="Arial Narrow" w:hAnsi="Arial Narrow" w:cs="Times New Roman"/>
          <w:sz w:val="19"/>
          <w:szCs w:val="19"/>
          <w:lang w:val="uk-UA" w:eastAsia="fr-FR"/>
        </w:rPr>
        <w:t xml:space="preserve">цей рахунок з ПДВ. </w:t>
      </w:r>
    </w:p>
    <w:p w:rsidR="00D4766F" w:rsidRPr="00815ED5" w:rsidRDefault="000E4810" w:rsidP="00D4766F">
      <w:pPr>
        <w:tabs>
          <w:tab w:val="left" w:pos="284"/>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4.2.4. Якщо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підлягають оподаткуванню </w:t>
      </w:r>
      <w:r w:rsidR="00B56793"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країні, яка не є членом ЄС, то сума, на яку буде виставлено рахунок, не </w:t>
      </w:r>
      <w:r w:rsidR="008960BF">
        <w:rPr>
          <w:rFonts w:ascii="Arial Narrow" w:hAnsi="Arial Narrow" w:cs="Times New Roman"/>
          <w:sz w:val="19"/>
          <w:szCs w:val="19"/>
          <w:lang w:val="uk-UA" w:eastAsia="fr-FR"/>
        </w:rPr>
        <w:t>повинна включати</w:t>
      </w:r>
      <w:r w:rsidRPr="00815ED5">
        <w:rPr>
          <w:rFonts w:ascii="Arial Narrow" w:hAnsi="Arial Narrow" w:cs="Times New Roman"/>
          <w:sz w:val="19"/>
          <w:szCs w:val="19"/>
          <w:lang w:val="uk-UA" w:eastAsia="fr-FR"/>
        </w:rPr>
        <w:t xml:space="preserve"> ПДВ, </w:t>
      </w:r>
      <w:r w:rsidR="008960BF">
        <w:rPr>
          <w:rFonts w:ascii="Arial Narrow" w:hAnsi="Arial Narrow" w:cs="Times New Roman"/>
          <w:sz w:val="19"/>
          <w:szCs w:val="19"/>
          <w:lang w:val="uk-UA" w:eastAsia="fr-FR"/>
        </w:rPr>
        <w:t>якщо</w:t>
      </w:r>
      <w:r w:rsidR="00B56793" w:rsidRPr="00815ED5">
        <w:rPr>
          <w:rFonts w:ascii="Arial Narrow" w:hAnsi="Arial Narrow" w:cs="Times New Roman"/>
          <w:sz w:val="19"/>
          <w:szCs w:val="19"/>
          <w:lang w:val="uk-UA" w:eastAsia="fr-FR"/>
        </w:rPr>
        <w:t xml:space="preserve"> таке </w:t>
      </w:r>
      <w:r w:rsidRPr="00815ED5">
        <w:rPr>
          <w:rFonts w:ascii="Arial Narrow" w:hAnsi="Arial Narrow" w:cs="Times New Roman"/>
          <w:sz w:val="19"/>
          <w:szCs w:val="19"/>
          <w:lang w:val="uk-UA" w:eastAsia="fr-FR"/>
        </w:rPr>
        <w:t xml:space="preserve">передбачено місцевим (національним) законодавством або якщо Рада використовує механізм звільнення від податків через інші засоби, можливі у відповідній країні. </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решті випадків ПДВ має бути включено в рахунок.</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4.2.5. </w:t>
      </w:r>
      <w:r w:rsidR="00B56793" w:rsidRPr="00815ED5">
        <w:rPr>
          <w:rFonts w:ascii="Arial Narrow" w:hAnsi="Arial Narrow" w:cs="Times New Roman"/>
          <w:sz w:val="19"/>
          <w:szCs w:val="19"/>
          <w:lang w:val="uk-UA" w:eastAsia="fr-FR"/>
        </w:rPr>
        <w:t xml:space="preserve">Якщо в разі </w:t>
      </w:r>
      <w:r w:rsidRPr="00815ED5">
        <w:rPr>
          <w:rFonts w:ascii="Arial Narrow" w:hAnsi="Arial Narrow" w:cs="Times New Roman"/>
          <w:sz w:val="19"/>
          <w:szCs w:val="19"/>
          <w:lang w:val="uk-UA" w:eastAsia="fr-FR"/>
        </w:rPr>
        <w:t xml:space="preserve">надання </w:t>
      </w:r>
      <w:r w:rsidR="00CD1DE1">
        <w:rPr>
          <w:rFonts w:ascii="Arial Narrow" w:hAnsi="Arial Narrow" w:cs="Times New Roman"/>
          <w:sz w:val="19"/>
          <w:szCs w:val="19"/>
          <w:lang w:val="uk-UA" w:eastAsia="fr-FR"/>
        </w:rPr>
        <w:t>"</w:t>
      </w:r>
      <w:r w:rsidR="00BF0629">
        <w:rPr>
          <w:rFonts w:ascii="Arial Narrow" w:hAnsi="Arial Narrow" w:cs="Times New Roman"/>
          <w:sz w:val="19"/>
          <w:szCs w:val="19"/>
          <w:lang w:val="uk-UA" w:eastAsia="fr-FR"/>
        </w:rPr>
        <w:t>онлайн</w:t>
      </w:r>
      <w:r w:rsidR="00BF0629"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послуг</w:t>
      </w:r>
      <w:r w:rsidR="00CD1DE1">
        <w:rPr>
          <w:rFonts w:ascii="Arial Narrow" w:hAnsi="Arial Narrow" w:cs="Times New Roman"/>
          <w:sz w:val="19"/>
          <w:szCs w:val="19"/>
          <w:lang w:val="uk-UA" w:eastAsia="fr-FR"/>
        </w:rPr>
        <w:t>"</w:t>
      </w:r>
      <w:r w:rsidR="00AB26CA"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Постачальник повинен зареєструватися або </w:t>
      </w:r>
      <w:r w:rsidR="00B56793"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країні ЄС (крім Франції), або </w:t>
      </w:r>
      <w:r w:rsidR="00B56793"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країні, яка не є членом ЄС, сума в рахунку </w:t>
      </w:r>
      <w:r w:rsidR="00B56793" w:rsidRPr="00815ED5">
        <w:rPr>
          <w:rFonts w:ascii="Arial Narrow" w:hAnsi="Arial Narrow" w:cs="Times New Roman"/>
          <w:sz w:val="19"/>
          <w:szCs w:val="19"/>
          <w:lang w:val="uk-UA" w:eastAsia="fr-FR"/>
        </w:rPr>
        <w:t xml:space="preserve">має </w:t>
      </w:r>
      <w:r w:rsidRPr="00815ED5">
        <w:rPr>
          <w:rFonts w:ascii="Arial Narrow" w:hAnsi="Arial Narrow" w:cs="Times New Roman"/>
          <w:sz w:val="19"/>
          <w:szCs w:val="19"/>
          <w:lang w:val="uk-UA" w:eastAsia="fr-FR"/>
        </w:rPr>
        <w:t>враховувати ПДВ Франції за відповідною ставкою. У рахунку зазнача</w:t>
      </w:r>
      <w:r w:rsidR="00B56793" w:rsidRPr="00815ED5">
        <w:rPr>
          <w:rFonts w:ascii="Arial Narrow" w:hAnsi="Arial Narrow" w:cs="Times New Roman"/>
          <w:sz w:val="19"/>
          <w:szCs w:val="19"/>
          <w:lang w:val="uk-UA" w:eastAsia="fr-FR"/>
        </w:rPr>
        <w:t>ють</w:t>
      </w:r>
      <w:r w:rsidRPr="00815ED5">
        <w:rPr>
          <w:rFonts w:ascii="Arial Narrow" w:hAnsi="Arial Narrow" w:cs="Times New Roman"/>
          <w:sz w:val="19"/>
          <w:szCs w:val="19"/>
          <w:lang w:val="uk-UA" w:eastAsia="fr-FR"/>
        </w:rPr>
        <w:t xml:space="preserve"> загальн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без податків, ставк</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та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ПДВ </w:t>
      </w:r>
      <w:r w:rsidR="00B56793"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 xml:space="preserve"> загальн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із зазначенням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всі податки включено</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У рахунку також передбач</w:t>
      </w:r>
      <w:r w:rsidR="00B56793" w:rsidRPr="00815ED5">
        <w:rPr>
          <w:rFonts w:ascii="Arial Narrow" w:hAnsi="Arial Narrow" w:cs="Times New Roman"/>
          <w:sz w:val="19"/>
          <w:szCs w:val="19"/>
          <w:lang w:val="uk-UA" w:eastAsia="fr-FR"/>
        </w:rPr>
        <w:t>ено</w:t>
      </w:r>
      <w:r w:rsidRPr="00815ED5">
        <w:rPr>
          <w:rFonts w:ascii="Arial Narrow" w:hAnsi="Arial Narrow" w:cs="Times New Roman"/>
          <w:sz w:val="19"/>
          <w:szCs w:val="19"/>
          <w:lang w:val="uk-UA" w:eastAsia="fr-FR"/>
        </w:rPr>
        <w:t xml:space="preserve"> </w:t>
      </w:r>
      <w:r w:rsidR="00B56793" w:rsidRPr="00815ED5">
        <w:rPr>
          <w:rFonts w:ascii="Arial Narrow" w:hAnsi="Arial Narrow" w:cs="Times New Roman"/>
          <w:sz w:val="19"/>
          <w:szCs w:val="19"/>
          <w:lang w:val="uk-UA" w:eastAsia="fr-FR"/>
        </w:rPr>
        <w:t>таке</w:t>
      </w:r>
      <w:r w:rsidRPr="00815ED5">
        <w:rPr>
          <w:rFonts w:ascii="Arial Narrow" w:hAnsi="Arial Narrow" w:cs="Times New Roman"/>
          <w:sz w:val="19"/>
          <w:szCs w:val="19"/>
          <w:lang w:val="uk-UA" w:eastAsia="fr-FR"/>
        </w:rPr>
        <w:t xml:space="preserve"> речення: </w:t>
      </w:r>
      <w:r w:rsidR="00CD1DE1">
        <w:rPr>
          <w:rFonts w:ascii="Arial Narrow" w:hAnsi="Arial Narrow" w:cs="Times New Roman"/>
          <w:sz w:val="19"/>
          <w:szCs w:val="19"/>
          <w:lang w:val="uk-UA" w:eastAsia="fr-FR"/>
        </w:rPr>
        <w:t>"</w:t>
      </w:r>
      <w:r w:rsidRPr="00815ED5">
        <w:rPr>
          <w:rFonts w:ascii="Arial Narrow" w:hAnsi="Arial Narrow" w:cs="Times New Roman"/>
          <w:i/>
          <w:sz w:val="19"/>
          <w:szCs w:val="19"/>
          <w:lang w:val="uk-UA" w:eastAsia="fr-FR"/>
        </w:rPr>
        <w:t xml:space="preserve">Продаж/обслуговування в межах Спільноти: Французький ПДВ, який враховує Постачальник та </w:t>
      </w:r>
      <w:r w:rsidR="00B56793" w:rsidRPr="00815ED5">
        <w:rPr>
          <w:rFonts w:ascii="Arial Narrow" w:hAnsi="Arial Narrow" w:cs="Times New Roman"/>
          <w:i/>
          <w:sz w:val="19"/>
          <w:szCs w:val="19"/>
          <w:lang w:val="uk-UA" w:eastAsia="fr-FR"/>
        </w:rPr>
        <w:t xml:space="preserve">який </w:t>
      </w:r>
      <w:r w:rsidRPr="00815ED5">
        <w:rPr>
          <w:rFonts w:ascii="Arial Narrow" w:hAnsi="Arial Narrow" w:cs="Times New Roman"/>
          <w:i/>
          <w:sz w:val="19"/>
          <w:szCs w:val="19"/>
          <w:lang w:val="uk-UA" w:eastAsia="fr-FR"/>
        </w:rPr>
        <w:t>сплачу</w:t>
      </w:r>
      <w:r w:rsidR="00B56793" w:rsidRPr="00815ED5">
        <w:rPr>
          <w:rFonts w:ascii="Arial Narrow" w:hAnsi="Arial Narrow" w:cs="Times New Roman"/>
          <w:i/>
          <w:sz w:val="19"/>
          <w:szCs w:val="19"/>
          <w:lang w:val="uk-UA" w:eastAsia="fr-FR"/>
        </w:rPr>
        <w:t>ють</w:t>
      </w:r>
      <w:r w:rsidRPr="00815ED5">
        <w:rPr>
          <w:rFonts w:ascii="Arial Narrow" w:hAnsi="Arial Narrow" w:cs="Times New Roman"/>
          <w:i/>
          <w:sz w:val="19"/>
          <w:szCs w:val="19"/>
          <w:lang w:val="uk-UA" w:eastAsia="fr-FR"/>
        </w:rPr>
        <w:t xml:space="preserve"> за принципом </w:t>
      </w:r>
      <w:r w:rsidR="00CD1DE1">
        <w:rPr>
          <w:rFonts w:ascii="Arial Narrow" w:hAnsi="Arial Narrow" w:cs="Times New Roman"/>
          <w:i/>
          <w:sz w:val="19"/>
          <w:szCs w:val="19"/>
          <w:lang w:val="uk-UA" w:eastAsia="fr-FR"/>
        </w:rPr>
        <w:t>"</w:t>
      </w:r>
      <w:r w:rsidRPr="00815ED5">
        <w:rPr>
          <w:rFonts w:ascii="Arial Narrow" w:hAnsi="Arial Narrow" w:cs="Times New Roman"/>
          <w:i/>
          <w:sz w:val="19"/>
          <w:szCs w:val="19"/>
          <w:lang w:val="uk-UA" w:eastAsia="fr-FR"/>
        </w:rPr>
        <w:t>єдиного вікна</w:t>
      </w:r>
      <w:r w:rsidR="00CD1DE1">
        <w:rPr>
          <w:rFonts w:ascii="Arial Narrow" w:hAnsi="Arial Narrow" w:cs="Times New Roman"/>
          <w:i/>
          <w:sz w:val="19"/>
          <w:szCs w:val="19"/>
          <w:lang w:val="uk-UA" w:eastAsia="fr-FR"/>
        </w:rPr>
        <w:t>"</w:t>
      </w:r>
      <w:r w:rsidRPr="00815ED5">
        <w:rPr>
          <w:rFonts w:ascii="Arial Narrow" w:hAnsi="Arial Narrow" w:cs="Times New Roman"/>
          <w:i/>
          <w:sz w:val="19"/>
          <w:szCs w:val="19"/>
          <w:lang w:val="uk-UA" w:eastAsia="fr-FR"/>
        </w:rPr>
        <w:t xml:space="preserve"> в [адреса/ країна]</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4.3 Виставлення рахунків та оплата</w:t>
      </w:r>
    </w:p>
    <w:p w:rsidR="00D4766F" w:rsidRPr="00815ED5" w:rsidRDefault="000E4810" w:rsidP="00D4766F">
      <w:pPr>
        <w:tabs>
          <w:tab w:val="left" w:pos="426"/>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4.3.1. </w:t>
      </w:r>
      <w:r w:rsidR="0066752B">
        <w:rPr>
          <w:rFonts w:ascii="Arial Narrow" w:hAnsi="Arial Narrow" w:cs="Times New Roman"/>
          <w:sz w:val="19"/>
          <w:szCs w:val="19"/>
          <w:lang w:val="uk-UA" w:eastAsia="fr-FR"/>
        </w:rPr>
        <w:t>П</w:t>
      </w:r>
      <w:r w:rsidRPr="00815ED5">
        <w:rPr>
          <w:rFonts w:ascii="Arial Narrow" w:hAnsi="Arial Narrow" w:cs="Times New Roman"/>
          <w:sz w:val="19"/>
          <w:szCs w:val="19"/>
          <w:lang w:val="uk-UA" w:eastAsia="fr-FR"/>
        </w:rPr>
        <w:t xml:space="preserve">ісля прийняття Радою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ів Постачальник повинен надати рахунок-фактуру або платіжну вимогу </w:t>
      </w:r>
      <w:r w:rsidR="00C80F8B"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трьох примірниках та в євро (якщо інше не було обумовлено) відповідно до чинного законодавства.</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 xml:space="preserve">4.3.2. До прийняття </w:t>
      </w:r>
      <w:r w:rsidR="00CD1DE1">
        <w:rPr>
          <w:rFonts w:ascii="Arial Narrow" w:hAnsi="Arial Narrow"/>
          <w:sz w:val="19"/>
          <w:szCs w:val="19"/>
          <w:lang w:val="uk-UA"/>
        </w:rPr>
        <w:t>Результат</w:t>
      </w:r>
      <w:r w:rsidRPr="00815ED5">
        <w:rPr>
          <w:rFonts w:ascii="Arial Narrow" w:hAnsi="Arial Narrow"/>
          <w:sz w:val="19"/>
          <w:szCs w:val="19"/>
          <w:lang w:val="uk-UA"/>
        </w:rPr>
        <w:t xml:space="preserve">ів Рада залишає за собою право звернутися до Постачальника з проханням надати будь-який інший </w:t>
      </w:r>
      <w:r w:rsidR="00BF0629">
        <w:rPr>
          <w:rFonts w:ascii="Arial Narrow" w:hAnsi="Arial Narrow"/>
          <w:sz w:val="19"/>
          <w:szCs w:val="19"/>
          <w:lang w:val="uk-UA"/>
        </w:rPr>
        <w:t>документ або інформацію</w:t>
      </w:r>
      <w:r w:rsidRPr="00815ED5">
        <w:rPr>
          <w:rFonts w:ascii="Arial Narrow" w:hAnsi="Arial Narrow"/>
          <w:sz w:val="19"/>
          <w:szCs w:val="19"/>
          <w:lang w:val="uk-UA"/>
        </w:rPr>
        <w:t xml:space="preserve"> </w:t>
      </w:r>
      <w:r w:rsidR="00BF0629">
        <w:rPr>
          <w:rFonts w:ascii="Arial Narrow" w:hAnsi="Arial Narrow"/>
          <w:sz w:val="19"/>
          <w:szCs w:val="19"/>
          <w:lang w:val="uk-UA"/>
        </w:rPr>
        <w:t>з метою</w:t>
      </w:r>
      <w:r w:rsidRPr="00815ED5">
        <w:rPr>
          <w:rFonts w:ascii="Arial Narrow" w:hAnsi="Arial Narrow"/>
          <w:sz w:val="19"/>
          <w:szCs w:val="19"/>
          <w:lang w:val="uk-UA"/>
        </w:rPr>
        <w:t xml:space="preserve"> підтвердження того факту, що Договір був належним чином оформлений.</w:t>
      </w:r>
    </w:p>
    <w:p w:rsidR="00D4766F" w:rsidRPr="00815ED5" w:rsidRDefault="000E4810" w:rsidP="00D4766F">
      <w:pPr>
        <w:jc w:val="both"/>
        <w:rPr>
          <w:rFonts w:ascii="Arial Narrow" w:hAnsi="Arial Narrow"/>
          <w:sz w:val="19"/>
          <w:szCs w:val="19"/>
          <w:lang w:val="uk-UA" w:eastAsia="en-US"/>
        </w:rPr>
      </w:pPr>
      <w:r w:rsidRPr="00815ED5">
        <w:rPr>
          <w:rFonts w:ascii="Arial Narrow" w:hAnsi="Arial Narrow"/>
          <w:sz w:val="19"/>
          <w:szCs w:val="19"/>
          <w:lang w:val="uk-UA"/>
        </w:rPr>
        <w:t xml:space="preserve">4.3.3 У випадку організації заходу Постачальник у </w:t>
      </w:r>
      <w:r w:rsidR="00BF0629">
        <w:rPr>
          <w:rFonts w:ascii="Arial Narrow" w:hAnsi="Arial Narrow"/>
          <w:sz w:val="19"/>
          <w:szCs w:val="19"/>
          <w:lang w:val="uk-UA"/>
        </w:rPr>
        <w:t>будь-якому</w:t>
      </w:r>
      <w:r w:rsidR="00D03FAB" w:rsidRPr="00815ED5">
        <w:rPr>
          <w:rFonts w:ascii="Arial Narrow" w:hAnsi="Arial Narrow"/>
          <w:sz w:val="19"/>
          <w:szCs w:val="19"/>
          <w:lang w:val="uk-UA"/>
        </w:rPr>
        <w:t xml:space="preserve"> разі</w:t>
      </w:r>
      <w:r w:rsidRPr="00815ED5">
        <w:rPr>
          <w:rFonts w:ascii="Arial Narrow" w:hAnsi="Arial Narrow"/>
          <w:sz w:val="19"/>
          <w:szCs w:val="19"/>
          <w:lang w:val="uk-UA"/>
        </w:rPr>
        <w:t xml:space="preserve"> повинен подати будь-який документ, який підтверджує проведення заходу, включаючи</w:t>
      </w:r>
      <w:r w:rsidR="0080049B" w:rsidRPr="00815ED5">
        <w:rPr>
          <w:rFonts w:ascii="Arial Narrow" w:hAnsi="Arial Narrow"/>
          <w:sz w:val="19"/>
          <w:szCs w:val="19"/>
          <w:lang w:val="uk-UA"/>
        </w:rPr>
        <w:t xml:space="preserve"> (</w:t>
      </w:r>
      <w:r w:rsidRPr="00815ED5">
        <w:rPr>
          <w:rFonts w:ascii="Arial Narrow" w:hAnsi="Arial Narrow"/>
          <w:sz w:val="19"/>
          <w:szCs w:val="19"/>
          <w:lang w:val="uk-UA"/>
        </w:rPr>
        <w:t>але не обмежуючись цим</w:t>
      </w:r>
      <w:r w:rsidR="0080049B" w:rsidRPr="00815ED5">
        <w:rPr>
          <w:rFonts w:ascii="Arial Narrow" w:hAnsi="Arial Narrow"/>
          <w:sz w:val="19"/>
          <w:szCs w:val="19"/>
          <w:lang w:val="uk-UA"/>
        </w:rPr>
        <w:t>)</w:t>
      </w:r>
      <w:r w:rsidRPr="00815ED5">
        <w:rPr>
          <w:rFonts w:ascii="Arial Narrow" w:hAnsi="Arial Narrow"/>
          <w:sz w:val="19"/>
          <w:szCs w:val="19"/>
          <w:lang w:val="uk-UA"/>
        </w:rPr>
        <w:t xml:space="preserve"> список присутніх із розбивкою на половину дн</w:t>
      </w:r>
      <w:r w:rsidR="00BF0629">
        <w:rPr>
          <w:rFonts w:ascii="Arial Narrow" w:hAnsi="Arial Narrow"/>
          <w:sz w:val="19"/>
          <w:szCs w:val="19"/>
          <w:lang w:val="uk-UA"/>
        </w:rPr>
        <w:t>я</w:t>
      </w:r>
      <w:r w:rsidRPr="00815ED5">
        <w:rPr>
          <w:rFonts w:ascii="Arial Narrow" w:hAnsi="Arial Narrow"/>
          <w:sz w:val="19"/>
          <w:szCs w:val="19"/>
          <w:lang w:val="uk-UA"/>
        </w:rPr>
        <w:t xml:space="preserve"> із зазначенням місця, дати та часу </w:t>
      </w:r>
      <w:r w:rsidR="00BF0629">
        <w:rPr>
          <w:rFonts w:ascii="Arial Narrow" w:hAnsi="Arial Narrow"/>
          <w:sz w:val="19"/>
          <w:szCs w:val="19"/>
          <w:lang w:val="uk-UA"/>
        </w:rPr>
        <w:t>заходу (</w:t>
      </w:r>
      <w:r w:rsidRPr="00815ED5">
        <w:rPr>
          <w:rFonts w:ascii="Arial Narrow" w:hAnsi="Arial Narrow"/>
          <w:sz w:val="19"/>
          <w:szCs w:val="19"/>
          <w:lang w:val="uk-UA"/>
        </w:rPr>
        <w:t>заходів</w:t>
      </w:r>
      <w:r w:rsidR="00BF0629">
        <w:rPr>
          <w:rFonts w:ascii="Arial Narrow" w:hAnsi="Arial Narrow"/>
          <w:sz w:val="19"/>
          <w:szCs w:val="19"/>
          <w:lang w:val="uk-UA"/>
        </w:rPr>
        <w:t>)</w:t>
      </w:r>
      <w:r w:rsidRPr="00815ED5">
        <w:rPr>
          <w:rFonts w:ascii="Arial Narrow" w:hAnsi="Arial Narrow"/>
          <w:sz w:val="19"/>
          <w:szCs w:val="19"/>
          <w:lang w:val="uk-UA"/>
        </w:rPr>
        <w:t xml:space="preserve"> або </w:t>
      </w:r>
      <w:r w:rsidR="00BF0629">
        <w:rPr>
          <w:rFonts w:ascii="Arial Narrow" w:hAnsi="Arial Narrow"/>
          <w:sz w:val="19"/>
          <w:szCs w:val="19"/>
          <w:lang w:val="uk-UA"/>
        </w:rPr>
        <w:t>події (подій)</w:t>
      </w:r>
      <w:r w:rsidRPr="00815ED5">
        <w:rPr>
          <w:rFonts w:ascii="Arial Narrow" w:hAnsi="Arial Narrow"/>
          <w:sz w:val="19"/>
          <w:szCs w:val="19"/>
          <w:lang w:val="uk-UA"/>
        </w:rPr>
        <w:t xml:space="preserve">, який </w:t>
      </w:r>
      <w:r w:rsidR="00BF0629">
        <w:rPr>
          <w:rFonts w:ascii="Arial Narrow" w:hAnsi="Arial Narrow"/>
          <w:sz w:val="19"/>
          <w:szCs w:val="19"/>
          <w:lang w:val="uk-UA"/>
        </w:rPr>
        <w:t xml:space="preserve">має бути окремо </w:t>
      </w:r>
      <w:r w:rsidRPr="00815ED5">
        <w:rPr>
          <w:rFonts w:ascii="Arial Narrow" w:hAnsi="Arial Narrow"/>
          <w:sz w:val="19"/>
          <w:szCs w:val="19"/>
          <w:lang w:val="uk-UA"/>
        </w:rPr>
        <w:t>підпис</w:t>
      </w:r>
      <w:r w:rsidR="00BF0629">
        <w:rPr>
          <w:rFonts w:ascii="Arial Narrow" w:hAnsi="Arial Narrow"/>
          <w:sz w:val="19"/>
          <w:szCs w:val="19"/>
          <w:lang w:val="uk-UA"/>
        </w:rPr>
        <w:t>аний</w:t>
      </w:r>
      <w:r w:rsidRPr="00815ED5">
        <w:rPr>
          <w:rFonts w:ascii="Arial Narrow" w:hAnsi="Arial Narrow"/>
          <w:sz w:val="19"/>
          <w:szCs w:val="19"/>
          <w:lang w:val="uk-UA"/>
        </w:rPr>
        <w:t xml:space="preserve"> </w:t>
      </w:r>
      <w:r w:rsidRPr="00815ED5">
        <w:rPr>
          <w:rFonts w:ascii="Arial Narrow" w:hAnsi="Arial Narrow"/>
          <w:sz w:val="19"/>
          <w:szCs w:val="19"/>
          <w:u w:val="single"/>
          <w:lang w:val="uk-UA" w:eastAsia="en-US"/>
        </w:rPr>
        <w:t>кож</w:t>
      </w:r>
      <w:r w:rsidR="00BF0629">
        <w:rPr>
          <w:rFonts w:ascii="Arial Narrow" w:hAnsi="Arial Narrow"/>
          <w:sz w:val="19"/>
          <w:szCs w:val="19"/>
          <w:u w:val="single"/>
          <w:lang w:val="uk-UA" w:eastAsia="en-US"/>
        </w:rPr>
        <w:t>ним</w:t>
      </w:r>
      <w:r w:rsidRPr="00BF0629">
        <w:rPr>
          <w:rFonts w:ascii="Arial Narrow" w:hAnsi="Arial Narrow"/>
          <w:sz w:val="19"/>
          <w:szCs w:val="19"/>
          <w:lang w:val="uk-UA" w:eastAsia="en-US"/>
        </w:rPr>
        <w:t xml:space="preserve"> </w:t>
      </w:r>
      <w:r w:rsidRPr="00815ED5">
        <w:rPr>
          <w:rFonts w:ascii="Arial Narrow" w:hAnsi="Arial Narrow"/>
          <w:sz w:val="19"/>
          <w:szCs w:val="19"/>
          <w:lang w:val="uk-UA"/>
        </w:rPr>
        <w:t>учасник</w:t>
      </w:r>
      <w:r w:rsidR="00BF0629">
        <w:rPr>
          <w:rFonts w:ascii="Arial Narrow" w:hAnsi="Arial Narrow"/>
          <w:sz w:val="19"/>
          <w:szCs w:val="19"/>
          <w:lang w:val="uk-UA"/>
        </w:rPr>
        <w:t>ом</w:t>
      </w:r>
      <w:r w:rsidRPr="00815ED5">
        <w:rPr>
          <w:rFonts w:ascii="Arial Narrow" w:hAnsi="Arial Narrow"/>
          <w:sz w:val="19"/>
          <w:szCs w:val="19"/>
          <w:lang w:val="uk-UA"/>
        </w:rPr>
        <w:t xml:space="preserve"> та Постачальник</w:t>
      </w:r>
      <w:r w:rsidR="00BF0629">
        <w:rPr>
          <w:rFonts w:ascii="Arial Narrow" w:hAnsi="Arial Narrow"/>
          <w:sz w:val="19"/>
          <w:szCs w:val="19"/>
          <w:lang w:val="uk-UA"/>
        </w:rPr>
        <w:t>ом</w:t>
      </w:r>
      <w:r w:rsidRPr="00815ED5">
        <w:rPr>
          <w:rFonts w:ascii="Arial Narrow" w:hAnsi="Arial Narrow"/>
          <w:sz w:val="19"/>
          <w:szCs w:val="19"/>
          <w:lang w:val="uk-UA"/>
        </w:rPr>
        <w:t>.</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4.3.4 Оплат</w:t>
      </w:r>
      <w:r w:rsidR="00BF0629">
        <w:rPr>
          <w:rFonts w:ascii="Arial Narrow" w:hAnsi="Arial Narrow"/>
          <w:sz w:val="19"/>
          <w:szCs w:val="19"/>
          <w:lang w:val="uk-UA"/>
        </w:rPr>
        <w:t>а</w:t>
      </w:r>
      <w:r w:rsidRPr="00815ED5">
        <w:rPr>
          <w:rFonts w:ascii="Arial Narrow" w:hAnsi="Arial Narrow"/>
          <w:sz w:val="19"/>
          <w:szCs w:val="19"/>
          <w:lang w:val="uk-UA"/>
        </w:rPr>
        <w:t xml:space="preserve"> </w:t>
      </w:r>
      <w:r w:rsidR="00CD1DE1">
        <w:rPr>
          <w:rFonts w:ascii="Arial Narrow" w:hAnsi="Arial Narrow"/>
          <w:sz w:val="19"/>
          <w:szCs w:val="19"/>
          <w:lang w:val="uk-UA"/>
        </w:rPr>
        <w:t>Результат</w:t>
      </w:r>
      <w:r w:rsidRPr="00815ED5">
        <w:rPr>
          <w:rFonts w:ascii="Arial Narrow" w:hAnsi="Arial Narrow"/>
          <w:sz w:val="19"/>
          <w:szCs w:val="19"/>
          <w:lang w:val="uk-UA"/>
        </w:rPr>
        <w:t xml:space="preserve">ів, які </w:t>
      </w:r>
      <w:r w:rsidR="009405FE" w:rsidRPr="00815ED5">
        <w:rPr>
          <w:rFonts w:ascii="Arial Narrow" w:hAnsi="Arial Narrow"/>
          <w:sz w:val="19"/>
          <w:szCs w:val="19"/>
          <w:lang w:val="uk-UA"/>
        </w:rPr>
        <w:t>ма</w:t>
      </w:r>
      <w:r w:rsidR="00BF0629">
        <w:rPr>
          <w:rFonts w:ascii="Arial Narrow" w:hAnsi="Arial Narrow"/>
          <w:sz w:val="19"/>
          <w:szCs w:val="19"/>
          <w:lang w:val="uk-UA"/>
        </w:rPr>
        <w:t>ють бути сплачені</w:t>
      </w:r>
      <w:r w:rsidRPr="00815ED5">
        <w:rPr>
          <w:rFonts w:ascii="Arial Narrow" w:hAnsi="Arial Narrow"/>
          <w:sz w:val="19"/>
          <w:szCs w:val="19"/>
          <w:lang w:val="uk-UA"/>
        </w:rPr>
        <w:t xml:space="preserve"> Рад</w:t>
      </w:r>
      <w:r w:rsidR="00BF0629">
        <w:rPr>
          <w:rFonts w:ascii="Arial Narrow" w:hAnsi="Arial Narrow"/>
          <w:sz w:val="19"/>
          <w:szCs w:val="19"/>
          <w:lang w:val="uk-UA"/>
        </w:rPr>
        <w:t>ою</w:t>
      </w:r>
      <w:r w:rsidRPr="00815ED5">
        <w:rPr>
          <w:rFonts w:ascii="Arial Narrow" w:hAnsi="Arial Narrow"/>
          <w:sz w:val="19"/>
          <w:szCs w:val="19"/>
          <w:lang w:val="uk-UA"/>
        </w:rPr>
        <w:t xml:space="preserve">, </w:t>
      </w:r>
      <w:r w:rsidR="00BF0629">
        <w:rPr>
          <w:rFonts w:ascii="Arial Narrow" w:hAnsi="Arial Narrow"/>
          <w:sz w:val="19"/>
          <w:szCs w:val="19"/>
          <w:lang w:val="uk-UA"/>
        </w:rPr>
        <w:t>має бути здійснена</w:t>
      </w:r>
      <w:r w:rsidRPr="00815ED5">
        <w:rPr>
          <w:rFonts w:ascii="Arial Narrow" w:hAnsi="Arial Narrow"/>
          <w:sz w:val="19"/>
          <w:szCs w:val="19"/>
          <w:lang w:val="uk-UA"/>
        </w:rPr>
        <w:t xml:space="preserve"> протягом 60 календарних днів </w:t>
      </w:r>
      <w:r w:rsidR="00D5750E" w:rsidRPr="00815ED5">
        <w:rPr>
          <w:rFonts w:ascii="Arial Narrow" w:hAnsi="Arial Narrow"/>
          <w:sz w:val="19"/>
          <w:szCs w:val="19"/>
          <w:lang w:val="uk-UA"/>
        </w:rPr>
        <w:t>і</w:t>
      </w:r>
      <w:r w:rsidRPr="00815ED5">
        <w:rPr>
          <w:rFonts w:ascii="Arial Narrow" w:hAnsi="Arial Narrow"/>
          <w:sz w:val="19"/>
          <w:szCs w:val="19"/>
          <w:lang w:val="uk-UA"/>
        </w:rPr>
        <w:t xml:space="preserve">з моменту </w:t>
      </w:r>
      <w:r w:rsidR="002805EC">
        <w:rPr>
          <w:rFonts w:ascii="Arial Narrow" w:hAnsi="Arial Narrow"/>
          <w:sz w:val="19"/>
          <w:szCs w:val="19"/>
          <w:lang w:val="uk-UA"/>
        </w:rPr>
        <w:t>направлення</w:t>
      </w:r>
      <w:r w:rsidR="002805EC" w:rsidRPr="00815ED5">
        <w:rPr>
          <w:rFonts w:ascii="Arial Narrow" w:hAnsi="Arial Narrow"/>
          <w:sz w:val="19"/>
          <w:szCs w:val="19"/>
          <w:lang w:val="uk-UA"/>
        </w:rPr>
        <w:t xml:space="preserve"> </w:t>
      </w:r>
      <w:r w:rsidRPr="00815ED5">
        <w:rPr>
          <w:rFonts w:ascii="Arial Narrow" w:hAnsi="Arial Narrow"/>
          <w:sz w:val="19"/>
          <w:szCs w:val="19"/>
          <w:lang w:val="uk-UA"/>
        </w:rPr>
        <w:t>рахунк</w:t>
      </w:r>
      <w:r w:rsidR="00D5750E" w:rsidRPr="00815ED5">
        <w:rPr>
          <w:rFonts w:ascii="Arial Narrow" w:hAnsi="Arial Narrow"/>
          <w:sz w:val="19"/>
          <w:szCs w:val="19"/>
          <w:lang w:val="uk-UA"/>
        </w:rPr>
        <w:t>а</w:t>
      </w:r>
      <w:r w:rsidRPr="00815ED5">
        <w:rPr>
          <w:rFonts w:ascii="Arial Narrow" w:hAnsi="Arial Narrow"/>
          <w:sz w:val="19"/>
          <w:szCs w:val="19"/>
          <w:lang w:val="uk-UA"/>
        </w:rPr>
        <w:t xml:space="preserve">, зазначеного </w:t>
      </w:r>
      <w:r w:rsidR="00D5750E" w:rsidRPr="00815ED5">
        <w:rPr>
          <w:rFonts w:ascii="Arial Narrow" w:hAnsi="Arial Narrow"/>
          <w:sz w:val="19"/>
          <w:szCs w:val="19"/>
          <w:lang w:val="uk-UA"/>
        </w:rPr>
        <w:t>в</w:t>
      </w:r>
      <w:r w:rsidRPr="00815ED5">
        <w:rPr>
          <w:rFonts w:ascii="Arial Narrow" w:hAnsi="Arial Narrow"/>
          <w:sz w:val="19"/>
          <w:szCs w:val="19"/>
          <w:lang w:val="uk-UA"/>
        </w:rPr>
        <w:t xml:space="preserve"> статті 4.3.1, </w:t>
      </w:r>
      <w:r w:rsidR="00723756">
        <w:rPr>
          <w:rFonts w:ascii="Arial Narrow" w:hAnsi="Arial Narrow"/>
          <w:sz w:val="19"/>
          <w:szCs w:val="19"/>
          <w:lang w:val="uk-UA"/>
        </w:rPr>
        <w:t>і</w:t>
      </w:r>
      <w:r w:rsidRPr="00815ED5">
        <w:rPr>
          <w:rFonts w:ascii="Arial Narrow" w:hAnsi="Arial Narrow"/>
          <w:sz w:val="19"/>
          <w:szCs w:val="19"/>
          <w:lang w:val="uk-UA"/>
        </w:rPr>
        <w:t xml:space="preserve">з урахуванням надання </w:t>
      </w:r>
      <w:r w:rsidR="00CD1DE1">
        <w:rPr>
          <w:rFonts w:ascii="Arial Narrow" w:hAnsi="Arial Narrow"/>
          <w:sz w:val="19"/>
          <w:szCs w:val="19"/>
          <w:lang w:val="uk-UA"/>
        </w:rPr>
        <w:t>Результат</w:t>
      </w:r>
      <w:r w:rsidRPr="00815ED5">
        <w:rPr>
          <w:rFonts w:ascii="Arial Narrow" w:hAnsi="Arial Narrow"/>
          <w:sz w:val="19"/>
          <w:szCs w:val="19"/>
          <w:lang w:val="uk-UA"/>
        </w:rPr>
        <w:t>у (</w:t>
      </w:r>
      <w:r w:rsidR="00CD1DE1">
        <w:rPr>
          <w:rFonts w:ascii="Arial Narrow" w:hAnsi="Arial Narrow"/>
          <w:sz w:val="19"/>
          <w:szCs w:val="19"/>
          <w:lang w:val="uk-UA"/>
        </w:rPr>
        <w:t>Результат</w:t>
      </w:r>
      <w:r w:rsidRPr="00815ED5">
        <w:rPr>
          <w:rFonts w:ascii="Arial Narrow" w:hAnsi="Arial Narrow"/>
          <w:sz w:val="19"/>
          <w:szCs w:val="19"/>
          <w:lang w:val="uk-UA"/>
        </w:rPr>
        <w:t xml:space="preserve">ів), </w:t>
      </w:r>
      <w:r w:rsidR="00D5750E" w:rsidRPr="00815ED5">
        <w:rPr>
          <w:rFonts w:ascii="Arial Narrow" w:hAnsi="Arial Narrow"/>
          <w:sz w:val="19"/>
          <w:szCs w:val="19"/>
          <w:lang w:val="uk-UA"/>
        </w:rPr>
        <w:t>про який (</w:t>
      </w:r>
      <w:r w:rsidRPr="00815ED5">
        <w:rPr>
          <w:rFonts w:ascii="Arial Narrow" w:hAnsi="Arial Narrow"/>
          <w:sz w:val="19"/>
          <w:szCs w:val="19"/>
          <w:lang w:val="uk-UA"/>
        </w:rPr>
        <w:t>які</w:t>
      </w:r>
      <w:r w:rsidR="00D5750E" w:rsidRPr="00815ED5">
        <w:rPr>
          <w:rFonts w:ascii="Arial Narrow" w:hAnsi="Arial Narrow"/>
          <w:sz w:val="19"/>
          <w:szCs w:val="19"/>
          <w:lang w:val="uk-UA"/>
        </w:rPr>
        <w:t>)</w:t>
      </w:r>
      <w:r w:rsidRPr="00815ED5">
        <w:rPr>
          <w:rFonts w:ascii="Arial Narrow" w:hAnsi="Arial Narrow"/>
          <w:sz w:val="19"/>
          <w:szCs w:val="19"/>
          <w:lang w:val="uk-UA"/>
        </w:rPr>
        <w:t xml:space="preserve"> </w:t>
      </w:r>
      <w:r w:rsidR="00D5750E" w:rsidRPr="00815ED5">
        <w:rPr>
          <w:rFonts w:ascii="Arial Narrow" w:hAnsi="Arial Narrow"/>
          <w:sz w:val="19"/>
          <w:szCs w:val="19"/>
          <w:lang w:val="uk-UA"/>
        </w:rPr>
        <w:t xml:space="preserve">йдеться в </w:t>
      </w:r>
      <w:r w:rsidRPr="00815ED5">
        <w:rPr>
          <w:rFonts w:ascii="Arial Narrow" w:hAnsi="Arial Narrow"/>
          <w:sz w:val="19"/>
          <w:szCs w:val="19"/>
          <w:lang w:val="uk-UA"/>
        </w:rPr>
        <w:t>Технічному завданні, та його/ їх прийняття Радою.</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 xml:space="preserve">4.3.5 </w:t>
      </w:r>
      <w:r w:rsidR="0066752B">
        <w:rPr>
          <w:rFonts w:ascii="Arial Narrow" w:hAnsi="Arial Narrow"/>
          <w:sz w:val="19"/>
          <w:szCs w:val="19"/>
          <w:lang w:val="uk-UA"/>
        </w:rPr>
        <w:t>У разі, якщо передбачено авансовий платіж, його має</w:t>
      </w:r>
      <w:r w:rsidR="002805EC">
        <w:rPr>
          <w:rFonts w:ascii="Arial Narrow" w:hAnsi="Arial Narrow"/>
          <w:sz w:val="19"/>
          <w:szCs w:val="19"/>
          <w:lang w:val="uk-UA"/>
        </w:rPr>
        <w:t xml:space="preserve"> бути спла</w:t>
      </w:r>
      <w:r w:rsidR="0066752B">
        <w:rPr>
          <w:rFonts w:ascii="Arial Narrow" w:hAnsi="Arial Narrow"/>
          <w:sz w:val="19"/>
          <w:szCs w:val="19"/>
          <w:lang w:val="uk-UA"/>
        </w:rPr>
        <w:t>чено</w:t>
      </w:r>
      <w:r w:rsidRPr="00815ED5">
        <w:rPr>
          <w:rFonts w:ascii="Arial Narrow" w:hAnsi="Arial Narrow"/>
          <w:sz w:val="19"/>
          <w:szCs w:val="19"/>
          <w:lang w:val="uk-UA"/>
        </w:rPr>
        <w:t xml:space="preserve"> протягом 60 календарних днів після підписання </w:t>
      </w:r>
      <w:r w:rsidR="0066752B">
        <w:rPr>
          <w:rFonts w:ascii="Arial Narrow" w:hAnsi="Arial Narrow"/>
          <w:sz w:val="19"/>
          <w:szCs w:val="19"/>
          <w:lang w:val="uk-UA"/>
        </w:rPr>
        <w:t>Договору</w:t>
      </w:r>
      <w:r w:rsidRPr="00815ED5">
        <w:rPr>
          <w:rFonts w:ascii="Arial Narrow" w:hAnsi="Arial Narrow"/>
          <w:sz w:val="19"/>
          <w:szCs w:val="19"/>
          <w:lang w:val="uk-UA"/>
        </w:rPr>
        <w:t>.</w:t>
      </w:r>
    </w:p>
    <w:p w:rsidR="00D4766F" w:rsidRPr="00815ED5" w:rsidRDefault="002148AB" w:rsidP="00D4766F">
      <w:pPr>
        <w:tabs>
          <w:tab w:val="left" w:pos="0"/>
        </w:tabs>
        <w:autoSpaceDE w:val="0"/>
        <w:autoSpaceDN w:val="0"/>
        <w:spacing w:before="40"/>
        <w:jc w:val="both"/>
        <w:rPr>
          <w:rFonts w:ascii="Arial Narrow" w:hAnsi="Arial Narrow" w:cs="Times New Roman"/>
          <w:color w:val="0070C0"/>
          <w:sz w:val="19"/>
          <w:szCs w:val="19"/>
          <w:lang w:val="uk-UA"/>
        </w:rPr>
      </w:pPr>
      <w:r w:rsidRPr="00815ED5">
        <w:rPr>
          <w:rFonts w:ascii="Arial Narrow" w:hAnsi="Arial Narrow" w:cs="Times New Roman"/>
          <w:color w:val="0070C0"/>
          <w:sz w:val="19"/>
          <w:szCs w:val="19"/>
          <w:lang w:val="uk-UA"/>
        </w:rPr>
        <w:t>4</w:t>
      </w:r>
      <w:r w:rsidR="000E4810" w:rsidRPr="00815ED5">
        <w:rPr>
          <w:rFonts w:ascii="Arial Narrow" w:hAnsi="Arial Narrow" w:cs="Times New Roman"/>
          <w:color w:val="0070C0"/>
          <w:sz w:val="19"/>
          <w:szCs w:val="19"/>
          <w:lang w:val="uk-UA"/>
        </w:rPr>
        <w:t>.</w:t>
      </w:r>
      <w:r w:rsidRPr="00815ED5">
        <w:rPr>
          <w:rFonts w:ascii="Arial Narrow" w:hAnsi="Arial Narrow" w:cs="Times New Roman"/>
          <w:color w:val="0070C0"/>
          <w:sz w:val="19"/>
          <w:szCs w:val="19"/>
          <w:lang w:val="uk-UA"/>
        </w:rPr>
        <w:t>4</w:t>
      </w:r>
      <w:r w:rsidR="000E4810" w:rsidRPr="00815ED5">
        <w:rPr>
          <w:rFonts w:ascii="Arial Narrow" w:hAnsi="Arial Narrow" w:cs="Times New Roman"/>
          <w:color w:val="0070C0"/>
          <w:sz w:val="19"/>
          <w:szCs w:val="19"/>
          <w:lang w:val="uk-UA"/>
        </w:rPr>
        <w:t xml:space="preserve"> Інші витрати</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color w:val="000000"/>
          <w:sz w:val="19"/>
          <w:szCs w:val="19"/>
          <w:lang w:val="uk-UA"/>
        </w:rPr>
        <w:t xml:space="preserve">4.4.1. Якщо Постачальник має здійснити відрядження для виконання умов </w:t>
      </w:r>
      <w:r w:rsidR="000B4B01" w:rsidRPr="00815ED5">
        <w:rPr>
          <w:rFonts w:ascii="Arial Narrow" w:hAnsi="Arial Narrow" w:cs="Times New Roman"/>
          <w:color w:val="000000"/>
          <w:sz w:val="19"/>
          <w:szCs w:val="19"/>
          <w:lang w:val="uk-UA"/>
        </w:rPr>
        <w:t>Д</w:t>
      </w:r>
      <w:r w:rsidRPr="00815ED5">
        <w:rPr>
          <w:rFonts w:ascii="Arial Narrow" w:hAnsi="Arial Narrow" w:cs="Times New Roman"/>
          <w:color w:val="000000"/>
          <w:sz w:val="19"/>
          <w:szCs w:val="19"/>
          <w:lang w:val="uk-UA"/>
        </w:rPr>
        <w:t xml:space="preserve">оговору, а в Технічному завданні не обумовлено витрат на проїзд та проживання, Рада зобов'язується, за умови її попередньої </w:t>
      </w:r>
      <w:r w:rsidRPr="00815ED5">
        <w:rPr>
          <w:rFonts w:ascii="Arial Narrow" w:hAnsi="Arial Narrow" w:cs="Times New Roman"/>
          <w:color w:val="000000"/>
          <w:sz w:val="19"/>
          <w:szCs w:val="19"/>
          <w:lang w:val="uk-UA"/>
        </w:rPr>
        <w:lastRenderedPageBreak/>
        <w:t xml:space="preserve">згоди, відшкодовувати витрати на проїзд та проживання відповідно до </w:t>
      </w:r>
      <w:r w:rsidR="00D5750E" w:rsidRPr="00815ED5">
        <w:rPr>
          <w:rFonts w:ascii="Arial Narrow" w:hAnsi="Arial Narrow" w:cs="Times New Roman"/>
          <w:color w:val="000000"/>
          <w:sz w:val="19"/>
          <w:szCs w:val="19"/>
          <w:lang w:val="uk-UA"/>
        </w:rPr>
        <w:t>чинних</w:t>
      </w:r>
      <w:r w:rsidRPr="00815ED5">
        <w:rPr>
          <w:rFonts w:ascii="Arial Narrow" w:hAnsi="Arial Narrow" w:cs="Times New Roman"/>
          <w:color w:val="000000"/>
          <w:sz w:val="19"/>
          <w:szCs w:val="19"/>
          <w:lang w:val="uk-UA"/>
        </w:rPr>
        <w:t xml:space="preserve"> Правил Ради. </w:t>
      </w:r>
    </w:p>
    <w:p w:rsidR="00D4766F" w:rsidRPr="00815ED5" w:rsidRDefault="000E4810" w:rsidP="00D4766F">
      <w:pPr>
        <w:jc w:val="both"/>
        <w:rPr>
          <w:rFonts w:ascii="Arial Narrow" w:hAnsi="Arial Narrow" w:cs="Times New Roman"/>
          <w:color w:val="000000"/>
          <w:sz w:val="19"/>
          <w:szCs w:val="19"/>
          <w:lang w:val="uk-UA"/>
        </w:rPr>
      </w:pPr>
      <w:r w:rsidRPr="00815ED5">
        <w:rPr>
          <w:rFonts w:ascii="Arial Narrow" w:hAnsi="Arial Narrow" w:cs="Times New Roman"/>
          <w:color w:val="000000"/>
          <w:sz w:val="19"/>
          <w:szCs w:val="19"/>
          <w:lang w:val="uk-UA"/>
        </w:rPr>
        <w:t xml:space="preserve">4.4.2. Транспортні витрати, </w:t>
      </w:r>
      <w:r w:rsidR="00D5750E" w:rsidRPr="00815ED5">
        <w:rPr>
          <w:rFonts w:ascii="Arial Narrow" w:hAnsi="Arial Narrow" w:cs="Times New Roman"/>
          <w:color w:val="000000"/>
          <w:sz w:val="19"/>
          <w:szCs w:val="19"/>
          <w:lang w:val="uk-UA"/>
        </w:rPr>
        <w:t xml:space="preserve">про </w:t>
      </w:r>
      <w:r w:rsidRPr="00815ED5">
        <w:rPr>
          <w:rFonts w:ascii="Arial Narrow" w:hAnsi="Arial Narrow" w:cs="Times New Roman"/>
          <w:color w:val="000000"/>
          <w:sz w:val="19"/>
          <w:szCs w:val="19"/>
          <w:lang w:val="uk-UA"/>
        </w:rPr>
        <w:t xml:space="preserve">які </w:t>
      </w:r>
      <w:r w:rsidR="00D5750E" w:rsidRPr="00815ED5">
        <w:rPr>
          <w:rFonts w:ascii="Arial Narrow" w:hAnsi="Arial Narrow" w:cs="Times New Roman"/>
          <w:color w:val="000000"/>
          <w:sz w:val="19"/>
          <w:szCs w:val="19"/>
          <w:lang w:val="uk-UA"/>
        </w:rPr>
        <w:t xml:space="preserve">йдеться </w:t>
      </w:r>
      <w:r w:rsidRPr="00815ED5">
        <w:rPr>
          <w:rFonts w:ascii="Arial Narrow" w:hAnsi="Arial Narrow" w:cs="Times New Roman"/>
          <w:color w:val="000000"/>
          <w:sz w:val="19"/>
          <w:szCs w:val="19"/>
          <w:lang w:val="uk-UA"/>
        </w:rPr>
        <w:t xml:space="preserve">в пункті 4.4.1, відшкодовують на основі залізничного тарифу (перший клас) або </w:t>
      </w:r>
      <w:proofErr w:type="spellStart"/>
      <w:r w:rsidRPr="00815ED5">
        <w:rPr>
          <w:rFonts w:ascii="Arial Narrow" w:hAnsi="Arial Narrow" w:cs="Times New Roman"/>
          <w:color w:val="000000"/>
          <w:sz w:val="19"/>
          <w:szCs w:val="19"/>
          <w:lang w:val="uk-UA"/>
        </w:rPr>
        <w:t>авіатарифу</w:t>
      </w:r>
      <w:proofErr w:type="spellEnd"/>
      <w:r w:rsidRPr="00815ED5">
        <w:rPr>
          <w:rFonts w:ascii="Arial Narrow" w:hAnsi="Arial Narrow" w:cs="Times New Roman"/>
          <w:color w:val="000000"/>
          <w:sz w:val="19"/>
          <w:szCs w:val="19"/>
          <w:lang w:val="uk-UA"/>
        </w:rPr>
        <w:t xml:space="preserve"> (економ-клас) після надання рахунк</w:t>
      </w:r>
      <w:r w:rsidR="00D5750E" w:rsidRPr="00815ED5">
        <w:rPr>
          <w:rFonts w:ascii="Arial Narrow" w:hAnsi="Arial Narrow" w:cs="Times New Roman"/>
          <w:color w:val="000000"/>
          <w:sz w:val="19"/>
          <w:szCs w:val="19"/>
          <w:lang w:val="uk-UA"/>
        </w:rPr>
        <w:t>а</w:t>
      </w:r>
      <w:r w:rsidRPr="00815ED5">
        <w:rPr>
          <w:rFonts w:ascii="Arial Narrow" w:hAnsi="Arial Narrow" w:cs="Times New Roman"/>
          <w:color w:val="000000"/>
          <w:sz w:val="19"/>
          <w:szCs w:val="19"/>
          <w:lang w:val="uk-UA"/>
        </w:rPr>
        <w:t xml:space="preserve"> на фірмовому бланку з відповідними квитанціями. Витрати на проживання (зокрема транспортні витрати в межах відвіданої місцевості) відшкодовують</w:t>
      </w:r>
      <w:r w:rsidR="00BF0629">
        <w:rPr>
          <w:rFonts w:ascii="Arial Narrow" w:hAnsi="Arial Narrow" w:cs="Times New Roman"/>
          <w:color w:val="000000"/>
          <w:sz w:val="19"/>
          <w:szCs w:val="19"/>
          <w:lang w:val="uk-UA"/>
        </w:rPr>
        <w:t>ся</w:t>
      </w:r>
      <w:r w:rsidRPr="00815ED5">
        <w:rPr>
          <w:rFonts w:ascii="Arial Narrow" w:hAnsi="Arial Narrow" w:cs="Times New Roman"/>
          <w:color w:val="000000"/>
          <w:sz w:val="19"/>
          <w:szCs w:val="19"/>
          <w:lang w:val="uk-UA"/>
        </w:rPr>
        <w:t xml:space="preserve"> на основі чинного щоденного тарифу.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4.4.3. У випадках, коли Постачальник змушений подорожувати згідно з умовами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оговору, на період таких поїздок Постачальника буде застраховано страховою компанією CHARTIS (поліс № 2.004.761). У разі надзвичайної ситуації доступний телефон гарячої лінії: (+ 32 (0)3 253 69 16). Таке страхування покриває конкретні ризики, пов’язані з поїздкою та перебуванням Постачальника (зокрема медичні витрати, пов’язані з непередбачуваною хворобою чи нещасним випадком, репатріація, смерть, скасування поїздки чи авіарейсів, крадіжки чи втрати особистих речей). Страховий поліс не поширюється на осіб</w:t>
      </w:r>
      <w:r w:rsidR="00BB19EF" w:rsidRPr="00815ED5">
        <w:rPr>
          <w:rFonts w:ascii="Arial Narrow" w:hAnsi="Arial Narrow" w:cs="Times New Roman"/>
          <w:sz w:val="19"/>
          <w:szCs w:val="19"/>
          <w:lang w:val="uk-UA" w:eastAsia="fr-FR"/>
        </w:rPr>
        <w:t xml:space="preserve"> віком понад </w:t>
      </w:r>
      <w:r w:rsidRPr="00815ED5">
        <w:rPr>
          <w:rFonts w:ascii="Arial Narrow" w:hAnsi="Arial Narrow" w:cs="Times New Roman"/>
          <w:sz w:val="19"/>
          <w:szCs w:val="19"/>
          <w:lang w:val="uk-UA" w:eastAsia="fr-FR"/>
        </w:rPr>
        <w:t>75 років.</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3" w:name="_Toc179868652"/>
      <w:r w:rsidRPr="00815ED5">
        <w:rPr>
          <w:rFonts w:ascii="Arial Narrow" w:hAnsi="Arial Narrow" w:cs="Times New Roman"/>
          <w:smallCaps/>
          <w:color w:val="0070C0"/>
          <w:sz w:val="19"/>
          <w:szCs w:val="19"/>
          <w:lang w:val="uk-UA" w:eastAsia="fr-FR"/>
        </w:rPr>
        <w:t>Стаття 5 – Порушення умов Договору</w:t>
      </w:r>
      <w:bookmarkEnd w:id="3"/>
    </w:p>
    <w:p w:rsidR="00D4766F" w:rsidRPr="00815ED5" w:rsidRDefault="00AF5C8E"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5.1 </w:t>
      </w:r>
      <w:r w:rsidR="000E4810" w:rsidRPr="00815ED5">
        <w:rPr>
          <w:rFonts w:ascii="Arial Narrow" w:hAnsi="Arial Narrow" w:cs="Times New Roman"/>
          <w:sz w:val="19"/>
          <w:szCs w:val="19"/>
          <w:lang w:val="uk-UA" w:eastAsia="fr-FR"/>
        </w:rPr>
        <w:t xml:space="preserve">Якщо Постачальник не виконує умов цього Договору або умов, що були визначені шляхом внесення змін, які були належним чином визнані обома </w:t>
      </w:r>
      <w:r w:rsidR="00BB19EF" w:rsidRPr="00815ED5">
        <w:rPr>
          <w:rFonts w:ascii="Arial Narrow" w:hAnsi="Arial Narrow" w:cs="Times New Roman"/>
          <w:sz w:val="19"/>
          <w:szCs w:val="19"/>
          <w:lang w:val="uk-UA" w:eastAsia="fr-FR"/>
        </w:rPr>
        <w:t>С</w:t>
      </w:r>
      <w:r w:rsidR="000E4810" w:rsidRPr="00815ED5">
        <w:rPr>
          <w:rFonts w:ascii="Arial Narrow" w:hAnsi="Arial Narrow" w:cs="Times New Roman"/>
          <w:sz w:val="19"/>
          <w:szCs w:val="19"/>
          <w:lang w:val="uk-UA" w:eastAsia="fr-FR"/>
        </w:rPr>
        <w:t xml:space="preserve">торонами в письмовому вигляді згідно з положеннями наведеної </w:t>
      </w:r>
      <w:r w:rsidR="00BB19EF" w:rsidRPr="00815ED5">
        <w:rPr>
          <w:rFonts w:ascii="Arial Narrow" w:hAnsi="Arial Narrow" w:cs="Times New Roman"/>
          <w:sz w:val="19"/>
          <w:szCs w:val="19"/>
          <w:lang w:val="uk-UA" w:eastAsia="fr-FR"/>
        </w:rPr>
        <w:t xml:space="preserve">нижче </w:t>
      </w:r>
      <w:r w:rsidR="000E4810" w:rsidRPr="00815ED5">
        <w:rPr>
          <w:rFonts w:ascii="Arial Narrow" w:hAnsi="Arial Narrow" w:cs="Times New Roman"/>
          <w:sz w:val="19"/>
          <w:szCs w:val="19"/>
          <w:lang w:val="uk-UA" w:eastAsia="fr-FR"/>
        </w:rPr>
        <w:t xml:space="preserve">Статті 6, або якщо надані </w:t>
      </w:r>
      <w:r w:rsidR="00CD1DE1">
        <w:rPr>
          <w:rFonts w:ascii="Arial Narrow" w:hAnsi="Arial Narrow" w:cs="Times New Roman"/>
          <w:sz w:val="19"/>
          <w:szCs w:val="19"/>
          <w:lang w:val="uk-UA" w:eastAsia="fr-FR"/>
        </w:rPr>
        <w:t>Результат</w:t>
      </w:r>
      <w:r w:rsidR="000E4810" w:rsidRPr="00815ED5">
        <w:rPr>
          <w:rFonts w:ascii="Arial Narrow" w:hAnsi="Arial Narrow" w:cs="Times New Roman"/>
          <w:sz w:val="19"/>
          <w:szCs w:val="19"/>
          <w:lang w:val="uk-UA" w:eastAsia="fr-FR"/>
        </w:rPr>
        <w:t xml:space="preserve">и, </w:t>
      </w:r>
      <w:r w:rsidR="00BB19EF" w:rsidRPr="00815ED5">
        <w:rPr>
          <w:rFonts w:ascii="Arial Narrow" w:hAnsi="Arial Narrow" w:cs="Times New Roman"/>
          <w:sz w:val="19"/>
          <w:szCs w:val="19"/>
          <w:lang w:val="uk-UA" w:eastAsia="fr-FR"/>
        </w:rPr>
        <w:t xml:space="preserve">про </w:t>
      </w:r>
      <w:r w:rsidR="000E4810" w:rsidRPr="00815ED5">
        <w:rPr>
          <w:rFonts w:ascii="Arial Narrow" w:hAnsi="Arial Narrow" w:cs="Times New Roman"/>
          <w:sz w:val="19"/>
          <w:szCs w:val="19"/>
          <w:lang w:val="uk-UA" w:eastAsia="fr-FR"/>
        </w:rPr>
        <w:t>які зазначен</w:t>
      </w:r>
      <w:r w:rsidR="00BB19EF" w:rsidRPr="00815ED5">
        <w:rPr>
          <w:rFonts w:ascii="Arial Narrow" w:hAnsi="Arial Narrow" w:cs="Times New Roman"/>
          <w:sz w:val="19"/>
          <w:szCs w:val="19"/>
          <w:lang w:val="uk-UA" w:eastAsia="fr-FR"/>
        </w:rPr>
        <w:t>о</w:t>
      </w:r>
      <w:r w:rsidR="000E4810" w:rsidRPr="00815ED5">
        <w:rPr>
          <w:rFonts w:ascii="Arial Narrow" w:hAnsi="Arial Narrow" w:cs="Times New Roman"/>
          <w:sz w:val="19"/>
          <w:szCs w:val="19"/>
          <w:lang w:val="uk-UA" w:eastAsia="fr-FR"/>
        </w:rPr>
        <w:t xml:space="preserve"> </w:t>
      </w:r>
      <w:r w:rsidR="00BB19EF" w:rsidRPr="00815ED5">
        <w:rPr>
          <w:rFonts w:ascii="Arial Narrow" w:hAnsi="Arial Narrow" w:cs="Times New Roman"/>
          <w:sz w:val="19"/>
          <w:szCs w:val="19"/>
          <w:lang w:val="uk-UA" w:eastAsia="fr-FR"/>
        </w:rPr>
        <w:t>в</w:t>
      </w:r>
      <w:r w:rsidR="000E4810" w:rsidRPr="00815ED5">
        <w:rPr>
          <w:rFonts w:ascii="Arial Narrow" w:hAnsi="Arial Narrow" w:cs="Times New Roman"/>
          <w:sz w:val="19"/>
          <w:szCs w:val="19"/>
          <w:lang w:val="uk-UA" w:eastAsia="fr-FR"/>
        </w:rPr>
        <w:t xml:space="preserve"> статті 1.1, не відповідають задовільному рівню, Рада може вважати це порушенням умов Договору, а отже </w:t>
      </w:r>
      <w:r w:rsidR="00BF0629">
        <w:rPr>
          <w:rFonts w:ascii="Arial Narrow" w:hAnsi="Arial Narrow" w:cs="Times New Roman"/>
          <w:sz w:val="19"/>
          <w:szCs w:val="19"/>
          <w:lang w:val="uk-UA" w:eastAsia="fr-FR"/>
        </w:rPr>
        <w:t>може</w:t>
      </w:r>
      <w:r w:rsidR="000E4810" w:rsidRPr="00815ED5">
        <w:rPr>
          <w:rFonts w:ascii="Arial Narrow" w:hAnsi="Arial Narrow" w:cs="Times New Roman"/>
          <w:sz w:val="19"/>
          <w:szCs w:val="19"/>
          <w:lang w:val="uk-UA" w:eastAsia="fr-FR"/>
        </w:rPr>
        <w:t xml:space="preserve"> відмовити </w:t>
      </w:r>
      <w:r w:rsidR="00BB19EF" w:rsidRPr="00815ED5">
        <w:rPr>
          <w:rFonts w:ascii="Arial Narrow" w:hAnsi="Arial Narrow" w:cs="Times New Roman"/>
          <w:sz w:val="19"/>
          <w:szCs w:val="19"/>
          <w:lang w:val="uk-UA" w:eastAsia="fr-FR"/>
        </w:rPr>
        <w:t xml:space="preserve">Постачальникові </w:t>
      </w:r>
      <w:r w:rsidR="000E4810" w:rsidRPr="00815ED5">
        <w:rPr>
          <w:rFonts w:ascii="Arial Narrow" w:hAnsi="Arial Narrow" w:cs="Times New Roman"/>
          <w:sz w:val="19"/>
          <w:szCs w:val="19"/>
          <w:lang w:val="uk-UA" w:eastAsia="fr-FR"/>
        </w:rPr>
        <w:t xml:space="preserve">в оплаті сум, які зазначено в статті 4.1 вище.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5.2 </w:t>
      </w:r>
      <w:r w:rsidR="00740FE0" w:rsidRPr="00815ED5">
        <w:rPr>
          <w:rFonts w:ascii="Arial Narrow" w:hAnsi="Arial Narrow" w:cs="Times New Roman"/>
          <w:sz w:val="19"/>
          <w:szCs w:val="19"/>
          <w:lang w:val="uk-UA" w:eastAsia="fr-FR"/>
        </w:rPr>
        <w:t xml:space="preserve">У випадках, наведених у пункті 5.1 вище, Рада залишає за собою право розірвати Договір у повному обсязі або частково за умови попереднього інформування Постачальника. У разі розірвання Договору Рада має оплатити лише ті послуги, які було фактично надано </w:t>
      </w:r>
      <w:r w:rsidR="00740FE0">
        <w:rPr>
          <w:rFonts w:ascii="Arial Narrow" w:hAnsi="Arial Narrow" w:cs="Times New Roman"/>
          <w:sz w:val="19"/>
          <w:szCs w:val="19"/>
          <w:lang w:val="uk-UA" w:eastAsia="fr-FR"/>
        </w:rPr>
        <w:t>та</w:t>
      </w:r>
      <w:r w:rsidR="00740FE0" w:rsidRPr="00815ED5">
        <w:rPr>
          <w:rFonts w:ascii="Arial Narrow" w:hAnsi="Arial Narrow" w:cs="Times New Roman"/>
          <w:sz w:val="19"/>
          <w:szCs w:val="19"/>
          <w:lang w:val="uk-UA" w:eastAsia="fr-FR"/>
        </w:rPr>
        <w:t xml:space="preserve"> які визнано задовільними на момент розірвання Договору, а також вимагати повернення коштів, які було сплачено за ненадані </w:t>
      </w:r>
      <w:r w:rsidR="00740FE0">
        <w:rPr>
          <w:rFonts w:ascii="Arial Narrow" w:hAnsi="Arial Narrow" w:cs="Times New Roman"/>
          <w:sz w:val="19"/>
          <w:szCs w:val="19"/>
          <w:lang w:val="uk-UA" w:eastAsia="fr-FR"/>
        </w:rPr>
        <w:t>Результат</w:t>
      </w:r>
      <w:r w:rsidR="00740FE0" w:rsidRPr="00815ED5">
        <w:rPr>
          <w:rFonts w:ascii="Arial Narrow" w:hAnsi="Arial Narrow" w:cs="Times New Roman"/>
          <w:sz w:val="19"/>
          <w:szCs w:val="19"/>
          <w:lang w:val="uk-UA" w:eastAsia="fr-FR"/>
        </w:rPr>
        <w:t xml:space="preserve">и. У разі часткового припинення дії Договору зобов'язання Сторін поширюються на всі </w:t>
      </w:r>
      <w:r w:rsidR="00740FE0">
        <w:rPr>
          <w:rFonts w:ascii="Arial Narrow" w:hAnsi="Arial Narrow" w:cs="Times New Roman"/>
          <w:sz w:val="19"/>
          <w:szCs w:val="19"/>
          <w:lang w:val="uk-UA" w:eastAsia="fr-FR"/>
        </w:rPr>
        <w:t>Результат</w:t>
      </w:r>
      <w:r w:rsidR="00740FE0" w:rsidRPr="00815ED5">
        <w:rPr>
          <w:rFonts w:ascii="Arial Narrow" w:hAnsi="Arial Narrow" w:cs="Times New Roman"/>
          <w:sz w:val="19"/>
          <w:szCs w:val="19"/>
          <w:lang w:val="uk-UA" w:eastAsia="fr-FR"/>
        </w:rPr>
        <w:t>и, які не є предметом повідомлення про припинення дії.</w:t>
      </w:r>
      <w:r w:rsidRPr="00815ED5">
        <w:rPr>
          <w:rFonts w:ascii="Arial Narrow" w:hAnsi="Arial Narrow" w:cs="Times New Roman"/>
          <w:sz w:val="19"/>
          <w:szCs w:val="19"/>
          <w:lang w:val="uk-UA" w:eastAsia="fr-FR"/>
        </w:rPr>
        <w:t xml:space="preserve">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5.3</w:t>
      </w:r>
      <w:r w:rsidRPr="00815ED5">
        <w:rPr>
          <w:rFonts w:ascii="Arial Narrow" w:hAnsi="Arial Narrow" w:cs="Times New Roman"/>
          <w:sz w:val="19"/>
          <w:szCs w:val="19"/>
          <w:lang w:val="uk-UA" w:eastAsia="fr-FR"/>
        </w:rPr>
        <w:tab/>
        <w:t xml:space="preserve">Суми, які підлягають сплаті (поверненню), </w:t>
      </w:r>
      <w:r w:rsidR="002805EC">
        <w:rPr>
          <w:rFonts w:ascii="Arial Narrow" w:hAnsi="Arial Narrow" w:cs="Times New Roman"/>
          <w:sz w:val="19"/>
          <w:szCs w:val="19"/>
          <w:lang w:val="uk-UA" w:eastAsia="fr-FR"/>
        </w:rPr>
        <w:t>мають бути переказані</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на банківський рахунок Ради протягом 60 календарних днів </w:t>
      </w:r>
      <w:r w:rsidR="00BB19EF"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моменту письмового повідомлення Постачальника Радою про розмір суми, що підлягає сплаті (поверненню).</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4" w:name="_Toc179868653"/>
      <w:bookmarkStart w:id="5" w:name="_Toc179868654"/>
      <w:r w:rsidRPr="00815ED5">
        <w:rPr>
          <w:rFonts w:ascii="Arial Narrow" w:hAnsi="Arial Narrow" w:cs="Times New Roman"/>
          <w:smallCaps/>
          <w:color w:val="0070C0"/>
          <w:sz w:val="19"/>
          <w:szCs w:val="19"/>
          <w:lang w:val="uk-UA" w:eastAsia="fr-FR"/>
        </w:rPr>
        <w:t>Стаття 6 – Зміни умов Договору</w:t>
      </w:r>
      <w:bookmarkEnd w:id="4"/>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6.1 Положення цього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не </w:t>
      </w:r>
      <w:r w:rsidR="0026208D">
        <w:rPr>
          <w:rFonts w:ascii="Arial Narrow" w:hAnsi="Arial Narrow" w:cs="Times New Roman"/>
          <w:sz w:val="19"/>
          <w:szCs w:val="19"/>
          <w:lang w:val="uk-UA" w:eastAsia="fr-FR"/>
        </w:rPr>
        <w:t>можуть бути змінені</w:t>
      </w:r>
      <w:r w:rsidRPr="00815ED5">
        <w:rPr>
          <w:rFonts w:ascii="Arial Narrow" w:hAnsi="Arial Narrow" w:cs="Times New Roman"/>
          <w:sz w:val="19"/>
          <w:szCs w:val="19"/>
          <w:lang w:val="uk-UA" w:eastAsia="fr-FR"/>
        </w:rPr>
        <w:t xml:space="preserve"> без письмової згоди обох </w:t>
      </w:r>
      <w:r w:rsidR="00BB19EF"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торін. Ця угода може формуватися на підставі повідомлень з електронної пошти, якщо обмін ними бу</w:t>
      </w:r>
      <w:r w:rsidR="00BB19EF" w:rsidRPr="00815ED5">
        <w:rPr>
          <w:rFonts w:ascii="Arial Narrow" w:hAnsi="Arial Narrow" w:cs="Times New Roman"/>
          <w:sz w:val="19"/>
          <w:szCs w:val="19"/>
          <w:lang w:val="uk-UA" w:eastAsia="fr-FR"/>
        </w:rPr>
        <w:t>ло</w:t>
      </w:r>
      <w:r w:rsidRPr="00815ED5">
        <w:rPr>
          <w:rFonts w:ascii="Arial Narrow" w:hAnsi="Arial Narrow" w:cs="Times New Roman"/>
          <w:sz w:val="19"/>
          <w:szCs w:val="19"/>
          <w:lang w:val="uk-UA" w:eastAsia="fr-FR"/>
        </w:rPr>
        <w:t xml:space="preserve"> здійснен</w:t>
      </w:r>
      <w:r w:rsidR="00BB19EF" w:rsidRPr="00815ED5">
        <w:rPr>
          <w:rFonts w:ascii="Arial Narrow" w:hAnsi="Arial Narrow" w:cs="Times New Roman"/>
          <w:sz w:val="19"/>
          <w:szCs w:val="19"/>
          <w:lang w:val="uk-UA" w:eastAsia="fr-FR"/>
        </w:rPr>
        <w:t>о</w:t>
      </w:r>
      <w:r w:rsidRPr="00815ED5">
        <w:rPr>
          <w:rFonts w:ascii="Arial Narrow" w:hAnsi="Arial Narrow" w:cs="Times New Roman"/>
          <w:sz w:val="19"/>
          <w:szCs w:val="19"/>
          <w:lang w:val="uk-UA" w:eastAsia="fr-FR"/>
        </w:rPr>
        <w:t xml:space="preserve"> за контактни</w:t>
      </w:r>
      <w:r w:rsidR="00E22079">
        <w:rPr>
          <w:rFonts w:ascii="Arial Narrow" w:hAnsi="Arial Narrow" w:cs="Times New Roman"/>
          <w:sz w:val="19"/>
          <w:szCs w:val="19"/>
          <w:lang w:val="uk-UA" w:eastAsia="fr-FR"/>
        </w:rPr>
        <w:t>ми</w:t>
      </w:r>
      <w:r w:rsidRPr="00815ED5">
        <w:rPr>
          <w:rFonts w:ascii="Arial Narrow" w:hAnsi="Arial Narrow" w:cs="Times New Roman"/>
          <w:sz w:val="19"/>
          <w:szCs w:val="19"/>
          <w:lang w:val="uk-UA" w:eastAsia="fr-FR"/>
        </w:rPr>
        <w:t xml:space="preserve"> дани</w:t>
      </w:r>
      <w:r w:rsidR="00E22079">
        <w:rPr>
          <w:rFonts w:ascii="Arial Narrow" w:hAnsi="Arial Narrow" w:cs="Times New Roman"/>
          <w:sz w:val="19"/>
          <w:szCs w:val="19"/>
          <w:lang w:val="uk-UA" w:eastAsia="fr-FR"/>
        </w:rPr>
        <w:t>ми</w:t>
      </w:r>
      <w:r w:rsidRPr="00815ED5">
        <w:rPr>
          <w:rFonts w:ascii="Arial Narrow" w:hAnsi="Arial Narrow" w:cs="Times New Roman"/>
          <w:sz w:val="19"/>
          <w:szCs w:val="19"/>
          <w:lang w:val="uk-UA" w:eastAsia="fr-FR"/>
        </w:rPr>
        <w:t xml:space="preserve">, які наведено </w:t>
      </w:r>
      <w:r w:rsidR="00BB19EF"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статті 8.</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6.2 Будь-яка зміна умов Договору не повинна впливати на </w:t>
      </w:r>
      <w:r w:rsidR="00BB19EF" w:rsidRPr="00815ED5">
        <w:rPr>
          <w:rFonts w:ascii="Arial Narrow" w:hAnsi="Arial Narrow" w:cs="Times New Roman"/>
          <w:sz w:val="19"/>
          <w:szCs w:val="19"/>
          <w:lang w:val="uk-UA" w:eastAsia="fr-FR"/>
        </w:rPr>
        <w:t xml:space="preserve">ті </w:t>
      </w:r>
      <w:r w:rsidRPr="00815ED5">
        <w:rPr>
          <w:rFonts w:ascii="Arial Narrow" w:hAnsi="Arial Narrow" w:cs="Times New Roman"/>
          <w:sz w:val="19"/>
          <w:szCs w:val="19"/>
          <w:lang w:val="uk-UA" w:eastAsia="fr-FR"/>
        </w:rPr>
        <w:t>складові елементи</w:t>
      </w:r>
      <w:r w:rsidR="000B4B01" w:rsidRPr="00815ED5">
        <w:rPr>
          <w:rFonts w:ascii="Arial Narrow" w:hAnsi="Arial Narrow" w:cs="Times New Roman"/>
          <w:sz w:val="19"/>
          <w:szCs w:val="19"/>
          <w:lang w:val="uk-UA" w:eastAsia="fr-FR"/>
        </w:rPr>
        <w:t xml:space="preserve"> документа</w:t>
      </w:r>
      <w:r w:rsidRPr="00815ED5">
        <w:rPr>
          <w:rFonts w:ascii="Arial Narrow" w:hAnsi="Arial Narrow" w:cs="Times New Roman"/>
          <w:sz w:val="19"/>
          <w:szCs w:val="19"/>
          <w:lang w:val="uk-UA" w:eastAsia="fr-FR"/>
        </w:rPr>
        <w:t>, які можуть спотв</w:t>
      </w:r>
      <w:r w:rsidR="00E22079">
        <w:rPr>
          <w:rFonts w:ascii="Arial Narrow" w:hAnsi="Arial Narrow" w:cs="Times New Roman"/>
          <w:sz w:val="19"/>
          <w:szCs w:val="19"/>
          <w:lang w:val="uk-UA" w:eastAsia="fr-FR"/>
        </w:rPr>
        <w:t xml:space="preserve">орити початкові </w:t>
      </w:r>
      <w:r w:rsidR="00740FE0">
        <w:rPr>
          <w:rFonts w:ascii="Arial Narrow" w:hAnsi="Arial Narrow" w:cs="Times New Roman"/>
          <w:sz w:val="19"/>
          <w:szCs w:val="19"/>
          <w:lang w:val="uk-UA" w:eastAsia="fr-FR"/>
        </w:rPr>
        <w:t>умови тендеру чи призвести до нерівного ставлення до учасників тендеру</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6.3 Цей </w:t>
      </w:r>
      <w:r w:rsidR="00E82AF8"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оговір не </w:t>
      </w:r>
      <w:r w:rsidR="0026208D">
        <w:rPr>
          <w:rFonts w:ascii="Arial Narrow" w:hAnsi="Arial Narrow" w:cs="Times New Roman"/>
          <w:sz w:val="19"/>
          <w:szCs w:val="19"/>
          <w:lang w:val="uk-UA" w:eastAsia="fr-FR"/>
        </w:rPr>
        <w:t>може бути</w:t>
      </w:r>
      <w:r w:rsidR="0026208D" w:rsidRPr="00815ED5">
        <w:rPr>
          <w:rFonts w:ascii="Arial Narrow" w:hAnsi="Arial Narrow" w:cs="Times New Roman"/>
          <w:sz w:val="19"/>
          <w:szCs w:val="19"/>
          <w:lang w:val="uk-UA" w:eastAsia="fr-FR"/>
        </w:rPr>
        <w:t xml:space="preserve"> </w:t>
      </w:r>
      <w:r w:rsidR="008B6AEE">
        <w:rPr>
          <w:rFonts w:ascii="Arial Narrow" w:hAnsi="Arial Narrow" w:cs="Times New Roman"/>
          <w:sz w:val="19"/>
          <w:szCs w:val="19"/>
          <w:lang w:val="uk-UA" w:eastAsia="fr-FR"/>
        </w:rPr>
        <w:t>переведено</w:t>
      </w:r>
      <w:r w:rsidR="0026208D">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повністю або час</w:t>
      </w:r>
      <w:r w:rsidR="00574D3D">
        <w:rPr>
          <w:rFonts w:ascii="Arial Narrow" w:hAnsi="Arial Narrow" w:cs="Times New Roman"/>
          <w:sz w:val="19"/>
          <w:szCs w:val="19"/>
          <w:lang w:val="uk-UA" w:eastAsia="fr-FR"/>
        </w:rPr>
        <w:t xml:space="preserve">тково, </w:t>
      </w:r>
      <w:proofErr w:type="spellStart"/>
      <w:r w:rsidR="0026208D">
        <w:rPr>
          <w:rFonts w:ascii="Arial Narrow" w:hAnsi="Arial Narrow" w:cs="Times New Roman"/>
          <w:sz w:val="19"/>
          <w:szCs w:val="19"/>
          <w:lang w:val="uk-UA" w:eastAsia="fr-FR"/>
        </w:rPr>
        <w:t>оплатно</w:t>
      </w:r>
      <w:proofErr w:type="spellEnd"/>
      <w:r w:rsidR="00574D3D">
        <w:rPr>
          <w:rFonts w:ascii="Arial Narrow" w:hAnsi="Arial Narrow" w:cs="Times New Roman"/>
          <w:sz w:val="19"/>
          <w:szCs w:val="19"/>
          <w:lang w:val="uk-UA" w:eastAsia="fr-FR"/>
        </w:rPr>
        <w:t xml:space="preserve"> </w:t>
      </w:r>
      <w:r w:rsidR="0026208D">
        <w:rPr>
          <w:rFonts w:ascii="Arial Narrow" w:hAnsi="Arial Narrow" w:cs="Times New Roman"/>
          <w:sz w:val="19"/>
          <w:szCs w:val="19"/>
          <w:lang w:val="uk-UA" w:eastAsia="fr-FR"/>
        </w:rPr>
        <w:t xml:space="preserve">чи безоплатно, </w:t>
      </w:r>
      <w:r w:rsidRPr="00815ED5">
        <w:rPr>
          <w:rFonts w:ascii="Arial Narrow" w:hAnsi="Arial Narrow" w:cs="Times New Roman"/>
          <w:sz w:val="19"/>
          <w:szCs w:val="19"/>
          <w:lang w:val="uk-UA" w:eastAsia="fr-FR"/>
        </w:rPr>
        <w:t>без попереднього письмового дозволу Ради.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6.4 Постачальник не може укладати договор</w:t>
      </w:r>
      <w:r w:rsidR="000B4B01" w:rsidRPr="00815ED5">
        <w:rPr>
          <w:rFonts w:ascii="Arial Narrow" w:hAnsi="Arial Narrow" w:cs="Times New Roman"/>
          <w:sz w:val="19"/>
          <w:szCs w:val="19"/>
          <w:lang w:val="uk-UA" w:eastAsia="fr-FR"/>
        </w:rPr>
        <w:t>ів</w:t>
      </w:r>
      <w:r w:rsidRPr="00815ED5">
        <w:rPr>
          <w:rFonts w:ascii="Arial Narrow" w:hAnsi="Arial Narrow" w:cs="Times New Roman"/>
          <w:sz w:val="19"/>
          <w:szCs w:val="19"/>
          <w:lang w:val="uk-UA" w:eastAsia="fr-FR"/>
        </w:rPr>
        <w:t xml:space="preserve"> субпідряду на всі </w:t>
      </w:r>
      <w:r w:rsidR="00CD1DE1">
        <w:rPr>
          <w:rFonts w:ascii="Arial Narrow" w:hAnsi="Arial Narrow" w:cs="Times New Roman"/>
          <w:sz w:val="19"/>
          <w:szCs w:val="19"/>
          <w:lang w:val="uk-UA" w:eastAsia="fr-FR"/>
        </w:rPr>
        <w:t>Результат</w:t>
      </w:r>
      <w:r w:rsidR="00574D3D">
        <w:rPr>
          <w:rFonts w:ascii="Arial Narrow" w:hAnsi="Arial Narrow" w:cs="Times New Roman"/>
          <w:sz w:val="19"/>
          <w:szCs w:val="19"/>
          <w:lang w:val="uk-UA" w:eastAsia="fr-FR"/>
        </w:rPr>
        <w:t xml:space="preserve">и </w:t>
      </w:r>
      <w:r w:rsidRPr="00815ED5">
        <w:rPr>
          <w:rFonts w:ascii="Arial Narrow" w:hAnsi="Arial Narrow" w:cs="Times New Roman"/>
          <w:sz w:val="19"/>
          <w:szCs w:val="19"/>
          <w:lang w:val="uk-UA" w:eastAsia="fr-FR"/>
        </w:rPr>
        <w:t xml:space="preserve">або частину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ів без попереднього дозволу Ради.</w:t>
      </w:r>
    </w:p>
    <w:p w:rsidR="00D4766F" w:rsidRPr="00815ED5" w:rsidRDefault="000E4810" w:rsidP="00D4766F">
      <w:pPr>
        <w:tabs>
          <w:tab w:val="left" w:pos="284"/>
        </w:tabs>
        <w:autoSpaceDE w:val="0"/>
        <w:autoSpaceDN w:val="0"/>
        <w:spacing w:before="40"/>
        <w:jc w:val="both"/>
        <w:rPr>
          <w:rFonts w:ascii="Arial Narrow" w:hAnsi="Arial Narrow" w:cs="Times New Roman"/>
          <w:smallCaps/>
          <w:sz w:val="19"/>
          <w:szCs w:val="19"/>
          <w:lang w:val="uk-UA" w:eastAsia="fr-FR"/>
        </w:rPr>
      </w:pPr>
      <w:r w:rsidRPr="00815ED5">
        <w:rPr>
          <w:rFonts w:ascii="Arial Narrow" w:hAnsi="Arial Narrow" w:cs="Times New Roman"/>
          <w:smallCaps/>
          <w:color w:val="0070C0"/>
          <w:sz w:val="19"/>
          <w:szCs w:val="19"/>
          <w:lang w:val="uk-UA" w:eastAsia="fr-FR"/>
        </w:rPr>
        <w:t>Стаття 7 – Форс-мажорні обставини</w:t>
      </w:r>
      <w:bookmarkEnd w:id="5"/>
    </w:p>
    <w:p w:rsidR="00D4766F" w:rsidRPr="00815ED5" w:rsidRDefault="009D221A"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7</w:t>
      </w:r>
      <w:r w:rsidR="00815ED5">
        <w:rPr>
          <w:rFonts w:ascii="Arial Narrow" w:hAnsi="Arial Narrow" w:cs="Times New Roman"/>
          <w:sz w:val="19"/>
          <w:szCs w:val="19"/>
          <w:lang w:val="uk-UA" w:eastAsia="fr-FR"/>
        </w:rPr>
        <w:t xml:space="preserve">.1 </w:t>
      </w:r>
      <w:r w:rsidR="000E4810" w:rsidRPr="00815ED5">
        <w:rPr>
          <w:rFonts w:ascii="Arial Narrow" w:hAnsi="Arial Narrow" w:cs="Times New Roman"/>
          <w:sz w:val="19"/>
          <w:szCs w:val="19"/>
          <w:lang w:val="uk-UA" w:eastAsia="fr-FR"/>
        </w:rPr>
        <w:t xml:space="preserve">У разі форс-мажорних обставин </w:t>
      </w:r>
      <w:r w:rsidR="00B376B4" w:rsidRPr="00815ED5">
        <w:rPr>
          <w:rFonts w:ascii="Arial Narrow" w:hAnsi="Arial Narrow" w:cs="Times New Roman"/>
          <w:sz w:val="19"/>
          <w:szCs w:val="19"/>
          <w:lang w:val="uk-UA" w:eastAsia="fr-FR"/>
        </w:rPr>
        <w:t>С</w:t>
      </w:r>
      <w:r w:rsidR="000E4810" w:rsidRPr="00815ED5">
        <w:rPr>
          <w:rFonts w:ascii="Arial Narrow" w:hAnsi="Arial Narrow" w:cs="Times New Roman"/>
          <w:sz w:val="19"/>
          <w:szCs w:val="19"/>
          <w:lang w:val="uk-UA" w:eastAsia="fr-FR"/>
        </w:rPr>
        <w:t xml:space="preserve">торони звільняються від виконання умов </w:t>
      </w:r>
      <w:r w:rsidR="008B6AEE">
        <w:rPr>
          <w:rFonts w:ascii="Arial Narrow" w:hAnsi="Arial Narrow" w:cs="Times New Roman"/>
          <w:sz w:val="19"/>
          <w:szCs w:val="19"/>
          <w:lang w:val="uk-UA" w:eastAsia="fr-FR"/>
        </w:rPr>
        <w:t>цього Договору</w:t>
      </w:r>
      <w:r w:rsidR="000E4810" w:rsidRPr="00815ED5">
        <w:rPr>
          <w:rFonts w:ascii="Arial Narrow" w:hAnsi="Arial Narrow" w:cs="Times New Roman"/>
          <w:sz w:val="19"/>
          <w:szCs w:val="19"/>
          <w:lang w:val="uk-UA" w:eastAsia="fr-FR"/>
        </w:rPr>
        <w:t xml:space="preserve"> без будь-якої фінансової компенсації. Форс-мажорними обставинами вважають такі ситуації: складні погодні умови, землетрус, страйки, що вплинули на діяльність повітряного транспорту, напади, стан війни, ризики для здоров'я або події, які вимагають від Ради або Постачальника відмовитися від виконання цього </w:t>
      </w:r>
      <w:r w:rsidR="000B4B01" w:rsidRPr="00815ED5">
        <w:rPr>
          <w:rFonts w:ascii="Arial Narrow" w:hAnsi="Arial Narrow" w:cs="Times New Roman"/>
          <w:sz w:val="19"/>
          <w:szCs w:val="19"/>
          <w:lang w:val="uk-UA" w:eastAsia="fr-FR"/>
        </w:rPr>
        <w:t>Д</w:t>
      </w:r>
      <w:r w:rsidR="000E4810" w:rsidRPr="00815ED5">
        <w:rPr>
          <w:rFonts w:ascii="Arial Narrow" w:hAnsi="Arial Narrow" w:cs="Times New Roman"/>
          <w:sz w:val="19"/>
          <w:szCs w:val="19"/>
          <w:lang w:val="uk-UA" w:eastAsia="fr-FR"/>
        </w:rPr>
        <w:t>оговору.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7.2 У разі виникнення таких обставин кожна </w:t>
      </w:r>
      <w:r w:rsidR="009D221A"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торона зобов'язана письмово інформувати іншу </w:t>
      </w:r>
      <w:r w:rsidR="009D221A"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торону </w:t>
      </w:r>
      <w:r w:rsidR="009D221A" w:rsidRPr="00815ED5">
        <w:rPr>
          <w:rFonts w:ascii="Arial Narrow" w:hAnsi="Arial Narrow" w:cs="Times New Roman"/>
          <w:sz w:val="19"/>
          <w:szCs w:val="19"/>
          <w:lang w:val="uk-UA" w:eastAsia="fr-FR"/>
        </w:rPr>
        <w:t xml:space="preserve">упродовж </w:t>
      </w:r>
      <w:r w:rsidRPr="00815ED5">
        <w:rPr>
          <w:rFonts w:ascii="Arial Narrow" w:hAnsi="Arial Narrow" w:cs="Times New Roman"/>
          <w:sz w:val="19"/>
          <w:szCs w:val="19"/>
          <w:lang w:val="uk-UA" w:eastAsia="fr-FR"/>
        </w:rPr>
        <w:t xml:space="preserve">7 календарних днів. </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6" w:name="_Toc179868655"/>
      <w:r w:rsidRPr="00815ED5">
        <w:rPr>
          <w:rFonts w:ascii="Arial Narrow" w:hAnsi="Arial Narrow" w:cs="Times New Roman"/>
          <w:smallCaps/>
          <w:color w:val="0070C0"/>
          <w:sz w:val="19"/>
          <w:szCs w:val="19"/>
          <w:lang w:val="uk-UA" w:eastAsia="fr-FR"/>
        </w:rPr>
        <w:t xml:space="preserve">Стаття 8 – </w:t>
      </w:r>
      <w:r w:rsidR="00A00AB2">
        <w:rPr>
          <w:rFonts w:ascii="Arial Narrow" w:hAnsi="Arial Narrow" w:cs="Times New Roman"/>
          <w:smallCaps/>
          <w:color w:val="0070C0"/>
          <w:sz w:val="19"/>
          <w:szCs w:val="19"/>
          <w:lang w:val="uk-UA" w:eastAsia="fr-FR"/>
        </w:rPr>
        <w:t>Комунікація</w:t>
      </w:r>
      <w:r w:rsidR="00A00AB2" w:rsidRPr="00815ED5">
        <w:rPr>
          <w:rFonts w:ascii="Arial Narrow" w:hAnsi="Arial Narrow" w:cs="Times New Roman"/>
          <w:smallCaps/>
          <w:color w:val="0070C0"/>
          <w:sz w:val="19"/>
          <w:szCs w:val="19"/>
          <w:lang w:val="uk-UA" w:eastAsia="fr-FR"/>
        </w:rPr>
        <w:t xml:space="preserve"> </w:t>
      </w:r>
      <w:r w:rsidRPr="00815ED5">
        <w:rPr>
          <w:rFonts w:ascii="Arial Narrow" w:hAnsi="Arial Narrow" w:cs="Times New Roman"/>
          <w:smallCaps/>
          <w:color w:val="0070C0"/>
          <w:sz w:val="19"/>
          <w:szCs w:val="19"/>
          <w:lang w:val="uk-UA" w:eastAsia="fr-FR"/>
        </w:rPr>
        <w:t xml:space="preserve">між </w:t>
      </w:r>
      <w:r w:rsidR="00B376B4" w:rsidRPr="00815ED5">
        <w:rPr>
          <w:rFonts w:ascii="Arial Narrow" w:hAnsi="Arial Narrow" w:cs="Times New Roman"/>
          <w:smallCaps/>
          <w:color w:val="0070C0"/>
          <w:sz w:val="19"/>
          <w:szCs w:val="19"/>
          <w:lang w:val="uk-UA" w:eastAsia="fr-FR"/>
        </w:rPr>
        <w:t>С</w:t>
      </w:r>
      <w:r w:rsidRPr="00815ED5">
        <w:rPr>
          <w:rFonts w:ascii="Arial Narrow" w:hAnsi="Arial Narrow" w:cs="Times New Roman"/>
          <w:smallCaps/>
          <w:color w:val="0070C0"/>
          <w:sz w:val="19"/>
          <w:szCs w:val="19"/>
          <w:lang w:val="uk-UA" w:eastAsia="fr-FR"/>
        </w:rPr>
        <w:t>торонами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8.1 На кожній титульній сторінці </w:t>
      </w:r>
      <w:r w:rsidR="002805EC">
        <w:rPr>
          <w:rFonts w:ascii="Arial Narrow" w:hAnsi="Arial Narrow" w:cs="Times New Roman"/>
          <w:sz w:val="19"/>
          <w:szCs w:val="19"/>
          <w:lang w:val="uk-UA" w:eastAsia="fr-FR"/>
        </w:rPr>
        <w:t>Договору про залучення</w:t>
      </w:r>
      <w:r w:rsidRPr="00815ED5">
        <w:rPr>
          <w:rFonts w:ascii="Arial Narrow" w:hAnsi="Arial Narrow" w:cs="Times New Roman"/>
          <w:sz w:val="19"/>
          <w:szCs w:val="19"/>
          <w:lang w:val="uk-UA" w:eastAsia="fr-FR"/>
        </w:rPr>
        <w:t xml:space="preserve"> </w:t>
      </w:r>
      <w:r w:rsidR="0026208D">
        <w:rPr>
          <w:rFonts w:ascii="Arial Narrow" w:hAnsi="Arial Narrow" w:cs="Times New Roman"/>
          <w:sz w:val="19"/>
          <w:szCs w:val="19"/>
          <w:lang w:val="uk-UA" w:eastAsia="fr-FR"/>
        </w:rPr>
        <w:t>має бути</w:t>
      </w:r>
      <w:r w:rsidR="0026208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вказа</w:t>
      </w:r>
      <w:r w:rsidR="0026208D">
        <w:rPr>
          <w:rFonts w:ascii="Arial Narrow" w:hAnsi="Arial Narrow" w:cs="Times New Roman"/>
          <w:sz w:val="19"/>
          <w:szCs w:val="19"/>
          <w:lang w:val="uk-UA" w:eastAsia="fr-FR"/>
        </w:rPr>
        <w:t>но</w:t>
      </w:r>
      <w:r w:rsidRPr="00815ED5">
        <w:rPr>
          <w:rFonts w:ascii="Arial Narrow" w:hAnsi="Arial Narrow" w:cs="Times New Roman"/>
          <w:sz w:val="19"/>
          <w:szCs w:val="19"/>
          <w:lang w:val="uk-UA" w:eastAsia="fr-FR"/>
        </w:rPr>
        <w:t xml:space="preserve"> контактн</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особ</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Ради</w:t>
      </w:r>
      <w:r w:rsidR="00160719">
        <w:rPr>
          <w:rFonts w:ascii="Arial Narrow" w:hAnsi="Arial Narrow" w:cs="Times New Roman"/>
          <w:sz w:val="19"/>
          <w:szCs w:val="19"/>
          <w:lang w:val="uk-UA" w:eastAsia="fr-FR"/>
        </w:rPr>
        <w:t xml:space="preserve"> (див. сторінку 1 вище)</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lastRenderedPageBreak/>
        <w:t xml:space="preserve">8.2 Контактні дані Постачальника можна знайти в </w:t>
      </w:r>
      <w:r w:rsidR="002805EC">
        <w:rPr>
          <w:rFonts w:ascii="Arial Narrow" w:hAnsi="Arial Narrow" w:cs="Times New Roman"/>
          <w:sz w:val="19"/>
          <w:szCs w:val="19"/>
          <w:lang w:val="uk-UA" w:eastAsia="fr-FR"/>
        </w:rPr>
        <w:t>Договорі про залучення</w:t>
      </w:r>
      <w:r w:rsidR="008B6AEE">
        <w:rPr>
          <w:rFonts w:ascii="Arial Narrow" w:hAnsi="Arial Narrow" w:cs="Times New Roman"/>
          <w:sz w:val="19"/>
          <w:szCs w:val="19"/>
          <w:lang w:val="uk-UA" w:eastAsia="fr-FR"/>
        </w:rPr>
        <w:t xml:space="preserve"> (див. сторінку 1 вище)</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8.3</w:t>
      </w:r>
      <w:r w:rsidRPr="00815ED5">
        <w:rPr>
          <w:rFonts w:ascii="Arial Narrow" w:hAnsi="Arial Narrow" w:cs="Times New Roman"/>
          <w:sz w:val="19"/>
          <w:szCs w:val="19"/>
          <w:lang w:val="uk-UA" w:eastAsia="fr-FR"/>
        </w:rPr>
        <w:tab/>
        <w:t>Усі повідомлення вважають</w:t>
      </w:r>
      <w:r w:rsidR="002805EC">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такими, що передані в момент їх</w:t>
      </w:r>
      <w:r w:rsidR="009D221A" w:rsidRPr="00815ED5">
        <w:rPr>
          <w:rFonts w:ascii="Arial Narrow" w:hAnsi="Arial Narrow" w:cs="Times New Roman"/>
          <w:sz w:val="19"/>
          <w:szCs w:val="19"/>
          <w:lang w:val="uk-UA" w:eastAsia="fr-FR"/>
        </w:rPr>
        <w:t>нього</w:t>
      </w:r>
      <w:r w:rsidRPr="00815ED5">
        <w:rPr>
          <w:rFonts w:ascii="Arial Narrow" w:hAnsi="Arial Narrow" w:cs="Times New Roman"/>
          <w:sz w:val="19"/>
          <w:szCs w:val="19"/>
          <w:lang w:val="uk-UA" w:eastAsia="fr-FR"/>
        </w:rPr>
        <w:t xml:space="preserve"> отримання одержувачем, якщо в Договорі не вказано дат</w:t>
      </w:r>
      <w:r w:rsidR="009D221A" w:rsidRPr="00815ED5">
        <w:rPr>
          <w:rFonts w:ascii="Arial Narrow" w:hAnsi="Arial Narrow" w:cs="Times New Roman"/>
          <w:sz w:val="19"/>
          <w:szCs w:val="19"/>
          <w:lang w:val="uk-UA" w:eastAsia="fr-FR"/>
        </w:rPr>
        <w:t>и</w:t>
      </w:r>
      <w:r w:rsidRPr="00815ED5">
        <w:rPr>
          <w:rFonts w:ascii="Arial Narrow" w:hAnsi="Arial Narrow" w:cs="Times New Roman"/>
          <w:sz w:val="19"/>
          <w:szCs w:val="19"/>
          <w:lang w:val="uk-UA" w:eastAsia="fr-FR"/>
        </w:rPr>
        <w:t>, коли таке повідомлення було надіслано.</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8.4. Електронні повідомлення вважають</w:t>
      </w:r>
      <w:r w:rsidR="002805EC">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отриманими одержувачем у день успішного відправлення за умови, що таке повідомлення надіслано на адреси, зазначені в пунктах 1 </w:t>
      </w:r>
      <w:r w:rsidR="002805EC">
        <w:rPr>
          <w:rFonts w:ascii="Arial Narrow" w:hAnsi="Arial Narrow" w:cs="Times New Roman"/>
          <w:sz w:val="19"/>
          <w:szCs w:val="19"/>
          <w:lang w:val="uk-UA" w:eastAsia="fr-FR"/>
        </w:rPr>
        <w:t>та</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2 вище. Надсилання вважа</w:t>
      </w:r>
      <w:r w:rsidR="002805EC">
        <w:rPr>
          <w:rFonts w:ascii="Arial Narrow" w:hAnsi="Arial Narrow" w:cs="Times New Roman"/>
          <w:sz w:val="19"/>
          <w:szCs w:val="19"/>
          <w:lang w:val="uk-UA" w:eastAsia="fr-FR"/>
        </w:rPr>
        <w:t>ється</w:t>
      </w:r>
      <w:r w:rsidRPr="00815ED5">
        <w:rPr>
          <w:rFonts w:ascii="Arial Narrow" w:hAnsi="Arial Narrow" w:cs="Times New Roman"/>
          <w:sz w:val="19"/>
          <w:szCs w:val="19"/>
          <w:lang w:val="uk-UA" w:eastAsia="fr-FR"/>
        </w:rPr>
        <w:t xml:space="preserve"> неуспішним, якщо відправник отримує повідомлення про неуспішну доставку. У такому випадку відправник негайно має надіслати таке повідомлення на одну з інших адрес, </w:t>
      </w:r>
      <w:r w:rsidR="002805EC">
        <w:rPr>
          <w:rFonts w:ascii="Arial Narrow" w:hAnsi="Arial Narrow" w:cs="Times New Roman"/>
          <w:sz w:val="19"/>
          <w:szCs w:val="19"/>
          <w:lang w:val="uk-UA" w:eastAsia="fr-FR"/>
        </w:rPr>
        <w:t>на</w:t>
      </w:r>
      <w:r w:rsidR="009D221A" w:rsidRPr="00815ED5">
        <w:rPr>
          <w:rFonts w:ascii="Arial Narrow" w:hAnsi="Arial Narrow" w:cs="Times New Roman"/>
          <w:sz w:val="19"/>
          <w:szCs w:val="19"/>
          <w:lang w:val="uk-UA" w:eastAsia="fr-FR"/>
        </w:rPr>
        <w:t xml:space="preserve">даних </w:t>
      </w:r>
      <w:r w:rsidRPr="00815ED5">
        <w:rPr>
          <w:rFonts w:ascii="Arial Narrow" w:hAnsi="Arial Narrow" w:cs="Times New Roman"/>
          <w:sz w:val="19"/>
          <w:szCs w:val="19"/>
          <w:lang w:val="uk-UA" w:eastAsia="fr-FR"/>
        </w:rPr>
        <w:t xml:space="preserve">у пунктах 1 </w:t>
      </w:r>
      <w:r w:rsidR="002805EC">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2 вище. У разі неуспішного надсилання відправник</w:t>
      </w:r>
      <w:r w:rsidR="009D221A"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не вважа</w:t>
      </w:r>
      <w:r w:rsidR="009D221A" w:rsidRPr="00815ED5">
        <w:rPr>
          <w:rFonts w:ascii="Arial Narrow" w:hAnsi="Arial Narrow" w:cs="Times New Roman"/>
          <w:sz w:val="19"/>
          <w:szCs w:val="19"/>
          <w:lang w:val="uk-UA" w:eastAsia="fr-FR"/>
        </w:rPr>
        <w:t>ють</w:t>
      </w:r>
      <w:r w:rsidRPr="00815ED5">
        <w:rPr>
          <w:rFonts w:ascii="Arial Narrow" w:hAnsi="Arial Narrow" w:cs="Times New Roman"/>
          <w:sz w:val="19"/>
          <w:szCs w:val="19"/>
          <w:lang w:val="uk-UA" w:eastAsia="fr-FR"/>
        </w:rPr>
        <w:t xml:space="preserve"> таким, </w:t>
      </w:r>
      <w:r w:rsidR="008B6AEE">
        <w:rPr>
          <w:rFonts w:ascii="Arial Narrow" w:hAnsi="Arial Narrow" w:cs="Times New Roman"/>
          <w:sz w:val="19"/>
          <w:szCs w:val="19"/>
          <w:lang w:val="uk-UA" w:eastAsia="fr-FR"/>
        </w:rPr>
        <w:t>що</w:t>
      </w:r>
      <w:r w:rsidRPr="00815ED5">
        <w:rPr>
          <w:rFonts w:ascii="Arial Narrow" w:hAnsi="Arial Narrow" w:cs="Times New Roman"/>
          <w:sz w:val="19"/>
          <w:szCs w:val="19"/>
          <w:lang w:val="uk-UA" w:eastAsia="fr-FR"/>
        </w:rPr>
        <w:t xml:space="preserve"> порушив свої зобов’язання щодо вчасної відправки повідомлення в зазначений </w:t>
      </w:r>
      <w:r w:rsidR="009D221A" w:rsidRPr="00815ED5">
        <w:rPr>
          <w:rFonts w:ascii="Arial Narrow" w:hAnsi="Arial Narrow" w:cs="Times New Roman"/>
          <w:sz w:val="19"/>
          <w:szCs w:val="19"/>
          <w:lang w:val="uk-UA" w:eastAsia="fr-FR"/>
        </w:rPr>
        <w:t>термін</w:t>
      </w:r>
      <w:r w:rsidRPr="00815ED5">
        <w:rPr>
          <w:rFonts w:ascii="Arial Narrow" w:hAnsi="Arial Narrow" w:cs="Times New Roman"/>
          <w:sz w:val="19"/>
          <w:szCs w:val="19"/>
          <w:lang w:val="uk-UA" w:eastAsia="fr-FR"/>
        </w:rPr>
        <w:t>, за умови, що повідомлення без затримки надіслано іншим засобом зв’язку.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8.5</w:t>
      </w:r>
      <w:r w:rsidRPr="00815ED5">
        <w:rPr>
          <w:rFonts w:ascii="Arial Narrow" w:hAnsi="Arial Narrow" w:cs="Times New Roman"/>
          <w:sz w:val="19"/>
          <w:szCs w:val="19"/>
          <w:lang w:val="uk-UA" w:eastAsia="fr-FR"/>
        </w:rPr>
        <w:tab/>
        <w:t>Пошт</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надіслан</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Раді за допомогою поштової служби, вважа</w:t>
      </w:r>
      <w:r w:rsidR="009D221A" w:rsidRPr="00815ED5">
        <w:rPr>
          <w:rFonts w:ascii="Arial Narrow" w:hAnsi="Arial Narrow" w:cs="Times New Roman"/>
          <w:sz w:val="19"/>
          <w:szCs w:val="19"/>
          <w:lang w:val="uk-UA" w:eastAsia="fr-FR"/>
        </w:rPr>
        <w:t>ють</w:t>
      </w:r>
      <w:r w:rsidRPr="00815ED5">
        <w:rPr>
          <w:rFonts w:ascii="Arial Narrow" w:hAnsi="Arial Narrow" w:cs="Times New Roman"/>
          <w:sz w:val="19"/>
          <w:szCs w:val="19"/>
          <w:lang w:val="uk-UA" w:eastAsia="fr-FR"/>
        </w:rPr>
        <w:t xml:space="preserve"> отриманою Радою в день її реєстрації відділом, про який згад</w:t>
      </w:r>
      <w:r w:rsidR="009D221A" w:rsidRPr="00815ED5">
        <w:rPr>
          <w:rFonts w:ascii="Arial Narrow" w:hAnsi="Arial Narrow" w:cs="Times New Roman"/>
          <w:sz w:val="19"/>
          <w:szCs w:val="19"/>
          <w:lang w:val="uk-UA" w:eastAsia="fr-FR"/>
        </w:rPr>
        <w:t>ано</w:t>
      </w:r>
      <w:r w:rsidRPr="00815ED5">
        <w:rPr>
          <w:rFonts w:ascii="Arial Narrow" w:hAnsi="Arial Narrow" w:cs="Times New Roman"/>
          <w:sz w:val="19"/>
          <w:szCs w:val="19"/>
          <w:lang w:val="uk-UA" w:eastAsia="fr-FR"/>
        </w:rPr>
        <w:t xml:space="preserve"> в пункті 1 вище.</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8.6</w:t>
      </w:r>
      <w:r w:rsidRPr="00815ED5">
        <w:rPr>
          <w:rFonts w:ascii="Arial Narrow" w:hAnsi="Arial Narrow" w:cs="Times New Roman"/>
          <w:sz w:val="19"/>
          <w:szCs w:val="19"/>
          <w:lang w:val="uk-UA" w:eastAsia="fr-FR"/>
        </w:rPr>
        <w:tab/>
        <w:t>Офіційні повідомлення, надіслані рекомендованим листом із повідомленням про вручення або еквівалентним електронним способом, вважають</w:t>
      </w:r>
      <w:r w:rsidR="008B6AEE">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отриманими одержувачем у день отримання, який зазначен</w:t>
      </w:r>
      <w:r w:rsidR="00815ED5">
        <w:rPr>
          <w:rFonts w:ascii="Arial Narrow" w:hAnsi="Arial Narrow" w:cs="Times New Roman"/>
          <w:sz w:val="19"/>
          <w:szCs w:val="19"/>
          <w:lang w:val="uk-UA" w:eastAsia="fr-FR"/>
        </w:rPr>
        <w:t>о на квитанції про вручення або</w:t>
      </w:r>
      <w:r w:rsidR="009D221A" w:rsidRPr="00815ED5">
        <w:rPr>
          <w:rFonts w:ascii="Arial Narrow" w:hAnsi="Arial Narrow" w:cs="Times New Roman"/>
          <w:sz w:val="19"/>
          <w:szCs w:val="19"/>
          <w:lang w:val="uk-UA" w:eastAsia="fr-FR"/>
        </w:rPr>
        <w:t xml:space="preserve"> в іншому</w:t>
      </w:r>
      <w:r w:rsidRPr="00815ED5">
        <w:rPr>
          <w:rFonts w:ascii="Arial Narrow" w:hAnsi="Arial Narrow" w:cs="Times New Roman"/>
          <w:sz w:val="19"/>
          <w:szCs w:val="19"/>
          <w:lang w:val="uk-UA" w:eastAsia="fr-FR"/>
        </w:rPr>
        <w:t xml:space="preserve"> </w:t>
      </w:r>
      <w:r w:rsidR="009D221A" w:rsidRPr="00815ED5">
        <w:rPr>
          <w:rFonts w:ascii="Arial Narrow" w:hAnsi="Arial Narrow" w:cs="Times New Roman"/>
          <w:sz w:val="19"/>
          <w:szCs w:val="19"/>
          <w:lang w:val="uk-UA" w:eastAsia="fr-FR"/>
        </w:rPr>
        <w:t xml:space="preserve">однотипному </w:t>
      </w:r>
      <w:r w:rsidRPr="00815ED5">
        <w:rPr>
          <w:rFonts w:ascii="Arial Narrow" w:hAnsi="Arial Narrow" w:cs="Times New Roman"/>
          <w:sz w:val="19"/>
          <w:szCs w:val="19"/>
          <w:lang w:val="uk-UA" w:eastAsia="fr-FR"/>
        </w:rPr>
        <w:t>документі.</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Стаття 9 – Прийняття</w:t>
      </w:r>
    </w:p>
    <w:p w:rsidR="00D4766F" w:rsidRPr="00815ED5" w:rsidRDefault="00CD1DE1" w:rsidP="00D4766F">
      <w:pPr>
        <w:tabs>
          <w:tab w:val="left" w:pos="284"/>
        </w:tabs>
        <w:autoSpaceDE w:val="0"/>
        <w:autoSpaceDN w:val="0"/>
        <w:jc w:val="both"/>
        <w:rPr>
          <w:rFonts w:ascii="Arial Narrow" w:hAnsi="Arial Narrow" w:cs="Times New Roman"/>
          <w:sz w:val="19"/>
          <w:szCs w:val="19"/>
          <w:lang w:val="uk-UA" w:eastAsia="fr-FR"/>
        </w:rPr>
      </w:pPr>
      <w:r>
        <w:rPr>
          <w:rFonts w:ascii="Arial Narrow" w:hAnsi="Arial Narrow" w:cs="Times New Roman"/>
          <w:sz w:val="19"/>
          <w:szCs w:val="19"/>
          <w:lang w:val="uk-UA" w:eastAsia="fr-FR"/>
        </w:rPr>
        <w:t>Результат</w:t>
      </w:r>
      <w:r w:rsidR="000E4810" w:rsidRPr="00815ED5">
        <w:rPr>
          <w:rFonts w:ascii="Arial Narrow" w:hAnsi="Arial Narrow" w:cs="Times New Roman"/>
          <w:sz w:val="19"/>
          <w:szCs w:val="19"/>
          <w:lang w:val="uk-UA" w:eastAsia="fr-FR"/>
        </w:rPr>
        <w:t xml:space="preserve">и, надані згідно з Договором, </w:t>
      </w:r>
      <w:r w:rsidR="0026208D">
        <w:rPr>
          <w:rFonts w:ascii="Arial Narrow" w:hAnsi="Arial Narrow" w:cs="Times New Roman"/>
          <w:sz w:val="19"/>
          <w:szCs w:val="19"/>
          <w:lang w:val="uk-UA" w:eastAsia="fr-FR"/>
        </w:rPr>
        <w:t>мають бути</w:t>
      </w:r>
      <w:r w:rsidR="0026208D" w:rsidRPr="00815ED5">
        <w:rPr>
          <w:rFonts w:ascii="Arial Narrow" w:hAnsi="Arial Narrow" w:cs="Times New Roman"/>
          <w:sz w:val="19"/>
          <w:szCs w:val="19"/>
          <w:lang w:val="uk-UA" w:eastAsia="fr-FR"/>
        </w:rPr>
        <w:t xml:space="preserve"> прийнят</w:t>
      </w:r>
      <w:r w:rsidR="0026208D">
        <w:rPr>
          <w:rFonts w:ascii="Arial Narrow" w:hAnsi="Arial Narrow" w:cs="Times New Roman"/>
          <w:sz w:val="19"/>
          <w:szCs w:val="19"/>
          <w:lang w:val="uk-UA" w:eastAsia="fr-FR"/>
        </w:rPr>
        <w:t>і</w:t>
      </w:r>
      <w:r w:rsidR="0026208D" w:rsidRPr="00815ED5">
        <w:rPr>
          <w:rFonts w:ascii="Arial Narrow" w:hAnsi="Arial Narrow" w:cs="Times New Roman"/>
          <w:sz w:val="19"/>
          <w:szCs w:val="19"/>
          <w:lang w:val="uk-UA" w:eastAsia="fr-FR"/>
        </w:rPr>
        <w:t xml:space="preserve"> </w:t>
      </w:r>
      <w:r w:rsidR="000E4810" w:rsidRPr="00815ED5">
        <w:rPr>
          <w:rFonts w:ascii="Arial Narrow" w:hAnsi="Arial Narrow" w:cs="Times New Roman"/>
          <w:sz w:val="19"/>
          <w:szCs w:val="19"/>
          <w:lang w:val="uk-UA" w:eastAsia="fr-FR"/>
        </w:rPr>
        <w:t xml:space="preserve">відповідно до письмової процедури прийняття. Якщо в прийнятті відмовлено, Рада має належним чином повідомити Постачальника, зазначивши причини, а також може вказати нові можливості для прийняття </w:t>
      </w:r>
      <w:r>
        <w:rPr>
          <w:rFonts w:ascii="Arial Narrow" w:hAnsi="Arial Narrow" w:cs="Times New Roman"/>
          <w:sz w:val="19"/>
          <w:szCs w:val="19"/>
          <w:lang w:val="uk-UA" w:eastAsia="fr-FR"/>
        </w:rPr>
        <w:t>Результат</w:t>
      </w:r>
      <w:r w:rsidR="000E4810" w:rsidRPr="00815ED5">
        <w:rPr>
          <w:rFonts w:ascii="Arial Narrow" w:hAnsi="Arial Narrow" w:cs="Times New Roman"/>
          <w:sz w:val="19"/>
          <w:szCs w:val="19"/>
          <w:lang w:val="uk-UA" w:eastAsia="fr-FR"/>
        </w:rPr>
        <w:t xml:space="preserve">ів. Якщо в прийнятті </w:t>
      </w:r>
      <w:r w:rsidR="002805EC" w:rsidRPr="00815ED5">
        <w:rPr>
          <w:rFonts w:ascii="Arial Narrow" w:hAnsi="Arial Narrow" w:cs="Times New Roman"/>
          <w:sz w:val="19"/>
          <w:szCs w:val="19"/>
          <w:lang w:val="uk-UA" w:eastAsia="fr-FR"/>
        </w:rPr>
        <w:t>відмовлено</w:t>
      </w:r>
      <w:r w:rsidR="000E4810" w:rsidRPr="00815ED5">
        <w:rPr>
          <w:rFonts w:ascii="Arial Narrow" w:hAnsi="Arial Narrow" w:cs="Times New Roman"/>
          <w:sz w:val="19"/>
          <w:szCs w:val="19"/>
          <w:lang w:val="uk-UA" w:eastAsia="fr-FR"/>
        </w:rPr>
        <w:t>, Рада може розірвати Договір повністю або частково без попереднього повідомлення та без сплати будь-якої фінансової компенсації.</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 xml:space="preserve">Стаття 10 – </w:t>
      </w:r>
      <w:r w:rsidR="002805EC" w:rsidRPr="00815ED5">
        <w:rPr>
          <w:rFonts w:ascii="Arial Narrow" w:hAnsi="Arial Narrow" w:cs="Times New Roman"/>
          <w:smallCaps/>
          <w:color w:val="0070C0"/>
          <w:sz w:val="19"/>
          <w:szCs w:val="19"/>
          <w:lang w:val="uk-UA" w:eastAsia="fr-FR"/>
        </w:rPr>
        <w:t>Змін</w:t>
      </w:r>
      <w:r w:rsidR="002805EC">
        <w:rPr>
          <w:rFonts w:ascii="Arial Narrow" w:hAnsi="Arial Narrow" w:cs="Times New Roman"/>
          <w:smallCaps/>
          <w:color w:val="0070C0"/>
          <w:sz w:val="19"/>
          <w:szCs w:val="19"/>
          <w:lang w:val="uk-UA" w:eastAsia="fr-FR"/>
        </w:rPr>
        <w:t>а</w:t>
      </w:r>
      <w:r w:rsidRPr="00815ED5">
        <w:rPr>
          <w:rFonts w:ascii="Arial Narrow" w:hAnsi="Arial Narrow" w:cs="Times New Roman"/>
          <w:smallCaps/>
          <w:color w:val="0070C0"/>
          <w:sz w:val="19"/>
          <w:szCs w:val="19"/>
          <w:lang w:val="uk-UA" w:eastAsia="fr-FR"/>
        </w:rPr>
        <w:t xml:space="preserve"> ситуації або </w:t>
      </w:r>
      <w:r w:rsidR="002805EC" w:rsidRPr="00815ED5">
        <w:rPr>
          <w:rFonts w:ascii="Arial Narrow" w:hAnsi="Arial Narrow" w:cs="Times New Roman"/>
          <w:smallCaps/>
          <w:color w:val="0070C0"/>
          <w:sz w:val="19"/>
          <w:szCs w:val="19"/>
          <w:lang w:val="uk-UA" w:eastAsia="fr-FR"/>
        </w:rPr>
        <w:t>статус</w:t>
      </w:r>
      <w:r w:rsidR="002805EC">
        <w:rPr>
          <w:rFonts w:ascii="Arial Narrow" w:hAnsi="Arial Narrow" w:cs="Times New Roman"/>
          <w:smallCaps/>
          <w:color w:val="0070C0"/>
          <w:sz w:val="19"/>
          <w:szCs w:val="19"/>
          <w:lang w:val="uk-UA" w:eastAsia="fr-FR"/>
        </w:rPr>
        <w:t>у</w:t>
      </w:r>
      <w:r w:rsidR="002805EC" w:rsidRPr="00815ED5">
        <w:rPr>
          <w:rFonts w:ascii="Arial Narrow" w:hAnsi="Arial Narrow" w:cs="Times New Roman"/>
          <w:smallCaps/>
          <w:color w:val="0070C0"/>
          <w:sz w:val="19"/>
          <w:szCs w:val="19"/>
          <w:lang w:val="uk-UA" w:eastAsia="fr-FR"/>
        </w:rPr>
        <w:t xml:space="preserve"> </w:t>
      </w:r>
      <w:r w:rsidRPr="00815ED5">
        <w:rPr>
          <w:rFonts w:ascii="Arial Narrow" w:hAnsi="Arial Narrow" w:cs="Times New Roman"/>
          <w:smallCaps/>
          <w:color w:val="0070C0"/>
          <w:sz w:val="19"/>
          <w:szCs w:val="19"/>
          <w:lang w:val="uk-UA" w:eastAsia="fr-FR"/>
        </w:rPr>
        <w:t>Постачальника</w:t>
      </w:r>
    </w:p>
    <w:p w:rsidR="00D4766F" w:rsidRPr="00815ED5" w:rsidRDefault="000E4810" w:rsidP="00D4766F">
      <w:pPr>
        <w:tabs>
          <w:tab w:val="left" w:pos="284"/>
        </w:tabs>
        <w:jc w:val="both"/>
        <w:rPr>
          <w:rFonts w:ascii="Arial Narrow" w:hAnsi="Arial Narrow"/>
          <w:color w:val="000000"/>
          <w:sz w:val="19"/>
          <w:szCs w:val="19"/>
          <w:lang w:val="uk-UA"/>
        </w:rPr>
      </w:pPr>
      <w:r w:rsidRPr="00815ED5">
        <w:rPr>
          <w:rFonts w:ascii="Arial Narrow" w:hAnsi="Arial Narrow"/>
          <w:sz w:val="19"/>
          <w:szCs w:val="19"/>
          <w:lang w:val="uk-UA"/>
        </w:rPr>
        <w:t>10.1</w:t>
      </w:r>
      <w:r w:rsidRPr="00815ED5">
        <w:rPr>
          <w:rFonts w:ascii="Arial Narrow" w:hAnsi="Arial Narrow"/>
          <w:color w:val="000000"/>
          <w:sz w:val="19"/>
          <w:szCs w:val="19"/>
          <w:lang w:val="uk-UA"/>
        </w:rPr>
        <w:t xml:space="preserve"> Постачальник має негайно повідомити Раду про будь-які зміни своєї фактичної або юридичної адреси</w:t>
      </w:r>
      <w:r w:rsidR="00F52369" w:rsidRPr="00815ED5">
        <w:rPr>
          <w:rFonts w:ascii="Arial Narrow" w:hAnsi="Arial Narrow"/>
          <w:color w:val="000000"/>
          <w:sz w:val="19"/>
          <w:szCs w:val="19"/>
          <w:lang w:val="uk-UA"/>
        </w:rPr>
        <w:t xml:space="preserve"> чи </w:t>
      </w:r>
      <w:r w:rsidRPr="00815ED5">
        <w:rPr>
          <w:rFonts w:ascii="Arial Narrow" w:hAnsi="Arial Narrow"/>
          <w:color w:val="000000"/>
          <w:sz w:val="19"/>
          <w:szCs w:val="19"/>
          <w:lang w:val="uk-UA"/>
        </w:rPr>
        <w:t xml:space="preserve">фактичної </w:t>
      </w:r>
      <w:r w:rsidR="00F52369" w:rsidRPr="00815ED5">
        <w:rPr>
          <w:rFonts w:ascii="Arial Narrow" w:hAnsi="Arial Narrow"/>
          <w:color w:val="000000"/>
          <w:sz w:val="19"/>
          <w:szCs w:val="19"/>
          <w:lang w:val="uk-UA"/>
        </w:rPr>
        <w:t>або</w:t>
      </w:r>
      <w:r w:rsidRPr="00815ED5">
        <w:rPr>
          <w:rFonts w:ascii="Arial Narrow" w:hAnsi="Arial Narrow"/>
          <w:color w:val="000000"/>
          <w:sz w:val="19"/>
          <w:szCs w:val="19"/>
          <w:lang w:val="uk-UA"/>
        </w:rPr>
        <w:t xml:space="preserve"> юридичної адреси </w:t>
      </w:r>
      <w:r w:rsidR="00E5120D" w:rsidRPr="00815ED5">
        <w:rPr>
          <w:rFonts w:ascii="Arial Narrow" w:hAnsi="Arial Narrow"/>
          <w:color w:val="000000"/>
          <w:sz w:val="19"/>
          <w:szCs w:val="19"/>
          <w:lang w:val="uk-UA"/>
        </w:rPr>
        <w:t xml:space="preserve">тієї </w:t>
      </w:r>
      <w:r w:rsidRPr="00815ED5">
        <w:rPr>
          <w:rFonts w:ascii="Arial Narrow" w:hAnsi="Arial Narrow"/>
          <w:color w:val="000000"/>
          <w:sz w:val="19"/>
          <w:szCs w:val="19"/>
          <w:lang w:val="uk-UA"/>
        </w:rPr>
        <w:t>особи, яка його представляє.</w:t>
      </w:r>
    </w:p>
    <w:p w:rsidR="00D4766F" w:rsidRPr="00815ED5" w:rsidRDefault="000E4810" w:rsidP="00D4766F">
      <w:pPr>
        <w:tabs>
          <w:tab w:val="left" w:pos="567"/>
        </w:tabs>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10.2 </w:t>
      </w:r>
      <w:r w:rsidRPr="00815ED5">
        <w:rPr>
          <w:rFonts w:ascii="Arial Narrow" w:hAnsi="Arial Narrow"/>
          <w:color w:val="000000"/>
          <w:sz w:val="19"/>
          <w:szCs w:val="19"/>
          <w:lang w:val="uk-UA"/>
        </w:rPr>
        <w:tab/>
        <w:t xml:space="preserve">Постачальник </w:t>
      </w:r>
      <w:r w:rsidR="0026208D">
        <w:rPr>
          <w:rFonts w:ascii="Arial Narrow" w:hAnsi="Arial Narrow"/>
          <w:color w:val="000000"/>
          <w:sz w:val="19"/>
          <w:szCs w:val="19"/>
          <w:lang w:val="uk-UA"/>
        </w:rPr>
        <w:t xml:space="preserve">зобов’язаний </w:t>
      </w:r>
      <w:r w:rsidRPr="00815ED5">
        <w:rPr>
          <w:rFonts w:ascii="Arial Narrow" w:hAnsi="Arial Narrow"/>
          <w:color w:val="000000"/>
          <w:sz w:val="19"/>
          <w:szCs w:val="19"/>
          <w:lang w:val="uk-UA"/>
        </w:rPr>
        <w:t>негайно повідомити Рад</w:t>
      </w:r>
      <w:r w:rsidR="00F52369" w:rsidRPr="00815ED5">
        <w:rPr>
          <w:rFonts w:ascii="Arial Narrow" w:hAnsi="Arial Narrow"/>
          <w:color w:val="000000"/>
          <w:sz w:val="19"/>
          <w:szCs w:val="19"/>
          <w:lang w:val="uk-UA"/>
        </w:rPr>
        <w:t>у</w:t>
      </w:r>
      <w:r w:rsidRPr="00815ED5">
        <w:rPr>
          <w:rFonts w:ascii="Arial Narrow" w:hAnsi="Arial Narrow"/>
          <w:color w:val="000000"/>
          <w:sz w:val="19"/>
          <w:szCs w:val="19"/>
          <w:lang w:val="uk-UA"/>
        </w:rPr>
        <w:t>:</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якщо він перебуває у процесі злиття, поглинання чи зміни права власності</w:t>
      </w:r>
      <w:r w:rsidR="008B6AEE">
        <w:rPr>
          <w:rFonts w:ascii="Arial Narrow" w:hAnsi="Arial Narrow"/>
          <w:color w:val="000000"/>
          <w:sz w:val="19"/>
          <w:szCs w:val="19"/>
          <w:lang w:val="uk-UA"/>
        </w:rPr>
        <w:t>,</w:t>
      </w:r>
      <w:r w:rsidRPr="00815ED5">
        <w:rPr>
          <w:rFonts w:ascii="Arial Narrow" w:hAnsi="Arial Narrow"/>
          <w:color w:val="000000"/>
          <w:sz w:val="19"/>
          <w:szCs w:val="19"/>
          <w:lang w:val="uk-UA"/>
        </w:rPr>
        <w:t xml:space="preserve"> або якщо змінено його правовий статус;</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Постачальник є консорціумом або </w:t>
      </w:r>
      <w:r w:rsidR="008B6AEE">
        <w:rPr>
          <w:rFonts w:ascii="Arial Narrow" w:hAnsi="Arial Narrow"/>
          <w:color w:val="000000"/>
          <w:sz w:val="19"/>
          <w:szCs w:val="19"/>
          <w:lang w:val="uk-UA"/>
        </w:rPr>
        <w:t>подібним</w:t>
      </w:r>
      <w:r w:rsidRPr="00815ED5">
        <w:rPr>
          <w:rFonts w:ascii="Arial Narrow" w:hAnsi="Arial Narrow"/>
          <w:color w:val="000000"/>
          <w:sz w:val="19"/>
          <w:szCs w:val="19"/>
          <w:lang w:val="uk-UA"/>
        </w:rPr>
        <w:t xml:space="preserve"> суб’єктом та якщо відбуваються будь-які зміни у членстві або партнерстві;</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він засуджений остаточним рішенням суду за один або кілька таких злочинів як: участь у кримінальній діяльності, корупція, шахрайство, відмивання грошей;</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він перебуває на стадії банкрутства, ліквідації, припинення діяльності, неплатоспроможності чи домовленості з кредиторами або в схожій ситуації, </w:t>
      </w:r>
      <w:r w:rsidR="00F52369" w:rsidRPr="00815ED5">
        <w:rPr>
          <w:rFonts w:ascii="Arial Narrow" w:hAnsi="Arial Narrow"/>
          <w:color w:val="000000"/>
          <w:sz w:val="19"/>
          <w:szCs w:val="19"/>
          <w:lang w:val="uk-UA"/>
        </w:rPr>
        <w:t xml:space="preserve">яка </w:t>
      </w:r>
      <w:r w:rsidR="00815ED5">
        <w:rPr>
          <w:rFonts w:ascii="Arial Narrow" w:hAnsi="Arial Narrow"/>
          <w:color w:val="000000"/>
          <w:sz w:val="19"/>
          <w:szCs w:val="19"/>
          <w:lang w:val="uk-UA"/>
        </w:rPr>
        <w:t xml:space="preserve">є </w:t>
      </w:r>
      <w:r w:rsidR="00CD1DE1">
        <w:rPr>
          <w:rFonts w:ascii="Arial Narrow" w:hAnsi="Arial Narrow"/>
          <w:color w:val="000000"/>
          <w:sz w:val="19"/>
          <w:szCs w:val="19"/>
          <w:lang w:val="uk-UA"/>
        </w:rPr>
        <w:t>Результат</w:t>
      </w:r>
      <w:r w:rsidR="00815ED5">
        <w:rPr>
          <w:rFonts w:ascii="Arial Narrow" w:hAnsi="Arial Narrow"/>
          <w:color w:val="000000"/>
          <w:sz w:val="19"/>
          <w:szCs w:val="19"/>
          <w:lang w:val="uk-UA"/>
        </w:rPr>
        <w:t>ом</w:t>
      </w:r>
      <w:r w:rsidRPr="00815ED5">
        <w:rPr>
          <w:rFonts w:ascii="Arial Narrow" w:hAnsi="Arial Narrow"/>
          <w:color w:val="000000"/>
          <w:sz w:val="19"/>
          <w:szCs w:val="19"/>
          <w:lang w:val="uk-UA"/>
        </w:rPr>
        <w:t xml:space="preserve"> </w:t>
      </w:r>
      <w:r w:rsidR="00581AD5" w:rsidRPr="00815ED5">
        <w:rPr>
          <w:rFonts w:ascii="Arial Narrow" w:hAnsi="Arial Narrow"/>
          <w:color w:val="000000"/>
          <w:sz w:val="19"/>
          <w:szCs w:val="19"/>
          <w:lang w:val="uk-UA"/>
        </w:rPr>
        <w:t xml:space="preserve">однотипної </w:t>
      </w:r>
      <w:r w:rsidRPr="00815ED5">
        <w:rPr>
          <w:rFonts w:ascii="Arial Narrow" w:hAnsi="Arial Narrow"/>
          <w:color w:val="000000"/>
          <w:sz w:val="19"/>
          <w:szCs w:val="19"/>
          <w:lang w:val="uk-UA"/>
        </w:rPr>
        <w:t>процедури, або не підлягає виконанню такої процедури;</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щодо нього ухвалено вирок, що </w:t>
      </w:r>
      <w:r w:rsidRPr="00815ED5">
        <w:rPr>
          <w:rFonts w:ascii="Arial Narrow" w:hAnsi="Arial Narrow"/>
          <w:i/>
          <w:color w:val="000000"/>
          <w:sz w:val="19"/>
          <w:szCs w:val="19"/>
          <w:lang w:val="uk-UA"/>
        </w:rPr>
        <w:t>набрав чинності</w:t>
      </w:r>
      <w:r w:rsidRPr="00815ED5">
        <w:rPr>
          <w:rFonts w:ascii="Arial Narrow" w:hAnsi="Arial Narrow"/>
          <w:color w:val="000000"/>
          <w:sz w:val="19"/>
          <w:szCs w:val="19"/>
          <w:lang w:val="uk-UA"/>
        </w:rPr>
        <w:t>, за правопорушення, що впливає на його професійну гідність, або за серйозне порушення професійної етики;</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якщо він не виконує своїх зобов’язань, що стосуються оплати соціальних внесків, податків </w:t>
      </w:r>
      <w:r w:rsidR="0026208D">
        <w:rPr>
          <w:rFonts w:ascii="Arial Narrow" w:hAnsi="Arial Narrow"/>
          <w:color w:val="000000"/>
          <w:sz w:val="19"/>
          <w:szCs w:val="19"/>
          <w:lang w:val="uk-UA"/>
        </w:rPr>
        <w:t>та</w:t>
      </w:r>
      <w:r w:rsidR="0026208D" w:rsidRPr="00815ED5">
        <w:rPr>
          <w:rFonts w:ascii="Arial Narrow" w:hAnsi="Arial Narrow"/>
          <w:color w:val="000000"/>
          <w:sz w:val="19"/>
          <w:szCs w:val="19"/>
          <w:lang w:val="uk-UA"/>
        </w:rPr>
        <w:t xml:space="preserve"> </w:t>
      </w:r>
      <w:r w:rsidRPr="00815ED5">
        <w:rPr>
          <w:rFonts w:ascii="Arial Narrow" w:hAnsi="Arial Narrow"/>
          <w:color w:val="000000"/>
          <w:sz w:val="19"/>
          <w:szCs w:val="19"/>
          <w:lang w:val="uk-UA"/>
        </w:rPr>
        <w:t>зборів відповідно до нормативних положень краї</w:t>
      </w:r>
      <w:r w:rsidR="00E618F4">
        <w:rPr>
          <w:rFonts w:ascii="Arial Narrow" w:hAnsi="Arial Narrow"/>
          <w:color w:val="000000"/>
          <w:sz w:val="19"/>
          <w:szCs w:val="19"/>
          <w:lang w:val="uk-UA"/>
        </w:rPr>
        <w:t xml:space="preserve">ни </w:t>
      </w:r>
      <w:r w:rsidR="008B6AEE">
        <w:rPr>
          <w:rFonts w:ascii="Arial Narrow" w:hAnsi="Arial Narrow"/>
          <w:color w:val="000000"/>
          <w:sz w:val="19"/>
          <w:szCs w:val="19"/>
          <w:lang w:val="uk-UA"/>
        </w:rPr>
        <w:t xml:space="preserve">його </w:t>
      </w:r>
      <w:r w:rsidR="00E618F4">
        <w:rPr>
          <w:rFonts w:ascii="Arial Narrow" w:hAnsi="Arial Narrow"/>
          <w:color w:val="000000"/>
          <w:sz w:val="19"/>
          <w:szCs w:val="19"/>
          <w:lang w:val="uk-UA"/>
        </w:rPr>
        <w:t>юридичної реєстрації;</w:t>
      </w:r>
    </w:p>
    <w:p w:rsidR="00D4766F" w:rsidRPr="00815ED5" w:rsidRDefault="00581AD5"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sz w:val="19"/>
          <w:szCs w:val="19"/>
          <w:lang w:val="uk-UA"/>
        </w:rPr>
        <w:t>я</w:t>
      </w:r>
      <w:r w:rsidR="000E4810" w:rsidRPr="00815ED5">
        <w:rPr>
          <w:rFonts w:ascii="Arial Narrow" w:hAnsi="Arial Narrow"/>
          <w:sz w:val="19"/>
          <w:szCs w:val="19"/>
          <w:lang w:val="uk-UA"/>
        </w:rPr>
        <w:t xml:space="preserve">кщо </w:t>
      </w:r>
      <w:r w:rsidRPr="00815ED5">
        <w:rPr>
          <w:rFonts w:ascii="Arial Narrow" w:hAnsi="Arial Narrow"/>
          <w:sz w:val="19"/>
          <w:szCs w:val="19"/>
          <w:lang w:val="uk-UA"/>
        </w:rPr>
        <w:t>він</w:t>
      </w:r>
      <w:r w:rsidR="000E4810" w:rsidRPr="00815ED5">
        <w:rPr>
          <w:rFonts w:ascii="Arial Narrow" w:hAnsi="Arial Narrow"/>
          <w:sz w:val="19"/>
          <w:szCs w:val="19"/>
          <w:lang w:val="uk-UA"/>
        </w:rPr>
        <w:t xml:space="preserve"> перебува</w:t>
      </w:r>
      <w:r w:rsidRPr="00815ED5">
        <w:rPr>
          <w:rFonts w:ascii="Arial Narrow" w:hAnsi="Arial Narrow"/>
          <w:sz w:val="19"/>
          <w:szCs w:val="19"/>
          <w:lang w:val="uk-UA"/>
        </w:rPr>
        <w:t>є</w:t>
      </w:r>
      <w:r w:rsidR="000E4810" w:rsidRPr="00815ED5">
        <w:rPr>
          <w:rFonts w:ascii="Arial Narrow" w:hAnsi="Arial Narrow"/>
          <w:sz w:val="19"/>
          <w:szCs w:val="19"/>
          <w:lang w:val="uk-UA"/>
        </w:rPr>
        <w:t xml:space="preserve"> або </w:t>
      </w:r>
      <w:r w:rsidRPr="00815ED5">
        <w:rPr>
          <w:rFonts w:ascii="Arial Narrow" w:hAnsi="Arial Narrow"/>
          <w:sz w:val="19"/>
          <w:szCs w:val="19"/>
          <w:lang w:val="uk-UA"/>
        </w:rPr>
        <w:t>вірогідно</w:t>
      </w:r>
      <w:r w:rsidR="000E4810" w:rsidRPr="00815ED5">
        <w:rPr>
          <w:rFonts w:ascii="Arial Narrow" w:hAnsi="Arial Narrow"/>
          <w:sz w:val="19"/>
          <w:szCs w:val="19"/>
          <w:lang w:val="uk-UA"/>
        </w:rPr>
        <w:t xml:space="preserve"> перебува</w:t>
      </w:r>
      <w:r w:rsidRPr="00815ED5">
        <w:rPr>
          <w:rFonts w:ascii="Arial Narrow" w:hAnsi="Arial Narrow"/>
          <w:sz w:val="19"/>
          <w:szCs w:val="19"/>
          <w:lang w:val="uk-UA"/>
        </w:rPr>
        <w:t>є</w:t>
      </w:r>
      <w:r w:rsidR="000E4810" w:rsidRPr="00815ED5">
        <w:rPr>
          <w:rFonts w:ascii="Arial Narrow" w:hAnsi="Arial Narrow"/>
          <w:sz w:val="19"/>
          <w:szCs w:val="19"/>
          <w:lang w:val="uk-UA"/>
        </w:rPr>
        <w:t xml:space="preserve"> у конфлікті інтересів.</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Стаття 11 – Суперечки</w:t>
      </w:r>
      <w:bookmarkEnd w:id="6"/>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11.1 Усі спори стосовно вико</w:t>
      </w:r>
      <w:r w:rsidR="00815ED5">
        <w:rPr>
          <w:rFonts w:ascii="Arial Narrow" w:hAnsi="Arial Narrow" w:cs="Times New Roman"/>
          <w:sz w:val="19"/>
          <w:szCs w:val="19"/>
          <w:lang w:val="uk-UA" w:eastAsia="fr-FR"/>
        </w:rPr>
        <w:t>нання цього Договору (у випадку</w:t>
      </w:r>
      <w:r w:rsidRPr="00815ED5">
        <w:rPr>
          <w:rFonts w:ascii="Arial Narrow" w:hAnsi="Arial Narrow" w:cs="Times New Roman"/>
          <w:sz w:val="19"/>
          <w:szCs w:val="19"/>
          <w:lang w:val="uk-UA" w:eastAsia="fr-FR"/>
        </w:rPr>
        <w:t xml:space="preserve"> недосягнення дружнього врегулювання спору між </w:t>
      </w:r>
      <w:r w:rsidR="00581AD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торонами) </w:t>
      </w:r>
      <w:r w:rsidR="002805EC">
        <w:rPr>
          <w:rFonts w:ascii="Arial Narrow" w:hAnsi="Arial Narrow" w:cs="Times New Roman"/>
          <w:sz w:val="19"/>
          <w:szCs w:val="19"/>
          <w:lang w:val="uk-UA" w:eastAsia="fr-FR"/>
        </w:rPr>
        <w:t>передаються</w:t>
      </w:r>
      <w:r w:rsidR="00E5120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на розгляд </w:t>
      </w:r>
      <w:r w:rsidR="002805EC">
        <w:rPr>
          <w:rFonts w:ascii="Arial Narrow" w:hAnsi="Arial Narrow" w:cs="Times New Roman"/>
          <w:sz w:val="19"/>
          <w:szCs w:val="19"/>
          <w:lang w:val="uk-UA" w:eastAsia="fr-FR"/>
        </w:rPr>
        <w:t xml:space="preserve">до </w:t>
      </w:r>
      <w:r w:rsidRPr="00815ED5">
        <w:rPr>
          <w:rFonts w:ascii="Arial Narrow" w:hAnsi="Arial Narrow" w:cs="Times New Roman"/>
          <w:sz w:val="19"/>
          <w:szCs w:val="19"/>
          <w:lang w:val="uk-UA" w:eastAsia="fr-FR"/>
        </w:rPr>
        <w:t>арбітражу.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11.2 Арбітражна рада складається із двох арбітрів, обраних кожною </w:t>
      </w:r>
      <w:r w:rsidR="00581AD5" w:rsidRPr="00815ED5">
        <w:rPr>
          <w:rFonts w:ascii="Arial Narrow" w:hAnsi="Arial Narrow" w:cs="Times New Roman"/>
          <w:sz w:val="19"/>
          <w:szCs w:val="19"/>
          <w:lang w:val="uk-UA" w:eastAsia="fr-FR"/>
        </w:rPr>
        <w:t>зі</w:t>
      </w:r>
      <w:r w:rsidRPr="00815ED5">
        <w:rPr>
          <w:rFonts w:ascii="Arial Narrow" w:hAnsi="Arial Narrow" w:cs="Times New Roman"/>
          <w:sz w:val="19"/>
          <w:szCs w:val="19"/>
          <w:lang w:val="uk-UA" w:eastAsia="fr-FR"/>
        </w:rPr>
        <w:t xml:space="preserve"> </w:t>
      </w:r>
      <w:r w:rsidR="00581AD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торін, а також із одного головуючого арб</w:t>
      </w:r>
      <w:r w:rsidR="00815ED5">
        <w:rPr>
          <w:rFonts w:ascii="Arial Narrow" w:hAnsi="Arial Narrow" w:cs="Times New Roman"/>
          <w:sz w:val="19"/>
          <w:szCs w:val="19"/>
          <w:lang w:val="uk-UA" w:eastAsia="fr-FR"/>
        </w:rPr>
        <w:t>ітра, призначеного двома іншими</w:t>
      </w:r>
      <w:r w:rsidRPr="00815ED5">
        <w:rPr>
          <w:rFonts w:ascii="Arial Narrow" w:hAnsi="Arial Narrow" w:cs="Times New Roman"/>
          <w:sz w:val="19"/>
          <w:szCs w:val="19"/>
          <w:lang w:val="uk-UA" w:eastAsia="fr-FR"/>
        </w:rPr>
        <w:t xml:space="preserve"> арбітрами; у випадку, якщо головуючий арбітр не був призначений згідно з визначеною процедурою протягом 6 місяців, </w:t>
      </w:r>
      <w:r w:rsidR="00581AD5" w:rsidRPr="00815ED5">
        <w:rPr>
          <w:rFonts w:ascii="Arial Narrow" w:hAnsi="Arial Narrow" w:cs="Times New Roman"/>
          <w:sz w:val="19"/>
          <w:szCs w:val="19"/>
          <w:lang w:val="uk-UA" w:eastAsia="fr-FR"/>
        </w:rPr>
        <w:t xml:space="preserve">його </w:t>
      </w:r>
      <w:r w:rsidRPr="00815ED5">
        <w:rPr>
          <w:rFonts w:ascii="Arial Narrow" w:hAnsi="Arial Narrow" w:cs="Times New Roman"/>
          <w:sz w:val="19"/>
          <w:szCs w:val="19"/>
          <w:lang w:val="uk-UA" w:eastAsia="fr-FR"/>
        </w:rPr>
        <w:t>має признач</w:t>
      </w:r>
      <w:r w:rsidR="00581AD5" w:rsidRPr="00815ED5">
        <w:rPr>
          <w:rFonts w:ascii="Arial Narrow" w:hAnsi="Arial Narrow" w:cs="Times New Roman"/>
          <w:sz w:val="19"/>
          <w:szCs w:val="19"/>
          <w:lang w:val="uk-UA" w:eastAsia="fr-FR"/>
        </w:rPr>
        <w:t>ити</w:t>
      </w:r>
      <w:r w:rsidRPr="00815ED5">
        <w:rPr>
          <w:rFonts w:ascii="Arial Narrow" w:hAnsi="Arial Narrow" w:cs="Times New Roman"/>
          <w:sz w:val="19"/>
          <w:szCs w:val="19"/>
          <w:lang w:val="uk-UA" w:eastAsia="fr-FR"/>
        </w:rPr>
        <w:t xml:space="preserve"> Президент Трибуналу великої інстанції Страсбург</w:t>
      </w:r>
      <w:r w:rsidR="00581AD5" w:rsidRPr="00815ED5">
        <w:rPr>
          <w:rFonts w:ascii="Arial Narrow" w:hAnsi="Arial Narrow" w:cs="Times New Roman"/>
          <w:sz w:val="19"/>
          <w:szCs w:val="19"/>
          <w:lang w:val="uk-UA" w:eastAsia="fr-FR"/>
        </w:rPr>
        <w:t>а</w:t>
      </w:r>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Tribunal</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de</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Grande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Instance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of</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Strasbourg</w:t>
      </w:r>
      <w:proofErr w:type="spellEnd"/>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11.3. Альтернативно, </w:t>
      </w:r>
      <w:r w:rsidR="00581AD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торони можуть передати вирішення спору одному арбітр</w:t>
      </w:r>
      <w:r w:rsidR="002148AB"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w:t>
      </w:r>
      <w:r w:rsidR="00E5120D" w:rsidRPr="00815ED5">
        <w:rPr>
          <w:rFonts w:ascii="Arial Narrow" w:hAnsi="Arial Narrow" w:cs="Times New Roman"/>
          <w:sz w:val="19"/>
          <w:szCs w:val="19"/>
          <w:lang w:val="uk-UA" w:eastAsia="fr-FR"/>
        </w:rPr>
        <w:t xml:space="preserve">якого вони </w:t>
      </w:r>
      <w:r w:rsidRPr="00815ED5">
        <w:rPr>
          <w:rFonts w:ascii="Arial Narrow" w:hAnsi="Arial Narrow" w:cs="Times New Roman"/>
          <w:sz w:val="19"/>
          <w:szCs w:val="19"/>
          <w:lang w:val="uk-UA" w:eastAsia="fr-FR"/>
        </w:rPr>
        <w:t>об</w:t>
      </w:r>
      <w:r w:rsidR="00E5120D" w:rsidRPr="00815ED5">
        <w:rPr>
          <w:rFonts w:ascii="Arial Narrow" w:hAnsi="Arial Narrow" w:cs="Times New Roman"/>
          <w:sz w:val="19"/>
          <w:szCs w:val="19"/>
          <w:lang w:val="uk-UA" w:eastAsia="fr-FR"/>
        </w:rPr>
        <w:t>еруть</w:t>
      </w:r>
      <w:r w:rsidRPr="00815ED5">
        <w:rPr>
          <w:rFonts w:ascii="Arial Narrow" w:hAnsi="Arial Narrow" w:cs="Times New Roman"/>
          <w:sz w:val="19"/>
          <w:szCs w:val="19"/>
          <w:lang w:val="uk-UA" w:eastAsia="fr-FR"/>
        </w:rPr>
        <w:t xml:space="preserve"> за спільною згодою, або, у разі недосягнення такої згоди, </w:t>
      </w:r>
      <w:r w:rsidR="00633DDB" w:rsidRPr="00815ED5">
        <w:rPr>
          <w:rFonts w:ascii="Arial Narrow" w:hAnsi="Arial Narrow" w:cs="Times New Roman"/>
          <w:sz w:val="19"/>
          <w:szCs w:val="19"/>
          <w:lang w:val="uk-UA" w:eastAsia="fr-FR"/>
        </w:rPr>
        <w:t xml:space="preserve">арбітрові, якого </w:t>
      </w:r>
      <w:r w:rsidRPr="00815ED5">
        <w:rPr>
          <w:rFonts w:ascii="Arial Narrow" w:hAnsi="Arial Narrow" w:cs="Times New Roman"/>
          <w:sz w:val="19"/>
          <w:szCs w:val="19"/>
          <w:lang w:val="uk-UA" w:eastAsia="fr-FR"/>
        </w:rPr>
        <w:t>об</w:t>
      </w:r>
      <w:r w:rsidR="00633DDB" w:rsidRPr="00815ED5">
        <w:rPr>
          <w:rFonts w:ascii="Arial Narrow" w:hAnsi="Arial Narrow" w:cs="Times New Roman"/>
          <w:sz w:val="19"/>
          <w:szCs w:val="19"/>
          <w:lang w:val="uk-UA" w:eastAsia="fr-FR"/>
        </w:rPr>
        <w:t>ере</w:t>
      </w:r>
      <w:r w:rsidRPr="00815ED5">
        <w:rPr>
          <w:rFonts w:ascii="Arial Narrow" w:hAnsi="Arial Narrow" w:cs="Times New Roman"/>
          <w:sz w:val="19"/>
          <w:szCs w:val="19"/>
          <w:lang w:val="uk-UA" w:eastAsia="fr-FR"/>
        </w:rPr>
        <w:t xml:space="preserve"> Президент </w:t>
      </w:r>
      <w:r w:rsidRPr="00815ED5">
        <w:rPr>
          <w:rFonts w:ascii="Arial Narrow" w:hAnsi="Arial Narrow" w:cs="Times New Roman"/>
          <w:sz w:val="19"/>
          <w:szCs w:val="19"/>
          <w:lang w:val="uk-UA" w:eastAsia="fr-FR"/>
        </w:rPr>
        <w:lastRenderedPageBreak/>
        <w:t>Трибуналу великої інстанції Страсбург</w:t>
      </w:r>
      <w:r w:rsidR="002148AB" w:rsidRPr="00815ED5">
        <w:rPr>
          <w:rFonts w:ascii="Arial Narrow" w:hAnsi="Arial Narrow" w:cs="Times New Roman"/>
          <w:sz w:val="19"/>
          <w:szCs w:val="19"/>
          <w:lang w:val="uk-UA" w:eastAsia="fr-FR"/>
        </w:rPr>
        <w:t>а</w:t>
      </w:r>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Tribunal</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de</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Grande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Instance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of</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Strasbourg</w:t>
      </w:r>
      <w:proofErr w:type="spellEnd"/>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11.4. Арбітражна Рада, зазначена </w:t>
      </w:r>
      <w:r w:rsidR="002148AB"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пункті 2 цієї статті, або, у разі необхідності, арбітр, </w:t>
      </w:r>
      <w:r w:rsidR="00633DDB" w:rsidRPr="00815ED5">
        <w:rPr>
          <w:rFonts w:ascii="Arial Narrow" w:hAnsi="Arial Narrow" w:cs="Times New Roman"/>
          <w:sz w:val="19"/>
          <w:szCs w:val="19"/>
          <w:lang w:val="uk-UA" w:eastAsia="fr-FR"/>
        </w:rPr>
        <w:t>у</w:t>
      </w:r>
      <w:r w:rsidR="002148AB" w:rsidRPr="00815ED5">
        <w:rPr>
          <w:rFonts w:ascii="Arial Narrow" w:hAnsi="Arial Narrow" w:cs="Times New Roman"/>
          <w:sz w:val="19"/>
          <w:szCs w:val="19"/>
          <w:lang w:val="uk-UA" w:eastAsia="fr-FR"/>
        </w:rPr>
        <w:t>казаний</w:t>
      </w:r>
      <w:r w:rsidRPr="00815ED5">
        <w:rPr>
          <w:rFonts w:ascii="Arial Narrow" w:hAnsi="Arial Narrow" w:cs="Times New Roman"/>
          <w:sz w:val="19"/>
          <w:szCs w:val="19"/>
          <w:lang w:val="uk-UA" w:eastAsia="fr-FR"/>
        </w:rPr>
        <w:t xml:space="preserve"> у пункті 3 цієї статті, визначає процедуру, якої </w:t>
      </w:r>
      <w:r w:rsidR="002148AB" w:rsidRPr="00815ED5">
        <w:rPr>
          <w:rFonts w:ascii="Arial Narrow" w:hAnsi="Arial Narrow" w:cs="Times New Roman"/>
          <w:sz w:val="19"/>
          <w:szCs w:val="19"/>
          <w:lang w:val="uk-UA" w:eastAsia="fr-FR"/>
        </w:rPr>
        <w:t>варто</w:t>
      </w:r>
      <w:r w:rsidRPr="00815ED5">
        <w:rPr>
          <w:rFonts w:ascii="Arial Narrow" w:hAnsi="Arial Narrow" w:cs="Times New Roman"/>
          <w:sz w:val="19"/>
          <w:szCs w:val="19"/>
          <w:lang w:val="uk-UA" w:eastAsia="fr-FR"/>
        </w:rPr>
        <w:t xml:space="preserve"> дотримуватися.</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11.5. Якщо </w:t>
      </w:r>
      <w:r w:rsidR="002148AB"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торони не погоджують законодавство, </w:t>
      </w:r>
      <w:r w:rsidR="008B6AEE">
        <w:rPr>
          <w:rFonts w:ascii="Arial Narrow" w:hAnsi="Arial Narrow" w:cs="Times New Roman"/>
          <w:sz w:val="19"/>
          <w:szCs w:val="19"/>
          <w:lang w:val="uk-UA" w:eastAsia="fr-FR"/>
        </w:rPr>
        <w:t xml:space="preserve">що застосовується, </w:t>
      </w:r>
      <w:r w:rsidRPr="00815ED5">
        <w:rPr>
          <w:rFonts w:ascii="Arial Narrow" w:hAnsi="Arial Narrow" w:cs="Times New Roman"/>
          <w:sz w:val="19"/>
          <w:szCs w:val="19"/>
          <w:lang w:val="uk-UA" w:eastAsia="fr-FR"/>
        </w:rPr>
        <w:t xml:space="preserve">Рада або, у разі </w:t>
      </w:r>
      <w:r w:rsidR="00633DDB" w:rsidRPr="00815ED5">
        <w:rPr>
          <w:rFonts w:ascii="Arial Narrow" w:hAnsi="Arial Narrow" w:cs="Times New Roman"/>
          <w:sz w:val="19"/>
          <w:szCs w:val="19"/>
          <w:lang w:val="uk-UA" w:eastAsia="fr-FR"/>
        </w:rPr>
        <w:t>потреби</w:t>
      </w:r>
      <w:r w:rsidRPr="00815ED5">
        <w:rPr>
          <w:rFonts w:ascii="Arial Narrow" w:hAnsi="Arial Narrow" w:cs="Times New Roman"/>
          <w:sz w:val="19"/>
          <w:szCs w:val="19"/>
          <w:lang w:val="uk-UA" w:eastAsia="fr-FR"/>
        </w:rPr>
        <w:t xml:space="preserve">, арбітр вирішує питання </w:t>
      </w:r>
      <w:proofErr w:type="spellStart"/>
      <w:r w:rsidRPr="00815ED5">
        <w:rPr>
          <w:rFonts w:ascii="Arial Narrow" w:hAnsi="Arial Narrow" w:cs="Times New Roman"/>
          <w:sz w:val="19"/>
          <w:szCs w:val="19"/>
          <w:lang w:val="uk-UA" w:eastAsia="fr-FR"/>
        </w:rPr>
        <w:t>ex</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aequo</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et</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bono</w:t>
      </w:r>
      <w:proofErr w:type="spellEnd"/>
      <w:r w:rsidRPr="00815ED5">
        <w:rPr>
          <w:rFonts w:ascii="Arial Narrow" w:hAnsi="Arial Narrow" w:cs="Times New Roman"/>
          <w:sz w:val="19"/>
          <w:szCs w:val="19"/>
          <w:lang w:val="uk-UA" w:eastAsia="fr-FR"/>
        </w:rPr>
        <w:t xml:space="preserve"> (</w:t>
      </w:r>
      <w:r w:rsidR="004E5452" w:rsidRPr="00815ED5">
        <w:rPr>
          <w:rFonts w:ascii="Arial Narrow" w:hAnsi="Arial Narrow" w:cs="Times New Roman"/>
          <w:sz w:val="19"/>
          <w:szCs w:val="19"/>
          <w:lang w:val="uk-UA" w:eastAsia="fr-FR"/>
        </w:rPr>
        <w:t xml:space="preserve">за </w:t>
      </w:r>
      <w:r w:rsidR="002148AB" w:rsidRPr="00815ED5">
        <w:rPr>
          <w:rFonts w:ascii="Arial Narrow" w:hAnsi="Arial Narrow" w:cs="Times New Roman"/>
          <w:sz w:val="19"/>
          <w:szCs w:val="19"/>
          <w:lang w:val="uk-UA" w:eastAsia="fr-FR"/>
        </w:rPr>
        <w:t>справедливістю</w:t>
      </w:r>
      <w:r w:rsidR="004E5452" w:rsidRPr="00815ED5">
        <w:rPr>
          <w:rFonts w:ascii="Arial Narrow" w:hAnsi="Arial Narrow" w:cs="Times New Roman"/>
          <w:sz w:val="19"/>
          <w:szCs w:val="19"/>
          <w:lang w:val="uk-UA" w:eastAsia="fr-FR"/>
        </w:rPr>
        <w:t>, а не за формальним законом</w:t>
      </w:r>
      <w:r w:rsidRPr="00815ED5">
        <w:rPr>
          <w:rFonts w:ascii="Arial Narrow" w:hAnsi="Arial Narrow" w:cs="Times New Roman"/>
          <w:sz w:val="19"/>
          <w:szCs w:val="19"/>
          <w:lang w:val="uk-UA" w:eastAsia="fr-FR"/>
        </w:rPr>
        <w:t xml:space="preserve">) </w:t>
      </w:r>
      <w:r w:rsidR="004E5452"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урахуванням загальних принципів права та комерційного використання.</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11.6. Арбітражне рішення є обов'язковим для </w:t>
      </w:r>
      <w:r w:rsidR="002148AB"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торін </w:t>
      </w:r>
      <w:r w:rsidR="0026208D">
        <w:rPr>
          <w:rFonts w:ascii="Arial Narrow" w:hAnsi="Arial Narrow" w:cs="Times New Roman"/>
          <w:sz w:val="19"/>
          <w:szCs w:val="19"/>
          <w:lang w:val="uk-UA" w:eastAsia="fr-FR"/>
        </w:rPr>
        <w:t>та</w:t>
      </w:r>
      <w:r w:rsidR="0026208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не підлягає оскарженню. </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7" w:name="_Toc179868656"/>
      <w:r w:rsidRPr="00815ED5">
        <w:rPr>
          <w:rFonts w:ascii="Arial Narrow" w:hAnsi="Arial Narrow" w:cs="Times New Roman"/>
          <w:smallCaps/>
          <w:color w:val="0070C0"/>
          <w:sz w:val="19"/>
          <w:szCs w:val="19"/>
          <w:lang w:val="uk-UA" w:eastAsia="fr-FR"/>
        </w:rPr>
        <w:t xml:space="preserve">Стаття 12 </w:t>
      </w:r>
      <w:r w:rsidR="002148AB" w:rsidRPr="00815ED5">
        <w:rPr>
          <w:rFonts w:ascii="Arial Narrow" w:hAnsi="Arial Narrow" w:cs="Times New Roman"/>
          <w:smallCaps/>
          <w:color w:val="0070C0"/>
          <w:sz w:val="19"/>
          <w:szCs w:val="19"/>
          <w:lang w:val="uk-UA" w:eastAsia="fr-FR"/>
        </w:rPr>
        <w:t>–</w:t>
      </w:r>
      <w:r w:rsidRPr="00815ED5">
        <w:rPr>
          <w:rFonts w:ascii="Arial Narrow" w:hAnsi="Arial Narrow" w:cs="Times New Roman"/>
          <w:smallCaps/>
          <w:color w:val="0070C0"/>
          <w:sz w:val="19"/>
          <w:szCs w:val="19"/>
          <w:lang w:val="uk-UA" w:eastAsia="fr-FR"/>
        </w:rPr>
        <w:t xml:space="preserve"> Адреси та банківські реквізити </w:t>
      </w:r>
      <w:r w:rsidR="002148AB" w:rsidRPr="00815ED5">
        <w:rPr>
          <w:rFonts w:ascii="Arial Narrow" w:hAnsi="Arial Narrow" w:cs="Times New Roman"/>
          <w:smallCaps/>
          <w:color w:val="0070C0"/>
          <w:sz w:val="19"/>
          <w:szCs w:val="19"/>
          <w:lang w:val="uk-UA" w:eastAsia="fr-FR"/>
        </w:rPr>
        <w:t>С</w:t>
      </w:r>
      <w:r w:rsidRPr="00815ED5">
        <w:rPr>
          <w:rFonts w:ascii="Arial Narrow" w:hAnsi="Arial Narrow" w:cs="Times New Roman"/>
          <w:smallCaps/>
          <w:color w:val="0070C0"/>
          <w:sz w:val="19"/>
          <w:szCs w:val="19"/>
          <w:lang w:val="uk-UA" w:eastAsia="fr-FR"/>
        </w:rPr>
        <w:t>торін</w:t>
      </w:r>
      <w:bookmarkEnd w:id="7"/>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lastRenderedPageBreak/>
        <w:t>Банківські реквізити Постачальника вказан</w:t>
      </w:r>
      <w:r w:rsidR="0004018C" w:rsidRPr="00815ED5">
        <w:rPr>
          <w:rFonts w:ascii="Arial Narrow" w:hAnsi="Arial Narrow" w:cs="Times New Roman"/>
          <w:sz w:val="19"/>
          <w:szCs w:val="19"/>
          <w:lang w:val="uk-UA" w:eastAsia="fr-FR"/>
        </w:rPr>
        <w:t>о</w:t>
      </w:r>
      <w:r w:rsidRPr="00815ED5">
        <w:rPr>
          <w:rFonts w:ascii="Arial Narrow" w:hAnsi="Arial Narrow" w:cs="Times New Roman"/>
          <w:sz w:val="19"/>
          <w:szCs w:val="19"/>
          <w:lang w:val="uk-UA" w:eastAsia="fr-FR"/>
        </w:rPr>
        <w:t xml:space="preserve"> </w:t>
      </w:r>
      <w:r w:rsidR="001802CC">
        <w:rPr>
          <w:rFonts w:ascii="Arial Narrow" w:hAnsi="Arial Narrow" w:cs="Times New Roman"/>
          <w:sz w:val="19"/>
          <w:szCs w:val="19"/>
          <w:lang w:val="uk-UA" w:eastAsia="fr-FR"/>
        </w:rPr>
        <w:t>на першій сторінці</w:t>
      </w:r>
      <w:r w:rsidRPr="00815ED5">
        <w:rPr>
          <w:rFonts w:ascii="Arial Narrow" w:hAnsi="Arial Narrow" w:cs="Times New Roman"/>
          <w:sz w:val="19"/>
          <w:szCs w:val="19"/>
          <w:lang w:val="uk-UA" w:eastAsia="fr-FR"/>
        </w:rPr>
        <w:t xml:space="preserve"> </w:t>
      </w:r>
      <w:r w:rsidR="0071642E">
        <w:rPr>
          <w:rFonts w:ascii="Arial Narrow" w:hAnsi="Arial Narrow" w:cs="Times New Roman"/>
          <w:sz w:val="19"/>
          <w:szCs w:val="19"/>
          <w:lang w:val="uk-UA" w:eastAsia="fr-FR"/>
        </w:rPr>
        <w:t xml:space="preserve">цього </w:t>
      </w:r>
      <w:r w:rsidR="001802CC">
        <w:rPr>
          <w:rFonts w:ascii="Arial Narrow" w:hAnsi="Arial Narrow" w:cs="Times New Roman"/>
          <w:sz w:val="19"/>
          <w:szCs w:val="19"/>
          <w:lang w:val="uk-UA" w:eastAsia="fr-FR"/>
        </w:rPr>
        <w:t>Договору</w:t>
      </w:r>
      <w:r w:rsidR="002805EC">
        <w:rPr>
          <w:rFonts w:ascii="Arial Narrow" w:hAnsi="Arial Narrow" w:cs="Times New Roman"/>
          <w:sz w:val="19"/>
          <w:szCs w:val="19"/>
          <w:lang w:val="uk-UA" w:eastAsia="fr-FR"/>
        </w:rPr>
        <w:t xml:space="preserve"> про залучення</w:t>
      </w:r>
      <w:r w:rsidRPr="00815ED5">
        <w:rPr>
          <w:rFonts w:ascii="Arial Narrow" w:hAnsi="Arial Narrow" w:cs="Times New Roman"/>
          <w:sz w:val="19"/>
          <w:szCs w:val="19"/>
          <w:lang w:val="uk-UA" w:eastAsia="fr-FR"/>
        </w:rPr>
        <w:t xml:space="preserve">. Банківські реквізити Ради </w:t>
      </w:r>
      <w:r w:rsidR="002805EC">
        <w:rPr>
          <w:rFonts w:ascii="Arial Narrow" w:hAnsi="Arial Narrow" w:cs="Times New Roman"/>
          <w:sz w:val="19"/>
          <w:szCs w:val="19"/>
          <w:lang w:val="uk-UA" w:eastAsia="fr-FR"/>
        </w:rPr>
        <w:t>наступні</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Адреса банку: </w:t>
      </w:r>
      <w:r w:rsidRPr="00815ED5">
        <w:rPr>
          <w:rFonts w:ascii="Arial Narrow" w:hAnsi="Arial Narrow"/>
          <w:color w:val="808080"/>
          <w:sz w:val="19"/>
          <w:szCs w:val="19"/>
          <w:lang w:val="uk-UA"/>
        </w:rPr>
        <w:t xml:space="preserve">F-67075 </w:t>
      </w:r>
      <w:proofErr w:type="spellStart"/>
      <w:r w:rsidRPr="00815ED5">
        <w:rPr>
          <w:rFonts w:ascii="Arial Narrow" w:hAnsi="Arial Narrow"/>
          <w:color w:val="808080"/>
          <w:sz w:val="19"/>
          <w:szCs w:val="19"/>
          <w:lang w:val="uk-UA"/>
        </w:rPr>
        <w:t>Strasbourg</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Cedex</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France</w:t>
      </w:r>
      <w:proofErr w:type="spellEnd"/>
      <w:r w:rsidRPr="00815ED5">
        <w:rPr>
          <w:rFonts w:ascii="Arial Narrow" w:hAnsi="Arial Narrow"/>
          <w:color w:val="808080"/>
          <w:sz w:val="19"/>
          <w:szCs w:val="19"/>
          <w:lang w:val="uk-UA"/>
        </w:rPr>
        <w:t xml:space="preserve"> (Франція)</w:t>
      </w:r>
    </w:p>
    <w:p w:rsidR="00D4766F" w:rsidRPr="00815ED5" w:rsidRDefault="000E4810" w:rsidP="00D4766F">
      <w:pPr>
        <w:tabs>
          <w:tab w:val="left" w:pos="284"/>
        </w:tabs>
        <w:autoSpaceDE w:val="0"/>
        <w:autoSpaceDN w:val="0"/>
        <w:jc w:val="both"/>
        <w:rPr>
          <w:rFonts w:ascii="Arial Narrow" w:hAnsi="Arial Narrow" w:cs="Times New Roman"/>
          <w:sz w:val="19"/>
          <w:szCs w:val="19"/>
          <w:highlight w:val="yellow"/>
          <w:lang w:val="uk-UA" w:eastAsia="fr-FR"/>
        </w:rPr>
      </w:pPr>
      <w:r w:rsidRPr="00815ED5">
        <w:rPr>
          <w:rFonts w:ascii="Arial Narrow" w:hAnsi="Arial Narrow" w:cs="Times New Roman"/>
          <w:sz w:val="19"/>
          <w:szCs w:val="19"/>
          <w:lang w:val="uk-UA" w:eastAsia="fr-FR"/>
        </w:rPr>
        <w:t xml:space="preserve">Назва банку: </w:t>
      </w:r>
      <w:proofErr w:type="spellStart"/>
      <w:r w:rsidRPr="00815ED5">
        <w:rPr>
          <w:rFonts w:ascii="Arial Narrow" w:hAnsi="Arial Narrow"/>
          <w:color w:val="808080"/>
          <w:sz w:val="19"/>
          <w:szCs w:val="19"/>
          <w:lang w:val="uk-UA"/>
        </w:rPr>
        <w:t>Société</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Générale</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Strasbourg</w:t>
      </w:r>
      <w:proofErr w:type="spellEnd"/>
    </w:p>
    <w:p w:rsidR="00D4766F" w:rsidRPr="00815ED5" w:rsidRDefault="000E4810" w:rsidP="00D4766F">
      <w:pPr>
        <w:tabs>
          <w:tab w:val="left" w:pos="284"/>
        </w:tabs>
        <w:autoSpaceDE w:val="0"/>
        <w:autoSpaceDN w:val="0"/>
        <w:jc w:val="both"/>
        <w:rPr>
          <w:rFonts w:ascii="Arial Narrow" w:hAnsi="Arial Narrow" w:cs="Times New Roman"/>
          <w:sz w:val="19"/>
          <w:szCs w:val="19"/>
          <w:highlight w:val="yellow"/>
          <w:lang w:val="uk-UA" w:eastAsia="fr-FR"/>
        </w:rPr>
      </w:pPr>
      <w:r w:rsidRPr="00815ED5">
        <w:rPr>
          <w:rFonts w:ascii="Arial Narrow" w:hAnsi="Arial Narrow" w:cs="Times New Roman"/>
          <w:sz w:val="19"/>
          <w:szCs w:val="19"/>
          <w:lang w:val="uk-UA" w:eastAsia="fr-FR"/>
        </w:rPr>
        <w:t xml:space="preserve">Код IBAN: </w:t>
      </w:r>
      <w:r w:rsidRPr="00815ED5">
        <w:rPr>
          <w:rFonts w:ascii="Arial Narrow" w:hAnsi="Arial Narrow"/>
          <w:color w:val="808080"/>
          <w:sz w:val="19"/>
          <w:szCs w:val="19"/>
          <w:lang w:val="uk-UA"/>
        </w:rPr>
        <w:t>FR76 30003 02360 001500 1718672</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Код SWIFT: </w:t>
      </w:r>
      <w:r w:rsidRPr="00815ED5">
        <w:rPr>
          <w:rFonts w:ascii="Arial Narrow" w:hAnsi="Arial Narrow"/>
          <w:color w:val="808080"/>
          <w:sz w:val="19"/>
          <w:szCs w:val="19"/>
          <w:lang w:val="uk-UA"/>
        </w:rPr>
        <w:t>SOGEFRPP</w:t>
      </w:r>
    </w:p>
    <w:p w:rsidR="00D4766F" w:rsidRDefault="00D4766F" w:rsidP="00D4766F">
      <w:pPr>
        <w:tabs>
          <w:tab w:val="left" w:pos="284"/>
        </w:tabs>
        <w:autoSpaceDE w:val="0"/>
        <w:autoSpaceDN w:val="0"/>
        <w:jc w:val="both"/>
        <w:rPr>
          <w:rFonts w:ascii="Arial Narrow" w:hAnsi="Arial Narrow" w:cs="Times New Roman"/>
          <w:sz w:val="20"/>
          <w:szCs w:val="20"/>
          <w:lang w:val="uk-UA" w:eastAsia="fr-FR"/>
        </w:rPr>
      </w:pPr>
    </w:p>
    <w:p w:rsidR="00D4766F" w:rsidRPr="008B6AEE" w:rsidRDefault="001C6C22" w:rsidP="00D4766F">
      <w:pPr>
        <w:tabs>
          <w:tab w:val="left" w:pos="284"/>
        </w:tabs>
        <w:autoSpaceDE w:val="0"/>
        <w:autoSpaceDN w:val="0"/>
        <w:jc w:val="both"/>
        <w:rPr>
          <w:rFonts w:ascii="Arial Narrow" w:hAnsi="Arial Narrow" w:cs="Times New Roman"/>
          <w:sz w:val="19"/>
          <w:szCs w:val="19"/>
          <w:lang w:val="uk-UA" w:eastAsia="fr-FR"/>
        </w:rPr>
      </w:pPr>
      <w:r w:rsidRPr="008B6AEE">
        <w:rPr>
          <w:rFonts w:ascii="Arial Narrow" w:hAnsi="Arial Narrow" w:cs="Times New Roman"/>
          <w:sz w:val="19"/>
          <w:szCs w:val="19"/>
          <w:lang w:val="uk-UA" w:eastAsia="fr-FR"/>
        </w:rPr>
        <w:t xml:space="preserve">Цей договір укладено в двох екземплярах англійською мовою та двох екземплярах українською мовою, по одному екземпляру кожною мовою для Постачальника та Ради. У випадку виникнення будь-яких розбіжностей між англійською та українською версією </w:t>
      </w:r>
      <w:r w:rsidR="008B6AEE" w:rsidRPr="008B6AEE">
        <w:rPr>
          <w:rFonts w:ascii="Arial Narrow" w:hAnsi="Arial Narrow" w:cs="Times New Roman"/>
          <w:sz w:val="19"/>
          <w:szCs w:val="19"/>
          <w:lang w:val="uk-UA" w:eastAsia="fr-FR"/>
        </w:rPr>
        <w:t>Договору</w:t>
      </w:r>
      <w:r w:rsidRPr="008B6AEE">
        <w:rPr>
          <w:rFonts w:ascii="Arial Narrow" w:hAnsi="Arial Narrow" w:cs="Times New Roman"/>
          <w:sz w:val="19"/>
          <w:szCs w:val="19"/>
          <w:lang w:val="uk-UA" w:eastAsia="fr-FR"/>
        </w:rPr>
        <w:t>, перевагу матиме англійська версія.</w:t>
      </w:r>
    </w:p>
    <w:p w:rsidR="00D4766F" w:rsidRPr="00815ED5" w:rsidRDefault="00D4766F" w:rsidP="00D4766F">
      <w:pPr>
        <w:pBdr>
          <w:bottom w:val="single" w:sz="2" w:space="1" w:color="808080"/>
        </w:pBdr>
        <w:tabs>
          <w:tab w:val="left" w:pos="284"/>
        </w:tabs>
        <w:spacing w:after="120"/>
        <w:rPr>
          <w:rFonts w:ascii="Arial Narrow" w:hAnsi="Arial Narrow"/>
          <w:b/>
          <w:lang w:val="uk-UA" w:eastAsia="en-US"/>
        </w:rPr>
        <w:sectPr w:rsidR="00D4766F" w:rsidRPr="00815ED5" w:rsidSect="00D4766F">
          <w:type w:val="continuous"/>
          <w:pgSz w:w="11907" w:h="16840" w:code="9"/>
          <w:pgMar w:top="682" w:right="850" w:bottom="567" w:left="851" w:header="284" w:footer="284" w:gutter="0"/>
          <w:cols w:num="2" w:space="142"/>
          <w:docGrid w:linePitch="360"/>
        </w:sectPr>
      </w:pPr>
    </w:p>
    <w:p w:rsidR="00D4766F" w:rsidRPr="00815ED5" w:rsidRDefault="00D4766F" w:rsidP="00D4766F">
      <w:pPr>
        <w:pBdr>
          <w:bottom w:val="single" w:sz="2" w:space="1" w:color="808080"/>
        </w:pBdr>
        <w:tabs>
          <w:tab w:val="left" w:pos="284"/>
        </w:tabs>
        <w:spacing w:after="120"/>
        <w:rPr>
          <w:rFonts w:ascii="Arial Narrow" w:hAnsi="Arial Narrow"/>
          <w:b/>
          <w:lang w:val="uk-UA" w:eastAsia="en-US"/>
        </w:rPr>
      </w:pPr>
    </w:p>
    <w:sectPr w:rsidR="00D4766F" w:rsidRPr="00815ED5" w:rsidSect="00D4766F">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D3940" w15:done="0"/>
  <w15:commentEx w15:paraId="4B9A1801" w15:done="0"/>
  <w15:commentEx w15:paraId="7197AA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30" w:rsidRDefault="00620D30">
      <w:r>
        <w:separator/>
      </w:r>
    </w:p>
  </w:endnote>
  <w:endnote w:type="continuationSeparator" w:id="0">
    <w:p w:rsidR="00620D30" w:rsidRDefault="0062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515"/>
    </w:tblGrid>
    <w:tr w:rsidR="00E22079" w:rsidTr="00810EF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E22079" w:rsidRPr="00AE2D2B" w:rsidRDefault="00E22079" w:rsidP="00D4766F">
          <w:pPr>
            <w:jc w:val="right"/>
            <w:rPr>
              <w:rFonts w:ascii="Arial Narrow" w:hAnsi="Arial Narrow"/>
              <w:sz w:val="18"/>
              <w:szCs w:val="18"/>
            </w:rPr>
          </w:pPr>
          <w:r w:rsidRPr="00AE2D2B">
            <w:rPr>
              <w:rFonts w:ascii="Arial Narrow" w:hAnsi="Arial Narrow"/>
              <w:sz w:val="18"/>
              <w:szCs w:val="18"/>
              <w:lang w:val="uk-UA"/>
            </w:rPr>
            <w:t xml:space="preserve">Договір № </w:t>
          </w:r>
          <w:r w:rsidRPr="00AE2D2B">
            <w:rPr>
              <w:rFonts w:ascii="Times New Roman" w:hAnsi="Times New Roman" w:cs="Times New Roman"/>
              <w:color w:val="0070C0"/>
              <w:sz w:val="18"/>
              <w:szCs w:val="18"/>
              <w:lang w:val="uk-UA"/>
            </w:rPr>
            <w:t>►</w:t>
          </w:r>
        </w:p>
      </w:tc>
      <w:tc>
        <w:tcPr>
          <w:tcW w:w="1515" w:type="dxa"/>
          <w:tcBorders>
            <w:top w:val="single" w:sz="2" w:space="0" w:color="808080"/>
            <w:left w:val="nil"/>
            <w:bottom w:val="single" w:sz="2" w:space="0" w:color="808080"/>
            <w:right w:val="single" w:sz="2" w:space="0" w:color="808080"/>
          </w:tcBorders>
          <w:shd w:val="clear" w:color="auto" w:fill="FFFFFF"/>
          <w:vAlign w:val="center"/>
        </w:tcPr>
        <w:p w:rsidR="00E22079" w:rsidRPr="00AE2D2B" w:rsidRDefault="008E519A" w:rsidP="00D4766F">
          <w:pPr>
            <w:rPr>
              <w:rFonts w:ascii="Arial Narrow" w:hAnsi="Arial Narrow"/>
              <w:caps/>
              <w:color w:val="000000"/>
              <w:sz w:val="18"/>
              <w:szCs w:val="18"/>
              <w:highlight w:val="cyan"/>
            </w:rPr>
          </w:pPr>
          <w:r w:rsidRPr="00F60EA4">
            <w:rPr>
              <w:rFonts w:ascii="Tahoma" w:hAnsi="Tahoma" w:cs="Tahoma"/>
              <w:sz w:val="20"/>
              <w:szCs w:val="20"/>
              <w:lang w:val="en-US"/>
            </w:rPr>
            <w:t>8712/2020/01</w:t>
          </w:r>
        </w:p>
      </w:tc>
    </w:tr>
  </w:tbl>
  <w:p w:rsidR="00E22079" w:rsidRPr="00B47508" w:rsidRDefault="00E22079" w:rsidP="00D4766F">
    <w:pPr>
      <w:pStyle w:val="ab"/>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30" w:rsidRDefault="00620D30" w:rsidP="00D4766F">
      <w:r>
        <w:separator/>
      </w:r>
    </w:p>
  </w:footnote>
  <w:footnote w:type="continuationSeparator" w:id="0">
    <w:p w:rsidR="00620D30" w:rsidRDefault="00620D30" w:rsidP="00D4766F">
      <w:r>
        <w:continuationSeparator/>
      </w:r>
    </w:p>
  </w:footnote>
  <w:footnote w:id="1">
    <w:p w:rsidR="00E22079" w:rsidRPr="00810AE5" w:rsidRDefault="00E22079" w:rsidP="00D4766F">
      <w:pPr>
        <w:pStyle w:val="af3"/>
        <w:rPr>
          <w:rFonts w:ascii="Arial Narrow" w:hAnsi="Arial Narrow"/>
          <w:sz w:val="18"/>
          <w:szCs w:val="18"/>
          <w:lang w:val="en-US"/>
        </w:rPr>
      </w:pPr>
      <w:r w:rsidRPr="000E2871">
        <w:rPr>
          <w:rStyle w:val="a4"/>
          <w:rFonts w:ascii="Arial Narrow" w:hAnsi="Arial Narrow"/>
          <w:sz w:val="18"/>
          <w:szCs w:val="18"/>
        </w:rPr>
        <w:footnoteRef/>
      </w:r>
      <w:r w:rsidRPr="00810AE5">
        <w:rPr>
          <w:rFonts w:ascii="Arial Narrow" w:hAnsi="Arial Narrow"/>
          <w:sz w:val="18"/>
          <w:szCs w:val="18"/>
          <w:lang w:val="uk-UA"/>
        </w:rPr>
        <w:t xml:space="preserve"> </w:t>
      </w:r>
      <w:r>
        <w:rPr>
          <w:rFonts w:ascii="Arial Narrow" w:hAnsi="Arial Narrow"/>
          <w:sz w:val="18"/>
          <w:szCs w:val="18"/>
          <w:lang w:val="uk-UA"/>
        </w:rPr>
        <w:t>що</w:t>
      </w:r>
      <w:r w:rsidRPr="00810AE5">
        <w:rPr>
          <w:rFonts w:ascii="Arial Narrow" w:hAnsi="Arial Narrow"/>
          <w:sz w:val="18"/>
          <w:szCs w:val="18"/>
          <w:lang w:val="uk-UA"/>
        </w:rPr>
        <w:t xml:space="preserve"> розташован</w:t>
      </w:r>
      <w:r>
        <w:rPr>
          <w:rFonts w:ascii="Arial Narrow" w:hAnsi="Arial Narrow"/>
          <w:sz w:val="18"/>
          <w:szCs w:val="18"/>
          <w:lang w:val="uk-UA"/>
        </w:rPr>
        <w:t>а</w:t>
      </w:r>
      <w:r w:rsidRPr="00810AE5">
        <w:rPr>
          <w:rFonts w:ascii="Arial Narrow" w:hAnsi="Arial Narrow"/>
          <w:sz w:val="18"/>
          <w:szCs w:val="18"/>
          <w:lang w:val="uk-UA"/>
        </w:rPr>
        <w:t xml:space="preserve"> за адресою: </w:t>
      </w:r>
      <w:proofErr w:type="spellStart"/>
      <w:r w:rsidRPr="00810AE5">
        <w:rPr>
          <w:rFonts w:ascii="Arial Narrow" w:hAnsi="Arial Narrow"/>
          <w:sz w:val="18"/>
          <w:szCs w:val="18"/>
          <w:lang w:val="uk-UA"/>
        </w:rPr>
        <w:t>Allée</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de</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l’Europe</w:t>
      </w:r>
      <w:proofErr w:type="spellEnd"/>
      <w:r w:rsidRPr="00810AE5">
        <w:rPr>
          <w:rFonts w:ascii="Arial Narrow" w:hAnsi="Arial Narrow"/>
          <w:sz w:val="18"/>
          <w:szCs w:val="18"/>
          <w:lang w:val="uk-UA"/>
        </w:rPr>
        <w:t xml:space="preserve">, 67075 </w:t>
      </w:r>
      <w:proofErr w:type="spellStart"/>
      <w:r w:rsidRPr="00810AE5">
        <w:rPr>
          <w:rFonts w:ascii="Arial Narrow" w:hAnsi="Arial Narrow"/>
          <w:sz w:val="18"/>
          <w:szCs w:val="18"/>
          <w:lang w:val="uk-UA"/>
        </w:rPr>
        <w:t>Strasbourg</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Cedex</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France</w:t>
      </w:r>
      <w:proofErr w:type="spellEnd"/>
      <w:r w:rsidRPr="00810AE5">
        <w:rPr>
          <w:rFonts w:ascii="Arial Narrow" w:hAnsi="Arial Narrow"/>
          <w:sz w:val="18"/>
          <w:szCs w:val="18"/>
          <w:lang w:val="uk-UA"/>
        </w:rPr>
        <w:t xml:space="preserve"> (Франція)</w:t>
      </w:r>
      <w:r>
        <w:rPr>
          <w:rFonts w:ascii="Arial Narrow" w:hAnsi="Arial Narrow"/>
          <w:sz w:val="18"/>
          <w:szCs w:val="18"/>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9050"/>
      <w:docPartObj>
        <w:docPartGallery w:val="Page Numbers (Top of Page)"/>
        <w:docPartUnique/>
      </w:docPartObj>
    </w:sdtPr>
    <w:sdtEndPr>
      <w:rPr>
        <w:rFonts w:ascii="Arial Narrow" w:hAnsi="Arial Narrow"/>
        <w:noProof/>
        <w:sz w:val="20"/>
        <w:szCs w:val="20"/>
      </w:rPr>
    </w:sdtEndPr>
    <w:sdtContent>
      <w:p w:rsidR="00E22079" w:rsidRPr="00B47508" w:rsidRDefault="00E22079" w:rsidP="00D4766F">
        <w:pPr>
          <w:pStyle w:val="a9"/>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8E519A">
          <w:rPr>
            <w:rFonts w:ascii="Arial Narrow" w:hAnsi="Arial Narrow"/>
            <w:noProof/>
            <w:sz w:val="20"/>
            <w:szCs w:val="20"/>
          </w:rPr>
          <w:t>3</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79" w:rsidRDefault="00E22079">
    <w:pPr>
      <w:pStyle w:val="a9"/>
    </w:pPr>
    <w:r>
      <w:rPr>
        <w:noProof/>
        <w:lang w:val="ru-RU" w:eastAsia="ru-RU"/>
      </w:rPr>
      <w:drawing>
        <wp:anchor distT="0" distB="0" distL="114300" distR="114300" simplePos="0" relativeHeight="251657216" behindDoc="0" locked="0" layoutInCell="1" allowOverlap="1" wp14:anchorId="4A0678FC" wp14:editId="755C2E7D">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AD62FD8">
      <w:start w:val="1"/>
      <w:numFmt w:val="bullet"/>
      <w:lvlText w:val=""/>
      <w:lvlJc w:val="left"/>
      <w:pPr>
        <w:ind w:left="720" w:hanging="360"/>
      </w:pPr>
      <w:rPr>
        <w:rFonts w:ascii="Symbol" w:hAnsi="Symbol" w:hint="default"/>
      </w:rPr>
    </w:lvl>
    <w:lvl w:ilvl="1" w:tplc="E68AF10E" w:tentative="1">
      <w:start w:val="1"/>
      <w:numFmt w:val="bullet"/>
      <w:lvlText w:val="o"/>
      <w:lvlJc w:val="left"/>
      <w:pPr>
        <w:ind w:left="1440" w:hanging="360"/>
      </w:pPr>
      <w:rPr>
        <w:rFonts w:ascii="Courier New" w:hAnsi="Courier New" w:cs="Courier New" w:hint="default"/>
      </w:rPr>
    </w:lvl>
    <w:lvl w:ilvl="2" w:tplc="617E8754" w:tentative="1">
      <w:start w:val="1"/>
      <w:numFmt w:val="bullet"/>
      <w:lvlText w:val=""/>
      <w:lvlJc w:val="left"/>
      <w:pPr>
        <w:ind w:left="2160" w:hanging="360"/>
      </w:pPr>
      <w:rPr>
        <w:rFonts w:ascii="Wingdings" w:hAnsi="Wingdings" w:hint="default"/>
      </w:rPr>
    </w:lvl>
    <w:lvl w:ilvl="3" w:tplc="1688A65E" w:tentative="1">
      <w:start w:val="1"/>
      <w:numFmt w:val="bullet"/>
      <w:lvlText w:val=""/>
      <w:lvlJc w:val="left"/>
      <w:pPr>
        <w:ind w:left="2880" w:hanging="360"/>
      </w:pPr>
      <w:rPr>
        <w:rFonts w:ascii="Symbol" w:hAnsi="Symbol" w:hint="default"/>
      </w:rPr>
    </w:lvl>
    <w:lvl w:ilvl="4" w:tplc="E0B06F46" w:tentative="1">
      <w:start w:val="1"/>
      <w:numFmt w:val="bullet"/>
      <w:lvlText w:val="o"/>
      <w:lvlJc w:val="left"/>
      <w:pPr>
        <w:ind w:left="3600" w:hanging="360"/>
      </w:pPr>
      <w:rPr>
        <w:rFonts w:ascii="Courier New" w:hAnsi="Courier New" w:cs="Courier New" w:hint="default"/>
      </w:rPr>
    </w:lvl>
    <w:lvl w:ilvl="5" w:tplc="6194CC90" w:tentative="1">
      <w:start w:val="1"/>
      <w:numFmt w:val="bullet"/>
      <w:lvlText w:val=""/>
      <w:lvlJc w:val="left"/>
      <w:pPr>
        <w:ind w:left="4320" w:hanging="360"/>
      </w:pPr>
      <w:rPr>
        <w:rFonts w:ascii="Wingdings" w:hAnsi="Wingdings" w:hint="default"/>
      </w:rPr>
    </w:lvl>
    <w:lvl w:ilvl="6" w:tplc="5050856C" w:tentative="1">
      <w:start w:val="1"/>
      <w:numFmt w:val="bullet"/>
      <w:lvlText w:val=""/>
      <w:lvlJc w:val="left"/>
      <w:pPr>
        <w:ind w:left="5040" w:hanging="360"/>
      </w:pPr>
      <w:rPr>
        <w:rFonts w:ascii="Symbol" w:hAnsi="Symbol" w:hint="default"/>
      </w:rPr>
    </w:lvl>
    <w:lvl w:ilvl="7" w:tplc="29DAFDC0" w:tentative="1">
      <w:start w:val="1"/>
      <w:numFmt w:val="bullet"/>
      <w:lvlText w:val="o"/>
      <w:lvlJc w:val="left"/>
      <w:pPr>
        <w:ind w:left="5760" w:hanging="360"/>
      </w:pPr>
      <w:rPr>
        <w:rFonts w:ascii="Courier New" w:hAnsi="Courier New" w:cs="Courier New" w:hint="default"/>
      </w:rPr>
    </w:lvl>
    <w:lvl w:ilvl="8" w:tplc="6ED43F4E" w:tentative="1">
      <w:start w:val="1"/>
      <w:numFmt w:val="bullet"/>
      <w:lvlText w:val=""/>
      <w:lvlJc w:val="left"/>
      <w:pPr>
        <w:ind w:left="6480" w:hanging="360"/>
      </w:pPr>
      <w:rPr>
        <w:rFonts w:ascii="Wingdings" w:hAnsi="Wingdings" w:hint="default"/>
      </w:rPr>
    </w:lvl>
  </w:abstractNum>
  <w:abstractNum w:abstractNumId="3">
    <w:nsid w:val="0E7A7ED4"/>
    <w:multiLevelType w:val="hybridMultilevel"/>
    <w:tmpl w:val="EAA44654"/>
    <w:lvl w:ilvl="0" w:tplc="8AA2E7DA">
      <w:start w:val="1"/>
      <w:numFmt w:val="upperRoman"/>
      <w:lvlText w:val="%1."/>
      <w:lvlJc w:val="left"/>
      <w:pPr>
        <w:ind w:left="1080" w:hanging="720"/>
      </w:pPr>
      <w:rPr>
        <w:rFonts w:hint="default"/>
        <w:color w:val="000000"/>
      </w:rPr>
    </w:lvl>
    <w:lvl w:ilvl="1" w:tplc="12104EA8" w:tentative="1">
      <w:start w:val="1"/>
      <w:numFmt w:val="lowerLetter"/>
      <w:lvlText w:val="%2."/>
      <w:lvlJc w:val="left"/>
      <w:pPr>
        <w:ind w:left="1440" w:hanging="360"/>
      </w:pPr>
    </w:lvl>
    <w:lvl w:ilvl="2" w:tplc="00B8EA74" w:tentative="1">
      <w:start w:val="1"/>
      <w:numFmt w:val="lowerRoman"/>
      <w:lvlText w:val="%3."/>
      <w:lvlJc w:val="right"/>
      <w:pPr>
        <w:ind w:left="2160" w:hanging="180"/>
      </w:pPr>
    </w:lvl>
    <w:lvl w:ilvl="3" w:tplc="1BD03C7E" w:tentative="1">
      <w:start w:val="1"/>
      <w:numFmt w:val="decimal"/>
      <w:lvlText w:val="%4."/>
      <w:lvlJc w:val="left"/>
      <w:pPr>
        <w:ind w:left="2880" w:hanging="360"/>
      </w:pPr>
    </w:lvl>
    <w:lvl w:ilvl="4" w:tplc="15688718" w:tentative="1">
      <w:start w:val="1"/>
      <w:numFmt w:val="lowerLetter"/>
      <w:lvlText w:val="%5."/>
      <w:lvlJc w:val="left"/>
      <w:pPr>
        <w:ind w:left="3600" w:hanging="360"/>
      </w:pPr>
    </w:lvl>
    <w:lvl w:ilvl="5" w:tplc="1A1A9D14" w:tentative="1">
      <w:start w:val="1"/>
      <w:numFmt w:val="lowerRoman"/>
      <w:lvlText w:val="%6."/>
      <w:lvlJc w:val="right"/>
      <w:pPr>
        <w:ind w:left="4320" w:hanging="180"/>
      </w:pPr>
    </w:lvl>
    <w:lvl w:ilvl="6" w:tplc="968270A4" w:tentative="1">
      <w:start w:val="1"/>
      <w:numFmt w:val="decimal"/>
      <w:lvlText w:val="%7."/>
      <w:lvlJc w:val="left"/>
      <w:pPr>
        <w:ind w:left="5040" w:hanging="360"/>
      </w:pPr>
    </w:lvl>
    <w:lvl w:ilvl="7" w:tplc="A6E423EA" w:tentative="1">
      <w:start w:val="1"/>
      <w:numFmt w:val="lowerLetter"/>
      <w:lvlText w:val="%8."/>
      <w:lvlJc w:val="left"/>
      <w:pPr>
        <w:ind w:left="5760" w:hanging="360"/>
      </w:pPr>
    </w:lvl>
    <w:lvl w:ilvl="8" w:tplc="261A1C20" w:tentative="1">
      <w:start w:val="1"/>
      <w:numFmt w:val="lowerRoman"/>
      <w:lvlText w:val="%9."/>
      <w:lvlJc w:val="right"/>
      <w:pPr>
        <w:ind w:left="6480" w:hanging="180"/>
      </w:pPr>
    </w:lvl>
  </w:abstractNum>
  <w:abstractNum w:abstractNumId="4">
    <w:nsid w:val="0EDA0510"/>
    <w:multiLevelType w:val="hybridMultilevel"/>
    <w:tmpl w:val="AEEC2150"/>
    <w:lvl w:ilvl="0" w:tplc="C428DC76">
      <w:start w:val="1"/>
      <w:numFmt w:val="upperRoman"/>
      <w:lvlText w:val="%1."/>
      <w:lvlJc w:val="left"/>
      <w:pPr>
        <w:ind w:left="1080" w:hanging="720"/>
      </w:pPr>
      <w:rPr>
        <w:rFonts w:hint="default"/>
      </w:rPr>
    </w:lvl>
    <w:lvl w:ilvl="1" w:tplc="5854218A" w:tentative="1">
      <w:start w:val="1"/>
      <w:numFmt w:val="lowerLetter"/>
      <w:lvlText w:val="%2."/>
      <w:lvlJc w:val="left"/>
      <w:pPr>
        <w:ind w:left="1440" w:hanging="360"/>
      </w:pPr>
    </w:lvl>
    <w:lvl w:ilvl="2" w:tplc="1ED05A06" w:tentative="1">
      <w:start w:val="1"/>
      <w:numFmt w:val="lowerRoman"/>
      <w:lvlText w:val="%3."/>
      <w:lvlJc w:val="right"/>
      <w:pPr>
        <w:ind w:left="2160" w:hanging="180"/>
      </w:pPr>
    </w:lvl>
    <w:lvl w:ilvl="3" w:tplc="F6EA0D6C" w:tentative="1">
      <w:start w:val="1"/>
      <w:numFmt w:val="decimal"/>
      <w:lvlText w:val="%4."/>
      <w:lvlJc w:val="left"/>
      <w:pPr>
        <w:ind w:left="2880" w:hanging="360"/>
      </w:pPr>
    </w:lvl>
    <w:lvl w:ilvl="4" w:tplc="5714EB00" w:tentative="1">
      <w:start w:val="1"/>
      <w:numFmt w:val="lowerLetter"/>
      <w:lvlText w:val="%5."/>
      <w:lvlJc w:val="left"/>
      <w:pPr>
        <w:ind w:left="3600" w:hanging="360"/>
      </w:pPr>
    </w:lvl>
    <w:lvl w:ilvl="5" w:tplc="EA3A54F2" w:tentative="1">
      <w:start w:val="1"/>
      <w:numFmt w:val="lowerRoman"/>
      <w:lvlText w:val="%6."/>
      <w:lvlJc w:val="right"/>
      <w:pPr>
        <w:ind w:left="4320" w:hanging="180"/>
      </w:pPr>
    </w:lvl>
    <w:lvl w:ilvl="6" w:tplc="23E45D68" w:tentative="1">
      <w:start w:val="1"/>
      <w:numFmt w:val="decimal"/>
      <w:lvlText w:val="%7."/>
      <w:lvlJc w:val="left"/>
      <w:pPr>
        <w:ind w:left="5040" w:hanging="360"/>
      </w:pPr>
    </w:lvl>
    <w:lvl w:ilvl="7" w:tplc="EEFCF0E0" w:tentative="1">
      <w:start w:val="1"/>
      <w:numFmt w:val="lowerLetter"/>
      <w:lvlText w:val="%8."/>
      <w:lvlJc w:val="left"/>
      <w:pPr>
        <w:ind w:left="5760" w:hanging="360"/>
      </w:pPr>
    </w:lvl>
    <w:lvl w:ilvl="8" w:tplc="5B58B2B2" w:tentative="1">
      <w:start w:val="1"/>
      <w:numFmt w:val="lowerRoman"/>
      <w:lvlText w:val="%9."/>
      <w:lvlJc w:val="right"/>
      <w:pPr>
        <w:ind w:left="6480" w:hanging="180"/>
      </w:pPr>
    </w:lvl>
  </w:abstractNum>
  <w:abstractNum w:abstractNumId="5">
    <w:nsid w:val="119D63A1"/>
    <w:multiLevelType w:val="hybridMultilevel"/>
    <w:tmpl w:val="90C8E81A"/>
    <w:lvl w:ilvl="0" w:tplc="34CCF000">
      <w:start w:val="1"/>
      <w:numFmt w:val="upperRoman"/>
      <w:lvlText w:val="%1."/>
      <w:lvlJc w:val="left"/>
      <w:pPr>
        <w:ind w:left="1080" w:hanging="720"/>
      </w:pPr>
      <w:rPr>
        <w:rFonts w:ascii="Arial Narrow" w:hAnsi="Arial Narrow" w:hint="default"/>
        <w:sz w:val="18"/>
      </w:rPr>
    </w:lvl>
    <w:lvl w:ilvl="1" w:tplc="C21C3542" w:tentative="1">
      <w:start w:val="1"/>
      <w:numFmt w:val="lowerLetter"/>
      <w:lvlText w:val="%2."/>
      <w:lvlJc w:val="left"/>
      <w:pPr>
        <w:ind w:left="1440" w:hanging="360"/>
      </w:pPr>
    </w:lvl>
    <w:lvl w:ilvl="2" w:tplc="73FE5C66" w:tentative="1">
      <w:start w:val="1"/>
      <w:numFmt w:val="lowerRoman"/>
      <w:lvlText w:val="%3."/>
      <w:lvlJc w:val="right"/>
      <w:pPr>
        <w:ind w:left="2160" w:hanging="180"/>
      </w:pPr>
    </w:lvl>
    <w:lvl w:ilvl="3" w:tplc="258AAA24" w:tentative="1">
      <w:start w:val="1"/>
      <w:numFmt w:val="decimal"/>
      <w:lvlText w:val="%4."/>
      <w:lvlJc w:val="left"/>
      <w:pPr>
        <w:ind w:left="2880" w:hanging="360"/>
      </w:pPr>
    </w:lvl>
    <w:lvl w:ilvl="4" w:tplc="BA5E499A" w:tentative="1">
      <w:start w:val="1"/>
      <w:numFmt w:val="lowerLetter"/>
      <w:lvlText w:val="%5."/>
      <w:lvlJc w:val="left"/>
      <w:pPr>
        <w:ind w:left="3600" w:hanging="360"/>
      </w:pPr>
    </w:lvl>
    <w:lvl w:ilvl="5" w:tplc="27541C14" w:tentative="1">
      <w:start w:val="1"/>
      <w:numFmt w:val="lowerRoman"/>
      <w:lvlText w:val="%6."/>
      <w:lvlJc w:val="right"/>
      <w:pPr>
        <w:ind w:left="4320" w:hanging="180"/>
      </w:pPr>
    </w:lvl>
    <w:lvl w:ilvl="6" w:tplc="81A066C0" w:tentative="1">
      <w:start w:val="1"/>
      <w:numFmt w:val="decimal"/>
      <w:lvlText w:val="%7."/>
      <w:lvlJc w:val="left"/>
      <w:pPr>
        <w:ind w:left="5040" w:hanging="360"/>
      </w:pPr>
    </w:lvl>
    <w:lvl w:ilvl="7" w:tplc="5D6A1F30" w:tentative="1">
      <w:start w:val="1"/>
      <w:numFmt w:val="lowerLetter"/>
      <w:lvlText w:val="%8."/>
      <w:lvlJc w:val="left"/>
      <w:pPr>
        <w:ind w:left="5760" w:hanging="360"/>
      </w:pPr>
    </w:lvl>
    <w:lvl w:ilvl="8" w:tplc="EC401678" w:tentative="1">
      <w:start w:val="1"/>
      <w:numFmt w:val="lowerRoman"/>
      <w:lvlText w:val="%9."/>
      <w:lvlJc w:val="right"/>
      <w:pPr>
        <w:ind w:left="6480" w:hanging="180"/>
      </w:pPr>
    </w:lvl>
  </w:abstractNum>
  <w:abstractNum w:abstractNumId="6">
    <w:nsid w:val="12CA0BDE"/>
    <w:multiLevelType w:val="hybridMultilevel"/>
    <w:tmpl w:val="9D8EFCF2"/>
    <w:lvl w:ilvl="0" w:tplc="8552118E">
      <w:start w:val="1"/>
      <w:numFmt w:val="decimal"/>
      <w:lvlText w:val="%1)"/>
      <w:lvlJc w:val="left"/>
      <w:pPr>
        <w:ind w:left="720" w:hanging="360"/>
      </w:pPr>
      <w:rPr>
        <w:rFonts w:hint="default"/>
        <w:sz w:val="16"/>
      </w:rPr>
    </w:lvl>
    <w:lvl w:ilvl="1" w:tplc="C3C04E6C" w:tentative="1">
      <w:start w:val="1"/>
      <w:numFmt w:val="lowerLetter"/>
      <w:lvlText w:val="%2."/>
      <w:lvlJc w:val="left"/>
      <w:pPr>
        <w:ind w:left="1440" w:hanging="360"/>
      </w:pPr>
    </w:lvl>
    <w:lvl w:ilvl="2" w:tplc="E898D736" w:tentative="1">
      <w:start w:val="1"/>
      <w:numFmt w:val="lowerRoman"/>
      <w:lvlText w:val="%3."/>
      <w:lvlJc w:val="right"/>
      <w:pPr>
        <w:ind w:left="2160" w:hanging="180"/>
      </w:pPr>
    </w:lvl>
    <w:lvl w:ilvl="3" w:tplc="C02C03D0" w:tentative="1">
      <w:start w:val="1"/>
      <w:numFmt w:val="decimal"/>
      <w:lvlText w:val="%4."/>
      <w:lvlJc w:val="left"/>
      <w:pPr>
        <w:ind w:left="2880" w:hanging="360"/>
      </w:pPr>
    </w:lvl>
    <w:lvl w:ilvl="4" w:tplc="85F45462" w:tentative="1">
      <w:start w:val="1"/>
      <w:numFmt w:val="lowerLetter"/>
      <w:lvlText w:val="%5."/>
      <w:lvlJc w:val="left"/>
      <w:pPr>
        <w:ind w:left="3600" w:hanging="360"/>
      </w:pPr>
    </w:lvl>
    <w:lvl w:ilvl="5" w:tplc="8CA88B22" w:tentative="1">
      <w:start w:val="1"/>
      <w:numFmt w:val="lowerRoman"/>
      <w:lvlText w:val="%6."/>
      <w:lvlJc w:val="right"/>
      <w:pPr>
        <w:ind w:left="4320" w:hanging="180"/>
      </w:pPr>
    </w:lvl>
    <w:lvl w:ilvl="6" w:tplc="31308228" w:tentative="1">
      <w:start w:val="1"/>
      <w:numFmt w:val="decimal"/>
      <w:lvlText w:val="%7."/>
      <w:lvlJc w:val="left"/>
      <w:pPr>
        <w:ind w:left="5040" w:hanging="360"/>
      </w:pPr>
    </w:lvl>
    <w:lvl w:ilvl="7" w:tplc="BFFEEDF6" w:tentative="1">
      <w:start w:val="1"/>
      <w:numFmt w:val="lowerLetter"/>
      <w:lvlText w:val="%8."/>
      <w:lvlJc w:val="left"/>
      <w:pPr>
        <w:ind w:left="5760" w:hanging="360"/>
      </w:pPr>
    </w:lvl>
    <w:lvl w:ilvl="8" w:tplc="A3BCE954" w:tentative="1">
      <w:start w:val="1"/>
      <w:numFmt w:val="lowerRoman"/>
      <w:lvlText w:val="%9."/>
      <w:lvlJc w:val="right"/>
      <w:pPr>
        <w:ind w:left="6480" w:hanging="180"/>
      </w:pPr>
    </w:lvl>
  </w:abstractNum>
  <w:abstractNum w:abstractNumId="7">
    <w:nsid w:val="16A44D43"/>
    <w:multiLevelType w:val="hybridMultilevel"/>
    <w:tmpl w:val="8050E366"/>
    <w:lvl w:ilvl="0" w:tplc="E1A07C72">
      <w:start w:val="1"/>
      <w:numFmt w:val="lowerLetter"/>
      <w:lvlText w:val="%1)"/>
      <w:lvlJc w:val="left"/>
      <w:pPr>
        <w:tabs>
          <w:tab w:val="num" w:pos="1434"/>
        </w:tabs>
        <w:ind w:left="1434" w:hanging="360"/>
      </w:pPr>
      <w:rPr>
        <w:rFonts w:hint="default"/>
      </w:rPr>
    </w:lvl>
    <w:lvl w:ilvl="1" w:tplc="7D547DDA" w:tentative="1">
      <w:start w:val="1"/>
      <w:numFmt w:val="bullet"/>
      <w:lvlText w:val="o"/>
      <w:lvlJc w:val="left"/>
      <w:pPr>
        <w:tabs>
          <w:tab w:val="num" w:pos="2154"/>
        </w:tabs>
        <w:ind w:left="2154" w:hanging="360"/>
      </w:pPr>
      <w:rPr>
        <w:rFonts w:ascii="Courier New" w:hAnsi="Courier New" w:cs="Courier New" w:hint="default"/>
      </w:rPr>
    </w:lvl>
    <w:lvl w:ilvl="2" w:tplc="A41895D8" w:tentative="1">
      <w:start w:val="1"/>
      <w:numFmt w:val="bullet"/>
      <w:lvlText w:val=""/>
      <w:lvlJc w:val="left"/>
      <w:pPr>
        <w:tabs>
          <w:tab w:val="num" w:pos="2874"/>
        </w:tabs>
        <w:ind w:left="2874" w:hanging="360"/>
      </w:pPr>
      <w:rPr>
        <w:rFonts w:ascii="Wingdings" w:hAnsi="Wingdings" w:hint="default"/>
      </w:rPr>
    </w:lvl>
    <w:lvl w:ilvl="3" w:tplc="E58003A0" w:tentative="1">
      <w:start w:val="1"/>
      <w:numFmt w:val="bullet"/>
      <w:lvlText w:val=""/>
      <w:lvlJc w:val="left"/>
      <w:pPr>
        <w:tabs>
          <w:tab w:val="num" w:pos="3594"/>
        </w:tabs>
        <w:ind w:left="3594" w:hanging="360"/>
      </w:pPr>
      <w:rPr>
        <w:rFonts w:ascii="Symbol" w:hAnsi="Symbol" w:hint="default"/>
      </w:rPr>
    </w:lvl>
    <w:lvl w:ilvl="4" w:tplc="79961208" w:tentative="1">
      <w:start w:val="1"/>
      <w:numFmt w:val="bullet"/>
      <w:lvlText w:val="o"/>
      <w:lvlJc w:val="left"/>
      <w:pPr>
        <w:tabs>
          <w:tab w:val="num" w:pos="4314"/>
        </w:tabs>
        <w:ind w:left="4314" w:hanging="360"/>
      </w:pPr>
      <w:rPr>
        <w:rFonts w:ascii="Courier New" w:hAnsi="Courier New" w:cs="Courier New" w:hint="default"/>
      </w:rPr>
    </w:lvl>
    <w:lvl w:ilvl="5" w:tplc="1248C854" w:tentative="1">
      <w:start w:val="1"/>
      <w:numFmt w:val="bullet"/>
      <w:lvlText w:val=""/>
      <w:lvlJc w:val="left"/>
      <w:pPr>
        <w:tabs>
          <w:tab w:val="num" w:pos="5034"/>
        </w:tabs>
        <w:ind w:left="5034" w:hanging="360"/>
      </w:pPr>
      <w:rPr>
        <w:rFonts w:ascii="Wingdings" w:hAnsi="Wingdings" w:hint="default"/>
      </w:rPr>
    </w:lvl>
    <w:lvl w:ilvl="6" w:tplc="E27C608A" w:tentative="1">
      <w:start w:val="1"/>
      <w:numFmt w:val="bullet"/>
      <w:lvlText w:val=""/>
      <w:lvlJc w:val="left"/>
      <w:pPr>
        <w:tabs>
          <w:tab w:val="num" w:pos="5754"/>
        </w:tabs>
        <w:ind w:left="5754" w:hanging="360"/>
      </w:pPr>
      <w:rPr>
        <w:rFonts w:ascii="Symbol" w:hAnsi="Symbol" w:hint="default"/>
      </w:rPr>
    </w:lvl>
    <w:lvl w:ilvl="7" w:tplc="2732F3BC" w:tentative="1">
      <w:start w:val="1"/>
      <w:numFmt w:val="bullet"/>
      <w:lvlText w:val="o"/>
      <w:lvlJc w:val="left"/>
      <w:pPr>
        <w:tabs>
          <w:tab w:val="num" w:pos="6474"/>
        </w:tabs>
        <w:ind w:left="6474" w:hanging="360"/>
      </w:pPr>
      <w:rPr>
        <w:rFonts w:ascii="Courier New" w:hAnsi="Courier New" w:cs="Courier New" w:hint="default"/>
      </w:rPr>
    </w:lvl>
    <w:lvl w:ilvl="8" w:tplc="2D521EE4" w:tentative="1">
      <w:start w:val="1"/>
      <w:numFmt w:val="bullet"/>
      <w:lvlText w:val=""/>
      <w:lvlJc w:val="left"/>
      <w:pPr>
        <w:tabs>
          <w:tab w:val="num" w:pos="7194"/>
        </w:tabs>
        <w:ind w:left="7194" w:hanging="360"/>
      </w:pPr>
      <w:rPr>
        <w:rFonts w:ascii="Wingdings" w:hAnsi="Wingdings" w:hint="default"/>
      </w:rPr>
    </w:lvl>
  </w:abstractNum>
  <w:abstractNum w:abstractNumId="8">
    <w:nsid w:val="18634A98"/>
    <w:multiLevelType w:val="hybridMultilevel"/>
    <w:tmpl w:val="37BC8AA2"/>
    <w:lvl w:ilvl="0" w:tplc="BFD4C9F6">
      <w:start w:val="1"/>
      <w:numFmt w:val="upperRoman"/>
      <w:lvlText w:val="%1."/>
      <w:lvlJc w:val="left"/>
      <w:pPr>
        <w:ind w:left="1080" w:hanging="720"/>
      </w:pPr>
      <w:rPr>
        <w:rFonts w:ascii="Arial Narrow" w:hAnsi="Arial Narrow" w:hint="default"/>
        <w:sz w:val="18"/>
      </w:rPr>
    </w:lvl>
    <w:lvl w:ilvl="1" w:tplc="7C568376" w:tentative="1">
      <w:start w:val="1"/>
      <w:numFmt w:val="lowerLetter"/>
      <w:lvlText w:val="%2."/>
      <w:lvlJc w:val="left"/>
      <w:pPr>
        <w:ind w:left="1440" w:hanging="360"/>
      </w:pPr>
    </w:lvl>
    <w:lvl w:ilvl="2" w:tplc="D9BE059A" w:tentative="1">
      <w:start w:val="1"/>
      <w:numFmt w:val="lowerRoman"/>
      <w:lvlText w:val="%3."/>
      <w:lvlJc w:val="right"/>
      <w:pPr>
        <w:ind w:left="2160" w:hanging="180"/>
      </w:pPr>
    </w:lvl>
    <w:lvl w:ilvl="3" w:tplc="3DD469F2" w:tentative="1">
      <w:start w:val="1"/>
      <w:numFmt w:val="decimal"/>
      <w:lvlText w:val="%4."/>
      <w:lvlJc w:val="left"/>
      <w:pPr>
        <w:ind w:left="2880" w:hanging="360"/>
      </w:pPr>
    </w:lvl>
    <w:lvl w:ilvl="4" w:tplc="0B40EE9E" w:tentative="1">
      <w:start w:val="1"/>
      <w:numFmt w:val="lowerLetter"/>
      <w:lvlText w:val="%5."/>
      <w:lvlJc w:val="left"/>
      <w:pPr>
        <w:ind w:left="3600" w:hanging="360"/>
      </w:pPr>
    </w:lvl>
    <w:lvl w:ilvl="5" w:tplc="E1E23730" w:tentative="1">
      <w:start w:val="1"/>
      <w:numFmt w:val="lowerRoman"/>
      <w:lvlText w:val="%6."/>
      <w:lvlJc w:val="right"/>
      <w:pPr>
        <w:ind w:left="4320" w:hanging="180"/>
      </w:pPr>
    </w:lvl>
    <w:lvl w:ilvl="6" w:tplc="7542C534" w:tentative="1">
      <w:start w:val="1"/>
      <w:numFmt w:val="decimal"/>
      <w:lvlText w:val="%7."/>
      <w:lvlJc w:val="left"/>
      <w:pPr>
        <w:ind w:left="5040" w:hanging="360"/>
      </w:pPr>
    </w:lvl>
    <w:lvl w:ilvl="7" w:tplc="EC8A1D9A" w:tentative="1">
      <w:start w:val="1"/>
      <w:numFmt w:val="lowerLetter"/>
      <w:lvlText w:val="%8."/>
      <w:lvlJc w:val="left"/>
      <w:pPr>
        <w:ind w:left="5760" w:hanging="360"/>
      </w:pPr>
    </w:lvl>
    <w:lvl w:ilvl="8" w:tplc="E6C0FCBE" w:tentative="1">
      <w:start w:val="1"/>
      <w:numFmt w:val="lowerRoman"/>
      <w:lvlText w:val="%9."/>
      <w:lvlJc w:val="right"/>
      <w:pPr>
        <w:ind w:left="6480" w:hanging="180"/>
      </w:pPr>
    </w:lvl>
  </w:abstractNum>
  <w:abstractNum w:abstractNumId="9">
    <w:nsid w:val="19C30000"/>
    <w:multiLevelType w:val="hybridMultilevel"/>
    <w:tmpl w:val="6CA45DB8"/>
    <w:lvl w:ilvl="0" w:tplc="EFBA5AA2">
      <w:start w:val="1"/>
      <w:numFmt w:val="bullet"/>
      <w:lvlText w:val=""/>
      <w:lvlJc w:val="left"/>
      <w:pPr>
        <w:ind w:left="720" w:hanging="360"/>
      </w:pPr>
      <w:rPr>
        <w:rFonts w:ascii="Symbol" w:hAnsi="Symbol" w:hint="default"/>
      </w:rPr>
    </w:lvl>
    <w:lvl w:ilvl="1" w:tplc="734A7282" w:tentative="1">
      <w:start w:val="1"/>
      <w:numFmt w:val="bullet"/>
      <w:lvlText w:val="o"/>
      <w:lvlJc w:val="left"/>
      <w:pPr>
        <w:ind w:left="1440" w:hanging="360"/>
      </w:pPr>
      <w:rPr>
        <w:rFonts w:ascii="Courier New" w:hAnsi="Courier New" w:cs="Courier New" w:hint="default"/>
      </w:rPr>
    </w:lvl>
    <w:lvl w:ilvl="2" w:tplc="64A0AC3E" w:tentative="1">
      <w:start w:val="1"/>
      <w:numFmt w:val="bullet"/>
      <w:lvlText w:val=""/>
      <w:lvlJc w:val="left"/>
      <w:pPr>
        <w:ind w:left="2160" w:hanging="360"/>
      </w:pPr>
      <w:rPr>
        <w:rFonts w:ascii="Wingdings" w:hAnsi="Wingdings" w:hint="default"/>
      </w:rPr>
    </w:lvl>
    <w:lvl w:ilvl="3" w:tplc="438E0246" w:tentative="1">
      <w:start w:val="1"/>
      <w:numFmt w:val="bullet"/>
      <w:lvlText w:val=""/>
      <w:lvlJc w:val="left"/>
      <w:pPr>
        <w:ind w:left="2880" w:hanging="360"/>
      </w:pPr>
      <w:rPr>
        <w:rFonts w:ascii="Symbol" w:hAnsi="Symbol" w:hint="default"/>
      </w:rPr>
    </w:lvl>
    <w:lvl w:ilvl="4" w:tplc="95DE06FA" w:tentative="1">
      <w:start w:val="1"/>
      <w:numFmt w:val="bullet"/>
      <w:lvlText w:val="o"/>
      <w:lvlJc w:val="left"/>
      <w:pPr>
        <w:ind w:left="3600" w:hanging="360"/>
      </w:pPr>
      <w:rPr>
        <w:rFonts w:ascii="Courier New" w:hAnsi="Courier New" w:cs="Courier New" w:hint="default"/>
      </w:rPr>
    </w:lvl>
    <w:lvl w:ilvl="5" w:tplc="1EF61D3E" w:tentative="1">
      <w:start w:val="1"/>
      <w:numFmt w:val="bullet"/>
      <w:lvlText w:val=""/>
      <w:lvlJc w:val="left"/>
      <w:pPr>
        <w:ind w:left="4320" w:hanging="360"/>
      </w:pPr>
      <w:rPr>
        <w:rFonts w:ascii="Wingdings" w:hAnsi="Wingdings" w:hint="default"/>
      </w:rPr>
    </w:lvl>
    <w:lvl w:ilvl="6" w:tplc="42621982" w:tentative="1">
      <w:start w:val="1"/>
      <w:numFmt w:val="bullet"/>
      <w:lvlText w:val=""/>
      <w:lvlJc w:val="left"/>
      <w:pPr>
        <w:ind w:left="5040" w:hanging="360"/>
      </w:pPr>
      <w:rPr>
        <w:rFonts w:ascii="Symbol" w:hAnsi="Symbol" w:hint="default"/>
      </w:rPr>
    </w:lvl>
    <w:lvl w:ilvl="7" w:tplc="DFC290BA" w:tentative="1">
      <w:start w:val="1"/>
      <w:numFmt w:val="bullet"/>
      <w:lvlText w:val="o"/>
      <w:lvlJc w:val="left"/>
      <w:pPr>
        <w:ind w:left="5760" w:hanging="360"/>
      </w:pPr>
      <w:rPr>
        <w:rFonts w:ascii="Courier New" w:hAnsi="Courier New" w:cs="Courier New" w:hint="default"/>
      </w:rPr>
    </w:lvl>
    <w:lvl w:ilvl="8" w:tplc="B790A442" w:tentative="1">
      <w:start w:val="1"/>
      <w:numFmt w:val="bullet"/>
      <w:lvlText w:val=""/>
      <w:lvlJc w:val="left"/>
      <w:pPr>
        <w:ind w:left="6480" w:hanging="360"/>
      </w:pPr>
      <w:rPr>
        <w:rFonts w:ascii="Wingdings" w:hAnsi="Wingdings" w:hint="default"/>
      </w:rPr>
    </w:lvl>
  </w:abstractNum>
  <w:abstractNum w:abstractNumId="10">
    <w:nsid w:val="1C1C245B"/>
    <w:multiLevelType w:val="hybridMultilevel"/>
    <w:tmpl w:val="BB88DAA0"/>
    <w:lvl w:ilvl="0" w:tplc="F294A28A">
      <w:start w:val="1"/>
      <w:numFmt w:val="upperRoman"/>
      <w:lvlText w:val="%1."/>
      <w:lvlJc w:val="left"/>
      <w:pPr>
        <w:ind w:left="1080" w:hanging="720"/>
      </w:pPr>
      <w:rPr>
        <w:rFonts w:ascii="Arial Narrow" w:hAnsi="Arial Narrow" w:hint="default"/>
        <w:color w:val="000000"/>
        <w:sz w:val="18"/>
      </w:rPr>
    </w:lvl>
    <w:lvl w:ilvl="1" w:tplc="F45894D0" w:tentative="1">
      <w:start w:val="1"/>
      <w:numFmt w:val="lowerLetter"/>
      <w:lvlText w:val="%2."/>
      <w:lvlJc w:val="left"/>
      <w:pPr>
        <w:ind w:left="1440" w:hanging="360"/>
      </w:pPr>
    </w:lvl>
    <w:lvl w:ilvl="2" w:tplc="98987E52" w:tentative="1">
      <w:start w:val="1"/>
      <w:numFmt w:val="lowerRoman"/>
      <w:lvlText w:val="%3."/>
      <w:lvlJc w:val="right"/>
      <w:pPr>
        <w:ind w:left="2160" w:hanging="180"/>
      </w:pPr>
    </w:lvl>
    <w:lvl w:ilvl="3" w:tplc="875EA8EC" w:tentative="1">
      <w:start w:val="1"/>
      <w:numFmt w:val="decimal"/>
      <w:lvlText w:val="%4."/>
      <w:lvlJc w:val="left"/>
      <w:pPr>
        <w:ind w:left="2880" w:hanging="360"/>
      </w:pPr>
    </w:lvl>
    <w:lvl w:ilvl="4" w:tplc="E5629F1E" w:tentative="1">
      <w:start w:val="1"/>
      <w:numFmt w:val="lowerLetter"/>
      <w:lvlText w:val="%5."/>
      <w:lvlJc w:val="left"/>
      <w:pPr>
        <w:ind w:left="3600" w:hanging="360"/>
      </w:pPr>
    </w:lvl>
    <w:lvl w:ilvl="5" w:tplc="ECECC336" w:tentative="1">
      <w:start w:val="1"/>
      <w:numFmt w:val="lowerRoman"/>
      <w:lvlText w:val="%6."/>
      <w:lvlJc w:val="right"/>
      <w:pPr>
        <w:ind w:left="4320" w:hanging="180"/>
      </w:pPr>
    </w:lvl>
    <w:lvl w:ilvl="6" w:tplc="5FE89CB0" w:tentative="1">
      <w:start w:val="1"/>
      <w:numFmt w:val="decimal"/>
      <w:lvlText w:val="%7."/>
      <w:lvlJc w:val="left"/>
      <w:pPr>
        <w:ind w:left="5040" w:hanging="360"/>
      </w:pPr>
    </w:lvl>
    <w:lvl w:ilvl="7" w:tplc="A350DC30" w:tentative="1">
      <w:start w:val="1"/>
      <w:numFmt w:val="lowerLetter"/>
      <w:lvlText w:val="%8."/>
      <w:lvlJc w:val="left"/>
      <w:pPr>
        <w:ind w:left="5760" w:hanging="360"/>
      </w:pPr>
    </w:lvl>
    <w:lvl w:ilvl="8" w:tplc="9AE49E30" w:tentative="1">
      <w:start w:val="1"/>
      <w:numFmt w:val="lowerRoman"/>
      <w:lvlText w:val="%9."/>
      <w:lvlJc w:val="right"/>
      <w:pPr>
        <w:ind w:left="6480" w:hanging="180"/>
      </w:pPr>
    </w:lvl>
  </w:abstractNum>
  <w:abstractNum w:abstractNumId="11">
    <w:nsid w:val="1D4B7E40"/>
    <w:multiLevelType w:val="hybridMultilevel"/>
    <w:tmpl w:val="30080608"/>
    <w:lvl w:ilvl="0" w:tplc="8E64FAD0">
      <w:start w:val="1"/>
      <w:numFmt w:val="decimal"/>
      <w:lvlText w:val="%1)"/>
      <w:lvlJc w:val="left"/>
      <w:pPr>
        <w:ind w:left="720" w:hanging="360"/>
      </w:pPr>
      <w:rPr>
        <w:rFonts w:hint="default"/>
      </w:rPr>
    </w:lvl>
    <w:lvl w:ilvl="1" w:tplc="C79415CA" w:tentative="1">
      <w:start w:val="1"/>
      <w:numFmt w:val="lowerLetter"/>
      <w:lvlText w:val="%2."/>
      <w:lvlJc w:val="left"/>
      <w:pPr>
        <w:ind w:left="1440" w:hanging="360"/>
      </w:pPr>
    </w:lvl>
    <w:lvl w:ilvl="2" w:tplc="4EA45716" w:tentative="1">
      <w:start w:val="1"/>
      <w:numFmt w:val="lowerRoman"/>
      <w:lvlText w:val="%3."/>
      <w:lvlJc w:val="right"/>
      <w:pPr>
        <w:ind w:left="2160" w:hanging="180"/>
      </w:pPr>
    </w:lvl>
    <w:lvl w:ilvl="3" w:tplc="4B3CC4AE" w:tentative="1">
      <w:start w:val="1"/>
      <w:numFmt w:val="decimal"/>
      <w:lvlText w:val="%4."/>
      <w:lvlJc w:val="left"/>
      <w:pPr>
        <w:ind w:left="2880" w:hanging="360"/>
      </w:pPr>
    </w:lvl>
    <w:lvl w:ilvl="4" w:tplc="C3DEB5FC" w:tentative="1">
      <w:start w:val="1"/>
      <w:numFmt w:val="lowerLetter"/>
      <w:lvlText w:val="%5."/>
      <w:lvlJc w:val="left"/>
      <w:pPr>
        <w:ind w:left="3600" w:hanging="360"/>
      </w:pPr>
    </w:lvl>
    <w:lvl w:ilvl="5" w:tplc="2F3424F2" w:tentative="1">
      <w:start w:val="1"/>
      <w:numFmt w:val="lowerRoman"/>
      <w:lvlText w:val="%6."/>
      <w:lvlJc w:val="right"/>
      <w:pPr>
        <w:ind w:left="4320" w:hanging="180"/>
      </w:pPr>
    </w:lvl>
    <w:lvl w:ilvl="6" w:tplc="B3041958" w:tentative="1">
      <w:start w:val="1"/>
      <w:numFmt w:val="decimal"/>
      <w:lvlText w:val="%7."/>
      <w:lvlJc w:val="left"/>
      <w:pPr>
        <w:ind w:left="5040" w:hanging="360"/>
      </w:pPr>
    </w:lvl>
    <w:lvl w:ilvl="7" w:tplc="C1C2EAF4" w:tentative="1">
      <w:start w:val="1"/>
      <w:numFmt w:val="lowerLetter"/>
      <w:lvlText w:val="%8."/>
      <w:lvlJc w:val="left"/>
      <w:pPr>
        <w:ind w:left="5760" w:hanging="360"/>
      </w:pPr>
    </w:lvl>
    <w:lvl w:ilvl="8" w:tplc="49C44212" w:tentative="1">
      <w:start w:val="1"/>
      <w:numFmt w:val="lowerRoman"/>
      <w:lvlText w:val="%9."/>
      <w:lvlJc w:val="right"/>
      <w:pPr>
        <w:ind w:left="6480" w:hanging="180"/>
      </w:pPr>
    </w:lvl>
  </w:abstractNum>
  <w:abstractNum w:abstractNumId="12">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7F64894"/>
    <w:multiLevelType w:val="hybridMultilevel"/>
    <w:tmpl w:val="5A90C698"/>
    <w:lvl w:ilvl="0" w:tplc="AB5A29C8">
      <w:start w:val="1"/>
      <w:numFmt w:val="bullet"/>
      <w:lvlText w:val="-"/>
      <w:lvlJc w:val="left"/>
      <w:pPr>
        <w:ind w:left="720" w:hanging="360"/>
      </w:pPr>
      <w:rPr>
        <w:rFonts w:ascii="Arial Narrow" w:eastAsia="Times New Roman" w:hAnsi="Arial Narrow" w:cs="Arial" w:hint="default"/>
      </w:rPr>
    </w:lvl>
    <w:lvl w:ilvl="1" w:tplc="5A141710" w:tentative="1">
      <w:start w:val="1"/>
      <w:numFmt w:val="bullet"/>
      <w:lvlText w:val="o"/>
      <w:lvlJc w:val="left"/>
      <w:pPr>
        <w:ind w:left="1440" w:hanging="360"/>
      </w:pPr>
      <w:rPr>
        <w:rFonts w:ascii="Courier New" w:hAnsi="Courier New" w:cs="Courier New" w:hint="default"/>
      </w:rPr>
    </w:lvl>
    <w:lvl w:ilvl="2" w:tplc="08A4D900" w:tentative="1">
      <w:start w:val="1"/>
      <w:numFmt w:val="bullet"/>
      <w:lvlText w:val=""/>
      <w:lvlJc w:val="left"/>
      <w:pPr>
        <w:ind w:left="2160" w:hanging="360"/>
      </w:pPr>
      <w:rPr>
        <w:rFonts w:ascii="Wingdings" w:hAnsi="Wingdings" w:hint="default"/>
      </w:rPr>
    </w:lvl>
    <w:lvl w:ilvl="3" w:tplc="83888C0A" w:tentative="1">
      <w:start w:val="1"/>
      <w:numFmt w:val="bullet"/>
      <w:lvlText w:val=""/>
      <w:lvlJc w:val="left"/>
      <w:pPr>
        <w:ind w:left="2880" w:hanging="360"/>
      </w:pPr>
      <w:rPr>
        <w:rFonts w:ascii="Symbol" w:hAnsi="Symbol" w:hint="default"/>
      </w:rPr>
    </w:lvl>
    <w:lvl w:ilvl="4" w:tplc="EB2EC55A" w:tentative="1">
      <w:start w:val="1"/>
      <w:numFmt w:val="bullet"/>
      <w:lvlText w:val="o"/>
      <w:lvlJc w:val="left"/>
      <w:pPr>
        <w:ind w:left="3600" w:hanging="360"/>
      </w:pPr>
      <w:rPr>
        <w:rFonts w:ascii="Courier New" w:hAnsi="Courier New" w:cs="Courier New" w:hint="default"/>
      </w:rPr>
    </w:lvl>
    <w:lvl w:ilvl="5" w:tplc="BFEE8A4A" w:tentative="1">
      <w:start w:val="1"/>
      <w:numFmt w:val="bullet"/>
      <w:lvlText w:val=""/>
      <w:lvlJc w:val="left"/>
      <w:pPr>
        <w:ind w:left="4320" w:hanging="360"/>
      </w:pPr>
      <w:rPr>
        <w:rFonts w:ascii="Wingdings" w:hAnsi="Wingdings" w:hint="default"/>
      </w:rPr>
    </w:lvl>
    <w:lvl w:ilvl="6" w:tplc="B67EA49E" w:tentative="1">
      <w:start w:val="1"/>
      <w:numFmt w:val="bullet"/>
      <w:lvlText w:val=""/>
      <w:lvlJc w:val="left"/>
      <w:pPr>
        <w:ind w:left="5040" w:hanging="360"/>
      </w:pPr>
      <w:rPr>
        <w:rFonts w:ascii="Symbol" w:hAnsi="Symbol" w:hint="default"/>
      </w:rPr>
    </w:lvl>
    <w:lvl w:ilvl="7" w:tplc="CAD86062" w:tentative="1">
      <w:start w:val="1"/>
      <w:numFmt w:val="bullet"/>
      <w:lvlText w:val="o"/>
      <w:lvlJc w:val="left"/>
      <w:pPr>
        <w:ind w:left="5760" w:hanging="360"/>
      </w:pPr>
      <w:rPr>
        <w:rFonts w:ascii="Courier New" w:hAnsi="Courier New" w:cs="Courier New" w:hint="default"/>
      </w:rPr>
    </w:lvl>
    <w:lvl w:ilvl="8" w:tplc="175EBBFA" w:tentative="1">
      <w:start w:val="1"/>
      <w:numFmt w:val="bullet"/>
      <w:lvlText w:val=""/>
      <w:lvlJc w:val="left"/>
      <w:pPr>
        <w:ind w:left="6480" w:hanging="360"/>
      </w:pPr>
      <w:rPr>
        <w:rFonts w:ascii="Wingdings" w:hAnsi="Wingdings" w:hint="default"/>
      </w:rPr>
    </w:lvl>
  </w:abstractNum>
  <w:abstractNum w:abstractNumId="14">
    <w:nsid w:val="27FD50B1"/>
    <w:multiLevelType w:val="hybridMultilevel"/>
    <w:tmpl w:val="C7F45596"/>
    <w:lvl w:ilvl="0" w:tplc="DEB2073E">
      <w:start w:val="1"/>
      <w:numFmt w:val="decimal"/>
      <w:lvlText w:val="%1)"/>
      <w:lvlJc w:val="left"/>
      <w:pPr>
        <w:ind w:left="720" w:hanging="360"/>
      </w:pPr>
      <w:rPr>
        <w:rFonts w:hint="default"/>
      </w:rPr>
    </w:lvl>
    <w:lvl w:ilvl="1" w:tplc="4B8CA2C4" w:tentative="1">
      <w:start w:val="1"/>
      <w:numFmt w:val="lowerLetter"/>
      <w:lvlText w:val="%2."/>
      <w:lvlJc w:val="left"/>
      <w:pPr>
        <w:ind w:left="1440" w:hanging="360"/>
      </w:pPr>
    </w:lvl>
    <w:lvl w:ilvl="2" w:tplc="B286477E" w:tentative="1">
      <w:start w:val="1"/>
      <w:numFmt w:val="lowerRoman"/>
      <w:lvlText w:val="%3."/>
      <w:lvlJc w:val="right"/>
      <w:pPr>
        <w:ind w:left="2160" w:hanging="180"/>
      </w:pPr>
    </w:lvl>
    <w:lvl w:ilvl="3" w:tplc="0C30E5C0" w:tentative="1">
      <w:start w:val="1"/>
      <w:numFmt w:val="decimal"/>
      <w:lvlText w:val="%4."/>
      <w:lvlJc w:val="left"/>
      <w:pPr>
        <w:ind w:left="2880" w:hanging="360"/>
      </w:pPr>
    </w:lvl>
    <w:lvl w:ilvl="4" w:tplc="B5668F60" w:tentative="1">
      <w:start w:val="1"/>
      <w:numFmt w:val="lowerLetter"/>
      <w:lvlText w:val="%5."/>
      <w:lvlJc w:val="left"/>
      <w:pPr>
        <w:ind w:left="3600" w:hanging="360"/>
      </w:pPr>
    </w:lvl>
    <w:lvl w:ilvl="5" w:tplc="BCAEEF6C" w:tentative="1">
      <w:start w:val="1"/>
      <w:numFmt w:val="lowerRoman"/>
      <w:lvlText w:val="%6."/>
      <w:lvlJc w:val="right"/>
      <w:pPr>
        <w:ind w:left="4320" w:hanging="180"/>
      </w:pPr>
    </w:lvl>
    <w:lvl w:ilvl="6" w:tplc="B388FB70" w:tentative="1">
      <w:start w:val="1"/>
      <w:numFmt w:val="decimal"/>
      <w:lvlText w:val="%7."/>
      <w:lvlJc w:val="left"/>
      <w:pPr>
        <w:ind w:left="5040" w:hanging="360"/>
      </w:pPr>
    </w:lvl>
    <w:lvl w:ilvl="7" w:tplc="C1AC6BD0" w:tentative="1">
      <w:start w:val="1"/>
      <w:numFmt w:val="lowerLetter"/>
      <w:lvlText w:val="%8."/>
      <w:lvlJc w:val="left"/>
      <w:pPr>
        <w:ind w:left="5760" w:hanging="360"/>
      </w:pPr>
    </w:lvl>
    <w:lvl w:ilvl="8" w:tplc="68D05860" w:tentative="1">
      <w:start w:val="1"/>
      <w:numFmt w:val="lowerRoman"/>
      <w:lvlText w:val="%9."/>
      <w:lvlJc w:val="right"/>
      <w:pPr>
        <w:ind w:left="6480" w:hanging="180"/>
      </w:pPr>
    </w:lvl>
  </w:abstractNum>
  <w:abstractNum w:abstractNumId="15">
    <w:nsid w:val="28B6014B"/>
    <w:multiLevelType w:val="hybridMultilevel"/>
    <w:tmpl w:val="2702C460"/>
    <w:lvl w:ilvl="0" w:tplc="CC127820">
      <w:start w:val="1"/>
      <w:numFmt w:val="decimal"/>
      <w:lvlText w:val="%1."/>
      <w:lvlJc w:val="left"/>
      <w:pPr>
        <w:ind w:left="720" w:hanging="360"/>
      </w:pPr>
      <w:rPr>
        <w:rFonts w:hint="default"/>
      </w:rPr>
    </w:lvl>
    <w:lvl w:ilvl="1" w:tplc="BE728AFA" w:tentative="1">
      <w:start w:val="1"/>
      <w:numFmt w:val="lowerLetter"/>
      <w:lvlText w:val="%2."/>
      <w:lvlJc w:val="left"/>
      <w:pPr>
        <w:ind w:left="1440" w:hanging="360"/>
      </w:pPr>
    </w:lvl>
    <w:lvl w:ilvl="2" w:tplc="135E6CFA" w:tentative="1">
      <w:start w:val="1"/>
      <w:numFmt w:val="lowerRoman"/>
      <w:lvlText w:val="%3."/>
      <w:lvlJc w:val="right"/>
      <w:pPr>
        <w:ind w:left="2160" w:hanging="180"/>
      </w:pPr>
    </w:lvl>
    <w:lvl w:ilvl="3" w:tplc="51F6CCD6" w:tentative="1">
      <w:start w:val="1"/>
      <w:numFmt w:val="decimal"/>
      <w:lvlText w:val="%4."/>
      <w:lvlJc w:val="left"/>
      <w:pPr>
        <w:ind w:left="2880" w:hanging="360"/>
      </w:pPr>
    </w:lvl>
    <w:lvl w:ilvl="4" w:tplc="BB228406" w:tentative="1">
      <w:start w:val="1"/>
      <w:numFmt w:val="lowerLetter"/>
      <w:lvlText w:val="%5."/>
      <w:lvlJc w:val="left"/>
      <w:pPr>
        <w:ind w:left="3600" w:hanging="360"/>
      </w:pPr>
    </w:lvl>
    <w:lvl w:ilvl="5" w:tplc="81CA9374" w:tentative="1">
      <w:start w:val="1"/>
      <w:numFmt w:val="lowerRoman"/>
      <w:lvlText w:val="%6."/>
      <w:lvlJc w:val="right"/>
      <w:pPr>
        <w:ind w:left="4320" w:hanging="180"/>
      </w:pPr>
    </w:lvl>
    <w:lvl w:ilvl="6" w:tplc="4FD27D34" w:tentative="1">
      <w:start w:val="1"/>
      <w:numFmt w:val="decimal"/>
      <w:lvlText w:val="%7."/>
      <w:lvlJc w:val="left"/>
      <w:pPr>
        <w:ind w:left="5040" w:hanging="360"/>
      </w:pPr>
    </w:lvl>
    <w:lvl w:ilvl="7" w:tplc="95D478D0" w:tentative="1">
      <w:start w:val="1"/>
      <w:numFmt w:val="lowerLetter"/>
      <w:lvlText w:val="%8."/>
      <w:lvlJc w:val="left"/>
      <w:pPr>
        <w:ind w:left="5760" w:hanging="360"/>
      </w:pPr>
    </w:lvl>
    <w:lvl w:ilvl="8" w:tplc="57188C78" w:tentative="1">
      <w:start w:val="1"/>
      <w:numFmt w:val="lowerRoman"/>
      <w:lvlText w:val="%9."/>
      <w:lvlJc w:val="right"/>
      <w:pPr>
        <w:ind w:left="6480" w:hanging="180"/>
      </w:pPr>
    </w:lvl>
  </w:abstractNum>
  <w:abstractNum w:abstractNumId="16">
    <w:nsid w:val="2A5256D9"/>
    <w:multiLevelType w:val="hybridMultilevel"/>
    <w:tmpl w:val="3CECBB52"/>
    <w:lvl w:ilvl="0" w:tplc="1FF693EE">
      <w:start w:val="1"/>
      <w:numFmt w:val="bullet"/>
      <w:lvlText w:val=""/>
      <w:lvlJc w:val="left"/>
      <w:pPr>
        <w:tabs>
          <w:tab w:val="num" w:pos="720"/>
        </w:tabs>
        <w:ind w:left="720" w:hanging="360"/>
      </w:pPr>
      <w:rPr>
        <w:rFonts w:ascii="Wingdings" w:hAnsi="Wingdings" w:hint="default"/>
      </w:rPr>
    </w:lvl>
    <w:lvl w:ilvl="1" w:tplc="98E8A5AA">
      <w:start w:val="1"/>
      <w:numFmt w:val="bullet"/>
      <w:lvlText w:val="o"/>
      <w:lvlJc w:val="left"/>
      <w:pPr>
        <w:tabs>
          <w:tab w:val="num" w:pos="1440"/>
        </w:tabs>
        <w:ind w:left="1440" w:hanging="360"/>
      </w:pPr>
      <w:rPr>
        <w:rFonts w:ascii="Courier New" w:hAnsi="Courier New" w:cs="Times New Roman" w:hint="default"/>
      </w:rPr>
    </w:lvl>
    <w:lvl w:ilvl="2" w:tplc="FD6497A8">
      <w:start w:val="1"/>
      <w:numFmt w:val="bullet"/>
      <w:lvlText w:val=""/>
      <w:lvlJc w:val="left"/>
      <w:pPr>
        <w:tabs>
          <w:tab w:val="num" w:pos="2160"/>
        </w:tabs>
        <w:ind w:left="2160" w:hanging="360"/>
      </w:pPr>
      <w:rPr>
        <w:rFonts w:ascii="Wingdings" w:hAnsi="Wingdings" w:hint="default"/>
      </w:rPr>
    </w:lvl>
    <w:lvl w:ilvl="3" w:tplc="94CCEB20">
      <w:start w:val="1"/>
      <w:numFmt w:val="bullet"/>
      <w:lvlText w:val=""/>
      <w:lvlJc w:val="left"/>
      <w:pPr>
        <w:tabs>
          <w:tab w:val="num" w:pos="2880"/>
        </w:tabs>
        <w:ind w:left="2880" w:hanging="360"/>
      </w:pPr>
      <w:rPr>
        <w:rFonts w:ascii="Symbol" w:hAnsi="Symbol" w:hint="default"/>
      </w:rPr>
    </w:lvl>
    <w:lvl w:ilvl="4" w:tplc="D4B0E7AE">
      <w:start w:val="1"/>
      <w:numFmt w:val="bullet"/>
      <w:lvlText w:val="o"/>
      <w:lvlJc w:val="left"/>
      <w:pPr>
        <w:tabs>
          <w:tab w:val="num" w:pos="3600"/>
        </w:tabs>
        <w:ind w:left="3600" w:hanging="360"/>
      </w:pPr>
      <w:rPr>
        <w:rFonts w:ascii="Courier New" w:hAnsi="Courier New" w:cs="Times New Roman" w:hint="default"/>
      </w:rPr>
    </w:lvl>
    <w:lvl w:ilvl="5" w:tplc="8DEAEBF2">
      <w:start w:val="1"/>
      <w:numFmt w:val="bullet"/>
      <w:lvlText w:val=""/>
      <w:lvlJc w:val="left"/>
      <w:pPr>
        <w:tabs>
          <w:tab w:val="num" w:pos="4320"/>
        </w:tabs>
        <w:ind w:left="4320" w:hanging="360"/>
      </w:pPr>
      <w:rPr>
        <w:rFonts w:ascii="Wingdings" w:hAnsi="Wingdings" w:hint="default"/>
      </w:rPr>
    </w:lvl>
    <w:lvl w:ilvl="6" w:tplc="2F120FDE">
      <w:start w:val="1"/>
      <w:numFmt w:val="bullet"/>
      <w:lvlText w:val=""/>
      <w:lvlJc w:val="left"/>
      <w:pPr>
        <w:tabs>
          <w:tab w:val="num" w:pos="5040"/>
        </w:tabs>
        <w:ind w:left="5040" w:hanging="360"/>
      </w:pPr>
      <w:rPr>
        <w:rFonts w:ascii="Symbol" w:hAnsi="Symbol" w:hint="default"/>
      </w:rPr>
    </w:lvl>
    <w:lvl w:ilvl="7" w:tplc="0FE4E690">
      <w:start w:val="1"/>
      <w:numFmt w:val="bullet"/>
      <w:lvlText w:val="o"/>
      <w:lvlJc w:val="left"/>
      <w:pPr>
        <w:tabs>
          <w:tab w:val="num" w:pos="5760"/>
        </w:tabs>
        <w:ind w:left="5760" w:hanging="360"/>
      </w:pPr>
      <w:rPr>
        <w:rFonts w:ascii="Courier New" w:hAnsi="Courier New" w:cs="Times New Roman" w:hint="default"/>
      </w:rPr>
    </w:lvl>
    <w:lvl w:ilvl="8" w:tplc="B5F0289A">
      <w:start w:val="1"/>
      <w:numFmt w:val="bullet"/>
      <w:lvlText w:val=""/>
      <w:lvlJc w:val="left"/>
      <w:pPr>
        <w:tabs>
          <w:tab w:val="num" w:pos="6480"/>
        </w:tabs>
        <w:ind w:left="6480" w:hanging="360"/>
      </w:pPr>
      <w:rPr>
        <w:rFonts w:ascii="Wingdings" w:hAnsi="Wingdings" w:hint="default"/>
      </w:rPr>
    </w:lvl>
  </w:abstractNum>
  <w:abstractNum w:abstractNumId="17">
    <w:nsid w:val="2B906EAE"/>
    <w:multiLevelType w:val="hybridMultilevel"/>
    <w:tmpl w:val="D61A3C2E"/>
    <w:lvl w:ilvl="0" w:tplc="615A5888">
      <w:start w:val="1"/>
      <w:numFmt w:val="upperRoman"/>
      <w:lvlText w:val="%1."/>
      <w:lvlJc w:val="left"/>
      <w:pPr>
        <w:ind w:left="1080" w:hanging="720"/>
      </w:pPr>
      <w:rPr>
        <w:rFonts w:hint="default"/>
      </w:rPr>
    </w:lvl>
    <w:lvl w:ilvl="1" w:tplc="C90A376C" w:tentative="1">
      <w:start w:val="1"/>
      <w:numFmt w:val="lowerLetter"/>
      <w:lvlText w:val="%2."/>
      <w:lvlJc w:val="left"/>
      <w:pPr>
        <w:ind w:left="1440" w:hanging="360"/>
      </w:pPr>
    </w:lvl>
    <w:lvl w:ilvl="2" w:tplc="BCA6CDE0" w:tentative="1">
      <w:start w:val="1"/>
      <w:numFmt w:val="lowerRoman"/>
      <w:lvlText w:val="%3."/>
      <w:lvlJc w:val="right"/>
      <w:pPr>
        <w:ind w:left="2160" w:hanging="180"/>
      </w:pPr>
    </w:lvl>
    <w:lvl w:ilvl="3" w:tplc="9D44CE76" w:tentative="1">
      <w:start w:val="1"/>
      <w:numFmt w:val="decimal"/>
      <w:lvlText w:val="%4."/>
      <w:lvlJc w:val="left"/>
      <w:pPr>
        <w:ind w:left="2880" w:hanging="360"/>
      </w:pPr>
    </w:lvl>
    <w:lvl w:ilvl="4" w:tplc="04C8A610" w:tentative="1">
      <w:start w:val="1"/>
      <w:numFmt w:val="lowerLetter"/>
      <w:lvlText w:val="%5."/>
      <w:lvlJc w:val="left"/>
      <w:pPr>
        <w:ind w:left="3600" w:hanging="360"/>
      </w:pPr>
    </w:lvl>
    <w:lvl w:ilvl="5" w:tplc="46B857DE" w:tentative="1">
      <w:start w:val="1"/>
      <w:numFmt w:val="lowerRoman"/>
      <w:lvlText w:val="%6."/>
      <w:lvlJc w:val="right"/>
      <w:pPr>
        <w:ind w:left="4320" w:hanging="180"/>
      </w:pPr>
    </w:lvl>
    <w:lvl w:ilvl="6" w:tplc="3B3E2D02" w:tentative="1">
      <w:start w:val="1"/>
      <w:numFmt w:val="decimal"/>
      <w:lvlText w:val="%7."/>
      <w:lvlJc w:val="left"/>
      <w:pPr>
        <w:ind w:left="5040" w:hanging="360"/>
      </w:pPr>
    </w:lvl>
    <w:lvl w:ilvl="7" w:tplc="10085918" w:tentative="1">
      <w:start w:val="1"/>
      <w:numFmt w:val="lowerLetter"/>
      <w:lvlText w:val="%8."/>
      <w:lvlJc w:val="left"/>
      <w:pPr>
        <w:ind w:left="5760" w:hanging="360"/>
      </w:pPr>
    </w:lvl>
    <w:lvl w:ilvl="8" w:tplc="73A0463A" w:tentative="1">
      <w:start w:val="1"/>
      <w:numFmt w:val="lowerRoman"/>
      <w:lvlText w:val="%9."/>
      <w:lvlJc w:val="right"/>
      <w:pPr>
        <w:ind w:left="6480" w:hanging="180"/>
      </w:pPr>
    </w:lvl>
  </w:abstractNum>
  <w:abstractNum w:abstractNumId="18">
    <w:nsid w:val="2C3818DA"/>
    <w:multiLevelType w:val="hybridMultilevel"/>
    <w:tmpl w:val="6B1C7AD4"/>
    <w:lvl w:ilvl="0" w:tplc="5CC8E230">
      <w:start w:val="1"/>
      <w:numFmt w:val="upperRoman"/>
      <w:lvlText w:val="%1."/>
      <w:lvlJc w:val="left"/>
      <w:pPr>
        <w:ind w:left="1080" w:hanging="720"/>
      </w:pPr>
      <w:rPr>
        <w:rFonts w:hint="default"/>
      </w:rPr>
    </w:lvl>
    <w:lvl w:ilvl="1" w:tplc="E9ECB4B0" w:tentative="1">
      <w:start w:val="1"/>
      <w:numFmt w:val="lowerLetter"/>
      <w:lvlText w:val="%2."/>
      <w:lvlJc w:val="left"/>
      <w:pPr>
        <w:ind w:left="1440" w:hanging="360"/>
      </w:pPr>
    </w:lvl>
    <w:lvl w:ilvl="2" w:tplc="4ADE76EA" w:tentative="1">
      <w:start w:val="1"/>
      <w:numFmt w:val="lowerRoman"/>
      <w:lvlText w:val="%3."/>
      <w:lvlJc w:val="right"/>
      <w:pPr>
        <w:ind w:left="2160" w:hanging="180"/>
      </w:pPr>
    </w:lvl>
    <w:lvl w:ilvl="3" w:tplc="7B8AEE26" w:tentative="1">
      <w:start w:val="1"/>
      <w:numFmt w:val="decimal"/>
      <w:lvlText w:val="%4."/>
      <w:lvlJc w:val="left"/>
      <w:pPr>
        <w:ind w:left="2880" w:hanging="360"/>
      </w:pPr>
    </w:lvl>
    <w:lvl w:ilvl="4" w:tplc="EE3C2362" w:tentative="1">
      <w:start w:val="1"/>
      <w:numFmt w:val="lowerLetter"/>
      <w:lvlText w:val="%5."/>
      <w:lvlJc w:val="left"/>
      <w:pPr>
        <w:ind w:left="3600" w:hanging="360"/>
      </w:pPr>
    </w:lvl>
    <w:lvl w:ilvl="5" w:tplc="CA2CABD4" w:tentative="1">
      <w:start w:val="1"/>
      <w:numFmt w:val="lowerRoman"/>
      <w:lvlText w:val="%6."/>
      <w:lvlJc w:val="right"/>
      <w:pPr>
        <w:ind w:left="4320" w:hanging="180"/>
      </w:pPr>
    </w:lvl>
    <w:lvl w:ilvl="6" w:tplc="7CCE58C8" w:tentative="1">
      <w:start w:val="1"/>
      <w:numFmt w:val="decimal"/>
      <w:lvlText w:val="%7."/>
      <w:lvlJc w:val="left"/>
      <w:pPr>
        <w:ind w:left="5040" w:hanging="360"/>
      </w:pPr>
    </w:lvl>
    <w:lvl w:ilvl="7" w:tplc="79E4C568" w:tentative="1">
      <w:start w:val="1"/>
      <w:numFmt w:val="lowerLetter"/>
      <w:lvlText w:val="%8."/>
      <w:lvlJc w:val="left"/>
      <w:pPr>
        <w:ind w:left="5760" w:hanging="360"/>
      </w:pPr>
    </w:lvl>
    <w:lvl w:ilvl="8" w:tplc="AC945078" w:tentative="1">
      <w:start w:val="1"/>
      <w:numFmt w:val="lowerRoman"/>
      <w:lvlText w:val="%9."/>
      <w:lvlJc w:val="right"/>
      <w:pPr>
        <w:ind w:left="6480" w:hanging="180"/>
      </w:pPr>
    </w:lvl>
  </w:abstractNum>
  <w:abstractNum w:abstractNumId="19">
    <w:nsid w:val="2C713400"/>
    <w:multiLevelType w:val="hybridMultilevel"/>
    <w:tmpl w:val="B528468E"/>
    <w:lvl w:ilvl="0" w:tplc="F24CDB64">
      <w:start w:val="2"/>
      <w:numFmt w:val="bullet"/>
      <w:lvlText w:val="-"/>
      <w:lvlJc w:val="left"/>
      <w:pPr>
        <w:ind w:left="720" w:hanging="360"/>
      </w:pPr>
      <w:rPr>
        <w:rFonts w:ascii="Arial Narrow" w:eastAsia="Times New Roman" w:hAnsi="Arial Narrow" w:cs="Arial" w:hint="default"/>
      </w:rPr>
    </w:lvl>
    <w:lvl w:ilvl="1" w:tplc="24CC050E" w:tentative="1">
      <w:start w:val="1"/>
      <w:numFmt w:val="bullet"/>
      <w:lvlText w:val="o"/>
      <w:lvlJc w:val="left"/>
      <w:pPr>
        <w:ind w:left="1440" w:hanging="360"/>
      </w:pPr>
      <w:rPr>
        <w:rFonts w:ascii="Courier New" w:hAnsi="Courier New" w:cs="Courier New" w:hint="default"/>
      </w:rPr>
    </w:lvl>
    <w:lvl w:ilvl="2" w:tplc="3420186C" w:tentative="1">
      <w:start w:val="1"/>
      <w:numFmt w:val="bullet"/>
      <w:lvlText w:val=""/>
      <w:lvlJc w:val="left"/>
      <w:pPr>
        <w:ind w:left="2160" w:hanging="360"/>
      </w:pPr>
      <w:rPr>
        <w:rFonts w:ascii="Wingdings" w:hAnsi="Wingdings" w:hint="default"/>
      </w:rPr>
    </w:lvl>
    <w:lvl w:ilvl="3" w:tplc="38C0953E" w:tentative="1">
      <w:start w:val="1"/>
      <w:numFmt w:val="bullet"/>
      <w:lvlText w:val=""/>
      <w:lvlJc w:val="left"/>
      <w:pPr>
        <w:ind w:left="2880" w:hanging="360"/>
      </w:pPr>
      <w:rPr>
        <w:rFonts w:ascii="Symbol" w:hAnsi="Symbol" w:hint="default"/>
      </w:rPr>
    </w:lvl>
    <w:lvl w:ilvl="4" w:tplc="D1821786" w:tentative="1">
      <w:start w:val="1"/>
      <w:numFmt w:val="bullet"/>
      <w:lvlText w:val="o"/>
      <w:lvlJc w:val="left"/>
      <w:pPr>
        <w:ind w:left="3600" w:hanging="360"/>
      </w:pPr>
      <w:rPr>
        <w:rFonts w:ascii="Courier New" w:hAnsi="Courier New" w:cs="Courier New" w:hint="default"/>
      </w:rPr>
    </w:lvl>
    <w:lvl w:ilvl="5" w:tplc="F3583D1C" w:tentative="1">
      <w:start w:val="1"/>
      <w:numFmt w:val="bullet"/>
      <w:lvlText w:val=""/>
      <w:lvlJc w:val="left"/>
      <w:pPr>
        <w:ind w:left="4320" w:hanging="360"/>
      </w:pPr>
      <w:rPr>
        <w:rFonts w:ascii="Wingdings" w:hAnsi="Wingdings" w:hint="default"/>
      </w:rPr>
    </w:lvl>
    <w:lvl w:ilvl="6" w:tplc="ECA4F950" w:tentative="1">
      <w:start w:val="1"/>
      <w:numFmt w:val="bullet"/>
      <w:lvlText w:val=""/>
      <w:lvlJc w:val="left"/>
      <w:pPr>
        <w:ind w:left="5040" w:hanging="360"/>
      </w:pPr>
      <w:rPr>
        <w:rFonts w:ascii="Symbol" w:hAnsi="Symbol" w:hint="default"/>
      </w:rPr>
    </w:lvl>
    <w:lvl w:ilvl="7" w:tplc="1AF694C2" w:tentative="1">
      <w:start w:val="1"/>
      <w:numFmt w:val="bullet"/>
      <w:lvlText w:val="o"/>
      <w:lvlJc w:val="left"/>
      <w:pPr>
        <w:ind w:left="5760" w:hanging="360"/>
      </w:pPr>
      <w:rPr>
        <w:rFonts w:ascii="Courier New" w:hAnsi="Courier New" w:cs="Courier New" w:hint="default"/>
      </w:rPr>
    </w:lvl>
    <w:lvl w:ilvl="8" w:tplc="58D44966" w:tentative="1">
      <w:start w:val="1"/>
      <w:numFmt w:val="bullet"/>
      <w:lvlText w:val=""/>
      <w:lvlJc w:val="left"/>
      <w:pPr>
        <w:ind w:left="6480" w:hanging="360"/>
      </w:pPr>
      <w:rPr>
        <w:rFonts w:ascii="Wingdings" w:hAnsi="Wingdings" w:hint="default"/>
      </w:rPr>
    </w:lvl>
  </w:abstractNum>
  <w:abstractNum w:abstractNumId="20">
    <w:nsid w:val="2C974E1C"/>
    <w:multiLevelType w:val="hybridMultilevel"/>
    <w:tmpl w:val="0F326F12"/>
    <w:lvl w:ilvl="0" w:tplc="0BB0A218">
      <w:start w:val="3"/>
      <w:numFmt w:val="bullet"/>
      <w:lvlText w:val="-"/>
      <w:lvlJc w:val="left"/>
      <w:pPr>
        <w:ind w:left="720" w:hanging="360"/>
      </w:pPr>
      <w:rPr>
        <w:rFonts w:ascii="Arial Narrow" w:eastAsia="Times New Roman" w:hAnsi="Arial Narrow" w:cs="Arial" w:hint="default"/>
      </w:rPr>
    </w:lvl>
    <w:lvl w:ilvl="1" w:tplc="1C761A6C" w:tentative="1">
      <w:start w:val="1"/>
      <w:numFmt w:val="bullet"/>
      <w:lvlText w:val="o"/>
      <w:lvlJc w:val="left"/>
      <w:pPr>
        <w:ind w:left="1440" w:hanging="360"/>
      </w:pPr>
      <w:rPr>
        <w:rFonts w:ascii="Courier New" w:hAnsi="Courier New" w:cs="Courier New" w:hint="default"/>
      </w:rPr>
    </w:lvl>
    <w:lvl w:ilvl="2" w:tplc="2B269BDA" w:tentative="1">
      <w:start w:val="1"/>
      <w:numFmt w:val="bullet"/>
      <w:lvlText w:val=""/>
      <w:lvlJc w:val="left"/>
      <w:pPr>
        <w:ind w:left="2160" w:hanging="360"/>
      </w:pPr>
      <w:rPr>
        <w:rFonts w:ascii="Wingdings" w:hAnsi="Wingdings" w:hint="default"/>
      </w:rPr>
    </w:lvl>
    <w:lvl w:ilvl="3" w:tplc="932C6E40" w:tentative="1">
      <w:start w:val="1"/>
      <w:numFmt w:val="bullet"/>
      <w:lvlText w:val=""/>
      <w:lvlJc w:val="left"/>
      <w:pPr>
        <w:ind w:left="2880" w:hanging="360"/>
      </w:pPr>
      <w:rPr>
        <w:rFonts w:ascii="Symbol" w:hAnsi="Symbol" w:hint="default"/>
      </w:rPr>
    </w:lvl>
    <w:lvl w:ilvl="4" w:tplc="EA1A747E" w:tentative="1">
      <w:start w:val="1"/>
      <w:numFmt w:val="bullet"/>
      <w:lvlText w:val="o"/>
      <w:lvlJc w:val="left"/>
      <w:pPr>
        <w:ind w:left="3600" w:hanging="360"/>
      </w:pPr>
      <w:rPr>
        <w:rFonts w:ascii="Courier New" w:hAnsi="Courier New" w:cs="Courier New" w:hint="default"/>
      </w:rPr>
    </w:lvl>
    <w:lvl w:ilvl="5" w:tplc="7CB6C5CC" w:tentative="1">
      <w:start w:val="1"/>
      <w:numFmt w:val="bullet"/>
      <w:lvlText w:val=""/>
      <w:lvlJc w:val="left"/>
      <w:pPr>
        <w:ind w:left="4320" w:hanging="360"/>
      </w:pPr>
      <w:rPr>
        <w:rFonts w:ascii="Wingdings" w:hAnsi="Wingdings" w:hint="default"/>
      </w:rPr>
    </w:lvl>
    <w:lvl w:ilvl="6" w:tplc="A1828022" w:tentative="1">
      <w:start w:val="1"/>
      <w:numFmt w:val="bullet"/>
      <w:lvlText w:val=""/>
      <w:lvlJc w:val="left"/>
      <w:pPr>
        <w:ind w:left="5040" w:hanging="360"/>
      </w:pPr>
      <w:rPr>
        <w:rFonts w:ascii="Symbol" w:hAnsi="Symbol" w:hint="default"/>
      </w:rPr>
    </w:lvl>
    <w:lvl w:ilvl="7" w:tplc="146A7118" w:tentative="1">
      <w:start w:val="1"/>
      <w:numFmt w:val="bullet"/>
      <w:lvlText w:val="o"/>
      <w:lvlJc w:val="left"/>
      <w:pPr>
        <w:ind w:left="5760" w:hanging="360"/>
      </w:pPr>
      <w:rPr>
        <w:rFonts w:ascii="Courier New" w:hAnsi="Courier New" w:cs="Courier New" w:hint="default"/>
      </w:rPr>
    </w:lvl>
    <w:lvl w:ilvl="8" w:tplc="3146CDB0" w:tentative="1">
      <w:start w:val="1"/>
      <w:numFmt w:val="bullet"/>
      <w:lvlText w:val=""/>
      <w:lvlJc w:val="left"/>
      <w:pPr>
        <w:ind w:left="6480" w:hanging="360"/>
      </w:pPr>
      <w:rPr>
        <w:rFonts w:ascii="Wingdings" w:hAnsi="Wingdings" w:hint="default"/>
      </w:rPr>
    </w:lvl>
  </w:abstractNum>
  <w:abstractNum w:abstractNumId="21">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FFF1574"/>
    <w:multiLevelType w:val="hybridMultilevel"/>
    <w:tmpl w:val="5C8E31B0"/>
    <w:lvl w:ilvl="0" w:tplc="0B343FBC">
      <w:start w:val="1"/>
      <w:numFmt w:val="lowerLetter"/>
      <w:lvlText w:val="%1)"/>
      <w:lvlJc w:val="left"/>
      <w:pPr>
        <w:ind w:left="862" w:hanging="360"/>
      </w:pPr>
    </w:lvl>
    <w:lvl w:ilvl="1" w:tplc="5E4610C4">
      <w:start w:val="1"/>
      <w:numFmt w:val="lowerLetter"/>
      <w:lvlText w:val="%2."/>
      <w:lvlJc w:val="left"/>
      <w:pPr>
        <w:ind w:left="1582" w:hanging="360"/>
      </w:pPr>
    </w:lvl>
    <w:lvl w:ilvl="2" w:tplc="779E563A" w:tentative="1">
      <w:start w:val="1"/>
      <w:numFmt w:val="lowerRoman"/>
      <w:lvlText w:val="%3."/>
      <w:lvlJc w:val="right"/>
      <w:pPr>
        <w:ind w:left="2302" w:hanging="180"/>
      </w:pPr>
    </w:lvl>
    <w:lvl w:ilvl="3" w:tplc="89F2A92E" w:tentative="1">
      <w:start w:val="1"/>
      <w:numFmt w:val="decimal"/>
      <w:lvlText w:val="%4."/>
      <w:lvlJc w:val="left"/>
      <w:pPr>
        <w:ind w:left="3022" w:hanging="360"/>
      </w:pPr>
    </w:lvl>
    <w:lvl w:ilvl="4" w:tplc="CB749948" w:tentative="1">
      <w:start w:val="1"/>
      <w:numFmt w:val="lowerLetter"/>
      <w:lvlText w:val="%5."/>
      <w:lvlJc w:val="left"/>
      <w:pPr>
        <w:ind w:left="3742" w:hanging="360"/>
      </w:pPr>
    </w:lvl>
    <w:lvl w:ilvl="5" w:tplc="EEACC04A" w:tentative="1">
      <w:start w:val="1"/>
      <w:numFmt w:val="lowerRoman"/>
      <w:lvlText w:val="%6."/>
      <w:lvlJc w:val="right"/>
      <w:pPr>
        <w:ind w:left="4462" w:hanging="180"/>
      </w:pPr>
    </w:lvl>
    <w:lvl w:ilvl="6" w:tplc="9132A580" w:tentative="1">
      <w:start w:val="1"/>
      <w:numFmt w:val="decimal"/>
      <w:lvlText w:val="%7."/>
      <w:lvlJc w:val="left"/>
      <w:pPr>
        <w:ind w:left="5182" w:hanging="360"/>
      </w:pPr>
    </w:lvl>
    <w:lvl w:ilvl="7" w:tplc="CD34D65E" w:tentative="1">
      <w:start w:val="1"/>
      <w:numFmt w:val="lowerLetter"/>
      <w:lvlText w:val="%8."/>
      <w:lvlJc w:val="left"/>
      <w:pPr>
        <w:ind w:left="5902" w:hanging="360"/>
      </w:pPr>
    </w:lvl>
    <w:lvl w:ilvl="8" w:tplc="7F0C5A88" w:tentative="1">
      <w:start w:val="1"/>
      <w:numFmt w:val="lowerRoman"/>
      <w:lvlText w:val="%9."/>
      <w:lvlJc w:val="right"/>
      <w:pPr>
        <w:ind w:left="6622" w:hanging="180"/>
      </w:pPr>
    </w:lvl>
  </w:abstractNum>
  <w:abstractNum w:abstractNumId="23">
    <w:nsid w:val="3128025D"/>
    <w:multiLevelType w:val="hybridMultilevel"/>
    <w:tmpl w:val="AE6E4AAC"/>
    <w:lvl w:ilvl="0" w:tplc="A588FFB8">
      <w:start w:val="2"/>
      <w:numFmt w:val="bullet"/>
      <w:lvlText w:val="-"/>
      <w:lvlJc w:val="left"/>
      <w:pPr>
        <w:ind w:left="720" w:hanging="360"/>
      </w:pPr>
      <w:rPr>
        <w:rFonts w:ascii="Arial Narrow" w:eastAsia="Times New Roman" w:hAnsi="Arial Narrow" w:cs="Arial" w:hint="default"/>
      </w:rPr>
    </w:lvl>
    <w:lvl w:ilvl="1" w:tplc="B99877A2" w:tentative="1">
      <w:start w:val="1"/>
      <w:numFmt w:val="bullet"/>
      <w:lvlText w:val="o"/>
      <w:lvlJc w:val="left"/>
      <w:pPr>
        <w:ind w:left="1440" w:hanging="360"/>
      </w:pPr>
      <w:rPr>
        <w:rFonts w:ascii="Courier New" w:hAnsi="Courier New" w:cs="Courier New" w:hint="default"/>
      </w:rPr>
    </w:lvl>
    <w:lvl w:ilvl="2" w:tplc="059201F2" w:tentative="1">
      <w:start w:val="1"/>
      <w:numFmt w:val="bullet"/>
      <w:lvlText w:val=""/>
      <w:lvlJc w:val="left"/>
      <w:pPr>
        <w:ind w:left="2160" w:hanging="360"/>
      </w:pPr>
      <w:rPr>
        <w:rFonts w:ascii="Wingdings" w:hAnsi="Wingdings" w:hint="default"/>
      </w:rPr>
    </w:lvl>
    <w:lvl w:ilvl="3" w:tplc="F53A45D0" w:tentative="1">
      <w:start w:val="1"/>
      <w:numFmt w:val="bullet"/>
      <w:lvlText w:val=""/>
      <w:lvlJc w:val="left"/>
      <w:pPr>
        <w:ind w:left="2880" w:hanging="360"/>
      </w:pPr>
      <w:rPr>
        <w:rFonts w:ascii="Symbol" w:hAnsi="Symbol" w:hint="default"/>
      </w:rPr>
    </w:lvl>
    <w:lvl w:ilvl="4" w:tplc="C3007A88" w:tentative="1">
      <w:start w:val="1"/>
      <w:numFmt w:val="bullet"/>
      <w:lvlText w:val="o"/>
      <w:lvlJc w:val="left"/>
      <w:pPr>
        <w:ind w:left="3600" w:hanging="360"/>
      </w:pPr>
      <w:rPr>
        <w:rFonts w:ascii="Courier New" w:hAnsi="Courier New" w:cs="Courier New" w:hint="default"/>
      </w:rPr>
    </w:lvl>
    <w:lvl w:ilvl="5" w:tplc="48BCB6D4" w:tentative="1">
      <w:start w:val="1"/>
      <w:numFmt w:val="bullet"/>
      <w:lvlText w:val=""/>
      <w:lvlJc w:val="left"/>
      <w:pPr>
        <w:ind w:left="4320" w:hanging="360"/>
      </w:pPr>
      <w:rPr>
        <w:rFonts w:ascii="Wingdings" w:hAnsi="Wingdings" w:hint="default"/>
      </w:rPr>
    </w:lvl>
    <w:lvl w:ilvl="6" w:tplc="9C06063E" w:tentative="1">
      <w:start w:val="1"/>
      <w:numFmt w:val="bullet"/>
      <w:lvlText w:val=""/>
      <w:lvlJc w:val="left"/>
      <w:pPr>
        <w:ind w:left="5040" w:hanging="360"/>
      </w:pPr>
      <w:rPr>
        <w:rFonts w:ascii="Symbol" w:hAnsi="Symbol" w:hint="default"/>
      </w:rPr>
    </w:lvl>
    <w:lvl w:ilvl="7" w:tplc="D07CD672" w:tentative="1">
      <w:start w:val="1"/>
      <w:numFmt w:val="bullet"/>
      <w:lvlText w:val="o"/>
      <w:lvlJc w:val="left"/>
      <w:pPr>
        <w:ind w:left="5760" w:hanging="360"/>
      </w:pPr>
      <w:rPr>
        <w:rFonts w:ascii="Courier New" w:hAnsi="Courier New" w:cs="Courier New" w:hint="default"/>
      </w:rPr>
    </w:lvl>
    <w:lvl w:ilvl="8" w:tplc="5FDCD5A2" w:tentative="1">
      <w:start w:val="1"/>
      <w:numFmt w:val="bullet"/>
      <w:lvlText w:val=""/>
      <w:lvlJc w:val="left"/>
      <w:pPr>
        <w:ind w:left="6480" w:hanging="360"/>
      </w:pPr>
      <w:rPr>
        <w:rFonts w:ascii="Wingdings" w:hAnsi="Wingdings" w:hint="default"/>
      </w:rPr>
    </w:lvl>
  </w:abstractNum>
  <w:abstractNum w:abstractNumId="24">
    <w:nsid w:val="32744A24"/>
    <w:multiLevelType w:val="hybridMultilevel"/>
    <w:tmpl w:val="D5E083E8"/>
    <w:lvl w:ilvl="0" w:tplc="C42411B0">
      <w:start w:val="1"/>
      <w:numFmt w:val="upperRoman"/>
      <w:lvlText w:val="%1."/>
      <w:lvlJc w:val="left"/>
      <w:pPr>
        <w:ind w:left="1080" w:hanging="720"/>
      </w:pPr>
      <w:rPr>
        <w:rFonts w:hint="default"/>
      </w:rPr>
    </w:lvl>
    <w:lvl w:ilvl="1" w:tplc="CBECA0B0" w:tentative="1">
      <w:start w:val="1"/>
      <w:numFmt w:val="lowerLetter"/>
      <w:lvlText w:val="%2."/>
      <w:lvlJc w:val="left"/>
      <w:pPr>
        <w:ind w:left="1440" w:hanging="360"/>
      </w:pPr>
    </w:lvl>
    <w:lvl w:ilvl="2" w:tplc="050CD6B2" w:tentative="1">
      <w:start w:val="1"/>
      <w:numFmt w:val="lowerRoman"/>
      <w:lvlText w:val="%3."/>
      <w:lvlJc w:val="right"/>
      <w:pPr>
        <w:ind w:left="2160" w:hanging="180"/>
      </w:pPr>
    </w:lvl>
    <w:lvl w:ilvl="3" w:tplc="E7AE7D9C" w:tentative="1">
      <w:start w:val="1"/>
      <w:numFmt w:val="decimal"/>
      <w:lvlText w:val="%4."/>
      <w:lvlJc w:val="left"/>
      <w:pPr>
        <w:ind w:left="2880" w:hanging="360"/>
      </w:pPr>
    </w:lvl>
    <w:lvl w:ilvl="4" w:tplc="65027106" w:tentative="1">
      <w:start w:val="1"/>
      <w:numFmt w:val="lowerLetter"/>
      <w:lvlText w:val="%5."/>
      <w:lvlJc w:val="left"/>
      <w:pPr>
        <w:ind w:left="3600" w:hanging="360"/>
      </w:pPr>
    </w:lvl>
    <w:lvl w:ilvl="5" w:tplc="78FA8F9E" w:tentative="1">
      <w:start w:val="1"/>
      <w:numFmt w:val="lowerRoman"/>
      <w:lvlText w:val="%6."/>
      <w:lvlJc w:val="right"/>
      <w:pPr>
        <w:ind w:left="4320" w:hanging="180"/>
      </w:pPr>
    </w:lvl>
    <w:lvl w:ilvl="6" w:tplc="27621E4A" w:tentative="1">
      <w:start w:val="1"/>
      <w:numFmt w:val="decimal"/>
      <w:lvlText w:val="%7."/>
      <w:lvlJc w:val="left"/>
      <w:pPr>
        <w:ind w:left="5040" w:hanging="360"/>
      </w:pPr>
    </w:lvl>
    <w:lvl w:ilvl="7" w:tplc="727A3940" w:tentative="1">
      <w:start w:val="1"/>
      <w:numFmt w:val="lowerLetter"/>
      <w:lvlText w:val="%8."/>
      <w:lvlJc w:val="left"/>
      <w:pPr>
        <w:ind w:left="5760" w:hanging="360"/>
      </w:pPr>
    </w:lvl>
    <w:lvl w:ilvl="8" w:tplc="D9148820" w:tentative="1">
      <w:start w:val="1"/>
      <w:numFmt w:val="lowerRoman"/>
      <w:lvlText w:val="%9."/>
      <w:lvlJc w:val="right"/>
      <w:pPr>
        <w:ind w:left="6480" w:hanging="180"/>
      </w:pPr>
    </w:lvl>
  </w:abstractNum>
  <w:abstractNum w:abstractNumId="25">
    <w:nsid w:val="37655461"/>
    <w:multiLevelType w:val="hybridMultilevel"/>
    <w:tmpl w:val="7BEC82E0"/>
    <w:lvl w:ilvl="0" w:tplc="46CA0CF4">
      <w:start w:val="1"/>
      <w:numFmt w:val="upperRoman"/>
      <w:lvlText w:val="%1."/>
      <w:lvlJc w:val="left"/>
      <w:pPr>
        <w:ind w:left="1080" w:hanging="720"/>
      </w:pPr>
      <w:rPr>
        <w:rFonts w:ascii="Arial Narrow" w:hAnsi="Arial Narrow" w:hint="default"/>
        <w:sz w:val="18"/>
      </w:rPr>
    </w:lvl>
    <w:lvl w:ilvl="1" w:tplc="2B968AAC" w:tentative="1">
      <w:start w:val="1"/>
      <w:numFmt w:val="lowerLetter"/>
      <w:lvlText w:val="%2."/>
      <w:lvlJc w:val="left"/>
      <w:pPr>
        <w:ind w:left="1440" w:hanging="360"/>
      </w:pPr>
    </w:lvl>
    <w:lvl w:ilvl="2" w:tplc="68029FF2" w:tentative="1">
      <w:start w:val="1"/>
      <w:numFmt w:val="lowerRoman"/>
      <w:lvlText w:val="%3."/>
      <w:lvlJc w:val="right"/>
      <w:pPr>
        <w:ind w:left="2160" w:hanging="180"/>
      </w:pPr>
    </w:lvl>
    <w:lvl w:ilvl="3" w:tplc="8D1CEB76" w:tentative="1">
      <w:start w:val="1"/>
      <w:numFmt w:val="decimal"/>
      <w:lvlText w:val="%4."/>
      <w:lvlJc w:val="left"/>
      <w:pPr>
        <w:ind w:left="2880" w:hanging="360"/>
      </w:pPr>
    </w:lvl>
    <w:lvl w:ilvl="4" w:tplc="93BE80E4" w:tentative="1">
      <w:start w:val="1"/>
      <w:numFmt w:val="lowerLetter"/>
      <w:lvlText w:val="%5."/>
      <w:lvlJc w:val="left"/>
      <w:pPr>
        <w:ind w:left="3600" w:hanging="360"/>
      </w:pPr>
    </w:lvl>
    <w:lvl w:ilvl="5" w:tplc="20142156" w:tentative="1">
      <w:start w:val="1"/>
      <w:numFmt w:val="lowerRoman"/>
      <w:lvlText w:val="%6."/>
      <w:lvlJc w:val="right"/>
      <w:pPr>
        <w:ind w:left="4320" w:hanging="180"/>
      </w:pPr>
    </w:lvl>
    <w:lvl w:ilvl="6" w:tplc="4134F016" w:tentative="1">
      <w:start w:val="1"/>
      <w:numFmt w:val="decimal"/>
      <w:lvlText w:val="%7."/>
      <w:lvlJc w:val="left"/>
      <w:pPr>
        <w:ind w:left="5040" w:hanging="360"/>
      </w:pPr>
    </w:lvl>
    <w:lvl w:ilvl="7" w:tplc="2B5CE1BA" w:tentative="1">
      <w:start w:val="1"/>
      <w:numFmt w:val="lowerLetter"/>
      <w:lvlText w:val="%8."/>
      <w:lvlJc w:val="left"/>
      <w:pPr>
        <w:ind w:left="5760" w:hanging="360"/>
      </w:pPr>
    </w:lvl>
    <w:lvl w:ilvl="8" w:tplc="4BA2D91A" w:tentative="1">
      <w:start w:val="1"/>
      <w:numFmt w:val="lowerRoman"/>
      <w:lvlText w:val="%9."/>
      <w:lvlJc w:val="right"/>
      <w:pPr>
        <w:ind w:left="6480" w:hanging="180"/>
      </w:pPr>
    </w:lvl>
  </w:abstractNum>
  <w:abstractNum w:abstractNumId="26">
    <w:nsid w:val="3D094A36"/>
    <w:multiLevelType w:val="hybridMultilevel"/>
    <w:tmpl w:val="8494981A"/>
    <w:lvl w:ilvl="0" w:tplc="D102D118">
      <w:start w:val="1"/>
      <w:numFmt w:val="upperLetter"/>
      <w:lvlText w:val="%1."/>
      <w:lvlJc w:val="left"/>
      <w:pPr>
        <w:ind w:left="720" w:hanging="360"/>
      </w:pPr>
      <w:rPr>
        <w:rFonts w:hint="default"/>
      </w:rPr>
    </w:lvl>
    <w:lvl w:ilvl="1" w:tplc="1910F3EE" w:tentative="1">
      <w:start w:val="1"/>
      <w:numFmt w:val="lowerLetter"/>
      <w:lvlText w:val="%2."/>
      <w:lvlJc w:val="left"/>
      <w:pPr>
        <w:ind w:left="1440" w:hanging="360"/>
      </w:pPr>
    </w:lvl>
    <w:lvl w:ilvl="2" w:tplc="7272092C" w:tentative="1">
      <w:start w:val="1"/>
      <w:numFmt w:val="lowerRoman"/>
      <w:lvlText w:val="%3."/>
      <w:lvlJc w:val="right"/>
      <w:pPr>
        <w:ind w:left="2160" w:hanging="180"/>
      </w:pPr>
    </w:lvl>
    <w:lvl w:ilvl="3" w:tplc="34E8FC9E" w:tentative="1">
      <w:start w:val="1"/>
      <w:numFmt w:val="decimal"/>
      <w:lvlText w:val="%4."/>
      <w:lvlJc w:val="left"/>
      <w:pPr>
        <w:ind w:left="2880" w:hanging="360"/>
      </w:pPr>
    </w:lvl>
    <w:lvl w:ilvl="4" w:tplc="CD640390" w:tentative="1">
      <w:start w:val="1"/>
      <w:numFmt w:val="lowerLetter"/>
      <w:lvlText w:val="%5."/>
      <w:lvlJc w:val="left"/>
      <w:pPr>
        <w:ind w:left="3600" w:hanging="360"/>
      </w:pPr>
    </w:lvl>
    <w:lvl w:ilvl="5" w:tplc="07467C84" w:tentative="1">
      <w:start w:val="1"/>
      <w:numFmt w:val="lowerRoman"/>
      <w:lvlText w:val="%6."/>
      <w:lvlJc w:val="right"/>
      <w:pPr>
        <w:ind w:left="4320" w:hanging="180"/>
      </w:pPr>
    </w:lvl>
    <w:lvl w:ilvl="6" w:tplc="3D786DD0" w:tentative="1">
      <w:start w:val="1"/>
      <w:numFmt w:val="decimal"/>
      <w:lvlText w:val="%7."/>
      <w:lvlJc w:val="left"/>
      <w:pPr>
        <w:ind w:left="5040" w:hanging="360"/>
      </w:pPr>
    </w:lvl>
    <w:lvl w:ilvl="7" w:tplc="4B1247BE" w:tentative="1">
      <w:start w:val="1"/>
      <w:numFmt w:val="lowerLetter"/>
      <w:lvlText w:val="%8."/>
      <w:lvlJc w:val="left"/>
      <w:pPr>
        <w:ind w:left="5760" w:hanging="360"/>
      </w:pPr>
    </w:lvl>
    <w:lvl w:ilvl="8" w:tplc="D5F0F29A" w:tentative="1">
      <w:start w:val="1"/>
      <w:numFmt w:val="lowerRoman"/>
      <w:lvlText w:val="%9."/>
      <w:lvlJc w:val="right"/>
      <w:pPr>
        <w:ind w:left="6480" w:hanging="180"/>
      </w:pPr>
    </w:lvl>
  </w:abstractNum>
  <w:abstractNum w:abstractNumId="27">
    <w:nsid w:val="3D454148"/>
    <w:multiLevelType w:val="hybridMultilevel"/>
    <w:tmpl w:val="D20A4CA8"/>
    <w:lvl w:ilvl="0" w:tplc="784C9436">
      <w:start w:val="1"/>
      <w:numFmt w:val="upperRoman"/>
      <w:lvlText w:val="%1."/>
      <w:lvlJc w:val="left"/>
      <w:pPr>
        <w:ind w:left="1080" w:hanging="720"/>
      </w:pPr>
      <w:rPr>
        <w:rFonts w:ascii="Arial" w:hAnsi="Arial" w:hint="default"/>
        <w:sz w:val="22"/>
      </w:rPr>
    </w:lvl>
    <w:lvl w:ilvl="1" w:tplc="52A60ADA" w:tentative="1">
      <w:start w:val="1"/>
      <w:numFmt w:val="lowerLetter"/>
      <w:lvlText w:val="%2."/>
      <w:lvlJc w:val="left"/>
      <w:pPr>
        <w:ind w:left="1440" w:hanging="360"/>
      </w:pPr>
    </w:lvl>
    <w:lvl w:ilvl="2" w:tplc="993ADEE4" w:tentative="1">
      <w:start w:val="1"/>
      <w:numFmt w:val="lowerRoman"/>
      <w:lvlText w:val="%3."/>
      <w:lvlJc w:val="right"/>
      <w:pPr>
        <w:ind w:left="2160" w:hanging="180"/>
      </w:pPr>
    </w:lvl>
    <w:lvl w:ilvl="3" w:tplc="855E042E" w:tentative="1">
      <w:start w:val="1"/>
      <w:numFmt w:val="decimal"/>
      <w:lvlText w:val="%4."/>
      <w:lvlJc w:val="left"/>
      <w:pPr>
        <w:ind w:left="2880" w:hanging="360"/>
      </w:pPr>
    </w:lvl>
    <w:lvl w:ilvl="4" w:tplc="C1C2D6FE" w:tentative="1">
      <w:start w:val="1"/>
      <w:numFmt w:val="lowerLetter"/>
      <w:lvlText w:val="%5."/>
      <w:lvlJc w:val="left"/>
      <w:pPr>
        <w:ind w:left="3600" w:hanging="360"/>
      </w:pPr>
    </w:lvl>
    <w:lvl w:ilvl="5" w:tplc="753A9944" w:tentative="1">
      <w:start w:val="1"/>
      <w:numFmt w:val="lowerRoman"/>
      <w:lvlText w:val="%6."/>
      <w:lvlJc w:val="right"/>
      <w:pPr>
        <w:ind w:left="4320" w:hanging="180"/>
      </w:pPr>
    </w:lvl>
    <w:lvl w:ilvl="6" w:tplc="6F5CBAC2" w:tentative="1">
      <w:start w:val="1"/>
      <w:numFmt w:val="decimal"/>
      <w:lvlText w:val="%7."/>
      <w:lvlJc w:val="left"/>
      <w:pPr>
        <w:ind w:left="5040" w:hanging="360"/>
      </w:pPr>
    </w:lvl>
    <w:lvl w:ilvl="7" w:tplc="365A7C6E" w:tentative="1">
      <w:start w:val="1"/>
      <w:numFmt w:val="lowerLetter"/>
      <w:lvlText w:val="%8."/>
      <w:lvlJc w:val="left"/>
      <w:pPr>
        <w:ind w:left="5760" w:hanging="360"/>
      </w:pPr>
    </w:lvl>
    <w:lvl w:ilvl="8" w:tplc="1D221416" w:tentative="1">
      <w:start w:val="1"/>
      <w:numFmt w:val="lowerRoman"/>
      <w:lvlText w:val="%9."/>
      <w:lvlJc w:val="right"/>
      <w:pPr>
        <w:ind w:left="6480" w:hanging="180"/>
      </w:pPr>
    </w:lvl>
  </w:abstractNum>
  <w:abstractNum w:abstractNumId="28">
    <w:nsid w:val="3EF5032F"/>
    <w:multiLevelType w:val="hybridMultilevel"/>
    <w:tmpl w:val="CA1E869A"/>
    <w:lvl w:ilvl="0" w:tplc="584CB65C">
      <w:start w:val="1"/>
      <w:numFmt w:val="upperRoman"/>
      <w:lvlText w:val="%1."/>
      <w:lvlJc w:val="left"/>
      <w:pPr>
        <w:ind w:left="1080" w:hanging="720"/>
      </w:pPr>
      <w:rPr>
        <w:rFonts w:ascii="Arial Narrow" w:hAnsi="Arial Narrow" w:hint="default"/>
        <w:color w:val="000000"/>
        <w:sz w:val="20"/>
      </w:rPr>
    </w:lvl>
    <w:lvl w:ilvl="1" w:tplc="9B94F3EA" w:tentative="1">
      <w:start w:val="1"/>
      <w:numFmt w:val="lowerLetter"/>
      <w:lvlText w:val="%2."/>
      <w:lvlJc w:val="left"/>
      <w:pPr>
        <w:ind w:left="1440" w:hanging="360"/>
      </w:pPr>
    </w:lvl>
    <w:lvl w:ilvl="2" w:tplc="0818EEF2" w:tentative="1">
      <w:start w:val="1"/>
      <w:numFmt w:val="lowerRoman"/>
      <w:lvlText w:val="%3."/>
      <w:lvlJc w:val="right"/>
      <w:pPr>
        <w:ind w:left="2160" w:hanging="180"/>
      </w:pPr>
    </w:lvl>
    <w:lvl w:ilvl="3" w:tplc="78F25D5C" w:tentative="1">
      <w:start w:val="1"/>
      <w:numFmt w:val="decimal"/>
      <w:lvlText w:val="%4."/>
      <w:lvlJc w:val="left"/>
      <w:pPr>
        <w:ind w:left="2880" w:hanging="360"/>
      </w:pPr>
    </w:lvl>
    <w:lvl w:ilvl="4" w:tplc="170C9E7A" w:tentative="1">
      <w:start w:val="1"/>
      <w:numFmt w:val="lowerLetter"/>
      <w:lvlText w:val="%5."/>
      <w:lvlJc w:val="left"/>
      <w:pPr>
        <w:ind w:left="3600" w:hanging="360"/>
      </w:pPr>
    </w:lvl>
    <w:lvl w:ilvl="5" w:tplc="47DE8A3C" w:tentative="1">
      <w:start w:val="1"/>
      <w:numFmt w:val="lowerRoman"/>
      <w:lvlText w:val="%6."/>
      <w:lvlJc w:val="right"/>
      <w:pPr>
        <w:ind w:left="4320" w:hanging="180"/>
      </w:pPr>
    </w:lvl>
    <w:lvl w:ilvl="6" w:tplc="8FA66870" w:tentative="1">
      <w:start w:val="1"/>
      <w:numFmt w:val="decimal"/>
      <w:lvlText w:val="%7."/>
      <w:lvlJc w:val="left"/>
      <w:pPr>
        <w:ind w:left="5040" w:hanging="360"/>
      </w:pPr>
    </w:lvl>
    <w:lvl w:ilvl="7" w:tplc="F06AB57E" w:tentative="1">
      <w:start w:val="1"/>
      <w:numFmt w:val="lowerLetter"/>
      <w:lvlText w:val="%8."/>
      <w:lvlJc w:val="left"/>
      <w:pPr>
        <w:ind w:left="5760" w:hanging="360"/>
      </w:pPr>
    </w:lvl>
    <w:lvl w:ilvl="8" w:tplc="46FED612" w:tentative="1">
      <w:start w:val="1"/>
      <w:numFmt w:val="lowerRoman"/>
      <w:lvlText w:val="%9."/>
      <w:lvlJc w:val="right"/>
      <w:pPr>
        <w:ind w:left="6480" w:hanging="180"/>
      </w:pPr>
    </w:lvl>
  </w:abstractNum>
  <w:abstractNum w:abstractNumId="29">
    <w:nsid w:val="3FEB6372"/>
    <w:multiLevelType w:val="hybridMultilevel"/>
    <w:tmpl w:val="6BCAA60C"/>
    <w:lvl w:ilvl="0" w:tplc="70420978">
      <w:start w:val="1"/>
      <w:numFmt w:val="lowerLetter"/>
      <w:lvlText w:val="%1)"/>
      <w:lvlJc w:val="left"/>
      <w:pPr>
        <w:ind w:left="1494" w:hanging="360"/>
      </w:pPr>
      <w:rPr>
        <w:rFonts w:hint="default"/>
      </w:rPr>
    </w:lvl>
    <w:lvl w:ilvl="1" w:tplc="9F1EDFC0" w:tentative="1">
      <w:start w:val="1"/>
      <w:numFmt w:val="lowerLetter"/>
      <w:lvlText w:val="%2."/>
      <w:lvlJc w:val="left"/>
      <w:pPr>
        <w:ind w:left="2214" w:hanging="360"/>
      </w:pPr>
    </w:lvl>
    <w:lvl w:ilvl="2" w:tplc="70527A1C" w:tentative="1">
      <w:start w:val="1"/>
      <w:numFmt w:val="lowerRoman"/>
      <w:lvlText w:val="%3."/>
      <w:lvlJc w:val="right"/>
      <w:pPr>
        <w:ind w:left="2934" w:hanging="180"/>
      </w:pPr>
    </w:lvl>
    <w:lvl w:ilvl="3" w:tplc="FA846694" w:tentative="1">
      <w:start w:val="1"/>
      <w:numFmt w:val="decimal"/>
      <w:lvlText w:val="%4."/>
      <w:lvlJc w:val="left"/>
      <w:pPr>
        <w:ind w:left="3654" w:hanging="360"/>
      </w:pPr>
    </w:lvl>
    <w:lvl w:ilvl="4" w:tplc="AACE29D4" w:tentative="1">
      <w:start w:val="1"/>
      <w:numFmt w:val="lowerLetter"/>
      <w:lvlText w:val="%5."/>
      <w:lvlJc w:val="left"/>
      <w:pPr>
        <w:ind w:left="4374" w:hanging="360"/>
      </w:pPr>
    </w:lvl>
    <w:lvl w:ilvl="5" w:tplc="1562984A" w:tentative="1">
      <w:start w:val="1"/>
      <w:numFmt w:val="lowerRoman"/>
      <w:lvlText w:val="%6."/>
      <w:lvlJc w:val="right"/>
      <w:pPr>
        <w:ind w:left="5094" w:hanging="180"/>
      </w:pPr>
    </w:lvl>
    <w:lvl w:ilvl="6" w:tplc="DBC01682" w:tentative="1">
      <w:start w:val="1"/>
      <w:numFmt w:val="decimal"/>
      <w:lvlText w:val="%7."/>
      <w:lvlJc w:val="left"/>
      <w:pPr>
        <w:ind w:left="5814" w:hanging="360"/>
      </w:pPr>
    </w:lvl>
    <w:lvl w:ilvl="7" w:tplc="01325E52" w:tentative="1">
      <w:start w:val="1"/>
      <w:numFmt w:val="lowerLetter"/>
      <w:lvlText w:val="%8."/>
      <w:lvlJc w:val="left"/>
      <w:pPr>
        <w:ind w:left="6534" w:hanging="360"/>
      </w:pPr>
    </w:lvl>
    <w:lvl w:ilvl="8" w:tplc="FFFC208C" w:tentative="1">
      <w:start w:val="1"/>
      <w:numFmt w:val="lowerRoman"/>
      <w:lvlText w:val="%9."/>
      <w:lvlJc w:val="right"/>
      <w:pPr>
        <w:ind w:left="7254" w:hanging="180"/>
      </w:pPr>
    </w:lvl>
  </w:abstractNum>
  <w:abstractNum w:abstractNumId="30">
    <w:nsid w:val="405256E5"/>
    <w:multiLevelType w:val="hybridMultilevel"/>
    <w:tmpl w:val="91722F2C"/>
    <w:lvl w:ilvl="0" w:tplc="DE76DCFE">
      <w:start w:val="1"/>
      <w:numFmt w:val="lowerLetter"/>
      <w:lvlText w:val="%1)"/>
      <w:lvlJc w:val="left"/>
      <w:pPr>
        <w:ind w:left="2629" w:hanging="360"/>
      </w:pPr>
    </w:lvl>
    <w:lvl w:ilvl="1" w:tplc="AC9C9078" w:tentative="1">
      <w:start w:val="1"/>
      <w:numFmt w:val="lowerLetter"/>
      <w:lvlText w:val="%2."/>
      <w:lvlJc w:val="left"/>
      <w:pPr>
        <w:ind w:left="3349" w:hanging="360"/>
      </w:pPr>
    </w:lvl>
    <w:lvl w:ilvl="2" w:tplc="EA3CBA08" w:tentative="1">
      <w:start w:val="1"/>
      <w:numFmt w:val="lowerRoman"/>
      <w:lvlText w:val="%3."/>
      <w:lvlJc w:val="right"/>
      <w:pPr>
        <w:ind w:left="4069" w:hanging="180"/>
      </w:pPr>
    </w:lvl>
    <w:lvl w:ilvl="3" w:tplc="7F1E0886" w:tentative="1">
      <w:start w:val="1"/>
      <w:numFmt w:val="decimal"/>
      <w:lvlText w:val="%4."/>
      <w:lvlJc w:val="left"/>
      <w:pPr>
        <w:ind w:left="4789" w:hanging="360"/>
      </w:pPr>
    </w:lvl>
    <w:lvl w:ilvl="4" w:tplc="41641C52" w:tentative="1">
      <w:start w:val="1"/>
      <w:numFmt w:val="lowerLetter"/>
      <w:lvlText w:val="%5."/>
      <w:lvlJc w:val="left"/>
      <w:pPr>
        <w:ind w:left="5509" w:hanging="360"/>
      </w:pPr>
    </w:lvl>
    <w:lvl w:ilvl="5" w:tplc="C0BEE3F2" w:tentative="1">
      <w:start w:val="1"/>
      <w:numFmt w:val="lowerRoman"/>
      <w:lvlText w:val="%6."/>
      <w:lvlJc w:val="right"/>
      <w:pPr>
        <w:ind w:left="6229" w:hanging="180"/>
      </w:pPr>
    </w:lvl>
    <w:lvl w:ilvl="6" w:tplc="41D4B3E2" w:tentative="1">
      <w:start w:val="1"/>
      <w:numFmt w:val="decimal"/>
      <w:lvlText w:val="%7."/>
      <w:lvlJc w:val="left"/>
      <w:pPr>
        <w:ind w:left="6949" w:hanging="360"/>
      </w:pPr>
    </w:lvl>
    <w:lvl w:ilvl="7" w:tplc="5808B21A" w:tentative="1">
      <w:start w:val="1"/>
      <w:numFmt w:val="lowerLetter"/>
      <w:lvlText w:val="%8."/>
      <w:lvlJc w:val="left"/>
      <w:pPr>
        <w:ind w:left="7669" w:hanging="360"/>
      </w:pPr>
    </w:lvl>
    <w:lvl w:ilvl="8" w:tplc="0400B3CE" w:tentative="1">
      <w:start w:val="1"/>
      <w:numFmt w:val="lowerRoman"/>
      <w:lvlText w:val="%9."/>
      <w:lvlJc w:val="right"/>
      <w:pPr>
        <w:ind w:left="8389" w:hanging="180"/>
      </w:pPr>
    </w:lvl>
  </w:abstractNum>
  <w:abstractNum w:abstractNumId="31">
    <w:nsid w:val="43597EA3"/>
    <w:multiLevelType w:val="hybridMultilevel"/>
    <w:tmpl w:val="BE6A938C"/>
    <w:lvl w:ilvl="0" w:tplc="6E4AA30E">
      <w:start w:val="1"/>
      <w:numFmt w:val="decimal"/>
      <w:lvlText w:val="%1."/>
      <w:lvlJc w:val="left"/>
      <w:pPr>
        <w:ind w:left="720" w:hanging="360"/>
      </w:pPr>
      <w:rPr>
        <w:rFonts w:hint="default"/>
      </w:rPr>
    </w:lvl>
    <w:lvl w:ilvl="1" w:tplc="C28C064C" w:tentative="1">
      <w:start w:val="1"/>
      <w:numFmt w:val="lowerLetter"/>
      <w:lvlText w:val="%2."/>
      <w:lvlJc w:val="left"/>
      <w:pPr>
        <w:ind w:left="1440" w:hanging="360"/>
      </w:pPr>
    </w:lvl>
    <w:lvl w:ilvl="2" w:tplc="F9106878" w:tentative="1">
      <w:start w:val="1"/>
      <w:numFmt w:val="lowerRoman"/>
      <w:lvlText w:val="%3."/>
      <w:lvlJc w:val="right"/>
      <w:pPr>
        <w:ind w:left="2160" w:hanging="180"/>
      </w:pPr>
    </w:lvl>
    <w:lvl w:ilvl="3" w:tplc="658AE590" w:tentative="1">
      <w:start w:val="1"/>
      <w:numFmt w:val="decimal"/>
      <w:lvlText w:val="%4."/>
      <w:lvlJc w:val="left"/>
      <w:pPr>
        <w:ind w:left="2880" w:hanging="360"/>
      </w:pPr>
    </w:lvl>
    <w:lvl w:ilvl="4" w:tplc="681218F4" w:tentative="1">
      <w:start w:val="1"/>
      <w:numFmt w:val="lowerLetter"/>
      <w:lvlText w:val="%5."/>
      <w:lvlJc w:val="left"/>
      <w:pPr>
        <w:ind w:left="3600" w:hanging="360"/>
      </w:pPr>
    </w:lvl>
    <w:lvl w:ilvl="5" w:tplc="883ABB56" w:tentative="1">
      <w:start w:val="1"/>
      <w:numFmt w:val="lowerRoman"/>
      <w:lvlText w:val="%6."/>
      <w:lvlJc w:val="right"/>
      <w:pPr>
        <w:ind w:left="4320" w:hanging="180"/>
      </w:pPr>
    </w:lvl>
    <w:lvl w:ilvl="6" w:tplc="50F07C8C" w:tentative="1">
      <w:start w:val="1"/>
      <w:numFmt w:val="decimal"/>
      <w:lvlText w:val="%7."/>
      <w:lvlJc w:val="left"/>
      <w:pPr>
        <w:ind w:left="5040" w:hanging="360"/>
      </w:pPr>
    </w:lvl>
    <w:lvl w:ilvl="7" w:tplc="92986B3A" w:tentative="1">
      <w:start w:val="1"/>
      <w:numFmt w:val="lowerLetter"/>
      <w:lvlText w:val="%8."/>
      <w:lvlJc w:val="left"/>
      <w:pPr>
        <w:ind w:left="5760" w:hanging="360"/>
      </w:pPr>
    </w:lvl>
    <w:lvl w:ilvl="8" w:tplc="2E2CD06E" w:tentative="1">
      <w:start w:val="1"/>
      <w:numFmt w:val="lowerRoman"/>
      <w:lvlText w:val="%9."/>
      <w:lvlJc w:val="right"/>
      <w:pPr>
        <w:ind w:left="6480" w:hanging="180"/>
      </w:pPr>
    </w:lvl>
  </w:abstractNum>
  <w:abstractNum w:abstractNumId="32">
    <w:nsid w:val="44F51B28"/>
    <w:multiLevelType w:val="hybridMultilevel"/>
    <w:tmpl w:val="3AB0DCA8"/>
    <w:lvl w:ilvl="0" w:tplc="012C3CB6">
      <w:start w:val="1"/>
      <w:numFmt w:val="decimal"/>
      <w:lvlText w:val="%1."/>
      <w:lvlJc w:val="left"/>
      <w:pPr>
        <w:ind w:left="720" w:hanging="360"/>
      </w:pPr>
      <w:rPr>
        <w:rFonts w:hint="default"/>
        <w:sz w:val="16"/>
      </w:rPr>
    </w:lvl>
    <w:lvl w:ilvl="1" w:tplc="82F6BC64" w:tentative="1">
      <w:start w:val="1"/>
      <w:numFmt w:val="lowerLetter"/>
      <w:lvlText w:val="%2."/>
      <w:lvlJc w:val="left"/>
      <w:pPr>
        <w:ind w:left="1440" w:hanging="360"/>
      </w:pPr>
    </w:lvl>
    <w:lvl w:ilvl="2" w:tplc="CD583C90" w:tentative="1">
      <w:start w:val="1"/>
      <w:numFmt w:val="lowerRoman"/>
      <w:lvlText w:val="%3."/>
      <w:lvlJc w:val="right"/>
      <w:pPr>
        <w:ind w:left="2160" w:hanging="180"/>
      </w:pPr>
    </w:lvl>
    <w:lvl w:ilvl="3" w:tplc="EB40B02E" w:tentative="1">
      <w:start w:val="1"/>
      <w:numFmt w:val="decimal"/>
      <w:lvlText w:val="%4."/>
      <w:lvlJc w:val="left"/>
      <w:pPr>
        <w:ind w:left="2880" w:hanging="360"/>
      </w:pPr>
    </w:lvl>
    <w:lvl w:ilvl="4" w:tplc="3FAE643A" w:tentative="1">
      <w:start w:val="1"/>
      <w:numFmt w:val="lowerLetter"/>
      <w:lvlText w:val="%5."/>
      <w:lvlJc w:val="left"/>
      <w:pPr>
        <w:ind w:left="3600" w:hanging="360"/>
      </w:pPr>
    </w:lvl>
    <w:lvl w:ilvl="5" w:tplc="7822400E" w:tentative="1">
      <w:start w:val="1"/>
      <w:numFmt w:val="lowerRoman"/>
      <w:lvlText w:val="%6."/>
      <w:lvlJc w:val="right"/>
      <w:pPr>
        <w:ind w:left="4320" w:hanging="180"/>
      </w:pPr>
    </w:lvl>
    <w:lvl w:ilvl="6" w:tplc="C17C67F6" w:tentative="1">
      <w:start w:val="1"/>
      <w:numFmt w:val="decimal"/>
      <w:lvlText w:val="%7."/>
      <w:lvlJc w:val="left"/>
      <w:pPr>
        <w:ind w:left="5040" w:hanging="360"/>
      </w:pPr>
    </w:lvl>
    <w:lvl w:ilvl="7" w:tplc="A71C4FE4" w:tentative="1">
      <w:start w:val="1"/>
      <w:numFmt w:val="lowerLetter"/>
      <w:lvlText w:val="%8."/>
      <w:lvlJc w:val="left"/>
      <w:pPr>
        <w:ind w:left="5760" w:hanging="360"/>
      </w:pPr>
    </w:lvl>
    <w:lvl w:ilvl="8" w:tplc="69F8C2EC" w:tentative="1">
      <w:start w:val="1"/>
      <w:numFmt w:val="lowerRoman"/>
      <w:lvlText w:val="%9."/>
      <w:lvlJc w:val="right"/>
      <w:pPr>
        <w:ind w:left="6480" w:hanging="180"/>
      </w:pPr>
    </w:lvl>
  </w:abstractNum>
  <w:abstractNum w:abstractNumId="33">
    <w:nsid w:val="46D64488"/>
    <w:multiLevelType w:val="hybridMultilevel"/>
    <w:tmpl w:val="24984BB0"/>
    <w:lvl w:ilvl="0" w:tplc="C3C4D21E">
      <w:start w:val="1"/>
      <w:numFmt w:val="decimal"/>
      <w:lvlText w:val="%1)"/>
      <w:lvlJc w:val="left"/>
      <w:pPr>
        <w:ind w:left="720" w:hanging="360"/>
      </w:pPr>
      <w:rPr>
        <w:rFonts w:hint="default"/>
      </w:rPr>
    </w:lvl>
    <w:lvl w:ilvl="1" w:tplc="5F78E64E" w:tentative="1">
      <w:start w:val="1"/>
      <w:numFmt w:val="lowerLetter"/>
      <w:lvlText w:val="%2."/>
      <w:lvlJc w:val="left"/>
      <w:pPr>
        <w:ind w:left="1440" w:hanging="360"/>
      </w:pPr>
    </w:lvl>
    <w:lvl w:ilvl="2" w:tplc="E0582536" w:tentative="1">
      <w:start w:val="1"/>
      <w:numFmt w:val="lowerRoman"/>
      <w:lvlText w:val="%3."/>
      <w:lvlJc w:val="right"/>
      <w:pPr>
        <w:ind w:left="2160" w:hanging="180"/>
      </w:pPr>
    </w:lvl>
    <w:lvl w:ilvl="3" w:tplc="D3DA0C00" w:tentative="1">
      <w:start w:val="1"/>
      <w:numFmt w:val="decimal"/>
      <w:lvlText w:val="%4."/>
      <w:lvlJc w:val="left"/>
      <w:pPr>
        <w:ind w:left="2880" w:hanging="360"/>
      </w:pPr>
    </w:lvl>
    <w:lvl w:ilvl="4" w:tplc="9872F7D0" w:tentative="1">
      <w:start w:val="1"/>
      <w:numFmt w:val="lowerLetter"/>
      <w:lvlText w:val="%5."/>
      <w:lvlJc w:val="left"/>
      <w:pPr>
        <w:ind w:left="3600" w:hanging="360"/>
      </w:pPr>
    </w:lvl>
    <w:lvl w:ilvl="5" w:tplc="8ED89DDE" w:tentative="1">
      <w:start w:val="1"/>
      <w:numFmt w:val="lowerRoman"/>
      <w:lvlText w:val="%6."/>
      <w:lvlJc w:val="right"/>
      <w:pPr>
        <w:ind w:left="4320" w:hanging="180"/>
      </w:pPr>
    </w:lvl>
    <w:lvl w:ilvl="6" w:tplc="EB26AA7A" w:tentative="1">
      <w:start w:val="1"/>
      <w:numFmt w:val="decimal"/>
      <w:lvlText w:val="%7."/>
      <w:lvlJc w:val="left"/>
      <w:pPr>
        <w:ind w:left="5040" w:hanging="360"/>
      </w:pPr>
    </w:lvl>
    <w:lvl w:ilvl="7" w:tplc="761EC0A2" w:tentative="1">
      <w:start w:val="1"/>
      <w:numFmt w:val="lowerLetter"/>
      <w:lvlText w:val="%8."/>
      <w:lvlJc w:val="left"/>
      <w:pPr>
        <w:ind w:left="5760" w:hanging="360"/>
      </w:pPr>
    </w:lvl>
    <w:lvl w:ilvl="8" w:tplc="A240EDF6" w:tentative="1">
      <w:start w:val="1"/>
      <w:numFmt w:val="lowerRoman"/>
      <w:lvlText w:val="%9."/>
      <w:lvlJc w:val="right"/>
      <w:pPr>
        <w:ind w:left="6480" w:hanging="180"/>
      </w:pPr>
    </w:lvl>
  </w:abstractNum>
  <w:abstractNum w:abstractNumId="34">
    <w:nsid w:val="49D24FB8"/>
    <w:multiLevelType w:val="hybridMultilevel"/>
    <w:tmpl w:val="DBD2C110"/>
    <w:lvl w:ilvl="0" w:tplc="B45A81F6">
      <w:start w:val="1"/>
      <w:numFmt w:val="upperRoman"/>
      <w:lvlText w:val="%1."/>
      <w:lvlJc w:val="left"/>
      <w:pPr>
        <w:ind w:left="1080" w:hanging="720"/>
      </w:pPr>
      <w:rPr>
        <w:rFonts w:hint="default"/>
      </w:rPr>
    </w:lvl>
    <w:lvl w:ilvl="1" w:tplc="558EB3EC" w:tentative="1">
      <w:start w:val="1"/>
      <w:numFmt w:val="lowerLetter"/>
      <w:lvlText w:val="%2."/>
      <w:lvlJc w:val="left"/>
      <w:pPr>
        <w:ind w:left="1440" w:hanging="360"/>
      </w:pPr>
    </w:lvl>
    <w:lvl w:ilvl="2" w:tplc="E12E44DC" w:tentative="1">
      <w:start w:val="1"/>
      <w:numFmt w:val="lowerRoman"/>
      <w:lvlText w:val="%3."/>
      <w:lvlJc w:val="right"/>
      <w:pPr>
        <w:ind w:left="2160" w:hanging="180"/>
      </w:pPr>
    </w:lvl>
    <w:lvl w:ilvl="3" w:tplc="28D49C40" w:tentative="1">
      <w:start w:val="1"/>
      <w:numFmt w:val="decimal"/>
      <w:lvlText w:val="%4."/>
      <w:lvlJc w:val="left"/>
      <w:pPr>
        <w:ind w:left="2880" w:hanging="360"/>
      </w:pPr>
    </w:lvl>
    <w:lvl w:ilvl="4" w:tplc="F43C33B2" w:tentative="1">
      <w:start w:val="1"/>
      <w:numFmt w:val="lowerLetter"/>
      <w:lvlText w:val="%5."/>
      <w:lvlJc w:val="left"/>
      <w:pPr>
        <w:ind w:left="3600" w:hanging="360"/>
      </w:pPr>
    </w:lvl>
    <w:lvl w:ilvl="5" w:tplc="85F470AE" w:tentative="1">
      <w:start w:val="1"/>
      <w:numFmt w:val="lowerRoman"/>
      <w:lvlText w:val="%6."/>
      <w:lvlJc w:val="right"/>
      <w:pPr>
        <w:ind w:left="4320" w:hanging="180"/>
      </w:pPr>
    </w:lvl>
    <w:lvl w:ilvl="6" w:tplc="30A0DABE" w:tentative="1">
      <w:start w:val="1"/>
      <w:numFmt w:val="decimal"/>
      <w:lvlText w:val="%7."/>
      <w:lvlJc w:val="left"/>
      <w:pPr>
        <w:ind w:left="5040" w:hanging="360"/>
      </w:pPr>
    </w:lvl>
    <w:lvl w:ilvl="7" w:tplc="542A6108" w:tentative="1">
      <w:start w:val="1"/>
      <w:numFmt w:val="lowerLetter"/>
      <w:lvlText w:val="%8."/>
      <w:lvlJc w:val="left"/>
      <w:pPr>
        <w:ind w:left="5760" w:hanging="360"/>
      </w:pPr>
    </w:lvl>
    <w:lvl w:ilvl="8" w:tplc="076E4424" w:tentative="1">
      <w:start w:val="1"/>
      <w:numFmt w:val="lowerRoman"/>
      <w:lvlText w:val="%9."/>
      <w:lvlJc w:val="right"/>
      <w:pPr>
        <w:ind w:left="6480" w:hanging="180"/>
      </w:pPr>
    </w:lvl>
  </w:abstractNum>
  <w:abstractNum w:abstractNumId="35">
    <w:nsid w:val="50A87CB9"/>
    <w:multiLevelType w:val="hybridMultilevel"/>
    <w:tmpl w:val="B3ECD4C2"/>
    <w:lvl w:ilvl="0" w:tplc="8D5EDBA0">
      <w:start w:val="1"/>
      <w:numFmt w:val="upperLetter"/>
      <w:lvlText w:val="%1."/>
      <w:lvlJc w:val="left"/>
      <w:pPr>
        <w:ind w:left="720" w:hanging="360"/>
      </w:pPr>
      <w:rPr>
        <w:rFonts w:hint="default"/>
        <w:sz w:val="18"/>
      </w:rPr>
    </w:lvl>
    <w:lvl w:ilvl="1" w:tplc="28AA5586" w:tentative="1">
      <w:start w:val="1"/>
      <w:numFmt w:val="lowerLetter"/>
      <w:lvlText w:val="%2."/>
      <w:lvlJc w:val="left"/>
      <w:pPr>
        <w:ind w:left="1440" w:hanging="360"/>
      </w:pPr>
    </w:lvl>
    <w:lvl w:ilvl="2" w:tplc="8E90C31A" w:tentative="1">
      <w:start w:val="1"/>
      <w:numFmt w:val="lowerRoman"/>
      <w:lvlText w:val="%3."/>
      <w:lvlJc w:val="right"/>
      <w:pPr>
        <w:ind w:left="2160" w:hanging="180"/>
      </w:pPr>
    </w:lvl>
    <w:lvl w:ilvl="3" w:tplc="41CC7CC6" w:tentative="1">
      <w:start w:val="1"/>
      <w:numFmt w:val="decimal"/>
      <w:lvlText w:val="%4."/>
      <w:lvlJc w:val="left"/>
      <w:pPr>
        <w:ind w:left="2880" w:hanging="360"/>
      </w:pPr>
    </w:lvl>
    <w:lvl w:ilvl="4" w:tplc="5E2299FA" w:tentative="1">
      <w:start w:val="1"/>
      <w:numFmt w:val="lowerLetter"/>
      <w:lvlText w:val="%5."/>
      <w:lvlJc w:val="left"/>
      <w:pPr>
        <w:ind w:left="3600" w:hanging="360"/>
      </w:pPr>
    </w:lvl>
    <w:lvl w:ilvl="5" w:tplc="954C3038" w:tentative="1">
      <w:start w:val="1"/>
      <w:numFmt w:val="lowerRoman"/>
      <w:lvlText w:val="%6."/>
      <w:lvlJc w:val="right"/>
      <w:pPr>
        <w:ind w:left="4320" w:hanging="180"/>
      </w:pPr>
    </w:lvl>
    <w:lvl w:ilvl="6" w:tplc="32869C56" w:tentative="1">
      <w:start w:val="1"/>
      <w:numFmt w:val="decimal"/>
      <w:lvlText w:val="%7."/>
      <w:lvlJc w:val="left"/>
      <w:pPr>
        <w:ind w:left="5040" w:hanging="360"/>
      </w:pPr>
    </w:lvl>
    <w:lvl w:ilvl="7" w:tplc="37CE3BF2" w:tentative="1">
      <w:start w:val="1"/>
      <w:numFmt w:val="lowerLetter"/>
      <w:lvlText w:val="%8."/>
      <w:lvlJc w:val="left"/>
      <w:pPr>
        <w:ind w:left="5760" w:hanging="360"/>
      </w:pPr>
    </w:lvl>
    <w:lvl w:ilvl="8" w:tplc="312A7182" w:tentative="1">
      <w:start w:val="1"/>
      <w:numFmt w:val="lowerRoman"/>
      <w:lvlText w:val="%9."/>
      <w:lvlJc w:val="right"/>
      <w:pPr>
        <w:ind w:left="6480" w:hanging="180"/>
      </w:pPr>
    </w:lvl>
  </w:abstractNum>
  <w:abstractNum w:abstractNumId="36">
    <w:nsid w:val="524742C7"/>
    <w:multiLevelType w:val="hybridMultilevel"/>
    <w:tmpl w:val="3E06E57E"/>
    <w:lvl w:ilvl="0" w:tplc="58E49590">
      <w:start w:val="1"/>
      <w:numFmt w:val="upperRoman"/>
      <w:lvlText w:val="%1."/>
      <w:lvlJc w:val="left"/>
      <w:pPr>
        <w:ind w:left="1080" w:hanging="720"/>
      </w:pPr>
      <w:rPr>
        <w:rFonts w:hint="default"/>
      </w:rPr>
    </w:lvl>
    <w:lvl w:ilvl="1" w:tplc="433CBD8C" w:tentative="1">
      <w:start w:val="1"/>
      <w:numFmt w:val="lowerLetter"/>
      <w:lvlText w:val="%2."/>
      <w:lvlJc w:val="left"/>
      <w:pPr>
        <w:ind w:left="1440" w:hanging="360"/>
      </w:pPr>
    </w:lvl>
    <w:lvl w:ilvl="2" w:tplc="1CEAA172" w:tentative="1">
      <w:start w:val="1"/>
      <w:numFmt w:val="lowerRoman"/>
      <w:lvlText w:val="%3."/>
      <w:lvlJc w:val="right"/>
      <w:pPr>
        <w:ind w:left="2160" w:hanging="180"/>
      </w:pPr>
    </w:lvl>
    <w:lvl w:ilvl="3" w:tplc="18585C80" w:tentative="1">
      <w:start w:val="1"/>
      <w:numFmt w:val="decimal"/>
      <w:lvlText w:val="%4."/>
      <w:lvlJc w:val="left"/>
      <w:pPr>
        <w:ind w:left="2880" w:hanging="360"/>
      </w:pPr>
    </w:lvl>
    <w:lvl w:ilvl="4" w:tplc="1C6A9948" w:tentative="1">
      <w:start w:val="1"/>
      <w:numFmt w:val="lowerLetter"/>
      <w:lvlText w:val="%5."/>
      <w:lvlJc w:val="left"/>
      <w:pPr>
        <w:ind w:left="3600" w:hanging="360"/>
      </w:pPr>
    </w:lvl>
    <w:lvl w:ilvl="5" w:tplc="00A04248" w:tentative="1">
      <w:start w:val="1"/>
      <w:numFmt w:val="lowerRoman"/>
      <w:lvlText w:val="%6."/>
      <w:lvlJc w:val="right"/>
      <w:pPr>
        <w:ind w:left="4320" w:hanging="180"/>
      </w:pPr>
    </w:lvl>
    <w:lvl w:ilvl="6" w:tplc="1558222E" w:tentative="1">
      <w:start w:val="1"/>
      <w:numFmt w:val="decimal"/>
      <w:lvlText w:val="%7."/>
      <w:lvlJc w:val="left"/>
      <w:pPr>
        <w:ind w:left="5040" w:hanging="360"/>
      </w:pPr>
    </w:lvl>
    <w:lvl w:ilvl="7" w:tplc="8A8EDCAA" w:tentative="1">
      <w:start w:val="1"/>
      <w:numFmt w:val="lowerLetter"/>
      <w:lvlText w:val="%8."/>
      <w:lvlJc w:val="left"/>
      <w:pPr>
        <w:ind w:left="5760" w:hanging="360"/>
      </w:pPr>
    </w:lvl>
    <w:lvl w:ilvl="8" w:tplc="25A6C088" w:tentative="1">
      <w:start w:val="1"/>
      <w:numFmt w:val="lowerRoman"/>
      <w:lvlText w:val="%9."/>
      <w:lvlJc w:val="right"/>
      <w:pPr>
        <w:ind w:left="6480" w:hanging="180"/>
      </w:pPr>
    </w:lvl>
  </w:abstractNum>
  <w:abstractNum w:abstractNumId="37">
    <w:nsid w:val="52B10D4B"/>
    <w:multiLevelType w:val="hybridMultilevel"/>
    <w:tmpl w:val="41CE10DE"/>
    <w:lvl w:ilvl="0" w:tplc="0A2C79C2">
      <w:start w:val="1"/>
      <w:numFmt w:val="decimal"/>
      <w:lvlText w:val="%1."/>
      <w:lvlJc w:val="left"/>
      <w:pPr>
        <w:ind w:left="1080" w:hanging="360"/>
      </w:pPr>
    </w:lvl>
    <w:lvl w:ilvl="1" w:tplc="98B6F9AE" w:tentative="1">
      <w:start w:val="1"/>
      <w:numFmt w:val="lowerLetter"/>
      <w:lvlText w:val="%2."/>
      <w:lvlJc w:val="left"/>
      <w:pPr>
        <w:ind w:left="1800" w:hanging="360"/>
      </w:pPr>
    </w:lvl>
    <w:lvl w:ilvl="2" w:tplc="365CE764" w:tentative="1">
      <w:start w:val="1"/>
      <w:numFmt w:val="lowerRoman"/>
      <w:lvlText w:val="%3."/>
      <w:lvlJc w:val="right"/>
      <w:pPr>
        <w:ind w:left="2520" w:hanging="180"/>
      </w:pPr>
    </w:lvl>
    <w:lvl w:ilvl="3" w:tplc="81BA1E78" w:tentative="1">
      <w:start w:val="1"/>
      <w:numFmt w:val="decimal"/>
      <w:lvlText w:val="%4."/>
      <w:lvlJc w:val="left"/>
      <w:pPr>
        <w:ind w:left="3240" w:hanging="360"/>
      </w:pPr>
    </w:lvl>
    <w:lvl w:ilvl="4" w:tplc="385220B4" w:tentative="1">
      <w:start w:val="1"/>
      <w:numFmt w:val="lowerLetter"/>
      <w:lvlText w:val="%5."/>
      <w:lvlJc w:val="left"/>
      <w:pPr>
        <w:ind w:left="3960" w:hanging="360"/>
      </w:pPr>
    </w:lvl>
    <w:lvl w:ilvl="5" w:tplc="1032B4AA" w:tentative="1">
      <w:start w:val="1"/>
      <w:numFmt w:val="lowerRoman"/>
      <w:lvlText w:val="%6."/>
      <w:lvlJc w:val="right"/>
      <w:pPr>
        <w:ind w:left="4680" w:hanging="180"/>
      </w:pPr>
    </w:lvl>
    <w:lvl w:ilvl="6" w:tplc="705E21E8" w:tentative="1">
      <w:start w:val="1"/>
      <w:numFmt w:val="decimal"/>
      <w:lvlText w:val="%7."/>
      <w:lvlJc w:val="left"/>
      <w:pPr>
        <w:ind w:left="5400" w:hanging="360"/>
      </w:pPr>
    </w:lvl>
    <w:lvl w:ilvl="7" w:tplc="148CBAB8" w:tentative="1">
      <w:start w:val="1"/>
      <w:numFmt w:val="lowerLetter"/>
      <w:lvlText w:val="%8."/>
      <w:lvlJc w:val="left"/>
      <w:pPr>
        <w:ind w:left="6120" w:hanging="360"/>
      </w:pPr>
    </w:lvl>
    <w:lvl w:ilvl="8" w:tplc="96A23CC4" w:tentative="1">
      <w:start w:val="1"/>
      <w:numFmt w:val="lowerRoman"/>
      <w:lvlText w:val="%9."/>
      <w:lvlJc w:val="right"/>
      <w:pPr>
        <w:ind w:left="6840" w:hanging="180"/>
      </w:pPr>
    </w:lvl>
  </w:abstractNum>
  <w:abstractNum w:abstractNumId="38">
    <w:nsid w:val="5393082E"/>
    <w:multiLevelType w:val="hybridMultilevel"/>
    <w:tmpl w:val="6A00157A"/>
    <w:lvl w:ilvl="0" w:tplc="E2428A92">
      <w:start w:val="14"/>
      <w:numFmt w:val="bullet"/>
      <w:lvlText w:val="-"/>
      <w:lvlJc w:val="left"/>
      <w:pPr>
        <w:ind w:left="720" w:hanging="360"/>
      </w:pPr>
      <w:rPr>
        <w:rFonts w:ascii="Arial Narrow" w:eastAsia="Times New Roman" w:hAnsi="Arial Narrow" w:cs="Arial" w:hint="default"/>
        <w:color w:val="000000"/>
      </w:rPr>
    </w:lvl>
    <w:lvl w:ilvl="1" w:tplc="905CA846" w:tentative="1">
      <w:start w:val="1"/>
      <w:numFmt w:val="bullet"/>
      <w:lvlText w:val="o"/>
      <w:lvlJc w:val="left"/>
      <w:pPr>
        <w:ind w:left="1440" w:hanging="360"/>
      </w:pPr>
      <w:rPr>
        <w:rFonts w:ascii="Courier New" w:hAnsi="Courier New" w:cs="Courier New" w:hint="default"/>
      </w:rPr>
    </w:lvl>
    <w:lvl w:ilvl="2" w:tplc="1046ABC8" w:tentative="1">
      <w:start w:val="1"/>
      <w:numFmt w:val="bullet"/>
      <w:lvlText w:val=""/>
      <w:lvlJc w:val="left"/>
      <w:pPr>
        <w:ind w:left="2160" w:hanging="360"/>
      </w:pPr>
      <w:rPr>
        <w:rFonts w:ascii="Wingdings" w:hAnsi="Wingdings" w:hint="default"/>
      </w:rPr>
    </w:lvl>
    <w:lvl w:ilvl="3" w:tplc="A11414FE" w:tentative="1">
      <w:start w:val="1"/>
      <w:numFmt w:val="bullet"/>
      <w:lvlText w:val=""/>
      <w:lvlJc w:val="left"/>
      <w:pPr>
        <w:ind w:left="2880" w:hanging="360"/>
      </w:pPr>
      <w:rPr>
        <w:rFonts w:ascii="Symbol" w:hAnsi="Symbol" w:hint="default"/>
      </w:rPr>
    </w:lvl>
    <w:lvl w:ilvl="4" w:tplc="BC8E2176" w:tentative="1">
      <w:start w:val="1"/>
      <w:numFmt w:val="bullet"/>
      <w:lvlText w:val="o"/>
      <w:lvlJc w:val="left"/>
      <w:pPr>
        <w:ind w:left="3600" w:hanging="360"/>
      </w:pPr>
      <w:rPr>
        <w:rFonts w:ascii="Courier New" w:hAnsi="Courier New" w:cs="Courier New" w:hint="default"/>
      </w:rPr>
    </w:lvl>
    <w:lvl w:ilvl="5" w:tplc="FA8A4648" w:tentative="1">
      <w:start w:val="1"/>
      <w:numFmt w:val="bullet"/>
      <w:lvlText w:val=""/>
      <w:lvlJc w:val="left"/>
      <w:pPr>
        <w:ind w:left="4320" w:hanging="360"/>
      </w:pPr>
      <w:rPr>
        <w:rFonts w:ascii="Wingdings" w:hAnsi="Wingdings" w:hint="default"/>
      </w:rPr>
    </w:lvl>
    <w:lvl w:ilvl="6" w:tplc="9D9A8E40" w:tentative="1">
      <w:start w:val="1"/>
      <w:numFmt w:val="bullet"/>
      <w:lvlText w:val=""/>
      <w:lvlJc w:val="left"/>
      <w:pPr>
        <w:ind w:left="5040" w:hanging="360"/>
      </w:pPr>
      <w:rPr>
        <w:rFonts w:ascii="Symbol" w:hAnsi="Symbol" w:hint="default"/>
      </w:rPr>
    </w:lvl>
    <w:lvl w:ilvl="7" w:tplc="9CD65B92" w:tentative="1">
      <w:start w:val="1"/>
      <w:numFmt w:val="bullet"/>
      <w:lvlText w:val="o"/>
      <w:lvlJc w:val="left"/>
      <w:pPr>
        <w:ind w:left="5760" w:hanging="360"/>
      </w:pPr>
      <w:rPr>
        <w:rFonts w:ascii="Courier New" w:hAnsi="Courier New" w:cs="Courier New" w:hint="default"/>
      </w:rPr>
    </w:lvl>
    <w:lvl w:ilvl="8" w:tplc="7ED070CA" w:tentative="1">
      <w:start w:val="1"/>
      <w:numFmt w:val="bullet"/>
      <w:lvlText w:val=""/>
      <w:lvlJc w:val="left"/>
      <w:pPr>
        <w:ind w:left="6480" w:hanging="360"/>
      </w:pPr>
      <w:rPr>
        <w:rFonts w:ascii="Wingdings" w:hAnsi="Wingdings" w:hint="default"/>
      </w:rPr>
    </w:lvl>
  </w:abstractNum>
  <w:abstractNum w:abstractNumId="39">
    <w:nsid w:val="55427EDC"/>
    <w:multiLevelType w:val="hybridMultilevel"/>
    <w:tmpl w:val="20F83BE4"/>
    <w:lvl w:ilvl="0" w:tplc="DC460800">
      <w:start w:val="1"/>
      <w:numFmt w:val="decimal"/>
      <w:lvlText w:val="17.%1"/>
      <w:lvlJc w:val="left"/>
      <w:pPr>
        <w:ind w:left="2486" w:hanging="360"/>
      </w:pPr>
      <w:rPr>
        <w:rFonts w:ascii="Arial Narrow" w:hAnsi="Arial Narrow" w:hint="default"/>
        <w:sz w:val="20"/>
        <w:szCs w:val="20"/>
      </w:rPr>
    </w:lvl>
    <w:lvl w:ilvl="1" w:tplc="4E48AE1C" w:tentative="1">
      <w:start w:val="1"/>
      <w:numFmt w:val="lowerLetter"/>
      <w:lvlText w:val="%2."/>
      <w:lvlJc w:val="left"/>
      <w:pPr>
        <w:ind w:left="3206" w:hanging="360"/>
      </w:pPr>
    </w:lvl>
    <w:lvl w:ilvl="2" w:tplc="E51CFF10" w:tentative="1">
      <w:start w:val="1"/>
      <w:numFmt w:val="lowerRoman"/>
      <w:lvlText w:val="%3."/>
      <w:lvlJc w:val="right"/>
      <w:pPr>
        <w:ind w:left="3926" w:hanging="180"/>
      </w:pPr>
    </w:lvl>
    <w:lvl w:ilvl="3" w:tplc="D64EF7FE" w:tentative="1">
      <w:start w:val="1"/>
      <w:numFmt w:val="decimal"/>
      <w:lvlText w:val="%4."/>
      <w:lvlJc w:val="left"/>
      <w:pPr>
        <w:ind w:left="4646" w:hanging="360"/>
      </w:pPr>
    </w:lvl>
    <w:lvl w:ilvl="4" w:tplc="6C7C61F4" w:tentative="1">
      <w:start w:val="1"/>
      <w:numFmt w:val="lowerLetter"/>
      <w:lvlText w:val="%5."/>
      <w:lvlJc w:val="left"/>
      <w:pPr>
        <w:ind w:left="5366" w:hanging="360"/>
      </w:pPr>
    </w:lvl>
    <w:lvl w:ilvl="5" w:tplc="5DDAEAE6" w:tentative="1">
      <w:start w:val="1"/>
      <w:numFmt w:val="lowerRoman"/>
      <w:lvlText w:val="%6."/>
      <w:lvlJc w:val="right"/>
      <w:pPr>
        <w:ind w:left="6086" w:hanging="180"/>
      </w:pPr>
    </w:lvl>
    <w:lvl w:ilvl="6" w:tplc="2E96A04C" w:tentative="1">
      <w:start w:val="1"/>
      <w:numFmt w:val="decimal"/>
      <w:lvlText w:val="%7."/>
      <w:lvlJc w:val="left"/>
      <w:pPr>
        <w:ind w:left="6806" w:hanging="360"/>
      </w:pPr>
    </w:lvl>
    <w:lvl w:ilvl="7" w:tplc="021EAB08" w:tentative="1">
      <w:start w:val="1"/>
      <w:numFmt w:val="lowerLetter"/>
      <w:lvlText w:val="%8."/>
      <w:lvlJc w:val="left"/>
      <w:pPr>
        <w:ind w:left="7526" w:hanging="360"/>
      </w:pPr>
    </w:lvl>
    <w:lvl w:ilvl="8" w:tplc="F08CD134" w:tentative="1">
      <w:start w:val="1"/>
      <w:numFmt w:val="lowerRoman"/>
      <w:lvlText w:val="%9."/>
      <w:lvlJc w:val="right"/>
      <w:pPr>
        <w:ind w:left="8246" w:hanging="180"/>
      </w:pPr>
    </w:lvl>
  </w:abstractNum>
  <w:abstractNum w:abstractNumId="40">
    <w:nsid w:val="66E5251F"/>
    <w:multiLevelType w:val="hybridMultilevel"/>
    <w:tmpl w:val="890C0AC6"/>
    <w:lvl w:ilvl="0" w:tplc="CC0C7632">
      <w:start w:val="1"/>
      <w:numFmt w:val="bullet"/>
      <w:lvlText w:val=""/>
      <w:lvlJc w:val="left"/>
      <w:pPr>
        <w:tabs>
          <w:tab w:val="num" w:pos="1434"/>
        </w:tabs>
        <w:ind w:left="1434" w:hanging="360"/>
      </w:pPr>
      <w:rPr>
        <w:rFonts w:ascii="Symbol" w:hAnsi="Symbol" w:hint="default"/>
      </w:rPr>
    </w:lvl>
    <w:lvl w:ilvl="1" w:tplc="E7E61604" w:tentative="1">
      <w:start w:val="1"/>
      <w:numFmt w:val="bullet"/>
      <w:lvlText w:val="o"/>
      <w:lvlJc w:val="left"/>
      <w:pPr>
        <w:tabs>
          <w:tab w:val="num" w:pos="2154"/>
        </w:tabs>
        <w:ind w:left="2154" w:hanging="360"/>
      </w:pPr>
      <w:rPr>
        <w:rFonts w:ascii="Courier New" w:hAnsi="Courier New" w:cs="Courier New" w:hint="default"/>
      </w:rPr>
    </w:lvl>
    <w:lvl w:ilvl="2" w:tplc="D9AE9C7C" w:tentative="1">
      <w:start w:val="1"/>
      <w:numFmt w:val="bullet"/>
      <w:lvlText w:val=""/>
      <w:lvlJc w:val="left"/>
      <w:pPr>
        <w:tabs>
          <w:tab w:val="num" w:pos="2874"/>
        </w:tabs>
        <w:ind w:left="2874" w:hanging="360"/>
      </w:pPr>
      <w:rPr>
        <w:rFonts w:ascii="Wingdings" w:hAnsi="Wingdings" w:hint="default"/>
      </w:rPr>
    </w:lvl>
    <w:lvl w:ilvl="3" w:tplc="EC808258" w:tentative="1">
      <w:start w:val="1"/>
      <w:numFmt w:val="bullet"/>
      <w:lvlText w:val=""/>
      <w:lvlJc w:val="left"/>
      <w:pPr>
        <w:tabs>
          <w:tab w:val="num" w:pos="3594"/>
        </w:tabs>
        <w:ind w:left="3594" w:hanging="360"/>
      </w:pPr>
      <w:rPr>
        <w:rFonts w:ascii="Symbol" w:hAnsi="Symbol" w:hint="default"/>
      </w:rPr>
    </w:lvl>
    <w:lvl w:ilvl="4" w:tplc="FF12E5B2" w:tentative="1">
      <w:start w:val="1"/>
      <w:numFmt w:val="bullet"/>
      <w:lvlText w:val="o"/>
      <w:lvlJc w:val="left"/>
      <w:pPr>
        <w:tabs>
          <w:tab w:val="num" w:pos="4314"/>
        </w:tabs>
        <w:ind w:left="4314" w:hanging="360"/>
      </w:pPr>
      <w:rPr>
        <w:rFonts w:ascii="Courier New" w:hAnsi="Courier New" w:cs="Courier New" w:hint="default"/>
      </w:rPr>
    </w:lvl>
    <w:lvl w:ilvl="5" w:tplc="5F40761E" w:tentative="1">
      <w:start w:val="1"/>
      <w:numFmt w:val="bullet"/>
      <w:lvlText w:val=""/>
      <w:lvlJc w:val="left"/>
      <w:pPr>
        <w:tabs>
          <w:tab w:val="num" w:pos="5034"/>
        </w:tabs>
        <w:ind w:left="5034" w:hanging="360"/>
      </w:pPr>
      <w:rPr>
        <w:rFonts w:ascii="Wingdings" w:hAnsi="Wingdings" w:hint="default"/>
      </w:rPr>
    </w:lvl>
    <w:lvl w:ilvl="6" w:tplc="EECE04A0" w:tentative="1">
      <w:start w:val="1"/>
      <w:numFmt w:val="bullet"/>
      <w:lvlText w:val=""/>
      <w:lvlJc w:val="left"/>
      <w:pPr>
        <w:tabs>
          <w:tab w:val="num" w:pos="5754"/>
        </w:tabs>
        <w:ind w:left="5754" w:hanging="360"/>
      </w:pPr>
      <w:rPr>
        <w:rFonts w:ascii="Symbol" w:hAnsi="Symbol" w:hint="default"/>
      </w:rPr>
    </w:lvl>
    <w:lvl w:ilvl="7" w:tplc="E3DABE3A" w:tentative="1">
      <w:start w:val="1"/>
      <w:numFmt w:val="bullet"/>
      <w:lvlText w:val="o"/>
      <w:lvlJc w:val="left"/>
      <w:pPr>
        <w:tabs>
          <w:tab w:val="num" w:pos="6474"/>
        </w:tabs>
        <w:ind w:left="6474" w:hanging="360"/>
      </w:pPr>
      <w:rPr>
        <w:rFonts w:ascii="Courier New" w:hAnsi="Courier New" w:cs="Courier New" w:hint="default"/>
      </w:rPr>
    </w:lvl>
    <w:lvl w:ilvl="8" w:tplc="6526FE06" w:tentative="1">
      <w:start w:val="1"/>
      <w:numFmt w:val="bullet"/>
      <w:lvlText w:val=""/>
      <w:lvlJc w:val="left"/>
      <w:pPr>
        <w:tabs>
          <w:tab w:val="num" w:pos="7194"/>
        </w:tabs>
        <w:ind w:left="7194" w:hanging="360"/>
      </w:pPr>
      <w:rPr>
        <w:rFonts w:ascii="Wingdings" w:hAnsi="Wingdings" w:hint="default"/>
      </w:rPr>
    </w:lvl>
  </w:abstractNum>
  <w:abstractNum w:abstractNumId="4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DEC5852"/>
    <w:multiLevelType w:val="hybridMultilevel"/>
    <w:tmpl w:val="0AC0C396"/>
    <w:lvl w:ilvl="0" w:tplc="D8140F9E">
      <w:start w:val="2"/>
      <w:numFmt w:val="bullet"/>
      <w:lvlText w:val="-"/>
      <w:lvlJc w:val="left"/>
      <w:pPr>
        <w:ind w:left="720" w:hanging="360"/>
      </w:pPr>
      <w:rPr>
        <w:rFonts w:ascii="Arial Narrow" w:eastAsia="Times New Roman" w:hAnsi="Arial Narrow" w:cs="Arial" w:hint="default"/>
      </w:rPr>
    </w:lvl>
    <w:lvl w:ilvl="1" w:tplc="75DCEBAA" w:tentative="1">
      <w:start w:val="1"/>
      <w:numFmt w:val="bullet"/>
      <w:lvlText w:val="o"/>
      <w:lvlJc w:val="left"/>
      <w:pPr>
        <w:ind w:left="1440" w:hanging="360"/>
      </w:pPr>
      <w:rPr>
        <w:rFonts w:ascii="Courier New" w:hAnsi="Courier New" w:cs="Courier New" w:hint="default"/>
      </w:rPr>
    </w:lvl>
    <w:lvl w:ilvl="2" w:tplc="89DE7CBE" w:tentative="1">
      <w:start w:val="1"/>
      <w:numFmt w:val="bullet"/>
      <w:lvlText w:val=""/>
      <w:lvlJc w:val="left"/>
      <w:pPr>
        <w:ind w:left="2160" w:hanging="360"/>
      </w:pPr>
      <w:rPr>
        <w:rFonts w:ascii="Wingdings" w:hAnsi="Wingdings" w:hint="default"/>
      </w:rPr>
    </w:lvl>
    <w:lvl w:ilvl="3" w:tplc="F06CFA78" w:tentative="1">
      <w:start w:val="1"/>
      <w:numFmt w:val="bullet"/>
      <w:lvlText w:val=""/>
      <w:lvlJc w:val="left"/>
      <w:pPr>
        <w:ind w:left="2880" w:hanging="360"/>
      </w:pPr>
      <w:rPr>
        <w:rFonts w:ascii="Symbol" w:hAnsi="Symbol" w:hint="default"/>
      </w:rPr>
    </w:lvl>
    <w:lvl w:ilvl="4" w:tplc="9B08EDA8" w:tentative="1">
      <w:start w:val="1"/>
      <w:numFmt w:val="bullet"/>
      <w:lvlText w:val="o"/>
      <w:lvlJc w:val="left"/>
      <w:pPr>
        <w:ind w:left="3600" w:hanging="360"/>
      </w:pPr>
      <w:rPr>
        <w:rFonts w:ascii="Courier New" w:hAnsi="Courier New" w:cs="Courier New" w:hint="default"/>
      </w:rPr>
    </w:lvl>
    <w:lvl w:ilvl="5" w:tplc="D46CED0A" w:tentative="1">
      <w:start w:val="1"/>
      <w:numFmt w:val="bullet"/>
      <w:lvlText w:val=""/>
      <w:lvlJc w:val="left"/>
      <w:pPr>
        <w:ind w:left="4320" w:hanging="360"/>
      </w:pPr>
      <w:rPr>
        <w:rFonts w:ascii="Wingdings" w:hAnsi="Wingdings" w:hint="default"/>
      </w:rPr>
    </w:lvl>
    <w:lvl w:ilvl="6" w:tplc="32AA02F8" w:tentative="1">
      <w:start w:val="1"/>
      <w:numFmt w:val="bullet"/>
      <w:lvlText w:val=""/>
      <w:lvlJc w:val="left"/>
      <w:pPr>
        <w:ind w:left="5040" w:hanging="360"/>
      </w:pPr>
      <w:rPr>
        <w:rFonts w:ascii="Symbol" w:hAnsi="Symbol" w:hint="default"/>
      </w:rPr>
    </w:lvl>
    <w:lvl w:ilvl="7" w:tplc="2272DE44" w:tentative="1">
      <w:start w:val="1"/>
      <w:numFmt w:val="bullet"/>
      <w:lvlText w:val="o"/>
      <w:lvlJc w:val="left"/>
      <w:pPr>
        <w:ind w:left="5760" w:hanging="360"/>
      </w:pPr>
      <w:rPr>
        <w:rFonts w:ascii="Courier New" w:hAnsi="Courier New" w:cs="Courier New" w:hint="default"/>
      </w:rPr>
    </w:lvl>
    <w:lvl w:ilvl="8" w:tplc="97AAE364" w:tentative="1">
      <w:start w:val="1"/>
      <w:numFmt w:val="bullet"/>
      <w:lvlText w:val=""/>
      <w:lvlJc w:val="left"/>
      <w:pPr>
        <w:ind w:left="6480" w:hanging="360"/>
      </w:pPr>
      <w:rPr>
        <w:rFonts w:ascii="Wingdings" w:hAnsi="Wingdings" w:hint="default"/>
      </w:rPr>
    </w:lvl>
  </w:abstractNum>
  <w:abstractNum w:abstractNumId="43">
    <w:nsid w:val="6EB44E2F"/>
    <w:multiLevelType w:val="hybridMultilevel"/>
    <w:tmpl w:val="253CE794"/>
    <w:lvl w:ilvl="0" w:tplc="06BCD9BE">
      <w:start w:val="1"/>
      <w:numFmt w:val="upperRoman"/>
      <w:lvlText w:val="%1."/>
      <w:lvlJc w:val="left"/>
      <w:pPr>
        <w:ind w:left="1080" w:hanging="720"/>
      </w:pPr>
      <w:rPr>
        <w:rFonts w:ascii="Arial Narrow" w:hAnsi="Arial Narrow" w:hint="default"/>
        <w:color w:val="000000"/>
        <w:sz w:val="20"/>
      </w:rPr>
    </w:lvl>
    <w:lvl w:ilvl="1" w:tplc="0C3E2BC6" w:tentative="1">
      <w:start w:val="1"/>
      <w:numFmt w:val="lowerLetter"/>
      <w:lvlText w:val="%2."/>
      <w:lvlJc w:val="left"/>
      <w:pPr>
        <w:ind w:left="1440" w:hanging="360"/>
      </w:pPr>
    </w:lvl>
    <w:lvl w:ilvl="2" w:tplc="D2D268BA" w:tentative="1">
      <w:start w:val="1"/>
      <w:numFmt w:val="lowerRoman"/>
      <w:lvlText w:val="%3."/>
      <w:lvlJc w:val="right"/>
      <w:pPr>
        <w:ind w:left="2160" w:hanging="180"/>
      </w:pPr>
    </w:lvl>
    <w:lvl w:ilvl="3" w:tplc="2B9AFDFE" w:tentative="1">
      <w:start w:val="1"/>
      <w:numFmt w:val="decimal"/>
      <w:lvlText w:val="%4."/>
      <w:lvlJc w:val="left"/>
      <w:pPr>
        <w:ind w:left="2880" w:hanging="360"/>
      </w:pPr>
    </w:lvl>
    <w:lvl w:ilvl="4" w:tplc="9FA28860" w:tentative="1">
      <w:start w:val="1"/>
      <w:numFmt w:val="lowerLetter"/>
      <w:lvlText w:val="%5."/>
      <w:lvlJc w:val="left"/>
      <w:pPr>
        <w:ind w:left="3600" w:hanging="360"/>
      </w:pPr>
    </w:lvl>
    <w:lvl w:ilvl="5" w:tplc="5024ECCC" w:tentative="1">
      <w:start w:val="1"/>
      <w:numFmt w:val="lowerRoman"/>
      <w:lvlText w:val="%6."/>
      <w:lvlJc w:val="right"/>
      <w:pPr>
        <w:ind w:left="4320" w:hanging="180"/>
      </w:pPr>
    </w:lvl>
    <w:lvl w:ilvl="6" w:tplc="E430B3E8" w:tentative="1">
      <w:start w:val="1"/>
      <w:numFmt w:val="decimal"/>
      <w:lvlText w:val="%7."/>
      <w:lvlJc w:val="left"/>
      <w:pPr>
        <w:ind w:left="5040" w:hanging="360"/>
      </w:pPr>
    </w:lvl>
    <w:lvl w:ilvl="7" w:tplc="6EE602C2" w:tentative="1">
      <w:start w:val="1"/>
      <w:numFmt w:val="lowerLetter"/>
      <w:lvlText w:val="%8."/>
      <w:lvlJc w:val="left"/>
      <w:pPr>
        <w:ind w:left="5760" w:hanging="360"/>
      </w:pPr>
    </w:lvl>
    <w:lvl w:ilvl="8" w:tplc="26B8DABE" w:tentative="1">
      <w:start w:val="1"/>
      <w:numFmt w:val="lowerRoman"/>
      <w:lvlText w:val="%9."/>
      <w:lvlJc w:val="right"/>
      <w:pPr>
        <w:ind w:left="6480" w:hanging="180"/>
      </w:pPr>
    </w:lvl>
  </w:abstractNum>
  <w:abstractNum w:abstractNumId="44">
    <w:nsid w:val="724D377D"/>
    <w:multiLevelType w:val="hybridMultilevel"/>
    <w:tmpl w:val="E13C3A6E"/>
    <w:lvl w:ilvl="0" w:tplc="61B620F6">
      <w:start w:val="1"/>
      <w:numFmt w:val="upperRoman"/>
      <w:lvlText w:val="%1."/>
      <w:lvlJc w:val="left"/>
      <w:pPr>
        <w:ind w:left="1080" w:hanging="720"/>
      </w:pPr>
      <w:rPr>
        <w:rFonts w:hint="default"/>
      </w:rPr>
    </w:lvl>
    <w:lvl w:ilvl="1" w:tplc="E4CAB042" w:tentative="1">
      <w:start w:val="1"/>
      <w:numFmt w:val="lowerLetter"/>
      <w:lvlText w:val="%2."/>
      <w:lvlJc w:val="left"/>
      <w:pPr>
        <w:ind w:left="1440" w:hanging="360"/>
      </w:pPr>
    </w:lvl>
    <w:lvl w:ilvl="2" w:tplc="5EA67A4A" w:tentative="1">
      <w:start w:val="1"/>
      <w:numFmt w:val="lowerRoman"/>
      <w:lvlText w:val="%3."/>
      <w:lvlJc w:val="right"/>
      <w:pPr>
        <w:ind w:left="2160" w:hanging="180"/>
      </w:pPr>
    </w:lvl>
    <w:lvl w:ilvl="3" w:tplc="DDFE12AC" w:tentative="1">
      <w:start w:val="1"/>
      <w:numFmt w:val="decimal"/>
      <w:lvlText w:val="%4."/>
      <w:lvlJc w:val="left"/>
      <w:pPr>
        <w:ind w:left="2880" w:hanging="360"/>
      </w:pPr>
    </w:lvl>
    <w:lvl w:ilvl="4" w:tplc="C0A877D6" w:tentative="1">
      <w:start w:val="1"/>
      <w:numFmt w:val="lowerLetter"/>
      <w:lvlText w:val="%5."/>
      <w:lvlJc w:val="left"/>
      <w:pPr>
        <w:ind w:left="3600" w:hanging="360"/>
      </w:pPr>
    </w:lvl>
    <w:lvl w:ilvl="5" w:tplc="ED06B0A2" w:tentative="1">
      <w:start w:val="1"/>
      <w:numFmt w:val="lowerRoman"/>
      <w:lvlText w:val="%6."/>
      <w:lvlJc w:val="right"/>
      <w:pPr>
        <w:ind w:left="4320" w:hanging="180"/>
      </w:pPr>
    </w:lvl>
    <w:lvl w:ilvl="6" w:tplc="E696B28C" w:tentative="1">
      <w:start w:val="1"/>
      <w:numFmt w:val="decimal"/>
      <w:lvlText w:val="%7."/>
      <w:lvlJc w:val="left"/>
      <w:pPr>
        <w:ind w:left="5040" w:hanging="360"/>
      </w:pPr>
    </w:lvl>
    <w:lvl w:ilvl="7" w:tplc="4CC0E132" w:tentative="1">
      <w:start w:val="1"/>
      <w:numFmt w:val="lowerLetter"/>
      <w:lvlText w:val="%8."/>
      <w:lvlJc w:val="left"/>
      <w:pPr>
        <w:ind w:left="5760" w:hanging="360"/>
      </w:pPr>
    </w:lvl>
    <w:lvl w:ilvl="8" w:tplc="FE801748" w:tentative="1">
      <w:start w:val="1"/>
      <w:numFmt w:val="lowerRoman"/>
      <w:lvlText w:val="%9."/>
      <w:lvlJc w:val="right"/>
      <w:pPr>
        <w:ind w:left="6480" w:hanging="180"/>
      </w:pPr>
    </w:lvl>
  </w:abstractNum>
  <w:abstractNum w:abstractNumId="45">
    <w:nsid w:val="7428017E"/>
    <w:multiLevelType w:val="multilevel"/>
    <w:tmpl w:val="0409001D"/>
    <w:numStyleLink w:val="TemplateList"/>
  </w:abstractNum>
  <w:abstractNum w:abstractNumId="46">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7B13640C"/>
    <w:multiLevelType w:val="hybridMultilevel"/>
    <w:tmpl w:val="A8BE31E2"/>
    <w:lvl w:ilvl="0" w:tplc="B00E8E38">
      <w:start w:val="1"/>
      <w:numFmt w:val="bullet"/>
      <w:lvlText w:val=""/>
      <w:lvlJc w:val="left"/>
      <w:pPr>
        <w:ind w:left="720" w:hanging="360"/>
      </w:pPr>
      <w:rPr>
        <w:rFonts w:ascii="Wingdings" w:hAnsi="Wingdings" w:hint="default"/>
      </w:rPr>
    </w:lvl>
    <w:lvl w:ilvl="1" w:tplc="8026C038" w:tentative="1">
      <w:start w:val="1"/>
      <w:numFmt w:val="bullet"/>
      <w:lvlText w:val="o"/>
      <w:lvlJc w:val="left"/>
      <w:pPr>
        <w:ind w:left="1440" w:hanging="360"/>
      </w:pPr>
      <w:rPr>
        <w:rFonts w:ascii="Courier New" w:hAnsi="Courier New" w:cs="Courier New" w:hint="default"/>
      </w:rPr>
    </w:lvl>
    <w:lvl w:ilvl="2" w:tplc="B26EBA9C" w:tentative="1">
      <w:start w:val="1"/>
      <w:numFmt w:val="bullet"/>
      <w:lvlText w:val=""/>
      <w:lvlJc w:val="left"/>
      <w:pPr>
        <w:ind w:left="2160" w:hanging="360"/>
      </w:pPr>
      <w:rPr>
        <w:rFonts w:ascii="Wingdings" w:hAnsi="Wingdings" w:hint="default"/>
      </w:rPr>
    </w:lvl>
    <w:lvl w:ilvl="3" w:tplc="84F6312E" w:tentative="1">
      <w:start w:val="1"/>
      <w:numFmt w:val="bullet"/>
      <w:lvlText w:val=""/>
      <w:lvlJc w:val="left"/>
      <w:pPr>
        <w:ind w:left="2880" w:hanging="360"/>
      </w:pPr>
      <w:rPr>
        <w:rFonts w:ascii="Symbol" w:hAnsi="Symbol" w:hint="default"/>
      </w:rPr>
    </w:lvl>
    <w:lvl w:ilvl="4" w:tplc="12603B3E" w:tentative="1">
      <w:start w:val="1"/>
      <w:numFmt w:val="bullet"/>
      <w:lvlText w:val="o"/>
      <w:lvlJc w:val="left"/>
      <w:pPr>
        <w:ind w:left="3600" w:hanging="360"/>
      </w:pPr>
      <w:rPr>
        <w:rFonts w:ascii="Courier New" w:hAnsi="Courier New" w:cs="Courier New" w:hint="default"/>
      </w:rPr>
    </w:lvl>
    <w:lvl w:ilvl="5" w:tplc="4D2C18F0" w:tentative="1">
      <w:start w:val="1"/>
      <w:numFmt w:val="bullet"/>
      <w:lvlText w:val=""/>
      <w:lvlJc w:val="left"/>
      <w:pPr>
        <w:ind w:left="4320" w:hanging="360"/>
      </w:pPr>
      <w:rPr>
        <w:rFonts w:ascii="Wingdings" w:hAnsi="Wingdings" w:hint="default"/>
      </w:rPr>
    </w:lvl>
    <w:lvl w:ilvl="6" w:tplc="24DC4FD2" w:tentative="1">
      <w:start w:val="1"/>
      <w:numFmt w:val="bullet"/>
      <w:lvlText w:val=""/>
      <w:lvlJc w:val="left"/>
      <w:pPr>
        <w:ind w:left="5040" w:hanging="360"/>
      </w:pPr>
      <w:rPr>
        <w:rFonts w:ascii="Symbol" w:hAnsi="Symbol" w:hint="default"/>
      </w:rPr>
    </w:lvl>
    <w:lvl w:ilvl="7" w:tplc="9B325FB0" w:tentative="1">
      <w:start w:val="1"/>
      <w:numFmt w:val="bullet"/>
      <w:lvlText w:val="o"/>
      <w:lvlJc w:val="left"/>
      <w:pPr>
        <w:ind w:left="5760" w:hanging="360"/>
      </w:pPr>
      <w:rPr>
        <w:rFonts w:ascii="Courier New" w:hAnsi="Courier New" w:cs="Courier New" w:hint="default"/>
      </w:rPr>
    </w:lvl>
    <w:lvl w:ilvl="8" w:tplc="40E29C76"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0"/>
  </w:num>
  <w:num w:numId="4">
    <w:abstractNumId w:val="29"/>
  </w:num>
  <w:num w:numId="5">
    <w:abstractNumId w:val="7"/>
  </w:num>
  <w:num w:numId="6">
    <w:abstractNumId w:val="2"/>
  </w:num>
  <w:num w:numId="7">
    <w:abstractNumId w:val="19"/>
  </w:num>
  <w:num w:numId="8">
    <w:abstractNumId w:val="38"/>
  </w:num>
  <w:num w:numId="9">
    <w:abstractNumId w:val="30"/>
  </w:num>
  <w:num w:numId="10">
    <w:abstractNumId w:val="3"/>
  </w:num>
  <w:num w:numId="11">
    <w:abstractNumId w:val="15"/>
  </w:num>
  <w:num w:numId="12">
    <w:abstractNumId w:val="41"/>
  </w:num>
  <w:num w:numId="13">
    <w:abstractNumId w:val="45"/>
  </w:num>
  <w:num w:numId="14">
    <w:abstractNumId w:val="27"/>
  </w:num>
  <w:num w:numId="15">
    <w:abstractNumId w:val="10"/>
  </w:num>
  <w:num w:numId="16">
    <w:abstractNumId w:val="8"/>
  </w:num>
  <w:num w:numId="17">
    <w:abstractNumId w:val="25"/>
  </w:num>
  <w:num w:numId="18">
    <w:abstractNumId w:val="18"/>
  </w:num>
  <w:num w:numId="19">
    <w:abstractNumId w:val="5"/>
  </w:num>
  <w:num w:numId="20">
    <w:abstractNumId w:val="28"/>
  </w:num>
  <w:num w:numId="21">
    <w:abstractNumId w:val="43"/>
  </w:num>
  <w:num w:numId="22">
    <w:abstractNumId w:val="35"/>
  </w:num>
  <w:num w:numId="23">
    <w:abstractNumId w:val="23"/>
  </w:num>
  <w:num w:numId="24">
    <w:abstractNumId w:val="36"/>
  </w:num>
  <w:num w:numId="25">
    <w:abstractNumId w:val="26"/>
  </w:num>
  <w:num w:numId="26">
    <w:abstractNumId w:val="33"/>
  </w:num>
  <w:num w:numId="27">
    <w:abstractNumId w:val="4"/>
  </w:num>
  <w:num w:numId="28">
    <w:abstractNumId w:val="44"/>
  </w:num>
  <w:num w:numId="29">
    <w:abstractNumId w:val="17"/>
  </w:num>
  <w:num w:numId="30">
    <w:abstractNumId w:val="13"/>
  </w:num>
  <w:num w:numId="31">
    <w:abstractNumId w:val="47"/>
  </w:num>
  <w:num w:numId="32">
    <w:abstractNumId w:val="16"/>
  </w:num>
  <w:num w:numId="33">
    <w:abstractNumId w:val="31"/>
  </w:num>
  <w:num w:numId="34">
    <w:abstractNumId w:val="20"/>
  </w:num>
  <w:num w:numId="35">
    <w:abstractNumId w:val="32"/>
  </w:num>
  <w:num w:numId="36">
    <w:abstractNumId w:val="11"/>
  </w:num>
  <w:num w:numId="37">
    <w:abstractNumId w:val="6"/>
  </w:num>
  <w:num w:numId="38">
    <w:abstractNumId w:val="14"/>
  </w:num>
  <w:num w:numId="39">
    <w:abstractNumId w:val="24"/>
  </w:num>
  <w:num w:numId="40">
    <w:abstractNumId w:val="9"/>
  </w:num>
  <w:num w:numId="41">
    <w:abstractNumId w:val="42"/>
  </w:num>
  <w:num w:numId="42">
    <w:abstractNumId w:val="39"/>
  </w:num>
  <w:num w:numId="43">
    <w:abstractNumId w:val="34"/>
  </w:num>
  <w:num w:numId="44">
    <w:abstractNumId w:val="37"/>
  </w:num>
  <w:num w:numId="45">
    <w:abstractNumId w:val="1"/>
  </w:num>
  <w:num w:numId="46">
    <w:abstractNumId w:val="0"/>
  </w:num>
  <w:num w:numId="47">
    <w:abstractNumId w:val="4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enforcement="0"/>
  <w:styleLockTheme/>
  <w:styleLockQFSet/>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F5"/>
    <w:rsid w:val="00034622"/>
    <w:rsid w:val="0004018C"/>
    <w:rsid w:val="00043918"/>
    <w:rsid w:val="000656EE"/>
    <w:rsid w:val="00094CC6"/>
    <w:rsid w:val="00095789"/>
    <w:rsid w:val="000B4B01"/>
    <w:rsid w:val="000D55AA"/>
    <w:rsid w:val="000E0755"/>
    <w:rsid w:val="000E4810"/>
    <w:rsid w:val="00100BAA"/>
    <w:rsid w:val="001110A7"/>
    <w:rsid w:val="00145856"/>
    <w:rsid w:val="00160719"/>
    <w:rsid w:val="0017679C"/>
    <w:rsid w:val="001802CC"/>
    <w:rsid w:val="00183820"/>
    <w:rsid w:val="001A21DF"/>
    <w:rsid w:val="001B2DE3"/>
    <w:rsid w:val="001C6C22"/>
    <w:rsid w:val="001C7B2B"/>
    <w:rsid w:val="001F1158"/>
    <w:rsid w:val="002148AB"/>
    <w:rsid w:val="002237EB"/>
    <w:rsid w:val="002426D2"/>
    <w:rsid w:val="0026208D"/>
    <w:rsid w:val="00277412"/>
    <w:rsid w:val="002805EC"/>
    <w:rsid w:val="00295A6B"/>
    <w:rsid w:val="0029715E"/>
    <w:rsid w:val="002A0984"/>
    <w:rsid w:val="002D0B7E"/>
    <w:rsid w:val="002E59F4"/>
    <w:rsid w:val="00300D2C"/>
    <w:rsid w:val="0031391F"/>
    <w:rsid w:val="00322533"/>
    <w:rsid w:val="00331888"/>
    <w:rsid w:val="00332BDF"/>
    <w:rsid w:val="00335839"/>
    <w:rsid w:val="00361D59"/>
    <w:rsid w:val="00376F4D"/>
    <w:rsid w:val="003A2B23"/>
    <w:rsid w:val="003A3481"/>
    <w:rsid w:val="003B5E42"/>
    <w:rsid w:val="003F742B"/>
    <w:rsid w:val="00456792"/>
    <w:rsid w:val="00461287"/>
    <w:rsid w:val="004710B2"/>
    <w:rsid w:val="004738F5"/>
    <w:rsid w:val="00495347"/>
    <w:rsid w:val="004978E2"/>
    <w:rsid w:val="004A4EDD"/>
    <w:rsid w:val="004C2C07"/>
    <w:rsid w:val="004E5452"/>
    <w:rsid w:val="005023A7"/>
    <w:rsid w:val="00526012"/>
    <w:rsid w:val="00526FD0"/>
    <w:rsid w:val="00535F4D"/>
    <w:rsid w:val="0055156D"/>
    <w:rsid w:val="00565E7B"/>
    <w:rsid w:val="0056660A"/>
    <w:rsid w:val="00572874"/>
    <w:rsid w:val="00574D3D"/>
    <w:rsid w:val="00581AD5"/>
    <w:rsid w:val="005827D4"/>
    <w:rsid w:val="005A4E2A"/>
    <w:rsid w:val="005B446C"/>
    <w:rsid w:val="005C1607"/>
    <w:rsid w:val="005E1B52"/>
    <w:rsid w:val="005E7A1E"/>
    <w:rsid w:val="00620D30"/>
    <w:rsid w:val="00625B20"/>
    <w:rsid w:val="00633DDB"/>
    <w:rsid w:val="006520D0"/>
    <w:rsid w:val="0066752B"/>
    <w:rsid w:val="006735F5"/>
    <w:rsid w:val="006966DA"/>
    <w:rsid w:val="006A7817"/>
    <w:rsid w:val="006C5059"/>
    <w:rsid w:val="006C7EAD"/>
    <w:rsid w:val="006D0A2C"/>
    <w:rsid w:val="006F0535"/>
    <w:rsid w:val="006F6126"/>
    <w:rsid w:val="0071642E"/>
    <w:rsid w:val="00723756"/>
    <w:rsid w:val="00740FE0"/>
    <w:rsid w:val="007503FE"/>
    <w:rsid w:val="0077061F"/>
    <w:rsid w:val="00781155"/>
    <w:rsid w:val="007859AC"/>
    <w:rsid w:val="007F20AC"/>
    <w:rsid w:val="007F7D5D"/>
    <w:rsid w:val="0080049B"/>
    <w:rsid w:val="00804DCC"/>
    <w:rsid w:val="00810EFF"/>
    <w:rsid w:val="00814FB3"/>
    <w:rsid w:val="00815ED5"/>
    <w:rsid w:val="00827C1F"/>
    <w:rsid w:val="00877F0B"/>
    <w:rsid w:val="00890B32"/>
    <w:rsid w:val="008960BF"/>
    <w:rsid w:val="008A3954"/>
    <w:rsid w:val="008A5179"/>
    <w:rsid w:val="008A5A1B"/>
    <w:rsid w:val="008B2BB5"/>
    <w:rsid w:val="008B40E3"/>
    <w:rsid w:val="008B6AEE"/>
    <w:rsid w:val="008C4A63"/>
    <w:rsid w:val="008D3EAE"/>
    <w:rsid w:val="008E519A"/>
    <w:rsid w:val="008F0E3E"/>
    <w:rsid w:val="00915601"/>
    <w:rsid w:val="00916070"/>
    <w:rsid w:val="00926D44"/>
    <w:rsid w:val="009405FE"/>
    <w:rsid w:val="00940D46"/>
    <w:rsid w:val="0095351D"/>
    <w:rsid w:val="009A2B7F"/>
    <w:rsid w:val="009A737A"/>
    <w:rsid w:val="009C6AF9"/>
    <w:rsid w:val="009D221A"/>
    <w:rsid w:val="009D410E"/>
    <w:rsid w:val="009D432F"/>
    <w:rsid w:val="009E685D"/>
    <w:rsid w:val="00A00AB2"/>
    <w:rsid w:val="00A012BA"/>
    <w:rsid w:val="00A04C73"/>
    <w:rsid w:val="00A20708"/>
    <w:rsid w:val="00A23DF8"/>
    <w:rsid w:val="00A463F5"/>
    <w:rsid w:val="00A65673"/>
    <w:rsid w:val="00A756CC"/>
    <w:rsid w:val="00A86AEB"/>
    <w:rsid w:val="00AA28A3"/>
    <w:rsid w:val="00AB26CA"/>
    <w:rsid w:val="00AC0866"/>
    <w:rsid w:val="00AF5C8E"/>
    <w:rsid w:val="00B27A36"/>
    <w:rsid w:val="00B376B4"/>
    <w:rsid w:val="00B421DF"/>
    <w:rsid w:val="00B56793"/>
    <w:rsid w:val="00B6235D"/>
    <w:rsid w:val="00B9117D"/>
    <w:rsid w:val="00B912F0"/>
    <w:rsid w:val="00BB19EF"/>
    <w:rsid w:val="00BF0629"/>
    <w:rsid w:val="00BF5AB3"/>
    <w:rsid w:val="00C056C0"/>
    <w:rsid w:val="00C14376"/>
    <w:rsid w:val="00C42846"/>
    <w:rsid w:val="00C57D37"/>
    <w:rsid w:val="00C60051"/>
    <w:rsid w:val="00C80F8B"/>
    <w:rsid w:val="00CC35A6"/>
    <w:rsid w:val="00CD1DE1"/>
    <w:rsid w:val="00CE0A7B"/>
    <w:rsid w:val="00CE65E0"/>
    <w:rsid w:val="00D0141E"/>
    <w:rsid w:val="00D03D23"/>
    <w:rsid w:val="00D03FAB"/>
    <w:rsid w:val="00D4766F"/>
    <w:rsid w:val="00D5750E"/>
    <w:rsid w:val="00D84B57"/>
    <w:rsid w:val="00D84BD1"/>
    <w:rsid w:val="00D92D2B"/>
    <w:rsid w:val="00DA7269"/>
    <w:rsid w:val="00DA7C8D"/>
    <w:rsid w:val="00DC26D6"/>
    <w:rsid w:val="00E050D2"/>
    <w:rsid w:val="00E15FC5"/>
    <w:rsid w:val="00E22079"/>
    <w:rsid w:val="00E5120D"/>
    <w:rsid w:val="00E544BF"/>
    <w:rsid w:val="00E618F4"/>
    <w:rsid w:val="00E82AF8"/>
    <w:rsid w:val="00EA7DC0"/>
    <w:rsid w:val="00EC70FD"/>
    <w:rsid w:val="00EF3397"/>
    <w:rsid w:val="00F125A6"/>
    <w:rsid w:val="00F3055D"/>
    <w:rsid w:val="00F3461F"/>
    <w:rsid w:val="00F50C12"/>
    <w:rsid w:val="00F52369"/>
    <w:rsid w:val="00F5288E"/>
    <w:rsid w:val="00F61277"/>
    <w:rsid w:val="00F755A1"/>
    <w:rsid w:val="00F90BDD"/>
    <w:rsid w:val="00FB340C"/>
    <w:rsid w:val="00FB5F86"/>
    <w:rsid w:val="00FC3205"/>
    <w:rsid w:val="00FC376F"/>
    <w:rsid w:val="00FD1B5A"/>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16 Point,BVI fnr,BVI fnr Char Char,EN Footnote Reference,Error-Fußnotenzeichen5,Exposant 3 Point,Footnote reference number,Footnote symbol,Footnotes refss,Superscript 6 Point,Times 10 Point,ftref,nota pié di pagina,note TESI"/>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9"/>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16 Point,BVI fnr,BVI fnr Char Char,EN Footnote Reference,Error-Fußnotenzeichen5,Exposant 3 Point,Footnote reference number,Footnote symbol,Footnotes refss,Superscript 6 Point,Times 10 Point,ftref,nota pié di pagina,note TESI"/>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примечан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E17F6A"/>
    <w:rPr>
      <w:sz w:val="20"/>
      <w:szCs w:val="20"/>
    </w:rPr>
  </w:style>
  <w:style w:type="character" w:customStyle="1" w:styleId="af4">
    <w:name w:val="Текст сноски Знак"/>
    <w:link w:val="af3"/>
    <w:uiPriority w:val="99"/>
    <w:semiHidden/>
    <w:rsid w:val="00E17F6A"/>
    <w:rPr>
      <w:rFonts w:ascii="Arial" w:hAnsi="Arial" w:cs="Arial"/>
      <w:lang w:val="en-GB" w:eastAsia="en-GB"/>
    </w:rPr>
  </w:style>
  <w:style w:type="character" w:styleId="af5">
    <w:name w:val="Hyperlink"/>
    <w:basedOn w:val="a0"/>
    <w:uiPriority w:val="99"/>
    <w:unhideWhenUsed/>
    <w:rsid w:val="00462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49192124-5656-478D-9E34-EFF2C70B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4598</Words>
  <Characters>26215</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AE.FC.RC.AllServicesandGoods</vt:lpstr>
      <vt:lpstr>AE.FC.RC.AllServicesandGoods</vt:lpstr>
    </vt:vector>
  </TitlesOfParts>
  <Company>Council of Europe</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Olena Chernykh</cp:lastModifiedBy>
  <cp:revision>2</cp:revision>
  <cp:lastPrinted>2016-04-12T12:31:00Z</cp:lastPrinted>
  <dcterms:created xsi:type="dcterms:W3CDTF">2020-09-10T13:02:00Z</dcterms:created>
  <dcterms:modified xsi:type="dcterms:W3CDTF">2020-09-10T13:02:00Z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