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2070" w14:textId="343CC6DD" w:rsidR="006E2728" w:rsidRPr="00DF5B77" w:rsidRDefault="006E2728" w:rsidP="00CC7E48">
      <w:pPr>
        <w:pStyle w:val="PlainText"/>
        <w:jc w:val="both"/>
        <w:rPr>
          <w:b/>
          <w:bCs/>
          <w:szCs w:val="22"/>
          <w:u w:val="single"/>
          <w:lang w:val="tr-TR"/>
        </w:rPr>
      </w:pPr>
      <w:r w:rsidRPr="00DF5B77">
        <w:rPr>
          <w:b/>
          <w:bCs/>
          <w:szCs w:val="22"/>
          <w:u w:val="single"/>
          <w:lang w:val="tr-TR"/>
        </w:rPr>
        <w:t>SORULAR &amp; CEVAPLAR</w:t>
      </w:r>
    </w:p>
    <w:p w14:paraId="660A92DE" w14:textId="77777777" w:rsidR="006E2728" w:rsidRPr="00DF5B77" w:rsidRDefault="006E2728" w:rsidP="00CC7E48">
      <w:pPr>
        <w:pStyle w:val="PlainText"/>
        <w:jc w:val="both"/>
        <w:rPr>
          <w:b/>
          <w:bCs/>
          <w:szCs w:val="22"/>
          <w:lang w:val="tr-TR"/>
        </w:rPr>
      </w:pPr>
    </w:p>
    <w:p w14:paraId="3D3218DB" w14:textId="11C2B9BA" w:rsidR="00CC7E48" w:rsidRPr="00DF5B77" w:rsidRDefault="006E2728" w:rsidP="006E2728">
      <w:pPr>
        <w:pStyle w:val="PlainText"/>
        <w:jc w:val="both"/>
        <w:rPr>
          <w:szCs w:val="22"/>
          <w:lang w:val="tr-TR"/>
        </w:rPr>
      </w:pPr>
      <w:r w:rsidRPr="00DF5B77">
        <w:rPr>
          <w:b/>
          <w:bCs/>
          <w:szCs w:val="22"/>
          <w:lang w:val="tr-TR"/>
        </w:rPr>
        <w:t xml:space="preserve">Soru </w:t>
      </w:r>
      <w:r w:rsidR="00CC7E48" w:rsidRPr="00DF5B77">
        <w:rPr>
          <w:b/>
          <w:bCs/>
          <w:szCs w:val="22"/>
          <w:lang w:val="tr-TR"/>
        </w:rPr>
        <w:t xml:space="preserve">1: </w:t>
      </w:r>
      <w:r w:rsidRPr="00DF5B77">
        <w:rPr>
          <w:b/>
          <w:bCs/>
          <w:szCs w:val="22"/>
          <w:lang w:val="tr-TR"/>
        </w:rPr>
        <w:t xml:space="preserve">Bir avukat olarak hibe çağrısına bireysel başvuru yapabilir miyim yoksa baronun mu başvuru yapması gerekiyor? </w:t>
      </w:r>
    </w:p>
    <w:p w14:paraId="45F04F94" w14:textId="33E1B5D6" w:rsidR="00CC7E48" w:rsidRPr="00DF5B77" w:rsidRDefault="006E2728" w:rsidP="00CC7E48">
      <w:pPr>
        <w:jc w:val="both"/>
        <w:rPr>
          <w:lang w:val="tr-TR"/>
        </w:rPr>
      </w:pPr>
      <w:r w:rsidRPr="00DF5B77">
        <w:rPr>
          <w:lang w:val="tr-TR"/>
        </w:rPr>
        <w:t xml:space="preserve">Teklif çağrısının Giriş (Introduction) bölümünde belirtildiği üzere, hibe yararlanıcıları </w:t>
      </w:r>
      <w:r w:rsidRPr="00DF5B77">
        <w:rPr>
          <w:rFonts w:cstheme="minorHAnsi"/>
          <w:lang w:val="tr-TR"/>
        </w:rPr>
        <w:t>Türkiye’de kayıtlı ve faaliyet gösteren</w:t>
      </w:r>
      <w:r w:rsidRPr="00DF5B77">
        <w:rPr>
          <w:rFonts w:cstheme="minorHAnsi"/>
          <w:b/>
          <w:bCs/>
          <w:lang w:val="tr-TR"/>
        </w:rPr>
        <w:t xml:space="preserve"> sivil toplum kuruluşları</w:t>
      </w:r>
      <w:r w:rsidRPr="00DF5B77">
        <w:rPr>
          <w:rFonts w:cstheme="minorHAnsi"/>
          <w:lang w:val="tr-TR"/>
        </w:rPr>
        <w:t xml:space="preserve"> arasından seçilecektir. </w:t>
      </w:r>
      <w:r w:rsidR="001B59DF" w:rsidRPr="00DF5B77">
        <w:rPr>
          <w:rFonts w:cstheme="minorHAnsi"/>
          <w:lang w:val="tr-TR"/>
        </w:rPr>
        <w:t>Gerçek kişiler</w:t>
      </w:r>
      <w:r w:rsidR="009822D5">
        <w:rPr>
          <w:rFonts w:cstheme="minorHAnsi"/>
          <w:lang w:val="tr-TR"/>
        </w:rPr>
        <w:t xml:space="preserve"> başvuru yapamazlar, </w:t>
      </w:r>
      <w:r w:rsidR="001B59DF" w:rsidRPr="00DF5B77">
        <w:rPr>
          <w:rFonts w:cstheme="minorHAnsi"/>
          <w:lang w:val="tr-TR"/>
        </w:rPr>
        <w:t xml:space="preserve">barolar </w:t>
      </w:r>
      <w:r w:rsidR="009822D5">
        <w:rPr>
          <w:rFonts w:cstheme="minorHAnsi"/>
          <w:lang w:val="tr-TR"/>
        </w:rPr>
        <w:t xml:space="preserve">ise </w:t>
      </w:r>
      <w:r w:rsidR="003D3174" w:rsidRPr="00DF5B77">
        <w:rPr>
          <w:rFonts w:cstheme="minorHAnsi"/>
          <w:lang w:val="tr-TR"/>
        </w:rPr>
        <w:t xml:space="preserve">STKlerle iş birliği yapmaksızın </w:t>
      </w:r>
      <w:r w:rsidR="001B59DF" w:rsidRPr="00DF5B77">
        <w:rPr>
          <w:rFonts w:cstheme="minorHAnsi"/>
          <w:lang w:val="tr-TR"/>
        </w:rPr>
        <w:t>başvuru yapamazlar.</w:t>
      </w:r>
    </w:p>
    <w:p w14:paraId="2F29C3F9" w14:textId="77777777" w:rsidR="00CC7E48" w:rsidRPr="00DF5B77" w:rsidRDefault="00CC7E48" w:rsidP="00CC7E48">
      <w:pPr>
        <w:jc w:val="both"/>
        <w:rPr>
          <w:lang w:val="tr-TR"/>
        </w:rPr>
      </w:pPr>
    </w:p>
    <w:p w14:paraId="704FEDD0" w14:textId="11EAD28F" w:rsidR="00CC7E48" w:rsidRPr="00DF5B77" w:rsidRDefault="006E2728" w:rsidP="00CC7E48">
      <w:pPr>
        <w:jc w:val="both"/>
        <w:rPr>
          <w:b/>
          <w:bCs/>
          <w:lang w:val="tr-TR"/>
        </w:rPr>
      </w:pPr>
      <w:r w:rsidRPr="00DF5B77">
        <w:rPr>
          <w:b/>
          <w:bCs/>
          <w:lang w:val="tr-TR"/>
        </w:rPr>
        <w:t xml:space="preserve">Soru </w:t>
      </w:r>
      <w:r w:rsidR="00CC7E48" w:rsidRPr="00DF5B77">
        <w:rPr>
          <w:b/>
          <w:bCs/>
          <w:lang w:val="tr-TR"/>
        </w:rPr>
        <w:t xml:space="preserve">2: Bu proje kapsamında STK’ların geliştireceği projeye Baro Başkanlıklarının destek olması (detaylı bilgi kısmında niyet mektubundan bahsedilmektedir) yoluyla </w:t>
      </w:r>
      <w:r w:rsidRPr="00DF5B77">
        <w:rPr>
          <w:b/>
          <w:bCs/>
          <w:lang w:val="tr-TR"/>
        </w:rPr>
        <w:t xml:space="preserve">mı </w:t>
      </w:r>
      <w:r w:rsidR="00CC7E48" w:rsidRPr="00DF5B77">
        <w:rPr>
          <w:b/>
          <w:bCs/>
          <w:lang w:val="tr-TR"/>
        </w:rPr>
        <w:t xml:space="preserve">teklif </w:t>
      </w:r>
      <w:r w:rsidRPr="00DF5B77">
        <w:rPr>
          <w:b/>
          <w:bCs/>
          <w:lang w:val="tr-TR"/>
        </w:rPr>
        <w:t xml:space="preserve">sunulması </w:t>
      </w:r>
      <w:r w:rsidR="00CC7E48" w:rsidRPr="00DF5B77">
        <w:rPr>
          <w:b/>
          <w:bCs/>
          <w:lang w:val="tr-TR"/>
        </w:rPr>
        <w:t>gerekmektedir, yoksa projenin herhangi bir STK olmaksızın doğrudan Baro Başkanlığı tarafından geliştirilmesi</w:t>
      </w:r>
      <w:r w:rsidRPr="00DF5B77">
        <w:rPr>
          <w:b/>
          <w:bCs/>
          <w:lang w:val="tr-TR"/>
        </w:rPr>
        <w:t xml:space="preserve"> ve </w:t>
      </w:r>
      <w:r w:rsidR="00CC7E48" w:rsidRPr="00DF5B77">
        <w:rPr>
          <w:b/>
          <w:bCs/>
          <w:lang w:val="tr-TR"/>
        </w:rPr>
        <w:t>yürütülmesi mümkün müdür?</w:t>
      </w:r>
    </w:p>
    <w:p w14:paraId="7D68532D" w14:textId="0D6E35FB" w:rsidR="006E2728" w:rsidRPr="00DF5B77" w:rsidRDefault="006E2728" w:rsidP="006E2728">
      <w:pPr>
        <w:jc w:val="both"/>
        <w:rPr>
          <w:lang w:val="tr-TR"/>
        </w:rPr>
      </w:pPr>
      <w:r w:rsidRPr="00DF5B77">
        <w:rPr>
          <w:lang w:val="tr-TR"/>
        </w:rPr>
        <w:t xml:space="preserve">Teklif çağrısının Giriş (Introduction) bölümünde belirtildiği üzere, hibe yararlanıcıları </w:t>
      </w:r>
      <w:r w:rsidRPr="00DF5B77">
        <w:rPr>
          <w:rFonts w:cstheme="minorHAnsi"/>
          <w:lang w:val="tr-TR"/>
        </w:rPr>
        <w:t xml:space="preserve">Türkiye’de kayıtlı ve faaliyet gösteren </w:t>
      </w:r>
      <w:r w:rsidRPr="00DF5B77">
        <w:rPr>
          <w:rFonts w:cstheme="minorHAnsi"/>
          <w:b/>
          <w:bCs/>
          <w:lang w:val="tr-TR"/>
        </w:rPr>
        <w:t>sivil toplum kuruluşlarına (STK)</w:t>
      </w:r>
      <w:r w:rsidRPr="00DF5B77">
        <w:rPr>
          <w:rFonts w:cstheme="minorHAnsi"/>
          <w:lang w:val="tr-TR"/>
        </w:rPr>
        <w:t xml:space="preserve"> arasından seçilecektir. </w:t>
      </w:r>
      <w:r w:rsidR="009822D5">
        <w:rPr>
          <w:rFonts w:cstheme="minorHAnsi"/>
          <w:lang w:val="tr-TR"/>
        </w:rPr>
        <w:t>B</w:t>
      </w:r>
      <w:r w:rsidR="00D06276" w:rsidRPr="00DF5B77">
        <w:rPr>
          <w:rFonts w:cstheme="minorHAnsi"/>
          <w:lang w:val="tr-TR"/>
        </w:rPr>
        <w:t>arolar STKlerle iş birliği yapmaksızın başvuru yapamazlar.</w:t>
      </w:r>
    </w:p>
    <w:p w14:paraId="4190384A" w14:textId="07B7C000" w:rsidR="006E2728" w:rsidRPr="00DF5B77" w:rsidRDefault="006E2728" w:rsidP="00CC7E48">
      <w:pPr>
        <w:jc w:val="both"/>
        <w:rPr>
          <w:lang w:val="tr-TR"/>
        </w:rPr>
      </w:pPr>
      <w:r w:rsidRPr="00DF5B77">
        <w:rPr>
          <w:lang w:val="tr-TR"/>
        </w:rPr>
        <w:t xml:space="preserve">Teklif çağrısının Gereklilikler (Requirements) bölümünün altıncı kısmında belirtildiği üzere, sivil toplum kuruluşları tarafından sunulan proje tekliflerinde </w:t>
      </w:r>
      <w:r w:rsidRPr="00DF5B77">
        <w:rPr>
          <w:b/>
          <w:bCs/>
          <w:lang w:val="tr-TR"/>
        </w:rPr>
        <w:t>baro(lar) ile iş birliği</w:t>
      </w:r>
      <w:r w:rsidRPr="00DF5B77">
        <w:rPr>
          <w:lang w:val="tr-TR"/>
        </w:rPr>
        <w:t xml:space="preserve"> öngörülmesi tercih sebebidir. Bu durumda, </w:t>
      </w:r>
      <w:r w:rsidR="00D22B0E" w:rsidRPr="00DF5B77">
        <w:rPr>
          <w:lang w:val="tr-TR"/>
        </w:rPr>
        <w:t xml:space="preserve">başvuru için </w:t>
      </w:r>
      <w:r w:rsidRPr="00DF5B77">
        <w:rPr>
          <w:lang w:val="tr-TR"/>
        </w:rPr>
        <w:t xml:space="preserve">destekleyici </w:t>
      </w:r>
      <w:r w:rsidR="00D22B0E" w:rsidRPr="00DF5B77">
        <w:rPr>
          <w:lang w:val="tr-TR"/>
        </w:rPr>
        <w:t xml:space="preserve">gerekli </w:t>
      </w:r>
      <w:r w:rsidRPr="00DF5B77">
        <w:rPr>
          <w:lang w:val="tr-TR"/>
        </w:rPr>
        <w:t>belge</w:t>
      </w:r>
      <w:r w:rsidR="00D22B0E" w:rsidRPr="00DF5B77">
        <w:rPr>
          <w:lang w:val="tr-TR"/>
        </w:rPr>
        <w:t>lere</w:t>
      </w:r>
      <w:r w:rsidRPr="00DF5B77">
        <w:rPr>
          <w:lang w:val="tr-TR"/>
        </w:rPr>
        <w:t xml:space="preserve"> </w:t>
      </w:r>
      <w:r w:rsidRPr="00DF5B77">
        <w:rPr>
          <w:rFonts w:cstheme="minorHAnsi"/>
          <w:lang w:val="tr-TR"/>
        </w:rPr>
        <w:t xml:space="preserve">baro(ların)nun STKleri proje faaliyetleri kapsamında desteklemeye istekli olduğunu belirten </w:t>
      </w:r>
      <w:r w:rsidRPr="00DF5B77">
        <w:rPr>
          <w:lang w:val="tr-TR"/>
        </w:rPr>
        <w:t>İngilizce hazırlanmış</w:t>
      </w:r>
      <w:r w:rsidRPr="00DF5B77">
        <w:rPr>
          <w:rFonts w:cstheme="minorHAnsi"/>
          <w:lang w:val="tr-TR"/>
        </w:rPr>
        <w:t xml:space="preserve"> bir niyet mektubu</w:t>
      </w:r>
      <w:r w:rsidRPr="00DF5B77">
        <w:rPr>
          <w:lang w:val="tr-TR"/>
        </w:rPr>
        <w:t xml:space="preserve"> eklenmelidir. </w:t>
      </w:r>
    </w:p>
    <w:p w14:paraId="603A0B8F" w14:textId="77777777" w:rsidR="006E2728" w:rsidRPr="00DF5B77" w:rsidRDefault="006E2728" w:rsidP="00CC7E48">
      <w:pPr>
        <w:jc w:val="both"/>
        <w:rPr>
          <w:lang w:val="tr-TR"/>
        </w:rPr>
      </w:pPr>
    </w:p>
    <w:p w14:paraId="12DD0997" w14:textId="04143248" w:rsidR="00CC7E48" w:rsidRPr="00DF5B77" w:rsidRDefault="006E2728" w:rsidP="00CC7E48">
      <w:pPr>
        <w:jc w:val="both"/>
        <w:rPr>
          <w:b/>
          <w:bCs/>
          <w:lang w:val="tr-TR"/>
        </w:rPr>
      </w:pPr>
      <w:r w:rsidRPr="00DF5B77">
        <w:rPr>
          <w:b/>
          <w:bCs/>
          <w:lang w:val="tr-TR"/>
        </w:rPr>
        <w:t xml:space="preserve">Soru 3: </w:t>
      </w:r>
      <w:r w:rsidR="00CC7E48" w:rsidRPr="00DF5B77">
        <w:rPr>
          <w:b/>
          <w:bCs/>
          <w:lang w:val="tr-TR"/>
        </w:rPr>
        <w:t xml:space="preserve">Başvuruda </w:t>
      </w:r>
      <w:r w:rsidRPr="00DF5B77">
        <w:rPr>
          <w:b/>
          <w:bCs/>
          <w:lang w:val="tr-TR"/>
        </w:rPr>
        <w:t xml:space="preserve">istenen </w:t>
      </w:r>
      <w:r w:rsidR="00CC7E48" w:rsidRPr="00DF5B77">
        <w:rPr>
          <w:b/>
          <w:bCs/>
          <w:lang w:val="tr-TR"/>
        </w:rPr>
        <w:t>belgeler arasında dernek tüzüğü, tescil, 4 yıllık mali beyanname, yetki belgesi gibi belgeler var. Bunlar derneklerin bağlı olduğu D</w:t>
      </w:r>
      <w:r w:rsidR="001F75DB" w:rsidRPr="00DF5B77">
        <w:rPr>
          <w:b/>
          <w:bCs/>
          <w:lang w:val="tr-TR"/>
        </w:rPr>
        <w:t xml:space="preserve">ERBİS </w:t>
      </w:r>
      <w:r w:rsidR="00CC7E48" w:rsidRPr="00DF5B77">
        <w:rPr>
          <w:b/>
          <w:bCs/>
          <w:lang w:val="tr-TR"/>
        </w:rPr>
        <w:t xml:space="preserve">sisteminden online alınıyor ve bu sistem sadece Türkçe hizmet veriyor. Bu belgeleri nasıl İngilizce olarak ileteceğiz? Tek tek çeviri yapmak oldukça maliyetli olacaktır ve İç işleri Bakanlığı Sivil Toplumla İlişkiler Müdürlüğü kaşesi ve </w:t>
      </w:r>
      <w:r w:rsidR="001F75DB" w:rsidRPr="00DF5B77">
        <w:rPr>
          <w:b/>
          <w:bCs/>
          <w:lang w:val="tr-TR"/>
        </w:rPr>
        <w:t xml:space="preserve">mührü </w:t>
      </w:r>
      <w:r w:rsidR="00CC7E48" w:rsidRPr="00DF5B77">
        <w:rPr>
          <w:b/>
          <w:bCs/>
          <w:lang w:val="tr-TR"/>
        </w:rPr>
        <w:t>bu çevirilerde olamayacaktır. </w:t>
      </w:r>
    </w:p>
    <w:p w14:paraId="7E120E70" w14:textId="6BE67D6F" w:rsidR="00A65D26" w:rsidRPr="00DF5B77" w:rsidRDefault="00A65D26" w:rsidP="00A65D26">
      <w:pPr>
        <w:jc w:val="both"/>
        <w:rPr>
          <w:lang w:val="tr-TR"/>
        </w:rPr>
      </w:pPr>
      <w:r w:rsidRPr="00DF5B77">
        <w:rPr>
          <w:lang w:val="tr-TR"/>
        </w:rPr>
        <w:t>Düzeltilmiş teklif çağrısının Nasıl Başvuru Yapılır (How to Apply) bölümünün ilk kısmında (Sunulması gereken belgeler</w:t>
      </w:r>
      <w:r w:rsidR="001F75DB" w:rsidRPr="00DF5B77">
        <w:rPr>
          <w:lang w:val="tr-TR"/>
        </w:rPr>
        <w:t>/ Documents to be submitted</w:t>
      </w:r>
      <w:r w:rsidRPr="00DF5B77">
        <w:rPr>
          <w:lang w:val="tr-TR"/>
        </w:rPr>
        <w:t>) belirtildiği üzere, “</w:t>
      </w:r>
      <w:r w:rsidRPr="00DF5B77">
        <w:rPr>
          <w:rFonts w:cstheme="minorHAnsi"/>
          <w:lang w:val="tr-TR"/>
        </w:rPr>
        <w:t>tescil kaydı”, “başvuru sahibinin banka hesabı olduğunu gösteren belge” ve “son 4 yıla ait gelir – gider tablosu”</w:t>
      </w:r>
      <w:r w:rsidR="00D22B0E" w:rsidRPr="00DF5B77">
        <w:rPr>
          <w:rFonts w:cstheme="minorHAnsi"/>
          <w:lang w:val="tr-TR"/>
        </w:rPr>
        <w:t xml:space="preserve"> Türkçe olarak sunulabilir. Diğer tüm belgeler</w:t>
      </w:r>
      <w:r w:rsidRPr="00DF5B77">
        <w:rPr>
          <w:rFonts w:cstheme="minorHAnsi"/>
          <w:lang w:val="tr-TR"/>
        </w:rPr>
        <w:t xml:space="preserve"> (</w:t>
      </w:r>
      <w:r w:rsidRPr="00DF5B77">
        <w:rPr>
          <w:lang w:val="tr-TR"/>
        </w:rPr>
        <w:t>kuruluş tüzüğü de dâhil olmak üzere</w:t>
      </w:r>
      <w:r w:rsidRPr="00DF5B77">
        <w:rPr>
          <w:rFonts w:cstheme="minorHAnsi"/>
          <w:lang w:val="tr-TR"/>
        </w:rPr>
        <w:t>) İngilizce olarak sunulmalıdır.</w:t>
      </w:r>
    </w:p>
    <w:p w14:paraId="67C7A272" w14:textId="52952CE2" w:rsidR="00CC7E48" w:rsidRPr="00DF5B77" w:rsidRDefault="00CC7E48" w:rsidP="00CC7E48">
      <w:pPr>
        <w:jc w:val="both"/>
        <w:rPr>
          <w:lang w:val="tr-TR"/>
        </w:rPr>
      </w:pPr>
      <w:r w:rsidRPr="00DF5B77">
        <w:rPr>
          <w:lang w:val="tr-TR"/>
        </w:rPr>
        <w:t>“</w:t>
      </w:r>
      <w:r w:rsidR="00A65D26" w:rsidRPr="00DF5B77">
        <w:rPr>
          <w:rFonts w:cstheme="minorHAnsi"/>
          <w:lang w:val="tr-TR"/>
        </w:rPr>
        <w:t>Temsilcinin başvuru sahibi adına işlem yapabilmesine yönelik yetkilendirme belgesi</w:t>
      </w:r>
      <w:r w:rsidRPr="00DF5B77">
        <w:rPr>
          <w:lang w:val="tr-TR"/>
        </w:rPr>
        <w:t xml:space="preserve">” </w:t>
      </w:r>
      <w:r w:rsidR="00A65D26" w:rsidRPr="00DF5B77">
        <w:rPr>
          <w:lang w:val="tr-TR"/>
        </w:rPr>
        <w:t>STK tarafından temsilciye kuruluş adına işlem yapma yetkisi verildiğinin beyan edildiği imzalı/kaşeli resmi bir belgedir</w:t>
      </w:r>
      <w:r w:rsidR="00D22B0E" w:rsidRPr="00DF5B77">
        <w:rPr>
          <w:lang w:val="tr-TR"/>
        </w:rPr>
        <w:t>,</w:t>
      </w:r>
      <w:r w:rsidR="00A65D26" w:rsidRPr="00DF5B77">
        <w:rPr>
          <w:lang w:val="tr-TR"/>
        </w:rPr>
        <w:t xml:space="preserve"> İngilizce olarak hazırlanmalıdır. </w:t>
      </w:r>
    </w:p>
    <w:p w14:paraId="5F95682D" w14:textId="77777777" w:rsidR="00A65D26" w:rsidRPr="00DF5B77" w:rsidRDefault="00A65D26" w:rsidP="00CC7E48">
      <w:pPr>
        <w:jc w:val="both"/>
        <w:rPr>
          <w:lang w:val="tr-TR"/>
        </w:rPr>
      </w:pPr>
    </w:p>
    <w:p w14:paraId="242184C5" w14:textId="4E889744" w:rsidR="00CC7E48" w:rsidRPr="00DF5B77" w:rsidRDefault="00A65D26" w:rsidP="00CC7E48">
      <w:pPr>
        <w:jc w:val="both"/>
        <w:rPr>
          <w:b/>
          <w:bCs/>
          <w:lang w:val="tr-TR"/>
        </w:rPr>
      </w:pPr>
      <w:r w:rsidRPr="00DF5B77">
        <w:rPr>
          <w:b/>
          <w:bCs/>
          <w:lang w:val="tr-TR"/>
        </w:rPr>
        <w:t>Soru 4: K</w:t>
      </w:r>
      <w:r w:rsidR="001F75DB" w:rsidRPr="00DF5B77">
        <w:rPr>
          <w:b/>
          <w:bCs/>
          <w:lang w:val="tr-TR"/>
        </w:rPr>
        <w:t>â</w:t>
      </w:r>
      <w:r w:rsidR="00CC7E48" w:rsidRPr="00DF5B77">
        <w:rPr>
          <w:b/>
          <w:bCs/>
          <w:lang w:val="tr-TR"/>
        </w:rPr>
        <w:t>r amacı gütmeyen kooperatifler</w:t>
      </w:r>
      <w:r w:rsidRPr="00DF5B77">
        <w:rPr>
          <w:b/>
          <w:bCs/>
          <w:lang w:val="tr-TR"/>
        </w:rPr>
        <w:t xml:space="preserve"> hibe çağrısına başvuru yapabilir mi?</w:t>
      </w:r>
    </w:p>
    <w:p w14:paraId="6BFD2F9E" w14:textId="08BB0B96" w:rsidR="00C4023B" w:rsidRPr="00DF5B77" w:rsidRDefault="00A65D26" w:rsidP="001F75DB">
      <w:pPr>
        <w:jc w:val="both"/>
        <w:rPr>
          <w:lang w:val="tr-TR"/>
        </w:rPr>
      </w:pPr>
      <w:r w:rsidRPr="00DF5B77">
        <w:rPr>
          <w:lang w:val="tr-TR"/>
        </w:rPr>
        <w:t xml:space="preserve">Tekilf çağrısının Değerlendirme ve Seçim Usulü (Evaluation and Selection Procedure) bölümünün ikinci kısmında (Uygunluk kriterleri/Eligibility criteria) belirtildiği üzere, </w:t>
      </w:r>
      <w:r w:rsidR="001F75DB" w:rsidRPr="00DF5B77">
        <w:rPr>
          <w:lang w:val="tr-TR"/>
        </w:rPr>
        <w:t xml:space="preserve">hibe almaya hak kazanılabilmesi için başvurucunun Türkiye </w:t>
      </w:r>
      <w:r w:rsidR="001B59DF" w:rsidRPr="00DF5B77">
        <w:rPr>
          <w:lang w:val="tr-TR"/>
        </w:rPr>
        <w:t>C</w:t>
      </w:r>
      <w:r w:rsidR="001F75DB" w:rsidRPr="00DF5B77">
        <w:rPr>
          <w:lang w:val="tr-TR"/>
        </w:rPr>
        <w:t>umhuriyeti</w:t>
      </w:r>
      <w:r w:rsidR="00D22B0E" w:rsidRPr="00DF5B77">
        <w:rPr>
          <w:lang w:val="tr-TR"/>
        </w:rPr>
        <w:t>’nin ilgili</w:t>
      </w:r>
      <w:r w:rsidR="001F75DB" w:rsidRPr="00DF5B77">
        <w:rPr>
          <w:lang w:val="tr-TR"/>
        </w:rPr>
        <w:t xml:space="preserve"> kanunlarına göre kurulmuş ve faal bir </w:t>
      </w:r>
      <w:r w:rsidR="001F75DB" w:rsidRPr="00DF5B77">
        <w:rPr>
          <w:b/>
          <w:bCs/>
          <w:lang w:val="tr-TR"/>
        </w:rPr>
        <w:t>sivil toplum kuruluşu</w:t>
      </w:r>
      <w:r w:rsidR="001F75DB" w:rsidRPr="00DF5B77">
        <w:rPr>
          <w:lang w:val="tr-TR"/>
        </w:rPr>
        <w:t xml:space="preserve"> olması gerekmektedir. </w:t>
      </w:r>
      <w:r w:rsidR="00977E38" w:rsidRPr="00DF5B77">
        <w:rPr>
          <w:lang w:val="tr-TR"/>
        </w:rPr>
        <w:t xml:space="preserve">Nasıl </w:t>
      </w:r>
      <w:r w:rsidR="00D22B0E" w:rsidRPr="00DF5B77">
        <w:rPr>
          <w:lang w:val="tr-TR"/>
        </w:rPr>
        <w:t>Başvuru Yapılır (How to Apply)</w:t>
      </w:r>
      <w:r w:rsidR="00977E38" w:rsidRPr="00DF5B77">
        <w:rPr>
          <w:lang w:val="tr-TR"/>
        </w:rPr>
        <w:t xml:space="preserve"> kısmında belirtildiği gibi </w:t>
      </w:r>
      <w:r w:rsidR="00D22B0E" w:rsidRPr="00DF5B77">
        <w:rPr>
          <w:lang w:val="tr-TR"/>
        </w:rPr>
        <w:t xml:space="preserve">başvuran kurumun </w:t>
      </w:r>
      <w:r w:rsidR="00977E38" w:rsidRPr="00DF5B77">
        <w:rPr>
          <w:lang w:val="tr-TR"/>
        </w:rPr>
        <w:t>sivil toplum kuruluşu ol</w:t>
      </w:r>
      <w:r w:rsidR="00D22B0E" w:rsidRPr="00DF5B77">
        <w:rPr>
          <w:lang w:val="tr-TR"/>
        </w:rPr>
        <w:t>duğunu gösteren tescil kaydı</w:t>
      </w:r>
      <w:r w:rsidR="00D06276" w:rsidRPr="00DF5B77">
        <w:rPr>
          <w:lang w:val="tr-TR"/>
        </w:rPr>
        <w:t>,</w:t>
      </w:r>
      <w:r w:rsidR="00D22B0E" w:rsidRPr="00DF5B77">
        <w:rPr>
          <w:lang w:val="tr-TR"/>
        </w:rPr>
        <w:t xml:space="preserve"> başvuru sırasında sunulması gereken belgeler arasındadır.</w:t>
      </w:r>
      <w:r w:rsidR="00977E38" w:rsidRPr="00DF5B77">
        <w:rPr>
          <w:lang w:val="tr-TR"/>
        </w:rPr>
        <w:t xml:space="preserve"> </w:t>
      </w:r>
    </w:p>
    <w:p w14:paraId="13D01FC8" w14:textId="79493454" w:rsidR="002F14F3" w:rsidRPr="00DF5B77" w:rsidRDefault="002F14F3" w:rsidP="001F75DB">
      <w:pPr>
        <w:jc w:val="both"/>
        <w:rPr>
          <w:b/>
          <w:bCs/>
          <w:color w:val="000000"/>
          <w:shd w:val="clear" w:color="auto" w:fill="FFFFFF"/>
          <w:lang w:val="tr-TR"/>
        </w:rPr>
      </w:pPr>
      <w:r w:rsidRPr="00DF5B77">
        <w:rPr>
          <w:b/>
          <w:bCs/>
          <w:lang w:val="tr-TR"/>
        </w:rPr>
        <w:lastRenderedPageBreak/>
        <w:t xml:space="preserve">Soru 5: </w:t>
      </w:r>
      <w:r w:rsidRPr="00DF5B77">
        <w:rPr>
          <w:b/>
          <w:bCs/>
          <w:color w:val="000000"/>
          <w:shd w:val="clear" w:color="auto" w:fill="FFFFFF"/>
          <w:lang w:val="tr-TR"/>
        </w:rPr>
        <w:t>Hibenize 4 mali yılını doldurmamış sivil toplum kuruluşları başvuramıyor mu?</w:t>
      </w:r>
    </w:p>
    <w:p w14:paraId="63847864" w14:textId="411C6B68" w:rsidR="002F14F3" w:rsidRPr="00DF5B77" w:rsidRDefault="002F14F3" w:rsidP="001F75DB">
      <w:pPr>
        <w:jc w:val="both"/>
        <w:rPr>
          <w:lang w:val="tr-TR"/>
        </w:rPr>
      </w:pPr>
      <w:r w:rsidRPr="00DF5B77">
        <w:rPr>
          <w:lang w:val="tr-TR"/>
        </w:rPr>
        <w:t xml:space="preserve">Tekilf çağrısının Değerlendirme ve Seçim Usulü (Evaluation and Selection Procedure) bölümünün ikinci kısmında (Uygunluk kriterleri/Eligibility criteria), hibe </w:t>
      </w:r>
      <w:r w:rsidR="00BD54DE" w:rsidRPr="00DF5B77">
        <w:rPr>
          <w:lang w:val="tr-TR"/>
        </w:rPr>
        <w:t>için</w:t>
      </w:r>
      <w:r w:rsidR="00C22B21" w:rsidRPr="00DF5B77">
        <w:rPr>
          <w:lang w:val="tr-TR"/>
        </w:rPr>
        <w:t xml:space="preserve"> </w:t>
      </w:r>
      <w:r w:rsidR="00BD54DE" w:rsidRPr="00DF5B77">
        <w:rPr>
          <w:lang w:val="tr-TR"/>
        </w:rPr>
        <w:t>seçilebilme kriterleri arasında</w:t>
      </w:r>
      <w:r w:rsidRPr="00DF5B77">
        <w:rPr>
          <w:lang w:val="tr-TR"/>
        </w:rPr>
        <w:t xml:space="preserve"> </w:t>
      </w:r>
      <w:r w:rsidR="00BD54DE" w:rsidRPr="00DF5B77">
        <w:rPr>
          <w:lang w:val="tr-TR"/>
        </w:rPr>
        <w:t>“</w:t>
      </w:r>
      <w:r w:rsidRPr="00DF5B77">
        <w:rPr>
          <w:lang w:val="tr-TR"/>
        </w:rPr>
        <w:t xml:space="preserve">başvurucunun kadınların adalete erişiminin, kadınların insan haklarının ve toplumsal cinsiyet eşitliğinin desteklenmesi veya  kadına karşı şiddettin önlenmesi ve şiddetle mücadele alanlarında </w:t>
      </w:r>
      <w:r w:rsidRPr="00DF5B77">
        <w:rPr>
          <w:b/>
          <w:bCs/>
          <w:lang w:val="tr-TR"/>
        </w:rPr>
        <w:t>en az 4 yıldır faaliyet gösteriyor</w:t>
      </w:r>
      <w:r w:rsidRPr="00DF5B77">
        <w:rPr>
          <w:lang w:val="tr-TR"/>
        </w:rPr>
        <w:t xml:space="preserve"> olması gerekmektedir</w:t>
      </w:r>
      <w:r w:rsidR="00BD54DE" w:rsidRPr="00DF5B77">
        <w:rPr>
          <w:lang w:val="tr-TR"/>
        </w:rPr>
        <w:t>” ifadesi yer almaktadır</w:t>
      </w:r>
      <w:r w:rsidRPr="00DF5B77">
        <w:rPr>
          <w:lang w:val="tr-TR"/>
        </w:rPr>
        <w:t>.</w:t>
      </w:r>
    </w:p>
    <w:p w14:paraId="18D104FD" w14:textId="39A62395" w:rsidR="00EC5B7A" w:rsidRPr="00DF5B77" w:rsidRDefault="00EC5B7A" w:rsidP="00EC5B7A">
      <w:pPr>
        <w:jc w:val="both"/>
        <w:rPr>
          <w:b/>
          <w:bCs/>
          <w:lang w:val="tr-TR"/>
        </w:rPr>
      </w:pPr>
      <w:r w:rsidRPr="00DF5B77">
        <w:rPr>
          <w:b/>
          <w:bCs/>
          <w:lang w:val="tr-TR"/>
        </w:rPr>
        <w:t xml:space="preserve">Soru 6: </w:t>
      </w:r>
      <w:r w:rsidR="004104F4" w:rsidRPr="00DF5B77">
        <w:rPr>
          <w:b/>
          <w:bCs/>
          <w:lang w:val="tr-TR"/>
        </w:rPr>
        <w:t xml:space="preserve">Uygunluk kriterleri arasında son dört yıla ait gelir – gider tablosunun sunulması yer alıyor. Derneğin kurulmasından önce kadın avukatlar kolektifi olarak projeler yürüttük. </w:t>
      </w:r>
      <w:r w:rsidR="008412DF" w:rsidRPr="00DF5B77">
        <w:rPr>
          <w:b/>
          <w:bCs/>
          <w:lang w:val="tr-TR"/>
        </w:rPr>
        <w:t>Ş</w:t>
      </w:r>
      <w:r w:rsidR="004104F4" w:rsidRPr="00DF5B77">
        <w:rPr>
          <w:b/>
          <w:bCs/>
          <w:lang w:val="tr-TR"/>
        </w:rPr>
        <w:t>u an yıllık bütçemiz 0. Bu koşullar altında başvuru</w:t>
      </w:r>
      <w:r w:rsidR="008412DF" w:rsidRPr="00DF5B77">
        <w:rPr>
          <w:b/>
          <w:bCs/>
          <w:lang w:val="tr-TR"/>
        </w:rPr>
        <w:t>ya uygun olup olmadığımız konusunda açıklama rica ediyoruz.</w:t>
      </w:r>
      <w:r w:rsidR="004104F4" w:rsidRPr="00DF5B77">
        <w:rPr>
          <w:b/>
          <w:bCs/>
          <w:lang w:val="tr-TR"/>
        </w:rPr>
        <w:t xml:space="preserve"> </w:t>
      </w:r>
    </w:p>
    <w:p w14:paraId="004D0949" w14:textId="36A81E82" w:rsidR="008412DF" w:rsidRPr="00DF5B77" w:rsidRDefault="00EC5B7A" w:rsidP="00EC5B7A">
      <w:pPr>
        <w:jc w:val="both"/>
        <w:rPr>
          <w:lang w:val="tr-TR"/>
        </w:rPr>
      </w:pPr>
      <w:r w:rsidRPr="00DF5B77">
        <w:rPr>
          <w:lang w:val="tr-TR"/>
        </w:rPr>
        <w:t>Tekl</w:t>
      </w:r>
      <w:r w:rsidR="00EE626B" w:rsidRPr="00DF5B77">
        <w:rPr>
          <w:lang w:val="tr-TR"/>
        </w:rPr>
        <w:t>i</w:t>
      </w:r>
      <w:r w:rsidRPr="00DF5B77">
        <w:rPr>
          <w:lang w:val="tr-TR"/>
        </w:rPr>
        <w:t>f çağrısının Değerlendirme ve Seçim Usulü (Evaluation and Selection Procedure) bölümünün ikinci kısmında (Uygunluk kriterleri/Eligibility criteria), hibe için seçilebilme kriterleri arasında başvurucunun</w:t>
      </w:r>
      <w:r w:rsidR="00EE626B" w:rsidRPr="00DF5B77">
        <w:rPr>
          <w:lang w:val="tr-TR"/>
        </w:rPr>
        <w:t>, kendisinin</w:t>
      </w:r>
      <w:r w:rsidRPr="00DF5B77">
        <w:rPr>
          <w:lang w:val="tr-TR"/>
        </w:rPr>
        <w:t xml:space="preserve"> kadınların adalete erişiminin, kadınların insan haklarının ve toplumsal cinsiyet eşitliğinin desteklenmesi veya  kadına karşı şiddettin önlenmesi ve şiddetle mücadele alanlarında </w:t>
      </w:r>
      <w:r w:rsidRPr="00DF5B77">
        <w:rPr>
          <w:b/>
          <w:bCs/>
          <w:lang w:val="tr-TR"/>
        </w:rPr>
        <w:t>en az 4 yıldır faaliyet gösteriyor</w:t>
      </w:r>
      <w:r w:rsidRPr="00DF5B77">
        <w:rPr>
          <w:lang w:val="tr-TR"/>
        </w:rPr>
        <w:t xml:space="preserve"> olması gerekmektedir</w:t>
      </w:r>
      <w:r w:rsidR="00EE626B" w:rsidRPr="00DF5B77">
        <w:rPr>
          <w:lang w:val="tr-TR"/>
        </w:rPr>
        <w:t xml:space="preserve"> ve </w:t>
      </w:r>
      <w:r w:rsidR="008412DF" w:rsidRPr="00DF5B77">
        <w:rPr>
          <w:lang w:val="tr-TR"/>
        </w:rPr>
        <w:t xml:space="preserve">başvuru sahibi, hibenin verildiği dönem boyunca faaliyetlerini sürdürmek ve kendi kaynaklarıyla (insan kaynakları veya ayni katkılar dahil) katkı sağlamak için yeterli mali kapasiteye (istikrarlı ve yeterli </w:t>
      </w:r>
      <w:r w:rsidR="00CB31A7" w:rsidRPr="00DF5B77">
        <w:rPr>
          <w:lang w:val="tr-TR"/>
        </w:rPr>
        <w:t>mali</w:t>
      </w:r>
      <w:r w:rsidR="008412DF" w:rsidRPr="00DF5B77">
        <w:rPr>
          <w:lang w:val="tr-TR"/>
        </w:rPr>
        <w:t xml:space="preserve"> kaynaklara) sahip olmalıdır.</w:t>
      </w:r>
      <w:r w:rsidRPr="00DF5B77">
        <w:rPr>
          <w:lang w:val="tr-TR"/>
        </w:rPr>
        <w:t xml:space="preserve"> ifadesi yer almaktadır.</w:t>
      </w:r>
      <w:r w:rsidR="004104F4" w:rsidRPr="00DF5B77">
        <w:rPr>
          <w:lang w:val="tr-TR"/>
        </w:rPr>
        <w:t xml:space="preserve"> </w:t>
      </w:r>
    </w:p>
    <w:p w14:paraId="6D51884A" w14:textId="216E1D1A" w:rsidR="00EC5B7A" w:rsidRPr="00DF5B77" w:rsidRDefault="004104F4" w:rsidP="00EC5B7A">
      <w:pPr>
        <w:jc w:val="both"/>
        <w:rPr>
          <w:lang w:val="tr-TR"/>
        </w:rPr>
      </w:pPr>
      <w:r w:rsidRPr="00DF5B77">
        <w:rPr>
          <w:lang w:val="tr-TR"/>
        </w:rPr>
        <w:t xml:space="preserve">Ayrıca, Nasıl Başvuru Yapılır (How to Apply) kısmında belirtildiği gibi, başvuran kurumun sivil toplum kuruluşu olduğunu gösteren </w:t>
      </w:r>
      <w:r w:rsidR="00CB31A7" w:rsidRPr="00DF5B77">
        <w:rPr>
          <w:lang w:val="tr-TR"/>
        </w:rPr>
        <w:t xml:space="preserve">tescil kaydı ve </w:t>
      </w:r>
      <w:r w:rsidR="008412DF" w:rsidRPr="00DF5B77">
        <w:rPr>
          <w:lang w:val="tr-TR"/>
        </w:rPr>
        <w:t>son 4 yıla ait gelir-gider tablosu</w:t>
      </w:r>
      <w:r w:rsidRPr="00DF5B77">
        <w:rPr>
          <w:lang w:val="tr-TR"/>
        </w:rPr>
        <w:t>, başvuru sırasında sunulması gereken belgeler arasındadır.</w:t>
      </w:r>
      <w:r w:rsidR="008412DF" w:rsidRPr="00DF5B77">
        <w:rPr>
          <w:lang w:val="tr-TR"/>
        </w:rPr>
        <w:t xml:space="preserve"> </w:t>
      </w:r>
    </w:p>
    <w:p w14:paraId="7F9E118F" w14:textId="1EDEBC72" w:rsidR="00EC5B7A" w:rsidRPr="00DF5B77" w:rsidRDefault="00EC5B7A" w:rsidP="00EC5B7A">
      <w:pPr>
        <w:rPr>
          <w:b/>
          <w:bCs/>
          <w:lang w:val="tr-TR"/>
        </w:rPr>
      </w:pPr>
      <w:r w:rsidRPr="00DF5B77">
        <w:rPr>
          <w:b/>
          <w:bCs/>
          <w:lang w:val="tr-TR"/>
        </w:rPr>
        <w:t>Soru 7: Projeye yeni açılmış dernekler başvuru yapabilir mi?</w:t>
      </w:r>
    </w:p>
    <w:p w14:paraId="336FF801" w14:textId="77777777" w:rsidR="00EC5B7A" w:rsidRPr="00DF5B77" w:rsidRDefault="00EC5B7A" w:rsidP="00EC5B7A">
      <w:pPr>
        <w:jc w:val="both"/>
        <w:rPr>
          <w:lang w:val="tr-TR"/>
        </w:rPr>
      </w:pPr>
      <w:r w:rsidRPr="00DF5B77">
        <w:rPr>
          <w:lang w:val="tr-TR"/>
        </w:rPr>
        <w:t xml:space="preserve">Tekilf çağrısının Değerlendirme ve Seçim Usulü (Evaluation and Selection Procedure) bölümünün ikinci kısmında (Uygunluk kriterleri/Eligibility criteria), hibe için seçilebilme kriterleri arasında “başvurucunun kadınların adalete erişiminin, kadınların insan haklarının ve toplumsal cinsiyet eşitliğinin desteklenmesi veya  kadına karşı şiddettin önlenmesi ve şiddetle mücadele alanlarında </w:t>
      </w:r>
      <w:r w:rsidRPr="00DF5B77">
        <w:rPr>
          <w:b/>
          <w:bCs/>
          <w:lang w:val="tr-TR"/>
        </w:rPr>
        <w:t>en az 4 yıldır faaliyet gösteriyor</w:t>
      </w:r>
      <w:r w:rsidRPr="00DF5B77">
        <w:rPr>
          <w:lang w:val="tr-TR"/>
        </w:rPr>
        <w:t xml:space="preserve"> olması gerekmektedir” ifadesi yer almaktadır.</w:t>
      </w:r>
    </w:p>
    <w:p w14:paraId="18EBFBDD" w14:textId="77777777" w:rsidR="00EC5B7A" w:rsidRPr="00DF5B77" w:rsidRDefault="00EC5B7A" w:rsidP="00EC5B7A">
      <w:pPr>
        <w:rPr>
          <w:b/>
          <w:bCs/>
          <w:lang w:val="tr-TR"/>
        </w:rPr>
      </w:pPr>
    </w:p>
    <w:p w14:paraId="4907C80E" w14:textId="19A452DC" w:rsidR="00EC5B7A" w:rsidRPr="00DF5B77" w:rsidRDefault="00EC5B7A" w:rsidP="00EC5B7A">
      <w:pPr>
        <w:rPr>
          <w:b/>
          <w:bCs/>
          <w:lang w:val="tr-TR"/>
        </w:rPr>
      </w:pPr>
      <w:r w:rsidRPr="00DF5B77">
        <w:rPr>
          <w:b/>
          <w:bCs/>
          <w:lang w:val="tr-TR"/>
        </w:rPr>
        <w:t>Soru 8: Baro Kadın Hakları Merkez</w:t>
      </w:r>
      <w:r w:rsidR="00511FEE" w:rsidRPr="00DF5B77">
        <w:rPr>
          <w:b/>
          <w:bCs/>
          <w:lang w:val="tr-TR"/>
        </w:rPr>
        <w:t>i olarak başvuru hakkımız olup olmadığını teyit etmek isterim. İkinci sorum proje dili İngilizce mi olmalı</w:t>
      </w:r>
      <w:r w:rsidR="00CB31A7" w:rsidRPr="00DF5B77">
        <w:rPr>
          <w:b/>
          <w:bCs/>
          <w:lang w:val="tr-TR"/>
        </w:rPr>
        <w:t>?</w:t>
      </w:r>
      <w:r w:rsidR="00511FEE" w:rsidRPr="00DF5B77">
        <w:rPr>
          <w:b/>
          <w:bCs/>
          <w:lang w:val="tr-TR"/>
        </w:rPr>
        <w:t xml:space="preserve"> İngilizce olarak mı yazmamız gerekmektedir?</w:t>
      </w:r>
    </w:p>
    <w:p w14:paraId="2659AFAE" w14:textId="580D8B92" w:rsidR="00EC5B7A" w:rsidRPr="00DF5B77" w:rsidRDefault="00EC5B7A" w:rsidP="00EC5B7A">
      <w:pPr>
        <w:jc w:val="both"/>
        <w:rPr>
          <w:rFonts w:cstheme="minorHAnsi"/>
          <w:lang w:val="tr-TR"/>
        </w:rPr>
      </w:pPr>
      <w:r w:rsidRPr="00DF5B77">
        <w:rPr>
          <w:lang w:val="tr-TR"/>
        </w:rPr>
        <w:t xml:space="preserve">Teklif çağrısının Giriş (Introduction) bölümünde belirtildiği üzere, hibe yararlanıcıları </w:t>
      </w:r>
      <w:r w:rsidRPr="00DF5B77">
        <w:rPr>
          <w:rFonts w:cstheme="minorHAnsi"/>
          <w:lang w:val="tr-TR"/>
        </w:rPr>
        <w:t xml:space="preserve">Türkiye’de kayıtlı ve faaliyet gösteren </w:t>
      </w:r>
      <w:r w:rsidRPr="00DF5B77">
        <w:rPr>
          <w:rFonts w:cstheme="minorHAnsi"/>
          <w:b/>
          <w:bCs/>
          <w:lang w:val="tr-TR"/>
        </w:rPr>
        <w:t>sivil toplum kuruluşları (STK)</w:t>
      </w:r>
      <w:r w:rsidRPr="00DF5B77">
        <w:rPr>
          <w:rFonts w:cstheme="minorHAnsi"/>
          <w:lang w:val="tr-TR"/>
        </w:rPr>
        <w:t xml:space="preserve"> arasından seçilecektir. Gerçek kişiler ve barolar STKlerle iş birliği yapmaksızın başvuru yapamazlar.</w:t>
      </w:r>
    </w:p>
    <w:p w14:paraId="522421A2" w14:textId="7175608B" w:rsidR="00EC5B7A" w:rsidRPr="00DF5B77" w:rsidRDefault="00EC5B7A" w:rsidP="00EC5B7A">
      <w:pPr>
        <w:jc w:val="both"/>
        <w:rPr>
          <w:rFonts w:cstheme="minorHAnsi"/>
          <w:lang w:val="tr-TR"/>
        </w:rPr>
      </w:pPr>
      <w:r w:rsidRPr="00DF5B77">
        <w:rPr>
          <w:lang w:val="tr-TR"/>
        </w:rPr>
        <w:t xml:space="preserve">Düzeltilmiş teklif çağrısının Nasıl Başvuru Yapılır (How to Apply) bölümünün ilk kısmında (Sunulması gereken belgeler/ Documents to be submitted) belirtildiği üzere, </w:t>
      </w:r>
      <w:r w:rsidR="00511FEE" w:rsidRPr="00DF5B77">
        <w:rPr>
          <w:lang w:val="tr-TR"/>
        </w:rPr>
        <w:t xml:space="preserve">aşağıdaki istisnalar dışında </w:t>
      </w:r>
      <w:r w:rsidR="00511FEE" w:rsidRPr="00DF5B77">
        <w:rPr>
          <w:rFonts w:cstheme="minorHAnsi"/>
          <w:b/>
          <w:bCs/>
          <w:lang w:val="tr-TR"/>
        </w:rPr>
        <w:t>tüm belgeler</w:t>
      </w:r>
      <w:r w:rsidR="00511FEE" w:rsidRPr="00DF5B77">
        <w:rPr>
          <w:rFonts w:cstheme="minorHAnsi"/>
          <w:lang w:val="tr-TR"/>
        </w:rPr>
        <w:t xml:space="preserve"> (Başvuru Formu da dâhil olmak üzere) İngilizce olarak sunulmalıdır. Sadece </w:t>
      </w:r>
      <w:r w:rsidRPr="00DF5B77">
        <w:rPr>
          <w:lang w:val="tr-TR"/>
        </w:rPr>
        <w:t>“</w:t>
      </w:r>
      <w:r w:rsidR="00511FEE" w:rsidRPr="00DF5B77">
        <w:rPr>
          <w:rFonts w:cstheme="minorHAnsi"/>
          <w:lang w:val="tr-TR"/>
        </w:rPr>
        <w:t>t</w:t>
      </w:r>
      <w:r w:rsidRPr="00DF5B77">
        <w:rPr>
          <w:rFonts w:cstheme="minorHAnsi"/>
          <w:lang w:val="tr-TR"/>
        </w:rPr>
        <w:t xml:space="preserve">escil kaydı”, “başvuru sahibinin banka hesabı olduğunu gösteren belge” ve “son 4 yıla ait gelir – gider tablosu” Türkçe olarak sunulabilir. </w:t>
      </w:r>
    </w:p>
    <w:p w14:paraId="1E3497E6" w14:textId="4B860B99" w:rsidR="004104F4" w:rsidRPr="00DF5B77" w:rsidRDefault="00511FEE" w:rsidP="00EC5B7A">
      <w:pPr>
        <w:jc w:val="both"/>
        <w:rPr>
          <w:rFonts w:cstheme="minorHAnsi"/>
          <w:lang w:val="tr-TR"/>
        </w:rPr>
      </w:pPr>
      <w:r w:rsidRPr="00DF5B77">
        <w:rPr>
          <w:rFonts w:cstheme="minorHAnsi"/>
          <w:lang w:val="tr-TR"/>
        </w:rPr>
        <w:t xml:space="preserve">Ayrıca, </w:t>
      </w:r>
      <w:r w:rsidR="00DF5B77" w:rsidRPr="00DF5B77">
        <w:rPr>
          <w:lang w:val="tr-TR"/>
        </w:rPr>
        <w:t xml:space="preserve">Gereklilikler (Requirements) bölümünün dokuzuncu kısmında </w:t>
      </w:r>
      <w:r w:rsidRPr="00DF5B77">
        <w:rPr>
          <w:rFonts w:cstheme="minorHAnsi"/>
          <w:lang w:val="tr-TR"/>
        </w:rPr>
        <w:t>belirtildiği üzere, raporlama dili İngilizce</w:t>
      </w:r>
      <w:r w:rsidR="00CB31A7" w:rsidRPr="00DF5B77">
        <w:rPr>
          <w:rFonts w:cstheme="minorHAnsi"/>
          <w:lang w:val="tr-TR"/>
        </w:rPr>
        <w:t>’</w:t>
      </w:r>
      <w:r w:rsidRPr="00DF5B77">
        <w:rPr>
          <w:rFonts w:cstheme="minorHAnsi"/>
          <w:lang w:val="tr-TR"/>
        </w:rPr>
        <w:t>dir.</w:t>
      </w:r>
    </w:p>
    <w:p w14:paraId="30244966" w14:textId="61B95926" w:rsidR="004104F4" w:rsidRPr="00DF5B77" w:rsidRDefault="004104F4" w:rsidP="00EC5B7A">
      <w:pPr>
        <w:jc w:val="both"/>
        <w:rPr>
          <w:b/>
          <w:bCs/>
          <w:lang w:val="tr-TR"/>
        </w:rPr>
      </w:pPr>
      <w:bookmarkStart w:id="0" w:name="_Hlk166749760"/>
      <w:r w:rsidRPr="00DF5B77">
        <w:rPr>
          <w:rFonts w:cstheme="minorHAnsi"/>
          <w:b/>
          <w:bCs/>
          <w:lang w:val="tr-TR"/>
        </w:rPr>
        <w:lastRenderedPageBreak/>
        <w:t xml:space="preserve">Soru 9: Hibe çağrısına </w:t>
      </w:r>
      <w:r w:rsidRPr="00DF5B77">
        <w:rPr>
          <w:b/>
          <w:bCs/>
          <w:color w:val="000000"/>
          <w:lang w:val="tr-TR"/>
        </w:rPr>
        <w:t>Meslek Yüksekokulu tüzel kişiliği olarak başvuru yapılabilir mi?</w:t>
      </w:r>
    </w:p>
    <w:p w14:paraId="225EACB2" w14:textId="3739E73A" w:rsidR="004104F4" w:rsidRPr="00DF5B77" w:rsidRDefault="004104F4" w:rsidP="004104F4">
      <w:pPr>
        <w:jc w:val="both"/>
        <w:rPr>
          <w:lang w:val="tr-TR"/>
        </w:rPr>
      </w:pPr>
      <w:r w:rsidRPr="00DF5B77">
        <w:rPr>
          <w:lang w:val="tr-TR"/>
        </w:rPr>
        <w:t xml:space="preserve">Teklif çağrısının Giriş (Introduction) bölümünde belirtildiği üzere, hibe yararlanıcıları </w:t>
      </w:r>
      <w:r w:rsidRPr="00DF5B77">
        <w:rPr>
          <w:rFonts w:cstheme="minorHAnsi"/>
          <w:lang w:val="tr-TR"/>
        </w:rPr>
        <w:t>Türkiye’de kayıtlı ve faaliyet gösteren</w:t>
      </w:r>
      <w:r w:rsidRPr="00DF5B77">
        <w:rPr>
          <w:rFonts w:cstheme="minorHAnsi"/>
          <w:b/>
          <w:bCs/>
          <w:lang w:val="tr-TR"/>
        </w:rPr>
        <w:t xml:space="preserve"> sivil toplum kuruluşları</w:t>
      </w:r>
      <w:r w:rsidRPr="00DF5B77">
        <w:rPr>
          <w:rFonts w:cstheme="minorHAnsi"/>
          <w:lang w:val="tr-TR"/>
        </w:rPr>
        <w:t xml:space="preserve"> arasından seçilecektir. Diğer</w:t>
      </w:r>
      <w:r w:rsidR="007578A4" w:rsidRPr="00DF5B77">
        <w:rPr>
          <w:rFonts w:cstheme="minorHAnsi"/>
          <w:lang w:val="tr-TR"/>
        </w:rPr>
        <w:t xml:space="preserve"> tüzel kişiler </w:t>
      </w:r>
      <w:r w:rsidRPr="00DF5B77">
        <w:rPr>
          <w:rFonts w:cstheme="minorHAnsi"/>
          <w:lang w:val="tr-TR"/>
        </w:rPr>
        <w:t>STKlerle iş birliği yapmaksızın başvuru yapamazlar.</w:t>
      </w:r>
    </w:p>
    <w:p w14:paraId="71D34C54" w14:textId="575CFDB8" w:rsidR="00EC5B7A" w:rsidRPr="00DF5B77" w:rsidRDefault="007578A4" w:rsidP="007578A4">
      <w:pPr>
        <w:rPr>
          <w:b/>
          <w:bCs/>
          <w:lang w:val="tr-TR"/>
        </w:rPr>
      </w:pPr>
      <w:bookmarkStart w:id="1" w:name="_Hlk166750071"/>
      <w:bookmarkEnd w:id="0"/>
      <w:r w:rsidRPr="00DF5B77">
        <w:rPr>
          <w:b/>
          <w:bCs/>
          <w:lang w:val="tr-TR"/>
        </w:rPr>
        <w:t xml:space="preserve">Soru 10: </w:t>
      </w:r>
      <w:r w:rsidR="008C3C8F" w:rsidRPr="00DF5B77">
        <w:rPr>
          <w:b/>
          <w:bCs/>
          <w:lang w:val="tr-TR"/>
        </w:rPr>
        <w:t>Hibe çağrısına baro ve dernek iş</w:t>
      </w:r>
      <w:r w:rsidR="00CB31A7" w:rsidRPr="00DF5B77">
        <w:rPr>
          <w:b/>
          <w:bCs/>
          <w:lang w:val="tr-TR"/>
        </w:rPr>
        <w:t xml:space="preserve"> </w:t>
      </w:r>
      <w:r w:rsidR="008C3C8F" w:rsidRPr="00DF5B77">
        <w:rPr>
          <w:b/>
          <w:bCs/>
          <w:lang w:val="tr-TR"/>
        </w:rPr>
        <w:t xml:space="preserve">birliği içinde başvuruda bulunmayı planlamaktayız. </w:t>
      </w:r>
      <w:r w:rsidRPr="00DF5B77">
        <w:rPr>
          <w:b/>
          <w:bCs/>
          <w:lang w:val="tr-TR"/>
        </w:rPr>
        <w:t>Proje başvurunuz ile ilgili teklif çağrısında son 4 yıla ait gelir gider tablosu talep edilmektedir. Ancak; iş birliği içerisinde bulunduğumuz dernek 1,5 yıldır faaliyet göstermektedir. Bu koşullar altında başvuru yapılabilir mi?</w:t>
      </w:r>
    </w:p>
    <w:bookmarkEnd w:id="1"/>
    <w:p w14:paraId="5B9E55E7" w14:textId="7C7B27D9" w:rsidR="007578A4" w:rsidRPr="00DF5B77" w:rsidRDefault="007578A4" w:rsidP="007578A4">
      <w:pPr>
        <w:jc w:val="both"/>
        <w:rPr>
          <w:lang w:val="tr-TR"/>
        </w:rPr>
      </w:pPr>
      <w:r w:rsidRPr="00DF5B77">
        <w:rPr>
          <w:lang w:val="tr-TR"/>
        </w:rPr>
        <w:t xml:space="preserve">Tekilf çağrısının Değerlendirme ve Seçim Usulü (Evaluation and Selection Procedure) bölümünün ikinci kısmında (Uygunluk kriterleri/Eligibility criteria), hibe için seçilebilme kriterleri arasında “başvurucunun </w:t>
      </w:r>
      <w:r w:rsidR="009822D5">
        <w:rPr>
          <w:lang w:val="tr-TR"/>
        </w:rPr>
        <w:t xml:space="preserve">(sivil toplum kuruluşunun) </w:t>
      </w:r>
      <w:r w:rsidRPr="00DF5B77">
        <w:rPr>
          <w:lang w:val="tr-TR"/>
        </w:rPr>
        <w:t xml:space="preserve">kadınların adalete erişiminin, kadınların insan haklarının ve toplumsal cinsiyet eşitliğinin desteklenmesi veya  kadına karşı şiddettin önlenmesi ve şiddetle mücadele alanlarında </w:t>
      </w:r>
      <w:r w:rsidRPr="00DF5B77">
        <w:rPr>
          <w:b/>
          <w:bCs/>
          <w:lang w:val="tr-TR"/>
        </w:rPr>
        <w:t>en az 4 yıldır faaliyet gösteriyor</w:t>
      </w:r>
      <w:r w:rsidRPr="00DF5B77">
        <w:rPr>
          <w:lang w:val="tr-TR"/>
        </w:rPr>
        <w:t xml:space="preserve"> olması gerekmektedir” ifadesi yer almaktadır.</w:t>
      </w:r>
      <w:r w:rsidR="009822D5">
        <w:rPr>
          <w:lang w:val="tr-TR"/>
        </w:rPr>
        <w:t xml:space="preserve"> Dolayısıyla, yalnızca sivil toplum kuruluşları başvuru yapabilir ve başvurucuların son 4 yıldır faal olmaları gerekmektedir. </w:t>
      </w:r>
    </w:p>
    <w:p w14:paraId="5364E422" w14:textId="77777777" w:rsidR="00AD6A0E" w:rsidRPr="00DF5B77" w:rsidRDefault="00AD6A0E" w:rsidP="007578A4">
      <w:pPr>
        <w:jc w:val="both"/>
        <w:rPr>
          <w:b/>
          <w:bCs/>
          <w:lang w:val="tr-TR"/>
        </w:rPr>
      </w:pPr>
      <w:bookmarkStart w:id="2" w:name="_Hlk166750394"/>
    </w:p>
    <w:p w14:paraId="7F32C7C0" w14:textId="335BBAAE" w:rsidR="007578A4" w:rsidRPr="00DF5B77" w:rsidRDefault="007578A4" w:rsidP="00861F70">
      <w:pPr>
        <w:rPr>
          <w:b/>
          <w:bCs/>
          <w:lang w:val="tr-TR"/>
        </w:rPr>
      </w:pPr>
      <w:r w:rsidRPr="00DF5B77">
        <w:rPr>
          <w:b/>
          <w:bCs/>
          <w:lang w:val="tr-TR"/>
        </w:rPr>
        <w:t xml:space="preserve">Soru 11: Projemizin hedef grubunda Suriyeli kadınlara da yer vermeyi planlıyoruz. Projemize tercüman hizmeti alımı kalemini eklememiz de bir problem var mıdır? </w:t>
      </w:r>
      <w:r w:rsidR="008C3C8F" w:rsidRPr="00861F70">
        <w:rPr>
          <w:b/>
          <w:bCs/>
          <w:lang w:val="tr-TR"/>
        </w:rPr>
        <w:t xml:space="preserve">Tercüman hizmetinde illa ki bir </w:t>
      </w:r>
      <w:r w:rsidR="00CB31A7" w:rsidRPr="00DF5B77">
        <w:rPr>
          <w:b/>
          <w:bCs/>
          <w:lang w:val="tr-TR"/>
        </w:rPr>
        <w:t>t</w:t>
      </w:r>
      <w:r w:rsidR="008C3C8F" w:rsidRPr="00861F70">
        <w:rPr>
          <w:b/>
          <w:bCs/>
          <w:lang w:val="tr-TR"/>
        </w:rPr>
        <w:t xml:space="preserve">ercümanlık ofisinden fatura mı ibraz etmeliyiz yoksa yine dezavantajlı fakat çok iyi </w:t>
      </w:r>
      <w:r w:rsidR="008C3C8F" w:rsidRPr="00DF5B77">
        <w:rPr>
          <w:b/>
          <w:bCs/>
          <w:lang w:val="tr-TR"/>
        </w:rPr>
        <w:t>T</w:t>
      </w:r>
      <w:r w:rsidR="008C3C8F" w:rsidRPr="00861F70">
        <w:rPr>
          <w:b/>
          <w:bCs/>
          <w:lang w:val="tr-TR"/>
        </w:rPr>
        <w:t xml:space="preserve">ürkçe </w:t>
      </w:r>
      <w:r w:rsidR="00CB31A7" w:rsidRPr="00DF5B77">
        <w:rPr>
          <w:b/>
          <w:bCs/>
          <w:lang w:val="tr-TR"/>
        </w:rPr>
        <w:t xml:space="preserve">ve </w:t>
      </w:r>
      <w:r w:rsidR="008C3C8F" w:rsidRPr="00DF5B77">
        <w:rPr>
          <w:b/>
          <w:bCs/>
          <w:lang w:val="tr-TR"/>
        </w:rPr>
        <w:t>A</w:t>
      </w:r>
      <w:r w:rsidR="008C3C8F" w:rsidRPr="00861F70">
        <w:rPr>
          <w:b/>
          <w:bCs/>
          <w:lang w:val="tr-TR"/>
        </w:rPr>
        <w:t>rapça konuşan bir Suriyeli kadına harcırah olarak ödememiz de sizin için bir sorun var mıdır ?</w:t>
      </w:r>
    </w:p>
    <w:bookmarkEnd w:id="2"/>
    <w:p w14:paraId="5AA22036" w14:textId="77777777" w:rsidR="00C37789" w:rsidRPr="00DF5B77" w:rsidRDefault="00AD6A0E" w:rsidP="001F75DB">
      <w:pPr>
        <w:jc w:val="both"/>
        <w:rPr>
          <w:lang w:val="tr-TR"/>
        </w:rPr>
      </w:pPr>
      <w:r w:rsidRPr="00DF5B77">
        <w:rPr>
          <w:lang w:val="tr-TR"/>
        </w:rPr>
        <w:t>Teklif çağrısının Gereklilikler (Requirements) bölümünün dokuzuncu kısmında belirtildiği üzere</w:t>
      </w:r>
      <w:r w:rsidR="00C37789" w:rsidRPr="00DF5B77">
        <w:rPr>
          <w:lang w:val="tr-TR"/>
        </w:rPr>
        <w:t xml:space="preserve"> finansal raporlama, faaliyetlerin uygulanması için yapılan ödemeleri içermelidir; bu ödemeler, hibe yararlanıcısının ilgili finans yetkilisi tarafından onaylanmalı ve "orijinal destekleyici belgeler" ile birlikte sunulmalıdır. "Orijinal destekleyici belgeler", </w:t>
      </w:r>
      <w:r w:rsidR="00C37789" w:rsidRPr="00861F70">
        <w:rPr>
          <w:b/>
          <w:bCs/>
          <w:lang w:val="tr-TR"/>
        </w:rPr>
        <w:t>imzalı sözleşmeler</w:t>
      </w:r>
      <w:r w:rsidR="00C37789" w:rsidRPr="00DF5B77">
        <w:rPr>
          <w:lang w:val="tr-TR"/>
        </w:rPr>
        <w:t xml:space="preserve">, faturalar ve iş kabulleri (tüm işlemler için) olarak belirlenir; hibe yararlanıcıların ödeme emri uygulamaları varsa, her bir işlem için bu belgeler de sunulmalı ve ödeme (ödeme emri ve banka dökümü ile) kanıtlanmalıdır. </w:t>
      </w:r>
    </w:p>
    <w:p w14:paraId="6EBA4824" w14:textId="3D4E9FCD" w:rsidR="00C37789" w:rsidRPr="00DF5B77" w:rsidRDefault="008C3C8F" w:rsidP="001F75DB">
      <w:pPr>
        <w:jc w:val="both"/>
        <w:rPr>
          <w:lang w:val="tr-TR"/>
        </w:rPr>
      </w:pPr>
      <w:r w:rsidRPr="00DF5B77">
        <w:rPr>
          <w:lang w:val="tr-TR"/>
        </w:rPr>
        <w:t xml:space="preserve">Hibe </w:t>
      </w:r>
      <w:r w:rsidR="00CB31A7" w:rsidRPr="00DF5B77">
        <w:rPr>
          <w:lang w:val="tr-TR"/>
        </w:rPr>
        <w:t>yararlanıcısı</w:t>
      </w:r>
      <w:r w:rsidRPr="00DF5B77">
        <w:rPr>
          <w:lang w:val="tr-TR"/>
        </w:rPr>
        <w:t>, imzalanmış bir sözleşme ile personel istihdam edebilir. Başvurucunun p</w:t>
      </w:r>
      <w:r w:rsidR="00C37789" w:rsidRPr="00DF5B77">
        <w:rPr>
          <w:lang w:val="tr-TR"/>
        </w:rPr>
        <w:t>roje</w:t>
      </w:r>
      <w:r w:rsidRPr="00DF5B77">
        <w:rPr>
          <w:lang w:val="tr-TR"/>
        </w:rPr>
        <w:t>sin</w:t>
      </w:r>
      <w:r w:rsidR="00C37789" w:rsidRPr="00DF5B77">
        <w:rPr>
          <w:lang w:val="tr-TR"/>
        </w:rPr>
        <w:t>de istihdam edilecek personel</w:t>
      </w:r>
      <w:r w:rsidRPr="00DF5B77">
        <w:rPr>
          <w:lang w:val="tr-TR"/>
        </w:rPr>
        <w:t>in</w:t>
      </w:r>
      <w:r w:rsidR="00C37789" w:rsidRPr="00DF5B77">
        <w:rPr>
          <w:lang w:val="tr-TR"/>
        </w:rPr>
        <w:t xml:space="preserve"> </w:t>
      </w:r>
      <w:r w:rsidRPr="00DF5B77">
        <w:rPr>
          <w:lang w:val="tr-TR"/>
        </w:rPr>
        <w:t xml:space="preserve">nitelikleri ve </w:t>
      </w:r>
      <w:r w:rsidR="00C37789" w:rsidRPr="00DF5B77">
        <w:rPr>
          <w:lang w:val="tr-TR"/>
        </w:rPr>
        <w:t>unvanları, proje teklifinin gerekliliklerine göre hibe yararlanıcısı tarafından belirlenmeli</w:t>
      </w:r>
      <w:r w:rsidRPr="00DF5B77">
        <w:rPr>
          <w:lang w:val="tr-TR"/>
        </w:rPr>
        <w:t xml:space="preserve"> ve bütçe şablonunda yer alan insan kaynakları bölümünde belirtilmelidir</w:t>
      </w:r>
      <w:r w:rsidR="00C37789" w:rsidRPr="00DF5B77">
        <w:rPr>
          <w:lang w:val="tr-TR"/>
        </w:rPr>
        <w:t xml:space="preserve">. </w:t>
      </w:r>
    </w:p>
    <w:p w14:paraId="2FACC3C3" w14:textId="55BB2424" w:rsidR="00D53736" w:rsidRPr="00861F70" w:rsidRDefault="00D53736" w:rsidP="00D53736">
      <w:pPr>
        <w:rPr>
          <w:b/>
          <w:bCs/>
          <w:lang w:val="tr-TR"/>
        </w:rPr>
      </w:pPr>
      <w:r w:rsidRPr="00861F70">
        <w:rPr>
          <w:b/>
          <w:bCs/>
          <w:lang w:val="tr-TR"/>
        </w:rPr>
        <w:t xml:space="preserve">Soru 12: Tescil kaydı ile kastedilen tam olarak nedir? Tüzük ve </w:t>
      </w:r>
      <w:r w:rsidR="00CB31A7" w:rsidRPr="00861F70">
        <w:rPr>
          <w:b/>
          <w:bCs/>
          <w:lang w:val="tr-TR"/>
        </w:rPr>
        <w:t>y</w:t>
      </w:r>
      <w:r w:rsidRPr="00861F70">
        <w:rPr>
          <w:b/>
          <w:bCs/>
          <w:lang w:val="tr-TR"/>
        </w:rPr>
        <w:t>etkilendirme belgesi Türk</w:t>
      </w:r>
      <w:r w:rsidR="00CB31A7" w:rsidRPr="00861F70">
        <w:rPr>
          <w:b/>
          <w:bCs/>
          <w:lang w:val="tr-TR"/>
        </w:rPr>
        <w:t>ç</w:t>
      </w:r>
      <w:r w:rsidRPr="00861F70">
        <w:rPr>
          <w:b/>
          <w:bCs/>
          <w:lang w:val="tr-TR"/>
        </w:rPr>
        <w:t>e olarak payla</w:t>
      </w:r>
      <w:r w:rsidR="00CB31A7" w:rsidRPr="00861F70">
        <w:rPr>
          <w:b/>
          <w:bCs/>
          <w:lang w:val="tr-TR"/>
        </w:rPr>
        <w:t>ş</w:t>
      </w:r>
      <w:r w:rsidRPr="00861F70">
        <w:rPr>
          <w:b/>
          <w:bCs/>
          <w:lang w:val="tr-TR"/>
        </w:rPr>
        <w:t>ılabilir mi? </w:t>
      </w:r>
    </w:p>
    <w:p w14:paraId="08186042" w14:textId="62478489" w:rsidR="00D53736" w:rsidRPr="00861F70" w:rsidRDefault="009361B3" w:rsidP="001F75DB">
      <w:pPr>
        <w:jc w:val="both"/>
        <w:rPr>
          <w:lang w:val="tr-TR"/>
        </w:rPr>
      </w:pPr>
      <w:r w:rsidRPr="00861F70">
        <w:rPr>
          <w:lang w:val="tr-TR"/>
        </w:rPr>
        <w:t xml:space="preserve">Tescil kaydı, </w:t>
      </w:r>
      <w:r w:rsidR="00CB31A7" w:rsidRPr="00861F70">
        <w:rPr>
          <w:lang w:val="tr-TR"/>
        </w:rPr>
        <w:t xml:space="preserve">başvurucunun </w:t>
      </w:r>
      <w:r w:rsidRPr="00861F70">
        <w:rPr>
          <w:lang w:val="tr-TR"/>
        </w:rPr>
        <w:t>ilgili resmi</w:t>
      </w:r>
      <w:r w:rsidR="00CB31A7" w:rsidRPr="00861F70">
        <w:rPr>
          <w:lang w:val="tr-TR"/>
        </w:rPr>
        <w:t xml:space="preserve"> kurumlar nezdinde</w:t>
      </w:r>
      <w:r w:rsidRPr="00861F70">
        <w:rPr>
          <w:lang w:val="tr-TR"/>
        </w:rPr>
        <w:t xml:space="preserve"> sivil toplum kuruluşu olarak kayıtlı olduğunu ve faaliyette olduğunu gösteren belgedir.</w:t>
      </w:r>
    </w:p>
    <w:p w14:paraId="771E4E0D" w14:textId="5742B555" w:rsidR="009361B3" w:rsidRPr="00DF5B77" w:rsidRDefault="00251F4B" w:rsidP="009361B3">
      <w:pPr>
        <w:jc w:val="both"/>
        <w:rPr>
          <w:lang w:val="tr-TR"/>
        </w:rPr>
      </w:pPr>
      <w:r w:rsidRPr="00DF5B77">
        <w:rPr>
          <w:lang w:val="tr-TR"/>
        </w:rPr>
        <w:t xml:space="preserve">Düzeltilmiş teklif çağrısının Nasıl Başvuru Yapılır (How to Apply) bölümünün ilk kısmında (Sunulması gereken belgeler/ Documents to be submitted) belirtildiği üzere </w:t>
      </w:r>
      <w:r w:rsidR="009361B3" w:rsidRPr="00DF5B77">
        <w:rPr>
          <w:lang w:val="tr-TR"/>
        </w:rPr>
        <w:t>“</w:t>
      </w:r>
      <w:r w:rsidRPr="00DF5B77">
        <w:rPr>
          <w:rFonts w:cstheme="minorHAnsi"/>
          <w:lang w:val="tr-TR"/>
        </w:rPr>
        <w:t>t</w:t>
      </w:r>
      <w:r w:rsidR="009361B3" w:rsidRPr="00DF5B77">
        <w:rPr>
          <w:rFonts w:cstheme="minorHAnsi"/>
          <w:lang w:val="tr-TR"/>
        </w:rPr>
        <w:t>emsilcinin başvuru sahibi adına işlem yapabilmesine yönelik yetkilendirme belgesi</w:t>
      </w:r>
      <w:r w:rsidR="009361B3" w:rsidRPr="00DF5B77">
        <w:rPr>
          <w:lang w:val="tr-TR"/>
        </w:rPr>
        <w:t xml:space="preserve">” STK tarafından temsilciye kuruluş adına işlem yapma yetkisi verildiğinin beyan edildiği imzalı/kaşeli resmi bir belgedir, İngilizce olarak hazırlanmalıdır. </w:t>
      </w:r>
    </w:p>
    <w:p w14:paraId="13598F77" w14:textId="397AE16A" w:rsidR="009361B3" w:rsidRPr="00DF5B77" w:rsidRDefault="00DF5B77" w:rsidP="001F75DB">
      <w:pPr>
        <w:jc w:val="both"/>
        <w:rPr>
          <w:lang w:val="tr-TR"/>
        </w:rPr>
      </w:pPr>
      <w:r w:rsidRPr="00DF5B77">
        <w:rPr>
          <w:lang w:val="tr-TR"/>
        </w:rPr>
        <w:lastRenderedPageBreak/>
        <w:t>Ayrıca, d</w:t>
      </w:r>
      <w:r w:rsidR="00251F4B" w:rsidRPr="00DF5B77">
        <w:rPr>
          <w:lang w:val="tr-TR"/>
        </w:rPr>
        <w:t>üzeltilmiş teklif çağrısının Nasıl Başvuru Yapılır (How to Apply) bölümünün ilk kısmında (Sunulması gereken belgeler/ Documents to be submitted) belirtildiği üzere, k</w:t>
      </w:r>
      <w:r w:rsidR="009361B3" w:rsidRPr="00DF5B77">
        <w:rPr>
          <w:lang w:val="tr-TR"/>
        </w:rPr>
        <w:t>uruluş tüzüğü İngilizce olarak sunulmalıdır.</w:t>
      </w:r>
    </w:p>
    <w:sectPr w:rsidR="009361B3" w:rsidRPr="00DF5B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FDAE" w14:textId="77777777" w:rsidR="00332464" w:rsidRDefault="00332464" w:rsidP="00FC7B8D">
      <w:pPr>
        <w:spacing w:after="0" w:line="240" w:lineRule="auto"/>
      </w:pPr>
      <w:r>
        <w:separator/>
      </w:r>
    </w:p>
  </w:endnote>
  <w:endnote w:type="continuationSeparator" w:id="0">
    <w:p w14:paraId="1394CD01" w14:textId="77777777" w:rsidR="00332464" w:rsidRDefault="00332464" w:rsidP="00FC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420987"/>
      <w:docPartObj>
        <w:docPartGallery w:val="Page Numbers (Bottom of Page)"/>
        <w:docPartUnique/>
      </w:docPartObj>
    </w:sdtPr>
    <w:sdtEndPr>
      <w:rPr>
        <w:noProof/>
      </w:rPr>
    </w:sdtEndPr>
    <w:sdtContent>
      <w:p w14:paraId="1C8DA062" w14:textId="63F82F08" w:rsidR="00FC7B8D" w:rsidRDefault="00FC7B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FDEC7" w14:textId="77777777" w:rsidR="00FC7B8D" w:rsidRDefault="00FC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13E0" w14:textId="77777777" w:rsidR="00332464" w:rsidRDefault="00332464" w:rsidP="00FC7B8D">
      <w:pPr>
        <w:spacing w:after="0" w:line="240" w:lineRule="auto"/>
      </w:pPr>
      <w:r>
        <w:separator/>
      </w:r>
    </w:p>
  </w:footnote>
  <w:footnote w:type="continuationSeparator" w:id="0">
    <w:p w14:paraId="13DE9016" w14:textId="77777777" w:rsidR="00332464" w:rsidRDefault="00332464" w:rsidP="00FC7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48"/>
    <w:rsid w:val="001B59DF"/>
    <w:rsid w:val="001F75DB"/>
    <w:rsid w:val="00202623"/>
    <w:rsid w:val="00251F4B"/>
    <w:rsid w:val="002F14F3"/>
    <w:rsid w:val="00332464"/>
    <w:rsid w:val="003D3174"/>
    <w:rsid w:val="004104F4"/>
    <w:rsid w:val="00456BEF"/>
    <w:rsid w:val="00511FEE"/>
    <w:rsid w:val="006816A9"/>
    <w:rsid w:val="006E2728"/>
    <w:rsid w:val="007578A4"/>
    <w:rsid w:val="0079405A"/>
    <w:rsid w:val="008412DF"/>
    <w:rsid w:val="00861F70"/>
    <w:rsid w:val="008C3C8F"/>
    <w:rsid w:val="0093296F"/>
    <w:rsid w:val="009361B3"/>
    <w:rsid w:val="00977E38"/>
    <w:rsid w:val="009822D5"/>
    <w:rsid w:val="009A22AF"/>
    <w:rsid w:val="009D18B1"/>
    <w:rsid w:val="00A02873"/>
    <w:rsid w:val="00A65D26"/>
    <w:rsid w:val="00AD6A0E"/>
    <w:rsid w:val="00B268FE"/>
    <w:rsid w:val="00BD54DE"/>
    <w:rsid w:val="00C22B21"/>
    <w:rsid w:val="00C37789"/>
    <w:rsid w:val="00C4023B"/>
    <w:rsid w:val="00C44811"/>
    <w:rsid w:val="00CB31A7"/>
    <w:rsid w:val="00CC7E48"/>
    <w:rsid w:val="00D06276"/>
    <w:rsid w:val="00D22B0E"/>
    <w:rsid w:val="00D53736"/>
    <w:rsid w:val="00DF5B77"/>
    <w:rsid w:val="00EA4449"/>
    <w:rsid w:val="00EC5B7A"/>
    <w:rsid w:val="00EE626B"/>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2213"/>
  <w15:chartTrackingRefBased/>
  <w15:docId w15:val="{2EAD23A9-8AA9-4022-AC1C-8D9BA682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7E48"/>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CC7E48"/>
    <w:rPr>
      <w:rFonts w:ascii="Calibri" w:eastAsia="Times New Roman" w:hAnsi="Calibri"/>
      <w:szCs w:val="21"/>
    </w:rPr>
  </w:style>
  <w:style w:type="paragraph" w:styleId="Revision">
    <w:name w:val="Revision"/>
    <w:hidden/>
    <w:uiPriority w:val="99"/>
    <w:semiHidden/>
    <w:rsid w:val="00977E38"/>
    <w:pPr>
      <w:spacing w:after="0" w:line="240" w:lineRule="auto"/>
    </w:pPr>
  </w:style>
  <w:style w:type="paragraph" w:styleId="Header">
    <w:name w:val="header"/>
    <w:basedOn w:val="Normal"/>
    <w:link w:val="HeaderChar"/>
    <w:uiPriority w:val="99"/>
    <w:unhideWhenUsed/>
    <w:rsid w:val="00FC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8D"/>
  </w:style>
  <w:style w:type="paragraph" w:styleId="Footer">
    <w:name w:val="footer"/>
    <w:basedOn w:val="Normal"/>
    <w:link w:val="FooterChar"/>
    <w:uiPriority w:val="99"/>
    <w:unhideWhenUsed/>
    <w:rsid w:val="00FC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26532">
      <w:bodyDiv w:val="1"/>
      <w:marLeft w:val="0"/>
      <w:marRight w:val="0"/>
      <w:marTop w:val="0"/>
      <w:marBottom w:val="0"/>
      <w:divBdr>
        <w:top w:val="none" w:sz="0" w:space="0" w:color="auto"/>
        <w:left w:val="none" w:sz="0" w:space="0" w:color="auto"/>
        <w:bottom w:val="none" w:sz="0" w:space="0" w:color="auto"/>
        <w:right w:val="none" w:sz="0" w:space="0" w:color="auto"/>
      </w:divBdr>
    </w:div>
    <w:div w:id="863908247">
      <w:bodyDiv w:val="1"/>
      <w:marLeft w:val="0"/>
      <w:marRight w:val="0"/>
      <w:marTop w:val="0"/>
      <w:marBottom w:val="0"/>
      <w:divBdr>
        <w:top w:val="none" w:sz="0" w:space="0" w:color="auto"/>
        <w:left w:val="none" w:sz="0" w:space="0" w:color="auto"/>
        <w:bottom w:val="none" w:sz="0" w:space="0" w:color="auto"/>
        <w:right w:val="none" w:sz="0" w:space="0" w:color="auto"/>
      </w:divBdr>
    </w:div>
    <w:div w:id="1684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DARENDELI Dalya</dc:creator>
  <cp:keywords/>
  <dc:description/>
  <cp:lastModifiedBy>PAPILA Serkan</cp:lastModifiedBy>
  <cp:revision>2</cp:revision>
  <dcterms:created xsi:type="dcterms:W3CDTF">2024-05-21T11:29:00Z</dcterms:created>
  <dcterms:modified xsi:type="dcterms:W3CDTF">2024-05-21T11:29:00Z</dcterms:modified>
</cp:coreProperties>
</file>