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344ED3BA" w14:textId="03D8BA7D" w:rsidR="00CC458D" w:rsidRDefault="00CC458D" w:rsidP="00A80AEF">
      <w:pPr>
        <w:rPr>
          <w:rFonts w:ascii="Tahoma" w:hAnsi="Tahoma" w:cs="Tahoma"/>
          <w:b/>
          <w:sz w:val="24"/>
          <w:szCs w:val="28"/>
        </w:rPr>
      </w:pPr>
      <w:r>
        <w:rPr>
          <w:rFonts w:ascii="Tahoma" w:hAnsi="Tahoma" w:cs="Tahoma"/>
          <w:b/>
          <w:sz w:val="24"/>
          <w:szCs w:val="28"/>
        </w:rPr>
        <w:t>P</w:t>
      </w:r>
      <w:r w:rsidR="00AF2AED">
        <w:rPr>
          <w:rFonts w:ascii="Tahoma" w:hAnsi="Tahoma" w:cs="Tahoma"/>
          <w:b/>
          <w:sz w:val="24"/>
          <w:szCs w:val="28"/>
        </w:rPr>
        <w:t>urchase</w:t>
      </w:r>
      <w:r w:rsidR="00A80AEF" w:rsidRPr="00EB5355">
        <w:rPr>
          <w:rFonts w:ascii="Tahoma" w:hAnsi="Tahoma" w:cs="Tahoma"/>
          <w:b/>
          <w:sz w:val="24"/>
          <w:szCs w:val="28"/>
        </w:rPr>
        <w:t xml:space="preserve"> of </w:t>
      </w:r>
      <w:r w:rsidRPr="00CC458D">
        <w:rPr>
          <w:rFonts w:ascii="Tahoma" w:hAnsi="Tahoma" w:cs="Tahoma"/>
          <w:b/>
          <w:sz w:val="24"/>
          <w:szCs w:val="28"/>
        </w:rPr>
        <w:t xml:space="preserve">power banks </w:t>
      </w:r>
    </w:p>
    <w:p w14:paraId="3F4055E7" w14:textId="500833CD" w:rsidR="00A80AEF" w:rsidRPr="002F4181" w:rsidRDefault="00A80AEF" w:rsidP="00A80AEF">
      <w:pPr>
        <w:rPr>
          <w:rFonts w:ascii="Tahoma" w:hAnsi="Tahoma" w:cs="Tahoma"/>
          <w:b/>
          <w:sz w:val="24"/>
          <w:szCs w:val="28"/>
        </w:rPr>
      </w:pPr>
      <w:r w:rsidRPr="002F4181">
        <w:rPr>
          <w:rFonts w:ascii="Tahoma" w:hAnsi="Tahoma" w:cs="Tahoma"/>
          <w:b/>
          <w:i/>
          <w:sz w:val="24"/>
          <w:szCs w:val="28"/>
        </w:rPr>
        <w:t xml:space="preserve">Contract N° </w:t>
      </w:r>
    </w:p>
    <w:p w14:paraId="24418C50" w14:textId="48F67BF8" w:rsidR="0028341F" w:rsidRPr="00EB5355" w:rsidRDefault="0028341F" w:rsidP="00A041D4">
      <w:pPr>
        <w:rPr>
          <w:rFonts w:ascii="Tahoma" w:hAnsi="Tahoma" w:cs="Tahoma"/>
          <w:b/>
          <w:sz w:val="24"/>
          <w:szCs w:val="28"/>
        </w:rPr>
      </w:pPr>
    </w:p>
    <w:p w14:paraId="2AFB1AD9" w14:textId="77777777" w:rsidR="00DE5DD7" w:rsidRDefault="00DE5DD7" w:rsidP="00CC458D">
      <w:pPr>
        <w:spacing w:line="276" w:lineRule="auto"/>
        <w:jc w:val="both"/>
        <w:rPr>
          <w:rFonts w:ascii="Tahoma" w:hAnsi="Tahoma" w:cs="Tahoma"/>
          <w:sz w:val="20"/>
          <w:szCs w:val="20"/>
        </w:rPr>
      </w:pPr>
    </w:p>
    <w:p w14:paraId="72426845" w14:textId="34D00275" w:rsidR="00CC458D" w:rsidRPr="00023AFE" w:rsidRDefault="00CC458D" w:rsidP="00CC458D">
      <w:pPr>
        <w:spacing w:line="276" w:lineRule="auto"/>
        <w:jc w:val="both"/>
        <w:rPr>
          <w:rFonts w:ascii="Tahoma" w:hAnsi="Tahoma" w:cs="Tahoma"/>
          <w:sz w:val="20"/>
          <w:szCs w:val="20"/>
        </w:rPr>
      </w:pPr>
      <w:r w:rsidRPr="00023AFE">
        <w:rPr>
          <w:rFonts w:ascii="Tahoma" w:hAnsi="Tahoma" w:cs="Tahoma"/>
          <w:sz w:val="20"/>
          <w:szCs w:val="20"/>
        </w:rPr>
        <w:t xml:space="preserve">The “Horizontal Facility for Western Balkans and Türkiye – Phase III” is a joint co-operation initiative of the Council of Europe (CoE) and European Union (EU), co-funded by the EU and the CoE and implemented by the CoE. Horizontal Facility (HF) provides tailor-made support to reform processes. </w:t>
      </w:r>
    </w:p>
    <w:p w14:paraId="78A71FF1" w14:textId="77777777" w:rsidR="00CC458D" w:rsidRPr="00023AFE" w:rsidRDefault="00CC458D" w:rsidP="00CC458D">
      <w:pPr>
        <w:spacing w:line="276" w:lineRule="auto"/>
        <w:jc w:val="both"/>
        <w:rPr>
          <w:rFonts w:ascii="Tahoma" w:hAnsi="Tahoma" w:cs="Tahoma"/>
          <w:sz w:val="20"/>
          <w:szCs w:val="20"/>
        </w:rPr>
      </w:pPr>
    </w:p>
    <w:p w14:paraId="3E814A93" w14:textId="29DC72E9" w:rsidR="00CC458D" w:rsidRDefault="00CC458D" w:rsidP="00CC458D">
      <w:pPr>
        <w:spacing w:line="276" w:lineRule="auto"/>
        <w:jc w:val="both"/>
        <w:rPr>
          <w:rFonts w:ascii="Tahoma" w:hAnsi="Tahoma" w:cs="Tahoma"/>
          <w:sz w:val="20"/>
          <w:szCs w:val="20"/>
        </w:rPr>
      </w:pPr>
      <w:r w:rsidRPr="00023AFE">
        <w:rPr>
          <w:rFonts w:ascii="Tahoma" w:hAnsi="Tahoma" w:cs="Tahoma"/>
          <w:sz w:val="20"/>
          <w:szCs w:val="20"/>
        </w:rPr>
        <w:t>One of the actions implemented under Horizontal Facility – Phase III is the action on “Fostering women's access to justice in Türkiye”</w:t>
      </w:r>
      <w:r>
        <w:rPr>
          <w:rFonts w:ascii="Tahoma" w:hAnsi="Tahoma" w:cs="Tahoma"/>
          <w:sz w:val="20"/>
          <w:szCs w:val="20"/>
        </w:rPr>
        <w:t>, which will be implemented until 30 June 2026</w:t>
      </w:r>
      <w:r w:rsidRPr="00023AFE">
        <w:rPr>
          <w:rFonts w:ascii="Tahoma" w:hAnsi="Tahoma" w:cs="Tahoma"/>
          <w:sz w:val="20"/>
          <w:szCs w:val="20"/>
        </w:rPr>
        <w:t>. This action is contributing to enhancing accessibility and quality of legal aid services for women and supporting key stakeholders, including civil society and to increase legal awareness and literacy among women in Türkiye.</w:t>
      </w:r>
    </w:p>
    <w:p w14:paraId="34CC3FF9" w14:textId="77777777" w:rsidR="00CC458D" w:rsidRDefault="00CC458D" w:rsidP="00615FF8">
      <w:pPr>
        <w:pStyle w:val="ListParagraph"/>
        <w:spacing w:after="120"/>
        <w:ind w:left="0"/>
        <w:jc w:val="both"/>
        <w:rPr>
          <w:rFonts w:ascii="Tahoma" w:hAnsi="Tahoma" w:cs="Tahoma"/>
          <w:sz w:val="20"/>
          <w:szCs w:val="20"/>
        </w:rPr>
      </w:pPr>
    </w:p>
    <w:p w14:paraId="7F2D4EFF" w14:textId="6295EFB6" w:rsidR="00615FF8"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it is looking for a Provider for the </w:t>
      </w:r>
      <w:r w:rsidR="00AF2AED">
        <w:rPr>
          <w:rFonts w:ascii="Tahoma" w:hAnsi="Tahoma" w:cs="Tahoma"/>
          <w:sz w:val="20"/>
          <w:szCs w:val="20"/>
        </w:rPr>
        <w:t>purchase</w:t>
      </w:r>
      <w:r w:rsidR="00CC458D">
        <w:rPr>
          <w:rFonts w:ascii="Tahoma" w:hAnsi="Tahoma" w:cs="Tahoma"/>
          <w:sz w:val="20"/>
          <w:szCs w:val="20"/>
        </w:rPr>
        <w:t xml:space="preserve"> </w:t>
      </w:r>
      <w:r w:rsidRPr="00EB5355">
        <w:rPr>
          <w:rFonts w:ascii="Tahoma" w:hAnsi="Tahoma" w:cs="Tahoma"/>
          <w:sz w:val="20"/>
          <w:szCs w:val="20"/>
        </w:rPr>
        <w:t xml:space="preserve">of </w:t>
      </w:r>
      <w:r w:rsidR="009C75A8">
        <w:rPr>
          <w:rFonts w:ascii="Tahoma" w:hAnsi="Tahoma" w:cs="Tahoma"/>
          <w:b/>
          <w:bCs/>
          <w:sz w:val="20"/>
          <w:szCs w:val="20"/>
        </w:rPr>
        <w:t xml:space="preserve">350 </w:t>
      </w:r>
      <w:r w:rsidR="00CC458D">
        <w:rPr>
          <w:rFonts w:ascii="Tahoma" w:hAnsi="Tahoma" w:cs="Tahoma"/>
          <w:sz w:val="20"/>
          <w:szCs w:val="20"/>
        </w:rPr>
        <w:t xml:space="preserve">power banks with </w:t>
      </w:r>
      <w:r w:rsidR="00A13424">
        <w:rPr>
          <w:rFonts w:ascii="Tahoma" w:hAnsi="Tahoma" w:cs="Tahoma"/>
          <w:sz w:val="20"/>
          <w:szCs w:val="20"/>
        </w:rPr>
        <w:t xml:space="preserve">multi-coloured </w:t>
      </w:r>
      <w:r w:rsidR="00CC458D">
        <w:rPr>
          <w:rFonts w:ascii="Tahoma" w:hAnsi="Tahoma" w:cs="Tahoma"/>
          <w:sz w:val="20"/>
          <w:szCs w:val="20"/>
        </w:rPr>
        <w:t>logos of the action</w:t>
      </w:r>
      <w:r w:rsidR="00A13424">
        <w:rPr>
          <w:rFonts w:ascii="Tahoma" w:hAnsi="Tahoma" w:cs="Tahoma"/>
          <w:sz w:val="20"/>
          <w:szCs w:val="20"/>
        </w:rPr>
        <w:t xml:space="preserve"> stamped/printed on it</w:t>
      </w:r>
      <w:r w:rsidR="00CC458D">
        <w:rPr>
          <w:rFonts w:ascii="Tahoma" w:hAnsi="Tahoma" w:cs="Tahoma"/>
          <w:sz w:val="20"/>
          <w:szCs w:val="20"/>
        </w:rPr>
        <w:t xml:space="preserve">. </w:t>
      </w:r>
      <w:r w:rsidRPr="00EB5355">
        <w:rPr>
          <w:rFonts w:ascii="Tahoma" w:hAnsi="Tahoma" w:cs="Tahoma"/>
          <w:sz w:val="20"/>
          <w:szCs w:val="20"/>
        </w:rPr>
        <w:t>(See Section A of the Act of Engagement).</w:t>
      </w:r>
    </w:p>
    <w:p w14:paraId="39A6D836" w14:textId="77777777" w:rsidR="00CC458D" w:rsidRPr="00EB5355" w:rsidRDefault="00CC458D" w:rsidP="00615FF8">
      <w:pPr>
        <w:pStyle w:val="ListParagraph"/>
        <w:spacing w:after="120"/>
        <w:ind w:left="0"/>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132710C"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€55,000 tax exclusive.</w:t>
      </w:r>
    </w:p>
    <w:p w14:paraId="4FDB7A32" w14:textId="08E499DA" w:rsidR="0044379B" w:rsidRPr="00CC458D"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w:t>
      </w:r>
      <w:r w:rsidR="00F23817" w:rsidRPr="00CC458D">
        <w:rPr>
          <w:rFonts w:ascii="Tahoma" w:hAnsi="Tahoma" w:cs="Tahoma"/>
          <w:sz w:val="20"/>
          <w:szCs w:val="20"/>
        </w:rPr>
        <w:t xml:space="preserve">described in the </w:t>
      </w:r>
      <w:r w:rsidR="001D1FEA" w:rsidRPr="00CC458D">
        <w:rPr>
          <w:rFonts w:ascii="Tahoma" w:hAnsi="Tahoma" w:cs="Tahoma"/>
          <w:sz w:val="20"/>
          <w:szCs w:val="20"/>
        </w:rPr>
        <w:t>Act of Engagement (See attached)</w:t>
      </w:r>
      <w:r w:rsidR="00F23817" w:rsidRPr="00CC458D">
        <w:rPr>
          <w:rFonts w:ascii="Tahoma" w:hAnsi="Tahoma" w:cs="Tahoma"/>
          <w:sz w:val="20"/>
          <w:szCs w:val="20"/>
        </w:rPr>
        <w:t>. A tender is considered valid for 1</w:t>
      </w:r>
      <w:r w:rsidR="001303F5" w:rsidRPr="00CC458D">
        <w:rPr>
          <w:rFonts w:ascii="Tahoma" w:hAnsi="Tahoma" w:cs="Tahoma"/>
          <w:sz w:val="20"/>
          <w:szCs w:val="20"/>
        </w:rPr>
        <w:t>8</w:t>
      </w:r>
      <w:r w:rsidR="00F23817" w:rsidRPr="00CC458D">
        <w:rPr>
          <w:rFonts w:ascii="Tahoma" w:hAnsi="Tahoma" w:cs="Tahoma"/>
          <w:sz w:val="20"/>
          <w:szCs w:val="20"/>
        </w:rPr>
        <w:t>0 calendar days as from the closing date for submission. The selection of tenderers will be made in the light of the criteria</w:t>
      </w:r>
      <w:r w:rsidRPr="00CC458D">
        <w:rPr>
          <w:rFonts w:ascii="Tahoma" w:hAnsi="Tahoma" w:cs="Tahoma"/>
          <w:sz w:val="20"/>
          <w:szCs w:val="20"/>
        </w:rPr>
        <w:t xml:space="preserve"> indicated below</w:t>
      </w:r>
      <w:r w:rsidR="00F23817" w:rsidRPr="00CC458D">
        <w:rPr>
          <w:rFonts w:ascii="Tahoma" w:hAnsi="Tahoma" w:cs="Tahoma"/>
          <w:sz w:val="20"/>
          <w:szCs w:val="20"/>
        </w:rPr>
        <w:t xml:space="preserve">. All tenderers will be informed in writing of the outcome of the </w:t>
      </w:r>
      <w:r w:rsidR="00F23817" w:rsidRPr="00CC458D">
        <w:rPr>
          <w:rFonts w:ascii="Tahoma" w:hAnsi="Tahoma" w:cs="Tahoma"/>
          <w:color w:val="000000" w:themeColor="text1"/>
          <w:sz w:val="20"/>
          <w:szCs w:val="20"/>
        </w:rPr>
        <w:t>procedure.</w:t>
      </w:r>
    </w:p>
    <w:p w14:paraId="3B6DA626" w14:textId="596E0EA9" w:rsidR="0028341F" w:rsidRPr="00CC458D" w:rsidRDefault="0028341F" w:rsidP="0028341F">
      <w:pPr>
        <w:spacing w:after="120"/>
        <w:jc w:val="both"/>
        <w:rPr>
          <w:rFonts w:ascii="Tahoma" w:hAnsi="Tahoma" w:cs="Tahoma"/>
          <w:color w:val="000000" w:themeColor="text1"/>
          <w:sz w:val="20"/>
          <w:szCs w:val="20"/>
        </w:rPr>
      </w:pPr>
      <w:r w:rsidRPr="00CC458D">
        <w:rPr>
          <w:rFonts w:ascii="Tahoma" w:hAnsi="Tahoma" w:cs="Tahoma"/>
          <w:color w:val="000000" w:themeColor="text1"/>
          <w:sz w:val="20"/>
          <w:szCs w:val="20"/>
        </w:rPr>
        <w:t xml:space="preserve">The tenderer must be a legal person </w:t>
      </w:r>
      <w:r w:rsidR="003958AF" w:rsidRPr="00CC458D">
        <w:rPr>
          <w:rFonts w:ascii="Tahoma" w:hAnsi="Tahoma" w:cs="Tahoma"/>
          <w:color w:val="000000" w:themeColor="text1"/>
          <w:sz w:val="20"/>
          <w:szCs w:val="20"/>
        </w:rPr>
        <w:t>or consortia of legal and/or natural persons</w:t>
      </w:r>
      <w:r w:rsidRPr="00CC458D">
        <w:rPr>
          <w:rFonts w:ascii="Tahoma" w:hAnsi="Tahoma" w:cs="Tahoma"/>
          <w:color w:val="000000" w:themeColor="text1"/>
          <w:sz w:val="20"/>
          <w:szCs w:val="20"/>
        </w:rPr>
        <w:t>.</w:t>
      </w:r>
    </w:p>
    <w:p w14:paraId="56562203" w14:textId="33FE89B9" w:rsidR="00F63F67" w:rsidRPr="00CC458D" w:rsidRDefault="00F63F67" w:rsidP="0028341F">
      <w:pPr>
        <w:spacing w:after="120"/>
        <w:jc w:val="both"/>
        <w:rPr>
          <w:rFonts w:ascii="Tahoma" w:hAnsi="Tahoma" w:cs="Tahoma"/>
          <w:b/>
          <w:color w:val="000000" w:themeColor="text1"/>
          <w:sz w:val="20"/>
          <w:szCs w:val="20"/>
        </w:rPr>
      </w:pPr>
      <w:r w:rsidRPr="00CC458D">
        <w:rPr>
          <w:rFonts w:ascii="Tahoma" w:hAnsi="Tahoma" w:cs="Tahoma"/>
          <w:color w:val="000000" w:themeColor="text1"/>
          <w:sz w:val="20"/>
          <w:szCs w:val="20"/>
        </w:rPr>
        <w:t>Tenders shall be submitted</w:t>
      </w:r>
      <w:r w:rsidRPr="00CC458D">
        <w:rPr>
          <w:rFonts w:ascii="Tahoma" w:hAnsi="Tahoma" w:cs="Tahoma"/>
          <w:b/>
          <w:color w:val="000000" w:themeColor="text1"/>
          <w:sz w:val="20"/>
          <w:szCs w:val="20"/>
        </w:rPr>
        <w:t xml:space="preserve"> by email only </w:t>
      </w:r>
      <w:r w:rsidRPr="00CC458D">
        <w:rPr>
          <w:rFonts w:ascii="Tahoma" w:hAnsi="Tahoma" w:cs="Tahoma"/>
          <w:color w:val="000000" w:themeColor="text1"/>
          <w:sz w:val="20"/>
          <w:szCs w:val="20"/>
        </w:rPr>
        <w:t>(</w:t>
      </w:r>
      <w:r w:rsidR="0010582F" w:rsidRPr="00CC458D">
        <w:rPr>
          <w:rFonts w:ascii="Tahoma" w:hAnsi="Tahoma" w:cs="Tahoma"/>
          <w:color w:val="000000" w:themeColor="text1"/>
          <w:sz w:val="20"/>
          <w:szCs w:val="20"/>
        </w:rPr>
        <w:t>with attachments</w:t>
      </w:r>
      <w:r w:rsidRPr="00CC458D">
        <w:rPr>
          <w:rFonts w:ascii="Tahoma" w:hAnsi="Tahoma" w:cs="Tahoma"/>
          <w:color w:val="000000" w:themeColor="text1"/>
          <w:sz w:val="20"/>
          <w:szCs w:val="20"/>
        </w:rPr>
        <w:t>)</w:t>
      </w:r>
      <w:r w:rsidRPr="00CC458D">
        <w:rPr>
          <w:rFonts w:ascii="Tahoma" w:hAnsi="Tahoma" w:cs="Tahoma"/>
          <w:b/>
          <w:color w:val="000000" w:themeColor="text1"/>
          <w:sz w:val="20"/>
          <w:szCs w:val="20"/>
        </w:rPr>
        <w:t xml:space="preserve"> to the email address indicated in </w:t>
      </w:r>
      <w:r w:rsidR="0028341F" w:rsidRPr="00CC458D">
        <w:rPr>
          <w:rFonts w:ascii="Tahoma" w:hAnsi="Tahoma" w:cs="Tahoma"/>
          <w:b/>
          <w:color w:val="000000" w:themeColor="text1"/>
          <w:sz w:val="20"/>
          <w:szCs w:val="20"/>
        </w:rPr>
        <w:t>the table below,</w:t>
      </w:r>
      <w:r w:rsidRPr="00CC458D">
        <w:rPr>
          <w:rFonts w:ascii="Tahoma" w:hAnsi="Tahoma" w:cs="Tahoma"/>
          <w:b/>
          <w:color w:val="000000" w:themeColor="text1"/>
          <w:sz w:val="20"/>
          <w:szCs w:val="20"/>
        </w:rPr>
        <w:t xml:space="preserve"> with the following reference in subject:  </w:t>
      </w:r>
      <w:r w:rsidR="00CC458D" w:rsidRPr="00CC458D">
        <w:rPr>
          <w:rFonts w:ascii="Tahoma" w:hAnsi="Tahoma" w:cs="Tahoma"/>
          <w:b/>
          <w:color w:val="000000" w:themeColor="text1"/>
          <w:sz w:val="20"/>
          <w:szCs w:val="20"/>
        </w:rPr>
        <w:t>WA2J – Tender – Power bank</w:t>
      </w:r>
      <w:r w:rsidR="0044379B" w:rsidRPr="00CC458D">
        <w:rPr>
          <w:rFonts w:ascii="Tahoma" w:hAnsi="Tahoma" w:cs="Tahoma"/>
          <w:b/>
          <w:color w:val="000000" w:themeColor="text1"/>
          <w:sz w:val="20"/>
          <w:szCs w:val="20"/>
        </w:rPr>
        <w:t xml:space="preserve">. </w:t>
      </w:r>
      <w:r w:rsidR="0044379B" w:rsidRPr="00CC458D">
        <w:rPr>
          <w:rFonts w:ascii="Tahoma" w:hAnsi="Tahoma" w:cs="Tahoma"/>
          <w:color w:val="000000" w:themeColor="text1"/>
          <w:sz w:val="20"/>
          <w:szCs w:val="20"/>
        </w:rPr>
        <w:t>Tenders addressed to another email address</w:t>
      </w:r>
      <w:r w:rsidR="0044379B" w:rsidRPr="00CC458D">
        <w:rPr>
          <w:rFonts w:ascii="Tahoma" w:hAnsi="Tahoma" w:cs="Tahoma"/>
          <w:b/>
          <w:color w:val="000000" w:themeColor="text1"/>
          <w:sz w:val="20"/>
          <w:szCs w:val="20"/>
        </w:rPr>
        <w:t xml:space="preserve"> will be rejected.</w:t>
      </w:r>
    </w:p>
    <w:p w14:paraId="4163A0DC" w14:textId="6B6345A6" w:rsidR="00F63F67" w:rsidRPr="00EB5355" w:rsidRDefault="00F63F67" w:rsidP="0028341F">
      <w:pPr>
        <w:spacing w:after="120"/>
        <w:jc w:val="both"/>
        <w:rPr>
          <w:rFonts w:ascii="Tahoma" w:hAnsi="Tahoma" w:cs="Tahoma"/>
          <w:b/>
          <w:color w:val="000000" w:themeColor="text1"/>
          <w:sz w:val="20"/>
          <w:szCs w:val="20"/>
        </w:rPr>
      </w:pPr>
      <w:r w:rsidRPr="00CC458D">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CC458D">
        <w:rPr>
          <w:rFonts w:ascii="Tahoma" w:hAnsi="Tahoma" w:cs="Tahoma"/>
          <w:color w:val="000000" w:themeColor="text1"/>
          <w:sz w:val="20"/>
          <w:szCs w:val="20"/>
        </w:rPr>
        <w:t>indicated below</w:t>
      </w:r>
      <w:r w:rsidRPr="00CC458D">
        <w:rPr>
          <w:rFonts w:ascii="Tahoma" w:hAnsi="Tahoma" w:cs="Tahoma"/>
          <w:color w:val="000000" w:themeColor="text1"/>
          <w:sz w:val="20"/>
          <w:szCs w:val="20"/>
        </w:rPr>
        <w:t xml:space="preserve"> for any question you may have.</w:t>
      </w:r>
      <w:r w:rsidRPr="00CC458D">
        <w:rPr>
          <w:rFonts w:ascii="Tahoma" w:hAnsi="Tahoma" w:cs="Tahoma"/>
          <w:b/>
          <w:color w:val="000000" w:themeColor="text1"/>
          <w:sz w:val="20"/>
          <w:szCs w:val="20"/>
        </w:rPr>
        <w:t xml:space="preserve"> All questions shall be submitted at least </w:t>
      </w:r>
      <w:r w:rsidR="00AF2AED">
        <w:rPr>
          <w:rFonts w:ascii="Tahoma" w:hAnsi="Tahoma" w:cs="Tahoma"/>
          <w:b/>
          <w:color w:val="000000" w:themeColor="text1"/>
          <w:sz w:val="20"/>
          <w:szCs w:val="20"/>
          <w:u w:val="single"/>
        </w:rPr>
        <w:t>5</w:t>
      </w:r>
      <w:r w:rsidR="00CC458D" w:rsidRPr="00CC458D">
        <w:rPr>
          <w:rFonts w:ascii="Tahoma" w:hAnsi="Tahoma" w:cs="Tahoma"/>
          <w:b/>
          <w:color w:val="000000" w:themeColor="text1"/>
          <w:sz w:val="20"/>
          <w:szCs w:val="20"/>
          <w:u w:val="single"/>
        </w:rPr>
        <w:t xml:space="preserve"> </w:t>
      </w:r>
      <w:r w:rsidRPr="00CC458D">
        <w:rPr>
          <w:rFonts w:ascii="Tahoma" w:hAnsi="Tahoma" w:cs="Tahoma"/>
          <w:b/>
          <w:color w:val="000000" w:themeColor="text1"/>
          <w:sz w:val="20"/>
          <w:szCs w:val="20"/>
          <w:u w:val="single"/>
        </w:rPr>
        <w:t>(</w:t>
      </w:r>
      <w:r w:rsidR="00AF2AED">
        <w:rPr>
          <w:rFonts w:ascii="Tahoma" w:hAnsi="Tahoma" w:cs="Tahoma"/>
          <w:b/>
          <w:color w:val="000000" w:themeColor="text1"/>
          <w:sz w:val="20"/>
          <w:szCs w:val="20"/>
          <w:u w:val="single"/>
        </w:rPr>
        <w:t>five</w:t>
      </w:r>
      <w:r w:rsidRPr="00CC458D">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CC458D">
        <w:rPr>
          <w:rFonts w:ascii="Tahoma" w:hAnsi="Tahoma" w:cs="Tahoma"/>
          <w:b/>
          <w:color w:val="000000" w:themeColor="text1"/>
          <w:sz w:val="20"/>
          <w:szCs w:val="20"/>
        </w:rPr>
        <w:t>WA2J – Question on Tender – Power bank</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5F7D33C7"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607C85">
                  <w:rPr>
                    <w:rStyle w:val="Style60"/>
                    <w:rFonts w:ascii="Tahoma" w:hAnsi="Tahoma" w:cs="Tahoma"/>
                    <w:szCs w:val="20"/>
                  </w:rPr>
                  <w:t>9</w:t>
                </w:r>
                <w:r w:rsidR="00D70C22">
                  <w:rPr>
                    <w:rStyle w:val="Style60"/>
                    <w:rFonts w:ascii="Tahoma" w:hAnsi="Tahoma" w:cs="Tahoma"/>
                    <w:szCs w:val="20"/>
                  </w:rPr>
                  <w:t xml:space="preserve"> </w:t>
                </w:r>
                <w:r w:rsidR="00607C85">
                  <w:rPr>
                    <w:rStyle w:val="Style60"/>
                    <w:rFonts w:ascii="Tahoma" w:hAnsi="Tahoma" w:cs="Tahoma"/>
                    <w:szCs w:val="20"/>
                  </w:rPr>
                  <w:t xml:space="preserve">November </w:t>
                </w:r>
                <w:r w:rsidR="00D70C22">
                  <w:rPr>
                    <w:rStyle w:val="Style60"/>
                    <w:rFonts w:ascii="Tahoma" w:hAnsi="Tahoma" w:cs="Tahoma"/>
                    <w:szCs w:val="20"/>
                  </w:rPr>
                  <w:t>2023</w:t>
                </w:r>
              </w:sdtContent>
            </w:sdt>
            <w:r w:rsidR="003403DD" w:rsidRPr="003403DD">
              <w:rPr>
                <w:rFonts w:ascii="Tahoma" w:hAnsi="Tahoma" w:cs="Tahoma"/>
                <w:szCs w:val="20"/>
                <w:lang w:eastAsia="fr-FR"/>
              </w:rPr>
              <w:t xml:space="preserve"> </w:t>
            </w:r>
            <w:r w:rsidR="00A13424">
              <w:rPr>
                <w:rFonts w:ascii="Tahoma" w:hAnsi="Tahoma" w:cs="Tahoma"/>
                <w:sz w:val="20"/>
              </w:rPr>
              <w:t>1</w:t>
            </w:r>
            <w:r w:rsidR="00607C85">
              <w:rPr>
                <w:rFonts w:ascii="Tahoma" w:hAnsi="Tahoma" w:cs="Tahoma"/>
                <w:sz w:val="20"/>
              </w:rPr>
              <w:t>8</w:t>
            </w:r>
            <w:r w:rsidR="003403DD">
              <w:rPr>
                <w:rFonts w:ascii="Tahoma" w:hAnsi="Tahoma" w:cs="Tahoma"/>
                <w:sz w:val="20"/>
              </w:rPr>
              <w:t>h</w:t>
            </w:r>
            <w:r w:rsidR="00A13424">
              <w:rPr>
                <w:rFonts w:ascii="Tahoma" w:hAnsi="Tahoma" w:cs="Tahoma"/>
                <w:sz w:val="20"/>
              </w:rPr>
              <w:t>00</w:t>
            </w:r>
            <w:r w:rsidR="00CC458D">
              <w:rPr>
                <w:rFonts w:ascii="Tahoma" w:hAnsi="Tahoma" w:cs="Tahoma"/>
                <w:sz w:val="20"/>
              </w:rPr>
              <w:t>,</w:t>
            </w:r>
            <w:r w:rsidR="003403DD">
              <w:rPr>
                <w:rFonts w:ascii="Tahoma" w:hAnsi="Tahoma" w:cs="Tahoma"/>
                <w:sz w:val="20"/>
              </w:rPr>
              <w:t xml:space="preserve"> </w:t>
            </w:r>
            <w:r w:rsidR="00CC458D">
              <w:rPr>
                <w:rFonts w:ascii="Tahoma" w:hAnsi="Tahoma" w:cs="Tahoma"/>
                <w:sz w:val="20"/>
              </w:rPr>
              <w:t>Istanbul</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7EC867B" w:rsidR="0083377F" w:rsidRPr="00EB5355" w:rsidRDefault="00CC458D" w:rsidP="00BB66CF">
                <w:pPr>
                  <w:rPr>
                    <w:rStyle w:val="Style60"/>
                    <w:rFonts w:ascii="Tahoma" w:hAnsi="Tahoma" w:cs="Tahoma"/>
                    <w:szCs w:val="20"/>
                  </w:rPr>
                </w:pPr>
                <w:r>
                  <w:rPr>
                    <w:rStyle w:val="Style61"/>
                    <w:rFonts w:ascii="Tahoma" w:hAnsi="Tahoma" w:cs="Tahoma"/>
                    <w:szCs w:val="20"/>
                  </w:rPr>
                  <w:t>ankara.office@coe.int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2054959670"/>
                <w:placeholder>
                  <w:docPart w:val="37A6E3F30BE3427C8562961A8BC2FBA5"/>
                </w:placeholder>
              </w:sdtPr>
              <w:sdtEndPr>
                <w:rPr>
                  <w:rStyle w:val="DefaultParagraphFont"/>
                  <w:sz w:val="22"/>
                  <w:lang w:eastAsia="fr-FR"/>
                </w:rPr>
              </w:sdtEndPr>
              <w:sdtContent>
                <w:tc>
                  <w:tcPr>
                    <w:tcW w:w="6061" w:type="dxa"/>
                    <w:vAlign w:val="center"/>
                  </w:tcPr>
                  <w:p w14:paraId="0A136A63" w14:textId="45FFFF91" w:rsidR="0044379B" w:rsidRPr="00EB5355" w:rsidRDefault="00CC458D" w:rsidP="00BB66CF">
                    <w:pPr>
                      <w:rPr>
                        <w:rStyle w:val="Style61"/>
                        <w:rFonts w:ascii="Tahoma" w:hAnsi="Tahoma" w:cs="Tahoma"/>
                        <w:szCs w:val="20"/>
                      </w:rPr>
                    </w:pPr>
                    <w:r>
                      <w:rPr>
                        <w:rStyle w:val="Style61"/>
                        <w:rFonts w:ascii="Tahoma" w:hAnsi="Tahoma" w:cs="Tahoma"/>
                        <w:szCs w:val="20"/>
                      </w:rPr>
                      <w:t>ankara.office@coe.int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15E21C2C" w:rsidR="002336A0" w:rsidRPr="00EB5355" w:rsidRDefault="00607C85" w:rsidP="002C6181">
                <w:pPr>
                  <w:rPr>
                    <w:rFonts w:ascii="Tahoma" w:hAnsi="Tahoma" w:cs="Tahoma"/>
                    <w:sz w:val="20"/>
                    <w:szCs w:val="20"/>
                    <w:lang w:eastAsia="fr-FR"/>
                  </w:rPr>
                </w:pPr>
                <w:r>
                  <w:rPr>
                    <w:rStyle w:val="Style48"/>
                    <w:rFonts w:ascii="Tahoma" w:hAnsi="Tahoma" w:cs="Tahoma"/>
                    <w:sz w:val="20"/>
                    <w:szCs w:val="20"/>
                  </w:rPr>
                  <w:t>14</w:t>
                </w:r>
                <w:r w:rsidR="00A13424">
                  <w:rPr>
                    <w:rStyle w:val="Style48"/>
                    <w:rFonts w:ascii="Tahoma" w:hAnsi="Tahoma" w:cs="Tahoma"/>
                    <w:sz w:val="20"/>
                    <w:szCs w:val="20"/>
                  </w:rPr>
                  <w:t xml:space="preserve"> </w:t>
                </w:r>
                <w:r>
                  <w:rPr>
                    <w:rStyle w:val="Style48"/>
                    <w:rFonts w:ascii="Tahoma" w:hAnsi="Tahoma" w:cs="Tahoma"/>
                    <w:sz w:val="20"/>
                    <w:szCs w:val="20"/>
                  </w:rPr>
                  <w:t xml:space="preserve">November </w:t>
                </w:r>
                <w:r w:rsidR="00A13424">
                  <w:rPr>
                    <w:rStyle w:val="Style48"/>
                    <w:rFonts w:ascii="Tahoma" w:hAnsi="Tahoma" w:cs="Tahoma"/>
                    <w:sz w:val="20"/>
                    <w:szCs w:val="20"/>
                  </w:rPr>
                  <w:t>2023</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8FDE55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0" w:name="_Hlk106809047"/>
      <w:r w:rsidR="00926E01" w:rsidRPr="00926E01">
        <w:rPr>
          <w:rFonts w:ascii="Tahoma" w:hAnsi="Tahoma" w:cs="Tahoma"/>
          <w:bCs/>
          <w:sz w:val="20"/>
          <w:szCs w:val="20"/>
          <w:vertAlign w:val="superscript"/>
        </w:rPr>
        <w:footnoteReference w:id="2"/>
      </w:r>
      <w:bookmarkEnd w:id="0"/>
      <w:r w:rsidRPr="00EB5355">
        <w:rPr>
          <w:rFonts w:ascii="Tahoma" w:hAnsi="Tahoma" w:cs="Tahoma"/>
          <w:sz w:val="20"/>
          <w:szCs w:val="20"/>
        </w:rPr>
        <w:t>)</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6CB02ED9"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7449B4EA" w14:textId="77777777" w:rsidR="00FC0B1C" w:rsidRPr="00CC458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w:t>
      </w:r>
      <w:r w:rsidRPr="00CC458D">
        <w:rPr>
          <w:rFonts w:ascii="Tahoma" w:hAnsi="Tahoma" w:cs="Tahoma"/>
          <w:color w:val="000000"/>
          <w:sz w:val="20"/>
          <w:szCs w:val="18"/>
          <w:lang w:val="en-US"/>
        </w:rPr>
        <w:t>departure scheme</w:t>
      </w:r>
      <w:r w:rsidR="00926E01" w:rsidRPr="00CC458D">
        <w:rPr>
          <w:rFonts w:ascii="Tahoma" w:hAnsi="Tahoma" w:cs="Tahoma"/>
          <w:color w:val="000000"/>
          <w:sz w:val="20"/>
          <w:szCs w:val="18"/>
          <w:lang w:val="en-US"/>
        </w:rPr>
        <w:t>;</w:t>
      </w:r>
    </w:p>
    <w:p w14:paraId="3E022B73" w14:textId="65E0567B" w:rsidR="00926E01" w:rsidRPr="00CC458D" w:rsidRDefault="00926E01" w:rsidP="00926E01">
      <w:pPr>
        <w:numPr>
          <w:ilvl w:val="0"/>
          <w:numId w:val="2"/>
        </w:numPr>
        <w:tabs>
          <w:tab w:val="left" w:pos="426"/>
          <w:tab w:val="left" w:pos="709"/>
          <w:tab w:val="left" w:pos="851"/>
        </w:tabs>
        <w:jc w:val="both"/>
        <w:rPr>
          <w:rFonts w:ascii="Tahoma" w:hAnsi="Tahoma" w:cs="Tahoma"/>
          <w:color w:val="000000"/>
          <w:sz w:val="20"/>
          <w:szCs w:val="18"/>
        </w:rPr>
      </w:pPr>
      <w:bookmarkStart w:id="3" w:name="_Hlk106805241"/>
      <w:r w:rsidRPr="00CC458D">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2"/>
      <w:bookmarkEnd w:id="3"/>
      <w:r w:rsidRPr="00CC458D">
        <w:rPr>
          <w:rFonts w:ascii="Tahoma" w:hAnsi="Tahoma" w:cs="Tahoma"/>
          <w:color w:val="000000"/>
          <w:sz w:val="20"/>
          <w:szCs w:val="18"/>
          <w:lang w:val="en-US"/>
        </w:rPr>
        <w:t>;</w:t>
      </w:r>
    </w:p>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1E5E5B3E" w14:textId="77777777" w:rsidR="00A13424" w:rsidRDefault="00CC458D" w:rsidP="00DE5DD7">
      <w:pPr>
        <w:pStyle w:val="ListParagraph"/>
        <w:numPr>
          <w:ilvl w:val="0"/>
          <w:numId w:val="13"/>
        </w:numPr>
        <w:spacing w:before="120"/>
        <w:rPr>
          <w:rFonts w:ascii="Tahoma" w:hAnsi="Tahoma" w:cs="Tahoma"/>
          <w:sz w:val="20"/>
          <w:szCs w:val="20"/>
        </w:rPr>
      </w:pPr>
      <w:r w:rsidRPr="00CC458D">
        <w:rPr>
          <w:rFonts w:ascii="Tahoma" w:hAnsi="Tahoma" w:cs="Tahoma"/>
          <w:sz w:val="20"/>
          <w:szCs w:val="20"/>
        </w:rPr>
        <w:t>Registration as a company in accordance with the applicable legislation</w:t>
      </w:r>
    </w:p>
    <w:p w14:paraId="5C1DBA1C" w14:textId="1875B140" w:rsidR="00A13424" w:rsidRPr="005D0C70" w:rsidRDefault="00A13424" w:rsidP="00A13424">
      <w:pPr>
        <w:pStyle w:val="ListParagraph"/>
        <w:numPr>
          <w:ilvl w:val="0"/>
          <w:numId w:val="13"/>
        </w:numPr>
        <w:spacing w:before="120"/>
        <w:rPr>
          <w:rFonts w:ascii="Tahoma" w:hAnsi="Tahoma" w:cs="Tahoma"/>
          <w:sz w:val="20"/>
          <w:szCs w:val="20"/>
        </w:rPr>
      </w:pPr>
      <w:r w:rsidRPr="005D0C70">
        <w:rPr>
          <w:rFonts w:ascii="Tahoma" w:hAnsi="Tahoma" w:cs="Tahoma"/>
          <w:sz w:val="20"/>
          <w:szCs w:val="20"/>
        </w:rPr>
        <w:t>Compatibility of the product with the specified technical requirements</w:t>
      </w:r>
    </w:p>
    <w:p w14:paraId="3D6553E0" w14:textId="3BD5FB6A" w:rsidR="00D22682" w:rsidRPr="00EB5355" w:rsidRDefault="00D22682" w:rsidP="00CC458D">
      <w:pPr>
        <w:spacing w:before="120"/>
        <w:rPr>
          <w:rFonts w:ascii="Tahoma" w:hAnsi="Tahoma" w:cs="Tahoma"/>
          <w:i/>
          <w:sz w:val="20"/>
          <w:szCs w:val="20"/>
        </w:rPr>
      </w:pPr>
      <w:r w:rsidRPr="00EB5355">
        <w:rPr>
          <w:rFonts w:ascii="Tahoma" w:hAnsi="Tahoma" w:cs="Tahoma"/>
          <w:i/>
          <w:sz w:val="20"/>
          <w:szCs w:val="20"/>
        </w:rPr>
        <w:t>Award criteria</w:t>
      </w:r>
    </w:p>
    <w:p w14:paraId="3D6553E1" w14:textId="49C2BF8A"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CC458D">
        <w:rPr>
          <w:rFonts w:ascii="Tahoma" w:hAnsi="Tahoma" w:cs="Tahoma"/>
          <w:color w:val="000000" w:themeColor="text1"/>
          <w:sz w:val="20"/>
          <w:szCs w:val="20"/>
        </w:rPr>
        <w:t>20%</w:t>
      </w:r>
      <w:r w:rsidRPr="00EB5355">
        <w:rPr>
          <w:rFonts w:ascii="Tahoma" w:hAnsi="Tahoma" w:cs="Tahoma"/>
          <w:color w:val="000000" w:themeColor="text1"/>
          <w:sz w:val="20"/>
          <w:szCs w:val="20"/>
        </w:rPr>
        <w:t>), including:</w:t>
      </w:r>
    </w:p>
    <w:p w14:paraId="52F9B53B" w14:textId="30D38879" w:rsidR="00A13424" w:rsidRDefault="006207AE" w:rsidP="005D0C70">
      <w:pPr>
        <w:pStyle w:val="ListParagraph"/>
        <w:numPr>
          <w:ilvl w:val="0"/>
          <w:numId w:val="16"/>
        </w:numPr>
      </w:pPr>
      <w:r w:rsidRPr="005D0C70">
        <w:rPr>
          <w:rFonts w:ascii="Tahoma" w:hAnsi="Tahoma" w:cs="Tahoma"/>
          <w:sz w:val="20"/>
          <w:szCs w:val="20"/>
        </w:rPr>
        <w:t>Experience</w:t>
      </w:r>
      <w:r w:rsidR="00DE5DD7">
        <w:rPr>
          <w:rFonts w:ascii="Tahoma" w:hAnsi="Tahoma" w:cs="Tahoma"/>
          <w:sz w:val="20"/>
          <w:szCs w:val="20"/>
        </w:rPr>
        <w:t xml:space="preserve"> of Provider</w:t>
      </w:r>
      <w:r w:rsidRPr="005D0C70">
        <w:rPr>
          <w:rFonts w:ascii="Tahoma" w:hAnsi="Tahoma" w:cs="Tahoma"/>
          <w:sz w:val="20"/>
          <w:szCs w:val="20"/>
        </w:rPr>
        <w:t xml:space="preserve"> in </w:t>
      </w:r>
      <w:r w:rsidR="00DE5DD7">
        <w:rPr>
          <w:rFonts w:ascii="Tahoma" w:hAnsi="Tahoma" w:cs="Tahoma"/>
          <w:sz w:val="20"/>
          <w:szCs w:val="20"/>
        </w:rPr>
        <w:t>producing</w:t>
      </w:r>
      <w:r w:rsidRPr="005D0C70">
        <w:rPr>
          <w:rFonts w:ascii="Tahoma" w:hAnsi="Tahoma" w:cs="Tahoma"/>
          <w:sz w:val="20"/>
          <w:szCs w:val="20"/>
        </w:rPr>
        <w:t xml:space="preserve"> similar </w:t>
      </w:r>
      <w:r w:rsidR="00DE5DD7">
        <w:rPr>
          <w:rFonts w:ascii="Tahoma" w:hAnsi="Tahoma" w:cs="Tahoma"/>
          <w:sz w:val="20"/>
          <w:szCs w:val="20"/>
        </w:rPr>
        <w:t>products</w:t>
      </w:r>
      <w:r w:rsidR="00A13424" w:rsidRPr="005D0C70">
        <w:rPr>
          <w:rFonts w:ascii="Tahoma" w:hAnsi="Tahoma" w:cs="Tahoma"/>
          <w:sz w:val="20"/>
          <w:szCs w:val="20"/>
        </w:rPr>
        <w:t xml:space="preserve"> (10%)</w:t>
      </w:r>
    </w:p>
    <w:p w14:paraId="6A9B0F4A" w14:textId="3B6AD394" w:rsidR="00A13424" w:rsidRPr="005D0C70" w:rsidRDefault="00A13424" w:rsidP="005D0C70">
      <w:pPr>
        <w:pStyle w:val="ListParagraph"/>
        <w:numPr>
          <w:ilvl w:val="0"/>
          <w:numId w:val="16"/>
        </w:numPr>
        <w:rPr>
          <w:rFonts w:ascii="Tahoma" w:hAnsi="Tahoma" w:cs="Tahoma"/>
          <w:sz w:val="20"/>
          <w:szCs w:val="20"/>
        </w:rPr>
      </w:pPr>
      <w:r>
        <w:rPr>
          <w:rFonts w:ascii="Tahoma" w:hAnsi="Tahoma" w:cs="Tahoma"/>
          <w:sz w:val="20"/>
          <w:szCs w:val="20"/>
        </w:rPr>
        <w:t>Technical quality of the product (proved with detailed explanation and photos)</w:t>
      </w:r>
      <w:r w:rsidR="00DE5DD7">
        <w:rPr>
          <w:rFonts w:ascii="Tahoma" w:hAnsi="Tahoma" w:cs="Tahoma"/>
          <w:sz w:val="20"/>
          <w:szCs w:val="20"/>
        </w:rPr>
        <w:t xml:space="preserve"> (10%)</w:t>
      </w:r>
      <w:r>
        <w:rPr>
          <w:rFonts w:ascii="Tahoma" w:hAnsi="Tahoma" w:cs="Tahoma"/>
          <w:sz w:val="20"/>
          <w:szCs w:val="20"/>
        </w:rPr>
        <w:t>.</w:t>
      </w:r>
    </w:p>
    <w:p w14:paraId="021CDD8E" w14:textId="77777777" w:rsidR="00CC458D" w:rsidRPr="00CC458D" w:rsidRDefault="00CC458D" w:rsidP="00CC458D">
      <w:pPr>
        <w:ind w:left="993"/>
        <w:rPr>
          <w:rFonts w:ascii="Tahoma" w:hAnsi="Tahoma" w:cs="Tahoma"/>
          <w:color w:val="808080"/>
          <w:sz w:val="20"/>
          <w:szCs w:val="20"/>
          <w:highlight w:val="cyan"/>
        </w:rPr>
      </w:pPr>
    </w:p>
    <w:p w14:paraId="3D6553E5" w14:textId="3900893B"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CC458D">
        <w:rPr>
          <w:rFonts w:ascii="Tahoma" w:hAnsi="Tahoma" w:cs="Tahoma"/>
          <w:color w:val="000000" w:themeColor="text1"/>
          <w:sz w:val="20"/>
          <w:szCs w:val="20"/>
        </w:rPr>
        <w:t>80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4"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4"/>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6E6C503B" w:rsidR="00D22682"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00B469CE" w14:textId="58605071" w:rsidR="006207AE" w:rsidRDefault="006207AE" w:rsidP="006207AE">
      <w:pPr>
        <w:numPr>
          <w:ilvl w:val="0"/>
          <w:numId w:val="6"/>
        </w:numPr>
        <w:rPr>
          <w:rFonts w:ascii="Tahoma" w:hAnsi="Tahoma" w:cs="Tahoma"/>
          <w:bCs/>
          <w:sz w:val="20"/>
          <w:szCs w:val="20"/>
        </w:rPr>
      </w:pPr>
      <w:r w:rsidRPr="005D0C70">
        <w:rPr>
          <w:rFonts w:ascii="Tahoma" w:hAnsi="Tahoma" w:cs="Tahoma"/>
          <w:bCs/>
          <w:sz w:val="20"/>
          <w:szCs w:val="20"/>
        </w:rPr>
        <w:t xml:space="preserve">3 </w:t>
      </w:r>
      <w:r w:rsidR="00AA2C94">
        <w:rPr>
          <w:rFonts w:ascii="Tahoma" w:hAnsi="Tahoma" w:cs="Tahoma"/>
          <w:bCs/>
          <w:sz w:val="20"/>
          <w:szCs w:val="20"/>
        </w:rPr>
        <w:t>p</w:t>
      </w:r>
      <w:r w:rsidRPr="005D0C70">
        <w:rPr>
          <w:rFonts w:ascii="Tahoma" w:hAnsi="Tahoma" w:cs="Tahoma"/>
          <w:bCs/>
          <w:sz w:val="20"/>
          <w:szCs w:val="20"/>
        </w:rPr>
        <w:t>hotos of power bank</w:t>
      </w:r>
      <w:r>
        <w:rPr>
          <w:rFonts w:ascii="Tahoma" w:hAnsi="Tahoma" w:cs="Tahoma"/>
          <w:bCs/>
          <w:sz w:val="20"/>
          <w:szCs w:val="20"/>
        </w:rPr>
        <w:t xml:space="preserve"> with a detailed explanation of the quality;</w:t>
      </w:r>
    </w:p>
    <w:p w14:paraId="135D7620" w14:textId="627CE124" w:rsidR="006207AE" w:rsidRPr="005D0C70" w:rsidRDefault="006207AE" w:rsidP="006207AE">
      <w:pPr>
        <w:numPr>
          <w:ilvl w:val="0"/>
          <w:numId w:val="6"/>
        </w:numPr>
        <w:rPr>
          <w:rFonts w:ascii="Tahoma" w:hAnsi="Tahoma" w:cs="Tahoma"/>
          <w:bCs/>
          <w:sz w:val="20"/>
          <w:szCs w:val="20"/>
        </w:rPr>
      </w:pPr>
      <w:r>
        <w:rPr>
          <w:rFonts w:ascii="Tahoma" w:hAnsi="Tahoma" w:cs="Tahoma"/>
          <w:sz w:val="20"/>
          <w:szCs w:val="20"/>
        </w:rPr>
        <w:t>T</w:t>
      </w:r>
      <w:r w:rsidRPr="006207AE">
        <w:rPr>
          <w:rFonts w:ascii="Tahoma" w:hAnsi="Tahoma" w:cs="Tahoma"/>
          <w:sz w:val="20"/>
          <w:szCs w:val="20"/>
        </w:rPr>
        <w:t>rack record of delivering similar services in the past year</w:t>
      </w:r>
      <w:r>
        <w:rPr>
          <w:rFonts w:ascii="Tahoma" w:hAnsi="Tahoma" w:cs="Tahoma"/>
          <w:bCs/>
          <w:sz w:val="20"/>
          <w:szCs w:val="20"/>
        </w:rPr>
        <w:t>.</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4" w14:textId="72C1CA16" w:rsidR="00D22682" w:rsidRPr="00CC458D" w:rsidRDefault="00CC458D" w:rsidP="00CC458D">
      <w:pPr>
        <w:pStyle w:val="ListParagraph"/>
        <w:numPr>
          <w:ilvl w:val="0"/>
          <w:numId w:val="6"/>
        </w:numPr>
        <w:rPr>
          <w:rFonts w:ascii="Tahoma" w:hAnsi="Tahoma" w:cs="Tahoma"/>
          <w:color w:val="000000" w:themeColor="text1"/>
          <w:sz w:val="20"/>
          <w:szCs w:val="20"/>
        </w:rPr>
      </w:pPr>
      <w:bookmarkStart w:id="5" w:name="_Hlk146632539"/>
      <w:r w:rsidRPr="00CC458D">
        <w:rPr>
          <w:rFonts w:ascii="Tahoma" w:hAnsi="Tahoma" w:cs="Tahoma"/>
          <w:color w:val="000000" w:themeColor="text1"/>
          <w:sz w:val="20"/>
          <w:szCs w:val="20"/>
        </w:rPr>
        <w:t>Registration documents, for legal persons only</w:t>
      </w:r>
    </w:p>
    <w:bookmarkEnd w:id="5"/>
    <w:p w14:paraId="0F72A91A" w14:textId="77777777" w:rsidR="00CC458D" w:rsidRPr="00EB5355" w:rsidRDefault="00CC458D" w:rsidP="00B64390">
      <w:pPr>
        <w:jc w:val="both"/>
        <w:rPr>
          <w:rFonts w:ascii="Tahoma" w:hAnsi="Tahoma" w:cs="Tahoma"/>
          <w:b/>
          <w:color w:val="000000"/>
          <w:sz w:val="20"/>
          <w:szCs w:val="20"/>
        </w:rPr>
      </w:pPr>
    </w:p>
    <w:p w14:paraId="329B4C53" w14:textId="09EA5DAC" w:rsidR="002861C4" w:rsidRPr="00EB5355" w:rsidRDefault="00953B2F" w:rsidP="00B64390">
      <w:pPr>
        <w:shd w:val="clear" w:color="auto" w:fill="FFFFFF" w:themeFill="background1"/>
        <w:jc w:val="both"/>
        <w:rPr>
          <w:rFonts w:ascii="Tahoma" w:hAnsi="Tahoma" w:cs="Tahoma"/>
          <w:b/>
          <w:color w:val="000000" w:themeColor="text1"/>
          <w:sz w:val="20"/>
        </w:rPr>
      </w:pPr>
      <w:r w:rsidRPr="00A223BD">
        <w:rPr>
          <w:rFonts w:ascii="Tahoma" w:hAnsi="Tahoma" w:cs="Tahoma"/>
          <w:b/>
          <w:bCs/>
          <w:sz w:val="20"/>
          <w:szCs w:val="20"/>
        </w:rPr>
        <w:t xml:space="preserve">Track record of delivering similar services in the </w:t>
      </w:r>
      <w:r w:rsidR="005538C8">
        <w:rPr>
          <w:rFonts w:ascii="Tahoma" w:hAnsi="Tahoma" w:cs="Tahoma"/>
          <w:b/>
          <w:bCs/>
          <w:sz w:val="20"/>
          <w:szCs w:val="20"/>
        </w:rPr>
        <w:t>p</w:t>
      </w:r>
      <w:r w:rsidRPr="00A223BD">
        <w:rPr>
          <w:rFonts w:ascii="Tahoma" w:hAnsi="Tahoma" w:cs="Tahoma"/>
          <w:b/>
          <w:bCs/>
          <w:sz w:val="20"/>
          <w:szCs w:val="20"/>
        </w:rPr>
        <w:t xml:space="preserve">ast year and registration documents (for legal persons only) may be provided in Turkish. </w:t>
      </w:r>
      <w:r w:rsidRPr="00A223BD">
        <w:rPr>
          <w:rFonts w:ascii="Tahoma" w:hAnsi="Tahoma" w:cs="Tahoma"/>
          <w:b/>
          <w:color w:val="000000" w:themeColor="text1"/>
          <w:sz w:val="20"/>
        </w:rPr>
        <w:t xml:space="preserve">All other </w:t>
      </w:r>
      <w:r w:rsidR="002861C4" w:rsidRPr="00A223BD">
        <w:rPr>
          <w:rFonts w:ascii="Tahoma" w:hAnsi="Tahoma" w:cs="Tahoma"/>
          <w:b/>
          <w:color w:val="000000" w:themeColor="text1"/>
          <w:sz w:val="20"/>
        </w:rPr>
        <w:t xml:space="preserve">documents shall be submitted in </w:t>
      </w:r>
      <w:r w:rsidR="002861C4" w:rsidRPr="00A223BD">
        <w:rPr>
          <w:rFonts w:ascii="Tahoma" w:hAnsi="Tahoma" w:cs="Tahoma"/>
          <w:b/>
          <w:color w:val="000000" w:themeColor="text1"/>
          <w:sz w:val="20"/>
          <w:u w:val="single"/>
        </w:rPr>
        <w:t>English</w:t>
      </w:r>
      <w:r w:rsidR="00CC458D" w:rsidRPr="00A223BD">
        <w:rPr>
          <w:rFonts w:ascii="Tahoma" w:hAnsi="Tahoma" w:cs="Tahoma"/>
          <w:b/>
          <w:color w:val="000000" w:themeColor="text1"/>
          <w:sz w:val="20"/>
        </w:rPr>
        <w:t xml:space="preserve">, </w:t>
      </w:r>
      <w:r w:rsidR="002861C4" w:rsidRPr="00A223BD">
        <w:rPr>
          <w:rFonts w:ascii="Tahoma" w:hAnsi="Tahoma" w:cs="Tahoma"/>
          <w:b/>
          <w:color w:val="000000" w:themeColor="text1"/>
          <w:sz w:val="20"/>
        </w:rPr>
        <w:t>failure to do so will result in the exclusion of the tender.</w:t>
      </w:r>
      <w:r w:rsidR="002861C4" w:rsidRPr="00EB5355">
        <w:rPr>
          <w:rFonts w:ascii="Tahoma" w:hAnsi="Tahoma" w:cs="Tahoma"/>
          <w:b/>
          <w:color w:val="000000" w:themeColor="text1"/>
          <w:sz w:val="20"/>
        </w:rPr>
        <w:t xml:space="preserve"> </w:t>
      </w:r>
    </w:p>
    <w:p w14:paraId="0ACBE4CC" w14:textId="4A4039AF" w:rsidR="002861C4" w:rsidRPr="00EB5355" w:rsidRDefault="002861C4" w:rsidP="00B64390">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0EB2" w14:textId="77777777" w:rsidR="00A05929" w:rsidRDefault="00A05929" w:rsidP="00D50F13">
      <w:r>
        <w:separator/>
      </w:r>
    </w:p>
  </w:endnote>
  <w:endnote w:type="continuationSeparator" w:id="0">
    <w:p w14:paraId="5E23B3B4" w14:textId="77777777" w:rsidR="00A05929" w:rsidRDefault="00A0592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A87D" w14:textId="77777777" w:rsidR="00A05929" w:rsidRDefault="00A05929" w:rsidP="00D50F13">
      <w:r>
        <w:separator/>
      </w:r>
    </w:p>
  </w:footnote>
  <w:footnote w:type="continuationSeparator" w:id="0">
    <w:p w14:paraId="7B0BC5D6" w14:textId="77777777" w:rsidR="00A05929" w:rsidRDefault="00A05929"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F540B4D"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6427ADD"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4F704DB8"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22627917"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36CC3AC0"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94AA8"/>
    <w:multiLevelType w:val="hybridMultilevel"/>
    <w:tmpl w:val="2B68B7D8"/>
    <w:lvl w:ilvl="0" w:tplc="88046E32">
      <w:start w:val="1"/>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710AF0"/>
    <w:multiLevelType w:val="hybridMultilevel"/>
    <w:tmpl w:val="E66672C4"/>
    <w:lvl w:ilvl="0" w:tplc="88046E32">
      <w:start w:val="2"/>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9D5257"/>
    <w:multiLevelType w:val="hybridMultilevel"/>
    <w:tmpl w:val="27C29E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42430D"/>
    <w:multiLevelType w:val="hybridMultilevel"/>
    <w:tmpl w:val="2054BAAC"/>
    <w:lvl w:ilvl="0" w:tplc="C4BAC400">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70BD5321"/>
    <w:multiLevelType w:val="hybridMultilevel"/>
    <w:tmpl w:val="88AA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9"/>
  </w:num>
  <w:num w:numId="2" w16cid:durableId="1903447745">
    <w:abstractNumId w:val="0"/>
  </w:num>
  <w:num w:numId="3" w16cid:durableId="11223367">
    <w:abstractNumId w:val="8"/>
  </w:num>
  <w:num w:numId="4" w16cid:durableId="1516454994">
    <w:abstractNumId w:val="14"/>
  </w:num>
  <w:num w:numId="5" w16cid:durableId="370614930">
    <w:abstractNumId w:val="3"/>
  </w:num>
  <w:num w:numId="6" w16cid:durableId="1406297245">
    <w:abstractNumId w:val="11"/>
  </w:num>
  <w:num w:numId="7" w16cid:durableId="1085416425">
    <w:abstractNumId w:val="15"/>
  </w:num>
  <w:num w:numId="8" w16cid:durableId="1584993653">
    <w:abstractNumId w:val="4"/>
  </w:num>
  <w:num w:numId="9" w16cid:durableId="233861310">
    <w:abstractNumId w:val="12"/>
  </w:num>
  <w:num w:numId="10" w16cid:durableId="1114985315">
    <w:abstractNumId w:val="13"/>
  </w:num>
  <w:num w:numId="11" w16cid:durableId="1385174210">
    <w:abstractNumId w:val="6"/>
  </w:num>
  <w:num w:numId="12" w16cid:durableId="322394923">
    <w:abstractNumId w:val="1"/>
  </w:num>
  <w:num w:numId="13" w16cid:durableId="1118917062">
    <w:abstractNumId w:val="7"/>
  </w:num>
  <w:num w:numId="14" w16cid:durableId="1415199224">
    <w:abstractNumId w:val="2"/>
  </w:num>
  <w:num w:numId="15" w16cid:durableId="644706046">
    <w:abstractNumId w:val="10"/>
  </w:num>
  <w:num w:numId="16" w16cid:durableId="107678356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303F5"/>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2F4181"/>
    <w:rsid w:val="00301836"/>
    <w:rsid w:val="00320711"/>
    <w:rsid w:val="00323FDB"/>
    <w:rsid w:val="003251AA"/>
    <w:rsid w:val="00332AF4"/>
    <w:rsid w:val="003330C8"/>
    <w:rsid w:val="003403DD"/>
    <w:rsid w:val="003712F2"/>
    <w:rsid w:val="00386026"/>
    <w:rsid w:val="0039258A"/>
    <w:rsid w:val="003958AF"/>
    <w:rsid w:val="003A58BD"/>
    <w:rsid w:val="003B1C2E"/>
    <w:rsid w:val="003B2E7E"/>
    <w:rsid w:val="003C141A"/>
    <w:rsid w:val="003D6568"/>
    <w:rsid w:val="003F020D"/>
    <w:rsid w:val="003F7D5B"/>
    <w:rsid w:val="00420E9A"/>
    <w:rsid w:val="00430152"/>
    <w:rsid w:val="00433BFC"/>
    <w:rsid w:val="004435D3"/>
    <w:rsid w:val="0044379B"/>
    <w:rsid w:val="004575D4"/>
    <w:rsid w:val="004741A2"/>
    <w:rsid w:val="004874F6"/>
    <w:rsid w:val="00490018"/>
    <w:rsid w:val="004B0F2D"/>
    <w:rsid w:val="004B2022"/>
    <w:rsid w:val="004D084E"/>
    <w:rsid w:val="004E796F"/>
    <w:rsid w:val="004E7A45"/>
    <w:rsid w:val="004E7D01"/>
    <w:rsid w:val="004F71A4"/>
    <w:rsid w:val="00505356"/>
    <w:rsid w:val="00521A0A"/>
    <w:rsid w:val="00552F0E"/>
    <w:rsid w:val="005538C8"/>
    <w:rsid w:val="00556FC5"/>
    <w:rsid w:val="00563B1B"/>
    <w:rsid w:val="00567F3E"/>
    <w:rsid w:val="00575177"/>
    <w:rsid w:val="00583FCD"/>
    <w:rsid w:val="005845C2"/>
    <w:rsid w:val="005D0C70"/>
    <w:rsid w:val="005D2827"/>
    <w:rsid w:val="005D4DB7"/>
    <w:rsid w:val="005D7279"/>
    <w:rsid w:val="005E15F8"/>
    <w:rsid w:val="005E634D"/>
    <w:rsid w:val="00607C85"/>
    <w:rsid w:val="00615FF8"/>
    <w:rsid w:val="006207AE"/>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033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714D"/>
    <w:rsid w:val="008B6FDD"/>
    <w:rsid w:val="008D3220"/>
    <w:rsid w:val="008F1511"/>
    <w:rsid w:val="008F2DBD"/>
    <w:rsid w:val="00904764"/>
    <w:rsid w:val="00904B93"/>
    <w:rsid w:val="009058FD"/>
    <w:rsid w:val="00926E01"/>
    <w:rsid w:val="00935F0D"/>
    <w:rsid w:val="0095095F"/>
    <w:rsid w:val="00953B2F"/>
    <w:rsid w:val="00966234"/>
    <w:rsid w:val="00990987"/>
    <w:rsid w:val="009A20EC"/>
    <w:rsid w:val="009B1E00"/>
    <w:rsid w:val="009B5004"/>
    <w:rsid w:val="009B6EDC"/>
    <w:rsid w:val="009C75A8"/>
    <w:rsid w:val="009D1AE0"/>
    <w:rsid w:val="009D4A75"/>
    <w:rsid w:val="009E4346"/>
    <w:rsid w:val="009E55DF"/>
    <w:rsid w:val="009F19CC"/>
    <w:rsid w:val="00A041D4"/>
    <w:rsid w:val="00A05929"/>
    <w:rsid w:val="00A12241"/>
    <w:rsid w:val="00A13424"/>
    <w:rsid w:val="00A223BD"/>
    <w:rsid w:val="00A40899"/>
    <w:rsid w:val="00A535BA"/>
    <w:rsid w:val="00A54CFF"/>
    <w:rsid w:val="00A6445A"/>
    <w:rsid w:val="00A675CC"/>
    <w:rsid w:val="00A70D96"/>
    <w:rsid w:val="00A71D50"/>
    <w:rsid w:val="00A80AEF"/>
    <w:rsid w:val="00A8461F"/>
    <w:rsid w:val="00A85379"/>
    <w:rsid w:val="00A91875"/>
    <w:rsid w:val="00A93F2C"/>
    <w:rsid w:val="00A96316"/>
    <w:rsid w:val="00A96A37"/>
    <w:rsid w:val="00AA2C94"/>
    <w:rsid w:val="00AB13EF"/>
    <w:rsid w:val="00AC79E0"/>
    <w:rsid w:val="00AD33C7"/>
    <w:rsid w:val="00AD423A"/>
    <w:rsid w:val="00AE4966"/>
    <w:rsid w:val="00AE5507"/>
    <w:rsid w:val="00AF2AED"/>
    <w:rsid w:val="00B11F35"/>
    <w:rsid w:val="00B14D5F"/>
    <w:rsid w:val="00B43A63"/>
    <w:rsid w:val="00B52125"/>
    <w:rsid w:val="00B64390"/>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C458D"/>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0C22"/>
    <w:rsid w:val="00D72AFB"/>
    <w:rsid w:val="00D73100"/>
    <w:rsid w:val="00D74BC9"/>
    <w:rsid w:val="00D80DA4"/>
    <w:rsid w:val="00D85049"/>
    <w:rsid w:val="00D91729"/>
    <w:rsid w:val="00DC3804"/>
    <w:rsid w:val="00DE0239"/>
    <w:rsid w:val="00DE5DD7"/>
    <w:rsid w:val="00DF4999"/>
    <w:rsid w:val="00E00310"/>
    <w:rsid w:val="00E11E01"/>
    <w:rsid w:val="00E12982"/>
    <w:rsid w:val="00E160F4"/>
    <w:rsid w:val="00E3231F"/>
    <w:rsid w:val="00E32C3B"/>
    <w:rsid w:val="00E40584"/>
    <w:rsid w:val="00E519E1"/>
    <w:rsid w:val="00E5607D"/>
    <w:rsid w:val="00E56FDA"/>
    <w:rsid w:val="00E65BB4"/>
    <w:rsid w:val="00E74143"/>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3D4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styleId="NormalWeb">
    <w:name w:val="Normal (Web)"/>
    <w:basedOn w:val="Normal"/>
    <w:uiPriority w:val="99"/>
    <w:semiHidden/>
    <w:unhideWhenUsed/>
    <w:rsid w:val="00F53D4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60053218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22567" w:rsidP="00622567">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22567" w:rsidP="00622567">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22567" w:rsidP="00622567">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22567" w:rsidP="00622567">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22567" w:rsidP="00622567">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37A6E3F30BE3427C8562961A8BC2FBA5"/>
        <w:category>
          <w:name w:val="General"/>
          <w:gallery w:val="placeholder"/>
        </w:category>
        <w:types>
          <w:type w:val="bbPlcHdr"/>
        </w:types>
        <w:behaviors>
          <w:behavior w:val="content"/>
        </w:behaviors>
        <w:guid w:val="{BB036341-87BE-4358-8C55-E1D997CDBB40}"/>
      </w:docPartPr>
      <w:docPartBody>
        <w:p w:rsidR="00EE0AB2" w:rsidRDefault="00CE4A7D" w:rsidP="00CE4A7D">
          <w:pPr>
            <w:pStyle w:val="37A6E3F30BE3427C8562961A8BC2FBA5"/>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441D4"/>
    <w:rsid w:val="00452619"/>
    <w:rsid w:val="0056547E"/>
    <w:rsid w:val="005A012A"/>
    <w:rsid w:val="005A2E66"/>
    <w:rsid w:val="00622567"/>
    <w:rsid w:val="00646ADE"/>
    <w:rsid w:val="007177C4"/>
    <w:rsid w:val="0076021C"/>
    <w:rsid w:val="009170FF"/>
    <w:rsid w:val="009216B9"/>
    <w:rsid w:val="009574C2"/>
    <w:rsid w:val="009963A2"/>
    <w:rsid w:val="00A158CD"/>
    <w:rsid w:val="00A16B6E"/>
    <w:rsid w:val="00A26CAD"/>
    <w:rsid w:val="00AE3759"/>
    <w:rsid w:val="00B05E45"/>
    <w:rsid w:val="00C06604"/>
    <w:rsid w:val="00C27B37"/>
    <w:rsid w:val="00CE4A7D"/>
    <w:rsid w:val="00D30CA9"/>
    <w:rsid w:val="00ED2748"/>
    <w:rsid w:val="00EE0AB2"/>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A7D"/>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622567"/>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622567"/>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622567"/>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622567"/>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622567"/>
    <w:pPr>
      <w:spacing w:after="0" w:line="240" w:lineRule="auto"/>
    </w:pPr>
    <w:rPr>
      <w:rFonts w:ascii="Arial" w:eastAsia="Times New Roman" w:hAnsi="Arial" w:cs="Arial"/>
      <w:lang w:val="en-GB" w:eastAsia="en-GB"/>
    </w:rPr>
  </w:style>
  <w:style w:type="paragraph" w:customStyle="1" w:styleId="37A6E3F30BE3427C8562961A8BC2FBA5">
    <w:name w:val="37A6E3F30BE3427C8562961A8BC2FBA5"/>
    <w:rsid w:val="00CE4A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E8250-8E13-495A-AD66-D9354804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B7D29-7E6D-48DF-BC78-4870230BE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2023-10-23T11:39:00Z</dcterms:created>
  <dcterms:modified xsi:type="dcterms:W3CDTF">2023-10-23T11:39:00Z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