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FDA45" w14:textId="77777777" w:rsidR="0050414B" w:rsidRDefault="0050414B" w:rsidP="0078149E">
      <w:pPr>
        <w:spacing w:before="120" w:after="120" w:line="260" w:lineRule="atLeast"/>
        <w:jc w:val="center"/>
        <w:rPr>
          <w:rFonts w:ascii="Verdana" w:hAnsi="Verdana"/>
          <w:color w:val="2F618F"/>
          <w:sz w:val="15"/>
          <w:szCs w:val="15"/>
          <w:lang w:val="tr"/>
        </w:rPr>
      </w:pPr>
    </w:p>
    <w:p w14:paraId="5662A840" w14:textId="77777777" w:rsidR="0050414B" w:rsidRDefault="0050414B" w:rsidP="0078149E">
      <w:pPr>
        <w:spacing w:before="120" w:after="120" w:line="260" w:lineRule="atLeast"/>
        <w:jc w:val="center"/>
        <w:rPr>
          <w:rFonts w:ascii="Verdana" w:hAnsi="Verdana"/>
          <w:color w:val="2F618F"/>
          <w:sz w:val="15"/>
          <w:szCs w:val="15"/>
          <w:lang w:val="tr"/>
        </w:rPr>
      </w:pPr>
    </w:p>
    <w:p w14:paraId="46F01806" w14:textId="7A4579E8" w:rsidR="00D62D11" w:rsidRPr="00505E98" w:rsidRDefault="001E66E3" w:rsidP="0078149E">
      <w:pPr>
        <w:spacing w:before="120" w:after="120" w:line="260" w:lineRule="atLeast"/>
        <w:jc w:val="center"/>
        <w:rPr>
          <w:rFonts w:ascii="Verdana" w:hAnsi="Verdana"/>
          <w:color w:val="2F618F"/>
          <w:sz w:val="15"/>
          <w:szCs w:val="15"/>
        </w:rPr>
      </w:pPr>
      <w:r>
        <w:rPr>
          <w:rFonts w:ascii="Verdana" w:hAnsi="Verdana"/>
          <w:color w:val="2F618F"/>
          <w:sz w:val="15"/>
          <w:szCs w:val="15"/>
          <w:lang w:val="tr"/>
        </w:rPr>
        <w:t>Sürüm 15 Ekim 2020</w:t>
      </w:r>
    </w:p>
    <w:p w14:paraId="03D67E04" w14:textId="77777777" w:rsidR="0045442C" w:rsidRPr="00505E98" w:rsidRDefault="009C7AFF" w:rsidP="007102F1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  <w:lang w:val="tr"/>
        </w:rPr>
        <w:t>Adli Personel için Siber Suçlar ve Elektronik Delillere İlişkin Giriş Eğitimi</w:t>
      </w:r>
    </w:p>
    <w:p w14:paraId="56AD1F24" w14:textId="77777777" w:rsidR="00062250" w:rsidRPr="00505E98" w:rsidRDefault="009C7AFF" w:rsidP="007102F1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</w:rPr>
      </w:pPr>
      <w:r>
        <w:rPr>
          <w:rFonts w:ascii="Verdana" w:hAnsi="Verdana"/>
          <w:b/>
          <w:bCs/>
          <w:szCs w:val="40"/>
          <w:lang w:val="tr"/>
        </w:rPr>
        <w:t>Son Değerlendirme</w:t>
      </w:r>
    </w:p>
    <w:p w14:paraId="27198BEC" w14:textId="77777777" w:rsidR="003C409F" w:rsidRPr="0078149E" w:rsidRDefault="003C409F" w:rsidP="0078149E">
      <w:pPr>
        <w:spacing w:before="120" w:after="120" w:line="260" w:lineRule="atLeast"/>
        <w:jc w:val="left"/>
        <w:rPr>
          <w:rFonts w:ascii="Verdana" w:eastAsiaTheme="majorEastAsia" w:hAnsi="Verdana" w:cstheme="majorBidi"/>
          <w:b/>
          <w:bCs/>
          <w:color w:val="2F618F"/>
          <w:sz w:val="24"/>
          <w:szCs w:val="24"/>
        </w:rPr>
      </w:pPr>
    </w:p>
    <w:p w14:paraId="1A199B4D" w14:textId="77777777" w:rsidR="00A94784" w:rsidRPr="00B2624F" w:rsidRDefault="003C409F" w:rsidP="003C409F">
      <w:pPr>
        <w:pStyle w:val="Heading1"/>
        <w:spacing w:before="120" w:line="260" w:lineRule="atLeas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  <w:lang w:val="tr"/>
        </w:rPr>
        <w:t xml:space="preserve">Son Değerlendirme – Sorular </w:t>
      </w:r>
    </w:p>
    <w:p w14:paraId="1A5DDD18" w14:textId="77777777" w:rsidR="00852226" w:rsidRPr="0090148A" w:rsidRDefault="003C409F" w:rsidP="00852226">
      <w:pPr>
        <w:spacing w:before="120" w:after="120" w:line="260" w:lineRule="atLeast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  <w:lang w:val="tr"/>
        </w:rPr>
        <w:t>Lütfen aşağıdaki soruları yanıtlayınız (EVET veya HAYIR):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"/>
        <w:gridCol w:w="6646"/>
        <w:gridCol w:w="723"/>
        <w:gridCol w:w="879"/>
      </w:tblGrid>
      <w:tr w:rsidR="00DD3525" w:rsidRPr="0090148A" w14:paraId="0799A475" w14:textId="77777777" w:rsidTr="0090148A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F79AAB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54765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0CD26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EVET</w:t>
            </w:r>
          </w:p>
        </w:tc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198B1462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HAYIR</w:t>
            </w:r>
          </w:p>
        </w:tc>
      </w:tr>
      <w:tr w:rsidR="00DD3525" w:rsidRPr="0090148A" w14:paraId="7AEB2CCB" w14:textId="77777777" w:rsidTr="0090148A">
        <w:tc>
          <w:tcPr>
            <w:tcW w:w="42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46E077" w14:textId="77777777" w:rsidR="00DD3525" w:rsidRPr="0090148A" w:rsidRDefault="00DD3525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1</w:t>
            </w:r>
          </w:p>
        </w:tc>
        <w:tc>
          <w:tcPr>
            <w:tcW w:w="6920" w:type="dxa"/>
            <w:tcBorders>
              <w:top w:val="single" w:sz="4" w:space="0" w:color="auto"/>
            </w:tcBorders>
            <w:vAlign w:val="center"/>
          </w:tcPr>
          <w:p w14:paraId="361E0568" w14:textId="77777777" w:rsidR="00DD3525" w:rsidRPr="0090148A" w:rsidRDefault="00DD3525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Bir bilgisayar sisteminde CPU, verilerin depolandığı yerdir.</w:t>
            </w:r>
          </w:p>
        </w:tc>
        <w:tc>
          <w:tcPr>
            <w:tcW w:w="617" w:type="dxa"/>
            <w:vAlign w:val="center"/>
          </w:tcPr>
          <w:p w14:paraId="38C227E5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0B81501D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D3525" w:rsidRPr="0090148A" w14:paraId="7EB4433A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B2253CB" w14:textId="77777777" w:rsidR="00DD3525" w:rsidRPr="0090148A" w:rsidRDefault="00DD3525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2</w:t>
            </w:r>
          </w:p>
        </w:tc>
        <w:tc>
          <w:tcPr>
            <w:tcW w:w="6920" w:type="dxa"/>
            <w:vAlign w:val="center"/>
          </w:tcPr>
          <w:p w14:paraId="5EF569E3" w14:textId="77777777" w:rsidR="00DD3525" w:rsidRPr="0090148A" w:rsidRDefault="00DD3525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Microsoft Office bir işletim sistemidir.</w:t>
            </w:r>
          </w:p>
        </w:tc>
        <w:tc>
          <w:tcPr>
            <w:tcW w:w="617" w:type="dxa"/>
            <w:vAlign w:val="center"/>
          </w:tcPr>
          <w:p w14:paraId="07EC0CD3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05B4A896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D3525" w:rsidRPr="0090148A" w14:paraId="3A649E51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48405DF" w14:textId="77777777" w:rsidR="00DD3525" w:rsidRPr="0090148A" w:rsidRDefault="00DD3525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3</w:t>
            </w:r>
          </w:p>
        </w:tc>
        <w:tc>
          <w:tcPr>
            <w:tcW w:w="6920" w:type="dxa"/>
            <w:vAlign w:val="center"/>
          </w:tcPr>
          <w:p w14:paraId="37E23B51" w14:textId="77777777" w:rsidR="00DD3525" w:rsidRPr="0090148A" w:rsidRDefault="00DD3525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213.43.112.45 bir IP adresidir.</w:t>
            </w:r>
          </w:p>
        </w:tc>
        <w:tc>
          <w:tcPr>
            <w:tcW w:w="617" w:type="dxa"/>
            <w:vAlign w:val="center"/>
          </w:tcPr>
          <w:p w14:paraId="7D0A5D33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11A6785F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D3525" w:rsidRPr="0090148A" w14:paraId="324B8859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11A600B" w14:textId="77777777" w:rsidR="00DD3525" w:rsidRPr="0090148A" w:rsidRDefault="00DD3525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4</w:t>
            </w:r>
          </w:p>
        </w:tc>
        <w:tc>
          <w:tcPr>
            <w:tcW w:w="6920" w:type="dxa"/>
            <w:vAlign w:val="center"/>
          </w:tcPr>
          <w:p w14:paraId="2BE35EF0" w14:textId="77777777" w:rsidR="00DD3525" w:rsidRPr="0090148A" w:rsidRDefault="003D2CD1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Bir e-postanın üst bilgileri, iletinin kaynağına dair delil sağlayabilir.</w:t>
            </w:r>
          </w:p>
        </w:tc>
        <w:tc>
          <w:tcPr>
            <w:tcW w:w="617" w:type="dxa"/>
            <w:vAlign w:val="center"/>
          </w:tcPr>
          <w:p w14:paraId="4CBDE7F7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2C78D336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D2CD1" w:rsidRPr="0090148A" w14:paraId="77F1D46F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6BA8DFC" w14:textId="77777777" w:rsidR="003D2CD1" w:rsidRPr="0090148A" w:rsidRDefault="003D2CD1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5</w:t>
            </w:r>
          </w:p>
        </w:tc>
        <w:tc>
          <w:tcPr>
            <w:tcW w:w="6920" w:type="dxa"/>
            <w:vAlign w:val="center"/>
          </w:tcPr>
          <w:p w14:paraId="0DE5B33F" w14:textId="77777777" w:rsidR="003D2CD1" w:rsidRPr="0090148A" w:rsidRDefault="003D2CD1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Sosyal medya dünya nüfusunun %50'sinden fazlası tarafından kullanılıyor.</w:t>
            </w:r>
          </w:p>
        </w:tc>
        <w:tc>
          <w:tcPr>
            <w:tcW w:w="617" w:type="dxa"/>
            <w:vAlign w:val="center"/>
          </w:tcPr>
          <w:p w14:paraId="401A424A" w14:textId="77777777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4A6DF8E2" w14:textId="77777777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D2CD1" w:rsidRPr="0090148A" w14:paraId="024CC1EA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36F9A77" w14:textId="77777777" w:rsidR="003D2CD1" w:rsidRPr="0090148A" w:rsidRDefault="003D2CD1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6</w:t>
            </w:r>
          </w:p>
        </w:tc>
        <w:tc>
          <w:tcPr>
            <w:tcW w:w="6920" w:type="dxa"/>
            <w:vAlign w:val="center"/>
          </w:tcPr>
          <w:p w14:paraId="3B858FB0" w14:textId="77777777" w:rsidR="003D2CD1" w:rsidRPr="0090148A" w:rsidRDefault="003D2CD1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Budapeşte Sözleşmesi, siber suçlar ve elektronik delillerle ilgili tek uluslararası antlaşmadır.</w:t>
            </w:r>
          </w:p>
        </w:tc>
        <w:tc>
          <w:tcPr>
            <w:tcW w:w="617" w:type="dxa"/>
            <w:vAlign w:val="center"/>
          </w:tcPr>
          <w:p w14:paraId="0DE61F38" w14:textId="77777777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5048575F" w14:textId="77777777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413A6" w:rsidRPr="0090148A" w14:paraId="747EFC14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5B7DEC9" w14:textId="77777777" w:rsidR="00D413A6" w:rsidRPr="0090148A" w:rsidRDefault="00D413A6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7</w:t>
            </w:r>
          </w:p>
        </w:tc>
        <w:tc>
          <w:tcPr>
            <w:tcW w:w="6920" w:type="dxa"/>
            <w:vAlign w:val="center"/>
          </w:tcPr>
          <w:p w14:paraId="09EAA861" w14:textId="77777777" w:rsidR="00D413A6" w:rsidRPr="0090148A" w:rsidRDefault="00D413A6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Dünyadaki ülkelerin %40'ı Budapeşte Sözleşmesine taraf veya imzacıdır ya da taraf olmaya davet edilmiştir.</w:t>
            </w:r>
          </w:p>
        </w:tc>
        <w:tc>
          <w:tcPr>
            <w:tcW w:w="617" w:type="dxa"/>
            <w:vAlign w:val="center"/>
          </w:tcPr>
          <w:p w14:paraId="0A4A562D" w14:textId="7777777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60D8B405" w14:textId="7777777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413A6" w:rsidRPr="0090148A" w14:paraId="1C4CFCC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6998A6B" w14:textId="77777777" w:rsidR="00D413A6" w:rsidRPr="0090148A" w:rsidRDefault="00D413A6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8</w:t>
            </w:r>
          </w:p>
        </w:tc>
        <w:tc>
          <w:tcPr>
            <w:tcW w:w="6920" w:type="dxa"/>
            <w:vAlign w:val="center"/>
          </w:tcPr>
          <w:p w14:paraId="0B600E28" w14:textId="77777777" w:rsidR="00D413A6" w:rsidRPr="0090148A" w:rsidRDefault="00404EF9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DDoS, dijital kimlikleri çalmak için kullanılan kötü amaçlı bir yazılımdır.</w:t>
            </w:r>
          </w:p>
        </w:tc>
        <w:tc>
          <w:tcPr>
            <w:tcW w:w="617" w:type="dxa"/>
            <w:vAlign w:val="center"/>
          </w:tcPr>
          <w:p w14:paraId="7F0BBB7E" w14:textId="7777777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0024BC00" w14:textId="7777777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04EF9" w:rsidRPr="0090148A" w14:paraId="0608CF41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08A41A6" w14:textId="77777777" w:rsidR="00404EF9" w:rsidRPr="0090148A" w:rsidRDefault="00404EF9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9</w:t>
            </w:r>
          </w:p>
        </w:tc>
        <w:tc>
          <w:tcPr>
            <w:tcW w:w="6920" w:type="dxa"/>
            <w:vAlign w:val="center"/>
          </w:tcPr>
          <w:p w14:paraId="63055FFC" w14:textId="77777777" w:rsidR="00404EF9" w:rsidRPr="0090148A" w:rsidRDefault="00404EF9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Bir botnet, kötü amaçlar için kullanılan, güvenliği ihlal edilmiş bilgisayarlardan oluşan bir ağdır.</w:t>
            </w:r>
          </w:p>
        </w:tc>
        <w:tc>
          <w:tcPr>
            <w:tcW w:w="617" w:type="dxa"/>
            <w:vAlign w:val="center"/>
          </w:tcPr>
          <w:p w14:paraId="604028DA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186C1907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04EF9" w:rsidRPr="0090148A" w14:paraId="379F96B6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B039C73" w14:textId="77777777" w:rsidR="00404EF9" w:rsidRPr="0090148A" w:rsidRDefault="00404EF9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10</w:t>
            </w:r>
          </w:p>
        </w:tc>
        <w:tc>
          <w:tcPr>
            <w:tcW w:w="6920" w:type="dxa"/>
            <w:vAlign w:val="center"/>
          </w:tcPr>
          <w:p w14:paraId="7495A537" w14:textId="77777777" w:rsidR="00404EF9" w:rsidRPr="0090148A" w:rsidRDefault="00404EF9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Tahrifat, bir İnternet sitesi veya sayfasının görünümünü değiştiren bir saldırıdır.</w:t>
            </w:r>
          </w:p>
        </w:tc>
        <w:tc>
          <w:tcPr>
            <w:tcW w:w="617" w:type="dxa"/>
            <w:vAlign w:val="center"/>
          </w:tcPr>
          <w:p w14:paraId="2BF02D16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37FE7371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04EF9" w:rsidRPr="0090148A" w14:paraId="79394ABC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06583BC" w14:textId="77777777" w:rsidR="00404EF9" w:rsidRPr="0090148A" w:rsidRDefault="00404EF9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11</w:t>
            </w:r>
          </w:p>
        </w:tc>
        <w:tc>
          <w:tcPr>
            <w:tcW w:w="6920" w:type="dxa"/>
            <w:vAlign w:val="center"/>
          </w:tcPr>
          <w:p w14:paraId="517B7EF0" w14:textId="77777777" w:rsidR="00404EF9" w:rsidRPr="0090148A" w:rsidRDefault="00404EF9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Budapeşte Sözleşmesi, çocukların çevrim içi cinsel sömürüsünü ve istismarını suç sayar.</w:t>
            </w:r>
          </w:p>
        </w:tc>
        <w:tc>
          <w:tcPr>
            <w:tcW w:w="617" w:type="dxa"/>
            <w:vAlign w:val="center"/>
          </w:tcPr>
          <w:p w14:paraId="09C1AD83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662A20CD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04EF9" w:rsidRPr="0090148A" w14:paraId="4CDB7C91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5F50E93" w14:textId="77777777" w:rsidR="00404EF9" w:rsidRPr="0090148A" w:rsidRDefault="00404EF9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12</w:t>
            </w:r>
          </w:p>
        </w:tc>
        <w:tc>
          <w:tcPr>
            <w:tcW w:w="6920" w:type="dxa"/>
            <w:vAlign w:val="center"/>
          </w:tcPr>
          <w:p w14:paraId="453CF60B" w14:textId="77777777" w:rsidR="00404EF9" w:rsidRPr="0090148A" w:rsidRDefault="00404EF9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Çevrim içi karalama, Budapeşte Sözleşmesine göre ceza gerektiren bir suçtur.</w:t>
            </w:r>
          </w:p>
        </w:tc>
        <w:tc>
          <w:tcPr>
            <w:tcW w:w="617" w:type="dxa"/>
            <w:vAlign w:val="center"/>
          </w:tcPr>
          <w:p w14:paraId="4EB7D944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7E16D44D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04EF9" w:rsidRPr="0090148A" w14:paraId="5ABE4409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B46A46A" w14:textId="77777777" w:rsidR="00404EF9" w:rsidRPr="0090148A" w:rsidRDefault="00404EF9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lastRenderedPageBreak/>
              <w:t>13</w:t>
            </w:r>
          </w:p>
        </w:tc>
        <w:tc>
          <w:tcPr>
            <w:tcW w:w="6920" w:type="dxa"/>
            <w:vAlign w:val="center"/>
          </w:tcPr>
          <w:p w14:paraId="001E32E7" w14:textId="77777777" w:rsidR="00404EF9" w:rsidRPr="0090148A" w:rsidRDefault="00404EF9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Kartlardaki manyetik şeritlerin ve çiplerin kopyalanması, kötü amaçlı yazılımların iki örneğidir.</w:t>
            </w:r>
          </w:p>
        </w:tc>
        <w:tc>
          <w:tcPr>
            <w:tcW w:w="617" w:type="dxa"/>
            <w:vAlign w:val="center"/>
          </w:tcPr>
          <w:p w14:paraId="21938AD5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3441C8BA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04EF9" w:rsidRPr="0090148A" w14:paraId="30ECE2E3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044FD83" w14:textId="77777777" w:rsidR="00404EF9" w:rsidRPr="0090148A" w:rsidRDefault="00404EF9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14</w:t>
            </w:r>
          </w:p>
        </w:tc>
        <w:tc>
          <w:tcPr>
            <w:tcW w:w="6920" w:type="dxa"/>
            <w:vAlign w:val="center"/>
          </w:tcPr>
          <w:p w14:paraId="01BE682E" w14:textId="77777777" w:rsidR="00404EF9" w:rsidRPr="0090148A" w:rsidRDefault="00404EF9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Karanlık ağda verilen tüm hizmetler yasa dışıdır.</w:t>
            </w:r>
          </w:p>
        </w:tc>
        <w:tc>
          <w:tcPr>
            <w:tcW w:w="617" w:type="dxa"/>
            <w:vAlign w:val="center"/>
          </w:tcPr>
          <w:p w14:paraId="00AF5B2C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62494BC6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2226" w:rsidRPr="0090148A" w14:paraId="20A497E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AC8DDC8" w14:textId="77777777" w:rsidR="00852226" w:rsidRPr="0090148A" w:rsidRDefault="00852226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15</w:t>
            </w:r>
          </w:p>
        </w:tc>
        <w:tc>
          <w:tcPr>
            <w:tcW w:w="6920" w:type="dxa"/>
            <w:vAlign w:val="center"/>
          </w:tcPr>
          <w:p w14:paraId="56F107CA" w14:textId="77777777" w:rsidR="00852226" w:rsidRPr="0090148A" w:rsidRDefault="00852226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Elektronik delil, daha sonra bir davada ele alınan bir olguyu kanıtlamak veya çürütmek için ihtiyaç duyulabilecek, dijital biçimde üretilen, saklanan veya iletilen her türlü bilgidir.</w:t>
            </w:r>
          </w:p>
        </w:tc>
        <w:tc>
          <w:tcPr>
            <w:tcW w:w="617" w:type="dxa"/>
            <w:vAlign w:val="center"/>
          </w:tcPr>
          <w:p w14:paraId="77C4AAD1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4EDA1D58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2226" w:rsidRPr="0090148A" w14:paraId="0463A849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5645813" w14:textId="77777777" w:rsidR="00852226" w:rsidRPr="0090148A" w:rsidRDefault="00852226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16</w:t>
            </w:r>
          </w:p>
        </w:tc>
        <w:tc>
          <w:tcPr>
            <w:tcW w:w="6920" w:type="dxa"/>
            <w:vAlign w:val="center"/>
          </w:tcPr>
          <w:p w14:paraId="5593C4F7" w14:textId="77777777" w:rsidR="00852226" w:rsidRPr="0090148A" w:rsidRDefault="00852226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Elektronik delilleri manipüle etmek, fiziksel delilleri tahrif etmekten daha zordur.</w:t>
            </w:r>
          </w:p>
        </w:tc>
        <w:tc>
          <w:tcPr>
            <w:tcW w:w="617" w:type="dxa"/>
            <w:vAlign w:val="center"/>
          </w:tcPr>
          <w:p w14:paraId="20F81F6F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69DAA7C9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2226" w:rsidRPr="0090148A" w14:paraId="0509A329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E3B98F6" w14:textId="77777777" w:rsidR="00852226" w:rsidRPr="0090148A" w:rsidRDefault="00852226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17</w:t>
            </w:r>
          </w:p>
        </w:tc>
        <w:tc>
          <w:tcPr>
            <w:tcW w:w="6920" w:type="dxa"/>
            <w:vAlign w:val="center"/>
          </w:tcPr>
          <w:p w14:paraId="4F680828" w14:textId="77777777" w:rsidR="00852226" w:rsidRPr="0090148A" w:rsidRDefault="00852226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Tüm elektronik cihazlar potansiyel olarak elektronik delil kaynağı olabilir.</w:t>
            </w:r>
          </w:p>
        </w:tc>
        <w:tc>
          <w:tcPr>
            <w:tcW w:w="617" w:type="dxa"/>
            <w:vAlign w:val="center"/>
          </w:tcPr>
          <w:p w14:paraId="650DCADC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5D2C3C14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2226" w:rsidRPr="0090148A" w14:paraId="55869740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DC511D7" w14:textId="77777777" w:rsidR="00852226" w:rsidRPr="0090148A" w:rsidRDefault="00852226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18</w:t>
            </w:r>
          </w:p>
        </w:tc>
        <w:tc>
          <w:tcPr>
            <w:tcW w:w="6920" w:type="dxa"/>
            <w:vAlign w:val="center"/>
          </w:tcPr>
          <w:p w14:paraId="6C4A5CEA" w14:textId="77777777" w:rsidR="00852226" w:rsidRPr="0090148A" w:rsidRDefault="00852226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Budapeşte Sözleşmesi, elektronik delillerle çalışmak için araçlar sağlar.</w:t>
            </w:r>
          </w:p>
        </w:tc>
        <w:tc>
          <w:tcPr>
            <w:tcW w:w="617" w:type="dxa"/>
            <w:vAlign w:val="center"/>
          </w:tcPr>
          <w:p w14:paraId="7BDB67DA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2B2C174C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2226" w:rsidRPr="0090148A" w14:paraId="2DB15D0B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7654785" w14:textId="77777777" w:rsidR="00852226" w:rsidRPr="0090148A" w:rsidRDefault="00852226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19</w:t>
            </w:r>
          </w:p>
        </w:tc>
        <w:tc>
          <w:tcPr>
            <w:tcW w:w="6920" w:type="dxa"/>
            <w:vAlign w:val="center"/>
          </w:tcPr>
          <w:p w14:paraId="737587EA" w14:textId="77777777" w:rsidR="00852226" w:rsidRPr="0090148A" w:rsidRDefault="00852226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Budapeşte Sözleşmesi, siber suç alanında uluslararası adli işbirliğini ele alan hükümler içermez.</w:t>
            </w:r>
          </w:p>
        </w:tc>
        <w:tc>
          <w:tcPr>
            <w:tcW w:w="617" w:type="dxa"/>
            <w:vAlign w:val="center"/>
          </w:tcPr>
          <w:p w14:paraId="7EEC0A99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405F93AE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2226" w:rsidRPr="0090148A" w14:paraId="4205ADD0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84B38E1" w14:textId="77777777" w:rsidR="00852226" w:rsidRPr="0090148A" w:rsidRDefault="00852226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20</w:t>
            </w:r>
          </w:p>
        </w:tc>
        <w:tc>
          <w:tcPr>
            <w:tcW w:w="6920" w:type="dxa"/>
            <w:vAlign w:val="center"/>
          </w:tcPr>
          <w:p w14:paraId="48D1C6F6" w14:textId="77777777" w:rsidR="00852226" w:rsidRPr="0090148A" w:rsidRDefault="00852226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İkinci Ek Protokol, Budapeşte Sözleşmesinin yerini alacaktır.</w:t>
            </w:r>
          </w:p>
        </w:tc>
        <w:tc>
          <w:tcPr>
            <w:tcW w:w="617" w:type="dxa"/>
            <w:vAlign w:val="center"/>
          </w:tcPr>
          <w:p w14:paraId="32CAA030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22701C98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2226" w:rsidRPr="0090148A" w14:paraId="7FF0D3E7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EE9E00C" w14:textId="77777777" w:rsidR="00852226" w:rsidRPr="0090148A" w:rsidRDefault="00852226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21</w:t>
            </w:r>
          </w:p>
        </w:tc>
        <w:tc>
          <w:tcPr>
            <w:tcW w:w="6920" w:type="dxa"/>
            <w:vAlign w:val="center"/>
          </w:tcPr>
          <w:p w14:paraId="1D45243F" w14:textId="77777777" w:rsidR="00852226" w:rsidRPr="0090148A" w:rsidRDefault="00852226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Budapeşte Sözleşmesi çerçevesinde, Facebook bir hizmet sağlayıcı olarak kabul edilmelidir.</w:t>
            </w:r>
          </w:p>
        </w:tc>
        <w:tc>
          <w:tcPr>
            <w:tcW w:w="617" w:type="dxa"/>
            <w:vAlign w:val="center"/>
          </w:tcPr>
          <w:p w14:paraId="008C5058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21F2F013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2226" w:rsidRPr="0050414B" w14:paraId="4D04F2AB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4FE49CD" w14:textId="77777777" w:rsidR="00852226" w:rsidRPr="0090148A" w:rsidRDefault="00214656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22</w:t>
            </w:r>
          </w:p>
        </w:tc>
        <w:tc>
          <w:tcPr>
            <w:tcW w:w="6920" w:type="dxa"/>
            <w:vAlign w:val="center"/>
          </w:tcPr>
          <w:p w14:paraId="3A622FE4" w14:textId="77777777" w:rsidR="00852226" w:rsidRPr="0050414B" w:rsidRDefault="00214656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fr-FR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Trafik verileri iletişimin içeriğiyle ilgilidir.</w:t>
            </w:r>
          </w:p>
        </w:tc>
        <w:tc>
          <w:tcPr>
            <w:tcW w:w="617" w:type="dxa"/>
            <w:vAlign w:val="center"/>
          </w:tcPr>
          <w:p w14:paraId="63D3FF50" w14:textId="77777777" w:rsidR="00852226" w:rsidRPr="0050414B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fr-FR"/>
              </w:rPr>
            </w:pPr>
          </w:p>
        </w:tc>
        <w:tc>
          <w:tcPr>
            <w:tcW w:w="536" w:type="dxa"/>
            <w:vAlign w:val="center"/>
          </w:tcPr>
          <w:p w14:paraId="56F696D3" w14:textId="77777777" w:rsidR="00852226" w:rsidRPr="0050414B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fr-FR"/>
              </w:rPr>
            </w:pPr>
          </w:p>
        </w:tc>
      </w:tr>
      <w:tr w:rsidR="00214656" w:rsidRPr="0090148A" w14:paraId="6B3D5B6C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1DE780A" w14:textId="77777777" w:rsidR="00214656" w:rsidRPr="0090148A" w:rsidRDefault="00214656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23</w:t>
            </w:r>
          </w:p>
        </w:tc>
        <w:tc>
          <w:tcPr>
            <w:tcW w:w="6920" w:type="dxa"/>
            <w:vAlign w:val="center"/>
          </w:tcPr>
          <w:p w14:paraId="5EB00361" w14:textId="77777777" w:rsidR="00214656" w:rsidRPr="0090148A" w:rsidRDefault="0090148A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Bir ceza soruşturması sırasında içerik verilerinin ele geçirilmesine izin verilmez.</w:t>
            </w:r>
          </w:p>
        </w:tc>
        <w:tc>
          <w:tcPr>
            <w:tcW w:w="617" w:type="dxa"/>
            <w:vAlign w:val="center"/>
          </w:tcPr>
          <w:p w14:paraId="217E81B9" w14:textId="77777777" w:rsidR="00214656" w:rsidRPr="0090148A" w:rsidRDefault="0021465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0D4355C0" w14:textId="77777777" w:rsidR="00214656" w:rsidRPr="0090148A" w:rsidRDefault="0021465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0148A" w:rsidRPr="0090148A" w14:paraId="4DD3E39C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BE932AD" w14:textId="77777777" w:rsidR="0090148A" w:rsidRPr="0090148A" w:rsidRDefault="0090148A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24</w:t>
            </w:r>
          </w:p>
        </w:tc>
        <w:tc>
          <w:tcPr>
            <w:tcW w:w="6920" w:type="dxa"/>
            <w:vAlign w:val="center"/>
          </w:tcPr>
          <w:p w14:paraId="2C49D4D1" w14:textId="77777777" w:rsidR="0090148A" w:rsidRPr="0090148A" w:rsidRDefault="0090148A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Siber suç her zaman kurbanın ülkesinde işlenir.</w:t>
            </w:r>
          </w:p>
        </w:tc>
        <w:tc>
          <w:tcPr>
            <w:tcW w:w="617" w:type="dxa"/>
            <w:vAlign w:val="center"/>
          </w:tcPr>
          <w:p w14:paraId="277611B8" w14:textId="77777777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779297BB" w14:textId="77777777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0148A" w:rsidRPr="0090148A" w14:paraId="41D1B652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4CFA91E" w14:textId="77777777" w:rsidR="0090148A" w:rsidRDefault="0090148A" w:rsidP="005041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tr"/>
              </w:rPr>
              <w:t>25</w:t>
            </w:r>
          </w:p>
        </w:tc>
        <w:tc>
          <w:tcPr>
            <w:tcW w:w="6920" w:type="dxa"/>
            <w:vAlign w:val="center"/>
          </w:tcPr>
          <w:p w14:paraId="3D97CEBF" w14:textId="77777777" w:rsidR="0090148A" w:rsidRPr="0090148A" w:rsidRDefault="0090148A" w:rsidP="0050414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tr"/>
              </w:rPr>
              <w:t>7/24 İrtibat Noktası, Budapeşte Sözleşmesine taraf olan tüm ülkelerde zorunlu olarak kurulmuştur.</w:t>
            </w:r>
          </w:p>
        </w:tc>
        <w:tc>
          <w:tcPr>
            <w:tcW w:w="617" w:type="dxa"/>
            <w:vAlign w:val="center"/>
          </w:tcPr>
          <w:p w14:paraId="03E34FFB" w14:textId="77777777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6" w:type="dxa"/>
            <w:vAlign w:val="center"/>
          </w:tcPr>
          <w:p w14:paraId="427FF473" w14:textId="77777777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54C39C3" w14:textId="77777777" w:rsidR="003C409F" w:rsidRDefault="003C409F" w:rsidP="003C409F"/>
    <w:p w14:paraId="7850BCBC" w14:textId="77777777" w:rsidR="0090148A" w:rsidRDefault="0090148A" w:rsidP="003C409F"/>
    <w:p w14:paraId="4C6582C4" w14:textId="77777777" w:rsidR="0090148A" w:rsidRDefault="0090148A">
      <w:pPr>
        <w:jc w:val="left"/>
      </w:pPr>
    </w:p>
    <w:sectPr w:rsidR="0090148A" w:rsidSect="00A36FF5">
      <w:footerReference w:type="default" r:id="rId8"/>
      <w:headerReference w:type="first" r:id="rId9"/>
      <w:footerReference w:type="first" r:id="rId10"/>
      <w:pgSz w:w="11906" w:h="16838" w:code="9"/>
      <w:pgMar w:top="1276" w:right="1701" w:bottom="1560" w:left="1701" w:header="426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17C91B" w14:textId="77777777" w:rsidR="00AE7946" w:rsidRDefault="00AE7946" w:rsidP="00EB08CB">
      <w:pPr>
        <w:spacing w:after="0" w:line="240" w:lineRule="auto"/>
      </w:pPr>
      <w:r>
        <w:separator/>
      </w:r>
    </w:p>
    <w:p w14:paraId="168B0D0B" w14:textId="77777777" w:rsidR="00AE7946" w:rsidRDefault="00AE7946"/>
  </w:endnote>
  <w:endnote w:type="continuationSeparator" w:id="0">
    <w:p w14:paraId="203D3307" w14:textId="77777777" w:rsidR="00AE7946" w:rsidRDefault="00AE7946" w:rsidP="00EB08CB">
      <w:pPr>
        <w:spacing w:after="0" w:line="240" w:lineRule="auto"/>
      </w:pPr>
      <w:r>
        <w:continuationSeparator/>
      </w:r>
    </w:p>
    <w:p w14:paraId="66DB4DE9" w14:textId="77777777" w:rsidR="00AE7946" w:rsidRDefault="00AE79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3010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770EBE" w14:textId="77777777" w:rsidR="00072750" w:rsidRDefault="00760045">
        <w:pPr>
          <w:pStyle w:val="Footer"/>
          <w:jc w:val="center"/>
        </w:pPr>
        <w:r>
          <w:rPr>
            <w:lang w:val="tr"/>
          </w:rPr>
          <w:fldChar w:fldCharType="begin"/>
        </w:r>
        <w:r>
          <w:rPr>
            <w:lang w:val="tr"/>
          </w:rPr>
          <w:instrText xml:space="preserve"> PAGE   \* MERGEFORMAT </w:instrText>
        </w:r>
        <w:r>
          <w:rPr>
            <w:lang w:val="tr"/>
          </w:rPr>
          <w:fldChar w:fldCharType="separate"/>
        </w:r>
        <w:r w:rsidR="00B059CF">
          <w:rPr>
            <w:noProof/>
            <w:lang w:val="tr"/>
          </w:rPr>
          <w:t>2</w:t>
        </w:r>
        <w:r>
          <w:rPr>
            <w:noProof/>
            <w:lang w:val="tr"/>
          </w:rPr>
          <w:fldChar w:fldCharType="end"/>
        </w:r>
      </w:p>
    </w:sdtContent>
  </w:sdt>
  <w:p w14:paraId="1C7D595B" w14:textId="77777777" w:rsidR="00072750" w:rsidRDefault="000727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F9B0BE" w14:textId="77777777" w:rsidR="005D0E99" w:rsidRDefault="00104B60" w:rsidP="005D0E99">
    <w:pPr>
      <w:pStyle w:val="Footer"/>
      <w:spacing w:before="240"/>
      <w:jc w:val="center"/>
    </w:pPr>
    <w:r>
      <w:rPr>
        <w:noProof/>
        <w:lang w:val="tr-TR" w:eastAsia="tr-TR"/>
      </w:rPr>
      <w:drawing>
        <wp:anchor distT="0" distB="0" distL="114300" distR="114300" simplePos="0" relativeHeight="251658240" behindDoc="1" locked="0" layoutInCell="1" allowOverlap="1" wp14:anchorId="6B226A2C" wp14:editId="22501C36">
          <wp:simplePos x="0" y="0"/>
          <wp:positionH relativeFrom="column">
            <wp:posOffset>367665</wp:posOffset>
          </wp:positionH>
          <wp:positionV relativeFrom="paragraph">
            <wp:posOffset>-953135</wp:posOffset>
          </wp:positionV>
          <wp:extent cx="4657090" cy="780415"/>
          <wp:effectExtent l="0" t="0" r="0" b="635"/>
          <wp:wrapTopAndBottom/>
          <wp:docPr id="8" name="Picture 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566674" w14:textId="77777777" w:rsidR="00AE7946" w:rsidRDefault="00AE7946" w:rsidP="00EB08CB">
      <w:pPr>
        <w:spacing w:after="0" w:line="240" w:lineRule="auto"/>
      </w:pPr>
      <w:r>
        <w:separator/>
      </w:r>
    </w:p>
    <w:p w14:paraId="26A55466" w14:textId="77777777" w:rsidR="00AE7946" w:rsidRDefault="00AE7946"/>
  </w:footnote>
  <w:footnote w:type="continuationSeparator" w:id="0">
    <w:p w14:paraId="2EC0307E" w14:textId="77777777" w:rsidR="00AE7946" w:rsidRDefault="00AE7946" w:rsidP="00EB08CB">
      <w:pPr>
        <w:spacing w:after="0" w:line="240" w:lineRule="auto"/>
      </w:pPr>
      <w:r>
        <w:continuationSeparator/>
      </w:r>
    </w:p>
    <w:p w14:paraId="1E112579" w14:textId="77777777" w:rsidR="00AE7946" w:rsidRDefault="00AE79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A6C07" w14:textId="2C672EB3" w:rsidR="005D0E99" w:rsidRDefault="0050414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E7D725A" wp14:editId="2567781A">
          <wp:simplePos x="0" y="0"/>
          <wp:positionH relativeFrom="column">
            <wp:posOffset>681990</wp:posOffset>
          </wp:positionH>
          <wp:positionV relativeFrom="page">
            <wp:posOffset>219075</wp:posOffset>
          </wp:positionV>
          <wp:extent cx="5428615" cy="1076325"/>
          <wp:effectExtent l="0" t="0" r="0" b="0"/>
          <wp:wrapTight wrapText="bothSides">
            <wp:wrapPolygon edited="0">
              <wp:start x="0" y="0"/>
              <wp:lineTo x="0" y="21409"/>
              <wp:lineTo x="21527" y="21409"/>
              <wp:lineTo x="21527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8615" cy="1076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7D2ACD45" wp14:editId="1DDEA32F">
          <wp:simplePos x="0" y="0"/>
          <wp:positionH relativeFrom="page">
            <wp:posOffset>612775</wp:posOffset>
          </wp:positionH>
          <wp:positionV relativeFrom="page">
            <wp:posOffset>219075</wp:posOffset>
          </wp:positionV>
          <wp:extent cx="1225550" cy="10668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 w14:anchorId="3B6D62ED">
        <v:group id="_x0000_s4099" editas="canvas" style="position:absolute;left:0;text-align:left;margin-left:-85.05pt;margin-top:-21.3pt;width:425.2pt;height:25.65pt;z-index:251661312;mso-position-horizontal-relative:text;mso-position-vertical-relative:text" coordsize="8504,513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098" type="#_x0000_t75" style="position:absolute;width:8504;height:513" o:preferrelative="f">
            <v:fill o:detectmouseclick="t"/>
            <v:path o:extrusionok="t" o:connecttype="none"/>
            <o:lock v:ext="edit" text="t"/>
          </v:shape>
          <v:rect id="_x0000_s4100" style="position:absolute;width:1146;height:507;mso-wrap-style:none;v-text-anchor:top" filled="f" stroked="f">
            <v:textbox style="mso-rotate-with-shape:t;mso-fit-shape-to-text:t" inset="0,0,0,0">
              <w:txbxContent>
                <w:p w14:paraId="6257BA0C" w14:textId="383A587E" w:rsidR="0050414B" w:rsidRDefault="0050414B">
                  <w:proofErr w:type="gramStart"/>
                  <w:r>
                    <w:rPr>
                      <w:rFonts w:ascii="Verdana" w:hAnsi="Verdana" w:cs="Verdana"/>
                      <w:color w:val="FFFFFF"/>
                      <w:lang w:val="en-US"/>
                    </w:rPr>
                    <w:t>?</w:t>
                  </w:r>
                  <w:proofErr w:type="spellStart"/>
                  <w:r>
                    <w:rPr>
                      <w:rFonts w:ascii="Verdana" w:hAnsi="Verdana" w:cs="Verdana"/>
                      <w:color w:val="FFFFFF"/>
                      <w:lang w:val="en-US"/>
                    </w:rPr>
                    <w:t>nternette</w:t>
                  </w:r>
                  <w:proofErr w:type="spellEnd"/>
                  <w:proofErr w:type="gramEnd"/>
                  <w:r>
                    <w:rPr>
                      <w:rFonts w:ascii="Verdana" w:hAnsi="Verdana" w:cs="Verdana"/>
                      <w:color w:val="FFFFFF"/>
                      <w:lang w:val="en-US"/>
                    </w:rPr>
                    <w:t xml:space="preserve"> </w:t>
                  </w:r>
                </w:p>
              </w:txbxContent>
            </v:textbox>
          </v:rect>
          <v:rect id="_x0000_s4101" style="position:absolute;left:1196;top:22;width:62;height:491;mso-wrap-style:none;v-text-anchor:top" filled="f" stroked="f">
            <v:textbox style="mso-rotate-with-shape:t;mso-fit-shape-to-text:t" inset="0,0,0,0">
              <w:txbxContent>
                <w:p w14:paraId="2A1CD79D" w14:textId="3E018A95" w:rsidR="0050414B" w:rsidRDefault="0050414B">
                  <w:r>
                    <w:rPr>
                      <w:rFonts w:ascii="Arial" w:hAnsi="Arial" w:cs="Arial"/>
                      <w:color w:val="000000"/>
                      <w:lang w:val="en-US"/>
                    </w:rPr>
                    <w:t xml:space="preserve"> </w:t>
                  </w:r>
                </w:p>
              </w:txbxContent>
            </v:textbox>
          </v:rect>
        </v:group>
      </w:pict>
    </w:r>
    <w:r w:rsidRPr="0050414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91A42"/>
    <w:multiLevelType w:val="hybridMultilevel"/>
    <w:tmpl w:val="C6A8D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57CC7"/>
    <w:multiLevelType w:val="hybridMultilevel"/>
    <w:tmpl w:val="7CB46512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A2BF1"/>
    <w:multiLevelType w:val="hybridMultilevel"/>
    <w:tmpl w:val="4F68A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A173FB"/>
    <w:multiLevelType w:val="hybridMultilevel"/>
    <w:tmpl w:val="48EAA9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F2688"/>
    <w:multiLevelType w:val="hybridMultilevel"/>
    <w:tmpl w:val="08D8A812"/>
    <w:lvl w:ilvl="0" w:tplc="7B86493C">
      <w:start w:val="28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94980"/>
    <w:multiLevelType w:val="hybridMultilevel"/>
    <w:tmpl w:val="F79CC5BA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2308D"/>
    <w:multiLevelType w:val="hybridMultilevel"/>
    <w:tmpl w:val="DE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AF343E"/>
    <w:multiLevelType w:val="hybridMultilevel"/>
    <w:tmpl w:val="B7D01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94DFD"/>
    <w:multiLevelType w:val="hybridMultilevel"/>
    <w:tmpl w:val="66CE6406"/>
    <w:lvl w:ilvl="0" w:tplc="0136C64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330641"/>
    <w:multiLevelType w:val="hybridMultilevel"/>
    <w:tmpl w:val="4AB09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C51EB7"/>
    <w:multiLevelType w:val="hybridMultilevel"/>
    <w:tmpl w:val="0274838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145DC4"/>
    <w:multiLevelType w:val="hybridMultilevel"/>
    <w:tmpl w:val="8A00BD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3"/>
  </w:num>
  <w:num w:numId="3">
    <w:abstractNumId w:val="25"/>
  </w:num>
  <w:num w:numId="4">
    <w:abstractNumId w:val="37"/>
  </w:num>
  <w:num w:numId="5">
    <w:abstractNumId w:val="4"/>
  </w:num>
  <w:num w:numId="6">
    <w:abstractNumId w:val="34"/>
  </w:num>
  <w:num w:numId="7">
    <w:abstractNumId w:val="3"/>
  </w:num>
  <w:num w:numId="8">
    <w:abstractNumId w:val="21"/>
  </w:num>
  <w:num w:numId="9">
    <w:abstractNumId w:val="27"/>
  </w:num>
  <w:num w:numId="10">
    <w:abstractNumId w:val="38"/>
  </w:num>
  <w:num w:numId="11">
    <w:abstractNumId w:val="18"/>
  </w:num>
  <w:num w:numId="12">
    <w:abstractNumId w:val="9"/>
  </w:num>
  <w:num w:numId="13">
    <w:abstractNumId w:val="31"/>
  </w:num>
  <w:num w:numId="14">
    <w:abstractNumId w:val="22"/>
  </w:num>
  <w:num w:numId="15">
    <w:abstractNumId w:val="2"/>
  </w:num>
  <w:num w:numId="16">
    <w:abstractNumId w:val="6"/>
  </w:num>
  <w:num w:numId="17">
    <w:abstractNumId w:val="36"/>
  </w:num>
  <w:num w:numId="18">
    <w:abstractNumId w:val="16"/>
  </w:num>
  <w:num w:numId="19">
    <w:abstractNumId w:val="35"/>
  </w:num>
  <w:num w:numId="20">
    <w:abstractNumId w:val="17"/>
  </w:num>
  <w:num w:numId="21">
    <w:abstractNumId w:val="8"/>
  </w:num>
  <w:num w:numId="22">
    <w:abstractNumId w:val="7"/>
  </w:num>
  <w:num w:numId="23">
    <w:abstractNumId w:val="5"/>
  </w:num>
  <w:num w:numId="24">
    <w:abstractNumId w:val="13"/>
  </w:num>
  <w:num w:numId="25">
    <w:abstractNumId w:val="20"/>
  </w:num>
  <w:num w:numId="26">
    <w:abstractNumId w:val="0"/>
  </w:num>
  <w:num w:numId="27">
    <w:abstractNumId w:val="32"/>
  </w:num>
  <w:num w:numId="28">
    <w:abstractNumId w:val="24"/>
  </w:num>
  <w:num w:numId="29">
    <w:abstractNumId w:val="19"/>
  </w:num>
  <w:num w:numId="30">
    <w:abstractNumId w:val="10"/>
  </w:num>
  <w:num w:numId="31">
    <w:abstractNumId w:val="29"/>
  </w:num>
  <w:num w:numId="32">
    <w:abstractNumId w:val="15"/>
  </w:num>
  <w:num w:numId="33">
    <w:abstractNumId w:val="12"/>
  </w:num>
  <w:num w:numId="34">
    <w:abstractNumId w:val="26"/>
  </w:num>
  <w:num w:numId="35">
    <w:abstractNumId w:val="1"/>
  </w:num>
  <w:num w:numId="36">
    <w:abstractNumId w:val="23"/>
  </w:num>
  <w:num w:numId="37">
    <w:abstractNumId w:val="11"/>
  </w:num>
  <w:num w:numId="38">
    <w:abstractNumId w:val="28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410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598B"/>
    <w:rsid w:val="000014A6"/>
    <w:rsid w:val="00006144"/>
    <w:rsid w:val="00013276"/>
    <w:rsid w:val="00013BBE"/>
    <w:rsid w:val="00034EBE"/>
    <w:rsid w:val="00034FF6"/>
    <w:rsid w:val="0004566D"/>
    <w:rsid w:val="000540C5"/>
    <w:rsid w:val="00055427"/>
    <w:rsid w:val="000556FF"/>
    <w:rsid w:val="00056180"/>
    <w:rsid w:val="00056EDD"/>
    <w:rsid w:val="00060529"/>
    <w:rsid w:val="00060F19"/>
    <w:rsid w:val="00062250"/>
    <w:rsid w:val="000624B2"/>
    <w:rsid w:val="00072750"/>
    <w:rsid w:val="000800D4"/>
    <w:rsid w:val="000867B6"/>
    <w:rsid w:val="00087993"/>
    <w:rsid w:val="00090541"/>
    <w:rsid w:val="00092ECF"/>
    <w:rsid w:val="000A2C86"/>
    <w:rsid w:val="000A3120"/>
    <w:rsid w:val="000A4EC6"/>
    <w:rsid w:val="000B75F4"/>
    <w:rsid w:val="000B776A"/>
    <w:rsid w:val="000C02EB"/>
    <w:rsid w:val="000C1AD6"/>
    <w:rsid w:val="000C5B35"/>
    <w:rsid w:val="000D02C7"/>
    <w:rsid w:val="000D4E03"/>
    <w:rsid w:val="000F0351"/>
    <w:rsid w:val="000F0EDF"/>
    <w:rsid w:val="000F1E99"/>
    <w:rsid w:val="001034E2"/>
    <w:rsid w:val="00104B60"/>
    <w:rsid w:val="0010652D"/>
    <w:rsid w:val="001255FE"/>
    <w:rsid w:val="001269E5"/>
    <w:rsid w:val="0013204D"/>
    <w:rsid w:val="00135016"/>
    <w:rsid w:val="001366C6"/>
    <w:rsid w:val="00165229"/>
    <w:rsid w:val="001667F3"/>
    <w:rsid w:val="001730A4"/>
    <w:rsid w:val="00190B95"/>
    <w:rsid w:val="00192547"/>
    <w:rsid w:val="001A0239"/>
    <w:rsid w:val="001A7E73"/>
    <w:rsid w:val="001B349F"/>
    <w:rsid w:val="001B621D"/>
    <w:rsid w:val="001C3FF4"/>
    <w:rsid w:val="001D0C21"/>
    <w:rsid w:val="001D73A8"/>
    <w:rsid w:val="001E0AD0"/>
    <w:rsid w:val="001E3B38"/>
    <w:rsid w:val="001E66E3"/>
    <w:rsid w:val="001F4AB7"/>
    <w:rsid w:val="001F4AFA"/>
    <w:rsid w:val="001F72B8"/>
    <w:rsid w:val="00201DB2"/>
    <w:rsid w:val="00214656"/>
    <w:rsid w:val="00214822"/>
    <w:rsid w:val="002163CA"/>
    <w:rsid w:val="00216AC5"/>
    <w:rsid w:val="00217DF1"/>
    <w:rsid w:val="00226386"/>
    <w:rsid w:val="002276FF"/>
    <w:rsid w:val="002306AC"/>
    <w:rsid w:val="00236C3A"/>
    <w:rsid w:val="00244695"/>
    <w:rsid w:val="00247B5B"/>
    <w:rsid w:val="0025121F"/>
    <w:rsid w:val="002516C6"/>
    <w:rsid w:val="0025721E"/>
    <w:rsid w:val="0026498F"/>
    <w:rsid w:val="00266188"/>
    <w:rsid w:val="00276182"/>
    <w:rsid w:val="00283273"/>
    <w:rsid w:val="002867BF"/>
    <w:rsid w:val="00294522"/>
    <w:rsid w:val="00294F91"/>
    <w:rsid w:val="002970F9"/>
    <w:rsid w:val="002A1606"/>
    <w:rsid w:val="002B19FD"/>
    <w:rsid w:val="002B3D4A"/>
    <w:rsid w:val="002B5030"/>
    <w:rsid w:val="002D6F52"/>
    <w:rsid w:val="002D7D42"/>
    <w:rsid w:val="002E6B39"/>
    <w:rsid w:val="002F6EEF"/>
    <w:rsid w:val="0030321D"/>
    <w:rsid w:val="00307FB0"/>
    <w:rsid w:val="003373AE"/>
    <w:rsid w:val="003444AF"/>
    <w:rsid w:val="003460CF"/>
    <w:rsid w:val="00346151"/>
    <w:rsid w:val="003521D9"/>
    <w:rsid w:val="00354F71"/>
    <w:rsid w:val="003618F5"/>
    <w:rsid w:val="00363EB8"/>
    <w:rsid w:val="00372D1B"/>
    <w:rsid w:val="00375AFF"/>
    <w:rsid w:val="0038191B"/>
    <w:rsid w:val="00381C1A"/>
    <w:rsid w:val="003836A6"/>
    <w:rsid w:val="003862CE"/>
    <w:rsid w:val="00393390"/>
    <w:rsid w:val="003B19BA"/>
    <w:rsid w:val="003B5860"/>
    <w:rsid w:val="003C04F6"/>
    <w:rsid w:val="003C409F"/>
    <w:rsid w:val="003C49E0"/>
    <w:rsid w:val="003C4A48"/>
    <w:rsid w:val="003D1E64"/>
    <w:rsid w:val="003D2CD1"/>
    <w:rsid w:val="003F1493"/>
    <w:rsid w:val="00404EF9"/>
    <w:rsid w:val="00407E28"/>
    <w:rsid w:val="00413859"/>
    <w:rsid w:val="00425401"/>
    <w:rsid w:val="00425435"/>
    <w:rsid w:val="00437BAE"/>
    <w:rsid w:val="0044292D"/>
    <w:rsid w:val="00446863"/>
    <w:rsid w:val="00450730"/>
    <w:rsid w:val="0045442C"/>
    <w:rsid w:val="0045543E"/>
    <w:rsid w:val="004568DA"/>
    <w:rsid w:val="00457341"/>
    <w:rsid w:val="0046365C"/>
    <w:rsid w:val="00463E93"/>
    <w:rsid w:val="00471609"/>
    <w:rsid w:val="00474129"/>
    <w:rsid w:val="00474DE8"/>
    <w:rsid w:val="004815EC"/>
    <w:rsid w:val="00481962"/>
    <w:rsid w:val="004846BC"/>
    <w:rsid w:val="00486D7A"/>
    <w:rsid w:val="00490D65"/>
    <w:rsid w:val="0049142F"/>
    <w:rsid w:val="00497011"/>
    <w:rsid w:val="00497A01"/>
    <w:rsid w:val="004A2046"/>
    <w:rsid w:val="004B5AD0"/>
    <w:rsid w:val="004C0763"/>
    <w:rsid w:val="004C5C15"/>
    <w:rsid w:val="004D58B1"/>
    <w:rsid w:val="004D6DEC"/>
    <w:rsid w:val="004E1CAC"/>
    <w:rsid w:val="004E4C93"/>
    <w:rsid w:val="004E704C"/>
    <w:rsid w:val="004F598B"/>
    <w:rsid w:val="0050414B"/>
    <w:rsid w:val="00505E98"/>
    <w:rsid w:val="005068F4"/>
    <w:rsid w:val="00517167"/>
    <w:rsid w:val="0052358D"/>
    <w:rsid w:val="0052382A"/>
    <w:rsid w:val="00532937"/>
    <w:rsid w:val="00533CFD"/>
    <w:rsid w:val="00536873"/>
    <w:rsid w:val="00536A4E"/>
    <w:rsid w:val="00542671"/>
    <w:rsid w:val="00542801"/>
    <w:rsid w:val="005522B3"/>
    <w:rsid w:val="00553040"/>
    <w:rsid w:val="00557CAB"/>
    <w:rsid w:val="005614DE"/>
    <w:rsid w:val="005615AA"/>
    <w:rsid w:val="005705E4"/>
    <w:rsid w:val="00571D2A"/>
    <w:rsid w:val="00574C4A"/>
    <w:rsid w:val="00580BFD"/>
    <w:rsid w:val="005906F6"/>
    <w:rsid w:val="00595DA9"/>
    <w:rsid w:val="00597F30"/>
    <w:rsid w:val="005A0E8C"/>
    <w:rsid w:val="005A1400"/>
    <w:rsid w:val="005A1EEA"/>
    <w:rsid w:val="005A69B3"/>
    <w:rsid w:val="005A6DBC"/>
    <w:rsid w:val="005B3753"/>
    <w:rsid w:val="005B7D1F"/>
    <w:rsid w:val="005C2709"/>
    <w:rsid w:val="005D0E99"/>
    <w:rsid w:val="005D5A17"/>
    <w:rsid w:val="005E3840"/>
    <w:rsid w:val="005E4B25"/>
    <w:rsid w:val="005E617F"/>
    <w:rsid w:val="005E7D64"/>
    <w:rsid w:val="005F4E0E"/>
    <w:rsid w:val="00611726"/>
    <w:rsid w:val="00612992"/>
    <w:rsid w:val="00616470"/>
    <w:rsid w:val="00623B5D"/>
    <w:rsid w:val="00623D41"/>
    <w:rsid w:val="00624201"/>
    <w:rsid w:val="00626E46"/>
    <w:rsid w:val="0063085D"/>
    <w:rsid w:val="00636C6A"/>
    <w:rsid w:val="006431C4"/>
    <w:rsid w:val="00643EE0"/>
    <w:rsid w:val="0065145D"/>
    <w:rsid w:val="006515F2"/>
    <w:rsid w:val="00653EF2"/>
    <w:rsid w:val="006552C7"/>
    <w:rsid w:val="006619EE"/>
    <w:rsid w:val="00661D14"/>
    <w:rsid w:val="00666239"/>
    <w:rsid w:val="00672AF0"/>
    <w:rsid w:val="00681EDC"/>
    <w:rsid w:val="0068528E"/>
    <w:rsid w:val="006908CA"/>
    <w:rsid w:val="00695627"/>
    <w:rsid w:val="00695CF8"/>
    <w:rsid w:val="00697990"/>
    <w:rsid w:val="006A413F"/>
    <w:rsid w:val="006A62EE"/>
    <w:rsid w:val="006B01B6"/>
    <w:rsid w:val="006B114B"/>
    <w:rsid w:val="006D15F9"/>
    <w:rsid w:val="006D1D78"/>
    <w:rsid w:val="006D79F2"/>
    <w:rsid w:val="006E1B07"/>
    <w:rsid w:val="006E5DE2"/>
    <w:rsid w:val="00701D10"/>
    <w:rsid w:val="0070259E"/>
    <w:rsid w:val="00707486"/>
    <w:rsid w:val="007102F1"/>
    <w:rsid w:val="00711198"/>
    <w:rsid w:val="00714DED"/>
    <w:rsid w:val="00721CA4"/>
    <w:rsid w:val="00730D8F"/>
    <w:rsid w:val="00731641"/>
    <w:rsid w:val="00733938"/>
    <w:rsid w:val="0073417A"/>
    <w:rsid w:val="00760045"/>
    <w:rsid w:val="00761DFC"/>
    <w:rsid w:val="00767452"/>
    <w:rsid w:val="00770AF8"/>
    <w:rsid w:val="00776D2E"/>
    <w:rsid w:val="0078149E"/>
    <w:rsid w:val="00792442"/>
    <w:rsid w:val="007933FD"/>
    <w:rsid w:val="007958FC"/>
    <w:rsid w:val="007A1400"/>
    <w:rsid w:val="007A215B"/>
    <w:rsid w:val="007A753B"/>
    <w:rsid w:val="007B1BA4"/>
    <w:rsid w:val="007B70F9"/>
    <w:rsid w:val="007B7CCF"/>
    <w:rsid w:val="007C28EB"/>
    <w:rsid w:val="007C4D03"/>
    <w:rsid w:val="007C6FD7"/>
    <w:rsid w:val="007D2441"/>
    <w:rsid w:val="007D38AB"/>
    <w:rsid w:val="007D6461"/>
    <w:rsid w:val="007E4345"/>
    <w:rsid w:val="007E5784"/>
    <w:rsid w:val="007F05D7"/>
    <w:rsid w:val="007F77D8"/>
    <w:rsid w:val="00801CFA"/>
    <w:rsid w:val="0080788C"/>
    <w:rsid w:val="0081063F"/>
    <w:rsid w:val="008113A4"/>
    <w:rsid w:val="0081195B"/>
    <w:rsid w:val="00815AF2"/>
    <w:rsid w:val="008223AE"/>
    <w:rsid w:val="00826BDA"/>
    <w:rsid w:val="008304F2"/>
    <w:rsid w:val="008320F7"/>
    <w:rsid w:val="00835636"/>
    <w:rsid w:val="00836E67"/>
    <w:rsid w:val="00840635"/>
    <w:rsid w:val="00842E3F"/>
    <w:rsid w:val="0084306D"/>
    <w:rsid w:val="00844B71"/>
    <w:rsid w:val="00844C23"/>
    <w:rsid w:val="00846BBE"/>
    <w:rsid w:val="00852226"/>
    <w:rsid w:val="008701A6"/>
    <w:rsid w:val="00870859"/>
    <w:rsid w:val="0088135E"/>
    <w:rsid w:val="0088210F"/>
    <w:rsid w:val="00883A37"/>
    <w:rsid w:val="00891394"/>
    <w:rsid w:val="008A0484"/>
    <w:rsid w:val="008A1BBB"/>
    <w:rsid w:val="008A4213"/>
    <w:rsid w:val="008A75FF"/>
    <w:rsid w:val="008B50F1"/>
    <w:rsid w:val="008C075C"/>
    <w:rsid w:val="008C226A"/>
    <w:rsid w:val="008C62E6"/>
    <w:rsid w:val="008D10DF"/>
    <w:rsid w:val="008E2008"/>
    <w:rsid w:val="008E2281"/>
    <w:rsid w:val="0090148A"/>
    <w:rsid w:val="0091430A"/>
    <w:rsid w:val="00914F68"/>
    <w:rsid w:val="009161D4"/>
    <w:rsid w:val="00921667"/>
    <w:rsid w:val="00924BA0"/>
    <w:rsid w:val="0092733A"/>
    <w:rsid w:val="009329BC"/>
    <w:rsid w:val="00934692"/>
    <w:rsid w:val="00946ADB"/>
    <w:rsid w:val="0095111E"/>
    <w:rsid w:val="0095442D"/>
    <w:rsid w:val="00954EC5"/>
    <w:rsid w:val="00966FD3"/>
    <w:rsid w:val="0097700F"/>
    <w:rsid w:val="00977961"/>
    <w:rsid w:val="00980F37"/>
    <w:rsid w:val="00981CFE"/>
    <w:rsid w:val="00990614"/>
    <w:rsid w:val="009B1228"/>
    <w:rsid w:val="009C1E99"/>
    <w:rsid w:val="009C5EB2"/>
    <w:rsid w:val="009C7AFF"/>
    <w:rsid w:val="009D0516"/>
    <w:rsid w:val="009D26CF"/>
    <w:rsid w:val="009D2F93"/>
    <w:rsid w:val="009E39EE"/>
    <w:rsid w:val="009F1FE4"/>
    <w:rsid w:val="009F6228"/>
    <w:rsid w:val="009F7454"/>
    <w:rsid w:val="00A01311"/>
    <w:rsid w:val="00A01594"/>
    <w:rsid w:val="00A066A0"/>
    <w:rsid w:val="00A113B2"/>
    <w:rsid w:val="00A11D1F"/>
    <w:rsid w:val="00A1280F"/>
    <w:rsid w:val="00A15AD1"/>
    <w:rsid w:val="00A1673C"/>
    <w:rsid w:val="00A16933"/>
    <w:rsid w:val="00A27C4C"/>
    <w:rsid w:val="00A36F5B"/>
    <w:rsid w:val="00A36FF5"/>
    <w:rsid w:val="00A470A8"/>
    <w:rsid w:val="00A507F3"/>
    <w:rsid w:val="00A65F8B"/>
    <w:rsid w:val="00A75A76"/>
    <w:rsid w:val="00A82B4E"/>
    <w:rsid w:val="00A84408"/>
    <w:rsid w:val="00A92FB3"/>
    <w:rsid w:val="00A94784"/>
    <w:rsid w:val="00A94FC1"/>
    <w:rsid w:val="00AA21C1"/>
    <w:rsid w:val="00AA4A9F"/>
    <w:rsid w:val="00AC0B2E"/>
    <w:rsid w:val="00AC2AD3"/>
    <w:rsid w:val="00AD0EB2"/>
    <w:rsid w:val="00AD5F4B"/>
    <w:rsid w:val="00AE4C28"/>
    <w:rsid w:val="00AE5BCA"/>
    <w:rsid w:val="00AE7946"/>
    <w:rsid w:val="00AF4510"/>
    <w:rsid w:val="00AF624D"/>
    <w:rsid w:val="00B03E1F"/>
    <w:rsid w:val="00B059CF"/>
    <w:rsid w:val="00B06023"/>
    <w:rsid w:val="00B1025D"/>
    <w:rsid w:val="00B17085"/>
    <w:rsid w:val="00B1716E"/>
    <w:rsid w:val="00B2444A"/>
    <w:rsid w:val="00B2624F"/>
    <w:rsid w:val="00B27D4D"/>
    <w:rsid w:val="00B30BF5"/>
    <w:rsid w:val="00B36D17"/>
    <w:rsid w:val="00B54FD9"/>
    <w:rsid w:val="00B5564D"/>
    <w:rsid w:val="00B57544"/>
    <w:rsid w:val="00B60015"/>
    <w:rsid w:val="00B71BC3"/>
    <w:rsid w:val="00B71DF4"/>
    <w:rsid w:val="00B73A5C"/>
    <w:rsid w:val="00B809ED"/>
    <w:rsid w:val="00B86868"/>
    <w:rsid w:val="00B9080C"/>
    <w:rsid w:val="00B90888"/>
    <w:rsid w:val="00B909BE"/>
    <w:rsid w:val="00B95567"/>
    <w:rsid w:val="00BA5D9D"/>
    <w:rsid w:val="00BB0529"/>
    <w:rsid w:val="00BB1DE7"/>
    <w:rsid w:val="00BB247E"/>
    <w:rsid w:val="00BC12C8"/>
    <w:rsid w:val="00BC46C4"/>
    <w:rsid w:val="00BD32B8"/>
    <w:rsid w:val="00BD3D16"/>
    <w:rsid w:val="00BE0784"/>
    <w:rsid w:val="00BE103B"/>
    <w:rsid w:val="00BF0CE9"/>
    <w:rsid w:val="00BF0E52"/>
    <w:rsid w:val="00BF5726"/>
    <w:rsid w:val="00C010E3"/>
    <w:rsid w:val="00C10750"/>
    <w:rsid w:val="00C129E6"/>
    <w:rsid w:val="00C31831"/>
    <w:rsid w:val="00C41A8F"/>
    <w:rsid w:val="00C5533D"/>
    <w:rsid w:val="00C57DF6"/>
    <w:rsid w:val="00C61010"/>
    <w:rsid w:val="00C67EA9"/>
    <w:rsid w:val="00C741EE"/>
    <w:rsid w:val="00C76A60"/>
    <w:rsid w:val="00C774F5"/>
    <w:rsid w:val="00C77DD8"/>
    <w:rsid w:val="00C806CE"/>
    <w:rsid w:val="00C80AD4"/>
    <w:rsid w:val="00C92FD8"/>
    <w:rsid w:val="00C94E56"/>
    <w:rsid w:val="00C9727A"/>
    <w:rsid w:val="00C97FCA"/>
    <w:rsid w:val="00CA506C"/>
    <w:rsid w:val="00CA79DA"/>
    <w:rsid w:val="00CC6F2C"/>
    <w:rsid w:val="00CD7CD2"/>
    <w:rsid w:val="00CE4BD4"/>
    <w:rsid w:val="00CF095C"/>
    <w:rsid w:val="00CF5BD7"/>
    <w:rsid w:val="00CF6A4C"/>
    <w:rsid w:val="00D01D1F"/>
    <w:rsid w:val="00D0359B"/>
    <w:rsid w:val="00D0615F"/>
    <w:rsid w:val="00D15AE6"/>
    <w:rsid w:val="00D22CC7"/>
    <w:rsid w:val="00D24A6E"/>
    <w:rsid w:val="00D2620A"/>
    <w:rsid w:val="00D2760A"/>
    <w:rsid w:val="00D3669B"/>
    <w:rsid w:val="00D413A6"/>
    <w:rsid w:val="00D47276"/>
    <w:rsid w:val="00D51598"/>
    <w:rsid w:val="00D56D05"/>
    <w:rsid w:val="00D57608"/>
    <w:rsid w:val="00D62D11"/>
    <w:rsid w:val="00D62E16"/>
    <w:rsid w:val="00D67762"/>
    <w:rsid w:val="00D72DE2"/>
    <w:rsid w:val="00D87183"/>
    <w:rsid w:val="00D9575F"/>
    <w:rsid w:val="00D95B78"/>
    <w:rsid w:val="00D95D41"/>
    <w:rsid w:val="00DA39E6"/>
    <w:rsid w:val="00DA6279"/>
    <w:rsid w:val="00DA7490"/>
    <w:rsid w:val="00DB0F94"/>
    <w:rsid w:val="00DB39CF"/>
    <w:rsid w:val="00DC41D0"/>
    <w:rsid w:val="00DD29DF"/>
    <w:rsid w:val="00DD3525"/>
    <w:rsid w:val="00DF2730"/>
    <w:rsid w:val="00E01274"/>
    <w:rsid w:val="00E151A4"/>
    <w:rsid w:val="00E2448A"/>
    <w:rsid w:val="00E248D7"/>
    <w:rsid w:val="00E26D19"/>
    <w:rsid w:val="00E27110"/>
    <w:rsid w:val="00E3783B"/>
    <w:rsid w:val="00E41CBC"/>
    <w:rsid w:val="00E46674"/>
    <w:rsid w:val="00E51873"/>
    <w:rsid w:val="00E52CC5"/>
    <w:rsid w:val="00E61380"/>
    <w:rsid w:val="00E63571"/>
    <w:rsid w:val="00E75311"/>
    <w:rsid w:val="00E81BFF"/>
    <w:rsid w:val="00E977DD"/>
    <w:rsid w:val="00EA466B"/>
    <w:rsid w:val="00EA756F"/>
    <w:rsid w:val="00EB08CB"/>
    <w:rsid w:val="00EB4032"/>
    <w:rsid w:val="00EB463A"/>
    <w:rsid w:val="00EB47E3"/>
    <w:rsid w:val="00EC05D2"/>
    <w:rsid w:val="00EC3C6D"/>
    <w:rsid w:val="00EC7248"/>
    <w:rsid w:val="00ED23C2"/>
    <w:rsid w:val="00ED3A78"/>
    <w:rsid w:val="00EF58C6"/>
    <w:rsid w:val="00EF65DB"/>
    <w:rsid w:val="00F12E16"/>
    <w:rsid w:val="00F141E9"/>
    <w:rsid w:val="00F14FC3"/>
    <w:rsid w:val="00F209BF"/>
    <w:rsid w:val="00F215F6"/>
    <w:rsid w:val="00F24267"/>
    <w:rsid w:val="00F2438F"/>
    <w:rsid w:val="00F32396"/>
    <w:rsid w:val="00F327AF"/>
    <w:rsid w:val="00F35AF7"/>
    <w:rsid w:val="00F4045D"/>
    <w:rsid w:val="00F45382"/>
    <w:rsid w:val="00F4581E"/>
    <w:rsid w:val="00F475E9"/>
    <w:rsid w:val="00F512CE"/>
    <w:rsid w:val="00F60773"/>
    <w:rsid w:val="00F652D5"/>
    <w:rsid w:val="00F65FDE"/>
    <w:rsid w:val="00F80F64"/>
    <w:rsid w:val="00F83C3B"/>
    <w:rsid w:val="00F915A5"/>
    <w:rsid w:val="00F93205"/>
    <w:rsid w:val="00FB060D"/>
    <w:rsid w:val="00FB10ED"/>
    <w:rsid w:val="00FB4505"/>
    <w:rsid w:val="00FB5F6C"/>
    <w:rsid w:val="00FC7AFE"/>
    <w:rsid w:val="00FD7A7A"/>
    <w:rsid w:val="00FE0001"/>
    <w:rsid w:val="00FE3063"/>
    <w:rsid w:val="00FE5BB0"/>
    <w:rsid w:val="00FF2E39"/>
    <w:rsid w:val="00FF459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4"/>
    <o:shapelayout v:ext="edit">
      <o:idmap v:ext="edit" data="1"/>
    </o:shapelayout>
  </w:shapeDefaults>
  <w:decimalSymbol w:val=","/>
  <w:listSeparator w:val=";"/>
  <w14:docId w14:val="0551775B"/>
  <w15:docId w15:val="{014FCC34-C57C-4586-8FA6-4529A6806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B5D"/>
    <w:pPr>
      <w:jc w:val="both"/>
    </w:pPr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64D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D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598B"/>
    <w:pPr>
      <w:spacing w:after="0" w:line="260" w:lineRule="atLeast"/>
      <w:ind w:left="720"/>
      <w:contextualSpacing/>
    </w:pPr>
    <w:rPr>
      <w:rFonts w:ascii="Verdana" w:eastAsia="Calibri" w:hAnsi="Verdana" w:cs="Times New Roman"/>
      <w:sz w:val="17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F598B"/>
    <w:rPr>
      <w:rFonts w:ascii="Verdana" w:eastAsia="Calibri" w:hAnsi="Verdana" w:cs="Times New Roman"/>
      <w:sz w:val="17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159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US"/>
    </w:rPr>
  </w:style>
  <w:style w:type="character" w:customStyle="1" w:styleId="bullet1Char">
    <w:name w:val="bullet1 Char"/>
    <w:basedOn w:val="DefaultParagraphFont"/>
    <w:link w:val="bullet1"/>
    <w:locked/>
    <w:rsid w:val="00636C6A"/>
    <w:rPr>
      <w:rFonts w:ascii="Myriad Pro" w:hAnsi="Myriad Pro"/>
      <w:snapToGrid w:val="0"/>
      <w:sz w:val="20"/>
      <w:szCs w:val="20"/>
      <w:lang w:eastAsia="en-GB"/>
    </w:rPr>
  </w:style>
  <w:style w:type="paragraph" w:customStyle="1" w:styleId="bullet1">
    <w:name w:val="bullet1"/>
    <w:basedOn w:val="ListParagraph"/>
    <w:link w:val="bullet1Char"/>
    <w:qFormat/>
    <w:rsid w:val="00636C6A"/>
    <w:pPr>
      <w:numPr>
        <w:numId w:val="9"/>
      </w:numPr>
      <w:snapToGrid w:val="0"/>
    </w:pPr>
    <w:rPr>
      <w:rFonts w:ascii="Myriad Pro" w:eastAsiaTheme="minorHAnsi" w:hAnsi="Myriad Pro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5564D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64D"/>
    <w:rPr>
      <w:rFonts w:ascii="Myriad Pro" w:eastAsiaTheme="majorEastAsia" w:hAnsi="Myriad Pro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B38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3B38"/>
    <w:rPr>
      <w:rFonts w:ascii="Myriad Pro" w:eastAsiaTheme="majorEastAsia" w:hAnsi="Myriad Pro" w:cstheme="majorBidi"/>
      <w:b/>
      <w:iCs/>
      <w:color w:val="2F618F"/>
      <w:spacing w:val="15"/>
      <w:sz w:val="28"/>
      <w:szCs w:val="24"/>
    </w:rPr>
  </w:style>
  <w:style w:type="character" w:styleId="Strong">
    <w:name w:val="Strong"/>
    <w:basedOn w:val="DefaultParagraphFont"/>
    <w:uiPriority w:val="22"/>
    <w:qFormat/>
    <w:rsid w:val="001E3B38"/>
    <w:rPr>
      <w:rFonts w:ascii="Myriad Pro" w:hAnsi="Myriad Pro"/>
      <w:b/>
      <w:bCs/>
      <w:color w:val="2F618F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564D"/>
    <w:rPr>
      <w:rFonts w:ascii="Myriad Pro" w:eastAsiaTheme="majorEastAsia" w:hAnsi="Myriad Pro" w:cstheme="majorBidi"/>
      <w:b/>
      <w:bCs/>
      <w:color w:val="2F618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4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64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64"/>
    <w:rPr>
      <w:sz w:val="20"/>
      <w:szCs w:val="20"/>
    </w:rPr>
  </w:style>
  <w:style w:type="paragraph" w:styleId="Revision">
    <w:name w:val="Revision"/>
    <w:hidden/>
    <w:uiPriority w:val="99"/>
    <w:semiHidden/>
    <w:rsid w:val="003D1E64"/>
    <w:pPr>
      <w:spacing w:after="0" w:line="240" w:lineRule="auto"/>
    </w:pPr>
    <w:rPr>
      <w:rFonts w:ascii="Myriad Pro" w:hAnsi="Myriad Pro"/>
    </w:rPr>
  </w:style>
  <w:style w:type="character" w:styleId="FollowedHyperlink">
    <w:name w:val="FollowedHyperlink"/>
    <w:basedOn w:val="DefaultParagraphFont"/>
    <w:uiPriority w:val="99"/>
    <w:semiHidden/>
    <w:unhideWhenUsed/>
    <w:rsid w:val="00A82B4E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0602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98"/>
    <w:pPr>
      <w:jc w:val="both"/>
    </w:pPr>
    <w:rPr>
      <w:rFonts w:ascii="Myriad Pro" w:hAnsi="Myriad Pr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98"/>
    <w:rPr>
      <w:rFonts w:ascii="Myriad Pro" w:hAnsi="Myriad Pro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0D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D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490D65"/>
    <w:pPr>
      <w:spacing w:after="0" w:line="240" w:lineRule="auto"/>
      <w:jc w:val="both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359FA-F9DA-4DC9-BC86-1C35B4AB4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364</Words>
  <Characters>2008</Characters>
  <Application>Microsoft Office Word</Application>
  <DocSecurity>0</DocSecurity>
  <Lines>16</Lines>
  <Paragraphs>4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ERENOGLU CONSULTANCY TRANSLATION</dc:creator>
  <dc:description>_x000d_
ERENOGLU CONSULTANCY TRANSLATION_x000d_
GSM    : (+90 532) 235 58 23_x000d_
Tel         : (+90 312) 441 91 00 (pbx)_x000d_
Web      : www.erenoglu.com.tr_x000d_
e-mail   : erenoglu@erenoglu.com.tr_x000d_
ANKARA – TURKIYE (TURKEY)_x000d_
</dc:description>
  <cp:lastModifiedBy>Georgeta</cp:lastModifiedBy>
  <cp:revision>9</cp:revision>
  <cp:lastPrinted>2020-05-27T13:44:00Z</cp:lastPrinted>
  <dcterms:created xsi:type="dcterms:W3CDTF">2020-10-19T00:01:00Z</dcterms:created>
  <dcterms:modified xsi:type="dcterms:W3CDTF">2021-05-04T11:34:00Z</dcterms:modified>
</cp:coreProperties>
</file>