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0ED4" w14:textId="2A393671" w:rsidR="00C8713B" w:rsidRPr="009D3E95" w:rsidRDefault="00C8713B" w:rsidP="004523D1">
      <w:pPr>
        <w:spacing w:after="160" w:line="360" w:lineRule="auto"/>
        <w:jc w:val="center"/>
        <w:rPr>
          <w:rFonts w:eastAsiaTheme="minorHAnsi"/>
          <w:b/>
          <w:bCs/>
          <w:sz w:val="20"/>
          <w:szCs w:val="20"/>
          <w:lang w:val="tr-TR" w:eastAsia="en-US"/>
        </w:rPr>
      </w:pPr>
      <w:r w:rsidRPr="009D3E95">
        <w:rPr>
          <w:rFonts w:eastAsiaTheme="minorHAnsi"/>
          <w:b/>
          <w:bCs/>
          <w:sz w:val="20"/>
          <w:szCs w:val="20"/>
          <w:lang w:val="tr-TR" w:eastAsia="en-US"/>
        </w:rPr>
        <w:t>EK-1</w:t>
      </w:r>
    </w:p>
    <w:p w14:paraId="09319E74" w14:textId="77777777" w:rsidR="00C8713B" w:rsidRPr="009D3E95" w:rsidRDefault="00C8713B" w:rsidP="00C8713B">
      <w:pPr>
        <w:spacing w:after="160" w:line="360" w:lineRule="auto"/>
        <w:jc w:val="center"/>
        <w:rPr>
          <w:rFonts w:eastAsiaTheme="minorHAnsi"/>
          <w:b/>
          <w:bCs/>
          <w:sz w:val="20"/>
          <w:szCs w:val="20"/>
          <w:lang w:val="tr-TR" w:eastAsia="en-US"/>
        </w:rPr>
      </w:pPr>
      <w:r w:rsidRPr="009D3E95">
        <w:rPr>
          <w:rFonts w:eastAsiaTheme="minorHAnsi"/>
          <w:b/>
          <w:bCs/>
          <w:sz w:val="20"/>
          <w:szCs w:val="20"/>
          <w:lang w:val="tr-TR" w:eastAsia="en-US"/>
        </w:rPr>
        <w:t>AVRUPA KONSEYİ ANKARA PROGRAM OFİSİ</w:t>
      </w:r>
    </w:p>
    <w:p w14:paraId="4683CDA7" w14:textId="714821F9" w:rsidR="00026392" w:rsidRPr="00A47A5E" w:rsidRDefault="00C8713B" w:rsidP="00C8713B">
      <w:pPr>
        <w:jc w:val="center"/>
        <w:rPr>
          <w:b/>
          <w:bCs/>
          <w:i/>
          <w:iCs/>
          <w:sz w:val="20"/>
          <w:szCs w:val="20"/>
          <w:lang w:val="tr-TR"/>
        </w:rPr>
      </w:pPr>
      <w:r w:rsidRPr="00C8713B">
        <w:rPr>
          <w:b/>
          <w:bCs/>
          <w:i/>
          <w:iCs/>
          <w:sz w:val="20"/>
          <w:szCs w:val="20"/>
          <w:lang w:val="tr-TR"/>
        </w:rPr>
        <w:t xml:space="preserve">Ceza Adalet Sisteminin Güçlendirilmesi ve Avrupa İnsan Hakları Sözleşmesi İhlallerinin </w:t>
      </w:r>
      <w:r w:rsidRPr="00A47A5E">
        <w:rPr>
          <w:b/>
          <w:bCs/>
          <w:i/>
          <w:iCs/>
          <w:sz w:val="20"/>
          <w:szCs w:val="20"/>
          <w:lang w:val="tr-TR"/>
        </w:rPr>
        <w:t>Önlenmesi için Yargı Mensuplarının Kapasitesinin Artırılması Ortak Projesi</w:t>
      </w:r>
    </w:p>
    <w:p w14:paraId="774C54B3" w14:textId="61B8F73C" w:rsidR="00C8713B" w:rsidRDefault="008E084F" w:rsidP="00C8713B">
      <w:pPr>
        <w:jc w:val="center"/>
        <w:rPr>
          <w:b/>
          <w:bCs/>
          <w:i/>
          <w:iCs/>
          <w:sz w:val="20"/>
          <w:szCs w:val="20"/>
          <w:lang w:val="tr-TR"/>
        </w:rPr>
      </w:pPr>
      <w:bookmarkStart w:id="0" w:name="_Hlk127533616"/>
      <w:r w:rsidRPr="00A47A5E">
        <w:rPr>
          <w:rFonts w:cstheme="minorHAnsi"/>
          <w:b/>
          <w:bCs/>
          <w:color w:val="161616"/>
          <w:sz w:val="24"/>
          <w:szCs w:val="24"/>
          <w:shd w:val="clear" w:color="auto" w:fill="FFFFFF"/>
          <w:lang w:val="tr-TR"/>
        </w:rPr>
        <w:t>Tender-CASII-2023- Publication</w:t>
      </w:r>
      <w:r w:rsidR="00A47A5E" w:rsidRPr="00A47A5E">
        <w:rPr>
          <w:rFonts w:cstheme="minorHAnsi"/>
          <w:b/>
          <w:bCs/>
          <w:color w:val="161616"/>
          <w:sz w:val="24"/>
          <w:szCs w:val="24"/>
          <w:shd w:val="clear" w:color="auto" w:fill="FFFFFF"/>
          <w:lang w:val="tr-TR"/>
        </w:rPr>
        <w:t>2</w:t>
      </w:r>
      <w:r w:rsidRPr="00A47A5E">
        <w:rPr>
          <w:rFonts w:cstheme="minorHAnsi"/>
          <w:color w:val="161616"/>
          <w:sz w:val="24"/>
          <w:szCs w:val="24"/>
          <w:shd w:val="clear" w:color="auto" w:fill="FFFFFF"/>
          <w:lang w:val="tr-TR"/>
        </w:rPr>
        <w:t>.</w:t>
      </w:r>
    </w:p>
    <w:bookmarkEnd w:id="0"/>
    <w:p w14:paraId="7B208372" w14:textId="295FAF3E" w:rsidR="00C8713B" w:rsidRDefault="00C8713B" w:rsidP="00C8713B">
      <w:pPr>
        <w:jc w:val="center"/>
        <w:rPr>
          <w:b/>
          <w:bCs/>
          <w:i/>
          <w:iCs/>
          <w:sz w:val="20"/>
          <w:szCs w:val="20"/>
          <w:lang w:val="tr-TR"/>
        </w:rPr>
      </w:pPr>
    </w:p>
    <w:p w14:paraId="56D296B1" w14:textId="228652BE" w:rsidR="00C8713B" w:rsidRDefault="00C8713B" w:rsidP="00C8713B">
      <w:pPr>
        <w:jc w:val="center"/>
        <w:rPr>
          <w:b/>
          <w:bCs/>
          <w:sz w:val="20"/>
          <w:szCs w:val="20"/>
          <w:u w:val="single"/>
          <w:lang w:val="tr-TR"/>
        </w:rPr>
      </w:pPr>
      <w:r>
        <w:rPr>
          <w:b/>
          <w:bCs/>
          <w:sz w:val="20"/>
          <w:szCs w:val="20"/>
          <w:u w:val="single"/>
          <w:lang w:val="tr-TR"/>
        </w:rPr>
        <w:t>DİZAYN, BASKI VE DAĞITIM İŞİ İHALESİ BİLGİ NOTU</w:t>
      </w:r>
    </w:p>
    <w:p w14:paraId="162103B0" w14:textId="0B97476A" w:rsidR="00C8713B" w:rsidRDefault="00C8713B" w:rsidP="00C8713B">
      <w:pPr>
        <w:jc w:val="center"/>
        <w:rPr>
          <w:b/>
          <w:bCs/>
          <w:sz w:val="20"/>
          <w:szCs w:val="20"/>
          <w:u w:val="single"/>
          <w:lang w:val="tr-TR"/>
        </w:rPr>
      </w:pPr>
    </w:p>
    <w:p w14:paraId="459B6421" w14:textId="36F5A172" w:rsidR="00C8713B" w:rsidRDefault="00C8713B" w:rsidP="00C8713B">
      <w:pPr>
        <w:jc w:val="center"/>
        <w:rPr>
          <w:sz w:val="20"/>
          <w:szCs w:val="20"/>
          <w:lang w:val="tr-TR"/>
        </w:rPr>
      </w:pPr>
      <w:r>
        <w:rPr>
          <w:sz w:val="20"/>
          <w:szCs w:val="20"/>
          <w:lang w:val="tr-TR"/>
        </w:rPr>
        <w:t xml:space="preserve">Avrupa Birliği ve Avrupa Konseyi tarafından birlikte finanse edilen “Ceza Adalet Sisteminin Güçlendirilmesi ve Avrupa İnsan Hakları Sözleşmesinin İhlallerinin Önlenmesi için Yargı Mensuplarının Kapasitesinin Artırılması Ortak Projesi” kapsamında çıkılacak ihale kapsamında </w:t>
      </w:r>
      <w:r w:rsidR="00A47A5E">
        <w:rPr>
          <w:sz w:val="20"/>
          <w:szCs w:val="20"/>
          <w:lang w:val="tr-TR"/>
        </w:rPr>
        <w:t>4</w:t>
      </w:r>
      <w:r>
        <w:rPr>
          <w:sz w:val="20"/>
          <w:szCs w:val="20"/>
          <w:lang w:val="tr-TR"/>
        </w:rPr>
        <w:t xml:space="preserve"> </w:t>
      </w:r>
      <w:r w:rsidR="00A47A5E">
        <w:rPr>
          <w:sz w:val="20"/>
          <w:szCs w:val="20"/>
          <w:lang w:val="tr-TR"/>
        </w:rPr>
        <w:t>farklı kılavuzun dizaynı ve dizgisinin yapılması v</w:t>
      </w:r>
      <w:r>
        <w:rPr>
          <w:sz w:val="20"/>
          <w:szCs w:val="20"/>
          <w:lang w:val="tr-TR"/>
        </w:rPr>
        <w:t xml:space="preserve">e </w:t>
      </w:r>
      <w:r w:rsidR="00A47A5E">
        <w:rPr>
          <w:sz w:val="20"/>
          <w:szCs w:val="20"/>
          <w:lang w:val="tr-TR"/>
        </w:rPr>
        <w:t>dizaynı-dizgisi yapılan 4 kılavuzun</w:t>
      </w:r>
      <w:r>
        <w:rPr>
          <w:sz w:val="20"/>
          <w:szCs w:val="20"/>
          <w:lang w:val="tr-TR"/>
        </w:rPr>
        <w:t xml:space="preserve"> basılması ve dağıtılması hizmetleri alınacaktır. Yukarıda belirtilen </w:t>
      </w:r>
      <w:r w:rsidR="00A06852">
        <w:rPr>
          <w:sz w:val="20"/>
          <w:szCs w:val="20"/>
          <w:lang w:val="tr-TR"/>
        </w:rPr>
        <w:t>kılavuzlara</w:t>
      </w:r>
      <w:r>
        <w:rPr>
          <w:sz w:val="20"/>
          <w:szCs w:val="20"/>
          <w:lang w:val="tr-TR"/>
        </w:rPr>
        <w:t xml:space="preserve"> ilişkin işler, ihalede LOT 1 ve LOT 2 olarak 2 kısıma ayrılmıştır. Başvurucular dilerse her 2 LOT’a da teklif verebilirler. </w:t>
      </w:r>
      <w:r w:rsidR="002B3D7C">
        <w:rPr>
          <w:sz w:val="20"/>
          <w:szCs w:val="20"/>
          <w:lang w:val="tr-TR"/>
        </w:rPr>
        <w:t xml:space="preserve">Her bir LOT için maksimum </w:t>
      </w:r>
      <w:r w:rsidR="0040745F">
        <w:rPr>
          <w:sz w:val="20"/>
          <w:szCs w:val="20"/>
          <w:lang w:val="tr-TR"/>
        </w:rPr>
        <w:t xml:space="preserve">dört </w:t>
      </w:r>
      <w:r w:rsidR="002B3D7C">
        <w:rPr>
          <w:sz w:val="20"/>
          <w:szCs w:val="20"/>
          <w:lang w:val="tr-TR"/>
        </w:rPr>
        <w:t>(</w:t>
      </w:r>
      <w:r w:rsidR="0040745F">
        <w:rPr>
          <w:sz w:val="20"/>
          <w:szCs w:val="20"/>
          <w:lang w:val="tr-TR"/>
        </w:rPr>
        <w:t>4</w:t>
      </w:r>
      <w:r w:rsidR="002B3D7C">
        <w:rPr>
          <w:sz w:val="20"/>
          <w:szCs w:val="20"/>
          <w:lang w:val="tr-TR"/>
        </w:rPr>
        <w:t xml:space="preserve">) firma ile </w:t>
      </w:r>
      <w:r w:rsidR="0040745F">
        <w:rPr>
          <w:sz w:val="20"/>
          <w:szCs w:val="20"/>
          <w:lang w:val="tr-TR"/>
        </w:rPr>
        <w:t xml:space="preserve">bir havuz oluşturulacaktır. </w:t>
      </w:r>
      <w:r>
        <w:rPr>
          <w:sz w:val="20"/>
          <w:szCs w:val="20"/>
          <w:lang w:val="tr-TR"/>
        </w:rPr>
        <w:t xml:space="preserve">Basılacak materyallerin teknik özellikleri aşağıda verilmiştir. </w:t>
      </w:r>
    </w:p>
    <w:p w14:paraId="5C1F97C0" w14:textId="430D9411" w:rsidR="00C8713B" w:rsidRDefault="00C8713B" w:rsidP="00C8713B">
      <w:pPr>
        <w:jc w:val="center"/>
        <w:rPr>
          <w:sz w:val="20"/>
          <w:szCs w:val="20"/>
          <w:lang w:val="tr-TR"/>
        </w:rPr>
      </w:pPr>
    </w:p>
    <w:p w14:paraId="7AF6188E" w14:textId="2C98F99F" w:rsidR="00C8713B" w:rsidRDefault="00C8713B" w:rsidP="00C8713B">
      <w:pPr>
        <w:rPr>
          <w:b/>
          <w:bCs/>
          <w:sz w:val="20"/>
          <w:szCs w:val="20"/>
          <w:lang w:val="tr-TR"/>
        </w:rPr>
      </w:pPr>
      <w:r>
        <w:rPr>
          <w:b/>
          <w:bCs/>
          <w:sz w:val="20"/>
          <w:szCs w:val="20"/>
          <w:lang w:val="tr-TR"/>
        </w:rPr>
        <w:t xml:space="preserve">İş tanımı: </w:t>
      </w:r>
    </w:p>
    <w:p w14:paraId="03AD1DBC" w14:textId="235A6807" w:rsidR="00C8713B" w:rsidRDefault="00C8713B" w:rsidP="00C8713B">
      <w:pPr>
        <w:rPr>
          <w:b/>
          <w:bCs/>
          <w:sz w:val="20"/>
          <w:szCs w:val="20"/>
          <w:lang w:val="tr-TR"/>
        </w:rPr>
      </w:pPr>
    </w:p>
    <w:p w14:paraId="75B6B431" w14:textId="6578E6A3" w:rsidR="00C8713B" w:rsidRDefault="00C8713B" w:rsidP="00C8713B">
      <w:pPr>
        <w:rPr>
          <w:b/>
          <w:bCs/>
          <w:sz w:val="20"/>
          <w:szCs w:val="20"/>
          <w:lang w:val="tr-TR"/>
        </w:rPr>
      </w:pPr>
      <w:r>
        <w:rPr>
          <w:b/>
          <w:bCs/>
          <w:sz w:val="20"/>
          <w:szCs w:val="20"/>
          <w:lang w:val="tr-TR"/>
        </w:rPr>
        <w:t xml:space="preserve">LOT1: </w:t>
      </w:r>
      <w:r w:rsidR="00267506">
        <w:rPr>
          <w:b/>
          <w:bCs/>
          <w:sz w:val="20"/>
          <w:szCs w:val="20"/>
          <w:lang w:val="tr-TR"/>
        </w:rPr>
        <w:t>Dizayn ve dizge (4 Kılavuz</w:t>
      </w:r>
      <w:r w:rsidR="00415164">
        <w:rPr>
          <w:b/>
          <w:bCs/>
          <w:sz w:val="20"/>
          <w:szCs w:val="20"/>
          <w:lang w:val="tr-TR"/>
        </w:rPr>
        <w:t>)</w:t>
      </w:r>
    </w:p>
    <w:p w14:paraId="72C91224" w14:textId="77777777" w:rsidR="00C8713B" w:rsidRDefault="00C8713B" w:rsidP="00C8713B">
      <w:pPr>
        <w:rPr>
          <w:b/>
          <w:bCs/>
          <w:sz w:val="20"/>
          <w:szCs w:val="20"/>
          <w:lang w:val="tr-TR"/>
        </w:rPr>
      </w:pPr>
    </w:p>
    <w:tbl>
      <w:tblPr>
        <w:tblStyle w:val="TableGrid"/>
        <w:tblW w:w="0" w:type="auto"/>
        <w:tblInd w:w="562" w:type="dxa"/>
        <w:tblLook w:val="04A0" w:firstRow="1" w:lastRow="0" w:firstColumn="1" w:lastColumn="0" w:noHBand="0" w:noVBand="1"/>
      </w:tblPr>
      <w:tblGrid>
        <w:gridCol w:w="2195"/>
        <w:gridCol w:w="6259"/>
      </w:tblGrid>
      <w:tr w:rsidR="00C8713B" w:rsidRPr="007A5CCC" w14:paraId="2C352211" w14:textId="77777777" w:rsidTr="00267506">
        <w:trPr>
          <w:trHeight w:val="405"/>
        </w:trPr>
        <w:tc>
          <w:tcPr>
            <w:tcW w:w="8454" w:type="dxa"/>
            <w:gridSpan w:val="2"/>
          </w:tcPr>
          <w:p w14:paraId="0D3B04D5" w14:textId="3BF5ECCB" w:rsidR="00C8713B" w:rsidRPr="00582E44" w:rsidRDefault="00C8713B" w:rsidP="00412228">
            <w:pPr>
              <w:autoSpaceDE w:val="0"/>
              <w:autoSpaceDN w:val="0"/>
              <w:adjustRightInd w:val="0"/>
              <w:contextualSpacing/>
              <w:rPr>
                <w:b/>
                <w:bCs/>
                <w:noProof/>
                <w:lang w:val="tr-TR" w:eastAsia="fr-FR"/>
              </w:rPr>
            </w:pPr>
            <w:r w:rsidRPr="00582E44">
              <w:rPr>
                <w:b/>
                <w:bCs/>
                <w:noProof/>
                <w:lang w:val="tr-TR" w:eastAsia="fr-FR"/>
              </w:rPr>
              <w:t>1</w:t>
            </w:r>
            <w:r w:rsidR="00B825FE">
              <w:rPr>
                <w:b/>
                <w:bCs/>
                <w:noProof/>
                <w:lang w:val="tr-TR" w:eastAsia="fr-FR"/>
              </w:rPr>
              <w:t>.Kılavuz: Delillerin Kabul Edilebilirliği Kılavuzu</w:t>
            </w:r>
          </w:p>
        </w:tc>
      </w:tr>
      <w:tr w:rsidR="00390895" w:rsidRPr="00390895" w14:paraId="7FB5347D" w14:textId="77777777" w:rsidTr="00267506">
        <w:tc>
          <w:tcPr>
            <w:tcW w:w="2195" w:type="dxa"/>
          </w:tcPr>
          <w:p w14:paraId="0F4E3C8C" w14:textId="7A1DCD9C" w:rsidR="00390895" w:rsidRPr="00390895" w:rsidRDefault="00390895" w:rsidP="00412228">
            <w:pPr>
              <w:autoSpaceDE w:val="0"/>
              <w:autoSpaceDN w:val="0"/>
              <w:adjustRightInd w:val="0"/>
              <w:contextualSpacing/>
              <w:jc w:val="both"/>
              <w:rPr>
                <w:b/>
                <w:bCs/>
                <w:noProof/>
                <w:highlight w:val="yellow"/>
                <w:lang w:val="tr-TR" w:eastAsia="fr-FR"/>
              </w:rPr>
            </w:pPr>
            <w:r w:rsidRPr="00267506">
              <w:rPr>
                <w:b/>
                <w:bCs/>
                <w:noProof/>
                <w:lang w:val="tr-TR" w:eastAsia="fr-FR"/>
              </w:rPr>
              <w:t xml:space="preserve">Tasarıma Bilgi </w:t>
            </w:r>
          </w:p>
        </w:tc>
        <w:tc>
          <w:tcPr>
            <w:tcW w:w="6259" w:type="dxa"/>
          </w:tcPr>
          <w:p w14:paraId="47757278" w14:textId="039F15BC" w:rsidR="00390895" w:rsidRPr="00390895" w:rsidRDefault="00390895" w:rsidP="00412228">
            <w:pPr>
              <w:autoSpaceDE w:val="0"/>
              <w:autoSpaceDN w:val="0"/>
              <w:adjustRightInd w:val="0"/>
              <w:contextualSpacing/>
              <w:jc w:val="both"/>
              <w:rPr>
                <w:noProof/>
                <w:highlight w:val="yellow"/>
                <w:lang w:val="tr-TR" w:eastAsia="fr-FR"/>
              </w:rPr>
            </w:pPr>
            <w:r w:rsidRPr="00267506">
              <w:rPr>
                <w:noProof/>
                <w:lang w:val="tr-TR" w:eastAsia="fr-FR"/>
              </w:rPr>
              <w:t>Metin</w:t>
            </w:r>
            <w:r w:rsidR="00514FA0">
              <w:rPr>
                <w:noProof/>
                <w:lang w:val="tr-TR" w:eastAsia="fr-FR"/>
              </w:rPr>
              <w:t xml:space="preserve"> + Resim + Grafik</w:t>
            </w:r>
          </w:p>
        </w:tc>
      </w:tr>
      <w:tr w:rsidR="00C8713B" w14:paraId="15F64B0B" w14:textId="77777777" w:rsidTr="00267506">
        <w:tc>
          <w:tcPr>
            <w:tcW w:w="2195" w:type="dxa"/>
          </w:tcPr>
          <w:p w14:paraId="0D68B2FB" w14:textId="295170C9" w:rsidR="00C8713B" w:rsidRPr="00582E44" w:rsidRDefault="00582E44" w:rsidP="00412228">
            <w:pPr>
              <w:autoSpaceDE w:val="0"/>
              <w:autoSpaceDN w:val="0"/>
              <w:adjustRightInd w:val="0"/>
              <w:contextualSpacing/>
              <w:jc w:val="both"/>
              <w:rPr>
                <w:b/>
                <w:bCs/>
                <w:noProof/>
                <w:lang w:eastAsia="fr-FR"/>
              </w:rPr>
            </w:pPr>
            <w:r>
              <w:rPr>
                <w:b/>
                <w:bCs/>
                <w:noProof/>
                <w:lang w:eastAsia="fr-FR"/>
              </w:rPr>
              <w:t>Ebat</w:t>
            </w:r>
          </w:p>
        </w:tc>
        <w:tc>
          <w:tcPr>
            <w:tcW w:w="6259" w:type="dxa"/>
          </w:tcPr>
          <w:p w14:paraId="04A701A2" w14:textId="7E2AD49F" w:rsidR="00C8713B" w:rsidRPr="00582E44" w:rsidRDefault="00C8713B" w:rsidP="00412228">
            <w:pPr>
              <w:autoSpaceDE w:val="0"/>
              <w:autoSpaceDN w:val="0"/>
              <w:adjustRightInd w:val="0"/>
              <w:contextualSpacing/>
              <w:jc w:val="both"/>
              <w:rPr>
                <w:noProof/>
                <w:lang w:eastAsia="fr-FR"/>
              </w:rPr>
            </w:pPr>
            <w:r w:rsidRPr="00582E44">
              <w:rPr>
                <w:noProof/>
                <w:lang w:eastAsia="fr-FR"/>
              </w:rPr>
              <w:t>1</w:t>
            </w:r>
            <w:r w:rsidR="00267506">
              <w:rPr>
                <w:noProof/>
                <w:lang w:eastAsia="fr-FR"/>
              </w:rPr>
              <w:t>5</w:t>
            </w:r>
            <w:r w:rsidRPr="00582E44">
              <w:rPr>
                <w:noProof/>
                <w:lang w:eastAsia="fr-FR"/>
              </w:rPr>
              <w:t xml:space="preserve"> (</w:t>
            </w:r>
            <w:r w:rsidR="00582E44">
              <w:rPr>
                <w:noProof/>
                <w:lang w:eastAsia="fr-FR"/>
              </w:rPr>
              <w:t>en</w:t>
            </w:r>
            <w:r w:rsidRPr="00582E44">
              <w:rPr>
                <w:noProof/>
                <w:lang w:eastAsia="fr-FR"/>
              </w:rPr>
              <w:t>) x 2</w:t>
            </w:r>
            <w:r w:rsidR="00267506">
              <w:rPr>
                <w:noProof/>
                <w:lang w:eastAsia="fr-FR"/>
              </w:rPr>
              <w:t>1</w:t>
            </w:r>
            <w:r w:rsidRPr="00582E44">
              <w:rPr>
                <w:noProof/>
                <w:lang w:eastAsia="fr-FR"/>
              </w:rPr>
              <w:t xml:space="preserve"> (</w:t>
            </w:r>
            <w:r w:rsidR="00582E44">
              <w:rPr>
                <w:noProof/>
                <w:lang w:eastAsia="fr-FR"/>
              </w:rPr>
              <w:t>boy</w:t>
            </w:r>
            <w:r w:rsidRPr="00582E44">
              <w:rPr>
                <w:noProof/>
                <w:lang w:eastAsia="fr-FR"/>
              </w:rPr>
              <w:t>) cm</w:t>
            </w:r>
          </w:p>
        </w:tc>
      </w:tr>
      <w:tr w:rsidR="00C8713B" w14:paraId="058F2EFE" w14:textId="77777777" w:rsidTr="00267506">
        <w:tc>
          <w:tcPr>
            <w:tcW w:w="2195" w:type="dxa"/>
          </w:tcPr>
          <w:p w14:paraId="24A99866" w14:textId="6173F523" w:rsidR="00C8713B" w:rsidRPr="00582E44" w:rsidRDefault="00582E44" w:rsidP="00412228">
            <w:pPr>
              <w:autoSpaceDE w:val="0"/>
              <w:autoSpaceDN w:val="0"/>
              <w:adjustRightInd w:val="0"/>
              <w:contextualSpacing/>
              <w:jc w:val="both"/>
              <w:rPr>
                <w:b/>
                <w:bCs/>
                <w:noProof/>
                <w:lang w:eastAsia="fr-FR"/>
              </w:rPr>
            </w:pPr>
            <w:r>
              <w:rPr>
                <w:b/>
                <w:bCs/>
                <w:noProof/>
                <w:lang w:eastAsia="fr-FR"/>
              </w:rPr>
              <w:t>Renk</w:t>
            </w:r>
          </w:p>
        </w:tc>
        <w:tc>
          <w:tcPr>
            <w:tcW w:w="6259" w:type="dxa"/>
          </w:tcPr>
          <w:p w14:paraId="19484BC3" w14:textId="1130D570" w:rsidR="00C8713B" w:rsidRPr="00582E44" w:rsidRDefault="00582E44" w:rsidP="00412228">
            <w:pPr>
              <w:autoSpaceDE w:val="0"/>
              <w:autoSpaceDN w:val="0"/>
              <w:adjustRightInd w:val="0"/>
              <w:contextualSpacing/>
              <w:jc w:val="both"/>
              <w:rPr>
                <w:noProof/>
                <w:lang w:eastAsia="fr-FR"/>
              </w:rPr>
            </w:pPr>
            <w:r>
              <w:rPr>
                <w:noProof/>
                <w:lang w:eastAsia="fr-FR"/>
              </w:rPr>
              <w:t>Kapak ve iç sayfalar</w:t>
            </w:r>
            <w:r w:rsidR="00C8713B" w:rsidRPr="00582E44">
              <w:rPr>
                <w:noProof/>
                <w:lang w:eastAsia="fr-FR"/>
              </w:rPr>
              <w:t xml:space="preserve">- 4 </w:t>
            </w:r>
            <w:r>
              <w:rPr>
                <w:noProof/>
                <w:lang w:eastAsia="fr-FR"/>
              </w:rPr>
              <w:t>renk</w:t>
            </w:r>
            <w:r w:rsidR="00C8713B" w:rsidRPr="00582E44">
              <w:rPr>
                <w:noProof/>
                <w:lang w:eastAsia="fr-FR"/>
              </w:rPr>
              <w:t xml:space="preserve"> </w:t>
            </w:r>
          </w:p>
        </w:tc>
      </w:tr>
      <w:tr w:rsidR="00C8713B" w14:paraId="6D2EB61E" w14:textId="77777777" w:rsidTr="00267506">
        <w:tc>
          <w:tcPr>
            <w:tcW w:w="2195" w:type="dxa"/>
          </w:tcPr>
          <w:p w14:paraId="610A6DC2" w14:textId="1C0BE86B" w:rsidR="00C8713B" w:rsidRPr="00582E44" w:rsidRDefault="00582E44" w:rsidP="00412228">
            <w:pPr>
              <w:autoSpaceDE w:val="0"/>
              <w:autoSpaceDN w:val="0"/>
              <w:adjustRightInd w:val="0"/>
              <w:contextualSpacing/>
              <w:jc w:val="both"/>
              <w:rPr>
                <w:b/>
                <w:bCs/>
                <w:noProof/>
                <w:lang w:eastAsia="fr-FR"/>
              </w:rPr>
            </w:pPr>
            <w:r>
              <w:rPr>
                <w:b/>
                <w:bCs/>
                <w:noProof/>
                <w:lang w:eastAsia="fr-FR"/>
              </w:rPr>
              <w:t>İç sayfalar</w:t>
            </w:r>
          </w:p>
        </w:tc>
        <w:tc>
          <w:tcPr>
            <w:tcW w:w="6259" w:type="dxa"/>
          </w:tcPr>
          <w:p w14:paraId="6821A11D" w14:textId="7A7C1BF4" w:rsidR="00C8713B" w:rsidRPr="00582E44" w:rsidRDefault="00267506" w:rsidP="00412228">
            <w:pPr>
              <w:autoSpaceDE w:val="0"/>
              <w:autoSpaceDN w:val="0"/>
              <w:adjustRightInd w:val="0"/>
              <w:contextualSpacing/>
              <w:jc w:val="both"/>
              <w:rPr>
                <w:noProof/>
                <w:lang w:eastAsia="fr-FR"/>
              </w:rPr>
            </w:pPr>
            <w:r>
              <w:rPr>
                <w:noProof/>
                <w:lang w:eastAsia="fr-FR"/>
              </w:rPr>
              <w:t>100</w:t>
            </w:r>
            <w:r w:rsidR="00C8713B" w:rsidRPr="00582E44">
              <w:rPr>
                <w:noProof/>
                <w:lang w:eastAsia="fr-FR"/>
              </w:rPr>
              <w:t xml:space="preserve"> gr. </w:t>
            </w:r>
            <w:r w:rsidR="0040745F">
              <w:rPr>
                <w:noProof/>
                <w:lang w:eastAsia="fr-FR"/>
              </w:rPr>
              <w:t xml:space="preserve">1. Sınıf hamur kağıt  </w:t>
            </w:r>
          </w:p>
        </w:tc>
      </w:tr>
      <w:tr w:rsidR="00C8713B" w14:paraId="260DDABA" w14:textId="77777777" w:rsidTr="00267506">
        <w:tc>
          <w:tcPr>
            <w:tcW w:w="2195" w:type="dxa"/>
          </w:tcPr>
          <w:p w14:paraId="340D7BE9" w14:textId="3163B157" w:rsidR="00C8713B" w:rsidRPr="00582E44" w:rsidRDefault="00582E44" w:rsidP="00412228">
            <w:pPr>
              <w:autoSpaceDE w:val="0"/>
              <w:autoSpaceDN w:val="0"/>
              <w:adjustRightInd w:val="0"/>
              <w:contextualSpacing/>
              <w:jc w:val="both"/>
              <w:rPr>
                <w:b/>
                <w:bCs/>
                <w:noProof/>
                <w:lang w:eastAsia="fr-FR"/>
              </w:rPr>
            </w:pPr>
            <w:r>
              <w:rPr>
                <w:b/>
                <w:bCs/>
                <w:noProof/>
                <w:lang w:eastAsia="fr-FR"/>
              </w:rPr>
              <w:t>Kapak</w:t>
            </w:r>
          </w:p>
        </w:tc>
        <w:tc>
          <w:tcPr>
            <w:tcW w:w="6259" w:type="dxa"/>
          </w:tcPr>
          <w:p w14:paraId="0457596A" w14:textId="2CE3F2D7" w:rsidR="00C8713B" w:rsidRPr="00582E44" w:rsidRDefault="00C8713B" w:rsidP="00412228">
            <w:pPr>
              <w:autoSpaceDE w:val="0"/>
              <w:autoSpaceDN w:val="0"/>
              <w:adjustRightInd w:val="0"/>
              <w:contextualSpacing/>
              <w:jc w:val="both"/>
              <w:rPr>
                <w:noProof/>
                <w:lang w:eastAsia="fr-FR"/>
              </w:rPr>
            </w:pPr>
            <w:r w:rsidRPr="00582E44">
              <w:rPr>
                <w:noProof/>
                <w:lang w:eastAsia="fr-FR"/>
              </w:rPr>
              <w:t xml:space="preserve">250 gr. </w:t>
            </w:r>
            <w:r w:rsidR="00893812">
              <w:rPr>
                <w:noProof/>
                <w:lang w:eastAsia="fr-FR"/>
              </w:rPr>
              <w:t>M</w:t>
            </w:r>
            <w:r w:rsidRPr="00582E44">
              <w:rPr>
                <w:noProof/>
                <w:lang w:eastAsia="fr-FR"/>
              </w:rPr>
              <w:t xml:space="preserve">at </w:t>
            </w:r>
            <w:r w:rsidR="00582E44">
              <w:rPr>
                <w:noProof/>
                <w:lang w:eastAsia="fr-FR"/>
              </w:rPr>
              <w:t>kuşe kağıdı</w:t>
            </w:r>
            <w:r w:rsidRPr="00582E44">
              <w:rPr>
                <w:noProof/>
                <w:lang w:eastAsia="fr-FR"/>
              </w:rPr>
              <w:t>,</w:t>
            </w:r>
            <w:r w:rsidR="00893812">
              <w:rPr>
                <w:noProof/>
                <w:lang w:eastAsia="fr-FR"/>
              </w:rPr>
              <w:t xml:space="preserve"> </w:t>
            </w:r>
          </w:p>
        </w:tc>
      </w:tr>
      <w:tr w:rsidR="00C8713B" w:rsidRPr="00582E44" w14:paraId="260BB686" w14:textId="77777777" w:rsidTr="00267506">
        <w:tc>
          <w:tcPr>
            <w:tcW w:w="2195" w:type="dxa"/>
          </w:tcPr>
          <w:p w14:paraId="7C8CD347" w14:textId="1522B527" w:rsidR="00C8713B" w:rsidRPr="00582E44" w:rsidRDefault="00582E44" w:rsidP="00412228">
            <w:pPr>
              <w:autoSpaceDE w:val="0"/>
              <w:autoSpaceDN w:val="0"/>
              <w:adjustRightInd w:val="0"/>
              <w:contextualSpacing/>
              <w:jc w:val="both"/>
              <w:rPr>
                <w:b/>
                <w:bCs/>
                <w:noProof/>
                <w:lang w:eastAsia="fr-FR"/>
              </w:rPr>
            </w:pPr>
            <w:r>
              <w:rPr>
                <w:b/>
                <w:bCs/>
                <w:noProof/>
                <w:lang w:eastAsia="fr-FR"/>
              </w:rPr>
              <w:t>Sırtlık</w:t>
            </w:r>
            <w:r w:rsidR="00C8713B" w:rsidRPr="00582E44">
              <w:rPr>
                <w:b/>
                <w:bCs/>
                <w:noProof/>
                <w:lang w:eastAsia="fr-FR"/>
              </w:rPr>
              <w:t xml:space="preserve"> </w:t>
            </w:r>
          </w:p>
        </w:tc>
        <w:tc>
          <w:tcPr>
            <w:tcW w:w="6259" w:type="dxa"/>
          </w:tcPr>
          <w:p w14:paraId="41925676" w14:textId="67CDD5BD" w:rsidR="00C8713B" w:rsidRPr="00582E44" w:rsidRDefault="00582E44" w:rsidP="00412228">
            <w:pPr>
              <w:autoSpaceDE w:val="0"/>
              <w:autoSpaceDN w:val="0"/>
              <w:adjustRightInd w:val="0"/>
              <w:contextualSpacing/>
              <w:jc w:val="both"/>
              <w:rPr>
                <w:noProof/>
                <w:lang w:val="fr-FR" w:eastAsia="fr-FR"/>
              </w:rPr>
            </w:pPr>
            <w:r w:rsidRPr="00582E44">
              <w:rPr>
                <w:noProof/>
                <w:lang w:val="fr-FR" w:eastAsia="fr-FR"/>
              </w:rPr>
              <w:t>Çift tel dikiş (üstten ve alttan) – tutkal il</w:t>
            </w:r>
            <w:r>
              <w:rPr>
                <w:noProof/>
                <w:lang w:val="fr-FR" w:eastAsia="fr-FR"/>
              </w:rPr>
              <w:t>e desteklenmiş</w:t>
            </w:r>
          </w:p>
        </w:tc>
      </w:tr>
      <w:tr w:rsidR="00C8713B" w14:paraId="4270D957" w14:textId="77777777" w:rsidTr="00267506">
        <w:tc>
          <w:tcPr>
            <w:tcW w:w="2195" w:type="dxa"/>
          </w:tcPr>
          <w:p w14:paraId="2A65FB5D" w14:textId="5BF9594A" w:rsidR="00C8713B" w:rsidRPr="00582E44" w:rsidRDefault="00582E44" w:rsidP="00412228">
            <w:pPr>
              <w:autoSpaceDE w:val="0"/>
              <w:autoSpaceDN w:val="0"/>
              <w:adjustRightInd w:val="0"/>
              <w:contextualSpacing/>
              <w:rPr>
                <w:b/>
                <w:bCs/>
                <w:noProof/>
                <w:lang w:eastAsia="fr-FR"/>
              </w:rPr>
            </w:pPr>
            <w:r>
              <w:rPr>
                <w:b/>
                <w:bCs/>
                <w:noProof/>
                <w:lang w:eastAsia="fr-FR"/>
              </w:rPr>
              <w:t xml:space="preserve">Sayfa Sayısı </w:t>
            </w:r>
            <w:r w:rsidR="00C8713B" w:rsidRPr="00582E44">
              <w:rPr>
                <w:b/>
                <w:bCs/>
                <w:noProof/>
                <w:lang w:eastAsia="fr-FR"/>
              </w:rPr>
              <w:t xml:space="preserve"> </w:t>
            </w:r>
          </w:p>
        </w:tc>
        <w:tc>
          <w:tcPr>
            <w:tcW w:w="6259" w:type="dxa"/>
          </w:tcPr>
          <w:p w14:paraId="2568D99B" w14:textId="2DCD68A6" w:rsidR="00C8713B" w:rsidRPr="00582E44" w:rsidRDefault="00582E44" w:rsidP="00412228">
            <w:pPr>
              <w:autoSpaceDE w:val="0"/>
              <w:autoSpaceDN w:val="0"/>
              <w:adjustRightInd w:val="0"/>
              <w:contextualSpacing/>
              <w:jc w:val="both"/>
              <w:rPr>
                <w:noProof/>
                <w:lang w:eastAsia="fr-FR"/>
              </w:rPr>
            </w:pPr>
            <w:r>
              <w:rPr>
                <w:noProof/>
                <w:lang w:eastAsia="fr-FR"/>
              </w:rPr>
              <w:t>Yaklaşık</w:t>
            </w:r>
            <w:r w:rsidR="00C8713B" w:rsidRPr="00582E44">
              <w:rPr>
                <w:noProof/>
                <w:lang w:eastAsia="fr-FR"/>
              </w:rPr>
              <w:t xml:space="preserve"> </w:t>
            </w:r>
            <w:r w:rsidR="00267506">
              <w:rPr>
                <w:noProof/>
                <w:lang w:eastAsia="fr-FR"/>
              </w:rPr>
              <w:t>65</w:t>
            </w:r>
            <w:r w:rsidR="00C8713B" w:rsidRPr="00582E44">
              <w:rPr>
                <w:noProof/>
                <w:lang w:eastAsia="fr-FR"/>
              </w:rPr>
              <w:t xml:space="preserve"> </w:t>
            </w:r>
            <w:r>
              <w:rPr>
                <w:noProof/>
                <w:lang w:eastAsia="fr-FR"/>
              </w:rPr>
              <w:t>sayfa</w:t>
            </w:r>
            <w:r w:rsidR="00C8713B" w:rsidRPr="00582E44">
              <w:rPr>
                <w:noProof/>
                <w:lang w:eastAsia="fr-FR"/>
              </w:rPr>
              <w:t xml:space="preserve"> ( -/+ 5 </w:t>
            </w:r>
            <w:r>
              <w:rPr>
                <w:noProof/>
                <w:lang w:eastAsia="fr-FR"/>
              </w:rPr>
              <w:t>sayfa</w:t>
            </w:r>
            <w:r w:rsidR="00C8713B" w:rsidRPr="00582E44">
              <w:rPr>
                <w:noProof/>
                <w:lang w:eastAsia="fr-FR"/>
              </w:rPr>
              <w:t xml:space="preserve">) + </w:t>
            </w:r>
            <w:r>
              <w:rPr>
                <w:noProof/>
                <w:lang w:eastAsia="fr-FR"/>
              </w:rPr>
              <w:t>kapak</w:t>
            </w:r>
          </w:p>
        </w:tc>
      </w:tr>
    </w:tbl>
    <w:p w14:paraId="4BC63062" w14:textId="77777777" w:rsidR="00C8713B" w:rsidRPr="00C8713B" w:rsidRDefault="00C8713B" w:rsidP="00C8713B">
      <w:pPr>
        <w:rPr>
          <w:b/>
          <w:bCs/>
          <w:sz w:val="20"/>
          <w:szCs w:val="20"/>
        </w:rPr>
      </w:pPr>
    </w:p>
    <w:p w14:paraId="27BF19D6" w14:textId="77777777" w:rsidR="00582E44" w:rsidRPr="00C8713B" w:rsidRDefault="00C8713B" w:rsidP="00C8713B">
      <w:pPr>
        <w:rPr>
          <w:b/>
          <w:bCs/>
          <w:sz w:val="20"/>
          <w:szCs w:val="20"/>
          <w:lang w:val="tr-TR"/>
        </w:rPr>
      </w:pPr>
      <w:r>
        <w:rPr>
          <w:b/>
          <w:bCs/>
          <w:sz w:val="20"/>
          <w:szCs w:val="20"/>
          <w:lang w:val="tr-TR"/>
        </w:rPr>
        <w:t xml:space="preserve"> </w:t>
      </w:r>
    </w:p>
    <w:tbl>
      <w:tblPr>
        <w:tblStyle w:val="TableGrid"/>
        <w:tblW w:w="0" w:type="auto"/>
        <w:tblInd w:w="562" w:type="dxa"/>
        <w:tblLook w:val="04A0" w:firstRow="1" w:lastRow="0" w:firstColumn="1" w:lastColumn="0" w:noHBand="0" w:noVBand="1"/>
      </w:tblPr>
      <w:tblGrid>
        <w:gridCol w:w="2184"/>
        <w:gridCol w:w="6270"/>
      </w:tblGrid>
      <w:tr w:rsidR="00582E44" w:rsidRPr="007A5CCC" w14:paraId="14DC3C91" w14:textId="77777777" w:rsidTr="00540F35">
        <w:trPr>
          <w:trHeight w:val="241"/>
        </w:trPr>
        <w:tc>
          <w:tcPr>
            <w:tcW w:w="8454" w:type="dxa"/>
            <w:gridSpan w:val="2"/>
          </w:tcPr>
          <w:p w14:paraId="694EF364" w14:textId="2F059A62" w:rsidR="00582E44" w:rsidRPr="00582E44" w:rsidRDefault="00582E44" w:rsidP="00412228">
            <w:pPr>
              <w:autoSpaceDE w:val="0"/>
              <w:autoSpaceDN w:val="0"/>
              <w:adjustRightInd w:val="0"/>
              <w:contextualSpacing/>
              <w:jc w:val="both"/>
              <w:rPr>
                <w:rFonts w:ascii="Tahoma" w:hAnsi="Tahoma" w:cs="Tahoma"/>
                <w:b/>
                <w:bCs/>
                <w:noProof/>
                <w:lang w:val="tr-TR" w:eastAsia="fr-FR"/>
              </w:rPr>
            </w:pPr>
            <w:r w:rsidRPr="00582E44">
              <w:rPr>
                <w:rFonts w:ascii="Tahoma" w:hAnsi="Tahoma" w:cs="Tahoma"/>
                <w:b/>
                <w:bCs/>
                <w:noProof/>
                <w:lang w:val="tr-TR" w:eastAsia="fr-FR"/>
              </w:rPr>
              <w:t>2</w:t>
            </w:r>
            <w:r>
              <w:rPr>
                <w:rFonts w:ascii="Tahoma" w:hAnsi="Tahoma" w:cs="Tahoma"/>
                <w:b/>
                <w:bCs/>
                <w:noProof/>
                <w:lang w:val="tr-TR" w:eastAsia="fr-FR"/>
              </w:rPr>
              <w:t xml:space="preserve">. </w:t>
            </w:r>
            <w:r w:rsidR="00B825FE">
              <w:rPr>
                <w:rFonts w:ascii="Tahoma" w:hAnsi="Tahoma" w:cs="Tahoma"/>
                <w:b/>
                <w:bCs/>
                <w:noProof/>
                <w:lang w:val="tr-TR" w:eastAsia="fr-FR"/>
              </w:rPr>
              <w:t xml:space="preserve">Kılavuz: Terörizmin Finansmanı ile Mücadele Kılavuzu </w:t>
            </w:r>
          </w:p>
        </w:tc>
      </w:tr>
      <w:tr w:rsidR="00390895" w14:paraId="70D2C956" w14:textId="77777777" w:rsidTr="00540F35">
        <w:trPr>
          <w:trHeight w:val="241"/>
        </w:trPr>
        <w:tc>
          <w:tcPr>
            <w:tcW w:w="2184" w:type="dxa"/>
          </w:tcPr>
          <w:p w14:paraId="462942C0" w14:textId="5456D5B0" w:rsidR="00390895" w:rsidRPr="00267506" w:rsidRDefault="00390895" w:rsidP="00390895">
            <w:pPr>
              <w:autoSpaceDE w:val="0"/>
              <w:autoSpaceDN w:val="0"/>
              <w:adjustRightInd w:val="0"/>
              <w:contextualSpacing/>
              <w:jc w:val="both"/>
              <w:rPr>
                <w:b/>
                <w:bCs/>
                <w:noProof/>
                <w:lang w:eastAsia="fr-FR"/>
              </w:rPr>
            </w:pPr>
            <w:r w:rsidRPr="00267506">
              <w:rPr>
                <w:b/>
                <w:bCs/>
                <w:noProof/>
                <w:lang w:val="tr-TR" w:eastAsia="fr-FR"/>
              </w:rPr>
              <w:t xml:space="preserve">Tasarıma Bilgi </w:t>
            </w:r>
          </w:p>
        </w:tc>
        <w:tc>
          <w:tcPr>
            <w:tcW w:w="6270" w:type="dxa"/>
          </w:tcPr>
          <w:p w14:paraId="37F2988A" w14:textId="53E86314" w:rsidR="00390895" w:rsidRDefault="00514FA0" w:rsidP="00267506">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390895" w14:paraId="299BAA67" w14:textId="77777777" w:rsidTr="00540F35">
        <w:trPr>
          <w:trHeight w:val="241"/>
        </w:trPr>
        <w:tc>
          <w:tcPr>
            <w:tcW w:w="2184" w:type="dxa"/>
          </w:tcPr>
          <w:p w14:paraId="600C361B" w14:textId="37C99BD6" w:rsidR="00390895" w:rsidRDefault="00390895" w:rsidP="00390895">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0" w:type="dxa"/>
          </w:tcPr>
          <w:p w14:paraId="4F8482D3" w14:textId="5E0D699B" w:rsidR="00390895" w:rsidRPr="00D5698B" w:rsidRDefault="00390895" w:rsidP="00390895">
            <w:pPr>
              <w:autoSpaceDE w:val="0"/>
              <w:autoSpaceDN w:val="0"/>
              <w:adjustRightInd w:val="0"/>
              <w:contextualSpacing/>
              <w:jc w:val="both"/>
              <w:rPr>
                <w:rFonts w:ascii="Tahoma" w:hAnsi="Tahoma" w:cs="Tahoma"/>
                <w:noProof/>
                <w:lang w:eastAsia="fr-FR"/>
              </w:rPr>
            </w:pPr>
            <w:r>
              <w:rPr>
                <w:rFonts w:ascii="Tahoma" w:hAnsi="Tahoma" w:cs="Tahoma"/>
                <w:noProof/>
                <w:lang w:eastAsia="fr-FR"/>
              </w:rPr>
              <w:t>1</w:t>
            </w:r>
            <w:r w:rsidR="00267506">
              <w:rPr>
                <w:rFonts w:ascii="Tahoma" w:hAnsi="Tahoma" w:cs="Tahoma"/>
                <w:noProof/>
                <w:lang w:eastAsia="fr-FR"/>
              </w:rPr>
              <w:t>5</w:t>
            </w:r>
            <w:r>
              <w:rPr>
                <w:rFonts w:ascii="Tahoma" w:hAnsi="Tahoma" w:cs="Tahoma"/>
                <w:noProof/>
                <w:lang w:eastAsia="fr-FR"/>
              </w:rPr>
              <w:t xml:space="preserve"> (en) x 21 (boy) cm </w:t>
            </w:r>
          </w:p>
        </w:tc>
      </w:tr>
      <w:tr w:rsidR="00390895" w14:paraId="6B525229" w14:textId="77777777" w:rsidTr="00540F35">
        <w:trPr>
          <w:trHeight w:val="242"/>
        </w:trPr>
        <w:tc>
          <w:tcPr>
            <w:tcW w:w="2184" w:type="dxa"/>
          </w:tcPr>
          <w:p w14:paraId="53E4EB69" w14:textId="6CEE2760" w:rsidR="00390895" w:rsidRDefault="00390895" w:rsidP="00390895">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0" w:type="dxa"/>
          </w:tcPr>
          <w:p w14:paraId="10280B9D" w14:textId="73B566AC" w:rsidR="00390895" w:rsidRDefault="00390895" w:rsidP="00390895">
            <w:pPr>
              <w:autoSpaceDE w:val="0"/>
              <w:autoSpaceDN w:val="0"/>
              <w:adjustRightInd w:val="0"/>
              <w:contextualSpacing/>
              <w:jc w:val="both"/>
              <w:rPr>
                <w:rFonts w:ascii="Tahoma" w:hAnsi="Tahoma" w:cs="Tahoma"/>
                <w:b/>
                <w:bCs/>
                <w:noProof/>
                <w:lang w:eastAsia="fr-FR"/>
              </w:rPr>
            </w:pPr>
            <w:r>
              <w:rPr>
                <w:noProof/>
                <w:lang w:eastAsia="fr-FR"/>
              </w:rPr>
              <w:t>Kapak ve iç sayfalar</w:t>
            </w:r>
            <w:r w:rsidRPr="00582E44">
              <w:rPr>
                <w:noProof/>
                <w:lang w:eastAsia="fr-FR"/>
              </w:rPr>
              <w:t xml:space="preserve">-. 4 </w:t>
            </w:r>
            <w:r>
              <w:rPr>
                <w:noProof/>
                <w:lang w:eastAsia="fr-FR"/>
              </w:rPr>
              <w:t>renk</w:t>
            </w:r>
          </w:p>
        </w:tc>
      </w:tr>
      <w:tr w:rsidR="00267506" w14:paraId="73C5A5BD" w14:textId="77777777" w:rsidTr="00540F35">
        <w:trPr>
          <w:trHeight w:val="241"/>
        </w:trPr>
        <w:tc>
          <w:tcPr>
            <w:tcW w:w="2184" w:type="dxa"/>
          </w:tcPr>
          <w:p w14:paraId="5026DDB6" w14:textId="72AB3E91" w:rsidR="00267506" w:rsidRDefault="00267506" w:rsidP="00267506">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0" w:type="dxa"/>
          </w:tcPr>
          <w:p w14:paraId="7E1481D4" w14:textId="14399733" w:rsidR="00267506" w:rsidRPr="00D5698B" w:rsidRDefault="00267506" w:rsidP="00267506">
            <w:pPr>
              <w:autoSpaceDE w:val="0"/>
              <w:autoSpaceDN w:val="0"/>
              <w:adjustRightInd w:val="0"/>
              <w:contextualSpacing/>
              <w:jc w:val="both"/>
              <w:rPr>
                <w:rFonts w:ascii="Tahoma" w:hAnsi="Tahoma" w:cs="Tahoma"/>
                <w:noProof/>
                <w:lang w:eastAsia="fr-FR"/>
              </w:rPr>
            </w:pPr>
            <w:r>
              <w:rPr>
                <w:noProof/>
                <w:lang w:eastAsia="fr-FR"/>
              </w:rPr>
              <w:t>100</w:t>
            </w:r>
            <w:r w:rsidRPr="00582E44">
              <w:rPr>
                <w:noProof/>
                <w:lang w:eastAsia="fr-FR"/>
              </w:rPr>
              <w:t xml:space="preserve"> gr. </w:t>
            </w:r>
            <w:r w:rsidR="0040745F">
              <w:rPr>
                <w:noProof/>
                <w:lang w:eastAsia="fr-FR"/>
              </w:rPr>
              <w:t xml:space="preserve">1. Sınıf hamur kağıt  </w:t>
            </w:r>
          </w:p>
        </w:tc>
      </w:tr>
      <w:tr w:rsidR="00267506" w14:paraId="4B7F93E0" w14:textId="77777777" w:rsidTr="00540F35">
        <w:trPr>
          <w:trHeight w:val="242"/>
        </w:trPr>
        <w:tc>
          <w:tcPr>
            <w:tcW w:w="2184" w:type="dxa"/>
          </w:tcPr>
          <w:p w14:paraId="00742A17" w14:textId="52630EEF" w:rsidR="00267506" w:rsidRDefault="00267506" w:rsidP="00267506">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0" w:type="dxa"/>
          </w:tcPr>
          <w:p w14:paraId="037F7386" w14:textId="74D86692" w:rsidR="00267506" w:rsidRPr="00D5698B" w:rsidRDefault="00267506" w:rsidP="00267506">
            <w:pPr>
              <w:autoSpaceDE w:val="0"/>
              <w:autoSpaceDN w:val="0"/>
              <w:adjustRightInd w:val="0"/>
              <w:contextualSpacing/>
              <w:jc w:val="both"/>
              <w:rPr>
                <w:rFonts w:ascii="Tahoma" w:hAnsi="Tahoma" w:cs="Tahoma"/>
                <w:noProof/>
                <w:lang w:eastAsia="fr-FR"/>
              </w:rPr>
            </w:pPr>
            <w:r w:rsidRPr="00582E44">
              <w:rPr>
                <w:noProof/>
                <w:lang w:eastAsia="fr-FR"/>
              </w:rPr>
              <w:t xml:space="preserve">250 gr. </w:t>
            </w:r>
            <w:r w:rsidR="00893812">
              <w:rPr>
                <w:noProof/>
                <w:lang w:eastAsia="fr-FR"/>
              </w:rPr>
              <w:t>M</w:t>
            </w:r>
            <w:r w:rsidRPr="00582E44">
              <w:rPr>
                <w:noProof/>
                <w:lang w:eastAsia="fr-FR"/>
              </w:rPr>
              <w:t xml:space="preserve">at </w:t>
            </w:r>
            <w:r>
              <w:rPr>
                <w:noProof/>
                <w:lang w:eastAsia="fr-FR"/>
              </w:rPr>
              <w:t>kuşe kağıdı</w:t>
            </w:r>
            <w:r w:rsidRPr="00582E44">
              <w:rPr>
                <w:noProof/>
                <w:lang w:eastAsia="fr-FR"/>
              </w:rPr>
              <w:t xml:space="preserve"> </w:t>
            </w:r>
          </w:p>
        </w:tc>
      </w:tr>
      <w:tr w:rsidR="00390895" w14:paraId="3D9701DD" w14:textId="77777777" w:rsidTr="00540F35">
        <w:trPr>
          <w:trHeight w:val="241"/>
        </w:trPr>
        <w:tc>
          <w:tcPr>
            <w:tcW w:w="2184" w:type="dxa"/>
          </w:tcPr>
          <w:p w14:paraId="7858E68D" w14:textId="7A73912C" w:rsidR="00390895" w:rsidRDefault="00390895" w:rsidP="00390895">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0" w:type="dxa"/>
          </w:tcPr>
          <w:p w14:paraId="05919893" w14:textId="60435C37" w:rsidR="00390895" w:rsidRPr="00A9632D" w:rsidRDefault="00390895" w:rsidP="00390895">
            <w:pPr>
              <w:autoSpaceDE w:val="0"/>
              <w:autoSpaceDN w:val="0"/>
              <w:adjustRightInd w:val="0"/>
              <w:contextualSpacing/>
              <w:jc w:val="both"/>
              <w:rPr>
                <w:rFonts w:ascii="Tahoma" w:hAnsi="Tahoma" w:cs="Tahoma"/>
                <w:noProof/>
                <w:lang w:eastAsia="fr-FR"/>
              </w:rPr>
            </w:pPr>
            <w:r w:rsidRPr="00582E44">
              <w:rPr>
                <w:noProof/>
                <w:lang w:val="fr-FR" w:eastAsia="fr-FR"/>
              </w:rPr>
              <w:t>Çift tel dikiş (üstten ve alttan) – tutkal il</w:t>
            </w:r>
            <w:r>
              <w:rPr>
                <w:noProof/>
                <w:lang w:val="fr-FR" w:eastAsia="fr-FR"/>
              </w:rPr>
              <w:t xml:space="preserve">e desteklenmiş </w:t>
            </w:r>
          </w:p>
        </w:tc>
      </w:tr>
      <w:tr w:rsidR="00390895" w14:paraId="46F16A8C" w14:textId="77777777" w:rsidTr="00540F35">
        <w:trPr>
          <w:trHeight w:val="242"/>
        </w:trPr>
        <w:tc>
          <w:tcPr>
            <w:tcW w:w="2184" w:type="dxa"/>
          </w:tcPr>
          <w:p w14:paraId="652F598B" w14:textId="00976816" w:rsidR="00390895" w:rsidRDefault="00390895" w:rsidP="00390895">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0" w:type="dxa"/>
          </w:tcPr>
          <w:p w14:paraId="648B16AA" w14:textId="36D95F4D" w:rsidR="00390895" w:rsidRPr="00A9632D" w:rsidRDefault="00390895" w:rsidP="00390895">
            <w:pPr>
              <w:autoSpaceDE w:val="0"/>
              <w:autoSpaceDN w:val="0"/>
              <w:adjustRightInd w:val="0"/>
              <w:contextualSpacing/>
              <w:jc w:val="both"/>
              <w:rPr>
                <w:rFonts w:ascii="Tahoma" w:hAnsi="Tahoma" w:cs="Tahoma"/>
                <w:noProof/>
                <w:lang w:eastAsia="fr-FR"/>
              </w:rPr>
            </w:pPr>
            <w:r>
              <w:rPr>
                <w:rFonts w:ascii="Tahoma" w:hAnsi="Tahoma" w:cs="Tahoma"/>
                <w:noProof/>
                <w:lang w:eastAsia="fr-FR"/>
              </w:rPr>
              <w:t>Yaklaşık</w:t>
            </w:r>
            <w:r w:rsidRPr="00A9632D">
              <w:rPr>
                <w:rFonts w:ascii="Tahoma" w:hAnsi="Tahoma" w:cs="Tahoma"/>
                <w:noProof/>
                <w:lang w:eastAsia="fr-FR"/>
              </w:rPr>
              <w:t xml:space="preserve"> </w:t>
            </w:r>
            <w:r w:rsidR="00E107DC">
              <w:rPr>
                <w:rFonts w:ascii="Tahoma" w:hAnsi="Tahoma" w:cs="Tahoma"/>
                <w:noProof/>
                <w:lang w:eastAsia="fr-FR"/>
              </w:rPr>
              <w:t>41</w:t>
            </w:r>
            <w:r w:rsidRPr="00A9632D">
              <w:rPr>
                <w:rFonts w:ascii="Tahoma" w:hAnsi="Tahoma" w:cs="Tahoma"/>
                <w:noProof/>
                <w:lang w:eastAsia="fr-FR"/>
              </w:rPr>
              <w:t xml:space="preserve"> </w:t>
            </w:r>
            <w:r>
              <w:rPr>
                <w:rFonts w:ascii="Tahoma" w:hAnsi="Tahoma" w:cs="Tahoma"/>
                <w:noProof/>
                <w:lang w:eastAsia="fr-FR"/>
              </w:rPr>
              <w:t>sayfa</w:t>
            </w:r>
            <w:r w:rsidRPr="00A9632D">
              <w:rPr>
                <w:rFonts w:ascii="Tahoma" w:hAnsi="Tahoma" w:cs="Tahoma"/>
                <w:noProof/>
                <w:lang w:eastAsia="fr-FR"/>
              </w:rPr>
              <w:t xml:space="preserve"> (-/+ </w:t>
            </w:r>
            <w:r>
              <w:rPr>
                <w:rFonts w:ascii="Tahoma" w:hAnsi="Tahoma" w:cs="Tahoma"/>
                <w:noProof/>
                <w:lang w:eastAsia="fr-FR"/>
              </w:rPr>
              <w:t>5 sayfa</w:t>
            </w:r>
            <w:r w:rsidRPr="00A9632D">
              <w:rPr>
                <w:rFonts w:ascii="Tahoma" w:hAnsi="Tahoma" w:cs="Tahoma"/>
                <w:noProof/>
                <w:lang w:eastAsia="fr-FR"/>
              </w:rPr>
              <w:t>)</w:t>
            </w:r>
          </w:p>
        </w:tc>
      </w:tr>
    </w:tbl>
    <w:p w14:paraId="5E5586E5" w14:textId="6182D4F6" w:rsidR="00C8713B" w:rsidRDefault="00C8713B" w:rsidP="00C8713B">
      <w:pPr>
        <w:rPr>
          <w:b/>
          <w:bCs/>
          <w:sz w:val="20"/>
          <w:szCs w:val="20"/>
          <w:lang w:val="tr-TR"/>
        </w:rPr>
      </w:pPr>
    </w:p>
    <w:p w14:paraId="7330D0C8" w14:textId="77777777" w:rsidR="00390895" w:rsidRDefault="00390895" w:rsidP="00C8713B">
      <w:pPr>
        <w:rPr>
          <w:b/>
          <w:bCs/>
          <w:sz w:val="20"/>
          <w:szCs w:val="20"/>
          <w:lang w:val="tr-TR"/>
        </w:rPr>
      </w:pPr>
    </w:p>
    <w:p w14:paraId="3B50CA68" w14:textId="2571CAE1" w:rsidR="00540F35" w:rsidRDefault="00540F35" w:rsidP="00C8713B">
      <w:pPr>
        <w:rPr>
          <w:b/>
          <w:bCs/>
          <w:sz w:val="20"/>
          <w:szCs w:val="20"/>
          <w:lang w:val="tr-TR"/>
        </w:rPr>
      </w:pPr>
    </w:p>
    <w:tbl>
      <w:tblPr>
        <w:tblStyle w:val="TableGrid"/>
        <w:tblW w:w="0" w:type="auto"/>
        <w:tblInd w:w="562" w:type="dxa"/>
        <w:tblLook w:val="04A0" w:firstRow="1" w:lastRow="0" w:firstColumn="1" w:lastColumn="0" w:noHBand="0" w:noVBand="1"/>
      </w:tblPr>
      <w:tblGrid>
        <w:gridCol w:w="2183"/>
        <w:gridCol w:w="6271"/>
      </w:tblGrid>
      <w:tr w:rsidR="00540F35" w:rsidRPr="007A5CCC" w14:paraId="0E635976" w14:textId="77777777" w:rsidTr="00540F35">
        <w:trPr>
          <w:trHeight w:val="241"/>
        </w:trPr>
        <w:tc>
          <w:tcPr>
            <w:tcW w:w="8454" w:type="dxa"/>
            <w:gridSpan w:val="2"/>
          </w:tcPr>
          <w:p w14:paraId="7FD44B8D" w14:textId="7E5CEBE8" w:rsidR="00540F35" w:rsidRPr="00540F35" w:rsidRDefault="00540F35" w:rsidP="00412228">
            <w:pPr>
              <w:autoSpaceDE w:val="0"/>
              <w:autoSpaceDN w:val="0"/>
              <w:adjustRightInd w:val="0"/>
              <w:contextualSpacing/>
              <w:jc w:val="both"/>
              <w:rPr>
                <w:rFonts w:ascii="Tahoma" w:hAnsi="Tahoma" w:cs="Tahoma"/>
                <w:b/>
                <w:bCs/>
                <w:noProof/>
                <w:lang w:val="tr-TR" w:eastAsia="fr-FR"/>
              </w:rPr>
            </w:pPr>
            <w:r w:rsidRPr="00540F35">
              <w:rPr>
                <w:rFonts w:ascii="Tahoma" w:hAnsi="Tahoma" w:cs="Tahoma"/>
                <w:b/>
                <w:bCs/>
                <w:noProof/>
                <w:lang w:val="tr-TR" w:eastAsia="fr-FR"/>
              </w:rPr>
              <w:t xml:space="preserve">3. </w:t>
            </w:r>
            <w:r w:rsidR="00B825FE">
              <w:rPr>
                <w:rFonts w:ascii="Tahoma" w:hAnsi="Tahoma" w:cs="Tahoma"/>
                <w:b/>
                <w:bCs/>
                <w:noProof/>
                <w:lang w:val="tr-TR" w:eastAsia="fr-FR"/>
              </w:rPr>
              <w:t>Kılavuz: Siber Suçlar ile Mücadele Kılavuzu</w:t>
            </w:r>
            <w:r w:rsidRPr="00540F35">
              <w:rPr>
                <w:rFonts w:ascii="Tahoma" w:hAnsi="Tahoma" w:cs="Tahoma"/>
                <w:b/>
                <w:bCs/>
                <w:noProof/>
                <w:lang w:val="tr-TR" w:eastAsia="fr-FR"/>
              </w:rPr>
              <w:t xml:space="preserve"> </w:t>
            </w:r>
          </w:p>
        </w:tc>
      </w:tr>
      <w:tr w:rsidR="00390895" w14:paraId="779E1687" w14:textId="77777777" w:rsidTr="00540F35">
        <w:trPr>
          <w:trHeight w:val="241"/>
        </w:trPr>
        <w:tc>
          <w:tcPr>
            <w:tcW w:w="2183" w:type="dxa"/>
          </w:tcPr>
          <w:p w14:paraId="26F145C6" w14:textId="4018C79C" w:rsidR="00390895" w:rsidRDefault="008E084F" w:rsidP="00540F35">
            <w:pPr>
              <w:autoSpaceDE w:val="0"/>
              <w:autoSpaceDN w:val="0"/>
              <w:adjustRightInd w:val="0"/>
              <w:contextualSpacing/>
              <w:jc w:val="both"/>
              <w:rPr>
                <w:b/>
                <w:bCs/>
                <w:noProof/>
                <w:lang w:eastAsia="fr-FR"/>
              </w:rPr>
            </w:pPr>
            <w:r w:rsidRPr="00B825FE">
              <w:rPr>
                <w:b/>
                <w:bCs/>
                <w:noProof/>
                <w:lang w:val="tr-TR" w:eastAsia="fr-FR"/>
              </w:rPr>
              <w:t>Tasarıma Bilgi</w:t>
            </w:r>
          </w:p>
        </w:tc>
        <w:tc>
          <w:tcPr>
            <w:tcW w:w="6271" w:type="dxa"/>
          </w:tcPr>
          <w:p w14:paraId="110E9606" w14:textId="19508797" w:rsidR="008E084F" w:rsidRPr="00D5698B" w:rsidRDefault="00514FA0" w:rsidP="00540F35">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B825FE" w14:paraId="011DF6A8" w14:textId="77777777" w:rsidTr="00540F35">
        <w:trPr>
          <w:trHeight w:val="241"/>
        </w:trPr>
        <w:tc>
          <w:tcPr>
            <w:tcW w:w="2183" w:type="dxa"/>
          </w:tcPr>
          <w:p w14:paraId="146BB373" w14:textId="25BA5E66" w:rsidR="00B825FE" w:rsidRDefault="00B825FE" w:rsidP="00B825FE">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02D0035F" w14:textId="56569792" w:rsidR="00B825FE" w:rsidRPr="00D5698B" w:rsidRDefault="00B825FE" w:rsidP="00B825FE">
            <w:pPr>
              <w:autoSpaceDE w:val="0"/>
              <w:autoSpaceDN w:val="0"/>
              <w:adjustRightInd w:val="0"/>
              <w:contextualSpacing/>
              <w:jc w:val="both"/>
              <w:rPr>
                <w:rFonts w:ascii="Tahoma" w:hAnsi="Tahoma" w:cs="Tahoma"/>
                <w:noProof/>
                <w:lang w:eastAsia="fr-FR"/>
              </w:rPr>
            </w:pPr>
            <w:r>
              <w:rPr>
                <w:rFonts w:ascii="Tahoma" w:hAnsi="Tahoma" w:cs="Tahoma"/>
                <w:noProof/>
                <w:lang w:eastAsia="fr-FR"/>
              </w:rPr>
              <w:t xml:space="preserve">15 (en) x 21 (boy) cm </w:t>
            </w:r>
          </w:p>
        </w:tc>
      </w:tr>
      <w:tr w:rsidR="00B825FE" w14:paraId="2435F93E" w14:textId="77777777" w:rsidTr="00540F35">
        <w:trPr>
          <w:trHeight w:val="242"/>
        </w:trPr>
        <w:tc>
          <w:tcPr>
            <w:tcW w:w="2183" w:type="dxa"/>
          </w:tcPr>
          <w:p w14:paraId="758C45C6" w14:textId="79755323" w:rsidR="00B825FE" w:rsidRDefault="00B825FE" w:rsidP="00B825FE">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215DBD5A" w14:textId="5D7885E4" w:rsidR="00B825FE" w:rsidRDefault="00B825FE" w:rsidP="00B825FE">
            <w:pPr>
              <w:autoSpaceDE w:val="0"/>
              <w:autoSpaceDN w:val="0"/>
              <w:adjustRightInd w:val="0"/>
              <w:contextualSpacing/>
              <w:jc w:val="both"/>
              <w:rPr>
                <w:rFonts w:ascii="Tahoma" w:hAnsi="Tahoma" w:cs="Tahoma"/>
                <w:b/>
                <w:bCs/>
                <w:noProof/>
                <w:lang w:eastAsia="fr-FR"/>
              </w:rPr>
            </w:pPr>
            <w:r>
              <w:rPr>
                <w:noProof/>
                <w:lang w:eastAsia="fr-FR"/>
              </w:rPr>
              <w:t>Kapak ve iç sayfalar</w:t>
            </w:r>
            <w:r w:rsidRPr="00582E44">
              <w:rPr>
                <w:noProof/>
                <w:lang w:eastAsia="fr-FR"/>
              </w:rPr>
              <w:t xml:space="preserve">- 4 </w:t>
            </w:r>
            <w:r>
              <w:rPr>
                <w:noProof/>
                <w:lang w:eastAsia="fr-FR"/>
              </w:rPr>
              <w:t>renk</w:t>
            </w:r>
          </w:p>
        </w:tc>
      </w:tr>
      <w:tr w:rsidR="00B825FE" w14:paraId="2FBEF03F" w14:textId="77777777" w:rsidTr="00540F35">
        <w:trPr>
          <w:trHeight w:val="241"/>
        </w:trPr>
        <w:tc>
          <w:tcPr>
            <w:tcW w:w="2183" w:type="dxa"/>
          </w:tcPr>
          <w:p w14:paraId="45A7874E" w14:textId="0DA642EA" w:rsidR="00B825FE" w:rsidRDefault="00B825FE" w:rsidP="00B825FE">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46FE95A0" w14:textId="5479974F" w:rsidR="00B825FE" w:rsidRPr="00D5698B" w:rsidRDefault="00B825FE" w:rsidP="00B825FE">
            <w:pPr>
              <w:autoSpaceDE w:val="0"/>
              <w:autoSpaceDN w:val="0"/>
              <w:adjustRightInd w:val="0"/>
              <w:contextualSpacing/>
              <w:jc w:val="both"/>
              <w:rPr>
                <w:rFonts w:ascii="Tahoma" w:hAnsi="Tahoma" w:cs="Tahoma"/>
                <w:noProof/>
                <w:lang w:eastAsia="fr-FR"/>
              </w:rPr>
            </w:pPr>
            <w:r>
              <w:rPr>
                <w:noProof/>
                <w:lang w:eastAsia="fr-FR"/>
              </w:rPr>
              <w:t>100</w:t>
            </w:r>
            <w:r w:rsidRPr="00582E44">
              <w:rPr>
                <w:noProof/>
                <w:lang w:eastAsia="fr-FR"/>
              </w:rPr>
              <w:t xml:space="preserve"> gr. </w:t>
            </w:r>
            <w:r w:rsidR="0040745F">
              <w:rPr>
                <w:noProof/>
                <w:lang w:eastAsia="fr-FR"/>
              </w:rPr>
              <w:t xml:space="preserve">1. Sınıf hamur kağıt </w:t>
            </w:r>
            <w:r>
              <w:rPr>
                <w:noProof/>
                <w:lang w:eastAsia="fr-FR"/>
              </w:rPr>
              <w:t xml:space="preserve"> </w:t>
            </w:r>
          </w:p>
        </w:tc>
      </w:tr>
      <w:tr w:rsidR="00B825FE" w14:paraId="20163FA7" w14:textId="77777777" w:rsidTr="00540F35">
        <w:trPr>
          <w:trHeight w:val="242"/>
        </w:trPr>
        <w:tc>
          <w:tcPr>
            <w:tcW w:w="2183" w:type="dxa"/>
          </w:tcPr>
          <w:p w14:paraId="4B13618D" w14:textId="498FED4B" w:rsidR="00B825FE" w:rsidRDefault="00B825FE" w:rsidP="00B825FE">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41922EB2" w14:textId="42E04309" w:rsidR="00B825FE" w:rsidRPr="00893812" w:rsidRDefault="00B825FE" w:rsidP="00B825FE">
            <w:pPr>
              <w:autoSpaceDE w:val="0"/>
              <w:autoSpaceDN w:val="0"/>
              <w:adjustRightInd w:val="0"/>
              <w:contextualSpacing/>
              <w:jc w:val="both"/>
              <w:rPr>
                <w:noProof/>
                <w:lang w:eastAsia="fr-FR"/>
              </w:rPr>
            </w:pPr>
            <w:r w:rsidRPr="00582E44">
              <w:rPr>
                <w:noProof/>
                <w:lang w:eastAsia="fr-FR"/>
              </w:rPr>
              <w:t xml:space="preserve">250 gr. </w:t>
            </w:r>
            <w:r w:rsidR="00893812">
              <w:rPr>
                <w:noProof/>
                <w:lang w:eastAsia="fr-FR"/>
              </w:rPr>
              <w:t>M</w:t>
            </w:r>
            <w:r w:rsidRPr="00582E44">
              <w:rPr>
                <w:noProof/>
                <w:lang w:eastAsia="fr-FR"/>
              </w:rPr>
              <w:t xml:space="preserve">at </w:t>
            </w:r>
            <w:r>
              <w:rPr>
                <w:noProof/>
                <w:lang w:eastAsia="fr-FR"/>
              </w:rPr>
              <w:t>kuşe kağıdı</w:t>
            </w:r>
            <w:r w:rsidRPr="00582E44">
              <w:rPr>
                <w:noProof/>
                <w:lang w:eastAsia="fr-FR"/>
              </w:rPr>
              <w:t>,</w:t>
            </w:r>
            <w:r>
              <w:rPr>
                <w:noProof/>
                <w:lang w:eastAsia="fr-FR"/>
              </w:rPr>
              <w:t xml:space="preserve"> </w:t>
            </w:r>
            <w:r w:rsidR="007B32FA" w:rsidRPr="0040745F">
              <w:rPr>
                <w:b/>
                <w:bCs/>
                <w:noProof/>
                <w:lang w:eastAsia="fr-FR"/>
              </w:rPr>
              <w:t>parlak kabartma lak</w:t>
            </w:r>
            <w:r w:rsidR="007B32FA" w:rsidRPr="00582E44">
              <w:rPr>
                <w:noProof/>
                <w:lang w:eastAsia="fr-FR"/>
              </w:rPr>
              <w:t xml:space="preserve">  </w:t>
            </w:r>
          </w:p>
        </w:tc>
      </w:tr>
      <w:tr w:rsidR="00B825FE" w14:paraId="4AB95AA3" w14:textId="77777777" w:rsidTr="00540F35">
        <w:trPr>
          <w:trHeight w:val="241"/>
        </w:trPr>
        <w:tc>
          <w:tcPr>
            <w:tcW w:w="2183" w:type="dxa"/>
          </w:tcPr>
          <w:p w14:paraId="1094AD1B" w14:textId="5C8AF54B" w:rsidR="00B825FE" w:rsidRDefault="00B825FE" w:rsidP="00B825FE">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32C1AA91" w14:textId="25692C2B" w:rsidR="00B825FE" w:rsidRDefault="00B825FE" w:rsidP="00B825FE">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 xml:space="preserve">e desteklenmiş </w:t>
            </w:r>
          </w:p>
        </w:tc>
      </w:tr>
      <w:tr w:rsidR="00540F35" w14:paraId="4B944754" w14:textId="77777777" w:rsidTr="00540F35">
        <w:trPr>
          <w:trHeight w:val="242"/>
        </w:trPr>
        <w:tc>
          <w:tcPr>
            <w:tcW w:w="2183" w:type="dxa"/>
          </w:tcPr>
          <w:p w14:paraId="43D6F083" w14:textId="1315E012" w:rsidR="00540F35" w:rsidRDefault="00540F35" w:rsidP="00540F35">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1" w:type="dxa"/>
          </w:tcPr>
          <w:p w14:paraId="27D5AE81" w14:textId="71613186" w:rsidR="00540F35" w:rsidRDefault="004E3740" w:rsidP="00540F35">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Yaklaşık</w:t>
            </w:r>
            <w:r w:rsidR="00540F35" w:rsidRPr="00A9632D">
              <w:rPr>
                <w:rFonts w:ascii="Tahoma" w:hAnsi="Tahoma" w:cs="Tahoma"/>
                <w:noProof/>
                <w:lang w:eastAsia="fr-FR"/>
              </w:rPr>
              <w:t xml:space="preserve"> </w:t>
            </w:r>
            <w:r w:rsidR="00514FA0">
              <w:rPr>
                <w:rFonts w:ascii="Tahoma" w:hAnsi="Tahoma" w:cs="Tahoma"/>
                <w:noProof/>
                <w:lang w:eastAsia="fr-FR"/>
              </w:rPr>
              <w:t>40</w:t>
            </w:r>
            <w:r w:rsidR="00540F35" w:rsidRPr="00A9632D">
              <w:rPr>
                <w:rFonts w:ascii="Tahoma" w:hAnsi="Tahoma" w:cs="Tahoma"/>
                <w:noProof/>
                <w:lang w:eastAsia="fr-FR"/>
              </w:rPr>
              <w:t xml:space="preserve"> </w:t>
            </w:r>
            <w:r>
              <w:rPr>
                <w:rFonts w:ascii="Tahoma" w:hAnsi="Tahoma" w:cs="Tahoma"/>
                <w:noProof/>
                <w:lang w:eastAsia="fr-FR"/>
              </w:rPr>
              <w:t>sayfa</w:t>
            </w:r>
            <w:r w:rsidR="00540F35" w:rsidRPr="00A9632D">
              <w:rPr>
                <w:rFonts w:ascii="Tahoma" w:hAnsi="Tahoma" w:cs="Tahoma"/>
                <w:noProof/>
                <w:lang w:eastAsia="fr-FR"/>
              </w:rPr>
              <w:t xml:space="preserve"> (-/+ 5 </w:t>
            </w:r>
            <w:r>
              <w:rPr>
                <w:rFonts w:ascii="Tahoma" w:hAnsi="Tahoma" w:cs="Tahoma"/>
                <w:noProof/>
                <w:lang w:eastAsia="fr-FR"/>
              </w:rPr>
              <w:t>sayfa</w:t>
            </w:r>
            <w:r w:rsidR="00540F35" w:rsidRPr="00A9632D">
              <w:rPr>
                <w:rFonts w:ascii="Tahoma" w:hAnsi="Tahoma" w:cs="Tahoma"/>
                <w:noProof/>
                <w:lang w:eastAsia="fr-FR"/>
              </w:rPr>
              <w:t>)</w:t>
            </w:r>
          </w:p>
        </w:tc>
      </w:tr>
    </w:tbl>
    <w:p w14:paraId="1980DE13" w14:textId="4DD32FEC" w:rsidR="00540F35" w:rsidRDefault="00540F35" w:rsidP="00C8713B">
      <w:pPr>
        <w:rPr>
          <w:b/>
          <w:bCs/>
          <w:sz w:val="20"/>
          <w:szCs w:val="20"/>
          <w:lang w:val="tr-TR"/>
        </w:rPr>
      </w:pPr>
    </w:p>
    <w:p w14:paraId="39E24854" w14:textId="38FD7EF4" w:rsidR="00B825FE" w:rsidRDefault="00B825FE" w:rsidP="00C8713B">
      <w:pPr>
        <w:rPr>
          <w:b/>
          <w:bCs/>
          <w:sz w:val="20"/>
          <w:szCs w:val="20"/>
          <w:lang w:val="tr-TR"/>
        </w:rPr>
      </w:pPr>
    </w:p>
    <w:tbl>
      <w:tblPr>
        <w:tblStyle w:val="TableGrid"/>
        <w:tblW w:w="0" w:type="auto"/>
        <w:tblInd w:w="562" w:type="dxa"/>
        <w:tblLook w:val="04A0" w:firstRow="1" w:lastRow="0" w:firstColumn="1" w:lastColumn="0" w:noHBand="0" w:noVBand="1"/>
      </w:tblPr>
      <w:tblGrid>
        <w:gridCol w:w="2183"/>
        <w:gridCol w:w="6271"/>
      </w:tblGrid>
      <w:tr w:rsidR="00B825FE" w:rsidRPr="00A47A5E" w14:paraId="314CAE40" w14:textId="77777777" w:rsidTr="001B7A25">
        <w:trPr>
          <w:trHeight w:val="241"/>
        </w:trPr>
        <w:tc>
          <w:tcPr>
            <w:tcW w:w="8454" w:type="dxa"/>
            <w:gridSpan w:val="2"/>
          </w:tcPr>
          <w:p w14:paraId="0EAA2B52" w14:textId="279770D9" w:rsidR="00B825FE" w:rsidRPr="00540F35" w:rsidRDefault="00B825FE" w:rsidP="001B7A25">
            <w:pPr>
              <w:autoSpaceDE w:val="0"/>
              <w:autoSpaceDN w:val="0"/>
              <w:adjustRightInd w:val="0"/>
              <w:contextualSpacing/>
              <w:jc w:val="both"/>
              <w:rPr>
                <w:rFonts w:ascii="Tahoma" w:hAnsi="Tahoma" w:cs="Tahoma"/>
                <w:b/>
                <w:bCs/>
                <w:noProof/>
                <w:lang w:val="tr-TR" w:eastAsia="fr-FR"/>
              </w:rPr>
            </w:pPr>
            <w:r>
              <w:rPr>
                <w:rFonts w:ascii="Tahoma" w:hAnsi="Tahoma" w:cs="Tahoma"/>
                <w:b/>
                <w:bCs/>
                <w:noProof/>
                <w:lang w:val="tr-TR" w:eastAsia="fr-FR"/>
              </w:rPr>
              <w:lastRenderedPageBreak/>
              <w:t>4</w:t>
            </w:r>
            <w:r w:rsidRPr="00540F35">
              <w:rPr>
                <w:rFonts w:ascii="Tahoma" w:hAnsi="Tahoma" w:cs="Tahoma"/>
                <w:b/>
                <w:bCs/>
                <w:noProof/>
                <w:lang w:val="tr-TR" w:eastAsia="fr-FR"/>
              </w:rPr>
              <w:t xml:space="preserve">. </w:t>
            </w:r>
            <w:r>
              <w:rPr>
                <w:rFonts w:ascii="Tahoma" w:hAnsi="Tahoma" w:cs="Tahoma"/>
                <w:b/>
                <w:bCs/>
                <w:noProof/>
                <w:lang w:val="tr-TR" w:eastAsia="fr-FR"/>
              </w:rPr>
              <w:t>Kılavuz: Eğitim Değerlendirme Kılavuzu</w:t>
            </w:r>
            <w:r w:rsidRPr="00540F35">
              <w:rPr>
                <w:rFonts w:ascii="Tahoma" w:hAnsi="Tahoma" w:cs="Tahoma"/>
                <w:b/>
                <w:bCs/>
                <w:noProof/>
                <w:lang w:val="tr-TR" w:eastAsia="fr-FR"/>
              </w:rPr>
              <w:t xml:space="preserve"> </w:t>
            </w:r>
          </w:p>
        </w:tc>
      </w:tr>
      <w:tr w:rsidR="00B825FE" w14:paraId="1E214982" w14:textId="77777777" w:rsidTr="001B7A25">
        <w:trPr>
          <w:trHeight w:val="241"/>
        </w:trPr>
        <w:tc>
          <w:tcPr>
            <w:tcW w:w="2183" w:type="dxa"/>
          </w:tcPr>
          <w:p w14:paraId="65C58F56" w14:textId="77777777" w:rsidR="00B825FE" w:rsidRDefault="00B825FE" w:rsidP="001B7A25">
            <w:pPr>
              <w:autoSpaceDE w:val="0"/>
              <w:autoSpaceDN w:val="0"/>
              <w:adjustRightInd w:val="0"/>
              <w:contextualSpacing/>
              <w:jc w:val="both"/>
              <w:rPr>
                <w:b/>
                <w:bCs/>
                <w:noProof/>
                <w:lang w:eastAsia="fr-FR"/>
              </w:rPr>
            </w:pPr>
            <w:r w:rsidRPr="00B825FE">
              <w:rPr>
                <w:b/>
                <w:bCs/>
                <w:noProof/>
                <w:lang w:val="tr-TR" w:eastAsia="fr-FR"/>
              </w:rPr>
              <w:t>Tasarıma Bilgi</w:t>
            </w:r>
          </w:p>
        </w:tc>
        <w:tc>
          <w:tcPr>
            <w:tcW w:w="6271" w:type="dxa"/>
          </w:tcPr>
          <w:p w14:paraId="740926C5" w14:textId="4431DBB2" w:rsidR="00B825FE" w:rsidRPr="00D5698B" w:rsidRDefault="00514FA0" w:rsidP="00B825FE">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B825FE" w14:paraId="565AAE99" w14:textId="77777777" w:rsidTr="001B7A25">
        <w:trPr>
          <w:trHeight w:val="241"/>
        </w:trPr>
        <w:tc>
          <w:tcPr>
            <w:tcW w:w="2183" w:type="dxa"/>
          </w:tcPr>
          <w:p w14:paraId="7E0DB01A" w14:textId="77777777" w:rsidR="00B825FE" w:rsidRDefault="00B825FE" w:rsidP="001B7A25">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6E29D845" w14:textId="3ACDA1B8" w:rsidR="00B825FE" w:rsidRPr="00D5698B" w:rsidRDefault="004E17C4" w:rsidP="001B7A25">
            <w:pPr>
              <w:autoSpaceDE w:val="0"/>
              <w:autoSpaceDN w:val="0"/>
              <w:adjustRightInd w:val="0"/>
              <w:contextualSpacing/>
              <w:jc w:val="both"/>
              <w:rPr>
                <w:rFonts w:ascii="Tahoma" w:hAnsi="Tahoma" w:cs="Tahoma"/>
                <w:noProof/>
                <w:lang w:eastAsia="fr-FR"/>
              </w:rPr>
            </w:pPr>
            <w:r>
              <w:rPr>
                <w:rFonts w:ascii="Tahoma" w:hAnsi="Tahoma" w:cs="Tahoma"/>
                <w:noProof/>
                <w:lang w:eastAsia="fr-FR"/>
              </w:rPr>
              <w:t>15</w:t>
            </w:r>
            <w:r w:rsidR="00B825FE" w:rsidRPr="00D5698B">
              <w:rPr>
                <w:rFonts w:ascii="Tahoma" w:hAnsi="Tahoma" w:cs="Tahoma"/>
                <w:noProof/>
                <w:lang w:eastAsia="fr-FR"/>
              </w:rPr>
              <w:t xml:space="preserve"> (</w:t>
            </w:r>
            <w:r w:rsidR="00B825FE">
              <w:rPr>
                <w:rFonts w:ascii="Tahoma" w:hAnsi="Tahoma" w:cs="Tahoma"/>
                <w:noProof/>
                <w:lang w:eastAsia="fr-FR"/>
              </w:rPr>
              <w:t>en</w:t>
            </w:r>
            <w:r w:rsidR="00B825FE" w:rsidRPr="00D5698B">
              <w:rPr>
                <w:rFonts w:ascii="Tahoma" w:hAnsi="Tahoma" w:cs="Tahoma"/>
                <w:noProof/>
                <w:lang w:eastAsia="fr-FR"/>
              </w:rPr>
              <w:t xml:space="preserve">) x </w:t>
            </w:r>
            <w:r>
              <w:rPr>
                <w:rFonts w:ascii="Tahoma" w:hAnsi="Tahoma" w:cs="Tahoma"/>
                <w:noProof/>
                <w:lang w:eastAsia="fr-FR"/>
              </w:rPr>
              <w:t>21</w:t>
            </w:r>
            <w:r w:rsidR="00B825FE" w:rsidRPr="00D5698B">
              <w:rPr>
                <w:rFonts w:ascii="Tahoma" w:hAnsi="Tahoma" w:cs="Tahoma"/>
                <w:noProof/>
                <w:lang w:eastAsia="fr-FR"/>
              </w:rPr>
              <w:t xml:space="preserve"> (</w:t>
            </w:r>
            <w:r w:rsidR="00B825FE">
              <w:rPr>
                <w:rFonts w:ascii="Tahoma" w:hAnsi="Tahoma" w:cs="Tahoma"/>
                <w:noProof/>
                <w:lang w:eastAsia="fr-FR"/>
              </w:rPr>
              <w:t>boy</w:t>
            </w:r>
            <w:r w:rsidR="00B825FE" w:rsidRPr="00D5698B">
              <w:rPr>
                <w:rFonts w:ascii="Tahoma" w:hAnsi="Tahoma" w:cs="Tahoma"/>
                <w:noProof/>
                <w:lang w:eastAsia="fr-FR"/>
              </w:rPr>
              <w:t>) cm</w:t>
            </w:r>
          </w:p>
        </w:tc>
      </w:tr>
      <w:tr w:rsidR="00B825FE" w14:paraId="5A0E0195" w14:textId="77777777" w:rsidTr="001B7A25">
        <w:trPr>
          <w:trHeight w:val="242"/>
        </w:trPr>
        <w:tc>
          <w:tcPr>
            <w:tcW w:w="2183" w:type="dxa"/>
          </w:tcPr>
          <w:p w14:paraId="6FE91432" w14:textId="77777777" w:rsidR="00B825FE" w:rsidRDefault="00B825FE" w:rsidP="001B7A25">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5BB8C297" w14:textId="57550F34" w:rsidR="00B825FE" w:rsidRDefault="00B825FE" w:rsidP="001B7A25">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 xml:space="preserve">Kapak - min. 4 renk , iç sayfalar </w:t>
            </w:r>
            <w:r w:rsidR="007B32FA">
              <w:rPr>
                <w:rFonts w:ascii="Tahoma" w:hAnsi="Tahoma" w:cs="Tahoma"/>
                <w:noProof/>
                <w:lang w:eastAsia="fr-FR"/>
              </w:rPr>
              <w:t xml:space="preserve">4 renk </w:t>
            </w:r>
          </w:p>
        </w:tc>
      </w:tr>
      <w:tr w:rsidR="00B825FE" w14:paraId="3D99F5F4" w14:textId="77777777" w:rsidTr="001B7A25">
        <w:trPr>
          <w:trHeight w:val="241"/>
        </w:trPr>
        <w:tc>
          <w:tcPr>
            <w:tcW w:w="2183" w:type="dxa"/>
          </w:tcPr>
          <w:p w14:paraId="665F8C17" w14:textId="77777777" w:rsidR="00B825FE" w:rsidRDefault="00B825FE" w:rsidP="001B7A25">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7A8E3BD3" w14:textId="040B6C5C" w:rsidR="00B825FE" w:rsidRPr="00D5698B" w:rsidRDefault="004E17C4" w:rsidP="001B7A25">
            <w:pPr>
              <w:autoSpaceDE w:val="0"/>
              <w:autoSpaceDN w:val="0"/>
              <w:adjustRightInd w:val="0"/>
              <w:contextualSpacing/>
              <w:jc w:val="both"/>
              <w:rPr>
                <w:rFonts w:ascii="Tahoma" w:hAnsi="Tahoma" w:cs="Tahoma"/>
                <w:noProof/>
                <w:lang w:eastAsia="fr-FR"/>
              </w:rPr>
            </w:pPr>
            <w:r>
              <w:rPr>
                <w:rFonts w:ascii="Tahoma" w:hAnsi="Tahoma" w:cs="Tahoma"/>
                <w:noProof/>
                <w:lang w:eastAsia="fr-FR"/>
              </w:rPr>
              <w:t>100</w:t>
            </w:r>
            <w:r w:rsidR="00B825FE">
              <w:rPr>
                <w:rFonts w:ascii="Tahoma" w:hAnsi="Tahoma" w:cs="Tahoma"/>
                <w:noProof/>
                <w:lang w:eastAsia="fr-FR"/>
              </w:rPr>
              <w:t xml:space="preserve"> gr. </w:t>
            </w:r>
            <w:r w:rsidR="0040745F">
              <w:rPr>
                <w:noProof/>
                <w:lang w:eastAsia="fr-FR"/>
              </w:rPr>
              <w:t xml:space="preserve">1. Sınıf hamur kağıt  </w:t>
            </w:r>
          </w:p>
        </w:tc>
      </w:tr>
      <w:tr w:rsidR="00B825FE" w14:paraId="786BA831" w14:textId="77777777" w:rsidTr="001B7A25">
        <w:trPr>
          <w:trHeight w:val="242"/>
        </w:trPr>
        <w:tc>
          <w:tcPr>
            <w:tcW w:w="2183" w:type="dxa"/>
          </w:tcPr>
          <w:p w14:paraId="567D657C" w14:textId="77777777" w:rsidR="00B825FE" w:rsidRDefault="00B825FE" w:rsidP="001B7A25">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23AB29B4" w14:textId="7E84C208" w:rsidR="00B825FE" w:rsidRPr="00D5698B" w:rsidRDefault="004E17C4" w:rsidP="001B7A25">
            <w:pPr>
              <w:autoSpaceDE w:val="0"/>
              <w:autoSpaceDN w:val="0"/>
              <w:adjustRightInd w:val="0"/>
              <w:contextualSpacing/>
              <w:jc w:val="both"/>
              <w:rPr>
                <w:rFonts w:ascii="Tahoma" w:hAnsi="Tahoma" w:cs="Tahoma"/>
                <w:noProof/>
                <w:lang w:eastAsia="fr-FR"/>
              </w:rPr>
            </w:pPr>
            <w:r>
              <w:rPr>
                <w:rFonts w:ascii="Tahoma" w:hAnsi="Tahoma" w:cs="Tahoma"/>
                <w:noProof/>
                <w:lang w:eastAsia="fr-FR"/>
              </w:rPr>
              <w:t>250</w:t>
            </w:r>
            <w:r w:rsidR="00B825FE">
              <w:rPr>
                <w:rFonts w:ascii="Tahoma" w:hAnsi="Tahoma" w:cs="Tahoma"/>
                <w:noProof/>
                <w:lang w:eastAsia="fr-FR"/>
              </w:rPr>
              <w:t xml:space="preserve"> gr. M</w:t>
            </w:r>
            <w:r w:rsidR="00B825FE" w:rsidRPr="00582E44">
              <w:rPr>
                <w:noProof/>
                <w:lang w:eastAsia="fr-FR"/>
              </w:rPr>
              <w:t xml:space="preserve">at </w:t>
            </w:r>
            <w:r w:rsidR="00B825FE">
              <w:rPr>
                <w:noProof/>
                <w:lang w:eastAsia="fr-FR"/>
              </w:rPr>
              <w:t>kuşe kağıdı</w:t>
            </w:r>
            <w:r w:rsidR="00B825FE" w:rsidRPr="00582E44">
              <w:rPr>
                <w:noProof/>
                <w:lang w:eastAsia="fr-FR"/>
              </w:rPr>
              <w:t xml:space="preserve">, </w:t>
            </w:r>
            <w:r w:rsidR="0040745F" w:rsidRPr="0040745F">
              <w:rPr>
                <w:b/>
                <w:bCs/>
                <w:noProof/>
                <w:lang w:eastAsia="fr-FR"/>
              </w:rPr>
              <w:t>parlak kabartma lak</w:t>
            </w:r>
            <w:r w:rsidR="0040745F" w:rsidRPr="00582E44">
              <w:rPr>
                <w:noProof/>
                <w:lang w:eastAsia="fr-FR"/>
              </w:rPr>
              <w:t xml:space="preserve">  </w:t>
            </w:r>
          </w:p>
        </w:tc>
      </w:tr>
      <w:tr w:rsidR="00B825FE" w14:paraId="330BE15D" w14:textId="77777777" w:rsidTr="001B7A25">
        <w:trPr>
          <w:trHeight w:val="241"/>
        </w:trPr>
        <w:tc>
          <w:tcPr>
            <w:tcW w:w="2183" w:type="dxa"/>
          </w:tcPr>
          <w:p w14:paraId="55205CC8" w14:textId="77777777" w:rsidR="00B825FE" w:rsidRDefault="00B825FE" w:rsidP="001B7A25">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55943D98" w14:textId="77777777" w:rsidR="00B825FE" w:rsidRDefault="00B825FE" w:rsidP="001B7A25">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e desteklenmiş</w:t>
            </w:r>
          </w:p>
        </w:tc>
      </w:tr>
      <w:tr w:rsidR="00B825FE" w14:paraId="4B5654F4" w14:textId="77777777" w:rsidTr="001B7A25">
        <w:trPr>
          <w:trHeight w:val="242"/>
        </w:trPr>
        <w:tc>
          <w:tcPr>
            <w:tcW w:w="2183" w:type="dxa"/>
          </w:tcPr>
          <w:p w14:paraId="69D16AE6" w14:textId="77777777" w:rsidR="00B825FE" w:rsidRDefault="00B825FE" w:rsidP="001B7A25">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1" w:type="dxa"/>
          </w:tcPr>
          <w:p w14:paraId="21FEE9A6" w14:textId="34E6AA01" w:rsidR="00B825FE" w:rsidRDefault="00B825FE" w:rsidP="001B7A25">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Yaklaşık</w:t>
            </w:r>
            <w:r w:rsidRPr="00A9632D">
              <w:rPr>
                <w:rFonts w:ascii="Tahoma" w:hAnsi="Tahoma" w:cs="Tahoma"/>
                <w:noProof/>
                <w:lang w:eastAsia="fr-FR"/>
              </w:rPr>
              <w:t xml:space="preserve"> 6</w:t>
            </w:r>
            <w:r w:rsidR="00514FA0">
              <w:rPr>
                <w:rFonts w:ascii="Tahoma" w:hAnsi="Tahoma" w:cs="Tahoma"/>
                <w:noProof/>
                <w:lang w:eastAsia="fr-FR"/>
              </w:rPr>
              <w:t>0</w:t>
            </w:r>
            <w:r w:rsidRPr="00A9632D">
              <w:rPr>
                <w:rFonts w:ascii="Tahoma" w:hAnsi="Tahoma" w:cs="Tahoma"/>
                <w:noProof/>
                <w:lang w:eastAsia="fr-FR"/>
              </w:rPr>
              <w:t xml:space="preserve"> </w:t>
            </w:r>
            <w:r>
              <w:rPr>
                <w:rFonts w:ascii="Tahoma" w:hAnsi="Tahoma" w:cs="Tahoma"/>
                <w:noProof/>
                <w:lang w:eastAsia="fr-FR"/>
              </w:rPr>
              <w:t>sayfa</w:t>
            </w:r>
            <w:r w:rsidRPr="00A9632D">
              <w:rPr>
                <w:rFonts w:ascii="Tahoma" w:hAnsi="Tahoma" w:cs="Tahoma"/>
                <w:noProof/>
                <w:lang w:eastAsia="fr-FR"/>
              </w:rPr>
              <w:t xml:space="preserve"> (-/+ 5 </w:t>
            </w:r>
            <w:r>
              <w:rPr>
                <w:rFonts w:ascii="Tahoma" w:hAnsi="Tahoma" w:cs="Tahoma"/>
                <w:noProof/>
                <w:lang w:eastAsia="fr-FR"/>
              </w:rPr>
              <w:t>sayfa</w:t>
            </w:r>
            <w:r w:rsidRPr="00A9632D">
              <w:rPr>
                <w:rFonts w:ascii="Tahoma" w:hAnsi="Tahoma" w:cs="Tahoma"/>
                <w:noProof/>
                <w:lang w:eastAsia="fr-FR"/>
              </w:rPr>
              <w:t>)</w:t>
            </w:r>
          </w:p>
        </w:tc>
      </w:tr>
    </w:tbl>
    <w:p w14:paraId="6FFC3892" w14:textId="77777777" w:rsidR="00B825FE" w:rsidRDefault="00B825FE" w:rsidP="00C8713B">
      <w:pPr>
        <w:rPr>
          <w:b/>
          <w:bCs/>
          <w:sz w:val="20"/>
          <w:szCs w:val="20"/>
          <w:lang w:val="tr-TR"/>
        </w:rPr>
      </w:pPr>
    </w:p>
    <w:p w14:paraId="2D55735B" w14:textId="0E4BA0FA" w:rsidR="002E3FD6" w:rsidRDefault="002E3FD6" w:rsidP="00C8713B">
      <w:pPr>
        <w:rPr>
          <w:b/>
          <w:bCs/>
          <w:sz w:val="20"/>
          <w:szCs w:val="20"/>
          <w:lang w:val="tr-TR"/>
        </w:rPr>
      </w:pPr>
      <w:r>
        <w:rPr>
          <w:b/>
          <w:bCs/>
          <w:sz w:val="20"/>
          <w:szCs w:val="20"/>
          <w:lang w:val="tr-TR"/>
        </w:rPr>
        <w:t xml:space="preserve">LOT 2: </w:t>
      </w:r>
      <w:r w:rsidR="00B825FE">
        <w:rPr>
          <w:b/>
          <w:bCs/>
          <w:sz w:val="20"/>
          <w:szCs w:val="20"/>
          <w:lang w:val="tr-TR"/>
        </w:rPr>
        <w:t>B</w:t>
      </w:r>
      <w:r>
        <w:rPr>
          <w:b/>
          <w:bCs/>
          <w:sz w:val="20"/>
          <w:szCs w:val="20"/>
          <w:lang w:val="tr-TR"/>
        </w:rPr>
        <w:t>asım ve dağıtım</w:t>
      </w:r>
      <w:r w:rsidR="00415164">
        <w:rPr>
          <w:b/>
          <w:bCs/>
          <w:sz w:val="20"/>
          <w:szCs w:val="20"/>
          <w:lang w:val="tr-TR"/>
        </w:rPr>
        <w:t xml:space="preserve"> (</w:t>
      </w:r>
      <w:r w:rsidR="00D96220">
        <w:rPr>
          <w:b/>
          <w:bCs/>
          <w:sz w:val="20"/>
          <w:szCs w:val="20"/>
          <w:lang w:val="tr-TR"/>
        </w:rPr>
        <w:t>6</w:t>
      </w:r>
      <w:r w:rsidR="00B825FE">
        <w:rPr>
          <w:b/>
          <w:bCs/>
          <w:sz w:val="20"/>
          <w:szCs w:val="20"/>
          <w:lang w:val="tr-TR"/>
        </w:rPr>
        <w:t xml:space="preserve"> Kılavuz</w:t>
      </w:r>
      <w:r w:rsidR="00D96220">
        <w:rPr>
          <w:b/>
          <w:bCs/>
          <w:sz w:val="20"/>
          <w:szCs w:val="20"/>
          <w:lang w:val="tr-TR"/>
        </w:rPr>
        <w:t xml:space="preserve"> + 1 Seminer Raporu</w:t>
      </w:r>
      <w:r w:rsidR="00415164">
        <w:rPr>
          <w:b/>
          <w:bCs/>
          <w:sz w:val="20"/>
          <w:szCs w:val="20"/>
          <w:lang w:val="tr-TR"/>
        </w:rPr>
        <w:t>)</w:t>
      </w:r>
    </w:p>
    <w:p w14:paraId="6CA2294F" w14:textId="2417BBC1" w:rsidR="002E3FD6" w:rsidRDefault="002E3FD6" w:rsidP="00C8713B">
      <w:pPr>
        <w:rPr>
          <w:b/>
          <w:bCs/>
          <w:sz w:val="20"/>
          <w:szCs w:val="20"/>
          <w:lang w:val="tr-TR"/>
        </w:rPr>
      </w:pPr>
    </w:p>
    <w:tbl>
      <w:tblPr>
        <w:tblStyle w:val="TableGrid"/>
        <w:tblW w:w="0" w:type="auto"/>
        <w:tblInd w:w="562" w:type="dxa"/>
        <w:tblLook w:val="04A0" w:firstRow="1" w:lastRow="0" w:firstColumn="1" w:lastColumn="0" w:noHBand="0" w:noVBand="1"/>
      </w:tblPr>
      <w:tblGrid>
        <w:gridCol w:w="2183"/>
        <w:gridCol w:w="6271"/>
      </w:tblGrid>
      <w:tr w:rsidR="002E3FD6" w:rsidRPr="007A5CCC" w14:paraId="087AE9BE" w14:textId="77777777" w:rsidTr="002E3FD6">
        <w:trPr>
          <w:trHeight w:val="241"/>
        </w:trPr>
        <w:tc>
          <w:tcPr>
            <w:tcW w:w="8454" w:type="dxa"/>
            <w:gridSpan w:val="2"/>
          </w:tcPr>
          <w:p w14:paraId="2D17E362" w14:textId="54633906" w:rsidR="002E3FD6" w:rsidRPr="00182AD4" w:rsidRDefault="00182AD4" w:rsidP="00182AD4">
            <w:pPr>
              <w:autoSpaceDE w:val="0"/>
              <w:autoSpaceDN w:val="0"/>
              <w:adjustRightInd w:val="0"/>
              <w:jc w:val="both"/>
              <w:rPr>
                <w:rFonts w:ascii="Tahoma" w:hAnsi="Tahoma" w:cs="Tahoma"/>
                <w:b/>
                <w:bCs/>
                <w:noProof/>
                <w:lang w:val="tr-TR" w:eastAsia="fr-FR"/>
              </w:rPr>
            </w:pPr>
            <w:r>
              <w:rPr>
                <w:rFonts w:ascii="Tahoma" w:hAnsi="Tahoma" w:cs="Tahoma"/>
                <w:b/>
                <w:bCs/>
                <w:noProof/>
                <w:lang w:val="tr-TR" w:eastAsia="fr-FR"/>
              </w:rPr>
              <w:t>1.</w:t>
            </w:r>
            <w:r w:rsidR="00514FA0" w:rsidRPr="00182AD4">
              <w:rPr>
                <w:rFonts w:ascii="Tahoma" w:hAnsi="Tahoma" w:cs="Tahoma"/>
                <w:b/>
                <w:bCs/>
                <w:noProof/>
                <w:lang w:val="tr-TR" w:eastAsia="fr-FR"/>
              </w:rPr>
              <w:t>Kılavuz: Delillerin Kabul Edilebilirliği Kılavuzu</w:t>
            </w:r>
          </w:p>
        </w:tc>
      </w:tr>
      <w:tr w:rsidR="00CE1490" w14:paraId="359B5FE2" w14:textId="77777777" w:rsidTr="002E3FD6">
        <w:trPr>
          <w:trHeight w:val="241"/>
        </w:trPr>
        <w:tc>
          <w:tcPr>
            <w:tcW w:w="2183" w:type="dxa"/>
          </w:tcPr>
          <w:p w14:paraId="5CC11EB6" w14:textId="10667A69" w:rsidR="00CE1490" w:rsidRPr="00514FA0" w:rsidRDefault="00CE1490" w:rsidP="00CE1490">
            <w:pPr>
              <w:autoSpaceDE w:val="0"/>
              <w:autoSpaceDN w:val="0"/>
              <w:adjustRightInd w:val="0"/>
              <w:contextualSpacing/>
              <w:jc w:val="both"/>
              <w:rPr>
                <w:b/>
                <w:bCs/>
                <w:noProof/>
                <w:lang w:eastAsia="fr-FR"/>
              </w:rPr>
            </w:pPr>
            <w:r w:rsidRPr="00514FA0">
              <w:rPr>
                <w:b/>
                <w:bCs/>
                <w:noProof/>
                <w:lang w:val="tr-TR" w:eastAsia="fr-FR"/>
              </w:rPr>
              <w:t>Tasarıma Bilgi</w:t>
            </w:r>
          </w:p>
        </w:tc>
        <w:tc>
          <w:tcPr>
            <w:tcW w:w="6271" w:type="dxa"/>
          </w:tcPr>
          <w:p w14:paraId="77C4025B" w14:textId="7F7D439E" w:rsidR="00CE1490" w:rsidRPr="00514FA0" w:rsidRDefault="00CE1490" w:rsidP="00CE1490">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CE1490" w14:paraId="5ABC9884" w14:textId="77777777" w:rsidTr="002E3FD6">
        <w:trPr>
          <w:trHeight w:val="241"/>
        </w:trPr>
        <w:tc>
          <w:tcPr>
            <w:tcW w:w="2183" w:type="dxa"/>
          </w:tcPr>
          <w:p w14:paraId="6E65C7E8" w14:textId="511679A2" w:rsidR="00CE1490" w:rsidRDefault="00CE1490" w:rsidP="00CE1490">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51B2FDBA" w14:textId="7C0C0D2C" w:rsidR="00CE1490" w:rsidRPr="00D5698B" w:rsidRDefault="00CE1490" w:rsidP="00CE1490">
            <w:pPr>
              <w:autoSpaceDE w:val="0"/>
              <w:autoSpaceDN w:val="0"/>
              <w:adjustRightInd w:val="0"/>
              <w:contextualSpacing/>
              <w:jc w:val="both"/>
              <w:rPr>
                <w:rFonts w:ascii="Tahoma" w:hAnsi="Tahoma" w:cs="Tahoma"/>
                <w:noProof/>
                <w:lang w:eastAsia="fr-FR"/>
              </w:rPr>
            </w:pPr>
            <w:r w:rsidRPr="00582E44">
              <w:rPr>
                <w:noProof/>
                <w:lang w:eastAsia="fr-FR"/>
              </w:rPr>
              <w:t>1</w:t>
            </w:r>
            <w:r>
              <w:rPr>
                <w:noProof/>
                <w:lang w:eastAsia="fr-FR"/>
              </w:rPr>
              <w:t>5</w:t>
            </w:r>
            <w:r w:rsidRPr="00582E44">
              <w:rPr>
                <w:noProof/>
                <w:lang w:eastAsia="fr-FR"/>
              </w:rPr>
              <w:t xml:space="preserve"> (</w:t>
            </w:r>
            <w:r>
              <w:rPr>
                <w:noProof/>
                <w:lang w:eastAsia="fr-FR"/>
              </w:rPr>
              <w:t>en</w:t>
            </w:r>
            <w:r w:rsidRPr="00582E44">
              <w:rPr>
                <w:noProof/>
                <w:lang w:eastAsia="fr-FR"/>
              </w:rPr>
              <w:t>) x 2</w:t>
            </w:r>
            <w:r>
              <w:rPr>
                <w:noProof/>
                <w:lang w:eastAsia="fr-FR"/>
              </w:rPr>
              <w:t>1</w:t>
            </w:r>
            <w:r w:rsidRPr="00582E44">
              <w:rPr>
                <w:noProof/>
                <w:lang w:eastAsia="fr-FR"/>
              </w:rPr>
              <w:t xml:space="preserve"> (</w:t>
            </w:r>
            <w:r>
              <w:rPr>
                <w:noProof/>
                <w:lang w:eastAsia="fr-FR"/>
              </w:rPr>
              <w:t>boy</w:t>
            </w:r>
            <w:r w:rsidRPr="00582E44">
              <w:rPr>
                <w:noProof/>
                <w:lang w:eastAsia="fr-FR"/>
              </w:rPr>
              <w:t>) cm</w:t>
            </w:r>
          </w:p>
        </w:tc>
      </w:tr>
      <w:tr w:rsidR="00CE1490" w14:paraId="0FF014E4" w14:textId="77777777" w:rsidTr="002E3FD6">
        <w:trPr>
          <w:trHeight w:val="242"/>
        </w:trPr>
        <w:tc>
          <w:tcPr>
            <w:tcW w:w="2183" w:type="dxa"/>
          </w:tcPr>
          <w:p w14:paraId="1033F8E4" w14:textId="03E512E6" w:rsidR="00CE1490" w:rsidRDefault="00CE1490" w:rsidP="00CE1490">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34DFFCC0" w14:textId="1A0C1B1A" w:rsidR="00CE1490" w:rsidRDefault="00CE1490" w:rsidP="00CE1490">
            <w:pPr>
              <w:autoSpaceDE w:val="0"/>
              <w:autoSpaceDN w:val="0"/>
              <w:adjustRightInd w:val="0"/>
              <w:contextualSpacing/>
              <w:jc w:val="both"/>
              <w:rPr>
                <w:rFonts w:ascii="Tahoma" w:hAnsi="Tahoma" w:cs="Tahoma"/>
                <w:b/>
                <w:bCs/>
                <w:noProof/>
                <w:lang w:eastAsia="fr-FR"/>
              </w:rPr>
            </w:pPr>
            <w:r>
              <w:rPr>
                <w:noProof/>
                <w:lang w:eastAsia="fr-FR"/>
              </w:rPr>
              <w:t>Kapak ve iç sayfalar</w:t>
            </w:r>
            <w:r w:rsidRPr="00582E44">
              <w:rPr>
                <w:noProof/>
                <w:lang w:eastAsia="fr-FR"/>
              </w:rPr>
              <w:t xml:space="preserve">- 4 </w:t>
            </w:r>
            <w:r>
              <w:rPr>
                <w:noProof/>
                <w:lang w:eastAsia="fr-FR"/>
              </w:rPr>
              <w:t>renk</w:t>
            </w:r>
            <w:r w:rsidRPr="00582E44">
              <w:rPr>
                <w:noProof/>
                <w:lang w:eastAsia="fr-FR"/>
              </w:rPr>
              <w:t xml:space="preserve"> </w:t>
            </w:r>
          </w:p>
        </w:tc>
      </w:tr>
      <w:tr w:rsidR="00CE1490" w14:paraId="620E201C" w14:textId="77777777" w:rsidTr="002E3FD6">
        <w:trPr>
          <w:trHeight w:val="241"/>
        </w:trPr>
        <w:tc>
          <w:tcPr>
            <w:tcW w:w="2183" w:type="dxa"/>
          </w:tcPr>
          <w:p w14:paraId="085E18B7" w14:textId="165EA997" w:rsidR="00CE1490" w:rsidRDefault="00CE1490" w:rsidP="00CE1490">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1CE6EC90" w14:textId="1237C93C" w:rsidR="00CE1490" w:rsidRPr="00D5698B" w:rsidRDefault="00CE1490" w:rsidP="00CE1490">
            <w:pPr>
              <w:autoSpaceDE w:val="0"/>
              <w:autoSpaceDN w:val="0"/>
              <w:adjustRightInd w:val="0"/>
              <w:contextualSpacing/>
              <w:jc w:val="both"/>
              <w:rPr>
                <w:rFonts w:ascii="Tahoma" w:hAnsi="Tahoma" w:cs="Tahoma"/>
                <w:noProof/>
                <w:lang w:eastAsia="fr-FR"/>
              </w:rPr>
            </w:pPr>
            <w:r>
              <w:rPr>
                <w:noProof/>
                <w:lang w:eastAsia="fr-FR"/>
              </w:rPr>
              <w:t>100</w:t>
            </w:r>
            <w:r w:rsidRPr="00582E44">
              <w:rPr>
                <w:noProof/>
                <w:lang w:eastAsia="fr-FR"/>
              </w:rPr>
              <w:t xml:space="preserve"> gr. </w:t>
            </w:r>
            <w:r w:rsidR="0040745F">
              <w:rPr>
                <w:noProof/>
                <w:lang w:eastAsia="fr-FR"/>
              </w:rPr>
              <w:t xml:space="preserve">1. Sınıf hamur kağıt  </w:t>
            </w:r>
          </w:p>
        </w:tc>
      </w:tr>
      <w:tr w:rsidR="00CE1490" w14:paraId="29958B31" w14:textId="77777777" w:rsidTr="002E3FD6">
        <w:trPr>
          <w:trHeight w:val="242"/>
        </w:trPr>
        <w:tc>
          <w:tcPr>
            <w:tcW w:w="2183" w:type="dxa"/>
          </w:tcPr>
          <w:p w14:paraId="52F2BD2B" w14:textId="41534E79" w:rsidR="00CE1490" w:rsidRDefault="00CE1490" w:rsidP="00CE1490">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45500325" w14:textId="77536976" w:rsidR="00CE1490" w:rsidRPr="00D5698B" w:rsidRDefault="00CE1490" w:rsidP="00CE1490">
            <w:pPr>
              <w:autoSpaceDE w:val="0"/>
              <w:autoSpaceDN w:val="0"/>
              <w:adjustRightInd w:val="0"/>
              <w:contextualSpacing/>
              <w:jc w:val="both"/>
              <w:rPr>
                <w:rFonts w:ascii="Tahoma" w:hAnsi="Tahoma" w:cs="Tahoma"/>
                <w:noProof/>
                <w:lang w:eastAsia="fr-FR"/>
              </w:rPr>
            </w:pPr>
            <w:r w:rsidRPr="00582E44">
              <w:rPr>
                <w:noProof/>
                <w:lang w:eastAsia="fr-FR"/>
              </w:rPr>
              <w:t xml:space="preserve">250 gr. </w:t>
            </w:r>
            <w:r w:rsidR="00893812">
              <w:rPr>
                <w:noProof/>
                <w:lang w:eastAsia="fr-FR"/>
              </w:rPr>
              <w:t>M</w:t>
            </w:r>
            <w:r w:rsidRPr="00582E44">
              <w:rPr>
                <w:noProof/>
                <w:lang w:eastAsia="fr-FR"/>
              </w:rPr>
              <w:t xml:space="preserve">at </w:t>
            </w:r>
            <w:r>
              <w:rPr>
                <w:noProof/>
                <w:lang w:eastAsia="fr-FR"/>
              </w:rPr>
              <w:t>kuşe kağıdı</w:t>
            </w:r>
            <w:r w:rsidRPr="00582E44">
              <w:rPr>
                <w:noProof/>
                <w:lang w:eastAsia="fr-FR"/>
              </w:rPr>
              <w:t xml:space="preserve">, </w:t>
            </w:r>
          </w:p>
        </w:tc>
      </w:tr>
      <w:tr w:rsidR="00CE1490" w14:paraId="4EDB415B" w14:textId="77777777" w:rsidTr="002E3FD6">
        <w:trPr>
          <w:trHeight w:val="241"/>
        </w:trPr>
        <w:tc>
          <w:tcPr>
            <w:tcW w:w="2183" w:type="dxa"/>
          </w:tcPr>
          <w:p w14:paraId="6909AE17" w14:textId="08AD5351" w:rsidR="00CE1490" w:rsidRDefault="00CE1490" w:rsidP="00CE1490">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336899A6" w14:textId="2EB37A2D" w:rsidR="00CE1490" w:rsidRDefault="00CE1490" w:rsidP="00CE1490">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e desteklenmiş</w:t>
            </w:r>
          </w:p>
        </w:tc>
      </w:tr>
      <w:tr w:rsidR="00CE1490" w14:paraId="4EF00A03" w14:textId="77777777" w:rsidTr="002E3FD6">
        <w:trPr>
          <w:trHeight w:val="242"/>
        </w:trPr>
        <w:tc>
          <w:tcPr>
            <w:tcW w:w="2183" w:type="dxa"/>
          </w:tcPr>
          <w:p w14:paraId="4C6727E9" w14:textId="54708E72" w:rsidR="00CE1490" w:rsidRDefault="00CE1490" w:rsidP="00CE1490">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1" w:type="dxa"/>
          </w:tcPr>
          <w:p w14:paraId="2C72E60B" w14:textId="0C76FCD6" w:rsidR="00CE1490" w:rsidRPr="00EE0DF0" w:rsidRDefault="00CE1490" w:rsidP="00CE1490">
            <w:pPr>
              <w:autoSpaceDE w:val="0"/>
              <w:autoSpaceDN w:val="0"/>
              <w:adjustRightInd w:val="0"/>
              <w:contextualSpacing/>
              <w:jc w:val="both"/>
              <w:rPr>
                <w:rFonts w:ascii="Tahoma" w:hAnsi="Tahoma" w:cs="Tahoma"/>
                <w:noProof/>
                <w:lang w:eastAsia="fr-FR"/>
              </w:rPr>
            </w:pPr>
            <w:r>
              <w:rPr>
                <w:noProof/>
                <w:lang w:eastAsia="fr-FR"/>
              </w:rPr>
              <w:t>Yaklaşık</w:t>
            </w:r>
            <w:r w:rsidRPr="00582E44">
              <w:rPr>
                <w:noProof/>
                <w:lang w:eastAsia="fr-FR"/>
              </w:rPr>
              <w:t xml:space="preserve"> </w:t>
            </w:r>
            <w:r>
              <w:rPr>
                <w:noProof/>
                <w:lang w:eastAsia="fr-FR"/>
              </w:rPr>
              <w:t>65</w:t>
            </w:r>
            <w:r w:rsidRPr="00582E44">
              <w:rPr>
                <w:noProof/>
                <w:lang w:eastAsia="fr-FR"/>
              </w:rPr>
              <w:t xml:space="preserve"> </w:t>
            </w:r>
            <w:r>
              <w:rPr>
                <w:noProof/>
                <w:lang w:eastAsia="fr-FR"/>
              </w:rPr>
              <w:t>sayfa</w:t>
            </w:r>
            <w:r w:rsidRPr="00582E44">
              <w:rPr>
                <w:noProof/>
                <w:lang w:eastAsia="fr-FR"/>
              </w:rPr>
              <w:t xml:space="preserve"> ( -/+ 5 </w:t>
            </w:r>
            <w:r>
              <w:rPr>
                <w:noProof/>
                <w:lang w:eastAsia="fr-FR"/>
              </w:rPr>
              <w:t>sayfa</w:t>
            </w:r>
            <w:r w:rsidRPr="00582E44">
              <w:rPr>
                <w:noProof/>
                <w:lang w:eastAsia="fr-FR"/>
              </w:rPr>
              <w:t xml:space="preserve">) + </w:t>
            </w:r>
            <w:r>
              <w:rPr>
                <w:noProof/>
                <w:lang w:eastAsia="fr-FR"/>
              </w:rPr>
              <w:t>kapak</w:t>
            </w:r>
          </w:p>
        </w:tc>
      </w:tr>
      <w:tr w:rsidR="002E3FD6" w14:paraId="32DAB671" w14:textId="77777777" w:rsidTr="002E3FD6">
        <w:trPr>
          <w:trHeight w:val="241"/>
        </w:trPr>
        <w:tc>
          <w:tcPr>
            <w:tcW w:w="2183" w:type="dxa"/>
          </w:tcPr>
          <w:p w14:paraId="69BD0302" w14:textId="3E7A96B7" w:rsidR="002E3FD6" w:rsidRDefault="002E3FD6" w:rsidP="002E3FD6">
            <w:pPr>
              <w:autoSpaceDE w:val="0"/>
              <w:autoSpaceDN w:val="0"/>
              <w:adjustRightInd w:val="0"/>
              <w:contextualSpacing/>
              <w:jc w:val="both"/>
              <w:rPr>
                <w:rFonts w:ascii="Tahoma" w:hAnsi="Tahoma" w:cs="Tahoma"/>
                <w:b/>
                <w:bCs/>
                <w:noProof/>
                <w:lang w:eastAsia="fr-FR"/>
              </w:rPr>
            </w:pPr>
            <w:r>
              <w:rPr>
                <w:b/>
                <w:bCs/>
                <w:noProof/>
                <w:lang w:eastAsia="fr-FR"/>
              </w:rPr>
              <w:t>Baskı Adedi</w:t>
            </w:r>
            <w:r w:rsidRPr="00582E44">
              <w:rPr>
                <w:b/>
                <w:bCs/>
                <w:noProof/>
                <w:lang w:eastAsia="fr-FR"/>
              </w:rPr>
              <w:t xml:space="preserve"> </w:t>
            </w:r>
          </w:p>
        </w:tc>
        <w:tc>
          <w:tcPr>
            <w:tcW w:w="6271" w:type="dxa"/>
          </w:tcPr>
          <w:p w14:paraId="13294F7A" w14:textId="69C1FFAC" w:rsidR="002E3FD6" w:rsidRPr="00A9632D" w:rsidRDefault="00CE1490" w:rsidP="002E3FD6">
            <w:pPr>
              <w:autoSpaceDE w:val="0"/>
              <w:autoSpaceDN w:val="0"/>
              <w:adjustRightInd w:val="0"/>
              <w:contextualSpacing/>
              <w:jc w:val="both"/>
              <w:rPr>
                <w:rFonts w:ascii="Tahoma" w:hAnsi="Tahoma" w:cs="Tahoma"/>
                <w:noProof/>
                <w:lang w:eastAsia="fr-FR"/>
              </w:rPr>
            </w:pPr>
            <w:r>
              <w:rPr>
                <w:rFonts w:ascii="Tahoma" w:hAnsi="Tahoma" w:cs="Tahoma"/>
                <w:noProof/>
                <w:lang w:eastAsia="fr-FR"/>
              </w:rPr>
              <w:t>16.000</w:t>
            </w:r>
            <w:r w:rsidR="002E3FD6">
              <w:rPr>
                <w:rFonts w:ascii="Tahoma" w:hAnsi="Tahoma" w:cs="Tahoma"/>
                <w:noProof/>
                <w:lang w:eastAsia="fr-FR"/>
              </w:rPr>
              <w:t xml:space="preserve"> </w:t>
            </w:r>
          </w:p>
        </w:tc>
      </w:tr>
      <w:tr w:rsidR="002E3FD6" w:rsidRPr="007B6B83" w14:paraId="1F8DFA45" w14:textId="77777777" w:rsidTr="002E3FD6">
        <w:trPr>
          <w:trHeight w:val="242"/>
        </w:trPr>
        <w:tc>
          <w:tcPr>
            <w:tcW w:w="2183" w:type="dxa"/>
          </w:tcPr>
          <w:p w14:paraId="0B95CC98" w14:textId="6C55CCDF" w:rsidR="002E3FD6" w:rsidRDefault="002E3FD6" w:rsidP="002E3FD6">
            <w:pPr>
              <w:autoSpaceDE w:val="0"/>
              <w:autoSpaceDN w:val="0"/>
              <w:adjustRightInd w:val="0"/>
              <w:contextualSpacing/>
              <w:jc w:val="both"/>
              <w:rPr>
                <w:rFonts w:ascii="Tahoma" w:hAnsi="Tahoma" w:cs="Tahoma"/>
                <w:b/>
                <w:bCs/>
                <w:noProof/>
                <w:lang w:eastAsia="fr-FR"/>
              </w:rPr>
            </w:pPr>
            <w:r>
              <w:rPr>
                <w:b/>
                <w:bCs/>
                <w:noProof/>
                <w:lang w:eastAsia="fr-FR"/>
              </w:rPr>
              <w:t>Dağıtım</w:t>
            </w:r>
          </w:p>
        </w:tc>
        <w:tc>
          <w:tcPr>
            <w:tcW w:w="6271" w:type="dxa"/>
          </w:tcPr>
          <w:p w14:paraId="0CD697E6" w14:textId="54738906" w:rsidR="002E3FD6" w:rsidRPr="007B6B83" w:rsidRDefault="00267506" w:rsidP="002E3FD6">
            <w:pPr>
              <w:autoSpaceDE w:val="0"/>
              <w:autoSpaceDN w:val="0"/>
              <w:adjustRightInd w:val="0"/>
              <w:contextualSpacing/>
              <w:jc w:val="both"/>
              <w:rPr>
                <w:rFonts w:ascii="Tahoma" w:hAnsi="Tahoma" w:cs="Tahoma"/>
                <w:noProof/>
                <w:lang w:eastAsia="fr-FR"/>
              </w:rPr>
            </w:pPr>
            <w:r w:rsidRPr="00582E44">
              <w:rPr>
                <w:noProof/>
                <w:lang w:eastAsia="fr-FR"/>
              </w:rPr>
              <w:t>1</w:t>
            </w:r>
            <w:r w:rsidR="00CE1490">
              <w:rPr>
                <w:noProof/>
                <w:lang w:eastAsia="fr-FR"/>
              </w:rPr>
              <w:t>6.000</w:t>
            </w:r>
            <w:r w:rsidRPr="00582E44">
              <w:rPr>
                <w:noProof/>
                <w:lang w:eastAsia="fr-FR"/>
              </w:rPr>
              <w:t xml:space="preserve"> </w:t>
            </w:r>
            <w:r>
              <w:rPr>
                <w:noProof/>
                <w:lang w:eastAsia="fr-FR"/>
              </w:rPr>
              <w:t>adet</w:t>
            </w:r>
            <w:r w:rsidRPr="00582E44">
              <w:rPr>
                <w:noProof/>
                <w:lang w:eastAsia="fr-FR"/>
              </w:rPr>
              <w:t xml:space="preserve">: </w:t>
            </w:r>
            <w:r w:rsidR="00CE1490">
              <w:rPr>
                <w:noProof/>
                <w:lang w:eastAsia="fr-FR"/>
              </w:rPr>
              <w:t>11</w:t>
            </w:r>
            <w:r w:rsidR="00D27661">
              <w:rPr>
                <w:noProof/>
                <w:lang w:eastAsia="fr-FR"/>
              </w:rPr>
              <w:t>.</w:t>
            </w:r>
            <w:r w:rsidR="00CE1490">
              <w:rPr>
                <w:noProof/>
                <w:lang w:eastAsia="fr-FR"/>
              </w:rPr>
              <w:t>954 adet Türkiye’nin 81 ilindeki hakim ve savcılara, 1.500 adet</w:t>
            </w:r>
            <w:r>
              <w:rPr>
                <w:noProof/>
                <w:lang w:eastAsia="fr-FR"/>
              </w:rPr>
              <w:t xml:space="preserve"> </w:t>
            </w:r>
            <w:r w:rsidRPr="00582E44">
              <w:rPr>
                <w:noProof/>
                <w:lang w:eastAsia="fr-FR"/>
              </w:rPr>
              <w:t>B</w:t>
            </w:r>
            <w:r>
              <w:rPr>
                <w:noProof/>
                <w:lang w:eastAsia="fr-FR"/>
              </w:rPr>
              <w:t xml:space="preserve">ölge </w:t>
            </w:r>
            <w:r w:rsidRPr="00582E44">
              <w:rPr>
                <w:noProof/>
                <w:lang w:eastAsia="fr-FR"/>
              </w:rPr>
              <w:t>A</w:t>
            </w:r>
            <w:r>
              <w:rPr>
                <w:noProof/>
                <w:lang w:eastAsia="fr-FR"/>
              </w:rPr>
              <w:t xml:space="preserve">dliye </w:t>
            </w:r>
            <w:r w:rsidRPr="00582E44">
              <w:rPr>
                <w:noProof/>
                <w:lang w:eastAsia="fr-FR"/>
              </w:rPr>
              <w:t>M</w:t>
            </w:r>
            <w:r>
              <w:rPr>
                <w:noProof/>
                <w:lang w:eastAsia="fr-FR"/>
              </w:rPr>
              <w:t>ahkemeleri</w:t>
            </w:r>
            <w:r w:rsidRPr="00582E44">
              <w:rPr>
                <w:noProof/>
                <w:lang w:eastAsia="fr-FR"/>
              </w:rPr>
              <w:t xml:space="preserve">: İstanbul, Bursa , İzmir, Antalya, Ankara, Konya, Sakarya, Samsun, Kayseri, Adana, Gaziantep, Diyarbakır, Erzurum,Trabzon, Van. </w:t>
            </w:r>
            <w:r w:rsidR="00CE1490">
              <w:rPr>
                <w:noProof/>
                <w:lang w:eastAsia="fr-FR"/>
              </w:rPr>
              <w:t>2</w:t>
            </w:r>
            <w:r w:rsidR="00D27661">
              <w:rPr>
                <w:noProof/>
                <w:lang w:eastAsia="fr-FR"/>
              </w:rPr>
              <w:t>.</w:t>
            </w:r>
            <w:r w:rsidR="00CE1490">
              <w:rPr>
                <w:noProof/>
                <w:lang w:eastAsia="fr-FR"/>
              </w:rPr>
              <w:t>500</w:t>
            </w:r>
            <w:r w:rsidRPr="00582E44">
              <w:rPr>
                <w:noProof/>
                <w:lang w:eastAsia="fr-FR"/>
              </w:rPr>
              <w:t xml:space="preserve"> </w:t>
            </w:r>
            <w:r>
              <w:rPr>
                <w:noProof/>
                <w:lang w:eastAsia="fr-FR"/>
              </w:rPr>
              <w:t>adet Ankara (şehir merkezi)</w:t>
            </w:r>
            <w:r w:rsidRPr="00582E44">
              <w:rPr>
                <w:noProof/>
                <w:lang w:eastAsia="fr-FR"/>
              </w:rPr>
              <w:t>.</w:t>
            </w:r>
          </w:p>
        </w:tc>
      </w:tr>
    </w:tbl>
    <w:p w14:paraId="3D8A9EED" w14:textId="558F43B3" w:rsidR="002E3FD6" w:rsidRDefault="002E3FD6" w:rsidP="00C8713B">
      <w:pPr>
        <w:rPr>
          <w:b/>
          <w:bCs/>
          <w:sz w:val="20"/>
          <w:szCs w:val="20"/>
        </w:rPr>
      </w:pPr>
    </w:p>
    <w:p w14:paraId="7425122D" w14:textId="77777777" w:rsidR="004A001A" w:rsidRDefault="004A001A" w:rsidP="00C8713B">
      <w:pPr>
        <w:rPr>
          <w:b/>
          <w:bCs/>
          <w:sz w:val="20"/>
          <w:szCs w:val="20"/>
        </w:rPr>
      </w:pPr>
    </w:p>
    <w:tbl>
      <w:tblPr>
        <w:tblStyle w:val="TableGrid"/>
        <w:tblW w:w="0" w:type="auto"/>
        <w:tblInd w:w="562" w:type="dxa"/>
        <w:tblLook w:val="04A0" w:firstRow="1" w:lastRow="0" w:firstColumn="1" w:lastColumn="0" w:noHBand="0" w:noVBand="1"/>
      </w:tblPr>
      <w:tblGrid>
        <w:gridCol w:w="2183"/>
        <w:gridCol w:w="6271"/>
      </w:tblGrid>
      <w:tr w:rsidR="004A001A" w:rsidRPr="00182AD4" w14:paraId="28245AAF" w14:textId="77777777" w:rsidTr="004A001A">
        <w:trPr>
          <w:trHeight w:val="241"/>
        </w:trPr>
        <w:tc>
          <w:tcPr>
            <w:tcW w:w="8454" w:type="dxa"/>
            <w:gridSpan w:val="2"/>
          </w:tcPr>
          <w:p w14:paraId="3520031E" w14:textId="1798867F" w:rsidR="004A001A" w:rsidRPr="00182AD4" w:rsidRDefault="00182AD4" w:rsidP="00412228">
            <w:pPr>
              <w:autoSpaceDE w:val="0"/>
              <w:autoSpaceDN w:val="0"/>
              <w:adjustRightInd w:val="0"/>
              <w:contextualSpacing/>
              <w:jc w:val="both"/>
              <w:rPr>
                <w:rFonts w:ascii="Tahoma" w:hAnsi="Tahoma" w:cs="Tahoma"/>
                <w:b/>
                <w:bCs/>
                <w:noProof/>
                <w:lang w:eastAsia="fr-FR"/>
              </w:rPr>
            </w:pPr>
            <w:r w:rsidRPr="00182AD4">
              <w:rPr>
                <w:rFonts w:ascii="Tahoma" w:hAnsi="Tahoma" w:cs="Tahoma"/>
                <w:b/>
                <w:bCs/>
                <w:color w:val="000000"/>
                <w:lang w:eastAsia="en-US"/>
              </w:rPr>
              <w:t xml:space="preserve">2.Kılavuz: </w:t>
            </w:r>
            <w:proofErr w:type="spellStart"/>
            <w:r w:rsidRPr="00182AD4">
              <w:rPr>
                <w:rFonts w:ascii="Tahoma" w:hAnsi="Tahoma" w:cs="Tahoma"/>
                <w:b/>
                <w:bCs/>
                <w:color w:val="000000"/>
                <w:lang w:eastAsia="en-US"/>
              </w:rPr>
              <w:t>Terörizmin</w:t>
            </w:r>
            <w:proofErr w:type="spellEnd"/>
            <w:r w:rsidRPr="00182AD4">
              <w:rPr>
                <w:rFonts w:ascii="Tahoma" w:hAnsi="Tahoma" w:cs="Tahoma"/>
                <w:b/>
                <w:bCs/>
                <w:color w:val="000000"/>
                <w:lang w:eastAsia="en-US"/>
              </w:rPr>
              <w:t xml:space="preserve"> </w:t>
            </w:r>
            <w:proofErr w:type="spellStart"/>
            <w:r w:rsidRPr="00182AD4">
              <w:rPr>
                <w:rFonts w:ascii="Tahoma" w:hAnsi="Tahoma" w:cs="Tahoma"/>
                <w:b/>
                <w:bCs/>
                <w:color w:val="000000"/>
                <w:lang w:eastAsia="en-US"/>
              </w:rPr>
              <w:t>Finansmanı</w:t>
            </w:r>
            <w:proofErr w:type="spellEnd"/>
            <w:r w:rsidRPr="00182AD4">
              <w:rPr>
                <w:rFonts w:ascii="Tahoma" w:hAnsi="Tahoma" w:cs="Tahoma"/>
                <w:b/>
                <w:bCs/>
                <w:color w:val="000000"/>
                <w:lang w:eastAsia="en-US"/>
              </w:rPr>
              <w:t xml:space="preserve"> </w:t>
            </w:r>
            <w:proofErr w:type="spellStart"/>
            <w:r w:rsidRPr="00182AD4">
              <w:rPr>
                <w:rFonts w:ascii="Tahoma" w:hAnsi="Tahoma" w:cs="Tahoma"/>
                <w:b/>
                <w:bCs/>
                <w:color w:val="000000"/>
                <w:lang w:eastAsia="en-US"/>
              </w:rPr>
              <w:t>ile</w:t>
            </w:r>
            <w:proofErr w:type="spellEnd"/>
            <w:r w:rsidRPr="00182AD4">
              <w:rPr>
                <w:rFonts w:ascii="Tahoma" w:hAnsi="Tahoma" w:cs="Tahoma"/>
                <w:b/>
                <w:bCs/>
                <w:color w:val="000000"/>
                <w:lang w:eastAsia="en-US"/>
              </w:rPr>
              <w:t xml:space="preserve"> </w:t>
            </w:r>
            <w:proofErr w:type="spellStart"/>
            <w:r w:rsidRPr="00182AD4">
              <w:rPr>
                <w:rFonts w:ascii="Tahoma" w:hAnsi="Tahoma" w:cs="Tahoma"/>
                <w:b/>
                <w:bCs/>
                <w:color w:val="000000"/>
                <w:lang w:eastAsia="en-US"/>
              </w:rPr>
              <w:t>Mücadel</w:t>
            </w:r>
            <w:r>
              <w:rPr>
                <w:rFonts w:ascii="Tahoma" w:hAnsi="Tahoma" w:cs="Tahoma"/>
                <w:b/>
                <w:bCs/>
                <w:color w:val="000000"/>
                <w:lang w:eastAsia="en-US"/>
              </w:rPr>
              <w:t>e</w:t>
            </w:r>
            <w:proofErr w:type="spellEnd"/>
            <w:r>
              <w:rPr>
                <w:rFonts w:ascii="Tahoma" w:hAnsi="Tahoma" w:cs="Tahoma"/>
                <w:b/>
                <w:bCs/>
                <w:color w:val="000000"/>
                <w:lang w:eastAsia="en-US"/>
              </w:rPr>
              <w:t xml:space="preserve"> </w:t>
            </w:r>
            <w:proofErr w:type="spellStart"/>
            <w:r>
              <w:rPr>
                <w:rFonts w:ascii="Tahoma" w:hAnsi="Tahoma" w:cs="Tahoma"/>
                <w:b/>
                <w:bCs/>
                <w:color w:val="000000"/>
                <w:lang w:eastAsia="en-US"/>
              </w:rPr>
              <w:t>Kılavuzu</w:t>
            </w:r>
            <w:proofErr w:type="spellEnd"/>
            <w:r>
              <w:rPr>
                <w:rFonts w:ascii="Tahoma" w:hAnsi="Tahoma" w:cs="Tahoma"/>
                <w:b/>
                <w:bCs/>
                <w:color w:val="000000"/>
                <w:lang w:eastAsia="en-US"/>
              </w:rPr>
              <w:t xml:space="preserve"> </w:t>
            </w:r>
          </w:p>
        </w:tc>
      </w:tr>
      <w:tr w:rsidR="00D27661" w:rsidRPr="00D5698B" w14:paraId="7075547E" w14:textId="77777777" w:rsidTr="004A001A">
        <w:trPr>
          <w:trHeight w:val="241"/>
        </w:trPr>
        <w:tc>
          <w:tcPr>
            <w:tcW w:w="2183" w:type="dxa"/>
          </w:tcPr>
          <w:p w14:paraId="154730CA" w14:textId="43100935" w:rsidR="00D27661" w:rsidRDefault="00D27661" w:rsidP="00D27661">
            <w:pPr>
              <w:autoSpaceDE w:val="0"/>
              <w:autoSpaceDN w:val="0"/>
              <w:adjustRightInd w:val="0"/>
              <w:contextualSpacing/>
              <w:jc w:val="both"/>
              <w:rPr>
                <w:b/>
                <w:bCs/>
                <w:noProof/>
                <w:lang w:eastAsia="fr-FR"/>
              </w:rPr>
            </w:pPr>
            <w:r w:rsidRPr="00182AD4">
              <w:rPr>
                <w:b/>
                <w:bCs/>
                <w:noProof/>
                <w:lang w:val="tr-TR" w:eastAsia="fr-FR"/>
              </w:rPr>
              <w:t>Tasarıma Bilgi</w:t>
            </w:r>
          </w:p>
        </w:tc>
        <w:tc>
          <w:tcPr>
            <w:tcW w:w="6271" w:type="dxa"/>
          </w:tcPr>
          <w:p w14:paraId="672779B7" w14:textId="73679D11" w:rsidR="00D27661" w:rsidRDefault="00D27661" w:rsidP="00D27661">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D27661" w:rsidRPr="00D5698B" w14:paraId="6C320950" w14:textId="77777777" w:rsidTr="004A001A">
        <w:trPr>
          <w:trHeight w:val="241"/>
        </w:trPr>
        <w:tc>
          <w:tcPr>
            <w:tcW w:w="2183" w:type="dxa"/>
          </w:tcPr>
          <w:p w14:paraId="15B7BBAD" w14:textId="7A70784C" w:rsidR="00D27661" w:rsidRDefault="00D27661" w:rsidP="00D27661">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44A795FE" w14:textId="7C7EDF66" w:rsidR="00D27661" w:rsidRPr="00D5698B" w:rsidRDefault="00D27661" w:rsidP="00D27661">
            <w:pPr>
              <w:autoSpaceDE w:val="0"/>
              <w:autoSpaceDN w:val="0"/>
              <w:adjustRightInd w:val="0"/>
              <w:contextualSpacing/>
              <w:jc w:val="both"/>
              <w:rPr>
                <w:rFonts w:ascii="Tahoma" w:hAnsi="Tahoma" w:cs="Tahoma"/>
                <w:noProof/>
                <w:lang w:eastAsia="fr-FR"/>
              </w:rPr>
            </w:pPr>
            <w:r>
              <w:rPr>
                <w:rFonts w:ascii="Tahoma" w:hAnsi="Tahoma" w:cs="Tahoma"/>
                <w:noProof/>
                <w:lang w:eastAsia="fr-FR"/>
              </w:rPr>
              <w:t xml:space="preserve">15 (en) x 21 (boy) cm </w:t>
            </w:r>
          </w:p>
        </w:tc>
      </w:tr>
      <w:tr w:rsidR="00D27661" w14:paraId="419B560B" w14:textId="77777777" w:rsidTr="004A001A">
        <w:trPr>
          <w:trHeight w:val="242"/>
        </w:trPr>
        <w:tc>
          <w:tcPr>
            <w:tcW w:w="2183" w:type="dxa"/>
          </w:tcPr>
          <w:p w14:paraId="569C2C4F" w14:textId="434FDB84" w:rsidR="00D27661" w:rsidRDefault="00D27661" w:rsidP="00D27661">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405CC26B" w14:textId="71CF792B" w:rsidR="00D27661" w:rsidRDefault="00D27661" w:rsidP="00D27661">
            <w:pPr>
              <w:autoSpaceDE w:val="0"/>
              <w:autoSpaceDN w:val="0"/>
              <w:adjustRightInd w:val="0"/>
              <w:contextualSpacing/>
              <w:jc w:val="both"/>
              <w:rPr>
                <w:rFonts w:ascii="Tahoma" w:hAnsi="Tahoma" w:cs="Tahoma"/>
                <w:b/>
                <w:bCs/>
                <w:noProof/>
                <w:lang w:eastAsia="fr-FR"/>
              </w:rPr>
            </w:pPr>
            <w:r>
              <w:rPr>
                <w:noProof/>
                <w:lang w:eastAsia="fr-FR"/>
              </w:rPr>
              <w:t>Kapak ve iç sayfalar</w:t>
            </w:r>
            <w:r w:rsidRPr="00582E44">
              <w:rPr>
                <w:noProof/>
                <w:lang w:eastAsia="fr-FR"/>
              </w:rPr>
              <w:t xml:space="preserve">- min. 4 </w:t>
            </w:r>
            <w:r>
              <w:rPr>
                <w:noProof/>
                <w:lang w:eastAsia="fr-FR"/>
              </w:rPr>
              <w:t>renk</w:t>
            </w:r>
          </w:p>
        </w:tc>
      </w:tr>
      <w:tr w:rsidR="00D27661" w:rsidRPr="00D5698B" w14:paraId="4B1E591C" w14:textId="77777777" w:rsidTr="004A001A">
        <w:trPr>
          <w:trHeight w:val="241"/>
        </w:trPr>
        <w:tc>
          <w:tcPr>
            <w:tcW w:w="2183" w:type="dxa"/>
          </w:tcPr>
          <w:p w14:paraId="7F40AF4C" w14:textId="00D7D2B9" w:rsidR="00D27661" w:rsidRDefault="00D27661" w:rsidP="00D27661">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6F91E580" w14:textId="1FFFFB21" w:rsidR="00D27661" w:rsidRPr="00D5698B" w:rsidRDefault="00D27661" w:rsidP="00D27661">
            <w:pPr>
              <w:autoSpaceDE w:val="0"/>
              <w:autoSpaceDN w:val="0"/>
              <w:adjustRightInd w:val="0"/>
              <w:contextualSpacing/>
              <w:jc w:val="both"/>
              <w:rPr>
                <w:rFonts w:ascii="Tahoma" w:hAnsi="Tahoma" w:cs="Tahoma"/>
                <w:noProof/>
                <w:lang w:eastAsia="fr-FR"/>
              </w:rPr>
            </w:pPr>
            <w:r>
              <w:rPr>
                <w:noProof/>
                <w:lang w:eastAsia="fr-FR"/>
              </w:rPr>
              <w:t>100</w:t>
            </w:r>
            <w:r w:rsidRPr="00582E44">
              <w:rPr>
                <w:noProof/>
                <w:lang w:eastAsia="fr-FR"/>
              </w:rPr>
              <w:t xml:space="preserve"> gr. </w:t>
            </w:r>
            <w:r w:rsidR="0040745F">
              <w:rPr>
                <w:noProof/>
                <w:lang w:eastAsia="fr-FR"/>
              </w:rPr>
              <w:t xml:space="preserve">1. Sınıf hamur kağıt  </w:t>
            </w:r>
          </w:p>
        </w:tc>
      </w:tr>
      <w:tr w:rsidR="00D27661" w:rsidRPr="00D5698B" w14:paraId="25F0922A" w14:textId="77777777" w:rsidTr="004A001A">
        <w:trPr>
          <w:trHeight w:val="242"/>
        </w:trPr>
        <w:tc>
          <w:tcPr>
            <w:tcW w:w="2183" w:type="dxa"/>
          </w:tcPr>
          <w:p w14:paraId="664D5984" w14:textId="289DEF41" w:rsidR="00D27661" w:rsidRDefault="00D27661" w:rsidP="00D27661">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40700EB2" w14:textId="4DA2165D" w:rsidR="00D27661" w:rsidRPr="00D5698B" w:rsidRDefault="00D27661" w:rsidP="00D27661">
            <w:pPr>
              <w:autoSpaceDE w:val="0"/>
              <w:autoSpaceDN w:val="0"/>
              <w:adjustRightInd w:val="0"/>
              <w:contextualSpacing/>
              <w:jc w:val="both"/>
              <w:rPr>
                <w:rFonts w:ascii="Tahoma" w:hAnsi="Tahoma" w:cs="Tahoma"/>
                <w:noProof/>
                <w:lang w:eastAsia="fr-FR"/>
              </w:rPr>
            </w:pPr>
            <w:r w:rsidRPr="00582E44">
              <w:rPr>
                <w:noProof/>
                <w:lang w:eastAsia="fr-FR"/>
              </w:rPr>
              <w:t xml:space="preserve">250 gr. </w:t>
            </w:r>
            <w:r w:rsidR="00893812">
              <w:rPr>
                <w:noProof/>
                <w:lang w:eastAsia="fr-FR"/>
              </w:rPr>
              <w:t>M</w:t>
            </w:r>
            <w:r w:rsidRPr="00582E44">
              <w:rPr>
                <w:noProof/>
                <w:lang w:eastAsia="fr-FR"/>
              </w:rPr>
              <w:t xml:space="preserve">at </w:t>
            </w:r>
            <w:r>
              <w:rPr>
                <w:noProof/>
                <w:lang w:eastAsia="fr-FR"/>
              </w:rPr>
              <w:t>kuşe kağıdı</w:t>
            </w:r>
            <w:r w:rsidRPr="00582E44">
              <w:rPr>
                <w:noProof/>
                <w:lang w:eastAsia="fr-FR"/>
              </w:rPr>
              <w:t xml:space="preserve">, </w:t>
            </w:r>
          </w:p>
        </w:tc>
      </w:tr>
      <w:tr w:rsidR="00D27661" w14:paraId="5154D623" w14:textId="77777777" w:rsidTr="004A001A">
        <w:trPr>
          <w:trHeight w:val="241"/>
        </w:trPr>
        <w:tc>
          <w:tcPr>
            <w:tcW w:w="2183" w:type="dxa"/>
          </w:tcPr>
          <w:p w14:paraId="19242463" w14:textId="197609BB" w:rsidR="00D27661" w:rsidRDefault="00D27661" w:rsidP="00D27661">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1A949640" w14:textId="2CBD7B40" w:rsidR="00D27661" w:rsidRDefault="00D27661" w:rsidP="00D27661">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 xml:space="preserve">e desteklenmiş </w:t>
            </w:r>
          </w:p>
        </w:tc>
      </w:tr>
      <w:tr w:rsidR="00D27661" w:rsidRPr="00EE0DF0" w14:paraId="21508B88" w14:textId="77777777" w:rsidTr="004A001A">
        <w:trPr>
          <w:trHeight w:val="242"/>
        </w:trPr>
        <w:tc>
          <w:tcPr>
            <w:tcW w:w="2183" w:type="dxa"/>
          </w:tcPr>
          <w:p w14:paraId="3EA7E218" w14:textId="60BDB0A3" w:rsidR="00D27661" w:rsidRDefault="00D27661" w:rsidP="00D27661">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1" w:type="dxa"/>
          </w:tcPr>
          <w:p w14:paraId="49998357" w14:textId="106C9137" w:rsidR="00D27661" w:rsidRPr="00EE0DF0" w:rsidRDefault="00D27661" w:rsidP="00D27661">
            <w:pPr>
              <w:autoSpaceDE w:val="0"/>
              <w:autoSpaceDN w:val="0"/>
              <w:adjustRightInd w:val="0"/>
              <w:contextualSpacing/>
              <w:jc w:val="both"/>
              <w:rPr>
                <w:rFonts w:ascii="Tahoma" w:hAnsi="Tahoma" w:cs="Tahoma"/>
                <w:noProof/>
                <w:lang w:eastAsia="fr-FR"/>
              </w:rPr>
            </w:pPr>
            <w:r>
              <w:rPr>
                <w:rFonts w:ascii="Tahoma" w:hAnsi="Tahoma" w:cs="Tahoma"/>
                <w:noProof/>
                <w:lang w:eastAsia="fr-FR"/>
              </w:rPr>
              <w:t>Yaklaşık</w:t>
            </w:r>
            <w:r w:rsidRPr="00A9632D">
              <w:rPr>
                <w:rFonts w:ascii="Tahoma" w:hAnsi="Tahoma" w:cs="Tahoma"/>
                <w:noProof/>
                <w:lang w:eastAsia="fr-FR"/>
              </w:rPr>
              <w:t xml:space="preserve"> </w:t>
            </w:r>
            <w:r>
              <w:rPr>
                <w:rFonts w:ascii="Tahoma" w:hAnsi="Tahoma" w:cs="Tahoma"/>
                <w:noProof/>
                <w:lang w:eastAsia="fr-FR"/>
              </w:rPr>
              <w:t>41</w:t>
            </w:r>
            <w:r w:rsidRPr="00A9632D">
              <w:rPr>
                <w:rFonts w:ascii="Tahoma" w:hAnsi="Tahoma" w:cs="Tahoma"/>
                <w:noProof/>
                <w:lang w:eastAsia="fr-FR"/>
              </w:rPr>
              <w:t xml:space="preserve"> </w:t>
            </w:r>
            <w:r>
              <w:rPr>
                <w:rFonts w:ascii="Tahoma" w:hAnsi="Tahoma" w:cs="Tahoma"/>
                <w:noProof/>
                <w:lang w:eastAsia="fr-FR"/>
              </w:rPr>
              <w:t>sayfa</w:t>
            </w:r>
            <w:r w:rsidRPr="00A9632D">
              <w:rPr>
                <w:rFonts w:ascii="Tahoma" w:hAnsi="Tahoma" w:cs="Tahoma"/>
                <w:noProof/>
                <w:lang w:eastAsia="fr-FR"/>
              </w:rPr>
              <w:t xml:space="preserve"> (-/+ </w:t>
            </w:r>
            <w:r>
              <w:rPr>
                <w:rFonts w:ascii="Tahoma" w:hAnsi="Tahoma" w:cs="Tahoma"/>
                <w:noProof/>
                <w:lang w:eastAsia="fr-FR"/>
              </w:rPr>
              <w:t>5 sayfa</w:t>
            </w:r>
            <w:r w:rsidRPr="00A9632D">
              <w:rPr>
                <w:rFonts w:ascii="Tahoma" w:hAnsi="Tahoma" w:cs="Tahoma"/>
                <w:noProof/>
                <w:lang w:eastAsia="fr-FR"/>
              </w:rPr>
              <w:t>)</w:t>
            </w:r>
          </w:p>
        </w:tc>
      </w:tr>
      <w:tr w:rsidR="004A001A" w:rsidRPr="00A9632D" w14:paraId="10561E10" w14:textId="77777777" w:rsidTr="004A001A">
        <w:trPr>
          <w:trHeight w:val="65"/>
        </w:trPr>
        <w:tc>
          <w:tcPr>
            <w:tcW w:w="2183" w:type="dxa"/>
          </w:tcPr>
          <w:p w14:paraId="2A059B9A" w14:textId="546F72CD" w:rsidR="004A001A" w:rsidRDefault="004A001A" w:rsidP="004A001A">
            <w:pPr>
              <w:autoSpaceDE w:val="0"/>
              <w:autoSpaceDN w:val="0"/>
              <w:adjustRightInd w:val="0"/>
              <w:contextualSpacing/>
              <w:jc w:val="both"/>
              <w:rPr>
                <w:rFonts w:ascii="Tahoma" w:hAnsi="Tahoma" w:cs="Tahoma"/>
                <w:b/>
                <w:bCs/>
                <w:noProof/>
                <w:lang w:eastAsia="fr-FR"/>
              </w:rPr>
            </w:pPr>
            <w:r>
              <w:rPr>
                <w:b/>
                <w:bCs/>
                <w:noProof/>
                <w:lang w:eastAsia="fr-FR"/>
              </w:rPr>
              <w:t>Baskı Adedi</w:t>
            </w:r>
            <w:r w:rsidRPr="00582E44">
              <w:rPr>
                <w:b/>
                <w:bCs/>
                <w:noProof/>
                <w:lang w:eastAsia="fr-FR"/>
              </w:rPr>
              <w:t xml:space="preserve"> </w:t>
            </w:r>
          </w:p>
        </w:tc>
        <w:tc>
          <w:tcPr>
            <w:tcW w:w="6271" w:type="dxa"/>
          </w:tcPr>
          <w:p w14:paraId="342F2974" w14:textId="50517E7C" w:rsidR="004A001A" w:rsidRPr="00A9632D" w:rsidRDefault="00D27661" w:rsidP="004A001A">
            <w:pPr>
              <w:autoSpaceDE w:val="0"/>
              <w:autoSpaceDN w:val="0"/>
              <w:adjustRightInd w:val="0"/>
              <w:contextualSpacing/>
              <w:jc w:val="both"/>
              <w:rPr>
                <w:rFonts w:ascii="Tahoma" w:hAnsi="Tahoma" w:cs="Tahoma"/>
                <w:noProof/>
                <w:lang w:eastAsia="fr-FR"/>
              </w:rPr>
            </w:pPr>
            <w:r>
              <w:rPr>
                <w:rFonts w:ascii="Tahoma" w:hAnsi="Tahoma" w:cs="Tahoma"/>
                <w:noProof/>
                <w:lang w:eastAsia="fr-FR"/>
              </w:rPr>
              <w:t>18</w:t>
            </w:r>
            <w:r w:rsidR="004A001A">
              <w:rPr>
                <w:rFonts w:ascii="Tahoma" w:hAnsi="Tahoma" w:cs="Tahoma"/>
                <w:noProof/>
                <w:lang w:eastAsia="fr-FR"/>
              </w:rPr>
              <w:t xml:space="preserve">.000 adet </w:t>
            </w:r>
          </w:p>
        </w:tc>
      </w:tr>
      <w:tr w:rsidR="004A001A" w:rsidRPr="00A9632D" w14:paraId="63E0C098" w14:textId="77777777" w:rsidTr="004A001A">
        <w:trPr>
          <w:trHeight w:val="242"/>
        </w:trPr>
        <w:tc>
          <w:tcPr>
            <w:tcW w:w="2183" w:type="dxa"/>
          </w:tcPr>
          <w:p w14:paraId="52CBF3E6" w14:textId="1614AEC4" w:rsidR="004A001A" w:rsidRDefault="004A001A" w:rsidP="004A001A">
            <w:pPr>
              <w:autoSpaceDE w:val="0"/>
              <w:autoSpaceDN w:val="0"/>
              <w:adjustRightInd w:val="0"/>
              <w:contextualSpacing/>
              <w:jc w:val="both"/>
              <w:rPr>
                <w:rFonts w:ascii="Tahoma" w:hAnsi="Tahoma" w:cs="Tahoma"/>
                <w:b/>
                <w:bCs/>
                <w:noProof/>
                <w:lang w:eastAsia="fr-FR"/>
              </w:rPr>
            </w:pPr>
            <w:r>
              <w:rPr>
                <w:b/>
                <w:bCs/>
                <w:noProof/>
                <w:lang w:eastAsia="fr-FR"/>
              </w:rPr>
              <w:t>Dağıtım</w:t>
            </w:r>
          </w:p>
        </w:tc>
        <w:tc>
          <w:tcPr>
            <w:tcW w:w="6271" w:type="dxa"/>
          </w:tcPr>
          <w:p w14:paraId="75589F36" w14:textId="63443E32" w:rsidR="004A001A" w:rsidRPr="00A9632D" w:rsidRDefault="00D27661" w:rsidP="004A001A">
            <w:pPr>
              <w:autoSpaceDE w:val="0"/>
              <w:autoSpaceDN w:val="0"/>
              <w:adjustRightInd w:val="0"/>
              <w:contextualSpacing/>
              <w:jc w:val="both"/>
              <w:rPr>
                <w:rFonts w:ascii="Tahoma" w:hAnsi="Tahoma" w:cs="Tahoma"/>
                <w:noProof/>
                <w:lang w:eastAsia="fr-FR"/>
              </w:rPr>
            </w:pPr>
            <w:r>
              <w:rPr>
                <w:noProof/>
                <w:lang w:eastAsia="fr-FR"/>
              </w:rPr>
              <w:t xml:space="preserve">18.000 adet:11.954 adet Türkiye’nin 81 ilindeki hakim ve savcılara, 1.500 adet </w:t>
            </w:r>
            <w:r w:rsidRPr="00582E44">
              <w:rPr>
                <w:noProof/>
                <w:lang w:eastAsia="fr-FR"/>
              </w:rPr>
              <w:t>B</w:t>
            </w:r>
            <w:r>
              <w:rPr>
                <w:noProof/>
                <w:lang w:eastAsia="fr-FR"/>
              </w:rPr>
              <w:t xml:space="preserve">ölge </w:t>
            </w:r>
            <w:r w:rsidRPr="00582E44">
              <w:rPr>
                <w:noProof/>
                <w:lang w:eastAsia="fr-FR"/>
              </w:rPr>
              <w:t>A</w:t>
            </w:r>
            <w:r>
              <w:rPr>
                <w:noProof/>
                <w:lang w:eastAsia="fr-FR"/>
              </w:rPr>
              <w:t xml:space="preserve">dliye </w:t>
            </w:r>
            <w:r w:rsidRPr="00582E44">
              <w:rPr>
                <w:noProof/>
                <w:lang w:eastAsia="fr-FR"/>
              </w:rPr>
              <w:t>M</w:t>
            </w:r>
            <w:r>
              <w:rPr>
                <w:noProof/>
                <w:lang w:eastAsia="fr-FR"/>
              </w:rPr>
              <w:t>ahkemeleri</w:t>
            </w:r>
            <w:r w:rsidRPr="00582E44">
              <w:rPr>
                <w:noProof/>
                <w:lang w:eastAsia="fr-FR"/>
              </w:rPr>
              <w:t>: İstanbul, Bursa , İzmir, Antalya, Ankara, Konya, Sakarya, Samsun, Kayseri, Adana, Gaziantep, Diyarbakır, Erzurum,Trabzon, Van</w:t>
            </w:r>
            <w:r>
              <w:rPr>
                <w:noProof/>
                <w:lang w:eastAsia="fr-FR"/>
              </w:rPr>
              <w:t>. 4.546 adet Ankara (şehir merkezi).</w:t>
            </w:r>
          </w:p>
        </w:tc>
      </w:tr>
    </w:tbl>
    <w:p w14:paraId="56C245A6" w14:textId="6CA750A0" w:rsidR="004A001A" w:rsidRDefault="004A001A" w:rsidP="00C8713B">
      <w:pPr>
        <w:rPr>
          <w:b/>
          <w:bCs/>
          <w:sz w:val="20"/>
          <w:szCs w:val="20"/>
        </w:rPr>
      </w:pPr>
    </w:p>
    <w:p w14:paraId="69CCF412" w14:textId="76BC50BE" w:rsidR="004A001A" w:rsidRDefault="004A001A" w:rsidP="00C8713B">
      <w:pPr>
        <w:rPr>
          <w:b/>
          <w:bCs/>
          <w:sz w:val="20"/>
          <w:szCs w:val="20"/>
        </w:rPr>
      </w:pPr>
    </w:p>
    <w:tbl>
      <w:tblPr>
        <w:tblStyle w:val="TableGrid"/>
        <w:tblW w:w="0" w:type="auto"/>
        <w:tblInd w:w="562" w:type="dxa"/>
        <w:tblLook w:val="04A0" w:firstRow="1" w:lastRow="0" w:firstColumn="1" w:lastColumn="0" w:noHBand="0" w:noVBand="1"/>
      </w:tblPr>
      <w:tblGrid>
        <w:gridCol w:w="2183"/>
        <w:gridCol w:w="6271"/>
      </w:tblGrid>
      <w:tr w:rsidR="004A001A" w:rsidRPr="000F13C9" w14:paraId="13A09E4E" w14:textId="77777777" w:rsidTr="00D20538">
        <w:trPr>
          <w:trHeight w:val="241"/>
        </w:trPr>
        <w:tc>
          <w:tcPr>
            <w:tcW w:w="8454" w:type="dxa"/>
            <w:gridSpan w:val="2"/>
          </w:tcPr>
          <w:p w14:paraId="052C680E" w14:textId="1AE8E3A9" w:rsidR="004A001A" w:rsidRPr="004A001A" w:rsidRDefault="00182AD4" w:rsidP="00412228">
            <w:pPr>
              <w:autoSpaceDE w:val="0"/>
              <w:autoSpaceDN w:val="0"/>
              <w:adjustRightInd w:val="0"/>
              <w:contextualSpacing/>
              <w:jc w:val="both"/>
              <w:rPr>
                <w:rFonts w:ascii="Tahoma" w:hAnsi="Tahoma" w:cs="Tahoma"/>
                <w:b/>
                <w:bCs/>
                <w:color w:val="000000"/>
                <w:lang w:eastAsia="en-US"/>
              </w:rPr>
            </w:pPr>
            <w:r>
              <w:rPr>
                <w:rFonts w:ascii="Tahoma" w:hAnsi="Tahoma" w:cs="Tahoma"/>
                <w:b/>
                <w:bCs/>
                <w:color w:val="000000"/>
                <w:lang w:eastAsia="en-US"/>
              </w:rPr>
              <w:t xml:space="preserve">3. </w:t>
            </w:r>
            <w:proofErr w:type="spellStart"/>
            <w:r>
              <w:rPr>
                <w:rFonts w:ascii="Tahoma" w:hAnsi="Tahoma" w:cs="Tahoma"/>
                <w:b/>
                <w:bCs/>
                <w:color w:val="000000"/>
                <w:lang w:eastAsia="en-US"/>
              </w:rPr>
              <w:t>Kılavuz</w:t>
            </w:r>
            <w:proofErr w:type="spellEnd"/>
            <w:r>
              <w:rPr>
                <w:rFonts w:ascii="Tahoma" w:hAnsi="Tahoma" w:cs="Tahoma"/>
                <w:b/>
                <w:bCs/>
                <w:color w:val="000000"/>
                <w:lang w:eastAsia="en-US"/>
              </w:rPr>
              <w:t xml:space="preserve">: </w:t>
            </w:r>
            <w:proofErr w:type="spellStart"/>
            <w:r>
              <w:rPr>
                <w:rFonts w:ascii="Tahoma" w:hAnsi="Tahoma" w:cs="Tahoma"/>
                <w:b/>
                <w:bCs/>
                <w:color w:val="000000"/>
                <w:lang w:eastAsia="en-US"/>
              </w:rPr>
              <w:t>Siber</w:t>
            </w:r>
            <w:proofErr w:type="spellEnd"/>
            <w:r>
              <w:rPr>
                <w:rFonts w:ascii="Tahoma" w:hAnsi="Tahoma" w:cs="Tahoma"/>
                <w:b/>
                <w:bCs/>
                <w:color w:val="000000"/>
                <w:lang w:eastAsia="en-US"/>
              </w:rPr>
              <w:t xml:space="preserve"> </w:t>
            </w:r>
            <w:proofErr w:type="spellStart"/>
            <w:r>
              <w:rPr>
                <w:rFonts w:ascii="Tahoma" w:hAnsi="Tahoma" w:cs="Tahoma"/>
                <w:b/>
                <w:bCs/>
                <w:color w:val="000000"/>
                <w:lang w:eastAsia="en-US"/>
              </w:rPr>
              <w:t>Suçlar</w:t>
            </w:r>
            <w:proofErr w:type="spellEnd"/>
            <w:r>
              <w:rPr>
                <w:rFonts w:ascii="Tahoma" w:hAnsi="Tahoma" w:cs="Tahoma"/>
                <w:b/>
                <w:bCs/>
                <w:color w:val="000000"/>
                <w:lang w:eastAsia="en-US"/>
              </w:rPr>
              <w:t xml:space="preserve"> </w:t>
            </w:r>
            <w:proofErr w:type="spellStart"/>
            <w:r>
              <w:rPr>
                <w:rFonts w:ascii="Tahoma" w:hAnsi="Tahoma" w:cs="Tahoma"/>
                <w:b/>
                <w:bCs/>
                <w:color w:val="000000"/>
                <w:lang w:eastAsia="en-US"/>
              </w:rPr>
              <w:t>ile</w:t>
            </w:r>
            <w:proofErr w:type="spellEnd"/>
            <w:r>
              <w:rPr>
                <w:rFonts w:ascii="Tahoma" w:hAnsi="Tahoma" w:cs="Tahoma"/>
                <w:b/>
                <w:bCs/>
                <w:color w:val="000000"/>
                <w:lang w:eastAsia="en-US"/>
              </w:rPr>
              <w:t xml:space="preserve"> </w:t>
            </w:r>
            <w:proofErr w:type="spellStart"/>
            <w:r>
              <w:rPr>
                <w:rFonts w:ascii="Tahoma" w:hAnsi="Tahoma" w:cs="Tahoma"/>
                <w:b/>
                <w:bCs/>
                <w:color w:val="000000"/>
                <w:lang w:eastAsia="en-US"/>
              </w:rPr>
              <w:t>Mücadele</w:t>
            </w:r>
            <w:proofErr w:type="spellEnd"/>
            <w:r>
              <w:rPr>
                <w:rFonts w:ascii="Tahoma" w:hAnsi="Tahoma" w:cs="Tahoma"/>
                <w:b/>
                <w:bCs/>
                <w:color w:val="000000"/>
                <w:lang w:eastAsia="en-US"/>
              </w:rPr>
              <w:t xml:space="preserve"> </w:t>
            </w:r>
            <w:proofErr w:type="spellStart"/>
            <w:r>
              <w:rPr>
                <w:rFonts w:ascii="Tahoma" w:hAnsi="Tahoma" w:cs="Tahoma"/>
                <w:b/>
                <w:bCs/>
                <w:color w:val="000000"/>
                <w:lang w:eastAsia="en-US"/>
              </w:rPr>
              <w:t>Kılavuzu</w:t>
            </w:r>
            <w:proofErr w:type="spellEnd"/>
          </w:p>
        </w:tc>
      </w:tr>
      <w:tr w:rsidR="004E17C4" w14:paraId="420088E3" w14:textId="77777777" w:rsidTr="00D20538">
        <w:trPr>
          <w:trHeight w:val="241"/>
        </w:trPr>
        <w:tc>
          <w:tcPr>
            <w:tcW w:w="2183" w:type="dxa"/>
          </w:tcPr>
          <w:p w14:paraId="2F947813" w14:textId="07E1D800" w:rsidR="004E17C4" w:rsidRDefault="004E17C4" w:rsidP="004E17C4">
            <w:pPr>
              <w:autoSpaceDE w:val="0"/>
              <w:autoSpaceDN w:val="0"/>
              <w:adjustRightInd w:val="0"/>
              <w:contextualSpacing/>
              <w:jc w:val="both"/>
              <w:rPr>
                <w:b/>
                <w:bCs/>
                <w:noProof/>
                <w:lang w:eastAsia="fr-FR"/>
              </w:rPr>
            </w:pPr>
            <w:r w:rsidRPr="00182AD4">
              <w:rPr>
                <w:b/>
                <w:bCs/>
                <w:noProof/>
                <w:lang w:val="tr-TR" w:eastAsia="fr-FR"/>
              </w:rPr>
              <w:t>Tasarıma Bilgi</w:t>
            </w:r>
          </w:p>
        </w:tc>
        <w:tc>
          <w:tcPr>
            <w:tcW w:w="6271" w:type="dxa"/>
          </w:tcPr>
          <w:p w14:paraId="6DCF3A68" w14:textId="2ACAE392" w:rsidR="004E17C4" w:rsidRDefault="004E17C4" w:rsidP="004E17C4">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4E17C4" w14:paraId="0BD15CC7" w14:textId="77777777" w:rsidTr="00D20538">
        <w:trPr>
          <w:trHeight w:val="241"/>
        </w:trPr>
        <w:tc>
          <w:tcPr>
            <w:tcW w:w="2183" w:type="dxa"/>
          </w:tcPr>
          <w:p w14:paraId="13E5D92D" w14:textId="673C8F75" w:rsidR="004E17C4" w:rsidRDefault="004E17C4" w:rsidP="004E17C4">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73C947B8" w14:textId="5DB01D64" w:rsidR="004E17C4" w:rsidRPr="00D5698B" w:rsidRDefault="004E17C4" w:rsidP="004E17C4">
            <w:pPr>
              <w:autoSpaceDE w:val="0"/>
              <w:autoSpaceDN w:val="0"/>
              <w:adjustRightInd w:val="0"/>
              <w:contextualSpacing/>
              <w:jc w:val="both"/>
              <w:rPr>
                <w:rFonts w:ascii="Tahoma" w:hAnsi="Tahoma" w:cs="Tahoma"/>
                <w:noProof/>
                <w:lang w:eastAsia="fr-FR"/>
              </w:rPr>
            </w:pPr>
            <w:r>
              <w:rPr>
                <w:rFonts w:ascii="Tahoma" w:hAnsi="Tahoma" w:cs="Tahoma"/>
                <w:noProof/>
                <w:lang w:eastAsia="fr-FR"/>
              </w:rPr>
              <w:t xml:space="preserve">15 (en) x 21 (boy) cm </w:t>
            </w:r>
          </w:p>
        </w:tc>
      </w:tr>
      <w:tr w:rsidR="004E17C4" w14:paraId="5B1CF251" w14:textId="77777777" w:rsidTr="00D20538">
        <w:trPr>
          <w:trHeight w:val="242"/>
        </w:trPr>
        <w:tc>
          <w:tcPr>
            <w:tcW w:w="2183" w:type="dxa"/>
          </w:tcPr>
          <w:p w14:paraId="79E0E660" w14:textId="71CB2938" w:rsidR="004E17C4" w:rsidRDefault="004E17C4" w:rsidP="004E17C4">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43F2F7E5" w14:textId="11057953" w:rsidR="004E17C4" w:rsidRDefault="004E17C4" w:rsidP="004E17C4">
            <w:pPr>
              <w:autoSpaceDE w:val="0"/>
              <w:autoSpaceDN w:val="0"/>
              <w:adjustRightInd w:val="0"/>
              <w:contextualSpacing/>
              <w:jc w:val="both"/>
              <w:rPr>
                <w:rFonts w:ascii="Tahoma" w:hAnsi="Tahoma" w:cs="Tahoma"/>
                <w:b/>
                <w:bCs/>
                <w:noProof/>
                <w:lang w:eastAsia="fr-FR"/>
              </w:rPr>
            </w:pPr>
            <w:r>
              <w:rPr>
                <w:noProof/>
                <w:lang w:eastAsia="fr-FR"/>
              </w:rPr>
              <w:t>Kapak ve iç sayfalar</w:t>
            </w:r>
            <w:r w:rsidRPr="00582E44">
              <w:rPr>
                <w:noProof/>
                <w:lang w:eastAsia="fr-FR"/>
              </w:rPr>
              <w:t xml:space="preserve">- 4 </w:t>
            </w:r>
            <w:r>
              <w:rPr>
                <w:noProof/>
                <w:lang w:eastAsia="fr-FR"/>
              </w:rPr>
              <w:t>renk</w:t>
            </w:r>
          </w:p>
        </w:tc>
      </w:tr>
      <w:tr w:rsidR="004E17C4" w14:paraId="46EF5B03" w14:textId="77777777" w:rsidTr="00D20538">
        <w:trPr>
          <w:trHeight w:val="241"/>
        </w:trPr>
        <w:tc>
          <w:tcPr>
            <w:tcW w:w="2183" w:type="dxa"/>
          </w:tcPr>
          <w:p w14:paraId="0088FD5F" w14:textId="0776C06D" w:rsidR="004E17C4" w:rsidRDefault="004E17C4" w:rsidP="004E17C4">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226CE73A" w14:textId="70A412A7" w:rsidR="004E17C4" w:rsidRPr="00D5698B" w:rsidRDefault="004E17C4" w:rsidP="004E17C4">
            <w:pPr>
              <w:autoSpaceDE w:val="0"/>
              <w:autoSpaceDN w:val="0"/>
              <w:adjustRightInd w:val="0"/>
              <w:contextualSpacing/>
              <w:jc w:val="both"/>
              <w:rPr>
                <w:rFonts w:ascii="Tahoma" w:hAnsi="Tahoma" w:cs="Tahoma"/>
                <w:noProof/>
                <w:lang w:eastAsia="fr-FR"/>
              </w:rPr>
            </w:pPr>
            <w:r>
              <w:rPr>
                <w:noProof/>
                <w:lang w:eastAsia="fr-FR"/>
              </w:rPr>
              <w:t>100</w:t>
            </w:r>
            <w:r w:rsidRPr="00582E44">
              <w:rPr>
                <w:noProof/>
                <w:lang w:eastAsia="fr-FR"/>
              </w:rPr>
              <w:t xml:space="preserve"> gr. </w:t>
            </w:r>
            <w:r w:rsidR="0040745F">
              <w:rPr>
                <w:noProof/>
                <w:lang w:eastAsia="fr-FR"/>
              </w:rPr>
              <w:t xml:space="preserve">1. Sınıf hamur kağıt  </w:t>
            </w:r>
          </w:p>
        </w:tc>
      </w:tr>
      <w:tr w:rsidR="004E17C4" w14:paraId="67390682" w14:textId="77777777" w:rsidTr="00D20538">
        <w:trPr>
          <w:trHeight w:val="242"/>
        </w:trPr>
        <w:tc>
          <w:tcPr>
            <w:tcW w:w="2183" w:type="dxa"/>
          </w:tcPr>
          <w:p w14:paraId="6783573E" w14:textId="0C420BD4" w:rsidR="004E17C4" w:rsidRDefault="004E17C4" w:rsidP="004E17C4">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34B6E341" w14:textId="1D06C153" w:rsidR="004E17C4" w:rsidRPr="00D5698B" w:rsidRDefault="004E17C4" w:rsidP="004E17C4">
            <w:pPr>
              <w:autoSpaceDE w:val="0"/>
              <w:autoSpaceDN w:val="0"/>
              <w:adjustRightInd w:val="0"/>
              <w:contextualSpacing/>
              <w:jc w:val="both"/>
              <w:rPr>
                <w:rFonts w:ascii="Tahoma" w:hAnsi="Tahoma" w:cs="Tahoma"/>
                <w:noProof/>
                <w:lang w:eastAsia="fr-FR"/>
              </w:rPr>
            </w:pPr>
            <w:r w:rsidRPr="00582E44">
              <w:rPr>
                <w:noProof/>
                <w:lang w:eastAsia="fr-FR"/>
              </w:rPr>
              <w:t xml:space="preserve">250 gr. </w:t>
            </w:r>
            <w:r w:rsidR="00893812">
              <w:rPr>
                <w:noProof/>
                <w:lang w:eastAsia="fr-FR"/>
              </w:rPr>
              <w:t>M</w:t>
            </w:r>
            <w:r w:rsidRPr="00582E44">
              <w:rPr>
                <w:noProof/>
                <w:lang w:eastAsia="fr-FR"/>
              </w:rPr>
              <w:t xml:space="preserve">at </w:t>
            </w:r>
            <w:r>
              <w:rPr>
                <w:noProof/>
                <w:lang w:eastAsia="fr-FR"/>
              </w:rPr>
              <w:t>kuşe kağıdı</w:t>
            </w:r>
            <w:r w:rsidRPr="00582E44">
              <w:rPr>
                <w:noProof/>
                <w:lang w:eastAsia="fr-FR"/>
              </w:rPr>
              <w:t xml:space="preserve">, </w:t>
            </w:r>
            <w:r w:rsidR="007B32FA" w:rsidRPr="0040745F">
              <w:rPr>
                <w:b/>
                <w:bCs/>
                <w:noProof/>
                <w:lang w:eastAsia="fr-FR"/>
              </w:rPr>
              <w:t>parlak kabartma lak</w:t>
            </w:r>
            <w:r w:rsidR="007B32FA" w:rsidRPr="00582E44">
              <w:rPr>
                <w:noProof/>
                <w:lang w:eastAsia="fr-FR"/>
              </w:rPr>
              <w:t xml:space="preserve">  </w:t>
            </w:r>
          </w:p>
        </w:tc>
      </w:tr>
      <w:tr w:rsidR="004E17C4" w14:paraId="6997EE5F" w14:textId="77777777" w:rsidTr="00D20538">
        <w:trPr>
          <w:trHeight w:val="241"/>
        </w:trPr>
        <w:tc>
          <w:tcPr>
            <w:tcW w:w="2183" w:type="dxa"/>
          </w:tcPr>
          <w:p w14:paraId="11BB9786" w14:textId="2A58F6B9" w:rsidR="004E17C4" w:rsidRDefault="004E17C4" w:rsidP="004E17C4">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64B0B18A" w14:textId="30C725F1" w:rsidR="004E17C4" w:rsidRPr="009A2BE8" w:rsidRDefault="004E17C4" w:rsidP="004E17C4">
            <w:pPr>
              <w:autoSpaceDE w:val="0"/>
              <w:autoSpaceDN w:val="0"/>
              <w:adjustRightInd w:val="0"/>
              <w:contextualSpacing/>
              <w:jc w:val="both"/>
              <w:rPr>
                <w:rFonts w:ascii="Tahoma" w:hAnsi="Tahoma" w:cs="Tahoma"/>
                <w:noProof/>
                <w:lang w:eastAsia="fr-FR"/>
              </w:rPr>
            </w:pPr>
            <w:r w:rsidRPr="00582E44">
              <w:rPr>
                <w:noProof/>
                <w:lang w:val="fr-FR" w:eastAsia="fr-FR"/>
              </w:rPr>
              <w:t>Çift tel dikiş (üstten ve alttan) – tutkal il</w:t>
            </w:r>
            <w:r>
              <w:rPr>
                <w:noProof/>
                <w:lang w:val="fr-FR" w:eastAsia="fr-FR"/>
              </w:rPr>
              <w:t xml:space="preserve">e desteklenmiş </w:t>
            </w:r>
          </w:p>
        </w:tc>
      </w:tr>
      <w:tr w:rsidR="004E17C4" w14:paraId="17D02134" w14:textId="77777777" w:rsidTr="00D20538">
        <w:trPr>
          <w:trHeight w:val="242"/>
        </w:trPr>
        <w:tc>
          <w:tcPr>
            <w:tcW w:w="2183" w:type="dxa"/>
          </w:tcPr>
          <w:p w14:paraId="04A09A4B" w14:textId="754BF415" w:rsidR="004E17C4" w:rsidRDefault="004E17C4" w:rsidP="004E17C4">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1" w:type="dxa"/>
          </w:tcPr>
          <w:p w14:paraId="204BD251" w14:textId="2EE06EA1" w:rsidR="004E17C4" w:rsidRPr="00EE0DF0" w:rsidRDefault="004E17C4" w:rsidP="004E17C4">
            <w:pPr>
              <w:autoSpaceDE w:val="0"/>
              <w:autoSpaceDN w:val="0"/>
              <w:adjustRightInd w:val="0"/>
              <w:contextualSpacing/>
              <w:jc w:val="both"/>
              <w:rPr>
                <w:rFonts w:ascii="Tahoma" w:hAnsi="Tahoma" w:cs="Tahoma"/>
                <w:noProof/>
                <w:lang w:eastAsia="fr-FR"/>
              </w:rPr>
            </w:pPr>
            <w:r>
              <w:rPr>
                <w:rFonts w:ascii="Tahoma" w:hAnsi="Tahoma" w:cs="Tahoma"/>
                <w:noProof/>
                <w:lang w:eastAsia="fr-FR"/>
              </w:rPr>
              <w:t>Yaklaşık</w:t>
            </w:r>
            <w:r w:rsidRPr="00A9632D">
              <w:rPr>
                <w:rFonts w:ascii="Tahoma" w:hAnsi="Tahoma" w:cs="Tahoma"/>
                <w:noProof/>
                <w:lang w:eastAsia="fr-FR"/>
              </w:rPr>
              <w:t xml:space="preserve"> </w:t>
            </w:r>
            <w:r>
              <w:rPr>
                <w:rFonts w:ascii="Tahoma" w:hAnsi="Tahoma" w:cs="Tahoma"/>
                <w:noProof/>
                <w:lang w:eastAsia="fr-FR"/>
              </w:rPr>
              <w:t>40</w:t>
            </w:r>
            <w:r w:rsidRPr="00A9632D">
              <w:rPr>
                <w:rFonts w:ascii="Tahoma" w:hAnsi="Tahoma" w:cs="Tahoma"/>
                <w:noProof/>
                <w:lang w:eastAsia="fr-FR"/>
              </w:rPr>
              <w:t xml:space="preserve"> </w:t>
            </w:r>
            <w:r>
              <w:rPr>
                <w:rFonts w:ascii="Tahoma" w:hAnsi="Tahoma" w:cs="Tahoma"/>
                <w:noProof/>
                <w:lang w:eastAsia="fr-FR"/>
              </w:rPr>
              <w:t>sayfa</w:t>
            </w:r>
            <w:r w:rsidRPr="00A9632D">
              <w:rPr>
                <w:rFonts w:ascii="Tahoma" w:hAnsi="Tahoma" w:cs="Tahoma"/>
                <w:noProof/>
                <w:lang w:eastAsia="fr-FR"/>
              </w:rPr>
              <w:t xml:space="preserve"> (-/+ 5 </w:t>
            </w:r>
            <w:r>
              <w:rPr>
                <w:rFonts w:ascii="Tahoma" w:hAnsi="Tahoma" w:cs="Tahoma"/>
                <w:noProof/>
                <w:lang w:eastAsia="fr-FR"/>
              </w:rPr>
              <w:t>sayfa</w:t>
            </w:r>
            <w:r w:rsidRPr="00A9632D">
              <w:rPr>
                <w:rFonts w:ascii="Tahoma" w:hAnsi="Tahoma" w:cs="Tahoma"/>
                <w:noProof/>
                <w:lang w:eastAsia="fr-FR"/>
              </w:rPr>
              <w:t>)</w:t>
            </w:r>
          </w:p>
        </w:tc>
      </w:tr>
      <w:tr w:rsidR="00D20538" w14:paraId="668898EC" w14:textId="77777777" w:rsidTr="00D20538">
        <w:trPr>
          <w:trHeight w:val="241"/>
        </w:trPr>
        <w:tc>
          <w:tcPr>
            <w:tcW w:w="2183" w:type="dxa"/>
          </w:tcPr>
          <w:p w14:paraId="26968F13" w14:textId="0A7A62B8" w:rsidR="00D20538" w:rsidRDefault="00D20538" w:rsidP="00D20538">
            <w:pPr>
              <w:autoSpaceDE w:val="0"/>
              <w:autoSpaceDN w:val="0"/>
              <w:adjustRightInd w:val="0"/>
              <w:contextualSpacing/>
              <w:jc w:val="both"/>
              <w:rPr>
                <w:rFonts w:ascii="Tahoma" w:hAnsi="Tahoma" w:cs="Tahoma"/>
                <w:b/>
                <w:bCs/>
                <w:noProof/>
                <w:lang w:eastAsia="fr-FR"/>
              </w:rPr>
            </w:pPr>
            <w:r>
              <w:rPr>
                <w:b/>
                <w:bCs/>
                <w:noProof/>
                <w:lang w:eastAsia="fr-FR"/>
              </w:rPr>
              <w:t>Baskı Adedi</w:t>
            </w:r>
            <w:r w:rsidRPr="00582E44">
              <w:rPr>
                <w:b/>
                <w:bCs/>
                <w:noProof/>
                <w:lang w:eastAsia="fr-FR"/>
              </w:rPr>
              <w:t xml:space="preserve"> </w:t>
            </w:r>
          </w:p>
        </w:tc>
        <w:tc>
          <w:tcPr>
            <w:tcW w:w="6271" w:type="dxa"/>
          </w:tcPr>
          <w:p w14:paraId="78FB94CE" w14:textId="72A0CF1E" w:rsidR="00D20538" w:rsidRPr="00A9632D" w:rsidRDefault="004E17C4" w:rsidP="00D20538">
            <w:pPr>
              <w:autoSpaceDE w:val="0"/>
              <w:autoSpaceDN w:val="0"/>
              <w:adjustRightInd w:val="0"/>
              <w:contextualSpacing/>
              <w:jc w:val="both"/>
              <w:rPr>
                <w:rFonts w:ascii="Tahoma" w:hAnsi="Tahoma" w:cs="Tahoma"/>
                <w:noProof/>
                <w:lang w:eastAsia="fr-FR"/>
              </w:rPr>
            </w:pPr>
            <w:r>
              <w:rPr>
                <w:rFonts w:ascii="Tahoma" w:hAnsi="Tahoma" w:cs="Tahoma"/>
                <w:noProof/>
                <w:lang w:eastAsia="fr-FR"/>
              </w:rPr>
              <w:t>18</w:t>
            </w:r>
            <w:r w:rsidR="00D20538">
              <w:rPr>
                <w:rFonts w:ascii="Tahoma" w:hAnsi="Tahoma" w:cs="Tahoma"/>
                <w:noProof/>
                <w:lang w:eastAsia="fr-FR"/>
              </w:rPr>
              <w:t xml:space="preserve">.000 </w:t>
            </w:r>
            <w:r w:rsidR="00ED2420">
              <w:rPr>
                <w:rFonts w:ascii="Tahoma" w:hAnsi="Tahoma" w:cs="Tahoma"/>
                <w:noProof/>
                <w:lang w:eastAsia="fr-FR"/>
              </w:rPr>
              <w:t>adet</w:t>
            </w:r>
          </w:p>
        </w:tc>
      </w:tr>
      <w:tr w:rsidR="00D20538" w14:paraId="3237EF6C" w14:textId="77777777" w:rsidTr="00D20538">
        <w:trPr>
          <w:trHeight w:val="242"/>
        </w:trPr>
        <w:tc>
          <w:tcPr>
            <w:tcW w:w="2183" w:type="dxa"/>
          </w:tcPr>
          <w:p w14:paraId="215F79C4" w14:textId="26F3EB6D" w:rsidR="00D20538" w:rsidRDefault="00D20538" w:rsidP="00D20538">
            <w:pPr>
              <w:autoSpaceDE w:val="0"/>
              <w:autoSpaceDN w:val="0"/>
              <w:adjustRightInd w:val="0"/>
              <w:contextualSpacing/>
              <w:jc w:val="both"/>
              <w:rPr>
                <w:rFonts w:ascii="Tahoma" w:hAnsi="Tahoma" w:cs="Tahoma"/>
                <w:b/>
                <w:bCs/>
                <w:noProof/>
                <w:lang w:eastAsia="fr-FR"/>
              </w:rPr>
            </w:pPr>
            <w:r>
              <w:rPr>
                <w:b/>
                <w:bCs/>
                <w:noProof/>
                <w:lang w:eastAsia="fr-FR"/>
              </w:rPr>
              <w:lastRenderedPageBreak/>
              <w:t>Dağıtım</w:t>
            </w:r>
          </w:p>
        </w:tc>
        <w:tc>
          <w:tcPr>
            <w:tcW w:w="6271" w:type="dxa"/>
          </w:tcPr>
          <w:p w14:paraId="66CF1A7C" w14:textId="4FDEAD08" w:rsidR="00D20538" w:rsidRPr="00A9632D" w:rsidRDefault="004E17C4" w:rsidP="00D20538">
            <w:pPr>
              <w:autoSpaceDE w:val="0"/>
              <w:autoSpaceDN w:val="0"/>
              <w:adjustRightInd w:val="0"/>
              <w:contextualSpacing/>
              <w:jc w:val="both"/>
              <w:rPr>
                <w:rFonts w:ascii="Tahoma" w:hAnsi="Tahoma" w:cs="Tahoma"/>
                <w:noProof/>
                <w:lang w:eastAsia="fr-FR"/>
              </w:rPr>
            </w:pPr>
            <w:r>
              <w:rPr>
                <w:noProof/>
                <w:lang w:eastAsia="fr-FR"/>
              </w:rPr>
              <w:t xml:space="preserve">18.000 adet:11.954 adet Türkiye’nin 81 ilindeki hakim ve savcılara, 1.500 adet </w:t>
            </w:r>
            <w:r w:rsidRPr="00582E44">
              <w:rPr>
                <w:noProof/>
                <w:lang w:eastAsia="fr-FR"/>
              </w:rPr>
              <w:t>B</w:t>
            </w:r>
            <w:r>
              <w:rPr>
                <w:noProof/>
                <w:lang w:eastAsia="fr-FR"/>
              </w:rPr>
              <w:t xml:space="preserve">ölge </w:t>
            </w:r>
            <w:r w:rsidRPr="00582E44">
              <w:rPr>
                <w:noProof/>
                <w:lang w:eastAsia="fr-FR"/>
              </w:rPr>
              <w:t>A</w:t>
            </w:r>
            <w:r>
              <w:rPr>
                <w:noProof/>
                <w:lang w:eastAsia="fr-FR"/>
              </w:rPr>
              <w:t xml:space="preserve">dliye </w:t>
            </w:r>
            <w:r w:rsidRPr="00582E44">
              <w:rPr>
                <w:noProof/>
                <w:lang w:eastAsia="fr-FR"/>
              </w:rPr>
              <w:t>M</w:t>
            </w:r>
            <w:r>
              <w:rPr>
                <w:noProof/>
                <w:lang w:eastAsia="fr-FR"/>
              </w:rPr>
              <w:t>ahkemeleri</w:t>
            </w:r>
            <w:r w:rsidRPr="00582E44">
              <w:rPr>
                <w:noProof/>
                <w:lang w:eastAsia="fr-FR"/>
              </w:rPr>
              <w:t>: İstanbul, Bursa , İzmir, Antalya, Ankara, Konya, Sakarya, Samsun, Kayseri, Adana, Gaziantep, Diyarbakır, Erzurum,Trabzon, Van</w:t>
            </w:r>
            <w:r>
              <w:rPr>
                <w:noProof/>
                <w:lang w:eastAsia="fr-FR"/>
              </w:rPr>
              <w:t>. 4.546 adet Ankara (şehir merkezi).</w:t>
            </w:r>
          </w:p>
        </w:tc>
      </w:tr>
    </w:tbl>
    <w:p w14:paraId="1499B9E8" w14:textId="77777777" w:rsidR="008E2E54" w:rsidRDefault="008E2E54" w:rsidP="00C8713B">
      <w:pPr>
        <w:rPr>
          <w:b/>
          <w:bCs/>
          <w:sz w:val="20"/>
          <w:szCs w:val="20"/>
        </w:rPr>
      </w:pPr>
    </w:p>
    <w:tbl>
      <w:tblPr>
        <w:tblStyle w:val="TableGrid"/>
        <w:tblW w:w="0" w:type="auto"/>
        <w:tblInd w:w="562" w:type="dxa"/>
        <w:tblLook w:val="04A0" w:firstRow="1" w:lastRow="0" w:firstColumn="1" w:lastColumn="0" w:noHBand="0" w:noVBand="1"/>
      </w:tblPr>
      <w:tblGrid>
        <w:gridCol w:w="2183"/>
        <w:gridCol w:w="6271"/>
      </w:tblGrid>
      <w:tr w:rsidR="00182AD4" w:rsidRPr="00540F35" w14:paraId="0DA6FDCE" w14:textId="77777777" w:rsidTr="001B7A25">
        <w:trPr>
          <w:trHeight w:val="241"/>
        </w:trPr>
        <w:tc>
          <w:tcPr>
            <w:tcW w:w="8454" w:type="dxa"/>
            <w:gridSpan w:val="2"/>
          </w:tcPr>
          <w:p w14:paraId="390EF3AD" w14:textId="77777777" w:rsidR="00182AD4" w:rsidRPr="00540F35" w:rsidRDefault="00182AD4" w:rsidP="001B7A25">
            <w:pPr>
              <w:autoSpaceDE w:val="0"/>
              <w:autoSpaceDN w:val="0"/>
              <w:adjustRightInd w:val="0"/>
              <w:contextualSpacing/>
              <w:jc w:val="both"/>
              <w:rPr>
                <w:rFonts w:ascii="Tahoma" w:hAnsi="Tahoma" w:cs="Tahoma"/>
                <w:b/>
                <w:bCs/>
                <w:noProof/>
                <w:lang w:val="tr-TR" w:eastAsia="fr-FR"/>
              </w:rPr>
            </w:pPr>
            <w:r>
              <w:rPr>
                <w:rFonts w:ascii="Tahoma" w:hAnsi="Tahoma" w:cs="Tahoma"/>
                <w:b/>
                <w:bCs/>
                <w:noProof/>
                <w:lang w:val="tr-TR" w:eastAsia="fr-FR"/>
              </w:rPr>
              <w:t>4</w:t>
            </w:r>
            <w:r w:rsidRPr="00540F35">
              <w:rPr>
                <w:rFonts w:ascii="Tahoma" w:hAnsi="Tahoma" w:cs="Tahoma"/>
                <w:b/>
                <w:bCs/>
                <w:noProof/>
                <w:lang w:val="tr-TR" w:eastAsia="fr-FR"/>
              </w:rPr>
              <w:t xml:space="preserve">. </w:t>
            </w:r>
            <w:r>
              <w:rPr>
                <w:rFonts w:ascii="Tahoma" w:hAnsi="Tahoma" w:cs="Tahoma"/>
                <w:b/>
                <w:bCs/>
                <w:noProof/>
                <w:lang w:val="tr-TR" w:eastAsia="fr-FR"/>
              </w:rPr>
              <w:t>Kılavuz: Eğitim Değerlendirme Kılavuzu</w:t>
            </w:r>
            <w:r w:rsidRPr="00540F35">
              <w:rPr>
                <w:rFonts w:ascii="Tahoma" w:hAnsi="Tahoma" w:cs="Tahoma"/>
                <w:b/>
                <w:bCs/>
                <w:noProof/>
                <w:lang w:val="tr-TR" w:eastAsia="fr-FR"/>
              </w:rPr>
              <w:t xml:space="preserve"> </w:t>
            </w:r>
          </w:p>
        </w:tc>
      </w:tr>
      <w:tr w:rsidR="00182AD4" w:rsidRPr="00D5698B" w14:paraId="69FF950D" w14:textId="77777777" w:rsidTr="001B7A25">
        <w:trPr>
          <w:trHeight w:val="241"/>
        </w:trPr>
        <w:tc>
          <w:tcPr>
            <w:tcW w:w="2183" w:type="dxa"/>
          </w:tcPr>
          <w:p w14:paraId="5A638606" w14:textId="77777777" w:rsidR="00182AD4" w:rsidRDefault="00182AD4" w:rsidP="001B7A25">
            <w:pPr>
              <w:autoSpaceDE w:val="0"/>
              <w:autoSpaceDN w:val="0"/>
              <w:adjustRightInd w:val="0"/>
              <w:contextualSpacing/>
              <w:jc w:val="both"/>
              <w:rPr>
                <w:b/>
                <w:bCs/>
                <w:noProof/>
                <w:lang w:eastAsia="fr-FR"/>
              </w:rPr>
            </w:pPr>
            <w:r w:rsidRPr="00B825FE">
              <w:rPr>
                <w:b/>
                <w:bCs/>
                <w:noProof/>
                <w:lang w:val="tr-TR" w:eastAsia="fr-FR"/>
              </w:rPr>
              <w:t>Tasarıma Bilgi</w:t>
            </w:r>
          </w:p>
        </w:tc>
        <w:tc>
          <w:tcPr>
            <w:tcW w:w="6271" w:type="dxa"/>
          </w:tcPr>
          <w:p w14:paraId="37198B3E" w14:textId="77777777" w:rsidR="00182AD4" w:rsidRPr="00D5698B" w:rsidRDefault="00182AD4" w:rsidP="001B7A25">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182AD4" w:rsidRPr="00D5698B" w14:paraId="2B833DB1" w14:textId="77777777" w:rsidTr="001B7A25">
        <w:trPr>
          <w:trHeight w:val="241"/>
        </w:trPr>
        <w:tc>
          <w:tcPr>
            <w:tcW w:w="2183" w:type="dxa"/>
          </w:tcPr>
          <w:p w14:paraId="0D05F129" w14:textId="77777777" w:rsidR="00182AD4" w:rsidRDefault="00182AD4" w:rsidP="001B7A25">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380178C7" w14:textId="3F5F9F04" w:rsidR="00182AD4" w:rsidRPr="00D5698B" w:rsidRDefault="00182AD4" w:rsidP="001B7A25">
            <w:pPr>
              <w:autoSpaceDE w:val="0"/>
              <w:autoSpaceDN w:val="0"/>
              <w:adjustRightInd w:val="0"/>
              <w:contextualSpacing/>
              <w:jc w:val="both"/>
              <w:rPr>
                <w:rFonts w:ascii="Tahoma" w:hAnsi="Tahoma" w:cs="Tahoma"/>
                <w:noProof/>
                <w:lang w:eastAsia="fr-FR"/>
              </w:rPr>
            </w:pPr>
            <w:r w:rsidRPr="00D5698B">
              <w:rPr>
                <w:rFonts w:ascii="Tahoma" w:hAnsi="Tahoma" w:cs="Tahoma"/>
                <w:noProof/>
                <w:lang w:eastAsia="fr-FR"/>
              </w:rPr>
              <w:t>1</w:t>
            </w:r>
            <w:r w:rsidR="004D334D">
              <w:rPr>
                <w:rFonts w:ascii="Tahoma" w:hAnsi="Tahoma" w:cs="Tahoma"/>
                <w:noProof/>
                <w:lang w:eastAsia="fr-FR"/>
              </w:rPr>
              <w:t>5</w:t>
            </w:r>
            <w:r w:rsidRPr="00D5698B">
              <w:rPr>
                <w:rFonts w:ascii="Tahoma" w:hAnsi="Tahoma" w:cs="Tahoma"/>
                <w:noProof/>
                <w:lang w:eastAsia="fr-FR"/>
              </w:rPr>
              <w:t xml:space="preserve"> (</w:t>
            </w:r>
            <w:r>
              <w:rPr>
                <w:rFonts w:ascii="Tahoma" w:hAnsi="Tahoma" w:cs="Tahoma"/>
                <w:noProof/>
                <w:lang w:eastAsia="fr-FR"/>
              </w:rPr>
              <w:t>en</w:t>
            </w:r>
            <w:r w:rsidRPr="00D5698B">
              <w:rPr>
                <w:rFonts w:ascii="Tahoma" w:hAnsi="Tahoma" w:cs="Tahoma"/>
                <w:noProof/>
                <w:lang w:eastAsia="fr-FR"/>
              </w:rPr>
              <w:t xml:space="preserve">) x </w:t>
            </w:r>
            <w:r w:rsidR="004D334D">
              <w:rPr>
                <w:rFonts w:ascii="Tahoma" w:hAnsi="Tahoma" w:cs="Tahoma"/>
                <w:noProof/>
                <w:lang w:eastAsia="fr-FR"/>
              </w:rPr>
              <w:t>21</w:t>
            </w:r>
            <w:r w:rsidRPr="00D5698B">
              <w:rPr>
                <w:rFonts w:ascii="Tahoma" w:hAnsi="Tahoma" w:cs="Tahoma"/>
                <w:noProof/>
                <w:lang w:eastAsia="fr-FR"/>
              </w:rPr>
              <w:t xml:space="preserve"> (</w:t>
            </w:r>
            <w:r>
              <w:rPr>
                <w:rFonts w:ascii="Tahoma" w:hAnsi="Tahoma" w:cs="Tahoma"/>
                <w:noProof/>
                <w:lang w:eastAsia="fr-FR"/>
              </w:rPr>
              <w:t>boy</w:t>
            </w:r>
            <w:r w:rsidRPr="00D5698B">
              <w:rPr>
                <w:rFonts w:ascii="Tahoma" w:hAnsi="Tahoma" w:cs="Tahoma"/>
                <w:noProof/>
                <w:lang w:eastAsia="fr-FR"/>
              </w:rPr>
              <w:t>) cm</w:t>
            </w:r>
          </w:p>
        </w:tc>
      </w:tr>
      <w:tr w:rsidR="00182AD4" w14:paraId="615B2ED3" w14:textId="77777777" w:rsidTr="001B7A25">
        <w:trPr>
          <w:trHeight w:val="242"/>
        </w:trPr>
        <w:tc>
          <w:tcPr>
            <w:tcW w:w="2183" w:type="dxa"/>
          </w:tcPr>
          <w:p w14:paraId="64E26925" w14:textId="77777777" w:rsidR="00182AD4" w:rsidRDefault="00182AD4" w:rsidP="001B7A25">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5CE892F8" w14:textId="75273164" w:rsidR="00182AD4" w:rsidRDefault="00182AD4" w:rsidP="001B7A25">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 xml:space="preserve">Kapak - min. 4 renk , iç sayfalar </w:t>
            </w:r>
            <w:r w:rsidR="0040745F">
              <w:rPr>
                <w:rFonts w:ascii="Tahoma" w:hAnsi="Tahoma" w:cs="Tahoma"/>
                <w:noProof/>
                <w:lang w:eastAsia="fr-FR"/>
              </w:rPr>
              <w:t xml:space="preserve">4 renk </w:t>
            </w:r>
          </w:p>
        </w:tc>
      </w:tr>
      <w:tr w:rsidR="004D334D" w:rsidRPr="00D5698B" w14:paraId="37B1C249" w14:textId="77777777" w:rsidTr="001B7A25">
        <w:trPr>
          <w:trHeight w:val="241"/>
        </w:trPr>
        <w:tc>
          <w:tcPr>
            <w:tcW w:w="2183" w:type="dxa"/>
          </w:tcPr>
          <w:p w14:paraId="022042BA" w14:textId="77777777" w:rsidR="004D334D" w:rsidRDefault="004D334D" w:rsidP="004D334D">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2AAC8687" w14:textId="18B75E1C" w:rsidR="004D334D" w:rsidRPr="00D5698B" w:rsidRDefault="004D334D" w:rsidP="004D334D">
            <w:pPr>
              <w:autoSpaceDE w:val="0"/>
              <w:autoSpaceDN w:val="0"/>
              <w:adjustRightInd w:val="0"/>
              <w:contextualSpacing/>
              <w:jc w:val="both"/>
              <w:rPr>
                <w:rFonts w:ascii="Tahoma" w:hAnsi="Tahoma" w:cs="Tahoma"/>
                <w:noProof/>
                <w:lang w:eastAsia="fr-FR"/>
              </w:rPr>
            </w:pPr>
            <w:r>
              <w:rPr>
                <w:rFonts w:ascii="Tahoma" w:hAnsi="Tahoma" w:cs="Tahoma"/>
                <w:noProof/>
                <w:lang w:eastAsia="fr-FR"/>
              </w:rPr>
              <w:t xml:space="preserve">100 gr. </w:t>
            </w:r>
            <w:r w:rsidR="0040745F">
              <w:rPr>
                <w:noProof/>
                <w:lang w:eastAsia="fr-FR"/>
              </w:rPr>
              <w:t xml:space="preserve">1. Sınıf hamur kağıt  </w:t>
            </w:r>
          </w:p>
        </w:tc>
      </w:tr>
      <w:tr w:rsidR="004D334D" w:rsidRPr="00D5698B" w14:paraId="293B14D4" w14:textId="77777777" w:rsidTr="001B7A25">
        <w:trPr>
          <w:trHeight w:val="242"/>
        </w:trPr>
        <w:tc>
          <w:tcPr>
            <w:tcW w:w="2183" w:type="dxa"/>
          </w:tcPr>
          <w:p w14:paraId="397741D0" w14:textId="77777777" w:rsidR="004D334D" w:rsidRDefault="004D334D" w:rsidP="004D334D">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2F24937E" w14:textId="74BECC99" w:rsidR="004D334D" w:rsidRPr="00D5698B" w:rsidRDefault="004D334D" w:rsidP="004D334D">
            <w:pPr>
              <w:autoSpaceDE w:val="0"/>
              <w:autoSpaceDN w:val="0"/>
              <w:adjustRightInd w:val="0"/>
              <w:contextualSpacing/>
              <w:jc w:val="both"/>
              <w:rPr>
                <w:rFonts w:ascii="Tahoma" w:hAnsi="Tahoma" w:cs="Tahoma"/>
                <w:noProof/>
                <w:lang w:eastAsia="fr-FR"/>
              </w:rPr>
            </w:pPr>
            <w:r>
              <w:rPr>
                <w:rFonts w:ascii="Tahoma" w:hAnsi="Tahoma" w:cs="Tahoma"/>
                <w:noProof/>
                <w:lang w:eastAsia="fr-FR"/>
              </w:rPr>
              <w:t>250 gr. M</w:t>
            </w:r>
            <w:r w:rsidRPr="00582E44">
              <w:rPr>
                <w:noProof/>
                <w:lang w:eastAsia="fr-FR"/>
              </w:rPr>
              <w:t xml:space="preserve">at </w:t>
            </w:r>
            <w:r>
              <w:rPr>
                <w:noProof/>
                <w:lang w:eastAsia="fr-FR"/>
              </w:rPr>
              <w:t>kuşe kağıdı</w:t>
            </w:r>
            <w:r w:rsidRPr="00582E44">
              <w:rPr>
                <w:noProof/>
                <w:lang w:eastAsia="fr-FR"/>
              </w:rPr>
              <w:t xml:space="preserve">, </w:t>
            </w:r>
            <w:r w:rsidR="007B32FA" w:rsidRPr="0040745F">
              <w:rPr>
                <w:b/>
                <w:bCs/>
                <w:noProof/>
                <w:lang w:eastAsia="fr-FR"/>
              </w:rPr>
              <w:t>parlak kabartma lak</w:t>
            </w:r>
            <w:r w:rsidR="007B32FA" w:rsidRPr="00582E44">
              <w:rPr>
                <w:noProof/>
                <w:lang w:eastAsia="fr-FR"/>
              </w:rPr>
              <w:t xml:space="preserve">  </w:t>
            </w:r>
          </w:p>
        </w:tc>
      </w:tr>
      <w:tr w:rsidR="00182AD4" w14:paraId="5BECEB5B" w14:textId="77777777" w:rsidTr="001B7A25">
        <w:trPr>
          <w:trHeight w:val="241"/>
        </w:trPr>
        <w:tc>
          <w:tcPr>
            <w:tcW w:w="2183" w:type="dxa"/>
          </w:tcPr>
          <w:p w14:paraId="5A9ACA80" w14:textId="77777777" w:rsidR="00182AD4" w:rsidRDefault="00182AD4" w:rsidP="001B7A25">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7F578742" w14:textId="77777777" w:rsidR="00182AD4" w:rsidRDefault="00182AD4" w:rsidP="001B7A25">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e desteklenmiş</w:t>
            </w:r>
          </w:p>
        </w:tc>
      </w:tr>
      <w:tr w:rsidR="00182AD4" w14:paraId="5F5FDD28" w14:textId="77777777" w:rsidTr="001B7A25">
        <w:trPr>
          <w:trHeight w:val="242"/>
        </w:trPr>
        <w:tc>
          <w:tcPr>
            <w:tcW w:w="2183" w:type="dxa"/>
          </w:tcPr>
          <w:p w14:paraId="2B0DEFFB" w14:textId="77777777" w:rsidR="00182AD4" w:rsidRDefault="00182AD4" w:rsidP="001B7A25">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1" w:type="dxa"/>
          </w:tcPr>
          <w:p w14:paraId="50BC3591" w14:textId="77777777" w:rsidR="00182AD4" w:rsidRDefault="00182AD4" w:rsidP="001B7A25">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Yaklaşık</w:t>
            </w:r>
            <w:r w:rsidRPr="00A9632D">
              <w:rPr>
                <w:rFonts w:ascii="Tahoma" w:hAnsi="Tahoma" w:cs="Tahoma"/>
                <w:noProof/>
                <w:lang w:eastAsia="fr-FR"/>
              </w:rPr>
              <w:t xml:space="preserve"> 6</w:t>
            </w:r>
            <w:r>
              <w:rPr>
                <w:rFonts w:ascii="Tahoma" w:hAnsi="Tahoma" w:cs="Tahoma"/>
                <w:noProof/>
                <w:lang w:eastAsia="fr-FR"/>
              </w:rPr>
              <w:t>0</w:t>
            </w:r>
            <w:r w:rsidRPr="00A9632D">
              <w:rPr>
                <w:rFonts w:ascii="Tahoma" w:hAnsi="Tahoma" w:cs="Tahoma"/>
                <w:noProof/>
                <w:lang w:eastAsia="fr-FR"/>
              </w:rPr>
              <w:t xml:space="preserve"> </w:t>
            </w:r>
            <w:r>
              <w:rPr>
                <w:rFonts w:ascii="Tahoma" w:hAnsi="Tahoma" w:cs="Tahoma"/>
                <w:noProof/>
                <w:lang w:eastAsia="fr-FR"/>
              </w:rPr>
              <w:t>sayfa</w:t>
            </w:r>
            <w:r w:rsidRPr="00A9632D">
              <w:rPr>
                <w:rFonts w:ascii="Tahoma" w:hAnsi="Tahoma" w:cs="Tahoma"/>
                <w:noProof/>
                <w:lang w:eastAsia="fr-FR"/>
              </w:rPr>
              <w:t xml:space="preserve"> (-/+ 5 </w:t>
            </w:r>
            <w:r>
              <w:rPr>
                <w:rFonts w:ascii="Tahoma" w:hAnsi="Tahoma" w:cs="Tahoma"/>
                <w:noProof/>
                <w:lang w:eastAsia="fr-FR"/>
              </w:rPr>
              <w:t>sayfa</w:t>
            </w:r>
            <w:r w:rsidRPr="00A9632D">
              <w:rPr>
                <w:rFonts w:ascii="Tahoma" w:hAnsi="Tahoma" w:cs="Tahoma"/>
                <w:noProof/>
                <w:lang w:eastAsia="fr-FR"/>
              </w:rPr>
              <w:t>)</w:t>
            </w:r>
          </w:p>
        </w:tc>
      </w:tr>
      <w:tr w:rsidR="00182AD4" w:rsidRPr="00A9632D" w14:paraId="0E0F7BF0" w14:textId="77777777" w:rsidTr="001B7A25">
        <w:trPr>
          <w:trHeight w:val="241"/>
        </w:trPr>
        <w:tc>
          <w:tcPr>
            <w:tcW w:w="2183" w:type="dxa"/>
          </w:tcPr>
          <w:p w14:paraId="7BB42D6E" w14:textId="77777777" w:rsidR="00182AD4" w:rsidRDefault="00182AD4" w:rsidP="001B7A25">
            <w:pPr>
              <w:autoSpaceDE w:val="0"/>
              <w:autoSpaceDN w:val="0"/>
              <w:adjustRightInd w:val="0"/>
              <w:contextualSpacing/>
              <w:jc w:val="both"/>
              <w:rPr>
                <w:rFonts w:ascii="Tahoma" w:hAnsi="Tahoma" w:cs="Tahoma"/>
                <w:b/>
                <w:bCs/>
                <w:noProof/>
                <w:lang w:eastAsia="fr-FR"/>
              </w:rPr>
            </w:pPr>
            <w:r>
              <w:rPr>
                <w:b/>
                <w:bCs/>
                <w:noProof/>
                <w:lang w:eastAsia="fr-FR"/>
              </w:rPr>
              <w:t>Baskı Adedi</w:t>
            </w:r>
            <w:r w:rsidRPr="00582E44">
              <w:rPr>
                <w:b/>
                <w:bCs/>
                <w:noProof/>
                <w:lang w:eastAsia="fr-FR"/>
              </w:rPr>
              <w:t xml:space="preserve"> </w:t>
            </w:r>
          </w:p>
        </w:tc>
        <w:tc>
          <w:tcPr>
            <w:tcW w:w="6271" w:type="dxa"/>
          </w:tcPr>
          <w:p w14:paraId="4A3FD65D" w14:textId="6FBEFECF" w:rsidR="00182AD4" w:rsidRPr="00A9632D" w:rsidRDefault="004E17C4" w:rsidP="001B7A25">
            <w:pPr>
              <w:autoSpaceDE w:val="0"/>
              <w:autoSpaceDN w:val="0"/>
              <w:adjustRightInd w:val="0"/>
              <w:contextualSpacing/>
              <w:jc w:val="both"/>
              <w:rPr>
                <w:rFonts w:ascii="Tahoma" w:hAnsi="Tahoma" w:cs="Tahoma"/>
                <w:noProof/>
                <w:lang w:eastAsia="fr-FR"/>
              </w:rPr>
            </w:pPr>
            <w:r>
              <w:rPr>
                <w:rFonts w:ascii="Tahoma" w:hAnsi="Tahoma" w:cs="Tahoma"/>
                <w:noProof/>
                <w:lang w:eastAsia="fr-FR"/>
              </w:rPr>
              <w:t>500</w:t>
            </w:r>
            <w:r w:rsidR="00182AD4">
              <w:rPr>
                <w:rFonts w:ascii="Tahoma" w:hAnsi="Tahoma" w:cs="Tahoma"/>
                <w:noProof/>
                <w:lang w:eastAsia="fr-FR"/>
              </w:rPr>
              <w:t xml:space="preserve"> adet (TR) +1 Blueprint</w:t>
            </w:r>
          </w:p>
        </w:tc>
      </w:tr>
      <w:tr w:rsidR="004D334D" w:rsidRPr="00A9632D" w14:paraId="638571D9" w14:textId="77777777" w:rsidTr="001B7A25">
        <w:trPr>
          <w:trHeight w:val="241"/>
        </w:trPr>
        <w:tc>
          <w:tcPr>
            <w:tcW w:w="2183" w:type="dxa"/>
          </w:tcPr>
          <w:p w14:paraId="32C257C0" w14:textId="2E1613AA" w:rsidR="004D334D" w:rsidRDefault="004D334D" w:rsidP="001B7A25">
            <w:pPr>
              <w:autoSpaceDE w:val="0"/>
              <w:autoSpaceDN w:val="0"/>
              <w:adjustRightInd w:val="0"/>
              <w:contextualSpacing/>
              <w:jc w:val="both"/>
              <w:rPr>
                <w:b/>
                <w:bCs/>
                <w:noProof/>
                <w:lang w:eastAsia="fr-FR"/>
              </w:rPr>
            </w:pPr>
            <w:r>
              <w:rPr>
                <w:b/>
                <w:bCs/>
                <w:noProof/>
                <w:lang w:eastAsia="fr-FR"/>
              </w:rPr>
              <w:t>Dağıtım</w:t>
            </w:r>
          </w:p>
        </w:tc>
        <w:tc>
          <w:tcPr>
            <w:tcW w:w="6271" w:type="dxa"/>
          </w:tcPr>
          <w:p w14:paraId="64AD32DF" w14:textId="09AA2352" w:rsidR="004D334D" w:rsidRDefault="004D334D" w:rsidP="001B7A25">
            <w:pPr>
              <w:autoSpaceDE w:val="0"/>
              <w:autoSpaceDN w:val="0"/>
              <w:adjustRightInd w:val="0"/>
              <w:contextualSpacing/>
              <w:jc w:val="both"/>
              <w:rPr>
                <w:rFonts w:ascii="Tahoma" w:hAnsi="Tahoma" w:cs="Tahoma"/>
                <w:noProof/>
                <w:lang w:eastAsia="fr-FR"/>
              </w:rPr>
            </w:pPr>
            <w:r>
              <w:rPr>
                <w:rFonts w:ascii="Tahoma" w:hAnsi="Tahoma" w:cs="Tahoma"/>
                <w:noProof/>
                <w:lang w:eastAsia="fr-FR"/>
              </w:rPr>
              <w:t>500 adet Ankara (şehir merkezi)</w:t>
            </w:r>
          </w:p>
        </w:tc>
      </w:tr>
    </w:tbl>
    <w:p w14:paraId="06F9D301" w14:textId="47E1110F" w:rsidR="00390895" w:rsidRDefault="00390895" w:rsidP="008E2E54">
      <w:pPr>
        <w:spacing w:after="120"/>
        <w:rPr>
          <w:b/>
          <w:bCs/>
          <w:iCs/>
          <w:sz w:val="20"/>
          <w:szCs w:val="20"/>
          <w:lang w:val="tr-TR"/>
        </w:rPr>
      </w:pPr>
    </w:p>
    <w:tbl>
      <w:tblPr>
        <w:tblStyle w:val="TableGrid"/>
        <w:tblW w:w="0" w:type="auto"/>
        <w:tblInd w:w="562" w:type="dxa"/>
        <w:tblLook w:val="04A0" w:firstRow="1" w:lastRow="0" w:firstColumn="1" w:lastColumn="0" w:noHBand="0" w:noVBand="1"/>
      </w:tblPr>
      <w:tblGrid>
        <w:gridCol w:w="2183"/>
        <w:gridCol w:w="6271"/>
      </w:tblGrid>
      <w:tr w:rsidR="00D96220" w:rsidRPr="007A5CCC" w14:paraId="3FE21EE8" w14:textId="77777777" w:rsidTr="006618CE">
        <w:trPr>
          <w:trHeight w:val="241"/>
        </w:trPr>
        <w:tc>
          <w:tcPr>
            <w:tcW w:w="8454" w:type="dxa"/>
            <w:gridSpan w:val="2"/>
          </w:tcPr>
          <w:p w14:paraId="78A3D2FD" w14:textId="2F2603F7" w:rsidR="00D96220" w:rsidRPr="00540F35" w:rsidRDefault="00D96220" w:rsidP="006618CE">
            <w:pPr>
              <w:autoSpaceDE w:val="0"/>
              <w:autoSpaceDN w:val="0"/>
              <w:adjustRightInd w:val="0"/>
              <w:contextualSpacing/>
              <w:jc w:val="both"/>
              <w:rPr>
                <w:rFonts w:ascii="Tahoma" w:hAnsi="Tahoma" w:cs="Tahoma"/>
                <w:b/>
                <w:bCs/>
                <w:noProof/>
                <w:lang w:val="tr-TR" w:eastAsia="fr-FR"/>
              </w:rPr>
            </w:pPr>
            <w:r>
              <w:rPr>
                <w:rFonts w:ascii="Tahoma" w:hAnsi="Tahoma" w:cs="Tahoma"/>
                <w:b/>
                <w:bCs/>
                <w:noProof/>
                <w:lang w:val="tr-TR" w:eastAsia="fr-FR"/>
              </w:rPr>
              <w:t>Ceza Uygulamalarında Tutukluluk ve Diğer Koruma Tedbirlerinin Uygulanması Kılavuzu</w:t>
            </w:r>
            <w:r w:rsidRPr="00540F35">
              <w:rPr>
                <w:rFonts w:ascii="Tahoma" w:hAnsi="Tahoma" w:cs="Tahoma"/>
                <w:b/>
                <w:bCs/>
                <w:noProof/>
                <w:lang w:val="tr-TR" w:eastAsia="fr-FR"/>
              </w:rPr>
              <w:t xml:space="preserve"> </w:t>
            </w:r>
          </w:p>
        </w:tc>
      </w:tr>
      <w:tr w:rsidR="00D96220" w:rsidRPr="00D5698B" w14:paraId="78D93EC8" w14:textId="77777777" w:rsidTr="006618CE">
        <w:trPr>
          <w:trHeight w:val="241"/>
        </w:trPr>
        <w:tc>
          <w:tcPr>
            <w:tcW w:w="2183" w:type="dxa"/>
          </w:tcPr>
          <w:p w14:paraId="60C892CE" w14:textId="77777777" w:rsidR="00D96220" w:rsidRDefault="00D96220" w:rsidP="006618CE">
            <w:pPr>
              <w:autoSpaceDE w:val="0"/>
              <w:autoSpaceDN w:val="0"/>
              <w:adjustRightInd w:val="0"/>
              <w:contextualSpacing/>
              <w:jc w:val="both"/>
              <w:rPr>
                <w:b/>
                <w:bCs/>
                <w:noProof/>
                <w:lang w:eastAsia="fr-FR"/>
              </w:rPr>
            </w:pPr>
            <w:r w:rsidRPr="00B825FE">
              <w:rPr>
                <w:b/>
                <w:bCs/>
                <w:noProof/>
                <w:lang w:val="tr-TR" w:eastAsia="fr-FR"/>
              </w:rPr>
              <w:t>Tasarıma Bilgi</w:t>
            </w:r>
          </w:p>
        </w:tc>
        <w:tc>
          <w:tcPr>
            <w:tcW w:w="6271" w:type="dxa"/>
          </w:tcPr>
          <w:p w14:paraId="09B4D197" w14:textId="77777777" w:rsidR="00D96220" w:rsidRPr="00D5698B" w:rsidRDefault="00D96220" w:rsidP="006618CE">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D96220" w:rsidRPr="00D5698B" w14:paraId="5262435E" w14:textId="77777777" w:rsidTr="006618CE">
        <w:trPr>
          <w:trHeight w:val="241"/>
        </w:trPr>
        <w:tc>
          <w:tcPr>
            <w:tcW w:w="2183" w:type="dxa"/>
          </w:tcPr>
          <w:p w14:paraId="414A6FF3"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5FB58954" w14:textId="77777777" w:rsidR="00D96220" w:rsidRPr="00D5698B" w:rsidRDefault="00D96220" w:rsidP="006618CE">
            <w:pPr>
              <w:autoSpaceDE w:val="0"/>
              <w:autoSpaceDN w:val="0"/>
              <w:adjustRightInd w:val="0"/>
              <w:contextualSpacing/>
              <w:jc w:val="both"/>
              <w:rPr>
                <w:rFonts w:ascii="Tahoma" w:hAnsi="Tahoma" w:cs="Tahoma"/>
                <w:noProof/>
                <w:lang w:eastAsia="fr-FR"/>
              </w:rPr>
            </w:pPr>
            <w:r w:rsidRPr="00D5698B">
              <w:rPr>
                <w:rFonts w:ascii="Tahoma" w:hAnsi="Tahoma" w:cs="Tahoma"/>
                <w:noProof/>
                <w:lang w:eastAsia="fr-FR"/>
              </w:rPr>
              <w:t>1</w:t>
            </w:r>
            <w:r>
              <w:rPr>
                <w:rFonts w:ascii="Tahoma" w:hAnsi="Tahoma" w:cs="Tahoma"/>
                <w:noProof/>
                <w:lang w:eastAsia="fr-FR"/>
              </w:rPr>
              <w:t>5</w:t>
            </w:r>
            <w:r w:rsidRPr="00D5698B">
              <w:rPr>
                <w:rFonts w:ascii="Tahoma" w:hAnsi="Tahoma" w:cs="Tahoma"/>
                <w:noProof/>
                <w:lang w:eastAsia="fr-FR"/>
              </w:rPr>
              <w:t xml:space="preserve"> (</w:t>
            </w:r>
            <w:r>
              <w:rPr>
                <w:rFonts w:ascii="Tahoma" w:hAnsi="Tahoma" w:cs="Tahoma"/>
                <w:noProof/>
                <w:lang w:eastAsia="fr-FR"/>
              </w:rPr>
              <w:t>en</w:t>
            </w:r>
            <w:r w:rsidRPr="00D5698B">
              <w:rPr>
                <w:rFonts w:ascii="Tahoma" w:hAnsi="Tahoma" w:cs="Tahoma"/>
                <w:noProof/>
                <w:lang w:eastAsia="fr-FR"/>
              </w:rPr>
              <w:t xml:space="preserve">) x </w:t>
            </w:r>
            <w:r>
              <w:rPr>
                <w:rFonts w:ascii="Tahoma" w:hAnsi="Tahoma" w:cs="Tahoma"/>
                <w:noProof/>
                <w:lang w:eastAsia="fr-FR"/>
              </w:rPr>
              <w:t>21</w:t>
            </w:r>
            <w:r w:rsidRPr="00D5698B">
              <w:rPr>
                <w:rFonts w:ascii="Tahoma" w:hAnsi="Tahoma" w:cs="Tahoma"/>
                <w:noProof/>
                <w:lang w:eastAsia="fr-FR"/>
              </w:rPr>
              <w:t xml:space="preserve"> (</w:t>
            </w:r>
            <w:r>
              <w:rPr>
                <w:rFonts w:ascii="Tahoma" w:hAnsi="Tahoma" w:cs="Tahoma"/>
                <w:noProof/>
                <w:lang w:eastAsia="fr-FR"/>
              </w:rPr>
              <w:t>boy</w:t>
            </w:r>
            <w:r w:rsidRPr="00D5698B">
              <w:rPr>
                <w:rFonts w:ascii="Tahoma" w:hAnsi="Tahoma" w:cs="Tahoma"/>
                <w:noProof/>
                <w:lang w:eastAsia="fr-FR"/>
              </w:rPr>
              <w:t>) cm</w:t>
            </w:r>
          </w:p>
        </w:tc>
      </w:tr>
      <w:tr w:rsidR="00D96220" w14:paraId="5286F44B" w14:textId="77777777" w:rsidTr="006618CE">
        <w:trPr>
          <w:trHeight w:val="242"/>
        </w:trPr>
        <w:tc>
          <w:tcPr>
            <w:tcW w:w="2183" w:type="dxa"/>
          </w:tcPr>
          <w:p w14:paraId="1EBF3D8D"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29A8F9E1" w14:textId="77777777" w:rsidR="00D96220" w:rsidRDefault="00D96220" w:rsidP="006618CE">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 xml:space="preserve">Kapak - min. 4 renk , iç sayfalar 4 renk </w:t>
            </w:r>
          </w:p>
        </w:tc>
      </w:tr>
      <w:tr w:rsidR="00D96220" w:rsidRPr="00D5698B" w14:paraId="27338B05" w14:textId="77777777" w:rsidTr="006618CE">
        <w:trPr>
          <w:trHeight w:val="241"/>
        </w:trPr>
        <w:tc>
          <w:tcPr>
            <w:tcW w:w="2183" w:type="dxa"/>
          </w:tcPr>
          <w:p w14:paraId="1E56CCFF"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03030DC2" w14:textId="77777777" w:rsidR="00D96220" w:rsidRPr="00D5698B"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 xml:space="preserve">100 gr. </w:t>
            </w:r>
            <w:r>
              <w:rPr>
                <w:noProof/>
                <w:lang w:eastAsia="fr-FR"/>
              </w:rPr>
              <w:t xml:space="preserve">1. Sınıf hamur kağıt  </w:t>
            </w:r>
          </w:p>
        </w:tc>
      </w:tr>
      <w:tr w:rsidR="00D96220" w:rsidRPr="00D5698B" w14:paraId="7EEA3F61" w14:textId="77777777" w:rsidTr="006618CE">
        <w:trPr>
          <w:trHeight w:val="242"/>
        </w:trPr>
        <w:tc>
          <w:tcPr>
            <w:tcW w:w="2183" w:type="dxa"/>
          </w:tcPr>
          <w:p w14:paraId="7F68F37D"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78520DD9" w14:textId="77777777" w:rsidR="00D96220" w:rsidRPr="00D5698B"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250 gr. M</w:t>
            </w:r>
            <w:r w:rsidRPr="00582E44">
              <w:rPr>
                <w:noProof/>
                <w:lang w:eastAsia="fr-FR"/>
              </w:rPr>
              <w:t xml:space="preserve">at </w:t>
            </w:r>
            <w:r>
              <w:rPr>
                <w:noProof/>
                <w:lang w:eastAsia="fr-FR"/>
              </w:rPr>
              <w:t>kuşe kağıdı</w:t>
            </w:r>
            <w:r w:rsidRPr="00582E44">
              <w:rPr>
                <w:noProof/>
                <w:lang w:eastAsia="fr-FR"/>
              </w:rPr>
              <w:t xml:space="preserve">, </w:t>
            </w:r>
            <w:r w:rsidRPr="0040745F">
              <w:rPr>
                <w:b/>
                <w:bCs/>
                <w:noProof/>
                <w:lang w:eastAsia="fr-FR"/>
              </w:rPr>
              <w:t>parlak kabartma lak</w:t>
            </w:r>
            <w:r w:rsidRPr="00582E44">
              <w:rPr>
                <w:noProof/>
                <w:lang w:eastAsia="fr-FR"/>
              </w:rPr>
              <w:t xml:space="preserve">  </w:t>
            </w:r>
          </w:p>
        </w:tc>
      </w:tr>
      <w:tr w:rsidR="00D96220" w14:paraId="08496744" w14:textId="77777777" w:rsidTr="006618CE">
        <w:trPr>
          <w:trHeight w:val="241"/>
        </w:trPr>
        <w:tc>
          <w:tcPr>
            <w:tcW w:w="2183" w:type="dxa"/>
          </w:tcPr>
          <w:p w14:paraId="7B8E6EAF"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223938EC" w14:textId="77777777" w:rsidR="00D96220" w:rsidRDefault="00D96220" w:rsidP="006618CE">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e desteklenmiş</w:t>
            </w:r>
          </w:p>
        </w:tc>
      </w:tr>
      <w:tr w:rsidR="00D96220" w14:paraId="43905463" w14:textId="77777777" w:rsidTr="006618CE">
        <w:trPr>
          <w:trHeight w:val="242"/>
        </w:trPr>
        <w:tc>
          <w:tcPr>
            <w:tcW w:w="2183" w:type="dxa"/>
          </w:tcPr>
          <w:p w14:paraId="030B51A8" w14:textId="77777777" w:rsidR="00D96220" w:rsidRPr="00D41E2A" w:rsidRDefault="00D96220" w:rsidP="006618CE">
            <w:pPr>
              <w:autoSpaceDE w:val="0"/>
              <w:autoSpaceDN w:val="0"/>
              <w:adjustRightInd w:val="0"/>
              <w:contextualSpacing/>
              <w:jc w:val="both"/>
              <w:rPr>
                <w:rFonts w:ascii="Tahoma" w:hAnsi="Tahoma" w:cs="Tahoma"/>
                <w:b/>
                <w:bCs/>
                <w:noProof/>
                <w:lang w:eastAsia="fr-FR"/>
              </w:rPr>
            </w:pPr>
            <w:r w:rsidRPr="00D41E2A">
              <w:rPr>
                <w:b/>
                <w:bCs/>
                <w:noProof/>
                <w:lang w:eastAsia="fr-FR"/>
              </w:rPr>
              <w:t xml:space="preserve">Sayfa Sayısı  </w:t>
            </w:r>
          </w:p>
        </w:tc>
        <w:tc>
          <w:tcPr>
            <w:tcW w:w="6271" w:type="dxa"/>
          </w:tcPr>
          <w:p w14:paraId="6448451D" w14:textId="77777777" w:rsidR="00D96220" w:rsidRPr="00D41E2A" w:rsidRDefault="00D96220" w:rsidP="006618CE">
            <w:pPr>
              <w:autoSpaceDE w:val="0"/>
              <w:autoSpaceDN w:val="0"/>
              <w:adjustRightInd w:val="0"/>
              <w:contextualSpacing/>
              <w:jc w:val="both"/>
              <w:rPr>
                <w:rFonts w:ascii="Tahoma" w:hAnsi="Tahoma" w:cs="Tahoma"/>
                <w:b/>
                <w:bCs/>
                <w:noProof/>
                <w:lang w:eastAsia="fr-FR"/>
              </w:rPr>
            </w:pPr>
            <w:r w:rsidRPr="00D41E2A">
              <w:rPr>
                <w:rFonts w:ascii="Tahoma" w:hAnsi="Tahoma" w:cs="Tahoma"/>
                <w:noProof/>
                <w:lang w:eastAsia="fr-FR"/>
              </w:rPr>
              <w:t>Yaklaşık 60 sayfa (-/+ 5 sayfa)</w:t>
            </w:r>
          </w:p>
        </w:tc>
      </w:tr>
      <w:tr w:rsidR="00D96220" w:rsidRPr="00A9632D" w14:paraId="0FDDA6F1" w14:textId="77777777" w:rsidTr="006618CE">
        <w:trPr>
          <w:trHeight w:val="241"/>
        </w:trPr>
        <w:tc>
          <w:tcPr>
            <w:tcW w:w="2183" w:type="dxa"/>
          </w:tcPr>
          <w:p w14:paraId="13022532" w14:textId="77777777" w:rsidR="00D96220" w:rsidRPr="00D41E2A" w:rsidRDefault="00D96220" w:rsidP="006618CE">
            <w:pPr>
              <w:autoSpaceDE w:val="0"/>
              <w:autoSpaceDN w:val="0"/>
              <w:adjustRightInd w:val="0"/>
              <w:contextualSpacing/>
              <w:jc w:val="both"/>
              <w:rPr>
                <w:rFonts w:ascii="Tahoma" w:hAnsi="Tahoma" w:cs="Tahoma"/>
                <w:b/>
                <w:bCs/>
                <w:noProof/>
                <w:lang w:eastAsia="fr-FR"/>
              </w:rPr>
            </w:pPr>
            <w:r w:rsidRPr="00D41E2A">
              <w:rPr>
                <w:b/>
                <w:bCs/>
                <w:noProof/>
                <w:lang w:eastAsia="fr-FR"/>
              </w:rPr>
              <w:t xml:space="preserve">Baskı Adedi </w:t>
            </w:r>
          </w:p>
        </w:tc>
        <w:tc>
          <w:tcPr>
            <w:tcW w:w="6271" w:type="dxa"/>
          </w:tcPr>
          <w:p w14:paraId="5459B0BA" w14:textId="77777777" w:rsidR="00D96220" w:rsidRPr="00D41E2A" w:rsidRDefault="00D96220" w:rsidP="006618CE">
            <w:pPr>
              <w:autoSpaceDE w:val="0"/>
              <w:autoSpaceDN w:val="0"/>
              <w:adjustRightInd w:val="0"/>
              <w:contextualSpacing/>
              <w:jc w:val="both"/>
              <w:rPr>
                <w:rFonts w:ascii="Tahoma" w:hAnsi="Tahoma" w:cs="Tahoma"/>
                <w:noProof/>
                <w:lang w:eastAsia="fr-FR"/>
              </w:rPr>
            </w:pPr>
            <w:r w:rsidRPr="00D41E2A">
              <w:rPr>
                <w:rFonts w:ascii="Tahoma" w:hAnsi="Tahoma" w:cs="Tahoma"/>
                <w:noProof/>
                <w:lang w:eastAsia="fr-FR"/>
              </w:rPr>
              <w:t>500 adet (TR) +1 Blueprint</w:t>
            </w:r>
          </w:p>
        </w:tc>
      </w:tr>
      <w:tr w:rsidR="00D96220" w:rsidRPr="00A9632D" w14:paraId="72903BF5" w14:textId="77777777" w:rsidTr="006618CE">
        <w:trPr>
          <w:trHeight w:val="241"/>
        </w:trPr>
        <w:tc>
          <w:tcPr>
            <w:tcW w:w="2183" w:type="dxa"/>
          </w:tcPr>
          <w:p w14:paraId="455A1716" w14:textId="77777777" w:rsidR="00D96220" w:rsidRDefault="00D96220" w:rsidP="006618CE">
            <w:pPr>
              <w:autoSpaceDE w:val="0"/>
              <w:autoSpaceDN w:val="0"/>
              <w:adjustRightInd w:val="0"/>
              <w:contextualSpacing/>
              <w:jc w:val="both"/>
              <w:rPr>
                <w:b/>
                <w:bCs/>
                <w:noProof/>
                <w:lang w:eastAsia="fr-FR"/>
              </w:rPr>
            </w:pPr>
            <w:r>
              <w:rPr>
                <w:b/>
                <w:bCs/>
                <w:noProof/>
                <w:lang w:eastAsia="fr-FR"/>
              </w:rPr>
              <w:t>Dağıtım</w:t>
            </w:r>
          </w:p>
        </w:tc>
        <w:tc>
          <w:tcPr>
            <w:tcW w:w="6271" w:type="dxa"/>
          </w:tcPr>
          <w:p w14:paraId="2C346EED" w14:textId="77777777" w:rsidR="00D96220"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500 adet Ankara (şehir merkezi)</w:t>
            </w:r>
          </w:p>
        </w:tc>
      </w:tr>
    </w:tbl>
    <w:p w14:paraId="20585AE5" w14:textId="0807F183" w:rsidR="00D96220" w:rsidRDefault="00D96220" w:rsidP="008E2E54">
      <w:pPr>
        <w:spacing w:after="120"/>
        <w:rPr>
          <w:b/>
          <w:bCs/>
          <w:iCs/>
          <w:sz w:val="20"/>
          <w:szCs w:val="20"/>
          <w:lang w:val="tr-TR"/>
        </w:rPr>
      </w:pPr>
    </w:p>
    <w:tbl>
      <w:tblPr>
        <w:tblStyle w:val="TableGrid"/>
        <w:tblW w:w="0" w:type="auto"/>
        <w:tblInd w:w="562" w:type="dxa"/>
        <w:tblLook w:val="04A0" w:firstRow="1" w:lastRow="0" w:firstColumn="1" w:lastColumn="0" w:noHBand="0" w:noVBand="1"/>
      </w:tblPr>
      <w:tblGrid>
        <w:gridCol w:w="2183"/>
        <w:gridCol w:w="6271"/>
      </w:tblGrid>
      <w:tr w:rsidR="00D96220" w:rsidRPr="007A5CCC" w14:paraId="09CCCEB4" w14:textId="77777777" w:rsidTr="006618CE">
        <w:trPr>
          <w:trHeight w:val="241"/>
        </w:trPr>
        <w:tc>
          <w:tcPr>
            <w:tcW w:w="8454" w:type="dxa"/>
            <w:gridSpan w:val="2"/>
          </w:tcPr>
          <w:p w14:paraId="3EE59D35" w14:textId="2C0CFF45" w:rsidR="00D96220" w:rsidRPr="00D96220" w:rsidRDefault="00D96220" w:rsidP="006618CE">
            <w:pPr>
              <w:autoSpaceDE w:val="0"/>
              <w:autoSpaceDN w:val="0"/>
              <w:adjustRightInd w:val="0"/>
              <w:contextualSpacing/>
              <w:jc w:val="both"/>
              <w:rPr>
                <w:rFonts w:ascii="Tahoma" w:hAnsi="Tahoma" w:cs="Tahoma"/>
                <w:b/>
                <w:bCs/>
                <w:noProof/>
                <w:lang w:val="tr-TR" w:eastAsia="fr-FR"/>
              </w:rPr>
            </w:pPr>
            <w:r w:rsidRPr="00D96220">
              <w:rPr>
                <w:rFonts w:ascii="Tahoma" w:hAnsi="Tahoma" w:cs="Tahoma"/>
                <w:b/>
                <w:bCs/>
                <w:noProof/>
                <w:lang w:val="tr-TR" w:eastAsia="fr-FR"/>
              </w:rPr>
              <w:t>Tutukluluk İşlemlerinde Usuli Güvenceler Kılavuzu</w:t>
            </w:r>
          </w:p>
        </w:tc>
      </w:tr>
      <w:tr w:rsidR="00D96220" w:rsidRPr="00D5698B" w14:paraId="0F319179" w14:textId="77777777" w:rsidTr="006618CE">
        <w:trPr>
          <w:trHeight w:val="241"/>
        </w:trPr>
        <w:tc>
          <w:tcPr>
            <w:tcW w:w="2183" w:type="dxa"/>
          </w:tcPr>
          <w:p w14:paraId="112277B5" w14:textId="77777777" w:rsidR="00D96220" w:rsidRDefault="00D96220" w:rsidP="006618CE">
            <w:pPr>
              <w:autoSpaceDE w:val="0"/>
              <w:autoSpaceDN w:val="0"/>
              <w:adjustRightInd w:val="0"/>
              <w:contextualSpacing/>
              <w:jc w:val="both"/>
              <w:rPr>
                <w:b/>
                <w:bCs/>
                <w:noProof/>
                <w:lang w:eastAsia="fr-FR"/>
              </w:rPr>
            </w:pPr>
            <w:r w:rsidRPr="00B825FE">
              <w:rPr>
                <w:b/>
                <w:bCs/>
                <w:noProof/>
                <w:lang w:val="tr-TR" w:eastAsia="fr-FR"/>
              </w:rPr>
              <w:t>Tasarıma Bilgi</w:t>
            </w:r>
          </w:p>
        </w:tc>
        <w:tc>
          <w:tcPr>
            <w:tcW w:w="6271" w:type="dxa"/>
          </w:tcPr>
          <w:p w14:paraId="72570396" w14:textId="77777777" w:rsidR="00D96220" w:rsidRPr="00D5698B" w:rsidRDefault="00D96220" w:rsidP="006618CE">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D96220" w:rsidRPr="00D5698B" w14:paraId="3FC9339E" w14:textId="77777777" w:rsidTr="006618CE">
        <w:trPr>
          <w:trHeight w:val="241"/>
        </w:trPr>
        <w:tc>
          <w:tcPr>
            <w:tcW w:w="2183" w:type="dxa"/>
          </w:tcPr>
          <w:p w14:paraId="7BA68BB8"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3F4B1DF6" w14:textId="77777777" w:rsidR="00D96220" w:rsidRPr="00D5698B" w:rsidRDefault="00D96220" w:rsidP="006618CE">
            <w:pPr>
              <w:autoSpaceDE w:val="0"/>
              <w:autoSpaceDN w:val="0"/>
              <w:adjustRightInd w:val="0"/>
              <w:contextualSpacing/>
              <w:jc w:val="both"/>
              <w:rPr>
                <w:rFonts w:ascii="Tahoma" w:hAnsi="Tahoma" w:cs="Tahoma"/>
                <w:noProof/>
                <w:lang w:eastAsia="fr-FR"/>
              </w:rPr>
            </w:pPr>
            <w:r w:rsidRPr="00D5698B">
              <w:rPr>
                <w:rFonts w:ascii="Tahoma" w:hAnsi="Tahoma" w:cs="Tahoma"/>
                <w:noProof/>
                <w:lang w:eastAsia="fr-FR"/>
              </w:rPr>
              <w:t>1</w:t>
            </w:r>
            <w:r>
              <w:rPr>
                <w:rFonts w:ascii="Tahoma" w:hAnsi="Tahoma" w:cs="Tahoma"/>
                <w:noProof/>
                <w:lang w:eastAsia="fr-FR"/>
              </w:rPr>
              <w:t>5</w:t>
            </w:r>
            <w:r w:rsidRPr="00D5698B">
              <w:rPr>
                <w:rFonts w:ascii="Tahoma" w:hAnsi="Tahoma" w:cs="Tahoma"/>
                <w:noProof/>
                <w:lang w:eastAsia="fr-FR"/>
              </w:rPr>
              <w:t xml:space="preserve"> (</w:t>
            </w:r>
            <w:r>
              <w:rPr>
                <w:rFonts w:ascii="Tahoma" w:hAnsi="Tahoma" w:cs="Tahoma"/>
                <w:noProof/>
                <w:lang w:eastAsia="fr-FR"/>
              </w:rPr>
              <w:t>en</w:t>
            </w:r>
            <w:r w:rsidRPr="00D5698B">
              <w:rPr>
                <w:rFonts w:ascii="Tahoma" w:hAnsi="Tahoma" w:cs="Tahoma"/>
                <w:noProof/>
                <w:lang w:eastAsia="fr-FR"/>
              </w:rPr>
              <w:t xml:space="preserve">) x </w:t>
            </w:r>
            <w:r>
              <w:rPr>
                <w:rFonts w:ascii="Tahoma" w:hAnsi="Tahoma" w:cs="Tahoma"/>
                <w:noProof/>
                <w:lang w:eastAsia="fr-FR"/>
              </w:rPr>
              <w:t>21</w:t>
            </w:r>
            <w:r w:rsidRPr="00D5698B">
              <w:rPr>
                <w:rFonts w:ascii="Tahoma" w:hAnsi="Tahoma" w:cs="Tahoma"/>
                <w:noProof/>
                <w:lang w:eastAsia="fr-FR"/>
              </w:rPr>
              <w:t xml:space="preserve"> (</w:t>
            </w:r>
            <w:r>
              <w:rPr>
                <w:rFonts w:ascii="Tahoma" w:hAnsi="Tahoma" w:cs="Tahoma"/>
                <w:noProof/>
                <w:lang w:eastAsia="fr-FR"/>
              </w:rPr>
              <w:t>boy</w:t>
            </w:r>
            <w:r w:rsidRPr="00D5698B">
              <w:rPr>
                <w:rFonts w:ascii="Tahoma" w:hAnsi="Tahoma" w:cs="Tahoma"/>
                <w:noProof/>
                <w:lang w:eastAsia="fr-FR"/>
              </w:rPr>
              <w:t>) cm</w:t>
            </w:r>
          </w:p>
        </w:tc>
      </w:tr>
      <w:tr w:rsidR="00D96220" w14:paraId="0CDF4293" w14:textId="77777777" w:rsidTr="006618CE">
        <w:trPr>
          <w:trHeight w:val="242"/>
        </w:trPr>
        <w:tc>
          <w:tcPr>
            <w:tcW w:w="2183" w:type="dxa"/>
          </w:tcPr>
          <w:p w14:paraId="24CE18A8"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119499DC" w14:textId="77777777" w:rsidR="00D96220" w:rsidRDefault="00D96220" w:rsidP="006618CE">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 xml:space="preserve">Kapak - min. 4 renk , iç sayfalar 4 renk </w:t>
            </w:r>
          </w:p>
        </w:tc>
      </w:tr>
      <w:tr w:rsidR="00D96220" w:rsidRPr="00D5698B" w14:paraId="3C90439F" w14:textId="77777777" w:rsidTr="006618CE">
        <w:trPr>
          <w:trHeight w:val="241"/>
        </w:trPr>
        <w:tc>
          <w:tcPr>
            <w:tcW w:w="2183" w:type="dxa"/>
          </w:tcPr>
          <w:p w14:paraId="6C09B6F9"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4BBD69CA" w14:textId="77777777" w:rsidR="00D96220" w:rsidRPr="00D5698B"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 xml:space="preserve">100 gr. </w:t>
            </w:r>
            <w:r>
              <w:rPr>
                <w:noProof/>
                <w:lang w:eastAsia="fr-FR"/>
              </w:rPr>
              <w:t xml:space="preserve">1. Sınıf hamur kağıt  </w:t>
            </w:r>
          </w:p>
        </w:tc>
      </w:tr>
      <w:tr w:rsidR="00D96220" w:rsidRPr="00D5698B" w14:paraId="06E39718" w14:textId="77777777" w:rsidTr="006618CE">
        <w:trPr>
          <w:trHeight w:val="242"/>
        </w:trPr>
        <w:tc>
          <w:tcPr>
            <w:tcW w:w="2183" w:type="dxa"/>
          </w:tcPr>
          <w:p w14:paraId="057F116B"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76CBE380" w14:textId="77777777" w:rsidR="00D96220" w:rsidRPr="00D5698B"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250 gr. M</w:t>
            </w:r>
            <w:r w:rsidRPr="00582E44">
              <w:rPr>
                <w:noProof/>
                <w:lang w:eastAsia="fr-FR"/>
              </w:rPr>
              <w:t xml:space="preserve">at </w:t>
            </w:r>
            <w:r>
              <w:rPr>
                <w:noProof/>
                <w:lang w:eastAsia="fr-FR"/>
              </w:rPr>
              <w:t>kuşe kağıdı</w:t>
            </w:r>
            <w:r w:rsidRPr="00582E44">
              <w:rPr>
                <w:noProof/>
                <w:lang w:eastAsia="fr-FR"/>
              </w:rPr>
              <w:t xml:space="preserve">, </w:t>
            </w:r>
            <w:r w:rsidRPr="0040745F">
              <w:rPr>
                <w:b/>
                <w:bCs/>
                <w:noProof/>
                <w:lang w:eastAsia="fr-FR"/>
              </w:rPr>
              <w:t>parlak kabartma lak</w:t>
            </w:r>
            <w:r w:rsidRPr="00582E44">
              <w:rPr>
                <w:noProof/>
                <w:lang w:eastAsia="fr-FR"/>
              </w:rPr>
              <w:t xml:space="preserve">  </w:t>
            </w:r>
          </w:p>
        </w:tc>
      </w:tr>
      <w:tr w:rsidR="00D96220" w14:paraId="524F0093" w14:textId="77777777" w:rsidTr="006618CE">
        <w:trPr>
          <w:trHeight w:val="241"/>
        </w:trPr>
        <w:tc>
          <w:tcPr>
            <w:tcW w:w="2183" w:type="dxa"/>
          </w:tcPr>
          <w:p w14:paraId="64283547"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7590E285" w14:textId="77777777" w:rsidR="00D96220" w:rsidRDefault="00D96220" w:rsidP="006618CE">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e desteklenmiş</w:t>
            </w:r>
          </w:p>
        </w:tc>
      </w:tr>
      <w:tr w:rsidR="00D96220" w14:paraId="02AC8299" w14:textId="77777777" w:rsidTr="006618CE">
        <w:trPr>
          <w:trHeight w:val="242"/>
        </w:trPr>
        <w:tc>
          <w:tcPr>
            <w:tcW w:w="2183" w:type="dxa"/>
          </w:tcPr>
          <w:p w14:paraId="3BD5F5C6" w14:textId="77777777" w:rsidR="00D96220" w:rsidRPr="00D41E2A" w:rsidRDefault="00D96220" w:rsidP="006618CE">
            <w:pPr>
              <w:autoSpaceDE w:val="0"/>
              <w:autoSpaceDN w:val="0"/>
              <w:adjustRightInd w:val="0"/>
              <w:contextualSpacing/>
              <w:jc w:val="both"/>
              <w:rPr>
                <w:rFonts w:ascii="Tahoma" w:hAnsi="Tahoma" w:cs="Tahoma"/>
                <w:b/>
                <w:bCs/>
                <w:noProof/>
                <w:lang w:eastAsia="fr-FR"/>
              </w:rPr>
            </w:pPr>
            <w:r w:rsidRPr="00D41E2A">
              <w:rPr>
                <w:b/>
                <w:bCs/>
                <w:noProof/>
                <w:lang w:eastAsia="fr-FR"/>
              </w:rPr>
              <w:t xml:space="preserve">Sayfa Sayısı  </w:t>
            </w:r>
          </w:p>
        </w:tc>
        <w:tc>
          <w:tcPr>
            <w:tcW w:w="6271" w:type="dxa"/>
          </w:tcPr>
          <w:p w14:paraId="1A4275C3" w14:textId="77777777" w:rsidR="00D96220" w:rsidRPr="00D41E2A" w:rsidRDefault="00D96220" w:rsidP="006618CE">
            <w:pPr>
              <w:autoSpaceDE w:val="0"/>
              <w:autoSpaceDN w:val="0"/>
              <w:adjustRightInd w:val="0"/>
              <w:contextualSpacing/>
              <w:jc w:val="both"/>
              <w:rPr>
                <w:rFonts w:ascii="Tahoma" w:hAnsi="Tahoma" w:cs="Tahoma"/>
                <w:b/>
                <w:bCs/>
                <w:noProof/>
                <w:lang w:eastAsia="fr-FR"/>
              </w:rPr>
            </w:pPr>
            <w:r w:rsidRPr="00D41E2A">
              <w:rPr>
                <w:rFonts w:ascii="Tahoma" w:hAnsi="Tahoma" w:cs="Tahoma"/>
                <w:noProof/>
                <w:lang w:eastAsia="fr-FR"/>
              </w:rPr>
              <w:t>Yaklaşık 60 sayfa (-/+ 5 sayfa)</w:t>
            </w:r>
          </w:p>
        </w:tc>
      </w:tr>
      <w:tr w:rsidR="00D96220" w:rsidRPr="00A9632D" w14:paraId="275EB6C6" w14:textId="77777777" w:rsidTr="006618CE">
        <w:trPr>
          <w:trHeight w:val="241"/>
        </w:trPr>
        <w:tc>
          <w:tcPr>
            <w:tcW w:w="2183" w:type="dxa"/>
          </w:tcPr>
          <w:p w14:paraId="2F1AE95F" w14:textId="77777777" w:rsidR="00D96220" w:rsidRPr="00D41E2A" w:rsidRDefault="00D96220" w:rsidP="006618CE">
            <w:pPr>
              <w:autoSpaceDE w:val="0"/>
              <w:autoSpaceDN w:val="0"/>
              <w:adjustRightInd w:val="0"/>
              <w:contextualSpacing/>
              <w:jc w:val="both"/>
              <w:rPr>
                <w:rFonts w:ascii="Tahoma" w:hAnsi="Tahoma" w:cs="Tahoma"/>
                <w:b/>
                <w:bCs/>
                <w:noProof/>
                <w:lang w:eastAsia="fr-FR"/>
              </w:rPr>
            </w:pPr>
            <w:r w:rsidRPr="00D41E2A">
              <w:rPr>
                <w:b/>
                <w:bCs/>
                <w:noProof/>
                <w:lang w:eastAsia="fr-FR"/>
              </w:rPr>
              <w:t xml:space="preserve">Baskı Adedi </w:t>
            </w:r>
          </w:p>
        </w:tc>
        <w:tc>
          <w:tcPr>
            <w:tcW w:w="6271" w:type="dxa"/>
          </w:tcPr>
          <w:p w14:paraId="3677A76C" w14:textId="77777777" w:rsidR="00D96220" w:rsidRPr="00D41E2A" w:rsidRDefault="00D96220" w:rsidP="006618CE">
            <w:pPr>
              <w:autoSpaceDE w:val="0"/>
              <w:autoSpaceDN w:val="0"/>
              <w:adjustRightInd w:val="0"/>
              <w:contextualSpacing/>
              <w:jc w:val="both"/>
              <w:rPr>
                <w:rFonts w:ascii="Tahoma" w:hAnsi="Tahoma" w:cs="Tahoma"/>
                <w:noProof/>
                <w:lang w:eastAsia="fr-FR"/>
              </w:rPr>
            </w:pPr>
            <w:r w:rsidRPr="00D41E2A">
              <w:rPr>
                <w:rFonts w:ascii="Tahoma" w:hAnsi="Tahoma" w:cs="Tahoma"/>
                <w:noProof/>
                <w:lang w:eastAsia="fr-FR"/>
              </w:rPr>
              <w:t>500 adet (TR) +1 Blueprint</w:t>
            </w:r>
          </w:p>
        </w:tc>
      </w:tr>
      <w:tr w:rsidR="00D96220" w:rsidRPr="00A9632D" w14:paraId="5E19DF58" w14:textId="77777777" w:rsidTr="006618CE">
        <w:trPr>
          <w:trHeight w:val="241"/>
        </w:trPr>
        <w:tc>
          <w:tcPr>
            <w:tcW w:w="2183" w:type="dxa"/>
          </w:tcPr>
          <w:p w14:paraId="779689EA" w14:textId="77777777" w:rsidR="00D96220" w:rsidRDefault="00D96220" w:rsidP="006618CE">
            <w:pPr>
              <w:autoSpaceDE w:val="0"/>
              <w:autoSpaceDN w:val="0"/>
              <w:adjustRightInd w:val="0"/>
              <w:contextualSpacing/>
              <w:jc w:val="both"/>
              <w:rPr>
                <w:b/>
                <w:bCs/>
                <w:noProof/>
                <w:lang w:eastAsia="fr-FR"/>
              </w:rPr>
            </w:pPr>
            <w:r>
              <w:rPr>
                <w:b/>
                <w:bCs/>
                <w:noProof/>
                <w:lang w:eastAsia="fr-FR"/>
              </w:rPr>
              <w:t>Dağıtım</w:t>
            </w:r>
          </w:p>
        </w:tc>
        <w:tc>
          <w:tcPr>
            <w:tcW w:w="6271" w:type="dxa"/>
          </w:tcPr>
          <w:p w14:paraId="6535DADB" w14:textId="77777777" w:rsidR="00D96220"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500 adet Ankara (şehir merkezi)</w:t>
            </w:r>
          </w:p>
        </w:tc>
      </w:tr>
    </w:tbl>
    <w:p w14:paraId="33C8F180" w14:textId="219A205E" w:rsidR="00D96220" w:rsidRDefault="00D96220" w:rsidP="008E2E54">
      <w:pPr>
        <w:spacing w:after="120"/>
        <w:rPr>
          <w:b/>
          <w:bCs/>
          <w:iCs/>
          <w:sz w:val="20"/>
          <w:szCs w:val="20"/>
          <w:lang w:val="tr-TR"/>
        </w:rPr>
      </w:pPr>
    </w:p>
    <w:tbl>
      <w:tblPr>
        <w:tblStyle w:val="TableGrid"/>
        <w:tblW w:w="0" w:type="auto"/>
        <w:tblInd w:w="562" w:type="dxa"/>
        <w:tblLook w:val="04A0" w:firstRow="1" w:lastRow="0" w:firstColumn="1" w:lastColumn="0" w:noHBand="0" w:noVBand="1"/>
      </w:tblPr>
      <w:tblGrid>
        <w:gridCol w:w="2183"/>
        <w:gridCol w:w="6271"/>
      </w:tblGrid>
      <w:tr w:rsidR="00D96220" w:rsidRPr="007A5CCC" w14:paraId="779BF890" w14:textId="77777777" w:rsidTr="006618CE">
        <w:trPr>
          <w:trHeight w:val="241"/>
        </w:trPr>
        <w:tc>
          <w:tcPr>
            <w:tcW w:w="8454" w:type="dxa"/>
            <w:gridSpan w:val="2"/>
          </w:tcPr>
          <w:p w14:paraId="7A7863DC" w14:textId="0EC57F1E" w:rsidR="00D96220" w:rsidRPr="00D96220" w:rsidRDefault="00D96220" w:rsidP="006618CE">
            <w:pPr>
              <w:autoSpaceDE w:val="0"/>
              <w:autoSpaceDN w:val="0"/>
              <w:adjustRightInd w:val="0"/>
              <w:contextualSpacing/>
              <w:jc w:val="both"/>
              <w:rPr>
                <w:rFonts w:ascii="Tahoma" w:hAnsi="Tahoma" w:cs="Tahoma"/>
                <w:b/>
                <w:bCs/>
                <w:noProof/>
                <w:lang w:val="tr-TR" w:eastAsia="fr-FR"/>
              </w:rPr>
            </w:pPr>
            <w:r w:rsidRPr="00D96220">
              <w:rPr>
                <w:rFonts w:ascii="Tahoma" w:hAnsi="Tahoma" w:cs="Tahoma"/>
                <w:b/>
                <w:bCs/>
                <w:noProof/>
                <w:lang w:val="tr-TR" w:eastAsia="fr-FR"/>
              </w:rPr>
              <w:t>Kararların Gerekçelendirilmesine İlişkin Karşılaştırmalı Bakış Açıları Uluslararası Seminer Raporu</w:t>
            </w:r>
          </w:p>
        </w:tc>
      </w:tr>
      <w:tr w:rsidR="00D96220" w:rsidRPr="00D5698B" w14:paraId="2442AA89" w14:textId="77777777" w:rsidTr="006618CE">
        <w:trPr>
          <w:trHeight w:val="241"/>
        </w:trPr>
        <w:tc>
          <w:tcPr>
            <w:tcW w:w="2183" w:type="dxa"/>
          </w:tcPr>
          <w:p w14:paraId="359BA014" w14:textId="77777777" w:rsidR="00D96220" w:rsidRDefault="00D96220" w:rsidP="006618CE">
            <w:pPr>
              <w:autoSpaceDE w:val="0"/>
              <w:autoSpaceDN w:val="0"/>
              <w:adjustRightInd w:val="0"/>
              <w:contextualSpacing/>
              <w:jc w:val="both"/>
              <w:rPr>
                <w:b/>
                <w:bCs/>
                <w:noProof/>
                <w:lang w:eastAsia="fr-FR"/>
              </w:rPr>
            </w:pPr>
            <w:r w:rsidRPr="00B825FE">
              <w:rPr>
                <w:b/>
                <w:bCs/>
                <w:noProof/>
                <w:lang w:val="tr-TR" w:eastAsia="fr-FR"/>
              </w:rPr>
              <w:t>Tasarıma Bilgi</w:t>
            </w:r>
          </w:p>
        </w:tc>
        <w:tc>
          <w:tcPr>
            <w:tcW w:w="6271" w:type="dxa"/>
          </w:tcPr>
          <w:p w14:paraId="2E58EB2B" w14:textId="77777777" w:rsidR="00D96220" w:rsidRPr="00D5698B" w:rsidRDefault="00D96220" w:rsidP="006618CE">
            <w:pPr>
              <w:autoSpaceDE w:val="0"/>
              <w:autoSpaceDN w:val="0"/>
              <w:adjustRightInd w:val="0"/>
              <w:contextualSpacing/>
              <w:jc w:val="both"/>
              <w:rPr>
                <w:rFonts w:ascii="Tahoma" w:hAnsi="Tahoma" w:cs="Tahoma"/>
                <w:noProof/>
                <w:lang w:eastAsia="fr-FR"/>
              </w:rPr>
            </w:pPr>
            <w:r w:rsidRPr="00267506">
              <w:rPr>
                <w:noProof/>
                <w:lang w:val="tr-TR" w:eastAsia="fr-FR"/>
              </w:rPr>
              <w:t>Metin</w:t>
            </w:r>
            <w:r>
              <w:rPr>
                <w:noProof/>
                <w:lang w:val="tr-TR" w:eastAsia="fr-FR"/>
              </w:rPr>
              <w:t xml:space="preserve"> + Resim + Grafik</w:t>
            </w:r>
          </w:p>
        </w:tc>
      </w:tr>
      <w:tr w:rsidR="00D96220" w:rsidRPr="00D5698B" w14:paraId="2B35101C" w14:textId="77777777" w:rsidTr="006618CE">
        <w:trPr>
          <w:trHeight w:val="241"/>
        </w:trPr>
        <w:tc>
          <w:tcPr>
            <w:tcW w:w="2183" w:type="dxa"/>
          </w:tcPr>
          <w:p w14:paraId="2C952269"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Ebat</w:t>
            </w:r>
          </w:p>
        </w:tc>
        <w:tc>
          <w:tcPr>
            <w:tcW w:w="6271" w:type="dxa"/>
          </w:tcPr>
          <w:p w14:paraId="7055EB69" w14:textId="77777777" w:rsidR="00D96220" w:rsidRPr="00D5698B" w:rsidRDefault="00D96220" w:rsidP="006618CE">
            <w:pPr>
              <w:autoSpaceDE w:val="0"/>
              <w:autoSpaceDN w:val="0"/>
              <w:adjustRightInd w:val="0"/>
              <w:contextualSpacing/>
              <w:jc w:val="both"/>
              <w:rPr>
                <w:rFonts w:ascii="Tahoma" w:hAnsi="Tahoma" w:cs="Tahoma"/>
                <w:noProof/>
                <w:lang w:eastAsia="fr-FR"/>
              </w:rPr>
            </w:pPr>
            <w:r w:rsidRPr="00D5698B">
              <w:rPr>
                <w:rFonts w:ascii="Tahoma" w:hAnsi="Tahoma" w:cs="Tahoma"/>
                <w:noProof/>
                <w:lang w:eastAsia="fr-FR"/>
              </w:rPr>
              <w:t>1</w:t>
            </w:r>
            <w:r>
              <w:rPr>
                <w:rFonts w:ascii="Tahoma" w:hAnsi="Tahoma" w:cs="Tahoma"/>
                <w:noProof/>
                <w:lang w:eastAsia="fr-FR"/>
              </w:rPr>
              <w:t>5</w:t>
            </w:r>
            <w:r w:rsidRPr="00D5698B">
              <w:rPr>
                <w:rFonts w:ascii="Tahoma" w:hAnsi="Tahoma" w:cs="Tahoma"/>
                <w:noProof/>
                <w:lang w:eastAsia="fr-FR"/>
              </w:rPr>
              <w:t xml:space="preserve"> (</w:t>
            </w:r>
            <w:r>
              <w:rPr>
                <w:rFonts w:ascii="Tahoma" w:hAnsi="Tahoma" w:cs="Tahoma"/>
                <w:noProof/>
                <w:lang w:eastAsia="fr-FR"/>
              </w:rPr>
              <w:t>en</w:t>
            </w:r>
            <w:r w:rsidRPr="00D5698B">
              <w:rPr>
                <w:rFonts w:ascii="Tahoma" w:hAnsi="Tahoma" w:cs="Tahoma"/>
                <w:noProof/>
                <w:lang w:eastAsia="fr-FR"/>
              </w:rPr>
              <w:t xml:space="preserve">) x </w:t>
            </w:r>
            <w:r>
              <w:rPr>
                <w:rFonts w:ascii="Tahoma" w:hAnsi="Tahoma" w:cs="Tahoma"/>
                <w:noProof/>
                <w:lang w:eastAsia="fr-FR"/>
              </w:rPr>
              <w:t>21</w:t>
            </w:r>
            <w:r w:rsidRPr="00D5698B">
              <w:rPr>
                <w:rFonts w:ascii="Tahoma" w:hAnsi="Tahoma" w:cs="Tahoma"/>
                <w:noProof/>
                <w:lang w:eastAsia="fr-FR"/>
              </w:rPr>
              <w:t xml:space="preserve"> (</w:t>
            </w:r>
            <w:r>
              <w:rPr>
                <w:rFonts w:ascii="Tahoma" w:hAnsi="Tahoma" w:cs="Tahoma"/>
                <w:noProof/>
                <w:lang w:eastAsia="fr-FR"/>
              </w:rPr>
              <w:t>boy</w:t>
            </w:r>
            <w:r w:rsidRPr="00D5698B">
              <w:rPr>
                <w:rFonts w:ascii="Tahoma" w:hAnsi="Tahoma" w:cs="Tahoma"/>
                <w:noProof/>
                <w:lang w:eastAsia="fr-FR"/>
              </w:rPr>
              <w:t>) cm</w:t>
            </w:r>
          </w:p>
        </w:tc>
      </w:tr>
      <w:tr w:rsidR="00D96220" w14:paraId="617EB7D0" w14:textId="77777777" w:rsidTr="006618CE">
        <w:trPr>
          <w:trHeight w:val="242"/>
        </w:trPr>
        <w:tc>
          <w:tcPr>
            <w:tcW w:w="2183" w:type="dxa"/>
          </w:tcPr>
          <w:p w14:paraId="2DB7CA7B"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Renk</w:t>
            </w:r>
          </w:p>
        </w:tc>
        <w:tc>
          <w:tcPr>
            <w:tcW w:w="6271" w:type="dxa"/>
          </w:tcPr>
          <w:p w14:paraId="7EDF8F05" w14:textId="77777777" w:rsidR="00D96220" w:rsidRDefault="00D96220" w:rsidP="006618CE">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 xml:space="preserve">Kapak - min. 4 renk , iç sayfalar 4 renk </w:t>
            </w:r>
          </w:p>
        </w:tc>
      </w:tr>
      <w:tr w:rsidR="00D96220" w:rsidRPr="00D5698B" w14:paraId="43FC1991" w14:textId="77777777" w:rsidTr="006618CE">
        <w:trPr>
          <w:trHeight w:val="241"/>
        </w:trPr>
        <w:tc>
          <w:tcPr>
            <w:tcW w:w="2183" w:type="dxa"/>
          </w:tcPr>
          <w:p w14:paraId="555E9049"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İç sayfalar</w:t>
            </w:r>
          </w:p>
        </w:tc>
        <w:tc>
          <w:tcPr>
            <w:tcW w:w="6271" w:type="dxa"/>
          </w:tcPr>
          <w:p w14:paraId="27D225AD" w14:textId="77777777" w:rsidR="00D96220" w:rsidRPr="00D5698B"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 xml:space="preserve">100 gr. </w:t>
            </w:r>
            <w:r>
              <w:rPr>
                <w:noProof/>
                <w:lang w:eastAsia="fr-FR"/>
              </w:rPr>
              <w:t xml:space="preserve">1. Sınıf hamur kağıt  </w:t>
            </w:r>
          </w:p>
        </w:tc>
      </w:tr>
      <w:tr w:rsidR="00D96220" w:rsidRPr="00D5698B" w14:paraId="2DD5E087" w14:textId="77777777" w:rsidTr="006618CE">
        <w:trPr>
          <w:trHeight w:val="242"/>
        </w:trPr>
        <w:tc>
          <w:tcPr>
            <w:tcW w:w="2183" w:type="dxa"/>
          </w:tcPr>
          <w:p w14:paraId="396DA099"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Kapak</w:t>
            </w:r>
          </w:p>
        </w:tc>
        <w:tc>
          <w:tcPr>
            <w:tcW w:w="6271" w:type="dxa"/>
          </w:tcPr>
          <w:p w14:paraId="3DB6EE04" w14:textId="77777777" w:rsidR="00D96220" w:rsidRPr="00D5698B"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250 gr. M</w:t>
            </w:r>
            <w:r w:rsidRPr="00582E44">
              <w:rPr>
                <w:noProof/>
                <w:lang w:eastAsia="fr-FR"/>
              </w:rPr>
              <w:t xml:space="preserve">at </w:t>
            </w:r>
            <w:r>
              <w:rPr>
                <w:noProof/>
                <w:lang w:eastAsia="fr-FR"/>
              </w:rPr>
              <w:t>kuşe kağıdı</w:t>
            </w:r>
            <w:r w:rsidRPr="00582E44">
              <w:rPr>
                <w:noProof/>
                <w:lang w:eastAsia="fr-FR"/>
              </w:rPr>
              <w:t xml:space="preserve">, </w:t>
            </w:r>
            <w:r w:rsidRPr="0040745F">
              <w:rPr>
                <w:b/>
                <w:bCs/>
                <w:noProof/>
                <w:lang w:eastAsia="fr-FR"/>
              </w:rPr>
              <w:t>parlak kabartma lak</w:t>
            </w:r>
            <w:r w:rsidRPr="00582E44">
              <w:rPr>
                <w:noProof/>
                <w:lang w:eastAsia="fr-FR"/>
              </w:rPr>
              <w:t xml:space="preserve">  </w:t>
            </w:r>
          </w:p>
        </w:tc>
      </w:tr>
      <w:tr w:rsidR="00D96220" w14:paraId="248DBA58" w14:textId="77777777" w:rsidTr="006618CE">
        <w:trPr>
          <w:trHeight w:val="241"/>
        </w:trPr>
        <w:tc>
          <w:tcPr>
            <w:tcW w:w="2183" w:type="dxa"/>
          </w:tcPr>
          <w:p w14:paraId="0113630E"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Sırtlık</w:t>
            </w:r>
            <w:r w:rsidRPr="00582E44">
              <w:rPr>
                <w:b/>
                <w:bCs/>
                <w:noProof/>
                <w:lang w:eastAsia="fr-FR"/>
              </w:rPr>
              <w:t xml:space="preserve"> </w:t>
            </w:r>
          </w:p>
        </w:tc>
        <w:tc>
          <w:tcPr>
            <w:tcW w:w="6271" w:type="dxa"/>
          </w:tcPr>
          <w:p w14:paraId="5FCBB28D" w14:textId="77777777" w:rsidR="00D96220" w:rsidRDefault="00D96220" w:rsidP="006618CE">
            <w:pPr>
              <w:autoSpaceDE w:val="0"/>
              <w:autoSpaceDN w:val="0"/>
              <w:adjustRightInd w:val="0"/>
              <w:contextualSpacing/>
              <w:jc w:val="both"/>
              <w:rPr>
                <w:rFonts w:ascii="Tahoma" w:hAnsi="Tahoma" w:cs="Tahoma"/>
                <w:b/>
                <w:bCs/>
                <w:noProof/>
                <w:lang w:eastAsia="fr-FR"/>
              </w:rPr>
            </w:pPr>
            <w:r w:rsidRPr="00582E44">
              <w:rPr>
                <w:noProof/>
                <w:lang w:val="fr-FR" w:eastAsia="fr-FR"/>
              </w:rPr>
              <w:t>Çift tel dikiş (üstten ve alttan) – tutkal il</w:t>
            </w:r>
            <w:r>
              <w:rPr>
                <w:noProof/>
                <w:lang w:val="fr-FR" w:eastAsia="fr-FR"/>
              </w:rPr>
              <w:t>e desteklenmiş</w:t>
            </w:r>
          </w:p>
        </w:tc>
      </w:tr>
      <w:tr w:rsidR="00D96220" w14:paraId="12D437EC" w14:textId="77777777" w:rsidTr="006618CE">
        <w:trPr>
          <w:trHeight w:val="242"/>
        </w:trPr>
        <w:tc>
          <w:tcPr>
            <w:tcW w:w="2183" w:type="dxa"/>
          </w:tcPr>
          <w:p w14:paraId="6C328F38"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 xml:space="preserve">Sayfa Sayısı </w:t>
            </w:r>
            <w:r w:rsidRPr="00582E44">
              <w:rPr>
                <w:b/>
                <w:bCs/>
                <w:noProof/>
                <w:lang w:eastAsia="fr-FR"/>
              </w:rPr>
              <w:t xml:space="preserve"> </w:t>
            </w:r>
          </w:p>
        </w:tc>
        <w:tc>
          <w:tcPr>
            <w:tcW w:w="6271" w:type="dxa"/>
          </w:tcPr>
          <w:p w14:paraId="6AAD3B98" w14:textId="77777777" w:rsidR="00D96220" w:rsidRDefault="00D96220" w:rsidP="006618CE">
            <w:pPr>
              <w:autoSpaceDE w:val="0"/>
              <w:autoSpaceDN w:val="0"/>
              <w:adjustRightInd w:val="0"/>
              <w:contextualSpacing/>
              <w:jc w:val="both"/>
              <w:rPr>
                <w:rFonts w:ascii="Tahoma" w:hAnsi="Tahoma" w:cs="Tahoma"/>
                <w:b/>
                <w:bCs/>
                <w:noProof/>
                <w:lang w:eastAsia="fr-FR"/>
              </w:rPr>
            </w:pPr>
            <w:r>
              <w:rPr>
                <w:rFonts w:ascii="Tahoma" w:hAnsi="Tahoma" w:cs="Tahoma"/>
                <w:noProof/>
                <w:lang w:eastAsia="fr-FR"/>
              </w:rPr>
              <w:t>Yaklaşık</w:t>
            </w:r>
            <w:r w:rsidRPr="00A9632D">
              <w:rPr>
                <w:rFonts w:ascii="Tahoma" w:hAnsi="Tahoma" w:cs="Tahoma"/>
                <w:noProof/>
                <w:lang w:eastAsia="fr-FR"/>
              </w:rPr>
              <w:t xml:space="preserve"> 6</w:t>
            </w:r>
            <w:r>
              <w:rPr>
                <w:rFonts w:ascii="Tahoma" w:hAnsi="Tahoma" w:cs="Tahoma"/>
                <w:noProof/>
                <w:lang w:eastAsia="fr-FR"/>
              </w:rPr>
              <w:t>0</w:t>
            </w:r>
            <w:r w:rsidRPr="00A9632D">
              <w:rPr>
                <w:rFonts w:ascii="Tahoma" w:hAnsi="Tahoma" w:cs="Tahoma"/>
                <w:noProof/>
                <w:lang w:eastAsia="fr-FR"/>
              </w:rPr>
              <w:t xml:space="preserve"> </w:t>
            </w:r>
            <w:r>
              <w:rPr>
                <w:rFonts w:ascii="Tahoma" w:hAnsi="Tahoma" w:cs="Tahoma"/>
                <w:noProof/>
                <w:lang w:eastAsia="fr-FR"/>
              </w:rPr>
              <w:t>sayfa</w:t>
            </w:r>
            <w:r w:rsidRPr="00A9632D">
              <w:rPr>
                <w:rFonts w:ascii="Tahoma" w:hAnsi="Tahoma" w:cs="Tahoma"/>
                <w:noProof/>
                <w:lang w:eastAsia="fr-FR"/>
              </w:rPr>
              <w:t xml:space="preserve"> (-/+ 5 </w:t>
            </w:r>
            <w:r>
              <w:rPr>
                <w:rFonts w:ascii="Tahoma" w:hAnsi="Tahoma" w:cs="Tahoma"/>
                <w:noProof/>
                <w:lang w:eastAsia="fr-FR"/>
              </w:rPr>
              <w:t>sayfa</w:t>
            </w:r>
            <w:r w:rsidRPr="00A9632D">
              <w:rPr>
                <w:rFonts w:ascii="Tahoma" w:hAnsi="Tahoma" w:cs="Tahoma"/>
                <w:noProof/>
                <w:lang w:eastAsia="fr-FR"/>
              </w:rPr>
              <w:t>)</w:t>
            </w:r>
          </w:p>
        </w:tc>
      </w:tr>
      <w:tr w:rsidR="00D96220" w:rsidRPr="00A9632D" w14:paraId="2BD0EFD7" w14:textId="77777777" w:rsidTr="006618CE">
        <w:trPr>
          <w:trHeight w:val="241"/>
        </w:trPr>
        <w:tc>
          <w:tcPr>
            <w:tcW w:w="2183" w:type="dxa"/>
          </w:tcPr>
          <w:p w14:paraId="72721C51" w14:textId="77777777" w:rsidR="00D96220" w:rsidRDefault="00D96220" w:rsidP="006618CE">
            <w:pPr>
              <w:autoSpaceDE w:val="0"/>
              <w:autoSpaceDN w:val="0"/>
              <w:adjustRightInd w:val="0"/>
              <w:contextualSpacing/>
              <w:jc w:val="both"/>
              <w:rPr>
                <w:rFonts w:ascii="Tahoma" w:hAnsi="Tahoma" w:cs="Tahoma"/>
                <w:b/>
                <w:bCs/>
                <w:noProof/>
                <w:lang w:eastAsia="fr-FR"/>
              </w:rPr>
            </w:pPr>
            <w:r>
              <w:rPr>
                <w:b/>
                <w:bCs/>
                <w:noProof/>
                <w:lang w:eastAsia="fr-FR"/>
              </w:rPr>
              <w:t>Baskı Adedi</w:t>
            </w:r>
            <w:r w:rsidRPr="00582E44">
              <w:rPr>
                <w:b/>
                <w:bCs/>
                <w:noProof/>
                <w:lang w:eastAsia="fr-FR"/>
              </w:rPr>
              <w:t xml:space="preserve"> </w:t>
            </w:r>
          </w:p>
        </w:tc>
        <w:tc>
          <w:tcPr>
            <w:tcW w:w="6271" w:type="dxa"/>
          </w:tcPr>
          <w:p w14:paraId="1EB5497D" w14:textId="77777777" w:rsidR="00D96220" w:rsidRPr="00A9632D"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500 adet (TR) +1 Blueprint</w:t>
            </w:r>
          </w:p>
        </w:tc>
      </w:tr>
      <w:tr w:rsidR="00D96220" w:rsidRPr="00A9632D" w14:paraId="65CB6C15" w14:textId="77777777" w:rsidTr="006618CE">
        <w:trPr>
          <w:trHeight w:val="241"/>
        </w:trPr>
        <w:tc>
          <w:tcPr>
            <w:tcW w:w="2183" w:type="dxa"/>
          </w:tcPr>
          <w:p w14:paraId="098DE420" w14:textId="77777777" w:rsidR="00D96220" w:rsidRDefault="00D96220" w:rsidP="006618CE">
            <w:pPr>
              <w:autoSpaceDE w:val="0"/>
              <w:autoSpaceDN w:val="0"/>
              <w:adjustRightInd w:val="0"/>
              <w:contextualSpacing/>
              <w:jc w:val="both"/>
              <w:rPr>
                <w:b/>
                <w:bCs/>
                <w:noProof/>
                <w:lang w:eastAsia="fr-FR"/>
              </w:rPr>
            </w:pPr>
            <w:r>
              <w:rPr>
                <w:b/>
                <w:bCs/>
                <w:noProof/>
                <w:lang w:eastAsia="fr-FR"/>
              </w:rPr>
              <w:t>Dağıtım</w:t>
            </w:r>
          </w:p>
        </w:tc>
        <w:tc>
          <w:tcPr>
            <w:tcW w:w="6271" w:type="dxa"/>
          </w:tcPr>
          <w:p w14:paraId="23754B03" w14:textId="77777777" w:rsidR="00D96220" w:rsidRDefault="00D96220" w:rsidP="006618CE">
            <w:pPr>
              <w:autoSpaceDE w:val="0"/>
              <w:autoSpaceDN w:val="0"/>
              <w:adjustRightInd w:val="0"/>
              <w:contextualSpacing/>
              <w:jc w:val="both"/>
              <w:rPr>
                <w:rFonts w:ascii="Tahoma" w:hAnsi="Tahoma" w:cs="Tahoma"/>
                <w:noProof/>
                <w:lang w:eastAsia="fr-FR"/>
              </w:rPr>
            </w:pPr>
            <w:r>
              <w:rPr>
                <w:rFonts w:ascii="Tahoma" w:hAnsi="Tahoma" w:cs="Tahoma"/>
                <w:noProof/>
                <w:lang w:eastAsia="fr-FR"/>
              </w:rPr>
              <w:t>500 adet Ankara (şehir merkezi)</w:t>
            </w:r>
          </w:p>
        </w:tc>
      </w:tr>
    </w:tbl>
    <w:p w14:paraId="30D8711E" w14:textId="77777777" w:rsidR="00D96220" w:rsidRDefault="00D96220" w:rsidP="008E2E54">
      <w:pPr>
        <w:spacing w:after="120"/>
        <w:rPr>
          <w:b/>
          <w:bCs/>
          <w:iCs/>
          <w:sz w:val="20"/>
          <w:szCs w:val="20"/>
          <w:lang w:val="tr-TR"/>
        </w:rPr>
      </w:pPr>
    </w:p>
    <w:p w14:paraId="30AD9640" w14:textId="77777777" w:rsidR="00390895" w:rsidRDefault="00390895" w:rsidP="008E2E54">
      <w:pPr>
        <w:spacing w:after="120"/>
        <w:rPr>
          <w:b/>
          <w:bCs/>
          <w:iCs/>
          <w:sz w:val="20"/>
          <w:szCs w:val="20"/>
          <w:lang w:val="tr-TR"/>
        </w:rPr>
      </w:pPr>
    </w:p>
    <w:p w14:paraId="2753D2CD" w14:textId="39208C27" w:rsidR="008E2E54" w:rsidRPr="009D3E95" w:rsidRDefault="008E2E54" w:rsidP="008E2E54">
      <w:pPr>
        <w:spacing w:after="120"/>
        <w:rPr>
          <w:b/>
          <w:bCs/>
          <w:iCs/>
          <w:sz w:val="20"/>
          <w:szCs w:val="20"/>
          <w:lang w:val="tr-TR"/>
        </w:rPr>
      </w:pPr>
      <w:r w:rsidRPr="009D3E95">
        <w:rPr>
          <w:b/>
          <w:bCs/>
          <w:iCs/>
          <w:sz w:val="20"/>
          <w:szCs w:val="20"/>
          <w:lang w:val="tr-TR"/>
        </w:rPr>
        <w:t>Uygunluk Kriterleri</w:t>
      </w:r>
    </w:p>
    <w:p w14:paraId="55CAC5AF" w14:textId="17D22394" w:rsidR="008E2E54" w:rsidRPr="00D11ABF" w:rsidRDefault="00D11ABF" w:rsidP="00D11ABF">
      <w:pPr>
        <w:numPr>
          <w:ilvl w:val="0"/>
          <w:numId w:val="5"/>
        </w:numPr>
        <w:shd w:val="clear" w:color="auto" w:fill="FFFFFF" w:themeFill="background1"/>
        <w:rPr>
          <w:noProof/>
          <w:sz w:val="20"/>
          <w:szCs w:val="20"/>
          <w:lang w:val="tr-TR" w:eastAsia="fr-FR"/>
        </w:rPr>
      </w:pPr>
      <w:r w:rsidRPr="00D11ABF">
        <w:rPr>
          <w:rFonts w:eastAsiaTheme="minorHAnsi"/>
          <w:b/>
          <w:bCs/>
          <w:sz w:val="20"/>
          <w:szCs w:val="20"/>
          <w:lang w:val="tr-TR" w:eastAsia="en-US"/>
        </w:rPr>
        <w:t xml:space="preserve">LOT-1 için </w:t>
      </w:r>
      <w:r w:rsidRPr="00D11ABF">
        <w:rPr>
          <w:rFonts w:eastAsiaTheme="minorHAnsi"/>
          <w:sz w:val="20"/>
          <w:szCs w:val="20"/>
          <w:lang w:val="tr-TR" w:eastAsia="en-US"/>
        </w:rPr>
        <w:t xml:space="preserve">son 3 yılda içerisinde yaptığı ve yayımlanmış tasarım ve sayfa düzeni deneyimine ilişkin </w:t>
      </w:r>
      <w:r w:rsidR="008E2E54" w:rsidRPr="00D11ABF">
        <w:rPr>
          <w:noProof/>
          <w:sz w:val="20"/>
          <w:szCs w:val="20"/>
          <w:lang w:val="tr-TR" w:eastAsia="fr-FR"/>
        </w:rPr>
        <w:t xml:space="preserve">ilişkin belgelenebilir deneyim; </w:t>
      </w:r>
    </w:p>
    <w:p w14:paraId="171730B3" w14:textId="4AD71877" w:rsidR="00D11ABF" w:rsidRPr="009D3E95" w:rsidRDefault="00D11ABF" w:rsidP="00D11ABF">
      <w:pPr>
        <w:numPr>
          <w:ilvl w:val="0"/>
          <w:numId w:val="5"/>
        </w:numPr>
        <w:shd w:val="clear" w:color="auto" w:fill="FFFFFF" w:themeFill="background1"/>
        <w:rPr>
          <w:noProof/>
          <w:sz w:val="20"/>
          <w:szCs w:val="20"/>
          <w:lang w:val="tr-TR" w:eastAsia="fr-FR"/>
        </w:rPr>
      </w:pPr>
      <w:r w:rsidRPr="00D11ABF">
        <w:rPr>
          <w:rFonts w:eastAsiaTheme="minorHAnsi"/>
          <w:b/>
          <w:bCs/>
          <w:sz w:val="20"/>
          <w:szCs w:val="20"/>
          <w:lang w:val="tr-TR" w:eastAsia="en-US"/>
        </w:rPr>
        <w:t xml:space="preserve">LOT-2 için </w:t>
      </w:r>
      <w:r w:rsidRPr="00D11ABF">
        <w:rPr>
          <w:rFonts w:eastAsiaTheme="minorHAnsi"/>
          <w:sz w:val="20"/>
          <w:szCs w:val="20"/>
          <w:lang w:val="tr-TR" w:eastAsia="en-US"/>
        </w:rPr>
        <w:t>son 3 yılda içerisinde yaptığı yayımlara ilişkin belgelenebilir deneyim</w:t>
      </w:r>
      <w:r>
        <w:rPr>
          <w:rFonts w:eastAsiaTheme="minorHAnsi"/>
          <w:b/>
          <w:bCs/>
          <w:sz w:val="20"/>
          <w:szCs w:val="20"/>
          <w:lang w:val="tr-TR" w:eastAsia="en-US"/>
        </w:rPr>
        <w:t xml:space="preserve"> </w:t>
      </w:r>
    </w:p>
    <w:p w14:paraId="049BDD82" w14:textId="1E206428" w:rsidR="000C5229" w:rsidRPr="00D11ABF" w:rsidRDefault="008E2E54" w:rsidP="00D11ABF">
      <w:pPr>
        <w:numPr>
          <w:ilvl w:val="0"/>
          <w:numId w:val="5"/>
        </w:numPr>
        <w:rPr>
          <w:rFonts w:eastAsiaTheme="minorHAnsi"/>
          <w:b/>
          <w:bCs/>
          <w:sz w:val="20"/>
          <w:szCs w:val="20"/>
          <w:lang w:val="tr-TR" w:eastAsia="en-US"/>
        </w:rPr>
      </w:pPr>
      <w:r w:rsidRPr="009D3E95">
        <w:rPr>
          <w:noProof/>
          <w:sz w:val="20"/>
          <w:szCs w:val="20"/>
          <w:lang w:val="tr-TR" w:eastAsia="fr-FR"/>
        </w:rPr>
        <w:t>Tercihen AB projeleri veya diğer uluslararası projeler için olanlar olmak üzere ilgili basılı materyallerin (kitaplar, kitapçıklar, raporlar, diğer basılı materyaller, vb.) elektronik örneklerinin</w:t>
      </w:r>
      <w:r w:rsidR="00D11ABF">
        <w:rPr>
          <w:noProof/>
          <w:sz w:val="20"/>
          <w:szCs w:val="20"/>
          <w:lang w:val="tr-TR" w:eastAsia="fr-FR"/>
        </w:rPr>
        <w:t xml:space="preserve"> sunulması</w:t>
      </w:r>
      <w:r w:rsidRPr="009D3E95">
        <w:rPr>
          <w:noProof/>
          <w:sz w:val="20"/>
          <w:szCs w:val="20"/>
          <w:lang w:val="tr-TR" w:eastAsia="fr-FR"/>
        </w:rPr>
        <w:t xml:space="preserve"> </w:t>
      </w:r>
    </w:p>
    <w:p w14:paraId="1D4FEA88" w14:textId="77777777" w:rsidR="00D11ABF" w:rsidRDefault="00D11ABF" w:rsidP="00D11ABF">
      <w:pPr>
        <w:ind w:left="720"/>
        <w:rPr>
          <w:rFonts w:eastAsiaTheme="minorHAnsi"/>
          <w:b/>
          <w:bCs/>
          <w:sz w:val="20"/>
          <w:szCs w:val="20"/>
          <w:lang w:val="tr-TR" w:eastAsia="en-US"/>
        </w:rPr>
      </w:pPr>
    </w:p>
    <w:p w14:paraId="594D49EB" w14:textId="633FAE26" w:rsidR="008E2E54" w:rsidRDefault="008E2E54" w:rsidP="008E2E54">
      <w:pPr>
        <w:rPr>
          <w:rFonts w:eastAsiaTheme="minorHAnsi"/>
          <w:b/>
          <w:bCs/>
          <w:sz w:val="20"/>
          <w:szCs w:val="20"/>
          <w:lang w:val="tr-TR" w:eastAsia="en-US"/>
        </w:rPr>
      </w:pPr>
      <w:r w:rsidRPr="008E2E54">
        <w:rPr>
          <w:rFonts w:eastAsiaTheme="minorHAnsi"/>
          <w:b/>
          <w:bCs/>
          <w:sz w:val="20"/>
          <w:szCs w:val="20"/>
          <w:lang w:val="tr-TR" w:eastAsia="en-US"/>
        </w:rPr>
        <w:t>Değerlendirmeler yapılırken; %20 oranında başvuru dosyasının kalitesi, %80 oranında finansal teklif dikkate alınacaktır.</w:t>
      </w:r>
    </w:p>
    <w:p w14:paraId="1D08E084" w14:textId="77777777" w:rsidR="00E840B7" w:rsidRPr="008E2E54" w:rsidRDefault="00E840B7" w:rsidP="008E2E54">
      <w:pPr>
        <w:rPr>
          <w:sz w:val="20"/>
          <w:szCs w:val="20"/>
          <w:lang w:val="tr-TR"/>
        </w:rPr>
      </w:pPr>
    </w:p>
    <w:tbl>
      <w:tblPr>
        <w:tblStyle w:val="TableGrid1"/>
        <w:tblW w:w="0" w:type="auto"/>
        <w:tblLook w:val="04A0" w:firstRow="1" w:lastRow="0" w:firstColumn="1" w:lastColumn="0" w:noHBand="0" w:noVBand="1"/>
      </w:tblPr>
      <w:tblGrid>
        <w:gridCol w:w="5382"/>
        <w:gridCol w:w="3634"/>
      </w:tblGrid>
      <w:tr w:rsidR="008E2E54" w:rsidRPr="009D3E95" w14:paraId="2DB3A721" w14:textId="77777777" w:rsidTr="00412228">
        <w:tc>
          <w:tcPr>
            <w:tcW w:w="5382" w:type="dxa"/>
          </w:tcPr>
          <w:p w14:paraId="37FE34F1" w14:textId="77777777" w:rsidR="008E2E54" w:rsidRPr="009D3E95" w:rsidRDefault="008E2E54" w:rsidP="00412228">
            <w:pPr>
              <w:tabs>
                <w:tab w:val="center" w:pos="4513"/>
                <w:tab w:val="right" w:pos="9026"/>
              </w:tabs>
              <w:jc w:val="center"/>
              <w:rPr>
                <w:rFonts w:eastAsiaTheme="minorHAnsi"/>
                <w:b/>
                <w:bCs/>
                <w:color w:val="FF0000"/>
                <w:sz w:val="20"/>
                <w:szCs w:val="20"/>
                <w:lang w:val="tr-TR" w:eastAsia="en-US"/>
              </w:rPr>
            </w:pPr>
            <w:r w:rsidRPr="009D3E95">
              <w:rPr>
                <w:rFonts w:eastAsiaTheme="minorHAnsi"/>
                <w:b/>
                <w:bCs/>
                <w:color w:val="FF0000"/>
                <w:sz w:val="20"/>
                <w:szCs w:val="20"/>
                <w:lang w:val="tr-TR" w:eastAsia="en-US"/>
              </w:rPr>
              <w:t>%20 oranında başvuru kalitesi</w:t>
            </w:r>
          </w:p>
        </w:tc>
        <w:tc>
          <w:tcPr>
            <w:tcW w:w="3634" w:type="dxa"/>
          </w:tcPr>
          <w:p w14:paraId="2E41C237" w14:textId="77777777" w:rsidR="008E2E54" w:rsidRPr="009D3E95" w:rsidRDefault="008E2E54" w:rsidP="00412228">
            <w:pPr>
              <w:tabs>
                <w:tab w:val="center" w:pos="4513"/>
                <w:tab w:val="right" w:pos="9026"/>
              </w:tabs>
              <w:jc w:val="center"/>
              <w:rPr>
                <w:rFonts w:eastAsiaTheme="minorHAnsi"/>
                <w:b/>
                <w:bCs/>
                <w:color w:val="FF0000"/>
                <w:sz w:val="20"/>
                <w:szCs w:val="20"/>
                <w:lang w:val="tr-TR" w:eastAsia="en-US"/>
              </w:rPr>
            </w:pPr>
            <w:r w:rsidRPr="009D3E95">
              <w:rPr>
                <w:rFonts w:eastAsiaTheme="minorHAnsi"/>
                <w:b/>
                <w:bCs/>
                <w:color w:val="FF0000"/>
                <w:sz w:val="20"/>
                <w:szCs w:val="20"/>
                <w:lang w:val="tr-TR" w:eastAsia="en-US"/>
              </w:rPr>
              <w:t>%80 oranında finansal teklif</w:t>
            </w:r>
          </w:p>
          <w:p w14:paraId="2BC48874" w14:textId="77777777" w:rsidR="008E2E54" w:rsidRPr="009D3E95" w:rsidRDefault="008E2E54" w:rsidP="00412228">
            <w:pPr>
              <w:tabs>
                <w:tab w:val="center" w:pos="4513"/>
                <w:tab w:val="right" w:pos="9026"/>
              </w:tabs>
              <w:jc w:val="center"/>
              <w:rPr>
                <w:rFonts w:eastAsiaTheme="minorHAnsi"/>
                <w:b/>
                <w:bCs/>
                <w:color w:val="FF0000"/>
                <w:sz w:val="20"/>
                <w:szCs w:val="20"/>
                <w:lang w:val="tr-TR" w:eastAsia="en-US"/>
              </w:rPr>
            </w:pPr>
          </w:p>
        </w:tc>
      </w:tr>
      <w:tr w:rsidR="008E2E54" w:rsidRPr="009D3E95" w14:paraId="0931B006" w14:textId="77777777" w:rsidTr="00412228">
        <w:tc>
          <w:tcPr>
            <w:tcW w:w="5382" w:type="dxa"/>
          </w:tcPr>
          <w:p w14:paraId="601F606C" w14:textId="77777777" w:rsidR="008E2E54" w:rsidRPr="009D3E95" w:rsidRDefault="008E2E54" w:rsidP="00412228">
            <w:pPr>
              <w:tabs>
                <w:tab w:val="center" w:pos="4513"/>
                <w:tab w:val="right" w:pos="9026"/>
              </w:tabs>
              <w:rPr>
                <w:rFonts w:eastAsiaTheme="minorHAnsi"/>
                <w:sz w:val="20"/>
                <w:szCs w:val="20"/>
                <w:lang w:val="tr-TR" w:eastAsia="en-US"/>
              </w:rPr>
            </w:pPr>
            <w:r w:rsidRPr="009D3E95">
              <w:rPr>
                <w:rFonts w:eastAsiaTheme="minorHAnsi"/>
                <w:sz w:val="20"/>
                <w:szCs w:val="20"/>
                <w:lang w:val="tr-TR" w:eastAsia="en-US"/>
              </w:rPr>
              <w:t>-Avrupa Konseyinin basım/yayım alanındaki tecrübesine ilişkin sözleşme koşullarını yerine getirebilmesi</w:t>
            </w:r>
          </w:p>
        </w:tc>
        <w:tc>
          <w:tcPr>
            <w:tcW w:w="3634" w:type="dxa"/>
            <w:vMerge w:val="restart"/>
          </w:tcPr>
          <w:p w14:paraId="2EC2FB5B" w14:textId="77777777" w:rsidR="008E2E54" w:rsidRPr="009D3E95" w:rsidRDefault="008E2E54" w:rsidP="00412228">
            <w:pPr>
              <w:tabs>
                <w:tab w:val="center" w:pos="4513"/>
                <w:tab w:val="right" w:pos="9026"/>
              </w:tabs>
              <w:rPr>
                <w:rFonts w:eastAsiaTheme="minorHAnsi"/>
                <w:sz w:val="20"/>
                <w:szCs w:val="20"/>
                <w:lang w:val="tr-TR" w:eastAsia="en-US"/>
              </w:rPr>
            </w:pPr>
            <w:r w:rsidRPr="009D3E95">
              <w:rPr>
                <w:rFonts w:eastAsiaTheme="minorHAnsi"/>
                <w:sz w:val="20"/>
                <w:szCs w:val="20"/>
                <w:lang w:val="tr-TR" w:eastAsia="en-US"/>
              </w:rPr>
              <w:t>Finansal teklifler verilen ücretlere göre  değerlendirilecektir</w:t>
            </w:r>
          </w:p>
        </w:tc>
      </w:tr>
      <w:tr w:rsidR="008E2E54" w:rsidRPr="009D3E95" w14:paraId="7E68823E" w14:textId="77777777" w:rsidTr="00412228">
        <w:tc>
          <w:tcPr>
            <w:tcW w:w="5382" w:type="dxa"/>
          </w:tcPr>
          <w:p w14:paraId="523A811D" w14:textId="77777777" w:rsidR="008E2E54" w:rsidRPr="009D3E95" w:rsidRDefault="008E2E54" w:rsidP="00412228">
            <w:pPr>
              <w:tabs>
                <w:tab w:val="center" w:pos="4513"/>
                <w:tab w:val="right" w:pos="9026"/>
              </w:tabs>
              <w:rPr>
                <w:rFonts w:eastAsiaTheme="minorHAnsi"/>
                <w:sz w:val="20"/>
                <w:szCs w:val="20"/>
                <w:lang w:val="tr-TR" w:eastAsia="en-US"/>
              </w:rPr>
            </w:pPr>
            <w:r w:rsidRPr="009D3E95">
              <w:rPr>
                <w:rFonts w:eastAsiaTheme="minorHAnsi"/>
                <w:sz w:val="20"/>
                <w:szCs w:val="20"/>
                <w:lang w:val="tr-TR" w:eastAsia="en-US"/>
              </w:rPr>
              <w:t>-Sunulan örneklerin kalitesi</w:t>
            </w:r>
          </w:p>
        </w:tc>
        <w:tc>
          <w:tcPr>
            <w:tcW w:w="3634" w:type="dxa"/>
            <w:vMerge/>
          </w:tcPr>
          <w:p w14:paraId="29781273" w14:textId="77777777" w:rsidR="008E2E54" w:rsidRPr="009D3E95" w:rsidRDefault="008E2E54" w:rsidP="00412228">
            <w:pPr>
              <w:tabs>
                <w:tab w:val="center" w:pos="4513"/>
                <w:tab w:val="right" w:pos="9026"/>
              </w:tabs>
              <w:rPr>
                <w:rFonts w:eastAsiaTheme="minorHAnsi"/>
                <w:sz w:val="20"/>
                <w:szCs w:val="20"/>
                <w:lang w:val="tr-TR" w:eastAsia="en-US"/>
              </w:rPr>
            </w:pPr>
          </w:p>
        </w:tc>
      </w:tr>
      <w:tr w:rsidR="008E2E54" w:rsidRPr="009D3E95" w14:paraId="7550B9F1" w14:textId="77777777" w:rsidTr="00412228">
        <w:tc>
          <w:tcPr>
            <w:tcW w:w="5382" w:type="dxa"/>
          </w:tcPr>
          <w:p w14:paraId="0A5974C5" w14:textId="77777777" w:rsidR="008E2E54" w:rsidRPr="009D3E95" w:rsidRDefault="008E2E54" w:rsidP="00412228">
            <w:pPr>
              <w:tabs>
                <w:tab w:val="center" w:pos="4513"/>
                <w:tab w:val="right" w:pos="9026"/>
              </w:tabs>
              <w:rPr>
                <w:rFonts w:eastAsiaTheme="minorHAnsi"/>
                <w:sz w:val="20"/>
                <w:szCs w:val="20"/>
                <w:lang w:val="tr-TR" w:eastAsia="en-US"/>
              </w:rPr>
            </w:pPr>
            <w:r w:rsidRPr="009D3E95">
              <w:rPr>
                <w:rFonts w:eastAsiaTheme="minorHAnsi"/>
                <w:sz w:val="20"/>
                <w:szCs w:val="20"/>
                <w:lang w:val="tr-TR" w:eastAsia="en-US"/>
              </w:rPr>
              <w:t xml:space="preserve">-Başvuru dosyasının kalitesi </w:t>
            </w:r>
          </w:p>
        </w:tc>
        <w:tc>
          <w:tcPr>
            <w:tcW w:w="3634" w:type="dxa"/>
            <w:vMerge/>
          </w:tcPr>
          <w:p w14:paraId="24E160F1" w14:textId="77777777" w:rsidR="008E2E54" w:rsidRPr="009D3E95" w:rsidRDefault="008E2E54" w:rsidP="00412228">
            <w:pPr>
              <w:tabs>
                <w:tab w:val="center" w:pos="4513"/>
                <w:tab w:val="right" w:pos="9026"/>
              </w:tabs>
              <w:rPr>
                <w:rFonts w:eastAsiaTheme="minorHAnsi"/>
                <w:sz w:val="20"/>
                <w:szCs w:val="20"/>
                <w:lang w:val="tr-TR" w:eastAsia="en-US"/>
              </w:rPr>
            </w:pPr>
          </w:p>
        </w:tc>
      </w:tr>
    </w:tbl>
    <w:p w14:paraId="1B76ED29" w14:textId="5CBC428B" w:rsidR="008E2E54" w:rsidRDefault="008E2E54" w:rsidP="008E2E54">
      <w:pPr>
        <w:pStyle w:val="ListParagraph"/>
        <w:spacing w:after="160" w:line="259" w:lineRule="auto"/>
        <w:rPr>
          <w:rFonts w:eastAsiaTheme="minorHAnsi"/>
          <w:sz w:val="20"/>
          <w:szCs w:val="20"/>
          <w:lang w:val="tr-TR" w:eastAsia="en-US"/>
        </w:rPr>
      </w:pPr>
    </w:p>
    <w:p w14:paraId="547C788B" w14:textId="17147E67" w:rsidR="006931E2" w:rsidRPr="009D3E95" w:rsidRDefault="006931E2" w:rsidP="006931E2">
      <w:pPr>
        <w:spacing w:after="160" w:line="259" w:lineRule="auto"/>
        <w:jc w:val="both"/>
        <w:rPr>
          <w:rFonts w:eastAsiaTheme="minorHAnsi"/>
          <w:sz w:val="20"/>
          <w:szCs w:val="20"/>
          <w:lang w:val="tr-TR" w:eastAsia="en-US"/>
        </w:rPr>
      </w:pPr>
      <w:r w:rsidRPr="009D3E95">
        <w:rPr>
          <w:rFonts w:eastAsiaTheme="minorHAnsi"/>
          <w:sz w:val="20"/>
          <w:szCs w:val="20"/>
          <w:lang w:val="tr-TR" w:eastAsia="en-US"/>
        </w:rPr>
        <w:t xml:space="preserve">İhaleyle ilgili sorularınızı ihale bitiminden en geç </w:t>
      </w:r>
      <w:r>
        <w:rPr>
          <w:rFonts w:eastAsiaTheme="minorHAnsi"/>
          <w:sz w:val="20"/>
          <w:szCs w:val="20"/>
          <w:lang w:val="tr-TR" w:eastAsia="en-US"/>
        </w:rPr>
        <w:t>3</w:t>
      </w:r>
      <w:r w:rsidRPr="009D3E95">
        <w:rPr>
          <w:rFonts w:eastAsiaTheme="minorHAnsi"/>
          <w:sz w:val="20"/>
          <w:szCs w:val="20"/>
          <w:lang w:val="tr-TR" w:eastAsia="en-US"/>
        </w:rPr>
        <w:t xml:space="preserve"> (</w:t>
      </w:r>
      <w:r>
        <w:rPr>
          <w:rFonts w:eastAsiaTheme="minorHAnsi"/>
          <w:sz w:val="20"/>
          <w:szCs w:val="20"/>
          <w:lang w:val="tr-TR" w:eastAsia="en-US"/>
        </w:rPr>
        <w:t>üç</w:t>
      </w:r>
      <w:r w:rsidRPr="009D3E95">
        <w:rPr>
          <w:rFonts w:eastAsiaTheme="minorHAnsi"/>
          <w:sz w:val="20"/>
          <w:szCs w:val="20"/>
          <w:lang w:val="tr-TR" w:eastAsia="en-US"/>
        </w:rPr>
        <w:t xml:space="preserve">) iş günü öncesine kadar </w:t>
      </w:r>
      <w:r w:rsidRPr="006931E2">
        <w:rPr>
          <w:rFonts w:eastAsiaTheme="minorHAnsi"/>
          <w:b/>
          <w:bCs/>
          <w:sz w:val="20"/>
          <w:szCs w:val="20"/>
          <w:lang w:val="tr-TR" w:eastAsia="en-US"/>
        </w:rPr>
        <w:t>Questions-CASII-</w:t>
      </w:r>
      <w:r w:rsidR="008E084F">
        <w:rPr>
          <w:rFonts w:eastAsiaTheme="minorHAnsi"/>
          <w:b/>
          <w:bCs/>
          <w:sz w:val="20"/>
          <w:szCs w:val="20"/>
          <w:lang w:val="tr-TR" w:eastAsia="en-US"/>
        </w:rPr>
        <w:t>2023-</w:t>
      </w:r>
      <w:r w:rsidRPr="006931E2">
        <w:rPr>
          <w:rFonts w:eastAsiaTheme="minorHAnsi"/>
          <w:b/>
          <w:bCs/>
          <w:sz w:val="20"/>
          <w:szCs w:val="20"/>
          <w:lang w:val="tr-TR" w:eastAsia="en-US"/>
        </w:rPr>
        <w:t>Publication</w:t>
      </w:r>
      <w:r w:rsidR="001E5242">
        <w:rPr>
          <w:rFonts w:eastAsiaTheme="minorHAnsi"/>
          <w:b/>
          <w:bCs/>
          <w:sz w:val="20"/>
          <w:szCs w:val="20"/>
          <w:lang w:val="tr-TR" w:eastAsia="en-US"/>
        </w:rPr>
        <w:t>2</w:t>
      </w:r>
      <w:r w:rsidR="00960E0E">
        <w:rPr>
          <w:rFonts w:eastAsiaTheme="minorHAnsi"/>
          <w:b/>
          <w:bCs/>
          <w:sz w:val="20"/>
          <w:szCs w:val="20"/>
          <w:lang w:val="tr-TR" w:eastAsia="en-US"/>
        </w:rPr>
        <w:t>.</w:t>
      </w:r>
      <w:r>
        <w:rPr>
          <w:rFonts w:eastAsiaTheme="minorHAnsi"/>
          <w:b/>
          <w:bCs/>
          <w:sz w:val="20"/>
          <w:szCs w:val="20"/>
          <w:lang w:val="tr-TR" w:eastAsia="en-US"/>
        </w:rPr>
        <w:t xml:space="preserve"> </w:t>
      </w:r>
      <w:r w:rsidRPr="009D3E95">
        <w:rPr>
          <w:rFonts w:eastAsiaTheme="minorHAnsi"/>
          <w:sz w:val="20"/>
          <w:szCs w:val="20"/>
          <w:lang w:val="tr-TR" w:eastAsia="en-US"/>
        </w:rPr>
        <w:t>konu başlığıyla</w:t>
      </w:r>
      <w:r w:rsidRPr="009D3E95">
        <w:rPr>
          <w:rFonts w:eastAsiaTheme="minorHAnsi"/>
          <w:b/>
          <w:bCs/>
          <w:sz w:val="20"/>
          <w:szCs w:val="20"/>
          <w:lang w:val="tr-TR" w:eastAsia="en-US"/>
        </w:rPr>
        <w:t xml:space="preserve"> </w:t>
      </w:r>
      <w:hyperlink r:id="rId7" w:history="1">
        <w:r w:rsidRPr="009D3E95">
          <w:rPr>
            <w:rFonts w:eastAsiaTheme="minorHAnsi"/>
            <w:color w:val="0563C1" w:themeColor="hyperlink"/>
            <w:sz w:val="20"/>
            <w:szCs w:val="20"/>
            <w:u w:val="single"/>
            <w:lang w:val="tr-TR" w:eastAsia="en-US"/>
          </w:rPr>
          <w:t>ankara.office@coe.int</w:t>
        </w:r>
      </w:hyperlink>
      <w:r w:rsidRPr="009D3E95">
        <w:rPr>
          <w:rFonts w:eastAsiaTheme="minorHAnsi"/>
          <w:sz w:val="20"/>
          <w:szCs w:val="20"/>
          <w:lang w:val="tr-TR" w:eastAsia="en-US"/>
        </w:rPr>
        <w:t xml:space="preserve"> adresine göndermeniz gerekmektedir.</w:t>
      </w:r>
    </w:p>
    <w:p w14:paraId="3D51AF74" w14:textId="0A6C4591" w:rsidR="006931E2" w:rsidRDefault="006931E2" w:rsidP="006931E2">
      <w:pPr>
        <w:pStyle w:val="ListParagraph"/>
        <w:spacing w:after="160" w:line="259" w:lineRule="auto"/>
        <w:rPr>
          <w:rFonts w:eastAsiaTheme="minorHAnsi"/>
          <w:sz w:val="20"/>
          <w:szCs w:val="20"/>
          <w:lang w:val="tr-TR" w:eastAsia="en-US"/>
        </w:rPr>
      </w:pPr>
      <w:r w:rsidRPr="009D3E95">
        <w:rPr>
          <w:rFonts w:eastAsiaTheme="minorHAnsi"/>
          <w:sz w:val="20"/>
          <w:szCs w:val="20"/>
          <w:lang w:val="tr-TR" w:eastAsia="en-US"/>
        </w:rPr>
        <w:t>İhale sözleşmesini (</w:t>
      </w:r>
      <w:r w:rsidRPr="009D3E95">
        <w:rPr>
          <w:rFonts w:eastAsiaTheme="minorHAnsi"/>
          <w:i/>
          <w:iCs/>
          <w:sz w:val="20"/>
          <w:szCs w:val="20"/>
          <w:lang w:val="tr-TR" w:eastAsia="en-US"/>
        </w:rPr>
        <w:t>Act of Engagement</w:t>
      </w:r>
      <w:r w:rsidRPr="009D3E95">
        <w:rPr>
          <w:rFonts w:eastAsiaTheme="minorHAnsi"/>
          <w:sz w:val="20"/>
          <w:szCs w:val="20"/>
          <w:lang w:val="tr-TR" w:eastAsia="en-US"/>
        </w:rPr>
        <w:t xml:space="preserve">) hazırlarken fiyatları </w:t>
      </w:r>
      <w:r w:rsidRPr="009D3E95">
        <w:rPr>
          <w:rFonts w:eastAsiaTheme="minorHAnsi"/>
          <w:b/>
          <w:sz w:val="20"/>
          <w:szCs w:val="20"/>
          <w:lang w:val="tr-TR" w:eastAsia="en-US"/>
        </w:rPr>
        <w:t>Euro cinsinden ve KDV hariç</w:t>
      </w:r>
      <w:r w:rsidRPr="009D3E95">
        <w:rPr>
          <w:rFonts w:eastAsiaTheme="minorHAnsi"/>
          <w:sz w:val="20"/>
          <w:szCs w:val="20"/>
          <w:lang w:val="tr-TR" w:eastAsia="en-US"/>
        </w:rPr>
        <w:t xml:space="preserve"> olarak belirtmeniz istenmektedir</w:t>
      </w:r>
    </w:p>
    <w:p w14:paraId="76B578B4" w14:textId="2AE497F7" w:rsidR="006931E2" w:rsidRDefault="006931E2" w:rsidP="006931E2">
      <w:pPr>
        <w:rPr>
          <w:rFonts w:eastAsiaTheme="minorHAnsi"/>
          <w:sz w:val="20"/>
          <w:szCs w:val="20"/>
          <w:lang w:val="tr-TR" w:eastAsia="en-US"/>
        </w:rPr>
      </w:pPr>
    </w:p>
    <w:p w14:paraId="476FBAD1" w14:textId="77777777" w:rsidR="006931E2" w:rsidRPr="009D3E95" w:rsidRDefault="006931E2" w:rsidP="006931E2">
      <w:pPr>
        <w:spacing w:after="120"/>
        <w:rPr>
          <w:b/>
          <w:bCs/>
          <w:smallCaps/>
          <w:sz w:val="20"/>
          <w:szCs w:val="20"/>
        </w:rPr>
      </w:pPr>
      <w:r w:rsidRPr="009D3E95">
        <w:rPr>
          <w:b/>
          <w:bCs/>
          <w:smallCaps/>
          <w:sz w:val="20"/>
          <w:szCs w:val="20"/>
        </w:rPr>
        <w:t xml:space="preserve">İSTENEN BELGELER </w:t>
      </w:r>
    </w:p>
    <w:p w14:paraId="245EC569" w14:textId="77777777" w:rsidR="006931E2" w:rsidRPr="009D3E95" w:rsidRDefault="006931E2" w:rsidP="00D11ABF">
      <w:pPr>
        <w:numPr>
          <w:ilvl w:val="0"/>
          <w:numId w:val="4"/>
        </w:numPr>
        <w:rPr>
          <w:b/>
          <w:sz w:val="20"/>
          <w:szCs w:val="20"/>
          <w:lang w:val="tr-TR"/>
        </w:rPr>
      </w:pPr>
      <w:r w:rsidRPr="009D3E95">
        <w:rPr>
          <w:sz w:val="20"/>
          <w:szCs w:val="20"/>
          <w:lang w:val="tr-TR"/>
        </w:rPr>
        <w:t>Sözleşme (</w:t>
      </w:r>
      <w:r w:rsidRPr="009D3E95">
        <w:rPr>
          <w:b/>
          <w:sz w:val="20"/>
          <w:szCs w:val="20"/>
          <w:lang w:val="tr-TR"/>
        </w:rPr>
        <w:t>Act of Engagement</w:t>
      </w:r>
      <w:r w:rsidRPr="009D3E95">
        <w:rPr>
          <w:rStyle w:val="FootnoteReference"/>
          <w:b/>
          <w:sz w:val="20"/>
          <w:szCs w:val="20"/>
          <w:lang w:val="tr-TR"/>
        </w:rPr>
        <w:footnoteReference w:id="1"/>
      </w:r>
      <w:r w:rsidRPr="009D3E95">
        <w:rPr>
          <w:bCs/>
          <w:sz w:val="20"/>
          <w:szCs w:val="20"/>
          <w:lang w:val="tr-TR"/>
        </w:rPr>
        <w:t>)</w:t>
      </w:r>
      <w:r w:rsidRPr="009D3E95">
        <w:rPr>
          <w:b/>
          <w:sz w:val="20"/>
          <w:szCs w:val="20"/>
          <w:lang w:val="tr-TR"/>
        </w:rPr>
        <w:t xml:space="preserve"> </w:t>
      </w:r>
      <w:r w:rsidRPr="009D3E95">
        <w:rPr>
          <w:bCs/>
          <w:sz w:val="20"/>
          <w:szCs w:val="20"/>
          <w:lang w:val="tr-TR"/>
        </w:rPr>
        <w:t>belgesinin ilgili yerleri doldurulmuş ve imzalanmış bir kopyası</w:t>
      </w:r>
      <w:r w:rsidRPr="009D3E95">
        <w:rPr>
          <w:b/>
          <w:sz w:val="20"/>
          <w:szCs w:val="20"/>
          <w:lang w:val="tr-TR"/>
        </w:rPr>
        <w:t xml:space="preserve"> </w:t>
      </w:r>
      <w:r w:rsidRPr="009D3E95">
        <w:rPr>
          <w:sz w:val="20"/>
          <w:szCs w:val="20"/>
          <w:lang w:val="tr-TR"/>
        </w:rPr>
        <w:t>(Ektedir);</w:t>
      </w:r>
    </w:p>
    <w:p w14:paraId="62C80CAF" w14:textId="77777777" w:rsidR="006931E2" w:rsidRPr="009D3E95" w:rsidRDefault="006931E2" w:rsidP="00D11ABF">
      <w:pPr>
        <w:numPr>
          <w:ilvl w:val="0"/>
          <w:numId w:val="4"/>
        </w:numPr>
        <w:rPr>
          <w:b/>
          <w:sz w:val="20"/>
          <w:szCs w:val="20"/>
          <w:lang w:val="tr-TR"/>
        </w:rPr>
      </w:pPr>
      <w:r w:rsidRPr="009D3E95">
        <w:rPr>
          <w:sz w:val="20"/>
          <w:szCs w:val="20"/>
          <w:lang w:val="tr-TR"/>
        </w:rPr>
        <w:t>Geçmiş çalışmalara ilişkin örnekler (elektronik kopya);</w:t>
      </w:r>
    </w:p>
    <w:p w14:paraId="2F9B709D" w14:textId="591C5C89" w:rsidR="006931E2" w:rsidRPr="009D3E95" w:rsidRDefault="006931E2" w:rsidP="00D11ABF">
      <w:pPr>
        <w:pStyle w:val="ListParagraph"/>
        <w:numPr>
          <w:ilvl w:val="0"/>
          <w:numId w:val="4"/>
        </w:numPr>
        <w:contextualSpacing w:val="0"/>
        <w:rPr>
          <w:b/>
          <w:sz w:val="20"/>
          <w:szCs w:val="20"/>
          <w:lang w:val="tr-TR"/>
        </w:rPr>
      </w:pPr>
      <w:r w:rsidRPr="009D3E95">
        <w:rPr>
          <w:bCs/>
          <w:sz w:val="20"/>
          <w:szCs w:val="20"/>
          <w:lang w:val="tr-TR"/>
        </w:rPr>
        <w:t xml:space="preserve">Ayrıntılı bir CV (tercihen Europass formatında) veya ihaleye başvuranın uygunluk kriterlerini karşıladığını açıkça gösteren </w:t>
      </w:r>
      <w:r w:rsidR="00D11ABF">
        <w:rPr>
          <w:bCs/>
          <w:sz w:val="20"/>
          <w:szCs w:val="20"/>
          <w:lang w:val="tr-TR"/>
        </w:rPr>
        <w:t xml:space="preserve">firmaya ilişkin </w:t>
      </w:r>
      <w:r w:rsidR="00D11ABF" w:rsidRPr="00D11ABF">
        <w:rPr>
          <w:bCs/>
          <w:sz w:val="20"/>
          <w:szCs w:val="20"/>
          <w:lang w:val="tr-TR"/>
        </w:rPr>
        <w:t xml:space="preserve">kapasite bilgi </w:t>
      </w:r>
      <w:r w:rsidRPr="009D3E95">
        <w:rPr>
          <w:bCs/>
          <w:sz w:val="20"/>
          <w:szCs w:val="20"/>
          <w:lang w:val="tr-TR"/>
        </w:rPr>
        <w:t>notu</w:t>
      </w:r>
      <w:r w:rsidRPr="009D3E95">
        <w:rPr>
          <w:b/>
          <w:sz w:val="20"/>
          <w:szCs w:val="20"/>
          <w:lang w:val="tr-TR"/>
        </w:rPr>
        <w:t>;</w:t>
      </w:r>
    </w:p>
    <w:p w14:paraId="793C051B" w14:textId="77777777" w:rsidR="006931E2" w:rsidRPr="009D3E95" w:rsidRDefault="006931E2" w:rsidP="00D11ABF">
      <w:pPr>
        <w:numPr>
          <w:ilvl w:val="0"/>
          <w:numId w:val="4"/>
        </w:numPr>
        <w:rPr>
          <w:b/>
          <w:sz w:val="20"/>
          <w:szCs w:val="20"/>
          <w:lang w:val="tr-TR"/>
        </w:rPr>
      </w:pPr>
      <w:r w:rsidRPr="009D3E95">
        <w:rPr>
          <w:sz w:val="20"/>
          <w:szCs w:val="20"/>
          <w:lang w:val="tr-TR"/>
        </w:rPr>
        <w:t xml:space="preserve">Türkiye’deki ilgili Ticaret Odası tarafından verilmiş Ticaret Sicil / Faaliyet Belgesi </w:t>
      </w:r>
    </w:p>
    <w:p w14:paraId="0E9CE75B" w14:textId="77777777" w:rsidR="006931E2" w:rsidRPr="009D3E95" w:rsidRDefault="006931E2" w:rsidP="00D11ABF">
      <w:pPr>
        <w:numPr>
          <w:ilvl w:val="0"/>
          <w:numId w:val="4"/>
        </w:numPr>
        <w:rPr>
          <w:b/>
          <w:sz w:val="20"/>
          <w:szCs w:val="20"/>
          <w:lang w:val="tr-TR"/>
        </w:rPr>
      </w:pPr>
      <w:r w:rsidRPr="009D3E95">
        <w:rPr>
          <w:sz w:val="20"/>
          <w:szCs w:val="20"/>
          <w:lang w:val="tr-TR"/>
        </w:rPr>
        <w:t xml:space="preserve">Tüm ortakların ve yönetim kurulunun listesi (yalnızca tüzel kişiler için). </w:t>
      </w:r>
    </w:p>
    <w:p w14:paraId="1EA69AE6" w14:textId="52F792D1" w:rsidR="006931E2" w:rsidRDefault="006931E2" w:rsidP="006931E2">
      <w:pPr>
        <w:rPr>
          <w:lang w:val="tr-TR" w:eastAsia="en-US"/>
        </w:rPr>
      </w:pPr>
    </w:p>
    <w:p w14:paraId="603C8376" w14:textId="424AB0AB" w:rsidR="006931E2" w:rsidRPr="009D3E95" w:rsidRDefault="006931E2" w:rsidP="006931E2">
      <w:pPr>
        <w:spacing w:after="160" w:line="259" w:lineRule="auto"/>
        <w:jc w:val="center"/>
        <w:rPr>
          <w:rFonts w:eastAsiaTheme="minorHAnsi"/>
          <w:color w:val="FF0000"/>
          <w:sz w:val="20"/>
          <w:szCs w:val="20"/>
          <w:lang w:val="tr-TR" w:eastAsia="en-US"/>
        </w:rPr>
      </w:pPr>
      <w:r w:rsidRPr="009D3E95">
        <w:rPr>
          <w:rFonts w:eastAsiaTheme="minorHAnsi"/>
          <w:color w:val="FF0000"/>
          <w:sz w:val="20"/>
          <w:szCs w:val="20"/>
          <w:lang w:val="tr-TR" w:eastAsia="en-US"/>
        </w:rPr>
        <w:t xml:space="preserve">İhale </w:t>
      </w:r>
      <w:r w:rsidRPr="0001040F">
        <w:rPr>
          <w:rFonts w:eastAsiaTheme="minorHAnsi"/>
          <w:color w:val="FF0000"/>
          <w:sz w:val="20"/>
          <w:szCs w:val="20"/>
          <w:lang w:val="tr-TR" w:eastAsia="en-US"/>
        </w:rPr>
        <w:t xml:space="preserve">belgeleri </w:t>
      </w:r>
      <w:r w:rsidR="006D313C">
        <w:rPr>
          <w:rFonts w:eastAsiaTheme="minorHAnsi"/>
          <w:b/>
          <w:bCs/>
          <w:color w:val="FF0000"/>
          <w:sz w:val="20"/>
          <w:szCs w:val="20"/>
          <w:highlight w:val="yellow"/>
          <w:u w:val="single"/>
          <w:lang w:val="tr-TR" w:eastAsia="en-US"/>
        </w:rPr>
        <w:t>3</w:t>
      </w:r>
      <w:r w:rsidRPr="0001040F">
        <w:rPr>
          <w:rFonts w:eastAsiaTheme="minorHAnsi"/>
          <w:b/>
          <w:bCs/>
          <w:color w:val="FF0000"/>
          <w:sz w:val="20"/>
          <w:szCs w:val="20"/>
          <w:highlight w:val="yellow"/>
          <w:u w:val="single"/>
          <w:lang w:val="tr-TR" w:eastAsia="en-US"/>
        </w:rPr>
        <w:t xml:space="preserve"> </w:t>
      </w:r>
      <w:r w:rsidR="006D313C">
        <w:rPr>
          <w:rFonts w:eastAsiaTheme="minorHAnsi"/>
          <w:b/>
          <w:bCs/>
          <w:color w:val="FF0000"/>
          <w:sz w:val="20"/>
          <w:szCs w:val="20"/>
          <w:highlight w:val="yellow"/>
          <w:u w:val="single"/>
          <w:lang w:val="tr-TR" w:eastAsia="en-US"/>
        </w:rPr>
        <w:t xml:space="preserve">Nisan </w:t>
      </w:r>
      <w:r w:rsidRPr="0001040F">
        <w:rPr>
          <w:rFonts w:eastAsiaTheme="minorHAnsi"/>
          <w:b/>
          <w:bCs/>
          <w:color w:val="FF0000"/>
          <w:sz w:val="20"/>
          <w:szCs w:val="20"/>
          <w:highlight w:val="yellow"/>
          <w:u w:val="single"/>
          <w:lang w:val="tr-TR" w:eastAsia="en-US"/>
        </w:rPr>
        <w:t xml:space="preserve">2023 </w:t>
      </w:r>
      <w:r w:rsidR="006D313C" w:rsidRPr="006D313C">
        <w:rPr>
          <w:rFonts w:eastAsiaTheme="minorHAnsi"/>
          <w:b/>
          <w:bCs/>
          <w:color w:val="FF0000"/>
          <w:sz w:val="20"/>
          <w:szCs w:val="20"/>
          <w:highlight w:val="yellow"/>
          <w:u w:val="single"/>
          <w:lang w:val="tr-TR" w:eastAsia="en-US"/>
        </w:rPr>
        <w:t>Pazartesi</w:t>
      </w:r>
      <w:r w:rsidR="00050FB4" w:rsidRPr="0001040F">
        <w:rPr>
          <w:rFonts w:eastAsiaTheme="minorHAnsi"/>
          <w:b/>
          <w:bCs/>
          <w:color w:val="FF0000"/>
          <w:sz w:val="20"/>
          <w:szCs w:val="20"/>
          <w:u w:val="single"/>
          <w:lang w:val="tr-TR" w:eastAsia="en-US"/>
        </w:rPr>
        <w:t xml:space="preserve"> </w:t>
      </w:r>
      <w:r w:rsidRPr="009D3E95">
        <w:rPr>
          <w:rFonts w:eastAsiaTheme="minorHAnsi"/>
          <w:color w:val="FF0000"/>
          <w:sz w:val="20"/>
          <w:szCs w:val="20"/>
          <w:u w:val="single"/>
          <w:lang w:val="tr-TR" w:eastAsia="en-US"/>
        </w:rPr>
        <w:t xml:space="preserve">günü Türkiye saati ile </w:t>
      </w:r>
      <w:r w:rsidR="00D11ABF">
        <w:rPr>
          <w:rFonts w:eastAsiaTheme="minorHAnsi"/>
          <w:color w:val="FF0000"/>
          <w:sz w:val="20"/>
          <w:szCs w:val="20"/>
          <w:u w:val="single"/>
          <w:lang w:val="tr-TR" w:eastAsia="en-US"/>
        </w:rPr>
        <w:t>10.00</w:t>
      </w:r>
      <w:r>
        <w:rPr>
          <w:rFonts w:eastAsiaTheme="minorHAnsi"/>
          <w:color w:val="FF0000"/>
          <w:sz w:val="20"/>
          <w:szCs w:val="20"/>
          <w:u w:val="single"/>
          <w:lang w:val="tr-TR" w:eastAsia="en-US"/>
        </w:rPr>
        <w:t>’a</w:t>
      </w:r>
      <w:r w:rsidRPr="009D3E95">
        <w:rPr>
          <w:rFonts w:eastAsiaTheme="minorHAnsi"/>
          <w:color w:val="FF0000"/>
          <w:sz w:val="20"/>
          <w:szCs w:val="20"/>
          <w:lang w:val="tr-TR" w:eastAsia="en-US"/>
        </w:rPr>
        <w:t xml:space="preserve"> kadar e-mail adresimize </w:t>
      </w:r>
      <w:r w:rsidRPr="006931E2">
        <w:rPr>
          <w:rFonts w:eastAsiaTheme="minorHAnsi"/>
          <w:color w:val="FF0000"/>
          <w:sz w:val="20"/>
          <w:szCs w:val="20"/>
          <w:highlight w:val="green"/>
          <w:lang w:val="tr-TR" w:eastAsia="en-US"/>
        </w:rPr>
        <w:t>Tender-CASII-</w:t>
      </w:r>
      <w:r w:rsidR="008E084F">
        <w:rPr>
          <w:rFonts w:eastAsiaTheme="minorHAnsi"/>
          <w:color w:val="FF0000"/>
          <w:sz w:val="20"/>
          <w:szCs w:val="20"/>
          <w:highlight w:val="green"/>
          <w:lang w:val="tr-TR" w:eastAsia="en-US"/>
        </w:rPr>
        <w:t xml:space="preserve">2023- </w:t>
      </w:r>
      <w:r w:rsidRPr="006931E2">
        <w:rPr>
          <w:rFonts w:eastAsiaTheme="minorHAnsi"/>
          <w:color w:val="FF0000"/>
          <w:sz w:val="20"/>
          <w:szCs w:val="20"/>
          <w:highlight w:val="green"/>
          <w:lang w:val="tr-TR" w:eastAsia="en-US"/>
        </w:rPr>
        <w:t>Publi</w:t>
      </w:r>
      <w:r w:rsidRPr="00BF1B9A">
        <w:rPr>
          <w:rFonts w:eastAsiaTheme="minorHAnsi"/>
          <w:color w:val="FF0000"/>
          <w:sz w:val="20"/>
          <w:szCs w:val="20"/>
          <w:highlight w:val="green"/>
          <w:lang w:val="tr-TR" w:eastAsia="en-US"/>
        </w:rPr>
        <w:t>cation</w:t>
      </w:r>
      <w:r w:rsidR="00BF1B9A" w:rsidRPr="00BF1B9A">
        <w:rPr>
          <w:rFonts w:eastAsiaTheme="minorHAnsi"/>
          <w:color w:val="FF0000"/>
          <w:sz w:val="20"/>
          <w:szCs w:val="20"/>
          <w:highlight w:val="green"/>
          <w:lang w:val="tr-TR" w:eastAsia="en-US"/>
        </w:rPr>
        <w:t>2</w:t>
      </w:r>
      <w:r>
        <w:rPr>
          <w:rFonts w:eastAsiaTheme="minorHAnsi"/>
          <w:color w:val="FF0000"/>
          <w:sz w:val="20"/>
          <w:szCs w:val="20"/>
          <w:lang w:val="tr-TR" w:eastAsia="en-US"/>
        </w:rPr>
        <w:t xml:space="preserve"> </w:t>
      </w:r>
      <w:r w:rsidRPr="009D3E95">
        <w:rPr>
          <w:rFonts w:eastAsiaTheme="minorHAnsi"/>
          <w:color w:val="FF0000"/>
          <w:sz w:val="20"/>
          <w:szCs w:val="20"/>
          <w:lang w:val="tr-TR" w:eastAsia="en-US"/>
        </w:rPr>
        <w:t xml:space="preserve">konu başlığı ile gönderilmelidir. </w:t>
      </w:r>
      <w:r w:rsidRPr="009D3E95">
        <w:rPr>
          <w:rFonts w:eastAsiaTheme="minorHAnsi"/>
          <w:color w:val="FF0000"/>
          <w:sz w:val="20"/>
          <w:szCs w:val="20"/>
          <w:u w:val="single"/>
          <w:lang w:val="tr-TR" w:eastAsia="en-US"/>
        </w:rPr>
        <w:t xml:space="preserve"> İhale sözleşmesi imzalanmalı ve kaşelenmelidir, aksi takdirde başvuru ihale dışı sayılacaktır. Fiyatlandırma bölümleri, birim fiyat </w:t>
      </w:r>
      <w:r w:rsidR="00D11ABF">
        <w:rPr>
          <w:rFonts w:eastAsiaTheme="minorHAnsi"/>
          <w:color w:val="FF0000"/>
          <w:sz w:val="20"/>
          <w:szCs w:val="20"/>
          <w:u w:val="single"/>
          <w:lang w:val="tr-TR" w:eastAsia="en-US"/>
        </w:rPr>
        <w:t xml:space="preserve">EURO cinsinden ve KDV hariç olarak </w:t>
      </w:r>
      <w:r w:rsidRPr="009D3E95">
        <w:rPr>
          <w:rFonts w:eastAsiaTheme="minorHAnsi"/>
          <w:color w:val="FF0000"/>
          <w:sz w:val="20"/>
          <w:szCs w:val="20"/>
          <w:u w:val="single"/>
          <w:lang w:val="tr-TR" w:eastAsia="en-US"/>
        </w:rPr>
        <w:t>ve toplam tutarlar dahil okunaklı şekilde doldurulmalıdır. Başvurunun aşağıdaki mail adresi dışında başka bir mail adresine gönderilmesi ve / veya başka bir mail adresinin bilgi kısmına eklenmesi (cc yapılması) de ihale dışı kalmaya neden olacaktır.</w:t>
      </w:r>
    </w:p>
    <w:p w14:paraId="0C8C36CA" w14:textId="77777777" w:rsidR="006931E2" w:rsidRPr="009D3E95" w:rsidRDefault="006931E2" w:rsidP="006931E2">
      <w:pPr>
        <w:spacing w:after="160" w:line="259" w:lineRule="auto"/>
        <w:jc w:val="center"/>
        <w:rPr>
          <w:rFonts w:eastAsiaTheme="minorHAnsi"/>
          <w:sz w:val="20"/>
          <w:szCs w:val="20"/>
          <w:lang w:val="tr-TR" w:eastAsia="en-US"/>
        </w:rPr>
      </w:pPr>
      <w:r w:rsidRPr="009D3E95">
        <w:rPr>
          <w:rFonts w:eastAsiaTheme="minorHAnsi"/>
          <w:b/>
          <w:bCs/>
          <w:sz w:val="20"/>
          <w:szCs w:val="20"/>
          <w:lang w:val="tr-TR" w:eastAsia="en-US"/>
        </w:rPr>
        <w:t>Başvuru ve Sorular için E-mail adresi:</w:t>
      </w:r>
      <w:r w:rsidRPr="009D3E95">
        <w:rPr>
          <w:rFonts w:eastAsiaTheme="minorHAnsi"/>
          <w:sz w:val="20"/>
          <w:szCs w:val="20"/>
          <w:lang w:val="tr-TR" w:eastAsia="en-US"/>
        </w:rPr>
        <w:t xml:space="preserve"> </w:t>
      </w:r>
      <w:hyperlink r:id="rId8" w:history="1">
        <w:r w:rsidRPr="009D3E95">
          <w:rPr>
            <w:rFonts w:eastAsiaTheme="minorHAnsi"/>
            <w:color w:val="0563C1" w:themeColor="hyperlink"/>
            <w:sz w:val="20"/>
            <w:szCs w:val="20"/>
            <w:u w:val="single"/>
            <w:lang w:val="tr-TR" w:eastAsia="en-US"/>
          </w:rPr>
          <w:t>ankara.office@coe.int</w:t>
        </w:r>
      </w:hyperlink>
    </w:p>
    <w:p w14:paraId="7EC82B92" w14:textId="77777777" w:rsidR="006931E2" w:rsidRPr="006931E2" w:rsidRDefault="006931E2" w:rsidP="006931E2">
      <w:pPr>
        <w:rPr>
          <w:lang w:val="tr-TR" w:eastAsia="en-US"/>
        </w:rPr>
      </w:pPr>
    </w:p>
    <w:sectPr w:rsidR="006931E2" w:rsidRPr="006931E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7231" w14:textId="77777777" w:rsidR="009A6E37" w:rsidRDefault="009A6E37" w:rsidP="006931E2">
      <w:r>
        <w:separator/>
      </w:r>
    </w:p>
  </w:endnote>
  <w:endnote w:type="continuationSeparator" w:id="0">
    <w:p w14:paraId="4EB957F1" w14:textId="77777777" w:rsidR="009A6E37" w:rsidRDefault="009A6E37" w:rsidP="0069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9230" w14:textId="77777777" w:rsidR="009A6E37" w:rsidRDefault="009A6E37" w:rsidP="006931E2">
      <w:r>
        <w:separator/>
      </w:r>
    </w:p>
  </w:footnote>
  <w:footnote w:type="continuationSeparator" w:id="0">
    <w:p w14:paraId="47803266" w14:textId="77777777" w:rsidR="009A6E37" w:rsidRDefault="009A6E37" w:rsidP="006931E2">
      <w:r>
        <w:continuationSeparator/>
      </w:r>
    </w:p>
  </w:footnote>
  <w:footnote w:id="1">
    <w:p w14:paraId="34643BFE" w14:textId="77777777" w:rsidR="006931E2" w:rsidRPr="000D5223" w:rsidRDefault="006931E2" w:rsidP="006931E2">
      <w:pPr>
        <w:rPr>
          <w:rFonts w:ascii="Arial Narrow" w:hAnsi="Arial Narrow"/>
          <w:b/>
          <w:color w:val="000000" w:themeColor="text1"/>
          <w:sz w:val="20"/>
          <w:szCs w:val="20"/>
          <w:lang w:val="tr-TR"/>
        </w:rPr>
      </w:pPr>
      <w:r w:rsidRPr="000D5223">
        <w:rPr>
          <w:rStyle w:val="FootnoteReference"/>
          <w:lang w:val="tr-TR"/>
        </w:rPr>
        <w:footnoteRef/>
      </w:r>
      <w:r w:rsidRPr="000D5223">
        <w:rPr>
          <w:lang w:val="tr-TR"/>
        </w:rPr>
        <w:t xml:space="preserve"> </w:t>
      </w:r>
      <w:r w:rsidRPr="000D5223">
        <w:rPr>
          <w:rFonts w:ascii="Arial Narrow" w:eastAsia="Calibri" w:hAnsi="Arial Narrow" w:cs="Times New Roman"/>
          <w:sz w:val="16"/>
          <w:szCs w:val="16"/>
          <w:lang w:val="tr-TR" w:eastAsia="en-US"/>
        </w:rPr>
        <w:t>Sözleşme belgesinin tümü (tüm sayfaları) doldurulmalı, imzalanmalı ve taranmalıdır. Taranan Sözleşme, ayrı ayrı sayfalar hâlinde (tek bir e-postada) ya da tek bir dokümanda birleştirilmiş hâlde gönderilebilir; ancak, tek bir dokümanda birleştirilmesi tercih edilir. Taranan tüm belgeler için .pdf dosyaları tercih edilir.</w:t>
      </w:r>
      <w:r w:rsidRPr="000D5223" w:rsidDel="006D33EE">
        <w:rPr>
          <w:rFonts w:eastAsia="Calibri"/>
          <w:lang w:val="tr-T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77B2" w14:textId="61D161BA" w:rsidR="004523D1" w:rsidRDefault="004523D1">
    <w:pPr>
      <w:pStyle w:val="Header"/>
    </w:pPr>
    <w:r>
      <w:rPr>
        <w:noProof/>
        <w:lang w:val="tr-TR" w:eastAsia="tr-TR"/>
      </w:rPr>
      <w:drawing>
        <wp:anchor distT="0" distB="0" distL="114300" distR="114300" simplePos="0" relativeHeight="251658240" behindDoc="0" locked="0" layoutInCell="1" allowOverlap="1" wp14:anchorId="389EF6DC" wp14:editId="6E8DE103">
          <wp:simplePos x="0" y="0"/>
          <wp:positionH relativeFrom="margin">
            <wp:align>right</wp:align>
          </wp:positionH>
          <wp:positionV relativeFrom="paragraph">
            <wp:posOffset>-298939</wp:posOffset>
          </wp:positionV>
          <wp:extent cx="5728970" cy="1063625"/>
          <wp:effectExtent l="0" t="0" r="5080" b="3175"/>
          <wp:wrapSquare wrapText="bothSides"/>
          <wp:docPr id="1" name="Resim 2"/>
          <wp:cNvGraphicFramePr/>
          <a:graphic xmlns:a="http://schemas.openxmlformats.org/drawingml/2006/main">
            <a:graphicData uri="http://schemas.openxmlformats.org/drawingml/2006/picture">
              <pic:pic xmlns:pic="http://schemas.openxmlformats.org/drawingml/2006/picture">
                <pic:nvPicPr>
                  <pic:cNvPr id="1" name="Resim 2"/>
                  <pic:cNvPicPr/>
                </pic:nvPicPr>
                <pic:blipFill>
                  <a:blip r:embed="rId1">
                    <a:extLst>
                      <a:ext uri="{28A0092B-C50C-407E-A947-70E740481C1C}">
                        <a14:useLocalDpi xmlns:a14="http://schemas.microsoft.com/office/drawing/2010/main" val="0"/>
                      </a:ext>
                    </a:extLst>
                  </a:blip>
                  <a:stretch>
                    <a:fillRect/>
                  </a:stretch>
                </pic:blipFill>
                <pic:spPr>
                  <a:xfrm>
                    <a:off x="0" y="0"/>
                    <a:ext cx="5735791" cy="10650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B81"/>
    <w:multiLevelType w:val="hybridMultilevel"/>
    <w:tmpl w:val="26F8419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06D7D17"/>
    <w:multiLevelType w:val="hybridMultilevel"/>
    <w:tmpl w:val="7F182604"/>
    <w:lvl w:ilvl="0" w:tplc="AB1AA880">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6C94634"/>
    <w:multiLevelType w:val="hybridMultilevel"/>
    <w:tmpl w:val="7C4617F6"/>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786026">
    <w:abstractNumId w:val="3"/>
  </w:num>
  <w:num w:numId="2" w16cid:durableId="1695811447">
    <w:abstractNumId w:val="4"/>
  </w:num>
  <w:num w:numId="3" w16cid:durableId="1156454521">
    <w:abstractNumId w:val="0"/>
  </w:num>
  <w:num w:numId="4" w16cid:durableId="2107996369">
    <w:abstractNumId w:val="2"/>
  </w:num>
  <w:num w:numId="5" w16cid:durableId="1055855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3B"/>
    <w:rsid w:val="0001040F"/>
    <w:rsid w:val="00026392"/>
    <w:rsid w:val="00050FB4"/>
    <w:rsid w:val="000763B4"/>
    <w:rsid w:val="000C5229"/>
    <w:rsid w:val="00162B07"/>
    <w:rsid w:val="00182AD4"/>
    <w:rsid w:val="001E5242"/>
    <w:rsid w:val="00267506"/>
    <w:rsid w:val="002B3D7C"/>
    <w:rsid w:val="002E3FD6"/>
    <w:rsid w:val="00370633"/>
    <w:rsid w:val="00390895"/>
    <w:rsid w:val="0040745F"/>
    <w:rsid w:val="00414635"/>
    <w:rsid w:val="00415164"/>
    <w:rsid w:val="004523D1"/>
    <w:rsid w:val="00462D83"/>
    <w:rsid w:val="00464C0E"/>
    <w:rsid w:val="004A001A"/>
    <w:rsid w:val="004D334D"/>
    <w:rsid w:val="004E17C4"/>
    <w:rsid w:val="004E3740"/>
    <w:rsid w:val="00514FA0"/>
    <w:rsid w:val="00540F35"/>
    <w:rsid w:val="00582E44"/>
    <w:rsid w:val="006931E2"/>
    <w:rsid w:val="006D313C"/>
    <w:rsid w:val="007A5CCC"/>
    <w:rsid w:val="007B32FA"/>
    <w:rsid w:val="007B6B83"/>
    <w:rsid w:val="007F2D1D"/>
    <w:rsid w:val="00893812"/>
    <w:rsid w:val="008E084F"/>
    <w:rsid w:val="008E2E54"/>
    <w:rsid w:val="00960E0E"/>
    <w:rsid w:val="009A6E37"/>
    <w:rsid w:val="009F31BA"/>
    <w:rsid w:val="00A06852"/>
    <w:rsid w:val="00A47A5E"/>
    <w:rsid w:val="00B825FE"/>
    <w:rsid w:val="00BF1B9A"/>
    <w:rsid w:val="00C8713B"/>
    <w:rsid w:val="00CE1490"/>
    <w:rsid w:val="00D11ABF"/>
    <w:rsid w:val="00D20538"/>
    <w:rsid w:val="00D27661"/>
    <w:rsid w:val="00D401BE"/>
    <w:rsid w:val="00D41E2A"/>
    <w:rsid w:val="00D96220"/>
    <w:rsid w:val="00E107DC"/>
    <w:rsid w:val="00E61665"/>
    <w:rsid w:val="00E840B7"/>
    <w:rsid w:val="00ED2420"/>
    <w:rsid w:val="00FF4C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E0361"/>
  <w15:chartTrackingRefBased/>
  <w15:docId w15:val="{2D95A319-0DC4-49C6-9AB1-762088A9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3B"/>
    <w:pPr>
      <w:spacing w:after="0" w:line="240" w:lineRule="auto"/>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1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2E54"/>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2E54"/>
    <w:pPr>
      <w:ind w:left="720"/>
      <w:contextualSpacing/>
    </w:pPr>
  </w:style>
  <w:style w:type="character" w:customStyle="1" w:styleId="ListParagraphChar">
    <w:name w:val="List Paragraph Char"/>
    <w:basedOn w:val="DefaultParagraphFont"/>
    <w:link w:val="ListParagraph"/>
    <w:uiPriority w:val="34"/>
    <w:rsid w:val="006931E2"/>
    <w:rPr>
      <w:rFonts w:ascii="Arial" w:eastAsia="Times New Roman" w:hAnsi="Arial" w:cs="Arial"/>
      <w:lang w:val="en-GB" w:eastAsia="en-GB"/>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6931E2"/>
    <w:rPr>
      <w:vertAlign w:val="superscript"/>
    </w:rPr>
  </w:style>
  <w:style w:type="paragraph" w:styleId="Header">
    <w:name w:val="header"/>
    <w:basedOn w:val="Normal"/>
    <w:link w:val="HeaderChar"/>
    <w:uiPriority w:val="99"/>
    <w:unhideWhenUsed/>
    <w:rsid w:val="004523D1"/>
    <w:pPr>
      <w:tabs>
        <w:tab w:val="center" w:pos="4513"/>
        <w:tab w:val="right" w:pos="9026"/>
      </w:tabs>
    </w:pPr>
  </w:style>
  <w:style w:type="character" w:customStyle="1" w:styleId="HeaderChar">
    <w:name w:val="Header Char"/>
    <w:basedOn w:val="DefaultParagraphFont"/>
    <w:link w:val="Header"/>
    <w:uiPriority w:val="99"/>
    <w:rsid w:val="004523D1"/>
    <w:rPr>
      <w:rFonts w:ascii="Arial" w:eastAsia="Times New Roman" w:hAnsi="Arial" w:cs="Arial"/>
      <w:lang w:val="en-GB" w:eastAsia="en-GB"/>
    </w:rPr>
  </w:style>
  <w:style w:type="paragraph" w:styleId="Footer">
    <w:name w:val="footer"/>
    <w:basedOn w:val="Normal"/>
    <w:link w:val="FooterChar"/>
    <w:uiPriority w:val="99"/>
    <w:unhideWhenUsed/>
    <w:rsid w:val="004523D1"/>
    <w:pPr>
      <w:tabs>
        <w:tab w:val="center" w:pos="4513"/>
        <w:tab w:val="right" w:pos="9026"/>
      </w:tabs>
    </w:pPr>
  </w:style>
  <w:style w:type="character" w:customStyle="1" w:styleId="FooterChar">
    <w:name w:val="Footer Char"/>
    <w:basedOn w:val="DefaultParagraphFont"/>
    <w:link w:val="Footer"/>
    <w:uiPriority w:val="99"/>
    <w:rsid w:val="004523D1"/>
    <w:rPr>
      <w:rFonts w:ascii="Arial" w:eastAsia="Times New Roman" w:hAnsi="Arial" w:cs="Arial"/>
      <w:lang w:val="en-GB" w:eastAsia="en-GB"/>
    </w:rPr>
  </w:style>
  <w:style w:type="character" w:styleId="Hyperlink">
    <w:name w:val="Hyperlink"/>
    <w:basedOn w:val="DefaultParagraphFont"/>
    <w:uiPriority w:val="99"/>
    <w:unhideWhenUsed/>
    <w:rsid w:val="008E084F"/>
    <w:rPr>
      <w:color w:val="0563C1" w:themeColor="hyperlink"/>
      <w:u w:val="single"/>
    </w:rPr>
  </w:style>
  <w:style w:type="character" w:styleId="UnresolvedMention">
    <w:name w:val="Unresolved Mention"/>
    <w:basedOn w:val="DefaultParagraphFont"/>
    <w:uiPriority w:val="99"/>
    <w:semiHidden/>
    <w:unhideWhenUsed/>
    <w:rsid w:val="008E0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ara.office@coe.int" TargetMode="External"/><Relationship Id="rId3" Type="http://schemas.openxmlformats.org/officeDocument/2006/relationships/settings" Target="settings.xml"/><Relationship Id="rId7" Type="http://schemas.openxmlformats.org/officeDocument/2006/relationships/hyperlink" Target="mailto:ankara.office@coe.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ERDAC Ezgi</dc:creator>
  <cp:keywords/>
  <dc:description/>
  <cp:lastModifiedBy>ERDAC Ezgi</cp:lastModifiedBy>
  <cp:revision>4</cp:revision>
  <dcterms:created xsi:type="dcterms:W3CDTF">2023-03-23T07:53:00Z</dcterms:created>
  <dcterms:modified xsi:type="dcterms:W3CDTF">2023-03-23T12:37:00Z</dcterms:modified>
</cp:coreProperties>
</file>