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78" w:type="pct"/>
        <w:tblBorders>
          <w:top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3"/>
        <w:gridCol w:w="5853"/>
        <w:gridCol w:w="2626"/>
      </w:tblGrid>
      <w:tr w:rsidR="00D71E86" w:rsidRPr="004755BB" w14:paraId="5B6724E3" w14:textId="77777777" w:rsidTr="00D71E86">
        <w:trPr>
          <w:trHeight w:val="1413"/>
        </w:trPr>
        <w:tc>
          <w:tcPr>
            <w:tcW w:w="2228" w:type="dxa"/>
          </w:tcPr>
          <w:p w14:paraId="44AE1B5E" w14:textId="77777777" w:rsidR="00D71E86" w:rsidRPr="00CB5C65" w:rsidRDefault="00D71E86" w:rsidP="007D768E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0099B3" wp14:editId="31B16482">
                  <wp:simplePos x="0" y="0"/>
                  <wp:positionH relativeFrom="column">
                    <wp:posOffset>38735</wp:posOffset>
                  </wp:positionH>
                  <wp:positionV relativeFrom="paragraph">
                    <wp:posOffset>907479</wp:posOffset>
                  </wp:positionV>
                  <wp:extent cx="914400" cy="840688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406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02" w:type="dxa"/>
          </w:tcPr>
          <w:p w14:paraId="665CAD3A" w14:textId="4E274D29" w:rsidR="00D71E86" w:rsidRDefault="00D71E86" w:rsidP="007D768E">
            <w:pPr>
              <w:jc w:val="center"/>
              <w:rPr>
                <w:rFonts w:eastAsiaTheme="minorHAnsi"/>
                <w:b/>
                <w:lang w:val="en-US"/>
              </w:rPr>
            </w:pPr>
          </w:p>
          <w:p w14:paraId="0C6E803C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63A426F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04135E7D" w14:textId="77777777" w:rsidR="00D71E86" w:rsidRDefault="00D71E86" w:rsidP="007D768E">
            <w:pPr>
              <w:jc w:val="center"/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16E5C798" w14:textId="77777777" w:rsidR="00D71E86" w:rsidRDefault="00D71E86" w:rsidP="007D768E">
            <w:pP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</w:pPr>
          </w:p>
          <w:p w14:paraId="761CA3CB" w14:textId="7A42018D" w:rsidR="00D71E86" w:rsidRDefault="00D71E86" w:rsidP="007D768E">
            <w:pPr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</w:pPr>
            <w:r w:rsidRPr="0080506D"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t>Language Support for Migrants</w:t>
            </w:r>
            <w:r>
              <w:rPr>
                <w:rFonts w:ascii="Myriad Pro" w:eastAsiaTheme="minorHAnsi" w:hAnsi="Myriad Pro"/>
                <w:b/>
                <w:sz w:val="26"/>
                <w:szCs w:val="18"/>
                <w:lang w:val="en-US"/>
              </w:rPr>
              <w:br/>
            </w:r>
            <w:r w:rsidRPr="0080506D">
              <w:rPr>
                <w:rFonts w:ascii="Myriad Pro" w:eastAsiaTheme="minorHAnsi" w:hAnsi="Myriad Pro"/>
                <w:b/>
                <w:i/>
                <w:sz w:val="26"/>
                <w:szCs w:val="18"/>
                <w:lang w:val="en-US"/>
              </w:rPr>
              <w:t>A Council of Europe Toolkit</w:t>
            </w:r>
          </w:p>
          <w:p w14:paraId="694A5A6B" w14:textId="41A835C7" w:rsidR="00D71E86" w:rsidRPr="00010EAF" w:rsidRDefault="003B6E1A" w:rsidP="007D768E">
            <w:pPr>
              <w:jc w:val="center"/>
              <w:rPr>
                <w:rFonts w:eastAsiaTheme="minorHAnsi"/>
                <w:color w:val="0000FF"/>
                <w:u w:val="single"/>
                <w:lang w:val="en-GB"/>
              </w:rPr>
            </w:pPr>
            <w:r>
              <w:rPr>
                <w:rFonts w:ascii="Myriad Pro" w:eastAsiaTheme="minorHAnsi" w:hAnsi="Myriad Pro"/>
                <w:b/>
                <w:noProof/>
                <w:sz w:val="26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27B44B15" wp14:editId="44989318">
                      <wp:simplePos x="0" y="0"/>
                      <wp:positionH relativeFrom="column">
                        <wp:posOffset>-14114</wp:posOffset>
                      </wp:positionH>
                      <wp:positionV relativeFrom="paragraph">
                        <wp:posOffset>91499</wp:posOffset>
                      </wp:positionV>
                      <wp:extent cx="2519680" cy="22860"/>
                      <wp:effectExtent l="0" t="0" r="33020" b="34290"/>
                      <wp:wrapThrough wrapText="bothSides">
                        <wp:wrapPolygon edited="0">
                          <wp:start x="8329" y="0"/>
                          <wp:lineTo x="0" y="0"/>
                          <wp:lineTo x="0" y="36000"/>
                          <wp:lineTo x="4573" y="36000"/>
                          <wp:lineTo x="21720" y="36000"/>
                          <wp:lineTo x="21720" y="0"/>
                          <wp:lineTo x="8329" y="0"/>
                        </wp:wrapPolygon>
                      </wp:wrapThrough>
                      <wp:docPr id="11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19680" cy="2286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8985EE3" id="Straight Connector 11" o:spid="_x0000_s1026" style="position:absolute;flip:y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7.2pt" to="197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" strokecolor="black [3200]">
                      <w10:wrap type="through"/>
                    </v:line>
                  </w:pict>
                </mc:Fallback>
              </mc:AlternateContent>
            </w:r>
          </w:p>
        </w:tc>
        <w:tc>
          <w:tcPr>
            <w:tcW w:w="2732" w:type="dxa"/>
          </w:tcPr>
          <w:p w14:paraId="647BB441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inorHAnsi" w:eastAsiaTheme="minorHAnsi" w:hAnsiTheme="minorHAnsi" w:cstheme="minorHAnsi"/>
                <w:sz w:val="20"/>
                <w:szCs w:val="20"/>
                <w:lang w:val="en-GB"/>
              </w:rPr>
            </w:pPr>
            <w:r>
              <w:rPr>
                <w:rFonts w:asciiTheme="majorHAnsi" w:eastAsiaTheme="minorHAnsi" w:hAnsiTheme="majorHAnsi" w:cstheme="majorHAnsi"/>
                <w:noProof/>
                <w:lang w:val="en-GB"/>
              </w:rPr>
              <w:drawing>
                <wp:anchor distT="0" distB="0" distL="114300" distR="114300" simplePos="0" relativeHeight="251660288" behindDoc="0" locked="0" layoutInCell="1" allowOverlap="1" wp14:anchorId="7FB4C5FF" wp14:editId="5C741CC2">
                  <wp:simplePos x="0" y="0"/>
                  <wp:positionH relativeFrom="column">
                    <wp:posOffset>335851</wp:posOffset>
                  </wp:positionH>
                  <wp:positionV relativeFrom="paragraph">
                    <wp:posOffset>57785</wp:posOffset>
                  </wp:positionV>
                  <wp:extent cx="1095375" cy="880745"/>
                  <wp:effectExtent l="0" t="0" r="9525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807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8BF0557" w14:textId="77777777" w:rsidR="00D71E86" w:rsidRDefault="00D71E86" w:rsidP="007D768E">
            <w:pPr>
              <w:tabs>
                <w:tab w:val="center" w:pos="4607"/>
                <w:tab w:val="right" w:pos="9214"/>
              </w:tabs>
              <w:jc w:val="right"/>
              <w:rPr>
                <w:rFonts w:asciiTheme="majorHAnsi" w:eastAsiaTheme="minorHAnsi" w:hAnsiTheme="majorHAnsi" w:cstheme="majorHAnsi"/>
                <w:color w:val="0000FF"/>
                <w:u w:val="single"/>
                <w:lang w:val="en-GB"/>
              </w:rPr>
            </w:pPr>
          </w:p>
          <w:p w14:paraId="533CD1BE" w14:textId="77777777" w:rsidR="00D71E86" w:rsidRDefault="00D71E86" w:rsidP="007D768E">
            <w:pPr>
              <w:ind w:firstLine="708"/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5F4738AB" w14:textId="77777777" w:rsidR="00D71E86" w:rsidRDefault="00D71E86" w:rsidP="007D768E">
            <w:pPr>
              <w:rPr>
                <w:rFonts w:asciiTheme="majorHAnsi" w:eastAsiaTheme="minorHAnsi" w:hAnsiTheme="majorHAnsi" w:cstheme="majorHAnsi"/>
                <w:lang w:val="en-GB"/>
              </w:rPr>
            </w:pPr>
          </w:p>
          <w:p w14:paraId="4A55DF5F" w14:textId="77777777" w:rsidR="00D71E86" w:rsidRPr="00287745" w:rsidRDefault="00D71E86" w:rsidP="007D768E">
            <w:pPr>
              <w:jc w:val="center"/>
              <w:rPr>
                <w:rFonts w:asciiTheme="majorHAnsi" w:eastAsiaTheme="minorHAnsi" w:hAnsiTheme="majorHAnsi" w:cstheme="majorHAnsi"/>
                <w:lang w:val="en-GB"/>
              </w:rPr>
            </w:pPr>
          </w:p>
        </w:tc>
      </w:tr>
    </w:tbl>
    <w:p w14:paraId="1EFF0F74" w14:textId="5E88D034" w:rsidR="00D71E86" w:rsidRPr="00186952" w:rsidRDefault="00D71E86" w:rsidP="00D71E86">
      <w:pPr>
        <w:pStyle w:val="Header"/>
        <w:rPr>
          <w:sz w:val="10"/>
          <w:szCs w:val="10"/>
          <w:lang w:val="en-GB"/>
        </w:rPr>
      </w:pPr>
    </w:p>
    <w:p w14:paraId="63E44619" w14:textId="067CE655" w:rsidR="00D71E86" w:rsidRDefault="00D71E86" w:rsidP="00D71E86">
      <w:pPr>
        <w:pStyle w:val="TKMAINTITLE"/>
        <w:spacing w:before="0" w:after="0"/>
        <w:jc w:val="left"/>
        <w:rPr>
          <w:rFonts w:ascii="Myriad Pro" w:hAnsi="Myriad Pro"/>
          <w:sz w:val="28"/>
          <w:szCs w:val="22"/>
        </w:rPr>
      </w:pPr>
    </w:p>
    <w:p w14:paraId="3EACCEE6" w14:textId="77777777" w:rsidR="003100ED" w:rsidRPr="00351D28" w:rsidRDefault="003100ED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375841B4" w14:textId="77777777" w:rsidR="00BE5A58" w:rsidRPr="00351D28" w:rsidRDefault="00BE5A58" w:rsidP="004A3A49">
      <w:pPr>
        <w:pStyle w:val="TKMAINTITLE"/>
        <w:spacing w:before="0" w:after="0"/>
        <w:rPr>
          <w:rFonts w:ascii="Myriad Pro" w:hAnsi="Myriad Pro"/>
          <w:sz w:val="20"/>
          <w:szCs w:val="20"/>
        </w:rPr>
      </w:pPr>
    </w:p>
    <w:p w14:paraId="4D4C3EB4" w14:textId="6FDE8FDA" w:rsidR="00910AC3" w:rsidRPr="00910AC3" w:rsidRDefault="00910AC3" w:rsidP="00910AC3">
      <w:pPr>
        <w:spacing w:before="120" w:after="120"/>
        <w:jc w:val="center"/>
        <w:rPr>
          <w:rFonts w:ascii="Myriad Pro" w:eastAsia="Calibri" w:hAnsi="Myriad Pro" w:cs="Calibri"/>
          <w:b/>
          <w:bCs/>
          <w:color w:val="2F5496"/>
          <w:sz w:val="28"/>
          <w:szCs w:val="32"/>
          <w:lang w:val="en-GB"/>
        </w:rPr>
      </w:pPr>
      <w:r>
        <w:rPr>
          <w:rFonts w:ascii="Myriad Pro" w:eastAsia="Calibri" w:hAnsi="Myriad Pro" w:cs="Calibri"/>
          <w:b/>
          <w:bCs/>
          <w:color w:val="2F5496"/>
          <w:sz w:val="28"/>
          <w:szCs w:val="32"/>
          <w:lang w:val="en-US"/>
        </w:rPr>
        <w:t xml:space="preserve">Tool </w:t>
      </w:r>
      <w:r w:rsidRPr="00910AC3">
        <w:rPr>
          <w:rFonts w:ascii="Myriad Pro" w:eastAsia="Calibri" w:hAnsi="Myriad Pro" w:cs="Calibri"/>
          <w:b/>
          <w:bCs/>
          <w:color w:val="2F5496"/>
          <w:sz w:val="28"/>
          <w:szCs w:val="32"/>
          <w:lang w:val="en-US"/>
        </w:rPr>
        <w:t xml:space="preserve">66 – Scenario: Finding </w:t>
      </w:r>
      <w:proofErr w:type="gramStart"/>
      <w:r w:rsidRPr="00910AC3">
        <w:rPr>
          <w:rFonts w:ascii="Myriad Pro" w:eastAsia="Calibri" w:hAnsi="Myriad Pro" w:cs="Calibri"/>
          <w:b/>
          <w:bCs/>
          <w:color w:val="2F5496"/>
          <w:sz w:val="28"/>
          <w:szCs w:val="32"/>
          <w:lang w:val="en-US"/>
        </w:rPr>
        <w:t>accommodation</w:t>
      </w:r>
      <w:proofErr w:type="gramEnd"/>
    </w:p>
    <w:p w14:paraId="010E4EE5" w14:textId="4A3985C7" w:rsidR="00910AC3" w:rsidRPr="00910AC3" w:rsidRDefault="00910AC3" w:rsidP="00910AC3">
      <w:pPr>
        <w:shd w:val="clear" w:color="auto" w:fill="DDDDDD"/>
        <w:tabs>
          <w:tab w:val="left" w:pos="709"/>
        </w:tabs>
        <w:spacing w:before="480" w:after="480"/>
        <w:ind w:left="709" w:hanging="709"/>
        <w:rPr>
          <w:rFonts w:ascii="Myriad Pro" w:eastAsia="Calibri" w:hAnsi="Myriad Pro"/>
          <w:b/>
          <w:sz w:val="22"/>
          <w:lang w:val="en-GB"/>
        </w:rPr>
      </w:pPr>
      <w:r w:rsidRPr="00910AC3">
        <w:rPr>
          <w:rFonts w:ascii="Myriad Pro" w:eastAsia="Calibri" w:hAnsi="Myriad Pro"/>
          <w:b/>
          <w:sz w:val="22"/>
          <w:lang w:val="en-GB"/>
        </w:rPr>
        <w:t>Aims:</w:t>
      </w:r>
      <w:r w:rsidRPr="00910AC3">
        <w:rPr>
          <w:rFonts w:ascii="Myriad Pro" w:eastAsia="Calibri" w:hAnsi="Myriad Pro"/>
          <w:b/>
          <w:sz w:val="22"/>
          <w:lang w:val="en-GB"/>
        </w:rPr>
        <w:tab/>
      </w:r>
      <w:r>
        <w:rPr>
          <w:rFonts w:ascii="Myriad Pro" w:eastAsia="Calibri" w:hAnsi="Myriad Pro"/>
          <w:b/>
          <w:sz w:val="22"/>
          <w:lang w:val="en-GB"/>
        </w:rPr>
        <w:t>T</w:t>
      </w:r>
      <w:r w:rsidRPr="00910AC3">
        <w:rPr>
          <w:rFonts w:ascii="Myriad Pro" w:eastAsia="Calibri" w:hAnsi="Myriad Pro"/>
          <w:b/>
          <w:sz w:val="22"/>
          <w:lang w:val="en-GB"/>
        </w:rPr>
        <w:t xml:space="preserve">o </w:t>
      </w:r>
      <w:proofErr w:type="spellStart"/>
      <w:r w:rsidRPr="00910AC3">
        <w:rPr>
          <w:rFonts w:ascii="Myriad Pro" w:eastAsia="Calibri" w:hAnsi="Myriad Pro"/>
          <w:b/>
          <w:sz w:val="22"/>
          <w:lang w:val="en-GB"/>
        </w:rPr>
        <w:t>i</w:t>
      </w:r>
      <w:r w:rsidRPr="00910AC3">
        <w:rPr>
          <w:rFonts w:ascii="Myriad Pro" w:eastAsia="Calibri" w:hAnsi="Myriad Pro"/>
          <w:b/>
          <w:sz w:val="22"/>
          <w:lang w:val="en-US"/>
        </w:rPr>
        <w:t>nform</w:t>
      </w:r>
      <w:proofErr w:type="spellEnd"/>
      <w:r w:rsidRPr="00910AC3">
        <w:rPr>
          <w:rFonts w:ascii="Myriad Pro" w:eastAsia="Calibri" w:hAnsi="Myriad Pro"/>
          <w:b/>
          <w:sz w:val="22"/>
          <w:lang w:val="en-US"/>
        </w:rPr>
        <w:t xml:space="preserve"> migrants about housing in the host country and enable them to communicate about accommodation.</w:t>
      </w:r>
    </w:p>
    <w:p w14:paraId="1CF54FF4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/>
          <w:bCs/>
          <w:sz w:val="20"/>
          <w:szCs w:val="20"/>
          <w:lang w:val="en-US"/>
        </w:rPr>
        <w:t>Communicative situations</w:t>
      </w:r>
    </w:p>
    <w:p w14:paraId="0A09164B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Understand advertisements for apartments and houses to let.</w:t>
      </w:r>
    </w:p>
    <w:p w14:paraId="19A8E146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Understand and be able to give simple information.</w:t>
      </w:r>
    </w:p>
    <w:p w14:paraId="7ED70817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</w:p>
    <w:p w14:paraId="1A5E51C2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/>
          <w:bCs/>
          <w:sz w:val="20"/>
          <w:szCs w:val="20"/>
          <w:lang w:val="en-US"/>
        </w:rPr>
        <w:t>Materials</w:t>
      </w:r>
    </w:p>
    <w:p w14:paraId="2F7330DB" w14:textId="77777777" w:rsidR="00910AC3" w:rsidRPr="00910AC3" w:rsidRDefault="00910AC3" w:rsidP="00910AC3">
      <w:pPr>
        <w:numPr>
          <w:ilvl w:val="0"/>
          <w:numId w:val="46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Pictures related to housing.</w:t>
      </w:r>
    </w:p>
    <w:p w14:paraId="71260FEE" w14:textId="77777777" w:rsidR="00910AC3" w:rsidRPr="00910AC3" w:rsidRDefault="00910AC3" w:rsidP="00910AC3">
      <w:pPr>
        <w:numPr>
          <w:ilvl w:val="0"/>
          <w:numId w:val="46"/>
        </w:numPr>
        <w:tabs>
          <w:tab w:val="left" w:pos="567"/>
        </w:tabs>
        <w:spacing w:before="60" w:after="60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 xml:space="preserve">   Floorplans of apartments.</w:t>
      </w:r>
    </w:p>
    <w:p w14:paraId="5C3E1D83" w14:textId="77777777" w:rsidR="00910AC3" w:rsidRPr="00910AC3" w:rsidRDefault="00910AC3" w:rsidP="00910AC3">
      <w:pPr>
        <w:rPr>
          <w:rFonts w:ascii="Myriad Pro" w:hAnsi="Myriad Pro"/>
          <w:sz w:val="20"/>
          <w:szCs w:val="20"/>
          <w:lang w:val="en-US"/>
        </w:rPr>
      </w:pPr>
    </w:p>
    <w:p w14:paraId="55FF14C3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/>
          <w:bCs/>
          <w:sz w:val="20"/>
          <w:szCs w:val="20"/>
          <w:lang w:val="en-US"/>
        </w:rPr>
        <w:t>Language activities</w:t>
      </w:r>
    </w:p>
    <w:p w14:paraId="35CC6571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1</w:t>
      </w:r>
    </w:p>
    <w:p w14:paraId="7D5C6967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910AC3">
        <w:rPr>
          <w:rFonts w:ascii="Myriad Pro" w:hAnsi="Myriad Pro" w:cs="Calibri"/>
          <w:sz w:val="20"/>
          <w:szCs w:val="20"/>
          <w:lang w:val="en-GB"/>
        </w:rPr>
        <w:t>Use the pictures related to housing to get learners to talk about:</w:t>
      </w:r>
    </w:p>
    <w:p w14:paraId="5D448DF3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Accommodation and housing in their own country.</w:t>
      </w:r>
    </w:p>
    <w:p w14:paraId="2A069518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Similarities and difference between homes in the host country and in their own countries.</w:t>
      </w:r>
    </w:p>
    <w:p w14:paraId="66B24C70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2</w:t>
      </w:r>
    </w:p>
    <w:p w14:paraId="612B5E12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i/>
          <w:sz w:val="20"/>
          <w:szCs w:val="20"/>
          <w:lang w:val="en-GB"/>
        </w:rPr>
      </w:pPr>
      <w:r w:rsidRPr="00910AC3">
        <w:rPr>
          <w:rFonts w:ascii="Myriad Pro" w:hAnsi="Myriad Pro" w:cs="Calibri"/>
          <w:sz w:val="20"/>
          <w:szCs w:val="20"/>
          <w:lang w:val="en-GB"/>
        </w:rPr>
        <w:t xml:space="preserve">Use the pictures to introduce some </w:t>
      </w:r>
      <w:proofErr w:type="gramStart"/>
      <w:r w:rsidRPr="00910AC3">
        <w:rPr>
          <w:rFonts w:ascii="Myriad Pro" w:hAnsi="Myriad Pro" w:cs="Calibri"/>
          <w:sz w:val="20"/>
          <w:szCs w:val="20"/>
          <w:lang w:val="en-GB"/>
        </w:rPr>
        <w:t>key-words</w:t>
      </w:r>
      <w:proofErr w:type="gramEnd"/>
      <w:r w:rsidRPr="00910AC3">
        <w:rPr>
          <w:rFonts w:ascii="Myriad Pro" w:hAnsi="Myriad Pro" w:cs="Calibri"/>
          <w:sz w:val="20"/>
          <w:szCs w:val="20"/>
          <w:lang w:val="en-GB"/>
        </w:rPr>
        <w:t xml:space="preserve"> related to housing (e.g. </w:t>
      </w:r>
      <w:r w:rsidRPr="00910AC3">
        <w:rPr>
          <w:rFonts w:ascii="Myriad Pro" w:hAnsi="Myriad Pro" w:cs="Calibri"/>
          <w:i/>
          <w:sz w:val="20"/>
          <w:szCs w:val="20"/>
          <w:lang w:val="en-GB"/>
        </w:rPr>
        <w:t>flat, apartment, house, bedroom etc.).</w:t>
      </w:r>
    </w:p>
    <w:p w14:paraId="57C4BC44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Ask participants to write these words on cards.</w:t>
      </w:r>
    </w:p>
    <w:p w14:paraId="317773D7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Check comprehension by asking them to match the words with pictures.</w:t>
      </w:r>
    </w:p>
    <w:p w14:paraId="7DACDA42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3</w:t>
      </w:r>
    </w:p>
    <w:p w14:paraId="6B3E0398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US"/>
        </w:rPr>
      </w:pPr>
      <w:r w:rsidRPr="00910AC3">
        <w:rPr>
          <w:rFonts w:ascii="Myriad Pro" w:hAnsi="Myriad Pro" w:cs="Calibri"/>
          <w:sz w:val="20"/>
          <w:szCs w:val="20"/>
          <w:lang w:val="en-GB"/>
        </w:rPr>
        <w:t xml:space="preserve">Show migrants one of the floorplans and introduce or check their knowledge of keywords by asking e.g. </w:t>
      </w:r>
      <w:r w:rsidRPr="00910AC3">
        <w:rPr>
          <w:rFonts w:ascii="Myriad Pro" w:hAnsi="Myriad Pro" w:cs="Calibri"/>
          <w:i/>
          <w:sz w:val="20"/>
          <w:szCs w:val="20"/>
          <w:lang w:val="en-GB"/>
        </w:rPr>
        <w:t>Where is the kitchen? And the bathroom?</w:t>
      </w:r>
      <w:r w:rsidRPr="00910AC3">
        <w:rPr>
          <w:rFonts w:ascii="Myriad Pro" w:hAnsi="Myriad Pro" w:cs="Calibri"/>
          <w:sz w:val="20"/>
          <w:szCs w:val="20"/>
          <w:lang w:val="en-GB"/>
        </w:rPr>
        <w:t xml:space="preserve"> Then ask them to point to these rooms on the floorplan.</w:t>
      </w:r>
    </w:p>
    <w:p w14:paraId="7E12380C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4</w:t>
      </w:r>
    </w:p>
    <w:p w14:paraId="1BFD31FA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910AC3">
        <w:rPr>
          <w:rFonts w:ascii="Myriad Pro" w:hAnsi="Myriad Pro" w:cs="Calibri"/>
          <w:sz w:val="20"/>
          <w:szCs w:val="20"/>
          <w:lang w:val="en-GB"/>
        </w:rPr>
        <w:t xml:space="preserve">Ask migrants to draw a floorplan by following simple instructions, </w:t>
      </w:r>
      <w:proofErr w:type="gramStart"/>
      <w:r w:rsidRPr="00910AC3">
        <w:rPr>
          <w:rFonts w:ascii="Myriad Pro" w:hAnsi="Myriad Pro" w:cs="Calibri"/>
          <w:sz w:val="20"/>
          <w:szCs w:val="20"/>
          <w:lang w:val="en-GB"/>
        </w:rPr>
        <w:t>e.g.</w:t>
      </w:r>
      <w:proofErr w:type="gramEnd"/>
      <w:r w:rsidRPr="00910AC3">
        <w:rPr>
          <w:rFonts w:ascii="Myriad Pro" w:hAnsi="Myriad Pro" w:cs="Calibri"/>
          <w:sz w:val="20"/>
          <w:szCs w:val="20"/>
          <w:lang w:val="en-GB"/>
        </w:rPr>
        <w:t xml:space="preserve"> </w:t>
      </w:r>
      <w:r w:rsidRPr="00910AC3">
        <w:rPr>
          <w:rFonts w:ascii="Myriad Pro" w:hAnsi="Myriad Pro" w:cs="Calibri"/>
          <w:i/>
          <w:sz w:val="20"/>
          <w:szCs w:val="20"/>
          <w:lang w:val="en-GB"/>
        </w:rPr>
        <w:t>an apartment with one large bedroom, a kitchen, a big living room, and a very small bathroom</w:t>
      </w:r>
      <w:r w:rsidRPr="00910AC3">
        <w:rPr>
          <w:rFonts w:ascii="Myriad Pro" w:hAnsi="Myriad Pro" w:cs="Calibri"/>
          <w:sz w:val="20"/>
          <w:szCs w:val="20"/>
          <w:lang w:val="en-GB"/>
        </w:rPr>
        <w:t xml:space="preserve">. </w:t>
      </w:r>
    </w:p>
    <w:p w14:paraId="5B7302FC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br w:type="page"/>
      </w:r>
    </w:p>
    <w:p w14:paraId="66465C1B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lastRenderedPageBreak/>
        <w:t>Activity 5</w:t>
      </w:r>
    </w:p>
    <w:p w14:paraId="34485A7D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Hand out the two floorplans and describe one of the apartments.</w:t>
      </w:r>
    </w:p>
    <w:p w14:paraId="56C44FB7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Ask learners to indicate which is the apartment you described.</w:t>
      </w:r>
    </w:p>
    <w:p w14:paraId="4433054F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Then, allowing time for preparation, ask them to describe the other floorplan in a simple way.</w:t>
      </w:r>
    </w:p>
    <w:p w14:paraId="745F7BC4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</w:p>
    <w:p w14:paraId="0E1C06C4" w14:textId="77777777" w:rsidR="00910AC3" w:rsidRPr="00910AC3" w:rsidRDefault="00910AC3" w:rsidP="00910AC3">
      <w:pPr>
        <w:spacing w:before="120" w:after="120"/>
        <w:jc w:val="both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  <w:r w:rsidRPr="00910AC3"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  <w:t>Activity 6</w:t>
      </w:r>
    </w:p>
    <w:p w14:paraId="643C4AB8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sz w:val="20"/>
          <w:szCs w:val="20"/>
          <w:lang w:val="en-GB"/>
        </w:rPr>
      </w:pPr>
      <w:r w:rsidRPr="00910AC3">
        <w:rPr>
          <w:rFonts w:ascii="Myriad Pro" w:hAnsi="Myriad Pro" w:cs="Calibri"/>
          <w:sz w:val="20"/>
          <w:szCs w:val="20"/>
          <w:lang w:val="en-GB"/>
        </w:rPr>
        <w:t>Find some advertisements (with pictures) of flats or houses to let in the area.</w:t>
      </w:r>
    </w:p>
    <w:p w14:paraId="780B538D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i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 xml:space="preserve">Ask questions such as: </w:t>
      </w:r>
      <w:r w:rsidRPr="00910AC3">
        <w:rPr>
          <w:rFonts w:ascii="Myriad Pro" w:eastAsia="Calibri" w:hAnsi="Myriad Pro" w:cs="Calibri"/>
          <w:i/>
          <w:sz w:val="20"/>
          <w:szCs w:val="20"/>
          <w:lang w:val="en-US"/>
        </w:rPr>
        <w:t>Have you ever tried to find an apartment or house to rent? Where did you look for advertisements? Was it hard/easy to find one? Why? etc.</w:t>
      </w:r>
    </w:p>
    <w:p w14:paraId="659138D7" w14:textId="77777777" w:rsidR="00910AC3" w:rsidRPr="00910AC3" w:rsidRDefault="00910AC3" w:rsidP="00910AC3">
      <w:pPr>
        <w:numPr>
          <w:ilvl w:val="0"/>
          <w:numId w:val="2"/>
        </w:numPr>
        <w:tabs>
          <w:tab w:val="left" w:pos="567"/>
        </w:tabs>
        <w:spacing w:before="60" w:after="60"/>
        <w:ind w:left="568" w:hanging="284"/>
        <w:jc w:val="both"/>
        <w:rPr>
          <w:rFonts w:ascii="Myriad Pro" w:eastAsia="Calibri" w:hAnsi="Myriad Pro" w:cs="Calibri"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sz w:val="20"/>
          <w:szCs w:val="20"/>
          <w:lang w:val="en-US"/>
        </w:rPr>
        <w:t>Invite participants to exchange information in pairs about the advertisements: the price, the location, the description of the apartment etc., recycling language from the previous activities.</w:t>
      </w:r>
    </w:p>
    <w:p w14:paraId="0F3E6A3F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Cs/>
          <w:i/>
          <w:sz w:val="20"/>
          <w:szCs w:val="20"/>
          <w:u w:val="single"/>
          <w:lang w:val="en-US"/>
        </w:rPr>
      </w:pPr>
    </w:p>
    <w:p w14:paraId="687EBA11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Cs/>
          <w:i/>
          <w:sz w:val="20"/>
          <w:szCs w:val="20"/>
          <w:u w:val="single"/>
          <w:lang w:val="en-US"/>
        </w:rPr>
      </w:pPr>
      <w:r w:rsidRPr="00910AC3">
        <w:rPr>
          <w:rFonts w:ascii="Myriad Pro" w:hAnsi="Myriad Pro" w:cs="Calibri"/>
          <w:bCs/>
          <w:i/>
          <w:sz w:val="20"/>
          <w:szCs w:val="20"/>
          <w:u w:val="single"/>
          <w:lang w:val="en-US"/>
        </w:rPr>
        <w:t>Activity 7</w:t>
      </w:r>
    </w:p>
    <w:p w14:paraId="60B50D71" w14:textId="77777777" w:rsidR="00910AC3" w:rsidRPr="00910AC3" w:rsidRDefault="00910AC3" w:rsidP="00910AC3">
      <w:pPr>
        <w:spacing w:before="120" w:after="120"/>
        <w:jc w:val="both"/>
        <w:rPr>
          <w:rFonts w:ascii="Myriad Pro" w:hAnsi="Myriad Pro" w:cs="Calibri"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t xml:space="preserve">Migrants practice language they may need for speaking to an estate agent or a letting </w:t>
      </w:r>
      <w:proofErr w:type="gramStart"/>
      <w:r w:rsidRPr="00910AC3">
        <w:rPr>
          <w:rFonts w:ascii="Myriad Pro" w:hAnsi="Myriad Pro" w:cs="Calibri"/>
          <w:bCs/>
          <w:sz w:val="20"/>
          <w:szCs w:val="20"/>
          <w:lang w:val="en-US"/>
        </w:rPr>
        <w:t>agent</w:t>
      </w:r>
      <w:proofErr w:type="gramEnd"/>
    </w:p>
    <w:p w14:paraId="1CD19E24" w14:textId="77777777" w:rsidR="00910AC3" w:rsidRPr="00910AC3" w:rsidRDefault="00910AC3" w:rsidP="00910AC3">
      <w:pPr>
        <w:spacing w:before="120" w:after="120"/>
        <w:ind w:left="360"/>
        <w:jc w:val="both"/>
        <w:rPr>
          <w:rFonts w:ascii="Myriad Pro" w:hAnsi="Myriad Pro" w:cs="Calibri"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t>A</w:t>
      </w:r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>. Hello, I’m looking for a house/apartment to rent. Do you have anything suitable for me?</w:t>
      </w:r>
    </w:p>
    <w:p w14:paraId="30AC88BF" w14:textId="77777777" w:rsidR="00910AC3" w:rsidRPr="00910AC3" w:rsidRDefault="00910AC3" w:rsidP="00910AC3">
      <w:pPr>
        <w:spacing w:before="120" w:after="120"/>
        <w:ind w:left="360"/>
        <w:jc w:val="both"/>
        <w:rPr>
          <w:rFonts w:ascii="Myriad Pro" w:hAnsi="Myriad Pro" w:cs="Calibri"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t xml:space="preserve">B. </w:t>
      </w:r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>Where do you want to live and what sort of accommodation do you need?</w:t>
      </w:r>
    </w:p>
    <w:p w14:paraId="6606CDAB" w14:textId="77777777" w:rsidR="00910AC3" w:rsidRPr="00910AC3" w:rsidRDefault="00910AC3" w:rsidP="00910AC3">
      <w:pPr>
        <w:spacing w:before="120" w:after="120"/>
        <w:ind w:left="360"/>
        <w:jc w:val="both"/>
        <w:rPr>
          <w:rFonts w:ascii="Myriad Pro" w:hAnsi="Myriad Pro" w:cs="Calibri"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t xml:space="preserve">A. </w:t>
      </w:r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 xml:space="preserve">I’d like an apartment near the </w:t>
      </w:r>
      <w:proofErr w:type="spellStart"/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>centre</w:t>
      </w:r>
      <w:proofErr w:type="spellEnd"/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 xml:space="preserve"> with two bedrooms.</w:t>
      </w:r>
    </w:p>
    <w:p w14:paraId="2E0D017F" w14:textId="77777777" w:rsidR="00910AC3" w:rsidRPr="00910AC3" w:rsidRDefault="00910AC3" w:rsidP="00910AC3">
      <w:pPr>
        <w:spacing w:before="120" w:after="120"/>
        <w:ind w:left="360"/>
        <w:jc w:val="both"/>
        <w:rPr>
          <w:rFonts w:ascii="Myriad Pro" w:hAnsi="Myriad Pro" w:cs="Calibri"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t xml:space="preserve">B. </w:t>
      </w:r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 xml:space="preserve">We have </w:t>
      </w:r>
      <w:proofErr w:type="gramStart"/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>a number of</w:t>
      </w:r>
      <w:proofErr w:type="gramEnd"/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 xml:space="preserve"> properties that might suit you – have a look at these details</w:t>
      </w:r>
      <w:r w:rsidRPr="00910AC3">
        <w:rPr>
          <w:rFonts w:ascii="Myriad Pro" w:hAnsi="Myriad Pro" w:cs="Calibri"/>
          <w:bCs/>
          <w:sz w:val="20"/>
          <w:szCs w:val="20"/>
          <w:lang w:val="en-US"/>
        </w:rPr>
        <w:t>.</w:t>
      </w:r>
    </w:p>
    <w:p w14:paraId="43FF3FF3" w14:textId="77777777" w:rsidR="00910AC3" w:rsidRPr="00910AC3" w:rsidRDefault="00910AC3" w:rsidP="00910AC3">
      <w:pPr>
        <w:spacing w:before="120" w:after="120"/>
        <w:ind w:left="360"/>
        <w:jc w:val="both"/>
        <w:rPr>
          <w:rFonts w:ascii="Myriad Pro" w:hAnsi="Myriad Pro" w:cs="Calibri"/>
          <w:bCs/>
          <w:i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t xml:space="preserve">A. </w:t>
      </w:r>
      <w:r w:rsidRPr="00910AC3">
        <w:rPr>
          <w:rFonts w:ascii="Myriad Pro" w:hAnsi="Myriad Pro" w:cs="Calibri"/>
          <w:bCs/>
          <w:i/>
          <w:sz w:val="20"/>
          <w:szCs w:val="20"/>
          <w:lang w:val="en-US"/>
        </w:rPr>
        <w:t xml:space="preserve">I’ll take these away and look at them. I’ll come back tomorrow. Thank you. </w:t>
      </w:r>
    </w:p>
    <w:p w14:paraId="32452CD0" w14:textId="77777777" w:rsidR="00910AC3" w:rsidRPr="00910AC3" w:rsidRDefault="00910AC3" w:rsidP="00910AC3">
      <w:pPr>
        <w:spacing w:before="120" w:after="120"/>
        <w:rPr>
          <w:rFonts w:ascii="Myriad Pro" w:hAnsi="Myriad Pro" w:cs="Calibri"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Cs/>
          <w:sz w:val="20"/>
          <w:szCs w:val="20"/>
          <w:lang w:val="en-US"/>
        </w:rPr>
        <w:br w:type="page"/>
      </w:r>
    </w:p>
    <w:p w14:paraId="22D4F1BE" w14:textId="77777777" w:rsidR="00910AC3" w:rsidRPr="00910AC3" w:rsidRDefault="00910AC3" w:rsidP="00910AC3">
      <w:pPr>
        <w:spacing w:before="120" w:after="120"/>
        <w:rPr>
          <w:rFonts w:ascii="Myriad Pro" w:hAnsi="Myriad Pro" w:cs="Calibri"/>
          <w:b/>
          <w:bCs/>
          <w:sz w:val="20"/>
          <w:szCs w:val="20"/>
          <w:lang w:val="en-US"/>
        </w:rPr>
      </w:pPr>
      <w:r w:rsidRPr="00910AC3">
        <w:rPr>
          <w:rFonts w:ascii="Myriad Pro" w:hAnsi="Myriad Pro" w:cs="Calibri"/>
          <w:b/>
          <w:bCs/>
          <w:sz w:val="20"/>
          <w:szCs w:val="20"/>
          <w:lang w:val="en-US"/>
        </w:rPr>
        <w:lastRenderedPageBreak/>
        <w:t xml:space="preserve">Sample materials </w:t>
      </w:r>
    </w:p>
    <w:p w14:paraId="5E4AD91E" w14:textId="77777777" w:rsidR="00910AC3" w:rsidRPr="00910AC3" w:rsidRDefault="00910AC3" w:rsidP="00910AC3">
      <w:pPr>
        <w:numPr>
          <w:ilvl w:val="0"/>
          <w:numId w:val="47"/>
        </w:numPr>
        <w:spacing w:before="120" w:after="120"/>
        <w:rPr>
          <w:rFonts w:ascii="Myriad Pro" w:eastAsia="Calibri" w:hAnsi="Myriad Pro" w:cs="Calibri"/>
          <w:noProof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noProof/>
          <w:sz w:val="20"/>
          <w:szCs w:val="20"/>
          <w:lang w:val="en-US"/>
        </w:rPr>
        <w:t>Pictures related to housing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426"/>
        <w:gridCol w:w="3427"/>
        <w:gridCol w:w="3409"/>
      </w:tblGrid>
      <w:tr w:rsidR="00910AC3" w:rsidRPr="00910AC3" w14:paraId="091E25CA" w14:textId="77777777" w:rsidTr="00EB6B1B">
        <w:tc>
          <w:tcPr>
            <w:tcW w:w="3535" w:type="dxa"/>
          </w:tcPr>
          <w:p w14:paraId="78783E98" w14:textId="5CFAC493" w:rsidR="00910AC3" w:rsidRPr="00910AC3" w:rsidRDefault="00910AC3" w:rsidP="00910AC3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910AC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40A03E37" wp14:editId="7FEDB30C">
                  <wp:extent cx="2165985" cy="1437640"/>
                  <wp:effectExtent l="0" t="0" r="5715" b="0"/>
                  <wp:docPr id="43" name="Pictur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98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5" w:type="dxa"/>
          </w:tcPr>
          <w:p w14:paraId="3806403C" w14:textId="70F8A3C1" w:rsidR="00910AC3" w:rsidRPr="00910AC3" w:rsidRDefault="00910AC3" w:rsidP="00910AC3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910AC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E7F8D7C" wp14:editId="16C07942">
                  <wp:extent cx="2165985" cy="1437640"/>
                  <wp:effectExtent l="0" t="0" r="571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598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36" w:type="dxa"/>
          </w:tcPr>
          <w:p w14:paraId="62DB10BE" w14:textId="2AD049D6" w:rsidR="00910AC3" w:rsidRPr="00910AC3" w:rsidRDefault="00910AC3" w:rsidP="00910AC3">
            <w:pPr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910AC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5E63AF27" wp14:editId="0D485422">
                  <wp:extent cx="2159635" cy="1437640"/>
                  <wp:effectExtent l="0" t="0" r="0" b="0"/>
                  <wp:docPr id="41" name="Picture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43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49C64E9" w14:textId="77777777" w:rsidR="00910AC3" w:rsidRPr="00910AC3" w:rsidRDefault="00910AC3" w:rsidP="00910AC3">
      <w:pPr>
        <w:spacing w:before="120" w:after="120"/>
        <w:rPr>
          <w:rFonts w:ascii="Myriad Pro" w:eastAsia="Calibri" w:hAnsi="Myriad Pro" w:cs="Calibri"/>
          <w:i/>
          <w:iCs/>
          <w:noProof/>
          <w:sz w:val="20"/>
          <w:szCs w:val="20"/>
          <w:u w:val="single"/>
          <w:lang w:val="en-US"/>
        </w:rPr>
      </w:pPr>
    </w:p>
    <w:p w14:paraId="5ED83721" w14:textId="77777777" w:rsidR="00910AC3" w:rsidRPr="00910AC3" w:rsidRDefault="00910AC3" w:rsidP="00910AC3">
      <w:pPr>
        <w:numPr>
          <w:ilvl w:val="0"/>
          <w:numId w:val="47"/>
        </w:numPr>
        <w:spacing w:before="120" w:after="120"/>
        <w:rPr>
          <w:rFonts w:ascii="Myriad Pro" w:eastAsia="Calibri" w:hAnsi="Myriad Pro" w:cs="Calibri"/>
          <w:noProof/>
          <w:sz w:val="20"/>
          <w:szCs w:val="20"/>
          <w:lang w:val="en-US"/>
        </w:rPr>
      </w:pPr>
      <w:r w:rsidRPr="00910AC3">
        <w:rPr>
          <w:rFonts w:ascii="Myriad Pro" w:eastAsia="Calibri" w:hAnsi="Myriad Pro" w:cs="Calibri"/>
          <w:noProof/>
          <w:sz w:val="20"/>
          <w:szCs w:val="20"/>
          <w:lang w:val="en-US"/>
        </w:rPr>
        <w:t>Floorplans of apartments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5346"/>
        <w:gridCol w:w="4916"/>
      </w:tblGrid>
      <w:tr w:rsidR="00910AC3" w:rsidRPr="00910AC3" w14:paraId="46A6B8F4" w14:textId="77777777" w:rsidTr="00EB6B1B">
        <w:tc>
          <w:tcPr>
            <w:tcW w:w="5303" w:type="dxa"/>
            <w:vAlign w:val="center"/>
          </w:tcPr>
          <w:p w14:paraId="27C7C9D4" w14:textId="7FC1939C" w:rsidR="00910AC3" w:rsidRPr="00910AC3" w:rsidRDefault="00910AC3" w:rsidP="00910AC3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910AC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31435498" wp14:editId="153A7C5C">
                  <wp:extent cx="3248660" cy="2514600"/>
                  <wp:effectExtent l="0" t="0" r="8890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8660" cy="251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03" w:type="dxa"/>
            <w:vAlign w:val="center"/>
          </w:tcPr>
          <w:p w14:paraId="36967F84" w14:textId="6A1F052B" w:rsidR="00910AC3" w:rsidRPr="00910AC3" w:rsidRDefault="00910AC3" w:rsidP="00910AC3">
            <w:pPr>
              <w:jc w:val="center"/>
              <w:rPr>
                <w:rFonts w:ascii="Myriad Pro" w:hAnsi="Myriad Pro"/>
                <w:sz w:val="20"/>
                <w:szCs w:val="20"/>
                <w:lang w:val="en-US"/>
              </w:rPr>
            </w:pPr>
            <w:r w:rsidRPr="00910AC3">
              <w:rPr>
                <w:rFonts w:ascii="Myriad Pro" w:hAnsi="Myriad Pro"/>
                <w:noProof/>
                <w:sz w:val="20"/>
                <w:szCs w:val="20"/>
                <w:lang w:eastAsia="fr-FR"/>
              </w:rPr>
              <w:drawing>
                <wp:inline distT="0" distB="0" distL="0" distR="0" wp14:anchorId="7F11147F" wp14:editId="112E5960">
                  <wp:extent cx="2839720" cy="2839720"/>
                  <wp:effectExtent l="0" t="0" r="0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9720" cy="2839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51245DB" w14:textId="77777777" w:rsidR="00910AC3" w:rsidRPr="00910AC3" w:rsidRDefault="00910AC3" w:rsidP="00910AC3">
      <w:pPr>
        <w:rPr>
          <w:rFonts w:ascii="Myriad Pro" w:hAnsi="Myriad Pro"/>
          <w:sz w:val="20"/>
          <w:szCs w:val="20"/>
          <w:lang w:val="en-US"/>
        </w:rPr>
      </w:pPr>
    </w:p>
    <w:p w14:paraId="43F9D1B1" w14:textId="098A8ACE" w:rsidR="00287745" w:rsidRPr="00442FE8" w:rsidRDefault="00287745" w:rsidP="008D7913">
      <w:pPr>
        <w:spacing w:before="120" w:after="120"/>
        <w:jc w:val="center"/>
        <w:rPr>
          <w:rFonts w:ascii="Myriad Pro" w:hAnsi="Myriad Pro"/>
          <w:sz w:val="20"/>
          <w:szCs w:val="20"/>
          <w:lang w:val="en-GB"/>
        </w:rPr>
      </w:pPr>
    </w:p>
    <w:sectPr w:rsidR="00287745" w:rsidRPr="00442FE8" w:rsidSect="00C32BDD">
      <w:footerReference w:type="default" r:id="rId16"/>
      <w:pgSz w:w="11906" w:h="16838"/>
      <w:pgMar w:top="737" w:right="737" w:bottom="737" w:left="737" w:header="284" w:footer="283" w:gutter="1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3656" w14:textId="77777777" w:rsidR="00F27820" w:rsidRDefault="00F27820" w:rsidP="00C523EA">
      <w:r>
        <w:separator/>
      </w:r>
    </w:p>
  </w:endnote>
  <w:endnote w:type="continuationSeparator" w:id="0">
    <w:p w14:paraId="2FDBB669" w14:textId="77777777" w:rsidR="00F27820" w:rsidRDefault="00F27820" w:rsidP="00C52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22"/>
      <w:gridCol w:w="3421"/>
      <w:gridCol w:w="3419"/>
    </w:tblGrid>
    <w:tr w:rsidR="00186952" w:rsidRPr="00642211" w14:paraId="29CFC591" w14:textId="77777777">
      <w:trPr>
        <w:cantSplit/>
      </w:trPr>
      <w:tc>
        <w:tcPr>
          <w:tcW w:w="1667" w:type="pct"/>
        </w:tcPr>
        <w:p w14:paraId="43C4E316" w14:textId="77777777" w:rsidR="00186952" w:rsidRPr="00FB70A6" w:rsidRDefault="00186952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</w:p>
        <w:p w14:paraId="73489795" w14:textId="3E5D05C5" w:rsidR="00186952" w:rsidRDefault="001B29DB" w:rsidP="00B33421">
          <w:pPr>
            <w:tabs>
              <w:tab w:val="center" w:pos="4820"/>
            </w:tabs>
            <w:spacing w:before="60"/>
            <w:rPr>
              <w:rFonts w:eastAsia="Calibri" w:cs="Cambria"/>
              <w:sz w:val="18"/>
              <w:szCs w:val="18"/>
              <w:lang w:val="en-US"/>
            </w:rPr>
          </w:pPr>
          <w:r>
            <w:rPr>
              <w:rFonts w:eastAsia="Calibri" w:cs="Cambria"/>
              <w:b/>
              <w:sz w:val="18"/>
              <w:szCs w:val="18"/>
              <w:lang w:val="en-US"/>
            </w:rPr>
            <w:t xml:space="preserve">Tool </w:t>
          </w:r>
          <w:r w:rsidR="001C0E90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910AC3">
            <w:rPr>
              <w:rFonts w:eastAsia="Calibri" w:cs="Cambria"/>
              <w:b/>
              <w:sz w:val="18"/>
              <w:szCs w:val="18"/>
              <w:lang w:val="en-US"/>
            </w:rPr>
            <w:t>6</w:t>
          </w:r>
          <w:r w:rsidR="00C32BDD">
            <w:rPr>
              <w:rFonts w:eastAsia="Calibri" w:cs="Cambria"/>
              <w:b/>
              <w:sz w:val="18"/>
              <w:szCs w:val="18"/>
              <w:lang w:val="en-US"/>
            </w:rPr>
            <w:t xml:space="preserve"> – Language Support for Migrants</w:t>
          </w:r>
        </w:p>
      </w:tc>
      <w:tc>
        <w:tcPr>
          <w:tcW w:w="1667" w:type="pct"/>
          <w:vAlign w:val="bottom"/>
        </w:tcPr>
        <w:p w14:paraId="42EC321B" w14:textId="006266C4" w:rsidR="00186952" w:rsidRDefault="00186952" w:rsidP="00B33421">
          <w:pPr>
            <w:tabs>
              <w:tab w:val="center" w:pos="4820"/>
            </w:tabs>
            <w:spacing w:before="60"/>
            <w:jc w:val="center"/>
            <w:rPr>
              <w:rFonts w:eastAsia="Calibri" w:cs="Cambria"/>
              <w:sz w:val="18"/>
              <w:szCs w:val="18"/>
              <w:lang w:val="en-US"/>
            </w:rPr>
          </w:pPr>
          <w:r w:rsidRPr="00FB70A6">
            <w:rPr>
              <w:rFonts w:eastAsia="Calibri" w:cs="Cambria"/>
              <w:sz w:val="18"/>
              <w:szCs w:val="18"/>
              <w:lang w:val="en-US"/>
            </w:rPr>
            <w:t xml:space="preserve">Page 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PAGE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t>/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begin"/>
          </w:r>
          <w:r w:rsidRPr="00FB70A6">
            <w:rPr>
              <w:rFonts w:eastAsia="Calibri" w:cs="Cambria"/>
              <w:sz w:val="18"/>
              <w:szCs w:val="18"/>
              <w:lang w:val="en-US"/>
            </w:rPr>
            <w:instrText>NUMPAGES</w:instrTex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separate"/>
          </w:r>
          <w:r w:rsidR="00637850">
            <w:rPr>
              <w:rFonts w:eastAsia="Calibri" w:cs="Cambria"/>
              <w:noProof/>
              <w:sz w:val="18"/>
              <w:szCs w:val="18"/>
              <w:lang w:val="en-US"/>
            </w:rPr>
            <w:t>4</w:t>
          </w:r>
          <w:r w:rsidR="008F10FC" w:rsidRPr="00FB70A6">
            <w:rPr>
              <w:rFonts w:eastAsia="Calibri" w:cs="Cambria"/>
              <w:sz w:val="18"/>
              <w:szCs w:val="18"/>
              <w:lang w:val="en-US"/>
            </w:rPr>
            <w:fldChar w:fldCharType="end"/>
          </w:r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</w:t>
          </w:r>
        </w:p>
      </w:tc>
      <w:tc>
        <w:tcPr>
          <w:tcW w:w="1667" w:type="pct"/>
        </w:tcPr>
        <w:p w14:paraId="24EC50A8" w14:textId="77777777" w:rsidR="00186952" w:rsidRDefault="00186952" w:rsidP="00B33421">
          <w:pPr>
            <w:tabs>
              <w:tab w:val="center" w:pos="4820"/>
            </w:tabs>
            <w:spacing w:before="60"/>
            <w:jc w:val="right"/>
            <w:rPr>
              <w:rFonts w:eastAsia="Calibri" w:cs="Cambria"/>
              <w:sz w:val="18"/>
              <w:szCs w:val="18"/>
              <w:lang w:val="en-US"/>
            </w:rPr>
          </w:pPr>
        </w:p>
        <w:p w14:paraId="7A4AFCC3" w14:textId="28A32009" w:rsidR="00642211" w:rsidRPr="00642211" w:rsidRDefault="00000000" w:rsidP="00B03F98">
          <w:pPr>
            <w:jc w:val="right"/>
            <w:rPr>
              <w:rFonts w:eastAsia="Calibri" w:cs="Cambria"/>
              <w:sz w:val="18"/>
              <w:szCs w:val="18"/>
              <w:lang w:val="en-US"/>
            </w:rPr>
          </w:pPr>
          <w:hyperlink r:id="rId1" w:history="1">
            <w:r w:rsidR="00642211" w:rsidRPr="0034239A">
              <w:rPr>
                <w:rStyle w:val="Hyperlink"/>
                <w:rFonts w:eastAsia="Calibri" w:cs="Cambria"/>
                <w:sz w:val="18"/>
                <w:szCs w:val="18"/>
                <w:lang w:val="en-US"/>
              </w:rPr>
              <w:t>www.coe.int/education</w:t>
            </w:r>
          </w:hyperlink>
          <w:r w:rsidR="00642211">
            <w:rPr>
              <w:rFonts w:eastAsia="Calibri" w:cs="Cambria"/>
              <w:sz w:val="18"/>
              <w:szCs w:val="18"/>
              <w:lang w:val="en-US"/>
            </w:rPr>
            <w:t xml:space="preserve">  </w:t>
          </w:r>
        </w:p>
      </w:tc>
    </w:tr>
  </w:tbl>
  <w:p w14:paraId="22DB27EA" w14:textId="77777777" w:rsidR="00186952" w:rsidRPr="00642211" w:rsidRDefault="00186952" w:rsidP="002860CD">
    <w:pPr>
      <w:pStyle w:val="Footer"/>
      <w:rPr>
        <w:sz w:val="4"/>
        <w:szCs w:val="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330C" w14:textId="77777777" w:rsidR="00F27820" w:rsidRDefault="00F27820" w:rsidP="00C523EA">
      <w:r>
        <w:separator/>
      </w:r>
    </w:p>
  </w:footnote>
  <w:footnote w:type="continuationSeparator" w:id="0">
    <w:p w14:paraId="21ADF78D" w14:textId="77777777" w:rsidR="00F27820" w:rsidRDefault="00F27820" w:rsidP="00C52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F4107"/>
    <w:multiLevelType w:val="hybridMultilevel"/>
    <w:tmpl w:val="C1DEF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46B1F"/>
    <w:multiLevelType w:val="hybridMultilevel"/>
    <w:tmpl w:val="AA0AF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D1424E"/>
    <w:multiLevelType w:val="hybridMultilevel"/>
    <w:tmpl w:val="F88A7F06"/>
    <w:lvl w:ilvl="0" w:tplc="AD18F4E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77CEB7A6">
      <w:start w:val="1"/>
      <w:numFmt w:val="lowerLetter"/>
      <w:lvlText w:val="%2."/>
      <w:lvlJc w:val="left"/>
      <w:pPr>
        <w:ind w:left="1932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652" w:hanging="180"/>
      </w:pPr>
    </w:lvl>
    <w:lvl w:ilvl="3" w:tplc="040C000F" w:tentative="1">
      <w:start w:val="1"/>
      <w:numFmt w:val="decimal"/>
      <w:lvlText w:val="%4."/>
      <w:lvlJc w:val="left"/>
      <w:pPr>
        <w:ind w:left="3372" w:hanging="360"/>
      </w:pPr>
    </w:lvl>
    <w:lvl w:ilvl="4" w:tplc="040C0019" w:tentative="1">
      <w:start w:val="1"/>
      <w:numFmt w:val="lowerLetter"/>
      <w:lvlText w:val="%5."/>
      <w:lvlJc w:val="left"/>
      <w:pPr>
        <w:ind w:left="4092" w:hanging="360"/>
      </w:pPr>
    </w:lvl>
    <w:lvl w:ilvl="5" w:tplc="040C001B" w:tentative="1">
      <w:start w:val="1"/>
      <w:numFmt w:val="lowerRoman"/>
      <w:lvlText w:val="%6."/>
      <w:lvlJc w:val="right"/>
      <w:pPr>
        <w:ind w:left="4812" w:hanging="180"/>
      </w:pPr>
    </w:lvl>
    <w:lvl w:ilvl="6" w:tplc="040C000F" w:tentative="1">
      <w:start w:val="1"/>
      <w:numFmt w:val="decimal"/>
      <w:lvlText w:val="%7."/>
      <w:lvlJc w:val="left"/>
      <w:pPr>
        <w:ind w:left="5532" w:hanging="360"/>
      </w:pPr>
    </w:lvl>
    <w:lvl w:ilvl="7" w:tplc="040C0019" w:tentative="1">
      <w:start w:val="1"/>
      <w:numFmt w:val="lowerLetter"/>
      <w:lvlText w:val="%8."/>
      <w:lvlJc w:val="left"/>
      <w:pPr>
        <w:ind w:left="6252" w:hanging="360"/>
      </w:pPr>
    </w:lvl>
    <w:lvl w:ilvl="8" w:tplc="040C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" w15:restartNumberingAfterBreak="0">
    <w:nsid w:val="110F1395"/>
    <w:multiLevelType w:val="hybridMultilevel"/>
    <w:tmpl w:val="C0F62B60"/>
    <w:lvl w:ilvl="0" w:tplc="04090001">
      <w:start w:val="1"/>
      <w:numFmt w:val="bullet"/>
      <w:lvlText w:val=""/>
      <w:lvlJc w:val="left"/>
      <w:pPr>
        <w:ind w:left="85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4" w15:restartNumberingAfterBreak="0">
    <w:nsid w:val="111E5550"/>
    <w:multiLevelType w:val="multilevel"/>
    <w:tmpl w:val="6E02AFF2"/>
    <w:styleLink w:val="WWNum32"/>
    <w:lvl w:ilvl="0"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11FC111B"/>
    <w:multiLevelType w:val="hybridMultilevel"/>
    <w:tmpl w:val="9B208F58"/>
    <w:lvl w:ilvl="0" w:tplc="C804EBB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87E22"/>
    <w:multiLevelType w:val="hybridMultilevel"/>
    <w:tmpl w:val="FFCCF68E"/>
    <w:lvl w:ilvl="0" w:tplc="A886A232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726A8D"/>
    <w:multiLevelType w:val="hybridMultilevel"/>
    <w:tmpl w:val="417C7FCA"/>
    <w:lvl w:ilvl="0" w:tplc="0A5EF3EE">
      <w:start w:val="2"/>
      <w:numFmt w:val="upperLetter"/>
      <w:lvlText w:val="%1)"/>
      <w:lvlJc w:val="left"/>
      <w:pPr>
        <w:ind w:left="1070" w:hanging="360"/>
      </w:pPr>
      <w:rPr>
        <w:rFonts w:hint="default"/>
        <w:b/>
        <w:bCs/>
        <w:sz w:val="24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0E6B7D"/>
    <w:multiLevelType w:val="hybridMultilevel"/>
    <w:tmpl w:val="C7DCE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549F4"/>
    <w:multiLevelType w:val="hybridMultilevel"/>
    <w:tmpl w:val="D52E08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AE410A"/>
    <w:multiLevelType w:val="hybridMultilevel"/>
    <w:tmpl w:val="DC1CBD32"/>
    <w:lvl w:ilvl="0" w:tplc="8A323636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9C1BCC"/>
    <w:multiLevelType w:val="hybridMultilevel"/>
    <w:tmpl w:val="1B5E5FF4"/>
    <w:lvl w:ilvl="0" w:tplc="BEA418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54739"/>
    <w:multiLevelType w:val="hybridMultilevel"/>
    <w:tmpl w:val="378072E2"/>
    <w:lvl w:ilvl="0" w:tplc="7D523AF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FA3444"/>
    <w:multiLevelType w:val="hybridMultilevel"/>
    <w:tmpl w:val="C6821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9659F4"/>
    <w:multiLevelType w:val="hybridMultilevel"/>
    <w:tmpl w:val="B81EF520"/>
    <w:lvl w:ilvl="0" w:tplc="67963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966A11"/>
    <w:multiLevelType w:val="hybridMultilevel"/>
    <w:tmpl w:val="D2FA5A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C0A7E"/>
    <w:multiLevelType w:val="hybridMultilevel"/>
    <w:tmpl w:val="C3CA9A1C"/>
    <w:lvl w:ilvl="0" w:tplc="1C02E1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96AC4"/>
    <w:multiLevelType w:val="hybridMultilevel"/>
    <w:tmpl w:val="A2FE6770"/>
    <w:lvl w:ilvl="0" w:tplc="0FAC85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4F659D"/>
    <w:multiLevelType w:val="hybridMultilevel"/>
    <w:tmpl w:val="178A68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2945A6"/>
    <w:multiLevelType w:val="hybridMultilevel"/>
    <w:tmpl w:val="64360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031B1"/>
    <w:multiLevelType w:val="hybridMultilevel"/>
    <w:tmpl w:val="978070E2"/>
    <w:lvl w:ilvl="0" w:tplc="E7B6D92E">
      <w:start w:val="1"/>
      <w:numFmt w:val="upperLetter"/>
      <w:lvlText w:val="%1)"/>
      <w:lvlJc w:val="left"/>
      <w:pPr>
        <w:ind w:left="786" w:hanging="360"/>
      </w:pPr>
      <w:rPr>
        <w:rFonts w:hint="default"/>
        <w:b/>
        <w:b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1051AB8"/>
    <w:multiLevelType w:val="hybridMultilevel"/>
    <w:tmpl w:val="9F60CA6E"/>
    <w:lvl w:ilvl="0" w:tplc="43D814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54F90"/>
    <w:multiLevelType w:val="hybridMultilevel"/>
    <w:tmpl w:val="07221D98"/>
    <w:lvl w:ilvl="0" w:tplc="C4AA2378">
      <w:start w:val="1"/>
      <w:numFmt w:val="upperLetter"/>
      <w:pStyle w:val="TKLettersLevel1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1B17"/>
    <w:multiLevelType w:val="hybridMultilevel"/>
    <w:tmpl w:val="E5C4232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E1054"/>
    <w:multiLevelType w:val="hybridMultilevel"/>
    <w:tmpl w:val="1D408CC6"/>
    <w:lvl w:ilvl="0" w:tplc="18A83B08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F3747"/>
    <w:multiLevelType w:val="hybridMultilevel"/>
    <w:tmpl w:val="325655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D71C1"/>
    <w:multiLevelType w:val="hybridMultilevel"/>
    <w:tmpl w:val="290E8224"/>
    <w:lvl w:ilvl="0" w:tplc="6C2060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585B7C"/>
    <w:multiLevelType w:val="hybridMultilevel"/>
    <w:tmpl w:val="63589E1A"/>
    <w:lvl w:ilvl="0" w:tplc="CF0C7D24">
      <w:numFmt w:val="bullet"/>
      <w:pStyle w:val="TKBulletLevel1"/>
      <w:lvlText w:val="•"/>
      <w:lvlJc w:val="left"/>
      <w:pPr>
        <w:ind w:left="850" w:hanging="283"/>
      </w:pPr>
      <w:rPr>
        <w:rFonts w:ascii="Calibri" w:eastAsia="Calibri" w:hAnsi="Calibri" w:hint="default"/>
      </w:rPr>
    </w:lvl>
    <w:lvl w:ilvl="1" w:tplc="040C0003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8" w15:restartNumberingAfterBreak="0">
    <w:nsid w:val="57B44B82"/>
    <w:multiLevelType w:val="hybridMultilevel"/>
    <w:tmpl w:val="C4A2101A"/>
    <w:lvl w:ilvl="0" w:tplc="5EDEE0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3D36D9"/>
    <w:multiLevelType w:val="hybridMultilevel"/>
    <w:tmpl w:val="39E45794"/>
    <w:lvl w:ilvl="0" w:tplc="5E9283D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E7BB8"/>
    <w:multiLevelType w:val="hybridMultilevel"/>
    <w:tmpl w:val="883CC634"/>
    <w:lvl w:ilvl="0" w:tplc="69D8F000">
      <w:start w:val="1"/>
      <w:numFmt w:val="decimal"/>
      <w:pStyle w:val="TKNbrsLevel1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A148BC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A933C9"/>
    <w:multiLevelType w:val="hybridMultilevel"/>
    <w:tmpl w:val="C3122BA0"/>
    <w:lvl w:ilvl="0" w:tplc="0C207E10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0D64D9E"/>
    <w:multiLevelType w:val="hybridMultilevel"/>
    <w:tmpl w:val="68FE3708"/>
    <w:lvl w:ilvl="0" w:tplc="0809000F">
      <w:start w:val="1"/>
      <w:numFmt w:val="decimal"/>
      <w:lvlText w:val="%1."/>
      <w:lvlJc w:val="left"/>
      <w:pPr>
        <w:ind w:left="1932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E404F"/>
    <w:multiLevelType w:val="hybridMultilevel"/>
    <w:tmpl w:val="980A66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240E3"/>
    <w:multiLevelType w:val="hybridMultilevel"/>
    <w:tmpl w:val="E7A2C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947F29"/>
    <w:multiLevelType w:val="hybridMultilevel"/>
    <w:tmpl w:val="58F41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435675"/>
    <w:multiLevelType w:val="hybridMultilevel"/>
    <w:tmpl w:val="12047B20"/>
    <w:lvl w:ilvl="0" w:tplc="0AD040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01A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C5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C83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8AD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D892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C3EA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4D8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BEFF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C1116E"/>
    <w:multiLevelType w:val="hybridMultilevel"/>
    <w:tmpl w:val="D932E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C158DD"/>
    <w:multiLevelType w:val="hybridMultilevel"/>
    <w:tmpl w:val="E104D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A59E2"/>
    <w:multiLevelType w:val="hybridMultilevel"/>
    <w:tmpl w:val="74648902"/>
    <w:lvl w:ilvl="0" w:tplc="0A9C54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B1265D"/>
    <w:multiLevelType w:val="hybridMultilevel"/>
    <w:tmpl w:val="D422B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40258C"/>
    <w:multiLevelType w:val="hybridMultilevel"/>
    <w:tmpl w:val="431C06DA"/>
    <w:lvl w:ilvl="0" w:tplc="5DD07FDE">
      <w:start w:val="1"/>
      <w:numFmt w:val="decimal"/>
      <w:pStyle w:val="TKNbrsLevel2"/>
      <w:lvlText w:val="%1."/>
      <w:lvlJc w:val="left"/>
      <w:pPr>
        <w:ind w:left="1571" w:hanging="360"/>
      </w:pPr>
    </w:lvl>
    <w:lvl w:ilvl="1" w:tplc="040C0019" w:tentative="1">
      <w:start w:val="1"/>
      <w:numFmt w:val="lowerLetter"/>
      <w:lvlText w:val="%2."/>
      <w:lvlJc w:val="left"/>
      <w:pPr>
        <w:ind w:left="2291" w:hanging="360"/>
      </w:pPr>
    </w:lvl>
    <w:lvl w:ilvl="2" w:tplc="040C001B" w:tentative="1">
      <w:start w:val="1"/>
      <w:numFmt w:val="lowerRoman"/>
      <w:lvlText w:val="%3."/>
      <w:lvlJc w:val="right"/>
      <w:pPr>
        <w:ind w:left="3011" w:hanging="180"/>
      </w:pPr>
    </w:lvl>
    <w:lvl w:ilvl="3" w:tplc="040C000F" w:tentative="1">
      <w:start w:val="1"/>
      <w:numFmt w:val="decimal"/>
      <w:lvlText w:val="%4."/>
      <w:lvlJc w:val="left"/>
      <w:pPr>
        <w:ind w:left="3731" w:hanging="360"/>
      </w:pPr>
    </w:lvl>
    <w:lvl w:ilvl="4" w:tplc="040C0019" w:tentative="1">
      <w:start w:val="1"/>
      <w:numFmt w:val="lowerLetter"/>
      <w:lvlText w:val="%5."/>
      <w:lvlJc w:val="left"/>
      <w:pPr>
        <w:ind w:left="4451" w:hanging="360"/>
      </w:pPr>
    </w:lvl>
    <w:lvl w:ilvl="5" w:tplc="040C001B" w:tentative="1">
      <w:start w:val="1"/>
      <w:numFmt w:val="lowerRoman"/>
      <w:lvlText w:val="%6."/>
      <w:lvlJc w:val="right"/>
      <w:pPr>
        <w:ind w:left="5171" w:hanging="180"/>
      </w:pPr>
    </w:lvl>
    <w:lvl w:ilvl="6" w:tplc="040C000F" w:tentative="1">
      <w:start w:val="1"/>
      <w:numFmt w:val="decimal"/>
      <w:lvlText w:val="%7."/>
      <w:lvlJc w:val="left"/>
      <w:pPr>
        <w:ind w:left="5891" w:hanging="360"/>
      </w:pPr>
    </w:lvl>
    <w:lvl w:ilvl="7" w:tplc="040C0019" w:tentative="1">
      <w:start w:val="1"/>
      <w:numFmt w:val="lowerLetter"/>
      <w:lvlText w:val="%8."/>
      <w:lvlJc w:val="left"/>
      <w:pPr>
        <w:ind w:left="6611" w:hanging="360"/>
      </w:pPr>
    </w:lvl>
    <w:lvl w:ilvl="8" w:tplc="040C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7EA2C71"/>
    <w:multiLevelType w:val="hybridMultilevel"/>
    <w:tmpl w:val="ABB02538"/>
    <w:lvl w:ilvl="0" w:tplc="163C6B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0A7B79"/>
    <w:multiLevelType w:val="hybridMultilevel"/>
    <w:tmpl w:val="289C4AE4"/>
    <w:lvl w:ilvl="0" w:tplc="5E2422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983382">
    <w:abstractNumId w:val="9"/>
  </w:num>
  <w:num w:numId="2" w16cid:durableId="1247761672">
    <w:abstractNumId w:val="27"/>
  </w:num>
  <w:num w:numId="3" w16cid:durableId="695236864">
    <w:abstractNumId w:val="40"/>
  </w:num>
  <w:num w:numId="4" w16cid:durableId="1869487878">
    <w:abstractNumId w:val="2"/>
  </w:num>
  <w:num w:numId="5" w16cid:durableId="1229881289">
    <w:abstractNumId w:val="33"/>
  </w:num>
  <w:num w:numId="6" w16cid:durableId="847334046">
    <w:abstractNumId w:val="31"/>
  </w:num>
  <w:num w:numId="7" w16cid:durableId="855851539">
    <w:abstractNumId w:val="27"/>
  </w:num>
  <w:num w:numId="8" w16cid:durableId="1438527522">
    <w:abstractNumId w:val="10"/>
  </w:num>
  <w:num w:numId="9" w16cid:durableId="66462525">
    <w:abstractNumId w:val="30"/>
  </w:num>
  <w:num w:numId="10" w16cid:durableId="1083332573">
    <w:abstractNumId w:val="42"/>
  </w:num>
  <w:num w:numId="11" w16cid:durableId="110051674">
    <w:abstractNumId w:val="27"/>
  </w:num>
  <w:num w:numId="12" w16cid:durableId="1751926612">
    <w:abstractNumId w:val="22"/>
  </w:num>
  <w:num w:numId="13" w16cid:durableId="1973290193">
    <w:abstractNumId w:val="36"/>
  </w:num>
  <w:num w:numId="14" w16cid:durableId="1677918417">
    <w:abstractNumId w:val="1"/>
  </w:num>
  <w:num w:numId="15" w16cid:durableId="1534149639">
    <w:abstractNumId w:val="39"/>
  </w:num>
  <w:num w:numId="16" w16cid:durableId="475806866">
    <w:abstractNumId w:val="0"/>
  </w:num>
  <w:num w:numId="17" w16cid:durableId="1876841534">
    <w:abstractNumId w:val="23"/>
  </w:num>
  <w:num w:numId="18" w16cid:durableId="576669463">
    <w:abstractNumId w:val="41"/>
  </w:num>
  <w:num w:numId="19" w16cid:durableId="90205149">
    <w:abstractNumId w:val="13"/>
  </w:num>
  <w:num w:numId="20" w16cid:durableId="989285836">
    <w:abstractNumId w:val="25"/>
  </w:num>
  <w:num w:numId="21" w16cid:durableId="1514877823">
    <w:abstractNumId w:val="15"/>
  </w:num>
  <w:num w:numId="22" w16cid:durableId="1833597535">
    <w:abstractNumId w:val="19"/>
  </w:num>
  <w:num w:numId="23" w16cid:durableId="1135224260">
    <w:abstractNumId w:val="11"/>
  </w:num>
  <w:num w:numId="24" w16cid:durableId="86772948">
    <w:abstractNumId w:val="20"/>
  </w:num>
  <w:num w:numId="25" w16cid:durableId="793449397">
    <w:abstractNumId w:val="18"/>
  </w:num>
  <w:num w:numId="26" w16cid:durableId="517734994">
    <w:abstractNumId w:val="8"/>
  </w:num>
  <w:num w:numId="27" w16cid:durableId="767702746">
    <w:abstractNumId w:val="38"/>
  </w:num>
  <w:num w:numId="28" w16cid:durableId="829636585">
    <w:abstractNumId w:val="12"/>
  </w:num>
  <w:num w:numId="29" w16cid:durableId="160320571">
    <w:abstractNumId w:val="21"/>
  </w:num>
  <w:num w:numId="30" w16cid:durableId="1163088105">
    <w:abstractNumId w:val="44"/>
  </w:num>
  <w:num w:numId="31" w16cid:durableId="1188331477">
    <w:abstractNumId w:val="32"/>
  </w:num>
  <w:num w:numId="32" w16cid:durableId="1924298880">
    <w:abstractNumId w:val="28"/>
  </w:num>
  <w:num w:numId="33" w16cid:durableId="404186090">
    <w:abstractNumId w:val="3"/>
  </w:num>
  <w:num w:numId="34" w16cid:durableId="1306397214">
    <w:abstractNumId w:val="7"/>
  </w:num>
  <w:num w:numId="35" w16cid:durableId="739055591">
    <w:abstractNumId w:val="6"/>
  </w:num>
  <w:num w:numId="36" w16cid:durableId="689917934">
    <w:abstractNumId w:val="29"/>
  </w:num>
  <w:num w:numId="37" w16cid:durableId="1301154363">
    <w:abstractNumId w:val="43"/>
  </w:num>
  <w:num w:numId="38" w16cid:durableId="231234248">
    <w:abstractNumId w:val="14"/>
  </w:num>
  <w:num w:numId="39" w16cid:durableId="1649284269">
    <w:abstractNumId w:val="26"/>
  </w:num>
  <w:num w:numId="40" w16cid:durableId="1478768616">
    <w:abstractNumId w:val="24"/>
  </w:num>
  <w:num w:numId="41" w16cid:durableId="834953057">
    <w:abstractNumId w:val="34"/>
  </w:num>
  <w:num w:numId="42" w16cid:durableId="1699507227">
    <w:abstractNumId w:val="16"/>
  </w:num>
  <w:num w:numId="43" w16cid:durableId="913710352">
    <w:abstractNumId w:val="4"/>
  </w:num>
  <w:num w:numId="44" w16cid:durableId="655576878">
    <w:abstractNumId w:val="35"/>
  </w:num>
  <w:num w:numId="45" w16cid:durableId="1302152927">
    <w:abstractNumId w:val="37"/>
  </w:num>
  <w:num w:numId="46" w16cid:durableId="505286995">
    <w:abstractNumId w:val="17"/>
  </w:num>
  <w:num w:numId="47" w16cid:durableId="1411268530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03"/>
    <w:rsid w:val="00004C66"/>
    <w:rsid w:val="00013516"/>
    <w:rsid w:val="000338F0"/>
    <w:rsid w:val="00037B0E"/>
    <w:rsid w:val="000618A7"/>
    <w:rsid w:val="00066FE4"/>
    <w:rsid w:val="000815DD"/>
    <w:rsid w:val="00087733"/>
    <w:rsid w:val="000937FA"/>
    <w:rsid w:val="00097062"/>
    <w:rsid w:val="000A080D"/>
    <w:rsid w:val="000B0DAE"/>
    <w:rsid w:val="000C5F40"/>
    <w:rsid w:val="000D0D46"/>
    <w:rsid w:val="000E19C2"/>
    <w:rsid w:val="000E706C"/>
    <w:rsid w:val="000E7AFD"/>
    <w:rsid w:val="000F42D6"/>
    <w:rsid w:val="00110B4B"/>
    <w:rsid w:val="00113442"/>
    <w:rsid w:val="00121C7F"/>
    <w:rsid w:val="00124DB6"/>
    <w:rsid w:val="00126A5E"/>
    <w:rsid w:val="001347DC"/>
    <w:rsid w:val="00140B7E"/>
    <w:rsid w:val="00154B1F"/>
    <w:rsid w:val="0017200A"/>
    <w:rsid w:val="00172C07"/>
    <w:rsid w:val="001741D1"/>
    <w:rsid w:val="0017676C"/>
    <w:rsid w:val="00186952"/>
    <w:rsid w:val="001965B4"/>
    <w:rsid w:val="001A088F"/>
    <w:rsid w:val="001A1B4C"/>
    <w:rsid w:val="001B0010"/>
    <w:rsid w:val="001B29DB"/>
    <w:rsid w:val="001B602D"/>
    <w:rsid w:val="001B71AD"/>
    <w:rsid w:val="001C0E90"/>
    <w:rsid w:val="001C6BC5"/>
    <w:rsid w:val="001C7918"/>
    <w:rsid w:val="001D46D0"/>
    <w:rsid w:val="001E4A0B"/>
    <w:rsid w:val="001F7AFA"/>
    <w:rsid w:val="00201D74"/>
    <w:rsid w:val="0020300A"/>
    <w:rsid w:val="00214CD0"/>
    <w:rsid w:val="00233192"/>
    <w:rsid w:val="00246E8E"/>
    <w:rsid w:val="00254DC5"/>
    <w:rsid w:val="0026293F"/>
    <w:rsid w:val="00266C14"/>
    <w:rsid w:val="002674A3"/>
    <w:rsid w:val="002860CD"/>
    <w:rsid w:val="00287745"/>
    <w:rsid w:val="002A0CEF"/>
    <w:rsid w:val="002A3476"/>
    <w:rsid w:val="002C791F"/>
    <w:rsid w:val="002F089F"/>
    <w:rsid w:val="002F2562"/>
    <w:rsid w:val="002F4249"/>
    <w:rsid w:val="0030060E"/>
    <w:rsid w:val="00303A5A"/>
    <w:rsid w:val="003100ED"/>
    <w:rsid w:val="003128C2"/>
    <w:rsid w:val="00323BF3"/>
    <w:rsid w:val="00327BBC"/>
    <w:rsid w:val="0033137E"/>
    <w:rsid w:val="00334DB7"/>
    <w:rsid w:val="003428B9"/>
    <w:rsid w:val="00351D28"/>
    <w:rsid w:val="0035492A"/>
    <w:rsid w:val="00354CAA"/>
    <w:rsid w:val="003575BD"/>
    <w:rsid w:val="00373B9F"/>
    <w:rsid w:val="0037570C"/>
    <w:rsid w:val="0038409C"/>
    <w:rsid w:val="003847AD"/>
    <w:rsid w:val="003A30D7"/>
    <w:rsid w:val="003B337F"/>
    <w:rsid w:val="003B6E1A"/>
    <w:rsid w:val="003C0495"/>
    <w:rsid w:val="003C050D"/>
    <w:rsid w:val="003C32F5"/>
    <w:rsid w:val="003E212E"/>
    <w:rsid w:val="003E358D"/>
    <w:rsid w:val="003F121D"/>
    <w:rsid w:val="003F1573"/>
    <w:rsid w:val="003F5E0F"/>
    <w:rsid w:val="00402EC0"/>
    <w:rsid w:val="00442FE8"/>
    <w:rsid w:val="00450203"/>
    <w:rsid w:val="00457DD9"/>
    <w:rsid w:val="00460BCC"/>
    <w:rsid w:val="00470AA9"/>
    <w:rsid w:val="004755BB"/>
    <w:rsid w:val="0049006B"/>
    <w:rsid w:val="00490099"/>
    <w:rsid w:val="0049605E"/>
    <w:rsid w:val="004A3A49"/>
    <w:rsid w:val="004A486D"/>
    <w:rsid w:val="004B189C"/>
    <w:rsid w:val="004B5DD8"/>
    <w:rsid w:val="004C1652"/>
    <w:rsid w:val="004D0CE3"/>
    <w:rsid w:val="004E32A8"/>
    <w:rsid w:val="004F2E30"/>
    <w:rsid w:val="00503E91"/>
    <w:rsid w:val="005068F3"/>
    <w:rsid w:val="00526886"/>
    <w:rsid w:val="005536B1"/>
    <w:rsid w:val="00555D25"/>
    <w:rsid w:val="005713EB"/>
    <w:rsid w:val="00592F6C"/>
    <w:rsid w:val="005B755D"/>
    <w:rsid w:val="005C2E50"/>
    <w:rsid w:val="005C3EB5"/>
    <w:rsid w:val="005E3C38"/>
    <w:rsid w:val="005E4CA5"/>
    <w:rsid w:val="005F3597"/>
    <w:rsid w:val="00616125"/>
    <w:rsid w:val="00617D74"/>
    <w:rsid w:val="00622CF9"/>
    <w:rsid w:val="00634900"/>
    <w:rsid w:val="00637850"/>
    <w:rsid w:val="0064154F"/>
    <w:rsid w:val="00642211"/>
    <w:rsid w:val="006455D0"/>
    <w:rsid w:val="00651E90"/>
    <w:rsid w:val="00655B1E"/>
    <w:rsid w:val="00655CCE"/>
    <w:rsid w:val="006627B2"/>
    <w:rsid w:val="0069012B"/>
    <w:rsid w:val="006919D2"/>
    <w:rsid w:val="006968FC"/>
    <w:rsid w:val="006A1A21"/>
    <w:rsid w:val="006C0689"/>
    <w:rsid w:val="006C08C3"/>
    <w:rsid w:val="006C7764"/>
    <w:rsid w:val="006D0185"/>
    <w:rsid w:val="006D234F"/>
    <w:rsid w:val="006D71C7"/>
    <w:rsid w:val="006E5C9D"/>
    <w:rsid w:val="006F56BB"/>
    <w:rsid w:val="00705BF1"/>
    <w:rsid w:val="007262CE"/>
    <w:rsid w:val="00732AFD"/>
    <w:rsid w:val="00734E55"/>
    <w:rsid w:val="0074542C"/>
    <w:rsid w:val="007458E1"/>
    <w:rsid w:val="00773ACD"/>
    <w:rsid w:val="00786599"/>
    <w:rsid w:val="007B4D14"/>
    <w:rsid w:val="007C6439"/>
    <w:rsid w:val="007F5F10"/>
    <w:rsid w:val="0080462C"/>
    <w:rsid w:val="0080506D"/>
    <w:rsid w:val="00805257"/>
    <w:rsid w:val="008067EC"/>
    <w:rsid w:val="008252DE"/>
    <w:rsid w:val="0083366C"/>
    <w:rsid w:val="00844534"/>
    <w:rsid w:val="008469DE"/>
    <w:rsid w:val="008506D5"/>
    <w:rsid w:val="0085300B"/>
    <w:rsid w:val="00892B00"/>
    <w:rsid w:val="008A685F"/>
    <w:rsid w:val="008B45A3"/>
    <w:rsid w:val="008C53DF"/>
    <w:rsid w:val="008D7913"/>
    <w:rsid w:val="008E6FB9"/>
    <w:rsid w:val="008F0189"/>
    <w:rsid w:val="008F10FC"/>
    <w:rsid w:val="008F1473"/>
    <w:rsid w:val="008F24DC"/>
    <w:rsid w:val="008F51C9"/>
    <w:rsid w:val="008F5269"/>
    <w:rsid w:val="008F557F"/>
    <w:rsid w:val="00900E3C"/>
    <w:rsid w:val="009025F0"/>
    <w:rsid w:val="00910AC3"/>
    <w:rsid w:val="00921AD4"/>
    <w:rsid w:val="0093428B"/>
    <w:rsid w:val="00943F50"/>
    <w:rsid w:val="0094551C"/>
    <w:rsid w:val="00953DC1"/>
    <w:rsid w:val="00954568"/>
    <w:rsid w:val="0096610F"/>
    <w:rsid w:val="00970C63"/>
    <w:rsid w:val="0097497F"/>
    <w:rsid w:val="00981A86"/>
    <w:rsid w:val="00990990"/>
    <w:rsid w:val="009A4759"/>
    <w:rsid w:val="009A5131"/>
    <w:rsid w:val="009A61A7"/>
    <w:rsid w:val="009B7F95"/>
    <w:rsid w:val="009C0600"/>
    <w:rsid w:val="009D7994"/>
    <w:rsid w:val="009F69D8"/>
    <w:rsid w:val="00A03292"/>
    <w:rsid w:val="00A1258A"/>
    <w:rsid w:val="00A12745"/>
    <w:rsid w:val="00A269DE"/>
    <w:rsid w:val="00A36998"/>
    <w:rsid w:val="00A3749C"/>
    <w:rsid w:val="00A37741"/>
    <w:rsid w:val="00A5196F"/>
    <w:rsid w:val="00A5358E"/>
    <w:rsid w:val="00A6623D"/>
    <w:rsid w:val="00A67362"/>
    <w:rsid w:val="00A7554F"/>
    <w:rsid w:val="00A802F2"/>
    <w:rsid w:val="00A80895"/>
    <w:rsid w:val="00A81C9B"/>
    <w:rsid w:val="00A84B21"/>
    <w:rsid w:val="00AA20E6"/>
    <w:rsid w:val="00AA5CAE"/>
    <w:rsid w:val="00AB255A"/>
    <w:rsid w:val="00AD36D4"/>
    <w:rsid w:val="00AE4F9B"/>
    <w:rsid w:val="00AE657E"/>
    <w:rsid w:val="00AF4A1E"/>
    <w:rsid w:val="00AF56A8"/>
    <w:rsid w:val="00B03F98"/>
    <w:rsid w:val="00B14386"/>
    <w:rsid w:val="00B235F3"/>
    <w:rsid w:val="00B25C82"/>
    <w:rsid w:val="00B33421"/>
    <w:rsid w:val="00B35EFB"/>
    <w:rsid w:val="00B5669A"/>
    <w:rsid w:val="00B60977"/>
    <w:rsid w:val="00B73A35"/>
    <w:rsid w:val="00B8356C"/>
    <w:rsid w:val="00B85B33"/>
    <w:rsid w:val="00B864CC"/>
    <w:rsid w:val="00B87D33"/>
    <w:rsid w:val="00B94E15"/>
    <w:rsid w:val="00BA25B4"/>
    <w:rsid w:val="00BA3C32"/>
    <w:rsid w:val="00BB182D"/>
    <w:rsid w:val="00BC0303"/>
    <w:rsid w:val="00BC3EFC"/>
    <w:rsid w:val="00BD1557"/>
    <w:rsid w:val="00BD2F15"/>
    <w:rsid w:val="00BE5A58"/>
    <w:rsid w:val="00BE6428"/>
    <w:rsid w:val="00BF2282"/>
    <w:rsid w:val="00BF2B09"/>
    <w:rsid w:val="00BF693D"/>
    <w:rsid w:val="00C04567"/>
    <w:rsid w:val="00C11DD0"/>
    <w:rsid w:val="00C24B3F"/>
    <w:rsid w:val="00C32BDD"/>
    <w:rsid w:val="00C35A15"/>
    <w:rsid w:val="00C35F1A"/>
    <w:rsid w:val="00C36B49"/>
    <w:rsid w:val="00C478A6"/>
    <w:rsid w:val="00C5092C"/>
    <w:rsid w:val="00C50AF6"/>
    <w:rsid w:val="00C523EA"/>
    <w:rsid w:val="00C622D7"/>
    <w:rsid w:val="00C73186"/>
    <w:rsid w:val="00C7477C"/>
    <w:rsid w:val="00C77992"/>
    <w:rsid w:val="00C8086F"/>
    <w:rsid w:val="00C866B1"/>
    <w:rsid w:val="00C94196"/>
    <w:rsid w:val="00CA4EF8"/>
    <w:rsid w:val="00CB1B2D"/>
    <w:rsid w:val="00CC0991"/>
    <w:rsid w:val="00CD42D1"/>
    <w:rsid w:val="00CE2F1B"/>
    <w:rsid w:val="00CF0B90"/>
    <w:rsid w:val="00CF36D3"/>
    <w:rsid w:val="00D00DA4"/>
    <w:rsid w:val="00D02760"/>
    <w:rsid w:val="00D067A7"/>
    <w:rsid w:val="00D071C6"/>
    <w:rsid w:val="00D07616"/>
    <w:rsid w:val="00D2211A"/>
    <w:rsid w:val="00D23879"/>
    <w:rsid w:val="00D242EF"/>
    <w:rsid w:val="00D305D6"/>
    <w:rsid w:val="00D57D70"/>
    <w:rsid w:val="00D61794"/>
    <w:rsid w:val="00D71E86"/>
    <w:rsid w:val="00D81172"/>
    <w:rsid w:val="00D8328F"/>
    <w:rsid w:val="00D83A78"/>
    <w:rsid w:val="00DA1F23"/>
    <w:rsid w:val="00DA5A92"/>
    <w:rsid w:val="00DB5BB0"/>
    <w:rsid w:val="00DC59A0"/>
    <w:rsid w:val="00DD0635"/>
    <w:rsid w:val="00DD35DF"/>
    <w:rsid w:val="00DD53DC"/>
    <w:rsid w:val="00DE0060"/>
    <w:rsid w:val="00DE5B7D"/>
    <w:rsid w:val="00DF5B76"/>
    <w:rsid w:val="00DF60EB"/>
    <w:rsid w:val="00DF6268"/>
    <w:rsid w:val="00E04A34"/>
    <w:rsid w:val="00E076C3"/>
    <w:rsid w:val="00E21B21"/>
    <w:rsid w:val="00E22A03"/>
    <w:rsid w:val="00E4038E"/>
    <w:rsid w:val="00E50DC9"/>
    <w:rsid w:val="00E53152"/>
    <w:rsid w:val="00E55FA4"/>
    <w:rsid w:val="00E633FF"/>
    <w:rsid w:val="00E63BB4"/>
    <w:rsid w:val="00E826A8"/>
    <w:rsid w:val="00E90A39"/>
    <w:rsid w:val="00EB13B1"/>
    <w:rsid w:val="00EB3411"/>
    <w:rsid w:val="00ED4CB7"/>
    <w:rsid w:val="00EE5BD9"/>
    <w:rsid w:val="00EF35C8"/>
    <w:rsid w:val="00EF4157"/>
    <w:rsid w:val="00F260E9"/>
    <w:rsid w:val="00F27820"/>
    <w:rsid w:val="00F4620A"/>
    <w:rsid w:val="00F5126A"/>
    <w:rsid w:val="00F57C6C"/>
    <w:rsid w:val="00F70FEA"/>
    <w:rsid w:val="00F87471"/>
    <w:rsid w:val="00F934F1"/>
    <w:rsid w:val="00FB0515"/>
    <w:rsid w:val="00FB1DA7"/>
    <w:rsid w:val="00FB70A6"/>
    <w:rsid w:val="00FC4F80"/>
    <w:rsid w:val="00FD180C"/>
    <w:rsid w:val="00FD67EB"/>
    <w:rsid w:val="00FF6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5B778"/>
  <w15:docId w15:val="{FB29C34B-94A7-47D4-8A7E-67FA47F7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5D0"/>
    <w:pPr>
      <w:spacing w:after="0" w:line="240" w:lineRule="auto"/>
    </w:pPr>
    <w:rPr>
      <w:rFonts w:ascii="Calibri" w:eastAsia="Times New Roman" w:hAnsi="Calibri" w:cs="Times New Roman"/>
      <w:sz w:val="24"/>
    </w:rPr>
  </w:style>
  <w:style w:type="paragraph" w:styleId="Heading1">
    <w:name w:val="heading 1"/>
    <w:next w:val="Normal"/>
    <w:link w:val="Heading1Char"/>
    <w:autoRedefine/>
    <w:uiPriority w:val="99"/>
    <w:rsid w:val="000618A7"/>
    <w:pPr>
      <w:keepNext/>
      <w:keepLines/>
      <w:spacing w:before="240" w:after="240" w:line="240" w:lineRule="auto"/>
      <w:jc w:val="center"/>
      <w:outlineLvl w:val="0"/>
    </w:pPr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9"/>
    <w:rsid w:val="00BB182D"/>
    <w:pPr>
      <w:keepNext/>
      <w:spacing w:before="240" w:line="360" w:lineRule="auto"/>
      <w:ind w:left="340"/>
      <w:outlineLvl w:val="1"/>
    </w:pPr>
    <w:rPr>
      <w:rFonts w:ascii="Arial Black" w:hAnsi="Arial Black"/>
      <w:b/>
      <w:bCs/>
      <w:sz w:val="32"/>
      <w:szCs w:val="32"/>
      <w:lang w:eastAsia="de-DE"/>
    </w:rPr>
  </w:style>
  <w:style w:type="paragraph" w:styleId="Heading3">
    <w:name w:val="heading 3"/>
    <w:basedOn w:val="Normal"/>
    <w:next w:val="Normal"/>
    <w:link w:val="Heading3Char"/>
    <w:uiPriority w:val="99"/>
    <w:rsid w:val="00BB182D"/>
    <w:pPr>
      <w:keepNext/>
      <w:spacing w:before="240" w:line="360" w:lineRule="auto"/>
      <w:ind w:left="340"/>
      <w:outlineLvl w:val="2"/>
    </w:pPr>
    <w:rPr>
      <w:rFonts w:ascii="Arial" w:hAnsi="Arial" w:cs="Arial"/>
      <w:b/>
      <w:bCs/>
      <w:sz w:val="28"/>
      <w:szCs w:val="28"/>
      <w:lang w:eastAsia="de-DE"/>
    </w:rPr>
  </w:style>
  <w:style w:type="paragraph" w:styleId="Heading4">
    <w:name w:val="heading 4"/>
    <w:basedOn w:val="Normal"/>
    <w:next w:val="Normal"/>
    <w:link w:val="Heading4Char"/>
    <w:uiPriority w:val="99"/>
    <w:rsid w:val="00BB182D"/>
    <w:pPr>
      <w:keepNext/>
      <w:spacing w:before="240" w:line="360" w:lineRule="auto"/>
      <w:ind w:left="340"/>
      <w:outlineLvl w:val="3"/>
    </w:pPr>
    <w:rPr>
      <w:rFonts w:ascii="Arial" w:hAnsi="Arial" w:cs="Arial"/>
      <w:b/>
      <w:bCs/>
      <w:szCs w:val="24"/>
      <w:lang w:eastAsia="de-DE"/>
    </w:rPr>
  </w:style>
  <w:style w:type="paragraph" w:styleId="Heading5">
    <w:name w:val="heading 5"/>
    <w:basedOn w:val="Normal"/>
    <w:next w:val="Normal"/>
    <w:link w:val="Heading5Char"/>
    <w:uiPriority w:val="99"/>
    <w:rsid w:val="00BB182D"/>
    <w:pPr>
      <w:keepNext/>
      <w:outlineLvl w:val="4"/>
    </w:pPr>
    <w:rPr>
      <w:rFonts w:ascii="Times New Roman" w:hAnsi="Times New Roman"/>
      <w:i/>
      <w:iCs/>
      <w:szCs w:val="24"/>
      <w:lang w:eastAsia="fr-FR"/>
    </w:rPr>
  </w:style>
  <w:style w:type="paragraph" w:styleId="Heading6">
    <w:name w:val="heading 6"/>
    <w:basedOn w:val="Normal"/>
    <w:next w:val="Normal"/>
    <w:link w:val="Heading6Char"/>
    <w:uiPriority w:val="99"/>
    <w:rsid w:val="00BB182D"/>
    <w:pPr>
      <w:spacing w:before="240" w:after="240"/>
      <w:ind w:left="284"/>
      <w:outlineLvl w:val="5"/>
    </w:pPr>
    <w:rPr>
      <w:rFonts w:ascii="Arial" w:hAnsi="Arial" w:cs="Arial"/>
      <w:i/>
      <w:iCs/>
      <w:sz w:val="20"/>
      <w:szCs w:val="20"/>
      <w:lang w:eastAsia="de-DE"/>
    </w:rPr>
  </w:style>
  <w:style w:type="paragraph" w:styleId="Heading7">
    <w:name w:val="heading 7"/>
    <w:basedOn w:val="Normal"/>
    <w:next w:val="Normal"/>
    <w:link w:val="Heading7Char"/>
    <w:uiPriority w:val="99"/>
    <w:rsid w:val="00BB182D"/>
    <w:pPr>
      <w:keepNext/>
      <w:overflowPunct w:val="0"/>
      <w:autoSpaceDE w:val="0"/>
      <w:autoSpaceDN w:val="0"/>
      <w:adjustRightInd w:val="0"/>
      <w:spacing w:before="240" w:line="360" w:lineRule="auto"/>
      <w:jc w:val="both"/>
      <w:outlineLvl w:val="6"/>
    </w:pPr>
    <w:rPr>
      <w:rFonts w:ascii="Times New Roman" w:hAnsi="Times New Roman"/>
      <w:i/>
      <w:iCs/>
      <w:szCs w:val="24"/>
      <w:lang w:eastAsia="fr-FR"/>
    </w:rPr>
  </w:style>
  <w:style w:type="paragraph" w:styleId="Heading8">
    <w:name w:val="heading 8"/>
    <w:basedOn w:val="Normal"/>
    <w:next w:val="Normal"/>
    <w:link w:val="Heading8Char"/>
    <w:uiPriority w:val="99"/>
    <w:rsid w:val="00BB182D"/>
    <w:pPr>
      <w:keepNext/>
      <w:spacing w:line="360" w:lineRule="auto"/>
      <w:outlineLvl w:val="7"/>
    </w:pPr>
    <w:rPr>
      <w:rFonts w:ascii="Times New Roman" w:hAnsi="Times New Roman"/>
      <w:b/>
      <w:bCs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0618A7"/>
    <w:rPr>
      <w:rFonts w:ascii="Calibri Light" w:eastAsia="Times New Roman" w:hAnsi="Calibri Light" w:cs="Times New Roman"/>
      <w:b/>
      <w:color w:val="0070C0"/>
      <w:sz w:val="40"/>
      <w:szCs w:val="32"/>
      <w:lang w:val="en-US"/>
    </w:rPr>
  </w:style>
  <w:style w:type="paragraph" w:customStyle="1" w:styleId="TKTITRE1">
    <w:name w:val="TK TITRE1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32"/>
      <w:szCs w:val="32"/>
      <w:lang w:val="en-US"/>
    </w:rPr>
  </w:style>
  <w:style w:type="paragraph" w:customStyle="1" w:styleId="TKTITRE3">
    <w:name w:val="TK TITRE 3"/>
    <w:qFormat/>
    <w:rsid w:val="0080462C"/>
    <w:pPr>
      <w:spacing w:before="120" w:after="120" w:line="240" w:lineRule="auto"/>
    </w:pPr>
    <w:rPr>
      <w:rFonts w:ascii="Calibri" w:eastAsia="Calibri" w:hAnsi="Calibri" w:cs="Calibri"/>
      <w:i/>
      <w:iCs/>
      <w:noProof/>
      <w:sz w:val="24"/>
      <w:szCs w:val="24"/>
      <w:u w:val="single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BB182D"/>
    <w:rPr>
      <w:rFonts w:ascii="Arial Black" w:eastAsia="Times New Roman" w:hAnsi="Arial Black" w:cs="Times New Roman"/>
      <w:b/>
      <w:bCs/>
      <w:sz w:val="32"/>
      <w:szCs w:val="32"/>
      <w:lang w:eastAsia="de-DE"/>
    </w:rPr>
  </w:style>
  <w:style w:type="character" w:customStyle="1" w:styleId="Heading3Char">
    <w:name w:val="Heading 3 Char"/>
    <w:basedOn w:val="DefaultParagraphFont"/>
    <w:link w:val="Heading3"/>
    <w:uiPriority w:val="99"/>
    <w:rsid w:val="00BB182D"/>
    <w:rPr>
      <w:rFonts w:ascii="Arial" w:eastAsia="Times New Roman" w:hAnsi="Arial" w:cs="Arial"/>
      <w:b/>
      <w:bCs/>
      <w:sz w:val="28"/>
      <w:szCs w:val="28"/>
      <w:lang w:eastAsia="de-DE"/>
    </w:rPr>
  </w:style>
  <w:style w:type="character" w:customStyle="1" w:styleId="Heading4Char">
    <w:name w:val="Heading 4 Char"/>
    <w:basedOn w:val="DefaultParagraphFont"/>
    <w:link w:val="Heading4"/>
    <w:uiPriority w:val="99"/>
    <w:rsid w:val="00BB182D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customStyle="1" w:styleId="Heading5Char">
    <w:name w:val="Heading 5 Char"/>
    <w:basedOn w:val="DefaultParagraphFont"/>
    <w:link w:val="Heading5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6Char">
    <w:name w:val="Heading 6 Char"/>
    <w:basedOn w:val="DefaultParagraphFont"/>
    <w:link w:val="Heading6"/>
    <w:uiPriority w:val="99"/>
    <w:rsid w:val="00BB182D"/>
    <w:rPr>
      <w:rFonts w:ascii="Arial" w:eastAsia="Times New Roman" w:hAnsi="Arial" w:cs="Arial"/>
      <w:i/>
      <w:iCs/>
      <w:sz w:val="20"/>
      <w:szCs w:val="20"/>
      <w:lang w:eastAsia="de-DE"/>
    </w:rPr>
  </w:style>
  <w:style w:type="character" w:customStyle="1" w:styleId="Heading7Char">
    <w:name w:val="Heading 7 Char"/>
    <w:basedOn w:val="DefaultParagraphFont"/>
    <w:link w:val="Heading7"/>
    <w:uiPriority w:val="99"/>
    <w:rsid w:val="00BB182D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Heading8Char">
    <w:name w:val="Heading 8 Char"/>
    <w:basedOn w:val="DefaultParagraphFont"/>
    <w:link w:val="Heading8"/>
    <w:uiPriority w:val="99"/>
    <w:rsid w:val="00BB182D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Footer">
    <w:name w:val="footer"/>
    <w:basedOn w:val="Normal"/>
    <w:link w:val="FooterChar"/>
    <w:uiPriority w:val="99"/>
    <w:unhideWhenUsed/>
    <w:rsid w:val="00BB18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82D"/>
    <w:rPr>
      <w:rFonts w:ascii="Calibri" w:eastAsia="Times New Roman" w:hAnsi="Calibri" w:cs="Times New Roman"/>
      <w:sz w:val="24"/>
    </w:rPr>
  </w:style>
  <w:style w:type="character" w:styleId="Hyperlink">
    <w:name w:val="Hyperlink"/>
    <w:uiPriority w:val="99"/>
    <w:rsid w:val="00BB182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rsid w:val="00BB182D"/>
    <w:pPr>
      <w:shd w:val="clear" w:color="auto" w:fill="000080"/>
    </w:pPr>
    <w:rPr>
      <w:rFonts w:ascii="Tahoma" w:hAnsi="Tahoma" w:cs="Tahoma"/>
      <w:szCs w:val="24"/>
      <w:lang w:eastAsia="fr-FR"/>
    </w:rPr>
  </w:style>
  <w:style w:type="character" w:customStyle="1" w:styleId="DocumentMapChar">
    <w:name w:val="Document Map Char"/>
    <w:basedOn w:val="DefaultParagraphFont"/>
    <w:link w:val="DocumentMap"/>
    <w:uiPriority w:val="99"/>
    <w:rsid w:val="00BB182D"/>
    <w:rPr>
      <w:rFonts w:ascii="Tahoma" w:eastAsia="Times New Roman" w:hAnsi="Tahoma" w:cs="Tahoma"/>
      <w:sz w:val="24"/>
      <w:szCs w:val="24"/>
      <w:shd w:val="clear" w:color="auto" w:fill="000080"/>
      <w:lang w:eastAsia="fr-FR"/>
    </w:rPr>
  </w:style>
  <w:style w:type="table" w:styleId="TableGrid">
    <w:name w:val="Table Grid"/>
    <w:basedOn w:val="TableNormal"/>
    <w:uiPriority w:val="99"/>
    <w:rsid w:val="00BB1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oolkit">
    <w:name w:val="Table_Toolkit"/>
    <w:basedOn w:val="TableNormal"/>
    <w:uiPriority w:val="99"/>
    <w:rsid w:val="007458E1"/>
    <w:tblPr/>
  </w:style>
  <w:style w:type="paragraph" w:customStyle="1" w:styleId="TKTextetableau">
    <w:name w:val="TK Texte tableau"/>
    <w:qFormat/>
    <w:rsid w:val="0080462C"/>
    <w:pPr>
      <w:spacing w:after="0" w:line="240" w:lineRule="auto"/>
    </w:pPr>
    <w:rPr>
      <w:rFonts w:ascii="Calibri" w:eastAsia="Times New Roman" w:hAnsi="Calibri" w:cs="Calibri"/>
      <w:lang w:val="en-GB"/>
    </w:rPr>
  </w:style>
  <w:style w:type="paragraph" w:customStyle="1" w:styleId="TKAIM">
    <w:name w:val="TK AIM"/>
    <w:qFormat/>
    <w:rsid w:val="00E53152"/>
    <w:pPr>
      <w:shd w:val="clear" w:color="auto" w:fill="DDDDDD"/>
      <w:tabs>
        <w:tab w:val="left" w:pos="709"/>
      </w:tabs>
      <w:spacing w:before="480" w:after="480" w:line="240" w:lineRule="auto"/>
      <w:ind w:left="709" w:hanging="709"/>
    </w:pPr>
    <w:rPr>
      <w:rFonts w:ascii="Calibri" w:eastAsia="Calibri" w:hAnsi="Calibri" w:cs="Times New Roman"/>
      <w:b/>
      <w:sz w:val="28"/>
      <w:szCs w:val="32"/>
      <w:lang w:val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68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6886"/>
    <w:rPr>
      <w:rFonts w:ascii="Consolas" w:eastAsia="Times New Roman" w:hAnsi="Consolas" w:cs="Times New Roman"/>
      <w:sz w:val="21"/>
      <w:szCs w:val="21"/>
    </w:rPr>
  </w:style>
  <w:style w:type="paragraph" w:customStyle="1" w:styleId="TKMAINTITLE">
    <w:name w:val="TK MAIN TITLE"/>
    <w:basedOn w:val="Normal"/>
    <w:qFormat/>
    <w:rsid w:val="0080462C"/>
    <w:pPr>
      <w:spacing w:before="120" w:after="120"/>
      <w:jc w:val="center"/>
    </w:pPr>
    <w:rPr>
      <w:rFonts w:eastAsia="Calibri" w:cs="Calibri"/>
      <w:b/>
      <w:bCs/>
      <w:color w:val="2F5496" w:themeColor="accent1" w:themeShade="BF"/>
      <w:sz w:val="40"/>
      <w:szCs w:val="40"/>
      <w:lang w:val="en-GB"/>
    </w:rPr>
  </w:style>
  <w:style w:type="paragraph" w:customStyle="1" w:styleId="TKTEXTE">
    <w:name w:val="TK TEXTE"/>
    <w:qFormat/>
    <w:rsid w:val="008F557F"/>
    <w:pPr>
      <w:spacing w:before="120" w:after="120" w:line="240" w:lineRule="auto"/>
    </w:pPr>
    <w:rPr>
      <w:rFonts w:ascii="Calibri" w:eastAsia="Times New Roman" w:hAnsi="Calibri" w:cs="Calibri"/>
      <w:sz w:val="24"/>
      <w:szCs w:val="24"/>
      <w:lang w:val="en-GB"/>
    </w:rPr>
  </w:style>
  <w:style w:type="paragraph" w:customStyle="1" w:styleId="TKBulletLevel1">
    <w:name w:val="TK Bullet Level1"/>
    <w:next w:val="Normal"/>
    <w:qFormat/>
    <w:rsid w:val="00D61794"/>
    <w:pPr>
      <w:numPr>
        <w:numId w:val="11"/>
      </w:numPr>
      <w:tabs>
        <w:tab w:val="left" w:pos="567"/>
      </w:tabs>
      <w:spacing w:before="60" w:after="60" w:line="240" w:lineRule="auto"/>
    </w:pPr>
    <w:rPr>
      <w:rFonts w:ascii="Calibri" w:eastAsia="Calibri" w:hAnsi="Calibri" w:cs="Calibri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5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8D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0A6"/>
    <w:pPr>
      <w:tabs>
        <w:tab w:val="center" w:pos="4536"/>
        <w:tab w:val="right" w:pos="9072"/>
      </w:tabs>
    </w:pPr>
    <w:rPr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FB70A6"/>
    <w:rPr>
      <w:rFonts w:ascii="Calibri" w:eastAsia="Times New Roman" w:hAnsi="Calibri" w:cs="Times New Roman"/>
    </w:rPr>
  </w:style>
  <w:style w:type="paragraph" w:customStyle="1" w:styleId="TKTITRE2">
    <w:name w:val="TK TITRE 2"/>
    <w:next w:val="Normal"/>
    <w:qFormat/>
    <w:rsid w:val="0080462C"/>
    <w:pPr>
      <w:spacing w:before="120" w:after="120" w:line="240" w:lineRule="auto"/>
    </w:pPr>
    <w:rPr>
      <w:rFonts w:ascii="Calibri" w:eastAsia="Times New Roman" w:hAnsi="Calibri" w:cs="Calibri"/>
      <w:b/>
      <w:bCs/>
      <w:sz w:val="28"/>
      <w:szCs w:val="28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025F0"/>
    <w:rPr>
      <w:color w:val="954F72" w:themeColor="followedHyperlink"/>
      <w:u w:val="single"/>
    </w:rPr>
  </w:style>
  <w:style w:type="paragraph" w:customStyle="1" w:styleId="TKBulletLevel2">
    <w:name w:val="TK Bullet Level2"/>
    <w:basedOn w:val="TKBulletLevel1"/>
    <w:qFormat/>
    <w:rsid w:val="009A4759"/>
    <w:pPr>
      <w:ind w:left="1135"/>
    </w:pPr>
  </w:style>
  <w:style w:type="paragraph" w:customStyle="1" w:styleId="TKNbrsLevel2">
    <w:name w:val="TK Nbrs Level2"/>
    <w:qFormat/>
    <w:rsid w:val="00E90A39"/>
    <w:pPr>
      <w:numPr>
        <w:numId w:val="10"/>
      </w:numPr>
      <w:spacing w:before="60" w:after="60" w:line="240" w:lineRule="auto"/>
      <w:ind w:left="1208" w:hanging="357"/>
    </w:pPr>
    <w:rPr>
      <w:rFonts w:ascii="Calibri" w:eastAsia="Calibri" w:hAnsi="Calibri" w:cs="Times New Roman"/>
      <w:sz w:val="24"/>
      <w:szCs w:val="24"/>
      <w:lang w:val="en-US"/>
    </w:rPr>
  </w:style>
  <w:style w:type="paragraph" w:customStyle="1" w:styleId="TKNbrsLevel1">
    <w:name w:val="TK_Nbrs Level1"/>
    <w:qFormat/>
    <w:rsid w:val="009A4759"/>
    <w:pPr>
      <w:numPr>
        <w:numId w:val="9"/>
      </w:numPr>
      <w:spacing w:before="60" w:after="60" w:line="240" w:lineRule="auto"/>
      <w:ind w:left="851" w:hanging="284"/>
    </w:pPr>
    <w:rPr>
      <w:rFonts w:ascii="Calibri" w:eastAsia="Times New Roman" w:hAnsi="Calibri" w:cs="Calibri"/>
      <w:sz w:val="24"/>
      <w:szCs w:val="24"/>
    </w:rPr>
  </w:style>
  <w:style w:type="paragraph" w:customStyle="1" w:styleId="TKnotes">
    <w:name w:val="TK_notes"/>
    <w:qFormat/>
    <w:rsid w:val="00634900"/>
    <w:pPr>
      <w:spacing w:before="120" w:after="120" w:line="240" w:lineRule="auto"/>
    </w:pPr>
    <w:rPr>
      <w:rFonts w:ascii="Calibri" w:eastAsia="Times New Roman" w:hAnsi="Calibri" w:cs="Calibri"/>
      <w:sz w:val="20"/>
      <w:lang w:val="en-GB"/>
    </w:rPr>
  </w:style>
  <w:style w:type="paragraph" w:customStyle="1" w:styleId="TKLettersLevel1">
    <w:name w:val="TK_Letters Level 1"/>
    <w:basedOn w:val="TKNbrsLevel1"/>
    <w:qFormat/>
    <w:rsid w:val="00921AD4"/>
    <w:pPr>
      <w:numPr>
        <w:numId w:val="12"/>
      </w:numPr>
      <w:ind w:left="357" w:hanging="357"/>
    </w:pPr>
    <w:rPr>
      <w:lang w:val="en-US"/>
    </w:rPr>
  </w:style>
  <w:style w:type="character" w:customStyle="1" w:styleId="Mention1">
    <w:name w:val="Mention1"/>
    <w:basedOn w:val="DefaultParagraphFont"/>
    <w:uiPriority w:val="99"/>
    <w:semiHidden/>
    <w:unhideWhenUsed/>
    <w:rsid w:val="0049605E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A3A49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A3A49"/>
    <w:pPr>
      <w:spacing w:after="0" w:line="240" w:lineRule="auto"/>
    </w:pPr>
    <w:rPr>
      <w:rFonts w:eastAsiaTheme="minorEastAsia"/>
      <w:lang w:eastAsia="fr-FR"/>
    </w:rPr>
  </w:style>
  <w:style w:type="character" w:customStyle="1" w:styleId="NoSpacingChar">
    <w:name w:val="No Spacing Char"/>
    <w:basedOn w:val="DefaultParagraphFont"/>
    <w:link w:val="NoSpacing"/>
    <w:uiPriority w:val="1"/>
    <w:rsid w:val="004A3A49"/>
    <w:rPr>
      <w:rFonts w:eastAsiaTheme="minorEastAsia"/>
      <w:lang w:eastAsia="fr-FR"/>
    </w:rPr>
  </w:style>
  <w:style w:type="character" w:styleId="UnresolvedMention">
    <w:name w:val="Unresolved Mention"/>
    <w:basedOn w:val="DefaultParagraphFont"/>
    <w:uiPriority w:val="99"/>
    <w:semiHidden/>
    <w:unhideWhenUsed/>
    <w:rsid w:val="00642211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1C6BC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Text1">
    <w:name w:val="Footnote Text1"/>
    <w:basedOn w:val="Normal"/>
    <w:next w:val="FootnoteText"/>
    <w:link w:val="FootnoteTextChar"/>
    <w:autoRedefine/>
    <w:uiPriority w:val="99"/>
    <w:unhideWhenUsed/>
    <w:qFormat/>
    <w:rsid w:val="007262CE"/>
    <w:rPr>
      <w:rFonts w:ascii="Myriad Pro" w:eastAsiaTheme="minorHAnsi" w:hAnsi="Myriad Pro" w:cstheme="minorBidi"/>
      <w:sz w:val="16"/>
      <w:szCs w:val="16"/>
      <w:lang w:val="it-IT"/>
    </w:rPr>
  </w:style>
  <w:style w:type="character" w:customStyle="1" w:styleId="FootnoteTextChar">
    <w:name w:val="Footnote Text Char"/>
    <w:basedOn w:val="DefaultParagraphFont"/>
    <w:link w:val="FootnoteText1"/>
    <w:uiPriority w:val="99"/>
    <w:rsid w:val="007262CE"/>
    <w:rPr>
      <w:rFonts w:ascii="Myriad Pro" w:hAnsi="Myriad Pro"/>
      <w:sz w:val="16"/>
      <w:szCs w:val="16"/>
      <w:lang w:val="it-IT"/>
    </w:rPr>
  </w:style>
  <w:style w:type="character" w:customStyle="1" w:styleId="FootnoteReference1">
    <w:name w:val="Footnote Reference1"/>
    <w:basedOn w:val="DefaultParagraphFont"/>
    <w:uiPriority w:val="99"/>
    <w:unhideWhenUsed/>
    <w:qFormat/>
    <w:rsid w:val="00351D28"/>
    <w:rPr>
      <w:rFonts w:ascii="Calibri" w:hAnsi="Calibri"/>
      <w:sz w:val="18"/>
      <w:vertAlign w:val="superscript"/>
    </w:rPr>
  </w:style>
  <w:style w:type="table" w:customStyle="1" w:styleId="Gitternetztabelle5dunkelAkzent51">
    <w:name w:val="Gitternetztabelle 5 dunkel  – Akzent 51"/>
    <w:basedOn w:val="TableNormal"/>
    <w:uiPriority w:val="50"/>
    <w:rsid w:val="00351D28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styleId="FootnoteText">
    <w:name w:val="footnote text"/>
    <w:basedOn w:val="Normal"/>
    <w:link w:val="FootnoteTextChar1"/>
    <w:uiPriority w:val="99"/>
    <w:semiHidden/>
    <w:unhideWhenUsed/>
    <w:rsid w:val="00351D28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351D28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51D28"/>
    <w:rPr>
      <w:vertAlign w:val="superscript"/>
    </w:rPr>
  </w:style>
  <w:style w:type="numbering" w:customStyle="1" w:styleId="WWNum32">
    <w:name w:val="WWNum32"/>
    <w:basedOn w:val="NoList"/>
    <w:rsid w:val="009A61A7"/>
    <w:pPr>
      <w:numPr>
        <w:numId w:val="4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ONSEIL%20EUROPE\TRAME-TEMPLATE\Template%2023.03.17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mokey Glass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18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2159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28575" h="41275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eHudocDocument>
  <DocumentTitle/>
  <DocumentType/>
  <Round/>
  <Language/>
  <State/>
  <Refno/>
  <Year/>
  <Identifier>----</Identifier>
  <PublicationDate/>
  <AdoptionDate/>
</CoeHudoc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8D7D3-6845-4B68-9887-0E55EB4AFF02}">
  <ds:schemaRefs/>
</ds:datastoreItem>
</file>

<file path=customXml/itemProps2.xml><?xml version="1.0" encoding="utf-8"?>
<ds:datastoreItem xmlns:ds="http://schemas.openxmlformats.org/officeDocument/2006/customXml" ds:itemID="{C9718F75-042F-42D7-AC77-E3659787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23.03.17</Template>
  <TotalTime>0</TotalTime>
  <Pages>3</Pages>
  <Words>393</Words>
  <Characters>2165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TUNER Arzu-Burcu</cp:lastModifiedBy>
  <cp:revision>2</cp:revision>
  <cp:lastPrinted>2024-03-14T08:47:00Z</cp:lastPrinted>
  <dcterms:created xsi:type="dcterms:W3CDTF">2024-03-19T11:29:00Z</dcterms:created>
  <dcterms:modified xsi:type="dcterms:W3CDTF">2024-03-19T11:29:00Z</dcterms:modified>
</cp:coreProperties>
</file>