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5853"/>
        <w:gridCol w:w="2626"/>
      </w:tblGrid>
      <w:tr w:rsidR="00D71E86" w:rsidRPr="004755BB" w14:paraId="5B6724E3" w14:textId="77777777" w:rsidTr="00D71E86">
        <w:trPr>
          <w:trHeight w:val="1413"/>
        </w:trPr>
        <w:tc>
          <w:tcPr>
            <w:tcW w:w="2228" w:type="dxa"/>
          </w:tcPr>
          <w:p w14:paraId="44AE1B5E" w14:textId="77777777" w:rsidR="00D71E86" w:rsidRPr="00CB5C65" w:rsidRDefault="00D71E86" w:rsidP="007D768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099B3" wp14:editId="31B1648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907479</wp:posOffset>
                  </wp:positionV>
                  <wp:extent cx="914400" cy="840688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0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02" w:type="dxa"/>
          </w:tcPr>
          <w:p w14:paraId="665CAD3A" w14:textId="4E274D29" w:rsidR="00D71E86" w:rsidRDefault="00D71E86" w:rsidP="007D768E">
            <w:pPr>
              <w:jc w:val="center"/>
              <w:rPr>
                <w:rFonts w:eastAsiaTheme="minorHAnsi"/>
                <w:b/>
                <w:lang w:val="en-US"/>
              </w:rPr>
            </w:pPr>
          </w:p>
          <w:p w14:paraId="0C6E803C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63A426F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135E7D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16E5C798" w14:textId="77777777" w:rsidR="00D71E86" w:rsidRDefault="00D71E86" w:rsidP="007D768E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761CA3CB" w14:textId="7A42018D" w:rsidR="00D71E86" w:rsidRDefault="00D71E86" w:rsidP="007D768E">
            <w:pPr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</w:pPr>
            <w:r w:rsidRPr="0080506D"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t>Language Support for Migrants</w:t>
            </w:r>
            <w: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br/>
            </w:r>
            <w:r w:rsidRPr="0080506D"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  <w:t>A Council of Europe Toolkit</w:t>
            </w:r>
          </w:p>
          <w:p w14:paraId="694A5A6B" w14:textId="41A835C7" w:rsidR="00D71E86" w:rsidRPr="00010EAF" w:rsidRDefault="003B6E1A" w:rsidP="007D768E">
            <w:pPr>
              <w:jc w:val="center"/>
              <w:rPr>
                <w:rFonts w:eastAsiaTheme="minorHAnsi"/>
                <w:color w:val="0000FF"/>
                <w:u w:val="single"/>
                <w:lang w:val="en-GB"/>
              </w:rPr>
            </w:pPr>
            <w:r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7B44B15" wp14:editId="44989318">
                      <wp:simplePos x="0" y="0"/>
                      <wp:positionH relativeFrom="column">
                        <wp:posOffset>-14114</wp:posOffset>
                      </wp:positionH>
                      <wp:positionV relativeFrom="paragraph">
                        <wp:posOffset>91499</wp:posOffset>
                      </wp:positionV>
                      <wp:extent cx="2519680" cy="22860"/>
                      <wp:effectExtent l="0" t="0" r="33020" b="34290"/>
                      <wp:wrapThrough wrapText="bothSides">
                        <wp:wrapPolygon edited="0">
                          <wp:start x="8329" y="0"/>
                          <wp:lineTo x="0" y="0"/>
                          <wp:lineTo x="0" y="36000"/>
                          <wp:lineTo x="4573" y="36000"/>
                          <wp:lineTo x="21720" y="36000"/>
                          <wp:lineTo x="21720" y="0"/>
                          <wp:lineTo x="8329" y="0"/>
                        </wp:wrapPolygon>
                      </wp:wrapThrough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85EE3" id="Straight Connector 11" o:spid="_x0000_s1026" style="position:absolute;flip:y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2pt" to="197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" strokecolor="black [3200]"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732" w:type="dxa"/>
          </w:tcPr>
          <w:p w14:paraId="647BB441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eastAsiaTheme="min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7FB4C5FF" wp14:editId="5C741CC2">
                  <wp:simplePos x="0" y="0"/>
                  <wp:positionH relativeFrom="column">
                    <wp:posOffset>335851</wp:posOffset>
                  </wp:positionH>
                  <wp:positionV relativeFrom="paragraph">
                    <wp:posOffset>57785</wp:posOffset>
                  </wp:positionV>
                  <wp:extent cx="1095375" cy="880745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80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BF0557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ajorHAnsi" w:eastAsiaTheme="minorHAnsi" w:hAnsiTheme="majorHAnsi" w:cstheme="majorHAnsi"/>
                <w:color w:val="0000FF"/>
                <w:u w:val="single"/>
                <w:lang w:val="en-GB"/>
              </w:rPr>
            </w:pPr>
          </w:p>
          <w:p w14:paraId="533CD1BE" w14:textId="77777777" w:rsidR="00D71E86" w:rsidRDefault="00D71E86" w:rsidP="007D768E">
            <w:pPr>
              <w:ind w:firstLine="708"/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5F4738AB" w14:textId="77777777" w:rsidR="00D71E86" w:rsidRDefault="00D71E86" w:rsidP="007D768E">
            <w:pPr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4A55DF5F" w14:textId="77777777" w:rsidR="00D71E86" w:rsidRPr="00287745" w:rsidRDefault="00D71E86" w:rsidP="007D768E">
            <w:pPr>
              <w:jc w:val="center"/>
              <w:rPr>
                <w:rFonts w:asciiTheme="majorHAnsi" w:eastAsiaTheme="minorHAnsi" w:hAnsiTheme="majorHAnsi" w:cstheme="majorHAnsi"/>
                <w:lang w:val="en-GB"/>
              </w:rPr>
            </w:pPr>
          </w:p>
        </w:tc>
      </w:tr>
    </w:tbl>
    <w:p w14:paraId="1EFF0F74" w14:textId="5E88D034" w:rsidR="00D71E86" w:rsidRPr="00186952" w:rsidRDefault="00D71E86" w:rsidP="00D71E86">
      <w:pPr>
        <w:pStyle w:val="Header"/>
        <w:rPr>
          <w:sz w:val="10"/>
          <w:szCs w:val="10"/>
          <w:lang w:val="en-GB"/>
        </w:rPr>
      </w:pPr>
    </w:p>
    <w:p w14:paraId="63E44619" w14:textId="067CE655" w:rsidR="00D71E86" w:rsidRDefault="00D71E86" w:rsidP="00D71E86">
      <w:pPr>
        <w:pStyle w:val="TKMAINTITLE"/>
        <w:spacing w:before="0" w:after="0"/>
        <w:jc w:val="left"/>
        <w:rPr>
          <w:rFonts w:ascii="Myriad Pro" w:hAnsi="Myriad Pro"/>
          <w:sz w:val="28"/>
          <w:szCs w:val="22"/>
        </w:rPr>
      </w:pPr>
    </w:p>
    <w:p w14:paraId="3EACCEE6" w14:textId="77777777" w:rsidR="003100ED" w:rsidRPr="00351D28" w:rsidRDefault="003100ED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375841B4" w14:textId="77777777" w:rsidR="00BE5A58" w:rsidRPr="00351D28" w:rsidRDefault="00BE5A58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2FBB40F3" w14:textId="3226406E" w:rsidR="002674A3" w:rsidRPr="002674A3" w:rsidRDefault="005536B1" w:rsidP="002674A3">
      <w:pPr>
        <w:spacing w:before="120" w:after="120"/>
        <w:jc w:val="center"/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</w:pPr>
      <w:r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  <w:t xml:space="preserve">Tool </w:t>
      </w:r>
      <w:r w:rsidR="002674A3" w:rsidRPr="002674A3"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  <w:t>59 - Scenario: Using health services</w:t>
      </w:r>
    </w:p>
    <w:p w14:paraId="3DB76F96" w14:textId="77777777" w:rsidR="002674A3" w:rsidRPr="002674A3" w:rsidRDefault="002674A3" w:rsidP="002674A3">
      <w:pPr>
        <w:shd w:val="clear" w:color="auto" w:fill="DDDDDD"/>
        <w:tabs>
          <w:tab w:val="left" w:pos="709"/>
        </w:tabs>
        <w:spacing w:before="480" w:after="480"/>
        <w:ind w:left="709" w:hanging="709"/>
        <w:jc w:val="both"/>
        <w:rPr>
          <w:rFonts w:ascii="Myriad Pro" w:eastAsia="Calibri" w:hAnsi="Myriad Pro"/>
          <w:b/>
          <w:sz w:val="22"/>
          <w:lang w:val="en-GB"/>
        </w:rPr>
      </w:pPr>
      <w:r w:rsidRPr="002674A3">
        <w:rPr>
          <w:rFonts w:ascii="Myriad Pro" w:eastAsia="Calibri" w:hAnsi="Myriad Pro"/>
          <w:b/>
          <w:sz w:val="22"/>
          <w:lang w:val="en-GB"/>
        </w:rPr>
        <w:t>Aim:</w:t>
      </w:r>
      <w:r w:rsidRPr="002674A3">
        <w:rPr>
          <w:rFonts w:ascii="Myriad Pro" w:eastAsia="Calibri" w:hAnsi="Myriad Pro"/>
          <w:b/>
          <w:sz w:val="22"/>
          <w:lang w:val="en-GB"/>
        </w:rPr>
        <w:tab/>
        <w:t>To introduce some key expressions and information about relevant health services in the host country and enable migrants to talk about simple health problems.</w:t>
      </w:r>
    </w:p>
    <w:p w14:paraId="4140A801" w14:textId="77777777" w:rsidR="002674A3" w:rsidRPr="002674A3" w:rsidRDefault="002674A3" w:rsidP="002674A3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2674A3">
        <w:rPr>
          <w:rFonts w:ascii="Myriad Pro" w:hAnsi="Myriad Pro" w:cs="Calibri"/>
          <w:b/>
          <w:bCs/>
          <w:sz w:val="20"/>
          <w:szCs w:val="20"/>
          <w:lang w:val="en-US"/>
        </w:rPr>
        <w:t>Communicative situations</w:t>
      </w:r>
    </w:p>
    <w:p w14:paraId="687A1862" w14:textId="77777777" w:rsidR="002674A3" w:rsidRPr="002674A3" w:rsidRDefault="002674A3" w:rsidP="002674A3">
      <w:pPr>
        <w:numPr>
          <w:ilvl w:val="0"/>
          <w:numId w:val="33"/>
        </w:num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>Understand simple instructions such as those given by a nurse or doctor.</w:t>
      </w:r>
    </w:p>
    <w:p w14:paraId="2F0668A1" w14:textId="77777777" w:rsidR="002674A3" w:rsidRPr="002674A3" w:rsidRDefault="002674A3" w:rsidP="002674A3">
      <w:pPr>
        <w:numPr>
          <w:ilvl w:val="0"/>
          <w:numId w:val="33"/>
        </w:num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>Answer direct questions about their health.</w:t>
      </w:r>
    </w:p>
    <w:p w14:paraId="23E8BA16" w14:textId="77777777" w:rsidR="002674A3" w:rsidRPr="002674A3" w:rsidRDefault="002674A3" w:rsidP="002674A3">
      <w:pPr>
        <w:numPr>
          <w:ilvl w:val="0"/>
          <w:numId w:val="33"/>
        </w:num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>Ask for information about symptoms and treatment and understand the answer.</w:t>
      </w:r>
    </w:p>
    <w:p w14:paraId="3237B06A" w14:textId="77777777" w:rsidR="002674A3" w:rsidRPr="002674A3" w:rsidRDefault="002674A3" w:rsidP="002674A3">
      <w:pPr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</w:p>
    <w:p w14:paraId="1D77A4DB" w14:textId="77777777" w:rsidR="002674A3" w:rsidRPr="002674A3" w:rsidRDefault="002674A3" w:rsidP="002674A3">
      <w:pPr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2674A3">
        <w:rPr>
          <w:rFonts w:ascii="Myriad Pro" w:hAnsi="Myriad Pro" w:cs="Calibri"/>
          <w:b/>
          <w:bCs/>
          <w:sz w:val="20"/>
          <w:szCs w:val="20"/>
          <w:lang w:val="en-US"/>
        </w:rPr>
        <w:t>Materials</w:t>
      </w:r>
    </w:p>
    <w:p w14:paraId="11FC30F1" w14:textId="77777777" w:rsidR="002674A3" w:rsidRPr="002674A3" w:rsidRDefault="002674A3" w:rsidP="002674A3">
      <w:pPr>
        <w:tabs>
          <w:tab w:val="left" w:pos="567"/>
        </w:tabs>
        <w:ind w:left="567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>A) Pictures of people, places, signs to do with the health services.</w:t>
      </w:r>
    </w:p>
    <w:p w14:paraId="12EE36B1" w14:textId="77777777" w:rsidR="002674A3" w:rsidRPr="002674A3" w:rsidRDefault="002674A3" w:rsidP="002674A3">
      <w:pPr>
        <w:tabs>
          <w:tab w:val="left" w:pos="567"/>
        </w:tabs>
        <w:ind w:left="567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>B) Role-play cards.</w:t>
      </w:r>
    </w:p>
    <w:p w14:paraId="57B4CD10" w14:textId="77777777" w:rsidR="002674A3" w:rsidRPr="002674A3" w:rsidRDefault="002674A3" w:rsidP="002674A3">
      <w:pPr>
        <w:tabs>
          <w:tab w:val="left" w:pos="567"/>
        </w:tabs>
        <w:ind w:left="567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>C) Example of mind map</w:t>
      </w:r>
    </w:p>
    <w:p w14:paraId="4E2BB175" w14:textId="77777777" w:rsidR="002674A3" w:rsidRPr="002674A3" w:rsidRDefault="002674A3" w:rsidP="002674A3">
      <w:pPr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</w:p>
    <w:p w14:paraId="7D43BCC0" w14:textId="77777777" w:rsidR="002674A3" w:rsidRPr="002674A3" w:rsidRDefault="002674A3" w:rsidP="002674A3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2674A3">
        <w:rPr>
          <w:rFonts w:ascii="Myriad Pro" w:hAnsi="Myriad Pro" w:cs="Calibri"/>
          <w:b/>
          <w:bCs/>
          <w:sz w:val="20"/>
          <w:szCs w:val="20"/>
          <w:lang w:val="en-US"/>
        </w:rPr>
        <w:t>Language activities</w:t>
      </w:r>
    </w:p>
    <w:p w14:paraId="2AAD1D7E" w14:textId="77777777" w:rsidR="002674A3" w:rsidRPr="002674A3" w:rsidRDefault="002674A3" w:rsidP="002674A3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  <w:r w:rsidRPr="002674A3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  <w:t>Activity 1</w:t>
      </w:r>
    </w:p>
    <w:p w14:paraId="4E513B78" w14:textId="77777777" w:rsidR="002674A3" w:rsidRPr="002674A3" w:rsidRDefault="002674A3" w:rsidP="002674A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2674A3">
        <w:rPr>
          <w:rFonts w:ascii="Myriad Pro" w:hAnsi="Myriad Pro" w:cs="Calibri"/>
          <w:sz w:val="20"/>
          <w:szCs w:val="20"/>
          <w:lang w:val="en-GB"/>
        </w:rPr>
        <w:t xml:space="preserve">Elicit what learners already know about health services using a mind map (see the example in ‘sample materials’ below and Tool 35 – </w:t>
      </w:r>
      <w:r w:rsidRPr="002674A3">
        <w:rPr>
          <w:rFonts w:ascii="Myriad Pro" w:hAnsi="Myriad Pro" w:cs="Calibri"/>
          <w:i/>
          <w:sz w:val="20"/>
          <w:szCs w:val="20"/>
          <w:u w:val="single"/>
          <w:lang w:val="en-GB"/>
        </w:rPr>
        <w:t>Techniques to aid vocabulary learning</w:t>
      </w:r>
      <w:r w:rsidRPr="002674A3">
        <w:rPr>
          <w:rFonts w:ascii="Myriad Pro" w:hAnsi="Myriad Pro" w:cs="Calibri"/>
          <w:i/>
          <w:sz w:val="20"/>
          <w:szCs w:val="20"/>
          <w:lang w:val="en-GB"/>
        </w:rPr>
        <w:t xml:space="preserve"> </w:t>
      </w:r>
      <w:r w:rsidRPr="002674A3">
        <w:rPr>
          <w:rFonts w:ascii="Myriad Pro" w:hAnsi="Myriad Pro" w:cs="Calibri"/>
          <w:iCs/>
          <w:sz w:val="20"/>
          <w:szCs w:val="20"/>
          <w:lang w:val="en-GB"/>
        </w:rPr>
        <w:t>-page 2</w:t>
      </w:r>
      <w:r w:rsidRPr="002674A3">
        <w:rPr>
          <w:rFonts w:ascii="Myriad Pro" w:hAnsi="Myriad Pro" w:cs="Calibri"/>
          <w:sz w:val="20"/>
          <w:szCs w:val="20"/>
          <w:lang w:val="en-GB"/>
        </w:rPr>
        <w:t>).</w:t>
      </w:r>
    </w:p>
    <w:p w14:paraId="1D635C7D" w14:textId="77777777" w:rsidR="002674A3" w:rsidRPr="002674A3" w:rsidRDefault="002674A3" w:rsidP="002674A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2674A3">
        <w:rPr>
          <w:rFonts w:ascii="Myriad Pro" w:hAnsi="Myriad Pro" w:cs="Calibri"/>
          <w:sz w:val="20"/>
          <w:szCs w:val="20"/>
          <w:lang w:val="en-GB"/>
        </w:rPr>
        <w:t>Write key words and expressions on cards (e.g.: first aid, doctor, hospital, Red Cross, pharmacy, medicine).</w:t>
      </w:r>
    </w:p>
    <w:p w14:paraId="07DFDE7C" w14:textId="77777777" w:rsidR="002674A3" w:rsidRPr="002674A3" w:rsidRDefault="002674A3" w:rsidP="002674A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</w:p>
    <w:p w14:paraId="326701EE" w14:textId="77777777" w:rsidR="002674A3" w:rsidRPr="002674A3" w:rsidRDefault="002674A3" w:rsidP="002674A3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  <w:r w:rsidRPr="002674A3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  <w:t>Activity 2</w:t>
      </w:r>
    </w:p>
    <w:p w14:paraId="34C1DADB" w14:textId="77777777" w:rsidR="002674A3" w:rsidRPr="002674A3" w:rsidRDefault="002674A3" w:rsidP="002674A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2674A3">
        <w:rPr>
          <w:rFonts w:ascii="Myriad Pro" w:hAnsi="Myriad Pro" w:cs="Calibri"/>
          <w:sz w:val="20"/>
          <w:szCs w:val="20"/>
          <w:lang w:val="en-GB"/>
        </w:rPr>
        <w:t>Use pictures like those at (A) to present some key signs related to healthcare (H, pharmacy, Red Cross, etc.).</w:t>
      </w:r>
    </w:p>
    <w:p w14:paraId="0BF5E3C5" w14:textId="77777777" w:rsidR="002674A3" w:rsidRPr="002674A3" w:rsidRDefault="002674A3" w:rsidP="002674A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2674A3">
        <w:rPr>
          <w:rFonts w:ascii="Myriad Pro" w:hAnsi="Myriad Pro" w:cs="Calibri"/>
          <w:sz w:val="20"/>
          <w:szCs w:val="20"/>
          <w:lang w:val="en-GB"/>
        </w:rPr>
        <w:t>Invite learners to:</w:t>
      </w:r>
    </w:p>
    <w:p w14:paraId="732FB8BB" w14:textId="77777777" w:rsidR="002674A3" w:rsidRPr="002674A3" w:rsidRDefault="002674A3" w:rsidP="002674A3">
      <w:pPr>
        <w:numPr>
          <w:ilvl w:val="0"/>
          <w:numId w:val="33"/>
        </w:num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>Note the key words on the signs.</w:t>
      </w:r>
    </w:p>
    <w:p w14:paraId="08CED8AB" w14:textId="77777777" w:rsidR="002674A3" w:rsidRPr="002674A3" w:rsidRDefault="002674A3" w:rsidP="002674A3">
      <w:pPr>
        <w:numPr>
          <w:ilvl w:val="0"/>
          <w:numId w:val="33"/>
        </w:num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>Read the same words in other pictures (e.g. a picture of a street with a pharmacy sign).</w:t>
      </w:r>
    </w:p>
    <w:p w14:paraId="025ADFFB" w14:textId="77777777" w:rsidR="002674A3" w:rsidRPr="002674A3" w:rsidRDefault="002674A3" w:rsidP="002674A3">
      <w:pPr>
        <w:numPr>
          <w:ilvl w:val="0"/>
          <w:numId w:val="33"/>
        </w:num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>Check understanding by asking learners to match words with pictures and symbols or signs, for example in a game of Memory.</w:t>
      </w:r>
    </w:p>
    <w:p w14:paraId="734F5B13" w14:textId="77777777" w:rsidR="002674A3" w:rsidRDefault="002674A3" w:rsidP="002674A3">
      <w:pPr>
        <w:rPr>
          <w:rFonts w:ascii="Myriad Pro" w:hAnsi="Myriad Pro"/>
          <w:sz w:val="20"/>
          <w:szCs w:val="20"/>
          <w:lang w:val="en-US"/>
        </w:rPr>
      </w:pPr>
    </w:p>
    <w:p w14:paraId="64CB7994" w14:textId="77777777" w:rsidR="00A269DE" w:rsidRDefault="00A269DE" w:rsidP="002674A3">
      <w:pPr>
        <w:rPr>
          <w:rFonts w:ascii="Myriad Pro" w:hAnsi="Myriad Pro"/>
          <w:sz w:val="20"/>
          <w:szCs w:val="20"/>
          <w:lang w:val="en-US"/>
        </w:rPr>
      </w:pPr>
    </w:p>
    <w:p w14:paraId="4E93E5BF" w14:textId="77777777" w:rsidR="00A269DE" w:rsidRDefault="00A269DE" w:rsidP="002674A3">
      <w:pPr>
        <w:rPr>
          <w:rFonts w:ascii="Myriad Pro" w:hAnsi="Myriad Pro"/>
          <w:sz w:val="20"/>
          <w:szCs w:val="20"/>
          <w:lang w:val="en-US"/>
        </w:rPr>
      </w:pPr>
    </w:p>
    <w:p w14:paraId="5D664F16" w14:textId="77777777" w:rsidR="00A269DE" w:rsidRDefault="00A269DE" w:rsidP="002674A3">
      <w:pPr>
        <w:rPr>
          <w:rFonts w:ascii="Myriad Pro" w:hAnsi="Myriad Pro"/>
          <w:sz w:val="20"/>
          <w:szCs w:val="20"/>
          <w:lang w:val="en-US"/>
        </w:rPr>
      </w:pPr>
    </w:p>
    <w:p w14:paraId="2787CE83" w14:textId="77777777" w:rsidR="00A269DE" w:rsidRPr="002674A3" w:rsidRDefault="00A269DE" w:rsidP="002674A3">
      <w:pPr>
        <w:rPr>
          <w:rFonts w:ascii="Myriad Pro" w:hAnsi="Myriad Pro"/>
          <w:sz w:val="20"/>
          <w:szCs w:val="20"/>
          <w:lang w:val="en-US"/>
        </w:rPr>
      </w:pPr>
    </w:p>
    <w:p w14:paraId="4665DF44" w14:textId="77777777" w:rsidR="002674A3" w:rsidRPr="002674A3" w:rsidRDefault="002674A3" w:rsidP="002674A3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  <w:r w:rsidRPr="002674A3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  <w:lastRenderedPageBreak/>
        <w:t>Activity 3</w:t>
      </w:r>
    </w:p>
    <w:p w14:paraId="4D330BBE" w14:textId="77777777" w:rsidR="002674A3" w:rsidRPr="002674A3" w:rsidRDefault="002674A3" w:rsidP="002674A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2674A3">
        <w:rPr>
          <w:rFonts w:ascii="Myriad Pro" w:hAnsi="Myriad Pro" w:cs="Calibri"/>
          <w:sz w:val="20"/>
          <w:szCs w:val="20"/>
          <w:lang w:val="en-GB"/>
        </w:rPr>
        <w:t>Invite learners to draw a human figure in their notebooks.</w:t>
      </w:r>
    </w:p>
    <w:p w14:paraId="3A566246" w14:textId="77777777" w:rsidR="002674A3" w:rsidRPr="002674A3" w:rsidRDefault="002674A3" w:rsidP="002674A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2674A3">
        <w:rPr>
          <w:rFonts w:ascii="Myriad Pro" w:hAnsi="Myriad Pro" w:cs="Calibri"/>
          <w:sz w:val="20"/>
          <w:szCs w:val="20"/>
          <w:lang w:val="en-GB"/>
        </w:rPr>
        <w:t>Point to parts of your own leg and ask: “</w:t>
      </w:r>
      <w:r w:rsidRPr="002674A3">
        <w:rPr>
          <w:rFonts w:ascii="Myriad Pro" w:hAnsi="Myriad Pro" w:cs="Calibri"/>
          <w:i/>
          <w:iCs/>
          <w:sz w:val="20"/>
          <w:szCs w:val="20"/>
          <w:lang w:val="en-GB"/>
        </w:rPr>
        <w:t>What’s this called?</w:t>
      </w:r>
      <w:r w:rsidRPr="002674A3">
        <w:rPr>
          <w:rFonts w:ascii="Myriad Pro" w:hAnsi="Myriad Pro" w:cs="Calibri"/>
          <w:sz w:val="20"/>
          <w:szCs w:val="20"/>
          <w:lang w:val="en-GB"/>
        </w:rPr>
        <w:t>” Continue with other examples.</w:t>
      </w:r>
    </w:p>
    <w:p w14:paraId="1F04E0A3" w14:textId="77777777" w:rsidR="002674A3" w:rsidRPr="002674A3" w:rsidRDefault="002674A3" w:rsidP="002674A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2674A3">
        <w:rPr>
          <w:rFonts w:ascii="Myriad Pro" w:hAnsi="Myriad Pro" w:cs="Calibri"/>
          <w:sz w:val="20"/>
          <w:szCs w:val="20"/>
          <w:lang w:val="en-GB"/>
        </w:rPr>
        <w:t>Write the words on the board and ask the learners to copy them onto the human figure in their notebooks.</w:t>
      </w:r>
    </w:p>
    <w:p w14:paraId="192A9274" w14:textId="200A5088" w:rsidR="002674A3" w:rsidRPr="002674A3" w:rsidRDefault="002674A3" w:rsidP="002674A3">
      <w:pPr>
        <w:spacing w:after="160" w:line="259" w:lineRule="auto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</w:p>
    <w:p w14:paraId="11411953" w14:textId="77777777" w:rsidR="002674A3" w:rsidRPr="002674A3" w:rsidRDefault="002674A3" w:rsidP="002674A3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  <w:r w:rsidRPr="002674A3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  <w:t>Activity 4</w:t>
      </w:r>
    </w:p>
    <w:p w14:paraId="09754CF0" w14:textId="77777777" w:rsidR="002674A3" w:rsidRPr="002674A3" w:rsidRDefault="002674A3" w:rsidP="002674A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2674A3">
        <w:rPr>
          <w:rFonts w:ascii="Myriad Pro" w:hAnsi="Myriad Pro" w:cs="Calibri"/>
          <w:sz w:val="20"/>
          <w:szCs w:val="20"/>
          <w:lang w:val="en-GB"/>
        </w:rPr>
        <w:t>Use pictures showing different symptoms and relate these to parts of the body.</w:t>
      </w:r>
    </w:p>
    <w:p w14:paraId="7415471C" w14:textId="77777777" w:rsidR="002674A3" w:rsidRPr="002674A3" w:rsidRDefault="002674A3" w:rsidP="002674A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2674A3">
        <w:rPr>
          <w:rFonts w:ascii="Myriad Pro" w:hAnsi="Myriad Pro" w:cs="Calibri"/>
          <w:sz w:val="20"/>
          <w:szCs w:val="20"/>
          <w:lang w:val="en-GB"/>
        </w:rPr>
        <w:t>Show the group the cards and ask ‘</w:t>
      </w:r>
      <w:r w:rsidRPr="002674A3">
        <w:rPr>
          <w:rFonts w:ascii="Myriad Pro" w:hAnsi="Myriad Pro" w:cs="Calibri"/>
          <w:i/>
          <w:iCs/>
          <w:sz w:val="20"/>
          <w:szCs w:val="20"/>
          <w:lang w:val="en-GB"/>
        </w:rPr>
        <w:t>Where does he/she feel pain?</w:t>
      </w:r>
      <w:r w:rsidRPr="002674A3">
        <w:rPr>
          <w:rFonts w:ascii="Myriad Pro" w:hAnsi="Myriad Pro" w:cs="Calibri"/>
          <w:sz w:val="20"/>
          <w:szCs w:val="20"/>
          <w:lang w:val="en-GB"/>
        </w:rPr>
        <w:t>’</w:t>
      </w:r>
    </w:p>
    <w:p w14:paraId="6F55F8A7" w14:textId="77777777" w:rsidR="002674A3" w:rsidRPr="002674A3" w:rsidRDefault="002674A3" w:rsidP="002674A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2674A3">
        <w:rPr>
          <w:rFonts w:ascii="Myriad Pro" w:hAnsi="Myriad Pro" w:cs="Calibri"/>
          <w:sz w:val="20"/>
          <w:szCs w:val="20"/>
          <w:lang w:val="en-GB"/>
        </w:rPr>
        <w:t>Then, introduce some phrases about feeling well, ill or physical pain (e.g. “</w:t>
      </w:r>
      <w:r w:rsidRPr="002674A3">
        <w:rPr>
          <w:rFonts w:ascii="Myriad Pro" w:hAnsi="Myriad Pro" w:cs="Calibri"/>
          <w:i/>
          <w:iCs/>
          <w:sz w:val="20"/>
          <w:szCs w:val="20"/>
          <w:lang w:val="en-GB"/>
        </w:rPr>
        <w:t>Today I’m fine</w:t>
      </w:r>
      <w:r w:rsidRPr="002674A3">
        <w:rPr>
          <w:rFonts w:ascii="Myriad Pro" w:hAnsi="Myriad Pro" w:cs="Calibri"/>
          <w:sz w:val="20"/>
          <w:szCs w:val="20"/>
          <w:lang w:val="en-GB"/>
        </w:rPr>
        <w:t>”, “</w:t>
      </w:r>
      <w:r w:rsidRPr="002674A3">
        <w:rPr>
          <w:rFonts w:ascii="Myriad Pro" w:hAnsi="Myriad Pro" w:cs="Calibri"/>
          <w:i/>
          <w:iCs/>
          <w:sz w:val="20"/>
          <w:szCs w:val="20"/>
          <w:lang w:val="en-GB"/>
        </w:rPr>
        <w:t>I don’t feel well</w:t>
      </w:r>
      <w:r w:rsidRPr="002674A3">
        <w:rPr>
          <w:rFonts w:ascii="Myriad Pro" w:hAnsi="Myriad Pro" w:cs="Calibri"/>
          <w:sz w:val="20"/>
          <w:szCs w:val="20"/>
          <w:lang w:val="en-GB"/>
        </w:rPr>
        <w:t>”, “</w:t>
      </w:r>
      <w:r w:rsidRPr="002674A3">
        <w:rPr>
          <w:rFonts w:ascii="Myriad Pro" w:hAnsi="Myriad Pro" w:cs="Calibri"/>
          <w:i/>
          <w:iCs/>
          <w:sz w:val="20"/>
          <w:szCs w:val="20"/>
          <w:lang w:val="en-GB"/>
        </w:rPr>
        <w:t>I have a backache</w:t>
      </w:r>
      <w:r w:rsidRPr="002674A3">
        <w:rPr>
          <w:rFonts w:ascii="Myriad Pro" w:hAnsi="Myriad Pro" w:cs="Calibri"/>
          <w:sz w:val="20"/>
          <w:szCs w:val="20"/>
          <w:lang w:val="en-GB"/>
        </w:rPr>
        <w:t>”), and ask learners for similar expressions in their own languages.</w:t>
      </w:r>
    </w:p>
    <w:p w14:paraId="503105B2" w14:textId="77777777" w:rsidR="002674A3" w:rsidRPr="002674A3" w:rsidRDefault="002674A3" w:rsidP="002674A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</w:p>
    <w:p w14:paraId="03B44E37" w14:textId="77777777" w:rsidR="002674A3" w:rsidRPr="002674A3" w:rsidRDefault="002674A3" w:rsidP="002674A3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  <w:r w:rsidRPr="002674A3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  <w:t>Activity 5</w:t>
      </w:r>
    </w:p>
    <w:p w14:paraId="37295193" w14:textId="77777777" w:rsidR="002674A3" w:rsidRPr="002674A3" w:rsidRDefault="002674A3" w:rsidP="002674A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2674A3">
        <w:rPr>
          <w:rFonts w:ascii="Myriad Pro" w:hAnsi="Myriad Pro" w:cs="Calibri"/>
          <w:sz w:val="20"/>
          <w:szCs w:val="20"/>
          <w:lang w:val="en-GB"/>
        </w:rPr>
        <w:t>Give an example of a dialogue like the following (e.g. with a pharmacist):</w:t>
      </w:r>
    </w:p>
    <w:p w14:paraId="472B33B7" w14:textId="77777777" w:rsidR="002674A3" w:rsidRPr="002674A3" w:rsidRDefault="002674A3" w:rsidP="002674A3">
      <w:pPr>
        <w:tabs>
          <w:tab w:val="left" w:pos="567"/>
        </w:tabs>
        <w:spacing w:before="60" w:after="60"/>
        <w:ind w:left="567"/>
        <w:jc w:val="both"/>
        <w:rPr>
          <w:rFonts w:ascii="Myriad Pro" w:eastAsia="Calibri" w:hAnsi="Myriad Pro" w:cs="Calibri"/>
          <w:i/>
          <w:iCs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 xml:space="preserve">A. </w:t>
      </w:r>
      <w:r w:rsidRPr="002674A3">
        <w:rPr>
          <w:rFonts w:ascii="Myriad Pro" w:eastAsia="Calibri" w:hAnsi="Myriad Pro" w:cs="Calibri"/>
          <w:i/>
          <w:iCs/>
          <w:sz w:val="20"/>
          <w:szCs w:val="20"/>
          <w:lang w:val="en-US"/>
        </w:rPr>
        <w:t>Good morning.</w:t>
      </w:r>
    </w:p>
    <w:p w14:paraId="5F6BDFFA" w14:textId="77777777" w:rsidR="002674A3" w:rsidRPr="002674A3" w:rsidRDefault="002674A3" w:rsidP="002674A3">
      <w:pPr>
        <w:tabs>
          <w:tab w:val="left" w:pos="567"/>
        </w:tabs>
        <w:spacing w:before="60" w:after="60"/>
        <w:ind w:left="567"/>
        <w:jc w:val="both"/>
        <w:rPr>
          <w:rFonts w:ascii="Myriad Pro" w:eastAsia="Calibri" w:hAnsi="Myriad Pro" w:cs="Calibri"/>
          <w:i/>
          <w:iCs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 xml:space="preserve">B. </w:t>
      </w:r>
      <w:r w:rsidRPr="002674A3">
        <w:rPr>
          <w:rFonts w:ascii="Myriad Pro" w:eastAsia="Calibri" w:hAnsi="Myriad Pro" w:cs="Calibri"/>
          <w:i/>
          <w:iCs/>
          <w:sz w:val="20"/>
          <w:szCs w:val="20"/>
          <w:lang w:val="en-US"/>
        </w:rPr>
        <w:t>Good morning, can I help you?</w:t>
      </w:r>
    </w:p>
    <w:p w14:paraId="487C5442" w14:textId="77777777" w:rsidR="002674A3" w:rsidRPr="002674A3" w:rsidRDefault="002674A3" w:rsidP="002674A3">
      <w:pPr>
        <w:tabs>
          <w:tab w:val="left" w:pos="567"/>
        </w:tabs>
        <w:spacing w:before="60" w:after="60"/>
        <w:ind w:left="567"/>
        <w:jc w:val="both"/>
        <w:rPr>
          <w:rFonts w:ascii="Myriad Pro" w:eastAsia="Calibri" w:hAnsi="Myriad Pro" w:cs="Calibri"/>
          <w:i/>
          <w:iCs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 xml:space="preserve">A. </w:t>
      </w:r>
      <w:r w:rsidRPr="002674A3">
        <w:rPr>
          <w:rFonts w:ascii="Myriad Pro" w:eastAsia="Calibri" w:hAnsi="Myriad Pro" w:cs="Calibri"/>
          <w:i/>
          <w:iCs/>
          <w:sz w:val="20"/>
          <w:szCs w:val="20"/>
          <w:lang w:val="en-US"/>
        </w:rPr>
        <w:t>Yes, I have a backache.</w:t>
      </w:r>
    </w:p>
    <w:p w14:paraId="64B94B08" w14:textId="77777777" w:rsidR="002674A3" w:rsidRPr="002674A3" w:rsidRDefault="002674A3" w:rsidP="002674A3">
      <w:pPr>
        <w:tabs>
          <w:tab w:val="left" w:pos="567"/>
        </w:tabs>
        <w:spacing w:before="60" w:after="60"/>
        <w:ind w:left="567"/>
        <w:jc w:val="both"/>
        <w:rPr>
          <w:rFonts w:ascii="Myriad Pro" w:eastAsia="Calibri" w:hAnsi="Myriad Pro" w:cs="Calibri"/>
          <w:i/>
          <w:iCs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 xml:space="preserve">B. </w:t>
      </w:r>
      <w:r w:rsidRPr="002674A3">
        <w:rPr>
          <w:rFonts w:ascii="Myriad Pro" w:eastAsia="Calibri" w:hAnsi="Myriad Pro" w:cs="Calibri"/>
          <w:i/>
          <w:iCs/>
          <w:sz w:val="20"/>
          <w:szCs w:val="20"/>
          <w:lang w:val="en-US"/>
        </w:rPr>
        <w:t>Have you tried stretching exercises?</w:t>
      </w:r>
    </w:p>
    <w:p w14:paraId="338050B1" w14:textId="77777777" w:rsidR="002674A3" w:rsidRPr="002674A3" w:rsidRDefault="002674A3" w:rsidP="002674A3">
      <w:pPr>
        <w:tabs>
          <w:tab w:val="left" w:pos="567"/>
        </w:tabs>
        <w:spacing w:before="60" w:after="60"/>
        <w:ind w:left="567"/>
        <w:jc w:val="both"/>
        <w:rPr>
          <w:rFonts w:ascii="Myriad Pro" w:eastAsia="Calibri" w:hAnsi="Myriad Pro" w:cs="Calibri"/>
          <w:i/>
          <w:iCs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 xml:space="preserve">A. </w:t>
      </w:r>
      <w:r w:rsidRPr="002674A3">
        <w:rPr>
          <w:rFonts w:ascii="Myriad Pro" w:eastAsia="Calibri" w:hAnsi="Myriad Pro" w:cs="Calibri"/>
          <w:i/>
          <w:iCs/>
          <w:sz w:val="20"/>
          <w:szCs w:val="20"/>
          <w:lang w:val="en-US"/>
        </w:rPr>
        <w:t>What do you mean?</w:t>
      </w:r>
    </w:p>
    <w:p w14:paraId="5CA46786" w14:textId="77777777" w:rsidR="002674A3" w:rsidRPr="002674A3" w:rsidRDefault="002674A3" w:rsidP="002674A3">
      <w:pPr>
        <w:tabs>
          <w:tab w:val="left" w:pos="567"/>
        </w:tabs>
        <w:spacing w:before="60" w:after="60"/>
        <w:ind w:left="567"/>
        <w:jc w:val="both"/>
        <w:rPr>
          <w:rFonts w:ascii="Myriad Pro" w:eastAsia="Calibri" w:hAnsi="Myriad Pro" w:cs="Calibri"/>
          <w:i/>
          <w:iCs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 xml:space="preserve">B. </w:t>
      </w:r>
      <w:r w:rsidRPr="002674A3">
        <w:rPr>
          <w:rFonts w:ascii="Myriad Pro" w:eastAsia="Calibri" w:hAnsi="Myriad Pro" w:cs="Calibri"/>
          <w:i/>
          <w:iCs/>
          <w:sz w:val="20"/>
          <w:szCs w:val="20"/>
          <w:lang w:val="en-US"/>
        </w:rPr>
        <w:t>Specific exercises for the back.</w:t>
      </w:r>
    </w:p>
    <w:p w14:paraId="2A2455A0" w14:textId="77777777" w:rsidR="002674A3" w:rsidRPr="002674A3" w:rsidRDefault="002674A3" w:rsidP="002674A3">
      <w:pPr>
        <w:tabs>
          <w:tab w:val="left" w:pos="567"/>
        </w:tabs>
        <w:spacing w:before="60" w:after="60"/>
        <w:ind w:left="567"/>
        <w:jc w:val="both"/>
        <w:rPr>
          <w:rFonts w:ascii="Myriad Pro" w:eastAsia="Calibri" w:hAnsi="Myriad Pro" w:cs="Calibri"/>
          <w:i/>
          <w:iCs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 xml:space="preserve">A. </w:t>
      </w:r>
      <w:r w:rsidRPr="002674A3">
        <w:rPr>
          <w:rFonts w:ascii="Myriad Pro" w:eastAsia="Calibri" w:hAnsi="Myriad Pro" w:cs="Calibri"/>
          <w:i/>
          <w:iCs/>
          <w:sz w:val="20"/>
          <w:szCs w:val="20"/>
          <w:lang w:val="en-US"/>
        </w:rPr>
        <w:t>Yes, but they didn’t help.</w:t>
      </w:r>
    </w:p>
    <w:p w14:paraId="4EF59BB6" w14:textId="77777777" w:rsidR="002674A3" w:rsidRPr="002674A3" w:rsidRDefault="002674A3" w:rsidP="002674A3">
      <w:pPr>
        <w:tabs>
          <w:tab w:val="left" w:pos="567"/>
        </w:tabs>
        <w:spacing w:before="60" w:after="60"/>
        <w:ind w:left="567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 xml:space="preserve">B. </w:t>
      </w:r>
      <w:r w:rsidRPr="002674A3">
        <w:rPr>
          <w:rFonts w:ascii="Myriad Pro" w:eastAsia="Calibri" w:hAnsi="Myriad Pro" w:cs="Calibri"/>
          <w:i/>
          <w:iCs/>
          <w:sz w:val="20"/>
          <w:szCs w:val="20"/>
          <w:lang w:val="en-US"/>
        </w:rPr>
        <w:t>Right. I suggest you go to see the doctor.</w:t>
      </w:r>
    </w:p>
    <w:p w14:paraId="3F6384FC" w14:textId="77777777" w:rsidR="002674A3" w:rsidRPr="002674A3" w:rsidRDefault="002674A3" w:rsidP="002674A3">
      <w:pPr>
        <w:tabs>
          <w:tab w:val="left" w:pos="567"/>
        </w:tabs>
        <w:spacing w:before="60" w:after="60"/>
        <w:ind w:left="567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 xml:space="preserve">A. </w:t>
      </w:r>
      <w:r w:rsidRPr="002674A3">
        <w:rPr>
          <w:rFonts w:ascii="Myriad Pro" w:eastAsia="Calibri" w:hAnsi="Myriad Pro" w:cs="Calibri"/>
          <w:i/>
          <w:iCs/>
          <w:sz w:val="20"/>
          <w:szCs w:val="20"/>
          <w:lang w:val="en-US"/>
        </w:rPr>
        <w:t>Do you know when the doctor is available?</w:t>
      </w:r>
    </w:p>
    <w:p w14:paraId="67F198A7" w14:textId="77777777" w:rsidR="002674A3" w:rsidRPr="002674A3" w:rsidRDefault="002674A3" w:rsidP="002674A3">
      <w:pPr>
        <w:tabs>
          <w:tab w:val="left" w:pos="567"/>
        </w:tabs>
        <w:spacing w:before="60" w:after="60"/>
        <w:ind w:left="567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2674A3">
        <w:rPr>
          <w:rFonts w:ascii="Myriad Pro" w:eastAsia="Calibri" w:hAnsi="Myriad Pro" w:cs="Calibri"/>
          <w:sz w:val="20"/>
          <w:szCs w:val="20"/>
          <w:lang w:val="en-US"/>
        </w:rPr>
        <w:t xml:space="preserve">B. </w:t>
      </w:r>
      <w:r w:rsidRPr="002674A3">
        <w:rPr>
          <w:rFonts w:ascii="Myriad Pro" w:eastAsia="Calibri" w:hAnsi="Myriad Pro" w:cs="Calibri"/>
          <w:i/>
          <w:iCs/>
          <w:sz w:val="20"/>
          <w:szCs w:val="20"/>
          <w:lang w:val="en-US"/>
        </w:rPr>
        <w:t>Every day, but on Wednesday and Friday only from 2 pm to 5 pm. You need to make an appointment.</w:t>
      </w:r>
    </w:p>
    <w:p w14:paraId="3A7A2818" w14:textId="77777777" w:rsidR="002674A3" w:rsidRPr="002674A3" w:rsidRDefault="002674A3" w:rsidP="002674A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2674A3">
        <w:rPr>
          <w:rFonts w:ascii="Myriad Pro" w:hAnsi="Myriad Pro" w:cs="Calibri"/>
          <w:sz w:val="20"/>
          <w:szCs w:val="20"/>
          <w:lang w:val="en-GB"/>
        </w:rPr>
        <w:t>Check comprehension, focusing especially on expressions used to ask for clarification. Then organise a role-play between learners: one has a card and another has a picture of the place where the interaction takes place. First, you take the role of the ‘patient’, then learners work in pairs. Allow time for preparation.</w:t>
      </w:r>
    </w:p>
    <w:p w14:paraId="7B60E9FF" w14:textId="77777777" w:rsidR="002674A3" w:rsidRPr="002674A3" w:rsidRDefault="002674A3" w:rsidP="002674A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</w:p>
    <w:p w14:paraId="4FFDCE34" w14:textId="77777777" w:rsidR="002674A3" w:rsidRPr="002674A3" w:rsidRDefault="002674A3" w:rsidP="002674A3">
      <w:pPr>
        <w:spacing w:before="120" w:after="120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2674A3">
        <w:rPr>
          <w:rFonts w:ascii="Myriad Pro" w:hAnsi="Myriad Pro" w:cs="Calibri"/>
          <w:b/>
          <w:bCs/>
          <w:sz w:val="20"/>
          <w:szCs w:val="20"/>
          <w:lang w:val="en-US"/>
        </w:rPr>
        <w:t>Sample materials</w:t>
      </w:r>
    </w:p>
    <w:p w14:paraId="56DC7063" w14:textId="57D1BB8D" w:rsidR="002674A3" w:rsidRPr="002674A3" w:rsidRDefault="002674A3" w:rsidP="00A269DE">
      <w:pPr>
        <w:ind w:left="1276" w:hanging="425"/>
        <w:rPr>
          <w:rFonts w:ascii="Myriad Pro" w:hAnsi="Myriad Pro" w:cs="Calibri"/>
          <w:sz w:val="20"/>
          <w:szCs w:val="20"/>
          <w:lang w:val="en-GB"/>
        </w:rPr>
      </w:pPr>
      <w:r w:rsidRPr="002674A3">
        <w:rPr>
          <w:rFonts w:ascii="Myriad Pro" w:hAnsi="Myriad Pro" w:cs="Calibri"/>
          <w:b/>
          <w:bCs/>
          <w:sz w:val="20"/>
          <w:szCs w:val="20"/>
          <w:lang w:val="en-GB"/>
        </w:rPr>
        <w:t>A)</w:t>
      </w:r>
      <w:r w:rsidRPr="002674A3">
        <w:rPr>
          <w:rFonts w:ascii="Myriad Pro" w:hAnsi="Myriad Pro" w:cs="Calibri"/>
          <w:sz w:val="20"/>
          <w:szCs w:val="20"/>
          <w:lang w:val="en-GB"/>
        </w:rPr>
        <w:t xml:space="preserve"> Sample signs related to health services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2674A3" w:rsidRPr="002674A3" w14:paraId="6D5B7D45" w14:textId="77777777" w:rsidTr="00EB6B1B">
        <w:trPr>
          <w:trHeight w:val="2835"/>
        </w:trPr>
        <w:tc>
          <w:tcPr>
            <w:tcW w:w="2500" w:type="pct"/>
            <w:vAlign w:val="center"/>
          </w:tcPr>
          <w:p w14:paraId="61D07B73" w14:textId="77777777" w:rsidR="002674A3" w:rsidRPr="002674A3" w:rsidRDefault="002674A3" w:rsidP="002674A3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2674A3">
              <w:rPr>
                <w:rFonts w:ascii="Myriad Pro" w:hAnsi="Myriad Pro" w:cs="Calibri"/>
                <w:noProof/>
                <w:sz w:val="20"/>
                <w:lang w:val="it-IT" w:eastAsia="it-IT"/>
              </w:rPr>
              <w:drawing>
                <wp:inline distT="0" distB="0" distL="0" distR="0" wp14:anchorId="78BE9A03" wp14:editId="4327587B">
                  <wp:extent cx="1089965" cy="1183672"/>
                  <wp:effectExtent l="0" t="0" r="0" b="0"/>
                  <wp:docPr id="10" name="Image 10" descr="C:\Users\utilisateur\AppData\Local\Microsoft\Windows\INetCache\Content.Word\34_red_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34_red_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274" cy="1185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161CE3CA" w14:textId="77777777" w:rsidR="002674A3" w:rsidRPr="002674A3" w:rsidRDefault="002674A3" w:rsidP="002674A3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2674A3">
              <w:rPr>
                <w:rFonts w:ascii="Myriad Pro" w:hAnsi="Myriad Pro" w:cs="Calibri"/>
                <w:noProof/>
                <w:sz w:val="20"/>
                <w:lang w:val="it-IT" w:eastAsia="it-IT"/>
              </w:rPr>
              <w:drawing>
                <wp:inline distT="0" distB="0" distL="0" distR="0" wp14:anchorId="577A3608" wp14:editId="0677B876">
                  <wp:extent cx="1085310" cy="1119225"/>
                  <wp:effectExtent l="0" t="0" r="0" b="0"/>
                  <wp:docPr id="15" name="Picture 15" descr="C:\Users\utilisateur\AppData\Local\Microsoft\Windows\INetCache\Content.Word\34_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34_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926" cy="1120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E1A571" w14:textId="77777777" w:rsidR="002674A3" w:rsidRPr="002674A3" w:rsidRDefault="002674A3" w:rsidP="002674A3">
      <w:pPr>
        <w:rPr>
          <w:rFonts w:ascii="Myriad Pro" w:hAnsi="Myriad Pro"/>
          <w:sz w:val="20"/>
          <w:szCs w:val="20"/>
        </w:rPr>
      </w:pPr>
    </w:p>
    <w:p w14:paraId="1094D71D" w14:textId="77777777" w:rsidR="002674A3" w:rsidRPr="002674A3" w:rsidRDefault="002674A3" w:rsidP="002674A3">
      <w:pPr>
        <w:spacing w:after="160" w:line="259" w:lineRule="auto"/>
        <w:rPr>
          <w:rFonts w:ascii="Myriad Pro" w:hAnsi="Myriad Pro"/>
          <w:sz w:val="20"/>
          <w:szCs w:val="20"/>
        </w:rPr>
      </w:pPr>
      <w:r w:rsidRPr="002674A3">
        <w:rPr>
          <w:rFonts w:ascii="Myriad Pro" w:hAnsi="Myriad Pro"/>
          <w:sz w:val="20"/>
          <w:szCs w:val="20"/>
        </w:rPr>
        <w:br w:type="page"/>
      </w:r>
    </w:p>
    <w:p w14:paraId="390D3F10" w14:textId="77777777" w:rsidR="002674A3" w:rsidRPr="002674A3" w:rsidRDefault="002674A3" w:rsidP="002674A3">
      <w:pPr>
        <w:rPr>
          <w:rFonts w:ascii="Myriad Pro" w:hAnsi="Myriad Pro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2674A3" w:rsidRPr="002674A3" w14:paraId="477D2C22" w14:textId="77777777" w:rsidTr="00EB6B1B">
        <w:trPr>
          <w:trHeight w:val="806"/>
        </w:trPr>
        <w:tc>
          <w:tcPr>
            <w:tcW w:w="5000" w:type="pct"/>
            <w:gridSpan w:val="2"/>
            <w:vAlign w:val="center"/>
          </w:tcPr>
          <w:p w14:paraId="4C39263F" w14:textId="77777777" w:rsidR="002674A3" w:rsidRPr="002674A3" w:rsidRDefault="002674A3" w:rsidP="002674A3">
            <w:pPr>
              <w:numPr>
                <w:ilvl w:val="0"/>
                <w:numId w:val="34"/>
              </w:numPr>
              <w:rPr>
                <w:rFonts w:ascii="Myriad Pro" w:hAnsi="Myriad Pro" w:cs="Calibri"/>
                <w:noProof/>
                <w:sz w:val="20"/>
                <w:lang w:val="it-IT" w:eastAsia="it-IT"/>
              </w:rPr>
            </w:pPr>
            <w:r w:rsidRPr="002674A3">
              <w:rPr>
                <w:rFonts w:ascii="Myriad Pro" w:hAnsi="Myriad Pro" w:cs="Calibri"/>
                <w:noProof/>
                <w:sz w:val="20"/>
                <w:lang w:val="it-IT" w:eastAsia="it-IT"/>
              </w:rPr>
              <w:t>Sample role play cards</w:t>
            </w:r>
          </w:p>
        </w:tc>
      </w:tr>
      <w:tr w:rsidR="002674A3" w:rsidRPr="002674A3" w14:paraId="66732BBF" w14:textId="77777777" w:rsidTr="00EB6B1B">
        <w:trPr>
          <w:trHeight w:val="2835"/>
        </w:trPr>
        <w:tc>
          <w:tcPr>
            <w:tcW w:w="2500" w:type="pct"/>
            <w:vAlign w:val="center"/>
          </w:tcPr>
          <w:p w14:paraId="2812E7C0" w14:textId="77777777" w:rsidR="002674A3" w:rsidRPr="002674A3" w:rsidRDefault="002674A3" w:rsidP="002674A3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2674A3">
              <w:rPr>
                <w:rFonts w:ascii="Myriad Pro" w:hAnsi="Myriad Pro" w:cs="Calibri"/>
                <w:noProof/>
                <w:sz w:val="20"/>
                <w:lang w:val="it-IT" w:eastAsia="it-IT"/>
              </w:rPr>
              <w:drawing>
                <wp:inline distT="0" distB="0" distL="0" distR="0" wp14:anchorId="39EC3B65" wp14:editId="36AF51D5">
                  <wp:extent cx="2409231" cy="1620000"/>
                  <wp:effectExtent l="0" t="0" r="0" b="0"/>
                  <wp:docPr id="2" name="Image 1" descr="C:\Users\utilisateur\AppData\Local\Microsoft\Windows\INetCache\Content.Word\34_co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34_co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231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78516A97" w14:textId="77777777" w:rsidR="002674A3" w:rsidRPr="002674A3" w:rsidRDefault="002674A3" w:rsidP="002674A3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2674A3">
              <w:rPr>
                <w:rFonts w:ascii="Myriad Pro" w:hAnsi="Myriad Pro" w:cs="Calibri"/>
                <w:noProof/>
                <w:sz w:val="20"/>
                <w:lang w:val="it-IT" w:eastAsia="it-IT"/>
              </w:rPr>
              <w:drawing>
                <wp:inline distT="0" distB="0" distL="0" distR="0" wp14:anchorId="7EE31E6F" wp14:editId="6A138228">
                  <wp:extent cx="2350062" cy="1619250"/>
                  <wp:effectExtent l="0" t="0" r="0" b="0"/>
                  <wp:docPr id="3" name="Image 4" descr="C:\Users\utilisateur\AppData\Local\Microsoft\Windows\INetCache\Content.Word\34_fev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34_fev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020" cy="1623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623931" w14:textId="77777777" w:rsidR="002674A3" w:rsidRPr="002674A3" w:rsidRDefault="002674A3" w:rsidP="002674A3">
      <w:pPr>
        <w:jc w:val="center"/>
        <w:rPr>
          <w:rFonts w:ascii="Myriad Pro" w:hAnsi="Myriad Pro" w:cs="Calibri"/>
          <w:b/>
          <w:bCs/>
          <w:sz w:val="20"/>
          <w:szCs w:val="20"/>
          <w:lang w:val="en-GB"/>
        </w:rPr>
      </w:pPr>
    </w:p>
    <w:p w14:paraId="323901D7" w14:textId="77777777" w:rsidR="002674A3" w:rsidRPr="002674A3" w:rsidRDefault="002674A3" w:rsidP="002674A3">
      <w:pPr>
        <w:jc w:val="center"/>
        <w:rPr>
          <w:rFonts w:ascii="Myriad Pro" w:hAnsi="Myriad Pro" w:cs="Calibri"/>
          <w:b/>
          <w:bCs/>
          <w:sz w:val="20"/>
          <w:szCs w:val="20"/>
          <w:lang w:val="en-GB"/>
        </w:rPr>
      </w:pPr>
    </w:p>
    <w:p w14:paraId="50086474" w14:textId="77777777" w:rsidR="002674A3" w:rsidRPr="002674A3" w:rsidRDefault="002674A3" w:rsidP="002674A3">
      <w:pPr>
        <w:jc w:val="center"/>
        <w:rPr>
          <w:rFonts w:ascii="Myriad Pro" w:hAnsi="Myriad Pro" w:cs="Calibri"/>
          <w:b/>
          <w:bCs/>
          <w:sz w:val="20"/>
          <w:szCs w:val="20"/>
          <w:lang w:val="en-GB"/>
        </w:rPr>
      </w:pPr>
    </w:p>
    <w:p w14:paraId="6D029DB0" w14:textId="77777777" w:rsidR="002674A3" w:rsidRPr="002674A3" w:rsidRDefault="002674A3" w:rsidP="002674A3">
      <w:pPr>
        <w:numPr>
          <w:ilvl w:val="0"/>
          <w:numId w:val="34"/>
        </w:numPr>
        <w:rPr>
          <w:rFonts w:ascii="Myriad Pro" w:hAnsi="Myriad Pro" w:cs="Calibri"/>
          <w:sz w:val="20"/>
          <w:szCs w:val="20"/>
          <w:lang w:val="en-GB"/>
        </w:rPr>
      </w:pPr>
      <w:r w:rsidRPr="002674A3">
        <w:rPr>
          <w:rFonts w:ascii="Myriad Pro" w:hAnsi="Myriad Pro" w:cs="Calibri"/>
          <w:sz w:val="20"/>
          <w:szCs w:val="20"/>
          <w:lang w:val="en-GB"/>
        </w:rPr>
        <w:t xml:space="preserve">Example of a mind map </w:t>
      </w:r>
    </w:p>
    <w:p w14:paraId="18686A31" w14:textId="77777777" w:rsidR="002674A3" w:rsidRPr="002674A3" w:rsidRDefault="002674A3" w:rsidP="002674A3">
      <w:pPr>
        <w:spacing w:before="120" w:after="120"/>
        <w:jc w:val="center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2674A3">
        <w:rPr>
          <w:rFonts w:ascii="Myriad Pro" w:hAnsi="Myriad Pro" w:cs="Calibri"/>
          <w:b/>
          <w:bCs/>
          <w:noProof/>
          <w:sz w:val="20"/>
          <w:szCs w:val="20"/>
          <w:lang w:val="it-IT" w:eastAsia="it-IT"/>
        </w:rPr>
        <w:drawing>
          <wp:inline distT="0" distB="0" distL="0" distR="0" wp14:anchorId="09751FDC" wp14:editId="6D5400E7">
            <wp:extent cx="3538331" cy="353833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4_spidergram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651" cy="354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9D1B1" w14:textId="098A8ACE" w:rsidR="00287745" w:rsidRPr="00B864CC" w:rsidRDefault="00287745" w:rsidP="002674A3">
      <w:pPr>
        <w:spacing w:before="120" w:after="360"/>
        <w:jc w:val="center"/>
        <w:rPr>
          <w:rFonts w:ascii="Myriad Pro" w:hAnsi="Myriad Pro"/>
          <w:sz w:val="20"/>
          <w:szCs w:val="20"/>
          <w:lang w:val="en-US"/>
        </w:rPr>
      </w:pPr>
    </w:p>
    <w:sectPr w:rsidR="00287745" w:rsidRPr="00B864CC" w:rsidSect="00C32BDD">
      <w:footerReference w:type="default" r:id="rId16"/>
      <w:pgSz w:w="11906" w:h="16838"/>
      <w:pgMar w:top="737" w:right="737" w:bottom="737" w:left="737" w:header="284" w:footer="283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140A" w14:textId="77777777" w:rsidR="00AA73CA" w:rsidRDefault="00AA73CA" w:rsidP="00C523EA">
      <w:r>
        <w:separator/>
      </w:r>
    </w:p>
  </w:endnote>
  <w:endnote w:type="continuationSeparator" w:id="0">
    <w:p w14:paraId="5263C6D4" w14:textId="77777777" w:rsidR="00AA73CA" w:rsidRDefault="00AA73CA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2"/>
      <w:gridCol w:w="3421"/>
      <w:gridCol w:w="3419"/>
    </w:tblGrid>
    <w:tr w:rsidR="00186952" w:rsidRPr="00642211" w14:paraId="29CFC591" w14:textId="77777777">
      <w:trPr>
        <w:cantSplit/>
      </w:trPr>
      <w:tc>
        <w:tcPr>
          <w:tcW w:w="1667" w:type="pct"/>
        </w:tcPr>
        <w:p w14:paraId="43C4E316" w14:textId="77777777" w:rsidR="00186952" w:rsidRPr="00FB70A6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14:paraId="73489795" w14:textId="735E4DA0" w:rsidR="00186952" w:rsidRDefault="001B29DB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b/>
              <w:sz w:val="18"/>
              <w:szCs w:val="18"/>
              <w:lang w:val="en-US"/>
            </w:rPr>
            <w:t xml:space="preserve">Tool </w:t>
          </w:r>
          <w:r w:rsidR="00954568">
            <w:rPr>
              <w:rFonts w:eastAsia="Calibri" w:cs="Cambria"/>
              <w:b/>
              <w:sz w:val="18"/>
              <w:szCs w:val="18"/>
              <w:lang w:val="en-US"/>
            </w:rPr>
            <w:t>5</w:t>
          </w:r>
          <w:r w:rsidR="002674A3">
            <w:rPr>
              <w:rFonts w:eastAsia="Calibri" w:cs="Cambria"/>
              <w:b/>
              <w:sz w:val="18"/>
              <w:szCs w:val="18"/>
              <w:lang w:val="en-US"/>
            </w:rPr>
            <w:t>9</w:t>
          </w:r>
          <w:r w:rsidR="00C32BDD">
            <w:rPr>
              <w:rFonts w:eastAsia="Calibri" w:cs="Cambria"/>
              <w:b/>
              <w:sz w:val="18"/>
              <w:szCs w:val="18"/>
              <w:lang w:val="en-US"/>
            </w:rPr>
            <w:t xml:space="preserve"> – Language Support for Migrants</w:t>
          </w:r>
        </w:p>
      </w:tc>
      <w:tc>
        <w:tcPr>
          <w:tcW w:w="1667" w:type="pct"/>
          <w:vAlign w:val="bottom"/>
        </w:tcPr>
        <w:p w14:paraId="42EC321B" w14:textId="006266C4" w:rsidR="00186952" w:rsidRDefault="0018695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Page 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</w:p>
      </w:tc>
      <w:tc>
        <w:tcPr>
          <w:tcW w:w="1667" w:type="pct"/>
        </w:tcPr>
        <w:p w14:paraId="24EC50A8" w14:textId="77777777"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</w:p>
        <w:p w14:paraId="7A4AFCC3" w14:textId="28A32009" w:rsidR="00642211" w:rsidRPr="00642211" w:rsidRDefault="00000000" w:rsidP="00B03F98">
          <w:pPr>
            <w:jc w:val="right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="00642211" w:rsidRPr="0034239A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 </w:t>
          </w:r>
        </w:p>
      </w:tc>
    </w:tr>
  </w:tbl>
  <w:p w14:paraId="22DB27EA" w14:textId="77777777" w:rsidR="00186952" w:rsidRPr="00642211" w:rsidRDefault="00186952" w:rsidP="002860CD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B175" w14:textId="77777777" w:rsidR="00AA73CA" w:rsidRDefault="00AA73CA" w:rsidP="00C523EA">
      <w:r>
        <w:separator/>
      </w:r>
    </w:p>
  </w:footnote>
  <w:footnote w:type="continuationSeparator" w:id="0">
    <w:p w14:paraId="31872193" w14:textId="77777777" w:rsidR="00AA73CA" w:rsidRDefault="00AA73CA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107"/>
    <w:multiLevelType w:val="hybridMultilevel"/>
    <w:tmpl w:val="C1DE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6B1F"/>
    <w:multiLevelType w:val="hybridMultilevel"/>
    <w:tmpl w:val="AA0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10F1395"/>
    <w:multiLevelType w:val="hybridMultilevel"/>
    <w:tmpl w:val="C0F62B60"/>
    <w:lvl w:ilvl="0" w:tplc="04090001">
      <w:start w:val="1"/>
      <w:numFmt w:val="bullet"/>
      <w:lvlText w:val=""/>
      <w:lvlJc w:val="left"/>
      <w:pPr>
        <w:ind w:left="850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1C726A8D"/>
    <w:multiLevelType w:val="hybridMultilevel"/>
    <w:tmpl w:val="417C7FCA"/>
    <w:lvl w:ilvl="0" w:tplc="0A5EF3EE">
      <w:start w:val="2"/>
      <w:numFmt w:val="upperLetter"/>
      <w:lvlText w:val="%1)"/>
      <w:lvlJc w:val="left"/>
      <w:pPr>
        <w:ind w:left="1070" w:hanging="360"/>
      </w:pPr>
      <w:rPr>
        <w:rFonts w:hint="default"/>
        <w:b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E6B7D"/>
    <w:multiLevelType w:val="hybridMultilevel"/>
    <w:tmpl w:val="C7DCE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49C1BCC"/>
    <w:multiLevelType w:val="hybridMultilevel"/>
    <w:tmpl w:val="1B5E5FF4"/>
    <w:lvl w:ilvl="0" w:tplc="BEA418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54739"/>
    <w:multiLevelType w:val="hybridMultilevel"/>
    <w:tmpl w:val="378072E2"/>
    <w:lvl w:ilvl="0" w:tplc="7D523A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A3444"/>
    <w:multiLevelType w:val="hybridMultilevel"/>
    <w:tmpl w:val="C6821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66A11"/>
    <w:multiLevelType w:val="hybridMultilevel"/>
    <w:tmpl w:val="D2FA5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F659D"/>
    <w:multiLevelType w:val="hybridMultilevel"/>
    <w:tmpl w:val="178A6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945A6"/>
    <w:multiLevelType w:val="hybridMultilevel"/>
    <w:tmpl w:val="6436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031B1"/>
    <w:multiLevelType w:val="hybridMultilevel"/>
    <w:tmpl w:val="978070E2"/>
    <w:lvl w:ilvl="0" w:tplc="E7B6D92E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1051AB8"/>
    <w:multiLevelType w:val="hybridMultilevel"/>
    <w:tmpl w:val="9F60CA6E"/>
    <w:lvl w:ilvl="0" w:tplc="43D81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C1B17"/>
    <w:multiLevelType w:val="hybridMultilevel"/>
    <w:tmpl w:val="E5C423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4F3747"/>
    <w:multiLevelType w:val="hybridMultilevel"/>
    <w:tmpl w:val="32565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0" w15:restartNumberingAfterBreak="0">
    <w:nsid w:val="57B44B82"/>
    <w:multiLevelType w:val="hybridMultilevel"/>
    <w:tmpl w:val="C4A2101A"/>
    <w:lvl w:ilvl="0" w:tplc="5EDEE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933C9"/>
    <w:multiLevelType w:val="hybridMultilevel"/>
    <w:tmpl w:val="C3122BA0"/>
    <w:lvl w:ilvl="0" w:tplc="0C207E1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47F29"/>
    <w:multiLevelType w:val="hybridMultilevel"/>
    <w:tmpl w:val="58F4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1116E"/>
    <w:multiLevelType w:val="hybridMultilevel"/>
    <w:tmpl w:val="D932E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158DD"/>
    <w:multiLevelType w:val="hybridMultilevel"/>
    <w:tmpl w:val="E104D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1265D"/>
    <w:multiLevelType w:val="hybridMultilevel"/>
    <w:tmpl w:val="D422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80A7B79"/>
    <w:multiLevelType w:val="hybridMultilevel"/>
    <w:tmpl w:val="289C4AE4"/>
    <w:lvl w:ilvl="0" w:tplc="5E242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3382">
    <w:abstractNumId w:val="6"/>
  </w:num>
  <w:num w:numId="2" w16cid:durableId="1247761672">
    <w:abstractNumId w:val="19"/>
  </w:num>
  <w:num w:numId="3" w16cid:durableId="695236864">
    <w:abstractNumId w:val="28"/>
  </w:num>
  <w:num w:numId="4" w16cid:durableId="1869487878">
    <w:abstractNumId w:val="2"/>
  </w:num>
  <w:num w:numId="5" w16cid:durableId="1229881289">
    <w:abstractNumId w:val="24"/>
  </w:num>
  <w:num w:numId="6" w16cid:durableId="847334046">
    <w:abstractNumId w:val="22"/>
  </w:num>
  <w:num w:numId="7" w16cid:durableId="855851539">
    <w:abstractNumId w:val="19"/>
  </w:num>
  <w:num w:numId="8" w16cid:durableId="1438527522">
    <w:abstractNumId w:val="7"/>
  </w:num>
  <w:num w:numId="9" w16cid:durableId="66462525">
    <w:abstractNumId w:val="21"/>
  </w:num>
  <w:num w:numId="10" w16cid:durableId="1083332573">
    <w:abstractNumId w:val="30"/>
  </w:num>
  <w:num w:numId="11" w16cid:durableId="110051674">
    <w:abstractNumId w:val="19"/>
  </w:num>
  <w:num w:numId="12" w16cid:durableId="1751926612">
    <w:abstractNumId w:val="16"/>
  </w:num>
  <w:num w:numId="13" w16cid:durableId="1973290193">
    <w:abstractNumId w:val="25"/>
  </w:num>
  <w:num w:numId="14" w16cid:durableId="1677918417">
    <w:abstractNumId w:val="1"/>
  </w:num>
  <w:num w:numId="15" w16cid:durableId="1534149639">
    <w:abstractNumId w:val="27"/>
  </w:num>
  <w:num w:numId="16" w16cid:durableId="475806866">
    <w:abstractNumId w:val="0"/>
  </w:num>
  <w:num w:numId="17" w16cid:durableId="1876841534">
    <w:abstractNumId w:val="17"/>
  </w:num>
  <w:num w:numId="18" w16cid:durableId="576669463">
    <w:abstractNumId w:val="29"/>
  </w:num>
  <w:num w:numId="19" w16cid:durableId="90205149">
    <w:abstractNumId w:val="10"/>
  </w:num>
  <w:num w:numId="20" w16cid:durableId="989285836">
    <w:abstractNumId w:val="18"/>
  </w:num>
  <w:num w:numId="21" w16cid:durableId="1514877823">
    <w:abstractNumId w:val="11"/>
  </w:num>
  <w:num w:numId="22" w16cid:durableId="1833597535">
    <w:abstractNumId w:val="13"/>
  </w:num>
  <w:num w:numId="23" w16cid:durableId="1135224260">
    <w:abstractNumId w:val="8"/>
  </w:num>
  <w:num w:numId="24" w16cid:durableId="86772948">
    <w:abstractNumId w:val="14"/>
  </w:num>
  <w:num w:numId="25" w16cid:durableId="793449397">
    <w:abstractNumId w:val="12"/>
  </w:num>
  <w:num w:numId="26" w16cid:durableId="517734994">
    <w:abstractNumId w:val="5"/>
  </w:num>
  <w:num w:numId="27" w16cid:durableId="767702746">
    <w:abstractNumId w:val="26"/>
  </w:num>
  <w:num w:numId="28" w16cid:durableId="829636585">
    <w:abstractNumId w:val="9"/>
  </w:num>
  <w:num w:numId="29" w16cid:durableId="160320571">
    <w:abstractNumId w:val="15"/>
  </w:num>
  <w:num w:numId="30" w16cid:durableId="1163088105">
    <w:abstractNumId w:val="31"/>
  </w:num>
  <w:num w:numId="31" w16cid:durableId="1188331477">
    <w:abstractNumId w:val="23"/>
  </w:num>
  <w:num w:numId="32" w16cid:durableId="1924298880">
    <w:abstractNumId w:val="20"/>
  </w:num>
  <w:num w:numId="33" w16cid:durableId="404186090">
    <w:abstractNumId w:val="3"/>
  </w:num>
  <w:num w:numId="34" w16cid:durableId="13063972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03"/>
    <w:rsid w:val="00004C66"/>
    <w:rsid w:val="00013516"/>
    <w:rsid w:val="000338F0"/>
    <w:rsid w:val="00037B0E"/>
    <w:rsid w:val="000618A7"/>
    <w:rsid w:val="00066FE4"/>
    <w:rsid w:val="000815DD"/>
    <w:rsid w:val="000937FA"/>
    <w:rsid w:val="00097062"/>
    <w:rsid w:val="000A080D"/>
    <w:rsid w:val="000B0DAE"/>
    <w:rsid w:val="000C5F40"/>
    <w:rsid w:val="000D0D46"/>
    <w:rsid w:val="000E19C2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7200A"/>
    <w:rsid w:val="00172C07"/>
    <w:rsid w:val="001741D1"/>
    <w:rsid w:val="0017676C"/>
    <w:rsid w:val="00186952"/>
    <w:rsid w:val="001965B4"/>
    <w:rsid w:val="001A088F"/>
    <w:rsid w:val="001A1B4C"/>
    <w:rsid w:val="001B0010"/>
    <w:rsid w:val="001B29DB"/>
    <w:rsid w:val="001B602D"/>
    <w:rsid w:val="001B71AD"/>
    <w:rsid w:val="001C6BC5"/>
    <w:rsid w:val="001C7918"/>
    <w:rsid w:val="001D46D0"/>
    <w:rsid w:val="001E4A0B"/>
    <w:rsid w:val="001F7AFA"/>
    <w:rsid w:val="00201D74"/>
    <w:rsid w:val="0020300A"/>
    <w:rsid w:val="00214CD0"/>
    <w:rsid w:val="00233192"/>
    <w:rsid w:val="00246E8E"/>
    <w:rsid w:val="00254DC5"/>
    <w:rsid w:val="0026293F"/>
    <w:rsid w:val="00266C14"/>
    <w:rsid w:val="002674A3"/>
    <w:rsid w:val="002860CD"/>
    <w:rsid w:val="00287745"/>
    <w:rsid w:val="002A0CEF"/>
    <w:rsid w:val="002A3476"/>
    <w:rsid w:val="002C791F"/>
    <w:rsid w:val="002F089F"/>
    <w:rsid w:val="002F2562"/>
    <w:rsid w:val="002F4249"/>
    <w:rsid w:val="0030060E"/>
    <w:rsid w:val="00303A5A"/>
    <w:rsid w:val="003100ED"/>
    <w:rsid w:val="003128C2"/>
    <w:rsid w:val="00323BF3"/>
    <w:rsid w:val="00327BBC"/>
    <w:rsid w:val="0033137E"/>
    <w:rsid w:val="00334DB7"/>
    <w:rsid w:val="003428B9"/>
    <w:rsid w:val="00351D28"/>
    <w:rsid w:val="0035492A"/>
    <w:rsid w:val="00354CAA"/>
    <w:rsid w:val="003575BD"/>
    <w:rsid w:val="00373B9F"/>
    <w:rsid w:val="0037570C"/>
    <w:rsid w:val="0038409C"/>
    <w:rsid w:val="003847AD"/>
    <w:rsid w:val="003A30D7"/>
    <w:rsid w:val="003B337F"/>
    <w:rsid w:val="003B6E1A"/>
    <w:rsid w:val="003C0495"/>
    <w:rsid w:val="003C050D"/>
    <w:rsid w:val="003C32F5"/>
    <w:rsid w:val="003E212E"/>
    <w:rsid w:val="003E358D"/>
    <w:rsid w:val="003F121D"/>
    <w:rsid w:val="003F1573"/>
    <w:rsid w:val="003F5E0F"/>
    <w:rsid w:val="00450203"/>
    <w:rsid w:val="00457DD9"/>
    <w:rsid w:val="00460BCC"/>
    <w:rsid w:val="00470AA9"/>
    <w:rsid w:val="004755BB"/>
    <w:rsid w:val="0049006B"/>
    <w:rsid w:val="00490099"/>
    <w:rsid w:val="0049605E"/>
    <w:rsid w:val="004A3A49"/>
    <w:rsid w:val="004A486D"/>
    <w:rsid w:val="004B189C"/>
    <w:rsid w:val="004B5DD8"/>
    <w:rsid w:val="004C1652"/>
    <w:rsid w:val="004D0CE3"/>
    <w:rsid w:val="004E32A8"/>
    <w:rsid w:val="004F2E30"/>
    <w:rsid w:val="00503E91"/>
    <w:rsid w:val="005068F3"/>
    <w:rsid w:val="00526886"/>
    <w:rsid w:val="005536B1"/>
    <w:rsid w:val="00555D25"/>
    <w:rsid w:val="005713EB"/>
    <w:rsid w:val="00592F6C"/>
    <w:rsid w:val="005B755D"/>
    <w:rsid w:val="005C2E50"/>
    <w:rsid w:val="005C3EB5"/>
    <w:rsid w:val="005E3C38"/>
    <w:rsid w:val="005E4CA5"/>
    <w:rsid w:val="005F3597"/>
    <w:rsid w:val="00616125"/>
    <w:rsid w:val="00617D74"/>
    <w:rsid w:val="00622CF9"/>
    <w:rsid w:val="00634900"/>
    <w:rsid w:val="00637850"/>
    <w:rsid w:val="0064154F"/>
    <w:rsid w:val="00642211"/>
    <w:rsid w:val="006455D0"/>
    <w:rsid w:val="00651E90"/>
    <w:rsid w:val="00655B1E"/>
    <w:rsid w:val="00655CCE"/>
    <w:rsid w:val="006627B2"/>
    <w:rsid w:val="0069012B"/>
    <w:rsid w:val="006919D2"/>
    <w:rsid w:val="006968FC"/>
    <w:rsid w:val="006A1A21"/>
    <w:rsid w:val="006C0689"/>
    <w:rsid w:val="006C08C3"/>
    <w:rsid w:val="006C7764"/>
    <w:rsid w:val="006D0185"/>
    <w:rsid w:val="006D234F"/>
    <w:rsid w:val="006D71C7"/>
    <w:rsid w:val="006E5C9D"/>
    <w:rsid w:val="006F56BB"/>
    <w:rsid w:val="00705BF1"/>
    <w:rsid w:val="007262CE"/>
    <w:rsid w:val="00732AFD"/>
    <w:rsid w:val="00734E55"/>
    <w:rsid w:val="0074542C"/>
    <w:rsid w:val="007458E1"/>
    <w:rsid w:val="00773ACD"/>
    <w:rsid w:val="00786599"/>
    <w:rsid w:val="007B4D14"/>
    <w:rsid w:val="007C6439"/>
    <w:rsid w:val="007F5F10"/>
    <w:rsid w:val="0080462C"/>
    <w:rsid w:val="0080506D"/>
    <w:rsid w:val="00805257"/>
    <w:rsid w:val="008067EC"/>
    <w:rsid w:val="008252DE"/>
    <w:rsid w:val="0083366C"/>
    <w:rsid w:val="00844534"/>
    <w:rsid w:val="008469DE"/>
    <w:rsid w:val="008506D5"/>
    <w:rsid w:val="0085300B"/>
    <w:rsid w:val="00892B00"/>
    <w:rsid w:val="008A685F"/>
    <w:rsid w:val="008B45A3"/>
    <w:rsid w:val="008C53DF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21AD4"/>
    <w:rsid w:val="0093428B"/>
    <w:rsid w:val="00943F50"/>
    <w:rsid w:val="0094551C"/>
    <w:rsid w:val="00953DC1"/>
    <w:rsid w:val="00954568"/>
    <w:rsid w:val="0096610F"/>
    <w:rsid w:val="00970C63"/>
    <w:rsid w:val="0097497F"/>
    <w:rsid w:val="00981A86"/>
    <w:rsid w:val="00990990"/>
    <w:rsid w:val="009A4759"/>
    <w:rsid w:val="009A5131"/>
    <w:rsid w:val="009B7F95"/>
    <w:rsid w:val="009C0600"/>
    <w:rsid w:val="009D7994"/>
    <w:rsid w:val="009F69D8"/>
    <w:rsid w:val="00A03292"/>
    <w:rsid w:val="00A1258A"/>
    <w:rsid w:val="00A12745"/>
    <w:rsid w:val="00A269DE"/>
    <w:rsid w:val="00A36998"/>
    <w:rsid w:val="00A3749C"/>
    <w:rsid w:val="00A37741"/>
    <w:rsid w:val="00A5196F"/>
    <w:rsid w:val="00A5358E"/>
    <w:rsid w:val="00A6623D"/>
    <w:rsid w:val="00A67362"/>
    <w:rsid w:val="00A7554F"/>
    <w:rsid w:val="00A802F2"/>
    <w:rsid w:val="00A80895"/>
    <w:rsid w:val="00A81C9B"/>
    <w:rsid w:val="00A84B21"/>
    <w:rsid w:val="00AA20E6"/>
    <w:rsid w:val="00AA5CAE"/>
    <w:rsid w:val="00AA73CA"/>
    <w:rsid w:val="00AB255A"/>
    <w:rsid w:val="00AD36D4"/>
    <w:rsid w:val="00AE4F9B"/>
    <w:rsid w:val="00AE657E"/>
    <w:rsid w:val="00AF4A1E"/>
    <w:rsid w:val="00AF56A8"/>
    <w:rsid w:val="00B03F98"/>
    <w:rsid w:val="00B14386"/>
    <w:rsid w:val="00B235F3"/>
    <w:rsid w:val="00B25C82"/>
    <w:rsid w:val="00B33421"/>
    <w:rsid w:val="00B35EFB"/>
    <w:rsid w:val="00B5669A"/>
    <w:rsid w:val="00B60977"/>
    <w:rsid w:val="00B73A35"/>
    <w:rsid w:val="00B85B33"/>
    <w:rsid w:val="00B864CC"/>
    <w:rsid w:val="00B87D33"/>
    <w:rsid w:val="00B94E15"/>
    <w:rsid w:val="00BA25B4"/>
    <w:rsid w:val="00BA3C32"/>
    <w:rsid w:val="00BB182D"/>
    <w:rsid w:val="00BC0303"/>
    <w:rsid w:val="00BC3EFC"/>
    <w:rsid w:val="00BD1557"/>
    <w:rsid w:val="00BD2F15"/>
    <w:rsid w:val="00BE5A58"/>
    <w:rsid w:val="00BE6428"/>
    <w:rsid w:val="00BF2282"/>
    <w:rsid w:val="00BF2B09"/>
    <w:rsid w:val="00BF693D"/>
    <w:rsid w:val="00C04567"/>
    <w:rsid w:val="00C11DD0"/>
    <w:rsid w:val="00C24B3F"/>
    <w:rsid w:val="00C32BDD"/>
    <w:rsid w:val="00C35A15"/>
    <w:rsid w:val="00C35F1A"/>
    <w:rsid w:val="00C36B49"/>
    <w:rsid w:val="00C478A6"/>
    <w:rsid w:val="00C5092C"/>
    <w:rsid w:val="00C50AF6"/>
    <w:rsid w:val="00C523EA"/>
    <w:rsid w:val="00C622D7"/>
    <w:rsid w:val="00C73186"/>
    <w:rsid w:val="00C7477C"/>
    <w:rsid w:val="00C77992"/>
    <w:rsid w:val="00C8086F"/>
    <w:rsid w:val="00C866B1"/>
    <w:rsid w:val="00C94196"/>
    <w:rsid w:val="00CA4EF8"/>
    <w:rsid w:val="00CB1B2D"/>
    <w:rsid w:val="00CC0991"/>
    <w:rsid w:val="00CD42D1"/>
    <w:rsid w:val="00CF0B90"/>
    <w:rsid w:val="00CF36D3"/>
    <w:rsid w:val="00D00DA4"/>
    <w:rsid w:val="00D02760"/>
    <w:rsid w:val="00D067A7"/>
    <w:rsid w:val="00D071C6"/>
    <w:rsid w:val="00D07616"/>
    <w:rsid w:val="00D2211A"/>
    <w:rsid w:val="00D23879"/>
    <w:rsid w:val="00D242EF"/>
    <w:rsid w:val="00D305D6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59A0"/>
    <w:rsid w:val="00DD0635"/>
    <w:rsid w:val="00DD35DF"/>
    <w:rsid w:val="00DD53DC"/>
    <w:rsid w:val="00DE0060"/>
    <w:rsid w:val="00DE5B7D"/>
    <w:rsid w:val="00DF5B76"/>
    <w:rsid w:val="00DF60EB"/>
    <w:rsid w:val="00DF6268"/>
    <w:rsid w:val="00E04A34"/>
    <w:rsid w:val="00E076C3"/>
    <w:rsid w:val="00E21B21"/>
    <w:rsid w:val="00E4038E"/>
    <w:rsid w:val="00E50DC9"/>
    <w:rsid w:val="00E53152"/>
    <w:rsid w:val="00E55FA4"/>
    <w:rsid w:val="00E633FF"/>
    <w:rsid w:val="00E63BB4"/>
    <w:rsid w:val="00E826A8"/>
    <w:rsid w:val="00E90A39"/>
    <w:rsid w:val="00EB13B1"/>
    <w:rsid w:val="00EB3411"/>
    <w:rsid w:val="00ED4CB7"/>
    <w:rsid w:val="00EE5BD9"/>
    <w:rsid w:val="00EF4157"/>
    <w:rsid w:val="00F260E9"/>
    <w:rsid w:val="00F4620A"/>
    <w:rsid w:val="00F5126A"/>
    <w:rsid w:val="00F57C6C"/>
    <w:rsid w:val="00F70FEA"/>
    <w:rsid w:val="00F87471"/>
    <w:rsid w:val="00F934F1"/>
    <w:rsid w:val="00FB0515"/>
    <w:rsid w:val="00FB1DA7"/>
    <w:rsid w:val="00FB70A6"/>
    <w:rsid w:val="00FC4F80"/>
    <w:rsid w:val="00FD180C"/>
    <w:rsid w:val="00FD67EB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5B778"/>
  <w15:docId w15:val="{FB29C34B-94A7-47D4-8A7E-67FA47F7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C6BC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autoRedefine/>
    <w:uiPriority w:val="99"/>
    <w:unhideWhenUsed/>
    <w:qFormat/>
    <w:rsid w:val="007262CE"/>
    <w:rPr>
      <w:rFonts w:ascii="Myriad Pro" w:eastAsiaTheme="minorHAnsi" w:hAnsi="Myriad Pro" w:cstheme="minorBidi"/>
      <w:sz w:val="16"/>
      <w:szCs w:val="16"/>
      <w:lang w:val="it-IT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7262CE"/>
    <w:rPr>
      <w:rFonts w:ascii="Myriad Pro" w:hAnsi="Myriad Pro"/>
      <w:sz w:val="16"/>
      <w:szCs w:val="16"/>
      <w:lang w:val="it-IT"/>
    </w:rPr>
  </w:style>
  <w:style w:type="character" w:customStyle="1" w:styleId="FootnoteReference1">
    <w:name w:val="Footnote Reference1"/>
    <w:basedOn w:val="DefaultParagraphFont"/>
    <w:uiPriority w:val="99"/>
    <w:unhideWhenUsed/>
    <w:qFormat/>
    <w:rsid w:val="00351D28"/>
    <w:rPr>
      <w:rFonts w:ascii="Calibri" w:hAnsi="Calibri"/>
      <w:sz w:val="18"/>
      <w:vertAlign w:val="superscript"/>
    </w:rPr>
  </w:style>
  <w:style w:type="table" w:customStyle="1" w:styleId="Gitternetztabelle5dunkelAkzent51">
    <w:name w:val="Gitternetztabelle 5 dunkel  – Akzent 51"/>
    <w:basedOn w:val="TableNormal"/>
    <w:uiPriority w:val="50"/>
    <w:rsid w:val="00351D28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351D2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51D28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1D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D7D3-6845-4B68-9887-0E55EB4AFF02}">
  <ds:schemaRefs/>
</ds:datastoreItem>
</file>

<file path=customXml/itemProps2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3</TotalTime>
  <Pages>3</Pages>
  <Words>444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TUNER Arzu-Burcu</cp:lastModifiedBy>
  <cp:revision>4</cp:revision>
  <cp:lastPrinted>2024-03-14T08:47:00Z</cp:lastPrinted>
  <dcterms:created xsi:type="dcterms:W3CDTF">2024-03-19T11:12:00Z</dcterms:created>
  <dcterms:modified xsi:type="dcterms:W3CDTF">2024-03-19T11:14:00Z</dcterms:modified>
</cp:coreProperties>
</file>