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7C7A35F6" w14:textId="77777777" w:rsidR="001E4A0B" w:rsidRPr="001E4A0B" w:rsidRDefault="001E4A0B" w:rsidP="001E4A0B">
      <w:pPr>
        <w:spacing w:before="120" w:after="360"/>
        <w:jc w:val="center"/>
        <w:rPr>
          <w:rFonts w:eastAsia="Calibri" w:cs="Calibri"/>
          <w:b/>
          <w:bCs/>
          <w:color w:val="2F5496"/>
          <w:sz w:val="36"/>
          <w:szCs w:val="36"/>
          <w:lang w:val="en-GB"/>
        </w:rPr>
      </w:pPr>
      <w:r w:rsidRPr="001E4A0B">
        <w:rPr>
          <w:rFonts w:eastAsia="Calibri" w:cs="Calibri"/>
          <w:b/>
          <w:bCs/>
          <w:color w:val="2F5496"/>
          <w:sz w:val="36"/>
          <w:szCs w:val="36"/>
          <w:lang w:val="en-GB"/>
        </w:rPr>
        <w:t>58 - Scenario: Language needed to find one’s way in town</w:t>
      </w:r>
    </w:p>
    <w:p w14:paraId="77750E3B" w14:textId="77777777" w:rsidR="001E4A0B" w:rsidRPr="001E4A0B" w:rsidRDefault="001E4A0B" w:rsidP="001E4A0B">
      <w:pPr>
        <w:shd w:val="clear" w:color="auto" w:fill="D9D9D9"/>
        <w:tabs>
          <w:tab w:val="left" w:pos="709"/>
        </w:tabs>
        <w:ind w:left="709" w:hanging="709"/>
        <w:jc w:val="both"/>
        <w:rPr>
          <w:rFonts w:eastAsia="Calibri"/>
          <w:b/>
          <w:sz w:val="28"/>
          <w:szCs w:val="32"/>
          <w:lang w:val="en-GB"/>
        </w:rPr>
      </w:pPr>
      <w:r w:rsidRPr="001E4A0B">
        <w:rPr>
          <w:rFonts w:eastAsia="Calibri"/>
          <w:b/>
          <w:sz w:val="28"/>
          <w:szCs w:val="32"/>
          <w:lang w:val="en-GB"/>
        </w:rPr>
        <w:t>Aim: To enable migrants to ask the way to certain places in a town and to understand the answer.</w:t>
      </w:r>
    </w:p>
    <w:p w14:paraId="60AFF4FA" w14:textId="77777777" w:rsidR="001E4A0B" w:rsidRPr="001E4A0B" w:rsidRDefault="001E4A0B" w:rsidP="001E4A0B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1E4A0B">
        <w:rPr>
          <w:rFonts w:cs="Calibri"/>
          <w:b/>
          <w:bCs/>
          <w:sz w:val="28"/>
          <w:szCs w:val="28"/>
          <w:lang w:val="en-GB"/>
        </w:rPr>
        <w:t>Communicative situations</w:t>
      </w:r>
    </w:p>
    <w:p w14:paraId="59560B49" w14:textId="77777777" w:rsidR="001E4A0B" w:rsidRPr="001E4A0B" w:rsidRDefault="001E4A0B" w:rsidP="001E4A0B">
      <w:pPr>
        <w:numPr>
          <w:ilvl w:val="0"/>
          <w:numId w:val="2"/>
        </w:numPr>
        <w:tabs>
          <w:tab w:val="left" w:pos="567"/>
        </w:tabs>
        <w:spacing w:before="60" w:after="60"/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>Ask for simple directions.</w:t>
      </w:r>
    </w:p>
    <w:p w14:paraId="54FBE202" w14:textId="77777777" w:rsidR="001E4A0B" w:rsidRPr="001E4A0B" w:rsidRDefault="001E4A0B" w:rsidP="001E4A0B">
      <w:pPr>
        <w:numPr>
          <w:ilvl w:val="0"/>
          <w:numId w:val="2"/>
        </w:numPr>
        <w:tabs>
          <w:tab w:val="left" w:pos="567"/>
        </w:tabs>
        <w:spacing w:before="60" w:after="60"/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Understand the simple instructions given in the </w:t>
      </w:r>
      <w:proofErr w:type="gramStart"/>
      <w:r w:rsidRPr="001E4A0B">
        <w:rPr>
          <w:rFonts w:eastAsia="Calibri" w:cs="Calibri"/>
          <w:szCs w:val="24"/>
          <w:lang w:val="en-GB"/>
        </w:rPr>
        <w:t>answer</w:t>
      </w:r>
      <w:proofErr w:type="gramEnd"/>
    </w:p>
    <w:p w14:paraId="5E1A558B" w14:textId="77777777" w:rsidR="001E4A0B" w:rsidRPr="001E4A0B" w:rsidRDefault="001E4A0B" w:rsidP="001E4A0B">
      <w:pPr>
        <w:numPr>
          <w:ilvl w:val="0"/>
          <w:numId w:val="2"/>
        </w:numPr>
        <w:tabs>
          <w:tab w:val="left" w:pos="567"/>
        </w:tabs>
        <w:spacing w:before="60" w:after="60"/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>Ask for information about transport.</w:t>
      </w:r>
    </w:p>
    <w:p w14:paraId="3350A823" w14:textId="77777777" w:rsidR="001E4A0B" w:rsidRPr="001E4A0B" w:rsidRDefault="001E4A0B" w:rsidP="001E4A0B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</w:p>
    <w:p w14:paraId="384F1D1C" w14:textId="77777777" w:rsidR="001E4A0B" w:rsidRPr="001E4A0B" w:rsidRDefault="001E4A0B" w:rsidP="001E4A0B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1E4A0B">
        <w:rPr>
          <w:rFonts w:cs="Calibri"/>
          <w:b/>
          <w:bCs/>
          <w:sz w:val="28"/>
          <w:szCs w:val="28"/>
          <w:lang w:val="en-GB"/>
        </w:rPr>
        <w:t>Materials</w:t>
      </w:r>
    </w:p>
    <w:p w14:paraId="4E1C7F35" w14:textId="77777777" w:rsidR="001E4A0B" w:rsidRPr="001E4A0B" w:rsidRDefault="001E4A0B" w:rsidP="001E4A0B">
      <w:pPr>
        <w:numPr>
          <w:ilvl w:val="0"/>
          <w:numId w:val="32"/>
        </w:numPr>
        <w:spacing w:before="120" w:after="120"/>
        <w:jc w:val="both"/>
        <w:rPr>
          <w:rFonts w:cs="Calibri"/>
          <w:szCs w:val="24"/>
          <w:lang w:val="en-GB"/>
        </w:rPr>
      </w:pPr>
      <w:r w:rsidRPr="001E4A0B">
        <w:rPr>
          <w:rFonts w:cs="Calibri"/>
          <w:szCs w:val="24"/>
          <w:lang w:val="en-GB"/>
        </w:rPr>
        <w:t>Photos of places which learners may need to go to (outside and inside).</w:t>
      </w:r>
    </w:p>
    <w:p w14:paraId="3648EB65" w14:textId="77777777" w:rsidR="001E4A0B" w:rsidRPr="001E4A0B" w:rsidRDefault="001E4A0B" w:rsidP="001E4A0B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</w:p>
    <w:p w14:paraId="267B650C" w14:textId="77777777" w:rsidR="001E4A0B" w:rsidRPr="001E4A0B" w:rsidRDefault="001E4A0B" w:rsidP="001E4A0B">
      <w:pPr>
        <w:spacing w:before="120" w:after="120"/>
        <w:jc w:val="both"/>
        <w:rPr>
          <w:rFonts w:cs="Calibri"/>
          <w:b/>
          <w:bCs/>
          <w:sz w:val="28"/>
          <w:szCs w:val="28"/>
          <w:lang w:val="en-GB"/>
        </w:rPr>
      </w:pPr>
      <w:r w:rsidRPr="001E4A0B">
        <w:rPr>
          <w:rFonts w:cs="Calibri"/>
          <w:b/>
          <w:bCs/>
          <w:sz w:val="28"/>
          <w:szCs w:val="28"/>
          <w:lang w:val="en-GB"/>
        </w:rPr>
        <w:t>Language activities</w:t>
      </w:r>
    </w:p>
    <w:p w14:paraId="66E051A7" w14:textId="77777777" w:rsidR="001E4A0B" w:rsidRPr="001E4A0B" w:rsidRDefault="001E4A0B" w:rsidP="001E4A0B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1E4A0B">
        <w:rPr>
          <w:rFonts w:eastAsia="Calibri" w:cs="Calibri"/>
          <w:i/>
          <w:iCs/>
          <w:noProof/>
          <w:szCs w:val="24"/>
          <w:u w:val="single"/>
          <w:lang w:val="en-GB"/>
        </w:rPr>
        <w:t>Activity 1</w:t>
      </w:r>
    </w:p>
    <w:p w14:paraId="46A95AC5" w14:textId="77777777" w:rsidR="001E4A0B" w:rsidRPr="001E4A0B" w:rsidRDefault="001E4A0B" w:rsidP="001E4A0B">
      <w:pPr>
        <w:shd w:val="clear" w:color="auto" w:fill="FFFFFF"/>
        <w:spacing w:before="120" w:after="120"/>
        <w:jc w:val="both"/>
        <w:rPr>
          <w:rFonts w:cs="Calibri"/>
          <w:szCs w:val="24"/>
          <w:lang w:val="en-GB"/>
        </w:rPr>
      </w:pPr>
      <w:r w:rsidRPr="001E4A0B">
        <w:rPr>
          <w:rFonts w:cs="Calibri"/>
          <w:szCs w:val="24"/>
          <w:lang w:val="en-GB"/>
        </w:rPr>
        <w:t xml:space="preserve">Show a picture, for example, of a station, bus station, a health centre or select some other useful destination in town. Ask learners to locate it, for example on Google maps (see Tool 57, Scenario – </w:t>
      </w:r>
      <w:r w:rsidRPr="001E4A0B">
        <w:rPr>
          <w:rFonts w:cs="Calibri"/>
          <w:i/>
          <w:iCs/>
          <w:szCs w:val="24"/>
          <w:u w:val="single"/>
          <w:lang w:val="en-GB"/>
        </w:rPr>
        <w:t>Using apps like Google Maps in the new language</w:t>
      </w:r>
      <w:r w:rsidRPr="001E4A0B">
        <w:rPr>
          <w:rFonts w:eastAsia="SimSun" w:cs="Calibri"/>
          <w:szCs w:val="24"/>
          <w:lang w:val="en-GB" w:eastAsia="zh-CN"/>
        </w:rPr>
        <w:t>)</w:t>
      </w:r>
      <w:r w:rsidRPr="001E4A0B">
        <w:rPr>
          <w:rFonts w:cs="Calibri"/>
          <w:szCs w:val="24"/>
          <w:lang w:val="en-GB"/>
        </w:rPr>
        <w:t>. Ask them to exchange information about it in pairs (when it is open, what services are provided etc.).</w:t>
      </w:r>
    </w:p>
    <w:p w14:paraId="6A0C0F01" w14:textId="77777777" w:rsidR="001E4A0B" w:rsidRPr="001E4A0B" w:rsidRDefault="001E4A0B" w:rsidP="001E4A0B">
      <w:pPr>
        <w:shd w:val="clear" w:color="auto" w:fill="FFFFFF"/>
        <w:spacing w:before="120" w:after="120"/>
        <w:jc w:val="both"/>
        <w:rPr>
          <w:rFonts w:cs="Calibri"/>
          <w:szCs w:val="24"/>
          <w:lang w:val="en-GB"/>
        </w:rPr>
      </w:pPr>
    </w:p>
    <w:p w14:paraId="6BA89897" w14:textId="77777777" w:rsidR="001E4A0B" w:rsidRPr="001E4A0B" w:rsidRDefault="001E4A0B" w:rsidP="001E4A0B">
      <w:pPr>
        <w:shd w:val="clear" w:color="auto" w:fill="FFFFFF"/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1E4A0B">
        <w:rPr>
          <w:rFonts w:eastAsia="Calibri" w:cs="Calibri"/>
          <w:i/>
          <w:iCs/>
          <w:noProof/>
          <w:szCs w:val="24"/>
          <w:u w:val="single"/>
          <w:lang w:val="en-GB"/>
        </w:rPr>
        <w:t>Activity 2</w:t>
      </w:r>
    </w:p>
    <w:p w14:paraId="3DF2C308" w14:textId="77777777" w:rsidR="001E4A0B" w:rsidRPr="001E4A0B" w:rsidRDefault="001E4A0B" w:rsidP="001E4A0B">
      <w:pPr>
        <w:shd w:val="clear" w:color="auto" w:fill="FFFFFF"/>
        <w:spacing w:before="120" w:after="120"/>
        <w:jc w:val="both"/>
        <w:rPr>
          <w:rFonts w:cs="Calibri"/>
          <w:szCs w:val="24"/>
          <w:lang w:val="en-GB"/>
        </w:rPr>
      </w:pPr>
      <w:r w:rsidRPr="001E4A0B">
        <w:rPr>
          <w:rFonts w:cs="Calibri"/>
          <w:szCs w:val="24"/>
          <w:lang w:val="en-GB"/>
        </w:rPr>
        <w:t xml:space="preserve">Ask learners to plan a trip to a specific shop, </w:t>
      </w:r>
      <w:proofErr w:type="gramStart"/>
      <w:r w:rsidRPr="001E4A0B">
        <w:rPr>
          <w:rFonts w:cs="Calibri"/>
          <w:szCs w:val="24"/>
          <w:lang w:val="en-GB"/>
        </w:rPr>
        <w:t>restaurant</w:t>
      </w:r>
      <w:proofErr w:type="gramEnd"/>
      <w:r w:rsidRPr="001E4A0B">
        <w:rPr>
          <w:rFonts w:cs="Calibri"/>
          <w:szCs w:val="24"/>
          <w:lang w:val="en-GB"/>
        </w:rPr>
        <w:t xml:space="preserve"> or other place in town, working in groups.</w:t>
      </w:r>
    </w:p>
    <w:p w14:paraId="2530CC38" w14:textId="77777777" w:rsidR="001E4A0B" w:rsidRPr="001E4A0B" w:rsidRDefault="001E4A0B" w:rsidP="001E4A0B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60" w:after="60"/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>Give each group a map of the town.</w:t>
      </w:r>
    </w:p>
    <w:p w14:paraId="5C1750AA" w14:textId="77777777" w:rsidR="001E4A0B" w:rsidRPr="001E4A0B" w:rsidRDefault="001E4A0B" w:rsidP="001E4A0B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60" w:after="60"/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>In pairs, learners draw the route to the place they plan to visit.</w:t>
      </w:r>
    </w:p>
    <w:p w14:paraId="057E7F2D" w14:textId="77777777" w:rsidR="001E4A0B" w:rsidRPr="001E4A0B" w:rsidRDefault="001E4A0B" w:rsidP="001E4A0B">
      <w:pPr>
        <w:rPr>
          <w:lang w:val="en-GB"/>
        </w:rPr>
      </w:pPr>
    </w:p>
    <w:p w14:paraId="60E186A9" w14:textId="77777777" w:rsidR="001E4A0B" w:rsidRPr="001E4A0B" w:rsidRDefault="001E4A0B" w:rsidP="001E4A0B">
      <w:pPr>
        <w:shd w:val="clear" w:color="auto" w:fill="FFFFFF"/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1E4A0B">
        <w:rPr>
          <w:rFonts w:eastAsia="Calibri" w:cs="Calibri"/>
          <w:i/>
          <w:iCs/>
          <w:noProof/>
          <w:szCs w:val="24"/>
          <w:u w:val="single"/>
          <w:lang w:val="en-GB"/>
        </w:rPr>
        <w:t>Activity 3</w:t>
      </w:r>
    </w:p>
    <w:p w14:paraId="46F7ECC4" w14:textId="77777777" w:rsidR="001E4A0B" w:rsidRPr="001E4A0B" w:rsidRDefault="001E4A0B" w:rsidP="001E4A0B">
      <w:pPr>
        <w:shd w:val="clear" w:color="auto" w:fill="FFFFFF"/>
        <w:spacing w:before="120" w:after="120"/>
        <w:jc w:val="both"/>
        <w:rPr>
          <w:rFonts w:cs="Calibri"/>
          <w:szCs w:val="24"/>
          <w:lang w:val="en-GB"/>
        </w:rPr>
      </w:pPr>
      <w:r w:rsidRPr="001E4A0B">
        <w:rPr>
          <w:rFonts w:cs="Calibri"/>
          <w:szCs w:val="24"/>
          <w:lang w:val="en-GB"/>
        </w:rPr>
        <w:t>Introduce a dialogue like this:</w:t>
      </w:r>
    </w:p>
    <w:p w14:paraId="30430035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i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A. </w:t>
      </w:r>
      <w:r w:rsidRPr="001E4A0B">
        <w:rPr>
          <w:rFonts w:eastAsia="Calibri" w:cs="Calibri"/>
          <w:i/>
          <w:szCs w:val="24"/>
          <w:lang w:val="en-GB"/>
        </w:rPr>
        <w:t>Excuse me, I want to go to the pharmacy (or computer store, library etc.) in Europe Street. How can get there?</w:t>
      </w:r>
    </w:p>
    <w:p w14:paraId="156BC567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i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lastRenderedPageBreak/>
        <w:t xml:space="preserve">B. </w:t>
      </w:r>
      <w:r w:rsidRPr="001E4A0B">
        <w:rPr>
          <w:rFonts w:eastAsia="Calibri" w:cs="Calibri"/>
          <w:i/>
          <w:szCs w:val="24"/>
          <w:lang w:val="en-GB"/>
        </w:rPr>
        <w:t>The tram to the town centre takes you nearby.</w:t>
      </w:r>
    </w:p>
    <w:p w14:paraId="6280B338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A. </w:t>
      </w:r>
      <w:r w:rsidRPr="001E4A0B">
        <w:rPr>
          <w:rFonts w:eastAsia="Calibri" w:cs="Calibri"/>
          <w:i/>
          <w:szCs w:val="24"/>
          <w:lang w:val="en-GB"/>
        </w:rPr>
        <w:t xml:space="preserve">Where </w:t>
      </w:r>
      <w:proofErr w:type="gramStart"/>
      <w:r w:rsidRPr="001E4A0B">
        <w:rPr>
          <w:rFonts w:eastAsia="Calibri" w:cs="Calibri"/>
          <w:i/>
          <w:szCs w:val="24"/>
          <w:lang w:val="en-GB"/>
        </w:rPr>
        <w:t>is</w:t>
      </w:r>
      <w:proofErr w:type="gramEnd"/>
      <w:r w:rsidRPr="001E4A0B">
        <w:rPr>
          <w:rFonts w:eastAsia="Calibri" w:cs="Calibri"/>
          <w:i/>
          <w:szCs w:val="24"/>
          <w:lang w:val="en-GB"/>
        </w:rPr>
        <w:t xml:space="preserve"> the tram stop?</w:t>
      </w:r>
    </w:p>
    <w:p w14:paraId="7E684B06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i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B. </w:t>
      </w:r>
      <w:r w:rsidRPr="001E4A0B">
        <w:rPr>
          <w:rFonts w:eastAsia="Calibri" w:cs="Calibri"/>
          <w:i/>
          <w:szCs w:val="24"/>
          <w:lang w:val="en-GB"/>
        </w:rPr>
        <w:t>Go straight on, take the second turning on the right and walk about 150 metres.</w:t>
      </w:r>
    </w:p>
    <w:p w14:paraId="021323AA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A. </w:t>
      </w:r>
      <w:r w:rsidRPr="001E4A0B">
        <w:rPr>
          <w:rFonts w:eastAsia="Calibri" w:cs="Calibri"/>
          <w:i/>
          <w:szCs w:val="24"/>
          <w:lang w:val="en-GB"/>
        </w:rPr>
        <w:t>Sorry, I don’t understand. How many metres from the turning?</w:t>
      </w:r>
    </w:p>
    <w:p w14:paraId="334BD540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B. </w:t>
      </w:r>
      <w:r w:rsidRPr="001E4A0B">
        <w:rPr>
          <w:rFonts w:eastAsia="Calibri" w:cs="Calibri"/>
          <w:i/>
          <w:szCs w:val="24"/>
          <w:lang w:val="en-GB"/>
        </w:rPr>
        <w:t>150.</w:t>
      </w:r>
    </w:p>
    <w:p w14:paraId="7F40BD55" w14:textId="77777777" w:rsidR="001E4A0B" w:rsidRPr="001E4A0B" w:rsidRDefault="001E4A0B" w:rsidP="001E4A0B">
      <w:pPr>
        <w:shd w:val="clear" w:color="auto" w:fill="FFFFFF"/>
        <w:tabs>
          <w:tab w:val="left" w:pos="567"/>
        </w:tabs>
        <w:spacing w:before="60" w:after="60"/>
        <w:ind w:left="567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A. </w:t>
      </w:r>
      <w:r w:rsidRPr="001E4A0B">
        <w:rPr>
          <w:rFonts w:eastAsia="Calibri" w:cs="Calibri"/>
          <w:i/>
          <w:szCs w:val="24"/>
          <w:lang w:val="en-GB"/>
        </w:rPr>
        <w:t>Many thanks.</w:t>
      </w:r>
    </w:p>
    <w:p w14:paraId="71AC68DA" w14:textId="77777777" w:rsidR="001E4A0B" w:rsidRPr="001E4A0B" w:rsidRDefault="001E4A0B" w:rsidP="001E4A0B">
      <w:pPr>
        <w:shd w:val="clear" w:color="auto" w:fill="FFFFFF"/>
        <w:tabs>
          <w:tab w:val="left" w:pos="567"/>
        </w:tabs>
        <w:ind w:left="567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B. </w:t>
      </w:r>
      <w:r w:rsidRPr="001E4A0B">
        <w:rPr>
          <w:rFonts w:eastAsia="Calibri" w:cs="Calibri"/>
          <w:i/>
          <w:szCs w:val="24"/>
          <w:lang w:val="en-GB"/>
        </w:rPr>
        <w:t>You’re welcome.</w:t>
      </w:r>
    </w:p>
    <w:p w14:paraId="7E3F6083" w14:textId="77777777" w:rsidR="001E4A0B" w:rsidRPr="001E4A0B" w:rsidRDefault="001E4A0B" w:rsidP="001E4A0B">
      <w:pPr>
        <w:shd w:val="clear" w:color="auto" w:fill="FFFFFF"/>
        <w:jc w:val="both"/>
        <w:rPr>
          <w:rFonts w:cs="Calibri"/>
          <w:sz w:val="14"/>
          <w:szCs w:val="14"/>
          <w:lang w:val="en-GB"/>
        </w:rPr>
      </w:pPr>
    </w:p>
    <w:p w14:paraId="60668264" w14:textId="77777777" w:rsidR="001E4A0B" w:rsidRPr="001E4A0B" w:rsidRDefault="001E4A0B" w:rsidP="001E4A0B">
      <w:pPr>
        <w:shd w:val="clear" w:color="auto" w:fill="FFFFFF"/>
        <w:jc w:val="both"/>
        <w:rPr>
          <w:rFonts w:cs="Calibri"/>
          <w:szCs w:val="24"/>
          <w:lang w:val="en-GB"/>
        </w:rPr>
      </w:pPr>
      <w:r w:rsidRPr="001E4A0B">
        <w:rPr>
          <w:rFonts w:cs="Calibri"/>
          <w:szCs w:val="24"/>
          <w:lang w:val="en-GB"/>
        </w:rPr>
        <w:t>Check learners’ comprehension, focusing on expressions for:</w:t>
      </w:r>
    </w:p>
    <w:p w14:paraId="57A51975" w14:textId="77777777" w:rsidR="001E4A0B" w:rsidRPr="001E4A0B" w:rsidRDefault="001E4A0B" w:rsidP="001E4A0B">
      <w:pPr>
        <w:numPr>
          <w:ilvl w:val="0"/>
          <w:numId w:val="2"/>
        </w:numPr>
        <w:tabs>
          <w:tab w:val="left" w:pos="567"/>
        </w:tabs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>asking for directions</w:t>
      </w:r>
    </w:p>
    <w:p w14:paraId="73CE8341" w14:textId="77777777" w:rsidR="001E4A0B" w:rsidRPr="001E4A0B" w:rsidRDefault="001E4A0B" w:rsidP="001E4A0B">
      <w:pPr>
        <w:numPr>
          <w:ilvl w:val="0"/>
          <w:numId w:val="2"/>
        </w:numPr>
        <w:tabs>
          <w:tab w:val="left" w:pos="567"/>
        </w:tabs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 xml:space="preserve">telling the other person that you do not </w:t>
      </w:r>
      <w:proofErr w:type="gramStart"/>
      <w:r w:rsidRPr="001E4A0B">
        <w:rPr>
          <w:rFonts w:eastAsia="Calibri" w:cs="Calibri"/>
          <w:szCs w:val="24"/>
          <w:lang w:val="en-GB"/>
        </w:rPr>
        <w:t>understand</w:t>
      </w:r>
      <w:proofErr w:type="gramEnd"/>
    </w:p>
    <w:p w14:paraId="548E4814" w14:textId="77777777" w:rsidR="001E4A0B" w:rsidRPr="001E4A0B" w:rsidRDefault="001E4A0B" w:rsidP="001E4A0B">
      <w:pPr>
        <w:numPr>
          <w:ilvl w:val="0"/>
          <w:numId w:val="2"/>
        </w:numPr>
        <w:tabs>
          <w:tab w:val="left" w:pos="567"/>
        </w:tabs>
        <w:ind w:left="851" w:hanging="284"/>
        <w:jc w:val="both"/>
        <w:rPr>
          <w:rFonts w:eastAsia="Calibri" w:cs="Calibri"/>
          <w:szCs w:val="24"/>
          <w:lang w:val="en-GB"/>
        </w:rPr>
      </w:pPr>
      <w:r w:rsidRPr="001E4A0B">
        <w:rPr>
          <w:rFonts w:eastAsia="Calibri" w:cs="Calibri"/>
          <w:szCs w:val="24"/>
          <w:lang w:val="en-GB"/>
        </w:rPr>
        <w:t>thanking them.</w:t>
      </w:r>
    </w:p>
    <w:p w14:paraId="716FFDA8" w14:textId="77777777" w:rsidR="001E4A0B" w:rsidRPr="001E4A0B" w:rsidRDefault="001E4A0B" w:rsidP="001E4A0B">
      <w:pPr>
        <w:rPr>
          <w:sz w:val="8"/>
          <w:szCs w:val="6"/>
          <w:lang w:val="en-GB"/>
        </w:rPr>
      </w:pPr>
    </w:p>
    <w:p w14:paraId="7063006D" w14:textId="77777777" w:rsidR="001E4A0B" w:rsidRPr="001E4A0B" w:rsidRDefault="001E4A0B" w:rsidP="001E4A0B">
      <w:pPr>
        <w:jc w:val="both"/>
        <w:rPr>
          <w:rFonts w:cs="Calibri"/>
          <w:szCs w:val="24"/>
          <w:lang w:val="en-GB"/>
        </w:rPr>
      </w:pPr>
      <w:r w:rsidRPr="001E4A0B">
        <w:rPr>
          <w:rFonts w:cs="Calibri"/>
          <w:szCs w:val="24"/>
          <w:lang w:val="en-GB"/>
        </w:rPr>
        <w:t>Then organise a role play between pairs of learners. To start with, you take one of the roles, then learners work in pairs, following the example, but varying destinations – post office, police station, hairdresser’s etc. (allow time for preparation).</w:t>
      </w:r>
    </w:p>
    <w:p w14:paraId="2114531B" w14:textId="77777777" w:rsidR="001E4A0B" w:rsidRPr="001E4A0B" w:rsidRDefault="001E4A0B" w:rsidP="001E4A0B">
      <w:pPr>
        <w:jc w:val="both"/>
        <w:rPr>
          <w:rFonts w:cs="Calibri"/>
          <w:szCs w:val="24"/>
          <w:lang w:val="en-GB"/>
        </w:rPr>
      </w:pPr>
    </w:p>
    <w:p w14:paraId="23C4EFE1" w14:textId="77777777" w:rsidR="001E4A0B" w:rsidRPr="001E4A0B" w:rsidRDefault="001E4A0B" w:rsidP="001E4A0B">
      <w:pPr>
        <w:jc w:val="both"/>
        <w:rPr>
          <w:rFonts w:eastAsia="Calibri" w:cs="Calibri"/>
          <w:i/>
          <w:iCs/>
          <w:noProof/>
          <w:szCs w:val="24"/>
          <w:u w:val="single"/>
          <w:lang w:val="en-GB"/>
        </w:rPr>
      </w:pPr>
      <w:r w:rsidRPr="001E4A0B">
        <w:rPr>
          <w:rFonts w:eastAsia="Calibri" w:cs="Calibri"/>
          <w:i/>
          <w:iCs/>
          <w:noProof/>
          <w:szCs w:val="24"/>
          <w:u w:val="single"/>
          <w:lang w:val="en-GB"/>
        </w:rPr>
        <w:t>Activity 4</w:t>
      </w:r>
    </w:p>
    <w:p w14:paraId="55333FA3" w14:textId="77777777" w:rsidR="001E4A0B" w:rsidRPr="001E4A0B" w:rsidRDefault="001E4A0B" w:rsidP="001E4A0B">
      <w:pPr>
        <w:jc w:val="both"/>
        <w:rPr>
          <w:lang w:val="en-GB"/>
        </w:rPr>
      </w:pPr>
      <w:r w:rsidRPr="001E4A0B">
        <w:rPr>
          <w:lang w:val="en-GB"/>
        </w:rPr>
        <w:t xml:space="preserve">Play a recording of a station announcement like: The </w:t>
      </w:r>
      <w:r w:rsidRPr="001E4A0B">
        <w:rPr>
          <w:i/>
          <w:lang w:val="en-GB"/>
        </w:rPr>
        <w:t>train for the city centre is arriving at platform 5 in 7 minutes.</w:t>
      </w:r>
      <w:r w:rsidRPr="001E4A0B">
        <w:rPr>
          <w:lang w:val="en-GB"/>
        </w:rPr>
        <w:t xml:space="preserve"> Then hand out a transcript of the announcement with some of the words missing (</w:t>
      </w:r>
      <w:proofErr w:type="gramStart"/>
      <w:r w:rsidRPr="001E4A0B">
        <w:rPr>
          <w:lang w:val="en-GB"/>
        </w:rPr>
        <w:t>e.g.</w:t>
      </w:r>
      <w:proofErr w:type="gramEnd"/>
      <w:r w:rsidRPr="001E4A0B">
        <w:rPr>
          <w:lang w:val="en-GB"/>
        </w:rPr>
        <w:t xml:space="preserve"> the number of the platform). Play the recording again, asking learners to complete the text by filling in the missing words.</w:t>
      </w:r>
    </w:p>
    <w:p w14:paraId="2A1D3332" w14:textId="77777777" w:rsidR="001E4A0B" w:rsidRPr="001E4A0B" w:rsidRDefault="001E4A0B" w:rsidP="001E4A0B">
      <w:pPr>
        <w:jc w:val="both"/>
        <w:rPr>
          <w:lang w:val="en-GB"/>
        </w:rPr>
      </w:pPr>
    </w:p>
    <w:p w14:paraId="3D41DCFB" w14:textId="77777777" w:rsidR="001E4A0B" w:rsidRPr="001E4A0B" w:rsidRDefault="001E4A0B" w:rsidP="001E4A0B">
      <w:pPr>
        <w:rPr>
          <w:rFonts w:cs="Calibri"/>
          <w:b/>
          <w:bCs/>
          <w:sz w:val="32"/>
          <w:szCs w:val="32"/>
          <w:lang w:val="en-GB"/>
        </w:rPr>
      </w:pPr>
      <w:r w:rsidRPr="001E4A0B">
        <w:rPr>
          <w:rFonts w:cs="Calibri"/>
          <w:b/>
          <w:bCs/>
          <w:sz w:val="28"/>
          <w:szCs w:val="28"/>
          <w:lang w:val="en-GB"/>
        </w:rPr>
        <w:t xml:space="preserve">Suggested next </w:t>
      </w:r>
      <w:proofErr w:type="gramStart"/>
      <w:r w:rsidRPr="001E4A0B">
        <w:rPr>
          <w:rFonts w:cs="Calibri"/>
          <w:b/>
          <w:bCs/>
          <w:sz w:val="28"/>
          <w:szCs w:val="28"/>
          <w:lang w:val="en-GB"/>
        </w:rPr>
        <w:t>step</w:t>
      </w:r>
      <w:proofErr w:type="gramEnd"/>
    </w:p>
    <w:p w14:paraId="22C75E87" w14:textId="77777777" w:rsidR="001E4A0B" w:rsidRPr="001E4A0B" w:rsidRDefault="001E4A0B" w:rsidP="001E4A0B">
      <w:pPr>
        <w:rPr>
          <w:rFonts w:cs="Calibri"/>
          <w:b/>
          <w:bCs/>
          <w:i/>
          <w:sz w:val="32"/>
          <w:szCs w:val="32"/>
          <w:lang w:val="en-GB"/>
        </w:rPr>
      </w:pPr>
      <w:r w:rsidRPr="001E4A0B">
        <w:rPr>
          <w:rFonts w:cs="Calibri"/>
          <w:szCs w:val="24"/>
          <w:lang w:val="en-GB"/>
        </w:rPr>
        <w:t>See</w:t>
      </w:r>
      <w:r w:rsidRPr="001E4A0B">
        <w:rPr>
          <w:rFonts w:cs="Calibri"/>
          <w:bCs/>
          <w:szCs w:val="24"/>
          <w:lang w:val="en-GB"/>
        </w:rPr>
        <w:t xml:space="preserve"> Tool 76 </w:t>
      </w:r>
      <w:r w:rsidRPr="001E4A0B">
        <w:rPr>
          <w:rFonts w:cs="Calibri"/>
          <w:bCs/>
          <w:i/>
          <w:szCs w:val="24"/>
          <w:lang w:val="en-GB"/>
        </w:rPr>
        <w:t xml:space="preserve">- </w:t>
      </w:r>
      <w:r w:rsidRPr="001E4A0B">
        <w:rPr>
          <w:rFonts w:cs="Calibri"/>
          <w:bCs/>
          <w:i/>
          <w:szCs w:val="24"/>
          <w:u w:val="single"/>
          <w:lang w:val="en-GB"/>
        </w:rPr>
        <w:t>Preparing language support activities in the community with migrants.</w:t>
      </w:r>
    </w:p>
    <w:p w14:paraId="5582369C" w14:textId="77777777" w:rsidR="001E4A0B" w:rsidRPr="001E4A0B" w:rsidRDefault="001E4A0B" w:rsidP="001E4A0B">
      <w:pPr>
        <w:rPr>
          <w:rFonts w:cs="Calibri"/>
          <w:b/>
          <w:bCs/>
          <w:i/>
          <w:sz w:val="14"/>
          <w:szCs w:val="14"/>
          <w:lang w:val="en-GB"/>
        </w:rPr>
      </w:pPr>
    </w:p>
    <w:p w14:paraId="7F75E924" w14:textId="77777777" w:rsidR="001E4A0B" w:rsidRPr="001E4A0B" w:rsidRDefault="001E4A0B" w:rsidP="001E4A0B">
      <w:pPr>
        <w:spacing w:before="120" w:after="120"/>
        <w:rPr>
          <w:rFonts w:cs="Calibri"/>
          <w:b/>
          <w:bCs/>
          <w:sz w:val="28"/>
          <w:szCs w:val="28"/>
          <w:lang w:val="en-GB"/>
        </w:rPr>
      </w:pPr>
      <w:r w:rsidRPr="001E4A0B">
        <w:rPr>
          <w:rFonts w:cs="Calibri"/>
          <w:b/>
          <w:bCs/>
          <w:sz w:val="28"/>
          <w:szCs w:val="28"/>
          <w:lang w:val="en-GB"/>
        </w:rPr>
        <w:t>Sample materials</w:t>
      </w:r>
    </w:p>
    <w:p w14:paraId="697E0E8D" w14:textId="77777777" w:rsidR="001E4A0B" w:rsidRPr="001E4A0B" w:rsidRDefault="001E4A0B" w:rsidP="001E4A0B">
      <w:pPr>
        <w:spacing w:before="120" w:after="120"/>
        <w:rPr>
          <w:rFonts w:cs="Calibri"/>
          <w:b/>
          <w:bCs/>
          <w:szCs w:val="24"/>
          <w:lang w:val="en-GB"/>
        </w:rPr>
      </w:pPr>
      <w:r w:rsidRPr="001E4A0B">
        <w:rPr>
          <w:rFonts w:cs="Calibri"/>
          <w:b/>
          <w:bCs/>
          <w:szCs w:val="24"/>
          <w:lang w:val="en-GB"/>
        </w:rPr>
        <w:t>A)</w:t>
      </w:r>
    </w:p>
    <w:p w14:paraId="24011675" w14:textId="77777777" w:rsidR="001E4A0B" w:rsidRPr="001E4A0B" w:rsidRDefault="001E4A0B" w:rsidP="001E4A0B">
      <w:pPr>
        <w:spacing w:before="120" w:after="120"/>
        <w:jc w:val="center"/>
        <w:rPr>
          <w:rFonts w:cs="Calibri"/>
          <w:b/>
          <w:bCs/>
          <w:sz w:val="32"/>
          <w:szCs w:val="32"/>
          <w:lang w:val="en-GB"/>
        </w:rPr>
      </w:pPr>
      <w:r w:rsidRPr="001E4A0B">
        <w:rPr>
          <w:rFonts w:cs="Calibri"/>
          <w:b/>
          <w:bCs/>
          <w:noProof/>
          <w:sz w:val="32"/>
          <w:szCs w:val="32"/>
          <w:lang w:val="it-IT" w:eastAsia="it-IT"/>
        </w:rPr>
        <w:t xml:space="preserve">  </w:t>
      </w:r>
      <w:r w:rsidRPr="001E4A0B">
        <w:rPr>
          <w:rFonts w:cs="Calibri"/>
          <w:b/>
          <w:bCs/>
          <w:noProof/>
          <w:sz w:val="32"/>
          <w:szCs w:val="32"/>
          <w:lang w:val="it-IT" w:eastAsia="it-IT"/>
        </w:rPr>
        <w:drawing>
          <wp:inline distT="0" distB="0" distL="0" distR="0" wp14:anchorId="1D2D9F84" wp14:editId="7A4D3F53">
            <wp:extent cx="2438925" cy="16218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077" cy="163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E4A0B">
        <w:rPr>
          <w:rFonts w:cs="Calibri"/>
          <w:b/>
          <w:bCs/>
          <w:noProof/>
          <w:sz w:val="32"/>
          <w:szCs w:val="32"/>
          <w:lang w:val="it-IT" w:eastAsia="it-IT"/>
        </w:rPr>
        <w:t xml:space="preserve">  </w:t>
      </w:r>
      <w:r w:rsidRPr="001E4A0B">
        <w:rPr>
          <w:rFonts w:cs="Calibri"/>
          <w:b/>
          <w:bCs/>
          <w:noProof/>
          <w:sz w:val="32"/>
          <w:szCs w:val="32"/>
          <w:lang w:val="it-IT" w:eastAsia="it-IT"/>
        </w:rPr>
        <w:drawing>
          <wp:inline distT="0" distB="0" distL="0" distR="0" wp14:anchorId="00835216" wp14:editId="48F0BE14">
            <wp:extent cx="2517775" cy="167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75B2C" w14:textId="77777777" w:rsidR="001E4A0B" w:rsidRPr="001E4A0B" w:rsidRDefault="001E4A0B" w:rsidP="001E4A0B">
      <w:pPr>
        <w:jc w:val="center"/>
        <w:rPr>
          <w:noProof/>
          <w:lang w:val="en-GB"/>
        </w:rPr>
      </w:pPr>
      <w:r w:rsidRPr="001E4A0B">
        <w:rPr>
          <w:noProof/>
          <w:lang w:val="it-IT" w:eastAsia="it-IT"/>
        </w:rPr>
        <w:drawing>
          <wp:inline distT="0" distB="0" distL="0" distR="0" wp14:anchorId="56B8E5EC" wp14:editId="0E59802E">
            <wp:extent cx="2442842" cy="1728967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32" cy="176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E4A0B">
        <w:rPr>
          <w:noProof/>
          <w:lang w:val="en-GB"/>
        </w:rPr>
        <w:t xml:space="preserve">    </w:t>
      </w:r>
      <w:r w:rsidRPr="001E4A0B">
        <w:rPr>
          <w:noProof/>
          <w:lang w:val="it-IT" w:eastAsia="it-IT"/>
        </w:rPr>
        <w:drawing>
          <wp:inline distT="0" distB="0" distL="0" distR="0" wp14:anchorId="1A971857" wp14:editId="318D7ADA">
            <wp:extent cx="2464656" cy="1862822"/>
            <wp:effectExtent l="0" t="0" r="0" b="4445"/>
            <wp:docPr id="14" name="Picture 14" descr="A store front with sign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tore front with sign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95" cy="1868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18A90" w14:textId="77777777" w:rsidR="001E4A0B" w:rsidRPr="001E4A0B" w:rsidRDefault="001E4A0B" w:rsidP="001E4A0B">
      <w:pPr>
        <w:jc w:val="center"/>
        <w:rPr>
          <w:noProof/>
          <w:sz w:val="16"/>
          <w:szCs w:val="14"/>
          <w:lang w:val="en-GB"/>
        </w:rPr>
      </w:pPr>
    </w:p>
    <w:p w14:paraId="43F9D1B1" w14:textId="098A8ACE" w:rsidR="00287745" w:rsidRPr="00B864CC" w:rsidRDefault="00287745" w:rsidP="00BF2282">
      <w:pPr>
        <w:spacing w:before="120" w:after="120"/>
        <w:jc w:val="center"/>
        <w:rPr>
          <w:rFonts w:ascii="Myriad Pro" w:hAnsi="Myriad Pro"/>
          <w:sz w:val="20"/>
          <w:szCs w:val="20"/>
          <w:lang w:val="en-US"/>
        </w:rPr>
      </w:pPr>
    </w:p>
    <w:sectPr w:rsidR="00287745" w:rsidRPr="00B864CC" w:rsidSect="00C32BDD">
      <w:footerReference w:type="default" r:id="rId15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9DB7" w14:textId="77777777" w:rsidR="00184708" w:rsidRDefault="00184708" w:rsidP="00C523EA">
      <w:r>
        <w:separator/>
      </w:r>
    </w:p>
  </w:endnote>
  <w:endnote w:type="continuationSeparator" w:id="0">
    <w:p w14:paraId="27496800" w14:textId="77777777" w:rsidR="00184708" w:rsidRDefault="00184708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3D19ADF0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954568">
            <w:rPr>
              <w:rFonts w:eastAsia="Calibri" w:cs="Cambria"/>
              <w:b/>
              <w:sz w:val="18"/>
              <w:szCs w:val="18"/>
              <w:lang w:val="en-US"/>
            </w:rPr>
            <w:t>5</w:t>
          </w:r>
          <w:r w:rsidR="001E4A0B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04DC" w14:textId="77777777" w:rsidR="00184708" w:rsidRDefault="00184708" w:rsidP="00C523EA">
      <w:r>
        <w:separator/>
      </w:r>
    </w:p>
  </w:footnote>
  <w:footnote w:type="continuationSeparator" w:id="0">
    <w:p w14:paraId="39677BD8" w14:textId="77777777" w:rsidR="00184708" w:rsidRDefault="00184708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4"/>
  </w:num>
  <w:num w:numId="2" w16cid:durableId="1247761672">
    <w:abstractNumId w:val="17"/>
  </w:num>
  <w:num w:numId="3" w16cid:durableId="695236864">
    <w:abstractNumId w:val="26"/>
  </w:num>
  <w:num w:numId="4" w16cid:durableId="1869487878">
    <w:abstractNumId w:val="2"/>
  </w:num>
  <w:num w:numId="5" w16cid:durableId="1229881289">
    <w:abstractNumId w:val="22"/>
  </w:num>
  <w:num w:numId="6" w16cid:durableId="847334046">
    <w:abstractNumId w:val="20"/>
  </w:num>
  <w:num w:numId="7" w16cid:durableId="855851539">
    <w:abstractNumId w:val="17"/>
  </w:num>
  <w:num w:numId="8" w16cid:durableId="1438527522">
    <w:abstractNumId w:val="5"/>
  </w:num>
  <w:num w:numId="9" w16cid:durableId="66462525">
    <w:abstractNumId w:val="19"/>
  </w:num>
  <w:num w:numId="10" w16cid:durableId="1083332573">
    <w:abstractNumId w:val="28"/>
  </w:num>
  <w:num w:numId="11" w16cid:durableId="110051674">
    <w:abstractNumId w:val="17"/>
  </w:num>
  <w:num w:numId="12" w16cid:durableId="1751926612">
    <w:abstractNumId w:val="14"/>
  </w:num>
  <w:num w:numId="13" w16cid:durableId="1973290193">
    <w:abstractNumId w:val="23"/>
  </w:num>
  <w:num w:numId="14" w16cid:durableId="1677918417">
    <w:abstractNumId w:val="1"/>
  </w:num>
  <w:num w:numId="15" w16cid:durableId="1534149639">
    <w:abstractNumId w:val="25"/>
  </w:num>
  <w:num w:numId="16" w16cid:durableId="475806866">
    <w:abstractNumId w:val="0"/>
  </w:num>
  <w:num w:numId="17" w16cid:durableId="1876841534">
    <w:abstractNumId w:val="15"/>
  </w:num>
  <w:num w:numId="18" w16cid:durableId="576669463">
    <w:abstractNumId w:val="27"/>
  </w:num>
  <w:num w:numId="19" w16cid:durableId="90205149">
    <w:abstractNumId w:val="8"/>
  </w:num>
  <w:num w:numId="20" w16cid:durableId="989285836">
    <w:abstractNumId w:val="16"/>
  </w:num>
  <w:num w:numId="21" w16cid:durableId="1514877823">
    <w:abstractNumId w:val="9"/>
  </w:num>
  <w:num w:numId="22" w16cid:durableId="1833597535">
    <w:abstractNumId w:val="11"/>
  </w:num>
  <w:num w:numId="23" w16cid:durableId="1135224260">
    <w:abstractNumId w:val="6"/>
  </w:num>
  <w:num w:numId="24" w16cid:durableId="86772948">
    <w:abstractNumId w:val="12"/>
  </w:num>
  <w:num w:numId="25" w16cid:durableId="793449397">
    <w:abstractNumId w:val="10"/>
  </w:num>
  <w:num w:numId="26" w16cid:durableId="517734994">
    <w:abstractNumId w:val="3"/>
  </w:num>
  <w:num w:numId="27" w16cid:durableId="767702746">
    <w:abstractNumId w:val="24"/>
  </w:num>
  <w:num w:numId="28" w16cid:durableId="829636585">
    <w:abstractNumId w:val="7"/>
  </w:num>
  <w:num w:numId="29" w16cid:durableId="160320571">
    <w:abstractNumId w:val="13"/>
  </w:num>
  <w:num w:numId="30" w16cid:durableId="1163088105">
    <w:abstractNumId w:val="29"/>
  </w:num>
  <w:num w:numId="31" w16cid:durableId="1188331477">
    <w:abstractNumId w:val="21"/>
  </w:num>
  <w:num w:numId="32" w16cid:durableId="192429888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4708"/>
    <w:rsid w:val="00186952"/>
    <w:rsid w:val="001965B4"/>
    <w:rsid w:val="001A088F"/>
    <w:rsid w:val="001A1B4C"/>
    <w:rsid w:val="001B0010"/>
    <w:rsid w:val="001B29DB"/>
    <w:rsid w:val="001B602D"/>
    <w:rsid w:val="001B71AD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9F69D8"/>
    <w:rsid w:val="00A03292"/>
    <w:rsid w:val="00A1258A"/>
    <w:rsid w:val="00A12745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2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2024-03-19T11:08:00Z</dcterms:created>
  <dcterms:modified xsi:type="dcterms:W3CDTF">2024-03-19T11:08:00Z</dcterms:modified>
</cp:coreProperties>
</file>