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78" w:type="pct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5853"/>
        <w:gridCol w:w="2626"/>
      </w:tblGrid>
      <w:tr w:rsidR="00D71E86" w:rsidRPr="004755BB" w14:paraId="5B6724E3" w14:textId="77777777" w:rsidTr="00D71E86">
        <w:trPr>
          <w:trHeight w:val="1413"/>
        </w:trPr>
        <w:tc>
          <w:tcPr>
            <w:tcW w:w="2228" w:type="dxa"/>
          </w:tcPr>
          <w:p w14:paraId="44AE1B5E" w14:textId="77777777" w:rsidR="00D71E86" w:rsidRPr="00CB5C65" w:rsidRDefault="00D71E86" w:rsidP="007D768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0099B3" wp14:editId="31B16482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907479</wp:posOffset>
                  </wp:positionV>
                  <wp:extent cx="914400" cy="840688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406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02" w:type="dxa"/>
          </w:tcPr>
          <w:p w14:paraId="665CAD3A" w14:textId="4E274D29" w:rsidR="00D71E86" w:rsidRDefault="00D71E86" w:rsidP="007D768E">
            <w:pPr>
              <w:jc w:val="center"/>
              <w:rPr>
                <w:rFonts w:eastAsiaTheme="minorHAnsi"/>
                <w:b/>
                <w:lang w:val="en-US"/>
              </w:rPr>
            </w:pPr>
          </w:p>
          <w:p w14:paraId="0C6E803C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63A426F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4135E7D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16E5C798" w14:textId="77777777" w:rsidR="00D71E86" w:rsidRDefault="00D71E86" w:rsidP="007D768E">
            <w:pP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761CA3CB" w14:textId="7A42018D" w:rsidR="00D71E86" w:rsidRDefault="00D71E86" w:rsidP="007D768E">
            <w:pPr>
              <w:rPr>
                <w:rFonts w:ascii="Myriad Pro" w:eastAsiaTheme="minorHAnsi" w:hAnsi="Myriad Pro"/>
                <w:b/>
                <w:i/>
                <w:sz w:val="26"/>
                <w:szCs w:val="18"/>
                <w:lang w:val="en-US"/>
              </w:rPr>
            </w:pPr>
            <w:r w:rsidRPr="0080506D"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  <w:t>Language Support for Migrants</w:t>
            </w:r>
            <w: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  <w:br/>
            </w:r>
            <w:r w:rsidRPr="0080506D">
              <w:rPr>
                <w:rFonts w:ascii="Myriad Pro" w:eastAsiaTheme="minorHAnsi" w:hAnsi="Myriad Pro"/>
                <w:b/>
                <w:i/>
                <w:sz w:val="26"/>
                <w:szCs w:val="18"/>
                <w:lang w:val="en-US"/>
              </w:rPr>
              <w:t>A Council of Europe Toolkit</w:t>
            </w:r>
          </w:p>
          <w:p w14:paraId="694A5A6B" w14:textId="41A835C7" w:rsidR="00D71E86" w:rsidRPr="00010EAF" w:rsidRDefault="003B6E1A" w:rsidP="007D768E">
            <w:pPr>
              <w:jc w:val="center"/>
              <w:rPr>
                <w:rFonts w:eastAsiaTheme="minorHAnsi"/>
                <w:color w:val="0000FF"/>
                <w:u w:val="single"/>
                <w:lang w:val="en-GB"/>
              </w:rPr>
            </w:pPr>
            <w:r>
              <w:rPr>
                <w:rFonts w:ascii="Myriad Pro" w:eastAsiaTheme="minorHAnsi" w:hAnsi="Myriad Pro"/>
                <w:b/>
                <w:noProof/>
                <w:sz w:val="26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7B44B15" wp14:editId="44989318">
                      <wp:simplePos x="0" y="0"/>
                      <wp:positionH relativeFrom="column">
                        <wp:posOffset>-14114</wp:posOffset>
                      </wp:positionH>
                      <wp:positionV relativeFrom="paragraph">
                        <wp:posOffset>91499</wp:posOffset>
                      </wp:positionV>
                      <wp:extent cx="2519680" cy="22860"/>
                      <wp:effectExtent l="0" t="0" r="33020" b="34290"/>
                      <wp:wrapThrough wrapText="bothSides">
                        <wp:wrapPolygon edited="0">
                          <wp:start x="8329" y="0"/>
                          <wp:lineTo x="0" y="0"/>
                          <wp:lineTo x="0" y="36000"/>
                          <wp:lineTo x="4573" y="36000"/>
                          <wp:lineTo x="21720" y="36000"/>
                          <wp:lineTo x="21720" y="0"/>
                          <wp:lineTo x="8329" y="0"/>
                        </wp:wrapPolygon>
                      </wp:wrapThrough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9680" cy="22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985EE3" id="Straight Connector 11" o:spid="_x0000_s1026" style="position:absolute;flip:y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7.2pt" to="197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" strokecolor="black [3200]">
                      <w10:wrap type="through"/>
                    </v:line>
                  </w:pict>
                </mc:Fallback>
              </mc:AlternateContent>
            </w:r>
          </w:p>
        </w:tc>
        <w:tc>
          <w:tcPr>
            <w:tcW w:w="2732" w:type="dxa"/>
          </w:tcPr>
          <w:p w14:paraId="647BB441" w14:textId="77777777" w:rsidR="00D71E86" w:rsidRDefault="00D71E86" w:rsidP="007D768E">
            <w:pPr>
              <w:tabs>
                <w:tab w:val="center" w:pos="4607"/>
                <w:tab w:val="right" w:pos="9214"/>
              </w:tabs>
              <w:jc w:val="right"/>
              <w:rPr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ajorHAnsi" w:eastAsiaTheme="minorHAnsi" w:hAnsiTheme="majorHAnsi" w:cstheme="majorHAnsi"/>
                <w:noProof/>
                <w:lang w:val="en-GB"/>
              </w:rPr>
              <w:drawing>
                <wp:anchor distT="0" distB="0" distL="114300" distR="114300" simplePos="0" relativeHeight="251660288" behindDoc="0" locked="0" layoutInCell="1" allowOverlap="1" wp14:anchorId="7FB4C5FF" wp14:editId="5C741CC2">
                  <wp:simplePos x="0" y="0"/>
                  <wp:positionH relativeFrom="column">
                    <wp:posOffset>335851</wp:posOffset>
                  </wp:positionH>
                  <wp:positionV relativeFrom="paragraph">
                    <wp:posOffset>57785</wp:posOffset>
                  </wp:positionV>
                  <wp:extent cx="1095375" cy="880745"/>
                  <wp:effectExtent l="0" t="0" r="952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80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BF0557" w14:textId="77777777" w:rsidR="00D71E86" w:rsidRDefault="00D71E86" w:rsidP="007D768E">
            <w:pPr>
              <w:tabs>
                <w:tab w:val="center" w:pos="4607"/>
                <w:tab w:val="right" w:pos="9214"/>
              </w:tabs>
              <w:jc w:val="right"/>
              <w:rPr>
                <w:rFonts w:asciiTheme="majorHAnsi" w:eastAsiaTheme="minorHAnsi" w:hAnsiTheme="majorHAnsi" w:cstheme="majorHAnsi"/>
                <w:color w:val="0000FF"/>
                <w:u w:val="single"/>
                <w:lang w:val="en-GB"/>
              </w:rPr>
            </w:pPr>
          </w:p>
          <w:p w14:paraId="533CD1BE" w14:textId="77777777" w:rsidR="00D71E86" w:rsidRDefault="00D71E86" w:rsidP="007D768E">
            <w:pPr>
              <w:ind w:firstLine="708"/>
              <w:rPr>
                <w:rFonts w:asciiTheme="majorHAnsi" w:eastAsiaTheme="minorHAnsi" w:hAnsiTheme="majorHAnsi" w:cstheme="majorHAnsi"/>
                <w:lang w:val="en-GB"/>
              </w:rPr>
            </w:pPr>
          </w:p>
          <w:p w14:paraId="5F4738AB" w14:textId="77777777" w:rsidR="00D71E86" w:rsidRDefault="00D71E86" w:rsidP="007D768E">
            <w:pPr>
              <w:rPr>
                <w:rFonts w:asciiTheme="majorHAnsi" w:eastAsiaTheme="minorHAnsi" w:hAnsiTheme="majorHAnsi" w:cstheme="majorHAnsi"/>
                <w:lang w:val="en-GB"/>
              </w:rPr>
            </w:pPr>
          </w:p>
          <w:p w14:paraId="4A55DF5F" w14:textId="77777777" w:rsidR="00D71E86" w:rsidRPr="00287745" w:rsidRDefault="00D71E86" w:rsidP="007D768E">
            <w:pPr>
              <w:jc w:val="center"/>
              <w:rPr>
                <w:rFonts w:asciiTheme="majorHAnsi" w:eastAsiaTheme="minorHAnsi" w:hAnsiTheme="majorHAnsi" w:cstheme="majorHAnsi"/>
                <w:lang w:val="en-GB"/>
              </w:rPr>
            </w:pPr>
          </w:p>
        </w:tc>
      </w:tr>
    </w:tbl>
    <w:p w14:paraId="1EFF0F74" w14:textId="5E88D034" w:rsidR="00D71E86" w:rsidRPr="00186952" w:rsidRDefault="00D71E86" w:rsidP="00D71E86">
      <w:pPr>
        <w:pStyle w:val="Header"/>
        <w:rPr>
          <w:sz w:val="10"/>
          <w:szCs w:val="10"/>
          <w:lang w:val="en-GB"/>
        </w:rPr>
      </w:pPr>
    </w:p>
    <w:p w14:paraId="63E44619" w14:textId="067CE655" w:rsidR="00D71E86" w:rsidRDefault="00D71E86" w:rsidP="00D71E86">
      <w:pPr>
        <w:pStyle w:val="TKMAINTITLE"/>
        <w:spacing w:before="0" w:after="0"/>
        <w:jc w:val="left"/>
        <w:rPr>
          <w:rFonts w:ascii="Myriad Pro" w:hAnsi="Myriad Pro"/>
          <w:sz w:val="28"/>
          <w:szCs w:val="22"/>
        </w:rPr>
      </w:pPr>
    </w:p>
    <w:p w14:paraId="3EACCEE6" w14:textId="77777777" w:rsidR="003100ED" w:rsidRPr="00351D28" w:rsidRDefault="003100ED" w:rsidP="004A3A49">
      <w:pPr>
        <w:pStyle w:val="TKMAINTITLE"/>
        <w:spacing w:before="0" w:after="0"/>
        <w:rPr>
          <w:rFonts w:ascii="Myriad Pro" w:hAnsi="Myriad Pro"/>
          <w:sz w:val="20"/>
          <w:szCs w:val="20"/>
        </w:rPr>
      </w:pPr>
    </w:p>
    <w:p w14:paraId="375841B4" w14:textId="77777777" w:rsidR="00BE5A58" w:rsidRPr="00351D28" w:rsidRDefault="00BE5A58" w:rsidP="004A3A49">
      <w:pPr>
        <w:pStyle w:val="TKMAINTITLE"/>
        <w:spacing w:before="0" w:after="0"/>
        <w:rPr>
          <w:rFonts w:ascii="Myriad Pro" w:hAnsi="Myriad Pro"/>
          <w:sz w:val="20"/>
          <w:szCs w:val="20"/>
        </w:rPr>
      </w:pPr>
    </w:p>
    <w:p w14:paraId="10CAF55A" w14:textId="77777777" w:rsidR="00BF2282" w:rsidRPr="00BF2282" w:rsidRDefault="00BF2282" w:rsidP="00BF2282">
      <w:pPr>
        <w:spacing w:before="120" w:after="120"/>
        <w:jc w:val="center"/>
        <w:rPr>
          <w:rFonts w:eastAsia="Calibri" w:cs="Calibri"/>
          <w:b/>
          <w:bCs/>
          <w:color w:val="2F5496"/>
          <w:sz w:val="36"/>
          <w:szCs w:val="36"/>
          <w:lang w:val="en-GB"/>
        </w:rPr>
      </w:pPr>
      <w:r w:rsidRPr="00BF2282">
        <w:rPr>
          <w:rFonts w:eastAsia="Calibri" w:cs="Calibri"/>
          <w:b/>
          <w:bCs/>
          <w:color w:val="2F5496"/>
          <w:sz w:val="36"/>
          <w:szCs w:val="36"/>
          <w:lang w:val="en-GB"/>
        </w:rPr>
        <w:t>56 - Scenario: Using a mobile phone in the new language</w:t>
      </w:r>
    </w:p>
    <w:p w14:paraId="55333883" w14:textId="77777777" w:rsidR="00BF2282" w:rsidRPr="00BF2282" w:rsidRDefault="00BF2282" w:rsidP="00BF2282">
      <w:pPr>
        <w:shd w:val="clear" w:color="auto" w:fill="DDDDDD"/>
        <w:tabs>
          <w:tab w:val="left" w:pos="851"/>
        </w:tabs>
        <w:spacing w:before="240" w:after="240"/>
        <w:ind w:left="851" w:hanging="851"/>
        <w:jc w:val="both"/>
        <w:rPr>
          <w:rFonts w:eastAsia="Calibri"/>
          <w:b/>
          <w:sz w:val="28"/>
          <w:szCs w:val="32"/>
          <w:lang w:val="en-GB"/>
        </w:rPr>
      </w:pPr>
      <w:r w:rsidRPr="00BF2282">
        <w:rPr>
          <w:rFonts w:eastAsia="Calibri"/>
          <w:b/>
          <w:sz w:val="28"/>
          <w:szCs w:val="32"/>
          <w:lang w:val="en-GB"/>
        </w:rPr>
        <w:t xml:space="preserve">Aim: </w:t>
      </w:r>
      <w:r w:rsidRPr="00BF2282">
        <w:rPr>
          <w:rFonts w:eastAsia="Calibri"/>
          <w:b/>
          <w:sz w:val="28"/>
          <w:szCs w:val="32"/>
          <w:lang w:val="en-GB"/>
        </w:rPr>
        <w:tab/>
        <w:t>To introduce some key words and expressions related to phone calls and to enable migrants to cope with simple phone conversations and SMS messages in the language of the host country.</w:t>
      </w:r>
    </w:p>
    <w:p w14:paraId="290BE9FC" w14:textId="77777777" w:rsidR="00BF2282" w:rsidRPr="00BF2282" w:rsidRDefault="00BF2282" w:rsidP="00BF2282">
      <w:pPr>
        <w:spacing w:before="120" w:after="120"/>
        <w:jc w:val="both"/>
        <w:rPr>
          <w:rFonts w:cs="Calibri"/>
          <w:b/>
          <w:bCs/>
          <w:sz w:val="28"/>
          <w:szCs w:val="28"/>
          <w:lang w:val="en-GB"/>
        </w:rPr>
      </w:pPr>
      <w:r w:rsidRPr="00BF2282">
        <w:rPr>
          <w:rFonts w:cs="Calibri"/>
          <w:b/>
          <w:bCs/>
          <w:sz w:val="28"/>
          <w:szCs w:val="28"/>
          <w:lang w:val="en-GB"/>
        </w:rPr>
        <w:t>Communicative situations</w:t>
      </w:r>
    </w:p>
    <w:p w14:paraId="491C2DB5" w14:textId="77777777" w:rsidR="00BF2282" w:rsidRPr="00BF2282" w:rsidRDefault="00BF2282" w:rsidP="00BF2282">
      <w:pPr>
        <w:numPr>
          <w:ilvl w:val="0"/>
          <w:numId w:val="2"/>
        </w:numPr>
        <w:tabs>
          <w:tab w:val="left" w:pos="567"/>
        </w:tabs>
        <w:spacing w:before="60" w:after="60"/>
        <w:ind w:left="568" w:hanging="284"/>
        <w:jc w:val="both"/>
        <w:rPr>
          <w:rFonts w:eastAsia="Calibri" w:cs="Calibri"/>
          <w:szCs w:val="24"/>
          <w:lang w:val="en-GB"/>
        </w:rPr>
      </w:pPr>
      <w:r w:rsidRPr="00BF2282">
        <w:rPr>
          <w:rFonts w:eastAsia="Calibri" w:cs="Calibri"/>
          <w:szCs w:val="24"/>
          <w:lang w:val="en-GB"/>
        </w:rPr>
        <w:t>Understanding a name or phone number you hear on the telephone.</w:t>
      </w:r>
    </w:p>
    <w:p w14:paraId="59124554" w14:textId="77777777" w:rsidR="00BF2282" w:rsidRPr="00BF2282" w:rsidRDefault="00BF2282" w:rsidP="00BF2282">
      <w:pPr>
        <w:numPr>
          <w:ilvl w:val="0"/>
          <w:numId w:val="2"/>
        </w:numPr>
        <w:tabs>
          <w:tab w:val="left" w:pos="567"/>
        </w:tabs>
        <w:spacing w:before="60" w:after="60"/>
        <w:ind w:left="568" w:hanging="284"/>
        <w:jc w:val="both"/>
        <w:rPr>
          <w:rFonts w:eastAsia="Calibri" w:cs="Calibri"/>
          <w:szCs w:val="24"/>
          <w:lang w:val="en-GB"/>
        </w:rPr>
      </w:pPr>
      <w:r w:rsidRPr="00BF2282">
        <w:rPr>
          <w:rFonts w:eastAsia="Calibri" w:cs="Calibri"/>
          <w:szCs w:val="24"/>
          <w:lang w:val="en-GB"/>
        </w:rPr>
        <w:t>Receiving and understanding simple SMS messages in the target language.</w:t>
      </w:r>
    </w:p>
    <w:p w14:paraId="2CFA99C8" w14:textId="77777777" w:rsidR="00BF2282" w:rsidRPr="00BF2282" w:rsidRDefault="00BF2282" w:rsidP="00BF2282">
      <w:pPr>
        <w:numPr>
          <w:ilvl w:val="0"/>
          <w:numId w:val="2"/>
        </w:numPr>
        <w:tabs>
          <w:tab w:val="left" w:pos="567"/>
        </w:tabs>
        <w:spacing w:before="60" w:after="60"/>
        <w:ind w:left="568" w:hanging="284"/>
        <w:jc w:val="both"/>
        <w:rPr>
          <w:rFonts w:eastAsia="Calibri" w:cs="Calibri"/>
          <w:szCs w:val="24"/>
          <w:lang w:val="en-GB"/>
        </w:rPr>
      </w:pPr>
      <w:r w:rsidRPr="00BF2282">
        <w:rPr>
          <w:rFonts w:eastAsia="Calibri" w:cs="Calibri"/>
          <w:szCs w:val="24"/>
          <w:lang w:val="en-GB"/>
        </w:rPr>
        <w:tab/>
        <w:t>Sending a simple message.</w:t>
      </w:r>
    </w:p>
    <w:p w14:paraId="24EA6792" w14:textId="77777777" w:rsidR="00BF2282" w:rsidRPr="00BF2282" w:rsidRDefault="00BF2282" w:rsidP="00BF2282">
      <w:pPr>
        <w:spacing w:before="120" w:after="120"/>
        <w:jc w:val="both"/>
        <w:rPr>
          <w:rFonts w:cs="Calibri"/>
          <w:b/>
          <w:bCs/>
          <w:sz w:val="28"/>
          <w:szCs w:val="28"/>
          <w:lang w:val="en-GB"/>
        </w:rPr>
      </w:pPr>
    </w:p>
    <w:p w14:paraId="4F9424AE" w14:textId="77777777" w:rsidR="00BF2282" w:rsidRPr="00BF2282" w:rsidRDefault="00BF2282" w:rsidP="00BF2282">
      <w:pPr>
        <w:spacing w:before="120" w:after="120"/>
        <w:jc w:val="both"/>
        <w:rPr>
          <w:rFonts w:cs="Calibri"/>
          <w:b/>
          <w:bCs/>
          <w:sz w:val="28"/>
          <w:szCs w:val="28"/>
          <w:lang w:val="en-GB"/>
        </w:rPr>
      </w:pPr>
      <w:r w:rsidRPr="00BF2282">
        <w:rPr>
          <w:rFonts w:cs="Calibri"/>
          <w:b/>
          <w:bCs/>
          <w:sz w:val="28"/>
          <w:szCs w:val="28"/>
          <w:lang w:val="en-GB"/>
        </w:rPr>
        <w:t>Materials</w:t>
      </w:r>
    </w:p>
    <w:p w14:paraId="014FFC7C" w14:textId="77777777" w:rsidR="00BF2282" w:rsidRPr="00BF2282" w:rsidRDefault="00BF2282" w:rsidP="00BF2282">
      <w:pPr>
        <w:numPr>
          <w:ilvl w:val="0"/>
          <w:numId w:val="30"/>
        </w:numPr>
        <w:tabs>
          <w:tab w:val="left" w:pos="567"/>
        </w:tabs>
        <w:spacing w:before="60" w:after="60"/>
        <w:jc w:val="both"/>
        <w:rPr>
          <w:rFonts w:eastAsia="Calibri" w:cs="Calibri"/>
          <w:szCs w:val="24"/>
          <w:lang w:val="en-US"/>
        </w:rPr>
      </w:pPr>
      <w:r w:rsidRPr="00BF2282">
        <w:rPr>
          <w:rFonts w:eastAsia="Calibri" w:cs="Calibri"/>
          <w:szCs w:val="24"/>
          <w:lang w:val="en-US"/>
        </w:rPr>
        <w:t>Picture of a mobile phone keypad.</w:t>
      </w:r>
    </w:p>
    <w:p w14:paraId="7495C948" w14:textId="77777777" w:rsidR="00BF2282" w:rsidRPr="00BF2282" w:rsidRDefault="00BF2282" w:rsidP="00BF2282">
      <w:pPr>
        <w:numPr>
          <w:ilvl w:val="0"/>
          <w:numId w:val="30"/>
        </w:numPr>
        <w:tabs>
          <w:tab w:val="left" w:pos="567"/>
        </w:tabs>
        <w:spacing w:before="60" w:after="60"/>
        <w:jc w:val="both"/>
        <w:rPr>
          <w:rFonts w:eastAsia="Calibri" w:cs="Calibri"/>
          <w:szCs w:val="24"/>
          <w:lang w:val="en-US"/>
        </w:rPr>
      </w:pPr>
      <w:r w:rsidRPr="00BF2282">
        <w:rPr>
          <w:rFonts w:eastAsia="Calibri" w:cs="Calibri"/>
          <w:szCs w:val="24"/>
          <w:lang w:val="en-US"/>
        </w:rPr>
        <w:t xml:space="preserve"> Picture of an SMS message.</w:t>
      </w:r>
    </w:p>
    <w:p w14:paraId="3157BDC1" w14:textId="77777777" w:rsidR="00BF2282" w:rsidRPr="00BF2282" w:rsidRDefault="00BF2282" w:rsidP="00BF2282">
      <w:pPr>
        <w:numPr>
          <w:ilvl w:val="0"/>
          <w:numId w:val="30"/>
        </w:numPr>
        <w:tabs>
          <w:tab w:val="left" w:pos="567"/>
        </w:tabs>
        <w:spacing w:before="60" w:after="60"/>
        <w:jc w:val="both"/>
        <w:rPr>
          <w:rFonts w:eastAsia="Calibri" w:cs="Calibri"/>
          <w:szCs w:val="24"/>
          <w:lang w:val="en-US"/>
        </w:rPr>
      </w:pPr>
      <w:r w:rsidRPr="00BF2282">
        <w:rPr>
          <w:rFonts w:eastAsia="Calibri" w:cs="Calibri"/>
          <w:szCs w:val="24"/>
          <w:lang w:val="en-US"/>
        </w:rPr>
        <w:t xml:space="preserve"> Recordings of phone calls (if possible).</w:t>
      </w:r>
    </w:p>
    <w:p w14:paraId="0E175807" w14:textId="77777777" w:rsidR="00BF2282" w:rsidRPr="00BF2282" w:rsidRDefault="00BF2282" w:rsidP="00BF2282">
      <w:pPr>
        <w:spacing w:before="120" w:after="120"/>
        <w:jc w:val="both"/>
        <w:rPr>
          <w:rFonts w:cs="Calibri"/>
          <w:b/>
          <w:bCs/>
          <w:sz w:val="28"/>
          <w:szCs w:val="28"/>
          <w:lang w:val="en-GB"/>
        </w:rPr>
      </w:pPr>
    </w:p>
    <w:p w14:paraId="3098BFE3" w14:textId="77777777" w:rsidR="00BF2282" w:rsidRPr="00BF2282" w:rsidRDefault="00BF2282" w:rsidP="00BF2282">
      <w:pPr>
        <w:spacing w:before="120" w:after="120"/>
        <w:jc w:val="both"/>
        <w:rPr>
          <w:rFonts w:cs="Calibri"/>
          <w:b/>
          <w:bCs/>
          <w:sz w:val="28"/>
          <w:szCs w:val="28"/>
          <w:lang w:val="en-GB"/>
        </w:rPr>
      </w:pPr>
      <w:r w:rsidRPr="00BF2282">
        <w:rPr>
          <w:rFonts w:cs="Calibri"/>
          <w:b/>
          <w:bCs/>
          <w:sz w:val="28"/>
          <w:szCs w:val="28"/>
          <w:lang w:val="en-GB"/>
        </w:rPr>
        <w:t>Language activities</w:t>
      </w:r>
    </w:p>
    <w:p w14:paraId="6F063BE8" w14:textId="77777777" w:rsidR="00BF2282" w:rsidRPr="00BF2282" w:rsidRDefault="00BF2282" w:rsidP="00BF2282">
      <w:pPr>
        <w:spacing w:before="120" w:after="120"/>
        <w:jc w:val="both"/>
        <w:rPr>
          <w:rFonts w:eastAsia="Calibri" w:cs="Calibri"/>
          <w:i/>
          <w:iCs/>
          <w:noProof/>
          <w:szCs w:val="24"/>
          <w:u w:val="single"/>
          <w:lang w:val="en-GB"/>
        </w:rPr>
      </w:pPr>
      <w:r w:rsidRPr="00BF2282">
        <w:rPr>
          <w:rFonts w:eastAsia="Calibri" w:cs="Calibri"/>
          <w:i/>
          <w:iCs/>
          <w:noProof/>
          <w:szCs w:val="24"/>
          <w:u w:val="single"/>
          <w:lang w:val="en-GB"/>
        </w:rPr>
        <w:t>Activity 1</w:t>
      </w:r>
    </w:p>
    <w:p w14:paraId="5D352851" w14:textId="77777777" w:rsidR="00BF2282" w:rsidRPr="00BF2282" w:rsidRDefault="00BF2282" w:rsidP="00BF2282">
      <w:pPr>
        <w:spacing w:before="120" w:after="120"/>
        <w:jc w:val="both"/>
        <w:rPr>
          <w:rFonts w:cs="Calibri"/>
          <w:szCs w:val="24"/>
          <w:lang w:val="en-GB"/>
        </w:rPr>
      </w:pPr>
      <w:r w:rsidRPr="00BF2282">
        <w:rPr>
          <w:rFonts w:cs="Calibri"/>
          <w:szCs w:val="24"/>
          <w:lang w:val="en-GB"/>
        </w:rPr>
        <w:t>Learners listen to a recording of a phone call between two friends, then read a dialogue like this:</w:t>
      </w:r>
    </w:p>
    <w:p w14:paraId="5B58A123" w14:textId="77777777" w:rsidR="00BF2282" w:rsidRPr="00BF2282" w:rsidRDefault="00BF2282" w:rsidP="00BF2282">
      <w:pPr>
        <w:tabs>
          <w:tab w:val="left" w:pos="567"/>
        </w:tabs>
        <w:spacing w:before="60" w:after="60"/>
        <w:ind w:left="284"/>
        <w:jc w:val="both"/>
        <w:rPr>
          <w:rFonts w:eastAsia="Calibri" w:cs="Calibri"/>
          <w:szCs w:val="24"/>
          <w:lang w:val="en-GB"/>
        </w:rPr>
      </w:pPr>
      <w:r w:rsidRPr="00BF2282">
        <w:rPr>
          <w:rFonts w:eastAsia="Calibri" w:cs="Calibri"/>
          <w:szCs w:val="24"/>
          <w:lang w:val="en-GB"/>
        </w:rPr>
        <w:t xml:space="preserve">A. </w:t>
      </w:r>
      <w:r w:rsidRPr="00BF2282">
        <w:rPr>
          <w:rFonts w:eastAsia="Calibri" w:cs="Calibri"/>
          <w:i/>
          <w:iCs/>
          <w:szCs w:val="24"/>
          <w:lang w:val="en-GB"/>
        </w:rPr>
        <w:t>Hello?</w:t>
      </w:r>
    </w:p>
    <w:p w14:paraId="722AA343" w14:textId="77777777" w:rsidR="00BF2282" w:rsidRPr="00BF2282" w:rsidRDefault="00BF2282" w:rsidP="00BF2282">
      <w:pPr>
        <w:tabs>
          <w:tab w:val="left" w:pos="567"/>
        </w:tabs>
        <w:spacing w:before="60" w:after="60"/>
        <w:ind w:left="284"/>
        <w:jc w:val="both"/>
        <w:rPr>
          <w:rFonts w:eastAsia="Calibri" w:cs="Calibri"/>
          <w:szCs w:val="24"/>
          <w:lang w:val="en-GB"/>
        </w:rPr>
      </w:pPr>
      <w:r w:rsidRPr="00BF2282">
        <w:rPr>
          <w:rFonts w:eastAsia="Calibri" w:cs="Calibri"/>
          <w:szCs w:val="24"/>
          <w:lang w:val="pt-PT"/>
        </w:rPr>
        <w:t xml:space="preserve">B. </w:t>
      </w:r>
      <w:r w:rsidRPr="00BF2282">
        <w:rPr>
          <w:rFonts w:eastAsia="Calibri" w:cs="Calibri"/>
          <w:i/>
          <w:iCs/>
          <w:szCs w:val="24"/>
          <w:lang w:val="pt-PT"/>
        </w:rPr>
        <w:t xml:space="preserve">Hi Tom, it’s Samira. </w:t>
      </w:r>
      <w:r w:rsidRPr="00BF2282">
        <w:rPr>
          <w:rFonts w:eastAsia="Calibri" w:cs="Calibri"/>
          <w:i/>
          <w:iCs/>
          <w:szCs w:val="24"/>
          <w:lang w:val="en-GB"/>
        </w:rPr>
        <w:t>I’m calling to ask for help: I’m looking for a job. Do you know anyone who needs a babysitter?</w:t>
      </w:r>
    </w:p>
    <w:p w14:paraId="68C64297" w14:textId="77777777" w:rsidR="00BF2282" w:rsidRPr="00BF2282" w:rsidRDefault="00BF2282" w:rsidP="00BF2282">
      <w:pPr>
        <w:tabs>
          <w:tab w:val="left" w:pos="567"/>
        </w:tabs>
        <w:spacing w:before="60" w:after="60"/>
        <w:ind w:left="284"/>
        <w:jc w:val="both"/>
        <w:rPr>
          <w:rFonts w:eastAsia="Calibri" w:cs="Calibri"/>
          <w:szCs w:val="24"/>
          <w:lang w:val="en-GB"/>
        </w:rPr>
      </w:pPr>
      <w:r w:rsidRPr="00BF2282">
        <w:rPr>
          <w:rFonts w:eastAsia="Calibri" w:cs="Calibri"/>
          <w:szCs w:val="24"/>
          <w:lang w:val="en-GB"/>
        </w:rPr>
        <w:t xml:space="preserve">A. </w:t>
      </w:r>
      <w:r w:rsidRPr="00BF2282">
        <w:rPr>
          <w:rFonts w:eastAsia="Calibri" w:cs="Calibri"/>
          <w:i/>
          <w:iCs/>
          <w:szCs w:val="24"/>
          <w:lang w:val="en-GB"/>
        </w:rPr>
        <w:t>You can ask my friend Patricia: I know she is looking for a babysitter.</w:t>
      </w:r>
    </w:p>
    <w:p w14:paraId="18F5816F" w14:textId="77777777" w:rsidR="00BF2282" w:rsidRPr="00BF2282" w:rsidRDefault="00BF2282" w:rsidP="00BF2282">
      <w:pPr>
        <w:tabs>
          <w:tab w:val="left" w:pos="567"/>
        </w:tabs>
        <w:spacing w:before="60" w:after="60"/>
        <w:ind w:left="284"/>
        <w:jc w:val="both"/>
        <w:rPr>
          <w:rFonts w:eastAsia="Calibri" w:cs="Calibri"/>
          <w:szCs w:val="24"/>
          <w:lang w:val="en-GB"/>
        </w:rPr>
      </w:pPr>
      <w:r w:rsidRPr="00BF2282">
        <w:rPr>
          <w:rFonts w:eastAsia="Calibri" w:cs="Calibri"/>
          <w:szCs w:val="24"/>
          <w:lang w:val="en-GB"/>
        </w:rPr>
        <w:t xml:space="preserve">B. </w:t>
      </w:r>
      <w:r w:rsidRPr="00BF2282">
        <w:rPr>
          <w:rFonts w:eastAsia="Calibri" w:cs="Calibri"/>
          <w:i/>
          <w:iCs/>
          <w:szCs w:val="24"/>
          <w:lang w:val="en-GB"/>
        </w:rPr>
        <w:t>Great. What’s her phone number?</w:t>
      </w:r>
    </w:p>
    <w:p w14:paraId="1D734C5A" w14:textId="77777777" w:rsidR="00BF2282" w:rsidRPr="00BF2282" w:rsidRDefault="00BF2282" w:rsidP="00BF2282">
      <w:pPr>
        <w:tabs>
          <w:tab w:val="left" w:pos="567"/>
        </w:tabs>
        <w:spacing w:before="60" w:after="60"/>
        <w:ind w:left="284"/>
        <w:jc w:val="both"/>
        <w:rPr>
          <w:rFonts w:eastAsia="Calibri" w:cs="Calibri"/>
          <w:szCs w:val="24"/>
          <w:lang w:val="en-GB"/>
        </w:rPr>
      </w:pPr>
      <w:r w:rsidRPr="00BF2282">
        <w:rPr>
          <w:rFonts w:eastAsia="Calibri" w:cs="Calibri"/>
          <w:szCs w:val="24"/>
          <w:lang w:val="en-GB"/>
        </w:rPr>
        <w:t xml:space="preserve">A. </w:t>
      </w:r>
      <w:r w:rsidRPr="00BF2282">
        <w:rPr>
          <w:rFonts w:eastAsia="Calibri" w:cs="Calibri"/>
          <w:i/>
          <w:iCs/>
          <w:szCs w:val="24"/>
          <w:lang w:val="en-GB"/>
        </w:rPr>
        <w:t>0356789225.</w:t>
      </w:r>
    </w:p>
    <w:p w14:paraId="6B44E80B" w14:textId="77777777" w:rsidR="00BF2282" w:rsidRPr="00BF2282" w:rsidRDefault="00BF2282" w:rsidP="00BF2282">
      <w:pPr>
        <w:tabs>
          <w:tab w:val="left" w:pos="567"/>
        </w:tabs>
        <w:spacing w:before="60" w:after="60"/>
        <w:ind w:left="284"/>
        <w:jc w:val="both"/>
        <w:rPr>
          <w:rFonts w:eastAsia="Calibri" w:cs="Calibri"/>
          <w:szCs w:val="24"/>
          <w:lang w:val="en-GB"/>
        </w:rPr>
      </w:pPr>
      <w:r w:rsidRPr="00BF2282">
        <w:rPr>
          <w:rFonts w:eastAsia="Calibri" w:cs="Calibri"/>
          <w:szCs w:val="24"/>
          <w:lang w:val="en-GB"/>
        </w:rPr>
        <w:t xml:space="preserve">B. </w:t>
      </w:r>
      <w:r w:rsidRPr="00BF2282">
        <w:rPr>
          <w:rFonts w:eastAsia="Calibri" w:cs="Calibri"/>
          <w:i/>
          <w:iCs/>
          <w:szCs w:val="24"/>
          <w:lang w:val="en-GB"/>
        </w:rPr>
        <w:t>OK. Thank you. Bye!</w:t>
      </w:r>
    </w:p>
    <w:p w14:paraId="4D86D58C" w14:textId="77777777" w:rsidR="00BF2282" w:rsidRPr="00BF2282" w:rsidRDefault="00BF2282" w:rsidP="00BF2282">
      <w:pPr>
        <w:tabs>
          <w:tab w:val="left" w:pos="567"/>
        </w:tabs>
        <w:spacing w:before="60" w:after="60"/>
        <w:ind w:left="284"/>
        <w:jc w:val="both"/>
        <w:rPr>
          <w:rFonts w:eastAsia="Calibri" w:cs="Calibri"/>
          <w:szCs w:val="24"/>
          <w:lang w:val="en-GB"/>
        </w:rPr>
      </w:pPr>
      <w:r w:rsidRPr="00BF2282">
        <w:rPr>
          <w:rFonts w:eastAsia="Calibri" w:cs="Calibri"/>
          <w:szCs w:val="24"/>
          <w:lang w:val="en-GB"/>
        </w:rPr>
        <w:t xml:space="preserve">A. </w:t>
      </w:r>
      <w:r w:rsidRPr="00BF2282">
        <w:rPr>
          <w:rFonts w:eastAsia="Calibri" w:cs="Calibri"/>
          <w:i/>
          <w:iCs/>
          <w:szCs w:val="24"/>
          <w:lang w:val="en-GB"/>
        </w:rPr>
        <w:t>Good luck! Bye.</w:t>
      </w:r>
    </w:p>
    <w:p w14:paraId="48BB36E6" w14:textId="77777777" w:rsidR="00BF2282" w:rsidRPr="00BF2282" w:rsidRDefault="00BF2282" w:rsidP="00BF2282">
      <w:pPr>
        <w:spacing w:before="120" w:after="120"/>
        <w:jc w:val="both"/>
        <w:rPr>
          <w:rFonts w:cs="Calibri"/>
          <w:szCs w:val="24"/>
          <w:lang w:val="en-GB"/>
        </w:rPr>
      </w:pPr>
      <w:r w:rsidRPr="00BF2282">
        <w:rPr>
          <w:rFonts w:cs="Calibri"/>
          <w:szCs w:val="24"/>
          <w:lang w:val="en-GB"/>
        </w:rPr>
        <w:t xml:space="preserve">Use simple questions to check learners’ understanding of key words and expressions, e.g. </w:t>
      </w:r>
      <w:r w:rsidRPr="00BF2282">
        <w:rPr>
          <w:rFonts w:cs="Calibri"/>
          <w:i/>
          <w:szCs w:val="24"/>
          <w:lang w:val="en-GB"/>
        </w:rPr>
        <w:t>Who is speaking? Why is Samira phoning Tom? Does Tom help her?</w:t>
      </w:r>
      <w:r w:rsidRPr="00BF2282">
        <w:rPr>
          <w:rFonts w:cs="Calibri"/>
          <w:szCs w:val="24"/>
          <w:lang w:val="en-GB"/>
        </w:rPr>
        <w:t xml:space="preserve"> </w:t>
      </w:r>
    </w:p>
    <w:p w14:paraId="5135E3A1" w14:textId="77777777" w:rsidR="00BF2282" w:rsidRPr="00BF2282" w:rsidRDefault="00BF2282" w:rsidP="00BF2282">
      <w:pPr>
        <w:spacing w:before="120" w:after="120"/>
        <w:jc w:val="both"/>
        <w:rPr>
          <w:rFonts w:cs="Calibri"/>
          <w:szCs w:val="24"/>
          <w:lang w:val="en-GB"/>
        </w:rPr>
      </w:pPr>
      <w:r w:rsidRPr="00BF2282">
        <w:rPr>
          <w:rFonts w:cs="Calibri"/>
          <w:szCs w:val="24"/>
          <w:lang w:val="en-GB"/>
        </w:rPr>
        <w:lastRenderedPageBreak/>
        <w:t xml:space="preserve">Check learners’ understanding of numbers: e.g. </w:t>
      </w:r>
      <w:r w:rsidRPr="00BF2282">
        <w:rPr>
          <w:rFonts w:cs="Calibri"/>
          <w:i/>
          <w:szCs w:val="24"/>
          <w:lang w:val="en-GB"/>
        </w:rPr>
        <w:t>What is Patricia’s phone number?</w:t>
      </w:r>
      <w:r w:rsidRPr="00BF2282">
        <w:rPr>
          <w:rFonts w:cs="Calibri"/>
          <w:szCs w:val="24"/>
          <w:lang w:val="en-GB"/>
        </w:rPr>
        <w:t xml:space="preserve"> Invite learners to write down the number they hear and to read it aloud.</w:t>
      </w:r>
    </w:p>
    <w:p w14:paraId="1B6A7BAC" w14:textId="77777777" w:rsidR="00BF2282" w:rsidRPr="00BF2282" w:rsidRDefault="00BF2282" w:rsidP="00BF2282">
      <w:pPr>
        <w:spacing w:before="120" w:after="120"/>
        <w:jc w:val="both"/>
        <w:rPr>
          <w:rFonts w:cs="Calibri"/>
          <w:szCs w:val="24"/>
          <w:lang w:val="en-GB"/>
        </w:rPr>
      </w:pPr>
      <w:r w:rsidRPr="00BF2282">
        <w:rPr>
          <w:rFonts w:cs="Calibri"/>
          <w:szCs w:val="24"/>
          <w:lang w:val="en-GB"/>
        </w:rPr>
        <w:t xml:space="preserve">Then get learners in pairs to have a similar conversation with a partner and to exchange their phone number pronouncing the number clearly (they don’t have to give their real number if they don’t wish to). </w:t>
      </w:r>
    </w:p>
    <w:p w14:paraId="5F172357" w14:textId="77777777" w:rsidR="00BF2282" w:rsidRPr="00BF2282" w:rsidRDefault="00BF2282" w:rsidP="00BF2282">
      <w:pPr>
        <w:spacing w:before="120" w:after="120"/>
        <w:jc w:val="both"/>
        <w:rPr>
          <w:rFonts w:eastAsia="Calibri" w:cs="Calibri"/>
          <w:i/>
          <w:iCs/>
          <w:noProof/>
          <w:szCs w:val="24"/>
          <w:u w:val="single"/>
          <w:lang w:val="en-GB"/>
        </w:rPr>
      </w:pPr>
      <w:r w:rsidRPr="00BF2282">
        <w:rPr>
          <w:rFonts w:eastAsia="Calibri" w:cs="Calibri"/>
          <w:i/>
          <w:iCs/>
          <w:noProof/>
          <w:szCs w:val="24"/>
          <w:u w:val="single"/>
          <w:lang w:val="en-GB"/>
        </w:rPr>
        <w:t>Activity 2</w:t>
      </w:r>
    </w:p>
    <w:p w14:paraId="15B3A0BE" w14:textId="77777777" w:rsidR="00BF2282" w:rsidRPr="00BF2282" w:rsidRDefault="00BF2282" w:rsidP="00BF2282">
      <w:pPr>
        <w:spacing w:before="120" w:after="120"/>
        <w:jc w:val="both"/>
        <w:rPr>
          <w:rFonts w:cs="Calibri"/>
          <w:szCs w:val="24"/>
          <w:lang w:val="en-GB"/>
        </w:rPr>
      </w:pPr>
      <w:r w:rsidRPr="00BF2282">
        <w:rPr>
          <w:rFonts w:cs="Calibri"/>
          <w:szCs w:val="24"/>
          <w:lang w:val="en-GB"/>
        </w:rPr>
        <w:t>Learners can take it in turns to input their own numbers on the picture of a mobile phone keypad or on a real mobile phone. Then they can write down their own telephone number.</w:t>
      </w:r>
    </w:p>
    <w:p w14:paraId="272A4E39" w14:textId="77777777" w:rsidR="00BF2282" w:rsidRPr="00BF2282" w:rsidRDefault="00BF2282" w:rsidP="00BF2282">
      <w:pPr>
        <w:rPr>
          <w:rFonts w:cs="Calibri"/>
          <w:szCs w:val="24"/>
          <w:lang w:val="en-GB"/>
        </w:rPr>
      </w:pPr>
      <w:r w:rsidRPr="00BF2282">
        <w:rPr>
          <w:lang w:val="en-GB"/>
        </w:rPr>
        <w:br w:type="page"/>
      </w:r>
    </w:p>
    <w:p w14:paraId="1D07B933" w14:textId="77777777" w:rsidR="00BF2282" w:rsidRPr="00BF2282" w:rsidRDefault="00BF2282" w:rsidP="00BF2282">
      <w:pPr>
        <w:spacing w:before="120" w:after="120"/>
        <w:jc w:val="both"/>
        <w:rPr>
          <w:rFonts w:eastAsia="Calibri" w:cs="Calibri"/>
          <w:i/>
          <w:iCs/>
          <w:noProof/>
          <w:szCs w:val="24"/>
          <w:u w:val="single"/>
          <w:lang w:val="en-GB"/>
        </w:rPr>
      </w:pPr>
      <w:r w:rsidRPr="00BF2282">
        <w:rPr>
          <w:rFonts w:eastAsia="Calibri" w:cs="Calibri"/>
          <w:i/>
          <w:iCs/>
          <w:noProof/>
          <w:szCs w:val="24"/>
          <w:u w:val="single"/>
          <w:lang w:val="en-GB"/>
        </w:rPr>
        <w:lastRenderedPageBreak/>
        <w:t>Activity 3</w:t>
      </w:r>
    </w:p>
    <w:p w14:paraId="4C58A0DC" w14:textId="77777777" w:rsidR="00BF2282" w:rsidRPr="00BF2282" w:rsidRDefault="00BF2282" w:rsidP="00BF2282">
      <w:pPr>
        <w:spacing w:before="120" w:after="120"/>
        <w:jc w:val="both"/>
        <w:rPr>
          <w:rFonts w:cs="Calibri"/>
          <w:szCs w:val="24"/>
          <w:lang w:val="en-GB"/>
        </w:rPr>
      </w:pPr>
      <w:r w:rsidRPr="00BF2282">
        <w:rPr>
          <w:rFonts w:cs="Calibri"/>
          <w:szCs w:val="24"/>
          <w:lang w:val="en-GB"/>
        </w:rPr>
        <w:t>Learners imagine that Samira is calling Patricia and listen to another recording:</w:t>
      </w:r>
    </w:p>
    <w:p w14:paraId="7F1FEEC3" w14:textId="77777777" w:rsidR="00BF2282" w:rsidRPr="00BF2282" w:rsidRDefault="00BF2282" w:rsidP="00BF2282">
      <w:pPr>
        <w:numPr>
          <w:ilvl w:val="0"/>
          <w:numId w:val="2"/>
        </w:numPr>
        <w:tabs>
          <w:tab w:val="left" w:pos="567"/>
        </w:tabs>
        <w:spacing w:before="60" w:after="60"/>
        <w:ind w:left="568" w:hanging="284"/>
        <w:jc w:val="both"/>
        <w:rPr>
          <w:rFonts w:eastAsia="Calibri" w:cs="Calibri"/>
          <w:szCs w:val="24"/>
          <w:lang w:val="en-GB"/>
        </w:rPr>
      </w:pPr>
      <w:r w:rsidRPr="00BF2282">
        <w:rPr>
          <w:rFonts w:eastAsia="Calibri" w:cs="Calibri"/>
          <w:szCs w:val="24"/>
          <w:lang w:val="en-GB"/>
        </w:rPr>
        <w:t xml:space="preserve">A. </w:t>
      </w:r>
      <w:r w:rsidRPr="00BF2282">
        <w:rPr>
          <w:rFonts w:eastAsia="Calibri" w:cs="Calibri"/>
          <w:i/>
          <w:iCs/>
          <w:szCs w:val="24"/>
          <w:lang w:val="en-GB"/>
        </w:rPr>
        <w:t xml:space="preserve">This is 0356789225. I am not available to take your call </w:t>
      </w:r>
      <w:proofErr w:type="gramStart"/>
      <w:r w:rsidRPr="00BF2282">
        <w:rPr>
          <w:rFonts w:eastAsia="Calibri" w:cs="Calibri"/>
          <w:i/>
          <w:iCs/>
          <w:szCs w:val="24"/>
          <w:lang w:val="en-GB"/>
        </w:rPr>
        <w:t>at the moment</w:t>
      </w:r>
      <w:proofErr w:type="gramEnd"/>
      <w:r w:rsidRPr="00BF2282">
        <w:rPr>
          <w:rFonts w:eastAsia="Calibri" w:cs="Calibri"/>
          <w:i/>
          <w:iCs/>
          <w:szCs w:val="24"/>
          <w:lang w:val="en-GB"/>
        </w:rPr>
        <w:t>. Please, call later or leave a message after the BEEP</w:t>
      </w:r>
      <w:r w:rsidRPr="00BF2282">
        <w:rPr>
          <w:rFonts w:eastAsia="Calibri" w:cs="Calibri"/>
          <w:szCs w:val="24"/>
          <w:lang w:val="en-GB"/>
        </w:rPr>
        <w:t>.</w:t>
      </w:r>
    </w:p>
    <w:p w14:paraId="07179CB0" w14:textId="77777777" w:rsidR="00BF2282" w:rsidRPr="00BF2282" w:rsidRDefault="00BF2282" w:rsidP="00BF2282">
      <w:pPr>
        <w:numPr>
          <w:ilvl w:val="0"/>
          <w:numId w:val="2"/>
        </w:numPr>
        <w:tabs>
          <w:tab w:val="left" w:pos="567"/>
        </w:tabs>
        <w:spacing w:before="60" w:after="60"/>
        <w:ind w:left="568" w:hanging="284"/>
        <w:jc w:val="both"/>
        <w:rPr>
          <w:rFonts w:eastAsia="Calibri" w:cs="Calibri"/>
          <w:szCs w:val="24"/>
          <w:lang w:val="en-GB"/>
        </w:rPr>
      </w:pPr>
      <w:r w:rsidRPr="00BF2282">
        <w:rPr>
          <w:rFonts w:eastAsia="Calibri" w:cs="Calibri"/>
          <w:szCs w:val="24"/>
          <w:lang w:val="en-GB"/>
        </w:rPr>
        <w:t xml:space="preserve">B. </w:t>
      </w:r>
      <w:r w:rsidRPr="00BF2282">
        <w:rPr>
          <w:rFonts w:eastAsia="Calibri" w:cs="Calibri"/>
          <w:i/>
          <w:iCs/>
          <w:szCs w:val="24"/>
          <w:lang w:val="en-GB"/>
        </w:rPr>
        <w:t>Hallo Patricia. This is Samira, a friend of Tom’s. He gave me your number because I am looking for a job as a babysitter. My number is: 0328965200. Please, call me back or send me a text. Thanks. Goodbye.</w:t>
      </w:r>
    </w:p>
    <w:p w14:paraId="2FE2CA81" w14:textId="77777777" w:rsidR="00BF2282" w:rsidRPr="00BF2282" w:rsidRDefault="00BF2282" w:rsidP="00BF2282">
      <w:pPr>
        <w:spacing w:before="120" w:after="120"/>
        <w:jc w:val="both"/>
        <w:rPr>
          <w:rFonts w:cs="Calibri"/>
          <w:i/>
          <w:iCs/>
          <w:szCs w:val="24"/>
          <w:lang w:val="en-GB"/>
        </w:rPr>
      </w:pPr>
      <w:r w:rsidRPr="00BF2282">
        <w:rPr>
          <w:rFonts w:cs="Calibri"/>
          <w:szCs w:val="24"/>
          <w:lang w:val="en-GB"/>
        </w:rPr>
        <w:t xml:space="preserve">To check comprehension, ask questions like: </w:t>
      </w:r>
      <w:r w:rsidRPr="00BF2282">
        <w:rPr>
          <w:rFonts w:cs="Calibri"/>
          <w:i/>
          <w:iCs/>
          <w:szCs w:val="24"/>
          <w:lang w:val="en-GB"/>
        </w:rPr>
        <w:t>Was Samira able to speak to Patricia? Why not? What is Samira’s phone number? What did Samira ask Patricia to do?</w:t>
      </w:r>
    </w:p>
    <w:p w14:paraId="2A7F840B" w14:textId="77777777" w:rsidR="00BF2282" w:rsidRPr="00BF2282" w:rsidRDefault="00BF2282" w:rsidP="00BF2282">
      <w:pPr>
        <w:spacing w:before="120" w:after="120"/>
        <w:jc w:val="both"/>
        <w:rPr>
          <w:rFonts w:cs="Calibri"/>
          <w:szCs w:val="24"/>
          <w:lang w:val="en-GB"/>
        </w:rPr>
      </w:pPr>
    </w:p>
    <w:p w14:paraId="78F950EA" w14:textId="77777777" w:rsidR="00BF2282" w:rsidRPr="00BF2282" w:rsidRDefault="00BF2282" w:rsidP="00BF2282">
      <w:pPr>
        <w:spacing w:before="120" w:after="120"/>
        <w:jc w:val="both"/>
        <w:rPr>
          <w:rFonts w:eastAsia="Calibri" w:cs="Calibri"/>
          <w:i/>
          <w:iCs/>
          <w:noProof/>
          <w:szCs w:val="24"/>
          <w:u w:val="single"/>
          <w:lang w:val="en-GB"/>
        </w:rPr>
      </w:pPr>
      <w:r w:rsidRPr="00BF2282">
        <w:rPr>
          <w:rFonts w:eastAsia="Calibri" w:cs="Calibri"/>
          <w:i/>
          <w:iCs/>
          <w:noProof/>
          <w:szCs w:val="24"/>
          <w:u w:val="single"/>
          <w:lang w:val="en-GB"/>
        </w:rPr>
        <w:t>Activity 4</w:t>
      </w:r>
    </w:p>
    <w:p w14:paraId="0FA226AF" w14:textId="77777777" w:rsidR="00BF2282" w:rsidRPr="00BF2282" w:rsidRDefault="00BF2282" w:rsidP="00BF2282">
      <w:pPr>
        <w:numPr>
          <w:ilvl w:val="0"/>
          <w:numId w:val="2"/>
        </w:numPr>
        <w:tabs>
          <w:tab w:val="left" w:pos="567"/>
        </w:tabs>
        <w:spacing w:before="60" w:after="60"/>
        <w:ind w:left="568" w:hanging="284"/>
        <w:jc w:val="both"/>
        <w:rPr>
          <w:rFonts w:eastAsia="Calibri" w:cs="Calibri"/>
          <w:szCs w:val="24"/>
          <w:lang w:val="en-US"/>
        </w:rPr>
      </w:pPr>
      <w:r w:rsidRPr="00BF2282">
        <w:rPr>
          <w:rFonts w:eastAsia="Calibri" w:cs="Calibri"/>
          <w:szCs w:val="24"/>
          <w:lang w:val="en-US"/>
        </w:rPr>
        <w:t>Ask learners to read the text message from Patricia.</w:t>
      </w:r>
    </w:p>
    <w:p w14:paraId="5AB2BCD9" w14:textId="77777777" w:rsidR="00BF2282" w:rsidRPr="00BF2282" w:rsidRDefault="00BF2282" w:rsidP="00BF2282">
      <w:pPr>
        <w:numPr>
          <w:ilvl w:val="0"/>
          <w:numId w:val="2"/>
        </w:numPr>
        <w:tabs>
          <w:tab w:val="left" w:pos="567"/>
        </w:tabs>
        <w:spacing w:before="60" w:after="60"/>
        <w:ind w:left="568" w:hanging="284"/>
        <w:jc w:val="both"/>
        <w:rPr>
          <w:rFonts w:eastAsia="Calibri" w:cs="Calibri"/>
          <w:szCs w:val="24"/>
          <w:lang w:val="en-US"/>
        </w:rPr>
      </w:pPr>
      <w:r w:rsidRPr="00BF2282">
        <w:rPr>
          <w:rFonts w:eastAsia="Calibri" w:cs="Calibri"/>
          <w:szCs w:val="24"/>
          <w:lang w:val="en-US"/>
        </w:rPr>
        <w:t>Check comprehension, and then ask learners to write a reply to confirm the meeting.</w:t>
      </w:r>
    </w:p>
    <w:p w14:paraId="1603B04B" w14:textId="77777777" w:rsidR="00BF2282" w:rsidRPr="00BF2282" w:rsidRDefault="00BF2282" w:rsidP="00BF2282">
      <w:pPr>
        <w:rPr>
          <w:lang w:val="en-US"/>
        </w:rPr>
      </w:pPr>
    </w:p>
    <w:p w14:paraId="268EF075" w14:textId="77777777" w:rsidR="00BF2282" w:rsidRPr="00BF2282" w:rsidRDefault="00BF2282" w:rsidP="00BF2282">
      <w:pPr>
        <w:spacing w:before="120" w:after="120"/>
        <w:rPr>
          <w:rFonts w:cs="Calibri"/>
          <w:b/>
          <w:bCs/>
          <w:sz w:val="28"/>
          <w:szCs w:val="28"/>
          <w:lang w:val="en-GB"/>
        </w:rPr>
      </w:pPr>
      <w:r w:rsidRPr="00BF2282">
        <w:rPr>
          <w:rFonts w:cs="Calibri"/>
          <w:b/>
          <w:bCs/>
          <w:sz w:val="28"/>
          <w:szCs w:val="28"/>
          <w:lang w:val="en-GB"/>
        </w:rPr>
        <w:t>Sample materials</w:t>
      </w:r>
    </w:p>
    <w:p w14:paraId="54AB8FB8" w14:textId="77777777" w:rsidR="00BF2282" w:rsidRPr="00BF2282" w:rsidRDefault="00BF2282" w:rsidP="00BF2282">
      <w:pPr>
        <w:numPr>
          <w:ilvl w:val="0"/>
          <w:numId w:val="31"/>
        </w:numPr>
        <w:spacing w:before="120" w:after="120"/>
        <w:rPr>
          <w:rFonts w:cs="Calibri"/>
          <w:b/>
          <w:bCs/>
          <w:szCs w:val="24"/>
          <w:lang w:val="en-GB"/>
        </w:rPr>
      </w:pPr>
      <w:r w:rsidRPr="00BF2282">
        <w:rPr>
          <w:rFonts w:cs="Calibri"/>
          <w:b/>
          <w:bCs/>
          <w:szCs w:val="24"/>
          <w:lang w:val="en-GB"/>
        </w:rPr>
        <w:t xml:space="preserve">                                                                    B)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042"/>
      </w:tblGrid>
      <w:tr w:rsidR="00BF2282" w:rsidRPr="00BF2282" w14:paraId="52F4E039" w14:textId="77777777" w:rsidTr="00EB6B1B">
        <w:trPr>
          <w:trHeight w:val="4762"/>
        </w:trPr>
        <w:tc>
          <w:tcPr>
            <w:tcW w:w="5303" w:type="dxa"/>
            <w:vAlign w:val="center"/>
          </w:tcPr>
          <w:p w14:paraId="54B5702B" w14:textId="77777777" w:rsidR="00BF2282" w:rsidRPr="00BF2282" w:rsidRDefault="00BF2282" w:rsidP="00BF2282">
            <w:pPr>
              <w:jc w:val="center"/>
              <w:rPr>
                <w:rFonts w:cs="Calibri"/>
                <w:sz w:val="22"/>
                <w:szCs w:val="22"/>
                <w:lang w:val="en-GB" w:eastAsia="en-US"/>
              </w:rPr>
            </w:pPr>
            <w:r w:rsidRPr="00BF2282">
              <w:rPr>
                <w:rFonts w:cs="Calibri"/>
                <w:sz w:val="22"/>
                <w:szCs w:val="22"/>
                <w:lang w:val="en-GB" w:eastAsia="en-US"/>
              </w:rPr>
              <w:object w:dxaOrig="3624" w:dyaOrig="6684" w14:anchorId="321D95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1.55pt;height:334.45pt" o:ole="">
                  <v:imagedata r:id="rId11" o:title=""/>
                </v:shape>
                <o:OLEObject Type="Embed" ProgID="PBrush" ShapeID="_x0000_i1025" DrawAspect="Content" ObjectID="_1772355060" r:id="rId12"/>
              </w:object>
            </w:r>
          </w:p>
        </w:tc>
        <w:tc>
          <w:tcPr>
            <w:tcW w:w="5303" w:type="dxa"/>
            <w:vAlign w:val="center"/>
          </w:tcPr>
          <w:p w14:paraId="4F9CF1CB" w14:textId="5F9721C7" w:rsidR="00BF2282" w:rsidRPr="00BF2282" w:rsidRDefault="00BF2282" w:rsidP="00BF2282">
            <w:pPr>
              <w:jc w:val="center"/>
              <w:rPr>
                <w:rFonts w:cs="Calibri"/>
                <w:sz w:val="22"/>
                <w:szCs w:val="22"/>
                <w:lang w:val="en-GB" w:eastAsia="en-US"/>
              </w:rPr>
            </w:pPr>
            <w:r w:rsidRPr="00BF2282">
              <w:rPr>
                <w:rFonts w:ascii="Times New Roman" w:hAnsi="Times New Roman" w:cs="Calibr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F13F7E" wp14:editId="29B35380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-246380</wp:posOffset>
                      </wp:positionV>
                      <wp:extent cx="2386330" cy="1807845"/>
                      <wp:effectExtent l="0" t="0" r="13970" b="20955"/>
                      <wp:wrapNone/>
                      <wp:docPr id="28" name="Rectangle: Rounded Corners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6330" cy="18078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102D95" w14:textId="77777777" w:rsidR="00BF2282" w:rsidRPr="00B67D79" w:rsidRDefault="00BF2282" w:rsidP="00BF2282">
                                  <w:pPr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B67D79"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Hallo Samira, I am going for a coffee with Tom at Kings Cafe. If you want, we can meet there at 5 p.m. </w:t>
                                  </w:r>
                                  <w:proofErr w:type="gramStart"/>
                                  <w:r w:rsidRPr="00B67D79"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  <w:t>Patricia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F13F7E" id="Rectangle: Rounded Corners 28" o:spid="_x0000_s1026" style="position:absolute;left:0;text-align:left;margin-left:20.75pt;margin-top:-19.4pt;width:187.9pt;height:14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">
                      <v:textbox>
                        <w:txbxContent>
                          <w:p w14:paraId="34102D95" w14:textId="77777777" w:rsidR="00BF2282" w:rsidRPr="00B67D79" w:rsidRDefault="00BF2282" w:rsidP="00BF2282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67D79"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Hallo Samira, I am going for a coffee with Tom at Kings Cafe. If you want, we can meet there at 5 p.m. </w:t>
                            </w:r>
                            <w:proofErr w:type="gramStart"/>
                            <w:r w:rsidRPr="00B67D79">
                              <w:rPr>
                                <w:sz w:val="32"/>
                                <w:szCs w:val="32"/>
                                <w:lang w:val="en-US"/>
                              </w:rPr>
                              <w:t>Patricia</w:t>
                            </w:r>
                            <w:proofErr w:type="gram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BF2282" w:rsidRPr="00BF2282" w14:paraId="2B5D8D6F" w14:textId="77777777" w:rsidTr="00EB6B1B">
        <w:trPr>
          <w:trHeight w:val="510"/>
        </w:trPr>
        <w:tc>
          <w:tcPr>
            <w:tcW w:w="5303" w:type="dxa"/>
            <w:vAlign w:val="center"/>
          </w:tcPr>
          <w:p w14:paraId="174ABEA1" w14:textId="77777777" w:rsidR="00BF2282" w:rsidRPr="00BF2282" w:rsidRDefault="00BF2282" w:rsidP="00BF2282">
            <w:pPr>
              <w:jc w:val="center"/>
              <w:rPr>
                <w:rFonts w:cs="Calibri"/>
                <w:b/>
                <w:sz w:val="22"/>
                <w:szCs w:val="22"/>
                <w:lang w:val="en-GB" w:eastAsia="en-US"/>
              </w:rPr>
            </w:pPr>
            <w:r w:rsidRPr="00BF2282">
              <w:rPr>
                <w:rFonts w:cs="Calibri"/>
                <w:sz w:val="22"/>
                <w:szCs w:val="22"/>
                <w:lang w:val="en-GB" w:eastAsia="en-US"/>
              </w:rPr>
              <w:t>Picture of a mobile phone keypad.</w:t>
            </w:r>
          </w:p>
        </w:tc>
        <w:tc>
          <w:tcPr>
            <w:tcW w:w="5303" w:type="dxa"/>
            <w:vAlign w:val="center"/>
          </w:tcPr>
          <w:p w14:paraId="297FEAC0" w14:textId="77777777" w:rsidR="00BF2282" w:rsidRPr="00BF2282" w:rsidRDefault="00BF2282" w:rsidP="00BF2282">
            <w:pPr>
              <w:jc w:val="center"/>
              <w:rPr>
                <w:rFonts w:cs="Calibri"/>
                <w:b/>
                <w:sz w:val="22"/>
                <w:szCs w:val="22"/>
                <w:lang w:val="en-GB" w:eastAsia="en-US"/>
              </w:rPr>
            </w:pPr>
            <w:r w:rsidRPr="00BF2282">
              <w:rPr>
                <w:rFonts w:cs="Calibri"/>
                <w:sz w:val="22"/>
                <w:szCs w:val="22"/>
                <w:lang w:val="en-GB" w:eastAsia="en-US"/>
              </w:rPr>
              <w:t>Image of an SMS.</w:t>
            </w:r>
          </w:p>
        </w:tc>
      </w:tr>
    </w:tbl>
    <w:p w14:paraId="3F07B251" w14:textId="77777777" w:rsidR="00BF2282" w:rsidRPr="00BF2282" w:rsidRDefault="00BF2282" w:rsidP="00BF2282">
      <w:pPr>
        <w:rPr>
          <w:lang w:val="en-GB"/>
        </w:rPr>
      </w:pPr>
    </w:p>
    <w:p w14:paraId="43F9D1B1" w14:textId="098A8ACE" w:rsidR="00287745" w:rsidRPr="00B864CC" w:rsidRDefault="00287745" w:rsidP="00BF2282">
      <w:pPr>
        <w:spacing w:before="120" w:after="120"/>
        <w:jc w:val="center"/>
        <w:rPr>
          <w:rFonts w:ascii="Myriad Pro" w:hAnsi="Myriad Pro"/>
          <w:sz w:val="20"/>
          <w:szCs w:val="20"/>
          <w:lang w:val="en-US"/>
        </w:rPr>
      </w:pPr>
    </w:p>
    <w:sectPr w:rsidR="00287745" w:rsidRPr="00B864CC" w:rsidSect="00C32BDD">
      <w:footerReference w:type="default" r:id="rId13"/>
      <w:pgSz w:w="11906" w:h="16838"/>
      <w:pgMar w:top="737" w:right="737" w:bottom="737" w:left="737" w:header="284" w:footer="283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0AFA9" w14:textId="77777777" w:rsidR="00EF67A0" w:rsidRDefault="00EF67A0" w:rsidP="00C523EA">
      <w:r>
        <w:separator/>
      </w:r>
    </w:p>
  </w:endnote>
  <w:endnote w:type="continuationSeparator" w:id="0">
    <w:p w14:paraId="50840EE5" w14:textId="77777777" w:rsidR="00EF67A0" w:rsidRDefault="00EF67A0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22"/>
      <w:gridCol w:w="3421"/>
      <w:gridCol w:w="3419"/>
    </w:tblGrid>
    <w:tr w:rsidR="00186952" w:rsidRPr="00642211" w14:paraId="29CFC591" w14:textId="77777777">
      <w:trPr>
        <w:cantSplit/>
      </w:trPr>
      <w:tc>
        <w:tcPr>
          <w:tcW w:w="1667" w:type="pct"/>
        </w:tcPr>
        <w:p w14:paraId="43C4E316" w14:textId="77777777" w:rsidR="00186952" w:rsidRPr="00FB70A6" w:rsidRDefault="00186952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</w:p>
        <w:p w14:paraId="73489795" w14:textId="4186B8E7" w:rsidR="00186952" w:rsidRDefault="001B29DB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  <w:r>
            <w:rPr>
              <w:rFonts w:eastAsia="Calibri" w:cs="Cambria"/>
              <w:b/>
              <w:sz w:val="18"/>
              <w:szCs w:val="18"/>
              <w:lang w:val="en-US"/>
            </w:rPr>
            <w:t xml:space="preserve">Tool </w:t>
          </w:r>
          <w:r w:rsidR="00954568">
            <w:rPr>
              <w:rFonts w:eastAsia="Calibri" w:cs="Cambria"/>
              <w:b/>
              <w:sz w:val="18"/>
              <w:szCs w:val="18"/>
              <w:lang w:val="en-US"/>
            </w:rPr>
            <w:t>5</w:t>
          </w:r>
          <w:r w:rsidR="00B864CC">
            <w:rPr>
              <w:rFonts w:eastAsia="Calibri" w:cs="Cambria"/>
              <w:b/>
              <w:sz w:val="18"/>
              <w:szCs w:val="18"/>
              <w:lang w:val="en-US"/>
            </w:rPr>
            <w:t>5</w:t>
          </w:r>
          <w:r w:rsidR="00C32BDD">
            <w:rPr>
              <w:rFonts w:eastAsia="Calibri" w:cs="Cambria"/>
              <w:b/>
              <w:sz w:val="18"/>
              <w:szCs w:val="18"/>
              <w:lang w:val="en-US"/>
            </w:rPr>
            <w:t xml:space="preserve"> – Language Support for Migrants</w:t>
          </w:r>
        </w:p>
      </w:tc>
      <w:tc>
        <w:tcPr>
          <w:tcW w:w="1667" w:type="pct"/>
          <w:vAlign w:val="bottom"/>
        </w:tcPr>
        <w:p w14:paraId="42EC321B" w14:textId="006266C4" w:rsidR="00186952" w:rsidRDefault="00186952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t xml:space="preserve">Page 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37850"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37850"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642211">
            <w:rPr>
              <w:rFonts w:eastAsia="Calibri" w:cs="Cambria"/>
              <w:sz w:val="18"/>
              <w:szCs w:val="18"/>
              <w:lang w:val="en-US"/>
            </w:rPr>
            <w:t xml:space="preserve"> </w:t>
          </w:r>
        </w:p>
      </w:tc>
      <w:tc>
        <w:tcPr>
          <w:tcW w:w="1667" w:type="pct"/>
        </w:tcPr>
        <w:p w14:paraId="24EC50A8" w14:textId="77777777" w:rsidR="00186952" w:rsidRDefault="00186952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</w:p>
        <w:p w14:paraId="7A4AFCC3" w14:textId="28A32009" w:rsidR="00642211" w:rsidRPr="00642211" w:rsidRDefault="00000000" w:rsidP="00B03F98">
          <w:pPr>
            <w:jc w:val="right"/>
            <w:rPr>
              <w:rFonts w:eastAsia="Calibri" w:cs="Cambria"/>
              <w:sz w:val="18"/>
              <w:szCs w:val="18"/>
              <w:lang w:val="en-US"/>
            </w:rPr>
          </w:pPr>
          <w:hyperlink r:id="rId1" w:history="1">
            <w:r w:rsidR="00642211" w:rsidRPr="0034239A">
              <w:rPr>
                <w:rStyle w:val="Hyperlink"/>
                <w:rFonts w:eastAsia="Calibri" w:cs="Cambria"/>
                <w:sz w:val="18"/>
                <w:szCs w:val="18"/>
                <w:lang w:val="en-US"/>
              </w:rPr>
              <w:t>www.coe.int/education</w:t>
            </w:r>
          </w:hyperlink>
          <w:r w:rsidR="00642211">
            <w:rPr>
              <w:rFonts w:eastAsia="Calibri" w:cs="Cambria"/>
              <w:sz w:val="18"/>
              <w:szCs w:val="18"/>
              <w:lang w:val="en-US"/>
            </w:rPr>
            <w:t xml:space="preserve">  </w:t>
          </w:r>
        </w:p>
      </w:tc>
    </w:tr>
  </w:tbl>
  <w:p w14:paraId="22DB27EA" w14:textId="77777777" w:rsidR="00186952" w:rsidRPr="00642211" w:rsidRDefault="00186952" w:rsidP="002860CD">
    <w:pPr>
      <w:pStyle w:val="Footer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104E4" w14:textId="77777777" w:rsidR="00EF67A0" w:rsidRDefault="00EF67A0" w:rsidP="00C523EA">
      <w:r>
        <w:separator/>
      </w:r>
    </w:p>
  </w:footnote>
  <w:footnote w:type="continuationSeparator" w:id="0">
    <w:p w14:paraId="1BFF1C5D" w14:textId="77777777" w:rsidR="00EF67A0" w:rsidRDefault="00EF67A0" w:rsidP="00C52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F4107"/>
    <w:multiLevelType w:val="hybridMultilevel"/>
    <w:tmpl w:val="C1DEF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46B1F"/>
    <w:multiLevelType w:val="hybridMultilevel"/>
    <w:tmpl w:val="AA0AF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1D0E6B7D"/>
    <w:multiLevelType w:val="hybridMultilevel"/>
    <w:tmpl w:val="C7DCE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49C1BCC"/>
    <w:multiLevelType w:val="hybridMultilevel"/>
    <w:tmpl w:val="1B5E5FF4"/>
    <w:lvl w:ilvl="0" w:tplc="BEA418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54739"/>
    <w:multiLevelType w:val="hybridMultilevel"/>
    <w:tmpl w:val="378072E2"/>
    <w:lvl w:ilvl="0" w:tplc="7D523AF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A3444"/>
    <w:multiLevelType w:val="hybridMultilevel"/>
    <w:tmpl w:val="C6821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66A11"/>
    <w:multiLevelType w:val="hybridMultilevel"/>
    <w:tmpl w:val="D2FA5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F659D"/>
    <w:multiLevelType w:val="hybridMultilevel"/>
    <w:tmpl w:val="178A6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945A6"/>
    <w:multiLevelType w:val="hybridMultilevel"/>
    <w:tmpl w:val="64360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031B1"/>
    <w:multiLevelType w:val="hybridMultilevel"/>
    <w:tmpl w:val="978070E2"/>
    <w:lvl w:ilvl="0" w:tplc="E7B6D92E">
      <w:start w:val="1"/>
      <w:numFmt w:val="upperLetter"/>
      <w:lvlText w:val="%1)"/>
      <w:lvlJc w:val="left"/>
      <w:pPr>
        <w:ind w:left="786" w:hanging="360"/>
      </w:pPr>
      <w:rPr>
        <w:rFonts w:hint="default"/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1051AB8"/>
    <w:multiLevelType w:val="hybridMultilevel"/>
    <w:tmpl w:val="9F60CA6E"/>
    <w:lvl w:ilvl="0" w:tplc="43D814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4F90"/>
    <w:multiLevelType w:val="hybridMultilevel"/>
    <w:tmpl w:val="07221D98"/>
    <w:lvl w:ilvl="0" w:tplc="C4AA2378">
      <w:start w:val="1"/>
      <w:numFmt w:val="upperLetter"/>
      <w:pStyle w:val="TKLettersLevel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C1B17"/>
    <w:multiLevelType w:val="hybridMultilevel"/>
    <w:tmpl w:val="E5C423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4F3747"/>
    <w:multiLevelType w:val="hybridMultilevel"/>
    <w:tmpl w:val="32565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8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933C9"/>
    <w:multiLevelType w:val="hybridMultilevel"/>
    <w:tmpl w:val="C3122BA0"/>
    <w:lvl w:ilvl="0" w:tplc="0C207E1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47F29"/>
    <w:multiLevelType w:val="hybridMultilevel"/>
    <w:tmpl w:val="58F41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1116E"/>
    <w:multiLevelType w:val="hybridMultilevel"/>
    <w:tmpl w:val="D932E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158DD"/>
    <w:multiLevelType w:val="hybridMultilevel"/>
    <w:tmpl w:val="E104D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1265D"/>
    <w:multiLevelType w:val="hybridMultilevel"/>
    <w:tmpl w:val="D422B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780A7B79"/>
    <w:multiLevelType w:val="hybridMultilevel"/>
    <w:tmpl w:val="289C4AE4"/>
    <w:lvl w:ilvl="0" w:tplc="5E2422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983382">
    <w:abstractNumId w:val="4"/>
  </w:num>
  <w:num w:numId="2" w16cid:durableId="1247761672">
    <w:abstractNumId w:val="17"/>
  </w:num>
  <w:num w:numId="3" w16cid:durableId="695236864">
    <w:abstractNumId w:val="25"/>
  </w:num>
  <w:num w:numId="4" w16cid:durableId="1869487878">
    <w:abstractNumId w:val="2"/>
  </w:num>
  <w:num w:numId="5" w16cid:durableId="1229881289">
    <w:abstractNumId w:val="21"/>
  </w:num>
  <w:num w:numId="6" w16cid:durableId="847334046">
    <w:abstractNumId w:val="19"/>
  </w:num>
  <w:num w:numId="7" w16cid:durableId="855851539">
    <w:abstractNumId w:val="17"/>
  </w:num>
  <w:num w:numId="8" w16cid:durableId="1438527522">
    <w:abstractNumId w:val="5"/>
  </w:num>
  <w:num w:numId="9" w16cid:durableId="66462525">
    <w:abstractNumId w:val="18"/>
  </w:num>
  <w:num w:numId="10" w16cid:durableId="1083332573">
    <w:abstractNumId w:val="27"/>
  </w:num>
  <w:num w:numId="11" w16cid:durableId="110051674">
    <w:abstractNumId w:val="17"/>
  </w:num>
  <w:num w:numId="12" w16cid:durableId="1751926612">
    <w:abstractNumId w:val="14"/>
  </w:num>
  <w:num w:numId="13" w16cid:durableId="1973290193">
    <w:abstractNumId w:val="22"/>
  </w:num>
  <w:num w:numId="14" w16cid:durableId="1677918417">
    <w:abstractNumId w:val="1"/>
  </w:num>
  <w:num w:numId="15" w16cid:durableId="1534149639">
    <w:abstractNumId w:val="24"/>
  </w:num>
  <w:num w:numId="16" w16cid:durableId="475806866">
    <w:abstractNumId w:val="0"/>
  </w:num>
  <w:num w:numId="17" w16cid:durableId="1876841534">
    <w:abstractNumId w:val="15"/>
  </w:num>
  <w:num w:numId="18" w16cid:durableId="576669463">
    <w:abstractNumId w:val="26"/>
  </w:num>
  <w:num w:numId="19" w16cid:durableId="90205149">
    <w:abstractNumId w:val="8"/>
  </w:num>
  <w:num w:numId="20" w16cid:durableId="989285836">
    <w:abstractNumId w:val="16"/>
  </w:num>
  <w:num w:numId="21" w16cid:durableId="1514877823">
    <w:abstractNumId w:val="9"/>
  </w:num>
  <w:num w:numId="22" w16cid:durableId="1833597535">
    <w:abstractNumId w:val="11"/>
  </w:num>
  <w:num w:numId="23" w16cid:durableId="1135224260">
    <w:abstractNumId w:val="6"/>
  </w:num>
  <w:num w:numId="24" w16cid:durableId="86772948">
    <w:abstractNumId w:val="12"/>
  </w:num>
  <w:num w:numId="25" w16cid:durableId="793449397">
    <w:abstractNumId w:val="10"/>
  </w:num>
  <w:num w:numId="26" w16cid:durableId="517734994">
    <w:abstractNumId w:val="3"/>
  </w:num>
  <w:num w:numId="27" w16cid:durableId="767702746">
    <w:abstractNumId w:val="23"/>
  </w:num>
  <w:num w:numId="28" w16cid:durableId="829636585">
    <w:abstractNumId w:val="7"/>
  </w:num>
  <w:num w:numId="29" w16cid:durableId="160320571">
    <w:abstractNumId w:val="13"/>
  </w:num>
  <w:num w:numId="30" w16cid:durableId="1163088105">
    <w:abstractNumId w:val="28"/>
  </w:num>
  <w:num w:numId="31" w16cid:durableId="1188331477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03"/>
    <w:rsid w:val="00004C66"/>
    <w:rsid w:val="00013516"/>
    <w:rsid w:val="000338F0"/>
    <w:rsid w:val="00037B0E"/>
    <w:rsid w:val="000618A7"/>
    <w:rsid w:val="00066FE4"/>
    <w:rsid w:val="000815DD"/>
    <w:rsid w:val="000937FA"/>
    <w:rsid w:val="00097062"/>
    <w:rsid w:val="000A080D"/>
    <w:rsid w:val="000B0DAE"/>
    <w:rsid w:val="000C5F40"/>
    <w:rsid w:val="000D0D46"/>
    <w:rsid w:val="000E19C2"/>
    <w:rsid w:val="000E706C"/>
    <w:rsid w:val="000E7AFD"/>
    <w:rsid w:val="000F42D6"/>
    <w:rsid w:val="00110B4B"/>
    <w:rsid w:val="00113442"/>
    <w:rsid w:val="00121C7F"/>
    <w:rsid w:val="00124DB6"/>
    <w:rsid w:val="00126A5E"/>
    <w:rsid w:val="001347DC"/>
    <w:rsid w:val="00140B7E"/>
    <w:rsid w:val="00154B1F"/>
    <w:rsid w:val="0017200A"/>
    <w:rsid w:val="00172C07"/>
    <w:rsid w:val="001741D1"/>
    <w:rsid w:val="0017676C"/>
    <w:rsid w:val="00186952"/>
    <w:rsid w:val="001965B4"/>
    <w:rsid w:val="001A088F"/>
    <w:rsid w:val="001A1B4C"/>
    <w:rsid w:val="001B0010"/>
    <w:rsid w:val="001B29DB"/>
    <w:rsid w:val="001B602D"/>
    <w:rsid w:val="001B71AD"/>
    <w:rsid w:val="001C6BC5"/>
    <w:rsid w:val="001C7918"/>
    <w:rsid w:val="001D46D0"/>
    <w:rsid w:val="001F7AFA"/>
    <w:rsid w:val="00201D74"/>
    <w:rsid w:val="0020300A"/>
    <w:rsid w:val="00214CD0"/>
    <w:rsid w:val="00233192"/>
    <w:rsid w:val="00246E8E"/>
    <w:rsid w:val="00254DC5"/>
    <w:rsid w:val="0026293F"/>
    <w:rsid w:val="00266C14"/>
    <w:rsid w:val="002860CD"/>
    <w:rsid w:val="00287745"/>
    <w:rsid w:val="002A0CEF"/>
    <w:rsid w:val="002A3476"/>
    <w:rsid w:val="002C791F"/>
    <w:rsid w:val="002F089F"/>
    <w:rsid w:val="002F2562"/>
    <w:rsid w:val="002F4249"/>
    <w:rsid w:val="0030060E"/>
    <w:rsid w:val="00303A5A"/>
    <w:rsid w:val="003100ED"/>
    <w:rsid w:val="003128C2"/>
    <w:rsid w:val="00323BF3"/>
    <w:rsid w:val="00327BBC"/>
    <w:rsid w:val="0033137E"/>
    <w:rsid w:val="00334DB7"/>
    <w:rsid w:val="003428B9"/>
    <w:rsid w:val="00351D28"/>
    <w:rsid w:val="0035492A"/>
    <w:rsid w:val="00354CAA"/>
    <w:rsid w:val="003575BD"/>
    <w:rsid w:val="00373B9F"/>
    <w:rsid w:val="0037570C"/>
    <w:rsid w:val="0038409C"/>
    <w:rsid w:val="003847AD"/>
    <w:rsid w:val="003A30D7"/>
    <w:rsid w:val="003B337F"/>
    <w:rsid w:val="003B6E1A"/>
    <w:rsid w:val="003C0495"/>
    <w:rsid w:val="003C050D"/>
    <w:rsid w:val="003C32F5"/>
    <w:rsid w:val="003E212E"/>
    <w:rsid w:val="003E358D"/>
    <w:rsid w:val="003F121D"/>
    <w:rsid w:val="003F1573"/>
    <w:rsid w:val="003F5E0F"/>
    <w:rsid w:val="00450203"/>
    <w:rsid w:val="00457DD9"/>
    <w:rsid w:val="00460BCC"/>
    <w:rsid w:val="00470AA9"/>
    <w:rsid w:val="004755BB"/>
    <w:rsid w:val="0049006B"/>
    <w:rsid w:val="00490099"/>
    <w:rsid w:val="0049605E"/>
    <w:rsid w:val="004A3A49"/>
    <w:rsid w:val="004A486D"/>
    <w:rsid w:val="004B189C"/>
    <w:rsid w:val="004B5DD8"/>
    <w:rsid w:val="004C1652"/>
    <w:rsid w:val="004D0CE3"/>
    <w:rsid w:val="004E32A8"/>
    <w:rsid w:val="004F2E30"/>
    <w:rsid w:val="00503E91"/>
    <w:rsid w:val="005068F3"/>
    <w:rsid w:val="00526886"/>
    <w:rsid w:val="00555D25"/>
    <w:rsid w:val="005713EB"/>
    <w:rsid w:val="00592F6C"/>
    <w:rsid w:val="005B755D"/>
    <w:rsid w:val="005C2E50"/>
    <w:rsid w:val="005C3EB5"/>
    <w:rsid w:val="005E3C38"/>
    <w:rsid w:val="005E4CA5"/>
    <w:rsid w:val="005F3597"/>
    <w:rsid w:val="00616125"/>
    <w:rsid w:val="00617D74"/>
    <w:rsid w:val="00622CF9"/>
    <w:rsid w:val="00634900"/>
    <w:rsid w:val="00637850"/>
    <w:rsid w:val="0064154F"/>
    <w:rsid w:val="00642211"/>
    <w:rsid w:val="006455D0"/>
    <w:rsid w:val="00651E90"/>
    <w:rsid w:val="00655B1E"/>
    <w:rsid w:val="00655CCE"/>
    <w:rsid w:val="006627B2"/>
    <w:rsid w:val="0069012B"/>
    <w:rsid w:val="006919D2"/>
    <w:rsid w:val="006968FC"/>
    <w:rsid w:val="006A1A21"/>
    <w:rsid w:val="006C0689"/>
    <w:rsid w:val="006C08C3"/>
    <w:rsid w:val="006C7764"/>
    <w:rsid w:val="006D0185"/>
    <w:rsid w:val="006D234F"/>
    <w:rsid w:val="006D71C7"/>
    <w:rsid w:val="006E5C9D"/>
    <w:rsid w:val="006F56BB"/>
    <w:rsid w:val="00705BF1"/>
    <w:rsid w:val="007262CE"/>
    <w:rsid w:val="00732AFD"/>
    <w:rsid w:val="00734E55"/>
    <w:rsid w:val="0074542C"/>
    <w:rsid w:val="007458E1"/>
    <w:rsid w:val="00773ACD"/>
    <w:rsid w:val="00786599"/>
    <w:rsid w:val="007B4D14"/>
    <w:rsid w:val="007C6439"/>
    <w:rsid w:val="007F5F10"/>
    <w:rsid w:val="0080462C"/>
    <w:rsid w:val="0080506D"/>
    <w:rsid w:val="00805257"/>
    <w:rsid w:val="008067EC"/>
    <w:rsid w:val="008252DE"/>
    <w:rsid w:val="0083366C"/>
    <w:rsid w:val="00844534"/>
    <w:rsid w:val="008469DE"/>
    <w:rsid w:val="008506D5"/>
    <w:rsid w:val="0085300B"/>
    <w:rsid w:val="00892B00"/>
    <w:rsid w:val="008A685F"/>
    <w:rsid w:val="008B45A3"/>
    <w:rsid w:val="008C53DF"/>
    <w:rsid w:val="008E6FB9"/>
    <w:rsid w:val="008F0189"/>
    <w:rsid w:val="008F10FC"/>
    <w:rsid w:val="008F1473"/>
    <w:rsid w:val="008F24DC"/>
    <w:rsid w:val="008F51C9"/>
    <w:rsid w:val="008F5269"/>
    <w:rsid w:val="008F557F"/>
    <w:rsid w:val="00900E3C"/>
    <w:rsid w:val="009025F0"/>
    <w:rsid w:val="00921AD4"/>
    <w:rsid w:val="0093428B"/>
    <w:rsid w:val="00943F50"/>
    <w:rsid w:val="0094551C"/>
    <w:rsid w:val="00953DC1"/>
    <w:rsid w:val="00954568"/>
    <w:rsid w:val="0096610F"/>
    <w:rsid w:val="00970C63"/>
    <w:rsid w:val="0097497F"/>
    <w:rsid w:val="00981A86"/>
    <w:rsid w:val="00990990"/>
    <w:rsid w:val="009A4759"/>
    <w:rsid w:val="009A5131"/>
    <w:rsid w:val="009B7F95"/>
    <w:rsid w:val="009C0600"/>
    <w:rsid w:val="009D7994"/>
    <w:rsid w:val="009F69D8"/>
    <w:rsid w:val="00A03292"/>
    <w:rsid w:val="00A1258A"/>
    <w:rsid w:val="00A12745"/>
    <w:rsid w:val="00A36998"/>
    <w:rsid w:val="00A3749C"/>
    <w:rsid w:val="00A37741"/>
    <w:rsid w:val="00A5196F"/>
    <w:rsid w:val="00A5358E"/>
    <w:rsid w:val="00A6623D"/>
    <w:rsid w:val="00A67362"/>
    <w:rsid w:val="00A7554F"/>
    <w:rsid w:val="00A802F2"/>
    <w:rsid w:val="00A80895"/>
    <w:rsid w:val="00A81C9B"/>
    <w:rsid w:val="00A84B21"/>
    <w:rsid w:val="00AA20E6"/>
    <w:rsid w:val="00AA5CAE"/>
    <w:rsid w:val="00AB255A"/>
    <w:rsid w:val="00AD36D4"/>
    <w:rsid w:val="00AE4F9B"/>
    <w:rsid w:val="00AE657E"/>
    <w:rsid w:val="00AF4A1E"/>
    <w:rsid w:val="00AF56A8"/>
    <w:rsid w:val="00B03F98"/>
    <w:rsid w:val="00B14386"/>
    <w:rsid w:val="00B235F3"/>
    <w:rsid w:val="00B25C82"/>
    <w:rsid w:val="00B33421"/>
    <w:rsid w:val="00B35EFB"/>
    <w:rsid w:val="00B5669A"/>
    <w:rsid w:val="00B60977"/>
    <w:rsid w:val="00B73A35"/>
    <w:rsid w:val="00B85B33"/>
    <w:rsid w:val="00B864CC"/>
    <w:rsid w:val="00B87D33"/>
    <w:rsid w:val="00B94E15"/>
    <w:rsid w:val="00BA25B4"/>
    <w:rsid w:val="00BA3C32"/>
    <w:rsid w:val="00BB182D"/>
    <w:rsid w:val="00BC0303"/>
    <w:rsid w:val="00BC3EFC"/>
    <w:rsid w:val="00BD1557"/>
    <w:rsid w:val="00BD2F15"/>
    <w:rsid w:val="00BE5A58"/>
    <w:rsid w:val="00BE6428"/>
    <w:rsid w:val="00BF2282"/>
    <w:rsid w:val="00BF2B09"/>
    <w:rsid w:val="00BF693D"/>
    <w:rsid w:val="00C04567"/>
    <w:rsid w:val="00C11DD0"/>
    <w:rsid w:val="00C24B3F"/>
    <w:rsid w:val="00C32BDD"/>
    <w:rsid w:val="00C35A15"/>
    <w:rsid w:val="00C35F1A"/>
    <w:rsid w:val="00C36B49"/>
    <w:rsid w:val="00C478A6"/>
    <w:rsid w:val="00C5092C"/>
    <w:rsid w:val="00C50AF6"/>
    <w:rsid w:val="00C523EA"/>
    <w:rsid w:val="00C622D7"/>
    <w:rsid w:val="00C73186"/>
    <w:rsid w:val="00C7477C"/>
    <w:rsid w:val="00C77992"/>
    <w:rsid w:val="00C8086F"/>
    <w:rsid w:val="00C866B1"/>
    <w:rsid w:val="00C94196"/>
    <w:rsid w:val="00CA4EF8"/>
    <w:rsid w:val="00CB1B2D"/>
    <w:rsid w:val="00CC0991"/>
    <w:rsid w:val="00CD42D1"/>
    <w:rsid w:val="00CF0B90"/>
    <w:rsid w:val="00CF36D3"/>
    <w:rsid w:val="00D00DA4"/>
    <w:rsid w:val="00D02760"/>
    <w:rsid w:val="00D067A7"/>
    <w:rsid w:val="00D071C6"/>
    <w:rsid w:val="00D07616"/>
    <w:rsid w:val="00D2211A"/>
    <w:rsid w:val="00D23879"/>
    <w:rsid w:val="00D242EF"/>
    <w:rsid w:val="00D305D6"/>
    <w:rsid w:val="00D57D70"/>
    <w:rsid w:val="00D61794"/>
    <w:rsid w:val="00D71E86"/>
    <w:rsid w:val="00D81172"/>
    <w:rsid w:val="00D8328F"/>
    <w:rsid w:val="00D83A78"/>
    <w:rsid w:val="00DA1F23"/>
    <w:rsid w:val="00DA5A92"/>
    <w:rsid w:val="00DB5BB0"/>
    <w:rsid w:val="00DC59A0"/>
    <w:rsid w:val="00DD0635"/>
    <w:rsid w:val="00DD35DF"/>
    <w:rsid w:val="00DD53DC"/>
    <w:rsid w:val="00DE0060"/>
    <w:rsid w:val="00DE5B7D"/>
    <w:rsid w:val="00DF5B76"/>
    <w:rsid w:val="00DF60EB"/>
    <w:rsid w:val="00DF6268"/>
    <w:rsid w:val="00E04A34"/>
    <w:rsid w:val="00E076C3"/>
    <w:rsid w:val="00E21B21"/>
    <w:rsid w:val="00E4038E"/>
    <w:rsid w:val="00E50DC9"/>
    <w:rsid w:val="00E53152"/>
    <w:rsid w:val="00E55FA4"/>
    <w:rsid w:val="00E633FF"/>
    <w:rsid w:val="00E63BB4"/>
    <w:rsid w:val="00E826A8"/>
    <w:rsid w:val="00E90A39"/>
    <w:rsid w:val="00EB13B1"/>
    <w:rsid w:val="00EB3411"/>
    <w:rsid w:val="00ED4CB7"/>
    <w:rsid w:val="00EE5BD9"/>
    <w:rsid w:val="00EF4157"/>
    <w:rsid w:val="00EF67A0"/>
    <w:rsid w:val="00F260E9"/>
    <w:rsid w:val="00F4620A"/>
    <w:rsid w:val="00F5126A"/>
    <w:rsid w:val="00F57C6C"/>
    <w:rsid w:val="00F70FEA"/>
    <w:rsid w:val="00F87471"/>
    <w:rsid w:val="00F934F1"/>
    <w:rsid w:val="00FB0515"/>
    <w:rsid w:val="00FB1DA7"/>
    <w:rsid w:val="00FB70A6"/>
    <w:rsid w:val="00FC4F80"/>
    <w:rsid w:val="00FD180C"/>
    <w:rsid w:val="00FD67EB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5B778"/>
  <w15:docId w15:val="{FB29C34B-94A7-47D4-8A7E-67FA47F7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Heading1">
    <w:name w:val="heading 1"/>
    <w:next w:val="Normal"/>
    <w:link w:val="Heading1Ch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basedOn w:val="DefaultParagraphFont"/>
    <w:link w:val="Heading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82D"/>
    <w:rPr>
      <w:rFonts w:ascii="Calibri" w:eastAsia="Times New Roman" w:hAnsi="Calibri" w:cs="Times New Roman"/>
      <w:sz w:val="24"/>
    </w:rPr>
  </w:style>
  <w:style w:type="character" w:styleId="Hyperlink">
    <w:name w:val="Hyperlink"/>
    <w:uiPriority w:val="99"/>
    <w:rsid w:val="00BB182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8F55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paragraph" w:customStyle="1" w:styleId="TKLettersLevel1">
    <w:name w:val="TK_Letters Level 1"/>
    <w:basedOn w:val="TKNbrsLevel1"/>
    <w:qFormat/>
    <w:rsid w:val="00921AD4"/>
    <w:pPr>
      <w:numPr>
        <w:numId w:val="12"/>
      </w:numPr>
      <w:ind w:left="357" w:hanging="357"/>
    </w:pPr>
    <w:rPr>
      <w:lang w:val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49605E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A3A4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A3A49"/>
    <w:pPr>
      <w:spacing w:after="0" w:line="240" w:lineRule="auto"/>
    </w:pPr>
    <w:rPr>
      <w:rFonts w:eastAsiaTheme="minorEastAsia"/>
      <w:lang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4A3A49"/>
    <w:rPr>
      <w:rFonts w:eastAsiaTheme="minorEastAsia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4221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C6BC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autoRedefine/>
    <w:uiPriority w:val="99"/>
    <w:unhideWhenUsed/>
    <w:qFormat/>
    <w:rsid w:val="007262CE"/>
    <w:rPr>
      <w:rFonts w:ascii="Myriad Pro" w:eastAsiaTheme="minorHAnsi" w:hAnsi="Myriad Pro" w:cstheme="minorBidi"/>
      <w:sz w:val="16"/>
      <w:szCs w:val="16"/>
      <w:lang w:val="it-IT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7262CE"/>
    <w:rPr>
      <w:rFonts w:ascii="Myriad Pro" w:hAnsi="Myriad Pro"/>
      <w:sz w:val="16"/>
      <w:szCs w:val="16"/>
      <w:lang w:val="it-IT"/>
    </w:rPr>
  </w:style>
  <w:style w:type="character" w:customStyle="1" w:styleId="FootnoteReference1">
    <w:name w:val="Footnote Reference1"/>
    <w:basedOn w:val="DefaultParagraphFont"/>
    <w:uiPriority w:val="99"/>
    <w:unhideWhenUsed/>
    <w:qFormat/>
    <w:rsid w:val="00351D28"/>
    <w:rPr>
      <w:rFonts w:ascii="Calibri" w:hAnsi="Calibri"/>
      <w:sz w:val="18"/>
      <w:vertAlign w:val="superscript"/>
    </w:rPr>
  </w:style>
  <w:style w:type="table" w:customStyle="1" w:styleId="Gitternetztabelle5dunkelAkzent51">
    <w:name w:val="Gitternetztabelle 5 dunkel  – Akzent 51"/>
    <w:basedOn w:val="TableNormal"/>
    <w:uiPriority w:val="50"/>
    <w:rsid w:val="00351D28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rsid w:val="00351D28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351D28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1D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eHudocDocument>
  <DocumentTitle/>
  <DocumentType/>
  <Round/>
  <Language/>
  <State/>
  <Refno/>
  <Year/>
  <Identifier>----</Identifier>
  <PublicationDate/>
  <AdoptionDate/>
</CoeHudoc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8D7D3-6845-4B68-9887-0E55EB4AFF02}">
  <ds:schemaRefs/>
</ds:datastoreItem>
</file>

<file path=customXml/itemProps2.xml><?xml version="1.0" encoding="utf-8"?>
<ds:datastoreItem xmlns:ds="http://schemas.openxmlformats.org/officeDocument/2006/customXml" ds:itemID="{C9718F75-042F-42D7-AC77-E3659787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0</TotalTime>
  <Pages>3</Pages>
  <Words>409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TUNER Arzu-Burcu</cp:lastModifiedBy>
  <cp:revision>2</cp:revision>
  <cp:lastPrinted>2024-03-14T08:47:00Z</cp:lastPrinted>
  <dcterms:created xsi:type="dcterms:W3CDTF">2024-03-19T11:04:00Z</dcterms:created>
  <dcterms:modified xsi:type="dcterms:W3CDTF">2024-03-19T11:04:00Z</dcterms:modified>
</cp:coreProperties>
</file>