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90377E4"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 xml:space="preserve">procedure / </w:t>
      </w:r>
      <w:r w:rsidRPr="00D42DFF">
        <w:rPr>
          <w:rFonts w:ascii="Tahoma" w:hAnsi="Tahoma" w:cs="Tahoma"/>
          <w:b/>
          <w:u w:val="single"/>
        </w:rPr>
        <w:t>Framework Contract)</w:t>
      </w:r>
    </w:p>
    <w:p w14:paraId="09BC2961" w14:textId="77777777" w:rsidR="009A20EC" w:rsidRPr="00453A9E" w:rsidRDefault="009A20EC" w:rsidP="00A041D4">
      <w:pPr>
        <w:rPr>
          <w:rFonts w:ascii="Tahoma" w:hAnsi="Tahoma" w:cs="Tahoma"/>
          <w:b/>
          <w:sz w:val="20"/>
          <w:szCs w:val="20"/>
        </w:rPr>
      </w:pPr>
    </w:p>
    <w:p w14:paraId="70A3F5FF" w14:textId="0C53DDFE" w:rsidR="00090CAE" w:rsidRPr="00C81F88" w:rsidRDefault="00B94D47" w:rsidP="00C81F88">
      <w:pPr>
        <w:rPr>
          <w:rFonts w:ascii="Tahoma" w:hAnsi="Tahoma" w:cs="Tahoma"/>
          <w:b/>
          <w:sz w:val="24"/>
          <w:szCs w:val="28"/>
          <w:highlight w:val="cyan"/>
        </w:rPr>
      </w:pPr>
      <w:r w:rsidRPr="00453A9E">
        <w:rPr>
          <w:rFonts w:ascii="Tahoma" w:hAnsi="Tahoma" w:cs="Tahoma"/>
          <w:b/>
          <w:sz w:val="24"/>
          <w:szCs w:val="28"/>
        </w:rPr>
        <w:t xml:space="preserve">Purchase of </w:t>
      </w:r>
      <w:r w:rsidR="00D42DFF" w:rsidRPr="00D42DFF">
        <w:rPr>
          <w:rFonts w:ascii="Tahoma" w:hAnsi="Tahoma" w:cs="Tahoma"/>
          <w:b/>
          <w:sz w:val="24"/>
          <w:szCs w:val="28"/>
        </w:rPr>
        <w:t>design, lay-out, printing</w:t>
      </w:r>
      <w:r w:rsidR="007D2B56">
        <w:rPr>
          <w:rFonts w:ascii="Tahoma" w:hAnsi="Tahoma" w:cs="Tahoma"/>
          <w:b/>
          <w:sz w:val="24"/>
          <w:szCs w:val="28"/>
        </w:rPr>
        <w:t>,</w:t>
      </w:r>
      <w:r w:rsidR="00D42DFF" w:rsidRPr="00D42DFF">
        <w:rPr>
          <w:rFonts w:ascii="Tahoma" w:hAnsi="Tahoma" w:cs="Tahoma"/>
          <w:b/>
          <w:sz w:val="24"/>
          <w:szCs w:val="28"/>
        </w:rPr>
        <w:t xml:space="preserve"> publication </w:t>
      </w:r>
      <w:r w:rsidR="00154229">
        <w:rPr>
          <w:rFonts w:ascii="Tahoma" w:hAnsi="Tahoma" w:cs="Tahoma"/>
          <w:b/>
          <w:sz w:val="24"/>
          <w:szCs w:val="28"/>
        </w:rPr>
        <w:t>and distribution services</w:t>
      </w:r>
      <w:r w:rsidR="007D2B56">
        <w:rPr>
          <w:rFonts w:ascii="Tahoma" w:hAnsi="Tahoma" w:cs="Tahoma"/>
          <w:b/>
          <w:sz w:val="24"/>
          <w:szCs w:val="28"/>
        </w:rPr>
        <w:t xml:space="preserve"> and production of visibility materials</w:t>
      </w:r>
      <w:r w:rsidR="00D42DFF" w:rsidRPr="00D42DFF">
        <w:rPr>
          <w:rFonts w:ascii="Tahoma" w:hAnsi="Tahoma" w:cs="Tahoma"/>
          <w:b/>
          <w:sz w:val="24"/>
          <w:szCs w:val="28"/>
        </w:rPr>
        <w:t>.</w:t>
      </w:r>
    </w:p>
    <w:p w14:paraId="004AEC9F" w14:textId="77777777" w:rsidR="00CF7AB4" w:rsidRDefault="00CF7AB4" w:rsidP="00090CAE">
      <w:pPr>
        <w:pStyle w:val="ListParagraph"/>
        <w:spacing w:after="120"/>
        <w:ind w:left="0"/>
        <w:jc w:val="both"/>
        <w:rPr>
          <w:rFonts w:ascii="Tahoma" w:hAnsi="Tahoma" w:cs="Tahoma"/>
          <w:sz w:val="20"/>
          <w:szCs w:val="20"/>
        </w:rPr>
      </w:pPr>
    </w:p>
    <w:p w14:paraId="0303E24C" w14:textId="4DDC6C00" w:rsidR="00470D28" w:rsidRPr="00512D08" w:rsidRDefault="00090CAE" w:rsidP="007A6186">
      <w:pPr>
        <w:rPr>
          <w:rFonts w:ascii="Tahoma" w:hAnsi="Tahoma" w:cs="Tahoma"/>
          <w:sz w:val="20"/>
          <w:szCs w:val="20"/>
        </w:rPr>
      </w:pPr>
      <w:r w:rsidRPr="00512D08">
        <w:rPr>
          <w:rFonts w:ascii="Tahoma" w:hAnsi="Tahoma" w:cs="Tahoma"/>
          <w:sz w:val="20"/>
          <w:szCs w:val="20"/>
        </w:rPr>
        <w:t>The Council of Europe is currently implementing and will implement a Project on</w:t>
      </w:r>
      <w:r w:rsidR="003B3A11" w:rsidRPr="00512D08">
        <w:rPr>
          <w:rFonts w:ascii="Tahoma" w:hAnsi="Tahoma" w:cs="Tahoma"/>
          <w:sz w:val="20"/>
          <w:szCs w:val="20"/>
        </w:rPr>
        <w:t xml:space="preserve"> </w:t>
      </w:r>
      <w:r w:rsidR="00546845" w:rsidRPr="00512D08">
        <w:rPr>
          <w:rFonts w:ascii="Tahoma" w:hAnsi="Tahoma" w:cs="Tahoma"/>
          <w:i/>
          <w:iCs/>
          <w:sz w:val="20"/>
          <w:szCs w:val="20"/>
        </w:rPr>
        <w:t>“</w:t>
      </w:r>
      <w:r w:rsidR="003B3A11" w:rsidRPr="00512D08">
        <w:rPr>
          <w:rFonts w:ascii="Tahoma" w:hAnsi="Tahoma" w:cs="Tahoma"/>
          <w:i/>
          <w:iCs/>
          <w:sz w:val="20"/>
          <w:szCs w:val="20"/>
        </w:rPr>
        <w:t>Improving the Effectiveness of the Family Courts: Bette</w:t>
      </w:r>
      <w:r w:rsidR="00546845" w:rsidRPr="00512D08">
        <w:rPr>
          <w:rFonts w:ascii="Tahoma" w:hAnsi="Tahoma" w:cs="Tahoma"/>
          <w:i/>
          <w:iCs/>
          <w:sz w:val="20"/>
          <w:szCs w:val="20"/>
        </w:rPr>
        <w:t>r</w:t>
      </w:r>
      <w:r w:rsidR="003B3A11" w:rsidRPr="00512D08">
        <w:rPr>
          <w:rFonts w:ascii="Tahoma" w:hAnsi="Tahoma" w:cs="Tahoma"/>
          <w:i/>
          <w:iCs/>
          <w:sz w:val="20"/>
          <w:szCs w:val="20"/>
        </w:rPr>
        <w:t xml:space="preserve"> Protection of the Rights of Family Members</w:t>
      </w:r>
      <w:r w:rsidR="00546845" w:rsidRPr="00512D08">
        <w:rPr>
          <w:rFonts w:ascii="Tahoma" w:hAnsi="Tahoma" w:cs="Tahoma"/>
          <w:i/>
          <w:iCs/>
          <w:sz w:val="20"/>
          <w:szCs w:val="20"/>
        </w:rPr>
        <w:t xml:space="preserve">” </w:t>
      </w:r>
      <w:r w:rsidR="00546845" w:rsidRPr="00512D08">
        <w:rPr>
          <w:rFonts w:ascii="Tahoma" w:hAnsi="Tahoma" w:cs="Tahoma"/>
          <w:sz w:val="20"/>
          <w:szCs w:val="20"/>
        </w:rPr>
        <w:t xml:space="preserve">until </w:t>
      </w:r>
      <w:r w:rsidR="007A6186" w:rsidRPr="00512D08">
        <w:rPr>
          <w:rFonts w:ascii="Tahoma" w:hAnsi="Tahoma" w:cs="Tahoma"/>
          <w:sz w:val="20"/>
          <w:szCs w:val="20"/>
        </w:rPr>
        <w:t>1</w:t>
      </w:r>
      <w:r w:rsidR="00652D41" w:rsidRPr="00512D08">
        <w:rPr>
          <w:rFonts w:ascii="Tahoma" w:hAnsi="Tahoma" w:cs="Tahoma"/>
          <w:sz w:val="20"/>
          <w:szCs w:val="20"/>
        </w:rPr>
        <w:t>9</w:t>
      </w:r>
      <w:r w:rsidR="00546845" w:rsidRPr="00512D08">
        <w:rPr>
          <w:rFonts w:ascii="Tahoma" w:hAnsi="Tahoma" w:cs="Tahoma"/>
          <w:sz w:val="20"/>
          <w:szCs w:val="20"/>
        </w:rPr>
        <w:t xml:space="preserve"> </w:t>
      </w:r>
      <w:r w:rsidR="007A6186" w:rsidRPr="00512D08">
        <w:rPr>
          <w:rFonts w:ascii="Tahoma" w:hAnsi="Tahoma" w:cs="Tahoma"/>
          <w:iCs/>
          <w:sz w:val="20"/>
          <w:szCs w:val="20"/>
        </w:rPr>
        <w:t>September</w:t>
      </w:r>
      <w:r w:rsidR="00546845" w:rsidRPr="00512D08">
        <w:rPr>
          <w:rFonts w:ascii="Tahoma" w:hAnsi="Tahoma" w:cs="Tahoma"/>
          <w:iCs/>
          <w:sz w:val="20"/>
          <w:szCs w:val="20"/>
        </w:rPr>
        <w:t xml:space="preserve"> 202</w:t>
      </w:r>
      <w:r w:rsidR="007A6186" w:rsidRPr="00512D08">
        <w:rPr>
          <w:rFonts w:ascii="Tahoma" w:hAnsi="Tahoma" w:cs="Tahoma"/>
          <w:iCs/>
          <w:sz w:val="20"/>
          <w:szCs w:val="20"/>
        </w:rPr>
        <w:t>4</w:t>
      </w:r>
      <w:r w:rsidRPr="00512D08">
        <w:rPr>
          <w:rFonts w:ascii="Tahoma" w:hAnsi="Tahoma" w:cs="Tahoma"/>
          <w:sz w:val="20"/>
          <w:szCs w:val="20"/>
        </w:rPr>
        <w:t xml:space="preserve">. In that context, it is looking for Providers for the provision of </w:t>
      </w:r>
      <w:r w:rsidR="007A6186" w:rsidRPr="00512D08">
        <w:rPr>
          <w:rFonts w:ascii="Tahoma" w:hAnsi="Tahoma" w:cs="Tahoma"/>
          <w:sz w:val="20"/>
          <w:szCs w:val="20"/>
        </w:rPr>
        <w:t xml:space="preserve">design, lay-out, printing, publication and distribution services </w:t>
      </w:r>
      <w:r w:rsidR="007D2B56" w:rsidRPr="007D2B56">
        <w:rPr>
          <w:rFonts w:ascii="Tahoma" w:hAnsi="Tahoma" w:cs="Tahoma"/>
          <w:sz w:val="20"/>
          <w:szCs w:val="20"/>
        </w:rPr>
        <w:t xml:space="preserve">and production of visibility materials </w:t>
      </w:r>
      <w:r w:rsidRPr="00512D08">
        <w:rPr>
          <w:rFonts w:ascii="Tahoma" w:hAnsi="Tahoma" w:cs="Tahoma"/>
          <w:sz w:val="20"/>
          <w:szCs w:val="20"/>
        </w:rPr>
        <w:t>to be requested by the Council on an as needed basis.</w:t>
      </w:r>
    </w:p>
    <w:p w14:paraId="09CCC178" w14:textId="77777777" w:rsidR="007A6186" w:rsidRPr="00512D08" w:rsidRDefault="007A6186" w:rsidP="007A6186">
      <w:pPr>
        <w:rPr>
          <w:rFonts w:ascii="Tahoma" w:hAnsi="Tahoma" w:cs="Tahoma"/>
          <w:sz w:val="20"/>
          <w:szCs w:val="20"/>
        </w:rPr>
      </w:pPr>
    </w:p>
    <w:p w14:paraId="122BF813" w14:textId="77777777" w:rsidR="002307F0" w:rsidRPr="00512D08" w:rsidRDefault="002307F0" w:rsidP="002307F0">
      <w:pPr>
        <w:pStyle w:val="ListParagraph"/>
        <w:numPr>
          <w:ilvl w:val="0"/>
          <w:numId w:val="14"/>
        </w:numPr>
        <w:spacing w:after="120"/>
        <w:jc w:val="both"/>
        <w:rPr>
          <w:rFonts w:ascii="Tahoma" w:hAnsi="Tahoma" w:cs="Tahoma"/>
          <w:sz w:val="20"/>
          <w:szCs w:val="20"/>
        </w:rPr>
      </w:pPr>
      <w:r w:rsidRPr="00512D08">
        <w:rPr>
          <w:rFonts w:ascii="Tahoma" w:hAnsi="Tahoma" w:cs="Tahoma"/>
          <w:sz w:val="20"/>
          <w:szCs w:val="20"/>
        </w:rPr>
        <w:t>TENDER RULES</w:t>
      </w:r>
    </w:p>
    <w:p w14:paraId="3BD89F6F" w14:textId="1426032A" w:rsidR="002307F0" w:rsidRPr="00512D08" w:rsidRDefault="002307F0" w:rsidP="002307F0">
      <w:pPr>
        <w:spacing w:after="120"/>
        <w:jc w:val="both"/>
        <w:rPr>
          <w:rFonts w:ascii="Tahoma" w:hAnsi="Tahoma" w:cs="Tahoma"/>
          <w:b/>
          <w:sz w:val="20"/>
          <w:szCs w:val="20"/>
        </w:rPr>
      </w:pPr>
      <w:r w:rsidRPr="00512D08">
        <w:rPr>
          <w:rFonts w:ascii="Tahoma" w:hAnsi="Tahoma" w:cs="Tahoma"/>
          <w:sz w:val="20"/>
          <w:szCs w:val="20"/>
        </w:rPr>
        <w:t xml:space="preserve">This tender procedure is a </w:t>
      </w:r>
      <w:r w:rsidR="00EF0C17" w:rsidRPr="00512D08">
        <w:rPr>
          <w:rFonts w:ascii="Tahoma" w:hAnsi="Tahoma" w:cs="Tahoma"/>
          <w:sz w:val="20"/>
          <w:szCs w:val="20"/>
        </w:rPr>
        <w:t xml:space="preserve">competitive bidding </w:t>
      </w:r>
      <w:r w:rsidRPr="00512D08">
        <w:rPr>
          <w:rFonts w:ascii="Tahoma" w:hAnsi="Tahoma" w:cs="Tahoma"/>
          <w:sz w:val="20"/>
          <w:szCs w:val="20"/>
        </w:rPr>
        <w:t xml:space="preserve">procedure. </w:t>
      </w:r>
      <w:r w:rsidRPr="00512D08">
        <w:rPr>
          <w:rFonts w:ascii="Tahoma" w:hAnsi="Tahoma" w:cs="Tahoma"/>
          <w:b/>
          <w:sz w:val="20"/>
          <w:szCs w:val="20"/>
        </w:rPr>
        <w:t>In accordance with Rule 13</w:t>
      </w:r>
      <w:r w:rsidR="00EF0C17" w:rsidRPr="00512D08">
        <w:rPr>
          <w:rFonts w:ascii="Tahoma" w:hAnsi="Tahoma" w:cs="Tahoma"/>
          <w:b/>
          <w:sz w:val="20"/>
          <w:szCs w:val="20"/>
        </w:rPr>
        <w:t>95</w:t>
      </w:r>
      <w:r w:rsidRPr="00512D08">
        <w:rPr>
          <w:rFonts w:ascii="Tahoma" w:hAnsi="Tahoma" w:cs="Tahoma"/>
          <w:b/>
          <w:sz w:val="20"/>
          <w:szCs w:val="20"/>
        </w:rPr>
        <w:t xml:space="preserve"> of the Secretary General of the Council of Europe on the procurement procedures of the Council of Europe</w:t>
      </w:r>
      <w:r w:rsidRPr="00512D08">
        <w:rPr>
          <w:rStyle w:val="FootnoteReference"/>
          <w:rFonts w:ascii="Tahoma" w:hAnsi="Tahoma" w:cs="Tahoma"/>
          <w:b/>
          <w:sz w:val="20"/>
          <w:szCs w:val="20"/>
        </w:rPr>
        <w:footnoteReference w:id="2"/>
      </w:r>
      <w:r w:rsidRPr="00512D08">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74448D29" w:rsidR="002307F0" w:rsidRPr="00512D08" w:rsidRDefault="002307F0" w:rsidP="002307F0">
      <w:pPr>
        <w:spacing w:after="120"/>
        <w:jc w:val="both"/>
        <w:rPr>
          <w:rFonts w:ascii="Tahoma" w:hAnsi="Tahoma" w:cs="Tahoma"/>
          <w:color w:val="000000" w:themeColor="text1"/>
          <w:sz w:val="20"/>
          <w:szCs w:val="20"/>
        </w:rPr>
      </w:pPr>
      <w:r w:rsidRPr="00512D08">
        <w:rPr>
          <w:rFonts w:ascii="Tahoma" w:hAnsi="Tahoma" w:cs="Tahoma"/>
          <w:sz w:val="20"/>
          <w:szCs w:val="20"/>
        </w:rPr>
        <w:t xml:space="preserve">This specific tender procedure aims at concluding a </w:t>
      </w:r>
      <w:r w:rsidRPr="00512D08">
        <w:rPr>
          <w:rFonts w:ascii="Tahoma" w:hAnsi="Tahoma" w:cs="Tahoma"/>
          <w:b/>
          <w:sz w:val="20"/>
          <w:szCs w:val="20"/>
        </w:rPr>
        <w:t>framework contract</w:t>
      </w:r>
      <w:r w:rsidRPr="00512D08">
        <w:rPr>
          <w:rFonts w:ascii="Tahoma" w:hAnsi="Tahoma" w:cs="Tahoma"/>
          <w:sz w:val="20"/>
          <w:szCs w:val="20"/>
        </w:rPr>
        <w:t xml:space="preserve"> for the provision of deliverables described in the Act of Engagement (See attached). A tender is considered valid for </w:t>
      </w:r>
      <w:r w:rsidR="00024A96" w:rsidRPr="00512D08">
        <w:rPr>
          <w:rFonts w:ascii="Tahoma" w:hAnsi="Tahoma" w:cs="Tahoma"/>
          <w:sz w:val="20"/>
          <w:szCs w:val="20"/>
        </w:rPr>
        <w:t>120</w:t>
      </w:r>
      <w:r w:rsidRPr="00512D08">
        <w:rPr>
          <w:rFonts w:ascii="Tahoma" w:hAnsi="Tahoma" w:cs="Tahoma"/>
          <w:sz w:val="20"/>
          <w:szCs w:val="20"/>
        </w:rPr>
        <w:t xml:space="preserve"> calendar days as from the closing date for submission. The selection of tenderers will be made in the light of the criteria indicated below. All tenderers will be informed in writing of the outcome of the </w:t>
      </w:r>
      <w:r w:rsidRPr="00512D08">
        <w:rPr>
          <w:rFonts w:ascii="Tahoma" w:hAnsi="Tahoma" w:cs="Tahoma"/>
          <w:color w:val="000000" w:themeColor="text1"/>
          <w:sz w:val="20"/>
          <w:szCs w:val="20"/>
        </w:rPr>
        <w:t>procedure.</w:t>
      </w:r>
    </w:p>
    <w:p w14:paraId="701A8C1C" w14:textId="1C220C06" w:rsidR="002307F0" w:rsidRPr="00512D08" w:rsidRDefault="002307F0" w:rsidP="002307F0">
      <w:pPr>
        <w:spacing w:after="120"/>
        <w:jc w:val="both"/>
        <w:rPr>
          <w:rFonts w:ascii="Tahoma" w:hAnsi="Tahoma" w:cs="Tahoma"/>
          <w:color w:val="000000" w:themeColor="text1"/>
          <w:sz w:val="20"/>
          <w:szCs w:val="20"/>
        </w:rPr>
      </w:pPr>
      <w:r w:rsidRPr="00512D08">
        <w:rPr>
          <w:rFonts w:ascii="Tahoma" w:hAnsi="Tahoma" w:cs="Tahoma"/>
          <w:color w:val="000000" w:themeColor="text1"/>
          <w:sz w:val="20"/>
          <w:szCs w:val="20"/>
        </w:rPr>
        <w:t xml:space="preserve">The tenderer must be either a natural person, a legal person </w:t>
      </w:r>
      <w:r w:rsidR="00CA202E" w:rsidRPr="00512D08">
        <w:rPr>
          <w:rFonts w:ascii="Tahoma" w:hAnsi="Tahoma" w:cs="Tahoma"/>
          <w:color w:val="000000" w:themeColor="text1"/>
          <w:sz w:val="20"/>
          <w:szCs w:val="20"/>
        </w:rPr>
        <w:t>or consortia of legal and/or natural persons</w:t>
      </w:r>
      <w:r w:rsidRPr="00512D08">
        <w:rPr>
          <w:rFonts w:ascii="Tahoma" w:hAnsi="Tahoma" w:cs="Tahoma"/>
          <w:color w:val="000000" w:themeColor="text1"/>
          <w:sz w:val="20"/>
          <w:szCs w:val="20"/>
        </w:rPr>
        <w:t>.</w:t>
      </w:r>
    </w:p>
    <w:p w14:paraId="105C063A" w14:textId="115161C0" w:rsidR="002307F0" w:rsidRPr="00512D08" w:rsidRDefault="002307F0" w:rsidP="002307F0">
      <w:pPr>
        <w:spacing w:after="120"/>
        <w:jc w:val="both"/>
        <w:rPr>
          <w:rFonts w:ascii="Tahoma" w:hAnsi="Tahoma" w:cs="Tahoma"/>
          <w:b/>
          <w:color w:val="000000" w:themeColor="text1"/>
          <w:sz w:val="20"/>
          <w:szCs w:val="20"/>
        </w:rPr>
      </w:pPr>
      <w:r w:rsidRPr="00512D08">
        <w:rPr>
          <w:rFonts w:ascii="Tahoma" w:hAnsi="Tahoma" w:cs="Tahoma"/>
          <w:color w:val="000000" w:themeColor="text1"/>
          <w:sz w:val="20"/>
          <w:szCs w:val="20"/>
        </w:rPr>
        <w:t>Tenders shall be submitted</w:t>
      </w:r>
      <w:r w:rsidRPr="00512D08">
        <w:rPr>
          <w:rFonts w:ascii="Tahoma" w:hAnsi="Tahoma" w:cs="Tahoma"/>
          <w:b/>
          <w:color w:val="000000" w:themeColor="text1"/>
          <w:sz w:val="20"/>
          <w:szCs w:val="20"/>
        </w:rPr>
        <w:t xml:space="preserve"> by email only </w:t>
      </w:r>
      <w:r w:rsidRPr="00512D08">
        <w:rPr>
          <w:rFonts w:ascii="Tahoma" w:hAnsi="Tahoma" w:cs="Tahoma"/>
          <w:color w:val="000000" w:themeColor="text1"/>
          <w:sz w:val="20"/>
          <w:szCs w:val="20"/>
        </w:rPr>
        <w:t>(with attachments)</w:t>
      </w:r>
      <w:r w:rsidRPr="00512D08">
        <w:rPr>
          <w:rFonts w:ascii="Tahoma" w:hAnsi="Tahoma" w:cs="Tahoma"/>
          <w:b/>
          <w:color w:val="000000" w:themeColor="text1"/>
          <w:sz w:val="20"/>
          <w:szCs w:val="20"/>
        </w:rPr>
        <w:t xml:space="preserve"> to the email address indicated in the table below, with the following reference in subject:  </w:t>
      </w:r>
      <w:r w:rsidR="00FF4714" w:rsidRPr="00512D08">
        <w:rPr>
          <w:rFonts w:ascii="Tahoma" w:hAnsi="Tahoma" w:cs="Tahoma"/>
          <w:b/>
          <w:color w:val="000000" w:themeColor="text1"/>
          <w:sz w:val="20"/>
          <w:szCs w:val="20"/>
        </w:rPr>
        <w:t xml:space="preserve">Tender </w:t>
      </w:r>
      <w:r w:rsidR="00136621" w:rsidRPr="00512D08">
        <w:rPr>
          <w:rFonts w:ascii="Tahoma" w:hAnsi="Tahoma" w:cs="Tahoma"/>
          <w:b/>
          <w:color w:val="000000" w:themeColor="text1"/>
          <w:sz w:val="20"/>
          <w:szCs w:val="20"/>
        </w:rPr>
        <w:t>–</w:t>
      </w:r>
      <w:r w:rsidR="00FF4714" w:rsidRPr="00512D08">
        <w:rPr>
          <w:rFonts w:ascii="Tahoma" w:hAnsi="Tahoma" w:cs="Tahoma"/>
          <w:b/>
          <w:color w:val="000000" w:themeColor="text1"/>
          <w:sz w:val="20"/>
          <w:szCs w:val="20"/>
        </w:rPr>
        <w:t xml:space="preserve"> </w:t>
      </w:r>
      <w:r w:rsidR="00136621" w:rsidRPr="00512D08">
        <w:rPr>
          <w:rFonts w:ascii="Tahoma" w:hAnsi="Tahoma" w:cs="Tahoma"/>
          <w:b/>
          <w:color w:val="000000" w:themeColor="text1"/>
          <w:sz w:val="20"/>
          <w:szCs w:val="20"/>
        </w:rPr>
        <w:t>FC Publication</w:t>
      </w:r>
      <w:r w:rsidRPr="00512D08">
        <w:rPr>
          <w:rFonts w:ascii="Tahoma" w:hAnsi="Tahoma" w:cs="Tahoma"/>
          <w:b/>
          <w:color w:val="000000" w:themeColor="text1"/>
          <w:sz w:val="20"/>
          <w:szCs w:val="20"/>
        </w:rPr>
        <w:t xml:space="preserve">. </w:t>
      </w:r>
      <w:r w:rsidRPr="00512D08">
        <w:rPr>
          <w:rFonts w:ascii="Tahoma" w:hAnsi="Tahoma" w:cs="Tahoma"/>
          <w:color w:val="000000" w:themeColor="text1"/>
          <w:sz w:val="20"/>
          <w:szCs w:val="20"/>
        </w:rPr>
        <w:t>Tenders addressed to another email address</w:t>
      </w:r>
      <w:r w:rsidRPr="00512D08">
        <w:rPr>
          <w:rFonts w:ascii="Tahoma" w:hAnsi="Tahoma" w:cs="Tahoma"/>
          <w:b/>
          <w:color w:val="000000" w:themeColor="text1"/>
          <w:sz w:val="20"/>
          <w:szCs w:val="20"/>
        </w:rPr>
        <w:t xml:space="preserve"> will be rejected.</w:t>
      </w:r>
    </w:p>
    <w:p w14:paraId="2D9E3E67" w14:textId="3EC737D9" w:rsidR="00546845" w:rsidRDefault="002307F0" w:rsidP="002307F0">
      <w:pPr>
        <w:spacing w:after="120"/>
        <w:jc w:val="both"/>
        <w:rPr>
          <w:rFonts w:ascii="Tahoma" w:hAnsi="Tahoma" w:cs="Tahoma"/>
          <w:b/>
          <w:color w:val="000000" w:themeColor="text1"/>
          <w:sz w:val="20"/>
          <w:szCs w:val="20"/>
        </w:rPr>
      </w:pPr>
      <w:r w:rsidRPr="00512D08">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512D08">
        <w:rPr>
          <w:rFonts w:ascii="Tahoma" w:hAnsi="Tahoma" w:cs="Tahoma"/>
          <w:b/>
          <w:color w:val="000000" w:themeColor="text1"/>
          <w:sz w:val="20"/>
          <w:szCs w:val="20"/>
        </w:rPr>
        <w:t xml:space="preserve"> All questions shall be submitted at least </w:t>
      </w:r>
      <w:r w:rsidR="00C3105E" w:rsidRPr="00512D08">
        <w:rPr>
          <w:rFonts w:ascii="Tahoma" w:hAnsi="Tahoma" w:cs="Tahoma"/>
          <w:b/>
          <w:color w:val="000000" w:themeColor="text1"/>
          <w:sz w:val="20"/>
          <w:szCs w:val="20"/>
          <w:u w:val="single"/>
        </w:rPr>
        <w:t>3</w:t>
      </w:r>
      <w:r w:rsidRPr="00512D08">
        <w:rPr>
          <w:rFonts w:ascii="Tahoma" w:hAnsi="Tahoma" w:cs="Tahoma"/>
          <w:b/>
          <w:color w:val="000000" w:themeColor="text1"/>
          <w:sz w:val="20"/>
          <w:szCs w:val="20"/>
          <w:u w:val="single"/>
        </w:rPr>
        <w:t xml:space="preserve"> (</w:t>
      </w:r>
      <w:r w:rsidR="00C3105E" w:rsidRPr="00512D08">
        <w:rPr>
          <w:rFonts w:ascii="Tahoma" w:hAnsi="Tahoma" w:cs="Tahoma"/>
          <w:b/>
          <w:color w:val="000000" w:themeColor="text1"/>
          <w:sz w:val="20"/>
          <w:szCs w:val="20"/>
          <w:u w:val="single"/>
        </w:rPr>
        <w:t>three</w:t>
      </w:r>
      <w:r w:rsidR="00136621" w:rsidRPr="00512D08">
        <w:rPr>
          <w:rFonts w:ascii="Tahoma" w:hAnsi="Tahoma" w:cs="Tahoma"/>
          <w:b/>
          <w:color w:val="000000" w:themeColor="text1"/>
          <w:sz w:val="20"/>
          <w:szCs w:val="20"/>
          <w:u w:val="single"/>
        </w:rPr>
        <w:t xml:space="preserve">) </w:t>
      </w:r>
      <w:r w:rsidRPr="00512D08">
        <w:rPr>
          <w:rFonts w:ascii="Tahoma" w:hAnsi="Tahoma" w:cs="Tahoma"/>
          <w:b/>
          <w:color w:val="000000" w:themeColor="text1"/>
          <w:sz w:val="20"/>
          <w:szCs w:val="20"/>
          <w:u w:val="single"/>
        </w:rPr>
        <w:t>working</w:t>
      </w:r>
      <w:r w:rsidRPr="00C81F88">
        <w:rPr>
          <w:rFonts w:ascii="Tahoma" w:hAnsi="Tahoma" w:cs="Tahoma"/>
          <w:b/>
          <w:color w:val="000000" w:themeColor="text1"/>
          <w:sz w:val="20"/>
          <w:szCs w:val="20"/>
          <w:u w:val="single"/>
        </w:rPr>
        <w:t xml:space="preserve"> </w:t>
      </w:r>
      <w:r w:rsidR="00154229">
        <w:rPr>
          <w:rFonts w:ascii="Tahoma" w:hAnsi="Tahoma" w:cs="Tahoma"/>
          <w:b/>
          <w:color w:val="000000" w:themeColor="text1"/>
          <w:sz w:val="20"/>
          <w:szCs w:val="20"/>
          <w:u w:val="single"/>
        </w:rPr>
        <w:t>(</w:t>
      </w:r>
      <w:r w:rsidR="00910533">
        <w:rPr>
          <w:rFonts w:ascii="Tahoma" w:hAnsi="Tahoma" w:cs="Tahoma"/>
          <w:b/>
          <w:color w:val="000000" w:themeColor="text1"/>
          <w:sz w:val="20"/>
          <w:szCs w:val="20"/>
          <w:u w:val="single"/>
        </w:rPr>
        <w:t>31</w:t>
      </w:r>
      <w:r w:rsidR="00154229">
        <w:rPr>
          <w:rFonts w:ascii="Tahoma" w:hAnsi="Tahoma" w:cs="Tahoma"/>
          <w:b/>
          <w:color w:val="000000" w:themeColor="text1"/>
          <w:sz w:val="20"/>
          <w:szCs w:val="20"/>
          <w:u w:val="single"/>
        </w:rPr>
        <w:t xml:space="preserve"> January 2024) </w:t>
      </w:r>
      <w:r w:rsidRPr="00C81F88">
        <w:rPr>
          <w:rFonts w:ascii="Tahoma" w:hAnsi="Tahoma" w:cs="Tahoma"/>
          <w:b/>
          <w:color w:val="000000" w:themeColor="text1"/>
          <w:sz w:val="20"/>
          <w:szCs w:val="20"/>
          <w:u w:val="single"/>
        </w:rPr>
        <w:t>days before the deadline for submission of the tenders</w:t>
      </w:r>
      <w:r w:rsidRPr="00C81F88">
        <w:rPr>
          <w:rFonts w:ascii="Tahoma" w:hAnsi="Tahoma" w:cs="Tahoma"/>
          <w:b/>
          <w:color w:val="000000" w:themeColor="text1"/>
          <w:sz w:val="20"/>
          <w:szCs w:val="20"/>
        </w:rPr>
        <w:t xml:space="preserve"> and shall be exclusively addressed to the email address indicated below with the following reference in subject: </w:t>
      </w:r>
      <w:r w:rsidR="00FF4714" w:rsidRPr="00C81F88">
        <w:rPr>
          <w:rFonts w:ascii="Tahoma" w:hAnsi="Tahoma" w:cs="Tahoma"/>
          <w:b/>
          <w:color w:val="000000" w:themeColor="text1"/>
          <w:sz w:val="20"/>
          <w:szCs w:val="20"/>
        </w:rPr>
        <w:t>Question</w:t>
      </w:r>
      <w:r w:rsidR="003F350F" w:rsidRPr="00C81F88">
        <w:rPr>
          <w:rFonts w:ascii="Tahoma" w:hAnsi="Tahoma" w:cs="Tahoma"/>
          <w:b/>
          <w:color w:val="000000" w:themeColor="text1"/>
          <w:sz w:val="20"/>
          <w:szCs w:val="20"/>
        </w:rPr>
        <w:t>s</w:t>
      </w:r>
      <w:r w:rsidR="00FF4714" w:rsidRPr="00C81F88">
        <w:rPr>
          <w:rFonts w:ascii="Tahoma" w:hAnsi="Tahoma" w:cs="Tahoma"/>
          <w:b/>
          <w:color w:val="000000" w:themeColor="text1"/>
          <w:sz w:val="20"/>
          <w:szCs w:val="20"/>
        </w:rPr>
        <w:t xml:space="preserve"> </w:t>
      </w:r>
      <w:r w:rsidR="00136621" w:rsidRPr="00C81F88">
        <w:rPr>
          <w:rFonts w:ascii="Tahoma" w:hAnsi="Tahoma" w:cs="Tahoma"/>
          <w:b/>
          <w:color w:val="000000" w:themeColor="text1"/>
          <w:sz w:val="20"/>
          <w:szCs w:val="20"/>
        </w:rPr>
        <w:t>–</w:t>
      </w:r>
      <w:r w:rsidR="00FF4714" w:rsidRPr="00C81F88">
        <w:rPr>
          <w:rFonts w:ascii="Tahoma" w:hAnsi="Tahoma" w:cs="Tahoma"/>
          <w:b/>
          <w:color w:val="000000" w:themeColor="text1"/>
          <w:sz w:val="20"/>
          <w:szCs w:val="20"/>
        </w:rPr>
        <w:t xml:space="preserve"> </w:t>
      </w:r>
      <w:r w:rsidR="00136621" w:rsidRPr="00C81F88">
        <w:rPr>
          <w:rFonts w:ascii="Tahoma" w:hAnsi="Tahoma" w:cs="Tahoma"/>
          <w:b/>
          <w:color w:val="000000" w:themeColor="text1"/>
          <w:sz w:val="20"/>
          <w:szCs w:val="20"/>
        </w:rPr>
        <w:t>FC Publication</w:t>
      </w:r>
    </w:p>
    <w:p w14:paraId="11A2D8D7" w14:textId="77777777" w:rsidR="00D01F54" w:rsidRPr="00470D28" w:rsidRDefault="00D01F54" w:rsidP="002307F0">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Content>
              <w:p w14:paraId="0E8E96F5" w14:textId="4899040E"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dateFormat w:val="dd MMMM yyyy"/>
                      <w:lid w:val="en-GB"/>
                      <w:storeMappedDataAs w:val="dateTime"/>
                      <w:calendar w:val="gregorian"/>
                    </w:date>
                  </w:sdtPr>
                  <w:sdtEndPr>
                    <w:rPr>
                      <w:lang w:eastAsia="fr-FR"/>
                    </w:rPr>
                  </w:sdtEndPr>
                  <w:sdtContent>
                    <w:r w:rsidR="007A6186">
                      <w:rPr>
                        <w:rFonts w:ascii="Tahoma" w:hAnsi="Tahoma" w:cs="Tahoma"/>
                        <w:sz w:val="20"/>
                        <w:szCs w:val="20"/>
                      </w:rPr>
                      <w:t>18</w:t>
                    </w:r>
                    <w:r w:rsidR="00136621">
                      <w:rPr>
                        <w:rFonts w:ascii="Tahoma" w:hAnsi="Tahoma" w:cs="Tahoma"/>
                        <w:sz w:val="20"/>
                        <w:szCs w:val="20"/>
                      </w:rPr>
                      <w:t xml:space="preserve"> </w:t>
                    </w:r>
                    <w:r w:rsidR="007A6186">
                      <w:rPr>
                        <w:rFonts w:ascii="Tahoma" w:hAnsi="Tahoma" w:cs="Tahoma"/>
                        <w:sz w:val="20"/>
                        <w:szCs w:val="20"/>
                      </w:rPr>
                      <w:t>September</w:t>
                    </w:r>
                    <w:r w:rsidR="00136621">
                      <w:rPr>
                        <w:rFonts w:ascii="Tahoma" w:hAnsi="Tahoma" w:cs="Tahoma"/>
                        <w:sz w:val="20"/>
                        <w:szCs w:val="20"/>
                      </w:rPr>
                      <w:t xml:space="preserve"> 202</w:t>
                    </w:r>
                    <w:r w:rsidR="007A6186">
                      <w:rPr>
                        <w:rFonts w:ascii="Tahoma" w:hAnsi="Tahoma" w:cs="Tahoma"/>
                        <w:sz w:val="20"/>
                        <w:szCs w:val="20"/>
                      </w:rPr>
                      <w:t>4</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1DB94776" w:rsidR="002307F0" w:rsidRPr="00453A9E" w:rsidRDefault="00F731CA" w:rsidP="00A723AA">
                <w:pPr>
                  <w:rPr>
                    <w:rFonts w:ascii="Tahoma" w:hAnsi="Tahoma" w:cs="Tahoma"/>
                    <w:sz w:val="20"/>
                    <w:szCs w:val="20"/>
                    <w:lang w:eastAsia="fr-FR"/>
                  </w:rPr>
                </w:pPr>
                <w:r>
                  <w:rPr>
                    <w:rFonts w:ascii="Tahoma" w:hAnsi="Tahoma" w:cs="Tahoma"/>
                    <w:b/>
                    <w:color w:val="000000" w:themeColor="text1"/>
                    <w:sz w:val="20"/>
                    <w:szCs w:val="20"/>
                  </w:rPr>
                  <w:t>5 February</w:t>
                </w:r>
                <w:r w:rsidR="00652D41" w:rsidRPr="00430D8C">
                  <w:rPr>
                    <w:rFonts w:ascii="Tahoma" w:hAnsi="Tahoma" w:cs="Tahoma"/>
                    <w:b/>
                    <w:color w:val="000000" w:themeColor="text1"/>
                    <w:sz w:val="20"/>
                    <w:szCs w:val="20"/>
                  </w:rPr>
                  <w:t xml:space="preserve"> 202</w:t>
                </w:r>
                <w:r w:rsidR="00652D41">
                  <w:rPr>
                    <w:rFonts w:ascii="Tahoma" w:hAnsi="Tahoma" w:cs="Tahoma"/>
                    <w:b/>
                    <w:color w:val="000000" w:themeColor="text1"/>
                    <w:sz w:val="20"/>
                    <w:szCs w:val="20"/>
                  </w:rPr>
                  <w:t>4</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48C416F5" w:rsidR="002307F0" w:rsidRPr="00453A9E" w:rsidRDefault="00136621" w:rsidP="00A723AA">
                <w:pPr>
                  <w:rPr>
                    <w:rFonts w:ascii="Tahoma" w:hAnsi="Tahoma" w:cs="Tahoma"/>
                    <w:b/>
                    <w:color w:val="000000" w:themeColor="text1"/>
                    <w:sz w:val="20"/>
                    <w:szCs w:val="20"/>
                  </w:rPr>
                </w:pPr>
                <w:r>
                  <w:rPr>
                    <w:rFonts w:ascii="Tahoma" w:hAnsi="Tahoma" w:cs="Tahoma"/>
                    <w:b/>
                    <w:color w:val="000000" w:themeColor="text1"/>
                    <w:sz w:val="20"/>
                    <w:szCs w:val="20"/>
                  </w:rPr>
                  <w:t>ankara.office</w:t>
                </w:r>
                <w:r w:rsidRPr="00136621">
                  <w:rPr>
                    <w:rFonts w:ascii="Tahoma" w:hAnsi="Tahoma" w:cs="Tahoma"/>
                    <w:b/>
                    <w:color w:val="000000" w:themeColor="text1"/>
                    <w:sz w:val="20"/>
                    <w:szCs w:val="20"/>
                  </w:rPr>
                  <w:t>@coe.int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sdt>
              <w:sdtPr>
                <w:rPr>
                  <w:rFonts w:ascii="Tahoma" w:hAnsi="Tahoma" w:cs="Tahoma"/>
                  <w:sz w:val="20"/>
                  <w:szCs w:val="20"/>
                </w:rPr>
                <w:id w:val="789475678"/>
                <w:placeholder>
                  <w:docPart w:val="65E193676AB3451C940CB7F6E12F82EC"/>
                </w:placeholder>
              </w:sdtPr>
              <w:sdtEndPr>
                <w:rPr>
                  <w:sz w:val="22"/>
                  <w:lang w:eastAsia="fr-FR"/>
                </w:rPr>
              </w:sdtEndPr>
              <w:sdtContent>
                <w:tc>
                  <w:tcPr>
                    <w:tcW w:w="6061" w:type="dxa"/>
                    <w:vAlign w:val="center"/>
                  </w:tcPr>
                  <w:p w14:paraId="1DD21531" w14:textId="3E4455D5" w:rsidR="002307F0" w:rsidRPr="00453A9E" w:rsidRDefault="00136621" w:rsidP="00A723AA">
                    <w:pPr>
                      <w:rPr>
                        <w:rFonts w:ascii="Tahoma" w:hAnsi="Tahoma" w:cs="Tahoma"/>
                        <w:b/>
                        <w:color w:val="000000" w:themeColor="text1"/>
                        <w:sz w:val="20"/>
                        <w:szCs w:val="20"/>
                      </w:rPr>
                    </w:pPr>
                    <w:r>
                      <w:rPr>
                        <w:rFonts w:ascii="Tahoma" w:hAnsi="Tahoma" w:cs="Tahoma"/>
                        <w:b/>
                        <w:color w:val="000000" w:themeColor="text1"/>
                        <w:sz w:val="20"/>
                        <w:szCs w:val="20"/>
                      </w:rPr>
                      <w:t>ankara.office</w:t>
                    </w:r>
                    <w:r w:rsidRPr="00136621">
                      <w:rPr>
                        <w:rFonts w:ascii="Tahoma" w:hAnsi="Tahoma" w:cs="Tahoma"/>
                        <w:b/>
                        <w:color w:val="000000" w:themeColor="text1"/>
                        <w:sz w:val="20"/>
                        <w:szCs w:val="20"/>
                      </w:rPr>
                      <w:t>@coe.int</w:t>
                    </w:r>
                  </w:p>
                </w:tc>
              </w:sdtContent>
            </w:sdt>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lang w:eastAsia="fr-FR"/>
            </w:rPr>
            <w:id w:val="231436889"/>
            <w:placeholder>
              <w:docPart w:val="E01BE0CED8F8471686B75C46194C2FE8"/>
            </w:placeholder>
            <w:date>
              <w:dateFormat w:val="dd MMMM yyyy"/>
              <w:lid w:val="en-GB"/>
              <w:storeMappedDataAs w:val="dateTime"/>
              <w:calendar w:val="gregorian"/>
            </w:date>
          </w:sdtPr>
          <w:sdtContent>
            <w:tc>
              <w:tcPr>
                <w:tcW w:w="6061" w:type="dxa"/>
                <w:vAlign w:val="center"/>
              </w:tcPr>
              <w:p w14:paraId="141944D4" w14:textId="2B1D2FFD" w:rsidR="002307F0" w:rsidRPr="00512D08" w:rsidRDefault="00F731CA" w:rsidP="00512D08">
                <w:pPr>
                  <w:rPr>
                    <w:rFonts w:ascii="Tahoma" w:hAnsi="Tahoma" w:cs="Tahoma"/>
                    <w:sz w:val="20"/>
                    <w:szCs w:val="20"/>
                    <w:lang w:eastAsia="fr-FR"/>
                  </w:rPr>
                </w:pPr>
                <w:r>
                  <w:rPr>
                    <w:rFonts w:ascii="Tahoma" w:hAnsi="Tahoma" w:cs="Tahoma"/>
                    <w:sz w:val="20"/>
                    <w:szCs w:val="20"/>
                    <w:lang w:eastAsia="fr-FR"/>
                  </w:rPr>
                  <w:t>20 February</w:t>
                </w:r>
                <w:r w:rsidR="00652D41" w:rsidRPr="00512D08">
                  <w:rPr>
                    <w:rFonts w:ascii="Tahoma" w:hAnsi="Tahoma" w:cs="Tahoma"/>
                    <w:sz w:val="20"/>
                    <w:szCs w:val="20"/>
                    <w:lang w:eastAsia="fr-FR"/>
                  </w:rPr>
                  <w:t xml:space="preserve"> 2024</w:t>
                </w:r>
              </w:p>
            </w:tc>
          </w:sdtContent>
        </w:sdt>
      </w:tr>
    </w:tbl>
    <w:p w14:paraId="4722D377" w14:textId="60F0ABFF" w:rsidR="00470D28" w:rsidRDefault="00470D28" w:rsidP="00470D28">
      <w:pPr>
        <w:pStyle w:val="ListParagraph"/>
        <w:rPr>
          <w:rFonts w:ascii="Tahoma" w:hAnsi="Tahoma" w:cs="Tahoma"/>
          <w:sz w:val="20"/>
          <w:szCs w:val="20"/>
        </w:rPr>
      </w:pPr>
    </w:p>
    <w:p w14:paraId="0C0336E6" w14:textId="77777777" w:rsidR="00D01F54" w:rsidRDefault="00D01F54" w:rsidP="00470D28">
      <w:pPr>
        <w:pStyle w:val="ListParagraph"/>
        <w:rPr>
          <w:rFonts w:ascii="Tahoma" w:hAnsi="Tahoma" w:cs="Tahoma"/>
          <w:sz w:val="20"/>
          <w:szCs w:val="20"/>
        </w:rPr>
      </w:pPr>
    </w:p>
    <w:p w14:paraId="4A75882D" w14:textId="7F5D7214" w:rsidR="00470D28" w:rsidRPr="00D01F54" w:rsidRDefault="002307F0" w:rsidP="00D01F54">
      <w:pPr>
        <w:pStyle w:val="ListParagraph"/>
        <w:numPr>
          <w:ilvl w:val="0"/>
          <w:numId w:val="14"/>
        </w:numPr>
        <w:rPr>
          <w:rFonts w:ascii="Tahoma" w:hAnsi="Tahoma" w:cs="Tahoma"/>
          <w:sz w:val="20"/>
          <w:szCs w:val="20"/>
        </w:rPr>
      </w:pPr>
      <w:r w:rsidRPr="00D01F54">
        <w:rPr>
          <w:rFonts w:ascii="Tahoma" w:hAnsi="Tahoma" w:cs="Tahoma"/>
          <w:sz w:val="20"/>
          <w:szCs w:val="20"/>
        </w:rPr>
        <w:t>EXPECTED DELIVERABLES</w:t>
      </w:r>
    </w:p>
    <w:p w14:paraId="747CCE7F" w14:textId="77777777" w:rsidR="00470D28" w:rsidRPr="00470D28" w:rsidRDefault="00470D28" w:rsidP="00470D28">
      <w:pPr>
        <w:pStyle w:val="ListParagraph"/>
        <w:rPr>
          <w:rFonts w:ascii="Tahoma" w:hAnsi="Tahoma" w:cs="Tahoma"/>
          <w:sz w:val="20"/>
          <w:szCs w:val="20"/>
        </w:rPr>
      </w:pPr>
    </w:p>
    <w:p w14:paraId="6E548267" w14:textId="3BCD34F6"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351846B6" w14:textId="4149BD5B" w:rsidR="00D01F54" w:rsidRPr="00D01F54" w:rsidRDefault="003B7813" w:rsidP="00BB7623">
      <w:pPr>
        <w:jc w:val="both"/>
        <w:rPr>
          <w:rFonts w:ascii="Tahoma" w:hAnsi="Tahoma" w:cs="Tahoma"/>
          <w:sz w:val="20"/>
          <w:szCs w:val="20"/>
        </w:rPr>
      </w:pPr>
      <w:r w:rsidRPr="000F53D0">
        <w:rPr>
          <w:rFonts w:ascii="Tahoma" w:hAnsi="Tahoma" w:cs="Tahoma"/>
          <w:sz w:val="20"/>
          <w:szCs w:val="20"/>
        </w:rPr>
        <w:t>The Project focus</w:t>
      </w:r>
      <w:r>
        <w:rPr>
          <w:rFonts w:ascii="Tahoma" w:hAnsi="Tahoma" w:cs="Tahoma"/>
          <w:sz w:val="20"/>
          <w:szCs w:val="20"/>
        </w:rPr>
        <w:t>es</w:t>
      </w:r>
      <w:r w:rsidRPr="000F53D0">
        <w:rPr>
          <w:rFonts w:ascii="Tahoma" w:hAnsi="Tahoma" w:cs="Tahoma"/>
          <w:sz w:val="20"/>
          <w:szCs w:val="20"/>
        </w:rPr>
        <w:t xml:space="preserve"> on addressing the issues aiming at improving effectiveness of family courts with a view to protect the rights of women, children and other family members</w:t>
      </w:r>
      <w:r>
        <w:rPr>
          <w:rFonts w:ascii="Tahoma" w:hAnsi="Tahoma" w:cs="Tahoma"/>
          <w:sz w:val="20"/>
          <w:szCs w:val="20"/>
        </w:rPr>
        <w:t>.</w:t>
      </w:r>
      <w:r w:rsidR="00E77758">
        <w:rPr>
          <w:rFonts w:ascii="Tahoma" w:hAnsi="Tahoma" w:cs="Tahoma"/>
          <w:sz w:val="20"/>
          <w:szCs w:val="20"/>
        </w:rPr>
        <w:t xml:space="preserve"> </w:t>
      </w:r>
      <w:r w:rsidR="00BB7623" w:rsidRPr="00154229">
        <w:rPr>
          <w:rFonts w:ascii="Tahoma" w:eastAsia="Calibri" w:hAnsi="Tahoma" w:cs="Tahoma"/>
          <w:sz w:val="20"/>
          <w:szCs w:val="20"/>
          <w:lang w:eastAsia="en-US"/>
        </w:rPr>
        <w:t>The Council of Europe is looking for a maximum of</w:t>
      </w:r>
      <w:r w:rsidR="007D4AC8" w:rsidRPr="00154229">
        <w:rPr>
          <w:rFonts w:ascii="Tahoma" w:eastAsia="Calibri" w:hAnsi="Tahoma" w:cs="Tahoma"/>
          <w:sz w:val="20"/>
          <w:szCs w:val="20"/>
          <w:lang w:eastAsia="en-US"/>
        </w:rPr>
        <w:t xml:space="preserve"> </w:t>
      </w:r>
      <w:r w:rsidR="00154229" w:rsidRPr="00154229">
        <w:rPr>
          <w:rFonts w:ascii="Tahoma" w:eastAsia="Calibri" w:hAnsi="Tahoma" w:cs="Tahoma"/>
          <w:sz w:val="20"/>
          <w:szCs w:val="20"/>
          <w:lang w:eastAsia="en-US"/>
        </w:rPr>
        <w:t>5</w:t>
      </w:r>
      <w:r w:rsidRPr="00154229">
        <w:rPr>
          <w:rFonts w:ascii="Tahoma" w:eastAsia="Calibri" w:hAnsi="Tahoma" w:cs="Tahoma"/>
          <w:sz w:val="20"/>
          <w:szCs w:val="20"/>
          <w:lang w:eastAsia="en-US"/>
        </w:rPr>
        <w:t xml:space="preserve"> </w:t>
      </w:r>
      <w:r w:rsidR="00BB7623" w:rsidRPr="00154229">
        <w:rPr>
          <w:rFonts w:ascii="Tahoma" w:eastAsia="Calibri" w:hAnsi="Tahoma" w:cs="Tahoma"/>
          <w:sz w:val="20"/>
          <w:szCs w:val="20"/>
          <w:lang w:eastAsia="en-US"/>
        </w:rPr>
        <w:t>Providers (provided enough tenders meet the criteria indicated below) in order to support the implementation of the project with a particular expertise on</w:t>
      </w:r>
      <w:r w:rsidRPr="00154229">
        <w:rPr>
          <w:rFonts w:ascii="Tahoma" w:eastAsia="Calibri" w:hAnsi="Tahoma" w:cs="Tahoma"/>
          <w:sz w:val="20"/>
          <w:szCs w:val="20"/>
          <w:lang w:eastAsia="en-US"/>
        </w:rPr>
        <w:t xml:space="preserve"> </w:t>
      </w:r>
      <w:r w:rsidR="00E77758" w:rsidRPr="00154229">
        <w:rPr>
          <w:rFonts w:ascii="Tahoma" w:eastAsia="Calibri" w:hAnsi="Tahoma" w:cs="Tahoma"/>
          <w:sz w:val="20"/>
          <w:szCs w:val="20"/>
          <w:lang w:eastAsia="en-US"/>
        </w:rPr>
        <w:t xml:space="preserve">design, cover design, </w:t>
      </w:r>
      <w:r w:rsidR="00024A96" w:rsidRPr="00154229">
        <w:rPr>
          <w:rFonts w:ascii="Tahoma" w:eastAsia="Calibri" w:hAnsi="Tahoma" w:cs="Tahoma"/>
          <w:sz w:val="20"/>
          <w:szCs w:val="20"/>
          <w:lang w:eastAsia="en-US"/>
        </w:rPr>
        <w:t xml:space="preserve">lay-out, </w:t>
      </w:r>
      <w:r w:rsidRPr="00154229">
        <w:rPr>
          <w:rFonts w:ascii="Tahoma" w:eastAsia="Calibri" w:hAnsi="Tahoma" w:cs="Tahoma"/>
          <w:sz w:val="20"/>
          <w:szCs w:val="20"/>
          <w:lang w:eastAsia="en-US"/>
        </w:rPr>
        <w:t>printing</w:t>
      </w:r>
      <w:r w:rsidR="009D4E5E" w:rsidRPr="00154229">
        <w:rPr>
          <w:rFonts w:ascii="Tahoma" w:eastAsia="Calibri" w:hAnsi="Tahoma" w:cs="Tahoma"/>
          <w:sz w:val="20"/>
          <w:szCs w:val="20"/>
          <w:lang w:eastAsia="en-US"/>
        </w:rPr>
        <w:t xml:space="preserve">, </w:t>
      </w:r>
      <w:r w:rsidRPr="00154229">
        <w:rPr>
          <w:rFonts w:ascii="Tahoma" w:eastAsia="Calibri" w:hAnsi="Tahoma" w:cs="Tahoma"/>
          <w:sz w:val="20"/>
          <w:szCs w:val="20"/>
          <w:lang w:eastAsia="en-US"/>
        </w:rPr>
        <w:t>publication</w:t>
      </w:r>
      <w:r w:rsidR="00C81F88" w:rsidRPr="00154229">
        <w:rPr>
          <w:rFonts w:ascii="Tahoma" w:eastAsia="Calibri" w:hAnsi="Tahoma" w:cs="Tahoma"/>
          <w:sz w:val="20"/>
          <w:szCs w:val="20"/>
          <w:lang w:eastAsia="en-US"/>
        </w:rPr>
        <w:t xml:space="preserve"> </w:t>
      </w:r>
      <w:r w:rsidR="009D4E5E" w:rsidRPr="00154229">
        <w:rPr>
          <w:rFonts w:ascii="Tahoma" w:eastAsia="Calibri" w:hAnsi="Tahoma" w:cs="Tahoma"/>
          <w:sz w:val="20"/>
          <w:szCs w:val="20"/>
          <w:lang w:eastAsia="en-US"/>
        </w:rPr>
        <w:t xml:space="preserve">and dissemination </w:t>
      </w:r>
      <w:r w:rsidR="00C81F88" w:rsidRPr="00154229">
        <w:rPr>
          <w:rFonts w:ascii="Tahoma" w:eastAsia="Calibri" w:hAnsi="Tahoma" w:cs="Tahoma"/>
          <w:sz w:val="20"/>
          <w:szCs w:val="20"/>
          <w:lang w:eastAsia="en-US"/>
        </w:rPr>
        <w:t>of</w:t>
      </w:r>
      <w:bookmarkStart w:id="0" w:name="_Hlk85710134"/>
      <w:r w:rsidR="00024A96" w:rsidRPr="00154229">
        <w:rPr>
          <w:rFonts w:ascii="Tahoma" w:eastAsia="Calibri" w:hAnsi="Tahoma" w:cs="Tahoma"/>
          <w:sz w:val="20"/>
          <w:szCs w:val="20"/>
          <w:lang w:eastAsia="en-US"/>
        </w:rPr>
        <w:t xml:space="preserve"> Project </w:t>
      </w:r>
      <w:r w:rsidR="00D01F54" w:rsidRPr="00154229">
        <w:rPr>
          <w:rFonts w:ascii="Tahoma" w:eastAsia="Calibri" w:hAnsi="Tahoma" w:cs="Tahoma"/>
          <w:sz w:val="20"/>
          <w:szCs w:val="20"/>
          <w:lang w:eastAsia="en-US"/>
        </w:rPr>
        <w:t xml:space="preserve">training materials, reports, brochure and other </w:t>
      </w:r>
      <w:r w:rsidR="00A854AC" w:rsidRPr="00154229">
        <w:rPr>
          <w:rFonts w:ascii="Tahoma" w:eastAsia="Calibri" w:hAnsi="Tahoma" w:cs="Tahoma"/>
          <w:sz w:val="20"/>
          <w:szCs w:val="20"/>
          <w:lang w:eastAsia="en-US"/>
        </w:rPr>
        <w:t xml:space="preserve">training </w:t>
      </w:r>
      <w:r w:rsidR="00D01F54" w:rsidRPr="00154229">
        <w:rPr>
          <w:rFonts w:ascii="Tahoma" w:eastAsia="Calibri" w:hAnsi="Tahoma" w:cs="Tahoma"/>
          <w:sz w:val="20"/>
          <w:szCs w:val="20"/>
          <w:lang w:eastAsia="en-US"/>
        </w:rPr>
        <w:t>materials</w:t>
      </w:r>
      <w:r w:rsidR="00430D8C" w:rsidRPr="00154229">
        <w:rPr>
          <w:rFonts w:ascii="Tahoma" w:eastAsia="Calibri" w:hAnsi="Tahoma" w:cs="Tahoma"/>
          <w:sz w:val="20"/>
          <w:szCs w:val="20"/>
          <w:lang w:eastAsia="en-US"/>
        </w:rPr>
        <w:t xml:space="preserve"> detailed below</w:t>
      </w:r>
      <w:bookmarkEnd w:id="0"/>
      <w:r w:rsidR="00470D28" w:rsidRPr="00154229">
        <w:rPr>
          <w:rFonts w:ascii="Tahoma" w:eastAsia="Calibri" w:hAnsi="Tahoma" w:cs="Tahoma"/>
          <w:sz w:val="20"/>
          <w:szCs w:val="20"/>
          <w:lang w:eastAsia="en-US"/>
        </w:rPr>
        <w:t>:</w:t>
      </w:r>
    </w:p>
    <w:p w14:paraId="59BB356B" w14:textId="2B3B5481" w:rsidR="00430D8C" w:rsidRPr="0075462C" w:rsidRDefault="00606359" w:rsidP="00430D8C">
      <w:pPr>
        <w:jc w:val="both"/>
        <w:rPr>
          <w:rFonts w:ascii="Tahoma" w:eastAsia="Calibri" w:hAnsi="Tahoma" w:cs="Tahoma"/>
          <w:i/>
          <w:iCs/>
          <w:sz w:val="20"/>
          <w:szCs w:val="20"/>
          <w:lang w:eastAsia="en-US"/>
        </w:rPr>
      </w:pPr>
      <w:r w:rsidRPr="0075462C">
        <w:rPr>
          <w:rFonts w:ascii="Tahoma" w:eastAsia="Calibri" w:hAnsi="Tahoma" w:cs="Tahoma"/>
          <w:i/>
          <w:iCs/>
          <w:sz w:val="20"/>
          <w:szCs w:val="20"/>
          <w:lang w:eastAsia="en-US"/>
        </w:rPr>
        <w:lastRenderedPageBreak/>
        <w:t>*The approximate page numbers given below may vary by up to 10 pages.</w:t>
      </w:r>
    </w:p>
    <w:p w14:paraId="40E205D7" w14:textId="77777777" w:rsidR="00606359" w:rsidRDefault="00606359" w:rsidP="00430D8C">
      <w:pPr>
        <w:jc w:val="both"/>
        <w:rPr>
          <w:rFonts w:ascii="Tahoma" w:eastAsia="Calibri" w:hAnsi="Tahoma" w:cs="Tahoma"/>
          <w:sz w:val="20"/>
          <w:szCs w:val="20"/>
          <w:lang w:eastAsia="en-US"/>
        </w:rPr>
      </w:pPr>
    </w:p>
    <w:p w14:paraId="464C2B8F" w14:textId="77435CF0" w:rsidR="00D01F54" w:rsidRPr="00D01F54" w:rsidRDefault="00D01F54" w:rsidP="00D01F54">
      <w:pPr>
        <w:pStyle w:val="ListParagraph"/>
        <w:numPr>
          <w:ilvl w:val="0"/>
          <w:numId w:val="25"/>
        </w:numPr>
        <w:tabs>
          <w:tab w:val="left" w:pos="-139"/>
        </w:tabs>
        <w:spacing w:line="276" w:lineRule="auto"/>
        <w:ind w:right="-140"/>
        <w:rPr>
          <w:rFonts w:ascii="Tahoma" w:hAnsi="Tahoma" w:cs="Tahoma"/>
          <w:b/>
          <w:bCs/>
          <w:color w:val="000000" w:themeColor="text1"/>
          <w:sz w:val="20"/>
          <w:szCs w:val="20"/>
        </w:rPr>
      </w:pPr>
      <w:r w:rsidRPr="00D01F54">
        <w:rPr>
          <w:rFonts w:ascii="Tahoma" w:hAnsi="Tahoma" w:cs="Tahoma"/>
          <w:b/>
          <w:bCs/>
          <w:color w:val="000000" w:themeColor="text1"/>
          <w:sz w:val="20"/>
          <w:szCs w:val="20"/>
        </w:rPr>
        <w:t>PARTICIPANTS’ BOOKS</w:t>
      </w:r>
    </w:p>
    <w:p w14:paraId="6B34107C" w14:textId="4CC7ABA4" w:rsidR="00D01F54" w:rsidRPr="00D01F54" w:rsidRDefault="00652D41" w:rsidP="00D01F54">
      <w:pPr>
        <w:pStyle w:val="ListParagraph"/>
        <w:numPr>
          <w:ilvl w:val="1"/>
          <w:numId w:val="26"/>
        </w:numPr>
        <w:tabs>
          <w:tab w:val="left" w:pos="-139"/>
        </w:tabs>
        <w:spacing w:line="276" w:lineRule="auto"/>
        <w:ind w:right="-140"/>
        <w:rPr>
          <w:rFonts w:ascii="Tahoma" w:hAnsi="Tahoma" w:cs="Tahoma"/>
          <w:sz w:val="20"/>
          <w:szCs w:val="20"/>
          <w:lang w:eastAsia="en-US"/>
        </w:rPr>
      </w:pPr>
      <w:r>
        <w:rPr>
          <w:rFonts w:ascii="Tahoma" w:hAnsi="Tahoma" w:cs="Tahoma"/>
          <w:color w:val="000000" w:themeColor="text1"/>
          <w:sz w:val="20"/>
          <w:szCs w:val="20"/>
        </w:rPr>
        <w:t xml:space="preserve">Book 1: </w:t>
      </w:r>
      <w:r w:rsidR="00D01F54" w:rsidRPr="00D01F54">
        <w:rPr>
          <w:rFonts w:ascii="Tahoma" w:hAnsi="Tahoma" w:cs="Tahoma"/>
          <w:color w:val="000000" w:themeColor="text1"/>
          <w:sz w:val="20"/>
          <w:szCs w:val="20"/>
        </w:rPr>
        <w:t xml:space="preserve">Boşanma Yargılamalarında Çocuklar ve Diğer Aile Fertleri </w:t>
      </w:r>
      <w:r w:rsidR="00D01F54" w:rsidRPr="00D01F54">
        <w:rPr>
          <w:rFonts w:ascii="Tahoma" w:hAnsi="Tahoma" w:cs="Tahoma"/>
          <w:sz w:val="20"/>
          <w:szCs w:val="20"/>
          <w:lang w:val="en-US" w:eastAsia="en-US"/>
        </w:rPr>
        <w:t>(Approximately 170 Pages)</w:t>
      </w:r>
      <w:bookmarkStart w:id="1" w:name="_Hlk111558742"/>
    </w:p>
    <w:p w14:paraId="0E167B18" w14:textId="1716DD0F" w:rsidR="00D01F54" w:rsidRPr="00D01F54" w:rsidRDefault="00652D41" w:rsidP="00D01F54">
      <w:pPr>
        <w:pStyle w:val="ListParagraph"/>
        <w:numPr>
          <w:ilvl w:val="1"/>
          <w:numId w:val="26"/>
        </w:numPr>
        <w:tabs>
          <w:tab w:val="left" w:pos="-139"/>
        </w:tabs>
        <w:spacing w:line="276" w:lineRule="auto"/>
        <w:ind w:right="-140"/>
        <w:rPr>
          <w:rFonts w:ascii="Tahoma" w:hAnsi="Tahoma" w:cs="Tahoma"/>
          <w:sz w:val="20"/>
          <w:szCs w:val="20"/>
          <w:lang w:eastAsia="en-US"/>
        </w:rPr>
      </w:pPr>
      <w:r>
        <w:rPr>
          <w:rFonts w:ascii="Tahoma" w:hAnsi="Tahoma" w:cs="Tahoma"/>
          <w:color w:val="000000" w:themeColor="text1"/>
          <w:sz w:val="20"/>
          <w:szCs w:val="20"/>
        </w:rPr>
        <w:t xml:space="preserve">Book 2: </w:t>
      </w:r>
      <w:r w:rsidR="00D01F54" w:rsidRPr="00D01F54">
        <w:rPr>
          <w:rFonts w:ascii="Tahoma" w:hAnsi="Tahoma" w:cs="Tahoma"/>
          <w:color w:val="000000" w:themeColor="text1"/>
          <w:sz w:val="20"/>
          <w:szCs w:val="20"/>
        </w:rPr>
        <w:t xml:space="preserve">Kadın Haklarının Etkili Bir Şekilde Korunması  </w:t>
      </w:r>
      <w:r w:rsidR="00D01F54" w:rsidRPr="00D01F54">
        <w:rPr>
          <w:rFonts w:ascii="Tahoma" w:hAnsi="Tahoma" w:cs="Tahoma"/>
          <w:sz w:val="20"/>
          <w:szCs w:val="20"/>
          <w:lang w:val="en-US" w:eastAsia="en-US"/>
        </w:rPr>
        <w:t>(Approximately 148 Pages)</w:t>
      </w:r>
    </w:p>
    <w:p w14:paraId="398E8BD8" w14:textId="1CFEF2E2" w:rsidR="00D01F54" w:rsidRPr="00D01F54" w:rsidRDefault="00652D41" w:rsidP="00D01F54">
      <w:pPr>
        <w:pStyle w:val="ListParagraph"/>
        <w:numPr>
          <w:ilvl w:val="1"/>
          <w:numId w:val="26"/>
        </w:numPr>
        <w:tabs>
          <w:tab w:val="left" w:pos="-139"/>
        </w:tabs>
        <w:spacing w:line="276" w:lineRule="auto"/>
        <w:ind w:right="-140"/>
        <w:rPr>
          <w:rFonts w:ascii="Tahoma" w:hAnsi="Tahoma" w:cs="Tahoma"/>
          <w:sz w:val="20"/>
          <w:szCs w:val="20"/>
          <w:lang w:eastAsia="en-US"/>
        </w:rPr>
      </w:pPr>
      <w:r>
        <w:rPr>
          <w:rFonts w:ascii="Tahoma" w:hAnsi="Tahoma" w:cs="Tahoma"/>
          <w:color w:val="000000" w:themeColor="text1"/>
          <w:sz w:val="20"/>
          <w:szCs w:val="20"/>
        </w:rPr>
        <w:t xml:space="preserve">Book 3: </w:t>
      </w:r>
      <w:r w:rsidR="00D01F54" w:rsidRPr="00D01F54">
        <w:rPr>
          <w:rFonts w:ascii="Tahoma" w:hAnsi="Tahoma" w:cs="Tahoma"/>
          <w:color w:val="000000" w:themeColor="text1"/>
          <w:sz w:val="20"/>
          <w:szCs w:val="20"/>
        </w:rPr>
        <w:t>Gerekçeli Karar Yazımı</w:t>
      </w:r>
      <w:r w:rsidR="00D01F54" w:rsidRPr="00D01F54">
        <w:rPr>
          <w:rFonts w:ascii="Tahoma" w:hAnsi="Tahoma" w:cs="Tahoma"/>
          <w:sz w:val="20"/>
          <w:szCs w:val="20"/>
          <w:lang w:eastAsia="en-US"/>
        </w:rPr>
        <w:t xml:space="preserve"> </w:t>
      </w:r>
      <w:r w:rsidR="00D01F54" w:rsidRPr="00D01F54">
        <w:rPr>
          <w:rFonts w:ascii="Tahoma" w:hAnsi="Tahoma" w:cs="Tahoma"/>
          <w:sz w:val="20"/>
          <w:szCs w:val="20"/>
          <w:lang w:val="en-US" w:eastAsia="en-US"/>
        </w:rPr>
        <w:t>(Approximately 128 Pages)</w:t>
      </w:r>
    </w:p>
    <w:p w14:paraId="55285878" w14:textId="4BE6ACB7" w:rsidR="00D01F54" w:rsidRPr="00D01F54" w:rsidRDefault="00652D41" w:rsidP="00D01F54">
      <w:pPr>
        <w:pStyle w:val="ListParagraph"/>
        <w:numPr>
          <w:ilvl w:val="1"/>
          <w:numId w:val="26"/>
        </w:numPr>
        <w:tabs>
          <w:tab w:val="left" w:pos="-139"/>
        </w:tabs>
        <w:spacing w:line="276" w:lineRule="auto"/>
        <w:ind w:right="-140"/>
        <w:rPr>
          <w:rFonts w:ascii="Tahoma" w:hAnsi="Tahoma" w:cs="Tahoma"/>
          <w:sz w:val="20"/>
          <w:szCs w:val="20"/>
          <w:lang w:eastAsia="en-US"/>
        </w:rPr>
      </w:pPr>
      <w:r>
        <w:rPr>
          <w:rFonts w:ascii="Tahoma" w:hAnsi="Tahoma" w:cs="Tahoma"/>
          <w:color w:val="000000" w:themeColor="text1"/>
          <w:sz w:val="20"/>
          <w:szCs w:val="20"/>
        </w:rPr>
        <w:t xml:space="preserve">Book 4: </w:t>
      </w:r>
      <w:r w:rsidR="00D01F54" w:rsidRPr="00D01F54">
        <w:rPr>
          <w:rFonts w:ascii="Tahoma" w:hAnsi="Tahoma" w:cs="Tahoma"/>
          <w:color w:val="000000" w:themeColor="text1"/>
          <w:sz w:val="20"/>
          <w:szCs w:val="20"/>
        </w:rPr>
        <w:t xml:space="preserve">Çocuğun Uygun Bir Şekilde Dinlenmesini Sağlamaya Yönelik Etkili Teknikler </w:t>
      </w:r>
      <w:r w:rsidR="00D01F54" w:rsidRPr="00D01F54">
        <w:rPr>
          <w:rFonts w:ascii="Tahoma" w:hAnsi="Tahoma" w:cs="Tahoma"/>
          <w:sz w:val="20"/>
          <w:szCs w:val="20"/>
          <w:lang w:val="en-US" w:eastAsia="en-US"/>
        </w:rPr>
        <w:t>(Approximately 40 Pages)</w:t>
      </w:r>
    </w:p>
    <w:p w14:paraId="4509DB4B" w14:textId="5AACBDE6" w:rsidR="00D01F54" w:rsidRDefault="00652D41" w:rsidP="00D01F54">
      <w:pPr>
        <w:pStyle w:val="ListParagraph"/>
        <w:numPr>
          <w:ilvl w:val="1"/>
          <w:numId w:val="26"/>
        </w:numPr>
        <w:tabs>
          <w:tab w:val="left" w:pos="-139"/>
        </w:tabs>
        <w:spacing w:line="276" w:lineRule="auto"/>
        <w:ind w:right="-140"/>
        <w:rPr>
          <w:rFonts w:ascii="Tahoma" w:hAnsi="Tahoma" w:cs="Tahoma"/>
          <w:sz w:val="20"/>
          <w:szCs w:val="20"/>
          <w:lang w:eastAsia="en-US"/>
        </w:rPr>
      </w:pPr>
      <w:r>
        <w:rPr>
          <w:rFonts w:ascii="Tahoma" w:hAnsi="Tahoma" w:cs="Tahoma"/>
          <w:sz w:val="20"/>
          <w:szCs w:val="20"/>
          <w:lang w:eastAsia="en-US"/>
        </w:rPr>
        <w:t xml:space="preserve">Book 5: </w:t>
      </w:r>
      <w:r w:rsidR="00D01F54" w:rsidRPr="00D01F54">
        <w:rPr>
          <w:rFonts w:ascii="Tahoma" w:hAnsi="Tahoma" w:cs="Tahoma"/>
          <w:sz w:val="20"/>
          <w:szCs w:val="20"/>
          <w:lang w:eastAsia="en-US"/>
        </w:rPr>
        <w:t xml:space="preserve">İletişim Becerileri (Approximately </w:t>
      </w:r>
      <w:r w:rsidR="00154229">
        <w:rPr>
          <w:rFonts w:ascii="Tahoma" w:hAnsi="Tahoma" w:cs="Tahoma"/>
          <w:sz w:val="20"/>
          <w:szCs w:val="20"/>
          <w:lang w:eastAsia="en-US"/>
        </w:rPr>
        <w:t>22</w:t>
      </w:r>
      <w:r w:rsidR="00D01F54" w:rsidRPr="00D01F54">
        <w:rPr>
          <w:rFonts w:ascii="Tahoma" w:hAnsi="Tahoma" w:cs="Tahoma"/>
          <w:sz w:val="20"/>
          <w:szCs w:val="20"/>
          <w:lang w:eastAsia="en-US"/>
        </w:rPr>
        <w:t xml:space="preserve"> Pages)</w:t>
      </w:r>
    </w:p>
    <w:p w14:paraId="473E7E9A" w14:textId="438BAC97" w:rsidR="00D01F54" w:rsidRDefault="00D01F54" w:rsidP="00D01F54">
      <w:pPr>
        <w:pStyle w:val="ListParagraph"/>
        <w:tabs>
          <w:tab w:val="left" w:pos="-139"/>
        </w:tabs>
        <w:spacing w:line="276" w:lineRule="auto"/>
        <w:ind w:left="792" w:right="-140"/>
        <w:rPr>
          <w:rFonts w:ascii="Tahoma" w:hAnsi="Tahoma" w:cs="Tahoma"/>
          <w:sz w:val="20"/>
          <w:szCs w:val="20"/>
          <w:lang w:eastAsia="en-US"/>
        </w:rPr>
      </w:pPr>
    </w:p>
    <w:p w14:paraId="563678B4" w14:textId="7DE5DA7A" w:rsidR="00D01F54" w:rsidRPr="00154229" w:rsidRDefault="00D01F54" w:rsidP="00D01F54">
      <w:pPr>
        <w:pStyle w:val="ListParagraph"/>
        <w:numPr>
          <w:ilvl w:val="0"/>
          <w:numId w:val="25"/>
        </w:numPr>
        <w:tabs>
          <w:tab w:val="left" w:pos="-139"/>
        </w:tabs>
        <w:spacing w:line="276" w:lineRule="auto"/>
        <w:ind w:right="-140"/>
        <w:rPr>
          <w:rFonts w:ascii="Tahoma" w:hAnsi="Tahoma" w:cs="Tahoma"/>
          <w:b/>
          <w:bCs/>
          <w:color w:val="000000" w:themeColor="text1"/>
          <w:sz w:val="20"/>
          <w:szCs w:val="20"/>
        </w:rPr>
      </w:pPr>
      <w:r w:rsidRPr="00154229">
        <w:rPr>
          <w:rFonts w:ascii="Tahoma" w:hAnsi="Tahoma" w:cs="Tahoma"/>
          <w:b/>
          <w:bCs/>
          <w:color w:val="000000" w:themeColor="text1"/>
          <w:sz w:val="20"/>
          <w:szCs w:val="20"/>
        </w:rPr>
        <w:t>TRAINERS’ BOOK</w:t>
      </w:r>
    </w:p>
    <w:p w14:paraId="74D42794" w14:textId="213BE0C0" w:rsidR="00D01F54" w:rsidRPr="00154229" w:rsidRDefault="00652D41" w:rsidP="00D01F54">
      <w:pPr>
        <w:pStyle w:val="ListParagraph"/>
        <w:numPr>
          <w:ilvl w:val="1"/>
          <w:numId w:val="26"/>
        </w:numPr>
        <w:tabs>
          <w:tab w:val="left" w:pos="-139"/>
        </w:tabs>
        <w:spacing w:line="276" w:lineRule="auto"/>
        <w:ind w:right="-140"/>
        <w:rPr>
          <w:rFonts w:ascii="Tahoma" w:hAnsi="Tahoma" w:cs="Tahoma"/>
          <w:color w:val="000000" w:themeColor="text1"/>
          <w:sz w:val="20"/>
          <w:szCs w:val="20"/>
        </w:rPr>
      </w:pPr>
      <w:r w:rsidRPr="00154229">
        <w:rPr>
          <w:rFonts w:ascii="Tahoma" w:hAnsi="Tahoma" w:cs="Tahoma"/>
          <w:color w:val="000000" w:themeColor="text1"/>
          <w:sz w:val="20"/>
          <w:szCs w:val="20"/>
        </w:rPr>
        <w:t xml:space="preserve">Book 1: </w:t>
      </w:r>
      <w:r w:rsidR="00D01F54" w:rsidRPr="00154229">
        <w:rPr>
          <w:rFonts w:ascii="Tahoma" w:hAnsi="Tahoma" w:cs="Tahoma"/>
          <w:color w:val="000000" w:themeColor="text1"/>
          <w:sz w:val="20"/>
          <w:szCs w:val="20"/>
        </w:rPr>
        <w:t>Boşanma Yargılamalarında Çocuklar ve Diğer Aile Fertleri (Approximately 74 Pages)</w:t>
      </w:r>
    </w:p>
    <w:p w14:paraId="09FF42B8" w14:textId="5536DC7F" w:rsidR="00D01F54" w:rsidRPr="00154229" w:rsidRDefault="00652D41" w:rsidP="00D01F54">
      <w:pPr>
        <w:pStyle w:val="ListParagraph"/>
        <w:numPr>
          <w:ilvl w:val="1"/>
          <w:numId w:val="26"/>
        </w:numPr>
        <w:tabs>
          <w:tab w:val="left" w:pos="-139"/>
        </w:tabs>
        <w:spacing w:line="276" w:lineRule="auto"/>
        <w:ind w:right="-140"/>
        <w:rPr>
          <w:rFonts w:ascii="Tahoma" w:hAnsi="Tahoma" w:cs="Tahoma"/>
          <w:sz w:val="20"/>
          <w:szCs w:val="20"/>
          <w:lang w:eastAsia="en-US"/>
        </w:rPr>
      </w:pPr>
      <w:r w:rsidRPr="00154229">
        <w:rPr>
          <w:rFonts w:ascii="Tahoma" w:hAnsi="Tahoma" w:cs="Tahoma"/>
          <w:color w:val="000000" w:themeColor="text1"/>
          <w:sz w:val="20"/>
          <w:szCs w:val="20"/>
        </w:rPr>
        <w:t xml:space="preserve">Book 2: </w:t>
      </w:r>
      <w:r w:rsidR="00D01F54" w:rsidRPr="00154229">
        <w:rPr>
          <w:rFonts w:ascii="Tahoma" w:hAnsi="Tahoma" w:cs="Tahoma"/>
          <w:color w:val="000000" w:themeColor="text1"/>
          <w:sz w:val="20"/>
          <w:szCs w:val="20"/>
        </w:rPr>
        <w:t xml:space="preserve">Kadın Haklarının Etkili Bir Şekilde Korunması  </w:t>
      </w:r>
      <w:r w:rsidR="00D01F54" w:rsidRPr="00154229">
        <w:rPr>
          <w:rFonts w:ascii="Tahoma" w:hAnsi="Tahoma" w:cs="Tahoma"/>
          <w:sz w:val="20"/>
          <w:szCs w:val="20"/>
          <w:lang w:val="en-US" w:eastAsia="en-US"/>
        </w:rPr>
        <w:t>(Approximately 133 Pages)</w:t>
      </w:r>
    </w:p>
    <w:p w14:paraId="20AF3A54" w14:textId="4A71626B" w:rsidR="00D01F54" w:rsidRPr="00154229" w:rsidRDefault="00652D41" w:rsidP="00D01F54">
      <w:pPr>
        <w:pStyle w:val="ListParagraph"/>
        <w:numPr>
          <w:ilvl w:val="1"/>
          <w:numId w:val="26"/>
        </w:numPr>
        <w:tabs>
          <w:tab w:val="left" w:pos="-139"/>
        </w:tabs>
        <w:spacing w:line="276" w:lineRule="auto"/>
        <w:ind w:right="-140"/>
        <w:rPr>
          <w:rFonts w:ascii="Tahoma" w:hAnsi="Tahoma" w:cs="Tahoma"/>
          <w:sz w:val="20"/>
          <w:szCs w:val="20"/>
          <w:lang w:eastAsia="en-US"/>
        </w:rPr>
      </w:pPr>
      <w:r w:rsidRPr="00154229">
        <w:rPr>
          <w:rFonts w:ascii="Tahoma" w:hAnsi="Tahoma" w:cs="Tahoma"/>
          <w:color w:val="000000" w:themeColor="text1"/>
          <w:sz w:val="20"/>
          <w:szCs w:val="20"/>
        </w:rPr>
        <w:t xml:space="preserve">Book 3: </w:t>
      </w:r>
      <w:r w:rsidR="00D01F54" w:rsidRPr="00154229">
        <w:rPr>
          <w:rFonts w:ascii="Tahoma" w:hAnsi="Tahoma" w:cs="Tahoma"/>
          <w:color w:val="000000" w:themeColor="text1"/>
          <w:sz w:val="20"/>
          <w:szCs w:val="20"/>
        </w:rPr>
        <w:t>Gerekçeli Karar Yazımı</w:t>
      </w:r>
      <w:r w:rsidR="00D01F54" w:rsidRPr="00154229">
        <w:rPr>
          <w:rFonts w:ascii="Tahoma" w:hAnsi="Tahoma" w:cs="Tahoma"/>
          <w:sz w:val="20"/>
          <w:szCs w:val="20"/>
          <w:lang w:eastAsia="en-US"/>
        </w:rPr>
        <w:t xml:space="preserve"> </w:t>
      </w:r>
      <w:r w:rsidR="00D01F54" w:rsidRPr="00154229">
        <w:rPr>
          <w:rFonts w:ascii="Tahoma" w:hAnsi="Tahoma" w:cs="Tahoma"/>
          <w:sz w:val="20"/>
          <w:szCs w:val="20"/>
          <w:lang w:val="en-US" w:eastAsia="en-US"/>
        </w:rPr>
        <w:t>(Approximately 121 Pages)</w:t>
      </w:r>
    </w:p>
    <w:p w14:paraId="7BA02FFE" w14:textId="24630D24" w:rsidR="00D01F54" w:rsidRPr="00154229" w:rsidRDefault="00652D41" w:rsidP="00D01F54">
      <w:pPr>
        <w:pStyle w:val="ListParagraph"/>
        <w:numPr>
          <w:ilvl w:val="1"/>
          <w:numId w:val="26"/>
        </w:numPr>
        <w:tabs>
          <w:tab w:val="left" w:pos="-139"/>
        </w:tabs>
        <w:spacing w:line="276" w:lineRule="auto"/>
        <w:ind w:right="-140"/>
        <w:rPr>
          <w:rFonts w:ascii="Tahoma" w:hAnsi="Tahoma" w:cs="Tahoma"/>
          <w:sz w:val="20"/>
          <w:szCs w:val="20"/>
          <w:lang w:eastAsia="en-US"/>
        </w:rPr>
      </w:pPr>
      <w:r w:rsidRPr="00154229">
        <w:rPr>
          <w:rFonts w:ascii="Tahoma" w:hAnsi="Tahoma" w:cs="Tahoma"/>
          <w:color w:val="000000" w:themeColor="text1"/>
          <w:sz w:val="20"/>
          <w:szCs w:val="20"/>
        </w:rPr>
        <w:t xml:space="preserve">Book 4: </w:t>
      </w:r>
      <w:r w:rsidR="00D01F54" w:rsidRPr="00154229">
        <w:rPr>
          <w:rFonts w:ascii="Tahoma" w:hAnsi="Tahoma" w:cs="Tahoma"/>
          <w:color w:val="000000" w:themeColor="text1"/>
          <w:sz w:val="20"/>
          <w:szCs w:val="20"/>
        </w:rPr>
        <w:t xml:space="preserve">Çocuğun Uygun Bir Şekilde Dinlenmesini Sağlamaya Yönelik Etkili Teknikler </w:t>
      </w:r>
      <w:r w:rsidR="00D01F54" w:rsidRPr="00154229">
        <w:rPr>
          <w:rFonts w:ascii="Tahoma" w:hAnsi="Tahoma" w:cs="Tahoma"/>
          <w:sz w:val="20"/>
          <w:szCs w:val="20"/>
          <w:lang w:val="en-US" w:eastAsia="en-US"/>
        </w:rPr>
        <w:t xml:space="preserve">(Approximately </w:t>
      </w:r>
      <w:r w:rsidR="00154229" w:rsidRPr="00154229">
        <w:rPr>
          <w:rFonts w:ascii="Tahoma" w:hAnsi="Tahoma" w:cs="Tahoma"/>
          <w:sz w:val="20"/>
          <w:szCs w:val="20"/>
          <w:lang w:val="en-US" w:eastAsia="en-US"/>
        </w:rPr>
        <w:t>79</w:t>
      </w:r>
      <w:r w:rsidR="00D01F54" w:rsidRPr="00154229">
        <w:rPr>
          <w:rFonts w:ascii="Tahoma" w:hAnsi="Tahoma" w:cs="Tahoma"/>
          <w:sz w:val="20"/>
          <w:szCs w:val="20"/>
          <w:lang w:val="en-US" w:eastAsia="en-US"/>
        </w:rPr>
        <w:t xml:space="preserve"> Pages)</w:t>
      </w:r>
    </w:p>
    <w:p w14:paraId="03178002" w14:textId="1885CAB2" w:rsidR="00D01F54" w:rsidRPr="00154229" w:rsidRDefault="00652D41" w:rsidP="00D01F54">
      <w:pPr>
        <w:pStyle w:val="ListParagraph"/>
        <w:numPr>
          <w:ilvl w:val="1"/>
          <w:numId w:val="26"/>
        </w:numPr>
        <w:tabs>
          <w:tab w:val="left" w:pos="-139"/>
        </w:tabs>
        <w:spacing w:line="276" w:lineRule="auto"/>
        <w:ind w:right="-140"/>
        <w:rPr>
          <w:rFonts w:ascii="Tahoma" w:hAnsi="Tahoma" w:cs="Tahoma"/>
          <w:sz w:val="20"/>
          <w:szCs w:val="20"/>
          <w:lang w:eastAsia="en-US"/>
        </w:rPr>
      </w:pPr>
      <w:r w:rsidRPr="00154229">
        <w:rPr>
          <w:rFonts w:ascii="Tahoma" w:hAnsi="Tahoma" w:cs="Tahoma"/>
          <w:sz w:val="20"/>
          <w:szCs w:val="20"/>
          <w:lang w:eastAsia="en-US"/>
        </w:rPr>
        <w:t xml:space="preserve">Book 5: </w:t>
      </w:r>
      <w:r w:rsidR="00D01F54" w:rsidRPr="00154229">
        <w:rPr>
          <w:rFonts w:ascii="Tahoma" w:hAnsi="Tahoma" w:cs="Tahoma"/>
          <w:sz w:val="20"/>
          <w:szCs w:val="20"/>
          <w:lang w:eastAsia="en-US"/>
        </w:rPr>
        <w:t xml:space="preserve">İletişim Becerileri (Approximately </w:t>
      </w:r>
      <w:r w:rsidR="00154229" w:rsidRPr="00154229">
        <w:rPr>
          <w:rFonts w:ascii="Tahoma" w:hAnsi="Tahoma" w:cs="Tahoma"/>
          <w:sz w:val="20"/>
          <w:szCs w:val="20"/>
          <w:lang w:eastAsia="en-US"/>
        </w:rPr>
        <w:t>78</w:t>
      </w:r>
      <w:r w:rsidR="00D01F54" w:rsidRPr="00154229">
        <w:rPr>
          <w:rFonts w:ascii="Tahoma" w:hAnsi="Tahoma" w:cs="Tahoma"/>
          <w:sz w:val="20"/>
          <w:szCs w:val="20"/>
          <w:lang w:eastAsia="en-US"/>
        </w:rPr>
        <w:t xml:space="preserve"> Pages)</w:t>
      </w:r>
    </w:p>
    <w:p w14:paraId="1108BC5C" w14:textId="5C657700" w:rsidR="00D01F54" w:rsidRPr="00154229" w:rsidRDefault="00652D41" w:rsidP="00D01F54">
      <w:pPr>
        <w:pStyle w:val="ListParagraph"/>
        <w:numPr>
          <w:ilvl w:val="1"/>
          <w:numId w:val="26"/>
        </w:numPr>
        <w:tabs>
          <w:tab w:val="left" w:pos="-139"/>
        </w:tabs>
        <w:spacing w:line="276" w:lineRule="auto"/>
        <w:ind w:right="-140"/>
        <w:rPr>
          <w:rFonts w:ascii="Tahoma" w:hAnsi="Tahoma" w:cs="Tahoma"/>
          <w:sz w:val="20"/>
          <w:szCs w:val="20"/>
          <w:lang w:eastAsia="en-US"/>
        </w:rPr>
      </w:pPr>
      <w:r w:rsidRPr="00154229">
        <w:rPr>
          <w:rFonts w:ascii="Tahoma" w:hAnsi="Tahoma" w:cs="Tahoma"/>
          <w:sz w:val="20"/>
          <w:szCs w:val="20"/>
          <w:lang w:eastAsia="en-US"/>
        </w:rPr>
        <w:t xml:space="preserve">Book 6: </w:t>
      </w:r>
      <w:r w:rsidR="00D01F54" w:rsidRPr="00154229">
        <w:rPr>
          <w:rFonts w:ascii="Tahoma" w:hAnsi="Tahoma" w:cs="Tahoma"/>
          <w:sz w:val="20"/>
          <w:szCs w:val="20"/>
          <w:lang w:eastAsia="en-US"/>
        </w:rPr>
        <w:t>Met</w:t>
      </w:r>
      <w:r w:rsidRPr="00154229">
        <w:rPr>
          <w:rFonts w:ascii="Tahoma" w:hAnsi="Tahoma" w:cs="Tahoma"/>
          <w:sz w:val="20"/>
          <w:szCs w:val="20"/>
          <w:lang w:eastAsia="en-US"/>
        </w:rPr>
        <w:t>o</w:t>
      </w:r>
      <w:r w:rsidR="00D01F54" w:rsidRPr="00154229">
        <w:rPr>
          <w:rFonts w:ascii="Tahoma" w:hAnsi="Tahoma" w:cs="Tahoma"/>
          <w:sz w:val="20"/>
          <w:szCs w:val="20"/>
          <w:lang w:eastAsia="en-US"/>
        </w:rPr>
        <w:t>doloji (Approximately 50 Pages)</w:t>
      </w:r>
    </w:p>
    <w:p w14:paraId="08AC8319" w14:textId="5D2E1B3D" w:rsidR="00D01F54" w:rsidRPr="00154229" w:rsidRDefault="00D01F54" w:rsidP="00D01F54">
      <w:pPr>
        <w:pStyle w:val="ListParagraph"/>
        <w:tabs>
          <w:tab w:val="left" w:pos="-139"/>
        </w:tabs>
        <w:spacing w:line="276" w:lineRule="auto"/>
        <w:ind w:right="-140"/>
        <w:rPr>
          <w:rFonts w:ascii="Tahoma" w:hAnsi="Tahoma" w:cs="Tahoma"/>
          <w:sz w:val="20"/>
          <w:szCs w:val="20"/>
          <w:lang w:eastAsia="en-US"/>
        </w:rPr>
      </w:pPr>
    </w:p>
    <w:p w14:paraId="4CD7E61A" w14:textId="4FD1F170" w:rsidR="00D01F54" w:rsidRPr="00154229" w:rsidRDefault="00D01F54" w:rsidP="00D01F54">
      <w:pPr>
        <w:pStyle w:val="ListParagraph"/>
        <w:numPr>
          <w:ilvl w:val="0"/>
          <w:numId w:val="25"/>
        </w:numPr>
        <w:tabs>
          <w:tab w:val="left" w:pos="-139"/>
        </w:tabs>
        <w:spacing w:line="276" w:lineRule="auto"/>
        <w:ind w:right="-140"/>
        <w:rPr>
          <w:rFonts w:ascii="Tahoma" w:hAnsi="Tahoma" w:cs="Tahoma"/>
          <w:sz w:val="20"/>
          <w:szCs w:val="20"/>
          <w:lang w:eastAsia="en-US"/>
        </w:rPr>
      </w:pPr>
      <w:r w:rsidRPr="00154229">
        <w:rPr>
          <w:rFonts w:ascii="Tahoma" w:hAnsi="Tahoma" w:cs="Tahoma"/>
          <w:b/>
          <w:bCs/>
          <w:color w:val="000000" w:themeColor="text1"/>
          <w:sz w:val="20"/>
          <w:szCs w:val="20"/>
        </w:rPr>
        <w:t>REPORTS</w:t>
      </w:r>
    </w:p>
    <w:p w14:paraId="53698063" w14:textId="1840629C" w:rsidR="00D01F54" w:rsidRPr="00910533" w:rsidRDefault="00652D41" w:rsidP="00A854AC">
      <w:pPr>
        <w:pStyle w:val="ListParagraph"/>
        <w:numPr>
          <w:ilvl w:val="1"/>
          <w:numId w:val="26"/>
        </w:numPr>
        <w:tabs>
          <w:tab w:val="left" w:pos="-139"/>
        </w:tabs>
        <w:spacing w:line="276" w:lineRule="auto"/>
        <w:ind w:right="-140"/>
        <w:rPr>
          <w:rFonts w:ascii="Tahoma" w:hAnsi="Tahoma" w:cs="Tahoma"/>
          <w:sz w:val="20"/>
          <w:szCs w:val="20"/>
          <w:lang w:eastAsia="en-US"/>
        </w:rPr>
      </w:pPr>
      <w:r w:rsidRPr="00910533">
        <w:rPr>
          <w:rFonts w:ascii="Tahoma" w:hAnsi="Tahoma" w:cs="Tahoma"/>
          <w:sz w:val="20"/>
          <w:szCs w:val="20"/>
          <w:lang w:eastAsia="en-US"/>
        </w:rPr>
        <w:t xml:space="preserve">Report 1: </w:t>
      </w:r>
      <w:r w:rsidR="00A854AC" w:rsidRPr="00910533">
        <w:rPr>
          <w:rFonts w:ascii="Tahoma" w:hAnsi="Tahoma" w:cs="Tahoma"/>
          <w:sz w:val="20"/>
          <w:szCs w:val="20"/>
          <w:lang w:eastAsia="en-US"/>
        </w:rPr>
        <w:t xml:space="preserve">Türkiye’de Aile Mahkemeleri Tarafından Nafaka ve Tazminat Belirleme Çerçevesinin İyileştirilmesine Yönelik Değerlendirme Raporu + Aile Mahkemeleri Nafaka ve Tazminat Kararları El Kitabı (Approximately </w:t>
      </w:r>
      <w:r w:rsidR="00910533" w:rsidRPr="00910533">
        <w:rPr>
          <w:rFonts w:ascii="Tahoma" w:hAnsi="Tahoma" w:cs="Tahoma"/>
          <w:sz w:val="20"/>
          <w:szCs w:val="20"/>
          <w:lang w:eastAsia="en-US"/>
        </w:rPr>
        <w:t>74</w:t>
      </w:r>
      <w:r w:rsidR="00A854AC" w:rsidRPr="00910533">
        <w:rPr>
          <w:rFonts w:ascii="Tahoma" w:hAnsi="Tahoma" w:cs="Tahoma"/>
          <w:sz w:val="20"/>
          <w:szCs w:val="20"/>
          <w:lang w:eastAsia="en-US"/>
        </w:rPr>
        <w:t xml:space="preserve"> Pages)</w:t>
      </w:r>
    </w:p>
    <w:p w14:paraId="4566B026" w14:textId="4B8DBDC8" w:rsidR="00A854AC" w:rsidRPr="00F731CA" w:rsidRDefault="00652D41" w:rsidP="00A854AC">
      <w:pPr>
        <w:pStyle w:val="ListParagraph"/>
        <w:numPr>
          <w:ilvl w:val="1"/>
          <w:numId w:val="26"/>
        </w:numPr>
        <w:tabs>
          <w:tab w:val="left" w:pos="-139"/>
        </w:tabs>
        <w:spacing w:line="276" w:lineRule="auto"/>
        <w:ind w:right="-140"/>
        <w:rPr>
          <w:rFonts w:ascii="Tahoma" w:hAnsi="Tahoma" w:cs="Tahoma"/>
          <w:sz w:val="20"/>
          <w:szCs w:val="20"/>
          <w:lang w:eastAsia="en-US"/>
        </w:rPr>
      </w:pPr>
      <w:r w:rsidRPr="00F731CA">
        <w:rPr>
          <w:rFonts w:ascii="Tahoma" w:hAnsi="Tahoma" w:cs="Tahoma"/>
          <w:sz w:val="20"/>
          <w:szCs w:val="20"/>
          <w:lang w:eastAsia="en-US"/>
        </w:rPr>
        <w:t>Report 2:</w:t>
      </w:r>
      <w:r w:rsidR="00A854AC" w:rsidRPr="00F731CA">
        <w:rPr>
          <w:rFonts w:ascii="Tahoma" w:hAnsi="Tahoma" w:cs="Tahoma"/>
          <w:sz w:val="20"/>
          <w:szCs w:val="20"/>
          <w:lang w:eastAsia="en-US"/>
        </w:rPr>
        <w:t>Çocuğun Yüksek Yararının Belirlenmesi Değerlendirme Raporu (Approximately 47 Pages)</w:t>
      </w:r>
    </w:p>
    <w:p w14:paraId="3307EF9B" w14:textId="79AE1200" w:rsidR="00652D41" w:rsidRPr="00910533" w:rsidRDefault="00652D41" w:rsidP="00A854AC">
      <w:pPr>
        <w:pStyle w:val="ListParagraph"/>
        <w:numPr>
          <w:ilvl w:val="1"/>
          <w:numId w:val="26"/>
        </w:numPr>
        <w:tabs>
          <w:tab w:val="left" w:pos="-139"/>
        </w:tabs>
        <w:spacing w:line="276" w:lineRule="auto"/>
        <w:ind w:right="-140"/>
        <w:rPr>
          <w:rFonts w:ascii="Tahoma" w:hAnsi="Tahoma" w:cs="Tahoma"/>
          <w:sz w:val="20"/>
          <w:szCs w:val="20"/>
          <w:lang w:val="fr-FR" w:eastAsia="en-US"/>
        </w:rPr>
      </w:pPr>
      <w:r w:rsidRPr="00910533">
        <w:rPr>
          <w:rFonts w:ascii="Tahoma" w:hAnsi="Tahoma" w:cs="Tahoma"/>
          <w:sz w:val="20"/>
          <w:szCs w:val="20"/>
          <w:lang w:val="fr-FR" w:eastAsia="en-US"/>
        </w:rPr>
        <w:t xml:space="preserve">Report 3: Velayet Düzenlemeleri </w:t>
      </w:r>
      <w:r w:rsidR="00F731CA" w:rsidRPr="00910533">
        <w:rPr>
          <w:rFonts w:ascii="Tahoma" w:hAnsi="Tahoma" w:cs="Tahoma"/>
          <w:sz w:val="20"/>
          <w:szCs w:val="20"/>
          <w:lang w:val="fr-FR" w:eastAsia="en-US"/>
        </w:rPr>
        <w:t>T</w:t>
      </w:r>
      <w:r w:rsidRPr="00910533">
        <w:rPr>
          <w:rFonts w:ascii="Tahoma" w:hAnsi="Tahoma" w:cs="Tahoma"/>
          <w:sz w:val="20"/>
          <w:szCs w:val="20"/>
          <w:lang w:val="fr-FR" w:eastAsia="en-US"/>
        </w:rPr>
        <w:t>avsiye Raporu (88 Pages)</w:t>
      </w:r>
    </w:p>
    <w:p w14:paraId="252EF031" w14:textId="7E27DD3B" w:rsidR="00A854AC" w:rsidRPr="00910533" w:rsidRDefault="00652D41" w:rsidP="00A854AC">
      <w:pPr>
        <w:pStyle w:val="ListParagraph"/>
        <w:numPr>
          <w:ilvl w:val="1"/>
          <w:numId w:val="26"/>
        </w:numPr>
        <w:tabs>
          <w:tab w:val="left" w:pos="-139"/>
        </w:tabs>
        <w:spacing w:line="276" w:lineRule="auto"/>
        <w:ind w:right="-140"/>
        <w:rPr>
          <w:rFonts w:ascii="Tahoma" w:hAnsi="Tahoma" w:cs="Tahoma"/>
          <w:sz w:val="20"/>
          <w:szCs w:val="20"/>
          <w:lang w:eastAsia="en-US"/>
        </w:rPr>
      </w:pPr>
      <w:r w:rsidRPr="00910533">
        <w:rPr>
          <w:rFonts w:ascii="Tahoma" w:hAnsi="Tahoma" w:cs="Tahoma"/>
          <w:sz w:val="20"/>
          <w:szCs w:val="20"/>
          <w:lang w:eastAsia="en-US"/>
        </w:rPr>
        <w:t xml:space="preserve">Report 4: </w:t>
      </w:r>
      <w:r w:rsidR="00A854AC" w:rsidRPr="00910533">
        <w:rPr>
          <w:rFonts w:ascii="Tahoma" w:hAnsi="Tahoma" w:cs="Tahoma"/>
          <w:sz w:val="20"/>
          <w:szCs w:val="20"/>
          <w:lang w:eastAsia="en-US"/>
        </w:rPr>
        <w:t xml:space="preserve">Çalışma Ziyaretleri Raporu (Approximately </w:t>
      </w:r>
      <w:r w:rsidR="00910533" w:rsidRPr="00910533">
        <w:rPr>
          <w:rFonts w:ascii="Tahoma" w:hAnsi="Tahoma" w:cs="Tahoma"/>
          <w:sz w:val="20"/>
          <w:szCs w:val="20"/>
          <w:lang w:eastAsia="en-US"/>
        </w:rPr>
        <w:t>136</w:t>
      </w:r>
      <w:r w:rsidR="00A854AC" w:rsidRPr="00910533">
        <w:rPr>
          <w:rFonts w:ascii="Tahoma" w:hAnsi="Tahoma" w:cs="Tahoma"/>
          <w:sz w:val="20"/>
          <w:szCs w:val="20"/>
          <w:lang w:eastAsia="en-US"/>
        </w:rPr>
        <w:t xml:space="preserve"> Pages)</w:t>
      </w:r>
    </w:p>
    <w:p w14:paraId="0FD0307E" w14:textId="485500D4" w:rsidR="00A854AC" w:rsidRPr="00F731CA" w:rsidRDefault="00652D41" w:rsidP="00A854AC">
      <w:pPr>
        <w:pStyle w:val="ListParagraph"/>
        <w:numPr>
          <w:ilvl w:val="1"/>
          <w:numId w:val="26"/>
        </w:numPr>
        <w:tabs>
          <w:tab w:val="left" w:pos="-139"/>
        </w:tabs>
        <w:spacing w:line="276" w:lineRule="auto"/>
        <w:ind w:right="-140"/>
        <w:rPr>
          <w:rFonts w:ascii="Tahoma" w:hAnsi="Tahoma" w:cs="Tahoma"/>
          <w:sz w:val="20"/>
          <w:szCs w:val="20"/>
          <w:lang w:eastAsia="en-US"/>
        </w:rPr>
      </w:pPr>
      <w:r w:rsidRPr="00F731CA">
        <w:rPr>
          <w:rFonts w:ascii="Tahoma" w:hAnsi="Tahoma" w:cs="Tahoma"/>
          <w:sz w:val="20"/>
          <w:szCs w:val="20"/>
          <w:lang w:eastAsia="en-US"/>
        </w:rPr>
        <w:t xml:space="preserve">Report 5: </w:t>
      </w:r>
      <w:r w:rsidR="00A854AC" w:rsidRPr="00F731CA">
        <w:rPr>
          <w:rFonts w:ascii="Tahoma" w:hAnsi="Tahoma" w:cs="Tahoma"/>
          <w:sz w:val="20"/>
          <w:szCs w:val="20"/>
          <w:lang w:eastAsia="en-US"/>
        </w:rPr>
        <w:t xml:space="preserve">Aile Mahkemelerinde Boşanma Yargılamaları, Nafaka, Tazminat ve Velayet Düzenlemeleri ve Aile İçi Şiddet El Kitabı (Hâkimler) (Approximately </w:t>
      </w:r>
      <w:r w:rsidR="00D63966" w:rsidRPr="00F731CA">
        <w:rPr>
          <w:rFonts w:ascii="Tahoma" w:hAnsi="Tahoma" w:cs="Tahoma"/>
          <w:sz w:val="20"/>
          <w:szCs w:val="20"/>
          <w:lang w:eastAsia="en-US"/>
        </w:rPr>
        <w:t>15</w:t>
      </w:r>
      <w:r w:rsidR="007D2B56" w:rsidRPr="00F731CA">
        <w:rPr>
          <w:rFonts w:ascii="Tahoma" w:hAnsi="Tahoma" w:cs="Tahoma"/>
          <w:sz w:val="20"/>
          <w:szCs w:val="20"/>
          <w:lang w:eastAsia="en-US"/>
        </w:rPr>
        <w:t>4</w:t>
      </w:r>
      <w:r w:rsidR="00A854AC" w:rsidRPr="00F731CA">
        <w:rPr>
          <w:rFonts w:ascii="Tahoma" w:hAnsi="Tahoma" w:cs="Tahoma"/>
          <w:sz w:val="20"/>
          <w:szCs w:val="20"/>
          <w:lang w:eastAsia="en-US"/>
        </w:rPr>
        <w:t xml:space="preserve"> Pages)</w:t>
      </w:r>
    </w:p>
    <w:p w14:paraId="3CF5E224" w14:textId="1549243F" w:rsidR="00A854AC" w:rsidRPr="00910533" w:rsidRDefault="00652D41" w:rsidP="00A854AC">
      <w:pPr>
        <w:pStyle w:val="ListParagraph"/>
        <w:numPr>
          <w:ilvl w:val="1"/>
          <w:numId w:val="26"/>
        </w:numPr>
        <w:tabs>
          <w:tab w:val="left" w:pos="-139"/>
        </w:tabs>
        <w:spacing w:line="276" w:lineRule="auto"/>
        <w:ind w:right="-140"/>
        <w:rPr>
          <w:rFonts w:ascii="Tahoma" w:hAnsi="Tahoma" w:cs="Tahoma"/>
          <w:sz w:val="20"/>
          <w:szCs w:val="20"/>
          <w:lang w:eastAsia="en-US"/>
        </w:rPr>
      </w:pPr>
      <w:r w:rsidRPr="00910533">
        <w:rPr>
          <w:rFonts w:ascii="Tahoma" w:hAnsi="Tahoma" w:cs="Tahoma"/>
          <w:sz w:val="20"/>
          <w:szCs w:val="20"/>
          <w:lang w:eastAsia="en-US"/>
        </w:rPr>
        <w:t xml:space="preserve">Report 6: </w:t>
      </w:r>
      <w:r w:rsidR="00A854AC" w:rsidRPr="00910533">
        <w:rPr>
          <w:rFonts w:ascii="Tahoma" w:hAnsi="Tahoma" w:cs="Tahoma"/>
          <w:sz w:val="20"/>
          <w:szCs w:val="20"/>
          <w:lang w:eastAsia="en-US"/>
        </w:rPr>
        <w:t xml:space="preserve">Aile Mahkemelerinde Haklar, Yargılama Usulleri ve Hizmetlere Erişim El Kitabı (Vatandaşlar) (Approximately </w:t>
      </w:r>
      <w:r w:rsidR="00910533" w:rsidRPr="00910533">
        <w:rPr>
          <w:rFonts w:ascii="Tahoma" w:hAnsi="Tahoma" w:cs="Tahoma"/>
          <w:sz w:val="20"/>
          <w:szCs w:val="20"/>
          <w:lang w:eastAsia="en-US"/>
        </w:rPr>
        <w:t>28</w:t>
      </w:r>
      <w:r w:rsidR="00A854AC" w:rsidRPr="00910533">
        <w:rPr>
          <w:rFonts w:ascii="Tahoma" w:hAnsi="Tahoma" w:cs="Tahoma"/>
          <w:sz w:val="20"/>
          <w:szCs w:val="20"/>
          <w:lang w:eastAsia="en-US"/>
        </w:rPr>
        <w:t xml:space="preserve"> Pages)</w:t>
      </w:r>
    </w:p>
    <w:p w14:paraId="40A2E3D8" w14:textId="1F0B3BF7" w:rsidR="00A854AC" w:rsidRPr="00910533" w:rsidRDefault="00652D41" w:rsidP="00A854AC">
      <w:pPr>
        <w:pStyle w:val="ListParagraph"/>
        <w:numPr>
          <w:ilvl w:val="1"/>
          <w:numId w:val="26"/>
        </w:numPr>
        <w:tabs>
          <w:tab w:val="left" w:pos="-139"/>
        </w:tabs>
        <w:spacing w:line="276" w:lineRule="auto"/>
        <w:ind w:right="-140"/>
        <w:rPr>
          <w:rFonts w:ascii="Tahoma" w:hAnsi="Tahoma" w:cs="Tahoma"/>
          <w:sz w:val="20"/>
          <w:szCs w:val="20"/>
          <w:lang w:eastAsia="en-US"/>
        </w:rPr>
      </w:pPr>
      <w:r w:rsidRPr="00910533">
        <w:rPr>
          <w:rFonts w:ascii="Tahoma" w:hAnsi="Tahoma" w:cs="Tahoma"/>
          <w:sz w:val="20"/>
          <w:szCs w:val="20"/>
          <w:lang w:eastAsia="en-US"/>
        </w:rPr>
        <w:t xml:space="preserve">Report 7: </w:t>
      </w:r>
      <w:r w:rsidR="00A854AC" w:rsidRPr="00910533">
        <w:rPr>
          <w:rFonts w:ascii="Tahoma" w:hAnsi="Tahoma" w:cs="Tahoma"/>
          <w:sz w:val="20"/>
          <w:szCs w:val="20"/>
          <w:lang w:eastAsia="en-US"/>
        </w:rPr>
        <w:t xml:space="preserve">Uluslararası Sempozyum Raporu (Approximately </w:t>
      </w:r>
      <w:r w:rsidR="00910533" w:rsidRPr="00910533">
        <w:rPr>
          <w:rFonts w:ascii="Tahoma" w:hAnsi="Tahoma" w:cs="Tahoma"/>
          <w:sz w:val="20"/>
          <w:szCs w:val="20"/>
          <w:lang w:eastAsia="en-US"/>
        </w:rPr>
        <w:t>149</w:t>
      </w:r>
      <w:r w:rsidR="00A854AC" w:rsidRPr="00910533">
        <w:rPr>
          <w:rFonts w:ascii="Tahoma" w:hAnsi="Tahoma" w:cs="Tahoma"/>
          <w:sz w:val="20"/>
          <w:szCs w:val="20"/>
          <w:lang w:eastAsia="en-US"/>
        </w:rPr>
        <w:t xml:space="preserve"> Pages)</w:t>
      </w:r>
    </w:p>
    <w:p w14:paraId="4604EC96" w14:textId="10282507" w:rsidR="00A854AC" w:rsidRPr="00E147AC" w:rsidRDefault="00A854AC" w:rsidP="00A854AC">
      <w:pPr>
        <w:pStyle w:val="ListParagraph"/>
        <w:tabs>
          <w:tab w:val="left" w:pos="-139"/>
        </w:tabs>
        <w:spacing w:line="276" w:lineRule="auto"/>
        <w:ind w:left="360" w:right="-140"/>
        <w:rPr>
          <w:rFonts w:ascii="Tahoma" w:hAnsi="Tahoma" w:cs="Tahoma"/>
          <w:sz w:val="20"/>
          <w:szCs w:val="20"/>
          <w:lang w:eastAsia="en-US"/>
        </w:rPr>
      </w:pPr>
    </w:p>
    <w:p w14:paraId="6F212AA6" w14:textId="09473175" w:rsidR="00A854AC" w:rsidRPr="00A854AC" w:rsidRDefault="00A854AC" w:rsidP="00A854AC">
      <w:pPr>
        <w:pStyle w:val="ListParagraph"/>
        <w:numPr>
          <w:ilvl w:val="0"/>
          <w:numId w:val="25"/>
        </w:numPr>
        <w:tabs>
          <w:tab w:val="left" w:pos="-139"/>
        </w:tabs>
        <w:spacing w:line="276" w:lineRule="auto"/>
        <w:ind w:right="-140"/>
        <w:rPr>
          <w:rFonts w:ascii="Tahoma" w:hAnsi="Tahoma" w:cs="Tahoma"/>
          <w:b/>
          <w:bCs/>
          <w:sz w:val="20"/>
          <w:szCs w:val="20"/>
          <w:lang w:val="fr-FR" w:eastAsia="en-US"/>
        </w:rPr>
      </w:pPr>
      <w:r w:rsidRPr="00A854AC">
        <w:rPr>
          <w:rFonts w:ascii="Tahoma" w:hAnsi="Tahoma" w:cs="Tahoma"/>
          <w:b/>
          <w:bCs/>
          <w:sz w:val="20"/>
          <w:szCs w:val="20"/>
          <w:lang w:val="fr-FR" w:eastAsia="en-US"/>
        </w:rPr>
        <w:t>BROCHURES</w:t>
      </w:r>
    </w:p>
    <w:p w14:paraId="49206E3D" w14:textId="16E09345" w:rsidR="00D01F54" w:rsidRPr="00E31B99" w:rsidRDefault="00A854AC" w:rsidP="00A854AC">
      <w:pPr>
        <w:pStyle w:val="ListParagraph"/>
        <w:numPr>
          <w:ilvl w:val="1"/>
          <w:numId w:val="26"/>
        </w:numPr>
        <w:tabs>
          <w:tab w:val="left" w:pos="-139"/>
        </w:tabs>
        <w:spacing w:line="276" w:lineRule="auto"/>
        <w:ind w:right="-140"/>
        <w:rPr>
          <w:rFonts w:ascii="Tahoma" w:hAnsi="Tahoma" w:cs="Tahoma"/>
          <w:sz w:val="20"/>
          <w:szCs w:val="20"/>
          <w:lang w:val="en-US" w:eastAsia="en-US"/>
        </w:rPr>
      </w:pPr>
      <w:r w:rsidRPr="00E31B99">
        <w:rPr>
          <w:rFonts w:ascii="Tahoma" w:hAnsi="Tahoma" w:cs="Tahoma"/>
          <w:sz w:val="20"/>
          <w:szCs w:val="20"/>
          <w:lang w:val="en-US" w:eastAsia="en-US"/>
        </w:rPr>
        <w:t>Aile Mahkemelerinde Haklar, Yargılama Usulleri ve Hizmetlere Erişim</w:t>
      </w:r>
    </w:p>
    <w:p w14:paraId="0872E202" w14:textId="77777777" w:rsidR="00A854AC" w:rsidRPr="00E31B99" w:rsidRDefault="00A854AC" w:rsidP="00A854AC">
      <w:pPr>
        <w:pStyle w:val="ListParagraph"/>
        <w:tabs>
          <w:tab w:val="left" w:pos="-139"/>
        </w:tabs>
        <w:spacing w:line="276" w:lineRule="auto"/>
        <w:ind w:left="360" w:right="-140"/>
        <w:rPr>
          <w:rFonts w:ascii="Tahoma" w:hAnsi="Tahoma" w:cs="Tahoma"/>
          <w:sz w:val="18"/>
          <w:szCs w:val="18"/>
          <w:lang w:val="en-US" w:eastAsia="en-US"/>
        </w:rPr>
      </w:pPr>
    </w:p>
    <w:bookmarkEnd w:id="1"/>
    <w:p w14:paraId="4D79C16B" w14:textId="52FE06E7" w:rsidR="00A854AC" w:rsidRPr="00E31B99" w:rsidRDefault="00A854AC" w:rsidP="00D01F54">
      <w:pPr>
        <w:pStyle w:val="ListParagraph"/>
        <w:tabs>
          <w:tab w:val="left" w:pos="-139"/>
        </w:tabs>
        <w:spacing w:line="276" w:lineRule="auto"/>
        <w:ind w:left="792" w:right="-140"/>
        <w:rPr>
          <w:rFonts w:ascii="Tahoma" w:eastAsia="Calibri" w:hAnsi="Tahoma" w:cs="Tahoma"/>
          <w:sz w:val="20"/>
          <w:szCs w:val="20"/>
          <w:lang w:val="en-US" w:eastAsia="en-US"/>
        </w:rPr>
      </w:pPr>
    </w:p>
    <w:p w14:paraId="765BAE5F" w14:textId="05B5BFF3" w:rsidR="00A854AC" w:rsidRPr="00A854AC" w:rsidRDefault="00A854AC" w:rsidP="00A854AC">
      <w:pPr>
        <w:pStyle w:val="ListParagraph"/>
        <w:numPr>
          <w:ilvl w:val="0"/>
          <w:numId w:val="25"/>
        </w:numPr>
        <w:tabs>
          <w:tab w:val="left" w:pos="-139"/>
        </w:tabs>
        <w:spacing w:line="276" w:lineRule="auto"/>
        <w:ind w:right="-140"/>
        <w:rPr>
          <w:rFonts w:ascii="Tahoma" w:hAnsi="Tahoma" w:cs="Tahoma"/>
          <w:sz w:val="18"/>
          <w:szCs w:val="18"/>
          <w:lang w:eastAsia="en-US"/>
        </w:rPr>
      </w:pPr>
      <w:r w:rsidRPr="008E617C">
        <w:rPr>
          <w:rFonts w:ascii="Tahoma" w:hAnsi="Tahoma" w:cs="Tahoma"/>
          <w:b/>
          <w:bCs/>
          <w:sz w:val="18"/>
          <w:szCs w:val="18"/>
          <w:lang w:eastAsia="en-US"/>
        </w:rPr>
        <w:t>OTHER TRAINING MATERIALS</w:t>
      </w:r>
    </w:p>
    <w:p w14:paraId="28919369" w14:textId="47DFF20F" w:rsidR="00A854AC" w:rsidRPr="00A854AC" w:rsidRDefault="00F731CA" w:rsidP="00A854AC">
      <w:pPr>
        <w:pStyle w:val="ListParagraph"/>
        <w:numPr>
          <w:ilvl w:val="1"/>
          <w:numId w:val="26"/>
        </w:numPr>
        <w:tabs>
          <w:tab w:val="left" w:pos="-139"/>
        </w:tabs>
        <w:spacing w:line="276" w:lineRule="auto"/>
        <w:ind w:right="-140"/>
        <w:rPr>
          <w:rFonts w:ascii="Tahoma" w:hAnsi="Tahoma" w:cs="Tahoma"/>
          <w:sz w:val="20"/>
          <w:szCs w:val="20"/>
          <w:lang w:val="fr-FR" w:eastAsia="en-US"/>
        </w:rPr>
      </w:pPr>
      <w:r>
        <w:rPr>
          <w:rFonts w:ascii="Tahoma" w:hAnsi="Tahoma" w:cs="Tahoma"/>
          <w:sz w:val="20"/>
          <w:szCs w:val="20"/>
          <w:lang w:val="fr-FR" w:eastAsia="en-US"/>
        </w:rPr>
        <w:t xml:space="preserve">Production of </w:t>
      </w:r>
      <w:r w:rsidR="00A854AC" w:rsidRPr="00A854AC">
        <w:rPr>
          <w:rFonts w:ascii="Tahoma" w:hAnsi="Tahoma" w:cs="Tahoma"/>
          <w:sz w:val="20"/>
          <w:szCs w:val="20"/>
          <w:lang w:val="fr-FR" w:eastAsia="en-US"/>
        </w:rPr>
        <w:t>Raw Cotton Bag</w:t>
      </w:r>
    </w:p>
    <w:p w14:paraId="1DB98BE5" w14:textId="4538C4D1" w:rsidR="00A854AC" w:rsidRPr="00A854AC" w:rsidRDefault="00F731CA" w:rsidP="00A854AC">
      <w:pPr>
        <w:pStyle w:val="ListParagraph"/>
        <w:numPr>
          <w:ilvl w:val="1"/>
          <w:numId w:val="26"/>
        </w:numPr>
        <w:tabs>
          <w:tab w:val="left" w:pos="-139"/>
        </w:tabs>
        <w:spacing w:line="276" w:lineRule="auto"/>
        <w:ind w:right="-140"/>
        <w:rPr>
          <w:rFonts w:ascii="Tahoma" w:hAnsi="Tahoma" w:cs="Tahoma"/>
          <w:sz w:val="20"/>
          <w:szCs w:val="20"/>
          <w:lang w:val="fr-FR" w:eastAsia="en-US"/>
        </w:rPr>
      </w:pPr>
      <w:r>
        <w:rPr>
          <w:rFonts w:ascii="Tahoma" w:hAnsi="Tahoma" w:cs="Tahoma"/>
          <w:sz w:val="20"/>
          <w:szCs w:val="20"/>
          <w:lang w:val="fr-FR" w:eastAsia="en-US"/>
        </w:rPr>
        <w:t xml:space="preserve">Printing of </w:t>
      </w:r>
      <w:r w:rsidR="00A854AC" w:rsidRPr="00A854AC">
        <w:rPr>
          <w:rFonts w:ascii="Tahoma" w:hAnsi="Tahoma" w:cs="Tahoma"/>
          <w:sz w:val="20"/>
          <w:szCs w:val="20"/>
          <w:lang w:val="fr-FR" w:eastAsia="en-US"/>
        </w:rPr>
        <w:t>Certificates</w:t>
      </w:r>
    </w:p>
    <w:p w14:paraId="3148E588" w14:textId="2652EAAB" w:rsidR="00A854AC" w:rsidRPr="00A854AC" w:rsidRDefault="00F731CA" w:rsidP="00A854AC">
      <w:pPr>
        <w:pStyle w:val="ListParagraph"/>
        <w:numPr>
          <w:ilvl w:val="1"/>
          <w:numId w:val="26"/>
        </w:numPr>
        <w:tabs>
          <w:tab w:val="left" w:pos="-139"/>
        </w:tabs>
        <w:spacing w:line="276" w:lineRule="auto"/>
        <w:ind w:right="-140"/>
        <w:rPr>
          <w:rFonts w:ascii="Tahoma" w:hAnsi="Tahoma" w:cs="Tahoma"/>
          <w:sz w:val="20"/>
          <w:szCs w:val="20"/>
          <w:lang w:val="en-US" w:eastAsia="en-US"/>
        </w:rPr>
      </w:pPr>
      <w:r>
        <w:rPr>
          <w:rFonts w:ascii="Tahoma" w:hAnsi="Tahoma" w:cs="Tahoma"/>
          <w:sz w:val="20"/>
          <w:szCs w:val="20"/>
          <w:lang w:val="en-US" w:eastAsia="en-US"/>
        </w:rPr>
        <w:t xml:space="preserve">Design of </w:t>
      </w:r>
      <w:r w:rsidR="00A854AC" w:rsidRPr="00A854AC">
        <w:rPr>
          <w:rFonts w:ascii="Tahoma" w:hAnsi="Tahoma" w:cs="Tahoma"/>
          <w:sz w:val="20"/>
          <w:szCs w:val="20"/>
          <w:lang w:val="en-US" w:eastAsia="en-US"/>
        </w:rPr>
        <w:t>Powerpoint Presentations: Entire set of PowerPoint presentations</w:t>
      </w:r>
    </w:p>
    <w:p w14:paraId="6D93CB7E" w14:textId="00DBC839" w:rsidR="00A854AC" w:rsidRPr="00E147AC" w:rsidRDefault="00A854AC" w:rsidP="00A854AC">
      <w:pPr>
        <w:pStyle w:val="ListParagraph"/>
        <w:numPr>
          <w:ilvl w:val="1"/>
          <w:numId w:val="33"/>
        </w:numPr>
        <w:tabs>
          <w:tab w:val="left" w:pos="-139"/>
        </w:tabs>
        <w:spacing w:line="276" w:lineRule="auto"/>
        <w:ind w:right="-140"/>
        <w:rPr>
          <w:rFonts w:ascii="Tahoma" w:hAnsi="Tahoma" w:cs="Tahoma"/>
          <w:sz w:val="20"/>
          <w:szCs w:val="20"/>
          <w:lang w:val="en-US" w:eastAsia="en-US"/>
        </w:rPr>
      </w:pPr>
      <w:r w:rsidRPr="00E147AC">
        <w:rPr>
          <w:rFonts w:ascii="Tahoma" w:hAnsi="Tahoma" w:cs="Tahoma"/>
          <w:sz w:val="20"/>
          <w:szCs w:val="20"/>
          <w:lang w:val="en-US" w:eastAsia="en-US"/>
        </w:rPr>
        <w:t xml:space="preserve">Presentation1: Boşanma Yargılamalarında Çocuklar ve Diğer Aile Fertleri </w:t>
      </w:r>
    </w:p>
    <w:p w14:paraId="0A9CE9C8" w14:textId="0086B706" w:rsidR="00A854AC" w:rsidRPr="00E147AC" w:rsidRDefault="00A854AC" w:rsidP="00A854AC">
      <w:pPr>
        <w:pStyle w:val="ListParagraph"/>
        <w:numPr>
          <w:ilvl w:val="1"/>
          <w:numId w:val="33"/>
        </w:numPr>
        <w:tabs>
          <w:tab w:val="left" w:pos="-139"/>
        </w:tabs>
        <w:spacing w:line="276" w:lineRule="auto"/>
        <w:ind w:right="-140"/>
        <w:rPr>
          <w:rFonts w:ascii="Tahoma" w:hAnsi="Tahoma" w:cs="Tahoma"/>
          <w:sz w:val="20"/>
          <w:szCs w:val="20"/>
          <w:lang w:val="en-US" w:eastAsia="en-US"/>
        </w:rPr>
      </w:pPr>
      <w:r w:rsidRPr="00E147AC">
        <w:rPr>
          <w:rFonts w:ascii="Tahoma" w:hAnsi="Tahoma" w:cs="Tahoma"/>
          <w:sz w:val="20"/>
          <w:szCs w:val="20"/>
          <w:lang w:val="en-US" w:eastAsia="en-US"/>
        </w:rPr>
        <w:t xml:space="preserve">Presentation2: Kadın Haklarının Etkili Bir Şekilde Korunması </w:t>
      </w:r>
    </w:p>
    <w:p w14:paraId="2B8B9A61" w14:textId="7556083B" w:rsidR="00A854AC" w:rsidRDefault="00A854AC" w:rsidP="00A854AC">
      <w:pPr>
        <w:pStyle w:val="ListParagraph"/>
        <w:numPr>
          <w:ilvl w:val="1"/>
          <w:numId w:val="33"/>
        </w:numPr>
        <w:tabs>
          <w:tab w:val="left" w:pos="-139"/>
        </w:tabs>
        <w:spacing w:line="276" w:lineRule="auto"/>
        <w:ind w:right="-140"/>
        <w:rPr>
          <w:rFonts w:ascii="Tahoma" w:hAnsi="Tahoma" w:cs="Tahoma"/>
          <w:sz w:val="20"/>
          <w:szCs w:val="20"/>
          <w:lang w:val="fr-FR" w:eastAsia="en-US"/>
        </w:rPr>
      </w:pPr>
      <w:r w:rsidRPr="00A854AC">
        <w:rPr>
          <w:rFonts w:ascii="Tahoma" w:hAnsi="Tahoma" w:cs="Tahoma"/>
          <w:sz w:val="20"/>
          <w:szCs w:val="20"/>
          <w:lang w:val="fr-FR" w:eastAsia="en-US"/>
        </w:rPr>
        <w:t>Presentation3: Gerekçeli Karar Yazımı</w:t>
      </w:r>
    </w:p>
    <w:p w14:paraId="001C7998" w14:textId="77777777" w:rsidR="00A854AC" w:rsidRDefault="00A854AC" w:rsidP="00A854AC">
      <w:pPr>
        <w:pStyle w:val="ListParagraph"/>
        <w:numPr>
          <w:ilvl w:val="1"/>
          <w:numId w:val="33"/>
        </w:numPr>
        <w:tabs>
          <w:tab w:val="left" w:pos="-139"/>
        </w:tabs>
        <w:spacing w:line="276" w:lineRule="auto"/>
        <w:ind w:right="-140"/>
        <w:rPr>
          <w:rFonts w:ascii="Tahoma" w:hAnsi="Tahoma" w:cs="Tahoma"/>
          <w:sz w:val="20"/>
          <w:szCs w:val="20"/>
          <w:lang w:val="fr-FR" w:eastAsia="en-US"/>
        </w:rPr>
      </w:pPr>
      <w:r w:rsidRPr="00A854AC">
        <w:rPr>
          <w:rFonts w:ascii="Tahoma" w:hAnsi="Tahoma" w:cs="Tahoma"/>
          <w:sz w:val="20"/>
          <w:szCs w:val="20"/>
          <w:lang w:val="fr-FR" w:eastAsia="en-US"/>
        </w:rPr>
        <w:t>Presentation4: Çocuğun Uygun Bir Şekilde Dinlenmesini Sağlamaya Yönelik Etkili Tekniklerin Getirilmesi</w:t>
      </w:r>
    </w:p>
    <w:p w14:paraId="7BBA0872" w14:textId="546F34F7" w:rsidR="00A854AC" w:rsidRDefault="00A854AC" w:rsidP="00A854AC">
      <w:pPr>
        <w:pStyle w:val="ListParagraph"/>
        <w:numPr>
          <w:ilvl w:val="1"/>
          <w:numId w:val="33"/>
        </w:numPr>
        <w:tabs>
          <w:tab w:val="left" w:pos="-139"/>
        </w:tabs>
        <w:spacing w:line="276" w:lineRule="auto"/>
        <w:ind w:right="-140"/>
        <w:rPr>
          <w:rFonts w:ascii="Tahoma" w:hAnsi="Tahoma" w:cs="Tahoma"/>
          <w:sz w:val="20"/>
          <w:szCs w:val="20"/>
          <w:lang w:val="fr-FR" w:eastAsia="en-US"/>
        </w:rPr>
      </w:pPr>
      <w:r w:rsidRPr="00A854AC">
        <w:rPr>
          <w:rFonts w:ascii="Tahoma" w:hAnsi="Tahoma" w:cs="Tahoma"/>
          <w:sz w:val="20"/>
          <w:szCs w:val="20"/>
          <w:lang w:val="fr-FR" w:eastAsia="en-US"/>
        </w:rPr>
        <w:t>Presentation5: İletişim Becerileri</w:t>
      </w:r>
    </w:p>
    <w:p w14:paraId="494FD02E" w14:textId="77777777" w:rsidR="00E035CB" w:rsidRPr="00A854AC" w:rsidRDefault="00E035CB" w:rsidP="00E035CB">
      <w:pPr>
        <w:pStyle w:val="ListParagraph"/>
        <w:tabs>
          <w:tab w:val="left" w:pos="-139"/>
        </w:tabs>
        <w:spacing w:line="276" w:lineRule="auto"/>
        <w:ind w:left="2160" w:right="-140"/>
        <w:rPr>
          <w:rFonts w:ascii="Tahoma" w:hAnsi="Tahoma" w:cs="Tahoma"/>
          <w:sz w:val="20"/>
          <w:szCs w:val="20"/>
          <w:lang w:val="fr-FR" w:eastAsia="en-US"/>
        </w:rPr>
      </w:pPr>
    </w:p>
    <w:p w14:paraId="40E1B78A" w14:textId="26876D97" w:rsidR="00470D28" w:rsidRDefault="00470D28" w:rsidP="00430D8C">
      <w:pPr>
        <w:jc w:val="both"/>
        <w:rPr>
          <w:rFonts w:ascii="Tahoma" w:eastAsia="Calibri" w:hAnsi="Tahoma" w:cs="Tahoma"/>
          <w:sz w:val="20"/>
          <w:szCs w:val="20"/>
          <w:lang w:eastAsia="en-US"/>
        </w:rPr>
      </w:pPr>
    </w:p>
    <w:p w14:paraId="3483F01B" w14:textId="449F02C4" w:rsidR="00E035CB" w:rsidRDefault="00E035CB" w:rsidP="00430D8C">
      <w:pPr>
        <w:jc w:val="both"/>
        <w:rPr>
          <w:rFonts w:ascii="Tahoma" w:eastAsia="Calibri" w:hAnsi="Tahoma" w:cs="Tahoma"/>
          <w:sz w:val="20"/>
          <w:szCs w:val="20"/>
          <w:lang w:eastAsia="en-US"/>
        </w:rPr>
      </w:pPr>
    </w:p>
    <w:p w14:paraId="515BE0C7" w14:textId="4B14E3EA" w:rsidR="00652D41" w:rsidRDefault="00652D41" w:rsidP="00512D08">
      <w:pPr>
        <w:pStyle w:val="ListParagraph"/>
        <w:tabs>
          <w:tab w:val="left" w:pos="-139"/>
        </w:tabs>
        <w:spacing w:line="276" w:lineRule="auto"/>
        <w:ind w:left="0" w:right="-140"/>
        <w:jc w:val="both"/>
        <w:rPr>
          <w:rFonts w:ascii="Tahoma" w:eastAsia="Calibri" w:hAnsi="Tahoma" w:cs="Tahoma"/>
          <w:sz w:val="20"/>
          <w:szCs w:val="20"/>
          <w:lang w:eastAsia="en-US"/>
        </w:rPr>
      </w:pPr>
      <w:r>
        <w:rPr>
          <w:rFonts w:ascii="Tahoma" w:eastAsia="Calibri" w:hAnsi="Tahoma" w:cs="Tahoma"/>
          <w:sz w:val="20"/>
          <w:szCs w:val="20"/>
          <w:lang w:eastAsia="en-US"/>
        </w:rPr>
        <w:t xml:space="preserve">The drafts of the publications are presented in the cloud link </w:t>
      </w:r>
      <w:hyperlink r:id="rId12" w:history="1">
        <w:r w:rsidR="00FD45D0" w:rsidRPr="00613031">
          <w:rPr>
            <w:rStyle w:val="Hyperlink"/>
            <w:rFonts w:ascii="Tahoma" w:eastAsia="Calibri" w:hAnsi="Tahoma" w:cs="Tahoma"/>
            <w:sz w:val="20"/>
            <w:szCs w:val="20"/>
            <w:lang w:eastAsia="en-US"/>
          </w:rPr>
          <w:t>https://mycloud.coe.int/s/qYwSTSZLPXHNoNR</w:t>
        </w:r>
      </w:hyperlink>
      <w:r w:rsidR="00FD45D0">
        <w:rPr>
          <w:rFonts w:ascii="Tahoma" w:eastAsia="Calibri" w:hAnsi="Tahoma" w:cs="Tahoma"/>
          <w:sz w:val="20"/>
          <w:szCs w:val="20"/>
          <w:lang w:eastAsia="en-US"/>
        </w:rPr>
        <w:t xml:space="preserve"> </w:t>
      </w:r>
      <w:r w:rsidR="00755C52">
        <w:rPr>
          <w:rFonts w:ascii="Tahoma" w:eastAsia="Calibri" w:hAnsi="Tahoma" w:cs="Tahoma"/>
          <w:sz w:val="20"/>
          <w:szCs w:val="20"/>
          <w:lang w:eastAsia="en-US"/>
        </w:rPr>
        <w:t xml:space="preserve">The Council of Europe reserves the right that the presented documents might subject to minor alterations after this tender has been assessed and finalised. </w:t>
      </w:r>
      <w:r w:rsidRPr="00D01F54">
        <w:rPr>
          <w:rFonts w:ascii="Tahoma" w:eastAsia="Calibri" w:hAnsi="Tahoma" w:cs="Tahoma"/>
          <w:sz w:val="20"/>
          <w:szCs w:val="20"/>
          <w:lang w:eastAsia="en-US"/>
        </w:rPr>
        <w:t>All draft reports that will be printed under this tender will be shared as word documents with the awarded companies (or company) after the selection and award of the tender is finalised.</w:t>
      </w:r>
    </w:p>
    <w:p w14:paraId="6F0BF1E1" w14:textId="384B4517" w:rsidR="00E035CB" w:rsidRDefault="00E035CB" w:rsidP="00430D8C">
      <w:pPr>
        <w:jc w:val="both"/>
        <w:rPr>
          <w:rFonts w:ascii="Tahoma" w:eastAsia="Calibri" w:hAnsi="Tahoma" w:cs="Tahoma"/>
          <w:sz w:val="20"/>
          <w:szCs w:val="20"/>
          <w:lang w:eastAsia="en-US"/>
        </w:rPr>
      </w:pPr>
    </w:p>
    <w:p w14:paraId="3AA6630A" w14:textId="77777777" w:rsidR="00E035CB" w:rsidRDefault="00E035CB" w:rsidP="00430D8C">
      <w:pPr>
        <w:jc w:val="both"/>
        <w:rPr>
          <w:rFonts w:ascii="Tahoma" w:eastAsia="Calibri" w:hAnsi="Tahoma" w:cs="Tahoma"/>
          <w:sz w:val="20"/>
          <w:szCs w:val="20"/>
          <w:lang w:eastAsia="en-US"/>
        </w:rPr>
      </w:pPr>
    </w:p>
    <w:p w14:paraId="5B8AA82D" w14:textId="20B13373" w:rsidR="00D42DFF" w:rsidRDefault="00D42DFF" w:rsidP="00D42DFF">
      <w:pPr>
        <w:jc w:val="both"/>
        <w:rPr>
          <w:rFonts w:ascii="Tahoma" w:eastAsia="Calibri" w:hAnsi="Tahoma" w:cs="Tahoma"/>
          <w:sz w:val="20"/>
          <w:szCs w:val="20"/>
          <w:lang w:eastAsia="en-US"/>
        </w:rPr>
      </w:pPr>
      <w:r w:rsidRPr="00D42DFF">
        <w:rPr>
          <w:rFonts w:ascii="Tahoma" w:eastAsia="Calibri" w:hAnsi="Tahoma" w:cs="Tahoma"/>
          <w:sz w:val="20"/>
          <w:szCs w:val="20"/>
          <w:lang w:eastAsia="en-US"/>
        </w:rPr>
        <w:t>The tenderers should submit unit fees</w:t>
      </w:r>
      <w:r w:rsidR="00755C52">
        <w:rPr>
          <w:rFonts w:ascii="Tahoma" w:eastAsia="Calibri" w:hAnsi="Tahoma" w:cs="Tahoma"/>
          <w:sz w:val="20"/>
          <w:szCs w:val="20"/>
          <w:lang w:eastAsia="en-US"/>
        </w:rPr>
        <w:t xml:space="preserve"> in the AoE</w:t>
      </w:r>
      <w:r w:rsidRPr="00D42DFF">
        <w:rPr>
          <w:rFonts w:ascii="Tahoma" w:eastAsia="Calibri" w:hAnsi="Tahoma" w:cs="Tahoma"/>
          <w:sz w:val="20"/>
          <w:szCs w:val="20"/>
          <w:lang w:eastAsia="en-US"/>
        </w:rPr>
        <w:t xml:space="preserve"> according to below mentioned specifications for printing:</w:t>
      </w:r>
    </w:p>
    <w:p w14:paraId="4D087859" w14:textId="77777777" w:rsidR="00693B8B" w:rsidRPr="00D42DFF" w:rsidRDefault="00693B8B" w:rsidP="00D42DFF">
      <w:pPr>
        <w:jc w:val="both"/>
        <w:rPr>
          <w:rFonts w:ascii="Tahoma" w:eastAsia="Calibri" w:hAnsi="Tahoma" w:cs="Tahoma"/>
          <w:sz w:val="20"/>
          <w:szCs w:val="20"/>
          <w:lang w:eastAsia="en-US"/>
        </w:rPr>
      </w:pPr>
    </w:p>
    <w:p w14:paraId="71C5830D" w14:textId="799ACF2C" w:rsidR="00BB7623" w:rsidRPr="00E035CB" w:rsidRDefault="00BB7623" w:rsidP="00E035CB">
      <w:pPr>
        <w:jc w:val="both"/>
        <w:rPr>
          <w:rFonts w:ascii="Tahoma" w:eastAsia="Calibri" w:hAnsi="Tahoma" w:cs="Tahoma"/>
          <w:sz w:val="20"/>
          <w:szCs w:val="20"/>
          <w:lang w:eastAsia="en-US"/>
        </w:rPr>
      </w:pPr>
    </w:p>
    <w:tbl>
      <w:tblPr>
        <w:tblStyle w:val="TableGrid"/>
        <w:tblW w:w="6374" w:type="dxa"/>
        <w:tblLook w:val="04A0" w:firstRow="1" w:lastRow="0" w:firstColumn="1" w:lastColumn="0" w:noHBand="0" w:noVBand="1"/>
      </w:tblPr>
      <w:tblGrid>
        <w:gridCol w:w="1696"/>
        <w:gridCol w:w="4678"/>
      </w:tblGrid>
      <w:tr w:rsidR="00E035CB" w:rsidRPr="00E035CB" w14:paraId="3D3BF5BE" w14:textId="77777777" w:rsidTr="00A07E1F">
        <w:tc>
          <w:tcPr>
            <w:tcW w:w="6374" w:type="dxa"/>
            <w:gridSpan w:val="2"/>
          </w:tcPr>
          <w:p w14:paraId="0F474C04" w14:textId="77777777" w:rsidR="00E035CB" w:rsidRPr="00E035CB" w:rsidRDefault="00E035CB" w:rsidP="00A07E1F">
            <w:pPr>
              <w:pStyle w:val="ListParagraph"/>
              <w:tabs>
                <w:tab w:val="left" w:pos="-139"/>
              </w:tabs>
              <w:spacing w:line="276" w:lineRule="auto"/>
              <w:ind w:left="0" w:right="-140"/>
              <w:rPr>
                <w:rFonts w:ascii="Tahoma" w:hAnsi="Tahoma" w:cs="Tahoma"/>
                <w:sz w:val="20"/>
                <w:szCs w:val="20"/>
              </w:rPr>
            </w:pPr>
            <w:r w:rsidRPr="00E035CB">
              <w:rPr>
                <w:rFonts w:ascii="Tahoma" w:hAnsi="Tahoma" w:cs="Tahoma"/>
                <w:b/>
                <w:bCs/>
                <w:sz w:val="20"/>
                <w:szCs w:val="20"/>
              </w:rPr>
              <w:t xml:space="preserve">TRAINING MATERIALS (1. </w:t>
            </w:r>
            <w:r w:rsidRPr="00E035CB">
              <w:rPr>
                <w:rFonts w:ascii="Tahoma" w:hAnsi="Tahoma" w:cs="Tahoma"/>
                <w:b/>
                <w:bCs/>
                <w:sz w:val="20"/>
                <w:szCs w:val="20"/>
                <w:lang w:eastAsia="en-US"/>
              </w:rPr>
              <w:t>Participants’ Book Layout and Publication, 2. Trainers’ Book Layout and Publication)</w:t>
            </w:r>
          </w:p>
        </w:tc>
      </w:tr>
      <w:tr w:rsidR="00E035CB" w:rsidRPr="00E035CB" w14:paraId="2E764AEC" w14:textId="77777777" w:rsidTr="00A07E1F">
        <w:tc>
          <w:tcPr>
            <w:tcW w:w="1696" w:type="dxa"/>
          </w:tcPr>
          <w:p w14:paraId="404F4E05"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Size</w:t>
            </w:r>
          </w:p>
        </w:tc>
        <w:tc>
          <w:tcPr>
            <w:tcW w:w="4678" w:type="dxa"/>
          </w:tcPr>
          <w:p w14:paraId="3D70E10B" w14:textId="77777777" w:rsidR="00E035CB" w:rsidRPr="00E035CB" w:rsidRDefault="00E035CB" w:rsidP="00A07E1F">
            <w:pPr>
              <w:rPr>
                <w:rFonts w:ascii="Tahoma" w:hAnsi="Tahoma" w:cs="Tahoma"/>
                <w:sz w:val="20"/>
                <w:szCs w:val="20"/>
              </w:rPr>
            </w:pPr>
            <w:r w:rsidRPr="00E035CB">
              <w:rPr>
                <w:rFonts w:ascii="Tahoma" w:hAnsi="Tahoma" w:cs="Tahoma"/>
                <w:sz w:val="20"/>
                <w:szCs w:val="20"/>
              </w:rPr>
              <w:t>210 x 297 mm (A4)</w:t>
            </w:r>
          </w:p>
        </w:tc>
      </w:tr>
      <w:tr w:rsidR="00E035CB" w:rsidRPr="00E035CB" w14:paraId="367081E7" w14:textId="77777777" w:rsidTr="00A07E1F">
        <w:tc>
          <w:tcPr>
            <w:tcW w:w="1696" w:type="dxa"/>
          </w:tcPr>
          <w:p w14:paraId="0B25171B"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Printing</w:t>
            </w:r>
          </w:p>
        </w:tc>
        <w:tc>
          <w:tcPr>
            <w:tcW w:w="4678" w:type="dxa"/>
          </w:tcPr>
          <w:p w14:paraId="28F41258" w14:textId="77777777" w:rsidR="00E035CB" w:rsidRPr="00E035CB" w:rsidRDefault="00E035CB" w:rsidP="00A07E1F">
            <w:pPr>
              <w:rPr>
                <w:rFonts w:ascii="Tahoma" w:hAnsi="Tahoma" w:cs="Tahoma"/>
                <w:sz w:val="20"/>
                <w:szCs w:val="20"/>
              </w:rPr>
            </w:pPr>
            <w:r w:rsidRPr="00E035CB">
              <w:rPr>
                <w:rFonts w:ascii="Tahoma" w:hAnsi="Tahoma" w:cs="Tahoma"/>
                <w:sz w:val="20"/>
                <w:szCs w:val="20"/>
              </w:rPr>
              <w:t>Four colours all pages, double sided</w:t>
            </w:r>
          </w:p>
        </w:tc>
      </w:tr>
      <w:tr w:rsidR="00E035CB" w:rsidRPr="00E035CB" w14:paraId="4D37F62E" w14:textId="77777777" w:rsidTr="00A07E1F">
        <w:tc>
          <w:tcPr>
            <w:tcW w:w="1696" w:type="dxa"/>
          </w:tcPr>
          <w:p w14:paraId="15343CC8"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Cover</w:t>
            </w:r>
          </w:p>
        </w:tc>
        <w:tc>
          <w:tcPr>
            <w:tcW w:w="4678" w:type="dxa"/>
          </w:tcPr>
          <w:p w14:paraId="100C9189" w14:textId="77777777" w:rsidR="00E035CB" w:rsidRPr="00E035CB" w:rsidRDefault="00E035CB" w:rsidP="00A07E1F">
            <w:pPr>
              <w:rPr>
                <w:rFonts w:ascii="Tahoma" w:hAnsi="Tahoma" w:cs="Tahoma"/>
                <w:sz w:val="20"/>
                <w:szCs w:val="20"/>
              </w:rPr>
            </w:pPr>
            <w:r w:rsidRPr="00E035CB">
              <w:rPr>
                <w:rFonts w:ascii="Tahoma" w:hAnsi="Tahoma" w:cs="Tahoma"/>
                <w:sz w:val="20"/>
                <w:szCs w:val="20"/>
              </w:rPr>
              <w:t>300 gr. coated paper, matt coated cellophane, four colours (Covers will be designed by the company under the supervision of CoE)</w:t>
            </w:r>
          </w:p>
        </w:tc>
      </w:tr>
      <w:tr w:rsidR="00E035CB" w:rsidRPr="00E035CB" w14:paraId="4B15429F" w14:textId="77777777" w:rsidTr="00A07E1F">
        <w:tc>
          <w:tcPr>
            <w:tcW w:w="1696" w:type="dxa"/>
          </w:tcPr>
          <w:p w14:paraId="76EC3280"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Inside Paper</w:t>
            </w:r>
          </w:p>
        </w:tc>
        <w:tc>
          <w:tcPr>
            <w:tcW w:w="4678" w:type="dxa"/>
          </w:tcPr>
          <w:p w14:paraId="5E5A5900" w14:textId="77777777" w:rsidR="00E035CB" w:rsidRPr="00E035CB" w:rsidRDefault="00E035CB" w:rsidP="00A07E1F">
            <w:pPr>
              <w:tabs>
                <w:tab w:val="left" w:pos="-139"/>
              </w:tabs>
              <w:spacing w:line="276" w:lineRule="auto"/>
              <w:ind w:right="-140"/>
              <w:rPr>
                <w:rFonts w:ascii="Tahoma" w:hAnsi="Tahoma" w:cs="Tahoma"/>
                <w:sz w:val="20"/>
                <w:szCs w:val="20"/>
              </w:rPr>
            </w:pPr>
            <w:r w:rsidRPr="00E035CB">
              <w:rPr>
                <w:rFonts w:ascii="Tahoma" w:hAnsi="Tahoma" w:cs="Tahoma"/>
                <w:sz w:val="20"/>
                <w:szCs w:val="20"/>
              </w:rPr>
              <w:t>90 gr., high grade</w:t>
            </w:r>
          </w:p>
        </w:tc>
      </w:tr>
      <w:tr w:rsidR="00E035CB" w:rsidRPr="00E035CB" w14:paraId="7016D354" w14:textId="77777777" w:rsidTr="00A07E1F">
        <w:tc>
          <w:tcPr>
            <w:tcW w:w="1696" w:type="dxa"/>
          </w:tcPr>
          <w:p w14:paraId="09A99DA4"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Binding</w:t>
            </w:r>
          </w:p>
        </w:tc>
        <w:tc>
          <w:tcPr>
            <w:tcW w:w="4678" w:type="dxa"/>
          </w:tcPr>
          <w:p w14:paraId="4B1141D1" w14:textId="77777777" w:rsidR="00E035CB" w:rsidRPr="00E035CB" w:rsidRDefault="00E035CB" w:rsidP="00A07E1F">
            <w:pPr>
              <w:rPr>
                <w:rFonts w:ascii="Tahoma" w:hAnsi="Tahoma" w:cs="Tahoma"/>
                <w:sz w:val="20"/>
                <w:szCs w:val="20"/>
              </w:rPr>
            </w:pPr>
            <w:r w:rsidRPr="00E035CB">
              <w:rPr>
                <w:rFonts w:ascii="Tahoma" w:hAnsi="Tahoma" w:cs="Tahoma"/>
                <w:sz w:val="20"/>
                <w:szCs w:val="20"/>
              </w:rPr>
              <w:t>American skin (stitch and hot glue)</w:t>
            </w:r>
          </w:p>
        </w:tc>
      </w:tr>
      <w:tr w:rsidR="00E035CB" w:rsidRPr="00E035CB" w14:paraId="4E0F53E3" w14:textId="77777777" w:rsidTr="00A07E1F">
        <w:tc>
          <w:tcPr>
            <w:tcW w:w="1696" w:type="dxa"/>
          </w:tcPr>
          <w:p w14:paraId="36B626A4"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 xml:space="preserve">Distribution </w:t>
            </w:r>
          </w:p>
        </w:tc>
        <w:tc>
          <w:tcPr>
            <w:tcW w:w="4678" w:type="dxa"/>
          </w:tcPr>
          <w:p w14:paraId="04F5356D" w14:textId="77777777" w:rsidR="00E035CB" w:rsidRPr="00E035CB" w:rsidRDefault="00E035CB" w:rsidP="00A07E1F">
            <w:pPr>
              <w:tabs>
                <w:tab w:val="left" w:pos="64"/>
              </w:tabs>
              <w:spacing w:line="276" w:lineRule="auto"/>
              <w:ind w:right="21"/>
              <w:jc w:val="both"/>
              <w:rPr>
                <w:rFonts w:ascii="Tahoma" w:hAnsi="Tahoma" w:cs="Tahoma"/>
                <w:sz w:val="20"/>
                <w:szCs w:val="20"/>
                <w:lang w:eastAsia="en-US"/>
              </w:rPr>
            </w:pPr>
            <w:r w:rsidRPr="00E035CB">
              <w:rPr>
                <w:rFonts w:ascii="Tahoma" w:hAnsi="Tahoma" w:cs="Tahoma"/>
                <w:sz w:val="20"/>
                <w:szCs w:val="20"/>
                <w:lang w:eastAsia="en-US"/>
              </w:rPr>
              <w:t>Delivery of the published materials to the Council of Europe Office or elsewhere in Ankara or other cities specified by the Project team (price to be calculated per 10 kg)</w:t>
            </w:r>
          </w:p>
        </w:tc>
      </w:tr>
    </w:tbl>
    <w:p w14:paraId="430AC57E" w14:textId="16834A52" w:rsidR="00E035CB" w:rsidRPr="00E035CB" w:rsidRDefault="00E035CB" w:rsidP="00E035CB">
      <w:pPr>
        <w:jc w:val="both"/>
        <w:rPr>
          <w:rFonts w:ascii="Tahoma" w:eastAsia="Calibri" w:hAnsi="Tahoma" w:cs="Tahoma"/>
          <w:sz w:val="20"/>
          <w:szCs w:val="20"/>
          <w:lang w:eastAsia="en-US"/>
        </w:rPr>
      </w:pPr>
    </w:p>
    <w:p w14:paraId="45C6DB12" w14:textId="77777777" w:rsidR="00E035CB" w:rsidRPr="00E035CB" w:rsidRDefault="00E035CB" w:rsidP="00E035CB">
      <w:pPr>
        <w:jc w:val="both"/>
        <w:rPr>
          <w:rFonts w:ascii="Tahoma" w:eastAsia="Calibri" w:hAnsi="Tahoma" w:cs="Tahoma"/>
          <w:sz w:val="20"/>
          <w:szCs w:val="20"/>
          <w:lang w:eastAsia="en-US"/>
        </w:rPr>
      </w:pPr>
    </w:p>
    <w:tbl>
      <w:tblPr>
        <w:tblStyle w:val="TableGrid"/>
        <w:tblW w:w="6374" w:type="dxa"/>
        <w:tblLook w:val="04A0" w:firstRow="1" w:lastRow="0" w:firstColumn="1" w:lastColumn="0" w:noHBand="0" w:noVBand="1"/>
      </w:tblPr>
      <w:tblGrid>
        <w:gridCol w:w="1696"/>
        <w:gridCol w:w="4678"/>
      </w:tblGrid>
      <w:tr w:rsidR="00E035CB" w:rsidRPr="00E035CB" w14:paraId="644926D2" w14:textId="77777777" w:rsidTr="00A07E1F">
        <w:tc>
          <w:tcPr>
            <w:tcW w:w="6374" w:type="dxa"/>
            <w:gridSpan w:val="2"/>
          </w:tcPr>
          <w:p w14:paraId="5870390A" w14:textId="6F99E937" w:rsidR="00E035CB" w:rsidRPr="00E035CB" w:rsidRDefault="00E035CB" w:rsidP="00A07E1F">
            <w:pPr>
              <w:pStyle w:val="ListParagraph"/>
              <w:tabs>
                <w:tab w:val="left" w:pos="-139"/>
              </w:tabs>
              <w:spacing w:line="276" w:lineRule="auto"/>
              <w:ind w:left="0" w:right="-140"/>
              <w:rPr>
                <w:rFonts w:ascii="Tahoma" w:hAnsi="Tahoma" w:cs="Tahoma"/>
                <w:sz w:val="20"/>
                <w:szCs w:val="20"/>
              </w:rPr>
            </w:pPr>
            <w:r w:rsidRPr="00E035CB">
              <w:rPr>
                <w:rFonts w:ascii="Tahoma" w:hAnsi="Tahoma" w:cs="Tahoma"/>
                <w:b/>
                <w:bCs/>
                <w:sz w:val="20"/>
                <w:szCs w:val="20"/>
              </w:rPr>
              <w:t>REPORTS (</w:t>
            </w:r>
            <w:r w:rsidRPr="00E035CB">
              <w:rPr>
                <w:rFonts w:ascii="Tahoma" w:hAnsi="Tahoma" w:cs="Tahoma"/>
                <w:b/>
                <w:bCs/>
                <w:color w:val="000000" w:themeColor="text1"/>
                <w:sz w:val="20"/>
                <w:szCs w:val="20"/>
              </w:rPr>
              <w:t xml:space="preserve">Reports </w:t>
            </w:r>
            <w:r w:rsidRPr="00E035CB">
              <w:rPr>
                <w:rFonts w:ascii="Tahoma" w:hAnsi="Tahoma" w:cs="Tahoma"/>
                <w:b/>
                <w:bCs/>
                <w:sz w:val="20"/>
                <w:szCs w:val="20"/>
                <w:lang w:eastAsia="en-US"/>
              </w:rPr>
              <w:t>Layout and Publication)</w:t>
            </w:r>
          </w:p>
        </w:tc>
      </w:tr>
      <w:tr w:rsidR="00E035CB" w:rsidRPr="00E035CB" w14:paraId="2885DDDD" w14:textId="77777777" w:rsidTr="00A07E1F">
        <w:tc>
          <w:tcPr>
            <w:tcW w:w="1696" w:type="dxa"/>
          </w:tcPr>
          <w:p w14:paraId="65633F99"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Size</w:t>
            </w:r>
          </w:p>
        </w:tc>
        <w:tc>
          <w:tcPr>
            <w:tcW w:w="4678" w:type="dxa"/>
          </w:tcPr>
          <w:p w14:paraId="2B8BAD58" w14:textId="77777777" w:rsidR="00E035CB" w:rsidRPr="00E035CB" w:rsidRDefault="00E035CB" w:rsidP="00A07E1F">
            <w:pPr>
              <w:rPr>
                <w:rFonts w:ascii="Tahoma" w:hAnsi="Tahoma" w:cs="Tahoma"/>
                <w:sz w:val="20"/>
                <w:szCs w:val="20"/>
              </w:rPr>
            </w:pPr>
            <w:r w:rsidRPr="00E035CB">
              <w:rPr>
                <w:rFonts w:ascii="Tahoma" w:hAnsi="Tahoma" w:cs="Tahoma"/>
                <w:sz w:val="20"/>
                <w:szCs w:val="20"/>
              </w:rPr>
              <w:t>148 x 210 mm (A5)</w:t>
            </w:r>
          </w:p>
        </w:tc>
      </w:tr>
      <w:tr w:rsidR="00E035CB" w:rsidRPr="00E035CB" w14:paraId="04ECB444" w14:textId="77777777" w:rsidTr="00A07E1F">
        <w:tc>
          <w:tcPr>
            <w:tcW w:w="1696" w:type="dxa"/>
          </w:tcPr>
          <w:p w14:paraId="329D3968"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Printing</w:t>
            </w:r>
          </w:p>
        </w:tc>
        <w:tc>
          <w:tcPr>
            <w:tcW w:w="4678" w:type="dxa"/>
          </w:tcPr>
          <w:p w14:paraId="54B0279E" w14:textId="77777777" w:rsidR="00E035CB" w:rsidRPr="00E035CB" w:rsidRDefault="00E035CB" w:rsidP="00A07E1F">
            <w:pPr>
              <w:rPr>
                <w:rFonts w:ascii="Tahoma" w:hAnsi="Tahoma" w:cs="Tahoma"/>
                <w:sz w:val="20"/>
                <w:szCs w:val="20"/>
              </w:rPr>
            </w:pPr>
            <w:r w:rsidRPr="00E035CB">
              <w:rPr>
                <w:rFonts w:ascii="Tahoma" w:hAnsi="Tahoma" w:cs="Tahoma"/>
                <w:sz w:val="20"/>
                <w:szCs w:val="20"/>
              </w:rPr>
              <w:t>Four colours first four pages, two colours inner pages, double sided</w:t>
            </w:r>
          </w:p>
        </w:tc>
      </w:tr>
      <w:tr w:rsidR="00E035CB" w:rsidRPr="00E035CB" w14:paraId="775FD443" w14:textId="77777777" w:rsidTr="00A07E1F">
        <w:tc>
          <w:tcPr>
            <w:tcW w:w="1696" w:type="dxa"/>
          </w:tcPr>
          <w:p w14:paraId="07CC3C58"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Cover</w:t>
            </w:r>
          </w:p>
        </w:tc>
        <w:tc>
          <w:tcPr>
            <w:tcW w:w="4678" w:type="dxa"/>
          </w:tcPr>
          <w:p w14:paraId="4133B2D1" w14:textId="77777777" w:rsidR="00E035CB" w:rsidRPr="00E035CB" w:rsidRDefault="00E035CB" w:rsidP="00A07E1F">
            <w:pPr>
              <w:rPr>
                <w:rFonts w:ascii="Tahoma" w:hAnsi="Tahoma" w:cs="Tahoma"/>
                <w:sz w:val="20"/>
                <w:szCs w:val="20"/>
              </w:rPr>
            </w:pPr>
            <w:r w:rsidRPr="00E035CB">
              <w:rPr>
                <w:rFonts w:ascii="Tahoma" w:hAnsi="Tahoma" w:cs="Tahoma"/>
                <w:sz w:val="20"/>
                <w:szCs w:val="20"/>
              </w:rPr>
              <w:t>300 gr. coated paper, matt coated cellophane, two colours (Covers will be designed by the company under the supervision of CoE)</w:t>
            </w:r>
          </w:p>
        </w:tc>
      </w:tr>
      <w:tr w:rsidR="00E035CB" w:rsidRPr="00E035CB" w14:paraId="28A9041E" w14:textId="77777777" w:rsidTr="00A07E1F">
        <w:tc>
          <w:tcPr>
            <w:tcW w:w="1696" w:type="dxa"/>
          </w:tcPr>
          <w:p w14:paraId="325F1476"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Inside Paper</w:t>
            </w:r>
          </w:p>
        </w:tc>
        <w:tc>
          <w:tcPr>
            <w:tcW w:w="4678" w:type="dxa"/>
          </w:tcPr>
          <w:p w14:paraId="04A0D21B" w14:textId="77777777" w:rsidR="00E035CB" w:rsidRPr="00E035CB" w:rsidRDefault="00E035CB" w:rsidP="00A07E1F">
            <w:pPr>
              <w:tabs>
                <w:tab w:val="left" w:pos="-139"/>
              </w:tabs>
              <w:spacing w:line="276" w:lineRule="auto"/>
              <w:ind w:right="-140"/>
              <w:rPr>
                <w:rFonts w:ascii="Tahoma" w:hAnsi="Tahoma" w:cs="Tahoma"/>
                <w:sz w:val="20"/>
                <w:szCs w:val="20"/>
              </w:rPr>
            </w:pPr>
            <w:r w:rsidRPr="00E035CB">
              <w:rPr>
                <w:rFonts w:ascii="Tahoma" w:hAnsi="Tahoma" w:cs="Tahoma"/>
                <w:sz w:val="20"/>
                <w:szCs w:val="20"/>
              </w:rPr>
              <w:t>90 gr., high grade</w:t>
            </w:r>
          </w:p>
        </w:tc>
      </w:tr>
      <w:tr w:rsidR="00E035CB" w:rsidRPr="00E035CB" w14:paraId="6054D409" w14:textId="77777777" w:rsidTr="00A07E1F">
        <w:tc>
          <w:tcPr>
            <w:tcW w:w="1696" w:type="dxa"/>
          </w:tcPr>
          <w:p w14:paraId="770FB01D"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Binding</w:t>
            </w:r>
          </w:p>
        </w:tc>
        <w:tc>
          <w:tcPr>
            <w:tcW w:w="4678" w:type="dxa"/>
          </w:tcPr>
          <w:p w14:paraId="2FE431BC" w14:textId="77777777" w:rsidR="00E035CB" w:rsidRPr="00E035CB" w:rsidRDefault="00E035CB" w:rsidP="00A07E1F">
            <w:pPr>
              <w:rPr>
                <w:rFonts w:ascii="Tahoma" w:hAnsi="Tahoma" w:cs="Tahoma"/>
                <w:sz w:val="20"/>
                <w:szCs w:val="20"/>
              </w:rPr>
            </w:pPr>
            <w:r w:rsidRPr="00E035CB">
              <w:rPr>
                <w:rFonts w:ascii="Tahoma" w:hAnsi="Tahoma" w:cs="Tahoma"/>
                <w:sz w:val="20"/>
                <w:szCs w:val="20"/>
              </w:rPr>
              <w:t>American skin (stitch and hot glue)</w:t>
            </w:r>
          </w:p>
        </w:tc>
      </w:tr>
      <w:tr w:rsidR="00E035CB" w:rsidRPr="00E035CB" w14:paraId="4E3575B7" w14:textId="77777777" w:rsidTr="00A07E1F">
        <w:tc>
          <w:tcPr>
            <w:tcW w:w="1696" w:type="dxa"/>
          </w:tcPr>
          <w:p w14:paraId="315735D6" w14:textId="77777777" w:rsidR="00E035CB" w:rsidRPr="00E035CB" w:rsidRDefault="00E035CB" w:rsidP="00A07E1F">
            <w:pPr>
              <w:rPr>
                <w:rFonts w:ascii="Tahoma" w:hAnsi="Tahoma" w:cs="Tahoma"/>
                <w:b/>
                <w:bCs/>
                <w:sz w:val="20"/>
                <w:szCs w:val="20"/>
              </w:rPr>
            </w:pPr>
            <w:r w:rsidRPr="00E035CB">
              <w:rPr>
                <w:rFonts w:ascii="Tahoma" w:hAnsi="Tahoma" w:cs="Tahoma"/>
                <w:b/>
                <w:bCs/>
                <w:sz w:val="20"/>
                <w:szCs w:val="20"/>
              </w:rPr>
              <w:t xml:space="preserve">Distribution </w:t>
            </w:r>
          </w:p>
        </w:tc>
        <w:tc>
          <w:tcPr>
            <w:tcW w:w="4678" w:type="dxa"/>
          </w:tcPr>
          <w:p w14:paraId="79B9210A" w14:textId="4AC51B72" w:rsidR="00E035CB" w:rsidRPr="00E035CB" w:rsidRDefault="00E035CB" w:rsidP="00A07E1F">
            <w:pPr>
              <w:tabs>
                <w:tab w:val="left" w:pos="64"/>
              </w:tabs>
              <w:spacing w:line="276" w:lineRule="auto"/>
              <w:ind w:right="21"/>
              <w:jc w:val="both"/>
              <w:rPr>
                <w:rFonts w:ascii="Tahoma" w:hAnsi="Tahoma" w:cs="Tahoma"/>
                <w:sz w:val="20"/>
                <w:szCs w:val="20"/>
                <w:lang w:eastAsia="en-US"/>
              </w:rPr>
            </w:pPr>
            <w:r w:rsidRPr="00E035CB">
              <w:rPr>
                <w:rFonts w:ascii="Tahoma" w:hAnsi="Tahoma" w:cs="Tahoma"/>
                <w:sz w:val="20"/>
                <w:szCs w:val="20"/>
                <w:lang w:eastAsia="en-US"/>
              </w:rPr>
              <w:t xml:space="preserve">Delivery of the published </w:t>
            </w:r>
            <w:r w:rsidR="00693B8B">
              <w:rPr>
                <w:rFonts w:ascii="Tahoma" w:hAnsi="Tahoma" w:cs="Tahoma"/>
                <w:sz w:val="20"/>
                <w:szCs w:val="20"/>
                <w:lang w:eastAsia="en-US"/>
              </w:rPr>
              <w:t>reports</w:t>
            </w:r>
            <w:r w:rsidRPr="00E035CB">
              <w:rPr>
                <w:rFonts w:ascii="Tahoma" w:hAnsi="Tahoma" w:cs="Tahoma"/>
                <w:sz w:val="20"/>
                <w:szCs w:val="20"/>
                <w:lang w:eastAsia="en-US"/>
              </w:rPr>
              <w:t xml:space="preserve"> to the Council of Europe Office or elsewhere in Ankara or other cities specified by the Project team (price to be calculated per 10 kg)</w:t>
            </w:r>
          </w:p>
        </w:tc>
      </w:tr>
    </w:tbl>
    <w:p w14:paraId="27B92B8A" w14:textId="1C324EC0" w:rsidR="00D42DFF" w:rsidRDefault="00D42DFF" w:rsidP="00D42DFF">
      <w:pPr>
        <w:jc w:val="both"/>
        <w:rPr>
          <w:rFonts w:ascii="Tahoma" w:eastAsia="Calibri" w:hAnsi="Tahoma" w:cs="Tahoma"/>
          <w:sz w:val="20"/>
          <w:szCs w:val="20"/>
          <w:lang w:eastAsia="en-US"/>
        </w:rPr>
      </w:pPr>
    </w:p>
    <w:p w14:paraId="5103E69A" w14:textId="77777777" w:rsidR="00E035CB" w:rsidRPr="00E035CB" w:rsidRDefault="00E035CB" w:rsidP="00D42DFF">
      <w:pPr>
        <w:jc w:val="both"/>
        <w:rPr>
          <w:rFonts w:ascii="Tahoma" w:eastAsia="Calibri" w:hAnsi="Tahoma" w:cs="Tahoma"/>
          <w:sz w:val="20"/>
          <w:szCs w:val="20"/>
          <w:lang w:eastAsia="en-US"/>
        </w:rPr>
      </w:pPr>
    </w:p>
    <w:tbl>
      <w:tblPr>
        <w:tblStyle w:val="TableGrid"/>
        <w:tblW w:w="6374" w:type="dxa"/>
        <w:tblLook w:val="04A0" w:firstRow="1" w:lastRow="0" w:firstColumn="1" w:lastColumn="0" w:noHBand="0" w:noVBand="1"/>
      </w:tblPr>
      <w:tblGrid>
        <w:gridCol w:w="1696"/>
        <w:gridCol w:w="4678"/>
      </w:tblGrid>
      <w:tr w:rsidR="00E035CB" w:rsidRPr="00E035CB" w14:paraId="16C85353" w14:textId="77777777" w:rsidTr="00E035CB">
        <w:tc>
          <w:tcPr>
            <w:tcW w:w="6374" w:type="dxa"/>
            <w:gridSpan w:val="2"/>
          </w:tcPr>
          <w:p w14:paraId="7AA7E9FC" w14:textId="3BF01735" w:rsidR="00E035CB" w:rsidRPr="00E035CB" w:rsidRDefault="00E035CB" w:rsidP="00A07E1F">
            <w:pPr>
              <w:rPr>
                <w:rFonts w:ascii="Tahoma" w:hAnsi="Tahoma" w:cs="Tahoma"/>
                <w:bCs/>
                <w:sz w:val="20"/>
                <w:szCs w:val="20"/>
                <w:lang w:val="tr-TR"/>
              </w:rPr>
            </w:pPr>
            <w:bookmarkStart w:id="2" w:name="_Hlk155273843"/>
            <w:r w:rsidRPr="00E035CB">
              <w:rPr>
                <w:rFonts w:ascii="Tahoma" w:hAnsi="Tahoma" w:cs="Tahoma"/>
                <w:b/>
                <w:bCs/>
                <w:sz w:val="20"/>
                <w:szCs w:val="20"/>
                <w:lang w:val="tr-TR" w:eastAsia="en-US"/>
              </w:rPr>
              <w:t xml:space="preserve">BROCHURES </w:t>
            </w:r>
            <w:r w:rsidRPr="00E035CB">
              <w:rPr>
                <w:rFonts w:ascii="Tahoma" w:hAnsi="Tahoma" w:cs="Tahoma"/>
                <w:b/>
                <w:bCs/>
                <w:sz w:val="20"/>
                <w:szCs w:val="20"/>
              </w:rPr>
              <w:t>(</w:t>
            </w:r>
            <w:r w:rsidRPr="00E035CB">
              <w:rPr>
                <w:rFonts w:ascii="Tahoma" w:hAnsi="Tahoma" w:cs="Tahoma"/>
                <w:b/>
                <w:bCs/>
                <w:color w:val="000000" w:themeColor="text1"/>
                <w:sz w:val="20"/>
                <w:szCs w:val="20"/>
              </w:rPr>
              <w:t xml:space="preserve">Reports </w:t>
            </w:r>
            <w:r w:rsidRPr="00E035CB">
              <w:rPr>
                <w:rFonts w:ascii="Tahoma" w:hAnsi="Tahoma" w:cs="Tahoma"/>
                <w:b/>
                <w:bCs/>
                <w:sz w:val="20"/>
                <w:szCs w:val="20"/>
                <w:lang w:eastAsia="en-US"/>
              </w:rPr>
              <w:t>Layout and Publication)</w:t>
            </w:r>
          </w:p>
        </w:tc>
      </w:tr>
      <w:tr w:rsidR="00E035CB" w:rsidRPr="00E035CB" w14:paraId="6F32173F" w14:textId="77777777" w:rsidTr="00E035CB">
        <w:tc>
          <w:tcPr>
            <w:tcW w:w="1696" w:type="dxa"/>
          </w:tcPr>
          <w:p w14:paraId="1E31447D" w14:textId="7DFBB2F1" w:rsidR="00E035CB" w:rsidRPr="00E035CB" w:rsidRDefault="00E035CB" w:rsidP="00A07E1F">
            <w:pPr>
              <w:rPr>
                <w:rFonts w:ascii="Tahoma" w:hAnsi="Tahoma" w:cs="Tahoma"/>
                <w:b/>
                <w:bCs/>
                <w:sz w:val="20"/>
                <w:szCs w:val="20"/>
              </w:rPr>
            </w:pPr>
            <w:r>
              <w:rPr>
                <w:rFonts w:ascii="Tahoma" w:hAnsi="Tahoma" w:cs="Tahoma"/>
                <w:b/>
                <w:bCs/>
                <w:sz w:val="20"/>
                <w:szCs w:val="20"/>
              </w:rPr>
              <w:t>Size</w:t>
            </w:r>
          </w:p>
        </w:tc>
        <w:tc>
          <w:tcPr>
            <w:tcW w:w="4678" w:type="dxa"/>
          </w:tcPr>
          <w:p w14:paraId="631D1EC3" w14:textId="7483B14E" w:rsidR="00E035CB" w:rsidRPr="00E035CB" w:rsidRDefault="00E035CB" w:rsidP="00A07E1F">
            <w:pPr>
              <w:rPr>
                <w:rFonts w:ascii="Tahoma" w:hAnsi="Tahoma" w:cs="Tahoma"/>
                <w:sz w:val="20"/>
                <w:szCs w:val="20"/>
              </w:rPr>
            </w:pPr>
            <w:r w:rsidRPr="00E035CB">
              <w:rPr>
                <w:rFonts w:ascii="Tahoma" w:hAnsi="Tahoma" w:cs="Tahoma"/>
                <w:sz w:val="20"/>
                <w:szCs w:val="20"/>
              </w:rPr>
              <w:t>10x21 cm (A7)</w:t>
            </w:r>
          </w:p>
        </w:tc>
      </w:tr>
      <w:tr w:rsidR="00E035CB" w:rsidRPr="00E035CB" w14:paraId="6D7E998B" w14:textId="77777777" w:rsidTr="00E035CB">
        <w:tc>
          <w:tcPr>
            <w:tcW w:w="1696" w:type="dxa"/>
          </w:tcPr>
          <w:p w14:paraId="6FB2C81E" w14:textId="59A53554" w:rsidR="00E035CB" w:rsidRPr="00E035CB" w:rsidRDefault="00E035CB" w:rsidP="00A07E1F">
            <w:pPr>
              <w:rPr>
                <w:rFonts w:ascii="Tahoma" w:hAnsi="Tahoma" w:cs="Tahoma"/>
                <w:b/>
                <w:bCs/>
                <w:sz w:val="20"/>
                <w:szCs w:val="20"/>
              </w:rPr>
            </w:pPr>
            <w:r>
              <w:rPr>
                <w:rFonts w:ascii="Tahoma" w:hAnsi="Tahoma" w:cs="Tahoma"/>
                <w:b/>
                <w:bCs/>
                <w:sz w:val="20"/>
                <w:szCs w:val="20"/>
              </w:rPr>
              <w:t>Printing</w:t>
            </w:r>
          </w:p>
        </w:tc>
        <w:tc>
          <w:tcPr>
            <w:tcW w:w="4678" w:type="dxa"/>
          </w:tcPr>
          <w:p w14:paraId="38B40708" w14:textId="30703DE8" w:rsidR="00E035CB" w:rsidRPr="00E035CB" w:rsidRDefault="00E035CB" w:rsidP="00A07E1F">
            <w:pPr>
              <w:rPr>
                <w:rFonts w:ascii="Tahoma" w:hAnsi="Tahoma" w:cs="Tahoma"/>
                <w:sz w:val="20"/>
                <w:szCs w:val="20"/>
              </w:rPr>
            </w:pPr>
            <w:r>
              <w:rPr>
                <w:rFonts w:ascii="Tahoma" w:hAnsi="Tahoma" w:cs="Tahoma"/>
                <w:color w:val="000000"/>
                <w:sz w:val="20"/>
                <w:szCs w:val="20"/>
                <w:lang w:val="tr-TR" w:eastAsia="fr-FR"/>
              </w:rPr>
              <w:t>Four</w:t>
            </w:r>
            <w:r w:rsidRPr="00E035CB">
              <w:rPr>
                <w:rFonts w:ascii="Tahoma" w:hAnsi="Tahoma" w:cs="Tahoma"/>
                <w:color w:val="000000"/>
                <w:sz w:val="20"/>
                <w:szCs w:val="20"/>
                <w:lang w:val="tr-TR" w:eastAsia="fr-FR"/>
              </w:rPr>
              <w:t xml:space="preserve"> </w:t>
            </w:r>
            <w:r>
              <w:rPr>
                <w:rFonts w:ascii="Tahoma" w:hAnsi="Tahoma" w:cs="Tahoma"/>
                <w:color w:val="000000"/>
                <w:sz w:val="20"/>
                <w:szCs w:val="20"/>
                <w:lang w:val="tr-TR" w:eastAsia="fr-FR"/>
              </w:rPr>
              <w:t>colours</w:t>
            </w:r>
            <w:r w:rsidRPr="00E035CB">
              <w:rPr>
                <w:rFonts w:ascii="Tahoma" w:hAnsi="Tahoma" w:cs="Tahoma"/>
                <w:color w:val="000000"/>
                <w:sz w:val="20"/>
                <w:szCs w:val="20"/>
                <w:lang w:val="tr-TR" w:eastAsia="fr-FR"/>
              </w:rPr>
              <w:t xml:space="preserve">, </w:t>
            </w:r>
            <w:r>
              <w:rPr>
                <w:rFonts w:ascii="Tahoma" w:hAnsi="Tahoma" w:cs="Tahoma"/>
                <w:color w:val="000000"/>
                <w:sz w:val="20"/>
                <w:szCs w:val="20"/>
                <w:lang w:val="tr-TR" w:eastAsia="fr-FR"/>
              </w:rPr>
              <w:t>double</w:t>
            </w:r>
            <w:r w:rsidRPr="00E035CB">
              <w:rPr>
                <w:rFonts w:ascii="Tahoma" w:hAnsi="Tahoma" w:cs="Tahoma"/>
                <w:color w:val="000000"/>
                <w:sz w:val="20"/>
                <w:szCs w:val="20"/>
                <w:lang w:val="tr-TR" w:eastAsia="fr-FR"/>
              </w:rPr>
              <w:t xml:space="preserve"> </w:t>
            </w:r>
            <w:r>
              <w:rPr>
                <w:rFonts w:ascii="Tahoma" w:hAnsi="Tahoma" w:cs="Tahoma"/>
                <w:color w:val="000000"/>
                <w:sz w:val="20"/>
                <w:szCs w:val="20"/>
                <w:lang w:val="tr-TR" w:eastAsia="fr-FR"/>
              </w:rPr>
              <w:t>sided</w:t>
            </w:r>
            <w:r w:rsidRPr="00E035CB">
              <w:rPr>
                <w:rFonts w:ascii="Tahoma" w:hAnsi="Tahoma" w:cs="Tahoma"/>
                <w:color w:val="000000"/>
                <w:sz w:val="20"/>
                <w:szCs w:val="20"/>
                <w:lang w:val="tr-TR" w:eastAsia="fr-FR"/>
              </w:rPr>
              <w:t xml:space="preserve">, </w:t>
            </w:r>
            <w:r w:rsidR="00154229">
              <w:rPr>
                <w:rFonts w:ascii="Tahoma" w:hAnsi="Tahoma" w:cs="Tahoma"/>
                <w:color w:val="000000"/>
                <w:sz w:val="20"/>
                <w:szCs w:val="20"/>
                <w:lang w:val="tr-TR" w:eastAsia="fr-FR"/>
              </w:rPr>
              <w:t>5</w:t>
            </w:r>
            <w:r>
              <w:rPr>
                <w:rFonts w:ascii="Tahoma" w:hAnsi="Tahoma" w:cs="Tahoma"/>
                <w:color w:val="000000"/>
                <w:sz w:val="20"/>
                <w:szCs w:val="20"/>
                <w:lang w:val="tr-TR" w:eastAsia="fr-FR"/>
              </w:rPr>
              <w:t xml:space="preserve"> folding</w:t>
            </w:r>
            <w:r w:rsidR="00154229">
              <w:rPr>
                <w:rFonts w:ascii="Tahoma" w:hAnsi="Tahoma" w:cs="Tahoma"/>
                <w:color w:val="000000"/>
                <w:sz w:val="20"/>
                <w:szCs w:val="20"/>
                <w:lang w:val="tr-TR" w:eastAsia="fr-FR"/>
              </w:rPr>
              <w:t xml:space="preserve"> (12 pages)</w:t>
            </w:r>
          </w:p>
        </w:tc>
      </w:tr>
      <w:tr w:rsidR="00E035CB" w:rsidRPr="00E035CB" w14:paraId="35CDAEF0" w14:textId="77777777" w:rsidTr="00E035CB">
        <w:tc>
          <w:tcPr>
            <w:tcW w:w="1696" w:type="dxa"/>
          </w:tcPr>
          <w:p w14:paraId="2CD548F5" w14:textId="7B96A867" w:rsidR="00E035CB" w:rsidRPr="00E035CB" w:rsidRDefault="00E035CB" w:rsidP="00A07E1F">
            <w:pPr>
              <w:rPr>
                <w:rFonts w:ascii="Tahoma" w:hAnsi="Tahoma" w:cs="Tahoma"/>
                <w:b/>
                <w:bCs/>
                <w:sz w:val="20"/>
                <w:szCs w:val="20"/>
              </w:rPr>
            </w:pPr>
            <w:r>
              <w:rPr>
                <w:rFonts w:ascii="Tahoma" w:hAnsi="Tahoma" w:cs="Tahoma"/>
                <w:b/>
                <w:bCs/>
                <w:sz w:val="20"/>
                <w:szCs w:val="20"/>
              </w:rPr>
              <w:t>Paper</w:t>
            </w:r>
          </w:p>
        </w:tc>
        <w:tc>
          <w:tcPr>
            <w:tcW w:w="4678" w:type="dxa"/>
          </w:tcPr>
          <w:p w14:paraId="0D5CA25E" w14:textId="73472D3A" w:rsidR="00E035CB" w:rsidRPr="00512D08" w:rsidRDefault="00E035CB" w:rsidP="00A07E1F">
            <w:pPr>
              <w:rPr>
                <w:rFonts w:ascii="Tahoma" w:hAnsi="Tahoma" w:cs="Tahoma"/>
                <w:color w:val="000000"/>
                <w:sz w:val="20"/>
                <w:szCs w:val="20"/>
                <w:lang w:val="tr-TR" w:eastAsia="fr-FR"/>
              </w:rPr>
            </w:pPr>
            <w:r w:rsidRPr="00512D08">
              <w:rPr>
                <w:rFonts w:ascii="Tahoma" w:hAnsi="Tahoma" w:cs="Tahoma"/>
                <w:sz w:val="20"/>
                <w:szCs w:val="20"/>
              </w:rPr>
              <w:t>120 gr matt coated cellophane</w:t>
            </w:r>
          </w:p>
        </w:tc>
      </w:tr>
      <w:tr w:rsidR="00E035CB" w:rsidRPr="00E035CB" w14:paraId="59E9BC57" w14:textId="77777777" w:rsidTr="00E035CB">
        <w:tc>
          <w:tcPr>
            <w:tcW w:w="1696" w:type="dxa"/>
          </w:tcPr>
          <w:p w14:paraId="2EBD0F45" w14:textId="37D63C76" w:rsidR="00E035CB" w:rsidRPr="00E035CB" w:rsidRDefault="00E035CB" w:rsidP="00A07E1F">
            <w:pPr>
              <w:rPr>
                <w:rFonts w:ascii="Tahoma" w:hAnsi="Tahoma" w:cs="Tahoma"/>
                <w:b/>
                <w:bCs/>
                <w:sz w:val="20"/>
                <w:szCs w:val="20"/>
              </w:rPr>
            </w:pPr>
            <w:r>
              <w:rPr>
                <w:rFonts w:ascii="Tahoma" w:hAnsi="Tahoma" w:cs="Tahoma"/>
                <w:b/>
                <w:bCs/>
                <w:sz w:val="20"/>
                <w:szCs w:val="20"/>
              </w:rPr>
              <w:t>Distribution</w:t>
            </w:r>
          </w:p>
        </w:tc>
        <w:tc>
          <w:tcPr>
            <w:tcW w:w="4678" w:type="dxa"/>
          </w:tcPr>
          <w:p w14:paraId="25FF9AFE" w14:textId="0D5D8EA7" w:rsidR="00E035CB" w:rsidRPr="00E035CB" w:rsidRDefault="00E035CB" w:rsidP="00A07E1F">
            <w:pPr>
              <w:rPr>
                <w:rFonts w:ascii="Tahoma" w:hAnsi="Tahoma" w:cs="Tahoma"/>
                <w:sz w:val="20"/>
                <w:szCs w:val="20"/>
              </w:rPr>
            </w:pPr>
            <w:r w:rsidRPr="00E035CB">
              <w:rPr>
                <w:rFonts w:ascii="Tahoma" w:hAnsi="Tahoma" w:cs="Tahoma"/>
                <w:sz w:val="20"/>
                <w:szCs w:val="20"/>
                <w:lang w:eastAsia="en-US"/>
              </w:rPr>
              <w:t xml:space="preserve">Delivery of the published </w:t>
            </w:r>
            <w:r w:rsidR="00693B8B">
              <w:rPr>
                <w:rFonts w:ascii="Tahoma" w:hAnsi="Tahoma" w:cs="Tahoma"/>
                <w:sz w:val="20"/>
                <w:szCs w:val="20"/>
                <w:lang w:eastAsia="en-US"/>
              </w:rPr>
              <w:t>brochures</w:t>
            </w:r>
            <w:r w:rsidRPr="00E035CB">
              <w:rPr>
                <w:rFonts w:ascii="Tahoma" w:hAnsi="Tahoma" w:cs="Tahoma"/>
                <w:sz w:val="20"/>
                <w:szCs w:val="20"/>
                <w:lang w:eastAsia="en-US"/>
              </w:rPr>
              <w:t xml:space="preserve"> to the Council of Europe Office or elsewhere in Ankara or other cities specified by the Project team (price to be calculated per 10 kg)</w:t>
            </w:r>
          </w:p>
        </w:tc>
      </w:tr>
      <w:bookmarkEnd w:id="2"/>
    </w:tbl>
    <w:p w14:paraId="3A23E363" w14:textId="4F3449C7" w:rsidR="00E035CB" w:rsidRDefault="00E035CB" w:rsidP="00D42DFF">
      <w:pPr>
        <w:jc w:val="both"/>
        <w:rPr>
          <w:rFonts w:ascii="Tahoma" w:eastAsia="Calibri" w:hAnsi="Tahoma" w:cs="Tahoma"/>
          <w:sz w:val="20"/>
          <w:szCs w:val="20"/>
          <w:lang w:eastAsia="en-US"/>
        </w:rPr>
      </w:pPr>
    </w:p>
    <w:p w14:paraId="23FF43B7" w14:textId="12D596F4" w:rsidR="00E035CB" w:rsidRDefault="00E035CB" w:rsidP="00D42DFF">
      <w:pPr>
        <w:jc w:val="both"/>
        <w:rPr>
          <w:rFonts w:ascii="Tahoma" w:eastAsia="Calibri" w:hAnsi="Tahoma" w:cs="Tahoma"/>
          <w:sz w:val="20"/>
          <w:szCs w:val="20"/>
          <w:lang w:eastAsia="en-US"/>
        </w:rPr>
      </w:pPr>
    </w:p>
    <w:tbl>
      <w:tblPr>
        <w:tblStyle w:val="TableGrid"/>
        <w:tblW w:w="6374" w:type="dxa"/>
        <w:tblLook w:val="04A0" w:firstRow="1" w:lastRow="0" w:firstColumn="1" w:lastColumn="0" w:noHBand="0" w:noVBand="1"/>
      </w:tblPr>
      <w:tblGrid>
        <w:gridCol w:w="1696"/>
        <w:gridCol w:w="4678"/>
      </w:tblGrid>
      <w:tr w:rsidR="00E035CB" w:rsidRPr="00D57139" w14:paraId="137B0167" w14:textId="77777777" w:rsidTr="00E035CB">
        <w:tc>
          <w:tcPr>
            <w:tcW w:w="6374" w:type="dxa"/>
            <w:gridSpan w:val="2"/>
          </w:tcPr>
          <w:p w14:paraId="00DC0366" w14:textId="59256447" w:rsidR="00E035CB" w:rsidRPr="00693B8B" w:rsidRDefault="00693B8B" w:rsidP="00A07E1F">
            <w:pPr>
              <w:rPr>
                <w:rFonts w:ascii="Tahoma" w:hAnsi="Tahoma" w:cs="Tahoma"/>
                <w:bCs/>
                <w:sz w:val="20"/>
                <w:szCs w:val="20"/>
                <w:lang w:val="tr-TR"/>
              </w:rPr>
            </w:pPr>
            <w:r w:rsidRPr="00693B8B">
              <w:rPr>
                <w:rFonts w:ascii="Tahoma" w:hAnsi="Tahoma" w:cs="Tahoma"/>
                <w:b/>
                <w:bCs/>
                <w:sz w:val="20"/>
                <w:szCs w:val="20"/>
                <w:lang w:val="tr-TR" w:eastAsia="en-US"/>
              </w:rPr>
              <w:t>RAW COTTON BAG</w:t>
            </w:r>
          </w:p>
        </w:tc>
      </w:tr>
      <w:tr w:rsidR="00E035CB" w:rsidRPr="00B67DF6" w14:paraId="3B844873" w14:textId="77777777" w:rsidTr="00E035CB">
        <w:tc>
          <w:tcPr>
            <w:tcW w:w="1696" w:type="dxa"/>
          </w:tcPr>
          <w:p w14:paraId="70F17960" w14:textId="26901E26" w:rsidR="00E035CB" w:rsidRPr="00693B8B" w:rsidRDefault="00E035CB" w:rsidP="00A07E1F">
            <w:pPr>
              <w:rPr>
                <w:rFonts w:ascii="Tahoma" w:hAnsi="Tahoma" w:cs="Tahoma"/>
                <w:b/>
                <w:bCs/>
                <w:sz w:val="20"/>
                <w:szCs w:val="20"/>
              </w:rPr>
            </w:pPr>
            <w:r w:rsidRPr="00693B8B">
              <w:rPr>
                <w:rFonts w:ascii="Tahoma" w:hAnsi="Tahoma" w:cs="Tahoma"/>
                <w:b/>
                <w:bCs/>
                <w:sz w:val="20"/>
                <w:szCs w:val="20"/>
              </w:rPr>
              <w:t>Size</w:t>
            </w:r>
          </w:p>
        </w:tc>
        <w:tc>
          <w:tcPr>
            <w:tcW w:w="4678" w:type="dxa"/>
          </w:tcPr>
          <w:p w14:paraId="7ACA3C9D" w14:textId="3C5CDA37" w:rsidR="00E035CB" w:rsidRPr="00693B8B" w:rsidRDefault="00E035CB" w:rsidP="00A07E1F">
            <w:pPr>
              <w:rPr>
                <w:rFonts w:ascii="Tahoma" w:hAnsi="Tahoma" w:cs="Tahoma"/>
                <w:sz w:val="20"/>
                <w:szCs w:val="20"/>
              </w:rPr>
            </w:pPr>
            <w:r w:rsidRPr="00693B8B">
              <w:rPr>
                <w:rFonts w:ascii="Tahoma" w:hAnsi="Tahoma" w:cs="Tahoma"/>
                <w:sz w:val="20"/>
                <w:szCs w:val="20"/>
              </w:rPr>
              <w:t xml:space="preserve">35x40 cm, </w:t>
            </w:r>
            <w:r w:rsidR="00693B8B" w:rsidRPr="00693B8B">
              <w:rPr>
                <w:rFonts w:ascii="Tahoma" w:hAnsi="Tahoma" w:cs="Tahoma"/>
                <w:sz w:val="20"/>
                <w:szCs w:val="20"/>
              </w:rPr>
              <w:t>handle lenght</w:t>
            </w:r>
            <w:r w:rsidRPr="00693B8B">
              <w:rPr>
                <w:rFonts w:ascii="Tahoma" w:hAnsi="Tahoma" w:cs="Tahoma"/>
                <w:sz w:val="20"/>
                <w:szCs w:val="20"/>
              </w:rPr>
              <w:t xml:space="preserve"> 70 cm</w:t>
            </w:r>
          </w:p>
        </w:tc>
      </w:tr>
      <w:tr w:rsidR="00E035CB" w:rsidRPr="00B67DF6" w14:paraId="6B6AD07B" w14:textId="77777777" w:rsidTr="00E035CB">
        <w:tc>
          <w:tcPr>
            <w:tcW w:w="1696" w:type="dxa"/>
          </w:tcPr>
          <w:p w14:paraId="5CDC2F87" w14:textId="2FD9E56B" w:rsidR="00E035CB" w:rsidRPr="00693B8B" w:rsidRDefault="00E035CB" w:rsidP="00A07E1F">
            <w:pPr>
              <w:rPr>
                <w:rFonts w:ascii="Tahoma" w:hAnsi="Tahoma" w:cs="Tahoma"/>
                <w:b/>
                <w:bCs/>
                <w:sz w:val="20"/>
                <w:szCs w:val="20"/>
              </w:rPr>
            </w:pPr>
            <w:r w:rsidRPr="00693B8B">
              <w:rPr>
                <w:rFonts w:ascii="Tahoma" w:hAnsi="Tahoma" w:cs="Tahoma"/>
                <w:b/>
                <w:bCs/>
                <w:sz w:val="20"/>
                <w:szCs w:val="20"/>
              </w:rPr>
              <w:t>Printing</w:t>
            </w:r>
          </w:p>
        </w:tc>
        <w:tc>
          <w:tcPr>
            <w:tcW w:w="4678" w:type="dxa"/>
          </w:tcPr>
          <w:p w14:paraId="06184063" w14:textId="3573A75D" w:rsidR="00E035CB" w:rsidRPr="00693B8B" w:rsidRDefault="00693B8B" w:rsidP="00A07E1F">
            <w:pPr>
              <w:rPr>
                <w:rFonts w:ascii="Tahoma" w:hAnsi="Tahoma" w:cs="Tahoma"/>
                <w:sz w:val="20"/>
                <w:szCs w:val="20"/>
              </w:rPr>
            </w:pPr>
            <w:r w:rsidRPr="00693B8B">
              <w:rPr>
                <w:rFonts w:ascii="Tahoma" w:hAnsi="Tahoma" w:cs="Tahoma"/>
                <w:color w:val="000000"/>
                <w:sz w:val="20"/>
                <w:szCs w:val="20"/>
                <w:lang w:val="tr-TR" w:eastAsia="fr-FR"/>
              </w:rPr>
              <w:t>There will be Project logo on it</w:t>
            </w:r>
          </w:p>
        </w:tc>
      </w:tr>
      <w:tr w:rsidR="00E035CB" w:rsidRPr="00B67DF6" w14:paraId="66CBE5F1" w14:textId="77777777" w:rsidTr="00E035CB">
        <w:tc>
          <w:tcPr>
            <w:tcW w:w="1696" w:type="dxa"/>
          </w:tcPr>
          <w:p w14:paraId="7BCCF990" w14:textId="7F012F05" w:rsidR="00E035CB" w:rsidRPr="00693B8B" w:rsidRDefault="00E035CB" w:rsidP="00A07E1F">
            <w:pPr>
              <w:rPr>
                <w:rFonts w:ascii="Tahoma" w:hAnsi="Tahoma" w:cs="Tahoma"/>
                <w:b/>
                <w:bCs/>
                <w:sz w:val="20"/>
                <w:szCs w:val="20"/>
              </w:rPr>
            </w:pPr>
            <w:r w:rsidRPr="00693B8B">
              <w:rPr>
                <w:rFonts w:ascii="Tahoma" w:hAnsi="Tahoma" w:cs="Tahoma"/>
                <w:b/>
                <w:bCs/>
                <w:sz w:val="20"/>
                <w:szCs w:val="20"/>
              </w:rPr>
              <w:t>Fabric</w:t>
            </w:r>
          </w:p>
        </w:tc>
        <w:tc>
          <w:tcPr>
            <w:tcW w:w="4678" w:type="dxa"/>
          </w:tcPr>
          <w:p w14:paraId="018F0553" w14:textId="1D5DC755" w:rsidR="00E035CB" w:rsidRPr="00693B8B" w:rsidRDefault="00693B8B" w:rsidP="00A07E1F">
            <w:pPr>
              <w:rPr>
                <w:rFonts w:ascii="Tahoma" w:hAnsi="Tahoma" w:cs="Tahoma"/>
                <w:color w:val="000000"/>
                <w:sz w:val="20"/>
                <w:szCs w:val="20"/>
                <w:lang w:val="tr-TR" w:eastAsia="fr-FR"/>
              </w:rPr>
            </w:pPr>
            <w:r w:rsidRPr="00693B8B">
              <w:rPr>
                <w:rFonts w:ascii="Tahoma" w:hAnsi="Tahoma" w:cs="Tahoma"/>
                <w:sz w:val="20"/>
                <w:szCs w:val="20"/>
              </w:rPr>
              <w:t xml:space="preserve">140 g raw cotton fabric </w:t>
            </w:r>
            <w:r w:rsidR="00E035CB" w:rsidRPr="00693B8B">
              <w:rPr>
                <w:rFonts w:ascii="Tahoma" w:hAnsi="Tahoma" w:cs="Tahoma"/>
                <w:sz w:val="20"/>
                <w:szCs w:val="20"/>
              </w:rPr>
              <w:t>(</w:t>
            </w:r>
            <w:r w:rsidRPr="00693B8B">
              <w:rPr>
                <w:rFonts w:ascii="Tahoma" w:hAnsi="Tahoma" w:cs="Tahoma"/>
                <w:sz w:val="20"/>
                <w:szCs w:val="20"/>
              </w:rPr>
              <w:t>The handle, sewn from its own fabric, may be the exact same colour as the bag</w:t>
            </w:r>
            <w:r w:rsidR="00E035CB" w:rsidRPr="00693B8B">
              <w:rPr>
                <w:rFonts w:ascii="Tahoma" w:hAnsi="Tahoma" w:cs="Tahoma"/>
                <w:sz w:val="20"/>
                <w:szCs w:val="20"/>
              </w:rPr>
              <w:t>),</w:t>
            </w:r>
            <w:r w:rsidRPr="00693B8B">
              <w:rPr>
                <w:rFonts w:ascii="Tahoma" w:hAnsi="Tahoma" w:cs="Tahoma"/>
                <w:sz w:val="20"/>
                <w:szCs w:val="20"/>
              </w:rPr>
              <w:t xml:space="preserve"> 100% Cotton - natural colour. It is preferable to be ecological and environmentally friendly.</w:t>
            </w:r>
          </w:p>
        </w:tc>
      </w:tr>
      <w:tr w:rsidR="00E035CB" w:rsidRPr="00B67DF6" w14:paraId="57442F37" w14:textId="77777777" w:rsidTr="00E035CB">
        <w:tc>
          <w:tcPr>
            <w:tcW w:w="1696" w:type="dxa"/>
          </w:tcPr>
          <w:p w14:paraId="37412F83" w14:textId="4F1053E7" w:rsidR="00E035CB" w:rsidRPr="00693B8B" w:rsidRDefault="00E035CB" w:rsidP="00E035CB">
            <w:pPr>
              <w:rPr>
                <w:rFonts w:ascii="Tahoma" w:hAnsi="Tahoma" w:cs="Tahoma"/>
                <w:b/>
                <w:bCs/>
                <w:sz w:val="20"/>
                <w:szCs w:val="20"/>
              </w:rPr>
            </w:pPr>
            <w:r w:rsidRPr="00693B8B">
              <w:rPr>
                <w:rFonts w:ascii="Tahoma" w:hAnsi="Tahoma" w:cs="Tahoma"/>
                <w:b/>
                <w:bCs/>
                <w:sz w:val="20"/>
                <w:szCs w:val="20"/>
              </w:rPr>
              <w:t>Distribution</w:t>
            </w:r>
          </w:p>
        </w:tc>
        <w:tc>
          <w:tcPr>
            <w:tcW w:w="4678" w:type="dxa"/>
          </w:tcPr>
          <w:p w14:paraId="5AC8752D" w14:textId="65876BA7" w:rsidR="00E035CB" w:rsidRPr="00693B8B" w:rsidRDefault="00E035CB" w:rsidP="00E035CB">
            <w:pPr>
              <w:rPr>
                <w:rFonts w:ascii="Tahoma" w:hAnsi="Tahoma" w:cs="Tahoma"/>
                <w:sz w:val="20"/>
                <w:szCs w:val="20"/>
              </w:rPr>
            </w:pPr>
            <w:r w:rsidRPr="00693B8B">
              <w:rPr>
                <w:rFonts w:ascii="Tahoma" w:hAnsi="Tahoma" w:cs="Tahoma"/>
                <w:sz w:val="20"/>
                <w:szCs w:val="20"/>
                <w:lang w:eastAsia="en-US"/>
              </w:rPr>
              <w:t xml:space="preserve">Delivery of the </w:t>
            </w:r>
            <w:r w:rsidR="00693B8B">
              <w:rPr>
                <w:rFonts w:ascii="Tahoma" w:hAnsi="Tahoma" w:cs="Tahoma"/>
                <w:sz w:val="20"/>
                <w:szCs w:val="20"/>
                <w:lang w:eastAsia="en-US"/>
              </w:rPr>
              <w:t>bags</w:t>
            </w:r>
            <w:r w:rsidRPr="00693B8B">
              <w:rPr>
                <w:rFonts w:ascii="Tahoma" w:hAnsi="Tahoma" w:cs="Tahoma"/>
                <w:sz w:val="20"/>
                <w:szCs w:val="20"/>
                <w:lang w:eastAsia="en-US"/>
              </w:rPr>
              <w:t xml:space="preserve"> to the Council of Europe Office or elsewhere in Ankara or other cities specified by the Project team (price to be calculated per 10 kg)</w:t>
            </w:r>
          </w:p>
        </w:tc>
      </w:tr>
    </w:tbl>
    <w:p w14:paraId="0180BCF8" w14:textId="58FDD2E2" w:rsidR="00E035CB" w:rsidRDefault="00E035CB" w:rsidP="00D42DFF">
      <w:pPr>
        <w:jc w:val="both"/>
        <w:rPr>
          <w:rFonts w:ascii="Tahoma" w:eastAsia="Calibri" w:hAnsi="Tahoma" w:cs="Tahoma"/>
          <w:sz w:val="20"/>
          <w:szCs w:val="20"/>
          <w:lang w:val="en-US" w:eastAsia="en-US"/>
        </w:rPr>
      </w:pPr>
    </w:p>
    <w:p w14:paraId="1C901F2A" w14:textId="77777777" w:rsidR="00693B8B" w:rsidRPr="00E035CB" w:rsidRDefault="00693B8B" w:rsidP="00D42DFF">
      <w:pPr>
        <w:jc w:val="both"/>
        <w:rPr>
          <w:rFonts w:ascii="Tahoma" w:eastAsia="Calibri" w:hAnsi="Tahoma" w:cs="Tahoma"/>
          <w:sz w:val="20"/>
          <w:szCs w:val="20"/>
          <w:lang w:val="en-US" w:eastAsia="en-US"/>
        </w:rPr>
      </w:pPr>
    </w:p>
    <w:p w14:paraId="78EADBE4" w14:textId="77777777" w:rsidR="00693B8B" w:rsidRDefault="00693B8B" w:rsidP="00BB7623">
      <w:pPr>
        <w:jc w:val="both"/>
        <w:rPr>
          <w:rFonts w:ascii="Tahoma" w:eastAsia="Calibri" w:hAnsi="Tahoma" w:cs="Tahoma"/>
          <w:sz w:val="20"/>
          <w:szCs w:val="20"/>
          <w:lang w:eastAsia="en-US"/>
        </w:rPr>
      </w:pPr>
    </w:p>
    <w:tbl>
      <w:tblPr>
        <w:tblStyle w:val="TableGrid"/>
        <w:tblW w:w="6374" w:type="dxa"/>
        <w:tblLook w:val="04A0" w:firstRow="1" w:lastRow="0" w:firstColumn="1" w:lastColumn="0" w:noHBand="0" w:noVBand="1"/>
      </w:tblPr>
      <w:tblGrid>
        <w:gridCol w:w="2972"/>
        <w:gridCol w:w="3402"/>
      </w:tblGrid>
      <w:tr w:rsidR="00693B8B" w:rsidRPr="00B67DF6" w14:paraId="31BE9162" w14:textId="77777777" w:rsidTr="00693B8B">
        <w:tc>
          <w:tcPr>
            <w:tcW w:w="6374" w:type="dxa"/>
            <w:gridSpan w:val="2"/>
          </w:tcPr>
          <w:p w14:paraId="497F3FC7" w14:textId="728649D5" w:rsidR="00693B8B" w:rsidRPr="00693B8B" w:rsidRDefault="00693B8B" w:rsidP="00A07E1F">
            <w:pPr>
              <w:rPr>
                <w:rFonts w:ascii="Tahoma" w:hAnsi="Tahoma" w:cs="Tahoma"/>
                <w:bCs/>
                <w:sz w:val="20"/>
                <w:szCs w:val="20"/>
                <w:lang w:val="tr-TR"/>
              </w:rPr>
            </w:pPr>
            <w:r w:rsidRPr="00693B8B">
              <w:rPr>
                <w:rFonts w:ascii="Tahoma" w:hAnsi="Tahoma" w:cs="Tahoma"/>
                <w:b/>
                <w:bCs/>
                <w:sz w:val="20"/>
                <w:szCs w:val="20"/>
                <w:lang w:val="tr-TR" w:eastAsia="en-US"/>
              </w:rPr>
              <w:t xml:space="preserve">CERTIFICATES </w:t>
            </w:r>
          </w:p>
        </w:tc>
      </w:tr>
      <w:tr w:rsidR="00693B8B" w:rsidRPr="00B67DF6" w14:paraId="22AFFD6D" w14:textId="77777777" w:rsidTr="00693B8B">
        <w:tc>
          <w:tcPr>
            <w:tcW w:w="2972" w:type="dxa"/>
          </w:tcPr>
          <w:p w14:paraId="76DC1924" w14:textId="1988AFA7" w:rsidR="00693B8B" w:rsidRPr="00693B8B" w:rsidRDefault="00693B8B" w:rsidP="00A07E1F">
            <w:pPr>
              <w:rPr>
                <w:rFonts w:ascii="Tahoma" w:hAnsi="Tahoma" w:cs="Tahoma"/>
                <w:b/>
                <w:bCs/>
                <w:sz w:val="20"/>
                <w:szCs w:val="20"/>
              </w:rPr>
            </w:pPr>
            <w:r w:rsidRPr="00693B8B">
              <w:rPr>
                <w:rFonts w:ascii="Tahoma" w:hAnsi="Tahoma" w:cs="Tahoma"/>
                <w:b/>
                <w:bCs/>
                <w:sz w:val="20"/>
                <w:szCs w:val="20"/>
              </w:rPr>
              <w:t>Size</w:t>
            </w:r>
          </w:p>
        </w:tc>
        <w:tc>
          <w:tcPr>
            <w:tcW w:w="3402" w:type="dxa"/>
          </w:tcPr>
          <w:p w14:paraId="74BD7149" w14:textId="77777777" w:rsidR="00693B8B" w:rsidRPr="00693B8B" w:rsidRDefault="00693B8B" w:rsidP="00A07E1F">
            <w:pPr>
              <w:rPr>
                <w:rFonts w:ascii="Tahoma" w:hAnsi="Tahoma" w:cs="Tahoma"/>
                <w:sz w:val="20"/>
                <w:szCs w:val="20"/>
              </w:rPr>
            </w:pPr>
            <w:r w:rsidRPr="00693B8B">
              <w:rPr>
                <w:rFonts w:ascii="Tahoma" w:hAnsi="Tahoma" w:cs="Tahoma"/>
                <w:sz w:val="20"/>
                <w:szCs w:val="20"/>
              </w:rPr>
              <w:t>210x297 mm (A4)</w:t>
            </w:r>
          </w:p>
        </w:tc>
      </w:tr>
      <w:tr w:rsidR="00693B8B" w:rsidRPr="00693B8B" w14:paraId="2E65E14B" w14:textId="77777777" w:rsidTr="00693B8B">
        <w:trPr>
          <w:trHeight w:val="398"/>
        </w:trPr>
        <w:tc>
          <w:tcPr>
            <w:tcW w:w="2972" w:type="dxa"/>
          </w:tcPr>
          <w:p w14:paraId="5499F478" w14:textId="7EB5D2DB" w:rsidR="00693B8B" w:rsidRPr="00693B8B" w:rsidRDefault="00693B8B" w:rsidP="00A07E1F">
            <w:pPr>
              <w:rPr>
                <w:rFonts w:ascii="Tahoma" w:hAnsi="Tahoma" w:cs="Tahoma"/>
                <w:b/>
                <w:bCs/>
                <w:sz w:val="20"/>
                <w:szCs w:val="20"/>
              </w:rPr>
            </w:pPr>
            <w:r w:rsidRPr="00693B8B">
              <w:rPr>
                <w:rFonts w:ascii="Tahoma" w:hAnsi="Tahoma" w:cs="Tahoma"/>
                <w:b/>
                <w:bCs/>
                <w:sz w:val="20"/>
                <w:szCs w:val="20"/>
              </w:rPr>
              <w:t>Printing and Paper</w:t>
            </w:r>
          </w:p>
        </w:tc>
        <w:tc>
          <w:tcPr>
            <w:tcW w:w="3402" w:type="dxa"/>
          </w:tcPr>
          <w:p w14:paraId="31449070" w14:textId="6A4C88D6" w:rsidR="00693B8B" w:rsidRPr="00693B8B" w:rsidRDefault="00693B8B" w:rsidP="00A07E1F">
            <w:pPr>
              <w:rPr>
                <w:rFonts w:ascii="Tahoma" w:hAnsi="Tahoma" w:cs="Tahoma"/>
                <w:sz w:val="20"/>
                <w:szCs w:val="20"/>
                <w:lang w:val="en-US"/>
              </w:rPr>
            </w:pPr>
            <w:r w:rsidRPr="00693B8B">
              <w:rPr>
                <w:rFonts w:ascii="Tahoma" w:hAnsi="Tahoma" w:cs="Tahoma"/>
                <w:sz w:val="20"/>
                <w:szCs w:val="20"/>
                <w:lang w:val="en-US"/>
              </w:rPr>
              <w:t>350 gr, one sided, coloured, laminated</w:t>
            </w:r>
          </w:p>
        </w:tc>
      </w:tr>
      <w:tr w:rsidR="00693B8B" w:rsidRPr="00B67DF6" w14:paraId="2659619A" w14:textId="77777777" w:rsidTr="00693B8B">
        <w:tc>
          <w:tcPr>
            <w:tcW w:w="2972" w:type="dxa"/>
          </w:tcPr>
          <w:p w14:paraId="1580D476" w14:textId="1D21E1AA" w:rsidR="00693B8B" w:rsidRPr="00693B8B" w:rsidRDefault="00693B8B" w:rsidP="00693B8B">
            <w:pPr>
              <w:rPr>
                <w:rFonts w:ascii="Tahoma" w:hAnsi="Tahoma" w:cs="Tahoma"/>
                <w:b/>
                <w:bCs/>
                <w:sz w:val="20"/>
                <w:szCs w:val="20"/>
              </w:rPr>
            </w:pPr>
            <w:r w:rsidRPr="00693B8B">
              <w:rPr>
                <w:rFonts w:ascii="Tahoma" w:hAnsi="Tahoma" w:cs="Tahoma"/>
                <w:b/>
                <w:bCs/>
                <w:sz w:val="20"/>
                <w:szCs w:val="20"/>
              </w:rPr>
              <w:t>Distribution</w:t>
            </w:r>
          </w:p>
        </w:tc>
        <w:tc>
          <w:tcPr>
            <w:tcW w:w="3402" w:type="dxa"/>
          </w:tcPr>
          <w:p w14:paraId="0A638105" w14:textId="46F287E7" w:rsidR="00693B8B" w:rsidRPr="00693B8B" w:rsidRDefault="00693B8B" w:rsidP="00693B8B">
            <w:pPr>
              <w:rPr>
                <w:rFonts w:ascii="Tahoma" w:hAnsi="Tahoma" w:cs="Tahoma"/>
                <w:color w:val="000000"/>
                <w:sz w:val="20"/>
                <w:szCs w:val="20"/>
                <w:lang w:val="tr-TR" w:eastAsia="fr-FR"/>
              </w:rPr>
            </w:pPr>
            <w:r w:rsidRPr="00693B8B">
              <w:rPr>
                <w:rFonts w:ascii="Tahoma" w:hAnsi="Tahoma" w:cs="Tahoma"/>
                <w:sz w:val="20"/>
                <w:szCs w:val="20"/>
                <w:lang w:eastAsia="en-US"/>
              </w:rPr>
              <w:t>Delivery of the published certificates to the Council of Europe Office or elsewhere in Ankara or other cities specified by the Project team (price to be calculated per 10 kg)</w:t>
            </w:r>
          </w:p>
        </w:tc>
      </w:tr>
    </w:tbl>
    <w:p w14:paraId="35319072" w14:textId="77777777" w:rsidR="00693B8B" w:rsidRDefault="00693B8B" w:rsidP="00BB7623">
      <w:pPr>
        <w:jc w:val="both"/>
        <w:rPr>
          <w:rFonts w:ascii="Tahoma" w:eastAsia="Calibri" w:hAnsi="Tahoma" w:cs="Tahoma"/>
          <w:sz w:val="20"/>
          <w:szCs w:val="20"/>
          <w:lang w:eastAsia="en-US"/>
        </w:rPr>
      </w:pPr>
    </w:p>
    <w:p w14:paraId="41418308" w14:textId="5F61F0D0" w:rsidR="00BB7623" w:rsidRPr="00453A9E" w:rsidRDefault="00BB7623" w:rsidP="00BB7623">
      <w:pPr>
        <w:jc w:val="both"/>
        <w:rPr>
          <w:rFonts w:ascii="Tahoma" w:eastAsia="Calibri" w:hAnsi="Tahoma" w:cs="Tahoma"/>
          <w:b/>
          <w:sz w:val="20"/>
          <w:szCs w:val="20"/>
          <w:lang w:eastAsia="en-US"/>
        </w:rPr>
      </w:pPr>
      <w:r w:rsidRPr="00512D08">
        <w:rPr>
          <w:rFonts w:ascii="Tahoma" w:eastAsia="Calibri" w:hAnsi="Tahoma" w:cs="Tahoma"/>
          <w:sz w:val="20"/>
          <w:szCs w:val="20"/>
          <w:lang w:eastAsia="en-US"/>
        </w:rPr>
        <w:t xml:space="preserve">This Contract is currently estimated to cover </w:t>
      </w:r>
      <w:r w:rsidR="00693B8B" w:rsidRPr="00512D08">
        <w:rPr>
          <w:rFonts w:ascii="Tahoma" w:eastAsia="Calibri" w:hAnsi="Tahoma" w:cs="Tahoma"/>
          <w:sz w:val="20"/>
          <w:szCs w:val="20"/>
          <w:lang w:eastAsia="en-US"/>
        </w:rPr>
        <w:t>these project materials</w:t>
      </w:r>
      <w:r w:rsidR="00C2066F" w:rsidRPr="00512D08">
        <w:rPr>
          <w:rFonts w:ascii="Tahoma" w:eastAsia="Calibri" w:hAnsi="Tahoma" w:cs="Tahoma"/>
          <w:sz w:val="20"/>
          <w:szCs w:val="20"/>
          <w:lang w:eastAsia="en-US"/>
        </w:rPr>
        <w:t xml:space="preserve"> </w:t>
      </w:r>
      <w:r w:rsidR="00FF2E20" w:rsidRPr="00512D08">
        <w:rPr>
          <w:rFonts w:ascii="Tahoma" w:eastAsia="Calibri" w:hAnsi="Tahoma" w:cs="Tahoma"/>
          <w:sz w:val="20"/>
          <w:szCs w:val="20"/>
          <w:lang w:eastAsia="en-US"/>
        </w:rPr>
        <w:t xml:space="preserve">to be </w:t>
      </w:r>
      <w:r w:rsidR="00C2066F" w:rsidRPr="00512D08">
        <w:rPr>
          <w:rFonts w:ascii="Tahoma" w:eastAsia="Calibri" w:hAnsi="Tahoma" w:cs="Tahoma"/>
          <w:sz w:val="20"/>
          <w:szCs w:val="20"/>
          <w:lang w:eastAsia="en-US"/>
        </w:rPr>
        <w:t>published</w:t>
      </w:r>
      <w:r w:rsidR="00FF2E20" w:rsidRPr="00512D08">
        <w:rPr>
          <w:rFonts w:ascii="Tahoma" w:eastAsia="Calibri" w:hAnsi="Tahoma" w:cs="Tahoma"/>
          <w:sz w:val="20"/>
          <w:szCs w:val="20"/>
          <w:lang w:eastAsia="en-US"/>
        </w:rPr>
        <w:t xml:space="preserve"> by </w:t>
      </w:r>
      <w:r w:rsidR="00693B8B" w:rsidRPr="00512D08">
        <w:rPr>
          <w:rFonts w:ascii="Tahoma" w:eastAsia="Calibri" w:hAnsi="Tahoma" w:cs="Tahoma"/>
          <w:sz w:val="20"/>
          <w:szCs w:val="20"/>
          <w:lang w:eastAsia="en-US"/>
        </w:rPr>
        <w:t>18</w:t>
      </w:r>
      <w:r w:rsidR="00C2066F" w:rsidRPr="00512D08">
        <w:rPr>
          <w:rFonts w:ascii="Tahoma" w:eastAsia="Calibri" w:hAnsi="Tahoma" w:cs="Tahoma"/>
          <w:sz w:val="20"/>
          <w:szCs w:val="20"/>
          <w:lang w:eastAsia="en-US"/>
        </w:rPr>
        <w:t xml:space="preserve"> </w:t>
      </w:r>
      <w:r w:rsidR="00693B8B" w:rsidRPr="00512D08">
        <w:rPr>
          <w:rFonts w:ascii="Tahoma" w:eastAsia="Calibri" w:hAnsi="Tahoma" w:cs="Tahoma"/>
          <w:sz w:val="20"/>
          <w:szCs w:val="20"/>
          <w:lang w:eastAsia="en-US"/>
        </w:rPr>
        <w:t>September</w:t>
      </w:r>
      <w:r w:rsidR="00C2066F" w:rsidRPr="00512D08">
        <w:rPr>
          <w:rFonts w:ascii="Tahoma" w:eastAsia="Calibri" w:hAnsi="Tahoma" w:cs="Tahoma"/>
          <w:sz w:val="20"/>
          <w:szCs w:val="20"/>
          <w:lang w:eastAsia="en-US"/>
        </w:rPr>
        <w:t xml:space="preserve"> 202</w:t>
      </w:r>
      <w:r w:rsidR="00693B8B" w:rsidRPr="00512D08">
        <w:rPr>
          <w:rFonts w:ascii="Tahoma" w:eastAsia="Calibri" w:hAnsi="Tahoma" w:cs="Tahoma"/>
          <w:sz w:val="20"/>
          <w:szCs w:val="20"/>
          <w:lang w:eastAsia="en-US"/>
        </w:rPr>
        <w:t>4</w:t>
      </w:r>
      <w:r w:rsidRPr="00512D08">
        <w:rPr>
          <w:rFonts w:ascii="Tahoma" w:eastAsia="Calibri" w:hAnsi="Tahoma" w:cs="Tahoma"/>
          <w:sz w:val="20"/>
          <w:szCs w:val="20"/>
          <w:lang w:eastAsia="en-US"/>
        </w:rPr>
        <w:t>.</w:t>
      </w:r>
      <w:r w:rsidRPr="00512D08">
        <w:rPr>
          <w:rFonts w:ascii="Tahoma" w:eastAsia="Calibri" w:hAnsi="Tahoma" w:cs="Tahoma"/>
          <w:sz w:val="20"/>
          <w:szCs w:val="20"/>
          <w:lang w:val="en-US" w:eastAsia="en-US"/>
        </w:rPr>
        <w:t xml:space="preserve"> </w:t>
      </w:r>
      <w:r w:rsidRPr="00512D08">
        <w:rPr>
          <w:rFonts w:ascii="Tahoma" w:eastAsia="Calibri" w:hAnsi="Tahoma" w:cs="Tahoma"/>
          <w:sz w:val="20"/>
          <w:szCs w:val="20"/>
          <w:lang w:eastAsia="en-US"/>
        </w:rPr>
        <w:t>This estimate is for information only and shall not constitute any sort of contractual commitment on the</w:t>
      </w:r>
      <w:r w:rsidRPr="00453A9E">
        <w:rPr>
          <w:rFonts w:ascii="Tahoma" w:eastAsia="Calibri" w:hAnsi="Tahoma" w:cs="Tahoma"/>
          <w:sz w:val="20"/>
          <w:szCs w:val="20"/>
          <w:lang w:eastAsia="en-US"/>
        </w:rPr>
        <w:t xml:space="preserve"> part of the Council of Europe. </w:t>
      </w:r>
    </w:p>
    <w:p w14:paraId="094CA6BF" w14:textId="77777777" w:rsidR="00BB7623" w:rsidRPr="00453A9E" w:rsidRDefault="00BB7623" w:rsidP="00BB7623">
      <w:pPr>
        <w:jc w:val="both"/>
        <w:rPr>
          <w:rFonts w:ascii="Tahoma" w:eastAsia="Calibri" w:hAnsi="Tahoma" w:cs="Tahoma"/>
          <w:sz w:val="20"/>
          <w:szCs w:val="20"/>
          <w:lang w:eastAsia="en-US"/>
        </w:rPr>
      </w:pPr>
    </w:p>
    <w:p w14:paraId="3F7C6157" w14:textId="4236E679"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budget of the project amounts to </w:t>
      </w:r>
      <w:r w:rsidR="007D4AC8">
        <w:rPr>
          <w:rFonts w:ascii="Tahoma" w:eastAsiaTheme="minorHAnsi" w:hAnsi="Tahoma" w:cs="Tahoma"/>
          <w:sz w:val="20"/>
          <w:szCs w:val="20"/>
          <w:lang w:eastAsia="en-US"/>
        </w:rPr>
        <w:t>2.223.000</w:t>
      </w:r>
      <w:r w:rsidRPr="00453A9E">
        <w:rPr>
          <w:rFonts w:ascii="Tahoma" w:eastAsiaTheme="minorHAnsi" w:hAnsi="Tahoma" w:cs="Tahoma"/>
          <w:sz w:val="20"/>
          <w:szCs w:val="20"/>
          <w:lang w:eastAsia="en-US"/>
        </w:rPr>
        <w:t xml:space="preserve"> Euros and the total amount of the object of present tender </w:t>
      </w:r>
      <w:r w:rsidRPr="00453A9E">
        <w:rPr>
          <w:rFonts w:ascii="Tahoma" w:eastAsiaTheme="minorHAnsi" w:hAnsi="Tahoma" w:cs="Tahoma"/>
          <w:b/>
          <w:sz w:val="20"/>
          <w:szCs w:val="20"/>
          <w:lang w:eastAsia="en-US"/>
        </w:rPr>
        <w:t>shall not exceed 55,000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76D1076D" w14:textId="3298F560" w:rsidR="00FF2E20" w:rsidRPr="00630427" w:rsidRDefault="00BB7623" w:rsidP="00630427">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4C16D808" w14:textId="620064E8" w:rsidR="00FF2E20" w:rsidRPr="00512D08" w:rsidRDefault="00FF2E20" w:rsidP="00FF2E20">
      <w:pPr>
        <w:shd w:val="clear" w:color="auto" w:fill="FFFFFF" w:themeFill="background1"/>
        <w:autoSpaceDE w:val="0"/>
        <w:autoSpaceDN w:val="0"/>
        <w:adjustRightInd w:val="0"/>
        <w:jc w:val="both"/>
        <w:rPr>
          <w:rFonts w:ascii="Tahoma" w:eastAsiaTheme="minorHAnsi" w:hAnsi="Tahoma" w:cs="Tahoma"/>
          <w:noProof/>
          <w:sz w:val="20"/>
          <w:szCs w:val="20"/>
          <w:lang w:eastAsia="en-US"/>
        </w:rPr>
      </w:pPr>
      <w:r w:rsidRPr="00C007FE">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C007FE">
        <w:rPr>
          <w:rFonts w:ascii="Tahoma" w:eastAsiaTheme="minorHAnsi" w:hAnsi="Tahoma" w:cs="Tahoma"/>
          <w:noProof/>
          <w:sz w:val="20"/>
          <w:szCs w:val="20"/>
          <w:lang w:eastAsia="en-US"/>
        </w:rPr>
        <w:t xml:space="preserve">This list is </w:t>
      </w:r>
      <w:r w:rsidR="00B50788" w:rsidRPr="00C007FE">
        <w:rPr>
          <w:rFonts w:ascii="Tahoma" w:eastAsiaTheme="minorHAnsi" w:hAnsi="Tahoma" w:cs="Tahoma"/>
          <w:noProof/>
          <w:sz w:val="20"/>
          <w:szCs w:val="20"/>
          <w:lang w:eastAsia="en-US"/>
        </w:rPr>
        <w:t xml:space="preserve">not </w:t>
      </w:r>
      <w:r w:rsidRPr="00C007FE">
        <w:rPr>
          <w:rFonts w:ascii="Tahoma" w:eastAsiaTheme="minorHAnsi" w:hAnsi="Tahoma" w:cs="Tahoma"/>
          <w:noProof/>
          <w:sz w:val="20"/>
          <w:szCs w:val="20"/>
          <w:lang w:eastAsia="en-US"/>
        </w:rPr>
        <w:t xml:space="preserve">considered </w:t>
      </w:r>
      <w:r w:rsidRPr="00512D08">
        <w:rPr>
          <w:rFonts w:ascii="Tahoma" w:eastAsiaTheme="minorHAnsi" w:hAnsi="Tahoma" w:cs="Tahoma"/>
          <w:noProof/>
          <w:sz w:val="20"/>
          <w:szCs w:val="20"/>
          <w:lang w:eastAsia="en-US"/>
        </w:rPr>
        <w:t>exhaustive.</w:t>
      </w:r>
    </w:p>
    <w:p w14:paraId="442BFC9C" w14:textId="77777777" w:rsidR="007176CA" w:rsidRPr="00512D08" w:rsidRDefault="007176CA"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47D8769B" w14:textId="77777777" w:rsidR="007176CA" w:rsidRPr="00512D08" w:rsidRDefault="007176CA" w:rsidP="00470D28">
      <w:pPr>
        <w:spacing w:line="276" w:lineRule="auto"/>
        <w:ind w:left="-142" w:firstLine="142"/>
        <w:jc w:val="both"/>
        <w:rPr>
          <w:rFonts w:ascii="Tahoma" w:hAnsi="Tahoma" w:cs="Tahoma"/>
          <w:sz w:val="20"/>
          <w:szCs w:val="20"/>
        </w:rPr>
      </w:pPr>
      <w:bookmarkStart w:id="3" w:name="_Hlk85624185"/>
      <w:r w:rsidRPr="00512D08">
        <w:rPr>
          <w:rFonts w:ascii="Tahoma" w:hAnsi="Tahoma" w:cs="Tahoma"/>
          <w:sz w:val="20"/>
          <w:szCs w:val="20"/>
        </w:rPr>
        <w:t>For all publications, the Provider is expected to provide below mentioned services in addition to printing:</w:t>
      </w:r>
    </w:p>
    <w:p w14:paraId="564AF2E5" w14:textId="2E83AC60" w:rsidR="007176CA" w:rsidRPr="00512D08" w:rsidRDefault="007176CA" w:rsidP="007176CA">
      <w:pPr>
        <w:pStyle w:val="ListParagraph"/>
        <w:numPr>
          <w:ilvl w:val="0"/>
          <w:numId w:val="21"/>
        </w:numPr>
        <w:tabs>
          <w:tab w:val="left" w:pos="64"/>
        </w:tabs>
        <w:spacing w:line="276" w:lineRule="auto"/>
        <w:ind w:right="21"/>
        <w:jc w:val="both"/>
        <w:rPr>
          <w:rFonts w:ascii="Tahoma" w:hAnsi="Tahoma" w:cs="Tahoma"/>
          <w:sz w:val="20"/>
          <w:szCs w:val="20"/>
          <w:lang w:eastAsia="en-US"/>
        </w:rPr>
      </w:pPr>
      <w:r w:rsidRPr="00512D08">
        <w:rPr>
          <w:rFonts w:ascii="Tahoma" w:hAnsi="Tahoma" w:cs="Tahoma"/>
          <w:sz w:val="20"/>
          <w:szCs w:val="20"/>
          <w:lang w:eastAsia="en-US"/>
        </w:rPr>
        <w:t>Design the cover and</w:t>
      </w:r>
      <w:r w:rsidR="00E77758" w:rsidRPr="00512D08">
        <w:rPr>
          <w:rFonts w:ascii="Tahoma" w:hAnsi="Tahoma" w:cs="Tahoma"/>
          <w:sz w:val="20"/>
          <w:szCs w:val="20"/>
          <w:lang w:eastAsia="en-US"/>
        </w:rPr>
        <w:t xml:space="preserve"> format and lay-out the</w:t>
      </w:r>
      <w:r w:rsidRPr="00512D08">
        <w:rPr>
          <w:rFonts w:ascii="Tahoma" w:hAnsi="Tahoma" w:cs="Tahoma"/>
          <w:sz w:val="20"/>
          <w:szCs w:val="20"/>
          <w:lang w:eastAsia="en-US"/>
        </w:rPr>
        <w:t xml:space="preserve"> inner pages of the</w:t>
      </w:r>
      <w:r w:rsidR="00E77758" w:rsidRPr="00512D08">
        <w:rPr>
          <w:rFonts w:ascii="Tahoma" w:hAnsi="Tahoma" w:cs="Tahoma"/>
          <w:sz w:val="20"/>
          <w:szCs w:val="20"/>
          <w:lang w:eastAsia="en-US"/>
        </w:rPr>
        <w:t xml:space="preserve"> </w:t>
      </w:r>
      <w:r w:rsidRPr="00512D08">
        <w:rPr>
          <w:rFonts w:ascii="Tahoma" w:hAnsi="Tahoma" w:cs="Tahoma"/>
          <w:sz w:val="20"/>
          <w:szCs w:val="20"/>
          <w:lang w:eastAsia="en-US"/>
        </w:rPr>
        <w:t>books and work on the layouts in line with the CoE format and visibility requirements under the supervision of the CoE;</w:t>
      </w:r>
    </w:p>
    <w:p w14:paraId="0C78BD70" w14:textId="516CAA53" w:rsidR="004F5395" w:rsidRPr="00512D08" w:rsidRDefault="004F5395" w:rsidP="007176CA">
      <w:pPr>
        <w:pStyle w:val="ListParagraph"/>
        <w:numPr>
          <w:ilvl w:val="0"/>
          <w:numId w:val="21"/>
        </w:numPr>
        <w:tabs>
          <w:tab w:val="left" w:pos="64"/>
        </w:tabs>
        <w:spacing w:line="276" w:lineRule="auto"/>
        <w:ind w:right="21"/>
        <w:jc w:val="both"/>
        <w:rPr>
          <w:rFonts w:ascii="Tahoma" w:hAnsi="Tahoma" w:cs="Tahoma"/>
          <w:sz w:val="20"/>
          <w:szCs w:val="20"/>
          <w:lang w:eastAsia="en-US"/>
        </w:rPr>
      </w:pPr>
      <w:r w:rsidRPr="00512D08">
        <w:rPr>
          <w:rFonts w:ascii="Tahoma" w:hAnsi="Tahoma" w:cs="Tahoma"/>
          <w:sz w:val="20"/>
          <w:szCs w:val="20"/>
          <w:lang w:eastAsia="en-US"/>
        </w:rPr>
        <w:t>Layout design for the English version of the Reports;</w:t>
      </w:r>
    </w:p>
    <w:p w14:paraId="14552C30" w14:textId="59C59D07" w:rsidR="007176CA" w:rsidRPr="00512D08" w:rsidRDefault="007176CA" w:rsidP="007176CA">
      <w:pPr>
        <w:pStyle w:val="ListParagraph"/>
        <w:numPr>
          <w:ilvl w:val="0"/>
          <w:numId w:val="21"/>
        </w:numPr>
        <w:tabs>
          <w:tab w:val="left" w:pos="64"/>
        </w:tabs>
        <w:spacing w:line="276" w:lineRule="auto"/>
        <w:ind w:right="21"/>
        <w:jc w:val="both"/>
        <w:rPr>
          <w:rFonts w:ascii="Tahoma" w:hAnsi="Tahoma" w:cs="Tahoma"/>
          <w:sz w:val="20"/>
          <w:szCs w:val="20"/>
          <w:lang w:eastAsia="en-US"/>
        </w:rPr>
      </w:pPr>
      <w:r w:rsidRPr="00512D08">
        <w:rPr>
          <w:rFonts w:ascii="Tahoma" w:hAnsi="Tahoma" w:cs="Tahoma"/>
          <w:sz w:val="20"/>
          <w:szCs w:val="20"/>
          <w:lang w:eastAsia="en-US"/>
        </w:rPr>
        <w:t xml:space="preserve">Submit all final version of the </w:t>
      </w:r>
      <w:r w:rsidR="004F5395" w:rsidRPr="00512D08">
        <w:rPr>
          <w:rFonts w:ascii="Tahoma" w:hAnsi="Tahoma" w:cs="Tahoma"/>
          <w:sz w:val="20"/>
          <w:szCs w:val="20"/>
          <w:lang w:eastAsia="en-US"/>
        </w:rPr>
        <w:t>materials</w:t>
      </w:r>
      <w:r w:rsidRPr="00512D08">
        <w:rPr>
          <w:rFonts w:ascii="Tahoma" w:hAnsi="Tahoma" w:cs="Tahoma"/>
          <w:sz w:val="20"/>
          <w:szCs w:val="20"/>
          <w:lang w:eastAsia="en-US"/>
        </w:rPr>
        <w:t xml:space="preserve"> in electronic copy to CoE for pre-approval before printing (Press quality "pdf" or photoshop "psd" file formats);</w:t>
      </w:r>
    </w:p>
    <w:p w14:paraId="228CDD9E" w14:textId="77777777" w:rsidR="007176CA" w:rsidRPr="00512D08" w:rsidRDefault="007176CA" w:rsidP="007176CA">
      <w:pPr>
        <w:pStyle w:val="ListParagraph"/>
        <w:numPr>
          <w:ilvl w:val="0"/>
          <w:numId w:val="21"/>
        </w:numPr>
        <w:tabs>
          <w:tab w:val="left" w:pos="64"/>
        </w:tabs>
        <w:spacing w:line="276" w:lineRule="auto"/>
        <w:ind w:right="21"/>
        <w:jc w:val="both"/>
        <w:rPr>
          <w:rFonts w:ascii="Tahoma" w:hAnsi="Tahoma" w:cs="Tahoma"/>
          <w:sz w:val="20"/>
          <w:szCs w:val="20"/>
          <w:lang w:eastAsia="en-US"/>
        </w:rPr>
      </w:pPr>
      <w:r w:rsidRPr="00512D08">
        <w:rPr>
          <w:rFonts w:ascii="Tahoma" w:hAnsi="Tahoma" w:cs="Tahoma"/>
          <w:sz w:val="20"/>
          <w:szCs w:val="20"/>
          <w:lang w:eastAsia="en-US"/>
        </w:rPr>
        <w:t>Delivery of the published materials to an indicated address in or out of Ankara</w:t>
      </w:r>
    </w:p>
    <w:bookmarkEnd w:id="3"/>
    <w:p w14:paraId="1485D939" w14:textId="77777777" w:rsidR="00FF2E20" w:rsidRPr="00C007FE" w:rsidRDefault="00FF2E20" w:rsidP="00FF2E20">
      <w:pPr>
        <w:jc w:val="both"/>
        <w:rPr>
          <w:rFonts w:ascii="Tahoma" w:hAnsi="Tahoma" w:cs="Tahoma"/>
          <w:noProof/>
          <w:sz w:val="20"/>
          <w:szCs w:val="20"/>
        </w:rPr>
      </w:pPr>
    </w:p>
    <w:p w14:paraId="0585885F" w14:textId="0B6F7A43" w:rsidR="00470D28"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007FE">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C007FE">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007FE">
        <w:rPr>
          <w:rFonts w:ascii="Tahoma" w:hAnsi="Tahoma" w:cs="Tahoma"/>
          <w:noProof/>
          <w:color w:val="000000" w:themeColor="text1"/>
          <w:sz w:val="20"/>
          <w:szCs w:val="20"/>
        </w:rPr>
        <w:t>(see more on general obligations of the Provider in Article 3.1.2 of the Legal Conditions in the Act of Engagement).</w:t>
      </w:r>
    </w:p>
    <w:p w14:paraId="4EB21822" w14:textId="77777777" w:rsidR="00470D28" w:rsidRPr="00D42DFF" w:rsidRDefault="00470D28"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613409BC" w:rsidR="002307F0" w:rsidRPr="00630427" w:rsidRDefault="002307F0" w:rsidP="002307F0">
      <w:pPr>
        <w:keepLines/>
        <w:autoSpaceDE w:val="0"/>
        <w:autoSpaceDN w:val="0"/>
        <w:adjustRightInd w:val="0"/>
        <w:contextualSpacing/>
        <w:jc w:val="both"/>
        <w:rPr>
          <w:rFonts w:ascii="Tahoma" w:hAnsi="Tahoma" w:cs="Tahoma"/>
          <w:strike/>
          <w:sz w:val="20"/>
          <w:szCs w:val="20"/>
          <w:lang w:val="en-US"/>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3E85A7E9" w14:textId="43D924A4" w:rsidR="002307F0" w:rsidRPr="00C007FE" w:rsidRDefault="002307F0" w:rsidP="002307F0">
      <w:pPr>
        <w:keepLines/>
        <w:autoSpaceDE w:val="0"/>
        <w:autoSpaceDN w:val="0"/>
        <w:adjustRightInd w:val="0"/>
        <w:contextualSpacing/>
        <w:jc w:val="both"/>
        <w:rPr>
          <w:rFonts w:ascii="Tahoma" w:hAnsi="Tahoma" w:cs="Tahoma"/>
          <w:sz w:val="20"/>
          <w:szCs w:val="20"/>
          <w:lang w:val="en-US"/>
        </w:rPr>
      </w:pPr>
      <w:r w:rsidRPr="00C007FE">
        <w:rPr>
          <w:rFonts w:ascii="Tahoma" w:hAnsi="Tahoma" w:cs="Tahoma"/>
          <w:color w:val="000000" w:themeColor="text1"/>
          <w:sz w:val="20"/>
          <w:szCs w:val="20"/>
        </w:rPr>
        <w:t xml:space="preserve">The Council will indicate on each Order Form (see Section </w:t>
      </w:r>
      <w:r w:rsidRPr="00C007FE">
        <w:rPr>
          <w:rFonts w:ascii="Tahoma" w:hAnsi="Tahoma" w:cs="Tahoma"/>
          <w:color w:val="000000" w:themeColor="text1"/>
          <w:sz w:val="20"/>
          <w:szCs w:val="20"/>
        </w:rPr>
        <w:fldChar w:fldCharType="begin"/>
      </w:r>
      <w:r w:rsidRPr="00C007FE">
        <w:rPr>
          <w:rFonts w:ascii="Tahoma" w:hAnsi="Tahoma" w:cs="Tahoma"/>
          <w:color w:val="000000" w:themeColor="text1"/>
          <w:sz w:val="20"/>
          <w:szCs w:val="20"/>
        </w:rPr>
        <w:instrText xml:space="preserve"> REF _Ref482368674 \r \h </w:instrText>
      </w:r>
      <w:r w:rsidR="004F38E2" w:rsidRPr="00C007FE">
        <w:rPr>
          <w:rFonts w:ascii="Tahoma" w:hAnsi="Tahoma" w:cs="Tahoma"/>
          <w:color w:val="000000" w:themeColor="text1"/>
          <w:sz w:val="20"/>
          <w:szCs w:val="20"/>
        </w:rPr>
        <w:instrText xml:space="preserve"> \* MERGEFORMAT </w:instrText>
      </w:r>
      <w:r w:rsidRPr="00C007FE">
        <w:rPr>
          <w:rFonts w:ascii="Tahoma" w:hAnsi="Tahoma" w:cs="Tahoma"/>
          <w:color w:val="000000" w:themeColor="text1"/>
          <w:sz w:val="20"/>
          <w:szCs w:val="20"/>
        </w:rPr>
      </w:r>
      <w:r w:rsidRPr="00C007FE">
        <w:rPr>
          <w:rFonts w:ascii="Tahoma" w:hAnsi="Tahoma" w:cs="Tahoma"/>
          <w:color w:val="000000" w:themeColor="text1"/>
          <w:sz w:val="20"/>
          <w:szCs w:val="20"/>
        </w:rPr>
        <w:fldChar w:fldCharType="separate"/>
      </w:r>
      <w:r w:rsidR="00192142">
        <w:rPr>
          <w:rFonts w:ascii="Tahoma" w:hAnsi="Tahoma" w:cs="Tahoma"/>
          <w:color w:val="000000" w:themeColor="text1"/>
          <w:sz w:val="20"/>
          <w:szCs w:val="20"/>
        </w:rPr>
        <w:t>D</w:t>
      </w:r>
      <w:r w:rsidRPr="00C007FE">
        <w:rPr>
          <w:rFonts w:ascii="Tahoma" w:hAnsi="Tahoma" w:cs="Tahoma"/>
          <w:color w:val="000000" w:themeColor="text1"/>
          <w:sz w:val="20"/>
          <w:szCs w:val="20"/>
        </w:rPr>
        <w:fldChar w:fldCharType="end"/>
      </w:r>
      <w:r w:rsidRPr="00C007FE">
        <w:rPr>
          <w:rFonts w:ascii="Tahoma" w:hAnsi="Tahoma" w:cs="Tahoma"/>
          <w:color w:val="000000" w:themeColor="text1"/>
          <w:sz w:val="20"/>
          <w:szCs w:val="20"/>
        </w:rPr>
        <w:t xml:space="preserve"> below) the number of units ordered, calculated on the basis of the unit fees, as agreed by this Contract.]</w:t>
      </w:r>
    </w:p>
    <w:p w14:paraId="28877B53" w14:textId="77777777" w:rsidR="002307F0" w:rsidRPr="00C007FE" w:rsidRDefault="002307F0" w:rsidP="002307F0">
      <w:pPr>
        <w:keepLines/>
        <w:autoSpaceDE w:val="0"/>
        <w:autoSpaceDN w:val="0"/>
        <w:adjustRightInd w:val="0"/>
        <w:contextualSpacing/>
        <w:jc w:val="both"/>
        <w:rPr>
          <w:rFonts w:ascii="Tahoma" w:hAnsi="Tahoma" w:cs="Tahoma"/>
          <w:sz w:val="20"/>
          <w:szCs w:val="20"/>
          <w:lang w:val="en-US"/>
        </w:rPr>
      </w:pPr>
    </w:p>
    <w:p w14:paraId="2C38C923" w14:textId="77777777" w:rsidR="002307F0" w:rsidRPr="00C007FE" w:rsidRDefault="002307F0" w:rsidP="002307F0">
      <w:pPr>
        <w:pStyle w:val="ListParagraph"/>
        <w:numPr>
          <w:ilvl w:val="0"/>
          <w:numId w:val="14"/>
        </w:numPr>
        <w:spacing w:after="120"/>
        <w:rPr>
          <w:rFonts w:ascii="Tahoma" w:hAnsi="Tahoma" w:cs="Tahoma"/>
          <w:caps/>
          <w:sz w:val="20"/>
          <w:szCs w:val="20"/>
        </w:rPr>
      </w:pPr>
      <w:bookmarkStart w:id="4" w:name="_Ref482368674"/>
      <w:r w:rsidRPr="00C007FE">
        <w:rPr>
          <w:rFonts w:ascii="Tahoma" w:hAnsi="Tahoma" w:cs="Tahoma"/>
          <w:caps/>
          <w:sz w:val="20"/>
          <w:szCs w:val="20"/>
        </w:rPr>
        <w:t>HOW WILL THIS FRAMEWORK CONTRACT WORK? (Ordering PROCEDURE)</w:t>
      </w:r>
      <w:bookmarkEnd w:id="4"/>
    </w:p>
    <w:p w14:paraId="4238C88A" w14:textId="77777777" w:rsidR="00470D28" w:rsidRDefault="002307F0" w:rsidP="00470D28">
      <w:pPr>
        <w:jc w:val="both"/>
        <w:rPr>
          <w:rFonts w:ascii="Tahoma" w:hAnsi="Tahoma" w:cs="Tahoma"/>
          <w:sz w:val="20"/>
          <w:szCs w:val="20"/>
        </w:rPr>
      </w:pPr>
      <w:r w:rsidRPr="00C007FE">
        <w:rPr>
          <w:rFonts w:ascii="Tahoma" w:hAnsi="Tahoma" w:cs="Tahoma"/>
          <w:sz w:val="20"/>
          <w:szCs w:val="20"/>
        </w:rPr>
        <w:t xml:space="preserve">Once </w:t>
      </w:r>
      <w:r w:rsidR="00EF0C17" w:rsidRPr="00C007FE">
        <w:rPr>
          <w:rFonts w:ascii="Tahoma" w:hAnsi="Tahoma" w:cs="Tahoma"/>
          <w:sz w:val="20"/>
          <w:szCs w:val="20"/>
        </w:rPr>
        <w:t xml:space="preserve">the </w:t>
      </w:r>
      <w:r w:rsidRPr="00C007FE">
        <w:rPr>
          <w:rFonts w:ascii="Tahoma" w:hAnsi="Tahoma" w:cs="Tahoma"/>
          <w:sz w:val="20"/>
          <w:szCs w:val="20"/>
        </w:rPr>
        <w:t xml:space="preserve">selection </w:t>
      </w:r>
      <w:r w:rsidR="00EF0C17" w:rsidRPr="00C007FE">
        <w:rPr>
          <w:rFonts w:ascii="Tahoma" w:hAnsi="Tahoma" w:cs="Tahoma"/>
          <w:sz w:val="20"/>
          <w:szCs w:val="20"/>
        </w:rPr>
        <w:t>procedure is</w:t>
      </w:r>
      <w:r w:rsidRPr="00C007F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C007FE">
        <w:rPr>
          <w:rFonts w:ascii="Tahoma" w:hAnsi="Tahoma" w:cs="Tahoma"/>
          <w:b/>
          <w:sz w:val="20"/>
          <w:szCs w:val="20"/>
        </w:rPr>
        <w:t>an as needed basis</w:t>
      </w:r>
      <w:r w:rsidRPr="00C007FE">
        <w:rPr>
          <w:rFonts w:ascii="Tahoma" w:hAnsi="Tahoma" w:cs="Tahoma"/>
          <w:sz w:val="20"/>
          <w:szCs w:val="20"/>
        </w:rPr>
        <w:t xml:space="preserve"> (there is therefore no obligation to order on the part of the Council)</w:t>
      </w:r>
      <w:r w:rsidR="00470D28">
        <w:rPr>
          <w:rFonts w:ascii="Tahoma" w:hAnsi="Tahoma" w:cs="Tahoma"/>
          <w:sz w:val="20"/>
          <w:szCs w:val="20"/>
        </w:rPr>
        <w:t>.</w:t>
      </w:r>
    </w:p>
    <w:p w14:paraId="14704092" w14:textId="77777777" w:rsidR="00470D28" w:rsidRDefault="00470D28" w:rsidP="00470D28">
      <w:pPr>
        <w:jc w:val="both"/>
        <w:rPr>
          <w:rFonts w:ascii="Tahoma" w:hAnsi="Tahoma" w:cs="Tahoma"/>
          <w:sz w:val="20"/>
          <w:szCs w:val="20"/>
        </w:rPr>
      </w:pPr>
    </w:p>
    <w:p w14:paraId="651B0429" w14:textId="17723BE3" w:rsidR="00470D28" w:rsidRPr="00470D28" w:rsidRDefault="00470D28" w:rsidP="00470D28">
      <w:pPr>
        <w:ind w:hanging="142"/>
        <w:jc w:val="both"/>
        <w:rPr>
          <w:rFonts w:ascii="Tahoma" w:hAnsi="Tahoma" w:cs="Tahoma"/>
          <w:sz w:val="20"/>
          <w:szCs w:val="20"/>
        </w:rPr>
      </w:pPr>
      <w:r w:rsidRPr="00F0591C">
        <w:rPr>
          <w:rFonts w:ascii="Tahoma" w:hAnsi="Tahoma" w:cs="Tahoma"/>
          <w:b/>
          <w:sz w:val="20"/>
          <w:szCs w:val="20"/>
          <w:lang w:val="en-US"/>
        </w:rPr>
        <w:t>Pooling</w:t>
      </w:r>
    </w:p>
    <w:p w14:paraId="6590249A" w14:textId="4B1AFAF9" w:rsidR="00470D28" w:rsidRPr="00470D28" w:rsidRDefault="00470D28" w:rsidP="00470D28">
      <w:pPr>
        <w:ind w:left="-142"/>
        <w:jc w:val="both"/>
        <w:rPr>
          <w:rFonts w:ascii="Tahoma" w:hAnsi="Tahoma" w:cs="Tahoma"/>
          <w:b/>
          <w:sz w:val="20"/>
          <w:szCs w:val="20"/>
          <w:lang w:val="en-US"/>
        </w:rPr>
      </w:pPr>
      <w:r w:rsidRPr="00F0591C">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5D90EF8" w14:textId="77777777" w:rsidR="00470D28" w:rsidRPr="00F0591C" w:rsidRDefault="00470D28" w:rsidP="00470D28">
      <w:pPr>
        <w:pStyle w:val="Default"/>
        <w:numPr>
          <w:ilvl w:val="0"/>
          <w:numId w:val="12"/>
        </w:numPr>
        <w:rPr>
          <w:rFonts w:ascii="Tahoma" w:hAnsi="Tahoma" w:cs="Tahoma"/>
          <w:sz w:val="20"/>
          <w:szCs w:val="20"/>
        </w:rPr>
      </w:pPr>
      <w:r w:rsidRPr="00F0591C">
        <w:rPr>
          <w:rFonts w:ascii="Tahoma" w:hAnsi="Tahoma" w:cs="Tahoma"/>
          <w:sz w:val="20"/>
          <w:szCs w:val="20"/>
        </w:rPr>
        <w:lastRenderedPageBreak/>
        <w:t>quality (including as appropriate: capability, expertise, past performance, availability of resources and proposed methods of undertaking the work);</w:t>
      </w:r>
    </w:p>
    <w:p w14:paraId="532036EE" w14:textId="77777777" w:rsidR="00470D28" w:rsidRPr="00F0591C" w:rsidRDefault="00470D28" w:rsidP="00470D28">
      <w:pPr>
        <w:pStyle w:val="Default"/>
        <w:numPr>
          <w:ilvl w:val="0"/>
          <w:numId w:val="12"/>
        </w:numPr>
        <w:rPr>
          <w:rFonts w:ascii="Tahoma" w:hAnsi="Tahoma" w:cs="Tahoma"/>
          <w:sz w:val="20"/>
          <w:szCs w:val="20"/>
        </w:rPr>
      </w:pPr>
      <w:r w:rsidRPr="00F0591C">
        <w:rPr>
          <w:rFonts w:ascii="Tahoma" w:hAnsi="Tahoma" w:cs="Tahoma"/>
          <w:sz w:val="20"/>
          <w:szCs w:val="20"/>
        </w:rPr>
        <w:t>availability (including, without limitation, capacity to meet required deadlines and, where relevant, geographical location); and</w:t>
      </w:r>
    </w:p>
    <w:p w14:paraId="15E82573" w14:textId="77777777" w:rsidR="00470D28" w:rsidRPr="00F0591C" w:rsidRDefault="00470D28" w:rsidP="00470D28">
      <w:pPr>
        <w:pStyle w:val="Default"/>
        <w:numPr>
          <w:ilvl w:val="0"/>
          <w:numId w:val="12"/>
        </w:numPr>
        <w:rPr>
          <w:rFonts w:ascii="Tahoma" w:hAnsi="Tahoma" w:cs="Tahoma"/>
          <w:sz w:val="20"/>
          <w:szCs w:val="20"/>
        </w:rPr>
      </w:pPr>
      <w:r w:rsidRPr="00F0591C">
        <w:rPr>
          <w:rFonts w:ascii="Tahoma" w:hAnsi="Tahoma" w:cs="Tahoma"/>
          <w:sz w:val="20"/>
          <w:szCs w:val="20"/>
        </w:rPr>
        <w:t>price.</w:t>
      </w:r>
    </w:p>
    <w:p w14:paraId="05F17037" w14:textId="77777777" w:rsidR="00470D28" w:rsidRDefault="00470D28" w:rsidP="00470D28">
      <w:pPr>
        <w:pStyle w:val="Default"/>
        <w:jc w:val="both"/>
        <w:rPr>
          <w:rFonts w:ascii="Tahoma" w:hAnsi="Tahoma" w:cs="Tahoma"/>
          <w:sz w:val="20"/>
          <w:szCs w:val="20"/>
        </w:rPr>
      </w:pPr>
    </w:p>
    <w:p w14:paraId="14A31F7F" w14:textId="77777777" w:rsidR="00470D28" w:rsidRDefault="00470D28" w:rsidP="00470D28">
      <w:pPr>
        <w:pStyle w:val="Default"/>
        <w:ind w:left="-142"/>
        <w:jc w:val="both"/>
        <w:rPr>
          <w:rFonts w:ascii="Tahoma" w:hAnsi="Tahoma" w:cs="Tahoma"/>
          <w:sz w:val="20"/>
          <w:szCs w:val="20"/>
        </w:rPr>
      </w:pPr>
      <w:r w:rsidRPr="00F0591C">
        <w:rPr>
          <w:rFonts w:ascii="Tahoma" w:hAnsi="Tahoma" w:cs="Tahoma"/>
          <w:sz w:val="20"/>
          <w:szCs w:val="20"/>
        </w:rPr>
        <w:t xml:space="preserve">Each time an Order Form is sent, the selected Provider undertakes to take all the necessary measures to send it </w:t>
      </w:r>
      <w:r w:rsidRPr="00F0591C">
        <w:rPr>
          <w:rFonts w:ascii="Tahoma" w:hAnsi="Tahoma" w:cs="Tahoma"/>
          <w:b/>
          <w:sz w:val="20"/>
          <w:szCs w:val="20"/>
        </w:rPr>
        <w:t>signed</w:t>
      </w:r>
      <w:r w:rsidRPr="00F0591C">
        <w:rPr>
          <w:rFonts w:ascii="Tahoma" w:hAnsi="Tahoma" w:cs="Tahoma"/>
          <w:sz w:val="20"/>
          <w:szCs w:val="20"/>
        </w:rPr>
        <w:t xml:space="preserve"> to the Council within </w:t>
      </w:r>
      <w:r>
        <w:rPr>
          <w:rFonts w:ascii="Tahoma" w:hAnsi="Tahoma" w:cs="Tahoma"/>
          <w:sz w:val="20"/>
          <w:szCs w:val="20"/>
        </w:rPr>
        <w:t>3</w:t>
      </w:r>
      <w:r w:rsidRPr="00F0591C">
        <w:rPr>
          <w:rFonts w:ascii="Tahoma" w:hAnsi="Tahoma" w:cs="Tahoma"/>
          <w:sz w:val="20"/>
          <w:szCs w:val="20"/>
        </w:rPr>
        <w:t xml:space="preserve"> (t</w:t>
      </w:r>
      <w:r>
        <w:rPr>
          <w:rFonts w:ascii="Tahoma" w:hAnsi="Tahoma" w:cs="Tahoma"/>
          <w:sz w:val="20"/>
          <w:szCs w:val="20"/>
        </w:rPr>
        <w:t>hree</w:t>
      </w:r>
      <w:r w:rsidRPr="00F0591C">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6EF3583D" w14:textId="77777777" w:rsidR="00470D28" w:rsidRDefault="00470D28" w:rsidP="00470D28">
      <w:pPr>
        <w:pStyle w:val="Default"/>
        <w:ind w:left="-142"/>
        <w:jc w:val="both"/>
        <w:rPr>
          <w:rFonts w:ascii="Tahoma" w:hAnsi="Tahoma" w:cs="Tahoma"/>
          <w:sz w:val="20"/>
          <w:szCs w:val="20"/>
        </w:rPr>
      </w:pPr>
    </w:p>
    <w:p w14:paraId="3E6EC1E6" w14:textId="77777777" w:rsidR="00470D28" w:rsidRDefault="00756398" w:rsidP="00470D28">
      <w:pPr>
        <w:pStyle w:val="Default"/>
        <w:ind w:left="-142"/>
        <w:jc w:val="both"/>
        <w:rPr>
          <w:rFonts w:ascii="Tahoma" w:hAnsi="Tahoma" w:cs="Tahoma"/>
          <w:b/>
          <w:sz w:val="20"/>
          <w:szCs w:val="20"/>
        </w:rPr>
      </w:pPr>
      <w:r w:rsidRPr="00453A9E">
        <w:rPr>
          <w:rFonts w:ascii="Tahoma" w:hAnsi="Tahoma" w:cs="Tahoma"/>
          <w:b/>
          <w:sz w:val="20"/>
          <w:szCs w:val="20"/>
        </w:rPr>
        <w:t>Providers subject to VAT</w:t>
      </w:r>
    </w:p>
    <w:p w14:paraId="535F9020" w14:textId="05919E33" w:rsidR="002307F0" w:rsidRPr="00453A9E" w:rsidRDefault="002307F0" w:rsidP="00470D28">
      <w:pPr>
        <w:pStyle w:val="Default"/>
        <w:ind w:left="-142"/>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have been involved in mismanagement of the Council of Europe funds or public funds;</w:t>
      </w:r>
    </w:p>
    <w:p w14:paraId="03E39FA4" w14:textId="6EA6F8A4" w:rsidR="00581186" w:rsidRPr="00BC1A34"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or appear to be in a situation of conflict of interest</w:t>
      </w:r>
      <w:r>
        <w:rPr>
          <w:rFonts w:ascii="Tahoma" w:hAnsi="Tahoma" w:cs="Tahoma"/>
          <w:color w:val="000000"/>
          <w:sz w:val="20"/>
          <w:szCs w:val="20"/>
        </w:rPr>
        <w:t>;</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3"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lastRenderedPageBreak/>
        <w:t>Eligibility criteria</w:t>
      </w:r>
    </w:p>
    <w:p w14:paraId="35512E1D" w14:textId="62EAF7C9" w:rsidR="00815E96" w:rsidRPr="00C007FE" w:rsidRDefault="00815E96" w:rsidP="008225BF">
      <w:pPr>
        <w:numPr>
          <w:ilvl w:val="0"/>
          <w:numId w:val="6"/>
        </w:numPr>
        <w:shd w:val="clear" w:color="auto" w:fill="FFFFFF" w:themeFill="background1"/>
        <w:jc w:val="both"/>
        <w:rPr>
          <w:rFonts w:ascii="Tahoma" w:hAnsi="Tahoma" w:cs="Tahoma"/>
          <w:noProof/>
          <w:sz w:val="20"/>
          <w:szCs w:val="20"/>
          <w:lang w:eastAsia="fr-FR"/>
        </w:rPr>
      </w:pPr>
      <w:bookmarkStart w:id="5" w:name="_Hlk85710327"/>
      <w:r w:rsidRPr="00C007FE">
        <w:rPr>
          <w:rFonts w:ascii="Tahoma" w:hAnsi="Tahoma" w:cs="Tahoma"/>
          <w:noProof/>
          <w:sz w:val="20"/>
          <w:szCs w:val="20"/>
          <w:lang w:eastAsia="fr-FR"/>
        </w:rPr>
        <w:t xml:space="preserve">Submission of relevant </w:t>
      </w:r>
      <w:r w:rsidRPr="00546845">
        <w:rPr>
          <w:rFonts w:ascii="Tahoma" w:hAnsi="Tahoma" w:cs="Tahoma"/>
          <w:noProof/>
          <w:sz w:val="20"/>
          <w:szCs w:val="20"/>
          <w:lang w:eastAsia="fr-FR"/>
        </w:rPr>
        <w:t xml:space="preserve">electronic samples of at least </w:t>
      </w:r>
      <w:r w:rsidR="007D00FB" w:rsidRPr="00546845">
        <w:rPr>
          <w:rFonts w:ascii="Tahoma" w:hAnsi="Tahoma" w:cs="Tahoma"/>
          <w:noProof/>
          <w:sz w:val="20"/>
          <w:szCs w:val="20"/>
          <w:lang w:eastAsia="fr-FR"/>
        </w:rPr>
        <w:t>t</w:t>
      </w:r>
      <w:r w:rsidR="00A13E0B" w:rsidRPr="00546845">
        <w:rPr>
          <w:rFonts w:ascii="Tahoma" w:hAnsi="Tahoma" w:cs="Tahoma"/>
          <w:noProof/>
          <w:sz w:val="20"/>
          <w:szCs w:val="20"/>
          <w:lang w:eastAsia="fr-FR"/>
        </w:rPr>
        <w:t>hree</w:t>
      </w:r>
      <w:r w:rsidRPr="00546845">
        <w:rPr>
          <w:rFonts w:ascii="Tahoma" w:hAnsi="Tahoma" w:cs="Tahoma"/>
          <w:noProof/>
          <w:sz w:val="20"/>
          <w:szCs w:val="20"/>
          <w:lang w:eastAsia="fr-FR"/>
        </w:rPr>
        <w:t xml:space="preserve"> </w:t>
      </w:r>
      <w:r w:rsidR="009D4E5E" w:rsidRPr="00546845">
        <w:rPr>
          <w:rFonts w:ascii="Tahoma" w:hAnsi="Tahoma" w:cs="Tahoma"/>
          <w:noProof/>
          <w:sz w:val="20"/>
          <w:szCs w:val="20"/>
          <w:lang w:eastAsia="fr-FR"/>
        </w:rPr>
        <w:t xml:space="preserve">printed </w:t>
      </w:r>
      <w:r w:rsidRPr="00546845">
        <w:rPr>
          <w:rFonts w:ascii="Tahoma" w:hAnsi="Tahoma" w:cs="Tahoma"/>
          <w:noProof/>
          <w:sz w:val="20"/>
          <w:szCs w:val="20"/>
          <w:lang w:eastAsia="fr-FR"/>
        </w:rPr>
        <w:t>materials</w:t>
      </w:r>
      <w:r w:rsidR="009D4E5E" w:rsidRPr="00546845">
        <w:rPr>
          <w:rFonts w:ascii="Tahoma" w:hAnsi="Tahoma" w:cs="Tahoma"/>
          <w:noProof/>
          <w:sz w:val="20"/>
          <w:szCs w:val="20"/>
          <w:lang w:eastAsia="fr-FR"/>
        </w:rPr>
        <w:t xml:space="preserve"> the layout of which was designed by the company</w:t>
      </w:r>
      <w:r w:rsidR="005B349B">
        <w:rPr>
          <w:rFonts w:ascii="Tahoma" w:hAnsi="Tahoma" w:cs="Tahoma"/>
          <w:noProof/>
          <w:sz w:val="20"/>
          <w:szCs w:val="20"/>
          <w:lang w:eastAsia="fr-FR"/>
        </w:rPr>
        <w:t xml:space="preserve"> in </w:t>
      </w:r>
      <w:r w:rsidR="00E31B99" w:rsidRPr="0075462C">
        <w:rPr>
          <w:rFonts w:ascii="Tahoma" w:hAnsi="Tahoma" w:cs="Tahoma"/>
          <w:noProof/>
          <w:sz w:val="20"/>
          <w:szCs w:val="20"/>
          <w:lang w:eastAsia="fr-FR"/>
        </w:rPr>
        <w:t>2022-2023</w:t>
      </w:r>
      <w:r w:rsidRPr="0075462C">
        <w:rPr>
          <w:rFonts w:ascii="Tahoma" w:hAnsi="Tahoma" w:cs="Tahoma"/>
          <w:noProof/>
          <w:sz w:val="20"/>
          <w:szCs w:val="20"/>
          <w:lang w:eastAsia="fr-FR"/>
        </w:rPr>
        <w:t xml:space="preserve">, </w:t>
      </w:r>
      <w:r w:rsidRPr="00C007FE">
        <w:rPr>
          <w:rFonts w:ascii="Tahoma" w:hAnsi="Tahoma" w:cs="Tahoma"/>
          <w:noProof/>
          <w:sz w:val="20"/>
          <w:szCs w:val="20"/>
          <w:lang w:eastAsia="fr-FR"/>
        </w:rPr>
        <w:t>preferably those prepared for EU</w:t>
      </w:r>
      <w:r w:rsidR="00546845">
        <w:rPr>
          <w:rFonts w:ascii="Tahoma" w:hAnsi="Tahoma" w:cs="Tahoma"/>
          <w:noProof/>
          <w:sz w:val="20"/>
          <w:szCs w:val="20"/>
          <w:lang w:eastAsia="fr-FR"/>
        </w:rPr>
        <w:t xml:space="preserve"> or </w:t>
      </w:r>
      <w:r w:rsidRPr="00C007FE">
        <w:rPr>
          <w:rFonts w:ascii="Tahoma" w:hAnsi="Tahoma" w:cs="Tahoma"/>
          <w:noProof/>
          <w:sz w:val="20"/>
          <w:szCs w:val="20"/>
          <w:lang w:eastAsia="fr-FR"/>
        </w:rPr>
        <w:t>international projects</w:t>
      </w:r>
      <w:r w:rsidR="00546845">
        <w:rPr>
          <w:rFonts w:ascii="Tahoma" w:hAnsi="Tahoma" w:cs="Tahoma"/>
          <w:noProof/>
          <w:sz w:val="20"/>
          <w:szCs w:val="20"/>
          <w:lang w:eastAsia="fr-FR"/>
        </w:rPr>
        <w:t xml:space="preserve"> or other CoE projects;</w:t>
      </w:r>
      <w:r w:rsidRPr="00C007FE">
        <w:rPr>
          <w:rFonts w:ascii="Tahoma" w:hAnsi="Tahoma" w:cs="Tahoma"/>
          <w:noProof/>
          <w:sz w:val="20"/>
          <w:szCs w:val="20"/>
          <w:lang w:eastAsia="fr-FR"/>
        </w:rPr>
        <w:t xml:space="preserve"> </w:t>
      </w:r>
    </w:p>
    <w:bookmarkEnd w:id="5"/>
    <w:p w14:paraId="0E9E88F0" w14:textId="58EAB0A2" w:rsidR="002307F0" w:rsidRPr="00C007FE" w:rsidRDefault="002307F0" w:rsidP="00815E96">
      <w:pPr>
        <w:shd w:val="clear" w:color="auto" w:fill="FFFFFF" w:themeFill="background1"/>
        <w:ind w:left="720"/>
        <w:rPr>
          <w:rFonts w:ascii="Tahoma" w:hAnsi="Tahoma" w:cs="Tahoma"/>
          <w:noProof/>
          <w:sz w:val="20"/>
          <w:szCs w:val="20"/>
          <w:lang w:eastAsia="fr-FR"/>
        </w:rPr>
      </w:pPr>
    </w:p>
    <w:p w14:paraId="72F82817" w14:textId="77777777" w:rsidR="002307F0" w:rsidRPr="00C007FE" w:rsidRDefault="002307F0" w:rsidP="002307F0">
      <w:pPr>
        <w:spacing w:after="120"/>
        <w:rPr>
          <w:rFonts w:ascii="Tahoma" w:hAnsi="Tahoma" w:cs="Tahoma"/>
          <w:i/>
          <w:sz w:val="20"/>
          <w:szCs w:val="20"/>
        </w:rPr>
      </w:pPr>
      <w:r w:rsidRPr="00C007FE">
        <w:rPr>
          <w:rFonts w:ascii="Tahoma" w:hAnsi="Tahoma" w:cs="Tahoma"/>
          <w:i/>
          <w:sz w:val="20"/>
          <w:szCs w:val="20"/>
        </w:rPr>
        <w:t>Award criteria</w:t>
      </w:r>
    </w:p>
    <w:p w14:paraId="3526F072" w14:textId="5A1D1D95" w:rsidR="002307F0" w:rsidRPr="00470D28" w:rsidRDefault="002307F0" w:rsidP="002307F0">
      <w:pPr>
        <w:numPr>
          <w:ilvl w:val="0"/>
          <w:numId w:val="7"/>
        </w:numPr>
        <w:rPr>
          <w:rFonts w:ascii="Tahoma" w:hAnsi="Tahoma" w:cs="Tahoma"/>
          <w:sz w:val="20"/>
          <w:szCs w:val="20"/>
        </w:rPr>
      </w:pPr>
      <w:r w:rsidRPr="00470D28">
        <w:rPr>
          <w:rFonts w:ascii="Tahoma" w:hAnsi="Tahoma" w:cs="Tahoma"/>
          <w:sz w:val="20"/>
          <w:szCs w:val="20"/>
        </w:rPr>
        <w:t>Quality of the offer (</w:t>
      </w:r>
      <w:r w:rsidR="00D05A86" w:rsidRPr="00470D28">
        <w:rPr>
          <w:rFonts w:ascii="Tahoma" w:hAnsi="Tahoma" w:cs="Tahoma"/>
          <w:sz w:val="20"/>
          <w:szCs w:val="20"/>
        </w:rPr>
        <w:t>3</w:t>
      </w:r>
      <w:r w:rsidR="00815E96" w:rsidRPr="00470D28">
        <w:rPr>
          <w:rFonts w:ascii="Tahoma" w:hAnsi="Tahoma" w:cs="Tahoma"/>
          <w:sz w:val="20"/>
          <w:szCs w:val="20"/>
        </w:rPr>
        <w:t>0%</w:t>
      </w:r>
      <w:r w:rsidRPr="00470D28">
        <w:rPr>
          <w:rFonts w:ascii="Tahoma" w:hAnsi="Tahoma" w:cs="Tahoma"/>
          <w:sz w:val="20"/>
          <w:szCs w:val="20"/>
        </w:rPr>
        <w:t>), including:</w:t>
      </w:r>
    </w:p>
    <w:p w14:paraId="4D9366F1" w14:textId="4C53DD0D" w:rsidR="00815E96" w:rsidRPr="00470D28" w:rsidRDefault="00815E96" w:rsidP="00815E96">
      <w:pPr>
        <w:numPr>
          <w:ilvl w:val="1"/>
          <w:numId w:val="6"/>
        </w:numPr>
        <w:shd w:val="clear" w:color="auto" w:fill="FFFFFF" w:themeFill="background1"/>
        <w:rPr>
          <w:rFonts w:ascii="Tahoma" w:hAnsi="Tahoma" w:cs="Tahoma"/>
          <w:noProof/>
          <w:sz w:val="20"/>
          <w:szCs w:val="20"/>
          <w:lang w:eastAsia="fr-FR"/>
        </w:rPr>
      </w:pPr>
      <w:r w:rsidRPr="00470D28">
        <w:rPr>
          <w:rFonts w:ascii="Tahoma" w:hAnsi="Tahoma" w:cs="Tahoma"/>
          <w:noProof/>
          <w:sz w:val="20"/>
          <w:szCs w:val="20"/>
          <w:lang w:eastAsia="fr-FR"/>
        </w:rPr>
        <w:t>Quality of work samples provided</w:t>
      </w:r>
      <w:r w:rsidR="00755C52">
        <w:rPr>
          <w:rFonts w:ascii="Tahoma" w:hAnsi="Tahoma" w:cs="Tahoma"/>
          <w:noProof/>
          <w:sz w:val="20"/>
          <w:szCs w:val="20"/>
          <w:lang w:eastAsia="fr-FR"/>
        </w:rPr>
        <w:t xml:space="preserve"> (20%)</w:t>
      </w:r>
      <w:r w:rsidRPr="00470D28">
        <w:rPr>
          <w:rFonts w:ascii="Tahoma" w:hAnsi="Tahoma" w:cs="Tahoma"/>
          <w:noProof/>
          <w:sz w:val="20"/>
          <w:szCs w:val="20"/>
          <w:lang w:eastAsia="fr-FR"/>
        </w:rPr>
        <w:t>;</w:t>
      </w:r>
    </w:p>
    <w:p w14:paraId="519257CE" w14:textId="1C727BFE" w:rsidR="00914F58" w:rsidRPr="00470D28" w:rsidRDefault="00914F58" w:rsidP="00815E96">
      <w:pPr>
        <w:numPr>
          <w:ilvl w:val="1"/>
          <w:numId w:val="6"/>
        </w:numPr>
        <w:shd w:val="clear" w:color="auto" w:fill="FFFFFF" w:themeFill="background1"/>
        <w:rPr>
          <w:rFonts w:ascii="Tahoma" w:hAnsi="Tahoma" w:cs="Tahoma"/>
          <w:noProof/>
          <w:sz w:val="20"/>
          <w:szCs w:val="20"/>
          <w:lang w:eastAsia="fr-FR"/>
        </w:rPr>
      </w:pPr>
      <w:r w:rsidRPr="00470D28">
        <w:rPr>
          <w:rFonts w:ascii="Tahoma" w:hAnsi="Tahoma" w:cs="Tahoma"/>
          <w:sz w:val="20"/>
          <w:szCs w:val="20"/>
        </w:rPr>
        <w:t>Capacity to meet the Council’s contractual requirements based on the experience with national or international organisations</w:t>
      </w:r>
      <w:r w:rsidR="00755C52">
        <w:rPr>
          <w:rFonts w:ascii="Tahoma" w:hAnsi="Tahoma" w:cs="Tahoma"/>
          <w:sz w:val="20"/>
          <w:szCs w:val="20"/>
        </w:rPr>
        <w:t xml:space="preserve"> (</w:t>
      </w:r>
      <w:r w:rsidR="0075462C">
        <w:rPr>
          <w:rFonts w:ascii="Tahoma" w:hAnsi="Tahoma" w:cs="Tahoma"/>
          <w:sz w:val="20"/>
          <w:szCs w:val="20"/>
        </w:rPr>
        <w:t>10</w:t>
      </w:r>
      <w:r w:rsidR="00755C52">
        <w:rPr>
          <w:rFonts w:ascii="Tahoma" w:hAnsi="Tahoma" w:cs="Tahoma"/>
          <w:sz w:val="20"/>
          <w:szCs w:val="20"/>
        </w:rPr>
        <w:t>%)</w:t>
      </w:r>
      <w:r w:rsidR="00470D28" w:rsidRPr="00470D28">
        <w:rPr>
          <w:rFonts w:ascii="Tahoma" w:hAnsi="Tahoma" w:cs="Tahoma"/>
          <w:sz w:val="20"/>
          <w:szCs w:val="20"/>
        </w:rPr>
        <w:t>;</w:t>
      </w:r>
    </w:p>
    <w:p w14:paraId="6CFA02E9" w14:textId="18DA3980" w:rsidR="002307F0" w:rsidRPr="00453A9E" w:rsidRDefault="002307F0" w:rsidP="00815E96">
      <w:pPr>
        <w:ind w:left="993"/>
        <w:rPr>
          <w:rFonts w:ascii="Tahoma" w:hAnsi="Tahoma" w:cs="Tahoma"/>
          <w:color w:val="808080"/>
          <w:sz w:val="20"/>
          <w:szCs w:val="20"/>
        </w:rPr>
      </w:pPr>
    </w:p>
    <w:p w14:paraId="3684D3B5" w14:textId="40B8C1DC" w:rsidR="002307F0" w:rsidRPr="00C007FE" w:rsidRDefault="002307F0" w:rsidP="002307F0">
      <w:pPr>
        <w:numPr>
          <w:ilvl w:val="0"/>
          <w:numId w:val="8"/>
        </w:numPr>
        <w:rPr>
          <w:rFonts w:ascii="Tahoma" w:hAnsi="Tahoma" w:cs="Tahoma"/>
          <w:color w:val="000000" w:themeColor="text1"/>
          <w:sz w:val="20"/>
          <w:szCs w:val="20"/>
        </w:rPr>
      </w:pPr>
      <w:bookmarkStart w:id="6" w:name="_Hlk111564600"/>
      <w:r w:rsidRPr="00453A9E">
        <w:rPr>
          <w:rFonts w:ascii="Tahoma" w:hAnsi="Tahoma" w:cs="Tahoma"/>
          <w:color w:val="000000" w:themeColor="text1"/>
          <w:sz w:val="20"/>
          <w:szCs w:val="20"/>
        </w:rPr>
        <w:t>Financial offer (</w:t>
      </w:r>
      <w:r w:rsidR="00D05A86">
        <w:rPr>
          <w:rFonts w:ascii="Tahoma" w:hAnsi="Tahoma" w:cs="Tahoma"/>
          <w:color w:val="000000" w:themeColor="text1"/>
          <w:sz w:val="20"/>
          <w:szCs w:val="20"/>
        </w:rPr>
        <w:t>7</w:t>
      </w:r>
      <w:r w:rsidR="00815E96" w:rsidRPr="00C007FE">
        <w:rPr>
          <w:rFonts w:ascii="Tahoma" w:hAnsi="Tahoma" w:cs="Tahoma"/>
          <w:color w:val="000000" w:themeColor="text1"/>
          <w:sz w:val="20"/>
          <w:szCs w:val="20"/>
        </w:rPr>
        <w:t>0%</w:t>
      </w:r>
      <w:r w:rsidRPr="00C007FE">
        <w:rPr>
          <w:rFonts w:ascii="Tahoma" w:hAnsi="Tahoma" w:cs="Tahoma"/>
          <w:color w:val="000000" w:themeColor="text1"/>
          <w:sz w:val="20"/>
          <w:szCs w:val="20"/>
        </w:rPr>
        <w:t>).</w:t>
      </w:r>
      <w:r w:rsidR="00546845">
        <w:rPr>
          <w:rFonts w:ascii="Tahoma" w:hAnsi="Tahoma" w:cs="Tahoma"/>
          <w:color w:val="000000" w:themeColor="text1"/>
          <w:sz w:val="20"/>
          <w:szCs w:val="20"/>
        </w:rPr>
        <w:t xml:space="preserve"> </w:t>
      </w:r>
      <w:r w:rsidR="00546845" w:rsidRPr="008225BF">
        <w:rPr>
          <w:rFonts w:ascii="Tahoma" w:hAnsi="Tahoma" w:cs="Tahoma"/>
          <w:b/>
          <w:bCs/>
          <w:i/>
          <w:iCs/>
          <w:color w:val="000000" w:themeColor="text1"/>
          <w:sz w:val="20"/>
          <w:szCs w:val="20"/>
        </w:rPr>
        <w:t>(</w:t>
      </w:r>
      <w:bookmarkStart w:id="7" w:name="_Hlk155273798"/>
      <w:r w:rsidR="00546845" w:rsidRPr="008225BF">
        <w:rPr>
          <w:rFonts w:ascii="Tahoma" w:hAnsi="Tahoma" w:cs="Tahoma"/>
          <w:b/>
          <w:bCs/>
          <w:i/>
          <w:iCs/>
          <w:color w:val="000000" w:themeColor="text1"/>
          <w:sz w:val="20"/>
          <w:szCs w:val="20"/>
        </w:rPr>
        <w:t xml:space="preserve">Financial offers will be evaluated according to the total price </w:t>
      </w:r>
      <w:r w:rsidR="00755C52">
        <w:rPr>
          <w:rFonts w:ascii="Tahoma" w:hAnsi="Tahoma" w:cs="Tahoma"/>
          <w:b/>
          <w:bCs/>
          <w:i/>
          <w:iCs/>
          <w:color w:val="000000" w:themeColor="text1"/>
          <w:sz w:val="20"/>
          <w:szCs w:val="20"/>
        </w:rPr>
        <w:t>offered</w:t>
      </w:r>
      <w:r w:rsidR="00546845" w:rsidRPr="008225BF">
        <w:rPr>
          <w:rFonts w:ascii="Tahoma" w:hAnsi="Tahoma" w:cs="Tahoma"/>
          <w:b/>
          <w:bCs/>
          <w:i/>
          <w:iCs/>
          <w:color w:val="000000" w:themeColor="text1"/>
          <w:sz w:val="20"/>
          <w:szCs w:val="20"/>
        </w:rPr>
        <w:t>.)</w:t>
      </w:r>
      <w:bookmarkEnd w:id="7"/>
    </w:p>
    <w:bookmarkEnd w:id="6"/>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37E0CC5E" w14:textId="251202C1" w:rsidR="00EF0C17" w:rsidRPr="00470D28" w:rsidRDefault="00EF0C17" w:rsidP="00470D28">
      <w:pPr>
        <w:spacing w:after="120" w:line="259" w:lineRule="auto"/>
        <w:contextualSpacing/>
        <w:rPr>
          <w:rFonts w:ascii="Tahoma" w:hAnsi="Tahoma" w:cs="Tahoma"/>
          <w:smallCaps/>
          <w:sz w:val="20"/>
          <w:szCs w:val="20"/>
        </w:rPr>
      </w:pPr>
      <w:bookmarkStart w:id="8" w:name="_Hlk12554245"/>
      <w:r w:rsidRPr="00EF0C17">
        <w:rPr>
          <w:rFonts w:ascii="Tahoma" w:hAnsi="Tahoma" w:cs="Tahoma"/>
          <w:sz w:val="20"/>
          <w:szCs w:val="20"/>
        </w:rPr>
        <w:t>The Council reserves the right to hold negotiations with the bidders in accordance with Article 20 of Rule 1395.</w:t>
      </w:r>
      <w:bookmarkEnd w:id="8"/>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129C5F12" w:rsidR="002307F0" w:rsidRPr="00C3105E" w:rsidRDefault="002307F0" w:rsidP="002307F0">
      <w:pPr>
        <w:numPr>
          <w:ilvl w:val="0"/>
          <w:numId w:val="4"/>
        </w:numPr>
        <w:ind w:left="714" w:hanging="357"/>
        <w:rPr>
          <w:rFonts w:ascii="Tahoma" w:hAnsi="Tahoma" w:cs="Tahoma"/>
          <w:b/>
          <w:sz w:val="20"/>
          <w:szCs w:val="20"/>
        </w:rPr>
      </w:pPr>
      <w:bookmarkStart w:id="9" w:name="_Hlk85710365"/>
      <w:r w:rsidRPr="00453A9E">
        <w:rPr>
          <w:rFonts w:ascii="Tahoma" w:hAnsi="Tahoma" w:cs="Tahoma"/>
          <w:sz w:val="20"/>
          <w:szCs w:val="20"/>
        </w:rPr>
        <w:t xml:space="preserve">A completed and signed copy of the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
    <w:p w14:paraId="13F7F0E3" w14:textId="2FFEF345" w:rsidR="00C3105E" w:rsidRPr="00C3105E" w:rsidRDefault="00C3105E" w:rsidP="00C3105E">
      <w:pPr>
        <w:numPr>
          <w:ilvl w:val="0"/>
          <w:numId w:val="4"/>
        </w:numPr>
        <w:ind w:left="714" w:hanging="357"/>
        <w:rPr>
          <w:rFonts w:ascii="Tahoma" w:hAnsi="Tahoma" w:cs="Tahoma"/>
          <w:b/>
          <w:sz w:val="20"/>
          <w:szCs w:val="20"/>
        </w:rPr>
      </w:pPr>
      <w:r w:rsidRPr="009410FC">
        <w:rPr>
          <w:rFonts w:ascii="Tahoma" w:hAnsi="Tahoma" w:cs="Tahoma"/>
          <w:sz w:val="20"/>
          <w:szCs w:val="20"/>
        </w:rPr>
        <w:t xml:space="preserve">A copy of the Registration Document / Operating Certificate given by relevant Chamber of Commerce in </w:t>
      </w:r>
      <w:r w:rsidRPr="00C3105E">
        <w:rPr>
          <w:rFonts w:ascii="Tahoma" w:hAnsi="Tahoma" w:cs="Tahoma"/>
          <w:sz w:val="20"/>
          <w:szCs w:val="20"/>
        </w:rPr>
        <w:t>Turkey;</w:t>
      </w:r>
    </w:p>
    <w:sdt>
      <w:sdtPr>
        <w:rPr>
          <w:rFonts w:ascii="Tahoma" w:hAnsi="Tahoma" w:cs="Tahoma"/>
          <w:sz w:val="20"/>
          <w:szCs w:val="20"/>
        </w:rPr>
        <w:id w:val="-861826575"/>
        <w:lock w:val="sdtContentLocked"/>
        <w:placeholder>
          <w:docPart w:val="DefaultPlaceholder_-1854013440"/>
        </w:placeholder>
      </w:sdt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7BFA461A" w14:textId="4DE6CF34" w:rsidR="007D00FB" w:rsidRDefault="007D00FB" w:rsidP="00546845">
      <w:pPr>
        <w:numPr>
          <w:ilvl w:val="0"/>
          <w:numId w:val="6"/>
        </w:numPr>
        <w:shd w:val="clear" w:color="auto" w:fill="FFFFFF" w:themeFill="background1"/>
        <w:rPr>
          <w:rFonts w:ascii="Tahoma" w:hAnsi="Tahoma" w:cs="Tahoma"/>
          <w:noProof/>
          <w:sz w:val="20"/>
          <w:szCs w:val="20"/>
          <w:lang w:eastAsia="fr-FR"/>
        </w:rPr>
      </w:pPr>
      <w:r w:rsidRPr="00546845">
        <w:rPr>
          <w:rFonts w:ascii="Tahoma" w:hAnsi="Tahoma" w:cs="Tahoma"/>
          <w:sz w:val="20"/>
          <w:szCs w:val="20"/>
        </w:rPr>
        <w:t>At least t</w:t>
      </w:r>
      <w:r w:rsidR="00A13E0B" w:rsidRPr="00546845">
        <w:rPr>
          <w:rFonts w:ascii="Tahoma" w:hAnsi="Tahoma" w:cs="Tahoma"/>
          <w:sz w:val="20"/>
          <w:szCs w:val="20"/>
        </w:rPr>
        <w:t>hree</w:t>
      </w:r>
      <w:r w:rsidRPr="00546845">
        <w:rPr>
          <w:rFonts w:ascii="Tahoma" w:hAnsi="Tahoma" w:cs="Tahoma"/>
          <w:sz w:val="20"/>
          <w:szCs w:val="20"/>
        </w:rPr>
        <w:t xml:space="preserve"> samples (</w:t>
      </w:r>
      <w:r w:rsidR="0079350C" w:rsidRPr="00546845">
        <w:rPr>
          <w:rFonts w:ascii="Tahoma" w:hAnsi="Tahoma" w:cs="Tahoma"/>
          <w:sz w:val="20"/>
          <w:szCs w:val="20"/>
        </w:rPr>
        <w:t>only</w:t>
      </w:r>
      <w:r w:rsidRPr="00546845">
        <w:rPr>
          <w:rFonts w:ascii="Tahoma" w:hAnsi="Tahoma" w:cs="Tahoma"/>
          <w:sz w:val="20"/>
          <w:szCs w:val="20"/>
        </w:rPr>
        <w:t xml:space="preserve"> </w:t>
      </w:r>
      <w:r w:rsidR="007470BD" w:rsidRPr="00546845">
        <w:rPr>
          <w:rFonts w:ascii="Tahoma" w:hAnsi="Tahoma" w:cs="Tahoma"/>
          <w:sz w:val="20"/>
          <w:szCs w:val="20"/>
        </w:rPr>
        <w:t>electronic</w:t>
      </w:r>
      <w:r w:rsidRPr="00546845">
        <w:rPr>
          <w:rFonts w:ascii="Tahoma" w:hAnsi="Tahoma" w:cs="Tahoma"/>
          <w:sz w:val="20"/>
          <w:szCs w:val="20"/>
        </w:rPr>
        <w:t xml:space="preserve"> copies) of previous works</w:t>
      </w:r>
      <w:r w:rsidR="009D4E5E" w:rsidRPr="00546845">
        <w:rPr>
          <w:rFonts w:ascii="Tahoma" w:hAnsi="Tahoma" w:cs="Tahoma"/>
          <w:sz w:val="20"/>
          <w:szCs w:val="20"/>
        </w:rPr>
        <w:t xml:space="preserve"> the layout of which was designed by the company</w:t>
      </w:r>
      <w:r w:rsidR="005B349B">
        <w:rPr>
          <w:rFonts w:ascii="Tahoma" w:hAnsi="Tahoma" w:cs="Tahoma"/>
          <w:sz w:val="20"/>
          <w:szCs w:val="20"/>
        </w:rPr>
        <w:t xml:space="preserve"> in the last two years</w:t>
      </w:r>
      <w:r w:rsidR="00546845" w:rsidRPr="00546845">
        <w:rPr>
          <w:rFonts w:ascii="Tahoma" w:hAnsi="Tahoma" w:cs="Tahoma"/>
          <w:sz w:val="20"/>
          <w:szCs w:val="20"/>
        </w:rPr>
        <w:t xml:space="preserve">, </w:t>
      </w:r>
      <w:r w:rsidR="00546845" w:rsidRPr="00546845">
        <w:rPr>
          <w:rFonts w:ascii="Tahoma" w:hAnsi="Tahoma" w:cs="Tahoma"/>
          <w:noProof/>
          <w:sz w:val="20"/>
          <w:szCs w:val="20"/>
          <w:lang w:eastAsia="fr-FR"/>
        </w:rPr>
        <w:t xml:space="preserve">preferably those prepared for EU or international projects or other CoE projects; </w:t>
      </w:r>
    </w:p>
    <w:p w14:paraId="5A0E015C" w14:textId="74DB1BCD" w:rsidR="00D05A86" w:rsidRDefault="00D05A86" w:rsidP="00D05A86">
      <w:pPr>
        <w:numPr>
          <w:ilvl w:val="0"/>
          <w:numId w:val="6"/>
        </w:numPr>
        <w:shd w:val="clear" w:color="auto" w:fill="FFFFFF" w:themeFill="background1"/>
        <w:ind w:left="714"/>
        <w:rPr>
          <w:rFonts w:ascii="Tahoma" w:hAnsi="Tahoma" w:cs="Tahoma"/>
          <w:noProof/>
          <w:sz w:val="20"/>
          <w:szCs w:val="20"/>
          <w:lang w:eastAsia="fr-FR"/>
        </w:rPr>
      </w:pPr>
      <w:r>
        <w:rPr>
          <w:rFonts w:ascii="Tahoma" w:hAnsi="Tahoma" w:cs="Tahoma"/>
          <w:noProof/>
          <w:sz w:val="20"/>
          <w:szCs w:val="20"/>
          <w:lang w:eastAsia="fr-FR"/>
        </w:rPr>
        <w:t>A list of similar work</w:t>
      </w:r>
      <w:r w:rsidR="00755C52">
        <w:rPr>
          <w:rFonts w:ascii="Tahoma" w:hAnsi="Tahoma" w:cs="Tahoma"/>
          <w:noProof/>
          <w:sz w:val="20"/>
          <w:szCs w:val="20"/>
          <w:lang w:eastAsia="fr-FR"/>
        </w:rPr>
        <w:t>s</w:t>
      </w:r>
      <w:r>
        <w:rPr>
          <w:rFonts w:ascii="Tahoma" w:hAnsi="Tahoma" w:cs="Tahoma"/>
          <w:noProof/>
          <w:sz w:val="20"/>
          <w:szCs w:val="20"/>
          <w:lang w:eastAsia="fr-FR"/>
        </w:rPr>
        <w:t xml:space="preserve"> delivered in </w:t>
      </w:r>
      <w:bookmarkEnd w:id="9"/>
      <w:r w:rsidR="00E31B99" w:rsidRPr="0075462C">
        <w:rPr>
          <w:rFonts w:ascii="Tahoma" w:hAnsi="Tahoma" w:cs="Tahoma"/>
          <w:noProof/>
          <w:sz w:val="20"/>
          <w:szCs w:val="20"/>
          <w:lang w:eastAsia="fr-FR"/>
        </w:rPr>
        <w:t>2022-2023</w:t>
      </w:r>
      <w:r w:rsidR="00470D28" w:rsidRPr="0075462C">
        <w:rPr>
          <w:rFonts w:ascii="Tahoma" w:hAnsi="Tahoma" w:cs="Tahoma"/>
          <w:noProof/>
          <w:sz w:val="20"/>
          <w:szCs w:val="20"/>
          <w:lang w:eastAsia="fr-FR"/>
        </w:rPr>
        <w:t>;</w:t>
      </w:r>
    </w:p>
    <w:p w14:paraId="5C8A8AD4" w14:textId="77777777" w:rsidR="00470D28" w:rsidRDefault="00470D28" w:rsidP="004D46BC">
      <w:pPr>
        <w:shd w:val="clear" w:color="auto" w:fill="FFFFFF" w:themeFill="background1"/>
        <w:rPr>
          <w:rFonts w:ascii="Tahoma" w:hAnsi="Tahoma" w:cs="Tahoma"/>
          <w:noProof/>
          <w:sz w:val="20"/>
          <w:szCs w:val="20"/>
          <w:lang w:eastAsia="fr-FR"/>
        </w:rPr>
      </w:pPr>
      <w:bookmarkStart w:id="10" w:name="_Hlk85710411"/>
    </w:p>
    <w:p w14:paraId="3D5E0D9E" w14:textId="79AF7E3B" w:rsidR="004D46BC" w:rsidRPr="00470D28" w:rsidRDefault="004D46BC" w:rsidP="00942C7B">
      <w:pPr>
        <w:shd w:val="clear" w:color="auto" w:fill="FFFFFF" w:themeFill="background1"/>
        <w:jc w:val="both"/>
        <w:rPr>
          <w:rFonts w:ascii="Tahoma" w:hAnsi="Tahoma" w:cs="Tahoma"/>
          <w:b/>
          <w:color w:val="000000" w:themeColor="text1"/>
          <w:sz w:val="20"/>
          <w:szCs w:val="20"/>
        </w:rPr>
      </w:pPr>
      <w:r w:rsidRPr="00470D28">
        <w:rPr>
          <w:rFonts w:ascii="Tahoma" w:hAnsi="Tahoma" w:cs="Tahoma"/>
          <w:b/>
          <w:color w:val="000000" w:themeColor="text1"/>
          <w:sz w:val="20"/>
          <w:szCs w:val="20"/>
        </w:rPr>
        <w:t xml:space="preserve">All documents shall be submitted in English, </w:t>
      </w:r>
      <w:r w:rsidR="009E6689" w:rsidRPr="00470D28">
        <w:rPr>
          <w:rFonts w:ascii="Tahoma" w:hAnsi="Tahoma" w:cs="Tahoma"/>
          <w:b/>
          <w:color w:val="000000" w:themeColor="text1"/>
          <w:sz w:val="20"/>
          <w:szCs w:val="20"/>
        </w:rPr>
        <w:t xml:space="preserve">except </w:t>
      </w:r>
      <w:r w:rsidR="00053078" w:rsidRPr="00470D28">
        <w:rPr>
          <w:rFonts w:ascii="Tahoma" w:hAnsi="Tahoma" w:cs="Tahoma"/>
          <w:b/>
          <w:color w:val="000000" w:themeColor="text1"/>
          <w:sz w:val="20"/>
          <w:szCs w:val="20"/>
        </w:rPr>
        <w:t xml:space="preserve">registration document, </w:t>
      </w:r>
      <w:r w:rsidR="009E6689" w:rsidRPr="00470D28">
        <w:rPr>
          <w:rFonts w:ascii="Tahoma" w:hAnsi="Tahoma" w:cs="Tahoma"/>
          <w:b/>
          <w:color w:val="000000" w:themeColor="text1"/>
          <w:sz w:val="20"/>
          <w:szCs w:val="20"/>
        </w:rPr>
        <w:t>list of all owners and relevant samples of work. F</w:t>
      </w:r>
      <w:r w:rsidRPr="00470D28">
        <w:rPr>
          <w:rFonts w:ascii="Tahoma" w:hAnsi="Tahoma" w:cs="Tahoma"/>
          <w:b/>
          <w:color w:val="000000" w:themeColor="text1"/>
          <w:sz w:val="20"/>
          <w:szCs w:val="20"/>
        </w:rPr>
        <w:t xml:space="preserve">ailure to do so will result in the exclusion of the tender. </w:t>
      </w:r>
    </w:p>
    <w:bookmarkEnd w:id="10"/>
    <w:p w14:paraId="34970582" w14:textId="77777777" w:rsidR="009E6689" w:rsidRPr="00470D28" w:rsidRDefault="009E6689" w:rsidP="00942C7B">
      <w:pPr>
        <w:shd w:val="clear" w:color="auto" w:fill="FFFFFF" w:themeFill="background1"/>
        <w:jc w:val="both"/>
        <w:rPr>
          <w:rFonts w:ascii="Tahoma" w:hAnsi="Tahoma" w:cs="Tahoma"/>
          <w:b/>
          <w:color w:val="000000"/>
          <w:sz w:val="20"/>
          <w:szCs w:val="20"/>
        </w:rPr>
      </w:pPr>
    </w:p>
    <w:p w14:paraId="5C3D2AA8" w14:textId="01A51158" w:rsidR="004D46BC" w:rsidRPr="00470D28" w:rsidRDefault="004D46BC" w:rsidP="00942C7B">
      <w:pPr>
        <w:shd w:val="clear" w:color="auto" w:fill="FFFFFF" w:themeFill="background1"/>
        <w:jc w:val="both"/>
        <w:rPr>
          <w:rFonts w:ascii="Tahoma" w:hAnsi="Tahoma" w:cs="Tahoma"/>
          <w:b/>
          <w:color w:val="000000"/>
          <w:sz w:val="20"/>
          <w:szCs w:val="20"/>
        </w:rPr>
      </w:pPr>
      <w:r w:rsidRPr="00470D28">
        <w:rPr>
          <w:rFonts w:ascii="Tahoma" w:hAnsi="Tahoma" w:cs="Tahoma"/>
          <w:b/>
          <w:color w:val="000000"/>
          <w:sz w:val="20"/>
          <w:szCs w:val="20"/>
        </w:rPr>
        <w:t xml:space="preserve">If any of the documents listed above are missing, </w:t>
      </w:r>
      <w:r w:rsidR="00417C78" w:rsidRPr="00470D28">
        <w:rPr>
          <w:rFonts w:ascii="Tahoma" w:hAnsi="Tahoma" w:cs="Tahoma"/>
          <w:b/>
          <w:color w:val="000000"/>
          <w:sz w:val="20"/>
          <w:szCs w:val="20"/>
        </w:rPr>
        <w:t>the Council of Europe reserves the right to reject the tender</w:t>
      </w:r>
      <w:r w:rsidRPr="00470D28">
        <w:rPr>
          <w:rFonts w:ascii="Tahoma" w:hAnsi="Tahoma" w:cs="Tahoma"/>
          <w:b/>
          <w:color w:val="000000"/>
          <w:sz w:val="20"/>
          <w:szCs w:val="20"/>
        </w:rPr>
        <w:t>.</w:t>
      </w:r>
    </w:p>
    <w:p w14:paraId="2CF820CE" w14:textId="77777777" w:rsidR="008F19F3" w:rsidRPr="00470D28" w:rsidRDefault="008F19F3" w:rsidP="00942C7B">
      <w:pPr>
        <w:shd w:val="clear" w:color="auto" w:fill="FFFFFF" w:themeFill="background1"/>
        <w:jc w:val="both"/>
        <w:rPr>
          <w:rFonts w:ascii="Tahoma" w:hAnsi="Tahoma" w:cs="Tahoma"/>
          <w:b/>
          <w:color w:val="000000"/>
          <w:sz w:val="20"/>
          <w:szCs w:val="20"/>
        </w:rPr>
      </w:pPr>
    </w:p>
    <w:p w14:paraId="432EF070" w14:textId="77777777" w:rsidR="00470D28" w:rsidRPr="00470D28" w:rsidRDefault="008F19F3" w:rsidP="00942C7B">
      <w:pPr>
        <w:jc w:val="both"/>
        <w:rPr>
          <w:rFonts w:ascii="Tahoma" w:eastAsia="Calibri" w:hAnsi="Tahoma" w:cs="Tahoma"/>
          <w:sz w:val="20"/>
          <w:szCs w:val="20"/>
          <w:lang w:val="en-US" w:eastAsia="en-US"/>
        </w:rPr>
      </w:pPr>
      <w:r w:rsidRPr="00470D28">
        <w:rPr>
          <w:rFonts w:ascii="Tahoma" w:hAnsi="Tahoma" w:cs="Tahoma"/>
          <w:b/>
          <w:bCs/>
          <w:color w:val="000000"/>
          <w:sz w:val="20"/>
          <w:szCs w:val="20"/>
        </w:rPr>
        <w:t xml:space="preserve">The Council reserves the right to reject a tender if the scanned documents </w:t>
      </w:r>
      <w:r w:rsidRPr="00470D28">
        <w:rPr>
          <w:rFonts w:ascii="Tahoma" w:hAnsi="Tahoma" w:cs="Tahoma"/>
          <w:b/>
          <w:bCs/>
          <w:color w:val="000000"/>
          <w:sz w:val="20"/>
          <w:szCs w:val="20"/>
          <w:u w:val="single"/>
        </w:rPr>
        <w:t>are of such a quality that the documents cannot be read once printed.</w:t>
      </w:r>
    </w:p>
    <w:p w14:paraId="306F7D0F" w14:textId="77777777" w:rsidR="00470D28" w:rsidRDefault="00470D28" w:rsidP="00470D28">
      <w:pPr>
        <w:jc w:val="center"/>
        <w:rPr>
          <w:rFonts w:ascii="Tahoma" w:hAnsi="Tahoma" w:cs="Tahoma"/>
          <w:b/>
          <w:sz w:val="24"/>
          <w:szCs w:val="24"/>
        </w:rPr>
      </w:pPr>
    </w:p>
    <w:p w14:paraId="43C2BEE1" w14:textId="5F67E956" w:rsidR="00A255F6" w:rsidRPr="00470D28" w:rsidRDefault="002307F0" w:rsidP="00470D28">
      <w:pPr>
        <w:jc w:val="center"/>
        <w:rPr>
          <w:rFonts w:ascii="Tahoma" w:eastAsia="Calibri" w:hAnsi="Tahoma" w:cs="Tahoma"/>
          <w:sz w:val="20"/>
          <w:szCs w:val="20"/>
          <w:lang w:val="en-US" w:eastAsia="en-US"/>
        </w:rPr>
      </w:pPr>
      <w:r w:rsidRPr="00470D28">
        <w:rPr>
          <w:rFonts w:ascii="Tahoma" w:hAnsi="Tahoma" w:cs="Tahoma"/>
          <w:b/>
          <w:sz w:val="24"/>
          <w:szCs w:val="24"/>
        </w:rPr>
        <w:t>* * *</w:t>
      </w:r>
    </w:p>
    <w:sectPr w:rsidR="00A255F6" w:rsidRPr="00470D28" w:rsidSect="00A662D0">
      <w:headerReference w:type="default" r:id="rId14"/>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323C" w14:textId="77777777" w:rsidR="00D85A50" w:rsidRDefault="00D85A50" w:rsidP="00D50F13">
      <w:r>
        <w:separator/>
      </w:r>
    </w:p>
  </w:endnote>
  <w:endnote w:type="continuationSeparator" w:id="0">
    <w:p w14:paraId="1045A754" w14:textId="77777777" w:rsidR="00D85A50" w:rsidRDefault="00D85A50" w:rsidP="00D50F13">
      <w:r>
        <w:continuationSeparator/>
      </w:r>
    </w:p>
  </w:endnote>
  <w:endnote w:type="continuationNotice" w:id="1">
    <w:p w14:paraId="7FAC6C05" w14:textId="77777777" w:rsidR="00D85A50" w:rsidRDefault="00D85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407A" w14:textId="77777777" w:rsidR="00D85A50" w:rsidRDefault="00D85A50" w:rsidP="00D50F13">
      <w:r>
        <w:separator/>
      </w:r>
    </w:p>
  </w:footnote>
  <w:footnote w:type="continuationSeparator" w:id="0">
    <w:p w14:paraId="03A320C7" w14:textId="77777777" w:rsidR="00D85A50" w:rsidRDefault="00D85A50" w:rsidP="00D50F13">
      <w:r>
        <w:continuationSeparator/>
      </w:r>
    </w:p>
  </w:footnote>
  <w:footnote w:type="continuationNotice" w:id="1">
    <w:p w14:paraId="71627B81" w14:textId="77777777" w:rsidR="00D85A50" w:rsidRDefault="00D85A50"/>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1B78"/>
    <w:multiLevelType w:val="hybridMultilevel"/>
    <w:tmpl w:val="17A21D8C"/>
    <w:lvl w:ilvl="0" w:tplc="E49AAC22">
      <w:start w:val="1"/>
      <w:numFmt w:val="bullet"/>
      <w:lvlText w:val=""/>
      <w:lvlJc w:val="center"/>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A36D3"/>
    <w:multiLevelType w:val="hybridMultilevel"/>
    <w:tmpl w:val="02D858BC"/>
    <w:lvl w:ilvl="0" w:tplc="E49AAC22">
      <w:start w:val="1"/>
      <w:numFmt w:val="bullet"/>
      <w:lvlText w:val=""/>
      <w:lvlJc w:val="center"/>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5348D"/>
    <w:multiLevelType w:val="hybridMultilevel"/>
    <w:tmpl w:val="9D264864"/>
    <w:lvl w:ilvl="0" w:tplc="E49AAC22">
      <w:start w:val="1"/>
      <w:numFmt w:val="bullet"/>
      <w:lvlText w:val=""/>
      <w:lvlJc w:val="center"/>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7" w15:restartNumberingAfterBreak="0">
    <w:nsid w:val="1DDE0D24"/>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A07E3"/>
    <w:multiLevelType w:val="hybridMultilevel"/>
    <w:tmpl w:val="FF3083FC"/>
    <w:lvl w:ilvl="0" w:tplc="2C3C77E4">
      <w:start w:val="1"/>
      <w:numFmt w:val="decimalZero"/>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C0634"/>
    <w:multiLevelType w:val="multilevel"/>
    <w:tmpl w:val="1E82E7A8"/>
    <w:lvl w:ilvl="0">
      <w:start w:val="1"/>
      <w:numFmt w:val="decimal"/>
      <w:lvlText w:val="%1."/>
      <w:lvlJc w:val="left"/>
      <w:pPr>
        <w:ind w:left="720" w:hanging="360"/>
      </w:pPr>
      <w:rPr>
        <w:rFonts w:hint="default"/>
        <w:b/>
        <w:bCs/>
      </w:rPr>
    </w:lvl>
    <w:lvl w:ilvl="1">
      <w:start w:val="1"/>
      <w:numFmt w:val="decimal"/>
      <w:isLgl/>
      <w:lvlText w:val="%1.%2"/>
      <w:lvlJc w:val="left"/>
      <w:pPr>
        <w:ind w:left="1152" w:hanging="360"/>
      </w:pPr>
      <w:rPr>
        <w:rFonts w:hint="default"/>
        <w:color w:val="000000" w:themeColor="text1"/>
      </w:rPr>
    </w:lvl>
    <w:lvl w:ilvl="2">
      <w:start w:val="1"/>
      <w:numFmt w:val="decimal"/>
      <w:isLgl/>
      <w:lvlText w:val="%1.%2.%3"/>
      <w:lvlJc w:val="left"/>
      <w:pPr>
        <w:ind w:left="1944" w:hanging="720"/>
      </w:pPr>
      <w:rPr>
        <w:rFonts w:hint="default"/>
        <w:color w:val="000000" w:themeColor="text1"/>
      </w:rPr>
    </w:lvl>
    <w:lvl w:ilvl="3">
      <w:start w:val="1"/>
      <w:numFmt w:val="decimal"/>
      <w:isLgl/>
      <w:lvlText w:val="%1.%2.%3.%4"/>
      <w:lvlJc w:val="left"/>
      <w:pPr>
        <w:ind w:left="2736" w:hanging="1080"/>
      </w:pPr>
      <w:rPr>
        <w:rFonts w:hint="default"/>
        <w:color w:val="000000" w:themeColor="text1"/>
      </w:rPr>
    </w:lvl>
    <w:lvl w:ilvl="4">
      <w:start w:val="1"/>
      <w:numFmt w:val="decimal"/>
      <w:isLgl/>
      <w:lvlText w:val="%1.%2.%3.%4.%5"/>
      <w:lvlJc w:val="left"/>
      <w:pPr>
        <w:ind w:left="3168" w:hanging="1080"/>
      </w:pPr>
      <w:rPr>
        <w:rFonts w:hint="default"/>
        <w:color w:val="000000" w:themeColor="text1"/>
      </w:rPr>
    </w:lvl>
    <w:lvl w:ilvl="5">
      <w:start w:val="1"/>
      <w:numFmt w:val="decimal"/>
      <w:isLgl/>
      <w:lvlText w:val="%1.%2.%3.%4.%5.%6"/>
      <w:lvlJc w:val="left"/>
      <w:pPr>
        <w:ind w:left="3960" w:hanging="1440"/>
      </w:pPr>
      <w:rPr>
        <w:rFonts w:hint="default"/>
        <w:color w:val="000000" w:themeColor="text1"/>
      </w:rPr>
    </w:lvl>
    <w:lvl w:ilvl="6">
      <w:start w:val="1"/>
      <w:numFmt w:val="decimal"/>
      <w:isLgl/>
      <w:lvlText w:val="%1.%2.%3.%4.%5.%6.%7"/>
      <w:lvlJc w:val="left"/>
      <w:pPr>
        <w:ind w:left="4392" w:hanging="1440"/>
      </w:pPr>
      <w:rPr>
        <w:rFonts w:hint="default"/>
        <w:color w:val="000000" w:themeColor="text1"/>
      </w:rPr>
    </w:lvl>
    <w:lvl w:ilvl="7">
      <w:start w:val="1"/>
      <w:numFmt w:val="decimal"/>
      <w:isLgl/>
      <w:lvlText w:val="%1.%2.%3.%4.%5.%6.%7.%8"/>
      <w:lvlJc w:val="left"/>
      <w:pPr>
        <w:ind w:left="5184" w:hanging="1800"/>
      </w:pPr>
      <w:rPr>
        <w:rFonts w:hint="default"/>
        <w:color w:val="000000" w:themeColor="text1"/>
      </w:rPr>
    </w:lvl>
    <w:lvl w:ilvl="8">
      <w:start w:val="1"/>
      <w:numFmt w:val="decimal"/>
      <w:isLgl/>
      <w:lvlText w:val="%1.%2.%3.%4.%5.%6.%7.%8.%9"/>
      <w:lvlJc w:val="left"/>
      <w:pPr>
        <w:ind w:left="5616" w:hanging="1800"/>
      </w:pPr>
      <w:rPr>
        <w:rFonts w:hint="default"/>
        <w:color w:val="000000" w:themeColor="text1"/>
      </w:rPr>
    </w:lvl>
  </w:abstractNum>
  <w:abstractNum w:abstractNumId="1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F6C72"/>
    <w:multiLevelType w:val="hybridMultilevel"/>
    <w:tmpl w:val="2E76C298"/>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A836E52"/>
    <w:multiLevelType w:val="hybridMultilevel"/>
    <w:tmpl w:val="91841C78"/>
    <w:lvl w:ilvl="0" w:tplc="AA563DEA">
      <w:start w:val="20"/>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07CA4"/>
    <w:multiLevelType w:val="hybridMultilevel"/>
    <w:tmpl w:val="CD6652AA"/>
    <w:lvl w:ilvl="0" w:tplc="E1AC383C">
      <w:numFmt w:val="bullet"/>
      <w:lvlText w:val="-"/>
      <w:lvlJc w:val="left"/>
      <w:pPr>
        <w:ind w:left="1353" w:hanging="360"/>
      </w:pPr>
      <w:rPr>
        <w:rFonts w:ascii="Tahoma" w:eastAsia="Times New Roman" w:hAnsi="Tahoma" w:cs="Tahoma" w:hint="default"/>
      </w:rPr>
    </w:lvl>
    <w:lvl w:ilvl="1" w:tplc="0C000003" w:tentative="1">
      <w:start w:val="1"/>
      <w:numFmt w:val="bullet"/>
      <w:lvlText w:val="o"/>
      <w:lvlJc w:val="left"/>
      <w:pPr>
        <w:ind w:left="2073" w:hanging="360"/>
      </w:pPr>
      <w:rPr>
        <w:rFonts w:ascii="Courier New" w:hAnsi="Courier New" w:cs="Courier New" w:hint="default"/>
      </w:rPr>
    </w:lvl>
    <w:lvl w:ilvl="2" w:tplc="0C000005" w:tentative="1">
      <w:start w:val="1"/>
      <w:numFmt w:val="bullet"/>
      <w:lvlText w:val=""/>
      <w:lvlJc w:val="left"/>
      <w:pPr>
        <w:ind w:left="2793" w:hanging="360"/>
      </w:pPr>
      <w:rPr>
        <w:rFonts w:ascii="Wingdings" w:hAnsi="Wingdings" w:hint="default"/>
      </w:rPr>
    </w:lvl>
    <w:lvl w:ilvl="3" w:tplc="0C000001" w:tentative="1">
      <w:start w:val="1"/>
      <w:numFmt w:val="bullet"/>
      <w:lvlText w:val=""/>
      <w:lvlJc w:val="left"/>
      <w:pPr>
        <w:ind w:left="3513" w:hanging="360"/>
      </w:pPr>
      <w:rPr>
        <w:rFonts w:ascii="Symbol" w:hAnsi="Symbol" w:hint="default"/>
      </w:rPr>
    </w:lvl>
    <w:lvl w:ilvl="4" w:tplc="0C000003" w:tentative="1">
      <w:start w:val="1"/>
      <w:numFmt w:val="bullet"/>
      <w:lvlText w:val="o"/>
      <w:lvlJc w:val="left"/>
      <w:pPr>
        <w:ind w:left="4233" w:hanging="360"/>
      </w:pPr>
      <w:rPr>
        <w:rFonts w:ascii="Courier New" w:hAnsi="Courier New" w:cs="Courier New" w:hint="default"/>
      </w:rPr>
    </w:lvl>
    <w:lvl w:ilvl="5" w:tplc="0C000005" w:tentative="1">
      <w:start w:val="1"/>
      <w:numFmt w:val="bullet"/>
      <w:lvlText w:val=""/>
      <w:lvlJc w:val="left"/>
      <w:pPr>
        <w:ind w:left="4953" w:hanging="360"/>
      </w:pPr>
      <w:rPr>
        <w:rFonts w:ascii="Wingdings" w:hAnsi="Wingdings" w:hint="default"/>
      </w:rPr>
    </w:lvl>
    <w:lvl w:ilvl="6" w:tplc="0C000001" w:tentative="1">
      <w:start w:val="1"/>
      <w:numFmt w:val="bullet"/>
      <w:lvlText w:val=""/>
      <w:lvlJc w:val="left"/>
      <w:pPr>
        <w:ind w:left="5673" w:hanging="360"/>
      </w:pPr>
      <w:rPr>
        <w:rFonts w:ascii="Symbol" w:hAnsi="Symbol" w:hint="default"/>
      </w:rPr>
    </w:lvl>
    <w:lvl w:ilvl="7" w:tplc="0C000003" w:tentative="1">
      <w:start w:val="1"/>
      <w:numFmt w:val="bullet"/>
      <w:lvlText w:val="o"/>
      <w:lvlJc w:val="left"/>
      <w:pPr>
        <w:ind w:left="6393" w:hanging="360"/>
      </w:pPr>
      <w:rPr>
        <w:rFonts w:ascii="Courier New" w:hAnsi="Courier New" w:cs="Courier New" w:hint="default"/>
      </w:rPr>
    </w:lvl>
    <w:lvl w:ilvl="8" w:tplc="0C000005" w:tentative="1">
      <w:start w:val="1"/>
      <w:numFmt w:val="bullet"/>
      <w:lvlText w:val=""/>
      <w:lvlJc w:val="left"/>
      <w:pPr>
        <w:ind w:left="7113" w:hanging="360"/>
      </w:pPr>
      <w:rPr>
        <w:rFonts w:ascii="Wingdings" w:hAnsi="Wingdings" w:hint="default"/>
      </w:rPr>
    </w:lvl>
  </w:abstractNum>
  <w:abstractNum w:abstractNumId="19" w15:restartNumberingAfterBreak="0">
    <w:nsid w:val="40AD6ACA"/>
    <w:multiLevelType w:val="hybridMultilevel"/>
    <w:tmpl w:val="B7EA22FE"/>
    <w:lvl w:ilvl="0" w:tplc="E1AC383C">
      <w:numFmt w:val="bullet"/>
      <w:lvlText w:val="-"/>
      <w:lvlJc w:val="left"/>
      <w:pPr>
        <w:ind w:left="480" w:hanging="360"/>
      </w:pPr>
      <w:rPr>
        <w:rFonts w:ascii="Tahoma" w:eastAsia="Times New Roman" w:hAnsi="Tahoma" w:cs="Tahoma"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0" w15:restartNumberingAfterBreak="0">
    <w:nsid w:val="42B717E5"/>
    <w:multiLevelType w:val="multilevel"/>
    <w:tmpl w:val="CAF84462"/>
    <w:lvl w:ilvl="0">
      <w:start w:val="1"/>
      <w:numFmt w:val="decimal"/>
      <w:lvlText w:val="%1."/>
      <w:lvlJc w:val="left"/>
      <w:pPr>
        <w:ind w:left="360" w:hanging="360"/>
      </w:pPr>
    </w:lvl>
    <w:lvl w:ilvl="1">
      <w:start w:val="1"/>
      <w:numFmt w:val="bullet"/>
      <w:lvlText w:val=""/>
      <w:lvlJc w:val="center"/>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BC3034"/>
    <w:multiLevelType w:val="hybridMultilevel"/>
    <w:tmpl w:val="94F270DA"/>
    <w:lvl w:ilvl="0" w:tplc="E49AAC22">
      <w:start w:val="1"/>
      <w:numFmt w:val="bullet"/>
      <w:lvlText w:val=""/>
      <w:lvlJc w:val="center"/>
      <w:pPr>
        <w:ind w:left="1440" w:hanging="360"/>
      </w:pPr>
      <w:rPr>
        <w:rFonts w:ascii="Symbol" w:hAnsi="Symbol" w:hint="default"/>
      </w:rPr>
    </w:lvl>
    <w:lvl w:ilvl="1" w:tplc="D57EE470">
      <w:start w:val="1"/>
      <w:numFmt w:val="bullet"/>
      <w:lvlText w:val="o"/>
      <w:lvlJc w:val="left"/>
      <w:pPr>
        <w:ind w:left="2160" w:hanging="360"/>
      </w:pPr>
      <w:rPr>
        <w:rFonts w:ascii="Courier New" w:hAnsi="Courier New" w:cs="Courier New" w:hint="default"/>
        <w:lang w:val="en-US"/>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2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862BC"/>
    <w:multiLevelType w:val="hybridMultilevel"/>
    <w:tmpl w:val="FCEA5BE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62875"/>
    <w:multiLevelType w:val="hybridMultilevel"/>
    <w:tmpl w:val="8B4E966C"/>
    <w:lvl w:ilvl="0" w:tplc="167CDD32">
      <w:start w:val="15"/>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7610040C"/>
    <w:multiLevelType w:val="multilevel"/>
    <w:tmpl w:val="4E46295C"/>
    <w:lvl w:ilvl="0">
      <w:start w:val="1"/>
      <w:numFmt w:val="decimal"/>
      <w:lvlText w:val="%1."/>
      <w:lvlJc w:val="left"/>
      <w:pPr>
        <w:ind w:left="360" w:hanging="360"/>
      </w:pPr>
    </w:lvl>
    <w:lvl w:ilvl="1">
      <w:numFmt w:val="bullet"/>
      <w:lvlText w:val="-"/>
      <w:lvlJc w:val="left"/>
      <w:pPr>
        <w:ind w:left="720" w:hanging="360"/>
      </w:pPr>
      <w:rPr>
        <w:rFonts w:ascii="Tahoma" w:eastAsia="Times New Roman" w:hAnsi="Tahoma" w:cs="Tahom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F5B56"/>
    <w:multiLevelType w:val="hybridMultilevel"/>
    <w:tmpl w:val="B46281D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7A7E016B"/>
    <w:multiLevelType w:val="hybridMultilevel"/>
    <w:tmpl w:val="1416D50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689382">
    <w:abstractNumId w:val="25"/>
  </w:num>
  <w:num w:numId="2" w16cid:durableId="1194028322">
    <w:abstractNumId w:val="3"/>
  </w:num>
  <w:num w:numId="3" w16cid:durableId="1642228566">
    <w:abstractNumId w:val="0"/>
  </w:num>
  <w:num w:numId="4" w16cid:durableId="2004552065">
    <w:abstractNumId w:val="27"/>
  </w:num>
  <w:num w:numId="5" w16cid:durableId="829566438">
    <w:abstractNumId w:val="22"/>
  </w:num>
  <w:num w:numId="6" w16cid:durableId="1493522472">
    <w:abstractNumId w:val="24"/>
  </w:num>
  <w:num w:numId="7" w16cid:durableId="1537888377">
    <w:abstractNumId w:val="31"/>
  </w:num>
  <w:num w:numId="8" w16cid:durableId="1237589726">
    <w:abstractNumId w:val="13"/>
  </w:num>
  <w:num w:numId="9" w16cid:durableId="308942204">
    <w:abstractNumId w:val="34"/>
  </w:num>
  <w:num w:numId="10" w16cid:durableId="1738017668">
    <w:abstractNumId w:val="14"/>
  </w:num>
  <w:num w:numId="11" w16cid:durableId="1372684023">
    <w:abstractNumId w:val="17"/>
  </w:num>
  <w:num w:numId="12" w16cid:durableId="2099791205">
    <w:abstractNumId w:val="2"/>
  </w:num>
  <w:num w:numId="13" w16cid:durableId="945773731">
    <w:abstractNumId w:val="11"/>
  </w:num>
  <w:num w:numId="14" w16cid:durableId="1405450517">
    <w:abstractNumId w:val="5"/>
  </w:num>
  <w:num w:numId="15" w16cid:durableId="1546406238">
    <w:abstractNumId w:val="8"/>
  </w:num>
  <w:num w:numId="16" w16cid:durableId="1994143805">
    <w:abstractNumId w:val="26"/>
  </w:num>
  <w:num w:numId="17" w16cid:durableId="1652325758">
    <w:abstractNumId w:val="0"/>
  </w:num>
  <w:num w:numId="18" w16cid:durableId="284431354">
    <w:abstractNumId w:val="10"/>
  </w:num>
  <w:num w:numId="19" w16cid:durableId="884410916">
    <w:abstractNumId w:val="30"/>
  </w:num>
  <w:num w:numId="20" w16cid:durableId="221060192">
    <w:abstractNumId w:val="33"/>
  </w:num>
  <w:num w:numId="21" w16cid:durableId="918834012">
    <w:abstractNumId w:val="19"/>
  </w:num>
  <w:num w:numId="22" w16cid:durableId="1078092962">
    <w:abstractNumId w:val="9"/>
  </w:num>
  <w:num w:numId="23" w16cid:durableId="1511411570">
    <w:abstractNumId w:val="28"/>
  </w:num>
  <w:num w:numId="24" w16cid:durableId="1702511405">
    <w:abstractNumId w:val="32"/>
  </w:num>
  <w:num w:numId="25" w16cid:durableId="1256749909">
    <w:abstractNumId w:val="12"/>
  </w:num>
  <w:num w:numId="26" w16cid:durableId="297145324">
    <w:abstractNumId w:val="29"/>
  </w:num>
  <w:num w:numId="27" w16cid:durableId="905336778">
    <w:abstractNumId w:val="7"/>
  </w:num>
  <w:num w:numId="28" w16cid:durableId="2072534594">
    <w:abstractNumId w:val="20"/>
  </w:num>
  <w:num w:numId="29" w16cid:durableId="1307323218">
    <w:abstractNumId w:val="6"/>
  </w:num>
  <w:num w:numId="30" w16cid:durableId="1624385251">
    <w:abstractNumId w:val="4"/>
  </w:num>
  <w:num w:numId="31" w16cid:durableId="1713917526">
    <w:abstractNumId w:val="1"/>
  </w:num>
  <w:num w:numId="32" w16cid:durableId="1261529640">
    <w:abstractNumId w:val="18"/>
  </w:num>
  <w:num w:numId="33" w16cid:durableId="892691494">
    <w:abstractNumId w:val="21"/>
  </w:num>
  <w:num w:numId="34" w16cid:durableId="1883209602">
    <w:abstractNumId w:val="23"/>
  </w:num>
  <w:num w:numId="35" w16cid:durableId="1649239397">
    <w:abstractNumId w:val="15"/>
  </w:num>
  <w:num w:numId="36" w16cid:durableId="182808990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24A96"/>
    <w:rsid w:val="00035346"/>
    <w:rsid w:val="00042341"/>
    <w:rsid w:val="000441BD"/>
    <w:rsid w:val="000461DD"/>
    <w:rsid w:val="00053078"/>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51BF"/>
    <w:rsid w:val="001262C9"/>
    <w:rsid w:val="00127AB4"/>
    <w:rsid w:val="00127ED3"/>
    <w:rsid w:val="00136621"/>
    <w:rsid w:val="00140E99"/>
    <w:rsid w:val="00143659"/>
    <w:rsid w:val="00147F8E"/>
    <w:rsid w:val="001510F3"/>
    <w:rsid w:val="00154229"/>
    <w:rsid w:val="00160002"/>
    <w:rsid w:val="001602AD"/>
    <w:rsid w:val="00171C1F"/>
    <w:rsid w:val="001831B2"/>
    <w:rsid w:val="001832A2"/>
    <w:rsid w:val="00183C11"/>
    <w:rsid w:val="00183E4D"/>
    <w:rsid w:val="00184909"/>
    <w:rsid w:val="00192142"/>
    <w:rsid w:val="00196882"/>
    <w:rsid w:val="001A1408"/>
    <w:rsid w:val="001A3448"/>
    <w:rsid w:val="001A3B7F"/>
    <w:rsid w:val="001A5371"/>
    <w:rsid w:val="001A732A"/>
    <w:rsid w:val="001B0127"/>
    <w:rsid w:val="001B7518"/>
    <w:rsid w:val="001C2E58"/>
    <w:rsid w:val="001C6878"/>
    <w:rsid w:val="001D40AD"/>
    <w:rsid w:val="001D5219"/>
    <w:rsid w:val="001E0FA6"/>
    <w:rsid w:val="001E7F0E"/>
    <w:rsid w:val="001F5A87"/>
    <w:rsid w:val="002042CB"/>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B3A11"/>
    <w:rsid w:val="003B7813"/>
    <w:rsid w:val="003C663D"/>
    <w:rsid w:val="003E3863"/>
    <w:rsid w:val="003F350F"/>
    <w:rsid w:val="003F7D5B"/>
    <w:rsid w:val="00411B03"/>
    <w:rsid w:val="00417C78"/>
    <w:rsid w:val="00420E9A"/>
    <w:rsid w:val="004307FD"/>
    <w:rsid w:val="00430D8C"/>
    <w:rsid w:val="00435DCF"/>
    <w:rsid w:val="00441672"/>
    <w:rsid w:val="00453A9E"/>
    <w:rsid w:val="004575D4"/>
    <w:rsid w:val="004665F8"/>
    <w:rsid w:val="00470D28"/>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38E2"/>
    <w:rsid w:val="004F5395"/>
    <w:rsid w:val="004F71A4"/>
    <w:rsid w:val="005002FB"/>
    <w:rsid w:val="005034A5"/>
    <w:rsid w:val="00505408"/>
    <w:rsid w:val="00512D08"/>
    <w:rsid w:val="00512D89"/>
    <w:rsid w:val="005132DE"/>
    <w:rsid w:val="00516616"/>
    <w:rsid w:val="00532234"/>
    <w:rsid w:val="00546845"/>
    <w:rsid w:val="00552F0E"/>
    <w:rsid w:val="00563B1B"/>
    <w:rsid w:val="00567F3E"/>
    <w:rsid w:val="00575177"/>
    <w:rsid w:val="00581186"/>
    <w:rsid w:val="00581679"/>
    <w:rsid w:val="005845C2"/>
    <w:rsid w:val="00593CCC"/>
    <w:rsid w:val="005969C9"/>
    <w:rsid w:val="005B213C"/>
    <w:rsid w:val="005B349B"/>
    <w:rsid w:val="005B6603"/>
    <w:rsid w:val="005D53E7"/>
    <w:rsid w:val="005D5B80"/>
    <w:rsid w:val="005D7279"/>
    <w:rsid w:val="005E01B0"/>
    <w:rsid w:val="005E15F8"/>
    <w:rsid w:val="005E42AE"/>
    <w:rsid w:val="005E7A89"/>
    <w:rsid w:val="006006D0"/>
    <w:rsid w:val="006052A3"/>
    <w:rsid w:val="00606359"/>
    <w:rsid w:val="00606CF8"/>
    <w:rsid w:val="00630427"/>
    <w:rsid w:val="006426F7"/>
    <w:rsid w:val="00642BCE"/>
    <w:rsid w:val="00647C28"/>
    <w:rsid w:val="0065054E"/>
    <w:rsid w:val="00652D41"/>
    <w:rsid w:val="006558F9"/>
    <w:rsid w:val="0067529C"/>
    <w:rsid w:val="00677EFB"/>
    <w:rsid w:val="00680325"/>
    <w:rsid w:val="00685694"/>
    <w:rsid w:val="006912CB"/>
    <w:rsid w:val="00693B8B"/>
    <w:rsid w:val="006A3EC9"/>
    <w:rsid w:val="006B14ED"/>
    <w:rsid w:val="006B2D7D"/>
    <w:rsid w:val="006B7793"/>
    <w:rsid w:val="006C0B9C"/>
    <w:rsid w:val="006C1BEF"/>
    <w:rsid w:val="006E15CA"/>
    <w:rsid w:val="006E272F"/>
    <w:rsid w:val="006F5EED"/>
    <w:rsid w:val="00711683"/>
    <w:rsid w:val="0071373A"/>
    <w:rsid w:val="00714299"/>
    <w:rsid w:val="007176CA"/>
    <w:rsid w:val="007309EA"/>
    <w:rsid w:val="0073327A"/>
    <w:rsid w:val="007470BD"/>
    <w:rsid w:val="0075462C"/>
    <w:rsid w:val="007556CC"/>
    <w:rsid w:val="00755C52"/>
    <w:rsid w:val="00756398"/>
    <w:rsid w:val="00756A1A"/>
    <w:rsid w:val="00763924"/>
    <w:rsid w:val="007776D3"/>
    <w:rsid w:val="00781238"/>
    <w:rsid w:val="007845B7"/>
    <w:rsid w:val="007867C0"/>
    <w:rsid w:val="00786BA5"/>
    <w:rsid w:val="0079018E"/>
    <w:rsid w:val="00791E04"/>
    <w:rsid w:val="007931EE"/>
    <w:rsid w:val="0079350C"/>
    <w:rsid w:val="007A2306"/>
    <w:rsid w:val="007A37FE"/>
    <w:rsid w:val="007A6186"/>
    <w:rsid w:val="007B0391"/>
    <w:rsid w:val="007B16CE"/>
    <w:rsid w:val="007C267B"/>
    <w:rsid w:val="007C29B5"/>
    <w:rsid w:val="007D00FB"/>
    <w:rsid w:val="007D0EEE"/>
    <w:rsid w:val="007D1F5B"/>
    <w:rsid w:val="007D2B56"/>
    <w:rsid w:val="007D3987"/>
    <w:rsid w:val="007D4AC8"/>
    <w:rsid w:val="007D6C68"/>
    <w:rsid w:val="007E449F"/>
    <w:rsid w:val="007E78C4"/>
    <w:rsid w:val="007F46F1"/>
    <w:rsid w:val="0080160D"/>
    <w:rsid w:val="00815E96"/>
    <w:rsid w:val="008166AD"/>
    <w:rsid w:val="008225BF"/>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C4E7E"/>
    <w:rsid w:val="008D3220"/>
    <w:rsid w:val="008D785F"/>
    <w:rsid w:val="008F0BF0"/>
    <w:rsid w:val="008F19F3"/>
    <w:rsid w:val="008F2DBD"/>
    <w:rsid w:val="00904764"/>
    <w:rsid w:val="00904B93"/>
    <w:rsid w:val="009058FD"/>
    <w:rsid w:val="00910533"/>
    <w:rsid w:val="00914F58"/>
    <w:rsid w:val="00917A32"/>
    <w:rsid w:val="00922CC2"/>
    <w:rsid w:val="009260A4"/>
    <w:rsid w:val="00933A75"/>
    <w:rsid w:val="00941247"/>
    <w:rsid w:val="00942C7B"/>
    <w:rsid w:val="0095095F"/>
    <w:rsid w:val="00972871"/>
    <w:rsid w:val="00986790"/>
    <w:rsid w:val="00990987"/>
    <w:rsid w:val="009A0D0F"/>
    <w:rsid w:val="009A20EC"/>
    <w:rsid w:val="009A5D89"/>
    <w:rsid w:val="009B12FF"/>
    <w:rsid w:val="009B1E00"/>
    <w:rsid w:val="009B54FD"/>
    <w:rsid w:val="009C12E0"/>
    <w:rsid w:val="009D17B0"/>
    <w:rsid w:val="009D41D3"/>
    <w:rsid w:val="009D4E5E"/>
    <w:rsid w:val="009E1B52"/>
    <w:rsid w:val="009E4346"/>
    <w:rsid w:val="009E55DF"/>
    <w:rsid w:val="009E6689"/>
    <w:rsid w:val="009F19CC"/>
    <w:rsid w:val="009F1A62"/>
    <w:rsid w:val="00A01366"/>
    <w:rsid w:val="00A041D4"/>
    <w:rsid w:val="00A12241"/>
    <w:rsid w:val="00A13E0B"/>
    <w:rsid w:val="00A255F6"/>
    <w:rsid w:val="00A362BC"/>
    <w:rsid w:val="00A405EB"/>
    <w:rsid w:val="00A40899"/>
    <w:rsid w:val="00A535BA"/>
    <w:rsid w:val="00A617AF"/>
    <w:rsid w:val="00A6445A"/>
    <w:rsid w:val="00A66298"/>
    <w:rsid w:val="00A662D0"/>
    <w:rsid w:val="00A675CC"/>
    <w:rsid w:val="00A80152"/>
    <w:rsid w:val="00A83E5A"/>
    <w:rsid w:val="00A8461F"/>
    <w:rsid w:val="00A85379"/>
    <w:rsid w:val="00A854AC"/>
    <w:rsid w:val="00A91875"/>
    <w:rsid w:val="00A93F2C"/>
    <w:rsid w:val="00A96316"/>
    <w:rsid w:val="00A96A37"/>
    <w:rsid w:val="00AA0A6C"/>
    <w:rsid w:val="00AA6E9D"/>
    <w:rsid w:val="00AB13EF"/>
    <w:rsid w:val="00AB77BA"/>
    <w:rsid w:val="00AC12B3"/>
    <w:rsid w:val="00AD33C7"/>
    <w:rsid w:val="00AD423A"/>
    <w:rsid w:val="00AE0ADF"/>
    <w:rsid w:val="00AE0C34"/>
    <w:rsid w:val="00AE5507"/>
    <w:rsid w:val="00AE5F37"/>
    <w:rsid w:val="00AE62C8"/>
    <w:rsid w:val="00AF5D9D"/>
    <w:rsid w:val="00AF6B9D"/>
    <w:rsid w:val="00B11F35"/>
    <w:rsid w:val="00B1291C"/>
    <w:rsid w:val="00B14D5F"/>
    <w:rsid w:val="00B15609"/>
    <w:rsid w:val="00B1654D"/>
    <w:rsid w:val="00B35C06"/>
    <w:rsid w:val="00B43A63"/>
    <w:rsid w:val="00B441B0"/>
    <w:rsid w:val="00B47FA1"/>
    <w:rsid w:val="00B50788"/>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1608"/>
    <w:rsid w:val="00BF32E7"/>
    <w:rsid w:val="00BF7C87"/>
    <w:rsid w:val="00C007FE"/>
    <w:rsid w:val="00C10B8B"/>
    <w:rsid w:val="00C2066F"/>
    <w:rsid w:val="00C26461"/>
    <w:rsid w:val="00C3105E"/>
    <w:rsid w:val="00C31F4B"/>
    <w:rsid w:val="00C32CF2"/>
    <w:rsid w:val="00C3762C"/>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81F88"/>
    <w:rsid w:val="00C916A3"/>
    <w:rsid w:val="00CA202E"/>
    <w:rsid w:val="00CA4416"/>
    <w:rsid w:val="00CA6E6F"/>
    <w:rsid w:val="00CB3508"/>
    <w:rsid w:val="00CD0386"/>
    <w:rsid w:val="00CD061B"/>
    <w:rsid w:val="00CD5E63"/>
    <w:rsid w:val="00CE7D0D"/>
    <w:rsid w:val="00CF7AB4"/>
    <w:rsid w:val="00D01F54"/>
    <w:rsid w:val="00D04381"/>
    <w:rsid w:val="00D05A86"/>
    <w:rsid w:val="00D21D1E"/>
    <w:rsid w:val="00D22682"/>
    <w:rsid w:val="00D27647"/>
    <w:rsid w:val="00D30D24"/>
    <w:rsid w:val="00D322CA"/>
    <w:rsid w:val="00D34C9B"/>
    <w:rsid w:val="00D417C2"/>
    <w:rsid w:val="00D41EDE"/>
    <w:rsid w:val="00D42DFF"/>
    <w:rsid w:val="00D44EF1"/>
    <w:rsid w:val="00D47F70"/>
    <w:rsid w:val="00D50F13"/>
    <w:rsid w:val="00D51502"/>
    <w:rsid w:val="00D52157"/>
    <w:rsid w:val="00D5513E"/>
    <w:rsid w:val="00D63966"/>
    <w:rsid w:val="00D70489"/>
    <w:rsid w:val="00D73100"/>
    <w:rsid w:val="00D74BC9"/>
    <w:rsid w:val="00D80DA4"/>
    <w:rsid w:val="00D85A50"/>
    <w:rsid w:val="00DB6765"/>
    <w:rsid w:val="00DC45E9"/>
    <w:rsid w:val="00DC6283"/>
    <w:rsid w:val="00DE0239"/>
    <w:rsid w:val="00DF13BF"/>
    <w:rsid w:val="00E00310"/>
    <w:rsid w:val="00E02D10"/>
    <w:rsid w:val="00E035CB"/>
    <w:rsid w:val="00E05158"/>
    <w:rsid w:val="00E11E01"/>
    <w:rsid w:val="00E147AC"/>
    <w:rsid w:val="00E160F4"/>
    <w:rsid w:val="00E179B9"/>
    <w:rsid w:val="00E31B99"/>
    <w:rsid w:val="00E3231F"/>
    <w:rsid w:val="00E44060"/>
    <w:rsid w:val="00E46AA9"/>
    <w:rsid w:val="00E507A1"/>
    <w:rsid w:val="00E519E1"/>
    <w:rsid w:val="00E55C0F"/>
    <w:rsid w:val="00E5607D"/>
    <w:rsid w:val="00E56FDA"/>
    <w:rsid w:val="00E632AE"/>
    <w:rsid w:val="00E63CA3"/>
    <w:rsid w:val="00E65BB4"/>
    <w:rsid w:val="00E71E62"/>
    <w:rsid w:val="00E75421"/>
    <w:rsid w:val="00E77758"/>
    <w:rsid w:val="00E9201C"/>
    <w:rsid w:val="00EA0241"/>
    <w:rsid w:val="00EA23E4"/>
    <w:rsid w:val="00EB0EDB"/>
    <w:rsid w:val="00EB550D"/>
    <w:rsid w:val="00EB640E"/>
    <w:rsid w:val="00EC4B0F"/>
    <w:rsid w:val="00ED1A6A"/>
    <w:rsid w:val="00EE0FD3"/>
    <w:rsid w:val="00EE1D09"/>
    <w:rsid w:val="00EE7240"/>
    <w:rsid w:val="00EF0C17"/>
    <w:rsid w:val="00EF2465"/>
    <w:rsid w:val="00EF66B8"/>
    <w:rsid w:val="00F130D7"/>
    <w:rsid w:val="00F20B24"/>
    <w:rsid w:val="00F21315"/>
    <w:rsid w:val="00F37F04"/>
    <w:rsid w:val="00F420A3"/>
    <w:rsid w:val="00F521A0"/>
    <w:rsid w:val="00F56682"/>
    <w:rsid w:val="00F56F44"/>
    <w:rsid w:val="00F731CA"/>
    <w:rsid w:val="00F809EA"/>
    <w:rsid w:val="00F80D87"/>
    <w:rsid w:val="00FA7021"/>
    <w:rsid w:val="00FB3B84"/>
    <w:rsid w:val="00FB4E84"/>
    <w:rsid w:val="00FD45D0"/>
    <w:rsid w:val="00FD49FF"/>
    <w:rsid w:val="00FE4219"/>
    <w:rsid w:val="00FE4FEF"/>
    <w:rsid w:val="00FF0EE9"/>
    <w:rsid w:val="00FF2E20"/>
    <w:rsid w:val="00FF4714"/>
    <w:rsid w:val="00FF7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cloud.coe.int/s/qYwSTSZLPXHNoN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65E193676AB3451C940CB7F6E12F82EC"/>
        <w:category>
          <w:name w:val="General"/>
          <w:gallery w:val="placeholder"/>
        </w:category>
        <w:types>
          <w:type w:val="bbPlcHdr"/>
        </w:types>
        <w:behaviors>
          <w:behavior w:val="content"/>
        </w:behaviors>
        <w:guid w:val="{37C3E730-14CB-4056-8C82-77A7F4184CED}"/>
      </w:docPartPr>
      <w:docPartBody>
        <w:p w:rsidR="005B7CCE" w:rsidRDefault="00295977" w:rsidP="00295977">
          <w:pPr>
            <w:pStyle w:val="65E193676AB3451C940CB7F6E12F82EC"/>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0E2B2C"/>
    <w:rsid w:val="001055D4"/>
    <w:rsid w:val="001A6316"/>
    <w:rsid w:val="001A7B9B"/>
    <w:rsid w:val="001E431E"/>
    <w:rsid w:val="0023449B"/>
    <w:rsid w:val="002671BF"/>
    <w:rsid w:val="00295977"/>
    <w:rsid w:val="00343FB3"/>
    <w:rsid w:val="00402106"/>
    <w:rsid w:val="00452619"/>
    <w:rsid w:val="00520145"/>
    <w:rsid w:val="005A012A"/>
    <w:rsid w:val="005B7CCE"/>
    <w:rsid w:val="00643AFD"/>
    <w:rsid w:val="00646ADE"/>
    <w:rsid w:val="00647952"/>
    <w:rsid w:val="00694AB9"/>
    <w:rsid w:val="006F12A1"/>
    <w:rsid w:val="007E45F7"/>
    <w:rsid w:val="008871DF"/>
    <w:rsid w:val="009170FF"/>
    <w:rsid w:val="009216B9"/>
    <w:rsid w:val="009574C2"/>
    <w:rsid w:val="009963A2"/>
    <w:rsid w:val="00A04090"/>
    <w:rsid w:val="00A10EC3"/>
    <w:rsid w:val="00A26CAD"/>
    <w:rsid w:val="00AC6322"/>
    <w:rsid w:val="00AF106A"/>
    <w:rsid w:val="00B05E45"/>
    <w:rsid w:val="00C27B37"/>
    <w:rsid w:val="00C67F51"/>
    <w:rsid w:val="00D2459D"/>
    <w:rsid w:val="00D30CA9"/>
    <w:rsid w:val="00D33B80"/>
    <w:rsid w:val="00D626CA"/>
    <w:rsid w:val="00DE526F"/>
    <w:rsid w:val="00DF679E"/>
    <w:rsid w:val="00DF7D1B"/>
    <w:rsid w:val="00E070C3"/>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65E193676AB3451C940CB7F6E12F82EC">
    <w:name w:val="65E193676AB3451C940CB7F6E12F82EC"/>
    <w:rsid w:val="00295977"/>
    <w:pPr>
      <w:spacing w:after="160" w:line="259" w:lineRule="auto"/>
    </w:p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PAPILA Serkan</cp:lastModifiedBy>
  <cp:revision>2</cp:revision>
  <cp:lastPrinted>2022-08-17T11:47:00Z</cp:lastPrinted>
  <dcterms:created xsi:type="dcterms:W3CDTF">2024-01-19T13:38:00Z</dcterms:created>
  <dcterms:modified xsi:type="dcterms:W3CDTF">2024-01-19T13:38:00Z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