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7601CC77" w14:textId="109AD7D8" w:rsidR="00A830B6" w:rsidRPr="00A830B6" w:rsidRDefault="00AB0E18" w:rsidP="00A830B6">
      <w:pPr>
        <w:rPr>
          <w:rFonts w:ascii="Tahoma" w:hAnsi="Tahoma" w:cs="Tahoma"/>
          <w:b/>
          <w:sz w:val="28"/>
          <w:szCs w:val="28"/>
        </w:rPr>
      </w:pPr>
      <w:r w:rsidRPr="00E25560">
        <w:rPr>
          <w:rFonts w:ascii="Tahoma" w:hAnsi="Tahoma" w:cs="Tahoma"/>
          <w:b/>
          <w:sz w:val="28"/>
          <w:szCs w:val="28"/>
        </w:rPr>
        <w:t xml:space="preserve">Purchase of </w:t>
      </w:r>
      <w:r w:rsidR="00A830B6" w:rsidRPr="00A830B6">
        <w:rPr>
          <w:rFonts w:ascii="Tahoma" w:hAnsi="Tahoma" w:cs="Tahoma"/>
          <w:b/>
          <w:sz w:val="28"/>
          <w:szCs w:val="28"/>
        </w:rPr>
        <w:t>graphic design, multimedia, photography</w:t>
      </w:r>
      <w:r w:rsidR="00A02578">
        <w:rPr>
          <w:rFonts w:ascii="Tahoma" w:hAnsi="Tahoma" w:cs="Tahoma"/>
          <w:b/>
          <w:sz w:val="28"/>
          <w:szCs w:val="28"/>
        </w:rPr>
        <w:t>,</w:t>
      </w:r>
      <w:r w:rsidR="00A830B6">
        <w:rPr>
          <w:rFonts w:ascii="Tahoma" w:hAnsi="Tahoma" w:cs="Tahoma"/>
          <w:b/>
          <w:sz w:val="28"/>
          <w:szCs w:val="28"/>
        </w:rPr>
        <w:t xml:space="preserve"> </w:t>
      </w:r>
      <w:r w:rsidR="00A830B6" w:rsidRPr="00A830B6">
        <w:rPr>
          <w:rFonts w:ascii="Tahoma" w:hAnsi="Tahoma" w:cs="Tahoma"/>
          <w:b/>
          <w:sz w:val="28"/>
          <w:szCs w:val="28"/>
        </w:rPr>
        <w:t>printing</w:t>
      </w:r>
      <w:r w:rsidR="00A02578">
        <w:rPr>
          <w:rFonts w:ascii="Tahoma" w:hAnsi="Tahoma" w:cs="Tahoma"/>
          <w:b/>
          <w:sz w:val="28"/>
          <w:szCs w:val="28"/>
        </w:rPr>
        <w:t xml:space="preserve">, communication and visibility </w:t>
      </w:r>
      <w:r w:rsidR="00A830B6" w:rsidRPr="00A830B6">
        <w:rPr>
          <w:rFonts w:ascii="Tahoma" w:hAnsi="Tahoma" w:cs="Tahoma"/>
          <w:b/>
          <w:sz w:val="28"/>
          <w:szCs w:val="28"/>
        </w:rPr>
        <w:t>services</w:t>
      </w:r>
      <w:r w:rsidR="00A830B6">
        <w:rPr>
          <w:rFonts w:ascii="Tahoma" w:hAnsi="Tahoma" w:cs="Tahoma"/>
          <w:b/>
          <w:sz w:val="28"/>
          <w:szCs w:val="28"/>
        </w:rPr>
        <w:t xml:space="preserve"> </w:t>
      </w:r>
    </w:p>
    <w:p w14:paraId="0D2231F5" w14:textId="3E0DF9FA" w:rsidR="005B6603" w:rsidRPr="00E25560" w:rsidRDefault="005B6603" w:rsidP="00A830B6">
      <w:pPr>
        <w:rPr>
          <w:rFonts w:ascii="Tahoma" w:hAnsi="Tahoma" w:cs="Tahoma"/>
          <w:b/>
        </w:rPr>
      </w:pPr>
    </w:p>
    <w:p w14:paraId="20AD4539" w14:textId="058879FF" w:rsidR="004A115B" w:rsidRDefault="00A02578" w:rsidP="00A02578">
      <w:pPr>
        <w:pStyle w:val="ListParagraph"/>
        <w:spacing w:after="120"/>
        <w:ind w:left="0"/>
        <w:jc w:val="both"/>
        <w:rPr>
          <w:rStyle w:val="None"/>
          <w:rFonts w:ascii="Tahoma" w:hAnsi="Tahoma"/>
          <w:sz w:val="20"/>
          <w:szCs w:val="20"/>
          <w:shd w:val="clear" w:color="auto" w:fill="FFFFFF"/>
        </w:rPr>
      </w:pPr>
      <w:r>
        <w:rPr>
          <w:rFonts w:ascii="Tahoma" w:hAnsi="Tahoma"/>
          <w:sz w:val="20"/>
          <w:szCs w:val="20"/>
          <w:shd w:val="clear" w:color="auto" w:fill="FFFFFF"/>
        </w:rPr>
        <w:t>The Council of Europe is currently implementing (until May 2022) an action on “Strengthening the human rights protection of migrants and victims of human trafficking in Turkey”. The action is implemented under the joint European Union (EU) and the Council of Europe (</w:t>
      </w:r>
      <w:proofErr w:type="spellStart"/>
      <w:r>
        <w:rPr>
          <w:rFonts w:ascii="Tahoma" w:hAnsi="Tahoma"/>
          <w:sz w:val="20"/>
          <w:szCs w:val="20"/>
          <w:shd w:val="clear" w:color="auto" w:fill="FFFFFF"/>
        </w:rPr>
        <w:t>CoE</w:t>
      </w:r>
      <w:proofErr w:type="spellEnd"/>
      <w:r>
        <w:rPr>
          <w:rFonts w:ascii="Tahoma" w:hAnsi="Tahoma"/>
          <w:sz w:val="20"/>
          <w:szCs w:val="20"/>
          <w:shd w:val="clear" w:color="auto" w:fill="FFFFFF"/>
        </w:rPr>
        <w:t>) programme “</w:t>
      </w:r>
      <w:hyperlink r:id="rId12" w:history="1">
        <w:r>
          <w:rPr>
            <w:rStyle w:val="Hyperlink0"/>
          </w:rPr>
          <w:t>Horizontal Facility</w:t>
        </w:r>
      </w:hyperlink>
      <w:r>
        <w:rPr>
          <w:rStyle w:val="None"/>
          <w:rFonts w:ascii="Tahoma" w:hAnsi="Tahoma"/>
          <w:sz w:val="20"/>
          <w:szCs w:val="20"/>
          <w:shd w:val="clear" w:color="auto" w:fill="FFFFFF"/>
        </w:rPr>
        <w:t> for the Western Balkans and Turkey II (2019-2022)”. </w:t>
      </w:r>
    </w:p>
    <w:p w14:paraId="2AB61052" w14:textId="45E6261C" w:rsidR="004A115B" w:rsidRDefault="004A115B" w:rsidP="00A02578">
      <w:pPr>
        <w:pStyle w:val="ListParagraph"/>
        <w:spacing w:after="120"/>
        <w:ind w:left="0"/>
        <w:jc w:val="both"/>
        <w:rPr>
          <w:rStyle w:val="None"/>
          <w:rFonts w:ascii="Tahoma" w:eastAsia="Tahoma" w:hAnsi="Tahoma" w:cs="Tahoma"/>
          <w:sz w:val="20"/>
          <w:szCs w:val="20"/>
        </w:rPr>
      </w:pPr>
      <w:r w:rsidRPr="00453A9E">
        <w:rPr>
          <w:rFonts w:ascii="Tahoma" w:hAnsi="Tahoma" w:cs="Tahoma"/>
          <w:sz w:val="20"/>
          <w:szCs w:val="20"/>
        </w:rPr>
        <w:t xml:space="preserve">In that context, it is looking for Provider(s) for the provision </w:t>
      </w:r>
      <w:r w:rsidRPr="004F4B48">
        <w:rPr>
          <w:rFonts w:ascii="Tahoma" w:hAnsi="Tahoma" w:cs="Tahoma"/>
          <w:sz w:val="20"/>
          <w:szCs w:val="20"/>
        </w:rPr>
        <w:t>graphic design, multimedia, photography</w:t>
      </w:r>
      <w:r>
        <w:rPr>
          <w:rFonts w:ascii="Tahoma" w:hAnsi="Tahoma" w:cs="Tahoma"/>
          <w:sz w:val="20"/>
          <w:szCs w:val="20"/>
        </w:rPr>
        <w:t>,</w:t>
      </w:r>
      <w:r w:rsidRPr="004F4B48">
        <w:rPr>
          <w:rFonts w:ascii="Tahoma" w:hAnsi="Tahoma" w:cs="Tahoma"/>
          <w:sz w:val="20"/>
          <w:szCs w:val="20"/>
        </w:rPr>
        <w:t xml:space="preserve"> printing</w:t>
      </w:r>
      <w:r>
        <w:rPr>
          <w:rFonts w:ascii="Tahoma" w:hAnsi="Tahoma" w:cs="Tahoma"/>
          <w:sz w:val="20"/>
          <w:szCs w:val="20"/>
        </w:rPr>
        <w:t>, communication and visibility</w:t>
      </w:r>
      <w:r w:rsidRPr="004F4B48">
        <w:rPr>
          <w:rFonts w:ascii="Tahoma" w:hAnsi="Tahoma" w:cs="Tahoma"/>
          <w:sz w:val="20"/>
          <w:szCs w:val="20"/>
        </w:rPr>
        <w:t xml:space="preserve"> services </w:t>
      </w:r>
      <w:r w:rsidRPr="00453A9E">
        <w:rPr>
          <w:rFonts w:ascii="Tahoma" w:hAnsi="Tahoma" w:cs="Tahoma"/>
          <w:sz w:val="20"/>
          <w:szCs w:val="20"/>
        </w:rPr>
        <w:t>to be requested by the Council on an as needed basis.</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01260B28" w14:textId="714B08C6" w:rsidR="004A115B" w:rsidRDefault="004A115B" w:rsidP="004A115B">
      <w:pPr>
        <w:spacing w:after="120"/>
        <w:jc w:val="both"/>
        <w:rPr>
          <w:rFonts w:ascii="Tahoma" w:hAnsi="Tahoma" w:cs="Tahoma"/>
          <w:color w:val="000000" w:themeColor="text1"/>
          <w:sz w:val="20"/>
          <w:szCs w:val="20"/>
        </w:rPr>
      </w:pPr>
      <w:r w:rsidRPr="004F4B48">
        <w:rPr>
          <w:rFonts w:ascii="Tahoma" w:hAnsi="Tahoma" w:cs="Tahoma"/>
          <w:color w:val="000000" w:themeColor="text1"/>
          <w:sz w:val="20"/>
          <w:szCs w:val="20"/>
        </w:rPr>
        <w:t>The tenderer must be either a natural person, or a legal person except consortia.</w:t>
      </w:r>
    </w:p>
    <w:p w14:paraId="2810F0BD" w14:textId="3E3924A7"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4A115B">
        <w:rPr>
          <w:rFonts w:ascii="Tahoma" w:hAnsi="Tahoma" w:cs="Tahoma"/>
          <w:b/>
          <w:color w:val="000000" w:themeColor="text1"/>
          <w:sz w:val="20"/>
          <w:szCs w:val="20"/>
        </w:rPr>
        <w:t xml:space="preserve"> Tender – graphic design, multimedia, printing (HF30)</w:t>
      </w:r>
      <w:r w:rsidR="004A115B" w:rsidRPr="00453A9E">
        <w:rPr>
          <w:rFonts w:ascii="Tahoma" w:hAnsi="Tahoma" w:cs="Tahoma"/>
          <w:b/>
          <w:color w:val="000000" w:themeColor="text1"/>
          <w:sz w:val="20"/>
          <w:szCs w:val="20"/>
        </w:rPr>
        <w:t>.</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12292BD6"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4A115B">
        <w:rPr>
          <w:rFonts w:ascii="Tahoma" w:hAnsi="Tahoma" w:cs="Tahoma"/>
          <w:b/>
          <w:color w:val="000000" w:themeColor="text1"/>
          <w:sz w:val="20"/>
          <w:szCs w:val="20"/>
          <w:u w:val="single"/>
        </w:rPr>
        <w:t xml:space="preserve">5 (five) working days </w:t>
      </w:r>
      <w:r w:rsidRPr="00E25560">
        <w:rPr>
          <w:rFonts w:ascii="Tahoma" w:hAnsi="Tahoma" w:cs="Tahoma"/>
          <w:b/>
          <w:color w:val="000000" w:themeColor="text1"/>
          <w:sz w:val="20"/>
          <w:szCs w:val="20"/>
          <w:u w:val="single"/>
        </w:rPr>
        <w:t>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4A115B">
        <w:rPr>
          <w:rFonts w:ascii="Tahoma" w:hAnsi="Tahoma" w:cs="Tahoma"/>
          <w:b/>
          <w:color w:val="000000" w:themeColor="text1"/>
          <w:sz w:val="20"/>
          <w:szCs w:val="20"/>
        </w:rPr>
        <w:t>Question</w:t>
      </w:r>
      <w:r w:rsidR="00A230F6" w:rsidRPr="004A115B">
        <w:rPr>
          <w:rFonts w:ascii="Tahoma" w:hAnsi="Tahoma" w:cs="Tahoma"/>
          <w:b/>
          <w:color w:val="000000" w:themeColor="text1"/>
          <w:sz w:val="20"/>
          <w:szCs w:val="20"/>
        </w:rPr>
        <w:t>s</w:t>
      </w:r>
      <w:r w:rsidR="005547FC" w:rsidRPr="004A115B">
        <w:rPr>
          <w:rFonts w:ascii="Tahoma" w:hAnsi="Tahoma" w:cs="Tahoma"/>
          <w:b/>
          <w:color w:val="000000" w:themeColor="text1"/>
          <w:sz w:val="20"/>
          <w:szCs w:val="20"/>
        </w:rPr>
        <w:t xml:space="preserve"> - </w:t>
      </w:r>
      <w:r w:rsidR="004A115B" w:rsidRPr="004A115B">
        <w:rPr>
          <w:rFonts w:ascii="Tahoma" w:hAnsi="Tahoma" w:cs="Tahoma"/>
          <w:b/>
          <w:color w:val="000000" w:themeColor="text1"/>
          <w:sz w:val="20"/>
          <w:szCs w:val="20"/>
        </w:rPr>
        <w:t>graphic</w:t>
      </w:r>
      <w:r w:rsidR="004A115B">
        <w:rPr>
          <w:rFonts w:ascii="Tahoma" w:hAnsi="Tahoma" w:cs="Tahoma"/>
          <w:b/>
          <w:color w:val="000000" w:themeColor="text1"/>
          <w:sz w:val="20"/>
          <w:szCs w:val="20"/>
        </w:rPr>
        <w:t xml:space="preserve"> design, multimedia, printing (HF30)</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783CAA"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1103211F"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05-23T00:00:00Z">
                  <w:dateFormat w:val="dd MMMM yyyy"/>
                  <w:lid w:val="en-GB"/>
                  <w:storeMappedDataAs w:val="dateTime"/>
                  <w:calendar w:val="gregorian"/>
                </w:date>
              </w:sdtPr>
              <w:sdtEndPr>
                <w:rPr>
                  <w:rStyle w:val="DefaultParagraphFont"/>
                  <w:sz w:val="22"/>
                  <w:szCs w:val="20"/>
                </w:rPr>
              </w:sdtEndPr>
              <w:sdtContent>
                <w:r w:rsidR="00AE2EE5">
                  <w:rPr>
                    <w:rStyle w:val="Style73"/>
                    <w:rFonts w:ascii="Tahoma" w:hAnsi="Tahoma" w:cs="Tahoma"/>
                  </w:rPr>
                  <w:t>23 May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1-06-03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03A20861" w:rsidR="007958C9" w:rsidRPr="00E25560" w:rsidRDefault="00AE2EE5" w:rsidP="007958C9">
                <w:pPr>
                  <w:rPr>
                    <w:rFonts w:ascii="Tahoma" w:hAnsi="Tahoma" w:cs="Tahoma"/>
                    <w:sz w:val="20"/>
                    <w:szCs w:val="20"/>
                    <w:lang w:eastAsia="fr-FR"/>
                  </w:rPr>
                </w:pPr>
                <w:r>
                  <w:rPr>
                    <w:rFonts w:ascii="Tahoma" w:hAnsi="Tahoma" w:cs="Tahoma"/>
                    <w:b/>
                    <w:color w:val="000000" w:themeColor="text1"/>
                    <w:sz w:val="20"/>
                    <w:szCs w:val="20"/>
                  </w:rPr>
                  <w:t>03 June 2021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2DE9C4DD" w:rsidR="007958C9" w:rsidRPr="00E25560" w:rsidRDefault="004A115B" w:rsidP="007958C9">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3EEB2DB1" w:rsidR="007958C9" w:rsidRPr="00E25560" w:rsidRDefault="004A115B" w:rsidP="007958C9">
                <w:pPr>
                  <w:rPr>
                    <w:rFonts w:ascii="Tahoma" w:hAnsi="Tahoma" w:cs="Tahoma"/>
                    <w:b/>
                    <w:color w:val="000000" w:themeColor="text1"/>
                    <w:sz w:val="20"/>
                    <w:szCs w:val="20"/>
                  </w:rPr>
                </w:pPr>
                <w:r>
                  <w:rPr>
                    <w:rFonts w:ascii="Tahoma" w:hAnsi="Tahoma" w:cs="Tahoma"/>
                    <w:sz w:val="20"/>
                    <w:szCs w:val="20"/>
                  </w:rPr>
                  <w:t>ankara.office@coe.int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1-06-08T00:00:00Z">
              <w:dateFormat w:val="dd MMMM yyyy"/>
              <w:lid w:val="en-GB"/>
              <w:storeMappedDataAs w:val="dateTime"/>
              <w:calendar w:val="gregorian"/>
            </w:date>
          </w:sdtPr>
          <w:sdtEndPr>
            <w:rPr>
              <w:lang w:eastAsia="fr-FR"/>
            </w:rPr>
          </w:sdtEndPr>
          <w:sdtContent>
            <w:tc>
              <w:tcPr>
                <w:tcW w:w="6061" w:type="dxa"/>
                <w:vAlign w:val="center"/>
              </w:tcPr>
              <w:p w14:paraId="03756942" w14:textId="40627EC4" w:rsidR="007958C9" w:rsidRPr="00E25560" w:rsidRDefault="00AE2EE5" w:rsidP="007958C9">
                <w:pPr>
                  <w:rPr>
                    <w:rFonts w:ascii="Tahoma" w:hAnsi="Tahoma" w:cs="Tahoma"/>
                    <w:sz w:val="20"/>
                    <w:szCs w:val="20"/>
                    <w:lang w:eastAsia="fr-FR"/>
                  </w:rPr>
                </w:pPr>
                <w:r>
                  <w:rPr>
                    <w:rFonts w:ascii="Tahoma" w:hAnsi="Tahoma" w:cs="Tahoma"/>
                    <w:sz w:val="20"/>
                    <w:szCs w:val="20"/>
                  </w:rPr>
                  <w:t>08 June 2021</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23ED18F7" w14:textId="6174922C" w:rsidR="006E613B" w:rsidRDefault="004A115B" w:rsidP="006E613B">
      <w:pPr>
        <w:jc w:val="both"/>
        <w:rPr>
          <w:rStyle w:val="None"/>
          <w:rFonts w:ascii="Tahoma" w:hAnsi="Tahoma"/>
          <w:sz w:val="20"/>
          <w:szCs w:val="20"/>
          <w:u w:color="161616"/>
        </w:rPr>
      </w:pPr>
      <w:r>
        <w:rPr>
          <w:rStyle w:val="None"/>
          <w:rFonts w:ascii="Tahoma" w:hAnsi="Tahoma"/>
          <w:sz w:val="20"/>
          <w:szCs w:val="20"/>
          <w:u w:color="161616"/>
        </w:rPr>
        <w:t xml:space="preserve">The Council of Europe action </w:t>
      </w:r>
      <w:r>
        <w:rPr>
          <w:rStyle w:val="None"/>
          <w:rFonts w:ascii="Arial Unicode MS" w:hAnsi="Arial Unicode MS"/>
          <w:sz w:val="20"/>
          <w:szCs w:val="20"/>
          <w:rtl/>
          <w:lang w:val="ar-SA"/>
        </w:rPr>
        <w:t>“</w:t>
      </w:r>
      <w:r>
        <w:rPr>
          <w:rStyle w:val="None"/>
          <w:rFonts w:ascii="Tahoma" w:hAnsi="Tahoma"/>
          <w:sz w:val="20"/>
          <w:szCs w:val="20"/>
        </w:rPr>
        <w:t xml:space="preserve">Strengthening the human rights protection of asylum seekers, migrants and victims of human trafficking in Turkey” </w:t>
      </w:r>
      <w:r>
        <w:rPr>
          <w:rStyle w:val="None"/>
          <w:rFonts w:ascii="Tahoma" w:hAnsi="Tahoma"/>
          <w:sz w:val="20"/>
          <w:szCs w:val="20"/>
          <w:u w:color="161616"/>
        </w:rPr>
        <w:t xml:space="preserve">is implemented under the </w:t>
      </w:r>
      <w:hyperlink r:id="rId13" w:history="1">
        <w:r>
          <w:rPr>
            <w:rStyle w:val="Hyperlink4"/>
          </w:rPr>
          <w:t>Horizontal Facility</w:t>
        </w:r>
      </w:hyperlink>
      <w:r>
        <w:rPr>
          <w:rStyle w:val="None"/>
          <w:rFonts w:ascii="Tahoma" w:hAnsi="Tahoma"/>
          <w:sz w:val="20"/>
          <w:szCs w:val="20"/>
          <w:u w:color="161616"/>
        </w:rPr>
        <w:t xml:space="preserve"> </w:t>
      </w:r>
      <w:r>
        <w:rPr>
          <w:rStyle w:val="None"/>
          <w:rFonts w:ascii="Tahoma" w:hAnsi="Tahoma"/>
          <w:sz w:val="20"/>
          <w:szCs w:val="20"/>
        </w:rPr>
        <w:t xml:space="preserve">for the Western Balkans and Turkey II (2019-2022), </w:t>
      </w:r>
      <w:r>
        <w:rPr>
          <w:rStyle w:val="None"/>
          <w:rFonts w:ascii="Tahoma" w:hAnsi="Tahoma"/>
          <w:sz w:val="20"/>
          <w:szCs w:val="20"/>
          <w:u w:color="161616"/>
        </w:rPr>
        <w:t>a joint programme between the European Union (EU) and the Council of Europe (</w:t>
      </w:r>
      <w:proofErr w:type="spellStart"/>
      <w:r>
        <w:rPr>
          <w:rStyle w:val="None"/>
          <w:rFonts w:ascii="Tahoma" w:hAnsi="Tahoma"/>
          <w:sz w:val="20"/>
          <w:szCs w:val="20"/>
          <w:u w:color="161616"/>
        </w:rPr>
        <w:t>CoE</w:t>
      </w:r>
      <w:proofErr w:type="spellEnd"/>
      <w:r>
        <w:rPr>
          <w:rStyle w:val="None"/>
          <w:rFonts w:ascii="Tahoma" w:hAnsi="Tahoma"/>
          <w:sz w:val="20"/>
          <w:szCs w:val="20"/>
          <w:u w:color="161616"/>
        </w:rPr>
        <w:t>).</w:t>
      </w:r>
      <w:r w:rsidR="006E613B">
        <w:rPr>
          <w:rStyle w:val="None"/>
          <w:rFonts w:ascii="Tahoma" w:hAnsi="Tahoma"/>
          <w:sz w:val="20"/>
          <w:szCs w:val="20"/>
          <w:u w:color="161616"/>
        </w:rPr>
        <w:t xml:space="preserve"> The Action aims at</w:t>
      </w:r>
      <w:r w:rsidR="006E613B" w:rsidRPr="006E613B">
        <w:rPr>
          <w:rStyle w:val="None"/>
          <w:rFonts w:ascii="Tahoma" w:hAnsi="Tahoma"/>
          <w:sz w:val="20"/>
          <w:szCs w:val="20"/>
          <w:u w:color="161616"/>
        </w:rPr>
        <w:t xml:space="preserve"> enhanc</w:t>
      </w:r>
      <w:r w:rsidR="006E613B">
        <w:rPr>
          <w:rStyle w:val="None"/>
          <w:rFonts w:ascii="Tahoma" w:hAnsi="Tahoma"/>
          <w:sz w:val="20"/>
          <w:szCs w:val="20"/>
          <w:u w:color="161616"/>
        </w:rPr>
        <w:t>ing the</w:t>
      </w:r>
      <w:r w:rsidR="006E613B" w:rsidRPr="006E613B">
        <w:rPr>
          <w:rStyle w:val="None"/>
          <w:rFonts w:ascii="Tahoma" w:hAnsi="Tahoma"/>
          <w:sz w:val="20"/>
          <w:szCs w:val="20"/>
          <w:u w:color="161616"/>
        </w:rPr>
        <w:t xml:space="preserve"> protection of human rights in the context of migration</w:t>
      </w:r>
      <w:r w:rsidR="006E613B">
        <w:rPr>
          <w:rStyle w:val="None"/>
          <w:rFonts w:ascii="Tahoma" w:hAnsi="Tahoma"/>
          <w:sz w:val="20"/>
          <w:szCs w:val="20"/>
          <w:u w:color="161616"/>
        </w:rPr>
        <w:t xml:space="preserve">, </w:t>
      </w:r>
      <w:r w:rsidR="006E613B" w:rsidRPr="006E613B">
        <w:rPr>
          <w:rStyle w:val="None"/>
          <w:rFonts w:ascii="Tahoma" w:hAnsi="Tahoma"/>
          <w:sz w:val="20"/>
          <w:szCs w:val="20"/>
          <w:u w:color="161616"/>
        </w:rPr>
        <w:t>strengthen</w:t>
      </w:r>
      <w:r w:rsidR="006E613B">
        <w:rPr>
          <w:rStyle w:val="None"/>
          <w:rFonts w:ascii="Tahoma" w:hAnsi="Tahoma"/>
          <w:sz w:val="20"/>
          <w:szCs w:val="20"/>
          <w:u w:color="161616"/>
        </w:rPr>
        <w:t>ing</w:t>
      </w:r>
      <w:r w:rsidR="006E613B" w:rsidRPr="006E613B">
        <w:rPr>
          <w:rStyle w:val="None"/>
          <w:rFonts w:ascii="Tahoma" w:hAnsi="Tahoma"/>
          <w:sz w:val="20"/>
          <w:szCs w:val="20"/>
          <w:u w:color="161616"/>
        </w:rPr>
        <w:t xml:space="preserve"> the application of European standards in this field</w:t>
      </w:r>
      <w:r w:rsidR="006E613B">
        <w:rPr>
          <w:rStyle w:val="None"/>
          <w:rFonts w:ascii="Tahoma" w:hAnsi="Tahoma"/>
          <w:sz w:val="20"/>
          <w:szCs w:val="20"/>
          <w:u w:color="161616"/>
        </w:rPr>
        <w:t xml:space="preserve"> and improving the prevention and fight against trafficking in human beings through the implementation of the Council</w:t>
      </w:r>
      <w:r w:rsidR="006E613B" w:rsidRPr="006E613B">
        <w:rPr>
          <w:rStyle w:val="None"/>
          <w:rFonts w:ascii="Tahoma" w:hAnsi="Tahoma"/>
          <w:sz w:val="20"/>
          <w:szCs w:val="20"/>
          <w:u w:color="161616"/>
        </w:rPr>
        <w:t xml:space="preserve"> of Europe Convention on Action against Trafficking in Human Beings in Turkey.</w:t>
      </w:r>
      <w:r w:rsidR="006E613B">
        <w:rPr>
          <w:rStyle w:val="None"/>
          <w:rFonts w:ascii="Tahoma" w:hAnsi="Tahoma"/>
          <w:sz w:val="20"/>
          <w:szCs w:val="20"/>
          <w:u w:color="161616"/>
        </w:rPr>
        <w:t xml:space="preserve"> In order to reach these goals, the Action aims at achieving:</w:t>
      </w:r>
    </w:p>
    <w:p w14:paraId="32D994E9" w14:textId="6339F126" w:rsidR="004A115B" w:rsidRDefault="004A115B" w:rsidP="008742C4">
      <w:pPr>
        <w:jc w:val="both"/>
        <w:rPr>
          <w:rFonts w:ascii="Tahoma" w:hAnsi="Tahoma" w:cs="Tahoma"/>
          <w:color w:val="000000" w:themeColor="text1"/>
          <w:sz w:val="20"/>
          <w:szCs w:val="20"/>
        </w:rPr>
      </w:pPr>
    </w:p>
    <w:p w14:paraId="1F59C173" w14:textId="77777777" w:rsidR="006E613B" w:rsidRPr="006E613B" w:rsidRDefault="006E613B" w:rsidP="006E613B">
      <w:pPr>
        <w:jc w:val="both"/>
        <w:rPr>
          <w:rFonts w:ascii="Tahoma" w:hAnsi="Tahoma" w:cs="Tahoma"/>
          <w:color w:val="000000" w:themeColor="text1"/>
          <w:sz w:val="20"/>
          <w:szCs w:val="20"/>
        </w:rPr>
      </w:pPr>
      <w:r w:rsidRPr="006E613B">
        <w:rPr>
          <w:rFonts w:ascii="Tahoma" w:hAnsi="Tahoma" w:cs="Tahoma"/>
          <w:color w:val="000000" w:themeColor="text1"/>
          <w:sz w:val="20"/>
          <w:szCs w:val="20"/>
        </w:rPr>
        <w:t>►</w:t>
      </w:r>
      <w:r w:rsidRPr="006E613B">
        <w:rPr>
          <w:rFonts w:ascii="Tahoma" w:hAnsi="Tahoma" w:cs="Tahoma"/>
          <w:color w:val="000000" w:themeColor="text1"/>
          <w:sz w:val="20"/>
          <w:szCs w:val="20"/>
        </w:rPr>
        <w:tab/>
        <w:t>A comprehensive and integrated institutional approach addressing trafficking in human beings in Turkey, in line with recommendations of the Group of Experts on Action against Human Trafficking (GRETA</w:t>
      </w:r>
      <w:proofErr w:type="gramStart"/>
      <w:r w:rsidRPr="006E613B">
        <w:rPr>
          <w:rFonts w:ascii="Tahoma" w:hAnsi="Tahoma" w:cs="Tahoma"/>
          <w:color w:val="000000" w:themeColor="text1"/>
          <w:sz w:val="20"/>
          <w:szCs w:val="20"/>
        </w:rPr>
        <w:t>);</w:t>
      </w:r>
      <w:proofErr w:type="gramEnd"/>
    </w:p>
    <w:p w14:paraId="515F1312" w14:textId="77777777" w:rsidR="006E613B" w:rsidRPr="006E613B" w:rsidRDefault="006E613B" w:rsidP="006E613B">
      <w:pPr>
        <w:jc w:val="both"/>
        <w:rPr>
          <w:rFonts w:ascii="Tahoma" w:hAnsi="Tahoma" w:cs="Tahoma"/>
          <w:color w:val="000000" w:themeColor="text1"/>
          <w:sz w:val="20"/>
          <w:szCs w:val="20"/>
        </w:rPr>
      </w:pPr>
      <w:r w:rsidRPr="006E613B">
        <w:rPr>
          <w:rFonts w:ascii="Tahoma" w:hAnsi="Tahoma" w:cs="Tahoma"/>
          <w:color w:val="000000" w:themeColor="text1"/>
          <w:sz w:val="20"/>
          <w:szCs w:val="20"/>
        </w:rPr>
        <w:t>►</w:t>
      </w:r>
      <w:r w:rsidRPr="006E613B">
        <w:rPr>
          <w:rFonts w:ascii="Tahoma" w:hAnsi="Tahoma" w:cs="Tahoma"/>
          <w:color w:val="000000" w:themeColor="text1"/>
          <w:sz w:val="20"/>
          <w:szCs w:val="20"/>
        </w:rPr>
        <w:tab/>
        <w:t xml:space="preserve">Progress in the implementation of human trafficking prevention and victim protection strategies, in particular in the context of </w:t>
      </w:r>
      <w:proofErr w:type="gramStart"/>
      <w:r w:rsidRPr="006E613B">
        <w:rPr>
          <w:rFonts w:ascii="Tahoma" w:hAnsi="Tahoma" w:cs="Tahoma"/>
          <w:color w:val="000000" w:themeColor="text1"/>
          <w:sz w:val="20"/>
          <w:szCs w:val="20"/>
        </w:rPr>
        <w:t>migration;</w:t>
      </w:r>
      <w:proofErr w:type="gramEnd"/>
    </w:p>
    <w:p w14:paraId="476B7F84" w14:textId="77777777" w:rsidR="006E613B" w:rsidRPr="006E613B" w:rsidRDefault="006E613B" w:rsidP="006E613B">
      <w:pPr>
        <w:jc w:val="both"/>
        <w:rPr>
          <w:rFonts w:ascii="Tahoma" w:hAnsi="Tahoma" w:cs="Tahoma"/>
          <w:color w:val="000000" w:themeColor="text1"/>
          <w:sz w:val="20"/>
          <w:szCs w:val="20"/>
        </w:rPr>
      </w:pPr>
      <w:r w:rsidRPr="006E613B">
        <w:rPr>
          <w:rFonts w:ascii="Tahoma" w:hAnsi="Tahoma" w:cs="Tahoma"/>
          <w:color w:val="000000" w:themeColor="text1"/>
          <w:sz w:val="20"/>
          <w:szCs w:val="20"/>
        </w:rPr>
        <w:t>►</w:t>
      </w:r>
      <w:r w:rsidRPr="006E613B">
        <w:rPr>
          <w:rFonts w:ascii="Tahoma" w:hAnsi="Tahoma" w:cs="Tahoma"/>
          <w:color w:val="000000" w:themeColor="text1"/>
          <w:sz w:val="20"/>
          <w:szCs w:val="20"/>
        </w:rPr>
        <w:tab/>
        <w:t xml:space="preserve">Enhanced understanding of relevant stakeholders on human rights standards in the context of migration, particularly concerning women and vulnerable </w:t>
      </w:r>
      <w:proofErr w:type="gramStart"/>
      <w:r w:rsidRPr="006E613B">
        <w:rPr>
          <w:rFonts w:ascii="Tahoma" w:hAnsi="Tahoma" w:cs="Tahoma"/>
          <w:color w:val="000000" w:themeColor="text1"/>
          <w:sz w:val="20"/>
          <w:szCs w:val="20"/>
        </w:rPr>
        <w:t>groups;</w:t>
      </w:r>
      <w:proofErr w:type="gramEnd"/>
    </w:p>
    <w:p w14:paraId="40E51A11" w14:textId="0DB3B67B" w:rsidR="006E613B" w:rsidRPr="00E25560" w:rsidRDefault="006E613B" w:rsidP="008742C4">
      <w:pPr>
        <w:jc w:val="both"/>
        <w:rPr>
          <w:rFonts w:ascii="Tahoma" w:hAnsi="Tahoma" w:cs="Tahoma"/>
          <w:color w:val="000000" w:themeColor="text1"/>
          <w:sz w:val="20"/>
          <w:szCs w:val="20"/>
        </w:rPr>
      </w:pPr>
      <w:r w:rsidRPr="006E613B">
        <w:rPr>
          <w:rFonts w:ascii="Tahoma" w:hAnsi="Tahoma" w:cs="Tahoma"/>
          <w:color w:val="000000" w:themeColor="text1"/>
          <w:sz w:val="20"/>
          <w:szCs w:val="20"/>
        </w:rPr>
        <w:t>►</w:t>
      </w:r>
      <w:r w:rsidRPr="006E613B">
        <w:rPr>
          <w:rFonts w:ascii="Tahoma" w:hAnsi="Tahoma" w:cs="Tahoma"/>
          <w:color w:val="000000" w:themeColor="text1"/>
          <w:sz w:val="20"/>
          <w:szCs w:val="20"/>
        </w:rPr>
        <w:tab/>
        <w:t>A strengthened human-rights’ based approach to smuggling of migrants.</w:t>
      </w:r>
    </w:p>
    <w:p w14:paraId="36AAF0E7" w14:textId="77777777" w:rsidR="008742C4" w:rsidRPr="00E25560" w:rsidRDefault="008742C4" w:rsidP="008742C4">
      <w:pPr>
        <w:jc w:val="both"/>
        <w:rPr>
          <w:rFonts w:ascii="Tahoma" w:hAnsi="Tahoma" w:cs="Tahoma"/>
          <w:color w:val="000000" w:themeColor="text1"/>
          <w:sz w:val="20"/>
          <w:szCs w:val="20"/>
        </w:rPr>
      </w:pPr>
    </w:p>
    <w:p w14:paraId="56E89519" w14:textId="1EB75260"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w:t>
      </w:r>
      <w:r w:rsidRPr="006E613B">
        <w:rPr>
          <w:rFonts w:ascii="Tahoma" w:eastAsia="Calibri" w:hAnsi="Tahoma" w:cs="Tahoma"/>
          <w:sz w:val="20"/>
          <w:szCs w:val="20"/>
          <w:lang w:eastAsia="en-US"/>
        </w:rPr>
        <w:t>for a maximum of</w:t>
      </w:r>
      <w:r w:rsidR="006E613B" w:rsidRPr="006E613B">
        <w:rPr>
          <w:rFonts w:ascii="Tahoma" w:eastAsia="Calibri" w:hAnsi="Tahoma" w:cs="Tahoma"/>
          <w:sz w:val="20"/>
          <w:szCs w:val="20"/>
          <w:lang w:eastAsia="en-US"/>
        </w:rPr>
        <w:t xml:space="preserve"> </w:t>
      </w:r>
      <w:r w:rsidR="006F397C">
        <w:rPr>
          <w:rFonts w:ascii="Tahoma" w:eastAsia="Calibri" w:hAnsi="Tahoma" w:cs="Tahoma"/>
          <w:sz w:val="20"/>
          <w:szCs w:val="20"/>
          <w:lang w:eastAsia="en-US"/>
        </w:rPr>
        <w:t xml:space="preserve">12 </w:t>
      </w:r>
      <w:r w:rsidRPr="00E25560">
        <w:rPr>
          <w:rFonts w:ascii="Tahoma" w:eastAsia="Calibri" w:hAnsi="Tahoma" w:cs="Tahoma"/>
          <w:sz w:val="20"/>
          <w:szCs w:val="20"/>
          <w:lang w:eastAsia="en-US"/>
        </w:rPr>
        <w:t xml:space="preserve">Provider(s) (provided enough tenders meet the criteria indicated below) in order to support the implementation of the project with a particular expertise </w:t>
      </w:r>
      <w:r w:rsidR="006E613B" w:rsidRPr="00453A9E">
        <w:rPr>
          <w:rFonts w:ascii="Tahoma" w:eastAsia="Calibri" w:hAnsi="Tahoma" w:cs="Tahoma"/>
          <w:sz w:val="20"/>
          <w:szCs w:val="20"/>
          <w:lang w:eastAsia="en-US"/>
        </w:rPr>
        <w:t>on</w:t>
      </w:r>
      <w:r w:rsidR="006E613B">
        <w:rPr>
          <w:rFonts w:ascii="Tahoma" w:eastAsia="Calibri" w:hAnsi="Tahoma" w:cs="Tahoma"/>
          <w:sz w:val="20"/>
          <w:szCs w:val="20"/>
          <w:lang w:eastAsia="en-US"/>
        </w:rPr>
        <w:t xml:space="preserve"> </w:t>
      </w:r>
      <w:r w:rsidR="006E613B" w:rsidRPr="00995DC1">
        <w:rPr>
          <w:rFonts w:ascii="Tahoma" w:eastAsia="Calibri" w:hAnsi="Tahoma" w:cs="Tahoma"/>
          <w:sz w:val="20"/>
          <w:szCs w:val="20"/>
          <w:lang w:eastAsia="en-US"/>
        </w:rPr>
        <w:t>graphic design, multimedia, photography</w:t>
      </w:r>
      <w:r w:rsidR="006E613B">
        <w:rPr>
          <w:rFonts w:ascii="Tahoma" w:eastAsia="Calibri" w:hAnsi="Tahoma" w:cs="Tahoma"/>
          <w:sz w:val="20"/>
          <w:szCs w:val="20"/>
          <w:lang w:eastAsia="en-US"/>
        </w:rPr>
        <w:t>,</w:t>
      </w:r>
      <w:r w:rsidR="006E613B" w:rsidRPr="00995DC1">
        <w:rPr>
          <w:rFonts w:ascii="Tahoma" w:eastAsia="Calibri" w:hAnsi="Tahoma" w:cs="Tahoma"/>
          <w:sz w:val="20"/>
          <w:szCs w:val="20"/>
          <w:lang w:eastAsia="en-US"/>
        </w:rPr>
        <w:t xml:space="preserve"> printing</w:t>
      </w:r>
      <w:r w:rsidR="006E613B">
        <w:rPr>
          <w:rFonts w:ascii="Tahoma" w:eastAsia="Calibri" w:hAnsi="Tahoma" w:cs="Tahoma"/>
          <w:sz w:val="20"/>
          <w:szCs w:val="20"/>
          <w:lang w:eastAsia="en-US"/>
        </w:rPr>
        <w:t xml:space="preserve">, communication and visibility </w:t>
      </w:r>
      <w:r w:rsidR="006E613B" w:rsidRPr="00995DC1">
        <w:rPr>
          <w:rFonts w:ascii="Tahoma" w:eastAsia="Calibri" w:hAnsi="Tahoma" w:cs="Tahoma"/>
          <w:sz w:val="20"/>
          <w:szCs w:val="20"/>
          <w:lang w:eastAsia="en-US"/>
        </w:rPr>
        <w:t>services</w:t>
      </w:r>
      <w:r w:rsidR="006E613B" w:rsidRPr="00453A9E">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6209F9BF"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144C12">
        <w:rPr>
          <w:rFonts w:ascii="Tahoma" w:eastAsia="Calibri" w:hAnsi="Tahoma" w:cs="Tahoma"/>
          <w:sz w:val="20"/>
          <w:szCs w:val="20"/>
          <w:lang w:eastAsia="en-US"/>
        </w:rPr>
        <w:t>20 activities</w:t>
      </w:r>
      <w:r w:rsidRPr="00E25560">
        <w:rPr>
          <w:rFonts w:ascii="Tahoma" w:eastAsia="Calibri" w:hAnsi="Tahoma" w:cs="Tahoma"/>
          <w:sz w:val="20"/>
          <w:szCs w:val="20"/>
          <w:lang w:eastAsia="en-US"/>
        </w:rPr>
        <w:t xml:space="preserve">, to be held by </w:t>
      </w:r>
      <w:r w:rsidR="00144C12">
        <w:rPr>
          <w:rFonts w:ascii="Tahoma" w:eastAsia="Calibri" w:hAnsi="Tahoma" w:cs="Tahoma"/>
          <w:sz w:val="20"/>
          <w:szCs w:val="20"/>
          <w:lang w:eastAsia="en-US"/>
        </w:rPr>
        <w:t>23 May 2022</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452DEB96"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144C12">
        <w:rPr>
          <w:rFonts w:ascii="Tahoma" w:eastAsiaTheme="minorHAnsi" w:hAnsi="Tahoma" w:cs="Tahoma"/>
          <w:sz w:val="20"/>
          <w:szCs w:val="20"/>
          <w:lang w:eastAsia="en-US"/>
        </w:rPr>
        <w:t>2.500.000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510323A2"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Lot 1:</w:t>
            </w:r>
            <w:r w:rsidR="00144C12">
              <w:rPr>
                <w:rFonts w:ascii="Tahoma" w:hAnsi="Tahoma" w:cs="Tahoma"/>
                <w:color w:val="000000" w:themeColor="text1"/>
                <w:sz w:val="20"/>
                <w:szCs w:val="20"/>
              </w:rPr>
              <w:t xml:space="preserve"> G</w:t>
            </w:r>
            <w:r w:rsidR="00144C12" w:rsidRPr="00144C12">
              <w:rPr>
                <w:rFonts w:ascii="Tahoma" w:hAnsi="Tahoma" w:cs="Tahoma"/>
                <w:color w:val="000000" w:themeColor="text1"/>
                <w:sz w:val="20"/>
                <w:szCs w:val="20"/>
              </w:rPr>
              <w:t>raphic design, printing</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21D47785" w:rsidR="008341B5" w:rsidRPr="00440547" w:rsidRDefault="006F397C" w:rsidP="008341B5">
            <w:pPr>
              <w:jc w:val="center"/>
              <w:rPr>
                <w:rFonts w:ascii="Tahoma" w:hAnsi="Tahoma" w:cs="Tahoma"/>
                <w:color w:val="000000" w:themeColor="text1"/>
                <w:sz w:val="20"/>
                <w:szCs w:val="20"/>
              </w:rPr>
            </w:pPr>
            <w:r w:rsidRPr="00440547">
              <w:rPr>
                <w:rFonts w:ascii="Tahoma" w:hAnsi="Tahoma" w:cs="Tahoma"/>
                <w:color w:val="000000" w:themeColor="text1"/>
                <w:sz w:val="20"/>
                <w:szCs w:val="20"/>
              </w:rPr>
              <w:t>3</w:t>
            </w:r>
          </w:p>
        </w:tc>
      </w:tr>
      <w:tr w:rsidR="00334599" w:rsidRPr="00E25560" w14:paraId="3979A03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75FF729F" w14:textId="2F31A018" w:rsidR="00334599" w:rsidRPr="00E25560" w:rsidRDefault="00334599" w:rsidP="00DE22F4">
            <w:pPr>
              <w:rPr>
                <w:rFonts w:ascii="Tahoma" w:hAnsi="Tahoma" w:cs="Tahoma"/>
                <w:color w:val="000000" w:themeColor="text1"/>
                <w:sz w:val="20"/>
                <w:szCs w:val="20"/>
              </w:rPr>
            </w:pPr>
            <w:r>
              <w:rPr>
                <w:rFonts w:ascii="Tahoma" w:hAnsi="Tahoma" w:cs="Tahoma"/>
                <w:color w:val="000000" w:themeColor="text1"/>
                <w:sz w:val="20"/>
                <w:szCs w:val="20"/>
              </w:rPr>
              <w:t xml:space="preserve">Lot </w:t>
            </w:r>
            <w:proofErr w:type="gramStart"/>
            <w:r>
              <w:rPr>
                <w:rFonts w:ascii="Tahoma" w:hAnsi="Tahoma" w:cs="Tahoma"/>
                <w:color w:val="000000" w:themeColor="text1"/>
                <w:sz w:val="20"/>
                <w:szCs w:val="20"/>
              </w:rPr>
              <w:t>2 :</w:t>
            </w:r>
            <w:proofErr w:type="gramEnd"/>
            <w:r>
              <w:rPr>
                <w:rFonts w:ascii="Tahoma" w:hAnsi="Tahoma" w:cs="Tahoma"/>
                <w:color w:val="000000" w:themeColor="text1"/>
                <w:sz w:val="20"/>
                <w:szCs w:val="20"/>
              </w:rPr>
              <w:t xml:space="preserve"> Printing services </w:t>
            </w:r>
          </w:p>
        </w:tc>
        <w:tc>
          <w:tcPr>
            <w:tcW w:w="2410" w:type="dxa"/>
            <w:tcBorders>
              <w:top w:val="single" w:sz="2" w:space="0" w:color="808080" w:themeColor="background1" w:themeShade="80"/>
              <w:bottom w:val="single" w:sz="2" w:space="0" w:color="808080" w:themeColor="background1" w:themeShade="80"/>
            </w:tcBorders>
            <w:vAlign w:val="center"/>
          </w:tcPr>
          <w:p w14:paraId="63DD3CFD" w14:textId="6EF9E209" w:rsidR="00334599" w:rsidRPr="00440547" w:rsidRDefault="006F397C" w:rsidP="008341B5">
            <w:pPr>
              <w:jc w:val="center"/>
              <w:rPr>
                <w:rFonts w:ascii="Tahoma" w:hAnsi="Tahoma" w:cs="Tahoma"/>
                <w:color w:val="000000" w:themeColor="text1"/>
                <w:sz w:val="20"/>
                <w:szCs w:val="20"/>
              </w:rPr>
            </w:pPr>
            <w:r w:rsidRPr="00440547">
              <w:rPr>
                <w:rFonts w:ascii="Tahoma" w:hAnsi="Tahoma" w:cs="Tahoma"/>
                <w:color w:val="000000" w:themeColor="text1"/>
                <w:sz w:val="20"/>
                <w:szCs w:val="20"/>
              </w:rPr>
              <w:t>3</w:t>
            </w:r>
          </w:p>
        </w:tc>
      </w:tr>
      <w:tr w:rsidR="000D196E" w:rsidRPr="00A05EB1" w14:paraId="5506EDFE"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2F8D4EE5" w14:textId="7A2A2A91" w:rsidR="000D196E" w:rsidRPr="00A05EB1" w:rsidRDefault="000D196E" w:rsidP="00DE22F4">
            <w:pPr>
              <w:rPr>
                <w:rFonts w:ascii="Tahoma" w:hAnsi="Tahoma" w:cs="Tahoma"/>
                <w:color w:val="000000" w:themeColor="text1"/>
                <w:sz w:val="20"/>
                <w:szCs w:val="20"/>
              </w:rPr>
            </w:pPr>
            <w:r w:rsidRPr="00A05EB1">
              <w:rPr>
                <w:rFonts w:ascii="Tahoma" w:hAnsi="Tahoma" w:cs="Tahoma"/>
                <w:color w:val="000000" w:themeColor="text1"/>
                <w:sz w:val="20"/>
                <w:szCs w:val="20"/>
              </w:rPr>
              <w:t xml:space="preserve">Lot </w:t>
            </w:r>
            <w:proofErr w:type="gramStart"/>
            <w:r w:rsidR="00334599" w:rsidRPr="00A05EB1">
              <w:rPr>
                <w:rFonts w:ascii="Tahoma" w:hAnsi="Tahoma" w:cs="Tahoma"/>
                <w:color w:val="000000" w:themeColor="text1"/>
                <w:sz w:val="20"/>
                <w:szCs w:val="20"/>
              </w:rPr>
              <w:t>3</w:t>
            </w:r>
            <w:r w:rsidRPr="00A05EB1">
              <w:rPr>
                <w:rFonts w:ascii="Tahoma" w:hAnsi="Tahoma" w:cs="Tahoma"/>
                <w:color w:val="000000" w:themeColor="text1"/>
                <w:sz w:val="20"/>
                <w:szCs w:val="20"/>
              </w:rPr>
              <w:t xml:space="preserve"> :</w:t>
            </w:r>
            <w:proofErr w:type="gramEnd"/>
            <w:r w:rsidRPr="00A05EB1">
              <w:rPr>
                <w:rFonts w:ascii="Tahoma" w:hAnsi="Tahoma" w:cs="Tahoma"/>
                <w:color w:val="000000" w:themeColor="text1"/>
                <w:sz w:val="20"/>
                <w:szCs w:val="20"/>
              </w:rPr>
              <w:t xml:space="preserve"> Multimedia, photography</w:t>
            </w:r>
          </w:p>
        </w:tc>
        <w:tc>
          <w:tcPr>
            <w:tcW w:w="2410" w:type="dxa"/>
            <w:tcBorders>
              <w:top w:val="single" w:sz="2" w:space="0" w:color="808080" w:themeColor="background1" w:themeShade="80"/>
              <w:bottom w:val="single" w:sz="2" w:space="0" w:color="808080" w:themeColor="background1" w:themeShade="80"/>
            </w:tcBorders>
            <w:vAlign w:val="center"/>
          </w:tcPr>
          <w:p w14:paraId="5B1879D6" w14:textId="0361605F" w:rsidR="000D196E" w:rsidRPr="00A05EB1" w:rsidRDefault="006F397C" w:rsidP="008341B5">
            <w:pPr>
              <w:jc w:val="center"/>
              <w:rPr>
                <w:rFonts w:ascii="Tahoma" w:hAnsi="Tahoma" w:cs="Tahoma"/>
                <w:color w:val="000000" w:themeColor="text1"/>
                <w:sz w:val="20"/>
                <w:szCs w:val="20"/>
              </w:rPr>
            </w:pPr>
            <w:r w:rsidRPr="00A05EB1">
              <w:rPr>
                <w:rFonts w:ascii="Tahoma" w:hAnsi="Tahoma" w:cs="Tahoma"/>
                <w:color w:val="000000" w:themeColor="text1"/>
                <w:sz w:val="20"/>
                <w:szCs w:val="20"/>
              </w:rPr>
              <w:t>3</w:t>
            </w:r>
          </w:p>
        </w:tc>
      </w:tr>
      <w:tr w:rsidR="008341B5" w:rsidRPr="00A05EB1" w14:paraId="0F5644C2" w14:textId="77777777" w:rsidTr="00AA2D37">
        <w:trPr>
          <w:trHeight w:val="417"/>
        </w:trPr>
        <w:tc>
          <w:tcPr>
            <w:tcW w:w="6912" w:type="dxa"/>
            <w:tcBorders>
              <w:bottom w:val="single" w:sz="2" w:space="0" w:color="808080" w:themeColor="background1" w:themeShade="80"/>
            </w:tcBorders>
            <w:vAlign w:val="center"/>
          </w:tcPr>
          <w:p w14:paraId="5782BAA6" w14:textId="03A313A0" w:rsidR="008341B5" w:rsidRPr="00A05EB1" w:rsidRDefault="008341B5" w:rsidP="008341B5">
            <w:pPr>
              <w:rPr>
                <w:rFonts w:ascii="Tahoma" w:hAnsi="Tahoma" w:cs="Tahoma"/>
                <w:color w:val="000000" w:themeColor="text1"/>
                <w:sz w:val="20"/>
                <w:szCs w:val="20"/>
              </w:rPr>
            </w:pPr>
            <w:r w:rsidRPr="00A05EB1">
              <w:rPr>
                <w:rFonts w:ascii="Tahoma" w:hAnsi="Tahoma" w:cs="Tahoma"/>
                <w:color w:val="000000" w:themeColor="text1"/>
                <w:sz w:val="20"/>
                <w:szCs w:val="20"/>
              </w:rPr>
              <w:t xml:space="preserve">Lot </w:t>
            </w:r>
            <w:r w:rsidR="00334599" w:rsidRPr="00A05EB1">
              <w:rPr>
                <w:rFonts w:ascii="Tahoma" w:hAnsi="Tahoma" w:cs="Tahoma"/>
                <w:color w:val="000000" w:themeColor="text1"/>
                <w:sz w:val="20"/>
                <w:szCs w:val="20"/>
              </w:rPr>
              <w:t>4</w:t>
            </w:r>
            <w:r w:rsidRPr="00A05EB1">
              <w:rPr>
                <w:rFonts w:ascii="Tahoma" w:hAnsi="Tahoma" w:cs="Tahoma"/>
                <w:color w:val="000000" w:themeColor="text1"/>
                <w:sz w:val="20"/>
                <w:szCs w:val="20"/>
              </w:rPr>
              <w:t xml:space="preserve">: </w:t>
            </w:r>
            <w:r w:rsidR="00144C12" w:rsidRPr="00A05EB1">
              <w:rPr>
                <w:rFonts w:ascii="Tahoma" w:hAnsi="Tahoma" w:cs="Tahoma"/>
                <w:color w:val="000000" w:themeColor="text1"/>
                <w:sz w:val="20"/>
                <w:szCs w:val="20"/>
              </w:rPr>
              <w:t>Communication and visibility</w:t>
            </w:r>
          </w:p>
        </w:tc>
        <w:tc>
          <w:tcPr>
            <w:tcW w:w="2410" w:type="dxa"/>
            <w:tcBorders>
              <w:bottom w:val="single" w:sz="2" w:space="0" w:color="808080" w:themeColor="background1" w:themeShade="80"/>
            </w:tcBorders>
            <w:vAlign w:val="center"/>
          </w:tcPr>
          <w:p w14:paraId="4D3F4566" w14:textId="3A021A2F" w:rsidR="008341B5" w:rsidRPr="00A05EB1" w:rsidRDefault="00144C12" w:rsidP="008341B5">
            <w:pPr>
              <w:jc w:val="center"/>
              <w:rPr>
                <w:rFonts w:ascii="Tahoma" w:hAnsi="Tahoma" w:cs="Tahoma"/>
                <w:color w:val="000000" w:themeColor="text1"/>
                <w:sz w:val="20"/>
                <w:szCs w:val="20"/>
              </w:rPr>
            </w:pPr>
            <w:r w:rsidRPr="00A05EB1">
              <w:rPr>
                <w:rFonts w:ascii="Tahoma" w:hAnsi="Tahoma" w:cs="Tahoma"/>
                <w:color w:val="000000" w:themeColor="text1"/>
                <w:sz w:val="20"/>
                <w:szCs w:val="20"/>
              </w:rPr>
              <w:t>3</w:t>
            </w:r>
          </w:p>
        </w:tc>
      </w:tr>
    </w:tbl>
    <w:p w14:paraId="6F86B5A4" w14:textId="77777777" w:rsidR="008341B5" w:rsidRPr="00A05EB1" w:rsidRDefault="008341B5" w:rsidP="00E21350">
      <w:pPr>
        <w:jc w:val="both"/>
        <w:rPr>
          <w:rFonts w:ascii="Tahoma" w:hAnsi="Tahoma" w:cs="Tahoma"/>
          <w:color w:val="000000" w:themeColor="text1"/>
          <w:sz w:val="20"/>
          <w:szCs w:val="20"/>
        </w:rPr>
      </w:pPr>
    </w:p>
    <w:p w14:paraId="755C4001" w14:textId="77777777" w:rsidR="003769F5" w:rsidRPr="00A05EB1" w:rsidRDefault="00A47902" w:rsidP="006E5C58">
      <w:pPr>
        <w:spacing w:after="120"/>
        <w:jc w:val="both"/>
        <w:rPr>
          <w:rFonts w:ascii="Tahoma" w:hAnsi="Tahoma" w:cs="Tahoma"/>
          <w:color w:val="000000" w:themeColor="text1"/>
          <w:sz w:val="20"/>
          <w:szCs w:val="20"/>
        </w:rPr>
      </w:pPr>
      <w:r w:rsidRPr="00A05EB1">
        <w:rPr>
          <w:rFonts w:ascii="Tahoma" w:hAnsi="Tahoma" w:cs="Tahoma"/>
          <w:b/>
          <w:bCs/>
          <w:color w:val="000000" w:themeColor="text1"/>
          <w:sz w:val="20"/>
          <w:szCs w:val="20"/>
        </w:rPr>
        <w:t xml:space="preserve">Lot 1 </w:t>
      </w:r>
      <w:r w:rsidR="00144C12" w:rsidRPr="00A05EB1">
        <w:rPr>
          <w:rFonts w:ascii="Tahoma" w:hAnsi="Tahoma" w:cs="Tahoma"/>
          <w:b/>
          <w:bCs/>
          <w:color w:val="000000" w:themeColor="text1"/>
          <w:sz w:val="20"/>
          <w:szCs w:val="20"/>
        </w:rPr>
        <w:t>includes</w:t>
      </w:r>
      <w:r w:rsidR="003769F5" w:rsidRPr="00A05EB1">
        <w:rPr>
          <w:rFonts w:ascii="Tahoma" w:hAnsi="Tahoma" w:cs="Tahoma"/>
          <w:color w:val="000000" w:themeColor="text1"/>
          <w:sz w:val="20"/>
          <w:szCs w:val="20"/>
        </w:rPr>
        <w:t xml:space="preserve">: </w:t>
      </w:r>
    </w:p>
    <w:p w14:paraId="729324D6" w14:textId="3FD6A984" w:rsidR="003769F5" w:rsidRPr="00A05EB1" w:rsidRDefault="00144C12" w:rsidP="003769F5">
      <w:pPr>
        <w:pStyle w:val="ListParagraph"/>
        <w:numPr>
          <w:ilvl w:val="0"/>
          <w:numId w:val="20"/>
        </w:numPr>
        <w:spacing w:after="120"/>
        <w:jc w:val="both"/>
        <w:rPr>
          <w:rFonts w:ascii="Tahoma" w:hAnsi="Tahoma" w:cs="Tahoma"/>
          <w:color w:val="000000" w:themeColor="text1"/>
          <w:sz w:val="20"/>
          <w:szCs w:val="20"/>
        </w:rPr>
      </w:pPr>
      <w:r w:rsidRPr="00A05EB1">
        <w:rPr>
          <w:rFonts w:ascii="Tahoma" w:hAnsi="Tahoma" w:cs="Tahoma"/>
          <w:color w:val="000000" w:themeColor="text1"/>
          <w:sz w:val="20"/>
          <w:szCs w:val="20"/>
        </w:rPr>
        <w:t xml:space="preserve">the graphic design of Action reports, presentations, </w:t>
      </w:r>
      <w:r w:rsidR="003769F5" w:rsidRPr="00A05EB1">
        <w:rPr>
          <w:rFonts w:ascii="Tahoma" w:hAnsi="Tahoma" w:cs="Tahoma"/>
          <w:color w:val="000000" w:themeColor="text1"/>
          <w:sz w:val="20"/>
          <w:szCs w:val="20"/>
        </w:rPr>
        <w:t xml:space="preserve">brochures, </w:t>
      </w:r>
      <w:r w:rsidRPr="00A05EB1">
        <w:rPr>
          <w:rFonts w:ascii="Tahoma" w:hAnsi="Tahoma" w:cs="Tahoma"/>
          <w:color w:val="000000" w:themeColor="text1"/>
          <w:sz w:val="20"/>
          <w:szCs w:val="20"/>
        </w:rPr>
        <w:t>map</w:t>
      </w:r>
      <w:r w:rsidR="003769F5" w:rsidRPr="00A05EB1">
        <w:rPr>
          <w:rFonts w:ascii="Tahoma" w:hAnsi="Tahoma" w:cs="Tahoma"/>
          <w:color w:val="000000" w:themeColor="text1"/>
          <w:sz w:val="20"/>
          <w:szCs w:val="20"/>
        </w:rPr>
        <w:t>pings, infographics</w:t>
      </w:r>
      <w:r w:rsidRPr="00A05EB1">
        <w:rPr>
          <w:rFonts w:ascii="Tahoma" w:hAnsi="Tahoma" w:cs="Tahoma"/>
          <w:color w:val="000000" w:themeColor="text1"/>
          <w:sz w:val="20"/>
          <w:szCs w:val="20"/>
        </w:rPr>
        <w:t xml:space="preserve"> and other </w:t>
      </w:r>
      <w:r w:rsidR="003769F5" w:rsidRPr="00A05EB1">
        <w:rPr>
          <w:rFonts w:ascii="Tahoma" w:hAnsi="Tahoma" w:cs="Tahoma"/>
          <w:color w:val="000000" w:themeColor="text1"/>
          <w:sz w:val="20"/>
          <w:szCs w:val="20"/>
        </w:rPr>
        <w:t xml:space="preserve">complex project documents with text, photos/images, tables, </w:t>
      </w:r>
      <w:proofErr w:type="gramStart"/>
      <w:r w:rsidR="003769F5" w:rsidRPr="00A05EB1">
        <w:rPr>
          <w:rFonts w:ascii="Tahoma" w:hAnsi="Tahoma" w:cs="Tahoma"/>
          <w:color w:val="000000" w:themeColor="text1"/>
          <w:sz w:val="20"/>
          <w:szCs w:val="20"/>
        </w:rPr>
        <w:t>boxes</w:t>
      </w:r>
      <w:r w:rsidRPr="00A05EB1">
        <w:rPr>
          <w:rFonts w:ascii="Tahoma" w:hAnsi="Tahoma" w:cs="Tahoma"/>
          <w:color w:val="000000" w:themeColor="text1"/>
          <w:sz w:val="20"/>
          <w:szCs w:val="20"/>
        </w:rPr>
        <w:t>;</w:t>
      </w:r>
      <w:proofErr w:type="gramEnd"/>
      <w:r w:rsidRPr="00A05EB1">
        <w:rPr>
          <w:rFonts w:ascii="Tahoma" w:hAnsi="Tahoma" w:cs="Tahoma"/>
          <w:color w:val="000000" w:themeColor="text1"/>
          <w:sz w:val="20"/>
          <w:szCs w:val="20"/>
        </w:rPr>
        <w:t xml:space="preserve"> </w:t>
      </w:r>
    </w:p>
    <w:p w14:paraId="42EB2FF4" w14:textId="77777777" w:rsidR="000D196E" w:rsidRPr="00A05EB1" w:rsidRDefault="000D196E" w:rsidP="000D196E">
      <w:pPr>
        <w:spacing w:after="120"/>
        <w:jc w:val="both"/>
        <w:rPr>
          <w:rFonts w:ascii="Tahoma" w:hAnsi="Tahoma" w:cs="Tahoma"/>
          <w:b/>
          <w:bCs/>
          <w:color w:val="000000" w:themeColor="text1"/>
          <w:sz w:val="20"/>
          <w:szCs w:val="20"/>
        </w:rPr>
      </w:pPr>
    </w:p>
    <w:p w14:paraId="0EEC7BD4" w14:textId="539B6C3F" w:rsidR="000D196E" w:rsidRPr="00A05EB1" w:rsidRDefault="000D196E" w:rsidP="000D196E">
      <w:pPr>
        <w:spacing w:after="120"/>
        <w:jc w:val="both"/>
        <w:rPr>
          <w:rFonts w:ascii="Tahoma" w:hAnsi="Tahoma" w:cs="Tahoma"/>
          <w:b/>
          <w:bCs/>
          <w:color w:val="000000" w:themeColor="text1"/>
          <w:sz w:val="20"/>
          <w:szCs w:val="20"/>
        </w:rPr>
      </w:pPr>
      <w:r w:rsidRPr="00A05EB1">
        <w:rPr>
          <w:rFonts w:ascii="Tahoma" w:hAnsi="Tahoma" w:cs="Tahoma"/>
          <w:b/>
          <w:bCs/>
          <w:color w:val="000000" w:themeColor="text1"/>
          <w:sz w:val="20"/>
          <w:szCs w:val="20"/>
        </w:rPr>
        <w:t>Lot 2 includes:</w:t>
      </w:r>
    </w:p>
    <w:p w14:paraId="10254D36" w14:textId="77777777" w:rsidR="00334599" w:rsidRPr="00A05EB1" w:rsidRDefault="00334599" w:rsidP="00334599">
      <w:pPr>
        <w:pStyle w:val="ListParagraph"/>
        <w:numPr>
          <w:ilvl w:val="0"/>
          <w:numId w:val="20"/>
        </w:numPr>
        <w:spacing w:after="120"/>
        <w:jc w:val="both"/>
        <w:rPr>
          <w:rFonts w:ascii="Tahoma" w:hAnsi="Tahoma" w:cs="Tahoma"/>
          <w:color w:val="000000" w:themeColor="text1"/>
          <w:sz w:val="20"/>
          <w:szCs w:val="20"/>
        </w:rPr>
      </w:pPr>
      <w:r w:rsidRPr="00A05EB1">
        <w:rPr>
          <w:rFonts w:ascii="Tahoma" w:hAnsi="Tahoma" w:cs="Tahoma"/>
          <w:color w:val="000000" w:themeColor="text1"/>
          <w:sz w:val="20"/>
          <w:szCs w:val="20"/>
        </w:rPr>
        <w:t>printing Action documents according to the defined design, template, format.</w:t>
      </w:r>
    </w:p>
    <w:p w14:paraId="065F125B" w14:textId="5E7963A5" w:rsidR="00334599" w:rsidRPr="00A05EB1" w:rsidRDefault="00334599" w:rsidP="00334599">
      <w:pPr>
        <w:spacing w:after="120"/>
        <w:jc w:val="both"/>
        <w:rPr>
          <w:rFonts w:ascii="Tahoma" w:hAnsi="Tahoma" w:cs="Tahoma"/>
          <w:color w:val="000000" w:themeColor="text1"/>
          <w:sz w:val="20"/>
          <w:szCs w:val="20"/>
        </w:rPr>
      </w:pPr>
    </w:p>
    <w:p w14:paraId="71F0A467" w14:textId="77777777" w:rsidR="00334599" w:rsidRPr="00A05EB1" w:rsidRDefault="00334599" w:rsidP="006F397C">
      <w:pPr>
        <w:spacing w:after="120"/>
        <w:jc w:val="both"/>
        <w:rPr>
          <w:rFonts w:ascii="Tahoma" w:hAnsi="Tahoma" w:cs="Tahoma"/>
          <w:color w:val="000000" w:themeColor="text1"/>
          <w:sz w:val="20"/>
          <w:szCs w:val="20"/>
        </w:rPr>
      </w:pPr>
    </w:p>
    <w:p w14:paraId="54297FEC" w14:textId="020FC765" w:rsidR="000D196E" w:rsidRPr="00A05EB1" w:rsidRDefault="000D196E" w:rsidP="00334599">
      <w:pPr>
        <w:spacing w:after="120"/>
        <w:jc w:val="both"/>
        <w:rPr>
          <w:rFonts w:ascii="Tahoma" w:hAnsi="Tahoma" w:cs="Tahoma"/>
          <w:b/>
          <w:bCs/>
          <w:color w:val="000000" w:themeColor="text1"/>
          <w:sz w:val="20"/>
          <w:szCs w:val="20"/>
        </w:rPr>
      </w:pPr>
    </w:p>
    <w:p w14:paraId="326118B4" w14:textId="1D308AD4" w:rsidR="00334599" w:rsidRPr="00A05EB1" w:rsidRDefault="00334599" w:rsidP="00334599">
      <w:pPr>
        <w:spacing w:after="120"/>
        <w:jc w:val="both"/>
        <w:rPr>
          <w:rFonts w:ascii="Tahoma" w:hAnsi="Tahoma" w:cs="Tahoma"/>
          <w:b/>
          <w:bCs/>
          <w:color w:val="000000" w:themeColor="text1"/>
          <w:sz w:val="20"/>
          <w:szCs w:val="20"/>
        </w:rPr>
      </w:pPr>
    </w:p>
    <w:p w14:paraId="6A4A9B8A" w14:textId="77777777" w:rsidR="00334599" w:rsidRPr="00A05EB1" w:rsidRDefault="00334599" w:rsidP="006F397C">
      <w:pPr>
        <w:spacing w:after="120"/>
        <w:jc w:val="both"/>
        <w:rPr>
          <w:rFonts w:ascii="Tahoma" w:hAnsi="Tahoma" w:cs="Tahoma"/>
          <w:b/>
          <w:bCs/>
          <w:color w:val="000000" w:themeColor="text1"/>
          <w:sz w:val="20"/>
          <w:szCs w:val="20"/>
        </w:rPr>
      </w:pPr>
    </w:p>
    <w:p w14:paraId="4015E9AD" w14:textId="08501BAC" w:rsidR="00334599" w:rsidRPr="00A05EB1" w:rsidRDefault="00334599" w:rsidP="00334599">
      <w:pPr>
        <w:spacing w:after="120"/>
        <w:jc w:val="both"/>
        <w:rPr>
          <w:rFonts w:ascii="Tahoma" w:hAnsi="Tahoma" w:cs="Tahoma"/>
          <w:b/>
          <w:bCs/>
          <w:color w:val="000000" w:themeColor="text1"/>
          <w:sz w:val="20"/>
          <w:szCs w:val="20"/>
        </w:rPr>
      </w:pPr>
      <w:r w:rsidRPr="00A05EB1">
        <w:rPr>
          <w:rFonts w:ascii="Tahoma" w:hAnsi="Tahoma" w:cs="Tahoma"/>
          <w:b/>
          <w:bCs/>
          <w:color w:val="000000" w:themeColor="text1"/>
          <w:sz w:val="20"/>
          <w:szCs w:val="20"/>
        </w:rPr>
        <w:t xml:space="preserve">Lot 3 includes: </w:t>
      </w:r>
    </w:p>
    <w:p w14:paraId="0F5B6ACB" w14:textId="411CA724" w:rsidR="00334599" w:rsidRPr="00A05EB1" w:rsidRDefault="00334599" w:rsidP="006F397C">
      <w:pPr>
        <w:pStyle w:val="ListParagraph"/>
        <w:numPr>
          <w:ilvl w:val="0"/>
          <w:numId w:val="20"/>
        </w:numPr>
        <w:spacing w:after="120"/>
        <w:jc w:val="both"/>
        <w:rPr>
          <w:rFonts w:ascii="Tahoma" w:hAnsi="Tahoma" w:cs="Tahoma"/>
          <w:color w:val="000000" w:themeColor="text1"/>
          <w:sz w:val="20"/>
          <w:szCs w:val="20"/>
        </w:rPr>
      </w:pPr>
      <w:r w:rsidRPr="00A05EB1">
        <w:rPr>
          <w:rFonts w:ascii="Tahoma" w:hAnsi="Tahoma" w:cs="Tahoma"/>
          <w:color w:val="000000" w:themeColor="text1"/>
          <w:sz w:val="20"/>
          <w:szCs w:val="20"/>
        </w:rPr>
        <w:t xml:space="preserve">the production of audio-visual materials, including infographics, short videos of the project activities, </w:t>
      </w:r>
      <w:proofErr w:type="gramStart"/>
      <w:r w:rsidRPr="00A05EB1">
        <w:rPr>
          <w:rFonts w:ascii="Tahoma" w:hAnsi="Tahoma" w:cs="Tahoma"/>
          <w:color w:val="000000" w:themeColor="text1"/>
          <w:sz w:val="20"/>
          <w:szCs w:val="20"/>
        </w:rPr>
        <w:t>etc.;</w:t>
      </w:r>
      <w:proofErr w:type="gramEnd"/>
    </w:p>
    <w:p w14:paraId="5561EB99" w14:textId="77777777" w:rsidR="000D196E" w:rsidRPr="00A05EB1" w:rsidRDefault="000D196E" w:rsidP="006F397C">
      <w:pPr>
        <w:pStyle w:val="ListParagraph"/>
        <w:spacing w:after="120"/>
        <w:jc w:val="both"/>
        <w:rPr>
          <w:rFonts w:ascii="Tahoma" w:hAnsi="Tahoma" w:cs="Tahoma"/>
          <w:b/>
          <w:bCs/>
          <w:color w:val="000000" w:themeColor="text1"/>
          <w:sz w:val="20"/>
          <w:szCs w:val="20"/>
        </w:rPr>
      </w:pPr>
    </w:p>
    <w:p w14:paraId="471F17F5" w14:textId="3D9CD2F0" w:rsidR="003769F5" w:rsidRPr="00A05EB1" w:rsidRDefault="00A47902" w:rsidP="00144C12">
      <w:pPr>
        <w:spacing w:after="120"/>
        <w:jc w:val="both"/>
        <w:rPr>
          <w:rFonts w:ascii="Tahoma" w:hAnsi="Tahoma" w:cs="Tahoma"/>
          <w:b/>
          <w:bCs/>
          <w:color w:val="000000" w:themeColor="text1"/>
          <w:sz w:val="20"/>
          <w:szCs w:val="20"/>
        </w:rPr>
      </w:pPr>
      <w:r w:rsidRPr="00A05EB1">
        <w:rPr>
          <w:rFonts w:ascii="Tahoma" w:hAnsi="Tahoma" w:cs="Tahoma"/>
          <w:b/>
          <w:bCs/>
          <w:color w:val="000000" w:themeColor="text1"/>
          <w:sz w:val="20"/>
          <w:szCs w:val="20"/>
        </w:rPr>
        <w:t xml:space="preserve">Lot </w:t>
      </w:r>
      <w:r w:rsidR="00334599" w:rsidRPr="00A05EB1">
        <w:rPr>
          <w:rFonts w:ascii="Tahoma" w:hAnsi="Tahoma" w:cs="Tahoma"/>
          <w:b/>
          <w:bCs/>
          <w:color w:val="000000" w:themeColor="text1"/>
          <w:sz w:val="20"/>
          <w:szCs w:val="20"/>
        </w:rPr>
        <w:t>4</w:t>
      </w:r>
      <w:r w:rsidRPr="00A05EB1">
        <w:rPr>
          <w:rFonts w:ascii="Tahoma" w:hAnsi="Tahoma" w:cs="Tahoma"/>
          <w:b/>
          <w:bCs/>
          <w:color w:val="000000" w:themeColor="text1"/>
          <w:sz w:val="20"/>
          <w:szCs w:val="20"/>
        </w:rPr>
        <w:t xml:space="preserve"> </w:t>
      </w:r>
      <w:r w:rsidR="003769F5" w:rsidRPr="00A05EB1">
        <w:rPr>
          <w:rFonts w:ascii="Tahoma" w:hAnsi="Tahoma" w:cs="Tahoma"/>
          <w:b/>
          <w:bCs/>
          <w:color w:val="000000" w:themeColor="text1"/>
          <w:sz w:val="20"/>
          <w:szCs w:val="20"/>
        </w:rPr>
        <w:t>includes:</w:t>
      </w:r>
    </w:p>
    <w:p w14:paraId="36B500D6" w14:textId="77777777" w:rsidR="003769F5" w:rsidRPr="00A05EB1" w:rsidRDefault="00144C12" w:rsidP="003769F5">
      <w:pPr>
        <w:pStyle w:val="ListParagraph"/>
        <w:numPr>
          <w:ilvl w:val="0"/>
          <w:numId w:val="20"/>
        </w:numPr>
        <w:spacing w:after="120"/>
        <w:jc w:val="both"/>
        <w:rPr>
          <w:rFonts w:ascii="Tahoma" w:hAnsi="Tahoma" w:cs="Tahoma"/>
          <w:color w:val="000000" w:themeColor="text1"/>
          <w:sz w:val="20"/>
          <w:szCs w:val="20"/>
        </w:rPr>
      </w:pPr>
      <w:r w:rsidRPr="00A05EB1">
        <w:rPr>
          <w:rFonts w:ascii="Tahoma" w:hAnsi="Tahoma" w:cs="Tahoma"/>
          <w:color w:val="000000" w:themeColor="text1"/>
          <w:sz w:val="20"/>
          <w:szCs w:val="20"/>
        </w:rPr>
        <w:t xml:space="preserve">supporting the implementation of the Action communication and visibility </w:t>
      </w:r>
      <w:proofErr w:type="gramStart"/>
      <w:r w:rsidRPr="00A05EB1">
        <w:rPr>
          <w:rFonts w:ascii="Tahoma" w:hAnsi="Tahoma" w:cs="Tahoma"/>
          <w:color w:val="000000" w:themeColor="text1"/>
          <w:sz w:val="20"/>
          <w:szCs w:val="20"/>
        </w:rPr>
        <w:t>strategy;</w:t>
      </w:r>
      <w:proofErr w:type="gramEnd"/>
      <w:r w:rsidRPr="00A05EB1">
        <w:rPr>
          <w:rFonts w:ascii="Tahoma" w:hAnsi="Tahoma" w:cs="Tahoma"/>
          <w:color w:val="000000" w:themeColor="text1"/>
          <w:sz w:val="20"/>
          <w:szCs w:val="20"/>
        </w:rPr>
        <w:t xml:space="preserve"> </w:t>
      </w:r>
    </w:p>
    <w:p w14:paraId="1648494B" w14:textId="1B7D4062" w:rsidR="000D196E" w:rsidRPr="00A05EB1" w:rsidRDefault="00144C12" w:rsidP="000D196E">
      <w:pPr>
        <w:pStyle w:val="ListParagraph"/>
        <w:numPr>
          <w:ilvl w:val="0"/>
          <w:numId w:val="20"/>
        </w:numPr>
        <w:spacing w:after="120"/>
        <w:jc w:val="both"/>
        <w:rPr>
          <w:rFonts w:ascii="Tahoma" w:hAnsi="Tahoma" w:cs="Tahoma"/>
          <w:color w:val="000000" w:themeColor="text1"/>
          <w:sz w:val="20"/>
          <w:szCs w:val="20"/>
        </w:rPr>
      </w:pPr>
      <w:r w:rsidRPr="00A05EB1">
        <w:rPr>
          <w:rFonts w:ascii="Tahoma" w:hAnsi="Tahoma" w:cs="Tahoma"/>
          <w:color w:val="000000" w:themeColor="text1"/>
          <w:sz w:val="20"/>
          <w:szCs w:val="20"/>
        </w:rPr>
        <w:t>designing the Action visual identity, including Action logo, posters, slogans, as well as original drawings/</w:t>
      </w:r>
      <w:proofErr w:type="gramStart"/>
      <w:r w:rsidRPr="00A05EB1">
        <w:rPr>
          <w:rFonts w:ascii="Tahoma" w:hAnsi="Tahoma" w:cs="Tahoma"/>
          <w:color w:val="000000" w:themeColor="text1"/>
          <w:sz w:val="20"/>
          <w:szCs w:val="20"/>
        </w:rPr>
        <w:t>illustrations;</w:t>
      </w:r>
      <w:proofErr w:type="gramEnd"/>
      <w:r w:rsidRPr="00A05EB1">
        <w:rPr>
          <w:rFonts w:ascii="Tahoma" w:hAnsi="Tahoma" w:cs="Tahoma"/>
          <w:color w:val="000000" w:themeColor="text1"/>
          <w:sz w:val="20"/>
          <w:szCs w:val="20"/>
        </w:rPr>
        <w:t xml:space="preserve"> </w:t>
      </w:r>
    </w:p>
    <w:p w14:paraId="32F60341" w14:textId="1F5481FC" w:rsidR="00DE22F4" w:rsidRPr="00A05EB1" w:rsidRDefault="00DE22F4" w:rsidP="00DE22F4">
      <w:pPr>
        <w:spacing w:after="120"/>
        <w:jc w:val="both"/>
        <w:rPr>
          <w:rFonts w:ascii="Tahoma" w:hAnsi="Tahoma" w:cs="Tahoma"/>
          <w:color w:val="000000" w:themeColor="text1"/>
          <w:sz w:val="20"/>
          <w:szCs w:val="20"/>
        </w:rPr>
      </w:pPr>
    </w:p>
    <w:p w14:paraId="61175B38" w14:textId="03467925" w:rsidR="00A94332" w:rsidRPr="00A05EB1" w:rsidRDefault="006E5C58" w:rsidP="00DE22F4">
      <w:pPr>
        <w:shd w:val="clear" w:color="auto" w:fill="FFFFFF" w:themeFill="background1"/>
        <w:spacing w:after="120"/>
        <w:jc w:val="both"/>
        <w:rPr>
          <w:rFonts w:ascii="Tahoma" w:hAnsi="Tahoma" w:cs="Tahoma"/>
          <w:color w:val="000000" w:themeColor="text1"/>
          <w:sz w:val="20"/>
          <w:szCs w:val="20"/>
        </w:rPr>
      </w:pPr>
      <w:r w:rsidRPr="00A05EB1">
        <w:rPr>
          <w:rFonts w:ascii="Tahoma" w:hAnsi="Tahoma" w:cs="Tahoma"/>
          <w:color w:val="000000" w:themeColor="text1"/>
          <w:sz w:val="20"/>
          <w:szCs w:val="20"/>
        </w:rPr>
        <w:t>The Council will select</w:t>
      </w:r>
      <w:r w:rsidR="00AA2D37" w:rsidRPr="00A05EB1">
        <w:rPr>
          <w:rFonts w:ascii="Tahoma" w:hAnsi="Tahoma" w:cs="Tahoma"/>
          <w:color w:val="000000" w:themeColor="text1"/>
          <w:sz w:val="20"/>
          <w:szCs w:val="20"/>
        </w:rPr>
        <w:t xml:space="preserve"> the abovementioned number of Provider(s) per lot</w:t>
      </w:r>
      <w:r w:rsidRPr="00A05EB1">
        <w:rPr>
          <w:rFonts w:ascii="Tahoma" w:hAnsi="Tahoma" w:cs="Tahoma"/>
          <w:color w:val="000000" w:themeColor="text1"/>
          <w:sz w:val="20"/>
          <w:szCs w:val="20"/>
        </w:rPr>
        <w:t xml:space="preserve">, provided enough </w:t>
      </w:r>
      <w:r w:rsidR="00AA2D37" w:rsidRPr="00A05EB1">
        <w:rPr>
          <w:rFonts w:ascii="Tahoma" w:hAnsi="Tahoma" w:cs="Tahoma"/>
          <w:color w:val="000000" w:themeColor="text1"/>
          <w:sz w:val="20"/>
          <w:szCs w:val="20"/>
        </w:rPr>
        <w:t>tende</w:t>
      </w:r>
      <w:r w:rsidRPr="00A05EB1">
        <w:rPr>
          <w:rFonts w:ascii="Tahoma" w:hAnsi="Tahoma" w:cs="Tahoma"/>
          <w:color w:val="000000" w:themeColor="text1"/>
          <w:sz w:val="20"/>
          <w:szCs w:val="20"/>
        </w:rPr>
        <w:t>rs meet the criteria indicated below.</w:t>
      </w:r>
      <w:r w:rsidR="00DE22F4" w:rsidRPr="00A05EB1">
        <w:rPr>
          <w:rFonts w:ascii="Tahoma" w:hAnsi="Tahoma" w:cs="Tahoma"/>
          <w:color w:val="000000" w:themeColor="text1"/>
          <w:sz w:val="20"/>
          <w:szCs w:val="20"/>
        </w:rPr>
        <w:t xml:space="preserve"> </w:t>
      </w:r>
      <w:r w:rsidRPr="00A05EB1">
        <w:rPr>
          <w:rFonts w:ascii="Tahoma" w:hAnsi="Tahoma" w:cs="Tahoma"/>
          <w:color w:val="000000" w:themeColor="text1"/>
          <w:sz w:val="20"/>
          <w:szCs w:val="20"/>
        </w:rPr>
        <w:t xml:space="preserve">Tenderers are invited to indicate which lot(s) they are tendering for (see Section A of the Act </w:t>
      </w:r>
      <w:r w:rsidR="00AA2D37" w:rsidRPr="00A05EB1">
        <w:rPr>
          <w:rFonts w:ascii="Tahoma" w:hAnsi="Tahoma" w:cs="Tahoma"/>
          <w:color w:val="000000" w:themeColor="text1"/>
          <w:sz w:val="20"/>
          <w:szCs w:val="20"/>
        </w:rPr>
        <w:t>of Engagement)</w:t>
      </w:r>
      <w:r w:rsidRPr="00A05EB1">
        <w:rPr>
          <w:rFonts w:ascii="Tahoma" w:hAnsi="Tahoma" w:cs="Tahoma"/>
          <w:color w:val="000000" w:themeColor="text1"/>
          <w:sz w:val="20"/>
          <w:szCs w:val="20"/>
        </w:rPr>
        <w:t>.</w:t>
      </w:r>
    </w:p>
    <w:p w14:paraId="41A221EF" w14:textId="123E07FD" w:rsidR="00103DEC" w:rsidRPr="00A05EB1" w:rsidRDefault="00103DEC" w:rsidP="00DE22F4">
      <w:pPr>
        <w:shd w:val="clear" w:color="auto" w:fill="FFFFFF" w:themeFill="background1"/>
        <w:spacing w:after="120"/>
        <w:jc w:val="both"/>
        <w:rPr>
          <w:rFonts w:ascii="Tahoma" w:hAnsi="Tahoma" w:cs="Tahoma"/>
          <w:color w:val="000000" w:themeColor="text1"/>
          <w:sz w:val="20"/>
          <w:szCs w:val="20"/>
        </w:rPr>
      </w:pPr>
      <w:r w:rsidRPr="00A05EB1">
        <w:rPr>
          <w:rFonts w:ascii="Tahoma" w:hAnsi="Tahoma" w:cs="Tahoma"/>
          <w:color w:val="000000" w:themeColor="text1"/>
          <w:sz w:val="20"/>
          <w:szCs w:val="20"/>
        </w:rPr>
        <w:t xml:space="preserve">Only those Providers whose score, following the assessment of the Award Criteria (see Section E below), is equivalent to or higher than </w:t>
      </w:r>
      <w:r w:rsidR="003769F5" w:rsidRPr="00A05EB1">
        <w:rPr>
          <w:rFonts w:ascii="Tahoma" w:hAnsi="Tahoma" w:cs="Tahoma"/>
          <w:color w:val="000000" w:themeColor="text1"/>
          <w:sz w:val="20"/>
          <w:szCs w:val="20"/>
        </w:rPr>
        <w:t>2.5 out of 5</w:t>
      </w:r>
      <w:r w:rsidRPr="00A05EB1">
        <w:rPr>
          <w:rFonts w:ascii="Tahoma" w:hAnsi="Tahoma" w:cs="Tahoma"/>
          <w:color w:val="000000" w:themeColor="text1"/>
          <w:sz w:val="20"/>
          <w:szCs w:val="20"/>
        </w:rPr>
        <w:t xml:space="preserve"> will be selected under each Lot.</w:t>
      </w:r>
    </w:p>
    <w:p w14:paraId="5CD3B215" w14:textId="7538B167" w:rsidR="008742C4" w:rsidRPr="00A05EB1" w:rsidRDefault="008742C4" w:rsidP="00A827EF">
      <w:pPr>
        <w:autoSpaceDE w:val="0"/>
        <w:autoSpaceDN w:val="0"/>
        <w:adjustRightInd w:val="0"/>
        <w:spacing w:before="240" w:after="120"/>
        <w:jc w:val="both"/>
        <w:rPr>
          <w:rFonts w:ascii="Tahoma" w:hAnsi="Tahoma" w:cs="Tahoma"/>
          <w:b/>
          <w:color w:val="000000" w:themeColor="text1"/>
          <w:sz w:val="20"/>
          <w:szCs w:val="20"/>
        </w:rPr>
      </w:pPr>
      <w:r w:rsidRPr="00A05EB1">
        <w:rPr>
          <w:rFonts w:ascii="Tahoma" w:hAnsi="Tahoma" w:cs="Tahoma"/>
          <w:b/>
          <w:color w:val="000000" w:themeColor="text1"/>
          <w:sz w:val="20"/>
          <w:szCs w:val="20"/>
        </w:rPr>
        <w:t>Scope of the Framework Contract</w:t>
      </w:r>
    </w:p>
    <w:p w14:paraId="4DB08C80" w14:textId="250D72B9" w:rsidR="008742C4" w:rsidRPr="00A05EB1"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A05EB1">
        <w:rPr>
          <w:rFonts w:ascii="Tahoma" w:hAnsi="Tahoma" w:cs="Tahoma"/>
          <w:noProof/>
          <w:sz w:val="20"/>
          <w:szCs w:val="20"/>
          <w:lang w:eastAsia="fr-FR"/>
        </w:rPr>
        <w:t>Throughout the duration of the Framework Contract, pre-selected Providers may be asked to:</w:t>
      </w:r>
    </w:p>
    <w:p w14:paraId="0FF6E778" w14:textId="77777777" w:rsidR="00334599" w:rsidRPr="00A05EB1" w:rsidRDefault="00334599"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25792040" w14:textId="16E625F2" w:rsidR="006073E0" w:rsidRPr="00A05EB1" w:rsidRDefault="008742C4" w:rsidP="00FF0058">
      <w:pPr>
        <w:shd w:val="clear" w:color="auto" w:fill="FFFFFF" w:themeFill="background1"/>
        <w:autoSpaceDE w:val="0"/>
        <w:autoSpaceDN w:val="0"/>
        <w:adjustRightInd w:val="0"/>
        <w:ind w:left="316"/>
        <w:jc w:val="both"/>
        <w:rPr>
          <w:rFonts w:ascii="Tahoma" w:hAnsi="Tahoma" w:cs="Tahoma"/>
          <w:b/>
          <w:bCs/>
          <w:noProof/>
          <w:sz w:val="20"/>
          <w:szCs w:val="20"/>
          <w:lang w:eastAsia="fr-FR"/>
        </w:rPr>
      </w:pPr>
      <w:r w:rsidRPr="00A05EB1">
        <w:rPr>
          <w:rFonts w:ascii="Tahoma" w:hAnsi="Tahoma" w:cs="Tahoma"/>
          <w:b/>
          <w:bCs/>
          <w:noProof/>
          <w:sz w:val="20"/>
          <w:szCs w:val="20"/>
          <w:lang w:eastAsia="fr-FR"/>
        </w:rPr>
        <w:t>Under Lot 1:</w:t>
      </w:r>
    </w:p>
    <w:p w14:paraId="68317776" w14:textId="08CABB4C" w:rsidR="006073E0" w:rsidRPr="00A05EB1" w:rsidRDefault="006073E0" w:rsidP="00FF0058">
      <w:pPr>
        <w:pStyle w:val="ListParagraph"/>
        <w:numPr>
          <w:ilvl w:val="0"/>
          <w:numId w:val="21"/>
        </w:numPr>
        <w:tabs>
          <w:tab w:val="left" w:pos="64"/>
        </w:tabs>
        <w:spacing w:line="276" w:lineRule="auto"/>
        <w:ind w:left="676" w:right="21"/>
        <w:jc w:val="both"/>
        <w:rPr>
          <w:rFonts w:ascii="Tahoma" w:hAnsi="Tahoma" w:cs="Tahoma"/>
          <w:sz w:val="20"/>
          <w:szCs w:val="20"/>
          <w:lang w:eastAsia="en-US"/>
        </w:rPr>
      </w:pPr>
      <w:r w:rsidRPr="00A05EB1">
        <w:rPr>
          <w:rFonts w:ascii="Tahoma" w:hAnsi="Tahoma" w:cs="Tahoma"/>
          <w:sz w:val="20"/>
          <w:szCs w:val="20"/>
          <w:lang w:eastAsia="en-US"/>
        </w:rPr>
        <w:t xml:space="preserve">Layout, </w:t>
      </w:r>
      <w:r w:rsidRPr="00A05EB1">
        <w:rPr>
          <w:rFonts w:ascii="Tahoma" w:hAnsi="Tahoma" w:cs="Tahoma"/>
          <w:bCs/>
          <w:sz w:val="20"/>
          <w:szCs w:val="20"/>
          <w:lang w:eastAsia="en-US"/>
        </w:rPr>
        <w:t>design and format/page setup</w:t>
      </w:r>
      <w:r w:rsidRPr="00A05EB1">
        <w:rPr>
          <w:rFonts w:ascii="Tahoma" w:hAnsi="Tahoma" w:cs="Tahoma"/>
          <w:sz w:val="20"/>
          <w:szCs w:val="20"/>
          <w:lang w:eastAsia="en-US"/>
        </w:rPr>
        <w:t xml:space="preserve"> of books, reports, guides, leaflets, posters, handbooks or other materials. Revise the selected </w:t>
      </w:r>
      <w:r w:rsidRPr="00A05EB1">
        <w:rPr>
          <w:rFonts w:ascii="Tahoma" w:hAnsi="Tahoma" w:cs="Tahoma"/>
          <w:bCs/>
          <w:sz w:val="20"/>
          <w:szCs w:val="20"/>
          <w:lang w:eastAsia="en-US"/>
        </w:rPr>
        <w:t>layouts</w:t>
      </w:r>
      <w:r w:rsidRPr="00A05EB1">
        <w:rPr>
          <w:rFonts w:ascii="Tahoma" w:hAnsi="Tahoma" w:cs="Tahoma"/>
          <w:sz w:val="20"/>
          <w:szCs w:val="20"/>
          <w:lang w:eastAsia="en-US"/>
        </w:rPr>
        <w:t xml:space="preserve"> in line with the </w:t>
      </w:r>
      <w:proofErr w:type="spellStart"/>
      <w:r w:rsidRPr="00A05EB1">
        <w:rPr>
          <w:rFonts w:ascii="Tahoma" w:hAnsi="Tahoma" w:cs="Tahoma"/>
          <w:sz w:val="20"/>
          <w:szCs w:val="20"/>
          <w:lang w:eastAsia="en-US"/>
        </w:rPr>
        <w:t>CoE</w:t>
      </w:r>
      <w:proofErr w:type="spellEnd"/>
      <w:r w:rsidRPr="00A05EB1">
        <w:rPr>
          <w:rFonts w:ascii="Tahoma" w:hAnsi="Tahoma" w:cs="Tahoma"/>
          <w:sz w:val="20"/>
          <w:szCs w:val="20"/>
          <w:lang w:eastAsia="en-US"/>
        </w:rPr>
        <w:t xml:space="preserve"> Visual Identity (available at: https://rm.coe.int/visual-identity-of-the-council-of-europe-graphic-charter/168071e7f3) and other guidelines as discussed with the </w:t>
      </w:r>
      <w:proofErr w:type="spellStart"/>
      <w:proofErr w:type="gramStart"/>
      <w:r w:rsidRPr="00A05EB1">
        <w:rPr>
          <w:rFonts w:ascii="Tahoma" w:hAnsi="Tahoma" w:cs="Tahoma"/>
          <w:sz w:val="20"/>
          <w:szCs w:val="20"/>
          <w:lang w:eastAsia="en-US"/>
        </w:rPr>
        <w:t>CoE</w:t>
      </w:r>
      <w:proofErr w:type="spellEnd"/>
      <w:r w:rsidRPr="00A05EB1">
        <w:rPr>
          <w:rFonts w:ascii="Tahoma" w:hAnsi="Tahoma" w:cs="Tahoma"/>
          <w:sz w:val="20"/>
          <w:szCs w:val="20"/>
          <w:lang w:eastAsia="en-US"/>
        </w:rPr>
        <w:t>;</w:t>
      </w:r>
      <w:proofErr w:type="gramEnd"/>
    </w:p>
    <w:p w14:paraId="63C45857" w14:textId="05684F7A" w:rsidR="006073E0" w:rsidRPr="00A05EB1" w:rsidRDefault="006073E0" w:rsidP="00FF0058">
      <w:pPr>
        <w:pStyle w:val="ListParagraph"/>
        <w:numPr>
          <w:ilvl w:val="0"/>
          <w:numId w:val="21"/>
        </w:numPr>
        <w:shd w:val="clear" w:color="auto" w:fill="FFFFFF" w:themeFill="background1"/>
        <w:autoSpaceDE w:val="0"/>
        <w:autoSpaceDN w:val="0"/>
        <w:adjustRightInd w:val="0"/>
        <w:ind w:left="676"/>
        <w:contextualSpacing/>
        <w:jc w:val="both"/>
        <w:rPr>
          <w:rFonts w:ascii="Tahoma" w:hAnsi="Tahoma" w:cs="Tahoma"/>
          <w:noProof/>
          <w:sz w:val="20"/>
          <w:szCs w:val="20"/>
          <w:lang w:eastAsia="fr-FR"/>
        </w:rPr>
      </w:pPr>
      <w:r w:rsidRPr="00A05EB1">
        <w:rPr>
          <w:rFonts w:ascii="Tahoma" w:hAnsi="Tahoma" w:cs="Tahoma"/>
          <w:noProof/>
          <w:sz w:val="20"/>
          <w:szCs w:val="20"/>
          <w:lang w:eastAsia="fr-FR"/>
        </w:rPr>
        <w:t>produce original drawings/illustrations and photographs for project materials</w:t>
      </w:r>
    </w:p>
    <w:p w14:paraId="0DBDAC07" w14:textId="622ABAE4" w:rsidR="000D196E" w:rsidRPr="00A05EB1" w:rsidRDefault="000D196E" w:rsidP="006F397C">
      <w:pPr>
        <w:pStyle w:val="ListParagraph"/>
        <w:numPr>
          <w:ilvl w:val="0"/>
          <w:numId w:val="21"/>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A05EB1">
        <w:rPr>
          <w:rFonts w:ascii="Tahoma" w:hAnsi="Tahoma" w:cs="Tahoma"/>
          <w:noProof/>
          <w:sz w:val="20"/>
          <w:szCs w:val="20"/>
          <w:lang w:eastAsia="fr-FR"/>
        </w:rPr>
        <w:t xml:space="preserve">provide advice on the designing of project visual identity, including project slogan, logo, project posters, brochures, book covers, </w:t>
      </w:r>
      <w:r w:rsidR="00334599" w:rsidRPr="00A05EB1">
        <w:rPr>
          <w:rFonts w:ascii="Tahoma" w:hAnsi="Tahoma" w:cs="Tahoma"/>
          <w:noProof/>
          <w:sz w:val="20"/>
          <w:szCs w:val="20"/>
          <w:lang w:eastAsia="fr-FR"/>
        </w:rPr>
        <w:t xml:space="preserve">banners, </w:t>
      </w:r>
      <w:r w:rsidRPr="00A05EB1">
        <w:rPr>
          <w:rFonts w:ascii="Tahoma" w:hAnsi="Tahoma" w:cs="Tahoma"/>
          <w:noProof/>
          <w:sz w:val="20"/>
          <w:szCs w:val="20"/>
          <w:lang w:eastAsia="fr-FR"/>
        </w:rPr>
        <w:t>etc.</w:t>
      </w:r>
    </w:p>
    <w:p w14:paraId="4CC0E6EC" w14:textId="77777777" w:rsidR="006073E0" w:rsidRPr="00A05EB1" w:rsidRDefault="006073E0" w:rsidP="00FF0058">
      <w:pPr>
        <w:pStyle w:val="ListParagraph"/>
        <w:numPr>
          <w:ilvl w:val="0"/>
          <w:numId w:val="21"/>
        </w:numPr>
        <w:tabs>
          <w:tab w:val="left" w:pos="64"/>
        </w:tabs>
        <w:spacing w:line="276" w:lineRule="auto"/>
        <w:ind w:left="676" w:right="21"/>
        <w:jc w:val="both"/>
        <w:rPr>
          <w:rFonts w:ascii="Tahoma" w:hAnsi="Tahoma" w:cs="Tahoma"/>
          <w:sz w:val="20"/>
          <w:szCs w:val="20"/>
          <w:lang w:eastAsia="en-US"/>
        </w:rPr>
      </w:pPr>
      <w:r w:rsidRPr="00A05EB1">
        <w:rPr>
          <w:rFonts w:ascii="Tahoma" w:hAnsi="Tahoma" w:cs="Tahoma"/>
          <w:sz w:val="20"/>
          <w:szCs w:val="20"/>
          <w:lang w:eastAsia="en-US"/>
        </w:rPr>
        <w:t xml:space="preserve">Submit all final design files to </w:t>
      </w:r>
      <w:proofErr w:type="spellStart"/>
      <w:r w:rsidRPr="00A05EB1">
        <w:rPr>
          <w:rFonts w:ascii="Tahoma" w:hAnsi="Tahoma" w:cs="Tahoma"/>
          <w:sz w:val="20"/>
          <w:szCs w:val="20"/>
          <w:lang w:eastAsia="en-US"/>
        </w:rPr>
        <w:t>CoE</w:t>
      </w:r>
      <w:proofErr w:type="spellEnd"/>
      <w:r w:rsidRPr="00A05EB1">
        <w:rPr>
          <w:rFonts w:ascii="Tahoma" w:hAnsi="Tahoma" w:cs="Tahoma"/>
          <w:sz w:val="20"/>
          <w:szCs w:val="20"/>
          <w:lang w:eastAsia="en-US"/>
        </w:rPr>
        <w:t xml:space="preserve"> (e.g. press quality "pdf" and/or photoshop "</w:t>
      </w:r>
      <w:proofErr w:type="spellStart"/>
      <w:r w:rsidRPr="00A05EB1">
        <w:rPr>
          <w:rFonts w:ascii="Tahoma" w:hAnsi="Tahoma" w:cs="Tahoma"/>
          <w:sz w:val="20"/>
          <w:szCs w:val="20"/>
          <w:lang w:eastAsia="en-US"/>
        </w:rPr>
        <w:t>psd</w:t>
      </w:r>
      <w:proofErr w:type="spellEnd"/>
      <w:r w:rsidRPr="00A05EB1">
        <w:rPr>
          <w:rFonts w:ascii="Tahoma" w:hAnsi="Tahoma" w:cs="Tahoma"/>
          <w:sz w:val="20"/>
          <w:szCs w:val="20"/>
          <w:lang w:eastAsia="en-US"/>
        </w:rPr>
        <w:t>" file formats</w:t>
      </w:r>
      <w:proofErr w:type="gramStart"/>
      <w:r w:rsidRPr="00A05EB1">
        <w:rPr>
          <w:rFonts w:ascii="Tahoma" w:hAnsi="Tahoma" w:cs="Tahoma"/>
          <w:sz w:val="20"/>
          <w:szCs w:val="20"/>
          <w:lang w:eastAsia="en-US"/>
        </w:rPr>
        <w:t>);</w:t>
      </w:r>
      <w:proofErr w:type="gramEnd"/>
      <w:r w:rsidRPr="00A05EB1">
        <w:rPr>
          <w:rFonts w:ascii="Tahoma" w:hAnsi="Tahoma" w:cs="Tahoma"/>
          <w:sz w:val="20"/>
          <w:szCs w:val="20"/>
          <w:lang w:eastAsia="en-US"/>
        </w:rPr>
        <w:t xml:space="preserve"> </w:t>
      </w:r>
    </w:p>
    <w:p w14:paraId="46F43B82" w14:textId="77777777" w:rsidR="006073E0" w:rsidRPr="00A05EB1" w:rsidRDefault="006073E0" w:rsidP="00FF0058">
      <w:pPr>
        <w:pStyle w:val="ListParagraph"/>
        <w:numPr>
          <w:ilvl w:val="0"/>
          <w:numId w:val="21"/>
        </w:numPr>
        <w:tabs>
          <w:tab w:val="left" w:pos="64"/>
        </w:tabs>
        <w:spacing w:line="276" w:lineRule="auto"/>
        <w:ind w:left="676" w:right="21"/>
        <w:jc w:val="both"/>
        <w:rPr>
          <w:rFonts w:ascii="Tahoma" w:hAnsi="Tahoma" w:cs="Tahoma"/>
          <w:sz w:val="20"/>
          <w:szCs w:val="20"/>
          <w:lang w:eastAsia="en-US"/>
        </w:rPr>
      </w:pPr>
      <w:r w:rsidRPr="00A05EB1">
        <w:rPr>
          <w:rFonts w:ascii="Tahoma" w:hAnsi="Tahoma" w:cs="Tahoma"/>
          <w:sz w:val="20"/>
          <w:szCs w:val="20"/>
          <w:lang w:eastAsia="en-US"/>
        </w:rPr>
        <w:t xml:space="preserve">Prepare the electronic files for printing in PDF or another </w:t>
      </w:r>
      <w:proofErr w:type="gramStart"/>
      <w:r w:rsidRPr="00A05EB1">
        <w:rPr>
          <w:rFonts w:ascii="Tahoma" w:hAnsi="Tahoma" w:cs="Tahoma"/>
          <w:sz w:val="20"/>
          <w:szCs w:val="20"/>
          <w:lang w:eastAsia="en-US"/>
        </w:rPr>
        <w:t>format;</w:t>
      </w:r>
      <w:proofErr w:type="gramEnd"/>
    </w:p>
    <w:p w14:paraId="4CDD500B" w14:textId="77777777" w:rsidR="006073E0" w:rsidRPr="00A05EB1" w:rsidRDefault="006073E0" w:rsidP="00FF0058">
      <w:pPr>
        <w:pStyle w:val="ListParagraph"/>
        <w:numPr>
          <w:ilvl w:val="0"/>
          <w:numId w:val="21"/>
        </w:numPr>
        <w:tabs>
          <w:tab w:val="left" w:pos="64"/>
        </w:tabs>
        <w:spacing w:line="276" w:lineRule="auto"/>
        <w:ind w:left="676" w:right="21"/>
        <w:jc w:val="both"/>
        <w:rPr>
          <w:rFonts w:ascii="Tahoma" w:hAnsi="Tahoma" w:cs="Tahoma"/>
          <w:sz w:val="20"/>
          <w:szCs w:val="20"/>
          <w:lang w:eastAsia="en-US"/>
        </w:rPr>
      </w:pPr>
      <w:r w:rsidRPr="00A05EB1">
        <w:rPr>
          <w:rFonts w:ascii="Tahoma" w:hAnsi="Tahoma" w:cs="Tahoma"/>
          <w:sz w:val="20"/>
          <w:szCs w:val="20"/>
          <w:lang w:eastAsia="en-US"/>
        </w:rPr>
        <w:t>Delivery of the printed materials to an indicated address in Ankara.</w:t>
      </w:r>
    </w:p>
    <w:p w14:paraId="2E0D12C0" w14:textId="21B7A2FE" w:rsidR="008742C4" w:rsidRPr="00A05EB1" w:rsidRDefault="008742C4" w:rsidP="00FF0058">
      <w:pPr>
        <w:shd w:val="clear" w:color="auto" w:fill="FFFFFF" w:themeFill="background1"/>
        <w:autoSpaceDE w:val="0"/>
        <w:autoSpaceDN w:val="0"/>
        <w:adjustRightInd w:val="0"/>
        <w:ind w:left="32"/>
        <w:contextualSpacing/>
        <w:jc w:val="both"/>
        <w:rPr>
          <w:rFonts w:ascii="Tahoma" w:hAnsi="Tahoma" w:cs="Tahoma"/>
          <w:noProof/>
          <w:sz w:val="20"/>
          <w:szCs w:val="20"/>
          <w:lang w:eastAsia="fr-FR"/>
        </w:rPr>
      </w:pPr>
    </w:p>
    <w:p w14:paraId="1CF4A5D8" w14:textId="304FF6C9" w:rsidR="000D196E" w:rsidRPr="00A05EB1" w:rsidRDefault="000D196E" w:rsidP="00FF0058">
      <w:pPr>
        <w:shd w:val="clear" w:color="auto" w:fill="FFFFFF" w:themeFill="background1"/>
        <w:autoSpaceDE w:val="0"/>
        <w:autoSpaceDN w:val="0"/>
        <w:adjustRightInd w:val="0"/>
        <w:ind w:left="32"/>
        <w:contextualSpacing/>
        <w:jc w:val="both"/>
        <w:rPr>
          <w:rFonts w:ascii="Tahoma" w:hAnsi="Tahoma" w:cs="Tahoma"/>
          <w:noProof/>
          <w:sz w:val="20"/>
          <w:szCs w:val="20"/>
          <w:lang w:eastAsia="fr-FR"/>
        </w:rPr>
      </w:pPr>
    </w:p>
    <w:p w14:paraId="786F51EE" w14:textId="7336E615" w:rsidR="00334599" w:rsidRPr="00A05EB1" w:rsidRDefault="00334599" w:rsidP="00334599">
      <w:pPr>
        <w:shd w:val="clear" w:color="auto" w:fill="FFFFFF" w:themeFill="background1"/>
        <w:autoSpaceDE w:val="0"/>
        <w:autoSpaceDN w:val="0"/>
        <w:adjustRightInd w:val="0"/>
        <w:ind w:left="316"/>
        <w:jc w:val="both"/>
        <w:rPr>
          <w:rFonts w:ascii="Tahoma" w:hAnsi="Tahoma" w:cs="Tahoma"/>
          <w:b/>
          <w:bCs/>
          <w:noProof/>
          <w:sz w:val="20"/>
          <w:szCs w:val="20"/>
          <w:lang w:eastAsia="fr-FR"/>
        </w:rPr>
      </w:pPr>
      <w:r w:rsidRPr="00A05EB1">
        <w:rPr>
          <w:rFonts w:ascii="Tahoma" w:hAnsi="Tahoma" w:cs="Tahoma"/>
          <w:b/>
          <w:bCs/>
          <w:noProof/>
          <w:sz w:val="20"/>
          <w:szCs w:val="20"/>
          <w:lang w:eastAsia="fr-FR"/>
        </w:rPr>
        <w:t>Under Lot 2:</w:t>
      </w:r>
    </w:p>
    <w:p w14:paraId="06BB5271" w14:textId="5B566F39" w:rsidR="00334599" w:rsidRPr="00A05EB1" w:rsidRDefault="00334599" w:rsidP="00FF0058">
      <w:pPr>
        <w:shd w:val="clear" w:color="auto" w:fill="FFFFFF" w:themeFill="background1"/>
        <w:autoSpaceDE w:val="0"/>
        <w:autoSpaceDN w:val="0"/>
        <w:adjustRightInd w:val="0"/>
        <w:ind w:left="32"/>
        <w:contextualSpacing/>
        <w:jc w:val="both"/>
        <w:rPr>
          <w:rFonts w:ascii="Tahoma" w:hAnsi="Tahoma" w:cs="Tahoma"/>
          <w:noProof/>
          <w:sz w:val="20"/>
          <w:szCs w:val="20"/>
          <w:lang w:eastAsia="fr-FR"/>
        </w:rPr>
      </w:pPr>
    </w:p>
    <w:p w14:paraId="7526E421" w14:textId="13B290B8" w:rsidR="00334599" w:rsidRPr="00A05EB1" w:rsidRDefault="00334599" w:rsidP="00334599">
      <w:pPr>
        <w:pStyle w:val="ListParagraph"/>
        <w:numPr>
          <w:ilvl w:val="0"/>
          <w:numId w:val="21"/>
        </w:numPr>
        <w:tabs>
          <w:tab w:val="left" w:pos="64"/>
        </w:tabs>
        <w:spacing w:line="276" w:lineRule="auto"/>
        <w:ind w:left="676" w:right="21"/>
        <w:jc w:val="both"/>
        <w:rPr>
          <w:rFonts w:ascii="Tahoma" w:hAnsi="Tahoma" w:cs="Tahoma"/>
          <w:sz w:val="20"/>
          <w:szCs w:val="20"/>
          <w:lang w:eastAsia="en-US"/>
        </w:rPr>
      </w:pPr>
      <w:r w:rsidRPr="00A05EB1">
        <w:rPr>
          <w:rFonts w:ascii="Tahoma" w:hAnsi="Tahoma" w:cs="Tahoma"/>
          <w:sz w:val="20"/>
          <w:szCs w:val="20"/>
          <w:lang w:eastAsia="en-US"/>
        </w:rPr>
        <w:t>Delivery of the printed materials according to the Council’s graphic design instructions to an indicated address in Ankara.</w:t>
      </w:r>
    </w:p>
    <w:p w14:paraId="1DF5C410" w14:textId="0EB2217F" w:rsidR="00334599" w:rsidRPr="00A05EB1" w:rsidRDefault="00334599" w:rsidP="006F397C">
      <w:pPr>
        <w:pStyle w:val="ListParagraph"/>
        <w:shd w:val="clear" w:color="auto" w:fill="FFFFFF" w:themeFill="background1"/>
        <w:autoSpaceDE w:val="0"/>
        <w:autoSpaceDN w:val="0"/>
        <w:adjustRightInd w:val="0"/>
        <w:ind w:left="644"/>
        <w:contextualSpacing/>
        <w:jc w:val="both"/>
        <w:rPr>
          <w:rFonts w:ascii="Tahoma" w:hAnsi="Tahoma" w:cs="Tahoma"/>
          <w:noProof/>
          <w:sz w:val="20"/>
          <w:szCs w:val="20"/>
          <w:lang w:eastAsia="fr-FR"/>
        </w:rPr>
      </w:pPr>
    </w:p>
    <w:p w14:paraId="224FD4D1" w14:textId="1C25B0C3" w:rsidR="000D196E" w:rsidRPr="00A05EB1" w:rsidRDefault="000D196E" w:rsidP="000D196E">
      <w:pPr>
        <w:shd w:val="clear" w:color="auto" w:fill="FFFFFF" w:themeFill="background1"/>
        <w:autoSpaceDE w:val="0"/>
        <w:autoSpaceDN w:val="0"/>
        <w:adjustRightInd w:val="0"/>
        <w:ind w:left="316"/>
        <w:jc w:val="both"/>
        <w:rPr>
          <w:rFonts w:ascii="Tahoma" w:hAnsi="Tahoma" w:cs="Tahoma"/>
          <w:b/>
          <w:bCs/>
          <w:noProof/>
          <w:sz w:val="20"/>
          <w:szCs w:val="20"/>
          <w:lang w:eastAsia="fr-FR"/>
        </w:rPr>
      </w:pPr>
      <w:r w:rsidRPr="00A05EB1">
        <w:rPr>
          <w:rFonts w:ascii="Tahoma" w:hAnsi="Tahoma" w:cs="Tahoma"/>
          <w:b/>
          <w:bCs/>
          <w:noProof/>
          <w:sz w:val="20"/>
          <w:szCs w:val="20"/>
          <w:lang w:eastAsia="fr-FR"/>
        </w:rPr>
        <w:t xml:space="preserve">Under Lot </w:t>
      </w:r>
      <w:r w:rsidR="00334599" w:rsidRPr="00A05EB1">
        <w:rPr>
          <w:rFonts w:ascii="Tahoma" w:hAnsi="Tahoma" w:cs="Tahoma"/>
          <w:b/>
          <w:bCs/>
          <w:noProof/>
          <w:sz w:val="20"/>
          <w:szCs w:val="20"/>
          <w:lang w:eastAsia="fr-FR"/>
        </w:rPr>
        <w:t xml:space="preserve">3: </w:t>
      </w:r>
    </w:p>
    <w:p w14:paraId="633076DD" w14:textId="554CE15D" w:rsidR="000D196E" w:rsidRPr="00A05EB1" w:rsidRDefault="000D196E" w:rsidP="000D196E">
      <w:pPr>
        <w:shd w:val="clear" w:color="auto" w:fill="FFFFFF" w:themeFill="background1"/>
        <w:autoSpaceDE w:val="0"/>
        <w:autoSpaceDN w:val="0"/>
        <w:adjustRightInd w:val="0"/>
        <w:ind w:left="316"/>
        <w:jc w:val="both"/>
        <w:rPr>
          <w:rFonts w:ascii="Tahoma" w:hAnsi="Tahoma" w:cs="Tahoma"/>
          <w:b/>
          <w:bCs/>
          <w:noProof/>
          <w:sz w:val="20"/>
          <w:szCs w:val="20"/>
          <w:lang w:eastAsia="fr-FR"/>
        </w:rPr>
      </w:pPr>
    </w:p>
    <w:p w14:paraId="0860579A" w14:textId="77777777" w:rsidR="000D196E" w:rsidRPr="00A05EB1" w:rsidRDefault="000D196E" w:rsidP="000D196E">
      <w:pPr>
        <w:pStyle w:val="ListParagraph"/>
        <w:numPr>
          <w:ilvl w:val="0"/>
          <w:numId w:val="21"/>
        </w:numPr>
        <w:tabs>
          <w:tab w:val="left" w:pos="64"/>
        </w:tabs>
        <w:spacing w:line="276" w:lineRule="auto"/>
        <w:ind w:left="676" w:right="21"/>
        <w:jc w:val="both"/>
        <w:rPr>
          <w:rFonts w:ascii="Tahoma" w:hAnsi="Tahoma" w:cs="Tahoma"/>
          <w:sz w:val="20"/>
          <w:szCs w:val="20"/>
          <w:lang w:eastAsia="en-US"/>
        </w:rPr>
      </w:pPr>
      <w:r w:rsidRPr="00A05EB1">
        <w:rPr>
          <w:rFonts w:ascii="Tahoma" w:hAnsi="Tahoma" w:cs="Tahoma"/>
          <w:sz w:val="20"/>
          <w:szCs w:val="20"/>
          <w:lang w:eastAsia="en-US"/>
        </w:rPr>
        <w:t xml:space="preserve">Video production such as filming, editing, adding subtitles and other video production related services </w:t>
      </w:r>
    </w:p>
    <w:p w14:paraId="730D68A3" w14:textId="77777777" w:rsidR="000D196E" w:rsidRPr="00A05EB1" w:rsidRDefault="000D196E" w:rsidP="000D196E">
      <w:pPr>
        <w:pStyle w:val="ListParagraph"/>
        <w:numPr>
          <w:ilvl w:val="0"/>
          <w:numId w:val="21"/>
        </w:numPr>
        <w:tabs>
          <w:tab w:val="left" w:pos="64"/>
        </w:tabs>
        <w:spacing w:line="276" w:lineRule="auto"/>
        <w:ind w:left="676" w:right="21"/>
        <w:jc w:val="both"/>
        <w:rPr>
          <w:rFonts w:ascii="Tahoma" w:hAnsi="Tahoma" w:cs="Tahoma"/>
          <w:sz w:val="20"/>
          <w:szCs w:val="20"/>
          <w:lang w:eastAsia="en-US"/>
        </w:rPr>
      </w:pPr>
      <w:r w:rsidRPr="00A05EB1">
        <w:rPr>
          <w:rFonts w:ascii="Tahoma" w:hAnsi="Tahoma" w:cs="Tahoma"/>
          <w:sz w:val="20"/>
          <w:szCs w:val="20"/>
          <w:lang w:eastAsia="en-US"/>
        </w:rPr>
        <w:t xml:space="preserve">Photography services and photo </w:t>
      </w:r>
      <w:proofErr w:type="gramStart"/>
      <w:r w:rsidRPr="00A05EB1">
        <w:rPr>
          <w:rFonts w:ascii="Tahoma" w:hAnsi="Tahoma" w:cs="Tahoma"/>
          <w:sz w:val="20"/>
          <w:szCs w:val="20"/>
          <w:lang w:eastAsia="en-US"/>
        </w:rPr>
        <w:t>editing;</w:t>
      </w:r>
      <w:proofErr w:type="gramEnd"/>
    </w:p>
    <w:p w14:paraId="016E87E7" w14:textId="77777777" w:rsidR="000D196E" w:rsidRPr="00A05EB1" w:rsidRDefault="000D196E" w:rsidP="006F397C">
      <w:pPr>
        <w:shd w:val="clear" w:color="auto" w:fill="FFFFFF" w:themeFill="background1"/>
        <w:autoSpaceDE w:val="0"/>
        <w:autoSpaceDN w:val="0"/>
        <w:adjustRightInd w:val="0"/>
        <w:ind w:left="316"/>
        <w:jc w:val="both"/>
        <w:rPr>
          <w:rFonts w:ascii="Tahoma" w:hAnsi="Tahoma" w:cs="Tahoma"/>
          <w:b/>
          <w:bCs/>
          <w:noProof/>
          <w:sz w:val="20"/>
          <w:szCs w:val="20"/>
          <w:lang w:eastAsia="fr-FR"/>
        </w:rPr>
      </w:pPr>
    </w:p>
    <w:p w14:paraId="135F142C" w14:textId="77777777" w:rsidR="000D196E" w:rsidRPr="00A05EB1" w:rsidRDefault="000D196E" w:rsidP="00FF0058">
      <w:pPr>
        <w:shd w:val="clear" w:color="auto" w:fill="FFFFFF" w:themeFill="background1"/>
        <w:autoSpaceDE w:val="0"/>
        <w:autoSpaceDN w:val="0"/>
        <w:adjustRightInd w:val="0"/>
        <w:ind w:left="32"/>
        <w:contextualSpacing/>
        <w:jc w:val="both"/>
        <w:rPr>
          <w:rFonts w:ascii="Tahoma" w:hAnsi="Tahoma" w:cs="Tahoma"/>
          <w:noProof/>
          <w:sz w:val="20"/>
          <w:szCs w:val="20"/>
          <w:lang w:eastAsia="fr-FR"/>
        </w:rPr>
      </w:pPr>
    </w:p>
    <w:p w14:paraId="4D6C0B6D" w14:textId="1C50B0F8" w:rsidR="006073E0" w:rsidRPr="00A05EB1" w:rsidRDefault="008742C4" w:rsidP="00FF0058">
      <w:pPr>
        <w:shd w:val="clear" w:color="auto" w:fill="FFFFFF" w:themeFill="background1"/>
        <w:autoSpaceDE w:val="0"/>
        <w:autoSpaceDN w:val="0"/>
        <w:adjustRightInd w:val="0"/>
        <w:ind w:left="316"/>
        <w:jc w:val="both"/>
        <w:rPr>
          <w:rFonts w:ascii="Tahoma" w:hAnsi="Tahoma" w:cs="Tahoma"/>
          <w:b/>
          <w:bCs/>
          <w:noProof/>
          <w:sz w:val="20"/>
          <w:szCs w:val="20"/>
          <w:lang w:eastAsia="fr-FR"/>
        </w:rPr>
      </w:pPr>
      <w:r w:rsidRPr="00A05EB1">
        <w:rPr>
          <w:rFonts w:ascii="Tahoma" w:hAnsi="Tahoma" w:cs="Tahoma"/>
          <w:b/>
          <w:bCs/>
          <w:noProof/>
          <w:sz w:val="20"/>
          <w:szCs w:val="20"/>
          <w:lang w:eastAsia="fr-FR"/>
        </w:rPr>
        <w:t xml:space="preserve">Under Lot </w:t>
      </w:r>
      <w:r w:rsidR="00334599" w:rsidRPr="00A05EB1">
        <w:rPr>
          <w:rFonts w:ascii="Tahoma" w:hAnsi="Tahoma" w:cs="Tahoma"/>
          <w:b/>
          <w:bCs/>
          <w:noProof/>
          <w:sz w:val="20"/>
          <w:szCs w:val="20"/>
          <w:lang w:eastAsia="fr-FR"/>
        </w:rPr>
        <w:t>4</w:t>
      </w:r>
      <w:r w:rsidRPr="00A05EB1">
        <w:rPr>
          <w:rFonts w:ascii="Tahoma" w:hAnsi="Tahoma" w:cs="Tahoma"/>
          <w:b/>
          <w:bCs/>
          <w:noProof/>
          <w:sz w:val="20"/>
          <w:szCs w:val="20"/>
          <w:lang w:eastAsia="fr-FR"/>
        </w:rPr>
        <w:t>:</w:t>
      </w:r>
    </w:p>
    <w:p w14:paraId="54199DCA" w14:textId="7C52E081" w:rsidR="006073E0" w:rsidRPr="00A05EB1" w:rsidRDefault="006073E0" w:rsidP="00FF0058">
      <w:pPr>
        <w:pStyle w:val="ListParagraph"/>
        <w:numPr>
          <w:ilvl w:val="0"/>
          <w:numId w:val="23"/>
        </w:numPr>
        <w:shd w:val="clear" w:color="auto" w:fill="FFFFFF" w:themeFill="background1"/>
        <w:autoSpaceDE w:val="0"/>
        <w:autoSpaceDN w:val="0"/>
        <w:adjustRightInd w:val="0"/>
        <w:ind w:left="676"/>
        <w:contextualSpacing/>
        <w:jc w:val="both"/>
        <w:rPr>
          <w:rFonts w:ascii="Tahoma" w:hAnsi="Tahoma" w:cs="Tahoma"/>
          <w:noProof/>
          <w:sz w:val="20"/>
          <w:szCs w:val="20"/>
          <w:lang w:eastAsia="fr-FR"/>
        </w:rPr>
      </w:pPr>
      <w:r w:rsidRPr="00A05EB1">
        <w:rPr>
          <w:rFonts w:ascii="Tahoma" w:hAnsi="Tahoma" w:cs="Tahoma"/>
          <w:noProof/>
          <w:sz w:val="20"/>
          <w:szCs w:val="20"/>
          <w:lang w:eastAsia="fr-FR"/>
        </w:rPr>
        <w:t>draft and design Project newsletters / press releases to inform the target audience about the recent project results</w:t>
      </w:r>
    </w:p>
    <w:p w14:paraId="6B1B1231" w14:textId="742567D1" w:rsidR="00334599" w:rsidRPr="00A05EB1" w:rsidRDefault="006073E0" w:rsidP="00334599">
      <w:pPr>
        <w:pStyle w:val="ListParagraph"/>
        <w:numPr>
          <w:ilvl w:val="0"/>
          <w:numId w:val="23"/>
        </w:numPr>
        <w:shd w:val="clear" w:color="auto" w:fill="FFFFFF" w:themeFill="background1"/>
        <w:autoSpaceDE w:val="0"/>
        <w:autoSpaceDN w:val="0"/>
        <w:adjustRightInd w:val="0"/>
        <w:ind w:left="676"/>
        <w:contextualSpacing/>
        <w:jc w:val="both"/>
        <w:rPr>
          <w:rFonts w:ascii="Tahoma" w:hAnsi="Tahoma" w:cs="Tahoma"/>
          <w:noProof/>
          <w:sz w:val="20"/>
          <w:szCs w:val="20"/>
          <w:lang w:eastAsia="fr-FR"/>
        </w:rPr>
      </w:pPr>
      <w:r w:rsidRPr="00A05EB1">
        <w:rPr>
          <w:rFonts w:ascii="Tahoma" w:hAnsi="Tahoma" w:cs="Tahoma"/>
          <w:noProof/>
          <w:sz w:val="20"/>
          <w:szCs w:val="20"/>
          <w:lang w:eastAsia="fr-FR"/>
        </w:rPr>
        <w:t>provide guidance and/or present results regarding the communication and visibility of the projec</w:t>
      </w:r>
      <w:r w:rsidR="00334599" w:rsidRPr="00A05EB1">
        <w:rPr>
          <w:rFonts w:ascii="Tahoma" w:hAnsi="Tahoma" w:cs="Tahoma"/>
          <w:noProof/>
          <w:sz w:val="20"/>
          <w:szCs w:val="20"/>
          <w:lang w:eastAsia="fr-FR"/>
        </w:rPr>
        <w:t>t;</w:t>
      </w:r>
    </w:p>
    <w:p w14:paraId="4CF7ADE6" w14:textId="5A0CC179" w:rsidR="00334599" w:rsidRPr="00A05EB1" w:rsidRDefault="00334599" w:rsidP="00FF0058">
      <w:pPr>
        <w:pStyle w:val="ListParagraph"/>
        <w:numPr>
          <w:ilvl w:val="0"/>
          <w:numId w:val="23"/>
        </w:numPr>
        <w:shd w:val="clear" w:color="auto" w:fill="FFFFFF" w:themeFill="background1"/>
        <w:autoSpaceDE w:val="0"/>
        <w:autoSpaceDN w:val="0"/>
        <w:adjustRightInd w:val="0"/>
        <w:ind w:left="676"/>
        <w:contextualSpacing/>
        <w:jc w:val="both"/>
        <w:rPr>
          <w:rFonts w:ascii="Tahoma" w:hAnsi="Tahoma" w:cs="Tahoma"/>
          <w:noProof/>
          <w:sz w:val="20"/>
          <w:szCs w:val="20"/>
          <w:lang w:eastAsia="fr-FR"/>
        </w:rPr>
      </w:pPr>
      <w:r w:rsidRPr="00A05EB1">
        <w:rPr>
          <w:rFonts w:ascii="Tahoma" w:hAnsi="Tahoma" w:cs="Tahoma"/>
          <w:noProof/>
          <w:sz w:val="20"/>
          <w:szCs w:val="20"/>
          <w:lang w:eastAsia="fr-FR"/>
        </w:rPr>
        <w:t xml:space="preserve">designing of project visual identity, including project slogan, logo, project posters, brochures, banners etc; </w:t>
      </w:r>
    </w:p>
    <w:p w14:paraId="3CAF7837" w14:textId="77777777" w:rsidR="008742C4" w:rsidRPr="006F397C" w:rsidRDefault="008742C4" w:rsidP="006F397C">
      <w:pPr>
        <w:pStyle w:val="ListParagraph"/>
        <w:shd w:val="clear" w:color="auto" w:fill="FFFFFF" w:themeFill="background1"/>
        <w:autoSpaceDE w:val="0"/>
        <w:autoSpaceDN w:val="0"/>
        <w:adjustRightInd w:val="0"/>
        <w:ind w:left="676"/>
        <w:contextualSpacing/>
        <w:jc w:val="both"/>
        <w:rPr>
          <w:rFonts w:ascii="Tahoma" w:hAnsi="Tahoma" w:cs="Tahoma"/>
          <w:noProof/>
          <w:sz w:val="20"/>
          <w:szCs w:val="20"/>
          <w:lang w:eastAsia="fr-FR"/>
        </w:rPr>
      </w:pPr>
    </w:p>
    <w:p w14:paraId="0556996B" w14:textId="025A6755"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6073E0">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6073E0">
        <w:rPr>
          <w:rFonts w:ascii="Tahoma" w:eastAsiaTheme="minorHAnsi" w:hAnsi="Tahoma" w:cs="Tahoma"/>
          <w:noProof/>
          <w:sz w:val="20"/>
          <w:szCs w:val="20"/>
          <w:lang w:eastAsia="en-US"/>
        </w:rPr>
        <w:t xml:space="preserve"> for the lot concerned</w:t>
      </w:r>
      <w:r w:rsidRPr="006073E0">
        <w:rPr>
          <w:rFonts w:ascii="Tahoma" w:eastAsiaTheme="minorHAnsi" w:hAnsi="Tahoma" w:cs="Tahoma"/>
          <w:noProof/>
          <w:sz w:val="20"/>
          <w:szCs w:val="20"/>
          <w:lang w:eastAsia="en-US"/>
        </w:rPr>
        <w:t>.</w:t>
      </w:r>
    </w:p>
    <w:p w14:paraId="664849C7" w14:textId="77777777" w:rsidR="008742C4" w:rsidRPr="00C63F7D" w:rsidRDefault="008742C4" w:rsidP="008742C4">
      <w:pPr>
        <w:jc w:val="both"/>
        <w:rPr>
          <w:rFonts w:ascii="Tahoma" w:hAnsi="Tahoma" w:cs="Tahoma"/>
          <w:noProof/>
          <w:sz w:val="20"/>
          <w:szCs w:val="20"/>
        </w:rPr>
      </w:pPr>
    </w:p>
    <w:p w14:paraId="1B7E5926" w14:textId="25EE29DF" w:rsidR="00A94332" w:rsidRPr="00C63F7D" w:rsidRDefault="00A94332" w:rsidP="00A94332">
      <w:pPr>
        <w:keepLines/>
        <w:autoSpaceDE w:val="0"/>
        <w:autoSpaceDN w:val="0"/>
        <w:adjustRightInd w:val="0"/>
        <w:contextualSpacing/>
        <w:rPr>
          <w:rFonts w:ascii="Tahoma" w:hAnsi="Tahoma" w:cs="Tahoma"/>
          <w:color w:val="000000" w:themeColor="text1"/>
          <w:sz w:val="20"/>
        </w:rPr>
      </w:pPr>
      <w:r w:rsidRPr="00C63F7D">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C63F7D" w:rsidRPr="00C63F7D">
        <w:rPr>
          <w:rFonts w:ascii="Tahoma" w:hAnsi="Tahoma" w:cs="Tahoma"/>
          <w:color w:val="000000" w:themeColor="text1"/>
          <w:sz w:val="20"/>
        </w:rPr>
        <w: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C63F7D"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63F7D">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C63F7D">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63F7D">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C63F7D"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C63F7D"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63F7D">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C63F7D"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062D3E0B"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5F6F4C50" w:rsidR="00DB6765" w:rsidRDefault="00B74E23" w:rsidP="007309EA">
      <w:pPr>
        <w:keepLines/>
        <w:autoSpaceDE w:val="0"/>
        <w:autoSpaceDN w:val="0"/>
        <w:adjustRightInd w:val="0"/>
        <w:contextualSpacing/>
        <w:jc w:val="both"/>
        <w:rPr>
          <w:rFonts w:ascii="Tahoma" w:hAnsi="Tahoma" w:cs="Tahoma"/>
          <w:color w:val="000000" w:themeColor="text1"/>
          <w:sz w:val="20"/>
          <w:szCs w:val="20"/>
        </w:rPr>
      </w:pPr>
      <w:r w:rsidRPr="00C63F7D">
        <w:rPr>
          <w:rFonts w:ascii="Tahoma" w:hAnsi="Tahoma" w:cs="Tahoma"/>
          <w:color w:val="000000" w:themeColor="text1"/>
          <w:sz w:val="20"/>
          <w:szCs w:val="20"/>
        </w:rPr>
        <w:t>The Council will indicate on each Order Form (see Section</w:t>
      </w:r>
      <w:r w:rsidR="00ED5526" w:rsidRPr="00C63F7D">
        <w:rPr>
          <w:rFonts w:ascii="Tahoma" w:hAnsi="Tahoma" w:cs="Tahoma"/>
          <w:color w:val="000000" w:themeColor="text1"/>
          <w:sz w:val="20"/>
          <w:szCs w:val="20"/>
        </w:rPr>
        <w:t xml:space="preserve"> </w:t>
      </w:r>
      <w:r w:rsidR="00ED5526" w:rsidRPr="00C63F7D">
        <w:rPr>
          <w:rFonts w:ascii="Tahoma" w:hAnsi="Tahoma" w:cs="Tahoma"/>
          <w:color w:val="000000" w:themeColor="text1"/>
          <w:sz w:val="20"/>
          <w:szCs w:val="20"/>
        </w:rPr>
        <w:fldChar w:fldCharType="begin"/>
      </w:r>
      <w:r w:rsidR="00ED5526" w:rsidRPr="00C63F7D">
        <w:rPr>
          <w:rFonts w:ascii="Tahoma" w:hAnsi="Tahoma" w:cs="Tahoma"/>
          <w:color w:val="000000" w:themeColor="text1"/>
          <w:sz w:val="20"/>
          <w:szCs w:val="20"/>
        </w:rPr>
        <w:instrText xml:space="preserve"> REF _Ref482368674 \r \h </w:instrText>
      </w:r>
      <w:r w:rsidR="00E25560" w:rsidRPr="00C63F7D">
        <w:rPr>
          <w:rFonts w:ascii="Tahoma" w:hAnsi="Tahoma" w:cs="Tahoma"/>
          <w:color w:val="000000" w:themeColor="text1"/>
          <w:sz w:val="20"/>
          <w:szCs w:val="20"/>
        </w:rPr>
        <w:instrText xml:space="preserve"> \* MERGEFORMAT </w:instrText>
      </w:r>
      <w:r w:rsidR="00ED5526" w:rsidRPr="00C63F7D">
        <w:rPr>
          <w:rFonts w:ascii="Tahoma" w:hAnsi="Tahoma" w:cs="Tahoma"/>
          <w:color w:val="000000" w:themeColor="text1"/>
          <w:sz w:val="20"/>
          <w:szCs w:val="20"/>
        </w:rPr>
      </w:r>
      <w:r w:rsidR="00ED5526" w:rsidRPr="00C63F7D">
        <w:rPr>
          <w:rFonts w:ascii="Tahoma" w:hAnsi="Tahoma" w:cs="Tahoma"/>
          <w:color w:val="000000" w:themeColor="text1"/>
          <w:sz w:val="20"/>
          <w:szCs w:val="20"/>
        </w:rPr>
        <w:fldChar w:fldCharType="separate"/>
      </w:r>
      <w:r w:rsidR="00ED5526" w:rsidRPr="00C63F7D">
        <w:rPr>
          <w:rFonts w:ascii="Tahoma" w:hAnsi="Tahoma" w:cs="Tahoma"/>
          <w:color w:val="000000" w:themeColor="text1"/>
          <w:sz w:val="20"/>
          <w:szCs w:val="20"/>
        </w:rPr>
        <w:t>D</w:t>
      </w:r>
      <w:r w:rsidR="00ED5526" w:rsidRPr="00C63F7D">
        <w:rPr>
          <w:rFonts w:ascii="Tahoma" w:hAnsi="Tahoma" w:cs="Tahoma"/>
          <w:color w:val="000000" w:themeColor="text1"/>
          <w:sz w:val="20"/>
          <w:szCs w:val="20"/>
        </w:rPr>
        <w:fldChar w:fldCharType="end"/>
      </w:r>
      <w:r w:rsidRPr="00C63F7D">
        <w:rPr>
          <w:rFonts w:ascii="Tahoma" w:hAnsi="Tahoma" w:cs="Tahoma"/>
          <w:color w:val="000000" w:themeColor="text1"/>
          <w:sz w:val="20"/>
          <w:szCs w:val="20"/>
        </w:rPr>
        <w:t xml:space="preserve"> below) the global fee corresponding to each deliverable, calculated on the basis of the </w:t>
      </w:r>
      <w:r w:rsidR="00EF2465" w:rsidRPr="00C63F7D">
        <w:rPr>
          <w:rFonts w:ascii="Tahoma" w:hAnsi="Tahoma" w:cs="Tahoma"/>
          <w:color w:val="000000" w:themeColor="text1"/>
          <w:sz w:val="20"/>
          <w:szCs w:val="20"/>
        </w:rPr>
        <w:t xml:space="preserve">unit </w:t>
      </w:r>
      <w:r w:rsidRPr="00C63F7D">
        <w:rPr>
          <w:rFonts w:ascii="Tahoma" w:hAnsi="Tahoma" w:cs="Tahoma"/>
          <w:color w:val="000000" w:themeColor="text1"/>
          <w:sz w:val="20"/>
          <w:szCs w:val="20"/>
        </w:rPr>
        <w:t>fee</w:t>
      </w:r>
      <w:r w:rsidR="000461DD" w:rsidRPr="00C63F7D">
        <w:rPr>
          <w:rFonts w:ascii="Tahoma" w:hAnsi="Tahoma" w:cs="Tahoma"/>
          <w:color w:val="000000" w:themeColor="text1"/>
          <w:sz w:val="20"/>
          <w:szCs w:val="20"/>
        </w:rPr>
        <w:t>s</w:t>
      </w:r>
      <w:r w:rsidRPr="00C63F7D">
        <w:rPr>
          <w:rFonts w:ascii="Tahoma" w:hAnsi="Tahoma" w:cs="Tahoma"/>
          <w:color w:val="000000" w:themeColor="text1"/>
          <w:sz w:val="20"/>
          <w:szCs w:val="20"/>
        </w:rPr>
        <w:t>, as agreed by this Contract.</w:t>
      </w:r>
    </w:p>
    <w:p w14:paraId="3F17A58F" w14:textId="77777777" w:rsidR="0065254B" w:rsidRDefault="0065254B" w:rsidP="0065254B">
      <w:pPr>
        <w:spacing w:line="276" w:lineRule="auto"/>
        <w:jc w:val="both"/>
        <w:rPr>
          <w:rFonts w:ascii="Tahoma" w:hAnsi="Tahoma" w:cs="Tahoma"/>
          <w:b/>
          <w:color w:val="000000"/>
          <w:sz w:val="20"/>
          <w:szCs w:val="20"/>
          <w:lang w:eastAsia="en-US"/>
        </w:rPr>
      </w:pPr>
    </w:p>
    <w:p w14:paraId="705B1AE1" w14:textId="05DEBEC5" w:rsidR="0065254B" w:rsidRPr="00D0286A" w:rsidRDefault="0065254B" w:rsidP="0065254B">
      <w:pPr>
        <w:spacing w:line="276" w:lineRule="auto"/>
        <w:jc w:val="both"/>
        <w:rPr>
          <w:rFonts w:ascii="Tahoma" w:hAnsi="Tahoma" w:cs="Tahoma"/>
          <w:b/>
          <w:color w:val="000000"/>
          <w:sz w:val="20"/>
          <w:szCs w:val="20"/>
          <w:u w:val="single"/>
          <w:lang w:eastAsia="en-US"/>
        </w:rPr>
      </w:pPr>
      <w:r w:rsidRPr="008C39CF">
        <w:rPr>
          <w:rFonts w:ascii="Tahoma" w:hAnsi="Tahoma" w:cs="Tahoma"/>
          <w:b/>
          <w:color w:val="000000"/>
          <w:sz w:val="20"/>
          <w:szCs w:val="20"/>
          <w:u w:val="single"/>
          <w:lang w:eastAsia="en-US"/>
        </w:rPr>
        <w:t>Tenders proposing a fee above the exclusion level will be entirely and automatically excluded from the tender procedure.</w:t>
      </w:r>
    </w:p>
    <w:p w14:paraId="4BCF7227" w14:textId="77777777" w:rsidR="0065254B" w:rsidRPr="00E25560" w:rsidRDefault="0065254B" w:rsidP="007309EA">
      <w:pPr>
        <w:keepLines/>
        <w:autoSpaceDE w:val="0"/>
        <w:autoSpaceDN w:val="0"/>
        <w:adjustRightInd w:val="0"/>
        <w:contextualSpacing/>
        <w:jc w:val="both"/>
        <w:rPr>
          <w:rFonts w:ascii="Tahoma" w:hAnsi="Tahoma" w:cs="Tahoma"/>
          <w:sz w:val="20"/>
          <w:szCs w:val="20"/>
        </w:rPr>
      </w:pP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A05EB1" w:rsidRDefault="001614FA" w:rsidP="00C55FC9">
      <w:pPr>
        <w:jc w:val="both"/>
        <w:rPr>
          <w:rFonts w:ascii="Tahoma" w:hAnsi="Tahoma" w:cs="Tahoma"/>
          <w:b/>
          <w:sz w:val="20"/>
          <w:szCs w:val="20"/>
          <w:lang w:val="en-US"/>
        </w:rPr>
      </w:pPr>
      <w:r w:rsidRPr="00A05EB1">
        <w:rPr>
          <w:rFonts w:ascii="Tahoma" w:hAnsi="Tahoma" w:cs="Tahoma"/>
          <w:b/>
          <w:sz w:val="20"/>
          <w:szCs w:val="20"/>
          <w:lang w:val="en-US"/>
        </w:rPr>
        <w:t>Pooling</w:t>
      </w:r>
    </w:p>
    <w:p w14:paraId="1D38A21F" w14:textId="03D646DE" w:rsidR="00232D58" w:rsidRPr="00A05EB1" w:rsidRDefault="00232D58" w:rsidP="00C55FC9">
      <w:pPr>
        <w:jc w:val="both"/>
        <w:rPr>
          <w:rFonts w:ascii="Tahoma" w:hAnsi="Tahoma" w:cs="Tahoma"/>
          <w:sz w:val="20"/>
          <w:szCs w:val="20"/>
        </w:rPr>
      </w:pPr>
      <w:r w:rsidRPr="00A05EB1">
        <w:rPr>
          <w:rFonts w:ascii="Tahoma" w:hAnsi="Tahoma" w:cs="Tahoma"/>
          <w:sz w:val="20"/>
          <w:szCs w:val="20"/>
        </w:rPr>
        <w:t xml:space="preserve">For each Order, the Council will choose from the pool of pre-selected tenderers </w:t>
      </w:r>
      <w:r w:rsidR="00177E61" w:rsidRPr="00A05EB1">
        <w:rPr>
          <w:rFonts w:ascii="Tahoma" w:hAnsi="Tahoma" w:cs="Tahoma"/>
          <w:sz w:val="20"/>
          <w:szCs w:val="20"/>
        </w:rPr>
        <w:t xml:space="preserve">for the relevant lot </w:t>
      </w:r>
      <w:r w:rsidRPr="00A05EB1">
        <w:rPr>
          <w:rFonts w:ascii="Tahoma" w:hAnsi="Tahoma" w:cs="Tahoma"/>
          <w:sz w:val="20"/>
          <w:szCs w:val="20"/>
        </w:rPr>
        <w:t xml:space="preserve">the Provider who demonstrably offers best value for money for its requirement when assessed </w:t>
      </w:r>
      <w:r w:rsidR="00EF2465" w:rsidRPr="00A05EB1">
        <w:rPr>
          <w:rFonts w:ascii="Tahoma" w:hAnsi="Tahoma" w:cs="Tahoma"/>
          <w:sz w:val="20"/>
          <w:szCs w:val="20"/>
        </w:rPr>
        <w:t xml:space="preserve">– for the Order concerned – </w:t>
      </w:r>
      <w:r w:rsidRPr="00A05EB1">
        <w:rPr>
          <w:rFonts w:ascii="Tahoma" w:hAnsi="Tahoma" w:cs="Tahoma"/>
          <w:sz w:val="20"/>
          <w:szCs w:val="20"/>
        </w:rPr>
        <w:t xml:space="preserve">against the criteria of:  </w:t>
      </w:r>
    </w:p>
    <w:p w14:paraId="570CCF13" w14:textId="4A706A62" w:rsidR="00C55FC9" w:rsidRPr="00A05EB1" w:rsidRDefault="00C55FC9" w:rsidP="00C55FC9">
      <w:pPr>
        <w:pStyle w:val="Default"/>
        <w:numPr>
          <w:ilvl w:val="0"/>
          <w:numId w:val="12"/>
        </w:numPr>
        <w:rPr>
          <w:rFonts w:ascii="Tahoma" w:hAnsi="Tahoma" w:cs="Tahoma"/>
          <w:sz w:val="20"/>
          <w:szCs w:val="20"/>
        </w:rPr>
      </w:pPr>
      <w:r w:rsidRPr="00A05EB1">
        <w:rPr>
          <w:rFonts w:ascii="Tahoma" w:hAnsi="Tahoma" w:cs="Tahoma"/>
          <w:sz w:val="20"/>
          <w:szCs w:val="20"/>
        </w:rPr>
        <w:t>quality (including as appropriate: capability, expertise, past performance, availability of resources and proposed methods of undertaking the work</w:t>
      </w:r>
      <w:proofErr w:type="gramStart"/>
      <w:r w:rsidRPr="00A05EB1">
        <w:rPr>
          <w:rFonts w:ascii="Tahoma" w:hAnsi="Tahoma" w:cs="Tahoma"/>
          <w:sz w:val="20"/>
          <w:szCs w:val="20"/>
        </w:rPr>
        <w:t>);</w:t>
      </w:r>
      <w:proofErr w:type="gramEnd"/>
    </w:p>
    <w:p w14:paraId="20B04360" w14:textId="4A1D02A8" w:rsidR="00232D58" w:rsidRPr="00A05EB1" w:rsidRDefault="00232D58" w:rsidP="00232D58">
      <w:pPr>
        <w:pStyle w:val="Default"/>
        <w:numPr>
          <w:ilvl w:val="0"/>
          <w:numId w:val="12"/>
        </w:numPr>
        <w:rPr>
          <w:rFonts w:ascii="Tahoma" w:hAnsi="Tahoma" w:cs="Tahoma"/>
          <w:sz w:val="20"/>
          <w:szCs w:val="20"/>
        </w:rPr>
      </w:pPr>
      <w:r w:rsidRPr="00A05EB1">
        <w:rPr>
          <w:rFonts w:ascii="Tahoma" w:hAnsi="Tahoma" w:cs="Tahoma"/>
          <w:sz w:val="20"/>
          <w:szCs w:val="20"/>
        </w:rPr>
        <w:t>availab</w:t>
      </w:r>
      <w:r w:rsidR="00C55FC9" w:rsidRPr="00A05EB1">
        <w:rPr>
          <w:rFonts w:ascii="Tahoma" w:hAnsi="Tahoma" w:cs="Tahoma"/>
          <w:sz w:val="20"/>
          <w:szCs w:val="20"/>
        </w:rPr>
        <w:t>i</w:t>
      </w:r>
      <w:r w:rsidRPr="00A05EB1">
        <w:rPr>
          <w:rFonts w:ascii="Tahoma" w:hAnsi="Tahoma" w:cs="Tahoma"/>
          <w:sz w:val="20"/>
          <w:szCs w:val="20"/>
        </w:rPr>
        <w:t>l</w:t>
      </w:r>
      <w:r w:rsidR="00C55FC9" w:rsidRPr="00A05EB1">
        <w:rPr>
          <w:rFonts w:ascii="Tahoma" w:hAnsi="Tahoma" w:cs="Tahoma"/>
          <w:sz w:val="20"/>
          <w:szCs w:val="20"/>
        </w:rPr>
        <w:t>ity</w:t>
      </w:r>
      <w:r w:rsidRPr="00A05EB1">
        <w:rPr>
          <w:rFonts w:ascii="Tahoma" w:hAnsi="Tahoma" w:cs="Tahoma"/>
          <w:sz w:val="20"/>
          <w:szCs w:val="20"/>
        </w:rPr>
        <w:t xml:space="preserve"> (including, without limitation, capacity to meet required deadlines and, where relevant, geographical location); </w:t>
      </w:r>
      <w:r w:rsidR="00C55FC9" w:rsidRPr="00A05EB1">
        <w:rPr>
          <w:rFonts w:ascii="Tahoma" w:hAnsi="Tahoma" w:cs="Tahoma"/>
          <w:sz w:val="20"/>
          <w:szCs w:val="20"/>
        </w:rPr>
        <w:t>and</w:t>
      </w:r>
    </w:p>
    <w:p w14:paraId="42B4BFFF" w14:textId="77777777" w:rsidR="00232D58" w:rsidRPr="00A05EB1" w:rsidRDefault="00232D58" w:rsidP="00232D58">
      <w:pPr>
        <w:pStyle w:val="Default"/>
        <w:numPr>
          <w:ilvl w:val="0"/>
          <w:numId w:val="12"/>
        </w:numPr>
        <w:rPr>
          <w:rFonts w:ascii="Tahoma" w:hAnsi="Tahoma" w:cs="Tahoma"/>
          <w:sz w:val="20"/>
          <w:szCs w:val="20"/>
        </w:rPr>
      </w:pPr>
      <w:r w:rsidRPr="00A05EB1">
        <w:rPr>
          <w:rFonts w:ascii="Tahoma" w:hAnsi="Tahoma" w:cs="Tahoma"/>
          <w:sz w:val="20"/>
          <w:szCs w:val="20"/>
        </w:rPr>
        <w:t>price.</w:t>
      </w:r>
    </w:p>
    <w:p w14:paraId="187A346A" w14:textId="77777777" w:rsidR="00232D58" w:rsidRPr="00A05EB1" w:rsidRDefault="00232D58" w:rsidP="00232D58">
      <w:pPr>
        <w:pStyle w:val="Default"/>
        <w:ind w:left="720"/>
        <w:rPr>
          <w:rFonts w:ascii="Tahoma" w:hAnsi="Tahoma" w:cs="Tahoma"/>
          <w:sz w:val="20"/>
          <w:szCs w:val="20"/>
        </w:rPr>
      </w:pPr>
    </w:p>
    <w:p w14:paraId="68538636" w14:textId="110F8FE3" w:rsidR="00232D58" w:rsidRPr="00C63F7D" w:rsidRDefault="00232D58" w:rsidP="00C55FC9">
      <w:pPr>
        <w:pStyle w:val="Default"/>
        <w:jc w:val="both"/>
        <w:rPr>
          <w:rFonts w:ascii="Tahoma" w:hAnsi="Tahoma" w:cs="Tahoma"/>
        </w:rPr>
      </w:pPr>
      <w:r w:rsidRPr="00A05EB1">
        <w:rPr>
          <w:rFonts w:ascii="Tahoma" w:hAnsi="Tahoma" w:cs="Tahoma"/>
          <w:sz w:val="20"/>
          <w:szCs w:val="20"/>
        </w:rPr>
        <w:t xml:space="preserve">Each time an Order Form is sent, the selected Provider undertakes to take all the necessary measures to send it </w:t>
      </w:r>
      <w:r w:rsidRPr="00A05EB1">
        <w:rPr>
          <w:rFonts w:ascii="Tahoma" w:hAnsi="Tahoma" w:cs="Tahoma"/>
          <w:b/>
          <w:sz w:val="20"/>
          <w:szCs w:val="20"/>
        </w:rPr>
        <w:t>signed</w:t>
      </w:r>
      <w:r w:rsidRPr="00A05EB1">
        <w:rPr>
          <w:rFonts w:ascii="Tahoma" w:hAnsi="Tahoma" w:cs="Tahoma"/>
          <w:sz w:val="20"/>
          <w:szCs w:val="20"/>
        </w:rPr>
        <w:t xml:space="preserve"> to the Council</w:t>
      </w:r>
      <w:r w:rsidRPr="00C63F7D">
        <w:rPr>
          <w:rFonts w:ascii="Tahoma" w:hAnsi="Tahoma" w:cs="Tahoma"/>
          <w:sz w:val="20"/>
          <w:szCs w:val="20"/>
        </w:rPr>
        <w:t xml:space="preserve">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3AFD81E9" w14:textId="4144023D" w:rsidR="00703E4B" w:rsidRPr="001862FB" w:rsidRDefault="00703E4B" w:rsidP="00703E4B">
      <w:pPr>
        <w:numPr>
          <w:ilvl w:val="0"/>
          <w:numId w:val="3"/>
        </w:numPr>
        <w:tabs>
          <w:tab w:val="left" w:pos="426"/>
          <w:tab w:val="left" w:pos="709"/>
          <w:tab w:val="left" w:pos="851"/>
        </w:tabs>
        <w:jc w:val="both"/>
        <w:rPr>
          <w:rFonts w:ascii="Tahoma" w:hAnsi="Tahoma" w:cs="Tahoma"/>
          <w:color w:val="000000"/>
          <w:sz w:val="20"/>
          <w:szCs w:val="18"/>
        </w:rPr>
      </w:pPr>
      <w:r w:rsidRPr="00E25560">
        <w:rPr>
          <w:rFonts w:ascii="Tahoma" w:hAnsi="Tahoma" w:cs="Tahoma"/>
          <w:sz w:val="20"/>
          <w:szCs w:val="18"/>
          <w:lang w:val="en-US"/>
        </w:rPr>
        <w:t xml:space="preserve">are or are likely to be in a situation of conflict of </w:t>
      </w:r>
      <w:proofErr w:type="gramStart"/>
      <w:r w:rsidRPr="00E25560">
        <w:rPr>
          <w:rFonts w:ascii="Tahoma" w:hAnsi="Tahoma" w:cs="Tahoma"/>
          <w:sz w:val="20"/>
          <w:szCs w:val="18"/>
          <w:lang w:val="en-US"/>
        </w:rPr>
        <w:t>interests</w:t>
      </w:r>
      <w:r w:rsidR="009E6BBB">
        <w:rPr>
          <w:rFonts w:ascii="Tahoma" w:hAnsi="Tahoma" w:cs="Tahoma"/>
          <w:sz w:val="20"/>
          <w:szCs w:val="18"/>
          <w:lang w:val="en-US"/>
        </w:rPr>
        <w:t>;</w:t>
      </w:r>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4"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A05EB1" w:rsidRDefault="002A5D7C" w:rsidP="0073327A">
      <w:pPr>
        <w:spacing w:after="120"/>
        <w:rPr>
          <w:rFonts w:ascii="Tahoma" w:hAnsi="Tahoma" w:cs="Tahoma"/>
          <w:i/>
          <w:sz w:val="20"/>
          <w:szCs w:val="20"/>
        </w:rPr>
      </w:pPr>
      <w:r w:rsidRPr="00A05EB1">
        <w:rPr>
          <w:rFonts w:ascii="Tahoma" w:hAnsi="Tahoma" w:cs="Tahoma"/>
          <w:i/>
          <w:sz w:val="20"/>
          <w:szCs w:val="20"/>
        </w:rPr>
        <w:t>Eligibility criteria</w:t>
      </w:r>
    </w:p>
    <w:p w14:paraId="2671E534" w14:textId="37599694" w:rsidR="00C63F7D" w:rsidRPr="00A05EB1" w:rsidRDefault="00C63F7D" w:rsidP="00C63F7D">
      <w:pPr>
        <w:numPr>
          <w:ilvl w:val="0"/>
          <w:numId w:val="6"/>
        </w:numPr>
        <w:rPr>
          <w:rFonts w:ascii="Tahoma" w:hAnsi="Tahoma" w:cs="Tahoma"/>
          <w:b/>
          <w:bCs/>
          <w:sz w:val="20"/>
          <w:szCs w:val="20"/>
        </w:rPr>
      </w:pPr>
      <w:r w:rsidRPr="00A05EB1">
        <w:rPr>
          <w:rFonts w:ascii="Tahoma" w:hAnsi="Tahoma" w:cs="Tahoma"/>
          <w:b/>
          <w:bCs/>
          <w:sz w:val="20"/>
          <w:szCs w:val="20"/>
        </w:rPr>
        <w:t xml:space="preserve">Lot </w:t>
      </w:r>
      <w:proofErr w:type="gramStart"/>
      <w:r w:rsidRPr="00A05EB1">
        <w:rPr>
          <w:rFonts w:ascii="Tahoma" w:hAnsi="Tahoma" w:cs="Tahoma"/>
          <w:b/>
          <w:bCs/>
          <w:sz w:val="20"/>
          <w:szCs w:val="20"/>
        </w:rPr>
        <w:t>1</w:t>
      </w:r>
      <w:r w:rsidR="000D196E" w:rsidRPr="00A05EB1">
        <w:rPr>
          <w:rFonts w:ascii="Tahoma" w:hAnsi="Tahoma" w:cs="Tahoma"/>
          <w:b/>
          <w:bCs/>
          <w:sz w:val="20"/>
          <w:szCs w:val="20"/>
        </w:rPr>
        <w:t xml:space="preserve"> </w:t>
      </w:r>
      <w:r w:rsidRPr="00A05EB1">
        <w:rPr>
          <w:rFonts w:ascii="Tahoma" w:hAnsi="Tahoma" w:cs="Tahoma"/>
          <w:b/>
          <w:bCs/>
          <w:sz w:val="20"/>
          <w:szCs w:val="20"/>
        </w:rPr>
        <w:t>:</w:t>
      </w:r>
      <w:proofErr w:type="gramEnd"/>
      <w:r w:rsidRPr="00A05EB1">
        <w:rPr>
          <w:rFonts w:ascii="Tahoma" w:hAnsi="Tahoma" w:cs="Tahoma"/>
          <w:b/>
          <w:bCs/>
          <w:sz w:val="20"/>
          <w:szCs w:val="20"/>
        </w:rPr>
        <w:t xml:space="preserve"> </w:t>
      </w:r>
    </w:p>
    <w:p w14:paraId="21F283B6" w14:textId="2ED22090" w:rsidR="00334599" w:rsidRPr="00A05EB1" w:rsidRDefault="00C63F7D">
      <w:pPr>
        <w:rPr>
          <w:rFonts w:ascii="Tahoma" w:hAnsi="Tahoma" w:cs="Tahoma"/>
          <w:sz w:val="20"/>
          <w:szCs w:val="20"/>
        </w:rPr>
      </w:pPr>
      <w:r w:rsidRPr="00A05EB1">
        <w:rPr>
          <w:rFonts w:ascii="Tahoma" w:hAnsi="Tahoma" w:cs="Tahoma"/>
          <w:noProof/>
          <w:sz w:val="20"/>
          <w:szCs w:val="20"/>
          <w:lang w:eastAsia="fr-FR"/>
        </w:rPr>
        <w:t>Demonstrated 3 years of experience in graphic design</w:t>
      </w:r>
      <w:r w:rsidR="00334599" w:rsidRPr="00A05EB1">
        <w:rPr>
          <w:rFonts w:ascii="Tahoma" w:hAnsi="Tahoma" w:cs="Tahoma"/>
          <w:noProof/>
          <w:sz w:val="20"/>
          <w:szCs w:val="20"/>
          <w:lang w:eastAsia="fr-FR"/>
        </w:rPr>
        <w:t>.</w:t>
      </w:r>
    </w:p>
    <w:p w14:paraId="37D3A250" w14:textId="49AA8EAC" w:rsidR="00334599" w:rsidRPr="00A05EB1" w:rsidRDefault="00334599" w:rsidP="00334599">
      <w:pPr>
        <w:numPr>
          <w:ilvl w:val="0"/>
          <w:numId w:val="6"/>
        </w:numPr>
        <w:rPr>
          <w:rFonts w:ascii="Tahoma" w:hAnsi="Tahoma" w:cs="Tahoma"/>
          <w:b/>
          <w:bCs/>
          <w:sz w:val="20"/>
          <w:szCs w:val="20"/>
        </w:rPr>
      </w:pPr>
      <w:r w:rsidRPr="00A05EB1">
        <w:rPr>
          <w:rFonts w:ascii="Tahoma" w:hAnsi="Tahoma" w:cs="Tahoma"/>
          <w:b/>
          <w:bCs/>
          <w:sz w:val="20"/>
          <w:szCs w:val="20"/>
        </w:rPr>
        <w:t xml:space="preserve">Lot </w:t>
      </w:r>
      <w:proofErr w:type="gramStart"/>
      <w:r w:rsidRPr="00A05EB1">
        <w:rPr>
          <w:rFonts w:ascii="Tahoma" w:hAnsi="Tahoma" w:cs="Tahoma"/>
          <w:b/>
          <w:bCs/>
          <w:sz w:val="20"/>
          <w:szCs w:val="20"/>
        </w:rPr>
        <w:t>2 :</w:t>
      </w:r>
      <w:proofErr w:type="gramEnd"/>
      <w:r w:rsidRPr="00A05EB1">
        <w:rPr>
          <w:rFonts w:ascii="Tahoma" w:hAnsi="Tahoma" w:cs="Tahoma"/>
          <w:b/>
          <w:bCs/>
          <w:sz w:val="20"/>
          <w:szCs w:val="20"/>
        </w:rPr>
        <w:t xml:space="preserve"> </w:t>
      </w:r>
    </w:p>
    <w:p w14:paraId="4D06B985" w14:textId="4955855F" w:rsidR="00334599" w:rsidRPr="00A05EB1" w:rsidRDefault="00334599" w:rsidP="00334599">
      <w:pPr>
        <w:ind w:left="720"/>
        <w:rPr>
          <w:rFonts w:ascii="Tahoma" w:hAnsi="Tahoma" w:cs="Tahoma"/>
          <w:sz w:val="20"/>
          <w:szCs w:val="20"/>
        </w:rPr>
      </w:pPr>
      <w:r w:rsidRPr="00A05EB1">
        <w:rPr>
          <w:rFonts w:ascii="Tahoma" w:hAnsi="Tahoma" w:cs="Tahoma"/>
          <w:noProof/>
          <w:sz w:val="20"/>
          <w:szCs w:val="20"/>
          <w:lang w:eastAsia="fr-FR"/>
        </w:rPr>
        <w:t>Demonstrated 3 years of experience in printing services</w:t>
      </w:r>
      <w:r w:rsidRPr="00A05EB1">
        <w:rPr>
          <w:rFonts w:ascii="Tahoma" w:hAnsi="Tahoma" w:cs="Tahoma"/>
          <w:sz w:val="20"/>
          <w:szCs w:val="20"/>
        </w:rPr>
        <w:t xml:space="preserve">. </w:t>
      </w:r>
    </w:p>
    <w:p w14:paraId="575A21E8" w14:textId="77777777" w:rsidR="00334599" w:rsidRPr="00A05EB1" w:rsidRDefault="00334599" w:rsidP="006F397C">
      <w:pPr>
        <w:rPr>
          <w:rFonts w:ascii="Tahoma" w:hAnsi="Tahoma" w:cs="Tahoma"/>
          <w:sz w:val="20"/>
          <w:szCs w:val="20"/>
        </w:rPr>
      </w:pPr>
    </w:p>
    <w:p w14:paraId="0B225B0D" w14:textId="4ACCDDA1" w:rsidR="000D196E" w:rsidRPr="00A05EB1" w:rsidRDefault="000D196E" w:rsidP="000D196E">
      <w:pPr>
        <w:numPr>
          <w:ilvl w:val="0"/>
          <w:numId w:val="24"/>
        </w:numPr>
        <w:rPr>
          <w:rFonts w:ascii="Tahoma" w:hAnsi="Tahoma" w:cs="Tahoma"/>
          <w:b/>
          <w:bCs/>
          <w:sz w:val="20"/>
          <w:szCs w:val="20"/>
        </w:rPr>
      </w:pPr>
      <w:r w:rsidRPr="00A05EB1">
        <w:rPr>
          <w:rFonts w:ascii="Tahoma" w:hAnsi="Tahoma" w:cs="Tahoma"/>
          <w:b/>
          <w:bCs/>
          <w:sz w:val="20"/>
          <w:szCs w:val="20"/>
        </w:rPr>
        <w:t xml:space="preserve">Lot </w:t>
      </w:r>
      <w:proofErr w:type="gramStart"/>
      <w:r w:rsidR="00334599" w:rsidRPr="00A05EB1">
        <w:rPr>
          <w:rFonts w:ascii="Tahoma" w:hAnsi="Tahoma" w:cs="Tahoma"/>
          <w:b/>
          <w:bCs/>
          <w:sz w:val="20"/>
          <w:szCs w:val="20"/>
        </w:rPr>
        <w:t xml:space="preserve">3 </w:t>
      </w:r>
      <w:r w:rsidRPr="00A05EB1">
        <w:rPr>
          <w:rFonts w:ascii="Tahoma" w:hAnsi="Tahoma" w:cs="Tahoma"/>
          <w:b/>
          <w:bCs/>
          <w:sz w:val="20"/>
          <w:szCs w:val="20"/>
        </w:rPr>
        <w:t>:</w:t>
      </w:r>
      <w:proofErr w:type="gramEnd"/>
      <w:r w:rsidRPr="00A05EB1">
        <w:rPr>
          <w:rFonts w:ascii="Tahoma" w:hAnsi="Tahoma" w:cs="Tahoma"/>
          <w:b/>
          <w:bCs/>
          <w:sz w:val="20"/>
          <w:szCs w:val="20"/>
        </w:rPr>
        <w:t xml:space="preserve"> </w:t>
      </w:r>
    </w:p>
    <w:p w14:paraId="7F6F7571" w14:textId="71F96C21" w:rsidR="000D196E" w:rsidRPr="00A05EB1" w:rsidRDefault="000D196E" w:rsidP="000D196E">
      <w:pPr>
        <w:ind w:left="720"/>
        <w:rPr>
          <w:rFonts w:ascii="Tahoma" w:hAnsi="Tahoma" w:cs="Tahoma"/>
          <w:b/>
          <w:bCs/>
          <w:sz w:val="20"/>
          <w:szCs w:val="20"/>
        </w:rPr>
      </w:pPr>
    </w:p>
    <w:p w14:paraId="4BEFD996" w14:textId="2BAFC6FF" w:rsidR="000D196E" w:rsidRPr="00A05EB1" w:rsidRDefault="000D196E" w:rsidP="000D196E">
      <w:pPr>
        <w:ind w:left="720"/>
        <w:rPr>
          <w:rFonts w:ascii="Tahoma" w:hAnsi="Tahoma" w:cs="Tahoma"/>
          <w:sz w:val="20"/>
          <w:szCs w:val="20"/>
        </w:rPr>
      </w:pPr>
      <w:r w:rsidRPr="00A05EB1">
        <w:rPr>
          <w:rFonts w:ascii="Tahoma" w:hAnsi="Tahoma" w:cs="Tahoma"/>
          <w:sz w:val="20"/>
          <w:szCs w:val="20"/>
        </w:rPr>
        <w:t xml:space="preserve">Demonstrated 3 years of experience in multimedia and photography.  </w:t>
      </w:r>
    </w:p>
    <w:p w14:paraId="08B62667" w14:textId="77777777" w:rsidR="000D196E" w:rsidRPr="00A05EB1" w:rsidRDefault="000D196E" w:rsidP="006F397C">
      <w:pPr>
        <w:ind w:left="720"/>
        <w:rPr>
          <w:rFonts w:ascii="Tahoma" w:hAnsi="Tahoma" w:cs="Tahoma"/>
          <w:b/>
          <w:bCs/>
          <w:sz w:val="20"/>
          <w:szCs w:val="20"/>
        </w:rPr>
      </w:pPr>
    </w:p>
    <w:p w14:paraId="1F453DB9" w14:textId="27EB83E9" w:rsidR="00C63F7D" w:rsidRPr="00A05EB1" w:rsidRDefault="00C63F7D" w:rsidP="00C63F7D">
      <w:pPr>
        <w:pStyle w:val="ListParagraph"/>
        <w:numPr>
          <w:ilvl w:val="0"/>
          <w:numId w:val="24"/>
        </w:numPr>
        <w:shd w:val="clear" w:color="auto" w:fill="FFFFFF" w:themeFill="background1"/>
        <w:rPr>
          <w:rFonts w:ascii="Tahoma" w:hAnsi="Tahoma" w:cs="Tahoma"/>
          <w:b/>
          <w:bCs/>
          <w:noProof/>
          <w:sz w:val="20"/>
          <w:szCs w:val="20"/>
          <w:lang w:eastAsia="fr-FR"/>
        </w:rPr>
      </w:pPr>
      <w:r w:rsidRPr="00A05EB1">
        <w:rPr>
          <w:rFonts w:ascii="Tahoma" w:hAnsi="Tahoma" w:cs="Tahoma"/>
          <w:b/>
          <w:bCs/>
          <w:noProof/>
          <w:sz w:val="20"/>
          <w:szCs w:val="20"/>
          <w:lang w:eastAsia="fr-FR"/>
        </w:rPr>
        <w:t xml:space="preserve">Lot </w:t>
      </w:r>
      <w:r w:rsidR="00334599" w:rsidRPr="00A05EB1">
        <w:rPr>
          <w:rFonts w:ascii="Tahoma" w:hAnsi="Tahoma" w:cs="Tahoma"/>
          <w:b/>
          <w:bCs/>
          <w:noProof/>
          <w:sz w:val="20"/>
          <w:szCs w:val="20"/>
          <w:lang w:eastAsia="fr-FR"/>
        </w:rPr>
        <w:t>4</w:t>
      </w:r>
      <w:r w:rsidRPr="00A05EB1">
        <w:rPr>
          <w:rFonts w:ascii="Tahoma" w:hAnsi="Tahoma" w:cs="Tahoma"/>
          <w:b/>
          <w:bCs/>
          <w:noProof/>
          <w:sz w:val="20"/>
          <w:szCs w:val="20"/>
          <w:lang w:eastAsia="fr-FR"/>
        </w:rPr>
        <w:t xml:space="preserve">: </w:t>
      </w:r>
    </w:p>
    <w:p w14:paraId="7A2A332C" w14:textId="68E8005A" w:rsidR="00C63F7D" w:rsidRPr="00A05EB1" w:rsidRDefault="00C63F7D" w:rsidP="00C63F7D">
      <w:pPr>
        <w:pStyle w:val="ListParagraph"/>
        <w:numPr>
          <w:ilvl w:val="0"/>
          <w:numId w:val="12"/>
        </w:numPr>
        <w:shd w:val="clear" w:color="auto" w:fill="FFFFFF" w:themeFill="background1"/>
        <w:rPr>
          <w:rFonts w:ascii="Tahoma" w:hAnsi="Tahoma" w:cs="Tahoma"/>
          <w:noProof/>
          <w:sz w:val="20"/>
          <w:szCs w:val="20"/>
          <w:lang w:eastAsia="fr-FR"/>
        </w:rPr>
      </w:pPr>
      <w:r w:rsidRPr="00A05EB1">
        <w:rPr>
          <w:rFonts w:ascii="Tahoma" w:hAnsi="Tahoma" w:cs="Tahoma"/>
          <w:noProof/>
          <w:sz w:val="20"/>
          <w:szCs w:val="20"/>
          <w:lang w:eastAsia="fr-FR"/>
        </w:rPr>
        <w:t>Excellent written and oral communication skills in English and native speaker level of Turkish (for legal persons, this criterion concerns the company representative(s) to work on the expected deliverables);</w:t>
      </w:r>
    </w:p>
    <w:p w14:paraId="3FFA264E" w14:textId="47A3D0B9" w:rsidR="00C63F7D" w:rsidRPr="00A05EB1" w:rsidRDefault="00C63F7D" w:rsidP="00C63F7D">
      <w:pPr>
        <w:pStyle w:val="ListParagraph"/>
        <w:numPr>
          <w:ilvl w:val="0"/>
          <w:numId w:val="12"/>
        </w:numPr>
        <w:shd w:val="clear" w:color="auto" w:fill="FFFFFF" w:themeFill="background1"/>
        <w:rPr>
          <w:rFonts w:ascii="Tahoma" w:hAnsi="Tahoma" w:cs="Tahoma"/>
          <w:noProof/>
          <w:sz w:val="20"/>
          <w:szCs w:val="20"/>
          <w:lang w:eastAsia="fr-FR"/>
        </w:rPr>
      </w:pPr>
      <w:r w:rsidRPr="00A05EB1">
        <w:rPr>
          <w:rFonts w:ascii="Tahoma" w:hAnsi="Tahoma" w:cs="Tahoma"/>
          <w:noProof/>
          <w:sz w:val="20"/>
          <w:szCs w:val="20"/>
          <w:lang w:eastAsia="fr-FR"/>
        </w:rPr>
        <w:t xml:space="preserve">Minimum of five (5) years of professional experience in the field of communication and visibility; </w:t>
      </w:r>
    </w:p>
    <w:p w14:paraId="7A9C59F8" w14:textId="50719292" w:rsidR="00C63F7D" w:rsidRPr="00A05EB1" w:rsidRDefault="00C63F7D" w:rsidP="00C63F7D">
      <w:pPr>
        <w:pStyle w:val="ListParagraph"/>
        <w:numPr>
          <w:ilvl w:val="0"/>
          <w:numId w:val="12"/>
        </w:numPr>
        <w:shd w:val="clear" w:color="auto" w:fill="FFFFFF" w:themeFill="background1"/>
        <w:rPr>
          <w:rFonts w:ascii="Tahoma" w:hAnsi="Tahoma" w:cs="Tahoma"/>
          <w:noProof/>
          <w:sz w:val="20"/>
          <w:szCs w:val="20"/>
          <w:lang w:eastAsia="fr-FR"/>
        </w:rPr>
      </w:pPr>
      <w:r w:rsidRPr="00A05EB1">
        <w:rPr>
          <w:rFonts w:ascii="Tahoma" w:hAnsi="Tahoma" w:cs="Tahoma"/>
          <w:noProof/>
          <w:sz w:val="20"/>
          <w:szCs w:val="20"/>
          <w:lang w:eastAsia="fr-FR"/>
        </w:rPr>
        <w:t>Minimum two (2) years’ experience of working with international organisations;</w:t>
      </w:r>
    </w:p>
    <w:p w14:paraId="09BC29CF" w14:textId="78626115" w:rsidR="003363E8" w:rsidRPr="00C63F7D" w:rsidRDefault="003363E8" w:rsidP="00C63F7D">
      <w:pPr>
        <w:shd w:val="clear" w:color="auto" w:fill="FFFFFF" w:themeFill="background1"/>
        <w:ind w:left="720"/>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33DC0005" w14:textId="77777777" w:rsidR="00A827EF" w:rsidRPr="004E6E7D" w:rsidRDefault="00A827EF" w:rsidP="00A827EF">
      <w:pPr>
        <w:numPr>
          <w:ilvl w:val="0"/>
          <w:numId w:val="7"/>
        </w:numPr>
        <w:rPr>
          <w:rFonts w:ascii="Tahoma" w:hAnsi="Tahoma" w:cs="Tahoma"/>
          <w:color w:val="000000" w:themeColor="text1"/>
          <w:sz w:val="20"/>
          <w:szCs w:val="20"/>
        </w:rPr>
      </w:pPr>
      <w:r w:rsidRPr="004E6E7D">
        <w:rPr>
          <w:rFonts w:ascii="Tahoma" w:hAnsi="Tahoma" w:cs="Tahoma"/>
          <w:color w:val="000000" w:themeColor="text1"/>
          <w:sz w:val="20"/>
          <w:szCs w:val="20"/>
        </w:rPr>
        <w:t>Quality of the offer (70%), including:</w:t>
      </w:r>
    </w:p>
    <w:p w14:paraId="19F9910B" w14:textId="77777777" w:rsidR="00A827EF" w:rsidRPr="004E6E7D" w:rsidRDefault="00A827EF" w:rsidP="00A827EF">
      <w:pPr>
        <w:numPr>
          <w:ilvl w:val="1"/>
          <w:numId w:val="9"/>
        </w:numPr>
        <w:ind w:left="993" w:hanging="284"/>
        <w:rPr>
          <w:rFonts w:ascii="Tahoma" w:hAnsi="Tahoma" w:cs="Tahoma"/>
          <w:color w:val="808080"/>
          <w:sz w:val="20"/>
          <w:szCs w:val="20"/>
        </w:rPr>
      </w:pPr>
      <w:r w:rsidRPr="004E6E7D">
        <w:rPr>
          <w:rFonts w:ascii="Tahoma" w:hAnsi="Tahoma" w:cs="Tahoma"/>
          <w:color w:val="000000"/>
          <w:sz w:val="20"/>
          <w:szCs w:val="20"/>
        </w:rPr>
        <w:t xml:space="preserve">Relevance of the professional experience for the scope of this </w:t>
      </w:r>
      <w:proofErr w:type="gramStart"/>
      <w:r w:rsidRPr="004E6E7D">
        <w:rPr>
          <w:rFonts w:ascii="Tahoma" w:hAnsi="Tahoma" w:cs="Tahoma"/>
          <w:color w:val="000000"/>
          <w:sz w:val="20"/>
          <w:szCs w:val="20"/>
        </w:rPr>
        <w:t>tender;</w:t>
      </w:r>
      <w:proofErr w:type="gramEnd"/>
    </w:p>
    <w:p w14:paraId="63F5A85A" w14:textId="34AE8A0C" w:rsidR="00A827EF" w:rsidRPr="00A827EF" w:rsidRDefault="00A827EF" w:rsidP="00A827EF">
      <w:pPr>
        <w:numPr>
          <w:ilvl w:val="1"/>
          <w:numId w:val="9"/>
        </w:numPr>
        <w:ind w:left="993" w:hanging="284"/>
        <w:rPr>
          <w:rFonts w:ascii="Tahoma" w:hAnsi="Tahoma" w:cs="Tahoma"/>
          <w:color w:val="808080"/>
          <w:sz w:val="20"/>
          <w:szCs w:val="20"/>
        </w:rPr>
      </w:pPr>
      <w:r w:rsidRPr="004E6E7D">
        <w:rPr>
          <w:rFonts w:ascii="Tahoma" w:hAnsi="Tahoma" w:cs="Tahoma"/>
          <w:color w:val="000000"/>
          <w:sz w:val="20"/>
          <w:szCs w:val="20"/>
        </w:rPr>
        <w:t>Quality of the previous work completed.</w:t>
      </w:r>
    </w:p>
    <w:p w14:paraId="62487490" w14:textId="77777777" w:rsidR="00A827EF" w:rsidRPr="004E6E7D" w:rsidRDefault="00A827EF" w:rsidP="00A827EF">
      <w:pPr>
        <w:numPr>
          <w:ilvl w:val="0"/>
          <w:numId w:val="8"/>
        </w:numPr>
        <w:rPr>
          <w:rFonts w:ascii="Tahoma" w:hAnsi="Tahoma" w:cs="Tahoma"/>
          <w:color w:val="000000" w:themeColor="text1"/>
          <w:sz w:val="20"/>
          <w:szCs w:val="20"/>
        </w:rPr>
      </w:pPr>
      <w:r w:rsidRPr="004E6E7D">
        <w:rPr>
          <w:rFonts w:ascii="Tahoma" w:hAnsi="Tahoma" w:cs="Tahoma"/>
          <w:color w:val="000000" w:themeColor="text1"/>
          <w:sz w:val="20"/>
          <w:szCs w:val="20"/>
        </w:rPr>
        <w:t>Financial offer (30%).</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05C9F209" w14:textId="77777777" w:rsidR="00A827EF" w:rsidRPr="004A7D52" w:rsidRDefault="00A827EF" w:rsidP="00A827EF">
      <w:pPr>
        <w:numPr>
          <w:ilvl w:val="0"/>
          <w:numId w:val="4"/>
        </w:numPr>
        <w:ind w:left="714" w:hanging="357"/>
        <w:rPr>
          <w:rFonts w:ascii="Tahoma" w:hAnsi="Tahoma" w:cs="Tahoma"/>
          <w:b/>
          <w:sz w:val="20"/>
          <w:szCs w:val="20"/>
        </w:rPr>
      </w:pPr>
      <w:r w:rsidRPr="00453A9E">
        <w:rPr>
          <w:rFonts w:ascii="Tahoma" w:hAnsi="Tahoma" w:cs="Tahoma"/>
          <w:sz w:val="20"/>
          <w:szCs w:val="20"/>
        </w:rPr>
        <w:t>A detailed</w:t>
      </w:r>
      <w:r>
        <w:rPr>
          <w:rFonts w:ascii="Tahoma" w:hAnsi="Tahoma" w:cs="Tahoma"/>
          <w:sz w:val="20"/>
          <w:szCs w:val="20"/>
        </w:rPr>
        <w:t xml:space="preserve"> </w:t>
      </w:r>
      <w:r w:rsidRPr="00625E0B">
        <w:rPr>
          <w:rFonts w:ascii="Tahoma" w:hAnsi="Tahoma" w:cs="Tahoma"/>
          <w:b/>
          <w:bCs/>
          <w:sz w:val="20"/>
          <w:szCs w:val="20"/>
        </w:rPr>
        <w:t>personal/company CV</w:t>
      </w:r>
      <w:r w:rsidRPr="00453A9E">
        <w:rPr>
          <w:rFonts w:ascii="Tahoma" w:hAnsi="Tahoma" w:cs="Tahoma"/>
          <w:sz w:val="20"/>
          <w:szCs w:val="20"/>
        </w:rPr>
        <w:t xml:space="preserve">, demonstrating clearly that the tenderer fulfils the eligibility </w:t>
      </w:r>
      <w:proofErr w:type="gramStart"/>
      <w:r w:rsidRPr="00453A9E">
        <w:rPr>
          <w:rFonts w:ascii="Tahoma" w:hAnsi="Tahoma" w:cs="Tahoma"/>
          <w:sz w:val="20"/>
          <w:szCs w:val="20"/>
        </w:rPr>
        <w:t>criteria;</w:t>
      </w:r>
      <w:proofErr w:type="gramEnd"/>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504680B6" w14:textId="1D2F2341" w:rsidR="00A827EF" w:rsidRPr="00625E0B" w:rsidRDefault="00A827EF" w:rsidP="00A827EF">
      <w:pPr>
        <w:numPr>
          <w:ilvl w:val="0"/>
          <w:numId w:val="4"/>
        </w:numPr>
        <w:rPr>
          <w:rFonts w:ascii="Tahoma" w:hAnsi="Tahoma" w:cs="Tahoma"/>
          <w:b/>
          <w:sz w:val="20"/>
          <w:szCs w:val="20"/>
        </w:rPr>
      </w:pPr>
      <w:r>
        <w:rPr>
          <w:rFonts w:ascii="Tahoma" w:hAnsi="Tahoma" w:cs="Tahoma"/>
          <w:bCs/>
          <w:sz w:val="20"/>
          <w:szCs w:val="20"/>
        </w:rPr>
        <w:t>A</w:t>
      </w:r>
      <w:r>
        <w:rPr>
          <w:rFonts w:ascii="Tahoma" w:hAnsi="Tahoma" w:cs="Tahoma"/>
          <w:b/>
          <w:sz w:val="20"/>
          <w:szCs w:val="20"/>
        </w:rPr>
        <w:t xml:space="preserve"> work portfolio </w:t>
      </w:r>
      <w:r>
        <w:rPr>
          <w:rFonts w:ascii="Tahoma" w:hAnsi="Tahoma" w:cs="Tahoma"/>
          <w:bCs/>
          <w:sz w:val="20"/>
          <w:szCs w:val="20"/>
        </w:rPr>
        <w:t xml:space="preserve">comprising a minimum of 3 examples of previous work preferably from work with international organisations </w:t>
      </w:r>
      <w:r w:rsidRPr="004E6E7D">
        <w:rPr>
          <w:rFonts w:ascii="Tahoma" w:hAnsi="Tahoma" w:cs="Tahoma"/>
          <w:sz w:val="20"/>
          <w:szCs w:val="20"/>
        </w:rPr>
        <w:t>(including, where relevant, a link to the produced outputs</w:t>
      </w:r>
      <w:proofErr w:type="gramStart"/>
      <w:r w:rsidRPr="004E6E7D">
        <w:rPr>
          <w:rFonts w:ascii="Tahoma" w:hAnsi="Tahoma" w:cs="Tahoma"/>
          <w:sz w:val="20"/>
          <w:szCs w:val="20"/>
        </w:rPr>
        <w:t>)</w:t>
      </w:r>
      <w:r>
        <w:rPr>
          <w:rFonts w:ascii="Tahoma" w:hAnsi="Tahoma" w:cs="Tahoma"/>
          <w:sz w:val="20"/>
          <w:szCs w:val="20"/>
        </w:rPr>
        <w:t>;</w:t>
      </w:r>
      <w:proofErr w:type="gramEnd"/>
    </w:p>
    <w:p w14:paraId="7DF67454" w14:textId="77777777" w:rsidR="00A827EF" w:rsidRPr="004E6E7D" w:rsidRDefault="00A827EF" w:rsidP="00A827EF">
      <w:pPr>
        <w:numPr>
          <w:ilvl w:val="0"/>
          <w:numId w:val="4"/>
        </w:numPr>
        <w:ind w:left="714" w:hanging="357"/>
        <w:rPr>
          <w:rFonts w:ascii="Tahoma" w:hAnsi="Tahoma" w:cs="Tahoma"/>
          <w:b/>
          <w:sz w:val="20"/>
          <w:szCs w:val="20"/>
        </w:rPr>
      </w:pPr>
      <w:r w:rsidRPr="004E6E7D">
        <w:rPr>
          <w:rFonts w:ascii="Tahoma" w:hAnsi="Tahoma" w:cs="Tahoma"/>
          <w:sz w:val="20"/>
          <w:szCs w:val="20"/>
        </w:rPr>
        <w:t xml:space="preserve">A motivation letter in English, demonstrating the tenderer’s interest in the Project and </w:t>
      </w:r>
      <w:r w:rsidRPr="004E6E7D">
        <w:rPr>
          <w:rFonts w:ascii="Tahoma" w:eastAsiaTheme="minorHAnsi" w:hAnsi="Tahoma" w:cs="Tahoma"/>
          <w:sz w:val="20"/>
          <w:szCs w:val="20"/>
          <w:lang w:eastAsia="en-US"/>
        </w:rPr>
        <w:t xml:space="preserve">suitability for providing the above </w:t>
      </w:r>
      <w:proofErr w:type="gramStart"/>
      <w:r w:rsidRPr="004E6E7D">
        <w:rPr>
          <w:rFonts w:ascii="Tahoma" w:eastAsiaTheme="minorHAnsi" w:hAnsi="Tahoma" w:cs="Tahoma"/>
          <w:sz w:val="20"/>
          <w:szCs w:val="20"/>
          <w:lang w:eastAsia="en-US"/>
        </w:rPr>
        <w:t>deliverables;</w:t>
      </w:r>
      <w:proofErr w:type="gramEnd"/>
    </w:p>
    <w:p w14:paraId="308BF689" w14:textId="1674903A" w:rsidR="0073327A" w:rsidRPr="00A827EF" w:rsidRDefault="00A827EF" w:rsidP="00C7322B">
      <w:pPr>
        <w:numPr>
          <w:ilvl w:val="0"/>
          <w:numId w:val="4"/>
        </w:numPr>
        <w:ind w:left="714" w:hanging="357"/>
        <w:rPr>
          <w:rFonts w:ascii="Tahoma" w:hAnsi="Tahoma" w:cs="Tahoma"/>
          <w:b/>
          <w:sz w:val="20"/>
          <w:szCs w:val="20"/>
        </w:rPr>
      </w:pPr>
      <w:r w:rsidRPr="00A827EF">
        <w:rPr>
          <w:rFonts w:ascii="Tahoma" w:hAnsi="Tahoma" w:cs="Tahoma"/>
          <w:sz w:val="20"/>
          <w:szCs w:val="20"/>
        </w:rPr>
        <w:t>A list of previous work completed by the tenderer</w:t>
      </w:r>
    </w:p>
    <w:p w14:paraId="26D5E23D" w14:textId="77777777" w:rsidR="0073327A" w:rsidRPr="00E25560" w:rsidRDefault="0073327A" w:rsidP="0073327A">
      <w:pPr>
        <w:ind w:left="714"/>
        <w:rPr>
          <w:rFonts w:ascii="Tahoma" w:hAnsi="Tahoma" w:cs="Tahoma"/>
          <w:b/>
          <w:sz w:val="20"/>
          <w:szCs w:val="20"/>
        </w:rPr>
      </w:pPr>
    </w:p>
    <w:p w14:paraId="7AFCE112" w14:textId="580C57CA"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A827EF">
        <w:rPr>
          <w:rFonts w:ascii="Tahoma" w:hAnsi="Tahoma" w:cs="Tahoma"/>
          <w:b/>
          <w:color w:val="000000" w:themeColor="text1"/>
          <w:sz w:val="20"/>
        </w:rPr>
        <w:t>submitted in English, failure to do so will result in the exclusion of the tender.</w:t>
      </w:r>
      <w:r w:rsidRPr="00E25560">
        <w:rPr>
          <w:rFonts w:ascii="Tahoma" w:hAnsi="Tahoma" w:cs="Tahoma"/>
          <w:b/>
          <w:color w:val="000000" w:themeColor="text1"/>
          <w:sz w:val="20"/>
        </w:rPr>
        <w:t xml:space="preserve">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FEDEB" w14:textId="77777777" w:rsidR="00783CAA" w:rsidRDefault="00783CAA" w:rsidP="00D50F13">
      <w:r>
        <w:separator/>
      </w:r>
    </w:p>
  </w:endnote>
  <w:endnote w:type="continuationSeparator" w:id="0">
    <w:p w14:paraId="7F807F34" w14:textId="77777777" w:rsidR="00783CAA" w:rsidRDefault="00783CAA"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EBEB0" w14:textId="77777777" w:rsidR="00783CAA" w:rsidRDefault="00783CAA" w:rsidP="00D50F13">
      <w:r>
        <w:separator/>
      </w:r>
    </w:p>
  </w:footnote>
  <w:footnote w:type="continuationSeparator" w:id="0">
    <w:p w14:paraId="5E550232" w14:textId="77777777" w:rsidR="00783CAA" w:rsidRDefault="00783CAA"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5391E160"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w:t>
      </w:r>
      <w:proofErr w:type="gramStart"/>
      <w:r w:rsidR="005074B5" w:rsidRPr="00453877">
        <w:rPr>
          <w:rFonts w:ascii="Arial Narrow" w:hAnsi="Arial Narrow"/>
          <w:sz w:val="16"/>
          <w:szCs w:val="16"/>
        </w:rPr>
        <w:t>Tenderer</w:t>
      </w:r>
      <w:r w:rsidR="00367989">
        <w:rPr>
          <w:rFonts w:ascii="Arial Narrow" w:hAnsi="Arial Narrow"/>
          <w:sz w:val="16"/>
          <w:szCs w:val="16"/>
        </w:rPr>
        <w:t>;</w:t>
      </w:r>
      <w:proofErr w:type="gramEnd"/>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 xml:space="preserve">The Act of Engagement must be completed, </w:t>
      </w:r>
      <w:proofErr w:type="gramStart"/>
      <w:r w:rsidRPr="000645DC">
        <w:rPr>
          <w:rFonts w:ascii="Arial Narrow" w:eastAsia="Calibri" w:hAnsi="Arial Narrow" w:cs="Times New Roman"/>
          <w:sz w:val="16"/>
          <w:szCs w:val="16"/>
          <w:lang w:val="en-US" w:eastAsia="en-US"/>
        </w:rPr>
        <w:t>signed</w:t>
      </w:r>
      <w:proofErr w:type="gramEnd"/>
      <w:r w:rsidRPr="000645DC">
        <w:rPr>
          <w:rFonts w:ascii="Arial Narrow" w:eastAsia="Calibri" w:hAnsi="Arial Narrow" w:cs="Times New Roman"/>
          <w:sz w:val="16"/>
          <w:szCs w:val="16"/>
          <w:lang w:val="en-US" w:eastAsia="en-US"/>
        </w:rPr>
        <w:t xml:space="preserve">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122E3"/>
    <w:multiLevelType w:val="hybridMultilevel"/>
    <w:tmpl w:val="0DA84C22"/>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F2C0F"/>
    <w:multiLevelType w:val="hybridMultilevel"/>
    <w:tmpl w:val="1DEC68C8"/>
    <w:lvl w:ilvl="0" w:tplc="BEE2955C">
      <w:start w:val="1"/>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0AD6ACA"/>
    <w:multiLevelType w:val="hybridMultilevel"/>
    <w:tmpl w:val="B7EA22FE"/>
    <w:lvl w:ilvl="0" w:tplc="E1AC383C">
      <w:numFmt w:val="bullet"/>
      <w:lvlText w:val="-"/>
      <w:lvlJc w:val="left"/>
      <w:pPr>
        <w:ind w:left="644" w:hanging="360"/>
      </w:pPr>
      <w:rPr>
        <w:rFonts w:ascii="Tahoma" w:eastAsia="Times New Roman" w:hAnsi="Tahoma"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49B731EE"/>
    <w:multiLevelType w:val="hybridMultilevel"/>
    <w:tmpl w:val="9462ED90"/>
    <w:lvl w:ilvl="0" w:tplc="C5C4689C">
      <w:start w:val="17"/>
      <w:numFmt w:val="bullet"/>
      <w:lvlText w:val="-"/>
      <w:lvlJc w:val="left"/>
      <w:pPr>
        <w:ind w:left="644" w:hanging="360"/>
      </w:pPr>
      <w:rPr>
        <w:rFonts w:ascii="Tahoma" w:eastAsia="Times New Roman" w:hAnsi="Tahoma" w:cs="Tahoma"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47196"/>
    <w:multiLevelType w:val="hybridMultilevel"/>
    <w:tmpl w:val="7B8AE3BE"/>
    <w:lvl w:ilvl="0" w:tplc="F266D98C">
      <w:start w:val="7"/>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CD5AE0"/>
    <w:multiLevelType w:val="hybridMultilevel"/>
    <w:tmpl w:val="2EE2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0"/>
  </w:num>
  <w:num w:numId="4">
    <w:abstractNumId w:val="20"/>
  </w:num>
  <w:num w:numId="5">
    <w:abstractNumId w:val="14"/>
  </w:num>
  <w:num w:numId="6">
    <w:abstractNumId w:val="17"/>
  </w:num>
  <w:num w:numId="7">
    <w:abstractNumId w:val="22"/>
  </w:num>
  <w:num w:numId="8">
    <w:abstractNumId w:val="7"/>
  </w:num>
  <w:num w:numId="9">
    <w:abstractNumId w:val="24"/>
  </w:num>
  <w:num w:numId="10">
    <w:abstractNumId w:val="8"/>
  </w:num>
  <w:num w:numId="11">
    <w:abstractNumId w:val="10"/>
  </w:num>
  <w:num w:numId="12">
    <w:abstractNumId w:val="1"/>
  </w:num>
  <w:num w:numId="13">
    <w:abstractNumId w:val="16"/>
  </w:num>
  <w:num w:numId="14">
    <w:abstractNumId w:val="6"/>
  </w:num>
  <w:num w:numId="15">
    <w:abstractNumId w:val="3"/>
  </w:num>
  <w:num w:numId="16">
    <w:abstractNumId w:val="11"/>
  </w:num>
  <w:num w:numId="17">
    <w:abstractNumId w:val="19"/>
  </w:num>
  <w:num w:numId="18">
    <w:abstractNumId w:val="5"/>
  </w:num>
  <w:num w:numId="19">
    <w:abstractNumId w:val="21"/>
  </w:num>
  <w:num w:numId="20">
    <w:abstractNumId w:val="15"/>
  </w:num>
  <w:num w:numId="21">
    <w:abstractNumId w:val="12"/>
  </w:num>
  <w:num w:numId="22">
    <w:abstractNumId w:val="4"/>
  </w:num>
  <w:num w:numId="23">
    <w:abstractNumId w:val="13"/>
  </w:num>
  <w:num w:numId="24">
    <w:abstractNumId w:val="23"/>
  </w:num>
  <w:num w:numId="2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27BB"/>
    <w:rsid w:val="000C64DB"/>
    <w:rsid w:val="000D196E"/>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35A48"/>
    <w:rsid w:val="00140E99"/>
    <w:rsid w:val="00143659"/>
    <w:rsid w:val="00144C12"/>
    <w:rsid w:val="00160002"/>
    <w:rsid w:val="001602AD"/>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F618C"/>
    <w:rsid w:val="002F694F"/>
    <w:rsid w:val="0030013C"/>
    <w:rsid w:val="003129C9"/>
    <w:rsid w:val="00314848"/>
    <w:rsid w:val="00320711"/>
    <w:rsid w:val="00332AF4"/>
    <w:rsid w:val="00334599"/>
    <w:rsid w:val="003363E8"/>
    <w:rsid w:val="003370C9"/>
    <w:rsid w:val="003465FD"/>
    <w:rsid w:val="00357E5A"/>
    <w:rsid w:val="003670B2"/>
    <w:rsid w:val="00367989"/>
    <w:rsid w:val="00371164"/>
    <w:rsid w:val="003712F2"/>
    <w:rsid w:val="003769F5"/>
    <w:rsid w:val="00386026"/>
    <w:rsid w:val="0039258A"/>
    <w:rsid w:val="003945B5"/>
    <w:rsid w:val="003A4A6D"/>
    <w:rsid w:val="003B1C2E"/>
    <w:rsid w:val="003B2E7E"/>
    <w:rsid w:val="003C1062"/>
    <w:rsid w:val="003E3863"/>
    <w:rsid w:val="003F7D5B"/>
    <w:rsid w:val="00415E8B"/>
    <w:rsid w:val="00420E9A"/>
    <w:rsid w:val="00440547"/>
    <w:rsid w:val="00441672"/>
    <w:rsid w:val="00450781"/>
    <w:rsid w:val="00453877"/>
    <w:rsid w:val="004575D4"/>
    <w:rsid w:val="004665F8"/>
    <w:rsid w:val="004723C3"/>
    <w:rsid w:val="00486FC6"/>
    <w:rsid w:val="004874F6"/>
    <w:rsid w:val="00490018"/>
    <w:rsid w:val="00497F9D"/>
    <w:rsid w:val="004A115B"/>
    <w:rsid w:val="004A33D0"/>
    <w:rsid w:val="004A5E49"/>
    <w:rsid w:val="004B0F2D"/>
    <w:rsid w:val="004B2022"/>
    <w:rsid w:val="004C0A7E"/>
    <w:rsid w:val="004C21AA"/>
    <w:rsid w:val="004C642E"/>
    <w:rsid w:val="004D084E"/>
    <w:rsid w:val="004E4886"/>
    <w:rsid w:val="004E796F"/>
    <w:rsid w:val="004E7A45"/>
    <w:rsid w:val="004E7D01"/>
    <w:rsid w:val="004F71A4"/>
    <w:rsid w:val="005034A5"/>
    <w:rsid w:val="00505408"/>
    <w:rsid w:val="005074B5"/>
    <w:rsid w:val="00512D89"/>
    <w:rsid w:val="00516616"/>
    <w:rsid w:val="005279AD"/>
    <w:rsid w:val="00532234"/>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073E0"/>
    <w:rsid w:val="006426F7"/>
    <w:rsid w:val="00642BCE"/>
    <w:rsid w:val="00647C28"/>
    <w:rsid w:val="0065254B"/>
    <w:rsid w:val="006558F9"/>
    <w:rsid w:val="00674341"/>
    <w:rsid w:val="0067529C"/>
    <w:rsid w:val="00677EFB"/>
    <w:rsid w:val="00680325"/>
    <w:rsid w:val="00685694"/>
    <w:rsid w:val="006912CB"/>
    <w:rsid w:val="006A3EC9"/>
    <w:rsid w:val="006B14ED"/>
    <w:rsid w:val="006B2D7D"/>
    <w:rsid w:val="006C0B9C"/>
    <w:rsid w:val="006C5CBB"/>
    <w:rsid w:val="006D4A4D"/>
    <w:rsid w:val="006E5C58"/>
    <w:rsid w:val="006E613B"/>
    <w:rsid w:val="006F397C"/>
    <w:rsid w:val="006F5EED"/>
    <w:rsid w:val="00703E4B"/>
    <w:rsid w:val="00711683"/>
    <w:rsid w:val="0071373A"/>
    <w:rsid w:val="00714299"/>
    <w:rsid w:val="007169B6"/>
    <w:rsid w:val="00725D77"/>
    <w:rsid w:val="007309EA"/>
    <w:rsid w:val="0073327A"/>
    <w:rsid w:val="00745565"/>
    <w:rsid w:val="007556CC"/>
    <w:rsid w:val="00756A1A"/>
    <w:rsid w:val="00763924"/>
    <w:rsid w:val="00777568"/>
    <w:rsid w:val="007776D3"/>
    <w:rsid w:val="00783CAA"/>
    <w:rsid w:val="007867C0"/>
    <w:rsid w:val="00791E04"/>
    <w:rsid w:val="007958C9"/>
    <w:rsid w:val="007A37FE"/>
    <w:rsid w:val="007B0391"/>
    <w:rsid w:val="007B16CE"/>
    <w:rsid w:val="007B1BFA"/>
    <w:rsid w:val="007C267B"/>
    <w:rsid w:val="007C29B5"/>
    <w:rsid w:val="007D1F5B"/>
    <w:rsid w:val="007D6C68"/>
    <w:rsid w:val="007E449F"/>
    <w:rsid w:val="007E78C4"/>
    <w:rsid w:val="0080160D"/>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47D2"/>
    <w:rsid w:val="008B6FDD"/>
    <w:rsid w:val="008C10B4"/>
    <w:rsid w:val="008C264E"/>
    <w:rsid w:val="008D3220"/>
    <w:rsid w:val="008D7F08"/>
    <w:rsid w:val="008F0BF0"/>
    <w:rsid w:val="008F103F"/>
    <w:rsid w:val="008F2DBD"/>
    <w:rsid w:val="008F7956"/>
    <w:rsid w:val="00904764"/>
    <w:rsid w:val="00904B93"/>
    <w:rsid w:val="009058FD"/>
    <w:rsid w:val="00917A32"/>
    <w:rsid w:val="00920C37"/>
    <w:rsid w:val="00941247"/>
    <w:rsid w:val="0095095F"/>
    <w:rsid w:val="00986790"/>
    <w:rsid w:val="00990987"/>
    <w:rsid w:val="009A0D0F"/>
    <w:rsid w:val="009A20EC"/>
    <w:rsid w:val="009A5D89"/>
    <w:rsid w:val="009B1E00"/>
    <w:rsid w:val="009E1B52"/>
    <w:rsid w:val="009E4346"/>
    <w:rsid w:val="009E55DF"/>
    <w:rsid w:val="009E6BBB"/>
    <w:rsid w:val="009F19CC"/>
    <w:rsid w:val="009F1A62"/>
    <w:rsid w:val="00A02578"/>
    <w:rsid w:val="00A041D4"/>
    <w:rsid w:val="00A05EB1"/>
    <w:rsid w:val="00A12241"/>
    <w:rsid w:val="00A230F6"/>
    <w:rsid w:val="00A405EB"/>
    <w:rsid w:val="00A40899"/>
    <w:rsid w:val="00A47902"/>
    <w:rsid w:val="00A535BA"/>
    <w:rsid w:val="00A6445A"/>
    <w:rsid w:val="00A66298"/>
    <w:rsid w:val="00A675CC"/>
    <w:rsid w:val="00A7429C"/>
    <w:rsid w:val="00A827EF"/>
    <w:rsid w:val="00A830B6"/>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1FF7"/>
    <w:rsid w:val="00AD33C7"/>
    <w:rsid w:val="00AD423A"/>
    <w:rsid w:val="00AE2EE5"/>
    <w:rsid w:val="00AE5507"/>
    <w:rsid w:val="00AE5F37"/>
    <w:rsid w:val="00AF5D9D"/>
    <w:rsid w:val="00AF6B9D"/>
    <w:rsid w:val="00B11F35"/>
    <w:rsid w:val="00B14D5F"/>
    <w:rsid w:val="00B15609"/>
    <w:rsid w:val="00B1654D"/>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C5229"/>
    <w:rsid w:val="00BD09D0"/>
    <w:rsid w:val="00BD2B0D"/>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3F7D"/>
    <w:rsid w:val="00C674A5"/>
    <w:rsid w:val="00C7050F"/>
    <w:rsid w:val="00C71DF0"/>
    <w:rsid w:val="00C7643B"/>
    <w:rsid w:val="00C803A2"/>
    <w:rsid w:val="00C803BB"/>
    <w:rsid w:val="00C81A91"/>
    <w:rsid w:val="00C916A3"/>
    <w:rsid w:val="00CA4416"/>
    <w:rsid w:val="00CA6E6F"/>
    <w:rsid w:val="00CB3508"/>
    <w:rsid w:val="00CD061B"/>
    <w:rsid w:val="00CD4782"/>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E6355"/>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809EA"/>
    <w:rsid w:val="00F80D87"/>
    <w:rsid w:val="00FA7021"/>
    <w:rsid w:val="00FD27A7"/>
    <w:rsid w:val="00FD49FF"/>
    <w:rsid w:val="00FE4FEF"/>
    <w:rsid w:val="00FF0058"/>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character" w:customStyle="1" w:styleId="None">
    <w:name w:val="None"/>
    <w:rsid w:val="00A02578"/>
  </w:style>
  <w:style w:type="character" w:customStyle="1" w:styleId="Hyperlink0">
    <w:name w:val="Hyperlink.0"/>
    <w:basedOn w:val="None"/>
    <w:rsid w:val="00A02578"/>
    <w:rPr>
      <w:rFonts w:ascii="Tahoma" w:eastAsia="Tahoma" w:hAnsi="Tahoma" w:cs="Tahoma"/>
      <w:color w:val="000000"/>
      <w:sz w:val="20"/>
      <w:szCs w:val="20"/>
      <w:u w:val="single" w:color="000000"/>
      <w:shd w:val="clear" w:color="auto" w:fill="FFFFFF"/>
    </w:rPr>
  </w:style>
  <w:style w:type="character" w:customStyle="1" w:styleId="Hyperlink4">
    <w:name w:val="Hyperlink.4"/>
    <w:basedOn w:val="None"/>
    <w:rsid w:val="004A115B"/>
    <w:rPr>
      <w:rFonts w:ascii="Tahoma" w:eastAsia="Tahoma" w:hAnsi="Tahoma" w:cs="Tahoma"/>
      <w:sz w:val="20"/>
      <w:szCs w:val="20"/>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rogrammes/horizontal-faci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il.coe.int/owa/redir.aspx?C=-MlBhZa-8WtLbm8KI50iLeC1El9KClgZVJdMS7ox9FqtTnW9ufXXCA..&amp;URL=https%2525253a%2525252f%2525252fwww.coe.int%2525252fen%2525252fweb%2525252fprogrammes%2525252fhorizontal-facilit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33E98"/>
    <w:rsid w:val="00146393"/>
    <w:rsid w:val="001A7B9B"/>
    <w:rsid w:val="001C6090"/>
    <w:rsid w:val="00356C99"/>
    <w:rsid w:val="00452619"/>
    <w:rsid w:val="005A012A"/>
    <w:rsid w:val="005B511B"/>
    <w:rsid w:val="00646ADE"/>
    <w:rsid w:val="00652890"/>
    <w:rsid w:val="00654938"/>
    <w:rsid w:val="00684AE5"/>
    <w:rsid w:val="00716BA3"/>
    <w:rsid w:val="00852B2E"/>
    <w:rsid w:val="008871DF"/>
    <w:rsid w:val="0088761D"/>
    <w:rsid w:val="009170FF"/>
    <w:rsid w:val="009216B9"/>
    <w:rsid w:val="009574C2"/>
    <w:rsid w:val="00967B8B"/>
    <w:rsid w:val="00986DAC"/>
    <w:rsid w:val="009963A2"/>
    <w:rsid w:val="009A524C"/>
    <w:rsid w:val="009D0F9E"/>
    <w:rsid w:val="00A26CAD"/>
    <w:rsid w:val="00AE2877"/>
    <w:rsid w:val="00AF106A"/>
    <w:rsid w:val="00B05E45"/>
    <w:rsid w:val="00B075DD"/>
    <w:rsid w:val="00B41DBA"/>
    <w:rsid w:val="00C27B37"/>
    <w:rsid w:val="00C67F51"/>
    <w:rsid w:val="00D249CC"/>
    <w:rsid w:val="00D30CA9"/>
    <w:rsid w:val="00D626CA"/>
    <w:rsid w:val="00DE526F"/>
    <w:rsid w:val="00E31C14"/>
    <w:rsid w:val="00EF0E7B"/>
    <w:rsid w:val="00EF221B"/>
    <w:rsid w:val="00F23F24"/>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PAPILA Serkan</cp:lastModifiedBy>
  <cp:revision>2</cp:revision>
  <cp:lastPrinted>2016-10-07T09:25:00Z</cp:lastPrinted>
  <dcterms:created xsi:type="dcterms:W3CDTF">2021-05-03T13:01:00Z</dcterms:created>
  <dcterms:modified xsi:type="dcterms:W3CDTF">2021-05-03T13:01:00Z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