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24827A09"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106160EE" w:rsidR="009E1B52" w:rsidRPr="00E25560" w:rsidRDefault="009E1B52" w:rsidP="009E1B52">
      <w:pPr>
        <w:rPr>
          <w:rFonts w:ascii="Tahoma" w:hAnsi="Tahoma" w:cs="Tahoma"/>
          <w:b/>
        </w:rPr>
      </w:pPr>
      <w:r w:rsidRPr="00E25560">
        <w:rPr>
          <w:rFonts w:ascii="Tahoma" w:hAnsi="Tahoma" w:cs="Tahoma"/>
          <w:b/>
        </w:rPr>
        <w:t>(</w:t>
      </w:r>
      <w:r w:rsidR="00920C37">
        <w:rPr>
          <w:rFonts w:ascii="Tahoma" w:hAnsi="Tahoma" w:cs="Tahoma"/>
          <w:b/>
        </w:rPr>
        <w:t>Competitive bidding</w:t>
      </w:r>
      <w:r w:rsidRPr="00E25560">
        <w:rPr>
          <w:rFonts w:ascii="Tahoma" w:hAnsi="Tahoma" w:cs="Tahoma"/>
          <w:b/>
        </w:rPr>
        <w:t xml:space="preserve"> procedure / Framework Contract)</w:t>
      </w:r>
    </w:p>
    <w:p w14:paraId="09BC2961" w14:textId="77777777" w:rsidR="009A20EC" w:rsidRPr="00E25560" w:rsidRDefault="009A20EC" w:rsidP="00A041D4">
      <w:pPr>
        <w:rPr>
          <w:rFonts w:ascii="Tahoma" w:hAnsi="Tahoma" w:cs="Tahoma"/>
          <w:b/>
          <w:sz w:val="20"/>
          <w:szCs w:val="20"/>
        </w:rPr>
      </w:pPr>
    </w:p>
    <w:p w14:paraId="1D4968E9" w14:textId="78C5C686" w:rsidR="00AB0E18" w:rsidRPr="00BD33AE" w:rsidRDefault="00AB0E18" w:rsidP="00AB0E18">
      <w:pPr>
        <w:rPr>
          <w:rFonts w:ascii="Tahoma" w:hAnsi="Tahoma" w:cs="Tahoma"/>
          <w:b/>
          <w:sz w:val="24"/>
          <w:szCs w:val="24"/>
          <w:highlight w:val="cyan"/>
        </w:rPr>
      </w:pPr>
      <w:r w:rsidRPr="00BD33AE">
        <w:rPr>
          <w:rFonts w:ascii="Tahoma" w:hAnsi="Tahoma" w:cs="Tahoma"/>
          <w:b/>
          <w:sz w:val="24"/>
          <w:szCs w:val="24"/>
        </w:rPr>
        <w:t xml:space="preserve">Purchase of </w:t>
      </w:r>
      <w:r w:rsidR="00BD33AE" w:rsidRPr="00BD33AE">
        <w:rPr>
          <w:rFonts w:ascii="Tahoma" w:hAnsi="Tahoma" w:cs="Tahoma"/>
          <w:b/>
          <w:sz w:val="24"/>
          <w:szCs w:val="24"/>
        </w:rPr>
        <w:t xml:space="preserve">the provision of services </w:t>
      </w:r>
      <w:r w:rsidR="00E279C9">
        <w:rPr>
          <w:rFonts w:ascii="Tahoma" w:hAnsi="Tahoma" w:cs="Tahoma"/>
          <w:b/>
          <w:sz w:val="24"/>
          <w:szCs w:val="24"/>
        </w:rPr>
        <w:t>for</w:t>
      </w:r>
      <w:r w:rsidR="000F59AB">
        <w:rPr>
          <w:rFonts w:ascii="Tahoma" w:hAnsi="Tahoma" w:cs="Tahoma"/>
          <w:b/>
          <w:sz w:val="24"/>
          <w:szCs w:val="24"/>
        </w:rPr>
        <w:t xml:space="preserve"> layout,</w:t>
      </w:r>
      <w:r w:rsidR="00E279C9">
        <w:rPr>
          <w:rFonts w:ascii="Tahoma" w:hAnsi="Tahoma" w:cs="Tahoma"/>
          <w:b/>
          <w:sz w:val="24"/>
          <w:szCs w:val="24"/>
        </w:rPr>
        <w:t xml:space="preserve"> </w:t>
      </w:r>
      <w:r w:rsidR="00BD33AE" w:rsidRPr="00BD33AE">
        <w:rPr>
          <w:rFonts w:ascii="Tahoma" w:hAnsi="Tahoma" w:cs="Tahoma"/>
          <w:b/>
          <w:sz w:val="24"/>
          <w:szCs w:val="24"/>
        </w:rPr>
        <w:t xml:space="preserve">design and printing </w:t>
      </w:r>
      <w:r w:rsidR="00232575">
        <w:rPr>
          <w:rFonts w:ascii="Tahoma" w:hAnsi="Tahoma" w:cs="Tahoma"/>
          <w:b/>
          <w:sz w:val="24"/>
          <w:szCs w:val="24"/>
        </w:rPr>
        <w:t xml:space="preserve">of publications and visibility materials </w:t>
      </w:r>
      <w:r w:rsidR="00BD33AE" w:rsidRPr="00BD33AE">
        <w:rPr>
          <w:rFonts w:ascii="Tahoma" w:hAnsi="Tahoma" w:cs="Tahoma"/>
          <w:b/>
          <w:sz w:val="24"/>
          <w:szCs w:val="24"/>
        </w:rPr>
        <w:t>in Azerbaijan</w:t>
      </w:r>
    </w:p>
    <w:p w14:paraId="5B784299" w14:textId="77777777" w:rsidR="00BD33AE" w:rsidRPr="00E25560" w:rsidRDefault="00BD33AE" w:rsidP="00AB0E18">
      <w:pPr>
        <w:rPr>
          <w:rFonts w:ascii="Tahoma" w:hAnsi="Tahoma" w:cs="Tahoma"/>
          <w:b/>
          <w:sz w:val="28"/>
          <w:szCs w:val="28"/>
          <w:highlight w:val="cyan"/>
        </w:rPr>
      </w:pPr>
    </w:p>
    <w:p w14:paraId="244A6958" w14:textId="030FDE04" w:rsidR="00AB0E18" w:rsidRPr="00BD33AE" w:rsidRDefault="00AB0E18" w:rsidP="00AB0E18">
      <w:pPr>
        <w:rPr>
          <w:rFonts w:ascii="Tahoma" w:hAnsi="Tahoma" w:cs="Tahoma"/>
          <w:b/>
          <w:sz w:val="24"/>
          <w:szCs w:val="24"/>
          <w:highlight w:val="cyan"/>
        </w:rPr>
      </w:pPr>
      <w:r w:rsidRPr="00BD33AE">
        <w:rPr>
          <w:rFonts w:ascii="Tahoma" w:hAnsi="Tahoma" w:cs="Tahoma"/>
          <w:b/>
          <w:i/>
          <w:sz w:val="24"/>
          <w:szCs w:val="24"/>
        </w:rPr>
        <w:t>Contract N°</w:t>
      </w:r>
      <w:r w:rsidR="001D4046">
        <w:rPr>
          <w:rFonts w:ascii="Tahoma" w:hAnsi="Tahoma" w:cs="Tahoma"/>
          <w:b/>
          <w:i/>
          <w:sz w:val="24"/>
          <w:szCs w:val="24"/>
        </w:rPr>
        <w:t>BH</w:t>
      </w:r>
      <w:r w:rsidR="00BD33AE" w:rsidRPr="00BD33AE">
        <w:rPr>
          <w:rFonts w:ascii="Tahoma" w:hAnsi="Tahoma" w:cs="Tahoma"/>
          <w:b/>
          <w:i/>
          <w:sz w:val="24"/>
          <w:szCs w:val="24"/>
        </w:rPr>
        <w:t>4959/2024/</w:t>
      </w:r>
      <w:r w:rsidR="00550126">
        <w:rPr>
          <w:rFonts w:ascii="Tahoma" w:hAnsi="Tahoma" w:cs="Tahoma"/>
          <w:b/>
          <w:i/>
          <w:sz w:val="24"/>
          <w:szCs w:val="24"/>
        </w:rPr>
        <w:t>3</w:t>
      </w:r>
    </w:p>
    <w:p w14:paraId="0D2231F5" w14:textId="77777777" w:rsidR="005B6603" w:rsidRPr="00E25560" w:rsidRDefault="005B6603" w:rsidP="009E1B52">
      <w:pPr>
        <w:rPr>
          <w:rFonts w:ascii="Tahoma" w:hAnsi="Tahoma" w:cs="Tahoma"/>
          <w:b/>
        </w:rPr>
      </w:pPr>
    </w:p>
    <w:p w14:paraId="01B1D334" w14:textId="77777777" w:rsidR="00BD33AE" w:rsidRPr="00BD33AE" w:rsidRDefault="00BD33AE" w:rsidP="00BD33AE">
      <w:pPr>
        <w:spacing w:after="120"/>
        <w:jc w:val="both"/>
        <w:rPr>
          <w:rFonts w:ascii="Tahoma" w:hAnsi="Tahoma" w:cs="Tahoma"/>
          <w:sz w:val="20"/>
          <w:szCs w:val="20"/>
        </w:rPr>
      </w:pPr>
      <w:r w:rsidRPr="00BD33AE">
        <w:rPr>
          <w:rFonts w:ascii="Tahoma" w:hAnsi="Tahoma" w:cs="Tahoma"/>
          <w:sz w:val="20"/>
          <w:szCs w:val="20"/>
        </w:rPr>
        <w:t>The Council of Europe is currently implementing a PGGIII Project on “Promoting Equality in Azerbaijan”, which aims at enhancing and strengthening the implementation of European standards of equality and non-discrimination in Azerbaijan.</w:t>
      </w:r>
    </w:p>
    <w:p w14:paraId="30794010" w14:textId="2A8B42E5" w:rsidR="00BD33AE" w:rsidRDefault="00BD33AE" w:rsidP="00BD33AE">
      <w:pPr>
        <w:spacing w:after="120"/>
        <w:jc w:val="both"/>
        <w:rPr>
          <w:rFonts w:ascii="Tahoma" w:hAnsi="Tahoma" w:cs="Tahoma"/>
          <w:sz w:val="20"/>
          <w:szCs w:val="20"/>
        </w:rPr>
      </w:pPr>
      <w:r w:rsidRPr="00BD33AE">
        <w:rPr>
          <w:rFonts w:ascii="Tahoma" w:hAnsi="Tahoma" w:cs="Tahoma"/>
          <w:sz w:val="20"/>
          <w:szCs w:val="20"/>
        </w:rPr>
        <w:t>In that context, it is looking for Provider(s) for the provision of layout</w:t>
      </w:r>
      <w:r w:rsidR="009D41CE">
        <w:rPr>
          <w:rFonts w:ascii="Tahoma" w:hAnsi="Tahoma" w:cs="Tahoma"/>
          <w:sz w:val="20"/>
          <w:szCs w:val="20"/>
        </w:rPr>
        <w:t xml:space="preserve">, </w:t>
      </w:r>
      <w:proofErr w:type="gramStart"/>
      <w:r w:rsidRPr="00BD33AE">
        <w:rPr>
          <w:rFonts w:ascii="Tahoma" w:hAnsi="Tahoma" w:cs="Tahoma"/>
          <w:sz w:val="20"/>
          <w:szCs w:val="20"/>
        </w:rPr>
        <w:t>design</w:t>
      </w:r>
      <w:proofErr w:type="gramEnd"/>
      <w:r w:rsidRPr="00BD33AE">
        <w:rPr>
          <w:rFonts w:ascii="Tahoma" w:hAnsi="Tahoma" w:cs="Tahoma"/>
          <w:sz w:val="20"/>
          <w:szCs w:val="20"/>
        </w:rPr>
        <w:t xml:space="preserve"> and printing services in Azerbaijan to be requested by the Council on an as needed basis.</w:t>
      </w:r>
    </w:p>
    <w:p w14:paraId="5F8E0A7F" w14:textId="1A5D9D7A" w:rsidR="00BB54A4" w:rsidRPr="00E25560" w:rsidRDefault="00BB54A4" w:rsidP="00BB54A4">
      <w:pPr>
        <w:pStyle w:val="ListParagraph"/>
        <w:numPr>
          <w:ilvl w:val="0"/>
          <w:numId w:val="15"/>
        </w:numPr>
        <w:spacing w:after="120"/>
        <w:jc w:val="both"/>
        <w:rPr>
          <w:rFonts w:ascii="Tahoma" w:hAnsi="Tahoma" w:cs="Tahoma"/>
          <w:sz w:val="20"/>
          <w:szCs w:val="20"/>
        </w:rPr>
      </w:pPr>
      <w:r w:rsidRPr="00E25560">
        <w:rPr>
          <w:rFonts w:ascii="Tahoma" w:hAnsi="Tahoma" w:cs="Tahoma"/>
          <w:sz w:val="20"/>
          <w:szCs w:val="20"/>
        </w:rPr>
        <w:t>TENDER RULES</w:t>
      </w:r>
    </w:p>
    <w:p w14:paraId="7A8672AE" w14:textId="4F4CA3B1"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920C37">
        <w:rPr>
          <w:rFonts w:ascii="Tahoma" w:hAnsi="Tahoma" w:cs="Tahoma"/>
          <w:sz w:val="20"/>
          <w:szCs w:val="20"/>
        </w:rPr>
        <w:t xml:space="preserve">competitive bidding </w:t>
      </w:r>
      <w:r w:rsidRPr="00E25560">
        <w:rPr>
          <w:rFonts w:ascii="Tahoma" w:hAnsi="Tahoma" w:cs="Tahoma"/>
          <w:sz w:val="20"/>
          <w:szCs w:val="20"/>
        </w:rPr>
        <w:t xml:space="preserve">procedure. </w:t>
      </w:r>
      <w:r w:rsidRPr="00E25560">
        <w:rPr>
          <w:rFonts w:ascii="Tahoma" w:hAnsi="Tahoma" w:cs="Tahoma"/>
          <w:b/>
          <w:sz w:val="20"/>
          <w:szCs w:val="20"/>
        </w:rPr>
        <w:t>In accordance with Rule 13</w:t>
      </w:r>
      <w:r w:rsidR="00920C37">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the Organisation shall invite to tender at least three potential providers for any purchase between €2,000 (or €</w:t>
      </w:r>
      <w:r w:rsidR="004D316D">
        <w:rPr>
          <w:rFonts w:ascii="Tahoma" w:hAnsi="Tahoma" w:cs="Tahoma"/>
          <w:b/>
          <w:sz w:val="20"/>
          <w:szCs w:val="20"/>
        </w:rPr>
        <w:t>6</w:t>
      </w:r>
      <w:r w:rsidRPr="00E25560">
        <w:rPr>
          <w:rFonts w:ascii="Tahoma" w:hAnsi="Tahoma" w:cs="Tahoma"/>
          <w:b/>
          <w:sz w:val="20"/>
          <w:szCs w:val="20"/>
        </w:rPr>
        <w:t>,000 for intellectual services) and €55,000 tax exclusive.</w:t>
      </w:r>
    </w:p>
    <w:p w14:paraId="12EA6D3B" w14:textId="09DB8DF0" w:rsidR="007958C9" w:rsidRPr="00E25560"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w:t>
      </w:r>
      <w:r w:rsidR="00DF01F3">
        <w:rPr>
          <w:rFonts w:ascii="Tahoma" w:hAnsi="Tahoma" w:cs="Tahoma"/>
          <w:sz w:val="20"/>
          <w:szCs w:val="20"/>
        </w:rPr>
        <w:t>8</w:t>
      </w:r>
      <w:r w:rsidRPr="00E25560">
        <w:rPr>
          <w:rFonts w:ascii="Tahoma" w:hAnsi="Tahoma" w:cs="Tahoma"/>
          <w:sz w:val="20"/>
          <w:szCs w:val="20"/>
        </w:rPr>
        <w:t xml:space="preserve">0 calendar days as from the closing date for submission.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62FD3CC3" w14:textId="7C6C28B4" w:rsidR="007958C9" w:rsidRPr="00E25560" w:rsidRDefault="007958C9" w:rsidP="007958C9">
      <w:pPr>
        <w:spacing w:after="120"/>
        <w:jc w:val="both"/>
        <w:rPr>
          <w:rFonts w:ascii="Tahoma" w:hAnsi="Tahoma" w:cs="Tahoma"/>
          <w:color w:val="000000" w:themeColor="text1"/>
          <w:sz w:val="20"/>
          <w:szCs w:val="20"/>
        </w:rPr>
      </w:pPr>
      <w:r w:rsidRPr="00BD33AE">
        <w:rPr>
          <w:rFonts w:ascii="Tahoma" w:hAnsi="Tahoma" w:cs="Tahoma"/>
          <w:color w:val="000000" w:themeColor="text1"/>
          <w:sz w:val="20"/>
          <w:szCs w:val="20"/>
        </w:rPr>
        <w:t>The tenderer must be a legal person</w:t>
      </w:r>
      <w:r w:rsidR="00103DEC" w:rsidRPr="00BD33AE">
        <w:rPr>
          <w:rFonts w:ascii="Tahoma" w:hAnsi="Tahoma" w:cs="Tahoma"/>
          <w:color w:val="000000" w:themeColor="text1"/>
          <w:sz w:val="20"/>
          <w:szCs w:val="20"/>
        </w:rPr>
        <w:t xml:space="preserve"> or consortium of natural and/or legal person</w:t>
      </w:r>
      <w:r w:rsidRPr="00BD33AE">
        <w:rPr>
          <w:rFonts w:ascii="Tahoma" w:hAnsi="Tahoma" w:cs="Tahoma"/>
          <w:color w:val="000000" w:themeColor="text1"/>
          <w:sz w:val="20"/>
          <w:szCs w:val="20"/>
        </w:rPr>
        <w:t>.</w:t>
      </w:r>
    </w:p>
    <w:p w14:paraId="2810F0BD" w14:textId="1E04FC30" w:rsidR="007958C9" w:rsidRPr="00E25560" w:rsidRDefault="007958C9" w:rsidP="007958C9">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 with the </w:t>
      </w:r>
      <w:r w:rsidR="00E25560">
        <w:rPr>
          <w:rFonts w:ascii="Tahoma" w:hAnsi="Tahoma" w:cs="Tahoma"/>
          <w:b/>
          <w:color w:val="000000" w:themeColor="text1"/>
          <w:sz w:val="20"/>
          <w:szCs w:val="20"/>
        </w:rPr>
        <w:t>following reference in subject:</w:t>
      </w:r>
      <w:r w:rsidRPr="00E25560">
        <w:rPr>
          <w:rFonts w:ascii="Tahoma" w:hAnsi="Tahoma" w:cs="Tahoma"/>
          <w:b/>
          <w:color w:val="000000" w:themeColor="text1"/>
          <w:sz w:val="20"/>
          <w:szCs w:val="20"/>
        </w:rPr>
        <w:t xml:space="preserve"> </w:t>
      </w:r>
      <w:r w:rsidR="00BD33AE" w:rsidRPr="002D279A">
        <w:rPr>
          <w:rFonts w:ascii="Tahoma" w:hAnsi="Tahoma" w:cs="Tahoma"/>
          <w:b/>
          <w:color w:val="000000" w:themeColor="text1"/>
          <w:sz w:val="20"/>
          <w:szCs w:val="20"/>
        </w:rPr>
        <w:t>Tender – BH49</w:t>
      </w:r>
      <w:r w:rsidR="00D769E1">
        <w:rPr>
          <w:rFonts w:ascii="Tahoma" w:hAnsi="Tahoma" w:cs="Tahoma"/>
          <w:b/>
          <w:color w:val="000000" w:themeColor="text1"/>
          <w:sz w:val="20"/>
          <w:szCs w:val="20"/>
        </w:rPr>
        <w:t>5</w:t>
      </w:r>
      <w:r w:rsidR="00BD33AE" w:rsidRPr="002D279A">
        <w:rPr>
          <w:rFonts w:ascii="Tahoma" w:hAnsi="Tahoma" w:cs="Tahoma"/>
          <w:b/>
          <w:color w:val="000000" w:themeColor="text1"/>
          <w:sz w:val="20"/>
          <w:szCs w:val="20"/>
        </w:rPr>
        <w:t>9 –</w:t>
      </w:r>
      <w:r w:rsidR="0021612E" w:rsidRPr="0021612E">
        <w:rPr>
          <w:rFonts w:ascii="Tahoma" w:hAnsi="Tahoma" w:cs="Tahoma"/>
          <w:b/>
          <w:color w:val="000000" w:themeColor="text1"/>
          <w:sz w:val="20"/>
          <w:szCs w:val="20"/>
        </w:rPr>
        <w:t xml:space="preserve"> </w:t>
      </w:r>
      <w:r w:rsidR="0021612E">
        <w:rPr>
          <w:rFonts w:ascii="Tahoma" w:hAnsi="Tahoma" w:cs="Tahoma"/>
          <w:b/>
          <w:color w:val="000000" w:themeColor="text1"/>
          <w:sz w:val="20"/>
          <w:szCs w:val="20"/>
        </w:rPr>
        <w:t xml:space="preserve">Provision of </w:t>
      </w:r>
      <w:r w:rsidR="0021612E" w:rsidRPr="00BD33AE">
        <w:rPr>
          <w:rFonts w:ascii="Tahoma" w:hAnsi="Tahoma" w:cs="Tahoma"/>
          <w:b/>
          <w:color w:val="000000" w:themeColor="text1"/>
          <w:sz w:val="20"/>
          <w:szCs w:val="20"/>
        </w:rPr>
        <w:t>Layout, Design and Printing</w:t>
      </w:r>
      <w:r w:rsidR="0021612E">
        <w:rPr>
          <w:rFonts w:ascii="Tahoma" w:hAnsi="Tahoma" w:cs="Tahoma"/>
          <w:b/>
          <w:color w:val="000000" w:themeColor="text1"/>
          <w:sz w:val="20"/>
          <w:szCs w:val="20"/>
        </w:rPr>
        <w:t xml:space="preserve"> Services</w:t>
      </w:r>
      <w:r w:rsidRPr="00E25560">
        <w:rPr>
          <w:rFonts w:ascii="Tahoma" w:hAnsi="Tahoma" w:cs="Tahoma"/>
          <w:b/>
          <w:color w:val="000000" w:themeColor="text1"/>
          <w:sz w:val="20"/>
          <w:szCs w:val="20"/>
        </w:rPr>
        <w:t xml:space="preserve">. </w:t>
      </w:r>
      <w:r w:rsidRPr="00E25560">
        <w:rPr>
          <w:rFonts w:ascii="Tahoma" w:hAnsi="Tahoma" w:cs="Tahoma"/>
          <w:color w:val="000000" w:themeColor="text1"/>
          <w:sz w:val="20"/>
          <w:szCs w:val="20"/>
        </w:rPr>
        <w:t>Tenders addressed to another email address</w:t>
      </w:r>
      <w:r w:rsidRPr="00E25560">
        <w:rPr>
          <w:rFonts w:ascii="Tahoma" w:hAnsi="Tahoma" w:cs="Tahoma"/>
          <w:b/>
          <w:color w:val="000000" w:themeColor="text1"/>
          <w:sz w:val="20"/>
          <w:szCs w:val="20"/>
        </w:rPr>
        <w:t xml:space="preserve"> will be rejected.</w:t>
      </w:r>
    </w:p>
    <w:p w14:paraId="142E0C0A" w14:textId="404B7B07" w:rsidR="007958C9" w:rsidRPr="00E25560" w:rsidRDefault="007958C9" w:rsidP="00BB54A4">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E25560">
        <w:rPr>
          <w:rFonts w:ascii="Tahoma" w:hAnsi="Tahoma" w:cs="Tahoma"/>
          <w:color w:val="000000" w:themeColor="text1"/>
          <w:sz w:val="20"/>
          <w:szCs w:val="20"/>
        </w:rPr>
        <w:t>CoE</w:t>
      </w:r>
      <w:proofErr w:type="spellEnd"/>
      <w:r w:rsidRPr="00E25560">
        <w:rPr>
          <w:rFonts w:ascii="Tahoma" w:hAnsi="Tahoma" w:cs="Tahoma"/>
          <w:color w:val="000000" w:themeColor="text1"/>
          <w:sz w:val="20"/>
          <w:szCs w:val="20"/>
        </w:rPr>
        <w:t xml:space="preserve"> Contact details indicated below for any question you may have.</w:t>
      </w:r>
      <w:r w:rsidRPr="00E25560">
        <w:rPr>
          <w:rFonts w:ascii="Tahoma" w:hAnsi="Tahoma" w:cs="Tahoma"/>
          <w:b/>
          <w:color w:val="000000" w:themeColor="text1"/>
          <w:sz w:val="20"/>
          <w:szCs w:val="20"/>
        </w:rPr>
        <w:t xml:space="preserve"> All questions shall be submitted at least</w:t>
      </w:r>
      <w:r w:rsidR="00BD33AE">
        <w:rPr>
          <w:rFonts w:ascii="Tahoma" w:hAnsi="Tahoma" w:cs="Tahoma"/>
          <w:b/>
          <w:color w:val="000000" w:themeColor="text1"/>
          <w:sz w:val="20"/>
          <w:szCs w:val="20"/>
        </w:rPr>
        <w:t xml:space="preserve"> 5 </w:t>
      </w:r>
      <w:r w:rsidRPr="00E25560">
        <w:rPr>
          <w:rFonts w:ascii="Tahoma" w:hAnsi="Tahoma" w:cs="Tahoma"/>
          <w:b/>
          <w:color w:val="000000" w:themeColor="text1"/>
          <w:sz w:val="20"/>
          <w:szCs w:val="20"/>
          <w:u w:val="single"/>
        </w:rPr>
        <w:t>(</w:t>
      </w:r>
      <w:r w:rsidR="00BD33AE">
        <w:rPr>
          <w:rFonts w:ascii="Tahoma" w:hAnsi="Tahoma" w:cs="Tahoma"/>
          <w:b/>
          <w:color w:val="000000" w:themeColor="text1"/>
          <w:sz w:val="20"/>
          <w:szCs w:val="20"/>
          <w:u w:val="single"/>
        </w:rPr>
        <w:t>five</w:t>
      </w:r>
      <w:r w:rsidRPr="00E25560">
        <w:rPr>
          <w:rFonts w:ascii="Tahoma" w:hAnsi="Tahoma" w:cs="Tahoma"/>
          <w:b/>
          <w:color w:val="000000" w:themeColor="text1"/>
          <w:sz w:val="20"/>
          <w:szCs w:val="20"/>
          <w:u w:val="single"/>
        </w:rPr>
        <w:t>) working days before the deadline for submission of the tenders</w:t>
      </w:r>
      <w:r w:rsidRPr="00E25560">
        <w:rPr>
          <w:rFonts w:ascii="Tahoma" w:hAnsi="Tahoma" w:cs="Tahoma"/>
          <w:b/>
          <w:color w:val="000000" w:themeColor="text1"/>
          <w:sz w:val="20"/>
          <w:szCs w:val="20"/>
        </w:rPr>
        <w:t xml:space="preserve"> and shall be exclusively addressed to the email address indicated below with the following reference in subject: </w:t>
      </w:r>
      <w:r w:rsidR="00BD33AE" w:rsidRPr="00BD33AE">
        <w:rPr>
          <w:rFonts w:ascii="Tahoma" w:hAnsi="Tahoma" w:cs="Tahoma"/>
          <w:b/>
          <w:color w:val="000000" w:themeColor="text1"/>
          <w:sz w:val="20"/>
          <w:szCs w:val="20"/>
        </w:rPr>
        <w:t xml:space="preserve">Questions - </w:t>
      </w:r>
      <w:r w:rsidR="00D769E1" w:rsidRPr="00BD33AE">
        <w:rPr>
          <w:rFonts w:ascii="Tahoma" w:hAnsi="Tahoma" w:cs="Tahoma"/>
          <w:b/>
          <w:color w:val="000000" w:themeColor="text1"/>
          <w:sz w:val="20"/>
          <w:szCs w:val="20"/>
        </w:rPr>
        <w:t>BH49</w:t>
      </w:r>
      <w:r w:rsidR="00D769E1">
        <w:rPr>
          <w:rFonts w:ascii="Tahoma" w:hAnsi="Tahoma" w:cs="Tahoma"/>
          <w:b/>
          <w:color w:val="000000" w:themeColor="text1"/>
          <w:sz w:val="20"/>
          <w:szCs w:val="20"/>
        </w:rPr>
        <w:t>5</w:t>
      </w:r>
      <w:r w:rsidR="00D769E1" w:rsidRPr="00BD33AE">
        <w:rPr>
          <w:rFonts w:ascii="Tahoma" w:hAnsi="Tahoma" w:cs="Tahoma"/>
          <w:b/>
          <w:color w:val="000000" w:themeColor="text1"/>
          <w:sz w:val="20"/>
          <w:szCs w:val="20"/>
        </w:rPr>
        <w:t xml:space="preserve">9 </w:t>
      </w:r>
      <w:r w:rsidR="0021612E">
        <w:rPr>
          <w:rFonts w:ascii="Tahoma" w:hAnsi="Tahoma" w:cs="Tahoma"/>
          <w:b/>
          <w:color w:val="000000" w:themeColor="text1"/>
          <w:sz w:val="20"/>
          <w:szCs w:val="20"/>
        </w:rPr>
        <w:t>–</w:t>
      </w:r>
      <w:r w:rsidR="00BD33AE" w:rsidRPr="00BD33AE">
        <w:rPr>
          <w:rFonts w:ascii="Tahoma" w:hAnsi="Tahoma" w:cs="Tahoma"/>
          <w:b/>
          <w:color w:val="000000" w:themeColor="text1"/>
          <w:sz w:val="20"/>
          <w:szCs w:val="20"/>
        </w:rPr>
        <w:t xml:space="preserve"> </w:t>
      </w:r>
      <w:r w:rsidR="0021612E">
        <w:rPr>
          <w:rFonts w:ascii="Tahoma" w:hAnsi="Tahoma" w:cs="Tahoma"/>
          <w:b/>
          <w:color w:val="000000" w:themeColor="text1"/>
          <w:sz w:val="20"/>
          <w:szCs w:val="20"/>
        </w:rPr>
        <w:t xml:space="preserve">Provision of </w:t>
      </w:r>
      <w:r w:rsidR="00BD33AE" w:rsidRPr="00BD33AE">
        <w:rPr>
          <w:rFonts w:ascii="Tahoma" w:hAnsi="Tahoma" w:cs="Tahoma"/>
          <w:b/>
          <w:color w:val="000000" w:themeColor="text1"/>
          <w:sz w:val="20"/>
          <w:szCs w:val="20"/>
        </w:rPr>
        <w:t>Layout, Design and Printing</w:t>
      </w:r>
      <w:r w:rsidR="0021612E">
        <w:rPr>
          <w:rFonts w:ascii="Tahoma" w:hAnsi="Tahoma" w:cs="Tahoma"/>
          <w:b/>
          <w:color w:val="000000" w:themeColor="text1"/>
          <w:sz w:val="20"/>
          <w:szCs w:val="20"/>
        </w:rPr>
        <w:t xml:space="preserve"> Services</w:t>
      </w:r>
    </w:p>
    <w:p w14:paraId="408AC2FF" w14:textId="77777777" w:rsidR="00BD3425" w:rsidRPr="00E25560" w:rsidRDefault="00BD3425"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000000"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1F792E0" w14:textId="58C1B711"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D44F3E1F513F45BEBF719F6860D847B4"/>
                </w:placeholder>
                <w:date w:fullDate="2026-02-28T00:00:00Z">
                  <w:dateFormat w:val="dd MMMM yyyy"/>
                  <w:lid w:val="en-GB"/>
                  <w:storeMappedDataAs w:val="dateTime"/>
                  <w:calendar w:val="gregorian"/>
                </w:date>
              </w:sdtPr>
              <w:sdtEndPr>
                <w:rPr>
                  <w:rStyle w:val="DefaultParagraphFont"/>
                  <w:sz w:val="22"/>
                  <w:szCs w:val="20"/>
                </w:rPr>
              </w:sdtEndPr>
              <w:sdtContent>
                <w:r w:rsidR="00BD33AE">
                  <w:rPr>
                    <w:rStyle w:val="Style73"/>
                    <w:rFonts w:ascii="Tahoma" w:hAnsi="Tahoma" w:cs="Tahoma"/>
                  </w:rPr>
                  <w:t>28 February 2026</w:t>
                </w:r>
              </w:sdtContent>
            </w:sdt>
          </w:p>
        </w:tc>
      </w:tr>
      <w:tr w:rsidR="007958C9" w:rsidRPr="00E25560" w14:paraId="01BE76A4"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tc>
          <w:tcPr>
            <w:tcW w:w="6061" w:type="dxa"/>
            <w:shd w:val="clear" w:color="auto" w:fill="DBE5F1" w:themeFill="accent1" w:themeFillTint="33"/>
            <w:vAlign w:val="center"/>
          </w:tcPr>
          <w:p w14:paraId="7A4D478A" w14:textId="51CDF766" w:rsidR="007958C9" w:rsidRPr="00402425" w:rsidRDefault="00000000" w:rsidP="007958C9">
            <w:pPr>
              <w:rPr>
                <w:rFonts w:ascii="Tahoma" w:hAnsi="Tahoma" w:cs="Tahoma"/>
                <w:sz w:val="20"/>
                <w:szCs w:val="20"/>
                <w:lang w:eastAsia="fr-FR"/>
              </w:rPr>
            </w:pPr>
            <w:sdt>
              <w:sdtPr>
                <w:rPr>
                  <w:rFonts w:ascii="Tahoma" w:hAnsi="Tahoma" w:cs="Tahoma"/>
                  <w:b/>
                  <w:color w:val="000000" w:themeColor="text1"/>
                  <w:sz w:val="20"/>
                  <w:szCs w:val="20"/>
                </w:rPr>
                <w:id w:val="-2032951202"/>
                <w:placeholder>
                  <w:docPart w:val="D7EC13D4CAB64363938FB8BA5481B998"/>
                </w:placeholder>
                <w:date w:fullDate="2024-05-17T00:00:00Z">
                  <w:dateFormat w:val="dd MMMM yyyy"/>
                  <w:lid w:val="en-GB"/>
                  <w:storeMappedDataAs w:val="dateTime"/>
                  <w:calendar w:val="gregorian"/>
                </w:date>
              </w:sdtPr>
              <w:sdtEndPr>
                <w:rPr>
                  <w:b w:val="0"/>
                  <w:color w:val="auto"/>
                  <w:sz w:val="22"/>
                  <w:lang w:eastAsia="fr-FR"/>
                </w:rPr>
              </w:sdtEndPr>
              <w:sdtContent>
                <w:r w:rsidR="00A30B72">
                  <w:rPr>
                    <w:rFonts w:ascii="Tahoma" w:hAnsi="Tahoma" w:cs="Tahoma"/>
                    <w:b/>
                    <w:color w:val="000000" w:themeColor="text1"/>
                    <w:sz w:val="20"/>
                    <w:szCs w:val="20"/>
                  </w:rPr>
                  <w:t>17</w:t>
                </w:r>
                <w:r w:rsidR="00BD33AE">
                  <w:rPr>
                    <w:rFonts w:ascii="Tahoma" w:hAnsi="Tahoma" w:cs="Tahoma"/>
                    <w:b/>
                    <w:color w:val="000000" w:themeColor="text1"/>
                    <w:sz w:val="20"/>
                    <w:szCs w:val="20"/>
                  </w:rPr>
                  <w:t xml:space="preserve"> May 2024</w:t>
                </w:r>
              </w:sdtContent>
            </w:sdt>
            <w:r w:rsidR="00402425" w:rsidRPr="00402425">
              <w:rPr>
                <w:rFonts w:ascii="Tahoma" w:hAnsi="Tahoma" w:cs="Tahoma"/>
                <w:szCs w:val="20"/>
                <w:lang w:eastAsia="fr-FR"/>
              </w:rPr>
              <w:t xml:space="preserve"> </w:t>
            </w:r>
            <w:r w:rsidR="00402425" w:rsidRPr="00402425">
              <w:rPr>
                <w:rFonts w:ascii="Tahoma" w:hAnsi="Tahoma" w:cs="Tahoma"/>
                <w:sz w:val="20"/>
              </w:rPr>
              <w:t>23h59 CET</w:t>
            </w:r>
          </w:p>
        </w:tc>
      </w:tr>
      <w:tr w:rsidR="007958C9" w:rsidRPr="00E25560" w14:paraId="2F1E03DF"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A4BCF02FFE2490890A0F35C445E5BDF"/>
            </w:placeholder>
          </w:sdtPr>
          <w:sdtEndPr>
            <w:rPr>
              <w:b w:val="0"/>
              <w:color w:val="auto"/>
              <w:sz w:val="22"/>
              <w:lang w:eastAsia="fr-FR"/>
            </w:rPr>
          </w:sdtEndPr>
          <w:sdtContent>
            <w:sdt>
              <w:sdtPr>
                <w:rPr>
                  <w:rFonts w:ascii="Tahoma" w:hAnsi="Tahoma" w:cs="Tahoma"/>
                  <w:b/>
                  <w:color w:val="000000" w:themeColor="text1"/>
                  <w:sz w:val="20"/>
                  <w:szCs w:val="20"/>
                </w:rPr>
                <w:id w:val="703139812"/>
                <w:placeholder>
                  <w:docPart w:val="04E2CF580DD642A8AE5DC937523B707F"/>
                </w:placeholder>
              </w:sdtPr>
              <w:sdtEndPr>
                <w:rPr>
                  <w:b w:val="0"/>
                  <w:color w:val="auto"/>
                  <w:sz w:val="22"/>
                  <w:lang w:eastAsia="fr-FR"/>
                </w:rPr>
              </w:sdtEndPr>
              <w:sdtContent>
                <w:tc>
                  <w:tcPr>
                    <w:tcW w:w="6061" w:type="dxa"/>
                    <w:shd w:val="clear" w:color="auto" w:fill="DBE5F1" w:themeFill="accent1" w:themeFillTint="33"/>
                    <w:vAlign w:val="center"/>
                  </w:tcPr>
                  <w:p w14:paraId="073C4B36" w14:textId="5C58C463" w:rsidR="007958C9" w:rsidRPr="00E25560" w:rsidRDefault="001E51BA" w:rsidP="007958C9">
                    <w:pPr>
                      <w:rPr>
                        <w:rFonts w:ascii="Tahoma" w:hAnsi="Tahoma" w:cs="Tahoma"/>
                        <w:b/>
                        <w:color w:val="000000" w:themeColor="text1"/>
                        <w:sz w:val="20"/>
                        <w:szCs w:val="20"/>
                      </w:rPr>
                    </w:pPr>
                    <w:r>
                      <w:rPr>
                        <w:rFonts w:ascii="Open Sans" w:hAnsi="Open Sans" w:cs="Open Sans"/>
                        <w:color w:val="161616"/>
                        <w:sz w:val="23"/>
                        <w:szCs w:val="23"/>
                      </w:rPr>
                      <w:t xml:space="preserve"> </w:t>
                    </w:r>
                    <w:hyperlink r:id="rId12" w:history="1">
                      <w:r>
                        <w:rPr>
                          <w:rStyle w:val="Hyperlink"/>
                          <w:rFonts w:ascii="Open Sans" w:hAnsi="Open Sans" w:cs="Open Sans"/>
                          <w:color w:val="007BC8"/>
                          <w:sz w:val="23"/>
                          <w:szCs w:val="23"/>
                          <w:lang w:val="en-US"/>
                        </w:rPr>
                        <w:t>tenderbaku@coe.int</w:t>
                      </w:r>
                    </w:hyperlink>
                  </w:p>
                </w:tc>
              </w:sdtContent>
            </w:sdt>
          </w:sdtContent>
        </w:sdt>
      </w:tr>
      <w:tr w:rsidR="007958C9" w:rsidRPr="00E25560" w14:paraId="386086D0"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CE6311B431F34AB18CB1173DFE68C331"/>
            </w:placeholder>
          </w:sdtPr>
          <w:sdtEndPr>
            <w:rPr>
              <w:lang w:eastAsia="fr-FR"/>
            </w:rPr>
          </w:sdtEndPr>
          <w:sdtContent>
            <w:sdt>
              <w:sdtPr>
                <w:rPr>
                  <w:rFonts w:ascii="Tahoma" w:hAnsi="Tahoma" w:cs="Tahoma"/>
                  <w:sz w:val="20"/>
                  <w:szCs w:val="20"/>
                </w:rPr>
                <w:id w:val="2029136681"/>
                <w:placeholder>
                  <w:docPart w:val="120662BF2DCC4AE5A176B2EF168F706E"/>
                </w:placeholder>
              </w:sdtPr>
              <w:sdtEndPr>
                <w:rPr>
                  <w:sz w:val="22"/>
                  <w:lang w:eastAsia="fr-FR"/>
                </w:rPr>
              </w:sdtEndPr>
              <w:sdtContent>
                <w:tc>
                  <w:tcPr>
                    <w:tcW w:w="6061" w:type="dxa"/>
                    <w:vAlign w:val="center"/>
                  </w:tcPr>
                  <w:p w14:paraId="3A0DA430" w14:textId="1329EFED" w:rsidR="007958C9" w:rsidRPr="00E25560" w:rsidRDefault="001E51BA" w:rsidP="007958C9">
                    <w:pPr>
                      <w:rPr>
                        <w:rFonts w:ascii="Tahoma" w:hAnsi="Tahoma" w:cs="Tahoma"/>
                        <w:b/>
                        <w:color w:val="000000" w:themeColor="text1"/>
                        <w:sz w:val="20"/>
                        <w:szCs w:val="20"/>
                      </w:rPr>
                    </w:pPr>
                    <w:r>
                      <w:rPr>
                        <w:rFonts w:ascii="Open Sans" w:hAnsi="Open Sans" w:cs="Open Sans"/>
                        <w:color w:val="161616"/>
                        <w:sz w:val="23"/>
                        <w:szCs w:val="23"/>
                      </w:rPr>
                      <w:t xml:space="preserve"> </w:t>
                    </w:r>
                    <w:hyperlink r:id="rId13" w:history="1">
                      <w:r>
                        <w:rPr>
                          <w:rStyle w:val="Hyperlink"/>
                          <w:rFonts w:ascii="Open Sans" w:hAnsi="Open Sans" w:cs="Open Sans"/>
                          <w:color w:val="007BC8"/>
                          <w:sz w:val="23"/>
                          <w:szCs w:val="23"/>
                          <w:lang w:val="en-US"/>
                        </w:rPr>
                        <w:t>tenderbaku@coe.int</w:t>
                      </w:r>
                    </w:hyperlink>
                  </w:p>
                </w:tc>
              </w:sdtContent>
            </w:sdt>
          </w:sdtContent>
        </w:sdt>
      </w:tr>
      <w:tr w:rsidR="007958C9" w:rsidRPr="00E25560" w14:paraId="4A53BABB"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sz w:val="20"/>
              <w:szCs w:val="20"/>
            </w:rPr>
            <w:id w:val="231436889"/>
            <w:placeholder>
              <w:docPart w:val="3A00B0A9CF2D4C9C96DCE685A522BA6F"/>
            </w:placeholder>
            <w:date w:fullDate="2024-05-24T00:00:00Z">
              <w:dateFormat w:val="dd MMMM yyyy"/>
              <w:lid w:val="en-GB"/>
              <w:storeMappedDataAs w:val="dateTime"/>
              <w:calendar w:val="gregorian"/>
            </w:date>
          </w:sdtPr>
          <w:sdtEndPr>
            <w:rPr>
              <w:lang w:eastAsia="fr-FR"/>
            </w:rPr>
          </w:sdtEndPr>
          <w:sdtContent>
            <w:tc>
              <w:tcPr>
                <w:tcW w:w="6061" w:type="dxa"/>
                <w:vAlign w:val="center"/>
              </w:tcPr>
              <w:p w14:paraId="03756942" w14:textId="359F1F31" w:rsidR="007958C9" w:rsidRPr="00E25560" w:rsidRDefault="00C1789F" w:rsidP="007958C9">
                <w:pPr>
                  <w:rPr>
                    <w:rFonts w:ascii="Tahoma" w:hAnsi="Tahoma" w:cs="Tahoma"/>
                    <w:sz w:val="20"/>
                    <w:szCs w:val="20"/>
                    <w:lang w:eastAsia="fr-FR"/>
                  </w:rPr>
                </w:pPr>
                <w:r>
                  <w:rPr>
                    <w:rFonts w:ascii="Tahoma" w:hAnsi="Tahoma" w:cs="Tahoma"/>
                    <w:sz w:val="20"/>
                    <w:szCs w:val="20"/>
                  </w:rPr>
                  <w:t>2</w:t>
                </w:r>
                <w:r w:rsidR="00A30B72">
                  <w:rPr>
                    <w:rFonts w:ascii="Tahoma" w:hAnsi="Tahoma" w:cs="Tahoma"/>
                    <w:sz w:val="20"/>
                    <w:szCs w:val="20"/>
                  </w:rPr>
                  <w:t>4</w:t>
                </w:r>
                <w:r w:rsidR="0021612E">
                  <w:rPr>
                    <w:rFonts w:ascii="Tahoma" w:hAnsi="Tahoma" w:cs="Tahoma"/>
                    <w:sz w:val="20"/>
                    <w:szCs w:val="20"/>
                  </w:rPr>
                  <w:t xml:space="preserve"> May 2024</w:t>
                </w:r>
              </w:p>
            </w:tc>
          </w:sdtContent>
        </w:sdt>
      </w:tr>
    </w:tbl>
    <w:p w14:paraId="092F62CA" w14:textId="77777777" w:rsidR="007958C9" w:rsidRPr="00E25560" w:rsidRDefault="007958C9" w:rsidP="007958C9">
      <w:pPr>
        <w:rPr>
          <w:rFonts w:ascii="Tahoma" w:hAnsi="Tahoma" w:cs="Tahoma"/>
          <w:sz w:val="20"/>
          <w:szCs w:val="20"/>
          <w:lang w:eastAsia="fr-FR"/>
        </w:rPr>
      </w:pPr>
    </w:p>
    <w:p w14:paraId="232BEFEA" w14:textId="77777777" w:rsidR="007958C9" w:rsidRPr="00E25560" w:rsidRDefault="007958C9" w:rsidP="00EB1DB3">
      <w:pPr>
        <w:spacing w:line="276" w:lineRule="auto"/>
        <w:jc w:val="both"/>
        <w:rPr>
          <w:rFonts w:ascii="Tahoma" w:hAnsi="Tahoma" w:cs="Tahoma"/>
          <w:b/>
        </w:rPr>
      </w:pPr>
    </w:p>
    <w:p w14:paraId="171CE697" w14:textId="77777777" w:rsidR="007958C9" w:rsidRPr="00E25560" w:rsidRDefault="007958C9" w:rsidP="00EB1DB3">
      <w:pPr>
        <w:spacing w:line="276" w:lineRule="auto"/>
        <w:jc w:val="both"/>
        <w:rPr>
          <w:rFonts w:ascii="Tahoma" w:hAnsi="Tahoma" w:cs="Tahoma"/>
          <w:b/>
        </w:rPr>
      </w:pPr>
    </w:p>
    <w:p w14:paraId="58D0530B" w14:textId="77777777" w:rsidR="007958C9" w:rsidRPr="00E25560" w:rsidRDefault="007958C9" w:rsidP="00EB1DB3">
      <w:pPr>
        <w:spacing w:line="276" w:lineRule="auto"/>
        <w:jc w:val="both"/>
        <w:rPr>
          <w:rFonts w:ascii="Tahoma" w:hAnsi="Tahoma" w:cs="Tahoma"/>
          <w:b/>
        </w:rPr>
      </w:pPr>
    </w:p>
    <w:p w14:paraId="47618FE5" w14:textId="77777777" w:rsidR="009A5D89" w:rsidRPr="00E25560" w:rsidRDefault="009A5D89">
      <w:pPr>
        <w:rPr>
          <w:rFonts w:ascii="Tahoma" w:hAnsi="Tahoma" w:cs="Tahoma"/>
        </w:rPr>
      </w:pPr>
      <w:bookmarkStart w:id="0" w:name="_Toc449098539"/>
      <w:r w:rsidRPr="00E25560">
        <w:rPr>
          <w:rFonts w:ascii="Tahoma" w:hAnsi="Tahoma" w:cs="Tahoma"/>
        </w:rPr>
        <w:br w:type="page"/>
      </w:r>
    </w:p>
    <w:p w14:paraId="09BC298C" w14:textId="19F74139" w:rsidR="00272959" w:rsidRPr="00E25560" w:rsidRDefault="008B0E79"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lastRenderedPageBreak/>
        <w:t>EXPECTED DELIVERABLES</w:t>
      </w:r>
      <w:bookmarkEnd w:id="0"/>
    </w:p>
    <w:p w14:paraId="6B398D86" w14:textId="77777777" w:rsidR="00ED5526" w:rsidRPr="00E25560" w:rsidRDefault="00ED5526" w:rsidP="00ED5526">
      <w:pPr>
        <w:pStyle w:val="ListParagraph"/>
        <w:rPr>
          <w:rFonts w:ascii="Tahoma" w:hAnsi="Tahoma" w:cs="Tahoma"/>
          <w:b/>
          <w:bCs/>
          <w:kern w:val="32"/>
          <w:sz w:val="20"/>
          <w:szCs w:val="20"/>
        </w:rPr>
      </w:pPr>
    </w:p>
    <w:p w14:paraId="2389C801" w14:textId="77777777" w:rsidR="00242144" w:rsidRPr="00453A9E" w:rsidRDefault="00242144" w:rsidP="00242144">
      <w:pPr>
        <w:spacing w:after="120"/>
        <w:rPr>
          <w:rFonts w:ascii="Tahoma" w:hAnsi="Tahoma" w:cs="Tahoma"/>
          <w:b/>
          <w:color w:val="000000" w:themeColor="text1"/>
          <w:sz w:val="20"/>
          <w:szCs w:val="20"/>
        </w:rPr>
      </w:pPr>
      <w:r w:rsidRPr="00453A9E">
        <w:rPr>
          <w:rFonts w:ascii="Tahoma" w:hAnsi="Tahoma" w:cs="Tahoma"/>
          <w:b/>
          <w:color w:val="000000" w:themeColor="text1"/>
          <w:sz w:val="20"/>
          <w:szCs w:val="20"/>
        </w:rPr>
        <w:t>Background of the Project</w:t>
      </w:r>
    </w:p>
    <w:p w14:paraId="77CA8522" w14:textId="02EA083A" w:rsidR="00242144" w:rsidRDefault="00242144" w:rsidP="00242144">
      <w:pPr>
        <w:jc w:val="both"/>
        <w:rPr>
          <w:rFonts w:ascii="Tahoma" w:hAnsi="Tahoma" w:cs="Tahoma"/>
          <w:color w:val="000000" w:themeColor="text1"/>
          <w:sz w:val="20"/>
          <w:szCs w:val="20"/>
        </w:rPr>
      </w:pPr>
      <w:r w:rsidRPr="00DD5A8F">
        <w:rPr>
          <w:rFonts w:ascii="Tahoma" w:hAnsi="Tahoma" w:cs="Tahoma"/>
          <w:color w:val="000000" w:themeColor="text1"/>
          <w:sz w:val="20"/>
          <w:szCs w:val="20"/>
        </w:rPr>
        <w:t>The Council of Europe is currently implementing a Project on</w:t>
      </w:r>
      <w:r w:rsidRPr="006D1A76">
        <w:rPr>
          <w:rFonts w:ascii="Tahoma" w:hAnsi="Tahoma" w:cs="Tahoma"/>
          <w:color w:val="000000" w:themeColor="text1"/>
          <w:sz w:val="20"/>
          <w:szCs w:val="20"/>
        </w:rPr>
        <w:t xml:space="preserve"> </w:t>
      </w:r>
      <w:r w:rsidRPr="002D279A">
        <w:rPr>
          <w:rFonts w:ascii="Tahoma" w:hAnsi="Tahoma" w:cs="Tahoma"/>
          <w:b/>
          <w:bCs/>
          <w:color w:val="000000" w:themeColor="text1"/>
          <w:sz w:val="20"/>
          <w:szCs w:val="20"/>
        </w:rPr>
        <w:t>Promoting Equality in Azerbaijan</w:t>
      </w:r>
      <w:r>
        <w:rPr>
          <w:rFonts w:ascii="Tahoma" w:hAnsi="Tahoma" w:cs="Tahoma"/>
          <w:color w:val="000000" w:themeColor="text1"/>
          <w:sz w:val="20"/>
          <w:szCs w:val="20"/>
        </w:rPr>
        <w:t xml:space="preserve">. </w:t>
      </w:r>
      <w:r w:rsidRPr="006D1A76">
        <w:rPr>
          <w:rFonts w:ascii="Tahoma" w:hAnsi="Tahoma" w:cs="Tahoma"/>
          <w:color w:val="000000" w:themeColor="text1"/>
          <w:sz w:val="20"/>
          <w:szCs w:val="20"/>
        </w:rPr>
        <w:t>The project aims to consolidate the partnership established with institutions in the field of promoting equality and non-discrimination in Azerbaijan and support the alignment of national legislation and policies with European standards and contribute to better protection of rights of vulnerable groups and minorities</w:t>
      </w:r>
      <w:r>
        <w:rPr>
          <w:rFonts w:ascii="Tahoma" w:hAnsi="Tahoma" w:cs="Tahoma"/>
          <w:color w:val="000000" w:themeColor="text1"/>
          <w:sz w:val="20"/>
          <w:szCs w:val="20"/>
        </w:rPr>
        <w:t>,</w:t>
      </w:r>
      <w:r w:rsidRPr="006D1A76">
        <w:rPr>
          <w:rFonts w:ascii="Tahoma" w:hAnsi="Tahoma" w:cs="Tahoma"/>
          <w:color w:val="000000" w:themeColor="text1"/>
          <w:sz w:val="20"/>
          <w:szCs w:val="20"/>
        </w:rPr>
        <w:t xml:space="preserve"> </w:t>
      </w:r>
      <w:proofErr w:type="gramStart"/>
      <w:r w:rsidRPr="006D1A76">
        <w:rPr>
          <w:rFonts w:ascii="Tahoma" w:hAnsi="Tahoma" w:cs="Tahoma"/>
          <w:color w:val="000000" w:themeColor="text1"/>
          <w:sz w:val="20"/>
          <w:szCs w:val="20"/>
        </w:rPr>
        <w:t>taking into account</w:t>
      </w:r>
      <w:proofErr w:type="gramEnd"/>
      <w:r w:rsidRPr="006D1A76">
        <w:rPr>
          <w:rFonts w:ascii="Tahoma" w:hAnsi="Tahoma" w:cs="Tahoma"/>
          <w:color w:val="000000" w:themeColor="text1"/>
          <w:sz w:val="20"/>
          <w:szCs w:val="20"/>
        </w:rPr>
        <w:t xml:space="preserve"> </w:t>
      </w:r>
      <w:r w:rsidR="00D769E1">
        <w:rPr>
          <w:rFonts w:ascii="Tahoma" w:hAnsi="Tahoma" w:cs="Tahoma"/>
          <w:color w:val="000000" w:themeColor="text1"/>
          <w:sz w:val="20"/>
          <w:szCs w:val="20"/>
        </w:rPr>
        <w:t>European standards.</w:t>
      </w:r>
    </w:p>
    <w:p w14:paraId="04350BE2" w14:textId="77777777" w:rsidR="00242144" w:rsidRPr="00453A9E" w:rsidRDefault="00242144" w:rsidP="00242144">
      <w:pPr>
        <w:jc w:val="both"/>
        <w:rPr>
          <w:rFonts w:ascii="Tahoma" w:hAnsi="Tahoma" w:cs="Tahoma"/>
          <w:color w:val="000000" w:themeColor="text1"/>
          <w:sz w:val="20"/>
          <w:szCs w:val="20"/>
        </w:rPr>
      </w:pPr>
    </w:p>
    <w:p w14:paraId="021582CB" w14:textId="10CD1638" w:rsidR="00242144" w:rsidRDefault="00242144" w:rsidP="00242144">
      <w:pPr>
        <w:jc w:val="both"/>
        <w:rPr>
          <w:rFonts w:ascii="Tahoma" w:eastAsia="Calibri" w:hAnsi="Tahoma" w:cs="Tahoma"/>
          <w:sz w:val="20"/>
          <w:szCs w:val="20"/>
          <w:lang w:eastAsia="en-US"/>
        </w:rPr>
      </w:pPr>
      <w:r w:rsidRPr="00453A9E">
        <w:rPr>
          <w:rFonts w:ascii="Tahoma" w:eastAsia="Calibri" w:hAnsi="Tahoma" w:cs="Tahoma"/>
          <w:sz w:val="20"/>
          <w:szCs w:val="20"/>
          <w:lang w:eastAsia="en-US"/>
        </w:rPr>
        <w:t>The Council of Europe is looking for</w:t>
      </w:r>
      <w:r>
        <w:rPr>
          <w:rFonts w:ascii="Tahoma" w:eastAsia="Calibri" w:hAnsi="Tahoma" w:cs="Tahoma"/>
          <w:sz w:val="20"/>
          <w:szCs w:val="20"/>
          <w:lang w:eastAsia="en-US"/>
        </w:rPr>
        <w:t xml:space="preserve"> 5 </w:t>
      </w:r>
      <w:r w:rsidRPr="00453A9E">
        <w:rPr>
          <w:rFonts w:ascii="Tahoma" w:eastAsia="Calibri" w:hAnsi="Tahoma" w:cs="Tahoma"/>
          <w:sz w:val="20"/>
          <w:szCs w:val="20"/>
          <w:lang w:eastAsia="en-US"/>
        </w:rPr>
        <w:t xml:space="preserve">Provider(s) (provided enough tenders meet the criteria indicated below) </w:t>
      </w:r>
      <w:proofErr w:type="gramStart"/>
      <w:r w:rsidRPr="00453A9E">
        <w:rPr>
          <w:rFonts w:ascii="Tahoma" w:eastAsia="Calibri" w:hAnsi="Tahoma" w:cs="Tahoma"/>
          <w:sz w:val="20"/>
          <w:szCs w:val="20"/>
          <w:lang w:eastAsia="en-US"/>
        </w:rPr>
        <w:t>in order to</w:t>
      </w:r>
      <w:proofErr w:type="gramEnd"/>
      <w:r w:rsidRPr="00453A9E">
        <w:rPr>
          <w:rFonts w:ascii="Tahoma" w:eastAsia="Calibri" w:hAnsi="Tahoma" w:cs="Tahoma"/>
          <w:sz w:val="20"/>
          <w:szCs w:val="20"/>
          <w:lang w:eastAsia="en-US"/>
        </w:rPr>
        <w:t xml:space="preserve"> support the implementation of the project with a particular expertise on</w:t>
      </w:r>
      <w:r>
        <w:rPr>
          <w:rFonts w:ascii="Tahoma" w:eastAsia="Calibri" w:hAnsi="Tahoma" w:cs="Tahoma"/>
          <w:sz w:val="20"/>
          <w:szCs w:val="20"/>
          <w:lang w:eastAsia="en-US"/>
        </w:rPr>
        <w:t xml:space="preserve"> developing the layout, </w:t>
      </w:r>
      <w:r w:rsidRPr="00926938">
        <w:rPr>
          <w:rFonts w:ascii="Tahoma" w:eastAsia="Calibri" w:hAnsi="Tahoma" w:cs="Tahoma"/>
          <w:sz w:val="20"/>
          <w:szCs w:val="20"/>
          <w:lang w:eastAsia="en-US"/>
        </w:rPr>
        <w:t xml:space="preserve">printing, design and publication activities. The providers will be required to carry out all printing, design, and publication activities in close co-operation with the project team, </w:t>
      </w:r>
      <w:r w:rsidR="00187476">
        <w:rPr>
          <w:rFonts w:ascii="Tahoma" w:eastAsia="Calibri" w:hAnsi="Tahoma" w:cs="Tahoma"/>
          <w:sz w:val="20"/>
          <w:szCs w:val="20"/>
          <w:lang w:eastAsia="en-US"/>
        </w:rPr>
        <w:t xml:space="preserve">also to provide </w:t>
      </w:r>
      <w:r w:rsidR="00187476" w:rsidRPr="00187476">
        <w:rPr>
          <w:rFonts w:ascii="Tahoma" w:eastAsia="Calibri" w:hAnsi="Tahoma" w:cs="Tahoma"/>
          <w:sz w:val="20"/>
          <w:szCs w:val="20"/>
          <w:lang w:eastAsia="en-US"/>
        </w:rPr>
        <w:t>a single/sample item before mass production</w:t>
      </w:r>
      <w:r w:rsidR="00187476">
        <w:rPr>
          <w:rFonts w:ascii="Tahoma" w:eastAsia="Calibri" w:hAnsi="Tahoma" w:cs="Tahoma"/>
          <w:sz w:val="20"/>
          <w:szCs w:val="20"/>
          <w:lang w:eastAsia="en-US"/>
        </w:rPr>
        <w:t>,</w:t>
      </w:r>
      <w:r w:rsidR="00187476" w:rsidRPr="00187476">
        <w:rPr>
          <w:rFonts w:ascii="Tahoma" w:eastAsia="Calibri" w:hAnsi="Tahoma" w:cs="Tahoma"/>
          <w:sz w:val="20"/>
          <w:szCs w:val="20"/>
          <w:lang w:eastAsia="en-US"/>
        </w:rPr>
        <w:t xml:space="preserve"> </w:t>
      </w:r>
      <w:r w:rsidRPr="00926938">
        <w:rPr>
          <w:rFonts w:ascii="Tahoma" w:eastAsia="Calibri" w:hAnsi="Tahoma" w:cs="Tahoma"/>
          <w:sz w:val="20"/>
          <w:szCs w:val="20"/>
          <w:lang w:eastAsia="en-US"/>
        </w:rPr>
        <w:t>and all final products and designs shall be approved by the Council of Europe before considering it complete. All design and pre-print materials should be developed in accordance with all the Council of Europe and project visibility and communication requirements and Providers should propose eco-friendly options, whenever possible.</w:t>
      </w:r>
    </w:p>
    <w:p w14:paraId="0E47673D" w14:textId="77777777" w:rsidR="00242144" w:rsidRPr="00453A9E" w:rsidRDefault="00242144" w:rsidP="00242144">
      <w:pPr>
        <w:jc w:val="both"/>
        <w:rPr>
          <w:rFonts w:ascii="Tahoma" w:eastAsia="Calibri" w:hAnsi="Tahoma" w:cs="Tahoma"/>
          <w:sz w:val="20"/>
          <w:szCs w:val="20"/>
          <w:lang w:eastAsia="en-US"/>
        </w:rPr>
      </w:pPr>
    </w:p>
    <w:p w14:paraId="64503932" w14:textId="56E53784" w:rsidR="00242144" w:rsidRPr="00453A9E" w:rsidRDefault="00242144" w:rsidP="00242144">
      <w:pPr>
        <w:jc w:val="both"/>
        <w:rPr>
          <w:rFonts w:ascii="Tahoma" w:eastAsia="Calibri" w:hAnsi="Tahoma" w:cs="Tahoma"/>
          <w:b/>
          <w:sz w:val="20"/>
          <w:szCs w:val="20"/>
          <w:lang w:eastAsia="en-US"/>
        </w:rPr>
      </w:pPr>
      <w:r w:rsidRPr="00453A9E">
        <w:rPr>
          <w:rFonts w:ascii="Tahoma" w:eastAsia="Calibri" w:hAnsi="Tahoma" w:cs="Tahoma"/>
          <w:sz w:val="20"/>
          <w:szCs w:val="20"/>
          <w:lang w:eastAsia="en-US"/>
        </w:rPr>
        <w:t xml:space="preserve">This Contract is currently estimated to cover </w:t>
      </w:r>
      <w:r w:rsidR="001526CF">
        <w:rPr>
          <w:rFonts w:ascii="Tahoma" w:eastAsia="Calibri" w:hAnsi="Tahoma" w:cs="Tahoma"/>
          <w:sz w:val="20"/>
          <w:szCs w:val="20"/>
          <w:lang w:eastAsia="en-US"/>
        </w:rPr>
        <w:t xml:space="preserve">provision </w:t>
      </w:r>
      <w:r>
        <w:rPr>
          <w:rFonts w:ascii="Tahoma" w:eastAsia="Calibri" w:hAnsi="Tahoma" w:cs="Tahoma"/>
          <w:sz w:val="20"/>
          <w:szCs w:val="20"/>
          <w:lang w:eastAsia="en-US"/>
        </w:rPr>
        <w:t xml:space="preserve">of layout, </w:t>
      </w:r>
      <w:proofErr w:type="gramStart"/>
      <w:r>
        <w:rPr>
          <w:rFonts w:ascii="Tahoma" w:eastAsia="Calibri" w:hAnsi="Tahoma" w:cs="Tahoma"/>
          <w:sz w:val="20"/>
          <w:szCs w:val="20"/>
          <w:lang w:eastAsia="en-US"/>
        </w:rPr>
        <w:t>design</w:t>
      </w:r>
      <w:proofErr w:type="gramEnd"/>
      <w:r>
        <w:rPr>
          <w:rFonts w:ascii="Tahoma" w:eastAsia="Calibri" w:hAnsi="Tahoma" w:cs="Tahoma"/>
          <w:sz w:val="20"/>
          <w:szCs w:val="20"/>
          <w:lang w:eastAsia="en-US"/>
        </w:rPr>
        <w:t xml:space="preserve"> and printing services for different activities to be held by 28 February 2026. </w:t>
      </w:r>
      <w:r w:rsidRPr="00453A9E">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73740FE6" w14:textId="77777777" w:rsidR="008742C4" w:rsidRPr="00E25560" w:rsidRDefault="008742C4" w:rsidP="008742C4">
      <w:pPr>
        <w:jc w:val="both"/>
        <w:rPr>
          <w:rFonts w:ascii="Tahoma" w:eastAsia="Calibri" w:hAnsi="Tahoma" w:cs="Tahoma"/>
          <w:sz w:val="20"/>
          <w:szCs w:val="20"/>
          <w:lang w:eastAsia="en-US"/>
        </w:rPr>
      </w:pPr>
    </w:p>
    <w:p w14:paraId="3F45DAFB" w14:textId="17C44E0F" w:rsidR="00AA2D37" w:rsidRPr="00E25560" w:rsidRDefault="008742C4" w:rsidP="00DE22F4">
      <w:pPr>
        <w:shd w:val="clear" w:color="auto" w:fill="FFFFFF" w:themeFill="background1"/>
        <w:spacing w:after="120"/>
        <w:jc w:val="both"/>
        <w:rPr>
          <w:rFonts w:ascii="Tahoma" w:hAnsi="Tahoma" w:cs="Tahoma"/>
          <w:b/>
          <w:caps/>
          <w:sz w:val="20"/>
          <w:szCs w:val="20"/>
          <w:lang w:eastAsia="en-US"/>
        </w:rPr>
      </w:pPr>
      <w:r w:rsidRPr="00E25560">
        <w:rPr>
          <w:rFonts w:ascii="Tahoma" w:eastAsiaTheme="minorHAnsi" w:hAnsi="Tahoma" w:cs="Tahoma"/>
          <w:sz w:val="20"/>
          <w:szCs w:val="20"/>
          <w:lang w:eastAsia="en-US"/>
        </w:rPr>
        <w:t>For information purposes only, the total budget of the project amounts to</w:t>
      </w:r>
      <w:r w:rsidR="00242144">
        <w:rPr>
          <w:rFonts w:ascii="Tahoma" w:eastAsiaTheme="minorHAnsi" w:hAnsi="Tahoma" w:cs="Tahoma"/>
          <w:sz w:val="20"/>
          <w:szCs w:val="20"/>
          <w:lang w:eastAsia="en-US"/>
        </w:rPr>
        <w:t xml:space="preserve"> 220,000</w:t>
      </w:r>
      <w:r w:rsidRPr="00E25560">
        <w:rPr>
          <w:rFonts w:ascii="Tahoma" w:eastAsiaTheme="minorHAnsi" w:hAnsi="Tahoma" w:cs="Tahoma"/>
          <w:sz w:val="20"/>
          <w:szCs w:val="20"/>
          <w:lang w:eastAsia="en-US"/>
        </w:rPr>
        <w:t xml:space="preserve"> Euros and the total amount of the object of present tender </w:t>
      </w:r>
      <w:r w:rsidRPr="00E25560">
        <w:rPr>
          <w:rFonts w:ascii="Tahoma" w:eastAsiaTheme="minorHAnsi" w:hAnsi="Tahoma" w:cs="Tahoma"/>
          <w:b/>
          <w:sz w:val="20"/>
          <w:szCs w:val="20"/>
          <w:lang w:eastAsia="en-US"/>
        </w:rPr>
        <w:t>shall not exceed 55,000 Euros tax exclusive</w:t>
      </w:r>
      <w:r w:rsidRPr="00E25560">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470C487A" w14:textId="0B0CD175" w:rsidR="00AA2D37" w:rsidRPr="00E25560" w:rsidRDefault="008742C4" w:rsidP="00DE22F4">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0EB6670C" w14:textId="02F9119A" w:rsidR="006E5C58" w:rsidRPr="00E25560" w:rsidRDefault="006E5C58"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project 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8341B5" w:rsidRPr="00E25560" w14:paraId="2925AB4C" w14:textId="77777777" w:rsidTr="00AA2D37">
        <w:trPr>
          <w:trHeight w:val="505"/>
        </w:trPr>
        <w:tc>
          <w:tcPr>
            <w:tcW w:w="6912" w:type="dxa"/>
            <w:tcBorders>
              <w:bottom w:val="single" w:sz="2" w:space="0" w:color="808080" w:themeColor="background1" w:themeShade="80"/>
            </w:tcBorders>
            <w:shd w:val="clear" w:color="auto" w:fill="DBE5F1" w:themeFill="accent1" w:themeFillTint="33"/>
            <w:vAlign w:val="center"/>
          </w:tcPr>
          <w:p w14:paraId="2669D1FA" w14:textId="3142F4FB"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44A92CBA" w14:textId="3F8CE899"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8341B5" w:rsidRPr="00E25560" w14:paraId="1EE9159C" w14:textId="77777777" w:rsidTr="00AA2D37">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3A93AA14" w14:textId="0D021292" w:rsidR="008341B5" w:rsidRPr="00E25560" w:rsidRDefault="008341B5" w:rsidP="00DE22F4">
            <w:pPr>
              <w:rPr>
                <w:rFonts w:ascii="Tahoma" w:hAnsi="Tahoma" w:cs="Tahoma"/>
                <w:color w:val="000000" w:themeColor="text1"/>
                <w:sz w:val="20"/>
                <w:szCs w:val="20"/>
              </w:rPr>
            </w:pPr>
            <w:r w:rsidRPr="00E25560">
              <w:rPr>
                <w:rFonts w:ascii="Tahoma" w:hAnsi="Tahoma" w:cs="Tahoma"/>
                <w:color w:val="000000" w:themeColor="text1"/>
                <w:sz w:val="20"/>
                <w:szCs w:val="20"/>
              </w:rPr>
              <w:t xml:space="preserve">Lot 1: </w:t>
            </w:r>
            <w:r w:rsidR="00232575">
              <w:rPr>
                <w:rFonts w:ascii="Tahoma" w:hAnsi="Tahoma" w:cs="Tahoma"/>
                <w:color w:val="000000" w:themeColor="text1"/>
                <w:sz w:val="20"/>
                <w:szCs w:val="20"/>
              </w:rPr>
              <w:t xml:space="preserve">Design and layout </w:t>
            </w:r>
            <w:r w:rsidR="001526CF">
              <w:rPr>
                <w:rFonts w:ascii="Tahoma" w:hAnsi="Tahoma" w:cs="Tahoma"/>
                <w:color w:val="000000" w:themeColor="text1"/>
                <w:sz w:val="20"/>
                <w:szCs w:val="20"/>
              </w:rPr>
              <w:t xml:space="preserve">services for </w:t>
            </w:r>
            <w:r w:rsidR="00ED41ED" w:rsidRPr="00ED41ED">
              <w:rPr>
                <w:rFonts w:ascii="Tahoma" w:hAnsi="Tahoma" w:cs="Tahoma"/>
                <w:color w:val="000000" w:themeColor="text1"/>
                <w:sz w:val="20"/>
                <w:szCs w:val="20"/>
              </w:rPr>
              <w:t>publications</w:t>
            </w:r>
            <w:r w:rsidR="00ED41ED">
              <w:rPr>
                <w:rFonts w:ascii="Tahoma" w:hAnsi="Tahoma" w:cs="Tahoma"/>
                <w:color w:val="000000" w:themeColor="text1"/>
                <w:sz w:val="20"/>
                <w:szCs w:val="20"/>
              </w:rPr>
              <w:t xml:space="preserve"> and visibility materials</w:t>
            </w:r>
          </w:p>
        </w:tc>
        <w:tc>
          <w:tcPr>
            <w:tcW w:w="2410" w:type="dxa"/>
            <w:tcBorders>
              <w:top w:val="single" w:sz="2" w:space="0" w:color="808080" w:themeColor="background1" w:themeShade="80"/>
              <w:bottom w:val="single" w:sz="2" w:space="0" w:color="808080" w:themeColor="background1" w:themeShade="80"/>
            </w:tcBorders>
            <w:vAlign w:val="center"/>
          </w:tcPr>
          <w:p w14:paraId="4DF08347" w14:textId="48B0EF73" w:rsidR="008341B5" w:rsidRPr="00E25560" w:rsidRDefault="00ED41ED" w:rsidP="008341B5">
            <w:pPr>
              <w:jc w:val="center"/>
              <w:rPr>
                <w:rFonts w:ascii="Tahoma" w:hAnsi="Tahoma" w:cs="Tahoma"/>
                <w:color w:val="000000" w:themeColor="text1"/>
                <w:sz w:val="20"/>
                <w:szCs w:val="20"/>
                <w:highlight w:val="cyan"/>
              </w:rPr>
            </w:pPr>
            <w:r w:rsidRPr="00ED41ED">
              <w:rPr>
                <w:rFonts w:ascii="Tahoma" w:hAnsi="Tahoma" w:cs="Tahoma"/>
                <w:color w:val="000000" w:themeColor="text1"/>
                <w:sz w:val="20"/>
                <w:szCs w:val="20"/>
              </w:rPr>
              <w:t>5</w:t>
            </w:r>
          </w:p>
        </w:tc>
      </w:tr>
      <w:tr w:rsidR="008341B5" w:rsidRPr="00E25560" w14:paraId="0F5644C2" w14:textId="77777777" w:rsidTr="00ED41ED">
        <w:trPr>
          <w:trHeight w:val="417"/>
        </w:trPr>
        <w:tc>
          <w:tcPr>
            <w:tcW w:w="6912" w:type="dxa"/>
            <w:vAlign w:val="center"/>
          </w:tcPr>
          <w:p w14:paraId="5782BAA6" w14:textId="050E8924" w:rsidR="008341B5" w:rsidRPr="00E25560" w:rsidRDefault="008341B5" w:rsidP="008341B5">
            <w:pPr>
              <w:rPr>
                <w:rFonts w:ascii="Tahoma" w:hAnsi="Tahoma" w:cs="Tahoma"/>
                <w:color w:val="000000" w:themeColor="text1"/>
                <w:sz w:val="20"/>
                <w:szCs w:val="20"/>
              </w:rPr>
            </w:pPr>
            <w:r w:rsidRPr="00E25560">
              <w:rPr>
                <w:rFonts w:ascii="Tahoma" w:hAnsi="Tahoma" w:cs="Tahoma"/>
                <w:color w:val="000000" w:themeColor="text1"/>
                <w:sz w:val="20"/>
                <w:szCs w:val="20"/>
              </w:rPr>
              <w:t xml:space="preserve">Lot 2: </w:t>
            </w:r>
            <w:r w:rsidR="00ED41ED">
              <w:rPr>
                <w:rFonts w:ascii="Tahoma" w:hAnsi="Tahoma" w:cs="Tahoma"/>
                <w:color w:val="000000" w:themeColor="text1"/>
                <w:sz w:val="20"/>
                <w:szCs w:val="20"/>
              </w:rPr>
              <w:t>Printing</w:t>
            </w:r>
          </w:p>
        </w:tc>
        <w:tc>
          <w:tcPr>
            <w:tcW w:w="2410" w:type="dxa"/>
            <w:vAlign w:val="center"/>
          </w:tcPr>
          <w:p w14:paraId="4D3F4566" w14:textId="4765A0E1" w:rsidR="008341B5" w:rsidRPr="00E25560" w:rsidRDefault="00ED41ED" w:rsidP="008341B5">
            <w:pPr>
              <w:jc w:val="center"/>
              <w:rPr>
                <w:rFonts w:ascii="Tahoma" w:hAnsi="Tahoma" w:cs="Tahoma"/>
                <w:color w:val="000000" w:themeColor="text1"/>
                <w:sz w:val="20"/>
                <w:szCs w:val="20"/>
                <w:highlight w:val="cyan"/>
              </w:rPr>
            </w:pPr>
            <w:r w:rsidRPr="00ED41ED">
              <w:rPr>
                <w:rFonts w:ascii="Tahoma" w:hAnsi="Tahoma" w:cs="Tahoma"/>
                <w:color w:val="000000" w:themeColor="text1"/>
                <w:sz w:val="20"/>
                <w:szCs w:val="20"/>
              </w:rPr>
              <w:t>5</w:t>
            </w:r>
          </w:p>
        </w:tc>
      </w:tr>
      <w:tr w:rsidR="00ED41ED" w:rsidRPr="00E25560" w14:paraId="7615B4DB" w14:textId="77777777" w:rsidTr="00ED41ED">
        <w:trPr>
          <w:trHeight w:val="417"/>
        </w:trPr>
        <w:tc>
          <w:tcPr>
            <w:tcW w:w="6912" w:type="dxa"/>
            <w:vAlign w:val="center"/>
          </w:tcPr>
          <w:p w14:paraId="576A2C92" w14:textId="774DF8A9" w:rsidR="00ED41ED" w:rsidRPr="00E25560" w:rsidRDefault="00ED41ED" w:rsidP="008341B5">
            <w:pPr>
              <w:rPr>
                <w:rFonts w:ascii="Tahoma" w:hAnsi="Tahoma" w:cs="Tahoma"/>
                <w:color w:val="000000" w:themeColor="text1"/>
                <w:sz w:val="20"/>
                <w:szCs w:val="20"/>
              </w:rPr>
            </w:pPr>
            <w:r>
              <w:rPr>
                <w:rFonts w:ascii="Tahoma" w:hAnsi="Tahoma" w:cs="Tahoma"/>
                <w:color w:val="000000" w:themeColor="text1"/>
                <w:sz w:val="20"/>
                <w:szCs w:val="20"/>
              </w:rPr>
              <w:t>Lot 3: Screen Printing</w:t>
            </w:r>
            <w:r w:rsidR="00842472">
              <w:rPr>
                <w:rFonts w:ascii="Tahoma" w:hAnsi="Tahoma" w:cs="Tahoma"/>
                <w:color w:val="000000" w:themeColor="text1"/>
                <w:sz w:val="20"/>
                <w:szCs w:val="20"/>
              </w:rPr>
              <w:t xml:space="preserve"> and </w:t>
            </w:r>
            <w:r w:rsidR="00842472" w:rsidRPr="00164497">
              <w:rPr>
                <w:rFonts w:ascii="Tahoma" w:hAnsi="Tahoma" w:cs="Tahoma"/>
                <w:color w:val="000000"/>
                <w:sz w:val="20"/>
                <w:szCs w:val="20"/>
              </w:rPr>
              <w:t>Production</w:t>
            </w:r>
          </w:p>
        </w:tc>
        <w:tc>
          <w:tcPr>
            <w:tcW w:w="2410" w:type="dxa"/>
            <w:vAlign w:val="center"/>
          </w:tcPr>
          <w:p w14:paraId="1F3CAF16" w14:textId="6DC52CFC" w:rsidR="00ED41ED" w:rsidRPr="00ED41ED" w:rsidRDefault="00ED41ED" w:rsidP="008341B5">
            <w:pPr>
              <w:jc w:val="center"/>
              <w:rPr>
                <w:rFonts w:ascii="Tahoma" w:hAnsi="Tahoma" w:cs="Tahoma"/>
                <w:color w:val="000000" w:themeColor="text1"/>
                <w:sz w:val="20"/>
                <w:szCs w:val="20"/>
              </w:rPr>
            </w:pPr>
            <w:r>
              <w:rPr>
                <w:rFonts w:ascii="Tahoma" w:hAnsi="Tahoma" w:cs="Tahoma"/>
                <w:color w:val="000000" w:themeColor="text1"/>
                <w:sz w:val="20"/>
                <w:szCs w:val="20"/>
              </w:rPr>
              <w:t>5</w:t>
            </w:r>
          </w:p>
        </w:tc>
      </w:tr>
    </w:tbl>
    <w:p w14:paraId="6F86B5A4" w14:textId="77777777" w:rsidR="008341B5" w:rsidRPr="00E25560" w:rsidRDefault="008341B5" w:rsidP="00E21350">
      <w:pPr>
        <w:jc w:val="both"/>
        <w:rPr>
          <w:rFonts w:ascii="Tahoma" w:hAnsi="Tahoma" w:cs="Tahoma"/>
          <w:color w:val="000000" w:themeColor="text1"/>
          <w:sz w:val="20"/>
          <w:szCs w:val="20"/>
        </w:rPr>
      </w:pPr>
    </w:p>
    <w:p w14:paraId="70BD10FB" w14:textId="52834650" w:rsidR="00AA2D37" w:rsidRPr="00E25560" w:rsidRDefault="00A47902"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Lot 1 conce</w:t>
      </w:r>
      <w:r w:rsidR="00AA2D37" w:rsidRPr="00E25560">
        <w:rPr>
          <w:rFonts w:ascii="Tahoma" w:hAnsi="Tahoma" w:cs="Tahoma"/>
          <w:color w:val="000000" w:themeColor="text1"/>
          <w:sz w:val="20"/>
          <w:szCs w:val="20"/>
        </w:rPr>
        <w:t>r</w:t>
      </w:r>
      <w:r w:rsidRPr="00E25560">
        <w:rPr>
          <w:rFonts w:ascii="Tahoma" w:hAnsi="Tahoma" w:cs="Tahoma"/>
          <w:color w:val="000000" w:themeColor="text1"/>
          <w:sz w:val="20"/>
          <w:szCs w:val="20"/>
        </w:rPr>
        <w:t>n</w:t>
      </w:r>
      <w:r w:rsidR="00AA2D37" w:rsidRPr="00E25560">
        <w:rPr>
          <w:rFonts w:ascii="Tahoma" w:hAnsi="Tahoma" w:cs="Tahoma"/>
          <w:color w:val="000000" w:themeColor="text1"/>
          <w:sz w:val="20"/>
          <w:szCs w:val="20"/>
        </w:rPr>
        <w:t xml:space="preserve">s </w:t>
      </w:r>
      <w:r w:rsidR="00ED41ED" w:rsidRPr="00ED41ED">
        <w:rPr>
          <w:rFonts w:ascii="Tahoma" w:hAnsi="Tahoma" w:cs="Tahoma"/>
          <w:color w:val="000000" w:themeColor="text1"/>
          <w:sz w:val="20"/>
          <w:szCs w:val="20"/>
        </w:rPr>
        <w:t xml:space="preserve">designing and preparing the layout for publications as well as other visibility materials with the name and logo of the </w:t>
      </w:r>
      <w:r w:rsidR="00A74F8F">
        <w:rPr>
          <w:rFonts w:ascii="Tahoma" w:hAnsi="Tahoma" w:cs="Tahoma"/>
          <w:color w:val="000000" w:themeColor="text1"/>
          <w:sz w:val="20"/>
          <w:szCs w:val="20"/>
        </w:rPr>
        <w:t xml:space="preserve">European Union and the Council of Europe Partnership for Good </w:t>
      </w:r>
      <w:proofErr w:type="gramStart"/>
      <w:r w:rsidR="00A74F8F">
        <w:rPr>
          <w:rFonts w:ascii="Tahoma" w:hAnsi="Tahoma" w:cs="Tahoma"/>
          <w:color w:val="000000" w:themeColor="text1"/>
          <w:sz w:val="20"/>
          <w:szCs w:val="20"/>
        </w:rPr>
        <w:t xml:space="preserve">Governance </w:t>
      </w:r>
      <w:r w:rsidR="00ED41ED" w:rsidRPr="00ED41ED">
        <w:rPr>
          <w:rFonts w:ascii="Tahoma" w:hAnsi="Tahoma" w:cs="Tahoma"/>
          <w:color w:val="000000" w:themeColor="text1"/>
          <w:sz w:val="20"/>
          <w:szCs w:val="20"/>
        </w:rPr>
        <w:t xml:space="preserve"> and</w:t>
      </w:r>
      <w:proofErr w:type="gramEnd"/>
      <w:r w:rsidR="00ED41ED" w:rsidRPr="00ED41ED">
        <w:rPr>
          <w:rFonts w:ascii="Tahoma" w:hAnsi="Tahoma" w:cs="Tahoma"/>
          <w:color w:val="000000" w:themeColor="text1"/>
          <w:sz w:val="20"/>
          <w:szCs w:val="20"/>
        </w:rPr>
        <w:t xml:space="preserve"> following </w:t>
      </w:r>
      <w:proofErr w:type="spellStart"/>
      <w:r w:rsidR="00ED41ED" w:rsidRPr="00ED41ED">
        <w:rPr>
          <w:rFonts w:ascii="Tahoma" w:hAnsi="Tahoma" w:cs="Tahoma"/>
          <w:color w:val="000000" w:themeColor="text1"/>
          <w:sz w:val="20"/>
          <w:szCs w:val="20"/>
        </w:rPr>
        <w:t>CoE</w:t>
      </w:r>
      <w:proofErr w:type="spellEnd"/>
      <w:r w:rsidR="00ED41ED" w:rsidRPr="00ED41ED">
        <w:rPr>
          <w:rFonts w:ascii="Tahoma" w:hAnsi="Tahoma" w:cs="Tahoma"/>
          <w:color w:val="000000" w:themeColor="text1"/>
          <w:sz w:val="20"/>
          <w:szCs w:val="20"/>
        </w:rPr>
        <w:t xml:space="preserve"> visibility </w:t>
      </w:r>
      <w:r w:rsidR="00D322EA" w:rsidRPr="00AE3CD3">
        <w:rPr>
          <w:rFonts w:ascii="Tahoma" w:hAnsi="Tahoma" w:cs="Tahoma"/>
          <w:color w:val="000000" w:themeColor="text1"/>
          <w:sz w:val="20"/>
          <w:szCs w:val="20"/>
        </w:rPr>
        <w:t>guidelines</w:t>
      </w:r>
      <w:r w:rsidR="00D322EA">
        <w:rPr>
          <w:rStyle w:val="FootnoteReference"/>
          <w:rFonts w:ascii="Tahoma" w:hAnsi="Tahoma" w:cs="Tahoma"/>
          <w:color w:val="000000" w:themeColor="text1"/>
          <w:sz w:val="20"/>
          <w:szCs w:val="20"/>
        </w:rPr>
        <w:footnoteReference w:id="2"/>
      </w:r>
      <w:r w:rsidR="00D322EA" w:rsidRPr="00AE3CD3">
        <w:rPr>
          <w:rFonts w:ascii="Tahoma" w:hAnsi="Tahoma" w:cs="Tahoma"/>
          <w:color w:val="000000" w:themeColor="text1"/>
          <w:sz w:val="20"/>
          <w:szCs w:val="20"/>
        </w:rPr>
        <w:t xml:space="preserve"> </w:t>
      </w:r>
      <w:r w:rsidR="00ED41ED" w:rsidRPr="00ED41ED">
        <w:rPr>
          <w:rFonts w:ascii="Tahoma" w:hAnsi="Tahoma" w:cs="Tahoma"/>
          <w:color w:val="000000" w:themeColor="text1"/>
          <w:sz w:val="20"/>
          <w:szCs w:val="20"/>
        </w:rPr>
        <w:t xml:space="preserve">(specification will be given upon each request by the Project team). These can include brochures, booklets and other materials for publication, certificates, banners/posters for specific events, project roll-ups, and project visibility material, such as tote bags, </w:t>
      </w:r>
      <w:proofErr w:type="gramStart"/>
      <w:r w:rsidR="00ED41ED" w:rsidRPr="00ED41ED">
        <w:rPr>
          <w:rFonts w:ascii="Tahoma" w:hAnsi="Tahoma" w:cs="Tahoma"/>
          <w:color w:val="000000" w:themeColor="text1"/>
          <w:sz w:val="20"/>
          <w:szCs w:val="20"/>
        </w:rPr>
        <w:t>cups</w:t>
      </w:r>
      <w:proofErr w:type="gramEnd"/>
      <w:r w:rsidR="008F1C7F">
        <w:rPr>
          <w:rFonts w:ascii="Tahoma" w:hAnsi="Tahoma" w:cs="Tahoma"/>
          <w:color w:val="000000" w:themeColor="text1"/>
          <w:sz w:val="20"/>
          <w:szCs w:val="20"/>
        </w:rPr>
        <w:t xml:space="preserve"> and lanyards, etc</w:t>
      </w:r>
      <w:r w:rsidR="00ED41ED" w:rsidRPr="00ED41ED">
        <w:rPr>
          <w:rFonts w:ascii="Tahoma" w:hAnsi="Tahoma" w:cs="Tahoma"/>
          <w:color w:val="000000" w:themeColor="text1"/>
          <w:sz w:val="20"/>
          <w:szCs w:val="20"/>
        </w:rPr>
        <w:t xml:space="preserve"> (non-exhaustive list). </w:t>
      </w:r>
    </w:p>
    <w:p w14:paraId="272C3C95" w14:textId="77777777" w:rsidR="00ED41ED" w:rsidRDefault="00A47902" w:rsidP="00ED41ED">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Lot 2 conc</w:t>
      </w:r>
      <w:r w:rsidR="00AA2D37" w:rsidRPr="00E25560">
        <w:rPr>
          <w:rFonts w:ascii="Tahoma" w:hAnsi="Tahoma" w:cs="Tahoma"/>
          <w:color w:val="000000" w:themeColor="text1"/>
          <w:sz w:val="20"/>
          <w:szCs w:val="20"/>
        </w:rPr>
        <w:t>er</w:t>
      </w:r>
      <w:r w:rsidRPr="00E25560">
        <w:rPr>
          <w:rFonts w:ascii="Tahoma" w:hAnsi="Tahoma" w:cs="Tahoma"/>
          <w:color w:val="000000" w:themeColor="text1"/>
          <w:sz w:val="20"/>
          <w:szCs w:val="20"/>
        </w:rPr>
        <w:t>n</w:t>
      </w:r>
      <w:r w:rsidR="00AA2D37" w:rsidRPr="00E25560">
        <w:rPr>
          <w:rFonts w:ascii="Tahoma" w:hAnsi="Tahoma" w:cs="Tahoma"/>
          <w:color w:val="000000" w:themeColor="text1"/>
          <w:sz w:val="20"/>
          <w:szCs w:val="20"/>
        </w:rPr>
        <w:t xml:space="preserve">s </w:t>
      </w:r>
      <w:r w:rsidR="00ED41ED" w:rsidRPr="00ED41ED">
        <w:rPr>
          <w:rFonts w:ascii="Tahoma" w:hAnsi="Tahoma" w:cs="Tahoma"/>
          <w:color w:val="000000" w:themeColor="text1"/>
          <w:sz w:val="20"/>
          <w:szCs w:val="20"/>
        </w:rPr>
        <w:t xml:space="preserve">printing visibility materials following </w:t>
      </w:r>
      <w:proofErr w:type="spellStart"/>
      <w:r w:rsidR="00ED41ED" w:rsidRPr="00ED41ED">
        <w:rPr>
          <w:rFonts w:ascii="Tahoma" w:hAnsi="Tahoma" w:cs="Tahoma"/>
          <w:color w:val="000000" w:themeColor="text1"/>
          <w:sz w:val="20"/>
          <w:szCs w:val="20"/>
        </w:rPr>
        <w:t>CoE</w:t>
      </w:r>
      <w:proofErr w:type="spellEnd"/>
      <w:r w:rsidR="00ED41ED" w:rsidRPr="00ED41ED">
        <w:rPr>
          <w:rFonts w:ascii="Tahoma" w:hAnsi="Tahoma" w:cs="Tahoma"/>
          <w:color w:val="000000" w:themeColor="text1"/>
          <w:sz w:val="20"/>
          <w:szCs w:val="20"/>
        </w:rPr>
        <w:t xml:space="preserve"> visibility guidelines. Materials can include hand-outs for project </w:t>
      </w:r>
      <w:r w:rsidR="00ED41ED" w:rsidRPr="00232575">
        <w:rPr>
          <w:rFonts w:ascii="Tahoma" w:hAnsi="Tahoma" w:cs="Tahoma"/>
          <w:color w:val="000000" w:themeColor="text1"/>
          <w:sz w:val="20"/>
          <w:szCs w:val="20"/>
        </w:rPr>
        <w:t>events, brochures, booklets,</w:t>
      </w:r>
      <w:r w:rsidR="00ED41ED" w:rsidRPr="00ED41ED">
        <w:rPr>
          <w:rFonts w:ascii="Tahoma" w:hAnsi="Tahoma" w:cs="Tahoma"/>
          <w:color w:val="000000" w:themeColor="text1"/>
          <w:sz w:val="20"/>
          <w:szCs w:val="20"/>
        </w:rPr>
        <w:t xml:space="preserve"> certificates, posters/banners, (non-exhaustive list). This lot also includes the transfer of the printed materials to the Council of Europe Office in Baku, or the venue specified by the Project team (price to be calculated per km).</w:t>
      </w:r>
      <w:r w:rsidR="00ED41ED">
        <w:rPr>
          <w:rFonts w:ascii="Tahoma" w:hAnsi="Tahoma" w:cs="Tahoma"/>
          <w:color w:val="000000" w:themeColor="text1"/>
          <w:sz w:val="20"/>
          <w:szCs w:val="20"/>
        </w:rPr>
        <w:t xml:space="preserve"> </w:t>
      </w:r>
    </w:p>
    <w:p w14:paraId="5A0B1AAA" w14:textId="37068ACD" w:rsidR="00ED41ED" w:rsidRDefault="00ED41ED" w:rsidP="00ED41ED">
      <w:pPr>
        <w:spacing w:after="120"/>
        <w:jc w:val="both"/>
        <w:rPr>
          <w:rFonts w:ascii="Tahoma" w:hAnsi="Tahoma" w:cs="Tahoma"/>
          <w:color w:val="000000" w:themeColor="text1"/>
          <w:sz w:val="20"/>
          <w:szCs w:val="20"/>
        </w:rPr>
      </w:pPr>
      <w:r w:rsidRPr="00655458">
        <w:rPr>
          <w:rFonts w:ascii="Tahoma" w:hAnsi="Tahoma" w:cs="Tahoma"/>
          <w:color w:val="000000" w:themeColor="text1"/>
          <w:sz w:val="20"/>
          <w:szCs w:val="20"/>
        </w:rPr>
        <w:t>Lot 3</w:t>
      </w:r>
      <w:r w:rsidR="00962584" w:rsidRPr="00655458">
        <w:rPr>
          <w:rFonts w:ascii="Tahoma" w:hAnsi="Tahoma" w:cs="Tahoma"/>
          <w:color w:val="000000" w:themeColor="text1"/>
          <w:sz w:val="20"/>
          <w:szCs w:val="20"/>
        </w:rPr>
        <w:t xml:space="preserve"> </w:t>
      </w:r>
      <w:r w:rsidR="00962584" w:rsidRPr="00655458">
        <w:rPr>
          <w:rFonts w:ascii="Tahoma" w:hAnsi="Tahoma" w:cs="Tahoma"/>
          <w:sz w:val="20"/>
          <w:szCs w:val="20"/>
        </w:rPr>
        <w:t xml:space="preserve">concerns screen printing visibility materials following </w:t>
      </w:r>
      <w:proofErr w:type="spellStart"/>
      <w:r w:rsidR="00962584" w:rsidRPr="00655458">
        <w:rPr>
          <w:rFonts w:ascii="Tahoma" w:hAnsi="Tahoma" w:cs="Tahoma"/>
          <w:sz w:val="20"/>
          <w:szCs w:val="20"/>
        </w:rPr>
        <w:t>CoE</w:t>
      </w:r>
      <w:proofErr w:type="spellEnd"/>
      <w:r w:rsidR="00962584" w:rsidRPr="00655458">
        <w:rPr>
          <w:rFonts w:ascii="Tahoma" w:hAnsi="Tahoma" w:cs="Tahoma"/>
          <w:sz w:val="20"/>
          <w:szCs w:val="20"/>
        </w:rPr>
        <w:t xml:space="preserve"> visibility guidelines. Materials </w:t>
      </w:r>
      <w:r w:rsidR="008F1C7F">
        <w:rPr>
          <w:rFonts w:ascii="Tahoma" w:hAnsi="Tahoma" w:cs="Tahoma"/>
          <w:sz w:val="20"/>
          <w:szCs w:val="20"/>
        </w:rPr>
        <w:t xml:space="preserve">will </w:t>
      </w:r>
      <w:r w:rsidR="00962584" w:rsidRPr="00655458">
        <w:rPr>
          <w:rFonts w:ascii="Tahoma" w:hAnsi="Tahoma" w:cs="Tahoma"/>
          <w:sz w:val="20"/>
          <w:szCs w:val="20"/>
        </w:rPr>
        <w:t xml:space="preserve">include tote bags, cups, </w:t>
      </w:r>
      <w:r w:rsidR="008F1C7F">
        <w:rPr>
          <w:rFonts w:ascii="Tahoma" w:hAnsi="Tahoma" w:cs="Tahoma"/>
          <w:sz w:val="20"/>
          <w:szCs w:val="20"/>
        </w:rPr>
        <w:t xml:space="preserve">lanyards </w:t>
      </w:r>
      <w:r w:rsidR="00962584" w:rsidRPr="00655458">
        <w:rPr>
          <w:rFonts w:ascii="Tahoma" w:hAnsi="Tahoma" w:cs="Tahoma"/>
          <w:sz w:val="20"/>
          <w:szCs w:val="20"/>
        </w:rPr>
        <w:t>(non-exhaustive list).</w:t>
      </w:r>
    </w:p>
    <w:p w14:paraId="61175B38" w14:textId="0D0C2D23" w:rsidR="00A94332" w:rsidRDefault="006E5C58" w:rsidP="00ED41ED">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Council will select</w:t>
      </w:r>
      <w:r w:rsidR="00AA2D37" w:rsidRPr="00E25560">
        <w:rPr>
          <w:rFonts w:ascii="Tahoma" w:hAnsi="Tahoma" w:cs="Tahoma"/>
          <w:color w:val="000000" w:themeColor="text1"/>
          <w:sz w:val="20"/>
          <w:szCs w:val="20"/>
        </w:rPr>
        <w:t xml:space="preserve"> the abovementioned number of Provider(s) per lot</w:t>
      </w:r>
      <w:r w:rsidRPr="00E25560">
        <w:rPr>
          <w:rFonts w:ascii="Tahoma" w:hAnsi="Tahoma" w:cs="Tahoma"/>
          <w:color w:val="000000" w:themeColor="text1"/>
          <w:sz w:val="20"/>
          <w:szCs w:val="20"/>
        </w:rPr>
        <w:t xml:space="preserve">, provided enough </w:t>
      </w:r>
      <w:r w:rsidR="00AA2D37" w:rsidRPr="00E25560">
        <w:rPr>
          <w:rFonts w:ascii="Tahoma" w:hAnsi="Tahoma" w:cs="Tahoma"/>
          <w:color w:val="000000" w:themeColor="text1"/>
          <w:sz w:val="20"/>
          <w:szCs w:val="20"/>
        </w:rPr>
        <w:t>tende</w:t>
      </w:r>
      <w:r w:rsidRPr="00E25560">
        <w:rPr>
          <w:rFonts w:ascii="Tahoma" w:hAnsi="Tahoma" w:cs="Tahoma"/>
          <w:color w:val="000000" w:themeColor="text1"/>
          <w:sz w:val="20"/>
          <w:szCs w:val="20"/>
        </w:rPr>
        <w:t>rs meet the criteria indicated below.</w:t>
      </w:r>
      <w:r w:rsidR="00DE22F4" w:rsidRPr="00E25560">
        <w:rPr>
          <w:rFonts w:ascii="Tahoma" w:hAnsi="Tahoma" w:cs="Tahoma"/>
          <w:color w:val="000000" w:themeColor="text1"/>
          <w:sz w:val="20"/>
          <w:szCs w:val="20"/>
        </w:rPr>
        <w:t xml:space="preserve"> </w:t>
      </w:r>
      <w:r w:rsidRPr="00E25560">
        <w:rPr>
          <w:rFonts w:ascii="Tahoma" w:hAnsi="Tahoma" w:cs="Tahoma"/>
          <w:color w:val="000000" w:themeColor="text1"/>
          <w:sz w:val="20"/>
          <w:szCs w:val="20"/>
        </w:rPr>
        <w:t xml:space="preserve">Tenderers are invited to indicate which lot(s) they are tendering for (see Section A of the Act </w:t>
      </w:r>
      <w:r w:rsidR="00AA2D37" w:rsidRPr="00E25560">
        <w:rPr>
          <w:rFonts w:ascii="Tahoma" w:hAnsi="Tahoma" w:cs="Tahoma"/>
          <w:color w:val="000000" w:themeColor="text1"/>
          <w:sz w:val="20"/>
          <w:szCs w:val="20"/>
        </w:rPr>
        <w:t>of Engagement)</w:t>
      </w:r>
      <w:r w:rsidRPr="00E25560">
        <w:rPr>
          <w:rFonts w:ascii="Tahoma" w:hAnsi="Tahoma" w:cs="Tahoma"/>
          <w:color w:val="000000" w:themeColor="text1"/>
          <w:sz w:val="20"/>
          <w:szCs w:val="20"/>
        </w:rPr>
        <w:t>.</w:t>
      </w:r>
    </w:p>
    <w:p w14:paraId="2DBBB4FF" w14:textId="47553DC9" w:rsidR="008742C4" w:rsidRPr="00E25560" w:rsidRDefault="008742C4" w:rsidP="00DE22F4">
      <w:pPr>
        <w:autoSpaceDE w:val="0"/>
        <w:autoSpaceDN w:val="0"/>
        <w:adjustRightInd w:val="0"/>
        <w:spacing w:before="240" w:after="120"/>
        <w:jc w:val="both"/>
        <w:rPr>
          <w:rFonts w:ascii="Tahoma" w:hAnsi="Tahoma" w:cs="Tahoma"/>
          <w:b/>
          <w:color w:val="000000" w:themeColor="text1"/>
          <w:sz w:val="20"/>
          <w:szCs w:val="20"/>
        </w:rPr>
      </w:pPr>
      <w:r w:rsidRPr="00E25560">
        <w:rPr>
          <w:rFonts w:ascii="Tahoma" w:hAnsi="Tahoma" w:cs="Tahoma"/>
          <w:b/>
          <w:color w:val="000000" w:themeColor="text1"/>
          <w:sz w:val="20"/>
          <w:szCs w:val="20"/>
        </w:rPr>
        <w:lastRenderedPageBreak/>
        <w:t>Scope of the Framework Contract</w:t>
      </w:r>
    </w:p>
    <w:p w14:paraId="592ADFAC" w14:textId="4EB20173" w:rsidR="008742C4" w:rsidRPr="00E25560"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r w:rsidRPr="00F236C8">
        <w:rPr>
          <w:rFonts w:ascii="Tahoma" w:hAnsi="Tahoma" w:cs="Tahoma"/>
          <w:noProof/>
          <w:sz w:val="20"/>
          <w:szCs w:val="20"/>
          <w:lang w:eastAsia="fr-FR"/>
        </w:rPr>
        <w:t xml:space="preserve">Throughout the duration of the Framework Contract, pre-selected Providers may be asked to provide the deliverables listed in the Act of Engagement (See Section A – Terms of reference). </w:t>
      </w:r>
      <w:r w:rsidRPr="00F236C8">
        <w:rPr>
          <w:rFonts w:ascii="Tahoma" w:eastAsiaTheme="minorHAnsi" w:hAnsi="Tahoma" w:cs="Tahoma"/>
          <w:noProof/>
          <w:sz w:val="20"/>
          <w:szCs w:val="20"/>
          <w:lang w:eastAsia="en-US"/>
        </w:rPr>
        <w:t>This list is considered exhaustive.</w:t>
      </w:r>
    </w:p>
    <w:p w14:paraId="7B18A08E" w14:textId="77777777" w:rsidR="00A94332" w:rsidRPr="00E25560" w:rsidRDefault="00A94332" w:rsidP="00A94332">
      <w:pPr>
        <w:keepLines/>
        <w:autoSpaceDE w:val="0"/>
        <w:autoSpaceDN w:val="0"/>
        <w:adjustRightInd w:val="0"/>
        <w:contextualSpacing/>
        <w:rPr>
          <w:rFonts w:ascii="Tahoma" w:hAnsi="Tahoma" w:cs="Tahoma"/>
        </w:rPr>
      </w:pPr>
    </w:p>
    <w:p w14:paraId="7D351AB7" w14:textId="77777777" w:rsidR="008742C4" w:rsidRPr="00E25560"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CB11A3">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CB11A3">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CB11A3">
        <w:rPr>
          <w:rFonts w:ascii="Tahoma" w:hAnsi="Tahoma" w:cs="Tahoma"/>
          <w:noProof/>
          <w:color w:val="000000" w:themeColor="text1"/>
          <w:sz w:val="20"/>
          <w:szCs w:val="20"/>
        </w:rPr>
        <w:t>(see more on general obligations of the Provider in Article 3.1.2 of the Legal Conditions in the Act of Engagement).</w:t>
      </w:r>
    </w:p>
    <w:p w14:paraId="794EE439" w14:textId="77777777" w:rsidR="008742C4" w:rsidRPr="00E25560"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F50CA0E" w14:textId="5048D29A" w:rsidR="008742C4" w:rsidRPr="00CB11A3" w:rsidRDefault="008742C4" w:rsidP="00DE22F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CB11A3">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p>
    <w:p w14:paraId="456EEE2B" w14:textId="77777777" w:rsidR="00DE22F4" w:rsidRPr="00E25560" w:rsidRDefault="00DE22F4" w:rsidP="00DE22F4">
      <w:pPr>
        <w:shd w:val="clear" w:color="auto" w:fill="FFFFFF" w:themeFill="background1"/>
        <w:autoSpaceDE w:val="0"/>
        <w:autoSpaceDN w:val="0"/>
        <w:adjustRightInd w:val="0"/>
        <w:jc w:val="both"/>
        <w:rPr>
          <w:rFonts w:ascii="Tahoma" w:hAnsi="Tahoma" w:cs="Tahoma"/>
          <w:noProof/>
          <w:color w:val="000000" w:themeColor="text1"/>
          <w:sz w:val="20"/>
          <w:szCs w:val="20"/>
          <w:highlight w:val="cyan"/>
        </w:rPr>
      </w:pPr>
    </w:p>
    <w:p w14:paraId="09BC29A2" w14:textId="31951DF4" w:rsidR="008828EC" w:rsidRPr="00E25560" w:rsidRDefault="008828EC" w:rsidP="00BB54A4">
      <w:pPr>
        <w:pStyle w:val="ListParagraph"/>
        <w:numPr>
          <w:ilvl w:val="0"/>
          <w:numId w:val="15"/>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3F11A0E9" w14:textId="77777777" w:rsidR="00CB11A3" w:rsidRDefault="00DB6765" w:rsidP="007309EA">
      <w:pPr>
        <w:keepLines/>
        <w:autoSpaceDE w:val="0"/>
        <w:autoSpaceDN w:val="0"/>
        <w:adjustRightInd w:val="0"/>
        <w:contextualSpacing/>
        <w:jc w:val="both"/>
        <w:rPr>
          <w:rFonts w:ascii="Tahoma" w:hAnsi="Tahoma" w:cs="Tahoma"/>
          <w:color w:val="000000" w:themeColor="text1"/>
          <w:sz w:val="20"/>
          <w:szCs w:val="20"/>
        </w:rPr>
      </w:pPr>
      <w:r w:rsidRPr="00E25560">
        <w:rPr>
          <w:rFonts w:ascii="Tahoma" w:hAnsi="Tahoma" w:cs="Tahoma"/>
          <w:color w:val="000000" w:themeColor="text1"/>
          <w:sz w:val="20"/>
          <w:szCs w:val="20"/>
        </w:rPr>
        <w:t xml:space="preserve">Tenderers are </w:t>
      </w:r>
      <w:r w:rsidR="006A3EC9" w:rsidRPr="00E25560">
        <w:rPr>
          <w:rFonts w:ascii="Tahoma" w:hAnsi="Tahoma" w:cs="Tahoma"/>
          <w:color w:val="000000" w:themeColor="text1"/>
          <w:sz w:val="20"/>
          <w:szCs w:val="20"/>
        </w:rPr>
        <w:t xml:space="preserve">invited to indicate their </w:t>
      </w:r>
      <w:r w:rsidRPr="00E25560">
        <w:rPr>
          <w:rFonts w:ascii="Tahoma" w:hAnsi="Tahoma" w:cs="Tahoma"/>
          <w:color w:val="000000" w:themeColor="text1"/>
          <w:sz w:val="20"/>
          <w:szCs w:val="20"/>
        </w:rPr>
        <w:t>fee</w:t>
      </w:r>
      <w:r w:rsidR="006A3EC9"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by completing and sending the table of fees, as attached in </w:t>
      </w:r>
      <w:r w:rsidR="008B0E79" w:rsidRPr="00E25560">
        <w:rPr>
          <w:rFonts w:ascii="Tahoma" w:hAnsi="Tahoma" w:cs="Tahoma"/>
          <w:color w:val="000000" w:themeColor="text1"/>
          <w:sz w:val="20"/>
          <w:szCs w:val="20"/>
        </w:rPr>
        <w:t>Section A</w:t>
      </w:r>
      <w:r w:rsidRPr="00E25560">
        <w:rPr>
          <w:rFonts w:ascii="Tahoma" w:hAnsi="Tahoma" w:cs="Tahoma"/>
          <w:color w:val="000000" w:themeColor="text1"/>
          <w:sz w:val="20"/>
          <w:szCs w:val="20"/>
        </w:rPr>
        <w:t xml:space="preserve"> to the Act of Engagement. </w:t>
      </w:r>
      <w:r w:rsidR="000461DD" w:rsidRPr="00E25560">
        <w:rPr>
          <w:rFonts w:ascii="Tahoma" w:hAnsi="Tahoma" w:cs="Tahoma"/>
          <w:color w:val="000000" w:themeColor="text1"/>
          <w:sz w:val="20"/>
          <w:szCs w:val="20"/>
        </w:rPr>
        <w:t>These</w:t>
      </w:r>
      <w:r w:rsidR="006A3EC9" w:rsidRPr="00E25560">
        <w:rPr>
          <w:rFonts w:ascii="Tahoma" w:hAnsi="Tahoma" w:cs="Tahoma"/>
          <w:color w:val="000000" w:themeColor="text1"/>
          <w:sz w:val="20"/>
          <w:szCs w:val="20"/>
        </w:rPr>
        <w:t xml:space="preserve"> </w:t>
      </w:r>
      <w:r w:rsidR="00B74E23" w:rsidRPr="00E25560">
        <w:rPr>
          <w:rFonts w:ascii="Tahoma" w:hAnsi="Tahoma" w:cs="Tahoma"/>
          <w:color w:val="000000" w:themeColor="text1"/>
          <w:sz w:val="20"/>
          <w:szCs w:val="20"/>
        </w:rPr>
        <w:t>fee</w:t>
      </w:r>
      <w:r w:rsidR="000461DD" w:rsidRPr="00E25560">
        <w:rPr>
          <w:rFonts w:ascii="Tahoma" w:hAnsi="Tahoma" w:cs="Tahoma"/>
          <w:color w:val="000000" w:themeColor="text1"/>
          <w:sz w:val="20"/>
          <w:szCs w:val="20"/>
        </w:rPr>
        <w:t>s are</w:t>
      </w:r>
      <w:r w:rsidR="00B74E23" w:rsidRPr="00E25560">
        <w:rPr>
          <w:rFonts w:ascii="Tahoma" w:hAnsi="Tahoma" w:cs="Tahoma"/>
          <w:color w:val="000000" w:themeColor="text1"/>
          <w:sz w:val="20"/>
          <w:szCs w:val="20"/>
        </w:rPr>
        <w:t xml:space="preserve"> final and not subject to review.</w:t>
      </w:r>
    </w:p>
    <w:p w14:paraId="09BC29A4" w14:textId="61E93346" w:rsidR="001262C9" w:rsidRPr="00E25560" w:rsidRDefault="001262C9" w:rsidP="005E01B0">
      <w:pPr>
        <w:jc w:val="both"/>
        <w:rPr>
          <w:rFonts w:ascii="Tahoma" w:hAnsi="Tahoma" w:cs="Tahoma"/>
          <w:color w:val="000000" w:themeColor="text1"/>
          <w:sz w:val="20"/>
          <w:szCs w:val="20"/>
        </w:rPr>
      </w:pPr>
    </w:p>
    <w:p w14:paraId="09BC29A5" w14:textId="42F50C98" w:rsidR="00DB6765" w:rsidRPr="00E25560" w:rsidRDefault="00DB6765" w:rsidP="00BB54A4">
      <w:pPr>
        <w:pStyle w:val="ListParagraph"/>
        <w:numPr>
          <w:ilvl w:val="0"/>
          <w:numId w:val="15"/>
        </w:numPr>
        <w:spacing w:after="120"/>
        <w:rPr>
          <w:rFonts w:ascii="Tahoma" w:hAnsi="Tahoma" w:cs="Tahoma"/>
          <w:caps/>
          <w:sz w:val="20"/>
          <w:szCs w:val="20"/>
        </w:rPr>
      </w:pPr>
      <w:bookmarkStart w:id="1" w:name="_Ref482368674"/>
      <w:r w:rsidRPr="00E25560">
        <w:rPr>
          <w:rFonts w:ascii="Tahoma" w:hAnsi="Tahoma" w:cs="Tahoma"/>
          <w:caps/>
          <w:sz w:val="20"/>
          <w:szCs w:val="20"/>
        </w:rPr>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1"/>
    </w:p>
    <w:p w14:paraId="09BC29A9" w14:textId="1999A20D" w:rsidR="00DC6283" w:rsidRPr="00E25560" w:rsidRDefault="00DC6283" w:rsidP="00DB6765">
      <w:pPr>
        <w:jc w:val="both"/>
        <w:rPr>
          <w:rFonts w:ascii="Tahoma" w:hAnsi="Tahoma" w:cs="Tahoma"/>
          <w:sz w:val="20"/>
          <w:szCs w:val="20"/>
        </w:rPr>
      </w:pPr>
      <w:r w:rsidRPr="00E25560">
        <w:rPr>
          <w:rFonts w:ascii="Tahoma" w:hAnsi="Tahoma" w:cs="Tahoma"/>
          <w:sz w:val="20"/>
          <w:szCs w:val="20"/>
        </w:rPr>
        <w:t xml:space="preserve">Once </w:t>
      </w:r>
      <w:r w:rsidR="00920C37">
        <w:rPr>
          <w:rFonts w:ascii="Tahoma" w:hAnsi="Tahoma" w:cs="Tahoma"/>
          <w:sz w:val="20"/>
          <w:szCs w:val="20"/>
        </w:rPr>
        <w:t xml:space="preserve">the </w:t>
      </w:r>
      <w:r w:rsidRPr="00E25560">
        <w:rPr>
          <w:rFonts w:ascii="Tahoma" w:hAnsi="Tahoma" w:cs="Tahoma"/>
          <w:sz w:val="20"/>
          <w:szCs w:val="20"/>
        </w:rPr>
        <w:t xml:space="preserve">selection </w:t>
      </w:r>
      <w:r w:rsidR="00920C37">
        <w:rPr>
          <w:rFonts w:ascii="Tahoma" w:hAnsi="Tahoma" w:cs="Tahoma"/>
          <w:sz w:val="20"/>
          <w:szCs w:val="20"/>
        </w:rPr>
        <w:t>procedure is</w:t>
      </w:r>
      <w:r w:rsidRPr="00E25560">
        <w:rPr>
          <w:rFonts w:ascii="Tahoma" w:hAnsi="Tahoma" w:cs="Tahoma"/>
          <w:sz w:val="20"/>
          <w:szCs w:val="20"/>
        </w:rPr>
        <w:t xml:space="preserve"> 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 xml:space="preserve">ed </w:t>
      </w:r>
      <w:proofErr w:type="gramStart"/>
      <w:r w:rsidR="00DB6765" w:rsidRPr="00E25560">
        <w:rPr>
          <w:rFonts w:ascii="Tahoma" w:hAnsi="Tahoma" w:cs="Tahoma"/>
          <w:sz w:val="20"/>
          <w:szCs w:val="20"/>
        </w:rPr>
        <w:t>on the basis of</w:t>
      </w:r>
      <w:proofErr w:type="gramEnd"/>
      <w:r w:rsidR="00DB6765" w:rsidRPr="00E25560">
        <w:rPr>
          <w:rFonts w:ascii="Tahoma" w:hAnsi="Tahoma" w:cs="Tahoma"/>
          <w:sz w:val="20"/>
          <w:szCs w:val="20"/>
        </w:rPr>
        <w:t xml:space="preserve"> Order Forms submitted by the Council</w:t>
      </w:r>
      <w:r w:rsidRPr="00E25560">
        <w:rPr>
          <w:rFonts w:ascii="Tahoma" w:hAnsi="Tahoma" w:cs="Tahoma"/>
          <w:sz w:val="20"/>
          <w:szCs w:val="20"/>
        </w:rPr>
        <w:t xml:space="preserve"> to the selected Provider</w:t>
      </w:r>
      <w:r w:rsidR="00E72E32" w:rsidRPr="00E25560">
        <w:rPr>
          <w:rFonts w:ascii="Tahoma" w:hAnsi="Tahoma" w:cs="Tahoma"/>
          <w:sz w:val="20"/>
          <w:szCs w:val="20"/>
        </w:rPr>
        <w:t xml:space="preserve"> </w:t>
      </w:r>
      <w:r w:rsidRPr="00E25560">
        <w:rPr>
          <w:rFonts w:ascii="Tahoma" w:hAnsi="Tahoma" w:cs="Tahoma"/>
          <w:sz w:val="20"/>
          <w:szCs w:val="20"/>
        </w:rPr>
        <w:t>(s)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09BC29AA" w14:textId="77777777" w:rsidR="00DC6283" w:rsidRPr="00E25560" w:rsidRDefault="00DC6283" w:rsidP="00DB6765">
      <w:pPr>
        <w:jc w:val="both"/>
        <w:rPr>
          <w:rFonts w:ascii="Tahoma" w:hAnsi="Tahoma" w:cs="Tahoma"/>
          <w:sz w:val="20"/>
          <w:szCs w:val="20"/>
        </w:rPr>
      </w:pPr>
    </w:p>
    <w:p w14:paraId="4E695CAF" w14:textId="3B157B98" w:rsidR="001614FA" w:rsidRPr="000C0C5D" w:rsidRDefault="001614FA" w:rsidP="00C55FC9">
      <w:pPr>
        <w:jc w:val="both"/>
        <w:rPr>
          <w:rFonts w:ascii="Tahoma" w:hAnsi="Tahoma" w:cs="Tahoma"/>
          <w:b/>
          <w:sz w:val="20"/>
          <w:szCs w:val="20"/>
          <w:lang w:val="en-US"/>
        </w:rPr>
      </w:pPr>
      <w:r w:rsidRPr="000C0C5D">
        <w:rPr>
          <w:rFonts w:ascii="Tahoma" w:hAnsi="Tahoma" w:cs="Tahoma"/>
          <w:b/>
          <w:sz w:val="20"/>
          <w:szCs w:val="20"/>
          <w:lang w:val="en-US"/>
        </w:rPr>
        <w:t>Pooling</w:t>
      </w:r>
    </w:p>
    <w:p w14:paraId="1D38A21F" w14:textId="03D646DE" w:rsidR="00232D58" w:rsidRPr="000C0C5D" w:rsidRDefault="00232D58" w:rsidP="00C55FC9">
      <w:pPr>
        <w:jc w:val="both"/>
        <w:rPr>
          <w:rFonts w:ascii="Tahoma" w:hAnsi="Tahoma" w:cs="Tahoma"/>
          <w:sz w:val="20"/>
          <w:szCs w:val="20"/>
        </w:rPr>
      </w:pPr>
      <w:r w:rsidRPr="000C0C5D">
        <w:rPr>
          <w:rFonts w:ascii="Tahoma" w:hAnsi="Tahoma" w:cs="Tahoma"/>
          <w:sz w:val="20"/>
          <w:szCs w:val="20"/>
        </w:rPr>
        <w:t xml:space="preserve">For each Order, the Council will choose from the pool of pre-selected tenderers </w:t>
      </w:r>
      <w:r w:rsidR="00177E61" w:rsidRPr="000C0C5D">
        <w:rPr>
          <w:rFonts w:ascii="Tahoma" w:hAnsi="Tahoma" w:cs="Tahoma"/>
          <w:sz w:val="20"/>
          <w:szCs w:val="20"/>
        </w:rPr>
        <w:t xml:space="preserve">for the relevant lot </w:t>
      </w:r>
      <w:r w:rsidRPr="000C0C5D">
        <w:rPr>
          <w:rFonts w:ascii="Tahoma" w:hAnsi="Tahoma" w:cs="Tahoma"/>
          <w:sz w:val="20"/>
          <w:szCs w:val="20"/>
        </w:rPr>
        <w:t xml:space="preserve">the Provider who demonstrably offers best value for money for its requirement when assessed </w:t>
      </w:r>
      <w:r w:rsidR="00EF2465" w:rsidRPr="000C0C5D">
        <w:rPr>
          <w:rFonts w:ascii="Tahoma" w:hAnsi="Tahoma" w:cs="Tahoma"/>
          <w:sz w:val="20"/>
          <w:szCs w:val="20"/>
        </w:rPr>
        <w:t xml:space="preserve">– for the Order concerned – </w:t>
      </w:r>
      <w:r w:rsidRPr="000C0C5D">
        <w:rPr>
          <w:rFonts w:ascii="Tahoma" w:hAnsi="Tahoma" w:cs="Tahoma"/>
          <w:sz w:val="20"/>
          <w:szCs w:val="20"/>
        </w:rPr>
        <w:t xml:space="preserve">against the criteria of:  </w:t>
      </w:r>
    </w:p>
    <w:p w14:paraId="570CCF13" w14:textId="4A706A62" w:rsidR="00C55FC9" w:rsidRPr="000C0C5D" w:rsidRDefault="00C55FC9" w:rsidP="00C55FC9">
      <w:pPr>
        <w:pStyle w:val="Default"/>
        <w:numPr>
          <w:ilvl w:val="0"/>
          <w:numId w:val="12"/>
        </w:numPr>
        <w:rPr>
          <w:rFonts w:ascii="Tahoma" w:hAnsi="Tahoma" w:cs="Tahoma"/>
          <w:sz w:val="20"/>
          <w:szCs w:val="20"/>
        </w:rPr>
      </w:pPr>
      <w:r w:rsidRPr="000C0C5D">
        <w:rPr>
          <w:rFonts w:ascii="Tahoma" w:hAnsi="Tahoma" w:cs="Tahoma"/>
          <w:sz w:val="20"/>
          <w:szCs w:val="20"/>
        </w:rPr>
        <w:t>quality (including as appropriate: capability, expertise, past performance, availability of resources and proposed methods of undertaking the work</w:t>
      </w:r>
      <w:proofErr w:type="gramStart"/>
      <w:r w:rsidRPr="000C0C5D">
        <w:rPr>
          <w:rFonts w:ascii="Tahoma" w:hAnsi="Tahoma" w:cs="Tahoma"/>
          <w:sz w:val="20"/>
          <w:szCs w:val="20"/>
        </w:rPr>
        <w:t>);</w:t>
      </w:r>
      <w:proofErr w:type="gramEnd"/>
    </w:p>
    <w:p w14:paraId="20B04360" w14:textId="4A1D02A8" w:rsidR="00232D58" w:rsidRPr="000C0C5D" w:rsidRDefault="00232D58" w:rsidP="00232D58">
      <w:pPr>
        <w:pStyle w:val="Default"/>
        <w:numPr>
          <w:ilvl w:val="0"/>
          <w:numId w:val="12"/>
        </w:numPr>
        <w:rPr>
          <w:rFonts w:ascii="Tahoma" w:hAnsi="Tahoma" w:cs="Tahoma"/>
          <w:sz w:val="20"/>
          <w:szCs w:val="20"/>
        </w:rPr>
      </w:pPr>
      <w:r w:rsidRPr="000C0C5D">
        <w:rPr>
          <w:rFonts w:ascii="Tahoma" w:hAnsi="Tahoma" w:cs="Tahoma"/>
          <w:sz w:val="20"/>
          <w:szCs w:val="20"/>
        </w:rPr>
        <w:t>availab</w:t>
      </w:r>
      <w:r w:rsidR="00C55FC9" w:rsidRPr="000C0C5D">
        <w:rPr>
          <w:rFonts w:ascii="Tahoma" w:hAnsi="Tahoma" w:cs="Tahoma"/>
          <w:sz w:val="20"/>
          <w:szCs w:val="20"/>
        </w:rPr>
        <w:t>i</w:t>
      </w:r>
      <w:r w:rsidRPr="000C0C5D">
        <w:rPr>
          <w:rFonts w:ascii="Tahoma" w:hAnsi="Tahoma" w:cs="Tahoma"/>
          <w:sz w:val="20"/>
          <w:szCs w:val="20"/>
        </w:rPr>
        <w:t>l</w:t>
      </w:r>
      <w:r w:rsidR="00C55FC9" w:rsidRPr="000C0C5D">
        <w:rPr>
          <w:rFonts w:ascii="Tahoma" w:hAnsi="Tahoma" w:cs="Tahoma"/>
          <w:sz w:val="20"/>
          <w:szCs w:val="20"/>
        </w:rPr>
        <w:t>ity</w:t>
      </w:r>
      <w:r w:rsidRPr="000C0C5D">
        <w:rPr>
          <w:rFonts w:ascii="Tahoma" w:hAnsi="Tahoma" w:cs="Tahoma"/>
          <w:sz w:val="20"/>
          <w:szCs w:val="20"/>
        </w:rPr>
        <w:t xml:space="preserve"> (including, without limitation, capacity to meet required deadlines and, where relevant, geographical location); </w:t>
      </w:r>
      <w:r w:rsidR="00C55FC9" w:rsidRPr="000C0C5D">
        <w:rPr>
          <w:rFonts w:ascii="Tahoma" w:hAnsi="Tahoma" w:cs="Tahoma"/>
          <w:sz w:val="20"/>
          <w:szCs w:val="20"/>
        </w:rPr>
        <w:t>and</w:t>
      </w:r>
    </w:p>
    <w:p w14:paraId="42B4BFFF" w14:textId="77777777" w:rsidR="00232D58" w:rsidRPr="0030053B" w:rsidRDefault="00232D58" w:rsidP="00232D58">
      <w:pPr>
        <w:pStyle w:val="Default"/>
        <w:numPr>
          <w:ilvl w:val="0"/>
          <w:numId w:val="12"/>
        </w:numPr>
        <w:rPr>
          <w:rFonts w:ascii="Tahoma" w:hAnsi="Tahoma" w:cs="Tahoma"/>
          <w:sz w:val="20"/>
          <w:szCs w:val="20"/>
        </w:rPr>
      </w:pPr>
      <w:r w:rsidRPr="0030053B">
        <w:rPr>
          <w:rFonts w:ascii="Tahoma" w:hAnsi="Tahoma" w:cs="Tahoma"/>
          <w:sz w:val="20"/>
          <w:szCs w:val="20"/>
        </w:rPr>
        <w:t>price.</w:t>
      </w:r>
    </w:p>
    <w:p w14:paraId="187A346A" w14:textId="77777777" w:rsidR="00232D58" w:rsidRPr="0030053B" w:rsidRDefault="00232D58" w:rsidP="00232D58">
      <w:pPr>
        <w:pStyle w:val="Default"/>
        <w:ind w:left="720"/>
        <w:rPr>
          <w:rFonts w:ascii="Tahoma" w:hAnsi="Tahoma" w:cs="Tahoma"/>
          <w:sz w:val="20"/>
          <w:szCs w:val="20"/>
        </w:rPr>
      </w:pPr>
    </w:p>
    <w:p w14:paraId="68538636" w14:textId="6508A6E8" w:rsidR="00232D58" w:rsidRPr="0030053B" w:rsidRDefault="00232D58" w:rsidP="00C55FC9">
      <w:pPr>
        <w:pStyle w:val="Default"/>
        <w:jc w:val="both"/>
        <w:rPr>
          <w:rFonts w:ascii="Tahoma" w:hAnsi="Tahoma" w:cs="Tahoma"/>
        </w:rPr>
      </w:pPr>
      <w:r w:rsidRPr="0030053B">
        <w:rPr>
          <w:rFonts w:ascii="Tahoma" w:hAnsi="Tahoma" w:cs="Tahoma"/>
          <w:sz w:val="20"/>
          <w:szCs w:val="20"/>
        </w:rPr>
        <w:t xml:space="preserve">Each time an Order Form is sent, the selected Provider undertakes to take all the necessary measures to send it </w:t>
      </w:r>
      <w:r w:rsidRPr="0030053B">
        <w:rPr>
          <w:rFonts w:ascii="Tahoma" w:hAnsi="Tahoma" w:cs="Tahoma"/>
          <w:b/>
          <w:sz w:val="20"/>
          <w:szCs w:val="20"/>
        </w:rPr>
        <w:t>signed</w:t>
      </w:r>
      <w:r w:rsidRPr="0030053B">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p>
    <w:p w14:paraId="142D250D" w14:textId="4582D24C" w:rsidR="00232D58" w:rsidRPr="00E25560" w:rsidRDefault="00232D58" w:rsidP="00874CEE">
      <w:pPr>
        <w:jc w:val="both"/>
        <w:rPr>
          <w:rFonts w:ascii="Tahoma" w:hAnsi="Tahoma" w:cs="Tahoma"/>
          <w:sz w:val="20"/>
          <w:szCs w:val="20"/>
          <w:highlight w:val="cyan"/>
        </w:rPr>
      </w:pPr>
    </w:p>
    <w:p w14:paraId="04A23CF1"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09BC29AD" w14:textId="5F08A771"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3"/>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Service Provider’s name and </w:t>
      </w:r>
      <w:proofErr w:type="gramStart"/>
      <w:r w:rsidRPr="00E25560">
        <w:rPr>
          <w:rFonts w:ascii="Tahoma" w:hAnsi="Tahoma" w:cs="Tahoma"/>
          <w:sz w:val="20"/>
          <w:szCs w:val="20"/>
        </w:rPr>
        <w:t>address;</w:t>
      </w:r>
      <w:proofErr w:type="gramEnd"/>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its VAT </w:t>
      </w:r>
      <w:proofErr w:type="gramStart"/>
      <w:r w:rsidRPr="00E25560">
        <w:rPr>
          <w:rFonts w:ascii="Tahoma" w:hAnsi="Tahoma" w:cs="Tahoma"/>
          <w:sz w:val="20"/>
          <w:szCs w:val="20"/>
        </w:rPr>
        <w:t>number;</w:t>
      </w:r>
      <w:proofErr w:type="gramEnd"/>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full list of </w:t>
      </w:r>
      <w:proofErr w:type="gramStart"/>
      <w:r w:rsidRPr="00E25560">
        <w:rPr>
          <w:rFonts w:ascii="Tahoma" w:hAnsi="Tahoma" w:cs="Tahoma"/>
          <w:sz w:val="20"/>
          <w:szCs w:val="20"/>
        </w:rPr>
        <w:t>services;</w:t>
      </w:r>
      <w:proofErr w:type="gramEnd"/>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roofErr w:type="gramStart"/>
      <w:r w:rsidRPr="00E25560">
        <w:rPr>
          <w:rFonts w:ascii="Tahoma" w:hAnsi="Tahoma" w:cs="Tahoma"/>
          <w:sz w:val="20"/>
          <w:szCs w:val="20"/>
        </w:rPr>
        <w:t>);</w:t>
      </w:r>
      <w:proofErr w:type="gramEnd"/>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roofErr w:type="gramStart"/>
      <w:r w:rsidRPr="00E25560">
        <w:rPr>
          <w:rFonts w:ascii="Tahoma" w:hAnsi="Tahoma" w:cs="Tahoma"/>
          <w:sz w:val="20"/>
          <w:szCs w:val="20"/>
        </w:rPr>
        <w:t>);</w:t>
      </w:r>
      <w:proofErr w:type="gramEnd"/>
    </w:p>
    <w:p w14:paraId="7384D766" w14:textId="3381F204"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09BC29B4" w14:textId="77777777" w:rsidR="00DB6765" w:rsidRPr="00E25560" w:rsidRDefault="00DB6765" w:rsidP="00DB6765">
      <w:pPr>
        <w:ind w:left="567"/>
        <w:jc w:val="both"/>
        <w:rPr>
          <w:rFonts w:ascii="Tahoma" w:hAnsi="Tahoma" w:cs="Tahoma"/>
          <w:sz w:val="20"/>
          <w:szCs w:val="20"/>
        </w:rPr>
      </w:pPr>
    </w:p>
    <w:p w14:paraId="133F42C8"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7CF1AC6C"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An Order Form </w:t>
      </w:r>
      <w:proofErr w:type="gramStart"/>
      <w:r w:rsidRPr="00E25560">
        <w:rPr>
          <w:rFonts w:ascii="Tahoma" w:hAnsi="Tahoma" w:cs="Tahoma"/>
          <w:sz w:val="20"/>
          <w:szCs w:val="20"/>
        </w:rPr>
        <w:t>is considered to be</w:t>
      </w:r>
      <w:proofErr w:type="gramEnd"/>
      <w:r w:rsidRPr="00E25560">
        <w:rPr>
          <w:rFonts w:ascii="Tahoma" w:hAnsi="Tahoma" w:cs="Tahoma"/>
          <w:sz w:val="20"/>
          <w:szCs w:val="20"/>
        </w:rPr>
        <w:t xml:space="preserv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 xml:space="preserve">rder, as well as by signing and stamping </w:t>
      </w:r>
      <w:r w:rsidRPr="00E25560">
        <w:rPr>
          <w:rFonts w:ascii="Tahoma" w:hAnsi="Tahoma" w:cs="Tahoma"/>
          <w:sz w:val="20"/>
          <w:szCs w:val="20"/>
        </w:rPr>
        <w:lastRenderedPageBreak/>
        <w:t>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9BC29B6" w14:textId="77777777" w:rsidR="00DB6765" w:rsidRPr="00E25560" w:rsidRDefault="00DB6765" w:rsidP="00DB6765">
      <w:pPr>
        <w:jc w:val="both"/>
        <w:rPr>
          <w:rFonts w:ascii="Tahoma" w:hAnsi="Tahoma" w:cs="Tahoma"/>
          <w:sz w:val="20"/>
          <w:szCs w:val="20"/>
        </w:rPr>
      </w:pPr>
    </w:p>
    <w:p w14:paraId="09BC29C1" w14:textId="77777777" w:rsidR="00D22682" w:rsidRPr="00E25560" w:rsidRDefault="00BD09D0" w:rsidP="00BB54A4">
      <w:pPr>
        <w:pStyle w:val="ListParagraph"/>
        <w:numPr>
          <w:ilvl w:val="0"/>
          <w:numId w:val="15"/>
        </w:numPr>
        <w:spacing w:after="120"/>
        <w:rPr>
          <w:rFonts w:ascii="Tahoma" w:hAnsi="Tahoma" w:cs="Tahoma"/>
          <w:smallCaps/>
          <w:sz w:val="20"/>
          <w:szCs w:val="20"/>
        </w:rPr>
      </w:pPr>
      <w:bookmarkStart w:id="2" w:name="_Hlk8810956"/>
      <w:r w:rsidRPr="00E25560">
        <w:rPr>
          <w:rFonts w:ascii="Tahoma" w:hAnsi="Tahoma" w:cs="Tahoma"/>
          <w:smallCaps/>
          <w:sz w:val="20"/>
          <w:szCs w:val="20"/>
        </w:rPr>
        <w:t xml:space="preserve">ASSESSMENT </w:t>
      </w:r>
    </w:p>
    <w:p w14:paraId="2096D709" w14:textId="25F9D20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w:t>
      </w:r>
      <w:proofErr w:type="gramStart"/>
      <w:r w:rsidRPr="00E25560">
        <w:rPr>
          <w:rFonts w:ascii="Tahoma" w:hAnsi="Tahoma" w:cs="Tahoma"/>
          <w:sz w:val="20"/>
          <w:szCs w:val="20"/>
        </w:rPr>
        <w:t>by</w:t>
      </w:r>
      <w:proofErr w:type="gramEnd"/>
      <w:r w:rsidRPr="00E25560">
        <w:rPr>
          <w:rFonts w:ascii="Tahoma" w:hAnsi="Tahoma" w:cs="Tahoma"/>
          <w:sz w:val="20"/>
          <w:szCs w:val="20"/>
        </w:rPr>
        <w:t xml:space="preserve"> signing the Act of Engagement, you declare on your honour not being in any of the below situations)</w:t>
      </w:r>
      <w:r w:rsidR="00A7429C" w:rsidRPr="00E25560">
        <w:rPr>
          <w:rFonts w:ascii="Tahoma" w:hAnsi="Tahoma" w:cs="Tahoma"/>
          <w:b/>
          <w:sz w:val="20"/>
          <w:szCs w:val="20"/>
          <w:vertAlign w:val="superscript"/>
        </w:rPr>
        <w:footnoteReference w:id="4"/>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1665C52D" w14:textId="189F4453" w:rsidR="00004C3D" w:rsidRPr="00004C3D" w:rsidRDefault="00D22682" w:rsidP="00004C3D">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r w:rsidR="00004C3D">
        <w:rPr>
          <w:rFonts w:ascii="Tahoma" w:hAnsi="Tahoma" w:cs="Tahoma"/>
          <w:sz w:val="20"/>
          <w:szCs w:val="20"/>
        </w:rPr>
        <w:t xml:space="preserve">, </w:t>
      </w:r>
      <w:r w:rsidR="00004C3D" w:rsidRPr="00004C3D">
        <w:rPr>
          <w:rFonts w:ascii="Tahoma" w:hAnsi="Tahoma" w:cs="Tahoma"/>
          <w:sz w:val="20"/>
          <w:szCs w:val="20"/>
        </w:rPr>
        <w:t xml:space="preserve">terrorist financing, terrorist offences or offences linked to terrorist activities, child labour or trafficking in human </w:t>
      </w:r>
      <w:proofErr w:type="gramStart"/>
      <w:r w:rsidR="00004C3D" w:rsidRPr="00004C3D">
        <w:rPr>
          <w:rFonts w:ascii="Tahoma" w:hAnsi="Tahoma" w:cs="Tahoma"/>
          <w:sz w:val="20"/>
          <w:szCs w:val="20"/>
        </w:rPr>
        <w:t>beings;</w:t>
      </w:r>
      <w:proofErr w:type="gramEnd"/>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E25560">
        <w:rPr>
          <w:rFonts w:ascii="Tahoma" w:hAnsi="Tahoma" w:cs="Tahoma"/>
          <w:sz w:val="20"/>
          <w:szCs w:val="20"/>
        </w:rPr>
        <w:t>kind;</w:t>
      </w:r>
      <w:proofErr w:type="gramEnd"/>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have received a judgment with res judicata force, finding an offence that affects their professional integrity or serious professional </w:t>
      </w:r>
      <w:proofErr w:type="gramStart"/>
      <w:r w:rsidRPr="00E25560">
        <w:rPr>
          <w:rFonts w:ascii="Tahoma" w:hAnsi="Tahoma" w:cs="Tahoma"/>
          <w:sz w:val="20"/>
          <w:szCs w:val="20"/>
        </w:rPr>
        <w:t>misconduct;</w:t>
      </w:r>
      <w:proofErr w:type="gramEnd"/>
    </w:p>
    <w:p w14:paraId="09BC29C7" w14:textId="58ACAA7F"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 xml:space="preserve">ion, establishment or </w:t>
      </w:r>
      <w:proofErr w:type="gramStart"/>
      <w:r w:rsidR="00703E4B" w:rsidRPr="00E25560">
        <w:rPr>
          <w:rFonts w:ascii="Tahoma" w:hAnsi="Tahoma" w:cs="Tahoma"/>
          <w:sz w:val="20"/>
          <w:szCs w:val="20"/>
        </w:rPr>
        <w:t>residence;</w:t>
      </w:r>
      <w:proofErr w:type="gramEnd"/>
    </w:p>
    <w:p w14:paraId="00799FFC" w14:textId="2465F2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 xml:space="preserve">are an entity created to circumvent tax, social or other legal obligations (empty shell company), have ever created or are in the process of creation of such an </w:t>
      </w:r>
      <w:proofErr w:type="gramStart"/>
      <w:r w:rsidRPr="004F4F33">
        <w:rPr>
          <w:rFonts w:ascii="Tahoma" w:hAnsi="Tahoma" w:cs="Tahoma"/>
          <w:color w:val="000000"/>
          <w:sz w:val="20"/>
          <w:szCs w:val="18"/>
        </w:rPr>
        <w:t>entity;</w:t>
      </w:r>
      <w:proofErr w:type="gramEnd"/>
    </w:p>
    <w:p w14:paraId="54FB42B7" w14:textId="331AC0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 xml:space="preserve">have been involved in mismanagement of the Council of Europe funds or public </w:t>
      </w:r>
      <w:proofErr w:type="gramStart"/>
      <w:r w:rsidRPr="004F4F33">
        <w:rPr>
          <w:rFonts w:ascii="Tahoma" w:hAnsi="Tahoma" w:cs="Tahoma"/>
          <w:color w:val="000000"/>
          <w:sz w:val="20"/>
          <w:szCs w:val="18"/>
        </w:rPr>
        <w:t>funds;</w:t>
      </w:r>
      <w:proofErr w:type="gramEnd"/>
    </w:p>
    <w:p w14:paraId="1DE2CB20" w14:textId="2C5C2A38" w:rsid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 xml:space="preserve">are or appear to be in a situation of conflict of </w:t>
      </w:r>
      <w:proofErr w:type="gramStart"/>
      <w:r w:rsidRPr="004F4F33">
        <w:rPr>
          <w:rFonts w:ascii="Tahoma" w:hAnsi="Tahoma" w:cs="Tahoma"/>
          <w:color w:val="000000"/>
          <w:sz w:val="20"/>
          <w:szCs w:val="18"/>
        </w:rPr>
        <w:t>interest</w:t>
      </w:r>
      <w:r>
        <w:rPr>
          <w:rFonts w:ascii="Tahoma" w:hAnsi="Tahoma" w:cs="Tahoma"/>
          <w:color w:val="000000"/>
          <w:sz w:val="20"/>
          <w:szCs w:val="18"/>
        </w:rPr>
        <w:t>;</w:t>
      </w:r>
      <w:proofErr w:type="gramEnd"/>
    </w:p>
    <w:p w14:paraId="480981EF" w14:textId="4A69A5DC" w:rsidR="005E42CF" w:rsidRDefault="0047438E" w:rsidP="002E4985">
      <w:pPr>
        <w:numPr>
          <w:ilvl w:val="0"/>
          <w:numId w:val="3"/>
        </w:numPr>
        <w:tabs>
          <w:tab w:val="left" w:pos="426"/>
          <w:tab w:val="left" w:pos="709"/>
          <w:tab w:val="left" w:pos="851"/>
        </w:tabs>
        <w:jc w:val="both"/>
        <w:rPr>
          <w:rFonts w:ascii="Tahoma" w:eastAsia="Calibri" w:hAnsi="Tahoma" w:cs="Tahoma"/>
          <w:color w:val="000000"/>
          <w:sz w:val="20"/>
          <w:szCs w:val="18"/>
          <w:lang w:val="en-US" w:eastAsia="en-US"/>
        </w:rPr>
      </w:pPr>
      <w:bookmarkStart w:id="3" w:name="_Hlk106805736"/>
      <w:r w:rsidRPr="002E4985">
        <w:rPr>
          <w:rFonts w:ascii="Tahoma" w:eastAsia="Calibri" w:hAnsi="Tahoma" w:cs="Tahoma"/>
          <w:color w:val="000000"/>
          <w:sz w:val="20"/>
          <w:szCs w:val="18"/>
          <w:lang w:val="en-US" w:eastAsia="en-US"/>
        </w:rPr>
        <w:t xml:space="preserve">are retired Council of Europe staff members or are staff members having benefitted from an early departure </w:t>
      </w:r>
      <w:proofErr w:type="gramStart"/>
      <w:r w:rsidRPr="002E4985">
        <w:rPr>
          <w:rFonts w:ascii="Tahoma" w:eastAsia="Calibri" w:hAnsi="Tahoma" w:cs="Tahoma"/>
          <w:color w:val="000000"/>
          <w:sz w:val="20"/>
          <w:szCs w:val="18"/>
          <w:lang w:val="en-US" w:eastAsia="en-US"/>
        </w:rPr>
        <w:t>scheme</w:t>
      </w:r>
      <w:r w:rsidR="002E4985" w:rsidRPr="002E4985">
        <w:rPr>
          <w:rFonts w:ascii="Tahoma" w:eastAsia="Calibri" w:hAnsi="Tahoma" w:cs="Tahoma"/>
          <w:color w:val="000000"/>
          <w:sz w:val="20"/>
          <w:szCs w:val="18"/>
          <w:lang w:val="en-US" w:eastAsia="en-US"/>
        </w:rPr>
        <w:t>;</w:t>
      </w:r>
      <w:proofErr w:type="gramEnd"/>
    </w:p>
    <w:p w14:paraId="520CD7E4" w14:textId="753B61DC" w:rsidR="002370B5" w:rsidRPr="002E4985" w:rsidRDefault="002370B5" w:rsidP="002E4985">
      <w:pPr>
        <w:numPr>
          <w:ilvl w:val="0"/>
          <w:numId w:val="3"/>
        </w:numPr>
        <w:tabs>
          <w:tab w:val="left" w:pos="426"/>
          <w:tab w:val="left" w:pos="709"/>
          <w:tab w:val="left" w:pos="851"/>
        </w:tabs>
        <w:jc w:val="both"/>
        <w:rPr>
          <w:rFonts w:ascii="Tahoma" w:eastAsia="Calibri" w:hAnsi="Tahoma" w:cs="Tahoma"/>
          <w:color w:val="000000"/>
          <w:sz w:val="20"/>
          <w:szCs w:val="18"/>
          <w:lang w:val="en-US" w:eastAsia="en-US"/>
        </w:rPr>
      </w:pPr>
      <w:r w:rsidRPr="002370B5">
        <w:rPr>
          <w:rFonts w:ascii="Tahoma" w:eastAsia="Calibri" w:hAnsi="Tahoma" w:cs="Tahoma"/>
          <w:color w:val="000000"/>
          <w:sz w:val="20"/>
          <w:szCs w:val="18"/>
          <w:lang w:val="en-US" w:eastAsia="en-US"/>
        </w:rPr>
        <w:t xml:space="preserve">are currently employed by the Council of Europe or were employed by the Council of Europe on the date of the launch of the procurement </w:t>
      </w:r>
      <w:proofErr w:type="gramStart"/>
      <w:r w:rsidRPr="002370B5">
        <w:rPr>
          <w:rFonts w:ascii="Tahoma" w:eastAsia="Calibri" w:hAnsi="Tahoma" w:cs="Tahoma"/>
          <w:color w:val="000000"/>
          <w:sz w:val="20"/>
          <w:szCs w:val="18"/>
          <w:lang w:val="en-US" w:eastAsia="en-US"/>
        </w:rPr>
        <w:t>procedure;</w:t>
      </w:r>
      <w:proofErr w:type="gramEnd"/>
    </w:p>
    <w:bookmarkEnd w:id="3" w:displacedByCustomXml="next"/>
    <w:sdt>
      <w:sdtPr>
        <w:rPr>
          <w:rFonts w:ascii="Tahoma" w:hAnsi="Tahoma" w:cs="Tahoma"/>
          <w:color w:val="000000"/>
          <w:sz w:val="20"/>
          <w:szCs w:val="18"/>
        </w:rPr>
        <w:id w:val="-1450543244"/>
        <w:lock w:val="sdtContentLocked"/>
        <w:placeholder>
          <w:docPart w:val="DefaultPlaceholder_-1854013440"/>
        </w:placeholder>
      </w:sdtPr>
      <w:sdtContent>
        <w:p w14:paraId="1C8275E9" w14:textId="2A749003" w:rsidR="001862FB" w:rsidRPr="00E51360" w:rsidRDefault="001862FB" w:rsidP="00703E4B">
          <w:pPr>
            <w:numPr>
              <w:ilvl w:val="0"/>
              <w:numId w:val="3"/>
            </w:numPr>
            <w:tabs>
              <w:tab w:val="left" w:pos="426"/>
              <w:tab w:val="left" w:pos="709"/>
              <w:tab w:val="left" w:pos="851"/>
            </w:tabs>
            <w:jc w:val="both"/>
            <w:rPr>
              <w:rFonts w:ascii="Tahoma" w:hAnsi="Tahoma" w:cs="Tahoma"/>
              <w:color w:val="000000"/>
              <w:sz w:val="20"/>
              <w:szCs w:val="18"/>
            </w:rPr>
          </w:pPr>
          <w:r w:rsidRPr="00E51360">
            <w:rPr>
              <w:rFonts w:ascii="Tahoma" w:hAnsi="Tahoma" w:cs="Tahoma"/>
              <w:color w:val="000000"/>
              <w:sz w:val="20"/>
              <w:szCs w:val="18"/>
            </w:rPr>
            <w:t xml:space="preserve">are or if their owner(s) or executive officer(s), in the case of </w:t>
          </w:r>
          <w:r w:rsidR="005074B5" w:rsidRPr="00E51360">
            <w:rPr>
              <w:rFonts w:ascii="Tahoma" w:hAnsi="Tahoma" w:cs="Tahoma"/>
              <w:color w:val="000000"/>
              <w:sz w:val="20"/>
              <w:szCs w:val="18"/>
            </w:rPr>
            <w:t>legal</w:t>
          </w:r>
          <w:r w:rsidRPr="00E51360">
            <w:rPr>
              <w:rFonts w:ascii="Tahoma" w:hAnsi="Tahoma" w:cs="Tahoma"/>
              <w:color w:val="000000"/>
              <w:sz w:val="20"/>
              <w:szCs w:val="18"/>
            </w:rPr>
            <w:t xml:space="preserve"> persons, are included in the list</w:t>
          </w:r>
          <w:r w:rsidR="004A33D0" w:rsidRPr="00E51360">
            <w:rPr>
              <w:rFonts w:ascii="Tahoma" w:hAnsi="Tahoma" w:cs="Tahoma"/>
              <w:color w:val="000000"/>
              <w:sz w:val="20"/>
              <w:szCs w:val="18"/>
            </w:rPr>
            <w:t>s</w:t>
          </w:r>
          <w:r w:rsidRPr="00E51360">
            <w:rPr>
              <w:rFonts w:ascii="Tahoma" w:hAnsi="Tahoma" w:cs="Tahoma"/>
              <w:color w:val="000000"/>
              <w:sz w:val="20"/>
              <w:szCs w:val="18"/>
            </w:rPr>
            <w:t xml:space="preserve"> of persons</w:t>
          </w:r>
          <w:r w:rsidR="004A33D0" w:rsidRPr="00E51360">
            <w:rPr>
              <w:rFonts w:ascii="Tahoma" w:hAnsi="Tahoma" w:cs="Tahoma"/>
              <w:color w:val="000000"/>
              <w:sz w:val="20"/>
              <w:szCs w:val="18"/>
            </w:rPr>
            <w:t xml:space="preserve"> or entities</w:t>
          </w:r>
          <w:r w:rsidRPr="00E51360">
            <w:rPr>
              <w:rFonts w:ascii="Tahoma" w:hAnsi="Tahoma" w:cs="Tahoma"/>
              <w:color w:val="000000"/>
              <w:sz w:val="20"/>
              <w:szCs w:val="18"/>
            </w:rPr>
            <w:t xml:space="preserve"> subject to restrictive measures applied by the European Union (available at </w:t>
          </w:r>
          <w:hyperlink r:id="rId14" w:history="1">
            <w:r w:rsidRPr="00E51360">
              <w:rPr>
                <w:rStyle w:val="Hyperlink"/>
                <w:rFonts w:ascii="Tahoma" w:hAnsi="Tahoma" w:cs="Tahoma"/>
                <w:sz w:val="20"/>
                <w:szCs w:val="18"/>
              </w:rPr>
              <w:t>www.sanctionsmap.eu</w:t>
            </w:r>
          </w:hyperlink>
          <w:r w:rsidRPr="00E51360">
            <w:rPr>
              <w:rFonts w:ascii="Tahoma" w:hAnsi="Tahoma" w:cs="Tahoma"/>
              <w:color w:val="000000"/>
              <w:sz w:val="20"/>
              <w:szCs w:val="18"/>
            </w:rPr>
            <w:t>)</w:t>
          </w:r>
          <w:r w:rsidR="009E6BBB" w:rsidRPr="00E51360">
            <w:rPr>
              <w:rFonts w:ascii="Tahoma" w:hAnsi="Tahoma" w:cs="Tahoma"/>
              <w:color w:val="000000"/>
              <w:sz w:val="20"/>
              <w:szCs w:val="18"/>
            </w:rPr>
            <w:t>.</w:t>
          </w:r>
        </w:p>
      </w:sdtContent>
    </w:sdt>
    <w:p w14:paraId="09BC29C8" w14:textId="32006B77" w:rsidR="00D22682" w:rsidRPr="00E25560" w:rsidRDefault="00D22682" w:rsidP="00703E4B">
      <w:pPr>
        <w:ind w:left="720"/>
        <w:jc w:val="both"/>
        <w:rPr>
          <w:rFonts w:ascii="Tahoma" w:hAnsi="Tahoma" w:cs="Tahoma"/>
          <w:sz w:val="20"/>
          <w:szCs w:val="20"/>
        </w:rPr>
      </w:pPr>
    </w:p>
    <w:p w14:paraId="09BC29C9" w14:textId="0237250D" w:rsidR="000747C3" w:rsidRPr="00E25560" w:rsidRDefault="002A5D7C" w:rsidP="0073327A">
      <w:pPr>
        <w:spacing w:after="120"/>
        <w:rPr>
          <w:rFonts w:ascii="Tahoma" w:hAnsi="Tahoma" w:cs="Tahoma"/>
          <w:i/>
          <w:sz w:val="20"/>
          <w:szCs w:val="20"/>
        </w:rPr>
      </w:pPr>
      <w:r w:rsidRPr="00E25560">
        <w:rPr>
          <w:rFonts w:ascii="Tahoma" w:hAnsi="Tahoma" w:cs="Tahoma"/>
          <w:i/>
          <w:sz w:val="20"/>
          <w:szCs w:val="20"/>
        </w:rPr>
        <w:t>Eligibility criteria</w:t>
      </w:r>
      <w:r w:rsidR="002B3147">
        <w:rPr>
          <w:rFonts w:ascii="Tahoma" w:hAnsi="Tahoma" w:cs="Tahoma"/>
          <w:i/>
          <w:sz w:val="20"/>
          <w:szCs w:val="20"/>
        </w:rPr>
        <w:t xml:space="preserve"> for all lots</w:t>
      </w:r>
    </w:p>
    <w:p w14:paraId="6B7AA0B0" w14:textId="77777777" w:rsidR="004C666B" w:rsidRPr="004C666B" w:rsidRDefault="004C666B" w:rsidP="004C666B">
      <w:pPr>
        <w:numPr>
          <w:ilvl w:val="0"/>
          <w:numId w:val="6"/>
        </w:numPr>
        <w:rPr>
          <w:rFonts w:ascii="Tahoma" w:hAnsi="Tahoma" w:cs="Tahoma"/>
          <w:sz w:val="20"/>
          <w:szCs w:val="20"/>
        </w:rPr>
      </w:pPr>
      <w:r w:rsidRPr="004C666B">
        <w:rPr>
          <w:rFonts w:ascii="Tahoma" w:hAnsi="Tahoma" w:cs="Tahoma"/>
          <w:sz w:val="20"/>
          <w:szCs w:val="20"/>
        </w:rPr>
        <w:t xml:space="preserve">The Provider must be a registered company specialised in designing and/or printing publication </w:t>
      </w:r>
      <w:proofErr w:type="gramStart"/>
      <w:r w:rsidRPr="004C666B">
        <w:rPr>
          <w:rFonts w:ascii="Tahoma" w:hAnsi="Tahoma" w:cs="Tahoma"/>
          <w:sz w:val="20"/>
          <w:szCs w:val="20"/>
        </w:rPr>
        <w:t>materials;</w:t>
      </w:r>
      <w:proofErr w:type="gramEnd"/>
      <w:r w:rsidRPr="004C666B">
        <w:rPr>
          <w:rFonts w:ascii="Tahoma" w:hAnsi="Tahoma" w:cs="Tahoma"/>
          <w:sz w:val="20"/>
          <w:szCs w:val="20"/>
        </w:rPr>
        <w:t xml:space="preserve"> </w:t>
      </w:r>
    </w:p>
    <w:p w14:paraId="5A7368B0" w14:textId="77777777" w:rsidR="004C666B" w:rsidRPr="004C666B" w:rsidRDefault="004C666B" w:rsidP="004C666B">
      <w:pPr>
        <w:numPr>
          <w:ilvl w:val="0"/>
          <w:numId w:val="6"/>
        </w:numPr>
        <w:rPr>
          <w:rFonts w:ascii="Tahoma" w:hAnsi="Tahoma" w:cs="Tahoma"/>
          <w:sz w:val="20"/>
          <w:szCs w:val="20"/>
        </w:rPr>
      </w:pPr>
      <w:r w:rsidRPr="004C666B">
        <w:rPr>
          <w:rFonts w:ascii="Tahoma" w:hAnsi="Tahoma" w:cs="Tahoma"/>
          <w:sz w:val="20"/>
          <w:szCs w:val="20"/>
        </w:rPr>
        <w:t xml:space="preserve">Proven track record of designing and/or printing brochures, booklets, visibility materials and other materials as listed under lots in the scope of the framework contract table above. </w:t>
      </w:r>
    </w:p>
    <w:p w14:paraId="1C041FD8" w14:textId="237BBFE5" w:rsidR="00AB77BA" w:rsidRPr="004C666B" w:rsidRDefault="004C666B" w:rsidP="004C666B">
      <w:pPr>
        <w:numPr>
          <w:ilvl w:val="0"/>
          <w:numId w:val="6"/>
        </w:numPr>
        <w:rPr>
          <w:rFonts w:ascii="Tahoma" w:hAnsi="Tahoma" w:cs="Tahoma"/>
          <w:sz w:val="20"/>
          <w:szCs w:val="20"/>
        </w:rPr>
      </w:pPr>
      <w:r w:rsidRPr="004C666B">
        <w:rPr>
          <w:rFonts w:ascii="Tahoma" w:hAnsi="Tahoma" w:cs="Tahoma"/>
          <w:sz w:val="20"/>
          <w:szCs w:val="20"/>
        </w:rPr>
        <w:t xml:space="preserve">The Provider must have at least one professional with 3 years of experience in the field of designing and/or printing. </w:t>
      </w:r>
    </w:p>
    <w:p w14:paraId="09BC29CF" w14:textId="77777777" w:rsidR="003363E8" w:rsidRPr="00E25560" w:rsidRDefault="003363E8" w:rsidP="005E7A89">
      <w:pPr>
        <w:shd w:val="clear" w:color="auto" w:fill="FFFFFF" w:themeFill="background1"/>
        <w:rPr>
          <w:rFonts w:ascii="Tahoma" w:hAnsi="Tahoma" w:cs="Tahoma"/>
          <w:noProof/>
          <w:sz w:val="20"/>
          <w:szCs w:val="20"/>
          <w:lang w:eastAsia="fr-FR"/>
        </w:rPr>
      </w:pPr>
    </w:p>
    <w:p w14:paraId="09BC29D0" w14:textId="4D189D14" w:rsidR="000747C3" w:rsidRPr="00E25560" w:rsidRDefault="000747C3" w:rsidP="0073327A">
      <w:pPr>
        <w:spacing w:after="120"/>
        <w:rPr>
          <w:rFonts w:ascii="Tahoma" w:hAnsi="Tahoma" w:cs="Tahoma"/>
          <w:i/>
          <w:sz w:val="20"/>
          <w:szCs w:val="20"/>
        </w:rPr>
      </w:pPr>
      <w:r w:rsidRPr="00E25560">
        <w:rPr>
          <w:rFonts w:ascii="Tahoma" w:hAnsi="Tahoma" w:cs="Tahoma"/>
          <w:i/>
          <w:sz w:val="20"/>
          <w:szCs w:val="20"/>
        </w:rPr>
        <w:t>Award criteria</w:t>
      </w:r>
      <w:r w:rsidR="00646F22">
        <w:rPr>
          <w:rFonts w:ascii="Tahoma" w:hAnsi="Tahoma" w:cs="Tahoma"/>
          <w:i/>
          <w:sz w:val="20"/>
          <w:szCs w:val="20"/>
        </w:rPr>
        <w:t xml:space="preserve"> for all lots</w:t>
      </w:r>
    </w:p>
    <w:p w14:paraId="2500523B" w14:textId="5A11120D" w:rsidR="00AB77BA" w:rsidRPr="00E25560" w:rsidRDefault="00AB77BA" w:rsidP="00AB77BA">
      <w:pPr>
        <w:numPr>
          <w:ilvl w:val="0"/>
          <w:numId w:val="7"/>
        </w:numPr>
        <w:rPr>
          <w:rFonts w:ascii="Tahoma" w:hAnsi="Tahoma" w:cs="Tahoma"/>
          <w:color w:val="000000" w:themeColor="text1"/>
          <w:sz w:val="20"/>
          <w:szCs w:val="20"/>
        </w:rPr>
      </w:pPr>
      <w:r w:rsidRPr="00E25560">
        <w:rPr>
          <w:rFonts w:ascii="Tahoma" w:hAnsi="Tahoma" w:cs="Tahoma"/>
          <w:color w:val="000000" w:themeColor="text1"/>
          <w:sz w:val="20"/>
          <w:szCs w:val="20"/>
        </w:rPr>
        <w:t xml:space="preserve">Quality of the offer </w:t>
      </w:r>
      <w:r w:rsidR="001632D5">
        <w:rPr>
          <w:rFonts w:ascii="Tahoma" w:hAnsi="Tahoma" w:cs="Tahoma"/>
          <w:color w:val="000000" w:themeColor="text1"/>
          <w:sz w:val="20"/>
          <w:szCs w:val="20"/>
        </w:rPr>
        <w:t>30%</w:t>
      </w:r>
      <w:r w:rsidRPr="00E25560">
        <w:rPr>
          <w:rFonts w:ascii="Tahoma" w:hAnsi="Tahoma" w:cs="Tahoma"/>
          <w:color w:val="000000" w:themeColor="text1"/>
          <w:sz w:val="20"/>
          <w:szCs w:val="20"/>
        </w:rPr>
        <w:t>, including:</w:t>
      </w:r>
    </w:p>
    <w:p w14:paraId="49C23005" w14:textId="77777777" w:rsidR="002E79FE" w:rsidRPr="002E79FE" w:rsidRDefault="002E79FE" w:rsidP="002E79FE">
      <w:pPr>
        <w:numPr>
          <w:ilvl w:val="1"/>
          <w:numId w:val="9"/>
        </w:numPr>
        <w:rPr>
          <w:rFonts w:ascii="Tahoma" w:hAnsi="Tahoma" w:cs="Tahoma"/>
          <w:sz w:val="20"/>
          <w:szCs w:val="20"/>
        </w:rPr>
      </w:pPr>
      <w:r w:rsidRPr="002E79FE">
        <w:rPr>
          <w:rFonts w:ascii="Tahoma" w:hAnsi="Tahoma" w:cs="Tahoma"/>
          <w:sz w:val="20"/>
          <w:szCs w:val="20"/>
        </w:rPr>
        <w:t xml:space="preserve">Quality of the designs and layouts produced by the provider, as evidenced by the example publication(s) </w:t>
      </w:r>
      <w:proofErr w:type="gramStart"/>
      <w:r w:rsidRPr="002E79FE">
        <w:rPr>
          <w:rFonts w:ascii="Tahoma" w:hAnsi="Tahoma" w:cs="Tahoma"/>
          <w:sz w:val="20"/>
          <w:szCs w:val="20"/>
        </w:rPr>
        <w:t>provided;</w:t>
      </w:r>
      <w:proofErr w:type="gramEnd"/>
      <w:r w:rsidRPr="002E79FE">
        <w:rPr>
          <w:rFonts w:ascii="Tahoma" w:hAnsi="Tahoma" w:cs="Tahoma"/>
          <w:sz w:val="20"/>
          <w:szCs w:val="20"/>
        </w:rPr>
        <w:t xml:space="preserve"> </w:t>
      </w:r>
    </w:p>
    <w:p w14:paraId="20C42CB8" w14:textId="1D25F9FC" w:rsidR="00AB77BA" w:rsidRPr="002E79FE" w:rsidRDefault="002E79FE" w:rsidP="002E79FE">
      <w:pPr>
        <w:numPr>
          <w:ilvl w:val="1"/>
          <w:numId w:val="9"/>
        </w:numPr>
        <w:rPr>
          <w:rFonts w:ascii="Tahoma" w:hAnsi="Tahoma" w:cs="Tahoma"/>
          <w:sz w:val="20"/>
          <w:szCs w:val="20"/>
        </w:rPr>
      </w:pPr>
      <w:r w:rsidRPr="002E79FE">
        <w:rPr>
          <w:rFonts w:ascii="Tahoma" w:hAnsi="Tahoma" w:cs="Tahoma"/>
          <w:sz w:val="20"/>
          <w:szCs w:val="20"/>
        </w:rPr>
        <w:t>Numbers of days required for execution of each of the tasks listed under each lot</w:t>
      </w:r>
      <w:r>
        <w:rPr>
          <w:rFonts w:asciiTheme="minorHAnsi" w:hAnsiTheme="minorHAnsi" w:cs="Tahoma"/>
          <w:sz w:val="20"/>
          <w:szCs w:val="20"/>
          <w:lang w:val="ka-GE"/>
        </w:rPr>
        <w:t>.</w:t>
      </w:r>
    </w:p>
    <w:p w14:paraId="20F44731" w14:textId="77777777" w:rsidR="00AB77BA" w:rsidRPr="00E25560" w:rsidRDefault="00AB77BA" w:rsidP="00AB77BA">
      <w:pPr>
        <w:ind w:left="1440"/>
        <w:rPr>
          <w:rFonts w:ascii="Tahoma" w:hAnsi="Tahoma" w:cs="Tahoma"/>
          <w:color w:val="808080"/>
          <w:sz w:val="20"/>
          <w:szCs w:val="20"/>
        </w:rPr>
      </w:pPr>
    </w:p>
    <w:p w14:paraId="09BC29D4" w14:textId="3C2ADF9F" w:rsidR="007B0391" w:rsidRPr="00583F5D" w:rsidRDefault="00AB77BA" w:rsidP="003750FF">
      <w:pPr>
        <w:numPr>
          <w:ilvl w:val="0"/>
          <w:numId w:val="8"/>
        </w:numPr>
        <w:rPr>
          <w:rStyle w:val="CommentReference"/>
          <w:rFonts w:ascii="Tahoma" w:hAnsi="Tahoma" w:cs="Tahoma"/>
          <w:sz w:val="20"/>
          <w:szCs w:val="20"/>
        </w:rPr>
      </w:pPr>
      <w:r w:rsidRPr="00583F5D">
        <w:rPr>
          <w:rFonts w:ascii="Tahoma" w:hAnsi="Tahoma" w:cs="Tahoma"/>
          <w:color w:val="000000" w:themeColor="text1"/>
          <w:sz w:val="20"/>
          <w:szCs w:val="20"/>
        </w:rPr>
        <w:t>Financial offer</w:t>
      </w:r>
      <w:r w:rsidR="00583F5D" w:rsidRPr="00583F5D">
        <w:rPr>
          <w:rFonts w:ascii="Tahoma" w:hAnsi="Tahoma" w:cs="Tahoma"/>
          <w:color w:val="000000" w:themeColor="text1"/>
          <w:sz w:val="20"/>
          <w:szCs w:val="20"/>
        </w:rPr>
        <w:t xml:space="preserve"> 70%</w:t>
      </w:r>
      <w:r w:rsidR="00583F5D" w:rsidRPr="00583F5D">
        <w:rPr>
          <w:rFonts w:ascii="Tahoma" w:hAnsi="Tahoma"/>
          <w:color w:val="000000" w:themeColor="text1"/>
          <w:sz w:val="20"/>
          <w:szCs w:val="20"/>
        </w:rPr>
        <w:t>.</w:t>
      </w:r>
    </w:p>
    <w:p w14:paraId="5109601B" w14:textId="77777777" w:rsidR="00BC5229" w:rsidRPr="00E25560" w:rsidRDefault="00BC5229" w:rsidP="000747C3">
      <w:pPr>
        <w:rPr>
          <w:rFonts w:ascii="Tahoma" w:hAnsi="Tahoma" w:cs="Tahoma"/>
          <w:sz w:val="20"/>
          <w:szCs w:val="20"/>
        </w:rPr>
      </w:pPr>
    </w:p>
    <w:p w14:paraId="09BC29D5" w14:textId="77777777" w:rsidR="00042341" w:rsidRPr="00E25560" w:rsidRDefault="00042341" w:rsidP="003363E8">
      <w:pPr>
        <w:shd w:val="clear" w:color="auto" w:fill="FFFFFF" w:themeFill="background1"/>
        <w:rPr>
          <w:rFonts w:ascii="Tahoma" w:hAnsi="Tahoma" w:cs="Tahoma"/>
          <w:noProof/>
          <w:sz w:val="20"/>
          <w:szCs w:val="20"/>
          <w:lang w:eastAsia="fr-FR"/>
        </w:rPr>
      </w:pPr>
      <w:r w:rsidRPr="00E25560">
        <w:rPr>
          <w:rFonts w:ascii="Tahoma" w:hAnsi="Tahoma" w:cs="Tahoma"/>
          <w:sz w:val="20"/>
          <w:szCs w:val="20"/>
        </w:rPr>
        <w:t>Multiple tendering is not authorised.</w:t>
      </w:r>
      <w:r w:rsidR="003363E8" w:rsidRPr="00E25560">
        <w:rPr>
          <w:rFonts w:ascii="Tahoma" w:hAnsi="Tahoma" w:cs="Tahoma"/>
          <w:sz w:val="20"/>
          <w:szCs w:val="20"/>
        </w:rPr>
        <w:t xml:space="preserve"> </w:t>
      </w:r>
    </w:p>
    <w:p w14:paraId="09BC29D6" w14:textId="77777777" w:rsidR="00042341" w:rsidRPr="00E25560" w:rsidRDefault="00042341" w:rsidP="00042341">
      <w:pPr>
        <w:rPr>
          <w:rFonts w:ascii="Tahoma" w:hAnsi="Tahoma" w:cs="Tahoma"/>
          <w:sz w:val="20"/>
          <w:szCs w:val="20"/>
        </w:rPr>
      </w:pPr>
    </w:p>
    <w:p w14:paraId="583D3885" w14:textId="66F8426E" w:rsidR="00856FD9" w:rsidRDefault="00856FD9" w:rsidP="00BB54A4">
      <w:pPr>
        <w:pStyle w:val="ListParagraph"/>
        <w:numPr>
          <w:ilvl w:val="0"/>
          <w:numId w:val="15"/>
        </w:numPr>
        <w:spacing w:after="120"/>
        <w:rPr>
          <w:rFonts w:ascii="Tahoma" w:hAnsi="Tahoma" w:cs="Tahoma"/>
          <w:smallCaps/>
          <w:sz w:val="20"/>
          <w:szCs w:val="20"/>
        </w:rPr>
      </w:pPr>
      <w:r>
        <w:rPr>
          <w:rFonts w:ascii="Tahoma" w:hAnsi="Tahoma" w:cs="Tahoma"/>
          <w:smallCaps/>
          <w:sz w:val="20"/>
          <w:szCs w:val="20"/>
        </w:rPr>
        <w:t>NEGOTIATIONS</w:t>
      </w:r>
    </w:p>
    <w:p w14:paraId="5D196D8C" w14:textId="763C9F62" w:rsidR="00856FD9" w:rsidRPr="00856FD9" w:rsidRDefault="00856FD9" w:rsidP="00856FD9">
      <w:pPr>
        <w:spacing w:after="120" w:line="259" w:lineRule="auto"/>
        <w:ind w:left="360"/>
        <w:contextualSpacing/>
        <w:rPr>
          <w:rFonts w:ascii="Tahoma" w:hAnsi="Tahoma" w:cs="Tahoma"/>
          <w:smallCaps/>
          <w:sz w:val="20"/>
          <w:szCs w:val="20"/>
        </w:rPr>
      </w:pPr>
      <w:r w:rsidRPr="00856FD9">
        <w:rPr>
          <w:rFonts w:ascii="Tahoma" w:hAnsi="Tahoma" w:cs="Tahoma"/>
          <w:sz w:val="20"/>
          <w:szCs w:val="20"/>
        </w:rPr>
        <w:t xml:space="preserve">The Council reserves the right to </w:t>
      </w:r>
      <w:proofErr w:type="gramStart"/>
      <w:r w:rsidRPr="00856FD9">
        <w:rPr>
          <w:rFonts w:ascii="Tahoma" w:hAnsi="Tahoma" w:cs="Tahoma"/>
          <w:sz w:val="20"/>
          <w:szCs w:val="20"/>
        </w:rPr>
        <w:t>hold negotiations</w:t>
      </w:r>
      <w:proofErr w:type="gramEnd"/>
      <w:r w:rsidRPr="00856FD9">
        <w:rPr>
          <w:rFonts w:ascii="Tahoma" w:hAnsi="Tahoma" w:cs="Tahoma"/>
          <w:sz w:val="20"/>
          <w:szCs w:val="20"/>
        </w:rPr>
        <w:t xml:space="preserve"> with the bidders in accordance with Article 20 of Rule 1395.</w:t>
      </w:r>
    </w:p>
    <w:p w14:paraId="09BC29D7" w14:textId="2E2839C6" w:rsidR="00BB5732" w:rsidRPr="00E25560" w:rsidRDefault="00D22682"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lastRenderedPageBreak/>
        <w:t>DOCUMENTS TO BE PROVIDED</w:t>
      </w:r>
    </w:p>
    <w:p w14:paraId="09BC29D8" w14:textId="5F7F3377" w:rsidR="001063F1" w:rsidRPr="00BC5A12" w:rsidRDefault="001063F1" w:rsidP="00AB77BA">
      <w:pPr>
        <w:numPr>
          <w:ilvl w:val="0"/>
          <w:numId w:val="4"/>
        </w:numPr>
        <w:ind w:left="714" w:hanging="357"/>
        <w:rPr>
          <w:rFonts w:ascii="Tahoma" w:hAnsi="Tahoma" w:cs="Tahoma"/>
          <w:b/>
          <w:sz w:val="20"/>
          <w:szCs w:val="20"/>
        </w:rPr>
      </w:pPr>
      <w:r w:rsidRPr="0047438E">
        <w:rPr>
          <w:rFonts w:ascii="Tahoma" w:hAnsi="Tahoma" w:cs="Tahoma"/>
          <w:b/>
          <w:bCs/>
          <w:sz w:val="20"/>
          <w:szCs w:val="20"/>
        </w:rPr>
        <w:t>A completed and signed copy of the</w:t>
      </w:r>
      <w:r w:rsidRPr="00E25560">
        <w:rPr>
          <w:rFonts w:ascii="Tahoma" w:hAnsi="Tahoma" w:cs="Tahoma"/>
          <w:sz w:val="20"/>
          <w:szCs w:val="20"/>
        </w:rPr>
        <w:t xml:space="preserve"> </w:t>
      </w:r>
      <w:r w:rsidRPr="00E25560">
        <w:rPr>
          <w:rFonts w:ascii="Tahoma" w:hAnsi="Tahoma" w:cs="Tahoma"/>
          <w:b/>
          <w:sz w:val="20"/>
          <w:szCs w:val="20"/>
        </w:rPr>
        <w:t>Act of Engagement</w:t>
      </w:r>
      <w:r w:rsidR="00A7429C" w:rsidRPr="00E25560">
        <w:rPr>
          <w:rStyle w:val="FootnoteReference"/>
          <w:rFonts w:ascii="Tahoma" w:hAnsi="Tahoma" w:cs="Tahoma"/>
          <w:b/>
          <w:sz w:val="20"/>
          <w:szCs w:val="20"/>
        </w:rPr>
        <w:footnoteReference w:id="5"/>
      </w:r>
      <w:r w:rsidRPr="00E25560">
        <w:rPr>
          <w:rFonts w:ascii="Tahoma" w:hAnsi="Tahoma" w:cs="Tahoma"/>
          <w:b/>
          <w:sz w:val="20"/>
          <w:szCs w:val="20"/>
        </w:rPr>
        <w:t xml:space="preserve"> </w:t>
      </w:r>
      <w:r w:rsidRPr="00E25560">
        <w:rPr>
          <w:rFonts w:ascii="Tahoma" w:hAnsi="Tahoma" w:cs="Tahoma"/>
          <w:sz w:val="20"/>
          <w:szCs w:val="20"/>
        </w:rPr>
        <w:t>(See attached</w:t>
      </w:r>
      <w:proofErr w:type="gramStart"/>
      <w:r w:rsidR="0073327A" w:rsidRPr="00E25560">
        <w:rPr>
          <w:rFonts w:ascii="Tahoma" w:hAnsi="Tahoma" w:cs="Tahoma"/>
          <w:sz w:val="20"/>
          <w:szCs w:val="20"/>
        </w:rPr>
        <w:t>)</w:t>
      </w:r>
      <w:r w:rsidRPr="00E25560">
        <w:rPr>
          <w:rFonts w:ascii="Tahoma" w:hAnsi="Tahoma" w:cs="Tahoma"/>
          <w:sz w:val="20"/>
          <w:szCs w:val="20"/>
        </w:rPr>
        <w:t>;</w:t>
      </w:r>
      <w:proofErr w:type="gramEnd"/>
    </w:p>
    <w:p w14:paraId="60348CA1" w14:textId="084BB0F3" w:rsidR="00BC5A12" w:rsidRPr="00BC5A12" w:rsidRDefault="00BC5A12" w:rsidP="00AB77BA">
      <w:pPr>
        <w:numPr>
          <w:ilvl w:val="0"/>
          <w:numId w:val="4"/>
        </w:numPr>
        <w:ind w:left="714" w:hanging="357"/>
        <w:rPr>
          <w:rFonts w:ascii="Tahoma" w:hAnsi="Tahoma" w:cs="Tahoma"/>
          <w:sz w:val="20"/>
          <w:szCs w:val="20"/>
        </w:rPr>
      </w:pPr>
      <w:r w:rsidRPr="00BC5A12">
        <w:rPr>
          <w:rFonts w:ascii="Tahoma" w:hAnsi="Tahoma" w:cs="Tahoma"/>
          <w:sz w:val="20"/>
          <w:szCs w:val="20"/>
        </w:rPr>
        <w:t xml:space="preserve">A </w:t>
      </w:r>
      <w:r w:rsidRPr="00BC5A12">
        <w:rPr>
          <w:rFonts w:ascii="Tahoma" w:hAnsi="Tahoma" w:cs="Tahoma"/>
          <w:b/>
          <w:bCs/>
          <w:sz w:val="20"/>
          <w:szCs w:val="20"/>
        </w:rPr>
        <w:t>work portfolio</w:t>
      </w:r>
      <w:r w:rsidRPr="00BC5A12">
        <w:rPr>
          <w:rFonts w:ascii="Tahoma" w:hAnsi="Tahoma" w:cs="Tahoma"/>
          <w:sz w:val="20"/>
          <w:szCs w:val="20"/>
        </w:rPr>
        <w:t xml:space="preserve"> comprising a minimum of 3 examples of previous </w:t>
      </w:r>
      <w:proofErr w:type="gramStart"/>
      <w:r w:rsidRPr="00BC5A12">
        <w:rPr>
          <w:rFonts w:ascii="Tahoma" w:hAnsi="Tahoma" w:cs="Tahoma"/>
          <w:sz w:val="20"/>
          <w:szCs w:val="20"/>
        </w:rPr>
        <w:t>work</w:t>
      </w:r>
      <w:r>
        <w:rPr>
          <w:rFonts w:asciiTheme="minorHAnsi" w:hAnsiTheme="minorHAnsi" w:cs="Tahoma"/>
          <w:sz w:val="20"/>
          <w:szCs w:val="20"/>
          <w:lang w:val="ka-GE"/>
        </w:rPr>
        <w:t>;</w:t>
      </w:r>
      <w:proofErr w:type="gramEnd"/>
    </w:p>
    <w:p w14:paraId="7045484C" w14:textId="77777777" w:rsidR="00BC5A12" w:rsidRPr="00BC5A12" w:rsidRDefault="00BC5A12" w:rsidP="00BC5A12">
      <w:pPr>
        <w:pStyle w:val="ListParagraph"/>
        <w:numPr>
          <w:ilvl w:val="0"/>
          <w:numId w:val="4"/>
        </w:numPr>
        <w:rPr>
          <w:rFonts w:ascii="Tahoma" w:hAnsi="Tahoma" w:cs="Tahoma"/>
          <w:sz w:val="20"/>
          <w:szCs w:val="20"/>
        </w:rPr>
      </w:pPr>
      <w:r w:rsidRPr="00BC5A12">
        <w:rPr>
          <w:rFonts w:ascii="Tahoma" w:hAnsi="Tahoma" w:cs="Tahoma"/>
          <w:sz w:val="20"/>
          <w:szCs w:val="20"/>
        </w:rPr>
        <w:t xml:space="preserve">A short company </w:t>
      </w:r>
      <w:r w:rsidRPr="00BC5A12">
        <w:rPr>
          <w:rFonts w:ascii="Tahoma" w:hAnsi="Tahoma" w:cs="Tahoma"/>
          <w:b/>
          <w:bCs/>
          <w:sz w:val="20"/>
          <w:szCs w:val="20"/>
        </w:rPr>
        <w:t>CV</w:t>
      </w:r>
      <w:r w:rsidRPr="00BC5A12">
        <w:rPr>
          <w:rFonts w:ascii="Tahoma" w:hAnsi="Tahoma" w:cs="Tahoma"/>
          <w:sz w:val="20"/>
          <w:szCs w:val="20"/>
        </w:rPr>
        <w:t xml:space="preserve"> or </w:t>
      </w:r>
      <w:proofErr w:type="gramStart"/>
      <w:r w:rsidRPr="00BC5A12">
        <w:rPr>
          <w:rFonts w:ascii="Tahoma" w:hAnsi="Tahoma" w:cs="Tahoma"/>
          <w:b/>
          <w:bCs/>
          <w:sz w:val="20"/>
          <w:szCs w:val="20"/>
        </w:rPr>
        <w:t>website</w:t>
      </w:r>
      <w:r w:rsidRPr="00BC5A12">
        <w:rPr>
          <w:rFonts w:ascii="Tahoma" w:hAnsi="Tahoma" w:cs="Tahoma"/>
          <w:sz w:val="20"/>
          <w:szCs w:val="20"/>
        </w:rPr>
        <w:t>;</w:t>
      </w:r>
      <w:proofErr w:type="gramEnd"/>
      <w:r w:rsidRPr="00BC5A12">
        <w:rPr>
          <w:rFonts w:ascii="Tahoma" w:hAnsi="Tahoma" w:cs="Tahoma"/>
          <w:sz w:val="20"/>
          <w:szCs w:val="20"/>
        </w:rPr>
        <w:t xml:space="preserve"> </w:t>
      </w:r>
    </w:p>
    <w:p w14:paraId="22DCEAE0" w14:textId="2B51DEAC" w:rsidR="0073327A" w:rsidRPr="00BC5A12" w:rsidRDefault="00BC5A12" w:rsidP="00BC5A12">
      <w:pPr>
        <w:numPr>
          <w:ilvl w:val="0"/>
          <w:numId w:val="4"/>
        </w:numPr>
        <w:autoSpaceDE w:val="0"/>
        <w:autoSpaceDN w:val="0"/>
        <w:adjustRightInd w:val="0"/>
        <w:rPr>
          <w:rFonts w:ascii="Tahoma" w:hAnsi="Tahoma" w:cs="Tahoma"/>
          <w:color w:val="000000"/>
          <w:sz w:val="20"/>
          <w:szCs w:val="20"/>
          <w:lang w:eastAsia="en-US"/>
        </w:rPr>
      </w:pPr>
      <w:r w:rsidRPr="00ED7A1D">
        <w:rPr>
          <w:rFonts w:ascii="Tahoma" w:hAnsi="Tahoma" w:cs="Tahoma"/>
          <w:b/>
          <w:bCs/>
          <w:color w:val="000000"/>
          <w:sz w:val="20"/>
          <w:szCs w:val="20"/>
          <w:lang w:eastAsia="en-US"/>
        </w:rPr>
        <w:t>Table with indication of how many days</w:t>
      </w:r>
      <w:r w:rsidRPr="00ED7A1D">
        <w:rPr>
          <w:rFonts w:ascii="Tahoma" w:hAnsi="Tahoma" w:cs="Tahoma"/>
          <w:color w:val="000000"/>
          <w:sz w:val="20"/>
          <w:szCs w:val="20"/>
          <w:lang w:eastAsia="en-US"/>
        </w:rPr>
        <w:t xml:space="preserve"> will be required for </w:t>
      </w:r>
      <w:r w:rsidRPr="00ED7A1D">
        <w:rPr>
          <w:rFonts w:ascii="Tahoma" w:hAnsi="Tahoma" w:cs="Tahoma"/>
          <w:b/>
          <w:bCs/>
          <w:color w:val="000000"/>
          <w:sz w:val="20"/>
          <w:szCs w:val="20"/>
          <w:lang w:eastAsia="en-US"/>
        </w:rPr>
        <w:t>execution of each task</w:t>
      </w:r>
      <w:r w:rsidRPr="00ED7A1D">
        <w:rPr>
          <w:rFonts w:ascii="Tahoma" w:hAnsi="Tahoma" w:cs="Tahoma"/>
          <w:color w:val="000000"/>
          <w:sz w:val="20"/>
          <w:szCs w:val="20"/>
          <w:lang w:eastAsia="en-US"/>
        </w:rPr>
        <w:t xml:space="preserve"> from the moment of the approved order form </w:t>
      </w:r>
      <w:proofErr w:type="gramStart"/>
      <w:r w:rsidRPr="00ED7A1D">
        <w:rPr>
          <w:rFonts w:ascii="Tahoma" w:hAnsi="Tahoma" w:cs="Tahoma"/>
          <w:color w:val="000000"/>
          <w:sz w:val="20"/>
          <w:szCs w:val="20"/>
          <w:lang w:eastAsia="en-US"/>
        </w:rPr>
        <w:t>receipt</w:t>
      </w:r>
      <w:proofErr w:type="gramEnd"/>
      <w:r w:rsidRPr="00ED7A1D">
        <w:rPr>
          <w:rFonts w:ascii="Tahoma" w:hAnsi="Tahoma" w:cs="Tahoma"/>
          <w:color w:val="000000"/>
          <w:sz w:val="20"/>
          <w:szCs w:val="20"/>
          <w:lang w:eastAsia="en-US"/>
        </w:rPr>
        <w:t xml:space="preserve"> </w:t>
      </w:r>
    </w:p>
    <w:sdt>
      <w:sdtPr>
        <w:rPr>
          <w:rFonts w:ascii="Tahoma" w:hAnsi="Tahoma" w:cs="Tahoma"/>
          <w:sz w:val="20"/>
          <w:szCs w:val="20"/>
        </w:rPr>
        <w:id w:val="-805231176"/>
        <w:lock w:val="sdtContentLocked"/>
        <w:placeholder>
          <w:docPart w:val="DefaultPlaceholder_-1854013440"/>
        </w:placeholder>
      </w:sdtPr>
      <w:sdtContent>
        <w:p w14:paraId="308BF689" w14:textId="235EDAA3" w:rsidR="0073327A" w:rsidRPr="00BC5A12" w:rsidRDefault="001862FB" w:rsidP="00BC5A12">
          <w:pPr>
            <w:numPr>
              <w:ilvl w:val="0"/>
              <w:numId w:val="4"/>
            </w:numPr>
            <w:ind w:left="714" w:hanging="357"/>
            <w:rPr>
              <w:rFonts w:ascii="Tahoma" w:hAnsi="Tahoma" w:cs="Tahoma"/>
              <w:b/>
              <w:sz w:val="20"/>
              <w:szCs w:val="20"/>
            </w:rPr>
          </w:pPr>
          <w:r w:rsidRPr="000D4457">
            <w:rPr>
              <w:rFonts w:ascii="Tahoma" w:hAnsi="Tahoma" w:cs="Tahoma"/>
              <w:sz w:val="20"/>
              <w:szCs w:val="20"/>
            </w:rPr>
            <w:t xml:space="preserve">A list of all owners and executive officers, for </w:t>
          </w:r>
          <w:r w:rsidR="005074B5" w:rsidRPr="000D4457">
            <w:rPr>
              <w:rFonts w:ascii="Tahoma" w:hAnsi="Tahoma" w:cs="Tahoma"/>
              <w:sz w:val="20"/>
              <w:szCs w:val="20"/>
            </w:rPr>
            <w:t>legal</w:t>
          </w:r>
          <w:r w:rsidRPr="000D4457">
            <w:rPr>
              <w:rFonts w:ascii="Tahoma" w:hAnsi="Tahoma" w:cs="Tahoma"/>
              <w:sz w:val="20"/>
              <w:szCs w:val="20"/>
            </w:rPr>
            <w:t xml:space="preserve"> persons only</w:t>
          </w:r>
          <w:bookmarkEnd w:id="2"/>
          <w:r w:rsidR="005074B5" w:rsidRPr="000D4457">
            <w:rPr>
              <w:rFonts w:ascii="Tahoma" w:hAnsi="Tahoma" w:cs="Tahoma"/>
              <w:sz w:val="20"/>
              <w:szCs w:val="20"/>
            </w:rPr>
            <w:t>;</w:t>
          </w:r>
        </w:p>
      </w:sdtContent>
    </w:sdt>
    <w:p w14:paraId="26D5E23D" w14:textId="77777777" w:rsidR="0073327A" w:rsidRPr="00E25560" w:rsidRDefault="0073327A" w:rsidP="0073327A">
      <w:pPr>
        <w:ind w:left="714"/>
        <w:rPr>
          <w:rFonts w:ascii="Tahoma" w:hAnsi="Tahoma" w:cs="Tahoma"/>
          <w:b/>
          <w:sz w:val="20"/>
          <w:szCs w:val="20"/>
        </w:rPr>
      </w:pPr>
    </w:p>
    <w:p w14:paraId="7AFCE112" w14:textId="4FBBAC66" w:rsidR="00DF63F8" w:rsidRPr="00E25560" w:rsidRDefault="00DF63F8" w:rsidP="00DF63F8">
      <w:pPr>
        <w:shd w:val="clear" w:color="auto" w:fill="FFFFFF" w:themeFill="background1"/>
        <w:rPr>
          <w:rFonts w:ascii="Tahoma" w:hAnsi="Tahoma" w:cs="Tahoma"/>
          <w:b/>
          <w:color w:val="000000" w:themeColor="text1"/>
          <w:sz w:val="20"/>
        </w:rPr>
      </w:pPr>
      <w:r w:rsidRPr="00E25560">
        <w:rPr>
          <w:rFonts w:ascii="Tahoma" w:hAnsi="Tahoma" w:cs="Tahoma"/>
          <w:b/>
          <w:color w:val="000000" w:themeColor="text1"/>
          <w:sz w:val="20"/>
        </w:rPr>
        <w:t>All documents shall be submitted in</w:t>
      </w:r>
      <w:r w:rsidR="00BC5A12">
        <w:rPr>
          <w:rFonts w:asciiTheme="minorHAnsi" w:hAnsiTheme="minorHAnsi" w:cs="Tahoma"/>
          <w:b/>
          <w:color w:val="000000" w:themeColor="text1"/>
          <w:sz w:val="20"/>
          <w:lang w:val="ka-GE"/>
        </w:rPr>
        <w:t xml:space="preserve"> </w:t>
      </w:r>
      <w:r w:rsidRPr="00BC5A12">
        <w:rPr>
          <w:rFonts w:ascii="Tahoma" w:hAnsi="Tahoma" w:cs="Tahoma"/>
          <w:b/>
          <w:color w:val="000000" w:themeColor="text1"/>
          <w:sz w:val="20"/>
        </w:rPr>
        <w:t>English</w:t>
      </w:r>
      <w:r w:rsidRPr="00E25560">
        <w:rPr>
          <w:rFonts w:ascii="Tahoma" w:hAnsi="Tahoma" w:cs="Tahoma"/>
          <w:b/>
          <w:color w:val="000000" w:themeColor="text1"/>
          <w:sz w:val="20"/>
        </w:rPr>
        <w:t xml:space="preserve">, failure to do so will result in the exclusion of the tender. </w:t>
      </w:r>
    </w:p>
    <w:p w14:paraId="525366E6" w14:textId="1CF5E5AA" w:rsidR="00DF63F8" w:rsidRPr="00E25560" w:rsidRDefault="00DF63F8" w:rsidP="00DF63F8">
      <w:pPr>
        <w:shd w:val="clear" w:color="auto" w:fill="FFFFFF" w:themeFill="background1"/>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9BC29DC" w14:textId="77777777" w:rsidR="000F6BD3" w:rsidRPr="00E25560" w:rsidRDefault="000F6BD3" w:rsidP="00BB5732">
      <w:pPr>
        <w:rPr>
          <w:rFonts w:ascii="Tahoma" w:hAnsi="Tahoma" w:cs="Tahoma"/>
          <w:b/>
          <w:color w:val="000000"/>
          <w:sz w:val="20"/>
          <w:szCs w:val="20"/>
        </w:rPr>
      </w:pPr>
    </w:p>
    <w:p w14:paraId="0F9FB06B" w14:textId="77777777" w:rsidR="00A7429C" w:rsidRPr="00E25560" w:rsidRDefault="00A7429C" w:rsidP="00A7429C">
      <w:pPr>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1417A599" w14:textId="6C27C84E" w:rsidR="00A7429C" w:rsidRPr="00E25560" w:rsidRDefault="00A7429C" w:rsidP="00BB5732">
      <w:pPr>
        <w:rPr>
          <w:rFonts w:ascii="Tahoma" w:hAnsi="Tahoma" w:cs="Tahoma"/>
          <w:b/>
          <w:color w:val="000000"/>
          <w:sz w:val="20"/>
          <w:szCs w:val="20"/>
        </w:rPr>
      </w:pPr>
    </w:p>
    <w:p w14:paraId="5B371B86" w14:textId="77777777" w:rsidR="00A7429C" w:rsidRPr="00E25560" w:rsidRDefault="00A7429C" w:rsidP="00BB5732">
      <w:pPr>
        <w:rPr>
          <w:rFonts w:ascii="Tahoma" w:hAnsi="Tahoma" w:cs="Tahoma"/>
          <w:b/>
          <w:color w:val="000000"/>
          <w:sz w:val="20"/>
          <w:szCs w:val="20"/>
        </w:rPr>
      </w:pPr>
    </w:p>
    <w:p w14:paraId="09BC29DD" w14:textId="77777777" w:rsidR="00F20B24" w:rsidRPr="00E25560" w:rsidRDefault="002C6181" w:rsidP="002625C7">
      <w:pPr>
        <w:jc w:val="center"/>
        <w:rPr>
          <w:rFonts w:ascii="Tahoma" w:hAnsi="Tahoma" w:cs="Tahoma"/>
          <w:b/>
          <w:sz w:val="20"/>
          <w:szCs w:val="20"/>
        </w:rPr>
      </w:pPr>
      <w:r w:rsidRPr="00E25560">
        <w:rPr>
          <w:rFonts w:ascii="Tahoma" w:hAnsi="Tahoma" w:cs="Tahoma"/>
          <w:b/>
          <w:sz w:val="20"/>
          <w:szCs w:val="20"/>
        </w:rPr>
        <w:t>* * *</w:t>
      </w:r>
    </w:p>
    <w:p w14:paraId="09BC29DE" w14:textId="77777777" w:rsidR="00DB6765" w:rsidRPr="00E25560" w:rsidRDefault="00DB6765">
      <w:pPr>
        <w:rPr>
          <w:rFonts w:ascii="Tahoma" w:hAnsi="Tahoma" w:cs="Tahoma"/>
          <w:b/>
          <w:sz w:val="20"/>
          <w:szCs w:val="20"/>
        </w:rPr>
      </w:pPr>
    </w:p>
    <w:sectPr w:rsidR="00DB6765" w:rsidRPr="00E25560" w:rsidSect="003945B5">
      <w:headerReference w:type="default" r:id="rId15"/>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37A67" w14:textId="77777777" w:rsidR="003360C8" w:rsidRDefault="003360C8" w:rsidP="00D50F13">
      <w:r>
        <w:separator/>
      </w:r>
    </w:p>
  </w:endnote>
  <w:endnote w:type="continuationSeparator" w:id="0">
    <w:p w14:paraId="523806C6" w14:textId="77777777" w:rsidR="003360C8" w:rsidRDefault="003360C8"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A036C" w14:textId="77777777" w:rsidR="003360C8" w:rsidRDefault="003360C8" w:rsidP="00D50F13">
      <w:r>
        <w:separator/>
      </w:r>
    </w:p>
  </w:footnote>
  <w:footnote w:type="continuationSeparator" w:id="0">
    <w:p w14:paraId="76980515" w14:textId="77777777" w:rsidR="003360C8" w:rsidRDefault="003360C8" w:rsidP="00D50F13">
      <w:r>
        <w:continuationSeparator/>
      </w:r>
    </w:p>
  </w:footnote>
  <w:footnote w:id="1">
    <w:p w14:paraId="19958925" w14:textId="35A2DAE9"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20C37">
          <w:rPr>
            <w:rStyle w:val="Hyperlink"/>
            <w:rFonts w:ascii="Arial Narrow" w:hAnsi="Arial Narrow"/>
            <w:sz w:val="16"/>
            <w:szCs w:val="16"/>
          </w:rPr>
          <w:t>95</w:t>
        </w:r>
        <w:r w:rsidRPr="00AE4966">
          <w:rPr>
            <w:rStyle w:val="Hyperlink"/>
            <w:rFonts w:ascii="Arial Narrow" w:hAnsi="Arial Narrow"/>
            <w:sz w:val="16"/>
            <w:szCs w:val="16"/>
          </w:rPr>
          <w:t xml:space="preserve"> of 2</w:t>
        </w:r>
        <w:r w:rsidR="00920C3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20C3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4FF64B95" w14:textId="77777777" w:rsidR="00D322EA" w:rsidRPr="007C6D75" w:rsidRDefault="00D322EA" w:rsidP="00D322EA">
      <w:pPr>
        <w:pStyle w:val="FootnoteText"/>
      </w:pPr>
      <w:r>
        <w:rPr>
          <w:rStyle w:val="FootnoteReference"/>
        </w:rPr>
        <w:footnoteRef/>
      </w:r>
      <w:r>
        <w:t xml:space="preserve"> </w:t>
      </w:r>
      <w:hyperlink r:id="rId3" w:history="1">
        <w:proofErr w:type="spellStart"/>
        <w:r w:rsidRPr="006348F1">
          <w:rPr>
            <w:rStyle w:val="Hyperlink"/>
            <w:sz w:val="16"/>
            <w:szCs w:val="16"/>
          </w:rPr>
          <w:t>CoE</w:t>
        </w:r>
        <w:proofErr w:type="spellEnd"/>
        <w:r w:rsidRPr="006348F1">
          <w:rPr>
            <w:rStyle w:val="Hyperlink"/>
            <w:sz w:val="16"/>
            <w:szCs w:val="16"/>
          </w:rPr>
          <w:t xml:space="preserve"> visibility guidelines</w:t>
        </w:r>
      </w:hyperlink>
    </w:p>
  </w:footnote>
  <w:footnote w:id="3">
    <w:p w14:paraId="09BC29E7" w14:textId="0E11CD12"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4">
    <w:p w14:paraId="09A3F0EF" w14:textId="5A3343D6" w:rsidR="001862FB" w:rsidRDefault="00A7429C" w:rsidP="00A7429C">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4A33D0">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1862FB" w:rsidRPr="00453877">
        <w:rPr>
          <w:rFonts w:ascii="Arial Narrow" w:hAnsi="Arial Narrow"/>
          <w:sz w:val="16"/>
          <w:szCs w:val="16"/>
        </w:rPr>
        <w:t>the following supporting documents:</w:t>
      </w:r>
    </w:p>
    <w:p w14:paraId="5E21CB3E" w14:textId="7F92B5FD" w:rsidR="001862FB"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A7429C" w:rsidRPr="00411D3E">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sidR="004F4F33">
        <w:rPr>
          <w:rFonts w:ascii="Arial Narrow" w:hAnsi="Arial Narrow"/>
          <w:sz w:val="16"/>
          <w:szCs w:val="16"/>
        </w:rPr>
        <w:t xml:space="preserve">and sixth </w:t>
      </w:r>
      <w:r w:rsidR="00A7429C" w:rsidRPr="00411D3E">
        <w:rPr>
          <w:rFonts w:ascii="Arial Narrow" w:hAnsi="Arial Narrow"/>
          <w:sz w:val="16"/>
          <w:szCs w:val="16"/>
        </w:rPr>
        <w:t xml:space="preserve">above listed exclusion criteria are </w:t>
      </w:r>
      <w:proofErr w:type="gramStart"/>
      <w:r w:rsidR="00A7429C" w:rsidRPr="00411D3E">
        <w:rPr>
          <w:rFonts w:ascii="Arial Narrow" w:hAnsi="Arial Narrow"/>
          <w:sz w:val="16"/>
          <w:szCs w:val="16"/>
        </w:rPr>
        <w:t>met</w:t>
      </w:r>
      <w:r>
        <w:rPr>
          <w:rFonts w:ascii="Arial Narrow" w:hAnsi="Arial Narrow"/>
          <w:sz w:val="16"/>
          <w:szCs w:val="16"/>
        </w:rPr>
        <w:t>;</w:t>
      </w:r>
      <w:proofErr w:type="gramEnd"/>
    </w:p>
    <w:p w14:paraId="16C06495" w14:textId="1A6E08DB" w:rsidR="00A7429C"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 xml:space="preserve">A </w:t>
      </w:r>
      <w:r w:rsidR="00A7429C" w:rsidRPr="00411D3E">
        <w:rPr>
          <w:rFonts w:ascii="Arial Narrow" w:hAnsi="Arial Narrow"/>
          <w:sz w:val="16"/>
          <w:szCs w:val="16"/>
        </w:rPr>
        <w:t xml:space="preserve">certificate issued by the competent authority of the country of incorporation indicating that the fourth criterion is </w:t>
      </w:r>
      <w:proofErr w:type="gramStart"/>
      <w:r w:rsidR="00A7429C" w:rsidRPr="00411D3E">
        <w:rPr>
          <w:rFonts w:ascii="Arial Narrow" w:hAnsi="Arial Narrow"/>
          <w:sz w:val="16"/>
          <w:szCs w:val="16"/>
        </w:rPr>
        <w:t>met</w:t>
      </w:r>
      <w:r>
        <w:rPr>
          <w:rFonts w:ascii="Arial Narrow" w:hAnsi="Arial Narrow"/>
          <w:sz w:val="16"/>
          <w:szCs w:val="16"/>
        </w:rPr>
        <w:t>;</w:t>
      </w:r>
      <w:proofErr w:type="gramEnd"/>
    </w:p>
    <w:p w14:paraId="34FF2C84" w14:textId="77777777" w:rsidR="00367989" w:rsidRDefault="001862FB" w:rsidP="00367989">
      <w:pPr>
        <w:pStyle w:val="FootnoteText"/>
        <w:numPr>
          <w:ilvl w:val="0"/>
          <w:numId w:val="18"/>
        </w:numPr>
        <w:ind w:left="142" w:hanging="142"/>
        <w:jc w:val="both"/>
        <w:rPr>
          <w:rFonts w:ascii="Arial Narrow" w:hAnsi="Arial Narrow"/>
          <w:sz w:val="16"/>
          <w:szCs w:val="16"/>
        </w:rPr>
      </w:pPr>
      <w:r w:rsidRPr="00453877">
        <w:rPr>
          <w:rFonts w:ascii="Arial Narrow" w:hAnsi="Arial Narrow"/>
          <w:sz w:val="16"/>
          <w:szCs w:val="16"/>
        </w:rPr>
        <w:t xml:space="preserve">For </w:t>
      </w:r>
      <w:r w:rsidR="005074B5" w:rsidRPr="00453877">
        <w:rPr>
          <w:rFonts w:ascii="Arial Narrow" w:hAnsi="Arial Narrow"/>
          <w:sz w:val="16"/>
          <w:szCs w:val="16"/>
        </w:rPr>
        <w:t>legal</w:t>
      </w:r>
      <w:r w:rsidRPr="00453877">
        <w:rPr>
          <w:rFonts w:ascii="Arial Narrow" w:hAnsi="Arial Narrow"/>
          <w:sz w:val="16"/>
          <w:szCs w:val="16"/>
        </w:rPr>
        <w:t xml:space="preserve"> persons, an extract from the companies </w:t>
      </w:r>
      <w:proofErr w:type="gramStart"/>
      <w:r w:rsidRPr="00453877">
        <w:rPr>
          <w:rFonts w:ascii="Arial Narrow" w:hAnsi="Arial Narrow"/>
          <w:sz w:val="16"/>
          <w:szCs w:val="16"/>
        </w:rPr>
        <w:t>register</w:t>
      </w:r>
      <w:proofErr w:type="gramEnd"/>
      <w:r w:rsidRPr="00453877">
        <w:rPr>
          <w:rFonts w:ascii="Arial Narrow" w:hAnsi="Arial Narrow"/>
          <w:sz w:val="16"/>
          <w:szCs w:val="16"/>
        </w:rPr>
        <w:t xml:space="preserve"> or other official document</w:t>
      </w:r>
      <w:r w:rsidR="005074B5" w:rsidRPr="00453877">
        <w:rPr>
          <w:rFonts w:ascii="Arial Narrow" w:hAnsi="Arial Narrow"/>
          <w:sz w:val="16"/>
          <w:szCs w:val="16"/>
        </w:rPr>
        <w:t xml:space="preserve"> proving ownership and control of the Tenderer</w:t>
      </w:r>
      <w:r w:rsidR="00367989">
        <w:rPr>
          <w:rFonts w:ascii="Arial Narrow" w:hAnsi="Arial Narrow"/>
          <w:sz w:val="16"/>
          <w:szCs w:val="16"/>
        </w:rPr>
        <w:t>;</w:t>
      </w:r>
    </w:p>
    <w:p w14:paraId="2BD58527" w14:textId="2442E2AF" w:rsidR="00367989" w:rsidRPr="00367989" w:rsidRDefault="00367989" w:rsidP="00367989">
      <w:pPr>
        <w:pStyle w:val="FootnoteText"/>
        <w:numPr>
          <w:ilvl w:val="0"/>
          <w:numId w:val="18"/>
        </w:numPr>
        <w:ind w:left="142" w:hanging="142"/>
        <w:jc w:val="both"/>
        <w:rPr>
          <w:rFonts w:ascii="Arial Narrow" w:hAnsi="Arial Narrow"/>
          <w:sz w:val="16"/>
          <w:szCs w:val="16"/>
        </w:rPr>
      </w:pPr>
      <w:r w:rsidRPr="00367989">
        <w:rPr>
          <w:rFonts w:ascii="Arial Narrow" w:hAnsi="Arial Narrow"/>
          <w:sz w:val="16"/>
          <w:szCs w:val="16"/>
        </w:rPr>
        <w:t>For natural persons (including owners and executive officers of legal persons), a scanned copy of a valid photographic proof of identity (</w:t>
      </w:r>
      <w:proofErr w:type="gramStart"/>
      <w:r w:rsidRPr="00367989">
        <w:rPr>
          <w:rFonts w:ascii="Arial Narrow" w:hAnsi="Arial Narrow"/>
          <w:sz w:val="16"/>
          <w:szCs w:val="16"/>
        </w:rPr>
        <w:t>e.g.</w:t>
      </w:r>
      <w:proofErr w:type="gramEnd"/>
      <w:r w:rsidRPr="00367989">
        <w:rPr>
          <w:rFonts w:ascii="Arial Narrow" w:hAnsi="Arial Narrow"/>
          <w:sz w:val="16"/>
          <w:szCs w:val="16"/>
        </w:rPr>
        <w:t xml:space="preserve"> passport). </w:t>
      </w:r>
    </w:p>
  </w:footnote>
  <w:footnote w:id="5">
    <w:p w14:paraId="2DE63AB7" w14:textId="4822A78D" w:rsidR="00A7429C" w:rsidRPr="00A7429C" w:rsidRDefault="00A7429C" w:rsidP="00A7429C">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w:t>
      </w:r>
      <w:proofErr w:type="gramStart"/>
      <w:r w:rsidRPr="000645DC">
        <w:rPr>
          <w:rFonts w:ascii="Arial Narrow" w:eastAsia="Calibri" w:hAnsi="Arial Narrow" w:cs="Times New Roman"/>
          <w:sz w:val="16"/>
          <w:szCs w:val="16"/>
          <w:lang w:val="en-US" w:eastAsia="en-US"/>
        </w:rPr>
        <w:t>i.e.</w:t>
      </w:r>
      <w:proofErr w:type="gramEnd"/>
      <w:r w:rsidRPr="000645DC">
        <w:rPr>
          <w:rFonts w:ascii="Arial Narrow" w:eastAsia="Calibri" w:hAnsi="Arial Narrow" w:cs="Times New Roman"/>
          <w:sz w:val="16"/>
          <w:szCs w:val="16"/>
          <w:lang w:val="en-US" w:eastAsia="en-US"/>
        </w:rPr>
        <w:t xml:space="preserv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80263F0" w14:textId="78BD0F9E"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p>
    </w:sdtContent>
  </w:sdt>
  <w:p w14:paraId="09BC29E5"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F9E7970"/>
    <w:multiLevelType w:val="hybridMultilevel"/>
    <w:tmpl w:val="216EF6FE"/>
    <w:lvl w:ilvl="0" w:tplc="9C5272EC">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096656">
    <w:abstractNumId w:val="14"/>
  </w:num>
  <w:num w:numId="2" w16cid:durableId="48772180">
    <w:abstractNumId w:val="2"/>
  </w:num>
  <w:num w:numId="3" w16cid:durableId="842234152">
    <w:abstractNumId w:val="0"/>
  </w:num>
  <w:num w:numId="4" w16cid:durableId="954292439">
    <w:abstractNumId w:val="16"/>
  </w:num>
  <w:num w:numId="5" w16cid:durableId="89351907">
    <w:abstractNumId w:val="11"/>
  </w:num>
  <w:num w:numId="6" w16cid:durableId="1299412416">
    <w:abstractNumId w:val="13"/>
  </w:num>
  <w:num w:numId="7" w16cid:durableId="1418401199">
    <w:abstractNumId w:val="18"/>
  </w:num>
  <w:num w:numId="8" w16cid:durableId="74210382">
    <w:abstractNumId w:val="7"/>
  </w:num>
  <w:num w:numId="9" w16cid:durableId="1591424122">
    <w:abstractNumId w:val="19"/>
  </w:num>
  <w:num w:numId="10" w16cid:durableId="1779106060">
    <w:abstractNumId w:val="8"/>
  </w:num>
  <w:num w:numId="11" w16cid:durableId="518085428">
    <w:abstractNumId w:val="9"/>
  </w:num>
  <w:num w:numId="12" w16cid:durableId="2049210508">
    <w:abstractNumId w:val="1"/>
  </w:num>
  <w:num w:numId="13" w16cid:durableId="1286156592">
    <w:abstractNumId w:val="12"/>
  </w:num>
  <w:num w:numId="14" w16cid:durableId="1742218832">
    <w:abstractNumId w:val="6"/>
  </w:num>
  <w:num w:numId="15" w16cid:durableId="409884916">
    <w:abstractNumId w:val="3"/>
  </w:num>
  <w:num w:numId="16" w16cid:durableId="433672377">
    <w:abstractNumId w:val="10"/>
  </w:num>
  <w:num w:numId="17" w16cid:durableId="285352121">
    <w:abstractNumId w:val="15"/>
  </w:num>
  <w:num w:numId="18" w16cid:durableId="1599407294">
    <w:abstractNumId w:val="5"/>
  </w:num>
  <w:num w:numId="19" w16cid:durableId="1506627768">
    <w:abstractNumId w:val="17"/>
  </w:num>
  <w:num w:numId="20" w16cid:durableId="179189922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grammar="clean"/>
  <w:trackRevisions/>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4C3D"/>
    <w:rsid w:val="00007AEB"/>
    <w:rsid w:val="0001537A"/>
    <w:rsid w:val="00022387"/>
    <w:rsid w:val="0002442B"/>
    <w:rsid w:val="00035346"/>
    <w:rsid w:val="00042341"/>
    <w:rsid w:val="000441BD"/>
    <w:rsid w:val="000461DD"/>
    <w:rsid w:val="00060282"/>
    <w:rsid w:val="00061859"/>
    <w:rsid w:val="000660C4"/>
    <w:rsid w:val="00072FB8"/>
    <w:rsid w:val="000747C3"/>
    <w:rsid w:val="00076428"/>
    <w:rsid w:val="000836C7"/>
    <w:rsid w:val="000841B9"/>
    <w:rsid w:val="000852FE"/>
    <w:rsid w:val="00086684"/>
    <w:rsid w:val="00091467"/>
    <w:rsid w:val="000975FD"/>
    <w:rsid w:val="000A249E"/>
    <w:rsid w:val="000C0C5D"/>
    <w:rsid w:val="000C1222"/>
    <w:rsid w:val="000C5F24"/>
    <w:rsid w:val="000C64DB"/>
    <w:rsid w:val="000D4457"/>
    <w:rsid w:val="000E0285"/>
    <w:rsid w:val="000E59DC"/>
    <w:rsid w:val="000E5DF5"/>
    <w:rsid w:val="000E60C6"/>
    <w:rsid w:val="000E65D3"/>
    <w:rsid w:val="000F17F2"/>
    <w:rsid w:val="000F18A2"/>
    <w:rsid w:val="000F1D2F"/>
    <w:rsid w:val="000F3067"/>
    <w:rsid w:val="000F3791"/>
    <w:rsid w:val="000F3CB2"/>
    <w:rsid w:val="000F59AB"/>
    <w:rsid w:val="000F6BD3"/>
    <w:rsid w:val="001018E8"/>
    <w:rsid w:val="00103DEC"/>
    <w:rsid w:val="001041C4"/>
    <w:rsid w:val="001048B1"/>
    <w:rsid w:val="001063F1"/>
    <w:rsid w:val="0011556A"/>
    <w:rsid w:val="00121A41"/>
    <w:rsid w:val="001262C9"/>
    <w:rsid w:val="00127AB4"/>
    <w:rsid w:val="00140E99"/>
    <w:rsid w:val="00143659"/>
    <w:rsid w:val="001526CF"/>
    <w:rsid w:val="0015764B"/>
    <w:rsid w:val="00160002"/>
    <w:rsid w:val="001602AD"/>
    <w:rsid w:val="001614FA"/>
    <w:rsid w:val="001632D5"/>
    <w:rsid w:val="00164497"/>
    <w:rsid w:val="00171C1F"/>
    <w:rsid w:val="00177E61"/>
    <w:rsid w:val="001832A2"/>
    <w:rsid w:val="00183C11"/>
    <w:rsid w:val="00183E4D"/>
    <w:rsid w:val="00184909"/>
    <w:rsid w:val="001862FB"/>
    <w:rsid w:val="00187476"/>
    <w:rsid w:val="00195627"/>
    <w:rsid w:val="00196882"/>
    <w:rsid w:val="001A1408"/>
    <w:rsid w:val="001A3448"/>
    <w:rsid w:val="001A41E9"/>
    <w:rsid w:val="001A5371"/>
    <w:rsid w:val="001B0127"/>
    <w:rsid w:val="001B7518"/>
    <w:rsid w:val="001C099D"/>
    <w:rsid w:val="001C2E58"/>
    <w:rsid w:val="001C6878"/>
    <w:rsid w:val="001D4046"/>
    <w:rsid w:val="001D40AD"/>
    <w:rsid w:val="001D5219"/>
    <w:rsid w:val="001E51BA"/>
    <w:rsid w:val="001E7F0E"/>
    <w:rsid w:val="001F5A87"/>
    <w:rsid w:val="00204A8E"/>
    <w:rsid w:val="0021612E"/>
    <w:rsid w:val="00227C52"/>
    <w:rsid w:val="00231B30"/>
    <w:rsid w:val="00231F02"/>
    <w:rsid w:val="00232575"/>
    <w:rsid w:val="00232D58"/>
    <w:rsid w:val="002336A0"/>
    <w:rsid w:val="00236880"/>
    <w:rsid w:val="002370B5"/>
    <w:rsid w:val="00237980"/>
    <w:rsid w:val="00242144"/>
    <w:rsid w:val="00250B11"/>
    <w:rsid w:val="00251355"/>
    <w:rsid w:val="00252955"/>
    <w:rsid w:val="002544EC"/>
    <w:rsid w:val="002625C7"/>
    <w:rsid w:val="00272959"/>
    <w:rsid w:val="00277511"/>
    <w:rsid w:val="00283D99"/>
    <w:rsid w:val="002861A5"/>
    <w:rsid w:val="00290041"/>
    <w:rsid w:val="00290EBB"/>
    <w:rsid w:val="002926D0"/>
    <w:rsid w:val="002A2C42"/>
    <w:rsid w:val="002A47C1"/>
    <w:rsid w:val="002A56A1"/>
    <w:rsid w:val="002A5D7C"/>
    <w:rsid w:val="002B00CA"/>
    <w:rsid w:val="002B3147"/>
    <w:rsid w:val="002B4786"/>
    <w:rsid w:val="002C53F4"/>
    <w:rsid w:val="002C6181"/>
    <w:rsid w:val="002C6F98"/>
    <w:rsid w:val="002D5425"/>
    <w:rsid w:val="002E12C7"/>
    <w:rsid w:val="002E4985"/>
    <w:rsid w:val="002E79FE"/>
    <w:rsid w:val="002F618C"/>
    <w:rsid w:val="002F694F"/>
    <w:rsid w:val="0030013C"/>
    <w:rsid w:val="0030053B"/>
    <w:rsid w:val="003129C9"/>
    <w:rsid w:val="00314848"/>
    <w:rsid w:val="00316910"/>
    <w:rsid w:val="00320711"/>
    <w:rsid w:val="00332AF4"/>
    <w:rsid w:val="003360C8"/>
    <w:rsid w:val="003363E8"/>
    <w:rsid w:val="003370C9"/>
    <w:rsid w:val="003465FD"/>
    <w:rsid w:val="00357E5A"/>
    <w:rsid w:val="003670B2"/>
    <w:rsid w:val="00367989"/>
    <w:rsid w:val="00371164"/>
    <w:rsid w:val="003712F2"/>
    <w:rsid w:val="00375FE0"/>
    <w:rsid w:val="00386026"/>
    <w:rsid w:val="0039258A"/>
    <w:rsid w:val="003945B5"/>
    <w:rsid w:val="003A4A6D"/>
    <w:rsid w:val="003B1C2E"/>
    <w:rsid w:val="003B2E7E"/>
    <w:rsid w:val="003C1062"/>
    <w:rsid w:val="003E3863"/>
    <w:rsid w:val="003F7D5B"/>
    <w:rsid w:val="00402425"/>
    <w:rsid w:val="00415E8B"/>
    <w:rsid w:val="00420E9A"/>
    <w:rsid w:val="00441672"/>
    <w:rsid w:val="00453877"/>
    <w:rsid w:val="004575D4"/>
    <w:rsid w:val="004665F8"/>
    <w:rsid w:val="004723C3"/>
    <w:rsid w:val="0047438E"/>
    <w:rsid w:val="00486FC6"/>
    <w:rsid w:val="004874F6"/>
    <w:rsid w:val="00490018"/>
    <w:rsid w:val="00497F9D"/>
    <w:rsid w:val="004A33D0"/>
    <w:rsid w:val="004A5E49"/>
    <w:rsid w:val="004B0F2D"/>
    <w:rsid w:val="004B2022"/>
    <w:rsid w:val="004B7AC4"/>
    <w:rsid w:val="004C21AA"/>
    <w:rsid w:val="004C642E"/>
    <w:rsid w:val="004C666B"/>
    <w:rsid w:val="004D084E"/>
    <w:rsid w:val="004D316D"/>
    <w:rsid w:val="004E4886"/>
    <w:rsid w:val="004E796F"/>
    <w:rsid w:val="004E7A45"/>
    <w:rsid w:val="004E7D01"/>
    <w:rsid w:val="004F251C"/>
    <w:rsid w:val="004F4F33"/>
    <w:rsid w:val="004F71A4"/>
    <w:rsid w:val="005015D5"/>
    <w:rsid w:val="005034A5"/>
    <w:rsid w:val="00505408"/>
    <w:rsid w:val="005074B5"/>
    <w:rsid w:val="00512D89"/>
    <w:rsid w:val="00516616"/>
    <w:rsid w:val="00526C95"/>
    <w:rsid w:val="005279AD"/>
    <w:rsid w:val="00532234"/>
    <w:rsid w:val="00550126"/>
    <w:rsid w:val="00552F0E"/>
    <w:rsid w:val="005547FC"/>
    <w:rsid w:val="00563B1B"/>
    <w:rsid w:val="00567F3E"/>
    <w:rsid w:val="005711BE"/>
    <w:rsid w:val="00575177"/>
    <w:rsid w:val="00581679"/>
    <w:rsid w:val="00583F5D"/>
    <w:rsid w:val="005845C2"/>
    <w:rsid w:val="0058742A"/>
    <w:rsid w:val="005969C9"/>
    <w:rsid w:val="005B213C"/>
    <w:rsid w:val="005B6603"/>
    <w:rsid w:val="005D53E7"/>
    <w:rsid w:val="005D5B80"/>
    <w:rsid w:val="005D7279"/>
    <w:rsid w:val="005E01B0"/>
    <w:rsid w:val="005E15F8"/>
    <w:rsid w:val="005E22CE"/>
    <w:rsid w:val="005E2A86"/>
    <w:rsid w:val="005E42AE"/>
    <w:rsid w:val="005E42CF"/>
    <w:rsid w:val="005E7A89"/>
    <w:rsid w:val="005F5F0B"/>
    <w:rsid w:val="006006D0"/>
    <w:rsid w:val="006052A3"/>
    <w:rsid w:val="00606CF8"/>
    <w:rsid w:val="00625C4E"/>
    <w:rsid w:val="006426F7"/>
    <w:rsid w:val="00642BCE"/>
    <w:rsid w:val="00646F22"/>
    <w:rsid w:val="00647C28"/>
    <w:rsid w:val="00655458"/>
    <w:rsid w:val="006558F9"/>
    <w:rsid w:val="00656047"/>
    <w:rsid w:val="00674341"/>
    <w:rsid w:val="0067529C"/>
    <w:rsid w:val="00677EFB"/>
    <w:rsid w:val="00680325"/>
    <w:rsid w:val="00685694"/>
    <w:rsid w:val="006912CB"/>
    <w:rsid w:val="00696D66"/>
    <w:rsid w:val="006A3EC9"/>
    <w:rsid w:val="006B14ED"/>
    <w:rsid w:val="006B2D7D"/>
    <w:rsid w:val="006B576A"/>
    <w:rsid w:val="006C0B9C"/>
    <w:rsid w:val="006C1B1A"/>
    <w:rsid w:val="006C5CBB"/>
    <w:rsid w:val="006D4A4D"/>
    <w:rsid w:val="006E5C58"/>
    <w:rsid w:val="006F5EED"/>
    <w:rsid w:val="00703E4B"/>
    <w:rsid w:val="00711683"/>
    <w:rsid w:val="0071373A"/>
    <w:rsid w:val="00714299"/>
    <w:rsid w:val="007309EA"/>
    <w:rsid w:val="0073327A"/>
    <w:rsid w:val="00742CE5"/>
    <w:rsid w:val="007556CC"/>
    <w:rsid w:val="00756A1A"/>
    <w:rsid w:val="00763924"/>
    <w:rsid w:val="00777568"/>
    <w:rsid w:val="007776D3"/>
    <w:rsid w:val="007867C0"/>
    <w:rsid w:val="00791E04"/>
    <w:rsid w:val="007958C9"/>
    <w:rsid w:val="007A37FE"/>
    <w:rsid w:val="007B0391"/>
    <w:rsid w:val="007B16CE"/>
    <w:rsid w:val="007B1BFA"/>
    <w:rsid w:val="007C267B"/>
    <w:rsid w:val="007C29B5"/>
    <w:rsid w:val="007C623D"/>
    <w:rsid w:val="007D1F5B"/>
    <w:rsid w:val="007D6C68"/>
    <w:rsid w:val="007E449F"/>
    <w:rsid w:val="007E78C4"/>
    <w:rsid w:val="0080160D"/>
    <w:rsid w:val="008166AD"/>
    <w:rsid w:val="00824046"/>
    <w:rsid w:val="0082549E"/>
    <w:rsid w:val="0083377F"/>
    <w:rsid w:val="008341B5"/>
    <w:rsid w:val="00834E5C"/>
    <w:rsid w:val="00840C1E"/>
    <w:rsid w:val="00842472"/>
    <w:rsid w:val="00856FD9"/>
    <w:rsid w:val="00864990"/>
    <w:rsid w:val="00867184"/>
    <w:rsid w:val="008742C4"/>
    <w:rsid w:val="008742C8"/>
    <w:rsid w:val="00874CEE"/>
    <w:rsid w:val="0087754C"/>
    <w:rsid w:val="008828EC"/>
    <w:rsid w:val="00883AB4"/>
    <w:rsid w:val="00883C2D"/>
    <w:rsid w:val="00892D73"/>
    <w:rsid w:val="00894527"/>
    <w:rsid w:val="008B0E79"/>
    <w:rsid w:val="008B21BF"/>
    <w:rsid w:val="008B6FDD"/>
    <w:rsid w:val="008C10B4"/>
    <w:rsid w:val="008C264E"/>
    <w:rsid w:val="008D3220"/>
    <w:rsid w:val="008D7F08"/>
    <w:rsid w:val="008F0BF0"/>
    <w:rsid w:val="008F103F"/>
    <w:rsid w:val="008F1C7F"/>
    <w:rsid w:val="008F2DBD"/>
    <w:rsid w:val="008F7956"/>
    <w:rsid w:val="00904764"/>
    <w:rsid w:val="00904B93"/>
    <w:rsid w:val="009058FD"/>
    <w:rsid w:val="009173D0"/>
    <w:rsid w:val="00917A32"/>
    <w:rsid w:val="00920C37"/>
    <w:rsid w:val="00923FC4"/>
    <w:rsid w:val="00941247"/>
    <w:rsid w:val="0095095F"/>
    <w:rsid w:val="00952AF7"/>
    <w:rsid w:val="00962584"/>
    <w:rsid w:val="00986790"/>
    <w:rsid w:val="00990987"/>
    <w:rsid w:val="009A0D0F"/>
    <w:rsid w:val="009A20EC"/>
    <w:rsid w:val="009A2E4F"/>
    <w:rsid w:val="009A5D89"/>
    <w:rsid w:val="009B1E00"/>
    <w:rsid w:val="009D41CE"/>
    <w:rsid w:val="009E1B52"/>
    <w:rsid w:val="009E4346"/>
    <w:rsid w:val="009E55DF"/>
    <w:rsid w:val="009E6BBB"/>
    <w:rsid w:val="009F19CC"/>
    <w:rsid w:val="009F1A62"/>
    <w:rsid w:val="00A041D4"/>
    <w:rsid w:val="00A07030"/>
    <w:rsid w:val="00A12241"/>
    <w:rsid w:val="00A230F6"/>
    <w:rsid w:val="00A30B72"/>
    <w:rsid w:val="00A405EB"/>
    <w:rsid w:val="00A40899"/>
    <w:rsid w:val="00A47902"/>
    <w:rsid w:val="00A47E95"/>
    <w:rsid w:val="00A535BA"/>
    <w:rsid w:val="00A6445A"/>
    <w:rsid w:val="00A66298"/>
    <w:rsid w:val="00A675CC"/>
    <w:rsid w:val="00A7429C"/>
    <w:rsid w:val="00A74F8F"/>
    <w:rsid w:val="00A7746E"/>
    <w:rsid w:val="00A8461F"/>
    <w:rsid w:val="00A85379"/>
    <w:rsid w:val="00A91875"/>
    <w:rsid w:val="00A93F2C"/>
    <w:rsid w:val="00A94332"/>
    <w:rsid w:val="00A96316"/>
    <w:rsid w:val="00A96A37"/>
    <w:rsid w:val="00AA0A6C"/>
    <w:rsid w:val="00AA28D3"/>
    <w:rsid w:val="00AA2D37"/>
    <w:rsid w:val="00AA6E9D"/>
    <w:rsid w:val="00AB0E18"/>
    <w:rsid w:val="00AB13EF"/>
    <w:rsid w:val="00AB77BA"/>
    <w:rsid w:val="00AD33C7"/>
    <w:rsid w:val="00AD423A"/>
    <w:rsid w:val="00AE5507"/>
    <w:rsid w:val="00AE5A08"/>
    <w:rsid w:val="00AE5F37"/>
    <w:rsid w:val="00AF5D9D"/>
    <w:rsid w:val="00AF6B9D"/>
    <w:rsid w:val="00B11F35"/>
    <w:rsid w:val="00B14D5F"/>
    <w:rsid w:val="00B15609"/>
    <w:rsid w:val="00B1654D"/>
    <w:rsid w:val="00B43A63"/>
    <w:rsid w:val="00B45518"/>
    <w:rsid w:val="00B52125"/>
    <w:rsid w:val="00B52510"/>
    <w:rsid w:val="00B74DC5"/>
    <w:rsid w:val="00B74E23"/>
    <w:rsid w:val="00B948EE"/>
    <w:rsid w:val="00B96606"/>
    <w:rsid w:val="00BA535D"/>
    <w:rsid w:val="00BA7B96"/>
    <w:rsid w:val="00BB0487"/>
    <w:rsid w:val="00BB3FCE"/>
    <w:rsid w:val="00BB54A4"/>
    <w:rsid w:val="00BB5732"/>
    <w:rsid w:val="00BB66CF"/>
    <w:rsid w:val="00BB7582"/>
    <w:rsid w:val="00BC5229"/>
    <w:rsid w:val="00BC5A12"/>
    <w:rsid w:val="00BD09D0"/>
    <w:rsid w:val="00BD2F62"/>
    <w:rsid w:val="00BD33AE"/>
    <w:rsid w:val="00BD3425"/>
    <w:rsid w:val="00BD637E"/>
    <w:rsid w:val="00BE33D8"/>
    <w:rsid w:val="00C10B8B"/>
    <w:rsid w:val="00C122B6"/>
    <w:rsid w:val="00C1789F"/>
    <w:rsid w:val="00C26461"/>
    <w:rsid w:val="00C31F4B"/>
    <w:rsid w:val="00C32CF2"/>
    <w:rsid w:val="00C37D19"/>
    <w:rsid w:val="00C4126D"/>
    <w:rsid w:val="00C4216C"/>
    <w:rsid w:val="00C44468"/>
    <w:rsid w:val="00C44E24"/>
    <w:rsid w:val="00C5327B"/>
    <w:rsid w:val="00C54A63"/>
    <w:rsid w:val="00C55FC9"/>
    <w:rsid w:val="00C57EAD"/>
    <w:rsid w:val="00C66938"/>
    <w:rsid w:val="00C674A5"/>
    <w:rsid w:val="00C7050F"/>
    <w:rsid w:val="00C71DF0"/>
    <w:rsid w:val="00C7643B"/>
    <w:rsid w:val="00C803A2"/>
    <w:rsid w:val="00C803BB"/>
    <w:rsid w:val="00C81A91"/>
    <w:rsid w:val="00C916A3"/>
    <w:rsid w:val="00CA4416"/>
    <w:rsid w:val="00CA6E6F"/>
    <w:rsid w:val="00CB11A3"/>
    <w:rsid w:val="00CB22D2"/>
    <w:rsid w:val="00CB3508"/>
    <w:rsid w:val="00CD061B"/>
    <w:rsid w:val="00CE1A8A"/>
    <w:rsid w:val="00CE7D0D"/>
    <w:rsid w:val="00CF74BA"/>
    <w:rsid w:val="00D04381"/>
    <w:rsid w:val="00D21D1E"/>
    <w:rsid w:val="00D22682"/>
    <w:rsid w:val="00D27647"/>
    <w:rsid w:val="00D322CA"/>
    <w:rsid w:val="00D322EA"/>
    <w:rsid w:val="00D34C9B"/>
    <w:rsid w:val="00D417C2"/>
    <w:rsid w:val="00D41EDE"/>
    <w:rsid w:val="00D44EF1"/>
    <w:rsid w:val="00D47F70"/>
    <w:rsid w:val="00D50F13"/>
    <w:rsid w:val="00D51502"/>
    <w:rsid w:val="00D52157"/>
    <w:rsid w:val="00D5513E"/>
    <w:rsid w:val="00D7040D"/>
    <w:rsid w:val="00D70489"/>
    <w:rsid w:val="00D73100"/>
    <w:rsid w:val="00D74BC9"/>
    <w:rsid w:val="00D769E1"/>
    <w:rsid w:val="00D80DA4"/>
    <w:rsid w:val="00DA6D48"/>
    <w:rsid w:val="00DB6765"/>
    <w:rsid w:val="00DB7DEC"/>
    <w:rsid w:val="00DC45E9"/>
    <w:rsid w:val="00DC6283"/>
    <w:rsid w:val="00DD644C"/>
    <w:rsid w:val="00DE0239"/>
    <w:rsid w:val="00DE22F4"/>
    <w:rsid w:val="00DF01F3"/>
    <w:rsid w:val="00DF63F8"/>
    <w:rsid w:val="00E00310"/>
    <w:rsid w:val="00E02D10"/>
    <w:rsid w:val="00E05158"/>
    <w:rsid w:val="00E11E01"/>
    <w:rsid w:val="00E160F4"/>
    <w:rsid w:val="00E21350"/>
    <w:rsid w:val="00E25560"/>
    <w:rsid w:val="00E279C9"/>
    <w:rsid w:val="00E3231F"/>
    <w:rsid w:val="00E507A1"/>
    <w:rsid w:val="00E51360"/>
    <w:rsid w:val="00E519E1"/>
    <w:rsid w:val="00E5607D"/>
    <w:rsid w:val="00E56FDA"/>
    <w:rsid w:val="00E632AE"/>
    <w:rsid w:val="00E63CA3"/>
    <w:rsid w:val="00E6471A"/>
    <w:rsid w:val="00E65BB4"/>
    <w:rsid w:val="00E71E62"/>
    <w:rsid w:val="00E72E32"/>
    <w:rsid w:val="00E91339"/>
    <w:rsid w:val="00E9201C"/>
    <w:rsid w:val="00EA0241"/>
    <w:rsid w:val="00EA46FA"/>
    <w:rsid w:val="00EB1DB3"/>
    <w:rsid w:val="00EB550D"/>
    <w:rsid w:val="00EB640E"/>
    <w:rsid w:val="00EC4B0F"/>
    <w:rsid w:val="00EC6F24"/>
    <w:rsid w:val="00ED1A6A"/>
    <w:rsid w:val="00ED41ED"/>
    <w:rsid w:val="00ED5526"/>
    <w:rsid w:val="00EE0FD3"/>
    <w:rsid w:val="00EE1D09"/>
    <w:rsid w:val="00EE7240"/>
    <w:rsid w:val="00EF2465"/>
    <w:rsid w:val="00EF3175"/>
    <w:rsid w:val="00EF66B8"/>
    <w:rsid w:val="00F130D7"/>
    <w:rsid w:val="00F20B24"/>
    <w:rsid w:val="00F21315"/>
    <w:rsid w:val="00F236C8"/>
    <w:rsid w:val="00F30AE1"/>
    <w:rsid w:val="00F37F04"/>
    <w:rsid w:val="00F420A3"/>
    <w:rsid w:val="00F56682"/>
    <w:rsid w:val="00F809EA"/>
    <w:rsid w:val="00F80D87"/>
    <w:rsid w:val="00FA7021"/>
    <w:rsid w:val="00FD49FF"/>
    <w:rsid w:val="00FE4FEF"/>
    <w:rsid w:val="00FF0EE9"/>
    <w:rsid w:val="00FF4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C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186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556781">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baku@coe.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baku@coe.in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nctionsmap.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rm.coe.int/visual-identity-of-the-council-of-europe-graphic-charter/168071e7f3" TargetMode="External"/><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695A58" w:rsidP="00695A58">
          <w:pPr>
            <w:pStyle w:val="885A3D04ABDA4FEE8D491D684CB2E893"/>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695A58" w:rsidP="00695A58">
          <w:pPr>
            <w:pStyle w:val="D7EC13D4CAB64363938FB8BA5481B998"/>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695A58" w:rsidP="00695A58">
          <w:pPr>
            <w:pStyle w:val="4A4BCF02FFE2490890A0F35C445E5BDF"/>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CE6311B431F34AB18CB1173DFE68C331"/>
        <w:category>
          <w:name w:val="General"/>
          <w:gallery w:val="placeholder"/>
        </w:category>
        <w:types>
          <w:type w:val="bbPlcHdr"/>
        </w:types>
        <w:behaviors>
          <w:behavior w:val="content"/>
        </w:behaviors>
        <w:guid w:val="{25A50812-9AF5-4E03-948E-FA7363421986}"/>
      </w:docPartPr>
      <w:docPartBody>
        <w:p w:rsidR="00654938" w:rsidRDefault="00695A58" w:rsidP="00695A58">
          <w:pPr>
            <w:pStyle w:val="CE6311B431F34AB18CB1173DFE68C331"/>
          </w:pPr>
          <w:r w:rsidRPr="00E25560">
            <w:rPr>
              <w:rFonts w:ascii="Tahoma" w:hAnsi="Tahoma" w:cs="Tahoma"/>
              <w:color w:val="808080"/>
              <w:sz w:val="20"/>
              <w:szCs w:val="20"/>
            </w:rPr>
            <w:t>Click here to enter email</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695A58" w:rsidP="00695A58">
          <w:pPr>
            <w:pStyle w:val="3A00B0A9CF2D4C9C96DCE685A522BA6F"/>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695A58" w:rsidP="00695A58">
          <w:pPr>
            <w:pStyle w:val="D44F3E1F513F45BEBF719F6860D847B4"/>
          </w:pPr>
          <w:r w:rsidRPr="00E25560">
            <w:rPr>
              <w:rStyle w:val="PlaceholderText"/>
              <w:rFonts w:ascii="Tahoma" w:hAnsi="Tahoma" w:cs="Tahoma"/>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A4D6F447-4E1F-43F8-A249-21E2265BCD23}"/>
      </w:docPartPr>
      <w:docPartBody>
        <w:p w:rsidR="00852B2E" w:rsidRDefault="00114DEE">
          <w:r w:rsidRPr="00013258">
            <w:rPr>
              <w:rStyle w:val="PlaceholderText"/>
            </w:rPr>
            <w:t>Click or tap here to enter text.</w:t>
          </w:r>
        </w:p>
      </w:docPartBody>
    </w:docPart>
    <w:docPart>
      <w:docPartPr>
        <w:name w:val="04E2CF580DD642A8AE5DC937523B707F"/>
        <w:category>
          <w:name w:val="General"/>
          <w:gallery w:val="placeholder"/>
        </w:category>
        <w:types>
          <w:type w:val="bbPlcHdr"/>
        </w:types>
        <w:behaviors>
          <w:behavior w:val="content"/>
        </w:behaviors>
        <w:guid w:val="{7C6FA151-07A6-4D82-A474-D4BE36B8A621}"/>
      </w:docPartPr>
      <w:docPartBody>
        <w:p w:rsidR="008D0775" w:rsidRDefault="001F7C9D" w:rsidP="001F7C9D">
          <w:pPr>
            <w:pStyle w:val="04E2CF580DD642A8AE5DC937523B707F"/>
          </w:pPr>
          <w:r w:rsidRPr="00453A9E">
            <w:rPr>
              <w:rFonts w:ascii="Tahoma" w:hAnsi="Tahoma" w:cs="Tahoma"/>
              <w:color w:val="808080"/>
              <w:sz w:val="20"/>
              <w:szCs w:val="20"/>
            </w:rPr>
            <w:t>Click here to enter email</w:t>
          </w:r>
        </w:p>
      </w:docPartBody>
    </w:docPart>
    <w:docPart>
      <w:docPartPr>
        <w:name w:val="120662BF2DCC4AE5A176B2EF168F706E"/>
        <w:category>
          <w:name w:val="General"/>
          <w:gallery w:val="placeholder"/>
        </w:category>
        <w:types>
          <w:type w:val="bbPlcHdr"/>
        </w:types>
        <w:behaviors>
          <w:behavior w:val="content"/>
        </w:behaviors>
        <w:guid w:val="{235B437C-9F74-4E7A-AB22-D9729E58C3EA}"/>
      </w:docPartPr>
      <w:docPartBody>
        <w:p w:rsidR="008D0775" w:rsidRDefault="001F7C9D" w:rsidP="001F7C9D">
          <w:pPr>
            <w:pStyle w:val="120662BF2DCC4AE5A176B2EF168F706E"/>
          </w:pPr>
          <w:r w:rsidRPr="00453A9E">
            <w:rPr>
              <w:rFonts w:ascii="Tahoma" w:hAnsi="Tahoma" w:cs="Tahoma"/>
              <w:color w:val="808080"/>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24505"/>
    <w:rsid w:val="00074D81"/>
    <w:rsid w:val="0008565B"/>
    <w:rsid w:val="000A3E57"/>
    <w:rsid w:val="000A7AF7"/>
    <w:rsid w:val="000B282F"/>
    <w:rsid w:val="000C30DC"/>
    <w:rsid w:val="000D5CF2"/>
    <w:rsid w:val="001055D4"/>
    <w:rsid w:val="00114DEE"/>
    <w:rsid w:val="00146393"/>
    <w:rsid w:val="001A7B9B"/>
    <w:rsid w:val="001C6090"/>
    <w:rsid w:val="001C7C48"/>
    <w:rsid w:val="001F5168"/>
    <w:rsid w:val="001F7C9D"/>
    <w:rsid w:val="002F371B"/>
    <w:rsid w:val="003345EE"/>
    <w:rsid w:val="00356C99"/>
    <w:rsid w:val="00452619"/>
    <w:rsid w:val="00472AB5"/>
    <w:rsid w:val="004C692D"/>
    <w:rsid w:val="005A012A"/>
    <w:rsid w:val="00636234"/>
    <w:rsid w:val="00646ADE"/>
    <w:rsid w:val="00652890"/>
    <w:rsid w:val="00654938"/>
    <w:rsid w:val="00695A58"/>
    <w:rsid w:val="00716BA3"/>
    <w:rsid w:val="00775F92"/>
    <w:rsid w:val="00852B2E"/>
    <w:rsid w:val="008871DF"/>
    <w:rsid w:val="0088761D"/>
    <w:rsid w:val="008D0775"/>
    <w:rsid w:val="009170FF"/>
    <w:rsid w:val="009216B9"/>
    <w:rsid w:val="009574C2"/>
    <w:rsid w:val="009963A2"/>
    <w:rsid w:val="009A524C"/>
    <w:rsid w:val="009C5584"/>
    <w:rsid w:val="009D0F9E"/>
    <w:rsid w:val="00A26CAD"/>
    <w:rsid w:val="00AE2877"/>
    <w:rsid w:val="00AF106A"/>
    <w:rsid w:val="00B05E45"/>
    <w:rsid w:val="00B075DD"/>
    <w:rsid w:val="00C27B37"/>
    <w:rsid w:val="00C45E37"/>
    <w:rsid w:val="00C67F51"/>
    <w:rsid w:val="00C918B1"/>
    <w:rsid w:val="00D30CA9"/>
    <w:rsid w:val="00D626CA"/>
    <w:rsid w:val="00D93221"/>
    <w:rsid w:val="00DE526F"/>
    <w:rsid w:val="00E31C14"/>
    <w:rsid w:val="00EB1B4F"/>
    <w:rsid w:val="00EF0E7B"/>
    <w:rsid w:val="00EF221B"/>
    <w:rsid w:val="00F67A98"/>
    <w:rsid w:val="00FE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5A58"/>
    <w:rPr>
      <w:color w:val="808080"/>
    </w:rPr>
  </w:style>
  <w:style w:type="paragraph" w:customStyle="1" w:styleId="DD71D9EBA948434CB435A8F5623D3AB6">
    <w:name w:val="DD71D9EBA948434CB435A8F5623D3AB6"/>
    <w:rsid w:val="00356C99"/>
  </w:style>
  <w:style w:type="paragraph" w:customStyle="1" w:styleId="25B30CD3BBDB488A9F106C912870AD7B">
    <w:name w:val="25B30CD3BBDB488A9F106C912870AD7B"/>
    <w:rsid w:val="00356C99"/>
  </w:style>
  <w:style w:type="paragraph" w:customStyle="1" w:styleId="885A3D04ABDA4FEE8D491D684CB2E893">
    <w:name w:val="885A3D04ABDA4FEE8D491D684CB2E893"/>
    <w:rsid w:val="00695A58"/>
    <w:pPr>
      <w:spacing w:after="0" w:line="240" w:lineRule="auto"/>
    </w:pPr>
    <w:rPr>
      <w:rFonts w:ascii="Arial" w:eastAsia="Times New Roman" w:hAnsi="Arial" w:cs="Arial"/>
      <w:lang w:val="en-GB" w:eastAsia="en-GB"/>
    </w:rPr>
  </w:style>
  <w:style w:type="paragraph" w:customStyle="1" w:styleId="D44F3E1F513F45BEBF719F6860D847B4">
    <w:name w:val="D44F3E1F513F45BEBF719F6860D847B4"/>
    <w:rsid w:val="00695A58"/>
    <w:pPr>
      <w:spacing w:after="0" w:line="240" w:lineRule="auto"/>
    </w:pPr>
    <w:rPr>
      <w:rFonts w:ascii="Arial" w:eastAsia="Times New Roman" w:hAnsi="Arial" w:cs="Arial"/>
      <w:lang w:val="en-GB" w:eastAsia="en-GB"/>
    </w:rPr>
  </w:style>
  <w:style w:type="paragraph" w:customStyle="1" w:styleId="D7EC13D4CAB64363938FB8BA5481B998">
    <w:name w:val="D7EC13D4CAB64363938FB8BA5481B998"/>
    <w:rsid w:val="00695A58"/>
    <w:pPr>
      <w:spacing w:after="0" w:line="240" w:lineRule="auto"/>
    </w:pPr>
    <w:rPr>
      <w:rFonts w:ascii="Arial" w:eastAsia="Times New Roman" w:hAnsi="Arial" w:cs="Arial"/>
      <w:lang w:val="en-GB" w:eastAsia="en-GB"/>
    </w:rPr>
  </w:style>
  <w:style w:type="paragraph" w:customStyle="1" w:styleId="4A4BCF02FFE2490890A0F35C445E5BDF">
    <w:name w:val="4A4BCF02FFE2490890A0F35C445E5BDF"/>
    <w:rsid w:val="00695A58"/>
    <w:pPr>
      <w:spacing w:after="0" w:line="240" w:lineRule="auto"/>
    </w:pPr>
    <w:rPr>
      <w:rFonts w:ascii="Arial" w:eastAsia="Times New Roman" w:hAnsi="Arial" w:cs="Arial"/>
      <w:lang w:val="en-GB" w:eastAsia="en-GB"/>
    </w:rPr>
  </w:style>
  <w:style w:type="paragraph" w:customStyle="1" w:styleId="CE6311B431F34AB18CB1173DFE68C331">
    <w:name w:val="CE6311B431F34AB18CB1173DFE68C331"/>
    <w:rsid w:val="00695A58"/>
    <w:pPr>
      <w:spacing w:after="0" w:line="240" w:lineRule="auto"/>
    </w:pPr>
    <w:rPr>
      <w:rFonts w:ascii="Arial" w:eastAsia="Times New Roman" w:hAnsi="Arial" w:cs="Arial"/>
      <w:lang w:val="en-GB" w:eastAsia="en-GB"/>
    </w:rPr>
  </w:style>
  <w:style w:type="paragraph" w:customStyle="1" w:styleId="3A00B0A9CF2D4C9C96DCE685A522BA6F">
    <w:name w:val="3A00B0A9CF2D4C9C96DCE685A522BA6F"/>
    <w:rsid w:val="00695A58"/>
    <w:pPr>
      <w:spacing w:after="0" w:line="240" w:lineRule="auto"/>
    </w:pPr>
    <w:rPr>
      <w:rFonts w:ascii="Arial" w:eastAsia="Times New Roman" w:hAnsi="Arial" w:cs="Arial"/>
      <w:lang w:val="en-GB" w:eastAsia="en-GB"/>
    </w:rPr>
  </w:style>
  <w:style w:type="paragraph" w:customStyle="1" w:styleId="04E2CF580DD642A8AE5DC937523B707F">
    <w:name w:val="04E2CF580DD642A8AE5DC937523B707F"/>
    <w:rsid w:val="001F7C9D"/>
    <w:pPr>
      <w:spacing w:after="160" w:line="259" w:lineRule="auto"/>
    </w:pPr>
    <w:rPr>
      <w:kern w:val="2"/>
      <w14:ligatures w14:val="standardContextual"/>
    </w:rPr>
  </w:style>
  <w:style w:type="paragraph" w:customStyle="1" w:styleId="120662BF2DCC4AE5A176B2EF168F706E">
    <w:name w:val="120662BF2DCC4AE5A176B2EF168F706E"/>
    <w:rsid w:val="001F7C9D"/>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13034D-1885-46B3-863B-83AAA1AA3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C4D3125-A533-49F8-B227-28FEAD9F2A01}">
  <ds:schemaRefs>
    <ds:schemaRef ds:uri="http://schemas.openxmlformats.org/officeDocument/2006/bibliography"/>
  </ds:schemaRefs>
</ds:datastoreItem>
</file>

<file path=customXml/itemProps3.xml><?xml version="1.0" encoding="utf-8"?>
<ds:datastoreItem xmlns:ds="http://schemas.openxmlformats.org/officeDocument/2006/customXml" ds:itemID="{F6AABFEC-EDFA-4362-A268-1166A77639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8CBCDF-D33A-4328-BFE1-130D909DA0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2120</Words>
  <Characters>11665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2024-05-03T08:31:00Z</dcterms:created>
  <dcterms:modified xsi:type="dcterms:W3CDTF">2024-05-07T16:13:00Z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