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535142DE"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1D6130">
        <w:rPr>
          <w:rFonts w:ascii="Tahoma" w:hAnsi="Tahoma" w:cs="Tahoma"/>
          <w:b/>
          <w:caps/>
          <w:sz w:val="24"/>
          <w:szCs w:val="28"/>
        </w:rPr>
        <w:t xml:space="preserve"> </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0B71B3FA" w14:textId="4A15A4C5" w:rsidR="00B94D47" w:rsidRPr="00453A9E" w:rsidRDefault="00B94D47" w:rsidP="00B94D47">
      <w:pPr>
        <w:rPr>
          <w:rFonts w:ascii="Tahoma" w:hAnsi="Tahoma" w:cs="Tahoma"/>
          <w:b/>
          <w:sz w:val="24"/>
          <w:szCs w:val="28"/>
          <w:highlight w:val="cyan"/>
        </w:rPr>
      </w:pPr>
      <w:r w:rsidRPr="00453A9E">
        <w:rPr>
          <w:rFonts w:ascii="Tahoma" w:hAnsi="Tahoma" w:cs="Tahoma"/>
          <w:b/>
          <w:sz w:val="24"/>
          <w:szCs w:val="28"/>
        </w:rPr>
        <w:t>Purchase of</w:t>
      </w:r>
      <w:r w:rsidR="00FE74DD">
        <w:rPr>
          <w:rFonts w:ascii="Tahoma" w:hAnsi="Tahoma" w:cs="Tahoma"/>
          <w:b/>
          <w:sz w:val="24"/>
          <w:szCs w:val="28"/>
        </w:rPr>
        <w:t xml:space="preserve"> </w:t>
      </w:r>
      <w:r w:rsidR="00FE74DD" w:rsidRPr="00FE74DD">
        <w:rPr>
          <w:rFonts w:ascii="Tahoma" w:hAnsi="Tahoma" w:cs="Tahoma"/>
          <w:b/>
          <w:sz w:val="24"/>
          <w:szCs w:val="28"/>
        </w:rPr>
        <w:t>Design and P</w:t>
      </w:r>
      <w:r w:rsidR="00FE74DD">
        <w:rPr>
          <w:rFonts w:ascii="Tahoma" w:hAnsi="Tahoma" w:cs="Tahoma"/>
          <w:b/>
          <w:sz w:val="24"/>
          <w:szCs w:val="28"/>
        </w:rPr>
        <w:t>rinting</w:t>
      </w:r>
      <w:r w:rsidR="00FE74DD" w:rsidRPr="00FE74DD">
        <w:rPr>
          <w:rFonts w:ascii="Tahoma" w:hAnsi="Tahoma" w:cs="Tahoma"/>
          <w:b/>
          <w:sz w:val="24"/>
          <w:szCs w:val="28"/>
        </w:rPr>
        <w:t xml:space="preserve"> Services under the Project</w:t>
      </w:r>
      <w:r w:rsidR="00FE74DD">
        <w:rPr>
          <w:rFonts w:ascii="Tahoma" w:hAnsi="Tahoma" w:cs="Tahoma"/>
          <w:b/>
          <w:sz w:val="24"/>
          <w:szCs w:val="28"/>
        </w:rPr>
        <w:t xml:space="preserve"> “Promoting Media Professionalism and Freedom of Information in </w:t>
      </w:r>
      <w:r w:rsidR="00FE74DD" w:rsidRPr="00FE74DD">
        <w:rPr>
          <w:rFonts w:ascii="Tahoma" w:hAnsi="Tahoma" w:cs="Tahoma"/>
          <w:b/>
          <w:sz w:val="24"/>
          <w:szCs w:val="28"/>
        </w:rPr>
        <w:t>Azerbaijan</w:t>
      </w:r>
      <w:r w:rsidR="00BB35A5">
        <w:rPr>
          <w:rFonts w:ascii="Tahoma" w:hAnsi="Tahoma" w:cs="Tahoma"/>
          <w:b/>
          <w:sz w:val="24"/>
          <w:szCs w:val="28"/>
        </w:rPr>
        <w:t xml:space="preserve"> – Phase 1 (PRO-M-FEX)</w:t>
      </w:r>
      <w:r w:rsidR="00FE74DD" w:rsidRPr="00FE74DD">
        <w:rPr>
          <w:rFonts w:ascii="Tahoma" w:hAnsi="Tahoma" w:cs="Tahoma"/>
          <w:b/>
          <w:sz w:val="24"/>
          <w:szCs w:val="28"/>
        </w:rPr>
        <w:t xml:space="preserve">” </w:t>
      </w:r>
      <w:r w:rsidRPr="00FE74DD">
        <w:rPr>
          <w:rFonts w:ascii="Tahoma" w:hAnsi="Tahoma" w:cs="Tahoma"/>
          <w:b/>
          <w:i/>
          <w:sz w:val="24"/>
          <w:szCs w:val="28"/>
        </w:rPr>
        <w:t xml:space="preserve">Contract N° </w:t>
      </w:r>
      <w:r w:rsidR="00FE74DD" w:rsidRPr="00FE74DD">
        <w:rPr>
          <w:rFonts w:ascii="Tahoma" w:hAnsi="Tahoma" w:cs="Tahoma"/>
          <w:b/>
          <w:sz w:val="24"/>
          <w:szCs w:val="28"/>
        </w:rPr>
        <w:t>F-01-07-2022</w:t>
      </w:r>
    </w:p>
    <w:p w14:paraId="65539801" w14:textId="77777777" w:rsidR="0019413A" w:rsidRDefault="0019413A" w:rsidP="00BB35A5">
      <w:pPr>
        <w:pStyle w:val="ListParagraph"/>
        <w:spacing w:after="120"/>
        <w:ind w:left="0"/>
        <w:jc w:val="both"/>
        <w:rPr>
          <w:rFonts w:ascii="Tahoma" w:hAnsi="Tahoma" w:cs="Tahoma"/>
          <w:sz w:val="20"/>
          <w:szCs w:val="20"/>
        </w:rPr>
      </w:pPr>
    </w:p>
    <w:p w14:paraId="06D116EA" w14:textId="1F17E715" w:rsidR="00BB35A5" w:rsidRPr="00BB35A5" w:rsidRDefault="00090CAE" w:rsidP="00BB35A5">
      <w:pPr>
        <w:pStyle w:val="ListParagraph"/>
        <w:spacing w:after="120"/>
        <w:ind w:left="0"/>
        <w:jc w:val="both"/>
        <w:rPr>
          <w:rFonts w:ascii="Tahoma" w:hAnsi="Tahoma" w:cs="Tahoma"/>
          <w:sz w:val="20"/>
          <w:szCs w:val="20"/>
        </w:rPr>
      </w:pPr>
      <w:r w:rsidRPr="00453A9E">
        <w:rPr>
          <w:rFonts w:ascii="Tahoma" w:hAnsi="Tahoma" w:cs="Tahoma"/>
          <w:sz w:val="20"/>
          <w:szCs w:val="20"/>
        </w:rPr>
        <w:t>The Council of Europe</w:t>
      </w:r>
      <w:r w:rsidR="00FE74DD">
        <w:rPr>
          <w:rFonts w:ascii="Tahoma" w:hAnsi="Tahoma" w:cs="Tahoma"/>
          <w:sz w:val="20"/>
          <w:szCs w:val="20"/>
        </w:rPr>
        <w:t xml:space="preserve"> </w:t>
      </w:r>
      <w:r w:rsidRPr="00BB35A5">
        <w:rPr>
          <w:rFonts w:ascii="Tahoma" w:hAnsi="Tahoma" w:cs="Tahoma"/>
          <w:sz w:val="20"/>
          <w:szCs w:val="20"/>
        </w:rPr>
        <w:t xml:space="preserve">is currently implementing and until </w:t>
      </w:r>
      <w:r w:rsidR="00FE74DD" w:rsidRPr="00BB35A5">
        <w:rPr>
          <w:rFonts w:ascii="Tahoma" w:hAnsi="Tahoma" w:cs="Tahoma"/>
          <w:sz w:val="20"/>
          <w:szCs w:val="20"/>
        </w:rPr>
        <w:t>30 June 2023</w:t>
      </w:r>
      <w:r w:rsidRPr="00BB35A5">
        <w:rPr>
          <w:rFonts w:ascii="Tahoma" w:hAnsi="Tahoma" w:cs="Tahoma"/>
          <w:sz w:val="20"/>
          <w:szCs w:val="20"/>
        </w:rPr>
        <w:t xml:space="preserve"> will </w:t>
      </w:r>
      <w:r w:rsidR="00D411E5">
        <w:rPr>
          <w:rFonts w:ascii="Tahoma" w:hAnsi="Tahoma" w:cs="Tahoma"/>
          <w:sz w:val="20"/>
          <w:szCs w:val="20"/>
        </w:rPr>
        <w:t xml:space="preserve">implement </w:t>
      </w:r>
      <w:r w:rsidRPr="00453A9E">
        <w:rPr>
          <w:rFonts w:ascii="Tahoma" w:hAnsi="Tahoma" w:cs="Tahoma"/>
          <w:sz w:val="20"/>
          <w:szCs w:val="20"/>
        </w:rPr>
        <w:t>a Project on</w:t>
      </w:r>
      <w:r w:rsidR="00BB35A5">
        <w:rPr>
          <w:rFonts w:ascii="Tahoma" w:hAnsi="Tahoma" w:cs="Tahoma"/>
          <w:sz w:val="20"/>
          <w:szCs w:val="20"/>
        </w:rPr>
        <w:t xml:space="preserve"> </w:t>
      </w:r>
      <w:r w:rsidR="00BB35A5" w:rsidRPr="00BB35A5">
        <w:rPr>
          <w:rFonts w:ascii="Tahoma" w:hAnsi="Tahoma" w:cs="Tahoma"/>
          <w:sz w:val="20"/>
          <w:szCs w:val="20"/>
        </w:rPr>
        <w:t>“Promoting Media Professionalism and Freedom of Information in Azerbaijan – Phase 1 (PRO-M-FEX</w:t>
      </w:r>
      <w:r w:rsidR="00BB35A5">
        <w:rPr>
          <w:rFonts w:ascii="Tahoma" w:hAnsi="Tahoma" w:cs="Tahoma"/>
          <w:sz w:val="20"/>
          <w:szCs w:val="20"/>
        </w:rPr>
        <w:t>)</w:t>
      </w:r>
      <w:r w:rsidRPr="00453A9E">
        <w:rPr>
          <w:rFonts w:ascii="Tahoma" w:hAnsi="Tahoma" w:cs="Tahoma"/>
          <w:sz w:val="20"/>
          <w:szCs w:val="20"/>
        </w:rPr>
        <w:t>. In that context, it is looking for</w:t>
      </w:r>
      <w:r w:rsidR="00D411E5">
        <w:rPr>
          <w:rFonts w:ascii="Tahoma" w:hAnsi="Tahoma" w:cs="Tahoma"/>
          <w:sz w:val="20"/>
          <w:szCs w:val="20"/>
        </w:rPr>
        <w:t xml:space="preserve"> a</w:t>
      </w:r>
      <w:r w:rsidRPr="00453A9E">
        <w:rPr>
          <w:rFonts w:ascii="Tahoma" w:hAnsi="Tahoma" w:cs="Tahoma"/>
          <w:sz w:val="20"/>
          <w:szCs w:val="20"/>
        </w:rPr>
        <w:t xml:space="preserve"> Provider for the provision of </w:t>
      </w:r>
      <w:r w:rsidR="00BB35A5" w:rsidRPr="00BB35A5">
        <w:rPr>
          <w:rFonts w:ascii="Tahoma" w:hAnsi="Tahoma" w:cs="Tahoma"/>
          <w:sz w:val="20"/>
          <w:szCs w:val="20"/>
        </w:rPr>
        <w:t>design and publishing services 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4288884F"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C6598">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C6598">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w:t>
      </w:r>
      <w:r w:rsidR="00FE7AEA">
        <w:rPr>
          <w:rFonts w:ascii="Tahoma" w:hAnsi="Tahoma" w:cs="Tahoma"/>
          <w:b/>
          <w:sz w:val="20"/>
          <w:szCs w:val="20"/>
        </w:rPr>
        <w:t>150</w:t>
      </w:r>
      <w:r w:rsidR="0071487D">
        <w:rPr>
          <w:rFonts w:ascii="Tahoma" w:hAnsi="Tahoma" w:cs="Tahoma"/>
          <w:b/>
          <w:sz w:val="20"/>
          <w:szCs w:val="20"/>
        </w:rPr>
        <w:t xml:space="preserve">,000 </w:t>
      </w:r>
      <w:r w:rsidRPr="00453A9E">
        <w:rPr>
          <w:rFonts w:ascii="Tahoma" w:hAnsi="Tahoma" w:cs="Tahoma"/>
          <w:b/>
          <w:sz w:val="20"/>
          <w:szCs w:val="20"/>
        </w:rPr>
        <w:t>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57E10EC" w14:textId="0F908CF2" w:rsidR="002307F0" w:rsidRPr="00453A9E" w:rsidRDefault="002307F0" w:rsidP="002307F0">
      <w:pPr>
        <w:spacing w:after="120"/>
        <w:jc w:val="both"/>
        <w:rPr>
          <w:rFonts w:ascii="Tahoma" w:hAnsi="Tahoma" w:cs="Tahoma"/>
          <w:color w:val="000000" w:themeColor="text1"/>
          <w:sz w:val="20"/>
          <w:szCs w:val="20"/>
        </w:rPr>
      </w:pPr>
      <w:r w:rsidRPr="00BB35A5">
        <w:rPr>
          <w:rFonts w:ascii="Tahoma" w:hAnsi="Tahoma" w:cs="Tahoma"/>
          <w:color w:val="000000" w:themeColor="text1"/>
          <w:sz w:val="20"/>
          <w:szCs w:val="20"/>
        </w:rPr>
        <w:t xml:space="preserve">The tenderer must be a legal person </w:t>
      </w:r>
      <w:r w:rsidR="009241F9" w:rsidRPr="00BB35A5">
        <w:rPr>
          <w:rFonts w:ascii="Tahoma" w:hAnsi="Tahoma" w:cs="Tahoma"/>
          <w:color w:val="000000" w:themeColor="text1"/>
          <w:sz w:val="20"/>
          <w:szCs w:val="20"/>
        </w:rPr>
        <w:t>or consortia of legal and/or natural persons</w:t>
      </w:r>
      <w:r w:rsidRPr="00BB35A5">
        <w:rPr>
          <w:rFonts w:ascii="Tahoma" w:hAnsi="Tahoma" w:cs="Tahoma"/>
          <w:color w:val="000000" w:themeColor="text1"/>
          <w:sz w:val="20"/>
          <w:szCs w:val="20"/>
        </w:rPr>
        <w:t>.</w:t>
      </w:r>
      <w:r w:rsidR="00BB35A5" w:rsidRPr="00453A9E">
        <w:rPr>
          <w:rFonts w:ascii="Tahoma" w:hAnsi="Tahoma" w:cs="Tahoma"/>
          <w:color w:val="000000" w:themeColor="text1"/>
          <w:sz w:val="20"/>
          <w:szCs w:val="20"/>
        </w:rPr>
        <w:t xml:space="preserve"> </w:t>
      </w:r>
    </w:p>
    <w:p w14:paraId="105C063A" w14:textId="58C37526"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w:t>
      </w:r>
      <w:r w:rsidRPr="00BB35A5">
        <w:rPr>
          <w:rFonts w:ascii="Tahoma" w:hAnsi="Tahoma" w:cs="Tahoma"/>
          <w:b/>
          <w:color w:val="000000" w:themeColor="text1"/>
          <w:sz w:val="20"/>
          <w:szCs w:val="20"/>
        </w:rPr>
        <w:t xml:space="preserve">:  </w:t>
      </w:r>
      <w:r w:rsidR="00F5559A" w:rsidRPr="00BB35A5">
        <w:rPr>
          <w:rFonts w:ascii="Tahoma" w:hAnsi="Tahoma" w:cs="Tahoma"/>
          <w:b/>
          <w:color w:val="000000" w:themeColor="text1"/>
          <w:sz w:val="20"/>
          <w:szCs w:val="20"/>
        </w:rPr>
        <w:t xml:space="preserve">Tender </w:t>
      </w:r>
      <w:r w:rsidR="00BB35A5" w:rsidRPr="00BB35A5">
        <w:rPr>
          <w:rFonts w:ascii="Tahoma" w:hAnsi="Tahoma" w:cs="Tahoma"/>
          <w:b/>
          <w:color w:val="000000" w:themeColor="text1"/>
          <w:sz w:val="20"/>
          <w:szCs w:val="20"/>
        </w:rPr>
        <w:t>–</w:t>
      </w:r>
      <w:r w:rsidR="00F5559A" w:rsidRPr="00BB35A5">
        <w:rPr>
          <w:rFonts w:ascii="Tahoma" w:hAnsi="Tahoma" w:cs="Tahoma"/>
          <w:b/>
          <w:color w:val="000000" w:themeColor="text1"/>
          <w:sz w:val="20"/>
          <w:szCs w:val="20"/>
        </w:rPr>
        <w:t xml:space="preserve"> </w:t>
      </w:r>
      <w:r w:rsidR="00BB35A5" w:rsidRPr="00BB35A5">
        <w:rPr>
          <w:rFonts w:ascii="Tahoma" w:hAnsi="Tahoma" w:cs="Tahoma"/>
          <w:b/>
          <w:color w:val="000000" w:themeColor="text1"/>
          <w:sz w:val="20"/>
          <w:szCs w:val="20"/>
        </w:rPr>
        <w:t>PRO</w:t>
      </w:r>
      <w:r w:rsidR="00BB35A5">
        <w:rPr>
          <w:rFonts w:ascii="Tahoma" w:hAnsi="Tahoma" w:cs="Tahoma"/>
          <w:b/>
          <w:color w:val="000000" w:themeColor="text1"/>
          <w:sz w:val="20"/>
          <w:szCs w:val="20"/>
        </w:rPr>
        <w:t>-M-FEX Design and Printing Services</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5FCF2233"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00BB35A5">
        <w:rPr>
          <w:rFonts w:ascii="Tahoma" w:hAnsi="Tahoma" w:cs="Tahoma"/>
          <w:b/>
          <w:color w:val="000000" w:themeColor="text1"/>
          <w:sz w:val="20"/>
          <w:szCs w:val="20"/>
          <w:u w:val="single"/>
        </w:rPr>
        <w:t>five (5)</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w:t>
      </w:r>
      <w:r w:rsidRPr="00BB35A5">
        <w:rPr>
          <w:rFonts w:ascii="Tahoma" w:hAnsi="Tahoma" w:cs="Tahoma"/>
          <w:b/>
          <w:color w:val="000000" w:themeColor="text1"/>
          <w:sz w:val="20"/>
          <w:szCs w:val="20"/>
        </w:rPr>
        <w:t xml:space="preserve">subject: </w:t>
      </w:r>
      <w:r w:rsidR="00F5559A" w:rsidRPr="00BB35A5">
        <w:rPr>
          <w:rFonts w:ascii="Tahoma" w:hAnsi="Tahoma" w:cs="Tahoma"/>
          <w:b/>
          <w:color w:val="000000" w:themeColor="text1"/>
          <w:sz w:val="20"/>
          <w:szCs w:val="20"/>
        </w:rPr>
        <w:t>Question</w:t>
      </w:r>
      <w:r w:rsidR="000F773B" w:rsidRPr="00BB35A5">
        <w:rPr>
          <w:rFonts w:ascii="Tahoma" w:hAnsi="Tahoma" w:cs="Tahoma"/>
          <w:b/>
          <w:color w:val="000000" w:themeColor="text1"/>
          <w:sz w:val="20"/>
          <w:szCs w:val="20"/>
        </w:rPr>
        <w:t>s</w:t>
      </w:r>
      <w:r w:rsidR="00F5559A" w:rsidRPr="00BB35A5">
        <w:rPr>
          <w:rFonts w:ascii="Tahoma" w:hAnsi="Tahoma" w:cs="Tahoma"/>
          <w:b/>
          <w:color w:val="000000" w:themeColor="text1"/>
          <w:sz w:val="20"/>
          <w:szCs w:val="20"/>
        </w:rPr>
        <w:t xml:space="preserve"> - </w:t>
      </w:r>
      <w:r w:rsidR="00BB35A5" w:rsidRPr="00BB35A5">
        <w:rPr>
          <w:rFonts w:ascii="Tahoma" w:hAnsi="Tahoma" w:cs="Tahoma"/>
          <w:b/>
          <w:color w:val="000000" w:themeColor="text1"/>
          <w:sz w:val="20"/>
          <w:szCs w:val="20"/>
        </w:rPr>
        <w:t>PRO</w:t>
      </w:r>
      <w:r w:rsidR="00BB35A5">
        <w:rPr>
          <w:rFonts w:ascii="Tahoma" w:hAnsi="Tahoma" w:cs="Tahoma"/>
          <w:b/>
          <w:color w:val="000000" w:themeColor="text1"/>
          <w:sz w:val="20"/>
          <w:szCs w:val="20"/>
        </w:rPr>
        <w:t xml:space="preserve">-M-FEX Design and Printing Services. </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5A78E9"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1778224B"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31T00:00:00Z">
                      <w:dateFormat w:val="dd MMMM yyyy"/>
                      <w:lid w:val="en-GB"/>
                      <w:storeMappedDataAs w:val="dateTime"/>
                      <w:calendar w:val="gregorian"/>
                    </w:date>
                  </w:sdtPr>
                  <w:sdtEndPr>
                    <w:rPr>
                      <w:lang w:eastAsia="fr-FR"/>
                    </w:rPr>
                  </w:sdtEndPr>
                  <w:sdtContent>
                    <w:r w:rsidR="00BB35A5">
                      <w:rPr>
                        <w:rFonts w:ascii="Tahoma" w:hAnsi="Tahoma" w:cs="Tahoma"/>
                        <w:sz w:val="20"/>
                        <w:szCs w:val="20"/>
                      </w:rPr>
                      <w:t>31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2-08-20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7BF5F7BD" w:rsidR="002307F0" w:rsidRPr="00453A9E" w:rsidRDefault="00BB35A5" w:rsidP="00A723AA">
                <w:pPr>
                  <w:rPr>
                    <w:rFonts w:ascii="Tahoma" w:hAnsi="Tahoma" w:cs="Tahoma"/>
                    <w:sz w:val="20"/>
                    <w:szCs w:val="20"/>
                    <w:lang w:eastAsia="fr-FR"/>
                  </w:rPr>
                </w:pPr>
                <w:r>
                  <w:rPr>
                    <w:rFonts w:ascii="Tahoma" w:hAnsi="Tahoma" w:cs="Tahoma"/>
                    <w:b/>
                    <w:color w:val="000000" w:themeColor="text1"/>
                    <w:sz w:val="20"/>
                    <w:szCs w:val="20"/>
                  </w:rPr>
                  <w:t>20 August 2022</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45D2A671" w:rsidR="002307F0" w:rsidRPr="00453A9E" w:rsidRDefault="005A78E9" w:rsidP="00A723AA">
                <w:pPr>
                  <w:rPr>
                    <w:rFonts w:ascii="Tahoma" w:hAnsi="Tahoma" w:cs="Tahoma"/>
                    <w:b/>
                    <w:color w:val="000000" w:themeColor="text1"/>
                    <w:sz w:val="20"/>
                    <w:szCs w:val="20"/>
                  </w:rPr>
                </w:pPr>
                <w:hyperlink r:id="rId12" w:history="1">
                  <w:r w:rsidR="00BB35A5" w:rsidRPr="00D1797C">
                    <w:rPr>
                      <w:rStyle w:val="Hyperlink"/>
                      <w:rFonts w:ascii="Tahoma" w:hAnsi="Tahoma" w:cs="Tahoma"/>
                      <w:b/>
                      <w:sz w:val="20"/>
                      <w:szCs w:val="20"/>
                    </w:rPr>
                    <w:t>Vusal.behbudov@coe.int</w:t>
                  </w:r>
                </w:hyperlink>
                <w:r w:rsidR="00BB35A5">
                  <w:rPr>
                    <w:rFonts w:ascii="Tahoma" w:hAnsi="Tahoma" w:cs="Tahoma"/>
                    <w:b/>
                    <w:color w:val="000000" w:themeColor="text1"/>
                    <w:sz w:val="20"/>
                    <w:szCs w:val="20"/>
                  </w:rPr>
                  <w:t xml:space="preserve"> </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40012302" w:rsidR="002307F0" w:rsidRPr="00453A9E" w:rsidRDefault="005A78E9" w:rsidP="00A723AA">
                <w:pPr>
                  <w:rPr>
                    <w:rFonts w:ascii="Tahoma" w:hAnsi="Tahoma" w:cs="Tahoma"/>
                    <w:b/>
                    <w:color w:val="000000" w:themeColor="text1"/>
                    <w:sz w:val="20"/>
                    <w:szCs w:val="20"/>
                  </w:rPr>
                </w:pPr>
                <w:hyperlink r:id="rId13" w:history="1">
                  <w:r w:rsidR="00BB35A5" w:rsidRPr="00D1797C">
                    <w:rPr>
                      <w:rStyle w:val="Hyperlink"/>
                      <w:rFonts w:ascii="Tahoma" w:hAnsi="Tahoma" w:cs="Tahoma"/>
                      <w:sz w:val="20"/>
                      <w:szCs w:val="20"/>
                    </w:rPr>
                    <w:t>Vusal.behbudov@coe.int</w:t>
                  </w:r>
                </w:hyperlink>
                <w:r w:rsidR="00BB35A5">
                  <w:rPr>
                    <w:rFonts w:ascii="Tahoma" w:hAnsi="Tahoma" w:cs="Tahoma"/>
                    <w:sz w:val="20"/>
                    <w:szCs w:val="20"/>
                  </w:rPr>
                  <w:t xml:space="preserve"> </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2-09-01T00:00:00Z">
              <w:dateFormat w:val="dd MMMM yyyy"/>
              <w:lid w:val="en-GB"/>
              <w:storeMappedDataAs w:val="dateTime"/>
              <w:calendar w:val="gregorian"/>
            </w:date>
          </w:sdtPr>
          <w:sdtEndPr>
            <w:rPr>
              <w:lang w:eastAsia="fr-FR"/>
            </w:rPr>
          </w:sdtEndPr>
          <w:sdtContent>
            <w:tc>
              <w:tcPr>
                <w:tcW w:w="6061" w:type="dxa"/>
                <w:vAlign w:val="center"/>
              </w:tcPr>
              <w:p w14:paraId="141944D4" w14:textId="55F951E5" w:rsidR="002307F0" w:rsidRPr="00453A9E" w:rsidRDefault="0019413A" w:rsidP="00A723AA">
                <w:pPr>
                  <w:rPr>
                    <w:rFonts w:ascii="Tahoma" w:hAnsi="Tahoma" w:cs="Tahoma"/>
                    <w:sz w:val="20"/>
                    <w:szCs w:val="20"/>
                    <w:lang w:eastAsia="fr-FR"/>
                  </w:rPr>
                </w:pPr>
                <w:r>
                  <w:rPr>
                    <w:rFonts w:ascii="Tahoma" w:hAnsi="Tahoma" w:cs="Tahoma"/>
                    <w:sz w:val="20"/>
                    <w:szCs w:val="20"/>
                  </w:rPr>
                  <w:t>01 September 2022</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65F65297" w:rsidR="002307F0" w:rsidRPr="0019413A" w:rsidRDefault="0019413A" w:rsidP="002307F0">
      <w:pPr>
        <w:jc w:val="both"/>
        <w:rPr>
          <w:rFonts w:ascii="Tahoma" w:eastAsia="Calibri" w:hAnsi="Tahoma" w:cs="Tahoma"/>
          <w:sz w:val="20"/>
          <w:szCs w:val="20"/>
          <w:lang w:eastAsia="en-US"/>
        </w:rPr>
      </w:pPr>
      <w:r w:rsidRPr="0019413A">
        <w:rPr>
          <w:rFonts w:ascii="Tahoma" w:eastAsia="Calibri" w:hAnsi="Tahoma" w:cs="Tahoma"/>
          <w:sz w:val="20"/>
          <w:szCs w:val="20"/>
          <w:lang w:eastAsia="en-US"/>
        </w:rPr>
        <w:t>Launched on 1 July 2022, the Council of Europe project “Promoting media professionalism and freedom of information in Azerbaijan – Phase1” aims to contribute to improvement of the landscape for media and information society in Azerbaijan by strengthening the national legislation and its practice, as well as boosting media professionalism.  </w:t>
      </w:r>
    </w:p>
    <w:p w14:paraId="35CB6AC2" w14:textId="77777777" w:rsidR="0019413A" w:rsidRPr="0019413A" w:rsidRDefault="0019413A" w:rsidP="002307F0">
      <w:pPr>
        <w:jc w:val="both"/>
        <w:rPr>
          <w:rFonts w:ascii="Tahoma" w:eastAsia="Calibri" w:hAnsi="Tahoma" w:cs="Tahoma"/>
          <w:sz w:val="20"/>
          <w:szCs w:val="20"/>
          <w:lang w:eastAsia="en-US"/>
        </w:rPr>
      </w:pPr>
    </w:p>
    <w:p w14:paraId="71C5830D" w14:textId="5C0E8A60" w:rsidR="00BB7623"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Pr="0019413A">
        <w:rPr>
          <w:rFonts w:ascii="Tahoma" w:eastAsia="Calibri" w:hAnsi="Tahoma" w:cs="Tahoma"/>
          <w:sz w:val="20"/>
          <w:szCs w:val="20"/>
          <w:lang w:eastAsia="en-US"/>
        </w:rPr>
        <w:t>one</w:t>
      </w:r>
      <w:r w:rsidR="0019413A">
        <w:rPr>
          <w:rFonts w:ascii="Tahoma" w:eastAsia="Calibri" w:hAnsi="Tahoma" w:cs="Tahoma"/>
          <w:sz w:val="20"/>
          <w:szCs w:val="20"/>
          <w:lang w:eastAsia="en-US"/>
        </w:rPr>
        <w:t xml:space="preserve"> p</w:t>
      </w:r>
      <w:r w:rsidRPr="00453A9E">
        <w:rPr>
          <w:rFonts w:ascii="Tahoma" w:eastAsia="Calibri" w:hAnsi="Tahoma" w:cs="Tahoma"/>
          <w:sz w:val="20"/>
          <w:szCs w:val="20"/>
          <w:lang w:eastAsia="en-US"/>
        </w:rPr>
        <w:t xml:space="preserve">rovider in order to support the implementation of the project with a particular expertise on </w:t>
      </w:r>
      <w:r w:rsidR="0019413A">
        <w:rPr>
          <w:rFonts w:ascii="Tahoma" w:eastAsia="Calibri" w:hAnsi="Tahoma" w:cs="Tahoma"/>
          <w:sz w:val="20"/>
          <w:szCs w:val="20"/>
          <w:lang w:eastAsia="en-US"/>
        </w:rPr>
        <w:t xml:space="preserve">design and printing. </w:t>
      </w:r>
    </w:p>
    <w:p w14:paraId="350B90C4" w14:textId="77777777" w:rsidR="0019413A" w:rsidRPr="00453A9E" w:rsidRDefault="0019413A" w:rsidP="00BB7623">
      <w:pPr>
        <w:jc w:val="both"/>
        <w:rPr>
          <w:rFonts w:ascii="Tahoma" w:eastAsia="Calibri" w:hAnsi="Tahoma" w:cs="Tahoma"/>
          <w:sz w:val="20"/>
          <w:szCs w:val="20"/>
          <w:lang w:eastAsia="en-US"/>
        </w:rPr>
      </w:pPr>
    </w:p>
    <w:p w14:paraId="41418308" w14:textId="421D9B65"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19413A" w:rsidRPr="0019413A">
        <w:rPr>
          <w:rFonts w:ascii="Tahoma" w:eastAsia="Calibri" w:hAnsi="Tahoma" w:cs="Tahoma"/>
          <w:sz w:val="20"/>
          <w:szCs w:val="20"/>
          <w:lang w:eastAsia="en-US"/>
        </w:rPr>
        <w:t>five visibility items, three different books, reports and other publication materials before end date of the contract</w:t>
      </w:r>
      <w:r w:rsidR="0019413A">
        <w:rPr>
          <w:rFonts w:ascii="Arial Narrow" w:eastAsia="Calibri" w:hAnsi="Arial Narrow" w:cs="Times New Roman"/>
          <w:sz w:val="20"/>
          <w:szCs w:val="20"/>
          <w:lang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052933ED"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amount of the object of present tender </w:t>
      </w:r>
      <w:r w:rsidRPr="00453A9E">
        <w:rPr>
          <w:rFonts w:ascii="Tahoma" w:eastAsiaTheme="minorHAnsi" w:hAnsi="Tahoma" w:cs="Tahoma"/>
          <w:b/>
          <w:sz w:val="20"/>
          <w:szCs w:val="20"/>
          <w:lang w:eastAsia="en-US"/>
        </w:rPr>
        <w:t xml:space="preserve">shall not exceed </w:t>
      </w:r>
      <w:r w:rsidR="00D411E5">
        <w:rPr>
          <w:rFonts w:ascii="Tahoma" w:eastAsiaTheme="minorHAnsi" w:hAnsi="Tahoma" w:cs="Tahoma"/>
          <w:b/>
          <w:sz w:val="20"/>
          <w:szCs w:val="20"/>
          <w:lang w:eastAsia="en-US"/>
        </w:rPr>
        <w:t>150</w:t>
      </w:r>
      <w:r w:rsidRPr="00453A9E">
        <w:rPr>
          <w:rFonts w:ascii="Tahoma" w:eastAsiaTheme="minorHAnsi" w:hAnsi="Tahoma" w:cs="Tahoma"/>
          <w:b/>
          <w:sz w:val="20"/>
          <w:szCs w:val="20"/>
          <w:lang w:eastAsia="en-US"/>
        </w:rPr>
        <w:t>,000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4C16D808" w14:textId="4618AF31"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19413A">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19413A">
        <w:rPr>
          <w:rFonts w:ascii="Tahoma" w:eastAsiaTheme="minorHAnsi" w:hAnsi="Tahoma" w:cs="Tahoma"/>
          <w:noProof/>
          <w:sz w:val="20"/>
          <w:szCs w:val="20"/>
          <w:lang w:eastAsia="en-US"/>
        </w:rPr>
        <w:t>This list is considered exhaustive.</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5062382E" w:rsidR="002307F0" w:rsidRPr="0019413A" w:rsidRDefault="002307F0" w:rsidP="002307F0">
      <w:pPr>
        <w:keepLines/>
        <w:autoSpaceDE w:val="0"/>
        <w:autoSpaceDN w:val="0"/>
        <w:adjustRightInd w:val="0"/>
        <w:contextualSpacing/>
        <w:jc w:val="both"/>
        <w:rPr>
          <w:rFonts w:ascii="Tahoma" w:hAnsi="Tahoma" w:cs="Tahoma"/>
          <w:color w:val="000000" w:themeColor="text1"/>
          <w:sz w:val="20"/>
          <w:szCs w:val="20"/>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130A79" w14:textId="77777777" w:rsidR="002307F0" w:rsidRPr="0019413A" w:rsidRDefault="002307F0" w:rsidP="002307F0">
      <w:pPr>
        <w:keepLines/>
        <w:autoSpaceDE w:val="0"/>
        <w:autoSpaceDN w:val="0"/>
        <w:adjustRightInd w:val="0"/>
        <w:contextualSpacing/>
        <w:jc w:val="both"/>
        <w:rPr>
          <w:rFonts w:ascii="Tahoma" w:hAnsi="Tahoma" w:cs="Tahoma"/>
          <w:color w:val="000000" w:themeColor="text1"/>
          <w:sz w:val="20"/>
          <w:szCs w:val="20"/>
        </w:rPr>
      </w:pPr>
    </w:p>
    <w:p w14:paraId="3E85A7E9" w14:textId="271763D7"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19413A">
        <w:rPr>
          <w:rFonts w:ascii="Tahoma" w:hAnsi="Tahoma" w:cs="Tahoma"/>
          <w:color w:val="000000" w:themeColor="text1"/>
          <w:sz w:val="20"/>
          <w:szCs w:val="20"/>
        </w:rPr>
        <w:t xml:space="preserve">The Council will indicate on each Order Form (see Section </w:t>
      </w:r>
      <w:r w:rsidRPr="0019413A">
        <w:rPr>
          <w:rFonts w:ascii="Tahoma" w:hAnsi="Tahoma" w:cs="Tahoma"/>
          <w:color w:val="000000" w:themeColor="text1"/>
          <w:sz w:val="20"/>
          <w:szCs w:val="20"/>
        </w:rPr>
        <w:fldChar w:fldCharType="begin"/>
      </w:r>
      <w:r w:rsidRPr="0019413A">
        <w:rPr>
          <w:rFonts w:ascii="Tahoma" w:hAnsi="Tahoma" w:cs="Tahoma"/>
          <w:color w:val="000000" w:themeColor="text1"/>
          <w:sz w:val="20"/>
          <w:szCs w:val="20"/>
        </w:rPr>
        <w:instrText xml:space="preserve"> REF _Ref482368674 \r \h </w:instrText>
      </w:r>
      <w:r w:rsidR="004F38E2" w:rsidRPr="0019413A">
        <w:rPr>
          <w:rFonts w:ascii="Tahoma" w:hAnsi="Tahoma" w:cs="Tahoma"/>
          <w:color w:val="000000" w:themeColor="text1"/>
          <w:sz w:val="20"/>
          <w:szCs w:val="20"/>
        </w:rPr>
        <w:instrText xml:space="preserve"> \* MERGEFORMAT </w:instrText>
      </w:r>
      <w:r w:rsidRPr="0019413A">
        <w:rPr>
          <w:rFonts w:ascii="Tahoma" w:hAnsi="Tahoma" w:cs="Tahoma"/>
          <w:color w:val="000000" w:themeColor="text1"/>
          <w:sz w:val="20"/>
          <w:szCs w:val="20"/>
        </w:rPr>
      </w:r>
      <w:r w:rsidRPr="0019413A">
        <w:rPr>
          <w:rFonts w:ascii="Tahoma" w:hAnsi="Tahoma" w:cs="Tahoma"/>
          <w:color w:val="000000" w:themeColor="text1"/>
          <w:sz w:val="20"/>
          <w:szCs w:val="20"/>
        </w:rPr>
        <w:fldChar w:fldCharType="separate"/>
      </w:r>
      <w:r w:rsidRPr="0019413A">
        <w:rPr>
          <w:rFonts w:ascii="Tahoma" w:hAnsi="Tahoma" w:cs="Tahoma"/>
          <w:color w:val="000000" w:themeColor="text1"/>
          <w:sz w:val="20"/>
          <w:szCs w:val="20"/>
        </w:rPr>
        <w:t>D</w:t>
      </w:r>
      <w:r w:rsidRPr="0019413A">
        <w:rPr>
          <w:rFonts w:ascii="Tahoma" w:hAnsi="Tahoma" w:cs="Tahoma"/>
          <w:color w:val="000000" w:themeColor="text1"/>
          <w:sz w:val="20"/>
          <w:szCs w:val="20"/>
        </w:rPr>
        <w:fldChar w:fldCharType="end"/>
      </w:r>
      <w:r w:rsidRPr="0019413A">
        <w:rPr>
          <w:rFonts w:ascii="Tahoma" w:hAnsi="Tahoma" w:cs="Tahoma"/>
          <w:color w:val="000000" w:themeColor="text1"/>
          <w:sz w:val="20"/>
          <w:szCs w:val="20"/>
        </w:rPr>
        <w:t xml:space="preserve"> below) the number of units ordered,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2E95977D" w14:textId="7D1E1162" w:rsidR="002307F0" w:rsidRPr="00453A9E" w:rsidRDefault="002307F0" w:rsidP="0019413A">
      <w:pPr>
        <w:jc w:val="both"/>
        <w:rPr>
          <w:rFonts w:ascii="Tahoma" w:hAnsi="Tahoma" w:cs="Tahoma"/>
          <w:sz w:val="20"/>
          <w:szCs w:val="20"/>
        </w:rPr>
      </w:pPr>
      <w:r w:rsidRPr="00453A9E">
        <w:rPr>
          <w:rFonts w:ascii="Tahoma" w:hAnsi="Tahoma" w:cs="Tahoma"/>
          <w:sz w:val="20"/>
          <w:szCs w:val="20"/>
        </w:rPr>
        <w:t xml:space="preserve">Once the selection </w:t>
      </w:r>
      <w:r w:rsidR="00EC6598">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lastRenderedPageBreak/>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bookmarkStart w:id="1" w:name="_Hlk102382395"/>
      <w:r w:rsidR="008F19F3" w:rsidRPr="002078D7">
        <w:rPr>
          <w:rFonts w:ascii="Tahoma" w:hAnsi="Tahoma" w:cs="Tahoma"/>
          <w:bCs/>
          <w:sz w:val="20"/>
          <w:szCs w:val="20"/>
          <w:vertAlign w:val="superscript"/>
        </w:rPr>
        <w:footnoteReference w:id="4"/>
      </w:r>
      <w:bookmarkEnd w:id="1"/>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67EDAF44"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009241F9">
        <w:rPr>
          <w:rFonts w:ascii="Tahoma" w:hAnsi="Tahoma" w:cs="Tahoma"/>
          <w:sz w:val="20"/>
          <w:szCs w:val="20"/>
        </w:rPr>
        <w:t xml:space="preserve">, </w:t>
      </w:r>
      <w:r w:rsidR="009241F9" w:rsidRPr="00004C3D">
        <w:rPr>
          <w:rFonts w:ascii="Tahoma" w:hAnsi="Tahoma" w:cs="Tahoma"/>
          <w:sz w:val="20"/>
          <w:szCs w:val="20"/>
        </w:rPr>
        <w:t>terrorist financing, terrorist offences or offences linked to terrorist activities, child labour or trafficking in human beings</w:t>
      </w:r>
      <w:bookmarkEnd w:id="2"/>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0A2D80F6" w14:textId="77777777"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0EB919D6" w14:textId="42C0E83A"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ab/>
        <w:t>have been involved in mismanagement of the Council of Europe funds or public funds;</w:t>
      </w:r>
    </w:p>
    <w:p w14:paraId="04F457D0" w14:textId="7FB88D61" w:rsid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are or appear to be in a situation of conflict of interest</w:t>
      </w:r>
      <w:r w:rsidR="009F538B">
        <w:rPr>
          <w:rFonts w:ascii="Tahoma" w:hAnsi="Tahoma" w:cs="Tahoma"/>
          <w:color w:val="000000"/>
          <w:sz w:val="20"/>
          <w:szCs w:val="20"/>
        </w:rPr>
        <w:t>;</w:t>
      </w:r>
    </w:p>
    <w:p w14:paraId="45E455D4" w14:textId="77777777" w:rsidR="00FC0B1C" w:rsidRPr="00FC0B1C" w:rsidRDefault="009667A4" w:rsidP="009F538B">
      <w:pPr>
        <w:numPr>
          <w:ilvl w:val="0"/>
          <w:numId w:val="3"/>
        </w:numPr>
        <w:tabs>
          <w:tab w:val="left" w:pos="426"/>
          <w:tab w:val="left" w:pos="709"/>
          <w:tab w:val="left" w:pos="851"/>
        </w:tabs>
        <w:jc w:val="both"/>
        <w:rPr>
          <w:rFonts w:ascii="Tahoma" w:hAnsi="Tahoma" w:cs="Tahoma"/>
          <w:color w:val="000000"/>
          <w:sz w:val="20"/>
          <w:szCs w:val="18"/>
          <w:lang w:val="en-US"/>
        </w:rPr>
      </w:pPr>
      <w:bookmarkStart w:id="3" w:name="_Hlk106805736"/>
      <w:r w:rsidRPr="00FC0B1C">
        <w:rPr>
          <w:rFonts w:ascii="Tahoma" w:hAnsi="Tahoma" w:cs="Tahoma"/>
          <w:color w:val="000000"/>
          <w:sz w:val="20"/>
          <w:szCs w:val="18"/>
          <w:lang w:val="en-US"/>
        </w:rPr>
        <w:t>are retired Council of Europe staff members or are staff members having benefitted from an early departure scheme</w:t>
      </w:r>
      <w:r w:rsidR="009F538B" w:rsidRPr="00FC0B1C">
        <w:rPr>
          <w:rFonts w:ascii="Tahoma" w:hAnsi="Tahoma" w:cs="Tahoma"/>
          <w:color w:val="000000"/>
          <w:sz w:val="20"/>
          <w:szCs w:val="18"/>
          <w:lang w:val="en-US"/>
        </w:rPr>
        <w:t>;</w:t>
      </w:r>
    </w:p>
    <w:bookmarkEnd w:id="3"/>
    <w:p w14:paraId="6614C55C" w14:textId="77777777" w:rsidR="009F538B" w:rsidRPr="00453A9E" w:rsidRDefault="009F538B" w:rsidP="009F538B">
      <w:pPr>
        <w:tabs>
          <w:tab w:val="left" w:pos="426"/>
          <w:tab w:val="left" w:pos="709"/>
          <w:tab w:val="left" w:pos="851"/>
        </w:tabs>
        <w:ind w:left="720"/>
        <w:jc w:val="both"/>
        <w:rPr>
          <w:rFonts w:ascii="Tahoma" w:hAnsi="Tahoma" w:cs="Tahoma"/>
          <w:color w:val="000000"/>
          <w:sz w:val="20"/>
          <w:szCs w:val="20"/>
        </w:rPr>
      </w:pPr>
    </w:p>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01C0C8E5" w14:textId="77777777" w:rsidR="0019413A" w:rsidRPr="0019413A" w:rsidRDefault="0019413A" w:rsidP="0019413A">
      <w:pPr>
        <w:numPr>
          <w:ilvl w:val="0"/>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Being a registered company specialized in designing and printing of publication materials;</w:t>
      </w:r>
    </w:p>
    <w:p w14:paraId="5BE7AEFD" w14:textId="77777777" w:rsidR="0019413A" w:rsidRPr="0019413A" w:rsidRDefault="0019413A" w:rsidP="0019413A">
      <w:pPr>
        <w:numPr>
          <w:ilvl w:val="0"/>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Having own design, development, printing and binding facilities for execution of offset printing (single colour, two colour and multi colour offset printing machinery);</w:t>
      </w:r>
    </w:p>
    <w:p w14:paraId="623109C9" w14:textId="77777777" w:rsidR="0019413A" w:rsidRPr="0019413A" w:rsidRDefault="0019413A" w:rsidP="0019413A">
      <w:pPr>
        <w:numPr>
          <w:ilvl w:val="0"/>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 xml:space="preserve">Having sufficient speed of operations to cope up with the work load; </w:t>
      </w:r>
    </w:p>
    <w:p w14:paraId="0E5147C1" w14:textId="77777777" w:rsidR="0019413A" w:rsidRPr="0019413A" w:rsidRDefault="0019413A" w:rsidP="0019413A">
      <w:pPr>
        <w:numPr>
          <w:ilvl w:val="0"/>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Proven track record of designing and publishing different brochures, books, booklets and other publication materials as listed in the Act of Engagement (See Section A – Terms of reference).</w:t>
      </w:r>
    </w:p>
    <w:p w14:paraId="5F3A6185" w14:textId="77777777" w:rsidR="0019413A" w:rsidRPr="0019413A" w:rsidRDefault="0019413A" w:rsidP="0019413A">
      <w:pPr>
        <w:numPr>
          <w:ilvl w:val="0"/>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 xml:space="preserve">A soft copy of each final publication material should be required before printing in PDF/HTML format with colour print. </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7E6920C6" w:rsidR="002307F0" w:rsidRPr="00453A9E"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19413A">
        <w:rPr>
          <w:rFonts w:ascii="Tahoma" w:hAnsi="Tahoma" w:cs="Tahoma"/>
          <w:color w:val="000000" w:themeColor="text1"/>
          <w:sz w:val="20"/>
          <w:szCs w:val="20"/>
        </w:rPr>
        <w:t>40%</w:t>
      </w:r>
      <w:r w:rsidRPr="00453A9E">
        <w:rPr>
          <w:rFonts w:ascii="Tahoma" w:hAnsi="Tahoma" w:cs="Tahoma"/>
          <w:color w:val="000000" w:themeColor="text1"/>
          <w:sz w:val="20"/>
          <w:szCs w:val="20"/>
        </w:rPr>
        <w:t>), including:</w:t>
      </w:r>
    </w:p>
    <w:p w14:paraId="25D1CA2D" w14:textId="77777777" w:rsidR="0019413A" w:rsidRPr="0019413A" w:rsidRDefault="0019413A" w:rsidP="0019413A">
      <w:pPr>
        <w:numPr>
          <w:ilvl w:val="1"/>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 xml:space="preserve">Quality of publications produced by the provider, as evidenced by the example publications provided; </w:t>
      </w:r>
    </w:p>
    <w:p w14:paraId="7C45F05E" w14:textId="77777777" w:rsidR="0019413A" w:rsidRPr="0019413A" w:rsidRDefault="0019413A" w:rsidP="0019413A">
      <w:pPr>
        <w:numPr>
          <w:ilvl w:val="1"/>
          <w:numId w:val="3"/>
        </w:numPr>
        <w:tabs>
          <w:tab w:val="left" w:pos="426"/>
          <w:tab w:val="left" w:pos="709"/>
          <w:tab w:val="left" w:pos="851"/>
        </w:tabs>
        <w:jc w:val="both"/>
        <w:rPr>
          <w:rFonts w:ascii="Tahoma" w:hAnsi="Tahoma" w:cs="Tahoma"/>
          <w:color w:val="000000"/>
          <w:sz w:val="20"/>
          <w:szCs w:val="20"/>
        </w:rPr>
      </w:pPr>
      <w:r w:rsidRPr="0019413A">
        <w:rPr>
          <w:rFonts w:ascii="Tahoma" w:hAnsi="Tahoma" w:cs="Tahoma"/>
          <w:color w:val="000000"/>
          <w:sz w:val="20"/>
          <w:szCs w:val="20"/>
        </w:rPr>
        <w:t xml:space="preserve">Number of days required for execution of each of the tasks listed in the Act of Engagement (See Section A – Terms of reference). </w:t>
      </w:r>
    </w:p>
    <w:p w14:paraId="4E4E8D05" w14:textId="77777777" w:rsidR="002307F0" w:rsidRPr="00453A9E" w:rsidRDefault="002307F0" w:rsidP="002307F0">
      <w:pPr>
        <w:ind w:left="1440"/>
        <w:rPr>
          <w:rFonts w:ascii="Tahoma" w:hAnsi="Tahoma" w:cs="Tahoma"/>
          <w:color w:val="808080"/>
          <w:sz w:val="20"/>
          <w:szCs w:val="20"/>
        </w:rPr>
      </w:pPr>
    </w:p>
    <w:p w14:paraId="3684D3B5" w14:textId="758C4665"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19413A">
        <w:rPr>
          <w:rFonts w:ascii="Tahoma" w:hAnsi="Tahoma" w:cs="Tahoma"/>
          <w:color w:val="000000" w:themeColor="text1"/>
          <w:sz w:val="20"/>
          <w:szCs w:val="20"/>
        </w:rPr>
        <w:t>60%</w:t>
      </w:r>
      <w:r w:rsidRPr="00453A9E">
        <w:rPr>
          <w:rFonts w:ascii="Tahoma" w:hAnsi="Tahoma" w:cs="Tahoma"/>
          <w:color w:val="000000" w:themeColor="text1"/>
          <w:sz w:val="20"/>
          <w:szCs w:val="20"/>
        </w:rPr>
        <w:t>).</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45CF11C8" w14:textId="0CE7DF12" w:rsidR="00EC6598" w:rsidRDefault="00EC6598"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EC6598">
      <w:pPr>
        <w:spacing w:after="120" w:line="259" w:lineRule="auto"/>
        <w:contextualSpacing/>
        <w:rPr>
          <w:rFonts w:ascii="Tahoma" w:hAnsi="Tahoma" w:cs="Tahoma"/>
          <w:smallCaps/>
          <w:sz w:val="20"/>
          <w:szCs w:val="20"/>
        </w:rPr>
      </w:pPr>
      <w:bookmarkStart w:id="4" w:name="_Hlk12554245"/>
      <w:r w:rsidRPr="00EC6598">
        <w:rPr>
          <w:rFonts w:ascii="Tahoma" w:hAnsi="Tahoma" w:cs="Tahoma"/>
          <w:sz w:val="20"/>
          <w:szCs w:val="20"/>
        </w:rPr>
        <w:t>The Council reserves the right to hold negotiations with the bidders in accordance with Article 20 of Rule 1395.</w:t>
      </w:r>
      <w:bookmarkEnd w:id="4"/>
    </w:p>
    <w:p w14:paraId="4282133A" w14:textId="77777777" w:rsidR="00EC6598" w:rsidRPr="00EC6598" w:rsidRDefault="00EC6598" w:rsidP="00EC6598">
      <w:pPr>
        <w:pStyle w:val="ListParagraph"/>
        <w:spacing w:after="120" w:line="259" w:lineRule="auto"/>
        <w:contextualSpacing/>
        <w:rPr>
          <w:rFonts w:ascii="Tahoma" w:hAnsi="Tahoma" w:cs="Tahoma"/>
          <w:smallCaps/>
          <w:sz w:val="20"/>
          <w:szCs w:val="20"/>
        </w:rPr>
      </w:pPr>
    </w:p>
    <w:p w14:paraId="5951A905" w14:textId="1DBF0FD5"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1698DA97" w14:textId="77777777" w:rsidR="0019413A" w:rsidRPr="0019413A" w:rsidRDefault="0019413A" w:rsidP="0019413A">
      <w:pPr>
        <w:numPr>
          <w:ilvl w:val="0"/>
          <w:numId w:val="20"/>
        </w:numPr>
        <w:rPr>
          <w:rFonts w:ascii="Tahoma" w:hAnsi="Tahoma" w:cs="Tahoma"/>
          <w:sz w:val="20"/>
          <w:szCs w:val="20"/>
        </w:rPr>
      </w:pPr>
      <w:r w:rsidRPr="0019413A">
        <w:rPr>
          <w:rFonts w:ascii="Tahoma" w:hAnsi="Tahoma" w:cs="Tahoma"/>
          <w:sz w:val="20"/>
          <w:szCs w:val="20"/>
        </w:rPr>
        <w:t>A completed and signed copy of the Act of Engagement</w:t>
      </w:r>
      <w:r w:rsidRPr="0019413A">
        <w:rPr>
          <w:rFonts w:ascii="Tahoma" w:hAnsi="Tahoma" w:cs="Tahoma"/>
        </w:rPr>
        <w:footnoteReference w:id="5"/>
      </w:r>
      <w:r w:rsidRPr="0019413A">
        <w:rPr>
          <w:rFonts w:ascii="Tahoma" w:hAnsi="Tahoma" w:cs="Tahoma"/>
          <w:sz w:val="20"/>
          <w:szCs w:val="20"/>
        </w:rPr>
        <w:t xml:space="preserve"> (See attached);</w:t>
      </w:r>
    </w:p>
    <w:p w14:paraId="0106A162" w14:textId="77777777" w:rsidR="0019413A" w:rsidRPr="0019413A" w:rsidRDefault="0019413A" w:rsidP="0019413A">
      <w:pPr>
        <w:numPr>
          <w:ilvl w:val="0"/>
          <w:numId w:val="20"/>
        </w:numPr>
        <w:rPr>
          <w:rFonts w:ascii="Tahoma" w:hAnsi="Tahoma" w:cs="Tahoma"/>
          <w:sz w:val="20"/>
          <w:szCs w:val="20"/>
        </w:rPr>
      </w:pPr>
      <w:r w:rsidRPr="0019413A">
        <w:rPr>
          <w:rFonts w:ascii="Tahoma" w:hAnsi="Tahoma" w:cs="Tahoma"/>
          <w:sz w:val="20"/>
          <w:szCs w:val="20"/>
        </w:rPr>
        <w:lastRenderedPageBreak/>
        <w:t xml:space="preserve">Examples of publication design (scanned, PDF format or links) and samples of printed publication materials made during last two years; </w:t>
      </w:r>
    </w:p>
    <w:p w14:paraId="7669EDDC" w14:textId="77777777" w:rsidR="0019413A" w:rsidRPr="0019413A" w:rsidRDefault="0019413A" w:rsidP="0019413A">
      <w:pPr>
        <w:numPr>
          <w:ilvl w:val="0"/>
          <w:numId w:val="20"/>
        </w:numPr>
        <w:rPr>
          <w:rFonts w:ascii="Tahoma" w:hAnsi="Tahoma" w:cs="Tahoma"/>
          <w:sz w:val="20"/>
          <w:szCs w:val="20"/>
        </w:rPr>
      </w:pPr>
      <w:r w:rsidRPr="0019413A">
        <w:rPr>
          <w:rFonts w:ascii="Tahoma" w:hAnsi="Tahoma" w:cs="Tahoma"/>
          <w:sz w:val="20"/>
          <w:szCs w:val="20"/>
        </w:rPr>
        <w:t xml:space="preserve">Table with indication of how many days will be required for execution of each task from the moment of the approved order form receipt. </w:t>
      </w:r>
    </w:p>
    <w:p w14:paraId="134A1F5E" w14:textId="77777777" w:rsidR="002307F0" w:rsidRPr="00453A9E" w:rsidRDefault="002307F0" w:rsidP="002307F0">
      <w:pPr>
        <w:ind w:left="714"/>
        <w:rPr>
          <w:rFonts w:ascii="Tahoma" w:hAnsi="Tahoma" w:cs="Tahoma"/>
          <w:b/>
          <w:sz w:val="20"/>
          <w:szCs w:val="20"/>
        </w:rPr>
      </w:pPr>
    </w:p>
    <w:p w14:paraId="3D5E0D9E" w14:textId="69871DA5"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w:t>
      </w:r>
      <w:r w:rsidRPr="0019413A">
        <w:rPr>
          <w:rFonts w:ascii="Tahoma" w:hAnsi="Tahoma" w:cs="Tahoma"/>
          <w:b/>
          <w:color w:val="000000" w:themeColor="text1"/>
          <w:sz w:val="20"/>
          <w:szCs w:val="20"/>
        </w:rPr>
        <w:t>submitted in</w:t>
      </w:r>
      <w:r w:rsidR="0019413A" w:rsidRPr="0019413A">
        <w:rPr>
          <w:rFonts w:ascii="Tahoma" w:hAnsi="Tahoma" w:cs="Tahoma"/>
          <w:b/>
          <w:color w:val="000000" w:themeColor="text1"/>
          <w:sz w:val="20"/>
          <w:szCs w:val="20"/>
        </w:rPr>
        <w:t xml:space="preserve"> </w:t>
      </w:r>
      <w:r w:rsidRPr="0019413A">
        <w:rPr>
          <w:rFonts w:ascii="Tahoma" w:hAnsi="Tahoma" w:cs="Tahoma"/>
          <w:b/>
          <w:color w:val="000000" w:themeColor="text1"/>
          <w:sz w:val="20"/>
          <w:szCs w:val="20"/>
        </w:rPr>
        <w:t>English, failure</w:t>
      </w:r>
      <w:r w:rsidRPr="00453A9E">
        <w:rPr>
          <w:rFonts w:ascii="Tahoma" w:hAnsi="Tahoma" w:cs="Tahoma"/>
          <w:b/>
          <w:color w:val="000000" w:themeColor="text1"/>
          <w:sz w:val="20"/>
          <w:szCs w:val="20"/>
        </w:rPr>
        <w:t xml:space="preserv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37281D7F" w14:textId="77777777" w:rsidR="002307F0" w:rsidRPr="00453A9E" w:rsidRDefault="002307F0" w:rsidP="002307F0">
      <w:pPr>
        <w:jc w:val="center"/>
        <w:rPr>
          <w:rFonts w:ascii="Tahoma" w:hAnsi="Tahoma" w:cs="Tahoma"/>
          <w:b/>
          <w:sz w:val="20"/>
          <w:szCs w:val="20"/>
        </w:rPr>
      </w:pPr>
      <w:r w:rsidRPr="00453A9E">
        <w:rPr>
          <w:rFonts w:ascii="Tahoma" w:hAnsi="Tahoma" w:cs="Tahoma"/>
          <w:b/>
          <w:sz w:val="20"/>
          <w:szCs w:val="20"/>
        </w:rPr>
        <w:t>* * *</w:t>
      </w:r>
    </w:p>
    <w:p w14:paraId="43C2BEE1" w14:textId="77777777" w:rsidR="00A255F6" w:rsidRPr="00453A9E" w:rsidRDefault="00A255F6" w:rsidP="009E1B52">
      <w:pPr>
        <w:rPr>
          <w:rFonts w:ascii="Tahoma" w:hAnsi="Tahoma" w:cs="Tahoma"/>
          <w:b/>
          <w:sz w:val="20"/>
          <w:szCs w:val="20"/>
        </w:rPr>
      </w:pPr>
    </w:p>
    <w:sectPr w:rsidR="00A255F6" w:rsidRPr="00453A9E" w:rsidSect="00A662D0">
      <w:headerReference w:type="default" r:id="rId14"/>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BD52" w14:textId="77777777" w:rsidR="005A78E9" w:rsidRDefault="005A78E9" w:rsidP="00D50F13">
      <w:r>
        <w:separator/>
      </w:r>
    </w:p>
  </w:endnote>
  <w:endnote w:type="continuationSeparator" w:id="0">
    <w:p w14:paraId="4AFC3156" w14:textId="77777777" w:rsidR="005A78E9" w:rsidRDefault="005A78E9" w:rsidP="00D50F13">
      <w:r>
        <w:continuationSeparator/>
      </w:r>
    </w:p>
  </w:endnote>
  <w:endnote w:type="continuationNotice" w:id="1">
    <w:p w14:paraId="65D7CB97" w14:textId="77777777" w:rsidR="005A78E9" w:rsidRDefault="005A7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97DC" w14:textId="77777777" w:rsidR="005A78E9" w:rsidRDefault="005A78E9" w:rsidP="00D50F13">
      <w:r>
        <w:separator/>
      </w:r>
    </w:p>
  </w:footnote>
  <w:footnote w:type="continuationSeparator" w:id="0">
    <w:p w14:paraId="6D1BF88B" w14:textId="77777777" w:rsidR="005A78E9" w:rsidRDefault="005A78E9" w:rsidP="00D50F13">
      <w:r>
        <w:continuationSeparator/>
      </w:r>
    </w:p>
  </w:footnote>
  <w:footnote w:type="continuationNotice" w:id="1">
    <w:p w14:paraId="5170C962" w14:textId="77777777" w:rsidR="005A78E9" w:rsidRDefault="005A78E9"/>
  </w:footnote>
  <w:footnote w:id="2">
    <w:p w14:paraId="20E22214" w14:textId="2288FA73" w:rsidR="002307F0" w:rsidRPr="0006413C" w:rsidRDefault="002307F0" w:rsidP="002307F0">
      <w:pPr>
        <w:spacing w:after="120"/>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The activities of the Council of Europe are governed by its </w:t>
      </w:r>
      <w:hyperlink r:id="rId1" w:history="1">
        <w:r w:rsidRPr="0006413C">
          <w:rPr>
            <w:rStyle w:val="Hyperlink"/>
            <w:rFonts w:ascii="Arial Narrow" w:hAnsi="Arial Narrow"/>
            <w:sz w:val="16"/>
            <w:szCs w:val="16"/>
          </w:rPr>
          <w:t>Statute</w:t>
        </w:r>
      </w:hyperlink>
      <w:r w:rsidRPr="0006413C">
        <w:rPr>
          <w:rFonts w:ascii="Arial Narrow" w:hAnsi="Arial Narrow"/>
          <w:sz w:val="16"/>
          <w:szCs w:val="16"/>
        </w:rPr>
        <w:t xml:space="preserve"> and its internal Regulations. Procurement is governed by the Financial Regulations of the Organisation and by </w:t>
      </w:r>
      <w:hyperlink r:id="rId2" w:history="1">
        <w:r w:rsidRPr="0006413C">
          <w:rPr>
            <w:rStyle w:val="Hyperlink"/>
            <w:rFonts w:ascii="Arial Narrow" w:hAnsi="Arial Narrow"/>
            <w:sz w:val="16"/>
            <w:szCs w:val="16"/>
          </w:rPr>
          <w:t>Rule 13</w:t>
        </w:r>
        <w:r w:rsidR="00EC6598" w:rsidRPr="0006413C">
          <w:rPr>
            <w:rStyle w:val="Hyperlink"/>
            <w:rFonts w:ascii="Arial Narrow" w:hAnsi="Arial Narrow"/>
            <w:sz w:val="16"/>
            <w:szCs w:val="16"/>
          </w:rPr>
          <w:t>9</w:t>
        </w:r>
        <w:r w:rsidR="00CF361C" w:rsidRPr="0006413C">
          <w:rPr>
            <w:rStyle w:val="Hyperlink"/>
            <w:rFonts w:ascii="Arial Narrow" w:hAnsi="Arial Narrow"/>
            <w:sz w:val="16"/>
            <w:szCs w:val="16"/>
          </w:rPr>
          <w:t>5</w:t>
        </w:r>
        <w:r w:rsidRPr="0006413C">
          <w:rPr>
            <w:rStyle w:val="Hyperlink"/>
            <w:rFonts w:ascii="Arial Narrow" w:hAnsi="Arial Narrow"/>
            <w:sz w:val="16"/>
            <w:szCs w:val="16"/>
          </w:rPr>
          <w:t xml:space="preserve"> of 2</w:t>
        </w:r>
        <w:r w:rsidR="00EC6598" w:rsidRPr="0006413C">
          <w:rPr>
            <w:rStyle w:val="Hyperlink"/>
            <w:rFonts w:ascii="Arial Narrow" w:hAnsi="Arial Narrow"/>
            <w:sz w:val="16"/>
            <w:szCs w:val="16"/>
          </w:rPr>
          <w:t>0</w:t>
        </w:r>
        <w:r w:rsidRPr="0006413C">
          <w:rPr>
            <w:rStyle w:val="Hyperlink"/>
            <w:rFonts w:ascii="Arial Narrow" w:hAnsi="Arial Narrow"/>
            <w:sz w:val="16"/>
            <w:szCs w:val="16"/>
          </w:rPr>
          <w:t xml:space="preserve"> June 201</w:t>
        </w:r>
        <w:r w:rsidR="00EC6598" w:rsidRPr="0006413C">
          <w:rPr>
            <w:rStyle w:val="Hyperlink"/>
            <w:rFonts w:ascii="Arial Narrow" w:hAnsi="Arial Narrow"/>
            <w:sz w:val="16"/>
            <w:szCs w:val="16"/>
          </w:rPr>
          <w:t>9</w:t>
        </w:r>
        <w:r w:rsidRPr="0006413C">
          <w:rPr>
            <w:rStyle w:val="Hyperlink"/>
            <w:rFonts w:ascii="Arial Narrow" w:hAnsi="Arial Narrow"/>
            <w:sz w:val="16"/>
            <w:szCs w:val="16"/>
          </w:rPr>
          <w:t xml:space="preserve"> on the procurement procedures of the Council of Europe</w:t>
        </w:r>
      </w:hyperlink>
      <w:r w:rsidRPr="0006413C">
        <w:rPr>
          <w:rFonts w:ascii="Arial Narrow" w:hAnsi="Arial Narrow"/>
          <w:sz w:val="16"/>
          <w:szCs w:val="16"/>
        </w:rPr>
        <w:t>.</w:t>
      </w:r>
    </w:p>
  </w:footnote>
  <w:footnote w:id="3">
    <w:p w14:paraId="67AD5E28" w14:textId="47B61E0B" w:rsidR="002307F0" w:rsidRPr="0006413C" w:rsidRDefault="002307F0" w:rsidP="008F19F3">
      <w:pPr>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4FC3CD1F" w14:textId="60D8B6AF" w:rsidR="0006413C" w:rsidRPr="0006413C" w:rsidRDefault="008F19F3" w:rsidP="0006413C">
      <w:pPr>
        <w:pStyle w:val="FootnoteText"/>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0006413C" w:rsidRPr="0006413C">
        <w:rPr>
          <w:rFonts w:ascii="Arial Narrow" w:hAnsi="Arial Narrow"/>
          <w:sz w:val="16"/>
          <w:szCs w:val="16"/>
        </w:rPr>
        <w:t xml:space="preserve">The Council of Europe </w:t>
      </w:r>
      <w:r w:rsidR="0006413C" w:rsidRPr="0006413C">
        <w:rPr>
          <w:rFonts w:ascii="Arial Narrow" w:hAnsi="Arial Narrow"/>
          <w:sz w:val="16"/>
          <w:szCs w:val="16"/>
          <w:u w:val="single"/>
        </w:rPr>
        <w:t>reserves the right</w:t>
      </w:r>
      <w:r w:rsidR="0006413C" w:rsidRPr="0006413C">
        <w:rPr>
          <w:rFonts w:ascii="Arial Narrow" w:hAnsi="Arial Narrow"/>
          <w:sz w:val="16"/>
          <w:szCs w:val="16"/>
        </w:rPr>
        <w:t xml:space="preserve"> to ask tenderers, at a later stage, to supply the following supporting documents:</w:t>
      </w:r>
    </w:p>
    <w:p w14:paraId="25A0F04F" w14:textId="77777777" w:rsidR="0006413C" w:rsidRPr="0006413C" w:rsidRDefault="0006413C" w:rsidP="0006413C">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An extract from the record of convictions or failing that an equivalent document issued by the competent judicial or administrative authority of the country of incorporation, indicating that the first three and sixth above listed exclusion criteria are met;</w:t>
      </w:r>
    </w:p>
    <w:p w14:paraId="76E1CEB4" w14:textId="0AC01870" w:rsidR="0006413C" w:rsidRPr="0006413C" w:rsidRDefault="0006413C" w:rsidP="008F19F3">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A certificate issued by the competent authority of the country of incorporation indicating that the fourth criterion is met.</w:t>
      </w:r>
    </w:p>
  </w:footnote>
  <w:footnote w:id="5">
    <w:p w14:paraId="58D71924" w14:textId="77777777" w:rsidR="0019413A" w:rsidRPr="008F19F3" w:rsidRDefault="0019413A" w:rsidP="0019413A">
      <w:pPr>
        <w:rPr>
          <w:rFonts w:ascii="Arial Narrow" w:hAnsi="Arial Narrow"/>
          <w:b/>
          <w:color w:val="000000"/>
          <w:sz w:val="20"/>
          <w:szCs w:val="20"/>
        </w:rPr>
      </w:pPr>
      <w:r>
        <w:rPr>
          <w:rStyle w:val="FootnoteReference"/>
        </w:rPr>
        <w:footnoteRef/>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76C97"/>
    <w:multiLevelType w:val="hybridMultilevel"/>
    <w:tmpl w:val="7D3C057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2"/>
  </w:num>
  <w:num w:numId="6">
    <w:abstractNumId w:val="13"/>
  </w:num>
  <w:num w:numId="7">
    <w:abstractNumId w:val="18"/>
  </w:num>
  <w:num w:numId="8">
    <w:abstractNumId w:val="8"/>
  </w:num>
  <w:num w:numId="9">
    <w:abstractNumId w:val="19"/>
  </w:num>
  <w:num w:numId="10">
    <w:abstractNumId w:val="9"/>
  </w:num>
  <w:num w:numId="11">
    <w:abstractNumId w:val="11"/>
  </w:num>
  <w:num w:numId="12">
    <w:abstractNumId w:val="1"/>
  </w:num>
  <w:num w:numId="13">
    <w:abstractNumId w:val="7"/>
  </w:num>
  <w:num w:numId="14">
    <w:abstractNumId w:val="3"/>
  </w:num>
  <w:num w:numId="15">
    <w:abstractNumId w:val="4"/>
  </w:num>
  <w:num w:numId="16">
    <w:abstractNumId w:val="15"/>
  </w:num>
  <w:num w:numId="17">
    <w:abstractNumId w:val="17"/>
  </w:num>
  <w:num w:numId="18">
    <w:abstractNumId w:val="6"/>
  </w:num>
  <w:num w:numId="19">
    <w:abstractNumId w:val="5"/>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413C"/>
    <w:rsid w:val="000660C4"/>
    <w:rsid w:val="00072FB8"/>
    <w:rsid w:val="000747C3"/>
    <w:rsid w:val="00076428"/>
    <w:rsid w:val="000836C7"/>
    <w:rsid w:val="000841B9"/>
    <w:rsid w:val="000852FE"/>
    <w:rsid w:val="00086684"/>
    <w:rsid w:val="00090CAE"/>
    <w:rsid w:val="000975FD"/>
    <w:rsid w:val="000A249E"/>
    <w:rsid w:val="000E0285"/>
    <w:rsid w:val="000E59DC"/>
    <w:rsid w:val="000E5DF5"/>
    <w:rsid w:val="000E60C6"/>
    <w:rsid w:val="000F18A2"/>
    <w:rsid w:val="000F3067"/>
    <w:rsid w:val="000F3CB2"/>
    <w:rsid w:val="000F6BD3"/>
    <w:rsid w:val="000F773B"/>
    <w:rsid w:val="001018E8"/>
    <w:rsid w:val="001041C4"/>
    <w:rsid w:val="001063F1"/>
    <w:rsid w:val="00111DD7"/>
    <w:rsid w:val="0011556A"/>
    <w:rsid w:val="00121A4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8734E"/>
    <w:rsid w:val="0019413A"/>
    <w:rsid w:val="00196882"/>
    <w:rsid w:val="001A1408"/>
    <w:rsid w:val="001A3448"/>
    <w:rsid w:val="001A5371"/>
    <w:rsid w:val="001A732A"/>
    <w:rsid w:val="001B0127"/>
    <w:rsid w:val="001B7518"/>
    <w:rsid w:val="001C2E58"/>
    <w:rsid w:val="001C6878"/>
    <w:rsid w:val="001D40AD"/>
    <w:rsid w:val="001D5219"/>
    <w:rsid w:val="001D6130"/>
    <w:rsid w:val="001E0FA6"/>
    <w:rsid w:val="001E7F0E"/>
    <w:rsid w:val="001F5A87"/>
    <w:rsid w:val="00204A8E"/>
    <w:rsid w:val="002078D7"/>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F618C"/>
    <w:rsid w:val="00301EF9"/>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679"/>
    <w:rsid w:val="005845C2"/>
    <w:rsid w:val="00593CCC"/>
    <w:rsid w:val="005969C9"/>
    <w:rsid w:val="005A78E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D17A6"/>
    <w:rsid w:val="006E15CA"/>
    <w:rsid w:val="006F2D75"/>
    <w:rsid w:val="006F5EED"/>
    <w:rsid w:val="00711683"/>
    <w:rsid w:val="0071373A"/>
    <w:rsid w:val="00714299"/>
    <w:rsid w:val="0071487D"/>
    <w:rsid w:val="007309EA"/>
    <w:rsid w:val="0073327A"/>
    <w:rsid w:val="007556CC"/>
    <w:rsid w:val="00756398"/>
    <w:rsid w:val="00756A1A"/>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160D"/>
    <w:rsid w:val="008166AD"/>
    <w:rsid w:val="0082549E"/>
    <w:rsid w:val="0083377F"/>
    <w:rsid w:val="00834E5C"/>
    <w:rsid w:val="00840999"/>
    <w:rsid w:val="00840C1E"/>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F0BF0"/>
    <w:rsid w:val="008F19F3"/>
    <w:rsid w:val="008F2DBD"/>
    <w:rsid w:val="008F64F5"/>
    <w:rsid w:val="00904764"/>
    <w:rsid w:val="00904B93"/>
    <w:rsid w:val="009058FD"/>
    <w:rsid w:val="00917A32"/>
    <w:rsid w:val="009241F9"/>
    <w:rsid w:val="009260A4"/>
    <w:rsid w:val="00941247"/>
    <w:rsid w:val="0095095F"/>
    <w:rsid w:val="009667A4"/>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9F538B"/>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400E"/>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43A63"/>
    <w:rsid w:val="00B47B65"/>
    <w:rsid w:val="00B52125"/>
    <w:rsid w:val="00B52510"/>
    <w:rsid w:val="00B74DC5"/>
    <w:rsid w:val="00B74E23"/>
    <w:rsid w:val="00B81CC3"/>
    <w:rsid w:val="00B948EE"/>
    <w:rsid w:val="00B94D47"/>
    <w:rsid w:val="00BA535D"/>
    <w:rsid w:val="00BA7B96"/>
    <w:rsid w:val="00BB0487"/>
    <w:rsid w:val="00BB35A5"/>
    <w:rsid w:val="00BB5732"/>
    <w:rsid w:val="00BB66CF"/>
    <w:rsid w:val="00BB7623"/>
    <w:rsid w:val="00BD09D0"/>
    <w:rsid w:val="00BD21AF"/>
    <w:rsid w:val="00BD2F62"/>
    <w:rsid w:val="00BD637E"/>
    <w:rsid w:val="00BE33D8"/>
    <w:rsid w:val="00BF7C87"/>
    <w:rsid w:val="00C10B8B"/>
    <w:rsid w:val="00C26461"/>
    <w:rsid w:val="00C269AE"/>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688C"/>
    <w:rsid w:val="00CE7D0D"/>
    <w:rsid w:val="00CF361C"/>
    <w:rsid w:val="00D04381"/>
    <w:rsid w:val="00D21D1E"/>
    <w:rsid w:val="00D22682"/>
    <w:rsid w:val="00D27647"/>
    <w:rsid w:val="00D30D24"/>
    <w:rsid w:val="00D322CA"/>
    <w:rsid w:val="00D34C9B"/>
    <w:rsid w:val="00D411E5"/>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550D"/>
    <w:rsid w:val="00EB640E"/>
    <w:rsid w:val="00EC4B0F"/>
    <w:rsid w:val="00EC6598"/>
    <w:rsid w:val="00ED1A6A"/>
    <w:rsid w:val="00EE0FD3"/>
    <w:rsid w:val="00EE1D09"/>
    <w:rsid w:val="00EE7240"/>
    <w:rsid w:val="00EF2465"/>
    <w:rsid w:val="00EF66B8"/>
    <w:rsid w:val="00F130D7"/>
    <w:rsid w:val="00F20B24"/>
    <w:rsid w:val="00F21315"/>
    <w:rsid w:val="00F37F04"/>
    <w:rsid w:val="00F420A3"/>
    <w:rsid w:val="00F521A0"/>
    <w:rsid w:val="00F5559A"/>
    <w:rsid w:val="00F56682"/>
    <w:rsid w:val="00F809EA"/>
    <w:rsid w:val="00F80D87"/>
    <w:rsid w:val="00FA7021"/>
    <w:rsid w:val="00FB4E84"/>
    <w:rsid w:val="00FD49FF"/>
    <w:rsid w:val="00FE4FEF"/>
    <w:rsid w:val="00FE74DD"/>
    <w:rsid w:val="00FE7AEA"/>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usal.behbudov@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usal.behbudov@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2284D" w:rsidP="0072284D">
          <w:pPr>
            <w:pStyle w:val="D668036724F343629F5D971A8EEF26264"/>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2284D" w:rsidP="0072284D">
          <w:pPr>
            <w:pStyle w:val="4E2D94E539C748F38412FDC747F119AA4"/>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2284D" w:rsidP="0072284D">
          <w:pPr>
            <w:pStyle w:val="ED13921E9F274A91ADD032E3191E507B4"/>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2284D" w:rsidP="0072284D">
          <w:pPr>
            <w:pStyle w:val="E01BE0CED8F8471686B75C46194C2FE84"/>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2284D" w:rsidP="0072284D">
          <w:pPr>
            <w:pStyle w:val="EC4B78E497BE4E04BC3B2B77DA1E05DE2"/>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452619"/>
    <w:rsid w:val="005A012A"/>
    <w:rsid w:val="00643AFD"/>
    <w:rsid w:val="00646ADE"/>
    <w:rsid w:val="00647952"/>
    <w:rsid w:val="00694AB9"/>
    <w:rsid w:val="0072284D"/>
    <w:rsid w:val="008871DF"/>
    <w:rsid w:val="009170FF"/>
    <w:rsid w:val="009216B9"/>
    <w:rsid w:val="009574C2"/>
    <w:rsid w:val="009963A2"/>
    <w:rsid w:val="00A26CAD"/>
    <w:rsid w:val="00AF106A"/>
    <w:rsid w:val="00B05E45"/>
    <w:rsid w:val="00C27B37"/>
    <w:rsid w:val="00C67F51"/>
    <w:rsid w:val="00D30CA9"/>
    <w:rsid w:val="00D33B80"/>
    <w:rsid w:val="00D626CA"/>
    <w:rsid w:val="00DE526F"/>
    <w:rsid w:val="00E86C98"/>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84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2">
    <w:name w:val="EC4B78E497BE4E04BC3B2B77DA1E05DE2"/>
    <w:rsid w:val="0072284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72284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72284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72284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72284D"/>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75C43-4D26-47F4-BD6C-3EDFD9021D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3.xml><?xml version="1.0" encoding="utf-8"?>
<ds:datastoreItem xmlns:ds="http://schemas.openxmlformats.org/officeDocument/2006/customXml" ds:itemID="{DB3B7BE2-0B6C-4C70-976B-254813DC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5139D3-422B-43A0-8E84-E8E6A21B7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2022-07-12T12:51:00Z</dcterms:created>
  <dcterms:modified xsi:type="dcterms:W3CDTF">2022-07-13T08:05:00Z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