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0E7BF9">
      <w:pPr>
        <w:spacing w:after="240"/>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3EEBD1F2" w14:textId="7463C225" w:rsidR="00EF5584" w:rsidRDefault="00AB0E18" w:rsidP="000E7BF9">
      <w:pPr>
        <w:spacing w:after="240"/>
        <w:rPr>
          <w:rFonts w:ascii="Tahoma" w:hAnsi="Tahoma" w:cs="Tahoma"/>
          <w:b/>
          <w:sz w:val="28"/>
          <w:szCs w:val="28"/>
        </w:rPr>
      </w:pPr>
      <w:r w:rsidRPr="00E25560">
        <w:rPr>
          <w:rFonts w:ascii="Tahoma" w:hAnsi="Tahoma" w:cs="Tahoma"/>
          <w:b/>
          <w:sz w:val="28"/>
          <w:szCs w:val="28"/>
        </w:rPr>
        <w:t>Purchase of</w:t>
      </w:r>
      <w:r w:rsidR="00EF5584">
        <w:rPr>
          <w:rFonts w:ascii="Tahoma" w:hAnsi="Tahoma" w:cs="Tahoma"/>
          <w:b/>
          <w:sz w:val="28"/>
          <w:szCs w:val="28"/>
        </w:rPr>
        <w:t xml:space="preserve"> </w:t>
      </w:r>
      <w:r w:rsidR="00C31FAA">
        <w:rPr>
          <w:rFonts w:ascii="Tahoma" w:hAnsi="Tahoma" w:cs="Tahoma"/>
          <w:b/>
          <w:sz w:val="28"/>
          <w:szCs w:val="28"/>
        </w:rPr>
        <w:t xml:space="preserve">design, printing, </w:t>
      </w:r>
      <w:proofErr w:type="gramStart"/>
      <w:r w:rsidR="00C31FAA">
        <w:rPr>
          <w:rFonts w:ascii="Tahoma" w:hAnsi="Tahoma" w:cs="Tahoma"/>
          <w:b/>
          <w:sz w:val="28"/>
          <w:szCs w:val="28"/>
        </w:rPr>
        <w:t>publishing</w:t>
      </w:r>
      <w:proofErr w:type="gramEnd"/>
      <w:r w:rsidR="00C31FAA">
        <w:rPr>
          <w:rFonts w:ascii="Tahoma" w:hAnsi="Tahoma" w:cs="Tahoma"/>
          <w:b/>
          <w:sz w:val="28"/>
          <w:szCs w:val="28"/>
        </w:rPr>
        <w:t xml:space="preserve"> and production services.</w:t>
      </w:r>
    </w:p>
    <w:p w14:paraId="244A6958" w14:textId="6D5337CB" w:rsidR="00AB0E18" w:rsidRPr="007D1633" w:rsidRDefault="00AB0E18" w:rsidP="00C31FAA">
      <w:pPr>
        <w:spacing w:after="240"/>
        <w:rPr>
          <w:rFonts w:ascii="Tahoma" w:hAnsi="Tahoma" w:cs="Tahoma"/>
          <w:b/>
          <w:sz w:val="28"/>
          <w:szCs w:val="28"/>
        </w:rPr>
      </w:pPr>
      <w:r w:rsidRPr="007D1633">
        <w:rPr>
          <w:rFonts w:ascii="Tahoma" w:hAnsi="Tahoma" w:cs="Tahoma"/>
          <w:b/>
          <w:i/>
          <w:sz w:val="28"/>
          <w:szCs w:val="28"/>
        </w:rPr>
        <w:t xml:space="preserve">Contract N° </w:t>
      </w:r>
      <w:r w:rsidR="00C31FAA" w:rsidRPr="007D1633">
        <w:rPr>
          <w:rFonts w:ascii="Tahoma" w:hAnsi="Tahoma" w:cs="Tahoma"/>
          <w:b/>
          <w:i/>
          <w:sz w:val="28"/>
          <w:szCs w:val="28"/>
        </w:rPr>
        <w:t>BH9161/2023/</w:t>
      </w:r>
      <w:r w:rsidR="00C31FAA" w:rsidRPr="00C85BAF">
        <w:rPr>
          <w:rFonts w:ascii="Tahoma" w:hAnsi="Tahoma" w:cs="Tahoma"/>
          <w:b/>
          <w:i/>
          <w:sz w:val="28"/>
          <w:szCs w:val="28"/>
        </w:rPr>
        <w:t>N</w:t>
      </w:r>
      <w:r w:rsidR="007D1633" w:rsidRPr="00C85BAF">
        <w:rPr>
          <w:rFonts w:ascii="Tahoma" w:hAnsi="Tahoma" w:cs="Tahoma"/>
          <w:b/>
          <w:i/>
          <w:sz w:val="28"/>
          <w:szCs w:val="28"/>
        </w:rPr>
        <w:t>21</w:t>
      </w:r>
    </w:p>
    <w:p w14:paraId="0C21A02D" w14:textId="55B61225" w:rsidR="00C31FAA" w:rsidRDefault="00C31FAA" w:rsidP="00C31FAA">
      <w:pPr>
        <w:spacing w:before="240" w:after="120"/>
        <w:jc w:val="both"/>
        <w:rPr>
          <w:rFonts w:ascii="Tahoma" w:hAnsi="Tahoma" w:cs="Tahoma"/>
          <w:sz w:val="20"/>
          <w:szCs w:val="20"/>
        </w:rPr>
      </w:pPr>
      <w:r w:rsidRPr="00C31FAA">
        <w:rPr>
          <w:rFonts w:ascii="Tahoma" w:hAnsi="Tahoma" w:cs="Tahoma"/>
          <w:sz w:val="20"/>
          <w:szCs w:val="20"/>
        </w:rPr>
        <w:t xml:space="preserve">The Council of Europe is currently implementing the Project </w:t>
      </w:r>
      <w:hyperlink r:id="rId12" w:history="1">
        <w:r w:rsidRPr="00FE4EDF">
          <w:rPr>
            <w:rStyle w:val="Hyperlink"/>
            <w:rFonts w:ascii="Tahoma" w:hAnsi="Tahoma" w:cs="Tahoma"/>
            <w:sz w:val="20"/>
            <w:szCs w:val="20"/>
          </w:rPr>
          <w:t>“Enhancing Employment Rights in the Republic of Moldova”</w:t>
        </w:r>
      </w:hyperlink>
      <w:r w:rsidRPr="00C31FAA">
        <w:rPr>
          <w:rFonts w:ascii="Tahoma" w:hAnsi="Tahoma" w:cs="Tahoma"/>
          <w:sz w:val="20"/>
          <w:szCs w:val="20"/>
        </w:rPr>
        <w:t xml:space="preserve"> in the framework of the Council of Europe Action Plan for the Republic of Moldova for 2021-2024. In that context, it is looking for Provider(s) for the provision of</w:t>
      </w:r>
      <w:r>
        <w:rPr>
          <w:rFonts w:ascii="Tahoma" w:hAnsi="Tahoma" w:cs="Tahoma"/>
          <w:sz w:val="20"/>
          <w:szCs w:val="20"/>
        </w:rPr>
        <w:t xml:space="preserve"> design</w:t>
      </w:r>
      <w:r w:rsidRPr="00C31FAA">
        <w:rPr>
          <w:rFonts w:ascii="Tahoma" w:hAnsi="Tahoma" w:cs="Tahoma"/>
          <w:sz w:val="20"/>
          <w:szCs w:val="20"/>
        </w:rPr>
        <w:t>, printing</w:t>
      </w:r>
      <w:r>
        <w:rPr>
          <w:rFonts w:ascii="Tahoma" w:hAnsi="Tahoma" w:cs="Tahoma"/>
          <w:sz w:val="20"/>
          <w:szCs w:val="20"/>
        </w:rPr>
        <w:t xml:space="preserve">, </w:t>
      </w:r>
      <w:proofErr w:type="gramStart"/>
      <w:r w:rsidRPr="00C31FAA">
        <w:rPr>
          <w:rFonts w:ascii="Tahoma" w:hAnsi="Tahoma" w:cs="Tahoma"/>
          <w:sz w:val="20"/>
          <w:szCs w:val="20"/>
        </w:rPr>
        <w:t>publishing</w:t>
      </w:r>
      <w:proofErr w:type="gramEnd"/>
      <w:r w:rsidRPr="00C31FAA">
        <w:rPr>
          <w:rFonts w:ascii="Tahoma" w:hAnsi="Tahoma" w:cs="Tahoma"/>
          <w:sz w:val="20"/>
          <w:szCs w:val="20"/>
        </w:rPr>
        <w:t xml:space="preserve"> </w:t>
      </w:r>
      <w:r>
        <w:rPr>
          <w:rFonts w:ascii="Tahoma" w:hAnsi="Tahoma" w:cs="Tahoma"/>
          <w:sz w:val="20"/>
          <w:szCs w:val="20"/>
        </w:rPr>
        <w:t xml:space="preserve">and production </w:t>
      </w:r>
      <w:r w:rsidRPr="00C31FAA">
        <w:rPr>
          <w:rFonts w:ascii="Tahoma" w:hAnsi="Tahoma" w:cs="Tahoma"/>
          <w:sz w:val="20"/>
          <w:szCs w:val="20"/>
        </w:rPr>
        <w:t>services to be requested by the Council of Europe on an as needed basis.</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00E53E65"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BB6239">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101BA9">
        <w:rPr>
          <w:rFonts w:ascii="Tahoma" w:hAnsi="Tahoma" w:cs="Tahoma"/>
          <w:b/>
          <w:sz w:val="20"/>
          <w:szCs w:val="20"/>
        </w:rPr>
        <w:t>6</w:t>
      </w:r>
      <w:r w:rsidRPr="00E25560">
        <w:rPr>
          <w:rFonts w:ascii="Tahoma" w:hAnsi="Tahoma" w:cs="Tahoma"/>
          <w:b/>
          <w:sz w:val="20"/>
          <w:szCs w:val="20"/>
        </w:rPr>
        <w:t>,000 for intellectual services) and €</w:t>
      </w:r>
      <w:r w:rsidR="006804BC">
        <w:rPr>
          <w:rFonts w:ascii="Tahoma" w:hAnsi="Tahoma" w:cs="Tahoma"/>
          <w:b/>
          <w:sz w:val="20"/>
          <w:szCs w:val="20"/>
        </w:rPr>
        <w:t xml:space="preserve">55,000 </w:t>
      </w:r>
      <w:r w:rsidR="00C31FAA">
        <w:rPr>
          <w:rFonts w:ascii="Tahoma" w:hAnsi="Tahoma" w:cs="Tahoma"/>
          <w:b/>
          <w:sz w:val="20"/>
          <w:szCs w:val="20"/>
        </w:rPr>
        <w:t>tax</w:t>
      </w:r>
      <w:r w:rsidRPr="00E25560">
        <w:rPr>
          <w:rFonts w:ascii="Tahoma" w:hAnsi="Tahoma" w:cs="Tahoma"/>
          <w:b/>
          <w:sz w:val="20"/>
          <w:szCs w:val="20"/>
        </w:rPr>
        <w:t xml:space="preserve"> exclusive.</w:t>
      </w:r>
    </w:p>
    <w:p w14:paraId="12EA6D3B" w14:textId="6395FD95"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w:t>
      </w:r>
      <w:r w:rsidR="008E7042">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12CF2D97" w:rsidR="007958C9" w:rsidRPr="00E25560" w:rsidRDefault="007958C9" w:rsidP="007958C9">
      <w:pPr>
        <w:spacing w:after="120"/>
        <w:jc w:val="both"/>
        <w:rPr>
          <w:rFonts w:ascii="Tahoma" w:hAnsi="Tahoma" w:cs="Tahoma"/>
          <w:color w:val="000000" w:themeColor="text1"/>
          <w:sz w:val="20"/>
          <w:szCs w:val="20"/>
        </w:rPr>
      </w:pPr>
      <w:r w:rsidRPr="00C31FAA">
        <w:rPr>
          <w:rFonts w:ascii="Tahoma" w:hAnsi="Tahoma" w:cs="Tahoma"/>
          <w:color w:val="000000" w:themeColor="text1"/>
          <w:sz w:val="20"/>
          <w:szCs w:val="20"/>
        </w:rPr>
        <w:t xml:space="preserve">The tenderer must be a legal person </w:t>
      </w:r>
      <w:r w:rsidR="008A4614" w:rsidRPr="00C31FAA">
        <w:rPr>
          <w:rFonts w:ascii="Tahoma" w:hAnsi="Tahoma" w:cs="Tahoma"/>
          <w:color w:val="000000" w:themeColor="text1"/>
          <w:sz w:val="20"/>
          <w:szCs w:val="20"/>
        </w:rPr>
        <w:t>or consortia of legal and/or natural persons</w:t>
      </w:r>
      <w:r w:rsidRPr="00C31FAA">
        <w:rPr>
          <w:rFonts w:ascii="Tahoma" w:hAnsi="Tahoma" w:cs="Tahoma"/>
          <w:color w:val="000000" w:themeColor="text1"/>
          <w:sz w:val="20"/>
          <w:szCs w:val="20"/>
        </w:rPr>
        <w:t>.</w:t>
      </w:r>
    </w:p>
    <w:p w14:paraId="2810F0BD" w14:textId="29581261"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BF4897" w:rsidRPr="00D670D3">
        <w:rPr>
          <w:rFonts w:ascii="Tahoma" w:hAnsi="Tahoma" w:cs="Tahoma"/>
          <w:b/>
          <w:color w:val="000000" w:themeColor="text1"/>
          <w:sz w:val="20"/>
          <w:szCs w:val="20"/>
        </w:rPr>
        <w:t xml:space="preserve">Tender </w:t>
      </w:r>
      <w:r w:rsidR="00C31FAA" w:rsidRPr="00D670D3">
        <w:rPr>
          <w:rFonts w:ascii="Tahoma" w:hAnsi="Tahoma" w:cs="Tahoma"/>
          <w:b/>
          <w:color w:val="000000" w:themeColor="text1"/>
          <w:sz w:val="20"/>
          <w:szCs w:val="20"/>
        </w:rPr>
        <w:t>–</w:t>
      </w:r>
      <w:r w:rsidR="00BF4897" w:rsidRPr="00D670D3">
        <w:rPr>
          <w:rFonts w:ascii="Tahoma" w:hAnsi="Tahoma" w:cs="Tahoma"/>
          <w:b/>
          <w:color w:val="000000" w:themeColor="text1"/>
          <w:sz w:val="20"/>
          <w:szCs w:val="20"/>
        </w:rPr>
        <w:t xml:space="preserve"> </w:t>
      </w:r>
      <w:r w:rsidR="00C31FAA" w:rsidRPr="00D670D3">
        <w:rPr>
          <w:rFonts w:ascii="Tahoma" w:hAnsi="Tahoma" w:cs="Tahoma"/>
          <w:b/>
          <w:color w:val="000000" w:themeColor="text1"/>
          <w:sz w:val="20"/>
          <w:szCs w:val="20"/>
        </w:rPr>
        <w:t>BH9161/2023/N</w:t>
      </w:r>
      <w:r w:rsidR="00D670D3" w:rsidRPr="00D670D3">
        <w:rPr>
          <w:rFonts w:ascii="Tahoma" w:hAnsi="Tahoma" w:cs="Tahoma"/>
          <w:b/>
          <w:color w:val="000000" w:themeColor="text1"/>
          <w:sz w:val="20"/>
          <w:szCs w:val="20"/>
        </w:rPr>
        <w:t>21</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408AC2FF" w14:textId="38D705FE" w:rsidR="00BD3425" w:rsidRPr="00D670D3"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C31FAA" w:rsidRPr="007D1633">
        <w:rPr>
          <w:rFonts w:ascii="Tahoma" w:hAnsi="Tahoma" w:cs="Tahoma"/>
          <w:b/>
          <w:color w:val="000000" w:themeColor="text1"/>
          <w:sz w:val="20"/>
          <w:szCs w:val="20"/>
          <w:u w:val="single"/>
        </w:rPr>
        <w:t>5</w:t>
      </w:r>
      <w:r w:rsidRPr="00E25560">
        <w:rPr>
          <w:rFonts w:ascii="Tahoma" w:hAnsi="Tahoma" w:cs="Tahoma"/>
          <w:b/>
          <w:color w:val="000000" w:themeColor="text1"/>
          <w:sz w:val="20"/>
          <w:szCs w:val="20"/>
          <w:u w:val="single"/>
        </w:rPr>
        <w:t xml:space="preserve"> (</w:t>
      </w:r>
      <w:r w:rsidR="00C31FAA">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BF4897" w:rsidRPr="00D670D3">
        <w:rPr>
          <w:rFonts w:ascii="Tahoma" w:hAnsi="Tahoma" w:cs="Tahoma"/>
          <w:b/>
          <w:color w:val="000000" w:themeColor="text1"/>
          <w:sz w:val="20"/>
          <w:szCs w:val="20"/>
        </w:rPr>
        <w:t>Question</w:t>
      </w:r>
      <w:r w:rsidR="00F12108" w:rsidRPr="00D670D3">
        <w:rPr>
          <w:rFonts w:ascii="Tahoma" w:hAnsi="Tahoma" w:cs="Tahoma"/>
          <w:b/>
          <w:color w:val="000000" w:themeColor="text1"/>
          <w:sz w:val="20"/>
          <w:szCs w:val="20"/>
        </w:rPr>
        <w:t>s</w:t>
      </w:r>
      <w:r w:rsidR="00BF4897" w:rsidRPr="00D670D3">
        <w:rPr>
          <w:rFonts w:ascii="Tahoma" w:hAnsi="Tahoma" w:cs="Tahoma"/>
          <w:b/>
          <w:color w:val="000000" w:themeColor="text1"/>
          <w:sz w:val="20"/>
          <w:szCs w:val="20"/>
        </w:rPr>
        <w:t xml:space="preserve"> </w:t>
      </w:r>
      <w:r w:rsidR="00C31FAA" w:rsidRPr="00D670D3">
        <w:rPr>
          <w:rFonts w:ascii="Tahoma" w:hAnsi="Tahoma" w:cs="Tahoma"/>
          <w:b/>
          <w:color w:val="000000" w:themeColor="text1"/>
          <w:sz w:val="20"/>
          <w:szCs w:val="20"/>
        </w:rPr>
        <w:t>–</w:t>
      </w:r>
      <w:r w:rsidR="00BF4897" w:rsidRPr="00D670D3">
        <w:rPr>
          <w:rFonts w:ascii="Tahoma" w:hAnsi="Tahoma" w:cs="Tahoma"/>
          <w:b/>
          <w:color w:val="000000" w:themeColor="text1"/>
          <w:sz w:val="20"/>
          <w:szCs w:val="20"/>
        </w:rPr>
        <w:t xml:space="preserve"> </w:t>
      </w:r>
      <w:r w:rsidR="00C31FAA" w:rsidRPr="00D670D3">
        <w:rPr>
          <w:rFonts w:ascii="Tahoma" w:hAnsi="Tahoma" w:cs="Tahoma"/>
          <w:b/>
          <w:color w:val="000000" w:themeColor="text1"/>
          <w:sz w:val="20"/>
          <w:szCs w:val="20"/>
        </w:rPr>
        <w:t>BH9161/2023/N</w:t>
      </w:r>
      <w:r w:rsidR="00D670D3" w:rsidRPr="00D670D3">
        <w:rPr>
          <w:rFonts w:ascii="Tahoma" w:hAnsi="Tahoma" w:cs="Tahoma"/>
          <w:b/>
          <w:color w:val="000000" w:themeColor="text1"/>
          <w:sz w:val="20"/>
          <w:szCs w:val="20"/>
        </w:rPr>
        <w:t>21</w:t>
      </w:r>
    </w:p>
    <w:p w14:paraId="23C23578" w14:textId="77777777" w:rsidR="000E7BF9" w:rsidRPr="000E7BF9" w:rsidRDefault="000E7BF9" w:rsidP="00BB54A4">
      <w:pPr>
        <w:spacing w:after="120"/>
        <w:jc w:val="both"/>
        <w:rPr>
          <w:rFonts w:ascii="Tahoma" w:hAnsi="Tahoma" w:cs="Tahoma"/>
          <w:b/>
          <w:color w:val="000000" w:themeColor="text1"/>
          <w:sz w:val="8"/>
          <w:szCs w:val="8"/>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11A815D6"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5-12-31T00:00:00Z">
                  <w:dateFormat w:val="dd MMMM yyyy"/>
                  <w:lid w:val="en-GB"/>
                  <w:storeMappedDataAs w:val="dateTime"/>
                  <w:calendar w:val="gregorian"/>
                </w:date>
              </w:sdtPr>
              <w:sdtEndPr>
                <w:rPr>
                  <w:rStyle w:val="DefaultParagraphFont"/>
                  <w:sz w:val="22"/>
                  <w:szCs w:val="20"/>
                </w:rPr>
              </w:sdtEndPr>
              <w:sdtContent>
                <w:r w:rsidR="00C31FAA">
                  <w:rPr>
                    <w:rStyle w:val="Style73"/>
                    <w:rFonts w:ascii="Tahoma" w:hAnsi="Tahoma" w:cs="Tahoma"/>
                  </w:rPr>
                  <w:t>31 December 2025</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3DA432DE" w:rsidR="007958C9" w:rsidRPr="001D210A" w:rsidRDefault="00000000"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7EC13D4CAB64363938FB8BA5481B998"/>
                </w:placeholder>
                <w:date w:fullDate="2023-11-28T00:00:00Z">
                  <w:dateFormat w:val="dd MMMM yyyy"/>
                  <w:lid w:val="en-GB"/>
                  <w:storeMappedDataAs w:val="dateTime"/>
                  <w:calendar w:val="gregorian"/>
                </w:date>
              </w:sdtPr>
              <w:sdtEndPr>
                <w:rPr>
                  <w:b w:val="0"/>
                  <w:color w:val="auto"/>
                  <w:sz w:val="22"/>
                  <w:lang w:eastAsia="fr-FR"/>
                </w:rPr>
              </w:sdtEndPr>
              <w:sdtContent>
                <w:r w:rsidR="006A0CD9">
                  <w:rPr>
                    <w:rFonts w:ascii="Tahoma" w:hAnsi="Tahoma" w:cs="Tahoma"/>
                    <w:b/>
                    <w:color w:val="000000" w:themeColor="text1"/>
                    <w:sz w:val="20"/>
                    <w:szCs w:val="20"/>
                  </w:rPr>
                  <w:t>28 November 2023</w:t>
                </w:r>
              </w:sdtContent>
            </w:sdt>
            <w:r w:rsidR="001D210A" w:rsidRPr="001D210A">
              <w:rPr>
                <w:rFonts w:ascii="Tahoma" w:hAnsi="Tahoma" w:cs="Tahoma"/>
                <w:szCs w:val="20"/>
                <w:lang w:eastAsia="fr-FR"/>
              </w:rPr>
              <w:t xml:space="preserve"> </w:t>
            </w:r>
            <w:r w:rsidR="001D210A" w:rsidRPr="001D210A">
              <w:rPr>
                <w:rFonts w:ascii="Tahoma" w:hAnsi="Tahoma" w:cs="Tahoma"/>
                <w:sz w:val="20"/>
              </w:rPr>
              <w:t>23h59 CET</w:t>
            </w:r>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Cs/>
              <w:color w:val="000000" w:themeColor="text1"/>
              <w:sz w:val="20"/>
              <w:szCs w:val="20"/>
            </w:rPr>
            <w:id w:val="1878348945"/>
            <w:placeholder>
              <w:docPart w:val="4A4BCF02FFE2490890A0F35C445E5BDF"/>
            </w:placeholder>
          </w:sdtPr>
          <w:sdtEndPr>
            <w:rPr>
              <w:bCs w:val="0"/>
              <w:color w:val="auto"/>
              <w:sz w:val="22"/>
              <w:lang w:eastAsia="fr-FR"/>
            </w:rPr>
          </w:sdtEndPr>
          <w:sdtContent>
            <w:sdt>
              <w:sdtPr>
                <w:rPr>
                  <w:rFonts w:ascii="Tahoma" w:hAnsi="Tahoma" w:cs="Tahoma"/>
                  <w:bCs/>
                  <w:color w:val="000000" w:themeColor="text1"/>
                  <w:sz w:val="20"/>
                  <w:szCs w:val="20"/>
                </w:rPr>
                <w:id w:val="790643223"/>
                <w:placeholder>
                  <w:docPart w:val="AD93BE6B1AE54E90960800841ECA4A76"/>
                </w:placeholder>
              </w:sdtPr>
              <w:sdtEndPr>
                <w:rPr>
                  <w:bCs w:val="0"/>
                  <w:color w:val="auto"/>
                  <w:sz w:val="22"/>
                  <w:lang w:eastAsia="fr-FR"/>
                </w:rPr>
              </w:sdtEndPr>
              <w:sdtContent>
                <w:tc>
                  <w:tcPr>
                    <w:tcW w:w="6061" w:type="dxa"/>
                    <w:shd w:val="clear" w:color="auto" w:fill="DBE5F1" w:themeFill="accent1" w:themeFillTint="33"/>
                    <w:vAlign w:val="center"/>
                  </w:tcPr>
                  <w:p w14:paraId="073C4B36" w14:textId="56A90071" w:rsidR="007958C9" w:rsidRPr="00E25560" w:rsidRDefault="00000000" w:rsidP="007958C9">
                    <w:pPr>
                      <w:rPr>
                        <w:rFonts w:ascii="Tahoma" w:hAnsi="Tahoma" w:cs="Tahoma"/>
                        <w:b/>
                        <w:color w:val="000000" w:themeColor="text1"/>
                        <w:sz w:val="20"/>
                        <w:szCs w:val="20"/>
                      </w:rPr>
                    </w:pPr>
                    <w:hyperlink r:id="rId13" w:history="1">
                      <w:r w:rsidR="00C31FAA" w:rsidRPr="00B924C9">
                        <w:rPr>
                          <w:rStyle w:val="Hyperlink"/>
                          <w:rFonts w:ascii="Tahoma" w:hAnsi="Tahoma" w:cs="Tahoma"/>
                          <w:sz w:val="20"/>
                          <w:szCs w:val="20"/>
                        </w:rPr>
                        <w:t>socialrights.tender@coe.int</w:t>
                      </w:r>
                    </w:hyperlink>
                    <w:r w:rsidR="00C31FAA">
                      <w:rPr>
                        <w:rFonts w:ascii="Tahoma" w:hAnsi="Tahoma" w:cs="Tahoma"/>
                        <w:b/>
                        <w:color w:val="000000" w:themeColor="text1"/>
                        <w:sz w:val="20"/>
                        <w:szCs w:val="20"/>
                      </w:rPr>
                      <w:t xml:space="preserve"> </w:t>
                    </w:r>
                  </w:p>
                </w:tc>
              </w:sdtContent>
            </w:sdt>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12FD15FE" w:rsidR="007958C9" w:rsidRPr="00E25560" w:rsidRDefault="00000000" w:rsidP="007958C9">
                <w:pPr>
                  <w:rPr>
                    <w:rFonts w:ascii="Tahoma" w:hAnsi="Tahoma" w:cs="Tahoma"/>
                    <w:b/>
                    <w:color w:val="000000" w:themeColor="text1"/>
                    <w:sz w:val="20"/>
                    <w:szCs w:val="20"/>
                  </w:rPr>
                </w:pPr>
                <w:hyperlink r:id="rId14" w:history="1">
                  <w:r w:rsidR="00FE06AE" w:rsidRPr="00B35A33">
                    <w:rPr>
                      <w:rStyle w:val="Hyperlink"/>
                      <w:rFonts w:ascii="Tahoma" w:hAnsi="Tahoma" w:cs="Tahoma"/>
                      <w:sz w:val="20"/>
                      <w:szCs w:val="20"/>
                    </w:rPr>
                    <w:t>socialrights.tender@coe.int</w:t>
                  </w:r>
                </w:hyperlink>
                <w:r w:rsidR="00FE06AE">
                  <w:rPr>
                    <w:rFonts w:ascii="Tahoma" w:hAnsi="Tahoma" w:cs="Tahoma"/>
                    <w:sz w:val="20"/>
                    <w:szCs w:val="20"/>
                  </w:rPr>
                  <w:t xml:space="preserve"> </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b/>
              <w:bCs/>
              <w:sz w:val="20"/>
              <w:szCs w:val="20"/>
            </w:rPr>
            <w:id w:val="231436889"/>
            <w:placeholder>
              <w:docPart w:val="3A00B0A9CF2D4C9C96DCE685A522BA6F"/>
            </w:placeholder>
            <w:date w:fullDate="2024-01-10T00:00:00Z">
              <w:dateFormat w:val="dd MMMM yyyy"/>
              <w:lid w:val="en-GB"/>
              <w:storeMappedDataAs w:val="dateTime"/>
              <w:calendar w:val="gregorian"/>
            </w:date>
          </w:sdtPr>
          <w:sdtEndPr>
            <w:rPr>
              <w:lang w:eastAsia="fr-FR"/>
            </w:rPr>
          </w:sdtEndPr>
          <w:sdtContent>
            <w:tc>
              <w:tcPr>
                <w:tcW w:w="6061" w:type="dxa"/>
                <w:vAlign w:val="center"/>
              </w:tcPr>
              <w:p w14:paraId="03756942" w14:textId="374BAC28" w:rsidR="007958C9" w:rsidRPr="00E25560" w:rsidRDefault="006A0CD9" w:rsidP="007958C9">
                <w:pPr>
                  <w:rPr>
                    <w:rFonts w:ascii="Tahoma" w:hAnsi="Tahoma" w:cs="Tahoma"/>
                    <w:sz w:val="20"/>
                    <w:szCs w:val="20"/>
                    <w:lang w:eastAsia="fr-FR"/>
                  </w:rPr>
                </w:pPr>
                <w:r>
                  <w:rPr>
                    <w:rFonts w:ascii="Tahoma" w:hAnsi="Tahoma" w:cs="Tahoma"/>
                    <w:b/>
                    <w:bCs/>
                    <w:sz w:val="20"/>
                    <w:szCs w:val="20"/>
                  </w:rPr>
                  <w:t>10 January 2024</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0E7BF9">
      <w:pPr>
        <w:pStyle w:val="ListParagraph"/>
        <w:numPr>
          <w:ilvl w:val="0"/>
          <w:numId w:val="15"/>
        </w:numPr>
        <w:spacing w:after="240"/>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72D4C90B" w14:textId="24C20C6C" w:rsidR="00FE06AE" w:rsidRPr="00FE06AE" w:rsidRDefault="00562785" w:rsidP="000E7BF9">
      <w:pPr>
        <w:spacing w:after="240"/>
        <w:jc w:val="both"/>
        <w:rPr>
          <w:rFonts w:ascii="Tahoma" w:hAnsi="Tahoma" w:cs="Tahoma"/>
          <w:color w:val="000000" w:themeColor="text1"/>
          <w:sz w:val="20"/>
          <w:szCs w:val="20"/>
        </w:rPr>
      </w:pPr>
      <w:r>
        <w:rPr>
          <w:rFonts w:ascii="Tahoma" w:hAnsi="Tahoma" w:cs="Tahoma"/>
          <w:color w:val="000000" w:themeColor="text1"/>
          <w:sz w:val="20"/>
          <w:szCs w:val="20"/>
        </w:rPr>
        <w:t>Social rights are core European values en</w:t>
      </w:r>
      <w:r w:rsidR="007E011A">
        <w:rPr>
          <w:rFonts w:ascii="Tahoma" w:hAnsi="Tahoma" w:cs="Tahoma"/>
          <w:color w:val="000000" w:themeColor="text1"/>
          <w:sz w:val="20"/>
          <w:szCs w:val="20"/>
        </w:rPr>
        <w:t>shrined in several formal commitments undertaken by Council of Europe</w:t>
      </w:r>
      <w:r w:rsidR="00FE06AE" w:rsidRPr="00FE06AE">
        <w:rPr>
          <w:rFonts w:ascii="Tahoma" w:hAnsi="Tahoma" w:cs="Tahoma"/>
          <w:color w:val="000000" w:themeColor="text1"/>
          <w:sz w:val="20"/>
          <w:szCs w:val="20"/>
        </w:rPr>
        <w:t xml:space="preserve"> Member States, including the Republic of Moldova. Respect for and the promotion of social rights are essential in attaining sustainable democracy. In accordance with the priorities set in the Council of Europe Action Plan for the Republic of Moldova for 2021-20241, the Council of Europe and national authorities agreed to extend their cooperation in the field of social rights.</w:t>
      </w:r>
    </w:p>
    <w:p w14:paraId="68319B63" w14:textId="201091FD" w:rsidR="00FE06AE" w:rsidRPr="00FE06AE" w:rsidRDefault="00FE06AE" w:rsidP="006B7DC1">
      <w:pPr>
        <w:spacing w:after="240"/>
        <w:jc w:val="both"/>
        <w:rPr>
          <w:rFonts w:ascii="Tahoma" w:hAnsi="Tahoma" w:cs="Tahoma"/>
          <w:color w:val="000000" w:themeColor="text1"/>
          <w:sz w:val="20"/>
          <w:szCs w:val="20"/>
        </w:rPr>
      </w:pPr>
      <w:r w:rsidRPr="00FE06AE">
        <w:rPr>
          <w:rFonts w:ascii="Tahoma" w:hAnsi="Tahoma" w:cs="Tahoma"/>
          <w:color w:val="000000" w:themeColor="text1"/>
          <w:sz w:val="20"/>
          <w:szCs w:val="20"/>
        </w:rPr>
        <w:t xml:space="preserve">The Council of Europe is currently implementing the Project </w:t>
      </w:r>
      <w:hyperlink r:id="rId15" w:history="1">
        <w:r w:rsidRPr="008F4AD4">
          <w:rPr>
            <w:rStyle w:val="Hyperlink"/>
            <w:rFonts w:ascii="Tahoma" w:hAnsi="Tahoma" w:cs="Tahoma"/>
            <w:sz w:val="20"/>
            <w:szCs w:val="20"/>
          </w:rPr>
          <w:t>“Enhancing Employment Rights in the Republic of Moldova”</w:t>
        </w:r>
      </w:hyperlink>
      <w:r w:rsidRPr="00FE06AE">
        <w:rPr>
          <w:rFonts w:ascii="Tahoma" w:hAnsi="Tahoma" w:cs="Tahoma"/>
          <w:color w:val="000000" w:themeColor="text1"/>
          <w:sz w:val="20"/>
          <w:szCs w:val="20"/>
        </w:rPr>
        <w:t>. The project is running from 15 December 2022 to 31 December 2025. The project is co-funded by the Austrian Development Agency and the Council of Europe.</w:t>
      </w:r>
    </w:p>
    <w:p w14:paraId="263C57FD" w14:textId="77777777" w:rsidR="00FE06AE" w:rsidRPr="00FE06AE" w:rsidRDefault="00FE06AE" w:rsidP="00FE06AE">
      <w:pPr>
        <w:spacing w:after="240"/>
        <w:jc w:val="both"/>
        <w:rPr>
          <w:rFonts w:ascii="Tahoma" w:hAnsi="Tahoma" w:cs="Tahoma"/>
          <w:color w:val="000000" w:themeColor="text1"/>
          <w:sz w:val="20"/>
          <w:szCs w:val="20"/>
        </w:rPr>
      </w:pPr>
      <w:r w:rsidRPr="00FE06AE">
        <w:rPr>
          <w:rFonts w:ascii="Tahoma" w:hAnsi="Tahoma" w:cs="Tahoma"/>
          <w:color w:val="000000" w:themeColor="text1"/>
          <w:sz w:val="20"/>
          <w:szCs w:val="20"/>
        </w:rPr>
        <w:t xml:space="preserve">The overall objective of the project is to enhance the observance of social labour rights in line with international standards and facilitate the access of persons from vulnerable groups to vocational education and training and subsequent employment. In addition, the project aims to improve social labour rights protection and civil society participation, it will incorporate cross-cutting issues such as environmental protection, gender equality and human rights, as well as it will target vulnerable groups and not in education, </w:t>
      </w:r>
      <w:proofErr w:type="gramStart"/>
      <w:r w:rsidRPr="00FE06AE">
        <w:rPr>
          <w:rFonts w:ascii="Tahoma" w:hAnsi="Tahoma" w:cs="Tahoma"/>
          <w:color w:val="000000" w:themeColor="text1"/>
          <w:sz w:val="20"/>
          <w:szCs w:val="20"/>
        </w:rPr>
        <w:t>employment</w:t>
      </w:r>
      <w:proofErr w:type="gramEnd"/>
      <w:r w:rsidRPr="00FE06AE">
        <w:rPr>
          <w:rFonts w:ascii="Tahoma" w:hAnsi="Tahoma" w:cs="Tahoma"/>
          <w:color w:val="000000" w:themeColor="text1"/>
          <w:sz w:val="20"/>
          <w:szCs w:val="20"/>
        </w:rPr>
        <w:t xml:space="preserve"> and training (hereinafter – NEET) youth. </w:t>
      </w:r>
    </w:p>
    <w:p w14:paraId="7071C1F5" w14:textId="4072E712" w:rsidR="00FE06AE" w:rsidRPr="00FE06AE" w:rsidRDefault="00FE06AE" w:rsidP="00FE06AE">
      <w:pPr>
        <w:spacing w:after="240"/>
        <w:jc w:val="both"/>
        <w:rPr>
          <w:rFonts w:ascii="Tahoma" w:hAnsi="Tahoma" w:cs="Tahoma"/>
          <w:color w:val="000000" w:themeColor="text1"/>
          <w:sz w:val="20"/>
          <w:szCs w:val="20"/>
        </w:rPr>
      </w:pPr>
      <w:r w:rsidRPr="00FE06AE">
        <w:rPr>
          <w:rFonts w:ascii="Tahoma" w:hAnsi="Tahoma" w:cs="Tahoma"/>
          <w:color w:val="000000" w:themeColor="text1"/>
          <w:sz w:val="20"/>
          <w:szCs w:val="20"/>
        </w:rPr>
        <w:t>The project will follow the Moldovan legislative and strategic framework, in line with European standards, and will pay due regard to the priorities of the EU Association Agreement with the Republic of Moldova, the European Commission Opinion on the Republic of Moldova application for the EU membership as well as the UN 2030 Agenda for Sustainable Development.</w:t>
      </w:r>
    </w:p>
    <w:p w14:paraId="00BFFE8A" w14:textId="572ACFB6" w:rsidR="00FE06AE" w:rsidRDefault="00FE06AE" w:rsidP="00FE06AE">
      <w:pPr>
        <w:spacing w:after="240"/>
        <w:jc w:val="both"/>
        <w:rPr>
          <w:rFonts w:ascii="Tahoma" w:hAnsi="Tahoma" w:cs="Tahoma"/>
          <w:color w:val="000000" w:themeColor="text1"/>
          <w:sz w:val="20"/>
          <w:szCs w:val="20"/>
        </w:rPr>
      </w:pPr>
      <w:r w:rsidRPr="00FE06AE">
        <w:rPr>
          <w:rFonts w:ascii="Tahoma" w:hAnsi="Tahoma" w:cs="Tahoma"/>
          <w:color w:val="000000" w:themeColor="text1"/>
          <w:sz w:val="20"/>
          <w:szCs w:val="20"/>
        </w:rPr>
        <w:t xml:space="preserve">Particularly, the project will develop the capacities of government officials to promote and protect social and employment rights, particularly employment rights of persons from vulnerable groups, in line with European Standards. In this regard the Labour Code and the relevant national legislation and practices will be harmonized with international standards of relevant field. The acceptance by the Republic of Moldova of additional provisions of the European Social Charter will be promoted and facilitated. The capacities of different actors will be further developed to effectively implement the new gender sensitive legislative amendments </w:t>
      </w:r>
      <w:proofErr w:type="gramStart"/>
      <w:r w:rsidRPr="00FE06AE">
        <w:rPr>
          <w:rFonts w:ascii="Tahoma" w:hAnsi="Tahoma" w:cs="Tahoma"/>
          <w:color w:val="000000" w:themeColor="text1"/>
          <w:sz w:val="20"/>
          <w:szCs w:val="20"/>
        </w:rPr>
        <w:t>in the area of</w:t>
      </w:r>
      <w:proofErr w:type="gramEnd"/>
      <w:r w:rsidRPr="00FE06AE">
        <w:rPr>
          <w:rFonts w:ascii="Tahoma" w:hAnsi="Tahoma" w:cs="Tahoma"/>
          <w:color w:val="000000" w:themeColor="text1"/>
          <w:sz w:val="20"/>
          <w:szCs w:val="20"/>
        </w:rPr>
        <w:t xml:space="preserve"> labour rights of persons from vulnerable/disadvantaged groups and relevant international standards. The National Labour Inspectorate will be capacitated to efficiently carry out its mandate in a gender sensitive manner.</w:t>
      </w:r>
    </w:p>
    <w:p w14:paraId="40503D4B" w14:textId="77777777" w:rsidR="00FE06AE" w:rsidRDefault="00FE06AE" w:rsidP="00FE06AE">
      <w:pPr>
        <w:spacing w:after="240"/>
        <w:jc w:val="both"/>
        <w:rPr>
          <w:rFonts w:ascii="Tahoma" w:hAnsi="Tahoma" w:cs="Tahoma"/>
          <w:color w:val="000000" w:themeColor="text1"/>
          <w:sz w:val="20"/>
          <w:szCs w:val="20"/>
        </w:rPr>
      </w:pPr>
      <w:r w:rsidRPr="00FE06AE">
        <w:rPr>
          <w:rFonts w:ascii="Tahoma" w:hAnsi="Tahoma" w:cs="Tahoma"/>
          <w:color w:val="000000" w:themeColor="text1"/>
          <w:sz w:val="20"/>
          <w:szCs w:val="20"/>
        </w:rPr>
        <w:t xml:space="preserve">The project will also assist the vocational education and training (hereinafter – VET) institutions to become more inclusive and gender sensitive, and better able to identify and attract girls and boys/women and men from vulnerable groups and NEET youth. To achieve this outcome a “National Network for NEET Integration in VET system” will be established. The needs will be assessed in several regions to capture the situation of NEET youth. The capacities of teachers and support services regarding students (girls and boys/women and men) with special needs within VET will be strengthened. </w:t>
      </w:r>
    </w:p>
    <w:p w14:paraId="205E055E" w14:textId="614C3A77" w:rsidR="00FE06AE" w:rsidRDefault="00FE06AE" w:rsidP="00FE06AE">
      <w:pPr>
        <w:spacing w:after="240"/>
        <w:jc w:val="both"/>
        <w:rPr>
          <w:rFonts w:ascii="Tahoma" w:hAnsi="Tahoma" w:cs="Tahoma"/>
          <w:color w:val="000000" w:themeColor="text1"/>
          <w:sz w:val="20"/>
          <w:szCs w:val="20"/>
        </w:rPr>
      </w:pPr>
      <w:r w:rsidRPr="00FE06AE">
        <w:rPr>
          <w:rFonts w:ascii="Tahoma" w:hAnsi="Tahoma" w:cs="Tahoma"/>
          <w:color w:val="000000" w:themeColor="text1"/>
          <w:sz w:val="20"/>
          <w:szCs w:val="20"/>
        </w:rPr>
        <w:t>The project will further facilitate the access to the labour market for vulnerable groups in the VET system. In this regard the project will consolidate the capacities of the VET management and teaching staff, as well as representatives of civil society organisations, trade unions and the National Agency for Employment to support VET students from vulnerable groups to integrate in labour market. Soft skills and understanding of labour rights will be increased among VET students from vulnerable groups. The employment opportunities of persons with disabilities, as well as employment of persons from vulnerable groups will be promoted among potential employers.</w:t>
      </w:r>
    </w:p>
    <w:p w14:paraId="56E89519" w14:textId="432DE5F0" w:rsidR="008742C4" w:rsidRPr="00E25560" w:rsidRDefault="008742C4" w:rsidP="006B7DC1">
      <w:pPr>
        <w:spacing w:after="240"/>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00213E9F" w:rsidRPr="0054199B">
        <w:rPr>
          <w:rFonts w:ascii="Tahoma" w:eastAsia="Calibri" w:hAnsi="Tahoma" w:cs="Tahoma"/>
          <w:b/>
          <w:bCs/>
          <w:sz w:val="20"/>
          <w:szCs w:val="20"/>
          <w:lang w:eastAsia="en-US"/>
        </w:rPr>
        <w:t>a maximum of</w:t>
      </w:r>
      <w:r w:rsidR="00213E9F">
        <w:rPr>
          <w:rFonts w:ascii="Tahoma" w:eastAsia="Calibri" w:hAnsi="Tahoma" w:cs="Tahoma"/>
          <w:sz w:val="20"/>
          <w:szCs w:val="20"/>
          <w:lang w:eastAsia="en-US"/>
        </w:rPr>
        <w:t xml:space="preserve"> </w:t>
      </w:r>
      <w:r w:rsidR="00FE06AE" w:rsidRPr="00FE06AE">
        <w:rPr>
          <w:rFonts w:ascii="Tahoma" w:eastAsia="Calibri" w:hAnsi="Tahoma" w:cs="Tahoma"/>
          <w:b/>
          <w:bCs/>
          <w:sz w:val="20"/>
          <w:szCs w:val="20"/>
          <w:lang w:eastAsia="en-US"/>
        </w:rPr>
        <w:t>3 (three)</w:t>
      </w:r>
      <w:r w:rsidRPr="00E25560">
        <w:rPr>
          <w:rFonts w:ascii="Tahoma" w:eastAsia="Calibri" w:hAnsi="Tahoma" w:cs="Tahoma"/>
          <w:sz w:val="20"/>
          <w:szCs w:val="20"/>
          <w:lang w:eastAsia="en-US"/>
        </w:rPr>
        <w:t xml:space="preserve"> Provider(s) </w:t>
      </w:r>
      <w:r w:rsidR="00213E9F" w:rsidRPr="0054199B">
        <w:rPr>
          <w:rFonts w:ascii="Tahoma" w:eastAsia="Calibri" w:hAnsi="Tahoma" w:cs="Tahoma"/>
          <w:b/>
          <w:bCs/>
          <w:sz w:val="20"/>
          <w:szCs w:val="20"/>
          <w:lang w:eastAsia="en-US"/>
        </w:rPr>
        <w:t>for each Lot</w:t>
      </w:r>
      <w:r w:rsidR="00213E9F">
        <w:rPr>
          <w:rFonts w:ascii="Tahoma" w:eastAsia="Calibri" w:hAnsi="Tahoma" w:cs="Tahoma"/>
          <w:sz w:val="20"/>
          <w:szCs w:val="20"/>
          <w:lang w:eastAsia="en-US"/>
        </w:rPr>
        <w:t xml:space="preserve"> </w:t>
      </w:r>
      <w:r w:rsidRPr="00E25560">
        <w:rPr>
          <w:rFonts w:ascii="Tahoma" w:eastAsia="Calibri" w:hAnsi="Tahoma" w:cs="Tahoma"/>
          <w:sz w:val="20"/>
          <w:szCs w:val="20"/>
          <w:lang w:eastAsia="en-US"/>
        </w:rPr>
        <w:t xml:space="preserve">(provided enough tenders meet the criteria indicated below) </w:t>
      </w:r>
      <w:proofErr w:type="gramStart"/>
      <w:r w:rsidRPr="00E25560">
        <w:rPr>
          <w:rFonts w:ascii="Tahoma" w:eastAsia="Calibri" w:hAnsi="Tahoma" w:cs="Tahoma"/>
          <w:sz w:val="20"/>
          <w:szCs w:val="20"/>
          <w:lang w:eastAsia="en-US"/>
        </w:rPr>
        <w:t>in order to</w:t>
      </w:r>
      <w:proofErr w:type="gramEnd"/>
      <w:r w:rsidRPr="00E25560">
        <w:rPr>
          <w:rFonts w:ascii="Tahoma" w:eastAsia="Calibri" w:hAnsi="Tahoma" w:cs="Tahoma"/>
          <w:sz w:val="20"/>
          <w:szCs w:val="20"/>
          <w:lang w:eastAsia="en-US"/>
        </w:rPr>
        <w:t xml:space="preserve"> support the implementation of the project with a particular expertise on </w:t>
      </w:r>
      <w:r w:rsidR="00FE06AE">
        <w:rPr>
          <w:rFonts w:ascii="Tahoma" w:eastAsia="Calibri" w:hAnsi="Tahoma" w:cs="Tahoma"/>
          <w:sz w:val="20"/>
          <w:szCs w:val="20"/>
          <w:lang w:eastAsia="en-US"/>
        </w:rPr>
        <w:t>design, publishing, printing and production</w:t>
      </w:r>
      <w:r w:rsidR="00D14BD1">
        <w:rPr>
          <w:rFonts w:ascii="Tahoma" w:eastAsia="Calibri" w:hAnsi="Tahoma" w:cs="Tahoma"/>
          <w:sz w:val="20"/>
          <w:szCs w:val="20"/>
          <w:lang w:eastAsia="en-US"/>
        </w:rPr>
        <w:t xml:space="preserve"> services</w:t>
      </w:r>
      <w:r w:rsidRPr="00E25560">
        <w:rPr>
          <w:rFonts w:ascii="Tahoma" w:eastAsia="Calibri" w:hAnsi="Tahoma" w:cs="Tahoma"/>
          <w:sz w:val="20"/>
          <w:szCs w:val="20"/>
          <w:lang w:eastAsia="en-US"/>
        </w:rPr>
        <w:t>.</w:t>
      </w:r>
    </w:p>
    <w:p w14:paraId="079B7F6C" w14:textId="3A20B195"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C85BAF">
        <w:rPr>
          <w:rFonts w:ascii="Tahoma" w:eastAsia="Calibri" w:hAnsi="Tahoma" w:cs="Tahoma"/>
          <w:i/>
          <w:iCs/>
          <w:sz w:val="20"/>
          <w:szCs w:val="20"/>
          <w:lang w:eastAsia="en-US"/>
        </w:rPr>
        <w:t>3</w:t>
      </w:r>
      <w:r w:rsidR="0076098F" w:rsidRPr="00F51768">
        <w:rPr>
          <w:rFonts w:ascii="Tahoma" w:eastAsia="Calibri" w:hAnsi="Tahoma" w:cs="Tahoma"/>
          <w:i/>
          <w:iCs/>
          <w:sz w:val="20"/>
          <w:szCs w:val="20"/>
          <w:lang w:eastAsia="en-US"/>
        </w:rPr>
        <w:t>0</w:t>
      </w:r>
      <w:r w:rsidR="00F51768" w:rsidRPr="00F51768">
        <w:rPr>
          <w:rFonts w:ascii="Tahoma" w:eastAsia="Calibri" w:hAnsi="Tahoma" w:cs="Tahoma"/>
          <w:i/>
          <w:iCs/>
          <w:sz w:val="20"/>
          <w:szCs w:val="20"/>
          <w:lang w:eastAsia="en-US"/>
        </w:rPr>
        <w:t xml:space="preserve"> </w:t>
      </w:r>
      <w:r w:rsidRPr="00F51768">
        <w:rPr>
          <w:rFonts w:ascii="Tahoma" w:eastAsia="Calibri" w:hAnsi="Tahoma" w:cs="Tahoma"/>
          <w:i/>
          <w:iCs/>
          <w:sz w:val="20"/>
          <w:szCs w:val="20"/>
          <w:lang w:eastAsia="en-US"/>
        </w:rPr>
        <w:t>activities</w:t>
      </w:r>
      <w:r w:rsidRPr="00E25560">
        <w:rPr>
          <w:rFonts w:ascii="Tahoma" w:eastAsia="Calibri" w:hAnsi="Tahoma" w:cs="Tahoma"/>
          <w:sz w:val="20"/>
          <w:szCs w:val="20"/>
          <w:lang w:eastAsia="en-US"/>
        </w:rPr>
        <w:t xml:space="preserve">, to be held by </w:t>
      </w:r>
      <w:r w:rsidR="00D14BD1" w:rsidRPr="00FE4EDF">
        <w:rPr>
          <w:rFonts w:ascii="Tahoma" w:eastAsia="Calibri" w:hAnsi="Tahoma" w:cs="Tahoma"/>
          <w:sz w:val="20"/>
          <w:szCs w:val="20"/>
          <w:lang w:eastAsia="en-US"/>
        </w:rPr>
        <w:t>31 December 2025</w:t>
      </w:r>
      <w:r w:rsidRPr="00FE4EDF">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7BDF7A6E"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lastRenderedPageBreak/>
        <w:t xml:space="preserve">For information purposes only, the total budget of the project amounts </w:t>
      </w:r>
      <w:r w:rsidRPr="00FE4EDF">
        <w:rPr>
          <w:rFonts w:ascii="Tahoma" w:eastAsiaTheme="minorHAnsi" w:hAnsi="Tahoma" w:cs="Tahoma"/>
          <w:sz w:val="20"/>
          <w:szCs w:val="20"/>
          <w:lang w:eastAsia="en-US"/>
        </w:rPr>
        <w:t xml:space="preserve">to </w:t>
      </w:r>
      <w:r w:rsidR="00D14BD1" w:rsidRPr="00FE4EDF">
        <w:rPr>
          <w:rFonts w:ascii="Tahoma" w:eastAsiaTheme="minorHAnsi" w:hAnsi="Tahoma" w:cs="Tahoma"/>
          <w:iCs/>
          <w:sz w:val="20"/>
          <w:szCs w:val="20"/>
          <w:lang w:eastAsia="en-US"/>
        </w:rPr>
        <w:t>1 000 000.00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 xml:space="preserve">shall not exceed </w:t>
      </w:r>
      <w:r w:rsidR="00D14BD1">
        <w:rPr>
          <w:rFonts w:ascii="Tahoma" w:eastAsiaTheme="minorHAnsi" w:hAnsi="Tahoma" w:cs="Tahoma"/>
          <w:b/>
          <w:sz w:val="20"/>
          <w:szCs w:val="20"/>
          <w:lang w:eastAsia="en-US"/>
        </w:rPr>
        <w:t>55</w:t>
      </w:r>
      <w:r w:rsidRPr="00E25560">
        <w:rPr>
          <w:rFonts w:ascii="Tahoma" w:eastAsiaTheme="minorHAnsi" w:hAnsi="Tahoma" w:cs="Tahoma"/>
          <w:b/>
          <w:sz w:val="20"/>
          <w:szCs w:val="20"/>
          <w:lang w:eastAsia="en-US"/>
        </w:rPr>
        <w:t>,000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B322B">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5F19FA76"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Lot 1:</w:t>
            </w:r>
            <w:r w:rsidR="007A297E">
              <w:rPr>
                <w:rFonts w:ascii="Tahoma" w:hAnsi="Tahoma" w:cs="Tahoma"/>
                <w:color w:val="000000" w:themeColor="text1"/>
                <w:sz w:val="20"/>
                <w:szCs w:val="20"/>
              </w:rPr>
              <w:t xml:space="preserve"> </w:t>
            </w:r>
            <w:r w:rsidR="00EB04B1">
              <w:rPr>
                <w:rFonts w:ascii="Tahoma" w:hAnsi="Tahoma" w:cs="Tahoma"/>
                <w:color w:val="000000" w:themeColor="text1"/>
                <w:sz w:val="20"/>
                <w:szCs w:val="20"/>
              </w:rPr>
              <w:t>Layout, design and</w:t>
            </w:r>
            <w:r w:rsidR="002B434B">
              <w:rPr>
                <w:rFonts w:ascii="Tahoma" w:hAnsi="Tahoma" w:cs="Tahoma"/>
                <w:color w:val="000000" w:themeColor="text1"/>
                <w:sz w:val="20"/>
                <w:szCs w:val="20"/>
              </w:rPr>
              <w:t>/or</w:t>
            </w:r>
            <w:r w:rsidR="00EB04B1">
              <w:rPr>
                <w:rFonts w:ascii="Tahoma" w:hAnsi="Tahoma" w:cs="Tahoma"/>
                <w:color w:val="000000" w:themeColor="text1"/>
                <w:sz w:val="20"/>
                <w:szCs w:val="20"/>
              </w:rPr>
              <w:t xml:space="preserve"> publishing</w:t>
            </w:r>
            <w:r w:rsidR="00EF314B">
              <w:rPr>
                <w:rFonts w:ascii="Tahoma" w:hAnsi="Tahoma" w:cs="Tahoma"/>
                <w:color w:val="000000" w:themeColor="text1"/>
                <w:sz w:val="20"/>
                <w:szCs w:val="20"/>
              </w:rPr>
              <w:t xml:space="preserve"> and production</w:t>
            </w:r>
            <w:r w:rsidR="002B434B">
              <w:rPr>
                <w:rFonts w:ascii="Tahoma" w:hAnsi="Tahoma" w:cs="Tahoma"/>
                <w:color w:val="000000" w:themeColor="text1"/>
                <w:sz w:val="20"/>
                <w:szCs w:val="20"/>
              </w:rPr>
              <w:t xml:space="preserve"> of publications</w:t>
            </w:r>
            <w:r w:rsidRPr="00E25560">
              <w:rPr>
                <w:rFonts w:ascii="Tahoma" w:hAnsi="Tahoma" w:cs="Tahoma"/>
                <w:color w:val="000000" w:themeColor="text1"/>
                <w:sz w:val="20"/>
                <w:szCs w:val="20"/>
              </w:rPr>
              <w:t xml:space="preserve"> </w:t>
            </w:r>
          </w:p>
        </w:tc>
        <w:tc>
          <w:tcPr>
            <w:tcW w:w="2410" w:type="dxa"/>
            <w:tcBorders>
              <w:top w:val="single" w:sz="2" w:space="0" w:color="808080" w:themeColor="background1" w:themeShade="80"/>
              <w:bottom w:val="single" w:sz="2" w:space="0" w:color="808080" w:themeColor="background1" w:themeShade="80"/>
            </w:tcBorders>
            <w:shd w:val="clear" w:color="auto" w:fill="auto"/>
            <w:vAlign w:val="center"/>
          </w:tcPr>
          <w:p w14:paraId="4DF08347" w14:textId="095CDCBD" w:rsidR="008341B5" w:rsidRPr="00AB322B" w:rsidRDefault="00AB322B" w:rsidP="008341B5">
            <w:pPr>
              <w:jc w:val="center"/>
              <w:rPr>
                <w:rFonts w:ascii="Tahoma" w:hAnsi="Tahoma" w:cs="Tahoma"/>
                <w:color w:val="000000" w:themeColor="text1"/>
                <w:sz w:val="20"/>
                <w:szCs w:val="20"/>
              </w:rPr>
            </w:pPr>
            <w:r w:rsidRPr="00AB322B">
              <w:rPr>
                <w:rFonts w:ascii="Tahoma" w:hAnsi="Tahoma" w:cs="Tahoma"/>
                <w:color w:val="000000" w:themeColor="text1"/>
                <w:sz w:val="20"/>
                <w:szCs w:val="20"/>
              </w:rPr>
              <w:t>3</w:t>
            </w:r>
          </w:p>
        </w:tc>
      </w:tr>
      <w:tr w:rsidR="008341B5" w:rsidRPr="00E25560" w14:paraId="0F5644C2" w14:textId="77777777" w:rsidTr="00AB322B">
        <w:trPr>
          <w:trHeight w:val="417"/>
        </w:trPr>
        <w:tc>
          <w:tcPr>
            <w:tcW w:w="6912" w:type="dxa"/>
            <w:vAlign w:val="center"/>
          </w:tcPr>
          <w:p w14:paraId="5782BAA6" w14:textId="2DEB5EA7"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47587E">
              <w:rPr>
                <w:rFonts w:ascii="Tahoma" w:hAnsi="Tahoma" w:cs="Tahoma"/>
                <w:color w:val="000000" w:themeColor="text1"/>
                <w:sz w:val="20"/>
                <w:szCs w:val="20"/>
              </w:rPr>
              <w:t>Printing of documents/materials</w:t>
            </w:r>
          </w:p>
        </w:tc>
        <w:tc>
          <w:tcPr>
            <w:tcW w:w="2410" w:type="dxa"/>
            <w:shd w:val="clear" w:color="auto" w:fill="auto"/>
            <w:vAlign w:val="center"/>
          </w:tcPr>
          <w:p w14:paraId="4D3F4566" w14:textId="1B4924DD" w:rsidR="008341B5" w:rsidRPr="00AB322B" w:rsidRDefault="00AB322B" w:rsidP="008341B5">
            <w:pPr>
              <w:jc w:val="center"/>
              <w:rPr>
                <w:rFonts w:ascii="Tahoma" w:hAnsi="Tahoma" w:cs="Tahoma"/>
                <w:color w:val="000000" w:themeColor="text1"/>
                <w:sz w:val="20"/>
                <w:szCs w:val="20"/>
              </w:rPr>
            </w:pPr>
            <w:r w:rsidRPr="00AB322B">
              <w:rPr>
                <w:rFonts w:ascii="Tahoma" w:hAnsi="Tahoma" w:cs="Tahoma"/>
                <w:color w:val="000000" w:themeColor="text1"/>
                <w:sz w:val="20"/>
                <w:szCs w:val="20"/>
              </w:rPr>
              <w:t>3</w:t>
            </w:r>
          </w:p>
        </w:tc>
      </w:tr>
      <w:tr w:rsidR="00D14BD1" w:rsidRPr="00E25560" w14:paraId="0695E911" w14:textId="77777777" w:rsidTr="00AB322B">
        <w:trPr>
          <w:trHeight w:val="417"/>
        </w:trPr>
        <w:tc>
          <w:tcPr>
            <w:tcW w:w="6912" w:type="dxa"/>
            <w:tcBorders>
              <w:bottom w:val="single" w:sz="2" w:space="0" w:color="808080" w:themeColor="background1" w:themeShade="80"/>
            </w:tcBorders>
            <w:vAlign w:val="center"/>
          </w:tcPr>
          <w:p w14:paraId="686AF234" w14:textId="0C82498F" w:rsidR="00D14BD1" w:rsidRPr="00E25560" w:rsidRDefault="00D14BD1"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w:t>
            </w:r>
            <w:r>
              <w:rPr>
                <w:rFonts w:ascii="Tahoma" w:hAnsi="Tahoma" w:cs="Tahoma"/>
                <w:color w:val="000000" w:themeColor="text1"/>
                <w:sz w:val="20"/>
                <w:szCs w:val="20"/>
              </w:rPr>
              <w:t>3</w:t>
            </w:r>
            <w:r w:rsidRPr="00E25560">
              <w:rPr>
                <w:rFonts w:ascii="Tahoma" w:hAnsi="Tahoma" w:cs="Tahoma"/>
                <w:color w:val="000000" w:themeColor="text1"/>
                <w:sz w:val="20"/>
                <w:szCs w:val="20"/>
              </w:rPr>
              <w:t xml:space="preserve">: </w:t>
            </w:r>
            <w:r w:rsidR="0059358B">
              <w:rPr>
                <w:rFonts w:ascii="Tahoma" w:hAnsi="Tahoma" w:cs="Tahoma"/>
                <w:color w:val="000000" w:themeColor="text1"/>
                <w:sz w:val="20"/>
                <w:szCs w:val="20"/>
              </w:rPr>
              <w:t xml:space="preserve">Design and/or production of </w:t>
            </w:r>
            <w:r w:rsidR="00B75E74">
              <w:rPr>
                <w:rFonts w:ascii="Tahoma" w:hAnsi="Tahoma" w:cs="Tahoma"/>
                <w:color w:val="000000" w:themeColor="text1"/>
                <w:sz w:val="20"/>
                <w:szCs w:val="20"/>
              </w:rPr>
              <w:t xml:space="preserve">customised </w:t>
            </w:r>
            <w:r w:rsidR="0059358B">
              <w:rPr>
                <w:rFonts w:ascii="Tahoma" w:hAnsi="Tahoma" w:cs="Tahoma"/>
                <w:color w:val="000000" w:themeColor="text1"/>
                <w:sz w:val="20"/>
                <w:szCs w:val="20"/>
              </w:rPr>
              <w:t>visibility materials</w:t>
            </w:r>
          </w:p>
        </w:tc>
        <w:tc>
          <w:tcPr>
            <w:tcW w:w="2410" w:type="dxa"/>
            <w:tcBorders>
              <w:bottom w:val="single" w:sz="2" w:space="0" w:color="808080" w:themeColor="background1" w:themeShade="80"/>
            </w:tcBorders>
            <w:shd w:val="clear" w:color="auto" w:fill="auto"/>
            <w:vAlign w:val="center"/>
          </w:tcPr>
          <w:p w14:paraId="69DAB670" w14:textId="60180035" w:rsidR="00D14BD1" w:rsidRPr="00AB322B" w:rsidRDefault="00AB322B" w:rsidP="008341B5">
            <w:pPr>
              <w:jc w:val="center"/>
              <w:rPr>
                <w:rFonts w:ascii="Tahoma" w:hAnsi="Tahoma" w:cs="Tahoma"/>
                <w:color w:val="000000" w:themeColor="text1"/>
                <w:sz w:val="20"/>
                <w:szCs w:val="20"/>
              </w:rPr>
            </w:pPr>
            <w:r w:rsidRPr="00AB322B">
              <w:rPr>
                <w:rFonts w:ascii="Tahoma" w:hAnsi="Tahoma" w:cs="Tahoma"/>
                <w:color w:val="000000" w:themeColor="text1"/>
                <w:sz w:val="20"/>
                <w:szCs w:val="20"/>
              </w:rPr>
              <w:t>3</w:t>
            </w:r>
          </w:p>
        </w:tc>
      </w:tr>
    </w:tbl>
    <w:p w14:paraId="0A5D15B0" w14:textId="57C68DF7" w:rsidR="00AB322B" w:rsidRPr="00AB322B" w:rsidRDefault="00A47902" w:rsidP="000C6CBA">
      <w:pPr>
        <w:pStyle w:val="Heading1"/>
        <w:rPr>
          <w:rFonts w:ascii="Tahoma" w:hAnsi="Tahoma" w:cs="Tahoma"/>
          <w:b w:val="0"/>
          <w:bCs w:val="0"/>
          <w:color w:val="000000" w:themeColor="text1"/>
          <w:sz w:val="20"/>
          <w:szCs w:val="20"/>
        </w:rPr>
      </w:pPr>
      <w:r w:rsidRPr="000C6CBA">
        <w:rPr>
          <w:rFonts w:ascii="Tahoma" w:hAnsi="Tahoma" w:cs="Tahoma"/>
          <w:color w:val="000000" w:themeColor="text1"/>
          <w:sz w:val="20"/>
          <w:szCs w:val="20"/>
        </w:rPr>
        <w:t>Lot 1 conce</w:t>
      </w:r>
      <w:r w:rsidR="00AA2D37" w:rsidRPr="000C6CBA">
        <w:rPr>
          <w:rFonts w:ascii="Tahoma" w:hAnsi="Tahoma" w:cs="Tahoma"/>
          <w:color w:val="000000" w:themeColor="text1"/>
          <w:sz w:val="20"/>
          <w:szCs w:val="20"/>
        </w:rPr>
        <w:t>r</w:t>
      </w:r>
      <w:r w:rsidRPr="000C6CBA">
        <w:rPr>
          <w:rFonts w:ascii="Tahoma" w:hAnsi="Tahoma" w:cs="Tahoma"/>
          <w:color w:val="000000" w:themeColor="text1"/>
          <w:sz w:val="20"/>
          <w:szCs w:val="20"/>
        </w:rPr>
        <w:t>n</w:t>
      </w:r>
      <w:r w:rsidR="00AA2D37" w:rsidRPr="000C6CBA">
        <w:rPr>
          <w:rFonts w:ascii="Tahoma" w:hAnsi="Tahoma" w:cs="Tahoma"/>
          <w:color w:val="000000" w:themeColor="text1"/>
          <w:sz w:val="20"/>
          <w:szCs w:val="20"/>
        </w:rPr>
        <w:t>s</w:t>
      </w:r>
      <w:r w:rsidR="00AB322B">
        <w:rPr>
          <w:rFonts w:ascii="Tahoma" w:hAnsi="Tahoma" w:cs="Tahoma"/>
          <w:b w:val="0"/>
          <w:bCs w:val="0"/>
          <w:color w:val="000000" w:themeColor="text1"/>
          <w:sz w:val="20"/>
          <w:szCs w:val="20"/>
        </w:rPr>
        <w:t xml:space="preserve"> </w:t>
      </w:r>
      <w:r w:rsidR="000C6CBA">
        <w:rPr>
          <w:rFonts w:ascii="Tahoma" w:hAnsi="Tahoma" w:cs="Tahoma"/>
          <w:b w:val="0"/>
          <w:bCs w:val="0"/>
          <w:color w:val="000000" w:themeColor="text1"/>
          <w:sz w:val="20"/>
          <w:szCs w:val="20"/>
        </w:rPr>
        <w:t>editing</w:t>
      </w:r>
      <w:r w:rsidR="00B174EE">
        <w:rPr>
          <w:rFonts w:ascii="Tahoma" w:hAnsi="Tahoma" w:cs="Tahoma"/>
          <w:b w:val="0"/>
          <w:bCs w:val="0"/>
          <w:color w:val="000000" w:themeColor="text1"/>
          <w:sz w:val="20"/>
          <w:szCs w:val="20"/>
        </w:rPr>
        <w:t xml:space="preserve">, </w:t>
      </w:r>
      <w:r w:rsidR="00343582">
        <w:rPr>
          <w:rFonts w:ascii="Tahoma" w:hAnsi="Tahoma" w:cs="Tahoma"/>
          <w:b w:val="0"/>
          <w:bCs w:val="0"/>
          <w:color w:val="000000" w:themeColor="text1"/>
          <w:sz w:val="20"/>
          <w:szCs w:val="20"/>
        </w:rPr>
        <w:t xml:space="preserve">publishing and </w:t>
      </w:r>
      <w:r w:rsidR="00B174EE">
        <w:rPr>
          <w:rFonts w:ascii="Tahoma" w:hAnsi="Tahoma" w:cs="Tahoma"/>
          <w:b w:val="0"/>
          <w:bCs w:val="0"/>
          <w:color w:val="000000" w:themeColor="text1"/>
          <w:sz w:val="20"/>
          <w:szCs w:val="20"/>
        </w:rPr>
        <w:t xml:space="preserve">production of the design, layout and/or printing of Project related publications in accordance with the </w:t>
      </w:r>
      <w:hyperlink r:id="rId16" w:history="1">
        <w:r w:rsidR="00B174EE" w:rsidRPr="00D1459A">
          <w:rPr>
            <w:rStyle w:val="Hyperlink"/>
            <w:rFonts w:ascii="Tahoma" w:hAnsi="Tahoma" w:cs="Tahoma"/>
            <w:b w:val="0"/>
            <w:bCs w:val="0"/>
            <w:sz w:val="20"/>
            <w:szCs w:val="20"/>
          </w:rPr>
          <w:t>Council of Europe Visual Identity Manu</w:t>
        </w:r>
        <w:r w:rsidR="00EC4CAB" w:rsidRPr="00D1459A">
          <w:rPr>
            <w:rStyle w:val="Hyperlink"/>
            <w:rFonts w:ascii="Tahoma" w:hAnsi="Tahoma" w:cs="Tahoma"/>
            <w:b w:val="0"/>
            <w:bCs w:val="0"/>
            <w:sz w:val="20"/>
            <w:szCs w:val="20"/>
          </w:rPr>
          <w:t>al</w:t>
        </w:r>
      </w:hyperlink>
      <w:r w:rsidR="00EC4CAB">
        <w:rPr>
          <w:rFonts w:ascii="Tahoma" w:hAnsi="Tahoma" w:cs="Tahoma"/>
          <w:b w:val="0"/>
          <w:bCs w:val="0"/>
          <w:color w:val="000000" w:themeColor="text1"/>
          <w:sz w:val="20"/>
          <w:szCs w:val="20"/>
        </w:rPr>
        <w:t xml:space="preserve">. </w:t>
      </w:r>
    </w:p>
    <w:p w14:paraId="32F60341" w14:textId="2A6F2071" w:rsidR="00DE22F4" w:rsidRDefault="00A47902" w:rsidP="00DE22F4">
      <w:pPr>
        <w:spacing w:after="120"/>
        <w:jc w:val="both"/>
        <w:rPr>
          <w:rFonts w:ascii="Tahoma" w:hAnsi="Tahoma" w:cs="Tahoma"/>
          <w:color w:val="000000" w:themeColor="text1"/>
          <w:sz w:val="20"/>
          <w:szCs w:val="20"/>
        </w:rPr>
      </w:pPr>
      <w:r w:rsidRPr="00EC4CAB">
        <w:rPr>
          <w:rFonts w:ascii="Tahoma" w:hAnsi="Tahoma" w:cs="Tahoma"/>
          <w:b/>
          <w:bCs/>
          <w:color w:val="000000" w:themeColor="text1"/>
          <w:sz w:val="20"/>
          <w:szCs w:val="20"/>
        </w:rPr>
        <w:t>Lot 2 conc</w:t>
      </w:r>
      <w:r w:rsidR="00AA2D37" w:rsidRPr="00EC4CAB">
        <w:rPr>
          <w:rFonts w:ascii="Tahoma" w:hAnsi="Tahoma" w:cs="Tahoma"/>
          <w:b/>
          <w:bCs/>
          <w:color w:val="000000" w:themeColor="text1"/>
          <w:sz w:val="20"/>
          <w:szCs w:val="20"/>
        </w:rPr>
        <w:t>er</w:t>
      </w:r>
      <w:r w:rsidRPr="00EC4CAB">
        <w:rPr>
          <w:rFonts w:ascii="Tahoma" w:hAnsi="Tahoma" w:cs="Tahoma"/>
          <w:b/>
          <w:bCs/>
          <w:color w:val="000000" w:themeColor="text1"/>
          <w:sz w:val="20"/>
          <w:szCs w:val="20"/>
        </w:rPr>
        <w:t>n</w:t>
      </w:r>
      <w:r w:rsidR="00AA2D37" w:rsidRPr="00EC4CAB">
        <w:rPr>
          <w:rFonts w:ascii="Tahoma" w:hAnsi="Tahoma" w:cs="Tahoma"/>
          <w:b/>
          <w:bCs/>
          <w:color w:val="000000" w:themeColor="text1"/>
          <w:sz w:val="20"/>
          <w:szCs w:val="20"/>
        </w:rPr>
        <w:t>s</w:t>
      </w:r>
      <w:r w:rsidR="00AA2D37" w:rsidRPr="00E25560">
        <w:rPr>
          <w:rFonts w:ascii="Tahoma" w:hAnsi="Tahoma" w:cs="Tahoma"/>
          <w:color w:val="000000" w:themeColor="text1"/>
          <w:sz w:val="20"/>
          <w:szCs w:val="20"/>
        </w:rPr>
        <w:t xml:space="preserve"> </w:t>
      </w:r>
      <w:r w:rsidR="007D5D3B">
        <w:rPr>
          <w:rFonts w:ascii="Tahoma" w:hAnsi="Tahoma" w:cs="Tahoma"/>
          <w:color w:val="000000" w:themeColor="text1"/>
          <w:sz w:val="20"/>
          <w:szCs w:val="20"/>
        </w:rPr>
        <w:t xml:space="preserve">colour and black and white printing of documents/materials for project events. </w:t>
      </w:r>
    </w:p>
    <w:p w14:paraId="51199BCA" w14:textId="3EC0A191" w:rsidR="00D14BD1" w:rsidRDefault="00D14BD1" w:rsidP="00D14BD1">
      <w:pPr>
        <w:spacing w:after="120"/>
        <w:jc w:val="both"/>
        <w:rPr>
          <w:rFonts w:ascii="Tahoma" w:hAnsi="Tahoma" w:cs="Tahoma"/>
          <w:color w:val="000000" w:themeColor="text1"/>
          <w:sz w:val="20"/>
          <w:szCs w:val="20"/>
        </w:rPr>
      </w:pPr>
      <w:r w:rsidRPr="00343582">
        <w:rPr>
          <w:rFonts w:ascii="Tahoma" w:hAnsi="Tahoma" w:cs="Tahoma"/>
          <w:b/>
          <w:bCs/>
          <w:color w:val="000000" w:themeColor="text1"/>
          <w:sz w:val="20"/>
          <w:szCs w:val="20"/>
        </w:rPr>
        <w:t>Lot 3 concerns</w:t>
      </w:r>
      <w:r w:rsidR="00343582">
        <w:rPr>
          <w:rFonts w:ascii="Tahoma" w:hAnsi="Tahoma" w:cs="Tahoma"/>
          <w:color w:val="000000" w:themeColor="text1"/>
          <w:sz w:val="20"/>
          <w:szCs w:val="20"/>
        </w:rPr>
        <w:t xml:space="preserve"> </w:t>
      </w:r>
      <w:r w:rsidR="00A857D2">
        <w:rPr>
          <w:rFonts w:ascii="Tahoma" w:hAnsi="Tahoma" w:cs="Tahoma"/>
          <w:color w:val="000000" w:themeColor="text1"/>
          <w:sz w:val="20"/>
          <w:szCs w:val="20"/>
        </w:rPr>
        <w:t>design</w:t>
      </w:r>
      <w:r w:rsidR="00075268">
        <w:rPr>
          <w:rFonts w:ascii="Tahoma" w:hAnsi="Tahoma" w:cs="Tahoma"/>
          <w:color w:val="000000" w:themeColor="text1"/>
          <w:sz w:val="20"/>
          <w:szCs w:val="20"/>
        </w:rPr>
        <w:t xml:space="preserve"> </w:t>
      </w:r>
      <w:r w:rsidR="00A857D2">
        <w:rPr>
          <w:rFonts w:ascii="Tahoma" w:hAnsi="Tahoma" w:cs="Tahoma"/>
          <w:color w:val="000000" w:themeColor="text1"/>
          <w:sz w:val="20"/>
          <w:szCs w:val="20"/>
        </w:rPr>
        <w:t xml:space="preserve">and/or production of customised </w:t>
      </w:r>
      <w:r w:rsidR="003E5337">
        <w:rPr>
          <w:rFonts w:ascii="Tahoma" w:hAnsi="Tahoma" w:cs="Tahoma"/>
          <w:color w:val="000000" w:themeColor="text1"/>
          <w:sz w:val="20"/>
          <w:szCs w:val="20"/>
        </w:rPr>
        <w:t xml:space="preserve">visibility materials, such as </w:t>
      </w:r>
      <w:r w:rsidR="003A2316">
        <w:rPr>
          <w:rFonts w:ascii="Tahoma" w:hAnsi="Tahoma" w:cs="Tahoma"/>
          <w:color w:val="000000" w:themeColor="text1"/>
          <w:sz w:val="20"/>
          <w:szCs w:val="20"/>
        </w:rPr>
        <w:t xml:space="preserve">notebooks, </w:t>
      </w:r>
      <w:r w:rsidR="003E5337">
        <w:rPr>
          <w:rFonts w:ascii="Tahoma" w:hAnsi="Tahoma" w:cs="Tahoma"/>
          <w:color w:val="000000" w:themeColor="text1"/>
          <w:sz w:val="20"/>
          <w:szCs w:val="20"/>
        </w:rPr>
        <w:t xml:space="preserve">pens, roll-ups, bags, etc. in accordance with the </w:t>
      </w:r>
      <w:hyperlink r:id="rId17" w:history="1">
        <w:r w:rsidR="003E5337" w:rsidRPr="00D1459A">
          <w:rPr>
            <w:rStyle w:val="Hyperlink"/>
            <w:rFonts w:ascii="Tahoma" w:hAnsi="Tahoma" w:cs="Tahoma"/>
            <w:sz w:val="20"/>
            <w:szCs w:val="20"/>
          </w:rPr>
          <w:t xml:space="preserve">Council of Europe </w:t>
        </w:r>
        <w:r w:rsidR="00F9026E" w:rsidRPr="00D1459A">
          <w:rPr>
            <w:rStyle w:val="Hyperlink"/>
            <w:rFonts w:ascii="Tahoma" w:hAnsi="Tahoma" w:cs="Tahoma"/>
            <w:sz w:val="20"/>
            <w:szCs w:val="20"/>
          </w:rPr>
          <w:t>Visual Identity Manual</w:t>
        </w:r>
      </w:hyperlink>
      <w:r w:rsidR="00F9026E">
        <w:rPr>
          <w:rFonts w:ascii="Tahoma" w:hAnsi="Tahoma" w:cs="Tahoma"/>
          <w:color w:val="000000" w:themeColor="text1"/>
          <w:sz w:val="20"/>
          <w:szCs w:val="20"/>
        </w:rPr>
        <w:t xml:space="preserve">. </w:t>
      </w:r>
    </w:p>
    <w:p w14:paraId="61175B38" w14:textId="30A34BF0" w:rsidR="00A94332" w:rsidRDefault="006E5C58" w:rsidP="00D14BD1">
      <w:pPr>
        <w:shd w:val="clear" w:color="auto" w:fill="FFFFFF" w:themeFill="background1"/>
        <w:spacing w:before="240"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r w:rsidR="000C07BD">
        <w:rPr>
          <w:rFonts w:ascii="Tahoma" w:hAnsi="Tahoma" w:cs="Tahoma"/>
          <w:color w:val="000000" w:themeColor="text1"/>
          <w:sz w:val="20"/>
          <w:szCs w:val="20"/>
        </w:rPr>
        <w:t xml:space="preserve"> The Bidders may submit</w:t>
      </w:r>
      <w:r w:rsidR="00AF2BF6">
        <w:rPr>
          <w:rFonts w:ascii="Tahoma" w:hAnsi="Tahoma" w:cs="Tahoma"/>
          <w:color w:val="000000" w:themeColor="text1"/>
          <w:sz w:val="20"/>
          <w:szCs w:val="20"/>
        </w:rPr>
        <w:t xml:space="preserve"> a tender for one, several or all lots subject to the fulfilment of the criteria listed in the Tender File for the lots concerned. </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07D20DDC" w:rsidR="008742C4" w:rsidRPr="00E25560" w:rsidRDefault="008742C4" w:rsidP="0028008D">
      <w:pPr>
        <w:shd w:val="clear" w:color="auto" w:fill="FFFFFF" w:themeFill="background1"/>
        <w:autoSpaceDE w:val="0"/>
        <w:autoSpaceDN w:val="0"/>
        <w:adjustRightInd w:val="0"/>
        <w:spacing w:after="240"/>
        <w:jc w:val="both"/>
        <w:rPr>
          <w:rFonts w:ascii="Tahoma" w:hAnsi="Tahoma" w:cs="Tahoma"/>
          <w:noProof/>
          <w:sz w:val="20"/>
          <w:szCs w:val="20"/>
          <w:lang w:eastAsia="fr-FR"/>
        </w:rPr>
      </w:pPr>
      <w:r w:rsidRPr="00BB646E">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BB646E">
        <w:rPr>
          <w:rFonts w:ascii="Tahoma" w:eastAsiaTheme="minorHAnsi" w:hAnsi="Tahoma" w:cs="Tahoma"/>
          <w:noProof/>
          <w:sz w:val="20"/>
          <w:szCs w:val="20"/>
          <w:lang w:eastAsia="en-US"/>
        </w:rPr>
        <w:t>This list is considered exhaustive.</w:t>
      </w: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44CC4B2D" w14:textId="235A9F22" w:rsidR="00AD5A8B" w:rsidRDefault="00DB6765" w:rsidP="00FE4EDF">
      <w:pPr>
        <w:keepLines/>
        <w:autoSpaceDE w:val="0"/>
        <w:autoSpaceDN w:val="0"/>
        <w:adjustRightInd w:val="0"/>
        <w:spacing w:after="240"/>
        <w:contextualSpacing/>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2F67748E" w14:textId="77777777" w:rsidR="00FE4EDF" w:rsidRPr="00FE4EDF" w:rsidRDefault="00FE4EDF" w:rsidP="00FE4EDF">
      <w:pPr>
        <w:keepLines/>
        <w:autoSpaceDE w:val="0"/>
        <w:autoSpaceDN w:val="0"/>
        <w:adjustRightInd w:val="0"/>
        <w:spacing w:after="240"/>
        <w:contextualSpacing/>
        <w:jc w:val="both"/>
        <w:rPr>
          <w:rFonts w:ascii="Tahoma" w:hAnsi="Tahoma" w:cs="Tahoma"/>
          <w:sz w:val="14"/>
          <w:szCs w:val="14"/>
          <w:lang w:val="en-US"/>
        </w:rPr>
      </w:pPr>
    </w:p>
    <w:p w14:paraId="1BA8D2CD" w14:textId="74573520" w:rsidR="00A47902" w:rsidRPr="00E25560" w:rsidRDefault="00A47902" w:rsidP="00FE4EDF">
      <w:pPr>
        <w:keepLines/>
        <w:autoSpaceDE w:val="0"/>
        <w:autoSpaceDN w:val="0"/>
        <w:adjustRightInd w:val="0"/>
        <w:spacing w:after="240"/>
        <w:contextualSpacing/>
        <w:jc w:val="both"/>
        <w:rPr>
          <w:rFonts w:ascii="Tahoma" w:hAnsi="Tahoma" w:cs="Tahoma"/>
          <w:sz w:val="20"/>
          <w:szCs w:val="20"/>
          <w:lang w:val="en-US"/>
        </w:rPr>
      </w:pPr>
      <w:r w:rsidRPr="00AD5A8B">
        <w:rPr>
          <w:rFonts w:ascii="Tahoma" w:hAnsi="Tahoma" w:cs="Tahoma"/>
          <w:color w:val="000000" w:themeColor="text1"/>
          <w:sz w:val="20"/>
          <w:szCs w:val="20"/>
        </w:rPr>
        <w:t>The Council will indicate on</w:t>
      </w:r>
      <w:r w:rsidR="00ED5526" w:rsidRPr="00AD5A8B">
        <w:rPr>
          <w:rFonts w:ascii="Tahoma" w:hAnsi="Tahoma" w:cs="Tahoma"/>
          <w:color w:val="000000" w:themeColor="text1"/>
          <w:sz w:val="20"/>
          <w:szCs w:val="20"/>
        </w:rPr>
        <w:t xml:space="preserve"> each Order Form (see Section </w:t>
      </w:r>
      <w:r w:rsidR="00ED5526" w:rsidRPr="00AD5A8B">
        <w:rPr>
          <w:rFonts w:ascii="Tahoma" w:hAnsi="Tahoma" w:cs="Tahoma"/>
          <w:color w:val="000000" w:themeColor="text1"/>
          <w:sz w:val="20"/>
          <w:szCs w:val="20"/>
        </w:rPr>
        <w:fldChar w:fldCharType="begin"/>
      </w:r>
      <w:r w:rsidR="00ED5526" w:rsidRPr="00AD5A8B">
        <w:rPr>
          <w:rFonts w:ascii="Tahoma" w:hAnsi="Tahoma" w:cs="Tahoma"/>
          <w:color w:val="000000" w:themeColor="text1"/>
          <w:sz w:val="20"/>
          <w:szCs w:val="20"/>
        </w:rPr>
        <w:instrText xml:space="preserve"> REF _Ref482368674 \r \h </w:instrText>
      </w:r>
      <w:r w:rsidR="00E25560" w:rsidRPr="00AD5A8B">
        <w:rPr>
          <w:rFonts w:ascii="Tahoma" w:hAnsi="Tahoma" w:cs="Tahoma"/>
          <w:color w:val="000000" w:themeColor="text1"/>
          <w:sz w:val="20"/>
          <w:szCs w:val="20"/>
        </w:rPr>
        <w:instrText xml:space="preserve"> \* MERGEFORMAT </w:instrText>
      </w:r>
      <w:r w:rsidR="00ED5526" w:rsidRPr="00AD5A8B">
        <w:rPr>
          <w:rFonts w:ascii="Tahoma" w:hAnsi="Tahoma" w:cs="Tahoma"/>
          <w:color w:val="000000" w:themeColor="text1"/>
          <w:sz w:val="20"/>
          <w:szCs w:val="20"/>
        </w:rPr>
      </w:r>
      <w:r w:rsidR="00ED5526" w:rsidRPr="00AD5A8B">
        <w:rPr>
          <w:rFonts w:ascii="Tahoma" w:hAnsi="Tahoma" w:cs="Tahoma"/>
          <w:color w:val="000000" w:themeColor="text1"/>
          <w:sz w:val="20"/>
          <w:szCs w:val="20"/>
        </w:rPr>
        <w:fldChar w:fldCharType="separate"/>
      </w:r>
      <w:r w:rsidR="00ED5526" w:rsidRPr="00AD5A8B">
        <w:rPr>
          <w:rFonts w:ascii="Tahoma" w:hAnsi="Tahoma" w:cs="Tahoma"/>
          <w:color w:val="000000" w:themeColor="text1"/>
          <w:sz w:val="20"/>
          <w:szCs w:val="20"/>
        </w:rPr>
        <w:t>D</w:t>
      </w:r>
      <w:r w:rsidR="00ED5526" w:rsidRPr="00AD5A8B">
        <w:rPr>
          <w:rFonts w:ascii="Tahoma" w:hAnsi="Tahoma" w:cs="Tahoma"/>
          <w:color w:val="000000" w:themeColor="text1"/>
          <w:sz w:val="20"/>
          <w:szCs w:val="20"/>
        </w:rPr>
        <w:fldChar w:fldCharType="end"/>
      </w:r>
      <w:r w:rsidRPr="00AD5A8B">
        <w:rPr>
          <w:rFonts w:ascii="Tahoma" w:hAnsi="Tahoma" w:cs="Tahoma"/>
          <w:color w:val="000000" w:themeColor="text1"/>
          <w:sz w:val="20"/>
          <w:szCs w:val="20"/>
        </w:rPr>
        <w:t xml:space="preserve"> below) the number of units ordered, calculated </w:t>
      </w:r>
      <w:proofErr w:type="gramStart"/>
      <w:r w:rsidRPr="00AD5A8B">
        <w:rPr>
          <w:rFonts w:ascii="Tahoma" w:hAnsi="Tahoma" w:cs="Tahoma"/>
          <w:color w:val="000000" w:themeColor="text1"/>
          <w:sz w:val="20"/>
          <w:szCs w:val="20"/>
        </w:rPr>
        <w:t>on the basis of</w:t>
      </w:r>
      <w:proofErr w:type="gramEnd"/>
      <w:r w:rsidRPr="00AD5A8B">
        <w:rPr>
          <w:rFonts w:ascii="Tahoma" w:hAnsi="Tahoma" w:cs="Tahoma"/>
          <w:color w:val="000000" w:themeColor="text1"/>
          <w:sz w:val="20"/>
          <w:szCs w:val="20"/>
        </w:rPr>
        <w:t xml:space="preserve"> the unit fees, as agreed by this Contract.</w:t>
      </w: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3CC4B1D2" w:rsidR="00DC6283" w:rsidRPr="00E25560" w:rsidRDefault="00DC6283" w:rsidP="002C6122">
      <w:pPr>
        <w:spacing w:after="240"/>
        <w:jc w:val="both"/>
        <w:rPr>
          <w:rFonts w:ascii="Tahoma" w:hAnsi="Tahoma" w:cs="Tahoma"/>
          <w:sz w:val="20"/>
          <w:szCs w:val="20"/>
        </w:rPr>
      </w:pPr>
      <w:r w:rsidRPr="00E25560">
        <w:rPr>
          <w:rFonts w:ascii="Tahoma" w:hAnsi="Tahoma" w:cs="Tahoma"/>
          <w:sz w:val="20"/>
          <w:szCs w:val="20"/>
        </w:rPr>
        <w:t xml:space="preserve">Once </w:t>
      </w:r>
      <w:r w:rsidR="00BB6239">
        <w:rPr>
          <w:rFonts w:ascii="Tahoma" w:hAnsi="Tahoma" w:cs="Tahoma"/>
          <w:sz w:val="20"/>
          <w:szCs w:val="20"/>
        </w:rPr>
        <w:t>the</w:t>
      </w:r>
      <w:r w:rsidRPr="00E25560">
        <w:rPr>
          <w:rFonts w:ascii="Tahoma" w:hAnsi="Tahoma" w:cs="Tahoma"/>
          <w:sz w:val="20"/>
          <w:szCs w:val="20"/>
        </w:rPr>
        <w:t xml:space="preserve"> selection </w:t>
      </w:r>
      <w:r w:rsidR="00BB6239">
        <w:rPr>
          <w:rFonts w:ascii="Tahoma" w:hAnsi="Tahoma" w:cs="Tahoma"/>
          <w:sz w:val="20"/>
          <w:szCs w:val="20"/>
        </w:rPr>
        <w:t xml:space="preserve">procedure is </w:t>
      </w:r>
      <w:r w:rsidRPr="00E25560">
        <w:rPr>
          <w:rFonts w:ascii="Tahoma" w:hAnsi="Tahoma" w:cs="Tahoma"/>
          <w:sz w:val="20"/>
          <w:szCs w:val="20"/>
        </w:rPr>
        <w:t>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4E695CAF" w14:textId="3B157B98" w:rsidR="001614FA" w:rsidRPr="002C6122" w:rsidRDefault="001614FA" w:rsidP="00C55FC9">
      <w:pPr>
        <w:jc w:val="both"/>
        <w:rPr>
          <w:rFonts w:ascii="Tahoma" w:hAnsi="Tahoma" w:cs="Tahoma"/>
          <w:b/>
          <w:sz w:val="20"/>
          <w:szCs w:val="20"/>
          <w:lang w:val="en-US"/>
        </w:rPr>
      </w:pPr>
      <w:r w:rsidRPr="002C6122">
        <w:rPr>
          <w:rFonts w:ascii="Tahoma" w:hAnsi="Tahoma" w:cs="Tahoma"/>
          <w:b/>
          <w:sz w:val="20"/>
          <w:szCs w:val="20"/>
          <w:lang w:val="en-US"/>
        </w:rPr>
        <w:t>Pooling</w:t>
      </w:r>
    </w:p>
    <w:p w14:paraId="1D38A21F" w14:textId="03D646DE" w:rsidR="00232D58" w:rsidRPr="002C6122" w:rsidRDefault="00232D58" w:rsidP="00C55FC9">
      <w:pPr>
        <w:jc w:val="both"/>
        <w:rPr>
          <w:rFonts w:ascii="Tahoma" w:hAnsi="Tahoma" w:cs="Tahoma"/>
          <w:sz w:val="20"/>
          <w:szCs w:val="20"/>
        </w:rPr>
      </w:pPr>
      <w:r w:rsidRPr="002C6122">
        <w:rPr>
          <w:rFonts w:ascii="Tahoma" w:hAnsi="Tahoma" w:cs="Tahoma"/>
          <w:sz w:val="20"/>
          <w:szCs w:val="20"/>
        </w:rPr>
        <w:t xml:space="preserve">For each Order, the Council will choose from the pool of pre-selected tenderers </w:t>
      </w:r>
      <w:r w:rsidR="00177E61" w:rsidRPr="002C6122">
        <w:rPr>
          <w:rFonts w:ascii="Tahoma" w:hAnsi="Tahoma" w:cs="Tahoma"/>
          <w:sz w:val="20"/>
          <w:szCs w:val="20"/>
        </w:rPr>
        <w:t xml:space="preserve">for the relevant lot </w:t>
      </w:r>
      <w:r w:rsidRPr="002C6122">
        <w:rPr>
          <w:rFonts w:ascii="Tahoma" w:hAnsi="Tahoma" w:cs="Tahoma"/>
          <w:sz w:val="20"/>
          <w:szCs w:val="20"/>
        </w:rPr>
        <w:t xml:space="preserve">the Provider who demonstrably offers best value for money for its requirement when assessed </w:t>
      </w:r>
      <w:r w:rsidR="00EF2465" w:rsidRPr="002C6122">
        <w:rPr>
          <w:rFonts w:ascii="Tahoma" w:hAnsi="Tahoma" w:cs="Tahoma"/>
          <w:sz w:val="20"/>
          <w:szCs w:val="20"/>
        </w:rPr>
        <w:t xml:space="preserve">– for the Order concerned – </w:t>
      </w:r>
      <w:r w:rsidRPr="002C6122">
        <w:rPr>
          <w:rFonts w:ascii="Tahoma" w:hAnsi="Tahoma" w:cs="Tahoma"/>
          <w:sz w:val="20"/>
          <w:szCs w:val="20"/>
        </w:rPr>
        <w:t xml:space="preserve">against the criteria of:  </w:t>
      </w:r>
    </w:p>
    <w:p w14:paraId="570CCF13" w14:textId="4A706A62" w:rsidR="00C55FC9" w:rsidRPr="002C6122" w:rsidRDefault="00C55FC9" w:rsidP="00C55FC9">
      <w:pPr>
        <w:pStyle w:val="Default"/>
        <w:numPr>
          <w:ilvl w:val="0"/>
          <w:numId w:val="12"/>
        </w:numPr>
        <w:rPr>
          <w:rFonts w:ascii="Tahoma" w:hAnsi="Tahoma" w:cs="Tahoma"/>
          <w:sz w:val="20"/>
          <w:szCs w:val="20"/>
        </w:rPr>
      </w:pPr>
      <w:r w:rsidRPr="002C6122">
        <w:rPr>
          <w:rFonts w:ascii="Tahoma" w:hAnsi="Tahoma" w:cs="Tahoma"/>
          <w:sz w:val="20"/>
          <w:szCs w:val="20"/>
        </w:rPr>
        <w:t>quality (including as appropriate: capability, expertise, past performance, availability of resources and proposed methods of undertaking the work</w:t>
      </w:r>
      <w:proofErr w:type="gramStart"/>
      <w:r w:rsidRPr="002C6122">
        <w:rPr>
          <w:rFonts w:ascii="Tahoma" w:hAnsi="Tahoma" w:cs="Tahoma"/>
          <w:sz w:val="20"/>
          <w:szCs w:val="20"/>
        </w:rPr>
        <w:t>);</w:t>
      </w:r>
      <w:proofErr w:type="gramEnd"/>
    </w:p>
    <w:p w14:paraId="20B04360" w14:textId="4A1D02A8" w:rsidR="00232D58" w:rsidRPr="002C6122" w:rsidRDefault="00232D58" w:rsidP="00232D58">
      <w:pPr>
        <w:pStyle w:val="Default"/>
        <w:numPr>
          <w:ilvl w:val="0"/>
          <w:numId w:val="12"/>
        </w:numPr>
        <w:rPr>
          <w:rFonts w:ascii="Tahoma" w:hAnsi="Tahoma" w:cs="Tahoma"/>
          <w:sz w:val="20"/>
          <w:szCs w:val="20"/>
        </w:rPr>
      </w:pPr>
      <w:r w:rsidRPr="002C6122">
        <w:rPr>
          <w:rFonts w:ascii="Tahoma" w:hAnsi="Tahoma" w:cs="Tahoma"/>
          <w:sz w:val="20"/>
          <w:szCs w:val="20"/>
        </w:rPr>
        <w:t>availab</w:t>
      </w:r>
      <w:r w:rsidR="00C55FC9" w:rsidRPr="002C6122">
        <w:rPr>
          <w:rFonts w:ascii="Tahoma" w:hAnsi="Tahoma" w:cs="Tahoma"/>
          <w:sz w:val="20"/>
          <w:szCs w:val="20"/>
        </w:rPr>
        <w:t>i</w:t>
      </w:r>
      <w:r w:rsidRPr="002C6122">
        <w:rPr>
          <w:rFonts w:ascii="Tahoma" w:hAnsi="Tahoma" w:cs="Tahoma"/>
          <w:sz w:val="20"/>
          <w:szCs w:val="20"/>
        </w:rPr>
        <w:t>l</w:t>
      </w:r>
      <w:r w:rsidR="00C55FC9" w:rsidRPr="002C6122">
        <w:rPr>
          <w:rFonts w:ascii="Tahoma" w:hAnsi="Tahoma" w:cs="Tahoma"/>
          <w:sz w:val="20"/>
          <w:szCs w:val="20"/>
        </w:rPr>
        <w:t>ity</w:t>
      </w:r>
      <w:r w:rsidRPr="002C6122">
        <w:rPr>
          <w:rFonts w:ascii="Tahoma" w:hAnsi="Tahoma" w:cs="Tahoma"/>
          <w:sz w:val="20"/>
          <w:szCs w:val="20"/>
        </w:rPr>
        <w:t xml:space="preserve"> (including, without limitation, capacity to meet required deadlines and, where relevant, geographical location); </w:t>
      </w:r>
      <w:r w:rsidR="00C55FC9" w:rsidRPr="002C6122">
        <w:rPr>
          <w:rFonts w:ascii="Tahoma" w:hAnsi="Tahoma" w:cs="Tahoma"/>
          <w:sz w:val="20"/>
          <w:szCs w:val="20"/>
        </w:rPr>
        <w:t>and</w:t>
      </w:r>
    </w:p>
    <w:p w14:paraId="42B4BFFF" w14:textId="77777777" w:rsidR="00232D58" w:rsidRPr="002C6122" w:rsidRDefault="00232D58" w:rsidP="00232D58">
      <w:pPr>
        <w:pStyle w:val="Default"/>
        <w:numPr>
          <w:ilvl w:val="0"/>
          <w:numId w:val="12"/>
        </w:numPr>
        <w:rPr>
          <w:rFonts w:ascii="Tahoma" w:hAnsi="Tahoma" w:cs="Tahoma"/>
          <w:sz w:val="20"/>
          <w:szCs w:val="20"/>
        </w:rPr>
      </w:pPr>
      <w:r w:rsidRPr="002C6122">
        <w:rPr>
          <w:rFonts w:ascii="Tahoma" w:hAnsi="Tahoma" w:cs="Tahoma"/>
          <w:sz w:val="20"/>
          <w:szCs w:val="20"/>
        </w:rPr>
        <w:t>price.</w:t>
      </w:r>
    </w:p>
    <w:p w14:paraId="187A346A" w14:textId="77777777" w:rsidR="00232D58" w:rsidRPr="00FE4EDF" w:rsidRDefault="00232D58" w:rsidP="00232D58">
      <w:pPr>
        <w:pStyle w:val="Default"/>
        <w:ind w:left="720"/>
        <w:rPr>
          <w:rFonts w:ascii="Tahoma" w:hAnsi="Tahoma" w:cs="Tahoma"/>
          <w:sz w:val="14"/>
          <w:szCs w:val="14"/>
        </w:rPr>
      </w:pPr>
    </w:p>
    <w:p w14:paraId="68538636" w14:textId="22B487B2" w:rsidR="00232D58" w:rsidRPr="002C6122" w:rsidRDefault="00232D58" w:rsidP="00C55FC9">
      <w:pPr>
        <w:pStyle w:val="Default"/>
        <w:jc w:val="both"/>
        <w:rPr>
          <w:rFonts w:ascii="Tahoma" w:hAnsi="Tahoma" w:cs="Tahoma"/>
        </w:rPr>
      </w:pPr>
      <w:r w:rsidRPr="002C6122">
        <w:rPr>
          <w:rFonts w:ascii="Tahoma" w:hAnsi="Tahoma" w:cs="Tahoma"/>
          <w:sz w:val="20"/>
          <w:szCs w:val="20"/>
        </w:rPr>
        <w:t xml:space="preserve">Each time an Order Form is sent, the selected Provider undertakes to take all the necessary measures to send it </w:t>
      </w:r>
      <w:r w:rsidRPr="002C6122">
        <w:rPr>
          <w:rFonts w:ascii="Tahoma" w:hAnsi="Tahoma" w:cs="Tahoma"/>
          <w:b/>
          <w:sz w:val="20"/>
          <w:szCs w:val="20"/>
        </w:rPr>
        <w:t>signed</w:t>
      </w:r>
      <w:r w:rsidRPr="002C6122">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lastRenderedPageBreak/>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09BC29B4" w14:textId="762926F6" w:rsidR="00DB6765" w:rsidRPr="00E25560" w:rsidRDefault="00AA28D3" w:rsidP="00FE4EDF">
      <w:pPr>
        <w:spacing w:after="240"/>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FE4EDF">
      <w:pPr>
        <w:spacing w:after="240"/>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F27DB3">
        <w:rPr>
          <w:rFonts w:ascii="Tahoma" w:hAnsi="Tahoma" w:cs="Tahoma"/>
          <w:bCs/>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 xml:space="preserve">terrorist financing, terrorist offences or offences linked to terrorist activities, child labour or trafficking in human </w:t>
      </w:r>
      <w:proofErr w:type="gramStart"/>
      <w:r w:rsidR="008A4614" w:rsidRPr="00004C3D">
        <w:rPr>
          <w:rFonts w:ascii="Tahoma" w:hAnsi="Tahoma" w:cs="Tahoma"/>
          <w:sz w:val="20"/>
          <w:szCs w:val="20"/>
        </w:rPr>
        <w:t>beings</w:t>
      </w:r>
      <w:r w:rsidRPr="00E25560">
        <w:rPr>
          <w:rFonts w:ascii="Tahoma" w:hAnsi="Tahoma" w:cs="Tahoma"/>
          <w:sz w:val="20"/>
          <w:szCs w:val="20"/>
        </w:rPr>
        <w:t>;</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703B4B9C" w14:textId="653E72CB"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are an entity created to circumvent tax, social or other legal obligations (empty shell company), have ever created or are in the process of creation of such an </w:t>
      </w:r>
      <w:proofErr w:type="gramStart"/>
      <w:r w:rsidRPr="00464D7C">
        <w:rPr>
          <w:rFonts w:ascii="Tahoma" w:hAnsi="Tahoma" w:cs="Tahoma"/>
          <w:sz w:val="20"/>
          <w:szCs w:val="20"/>
        </w:rPr>
        <w:t>entity;</w:t>
      </w:r>
      <w:proofErr w:type="gramEnd"/>
    </w:p>
    <w:p w14:paraId="2DD0934A" w14:textId="3170F6C8"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have been involved in mismanagement of the Council of Europe funds or public </w:t>
      </w:r>
      <w:proofErr w:type="gramStart"/>
      <w:r w:rsidRPr="00464D7C">
        <w:rPr>
          <w:rFonts w:ascii="Tahoma" w:hAnsi="Tahoma" w:cs="Tahoma"/>
          <w:sz w:val="20"/>
          <w:szCs w:val="20"/>
        </w:rPr>
        <w:t>funds;</w:t>
      </w:r>
      <w:proofErr w:type="gramEnd"/>
    </w:p>
    <w:p w14:paraId="3AFD81E9" w14:textId="325E9194" w:rsidR="00703E4B" w:rsidRPr="00F27DB3"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are or appear to be in a situation of conflict of </w:t>
      </w:r>
      <w:proofErr w:type="gramStart"/>
      <w:r w:rsidRPr="00464D7C">
        <w:rPr>
          <w:rFonts w:ascii="Tahoma" w:hAnsi="Tahoma" w:cs="Tahoma"/>
          <w:sz w:val="20"/>
          <w:szCs w:val="20"/>
        </w:rPr>
        <w:t>interest</w:t>
      </w:r>
      <w:r w:rsidR="00F27DB3">
        <w:rPr>
          <w:rFonts w:ascii="Tahoma" w:hAnsi="Tahoma" w:cs="Tahoma"/>
          <w:sz w:val="20"/>
          <w:szCs w:val="18"/>
          <w:lang w:val="en-US"/>
        </w:rPr>
        <w:t>;</w:t>
      </w:r>
      <w:proofErr w:type="gramEnd"/>
    </w:p>
    <w:p w14:paraId="09BC29C8" w14:textId="32006B77" w:rsidR="00D22682" w:rsidRPr="00E25560" w:rsidRDefault="00D22682" w:rsidP="00703E4B">
      <w:pPr>
        <w:ind w:left="720"/>
        <w:jc w:val="both"/>
        <w:rPr>
          <w:rFonts w:ascii="Tahoma" w:hAnsi="Tahoma" w:cs="Tahoma"/>
          <w:sz w:val="20"/>
          <w:szCs w:val="20"/>
        </w:rPr>
      </w:pPr>
    </w:p>
    <w:p w14:paraId="4D9F9804" w14:textId="12AB1792" w:rsidR="00D20E24" w:rsidRPr="00D20E24" w:rsidRDefault="00D20E24" w:rsidP="0073327A">
      <w:pPr>
        <w:spacing w:after="120"/>
        <w:rPr>
          <w:rFonts w:ascii="Tahoma" w:hAnsi="Tahoma" w:cs="Tahoma"/>
          <w:b/>
          <w:bCs/>
          <w:i/>
          <w:sz w:val="20"/>
          <w:szCs w:val="20"/>
        </w:rPr>
      </w:pPr>
      <w:r w:rsidRPr="00D20E24">
        <w:rPr>
          <w:rFonts w:ascii="Tahoma" w:hAnsi="Tahoma" w:cs="Tahoma"/>
          <w:b/>
          <w:bCs/>
          <w:i/>
          <w:sz w:val="20"/>
          <w:szCs w:val="20"/>
        </w:rPr>
        <w:t xml:space="preserve">Lot 1: Layout, design and/or publishing and production of </w:t>
      </w:r>
      <w:proofErr w:type="gramStart"/>
      <w:r w:rsidRPr="00D20E24">
        <w:rPr>
          <w:rFonts w:ascii="Tahoma" w:hAnsi="Tahoma" w:cs="Tahoma"/>
          <w:b/>
          <w:bCs/>
          <w:i/>
          <w:sz w:val="20"/>
          <w:szCs w:val="20"/>
        </w:rPr>
        <w:t>publications</w:t>
      </w:r>
      <w:proofErr w:type="gramEnd"/>
    </w:p>
    <w:p w14:paraId="09BC29C9" w14:textId="7E97A272"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35BF4529" w14:textId="47F28123" w:rsidR="00D20E24" w:rsidRDefault="005E6F38" w:rsidP="00AB77BA">
      <w:pPr>
        <w:numPr>
          <w:ilvl w:val="0"/>
          <w:numId w:val="6"/>
        </w:numPr>
        <w:rPr>
          <w:rFonts w:ascii="Tahoma" w:hAnsi="Tahoma" w:cs="Tahoma"/>
          <w:sz w:val="20"/>
          <w:szCs w:val="20"/>
        </w:rPr>
      </w:pPr>
      <w:r>
        <w:rPr>
          <w:rFonts w:ascii="Tahoma" w:hAnsi="Tahoma" w:cs="Tahoma"/>
          <w:sz w:val="20"/>
          <w:szCs w:val="20"/>
        </w:rPr>
        <w:t xml:space="preserve">Being registered as a company for at least 3 </w:t>
      </w:r>
      <w:proofErr w:type="gramStart"/>
      <w:r>
        <w:rPr>
          <w:rFonts w:ascii="Tahoma" w:hAnsi="Tahoma" w:cs="Tahoma"/>
          <w:sz w:val="20"/>
          <w:szCs w:val="20"/>
        </w:rPr>
        <w:t>years;</w:t>
      </w:r>
      <w:proofErr w:type="gramEnd"/>
    </w:p>
    <w:p w14:paraId="09BC29CF" w14:textId="161D5A14" w:rsidR="003363E8" w:rsidRDefault="005E6F38" w:rsidP="004D25AB">
      <w:pPr>
        <w:numPr>
          <w:ilvl w:val="0"/>
          <w:numId w:val="6"/>
        </w:numPr>
        <w:rPr>
          <w:rFonts w:ascii="Tahoma" w:hAnsi="Tahoma" w:cs="Tahoma"/>
          <w:sz w:val="20"/>
          <w:szCs w:val="20"/>
        </w:rPr>
      </w:pPr>
      <w:r>
        <w:rPr>
          <w:rFonts w:ascii="Tahoma" w:hAnsi="Tahoma" w:cs="Tahoma"/>
          <w:sz w:val="20"/>
          <w:szCs w:val="20"/>
        </w:rPr>
        <w:t xml:space="preserve">Proven track record of relevant/similar experience with public authorities and/or international organisations in the last 3 </w:t>
      </w:r>
      <w:proofErr w:type="gramStart"/>
      <w:r>
        <w:rPr>
          <w:rFonts w:ascii="Tahoma" w:hAnsi="Tahoma" w:cs="Tahoma"/>
          <w:sz w:val="20"/>
          <w:szCs w:val="20"/>
        </w:rPr>
        <w:t>years;</w:t>
      </w:r>
      <w:proofErr w:type="gramEnd"/>
    </w:p>
    <w:p w14:paraId="42A6B372" w14:textId="77777777" w:rsidR="004D25AB" w:rsidRPr="004D25AB" w:rsidRDefault="004D25AB" w:rsidP="00D06E14">
      <w:pPr>
        <w:ind w:left="720"/>
        <w:rPr>
          <w:rFonts w:ascii="Tahoma" w:hAnsi="Tahoma" w:cs="Tahoma"/>
          <w:sz w:val="20"/>
          <w:szCs w:val="20"/>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10B8EC32"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D06E14">
        <w:rPr>
          <w:rFonts w:ascii="Tahoma" w:hAnsi="Tahoma" w:cs="Tahoma"/>
          <w:color w:val="000000" w:themeColor="text1"/>
          <w:sz w:val="20"/>
          <w:szCs w:val="20"/>
        </w:rPr>
        <w:t>70</w:t>
      </w:r>
      <w:r w:rsidRPr="00E25560">
        <w:rPr>
          <w:rFonts w:ascii="Tahoma" w:hAnsi="Tahoma" w:cs="Tahoma"/>
          <w:color w:val="000000" w:themeColor="text1"/>
          <w:sz w:val="20"/>
          <w:szCs w:val="20"/>
        </w:rPr>
        <w:t>%), including:</w:t>
      </w:r>
    </w:p>
    <w:p w14:paraId="3814A4CE" w14:textId="282B31BC" w:rsidR="00D06E14" w:rsidRDefault="00D06E14" w:rsidP="00AB77BA">
      <w:pPr>
        <w:numPr>
          <w:ilvl w:val="1"/>
          <w:numId w:val="9"/>
        </w:numPr>
        <w:ind w:left="993" w:hanging="284"/>
        <w:rPr>
          <w:rFonts w:ascii="Tahoma" w:hAnsi="Tahoma" w:cs="Tahoma"/>
          <w:sz w:val="20"/>
          <w:szCs w:val="20"/>
        </w:rPr>
      </w:pPr>
      <w:r w:rsidRPr="0032491D">
        <w:rPr>
          <w:rFonts w:ascii="Tahoma" w:hAnsi="Tahoma" w:cs="Tahoma"/>
          <w:sz w:val="20"/>
          <w:szCs w:val="20"/>
        </w:rPr>
        <w:t xml:space="preserve">Technical capacity to meet the requirements of the tender file of Lot </w:t>
      </w:r>
      <w:proofErr w:type="gramStart"/>
      <w:r w:rsidRPr="0032491D">
        <w:rPr>
          <w:rFonts w:ascii="Tahoma" w:hAnsi="Tahoma" w:cs="Tahoma"/>
          <w:sz w:val="20"/>
          <w:szCs w:val="20"/>
        </w:rPr>
        <w:t>1;</w:t>
      </w:r>
      <w:proofErr w:type="gramEnd"/>
    </w:p>
    <w:p w14:paraId="4A4A722C" w14:textId="1BE23E22" w:rsidR="0032491D" w:rsidRPr="0032491D" w:rsidRDefault="0032491D" w:rsidP="00AB77BA">
      <w:pPr>
        <w:numPr>
          <w:ilvl w:val="1"/>
          <w:numId w:val="9"/>
        </w:numPr>
        <w:ind w:left="993" w:hanging="284"/>
        <w:rPr>
          <w:rFonts w:ascii="Tahoma" w:hAnsi="Tahoma" w:cs="Tahoma"/>
          <w:sz w:val="20"/>
          <w:szCs w:val="20"/>
        </w:rPr>
      </w:pPr>
      <w:r>
        <w:rPr>
          <w:rFonts w:ascii="Tahoma" w:hAnsi="Tahoma" w:cs="Tahoma"/>
          <w:sz w:val="20"/>
          <w:szCs w:val="20"/>
        </w:rPr>
        <w:t>Company’s portfolio with relevant samples of the publications produced by Provider, as evidence.</w:t>
      </w:r>
    </w:p>
    <w:p w14:paraId="20F44731" w14:textId="77777777" w:rsidR="00AB77BA" w:rsidRPr="00E25560" w:rsidRDefault="00AB77BA" w:rsidP="00AB77BA">
      <w:pPr>
        <w:ind w:left="1440"/>
        <w:rPr>
          <w:rFonts w:ascii="Tahoma" w:hAnsi="Tahoma" w:cs="Tahoma"/>
          <w:color w:val="808080"/>
          <w:sz w:val="20"/>
          <w:szCs w:val="20"/>
        </w:rPr>
      </w:pPr>
    </w:p>
    <w:p w14:paraId="565BED0E" w14:textId="250B3515" w:rsidR="00AB77BA"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6A3236">
        <w:rPr>
          <w:rFonts w:ascii="Tahoma" w:hAnsi="Tahoma" w:cs="Tahoma"/>
          <w:color w:val="000000" w:themeColor="text1"/>
          <w:sz w:val="20"/>
          <w:szCs w:val="20"/>
        </w:rPr>
        <w:t>30</w:t>
      </w:r>
      <w:r w:rsidRPr="00E25560">
        <w:rPr>
          <w:rFonts w:ascii="Tahoma" w:hAnsi="Tahoma" w:cs="Tahoma"/>
          <w:color w:val="000000" w:themeColor="text1"/>
          <w:sz w:val="20"/>
          <w:szCs w:val="20"/>
        </w:rPr>
        <w:t>%).</w:t>
      </w:r>
    </w:p>
    <w:p w14:paraId="417EF428" w14:textId="77777777" w:rsidR="006A3236" w:rsidRDefault="006A3236" w:rsidP="006A3236">
      <w:pPr>
        <w:rPr>
          <w:rFonts w:ascii="Tahoma" w:hAnsi="Tahoma" w:cs="Tahoma"/>
          <w:color w:val="000000" w:themeColor="text1"/>
          <w:sz w:val="20"/>
          <w:szCs w:val="20"/>
        </w:rPr>
      </w:pPr>
    </w:p>
    <w:p w14:paraId="6EA747C3" w14:textId="4AEED086" w:rsidR="006A3236" w:rsidRDefault="006A3236" w:rsidP="006A3236">
      <w:pPr>
        <w:spacing w:after="240"/>
        <w:rPr>
          <w:rFonts w:ascii="Tahoma" w:hAnsi="Tahoma" w:cs="Tahoma"/>
          <w:b/>
          <w:bCs/>
          <w:i/>
          <w:iCs/>
          <w:color w:val="000000" w:themeColor="text1"/>
          <w:sz w:val="20"/>
          <w:szCs w:val="20"/>
        </w:rPr>
      </w:pPr>
      <w:r w:rsidRPr="006A3236">
        <w:rPr>
          <w:rFonts w:ascii="Tahoma" w:hAnsi="Tahoma" w:cs="Tahoma"/>
          <w:b/>
          <w:bCs/>
          <w:i/>
          <w:iCs/>
          <w:color w:val="000000" w:themeColor="text1"/>
          <w:sz w:val="20"/>
          <w:szCs w:val="20"/>
        </w:rPr>
        <w:lastRenderedPageBreak/>
        <w:t>Lot 2: Printing of documents/materials</w:t>
      </w:r>
    </w:p>
    <w:p w14:paraId="39F705AF" w14:textId="77777777" w:rsidR="006A3236" w:rsidRPr="00E25560" w:rsidRDefault="006A3236" w:rsidP="006A3236">
      <w:pPr>
        <w:spacing w:after="120"/>
        <w:rPr>
          <w:rFonts w:ascii="Tahoma" w:hAnsi="Tahoma" w:cs="Tahoma"/>
          <w:i/>
          <w:sz w:val="20"/>
          <w:szCs w:val="20"/>
        </w:rPr>
      </w:pPr>
      <w:r w:rsidRPr="00E25560">
        <w:rPr>
          <w:rFonts w:ascii="Tahoma" w:hAnsi="Tahoma" w:cs="Tahoma"/>
          <w:i/>
          <w:sz w:val="20"/>
          <w:szCs w:val="20"/>
        </w:rPr>
        <w:t>Eligibility criteria</w:t>
      </w:r>
    </w:p>
    <w:p w14:paraId="0704A143" w14:textId="1CED6E10" w:rsidR="00E70FD6" w:rsidRPr="00E70FD6" w:rsidRDefault="00E70FD6" w:rsidP="006A3236">
      <w:pPr>
        <w:pStyle w:val="ListParagraph"/>
        <w:numPr>
          <w:ilvl w:val="0"/>
          <w:numId w:val="8"/>
        </w:numPr>
        <w:rPr>
          <w:rFonts w:ascii="Tahoma" w:hAnsi="Tahoma" w:cs="Tahoma"/>
          <w:b/>
          <w:bCs/>
          <w:i/>
          <w:iCs/>
          <w:color w:val="000000" w:themeColor="text1"/>
          <w:sz w:val="20"/>
          <w:szCs w:val="20"/>
        </w:rPr>
      </w:pPr>
      <w:r w:rsidRPr="00E70FD6">
        <w:rPr>
          <w:rFonts w:ascii="Tahoma" w:hAnsi="Tahoma" w:cs="Tahoma"/>
          <w:color w:val="000000" w:themeColor="text1"/>
          <w:sz w:val="20"/>
          <w:szCs w:val="20"/>
        </w:rPr>
        <w:t>Being</w:t>
      </w:r>
      <w:r>
        <w:rPr>
          <w:rFonts w:ascii="Tahoma" w:hAnsi="Tahoma" w:cs="Tahoma"/>
          <w:color w:val="000000" w:themeColor="text1"/>
          <w:sz w:val="20"/>
          <w:szCs w:val="20"/>
        </w:rPr>
        <w:t xml:space="preserve"> registered as a company for at least 3 </w:t>
      </w:r>
      <w:proofErr w:type="gramStart"/>
      <w:r>
        <w:rPr>
          <w:rFonts w:ascii="Tahoma" w:hAnsi="Tahoma" w:cs="Tahoma"/>
          <w:color w:val="000000" w:themeColor="text1"/>
          <w:sz w:val="20"/>
          <w:szCs w:val="20"/>
        </w:rPr>
        <w:t>years;</w:t>
      </w:r>
      <w:proofErr w:type="gramEnd"/>
    </w:p>
    <w:p w14:paraId="1BE84DA2" w14:textId="74F3E2BC" w:rsidR="006A3236" w:rsidRPr="00A000D7" w:rsidRDefault="00E70FD6" w:rsidP="00CE0DAB">
      <w:pPr>
        <w:pStyle w:val="ListParagraph"/>
        <w:numPr>
          <w:ilvl w:val="0"/>
          <w:numId w:val="8"/>
        </w:numPr>
        <w:spacing w:after="240"/>
        <w:rPr>
          <w:rFonts w:ascii="Tahoma" w:hAnsi="Tahoma" w:cs="Tahoma"/>
          <w:i/>
          <w:iCs/>
          <w:color w:val="000000" w:themeColor="text1"/>
          <w:sz w:val="20"/>
          <w:szCs w:val="20"/>
        </w:rPr>
      </w:pPr>
      <w:r w:rsidRPr="00A000D7">
        <w:rPr>
          <w:rFonts w:ascii="Tahoma" w:hAnsi="Tahoma" w:cs="Tahoma"/>
          <w:i/>
          <w:iCs/>
          <w:color w:val="000000" w:themeColor="text1"/>
          <w:sz w:val="20"/>
          <w:szCs w:val="20"/>
        </w:rPr>
        <w:t xml:space="preserve"> </w:t>
      </w:r>
      <w:r w:rsidR="00F42CB7" w:rsidRPr="00A000D7">
        <w:rPr>
          <w:rFonts w:ascii="Tahoma" w:hAnsi="Tahoma" w:cs="Tahoma"/>
          <w:color w:val="000000" w:themeColor="text1"/>
          <w:sz w:val="20"/>
          <w:szCs w:val="20"/>
        </w:rPr>
        <w:t xml:space="preserve">Proven track record of relevant/similar experience with public authorities </w:t>
      </w:r>
      <w:r w:rsidR="00A000D7" w:rsidRPr="00A000D7">
        <w:rPr>
          <w:rFonts w:ascii="Tahoma" w:hAnsi="Tahoma" w:cs="Tahoma"/>
          <w:color w:val="000000" w:themeColor="text1"/>
          <w:sz w:val="20"/>
          <w:szCs w:val="20"/>
        </w:rPr>
        <w:t>and/or international organisations in the last 3 years</w:t>
      </w:r>
      <w:r w:rsidR="00CE0DAB">
        <w:rPr>
          <w:rFonts w:ascii="Tahoma" w:hAnsi="Tahoma" w:cs="Tahoma"/>
          <w:color w:val="000000" w:themeColor="text1"/>
          <w:sz w:val="20"/>
          <w:szCs w:val="20"/>
        </w:rPr>
        <w:t>.</w:t>
      </w:r>
    </w:p>
    <w:p w14:paraId="3181C333" w14:textId="1B147BDE" w:rsidR="006A3236" w:rsidRPr="00CE0DAB" w:rsidRDefault="00CE0DAB" w:rsidP="006A3236">
      <w:pPr>
        <w:rPr>
          <w:rFonts w:ascii="Tahoma" w:hAnsi="Tahoma" w:cs="Tahoma"/>
          <w:i/>
          <w:iCs/>
          <w:color w:val="000000" w:themeColor="text1"/>
          <w:sz w:val="20"/>
          <w:szCs w:val="20"/>
        </w:rPr>
      </w:pPr>
      <w:r>
        <w:rPr>
          <w:rFonts w:ascii="Tahoma" w:hAnsi="Tahoma" w:cs="Tahoma"/>
          <w:i/>
          <w:iCs/>
          <w:color w:val="000000" w:themeColor="text1"/>
          <w:sz w:val="20"/>
          <w:szCs w:val="20"/>
        </w:rPr>
        <w:t>Award criteria</w:t>
      </w:r>
    </w:p>
    <w:p w14:paraId="25A0E2BE" w14:textId="1B437D08" w:rsidR="006A3236" w:rsidRDefault="00CE0DAB" w:rsidP="00CE0DAB">
      <w:pPr>
        <w:pStyle w:val="ListParagraph"/>
        <w:numPr>
          <w:ilvl w:val="0"/>
          <w:numId w:val="22"/>
        </w:numPr>
        <w:rPr>
          <w:rFonts w:ascii="Tahoma" w:hAnsi="Tahoma" w:cs="Tahoma"/>
          <w:color w:val="000000" w:themeColor="text1"/>
          <w:sz w:val="20"/>
          <w:szCs w:val="20"/>
        </w:rPr>
      </w:pPr>
      <w:r>
        <w:rPr>
          <w:rFonts w:ascii="Tahoma" w:hAnsi="Tahoma" w:cs="Tahoma"/>
          <w:color w:val="000000" w:themeColor="text1"/>
          <w:sz w:val="20"/>
          <w:szCs w:val="20"/>
        </w:rPr>
        <w:t>Quality of the offer (70%), including:</w:t>
      </w:r>
    </w:p>
    <w:p w14:paraId="7CE5BC08" w14:textId="08F541F3" w:rsidR="00CE0DAB" w:rsidRDefault="00CE0DAB" w:rsidP="00CE0DAB">
      <w:pPr>
        <w:pStyle w:val="ListParagraph"/>
        <w:numPr>
          <w:ilvl w:val="0"/>
          <w:numId w:val="23"/>
        </w:numPr>
        <w:rPr>
          <w:rFonts w:ascii="Tahoma" w:hAnsi="Tahoma" w:cs="Tahoma"/>
          <w:color w:val="000000" w:themeColor="text1"/>
          <w:sz w:val="20"/>
          <w:szCs w:val="20"/>
        </w:rPr>
      </w:pPr>
      <w:r>
        <w:rPr>
          <w:rFonts w:ascii="Tahoma" w:hAnsi="Tahoma" w:cs="Tahoma"/>
          <w:color w:val="000000" w:themeColor="text1"/>
          <w:sz w:val="20"/>
          <w:szCs w:val="20"/>
        </w:rPr>
        <w:t>Technical capacity to meet the requirements of the tender file of Lot</w:t>
      </w:r>
      <w:r w:rsidR="000E1C4D">
        <w:rPr>
          <w:rFonts w:ascii="Tahoma" w:hAnsi="Tahoma" w:cs="Tahoma"/>
          <w:color w:val="000000" w:themeColor="text1"/>
          <w:sz w:val="20"/>
          <w:szCs w:val="20"/>
        </w:rPr>
        <w:t xml:space="preserve"> </w:t>
      </w:r>
      <w:proofErr w:type="gramStart"/>
      <w:r w:rsidR="00665FE5">
        <w:rPr>
          <w:rFonts w:ascii="Tahoma" w:hAnsi="Tahoma" w:cs="Tahoma"/>
          <w:color w:val="000000" w:themeColor="text1"/>
          <w:sz w:val="20"/>
          <w:szCs w:val="20"/>
        </w:rPr>
        <w:t>2</w:t>
      </w:r>
      <w:r w:rsidR="000E1C4D">
        <w:rPr>
          <w:rFonts w:ascii="Tahoma" w:hAnsi="Tahoma" w:cs="Tahoma"/>
          <w:color w:val="000000" w:themeColor="text1"/>
          <w:sz w:val="20"/>
          <w:szCs w:val="20"/>
        </w:rPr>
        <w:t>;</w:t>
      </w:r>
      <w:proofErr w:type="gramEnd"/>
    </w:p>
    <w:p w14:paraId="175EFDB1" w14:textId="6AD6A677" w:rsidR="000E1C4D" w:rsidRDefault="000E1C4D" w:rsidP="0012241D">
      <w:pPr>
        <w:pStyle w:val="ListParagraph"/>
        <w:numPr>
          <w:ilvl w:val="0"/>
          <w:numId w:val="23"/>
        </w:numPr>
        <w:spacing w:after="240"/>
        <w:rPr>
          <w:rFonts w:ascii="Tahoma" w:hAnsi="Tahoma" w:cs="Tahoma"/>
          <w:color w:val="000000" w:themeColor="text1"/>
          <w:sz w:val="20"/>
          <w:szCs w:val="20"/>
        </w:rPr>
      </w:pPr>
      <w:r>
        <w:rPr>
          <w:rFonts w:ascii="Tahoma" w:hAnsi="Tahoma" w:cs="Tahoma"/>
          <w:color w:val="000000" w:themeColor="text1"/>
          <w:sz w:val="20"/>
          <w:szCs w:val="20"/>
        </w:rPr>
        <w:t>Company’s portfolio with relevant samples of the materials printed by the Provider, as evidence.</w:t>
      </w:r>
    </w:p>
    <w:p w14:paraId="6EDEB01F" w14:textId="0CF8A2F0" w:rsidR="00901708" w:rsidRPr="00901708" w:rsidRDefault="0012241D" w:rsidP="00901708">
      <w:pPr>
        <w:pStyle w:val="ListParagraph"/>
        <w:numPr>
          <w:ilvl w:val="0"/>
          <w:numId w:val="22"/>
        </w:numPr>
        <w:rPr>
          <w:rFonts w:ascii="Tahoma" w:hAnsi="Tahoma" w:cs="Tahoma"/>
          <w:color w:val="000000" w:themeColor="text1"/>
          <w:sz w:val="20"/>
          <w:szCs w:val="20"/>
        </w:rPr>
      </w:pPr>
      <w:r>
        <w:rPr>
          <w:rFonts w:ascii="Tahoma" w:hAnsi="Tahoma" w:cs="Tahoma"/>
          <w:color w:val="000000" w:themeColor="text1"/>
          <w:sz w:val="20"/>
          <w:szCs w:val="20"/>
        </w:rPr>
        <w:t>Financial offer (30%).</w:t>
      </w:r>
    </w:p>
    <w:p w14:paraId="10F1179E" w14:textId="77777777" w:rsidR="001F7885" w:rsidRDefault="001F7885" w:rsidP="001F7885">
      <w:pPr>
        <w:rPr>
          <w:rFonts w:ascii="Tahoma" w:hAnsi="Tahoma" w:cs="Tahoma"/>
          <w:color w:val="000000" w:themeColor="text1"/>
          <w:sz w:val="20"/>
          <w:szCs w:val="20"/>
        </w:rPr>
      </w:pPr>
    </w:p>
    <w:p w14:paraId="545B52B3" w14:textId="2BE77775" w:rsidR="001F7885" w:rsidRDefault="001F7885" w:rsidP="001F7885">
      <w:pPr>
        <w:spacing w:after="240"/>
        <w:rPr>
          <w:rFonts w:ascii="Tahoma" w:hAnsi="Tahoma" w:cs="Tahoma"/>
          <w:b/>
          <w:bCs/>
          <w:i/>
          <w:iCs/>
          <w:color w:val="000000" w:themeColor="text1"/>
          <w:sz w:val="20"/>
          <w:szCs w:val="20"/>
        </w:rPr>
      </w:pPr>
      <w:r w:rsidRPr="001F7885">
        <w:rPr>
          <w:rFonts w:ascii="Tahoma" w:hAnsi="Tahoma" w:cs="Tahoma"/>
          <w:b/>
          <w:bCs/>
          <w:i/>
          <w:iCs/>
          <w:color w:val="000000" w:themeColor="text1"/>
          <w:sz w:val="20"/>
          <w:szCs w:val="20"/>
        </w:rPr>
        <w:t>Lot 3: Design</w:t>
      </w:r>
      <w:r w:rsidR="00075268">
        <w:rPr>
          <w:rFonts w:ascii="Tahoma" w:hAnsi="Tahoma" w:cs="Tahoma"/>
          <w:b/>
          <w:bCs/>
          <w:i/>
          <w:iCs/>
          <w:color w:val="000000" w:themeColor="text1"/>
          <w:sz w:val="20"/>
          <w:szCs w:val="20"/>
        </w:rPr>
        <w:t xml:space="preserve"> </w:t>
      </w:r>
      <w:r w:rsidRPr="001F7885">
        <w:rPr>
          <w:rFonts w:ascii="Tahoma" w:hAnsi="Tahoma" w:cs="Tahoma"/>
          <w:b/>
          <w:bCs/>
          <w:i/>
          <w:iCs/>
          <w:color w:val="000000" w:themeColor="text1"/>
          <w:sz w:val="20"/>
          <w:szCs w:val="20"/>
        </w:rPr>
        <w:t>and/or production of customised visibility materials</w:t>
      </w:r>
    </w:p>
    <w:p w14:paraId="1E20A58D" w14:textId="7E22898D" w:rsidR="001F7885" w:rsidRDefault="00E524C2" w:rsidP="00E524C2">
      <w:pPr>
        <w:spacing w:after="240"/>
        <w:rPr>
          <w:rFonts w:ascii="Tahoma" w:hAnsi="Tahoma" w:cs="Tahoma"/>
          <w:i/>
          <w:iCs/>
          <w:color w:val="000000" w:themeColor="text1"/>
          <w:sz w:val="20"/>
          <w:szCs w:val="20"/>
        </w:rPr>
      </w:pPr>
      <w:r w:rsidRPr="00E524C2">
        <w:rPr>
          <w:rFonts w:ascii="Tahoma" w:hAnsi="Tahoma" w:cs="Tahoma"/>
          <w:i/>
          <w:iCs/>
          <w:color w:val="000000" w:themeColor="text1"/>
          <w:sz w:val="20"/>
          <w:szCs w:val="20"/>
        </w:rPr>
        <w:t>Eligibility criteria</w:t>
      </w:r>
    </w:p>
    <w:p w14:paraId="5C318F1A" w14:textId="39C94187" w:rsidR="00E524C2" w:rsidRDefault="00A8604A" w:rsidP="009E26C4">
      <w:pPr>
        <w:pStyle w:val="ListParagraph"/>
        <w:numPr>
          <w:ilvl w:val="0"/>
          <w:numId w:val="22"/>
        </w:numPr>
        <w:rPr>
          <w:rFonts w:ascii="Tahoma" w:hAnsi="Tahoma" w:cs="Tahoma"/>
          <w:color w:val="000000" w:themeColor="text1"/>
          <w:sz w:val="20"/>
          <w:szCs w:val="20"/>
        </w:rPr>
      </w:pPr>
      <w:r>
        <w:rPr>
          <w:rFonts w:ascii="Tahoma" w:hAnsi="Tahoma" w:cs="Tahoma"/>
          <w:color w:val="000000" w:themeColor="text1"/>
          <w:sz w:val="20"/>
          <w:szCs w:val="20"/>
        </w:rPr>
        <w:t xml:space="preserve">Being registered as a company for at least 3 </w:t>
      </w:r>
      <w:proofErr w:type="gramStart"/>
      <w:r>
        <w:rPr>
          <w:rFonts w:ascii="Tahoma" w:hAnsi="Tahoma" w:cs="Tahoma"/>
          <w:color w:val="000000" w:themeColor="text1"/>
          <w:sz w:val="20"/>
          <w:szCs w:val="20"/>
        </w:rPr>
        <w:t>years;</w:t>
      </w:r>
      <w:proofErr w:type="gramEnd"/>
    </w:p>
    <w:p w14:paraId="3068D07A" w14:textId="42871160" w:rsidR="009E26C4" w:rsidRDefault="00A8604A" w:rsidP="009E26C4">
      <w:pPr>
        <w:pStyle w:val="ListParagraph"/>
        <w:numPr>
          <w:ilvl w:val="0"/>
          <w:numId w:val="22"/>
        </w:numPr>
        <w:spacing w:after="240"/>
        <w:rPr>
          <w:rFonts w:ascii="Tahoma" w:hAnsi="Tahoma" w:cs="Tahoma"/>
          <w:color w:val="000000" w:themeColor="text1"/>
          <w:sz w:val="20"/>
          <w:szCs w:val="20"/>
        </w:rPr>
      </w:pPr>
      <w:r>
        <w:rPr>
          <w:rFonts w:ascii="Tahoma" w:hAnsi="Tahoma" w:cs="Tahoma"/>
          <w:color w:val="000000" w:themeColor="text1"/>
          <w:sz w:val="20"/>
          <w:szCs w:val="20"/>
        </w:rPr>
        <w:t>Proven track record of relevant/similar experience with public authorities and/or international org</w:t>
      </w:r>
      <w:r w:rsidR="009E26C4">
        <w:rPr>
          <w:rFonts w:ascii="Tahoma" w:hAnsi="Tahoma" w:cs="Tahoma"/>
          <w:color w:val="000000" w:themeColor="text1"/>
          <w:sz w:val="20"/>
          <w:szCs w:val="20"/>
        </w:rPr>
        <w:t>anisations in the last 3 years.</w:t>
      </w:r>
    </w:p>
    <w:p w14:paraId="4A563328" w14:textId="232DCCB6" w:rsidR="009E26C4" w:rsidRPr="009E26C4" w:rsidRDefault="009E26C4" w:rsidP="009E26C4">
      <w:pPr>
        <w:spacing w:after="240"/>
        <w:rPr>
          <w:rFonts w:ascii="Tahoma" w:hAnsi="Tahoma" w:cs="Tahoma"/>
          <w:i/>
          <w:iCs/>
          <w:color w:val="000000" w:themeColor="text1"/>
          <w:sz w:val="20"/>
          <w:szCs w:val="20"/>
        </w:rPr>
      </w:pPr>
      <w:r w:rsidRPr="009E26C4">
        <w:rPr>
          <w:rFonts w:ascii="Tahoma" w:hAnsi="Tahoma" w:cs="Tahoma"/>
          <w:i/>
          <w:iCs/>
          <w:color w:val="000000" w:themeColor="text1"/>
          <w:sz w:val="20"/>
          <w:szCs w:val="20"/>
        </w:rPr>
        <w:t>Award criteria</w:t>
      </w:r>
    </w:p>
    <w:p w14:paraId="7B57DE07" w14:textId="058225FA" w:rsidR="00E524C2" w:rsidRDefault="00665FE5" w:rsidP="00665FE5">
      <w:pPr>
        <w:pStyle w:val="ListParagraph"/>
        <w:numPr>
          <w:ilvl w:val="0"/>
          <w:numId w:val="24"/>
        </w:numPr>
        <w:rPr>
          <w:rFonts w:ascii="Tahoma" w:hAnsi="Tahoma" w:cs="Tahoma"/>
          <w:color w:val="000000" w:themeColor="text1"/>
          <w:sz w:val="20"/>
          <w:szCs w:val="20"/>
        </w:rPr>
      </w:pPr>
      <w:r>
        <w:rPr>
          <w:rFonts w:ascii="Tahoma" w:hAnsi="Tahoma" w:cs="Tahoma"/>
          <w:color w:val="000000" w:themeColor="text1"/>
          <w:sz w:val="20"/>
          <w:szCs w:val="20"/>
        </w:rPr>
        <w:t>Quality of the offer (70%), including:</w:t>
      </w:r>
    </w:p>
    <w:p w14:paraId="72807F1B" w14:textId="34A33177" w:rsidR="00665FE5" w:rsidRDefault="00665FE5" w:rsidP="0012241D">
      <w:pPr>
        <w:pStyle w:val="ListParagraph"/>
        <w:numPr>
          <w:ilvl w:val="0"/>
          <w:numId w:val="25"/>
        </w:numPr>
        <w:rPr>
          <w:rFonts w:ascii="Tahoma" w:hAnsi="Tahoma" w:cs="Tahoma"/>
          <w:color w:val="000000" w:themeColor="text1"/>
          <w:sz w:val="20"/>
          <w:szCs w:val="20"/>
        </w:rPr>
      </w:pPr>
      <w:r>
        <w:rPr>
          <w:rFonts w:ascii="Tahoma" w:hAnsi="Tahoma" w:cs="Tahoma"/>
          <w:color w:val="000000" w:themeColor="text1"/>
          <w:sz w:val="20"/>
          <w:szCs w:val="20"/>
        </w:rPr>
        <w:t xml:space="preserve">Technical capacity to meet the requirements of the tender file of the Lot </w:t>
      </w:r>
      <w:proofErr w:type="gramStart"/>
      <w:r>
        <w:rPr>
          <w:rFonts w:ascii="Tahoma" w:hAnsi="Tahoma" w:cs="Tahoma"/>
          <w:color w:val="000000" w:themeColor="text1"/>
          <w:sz w:val="20"/>
          <w:szCs w:val="20"/>
        </w:rPr>
        <w:t>3</w:t>
      </w:r>
      <w:r w:rsidR="00756AF6">
        <w:rPr>
          <w:rFonts w:ascii="Tahoma" w:hAnsi="Tahoma" w:cs="Tahoma"/>
          <w:color w:val="000000" w:themeColor="text1"/>
          <w:sz w:val="20"/>
          <w:szCs w:val="20"/>
        </w:rPr>
        <w:t>;</w:t>
      </w:r>
      <w:proofErr w:type="gramEnd"/>
    </w:p>
    <w:p w14:paraId="5F052CA9" w14:textId="6AC3F602" w:rsidR="00756AF6" w:rsidRDefault="00756AF6" w:rsidP="00665FE5">
      <w:pPr>
        <w:pStyle w:val="ListParagraph"/>
        <w:numPr>
          <w:ilvl w:val="0"/>
          <w:numId w:val="25"/>
        </w:numPr>
        <w:spacing w:after="240"/>
        <w:rPr>
          <w:rFonts w:ascii="Tahoma" w:hAnsi="Tahoma" w:cs="Tahoma"/>
          <w:color w:val="000000" w:themeColor="text1"/>
          <w:sz w:val="20"/>
          <w:szCs w:val="20"/>
        </w:rPr>
      </w:pPr>
      <w:r>
        <w:rPr>
          <w:rFonts w:ascii="Tahoma" w:hAnsi="Tahoma" w:cs="Tahoma"/>
          <w:color w:val="000000" w:themeColor="text1"/>
          <w:sz w:val="20"/>
          <w:szCs w:val="20"/>
        </w:rPr>
        <w:t xml:space="preserve">Company’s portfolio with relevant samples of the visibility </w:t>
      </w:r>
      <w:r w:rsidR="00901708">
        <w:rPr>
          <w:rFonts w:ascii="Tahoma" w:hAnsi="Tahoma" w:cs="Tahoma"/>
          <w:color w:val="000000" w:themeColor="text1"/>
          <w:sz w:val="20"/>
          <w:szCs w:val="20"/>
        </w:rPr>
        <w:t>materials/items produced by the Provider, as evidence.</w:t>
      </w:r>
    </w:p>
    <w:p w14:paraId="2651F926" w14:textId="4DD11FF6" w:rsidR="0012241D" w:rsidRPr="0012241D" w:rsidRDefault="0012241D" w:rsidP="0012241D">
      <w:pPr>
        <w:pStyle w:val="ListParagraph"/>
        <w:numPr>
          <w:ilvl w:val="0"/>
          <w:numId w:val="24"/>
        </w:numPr>
        <w:spacing w:after="240"/>
        <w:rPr>
          <w:rFonts w:ascii="Tahoma" w:hAnsi="Tahoma" w:cs="Tahoma"/>
          <w:color w:val="000000" w:themeColor="text1"/>
          <w:sz w:val="20"/>
          <w:szCs w:val="20"/>
        </w:rPr>
      </w:pPr>
      <w:r>
        <w:rPr>
          <w:rFonts w:ascii="Tahoma" w:hAnsi="Tahoma" w:cs="Tahoma"/>
          <w:color w:val="000000" w:themeColor="text1"/>
          <w:sz w:val="20"/>
          <w:szCs w:val="20"/>
        </w:rPr>
        <w:t>Financial offer (30%).</w:t>
      </w:r>
    </w:p>
    <w:p w14:paraId="09BC29D5" w14:textId="291E5F6A"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49293079" w14:textId="69772FE6" w:rsidR="00BB6239" w:rsidRDefault="00BB623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BB6239">
      <w:pPr>
        <w:spacing w:after="120"/>
        <w:rPr>
          <w:rFonts w:ascii="Tahoma" w:hAnsi="Tahoma" w:cs="Tahoma"/>
          <w:smallCaps/>
          <w:sz w:val="20"/>
          <w:szCs w:val="20"/>
        </w:rPr>
      </w:pPr>
      <w:bookmarkStart w:id="2" w:name="_Hlk12554081"/>
      <w:r w:rsidRPr="00BB6239">
        <w:rPr>
          <w:rFonts w:ascii="Tahoma" w:hAnsi="Tahoma" w:cs="Tahoma"/>
          <w:sz w:val="20"/>
          <w:szCs w:val="20"/>
        </w:rPr>
        <w:t xml:space="preserve">The Council reserves the right to </w:t>
      </w:r>
      <w:proofErr w:type="gramStart"/>
      <w:r w:rsidRPr="00BB6239">
        <w:rPr>
          <w:rFonts w:ascii="Tahoma" w:hAnsi="Tahoma" w:cs="Tahoma"/>
          <w:sz w:val="20"/>
          <w:szCs w:val="20"/>
        </w:rPr>
        <w:t>hold negotiations</w:t>
      </w:r>
      <w:proofErr w:type="gramEnd"/>
      <w:r w:rsidRPr="00BB6239">
        <w:rPr>
          <w:rFonts w:ascii="Tahoma" w:hAnsi="Tahoma" w:cs="Tahoma"/>
          <w:sz w:val="20"/>
          <w:szCs w:val="20"/>
        </w:rPr>
        <w:t xml:space="preserve"> with the bidders in accordance with Article 20 of Rule 1395</w:t>
      </w:r>
      <w:r>
        <w:rPr>
          <w:rFonts w:ascii="Tahoma" w:hAnsi="Tahoma" w:cs="Tahoma"/>
          <w:sz w:val="20"/>
          <w:szCs w:val="20"/>
        </w:rPr>
        <w:t>.</w:t>
      </w:r>
    </w:p>
    <w:bookmarkEnd w:id="2"/>
    <w:p w14:paraId="09BC29D7" w14:textId="09F9A485"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BA61B7">
        <w:rPr>
          <w:rFonts w:ascii="Tahoma" w:hAnsi="Tahoma" w:cs="Tahoma"/>
          <w:b/>
          <w:bCs/>
          <w:sz w:val="20"/>
          <w:szCs w:val="20"/>
        </w:rPr>
        <w:t>A completed and signed copy of the Act</w:t>
      </w:r>
      <w:r w:rsidRPr="00E25560">
        <w:rPr>
          <w:rFonts w:ascii="Tahoma" w:hAnsi="Tahoma" w:cs="Tahoma"/>
          <w:b/>
          <w:sz w:val="20"/>
          <w:szCs w:val="20"/>
        </w:rPr>
        <w:t xml:space="preserve">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308BF689" w14:textId="5D882CAC" w:rsidR="0073327A" w:rsidRDefault="006F1FD2" w:rsidP="00740B83">
      <w:pPr>
        <w:numPr>
          <w:ilvl w:val="0"/>
          <w:numId w:val="4"/>
        </w:numPr>
        <w:ind w:left="714" w:hanging="357"/>
        <w:rPr>
          <w:rFonts w:ascii="Tahoma" w:hAnsi="Tahoma" w:cs="Tahoma"/>
          <w:color w:val="000000" w:themeColor="text1"/>
          <w:sz w:val="20"/>
          <w:szCs w:val="20"/>
        </w:rPr>
      </w:pPr>
      <w:r>
        <w:rPr>
          <w:rFonts w:ascii="Tahoma" w:hAnsi="Tahoma" w:cs="Tahoma"/>
          <w:color w:val="000000" w:themeColor="text1"/>
          <w:sz w:val="20"/>
          <w:szCs w:val="20"/>
        </w:rPr>
        <w:t xml:space="preserve">A document </w:t>
      </w:r>
      <w:r w:rsidR="007B78FD">
        <w:rPr>
          <w:rFonts w:ascii="Tahoma" w:hAnsi="Tahoma" w:cs="Tahoma"/>
          <w:color w:val="000000" w:themeColor="text1"/>
          <w:sz w:val="20"/>
          <w:szCs w:val="20"/>
        </w:rPr>
        <w:t>certifying</w:t>
      </w:r>
      <w:r>
        <w:rPr>
          <w:rFonts w:ascii="Tahoma" w:hAnsi="Tahoma" w:cs="Tahoma"/>
          <w:color w:val="000000" w:themeColor="text1"/>
          <w:sz w:val="20"/>
          <w:szCs w:val="20"/>
        </w:rPr>
        <w:t xml:space="preserve"> </w:t>
      </w:r>
      <w:r w:rsidR="00944D7D">
        <w:rPr>
          <w:rFonts w:ascii="Tahoma" w:hAnsi="Tahoma" w:cs="Tahoma"/>
          <w:color w:val="000000" w:themeColor="text1"/>
          <w:sz w:val="20"/>
          <w:szCs w:val="20"/>
        </w:rPr>
        <w:t>the registration of the company (accepted in Romanian</w:t>
      </w:r>
      <w:proofErr w:type="gramStart"/>
      <w:r w:rsidR="00944D7D">
        <w:rPr>
          <w:rFonts w:ascii="Tahoma" w:hAnsi="Tahoma" w:cs="Tahoma"/>
          <w:color w:val="000000" w:themeColor="text1"/>
          <w:sz w:val="20"/>
          <w:szCs w:val="20"/>
        </w:rPr>
        <w:t>);</w:t>
      </w:r>
      <w:proofErr w:type="gramEnd"/>
    </w:p>
    <w:p w14:paraId="5D8DB417" w14:textId="21D7ECF5" w:rsidR="00740B83" w:rsidRDefault="00740B83" w:rsidP="00740B83">
      <w:pPr>
        <w:numPr>
          <w:ilvl w:val="0"/>
          <w:numId w:val="4"/>
        </w:numPr>
        <w:ind w:left="714" w:hanging="357"/>
        <w:rPr>
          <w:rFonts w:ascii="Tahoma" w:hAnsi="Tahoma" w:cs="Tahoma"/>
          <w:color w:val="000000" w:themeColor="text1"/>
          <w:sz w:val="20"/>
          <w:szCs w:val="20"/>
        </w:rPr>
      </w:pPr>
      <w:r>
        <w:rPr>
          <w:rFonts w:ascii="Tahoma" w:hAnsi="Tahoma" w:cs="Tahoma"/>
          <w:color w:val="000000" w:themeColor="text1"/>
          <w:sz w:val="20"/>
          <w:szCs w:val="20"/>
        </w:rPr>
        <w:t>A document describing the tenderer</w:t>
      </w:r>
      <w:r w:rsidR="00A11832">
        <w:rPr>
          <w:rFonts w:ascii="Tahoma" w:hAnsi="Tahoma" w:cs="Tahoma"/>
          <w:color w:val="000000" w:themeColor="text1"/>
          <w:sz w:val="20"/>
          <w:szCs w:val="20"/>
        </w:rPr>
        <w:t>’s experience for similar services in the last 3 years with public authorities and/or international organisations</w:t>
      </w:r>
      <w:r w:rsidR="009A15C0">
        <w:rPr>
          <w:rFonts w:ascii="Tahoma" w:hAnsi="Tahoma" w:cs="Tahoma"/>
          <w:color w:val="000000" w:themeColor="text1"/>
          <w:sz w:val="20"/>
          <w:szCs w:val="20"/>
        </w:rPr>
        <w:t xml:space="preserve"> </w:t>
      </w:r>
      <w:r w:rsidR="009A15C0" w:rsidRPr="009A15C0">
        <w:rPr>
          <w:rFonts w:ascii="Tahoma" w:hAnsi="Tahoma" w:cs="Tahoma"/>
          <w:b/>
          <w:bCs/>
          <w:color w:val="000000" w:themeColor="text1"/>
          <w:sz w:val="20"/>
          <w:szCs w:val="20"/>
        </w:rPr>
        <w:t>(Lot 1, 2 and 3</w:t>
      </w:r>
      <w:proofErr w:type="gramStart"/>
      <w:r w:rsidR="009A15C0" w:rsidRPr="009A15C0">
        <w:rPr>
          <w:rFonts w:ascii="Tahoma" w:hAnsi="Tahoma" w:cs="Tahoma"/>
          <w:b/>
          <w:bCs/>
          <w:color w:val="000000" w:themeColor="text1"/>
          <w:sz w:val="20"/>
          <w:szCs w:val="20"/>
        </w:rPr>
        <w:t>)</w:t>
      </w:r>
      <w:r w:rsidR="009A15C0">
        <w:rPr>
          <w:rFonts w:ascii="Tahoma" w:hAnsi="Tahoma" w:cs="Tahoma"/>
          <w:color w:val="000000" w:themeColor="text1"/>
          <w:sz w:val="20"/>
          <w:szCs w:val="20"/>
        </w:rPr>
        <w:t>;</w:t>
      </w:r>
      <w:proofErr w:type="gramEnd"/>
    </w:p>
    <w:p w14:paraId="50B990D8" w14:textId="7A79D801" w:rsidR="003B53EB" w:rsidRDefault="003B53EB" w:rsidP="00740B83">
      <w:pPr>
        <w:numPr>
          <w:ilvl w:val="0"/>
          <w:numId w:val="4"/>
        </w:numPr>
        <w:ind w:left="714" w:hanging="357"/>
        <w:rPr>
          <w:rFonts w:ascii="Tahoma" w:hAnsi="Tahoma" w:cs="Tahoma"/>
          <w:color w:val="000000" w:themeColor="text1"/>
          <w:sz w:val="20"/>
          <w:szCs w:val="20"/>
        </w:rPr>
      </w:pPr>
      <w:r>
        <w:rPr>
          <w:rFonts w:ascii="Tahoma" w:hAnsi="Tahoma" w:cs="Tahoma"/>
          <w:color w:val="000000" w:themeColor="text1"/>
          <w:sz w:val="20"/>
          <w:szCs w:val="20"/>
        </w:rPr>
        <w:t>At least four (</w:t>
      </w:r>
      <w:r w:rsidR="00D10B2F">
        <w:rPr>
          <w:rFonts w:ascii="Tahoma" w:hAnsi="Tahoma" w:cs="Tahoma"/>
          <w:color w:val="000000" w:themeColor="text1"/>
          <w:sz w:val="20"/>
          <w:szCs w:val="20"/>
        </w:rPr>
        <w:t>4</w:t>
      </w:r>
      <w:r>
        <w:rPr>
          <w:rFonts w:ascii="Tahoma" w:hAnsi="Tahoma" w:cs="Tahoma"/>
          <w:color w:val="000000" w:themeColor="text1"/>
          <w:sz w:val="20"/>
          <w:szCs w:val="20"/>
        </w:rPr>
        <w:t xml:space="preserve">) electronic samples of similar publications produced </w:t>
      </w:r>
      <w:r w:rsidR="00EB780A">
        <w:rPr>
          <w:rFonts w:ascii="Tahoma" w:hAnsi="Tahoma" w:cs="Tahoma"/>
          <w:color w:val="000000" w:themeColor="text1"/>
          <w:sz w:val="20"/>
          <w:szCs w:val="20"/>
        </w:rPr>
        <w:t xml:space="preserve">by the Provider in the last 3 years </w:t>
      </w:r>
      <w:r w:rsidR="00EB780A" w:rsidRPr="00EB780A">
        <w:rPr>
          <w:rFonts w:ascii="Tahoma" w:hAnsi="Tahoma" w:cs="Tahoma"/>
          <w:b/>
          <w:bCs/>
          <w:color w:val="000000" w:themeColor="text1"/>
          <w:sz w:val="20"/>
          <w:szCs w:val="20"/>
        </w:rPr>
        <w:t>(Lot 1)</w:t>
      </w:r>
      <w:r w:rsidR="00534989">
        <w:rPr>
          <w:rFonts w:ascii="Tahoma" w:hAnsi="Tahoma" w:cs="Tahoma"/>
          <w:b/>
          <w:bCs/>
          <w:color w:val="000000" w:themeColor="text1"/>
          <w:sz w:val="20"/>
          <w:szCs w:val="20"/>
        </w:rPr>
        <w:t xml:space="preserve"> </w:t>
      </w:r>
      <w:r w:rsidR="00534989" w:rsidRPr="00534989">
        <w:rPr>
          <w:rFonts w:ascii="Tahoma" w:hAnsi="Tahoma" w:cs="Tahoma"/>
          <w:color w:val="000000" w:themeColor="text1"/>
          <w:sz w:val="20"/>
          <w:szCs w:val="20"/>
        </w:rPr>
        <w:t>(accepted in Romanian</w:t>
      </w:r>
      <w:proofErr w:type="gramStart"/>
      <w:r w:rsidR="00534989" w:rsidRPr="00534989">
        <w:rPr>
          <w:rFonts w:ascii="Tahoma" w:hAnsi="Tahoma" w:cs="Tahoma"/>
          <w:color w:val="000000" w:themeColor="text1"/>
          <w:sz w:val="20"/>
          <w:szCs w:val="20"/>
        </w:rPr>
        <w:t>)</w:t>
      </w:r>
      <w:r w:rsidR="00EB780A">
        <w:rPr>
          <w:rFonts w:ascii="Tahoma" w:hAnsi="Tahoma" w:cs="Tahoma"/>
          <w:color w:val="000000" w:themeColor="text1"/>
          <w:sz w:val="20"/>
          <w:szCs w:val="20"/>
        </w:rPr>
        <w:t>;</w:t>
      </w:r>
      <w:proofErr w:type="gramEnd"/>
    </w:p>
    <w:p w14:paraId="61AA0D52" w14:textId="64FF53AD" w:rsidR="009A15C0" w:rsidRDefault="0097514C" w:rsidP="00740B83">
      <w:pPr>
        <w:numPr>
          <w:ilvl w:val="0"/>
          <w:numId w:val="4"/>
        </w:numPr>
        <w:ind w:left="714" w:hanging="357"/>
        <w:rPr>
          <w:rFonts w:ascii="Tahoma" w:hAnsi="Tahoma" w:cs="Tahoma"/>
          <w:color w:val="000000" w:themeColor="text1"/>
          <w:sz w:val="20"/>
          <w:szCs w:val="20"/>
        </w:rPr>
      </w:pPr>
      <w:r>
        <w:rPr>
          <w:rFonts w:ascii="Tahoma" w:hAnsi="Tahoma" w:cs="Tahoma"/>
          <w:color w:val="000000" w:themeColor="text1"/>
          <w:sz w:val="20"/>
          <w:szCs w:val="20"/>
        </w:rPr>
        <w:t>P</w:t>
      </w:r>
      <w:r w:rsidR="00574B3A">
        <w:rPr>
          <w:rFonts w:ascii="Tahoma" w:hAnsi="Tahoma" w:cs="Tahoma"/>
          <w:color w:val="000000" w:themeColor="text1"/>
          <w:sz w:val="20"/>
          <w:szCs w:val="20"/>
        </w:rPr>
        <w:t xml:space="preserve">hotos of the </w:t>
      </w:r>
      <w:r w:rsidR="00D31D5C">
        <w:rPr>
          <w:rFonts w:ascii="Tahoma" w:hAnsi="Tahoma" w:cs="Tahoma"/>
          <w:color w:val="000000" w:themeColor="text1"/>
          <w:sz w:val="20"/>
          <w:szCs w:val="20"/>
        </w:rPr>
        <w:t xml:space="preserve">similar visibility materials produced by the Provider </w:t>
      </w:r>
      <w:r w:rsidR="00D31D5C" w:rsidRPr="00D31D5C">
        <w:rPr>
          <w:rFonts w:ascii="Tahoma" w:hAnsi="Tahoma" w:cs="Tahoma"/>
          <w:b/>
          <w:bCs/>
          <w:color w:val="000000" w:themeColor="text1"/>
          <w:sz w:val="20"/>
          <w:szCs w:val="20"/>
        </w:rPr>
        <w:t>(Lot 3</w:t>
      </w:r>
      <w:proofErr w:type="gramStart"/>
      <w:r w:rsidR="00D31D5C" w:rsidRPr="00D31D5C">
        <w:rPr>
          <w:rFonts w:ascii="Tahoma" w:hAnsi="Tahoma" w:cs="Tahoma"/>
          <w:b/>
          <w:bCs/>
          <w:color w:val="000000" w:themeColor="text1"/>
          <w:sz w:val="20"/>
          <w:szCs w:val="20"/>
        </w:rPr>
        <w:t>)</w:t>
      </w:r>
      <w:r w:rsidR="00D31D5C" w:rsidRPr="00D31D5C">
        <w:rPr>
          <w:rFonts w:ascii="Tahoma" w:hAnsi="Tahoma" w:cs="Tahoma"/>
          <w:color w:val="000000" w:themeColor="text1"/>
          <w:sz w:val="20"/>
          <w:szCs w:val="20"/>
        </w:rPr>
        <w:t>;</w:t>
      </w:r>
      <w:proofErr w:type="gramEnd"/>
    </w:p>
    <w:p w14:paraId="61B58103" w14:textId="074966FC" w:rsidR="007B78FD" w:rsidRPr="00740B83" w:rsidRDefault="003F2568" w:rsidP="00740B83">
      <w:pPr>
        <w:numPr>
          <w:ilvl w:val="0"/>
          <w:numId w:val="4"/>
        </w:numPr>
        <w:ind w:left="714" w:hanging="357"/>
        <w:rPr>
          <w:rFonts w:ascii="Tahoma" w:hAnsi="Tahoma" w:cs="Tahoma"/>
          <w:color w:val="000000" w:themeColor="text1"/>
          <w:sz w:val="20"/>
          <w:szCs w:val="20"/>
        </w:rPr>
      </w:pPr>
      <w:r>
        <w:rPr>
          <w:rFonts w:ascii="Tahoma" w:hAnsi="Tahoma" w:cs="Tahoma"/>
          <w:color w:val="000000" w:themeColor="text1"/>
          <w:sz w:val="20"/>
          <w:szCs w:val="20"/>
        </w:rPr>
        <w:t>The CV and the name of the person who will perform editing of the publications</w:t>
      </w:r>
      <w:r w:rsidR="00534718">
        <w:rPr>
          <w:rFonts w:ascii="Tahoma" w:hAnsi="Tahoma" w:cs="Tahoma"/>
          <w:color w:val="000000" w:themeColor="text1"/>
          <w:sz w:val="20"/>
          <w:szCs w:val="20"/>
        </w:rPr>
        <w:t xml:space="preserve"> </w:t>
      </w:r>
      <w:r w:rsidR="00534718" w:rsidRPr="00534718">
        <w:rPr>
          <w:rFonts w:ascii="Tahoma" w:hAnsi="Tahoma" w:cs="Tahoma"/>
          <w:b/>
          <w:bCs/>
          <w:color w:val="000000" w:themeColor="text1"/>
          <w:sz w:val="20"/>
          <w:szCs w:val="20"/>
        </w:rPr>
        <w:t>(Lot 1</w:t>
      </w:r>
      <w:proofErr w:type="gramStart"/>
      <w:r w:rsidR="00534718" w:rsidRPr="00534718">
        <w:rPr>
          <w:rFonts w:ascii="Tahoma" w:hAnsi="Tahoma" w:cs="Tahoma"/>
          <w:b/>
          <w:bCs/>
          <w:color w:val="000000" w:themeColor="text1"/>
          <w:sz w:val="20"/>
          <w:szCs w:val="20"/>
        </w:rPr>
        <w:t>)</w:t>
      </w:r>
      <w:r w:rsidR="00534718">
        <w:rPr>
          <w:rFonts w:ascii="Tahoma" w:hAnsi="Tahoma" w:cs="Tahoma"/>
          <w:color w:val="000000" w:themeColor="text1"/>
          <w:sz w:val="20"/>
          <w:szCs w:val="20"/>
        </w:rPr>
        <w:t>;</w:t>
      </w:r>
      <w:proofErr w:type="gramEnd"/>
    </w:p>
    <w:p w14:paraId="26D5E23D" w14:textId="77777777" w:rsidR="0073327A" w:rsidRPr="00E25560" w:rsidRDefault="0073327A" w:rsidP="0073327A">
      <w:pPr>
        <w:ind w:left="714"/>
        <w:rPr>
          <w:rFonts w:ascii="Tahoma" w:hAnsi="Tahoma" w:cs="Tahoma"/>
          <w:b/>
          <w:sz w:val="20"/>
          <w:szCs w:val="20"/>
        </w:rPr>
      </w:pPr>
    </w:p>
    <w:p w14:paraId="7AFCE112" w14:textId="1031CE0C"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7E63B0">
        <w:rPr>
          <w:rFonts w:ascii="Tahoma" w:hAnsi="Tahoma" w:cs="Tahoma"/>
          <w:b/>
          <w:color w:val="000000" w:themeColor="text1"/>
          <w:sz w:val="20"/>
        </w:rPr>
        <w:t>English</w:t>
      </w:r>
      <w:r w:rsidR="007E63B0">
        <w:rPr>
          <w:rFonts w:ascii="Tahoma" w:hAnsi="Tahoma" w:cs="Tahoma"/>
          <w:b/>
          <w:color w:val="000000" w:themeColor="text1"/>
          <w:sz w:val="20"/>
        </w:rPr>
        <w:t xml:space="preserve"> (unless otherwise specified under section G)</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FE4EDF" w:rsidRDefault="000F6BD3" w:rsidP="00BB5732">
      <w:pPr>
        <w:rPr>
          <w:rFonts w:ascii="Tahoma" w:hAnsi="Tahoma" w:cs="Tahoma"/>
          <w:b/>
          <w:color w:val="000000"/>
          <w:sz w:val="10"/>
          <w:szCs w:val="1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8"/>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7E8A" w14:textId="77777777" w:rsidR="00C81B60" w:rsidRDefault="00C81B60" w:rsidP="00D50F13">
      <w:r>
        <w:separator/>
      </w:r>
    </w:p>
  </w:endnote>
  <w:endnote w:type="continuationSeparator" w:id="0">
    <w:p w14:paraId="218E66D4" w14:textId="77777777" w:rsidR="00C81B60" w:rsidRDefault="00C81B6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7573" w14:textId="77777777" w:rsidR="00C81B60" w:rsidRDefault="00C81B60" w:rsidP="00D50F13">
      <w:r>
        <w:separator/>
      </w:r>
    </w:p>
  </w:footnote>
  <w:footnote w:type="continuationSeparator" w:id="0">
    <w:p w14:paraId="229E5974" w14:textId="77777777" w:rsidR="00C81B60" w:rsidRDefault="00C81B60"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w:t>
      </w:r>
      <w:proofErr w:type="gramStart"/>
      <w:r w:rsidRPr="00411D3E">
        <w:rPr>
          <w:rFonts w:ascii="Arial Narrow" w:hAnsi="Arial Narrow"/>
          <w:sz w:val="16"/>
          <w:szCs w:val="16"/>
        </w:rPr>
        <w:t>met</w:t>
      </w:r>
      <w:r>
        <w:rPr>
          <w:rFonts w:ascii="Arial Narrow" w:hAnsi="Arial Narrow"/>
          <w:sz w:val="16"/>
          <w:szCs w:val="16"/>
        </w:rPr>
        <w:t>;</w:t>
      </w:r>
      <w:proofErr w:type="gramEnd"/>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41275"/>
    <w:multiLevelType w:val="hybridMultilevel"/>
    <w:tmpl w:val="C89461B6"/>
    <w:lvl w:ilvl="0" w:tplc="BEE2955C">
      <w:start w:val="1"/>
      <w:numFmt w:val="bullet"/>
      <w:lvlText w:val="-"/>
      <w:lvlJc w:val="left"/>
      <w:pPr>
        <w:ind w:left="1440" w:hanging="360"/>
      </w:pPr>
      <w:rPr>
        <w:rFonts w:ascii="Arial Narrow" w:eastAsia="Times New Roman" w:hAnsi="Arial Narrow"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2C2CC0"/>
    <w:multiLevelType w:val="hybridMultilevel"/>
    <w:tmpl w:val="C782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D61A0"/>
    <w:multiLevelType w:val="hybridMultilevel"/>
    <w:tmpl w:val="CE3A3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47776A74"/>
    <w:multiLevelType w:val="hybridMultilevel"/>
    <w:tmpl w:val="E8C8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07959"/>
    <w:multiLevelType w:val="hybridMultilevel"/>
    <w:tmpl w:val="1824975C"/>
    <w:lvl w:ilvl="0" w:tplc="BEE2955C">
      <w:start w:val="1"/>
      <w:numFmt w:val="bullet"/>
      <w:lvlText w:val="-"/>
      <w:lvlJc w:val="left"/>
      <w:pPr>
        <w:ind w:left="1440" w:hanging="360"/>
      </w:pPr>
      <w:rPr>
        <w:rFonts w:ascii="Arial Narrow" w:eastAsia="Times New Roman" w:hAnsi="Arial Narrow"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560321">
    <w:abstractNumId w:val="20"/>
  </w:num>
  <w:num w:numId="2" w16cid:durableId="1839424621">
    <w:abstractNumId w:val="3"/>
  </w:num>
  <w:num w:numId="3" w16cid:durableId="1686520006">
    <w:abstractNumId w:val="0"/>
  </w:num>
  <w:num w:numId="4" w16cid:durableId="1168062168">
    <w:abstractNumId w:val="22"/>
  </w:num>
  <w:num w:numId="5" w16cid:durableId="449055471">
    <w:abstractNumId w:val="15"/>
  </w:num>
  <w:num w:numId="6" w16cid:durableId="162162051">
    <w:abstractNumId w:val="19"/>
  </w:num>
  <w:num w:numId="7" w16cid:durableId="1115641174">
    <w:abstractNumId w:val="23"/>
  </w:num>
  <w:num w:numId="8" w16cid:durableId="1110080519">
    <w:abstractNumId w:val="10"/>
  </w:num>
  <w:num w:numId="9" w16cid:durableId="16011205">
    <w:abstractNumId w:val="24"/>
  </w:num>
  <w:num w:numId="10" w16cid:durableId="1204630758">
    <w:abstractNumId w:val="11"/>
  </w:num>
  <w:num w:numId="11" w16cid:durableId="914702037">
    <w:abstractNumId w:val="12"/>
  </w:num>
  <w:num w:numId="12" w16cid:durableId="1373656913">
    <w:abstractNumId w:val="2"/>
  </w:num>
  <w:num w:numId="13" w16cid:durableId="748230196">
    <w:abstractNumId w:val="18"/>
  </w:num>
  <w:num w:numId="14" w16cid:durableId="1574125962">
    <w:abstractNumId w:val="9"/>
  </w:num>
  <w:num w:numId="15" w16cid:durableId="881095588">
    <w:abstractNumId w:val="4"/>
  </w:num>
  <w:num w:numId="16" w16cid:durableId="1329021405">
    <w:abstractNumId w:val="13"/>
  </w:num>
  <w:num w:numId="17" w16cid:durableId="989211022">
    <w:abstractNumId w:val="21"/>
  </w:num>
  <w:num w:numId="18" w16cid:durableId="742877404">
    <w:abstractNumId w:val="1"/>
  </w:num>
  <w:num w:numId="19" w16cid:durableId="950092552">
    <w:abstractNumId w:val="17"/>
  </w:num>
  <w:num w:numId="20" w16cid:durableId="1292438849">
    <w:abstractNumId w:val="8"/>
  </w:num>
  <w:num w:numId="21" w16cid:durableId="1748110785">
    <w:abstractNumId w:val="6"/>
  </w:num>
  <w:num w:numId="22" w16cid:durableId="1001547771">
    <w:abstractNumId w:val="14"/>
  </w:num>
  <w:num w:numId="23" w16cid:durableId="1777560787">
    <w:abstractNumId w:val="5"/>
  </w:num>
  <w:num w:numId="24" w16cid:durableId="1457944661">
    <w:abstractNumId w:val="7"/>
  </w:num>
  <w:num w:numId="25" w16cid:durableId="89929170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2F1D"/>
    <w:rsid w:val="000660C4"/>
    <w:rsid w:val="00072FB8"/>
    <w:rsid w:val="000747C3"/>
    <w:rsid w:val="00075268"/>
    <w:rsid w:val="00076428"/>
    <w:rsid w:val="000836C7"/>
    <w:rsid w:val="0008418A"/>
    <w:rsid w:val="000841B9"/>
    <w:rsid w:val="000852FE"/>
    <w:rsid w:val="00086684"/>
    <w:rsid w:val="000975FD"/>
    <w:rsid w:val="000A249E"/>
    <w:rsid w:val="000C07BD"/>
    <w:rsid w:val="000C6CBA"/>
    <w:rsid w:val="000E0285"/>
    <w:rsid w:val="000E1C4D"/>
    <w:rsid w:val="000E59DC"/>
    <w:rsid w:val="000E5DF5"/>
    <w:rsid w:val="000E60C6"/>
    <w:rsid w:val="000E65D3"/>
    <w:rsid w:val="000E7BF9"/>
    <w:rsid w:val="000F17F2"/>
    <w:rsid w:val="000F18A2"/>
    <w:rsid w:val="000F1D2F"/>
    <w:rsid w:val="000F3067"/>
    <w:rsid w:val="000F3CB2"/>
    <w:rsid w:val="000F6BD3"/>
    <w:rsid w:val="001018E8"/>
    <w:rsid w:val="00101BA9"/>
    <w:rsid w:val="001041C4"/>
    <w:rsid w:val="001048B1"/>
    <w:rsid w:val="001063F1"/>
    <w:rsid w:val="0011556A"/>
    <w:rsid w:val="00121A41"/>
    <w:rsid w:val="0012241D"/>
    <w:rsid w:val="001262C9"/>
    <w:rsid w:val="00127AB4"/>
    <w:rsid w:val="00140E99"/>
    <w:rsid w:val="00143659"/>
    <w:rsid w:val="00160002"/>
    <w:rsid w:val="001602AD"/>
    <w:rsid w:val="001614FA"/>
    <w:rsid w:val="00171C1F"/>
    <w:rsid w:val="00177E61"/>
    <w:rsid w:val="001832A2"/>
    <w:rsid w:val="00183C11"/>
    <w:rsid w:val="00183E4D"/>
    <w:rsid w:val="00184909"/>
    <w:rsid w:val="00193679"/>
    <w:rsid w:val="00195627"/>
    <w:rsid w:val="00196882"/>
    <w:rsid w:val="001A1408"/>
    <w:rsid w:val="001A3448"/>
    <w:rsid w:val="001A5371"/>
    <w:rsid w:val="001B0127"/>
    <w:rsid w:val="001B7518"/>
    <w:rsid w:val="001C2E58"/>
    <w:rsid w:val="001C6878"/>
    <w:rsid w:val="001D210A"/>
    <w:rsid w:val="001D40AD"/>
    <w:rsid w:val="001D5219"/>
    <w:rsid w:val="001E7F0E"/>
    <w:rsid w:val="001F5A87"/>
    <w:rsid w:val="001F7885"/>
    <w:rsid w:val="00204A8E"/>
    <w:rsid w:val="0020637A"/>
    <w:rsid w:val="002075B0"/>
    <w:rsid w:val="00213E9F"/>
    <w:rsid w:val="00227C52"/>
    <w:rsid w:val="00231775"/>
    <w:rsid w:val="00231B30"/>
    <w:rsid w:val="00231F02"/>
    <w:rsid w:val="00232D58"/>
    <w:rsid w:val="002336A0"/>
    <w:rsid w:val="00236880"/>
    <w:rsid w:val="00237980"/>
    <w:rsid w:val="00250B11"/>
    <w:rsid w:val="00251355"/>
    <w:rsid w:val="00252955"/>
    <w:rsid w:val="002544EC"/>
    <w:rsid w:val="00260EC1"/>
    <w:rsid w:val="002625C7"/>
    <w:rsid w:val="00272959"/>
    <w:rsid w:val="00277511"/>
    <w:rsid w:val="0028008D"/>
    <w:rsid w:val="00283D99"/>
    <w:rsid w:val="002861A5"/>
    <w:rsid w:val="00290041"/>
    <w:rsid w:val="00290EBB"/>
    <w:rsid w:val="002926D0"/>
    <w:rsid w:val="002A2C42"/>
    <w:rsid w:val="002A47C1"/>
    <w:rsid w:val="002A56A1"/>
    <w:rsid w:val="002A5D7C"/>
    <w:rsid w:val="002B434B"/>
    <w:rsid w:val="002B4786"/>
    <w:rsid w:val="002C0FE9"/>
    <w:rsid w:val="002C53F4"/>
    <w:rsid w:val="002C6122"/>
    <w:rsid w:val="002C6181"/>
    <w:rsid w:val="002C6F98"/>
    <w:rsid w:val="002D5425"/>
    <w:rsid w:val="002F618C"/>
    <w:rsid w:val="002F694F"/>
    <w:rsid w:val="0030013C"/>
    <w:rsid w:val="003026FA"/>
    <w:rsid w:val="003129C9"/>
    <w:rsid w:val="00314848"/>
    <w:rsid w:val="00320711"/>
    <w:rsid w:val="0032491D"/>
    <w:rsid w:val="003273EA"/>
    <w:rsid w:val="00332AF4"/>
    <w:rsid w:val="003363E8"/>
    <w:rsid w:val="00343582"/>
    <w:rsid w:val="003465FD"/>
    <w:rsid w:val="00357E5A"/>
    <w:rsid w:val="003647CB"/>
    <w:rsid w:val="003670B2"/>
    <w:rsid w:val="00371164"/>
    <w:rsid w:val="003712F2"/>
    <w:rsid w:val="00386026"/>
    <w:rsid w:val="0039258A"/>
    <w:rsid w:val="003945B5"/>
    <w:rsid w:val="003A2316"/>
    <w:rsid w:val="003A4A6D"/>
    <w:rsid w:val="003B1C2E"/>
    <w:rsid w:val="003B2E7E"/>
    <w:rsid w:val="003B53EB"/>
    <w:rsid w:val="003C0149"/>
    <w:rsid w:val="003E3863"/>
    <w:rsid w:val="003E5337"/>
    <w:rsid w:val="003F2568"/>
    <w:rsid w:val="003F7D5B"/>
    <w:rsid w:val="00415E8B"/>
    <w:rsid w:val="00420E9A"/>
    <w:rsid w:val="00424BA3"/>
    <w:rsid w:val="00441672"/>
    <w:rsid w:val="004575D4"/>
    <w:rsid w:val="00464D7C"/>
    <w:rsid w:val="004665F8"/>
    <w:rsid w:val="004723C3"/>
    <w:rsid w:val="0047587E"/>
    <w:rsid w:val="00486FC6"/>
    <w:rsid w:val="004874F6"/>
    <w:rsid w:val="00490018"/>
    <w:rsid w:val="00497F9D"/>
    <w:rsid w:val="004A5E49"/>
    <w:rsid w:val="004B0F2D"/>
    <w:rsid w:val="004B2022"/>
    <w:rsid w:val="004C21AA"/>
    <w:rsid w:val="004C642E"/>
    <w:rsid w:val="004D084E"/>
    <w:rsid w:val="004D25AB"/>
    <w:rsid w:val="004E4886"/>
    <w:rsid w:val="004E796F"/>
    <w:rsid w:val="004E7A45"/>
    <w:rsid w:val="004E7D01"/>
    <w:rsid w:val="004F71A4"/>
    <w:rsid w:val="005034A5"/>
    <w:rsid w:val="00505408"/>
    <w:rsid w:val="00512D89"/>
    <w:rsid w:val="00516616"/>
    <w:rsid w:val="005279AD"/>
    <w:rsid w:val="00532234"/>
    <w:rsid w:val="00534718"/>
    <w:rsid w:val="00534989"/>
    <w:rsid w:val="0054199B"/>
    <w:rsid w:val="00552F0E"/>
    <w:rsid w:val="00562785"/>
    <w:rsid w:val="00563B1B"/>
    <w:rsid w:val="00567F3E"/>
    <w:rsid w:val="00574B3A"/>
    <w:rsid w:val="00575177"/>
    <w:rsid w:val="00581679"/>
    <w:rsid w:val="005845C2"/>
    <w:rsid w:val="0059358B"/>
    <w:rsid w:val="005969C9"/>
    <w:rsid w:val="005B213C"/>
    <w:rsid w:val="005B6603"/>
    <w:rsid w:val="005C73C0"/>
    <w:rsid w:val="005D53E7"/>
    <w:rsid w:val="005D5B80"/>
    <w:rsid w:val="005D7279"/>
    <w:rsid w:val="005E01B0"/>
    <w:rsid w:val="005E15F8"/>
    <w:rsid w:val="005E42AE"/>
    <w:rsid w:val="005E6F38"/>
    <w:rsid w:val="005E7A89"/>
    <w:rsid w:val="006006D0"/>
    <w:rsid w:val="006052A3"/>
    <w:rsid w:val="00606CF8"/>
    <w:rsid w:val="006426F7"/>
    <w:rsid w:val="00642BCE"/>
    <w:rsid w:val="00647C28"/>
    <w:rsid w:val="006558F9"/>
    <w:rsid w:val="00662F4E"/>
    <w:rsid w:val="00665FE5"/>
    <w:rsid w:val="00674341"/>
    <w:rsid w:val="0067529C"/>
    <w:rsid w:val="00677EFB"/>
    <w:rsid w:val="00680325"/>
    <w:rsid w:val="006804BC"/>
    <w:rsid w:val="00685694"/>
    <w:rsid w:val="006912CB"/>
    <w:rsid w:val="006A0CD9"/>
    <w:rsid w:val="006A3236"/>
    <w:rsid w:val="006A3EC9"/>
    <w:rsid w:val="006B14ED"/>
    <w:rsid w:val="006B2D7D"/>
    <w:rsid w:val="006B7DC1"/>
    <w:rsid w:val="006C0B9C"/>
    <w:rsid w:val="006C5CBB"/>
    <w:rsid w:val="006D4A4D"/>
    <w:rsid w:val="006E5C58"/>
    <w:rsid w:val="006F1FD2"/>
    <w:rsid w:val="006F5EED"/>
    <w:rsid w:val="00703E4B"/>
    <w:rsid w:val="00710617"/>
    <w:rsid w:val="00711683"/>
    <w:rsid w:val="0071373A"/>
    <w:rsid w:val="00714299"/>
    <w:rsid w:val="007309EA"/>
    <w:rsid w:val="0073327A"/>
    <w:rsid w:val="00740B83"/>
    <w:rsid w:val="00741C43"/>
    <w:rsid w:val="007556CC"/>
    <w:rsid w:val="00756A1A"/>
    <w:rsid w:val="00756AF6"/>
    <w:rsid w:val="0076098F"/>
    <w:rsid w:val="00763924"/>
    <w:rsid w:val="00777568"/>
    <w:rsid w:val="007776D3"/>
    <w:rsid w:val="007867C0"/>
    <w:rsid w:val="00791E04"/>
    <w:rsid w:val="007958C9"/>
    <w:rsid w:val="007A297E"/>
    <w:rsid w:val="007A37FE"/>
    <w:rsid w:val="007B0391"/>
    <w:rsid w:val="007B16CE"/>
    <w:rsid w:val="007B78FD"/>
    <w:rsid w:val="007C267B"/>
    <w:rsid w:val="007C29B5"/>
    <w:rsid w:val="007D1633"/>
    <w:rsid w:val="007D1F5B"/>
    <w:rsid w:val="007D5D3B"/>
    <w:rsid w:val="007D6C68"/>
    <w:rsid w:val="007E011A"/>
    <w:rsid w:val="007E15BD"/>
    <w:rsid w:val="007E449F"/>
    <w:rsid w:val="007E63B0"/>
    <w:rsid w:val="007E78C4"/>
    <w:rsid w:val="0080160D"/>
    <w:rsid w:val="008166AD"/>
    <w:rsid w:val="0082549E"/>
    <w:rsid w:val="0083377F"/>
    <w:rsid w:val="008341B5"/>
    <w:rsid w:val="00834E5C"/>
    <w:rsid w:val="00840C1E"/>
    <w:rsid w:val="00864990"/>
    <w:rsid w:val="00867184"/>
    <w:rsid w:val="008742C4"/>
    <w:rsid w:val="00874CEE"/>
    <w:rsid w:val="0087754C"/>
    <w:rsid w:val="008828EC"/>
    <w:rsid w:val="00883AB4"/>
    <w:rsid w:val="00883C2D"/>
    <w:rsid w:val="00892D73"/>
    <w:rsid w:val="008A4614"/>
    <w:rsid w:val="008B0E79"/>
    <w:rsid w:val="008B21BF"/>
    <w:rsid w:val="008B6FDD"/>
    <w:rsid w:val="008C10B4"/>
    <w:rsid w:val="008C264E"/>
    <w:rsid w:val="008D3220"/>
    <w:rsid w:val="008E7042"/>
    <w:rsid w:val="008F0BF0"/>
    <w:rsid w:val="008F103F"/>
    <w:rsid w:val="008F2DBD"/>
    <w:rsid w:val="008F4AD4"/>
    <w:rsid w:val="00901708"/>
    <w:rsid w:val="00904764"/>
    <w:rsid w:val="00904B93"/>
    <w:rsid w:val="009058FD"/>
    <w:rsid w:val="00917A32"/>
    <w:rsid w:val="00941247"/>
    <w:rsid w:val="00944D7D"/>
    <w:rsid w:val="0095095F"/>
    <w:rsid w:val="0097514C"/>
    <w:rsid w:val="00986790"/>
    <w:rsid w:val="00990987"/>
    <w:rsid w:val="009A0D0F"/>
    <w:rsid w:val="009A15C0"/>
    <w:rsid w:val="009A20EC"/>
    <w:rsid w:val="009A5D89"/>
    <w:rsid w:val="009B1E00"/>
    <w:rsid w:val="009C4F97"/>
    <w:rsid w:val="009D294B"/>
    <w:rsid w:val="009E1B52"/>
    <w:rsid w:val="009E26C4"/>
    <w:rsid w:val="009E4346"/>
    <w:rsid w:val="009E55DF"/>
    <w:rsid w:val="009F19CC"/>
    <w:rsid w:val="009F1A62"/>
    <w:rsid w:val="00A000D7"/>
    <w:rsid w:val="00A041D4"/>
    <w:rsid w:val="00A11832"/>
    <w:rsid w:val="00A12241"/>
    <w:rsid w:val="00A12EF9"/>
    <w:rsid w:val="00A17EFA"/>
    <w:rsid w:val="00A405EB"/>
    <w:rsid w:val="00A40899"/>
    <w:rsid w:val="00A47902"/>
    <w:rsid w:val="00A535BA"/>
    <w:rsid w:val="00A6445A"/>
    <w:rsid w:val="00A66298"/>
    <w:rsid w:val="00A675CC"/>
    <w:rsid w:val="00A7429C"/>
    <w:rsid w:val="00A8461F"/>
    <w:rsid w:val="00A85379"/>
    <w:rsid w:val="00A857D2"/>
    <w:rsid w:val="00A8604A"/>
    <w:rsid w:val="00A91875"/>
    <w:rsid w:val="00A93F2C"/>
    <w:rsid w:val="00A94332"/>
    <w:rsid w:val="00A96316"/>
    <w:rsid w:val="00A96A37"/>
    <w:rsid w:val="00AA0A6C"/>
    <w:rsid w:val="00AA28D3"/>
    <w:rsid w:val="00AA2D37"/>
    <w:rsid w:val="00AA6E9D"/>
    <w:rsid w:val="00AB0E18"/>
    <w:rsid w:val="00AB13EF"/>
    <w:rsid w:val="00AB322B"/>
    <w:rsid w:val="00AB77BA"/>
    <w:rsid w:val="00AD33C7"/>
    <w:rsid w:val="00AD423A"/>
    <w:rsid w:val="00AD5A8B"/>
    <w:rsid w:val="00AE5507"/>
    <w:rsid w:val="00AE5F37"/>
    <w:rsid w:val="00AF2BF6"/>
    <w:rsid w:val="00AF5D9D"/>
    <w:rsid w:val="00AF6B9D"/>
    <w:rsid w:val="00B11F35"/>
    <w:rsid w:val="00B14D5F"/>
    <w:rsid w:val="00B15609"/>
    <w:rsid w:val="00B1654D"/>
    <w:rsid w:val="00B174EE"/>
    <w:rsid w:val="00B43A63"/>
    <w:rsid w:val="00B45518"/>
    <w:rsid w:val="00B52125"/>
    <w:rsid w:val="00B52510"/>
    <w:rsid w:val="00B74DC5"/>
    <w:rsid w:val="00B74E23"/>
    <w:rsid w:val="00B75E74"/>
    <w:rsid w:val="00B87602"/>
    <w:rsid w:val="00B948EE"/>
    <w:rsid w:val="00B96606"/>
    <w:rsid w:val="00BA535D"/>
    <w:rsid w:val="00BA61B7"/>
    <w:rsid w:val="00BA7B96"/>
    <w:rsid w:val="00BB0487"/>
    <w:rsid w:val="00BB3FCE"/>
    <w:rsid w:val="00BB54A4"/>
    <w:rsid w:val="00BB5732"/>
    <w:rsid w:val="00BB6239"/>
    <w:rsid w:val="00BB646E"/>
    <w:rsid w:val="00BB66CF"/>
    <w:rsid w:val="00BC5229"/>
    <w:rsid w:val="00BD09D0"/>
    <w:rsid w:val="00BD2F62"/>
    <w:rsid w:val="00BD3425"/>
    <w:rsid w:val="00BD637E"/>
    <w:rsid w:val="00BE33D8"/>
    <w:rsid w:val="00BF4897"/>
    <w:rsid w:val="00C10B8B"/>
    <w:rsid w:val="00C26461"/>
    <w:rsid w:val="00C31F4B"/>
    <w:rsid w:val="00C31FAA"/>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81B60"/>
    <w:rsid w:val="00C85BAF"/>
    <w:rsid w:val="00C916A3"/>
    <w:rsid w:val="00CA4416"/>
    <w:rsid w:val="00CA6E6F"/>
    <w:rsid w:val="00CB3508"/>
    <w:rsid w:val="00CD061B"/>
    <w:rsid w:val="00CE0DAB"/>
    <w:rsid w:val="00CE1A8A"/>
    <w:rsid w:val="00CE4924"/>
    <w:rsid w:val="00CE7D0D"/>
    <w:rsid w:val="00CF2477"/>
    <w:rsid w:val="00D04381"/>
    <w:rsid w:val="00D06E14"/>
    <w:rsid w:val="00D10B2F"/>
    <w:rsid w:val="00D1459A"/>
    <w:rsid w:val="00D14BD1"/>
    <w:rsid w:val="00D20E24"/>
    <w:rsid w:val="00D21D1E"/>
    <w:rsid w:val="00D22682"/>
    <w:rsid w:val="00D27647"/>
    <w:rsid w:val="00D31D5C"/>
    <w:rsid w:val="00D322CA"/>
    <w:rsid w:val="00D34C9B"/>
    <w:rsid w:val="00D417C2"/>
    <w:rsid w:val="00D41EDE"/>
    <w:rsid w:val="00D44EF1"/>
    <w:rsid w:val="00D47F70"/>
    <w:rsid w:val="00D50F13"/>
    <w:rsid w:val="00D51502"/>
    <w:rsid w:val="00D52157"/>
    <w:rsid w:val="00D5513E"/>
    <w:rsid w:val="00D670D3"/>
    <w:rsid w:val="00D7040D"/>
    <w:rsid w:val="00D70489"/>
    <w:rsid w:val="00D73100"/>
    <w:rsid w:val="00D74BC9"/>
    <w:rsid w:val="00D75657"/>
    <w:rsid w:val="00D80DA4"/>
    <w:rsid w:val="00DB6765"/>
    <w:rsid w:val="00DC45E9"/>
    <w:rsid w:val="00DC6283"/>
    <w:rsid w:val="00DE0239"/>
    <w:rsid w:val="00DE22F4"/>
    <w:rsid w:val="00DE3E65"/>
    <w:rsid w:val="00DF39B0"/>
    <w:rsid w:val="00DF63F8"/>
    <w:rsid w:val="00E00310"/>
    <w:rsid w:val="00E02D10"/>
    <w:rsid w:val="00E05158"/>
    <w:rsid w:val="00E11E01"/>
    <w:rsid w:val="00E160F4"/>
    <w:rsid w:val="00E21350"/>
    <w:rsid w:val="00E25560"/>
    <w:rsid w:val="00E306F8"/>
    <w:rsid w:val="00E3231F"/>
    <w:rsid w:val="00E507A1"/>
    <w:rsid w:val="00E519E1"/>
    <w:rsid w:val="00E524C2"/>
    <w:rsid w:val="00E5607D"/>
    <w:rsid w:val="00E56FDA"/>
    <w:rsid w:val="00E632AE"/>
    <w:rsid w:val="00E63CA3"/>
    <w:rsid w:val="00E6471A"/>
    <w:rsid w:val="00E65BB4"/>
    <w:rsid w:val="00E70FD6"/>
    <w:rsid w:val="00E71E62"/>
    <w:rsid w:val="00E72E32"/>
    <w:rsid w:val="00E814E7"/>
    <w:rsid w:val="00E91339"/>
    <w:rsid w:val="00E9201C"/>
    <w:rsid w:val="00EA0241"/>
    <w:rsid w:val="00EA55F7"/>
    <w:rsid w:val="00EB04B1"/>
    <w:rsid w:val="00EB1DB3"/>
    <w:rsid w:val="00EB550D"/>
    <w:rsid w:val="00EB640E"/>
    <w:rsid w:val="00EB780A"/>
    <w:rsid w:val="00EC4B0F"/>
    <w:rsid w:val="00EC4CAB"/>
    <w:rsid w:val="00EC6F24"/>
    <w:rsid w:val="00ED1A6A"/>
    <w:rsid w:val="00ED5526"/>
    <w:rsid w:val="00EE0FD3"/>
    <w:rsid w:val="00EE1D09"/>
    <w:rsid w:val="00EE7240"/>
    <w:rsid w:val="00EF2465"/>
    <w:rsid w:val="00EF314B"/>
    <w:rsid w:val="00EF5584"/>
    <w:rsid w:val="00EF66B8"/>
    <w:rsid w:val="00F12108"/>
    <w:rsid w:val="00F130D7"/>
    <w:rsid w:val="00F2003B"/>
    <w:rsid w:val="00F20B24"/>
    <w:rsid w:val="00F21315"/>
    <w:rsid w:val="00F27DB3"/>
    <w:rsid w:val="00F37F04"/>
    <w:rsid w:val="00F41463"/>
    <w:rsid w:val="00F420A3"/>
    <w:rsid w:val="00F42CB7"/>
    <w:rsid w:val="00F51768"/>
    <w:rsid w:val="00F52CF0"/>
    <w:rsid w:val="00F56682"/>
    <w:rsid w:val="00F809EA"/>
    <w:rsid w:val="00F80D87"/>
    <w:rsid w:val="00F9026E"/>
    <w:rsid w:val="00FA7021"/>
    <w:rsid w:val="00FD49FF"/>
    <w:rsid w:val="00FE06AE"/>
    <w:rsid w:val="00FE4ED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cialrights.tender@coe.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e.int/en/web/chisinau/enhancing-employment-rights" TargetMode="External"/><Relationship Id="rId17" Type="http://schemas.openxmlformats.org/officeDocument/2006/relationships/hyperlink" Target="https://rm.coe.int/visual-identity-of-the-council-of-europe-graphic-charter/168071e7f3" TargetMode="External"/><Relationship Id="rId2" Type="http://schemas.openxmlformats.org/officeDocument/2006/relationships/customXml" Target="../customXml/item2.xml"/><Relationship Id="rId16" Type="http://schemas.openxmlformats.org/officeDocument/2006/relationships/hyperlink" Target="https://rm.coe.int/visual-identity-of-the-council-of-europe-graphic-charter/168071e7f3"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e.int/en/web/chisinau/enhancing-employment-righ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cialrights.tender@coe.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0F2B0B" w:rsidP="000F2B0B">
          <w:pPr>
            <w:pStyle w:val="885A3D04ABDA4FEE8D491D684CB2E893"/>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0F2B0B" w:rsidP="000F2B0B">
          <w:pPr>
            <w:pStyle w:val="D7EC13D4CAB64363938FB8BA5481B998"/>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0F2B0B" w:rsidP="000F2B0B">
          <w:pPr>
            <w:pStyle w:val="4A4BCF02FFE2490890A0F35C445E5BDF"/>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0F2B0B" w:rsidP="000F2B0B">
          <w:pPr>
            <w:pStyle w:val="CE6311B431F34AB18CB1173DFE68C331"/>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0F2B0B" w:rsidP="000F2B0B">
          <w:pPr>
            <w:pStyle w:val="3A00B0A9CF2D4C9C96DCE685A522BA6F"/>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0F2B0B" w:rsidP="000F2B0B">
          <w:pPr>
            <w:pStyle w:val="D44F3E1F513F45BEBF719F6860D847B4"/>
          </w:pPr>
          <w:r w:rsidRPr="00E25560">
            <w:rPr>
              <w:rStyle w:val="PlaceholderText"/>
              <w:rFonts w:ascii="Tahoma" w:hAnsi="Tahoma" w:cs="Tahoma"/>
              <w:sz w:val="20"/>
              <w:szCs w:val="20"/>
            </w:rPr>
            <w:t>Click here to enter a date.</w:t>
          </w:r>
        </w:p>
      </w:docPartBody>
    </w:docPart>
    <w:docPart>
      <w:docPartPr>
        <w:name w:val="AD93BE6B1AE54E90960800841ECA4A76"/>
        <w:category>
          <w:name w:val="General"/>
          <w:gallery w:val="placeholder"/>
        </w:category>
        <w:types>
          <w:type w:val="bbPlcHdr"/>
        </w:types>
        <w:behaviors>
          <w:behavior w:val="content"/>
        </w:behaviors>
        <w:guid w:val="{38726DD5-6B75-4ADA-BC1A-CA95375DF9BC}"/>
      </w:docPartPr>
      <w:docPartBody>
        <w:p w:rsidR="00192129" w:rsidRDefault="00632B13" w:rsidP="00632B13">
          <w:pPr>
            <w:pStyle w:val="AD93BE6B1AE54E90960800841ECA4A76"/>
          </w:pPr>
          <w:r w:rsidRPr="00453A9E">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0F2B0B"/>
    <w:rsid w:val="001055D4"/>
    <w:rsid w:val="00192129"/>
    <w:rsid w:val="001A7B9B"/>
    <w:rsid w:val="00356C99"/>
    <w:rsid w:val="00452619"/>
    <w:rsid w:val="005A012A"/>
    <w:rsid w:val="00632B13"/>
    <w:rsid w:val="00646ADE"/>
    <w:rsid w:val="00654938"/>
    <w:rsid w:val="00783B51"/>
    <w:rsid w:val="00863341"/>
    <w:rsid w:val="008871DF"/>
    <w:rsid w:val="009170FF"/>
    <w:rsid w:val="009216B9"/>
    <w:rsid w:val="009574C2"/>
    <w:rsid w:val="009963A2"/>
    <w:rsid w:val="009A524C"/>
    <w:rsid w:val="009D0F9E"/>
    <w:rsid w:val="009E3ABE"/>
    <w:rsid w:val="00A26CAD"/>
    <w:rsid w:val="00AE2877"/>
    <w:rsid w:val="00AF106A"/>
    <w:rsid w:val="00B05E45"/>
    <w:rsid w:val="00B80C98"/>
    <w:rsid w:val="00C27B37"/>
    <w:rsid w:val="00C67F51"/>
    <w:rsid w:val="00D30CA9"/>
    <w:rsid w:val="00D626CA"/>
    <w:rsid w:val="00DE526F"/>
    <w:rsid w:val="00E87981"/>
    <w:rsid w:val="00EF0E7B"/>
    <w:rsid w:val="00F62412"/>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B0B"/>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
    <w:name w:val="885A3D04ABDA4FEE8D491D684CB2E893"/>
    <w:rsid w:val="000F2B0B"/>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0F2B0B"/>
    <w:pPr>
      <w:spacing w:after="0" w:line="240" w:lineRule="auto"/>
    </w:pPr>
    <w:rPr>
      <w:rFonts w:ascii="Arial" w:eastAsia="Times New Roman" w:hAnsi="Arial" w:cs="Arial"/>
      <w:lang w:val="en-GB" w:eastAsia="en-GB"/>
    </w:rPr>
  </w:style>
  <w:style w:type="paragraph" w:customStyle="1" w:styleId="D7EC13D4CAB64363938FB8BA5481B998">
    <w:name w:val="D7EC13D4CAB64363938FB8BA5481B998"/>
    <w:rsid w:val="000F2B0B"/>
    <w:pPr>
      <w:spacing w:after="0" w:line="240" w:lineRule="auto"/>
    </w:pPr>
    <w:rPr>
      <w:rFonts w:ascii="Arial" w:eastAsia="Times New Roman" w:hAnsi="Arial" w:cs="Arial"/>
      <w:lang w:val="en-GB" w:eastAsia="en-GB"/>
    </w:rPr>
  </w:style>
  <w:style w:type="paragraph" w:customStyle="1" w:styleId="4A4BCF02FFE2490890A0F35C445E5BDF">
    <w:name w:val="4A4BCF02FFE2490890A0F35C445E5BDF"/>
    <w:rsid w:val="000F2B0B"/>
    <w:pPr>
      <w:spacing w:after="0" w:line="240" w:lineRule="auto"/>
    </w:pPr>
    <w:rPr>
      <w:rFonts w:ascii="Arial" w:eastAsia="Times New Roman" w:hAnsi="Arial" w:cs="Arial"/>
      <w:lang w:val="en-GB" w:eastAsia="en-GB"/>
    </w:rPr>
  </w:style>
  <w:style w:type="paragraph" w:customStyle="1" w:styleId="CE6311B431F34AB18CB1173DFE68C331">
    <w:name w:val="CE6311B431F34AB18CB1173DFE68C331"/>
    <w:rsid w:val="000F2B0B"/>
    <w:pPr>
      <w:spacing w:after="0" w:line="240" w:lineRule="auto"/>
    </w:pPr>
    <w:rPr>
      <w:rFonts w:ascii="Arial" w:eastAsia="Times New Roman" w:hAnsi="Arial" w:cs="Arial"/>
      <w:lang w:val="en-GB" w:eastAsia="en-GB"/>
    </w:rPr>
  </w:style>
  <w:style w:type="paragraph" w:customStyle="1" w:styleId="3A00B0A9CF2D4C9C96DCE685A522BA6F">
    <w:name w:val="3A00B0A9CF2D4C9C96DCE685A522BA6F"/>
    <w:rsid w:val="000F2B0B"/>
    <w:pPr>
      <w:spacing w:after="0" w:line="240" w:lineRule="auto"/>
    </w:pPr>
    <w:rPr>
      <w:rFonts w:ascii="Arial" w:eastAsia="Times New Roman" w:hAnsi="Arial" w:cs="Arial"/>
      <w:lang w:val="en-GB" w:eastAsia="en-GB"/>
    </w:rPr>
  </w:style>
  <w:style w:type="paragraph" w:customStyle="1" w:styleId="AD93BE6B1AE54E90960800841ECA4A76">
    <w:name w:val="AD93BE6B1AE54E90960800841ECA4A76"/>
    <w:rsid w:val="00632B13"/>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1953C-6661-4D22-B46C-92A023412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customXml/itemProps3.xml><?xml version="1.0" encoding="utf-8"?>
<ds:datastoreItem xmlns:ds="http://schemas.openxmlformats.org/officeDocument/2006/customXml" ds:itemID="{EE37E217-9D38-4EAE-85AF-DF8C756B1D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BD3C97-8E03-4B26-9ABE-2FCF203F30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2023-09-27T09:42:00Z</dcterms:created>
  <dcterms:modified xsi:type="dcterms:W3CDTF">2023-11-07T08:55:00Z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