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374D" w14:textId="77777777"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2A057F25" wp14:editId="2FEB7E51">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658B5777" w14:textId="77777777"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2DA76FE9" w14:textId="77777777" w:rsidR="009A20EC" w:rsidRPr="00453A9E" w:rsidRDefault="009A20EC" w:rsidP="00A041D4">
      <w:pPr>
        <w:rPr>
          <w:rFonts w:ascii="Tahoma" w:hAnsi="Tahoma" w:cs="Tahoma"/>
          <w:b/>
          <w:sz w:val="20"/>
          <w:szCs w:val="20"/>
        </w:rPr>
      </w:pPr>
    </w:p>
    <w:p w14:paraId="5631E1CA" w14:textId="235249F0" w:rsidR="00B94D47" w:rsidRPr="00454F70" w:rsidRDefault="00B94D47" w:rsidP="00454F70">
      <w:pPr>
        <w:rPr>
          <w:rFonts w:ascii="Tahoma" w:hAnsi="Tahoma" w:cs="Tahoma"/>
          <w:b/>
          <w:highlight w:val="cyan"/>
        </w:rPr>
      </w:pPr>
      <w:r w:rsidRPr="00454F70">
        <w:rPr>
          <w:rFonts w:ascii="Tahoma" w:hAnsi="Tahoma" w:cs="Tahoma"/>
          <w:b/>
        </w:rPr>
        <w:t xml:space="preserve">Purchase of </w:t>
      </w:r>
      <w:r w:rsidR="00454F70" w:rsidRPr="00454F70">
        <w:rPr>
          <w:rFonts w:ascii="Tahoma" w:hAnsi="Tahoma" w:cs="Tahoma"/>
          <w:b/>
        </w:rPr>
        <w:t xml:space="preserve">in-country transportation services </w:t>
      </w:r>
      <w:r w:rsidR="00454F70" w:rsidRPr="00454F70">
        <w:rPr>
          <w:rFonts w:ascii="Tahoma" w:hAnsi="Tahoma" w:cs="Tahoma"/>
          <w:b/>
          <w:lang w:val="en-US"/>
        </w:rPr>
        <w:t xml:space="preserve">within the framework of the Council of Europe Project “Strengthening the human rights compliant criminal justice system in the Republic of Moldova phase II”, </w:t>
      </w:r>
      <w:r w:rsidR="00454F70" w:rsidRPr="00454F70">
        <w:rPr>
          <w:rFonts w:ascii="Tahoma" w:hAnsi="Tahoma" w:cs="Tahoma"/>
          <w:b/>
          <w:i/>
        </w:rPr>
        <w:t xml:space="preserve">Contract N° </w:t>
      </w:r>
      <w:r w:rsidR="00454F70" w:rsidRPr="00454F70">
        <w:rPr>
          <w:rFonts w:ascii="Tahoma" w:hAnsi="Tahoma" w:cs="Tahoma"/>
          <w:b/>
          <w:bCs/>
          <w:i/>
          <w:iCs/>
          <w:color w:val="000000"/>
          <w:lang w:val="en-US" w:eastAsia="en-US"/>
        </w:rPr>
        <w:t>BH9275/2026/03</w:t>
      </w:r>
      <w:r w:rsidR="008B43EB">
        <w:rPr>
          <w:rFonts w:ascii="Tahoma" w:hAnsi="Tahoma" w:cs="Tahoma"/>
          <w:b/>
          <w:bCs/>
          <w:i/>
          <w:iCs/>
          <w:color w:val="000000"/>
          <w:lang w:val="en-US" w:eastAsia="en-US"/>
        </w:rPr>
        <w:t>.</w:t>
      </w:r>
    </w:p>
    <w:p w14:paraId="6DDF812B" w14:textId="77777777" w:rsidR="00454F70" w:rsidRDefault="00454F70" w:rsidP="00090CAE">
      <w:pPr>
        <w:pStyle w:val="ListParagraph"/>
        <w:spacing w:after="120"/>
        <w:ind w:left="0"/>
        <w:jc w:val="both"/>
        <w:rPr>
          <w:rFonts w:ascii="Tahoma" w:hAnsi="Tahoma" w:cs="Tahoma"/>
          <w:sz w:val="20"/>
          <w:szCs w:val="20"/>
        </w:rPr>
      </w:pPr>
    </w:p>
    <w:p w14:paraId="58DE706E" w14:textId="106E2535" w:rsidR="00454F70" w:rsidRDefault="00454F70" w:rsidP="005C4C15">
      <w:pPr>
        <w:pStyle w:val="ListParagraph"/>
        <w:spacing w:after="120"/>
        <w:ind w:left="0"/>
        <w:jc w:val="both"/>
        <w:rPr>
          <w:rFonts w:ascii="Tahoma" w:hAnsi="Tahoma" w:cs="Tahoma"/>
          <w:sz w:val="20"/>
          <w:szCs w:val="20"/>
        </w:rPr>
      </w:pPr>
      <w:r w:rsidRPr="00542203">
        <w:rPr>
          <w:rFonts w:ascii="Tahoma" w:hAnsi="Tahoma" w:cs="Tahoma"/>
          <w:sz w:val="20"/>
          <w:szCs w:val="20"/>
        </w:rPr>
        <w:t xml:space="preserve">The Council of Europe is currently implementing a Project on “Strengthening the human rights compliant criminal justice system in the Republic of Moldova </w:t>
      </w:r>
      <w:r w:rsidR="00705105">
        <w:rPr>
          <w:rFonts w:ascii="Tahoma" w:hAnsi="Tahoma" w:cs="Tahoma"/>
          <w:sz w:val="20"/>
          <w:szCs w:val="20"/>
        </w:rPr>
        <w:t>p</w:t>
      </w:r>
      <w:r w:rsidRPr="00542203">
        <w:rPr>
          <w:rFonts w:ascii="Tahoma" w:hAnsi="Tahoma" w:cs="Tahoma"/>
          <w:sz w:val="20"/>
          <w:szCs w:val="20"/>
        </w:rPr>
        <w:t xml:space="preserve">hase II” (the SHRCCJ Project), running from 1 January 2025 to 31 December 2028. In that context, it is looking for Provider(s) for the provision of </w:t>
      </w:r>
      <w:r>
        <w:rPr>
          <w:rFonts w:ascii="Tahoma" w:hAnsi="Tahoma" w:cs="Tahoma"/>
          <w:sz w:val="20"/>
          <w:szCs w:val="20"/>
        </w:rPr>
        <w:t>in-country transportation services</w:t>
      </w:r>
      <w:r w:rsidRPr="00542203">
        <w:rPr>
          <w:rFonts w:ascii="Tahoma" w:hAnsi="Tahoma" w:cs="Tahoma"/>
          <w:sz w:val="20"/>
          <w:szCs w:val="20"/>
        </w:rPr>
        <w:t xml:space="preserve"> to be requested by the Council on an as needed basis.</w:t>
      </w:r>
    </w:p>
    <w:p w14:paraId="5CFFD4FF" w14:textId="3A308170" w:rsidR="005C4C15" w:rsidRPr="005C4C15" w:rsidRDefault="005C4C15" w:rsidP="005C4C15">
      <w:pPr>
        <w:jc w:val="both"/>
        <w:rPr>
          <w:rFonts w:ascii="Tahoma" w:hAnsi="Tahoma" w:cs="Tahoma"/>
          <w:sz w:val="20"/>
          <w:szCs w:val="20"/>
        </w:rPr>
      </w:pPr>
      <w:r w:rsidRPr="00407FD9">
        <w:rPr>
          <w:rFonts w:ascii="Tahoma" w:hAnsi="Tahoma" w:cs="Tahoma"/>
          <w:sz w:val="20"/>
          <w:szCs w:val="20"/>
        </w:rPr>
        <w:t xml:space="preserve">The Provider may be invited to supply the same type of services in the framework of </w:t>
      </w:r>
      <w:r w:rsidR="00407FD9" w:rsidRPr="00407FD9">
        <w:rPr>
          <w:rFonts w:ascii="Tahoma" w:hAnsi="Tahoma" w:cs="Tahoma"/>
          <w:sz w:val="20"/>
          <w:szCs w:val="20"/>
        </w:rPr>
        <w:t>other</w:t>
      </w:r>
      <w:r w:rsidRPr="00407FD9">
        <w:rPr>
          <w:rFonts w:ascii="Tahoma" w:hAnsi="Tahoma" w:cs="Tahoma"/>
          <w:sz w:val="20"/>
          <w:szCs w:val="20"/>
        </w:rPr>
        <w:t xml:space="preserve"> projects implemented in the Republic of Moldova under the terms of this contract.</w:t>
      </w:r>
    </w:p>
    <w:p w14:paraId="6B47847F" w14:textId="77777777" w:rsidR="005C4C15" w:rsidRDefault="005C4C15" w:rsidP="00090CAE">
      <w:pPr>
        <w:pStyle w:val="ListParagraph"/>
        <w:spacing w:after="120"/>
        <w:ind w:left="0"/>
        <w:jc w:val="both"/>
        <w:rPr>
          <w:rFonts w:ascii="Tahoma" w:hAnsi="Tahoma" w:cs="Tahoma"/>
          <w:sz w:val="20"/>
          <w:szCs w:val="20"/>
        </w:rPr>
      </w:pPr>
    </w:p>
    <w:p w14:paraId="3796BB6C"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2CA0F201" w14:textId="4B5E132C"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w:t>
      </w:r>
      <w:r w:rsidR="00D02EE3">
        <w:rPr>
          <w:rFonts w:ascii="Tahoma" w:hAnsi="Tahoma" w:cs="Tahoma"/>
          <w:b/>
          <w:sz w:val="20"/>
          <w:szCs w:val="20"/>
        </w:rPr>
        <w:t>6</w:t>
      </w:r>
      <w:r w:rsidRPr="00453A9E">
        <w:rPr>
          <w:rFonts w:ascii="Tahoma" w:hAnsi="Tahoma" w:cs="Tahoma"/>
          <w:b/>
          <w:sz w:val="20"/>
          <w:szCs w:val="20"/>
        </w:rPr>
        <w:t>,000 for intellectual services) and €</w:t>
      </w:r>
      <w:r w:rsidR="00454F70">
        <w:rPr>
          <w:rFonts w:ascii="Tahoma" w:hAnsi="Tahoma" w:cs="Tahoma"/>
          <w:b/>
          <w:sz w:val="20"/>
          <w:szCs w:val="20"/>
        </w:rPr>
        <w:t>171</w:t>
      </w:r>
      <w:r w:rsidRPr="00453A9E">
        <w:rPr>
          <w:rFonts w:ascii="Tahoma" w:hAnsi="Tahoma" w:cs="Tahoma"/>
          <w:b/>
          <w:sz w:val="20"/>
          <w:szCs w:val="20"/>
        </w:rPr>
        <w:t>,000 tax exclusive.</w:t>
      </w:r>
    </w:p>
    <w:p w14:paraId="3570ED0D" w14:textId="77777777"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w:t>
      </w:r>
      <w:r w:rsidR="00343FB5">
        <w:rPr>
          <w:rFonts w:ascii="Tahoma" w:hAnsi="Tahoma" w:cs="Tahoma"/>
          <w:sz w:val="20"/>
          <w:szCs w:val="20"/>
        </w:rPr>
        <w:t>8</w:t>
      </w:r>
      <w:r w:rsidRPr="00453A9E">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47A48B8C" w14:textId="550776AB" w:rsidR="002307F0" w:rsidRPr="00453A9E" w:rsidRDefault="002307F0" w:rsidP="00454F70">
      <w:pPr>
        <w:shd w:val="clear" w:color="auto" w:fill="FFFFFF" w:themeFill="background1"/>
        <w:spacing w:after="120"/>
        <w:jc w:val="both"/>
        <w:rPr>
          <w:rFonts w:ascii="Tahoma" w:hAnsi="Tahoma" w:cs="Tahoma"/>
          <w:color w:val="000000" w:themeColor="text1"/>
          <w:sz w:val="20"/>
          <w:szCs w:val="20"/>
        </w:rPr>
      </w:pPr>
      <w:r w:rsidRPr="00454F70">
        <w:rPr>
          <w:rFonts w:ascii="Tahoma" w:hAnsi="Tahoma" w:cs="Tahoma"/>
          <w:color w:val="000000" w:themeColor="text1"/>
          <w:sz w:val="20"/>
          <w:szCs w:val="20"/>
        </w:rPr>
        <w:t xml:space="preserve">The tenderer must be a legal person </w:t>
      </w:r>
      <w:r w:rsidR="00CA202E" w:rsidRPr="00454F70">
        <w:rPr>
          <w:rFonts w:ascii="Tahoma" w:hAnsi="Tahoma" w:cs="Tahoma"/>
          <w:color w:val="000000" w:themeColor="text1"/>
          <w:sz w:val="20"/>
          <w:szCs w:val="20"/>
        </w:rPr>
        <w:t>or consortia of legal and/or natural persons</w:t>
      </w:r>
      <w:r w:rsidRPr="00454F70">
        <w:rPr>
          <w:rFonts w:ascii="Tahoma" w:hAnsi="Tahoma" w:cs="Tahoma"/>
          <w:color w:val="000000" w:themeColor="text1"/>
          <w:sz w:val="20"/>
          <w:szCs w:val="20"/>
        </w:rPr>
        <w:t>.</w:t>
      </w:r>
    </w:p>
    <w:p w14:paraId="0E8A5653" w14:textId="78F56E64"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454F70">
        <w:rPr>
          <w:rFonts w:ascii="Tahoma" w:hAnsi="Tahoma" w:cs="Tahoma"/>
          <w:b/>
          <w:color w:val="000000" w:themeColor="text1"/>
          <w:sz w:val="20"/>
          <w:szCs w:val="20"/>
        </w:rPr>
        <w:t>Tender – BH9275/2026/03</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49521853" w14:textId="4B8A54AE" w:rsidR="00454F70" w:rsidRPr="00E25560" w:rsidRDefault="002307F0" w:rsidP="00454F7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453A9E">
        <w:rPr>
          <w:rFonts w:ascii="Tahoma" w:hAnsi="Tahoma" w:cs="Tahoma"/>
          <w:color w:val="000000" w:themeColor="text1"/>
          <w:sz w:val="20"/>
          <w:szCs w:val="20"/>
        </w:rPr>
        <w:t>CoE</w:t>
      </w:r>
      <w:proofErr w:type="spellEnd"/>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All questions shall be submitted at least </w:t>
      </w:r>
      <w:r w:rsidR="00454F70">
        <w:rPr>
          <w:rFonts w:ascii="Tahoma" w:hAnsi="Tahoma" w:cs="Tahoma"/>
          <w:b/>
          <w:color w:val="000000" w:themeColor="text1"/>
          <w:sz w:val="20"/>
          <w:szCs w:val="20"/>
          <w:u w:val="single"/>
        </w:rPr>
        <w:t>5 (five)</w:t>
      </w:r>
      <w:r w:rsidR="00454F70" w:rsidRPr="00E25560">
        <w:rPr>
          <w:rFonts w:ascii="Tahoma" w:hAnsi="Tahoma" w:cs="Tahoma"/>
          <w:b/>
          <w:color w:val="000000" w:themeColor="text1"/>
          <w:sz w:val="20"/>
          <w:szCs w:val="20"/>
          <w:u w:val="single"/>
        </w:rPr>
        <w:t xml:space="preserve"> </w:t>
      </w:r>
      <w:r w:rsidRPr="00453A9E">
        <w:rPr>
          <w:rFonts w:ascii="Tahoma" w:hAnsi="Tahoma" w:cs="Tahoma"/>
          <w:b/>
          <w:color w:val="000000" w:themeColor="text1"/>
          <w:sz w:val="20"/>
          <w:szCs w:val="20"/>
          <w:u w:val="single"/>
        </w:rPr>
        <w:t>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subject: </w:t>
      </w:r>
      <w:r w:rsidR="00454F70" w:rsidRPr="004C6FA8">
        <w:rPr>
          <w:rFonts w:ascii="Tahoma" w:hAnsi="Tahoma" w:cs="Tahoma"/>
          <w:b/>
          <w:color w:val="000000" w:themeColor="text1"/>
          <w:sz w:val="20"/>
          <w:szCs w:val="20"/>
        </w:rPr>
        <w:t>Questions - Tender – 9275/2026/</w:t>
      </w:r>
      <w:r w:rsidR="00454F70">
        <w:rPr>
          <w:rFonts w:ascii="Tahoma" w:hAnsi="Tahoma" w:cs="Tahoma"/>
          <w:b/>
          <w:color w:val="000000" w:themeColor="text1"/>
          <w:sz w:val="20"/>
          <w:szCs w:val="20"/>
        </w:rPr>
        <w:t>03.</w:t>
      </w:r>
    </w:p>
    <w:p w14:paraId="6C1E672C" w14:textId="6D7C0EF4" w:rsidR="005132DE" w:rsidRPr="00453A9E" w:rsidRDefault="005132DE" w:rsidP="002307F0">
      <w:pPr>
        <w:spacing w:after="120"/>
        <w:jc w:val="both"/>
        <w:rPr>
          <w:rFonts w:ascii="Tahoma" w:hAnsi="Tahoma" w:cs="Tahoma"/>
          <w:b/>
          <w:sz w:val="18"/>
          <w:szCs w:val="18"/>
          <w:lang w:eastAsia="fr-FR"/>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26CD1AC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FF2F101EE06B496785DC43B14BFB2E40"/>
              </w:placeholder>
            </w:sdtPr>
            <w:sdtEndPr/>
            <w:sdtContent>
              <w:p w14:paraId="6568E597"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43CAD32" w14:textId="77777777" w:rsidR="002307F0" w:rsidRPr="00453A9E" w:rsidRDefault="00407FD9"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FF2F101EE06B496785DC43B14BFB2E40"/>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2C1EC67"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FF2F101EE06B496785DC43B14BFB2E40"/>
              </w:placeholder>
            </w:sdtPr>
            <w:sdtEndPr/>
            <w:sdtContent>
              <w:p w14:paraId="25880B72"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FF2F101EE06B496785DC43B14BFB2E40"/>
              </w:placeholder>
            </w:sdtPr>
            <w:sdtEndPr/>
            <w:sdtContent>
              <w:p w14:paraId="6F2BEA21" w14:textId="6684EE81"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27DB99BA103F471DB85CCAFBED2CC959"/>
                    </w:placeholder>
                    <w:date w:fullDate="2028-12-31T00:00:00Z">
                      <w:dateFormat w:val="dd MMMM yyyy"/>
                      <w:lid w:val="en-GB"/>
                      <w:storeMappedDataAs w:val="dateTime"/>
                      <w:calendar w:val="gregorian"/>
                    </w:date>
                  </w:sdtPr>
                  <w:sdtEndPr>
                    <w:rPr>
                      <w:lang w:eastAsia="fr-FR"/>
                    </w:rPr>
                  </w:sdtEndPr>
                  <w:sdtContent>
                    <w:r w:rsidR="00454F70">
                      <w:rPr>
                        <w:rFonts w:ascii="Tahoma" w:hAnsi="Tahoma" w:cs="Tahoma"/>
                        <w:sz w:val="20"/>
                        <w:szCs w:val="20"/>
                      </w:rPr>
                      <w:t>31 December 2028</w:t>
                    </w:r>
                  </w:sdtContent>
                </w:sdt>
              </w:p>
            </w:sdtContent>
          </w:sdt>
        </w:tc>
      </w:tr>
      <w:tr w:rsidR="002307F0" w:rsidRPr="00453A9E" w14:paraId="1266345E"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FF2F101EE06B496785DC43B14BFB2E40"/>
              </w:placeholder>
            </w:sdtPr>
            <w:sdtEndPr/>
            <w:sdtContent>
              <w:p w14:paraId="6496DAFF"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tc>
          <w:tcPr>
            <w:tcW w:w="6061" w:type="dxa"/>
            <w:shd w:val="clear" w:color="auto" w:fill="DBE5F1" w:themeFill="accent1" w:themeFillTint="33"/>
            <w:vAlign w:val="center"/>
          </w:tcPr>
          <w:p w14:paraId="0A5C4F98" w14:textId="72853DF5" w:rsidR="002307F0" w:rsidRPr="001B3DB2" w:rsidRDefault="00407FD9" w:rsidP="00A723AA">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595C450562C444829C90F977C22D0D2E"/>
                </w:placeholder>
                <w:date w:fullDate="2026-02-16T00:00:00Z">
                  <w:dateFormat w:val="dd MMMM yyyy"/>
                  <w:lid w:val="en-GB"/>
                  <w:storeMappedDataAs w:val="dateTime"/>
                  <w:calendar w:val="gregorian"/>
                </w:date>
              </w:sdtPr>
              <w:sdtEndPr>
                <w:rPr>
                  <w:b w:val="0"/>
                  <w:color w:val="auto"/>
                  <w:sz w:val="22"/>
                  <w:lang w:eastAsia="fr-FR"/>
                </w:rPr>
              </w:sdtEndPr>
              <w:sdtContent>
                <w:r w:rsidR="006D5EC6">
                  <w:rPr>
                    <w:rFonts w:ascii="Tahoma" w:hAnsi="Tahoma" w:cs="Tahoma"/>
                    <w:b/>
                    <w:color w:val="000000" w:themeColor="text1"/>
                    <w:sz w:val="20"/>
                    <w:szCs w:val="20"/>
                  </w:rPr>
                  <w:t>16 February 2026</w:t>
                </w:r>
              </w:sdtContent>
            </w:sdt>
            <w:r w:rsidR="001B3DB2" w:rsidRPr="001B3DB2">
              <w:rPr>
                <w:rFonts w:ascii="Tahoma" w:hAnsi="Tahoma" w:cs="Tahoma"/>
                <w:szCs w:val="20"/>
                <w:lang w:eastAsia="fr-FR"/>
              </w:rPr>
              <w:t xml:space="preserve"> </w:t>
            </w:r>
            <w:r w:rsidR="001B3DB2">
              <w:rPr>
                <w:rFonts w:ascii="Tahoma" w:hAnsi="Tahoma" w:cs="Tahoma"/>
                <w:sz w:val="20"/>
              </w:rPr>
              <w:t>23h59 CET</w:t>
            </w:r>
          </w:p>
        </w:tc>
      </w:tr>
      <w:tr w:rsidR="002307F0" w:rsidRPr="00453A9E" w14:paraId="2D1D1246"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FF2F101EE06B496785DC43B14BFB2E40"/>
              </w:placeholder>
            </w:sdtPr>
            <w:sdtEndPr/>
            <w:sdtContent>
              <w:p w14:paraId="75F3ABD3"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D516A9FED92E402F842CB006C15B386D"/>
            </w:placeholder>
          </w:sdtPr>
          <w:sdtEndPr>
            <w:rPr>
              <w:b w:val="0"/>
              <w:color w:val="auto"/>
              <w:sz w:val="22"/>
              <w:lang w:eastAsia="fr-FR"/>
            </w:rPr>
          </w:sdtEndPr>
          <w:sdtContent>
            <w:sdt>
              <w:sdtPr>
                <w:rPr>
                  <w:rFonts w:ascii="Tahoma" w:hAnsi="Tahoma" w:cs="Tahoma"/>
                  <w:b/>
                  <w:color w:val="000000" w:themeColor="text1"/>
                  <w:sz w:val="20"/>
                  <w:szCs w:val="20"/>
                </w:rPr>
                <w:id w:val="1983888437"/>
                <w:placeholder>
                  <w:docPart w:val="4E28B89AA4454B5BACFB458708C62334"/>
                </w:placeholder>
              </w:sdtPr>
              <w:sdtEndPr>
                <w:rPr>
                  <w:b w:val="0"/>
                  <w:color w:val="auto"/>
                  <w:sz w:val="22"/>
                  <w:lang w:eastAsia="fr-FR"/>
                </w:rPr>
              </w:sdtEndPr>
              <w:sdtContent>
                <w:tc>
                  <w:tcPr>
                    <w:tcW w:w="6061" w:type="dxa"/>
                    <w:shd w:val="clear" w:color="auto" w:fill="DBE5F1" w:themeFill="accent1" w:themeFillTint="33"/>
                    <w:vAlign w:val="center"/>
                  </w:tcPr>
                  <w:p w14:paraId="2013A7E7" w14:textId="5A726DBF" w:rsidR="002307F0" w:rsidRPr="00453A9E" w:rsidRDefault="00407FD9" w:rsidP="00A723AA">
                    <w:pPr>
                      <w:rPr>
                        <w:rFonts w:ascii="Tahoma" w:hAnsi="Tahoma" w:cs="Tahoma"/>
                        <w:b/>
                        <w:color w:val="000000" w:themeColor="text1"/>
                        <w:sz w:val="20"/>
                        <w:szCs w:val="20"/>
                      </w:rPr>
                    </w:pPr>
                    <w:sdt>
                      <w:sdtPr>
                        <w:rPr>
                          <w:rFonts w:ascii="Tahoma" w:hAnsi="Tahoma" w:cs="Tahoma"/>
                          <w:b/>
                          <w:color w:val="000000" w:themeColor="text1"/>
                          <w:sz w:val="20"/>
                          <w:szCs w:val="20"/>
                        </w:rPr>
                        <w:id w:val="477966473"/>
                        <w:placeholder>
                          <w:docPart w:val="A4D957EFD22D4593B0AF5E61C4A1790A"/>
                        </w:placeholder>
                      </w:sdtPr>
                      <w:sdtEndPr/>
                      <w:sdtContent>
                        <w:r w:rsidR="00454F70" w:rsidRPr="003D78B8">
                          <w:rPr>
                            <w:rFonts w:ascii="Tahoma" w:hAnsi="Tahoma" w:cs="Tahoma"/>
                            <w:b/>
                            <w:color w:val="000000" w:themeColor="text1"/>
                            <w:sz w:val="20"/>
                            <w:szCs w:val="20"/>
                          </w:rPr>
                          <w:t>Criminal.Justice@coe.int</w:t>
                        </w:r>
                      </w:sdtContent>
                    </w:sdt>
                  </w:p>
                </w:tc>
              </w:sdtContent>
            </w:sdt>
          </w:sdtContent>
        </w:sdt>
      </w:tr>
      <w:tr w:rsidR="002307F0" w:rsidRPr="00453A9E" w14:paraId="63378CC7"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6FC9885F31364CB89490833393EB8043"/>
              </w:placeholder>
            </w:sdtPr>
            <w:sdtEndPr/>
            <w:sdtContent>
              <w:p w14:paraId="4F52DA9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11B39F1B0FF74D1499136C3C84F8FB09"/>
            </w:placeholder>
          </w:sdtPr>
          <w:sdtEndPr>
            <w:rPr>
              <w:lang w:eastAsia="fr-FR"/>
            </w:rPr>
          </w:sdtEndPr>
          <w:sdtContent>
            <w:sdt>
              <w:sdtPr>
                <w:rPr>
                  <w:rFonts w:ascii="Tahoma" w:hAnsi="Tahoma" w:cs="Tahoma"/>
                  <w:sz w:val="20"/>
                  <w:szCs w:val="20"/>
                </w:rPr>
                <w:id w:val="1295873095"/>
                <w:placeholder>
                  <w:docPart w:val="C5FFC96C3A4E4A5880E876296C34F84E"/>
                </w:placeholder>
              </w:sdtPr>
              <w:sdtEndPr>
                <w:rPr>
                  <w:lang w:eastAsia="fr-FR"/>
                </w:rPr>
              </w:sdtEndPr>
              <w:sdtContent>
                <w:tc>
                  <w:tcPr>
                    <w:tcW w:w="6061" w:type="dxa"/>
                    <w:vAlign w:val="center"/>
                  </w:tcPr>
                  <w:p w14:paraId="38991140" w14:textId="0C3135F8" w:rsidR="002307F0" w:rsidRPr="00453A9E" w:rsidRDefault="00407FD9" w:rsidP="00A723AA">
                    <w:pPr>
                      <w:rPr>
                        <w:rFonts w:ascii="Tahoma" w:hAnsi="Tahoma" w:cs="Tahoma"/>
                        <w:b/>
                        <w:color w:val="000000" w:themeColor="text1"/>
                        <w:sz w:val="20"/>
                        <w:szCs w:val="20"/>
                      </w:rPr>
                    </w:pPr>
                    <w:sdt>
                      <w:sdtPr>
                        <w:rPr>
                          <w:rFonts w:ascii="Tahoma" w:hAnsi="Tahoma" w:cs="Tahoma"/>
                          <w:b/>
                          <w:color w:val="000000" w:themeColor="text1"/>
                          <w:sz w:val="20"/>
                          <w:szCs w:val="20"/>
                        </w:rPr>
                        <w:id w:val="1879504091"/>
                        <w:placeholder>
                          <w:docPart w:val="64B68F6D4CC34B0383BFAE1A8BF0E0A3"/>
                        </w:placeholder>
                      </w:sdtPr>
                      <w:sdtEndPr/>
                      <w:sdtContent>
                        <w:r w:rsidR="00454F70" w:rsidRPr="008410A4">
                          <w:rPr>
                            <w:rFonts w:ascii="Tahoma" w:hAnsi="Tahoma" w:cs="Tahoma"/>
                            <w:b/>
                            <w:color w:val="000000" w:themeColor="text1"/>
                            <w:sz w:val="20"/>
                            <w:szCs w:val="20"/>
                          </w:rPr>
                          <w:t>questions.criminal.justice@coe.int</w:t>
                        </w:r>
                      </w:sdtContent>
                    </w:sdt>
                  </w:p>
                </w:tc>
              </w:sdtContent>
            </w:sdt>
          </w:sdtContent>
        </w:sdt>
      </w:tr>
      <w:tr w:rsidR="002307F0" w:rsidRPr="00453A9E" w14:paraId="20DDEB3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FF2F101EE06B496785DC43B14BFB2E40"/>
              </w:placeholder>
            </w:sdtPr>
            <w:sdtEndPr/>
            <w:sdtContent>
              <w:p w14:paraId="6520A7E6"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7CBF2D36500A4CA6B5B7474B4DEE2E14"/>
            </w:placeholder>
            <w:date w:fullDate="2026-03-02T00:00:00Z">
              <w:dateFormat w:val="dd MMMM yyyy"/>
              <w:lid w:val="en-GB"/>
              <w:storeMappedDataAs w:val="dateTime"/>
              <w:calendar w:val="gregorian"/>
            </w:date>
          </w:sdtPr>
          <w:sdtEndPr>
            <w:rPr>
              <w:lang w:eastAsia="fr-FR"/>
            </w:rPr>
          </w:sdtEndPr>
          <w:sdtContent>
            <w:tc>
              <w:tcPr>
                <w:tcW w:w="6061" w:type="dxa"/>
                <w:vAlign w:val="center"/>
              </w:tcPr>
              <w:p w14:paraId="30D61B31" w14:textId="3695B863" w:rsidR="002307F0" w:rsidRPr="00453A9E" w:rsidRDefault="00454F70" w:rsidP="00A723AA">
                <w:pPr>
                  <w:rPr>
                    <w:rFonts w:ascii="Tahoma" w:hAnsi="Tahoma" w:cs="Tahoma"/>
                    <w:sz w:val="20"/>
                    <w:szCs w:val="20"/>
                    <w:lang w:eastAsia="fr-FR"/>
                  </w:rPr>
                </w:pPr>
                <w:r>
                  <w:rPr>
                    <w:rFonts w:ascii="Tahoma" w:hAnsi="Tahoma" w:cs="Tahoma"/>
                    <w:sz w:val="20"/>
                    <w:szCs w:val="20"/>
                  </w:rPr>
                  <w:t>02 March 2026</w:t>
                </w:r>
              </w:p>
            </w:tc>
          </w:sdtContent>
        </w:sdt>
      </w:tr>
    </w:tbl>
    <w:p w14:paraId="7C954A3C" w14:textId="77777777" w:rsidR="002307F0" w:rsidRPr="00453A9E" w:rsidRDefault="002307F0" w:rsidP="002307F0">
      <w:pPr>
        <w:rPr>
          <w:rFonts w:ascii="Tahoma" w:hAnsi="Tahoma" w:cs="Tahoma"/>
          <w:sz w:val="20"/>
          <w:szCs w:val="20"/>
          <w:lang w:eastAsia="fr-FR"/>
        </w:rPr>
      </w:pPr>
    </w:p>
    <w:p w14:paraId="064DD4EA" w14:textId="77777777" w:rsidR="002307F0" w:rsidRPr="00453A9E" w:rsidRDefault="002307F0" w:rsidP="002307F0">
      <w:pPr>
        <w:spacing w:line="276" w:lineRule="auto"/>
        <w:jc w:val="both"/>
        <w:rPr>
          <w:rFonts w:ascii="Tahoma" w:hAnsi="Tahoma" w:cs="Tahoma"/>
          <w:b/>
        </w:rPr>
      </w:pPr>
    </w:p>
    <w:p w14:paraId="72EDC4E2"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26A714EE" w14:textId="77777777"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72DAA7A1" w14:textId="77777777" w:rsidR="002307F0" w:rsidRPr="00453A9E" w:rsidRDefault="002307F0" w:rsidP="002307F0">
      <w:pPr>
        <w:pStyle w:val="ListParagraph"/>
        <w:rPr>
          <w:rFonts w:ascii="Tahoma" w:hAnsi="Tahoma" w:cs="Tahoma"/>
          <w:b/>
          <w:bCs/>
          <w:kern w:val="32"/>
          <w:sz w:val="20"/>
          <w:szCs w:val="20"/>
        </w:rPr>
      </w:pPr>
    </w:p>
    <w:p w14:paraId="12FAC50C" w14:textId="77777777" w:rsidR="00D05297" w:rsidRPr="00E25560" w:rsidRDefault="00D05297" w:rsidP="00D05297">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9661F39" w14:textId="77777777" w:rsidR="00D05297" w:rsidRDefault="00D05297" w:rsidP="00D05297">
      <w:pPr>
        <w:jc w:val="both"/>
        <w:rPr>
          <w:rFonts w:ascii="Tahoma" w:hAnsi="Tahoma" w:cs="Tahoma"/>
          <w:sz w:val="20"/>
          <w:szCs w:val="20"/>
        </w:rPr>
      </w:pPr>
      <w:r w:rsidRPr="006F73F4">
        <w:rPr>
          <w:rFonts w:ascii="Tahoma" w:hAnsi="Tahoma" w:cs="Tahoma"/>
          <w:sz w:val="20"/>
          <w:szCs w:val="20"/>
        </w:rPr>
        <w:t>The Council of Europe is currently implementing a Project on “Strengthening the human rights compliant criminal justice system in the Republic of Moldova Phase II” (the SHRCCJ Project), running from 1 January 2025 to 31 December 2028. The SHRCCJ Project aims to enhance the protection of human rights for the population of the Republic of Moldova by fostering an effective and functional criminal justice system in line with the European human rights standards.</w:t>
      </w:r>
    </w:p>
    <w:p w14:paraId="1DC89A96" w14:textId="77777777" w:rsidR="00D05297" w:rsidRPr="006F73F4" w:rsidRDefault="00D05297" w:rsidP="00D05297">
      <w:pPr>
        <w:jc w:val="both"/>
        <w:rPr>
          <w:rFonts w:ascii="Tahoma" w:hAnsi="Tahoma" w:cs="Tahoma"/>
          <w:sz w:val="20"/>
          <w:szCs w:val="20"/>
        </w:rPr>
      </w:pPr>
    </w:p>
    <w:p w14:paraId="33DF2DE8" w14:textId="77777777" w:rsidR="00D05297" w:rsidRPr="006F73F4" w:rsidRDefault="00D05297" w:rsidP="00D05297">
      <w:pPr>
        <w:jc w:val="both"/>
        <w:rPr>
          <w:rFonts w:ascii="Tahoma" w:hAnsi="Tahoma" w:cs="Tahoma"/>
          <w:sz w:val="20"/>
          <w:szCs w:val="20"/>
        </w:rPr>
      </w:pPr>
      <w:r w:rsidRPr="006F73F4">
        <w:rPr>
          <w:rFonts w:ascii="Tahoma" w:hAnsi="Tahoma" w:cs="Tahoma"/>
          <w:sz w:val="20"/>
          <w:szCs w:val="20"/>
        </w:rPr>
        <w:t>The Project will contribute to achieving the following outcomes:</w:t>
      </w:r>
    </w:p>
    <w:p w14:paraId="13F0E6B7" w14:textId="77777777" w:rsidR="00D05297" w:rsidRPr="006F73F4" w:rsidRDefault="00D05297" w:rsidP="00D05297">
      <w:pPr>
        <w:jc w:val="both"/>
        <w:rPr>
          <w:rFonts w:ascii="Tahoma" w:hAnsi="Tahoma" w:cs="Tahoma"/>
          <w:sz w:val="20"/>
          <w:szCs w:val="20"/>
        </w:rPr>
      </w:pPr>
    </w:p>
    <w:p w14:paraId="1BCFAE42" w14:textId="77777777" w:rsidR="00D05297" w:rsidRPr="006F73F4" w:rsidRDefault="00D05297" w:rsidP="00D05297">
      <w:pPr>
        <w:jc w:val="both"/>
        <w:rPr>
          <w:rFonts w:ascii="Tahoma" w:hAnsi="Tahoma" w:cs="Tahoma"/>
          <w:sz w:val="20"/>
          <w:szCs w:val="20"/>
        </w:rPr>
      </w:pPr>
      <w:r w:rsidRPr="006F73F4">
        <w:rPr>
          <w:rFonts w:ascii="Tahoma" w:hAnsi="Tahoma" w:cs="Tahoma"/>
          <w:sz w:val="20"/>
          <w:szCs w:val="20"/>
        </w:rPr>
        <w:t>Intermediate outcome 1: Institutional independence and operational capacity of the prosecution service is strengthened in line with the Council of Europe standards and best practices.</w:t>
      </w:r>
    </w:p>
    <w:p w14:paraId="095CE129" w14:textId="77777777" w:rsidR="00D05297" w:rsidRPr="006F73F4" w:rsidRDefault="00D05297" w:rsidP="00D05297">
      <w:pPr>
        <w:jc w:val="both"/>
        <w:rPr>
          <w:rFonts w:ascii="Tahoma" w:hAnsi="Tahoma" w:cs="Tahoma"/>
          <w:sz w:val="8"/>
          <w:szCs w:val="8"/>
        </w:rPr>
      </w:pPr>
    </w:p>
    <w:p w14:paraId="4B36AACD" w14:textId="77777777" w:rsidR="00D05297" w:rsidRPr="006F73F4" w:rsidRDefault="00D05297" w:rsidP="00D05297">
      <w:pPr>
        <w:jc w:val="both"/>
        <w:rPr>
          <w:rFonts w:ascii="Tahoma" w:hAnsi="Tahoma" w:cs="Tahoma"/>
          <w:sz w:val="20"/>
          <w:szCs w:val="20"/>
        </w:rPr>
      </w:pPr>
      <w:r w:rsidRPr="006F73F4">
        <w:rPr>
          <w:rFonts w:ascii="Tahoma" w:hAnsi="Tahoma" w:cs="Tahoma"/>
          <w:sz w:val="20"/>
          <w:szCs w:val="20"/>
        </w:rPr>
        <w:t>Intermediate outcome 2: Capacities of the criminal justice stakeholders to apply human rights guarantees to criminal proceedings and a more humanised approach to criminal sentencing are enhanced.</w:t>
      </w:r>
    </w:p>
    <w:p w14:paraId="0B434A33" w14:textId="77777777" w:rsidR="00D05297" w:rsidRPr="006F73F4" w:rsidRDefault="00D05297" w:rsidP="00D05297">
      <w:pPr>
        <w:jc w:val="both"/>
        <w:rPr>
          <w:rFonts w:ascii="Tahoma" w:hAnsi="Tahoma" w:cs="Tahoma"/>
          <w:sz w:val="6"/>
          <w:szCs w:val="6"/>
        </w:rPr>
      </w:pPr>
    </w:p>
    <w:p w14:paraId="2F824432" w14:textId="77777777" w:rsidR="00D05297" w:rsidRPr="006F73F4" w:rsidRDefault="00D05297" w:rsidP="00D05297">
      <w:pPr>
        <w:jc w:val="both"/>
        <w:rPr>
          <w:rFonts w:ascii="Tahoma" w:hAnsi="Tahoma" w:cs="Tahoma"/>
          <w:sz w:val="20"/>
          <w:szCs w:val="20"/>
        </w:rPr>
      </w:pPr>
      <w:r w:rsidRPr="006F73F4">
        <w:rPr>
          <w:rFonts w:ascii="Tahoma" w:hAnsi="Tahoma" w:cs="Tahoma"/>
          <w:sz w:val="20"/>
          <w:szCs w:val="20"/>
        </w:rPr>
        <w:t xml:space="preserve">Intermediate outcome 3: Capacities of the Government Agent Office in executing judgments of the European Court of Human Rights is increased. </w:t>
      </w:r>
    </w:p>
    <w:p w14:paraId="337EF873" w14:textId="77777777" w:rsidR="00D05297" w:rsidRPr="006F73F4" w:rsidRDefault="00D05297" w:rsidP="00D05297">
      <w:pPr>
        <w:jc w:val="both"/>
        <w:rPr>
          <w:rFonts w:ascii="Tahoma" w:hAnsi="Tahoma" w:cs="Tahoma"/>
          <w:sz w:val="8"/>
          <w:szCs w:val="8"/>
        </w:rPr>
      </w:pPr>
    </w:p>
    <w:p w14:paraId="290E15CA" w14:textId="77777777" w:rsidR="00D05297" w:rsidRPr="006F73F4" w:rsidRDefault="00D05297" w:rsidP="00D05297">
      <w:pPr>
        <w:jc w:val="both"/>
        <w:rPr>
          <w:rFonts w:ascii="Tahoma" w:hAnsi="Tahoma" w:cs="Tahoma"/>
          <w:sz w:val="20"/>
          <w:szCs w:val="20"/>
        </w:rPr>
      </w:pPr>
      <w:r w:rsidRPr="006F73F4">
        <w:rPr>
          <w:rFonts w:ascii="Tahoma" w:hAnsi="Tahoma" w:cs="Tahoma"/>
          <w:sz w:val="20"/>
          <w:szCs w:val="20"/>
        </w:rPr>
        <w:t>Intermediate outcome 4: Stakeholders, implementing external monitoring, are more effective in prevention of human rights violations within the criminal justice system.</w:t>
      </w:r>
    </w:p>
    <w:p w14:paraId="1C66C133" w14:textId="77777777" w:rsidR="00D05297" w:rsidRPr="006F73F4" w:rsidRDefault="00D05297" w:rsidP="00D05297">
      <w:pPr>
        <w:jc w:val="both"/>
        <w:rPr>
          <w:rFonts w:ascii="Tahoma" w:hAnsi="Tahoma" w:cs="Tahoma"/>
          <w:sz w:val="20"/>
          <w:szCs w:val="20"/>
        </w:rPr>
      </w:pPr>
    </w:p>
    <w:p w14:paraId="2D0E7AB3" w14:textId="77777777" w:rsidR="00D05297" w:rsidRPr="006F73F4" w:rsidRDefault="00D05297" w:rsidP="00D05297">
      <w:pPr>
        <w:pStyle w:val="PMMParagraph"/>
        <w:spacing w:before="0" w:after="0"/>
        <w:ind w:left="0"/>
        <w:rPr>
          <w:rFonts w:ascii="Tahoma" w:hAnsi="Tahoma" w:cs="Tahoma"/>
          <w:sz w:val="20"/>
          <w:szCs w:val="20"/>
          <w:lang w:val="en-GB"/>
        </w:rPr>
      </w:pPr>
      <w:bookmarkStart w:id="0" w:name="_Hlk180497740"/>
      <w:r w:rsidRPr="006F73F4">
        <w:rPr>
          <w:rFonts w:ascii="Tahoma" w:hAnsi="Tahoma" w:cs="Tahoma"/>
          <w:sz w:val="20"/>
          <w:szCs w:val="20"/>
          <w:lang w:val="en-GB"/>
        </w:rPr>
        <w:t>The Project’s partners are: General Prosecutor’s Office, Superior Council of Magistracy, Superior Council of Prosecutors, Supreme Court of Justice, National Institute of Justice, Ministry of Justice, Ministry of Internal Affairs, General Police Inspectorate, Moldovan Bar Association, Government Agent Office, Association of Women in Prosecution, Ombudsperson’s Institution/National Preventive Mechanism.</w:t>
      </w:r>
    </w:p>
    <w:bookmarkEnd w:id="0"/>
    <w:p w14:paraId="16737471" w14:textId="77777777" w:rsidR="002307F0" w:rsidRPr="00453A9E" w:rsidRDefault="002307F0" w:rsidP="002307F0">
      <w:pPr>
        <w:jc w:val="both"/>
        <w:rPr>
          <w:rFonts w:ascii="Tahoma" w:hAnsi="Tahoma" w:cs="Tahoma"/>
          <w:color w:val="000000" w:themeColor="text1"/>
          <w:sz w:val="20"/>
          <w:szCs w:val="20"/>
        </w:rPr>
      </w:pPr>
    </w:p>
    <w:p w14:paraId="6646D775" w14:textId="0B5F06FF" w:rsidR="00BB7623" w:rsidRPr="00D05297" w:rsidRDefault="00BB7623" w:rsidP="00BB7623">
      <w:pPr>
        <w:jc w:val="both"/>
        <w:rPr>
          <w:rFonts w:ascii="Tahoma" w:eastAsia="Calibri" w:hAnsi="Tahoma" w:cs="Tahoma"/>
          <w:i/>
          <w:sz w:val="20"/>
          <w:szCs w:val="20"/>
          <w:lang w:eastAsia="en-US"/>
        </w:rPr>
      </w:pPr>
      <w:r w:rsidRPr="00D05297">
        <w:rPr>
          <w:rFonts w:ascii="Tahoma" w:eastAsia="Calibri" w:hAnsi="Tahoma" w:cs="Tahoma"/>
          <w:sz w:val="20"/>
          <w:szCs w:val="20"/>
          <w:lang w:eastAsia="en-US"/>
        </w:rPr>
        <w:t xml:space="preserve">The Council of Europe is looking for a maximum of </w:t>
      </w:r>
      <w:r w:rsidR="00D05297" w:rsidRPr="00D05297">
        <w:rPr>
          <w:rFonts w:ascii="Tahoma" w:eastAsia="Calibri" w:hAnsi="Tahoma" w:cs="Tahoma"/>
          <w:i/>
          <w:iCs/>
          <w:sz w:val="20"/>
          <w:szCs w:val="20"/>
          <w:lang w:eastAsia="en-US"/>
        </w:rPr>
        <w:t>3 (three)</w:t>
      </w:r>
      <w:r w:rsidR="00D05297" w:rsidRPr="00D05297">
        <w:rPr>
          <w:rFonts w:ascii="Tahoma" w:eastAsia="Calibri" w:hAnsi="Tahoma" w:cs="Tahoma"/>
          <w:sz w:val="20"/>
          <w:szCs w:val="20"/>
          <w:lang w:eastAsia="en-US"/>
        </w:rPr>
        <w:t xml:space="preserve"> </w:t>
      </w:r>
      <w:r w:rsidRPr="00D05297">
        <w:rPr>
          <w:rFonts w:ascii="Tahoma" w:eastAsia="Calibri" w:hAnsi="Tahoma" w:cs="Tahoma"/>
          <w:sz w:val="20"/>
          <w:szCs w:val="20"/>
          <w:lang w:eastAsia="en-US"/>
        </w:rPr>
        <w:t xml:space="preserve">Provider(s) (provided enough tenders meet the criteria indicated below) </w:t>
      </w:r>
      <w:proofErr w:type="gramStart"/>
      <w:r w:rsidRPr="00D05297">
        <w:rPr>
          <w:rFonts w:ascii="Tahoma" w:eastAsia="Calibri" w:hAnsi="Tahoma" w:cs="Tahoma"/>
          <w:sz w:val="20"/>
          <w:szCs w:val="20"/>
          <w:lang w:eastAsia="en-US"/>
        </w:rPr>
        <w:t>in order to</w:t>
      </w:r>
      <w:proofErr w:type="gramEnd"/>
      <w:r w:rsidRPr="00D05297">
        <w:rPr>
          <w:rFonts w:ascii="Tahoma" w:eastAsia="Calibri" w:hAnsi="Tahoma" w:cs="Tahoma"/>
          <w:sz w:val="20"/>
          <w:szCs w:val="20"/>
          <w:lang w:eastAsia="en-US"/>
        </w:rPr>
        <w:t xml:space="preserve"> support the implementation of the project </w:t>
      </w:r>
      <w:r w:rsidR="000C103C">
        <w:rPr>
          <w:rFonts w:ascii="Tahoma" w:eastAsia="Calibri" w:hAnsi="Tahoma" w:cs="Tahoma"/>
          <w:sz w:val="20"/>
          <w:szCs w:val="20"/>
          <w:lang w:eastAsia="en-US"/>
        </w:rPr>
        <w:t>through the</w:t>
      </w:r>
      <w:r w:rsidR="00D05297" w:rsidRPr="00D05297">
        <w:rPr>
          <w:rFonts w:ascii="Tahoma" w:eastAsia="Calibri" w:hAnsi="Tahoma" w:cs="Tahoma"/>
          <w:sz w:val="20"/>
          <w:szCs w:val="20"/>
          <w:lang w:eastAsia="en-US"/>
        </w:rPr>
        <w:t xml:space="preserve"> provision of in-country transportation services.</w:t>
      </w:r>
    </w:p>
    <w:p w14:paraId="46C49D7D" w14:textId="77777777" w:rsidR="00BB7623" w:rsidRPr="00453A9E" w:rsidRDefault="00BB7623" w:rsidP="00BB7623">
      <w:pPr>
        <w:jc w:val="both"/>
        <w:rPr>
          <w:rFonts w:ascii="Tahoma" w:eastAsia="Calibri" w:hAnsi="Tahoma" w:cs="Tahoma"/>
          <w:sz w:val="20"/>
          <w:szCs w:val="20"/>
          <w:lang w:eastAsia="en-US"/>
        </w:rPr>
      </w:pPr>
    </w:p>
    <w:p w14:paraId="7FDA9328" w14:textId="6EB2CEE0"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 xml:space="preserve">This Contract is currently estimated to cover up to </w:t>
      </w:r>
      <w:r w:rsidR="00D05297" w:rsidRPr="000C103C">
        <w:rPr>
          <w:rFonts w:ascii="Tahoma" w:eastAsia="Calibri" w:hAnsi="Tahoma" w:cs="Tahoma"/>
          <w:i/>
          <w:iCs/>
          <w:sz w:val="20"/>
          <w:szCs w:val="20"/>
          <w:lang w:eastAsia="en-US"/>
        </w:rPr>
        <w:t>20 activities</w:t>
      </w:r>
      <w:r w:rsidR="00FF2E20" w:rsidRPr="00453A9E">
        <w:rPr>
          <w:rFonts w:ascii="Tahoma" w:eastAsia="Calibri" w:hAnsi="Tahoma" w:cs="Tahoma"/>
          <w:sz w:val="20"/>
          <w:szCs w:val="20"/>
          <w:lang w:eastAsia="en-US"/>
        </w:rPr>
        <w:t xml:space="preserve">, to be held by </w:t>
      </w:r>
      <w:r w:rsidR="000C103C" w:rsidRPr="000C103C">
        <w:rPr>
          <w:rFonts w:ascii="Tahoma" w:eastAsia="Calibri" w:hAnsi="Tahoma" w:cs="Tahoma"/>
          <w:i/>
          <w:iCs/>
          <w:sz w:val="20"/>
          <w:szCs w:val="20"/>
          <w:lang w:eastAsia="en-US"/>
        </w:rPr>
        <w:t>31 December 2028</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7F4C620F" w14:textId="77777777" w:rsidR="00BB7623" w:rsidRPr="00453A9E" w:rsidRDefault="00BB7623" w:rsidP="00BB7623">
      <w:pPr>
        <w:jc w:val="both"/>
        <w:rPr>
          <w:rFonts w:ascii="Tahoma" w:eastAsia="Calibri" w:hAnsi="Tahoma" w:cs="Tahoma"/>
          <w:sz w:val="20"/>
          <w:szCs w:val="20"/>
          <w:lang w:eastAsia="en-US"/>
        </w:rPr>
      </w:pPr>
    </w:p>
    <w:p w14:paraId="6C493EE5" w14:textId="77777777" w:rsidR="000C103C" w:rsidRPr="00E25560" w:rsidRDefault="000C103C" w:rsidP="000C103C">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Pr="006F73F4">
        <w:rPr>
          <w:rFonts w:ascii="Tahoma" w:hAnsi="Tahoma" w:cs="Tahoma"/>
          <w:i/>
          <w:sz w:val="20"/>
          <w:szCs w:val="20"/>
        </w:rPr>
        <w:t>2 300 000</w:t>
      </w:r>
      <w:r>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Euros</w:t>
      </w:r>
      <w:r>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 xml:space="preserve">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670E71FD" w14:textId="52782135" w:rsidR="00FF2E20" w:rsidRPr="000C103C" w:rsidRDefault="00BB7623" w:rsidP="000C103C">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3037D266" w14:textId="659ED73A"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0C103C">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0C103C">
        <w:rPr>
          <w:rFonts w:ascii="Tahoma" w:eastAsiaTheme="minorHAnsi" w:hAnsi="Tahoma" w:cs="Tahoma"/>
          <w:noProof/>
          <w:sz w:val="20"/>
          <w:szCs w:val="20"/>
          <w:lang w:eastAsia="en-US"/>
        </w:rPr>
        <w:t>This list is considered exhaustive.</w:t>
      </w:r>
    </w:p>
    <w:p w14:paraId="7C9CEE6A"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2B735B8F"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32138316" w14:textId="61C9F2BE" w:rsidR="00E90C90" w:rsidRDefault="004C396C" w:rsidP="002307F0">
      <w:pPr>
        <w:keepLines/>
        <w:autoSpaceDE w:val="0"/>
        <w:autoSpaceDN w:val="0"/>
        <w:adjustRightInd w:val="0"/>
        <w:contextualSpacing/>
        <w:jc w:val="both"/>
        <w:rPr>
          <w:rFonts w:ascii="Tahoma" w:hAnsi="Tahoma" w:cs="Tahoma"/>
          <w:color w:val="000000" w:themeColor="text1"/>
          <w:sz w:val="20"/>
          <w:szCs w:val="20"/>
        </w:rPr>
      </w:pPr>
      <w:r w:rsidRPr="004C396C">
        <w:rPr>
          <w:rFonts w:ascii="Tahoma" w:hAnsi="Tahoma" w:cs="Tahoma"/>
          <w:color w:val="000000" w:themeColor="text1"/>
          <w:sz w:val="20"/>
          <w:szCs w:val="20"/>
        </w:rPr>
        <w:t>Tenderers are invited to indicate their fees, by completing and sending the table of fees, as attached in Section A to the Act of Engagement. These fees are final and not subject to review.</w:t>
      </w:r>
    </w:p>
    <w:p w14:paraId="6E219736" w14:textId="77777777" w:rsidR="00E90C90" w:rsidRPr="00453A9E" w:rsidRDefault="00E90C90" w:rsidP="002307F0">
      <w:pPr>
        <w:keepLines/>
        <w:autoSpaceDE w:val="0"/>
        <w:autoSpaceDN w:val="0"/>
        <w:adjustRightInd w:val="0"/>
        <w:contextualSpacing/>
        <w:jc w:val="both"/>
        <w:rPr>
          <w:rFonts w:ascii="Tahoma" w:hAnsi="Tahoma" w:cs="Tahoma"/>
          <w:sz w:val="20"/>
          <w:szCs w:val="20"/>
          <w:lang w:val="en-US"/>
        </w:rPr>
      </w:pPr>
    </w:p>
    <w:p w14:paraId="031D3D83" w14:textId="5E9FA7CB"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C9254B">
        <w:rPr>
          <w:rFonts w:ascii="Tahoma" w:hAnsi="Tahoma" w:cs="Tahoma"/>
          <w:color w:val="000000" w:themeColor="text1"/>
          <w:sz w:val="20"/>
          <w:szCs w:val="20"/>
        </w:rPr>
        <w:t xml:space="preserve">The Council will indicate on each Order Form (see Section </w:t>
      </w:r>
      <w:r w:rsidRPr="00C9254B">
        <w:rPr>
          <w:rFonts w:ascii="Tahoma" w:hAnsi="Tahoma" w:cs="Tahoma"/>
          <w:color w:val="000000" w:themeColor="text1"/>
          <w:sz w:val="20"/>
          <w:szCs w:val="20"/>
        </w:rPr>
        <w:fldChar w:fldCharType="begin"/>
      </w:r>
      <w:r w:rsidRPr="00C9254B">
        <w:rPr>
          <w:rFonts w:ascii="Tahoma" w:hAnsi="Tahoma" w:cs="Tahoma"/>
          <w:color w:val="000000" w:themeColor="text1"/>
          <w:sz w:val="20"/>
          <w:szCs w:val="20"/>
        </w:rPr>
        <w:instrText xml:space="preserve"> REF _Ref482368674 \r \h </w:instrText>
      </w:r>
      <w:r w:rsidR="004F38E2" w:rsidRPr="00C9254B">
        <w:rPr>
          <w:rFonts w:ascii="Tahoma" w:hAnsi="Tahoma" w:cs="Tahoma"/>
          <w:color w:val="000000" w:themeColor="text1"/>
          <w:sz w:val="20"/>
          <w:szCs w:val="20"/>
        </w:rPr>
        <w:instrText xml:space="preserve"> \* MERGEFORMAT </w:instrText>
      </w:r>
      <w:r w:rsidRPr="00C9254B">
        <w:rPr>
          <w:rFonts w:ascii="Tahoma" w:hAnsi="Tahoma" w:cs="Tahoma"/>
          <w:color w:val="000000" w:themeColor="text1"/>
          <w:sz w:val="20"/>
          <w:szCs w:val="20"/>
        </w:rPr>
      </w:r>
      <w:r w:rsidRPr="00C9254B">
        <w:rPr>
          <w:rFonts w:ascii="Tahoma" w:hAnsi="Tahoma" w:cs="Tahoma"/>
          <w:color w:val="000000" w:themeColor="text1"/>
          <w:sz w:val="20"/>
          <w:szCs w:val="20"/>
        </w:rPr>
        <w:fldChar w:fldCharType="separate"/>
      </w:r>
      <w:r w:rsidR="00490D34" w:rsidRPr="00C9254B">
        <w:rPr>
          <w:rFonts w:ascii="Tahoma" w:hAnsi="Tahoma" w:cs="Tahoma"/>
          <w:color w:val="000000" w:themeColor="text1"/>
          <w:sz w:val="20"/>
          <w:szCs w:val="20"/>
        </w:rPr>
        <w:t>D</w:t>
      </w:r>
      <w:r w:rsidRPr="00C9254B">
        <w:rPr>
          <w:rFonts w:ascii="Tahoma" w:hAnsi="Tahoma" w:cs="Tahoma"/>
          <w:color w:val="000000" w:themeColor="text1"/>
          <w:sz w:val="20"/>
          <w:szCs w:val="20"/>
        </w:rPr>
        <w:fldChar w:fldCharType="end"/>
      </w:r>
      <w:r w:rsidRPr="00C9254B">
        <w:rPr>
          <w:rFonts w:ascii="Tahoma" w:hAnsi="Tahoma" w:cs="Tahoma"/>
          <w:color w:val="000000" w:themeColor="text1"/>
          <w:sz w:val="20"/>
          <w:szCs w:val="20"/>
        </w:rPr>
        <w:t xml:space="preserve"> below) the number of units ordered, calculated on the basis of the unit fees, as agreed by this Contract.</w:t>
      </w:r>
    </w:p>
    <w:p w14:paraId="13CD8350"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6201606C" w14:textId="77777777" w:rsidR="002307F0" w:rsidRPr="00453A9E" w:rsidRDefault="002307F0" w:rsidP="002307F0">
      <w:pPr>
        <w:jc w:val="both"/>
        <w:rPr>
          <w:rFonts w:ascii="Tahoma" w:hAnsi="Tahoma" w:cs="Tahoma"/>
          <w:color w:val="000000" w:themeColor="text1"/>
          <w:sz w:val="20"/>
          <w:szCs w:val="20"/>
        </w:rPr>
      </w:pPr>
    </w:p>
    <w:p w14:paraId="69DCF1D6"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1" w:name="_Ref482368674"/>
      <w:r w:rsidRPr="00453A9E">
        <w:rPr>
          <w:rFonts w:ascii="Tahoma" w:hAnsi="Tahoma" w:cs="Tahoma"/>
          <w:caps/>
          <w:sz w:val="20"/>
          <w:szCs w:val="20"/>
        </w:rPr>
        <w:t>HOW WILL THIS FRAMEWORK CONTRACT WORK? (Ordering PROCEDURE)</w:t>
      </w:r>
      <w:bookmarkEnd w:id="1"/>
    </w:p>
    <w:p w14:paraId="5C36A071" w14:textId="77777777" w:rsidR="002307F0"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w:t>
      </w:r>
      <w:proofErr w:type="gramStart"/>
      <w:r w:rsidRPr="00453A9E">
        <w:rPr>
          <w:rFonts w:ascii="Tahoma" w:hAnsi="Tahoma" w:cs="Tahoma"/>
          <w:sz w:val="20"/>
          <w:szCs w:val="20"/>
        </w:rPr>
        <w:t>on the basis of</w:t>
      </w:r>
      <w:proofErr w:type="gramEnd"/>
      <w:r w:rsidRPr="00453A9E">
        <w:rPr>
          <w:rFonts w:ascii="Tahoma" w:hAnsi="Tahoma" w:cs="Tahoma"/>
          <w:sz w:val="20"/>
          <w:szCs w:val="20"/>
        </w:rPr>
        <w:t xml:space="preserve">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2F85C32F" w14:textId="77777777" w:rsidR="00181396" w:rsidRPr="00453A9E" w:rsidRDefault="00181396" w:rsidP="002307F0">
      <w:pPr>
        <w:jc w:val="both"/>
        <w:rPr>
          <w:rFonts w:ascii="Tahoma" w:hAnsi="Tahoma" w:cs="Tahoma"/>
          <w:sz w:val="20"/>
          <w:szCs w:val="20"/>
        </w:rPr>
      </w:pPr>
    </w:p>
    <w:p w14:paraId="36B5F900" w14:textId="77777777" w:rsidR="002307F0" w:rsidRPr="00453A9E" w:rsidRDefault="002307F0" w:rsidP="002307F0">
      <w:pPr>
        <w:jc w:val="both"/>
        <w:rPr>
          <w:rFonts w:ascii="Tahoma" w:hAnsi="Tahoma" w:cs="Tahoma"/>
          <w:sz w:val="20"/>
          <w:szCs w:val="20"/>
        </w:rPr>
      </w:pPr>
    </w:p>
    <w:p w14:paraId="6AD7AA61" w14:textId="77777777" w:rsidR="00756398" w:rsidRPr="000C103C" w:rsidRDefault="00756398" w:rsidP="002307F0">
      <w:pPr>
        <w:jc w:val="both"/>
        <w:rPr>
          <w:rFonts w:ascii="Tahoma" w:hAnsi="Tahoma" w:cs="Tahoma"/>
          <w:b/>
          <w:sz w:val="20"/>
          <w:szCs w:val="20"/>
          <w:lang w:val="en-US"/>
        </w:rPr>
      </w:pPr>
      <w:r w:rsidRPr="000C103C">
        <w:rPr>
          <w:rFonts w:ascii="Tahoma" w:hAnsi="Tahoma" w:cs="Tahoma"/>
          <w:b/>
          <w:sz w:val="20"/>
          <w:szCs w:val="20"/>
          <w:lang w:val="en-US"/>
        </w:rPr>
        <w:lastRenderedPageBreak/>
        <w:t>Pooling</w:t>
      </w:r>
    </w:p>
    <w:p w14:paraId="6EB043A5" w14:textId="43B6764F" w:rsidR="002307F0" w:rsidRPr="000C103C" w:rsidRDefault="002307F0" w:rsidP="002307F0">
      <w:pPr>
        <w:jc w:val="both"/>
        <w:rPr>
          <w:rFonts w:ascii="Tahoma" w:hAnsi="Tahoma" w:cs="Tahoma"/>
          <w:sz w:val="20"/>
          <w:szCs w:val="20"/>
        </w:rPr>
      </w:pPr>
      <w:r w:rsidRPr="000C103C">
        <w:rPr>
          <w:rFonts w:ascii="Tahoma" w:hAnsi="Tahoma" w:cs="Tahoma"/>
          <w:sz w:val="20"/>
          <w:szCs w:val="20"/>
        </w:rPr>
        <w:t>For each Order, the Council will choose from the pool of pre-selected tenderers the Provider who demonstrably offers best value for money for its requirement when assessed – for the Order concerned – against the criteria of:</w:t>
      </w:r>
    </w:p>
    <w:p w14:paraId="7B200D3F" w14:textId="77777777" w:rsidR="002307F0" w:rsidRPr="000C103C" w:rsidRDefault="002307F0" w:rsidP="4E0B3F7C">
      <w:pPr>
        <w:pStyle w:val="Default"/>
        <w:numPr>
          <w:ilvl w:val="0"/>
          <w:numId w:val="12"/>
        </w:numPr>
        <w:rPr>
          <w:rFonts w:ascii="Tahoma" w:hAnsi="Tahoma" w:cs="Tahoma"/>
          <w:sz w:val="20"/>
          <w:szCs w:val="20"/>
          <w:lang w:val="en-GB"/>
        </w:rPr>
      </w:pPr>
      <w:r w:rsidRPr="000C103C">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0C103C">
        <w:rPr>
          <w:rFonts w:ascii="Tahoma" w:hAnsi="Tahoma" w:cs="Tahoma"/>
          <w:sz w:val="20"/>
          <w:szCs w:val="20"/>
          <w:lang w:val="en-GB"/>
        </w:rPr>
        <w:t>);</w:t>
      </w:r>
      <w:proofErr w:type="gramEnd"/>
    </w:p>
    <w:p w14:paraId="17A910EA" w14:textId="77777777" w:rsidR="002307F0" w:rsidRPr="000C103C" w:rsidRDefault="002307F0" w:rsidP="4E0B3F7C">
      <w:pPr>
        <w:pStyle w:val="Default"/>
        <w:numPr>
          <w:ilvl w:val="0"/>
          <w:numId w:val="12"/>
        </w:numPr>
        <w:rPr>
          <w:rFonts w:ascii="Tahoma" w:hAnsi="Tahoma" w:cs="Tahoma"/>
          <w:sz w:val="20"/>
          <w:szCs w:val="20"/>
          <w:lang w:val="en-GB"/>
        </w:rPr>
      </w:pPr>
      <w:r w:rsidRPr="000C103C">
        <w:rPr>
          <w:rFonts w:ascii="Tahoma" w:hAnsi="Tahoma" w:cs="Tahoma"/>
          <w:sz w:val="20"/>
          <w:szCs w:val="20"/>
          <w:lang w:val="en-GB"/>
        </w:rPr>
        <w:t>availability (including, without limitation, capacity to meet required deadlines and, where relevant, geographical location); and</w:t>
      </w:r>
    </w:p>
    <w:p w14:paraId="4BFAB18E" w14:textId="77777777" w:rsidR="002307F0" w:rsidRPr="000C103C" w:rsidRDefault="002307F0" w:rsidP="002307F0">
      <w:pPr>
        <w:pStyle w:val="Default"/>
        <w:numPr>
          <w:ilvl w:val="0"/>
          <w:numId w:val="12"/>
        </w:numPr>
        <w:rPr>
          <w:rFonts w:ascii="Tahoma" w:hAnsi="Tahoma" w:cs="Tahoma"/>
          <w:sz w:val="20"/>
          <w:szCs w:val="20"/>
        </w:rPr>
      </w:pPr>
      <w:r w:rsidRPr="000C103C">
        <w:rPr>
          <w:rFonts w:ascii="Tahoma" w:hAnsi="Tahoma" w:cs="Tahoma"/>
          <w:sz w:val="20"/>
          <w:szCs w:val="20"/>
        </w:rPr>
        <w:t>price.</w:t>
      </w:r>
    </w:p>
    <w:p w14:paraId="6B7A788A" w14:textId="77777777" w:rsidR="002307F0" w:rsidRPr="000C103C" w:rsidRDefault="002307F0" w:rsidP="002307F0">
      <w:pPr>
        <w:pStyle w:val="Default"/>
        <w:ind w:left="720"/>
        <w:rPr>
          <w:rFonts w:ascii="Tahoma" w:hAnsi="Tahoma" w:cs="Tahoma"/>
          <w:sz w:val="20"/>
          <w:szCs w:val="20"/>
        </w:rPr>
      </w:pPr>
    </w:p>
    <w:p w14:paraId="6A7F505E" w14:textId="399DAE5A" w:rsidR="002307F0" w:rsidRPr="00453A9E" w:rsidRDefault="002307F0" w:rsidP="00181396">
      <w:pPr>
        <w:pStyle w:val="Default"/>
        <w:jc w:val="both"/>
        <w:rPr>
          <w:rFonts w:ascii="Tahoma" w:hAnsi="Tahoma" w:cs="Tahoma"/>
          <w:sz w:val="20"/>
          <w:szCs w:val="20"/>
        </w:rPr>
      </w:pPr>
      <w:r w:rsidRPr="000C103C">
        <w:rPr>
          <w:rFonts w:ascii="Tahoma" w:hAnsi="Tahoma" w:cs="Tahoma"/>
          <w:sz w:val="20"/>
          <w:szCs w:val="20"/>
        </w:rPr>
        <w:t xml:space="preserve">Each time an Order Form is sent, the selected Provider undertakes to take all the necessary measures to send it </w:t>
      </w:r>
      <w:r w:rsidRPr="000C103C">
        <w:rPr>
          <w:rFonts w:ascii="Tahoma" w:hAnsi="Tahoma" w:cs="Tahoma"/>
          <w:b/>
          <w:sz w:val="20"/>
          <w:szCs w:val="20"/>
        </w:rPr>
        <w:t>signed</w:t>
      </w:r>
      <w:r w:rsidRPr="000C103C">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91206FE" w14:textId="77777777" w:rsidR="00EB6C92" w:rsidRDefault="00EB6C92" w:rsidP="002307F0">
      <w:pPr>
        <w:jc w:val="both"/>
        <w:rPr>
          <w:rFonts w:ascii="Tahoma" w:hAnsi="Tahoma" w:cs="Tahoma"/>
          <w:b/>
          <w:sz w:val="20"/>
          <w:szCs w:val="20"/>
        </w:rPr>
      </w:pPr>
    </w:p>
    <w:p w14:paraId="313B2514" w14:textId="79A70FB2" w:rsidR="00756398"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450A3E91"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350F1366"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Service Provider’s name and </w:t>
      </w:r>
      <w:proofErr w:type="gramStart"/>
      <w:r w:rsidRPr="00453A9E">
        <w:rPr>
          <w:rFonts w:ascii="Tahoma" w:hAnsi="Tahoma" w:cs="Tahoma"/>
          <w:sz w:val="20"/>
          <w:szCs w:val="20"/>
        </w:rPr>
        <w:t>address;</w:t>
      </w:r>
      <w:proofErr w:type="gramEnd"/>
    </w:p>
    <w:p w14:paraId="1E67F7EA"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its VAT </w:t>
      </w:r>
      <w:proofErr w:type="gramStart"/>
      <w:r w:rsidRPr="00453A9E">
        <w:rPr>
          <w:rFonts w:ascii="Tahoma" w:hAnsi="Tahoma" w:cs="Tahoma"/>
          <w:sz w:val="20"/>
          <w:szCs w:val="20"/>
        </w:rPr>
        <w:t>number;</w:t>
      </w:r>
      <w:proofErr w:type="gramEnd"/>
    </w:p>
    <w:p w14:paraId="159E86E8"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full list of </w:t>
      </w:r>
      <w:proofErr w:type="gramStart"/>
      <w:r w:rsidRPr="00453A9E">
        <w:rPr>
          <w:rFonts w:ascii="Tahoma" w:hAnsi="Tahoma" w:cs="Tahoma"/>
          <w:sz w:val="20"/>
          <w:szCs w:val="20"/>
        </w:rPr>
        <w:t>services;</w:t>
      </w:r>
      <w:proofErr w:type="gramEnd"/>
    </w:p>
    <w:p w14:paraId="7DAA1CE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roofErr w:type="gramStart"/>
      <w:r w:rsidRPr="00453A9E">
        <w:rPr>
          <w:rFonts w:ascii="Tahoma" w:hAnsi="Tahoma" w:cs="Tahoma"/>
          <w:sz w:val="20"/>
          <w:szCs w:val="20"/>
        </w:rPr>
        <w:t>);</w:t>
      </w:r>
      <w:proofErr w:type="gramEnd"/>
    </w:p>
    <w:p w14:paraId="0224246A"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roofErr w:type="gramStart"/>
      <w:r w:rsidRPr="00453A9E">
        <w:rPr>
          <w:rFonts w:ascii="Tahoma" w:hAnsi="Tahoma" w:cs="Tahoma"/>
          <w:sz w:val="20"/>
          <w:szCs w:val="20"/>
        </w:rPr>
        <w:t>);</w:t>
      </w:r>
      <w:proofErr w:type="gramEnd"/>
    </w:p>
    <w:p w14:paraId="3F959D1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69B89076" w14:textId="77777777" w:rsidR="002307F0" w:rsidRPr="00453A9E" w:rsidRDefault="002307F0" w:rsidP="004F38E2">
      <w:pPr>
        <w:ind w:left="284" w:firstLine="283"/>
        <w:jc w:val="both"/>
        <w:rPr>
          <w:rFonts w:ascii="Tahoma" w:hAnsi="Tahoma" w:cs="Tahoma"/>
          <w:sz w:val="20"/>
          <w:szCs w:val="20"/>
        </w:rPr>
      </w:pPr>
    </w:p>
    <w:p w14:paraId="688B018A" w14:textId="77777777"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6A12F27E" w14:textId="77D1A0FF" w:rsidR="00A32DC6" w:rsidRPr="000C103C" w:rsidRDefault="002307F0" w:rsidP="002307F0">
      <w:pPr>
        <w:jc w:val="both"/>
        <w:rPr>
          <w:rFonts w:ascii="Tahoma" w:hAnsi="Tahoma" w:cs="Tahoma"/>
          <w:sz w:val="20"/>
          <w:szCs w:val="20"/>
        </w:rPr>
      </w:pPr>
      <w:r w:rsidRPr="00453A9E">
        <w:rPr>
          <w:rFonts w:ascii="Tahoma" w:hAnsi="Tahoma" w:cs="Tahoma"/>
          <w:sz w:val="20"/>
          <w:szCs w:val="20"/>
        </w:rPr>
        <w:t xml:space="preserve">An Order Form </w:t>
      </w:r>
      <w:proofErr w:type="gramStart"/>
      <w:r w:rsidRPr="00453A9E">
        <w:rPr>
          <w:rFonts w:ascii="Tahoma" w:hAnsi="Tahoma" w:cs="Tahoma"/>
          <w:sz w:val="20"/>
          <w:szCs w:val="20"/>
        </w:rPr>
        <w:t>is considered to be</w:t>
      </w:r>
      <w:proofErr w:type="gramEnd"/>
      <w:r w:rsidRPr="00453A9E">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73EDBDD0" w14:textId="77777777" w:rsidR="002307F0" w:rsidRPr="00453A9E" w:rsidRDefault="002307F0" w:rsidP="002307F0">
      <w:pPr>
        <w:jc w:val="both"/>
        <w:rPr>
          <w:rFonts w:ascii="Tahoma" w:hAnsi="Tahoma" w:cs="Tahoma"/>
          <w:sz w:val="20"/>
          <w:szCs w:val="20"/>
        </w:rPr>
      </w:pPr>
    </w:p>
    <w:p w14:paraId="0297BFF0"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12AB18E8" w14:textId="77777777"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48E73108"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6850EBF3"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0378C6A3"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xml:space="preserve">, terrorist financing, terrorist offences or offences linked to terrorist activities, child labour or trafficking in human </w:t>
      </w:r>
      <w:proofErr w:type="gramStart"/>
      <w:r w:rsidR="00CA202E" w:rsidRPr="00CA202E">
        <w:rPr>
          <w:rFonts w:ascii="Tahoma" w:hAnsi="Tahoma" w:cs="Tahoma"/>
          <w:sz w:val="20"/>
          <w:szCs w:val="20"/>
        </w:rPr>
        <w:t>beings</w:t>
      </w:r>
      <w:r w:rsidRPr="00453A9E">
        <w:rPr>
          <w:rFonts w:ascii="Tahoma" w:hAnsi="Tahoma" w:cs="Tahoma"/>
          <w:sz w:val="20"/>
          <w:szCs w:val="20"/>
        </w:rPr>
        <w:t>;</w:t>
      </w:r>
      <w:proofErr w:type="gramEnd"/>
    </w:p>
    <w:p w14:paraId="4B690A45"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453A9E">
        <w:rPr>
          <w:rFonts w:ascii="Tahoma" w:hAnsi="Tahoma" w:cs="Tahoma"/>
          <w:sz w:val="20"/>
          <w:szCs w:val="20"/>
        </w:rPr>
        <w:t>kind;</w:t>
      </w:r>
      <w:proofErr w:type="gramEnd"/>
    </w:p>
    <w:p w14:paraId="17BBD59B"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 xml:space="preserve">have received a judgment with res judicata force, finding an offence that affects their professional integrity or serious professional </w:t>
      </w:r>
      <w:proofErr w:type="gramStart"/>
      <w:r w:rsidRPr="00453A9E">
        <w:rPr>
          <w:rFonts w:ascii="Tahoma" w:hAnsi="Tahoma" w:cs="Tahoma"/>
          <w:sz w:val="20"/>
          <w:szCs w:val="20"/>
        </w:rPr>
        <w:t>misconduct;</w:t>
      </w:r>
      <w:proofErr w:type="gramEnd"/>
    </w:p>
    <w:p w14:paraId="1BFE5B4D"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 xml:space="preserve">ion, establishment or </w:t>
      </w:r>
      <w:proofErr w:type="gramStart"/>
      <w:r w:rsidR="009D17B0" w:rsidRPr="00453A9E">
        <w:rPr>
          <w:rFonts w:ascii="Tahoma" w:hAnsi="Tahoma" w:cs="Tahoma"/>
          <w:sz w:val="20"/>
          <w:szCs w:val="20"/>
        </w:rPr>
        <w:t>residence;</w:t>
      </w:r>
      <w:proofErr w:type="gramEnd"/>
    </w:p>
    <w:p w14:paraId="08015119"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581186">
        <w:rPr>
          <w:rFonts w:ascii="Tahoma" w:hAnsi="Tahoma" w:cs="Tahoma"/>
          <w:color w:val="000000"/>
          <w:sz w:val="20"/>
          <w:szCs w:val="20"/>
        </w:rPr>
        <w:t>entity;</w:t>
      </w:r>
      <w:proofErr w:type="gramEnd"/>
    </w:p>
    <w:p w14:paraId="3590E16F"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have been involved in mismanagement of the Council of Europe funds or public </w:t>
      </w:r>
      <w:proofErr w:type="gramStart"/>
      <w:r w:rsidRPr="00581186">
        <w:rPr>
          <w:rFonts w:ascii="Tahoma" w:hAnsi="Tahoma" w:cs="Tahoma"/>
          <w:color w:val="000000"/>
          <w:sz w:val="20"/>
          <w:szCs w:val="20"/>
        </w:rPr>
        <w:t>funds;</w:t>
      </w:r>
      <w:proofErr w:type="gramEnd"/>
    </w:p>
    <w:p w14:paraId="12251F64" w14:textId="77777777"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or appear to be in a situation of conflict of </w:t>
      </w:r>
      <w:proofErr w:type="gramStart"/>
      <w:r w:rsidRPr="00581186">
        <w:rPr>
          <w:rFonts w:ascii="Tahoma" w:hAnsi="Tahoma" w:cs="Tahoma"/>
          <w:color w:val="000000"/>
          <w:sz w:val="20"/>
          <w:szCs w:val="20"/>
        </w:rPr>
        <w:t>interest</w:t>
      </w:r>
      <w:r>
        <w:rPr>
          <w:rFonts w:ascii="Tahoma" w:hAnsi="Tahoma" w:cs="Tahoma"/>
          <w:color w:val="000000"/>
          <w:sz w:val="20"/>
          <w:szCs w:val="20"/>
        </w:rPr>
        <w:t>;</w:t>
      </w:r>
      <w:proofErr w:type="gramEnd"/>
    </w:p>
    <w:p w14:paraId="3531FE6B" w14:textId="77777777" w:rsidR="009356BC"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2" w:name="_Hlk106805736"/>
      <w:r w:rsidRPr="00ED4110">
        <w:rPr>
          <w:rFonts w:ascii="Tahoma" w:eastAsia="Calibri" w:hAnsi="Tahoma" w:cs="Tahoma"/>
          <w:color w:val="000000"/>
          <w:sz w:val="20"/>
          <w:szCs w:val="18"/>
          <w:lang w:val="en-US" w:eastAsia="en-US"/>
        </w:rPr>
        <w:lastRenderedPageBreak/>
        <w:t xml:space="preserve">are retired Council of Europe staff members or are staff members having benefitted from an early departure </w:t>
      </w:r>
      <w:proofErr w:type="gramStart"/>
      <w:r w:rsidRPr="00ED4110">
        <w:rPr>
          <w:rFonts w:ascii="Tahoma" w:eastAsia="Calibri" w:hAnsi="Tahoma" w:cs="Tahoma"/>
          <w:color w:val="000000"/>
          <w:sz w:val="20"/>
          <w:szCs w:val="18"/>
          <w:lang w:val="en-US" w:eastAsia="en-US"/>
        </w:rPr>
        <w:t>scheme</w:t>
      </w:r>
      <w:r w:rsidR="00ED4110" w:rsidRPr="00ED4110">
        <w:rPr>
          <w:rFonts w:ascii="Tahoma" w:eastAsia="Calibri" w:hAnsi="Tahoma" w:cs="Tahoma"/>
          <w:color w:val="000000"/>
          <w:sz w:val="20"/>
          <w:szCs w:val="18"/>
          <w:lang w:val="en-US" w:eastAsia="en-US"/>
        </w:rPr>
        <w:t>;</w:t>
      </w:r>
      <w:proofErr w:type="gramEnd"/>
    </w:p>
    <w:p w14:paraId="59FA2676" w14:textId="77777777" w:rsidR="00766616" w:rsidRPr="00ED4110" w:rsidRDefault="00766616"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766616">
        <w:rPr>
          <w:rFonts w:ascii="Tahoma" w:eastAsia="Calibri" w:hAnsi="Tahoma" w:cs="Tahoma"/>
          <w:color w:val="000000"/>
          <w:sz w:val="20"/>
          <w:szCs w:val="18"/>
          <w:lang w:val="en-US" w:eastAsia="en-US"/>
        </w:rPr>
        <w:t xml:space="preserve">are currently employed by the Council of Europe or were employed by the Council of Europe on the date of the launch of the procurement </w:t>
      </w:r>
      <w:proofErr w:type="gramStart"/>
      <w:r w:rsidRPr="00766616">
        <w:rPr>
          <w:rFonts w:ascii="Tahoma" w:eastAsia="Calibri" w:hAnsi="Tahoma" w:cs="Tahoma"/>
          <w:color w:val="000000"/>
          <w:sz w:val="20"/>
          <w:szCs w:val="18"/>
          <w:lang w:val="en-US" w:eastAsia="en-US"/>
        </w:rPr>
        <w:t>procedure;</w:t>
      </w:r>
      <w:proofErr w:type="gramEnd"/>
    </w:p>
    <w:bookmarkEnd w:id="2"/>
    <w:p w14:paraId="2CD6790E" w14:textId="77777777" w:rsidR="002E745C" w:rsidRPr="002E745C" w:rsidRDefault="002E745C" w:rsidP="00A810FC">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E745C">
        <w:rPr>
          <w:rFonts w:ascii="Tahoma" w:eastAsia="Calibri" w:hAnsi="Tahoma" w:cs="Tahoma"/>
          <w:color w:val="000000"/>
          <w:sz w:val="20"/>
          <w:szCs w:val="18"/>
          <w:lang w:val="en-US" w:eastAsia="en-US"/>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3AEED126" w14:textId="77777777" w:rsidR="002307F0" w:rsidRPr="002E745C" w:rsidRDefault="002307F0" w:rsidP="002307F0">
      <w:pPr>
        <w:rPr>
          <w:rFonts w:ascii="Tahoma" w:hAnsi="Tahoma" w:cs="Tahoma"/>
          <w:sz w:val="20"/>
          <w:szCs w:val="20"/>
          <w:lang w:val="en-US"/>
        </w:rPr>
      </w:pPr>
    </w:p>
    <w:p w14:paraId="76DA6815" w14:textId="77777777" w:rsidR="002307F0" w:rsidRPr="00EB6C92" w:rsidRDefault="002307F0" w:rsidP="002307F0">
      <w:pPr>
        <w:spacing w:after="120"/>
        <w:rPr>
          <w:rFonts w:ascii="Tahoma" w:hAnsi="Tahoma" w:cs="Tahoma"/>
          <w:i/>
          <w:sz w:val="20"/>
          <w:szCs w:val="20"/>
        </w:rPr>
      </w:pPr>
      <w:r w:rsidRPr="00EB6C92">
        <w:rPr>
          <w:rFonts w:ascii="Tahoma" w:hAnsi="Tahoma" w:cs="Tahoma"/>
          <w:i/>
          <w:sz w:val="20"/>
          <w:szCs w:val="20"/>
        </w:rPr>
        <w:t>Eligibility criteria</w:t>
      </w:r>
    </w:p>
    <w:p w14:paraId="33D7E032" w14:textId="77777777" w:rsidR="00A9724D" w:rsidRPr="00EB6C92" w:rsidRDefault="00A9724D" w:rsidP="00A9724D">
      <w:pPr>
        <w:rPr>
          <w:rFonts w:ascii="Tahoma" w:hAnsi="Tahoma" w:cs="Tahoma"/>
          <w:sz w:val="20"/>
          <w:szCs w:val="20"/>
        </w:rPr>
      </w:pPr>
    </w:p>
    <w:p w14:paraId="7BC0ADA9" w14:textId="77777777" w:rsidR="00A9724D" w:rsidRPr="00EB6C92" w:rsidRDefault="00A9724D" w:rsidP="00A9724D">
      <w:pPr>
        <w:jc w:val="both"/>
        <w:rPr>
          <w:rFonts w:ascii="Tahoma" w:hAnsi="Tahoma" w:cs="Tahoma"/>
          <w:color w:val="000000"/>
          <w:sz w:val="20"/>
          <w:szCs w:val="20"/>
        </w:rPr>
      </w:pPr>
      <w:bookmarkStart w:id="3" w:name="_Hlk200963611"/>
      <w:r w:rsidRPr="00EB6C92">
        <w:rPr>
          <w:rFonts w:ascii="Tahoma" w:hAnsi="Tahoma" w:cs="Tahoma"/>
          <w:color w:val="000000"/>
          <w:sz w:val="20"/>
          <w:szCs w:val="20"/>
        </w:rPr>
        <w:t>The eligibility criteria determine the conditions for participating in a procurement procedure and define the essential requirements that each bidder must comply with. Bidders shall demonstrate that they fulfil the following criteria:</w:t>
      </w:r>
    </w:p>
    <w:p w14:paraId="646727FC" w14:textId="77777777" w:rsidR="00047ECE" w:rsidRDefault="00047ECE" w:rsidP="00A9724D">
      <w:pPr>
        <w:jc w:val="both"/>
        <w:rPr>
          <w:rFonts w:ascii="Tahoma" w:hAnsi="Tahoma" w:cs="Tahoma"/>
          <w:color w:val="000000"/>
          <w:sz w:val="18"/>
          <w:szCs w:val="18"/>
        </w:rPr>
      </w:pPr>
    </w:p>
    <w:p w14:paraId="56A110CD" w14:textId="77777777" w:rsidR="00047ECE" w:rsidRDefault="00047ECE" w:rsidP="00047ECE">
      <w:pPr>
        <w:numPr>
          <w:ilvl w:val="0"/>
          <w:numId w:val="6"/>
        </w:numPr>
        <w:jc w:val="both"/>
        <w:rPr>
          <w:rFonts w:ascii="Tahoma" w:hAnsi="Tahoma" w:cs="Tahoma"/>
          <w:sz w:val="20"/>
          <w:szCs w:val="20"/>
        </w:rPr>
      </w:pPr>
      <w:r w:rsidRPr="00EB3606">
        <w:rPr>
          <w:rFonts w:ascii="Tahoma" w:hAnsi="Tahoma" w:cs="Tahoma"/>
          <w:sz w:val="20"/>
          <w:szCs w:val="20"/>
        </w:rPr>
        <w:t xml:space="preserve">Being registered as a company specialised in the field covered by this </w:t>
      </w:r>
      <w:proofErr w:type="gramStart"/>
      <w:r w:rsidRPr="00EB3606">
        <w:rPr>
          <w:rFonts w:ascii="Tahoma" w:hAnsi="Tahoma" w:cs="Tahoma"/>
          <w:sz w:val="20"/>
          <w:szCs w:val="20"/>
        </w:rPr>
        <w:t>call;</w:t>
      </w:r>
      <w:proofErr w:type="gramEnd"/>
    </w:p>
    <w:p w14:paraId="3D1FF79A" w14:textId="77777777" w:rsidR="00047ECE" w:rsidRDefault="00047ECE" w:rsidP="00047ECE">
      <w:pPr>
        <w:pStyle w:val="ListParagraph"/>
        <w:numPr>
          <w:ilvl w:val="0"/>
          <w:numId w:val="6"/>
        </w:numPr>
        <w:jc w:val="both"/>
        <w:rPr>
          <w:rFonts w:ascii="Tahoma" w:hAnsi="Tahoma" w:cs="Tahoma"/>
          <w:sz w:val="20"/>
          <w:szCs w:val="20"/>
        </w:rPr>
      </w:pPr>
      <w:r w:rsidRPr="00C27D02">
        <w:rPr>
          <w:rFonts w:ascii="Tahoma" w:hAnsi="Tahoma" w:cs="Tahoma"/>
          <w:sz w:val="20"/>
          <w:szCs w:val="20"/>
        </w:rPr>
        <w:t xml:space="preserve">Hold a valid licence to provide in-country transportation </w:t>
      </w:r>
      <w:proofErr w:type="gramStart"/>
      <w:r w:rsidRPr="00C27D02">
        <w:rPr>
          <w:rFonts w:ascii="Tahoma" w:hAnsi="Tahoma" w:cs="Tahoma"/>
          <w:sz w:val="20"/>
          <w:szCs w:val="20"/>
        </w:rPr>
        <w:t>services;</w:t>
      </w:r>
      <w:proofErr w:type="gramEnd"/>
    </w:p>
    <w:p w14:paraId="0E6A9335" w14:textId="77777777" w:rsidR="00047ECE" w:rsidRDefault="00047ECE" w:rsidP="00047ECE">
      <w:pPr>
        <w:pStyle w:val="ListParagraph"/>
        <w:numPr>
          <w:ilvl w:val="0"/>
          <w:numId w:val="6"/>
        </w:numPr>
        <w:jc w:val="both"/>
        <w:rPr>
          <w:rFonts w:ascii="Tahoma" w:hAnsi="Tahoma" w:cs="Tahoma"/>
          <w:sz w:val="20"/>
          <w:szCs w:val="20"/>
        </w:rPr>
      </w:pPr>
      <w:r w:rsidRPr="00C27D02">
        <w:rPr>
          <w:rFonts w:ascii="Tahoma" w:hAnsi="Tahoma" w:cs="Tahoma"/>
          <w:sz w:val="20"/>
          <w:szCs w:val="20"/>
        </w:rPr>
        <w:t xml:space="preserve">Possess a valid third-party liability insurance </w:t>
      </w:r>
      <w:proofErr w:type="gramStart"/>
      <w:r w:rsidRPr="00C27D02">
        <w:rPr>
          <w:rFonts w:ascii="Tahoma" w:hAnsi="Tahoma" w:cs="Tahoma"/>
          <w:sz w:val="20"/>
          <w:szCs w:val="20"/>
        </w:rPr>
        <w:t>policy;</w:t>
      </w:r>
      <w:proofErr w:type="gramEnd"/>
    </w:p>
    <w:p w14:paraId="35FA0278" w14:textId="04B1AEC0" w:rsidR="00181396" w:rsidRPr="00181396" w:rsidRDefault="00047ECE" w:rsidP="00181396">
      <w:pPr>
        <w:pStyle w:val="ListParagraph"/>
        <w:numPr>
          <w:ilvl w:val="0"/>
          <w:numId w:val="6"/>
        </w:numPr>
        <w:jc w:val="both"/>
        <w:rPr>
          <w:rFonts w:ascii="Tahoma" w:hAnsi="Tahoma" w:cs="Tahoma"/>
          <w:sz w:val="20"/>
          <w:szCs w:val="20"/>
        </w:rPr>
      </w:pPr>
      <w:r w:rsidRPr="00C27D02">
        <w:rPr>
          <w:rFonts w:ascii="Tahoma" w:hAnsi="Tahoma" w:cs="Tahoma"/>
          <w:sz w:val="20"/>
          <w:szCs w:val="20"/>
        </w:rPr>
        <w:t xml:space="preserve">Have at least </w:t>
      </w:r>
      <w:r w:rsidRPr="00302294">
        <w:rPr>
          <w:rFonts w:ascii="Tahoma" w:hAnsi="Tahoma" w:cs="Tahoma"/>
          <w:sz w:val="20"/>
          <w:szCs w:val="20"/>
        </w:rPr>
        <w:t>three</w:t>
      </w:r>
      <w:r w:rsidRPr="00C27D02">
        <w:rPr>
          <w:rFonts w:ascii="Tahoma" w:hAnsi="Tahoma" w:cs="Tahoma"/>
          <w:sz w:val="20"/>
          <w:szCs w:val="20"/>
        </w:rPr>
        <w:t xml:space="preserve"> (3) years of proven experience in providing transportation services in the Republic of </w:t>
      </w:r>
      <w:proofErr w:type="gramStart"/>
      <w:r w:rsidRPr="00C27D02">
        <w:rPr>
          <w:rFonts w:ascii="Tahoma" w:hAnsi="Tahoma" w:cs="Tahoma"/>
          <w:sz w:val="20"/>
          <w:szCs w:val="20"/>
        </w:rPr>
        <w:t>Moldova;</w:t>
      </w:r>
      <w:proofErr w:type="gramEnd"/>
    </w:p>
    <w:p w14:paraId="29D321E2" w14:textId="3ECFF02E" w:rsidR="00A9724D" w:rsidRPr="00047ECE" w:rsidRDefault="00047ECE" w:rsidP="00047ECE">
      <w:pPr>
        <w:pStyle w:val="ListParagraph"/>
        <w:numPr>
          <w:ilvl w:val="0"/>
          <w:numId w:val="6"/>
        </w:numPr>
        <w:jc w:val="both"/>
        <w:rPr>
          <w:rFonts w:ascii="Tahoma" w:hAnsi="Tahoma" w:cs="Tahoma"/>
          <w:sz w:val="20"/>
          <w:szCs w:val="20"/>
        </w:rPr>
      </w:pPr>
      <w:r w:rsidRPr="00C27D02">
        <w:rPr>
          <w:rFonts w:ascii="Tahoma" w:hAnsi="Tahoma" w:cs="Tahoma"/>
          <w:sz w:val="20"/>
          <w:szCs w:val="20"/>
        </w:rPr>
        <w:t xml:space="preserve">Have sufficient human resources to perform the contract, including a minimum of </w:t>
      </w:r>
      <w:r>
        <w:rPr>
          <w:rFonts w:ascii="Tahoma" w:hAnsi="Tahoma" w:cs="Tahoma"/>
          <w:sz w:val="20"/>
          <w:szCs w:val="20"/>
        </w:rPr>
        <w:t>three</w:t>
      </w:r>
      <w:r w:rsidRPr="00C27D02">
        <w:rPr>
          <w:rFonts w:ascii="Tahoma" w:hAnsi="Tahoma" w:cs="Tahoma"/>
          <w:sz w:val="20"/>
          <w:szCs w:val="20"/>
        </w:rPr>
        <w:t xml:space="preserve"> (</w:t>
      </w:r>
      <w:r>
        <w:rPr>
          <w:rFonts w:ascii="Tahoma" w:hAnsi="Tahoma" w:cs="Tahoma"/>
          <w:sz w:val="20"/>
          <w:szCs w:val="20"/>
        </w:rPr>
        <w:t>3</w:t>
      </w:r>
      <w:r w:rsidRPr="00C27D02">
        <w:rPr>
          <w:rFonts w:ascii="Tahoma" w:hAnsi="Tahoma" w:cs="Tahoma"/>
          <w:sz w:val="20"/>
          <w:szCs w:val="20"/>
        </w:rPr>
        <w:t>) qualified drivers available for service.</w:t>
      </w:r>
      <w:r w:rsidR="00181396">
        <w:rPr>
          <w:rFonts w:ascii="Tahoma" w:hAnsi="Tahoma" w:cs="Tahoma"/>
          <w:sz w:val="20"/>
          <w:szCs w:val="20"/>
        </w:rPr>
        <w:t xml:space="preserve"> All drivers shall have at least 5 (five) years of professional driving experience. </w:t>
      </w:r>
    </w:p>
    <w:p w14:paraId="00088D27" w14:textId="77777777" w:rsidR="00A9724D" w:rsidRDefault="00A9724D" w:rsidP="00A9724D">
      <w:pPr>
        <w:shd w:val="clear" w:color="auto" w:fill="FFFFFF" w:themeFill="background1"/>
        <w:rPr>
          <w:rFonts w:ascii="Tahoma" w:hAnsi="Tahoma" w:cs="Tahoma"/>
          <w:sz w:val="18"/>
          <w:u w:val="single"/>
          <w:lang w:val="en-US"/>
        </w:rPr>
      </w:pPr>
    </w:p>
    <w:p w14:paraId="631BAF70" w14:textId="77777777" w:rsidR="00A9724D" w:rsidRPr="007A6733" w:rsidRDefault="00A9724D" w:rsidP="00A9724D">
      <w:pPr>
        <w:jc w:val="both"/>
        <w:rPr>
          <w:rFonts w:ascii="Tahoma" w:hAnsi="Tahoma" w:cs="Tahoma"/>
          <w:sz w:val="20"/>
          <w:szCs w:val="20"/>
        </w:rPr>
      </w:pPr>
      <w:r w:rsidRPr="007A6733">
        <w:rPr>
          <w:rFonts w:ascii="Tahoma" w:hAnsi="Tahoma" w:cs="Tahoma"/>
          <w:color w:val="000000"/>
          <w:sz w:val="20"/>
          <w:szCs w:val="20"/>
        </w:rPr>
        <w:t xml:space="preserve">The above eligibility criteria will be assessed </w:t>
      </w:r>
      <w:proofErr w:type="gramStart"/>
      <w:r w:rsidRPr="007A6733">
        <w:rPr>
          <w:rFonts w:ascii="Tahoma" w:hAnsi="Tahoma" w:cs="Tahoma"/>
          <w:b/>
          <w:bCs/>
          <w:color w:val="000000"/>
          <w:sz w:val="20"/>
          <w:szCs w:val="20"/>
        </w:rPr>
        <w:t>on the basis of</w:t>
      </w:r>
      <w:proofErr w:type="gramEnd"/>
      <w:r w:rsidRPr="007A6733">
        <w:rPr>
          <w:rFonts w:ascii="Tahoma" w:hAnsi="Tahoma" w:cs="Tahoma"/>
          <w:b/>
          <w:bCs/>
          <w:color w:val="000000"/>
          <w:sz w:val="20"/>
          <w:szCs w:val="20"/>
        </w:rPr>
        <w:t xml:space="preserve"> the documents listed in the table and, where relevant, on the basis of other supporting documents</w:t>
      </w:r>
      <w:r w:rsidRPr="007A6733">
        <w:rPr>
          <w:rFonts w:ascii="Tahoma" w:hAnsi="Tahoma" w:cs="Tahoma"/>
          <w:color w:val="000000"/>
          <w:sz w:val="20"/>
          <w:szCs w:val="20"/>
        </w:rPr>
        <w:t xml:space="preserve"> listed in Section G. </w:t>
      </w:r>
    </w:p>
    <w:p w14:paraId="5ED53C23" w14:textId="77777777" w:rsidR="00A9724D" w:rsidRPr="007A6733" w:rsidRDefault="00A9724D" w:rsidP="00A9724D">
      <w:pPr>
        <w:spacing w:after="120"/>
        <w:rPr>
          <w:rFonts w:ascii="Tahoma" w:hAnsi="Tahoma" w:cs="Tahoma"/>
          <w:i/>
          <w:sz w:val="20"/>
          <w:szCs w:val="20"/>
        </w:rPr>
      </w:pPr>
    </w:p>
    <w:p w14:paraId="3570FDCE" w14:textId="77777777" w:rsidR="00A9724D" w:rsidRPr="007A6733" w:rsidRDefault="00A9724D" w:rsidP="00A9724D">
      <w:pPr>
        <w:spacing w:after="120"/>
        <w:rPr>
          <w:rFonts w:ascii="Tahoma" w:hAnsi="Tahoma" w:cs="Tahoma"/>
          <w:i/>
          <w:sz w:val="20"/>
          <w:szCs w:val="20"/>
          <w:u w:val="single"/>
        </w:rPr>
      </w:pPr>
      <w:r w:rsidRPr="007A6733">
        <w:rPr>
          <w:rFonts w:ascii="Tahoma" w:hAnsi="Tahoma" w:cs="Tahoma"/>
          <w:i/>
          <w:sz w:val="20"/>
          <w:szCs w:val="20"/>
          <w:u w:val="single"/>
        </w:rPr>
        <w:t>Award criteria</w:t>
      </w:r>
    </w:p>
    <w:p w14:paraId="4AC5A1AD" w14:textId="77777777" w:rsidR="00A9724D" w:rsidRPr="007A6733" w:rsidRDefault="00A9724D" w:rsidP="00A9724D">
      <w:pPr>
        <w:jc w:val="both"/>
        <w:rPr>
          <w:rFonts w:ascii="Tahoma" w:hAnsi="Tahoma" w:cs="Tahoma"/>
          <w:color w:val="000000" w:themeColor="text1"/>
          <w:sz w:val="20"/>
          <w:szCs w:val="20"/>
          <w:lang w:val="en-US"/>
        </w:rPr>
      </w:pPr>
      <w:r w:rsidRPr="007A6733">
        <w:rPr>
          <w:rFonts w:ascii="Tahoma" w:hAnsi="Tahoma" w:cs="Tahoma"/>
          <w:color w:val="000000" w:themeColor="text1"/>
          <w:sz w:val="20"/>
          <w:szCs w:val="20"/>
          <w:lang w:val="en-US"/>
        </w:rPr>
        <w:t>The award criteria aim at assessing the quality of a bid</w:t>
      </w:r>
      <w:r w:rsidRPr="007A6733">
        <w:rPr>
          <w:rFonts w:ascii="Tahoma" w:hAnsi="Tahoma" w:cs="Tahoma"/>
          <w:b/>
          <w:bCs/>
          <w:color w:val="000000" w:themeColor="text1"/>
          <w:sz w:val="20"/>
          <w:szCs w:val="20"/>
          <w:lang w:val="en-US"/>
        </w:rPr>
        <w:t> </w:t>
      </w:r>
      <w:proofErr w:type="gramStart"/>
      <w:r w:rsidRPr="007A6733">
        <w:rPr>
          <w:rFonts w:ascii="Tahoma" w:hAnsi="Tahoma" w:cs="Tahoma"/>
          <w:color w:val="000000" w:themeColor="text1"/>
          <w:sz w:val="20"/>
          <w:szCs w:val="20"/>
          <w:lang w:val="en-US"/>
        </w:rPr>
        <w:t>in order to</w:t>
      </w:r>
      <w:proofErr w:type="gramEnd"/>
      <w:r w:rsidRPr="007A6733">
        <w:rPr>
          <w:rFonts w:ascii="Tahoma" w:hAnsi="Tahoma" w:cs="Tahoma"/>
          <w:color w:val="000000" w:themeColor="text1"/>
          <w:sz w:val="20"/>
          <w:szCs w:val="20"/>
          <w:lang w:val="en-US"/>
        </w:rPr>
        <w:t xml:space="preserve"> </w:t>
      </w:r>
      <w:r w:rsidRPr="007A6733">
        <w:rPr>
          <w:rFonts w:ascii="Tahoma" w:hAnsi="Tahoma" w:cs="Tahoma"/>
          <w:b/>
          <w:bCs/>
          <w:color w:val="000000" w:themeColor="text1"/>
          <w:sz w:val="20"/>
          <w:szCs w:val="20"/>
          <w:lang w:val="en-US"/>
        </w:rPr>
        <w:t xml:space="preserve">identify the </w:t>
      </w:r>
      <w:proofErr w:type="gramStart"/>
      <w:r w:rsidRPr="007A6733">
        <w:rPr>
          <w:rFonts w:ascii="Tahoma" w:hAnsi="Tahoma" w:cs="Tahoma"/>
          <w:b/>
          <w:bCs/>
          <w:color w:val="000000" w:themeColor="text1"/>
          <w:sz w:val="20"/>
          <w:szCs w:val="20"/>
          <w:lang w:val="en-US"/>
        </w:rPr>
        <w:t>bid/s</w:t>
      </w:r>
      <w:proofErr w:type="gramEnd"/>
      <w:r w:rsidRPr="007A6733">
        <w:rPr>
          <w:rFonts w:ascii="Tahoma" w:hAnsi="Tahoma" w:cs="Tahoma"/>
          <w:b/>
          <w:bCs/>
          <w:color w:val="000000" w:themeColor="text1"/>
          <w:sz w:val="20"/>
          <w:szCs w:val="20"/>
          <w:lang w:val="en-US"/>
        </w:rPr>
        <w:t xml:space="preserve"> offering the best value for money</w:t>
      </w:r>
      <w:r w:rsidRPr="007A6733">
        <w:rPr>
          <w:rFonts w:ascii="Tahoma" w:hAnsi="Tahoma" w:cs="Tahoma"/>
          <w:color w:val="000000" w:themeColor="text1"/>
          <w:sz w:val="20"/>
          <w:szCs w:val="20"/>
          <w:lang w:val="en-US"/>
        </w:rPr>
        <w:t>. Eligible bids will be assessed against the following award criteria:</w:t>
      </w:r>
    </w:p>
    <w:p w14:paraId="1AD83B86" w14:textId="77777777" w:rsidR="00A9724D" w:rsidRPr="007A6733" w:rsidRDefault="00A9724D" w:rsidP="00A9724D">
      <w:pPr>
        <w:rPr>
          <w:rFonts w:ascii="Tahoma" w:hAnsi="Tahoma" w:cs="Tahoma"/>
          <w:color w:val="000000" w:themeColor="text1"/>
          <w:sz w:val="20"/>
          <w:szCs w:val="20"/>
        </w:rPr>
      </w:pPr>
    </w:p>
    <w:tbl>
      <w:tblPr>
        <w:tblStyle w:val="TableGrid"/>
        <w:tblW w:w="0" w:type="auto"/>
        <w:tblLook w:val="04A0" w:firstRow="1" w:lastRow="0" w:firstColumn="1" w:lastColumn="0" w:noHBand="0" w:noVBand="1"/>
      </w:tblPr>
      <w:tblGrid>
        <w:gridCol w:w="5098"/>
        <w:gridCol w:w="3919"/>
      </w:tblGrid>
      <w:tr w:rsidR="00A9724D" w:rsidRPr="007A6733" w14:paraId="73D9E7EF" w14:textId="77777777" w:rsidTr="001B1454">
        <w:trPr>
          <w:trHeight w:val="328"/>
        </w:trPr>
        <w:tc>
          <w:tcPr>
            <w:tcW w:w="5098" w:type="dxa"/>
          </w:tcPr>
          <w:p w14:paraId="747036B4" w14:textId="77777777" w:rsidR="00A9724D" w:rsidRPr="007A6733" w:rsidRDefault="00A9724D" w:rsidP="00795B7A">
            <w:pPr>
              <w:jc w:val="center"/>
              <w:rPr>
                <w:rFonts w:ascii="Tahoma" w:hAnsi="Tahoma" w:cs="Tahoma"/>
                <w:sz w:val="20"/>
                <w:szCs w:val="20"/>
                <w:lang w:val="en-US"/>
              </w:rPr>
            </w:pPr>
            <w:r w:rsidRPr="007A6733">
              <w:rPr>
                <w:rFonts w:ascii="Tahoma" w:hAnsi="Tahoma" w:cs="Tahoma"/>
                <w:sz w:val="20"/>
                <w:szCs w:val="20"/>
                <w:lang w:val="en-US"/>
              </w:rPr>
              <w:t>Award criteria</w:t>
            </w:r>
          </w:p>
        </w:tc>
        <w:tc>
          <w:tcPr>
            <w:tcW w:w="3919" w:type="dxa"/>
          </w:tcPr>
          <w:p w14:paraId="0FEF8BFB" w14:textId="77777777" w:rsidR="00A9724D" w:rsidRPr="007A6733" w:rsidRDefault="00A9724D" w:rsidP="00795B7A">
            <w:pPr>
              <w:jc w:val="center"/>
              <w:rPr>
                <w:rFonts w:ascii="Tahoma" w:hAnsi="Tahoma" w:cs="Tahoma"/>
                <w:sz w:val="20"/>
                <w:szCs w:val="20"/>
                <w:lang w:val="en-US"/>
              </w:rPr>
            </w:pPr>
            <w:r w:rsidRPr="007A6733">
              <w:rPr>
                <w:rFonts w:ascii="Tahoma" w:hAnsi="Tahoma" w:cs="Tahoma"/>
                <w:sz w:val="20"/>
                <w:szCs w:val="20"/>
                <w:lang w:val="en-US"/>
              </w:rPr>
              <w:t>Document/s to be submitted</w:t>
            </w:r>
          </w:p>
        </w:tc>
      </w:tr>
      <w:tr w:rsidR="00A9724D" w:rsidRPr="007A6733" w14:paraId="0806BE2C" w14:textId="77777777" w:rsidTr="001B1454">
        <w:trPr>
          <w:trHeight w:val="277"/>
        </w:trPr>
        <w:tc>
          <w:tcPr>
            <w:tcW w:w="5098" w:type="dxa"/>
          </w:tcPr>
          <w:p w14:paraId="2AABD80A" w14:textId="77777777" w:rsidR="00047ECE" w:rsidRPr="007A6733" w:rsidRDefault="00047ECE" w:rsidP="00047ECE">
            <w:pPr>
              <w:spacing w:before="60" w:after="60"/>
              <w:rPr>
                <w:rFonts w:ascii="Tahoma" w:eastAsia="Calibri" w:hAnsi="Tahoma" w:cs="Tahoma"/>
                <w:color w:val="000000"/>
                <w:sz w:val="20"/>
                <w:szCs w:val="20"/>
              </w:rPr>
            </w:pPr>
            <w:r w:rsidRPr="007A6733">
              <w:rPr>
                <w:rFonts w:ascii="Tahoma" w:eastAsia="Calibri" w:hAnsi="Tahoma" w:cs="Tahoma"/>
                <w:color w:val="000000"/>
                <w:sz w:val="20"/>
                <w:szCs w:val="20"/>
              </w:rPr>
              <w:t>Quality of the offer (</w:t>
            </w:r>
            <w:bookmarkStart w:id="4" w:name="_Hlk147306545"/>
            <w:r w:rsidRPr="007A6733">
              <w:rPr>
                <w:rFonts w:ascii="Tahoma" w:eastAsia="Calibri" w:hAnsi="Tahoma" w:cs="Tahoma"/>
                <w:color w:val="000000"/>
                <w:sz w:val="20"/>
                <w:szCs w:val="20"/>
              </w:rPr>
              <w:t>70 points</w:t>
            </w:r>
            <w:bookmarkEnd w:id="4"/>
            <w:r w:rsidRPr="007A6733">
              <w:rPr>
                <w:rFonts w:ascii="Tahoma" w:eastAsia="Calibri" w:hAnsi="Tahoma" w:cs="Tahoma"/>
                <w:color w:val="000000"/>
                <w:sz w:val="20"/>
                <w:szCs w:val="20"/>
              </w:rPr>
              <w:t>), including:</w:t>
            </w:r>
          </w:p>
          <w:p w14:paraId="58888A16" w14:textId="6FBDA18D" w:rsidR="001B1454" w:rsidRPr="007A6733" w:rsidRDefault="00047ECE" w:rsidP="001B1454">
            <w:pPr>
              <w:pStyle w:val="ListParagraph"/>
              <w:numPr>
                <w:ilvl w:val="1"/>
                <w:numId w:val="24"/>
              </w:numPr>
              <w:jc w:val="both"/>
              <w:rPr>
                <w:rFonts w:ascii="Tahoma" w:eastAsia="Calibri" w:hAnsi="Tahoma" w:cs="Tahoma"/>
                <w:color w:val="000000"/>
                <w:sz w:val="20"/>
                <w:szCs w:val="20"/>
                <w:lang w:val="en-US"/>
              </w:rPr>
            </w:pPr>
            <w:r w:rsidRPr="007A6733">
              <w:rPr>
                <w:rFonts w:ascii="Tahoma" w:eastAsia="Calibri" w:hAnsi="Tahoma" w:cs="Tahoma"/>
                <w:color w:val="000000"/>
                <w:sz w:val="20"/>
                <w:szCs w:val="20"/>
                <w:lang w:val="en-US"/>
              </w:rPr>
              <w:t>Technical capacity to meet the requirements of the tender file (40 points</w:t>
            </w:r>
            <w:proofErr w:type="gramStart"/>
            <w:r w:rsidRPr="007A6733">
              <w:rPr>
                <w:rFonts w:ascii="Tahoma" w:eastAsia="Calibri" w:hAnsi="Tahoma" w:cs="Tahoma"/>
                <w:color w:val="000000"/>
                <w:sz w:val="20"/>
                <w:szCs w:val="20"/>
                <w:lang w:val="en-US"/>
              </w:rPr>
              <w:t>);</w:t>
            </w:r>
            <w:proofErr w:type="gramEnd"/>
          </w:p>
          <w:p w14:paraId="14832814" w14:textId="7CB2D39E" w:rsidR="00047ECE" w:rsidRPr="007A6733" w:rsidRDefault="00047ECE" w:rsidP="001B1454">
            <w:pPr>
              <w:pStyle w:val="ListParagraph"/>
              <w:numPr>
                <w:ilvl w:val="1"/>
                <w:numId w:val="24"/>
              </w:numPr>
              <w:jc w:val="both"/>
              <w:rPr>
                <w:rFonts w:ascii="Tahoma" w:eastAsia="Calibri" w:hAnsi="Tahoma" w:cs="Tahoma"/>
                <w:color w:val="000000"/>
                <w:sz w:val="20"/>
                <w:szCs w:val="20"/>
                <w:lang w:val="en-US"/>
              </w:rPr>
            </w:pPr>
            <w:r w:rsidRPr="007A6733">
              <w:rPr>
                <w:rFonts w:ascii="Tahoma" w:eastAsia="Calibri" w:hAnsi="Tahoma" w:cs="Tahoma"/>
                <w:color w:val="000000"/>
                <w:sz w:val="20"/>
                <w:szCs w:val="20"/>
                <w:lang w:val="en-US"/>
              </w:rPr>
              <w:t>Number and models of cars available (</w:t>
            </w:r>
            <w:r w:rsidR="00ED4893" w:rsidRPr="007A6733">
              <w:rPr>
                <w:rFonts w:ascii="Tahoma" w:eastAsia="Calibri" w:hAnsi="Tahoma" w:cs="Tahoma"/>
                <w:color w:val="000000"/>
                <w:sz w:val="20"/>
                <w:szCs w:val="20"/>
                <w:lang w:val="en-US"/>
              </w:rPr>
              <w:t>2</w:t>
            </w:r>
            <w:r w:rsidRPr="007A6733">
              <w:rPr>
                <w:rFonts w:ascii="Tahoma" w:eastAsia="Calibri" w:hAnsi="Tahoma" w:cs="Tahoma"/>
                <w:color w:val="000000"/>
                <w:sz w:val="20"/>
                <w:szCs w:val="20"/>
                <w:lang w:val="en-US"/>
              </w:rPr>
              <w:t>0 points</w:t>
            </w:r>
            <w:proofErr w:type="gramStart"/>
            <w:r w:rsidRPr="007A6733">
              <w:rPr>
                <w:rFonts w:ascii="Tahoma" w:eastAsia="Calibri" w:hAnsi="Tahoma" w:cs="Tahoma"/>
                <w:color w:val="000000"/>
                <w:sz w:val="20"/>
                <w:szCs w:val="20"/>
                <w:lang w:val="en-US"/>
              </w:rPr>
              <w:t>);</w:t>
            </w:r>
            <w:proofErr w:type="gramEnd"/>
          </w:p>
          <w:p w14:paraId="5703D8EA" w14:textId="3C573D26" w:rsidR="00ED4893" w:rsidRPr="007A6733" w:rsidRDefault="00ED4893" w:rsidP="001B1454">
            <w:pPr>
              <w:pStyle w:val="ListParagraph"/>
              <w:numPr>
                <w:ilvl w:val="1"/>
                <w:numId w:val="24"/>
              </w:numPr>
              <w:jc w:val="both"/>
              <w:rPr>
                <w:rFonts w:ascii="Tahoma" w:eastAsia="Calibri" w:hAnsi="Tahoma" w:cs="Tahoma"/>
                <w:color w:val="000000"/>
                <w:sz w:val="20"/>
                <w:szCs w:val="20"/>
                <w:lang w:val="en-US"/>
              </w:rPr>
            </w:pPr>
            <w:r w:rsidRPr="007A6733">
              <w:rPr>
                <w:rFonts w:ascii="Tahoma" w:eastAsia="Calibri" w:hAnsi="Tahoma" w:cs="Tahoma"/>
                <w:color w:val="000000"/>
                <w:sz w:val="20"/>
                <w:szCs w:val="20"/>
                <w:lang w:val="en-US"/>
              </w:rPr>
              <w:t>Flexibility of the cancellation policy (10 points)</w:t>
            </w:r>
          </w:p>
          <w:p w14:paraId="39713E02" w14:textId="3C51D6D7" w:rsidR="00A9724D" w:rsidRPr="007A6733" w:rsidRDefault="00A9724D" w:rsidP="00047ECE">
            <w:pPr>
              <w:ind w:left="1440"/>
              <w:rPr>
                <w:rFonts w:ascii="Tahoma" w:hAnsi="Tahoma" w:cs="Tahoma"/>
                <w:sz w:val="20"/>
                <w:szCs w:val="20"/>
                <w:lang w:val="en-US"/>
              </w:rPr>
            </w:pPr>
          </w:p>
        </w:tc>
        <w:tc>
          <w:tcPr>
            <w:tcW w:w="3919" w:type="dxa"/>
          </w:tcPr>
          <w:p w14:paraId="7025C571" w14:textId="245676EE" w:rsidR="001B1454" w:rsidRPr="007A6733" w:rsidRDefault="001B1454" w:rsidP="001B1454">
            <w:pPr>
              <w:keepLines/>
              <w:numPr>
                <w:ilvl w:val="0"/>
                <w:numId w:val="31"/>
              </w:numPr>
              <w:jc w:val="both"/>
              <w:rPr>
                <w:rFonts w:ascii="Tahoma" w:hAnsi="Tahoma" w:cs="Tahoma"/>
                <w:sz w:val="20"/>
                <w:szCs w:val="20"/>
                <w:lang w:val="en-US" w:eastAsia="fr-FR"/>
              </w:rPr>
            </w:pPr>
            <w:r w:rsidRPr="007A6733">
              <w:rPr>
                <w:rFonts w:ascii="Tahoma" w:hAnsi="Tahoma" w:cs="Tahoma"/>
                <w:sz w:val="20"/>
                <w:szCs w:val="20"/>
                <w:lang w:val="en-US" w:eastAsia="fr-FR"/>
              </w:rPr>
              <w:t>Brief description of the company (including number of drivers and respective years of experience</w:t>
            </w:r>
            <w:r w:rsidR="00A121C2">
              <w:rPr>
                <w:rFonts w:ascii="Tahoma" w:hAnsi="Tahoma" w:cs="Tahoma"/>
                <w:sz w:val="20"/>
                <w:szCs w:val="20"/>
                <w:lang w:val="en-US" w:eastAsia="fr-FR"/>
              </w:rPr>
              <w:t xml:space="preserve"> for each driver</w:t>
            </w:r>
            <w:r w:rsidRPr="007A6733">
              <w:rPr>
                <w:rFonts w:ascii="Tahoma" w:hAnsi="Tahoma" w:cs="Tahoma"/>
                <w:sz w:val="20"/>
                <w:szCs w:val="20"/>
                <w:lang w:val="en-US" w:eastAsia="fr-FR"/>
              </w:rPr>
              <w:t>), work</w:t>
            </w:r>
            <w:r w:rsidR="00A121C2">
              <w:rPr>
                <w:rFonts w:ascii="Tahoma" w:hAnsi="Tahoma" w:cs="Tahoma"/>
                <w:sz w:val="20"/>
                <w:szCs w:val="20"/>
                <w:lang w:val="en-US" w:eastAsia="fr-FR"/>
              </w:rPr>
              <w:t xml:space="preserve"> experience</w:t>
            </w:r>
            <w:r w:rsidRPr="007A6733">
              <w:rPr>
                <w:rFonts w:ascii="Tahoma" w:hAnsi="Tahoma" w:cs="Tahoma"/>
                <w:sz w:val="20"/>
                <w:szCs w:val="20"/>
                <w:lang w:val="en-US" w:eastAsia="fr-FR"/>
              </w:rPr>
              <w:t xml:space="preserve"> with international organizations and/or public institutions and capacity to meet the requirements of the </w:t>
            </w:r>
            <w:proofErr w:type="gramStart"/>
            <w:r w:rsidRPr="007A6733">
              <w:rPr>
                <w:rFonts w:ascii="Tahoma" w:hAnsi="Tahoma" w:cs="Tahoma"/>
                <w:sz w:val="20"/>
                <w:szCs w:val="20"/>
                <w:lang w:val="en-US" w:eastAsia="fr-FR"/>
              </w:rPr>
              <w:t>tender;</w:t>
            </w:r>
            <w:proofErr w:type="gramEnd"/>
          </w:p>
          <w:p w14:paraId="462AD47C" w14:textId="77777777" w:rsidR="00A9724D" w:rsidRPr="007A6733" w:rsidRDefault="001B1454" w:rsidP="001B1454">
            <w:pPr>
              <w:keepLines/>
              <w:numPr>
                <w:ilvl w:val="0"/>
                <w:numId w:val="31"/>
              </w:numPr>
              <w:jc w:val="both"/>
              <w:rPr>
                <w:rFonts w:ascii="Tahoma" w:hAnsi="Tahoma" w:cs="Tahoma"/>
                <w:sz w:val="20"/>
                <w:szCs w:val="20"/>
                <w:lang w:val="en-US" w:eastAsia="fr-FR"/>
              </w:rPr>
            </w:pPr>
            <w:r w:rsidRPr="007A6733">
              <w:rPr>
                <w:rFonts w:ascii="Tahoma" w:hAnsi="Tahoma" w:cs="Tahoma"/>
                <w:sz w:val="20"/>
                <w:szCs w:val="20"/>
                <w:lang w:val="en-US" w:eastAsia="fr-FR"/>
              </w:rPr>
              <w:t>Company’s list of vehicles (model and production year</w:t>
            </w:r>
            <w:proofErr w:type="gramStart"/>
            <w:r w:rsidRPr="007A6733">
              <w:rPr>
                <w:rFonts w:ascii="Tahoma" w:hAnsi="Tahoma" w:cs="Tahoma"/>
                <w:sz w:val="20"/>
                <w:szCs w:val="20"/>
                <w:lang w:val="en-US" w:eastAsia="fr-FR"/>
              </w:rPr>
              <w:t>);</w:t>
            </w:r>
            <w:proofErr w:type="gramEnd"/>
          </w:p>
          <w:p w14:paraId="57238088" w14:textId="3347AA71" w:rsidR="00ED4893" w:rsidRPr="007A6733" w:rsidRDefault="00ED4893" w:rsidP="00ED4893">
            <w:pPr>
              <w:keepLines/>
              <w:numPr>
                <w:ilvl w:val="0"/>
                <w:numId w:val="31"/>
              </w:numPr>
              <w:jc w:val="both"/>
              <w:rPr>
                <w:rFonts w:ascii="Tahoma" w:hAnsi="Tahoma" w:cs="Tahoma"/>
                <w:sz w:val="20"/>
                <w:szCs w:val="20"/>
                <w:lang w:eastAsia="fr-FR"/>
              </w:rPr>
            </w:pPr>
            <w:r w:rsidRPr="007A6733">
              <w:rPr>
                <w:rFonts w:ascii="Tahoma" w:hAnsi="Tahoma" w:cs="Tahoma"/>
                <w:sz w:val="20"/>
                <w:szCs w:val="20"/>
                <w:lang w:eastAsia="fr-FR"/>
              </w:rPr>
              <w:t>A detailed description of the cancellation policy, including all provisions governing full or partial cancellation of services</w:t>
            </w:r>
            <w:r w:rsidR="0039341B">
              <w:rPr>
                <w:rFonts w:ascii="Tahoma" w:hAnsi="Tahoma" w:cs="Tahoma"/>
                <w:sz w:val="20"/>
                <w:szCs w:val="20"/>
                <w:lang w:eastAsia="fr-FR"/>
              </w:rPr>
              <w:t>.</w:t>
            </w:r>
          </w:p>
        </w:tc>
      </w:tr>
      <w:tr w:rsidR="00A9724D" w:rsidRPr="007A6733" w14:paraId="550A5585" w14:textId="77777777" w:rsidTr="001B1454">
        <w:trPr>
          <w:trHeight w:val="335"/>
        </w:trPr>
        <w:tc>
          <w:tcPr>
            <w:tcW w:w="5098" w:type="dxa"/>
          </w:tcPr>
          <w:p w14:paraId="05BA4C85" w14:textId="39894F2C" w:rsidR="00A9724D" w:rsidRPr="007A6733" w:rsidRDefault="00A9724D" w:rsidP="00795B7A">
            <w:pPr>
              <w:spacing w:before="60" w:after="60"/>
              <w:rPr>
                <w:rFonts w:ascii="Tahoma" w:eastAsia="Calibri" w:hAnsi="Tahoma" w:cs="Tahoma"/>
                <w:color w:val="000000"/>
                <w:sz w:val="20"/>
                <w:szCs w:val="20"/>
                <w:lang w:val="fr-FR"/>
              </w:rPr>
            </w:pPr>
            <w:r w:rsidRPr="007A6733">
              <w:rPr>
                <w:rFonts w:ascii="Tahoma" w:eastAsia="Calibri" w:hAnsi="Tahoma" w:cs="Tahoma"/>
                <w:color w:val="000000"/>
                <w:sz w:val="20"/>
                <w:szCs w:val="20"/>
                <w:lang w:val="fr-FR"/>
              </w:rPr>
              <w:t xml:space="preserve">Financial </w:t>
            </w:r>
            <w:proofErr w:type="spellStart"/>
            <w:r w:rsidRPr="007A6733">
              <w:rPr>
                <w:rFonts w:ascii="Tahoma" w:eastAsia="Calibri" w:hAnsi="Tahoma" w:cs="Tahoma"/>
                <w:color w:val="000000"/>
                <w:sz w:val="20"/>
                <w:szCs w:val="20"/>
                <w:lang w:val="fr-FR"/>
              </w:rPr>
              <w:t>offer</w:t>
            </w:r>
            <w:proofErr w:type="spellEnd"/>
            <w:r w:rsidRPr="007A6733">
              <w:rPr>
                <w:rFonts w:ascii="Tahoma" w:eastAsia="Calibri" w:hAnsi="Tahoma" w:cs="Tahoma"/>
                <w:color w:val="000000"/>
                <w:sz w:val="20"/>
                <w:szCs w:val="20"/>
                <w:lang w:val="fr-FR"/>
              </w:rPr>
              <w:t xml:space="preserve"> (</w:t>
            </w:r>
            <w:r w:rsidR="001B1454" w:rsidRPr="007A6733">
              <w:rPr>
                <w:rFonts w:ascii="Tahoma" w:eastAsia="Calibri" w:hAnsi="Tahoma" w:cs="Tahoma"/>
                <w:color w:val="000000"/>
                <w:sz w:val="20"/>
                <w:szCs w:val="20"/>
                <w:lang w:val="fr-FR"/>
              </w:rPr>
              <w:t>30</w:t>
            </w:r>
            <w:r w:rsidRPr="007A6733">
              <w:rPr>
                <w:rFonts w:ascii="Tahoma" w:eastAsia="Calibri" w:hAnsi="Tahoma" w:cs="Tahoma"/>
                <w:color w:val="000000"/>
                <w:sz w:val="20"/>
                <w:szCs w:val="20"/>
                <w:lang w:val="en-US"/>
              </w:rPr>
              <w:t xml:space="preserve"> points</w:t>
            </w:r>
            <w:r w:rsidRPr="007A6733">
              <w:rPr>
                <w:rFonts w:ascii="Tahoma" w:eastAsia="Calibri" w:hAnsi="Tahoma" w:cs="Tahoma"/>
                <w:color w:val="000000"/>
                <w:sz w:val="20"/>
                <w:szCs w:val="20"/>
                <w:lang w:val="fr-FR"/>
              </w:rPr>
              <w:t>)</w:t>
            </w:r>
          </w:p>
          <w:p w14:paraId="57163613" w14:textId="77777777" w:rsidR="00A9724D" w:rsidRPr="007A6733" w:rsidRDefault="00A9724D" w:rsidP="00795B7A">
            <w:pPr>
              <w:spacing w:before="60" w:after="60"/>
              <w:rPr>
                <w:rFonts w:ascii="Tahoma" w:hAnsi="Tahoma" w:cs="Tahoma"/>
                <w:sz w:val="20"/>
                <w:szCs w:val="20"/>
                <w:lang w:val="en-US"/>
              </w:rPr>
            </w:pPr>
          </w:p>
        </w:tc>
        <w:tc>
          <w:tcPr>
            <w:tcW w:w="3919" w:type="dxa"/>
          </w:tcPr>
          <w:p w14:paraId="0A2553BE" w14:textId="433938A8" w:rsidR="00A9724D" w:rsidRPr="003B7047" w:rsidRDefault="00A9724D" w:rsidP="003B7047">
            <w:pPr>
              <w:pStyle w:val="ListParagraph"/>
              <w:numPr>
                <w:ilvl w:val="0"/>
                <w:numId w:val="33"/>
              </w:numPr>
              <w:tabs>
                <w:tab w:val="left" w:pos="546"/>
                <w:tab w:val="left" w:pos="636"/>
              </w:tabs>
              <w:spacing w:before="60" w:after="60"/>
              <w:ind w:hanging="174"/>
              <w:jc w:val="both"/>
              <w:rPr>
                <w:rFonts w:ascii="Tahoma" w:hAnsi="Tahoma" w:cs="Tahoma"/>
                <w:sz w:val="20"/>
                <w:szCs w:val="20"/>
                <w:lang w:val="en-US"/>
              </w:rPr>
            </w:pPr>
            <w:r w:rsidRPr="003B7047">
              <w:rPr>
                <w:rFonts w:ascii="Tahoma" w:hAnsi="Tahoma" w:cs="Tahoma"/>
                <w:sz w:val="20"/>
                <w:szCs w:val="20"/>
                <w:lang w:val="en-US"/>
              </w:rPr>
              <w:t>Completed and signed Act of</w:t>
            </w:r>
            <w:r w:rsidR="003B7047">
              <w:rPr>
                <w:rFonts w:ascii="Tahoma" w:hAnsi="Tahoma" w:cs="Tahoma"/>
                <w:sz w:val="20"/>
                <w:szCs w:val="20"/>
                <w:lang w:val="en-US"/>
              </w:rPr>
              <w:t xml:space="preserve"> </w:t>
            </w:r>
            <w:r w:rsidRPr="003B7047">
              <w:rPr>
                <w:rFonts w:ascii="Tahoma" w:hAnsi="Tahoma" w:cs="Tahoma"/>
                <w:sz w:val="20"/>
                <w:szCs w:val="20"/>
                <w:lang w:val="en-US"/>
              </w:rPr>
              <w:t>Engagement</w:t>
            </w:r>
          </w:p>
        </w:tc>
      </w:tr>
    </w:tbl>
    <w:p w14:paraId="087FC3AF" w14:textId="77777777" w:rsidR="00A9724D" w:rsidRPr="007A6733" w:rsidRDefault="00A9724D" w:rsidP="00A9724D">
      <w:pPr>
        <w:rPr>
          <w:rFonts w:ascii="Tahoma" w:eastAsia="Calibri" w:hAnsi="Tahoma" w:cs="Tahoma"/>
          <w:color w:val="000000"/>
          <w:sz w:val="20"/>
          <w:szCs w:val="20"/>
        </w:rPr>
      </w:pPr>
    </w:p>
    <w:p w14:paraId="58AE6F48" w14:textId="77777777" w:rsidR="00A121C2" w:rsidRDefault="00A9724D" w:rsidP="00A9724D">
      <w:pPr>
        <w:jc w:val="both"/>
        <w:rPr>
          <w:rFonts w:ascii="Tahoma" w:hAnsi="Tahoma" w:cs="Tahoma"/>
          <w:color w:val="000000" w:themeColor="text1"/>
          <w:sz w:val="20"/>
          <w:szCs w:val="20"/>
          <w:lang w:val="en-US"/>
        </w:rPr>
      </w:pPr>
      <w:r w:rsidRPr="007A6733">
        <w:rPr>
          <w:rFonts w:ascii="Tahoma" w:hAnsi="Tahoma" w:cs="Tahoma"/>
          <w:color w:val="000000" w:themeColor="text1"/>
          <w:sz w:val="20"/>
          <w:szCs w:val="20"/>
          <w:lang w:val="en-US"/>
        </w:rPr>
        <w:t xml:space="preserve">The above award criteria will be assessed based on the bidder’s capacity, as outlined in the supporting document, or </w:t>
      </w:r>
      <w:proofErr w:type="gramStart"/>
      <w:r w:rsidRPr="007A6733">
        <w:rPr>
          <w:rFonts w:ascii="Tahoma" w:hAnsi="Tahoma" w:cs="Tahoma"/>
          <w:color w:val="000000" w:themeColor="text1"/>
          <w:sz w:val="20"/>
          <w:szCs w:val="20"/>
          <w:lang w:val="en-US"/>
        </w:rPr>
        <w:t>on the basis of</w:t>
      </w:r>
      <w:proofErr w:type="gramEnd"/>
      <w:r w:rsidRPr="007A6733">
        <w:rPr>
          <w:rFonts w:ascii="Tahoma" w:hAnsi="Tahoma" w:cs="Tahoma"/>
          <w:color w:val="000000" w:themeColor="text1"/>
          <w:sz w:val="20"/>
          <w:szCs w:val="20"/>
          <w:lang w:val="en-US"/>
        </w:rPr>
        <w:t xml:space="preserve"> a consolidated assessment of the combined capacity of all eligible profiles or consortium members if the bid is submitted by a legal person or a consortium.</w:t>
      </w:r>
    </w:p>
    <w:p w14:paraId="3C295293" w14:textId="5F18C54C" w:rsidR="00A9724D" w:rsidRPr="0039341B" w:rsidRDefault="00A9724D" w:rsidP="0039341B">
      <w:pPr>
        <w:jc w:val="both"/>
        <w:rPr>
          <w:rFonts w:ascii="Tahoma" w:hAnsi="Tahoma" w:cs="Tahoma"/>
          <w:color w:val="000000" w:themeColor="text1"/>
          <w:sz w:val="20"/>
          <w:szCs w:val="20"/>
          <w:lang w:val="en-US"/>
        </w:rPr>
      </w:pPr>
    </w:p>
    <w:p w14:paraId="1851B12A" w14:textId="77777777" w:rsidR="00A9724D" w:rsidRPr="007A6733" w:rsidRDefault="00A9724D" w:rsidP="00A9724D">
      <w:pPr>
        <w:spacing w:after="120"/>
        <w:rPr>
          <w:rFonts w:ascii="Tahoma" w:hAnsi="Tahoma" w:cs="Tahoma"/>
          <w:i/>
          <w:sz w:val="20"/>
          <w:szCs w:val="20"/>
          <w:u w:val="single"/>
          <w:lang w:val="en-US"/>
        </w:rPr>
      </w:pPr>
      <w:r w:rsidRPr="007A6733">
        <w:rPr>
          <w:rFonts w:ascii="Tahoma" w:hAnsi="Tahoma" w:cs="Tahoma"/>
          <w:i/>
          <w:sz w:val="20"/>
          <w:szCs w:val="20"/>
          <w:u w:val="single"/>
          <w:lang w:val="en-US"/>
        </w:rPr>
        <w:t>Additional rules applicable to the submission and assessment of the bids</w:t>
      </w:r>
    </w:p>
    <w:p w14:paraId="110650FB" w14:textId="77777777" w:rsidR="00A9724D" w:rsidRPr="007A6733" w:rsidRDefault="00A9724D" w:rsidP="00A9724D">
      <w:pPr>
        <w:rPr>
          <w:rFonts w:ascii="Tahoma" w:hAnsi="Tahoma" w:cs="Tahoma"/>
          <w:sz w:val="20"/>
          <w:szCs w:val="20"/>
          <w:lang w:val="en-US"/>
        </w:rPr>
      </w:pPr>
      <w:r w:rsidRPr="007A6733">
        <w:rPr>
          <w:rFonts w:ascii="Tahoma" w:hAnsi="Tahoma" w:cs="Tahoma"/>
          <w:sz w:val="20"/>
          <w:szCs w:val="20"/>
          <w:lang w:val="en-US"/>
        </w:rPr>
        <w:t>The bidders’ attention is drawn to the following additional rules governing the assessment of the bids:</w:t>
      </w:r>
    </w:p>
    <w:p w14:paraId="2E34C3D5" w14:textId="77777777" w:rsidR="00A9724D" w:rsidRPr="007A6733"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A6733">
        <w:rPr>
          <w:rFonts w:ascii="Tahoma" w:hAnsi="Tahoma" w:cs="Tahoma"/>
          <w:sz w:val="20"/>
          <w:szCs w:val="20"/>
          <w:lang w:val="en-US"/>
        </w:rPr>
        <w:t xml:space="preserve">Unless </w:t>
      </w:r>
      <w:proofErr w:type="spellStart"/>
      <w:r w:rsidRPr="007A6733">
        <w:rPr>
          <w:rFonts w:ascii="Tahoma" w:hAnsi="Tahoma" w:cs="Tahoma"/>
          <w:sz w:val="20"/>
          <w:szCs w:val="20"/>
          <w:lang w:val="en-US"/>
        </w:rPr>
        <w:t>expressily</w:t>
      </w:r>
      <w:proofErr w:type="spellEnd"/>
      <w:r w:rsidRPr="007A6733">
        <w:rPr>
          <w:rFonts w:ascii="Tahoma" w:hAnsi="Tahoma" w:cs="Tahoma"/>
          <w:sz w:val="20"/>
          <w:szCs w:val="20"/>
          <w:lang w:val="en-US"/>
        </w:rPr>
        <w:t xml:space="preserve"> provided otherwise in the tender documents, a bidder may not submit more than one bid for the same procurement procedure. Bidding for more than one lot – where a contract is divided into lots – is </w:t>
      </w:r>
      <w:proofErr w:type="gramStart"/>
      <w:r w:rsidRPr="007A6733">
        <w:rPr>
          <w:rFonts w:ascii="Tahoma" w:hAnsi="Tahoma" w:cs="Tahoma"/>
          <w:sz w:val="20"/>
          <w:szCs w:val="20"/>
          <w:lang w:val="en-US"/>
        </w:rPr>
        <w:t>allowed;</w:t>
      </w:r>
      <w:proofErr w:type="gramEnd"/>
    </w:p>
    <w:p w14:paraId="39498477" w14:textId="77777777" w:rsidR="00A9724D" w:rsidRPr="007A6733"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A6733">
        <w:rPr>
          <w:rFonts w:ascii="Tahoma" w:hAnsi="Tahoma" w:cs="Tahoma"/>
          <w:noProof/>
          <w:sz w:val="20"/>
          <w:szCs w:val="20"/>
          <w:lang w:val="en-US" w:eastAsia="fr-FR"/>
        </w:rPr>
        <w:lastRenderedPageBreak/>
        <w:t>In the same procurement procedure,  natural person may not submit a bid on his/her own behalf and, at the same time, be included in a bid submitted by a legal person or a consortium. In such cases, the Council of Europe reserves the right to exclude the bid submitted by the natural person from the procurement procedure;</w:t>
      </w:r>
    </w:p>
    <w:p w14:paraId="418C6D81" w14:textId="229C2893" w:rsidR="00A9724D"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A6733">
        <w:rPr>
          <w:rFonts w:ascii="Tahoma" w:hAnsi="Tahoma" w:cs="Tahoma"/>
          <w:noProof/>
          <w:sz w:val="20"/>
          <w:szCs w:val="20"/>
          <w:lang w:val="en-US" w:eastAsia="fr-FR"/>
        </w:rPr>
        <w:t>In the same procurement procedure, a legal person may not submit a bid and, at the same time, be a member of a consortium also bidding under the same procurement procedure. In such cases, the Council of Europe reserves the right to exclude the bid submitted by the legal person from the procurement procedure.</w:t>
      </w:r>
    </w:p>
    <w:p w14:paraId="6CEA5F24" w14:textId="77777777" w:rsidR="00A121C2" w:rsidRPr="00A121C2" w:rsidRDefault="00A121C2" w:rsidP="00A121C2">
      <w:pPr>
        <w:pStyle w:val="ListParagraph"/>
        <w:keepLines/>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p>
    <w:p w14:paraId="4351B86B" w14:textId="77777777" w:rsidR="00A9724D" w:rsidRPr="007A6733" w:rsidRDefault="00A9724D" w:rsidP="00A9724D">
      <w:pPr>
        <w:pStyle w:val="ListParagraph"/>
        <w:numPr>
          <w:ilvl w:val="0"/>
          <w:numId w:val="14"/>
        </w:numPr>
        <w:spacing w:after="120"/>
        <w:rPr>
          <w:rFonts w:ascii="Tahoma" w:hAnsi="Tahoma" w:cs="Tahoma"/>
          <w:smallCaps/>
          <w:sz w:val="20"/>
          <w:szCs w:val="20"/>
        </w:rPr>
      </w:pPr>
      <w:r w:rsidRPr="007A6733">
        <w:rPr>
          <w:rFonts w:ascii="Tahoma" w:hAnsi="Tahoma" w:cs="Tahoma"/>
          <w:smallCaps/>
          <w:sz w:val="20"/>
          <w:szCs w:val="20"/>
        </w:rPr>
        <w:t>NEGOTIATIONS</w:t>
      </w:r>
    </w:p>
    <w:p w14:paraId="311CB072" w14:textId="77777777" w:rsidR="00A9724D" w:rsidRPr="007A6733" w:rsidRDefault="00A9724D" w:rsidP="00A9724D">
      <w:pPr>
        <w:spacing w:after="120" w:line="259" w:lineRule="auto"/>
        <w:contextualSpacing/>
        <w:rPr>
          <w:rFonts w:ascii="Tahoma" w:hAnsi="Tahoma" w:cs="Tahoma"/>
          <w:smallCaps/>
          <w:sz w:val="20"/>
          <w:szCs w:val="20"/>
        </w:rPr>
      </w:pPr>
      <w:r w:rsidRPr="007A6733">
        <w:rPr>
          <w:rFonts w:ascii="Tahoma" w:hAnsi="Tahoma" w:cs="Tahoma"/>
          <w:sz w:val="20"/>
          <w:szCs w:val="20"/>
        </w:rPr>
        <w:t xml:space="preserve">The Council reserves the right to </w:t>
      </w:r>
      <w:proofErr w:type="gramStart"/>
      <w:r w:rsidRPr="007A6733">
        <w:rPr>
          <w:rFonts w:ascii="Tahoma" w:hAnsi="Tahoma" w:cs="Tahoma"/>
          <w:sz w:val="20"/>
          <w:szCs w:val="20"/>
        </w:rPr>
        <w:t>hold negotiations</w:t>
      </w:r>
      <w:proofErr w:type="gramEnd"/>
      <w:r w:rsidRPr="007A6733">
        <w:rPr>
          <w:rFonts w:ascii="Tahoma" w:hAnsi="Tahoma" w:cs="Tahoma"/>
          <w:sz w:val="20"/>
          <w:szCs w:val="20"/>
        </w:rPr>
        <w:t xml:space="preserve"> with the bidders in accordance with Article 20 of Rule 1395.</w:t>
      </w:r>
    </w:p>
    <w:p w14:paraId="7356D8C0" w14:textId="77777777" w:rsidR="00A9724D" w:rsidRPr="007A6733" w:rsidRDefault="00A9724D" w:rsidP="00A9724D">
      <w:pPr>
        <w:rPr>
          <w:rFonts w:ascii="Tahoma" w:hAnsi="Tahoma" w:cs="Tahoma"/>
          <w:sz w:val="20"/>
          <w:szCs w:val="20"/>
        </w:rPr>
      </w:pPr>
    </w:p>
    <w:p w14:paraId="65C62560" w14:textId="77777777" w:rsidR="00A9724D" w:rsidRPr="007A6733" w:rsidRDefault="00A9724D" w:rsidP="00A9724D">
      <w:pPr>
        <w:pStyle w:val="ListParagraph"/>
        <w:numPr>
          <w:ilvl w:val="0"/>
          <w:numId w:val="14"/>
        </w:numPr>
        <w:spacing w:after="120"/>
        <w:rPr>
          <w:rFonts w:ascii="Tahoma" w:hAnsi="Tahoma" w:cs="Tahoma"/>
          <w:b/>
          <w:smallCaps/>
          <w:sz w:val="20"/>
          <w:szCs w:val="20"/>
        </w:rPr>
      </w:pPr>
      <w:r w:rsidRPr="007A6733">
        <w:rPr>
          <w:rFonts w:ascii="Tahoma" w:hAnsi="Tahoma" w:cs="Tahoma"/>
          <w:b/>
          <w:smallCaps/>
          <w:sz w:val="20"/>
          <w:szCs w:val="20"/>
        </w:rPr>
        <w:t>DOCUMENTS TO BE PROVIDED</w:t>
      </w:r>
    </w:p>
    <w:p w14:paraId="23E27C09" w14:textId="361BB1DC" w:rsidR="00ED4893" w:rsidRPr="007A6733" w:rsidRDefault="00A9724D" w:rsidP="0039341B">
      <w:pPr>
        <w:keepLines/>
        <w:numPr>
          <w:ilvl w:val="0"/>
          <w:numId w:val="22"/>
        </w:numPr>
        <w:ind w:left="714" w:hanging="357"/>
        <w:jc w:val="both"/>
        <w:rPr>
          <w:rFonts w:ascii="Tahoma" w:hAnsi="Tahoma" w:cs="Tahoma"/>
          <w:sz w:val="20"/>
          <w:szCs w:val="20"/>
          <w:lang w:val="en-US" w:eastAsia="fr-FR"/>
        </w:rPr>
      </w:pPr>
      <w:r w:rsidRPr="007A6733">
        <w:rPr>
          <w:rFonts w:ascii="Tahoma" w:hAnsi="Tahoma" w:cs="Tahoma"/>
          <w:b/>
          <w:sz w:val="20"/>
          <w:szCs w:val="20"/>
          <w:u w:val="single"/>
          <w:lang w:val="en-US" w:eastAsia="fr-FR"/>
        </w:rPr>
        <w:t>One</w:t>
      </w:r>
      <w:r w:rsidRPr="007A6733">
        <w:rPr>
          <w:rFonts w:ascii="Tahoma" w:hAnsi="Tahoma" w:cs="Tahoma"/>
          <w:sz w:val="20"/>
          <w:szCs w:val="20"/>
          <w:lang w:val="en-US" w:eastAsia="fr-FR"/>
        </w:rPr>
        <w:t xml:space="preserve"> completed and signed copy of the Act of Engagement;</w:t>
      </w:r>
      <w:r w:rsidRPr="007A6733">
        <w:rPr>
          <w:rStyle w:val="FootnoteReference"/>
          <w:rFonts w:ascii="Tahoma" w:hAnsi="Tahoma" w:cs="Tahoma"/>
          <w:sz w:val="20"/>
          <w:szCs w:val="20"/>
          <w:lang w:val="en-US" w:eastAsia="fr-FR"/>
        </w:rPr>
        <w:footnoteReference w:id="5"/>
      </w:r>
    </w:p>
    <w:p w14:paraId="4D0F892F" w14:textId="1683A303" w:rsidR="00A9724D" w:rsidRPr="007A6733" w:rsidRDefault="00A9724D" w:rsidP="0039341B">
      <w:pPr>
        <w:keepLines/>
        <w:numPr>
          <w:ilvl w:val="0"/>
          <w:numId w:val="22"/>
        </w:numPr>
        <w:ind w:left="714" w:hanging="357"/>
        <w:jc w:val="both"/>
        <w:rPr>
          <w:rFonts w:ascii="Tahoma" w:hAnsi="Tahoma" w:cs="Tahoma"/>
          <w:sz w:val="20"/>
          <w:szCs w:val="20"/>
          <w:lang w:val="en-US" w:eastAsia="fr-FR"/>
        </w:rPr>
      </w:pPr>
      <w:r w:rsidRPr="007A6733">
        <w:rPr>
          <w:rFonts w:ascii="Tahoma" w:hAnsi="Tahoma" w:cs="Tahoma"/>
          <w:sz w:val="20"/>
          <w:szCs w:val="20"/>
          <w:lang w:val="en-US" w:eastAsia="fr-FR"/>
        </w:rPr>
        <w:t>A list of all owners and executive officers, for legal persons only</w:t>
      </w:r>
      <w:r w:rsidR="0039341B">
        <w:rPr>
          <w:rFonts w:ascii="Tahoma" w:hAnsi="Tahoma" w:cs="Tahoma"/>
          <w:sz w:val="20"/>
          <w:szCs w:val="20"/>
          <w:lang w:val="en-US" w:eastAsia="fr-FR"/>
        </w:rPr>
        <w:t xml:space="preserve"> (accepted in Romanian</w:t>
      </w:r>
      <w:proofErr w:type="gramStart"/>
      <w:r w:rsidR="0039341B">
        <w:rPr>
          <w:rFonts w:ascii="Tahoma" w:hAnsi="Tahoma" w:cs="Tahoma"/>
          <w:sz w:val="20"/>
          <w:szCs w:val="20"/>
          <w:lang w:val="en-US" w:eastAsia="fr-FR"/>
        </w:rPr>
        <w:t>)</w:t>
      </w:r>
      <w:r w:rsidRPr="007A6733">
        <w:rPr>
          <w:rFonts w:ascii="Tahoma" w:hAnsi="Tahoma" w:cs="Tahoma"/>
          <w:sz w:val="20"/>
          <w:szCs w:val="20"/>
          <w:lang w:val="en-US" w:eastAsia="fr-FR"/>
        </w:rPr>
        <w:t>;</w:t>
      </w:r>
      <w:proofErr w:type="gramEnd"/>
    </w:p>
    <w:p w14:paraId="4205ADFB" w14:textId="67E2E430" w:rsidR="00ED4893" w:rsidRPr="007A6733" w:rsidRDefault="00ED4893" w:rsidP="0039341B">
      <w:pPr>
        <w:pStyle w:val="ListParagraph"/>
        <w:numPr>
          <w:ilvl w:val="0"/>
          <w:numId w:val="22"/>
        </w:numPr>
        <w:jc w:val="both"/>
        <w:rPr>
          <w:rFonts w:ascii="Tahoma" w:hAnsi="Tahoma" w:cs="Tahoma"/>
          <w:sz w:val="20"/>
          <w:szCs w:val="20"/>
          <w:lang w:val="en-US" w:eastAsia="fr-FR"/>
        </w:rPr>
      </w:pPr>
      <w:r w:rsidRPr="007A6733">
        <w:rPr>
          <w:rFonts w:ascii="Tahoma" w:hAnsi="Tahoma" w:cs="Tahoma"/>
          <w:sz w:val="20"/>
          <w:szCs w:val="20"/>
          <w:lang w:val="en-US" w:eastAsia="fr-FR"/>
        </w:rPr>
        <w:t>Company registration certificate or equivalent legal registration document</w:t>
      </w:r>
      <w:r w:rsidR="0039341B">
        <w:rPr>
          <w:rFonts w:ascii="Tahoma" w:hAnsi="Tahoma" w:cs="Tahoma"/>
          <w:sz w:val="20"/>
          <w:szCs w:val="20"/>
          <w:lang w:val="en-US" w:eastAsia="fr-FR"/>
        </w:rPr>
        <w:t xml:space="preserve"> (accepted in Romanian</w:t>
      </w:r>
      <w:proofErr w:type="gramStart"/>
      <w:r w:rsidR="0039341B">
        <w:rPr>
          <w:rFonts w:ascii="Tahoma" w:hAnsi="Tahoma" w:cs="Tahoma"/>
          <w:sz w:val="20"/>
          <w:szCs w:val="20"/>
          <w:lang w:val="en-US" w:eastAsia="fr-FR"/>
        </w:rPr>
        <w:t>)</w:t>
      </w:r>
      <w:r w:rsidRPr="007A6733">
        <w:rPr>
          <w:rFonts w:ascii="Tahoma" w:hAnsi="Tahoma" w:cs="Tahoma"/>
          <w:sz w:val="20"/>
          <w:szCs w:val="20"/>
          <w:lang w:val="en-US" w:eastAsia="fr-FR"/>
        </w:rPr>
        <w:t>;</w:t>
      </w:r>
      <w:proofErr w:type="gramEnd"/>
    </w:p>
    <w:p w14:paraId="5F830EA6" w14:textId="1B4F2EE6" w:rsidR="00ED4893" w:rsidRPr="007A6733" w:rsidRDefault="00ED4893" w:rsidP="0039341B">
      <w:pPr>
        <w:keepLines/>
        <w:numPr>
          <w:ilvl w:val="0"/>
          <w:numId w:val="22"/>
        </w:numPr>
        <w:jc w:val="both"/>
        <w:rPr>
          <w:rFonts w:ascii="Tahoma" w:hAnsi="Tahoma" w:cs="Tahoma"/>
          <w:sz w:val="20"/>
          <w:szCs w:val="20"/>
          <w:lang w:val="en-US" w:eastAsia="fr-FR"/>
        </w:rPr>
      </w:pPr>
      <w:r w:rsidRPr="007A6733">
        <w:rPr>
          <w:rFonts w:ascii="Tahoma" w:hAnsi="Tahoma" w:cs="Tahoma"/>
          <w:sz w:val="20"/>
          <w:szCs w:val="20"/>
          <w:lang w:val="en-US" w:eastAsia="fr-FR"/>
        </w:rPr>
        <w:t>V</w:t>
      </w:r>
      <w:proofErr w:type="spellStart"/>
      <w:r w:rsidRPr="007A6733">
        <w:rPr>
          <w:rFonts w:ascii="Tahoma" w:hAnsi="Tahoma" w:cs="Tahoma"/>
          <w:sz w:val="20"/>
          <w:szCs w:val="20"/>
          <w:lang w:eastAsia="fr-FR"/>
        </w:rPr>
        <w:t>alid</w:t>
      </w:r>
      <w:proofErr w:type="spellEnd"/>
      <w:r w:rsidRPr="007A6733">
        <w:rPr>
          <w:rFonts w:ascii="Tahoma" w:hAnsi="Tahoma" w:cs="Tahoma"/>
          <w:sz w:val="20"/>
          <w:szCs w:val="20"/>
          <w:lang w:eastAsia="fr-FR"/>
        </w:rPr>
        <w:t xml:space="preserve"> licence/authorisation to provide in-country transportation services</w:t>
      </w:r>
      <w:r w:rsidR="0039341B">
        <w:rPr>
          <w:rFonts w:ascii="Tahoma" w:hAnsi="Tahoma" w:cs="Tahoma"/>
          <w:sz w:val="20"/>
          <w:szCs w:val="20"/>
          <w:lang w:eastAsia="fr-FR"/>
        </w:rPr>
        <w:t xml:space="preserve"> </w:t>
      </w:r>
      <w:r w:rsidR="0039341B">
        <w:rPr>
          <w:rFonts w:ascii="Tahoma" w:hAnsi="Tahoma" w:cs="Tahoma"/>
          <w:sz w:val="20"/>
          <w:szCs w:val="20"/>
          <w:lang w:val="en-US" w:eastAsia="fr-FR"/>
        </w:rPr>
        <w:t>(accepted in Romanian</w:t>
      </w:r>
      <w:proofErr w:type="gramStart"/>
      <w:r w:rsidR="0039341B">
        <w:rPr>
          <w:rFonts w:ascii="Tahoma" w:hAnsi="Tahoma" w:cs="Tahoma"/>
          <w:sz w:val="20"/>
          <w:szCs w:val="20"/>
          <w:lang w:val="en-US" w:eastAsia="fr-FR"/>
        </w:rPr>
        <w:t>)</w:t>
      </w:r>
      <w:r w:rsidRPr="007A6733">
        <w:rPr>
          <w:rFonts w:ascii="Tahoma" w:hAnsi="Tahoma" w:cs="Tahoma"/>
          <w:sz w:val="20"/>
          <w:szCs w:val="20"/>
          <w:lang w:eastAsia="fr-FR"/>
        </w:rPr>
        <w:t>;</w:t>
      </w:r>
      <w:proofErr w:type="gramEnd"/>
    </w:p>
    <w:p w14:paraId="15BADBC9" w14:textId="33ED3EFE" w:rsidR="00ED4893" w:rsidRPr="007A6733" w:rsidRDefault="00ED4893" w:rsidP="0039341B">
      <w:pPr>
        <w:keepLines/>
        <w:numPr>
          <w:ilvl w:val="0"/>
          <w:numId w:val="22"/>
        </w:numPr>
        <w:jc w:val="both"/>
        <w:rPr>
          <w:rFonts w:ascii="Tahoma" w:hAnsi="Tahoma" w:cs="Tahoma"/>
          <w:sz w:val="20"/>
          <w:szCs w:val="20"/>
          <w:lang w:val="en-US" w:eastAsia="fr-FR"/>
        </w:rPr>
      </w:pPr>
      <w:r w:rsidRPr="007A6733">
        <w:rPr>
          <w:rFonts w:ascii="Tahoma" w:hAnsi="Tahoma" w:cs="Tahoma"/>
          <w:sz w:val="20"/>
          <w:szCs w:val="20"/>
          <w:lang w:eastAsia="fr-FR"/>
        </w:rPr>
        <w:t xml:space="preserve">Copy of </w:t>
      </w:r>
      <w:proofErr w:type="gramStart"/>
      <w:r w:rsidRPr="007A6733">
        <w:rPr>
          <w:rFonts w:ascii="Tahoma" w:hAnsi="Tahoma" w:cs="Tahoma"/>
          <w:sz w:val="20"/>
          <w:szCs w:val="20"/>
        </w:rPr>
        <w:t>Third Party</w:t>
      </w:r>
      <w:proofErr w:type="gramEnd"/>
      <w:r w:rsidRPr="007A6733">
        <w:rPr>
          <w:rFonts w:ascii="Tahoma" w:hAnsi="Tahoma" w:cs="Tahoma"/>
          <w:sz w:val="20"/>
          <w:szCs w:val="20"/>
        </w:rPr>
        <w:t xml:space="preserve"> Liability insurance policy</w:t>
      </w:r>
      <w:r w:rsidR="0039341B">
        <w:rPr>
          <w:rFonts w:ascii="Tahoma" w:hAnsi="Tahoma" w:cs="Tahoma"/>
          <w:sz w:val="20"/>
          <w:szCs w:val="20"/>
        </w:rPr>
        <w:t xml:space="preserve"> </w:t>
      </w:r>
      <w:r w:rsidR="0039341B">
        <w:rPr>
          <w:rFonts w:ascii="Tahoma" w:hAnsi="Tahoma" w:cs="Tahoma"/>
          <w:sz w:val="20"/>
          <w:szCs w:val="20"/>
          <w:lang w:val="en-US" w:eastAsia="fr-FR"/>
        </w:rPr>
        <w:t>(accepted in Romanian)</w:t>
      </w:r>
      <w:r w:rsidRPr="007A6733">
        <w:rPr>
          <w:rFonts w:ascii="Tahoma" w:hAnsi="Tahoma" w:cs="Tahoma"/>
          <w:sz w:val="20"/>
          <w:szCs w:val="20"/>
        </w:rPr>
        <w:t>;</w:t>
      </w:r>
    </w:p>
    <w:p w14:paraId="680EB8E6" w14:textId="2F9669F8" w:rsidR="00A9724D" w:rsidRPr="007A6733" w:rsidRDefault="00A9724D" w:rsidP="0039341B">
      <w:pPr>
        <w:keepLines/>
        <w:numPr>
          <w:ilvl w:val="0"/>
          <w:numId w:val="22"/>
        </w:numPr>
        <w:ind w:left="714" w:hanging="357"/>
        <w:jc w:val="both"/>
        <w:rPr>
          <w:rFonts w:ascii="Tahoma" w:hAnsi="Tahoma" w:cs="Tahoma"/>
          <w:sz w:val="20"/>
          <w:szCs w:val="20"/>
          <w:lang w:val="en-US" w:eastAsia="fr-FR"/>
        </w:rPr>
      </w:pPr>
      <w:r w:rsidRPr="007A6733">
        <w:rPr>
          <w:rFonts w:ascii="Tahoma" w:hAnsi="Tahoma" w:cs="Tahoma"/>
          <w:sz w:val="20"/>
          <w:szCs w:val="20"/>
          <w:lang w:val="en-US" w:eastAsia="fr-FR"/>
        </w:rPr>
        <w:t xml:space="preserve">All the documents listed above, under Section E, </w:t>
      </w:r>
      <w:proofErr w:type="gramStart"/>
      <w:r w:rsidRPr="007A6733">
        <w:rPr>
          <w:rFonts w:ascii="Tahoma" w:hAnsi="Tahoma" w:cs="Tahoma"/>
          <w:sz w:val="20"/>
          <w:szCs w:val="20"/>
          <w:lang w:val="en-US" w:eastAsia="fr-FR"/>
        </w:rPr>
        <w:t>necessary</w:t>
      </w:r>
      <w:proofErr w:type="gramEnd"/>
      <w:r w:rsidRPr="007A6733">
        <w:rPr>
          <w:rFonts w:ascii="Tahoma" w:hAnsi="Tahoma" w:cs="Tahoma"/>
          <w:sz w:val="20"/>
          <w:szCs w:val="20"/>
          <w:lang w:val="en-US" w:eastAsia="fr-FR"/>
        </w:rPr>
        <w:t xml:space="preserve"> for the assessment of the bid under the eligibility and award criteria</w:t>
      </w:r>
      <w:r w:rsidR="0039341B">
        <w:rPr>
          <w:rFonts w:ascii="Tahoma" w:hAnsi="Tahoma" w:cs="Tahoma"/>
          <w:sz w:val="20"/>
          <w:szCs w:val="20"/>
          <w:lang w:val="en-US" w:eastAsia="fr-FR"/>
        </w:rPr>
        <w:t>.</w:t>
      </w:r>
    </w:p>
    <w:p w14:paraId="5B6271BB" w14:textId="4F6938AF" w:rsidR="00A9724D" w:rsidRPr="007A6733" w:rsidRDefault="00A9724D" w:rsidP="00E90C90">
      <w:pPr>
        <w:keepLines/>
        <w:ind w:left="714"/>
        <w:jc w:val="both"/>
        <w:rPr>
          <w:rFonts w:ascii="Tahoma" w:hAnsi="Tahoma" w:cs="Tahoma"/>
          <w:sz w:val="20"/>
          <w:szCs w:val="20"/>
          <w:lang w:val="en-US" w:eastAsia="fr-FR"/>
        </w:rPr>
      </w:pPr>
    </w:p>
    <w:p w14:paraId="6AB205B9" w14:textId="462D150F" w:rsidR="00A9724D" w:rsidRPr="007A6733" w:rsidRDefault="00A9724D" w:rsidP="00E90C90">
      <w:pPr>
        <w:shd w:val="clear" w:color="auto" w:fill="FFFFFF" w:themeFill="background1"/>
        <w:jc w:val="both"/>
        <w:rPr>
          <w:rFonts w:ascii="Tahoma" w:hAnsi="Tahoma" w:cs="Tahoma"/>
          <w:b/>
          <w:color w:val="000000"/>
          <w:sz w:val="20"/>
          <w:szCs w:val="20"/>
        </w:rPr>
      </w:pPr>
      <w:r w:rsidRPr="007A6733">
        <w:rPr>
          <w:rFonts w:ascii="Tahoma" w:hAnsi="Tahoma" w:cs="Tahoma"/>
          <w:b/>
          <w:color w:val="000000" w:themeColor="text1"/>
          <w:sz w:val="20"/>
          <w:szCs w:val="20"/>
        </w:rPr>
        <w:t xml:space="preserve">All documents shall be submitted in </w:t>
      </w:r>
      <w:r w:rsidR="00ED4893" w:rsidRPr="007A6733">
        <w:rPr>
          <w:rFonts w:ascii="Tahoma" w:hAnsi="Tahoma" w:cs="Tahoma"/>
          <w:b/>
          <w:color w:val="000000" w:themeColor="text1"/>
          <w:sz w:val="20"/>
          <w:szCs w:val="20"/>
        </w:rPr>
        <w:t>English</w:t>
      </w:r>
      <w:r w:rsidR="00E90C90" w:rsidRPr="007A6733">
        <w:rPr>
          <w:rFonts w:ascii="Tahoma" w:hAnsi="Tahoma" w:cs="Tahoma"/>
          <w:b/>
          <w:color w:val="000000" w:themeColor="text1"/>
          <w:sz w:val="20"/>
          <w:szCs w:val="20"/>
        </w:rPr>
        <w:t>,</w:t>
      </w:r>
      <w:r w:rsidR="0039341B">
        <w:rPr>
          <w:rFonts w:ascii="Tahoma" w:hAnsi="Tahoma" w:cs="Tahoma"/>
          <w:b/>
          <w:color w:val="000000" w:themeColor="text1"/>
          <w:sz w:val="20"/>
          <w:szCs w:val="20"/>
        </w:rPr>
        <w:t xml:space="preserve"> (unless specified under section G),</w:t>
      </w:r>
      <w:r w:rsidRPr="007A6733">
        <w:rPr>
          <w:rFonts w:ascii="Tahoma" w:hAnsi="Tahoma" w:cs="Tahoma"/>
          <w:b/>
          <w:color w:val="000000" w:themeColor="text1"/>
          <w:sz w:val="20"/>
          <w:szCs w:val="20"/>
        </w:rPr>
        <w:t xml:space="preserve"> failure to do so will result in the exclusion of the tender. </w:t>
      </w:r>
      <w:r w:rsidRPr="007A6733">
        <w:rPr>
          <w:rFonts w:ascii="Tahoma" w:hAnsi="Tahoma" w:cs="Tahoma"/>
          <w:b/>
          <w:color w:val="000000"/>
          <w:sz w:val="20"/>
          <w:szCs w:val="20"/>
        </w:rPr>
        <w:t>If any of the documents listed above are missing, the Council of Europe reserves the right to reject the tender.</w:t>
      </w:r>
    </w:p>
    <w:p w14:paraId="4A926E89" w14:textId="77777777" w:rsidR="00A9724D" w:rsidRPr="007A6733" w:rsidRDefault="00A9724D" w:rsidP="00A9724D">
      <w:pPr>
        <w:shd w:val="clear" w:color="auto" w:fill="FFFFFF" w:themeFill="background1"/>
        <w:jc w:val="both"/>
        <w:rPr>
          <w:rFonts w:ascii="Tahoma" w:hAnsi="Tahoma" w:cs="Tahoma"/>
          <w:b/>
          <w:color w:val="000000"/>
          <w:sz w:val="20"/>
          <w:szCs w:val="20"/>
        </w:rPr>
      </w:pPr>
    </w:p>
    <w:p w14:paraId="6EA75FEC" w14:textId="77777777" w:rsidR="00A9724D" w:rsidRPr="007A6733" w:rsidRDefault="00A9724D" w:rsidP="00A9724D">
      <w:pPr>
        <w:jc w:val="both"/>
        <w:rPr>
          <w:rFonts w:ascii="Tahoma" w:hAnsi="Tahoma" w:cs="Tahoma"/>
          <w:b/>
          <w:bCs/>
          <w:color w:val="000000"/>
          <w:sz w:val="20"/>
          <w:szCs w:val="20"/>
        </w:rPr>
      </w:pPr>
      <w:r w:rsidRPr="007A6733">
        <w:rPr>
          <w:rFonts w:ascii="Tahoma" w:hAnsi="Tahoma" w:cs="Tahoma"/>
          <w:b/>
          <w:bCs/>
          <w:color w:val="000000"/>
          <w:sz w:val="20"/>
          <w:szCs w:val="20"/>
        </w:rPr>
        <w:t>Documents may be submitted via file sharing services such as WeTransfer, Dropbox, OneDrive, etc.). In this case, the link must mandatorily remain active for at least 30 days after the deadline for the submission of the bids. Failure to ensure this may lead to the bid being excluded from the procurement procedure.</w:t>
      </w:r>
    </w:p>
    <w:p w14:paraId="2617DEFE" w14:textId="77777777" w:rsidR="00A9724D" w:rsidRPr="007A6733" w:rsidRDefault="00A9724D" w:rsidP="00A9724D">
      <w:pPr>
        <w:jc w:val="both"/>
        <w:rPr>
          <w:rFonts w:ascii="Tahoma" w:hAnsi="Tahoma" w:cs="Tahoma"/>
          <w:b/>
          <w:bCs/>
          <w:color w:val="000000"/>
          <w:sz w:val="20"/>
          <w:szCs w:val="20"/>
        </w:rPr>
      </w:pPr>
    </w:p>
    <w:p w14:paraId="7CD26C4B" w14:textId="77777777" w:rsidR="00A9724D" w:rsidRPr="007A6733" w:rsidRDefault="00A9724D" w:rsidP="00294EAE">
      <w:pPr>
        <w:jc w:val="both"/>
        <w:rPr>
          <w:rFonts w:ascii="Tahoma" w:eastAsia="Calibri" w:hAnsi="Tahoma" w:cs="Tahoma"/>
          <w:sz w:val="20"/>
          <w:szCs w:val="20"/>
          <w:lang w:val="en-US"/>
        </w:rPr>
      </w:pPr>
      <w:r w:rsidRPr="007A6733">
        <w:rPr>
          <w:rFonts w:ascii="Tahoma" w:hAnsi="Tahoma" w:cs="Tahoma"/>
          <w:b/>
          <w:bCs/>
          <w:color w:val="000000"/>
          <w:sz w:val="20"/>
          <w:szCs w:val="20"/>
        </w:rPr>
        <w:t xml:space="preserve">The Council reserves the right to reject a tender if the scanned documents </w:t>
      </w:r>
      <w:r w:rsidRPr="007A6733">
        <w:rPr>
          <w:rFonts w:ascii="Tahoma" w:hAnsi="Tahoma" w:cs="Tahoma"/>
          <w:b/>
          <w:bCs/>
          <w:color w:val="000000"/>
          <w:sz w:val="20"/>
          <w:szCs w:val="20"/>
          <w:u w:val="single"/>
        </w:rPr>
        <w:t>are of such a quality that the documents cannot be read.</w:t>
      </w:r>
    </w:p>
    <w:bookmarkEnd w:id="3"/>
    <w:p w14:paraId="2F917807" w14:textId="77777777" w:rsidR="00A9724D" w:rsidRPr="007A6733" w:rsidRDefault="00A9724D" w:rsidP="00A9724D">
      <w:pPr>
        <w:rPr>
          <w:rFonts w:ascii="Tahoma" w:hAnsi="Tahoma" w:cs="Tahoma"/>
          <w:sz w:val="20"/>
          <w:szCs w:val="20"/>
          <w:lang w:val="en-US"/>
        </w:rPr>
      </w:pPr>
    </w:p>
    <w:p w14:paraId="7AB664E7" w14:textId="77777777" w:rsidR="002307F0" w:rsidRPr="007A6733" w:rsidRDefault="002307F0" w:rsidP="002307F0">
      <w:pPr>
        <w:rPr>
          <w:rFonts w:ascii="Tahoma" w:hAnsi="Tahoma" w:cs="Tahoma"/>
          <w:sz w:val="20"/>
          <w:szCs w:val="20"/>
        </w:rPr>
      </w:pPr>
    </w:p>
    <w:p w14:paraId="4249F33F" w14:textId="77777777" w:rsidR="00A255F6" w:rsidRPr="007A6733" w:rsidRDefault="002307F0" w:rsidP="00846814">
      <w:pPr>
        <w:jc w:val="center"/>
        <w:rPr>
          <w:rFonts w:ascii="Tahoma" w:hAnsi="Tahoma" w:cs="Tahoma"/>
          <w:b/>
          <w:sz w:val="20"/>
          <w:szCs w:val="20"/>
        </w:rPr>
      </w:pPr>
      <w:r w:rsidRPr="007A6733">
        <w:rPr>
          <w:rFonts w:ascii="Tahoma" w:hAnsi="Tahoma" w:cs="Tahoma"/>
          <w:b/>
          <w:sz w:val="20"/>
          <w:szCs w:val="20"/>
        </w:rPr>
        <w:t>* * *</w:t>
      </w:r>
    </w:p>
    <w:sectPr w:rsidR="00A255F6" w:rsidRPr="007A6733" w:rsidSect="00A662D0">
      <w:headerReference w:type="default" r:id="rId12"/>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9F68" w14:textId="77777777" w:rsidR="00D1461D" w:rsidRDefault="00D1461D" w:rsidP="00D50F13">
      <w:r>
        <w:separator/>
      </w:r>
    </w:p>
  </w:endnote>
  <w:endnote w:type="continuationSeparator" w:id="0">
    <w:p w14:paraId="23A8075C" w14:textId="77777777" w:rsidR="00D1461D" w:rsidRDefault="00D1461D" w:rsidP="00D50F13">
      <w:r>
        <w:continuationSeparator/>
      </w:r>
    </w:p>
  </w:endnote>
  <w:endnote w:type="continuationNotice" w:id="1">
    <w:p w14:paraId="2C427B32" w14:textId="77777777" w:rsidR="00D1461D" w:rsidRDefault="00D14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E95B" w14:textId="77777777" w:rsidR="00D1461D" w:rsidRDefault="00D1461D" w:rsidP="00D50F13">
      <w:r>
        <w:separator/>
      </w:r>
    </w:p>
  </w:footnote>
  <w:footnote w:type="continuationSeparator" w:id="0">
    <w:p w14:paraId="1B1875E1" w14:textId="77777777" w:rsidR="00D1461D" w:rsidRDefault="00D1461D" w:rsidP="00D50F13">
      <w:r>
        <w:continuationSeparator/>
      </w:r>
    </w:p>
  </w:footnote>
  <w:footnote w:type="continuationNotice" w:id="1">
    <w:p w14:paraId="7E54AC8E" w14:textId="77777777" w:rsidR="00D1461D" w:rsidRDefault="00D1461D"/>
  </w:footnote>
  <w:footnote w:id="2">
    <w:p w14:paraId="6E4CE818" w14:textId="77777777"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1770E605" w14:textId="77777777"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613506AF"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A4E629B" w14:textId="77777777"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w:t>
      </w:r>
      <w:proofErr w:type="gramStart"/>
      <w:r w:rsidR="008F19F3" w:rsidRPr="00411D3E">
        <w:rPr>
          <w:rFonts w:ascii="Arial Narrow" w:hAnsi="Arial Narrow"/>
          <w:sz w:val="16"/>
          <w:szCs w:val="16"/>
        </w:rPr>
        <w:t>met</w:t>
      </w:r>
      <w:r>
        <w:rPr>
          <w:rFonts w:ascii="Arial Narrow" w:hAnsi="Arial Narrow"/>
          <w:sz w:val="16"/>
          <w:szCs w:val="16"/>
        </w:rPr>
        <w:t>;</w:t>
      </w:r>
      <w:proofErr w:type="gramEnd"/>
    </w:p>
    <w:p w14:paraId="3C29B7E4" w14:textId="77777777"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w:t>
      </w:r>
      <w:proofErr w:type="gramStart"/>
      <w:r w:rsidR="008F19F3" w:rsidRPr="00411D3E">
        <w:rPr>
          <w:rFonts w:ascii="Arial Narrow" w:hAnsi="Arial Narrow"/>
          <w:sz w:val="16"/>
          <w:szCs w:val="16"/>
        </w:rPr>
        <w:t>met</w:t>
      </w:r>
      <w:r>
        <w:rPr>
          <w:rFonts w:ascii="Arial Narrow" w:hAnsi="Arial Narrow"/>
          <w:sz w:val="16"/>
          <w:szCs w:val="16"/>
        </w:rPr>
        <w:t>;</w:t>
      </w:r>
      <w:proofErr w:type="gramEnd"/>
    </w:p>
    <w:p w14:paraId="278068AA"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 xml:space="preserve">For legal persons, an extract from the companies </w:t>
      </w:r>
      <w:proofErr w:type="gramStart"/>
      <w:r w:rsidRPr="00063993">
        <w:rPr>
          <w:rFonts w:ascii="Arial Narrow" w:hAnsi="Arial Narrow"/>
          <w:sz w:val="16"/>
          <w:szCs w:val="16"/>
        </w:rPr>
        <w:t>register</w:t>
      </w:r>
      <w:proofErr w:type="gramEnd"/>
      <w:r w:rsidRPr="00063993">
        <w:rPr>
          <w:rFonts w:ascii="Arial Narrow" w:hAnsi="Arial Narrow"/>
          <w:sz w:val="16"/>
          <w:szCs w:val="16"/>
        </w:rPr>
        <w:t xml:space="preserve"> or other official document proving ownership and control of the Tenderer</w:t>
      </w:r>
      <w:r w:rsidR="00B35C06">
        <w:rPr>
          <w:rFonts w:ascii="Arial Narrow" w:hAnsi="Arial Narrow"/>
          <w:sz w:val="16"/>
          <w:szCs w:val="16"/>
        </w:rPr>
        <w:t>;</w:t>
      </w:r>
    </w:p>
    <w:p w14:paraId="043C1C80" w14:textId="77777777"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73981005" w14:textId="77777777" w:rsidR="00A9724D" w:rsidRPr="005733D3" w:rsidRDefault="00A9724D" w:rsidP="00A9724D">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294FC2D4" w14:textId="77777777"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73F1FE54"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00508"/>
    <w:multiLevelType w:val="hybridMultilevel"/>
    <w:tmpl w:val="85881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DE0F8E"/>
    <w:multiLevelType w:val="hybridMultilevel"/>
    <w:tmpl w:val="C8B68D58"/>
    <w:lvl w:ilvl="0" w:tplc="10000003">
      <w:start w:val="1"/>
      <w:numFmt w:val="bullet"/>
      <w:lvlText w:val="o"/>
      <w:lvlJc w:val="left"/>
      <w:pPr>
        <w:ind w:left="720" w:hanging="360"/>
      </w:pPr>
      <w:rPr>
        <w:rFonts w:ascii="Courier New" w:hAnsi="Courier New" w:cs="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99543E"/>
    <w:multiLevelType w:val="hybridMultilevel"/>
    <w:tmpl w:val="2708CF0E"/>
    <w:lvl w:ilvl="0" w:tplc="DA3CDD88">
      <w:start w:val="1"/>
      <w:numFmt w:val="bullet"/>
      <w:lvlText w:val=""/>
      <w:lvlJc w:val="left"/>
      <w:pPr>
        <w:ind w:left="1440" w:hanging="360"/>
      </w:pPr>
      <w:rPr>
        <w:rFonts w:ascii="Symbol" w:hAnsi="Symbol"/>
      </w:rPr>
    </w:lvl>
    <w:lvl w:ilvl="1" w:tplc="59AC75BC">
      <w:start w:val="1"/>
      <w:numFmt w:val="bullet"/>
      <w:lvlText w:val=""/>
      <w:lvlJc w:val="left"/>
      <w:pPr>
        <w:ind w:left="1440" w:hanging="360"/>
      </w:pPr>
      <w:rPr>
        <w:rFonts w:ascii="Symbol" w:hAnsi="Symbol"/>
      </w:rPr>
    </w:lvl>
    <w:lvl w:ilvl="2" w:tplc="108E5A7A">
      <w:start w:val="1"/>
      <w:numFmt w:val="bullet"/>
      <w:lvlText w:val=""/>
      <w:lvlJc w:val="left"/>
      <w:pPr>
        <w:ind w:left="1440" w:hanging="360"/>
      </w:pPr>
      <w:rPr>
        <w:rFonts w:ascii="Symbol" w:hAnsi="Symbol"/>
      </w:rPr>
    </w:lvl>
    <w:lvl w:ilvl="3" w:tplc="52BA23B4">
      <w:start w:val="1"/>
      <w:numFmt w:val="bullet"/>
      <w:lvlText w:val=""/>
      <w:lvlJc w:val="left"/>
      <w:pPr>
        <w:ind w:left="1440" w:hanging="360"/>
      </w:pPr>
      <w:rPr>
        <w:rFonts w:ascii="Symbol" w:hAnsi="Symbol"/>
      </w:rPr>
    </w:lvl>
    <w:lvl w:ilvl="4" w:tplc="02443594">
      <w:start w:val="1"/>
      <w:numFmt w:val="bullet"/>
      <w:lvlText w:val=""/>
      <w:lvlJc w:val="left"/>
      <w:pPr>
        <w:ind w:left="1440" w:hanging="360"/>
      </w:pPr>
      <w:rPr>
        <w:rFonts w:ascii="Symbol" w:hAnsi="Symbol"/>
      </w:rPr>
    </w:lvl>
    <w:lvl w:ilvl="5" w:tplc="F9CC9F76">
      <w:start w:val="1"/>
      <w:numFmt w:val="bullet"/>
      <w:lvlText w:val=""/>
      <w:lvlJc w:val="left"/>
      <w:pPr>
        <w:ind w:left="1440" w:hanging="360"/>
      </w:pPr>
      <w:rPr>
        <w:rFonts w:ascii="Symbol" w:hAnsi="Symbol"/>
      </w:rPr>
    </w:lvl>
    <w:lvl w:ilvl="6" w:tplc="E39C6B22">
      <w:start w:val="1"/>
      <w:numFmt w:val="bullet"/>
      <w:lvlText w:val=""/>
      <w:lvlJc w:val="left"/>
      <w:pPr>
        <w:ind w:left="1440" w:hanging="360"/>
      </w:pPr>
      <w:rPr>
        <w:rFonts w:ascii="Symbol" w:hAnsi="Symbol"/>
      </w:rPr>
    </w:lvl>
    <w:lvl w:ilvl="7" w:tplc="7B469008">
      <w:start w:val="1"/>
      <w:numFmt w:val="bullet"/>
      <w:lvlText w:val=""/>
      <w:lvlJc w:val="left"/>
      <w:pPr>
        <w:ind w:left="1440" w:hanging="360"/>
      </w:pPr>
      <w:rPr>
        <w:rFonts w:ascii="Symbol" w:hAnsi="Symbol"/>
      </w:rPr>
    </w:lvl>
    <w:lvl w:ilvl="8" w:tplc="283C0B9C">
      <w:start w:val="1"/>
      <w:numFmt w:val="bullet"/>
      <w:lvlText w:val=""/>
      <w:lvlJc w:val="left"/>
      <w:pPr>
        <w:ind w:left="1440" w:hanging="360"/>
      </w:pPr>
      <w:rPr>
        <w:rFonts w:ascii="Symbol" w:hAnsi="Symbol"/>
      </w:rPr>
    </w:lvl>
  </w:abstractNum>
  <w:abstractNum w:abstractNumId="11"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2E20D0"/>
    <w:multiLevelType w:val="hybridMultilevel"/>
    <w:tmpl w:val="FDB4A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154BD"/>
    <w:multiLevelType w:val="hybridMultilevel"/>
    <w:tmpl w:val="35C6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71267"/>
    <w:multiLevelType w:val="hybridMultilevel"/>
    <w:tmpl w:val="4DC4B870"/>
    <w:lvl w:ilvl="0" w:tplc="3C4A4BC0">
      <w:start w:val="1"/>
      <w:numFmt w:val="bullet"/>
      <w:lvlText w:val=""/>
      <w:lvlJc w:val="left"/>
      <w:pPr>
        <w:ind w:left="720" w:hanging="360"/>
      </w:pPr>
      <w:rPr>
        <w:rFonts w:ascii="Symbol" w:hAnsi="Symbol"/>
      </w:rPr>
    </w:lvl>
    <w:lvl w:ilvl="1" w:tplc="8E720EC2">
      <w:start w:val="1"/>
      <w:numFmt w:val="bullet"/>
      <w:lvlText w:val=""/>
      <w:lvlJc w:val="left"/>
      <w:pPr>
        <w:ind w:left="720" w:hanging="360"/>
      </w:pPr>
      <w:rPr>
        <w:rFonts w:ascii="Symbol" w:hAnsi="Symbol"/>
      </w:rPr>
    </w:lvl>
    <w:lvl w:ilvl="2" w:tplc="A7166FAA">
      <w:start w:val="1"/>
      <w:numFmt w:val="bullet"/>
      <w:lvlText w:val=""/>
      <w:lvlJc w:val="left"/>
      <w:pPr>
        <w:ind w:left="720" w:hanging="360"/>
      </w:pPr>
      <w:rPr>
        <w:rFonts w:ascii="Symbol" w:hAnsi="Symbol"/>
      </w:rPr>
    </w:lvl>
    <w:lvl w:ilvl="3" w:tplc="6E7869BE">
      <w:start w:val="1"/>
      <w:numFmt w:val="bullet"/>
      <w:lvlText w:val=""/>
      <w:lvlJc w:val="left"/>
      <w:pPr>
        <w:ind w:left="720" w:hanging="360"/>
      </w:pPr>
      <w:rPr>
        <w:rFonts w:ascii="Symbol" w:hAnsi="Symbol"/>
      </w:rPr>
    </w:lvl>
    <w:lvl w:ilvl="4" w:tplc="355EB286">
      <w:start w:val="1"/>
      <w:numFmt w:val="bullet"/>
      <w:lvlText w:val=""/>
      <w:lvlJc w:val="left"/>
      <w:pPr>
        <w:ind w:left="720" w:hanging="360"/>
      </w:pPr>
      <w:rPr>
        <w:rFonts w:ascii="Symbol" w:hAnsi="Symbol"/>
      </w:rPr>
    </w:lvl>
    <w:lvl w:ilvl="5" w:tplc="4626772E">
      <w:start w:val="1"/>
      <w:numFmt w:val="bullet"/>
      <w:lvlText w:val=""/>
      <w:lvlJc w:val="left"/>
      <w:pPr>
        <w:ind w:left="720" w:hanging="360"/>
      </w:pPr>
      <w:rPr>
        <w:rFonts w:ascii="Symbol" w:hAnsi="Symbol"/>
      </w:rPr>
    </w:lvl>
    <w:lvl w:ilvl="6" w:tplc="ABF8BB76">
      <w:start w:val="1"/>
      <w:numFmt w:val="bullet"/>
      <w:lvlText w:val=""/>
      <w:lvlJc w:val="left"/>
      <w:pPr>
        <w:ind w:left="720" w:hanging="360"/>
      </w:pPr>
      <w:rPr>
        <w:rFonts w:ascii="Symbol" w:hAnsi="Symbol"/>
      </w:rPr>
    </w:lvl>
    <w:lvl w:ilvl="7" w:tplc="32625F2E">
      <w:start w:val="1"/>
      <w:numFmt w:val="bullet"/>
      <w:lvlText w:val=""/>
      <w:lvlJc w:val="left"/>
      <w:pPr>
        <w:ind w:left="720" w:hanging="360"/>
      </w:pPr>
      <w:rPr>
        <w:rFonts w:ascii="Symbol" w:hAnsi="Symbol"/>
      </w:rPr>
    </w:lvl>
    <w:lvl w:ilvl="8" w:tplc="F7AE841A">
      <w:start w:val="1"/>
      <w:numFmt w:val="bullet"/>
      <w:lvlText w:val=""/>
      <w:lvlJc w:val="left"/>
      <w:pPr>
        <w:ind w:left="720" w:hanging="360"/>
      </w:pPr>
      <w:rPr>
        <w:rFonts w:ascii="Symbol" w:hAnsi="Symbol"/>
      </w:rPr>
    </w:lvl>
  </w:abstractNum>
  <w:abstractNum w:abstractNumId="2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29" w15:restartNumberingAfterBreak="0">
    <w:nsid w:val="7E7E0786"/>
    <w:multiLevelType w:val="hybridMultilevel"/>
    <w:tmpl w:val="BEFA2808"/>
    <w:lvl w:ilvl="0" w:tplc="95626880">
      <w:numFmt w:val="bullet"/>
      <w:lvlText w:val="-"/>
      <w:lvlJc w:val="left"/>
      <w:pPr>
        <w:ind w:left="1800" w:hanging="360"/>
      </w:pPr>
      <w:rPr>
        <w:rFonts w:ascii="Arial Narrow" w:eastAsia="Times New Roman" w:hAnsi="Arial Narrow"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num w:numId="1" w16cid:durableId="884635496">
    <w:abstractNumId w:val="22"/>
  </w:num>
  <w:num w:numId="2" w16cid:durableId="2068189615">
    <w:abstractNumId w:val="2"/>
  </w:num>
  <w:num w:numId="3" w16cid:durableId="2108839522">
    <w:abstractNumId w:val="0"/>
  </w:num>
  <w:num w:numId="4" w16cid:durableId="582498170">
    <w:abstractNumId w:val="24"/>
  </w:num>
  <w:num w:numId="5" w16cid:durableId="33122082">
    <w:abstractNumId w:val="18"/>
  </w:num>
  <w:num w:numId="6" w16cid:durableId="171335609">
    <w:abstractNumId w:val="21"/>
  </w:num>
  <w:num w:numId="7" w16cid:durableId="1994328636">
    <w:abstractNumId w:val="27"/>
  </w:num>
  <w:num w:numId="8" w16cid:durableId="1926840177">
    <w:abstractNumId w:val="13"/>
  </w:num>
  <w:num w:numId="9" w16cid:durableId="1127625550">
    <w:abstractNumId w:val="30"/>
  </w:num>
  <w:num w:numId="10" w16cid:durableId="1266812176">
    <w:abstractNumId w:val="14"/>
  </w:num>
  <w:num w:numId="11" w16cid:durableId="209995081">
    <w:abstractNumId w:val="15"/>
  </w:num>
  <w:num w:numId="12" w16cid:durableId="230579129">
    <w:abstractNumId w:val="1"/>
  </w:num>
  <w:num w:numId="13" w16cid:durableId="1841504002">
    <w:abstractNumId w:val="12"/>
  </w:num>
  <w:num w:numId="14" w16cid:durableId="850488767">
    <w:abstractNumId w:val="4"/>
  </w:num>
  <w:num w:numId="15" w16cid:durableId="280186484">
    <w:abstractNumId w:val="5"/>
  </w:num>
  <w:num w:numId="16" w16cid:durableId="998925250">
    <w:abstractNumId w:val="23"/>
  </w:num>
  <w:num w:numId="17" w16cid:durableId="1894537403">
    <w:abstractNumId w:val="0"/>
  </w:num>
  <w:num w:numId="18" w16cid:durableId="1079060929">
    <w:abstractNumId w:val="11"/>
  </w:num>
  <w:num w:numId="19" w16cid:durableId="884869203">
    <w:abstractNumId w:val="26"/>
  </w:num>
  <w:num w:numId="20" w16cid:durableId="707801050">
    <w:abstractNumId w:val="8"/>
  </w:num>
  <w:num w:numId="21" w16cid:durableId="924218569">
    <w:abstractNumId w:val="3"/>
  </w:num>
  <w:num w:numId="22" w16cid:durableId="1719737609">
    <w:abstractNumId w:val="19"/>
  </w:num>
  <w:num w:numId="23" w16cid:durableId="30620951">
    <w:abstractNumId w:val="16"/>
  </w:num>
  <w:num w:numId="24" w16cid:durableId="1819373079">
    <w:abstractNumId w:val="9"/>
  </w:num>
  <w:num w:numId="25" w16cid:durableId="1883012972">
    <w:abstractNumId w:val="6"/>
  </w:num>
  <w:num w:numId="26" w16cid:durableId="80106838">
    <w:abstractNumId w:val="31"/>
  </w:num>
  <w:num w:numId="27" w16cid:durableId="730927735">
    <w:abstractNumId w:val="28"/>
  </w:num>
  <w:num w:numId="28" w16cid:durableId="1304235569">
    <w:abstractNumId w:val="10"/>
  </w:num>
  <w:num w:numId="29" w16cid:durableId="1008210955">
    <w:abstractNumId w:val="25"/>
  </w:num>
  <w:num w:numId="30" w16cid:durableId="375198059">
    <w:abstractNumId w:val="20"/>
  </w:num>
  <w:num w:numId="31" w16cid:durableId="1064178673">
    <w:abstractNumId w:val="7"/>
  </w:num>
  <w:num w:numId="32" w16cid:durableId="463623539">
    <w:abstractNumId w:val="29"/>
  </w:num>
  <w:num w:numId="33" w16cid:durableId="112265547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34"/>
    <w:rsid w:val="000025A5"/>
    <w:rsid w:val="00007AEB"/>
    <w:rsid w:val="00012EA5"/>
    <w:rsid w:val="0001537A"/>
    <w:rsid w:val="0002442B"/>
    <w:rsid w:val="00035346"/>
    <w:rsid w:val="00042341"/>
    <w:rsid w:val="000441BD"/>
    <w:rsid w:val="000461DD"/>
    <w:rsid w:val="00047ECE"/>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C103C"/>
    <w:rsid w:val="000D632F"/>
    <w:rsid w:val="000E0285"/>
    <w:rsid w:val="000E59DC"/>
    <w:rsid w:val="000E5DF5"/>
    <w:rsid w:val="000E60C6"/>
    <w:rsid w:val="000F18A2"/>
    <w:rsid w:val="000F3067"/>
    <w:rsid w:val="000F3CB2"/>
    <w:rsid w:val="000F3FFC"/>
    <w:rsid w:val="000F6BD3"/>
    <w:rsid w:val="001018E8"/>
    <w:rsid w:val="001041C4"/>
    <w:rsid w:val="001063F1"/>
    <w:rsid w:val="00111DD7"/>
    <w:rsid w:val="0011556A"/>
    <w:rsid w:val="00121A41"/>
    <w:rsid w:val="001222CC"/>
    <w:rsid w:val="001230D9"/>
    <w:rsid w:val="001234F4"/>
    <w:rsid w:val="001262C9"/>
    <w:rsid w:val="00127AB4"/>
    <w:rsid w:val="00127ED3"/>
    <w:rsid w:val="00135AF7"/>
    <w:rsid w:val="00140E99"/>
    <w:rsid w:val="00143659"/>
    <w:rsid w:val="00144D62"/>
    <w:rsid w:val="00147F8E"/>
    <w:rsid w:val="001510F3"/>
    <w:rsid w:val="00160002"/>
    <w:rsid w:val="001602AD"/>
    <w:rsid w:val="00171C1F"/>
    <w:rsid w:val="00181396"/>
    <w:rsid w:val="001832A2"/>
    <w:rsid w:val="00183C11"/>
    <w:rsid w:val="00183E4D"/>
    <w:rsid w:val="00184909"/>
    <w:rsid w:val="00196882"/>
    <w:rsid w:val="001A1408"/>
    <w:rsid w:val="001A3448"/>
    <w:rsid w:val="001A5371"/>
    <w:rsid w:val="001A732A"/>
    <w:rsid w:val="001B0127"/>
    <w:rsid w:val="001B1454"/>
    <w:rsid w:val="001B3DB2"/>
    <w:rsid w:val="001B7518"/>
    <w:rsid w:val="001C2E58"/>
    <w:rsid w:val="001C38A2"/>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1E63"/>
    <w:rsid w:val="00242DDE"/>
    <w:rsid w:val="00245977"/>
    <w:rsid w:val="00250B11"/>
    <w:rsid w:val="00251355"/>
    <w:rsid w:val="00252955"/>
    <w:rsid w:val="00252A7B"/>
    <w:rsid w:val="002544EC"/>
    <w:rsid w:val="002625C7"/>
    <w:rsid w:val="00266619"/>
    <w:rsid w:val="00272959"/>
    <w:rsid w:val="00277511"/>
    <w:rsid w:val="00285EF9"/>
    <w:rsid w:val="002861A5"/>
    <w:rsid w:val="0028716D"/>
    <w:rsid w:val="00290041"/>
    <w:rsid w:val="00290EBB"/>
    <w:rsid w:val="00294EAE"/>
    <w:rsid w:val="002A0F1F"/>
    <w:rsid w:val="002A2C42"/>
    <w:rsid w:val="002A47C1"/>
    <w:rsid w:val="002A56A1"/>
    <w:rsid w:val="002A5D7C"/>
    <w:rsid w:val="002B4786"/>
    <w:rsid w:val="002C53F4"/>
    <w:rsid w:val="002C5B97"/>
    <w:rsid w:val="002C6181"/>
    <w:rsid w:val="002C6F98"/>
    <w:rsid w:val="002D5425"/>
    <w:rsid w:val="002E4806"/>
    <w:rsid w:val="002E745C"/>
    <w:rsid w:val="002F618C"/>
    <w:rsid w:val="003129C9"/>
    <w:rsid w:val="00314848"/>
    <w:rsid w:val="00315470"/>
    <w:rsid w:val="0031671D"/>
    <w:rsid w:val="00320711"/>
    <w:rsid w:val="00332AF4"/>
    <w:rsid w:val="003363E8"/>
    <w:rsid w:val="00341313"/>
    <w:rsid w:val="00343FB5"/>
    <w:rsid w:val="00357E5A"/>
    <w:rsid w:val="003670B2"/>
    <w:rsid w:val="00371164"/>
    <w:rsid w:val="003712F2"/>
    <w:rsid w:val="00386026"/>
    <w:rsid w:val="00387CDC"/>
    <w:rsid w:val="0039258A"/>
    <w:rsid w:val="0039341B"/>
    <w:rsid w:val="003A1D3D"/>
    <w:rsid w:val="003A45CD"/>
    <w:rsid w:val="003A4A6D"/>
    <w:rsid w:val="003B1C2E"/>
    <w:rsid w:val="003B2E7E"/>
    <w:rsid w:val="003B7047"/>
    <w:rsid w:val="003D28A2"/>
    <w:rsid w:val="003D4368"/>
    <w:rsid w:val="003D4B1E"/>
    <w:rsid w:val="003E3863"/>
    <w:rsid w:val="003F350F"/>
    <w:rsid w:val="003F7D5B"/>
    <w:rsid w:val="00407FD9"/>
    <w:rsid w:val="00411B03"/>
    <w:rsid w:val="00417C78"/>
    <w:rsid w:val="00420E9A"/>
    <w:rsid w:val="004307FD"/>
    <w:rsid w:val="00441672"/>
    <w:rsid w:val="0044447A"/>
    <w:rsid w:val="00453A9E"/>
    <w:rsid w:val="00454F70"/>
    <w:rsid w:val="004575D4"/>
    <w:rsid w:val="004665F8"/>
    <w:rsid w:val="004825E1"/>
    <w:rsid w:val="00486FC6"/>
    <w:rsid w:val="004874F6"/>
    <w:rsid w:val="00490018"/>
    <w:rsid w:val="00490D34"/>
    <w:rsid w:val="00496640"/>
    <w:rsid w:val="00497F9D"/>
    <w:rsid w:val="004A35AC"/>
    <w:rsid w:val="004A5E49"/>
    <w:rsid w:val="004A7D52"/>
    <w:rsid w:val="004B0F2D"/>
    <w:rsid w:val="004B2022"/>
    <w:rsid w:val="004C396C"/>
    <w:rsid w:val="004C642E"/>
    <w:rsid w:val="004D02AF"/>
    <w:rsid w:val="004D084E"/>
    <w:rsid w:val="004D46BC"/>
    <w:rsid w:val="004E4886"/>
    <w:rsid w:val="004E796F"/>
    <w:rsid w:val="004E7A45"/>
    <w:rsid w:val="004E7D01"/>
    <w:rsid w:val="004F206E"/>
    <w:rsid w:val="004F38E2"/>
    <w:rsid w:val="004F71A4"/>
    <w:rsid w:val="005002FB"/>
    <w:rsid w:val="00500A8B"/>
    <w:rsid w:val="005034A5"/>
    <w:rsid w:val="00505408"/>
    <w:rsid w:val="00512D89"/>
    <w:rsid w:val="005132DE"/>
    <w:rsid w:val="00516616"/>
    <w:rsid w:val="00527AFA"/>
    <w:rsid w:val="00532234"/>
    <w:rsid w:val="00552F0E"/>
    <w:rsid w:val="00563B1B"/>
    <w:rsid w:val="00567F3E"/>
    <w:rsid w:val="00575177"/>
    <w:rsid w:val="00581186"/>
    <w:rsid w:val="00581679"/>
    <w:rsid w:val="005845C2"/>
    <w:rsid w:val="00593CCC"/>
    <w:rsid w:val="005969C9"/>
    <w:rsid w:val="005A2CF2"/>
    <w:rsid w:val="005B213C"/>
    <w:rsid w:val="005B6603"/>
    <w:rsid w:val="005C4C15"/>
    <w:rsid w:val="005D0D34"/>
    <w:rsid w:val="005D53E7"/>
    <w:rsid w:val="005D5B80"/>
    <w:rsid w:val="005D7279"/>
    <w:rsid w:val="005E01B0"/>
    <w:rsid w:val="005E15F8"/>
    <w:rsid w:val="005E42AE"/>
    <w:rsid w:val="005E7A89"/>
    <w:rsid w:val="006006D0"/>
    <w:rsid w:val="006052A3"/>
    <w:rsid w:val="00606CF8"/>
    <w:rsid w:val="00624880"/>
    <w:rsid w:val="006426F7"/>
    <w:rsid w:val="00642BCE"/>
    <w:rsid w:val="00643AFD"/>
    <w:rsid w:val="00647C28"/>
    <w:rsid w:val="006558F9"/>
    <w:rsid w:val="0067529C"/>
    <w:rsid w:val="00677EFB"/>
    <w:rsid w:val="00680325"/>
    <w:rsid w:val="0068127F"/>
    <w:rsid w:val="00685694"/>
    <w:rsid w:val="006912CB"/>
    <w:rsid w:val="006A3EC9"/>
    <w:rsid w:val="006B14ED"/>
    <w:rsid w:val="006B2D7D"/>
    <w:rsid w:val="006B336F"/>
    <w:rsid w:val="006B7793"/>
    <w:rsid w:val="006C018B"/>
    <w:rsid w:val="006C0B9C"/>
    <w:rsid w:val="006C1BEF"/>
    <w:rsid w:val="006D1681"/>
    <w:rsid w:val="006D5EC6"/>
    <w:rsid w:val="006E15CA"/>
    <w:rsid w:val="006F5EED"/>
    <w:rsid w:val="00705105"/>
    <w:rsid w:val="00711683"/>
    <w:rsid w:val="0071373A"/>
    <w:rsid w:val="00714299"/>
    <w:rsid w:val="007309EA"/>
    <w:rsid w:val="0073327A"/>
    <w:rsid w:val="00747462"/>
    <w:rsid w:val="0075128F"/>
    <w:rsid w:val="007556CC"/>
    <w:rsid w:val="00756398"/>
    <w:rsid w:val="00756A1A"/>
    <w:rsid w:val="00763924"/>
    <w:rsid w:val="00766616"/>
    <w:rsid w:val="00771C63"/>
    <w:rsid w:val="007776D3"/>
    <w:rsid w:val="007845B7"/>
    <w:rsid w:val="007867C0"/>
    <w:rsid w:val="00786BA5"/>
    <w:rsid w:val="0079018E"/>
    <w:rsid w:val="00791E04"/>
    <w:rsid w:val="007931EE"/>
    <w:rsid w:val="00796825"/>
    <w:rsid w:val="007A11B0"/>
    <w:rsid w:val="007A2306"/>
    <w:rsid w:val="007A37FE"/>
    <w:rsid w:val="007A6733"/>
    <w:rsid w:val="007B0391"/>
    <w:rsid w:val="007B16CE"/>
    <w:rsid w:val="007C267B"/>
    <w:rsid w:val="007C29B5"/>
    <w:rsid w:val="007D0EEE"/>
    <w:rsid w:val="007D1F5B"/>
    <w:rsid w:val="007D6C68"/>
    <w:rsid w:val="007E449F"/>
    <w:rsid w:val="007E78C4"/>
    <w:rsid w:val="007F46F1"/>
    <w:rsid w:val="0080160D"/>
    <w:rsid w:val="008033C4"/>
    <w:rsid w:val="008166AD"/>
    <w:rsid w:val="0082549E"/>
    <w:rsid w:val="0083377F"/>
    <w:rsid w:val="0083442F"/>
    <w:rsid w:val="00834E5C"/>
    <w:rsid w:val="00840C1E"/>
    <w:rsid w:val="00846814"/>
    <w:rsid w:val="0086588B"/>
    <w:rsid w:val="00867184"/>
    <w:rsid w:val="008711B4"/>
    <w:rsid w:val="00874CEE"/>
    <w:rsid w:val="0087754C"/>
    <w:rsid w:val="008828EC"/>
    <w:rsid w:val="00883AB4"/>
    <w:rsid w:val="00883C2D"/>
    <w:rsid w:val="0088467D"/>
    <w:rsid w:val="008928A2"/>
    <w:rsid w:val="00892D73"/>
    <w:rsid w:val="008B0E79"/>
    <w:rsid w:val="008B21BF"/>
    <w:rsid w:val="008B43EB"/>
    <w:rsid w:val="008B6FDD"/>
    <w:rsid w:val="008C264E"/>
    <w:rsid w:val="008D3220"/>
    <w:rsid w:val="008D785F"/>
    <w:rsid w:val="008F0BF0"/>
    <w:rsid w:val="008F19F3"/>
    <w:rsid w:val="008F2DBD"/>
    <w:rsid w:val="00904764"/>
    <w:rsid w:val="00904B93"/>
    <w:rsid w:val="009058FD"/>
    <w:rsid w:val="00917A32"/>
    <w:rsid w:val="009260A4"/>
    <w:rsid w:val="009356BC"/>
    <w:rsid w:val="00941247"/>
    <w:rsid w:val="00947813"/>
    <w:rsid w:val="0095095F"/>
    <w:rsid w:val="0097103E"/>
    <w:rsid w:val="00986790"/>
    <w:rsid w:val="00990987"/>
    <w:rsid w:val="0099131A"/>
    <w:rsid w:val="009A0D0F"/>
    <w:rsid w:val="009A20EC"/>
    <w:rsid w:val="009A5D89"/>
    <w:rsid w:val="009B12FF"/>
    <w:rsid w:val="009B1E00"/>
    <w:rsid w:val="009B54FD"/>
    <w:rsid w:val="009C12E0"/>
    <w:rsid w:val="009C674C"/>
    <w:rsid w:val="009D17B0"/>
    <w:rsid w:val="009E0AC9"/>
    <w:rsid w:val="009E1B52"/>
    <w:rsid w:val="009E4346"/>
    <w:rsid w:val="009E55DF"/>
    <w:rsid w:val="009F19CC"/>
    <w:rsid w:val="009F1A62"/>
    <w:rsid w:val="00A01366"/>
    <w:rsid w:val="00A041D4"/>
    <w:rsid w:val="00A121C2"/>
    <w:rsid w:val="00A12241"/>
    <w:rsid w:val="00A255F6"/>
    <w:rsid w:val="00A32DC6"/>
    <w:rsid w:val="00A405EB"/>
    <w:rsid w:val="00A40899"/>
    <w:rsid w:val="00A535BA"/>
    <w:rsid w:val="00A57898"/>
    <w:rsid w:val="00A617AF"/>
    <w:rsid w:val="00A6445A"/>
    <w:rsid w:val="00A66298"/>
    <w:rsid w:val="00A662D0"/>
    <w:rsid w:val="00A675CC"/>
    <w:rsid w:val="00A810FC"/>
    <w:rsid w:val="00A83E5A"/>
    <w:rsid w:val="00A8461F"/>
    <w:rsid w:val="00A85379"/>
    <w:rsid w:val="00A91875"/>
    <w:rsid w:val="00A93F2C"/>
    <w:rsid w:val="00A96316"/>
    <w:rsid w:val="00A96A37"/>
    <w:rsid w:val="00A9724D"/>
    <w:rsid w:val="00AA0A6C"/>
    <w:rsid w:val="00AA6E9D"/>
    <w:rsid w:val="00AB13EF"/>
    <w:rsid w:val="00AB77BA"/>
    <w:rsid w:val="00AC12B3"/>
    <w:rsid w:val="00AC56A7"/>
    <w:rsid w:val="00AC6322"/>
    <w:rsid w:val="00AC71B3"/>
    <w:rsid w:val="00AD33C7"/>
    <w:rsid w:val="00AD423A"/>
    <w:rsid w:val="00AE0ADF"/>
    <w:rsid w:val="00AE5507"/>
    <w:rsid w:val="00AE5F37"/>
    <w:rsid w:val="00AE62C8"/>
    <w:rsid w:val="00AF5D9D"/>
    <w:rsid w:val="00AF6B9D"/>
    <w:rsid w:val="00B03905"/>
    <w:rsid w:val="00B11F35"/>
    <w:rsid w:val="00B14D5F"/>
    <w:rsid w:val="00B15609"/>
    <w:rsid w:val="00B1654D"/>
    <w:rsid w:val="00B235A8"/>
    <w:rsid w:val="00B35C06"/>
    <w:rsid w:val="00B408D2"/>
    <w:rsid w:val="00B43A63"/>
    <w:rsid w:val="00B52125"/>
    <w:rsid w:val="00B52510"/>
    <w:rsid w:val="00B74DC5"/>
    <w:rsid w:val="00B74E23"/>
    <w:rsid w:val="00B81CC3"/>
    <w:rsid w:val="00B83A72"/>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3598"/>
    <w:rsid w:val="00C346C4"/>
    <w:rsid w:val="00C37D19"/>
    <w:rsid w:val="00C4126D"/>
    <w:rsid w:val="00C4216C"/>
    <w:rsid w:val="00C44468"/>
    <w:rsid w:val="00C44E24"/>
    <w:rsid w:val="00C47D04"/>
    <w:rsid w:val="00C5327B"/>
    <w:rsid w:val="00C54A63"/>
    <w:rsid w:val="00C55FC9"/>
    <w:rsid w:val="00C57EAD"/>
    <w:rsid w:val="00C652C8"/>
    <w:rsid w:val="00C674A5"/>
    <w:rsid w:val="00C7050F"/>
    <w:rsid w:val="00C71DF0"/>
    <w:rsid w:val="00C7643B"/>
    <w:rsid w:val="00C803BB"/>
    <w:rsid w:val="00C81A91"/>
    <w:rsid w:val="00C916A3"/>
    <w:rsid w:val="00C9254B"/>
    <w:rsid w:val="00CA202E"/>
    <w:rsid w:val="00CA4416"/>
    <w:rsid w:val="00CA6E6F"/>
    <w:rsid w:val="00CB31B1"/>
    <w:rsid w:val="00CB3508"/>
    <w:rsid w:val="00CD0386"/>
    <w:rsid w:val="00CD061B"/>
    <w:rsid w:val="00CD5E63"/>
    <w:rsid w:val="00CE41F0"/>
    <w:rsid w:val="00CE7D0D"/>
    <w:rsid w:val="00D02EE3"/>
    <w:rsid w:val="00D04381"/>
    <w:rsid w:val="00D05297"/>
    <w:rsid w:val="00D1461D"/>
    <w:rsid w:val="00D21D1E"/>
    <w:rsid w:val="00D22682"/>
    <w:rsid w:val="00D27647"/>
    <w:rsid w:val="00D30D24"/>
    <w:rsid w:val="00D322CA"/>
    <w:rsid w:val="00D34C9B"/>
    <w:rsid w:val="00D417C2"/>
    <w:rsid w:val="00D41EDE"/>
    <w:rsid w:val="00D44EF1"/>
    <w:rsid w:val="00D47F70"/>
    <w:rsid w:val="00D509F2"/>
    <w:rsid w:val="00D50A78"/>
    <w:rsid w:val="00D50F13"/>
    <w:rsid w:val="00D51502"/>
    <w:rsid w:val="00D52157"/>
    <w:rsid w:val="00D5286F"/>
    <w:rsid w:val="00D5513E"/>
    <w:rsid w:val="00D70489"/>
    <w:rsid w:val="00D73100"/>
    <w:rsid w:val="00D74BC9"/>
    <w:rsid w:val="00D80DA4"/>
    <w:rsid w:val="00DA349F"/>
    <w:rsid w:val="00DA755B"/>
    <w:rsid w:val="00DB6765"/>
    <w:rsid w:val="00DB7C72"/>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0C90"/>
    <w:rsid w:val="00E9201C"/>
    <w:rsid w:val="00EA0241"/>
    <w:rsid w:val="00EA23E4"/>
    <w:rsid w:val="00EB0EDB"/>
    <w:rsid w:val="00EB550D"/>
    <w:rsid w:val="00EB640E"/>
    <w:rsid w:val="00EB6C92"/>
    <w:rsid w:val="00EC4B0F"/>
    <w:rsid w:val="00ED1A6A"/>
    <w:rsid w:val="00ED1B98"/>
    <w:rsid w:val="00ED4110"/>
    <w:rsid w:val="00ED4893"/>
    <w:rsid w:val="00EE0FD3"/>
    <w:rsid w:val="00EE1D09"/>
    <w:rsid w:val="00EE7240"/>
    <w:rsid w:val="00EF086A"/>
    <w:rsid w:val="00EF0C17"/>
    <w:rsid w:val="00EF2465"/>
    <w:rsid w:val="00EF66B8"/>
    <w:rsid w:val="00F130D7"/>
    <w:rsid w:val="00F20B24"/>
    <w:rsid w:val="00F21315"/>
    <w:rsid w:val="00F37F04"/>
    <w:rsid w:val="00F420A3"/>
    <w:rsid w:val="00F44AB9"/>
    <w:rsid w:val="00F521A0"/>
    <w:rsid w:val="00F52281"/>
    <w:rsid w:val="00F56682"/>
    <w:rsid w:val="00F809EA"/>
    <w:rsid w:val="00F80D87"/>
    <w:rsid w:val="00FA7021"/>
    <w:rsid w:val="00FB4E84"/>
    <w:rsid w:val="00FD49FF"/>
    <w:rsid w:val="00FE4FEF"/>
    <w:rsid w:val="00FF0EE9"/>
    <w:rsid w:val="00FF2E20"/>
    <w:rsid w:val="00FF4714"/>
    <w:rsid w:val="42A5DC47"/>
    <w:rsid w:val="4E0B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6EBE9"/>
  <w15:docId w15:val="{1EE90F62-5214-4DE9-AB8F-001CEAD9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A9724D"/>
    <w:rPr>
      <w:rFonts w:ascii="Calibri" w:eastAsia="Times New Roman" w:hAnsi="Calibri" w:cs="Times New Roman"/>
      <w:sz w:val="20"/>
      <w:szCs w:val="20"/>
    </w:rPr>
  </w:style>
  <w:style w:type="paragraph" w:customStyle="1" w:styleId="PMMParagraph">
    <w:name w:val="PMM_Paragraph"/>
    <w:basedOn w:val="Normal"/>
    <w:qFormat/>
    <w:rsid w:val="00D05297"/>
    <w:pPr>
      <w:spacing w:before="120" w:after="120"/>
      <w:ind w:left="284"/>
      <w:jc w:val="both"/>
    </w:pPr>
    <w:rPr>
      <w:rFonts w:ascii="Aptos Light" w:hAnsi="Aptos Light"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57531">
      <w:bodyDiv w:val="1"/>
      <w:marLeft w:val="0"/>
      <w:marRight w:val="0"/>
      <w:marTop w:val="0"/>
      <w:marBottom w:val="0"/>
      <w:divBdr>
        <w:top w:val="none" w:sz="0" w:space="0" w:color="auto"/>
        <w:left w:val="none" w:sz="0" w:space="0" w:color="auto"/>
        <w:bottom w:val="none" w:sz="0" w:space="0" w:color="auto"/>
        <w:right w:val="none" w:sz="0" w:space="0" w:color="auto"/>
      </w:divBdr>
      <w:divsChild>
        <w:div w:id="2066023906">
          <w:marLeft w:val="0"/>
          <w:marRight w:val="0"/>
          <w:marTop w:val="0"/>
          <w:marBottom w:val="0"/>
          <w:divBdr>
            <w:top w:val="none" w:sz="0" w:space="0" w:color="auto"/>
            <w:left w:val="none" w:sz="0" w:space="0" w:color="auto"/>
            <w:bottom w:val="none" w:sz="0" w:space="0" w:color="auto"/>
            <w:right w:val="none" w:sz="0" w:space="0" w:color="auto"/>
          </w:divBdr>
        </w:div>
      </w:divsChild>
    </w:div>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08807718">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 w:id="1824202998">
      <w:bodyDiv w:val="1"/>
      <w:marLeft w:val="0"/>
      <w:marRight w:val="0"/>
      <w:marTop w:val="0"/>
      <w:marBottom w:val="0"/>
      <w:divBdr>
        <w:top w:val="none" w:sz="0" w:space="0" w:color="auto"/>
        <w:left w:val="none" w:sz="0" w:space="0" w:color="auto"/>
        <w:bottom w:val="none" w:sz="0" w:space="0" w:color="auto"/>
        <w:right w:val="none" w:sz="0" w:space="0" w:color="auto"/>
      </w:divBdr>
    </w:div>
    <w:div w:id="1998607464">
      <w:bodyDiv w:val="1"/>
      <w:marLeft w:val="0"/>
      <w:marRight w:val="0"/>
      <w:marTop w:val="0"/>
      <w:marBottom w:val="0"/>
      <w:divBdr>
        <w:top w:val="none" w:sz="0" w:space="0" w:color="auto"/>
        <w:left w:val="none" w:sz="0" w:space="0" w:color="auto"/>
        <w:bottom w:val="none" w:sz="0" w:space="0" w:color="auto"/>
        <w:right w:val="none" w:sz="0" w:space="0" w:color="auto"/>
      </w:divBdr>
      <w:divsChild>
        <w:div w:id="151807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ownloads\TF%20FC%20CBP%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2F101EE06B496785DC43B14BFB2E40"/>
        <w:category>
          <w:name w:val="General"/>
          <w:gallery w:val="placeholder"/>
        </w:category>
        <w:types>
          <w:type w:val="bbPlcHdr"/>
        </w:types>
        <w:behaviors>
          <w:behavior w:val="content"/>
        </w:behaviors>
        <w:guid w:val="{0C76C59F-F1C3-4C97-BBFD-0C37FD009F68}"/>
      </w:docPartPr>
      <w:docPartBody>
        <w:p w:rsidR="002E156B" w:rsidRDefault="002E156B">
          <w:pPr>
            <w:pStyle w:val="FF2F101EE06B496785DC43B14BFB2E40"/>
          </w:pPr>
          <w:r w:rsidRPr="00F26264">
            <w:rPr>
              <w:rStyle w:val="PlaceholderText"/>
            </w:rPr>
            <w:t>Click here to enter text.</w:t>
          </w:r>
        </w:p>
      </w:docPartBody>
    </w:docPart>
    <w:docPart>
      <w:docPartPr>
        <w:name w:val="27DB99BA103F471DB85CCAFBED2CC959"/>
        <w:category>
          <w:name w:val="General"/>
          <w:gallery w:val="placeholder"/>
        </w:category>
        <w:types>
          <w:type w:val="bbPlcHdr"/>
        </w:types>
        <w:behaviors>
          <w:behavior w:val="content"/>
        </w:behaviors>
        <w:guid w:val="{58F32CCD-CCC9-4058-A716-9FF08AEB5226}"/>
      </w:docPartPr>
      <w:docPartBody>
        <w:p w:rsidR="002E156B" w:rsidRDefault="002E156B">
          <w:pPr>
            <w:pStyle w:val="27DB99BA103F471DB85CCAFBED2CC959"/>
          </w:pPr>
          <w:r w:rsidRPr="00453A9E">
            <w:rPr>
              <w:rFonts w:ascii="Tahoma" w:hAnsi="Tahoma" w:cs="Tahoma"/>
              <w:color w:val="808080"/>
              <w:sz w:val="20"/>
              <w:szCs w:val="20"/>
            </w:rPr>
            <w:t>Click here to enter a date.</w:t>
          </w:r>
        </w:p>
      </w:docPartBody>
    </w:docPart>
    <w:docPart>
      <w:docPartPr>
        <w:name w:val="595C450562C444829C90F977C22D0D2E"/>
        <w:category>
          <w:name w:val="General"/>
          <w:gallery w:val="placeholder"/>
        </w:category>
        <w:types>
          <w:type w:val="bbPlcHdr"/>
        </w:types>
        <w:behaviors>
          <w:behavior w:val="content"/>
        </w:behaviors>
        <w:guid w:val="{C772C1E1-E196-460F-92F6-EBEF138E261E}"/>
      </w:docPartPr>
      <w:docPartBody>
        <w:p w:rsidR="002E156B" w:rsidRDefault="002E156B">
          <w:pPr>
            <w:pStyle w:val="595C450562C444829C90F977C22D0D2E"/>
          </w:pPr>
          <w:r w:rsidRPr="00453A9E">
            <w:rPr>
              <w:rFonts w:ascii="Tahoma" w:hAnsi="Tahoma" w:cs="Tahoma"/>
              <w:color w:val="808080"/>
              <w:sz w:val="20"/>
              <w:szCs w:val="20"/>
            </w:rPr>
            <w:t>Click here to enter a date.</w:t>
          </w:r>
        </w:p>
      </w:docPartBody>
    </w:docPart>
    <w:docPart>
      <w:docPartPr>
        <w:name w:val="D516A9FED92E402F842CB006C15B386D"/>
        <w:category>
          <w:name w:val="General"/>
          <w:gallery w:val="placeholder"/>
        </w:category>
        <w:types>
          <w:type w:val="bbPlcHdr"/>
        </w:types>
        <w:behaviors>
          <w:behavior w:val="content"/>
        </w:behaviors>
        <w:guid w:val="{069A766A-C1F3-4A35-9B2E-D699849D86DF}"/>
      </w:docPartPr>
      <w:docPartBody>
        <w:p w:rsidR="002E156B" w:rsidRDefault="002E156B">
          <w:pPr>
            <w:pStyle w:val="D516A9FED92E402F842CB006C15B386D"/>
          </w:pPr>
          <w:r w:rsidRPr="00453A9E">
            <w:rPr>
              <w:rFonts w:ascii="Tahoma" w:hAnsi="Tahoma" w:cs="Tahoma"/>
              <w:color w:val="808080"/>
              <w:sz w:val="20"/>
              <w:szCs w:val="20"/>
            </w:rPr>
            <w:t>Click here to enter email</w:t>
          </w:r>
        </w:p>
      </w:docPartBody>
    </w:docPart>
    <w:docPart>
      <w:docPartPr>
        <w:name w:val="6FC9885F31364CB89490833393EB8043"/>
        <w:category>
          <w:name w:val="General"/>
          <w:gallery w:val="placeholder"/>
        </w:category>
        <w:types>
          <w:type w:val="bbPlcHdr"/>
        </w:types>
        <w:behaviors>
          <w:behavior w:val="content"/>
        </w:behaviors>
        <w:guid w:val="{1DBD1CC6-58D1-4FD9-8861-858C5B67A444}"/>
      </w:docPartPr>
      <w:docPartBody>
        <w:p w:rsidR="002E156B" w:rsidRDefault="002E156B">
          <w:pPr>
            <w:pStyle w:val="6FC9885F31364CB89490833393EB8043"/>
          </w:pPr>
          <w:r w:rsidRPr="00F26264">
            <w:rPr>
              <w:rStyle w:val="PlaceholderText"/>
            </w:rPr>
            <w:t>Click here to enter text.</w:t>
          </w:r>
        </w:p>
      </w:docPartBody>
    </w:docPart>
    <w:docPart>
      <w:docPartPr>
        <w:name w:val="11B39F1B0FF74D1499136C3C84F8FB09"/>
        <w:category>
          <w:name w:val="General"/>
          <w:gallery w:val="placeholder"/>
        </w:category>
        <w:types>
          <w:type w:val="bbPlcHdr"/>
        </w:types>
        <w:behaviors>
          <w:behavior w:val="content"/>
        </w:behaviors>
        <w:guid w:val="{AC20B4E7-37BF-44DA-9A3D-F22FDB0B9641}"/>
      </w:docPartPr>
      <w:docPartBody>
        <w:p w:rsidR="002E156B" w:rsidRDefault="002E156B">
          <w:pPr>
            <w:pStyle w:val="11B39F1B0FF74D1499136C3C84F8FB09"/>
          </w:pPr>
          <w:r w:rsidRPr="00453A9E">
            <w:rPr>
              <w:rFonts w:ascii="Tahoma" w:hAnsi="Tahoma" w:cs="Tahoma"/>
              <w:color w:val="808080"/>
              <w:sz w:val="20"/>
              <w:szCs w:val="20"/>
            </w:rPr>
            <w:t>Click here to enter email</w:t>
          </w:r>
        </w:p>
      </w:docPartBody>
    </w:docPart>
    <w:docPart>
      <w:docPartPr>
        <w:name w:val="7CBF2D36500A4CA6B5B7474B4DEE2E14"/>
        <w:category>
          <w:name w:val="General"/>
          <w:gallery w:val="placeholder"/>
        </w:category>
        <w:types>
          <w:type w:val="bbPlcHdr"/>
        </w:types>
        <w:behaviors>
          <w:behavior w:val="content"/>
        </w:behaviors>
        <w:guid w:val="{05065B30-5446-44B5-A254-0AD78DCB7A99}"/>
      </w:docPartPr>
      <w:docPartBody>
        <w:p w:rsidR="002E156B" w:rsidRDefault="002E156B">
          <w:pPr>
            <w:pStyle w:val="7CBF2D36500A4CA6B5B7474B4DEE2E14"/>
          </w:pPr>
          <w:r w:rsidRPr="00453A9E">
            <w:rPr>
              <w:rFonts w:ascii="Tahoma" w:hAnsi="Tahoma" w:cs="Tahoma"/>
              <w:color w:val="808080"/>
              <w:sz w:val="20"/>
              <w:szCs w:val="20"/>
            </w:rPr>
            <w:t>Click here to enter a date.</w:t>
          </w:r>
        </w:p>
      </w:docPartBody>
    </w:docPart>
    <w:docPart>
      <w:docPartPr>
        <w:name w:val="4E28B89AA4454B5BACFB458708C62334"/>
        <w:category>
          <w:name w:val="General"/>
          <w:gallery w:val="placeholder"/>
        </w:category>
        <w:types>
          <w:type w:val="bbPlcHdr"/>
        </w:types>
        <w:behaviors>
          <w:behavior w:val="content"/>
        </w:behaviors>
        <w:guid w:val="{38A16B21-1BDD-4B0C-8911-D405352AA968}"/>
      </w:docPartPr>
      <w:docPartBody>
        <w:p w:rsidR="002E156B" w:rsidRDefault="002E156B" w:rsidP="002E156B">
          <w:pPr>
            <w:pStyle w:val="4E28B89AA4454B5BACFB458708C62334"/>
          </w:pPr>
          <w:r w:rsidRPr="00453A9E">
            <w:rPr>
              <w:rFonts w:ascii="Tahoma" w:hAnsi="Tahoma" w:cs="Tahoma"/>
              <w:color w:val="808080"/>
              <w:sz w:val="20"/>
              <w:szCs w:val="20"/>
            </w:rPr>
            <w:t>Click here to enter email</w:t>
          </w:r>
        </w:p>
      </w:docPartBody>
    </w:docPart>
    <w:docPart>
      <w:docPartPr>
        <w:name w:val="A4D957EFD22D4593B0AF5E61C4A1790A"/>
        <w:category>
          <w:name w:val="General"/>
          <w:gallery w:val="placeholder"/>
        </w:category>
        <w:types>
          <w:type w:val="bbPlcHdr"/>
        </w:types>
        <w:behaviors>
          <w:behavior w:val="content"/>
        </w:behaviors>
        <w:guid w:val="{9D96B33B-F112-4893-89B8-07A12FBE44F8}"/>
      </w:docPartPr>
      <w:docPartBody>
        <w:p w:rsidR="002E156B" w:rsidRDefault="002E156B" w:rsidP="002E156B">
          <w:pPr>
            <w:pStyle w:val="A4D957EFD22D4593B0AF5E61C4A1790A"/>
          </w:pPr>
          <w:r>
            <w:rPr>
              <w:rStyle w:val="PlaceholderText"/>
              <w:rFonts w:ascii="Tahoma" w:hAnsi="Tahoma" w:cs="Tahoma"/>
              <w:sz w:val="20"/>
              <w:szCs w:val="20"/>
            </w:rPr>
            <w:t>Click here to enter email</w:t>
          </w:r>
        </w:p>
      </w:docPartBody>
    </w:docPart>
    <w:docPart>
      <w:docPartPr>
        <w:name w:val="C5FFC96C3A4E4A5880E876296C34F84E"/>
        <w:category>
          <w:name w:val="General"/>
          <w:gallery w:val="placeholder"/>
        </w:category>
        <w:types>
          <w:type w:val="bbPlcHdr"/>
        </w:types>
        <w:behaviors>
          <w:behavior w:val="content"/>
        </w:behaviors>
        <w:guid w:val="{3D5DF35B-7FC5-478F-8239-937675B9B8BB}"/>
      </w:docPartPr>
      <w:docPartBody>
        <w:p w:rsidR="002E156B" w:rsidRDefault="002E156B" w:rsidP="002E156B">
          <w:pPr>
            <w:pStyle w:val="C5FFC96C3A4E4A5880E876296C34F84E"/>
          </w:pPr>
          <w:r w:rsidRPr="00453A9E">
            <w:rPr>
              <w:rFonts w:ascii="Tahoma" w:hAnsi="Tahoma" w:cs="Tahoma"/>
              <w:color w:val="808080"/>
              <w:sz w:val="20"/>
              <w:szCs w:val="20"/>
            </w:rPr>
            <w:t>Click here to enter email</w:t>
          </w:r>
        </w:p>
      </w:docPartBody>
    </w:docPart>
    <w:docPart>
      <w:docPartPr>
        <w:name w:val="64B68F6D4CC34B0383BFAE1A8BF0E0A3"/>
        <w:category>
          <w:name w:val="General"/>
          <w:gallery w:val="placeholder"/>
        </w:category>
        <w:types>
          <w:type w:val="bbPlcHdr"/>
        </w:types>
        <w:behaviors>
          <w:behavior w:val="content"/>
        </w:behaviors>
        <w:guid w:val="{741670D0-DDB7-436F-A2FE-CA1B145D8DA5}"/>
      </w:docPartPr>
      <w:docPartBody>
        <w:p w:rsidR="002E156B" w:rsidRDefault="002E156B" w:rsidP="002E156B">
          <w:pPr>
            <w:pStyle w:val="64B68F6D4CC34B0383BFAE1A8BF0E0A3"/>
          </w:pPr>
          <w:r>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FF"/>
    <w:rsid w:val="00252A7B"/>
    <w:rsid w:val="002E156B"/>
    <w:rsid w:val="004A35AC"/>
    <w:rsid w:val="004D02AF"/>
    <w:rsid w:val="005A2CF2"/>
    <w:rsid w:val="006D1681"/>
    <w:rsid w:val="0099131A"/>
    <w:rsid w:val="00AC71B3"/>
    <w:rsid w:val="00C33598"/>
    <w:rsid w:val="00C346C4"/>
    <w:rsid w:val="00D509F2"/>
    <w:rsid w:val="00D5286F"/>
    <w:rsid w:val="00E1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56B"/>
  </w:style>
  <w:style w:type="paragraph" w:customStyle="1" w:styleId="FF2F101EE06B496785DC43B14BFB2E40">
    <w:name w:val="FF2F101EE06B496785DC43B14BFB2E40"/>
  </w:style>
  <w:style w:type="paragraph" w:customStyle="1" w:styleId="27DB99BA103F471DB85CCAFBED2CC959">
    <w:name w:val="27DB99BA103F471DB85CCAFBED2CC959"/>
  </w:style>
  <w:style w:type="paragraph" w:customStyle="1" w:styleId="595C450562C444829C90F977C22D0D2E">
    <w:name w:val="595C450562C444829C90F977C22D0D2E"/>
  </w:style>
  <w:style w:type="paragraph" w:customStyle="1" w:styleId="D516A9FED92E402F842CB006C15B386D">
    <w:name w:val="D516A9FED92E402F842CB006C15B386D"/>
  </w:style>
  <w:style w:type="paragraph" w:customStyle="1" w:styleId="6FC9885F31364CB89490833393EB8043">
    <w:name w:val="6FC9885F31364CB89490833393EB8043"/>
  </w:style>
  <w:style w:type="paragraph" w:customStyle="1" w:styleId="11B39F1B0FF74D1499136C3C84F8FB09">
    <w:name w:val="11B39F1B0FF74D1499136C3C84F8FB09"/>
  </w:style>
  <w:style w:type="paragraph" w:customStyle="1" w:styleId="7CBF2D36500A4CA6B5B7474B4DEE2E14">
    <w:name w:val="7CBF2D36500A4CA6B5B7474B4DEE2E14"/>
  </w:style>
  <w:style w:type="paragraph" w:customStyle="1" w:styleId="4E28B89AA4454B5BACFB458708C62334">
    <w:name w:val="4E28B89AA4454B5BACFB458708C62334"/>
    <w:rsid w:val="002E156B"/>
  </w:style>
  <w:style w:type="paragraph" w:customStyle="1" w:styleId="A4D957EFD22D4593B0AF5E61C4A1790A">
    <w:name w:val="A4D957EFD22D4593B0AF5E61C4A1790A"/>
    <w:rsid w:val="002E156B"/>
  </w:style>
  <w:style w:type="paragraph" w:customStyle="1" w:styleId="C5FFC96C3A4E4A5880E876296C34F84E">
    <w:name w:val="C5FFC96C3A4E4A5880E876296C34F84E"/>
    <w:rsid w:val="002E156B"/>
  </w:style>
  <w:style w:type="paragraph" w:customStyle="1" w:styleId="64B68F6D4CC34B0383BFAE1A8BF0E0A3">
    <w:name w:val="64B68F6D4CC34B0383BFAE1A8BF0E0A3"/>
    <w:rsid w:val="002E1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3.xml><?xml version="1.0" encoding="utf-8"?>
<ds:datastoreItem xmlns:ds="http://schemas.openxmlformats.org/officeDocument/2006/customXml" ds:itemID="{3FF014DF-6A61-4E16-BCAB-3D1C71C7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E227D-8A3E-4B3B-9A38-C58B4D663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 FC CBP ENG</Template>
  <TotalTime>2</TotalTime>
  <Pages>5</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MORARU Nicoleta</cp:lastModifiedBy>
  <cp:revision>4</cp:revision>
  <dcterms:created xsi:type="dcterms:W3CDTF">2026-01-16T08:16:00Z</dcterms:created>
  <dcterms:modified xsi:type="dcterms:W3CDTF">2026-01-26T12:10:00Z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