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2F0EF88"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r w:rsidR="00CB31B1">
        <w:rPr>
          <w:rFonts w:ascii="Tahoma" w:hAnsi="Tahoma" w:cs="Tahoma"/>
          <w:b/>
          <w:caps/>
          <w:sz w:val="24"/>
          <w:szCs w:val="28"/>
        </w:rPr>
        <w:t xml:space="preserve"> </w:t>
      </w:r>
    </w:p>
    <w:p w14:paraId="2C564B5E" w14:textId="412D6908"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09BC2961" w14:textId="77777777" w:rsidR="009A20EC" w:rsidRPr="00453A9E" w:rsidRDefault="009A20EC" w:rsidP="00A041D4">
      <w:pPr>
        <w:rPr>
          <w:rFonts w:ascii="Tahoma" w:hAnsi="Tahoma" w:cs="Tahoma"/>
          <w:b/>
          <w:sz w:val="20"/>
          <w:szCs w:val="20"/>
        </w:rPr>
      </w:pPr>
    </w:p>
    <w:p w14:paraId="1F6F49DF" w14:textId="6C039735" w:rsidR="00B94D47" w:rsidRPr="00261E3F" w:rsidRDefault="006E0426" w:rsidP="00B94D47">
      <w:pPr>
        <w:rPr>
          <w:rFonts w:ascii="Tahoma" w:hAnsi="Tahoma" w:cs="Tahoma"/>
          <w:b/>
          <w:sz w:val="24"/>
          <w:szCs w:val="28"/>
        </w:rPr>
      </w:pPr>
      <w:bookmarkStart w:id="0" w:name="_Hlk113377290"/>
      <w:r w:rsidRPr="00261E3F">
        <w:rPr>
          <w:rFonts w:ascii="Tahoma" w:hAnsi="Tahoma" w:cs="Tahoma"/>
          <w:b/>
          <w:sz w:val="24"/>
          <w:szCs w:val="28"/>
        </w:rPr>
        <w:t>P</w:t>
      </w:r>
      <w:r w:rsidR="00643712" w:rsidRPr="00261E3F">
        <w:rPr>
          <w:rFonts w:ascii="Tahoma" w:hAnsi="Tahoma" w:cs="Tahoma"/>
          <w:b/>
          <w:sz w:val="24"/>
          <w:szCs w:val="28"/>
        </w:rPr>
        <w:t>rovis</w:t>
      </w:r>
      <w:r w:rsidRPr="00261E3F">
        <w:rPr>
          <w:rFonts w:ascii="Tahoma" w:hAnsi="Tahoma" w:cs="Tahoma"/>
          <w:b/>
          <w:sz w:val="24"/>
          <w:szCs w:val="28"/>
        </w:rPr>
        <w:t>i</w:t>
      </w:r>
      <w:r w:rsidR="00643712" w:rsidRPr="00261E3F">
        <w:rPr>
          <w:rFonts w:ascii="Tahoma" w:hAnsi="Tahoma" w:cs="Tahoma"/>
          <w:b/>
          <w:sz w:val="24"/>
          <w:szCs w:val="28"/>
        </w:rPr>
        <w:t xml:space="preserve">on of </w:t>
      </w:r>
      <w:r w:rsidR="00D20916" w:rsidRPr="00261E3F">
        <w:rPr>
          <w:rFonts w:ascii="Tahoma" w:hAnsi="Tahoma" w:cs="Tahoma"/>
          <w:b/>
          <w:sz w:val="24"/>
          <w:szCs w:val="28"/>
        </w:rPr>
        <w:t>consultancy</w:t>
      </w:r>
      <w:r w:rsidR="0032140B" w:rsidRPr="00261E3F">
        <w:rPr>
          <w:rFonts w:ascii="Tahoma" w:hAnsi="Tahoma" w:cs="Tahoma"/>
          <w:b/>
          <w:sz w:val="24"/>
          <w:szCs w:val="28"/>
        </w:rPr>
        <w:t xml:space="preserve"> </w:t>
      </w:r>
      <w:r w:rsidRPr="00261E3F">
        <w:rPr>
          <w:rFonts w:ascii="Tahoma" w:hAnsi="Tahoma" w:cs="Tahoma"/>
          <w:b/>
          <w:sz w:val="24"/>
          <w:szCs w:val="28"/>
        </w:rPr>
        <w:t xml:space="preserve">services </w:t>
      </w:r>
      <w:r w:rsidR="00643712" w:rsidRPr="00261E3F">
        <w:rPr>
          <w:rFonts w:ascii="Tahoma" w:hAnsi="Tahoma" w:cs="Tahoma"/>
          <w:b/>
          <w:sz w:val="24"/>
          <w:szCs w:val="28"/>
        </w:rPr>
        <w:t xml:space="preserve">in the area of </w:t>
      </w:r>
      <w:r w:rsidR="00D71FED" w:rsidRPr="00261E3F">
        <w:rPr>
          <w:rFonts w:ascii="Tahoma" w:hAnsi="Tahoma" w:cs="Tahoma"/>
          <w:b/>
          <w:sz w:val="24"/>
          <w:szCs w:val="28"/>
        </w:rPr>
        <w:t xml:space="preserve">effective </w:t>
      </w:r>
      <w:r w:rsidR="00643712" w:rsidRPr="00261E3F">
        <w:rPr>
          <w:rFonts w:ascii="Tahoma" w:hAnsi="Tahoma" w:cs="Tahoma"/>
          <w:b/>
          <w:sz w:val="24"/>
          <w:szCs w:val="28"/>
        </w:rPr>
        <w:t xml:space="preserve">protection of women’s rights </w:t>
      </w:r>
      <w:r w:rsidR="001F01E6" w:rsidRPr="00261E3F">
        <w:rPr>
          <w:rFonts w:ascii="Tahoma" w:hAnsi="Tahoma" w:cs="Tahoma"/>
          <w:b/>
          <w:sz w:val="24"/>
          <w:szCs w:val="28"/>
        </w:rPr>
        <w:t xml:space="preserve">in </w:t>
      </w:r>
      <w:r w:rsidR="00D71FED" w:rsidRPr="00261E3F">
        <w:rPr>
          <w:rFonts w:ascii="Tahoma" w:hAnsi="Tahoma" w:cs="Tahoma"/>
          <w:b/>
          <w:sz w:val="24"/>
          <w:szCs w:val="28"/>
        </w:rPr>
        <w:t xml:space="preserve">Turkish </w:t>
      </w:r>
      <w:r w:rsidR="00643712" w:rsidRPr="00261E3F">
        <w:rPr>
          <w:rFonts w:ascii="Tahoma" w:hAnsi="Tahoma" w:cs="Tahoma"/>
          <w:b/>
          <w:sz w:val="24"/>
          <w:szCs w:val="28"/>
        </w:rPr>
        <w:t xml:space="preserve">criminal law </w:t>
      </w:r>
      <w:r w:rsidR="00046F09" w:rsidRPr="00261E3F">
        <w:rPr>
          <w:rFonts w:ascii="Tahoma" w:hAnsi="Tahoma" w:cs="Tahoma"/>
          <w:b/>
          <w:sz w:val="24"/>
          <w:szCs w:val="28"/>
        </w:rPr>
        <w:t>with</w:t>
      </w:r>
      <w:r w:rsidR="00643712" w:rsidRPr="00261E3F">
        <w:rPr>
          <w:rFonts w:ascii="Tahoma" w:hAnsi="Tahoma" w:cs="Tahoma"/>
          <w:b/>
          <w:sz w:val="24"/>
          <w:szCs w:val="28"/>
        </w:rPr>
        <w:t xml:space="preserve">in the implementation of the Project “Improving the Effectiveness of Family Courts: Better Protection of the Rights of Family Members.” </w:t>
      </w:r>
      <w:bookmarkEnd w:id="0"/>
    </w:p>
    <w:p w14:paraId="70A3F5FF" w14:textId="77777777" w:rsidR="00090CAE" w:rsidRPr="00261E3F" w:rsidRDefault="00090CAE" w:rsidP="00090CAE">
      <w:pPr>
        <w:pStyle w:val="ListParagraph"/>
        <w:spacing w:after="120"/>
        <w:jc w:val="both"/>
        <w:rPr>
          <w:rFonts w:ascii="Tahoma" w:hAnsi="Tahoma" w:cs="Tahoma"/>
          <w:sz w:val="20"/>
          <w:szCs w:val="20"/>
        </w:rPr>
      </w:pPr>
    </w:p>
    <w:p w14:paraId="1754AC02" w14:textId="2CE56FEF" w:rsidR="00643712" w:rsidRPr="00261E3F" w:rsidRDefault="00643712" w:rsidP="00643712">
      <w:pPr>
        <w:pStyle w:val="ListParagraph"/>
        <w:spacing w:after="120"/>
        <w:ind w:left="0"/>
        <w:jc w:val="both"/>
        <w:rPr>
          <w:rFonts w:ascii="Tahoma" w:hAnsi="Tahoma" w:cs="Tahoma"/>
          <w:sz w:val="20"/>
          <w:szCs w:val="20"/>
        </w:rPr>
      </w:pPr>
      <w:bookmarkStart w:id="1" w:name="_Hlk113377342"/>
      <w:r w:rsidRPr="00261E3F">
        <w:rPr>
          <w:rFonts w:ascii="Tahoma" w:hAnsi="Tahoma" w:cs="Tahoma"/>
          <w:sz w:val="20"/>
          <w:szCs w:val="20"/>
        </w:rPr>
        <w:t xml:space="preserve">The Council of Europe is implementing currently and until </w:t>
      </w:r>
      <w:r w:rsidRPr="00261E3F">
        <w:rPr>
          <w:rFonts w:ascii="Tahoma" w:hAnsi="Tahoma" w:cs="Tahoma"/>
          <w:iCs/>
          <w:sz w:val="20"/>
          <w:szCs w:val="20"/>
        </w:rPr>
        <w:t>19/12/2023</w:t>
      </w:r>
      <w:r w:rsidRPr="00261E3F">
        <w:rPr>
          <w:rFonts w:ascii="Tahoma" w:hAnsi="Tahoma" w:cs="Tahoma"/>
          <w:i/>
          <w:sz w:val="20"/>
          <w:szCs w:val="20"/>
        </w:rPr>
        <w:t xml:space="preserve"> </w:t>
      </w:r>
      <w:r w:rsidRPr="00261E3F">
        <w:rPr>
          <w:rFonts w:ascii="Tahoma" w:hAnsi="Tahoma" w:cs="Tahoma"/>
          <w:sz w:val="20"/>
          <w:szCs w:val="20"/>
        </w:rPr>
        <w:t xml:space="preserve">a Project in Turkey on </w:t>
      </w:r>
      <w:r w:rsidR="0032140B" w:rsidRPr="00261E3F">
        <w:rPr>
          <w:rFonts w:ascii="Tahoma" w:hAnsi="Tahoma" w:cs="Tahoma"/>
          <w:sz w:val="20"/>
          <w:szCs w:val="20"/>
        </w:rPr>
        <w:t>“</w:t>
      </w:r>
      <w:r w:rsidRPr="00261E3F">
        <w:rPr>
          <w:rFonts w:ascii="Tahoma" w:hAnsi="Tahoma" w:cs="Tahoma"/>
          <w:sz w:val="20"/>
          <w:szCs w:val="20"/>
        </w:rPr>
        <w:t>Improving the Effectiveness of Family Courts: Better Protection of the Rights of Family Members</w:t>
      </w:r>
      <w:r w:rsidR="0032140B" w:rsidRPr="00261E3F">
        <w:rPr>
          <w:rFonts w:ascii="Tahoma" w:hAnsi="Tahoma" w:cs="Tahoma"/>
          <w:sz w:val="20"/>
          <w:szCs w:val="20"/>
        </w:rPr>
        <w:t>”</w:t>
      </w:r>
      <w:r w:rsidRPr="00261E3F">
        <w:rPr>
          <w:rFonts w:ascii="Tahoma" w:hAnsi="Tahoma" w:cs="Tahoma"/>
          <w:sz w:val="20"/>
          <w:szCs w:val="20"/>
        </w:rPr>
        <w:t xml:space="preserve">. In that context, it is looking for Provider(s) for the provision of </w:t>
      </w:r>
      <w:r w:rsidR="00D20916" w:rsidRPr="00261E3F">
        <w:rPr>
          <w:rFonts w:ascii="Tahoma" w:hAnsi="Tahoma" w:cs="Tahoma"/>
          <w:sz w:val="20"/>
          <w:szCs w:val="20"/>
        </w:rPr>
        <w:t>consultancy</w:t>
      </w:r>
      <w:r w:rsidR="0032140B" w:rsidRPr="00261E3F">
        <w:rPr>
          <w:rFonts w:ascii="Tahoma" w:hAnsi="Tahoma" w:cs="Tahoma"/>
          <w:sz w:val="20"/>
          <w:szCs w:val="20"/>
        </w:rPr>
        <w:t xml:space="preserve"> </w:t>
      </w:r>
      <w:r w:rsidRPr="00261E3F">
        <w:rPr>
          <w:rFonts w:ascii="Tahoma" w:hAnsi="Tahoma" w:cs="Tahoma"/>
          <w:sz w:val="20"/>
          <w:szCs w:val="20"/>
        </w:rPr>
        <w:t xml:space="preserve">services in the area of </w:t>
      </w:r>
      <w:r w:rsidR="00D71FED" w:rsidRPr="00261E3F">
        <w:rPr>
          <w:rFonts w:ascii="Tahoma" w:hAnsi="Tahoma" w:cs="Tahoma"/>
          <w:sz w:val="20"/>
          <w:szCs w:val="20"/>
        </w:rPr>
        <w:t xml:space="preserve">effective </w:t>
      </w:r>
      <w:r w:rsidRPr="00261E3F">
        <w:rPr>
          <w:rFonts w:ascii="Tahoma" w:hAnsi="Tahoma" w:cs="Tahoma"/>
          <w:sz w:val="20"/>
          <w:szCs w:val="20"/>
        </w:rPr>
        <w:t xml:space="preserve">protection of women’s rights </w:t>
      </w:r>
      <w:r w:rsidR="001F01E6" w:rsidRPr="00261E3F">
        <w:rPr>
          <w:rFonts w:ascii="Tahoma" w:hAnsi="Tahoma" w:cs="Tahoma"/>
          <w:sz w:val="20"/>
          <w:szCs w:val="20"/>
        </w:rPr>
        <w:t xml:space="preserve">in Turkish </w:t>
      </w:r>
      <w:r w:rsidRPr="00261E3F">
        <w:rPr>
          <w:rFonts w:ascii="Tahoma" w:hAnsi="Tahoma" w:cs="Tahoma"/>
          <w:sz w:val="20"/>
          <w:szCs w:val="20"/>
        </w:rPr>
        <w:t>criminal law</w:t>
      </w:r>
      <w:r w:rsidR="001F01E6" w:rsidRPr="00261E3F">
        <w:rPr>
          <w:rFonts w:ascii="Tahoma" w:hAnsi="Tahoma" w:cs="Tahoma"/>
          <w:sz w:val="20"/>
          <w:szCs w:val="20"/>
        </w:rPr>
        <w:t xml:space="preserve"> </w:t>
      </w:r>
      <w:r w:rsidR="00046F09" w:rsidRPr="00261E3F">
        <w:rPr>
          <w:rFonts w:ascii="Tahoma" w:hAnsi="Tahoma" w:cs="Tahoma"/>
          <w:sz w:val="20"/>
          <w:szCs w:val="20"/>
        </w:rPr>
        <w:t>with</w:t>
      </w:r>
      <w:r w:rsidRPr="00261E3F">
        <w:rPr>
          <w:rFonts w:ascii="Tahoma" w:hAnsi="Tahoma" w:cs="Tahoma"/>
          <w:sz w:val="20"/>
          <w:szCs w:val="20"/>
        </w:rPr>
        <w:t xml:space="preserve">in the implementation of the </w:t>
      </w:r>
      <w:r w:rsidR="0032140B" w:rsidRPr="00261E3F">
        <w:rPr>
          <w:rFonts w:ascii="Tahoma" w:hAnsi="Tahoma" w:cs="Tahoma"/>
          <w:sz w:val="20"/>
          <w:szCs w:val="20"/>
        </w:rPr>
        <w:t>P</w:t>
      </w:r>
      <w:r w:rsidRPr="00261E3F">
        <w:rPr>
          <w:rFonts w:ascii="Tahoma" w:hAnsi="Tahoma" w:cs="Tahoma"/>
          <w:sz w:val="20"/>
          <w:szCs w:val="20"/>
        </w:rPr>
        <w:t>roject to be requested by the Council on an as-needed basis.</w:t>
      </w:r>
    </w:p>
    <w:bookmarkEnd w:id="1"/>
    <w:p w14:paraId="122BF813" w14:textId="77777777" w:rsidR="002307F0" w:rsidRPr="00261E3F" w:rsidRDefault="002307F0" w:rsidP="002307F0">
      <w:pPr>
        <w:pStyle w:val="ListParagraph"/>
        <w:numPr>
          <w:ilvl w:val="0"/>
          <w:numId w:val="14"/>
        </w:numPr>
        <w:spacing w:after="120"/>
        <w:jc w:val="both"/>
        <w:rPr>
          <w:rFonts w:ascii="Tahoma" w:hAnsi="Tahoma" w:cs="Tahoma"/>
          <w:sz w:val="20"/>
          <w:szCs w:val="20"/>
        </w:rPr>
      </w:pPr>
      <w:r w:rsidRPr="00261E3F">
        <w:rPr>
          <w:rFonts w:ascii="Tahoma" w:hAnsi="Tahoma" w:cs="Tahoma"/>
          <w:sz w:val="20"/>
          <w:szCs w:val="20"/>
        </w:rPr>
        <w:t>TENDER RULES</w:t>
      </w:r>
    </w:p>
    <w:p w14:paraId="3BD89F6F" w14:textId="1426032A" w:rsidR="002307F0" w:rsidRPr="00261E3F" w:rsidRDefault="002307F0" w:rsidP="002307F0">
      <w:pPr>
        <w:spacing w:after="120"/>
        <w:jc w:val="both"/>
        <w:rPr>
          <w:rFonts w:ascii="Tahoma" w:hAnsi="Tahoma" w:cs="Tahoma"/>
          <w:b/>
          <w:sz w:val="20"/>
          <w:szCs w:val="20"/>
        </w:rPr>
      </w:pPr>
      <w:r w:rsidRPr="00261E3F">
        <w:rPr>
          <w:rFonts w:ascii="Tahoma" w:hAnsi="Tahoma" w:cs="Tahoma"/>
          <w:sz w:val="20"/>
          <w:szCs w:val="20"/>
        </w:rPr>
        <w:t xml:space="preserve">This tender procedure is a </w:t>
      </w:r>
      <w:r w:rsidR="00EF0C17" w:rsidRPr="00261E3F">
        <w:rPr>
          <w:rFonts w:ascii="Tahoma" w:hAnsi="Tahoma" w:cs="Tahoma"/>
          <w:sz w:val="20"/>
          <w:szCs w:val="20"/>
        </w:rPr>
        <w:t xml:space="preserve">competitive bidding </w:t>
      </w:r>
      <w:r w:rsidRPr="00261E3F">
        <w:rPr>
          <w:rFonts w:ascii="Tahoma" w:hAnsi="Tahoma" w:cs="Tahoma"/>
          <w:sz w:val="20"/>
          <w:szCs w:val="20"/>
        </w:rPr>
        <w:t xml:space="preserve">procedure. </w:t>
      </w:r>
      <w:r w:rsidRPr="00261E3F">
        <w:rPr>
          <w:rFonts w:ascii="Tahoma" w:hAnsi="Tahoma" w:cs="Tahoma"/>
          <w:b/>
          <w:sz w:val="20"/>
          <w:szCs w:val="20"/>
        </w:rPr>
        <w:t>In accordance with Rule 13</w:t>
      </w:r>
      <w:r w:rsidR="00EF0C17" w:rsidRPr="00261E3F">
        <w:rPr>
          <w:rFonts w:ascii="Tahoma" w:hAnsi="Tahoma" w:cs="Tahoma"/>
          <w:b/>
          <w:sz w:val="20"/>
          <w:szCs w:val="20"/>
        </w:rPr>
        <w:t>95</w:t>
      </w:r>
      <w:r w:rsidRPr="00261E3F">
        <w:rPr>
          <w:rFonts w:ascii="Tahoma" w:hAnsi="Tahoma" w:cs="Tahoma"/>
          <w:b/>
          <w:sz w:val="20"/>
          <w:szCs w:val="20"/>
        </w:rPr>
        <w:t xml:space="preserve"> of the Secretary General of the Council of Europe on the procurement procedures of the Council of Europe</w:t>
      </w:r>
      <w:r w:rsidRPr="00261E3F">
        <w:rPr>
          <w:rStyle w:val="FootnoteReference"/>
          <w:rFonts w:ascii="Tahoma" w:hAnsi="Tahoma" w:cs="Tahoma"/>
          <w:b/>
          <w:sz w:val="20"/>
          <w:szCs w:val="20"/>
        </w:rPr>
        <w:footnoteReference w:id="2"/>
      </w:r>
      <w:r w:rsidRPr="00261E3F">
        <w:rPr>
          <w:rFonts w:ascii="Tahoma" w:hAnsi="Tahoma" w:cs="Tahoma"/>
          <w:b/>
          <w:sz w:val="20"/>
          <w:szCs w:val="20"/>
        </w:rPr>
        <w:t>, the Organisation shall invite to tender at least three potential providers for any purchase between €2,000 (or €5,000 for intellectual services) and €55,000 tax exclusive.</w:t>
      </w:r>
    </w:p>
    <w:p w14:paraId="00693773" w14:textId="6511D863" w:rsidR="002307F0" w:rsidRPr="00261E3F" w:rsidRDefault="002307F0" w:rsidP="002307F0">
      <w:pPr>
        <w:spacing w:after="120"/>
        <w:jc w:val="both"/>
        <w:rPr>
          <w:rFonts w:ascii="Tahoma" w:hAnsi="Tahoma" w:cs="Tahoma"/>
          <w:color w:val="000000" w:themeColor="text1"/>
          <w:sz w:val="20"/>
          <w:szCs w:val="20"/>
        </w:rPr>
      </w:pPr>
      <w:r w:rsidRPr="00261E3F">
        <w:rPr>
          <w:rFonts w:ascii="Tahoma" w:hAnsi="Tahoma" w:cs="Tahoma"/>
          <w:sz w:val="20"/>
          <w:szCs w:val="20"/>
        </w:rPr>
        <w:t xml:space="preserve">This specific tender procedure aims at concluding a </w:t>
      </w:r>
      <w:r w:rsidRPr="00261E3F">
        <w:rPr>
          <w:rFonts w:ascii="Tahoma" w:hAnsi="Tahoma" w:cs="Tahoma"/>
          <w:b/>
          <w:sz w:val="20"/>
          <w:szCs w:val="20"/>
        </w:rPr>
        <w:t>framework contract</w:t>
      </w:r>
      <w:r w:rsidRPr="00261E3F">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261E3F">
        <w:rPr>
          <w:rFonts w:ascii="Tahoma" w:hAnsi="Tahoma" w:cs="Tahoma"/>
          <w:color w:val="000000" w:themeColor="text1"/>
          <w:sz w:val="20"/>
          <w:szCs w:val="20"/>
        </w:rPr>
        <w:t>procedure.</w:t>
      </w:r>
    </w:p>
    <w:p w14:paraId="701A8C1C" w14:textId="17FD5C68" w:rsidR="002307F0" w:rsidRPr="00261E3F" w:rsidRDefault="002307F0" w:rsidP="002307F0">
      <w:pPr>
        <w:spacing w:after="120"/>
        <w:jc w:val="both"/>
        <w:rPr>
          <w:rFonts w:ascii="Tahoma" w:hAnsi="Tahoma" w:cs="Tahoma"/>
          <w:color w:val="000000" w:themeColor="text1"/>
          <w:sz w:val="20"/>
          <w:szCs w:val="20"/>
        </w:rPr>
      </w:pPr>
      <w:r w:rsidRPr="00261E3F">
        <w:rPr>
          <w:rFonts w:ascii="Tahoma" w:hAnsi="Tahoma" w:cs="Tahoma"/>
          <w:color w:val="000000" w:themeColor="text1"/>
          <w:sz w:val="20"/>
          <w:szCs w:val="20"/>
        </w:rPr>
        <w:t xml:space="preserve">The tenderer must be either a natural person, a legal </w:t>
      </w:r>
      <w:proofErr w:type="gramStart"/>
      <w:r w:rsidRPr="00261E3F">
        <w:rPr>
          <w:rFonts w:ascii="Tahoma" w:hAnsi="Tahoma" w:cs="Tahoma"/>
          <w:color w:val="000000" w:themeColor="text1"/>
          <w:sz w:val="20"/>
          <w:szCs w:val="20"/>
        </w:rPr>
        <w:t>person</w:t>
      </w:r>
      <w:proofErr w:type="gramEnd"/>
      <w:r w:rsidRPr="00261E3F">
        <w:rPr>
          <w:rFonts w:ascii="Tahoma" w:hAnsi="Tahoma" w:cs="Tahoma"/>
          <w:color w:val="000000" w:themeColor="text1"/>
          <w:sz w:val="20"/>
          <w:szCs w:val="20"/>
        </w:rPr>
        <w:t xml:space="preserve"> </w:t>
      </w:r>
      <w:r w:rsidR="00CA202E" w:rsidRPr="00261E3F">
        <w:rPr>
          <w:rFonts w:ascii="Tahoma" w:hAnsi="Tahoma" w:cs="Tahoma"/>
          <w:color w:val="000000" w:themeColor="text1"/>
          <w:sz w:val="20"/>
          <w:szCs w:val="20"/>
        </w:rPr>
        <w:t>or consortia of legal and/or natural persons</w:t>
      </w:r>
      <w:r w:rsidRPr="00261E3F">
        <w:rPr>
          <w:rFonts w:ascii="Tahoma" w:hAnsi="Tahoma" w:cs="Tahoma"/>
          <w:color w:val="000000" w:themeColor="text1"/>
          <w:sz w:val="20"/>
          <w:szCs w:val="20"/>
        </w:rPr>
        <w:t>.</w:t>
      </w:r>
    </w:p>
    <w:p w14:paraId="105C063A" w14:textId="4B305DF9" w:rsidR="002307F0" w:rsidRPr="00261E3F" w:rsidRDefault="002307F0" w:rsidP="002307F0">
      <w:pPr>
        <w:spacing w:after="120"/>
        <w:jc w:val="both"/>
        <w:rPr>
          <w:rFonts w:ascii="Tahoma" w:hAnsi="Tahoma" w:cs="Tahoma"/>
          <w:b/>
          <w:color w:val="000000" w:themeColor="text1"/>
          <w:sz w:val="20"/>
          <w:szCs w:val="20"/>
        </w:rPr>
      </w:pPr>
      <w:r w:rsidRPr="00261E3F">
        <w:rPr>
          <w:rFonts w:ascii="Tahoma" w:hAnsi="Tahoma" w:cs="Tahoma"/>
          <w:color w:val="000000" w:themeColor="text1"/>
          <w:sz w:val="20"/>
          <w:szCs w:val="20"/>
        </w:rPr>
        <w:t>Tenders shall be submitted</w:t>
      </w:r>
      <w:r w:rsidRPr="00261E3F">
        <w:rPr>
          <w:rFonts w:ascii="Tahoma" w:hAnsi="Tahoma" w:cs="Tahoma"/>
          <w:b/>
          <w:color w:val="000000" w:themeColor="text1"/>
          <w:sz w:val="20"/>
          <w:szCs w:val="20"/>
        </w:rPr>
        <w:t xml:space="preserve"> by email only </w:t>
      </w:r>
      <w:r w:rsidRPr="00261E3F">
        <w:rPr>
          <w:rFonts w:ascii="Tahoma" w:hAnsi="Tahoma" w:cs="Tahoma"/>
          <w:color w:val="000000" w:themeColor="text1"/>
          <w:sz w:val="20"/>
          <w:szCs w:val="20"/>
        </w:rPr>
        <w:t>(with attachments)</w:t>
      </w:r>
      <w:r w:rsidRPr="00261E3F">
        <w:rPr>
          <w:rFonts w:ascii="Tahoma" w:hAnsi="Tahoma" w:cs="Tahoma"/>
          <w:b/>
          <w:color w:val="000000" w:themeColor="text1"/>
          <w:sz w:val="20"/>
          <w:szCs w:val="20"/>
        </w:rPr>
        <w:t xml:space="preserve"> to the email address indicated in the table below, with the following reference in subject:  </w:t>
      </w:r>
      <w:r w:rsidR="00FF4714" w:rsidRPr="00261E3F">
        <w:rPr>
          <w:rFonts w:ascii="Tahoma" w:hAnsi="Tahoma" w:cs="Tahoma"/>
          <w:b/>
          <w:color w:val="000000" w:themeColor="text1"/>
          <w:sz w:val="20"/>
          <w:szCs w:val="20"/>
        </w:rPr>
        <w:t xml:space="preserve">Tender </w:t>
      </w:r>
      <w:r w:rsidR="001F01E6" w:rsidRPr="00261E3F">
        <w:rPr>
          <w:rFonts w:ascii="Tahoma" w:hAnsi="Tahoma" w:cs="Tahoma"/>
          <w:b/>
          <w:color w:val="000000" w:themeColor="text1"/>
          <w:sz w:val="20"/>
          <w:szCs w:val="20"/>
        </w:rPr>
        <w:t>–</w:t>
      </w:r>
      <w:r w:rsidR="00FF4714" w:rsidRPr="00261E3F">
        <w:rPr>
          <w:rFonts w:ascii="Tahoma" w:hAnsi="Tahoma" w:cs="Tahoma"/>
          <w:b/>
          <w:color w:val="000000" w:themeColor="text1"/>
          <w:sz w:val="20"/>
          <w:szCs w:val="20"/>
        </w:rPr>
        <w:t xml:space="preserve"> </w:t>
      </w:r>
      <w:r w:rsidR="001F01E6" w:rsidRPr="00261E3F">
        <w:rPr>
          <w:rFonts w:ascii="Tahoma" w:hAnsi="Tahoma" w:cs="Tahoma"/>
          <w:b/>
          <w:color w:val="000000" w:themeColor="text1"/>
          <w:sz w:val="20"/>
          <w:szCs w:val="20"/>
        </w:rPr>
        <w:t>Criminal Law Consultancy</w:t>
      </w:r>
      <w:r w:rsidRPr="00261E3F">
        <w:rPr>
          <w:rFonts w:ascii="Tahoma" w:hAnsi="Tahoma" w:cs="Tahoma"/>
          <w:b/>
          <w:color w:val="000000" w:themeColor="text1"/>
          <w:sz w:val="20"/>
          <w:szCs w:val="20"/>
        </w:rPr>
        <w:t xml:space="preserve">. </w:t>
      </w:r>
      <w:r w:rsidRPr="00261E3F">
        <w:rPr>
          <w:rFonts w:ascii="Tahoma" w:hAnsi="Tahoma" w:cs="Tahoma"/>
          <w:color w:val="000000" w:themeColor="text1"/>
          <w:sz w:val="20"/>
          <w:szCs w:val="20"/>
        </w:rPr>
        <w:t>Tenders addressed to another email address</w:t>
      </w:r>
      <w:r w:rsidRPr="00261E3F">
        <w:rPr>
          <w:rFonts w:ascii="Tahoma" w:hAnsi="Tahoma" w:cs="Tahoma"/>
          <w:b/>
          <w:color w:val="000000" w:themeColor="text1"/>
          <w:sz w:val="20"/>
          <w:szCs w:val="20"/>
        </w:rPr>
        <w:t xml:space="preserve"> will be rejected.</w:t>
      </w:r>
    </w:p>
    <w:p w14:paraId="019DD778" w14:textId="15B87AC6" w:rsidR="005132DE" w:rsidRPr="00453A9E" w:rsidRDefault="002307F0" w:rsidP="002307F0">
      <w:pPr>
        <w:spacing w:after="120"/>
        <w:jc w:val="both"/>
        <w:rPr>
          <w:rFonts w:ascii="Tahoma" w:hAnsi="Tahoma" w:cs="Tahoma"/>
          <w:b/>
          <w:sz w:val="18"/>
          <w:szCs w:val="18"/>
          <w:lang w:eastAsia="fr-FR"/>
        </w:rPr>
      </w:pPr>
      <w:r w:rsidRPr="00261E3F">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261E3F">
        <w:rPr>
          <w:rFonts w:ascii="Tahoma" w:hAnsi="Tahoma" w:cs="Tahoma"/>
          <w:color w:val="000000" w:themeColor="text1"/>
          <w:sz w:val="20"/>
          <w:szCs w:val="20"/>
        </w:rPr>
        <w:t>CoE</w:t>
      </w:r>
      <w:proofErr w:type="spellEnd"/>
      <w:r w:rsidRPr="00261E3F">
        <w:rPr>
          <w:rFonts w:ascii="Tahoma" w:hAnsi="Tahoma" w:cs="Tahoma"/>
          <w:color w:val="000000" w:themeColor="text1"/>
          <w:sz w:val="20"/>
          <w:szCs w:val="20"/>
        </w:rPr>
        <w:t xml:space="preserve"> Contact details indicated below for any question you may have.</w:t>
      </w:r>
      <w:r w:rsidRPr="00261E3F">
        <w:rPr>
          <w:rFonts w:ascii="Tahoma" w:hAnsi="Tahoma" w:cs="Tahoma"/>
          <w:b/>
          <w:color w:val="000000" w:themeColor="text1"/>
          <w:sz w:val="20"/>
          <w:szCs w:val="20"/>
        </w:rPr>
        <w:t xml:space="preserve"> All questions shall be submitted at least </w:t>
      </w:r>
      <w:r w:rsidR="001F01E6" w:rsidRPr="00261E3F">
        <w:rPr>
          <w:rFonts w:ascii="Tahoma" w:hAnsi="Tahoma" w:cs="Tahoma"/>
          <w:b/>
          <w:color w:val="000000" w:themeColor="text1"/>
          <w:sz w:val="20"/>
          <w:szCs w:val="20"/>
          <w:u w:val="single"/>
        </w:rPr>
        <w:t>3</w:t>
      </w:r>
      <w:r w:rsidRPr="00261E3F">
        <w:rPr>
          <w:rFonts w:ascii="Tahoma" w:hAnsi="Tahoma" w:cs="Tahoma"/>
          <w:b/>
          <w:color w:val="000000" w:themeColor="text1"/>
          <w:sz w:val="20"/>
          <w:szCs w:val="20"/>
          <w:u w:val="single"/>
        </w:rPr>
        <w:t xml:space="preserve"> working days before the deadline for submission of the tenders</w:t>
      </w:r>
      <w:r w:rsidRPr="00261E3F">
        <w:rPr>
          <w:rFonts w:ascii="Tahoma" w:hAnsi="Tahoma" w:cs="Tahoma"/>
          <w:b/>
          <w:color w:val="000000" w:themeColor="text1"/>
          <w:sz w:val="20"/>
          <w:szCs w:val="20"/>
        </w:rPr>
        <w:t xml:space="preserve"> and shall be exclusively addressed to the email address indicated below with the following reference in subject: </w:t>
      </w:r>
      <w:r w:rsidR="00FF4714" w:rsidRPr="00261E3F">
        <w:rPr>
          <w:rFonts w:ascii="Tahoma" w:hAnsi="Tahoma" w:cs="Tahoma"/>
          <w:b/>
          <w:color w:val="000000" w:themeColor="text1"/>
          <w:sz w:val="20"/>
          <w:szCs w:val="20"/>
        </w:rPr>
        <w:t>Question</w:t>
      </w:r>
      <w:r w:rsidR="003F350F" w:rsidRPr="00261E3F">
        <w:rPr>
          <w:rFonts w:ascii="Tahoma" w:hAnsi="Tahoma" w:cs="Tahoma"/>
          <w:b/>
          <w:color w:val="000000" w:themeColor="text1"/>
          <w:sz w:val="20"/>
          <w:szCs w:val="20"/>
        </w:rPr>
        <w:t>s</w:t>
      </w:r>
      <w:r w:rsidR="00FF4714" w:rsidRPr="00261E3F">
        <w:rPr>
          <w:rFonts w:ascii="Tahoma" w:hAnsi="Tahoma" w:cs="Tahoma"/>
          <w:b/>
          <w:color w:val="000000" w:themeColor="text1"/>
          <w:sz w:val="20"/>
          <w:szCs w:val="20"/>
        </w:rPr>
        <w:t xml:space="preserve"> </w:t>
      </w:r>
      <w:r w:rsidR="001F01E6" w:rsidRPr="00261E3F">
        <w:rPr>
          <w:rFonts w:ascii="Tahoma" w:hAnsi="Tahoma" w:cs="Tahoma"/>
          <w:b/>
          <w:color w:val="000000" w:themeColor="text1"/>
          <w:sz w:val="20"/>
          <w:szCs w:val="20"/>
        </w:rPr>
        <w:t>–</w:t>
      </w:r>
      <w:r w:rsidR="00FF4714" w:rsidRPr="00261E3F">
        <w:rPr>
          <w:rFonts w:ascii="Tahoma" w:hAnsi="Tahoma" w:cs="Tahoma"/>
          <w:b/>
          <w:color w:val="000000" w:themeColor="text1"/>
          <w:sz w:val="20"/>
          <w:szCs w:val="20"/>
        </w:rPr>
        <w:t xml:space="preserve"> </w:t>
      </w:r>
      <w:r w:rsidR="001F01E6" w:rsidRPr="00261E3F">
        <w:rPr>
          <w:rFonts w:ascii="Tahoma" w:hAnsi="Tahoma" w:cs="Tahoma"/>
          <w:b/>
          <w:color w:val="000000" w:themeColor="text1"/>
          <w:sz w:val="20"/>
          <w:szCs w:val="20"/>
        </w:rPr>
        <w:t>Criminal Law Consultancy</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End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EF3F3E"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End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End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EndPr/>
            <w:sdtContent>
              <w:p w14:paraId="0E8E96F5" w14:textId="35187047"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fullDate="2023-12-19T00:00:00Z">
                      <w:dateFormat w:val="dd MMMM yyyy"/>
                      <w:lid w:val="en-GB"/>
                      <w:storeMappedDataAs w:val="dateTime"/>
                      <w:calendar w:val="gregorian"/>
                    </w:date>
                  </w:sdtPr>
                  <w:sdtEndPr>
                    <w:rPr>
                      <w:lang w:eastAsia="fr-FR"/>
                    </w:rPr>
                  </w:sdtEndPr>
                  <w:sdtContent>
                    <w:r w:rsidR="001F01E6">
                      <w:rPr>
                        <w:rFonts w:ascii="Tahoma" w:hAnsi="Tahoma" w:cs="Tahoma"/>
                        <w:sz w:val="20"/>
                        <w:szCs w:val="20"/>
                      </w:rPr>
                      <w:t>19 December 2023</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End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668036724F343629F5D971A8EEF2626"/>
            </w:placeholder>
            <w:date>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0335C060" w14:textId="765AFA6E" w:rsidR="002307F0" w:rsidRPr="00453A9E" w:rsidRDefault="00845AD4" w:rsidP="00A723AA">
                <w:pPr>
                  <w:rPr>
                    <w:rFonts w:ascii="Tahoma" w:hAnsi="Tahoma" w:cs="Tahoma"/>
                    <w:sz w:val="20"/>
                    <w:szCs w:val="20"/>
                    <w:lang w:eastAsia="fr-FR"/>
                  </w:rPr>
                </w:pPr>
                <w:r>
                  <w:rPr>
                    <w:rFonts w:ascii="Tahoma" w:hAnsi="Tahoma" w:cs="Tahoma"/>
                    <w:b/>
                    <w:color w:val="000000" w:themeColor="text1"/>
                    <w:sz w:val="20"/>
                    <w:szCs w:val="20"/>
                  </w:rPr>
                  <w:t>2 October</w:t>
                </w:r>
                <w:r w:rsidR="00046F09">
                  <w:rPr>
                    <w:rFonts w:ascii="Tahoma" w:hAnsi="Tahoma" w:cs="Tahoma"/>
                    <w:b/>
                    <w:color w:val="000000" w:themeColor="text1"/>
                    <w:sz w:val="20"/>
                    <w:szCs w:val="20"/>
                  </w:rPr>
                  <w:t xml:space="preserve"> 2022</w:t>
                </w:r>
              </w:p>
            </w:tc>
          </w:sdtContent>
        </w:sdt>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End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tc>
              <w:tcPr>
                <w:tcW w:w="6061" w:type="dxa"/>
                <w:shd w:val="clear" w:color="auto" w:fill="DBE5F1" w:themeFill="accent1" w:themeFillTint="33"/>
                <w:vAlign w:val="center"/>
              </w:tcPr>
              <w:p w14:paraId="024B911B" w14:textId="2ED9A931" w:rsidR="002307F0" w:rsidRPr="00453A9E" w:rsidRDefault="001F01E6" w:rsidP="00A723AA">
                <w:pPr>
                  <w:rPr>
                    <w:rFonts w:ascii="Tahoma" w:hAnsi="Tahoma" w:cs="Tahoma"/>
                    <w:b/>
                    <w:color w:val="000000" w:themeColor="text1"/>
                    <w:sz w:val="20"/>
                    <w:szCs w:val="20"/>
                  </w:rPr>
                </w:pPr>
                <w:r>
                  <w:rPr>
                    <w:rFonts w:ascii="Tahoma" w:hAnsi="Tahoma" w:cs="Tahoma"/>
                    <w:b/>
                    <w:color w:val="000000" w:themeColor="text1"/>
                    <w:sz w:val="20"/>
                    <w:szCs w:val="20"/>
                  </w:rPr>
                  <w:t>ankara.office@coe.int</w:t>
                </w:r>
              </w:p>
            </w:tc>
          </w:sdtContent>
        </w:sdt>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End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ED13921E9F274A91ADD032E3191E507B"/>
            </w:placeholder>
          </w:sdtPr>
          <w:sdtEndPr>
            <w:rPr>
              <w:lang w:eastAsia="fr-FR"/>
            </w:rPr>
          </w:sdtEndPr>
          <w:sdtContent>
            <w:tc>
              <w:tcPr>
                <w:tcW w:w="6061" w:type="dxa"/>
                <w:vAlign w:val="center"/>
              </w:tcPr>
              <w:p w14:paraId="1DD21531" w14:textId="75EDD25E" w:rsidR="002307F0" w:rsidRPr="00453A9E" w:rsidRDefault="001F01E6" w:rsidP="00A723AA">
                <w:pPr>
                  <w:rPr>
                    <w:rFonts w:ascii="Tahoma" w:hAnsi="Tahoma" w:cs="Tahoma"/>
                    <w:b/>
                    <w:color w:val="000000" w:themeColor="text1"/>
                    <w:sz w:val="20"/>
                    <w:szCs w:val="20"/>
                  </w:rPr>
                </w:pPr>
                <w:r>
                  <w:rPr>
                    <w:rFonts w:ascii="Tahoma" w:hAnsi="Tahoma" w:cs="Tahoma"/>
                    <w:sz w:val="20"/>
                    <w:szCs w:val="20"/>
                  </w:rPr>
                  <w:t>ankara.office@coe.int</w:t>
                </w:r>
              </w:p>
            </w:tc>
          </w:sdtContent>
        </w:sdt>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End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dateFormat w:val="dd MMMM yyyy"/>
              <w:lid w:val="en-GB"/>
              <w:storeMappedDataAs w:val="dateTime"/>
              <w:calendar w:val="gregorian"/>
            </w:date>
          </w:sdtPr>
          <w:sdtEndPr>
            <w:rPr>
              <w:lang w:eastAsia="fr-FR"/>
            </w:rPr>
          </w:sdtEndPr>
          <w:sdtContent>
            <w:tc>
              <w:tcPr>
                <w:tcW w:w="6061" w:type="dxa"/>
                <w:vAlign w:val="center"/>
              </w:tcPr>
              <w:p w14:paraId="141944D4" w14:textId="03BFC767" w:rsidR="002307F0" w:rsidRPr="00453A9E" w:rsidRDefault="003B42B2" w:rsidP="00A723AA">
                <w:pPr>
                  <w:rPr>
                    <w:rFonts w:ascii="Tahoma" w:hAnsi="Tahoma" w:cs="Tahoma"/>
                    <w:sz w:val="20"/>
                    <w:szCs w:val="20"/>
                    <w:lang w:eastAsia="fr-FR"/>
                  </w:rPr>
                </w:pPr>
                <w:r>
                  <w:rPr>
                    <w:rFonts w:ascii="Tahoma" w:hAnsi="Tahoma" w:cs="Tahoma"/>
                    <w:sz w:val="20"/>
                    <w:szCs w:val="20"/>
                  </w:rPr>
                  <w:t>05 October 2022</w:t>
                </w:r>
              </w:p>
            </w:tc>
          </w:sdtContent>
        </w:sdt>
      </w:tr>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7777777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10D24E70" w14:textId="521039C1" w:rsidR="001F01E6" w:rsidRPr="000F53D0" w:rsidRDefault="001F01E6" w:rsidP="001F01E6">
      <w:pPr>
        <w:pStyle w:val="ListParagraph"/>
        <w:spacing w:after="120"/>
        <w:ind w:left="0"/>
        <w:jc w:val="both"/>
        <w:rPr>
          <w:rFonts w:ascii="Tahoma" w:hAnsi="Tahoma" w:cs="Tahoma"/>
          <w:sz w:val="20"/>
          <w:szCs w:val="20"/>
        </w:rPr>
      </w:pPr>
      <w:r w:rsidRPr="000F53D0">
        <w:rPr>
          <w:rFonts w:ascii="Tahoma" w:hAnsi="Tahoma" w:cs="Tahoma"/>
          <w:sz w:val="20"/>
          <w:szCs w:val="20"/>
        </w:rPr>
        <w:t>The Project</w:t>
      </w:r>
      <w:r>
        <w:rPr>
          <w:rFonts w:ascii="Tahoma" w:hAnsi="Tahoma" w:cs="Tahoma"/>
          <w:sz w:val="20"/>
          <w:szCs w:val="20"/>
        </w:rPr>
        <w:t xml:space="preserve"> </w:t>
      </w:r>
      <w:r w:rsidRPr="000F53D0">
        <w:rPr>
          <w:rFonts w:ascii="Tahoma" w:hAnsi="Tahoma" w:cs="Tahoma"/>
          <w:sz w:val="20"/>
          <w:szCs w:val="20"/>
        </w:rPr>
        <w:t>focus</w:t>
      </w:r>
      <w:r>
        <w:rPr>
          <w:rFonts w:ascii="Tahoma" w:hAnsi="Tahoma" w:cs="Tahoma"/>
          <w:sz w:val="20"/>
          <w:szCs w:val="20"/>
        </w:rPr>
        <w:t>es</w:t>
      </w:r>
      <w:r w:rsidRPr="000F53D0">
        <w:rPr>
          <w:rFonts w:ascii="Tahoma" w:hAnsi="Tahoma" w:cs="Tahoma"/>
          <w:sz w:val="20"/>
          <w:szCs w:val="20"/>
        </w:rPr>
        <w:t xml:space="preserve"> on addressing the issues aiming at improving effectiveness of family courts with a view to protect the rights of women, children and other family members, the enhancement of the effectiveness and functioning of the family courts and offices of public prosecutors, the building of the capacities of judges, public prosecutors and experts regarding key human rights and family law issues, the application of the principles of child friendly justice, the improvement of collaboration mechanisms among stakeholders, as well as an increase of the awareness of the public regarding family justice and family court proceedings. </w:t>
      </w:r>
    </w:p>
    <w:p w14:paraId="2AE03D35" w14:textId="77777777" w:rsidR="002307F0" w:rsidRPr="00453A9E" w:rsidRDefault="002307F0" w:rsidP="002307F0">
      <w:pPr>
        <w:jc w:val="both"/>
        <w:rPr>
          <w:rFonts w:ascii="Tahoma" w:hAnsi="Tahoma" w:cs="Tahoma"/>
          <w:color w:val="000000" w:themeColor="text1"/>
          <w:sz w:val="20"/>
          <w:szCs w:val="20"/>
        </w:rPr>
      </w:pPr>
    </w:p>
    <w:p w14:paraId="40136F57" w14:textId="40F1DD86" w:rsidR="001F01E6" w:rsidRPr="00261E3F" w:rsidRDefault="00BB7623" w:rsidP="00BB7623">
      <w:pPr>
        <w:jc w:val="both"/>
        <w:rPr>
          <w:rFonts w:ascii="Tahoma" w:eastAsia="Calibri" w:hAnsi="Tahoma" w:cs="Tahoma"/>
          <w:sz w:val="20"/>
          <w:szCs w:val="20"/>
          <w:lang w:eastAsia="en-US"/>
        </w:rPr>
      </w:pPr>
      <w:r w:rsidRPr="00261E3F">
        <w:rPr>
          <w:rFonts w:ascii="Tahoma" w:eastAsia="Calibri" w:hAnsi="Tahoma" w:cs="Tahoma"/>
          <w:sz w:val="20"/>
          <w:szCs w:val="20"/>
          <w:lang w:eastAsia="en-US"/>
        </w:rPr>
        <w:t>The Council of Europe is looking for a maximum of</w:t>
      </w:r>
      <w:r w:rsidR="001F01E6" w:rsidRPr="00261E3F">
        <w:rPr>
          <w:rFonts w:ascii="Tahoma" w:eastAsia="Calibri" w:hAnsi="Tahoma" w:cs="Tahoma"/>
          <w:sz w:val="20"/>
          <w:szCs w:val="20"/>
          <w:lang w:eastAsia="en-US"/>
        </w:rPr>
        <w:t xml:space="preserve"> </w:t>
      </w:r>
      <w:proofErr w:type="gramStart"/>
      <w:r w:rsidR="00046F09" w:rsidRPr="00261E3F">
        <w:rPr>
          <w:rFonts w:ascii="Tahoma" w:eastAsia="Calibri" w:hAnsi="Tahoma" w:cs="Tahoma"/>
          <w:sz w:val="20"/>
          <w:szCs w:val="20"/>
          <w:lang w:eastAsia="en-US"/>
        </w:rPr>
        <w:t>10</w:t>
      </w:r>
      <w:r w:rsidRPr="00261E3F">
        <w:rPr>
          <w:rFonts w:ascii="Tahoma" w:eastAsia="Calibri" w:hAnsi="Tahoma" w:cs="Tahoma"/>
          <w:sz w:val="20"/>
          <w:szCs w:val="20"/>
          <w:lang w:eastAsia="en-US"/>
        </w:rPr>
        <w:t xml:space="preserve">  </w:t>
      </w:r>
      <w:r w:rsidR="001F01E6" w:rsidRPr="00261E3F">
        <w:rPr>
          <w:rFonts w:ascii="Tahoma" w:eastAsia="Calibri" w:hAnsi="Tahoma" w:cs="Tahoma"/>
          <w:sz w:val="20"/>
          <w:szCs w:val="20"/>
          <w:lang w:val="en-US" w:eastAsia="en-US"/>
        </w:rPr>
        <w:t>P</w:t>
      </w:r>
      <w:proofErr w:type="spellStart"/>
      <w:r w:rsidRPr="00261E3F">
        <w:rPr>
          <w:rFonts w:ascii="Tahoma" w:eastAsia="Calibri" w:hAnsi="Tahoma" w:cs="Tahoma"/>
          <w:sz w:val="20"/>
          <w:szCs w:val="20"/>
          <w:lang w:eastAsia="en-US"/>
        </w:rPr>
        <w:t>rovider</w:t>
      </w:r>
      <w:proofErr w:type="spellEnd"/>
      <w:proofErr w:type="gramEnd"/>
      <w:r w:rsidRPr="00261E3F">
        <w:rPr>
          <w:rFonts w:ascii="Tahoma" w:eastAsia="Calibri" w:hAnsi="Tahoma" w:cs="Tahoma"/>
          <w:sz w:val="20"/>
          <w:szCs w:val="20"/>
          <w:lang w:eastAsia="en-US"/>
        </w:rPr>
        <w:t xml:space="preserve">(s) (provided enough tenders meet the criteria indicated below) in order to support the implementation of the project with a particular expertise on </w:t>
      </w:r>
      <w:bookmarkStart w:id="2" w:name="_Hlk113377420"/>
      <w:r w:rsidR="00D71FED" w:rsidRPr="00261E3F">
        <w:rPr>
          <w:rFonts w:ascii="Tahoma" w:eastAsia="Calibri" w:hAnsi="Tahoma" w:cs="Tahoma"/>
          <w:sz w:val="20"/>
          <w:szCs w:val="20"/>
          <w:lang w:eastAsia="en-US"/>
        </w:rPr>
        <w:t xml:space="preserve">effective </w:t>
      </w:r>
      <w:r w:rsidR="001F01E6" w:rsidRPr="00261E3F">
        <w:rPr>
          <w:rFonts w:ascii="Tahoma" w:eastAsia="Calibri" w:hAnsi="Tahoma" w:cs="Tahoma"/>
          <w:sz w:val="20"/>
          <w:szCs w:val="20"/>
          <w:lang w:eastAsia="en-US"/>
        </w:rPr>
        <w:t>protection of women’s rights in Turkish criminal law.</w:t>
      </w:r>
      <w:bookmarkEnd w:id="2"/>
      <w:r w:rsidR="001F01E6" w:rsidRPr="00261E3F">
        <w:rPr>
          <w:rFonts w:ascii="Tahoma" w:eastAsia="Calibri" w:hAnsi="Tahoma" w:cs="Tahoma"/>
          <w:sz w:val="20"/>
          <w:szCs w:val="20"/>
          <w:lang w:eastAsia="en-US"/>
        </w:rPr>
        <w:t xml:space="preserve"> </w:t>
      </w:r>
      <w:bookmarkStart w:id="3" w:name="_Hlk113378192"/>
      <w:r w:rsidR="001F01E6" w:rsidRPr="00261E3F">
        <w:rPr>
          <w:rFonts w:ascii="Tahoma" w:eastAsia="Calibri" w:hAnsi="Tahoma" w:cs="Tahoma"/>
          <w:sz w:val="20"/>
          <w:szCs w:val="20"/>
          <w:lang w:eastAsia="en-US"/>
        </w:rPr>
        <w:t xml:space="preserve">The Provider is expected to carry out </w:t>
      </w:r>
      <w:r w:rsidR="002A79D7" w:rsidRPr="00261E3F">
        <w:rPr>
          <w:rFonts w:ascii="Tahoma" w:eastAsia="Calibri" w:hAnsi="Tahoma" w:cs="Tahoma"/>
          <w:sz w:val="20"/>
          <w:szCs w:val="20"/>
          <w:lang w:eastAsia="en-US"/>
        </w:rPr>
        <w:t>capacity-building</w:t>
      </w:r>
      <w:r w:rsidR="001F01E6" w:rsidRPr="00261E3F">
        <w:rPr>
          <w:rFonts w:ascii="Tahoma" w:eastAsia="Calibri" w:hAnsi="Tahoma" w:cs="Tahoma"/>
          <w:sz w:val="20"/>
          <w:szCs w:val="20"/>
          <w:lang w:eastAsia="en-US"/>
        </w:rPr>
        <w:t xml:space="preserve"> activities aimed at public prosecutors </w:t>
      </w:r>
      <w:r w:rsidR="002A79D7" w:rsidRPr="00261E3F">
        <w:rPr>
          <w:rFonts w:ascii="Tahoma" w:eastAsia="Calibri" w:hAnsi="Tahoma" w:cs="Tahoma"/>
          <w:sz w:val="20"/>
          <w:szCs w:val="20"/>
          <w:lang w:eastAsia="en-US"/>
        </w:rPr>
        <w:t xml:space="preserve">working at </w:t>
      </w:r>
      <w:r w:rsidR="001F01E6" w:rsidRPr="00261E3F">
        <w:rPr>
          <w:rFonts w:ascii="Tahoma" w:eastAsia="Calibri" w:hAnsi="Tahoma" w:cs="Tahoma"/>
          <w:sz w:val="20"/>
          <w:szCs w:val="20"/>
          <w:lang w:eastAsia="en-US"/>
        </w:rPr>
        <w:t xml:space="preserve">domestic violence bureaus. </w:t>
      </w:r>
      <w:r w:rsidR="002A79D7" w:rsidRPr="00261E3F">
        <w:rPr>
          <w:rFonts w:ascii="Tahoma" w:eastAsia="Calibri" w:hAnsi="Tahoma" w:cs="Tahoma"/>
          <w:sz w:val="20"/>
          <w:szCs w:val="20"/>
          <w:lang w:eastAsia="en-US"/>
        </w:rPr>
        <w:t>The work</w:t>
      </w:r>
      <w:r w:rsidR="001F01E6" w:rsidRPr="00261E3F">
        <w:rPr>
          <w:rFonts w:ascii="Tahoma" w:eastAsia="Calibri" w:hAnsi="Tahoma" w:cs="Tahoma"/>
          <w:sz w:val="20"/>
          <w:szCs w:val="20"/>
          <w:lang w:eastAsia="en-US"/>
        </w:rPr>
        <w:t xml:space="preserve"> includes designing training programmes and modules, preparing training materials, including handbooks for trainers and trainees, adaptation of online trainings, training of trainers and delivering trainings.</w:t>
      </w:r>
      <w:r w:rsidR="00D20916" w:rsidRPr="00261E3F">
        <w:rPr>
          <w:rFonts w:ascii="Tahoma" w:eastAsia="Calibri" w:hAnsi="Tahoma" w:cs="Tahoma"/>
          <w:sz w:val="20"/>
          <w:szCs w:val="20"/>
          <w:lang w:eastAsia="en-US"/>
        </w:rPr>
        <w:t xml:space="preserve"> The provider may also be asked to </w:t>
      </w:r>
      <w:r w:rsidR="00D20916" w:rsidRPr="00261E3F">
        <w:rPr>
          <w:rFonts w:ascii="Tahoma" w:hAnsi="Tahoma" w:cs="Tahoma"/>
          <w:noProof/>
          <w:sz w:val="20"/>
          <w:szCs w:val="20"/>
          <w:lang w:eastAsia="fr-FR"/>
        </w:rPr>
        <w:t>provide expertise on increasing collaboration mechanisms among legal professionals and raising awareness on the protection of women against violence.</w:t>
      </w:r>
    </w:p>
    <w:bookmarkEnd w:id="3"/>
    <w:p w14:paraId="71C5830D" w14:textId="77777777" w:rsidR="00BB7623" w:rsidRPr="00261E3F" w:rsidRDefault="00BB7623" w:rsidP="00BB7623">
      <w:pPr>
        <w:jc w:val="both"/>
        <w:rPr>
          <w:rFonts w:ascii="Tahoma" w:eastAsia="Calibri" w:hAnsi="Tahoma" w:cs="Tahoma"/>
          <w:sz w:val="20"/>
          <w:szCs w:val="20"/>
          <w:lang w:eastAsia="en-US"/>
        </w:rPr>
      </w:pPr>
    </w:p>
    <w:p w14:paraId="41418308" w14:textId="278EC478" w:rsidR="00BB7623" w:rsidRPr="00261E3F" w:rsidRDefault="00BB7623" w:rsidP="00BB7623">
      <w:pPr>
        <w:jc w:val="both"/>
        <w:rPr>
          <w:rFonts w:ascii="Tahoma" w:eastAsia="Calibri" w:hAnsi="Tahoma" w:cs="Tahoma"/>
          <w:b/>
          <w:sz w:val="20"/>
          <w:szCs w:val="20"/>
          <w:lang w:eastAsia="en-US"/>
        </w:rPr>
      </w:pPr>
      <w:r w:rsidRPr="00261E3F">
        <w:rPr>
          <w:rFonts w:ascii="Tahoma" w:eastAsia="Calibri" w:hAnsi="Tahoma" w:cs="Tahoma"/>
          <w:sz w:val="20"/>
          <w:szCs w:val="20"/>
          <w:lang w:eastAsia="en-US"/>
        </w:rPr>
        <w:t xml:space="preserve">This Contract is currently estimated to cover up to </w:t>
      </w:r>
      <w:r w:rsidR="0032140B" w:rsidRPr="00261E3F">
        <w:rPr>
          <w:rFonts w:ascii="Tahoma" w:eastAsia="Calibri" w:hAnsi="Tahoma" w:cs="Tahoma"/>
          <w:sz w:val="20"/>
          <w:szCs w:val="20"/>
          <w:lang w:eastAsia="en-US"/>
        </w:rPr>
        <w:t xml:space="preserve">15 activities </w:t>
      </w:r>
      <w:r w:rsidR="00FF2E20" w:rsidRPr="00261E3F">
        <w:rPr>
          <w:rFonts w:ascii="Tahoma" w:eastAsia="Calibri" w:hAnsi="Tahoma" w:cs="Tahoma"/>
          <w:sz w:val="20"/>
          <w:szCs w:val="20"/>
          <w:lang w:eastAsia="en-US"/>
        </w:rPr>
        <w:t xml:space="preserve">to be held by </w:t>
      </w:r>
      <w:r w:rsidR="001F01E6" w:rsidRPr="00261E3F">
        <w:rPr>
          <w:rFonts w:ascii="Tahoma" w:eastAsia="Calibri" w:hAnsi="Tahoma" w:cs="Tahoma"/>
          <w:sz w:val="20"/>
          <w:szCs w:val="20"/>
          <w:lang w:eastAsia="en-US"/>
        </w:rPr>
        <w:t>19/12/202</w:t>
      </w:r>
      <w:r w:rsidR="0032140B" w:rsidRPr="00261E3F">
        <w:rPr>
          <w:rFonts w:ascii="Tahoma" w:eastAsia="Calibri" w:hAnsi="Tahoma" w:cs="Tahoma"/>
          <w:sz w:val="20"/>
          <w:szCs w:val="20"/>
          <w:lang w:eastAsia="en-US"/>
        </w:rPr>
        <w:t>3</w:t>
      </w:r>
      <w:r w:rsidRPr="00261E3F">
        <w:rPr>
          <w:rFonts w:ascii="Tahoma" w:eastAsia="Calibri" w:hAnsi="Tahoma" w:cs="Tahoma"/>
          <w:sz w:val="20"/>
          <w:szCs w:val="20"/>
          <w:lang w:eastAsia="en-US"/>
        </w:rPr>
        <w:t>.</w:t>
      </w:r>
      <w:r w:rsidRPr="00261E3F">
        <w:rPr>
          <w:rFonts w:ascii="Tahoma" w:eastAsia="Calibri" w:hAnsi="Tahoma" w:cs="Tahoma"/>
          <w:sz w:val="20"/>
          <w:szCs w:val="20"/>
          <w:lang w:val="en-US" w:eastAsia="en-US"/>
        </w:rPr>
        <w:t xml:space="preserve"> </w:t>
      </w:r>
      <w:r w:rsidRPr="00261E3F">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w:t>
      </w:r>
      <w:r w:rsidR="00FF2E20" w:rsidRPr="00261E3F">
        <w:rPr>
          <w:rFonts w:ascii="Tahoma" w:eastAsia="Calibri" w:hAnsi="Tahoma" w:cs="Tahoma"/>
          <w:sz w:val="20"/>
          <w:szCs w:val="20"/>
          <w:lang w:eastAsia="en-US"/>
        </w:rPr>
        <w:t>ving needs of the Organisation.</w:t>
      </w:r>
    </w:p>
    <w:p w14:paraId="094CA6BF" w14:textId="77777777" w:rsidR="00BB7623" w:rsidRPr="00261E3F" w:rsidRDefault="00BB7623" w:rsidP="00BB7623">
      <w:pPr>
        <w:jc w:val="both"/>
        <w:rPr>
          <w:rFonts w:ascii="Tahoma" w:eastAsia="Calibri" w:hAnsi="Tahoma" w:cs="Tahoma"/>
          <w:sz w:val="20"/>
          <w:szCs w:val="20"/>
          <w:lang w:eastAsia="en-US"/>
        </w:rPr>
      </w:pPr>
    </w:p>
    <w:p w14:paraId="3F7C6157" w14:textId="5B737512" w:rsidR="00FF2E20" w:rsidRPr="00261E3F" w:rsidRDefault="00BB7623" w:rsidP="004F38E2">
      <w:pPr>
        <w:shd w:val="clear" w:color="auto" w:fill="FFFFFF" w:themeFill="background1"/>
        <w:spacing w:after="120"/>
        <w:jc w:val="both"/>
        <w:rPr>
          <w:rFonts w:ascii="Tahoma" w:hAnsi="Tahoma" w:cs="Tahoma"/>
          <w:b/>
          <w:caps/>
          <w:sz w:val="20"/>
          <w:szCs w:val="20"/>
          <w:lang w:eastAsia="en-US"/>
        </w:rPr>
      </w:pPr>
      <w:r w:rsidRPr="00261E3F">
        <w:rPr>
          <w:rFonts w:ascii="Tahoma" w:eastAsiaTheme="minorHAnsi" w:hAnsi="Tahoma" w:cs="Tahoma"/>
          <w:sz w:val="20"/>
          <w:szCs w:val="20"/>
          <w:lang w:eastAsia="en-US"/>
        </w:rPr>
        <w:t xml:space="preserve">For information purposes only, the total budget of the project amounts to </w:t>
      </w:r>
      <w:r w:rsidR="001F01E6" w:rsidRPr="00261E3F">
        <w:rPr>
          <w:rFonts w:ascii="Tahoma" w:eastAsiaTheme="minorHAnsi" w:hAnsi="Tahoma" w:cs="Tahoma"/>
          <w:sz w:val="20"/>
          <w:szCs w:val="20"/>
          <w:lang w:eastAsia="en-US"/>
        </w:rPr>
        <w:t>2.223.000</w:t>
      </w:r>
      <w:r w:rsidRPr="00261E3F">
        <w:rPr>
          <w:rFonts w:ascii="Tahoma" w:eastAsiaTheme="minorHAnsi" w:hAnsi="Tahoma" w:cs="Tahoma"/>
          <w:sz w:val="20"/>
          <w:szCs w:val="20"/>
          <w:lang w:eastAsia="en-US"/>
        </w:rPr>
        <w:t xml:space="preserve"> Euros and the total amount of the object of present tender </w:t>
      </w:r>
      <w:r w:rsidRPr="00261E3F">
        <w:rPr>
          <w:rFonts w:ascii="Tahoma" w:eastAsiaTheme="minorHAnsi" w:hAnsi="Tahoma" w:cs="Tahoma"/>
          <w:b/>
          <w:sz w:val="20"/>
          <w:szCs w:val="20"/>
          <w:lang w:eastAsia="en-US"/>
        </w:rPr>
        <w:t>shall not exceed 55,000 Euros tax exclusive</w:t>
      </w:r>
      <w:r w:rsidRPr="00261E3F">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261E3F">
        <w:rPr>
          <w:rFonts w:ascii="Tahoma" w:hAnsi="Tahoma" w:cs="Tahoma"/>
          <w:b/>
          <w:caps/>
          <w:sz w:val="20"/>
          <w:szCs w:val="20"/>
          <w:lang w:eastAsia="en-US"/>
        </w:rPr>
        <w:t xml:space="preserve"> </w:t>
      </w:r>
    </w:p>
    <w:p w14:paraId="7798D871" w14:textId="0D330F8A" w:rsidR="002307F0" w:rsidRPr="00261E3F"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261E3F">
        <w:rPr>
          <w:rFonts w:ascii="Tahoma" w:hAnsi="Tahoma" w:cs="Tahoma"/>
          <w:b/>
          <w:color w:val="000000" w:themeColor="text1"/>
          <w:sz w:val="20"/>
          <w:szCs w:val="20"/>
        </w:rPr>
        <w:t xml:space="preserve">Scope </w:t>
      </w:r>
      <w:r w:rsidR="00FF2E20" w:rsidRPr="00261E3F">
        <w:rPr>
          <w:rFonts w:ascii="Tahoma" w:hAnsi="Tahoma" w:cs="Tahoma"/>
          <w:b/>
          <w:color w:val="000000" w:themeColor="text1"/>
          <w:sz w:val="20"/>
          <w:szCs w:val="20"/>
        </w:rPr>
        <w:t>of the Framework C</w:t>
      </w:r>
      <w:r w:rsidRPr="00261E3F">
        <w:rPr>
          <w:rFonts w:ascii="Tahoma" w:hAnsi="Tahoma" w:cs="Tahoma"/>
          <w:b/>
          <w:color w:val="000000" w:themeColor="text1"/>
          <w:sz w:val="20"/>
          <w:szCs w:val="20"/>
        </w:rPr>
        <w:t>ontract</w:t>
      </w:r>
    </w:p>
    <w:p w14:paraId="236A9947" w14:textId="77777777" w:rsidR="00FF2E20" w:rsidRPr="00261E3F"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p>
    <w:p w14:paraId="15561FE2" w14:textId="6A3B5E44" w:rsidR="00FF2E20" w:rsidRPr="00261E3F"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r w:rsidRPr="00261E3F">
        <w:rPr>
          <w:rFonts w:ascii="Tahoma" w:hAnsi="Tahoma" w:cs="Tahoma"/>
          <w:noProof/>
          <w:sz w:val="20"/>
          <w:szCs w:val="20"/>
          <w:lang w:eastAsia="fr-FR"/>
        </w:rPr>
        <w:t>Throughout the duration of the Framework Contract, pre-selected Providers may be asked to</w:t>
      </w:r>
      <w:r w:rsidR="001F01E6" w:rsidRPr="00261E3F">
        <w:rPr>
          <w:rFonts w:ascii="Tahoma" w:hAnsi="Tahoma" w:cs="Tahoma"/>
          <w:noProof/>
          <w:sz w:val="20"/>
          <w:szCs w:val="20"/>
          <w:lang w:eastAsia="fr-FR"/>
        </w:rPr>
        <w:t xml:space="preserve"> carry out </w:t>
      </w:r>
      <w:r w:rsidR="00D20916" w:rsidRPr="00261E3F">
        <w:rPr>
          <w:rFonts w:ascii="Tahoma" w:hAnsi="Tahoma" w:cs="Tahoma"/>
          <w:noProof/>
          <w:sz w:val="20"/>
          <w:szCs w:val="20"/>
          <w:lang w:eastAsia="fr-FR"/>
        </w:rPr>
        <w:t xml:space="preserve">consultancy services in respect to Effective Protection of the Rights of Women from the perspective of criminal law </w:t>
      </w:r>
      <w:r w:rsidR="001F01E6" w:rsidRPr="00261E3F">
        <w:rPr>
          <w:rFonts w:ascii="Tahoma" w:hAnsi="Tahoma" w:cs="Tahoma"/>
          <w:noProof/>
          <w:sz w:val="20"/>
          <w:szCs w:val="20"/>
          <w:lang w:eastAsia="fr-FR"/>
        </w:rPr>
        <w:t>as specified below</w:t>
      </w:r>
      <w:r w:rsidRPr="00261E3F">
        <w:rPr>
          <w:rFonts w:ascii="Tahoma" w:hAnsi="Tahoma" w:cs="Tahoma"/>
          <w:noProof/>
          <w:sz w:val="20"/>
          <w:szCs w:val="20"/>
          <w:lang w:eastAsia="fr-FR"/>
        </w:rPr>
        <w:t>:</w:t>
      </w:r>
    </w:p>
    <w:p w14:paraId="630189D7" w14:textId="6E346CDF" w:rsidR="001F01E6" w:rsidRPr="00261E3F" w:rsidRDefault="001F01E6" w:rsidP="00495BF9">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261E3F">
        <w:rPr>
          <w:rFonts w:ascii="Tahoma" w:hAnsi="Tahoma" w:cs="Tahoma"/>
          <w:noProof/>
          <w:sz w:val="20"/>
          <w:szCs w:val="20"/>
          <w:lang w:eastAsia="fr-FR"/>
        </w:rPr>
        <w:t>Designing in-service training programme and distance learning module “Effective Protection of the Rights of Women” for public prosecutors assigned to domestic violence bureaus, based on the Training Needs Analysis Report and Findings of the TNA Consultancy Workshop</w:t>
      </w:r>
      <w:r w:rsidR="0032140B" w:rsidRPr="00261E3F">
        <w:rPr>
          <w:rFonts w:ascii="Tahoma" w:hAnsi="Tahoma" w:cs="Tahoma"/>
          <w:noProof/>
          <w:sz w:val="20"/>
          <w:szCs w:val="20"/>
          <w:lang w:eastAsia="fr-FR"/>
        </w:rPr>
        <w:t xml:space="preserve"> developed </w:t>
      </w:r>
      <w:r w:rsidR="00FC744A" w:rsidRPr="00261E3F">
        <w:rPr>
          <w:rFonts w:ascii="Tahoma" w:hAnsi="Tahoma" w:cs="Tahoma"/>
          <w:noProof/>
          <w:sz w:val="20"/>
          <w:szCs w:val="20"/>
          <w:lang w:eastAsia="fr-FR"/>
        </w:rPr>
        <w:t>under</w:t>
      </w:r>
      <w:r w:rsidR="0032140B" w:rsidRPr="00261E3F">
        <w:rPr>
          <w:rFonts w:ascii="Tahoma" w:hAnsi="Tahoma" w:cs="Tahoma"/>
          <w:noProof/>
          <w:sz w:val="20"/>
          <w:szCs w:val="20"/>
          <w:lang w:eastAsia="fr-FR"/>
        </w:rPr>
        <w:t xml:space="preserve"> the Project</w:t>
      </w:r>
      <w:r w:rsidRPr="00261E3F">
        <w:rPr>
          <w:rFonts w:ascii="Tahoma" w:hAnsi="Tahoma" w:cs="Tahoma"/>
          <w:noProof/>
          <w:sz w:val="20"/>
          <w:szCs w:val="20"/>
          <w:lang w:eastAsia="fr-FR"/>
        </w:rPr>
        <w:t>;</w:t>
      </w:r>
      <w:r w:rsidR="00FC744A" w:rsidRPr="00261E3F">
        <w:rPr>
          <w:rFonts w:ascii="Tahoma" w:hAnsi="Tahoma" w:cs="Tahoma"/>
          <w:noProof/>
          <w:sz w:val="20"/>
          <w:szCs w:val="20"/>
          <w:lang w:eastAsia="fr-FR"/>
        </w:rPr>
        <w:t xml:space="preserve"> p</w:t>
      </w:r>
      <w:r w:rsidRPr="00261E3F">
        <w:rPr>
          <w:rFonts w:ascii="Tahoma" w:hAnsi="Tahoma" w:cs="Tahoma"/>
          <w:noProof/>
          <w:sz w:val="20"/>
          <w:szCs w:val="20"/>
          <w:lang w:eastAsia="fr-FR"/>
        </w:rPr>
        <w:t>reparing training materials, including handbooks for trainers and trainees,</w:t>
      </w:r>
      <w:r w:rsidR="0032140B" w:rsidRPr="00261E3F">
        <w:rPr>
          <w:rFonts w:ascii="Tahoma" w:hAnsi="Tahoma" w:cs="Tahoma"/>
          <w:noProof/>
          <w:sz w:val="20"/>
          <w:szCs w:val="20"/>
          <w:lang w:eastAsia="fr-FR"/>
        </w:rPr>
        <w:t xml:space="preserve"> and</w:t>
      </w:r>
      <w:r w:rsidRPr="00261E3F">
        <w:rPr>
          <w:rFonts w:ascii="Tahoma" w:hAnsi="Tahoma" w:cs="Tahoma"/>
          <w:noProof/>
          <w:sz w:val="20"/>
          <w:szCs w:val="20"/>
          <w:lang w:eastAsia="fr-FR"/>
        </w:rPr>
        <w:t xml:space="preserve"> online modules adapted from face-to-face modules;</w:t>
      </w:r>
    </w:p>
    <w:p w14:paraId="4D11D7C5" w14:textId="23479E78" w:rsidR="001F01E6" w:rsidRPr="00261E3F" w:rsidRDefault="001F01E6" w:rsidP="001F01E6">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261E3F">
        <w:rPr>
          <w:rFonts w:ascii="Tahoma" w:hAnsi="Tahoma" w:cs="Tahoma"/>
          <w:noProof/>
          <w:sz w:val="20"/>
          <w:szCs w:val="20"/>
          <w:lang w:eastAsia="fr-FR"/>
        </w:rPr>
        <w:t xml:space="preserve">Delivering pilot training seminars, cascade training courses and training of trainers </w:t>
      </w:r>
      <w:r w:rsidR="00FC744A" w:rsidRPr="00261E3F">
        <w:rPr>
          <w:rFonts w:ascii="Tahoma" w:hAnsi="Tahoma" w:cs="Tahoma"/>
          <w:noProof/>
          <w:sz w:val="20"/>
          <w:szCs w:val="20"/>
          <w:lang w:eastAsia="fr-FR"/>
        </w:rPr>
        <w:t>regarding</w:t>
      </w:r>
      <w:r w:rsidRPr="00261E3F">
        <w:rPr>
          <w:rFonts w:ascii="Tahoma" w:hAnsi="Tahoma" w:cs="Tahoma"/>
          <w:noProof/>
          <w:sz w:val="20"/>
          <w:szCs w:val="20"/>
          <w:lang w:eastAsia="fr-FR"/>
        </w:rPr>
        <w:t xml:space="preserve"> in-service training module “Effective Protection of the Rights of Women” for public prosecutors assigned to domestic violence bureaus;</w:t>
      </w:r>
    </w:p>
    <w:p w14:paraId="583E6D32" w14:textId="413D554F" w:rsidR="00F45270" w:rsidRPr="00261E3F" w:rsidRDefault="00F45270" w:rsidP="00715C5C">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261E3F">
        <w:rPr>
          <w:rFonts w:ascii="Tahoma" w:hAnsi="Tahoma" w:cs="Tahoma"/>
          <w:noProof/>
          <w:sz w:val="20"/>
          <w:szCs w:val="20"/>
          <w:lang w:eastAsia="fr-FR"/>
        </w:rPr>
        <w:t xml:space="preserve">Contributing to the organisation, implementation and reporting </w:t>
      </w:r>
      <w:r w:rsidR="00FC744A" w:rsidRPr="00261E3F">
        <w:rPr>
          <w:rFonts w:ascii="Tahoma" w:hAnsi="Tahoma" w:cs="Tahoma"/>
          <w:noProof/>
          <w:sz w:val="20"/>
          <w:szCs w:val="20"/>
          <w:lang w:eastAsia="fr-FR"/>
        </w:rPr>
        <w:t xml:space="preserve">related to </w:t>
      </w:r>
      <w:r w:rsidRPr="00261E3F">
        <w:rPr>
          <w:rFonts w:ascii="Tahoma" w:hAnsi="Tahoma" w:cs="Tahoma"/>
          <w:noProof/>
          <w:sz w:val="20"/>
          <w:szCs w:val="20"/>
          <w:lang w:eastAsia="fr-FR"/>
        </w:rPr>
        <w:t>consultation meetings on the design of the training programmes and modules;</w:t>
      </w:r>
      <w:r w:rsidR="00FC744A" w:rsidRPr="00261E3F">
        <w:rPr>
          <w:rFonts w:ascii="Tahoma" w:hAnsi="Tahoma" w:cs="Tahoma"/>
          <w:noProof/>
          <w:sz w:val="20"/>
          <w:szCs w:val="20"/>
          <w:lang w:eastAsia="fr-FR"/>
        </w:rPr>
        <w:t xml:space="preserve"> d</w:t>
      </w:r>
      <w:r w:rsidRPr="00261E3F">
        <w:rPr>
          <w:rFonts w:ascii="Tahoma" w:hAnsi="Tahoma" w:cs="Tahoma"/>
          <w:noProof/>
          <w:sz w:val="20"/>
          <w:szCs w:val="20"/>
          <w:lang w:eastAsia="fr-FR"/>
        </w:rPr>
        <w:t>esigning and implementing mentoring and/or coaching programmes</w:t>
      </w:r>
      <w:r w:rsidR="00D20916" w:rsidRPr="00261E3F">
        <w:rPr>
          <w:rFonts w:ascii="Tahoma" w:hAnsi="Tahoma" w:cs="Tahoma"/>
          <w:noProof/>
          <w:sz w:val="20"/>
          <w:szCs w:val="20"/>
          <w:lang w:eastAsia="fr-FR"/>
        </w:rPr>
        <w:t>;</w:t>
      </w:r>
    </w:p>
    <w:p w14:paraId="38D9BAA2" w14:textId="33A55DCA" w:rsidR="00845AD4" w:rsidRPr="00261E3F" w:rsidRDefault="006363E6" w:rsidP="00F45270">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261E3F">
        <w:rPr>
          <w:rFonts w:ascii="Tahoma" w:hAnsi="Tahoma" w:cs="Tahoma"/>
          <w:noProof/>
          <w:sz w:val="20"/>
          <w:szCs w:val="20"/>
          <w:lang w:eastAsia="fr-FR"/>
        </w:rPr>
        <w:t>Increasing collaboration mechanisms among legal professionals</w:t>
      </w:r>
      <w:r w:rsidR="00845AD4" w:rsidRPr="00261E3F">
        <w:rPr>
          <w:rFonts w:ascii="Tahoma" w:hAnsi="Tahoma" w:cs="Tahoma"/>
          <w:noProof/>
          <w:sz w:val="20"/>
          <w:szCs w:val="20"/>
          <w:lang w:eastAsia="fr-FR"/>
        </w:rPr>
        <w:t xml:space="preserve"> and</w:t>
      </w:r>
      <w:r w:rsidR="00FC744A" w:rsidRPr="00261E3F">
        <w:rPr>
          <w:rFonts w:ascii="Tahoma" w:hAnsi="Tahoma" w:cs="Tahoma"/>
          <w:noProof/>
          <w:sz w:val="20"/>
          <w:szCs w:val="20"/>
          <w:lang w:eastAsia="fr-FR"/>
        </w:rPr>
        <w:t xml:space="preserve"> providing practical recommendations on the planning, conducting, facilitating, assessing and reporting related to collaboration meetings among key actors </w:t>
      </w:r>
      <w:r w:rsidR="00845AD4" w:rsidRPr="00261E3F">
        <w:rPr>
          <w:rFonts w:ascii="Tahoma" w:hAnsi="Tahoma" w:cs="Tahoma"/>
          <w:noProof/>
          <w:sz w:val="20"/>
          <w:szCs w:val="20"/>
          <w:lang w:eastAsia="fr-FR"/>
        </w:rPr>
        <w:t>in the area of protection of women against violence</w:t>
      </w:r>
      <w:r w:rsidR="00FC744A" w:rsidRPr="00261E3F">
        <w:rPr>
          <w:rFonts w:ascii="Tahoma" w:hAnsi="Tahoma" w:cs="Tahoma"/>
          <w:noProof/>
          <w:sz w:val="20"/>
          <w:szCs w:val="20"/>
          <w:lang w:eastAsia="fr-FR"/>
        </w:rPr>
        <w:t xml:space="preserve">; </w:t>
      </w:r>
    </w:p>
    <w:p w14:paraId="54B076CF" w14:textId="5CC56698" w:rsidR="006363E6" w:rsidRPr="00261E3F" w:rsidRDefault="00845AD4" w:rsidP="00F45270">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261E3F">
        <w:rPr>
          <w:rFonts w:ascii="Tahoma" w:hAnsi="Tahoma" w:cs="Tahoma"/>
          <w:noProof/>
          <w:sz w:val="20"/>
          <w:szCs w:val="20"/>
          <w:lang w:eastAsia="fr-FR"/>
        </w:rPr>
        <w:t>R</w:t>
      </w:r>
      <w:r w:rsidR="006363E6" w:rsidRPr="00261E3F">
        <w:rPr>
          <w:rFonts w:ascii="Tahoma" w:hAnsi="Tahoma" w:cs="Tahoma"/>
          <w:noProof/>
          <w:sz w:val="20"/>
          <w:szCs w:val="20"/>
          <w:lang w:eastAsia="fr-FR"/>
        </w:rPr>
        <w:t>aising awareness on the protection of women against violence</w:t>
      </w:r>
      <w:r w:rsidR="00FC744A" w:rsidRPr="00261E3F">
        <w:rPr>
          <w:rFonts w:ascii="Tahoma" w:hAnsi="Tahoma" w:cs="Tahoma"/>
          <w:noProof/>
          <w:sz w:val="20"/>
          <w:szCs w:val="20"/>
          <w:lang w:eastAsia="fr-FR"/>
        </w:rPr>
        <w:t xml:space="preserve"> and preparing a number of online and off-line awareness tools, such as booklets, brochures, handbooks, posters and short videos</w:t>
      </w:r>
      <w:r w:rsidRPr="00261E3F">
        <w:rPr>
          <w:rFonts w:ascii="Tahoma" w:hAnsi="Tahoma" w:cs="Tahoma"/>
          <w:noProof/>
          <w:sz w:val="20"/>
          <w:szCs w:val="20"/>
          <w:lang w:eastAsia="fr-FR"/>
        </w:rPr>
        <w:t>; delivering speeches at public events, roundtables, collaboration meetings, seminars and conferences to be held under the Project</w:t>
      </w:r>
      <w:r w:rsidR="006363E6" w:rsidRPr="00261E3F">
        <w:rPr>
          <w:rFonts w:ascii="Tahoma" w:hAnsi="Tahoma" w:cs="Tahoma"/>
          <w:noProof/>
          <w:sz w:val="20"/>
          <w:szCs w:val="20"/>
          <w:lang w:eastAsia="fr-FR"/>
        </w:rPr>
        <w:t>.</w:t>
      </w:r>
    </w:p>
    <w:p w14:paraId="5D3A0ABC" w14:textId="77777777" w:rsidR="00FF2E20" w:rsidRPr="00261E3F" w:rsidRDefault="00FF2E20" w:rsidP="00FF2E20">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p>
    <w:p w14:paraId="6EDE5D26" w14:textId="77777777" w:rsidR="00FF2E20" w:rsidRPr="00261E3F" w:rsidRDefault="00FF2E20" w:rsidP="00FF2E20">
      <w:pPr>
        <w:jc w:val="both"/>
        <w:rPr>
          <w:rFonts w:ascii="Tahoma" w:hAnsi="Tahoma" w:cs="Tahoma"/>
          <w:color w:val="000000" w:themeColor="text1"/>
          <w:spacing w:val="-4"/>
          <w:sz w:val="20"/>
          <w:szCs w:val="20"/>
          <w:lang w:eastAsia="en-US"/>
        </w:rPr>
      </w:pPr>
      <w:r w:rsidRPr="00261E3F">
        <w:rPr>
          <w:rFonts w:ascii="Tahoma" w:hAnsi="Tahoma" w:cs="Tahoma"/>
          <w:color w:val="000000" w:themeColor="text1"/>
          <w:spacing w:val="-4"/>
          <w:sz w:val="20"/>
          <w:szCs w:val="20"/>
          <w:lang w:eastAsia="en-US"/>
        </w:rPr>
        <w:t xml:space="preserve">In terms of </w:t>
      </w:r>
      <w:r w:rsidRPr="00261E3F">
        <w:rPr>
          <w:rFonts w:ascii="Tahoma" w:hAnsi="Tahoma" w:cs="Tahoma"/>
          <w:b/>
          <w:color w:val="000000" w:themeColor="text1"/>
          <w:spacing w:val="-4"/>
          <w:sz w:val="20"/>
          <w:szCs w:val="20"/>
          <w:lang w:eastAsia="en-US"/>
        </w:rPr>
        <w:t>quality requirements</w:t>
      </w:r>
      <w:r w:rsidRPr="00261E3F">
        <w:rPr>
          <w:rFonts w:ascii="Tahoma" w:hAnsi="Tahoma" w:cs="Tahoma"/>
          <w:color w:val="000000" w:themeColor="text1"/>
          <w:spacing w:val="-4"/>
          <w:sz w:val="20"/>
          <w:szCs w:val="20"/>
          <w:lang w:eastAsia="en-US"/>
        </w:rPr>
        <w:t>, the pre-selected Service Providers must ensure</w:t>
      </w:r>
      <w:r w:rsidRPr="00261E3F">
        <w:rPr>
          <w:rFonts w:ascii="Tahoma" w:hAnsi="Tahoma" w:cs="Tahoma"/>
          <w:i/>
          <w:color w:val="000000" w:themeColor="text1"/>
          <w:spacing w:val="-4"/>
          <w:sz w:val="20"/>
          <w:szCs w:val="20"/>
          <w:lang w:eastAsia="en-US"/>
        </w:rPr>
        <w:t>, inter alia</w:t>
      </w:r>
      <w:r w:rsidRPr="00261E3F">
        <w:rPr>
          <w:rFonts w:ascii="Tahoma" w:hAnsi="Tahoma" w:cs="Tahoma"/>
          <w:color w:val="000000" w:themeColor="text1"/>
          <w:spacing w:val="-4"/>
          <w:sz w:val="20"/>
          <w:szCs w:val="20"/>
          <w:lang w:eastAsia="en-US"/>
        </w:rPr>
        <w:t>, that:</w:t>
      </w:r>
    </w:p>
    <w:p w14:paraId="63A86846" w14:textId="77777777" w:rsidR="00FF2E20" w:rsidRPr="00261E3F" w:rsidRDefault="00FF2E20" w:rsidP="00FF2E20">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261E3F">
        <w:rPr>
          <w:rFonts w:ascii="Tahoma" w:hAnsi="Tahoma" w:cs="Tahoma"/>
          <w:color w:val="000000" w:themeColor="text1"/>
          <w:spacing w:val="-4"/>
          <w:sz w:val="20"/>
          <w:szCs w:val="20"/>
          <w:lang w:eastAsia="en-US"/>
        </w:rPr>
        <w:t>The services are provided to the highest professional/academic standard;</w:t>
      </w:r>
    </w:p>
    <w:p w14:paraId="4EB52DCE" w14:textId="5599E836" w:rsidR="00FF2E20" w:rsidRPr="00261E3F" w:rsidRDefault="00FF2E20" w:rsidP="00FF2E20">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261E3F">
        <w:rPr>
          <w:rFonts w:ascii="Tahoma" w:hAnsi="Tahoma" w:cs="Tahoma"/>
          <w:color w:val="000000" w:themeColor="text1"/>
          <w:spacing w:val="-4"/>
          <w:sz w:val="20"/>
          <w:szCs w:val="20"/>
          <w:lang w:eastAsia="en-US"/>
        </w:rPr>
        <w:t>Any specific instructions given by the Council – whenever this is the case – are followed.</w:t>
      </w:r>
    </w:p>
    <w:p w14:paraId="15C3F855" w14:textId="77777777" w:rsidR="002307F0" w:rsidRPr="00261E3F"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261E3F">
        <w:rPr>
          <w:rFonts w:ascii="Tahoma" w:hAnsi="Tahoma" w:cs="Tahoma"/>
          <w:noProof/>
          <w:color w:val="000000" w:themeColor="text1"/>
          <w:sz w:val="20"/>
          <w:szCs w:val="20"/>
        </w:rPr>
        <w:lastRenderedPageBreak/>
        <w:t xml:space="preserve">In addition to the orders requested on an as needed basis, the Provider shall keep regular communication with the Council to ensure continuing exchange of information relevant to the project implementation. This involves, among others, </w:t>
      </w:r>
      <w:r w:rsidRPr="00261E3F">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261E3F">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261E3F"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5B9D4593" w:rsidR="002307F0" w:rsidRPr="00261E3F"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261E3F">
        <w:rPr>
          <w:rFonts w:ascii="Tahoma" w:hAnsi="Tahoma" w:cs="Tahoma"/>
          <w:noProof/>
          <w:color w:val="000000" w:themeColor="text1"/>
          <w:sz w:val="20"/>
          <w:szCs w:val="20"/>
        </w:rPr>
        <w:t xml:space="preserve">Unless otherwise agreed with the Council, written documents produced by the Provider shall be in </w:t>
      </w:r>
      <w:r w:rsidR="00A74D64" w:rsidRPr="00261E3F">
        <w:rPr>
          <w:rFonts w:ascii="Tahoma" w:hAnsi="Tahoma" w:cs="Tahoma"/>
          <w:noProof/>
          <w:color w:val="000000" w:themeColor="text1"/>
          <w:sz w:val="20"/>
          <w:szCs w:val="20"/>
        </w:rPr>
        <w:t>Turkish</w:t>
      </w:r>
      <w:r w:rsidRPr="00261E3F">
        <w:rPr>
          <w:rFonts w:ascii="Tahoma" w:hAnsi="Tahoma" w:cs="Tahoma"/>
          <w:noProof/>
          <w:color w:val="000000" w:themeColor="text1"/>
          <w:sz w:val="20"/>
          <w:szCs w:val="20"/>
        </w:rPr>
        <w:t xml:space="preserve"> (see more on requirements for written documents in Articles 3.2.2 and 3.2.3 of the Legal Conditions in the Act of Engagement).</w:t>
      </w:r>
      <w:r w:rsidR="004F38E2" w:rsidRPr="00261E3F">
        <w:rPr>
          <w:rFonts w:ascii="Tahoma" w:hAnsi="Tahoma" w:cs="Tahoma"/>
          <w:noProof/>
          <w:color w:val="000000" w:themeColor="text1"/>
          <w:sz w:val="20"/>
          <w:szCs w:val="20"/>
        </w:rPr>
        <w:t>]</w:t>
      </w:r>
    </w:p>
    <w:p w14:paraId="4FFED6DE"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504408D1" w14:textId="2B0C9541" w:rsidR="002307F0" w:rsidRPr="00453A9E" w:rsidRDefault="002307F0" w:rsidP="002307F0">
      <w:pPr>
        <w:keepLines/>
        <w:autoSpaceDE w:val="0"/>
        <w:autoSpaceDN w:val="0"/>
        <w:adjustRightInd w:val="0"/>
        <w:contextualSpacing/>
        <w:jc w:val="both"/>
        <w:rPr>
          <w:rFonts w:ascii="Tahoma" w:hAnsi="Tahoma" w:cs="Tahoma"/>
          <w:sz w:val="20"/>
          <w:szCs w:val="20"/>
          <w:lang w:val="en-US"/>
        </w:rPr>
      </w:pPr>
      <w:r w:rsidRPr="00453A9E">
        <w:rPr>
          <w:rFonts w:ascii="Tahoma" w:hAnsi="Tahoma" w:cs="Tahoma"/>
          <w:color w:val="000000" w:themeColor="text1"/>
          <w:sz w:val="20"/>
          <w:szCs w:val="20"/>
        </w:rPr>
        <w:t xml:space="preserve">Tenderers are invited to indicate their fees, by completing and sending the table of fees, as attached in Section A to the Act of Engagement. These fees are final and not subject to review. </w:t>
      </w:r>
      <w:r w:rsidR="00285EF9" w:rsidRPr="00A74D64">
        <w:rPr>
          <w:rFonts w:ascii="Tahoma" w:hAnsi="Tahoma" w:cs="Tahoma"/>
          <w:sz w:val="20"/>
          <w:szCs w:val="20"/>
          <w:lang w:val="en-US"/>
        </w:rPr>
        <w:t xml:space="preserve">Tenders proposing fees above the exclusion level indicated in the Table of fees will be </w:t>
      </w:r>
      <w:r w:rsidR="00285EF9" w:rsidRPr="00A74D64">
        <w:rPr>
          <w:rFonts w:ascii="Tahoma" w:hAnsi="Tahoma" w:cs="Tahoma"/>
          <w:b/>
          <w:sz w:val="20"/>
          <w:szCs w:val="20"/>
          <w:u w:val="single"/>
          <w:lang w:val="en-US"/>
        </w:rPr>
        <w:t>entirely and automatically</w:t>
      </w:r>
      <w:r w:rsidR="00285EF9" w:rsidRPr="00A74D64">
        <w:rPr>
          <w:rFonts w:ascii="Tahoma" w:hAnsi="Tahoma" w:cs="Tahoma"/>
          <w:sz w:val="20"/>
          <w:szCs w:val="20"/>
          <w:lang w:val="en-US"/>
        </w:rPr>
        <w:t xml:space="preserve"> excluded from the tender procedure.</w:t>
      </w:r>
    </w:p>
    <w:p w14:paraId="5D130A79" w14:textId="77777777" w:rsidR="002307F0" w:rsidRPr="00453A9E" w:rsidRDefault="002307F0" w:rsidP="002307F0">
      <w:pPr>
        <w:keepLines/>
        <w:autoSpaceDE w:val="0"/>
        <w:autoSpaceDN w:val="0"/>
        <w:adjustRightInd w:val="0"/>
        <w:contextualSpacing/>
        <w:jc w:val="both"/>
        <w:rPr>
          <w:rFonts w:ascii="Tahoma" w:hAnsi="Tahoma" w:cs="Tahoma"/>
          <w:sz w:val="20"/>
          <w:szCs w:val="20"/>
          <w:lang w:val="en-US"/>
        </w:rPr>
      </w:pPr>
    </w:p>
    <w:p w14:paraId="7092E548" w14:textId="1CC6B53C" w:rsidR="002307F0" w:rsidRPr="00453A9E" w:rsidRDefault="002307F0" w:rsidP="002307F0">
      <w:pPr>
        <w:keepLines/>
        <w:autoSpaceDE w:val="0"/>
        <w:autoSpaceDN w:val="0"/>
        <w:adjustRightInd w:val="0"/>
        <w:contextualSpacing/>
        <w:jc w:val="both"/>
        <w:rPr>
          <w:rFonts w:ascii="Tahoma" w:hAnsi="Tahoma" w:cs="Tahoma"/>
          <w:sz w:val="20"/>
          <w:szCs w:val="20"/>
        </w:rPr>
      </w:pPr>
      <w:r w:rsidRPr="00A74D64">
        <w:rPr>
          <w:rFonts w:ascii="Tahoma" w:hAnsi="Tahoma" w:cs="Tahoma"/>
          <w:color w:val="000000" w:themeColor="text1"/>
          <w:sz w:val="20"/>
          <w:szCs w:val="20"/>
        </w:rPr>
        <w:t xml:space="preserve">The Council will indicate on each Order Form (see Section </w:t>
      </w:r>
      <w:r w:rsidRPr="00A74D64">
        <w:rPr>
          <w:rFonts w:ascii="Tahoma" w:hAnsi="Tahoma" w:cs="Tahoma"/>
          <w:color w:val="000000" w:themeColor="text1"/>
          <w:sz w:val="20"/>
          <w:szCs w:val="20"/>
        </w:rPr>
        <w:fldChar w:fldCharType="begin"/>
      </w:r>
      <w:r w:rsidRPr="00A74D64">
        <w:rPr>
          <w:rFonts w:ascii="Tahoma" w:hAnsi="Tahoma" w:cs="Tahoma"/>
          <w:color w:val="000000" w:themeColor="text1"/>
          <w:sz w:val="20"/>
          <w:szCs w:val="20"/>
        </w:rPr>
        <w:instrText xml:space="preserve"> REF _Ref482368674 \r \h </w:instrText>
      </w:r>
      <w:r w:rsidR="004F38E2" w:rsidRPr="00A74D64">
        <w:rPr>
          <w:rFonts w:ascii="Tahoma" w:hAnsi="Tahoma" w:cs="Tahoma"/>
          <w:color w:val="000000" w:themeColor="text1"/>
          <w:sz w:val="20"/>
          <w:szCs w:val="20"/>
        </w:rPr>
        <w:instrText xml:space="preserve"> \* MERGEFORMAT </w:instrText>
      </w:r>
      <w:r w:rsidRPr="00A74D64">
        <w:rPr>
          <w:rFonts w:ascii="Tahoma" w:hAnsi="Tahoma" w:cs="Tahoma"/>
          <w:color w:val="000000" w:themeColor="text1"/>
          <w:sz w:val="20"/>
          <w:szCs w:val="20"/>
        </w:rPr>
      </w:r>
      <w:r w:rsidRPr="00A74D64">
        <w:rPr>
          <w:rFonts w:ascii="Tahoma" w:hAnsi="Tahoma" w:cs="Tahoma"/>
          <w:color w:val="000000" w:themeColor="text1"/>
          <w:sz w:val="20"/>
          <w:szCs w:val="20"/>
        </w:rPr>
        <w:fldChar w:fldCharType="separate"/>
      </w:r>
      <w:r w:rsidRPr="00A74D64">
        <w:rPr>
          <w:rFonts w:ascii="Tahoma" w:hAnsi="Tahoma" w:cs="Tahoma"/>
          <w:color w:val="000000" w:themeColor="text1"/>
          <w:sz w:val="20"/>
          <w:szCs w:val="20"/>
        </w:rPr>
        <w:t>D</w:t>
      </w:r>
      <w:r w:rsidRPr="00A74D64">
        <w:rPr>
          <w:rFonts w:ascii="Tahoma" w:hAnsi="Tahoma" w:cs="Tahoma"/>
          <w:color w:val="000000" w:themeColor="text1"/>
          <w:sz w:val="20"/>
          <w:szCs w:val="20"/>
        </w:rPr>
        <w:fldChar w:fldCharType="end"/>
      </w:r>
      <w:r w:rsidRPr="00A74D64">
        <w:rPr>
          <w:rFonts w:ascii="Tahoma" w:hAnsi="Tahoma" w:cs="Tahoma"/>
          <w:color w:val="000000" w:themeColor="text1"/>
          <w:sz w:val="20"/>
          <w:szCs w:val="20"/>
        </w:rPr>
        <w:t xml:space="preserve"> below) the global fee corresponding to each deliverable, calculated </w:t>
      </w:r>
      <w:proofErr w:type="gramStart"/>
      <w:r w:rsidRPr="00A74D64">
        <w:rPr>
          <w:rFonts w:ascii="Tahoma" w:hAnsi="Tahoma" w:cs="Tahoma"/>
          <w:color w:val="000000" w:themeColor="text1"/>
          <w:sz w:val="20"/>
          <w:szCs w:val="20"/>
        </w:rPr>
        <w:t>on the basis of</w:t>
      </w:r>
      <w:proofErr w:type="gramEnd"/>
      <w:r w:rsidRPr="00A74D64">
        <w:rPr>
          <w:rFonts w:ascii="Tahoma" w:hAnsi="Tahoma" w:cs="Tahoma"/>
          <w:color w:val="000000" w:themeColor="text1"/>
          <w:sz w:val="20"/>
          <w:szCs w:val="20"/>
        </w:rPr>
        <w:t xml:space="preserve"> the unit fees, as agreed by this Contract.</w:t>
      </w:r>
    </w:p>
    <w:p w14:paraId="4E72FBF5" w14:textId="77777777" w:rsidR="002307F0" w:rsidRPr="00453A9E" w:rsidRDefault="002307F0" w:rsidP="002307F0">
      <w:pPr>
        <w:jc w:val="both"/>
        <w:rPr>
          <w:rFonts w:ascii="Tahoma" w:hAnsi="Tahoma" w:cs="Tahoma"/>
          <w:color w:val="000000" w:themeColor="text1"/>
          <w:sz w:val="20"/>
          <w:szCs w:val="20"/>
        </w:rPr>
      </w:pPr>
    </w:p>
    <w:p w14:paraId="2C38C923"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4" w:name="_Ref482368674"/>
      <w:r w:rsidRPr="00453A9E">
        <w:rPr>
          <w:rFonts w:ascii="Tahoma" w:hAnsi="Tahoma" w:cs="Tahoma"/>
          <w:caps/>
          <w:sz w:val="20"/>
          <w:szCs w:val="20"/>
        </w:rPr>
        <w:t>HOW WILL THIS FRAMEWORK CONTRACT WORK? (Ordering PROCEDURE)</w:t>
      </w:r>
      <w:bookmarkEnd w:id="4"/>
    </w:p>
    <w:p w14:paraId="1989031B" w14:textId="511EEAB8"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Once </w:t>
      </w:r>
      <w:r w:rsidR="00EF0C17">
        <w:rPr>
          <w:rFonts w:ascii="Tahoma" w:hAnsi="Tahoma" w:cs="Tahoma"/>
          <w:sz w:val="20"/>
          <w:szCs w:val="20"/>
        </w:rPr>
        <w:t xml:space="preserve">the </w:t>
      </w:r>
      <w:r w:rsidRPr="00453A9E">
        <w:rPr>
          <w:rFonts w:ascii="Tahoma" w:hAnsi="Tahoma" w:cs="Tahoma"/>
          <w:sz w:val="20"/>
          <w:szCs w:val="20"/>
        </w:rPr>
        <w:t xml:space="preserve">selection </w:t>
      </w:r>
      <w:r w:rsidR="00EF0C17">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on the basis of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3848EFE9" w14:textId="77777777" w:rsidR="002307F0" w:rsidRPr="00453A9E" w:rsidRDefault="002307F0" w:rsidP="002307F0">
      <w:pPr>
        <w:jc w:val="both"/>
        <w:rPr>
          <w:rFonts w:ascii="Tahoma" w:hAnsi="Tahoma" w:cs="Tahoma"/>
          <w:sz w:val="20"/>
          <w:szCs w:val="20"/>
        </w:rPr>
      </w:pPr>
    </w:p>
    <w:p w14:paraId="7ADE4E63" w14:textId="3D723276" w:rsidR="00756398" w:rsidRPr="00A74D64" w:rsidRDefault="00756398" w:rsidP="002307F0">
      <w:pPr>
        <w:jc w:val="both"/>
        <w:rPr>
          <w:rFonts w:ascii="Tahoma" w:hAnsi="Tahoma" w:cs="Tahoma"/>
          <w:b/>
          <w:sz w:val="20"/>
          <w:szCs w:val="20"/>
          <w:lang w:val="en-US"/>
        </w:rPr>
      </w:pPr>
      <w:r w:rsidRPr="00A74D64">
        <w:rPr>
          <w:rFonts w:ascii="Tahoma" w:hAnsi="Tahoma" w:cs="Tahoma"/>
          <w:b/>
          <w:sz w:val="20"/>
          <w:szCs w:val="20"/>
          <w:lang w:val="en-US"/>
        </w:rPr>
        <w:t>Pooling</w:t>
      </w:r>
    </w:p>
    <w:p w14:paraId="612893F6" w14:textId="2E9DE81C" w:rsidR="002307F0" w:rsidRPr="00A74D64" w:rsidRDefault="002307F0" w:rsidP="002307F0">
      <w:pPr>
        <w:jc w:val="both"/>
        <w:rPr>
          <w:rFonts w:ascii="Tahoma" w:hAnsi="Tahoma" w:cs="Tahoma"/>
          <w:sz w:val="20"/>
          <w:szCs w:val="20"/>
        </w:rPr>
      </w:pPr>
      <w:r w:rsidRPr="00A74D64">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6CC127CB" w14:textId="77777777" w:rsidR="002307F0" w:rsidRPr="00A74D64" w:rsidRDefault="002307F0" w:rsidP="002307F0">
      <w:pPr>
        <w:pStyle w:val="Default"/>
        <w:numPr>
          <w:ilvl w:val="0"/>
          <w:numId w:val="12"/>
        </w:numPr>
        <w:rPr>
          <w:rFonts w:ascii="Tahoma" w:hAnsi="Tahoma" w:cs="Tahoma"/>
          <w:sz w:val="20"/>
          <w:szCs w:val="20"/>
        </w:rPr>
      </w:pPr>
      <w:r w:rsidRPr="00A74D64">
        <w:rPr>
          <w:rFonts w:ascii="Tahoma" w:hAnsi="Tahoma" w:cs="Tahoma"/>
          <w:sz w:val="20"/>
          <w:szCs w:val="20"/>
        </w:rPr>
        <w:t>quality (including as appropriate: capability, expertise, past performance, availability of resources and proposed methods of undertaking the work);</w:t>
      </w:r>
    </w:p>
    <w:p w14:paraId="4920985F" w14:textId="77777777" w:rsidR="002307F0" w:rsidRPr="00A74D64" w:rsidRDefault="002307F0" w:rsidP="002307F0">
      <w:pPr>
        <w:pStyle w:val="Default"/>
        <w:numPr>
          <w:ilvl w:val="0"/>
          <w:numId w:val="12"/>
        </w:numPr>
        <w:rPr>
          <w:rFonts w:ascii="Tahoma" w:hAnsi="Tahoma" w:cs="Tahoma"/>
          <w:sz w:val="20"/>
          <w:szCs w:val="20"/>
        </w:rPr>
      </w:pPr>
      <w:r w:rsidRPr="00A74D64">
        <w:rPr>
          <w:rFonts w:ascii="Tahoma" w:hAnsi="Tahoma" w:cs="Tahoma"/>
          <w:sz w:val="20"/>
          <w:szCs w:val="20"/>
        </w:rPr>
        <w:t>availability (including, without limitation, capacity to meet required deadlines and, where relevant, geographical location); and</w:t>
      </w:r>
    </w:p>
    <w:p w14:paraId="0282577F" w14:textId="77777777" w:rsidR="002307F0" w:rsidRPr="00A74D64" w:rsidRDefault="002307F0" w:rsidP="002307F0">
      <w:pPr>
        <w:pStyle w:val="Default"/>
        <w:numPr>
          <w:ilvl w:val="0"/>
          <w:numId w:val="12"/>
        </w:numPr>
        <w:rPr>
          <w:rFonts w:ascii="Tahoma" w:hAnsi="Tahoma" w:cs="Tahoma"/>
          <w:sz w:val="20"/>
          <w:szCs w:val="20"/>
        </w:rPr>
      </w:pPr>
      <w:r w:rsidRPr="00A74D64">
        <w:rPr>
          <w:rFonts w:ascii="Tahoma" w:hAnsi="Tahoma" w:cs="Tahoma"/>
          <w:sz w:val="20"/>
          <w:szCs w:val="20"/>
        </w:rPr>
        <w:t>price.</w:t>
      </w:r>
    </w:p>
    <w:p w14:paraId="5D635497" w14:textId="77777777" w:rsidR="002307F0" w:rsidRPr="00A74D64" w:rsidRDefault="002307F0" w:rsidP="002307F0">
      <w:pPr>
        <w:pStyle w:val="Default"/>
        <w:ind w:left="720"/>
        <w:rPr>
          <w:rFonts w:ascii="Tahoma" w:hAnsi="Tahoma" w:cs="Tahoma"/>
          <w:sz w:val="20"/>
          <w:szCs w:val="20"/>
        </w:rPr>
      </w:pPr>
    </w:p>
    <w:p w14:paraId="46B0FA33" w14:textId="40863C74" w:rsidR="002307F0" w:rsidRPr="00261E3F" w:rsidRDefault="002307F0" w:rsidP="002307F0">
      <w:pPr>
        <w:pStyle w:val="Default"/>
        <w:jc w:val="both"/>
        <w:rPr>
          <w:rFonts w:ascii="Tahoma" w:hAnsi="Tahoma" w:cs="Tahoma"/>
          <w:sz w:val="20"/>
          <w:szCs w:val="20"/>
        </w:rPr>
      </w:pPr>
      <w:r w:rsidRPr="00A74D64">
        <w:rPr>
          <w:rFonts w:ascii="Tahoma" w:hAnsi="Tahoma" w:cs="Tahoma"/>
          <w:sz w:val="20"/>
          <w:szCs w:val="20"/>
        </w:rPr>
        <w:t xml:space="preserve">Each time an Order Form is sent, the selected Provider undertakes to take all the necessary measures to send it </w:t>
      </w:r>
      <w:r w:rsidRPr="00A74D64">
        <w:rPr>
          <w:rFonts w:ascii="Tahoma" w:hAnsi="Tahoma" w:cs="Tahoma"/>
          <w:b/>
          <w:sz w:val="20"/>
          <w:szCs w:val="20"/>
        </w:rPr>
        <w:t>signed</w:t>
      </w:r>
      <w:r w:rsidRPr="00A74D64">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w:t>
      </w:r>
      <w:r w:rsidRPr="00261E3F">
        <w:rPr>
          <w:rFonts w:ascii="Tahoma" w:hAnsi="Tahoma" w:cs="Tahoma"/>
          <w:sz w:val="20"/>
          <w:szCs w:val="20"/>
        </w:rPr>
        <w:t>using the same criteria, and so on until a suitable Provider is contracted.]</w:t>
      </w:r>
    </w:p>
    <w:p w14:paraId="78CA12EB" w14:textId="77777777" w:rsidR="00ED4110" w:rsidRPr="00261E3F" w:rsidRDefault="00ED4110" w:rsidP="002307F0">
      <w:pPr>
        <w:pStyle w:val="Default"/>
        <w:jc w:val="both"/>
        <w:rPr>
          <w:rFonts w:ascii="Tahoma" w:hAnsi="Tahoma" w:cs="Tahoma"/>
          <w:sz w:val="20"/>
          <w:szCs w:val="20"/>
        </w:rPr>
      </w:pPr>
    </w:p>
    <w:p w14:paraId="292BADBE" w14:textId="43030093" w:rsidR="00127ED3" w:rsidRPr="00261E3F" w:rsidRDefault="00127ED3" w:rsidP="00127ED3">
      <w:pPr>
        <w:shd w:val="clear" w:color="auto" w:fill="FFFFFF" w:themeFill="background1"/>
        <w:spacing w:after="120"/>
        <w:jc w:val="both"/>
        <w:rPr>
          <w:rFonts w:ascii="Tahoma" w:hAnsi="Tahoma" w:cs="Tahoma"/>
          <w:color w:val="000000" w:themeColor="text1"/>
          <w:sz w:val="20"/>
          <w:szCs w:val="20"/>
        </w:rPr>
      </w:pPr>
      <w:bookmarkStart w:id="5" w:name="_Hlk62721601"/>
      <w:r w:rsidRPr="00261E3F">
        <w:rPr>
          <w:rFonts w:ascii="Tahoma" w:hAnsi="Tahoma" w:cs="Tahoma"/>
          <w:color w:val="000000" w:themeColor="text1"/>
          <w:sz w:val="20"/>
          <w:szCs w:val="20"/>
        </w:rPr>
        <w:t xml:space="preserve">Only those Providers whose score, following the assessment of the Award Criteria (see Section E below), is equivalent to or higher than </w:t>
      </w:r>
      <w:r w:rsidR="00A74D64" w:rsidRPr="00261E3F">
        <w:rPr>
          <w:rFonts w:ascii="Tahoma" w:hAnsi="Tahoma" w:cs="Tahoma"/>
          <w:color w:val="000000" w:themeColor="text1"/>
          <w:sz w:val="20"/>
          <w:szCs w:val="20"/>
        </w:rPr>
        <w:t>3,5</w:t>
      </w:r>
      <w:r w:rsidRPr="00261E3F">
        <w:rPr>
          <w:rFonts w:ascii="Tahoma" w:hAnsi="Tahoma" w:cs="Tahoma"/>
          <w:color w:val="000000" w:themeColor="text1"/>
          <w:sz w:val="20"/>
          <w:szCs w:val="20"/>
        </w:rPr>
        <w:t xml:space="preserve"> will be selected.</w:t>
      </w:r>
    </w:p>
    <w:bookmarkEnd w:id="5"/>
    <w:p w14:paraId="0E7B631A" w14:textId="77777777" w:rsidR="002307F0" w:rsidRPr="00261E3F" w:rsidRDefault="002307F0" w:rsidP="002307F0">
      <w:pPr>
        <w:jc w:val="both"/>
        <w:rPr>
          <w:rFonts w:ascii="Tahoma" w:hAnsi="Tahoma" w:cs="Tahoma"/>
          <w:sz w:val="20"/>
          <w:szCs w:val="20"/>
        </w:rPr>
      </w:pPr>
    </w:p>
    <w:p w14:paraId="2B9CB62A" w14:textId="0875FD23" w:rsidR="00756398" w:rsidRPr="00261E3F" w:rsidRDefault="00756398" w:rsidP="002307F0">
      <w:pPr>
        <w:jc w:val="both"/>
        <w:rPr>
          <w:rFonts w:ascii="Tahoma" w:hAnsi="Tahoma" w:cs="Tahoma"/>
          <w:b/>
          <w:sz w:val="20"/>
          <w:szCs w:val="20"/>
        </w:rPr>
      </w:pPr>
      <w:r w:rsidRPr="00261E3F">
        <w:rPr>
          <w:rFonts w:ascii="Tahoma" w:hAnsi="Tahoma" w:cs="Tahoma"/>
          <w:b/>
          <w:sz w:val="20"/>
          <w:szCs w:val="20"/>
        </w:rPr>
        <w:t>Providers subject to VAT</w:t>
      </w:r>
    </w:p>
    <w:p w14:paraId="535F9020" w14:textId="77777777" w:rsidR="002307F0" w:rsidRPr="00261E3F" w:rsidRDefault="002307F0" w:rsidP="002307F0">
      <w:pPr>
        <w:jc w:val="both"/>
        <w:rPr>
          <w:rFonts w:ascii="Tahoma" w:hAnsi="Tahoma" w:cs="Tahoma"/>
          <w:sz w:val="20"/>
          <w:szCs w:val="20"/>
        </w:rPr>
      </w:pPr>
      <w:r w:rsidRPr="00261E3F">
        <w:rPr>
          <w:rFonts w:ascii="Tahoma" w:hAnsi="Tahoma" w:cs="Tahoma"/>
          <w:sz w:val="20"/>
          <w:szCs w:val="20"/>
        </w:rPr>
        <w:t xml:space="preserve">The Provider, </w:t>
      </w:r>
      <w:r w:rsidRPr="00261E3F">
        <w:rPr>
          <w:rFonts w:ascii="Tahoma" w:hAnsi="Tahoma" w:cs="Tahoma"/>
          <w:b/>
          <w:sz w:val="20"/>
          <w:szCs w:val="20"/>
        </w:rPr>
        <w:t>if subject to VAT</w:t>
      </w:r>
      <w:r w:rsidRPr="00261E3F">
        <w:rPr>
          <w:rFonts w:ascii="Tahoma" w:hAnsi="Tahoma" w:cs="Tahoma"/>
          <w:sz w:val="20"/>
          <w:szCs w:val="20"/>
        </w:rPr>
        <w:t>, shall also send, together with each signed Form, a quote</w:t>
      </w:r>
      <w:r w:rsidRPr="00261E3F">
        <w:rPr>
          <w:rStyle w:val="FootnoteReference"/>
          <w:rFonts w:ascii="Tahoma" w:hAnsi="Tahoma" w:cs="Tahoma"/>
          <w:sz w:val="20"/>
          <w:szCs w:val="20"/>
        </w:rPr>
        <w:footnoteReference w:id="3"/>
      </w:r>
      <w:r w:rsidRPr="00261E3F">
        <w:rPr>
          <w:rFonts w:ascii="Tahoma" w:hAnsi="Tahoma" w:cs="Tahoma"/>
          <w:sz w:val="20"/>
          <w:szCs w:val="20"/>
        </w:rPr>
        <w:t xml:space="preserve"> (Pro Forma invoice) in line with the indications specified on each Order Form, and including:</w:t>
      </w:r>
    </w:p>
    <w:p w14:paraId="74E688ED" w14:textId="77777777" w:rsidR="004F38E2" w:rsidRPr="00261E3F" w:rsidRDefault="004F38E2" w:rsidP="004F38E2">
      <w:pPr>
        <w:ind w:left="709" w:hanging="345"/>
        <w:jc w:val="both"/>
        <w:rPr>
          <w:rFonts w:ascii="Tahoma" w:hAnsi="Tahoma" w:cs="Tahoma"/>
          <w:sz w:val="20"/>
          <w:szCs w:val="20"/>
        </w:rPr>
      </w:pPr>
      <w:r w:rsidRPr="00261E3F">
        <w:rPr>
          <w:rFonts w:ascii="Tahoma" w:hAnsi="Tahoma" w:cs="Tahoma"/>
          <w:sz w:val="20"/>
          <w:szCs w:val="20"/>
        </w:rPr>
        <w:t>-</w:t>
      </w:r>
      <w:r w:rsidRPr="00261E3F">
        <w:rPr>
          <w:rFonts w:ascii="Tahoma" w:hAnsi="Tahoma" w:cs="Tahoma"/>
          <w:sz w:val="20"/>
          <w:szCs w:val="20"/>
        </w:rPr>
        <w:tab/>
        <w:t>the Service Provider’s name and address;</w:t>
      </w:r>
    </w:p>
    <w:p w14:paraId="4B1FD43F" w14:textId="77777777" w:rsidR="004F38E2" w:rsidRPr="00261E3F" w:rsidRDefault="004F38E2" w:rsidP="004F38E2">
      <w:pPr>
        <w:ind w:left="709" w:hanging="345"/>
        <w:jc w:val="both"/>
        <w:rPr>
          <w:rFonts w:ascii="Tahoma" w:hAnsi="Tahoma" w:cs="Tahoma"/>
          <w:sz w:val="20"/>
          <w:szCs w:val="20"/>
        </w:rPr>
      </w:pPr>
      <w:r w:rsidRPr="00261E3F">
        <w:rPr>
          <w:rFonts w:ascii="Tahoma" w:hAnsi="Tahoma" w:cs="Tahoma"/>
          <w:sz w:val="20"/>
          <w:szCs w:val="20"/>
        </w:rPr>
        <w:t>-</w:t>
      </w:r>
      <w:r w:rsidRPr="00261E3F">
        <w:rPr>
          <w:rFonts w:ascii="Tahoma" w:hAnsi="Tahoma" w:cs="Tahoma"/>
          <w:sz w:val="20"/>
          <w:szCs w:val="20"/>
        </w:rPr>
        <w:tab/>
        <w:t>its VAT number;</w:t>
      </w:r>
    </w:p>
    <w:p w14:paraId="1F1E6129" w14:textId="77777777" w:rsidR="004F38E2" w:rsidRPr="00261E3F" w:rsidRDefault="004F38E2" w:rsidP="004F38E2">
      <w:pPr>
        <w:ind w:left="709" w:hanging="345"/>
        <w:jc w:val="both"/>
        <w:rPr>
          <w:rFonts w:ascii="Tahoma" w:hAnsi="Tahoma" w:cs="Tahoma"/>
          <w:sz w:val="20"/>
          <w:szCs w:val="20"/>
        </w:rPr>
      </w:pPr>
      <w:r w:rsidRPr="00261E3F">
        <w:rPr>
          <w:rFonts w:ascii="Tahoma" w:hAnsi="Tahoma" w:cs="Tahoma"/>
          <w:sz w:val="20"/>
          <w:szCs w:val="20"/>
        </w:rPr>
        <w:t>-</w:t>
      </w:r>
      <w:r w:rsidRPr="00261E3F">
        <w:rPr>
          <w:rFonts w:ascii="Tahoma" w:hAnsi="Tahoma" w:cs="Tahoma"/>
          <w:sz w:val="20"/>
          <w:szCs w:val="20"/>
        </w:rPr>
        <w:tab/>
        <w:t>the full list of services;</w:t>
      </w:r>
    </w:p>
    <w:p w14:paraId="6B82276D" w14:textId="77777777" w:rsidR="004F38E2" w:rsidRPr="00261E3F" w:rsidRDefault="004F38E2" w:rsidP="004F38E2">
      <w:pPr>
        <w:ind w:left="709" w:hanging="345"/>
        <w:jc w:val="both"/>
        <w:rPr>
          <w:rFonts w:ascii="Tahoma" w:hAnsi="Tahoma" w:cs="Tahoma"/>
          <w:sz w:val="20"/>
          <w:szCs w:val="20"/>
        </w:rPr>
      </w:pPr>
      <w:r w:rsidRPr="00261E3F">
        <w:rPr>
          <w:rFonts w:ascii="Tahoma" w:hAnsi="Tahoma" w:cs="Tahoma"/>
          <w:sz w:val="20"/>
          <w:szCs w:val="20"/>
        </w:rPr>
        <w:t>-</w:t>
      </w:r>
      <w:r w:rsidRPr="00261E3F">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261E3F">
        <w:rPr>
          <w:rFonts w:ascii="Tahoma" w:hAnsi="Tahoma" w:cs="Tahoma"/>
          <w:sz w:val="20"/>
          <w:szCs w:val="20"/>
        </w:rPr>
        <w:t>-</w:t>
      </w:r>
      <w:r w:rsidRPr="00261E3F">
        <w:rPr>
          <w:rFonts w:ascii="Tahoma" w:hAnsi="Tahoma" w:cs="Tahoma"/>
          <w:sz w:val="20"/>
          <w:szCs w:val="20"/>
        </w:rPr>
        <w:tab/>
        <w:t>the total amount per type of deliverables (in the currency indicated on the Act of Engagement, tax exclusive);</w:t>
      </w:r>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453A9E">
        <w:rPr>
          <w:rFonts w:ascii="Tahoma" w:hAnsi="Tahoma" w:cs="Tahoma"/>
          <w:sz w:val="20"/>
          <w:szCs w:val="20"/>
        </w:rPr>
        <w:t>inclusive .</w:t>
      </w:r>
      <w:proofErr w:type="gramEnd"/>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lastRenderedPageBreak/>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w:t>
      </w:r>
      <w:proofErr w:type="gramStart"/>
      <w:r w:rsidRPr="00453A9E">
        <w:rPr>
          <w:rFonts w:ascii="Tahoma" w:hAnsi="Tahoma" w:cs="Tahoma"/>
          <w:sz w:val="20"/>
          <w:szCs w:val="20"/>
        </w:rPr>
        <w:t>by</w:t>
      </w:r>
      <w:proofErr w:type="gramEnd"/>
      <w:r w:rsidRPr="00453A9E">
        <w:rPr>
          <w:rFonts w:ascii="Tahoma" w:hAnsi="Tahoma" w:cs="Tahoma"/>
          <w:sz w:val="20"/>
          <w:szCs w:val="20"/>
        </w:rPr>
        <w:t xml:space="preserve"> signing the Act of Engagement, you declare on your honour not being in any of the below situations)</w:t>
      </w:r>
      <w:r w:rsidR="008F19F3" w:rsidRPr="00ED4110">
        <w:rPr>
          <w:rFonts w:ascii="Tahoma" w:hAnsi="Tahoma" w:cs="Tahoma"/>
          <w:bCs/>
          <w:sz w:val="20"/>
          <w:szCs w:val="20"/>
          <w:vertAlign w:val="superscript"/>
        </w:rPr>
        <w:footnoteReference w:id="4"/>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0ABE8EE3" w:rsidR="002307F0" w:rsidRPr="00A74D64" w:rsidRDefault="002307F0" w:rsidP="002307F0">
      <w:pPr>
        <w:numPr>
          <w:ilvl w:val="0"/>
          <w:numId w:val="3"/>
        </w:numPr>
        <w:jc w:val="both"/>
        <w:rPr>
          <w:rFonts w:ascii="Tahoma" w:hAnsi="Tahoma" w:cs="Tahoma"/>
          <w:sz w:val="20"/>
          <w:szCs w:val="20"/>
        </w:rPr>
      </w:pPr>
      <w:r w:rsidRPr="00A74D64">
        <w:rPr>
          <w:rFonts w:ascii="Tahoma" w:hAnsi="Tahoma" w:cs="Tahoma"/>
          <w:sz w:val="20"/>
          <w:szCs w:val="20"/>
        </w:rPr>
        <w:t>have been sentenced by final judgment on one or more of the following charges: participation in a criminal organisation, corruption, fraud, money laundering</w:t>
      </w:r>
      <w:r w:rsidR="00CA202E" w:rsidRPr="00A74D64">
        <w:rPr>
          <w:rFonts w:ascii="Tahoma" w:hAnsi="Tahoma" w:cs="Tahoma"/>
          <w:sz w:val="20"/>
          <w:szCs w:val="20"/>
        </w:rPr>
        <w:t xml:space="preserve">, terrorist financing, terrorist offences or offences linked to terrorist activities, child labour or trafficking in human </w:t>
      </w:r>
      <w:proofErr w:type="gramStart"/>
      <w:r w:rsidR="00CA202E" w:rsidRPr="00A74D64">
        <w:rPr>
          <w:rFonts w:ascii="Tahoma" w:hAnsi="Tahoma" w:cs="Tahoma"/>
          <w:sz w:val="20"/>
          <w:szCs w:val="20"/>
        </w:rPr>
        <w:t>beings</w:t>
      </w:r>
      <w:r w:rsidRPr="00A74D64">
        <w:rPr>
          <w:rFonts w:ascii="Tahoma" w:hAnsi="Tahoma" w:cs="Tahoma"/>
          <w:sz w:val="20"/>
          <w:szCs w:val="20"/>
        </w:rPr>
        <w:t>;</w:t>
      </w:r>
      <w:proofErr w:type="gramEnd"/>
    </w:p>
    <w:p w14:paraId="0E070EFF" w14:textId="77777777" w:rsidR="002307F0" w:rsidRPr="00A74D64" w:rsidRDefault="002307F0" w:rsidP="002307F0">
      <w:pPr>
        <w:numPr>
          <w:ilvl w:val="0"/>
          <w:numId w:val="3"/>
        </w:numPr>
        <w:jc w:val="both"/>
        <w:rPr>
          <w:rFonts w:ascii="Tahoma" w:hAnsi="Tahoma" w:cs="Tahoma"/>
          <w:sz w:val="20"/>
          <w:szCs w:val="20"/>
        </w:rPr>
      </w:pPr>
      <w:r w:rsidRPr="00A74D64">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A74D64" w:rsidRDefault="002307F0" w:rsidP="002307F0">
      <w:pPr>
        <w:numPr>
          <w:ilvl w:val="0"/>
          <w:numId w:val="3"/>
        </w:numPr>
        <w:jc w:val="both"/>
        <w:rPr>
          <w:rFonts w:ascii="Tahoma" w:hAnsi="Tahoma" w:cs="Tahoma"/>
          <w:sz w:val="20"/>
          <w:szCs w:val="20"/>
        </w:rPr>
      </w:pPr>
      <w:r w:rsidRPr="00A74D64">
        <w:rPr>
          <w:rFonts w:ascii="Tahoma" w:hAnsi="Tahoma" w:cs="Tahoma"/>
          <w:sz w:val="20"/>
          <w:szCs w:val="20"/>
        </w:rPr>
        <w:t>have received a judgment with res judicata force, finding an offence that affects their professional integrity or serious professional misconduct;</w:t>
      </w:r>
    </w:p>
    <w:p w14:paraId="34FB77EB" w14:textId="2A3D9143" w:rsidR="002307F0" w:rsidRPr="00A74D64" w:rsidRDefault="002307F0" w:rsidP="002307F0">
      <w:pPr>
        <w:numPr>
          <w:ilvl w:val="0"/>
          <w:numId w:val="3"/>
        </w:numPr>
        <w:jc w:val="both"/>
        <w:rPr>
          <w:rFonts w:ascii="Tahoma" w:hAnsi="Tahoma" w:cs="Tahoma"/>
          <w:sz w:val="20"/>
          <w:szCs w:val="20"/>
        </w:rPr>
      </w:pPr>
      <w:r w:rsidRPr="00A74D64">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A74D64">
        <w:rPr>
          <w:rFonts w:ascii="Tahoma" w:hAnsi="Tahoma" w:cs="Tahoma"/>
          <w:sz w:val="20"/>
          <w:szCs w:val="20"/>
        </w:rPr>
        <w:t>ion, establishment or residence;</w:t>
      </w:r>
    </w:p>
    <w:p w14:paraId="7EE6A95A" w14:textId="77777777" w:rsidR="00581186" w:rsidRPr="00A74D64"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A74D64">
        <w:rPr>
          <w:rFonts w:ascii="Tahoma" w:hAnsi="Tahoma" w:cs="Tahoma"/>
          <w:color w:val="000000"/>
          <w:sz w:val="20"/>
          <w:szCs w:val="20"/>
        </w:rPr>
        <w:t xml:space="preserve">are an entity created to circumvent tax, social or other legal obligations (empty shell company), have ever created or are in the process of creation of such an </w:t>
      </w:r>
      <w:proofErr w:type="gramStart"/>
      <w:r w:rsidRPr="00A74D64">
        <w:rPr>
          <w:rFonts w:ascii="Tahoma" w:hAnsi="Tahoma" w:cs="Tahoma"/>
          <w:color w:val="000000"/>
          <w:sz w:val="20"/>
          <w:szCs w:val="20"/>
        </w:rPr>
        <w:t>entity;</w:t>
      </w:r>
      <w:proofErr w:type="gramEnd"/>
    </w:p>
    <w:p w14:paraId="71FBDE43" w14:textId="385B5A45" w:rsidR="00581186" w:rsidRPr="00A74D64"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A74D64">
        <w:rPr>
          <w:rFonts w:ascii="Tahoma" w:hAnsi="Tahoma" w:cs="Tahoma"/>
          <w:color w:val="000000"/>
          <w:sz w:val="20"/>
          <w:szCs w:val="20"/>
        </w:rPr>
        <w:t xml:space="preserve">have been involved in mismanagement of the Council of Europe funds or public </w:t>
      </w:r>
      <w:proofErr w:type="gramStart"/>
      <w:r w:rsidRPr="00A74D64">
        <w:rPr>
          <w:rFonts w:ascii="Tahoma" w:hAnsi="Tahoma" w:cs="Tahoma"/>
          <w:color w:val="000000"/>
          <w:sz w:val="20"/>
          <w:szCs w:val="20"/>
        </w:rPr>
        <w:t>funds;</w:t>
      </w:r>
      <w:proofErr w:type="gramEnd"/>
    </w:p>
    <w:p w14:paraId="03E39FA4" w14:textId="77D98E41" w:rsid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A74D64">
        <w:rPr>
          <w:rFonts w:ascii="Tahoma" w:hAnsi="Tahoma" w:cs="Tahoma"/>
          <w:color w:val="000000"/>
          <w:sz w:val="20"/>
          <w:szCs w:val="20"/>
        </w:rPr>
        <w:t xml:space="preserve">are or appear to be in a situation of conflict of </w:t>
      </w:r>
      <w:proofErr w:type="gramStart"/>
      <w:r w:rsidRPr="00A74D64">
        <w:rPr>
          <w:rFonts w:ascii="Tahoma" w:hAnsi="Tahoma" w:cs="Tahoma"/>
          <w:color w:val="000000"/>
          <w:sz w:val="20"/>
          <w:szCs w:val="20"/>
        </w:rPr>
        <w:t>interest;</w:t>
      </w:r>
      <w:proofErr w:type="gramEnd"/>
    </w:p>
    <w:p w14:paraId="70333C10" w14:textId="62146227" w:rsidR="00261E3F" w:rsidRDefault="00261E3F" w:rsidP="00581186">
      <w:pPr>
        <w:numPr>
          <w:ilvl w:val="0"/>
          <w:numId w:val="3"/>
        </w:numPr>
        <w:tabs>
          <w:tab w:val="left" w:pos="426"/>
          <w:tab w:val="left" w:pos="709"/>
          <w:tab w:val="left" w:pos="851"/>
        </w:tabs>
        <w:jc w:val="both"/>
        <w:rPr>
          <w:rFonts w:ascii="Tahoma" w:hAnsi="Tahoma" w:cs="Tahoma"/>
          <w:color w:val="000000"/>
          <w:sz w:val="20"/>
          <w:szCs w:val="20"/>
        </w:rPr>
      </w:pPr>
      <w:r>
        <w:rPr>
          <w:rFonts w:ascii="Tahoma" w:hAnsi="Tahoma" w:cs="Tahoma"/>
          <w:color w:val="000000"/>
          <w:sz w:val="20"/>
          <w:szCs w:val="20"/>
        </w:rPr>
        <w:t>are retired Council of Europe staff members or are staff members having benefitted from an early departure scheme</w:t>
      </w:r>
    </w:p>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2"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77777777" w:rsidR="002307F0" w:rsidRPr="00453A9E" w:rsidRDefault="002307F0" w:rsidP="002307F0">
      <w:pPr>
        <w:rPr>
          <w:rFonts w:ascii="Tahoma" w:hAnsi="Tahoma" w:cs="Tahoma"/>
          <w:sz w:val="20"/>
          <w:szCs w:val="20"/>
        </w:rPr>
      </w:pPr>
    </w:p>
    <w:p w14:paraId="23C4AEAD"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Eligibility criteria</w:t>
      </w:r>
    </w:p>
    <w:p w14:paraId="0D66E28B" w14:textId="0420F11A" w:rsidR="0024654E" w:rsidRPr="00261E3F" w:rsidRDefault="0024654E" w:rsidP="0024654E">
      <w:pPr>
        <w:numPr>
          <w:ilvl w:val="0"/>
          <w:numId w:val="6"/>
        </w:numPr>
        <w:shd w:val="clear" w:color="auto" w:fill="FFFFFF" w:themeFill="background1"/>
        <w:rPr>
          <w:rFonts w:ascii="Tahoma" w:hAnsi="Tahoma" w:cs="Tahoma"/>
          <w:noProof/>
          <w:sz w:val="20"/>
          <w:szCs w:val="20"/>
          <w:lang w:eastAsia="fr-FR"/>
        </w:rPr>
      </w:pPr>
      <w:r w:rsidRPr="00261E3F">
        <w:rPr>
          <w:rFonts w:ascii="Tahoma" w:hAnsi="Tahoma" w:cs="Tahoma"/>
          <w:noProof/>
          <w:sz w:val="20"/>
          <w:szCs w:val="20"/>
          <w:lang w:eastAsia="fr-FR"/>
        </w:rPr>
        <w:t xml:space="preserve">A PhD </w:t>
      </w:r>
      <w:r w:rsidR="002A2DC6" w:rsidRPr="00261E3F">
        <w:rPr>
          <w:rFonts w:ascii="Tahoma" w:hAnsi="Tahoma" w:cs="Tahoma"/>
          <w:noProof/>
          <w:sz w:val="20"/>
          <w:szCs w:val="20"/>
          <w:lang w:eastAsia="fr-FR"/>
        </w:rPr>
        <w:t xml:space="preserve">degree </w:t>
      </w:r>
      <w:r w:rsidRPr="00261E3F">
        <w:rPr>
          <w:rFonts w:ascii="Tahoma" w:hAnsi="Tahoma" w:cs="Tahoma"/>
          <w:noProof/>
          <w:sz w:val="20"/>
          <w:szCs w:val="20"/>
          <w:lang w:eastAsia="fr-FR"/>
        </w:rPr>
        <w:t xml:space="preserve">in criminal </w:t>
      </w:r>
      <w:r w:rsidR="00A92867" w:rsidRPr="00261E3F">
        <w:rPr>
          <w:rFonts w:ascii="Tahoma" w:hAnsi="Tahoma" w:cs="Tahoma"/>
          <w:noProof/>
          <w:sz w:val="20"/>
          <w:szCs w:val="20"/>
          <w:lang w:eastAsia="fr-FR"/>
        </w:rPr>
        <w:t>and</w:t>
      </w:r>
      <w:r w:rsidR="00046F09" w:rsidRPr="00261E3F">
        <w:rPr>
          <w:rFonts w:ascii="Tahoma" w:hAnsi="Tahoma" w:cs="Tahoma"/>
          <w:noProof/>
          <w:sz w:val="20"/>
          <w:szCs w:val="20"/>
          <w:lang w:eastAsia="fr-FR"/>
        </w:rPr>
        <w:t xml:space="preserve"> criminal procedure </w:t>
      </w:r>
      <w:r w:rsidRPr="00261E3F">
        <w:rPr>
          <w:rFonts w:ascii="Tahoma" w:hAnsi="Tahoma" w:cs="Tahoma"/>
          <w:noProof/>
          <w:sz w:val="20"/>
          <w:szCs w:val="20"/>
          <w:lang w:eastAsia="fr-FR"/>
        </w:rPr>
        <w:t>law</w:t>
      </w:r>
    </w:p>
    <w:p w14:paraId="3B0DD661" w14:textId="71D65F2A" w:rsidR="002D66FD" w:rsidRPr="00261E3F" w:rsidRDefault="002D66FD" w:rsidP="002D66FD">
      <w:pPr>
        <w:numPr>
          <w:ilvl w:val="0"/>
          <w:numId w:val="6"/>
        </w:numPr>
        <w:shd w:val="clear" w:color="auto" w:fill="FFFFFF" w:themeFill="background1"/>
        <w:rPr>
          <w:rFonts w:ascii="Tahoma" w:hAnsi="Tahoma" w:cs="Tahoma"/>
          <w:noProof/>
          <w:sz w:val="20"/>
          <w:szCs w:val="20"/>
          <w:lang w:eastAsia="fr-FR"/>
        </w:rPr>
      </w:pPr>
      <w:r w:rsidRPr="00261E3F">
        <w:rPr>
          <w:rFonts w:ascii="Tahoma" w:hAnsi="Tahoma" w:cs="Tahoma"/>
          <w:noProof/>
          <w:sz w:val="20"/>
          <w:szCs w:val="20"/>
          <w:lang w:eastAsia="fr-FR"/>
        </w:rPr>
        <w:t xml:space="preserve">At least 2 years of </w:t>
      </w:r>
      <w:r w:rsidR="00CC2449" w:rsidRPr="00261E3F">
        <w:rPr>
          <w:rFonts w:ascii="Tahoma" w:hAnsi="Tahoma" w:cs="Tahoma"/>
          <w:noProof/>
          <w:sz w:val="20"/>
          <w:szCs w:val="20"/>
          <w:lang w:eastAsia="fr-FR"/>
        </w:rPr>
        <w:t>work</w:t>
      </w:r>
      <w:r w:rsidRPr="00261E3F">
        <w:rPr>
          <w:rFonts w:ascii="Tahoma" w:hAnsi="Tahoma" w:cs="Tahoma"/>
          <w:noProof/>
          <w:sz w:val="20"/>
          <w:szCs w:val="20"/>
          <w:lang w:eastAsia="fr-FR"/>
        </w:rPr>
        <w:t xml:space="preserve"> experience in </w:t>
      </w:r>
      <w:r w:rsidR="0024654E" w:rsidRPr="00261E3F">
        <w:rPr>
          <w:rFonts w:ascii="Tahoma" w:hAnsi="Tahoma" w:cs="Tahoma"/>
          <w:noProof/>
          <w:sz w:val="20"/>
          <w:szCs w:val="20"/>
          <w:lang w:eastAsia="fr-FR"/>
        </w:rPr>
        <w:t>criminal law</w:t>
      </w:r>
      <w:r w:rsidR="000E4FA3" w:rsidRPr="00261E3F">
        <w:rPr>
          <w:rFonts w:ascii="Tahoma" w:hAnsi="Tahoma" w:cs="Tahoma"/>
          <w:noProof/>
          <w:sz w:val="20"/>
          <w:szCs w:val="20"/>
          <w:lang w:eastAsia="fr-FR"/>
        </w:rPr>
        <w:t>, preferably</w:t>
      </w:r>
      <w:r w:rsidR="0024654E" w:rsidRPr="00261E3F">
        <w:rPr>
          <w:rFonts w:ascii="Tahoma" w:hAnsi="Tahoma" w:cs="Tahoma"/>
          <w:noProof/>
          <w:sz w:val="20"/>
          <w:szCs w:val="20"/>
          <w:lang w:eastAsia="fr-FR"/>
        </w:rPr>
        <w:t xml:space="preserve"> with </w:t>
      </w:r>
      <w:r w:rsidR="000E4FA3" w:rsidRPr="00261E3F">
        <w:rPr>
          <w:rFonts w:ascii="Tahoma" w:hAnsi="Tahoma" w:cs="Tahoma"/>
          <w:noProof/>
          <w:sz w:val="20"/>
          <w:szCs w:val="20"/>
          <w:lang w:eastAsia="fr-FR"/>
        </w:rPr>
        <w:t>a specific work</w:t>
      </w:r>
      <w:r w:rsidR="0024654E" w:rsidRPr="00261E3F">
        <w:rPr>
          <w:rFonts w:ascii="Tahoma" w:hAnsi="Tahoma" w:cs="Tahoma"/>
          <w:noProof/>
          <w:sz w:val="20"/>
          <w:szCs w:val="20"/>
          <w:lang w:eastAsia="fr-FR"/>
        </w:rPr>
        <w:t xml:space="preserve"> on effective investigation and/or protection of the rights of women</w:t>
      </w:r>
      <w:r w:rsidR="000E4FA3" w:rsidRPr="00261E3F">
        <w:rPr>
          <w:rFonts w:ascii="Tahoma" w:hAnsi="Tahoma" w:cs="Tahoma"/>
          <w:noProof/>
          <w:sz w:val="20"/>
          <w:szCs w:val="20"/>
          <w:lang w:eastAsia="fr-FR"/>
        </w:rPr>
        <w:t xml:space="preserve"> with good knowledge of relevant </w:t>
      </w:r>
      <w:r w:rsidRPr="00261E3F">
        <w:rPr>
          <w:rFonts w:ascii="Tahoma" w:hAnsi="Tahoma" w:cs="Tahoma"/>
          <w:noProof/>
          <w:sz w:val="20"/>
          <w:szCs w:val="20"/>
          <w:lang w:eastAsia="fr-FR"/>
        </w:rPr>
        <w:t>Council of Europe regulations and ECtHR case-law</w:t>
      </w:r>
      <w:r w:rsidR="0024654E" w:rsidRPr="00261E3F">
        <w:rPr>
          <w:rFonts w:ascii="Tahoma" w:hAnsi="Tahoma" w:cs="Tahoma"/>
          <w:noProof/>
          <w:sz w:val="20"/>
          <w:szCs w:val="20"/>
          <w:lang w:eastAsia="fr-FR"/>
        </w:rPr>
        <w:t xml:space="preserve"> </w:t>
      </w:r>
    </w:p>
    <w:p w14:paraId="23F10CF6" w14:textId="77777777" w:rsidR="00D20916" w:rsidRPr="00261E3F" w:rsidRDefault="002D66FD" w:rsidP="007022C9">
      <w:pPr>
        <w:numPr>
          <w:ilvl w:val="0"/>
          <w:numId w:val="6"/>
        </w:numPr>
        <w:shd w:val="clear" w:color="auto" w:fill="FFFFFF" w:themeFill="background1"/>
        <w:jc w:val="both"/>
        <w:rPr>
          <w:rFonts w:ascii="Tahoma" w:hAnsi="Tahoma" w:cs="Tahoma"/>
          <w:noProof/>
          <w:sz w:val="20"/>
          <w:szCs w:val="20"/>
          <w:lang w:eastAsia="fr-FR"/>
        </w:rPr>
      </w:pPr>
      <w:r w:rsidRPr="00261E3F">
        <w:rPr>
          <w:rFonts w:ascii="Tahoma" w:hAnsi="Tahoma" w:cs="Tahoma"/>
          <w:noProof/>
          <w:sz w:val="20"/>
          <w:szCs w:val="20"/>
          <w:lang w:eastAsia="fr-FR"/>
        </w:rPr>
        <w:t xml:space="preserve">Minimum 3 years of work experience in </w:t>
      </w:r>
      <w:r w:rsidR="00D20916" w:rsidRPr="00261E3F">
        <w:rPr>
          <w:rFonts w:ascii="Tahoma" w:hAnsi="Tahoma" w:cs="Tahoma"/>
          <w:noProof/>
          <w:sz w:val="20"/>
          <w:szCs w:val="20"/>
          <w:lang w:eastAsia="fr-FR"/>
        </w:rPr>
        <w:t>one of the following fields:</w:t>
      </w:r>
    </w:p>
    <w:p w14:paraId="6927728F" w14:textId="1DEDC2DC" w:rsidR="002D66FD" w:rsidRPr="00261E3F" w:rsidRDefault="002D66FD" w:rsidP="00D20916">
      <w:pPr>
        <w:numPr>
          <w:ilvl w:val="1"/>
          <w:numId w:val="6"/>
        </w:numPr>
        <w:shd w:val="clear" w:color="auto" w:fill="FFFFFF" w:themeFill="background1"/>
        <w:jc w:val="both"/>
        <w:rPr>
          <w:rFonts w:ascii="Tahoma" w:hAnsi="Tahoma" w:cs="Tahoma"/>
          <w:noProof/>
          <w:sz w:val="20"/>
          <w:szCs w:val="20"/>
          <w:lang w:eastAsia="fr-FR"/>
        </w:rPr>
      </w:pPr>
      <w:r w:rsidRPr="00261E3F">
        <w:rPr>
          <w:rFonts w:ascii="Tahoma" w:hAnsi="Tahoma" w:cs="Tahoma"/>
          <w:noProof/>
          <w:sz w:val="20"/>
          <w:szCs w:val="20"/>
          <w:lang w:eastAsia="fr-FR"/>
        </w:rPr>
        <w:t xml:space="preserve">developing and </w:t>
      </w:r>
      <w:r w:rsidR="007022C9" w:rsidRPr="00261E3F">
        <w:rPr>
          <w:rFonts w:ascii="Tahoma" w:hAnsi="Tahoma" w:cs="Tahoma"/>
          <w:noProof/>
          <w:sz w:val="20"/>
          <w:szCs w:val="20"/>
          <w:lang w:eastAsia="fr-FR"/>
        </w:rPr>
        <w:t>delivering</w:t>
      </w:r>
      <w:r w:rsidRPr="00261E3F">
        <w:rPr>
          <w:rFonts w:ascii="Tahoma" w:hAnsi="Tahoma" w:cs="Tahoma"/>
          <w:noProof/>
          <w:sz w:val="20"/>
          <w:szCs w:val="20"/>
          <w:lang w:eastAsia="fr-FR"/>
        </w:rPr>
        <w:t xml:space="preserve"> training programmes (including ToTs), modules and materials (online </w:t>
      </w:r>
      <w:r w:rsidR="00046F09" w:rsidRPr="00261E3F">
        <w:rPr>
          <w:rFonts w:ascii="Tahoma" w:hAnsi="Tahoma" w:cs="Tahoma"/>
          <w:noProof/>
          <w:sz w:val="20"/>
          <w:szCs w:val="20"/>
          <w:lang w:eastAsia="fr-FR"/>
        </w:rPr>
        <w:t>or</w:t>
      </w:r>
      <w:r w:rsidRPr="00261E3F">
        <w:rPr>
          <w:rFonts w:ascii="Tahoma" w:hAnsi="Tahoma" w:cs="Tahoma"/>
          <w:noProof/>
          <w:sz w:val="20"/>
          <w:szCs w:val="20"/>
          <w:lang w:eastAsia="fr-FR"/>
        </w:rPr>
        <w:t xml:space="preserve"> </w:t>
      </w:r>
      <w:r w:rsidR="00046F09" w:rsidRPr="00261E3F">
        <w:rPr>
          <w:rFonts w:ascii="Tahoma" w:hAnsi="Tahoma" w:cs="Tahoma"/>
          <w:noProof/>
          <w:sz w:val="20"/>
          <w:szCs w:val="20"/>
          <w:lang w:eastAsia="fr-FR"/>
        </w:rPr>
        <w:t>face to face</w:t>
      </w:r>
      <w:r w:rsidRPr="00261E3F">
        <w:rPr>
          <w:rFonts w:ascii="Tahoma" w:hAnsi="Tahoma" w:cs="Tahoma"/>
          <w:noProof/>
          <w:sz w:val="20"/>
          <w:szCs w:val="20"/>
          <w:lang w:eastAsia="fr-FR"/>
        </w:rPr>
        <w:t>)</w:t>
      </w:r>
      <w:r w:rsidR="0024654E" w:rsidRPr="00261E3F">
        <w:rPr>
          <w:rFonts w:ascii="Tahoma" w:hAnsi="Tahoma" w:cs="Tahoma"/>
          <w:noProof/>
          <w:sz w:val="20"/>
          <w:szCs w:val="20"/>
          <w:lang w:eastAsia="fr-FR"/>
        </w:rPr>
        <w:t xml:space="preserve"> in criminal law</w:t>
      </w:r>
      <w:r w:rsidRPr="00261E3F">
        <w:rPr>
          <w:rFonts w:ascii="Tahoma" w:hAnsi="Tahoma" w:cs="Tahoma"/>
          <w:noProof/>
          <w:sz w:val="20"/>
          <w:szCs w:val="20"/>
          <w:lang w:eastAsia="fr-FR"/>
        </w:rPr>
        <w:t>;</w:t>
      </w:r>
      <w:r w:rsidR="007022C9" w:rsidRPr="00261E3F">
        <w:rPr>
          <w:rFonts w:ascii="Tahoma" w:hAnsi="Tahoma" w:cs="Tahoma"/>
          <w:noProof/>
          <w:sz w:val="20"/>
          <w:szCs w:val="20"/>
          <w:lang w:eastAsia="fr-FR"/>
        </w:rPr>
        <w:t xml:space="preserve"> </w:t>
      </w:r>
      <w:r w:rsidR="007022C9" w:rsidRPr="00261E3F">
        <w:rPr>
          <w:rFonts w:ascii="Tahoma" w:hAnsi="Tahoma" w:cs="Tahoma"/>
          <w:color w:val="000000"/>
          <w:sz w:val="20"/>
          <w:szCs w:val="20"/>
        </w:rPr>
        <w:t>preferably in international co-operation programmes implemented by the Council of Europe or another inter</w:t>
      </w:r>
      <w:r w:rsidR="00261E3F" w:rsidRPr="00261E3F">
        <w:rPr>
          <w:rFonts w:ascii="Tahoma" w:hAnsi="Tahoma" w:cs="Tahoma"/>
          <w:color w:val="000000"/>
          <w:sz w:val="20"/>
          <w:szCs w:val="20"/>
        </w:rPr>
        <w:t>national</w:t>
      </w:r>
      <w:r w:rsidR="007022C9" w:rsidRPr="00261E3F">
        <w:rPr>
          <w:rFonts w:ascii="Tahoma" w:hAnsi="Tahoma" w:cs="Tahoma"/>
          <w:color w:val="000000"/>
          <w:sz w:val="20"/>
          <w:szCs w:val="20"/>
        </w:rPr>
        <w:t xml:space="preserve"> organisation</w:t>
      </w:r>
    </w:p>
    <w:p w14:paraId="3472435A" w14:textId="78793E80" w:rsidR="00D20916" w:rsidRPr="00261E3F" w:rsidRDefault="00D20916" w:rsidP="00D20916">
      <w:pPr>
        <w:numPr>
          <w:ilvl w:val="1"/>
          <w:numId w:val="6"/>
        </w:numPr>
        <w:shd w:val="clear" w:color="auto" w:fill="FFFFFF" w:themeFill="background1"/>
        <w:jc w:val="both"/>
        <w:rPr>
          <w:rFonts w:ascii="Tahoma" w:hAnsi="Tahoma" w:cs="Tahoma"/>
          <w:noProof/>
          <w:sz w:val="20"/>
          <w:szCs w:val="20"/>
          <w:lang w:eastAsia="fr-FR"/>
        </w:rPr>
      </w:pPr>
      <w:r w:rsidRPr="00261E3F">
        <w:rPr>
          <w:rFonts w:ascii="Tahoma" w:hAnsi="Tahoma" w:cs="Tahoma"/>
          <w:noProof/>
          <w:sz w:val="20"/>
          <w:szCs w:val="20"/>
          <w:lang w:eastAsia="fr-FR"/>
        </w:rPr>
        <w:t xml:space="preserve">preparing online </w:t>
      </w:r>
      <w:r w:rsidR="00046F09" w:rsidRPr="00261E3F">
        <w:rPr>
          <w:rFonts w:ascii="Tahoma" w:hAnsi="Tahoma" w:cs="Tahoma"/>
          <w:noProof/>
          <w:sz w:val="20"/>
          <w:szCs w:val="20"/>
          <w:lang w:eastAsia="fr-FR"/>
        </w:rPr>
        <w:t>or face to face</w:t>
      </w:r>
      <w:r w:rsidRPr="00261E3F">
        <w:rPr>
          <w:rFonts w:ascii="Tahoma" w:hAnsi="Tahoma" w:cs="Tahoma"/>
          <w:noProof/>
          <w:sz w:val="20"/>
          <w:szCs w:val="20"/>
          <w:lang w:eastAsia="fr-FR"/>
        </w:rPr>
        <w:t xml:space="preserve"> awareness tools on women’s rights, including but not limited to booklets, brochures, information material, posters</w:t>
      </w:r>
      <w:r w:rsidR="00261E3F" w:rsidRPr="00261E3F">
        <w:rPr>
          <w:rFonts w:ascii="Tahoma" w:hAnsi="Tahoma" w:cs="Tahoma"/>
          <w:noProof/>
          <w:sz w:val="20"/>
          <w:szCs w:val="20"/>
          <w:lang w:eastAsia="fr-FR"/>
        </w:rPr>
        <w:t xml:space="preserve"> and</w:t>
      </w:r>
      <w:r w:rsidRPr="00261E3F">
        <w:rPr>
          <w:rFonts w:ascii="Tahoma" w:hAnsi="Tahoma" w:cs="Tahoma"/>
          <w:noProof/>
          <w:sz w:val="20"/>
          <w:szCs w:val="20"/>
          <w:lang w:eastAsia="fr-FR"/>
        </w:rPr>
        <w:t xml:space="preserve"> short videos;</w:t>
      </w:r>
    </w:p>
    <w:p w14:paraId="726E85FB" w14:textId="70772E31" w:rsidR="00D20916" w:rsidRPr="00261E3F" w:rsidRDefault="00D20916" w:rsidP="00D20916">
      <w:pPr>
        <w:numPr>
          <w:ilvl w:val="1"/>
          <w:numId w:val="6"/>
        </w:numPr>
        <w:shd w:val="clear" w:color="auto" w:fill="FFFFFF" w:themeFill="background1"/>
        <w:jc w:val="both"/>
        <w:rPr>
          <w:rFonts w:ascii="Tahoma" w:hAnsi="Tahoma" w:cs="Tahoma"/>
          <w:noProof/>
          <w:sz w:val="20"/>
          <w:szCs w:val="20"/>
          <w:lang w:eastAsia="fr-FR"/>
        </w:rPr>
      </w:pPr>
      <w:r w:rsidRPr="00261E3F">
        <w:rPr>
          <w:rFonts w:ascii="Tahoma" w:hAnsi="Tahoma" w:cs="Tahoma"/>
          <w:noProof/>
          <w:sz w:val="20"/>
          <w:szCs w:val="20"/>
          <w:lang w:eastAsia="fr-FR"/>
        </w:rPr>
        <w:t>delivering speeches at conferences, seminars and roundtables on the functioning of domestic violence bureaus of the Office of the Public Prosecutors, with a focus on the protection of the rights of women in Turkish criminal law.</w:t>
      </w:r>
    </w:p>
    <w:p w14:paraId="0E9E88F0" w14:textId="047CE719" w:rsidR="002307F0" w:rsidRPr="00261E3F" w:rsidRDefault="0024654E" w:rsidP="007022C9">
      <w:pPr>
        <w:numPr>
          <w:ilvl w:val="0"/>
          <w:numId w:val="6"/>
        </w:numPr>
        <w:shd w:val="clear" w:color="auto" w:fill="FFFFFF" w:themeFill="background1"/>
        <w:rPr>
          <w:rFonts w:ascii="Tahoma" w:hAnsi="Tahoma" w:cs="Tahoma"/>
          <w:noProof/>
          <w:sz w:val="20"/>
          <w:szCs w:val="20"/>
          <w:lang w:eastAsia="fr-FR"/>
        </w:rPr>
      </w:pPr>
      <w:r w:rsidRPr="00261E3F">
        <w:rPr>
          <w:rFonts w:ascii="Tahoma" w:hAnsi="Tahoma" w:cs="Tahoma"/>
          <w:noProof/>
          <w:sz w:val="20"/>
          <w:szCs w:val="20"/>
          <w:lang w:eastAsia="fr-FR"/>
        </w:rPr>
        <w:t>Excellent writing and speaking skills in Turkish (mother tongue level)</w:t>
      </w:r>
      <w:r w:rsidR="007022C9" w:rsidRPr="00261E3F">
        <w:rPr>
          <w:rFonts w:ascii="Tahoma" w:hAnsi="Tahoma" w:cs="Tahoma"/>
          <w:noProof/>
          <w:sz w:val="20"/>
          <w:szCs w:val="20"/>
          <w:lang w:eastAsia="fr-FR"/>
        </w:rPr>
        <w:t>; preferably good knowledge of English</w:t>
      </w:r>
    </w:p>
    <w:p w14:paraId="3B1B0238" w14:textId="77777777" w:rsidR="002D66FD" w:rsidRPr="00261E3F" w:rsidRDefault="002D66FD" w:rsidP="002307F0">
      <w:pPr>
        <w:spacing w:after="120"/>
        <w:rPr>
          <w:rFonts w:ascii="Tahoma" w:hAnsi="Tahoma" w:cs="Tahoma"/>
          <w:i/>
          <w:sz w:val="20"/>
          <w:szCs w:val="20"/>
        </w:rPr>
      </w:pPr>
    </w:p>
    <w:p w14:paraId="72F82817" w14:textId="744FF947" w:rsidR="002307F0" w:rsidRPr="00261E3F" w:rsidRDefault="002307F0" w:rsidP="002307F0">
      <w:pPr>
        <w:spacing w:after="120"/>
        <w:rPr>
          <w:rFonts w:ascii="Tahoma" w:hAnsi="Tahoma" w:cs="Tahoma"/>
          <w:i/>
          <w:sz w:val="20"/>
          <w:szCs w:val="20"/>
        </w:rPr>
      </w:pPr>
      <w:r w:rsidRPr="00261E3F">
        <w:rPr>
          <w:rFonts w:ascii="Tahoma" w:hAnsi="Tahoma" w:cs="Tahoma"/>
          <w:i/>
          <w:sz w:val="20"/>
          <w:szCs w:val="20"/>
        </w:rPr>
        <w:t>Award criteria</w:t>
      </w:r>
    </w:p>
    <w:p w14:paraId="3526F072" w14:textId="5B799E10" w:rsidR="002307F0" w:rsidRPr="00261E3F" w:rsidRDefault="002307F0" w:rsidP="002307F0">
      <w:pPr>
        <w:numPr>
          <w:ilvl w:val="0"/>
          <w:numId w:val="7"/>
        </w:numPr>
        <w:rPr>
          <w:rFonts w:ascii="Tahoma" w:hAnsi="Tahoma" w:cs="Tahoma"/>
          <w:color w:val="000000" w:themeColor="text1"/>
          <w:sz w:val="20"/>
          <w:szCs w:val="20"/>
        </w:rPr>
      </w:pPr>
      <w:r w:rsidRPr="00261E3F">
        <w:rPr>
          <w:rFonts w:ascii="Tahoma" w:hAnsi="Tahoma" w:cs="Tahoma"/>
          <w:color w:val="000000" w:themeColor="text1"/>
          <w:sz w:val="20"/>
          <w:szCs w:val="20"/>
        </w:rPr>
        <w:t xml:space="preserve">Quality of the offer </w:t>
      </w:r>
      <w:r w:rsidR="007022C9" w:rsidRPr="00261E3F">
        <w:rPr>
          <w:rFonts w:ascii="Tahoma" w:hAnsi="Tahoma" w:cs="Tahoma"/>
          <w:color w:val="000000"/>
          <w:sz w:val="20"/>
          <w:szCs w:val="20"/>
        </w:rPr>
        <w:t xml:space="preserve">in the areas covered by this call </w:t>
      </w:r>
      <w:r w:rsidRPr="00261E3F">
        <w:rPr>
          <w:rFonts w:ascii="Tahoma" w:hAnsi="Tahoma" w:cs="Tahoma"/>
          <w:color w:val="000000" w:themeColor="text1"/>
          <w:sz w:val="20"/>
          <w:szCs w:val="20"/>
        </w:rPr>
        <w:t>(</w:t>
      </w:r>
      <w:r w:rsidR="004828B5" w:rsidRPr="00261E3F">
        <w:rPr>
          <w:rFonts w:ascii="Tahoma" w:hAnsi="Tahoma" w:cs="Tahoma"/>
          <w:color w:val="000000" w:themeColor="text1"/>
          <w:sz w:val="20"/>
          <w:szCs w:val="20"/>
        </w:rPr>
        <w:t>8</w:t>
      </w:r>
      <w:r w:rsidR="007022C9" w:rsidRPr="00261E3F">
        <w:rPr>
          <w:rFonts w:ascii="Tahoma" w:hAnsi="Tahoma" w:cs="Tahoma"/>
          <w:color w:val="000000" w:themeColor="text1"/>
          <w:sz w:val="20"/>
          <w:szCs w:val="20"/>
        </w:rPr>
        <w:t>0%</w:t>
      </w:r>
      <w:r w:rsidRPr="00261E3F">
        <w:rPr>
          <w:rFonts w:ascii="Tahoma" w:hAnsi="Tahoma" w:cs="Tahoma"/>
          <w:color w:val="000000" w:themeColor="text1"/>
          <w:sz w:val="20"/>
          <w:szCs w:val="20"/>
        </w:rPr>
        <w:t>), including:</w:t>
      </w:r>
    </w:p>
    <w:p w14:paraId="6EB14B1E" w14:textId="6D74800B" w:rsidR="007022C9" w:rsidRPr="00261E3F" w:rsidRDefault="004828B5" w:rsidP="007022C9">
      <w:pPr>
        <w:numPr>
          <w:ilvl w:val="1"/>
          <w:numId w:val="9"/>
        </w:numPr>
        <w:ind w:left="993" w:hanging="284"/>
        <w:rPr>
          <w:rFonts w:ascii="Tahoma" w:hAnsi="Tahoma" w:cs="Tahoma"/>
          <w:color w:val="000000"/>
          <w:sz w:val="20"/>
          <w:szCs w:val="20"/>
        </w:rPr>
      </w:pPr>
      <w:r w:rsidRPr="00261E3F">
        <w:rPr>
          <w:rFonts w:ascii="Tahoma" w:hAnsi="Tahoma" w:cs="Tahoma"/>
          <w:color w:val="000000"/>
          <w:sz w:val="20"/>
          <w:szCs w:val="20"/>
        </w:rPr>
        <w:t xml:space="preserve">Level of expertise </w:t>
      </w:r>
      <w:r w:rsidR="007022C9" w:rsidRPr="00261E3F">
        <w:rPr>
          <w:rFonts w:ascii="Tahoma" w:hAnsi="Tahoma" w:cs="Tahoma"/>
          <w:color w:val="000000"/>
          <w:sz w:val="20"/>
          <w:szCs w:val="20"/>
        </w:rPr>
        <w:t>(40%</w:t>
      </w:r>
      <w:proofErr w:type="gramStart"/>
      <w:r w:rsidR="007022C9" w:rsidRPr="00261E3F">
        <w:rPr>
          <w:rFonts w:ascii="Tahoma" w:hAnsi="Tahoma" w:cs="Tahoma"/>
          <w:color w:val="000000"/>
          <w:sz w:val="20"/>
          <w:szCs w:val="20"/>
        </w:rPr>
        <w:t>);</w:t>
      </w:r>
      <w:proofErr w:type="gramEnd"/>
    </w:p>
    <w:p w14:paraId="57E09010" w14:textId="106BAD18" w:rsidR="00D20916" w:rsidRPr="00261E3F" w:rsidRDefault="007022C9" w:rsidP="007022C9">
      <w:pPr>
        <w:numPr>
          <w:ilvl w:val="1"/>
          <w:numId w:val="9"/>
        </w:numPr>
        <w:ind w:left="993" w:hanging="284"/>
        <w:rPr>
          <w:rFonts w:ascii="Tahoma" w:hAnsi="Tahoma" w:cs="Tahoma"/>
          <w:color w:val="000000"/>
          <w:sz w:val="20"/>
          <w:szCs w:val="20"/>
        </w:rPr>
      </w:pPr>
      <w:r w:rsidRPr="00261E3F">
        <w:rPr>
          <w:rFonts w:ascii="Tahoma" w:hAnsi="Tahoma" w:cs="Tahoma"/>
          <w:color w:val="000000"/>
          <w:sz w:val="20"/>
          <w:szCs w:val="20"/>
        </w:rPr>
        <w:t>Re</w:t>
      </w:r>
      <w:r w:rsidR="004828B5" w:rsidRPr="00261E3F">
        <w:rPr>
          <w:rFonts w:ascii="Tahoma" w:hAnsi="Tahoma" w:cs="Tahoma"/>
          <w:color w:val="000000"/>
          <w:sz w:val="20"/>
          <w:szCs w:val="20"/>
        </w:rPr>
        <w:t>levan</w:t>
      </w:r>
      <w:r w:rsidR="00845AD4" w:rsidRPr="00261E3F">
        <w:rPr>
          <w:rFonts w:ascii="Tahoma" w:hAnsi="Tahoma" w:cs="Tahoma"/>
          <w:color w:val="000000"/>
          <w:sz w:val="20"/>
          <w:szCs w:val="20"/>
        </w:rPr>
        <w:t>ce</w:t>
      </w:r>
      <w:r w:rsidR="004828B5" w:rsidRPr="00261E3F">
        <w:rPr>
          <w:rFonts w:ascii="Tahoma" w:hAnsi="Tahoma" w:cs="Tahoma"/>
          <w:color w:val="000000"/>
          <w:sz w:val="20"/>
          <w:szCs w:val="20"/>
        </w:rPr>
        <w:t xml:space="preserve"> of</w:t>
      </w:r>
      <w:r w:rsidRPr="00261E3F">
        <w:rPr>
          <w:rFonts w:ascii="Tahoma" w:hAnsi="Tahoma" w:cs="Tahoma"/>
          <w:color w:val="000000"/>
          <w:sz w:val="20"/>
          <w:szCs w:val="20"/>
        </w:rPr>
        <w:t xml:space="preserve"> experience in </w:t>
      </w:r>
      <w:r w:rsidR="00D20916" w:rsidRPr="00261E3F">
        <w:rPr>
          <w:rFonts w:ascii="Tahoma" w:hAnsi="Tahoma" w:cs="Tahoma"/>
          <w:color w:val="000000"/>
          <w:sz w:val="20"/>
          <w:szCs w:val="20"/>
        </w:rPr>
        <w:t>one of the following fields (40%</w:t>
      </w:r>
      <w:proofErr w:type="gramStart"/>
      <w:r w:rsidR="00D20916" w:rsidRPr="00261E3F">
        <w:rPr>
          <w:rFonts w:ascii="Tahoma" w:hAnsi="Tahoma" w:cs="Tahoma"/>
          <w:color w:val="000000"/>
          <w:sz w:val="20"/>
          <w:szCs w:val="20"/>
        </w:rPr>
        <w:t>);</w:t>
      </w:r>
      <w:proofErr w:type="gramEnd"/>
      <w:r w:rsidR="00D20916" w:rsidRPr="00261E3F">
        <w:rPr>
          <w:rFonts w:ascii="Tahoma" w:hAnsi="Tahoma" w:cs="Tahoma"/>
          <w:color w:val="000000"/>
          <w:sz w:val="20"/>
          <w:szCs w:val="20"/>
        </w:rPr>
        <w:t xml:space="preserve"> </w:t>
      </w:r>
    </w:p>
    <w:p w14:paraId="5152F606" w14:textId="77777777" w:rsidR="00D20916" w:rsidRPr="00261E3F" w:rsidRDefault="007022C9" w:rsidP="00D20916">
      <w:pPr>
        <w:numPr>
          <w:ilvl w:val="2"/>
          <w:numId w:val="9"/>
        </w:numPr>
        <w:rPr>
          <w:rFonts w:ascii="Tahoma" w:hAnsi="Tahoma" w:cs="Tahoma"/>
          <w:color w:val="000000"/>
          <w:sz w:val="20"/>
          <w:szCs w:val="20"/>
        </w:rPr>
      </w:pPr>
      <w:r w:rsidRPr="00261E3F">
        <w:rPr>
          <w:rFonts w:ascii="Tahoma" w:hAnsi="Tahoma" w:cs="Tahoma"/>
          <w:color w:val="000000"/>
          <w:sz w:val="20"/>
          <w:szCs w:val="20"/>
        </w:rPr>
        <w:t xml:space="preserve">developing and delivering training programmes </w:t>
      </w:r>
    </w:p>
    <w:p w14:paraId="229BA5FA" w14:textId="15BBEF4F" w:rsidR="007022C9" w:rsidRPr="00261E3F" w:rsidRDefault="00D20916" w:rsidP="00D20916">
      <w:pPr>
        <w:numPr>
          <w:ilvl w:val="2"/>
          <w:numId w:val="9"/>
        </w:numPr>
        <w:rPr>
          <w:rFonts w:ascii="Tahoma" w:hAnsi="Tahoma" w:cs="Tahoma"/>
          <w:color w:val="000000"/>
          <w:sz w:val="20"/>
          <w:szCs w:val="20"/>
        </w:rPr>
      </w:pPr>
      <w:r w:rsidRPr="00261E3F">
        <w:rPr>
          <w:rFonts w:ascii="Tahoma" w:hAnsi="Tahoma" w:cs="Tahoma"/>
          <w:color w:val="000000"/>
          <w:sz w:val="20"/>
          <w:szCs w:val="20"/>
        </w:rPr>
        <w:lastRenderedPageBreak/>
        <w:t>preparing awareness-raising tools</w:t>
      </w:r>
    </w:p>
    <w:p w14:paraId="20F75C48" w14:textId="2776DAFD" w:rsidR="00D20916" w:rsidRPr="00261E3F" w:rsidRDefault="00D20916" w:rsidP="00D20916">
      <w:pPr>
        <w:numPr>
          <w:ilvl w:val="2"/>
          <w:numId w:val="9"/>
        </w:numPr>
        <w:rPr>
          <w:rFonts w:ascii="Tahoma" w:hAnsi="Tahoma" w:cs="Tahoma"/>
          <w:color w:val="000000"/>
          <w:sz w:val="20"/>
          <w:szCs w:val="20"/>
        </w:rPr>
      </w:pPr>
      <w:r w:rsidRPr="00261E3F">
        <w:rPr>
          <w:rFonts w:ascii="Tahoma" w:hAnsi="Tahoma" w:cs="Tahoma"/>
          <w:color w:val="000000"/>
          <w:sz w:val="20"/>
          <w:szCs w:val="20"/>
        </w:rPr>
        <w:t>delivering speeches</w:t>
      </w:r>
    </w:p>
    <w:p w14:paraId="3684D3B5" w14:textId="304C936E" w:rsidR="002307F0" w:rsidRPr="00453A9E" w:rsidRDefault="002307F0" w:rsidP="002307F0">
      <w:pPr>
        <w:numPr>
          <w:ilvl w:val="0"/>
          <w:numId w:val="8"/>
        </w:numPr>
        <w:rPr>
          <w:rFonts w:ascii="Tahoma" w:hAnsi="Tahoma" w:cs="Tahoma"/>
          <w:color w:val="000000" w:themeColor="text1"/>
          <w:sz w:val="20"/>
          <w:szCs w:val="20"/>
        </w:rPr>
      </w:pPr>
      <w:r w:rsidRPr="00453A9E">
        <w:rPr>
          <w:rFonts w:ascii="Tahoma" w:hAnsi="Tahoma" w:cs="Tahoma"/>
          <w:color w:val="000000" w:themeColor="text1"/>
          <w:sz w:val="20"/>
          <w:szCs w:val="20"/>
        </w:rPr>
        <w:t>Financial offer (</w:t>
      </w:r>
      <w:r w:rsidR="004828B5">
        <w:rPr>
          <w:rFonts w:ascii="Tahoma" w:hAnsi="Tahoma" w:cs="Tahoma"/>
          <w:color w:val="000000" w:themeColor="text1"/>
          <w:sz w:val="20"/>
          <w:szCs w:val="20"/>
        </w:rPr>
        <w:t>2</w:t>
      </w:r>
      <w:r w:rsidR="007022C9">
        <w:rPr>
          <w:rFonts w:ascii="Tahoma" w:hAnsi="Tahoma" w:cs="Tahoma"/>
          <w:color w:val="000000" w:themeColor="text1"/>
          <w:sz w:val="20"/>
          <w:szCs w:val="20"/>
        </w:rPr>
        <w:t>0%</w:t>
      </w:r>
      <w:r w:rsidRPr="00453A9E">
        <w:rPr>
          <w:rFonts w:ascii="Tahoma" w:hAnsi="Tahoma" w:cs="Tahoma"/>
          <w:color w:val="000000" w:themeColor="text1"/>
          <w:sz w:val="20"/>
          <w:szCs w:val="20"/>
        </w:rPr>
        <w:t>).</w:t>
      </w:r>
    </w:p>
    <w:p w14:paraId="20BA86E5" w14:textId="77777777" w:rsidR="002307F0" w:rsidRPr="00453A9E" w:rsidRDefault="002307F0" w:rsidP="002307F0">
      <w:pPr>
        <w:rPr>
          <w:rFonts w:ascii="Tahoma" w:hAnsi="Tahoma" w:cs="Tahoma"/>
          <w:sz w:val="20"/>
          <w:szCs w:val="20"/>
        </w:rPr>
      </w:pPr>
    </w:p>
    <w:p w14:paraId="24EFA0AD" w14:textId="10C30887" w:rsidR="00387CDC" w:rsidRPr="00453A9E" w:rsidRDefault="00387CDC" w:rsidP="00387CDC">
      <w:pPr>
        <w:keepLines/>
        <w:autoSpaceDE w:val="0"/>
        <w:autoSpaceDN w:val="0"/>
        <w:adjustRightInd w:val="0"/>
        <w:contextualSpacing/>
        <w:jc w:val="both"/>
        <w:rPr>
          <w:rFonts w:ascii="Tahoma" w:hAnsi="Tahoma" w:cs="Tahoma"/>
          <w:sz w:val="20"/>
          <w:szCs w:val="20"/>
        </w:rPr>
      </w:pPr>
      <w:r w:rsidRPr="007022C9">
        <w:rPr>
          <w:rFonts w:ascii="Tahoma" w:hAnsi="Tahoma" w:cs="Tahoma"/>
          <w:color w:val="000000" w:themeColor="text1"/>
          <w:sz w:val="20"/>
          <w:szCs w:val="20"/>
        </w:rPr>
        <w:t>The Council reserves the right to hold interviews with tenderers.</w:t>
      </w:r>
    </w:p>
    <w:p w14:paraId="4019B01D" w14:textId="5171D598" w:rsidR="00387CDC" w:rsidRPr="00453A9E" w:rsidRDefault="00387CDC" w:rsidP="002307F0">
      <w:pPr>
        <w:rPr>
          <w:rFonts w:ascii="Tahoma" w:hAnsi="Tahoma" w:cs="Tahoma"/>
          <w:sz w:val="20"/>
          <w:szCs w:val="20"/>
        </w:rPr>
      </w:pPr>
    </w:p>
    <w:p w14:paraId="2ED5C540" w14:textId="7ECC28CE" w:rsidR="002307F0" w:rsidRPr="00453A9E" w:rsidRDefault="00387CDC" w:rsidP="002307F0">
      <w:pPr>
        <w:shd w:val="clear" w:color="auto" w:fill="FFFFFF" w:themeFill="background1"/>
        <w:rPr>
          <w:rFonts w:ascii="Tahoma" w:hAnsi="Tahoma" w:cs="Tahoma"/>
          <w:noProof/>
          <w:sz w:val="20"/>
          <w:szCs w:val="20"/>
          <w:lang w:eastAsia="fr-FR"/>
        </w:rPr>
      </w:pPr>
      <w:r w:rsidRPr="00453A9E">
        <w:rPr>
          <w:rFonts w:ascii="Tahoma" w:hAnsi="Tahoma" w:cs="Tahoma"/>
          <w:sz w:val="20"/>
          <w:szCs w:val="20"/>
        </w:rPr>
        <w:t>Mu</w:t>
      </w:r>
      <w:r w:rsidR="002307F0" w:rsidRPr="00453A9E">
        <w:rPr>
          <w:rFonts w:ascii="Tahoma" w:hAnsi="Tahoma" w:cs="Tahoma"/>
          <w:sz w:val="20"/>
          <w:szCs w:val="20"/>
        </w:rPr>
        <w:t xml:space="preserve">ltiple tendering is not authorised. </w:t>
      </w:r>
    </w:p>
    <w:p w14:paraId="59FCFBB8" w14:textId="77777777" w:rsidR="002307F0" w:rsidRPr="00453A9E" w:rsidRDefault="002307F0" w:rsidP="002307F0">
      <w:pPr>
        <w:rPr>
          <w:rFonts w:ascii="Tahoma" w:hAnsi="Tahoma" w:cs="Tahoma"/>
          <w:sz w:val="20"/>
          <w:szCs w:val="20"/>
        </w:rPr>
      </w:pPr>
    </w:p>
    <w:p w14:paraId="143EF1BB" w14:textId="151B2808" w:rsidR="00EF0C17" w:rsidRDefault="00EF0C17"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4DDB6A7C" w14:textId="44A2E2BA" w:rsidR="00EF0C17" w:rsidRPr="00EF0C17" w:rsidRDefault="00EF0C17" w:rsidP="00EF0C17">
      <w:pPr>
        <w:spacing w:after="120" w:line="259" w:lineRule="auto"/>
        <w:contextualSpacing/>
        <w:rPr>
          <w:rFonts w:ascii="Tahoma" w:hAnsi="Tahoma" w:cs="Tahoma"/>
          <w:smallCaps/>
          <w:sz w:val="20"/>
          <w:szCs w:val="20"/>
        </w:rPr>
      </w:pPr>
      <w:bookmarkStart w:id="6" w:name="_Hlk12554245"/>
      <w:r w:rsidRPr="00EF0C17">
        <w:rPr>
          <w:rFonts w:ascii="Tahoma" w:hAnsi="Tahoma" w:cs="Tahoma"/>
          <w:sz w:val="20"/>
          <w:szCs w:val="20"/>
        </w:rPr>
        <w:t xml:space="preserve">The Council reserves the right to </w:t>
      </w:r>
      <w:proofErr w:type="gramStart"/>
      <w:r w:rsidRPr="00EF0C17">
        <w:rPr>
          <w:rFonts w:ascii="Tahoma" w:hAnsi="Tahoma" w:cs="Tahoma"/>
          <w:sz w:val="20"/>
          <w:szCs w:val="20"/>
        </w:rPr>
        <w:t>hold negotiations</w:t>
      </w:r>
      <w:proofErr w:type="gramEnd"/>
      <w:r w:rsidRPr="00EF0C17">
        <w:rPr>
          <w:rFonts w:ascii="Tahoma" w:hAnsi="Tahoma" w:cs="Tahoma"/>
          <w:sz w:val="20"/>
          <w:szCs w:val="20"/>
        </w:rPr>
        <w:t xml:space="preserve"> with the bidders in accordance with Article 20 of Rule 1395.</w:t>
      </w:r>
      <w:bookmarkEnd w:id="6"/>
    </w:p>
    <w:p w14:paraId="37E0CC5E" w14:textId="77777777" w:rsidR="00EF0C17" w:rsidRPr="00EF0C17" w:rsidRDefault="00EF0C17" w:rsidP="00EF0C17">
      <w:pPr>
        <w:pStyle w:val="ListParagraph"/>
        <w:spacing w:after="120" w:line="259" w:lineRule="auto"/>
        <w:contextualSpacing/>
        <w:rPr>
          <w:rFonts w:ascii="Tahoma" w:hAnsi="Tahoma" w:cs="Tahoma"/>
          <w:smallCaps/>
          <w:sz w:val="20"/>
          <w:szCs w:val="20"/>
        </w:rPr>
      </w:pPr>
    </w:p>
    <w:p w14:paraId="5951A905" w14:textId="2A1F77AD"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DOCUMENTS TO BE PROVIDED</w:t>
      </w:r>
    </w:p>
    <w:p w14:paraId="2CCE033A" w14:textId="5E93CB82" w:rsidR="002307F0" w:rsidRPr="00453A9E" w:rsidRDefault="002307F0" w:rsidP="002307F0">
      <w:pPr>
        <w:numPr>
          <w:ilvl w:val="0"/>
          <w:numId w:val="4"/>
        </w:numPr>
        <w:ind w:left="714" w:hanging="357"/>
        <w:rPr>
          <w:rFonts w:ascii="Tahoma" w:hAnsi="Tahoma" w:cs="Tahoma"/>
          <w:b/>
          <w:sz w:val="20"/>
          <w:szCs w:val="20"/>
        </w:rPr>
      </w:pPr>
      <w:r w:rsidRPr="0068127F">
        <w:rPr>
          <w:rFonts w:ascii="Tahoma" w:hAnsi="Tahoma" w:cs="Tahoma"/>
          <w:b/>
          <w:bCs/>
          <w:sz w:val="20"/>
          <w:szCs w:val="20"/>
        </w:rPr>
        <w:t>A completed and signed copy of the</w:t>
      </w:r>
      <w:r w:rsidRPr="00453A9E">
        <w:rPr>
          <w:rFonts w:ascii="Tahoma" w:hAnsi="Tahoma" w:cs="Tahoma"/>
          <w:sz w:val="20"/>
          <w:szCs w:val="20"/>
        </w:rPr>
        <w:t xml:space="preserve"> </w:t>
      </w:r>
      <w:r w:rsidRPr="00453A9E">
        <w:rPr>
          <w:rFonts w:ascii="Tahoma" w:hAnsi="Tahoma" w:cs="Tahoma"/>
          <w:b/>
          <w:sz w:val="20"/>
          <w:szCs w:val="20"/>
        </w:rPr>
        <w:t>Act of Engagement</w:t>
      </w:r>
      <w:r w:rsidR="008F19F3" w:rsidRPr="00453A9E">
        <w:rPr>
          <w:rStyle w:val="FootnoteReference"/>
          <w:rFonts w:ascii="Tahoma" w:hAnsi="Tahoma" w:cs="Tahoma"/>
          <w:b/>
          <w:sz w:val="20"/>
          <w:szCs w:val="20"/>
        </w:rPr>
        <w:footnoteReference w:id="5"/>
      </w:r>
      <w:r w:rsidRPr="00453A9E">
        <w:rPr>
          <w:rFonts w:ascii="Tahoma" w:hAnsi="Tahoma" w:cs="Tahoma"/>
          <w:b/>
          <w:sz w:val="20"/>
          <w:szCs w:val="20"/>
        </w:rPr>
        <w:t xml:space="preserve"> </w:t>
      </w:r>
      <w:r w:rsidRPr="00453A9E">
        <w:rPr>
          <w:rFonts w:ascii="Tahoma" w:hAnsi="Tahoma" w:cs="Tahoma"/>
          <w:sz w:val="20"/>
          <w:szCs w:val="20"/>
        </w:rPr>
        <w:t>(See attached</w:t>
      </w:r>
      <w:proofErr w:type="gramStart"/>
      <w:r w:rsidRPr="00453A9E">
        <w:rPr>
          <w:rFonts w:ascii="Tahoma" w:hAnsi="Tahoma" w:cs="Tahoma"/>
          <w:sz w:val="20"/>
          <w:szCs w:val="20"/>
        </w:rPr>
        <w:t>);</w:t>
      </w:r>
      <w:proofErr w:type="gramEnd"/>
    </w:p>
    <w:p w14:paraId="765E9CD0" w14:textId="7DE835EF" w:rsidR="002307F0" w:rsidRPr="007022C9"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 xml:space="preserve">A detailed CV, preferably in </w:t>
      </w:r>
      <w:proofErr w:type="spellStart"/>
      <w:r w:rsidRPr="00453A9E">
        <w:rPr>
          <w:rFonts w:ascii="Tahoma" w:hAnsi="Tahoma" w:cs="Tahoma"/>
          <w:sz w:val="20"/>
          <w:szCs w:val="20"/>
        </w:rPr>
        <w:t>Europass</w:t>
      </w:r>
      <w:proofErr w:type="spellEnd"/>
      <w:r w:rsidRPr="00453A9E">
        <w:rPr>
          <w:rFonts w:ascii="Tahoma" w:hAnsi="Tahoma" w:cs="Tahoma"/>
          <w:sz w:val="20"/>
          <w:szCs w:val="20"/>
        </w:rPr>
        <w:t xml:space="preserve"> Format, demonstrating clearly that the tenderer fulfils the eligibility </w:t>
      </w:r>
      <w:proofErr w:type="gramStart"/>
      <w:r w:rsidRPr="00453A9E">
        <w:rPr>
          <w:rFonts w:ascii="Tahoma" w:hAnsi="Tahoma" w:cs="Tahoma"/>
          <w:sz w:val="20"/>
          <w:szCs w:val="20"/>
        </w:rPr>
        <w:t>criteria;</w:t>
      </w:r>
      <w:proofErr w:type="gramEnd"/>
    </w:p>
    <w:p w14:paraId="12876216" w14:textId="5270E38B" w:rsidR="007022C9" w:rsidRPr="00E6615A" w:rsidRDefault="007022C9" w:rsidP="00E6615A">
      <w:pPr>
        <w:numPr>
          <w:ilvl w:val="0"/>
          <w:numId w:val="4"/>
        </w:numPr>
        <w:ind w:left="714" w:hanging="357"/>
        <w:rPr>
          <w:rFonts w:ascii="Tahoma" w:hAnsi="Tahoma" w:cs="Tahoma"/>
          <w:bCs/>
          <w:sz w:val="20"/>
          <w:szCs w:val="20"/>
        </w:rPr>
      </w:pPr>
      <w:r w:rsidRPr="00E6615A">
        <w:rPr>
          <w:rFonts w:ascii="Tahoma" w:hAnsi="Tahoma" w:cs="Tahoma"/>
          <w:bCs/>
          <w:sz w:val="20"/>
          <w:szCs w:val="20"/>
        </w:rPr>
        <w:t>Motivation letter, maximum one page long, clearly indicating, in particular, how the tenderer meets the requirements of the expected services in relation to the eligibility criteria (see Section E above</w:t>
      </w:r>
      <w:proofErr w:type="gramStart"/>
      <w:r w:rsidRPr="00E6615A">
        <w:rPr>
          <w:rFonts w:ascii="Tahoma" w:hAnsi="Tahoma" w:cs="Tahoma"/>
          <w:bCs/>
          <w:sz w:val="20"/>
          <w:szCs w:val="20"/>
        </w:rPr>
        <w:t>)</w:t>
      </w:r>
      <w:r w:rsidR="00E6615A">
        <w:rPr>
          <w:rFonts w:ascii="Tahoma" w:hAnsi="Tahoma" w:cs="Tahoma"/>
          <w:bCs/>
          <w:sz w:val="20"/>
          <w:szCs w:val="20"/>
        </w:rPr>
        <w:t>;</w:t>
      </w:r>
      <w:proofErr w:type="gramEnd"/>
      <w:r w:rsidRPr="00E6615A">
        <w:rPr>
          <w:rFonts w:ascii="Tahoma" w:hAnsi="Tahoma" w:cs="Tahoma"/>
          <w:bCs/>
          <w:sz w:val="20"/>
          <w:szCs w:val="20"/>
        </w:rPr>
        <w:t xml:space="preserve"> </w:t>
      </w:r>
    </w:p>
    <w:p w14:paraId="506A0F67" w14:textId="124DA7B7" w:rsidR="007022C9" w:rsidRPr="007022C9" w:rsidRDefault="007022C9" w:rsidP="00911A70">
      <w:pPr>
        <w:numPr>
          <w:ilvl w:val="0"/>
          <w:numId w:val="4"/>
        </w:numPr>
        <w:ind w:left="714" w:hanging="357"/>
        <w:rPr>
          <w:rFonts w:ascii="Tahoma" w:hAnsi="Tahoma" w:cs="Tahoma"/>
          <w:b/>
          <w:sz w:val="20"/>
          <w:szCs w:val="20"/>
        </w:rPr>
      </w:pPr>
      <w:r w:rsidRPr="007022C9">
        <w:rPr>
          <w:rFonts w:ascii="Tahoma" w:hAnsi="Tahoma" w:cs="Tahoma"/>
          <w:bCs/>
          <w:sz w:val="20"/>
          <w:szCs w:val="20"/>
        </w:rPr>
        <w:t xml:space="preserve">Sample of a document in Turkish or English recently authored by the tenderer </w:t>
      </w:r>
      <w:r w:rsidR="00E6615A">
        <w:rPr>
          <w:rFonts w:ascii="Tahoma" w:hAnsi="Tahoma" w:cs="Tahoma"/>
          <w:bCs/>
          <w:sz w:val="20"/>
          <w:szCs w:val="20"/>
        </w:rPr>
        <w:t xml:space="preserve">demonstrating the </w:t>
      </w:r>
      <w:r w:rsidR="00845AD4">
        <w:rPr>
          <w:rFonts w:ascii="Tahoma" w:hAnsi="Tahoma" w:cs="Tahoma"/>
          <w:bCs/>
          <w:sz w:val="20"/>
          <w:szCs w:val="20"/>
        </w:rPr>
        <w:t>level</w:t>
      </w:r>
      <w:r w:rsidR="00E6615A">
        <w:rPr>
          <w:rFonts w:ascii="Tahoma" w:hAnsi="Tahoma" w:cs="Tahoma"/>
          <w:bCs/>
          <w:sz w:val="20"/>
          <w:szCs w:val="20"/>
        </w:rPr>
        <w:t xml:space="preserve"> of </w:t>
      </w:r>
      <w:r w:rsidR="000E4FA3">
        <w:rPr>
          <w:rFonts w:ascii="Tahoma" w:hAnsi="Tahoma" w:cs="Tahoma"/>
          <w:bCs/>
          <w:sz w:val="20"/>
          <w:szCs w:val="20"/>
        </w:rPr>
        <w:t>their</w:t>
      </w:r>
      <w:r w:rsidR="00E6615A">
        <w:rPr>
          <w:rFonts w:ascii="Tahoma" w:hAnsi="Tahoma" w:cs="Tahoma"/>
          <w:bCs/>
          <w:sz w:val="20"/>
          <w:szCs w:val="20"/>
        </w:rPr>
        <w:t xml:space="preserve"> expertise</w:t>
      </w:r>
      <w:r w:rsidR="00E6615A" w:rsidRPr="007022C9">
        <w:rPr>
          <w:rFonts w:ascii="Tahoma" w:hAnsi="Tahoma" w:cs="Tahoma"/>
          <w:bCs/>
          <w:sz w:val="20"/>
          <w:szCs w:val="20"/>
        </w:rPr>
        <w:t xml:space="preserve"> </w:t>
      </w:r>
      <w:r w:rsidR="00845AD4">
        <w:rPr>
          <w:rFonts w:ascii="Tahoma" w:hAnsi="Tahoma" w:cs="Tahoma"/>
          <w:bCs/>
          <w:sz w:val="20"/>
          <w:szCs w:val="20"/>
        </w:rPr>
        <w:t xml:space="preserve">and relevance of experience </w:t>
      </w:r>
      <w:r w:rsidR="00E6615A">
        <w:rPr>
          <w:rFonts w:ascii="Tahoma" w:hAnsi="Tahoma" w:cs="Tahoma"/>
          <w:bCs/>
          <w:sz w:val="20"/>
          <w:szCs w:val="20"/>
        </w:rPr>
        <w:t xml:space="preserve">in </w:t>
      </w:r>
      <w:r w:rsidR="000E4FA3">
        <w:rPr>
          <w:rFonts w:ascii="Tahoma" w:hAnsi="Tahoma" w:cs="Tahoma"/>
          <w:bCs/>
          <w:sz w:val="20"/>
          <w:szCs w:val="20"/>
        </w:rPr>
        <w:t>the subject matter cover</w:t>
      </w:r>
      <w:r w:rsidR="00845AD4">
        <w:rPr>
          <w:rFonts w:ascii="Tahoma" w:hAnsi="Tahoma" w:cs="Tahoma"/>
          <w:bCs/>
          <w:sz w:val="20"/>
          <w:szCs w:val="20"/>
        </w:rPr>
        <w:t>ed</w:t>
      </w:r>
      <w:r w:rsidR="000E4FA3">
        <w:rPr>
          <w:rFonts w:ascii="Tahoma" w:hAnsi="Tahoma" w:cs="Tahoma"/>
          <w:bCs/>
          <w:sz w:val="20"/>
          <w:szCs w:val="20"/>
        </w:rPr>
        <w:t xml:space="preserve"> by this </w:t>
      </w:r>
      <w:proofErr w:type="gramStart"/>
      <w:r w:rsidR="000E4FA3">
        <w:rPr>
          <w:rFonts w:ascii="Tahoma" w:hAnsi="Tahoma" w:cs="Tahoma"/>
          <w:bCs/>
          <w:sz w:val="20"/>
          <w:szCs w:val="20"/>
        </w:rPr>
        <w:t>call</w:t>
      </w:r>
      <w:r w:rsidRPr="007022C9">
        <w:rPr>
          <w:rFonts w:ascii="Tahoma" w:hAnsi="Tahoma" w:cs="Tahoma"/>
          <w:bCs/>
          <w:sz w:val="20"/>
          <w:szCs w:val="20"/>
        </w:rPr>
        <w:t>;</w:t>
      </w:r>
      <w:proofErr w:type="gramEnd"/>
    </w:p>
    <w:sdt>
      <w:sdtPr>
        <w:rPr>
          <w:rFonts w:ascii="Tahoma" w:hAnsi="Tahoma" w:cs="Tahoma"/>
          <w:sz w:val="20"/>
          <w:szCs w:val="20"/>
        </w:rPr>
        <w:id w:val="-861826575"/>
        <w:lock w:val="sdtContentLocked"/>
        <w:placeholder>
          <w:docPart w:val="DefaultPlaceholder_-1854013440"/>
        </w:placeholder>
      </w:sdtPr>
      <w:sdtEndPr/>
      <w:sdtContent>
        <w:p w14:paraId="53D9FBE6" w14:textId="0BC6D7C9" w:rsidR="00BC1A34" w:rsidRPr="00063993" w:rsidRDefault="00BC1A34" w:rsidP="002307F0">
          <w:pPr>
            <w:numPr>
              <w:ilvl w:val="0"/>
              <w:numId w:val="4"/>
            </w:numPr>
            <w:ind w:left="714" w:hanging="357"/>
            <w:rPr>
              <w:rFonts w:ascii="Tahoma" w:hAnsi="Tahoma" w:cs="Tahoma"/>
              <w:b/>
              <w:sz w:val="20"/>
              <w:szCs w:val="20"/>
            </w:rPr>
          </w:pPr>
          <w:r w:rsidRPr="00063993">
            <w:rPr>
              <w:rFonts w:ascii="Tahoma" w:hAnsi="Tahoma" w:cs="Tahoma"/>
              <w:sz w:val="20"/>
              <w:szCs w:val="20"/>
            </w:rPr>
            <w:t>A list of all owners and executive officers, for legal persons only;</w:t>
          </w:r>
        </w:p>
      </w:sdtContent>
    </w:sdt>
    <w:p w14:paraId="42C29E0D" w14:textId="77777777" w:rsidR="007022C9" w:rsidRPr="00E6615A" w:rsidRDefault="007022C9" w:rsidP="00E6615A">
      <w:pPr>
        <w:numPr>
          <w:ilvl w:val="0"/>
          <w:numId w:val="4"/>
        </w:numPr>
        <w:ind w:left="714" w:hanging="357"/>
        <w:rPr>
          <w:rFonts w:ascii="Tahoma" w:hAnsi="Tahoma" w:cs="Tahoma"/>
          <w:sz w:val="20"/>
          <w:szCs w:val="20"/>
        </w:rPr>
      </w:pPr>
      <w:r w:rsidRPr="00E6615A">
        <w:rPr>
          <w:rFonts w:ascii="Tahoma" w:hAnsi="Tahoma" w:cs="Tahoma"/>
          <w:sz w:val="20"/>
          <w:szCs w:val="20"/>
        </w:rPr>
        <w:t>Registration documents, for legal persons only.</w:t>
      </w:r>
    </w:p>
    <w:p w14:paraId="134A1F5E" w14:textId="2C75EAEF" w:rsidR="002307F0" w:rsidRPr="007022C9" w:rsidRDefault="002307F0" w:rsidP="007022C9">
      <w:pPr>
        <w:rPr>
          <w:rFonts w:ascii="Tahoma" w:hAnsi="Tahoma" w:cs="Tahoma"/>
          <w:b/>
          <w:sz w:val="20"/>
          <w:szCs w:val="20"/>
        </w:rPr>
      </w:pPr>
    </w:p>
    <w:p w14:paraId="3D5E0D9E" w14:textId="23E893E2" w:rsidR="004D46BC" w:rsidRPr="00453A9E" w:rsidRDefault="004D46BC" w:rsidP="004D46BC">
      <w:pPr>
        <w:shd w:val="clear" w:color="auto" w:fill="FFFFFF" w:themeFill="background1"/>
        <w:rPr>
          <w:rFonts w:ascii="Tahoma" w:hAnsi="Tahoma" w:cs="Tahoma"/>
          <w:b/>
          <w:color w:val="000000" w:themeColor="text1"/>
          <w:sz w:val="20"/>
          <w:szCs w:val="20"/>
        </w:rPr>
      </w:pPr>
      <w:r w:rsidRPr="00453A9E">
        <w:rPr>
          <w:rFonts w:ascii="Tahoma" w:hAnsi="Tahoma" w:cs="Tahoma"/>
          <w:b/>
          <w:color w:val="000000" w:themeColor="text1"/>
          <w:sz w:val="20"/>
          <w:szCs w:val="20"/>
        </w:rPr>
        <w:t xml:space="preserve">All documents shall be submitted </w:t>
      </w:r>
      <w:r w:rsidRPr="007022C9">
        <w:rPr>
          <w:rFonts w:ascii="Tahoma" w:hAnsi="Tahoma" w:cs="Tahoma"/>
          <w:b/>
          <w:color w:val="000000" w:themeColor="text1"/>
          <w:sz w:val="20"/>
          <w:szCs w:val="20"/>
        </w:rPr>
        <w:t>in English</w:t>
      </w:r>
      <w:r w:rsidR="007022C9">
        <w:rPr>
          <w:rFonts w:ascii="Tahoma" w:hAnsi="Tahoma" w:cs="Tahoma"/>
          <w:b/>
          <w:color w:val="000000" w:themeColor="text1"/>
          <w:sz w:val="20"/>
          <w:szCs w:val="20"/>
        </w:rPr>
        <w:t xml:space="preserve"> (except the sample document, which can be submitted in Turkish)</w:t>
      </w:r>
      <w:r w:rsidRPr="00453A9E">
        <w:rPr>
          <w:rFonts w:ascii="Tahoma" w:hAnsi="Tahoma" w:cs="Tahoma"/>
          <w:b/>
          <w:color w:val="000000" w:themeColor="text1"/>
          <w:sz w:val="20"/>
          <w:szCs w:val="20"/>
        </w:rPr>
        <w:t xml:space="preserve">, failure to do so will result in the exclusion of the tender. </w:t>
      </w:r>
    </w:p>
    <w:p w14:paraId="5C3D2AA8" w14:textId="17A839C2" w:rsidR="004D46BC" w:rsidRPr="00453A9E" w:rsidRDefault="004D46BC" w:rsidP="004D46BC">
      <w:pPr>
        <w:shd w:val="clear" w:color="auto" w:fill="FFFFFF" w:themeFill="background1"/>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2CF820CE" w14:textId="77777777" w:rsidR="008F19F3" w:rsidRPr="00453A9E" w:rsidRDefault="008F19F3" w:rsidP="004D46BC">
      <w:pPr>
        <w:shd w:val="clear" w:color="auto" w:fill="FFFFFF" w:themeFill="background1"/>
        <w:rPr>
          <w:rFonts w:ascii="Tahoma" w:hAnsi="Tahoma" w:cs="Tahoma"/>
          <w:b/>
          <w:color w:val="000000"/>
          <w:sz w:val="20"/>
          <w:szCs w:val="20"/>
        </w:rPr>
      </w:pPr>
    </w:p>
    <w:p w14:paraId="5D05226F" w14:textId="77777777" w:rsidR="008F19F3" w:rsidRPr="00453A9E" w:rsidRDefault="008F19F3" w:rsidP="008F19F3">
      <w:pPr>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6C133012" w14:textId="77777777" w:rsidR="002307F0" w:rsidRPr="00453A9E" w:rsidRDefault="002307F0" w:rsidP="002307F0">
      <w:pPr>
        <w:rPr>
          <w:rFonts w:ascii="Tahoma" w:hAnsi="Tahoma" w:cs="Tahoma"/>
          <w:b/>
          <w:color w:val="000000"/>
          <w:sz w:val="20"/>
          <w:szCs w:val="20"/>
        </w:rPr>
      </w:pPr>
    </w:p>
    <w:p w14:paraId="43C2BEE1" w14:textId="45CB6C89" w:rsidR="00A255F6" w:rsidRPr="00453A9E" w:rsidRDefault="002307F0" w:rsidP="00846814">
      <w:pPr>
        <w:jc w:val="center"/>
        <w:rPr>
          <w:rFonts w:ascii="Tahoma" w:hAnsi="Tahoma" w:cs="Tahoma"/>
          <w:b/>
          <w:sz w:val="20"/>
          <w:szCs w:val="20"/>
        </w:rPr>
      </w:pPr>
      <w:r w:rsidRPr="00453A9E">
        <w:rPr>
          <w:rFonts w:ascii="Tahoma" w:hAnsi="Tahoma" w:cs="Tahoma"/>
          <w:b/>
          <w:sz w:val="20"/>
          <w:szCs w:val="20"/>
        </w:rPr>
        <w:t>* * *</w:t>
      </w:r>
    </w:p>
    <w:sectPr w:rsidR="00A255F6" w:rsidRPr="00453A9E" w:rsidSect="00A662D0">
      <w:headerReference w:type="default" r:id="rId13"/>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58D47" w14:textId="77777777" w:rsidR="00EF3F3E" w:rsidRDefault="00EF3F3E" w:rsidP="00D50F13">
      <w:r>
        <w:separator/>
      </w:r>
    </w:p>
  </w:endnote>
  <w:endnote w:type="continuationSeparator" w:id="0">
    <w:p w14:paraId="3A947AFA" w14:textId="77777777" w:rsidR="00EF3F3E" w:rsidRDefault="00EF3F3E" w:rsidP="00D50F13">
      <w:r>
        <w:continuationSeparator/>
      </w:r>
    </w:p>
  </w:endnote>
  <w:endnote w:type="continuationNotice" w:id="1">
    <w:p w14:paraId="179117F5" w14:textId="77777777" w:rsidR="00EF3F3E" w:rsidRDefault="00EF3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78317" w14:textId="77777777" w:rsidR="00EF3F3E" w:rsidRDefault="00EF3F3E" w:rsidP="00D50F13">
      <w:r>
        <w:separator/>
      </w:r>
    </w:p>
  </w:footnote>
  <w:footnote w:type="continuationSeparator" w:id="0">
    <w:p w14:paraId="31BF6271" w14:textId="77777777" w:rsidR="00EF3F3E" w:rsidRDefault="00EF3F3E" w:rsidP="00D50F13">
      <w:r>
        <w:continuationSeparator/>
      </w:r>
    </w:p>
  </w:footnote>
  <w:footnote w:type="continuationNotice" w:id="1">
    <w:p w14:paraId="58997EA5" w14:textId="77777777" w:rsidR="00EF3F3E" w:rsidRDefault="00EF3F3E"/>
  </w:footnote>
  <w:footnote w:id="2">
    <w:p w14:paraId="20E22214" w14:textId="2DD1814F"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CED7CC6"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335667C" w14:textId="02D2EFB9"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sidR="00581186">
        <w:rPr>
          <w:rFonts w:ascii="Arial Narrow" w:hAnsi="Arial Narrow"/>
          <w:sz w:val="16"/>
          <w:szCs w:val="16"/>
        </w:rPr>
        <w:t xml:space="preserve"> and sixth</w:t>
      </w:r>
      <w:r w:rsidR="008F19F3" w:rsidRPr="00411D3E">
        <w:rPr>
          <w:rFonts w:ascii="Arial Narrow" w:hAnsi="Arial Narrow"/>
          <w:sz w:val="16"/>
          <w:szCs w:val="16"/>
        </w:rPr>
        <w:t xml:space="preserve"> above listed exclusion criteria are </w:t>
      </w:r>
      <w:proofErr w:type="gramStart"/>
      <w:r w:rsidR="008F19F3" w:rsidRPr="00411D3E">
        <w:rPr>
          <w:rFonts w:ascii="Arial Narrow" w:hAnsi="Arial Narrow"/>
          <w:sz w:val="16"/>
          <w:szCs w:val="16"/>
        </w:rPr>
        <w:t>met</w:t>
      </w:r>
      <w:r>
        <w:rPr>
          <w:rFonts w:ascii="Arial Narrow" w:hAnsi="Arial Narrow"/>
          <w:sz w:val="16"/>
          <w:szCs w:val="16"/>
        </w:rPr>
        <w:t>;</w:t>
      </w:r>
      <w:proofErr w:type="gramEnd"/>
    </w:p>
    <w:p w14:paraId="39741020" w14:textId="600E1B18"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6357E13"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sidR="00B35C06">
        <w:rPr>
          <w:rFonts w:ascii="Arial Narrow" w:hAnsi="Arial Narrow"/>
          <w:sz w:val="16"/>
          <w:szCs w:val="16"/>
        </w:rPr>
        <w:t>;</w:t>
      </w:r>
    </w:p>
    <w:p w14:paraId="2DAA4AC1" w14:textId="01668CD5"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66F323A7" w14:textId="06314151" w:rsidR="008F19F3" w:rsidRPr="008F19F3" w:rsidRDefault="008F19F3" w:rsidP="008F19F3">
      <w:pPr>
        <w:rPr>
          <w:rFonts w:ascii="Arial Narrow" w:hAnsi="Arial Narrow"/>
          <w:b/>
          <w:color w:val="000000"/>
          <w:sz w:val="20"/>
          <w:szCs w:val="20"/>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BC0"/>
    <w:multiLevelType w:val="hybridMultilevel"/>
    <w:tmpl w:val="67FCA72C"/>
    <w:lvl w:ilvl="0" w:tplc="10000019">
      <w:start w:val="1"/>
      <w:numFmt w:val="lowerLetter"/>
      <w:lvlText w:val="%1."/>
      <w:lvlJc w:val="left"/>
      <w:pPr>
        <w:ind w:left="1080" w:hanging="360"/>
      </w:pPr>
      <w:rPr>
        <w:rFonts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
  </w:num>
  <w:num w:numId="4">
    <w:abstractNumId w:val="17"/>
  </w:num>
  <w:num w:numId="5">
    <w:abstractNumId w:val="12"/>
  </w:num>
  <w:num w:numId="6">
    <w:abstractNumId w:val="14"/>
  </w:num>
  <w:num w:numId="7">
    <w:abstractNumId w:val="19"/>
  </w:num>
  <w:num w:numId="8">
    <w:abstractNumId w:val="9"/>
  </w:num>
  <w:num w:numId="9">
    <w:abstractNumId w:val="20"/>
  </w:num>
  <w:num w:numId="10">
    <w:abstractNumId w:val="10"/>
  </w:num>
  <w:num w:numId="11">
    <w:abstractNumId w:val="11"/>
  </w:num>
  <w:num w:numId="12">
    <w:abstractNumId w:val="2"/>
  </w:num>
  <w:num w:numId="13">
    <w:abstractNumId w:val="8"/>
  </w:num>
  <w:num w:numId="14">
    <w:abstractNumId w:val="4"/>
  </w:num>
  <w:num w:numId="15">
    <w:abstractNumId w:val="5"/>
  </w:num>
  <w:num w:numId="16">
    <w:abstractNumId w:val="16"/>
  </w:num>
  <w:num w:numId="17">
    <w:abstractNumId w:val="1"/>
  </w:num>
  <w:num w:numId="18">
    <w:abstractNumId w:val="7"/>
  </w:num>
  <w:num w:numId="19">
    <w:abstractNumId w:val="18"/>
  </w:num>
  <w:num w:numId="20">
    <w:abstractNumId w:val="6"/>
  </w:num>
  <w:num w:numId="21">
    <w:abstractNumId w:val="0"/>
  </w:num>
  <w:num w:numId="2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1A2"/>
    <w:rsid w:val="0001537A"/>
    <w:rsid w:val="0002442B"/>
    <w:rsid w:val="00035346"/>
    <w:rsid w:val="00042341"/>
    <w:rsid w:val="000441BD"/>
    <w:rsid w:val="000461DD"/>
    <w:rsid w:val="00046F09"/>
    <w:rsid w:val="00060282"/>
    <w:rsid w:val="00061859"/>
    <w:rsid w:val="00063993"/>
    <w:rsid w:val="000660C4"/>
    <w:rsid w:val="00072FB8"/>
    <w:rsid w:val="000747C3"/>
    <w:rsid w:val="00076428"/>
    <w:rsid w:val="000836C7"/>
    <w:rsid w:val="000841B9"/>
    <w:rsid w:val="000852FE"/>
    <w:rsid w:val="00086684"/>
    <w:rsid w:val="00090CAE"/>
    <w:rsid w:val="000975FD"/>
    <w:rsid w:val="000A249E"/>
    <w:rsid w:val="000D632F"/>
    <w:rsid w:val="000E0285"/>
    <w:rsid w:val="000E4FA3"/>
    <w:rsid w:val="000E59DC"/>
    <w:rsid w:val="000E5DF5"/>
    <w:rsid w:val="000E60C6"/>
    <w:rsid w:val="000F18A2"/>
    <w:rsid w:val="000F3067"/>
    <w:rsid w:val="000F3CB2"/>
    <w:rsid w:val="000F6BD3"/>
    <w:rsid w:val="001018E8"/>
    <w:rsid w:val="001041C4"/>
    <w:rsid w:val="001063F1"/>
    <w:rsid w:val="00111DD7"/>
    <w:rsid w:val="0011556A"/>
    <w:rsid w:val="00121A41"/>
    <w:rsid w:val="001230D9"/>
    <w:rsid w:val="001234F4"/>
    <w:rsid w:val="001262C9"/>
    <w:rsid w:val="00127AB4"/>
    <w:rsid w:val="00127ED3"/>
    <w:rsid w:val="00140E99"/>
    <w:rsid w:val="00143659"/>
    <w:rsid w:val="00147F8E"/>
    <w:rsid w:val="001510F3"/>
    <w:rsid w:val="00160002"/>
    <w:rsid w:val="001602AD"/>
    <w:rsid w:val="00171C1F"/>
    <w:rsid w:val="001832A2"/>
    <w:rsid w:val="00183C11"/>
    <w:rsid w:val="00183E4D"/>
    <w:rsid w:val="00184909"/>
    <w:rsid w:val="00196882"/>
    <w:rsid w:val="001A1408"/>
    <w:rsid w:val="001A3448"/>
    <w:rsid w:val="001A5371"/>
    <w:rsid w:val="001A732A"/>
    <w:rsid w:val="001B0127"/>
    <w:rsid w:val="001B7518"/>
    <w:rsid w:val="001C2E58"/>
    <w:rsid w:val="001C6878"/>
    <w:rsid w:val="001D40AD"/>
    <w:rsid w:val="001D5219"/>
    <w:rsid w:val="001E0FA6"/>
    <w:rsid w:val="001E7F0E"/>
    <w:rsid w:val="001F01E6"/>
    <w:rsid w:val="001F5A87"/>
    <w:rsid w:val="00204A8E"/>
    <w:rsid w:val="002213BD"/>
    <w:rsid w:val="0022214C"/>
    <w:rsid w:val="00227C52"/>
    <w:rsid w:val="002307F0"/>
    <w:rsid w:val="00231B30"/>
    <w:rsid w:val="00231F02"/>
    <w:rsid w:val="00232D58"/>
    <w:rsid w:val="002336A0"/>
    <w:rsid w:val="00236880"/>
    <w:rsid w:val="00237980"/>
    <w:rsid w:val="00242DDE"/>
    <w:rsid w:val="0024654E"/>
    <w:rsid w:val="00250B11"/>
    <w:rsid w:val="00251355"/>
    <w:rsid w:val="00252955"/>
    <w:rsid w:val="002544EC"/>
    <w:rsid w:val="00261E3F"/>
    <w:rsid w:val="002625C7"/>
    <w:rsid w:val="00266619"/>
    <w:rsid w:val="00272959"/>
    <w:rsid w:val="00277511"/>
    <w:rsid w:val="00285EF9"/>
    <w:rsid w:val="002861A5"/>
    <w:rsid w:val="0028716D"/>
    <w:rsid w:val="00290041"/>
    <w:rsid w:val="00290EBB"/>
    <w:rsid w:val="002A0F1F"/>
    <w:rsid w:val="002A2C42"/>
    <w:rsid w:val="002A2DC6"/>
    <w:rsid w:val="002A47C1"/>
    <w:rsid w:val="002A56A1"/>
    <w:rsid w:val="002A5D7C"/>
    <w:rsid w:val="002A79D7"/>
    <w:rsid w:val="002B4786"/>
    <w:rsid w:val="002C53F4"/>
    <w:rsid w:val="002C5B97"/>
    <w:rsid w:val="002C6181"/>
    <w:rsid w:val="002C6F98"/>
    <w:rsid w:val="002D5425"/>
    <w:rsid w:val="002D66FD"/>
    <w:rsid w:val="002E4806"/>
    <w:rsid w:val="002F618C"/>
    <w:rsid w:val="003129C9"/>
    <w:rsid w:val="00314848"/>
    <w:rsid w:val="00320711"/>
    <w:rsid w:val="0032140B"/>
    <w:rsid w:val="00332AF4"/>
    <w:rsid w:val="003363E8"/>
    <w:rsid w:val="00357E5A"/>
    <w:rsid w:val="003670B2"/>
    <w:rsid w:val="00371164"/>
    <w:rsid w:val="003712F2"/>
    <w:rsid w:val="00386026"/>
    <w:rsid w:val="00387CDC"/>
    <w:rsid w:val="0039258A"/>
    <w:rsid w:val="003A1D3D"/>
    <w:rsid w:val="003A45CD"/>
    <w:rsid w:val="003A4A6D"/>
    <w:rsid w:val="003B1C2E"/>
    <w:rsid w:val="003B2E7E"/>
    <w:rsid w:val="003B42B2"/>
    <w:rsid w:val="003E3863"/>
    <w:rsid w:val="003F350F"/>
    <w:rsid w:val="003F7D5B"/>
    <w:rsid w:val="00411B03"/>
    <w:rsid w:val="00417C78"/>
    <w:rsid w:val="00420E9A"/>
    <w:rsid w:val="004307FD"/>
    <w:rsid w:val="00441672"/>
    <w:rsid w:val="00453A9E"/>
    <w:rsid w:val="004575D4"/>
    <w:rsid w:val="004665F8"/>
    <w:rsid w:val="004825E1"/>
    <w:rsid w:val="004828B5"/>
    <w:rsid w:val="00486FC6"/>
    <w:rsid w:val="004874F6"/>
    <w:rsid w:val="00490018"/>
    <w:rsid w:val="00497F9D"/>
    <w:rsid w:val="004A5E49"/>
    <w:rsid w:val="004A7D52"/>
    <w:rsid w:val="004B0F2D"/>
    <w:rsid w:val="004B2022"/>
    <w:rsid w:val="004C3B6E"/>
    <w:rsid w:val="004C642E"/>
    <w:rsid w:val="004D084E"/>
    <w:rsid w:val="004D46BC"/>
    <w:rsid w:val="004E4886"/>
    <w:rsid w:val="004E796F"/>
    <w:rsid w:val="004E7A45"/>
    <w:rsid w:val="004E7D01"/>
    <w:rsid w:val="004F38E2"/>
    <w:rsid w:val="004F71A4"/>
    <w:rsid w:val="005002FB"/>
    <w:rsid w:val="005034A5"/>
    <w:rsid w:val="00505408"/>
    <w:rsid w:val="00512D89"/>
    <w:rsid w:val="005132DE"/>
    <w:rsid w:val="00516616"/>
    <w:rsid w:val="00532234"/>
    <w:rsid w:val="00546F87"/>
    <w:rsid w:val="00552F0E"/>
    <w:rsid w:val="00563B1B"/>
    <w:rsid w:val="00567F3E"/>
    <w:rsid w:val="00575177"/>
    <w:rsid w:val="00581186"/>
    <w:rsid w:val="00581679"/>
    <w:rsid w:val="005845C2"/>
    <w:rsid w:val="00593CCC"/>
    <w:rsid w:val="005969C9"/>
    <w:rsid w:val="005B213C"/>
    <w:rsid w:val="005B6603"/>
    <w:rsid w:val="005D53E7"/>
    <w:rsid w:val="005D5B80"/>
    <w:rsid w:val="005D7279"/>
    <w:rsid w:val="005E01B0"/>
    <w:rsid w:val="005E15F8"/>
    <w:rsid w:val="005E42AE"/>
    <w:rsid w:val="005E7A89"/>
    <w:rsid w:val="006006D0"/>
    <w:rsid w:val="006052A3"/>
    <w:rsid w:val="00606CF8"/>
    <w:rsid w:val="006363E6"/>
    <w:rsid w:val="006426F7"/>
    <w:rsid w:val="00642BCE"/>
    <w:rsid w:val="00643712"/>
    <w:rsid w:val="00647C28"/>
    <w:rsid w:val="006558F9"/>
    <w:rsid w:val="0067529C"/>
    <w:rsid w:val="00677EFB"/>
    <w:rsid w:val="00680325"/>
    <w:rsid w:val="0068127F"/>
    <w:rsid w:val="00685694"/>
    <w:rsid w:val="006912CB"/>
    <w:rsid w:val="006A3EC9"/>
    <w:rsid w:val="006B14ED"/>
    <w:rsid w:val="006B2D7D"/>
    <w:rsid w:val="006B7793"/>
    <w:rsid w:val="006C0B9C"/>
    <w:rsid w:val="006C1BEF"/>
    <w:rsid w:val="006E0426"/>
    <w:rsid w:val="006E15CA"/>
    <w:rsid w:val="006F5EED"/>
    <w:rsid w:val="007022C9"/>
    <w:rsid w:val="00711683"/>
    <w:rsid w:val="0071373A"/>
    <w:rsid w:val="00714299"/>
    <w:rsid w:val="007309EA"/>
    <w:rsid w:val="0073327A"/>
    <w:rsid w:val="007556CC"/>
    <w:rsid w:val="00756398"/>
    <w:rsid w:val="00756A1A"/>
    <w:rsid w:val="00763924"/>
    <w:rsid w:val="007776D3"/>
    <w:rsid w:val="007845B7"/>
    <w:rsid w:val="007867C0"/>
    <w:rsid w:val="00786BA5"/>
    <w:rsid w:val="0079018E"/>
    <w:rsid w:val="00791E04"/>
    <w:rsid w:val="007931EE"/>
    <w:rsid w:val="007A2306"/>
    <w:rsid w:val="007A37FE"/>
    <w:rsid w:val="007B0391"/>
    <w:rsid w:val="007B16CE"/>
    <w:rsid w:val="007C267B"/>
    <w:rsid w:val="007C29B5"/>
    <w:rsid w:val="007D0EEE"/>
    <w:rsid w:val="007D1F5B"/>
    <w:rsid w:val="007D6C68"/>
    <w:rsid w:val="007E449F"/>
    <w:rsid w:val="007E78C4"/>
    <w:rsid w:val="007F46F1"/>
    <w:rsid w:val="0080160D"/>
    <w:rsid w:val="008166AD"/>
    <w:rsid w:val="0082549E"/>
    <w:rsid w:val="0083377F"/>
    <w:rsid w:val="00834E5C"/>
    <w:rsid w:val="00840C1E"/>
    <w:rsid w:val="00845AD4"/>
    <w:rsid w:val="00846814"/>
    <w:rsid w:val="0086588B"/>
    <w:rsid w:val="00867184"/>
    <w:rsid w:val="00874CEE"/>
    <w:rsid w:val="0087754C"/>
    <w:rsid w:val="008828EC"/>
    <w:rsid w:val="00883AB4"/>
    <w:rsid w:val="00883C2D"/>
    <w:rsid w:val="008928A2"/>
    <w:rsid w:val="00892D73"/>
    <w:rsid w:val="008B0E79"/>
    <w:rsid w:val="008B21BF"/>
    <w:rsid w:val="008B6FDD"/>
    <w:rsid w:val="008C264E"/>
    <w:rsid w:val="008D3220"/>
    <w:rsid w:val="008D785F"/>
    <w:rsid w:val="008F0BF0"/>
    <w:rsid w:val="008F19F3"/>
    <w:rsid w:val="008F2DBD"/>
    <w:rsid w:val="00904764"/>
    <w:rsid w:val="00904B93"/>
    <w:rsid w:val="009058FD"/>
    <w:rsid w:val="00917A32"/>
    <w:rsid w:val="009260A4"/>
    <w:rsid w:val="00941247"/>
    <w:rsid w:val="0095095F"/>
    <w:rsid w:val="00986790"/>
    <w:rsid w:val="00990987"/>
    <w:rsid w:val="009A0D0F"/>
    <w:rsid w:val="009A20EC"/>
    <w:rsid w:val="009A5D89"/>
    <w:rsid w:val="009B12FF"/>
    <w:rsid w:val="009B1E00"/>
    <w:rsid w:val="009B54FD"/>
    <w:rsid w:val="009C12E0"/>
    <w:rsid w:val="009D17B0"/>
    <w:rsid w:val="009E1B52"/>
    <w:rsid w:val="009E4346"/>
    <w:rsid w:val="009E55DF"/>
    <w:rsid w:val="009F19CC"/>
    <w:rsid w:val="009F1A62"/>
    <w:rsid w:val="00A01366"/>
    <w:rsid w:val="00A041D4"/>
    <w:rsid w:val="00A12241"/>
    <w:rsid w:val="00A255F6"/>
    <w:rsid w:val="00A405EB"/>
    <w:rsid w:val="00A40899"/>
    <w:rsid w:val="00A535BA"/>
    <w:rsid w:val="00A617AF"/>
    <w:rsid w:val="00A6445A"/>
    <w:rsid w:val="00A66298"/>
    <w:rsid w:val="00A662D0"/>
    <w:rsid w:val="00A675CC"/>
    <w:rsid w:val="00A74D64"/>
    <w:rsid w:val="00A83E5A"/>
    <w:rsid w:val="00A8461F"/>
    <w:rsid w:val="00A85379"/>
    <w:rsid w:val="00A91875"/>
    <w:rsid w:val="00A92867"/>
    <w:rsid w:val="00A93F2C"/>
    <w:rsid w:val="00A96316"/>
    <w:rsid w:val="00A96A37"/>
    <w:rsid w:val="00AA0A6C"/>
    <w:rsid w:val="00AA6E9D"/>
    <w:rsid w:val="00AB13EF"/>
    <w:rsid w:val="00AB77BA"/>
    <w:rsid w:val="00AC12B3"/>
    <w:rsid w:val="00AD33C7"/>
    <w:rsid w:val="00AD423A"/>
    <w:rsid w:val="00AE0ADF"/>
    <w:rsid w:val="00AE0B92"/>
    <w:rsid w:val="00AE5507"/>
    <w:rsid w:val="00AE5F37"/>
    <w:rsid w:val="00AE62C8"/>
    <w:rsid w:val="00AF5D9D"/>
    <w:rsid w:val="00AF6B9D"/>
    <w:rsid w:val="00B11F35"/>
    <w:rsid w:val="00B14D5F"/>
    <w:rsid w:val="00B15609"/>
    <w:rsid w:val="00B1654D"/>
    <w:rsid w:val="00B35C06"/>
    <w:rsid w:val="00B43A63"/>
    <w:rsid w:val="00B52125"/>
    <w:rsid w:val="00B52510"/>
    <w:rsid w:val="00B74DC5"/>
    <w:rsid w:val="00B74E23"/>
    <w:rsid w:val="00B81CC3"/>
    <w:rsid w:val="00B948EE"/>
    <w:rsid w:val="00B94D47"/>
    <w:rsid w:val="00BA535D"/>
    <w:rsid w:val="00BA7B96"/>
    <w:rsid w:val="00BB0487"/>
    <w:rsid w:val="00BB5732"/>
    <w:rsid w:val="00BB66CF"/>
    <w:rsid w:val="00BB7623"/>
    <w:rsid w:val="00BC1A34"/>
    <w:rsid w:val="00BD09D0"/>
    <w:rsid w:val="00BD21AF"/>
    <w:rsid w:val="00BD2F62"/>
    <w:rsid w:val="00BD637E"/>
    <w:rsid w:val="00BE33D8"/>
    <w:rsid w:val="00BF7C87"/>
    <w:rsid w:val="00C10B8B"/>
    <w:rsid w:val="00C26461"/>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916A3"/>
    <w:rsid w:val="00CA202E"/>
    <w:rsid w:val="00CA4416"/>
    <w:rsid w:val="00CA6E6F"/>
    <w:rsid w:val="00CB31B1"/>
    <w:rsid w:val="00CB3508"/>
    <w:rsid w:val="00CC2449"/>
    <w:rsid w:val="00CD0386"/>
    <w:rsid w:val="00CD061B"/>
    <w:rsid w:val="00CD5E63"/>
    <w:rsid w:val="00CE41F0"/>
    <w:rsid w:val="00CE7D0D"/>
    <w:rsid w:val="00D04381"/>
    <w:rsid w:val="00D20916"/>
    <w:rsid w:val="00D21D1E"/>
    <w:rsid w:val="00D22682"/>
    <w:rsid w:val="00D27647"/>
    <w:rsid w:val="00D30D24"/>
    <w:rsid w:val="00D322CA"/>
    <w:rsid w:val="00D34C9B"/>
    <w:rsid w:val="00D417C2"/>
    <w:rsid w:val="00D41EDE"/>
    <w:rsid w:val="00D44EF1"/>
    <w:rsid w:val="00D47F70"/>
    <w:rsid w:val="00D50A78"/>
    <w:rsid w:val="00D50F13"/>
    <w:rsid w:val="00D51502"/>
    <w:rsid w:val="00D52157"/>
    <w:rsid w:val="00D5513E"/>
    <w:rsid w:val="00D70489"/>
    <w:rsid w:val="00D71FED"/>
    <w:rsid w:val="00D73100"/>
    <w:rsid w:val="00D74BC9"/>
    <w:rsid w:val="00D80DA4"/>
    <w:rsid w:val="00DB6765"/>
    <w:rsid w:val="00DC45E9"/>
    <w:rsid w:val="00DC6283"/>
    <w:rsid w:val="00DE0239"/>
    <w:rsid w:val="00E00310"/>
    <w:rsid w:val="00E02D10"/>
    <w:rsid w:val="00E05158"/>
    <w:rsid w:val="00E11E01"/>
    <w:rsid w:val="00E160F4"/>
    <w:rsid w:val="00E179B9"/>
    <w:rsid w:val="00E3231F"/>
    <w:rsid w:val="00E44060"/>
    <w:rsid w:val="00E507A1"/>
    <w:rsid w:val="00E519E1"/>
    <w:rsid w:val="00E5607D"/>
    <w:rsid w:val="00E56FDA"/>
    <w:rsid w:val="00E632AE"/>
    <w:rsid w:val="00E63CA3"/>
    <w:rsid w:val="00E65BB4"/>
    <w:rsid w:val="00E6615A"/>
    <w:rsid w:val="00E71E62"/>
    <w:rsid w:val="00E9201C"/>
    <w:rsid w:val="00EA0241"/>
    <w:rsid w:val="00EA23E4"/>
    <w:rsid w:val="00EB0EDB"/>
    <w:rsid w:val="00EB550D"/>
    <w:rsid w:val="00EB640E"/>
    <w:rsid w:val="00EC4B0F"/>
    <w:rsid w:val="00ED1A6A"/>
    <w:rsid w:val="00ED4110"/>
    <w:rsid w:val="00EE0FD3"/>
    <w:rsid w:val="00EE1D09"/>
    <w:rsid w:val="00EE7240"/>
    <w:rsid w:val="00EF0C17"/>
    <w:rsid w:val="00EF2465"/>
    <w:rsid w:val="00EF3F3E"/>
    <w:rsid w:val="00EF66B8"/>
    <w:rsid w:val="00F130D7"/>
    <w:rsid w:val="00F20B24"/>
    <w:rsid w:val="00F21315"/>
    <w:rsid w:val="00F37F04"/>
    <w:rsid w:val="00F420A3"/>
    <w:rsid w:val="00F45270"/>
    <w:rsid w:val="00F521A0"/>
    <w:rsid w:val="00F56682"/>
    <w:rsid w:val="00F809EA"/>
    <w:rsid w:val="00F80D87"/>
    <w:rsid w:val="00FA7021"/>
    <w:rsid w:val="00FB4E84"/>
    <w:rsid w:val="00FC744A"/>
    <w:rsid w:val="00FD49FF"/>
    <w:rsid w:val="00FE4FEF"/>
    <w:rsid w:val="00FF0EE9"/>
    <w:rsid w:val="00FF2E20"/>
    <w:rsid w:val="00FF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A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025DBE" w:rsidP="00025DBE">
          <w:pPr>
            <w:pStyle w:val="D668036724F343629F5D971A8EEF26265"/>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025DBE" w:rsidP="00025DBE">
          <w:pPr>
            <w:pStyle w:val="4E2D94E539C748F38412FDC747F119AA5"/>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025DBE" w:rsidP="00025DBE">
          <w:pPr>
            <w:pStyle w:val="ED13921E9F274A91ADD032E3191E507B5"/>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025DBE" w:rsidP="00025DBE">
          <w:pPr>
            <w:pStyle w:val="E01BE0CED8F8471686B75C46194C2FE85"/>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025DBE" w:rsidP="00025DBE">
          <w:pPr>
            <w:pStyle w:val="EC4B78E497BE4E04BC3B2B77DA1E05DE3"/>
          </w:pPr>
          <w:r w:rsidRPr="00453A9E">
            <w:rPr>
              <w:rFonts w:ascii="Tahoma" w:hAnsi="Tahoma" w:cs="Tahoma"/>
              <w:color w:val="808080"/>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DBE"/>
    <w:rsid w:val="00074D81"/>
    <w:rsid w:val="000A3E57"/>
    <w:rsid w:val="000B282F"/>
    <w:rsid w:val="000C18F4"/>
    <w:rsid w:val="000C30DC"/>
    <w:rsid w:val="001055D4"/>
    <w:rsid w:val="001A7B9B"/>
    <w:rsid w:val="0023449B"/>
    <w:rsid w:val="002D605D"/>
    <w:rsid w:val="00452619"/>
    <w:rsid w:val="005A012A"/>
    <w:rsid w:val="00643AFD"/>
    <w:rsid w:val="00646ADE"/>
    <w:rsid w:val="00647952"/>
    <w:rsid w:val="00694AB9"/>
    <w:rsid w:val="007E45F7"/>
    <w:rsid w:val="008871DF"/>
    <w:rsid w:val="009170FF"/>
    <w:rsid w:val="009216B9"/>
    <w:rsid w:val="009574C2"/>
    <w:rsid w:val="009963A2"/>
    <w:rsid w:val="00A10EC3"/>
    <w:rsid w:val="00A26CAD"/>
    <w:rsid w:val="00AC6322"/>
    <w:rsid w:val="00AF034B"/>
    <w:rsid w:val="00AF106A"/>
    <w:rsid w:val="00B05E45"/>
    <w:rsid w:val="00C27B37"/>
    <w:rsid w:val="00C67F51"/>
    <w:rsid w:val="00D2459D"/>
    <w:rsid w:val="00D30CA9"/>
    <w:rsid w:val="00D33B80"/>
    <w:rsid w:val="00D626CA"/>
    <w:rsid w:val="00DE526F"/>
    <w:rsid w:val="00DF679E"/>
    <w:rsid w:val="00EF0E7B"/>
    <w:rsid w:val="00F271D4"/>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34B"/>
    <w:rPr>
      <w:color w:val="80808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EC4B78E497BE4E04BC3B2B77DA1E05DE3">
    <w:name w:val="EC4B78E497BE4E04BC3B2B77DA1E05DE3"/>
    <w:rsid w:val="00025DBE"/>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025DBE"/>
    <w:pPr>
      <w:spacing w:after="0" w:line="240" w:lineRule="auto"/>
    </w:pPr>
    <w:rPr>
      <w:rFonts w:ascii="Arial" w:eastAsia="Times New Roman" w:hAnsi="Arial" w:cs="Arial"/>
      <w:lang w:val="en-GB" w:eastAsia="en-GB"/>
    </w:rPr>
  </w:style>
  <w:style w:type="paragraph" w:customStyle="1" w:styleId="4E2D94E539C748F38412FDC747F119AA5">
    <w:name w:val="4E2D94E539C748F38412FDC747F119AA5"/>
    <w:rsid w:val="00025DBE"/>
    <w:pPr>
      <w:spacing w:after="0" w:line="240" w:lineRule="auto"/>
    </w:pPr>
    <w:rPr>
      <w:rFonts w:ascii="Arial" w:eastAsia="Times New Roman" w:hAnsi="Arial" w:cs="Arial"/>
      <w:lang w:val="en-GB" w:eastAsia="en-GB"/>
    </w:rPr>
  </w:style>
  <w:style w:type="paragraph" w:customStyle="1" w:styleId="ED13921E9F274A91ADD032E3191E507B5">
    <w:name w:val="ED13921E9F274A91ADD032E3191E507B5"/>
    <w:rsid w:val="00025DBE"/>
    <w:pPr>
      <w:spacing w:after="0" w:line="240" w:lineRule="auto"/>
    </w:pPr>
    <w:rPr>
      <w:rFonts w:ascii="Arial" w:eastAsia="Times New Roman" w:hAnsi="Arial" w:cs="Arial"/>
      <w:lang w:val="en-GB" w:eastAsia="en-GB"/>
    </w:rPr>
  </w:style>
  <w:style w:type="paragraph" w:customStyle="1" w:styleId="E01BE0CED8F8471686B75C46194C2FE85">
    <w:name w:val="E01BE0CED8F8471686B75C46194C2FE85"/>
    <w:rsid w:val="00025DBE"/>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9E227D-8A3E-4B3B-9A38-C58B4D66326E}">
  <ds:schemaRefs>
    <ds:schemaRef ds:uri="http://schemas.microsoft.com/sharepoint/v3/contenttype/forms"/>
  </ds:schemaRefs>
</ds:datastoreItem>
</file>

<file path=customXml/itemProps2.xml><?xml version="1.0" encoding="utf-8"?>
<ds:datastoreItem xmlns:ds="http://schemas.openxmlformats.org/officeDocument/2006/customXml" ds:itemID="{F599996B-250E-4AFE-807B-03801456C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B0D1BB-6B01-4957-9B55-5161CFC6D0F3}">
  <ds:schemaRefs>
    <ds:schemaRef ds:uri="http://schemas.openxmlformats.org/officeDocument/2006/bibliography"/>
  </ds:schemaRefs>
</ds:datastoreItem>
</file>

<file path=customXml/itemProps4.xml><?xml version="1.0" encoding="utf-8"?>
<ds:datastoreItem xmlns:ds="http://schemas.openxmlformats.org/officeDocument/2006/customXml" ds:itemID="{94AED778-7AC8-4C56-8D61-E3B226B94C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2022-09-16T14:03:00Z</dcterms:created>
  <dcterms:modified xsi:type="dcterms:W3CDTF">2022-09-16T14:03:00Z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