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F66E" w14:textId="77777777"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4AFEB20" wp14:editId="6BDBD508">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4CE5BC44" w14:textId="77777777"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24746288" w14:textId="77777777" w:rsidR="009A20EC" w:rsidRPr="00E25560" w:rsidRDefault="009A20EC" w:rsidP="00A041D4">
      <w:pPr>
        <w:rPr>
          <w:rFonts w:ascii="Tahoma" w:hAnsi="Tahoma" w:cs="Tahoma"/>
          <w:b/>
          <w:sz w:val="20"/>
          <w:szCs w:val="20"/>
        </w:rPr>
      </w:pPr>
    </w:p>
    <w:p w14:paraId="5852A4C2" w14:textId="13AE6F43" w:rsidR="005B6603" w:rsidRDefault="00AB0E18" w:rsidP="00E6351E">
      <w:pPr>
        <w:rPr>
          <w:rFonts w:ascii="Tahoma" w:hAnsi="Tahoma" w:cs="Tahoma"/>
          <w:b/>
          <w:sz w:val="24"/>
          <w:szCs w:val="24"/>
        </w:rPr>
      </w:pPr>
      <w:r w:rsidRPr="00E25560">
        <w:rPr>
          <w:rFonts w:ascii="Tahoma" w:hAnsi="Tahoma" w:cs="Tahoma"/>
          <w:b/>
          <w:sz w:val="28"/>
          <w:szCs w:val="28"/>
        </w:rPr>
        <w:t xml:space="preserve">Purchase of </w:t>
      </w:r>
      <w:r w:rsidR="00E6351E" w:rsidRPr="00E6351E">
        <w:rPr>
          <w:rFonts w:ascii="Tahoma" w:hAnsi="Tahoma" w:cs="Tahoma"/>
          <w:b/>
          <w:sz w:val="28"/>
          <w:szCs w:val="28"/>
        </w:rPr>
        <w:t xml:space="preserve">National Consultancy Services </w:t>
      </w:r>
      <w:r w:rsidR="00672936">
        <w:rPr>
          <w:rFonts w:ascii="Tahoma" w:hAnsi="Tahoma" w:cs="Tahoma"/>
          <w:b/>
          <w:sz w:val="28"/>
          <w:szCs w:val="28"/>
        </w:rPr>
        <w:t>for</w:t>
      </w:r>
      <w:r w:rsidR="008506FD">
        <w:rPr>
          <w:rFonts w:ascii="Tahoma" w:hAnsi="Tahoma" w:cs="Tahoma"/>
          <w:b/>
          <w:sz w:val="28"/>
          <w:szCs w:val="28"/>
        </w:rPr>
        <w:t xml:space="preserve"> the </w:t>
      </w:r>
      <w:r w:rsidR="00E6351E" w:rsidRPr="00E6351E">
        <w:rPr>
          <w:rFonts w:ascii="Tahoma" w:hAnsi="Tahoma" w:cs="Tahoma"/>
          <w:b/>
          <w:sz w:val="28"/>
          <w:szCs w:val="28"/>
        </w:rPr>
        <w:t xml:space="preserve">Protection of </w:t>
      </w:r>
      <w:r w:rsidR="008506FD">
        <w:rPr>
          <w:rFonts w:ascii="Tahoma" w:hAnsi="Tahoma" w:cs="Tahoma"/>
          <w:b/>
          <w:sz w:val="28"/>
          <w:szCs w:val="28"/>
        </w:rPr>
        <w:t xml:space="preserve">Unaccompanied Migrant </w:t>
      </w:r>
      <w:r w:rsidR="00E6351E" w:rsidRPr="00E6351E">
        <w:rPr>
          <w:rFonts w:ascii="Tahoma" w:hAnsi="Tahoma" w:cs="Tahoma"/>
          <w:b/>
          <w:sz w:val="28"/>
          <w:szCs w:val="28"/>
        </w:rPr>
        <w:t>Children in</w:t>
      </w:r>
      <w:r w:rsidR="008506FD">
        <w:rPr>
          <w:rFonts w:ascii="Tahoma" w:hAnsi="Tahoma" w:cs="Tahoma"/>
          <w:b/>
          <w:sz w:val="28"/>
          <w:szCs w:val="28"/>
        </w:rPr>
        <w:t xml:space="preserve"> Türkiye</w:t>
      </w:r>
      <w:r w:rsidR="00E6351E" w:rsidRPr="00E6351E">
        <w:rPr>
          <w:rFonts w:ascii="Tahoma" w:hAnsi="Tahoma" w:cs="Tahoma"/>
          <w:b/>
          <w:sz w:val="28"/>
          <w:szCs w:val="28"/>
        </w:rPr>
        <w:t xml:space="preserve"> </w:t>
      </w:r>
    </w:p>
    <w:p w14:paraId="426D49A8" w14:textId="77777777" w:rsidR="00E6351E" w:rsidRPr="00E25560" w:rsidRDefault="00E6351E" w:rsidP="00E6351E">
      <w:pPr>
        <w:rPr>
          <w:rFonts w:ascii="Tahoma" w:hAnsi="Tahoma" w:cs="Tahoma"/>
          <w:b/>
        </w:rPr>
      </w:pPr>
    </w:p>
    <w:p w14:paraId="327E067B" w14:textId="77777777" w:rsidR="00E6351E" w:rsidRDefault="00E6351E" w:rsidP="00E6351E">
      <w:pPr>
        <w:pStyle w:val="ListParagraph"/>
        <w:spacing w:after="120"/>
        <w:ind w:left="0"/>
        <w:jc w:val="both"/>
        <w:rPr>
          <w:rFonts w:ascii="Tahoma" w:hAnsi="Tahoma" w:cs="Tahoma"/>
          <w:sz w:val="20"/>
          <w:szCs w:val="20"/>
        </w:rPr>
      </w:pPr>
    </w:p>
    <w:p w14:paraId="53333132" w14:textId="5751CF34" w:rsidR="00E6351E" w:rsidRDefault="00E6351E" w:rsidP="00E6351E">
      <w:pPr>
        <w:pStyle w:val="ListParagraph"/>
        <w:spacing w:after="120"/>
        <w:ind w:left="0"/>
        <w:jc w:val="both"/>
        <w:rPr>
          <w:rFonts w:ascii="Tahoma" w:hAnsi="Tahoma" w:cs="Tahoma"/>
          <w:sz w:val="20"/>
          <w:szCs w:val="20"/>
        </w:rPr>
      </w:pPr>
      <w:r w:rsidRPr="00D8324B">
        <w:rPr>
          <w:rFonts w:ascii="Tahoma" w:hAnsi="Tahoma" w:cs="Tahoma"/>
          <w:sz w:val="20"/>
          <w:szCs w:val="20"/>
        </w:rPr>
        <w:t>The Council of Europe is currently implementing a pro</w:t>
      </w:r>
      <w:r w:rsidR="00391692">
        <w:rPr>
          <w:rFonts w:ascii="Tahoma" w:hAnsi="Tahoma" w:cs="Tahoma"/>
          <w:sz w:val="20"/>
          <w:szCs w:val="20"/>
        </w:rPr>
        <w:t>ject</w:t>
      </w:r>
      <w:r w:rsidRPr="00D8324B">
        <w:rPr>
          <w:rFonts w:ascii="Tahoma" w:hAnsi="Tahoma" w:cs="Tahoma"/>
          <w:sz w:val="20"/>
          <w:szCs w:val="20"/>
        </w:rPr>
        <w:t xml:space="preserve"> on “</w:t>
      </w:r>
      <w:bookmarkStart w:id="0" w:name="_Hlk221196981"/>
      <w:r>
        <w:rPr>
          <w:rFonts w:ascii="Tahoma" w:hAnsi="Tahoma" w:cs="Tahoma"/>
          <w:sz w:val="20"/>
          <w:szCs w:val="20"/>
        </w:rPr>
        <w:fldChar w:fldCharType="begin"/>
      </w:r>
      <w:r>
        <w:rPr>
          <w:rFonts w:ascii="Tahoma" w:hAnsi="Tahoma" w:cs="Tahoma"/>
          <w:sz w:val="20"/>
          <w:szCs w:val="20"/>
        </w:rPr>
        <w:instrText>HYPERLINK "https://www.coe.int/en/web/ankara/strengthening-the-protection-of-unaccompanied-migrant-children-in-t%C3%BCrkiye"</w:instrText>
      </w:r>
      <w:r>
        <w:rPr>
          <w:rFonts w:ascii="Tahoma" w:hAnsi="Tahoma" w:cs="Tahoma"/>
          <w:sz w:val="20"/>
          <w:szCs w:val="20"/>
        </w:rPr>
      </w:r>
      <w:r>
        <w:rPr>
          <w:rFonts w:ascii="Tahoma" w:hAnsi="Tahoma" w:cs="Tahoma"/>
          <w:sz w:val="20"/>
          <w:szCs w:val="20"/>
        </w:rPr>
        <w:fldChar w:fldCharType="separate"/>
      </w:r>
      <w:r w:rsidRPr="00E6351E">
        <w:rPr>
          <w:rStyle w:val="Hyperlink"/>
          <w:rFonts w:ascii="Tahoma" w:hAnsi="Tahoma" w:cs="Tahoma"/>
          <w:sz w:val="20"/>
          <w:szCs w:val="20"/>
        </w:rPr>
        <w:t>Strengthening the Protection of Unaccompanied Migrant Children in Türkiye’’</w:t>
      </w:r>
      <w:bookmarkEnd w:id="0"/>
      <w:r>
        <w:rPr>
          <w:rFonts w:ascii="Tahoma" w:hAnsi="Tahoma" w:cs="Tahoma"/>
          <w:sz w:val="20"/>
          <w:szCs w:val="20"/>
        </w:rPr>
        <w:fldChar w:fldCharType="end"/>
      </w:r>
      <w:r w:rsidRPr="00D8324B">
        <w:rPr>
          <w:rFonts w:ascii="Tahoma" w:hAnsi="Tahoma" w:cs="Tahoma"/>
          <w:sz w:val="20"/>
          <w:szCs w:val="20"/>
        </w:rPr>
        <w:t>.</w:t>
      </w:r>
      <w:r w:rsidR="00DD44FA" w:rsidRPr="00D8324B">
        <w:rPr>
          <w:rFonts w:ascii="Tahoma" w:hAnsi="Tahoma" w:cs="Tahoma"/>
          <w:sz w:val="20"/>
          <w:szCs w:val="20"/>
        </w:rPr>
        <w:t xml:space="preserve"> </w:t>
      </w:r>
      <w:r w:rsidRPr="00D8324B">
        <w:rPr>
          <w:rFonts w:ascii="Tahoma" w:hAnsi="Tahoma" w:cs="Tahoma"/>
          <w:sz w:val="20"/>
          <w:szCs w:val="20"/>
        </w:rPr>
        <w:t>The Pro</w:t>
      </w:r>
      <w:r>
        <w:rPr>
          <w:rFonts w:ascii="Tahoma" w:hAnsi="Tahoma" w:cs="Tahoma"/>
          <w:sz w:val="20"/>
          <w:szCs w:val="20"/>
        </w:rPr>
        <w:t>ject</w:t>
      </w:r>
      <w:r w:rsidRPr="00D8324B">
        <w:rPr>
          <w:rFonts w:ascii="Tahoma" w:hAnsi="Tahoma" w:cs="Tahoma"/>
          <w:sz w:val="20"/>
          <w:szCs w:val="20"/>
        </w:rPr>
        <w:t xml:space="preserve"> is funded by </w:t>
      </w:r>
      <w:r>
        <w:rPr>
          <w:rFonts w:ascii="Tahoma" w:hAnsi="Tahoma" w:cs="Tahoma"/>
          <w:sz w:val="20"/>
          <w:szCs w:val="20"/>
        </w:rPr>
        <w:t>Sweden</w:t>
      </w:r>
      <w:r w:rsidRPr="00D8324B">
        <w:rPr>
          <w:rFonts w:ascii="Tahoma" w:hAnsi="Tahoma" w:cs="Tahoma"/>
          <w:sz w:val="20"/>
          <w:szCs w:val="20"/>
        </w:rPr>
        <w:t xml:space="preserve"> and is implemented between </w:t>
      </w:r>
      <w:r>
        <w:rPr>
          <w:rFonts w:ascii="Tahoma" w:hAnsi="Tahoma" w:cs="Tahoma"/>
          <w:sz w:val="20"/>
          <w:szCs w:val="20"/>
        </w:rPr>
        <w:t>1 January 2026</w:t>
      </w:r>
      <w:r w:rsidRPr="00D8324B">
        <w:rPr>
          <w:rFonts w:ascii="Tahoma" w:hAnsi="Tahoma" w:cs="Tahoma"/>
          <w:sz w:val="20"/>
          <w:szCs w:val="20"/>
        </w:rPr>
        <w:t xml:space="preserve"> and</w:t>
      </w:r>
      <w:r>
        <w:rPr>
          <w:rFonts w:ascii="Tahoma" w:hAnsi="Tahoma" w:cs="Tahoma"/>
          <w:sz w:val="20"/>
          <w:szCs w:val="20"/>
        </w:rPr>
        <w:t xml:space="preserve"> 30 June 2027</w:t>
      </w:r>
      <w:r w:rsidRPr="00D8324B">
        <w:rPr>
          <w:rFonts w:ascii="Tahoma" w:hAnsi="Tahoma" w:cs="Tahoma"/>
          <w:sz w:val="20"/>
          <w:szCs w:val="20"/>
        </w:rPr>
        <w:t xml:space="preserve">. In that context, it is looking for Providers for the provision of national consultancy services </w:t>
      </w:r>
      <w:r w:rsidR="008506FD">
        <w:rPr>
          <w:rFonts w:ascii="Tahoma" w:hAnsi="Tahoma" w:cs="Tahoma"/>
          <w:sz w:val="20"/>
          <w:szCs w:val="20"/>
        </w:rPr>
        <w:t xml:space="preserve">for the </w:t>
      </w:r>
      <w:r>
        <w:rPr>
          <w:rFonts w:ascii="Tahoma" w:hAnsi="Tahoma" w:cs="Tahoma"/>
          <w:sz w:val="20"/>
          <w:szCs w:val="20"/>
        </w:rPr>
        <w:t>protection</w:t>
      </w:r>
      <w:r w:rsidR="008506FD">
        <w:rPr>
          <w:rFonts w:ascii="Tahoma" w:hAnsi="Tahoma" w:cs="Tahoma"/>
          <w:sz w:val="20"/>
          <w:szCs w:val="20"/>
        </w:rPr>
        <w:t xml:space="preserve"> of unaccompanied migrant children</w:t>
      </w:r>
      <w:r w:rsidR="00391692">
        <w:rPr>
          <w:rFonts w:ascii="Tahoma" w:hAnsi="Tahoma" w:cs="Tahoma"/>
          <w:sz w:val="20"/>
          <w:szCs w:val="20"/>
        </w:rPr>
        <w:t xml:space="preserve"> </w:t>
      </w:r>
      <w:r w:rsidRPr="00D8324B">
        <w:rPr>
          <w:rFonts w:ascii="Tahoma" w:hAnsi="Tahoma" w:cs="Tahoma"/>
          <w:sz w:val="20"/>
          <w:szCs w:val="20"/>
        </w:rPr>
        <w:t xml:space="preserve">in </w:t>
      </w:r>
      <w:r w:rsidRPr="00D8324B">
        <w:rPr>
          <w:rFonts w:ascii="Tahoma" w:hAnsi="Tahoma" w:cs="Tahoma"/>
          <w:bCs/>
          <w:sz w:val="20"/>
          <w:szCs w:val="20"/>
        </w:rPr>
        <w:t>Türkiye</w:t>
      </w:r>
      <w:r w:rsidRPr="00D8324B">
        <w:rPr>
          <w:rFonts w:ascii="Tahoma" w:hAnsi="Tahoma" w:cs="Tahoma"/>
          <w:sz w:val="20"/>
          <w:szCs w:val="20"/>
        </w:rPr>
        <w:t xml:space="preserve"> to be requested by the Council of Europe on an as needed basis.</w:t>
      </w:r>
    </w:p>
    <w:p w14:paraId="0104379D" w14:textId="77777777" w:rsidR="00A40425" w:rsidRPr="00453A9E" w:rsidRDefault="00A40425" w:rsidP="00E6351E">
      <w:pPr>
        <w:pStyle w:val="ListParagraph"/>
        <w:spacing w:after="120"/>
        <w:ind w:left="0"/>
        <w:jc w:val="both"/>
        <w:rPr>
          <w:rFonts w:ascii="Tahoma" w:hAnsi="Tahoma" w:cs="Tahoma"/>
          <w:sz w:val="20"/>
          <w:szCs w:val="20"/>
        </w:rPr>
      </w:pPr>
    </w:p>
    <w:p w14:paraId="6A01F8B7" w14:textId="77777777"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68AF84AE" w14:textId="7777777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2"/>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w:t>
      </w:r>
      <w:r w:rsidR="00B0455A">
        <w:rPr>
          <w:rFonts w:ascii="Tahoma" w:hAnsi="Tahoma" w:cs="Tahoma"/>
          <w:b/>
          <w:sz w:val="20"/>
          <w:szCs w:val="20"/>
        </w:rPr>
        <w:t>171</w:t>
      </w:r>
      <w:r w:rsidRPr="00E25560">
        <w:rPr>
          <w:rFonts w:ascii="Tahoma" w:hAnsi="Tahoma" w:cs="Tahoma"/>
          <w:b/>
          <w:sz w:val="20"/>
          <w:szCs w:val="20"/>
        </w:rPr>
        <w:t>,000 tax exclusive.</w:t>
      </w:r>
    </w:p>
    <w:p w14:paraId="3081FF3F" w14:textId="77777777"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088986BE" w14:textId="77777777" w:rsidR="00E6351E" w:rsidRPr="00D8324B" w:rsidRDefault="00E6351E" w:rsidP="00E6351E">
      <w:pPr>
        <w:spacing w:after="120"/>
        <w:jc w:val="both"/>
        <w:rPr>
          <w:rFonts w:ascii="Tahoma" w:hAnsi="Tahoma" w:cs="Tahoma"/>
          <w:color w:val="000000" w:themeColor="text1"/>
          <w:sz w:val="20"/>
          <w:szCs w:val="20"/>
        </w:rPr>
      </w:pPr>
      <w:r w:rsidRPr="00D8324B">
        <w:rPr>
          <w:rFonts w:ascii="Tahoma" w:hAnsi="Tahoma" w:cs="Tahoma"/>
          <w:color w:val="000000" w:themeColor="text1"/>
          <w:sz w:val="20"/>
          <w:szCs w:val="20"/>
        </w:rPr>
        <w:t>The tenderer must be either a natural person, a legal person or consortia of legal and/or natural persons.</w:t>
      </w:r>
    </w:p>
    <w:p w14:paraId="55E2F11F" w14:textId="62226FBE" w:rsidR="00C63222" w:rsidRPr="00EA2376" w:rsidRDefault="00C63222" w:rsidP="00C63222">
      <w:pPr>
        <w:rPr>
          <w:rFonts w:ascii="Tahoma" w:hAnsi="Tahoma" w:cs="Tahoma"/>
          <w:b/>
          <w:bCs/>
          <w:sz w:val="20"/>
          <w:szCs w:val="20"/>
        </w:rPr>
      </w:pPr>
    </w:p>
    <w:p w14:paraId="19F892E9" w14:textId="5E99C29E" w:rsidR="00E6351E" w:rsidRPr="008506FD" w:rsidRDefault="00E6351E" w:rsidP="00BC6A8F">
      <w:pPr>
        <w:jc w:val="both"/>
        <w:rPr>
          <w:rFonts w:ascii="Tahoma" w:hAnsi="Tahoma" w:cs="Tahoma"/>
          <w:b/>
          <w:bCs/>
          <w:color w:val="000000" w:themeColor="text1"/>
          <w:sz w:val="20"/>
          <w:szCs w:val="20"/>
        </w:rPr>
      </w:pPr>
      <w:r w:rsidRPr="00E6351E">
        <w:rPr>
          <w:rFonts w:ascii="Tahoma" w:hAnsi="Tahoma" w:cs="Tahoma"/>
          <w:color w:val="000000" w:themeColor="text1"/>
          <w:sz w:val="20"/>
          <w:szCs w:val="20"/>
        </w:rPr>
        <w:t>Tenders shall be submitted</w:t>
      </w:r>
      <w:r w:rsidRPr="00E6351E">
        <w:rPr>
          <w:rFonts w:ascii="Tahoma" w:hAnsi="Tahoma" w:cs="Tahoma"/>
          <w:b/>
          <w:color w:val="000000" w:themeColor="text1"/>
          <w:sz w:val="20"/>
          <w:szCs w:val="20"/>
        </w:rPr>
        <w:t xml:space="preserve"> by email only </w:t>
      </w:r>
      <w:r w:rsidRPr="00E6351E">
        <w:rPr>
          <w:rFonts w:ascii="Tahoma" w:hAnsi="Tahoma" w:cs="Tahoma"/>
          <w:color w:val="000000" w:themeColor="text1"/>
          <w:sz w:val="20"/>
          <w:szCs w:val="20"/>
        </w:rPr>
        <w:t>(with attachments)</w:t>
      </w:r>
      <w:r w:rsidRPr="00E6351E">
        <w:rPr>
          <w:rFonts w:ascii="Tahoma" w:hAnsi="Tahoma" w:cs="Tahoma"/>
          <w:b/>
          <w:color w:val="000000" w:themeColor="text1"/>
          <w:sz w:val="20"/>
          <w:szCs w:val="20"/>
        </w:rPr>
        <w:t xml:space="preserve"> to the email address indicated in the table below, with the following reference in subject: Tender - </w:t>
      </w:r>
      <w:r w:rsidRPr="00E6351E">
        <w:rPr>
          <w:rFonts w:ascii="Tahoma" w:hAnsi="Tahoma" w:cs="Tahoma"/>
          <w:b/>
          <w:bCs/>
          <w:color w:val="000000" w:themeColor="text1"/>
          <w:sz w:val="20"/>
          <w:szCs w:val="20"/>
          <w:lang w:val="en-US"/>
        </w:rPr>
        <w:t xml:space="preserve">Consultancy Services </w:t>
      </w:r>
      <w:bookmarkStart w:id="1" w:name="_Hlk222605574"/>
      <w:r w:rsidR="008506FD" w:rsidRPr="008506FD">
        <w:rPr>
          <w:rFonts w:ascii="Tahoma" w:hAnsi="Tahoma" w:cs="Tahoma"/>
          <w:b/>
          <w:bCs/>
          <w:color w:val="000000" w:themeColor="text1"/>
          <w:sz w:val="20"/>
          <w:szCs w:val="20"/>
        </w:rPr>
        <w:t xml:space="preserve">for the Protection of Unaccompanied Migrant Children </w:t>
      </w:r>
      <w:bookmarkEnd w:id="1"/>
      <w:r w:rsidR="00BC6A8F" w:rsidRPr="00BC6A8F">
        <w:rPr>
          <w:rFonts w:ascii="Tahoma" w:hAnsi="Tahoma" w:cs="Tahoma"/>
          <w:b/>
          <w:bCs/>
          <w:color w:val="000000" w:themeColor="text1"/>
          <w:sz w:val="20"/>
          <w:szCs w:val="20"/>
          <w:lang w:val="en-US"/>
        </w:rPr>
        <w:t>in Türkiye</w:t>
      </w:r>
      <w:r w:rsidRPr="00E6351E">
        <w:rPr>
          <w:rFonts w:ascii="Tahoma" w:hAnsi="Tahoma" w:cs="Tahoma"/>
          <w:b/>
          <w:color w:val="000000" w:themeColor="text1"/>
          <w:sz w:val="20"/>
          <w:szCs w:val="20"/>
        </w:rPr>
        <w:t xml:space="preserve">. </w:t>
      </w:r>
      <w:r w:rsidRPr="00E6351E">
        <w:rPr>
          <w:rFonts w:ascii="Tahoma" w:hAnsi="Tahoma" w:cs="Tahoma"/>
          <w:color w:val="000000" w:themeColor="text1"/>
          <w:sz w:val="20"/>
          <w:szCs w:val="20"/>
        </w:rPr>
        <w:t>Tenders addressed to another email address</w:t>
      </w:r>
      <w:r w:rsidRPr="00E6351E">
        <w:rPr>
          <w:rFonts w:ascii="Tahoma" w:hAnsi="Tahoma" w:cs="Tahoma"/>
          <w:b/>
          <w:color w:val="000000" w:themeColor="text1"/>
          <w:sz w:val="20"/>
          <w:szCs w:val="20"/>
        </w:rPr>
        <w:t xml:space="preserve"> will be rejected.</w:t>
      </w:r>
    </w:p>
    <w:p w14:paraId="2E5B6CB4" w14:textId="77777777" w:rsidR="00BC6A8F" w:rsidRPr="00E6351E" w:rsidRDefault="00BC6A8F" w:rsidP="00BC6A8F">
      <w:pPr>
        <w:jc w:val="both"/>
        <w:rPr>
          <w:rFonts w:ascii="Tahoma" w:hAnsi="Tahoma" w:cs="Tahoma"/>
          <w:b/>
          <w:color w:val="000000" w:themeColor="text1"/>
          <w:sz w:val="20"/>
          <w:szCs w:val="20"/>
        </w:rPr>
      </w:pPr>
    </w:p>
    <w:p w14:paraId="7B3BF7B2" w14:textId="77777777" w:rsidR="00BC6A8F" w:rsidRDefault="00E6351E" w:rsidP="00771D41">
      <w:pPr>
        <w:jc w:val="both"/>
        <w:rPr>
          <w:rFonts w:ascii="Tahoma" w:hAnsi="Tahoma" w:cs="Tahoma"/>
          <w:color w:val="000000" w:themeColor="text1"/>
          <w:sz w:val="20"/>
          <w:szCs w:val="20"/>
        </w:rPr>
      </w:pPr>
      <w:r w:rsidRPr="00E6351E">
        <w:rPr>
          <w:rFonts w:ascii="Tahoma" w:hAnsi="Tahoma" w:cs="Tahoma"/>
          <w:color w:val="000000" w:themeColor="text1"/>
          <w:sz w:val="20"/>
          <w:szCs w:val="20"/>
        </w:rPr>
        <w:t xml:space="preserve">The general information and contact details for this procedure are indicated on this page. You are invited to </w:t>
      </w:r>
    </w:p>
    <w:p w14:paraId="451692B0" w14:textId="2F315A65" w:rsidR="00C63222" w:rsidRDefault="00E6351E" w:rsidP="00771D41">
      <w:pPr>
        <w:jc w:val="both"/>
        <w:rPr>
          <w:rFonts w:ascii="Tahoma" w:hAnsi="Tahoma" w:cs="Tahoma"/>
          <w:b/>
          <w:bCs/>
          <w:color w:val="000000" w:themeColor="text1"/>
          <w:sz w:val="20"/>
          <w:szCs w:val="20"/>
          <w:lang w:val="en-US"/>
        </w:rPr>
      </w:pPr>
      <w:r w:rsidRPr="00E6351E">
        <w:rPr>
          <w:rFonts w:ascii="Tahoma" w:hAnsi="Tahoma" w:cs="Tahoma"/>
          <w:color w:val="000000" w:themeColor="text1"/>
          <w:sz w:val="20"/>
          <w:szCs w:val="20"/>
        </w:rPr>
        <w:t>use the Council of Europe Contact details indicated below for any question you may have.</w:t>
      </w:r>
      <w:r w:rsidRPr="00E6351E">
        <w:rPr>
          <w:rFonts w:ascii="Tahoma" w:hAnsi="Tahoma" w:cs="Tahoma"/>
          <w:b/>
          <w:color w:val="000000" w:themeColor="text1"/>
          <w:sz w:val="20"/>
          <w:szCs w:val="20"/>
        </w:rPr>
        <w:t xml:space="preserve"> All questions shall be submitted at least 5 (five) working days </w:t>
      </w:r>
      <w:r w:rsidRPr="00E6351E">
        <w:rPr>
          <w:rFonts w:ascii="Tahoma" w:hAnsi="Tahoma" w:cs="Tahoma"/>
          <w:b/>
          <w:color w:val="000000" w:themeColor="text1"/>
          <w:sz w:val="20"/>
          <w:szCs w:val="20"/>
          <w:u w:val="single"/>
        </w:rPr>
        <w:t>before the deadline for submission of the tenders</w:t>
      </w:r>
      <w:r w:rsidRPr="00E6351E">
        <w:rPr>
          <w:rFonts w:ascii="Tahoma" w:hAnsi="Tahoma" w:cs="Tahoma"/>
          <w:b/>
          <w:color w:val="000000" w:themeColor="text1"/>
          <w:sz w:val="20"/>
          <w:szCs w:val="20"/>
        </w:rPr>
        <w:t xml:space="preserve"> and shall be exclusively addressed to the email address indicated below with the following reference in subject: Questions - </w:t>
      </w:r>
      <w:r w:rsidR="00771D41" w:rsidRPr="00E6351E">
        <w:rPr>
          <w:rFonts w:ascii="Tahoma" w:hAnsi="Tahoma" w:cs="Tahoma"/>
          <w:b/>
          <w:bCs/>
          <w:color w:val="000000" w:themeColor="text1"/>
          <w:sz w:val="20"/>
          <w:szCs w:val="20"/>
          <w:lang w:val="en-US"/>
        </w:rPr>
        <w:t xml:space="preserve">Consultancy Services </w:t>
      </w:r>
      <w:bookmarkStart w:id="2" w:name="_Hlk222495427"/>
      <w:r w:rsidR="008506FD" w:rsidRPr="008506FD">
        <w:rPr>
          <w:rFonts w:ascii="Tahoma" w:hAnsi="Tahoma" w:cs="Tahoma"/>
          <w:b/>
          <w:bCs/>
          <w:color w:val="000000" w:themeColor="text1"/>
          <w:sz w:val="20"/>
          <w:szCs w:val="20"/>
          <w:lang w:val="en-US"/>
        </w:rPr>
        <w:t>for the Protection of Unaccompanied Migrant Children</w:t>
      </w:r>
      <w:r w:rsidR="00771D41">
        <w:rPr>
          <w:rFonts w:ascii="Tahoma" w:hAnsi="Tahoma" w:cs="Tahoma"/>
          <w:b/>
          <w:bCs/>
          <w:color w:val="000000" w:themeColor="text1"/>
          <w:sz w:val="20"/>
          <w:szCs w:val="20"/>
          <w:lang w:val="en-US"/>
        </w:rPr>
        <w:t xml:space="preserve"> </w:t>
      </w:r>
      <w:r w:rsidR="00771D41" w:rsidRPr="00E6351E">
        <w:rPr>
          <w:rFonts w:ascii="Tahoma" w:hAnsi="Tahoma" w:cs="Tahoma"/>
          <w:b/>
          <w:bCs/>
          <w:color w:val="000000" w:themeColor="text1"/>
          <w:sz w:val="20"/>
          <w:szCs w:val="20"/>
          <w:lang w:val="en-US"/>
        </w:rPr>
        <w:t>in Türkiye</w:t>
      </w:r>
      <w:r w:rsidR="00771D41">
        <w:rPr>
          <w:rFonts w:ascii="Tahoma" w:hAnsi="Tahoma" w:cs="Tahoma"/>
          <w:b/>
          <w:bCs/>
          <w:color w:val="000000" w:themeColor="text1"/>
          <w:sz w:val="20"/>
          <w:szCs w:val="20"/>
          <w:lang w:val="en-US"/>
        </w:rPr>
        <w:t>.</w:t>
      </w:r>
    </w:p>
    <w:bookmarkEnd w:id="2"/>
    <w:p w14:paraId="2B393EE6" w14:textId="77777777" w:rsidR="00771D41" w:rsidRPr="00EA2376" w:rsidRDefault="00771D41" w:rsidP="00C63222">
      <w:pPr>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C63222" w:rsidRPr="00EA2376" w14:paraId="5351F738" w14:textId="77777777" w:rsidTr="00914D19">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1942828275"/>
              <w:lock w:val="contentLocked"/>
              <w:placeholder>
                <w:docPart w:val="1CA77345693D44D39B5BD97AD72272F5"/>
              </w:placeholder>
            </w:sdtPr>
            <w:sdtContent>
              <w:p w14:paraId="0E06516B" w14:textId="77777777" w:rsidR="00C63222" w:rsidRPr="00EA2376" w:rsidRDefault="00C63222" w:rsidP="00914D19">
                <w:pPr>
                  <w:jc w:val="right"/>
                  <w:rPr>
                    <w:rFonts w:ascii="Tahoma" w:hAnsi="Tahoma" w:cs="Tahoma"/>
                    <w:b/>
                    <w:sz w:val="18"/>
                    <w:szCs w:val="18"/>
                    <w:lang w:eastAsia="fr-FR"/>
                  </w:rPr>
                </w:pPr>
                <w:r w:rsidRPr="00EA2376">
                  <w:rPr>
                    <w:rFonts w:ascii="Tahoma" w:hAnsi="Tahoma" w:cs="Tahoma"/>
                    <w:b/>
                    <w:sz w:val="18"/>
                    <w:szCs w:val="18"/>
                    <w:lang w:eastAsia="fr-FR"/>
                  </w:rPr>
                  <w:t xml:space="preserve">Type of contract </w:t>
                </w:r>
                <w:r w:rsidRPr="00EA2376">
                  <w:rPr>
                    <w:rFonts w:ascii="Tahoma" w:hAnsi="Tahoma" w:cs="Tahoma"/>
                    <w:b/>
                    <w:color w:val="0070C0"/>
                    <w:sz w:val="18"/>
                    <w:szCs w:val="18"/>
                    <w:lang w:eastAsia="fr-FR"/>
                  </w:rPr>
                  <w:t>►</w:t>
                </w:r>
              </w:p>
            </w:sdtContent>
          </w:sdt>
        </w:tc>
        <w:tc>
          <w:tcPr>
            <w:tcW w:w="6061" w:type="dxa"/>
            <w:vAlign w:val="center"/>
          </w:tcPr>
          <w:p w14:paraId="236E236E" w14:textId="77777777" w:rsidR="00C63222" w:rsidRPr="00EA2376" w:rsidRDefault="00C63222" w:rsidP="00914D19">
            <w:pPr>
              <w:rPr>
                <w:rFonts w:ascii="Tahoma" w:hAnsi="Tahoma" w:cs="Tahoma"/>
                <w:sz w:val="20"/>
                <w:szCs w:val="20"/>
                <w:lang w:eastAsia="fr-FR"/>
              </w:rPr>
            </w:pPr>
            <w:r>
              <w:rPr>
                <w:rFonts w:ascii="Tahoma" w:hAnsi="Tahoma" w:cs="Tahoma"/>
                <w:sz w:val="20"/>
                <w:szCs w:val="20"/>
              </w:rPr>
              <w:t>Framework Contract</w:t>
            </w:r>
          </w:p>
        </w:tc>
      </w:tr>
      <w:tr w:rsidR="00C63222" w:rsidRPr="00EA2376" w14:paraId="03E46936" w14:textId="77777777" w:rsidTr="00914D19">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1042368926"/>
              <w:lock w:val="contentLocked"/>
              <w:placeholder>
                <w:docPart w:val="1CA77345693D44D39B5BD97AD72272F5"/>
              </w:placeholder>
            </w:sdtPr>
            <w:sdtContent>
              <w:p w14:paraId="0A860B65" w14:textId="77777777" w:rsidR="00C63222" w:rsidRPr="00EA2376" w:rsidRDefault="00C63222" w:rsidP="00914D19">
                <w:pPr>
                  <w:jc w:val="right"/>
                  <w:rPr>
                    <w:rFonts w:ascii="Tahoma" w:hAnsi="Tahoma" w:cs="Tahoma"/>
                    <w:b/>
                    <w:sz w:val="18"/>
                    <w:szCs w:val="18"/>
                    <w:lang w:eastAsia="fr-FR"/>
                  </w:rPr>
                </w:pPr>
                <w:r w:rsidRPr="00EA2376">
                  <w:rPr>
                    <w:rFonts w:ascii="Tahoma" w:hAnsi="Tahoma" w:cs="Tahoma"/>
                    <w:b/>
                    <w:sz w:val="18"/>
                    <w:szCs w:val="18"/>
                    <w:lang w:eastAsia="fr-FR"/>
                  </w:rPr>
                  <w:t xml:space="preserve">Duration </w:t>
                </w:r>
                <w:r w:rsidRPr="00EA2376">
                  <w:rPr>
                    <w:rFonts w:ascii="Tahoma" w:hAnsi="Tahoma" w:cs="Tahoma"/>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1026139637"/>
              <w:lock w:val="contentLocked"/>
              <w:placeholder>
                <w:docPart w:val="1CA77345693D44D39B5BD97AD72272F5"/>
              </w:placeholder>
            </w:sdtPr>
            <w:sdtContent>
              <w:p w14:paraId="536FD252" w14:textId="67713F2B" w:rsidR="00C63222" w:rsidRPr="00EA2376" w:rsidRDefault="00C63222" w:rsidP="00914D19">
                <w:pPr>
                  <w:rPr>
                    <w:rFonts w:ascii="Tahoma" w:hAnsi="Tahoma" w:cs="Tahoma"/>
                    <w:sz w:val="20"/>
                    <w:szCs w:val="20"/>
                    <w:lang w:eastAsia="fr-FR"/>
                  </w:rPr>
                </w:pPr>
                <w:r w:rsidRPr="00EA2376">
                  <w:rPr>
                    <w:rFonts w:ascii="Tahoma" w:hAnsi="Tahoma" w:cs="Tahoma"/>
                    <w:sz w:val="20"/>
                    <w:szCs w:val="20"/>
                  </w:rPr>
                  <w:t xml:space="preserve">Until </w:t>
                </w:r>
                <w:sdt>
                  <w:sdtPr>
                    <w:rPr>
                      <w:rFonts w:ascii="Tahoma" w:hAnsi="Tahoma" w:cs="Tahoma"/>
                      <w:sz w:val="20"/>
                      <w:szCs w:val="20"/>
                    </w:rPr>
                    <w:id w:val="-64964906"/>
                    <w:placeholder>
                      <w:docPart w:val="F778ADA4E2A549B295CE0913009539B9"/>
                    </w:placeholder>
                    <w:date w:fullDate="2027-06-30T00:00:00Z">
                      <w:dateFormat w:val="dd MMMM yyyy"/>
                      <w:lid w:val="en-GB"/>
                      <w:storeMappedDataAs w:val="dateTime"/>
                      <w:calendar w:val="gregorian"/>
                    </w:date>
                  </w:sdtPr>
                  <w:sdtEndPr>
                    <w:rPr>
                      <w:lang w:eastAsia="fr-FR"/>
                    </w:rPr>
                  </w:sdtEndPr>
                  <w:sdtContent>
                    <w:r w:rsidR="000D680D">
                      <w:rPr>
                        <w:rFonts w:ascii="Tahoma" w:hAnsi="Tahoma" w:cs="Tahoma"/>
                        <w:sz w:val="20"/>
                        <w:szCs w:val="20"/>
                      </w:rPr>
                      <w:t>30 June 2027</w:t>
                    </w:r>
                  </w:sdtContent>
                </w:sdt>
              </w:p>
            </w:sdtContent>
          </w:sdt>
        </w:tc>
      </w:tr>
      <w:tr w:rsidR="00C63222" w:rsidRPr="00EA2376" w14:paraId="0465ABEF" w14:textId="77777777" w:rsidTr="00914D19">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716186647"/>
              <w:lock w:val="contentLocked"/>
              <w:placeholder>
                <w:docPart w:val="1CA77345693D44D39B5BD97AD72272F5"/>
              </w:placeholder>
            </w:sdtPr>
            <w:sdtContent>
              <w:p w14:paraId="6CA4F2CA" w14:textId="77777777" w:rsidR="00C63222" w:rsidRPr="00EA2376" w:rsidRDefault="00C63222" w:rsidP="00914D19">
                <w:pPr>
                  <w:jc w:val="right"/>
                  <w:rPr>
                    <w:rFonts w:ascii="Tahoma" w:hAnsi="Tahoma" w:cs="Tahoma"/>
                    <w:b/>
                    <w:sz w:val="18"/>
                    <w:szCs w:val="18"/>
                    <w:lang w:eastAsia="fr-FR"/>
                  </w:rPr>
                </w:pPr>
                <w:r w:rsidRPr="00EA2376">
                  <w:rPr>
                    <w:rFonts w:ascii="Tahoma" w:hAnsi="Tahoma" w:cs="Tahoma"/>
                    <w:b/>
                    <w:sz w:val="18"/>
                    <w:szCs w:val="18"/>
                    <w:lang w:eastAsia="fr-FR"/>
                  </w:rPr>
                  <w:t xml:space="preserve">Deadline for submission of tenders/offers </w:t>
                </w:r>
                <w:r w:rsidRPr="00EA2376">
                  <w:rPr>
                    <w:rFonts w:ascii="Tahoma" w:hAnsi="Tahoma" w:cs="Tahoma"/>
                    <w:b/>
                    <w:color w:val="0070C0"/>
                    <w:sz w:val="18"/>
                    <w:szCs w:val="18"/>
                    <w:lang w:eastAsia="fr-FR"/>
                  </w:rPr>
                  <w:t>►</w:t>
                </w:r>
              </w:p>
            </w:sdtContent>
          </w:sdt>
        </w:tc>
        <w:tc>
          <w:tcPr>
            <w:tcW w:w="6061" w:type="dxa"/>
            <w:shd w:val="clear" w:color="auto" w:fill="DBE5F1" w:themeFill="accent1" w:themeFillTint="33"/>
            <w:vAlign w:val="center"/>
          </w:tcPr>
          <w:p w14:paraId="0F0315BD" w14:textId="1C7DD013" w:rsidR="00C63222" w:rsidRPr="00EA2376" w:rsidRDefault="00000000" w:rsidP="00914D19">
            <w:pPr>
              <w:rPr>
                <w:rFonts w:ascii="Tahoma" w:hAnsi="Tahoma" w:cs="Tahoma"/>
                <w:sz w:val="20"/>
                <w:szCs w:val="20"/>
                <w:lang w:eastAsia="fr-FR"/>
              </w:rPr>
            </w:pPr>
            <w:sdt>
              <w:sdtPr>
                <w:rPr>
                  <w:rFonts w:ascii="Tahoma" w:hAnsi="Tahoma" w:cs="Tahoma"/>
                  <w:b/>
                  <w:color w:val="000000" w:themeColor="text1"/>
                  <w:sz w:val="20"/>
                  <w:szCs w:val="20"/>
                </w:rPr>
                <w:id w:val="1902092557"/>
                <w:placeholder>
                  <w:docPart w:val="14812168EAD24FF985DA08F6A8B65197"/>
                </w:placeholder>
                <w:date w:fullDate="2026-04-06T00:00:00Z">
                  <w:dateFormat w:val="dd MMMM yyyy"/>
                  <w:lid w:val="en-GB"/>
                  <w:storeMappedDataAs w:val="dateTime"/>
                  <w:calendar w:val="gregorian"/>
                </w:date>
              </w:sdtPr>
              <w:sdtEndPr>
                <w:rPr>
                  <w:b w:val="0"/>
                  <w:color w:val="auto"/>
                  <w:sz w:val="22"/>
                  <w:lang w:eastAsia="fr-FR"/>
                </w:rPr>
              </w:sdtEndPr>
              <w:sdtContent>
                <w:r w:rsidR="00672936">
                  <w:rPr>
                    <w:rFonts w:ascii="Tahoma" w:hAnsi="Tahoma" w:cs="Tahoma"/>
                    <w:b/>
                    <w:color w:val="000000" w:themeColor="text1"/>
                    <w:sz w:val="20"/>
                    <w:szCs w:val="20"/>
                  </w:rPr>
                  <w:t>06 April 2026</w:t>
                </w:r>
              </w:sdtContent>
            </w:sdt>
            <w:r w:rsidR="00C63222" w:rsidRPr="00EA2376">
              <w:rPr>
                <w:rFonts w:ascii="Tahoma" w:hAnsi="Tahoma" w:cs="Tahoma"/>
                <w:szCs w:val="20"/>
                <w:lang w:eastAsia="fr-FR"/>
              </w:rPr>
              <w:t xml:space="preserve"> </w:t>
            </w:r>
            <w:r w:rsidR="000D680D" w:rsidRPr="004347C9">
              <w:rPr>
                <w:rFonts w:ascii="Tahoma" w:hAnsi="Tahoma" w:cs="Tahoma"/>
                <w:bCs/>
                <w:sz w:val="20"/>
              </w:rPr>
              <w:t xml:space="preserve">23h59 </w:t>
            </w:r>
            <w:r w:rsidR="000D680D" w:rsidRPr="001261A0">
              <w:rPr>
                <w:rFonts w:ascii="Tahoma" w:hAnsi="Tahoma" w:cs="Tahoma"/>
                <w:bCs/>
                <w:sz w:val="20"/>
              </w:rPr>
              <w:t>(CET+2 Türkiye)</w:t>
            </w:r>
          </w:p>
        </w:tc>
      </w:tr>
      <w:tr w:rsidR="000D680D" w:rsidRPr="00EA2376" w14:paraId="0FA9E444" w14:textId="77777777" w:rsidTr="00914D19">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1098410104"/>
              <w:lock w:val="contentLocked"/>
              <w:placeholder>
                <w:docPart w:val="14CE536043584A8A822DCC26236D61B0"/>
              </w:placeholder>
            </w:sdtPr>
            <w:sdtContent>
              <w:p w14:paraId="4B81B31C" w14:textId="77777777" w:rsidR="000D680D" w:rsidRPr="00EA2376" w:rsidRDefault="000D680D" w:rsidP="00914D19">
                <w:pPr>
                  <w:jc w:val="right"/>
                  <w:rPr>
                    <w:rFonts w:ascii="Tahoma" w:hAnsi="Tahoma" w:cs="Tahoma"/>
                    <w:b/>
                    <w:sz w:val="18"/>
                    <w:szCs w:val="18"/>
                    <w:lang w:eastAsia="fr-FR"/>
                  </w:rPr>
                </w:pPr>
                <w:r w:rsidRPr="00EA2376">
                  <w:rPr>
                    <w:rFonts w:ascii="Tahoma" w:hAnsi="Tahoma" w:cs="Tahoma"/>
                    <w:b/>
                    <w:sz w:val="18"/>
                    <w:szCs w:val="18"/>
                    <w:lang w:eastAsia="fr-FR"/>
                  </w:rPr>
                  <w:t xml:space="preserve">Email for submission of tenders/offers </w:t>
                </w:r>
                <w:r w:rsidRPr="00EA2376">
                  <w:rPr>
                    <w:rFonts w:ascii="Tahoma" w:hAnsi="Tahoma" w:cs="Tahoma"/>
                    <w:b/>
                    <w:color w:val="0070C0"/>
                    <w:sz w:val="18"/>
                    <w:szCs w:val="18"/>
                    <w:lang w:eastAsia="fr-FR"/>
                  </w:rPr>
                  <w:t>►</w:t>
                </w:r>
              </w:p>
            </w:sdtContent>
          </w:sdt>
        </w:tc>
        <w:sdt>
          <w:sdtPr>
            <w:rPr>
              <w:rFonts w:ascii="Tahoma" w:hAnsi="Tahoma" w:cs="Tahoma"/>
              <w:b/>
              <w:color w:val="000000" w:themeColor="text1"/>
              <w:sz w:val="20"/>
              <w:szCs w:val="20"/>
            </w:rPr>
            <w:id w:val="-1682510455"/>
            <w:placeholder>
              <w:docPart w:val="79E951E98C6E4175A1844C2BC6AB8573"/>
            </w:placeholder>
          </w:sdtPr>
          <w:sdtEndPr>
            <w:rPr>
              <w:b w:val="0"/>
              <w:color w:val="auto"/>
              <w:sz w:val="22"/>
              <w:lang w:eastAsia="fr-FR"/>
            </w:rPr>
          </w:sdtEndPr>
          <w:sdtContent>
            <w:tc>
              <w:tcPr>
                <w:tcW w:w="6061" w:type="dxa"/>
                <w:shd w:val="clear" w:color="auto" w:fill="DBE5F1" w:themeFill="accent1" w:themeFillTint="33"/>
                <w:vAlign w:val="center"/>
              </w:tcPr>
              <w:p w14:paraId="49C1175B" w14:textId="5FE0968A" w:rsidR="000D680D" w:rsidRPr="00EA2376" w:rsidRDefault="00000000" w:rsidP="00914D19">
                <w:pPr>
                  <w:rPr>
                    <w:rFonts w:ascii="Tahoma" w:hAnsi="Tahoma" w:cs="Tahoma"/>
                    <w:b/>
                    <w:color w:val="000000" w:themeColor="text1"/>
                    <w:sz w:val="20"/>
                    <w:szCs w:val="20"/>
                  </w:rPr>
                </w:pPr>
                <w:sdt>
                  <w:sdtPr>
                    <w:rPr>
                      <w:rFonts w:ascii="Tahoma" w:hAnsi="Tahoma" w:cs="Tahoma"/>
                      <w:b/>
                      <w:color w:val="000000" w:themeColor="text1"/>
                      <w:sz w:val="20"/>
                      <w:szCs w:val="20"/>
                    </w:rPr>
                    <w:id w:val="-1931033393"/>
                    <w:placeholder>
                      <w:docPart w:val="A6E2CA72EAA1453D934403BC7F4D2558"/>
                    </w:placeholder>
                  </w:sdtPr>
                  <w:sdtEndPr>
                    <w:rPr>
                      <w:color w:val="auto"/>
                      <w:sz w:val="22"/>
                      <w:lang w:eastAsia="fr-FR"/>
                    </w:rPr>
                  </w:sdtEndPr>
                  <w:sdtContent>
                    <w:hyperlink r:id="rId12" w:history="1">
                      <w:r w:rsidR="000D680D" w:rsidRPr="004347C9">
                        <w:rPr>
                          <w:rStyle w:val="Hyperlink3"/>
                        </w:rPr>
                        <w:t>ankara.office@coe.int</w:t>
                      </w:r>
                    </w:hyperlink>
                  </w:sdtContent>
                </w:sdt>
              </w:p>
            </w:tc>
          </w:sdtContent>
        </w:sdt>
      </w:tr>
      <w:tr w:rsidR="000D680D" w:rsidRPr="00EA2376" w14:paraId="2FEBD48D" w14:textId="77777777" w:rsidTr="00914D19">
        <w:trPr>
          <w:trHeight w:val="428"/>
        </w:trPr>
        <w:tc>
          <w:tcPr>
            <w:tcW w:w="3510" w:type="dxa"/>
            <w:shd w:val="clear" w:color="auto" w:fill="F2F2F2" w:themeFill="background1" w:themeFillShade="F2"/>
            <w:vAlign w:val="center"/>
          </w:tcPr>
          <w:sdt>
            <w:sdtPr>
              <w:rPr>
                <w:rFonts w:ascii="Tahoma" w:hAnsi="Tahoma" w:cs="Tahoma"/>
                <w:b/>
                <w:sz w:val="18"/>
                <w:szCs w:val="18"/>
              </w:rPr>
              <w:id w:val="521900698"/>
              <w:lock w:val="contentLocked"/>
              <w:placeholder>
                <w:docPart w:val="0F49CB5962DE48FCADC94387C859D676"/>
              </w:placeholder>
            </w:sdtPr>
            <w:sdtContent>
              <w:p w14:paraId="03A6AEE4" w14:textId="77777777" w:rsidR="000D680D" w:rsidRPr="00EA2376" w:rsidRDefault="000D680D" w:rsidP="00914D19">
                <w:pPr>
                  <w:jc w:val="right"/>
                  <w:rPr>
                    <w:rFonts w:ascii="Tahoma" w:hAnsi="Tahoma" w:cs="Tahoma"/>
                    <w:b/>
                    <w:sz w:val="18"/>
                    <w:szCs w:val="18"/>
                  </w:rPr>
                </w:pPr>
                <w:r w:rsidRPr="00EA2376">
                  <w:rPr>
                    <w:rFonts w:ascii="Tahoma" w:hAnsi="Tahoma" w:cs="Tahoma"/>
                    <w:b/>
                    <w:sz w:val="18"/>
                    <w:szCs w:val="18"/>
                  </w:rPr>
                  <w:t>Email</w:t>
                </w:r>
                <w:r w:rsidRPr="00EA2376">
                  <w:rPr>
                    <w:rFonts w:ascii="Tahoma" w:hAnsi="Tahoma" w:cs="Tahoma"/>
                    <w:b/>
                    <w:sz w:val="18"/>
                    <w:szCs w:val="18"/>
                    <w:lang w:eastAsia="fr-FR"/>
                  </w:rPr>
                  <w:t xml:space="preserve"> for questions </w:t>
                </w:r>
                <w:r w:rsidRPr="00EA2376">
                  <w:rPr>
                    <w:rFonts w:ascii="Tahoma" w:hAnsi="Tahoma" w:cs="Tahoma"/>
                    <w:b/>
                    <w:color w:val="0070C0"/>
                    <w:sz w:val="18"/>
                    <w:szCs w:val="18"/>
                    <w:lang w:eastAsia="fr-FR"/>
                  </w:rPr>
                  <w:t>►</w:t>
                </w:r>
              </w:p>
            </w:sdtContent>
          </w:sdt>
        </w:tc>
        <w:sdt>
          <w:sdtPr>
            <w:rPr>
              <w:rFonts w:ascii="Tahoma" w:hAnsi="Tahoma" w:cs="Tahoma"/>
              <w:sz w:val="20"/>
              <w:szCs w:val="20"/>
            </w:rPr>
            <w:id w:val="2056740304"/>
            <w:placeholder>
              <w:docPart w:val="8CEAD7FCAC0E4FE7B0DDE427F4EDC825"/>
            </w:placeholder>
          </w:sdtPr>
          <w:sdtEndPr>
            <w:rPr>
              <w:lang w:eastAsia="fr-FR"/>
            </w:rPr>
          </w:sdtEndPr>
          <w:sdtContent>
            <w:tc>
              <w:tcPr>
                <w:tcW w:w="6061" w:type="dxa"/>
                <w:vAlign w:val="center"/>
              </w:tcPr>
              <w:p w14:paraId="2C901E6C" w14:textId="462958EF" w:rsidR="000D680D" w:rsidRPr="00EA2376" w:rsidRDefault="00000000" w:rsidP="00914D19">
                <w:pPr>
                  <w:rPr>
                    <w:rFonts w:ascii="Tahoma" w:hAnsi="Tahoma" w:cs="Tahoma"/>
                    <w:b/>
                    <w:color w:val="000000" w:themeColor="text1"/>
                    <w:sz w:val="20"/>
                    <w:szCs w:val="20"/>
                  </w:rPr>
                </w:pPr>
                <w:sdt>
                  <w:sdtPr>
                    <w:rPr>
                      <w:rFonts w:ascii="Tahoma" w:hAnsi="Tahoma" w:cs="Tahoma"/>
                      <w:b/>
                      <w:color w:val="000000" w:themeColor="text1"/>
                      <w:sz w:val="20"/>
                      <w:szCs w:val="20"/>
                    </w:rPr>
                    <w:id w:val="1453126156"/>
                    <w:placeholder>
                      <w:docPart w:val="E213C614C052405FABEDCC4F6A774510"/>
                    </w:placeholder>
                  </w:sdtPr>
                  <w:sdtEndPr>
                    <w:rPr>
                      <w:color w:val="auto"/>
                      <w:sz w:val="22"/>
                      <w:lang w:eastAsia="fr-FR"/>
                    </w:rPr>
                  </w:sdtEndPr>
                  <w:sdtContent>
                    <w:sdt>
                      <w:sdtPr>
                        <w:rPr>
                          <w:rFonts w:ascii="Tahoma" w:hAnsi="Tahoma" w:cs="Tahoma"/>
                          <w:b/>
                          <w:color w:val="000000" w:themeColor="text1"/>
                          <w:sz w:val="20"/>
                          <w:szCs w:val="20"/>
                        </w:rPr>
                        <w:id w:val="-1893730962"/>
                        <w:placeholder>
                          <w:docPart w:val="57E67AC0E17645909522C60450037228"/>
                        </w:placeholder>
                      </w:sdtPr>
                      <w:sdtEndPr>
                        <w:rPr>
                          <w:color w:val="auto"/>
                          <w:sz w:val="22"/>
                          <w:lang w:eastAsia="fr-FR"/>
                        </w:rPr>
                      </w:sdtEndPr>
                      <w:sdtContent>
                        <w:hyperlink r:id="rId13" w:history="1">
                          <w:r w:rsidR="000D680D" w:rsidRPr="004347C9">
                            <w:rPr>
                              <w:rStyle w:val="Hyperlink3"/>
                            </w:rPr>
                            <w:t>ankara.office@coe.int</w:t>
                          </w:r>
                        </w:hyperlink>
                      </w:sdtContent>
                    </w:sdt>
                  </w:sdtContent>
                </w:sdt>
              </w:p>
            </w:tc>
          </w:sdtContent>
        </w:sdt>
      </w:tr>
      <w:tr w:rsidR="00C63222" w:rsidRPr="00EA2376" w14:paraId="79B1D730" w14:textId="77777777" w:rsidTr="00914D19">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489283199"/>
              <w:lock w:val="contentLocked"/>
              <w:placeholder>
                <w:docPart w:val="1CA77345693D44D39B5BD97AD72272F5"/>
              </w:placeholder>
            </w:sdtPr>
            <w:sdtContent>
              <w:p w14:paraId="0545EB5C" w14:textId="77777777" w:rsidR="00C63222" w:rsidRPr="00EA2376" w:rsidRDefault="00C63222" w:rsidP="00914D19">
                <w:pPr>
                  <w:jc w:val="right"/>
                  <w:rPr>
                    <w:rFonts w:ascii="Tahoma" w:hAnsi="Tahoma" w:cs="Tahoma"/>
                    <w:b/>
                    <w:sz w:val="18"/>
                    <w:szCs w:val="18"/>
                    <w:lang w:eastAsia="fr-FR"/>
                  </w:rPr>
                </w:pPr>
                <w:r w:rsidRPr="00EA2376">
                  <w:rPr>
                    <w:rFonts w:ascii="Tahoma" w:hAnsi="Tahoma" w:cs="Tahoma"/>
                    <w:b/>
                    <w:sz w:val="18"/>
                    <w:szCs w:val="18"/>
                    <w:lang w:eastAsia="fr-FR"/>
                  </w:rPr>
                  <w:t xml:space="preserve">Expected starting date of execution </w:t>
                </w:r>
                <w:r w:rsidRPr="00EA2376">
                  <w:rPr>
                    <w:rFonts w:ascii="Tahoma" w:hAnsi="Tahoma" w:cs="Tahoma"/>
                    <w:b/>
                    <w:color w:val="0070C0"/>
                    <w:sz w:val="18"/>
                    <w:szCs w:val="18"/>
                    <w:lang w:eastAsia="fr-FR"/>
                  </w:rPr>
                  <w:t>►</w:t>
                </w:r>
              </w:p>
            </w:sdtContent>
          </w:sdt>
        </w:tc>
        <w:tc>
          <w:tcPr>
            <w:tcW w:w="6061" w:type="dxa"/>
            <w:vAlign w:val="center"/>
          </w:tcPr>
          <w:p w14:paraId="6662DC7F" w14:textId="272F3000" w:rsidR="00C63222" w:rsidRPr="00EA2376" w:rsidRDefault="00000000" w:rsidP="00914D19">
            <w:pPr>
              <w:rPr>
                <w:rFonts w:ascii="Tahoma" w:hAnsi="Tahoma" w:cs="Tahoma"/>
                <w:sz w:val="20"/>
                <w:szCs w:val="20"/>
                <w:lang w:eastAsia="fr-FR"/>
              </w:rPr>
            </w:pPr>
            <w:sdt>
              <w:sdtPr>
                <w:rPr>
                  <w:rFonts w:ascii="Tahoma" w:hAnsi="Tahoma" w:cs="Tahoma"/>
                  <w:sz w:val="20"/>
                  <w:szCs w:val="20"/>
                </w:rPr>
                <w:id w:val="1857698725"/>
                <w:placeholder>
                  <w:docPart w:val="F2A883405DBF49E2811F2DFD68F97A63"/>
                </w:placeholder>
                <w:date w:fullDate="2026-04-27T00:00:00Z">
                  <w:dateFormat w:val="dd MMMM yyyy"/>
                  <w:lid w:val="en-GB"/>
                  <w:storeMappedDataAs w:val="dateTime"/>
                  <w:calendar w:val="gregorian"/>
                </w:date>
              </w:sdtPr>
              <w:sdtEndPr>
                <w:rPr>
                  <w:lang w:eastAsia="fr-FR"/>
                </w:rPr>
              </w:sdtEndPr>
              <w:sdtContent>
                <w:r w:rsidR="00672936">
                  <w:rPr>
                    <w:rFonts w:ascii="Tahoma" w:hAnsi="Tahoma" w:cs="Tahoma"/>
                    <w:sz w:val="20"/>
                    <w:szCs w:val="20"/>
                  </w:rPr>
                  <w:t>27 April 2026</w:t>
                </w:r>
              </w:sdtContent>
            </w:sdt>
          </w:p>
        </w:tc>
      </w:tr>
    </w:tbl>
    <w:p w14:paraId="36995196" w14:textId="77777777" w:rsidR="00C63222" w:rsidRPr="00EA2376" w:rsidRDefault="00C63222" w:rsidP="00C63222">
      <w:pPr>
        <w:rPr>
          <w:rFonts w:ascii="Tahoma" w:hAnsi="Tahoma" w:cs="Tahoma"/>
          <w:sz w:val="20"/>
          <w:szCs w:val="20"/>
        </w:rPr>
      </w:pPr>
    </w:p>
    <w:p w14:paraId="32DBB8CA" w14:textId="77777777" w:rsidR="00C63222" w:rsidRDefault="00C63222" w:rsidP="00C63222">
      <w:pPr>
        <w:rPr>
          <w:rFonts w:ascii="Tahoma" w:hAnsi="Tahoma" w:cs="Tahoma"/>
          <w:sz w:val="20"/>
          <w:szCs w:val="20"/>
        </w:rPr>
      </w:pPr>
    </w:p>
    <w:p w14:paraId="48B32111" w14:textId="77777777" w:rsidR="00A40425" w:rsidRPr="00EA2376" w:rsidRDefault="00A40425" w:rsidP="00C63222">
      <w:pPr>
        <w:rPr>
          <w:rFonts w:ascii="Tahoma" w:hAnsi="Tahoma" w:cs="Tahoma"/>
          <w:sz w:val="20"/>
          <w:szCs w:val="20"/>
        </w:rPr>
      </w:pPr>
    </w:p>
    <w:p w14:paraId="324CFA4C" w14:textId="77777777" w:rsidR="009A5D89" w:rsidRPr="00E25560" w:rsidRDefault="009A5D89">
      <w:pPr>
        <w:rPr>
          <w:rFonts w:ascii="Tahoma" w:hAnsi="Tahoma" w:cs="Tahoma"/>
        </w:rPr>
      </w:pPr>
      <w:bookmarkStart w:id="3" w:name="_Toc449098539"/>
    </w:p>
    <w:p w14:paraId="4E2AF213" w14:textId="77777777"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3"/>
    </w:p>
    <w:p w14:paraId="6095B325" w14:textId="77777777" w:rsidR="00ED5526" w:rsidRPr="00E25560" w:rsidRDefault="00ED5526" w:rsidP="00ED5526">
      <w:pPr>
        <w:pStyle w:val="ListParagraph"/>
        <w:rPr>
          <w:rFonts w:ascii="Tahoma" w:hAnsi="Tahoma" w:cs="Tahoma"/>
          <w:b/>
          <w:bCs/>
          <w:kern w:val="32"/>
          <w:sz w:val="20"/>
          <w:szCs w:val="20"/>
        </w:rPr>
      </w:pPr>
    </w:p>
    <w:p w14:paraId="6A067006"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3EFD4A0" w14:textId="7ECF80BF" w:rsidR="00DE5042" w:rsidRDefault="00DE5042" w:rsidP="008742C4">
      <w:pPr>
        <w:jc w:val="both"/>
        <w:rPr>
          <w:rFonts w:ascii="Tahoma" w:hAnsi="Tahoma" w:cs="Tahoma"/>
          <w:color w:val="000000" w:themeColor="text1"/>
          <w:sz w:val="20"/>
          <w:szCs w:val="20"/>
        </w:rPr>
      </w:pPr>
      <w:r w:rsidRPr="00DE5042">
        <w:rPr>
          <w:rFonts w:ascii="Tahoma" w:hAnsi="Tahoma" w:cs="Tahoma"/>
          <w:color w:val="000000" w:themeColor="text1"/>
          <w:sz w:val="20"/>
          <w:szCs w:val="20"/>
        </w:rPr>
        <w:t xml:space="preserve">The project </w:t>
      </w:r>
      <w:r w:rsidR="0048571D" w:rsidRPr="0048571D">
        <w:rPr>
          <w:rFonts w:ascii="Tahoma" w:hAnsi="Tahoma" w:cs="Tahoma"/>
          <w:color w:val="000000" w:themeColor="text1"/>
          <w:sz w:val="20"/>
          <w:szCs w:val="20"/>
        </w:rPr>
        <w:t>“</w:t>
      </w:r>
      <w:hyperlink r:id="rId14" w:history="1">
        <w:r w:rsidR="0048571D" w:rsidRPr="0048571D">
          <w:rPr>
            <w:rStyle w:val="Hyperlink"/>
            <w:rFonts w:ascii="Tahoma" w:hAnsi="Tahoma" w:cs="Tahoma"/>
            <w:sz w:val="20"/>
            <w:szCs w:val="20"/>
          </w:rPr>
          <w:t>Strengthening the protection of unaccompanied migrant children in Türkiye</w:t>
        </w:r>
      </w:hyperlink>
      <w:r w:rsidR="0048571D" w:rsidRPr="0048571D">
        <w:rPr>
          <w:rFonts w:ascii="Tahoma" w:hAnsi="Tahoma" w:cs="Tahoma"/>
          <w:color w:val="000000" w:themeColor="text1"/>
          <w:sz w:val="20"/>
          <w:szCs w:val="20"/>
        </w:rPr>
        <w:t>”</w:t>
      </w:r>
      <w:r w:rsidR="0048571D">
        <w:rPr>
          <w:rFonts w:ascii="Tahoma" w:hAnsi="Tahoma" w:cs="Tahoma"/>
          <w:color w:val="000000" w:themeColor="text1"/>
          <w:sz w:val="20"/>
          <w:szCs w:val="20"/>
        </w:rPr>
        <w:t xml:space="preserve"> (the Project)</w:t>
      </w:r>
      <w:r w:rsidR="0048571D" w:rsidRPr="0048571D">
        <w:rPr>
          <w:rFonts w:ascii="Tahoma" w:hAnsi="Tahoma" w:cs="Tahoma"/>
          <w:color w:val="000000" w:themeColor="text1"/>
          <w:sz w:val="20"/>
          <w:szCs w:val="20"/>
        </w:rPr>
        <w:t xml:space="preserve"> </w:t>
      </w:r>
      <w:r w:rsidRPr="00DE5042">
        <w:rPr>
          <w:rFonts w:ascii="Tahoma" w:hAnsi="Tahoma" w:cs="Tahoma"/>
          <w:color w:val="000000" w:themeColor="text1"/>
          <w:sz w:val="20"/>
          <w:szCs w:val="20"/>
        </w:rPr>
        <w:t xml:space="preserve">aims to improve the protection of unaccompanied migrant children in Türkiye, in line with European and international standards. </w:t>
      </w:r>
    </w:p>
    <w:p w14:paraId="4B9BB9E9" w14:textId="5EF697FD" w:rsidR="00DE5042" w:rsidRPr="00007842" w:rsidRDefault="00DE5042" w:rsidP="00007842">
      <w:pPr>
        <w:pStyle w:val="PMMParagraph"/>
        <w:ind w:left="0"/>
        <w:rPr>
          <w:rFonts w:ascii="Tahoma" w:hAnsi="Tahoma" w:cs="Tahoma"/>
          <w:color w:val="000000" w:themeColor="text1"/>
          <w:sz w:val="20"/>
          <w:szCs w:val="20"/>
        </w:rPr>
      </w:pPr>
      <w:r w:rsidRPr="00994803">
        <w:rPr>
          <w:rFonts w:ascii="Tahoma" w:hAnsi="Tahoma" w:cs="Tahoma"/>
          <w:color w:val="000000" w:themeColor="text1"/>
          <w:sz w:val="20"/>
          <w:szCs w:val="20"/>
        </w:rPr>
        <w:t>To achieve its overall objective, the Project focuses on the following </w:t>
      </w:r>
      <w:r w:rsidR="0071328B">
        <w:rPr>
          <w:rFonts w:ascii="Tahoma" w:hAnsi="Tahoma" w:cs="Tahoma"/>
          <w:color w:val="000000" w:themeColor="text1"/>
          <w:sz w:val="20"/>
          <w:szCs w:val="20"/>
        </w:rPr>
        <w:t xml:space="preserve">three </w:t>
      </w:r>
      <w:r w:rsidRPr="00994803">
        <w:rPr>
          <w:rFonts w:ascii="Tahoma" w:hAnsi="Tahoma" w:cs="Tahoma"/>
          <w:color w:val="000000" w:themeColor="text1"/>
          <w:sz w:val="20"/>
          <w:szCs w:val="20"/>
        </w:rPr>
        <w:t>specific objectives:</w:t>
      </w:r>
    </w:p>
    <w:p w14:paraId="5C2CB74A" w14:textId="562E37F9" w:rsidR="00DE5042" w:rsidRPr="00DE5042" w:rsidRDefault="00DE5042" w:rsidP="00DE5042">
      <w:pPr>
        <w:pStyle w:val="ListParagraph"/>
        <w:numPr>
          <w:ilvl w:val="0"/>
          <w:numId w:val="30"/>
        </w:numPr>
        <w:jc w:val="both"/>
        <w:rPr>
          <w:rFonts w:ascii="Tahoma" w:hAnsi="Tahoma" w:cs="Tahoma"/>
          <w:color w:val="000000" w:themeColor="text1"/>
          <w:sz w:val="20"/>
          <w:szCs w:val="20"/>
        </w:rPr>
      </w:pPr>
      <w:r w:rsidRPr="00DE5042">
        <w:rPr>
          <w:rFonts w:ascii="Tahoma" w:hAnsi="Tahoma" w:cs="Tahoma"/>
          <w:color w:val="000000" w:themeColor="text1"/>
          <w:sz w:val="20"/>
          <w:szCs w:val="20"/>
        </w:rPr>
        <w:t>Strength the capacities of national authorities to respond to the specific needs of unaccompanied migrant children.</w:t>
      </w:r>
    </w:p>
    <w:p w14:paraId="3A807696" w14:textId="46261DE1" w:rsidR="00DE5042" w:rsidRPr="00DE5042" w:rsidRDefault="00DE5042" w:rsidP="00DE5042">
      <w:pPr>
        <w:pStyle w:val="ListParagraph"/>
        <w:numPr>
          <w:ilvl w:val="0"/>
          <w:numId w:val="30"/>
        </w:numPr>
        <w:jc w:val="both"/>
        <w:rPr>
          <w:rFonts w:ascii="Tahoma" w:hAnsi="Tahoma" w:cs="Tahoma"/>
          <w:color w:val="000000" w:themeColor="text1"/>
          <w:sz w:val="20"/>
          <w:szCs w:val="20"/>
        </w:rPr>
      </w:pPr>
      <w:r w:rsidRPr="00DE5042">
        <w:rPr>
          <w:rFonts w:ascii="Tahoma" w:hAnsi="Tahoma" w:cs="Tahoma"/>
          <w:color w:val="000000" w:themeColor="text1"/>
          <w:sz w:val="20"/>
          <w:szCs w:val="20"/>
        </w:rPr>
        <w:t>Support unaccompanied migrant children in transition to adulthood.</w:t>
      </w:r>
    </w:p>
    <w:p w14:paraId="6D523720" w14:textId="06B7D9E1" w:rsidR="00DE5042" w:rsidRPr="00DE5042" w:rsidRDefault="00DE5042" w:rsidP="00DE5042">
      <w:pPr>
        <w:pStyle w:val="ListParagraph"/>
        <w:numPr>
          <w:ilvl w:val="0"/>
          <w:numId w:val="30"/>
        </w:numPr>
        <w:jc w:val="both"/>
        <w:rPr>
          <w:rFonts w:ascii="Tahoma" w:hAnsi="Tahoma" w:cs="Tahoma"/>
          <w:color w:val="000000" w:themeColor="text1"/>
          <w:sz w:val="20"/>
          <w:szCs w:val="20"/>
        </w:rPr>
      </w:pPr>
      <w:r w:rsidRPr="00DE5042">
        <w:rPr>
          <w:rFonts w:ascii="Tahoma" w:hAnsi="Tahoma" w:cs="Tahoma"/>
          <w:color w:val="000000" w:themeColor="text1"/>
          <w:sz w:val="20"/>
          <w:szCs w:val="20"/>
        </w:rPr>
        <w:t>Raise awareness about rights and foster empowerment among unaccompanied migrant children.</w:t>
      </w:r>
    </w:p>
    <w:p w14:paraId="6D45A8E8" w14:textId="77777777" w:rsidR="00DE5042" w:rsidRPr="00DE5042" w:rsidRDefault="00DE5042" w:rsidP="008742C4">
      <w:pPr>
        <w:jc w:val="both"/>
        <w:rPr>
          <w:rFonts w:ascii="Tahoma" w:hAnsi="Tahoma" w:cs="Tahoma"/>
          <w:color w:val="000000" w:themeColor="text1"/>
          <w:sz w:val="20"/>
          <w:szCs w:val="20"/>
        </w:rPr>
      </w:pPr>
    </w:p>
    <w:p w14:paraId="672EDEBB" w14:textId="56CCBFCB" w:rsidR="00DE5042" w:rsidRDefault="0048571D" w:rsidP="008742C4">
      <w:pPr>
        <w:jc w:val="both"/>
        <w:rPr>
          <w:rFonts w:ascii="Tahoma" w:hAnsi="Tahoma" w:cs="Tahoma"/>
          <w:color w:val="000000" w:themeColor="text1"/>
          <w:sz w:val="20"/>
          <w:szCs w:val="20"/>
        </w:rPr>
      </w:pPr>
      <w:bookmarkStart w:id="4" w:name="_Hlk224104300"/>
      <w:r w:rsidRPr="0048571D">
        <w:rPr>
          <w:rFonts w:ascii="Tahoma" w:hAnsi="Tahoma" w:cs="Tahoma"/>
          <w:color w:val="000000" w:themeColor="text1"/>
          <w:sz w:val="20"/>
          <w:szCs w:val="20"/>
        </w:rPr>
        <w:t>The project is implemented by the Council of Europe from 1 January 2026 to 30 June 202</w:t>
      </w:r>
      <w:r>
        <w:rPr>
          <w:rFonts w:ascii="Tahoma" w:hAnsi="Tahoma" w:cs="Tahoma"/>
          <w:color w:val="000000" w:themeColor="text1"/>
          <w:sz w:val="20"/>
          <w:szCs w:val="20"/>
        </w:rPr>
        <w:t xml:space="preserve">7 and </w:t>
      </w:r>
      <w:r w:rsidRPr="0048571D">
        <w:rPr>
          <w:rFonts w:ascii="Tahoma" w:hAnsi="Tahoma" w:cs="Tahoma"/>
          <w:color w:val="000000" w:themeColor="text1"/>
          <w:sz w:val="20"/>
          <w:szCs w:val="20"/>
        </w:rPr>
        <w:t>is funded by Sweden</w:t>
      </w:r>
      <w:r>
        <w:rPr>
          <w:rFonts w:ascii="Tahoma" w:hAnsi="Tahoma" w:cs="Tahoma"/>
          <w:color w:val="000000" w:themeColor="text1"/>
          <w:sz w:val="20"/>
          <w:szCs w:val="20"/>
        </w:rPr>
        <w:t>.</w:t>
      </w:r>
      <w:r w:rsidR="00BC2629">
        <w:rPr>
          <w:rFonts w:ascii="Tahoma" w:hAnsi="Tahoma" w:cs="Tahoma"/>
          <w:color w:val="000000" w:themeColor="text1"/>
          <w:sz w:val="20"/>
          <w:szCs w:val="20"/>
        </w:rPr>
        <w:t xml:space="preserve"> The main partner of the Project is </w:t>
      </w:r>
      <w:r w:rsidR="00BC2629" w:rsidRPr="00BC2629">
        <w:rPr>
          <w:rFonts w:ascii="Tahoma" w:hAnsi="Tahoma" w:cs="Tahoma"/>
          <w:color w:val="000000" w:themeColor="text1"/>
          <w:sz w:val="20"/>
          <w:szCs w:val="20"/>
        </w:rPr>
        <w:t>Ministry of Family and Social Services (MoFSS) of Türkiye.</w:t>
      </w:r>
      <w:r w:rsidR="00BC2629">
        <w:rPr>
          <w:rFonts w:ascii="Tahoma" w:hAnsi="Tahoma" w:cs="Tahoma"/>
          <w:color w:val="000000" w:themeColor="text1"/>
          <w:sz w:val="20"/>
          <w:szCs w:val="20"/>
        </w:rPr>
        <w:t xml:space="preserve"> </w:t>
      </w:r>
    </w:p>
    <w:bookmarkEnd w:id="4"/>
    <w:p w14:paraId="23DDA41B" w14:textId="77777777" w:rsidR="0048571D" w:rsidRPr="00E25560" w:rsidRDefault="0048571D" w:rsidP="008742C4">
      <w:pPr>
        <w:jc w:val="both"/>
        <w:rPr>
          <w:rFonts w:ascii="Tahoma" w:hAnsi="Tahoma" w:cs="Tahoma"/>
          <w:color w:val="000000" w:themeColor="text1"/>
          <w:sz w:val="20"/>
          <w:szCs w:val="20"/>
        </w:rPr>
      </w:pPr>
    </w:p>
    <w:p w14:paraId="31254325" w14:textId="3798B573"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4D02B4">
        <w:rPr>
          <w:rFonts w:ascii="Tahoma" w:eastAsia="Calibri" w:hAnsi="Tahoma" w:cs="Tahoma"/>
          <w:sz w:val="20"/>
          <w:szCs w:val="20"/>
          <w:lang w:eastAsia="en-US"/>
        </w:rPr>
        <w:t xml:space="preserve">a maximum of </w:t>
      </w:r>
      <w:r w:rsidR="0048571D">
        <w:rPr>
          <w:rFonts w:ascii="Tahoma" w:eastAsia="Calibri" w:hAnsi="Tahoma" w:cs="Tahoma"/>
          <w:sz w:val="20"/>
          <w:szCs w:val="20"/>
          <w:lang w:eastAsia="en-US"/>
        </w:rPr>
        <w:t>3</w:t>
      </w:r>
      <w:r w:rsidR="00105441">
        <w:rPr>
          <w:rFonts w:ascii="Tahoma" w:eastAsia="Calibri" w:hAnsi="Tahoma" w:cs="Tahoma"/>
          <w:sz w:val="20"/>
          <w:szCs w:val="20"/>
          <w:lang w:eastAsia="en-US"/>
        </w:rPr>
        <w:t>0</w:t>
      </w:r>
      <w:r w:rsidR="00DE5042">
        <w:rPr>
          <w:rFonts w:ascii="Tahoma" w:eastAsia="Calibri" w:hAnsi="Tahoma" w:cs="Tahoma"/>
          <w:sz w:val="20"/>
          <w:szCs w:val="20"/>
          <w:lang w:eastAsia="en-US"/>
        </w:rPr>
        <w:t xml:space="preserve"> </w:t>
      </w:r>
      <w:r w:rsidRPr="00E25560">
        <w:rPr>
          <w:rFonts w:ascii="Tahoma" w:eastAsia="Calibri" w:hAnsi="Tahoma" w:cs="Tahoma"/>
          <w:sz w:val="20"/>
          <w:szCs w:val="20"/>
          <w:lang w:eastAsia="en-US"/>
        </w:rPr>
        <w:t>Provider(s) (provided enough tenders meet the criteria indicated below) in order to support the implementation of the project with a particular expertise on</w:t>
      </w:r>
      <w:r w:rsidR="0048571D">
        <w:rPr>
          <w:rFonts w:ascii="Tahoma" w:eastAsia="Calibri" w:hAnsi="Tahoma" w:cs="Tahoma"/>
          <w:sz w:val="20"/>
          <w:szCs w:val="20"/>
          <w:lang w:eastAsia="en-US"/>
        </w:rPr>
        <w:t xml:space="preserve"> the human rights protection of unaccompanied migrant children</w:t>
      </w:r>
      <w:r w:rsidR="00DE5042">
        <w:rPr>
          <w:rFonts w:ascii="Tahoma" w:eastAsia="Calibri" w:hAnsi="Tahoma" w:cs="Tahoma"/>
          <w:sz w:val="20"/>
          <w:szCs w:val="20"/>
          <w:lang w:eastAsia="en-US"/>
        </w:rPr>
        <w:t>.</w:t>
      </w:r>
      <w:r w:rsidR="00DE5042" w:rsidRPr="00E25560">
        <w:rPr>
          <w:rFonts w:ascii="Tahoma" w:eastAsia="Calibri" w:hAnsi="Tahoma" w:cs="Tahoma"/>
          <w:sz w:val="20"/>
          <w:szCs w:val="20"/>
          <w:lang w:eastAsia="en-US"/>
        </w:rPr>
        <w:t xml:space="preserve"> </w:t>
      </w:r>
    </w:p>
    <w:p w14:paraId="7D8DBDED" w14:textId="77777777" w:rsidR="008742C4" w:rsidRPr="00E25560" w:rsidRDefault="008742C4" w:rsidP="008742C4">
      <w:pPr>
        <w:jc w:val="both"/>
        <w:rPr>
          <w:rFonts w:ascii="Tahoma" w:eastAsia="Calibri" w:hAnsi="Tahoma" w:cs="Tahoma"/>
          <w:sz w:val="20"/>
          <w:szCs w:val="20"/>
          <w:lang w:eastAsia="en-US"/>
        </w:rPr>
      </w:pPr>
    </w:p>
    <w:p w14:paraId="41BC24FC" w14:textId="14246B8A"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w:t>
      </w:r>
      <w:r w:rsidR="0009687A">
        <w:rPr>
          <w:rFonts w:ascii="Tahoma" w:eastAsia="Calibri" w:hAnsi="Tahoma" w:cs="Tahoma"/>
          <w:sz w:val="20"/>
          <w:szCs w:val="20"/>
          <w:lang w:eastAsia="en-US"/>
        </w:rPr>
        <w:t>o</w:t>
      </w:r>
      <w:r w:rsidR="00BC2629">
        <w:rPr>
          <w:rFonts w:ascii="Tahoma" w:eastAsia="Calibri" w:hAnsi="Tahoma" w:cs="Tahoma"/>
          <w:sz w:val="20"/>
          <w:szCs w:val="20"/>
          <w:lang w:eastAsia="en-US"/>
        </w:rPr>
        <w:t xml:space="preserve"> a total of</w:t>
      </w:r>
      <w:r w:rsidR="0009687A">
        <w:rPr>
          <w:rFonts w:ascii="Tahoma" w:eastAsia="Calibri" w:hAnsi="Tahoma" w:cs="Tahoma"/>
          <w:sz w:val="20"/>
          <w:szCs w:val="20"/>
          <w:lang w:eastAsia="en-US"/>
        </w:rPr>
        <w:t xml:space="preserve"> </w:t>
      </w:r>
      <w:r w:rsidR="00811136">
        <w:rPr>
          <w:rFonts w:ascii="Tahoma" w:eastAsia="Calibri" w:hAnsi="Tahoma" w:cs="Tahoma"/>
          <w:sz w:val="20"/>
          <w:szCs w:val="20"/>
          <w:lang w:eastAsia="en-US"/>
        </w:rPr>
        <w:t>30</w:t>
      </w:r>
      <w:r w:rsidR="0009687A">
        <w:rPr>
          <w:rFonts w:ascii="Tahoma" w:eastAsia="Calibri" w:hAnsi="Tahoma" w:cs="Tahoma"/>
          <w:sz w:val="20"/>
          <w:szCs w:val="20"/>
          <w:lang w:eastAsia="en-US"/>
        </w:rPr>
        <w:t xml:space="preserve"> activities </w:t>
      </w:r>
      <w:r w:rsidRPr="00E25560">
        <w:rPr>
          <w:rFonts w:ascii="Tahoma" w:eastAsia="Calibri" w:hAnsi="Tahoma" w:cs="Tahoma"/>
          <w:sz w:val="20"/>
          <w:szCs w:val="20"/>
          <w:lang w:eastAsia="en-US"/>
        </w:rPr>
        <w:t>to be held by</w:t>
      </w:r>
      <w:r w:rsidR="0009687A">
        <w:rPr>
          <w:rFonts w:ascii="Tahoma" w:eastAsia="Calibri" w:hAnsi="Tahoma" w:cs="Tahoma"/>
          <w:sz w:val="20"/>
          <w:szCs w:val="20"/>
          <w:lang w:eastAsia="en-US"/>
        </w:rPr>
        <w:t xml:space="preserve"> 30 June 2027</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9E3A2FF" w14:textId="77777777" w:rsidR="008742C4" w:rsidRPr="00E25560" w:rsidRDefault="008742C4" w:rsidP="008742C4">
      <w:pPr>
        <w:jc w:val="both"/>
        <w:rPr>
          <w:rFonts w:ascii="Tahoma" w:eastAsia="Calibri" w:hAnsi="Tahoma" w:cs="Tahoma"/>
          <w:sz w:val="20"/>
          <w:szCs w:val="20"/>
          <w:lang w:eastAsia="en-US"/>
        </w:rPr>
      </w:pPr>
    </w:p>
    <w:p w14:paraId="26CE8B5C" w14:textId="4FF1EA38" w:rsidR="0071328B" w:rsidRPr="00771D41" w:rsidRDefault="008742C4" w:rsidP="00771D41">
      <w:pPr>
        <w:shd w:val="clear" w:color="auto" w:fill="FFFFFF" w:themeFill="background1"/>
        <w:spacing w:after="120"/>
        <w:jc w:val="both"/>
        <w:rPr>
          <w:rFonts w:ascii="Tahoma" w:hAnsi="Tahoma" w:cs="Tahoma"/>
          <w:b/>
          <w:caps/>
          <w:sz w:val="20"/>
          <w:szCs w:val="20"/>
          <w:lang w:eastAsia="en-US"/>
        </w:rPr>
      </w:pPr>
      <w:r w:rsidRPr="000D6C99">
        <w:rPr>
          <w:rFonts w:ascii="Tahoma" w:eastAsiaTheme="minorHAnsi" w:hAnsi="Tahoma" w:cs="Tahoma"/>
          <w:sz w:val="20"/>
          <w:szCs w:val="20"/>
          <w:lang w:eastAsia="en-US"/>
        </w:rPr>
        <w:t xml:space="preserve">For information purposes only, the total budget of the project amounts to </w:t>
      </w:r>
      <w:r w:rsidR="00DE5042" w:rsidRPr="000D6C99">
        <w:rPr>
          <w:rFonts w:ascii="Tahoma" w:eastAsiaTheme="minorHAnsi" w:hAnsi="Tahoma" w:cs="Tahoma"/>
          <w:sz w:val="20"/>
          <w:szCs w:val="20"/>
          <w:lang w:eastAsia="en-US"/>
        </w:rPr>
        <w:t>454 772 Euros</w:t>
      </w:r>
      <w:r w:rsidRPr="000D6C99">
        <w:rPr>
          <w:rFonts w:ascii="Tahoma" w:eastAsiaTheme="minorHAnsi" w:hAnsi="Tahoma" w:cs="Tahoma"/>
          <w:sz w:val="20"/>
          <w:szCs w:val="20"/>
          <w:lang w:eastAsia="en-US"/>
        </w:rPr>
        <w:t xml:space="preserve"> and the total amount of the object of present tender </w:t>
      </w:r>
      <w:r w:rsidRPr="000D6C99">
        <w:rPr>
          <w:rFonts w:ascii="Tahoma" w:eastAsiaTheme="minorHAnsi" w:hAnsi="Tahoma" w:cs="Tahoma"/>
          <w:b/>
          <w:sz w:val="20"/>
          <w:szCs w:val="20"/>
          <w:lang w:eastAsia="en-US"/>
        </w:rPr>
        <w:t xml:space="preserve">shall not exceed </w:t>
      </w:r>
      <w:r w:rsidR="0009687A" w:rsidRPr="000D6C99">
        <w:rPr>
          <w:rFonts w:ascii="Tahoma" w:eastAsiaTheme="minorHAnsi" w:hAnsi="Tahoma" w:cs="Tahoma"/>
          <w:b/>
          <w:sz w:val="20"/>
          <w:szCs w:val="20"/>
          <w:lang w:eastAsia="en-US"/>
        </w:rPr>
        <w:t>5</w:t>
      </w:r>
      <w:r w:rsidR="004D02B4" w:rsidRPr="000D6C99">
        <w:rPr>
          <w:rFonts w:ascii="Tahoma" w:eastAsiaTheme="minorHAnsi" w:hAnsi="Tahoma" w:cs="Tahoma"/>
          <w:b/>
          <w:sz w:val="20"/>
          <w:szCs w:val="20"/>
          <w:lang w:eastAsia="en-US"/>
        </w:rPr>
        <w:t>4</w:t>
      </w:r>
      <w:r w:rsidR="00D56D7B" w:rsidRPr="000D6C99">
        <w:rPr>
          <w:rFonts w:ascii="Tahoma" w:eastAsiaTheme="minorHAnsi" w:hAnsi="Tahoma" w:cs="Tahoma"/>
          <w:b/>
          <w:sz w:val="20"/>
          <w:szCs w:val="20"/>
          <w:lang w:eastAsia="en-US"/>
        </w:rPr>
        <w:t xml:space="preserve"> 000</w:t>
      </w:r>
      <w:r w:rsidR="0009687A" w:rsidRPr="000D6C99">
        <w:rPr>
          <w:rFonts w:ascii="Tahoma" w:eastAsiaTheme="minorHAnsi" w:hAnsi="Tahoma" w:cs="Tahoma"/>
          <w:b/>
          <w:sz w:val="20"/>
          <w:szCs w:val="20"/>
          <w:lang w:eastAsia="en-US"/>
        </w:rPr>
        <w:t xml:space="preserve"> </w:t>
      </w:r>
      <w:r w:rsidRPr="000D6C99">
        <w:rPr>
          <w:rFonts w:ascii="Tahoma" w:eastAsiaTheme="minorHAnsi" w:hAnsi="Tahoma" w:cs="Tahoma"/>
          <w:b/>
          <w:sz w:val="20"/>
          <w:szCs w:val="20"/>
          <w:lang w:eastAsia="en-US"/>
        </w:rPr>
        <w:t xml:space="preserve">Euros tax </w:t>
      </w:r>
      <w:r w:rsidR="0009687A" w:rsidRPr="000D6C99">
        <w:rPr>
          <w:rFonts w:ascii="Tahoma" w:eastAsiaTheme="minorHAnsi" w:hAnsi="Tahoma" w:cs="Tahoma"/>
          <w:b/>
          <w:sz w:val="20"/>
          <w:szCs w:val="20"/>
          <w:lang w:eastAsia="en-US"/>
        </w:rPr>
        <w:t>in</w:t>
      </w:r>
      <w:r w:rsidRPr="000D6C99">
        <w:rPr>
          <w:rFonts w:ascii="Tahoma" w:eastAsiaTheme="minorHAnsi" w:hAnsi="Tahoma" w:cs="Tahoma"/>
          <w:b/>
          <w:sz w:val="20"/>
          <w:szCs w:val="20"/>
          <w:lang w:eastAsia="en-US"/>
        </w:rPr>
        <w:t>clusive</w:t>
      </w:r>
      <w:r w:rsidRPr="000D6C99">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269E7F99" w14:textId="4B5569F4"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2991E39B" w14:textId="77777777"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400EAD42"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5CD56EAC"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0303B3A0"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D50FC9" w:rsidRPr="00E25560" w14:paraId="66B8D708" w14:textId="77777777" w:rsidTr="00D7379C">
        <w:trPr>
          <w:trHeight w:val="417"/>
        </w:trPr>
        <w:tc>
          <w:tcPr>
            <w:tcW w:w="6912" w:type="dxa"/>
            <w:tcBorders>
              <w:top w:val="single" w:sz="2" w:space="0" w:color="808080" w:themeColor="background1" w:themeShade="80"/>
              <w:bottom w:val="single" w:sz="2" w:space="0" w:color="808080" w:themeColor="background1" w:themeShade="80"/>
            </w:tcBorders>
          </w:tcPr>
          <w:p w14:paraId="0E19964C" w14:textId="530CDCE6" w:rsidR="00D50FC9" w:rsidRPr="00BC2629" w:rsidRDefault="00D50FC9" w:rsidP="00007842">
            <w:pPr>
              <w:spacing w:before="60" w:after="60"/>
              <w:ind w:right="145"/>
              <w:rPr>
                <w:rFonts w:ascii="Tahoma" w:hAnsi="Tahoma" w:cs="Tahoma"/>
                <w:b/>
                <w:bCs/>
                <w:sz w:val="20"/>
                <w:szCs w:val="20"/>
              </w:rPr>
            </w:pPr>
            <w:r w:rsidRPr="00BC2629">
              <w:rPr>
                <w:rFonts w:ascii="Tahoma" w:hAnsi="Tahoma" w:cs="Tahoma"/>
                <w:b/>
                <w:bCs/>
                <w:sz w:val="20"/>
                <w:szCs w:val="20"/>
              </w:rPr>
              <w:t xml:space="preserve"> Lot 1: </w:t>
            </w:r>
            <w:bookmarkStart w:id="5" w:name="_Hlk222495302"/>
            <w:r w:rsidR="00E6048D" w:rsidRPr="00BC2629">
              <w:rPr>
                <w:rFonts w:ascii="Tahoma" w:hAnsi="Tahoma" w:cs="Tahoma"/>
                <w:b/>
                <w:bCs/>
                <w:sz w:val="20"/>
                <w:szCs w:val="20"/>
              </w:rPr>
              <w:t xml:space="preserve">Research, analysis, needs assessment </w:t>
            </w:r>
            <w:bookmarkEnd w:id="5"/>
          </w:p>
        </w:tc>
        <w:tc>
          <w:tcPr>
            <w:tcW w:w="2410" w:type="dxa"/>
            <w:tcBorders>
              <w:top w:val="single" w:sz="2" w:space="0" w:color="808080" w:themeColor="background1" w:themeShade="80"/>
              <w:bottom w:val="single" w:sz="2" w:space="0" w:color="808080" w:themeColor="background1" w:themeShade="80"/>
            </w:tcBorders>
          </w:tcPr>
          <w:p w14:paraId="2CCBB138" w14:textId="77777777" w:rsidR="00D50FC9" w:rsidRPr="00EC5AAA" w:rsidRDefault="00D50FC9" w:rsidP="00D50FC9">
            <w:pPr>
              <w:jc w:val="center"/>
              <w:rPr>
                <w:rFonts w:ascii="Tahoma" w:hAnsi="Tahoma" w:cs="Tahoma"/>
                <w:b/>
                <w:bCs/>
                <w:sz w:val="20"/>
                <w:szCs w:val="20"/>
              </w:rPr>
            </w:pPr>
          </w:p>
          <w:p w14:paraId="06A79982" w14:textId="549C246C" w:rsidR="00D50FC9" w:rsidRPr="00BC2629" w:rsidRDefault="00D50FC9" w:rsidP="00D50FC9">
            <w:pPr>
              <w:jc w:val="center"/>
              <w:rPr>
                <w:rFonts w:ascii="Tahoma" w:hAnsi="Tahoma" w:cs="Tahoma"/>
                <w:color w:val="000000" w:themeColor="text1"/>
                <w:sz w:val="20"/>
                <w:szCs w:val="20"/>
                <w:highlight w:val="cyan"/>
              </w:rPr>
            </w:pPr>
            <w:r w:rsidRPr="00EC5AAA">
              <w:rPr>
                <w:rFonts w:ascii="Tahoma" w:hAnsi="Tahoma" w:cs="Tahoma"/>
                <w:b/>
                <w:bCs/>
                <w:sz w:val="20"/>
                <w:szCs w:val="20"/>
              </w:rPr>
              <w:t>1</w:t>
            </w:r>
            <w:r w:rsidR="0048571D" w:rsidRPr="00EC5AAA">
              <w:rPr>
                <w:rFonts w:ascii="Tahoma" w:hAnsi="Tahoma" w:cs="Tahoma"/>
                <w:b/>
                <w:bCs/>
                <w:sz w:val="20"/>
                <w:szCs w:val="20"/>
              </w:rPr>
              <w:t>0</w:t>
            </w:r>
          </w:p>
        </w:tc>
      </w:tr>
      <w:tr w:rsidR="00D50FC9" w:rsidRPr="00E25560" w14:paraId="40F2826E" w14:textId="77777777" w:rsidTr="00D7379C">
        <w:trPr>
          <w:trHeight w:val="417"/>
        </w:trPr>
        <w:tc>
          <w:tcPr>
            <w:tcW w:w="6912" w:type="dxa"/>
            <w:tcBorders>
              <w:bottom w:val="single" w:sz="2" w:space="0" w:color="808080" w:themeColor="background1" w:themeShade="80"/>
            </w:tcBorders>
          </w:tcPr>
          <w:p w14:paraId="5C1E40B2" w14:textId="2F8348EF" w:rsidR="00D50FC9" w:rsidRPr="00BC2629" w:rsidRDefault="00D50FC9" w:rsidP="00007842">
            <w:pPr>
              <w:spacing w:before="60" w:after="60"/>
              <w:ind w:right="4"/>
              <w:rPr>
                <w:rFonts w:ascii="Tahoma" w:hAnsi="Tahoma" w:cs="Tahoma"/>
                <w:b/>
                <w:bCs/>
                <w:sz w:val="20"/>
                <w:szCs w:val="20"/>
              </w:rPr>
            </w:pPr>
            <w:r w:rsidRPr="00BC2629">
              <w:rPr>
                <w:rFonts w:ascii="Tahoma" w:hAnsi="Tahoma" w:cs="Tahoma"/>
                <w:b/>
                <w:bCs/>
                <w:sz w:val="20"/>
                <w:szCs w:val="20"/>
              </w:rPr>
              <w:t xml:space="preserve"> Lot 2: </w:t>
            </w:r>
            <w:r w:rsidR="0048571D" w:rsidRPr="00BC2629">
              <w:rPr>
                <w:rFonts w:ascii="Tahoma" w:hAnsi="Tahoma" w:cs="Tahoma"/>
                <w:b/>
                <w:bCs/>
                <w:sz w:val="20"/>
                <w:szCs w:val="20"/>
              </w:rPr>
              <w:t>Capacity-building and development of training materials</w:t>
            </w:r>
          </w:p>
        </w:tc>
        <w:tc>
          <w:tcPr>
            <w:tcW w:w="2410" w:type="dxa"/>
            <w:tcBorders>
              <w:bottom w:val="single" w:sz="2" w:space="0" w:color="808080" w:themeColor="background1" w:themeShade="80"/>
            </w:tcBorders>
          </w:tcPr>
          <w:p w14:paraId="35413FC2" w14:textId="77777777" w:rsidR="00D50FC9" w:rsidRPr="00EC5AAA" w:rsidRDefault="00D50FC9" w:rsidP="00D50FC9">
            <w:pPr>
              <w:jc w:val="center"/>
              <w:rPr>
                <w:rFonts w:ascii="Tahoma" w:hAnsi="Tahoma" w:cs="Tahoma"/>
                <w:b/>
                <w:bCs/>
                <w:sz w:val="20"/>
                <w:szCs w:val="20"/>
              </w:rPr>
            </w:pPr>
          </w:p>
          <w:p w14:paraId="0FA4D0FF" w14:textId="36DABFF1" w:rsidR="00D50FC9" w:rsidRPr="00BC2629" w:rsidRDefault="00D50FC9" w:rsidP="00D50FC9">
            <w:pPr>
              <w:jc w:val="center"/>
              <w:rPr>
                <w:rFonts w:ascii="Tahoma" w:hAnsi="Tahoma" w:cs="Tahoma"/>
                <w:color w:val="000000" w:themeColor="text1"/>
                <w:sz w:val="20"/>
                <w:szCs w:val="20"/>
                <w:highlight w:val="cyan"/>
              </w:rPr>
            </w:pPr>
            <w:r w:rsidRPr="00EC5AAA">
              <w:rPr>
                <w:rFonts w:ascii="Tahoma" w:hAnsi="Tahoma" w:cs="Tahoma"/>
                <w:b/>
                <w:bCs/>
                <w:sz w:val="20"/>
                <w:szCs w:val="20"/>
              </w:rPr>
              <w:t>1</w:t>
            </w:r>
            <w:r w:rsidR="0048571D" w:rsidRPr="00EC5AAA">
              <w:rPr>
                <w:rFonts w:ascii="Tahoma" w:hAnsi="Tahoma" w:cs="Tahoma"/>
                <w:b/>
                <w:bCs/>
                <w:sz w:val="20"/>
                <w:szCs w:val="20"/>
              </w:rPr>
              <w:t>0</w:t>
            </w:r>
          </w:p>
        </w:tc>
      </w:tr>
      <w:tr w:rsidR="00D50FC9" w:rsidRPr="00E25560" w14:paraId="774EFCBF" w14:textId="77777777" w:rsidTr="00D7379C">
        <w:trPr>
          <w:trHeight w:val="417"/>
        </w:trPr>
        <w:tc>
          <w:tcPr>
            <w:tcW w:w="6912" w:type="dxa"/>
            <w:tcBorders>
              <w:bottom w:val="single" w:sz="2" w:space="0" w:color="808080" w:themeColor="background1" w:themeShade="80"/>
            </w:tcBorders>
          </w:tcPr>
          <w:p w14:paraId="224FB219" w14:textId="5A91C972" w:rsidR="00D50FC9" w:rsidRPr="00BC2629" w:rsidRDefault="00D50FC9" w:rsidP="00007842">
            <w:pPr>
              <w:spacing w:before="60" w:after="60"/>
              <w:ind w:right="4"/>
              <w:rPr>
                <w:rFonts w:ascii="Tahoma" w:hAnsi="Tahoma" w:cs="Tahoma"/>
                <w:b/>
                <w:bCs/>
                <w:sz w:val="20"/>
                <w:szCs w:val="20"/>
              </w:rPr>
            </w:pPr>
            <w:r w:rsidRPr="00BC2629">
              <w:rPr>
                <w:rFonts w:ascii="Tahoma" w:hAnsi="Tahoma" w:cs="Tahoma"/>
                <w:b/>
                <w:bCs/>
                <w:sz w:val="20"/>
                <w:szCs w:val="20"/>
              </w:rPr>
              <w:t xml:space="preserve"> Lot 3: </w:t>
            </w:r>
            <w:bookmarkStart w:id="6" w:name="_Hlk222494804"/>
            <w:r w:rsidRPr="00BC2629">
              <w:rPr>
                <w:rFonts w:ascii="Tahoma" w:hAnsi="Tahoma" w:cs="Tahoma"/>
                <w:b/>
                <w:bCs/>
                <w:sz w:val="20"/>
                <w:szCs w:val="20"/>
              </w:rPr>
              <w:t xml:space="preserve">Awareness </w:t>
            </w:r>
            <w:r w:rsidR="00E6048D" w:rsidRPr="00BC2629">
              <w:rPr>
                <w:rFonts w:ascii="Tahoma" w:hAnsi="Tahoma" w:cs="Tahoma"/>
                <w:b/>
                <w:bCs/>
                <w:sz w:val="20"/>
                <w:szCs w:val="20"/>
              </w:rPr>
              <w:t>r</w:t>
            </w:r>
            <w:r w:rsidRPr="00BC2629">
              <w:rPr>
                <w:rFonts w:ascii="Tahoma" w:hAnsi="Tahoma" w:cs="Tahoma"/>
                <w:b/>
                <w:bCs/>
                <w:sz w:val="20"/>
                <w:szCs w:val="20"/>
              </w:rPr>
              <w:t>aising</w:t>
            </w:r>
            <w:r w:rsidR="007D13FD" w:rsidRPr="00BC2629">
              <w:rPr>
                <w:rFonts w:ascii="Tahoma" w:hAnsi="Tahoma" w:cs="Tahoma"/>
                <w:b/>
                <w:bCs/>
                <w:sz w:val="20"/>
                <w:szCs w:val="20"/>
              </w:rPr>
              <w:t xml:space="preserve"> and </w:t>
            </w:r>
            <w:r w:rsidR="00E6048D" w:rsidRPr="00BC2629">
              <w:rPr>
                <w:rFonts w:ascii="Tahoma" w:hAnsi="Tahoma" w:cs="Tahoma"/>
                <w:b/>
                <w:bCs/>
                <w:sz w:val="20"/>
                <w:szCs w:val="20"/>
              </w:rPr>
              <w:t xml:space="preserve">community outreach </w:t>
            </w:r>
            <w:bookmarkEnd w:id="6"/>
          </w:p>
        </w:tc>
        <w:tc>
          <w:tcPr>
            <w:tcW w:w="2410" w:type="dxa"/>
            <w:tcBorders>
              <w:bottom w:val="single" w:sz="2" w:space="0" w:color="808080" w:themeColor="background1" w:themeShade="80"/>
            </w:tcBorders>
          </w:tcPr>
          <w:p w14:paraId="2B2DF53C" w14:textId="77777777" w:rsidR="00D50FC9" w:rsidRPr="00EC5AAA" w:rsidRDefault="00D50FC9" w:rsidP="00D50FC9">
            <w:pPr>
              <w:jc w:val="center"/>
              <w:rPr>
                <w:rFonts w:ascii="Tahoma" w:hAnsi="Tahoma" w:cs="Tahoma"/>
                <w:b/>
                <w:bCs/>
                <w:sz w:val="20"/>
                <w:szCs w:val="20"/>
              </w:rPr>
            </w:pPr>
          </w:p>
          <w:p w14:paraId="6670252C" w14:textId="2337B52B" w:rsidR="00D50FC9" w:rsidRPr="00EC5AAA" w:rsidRDefault="00D50FC9" w:rsidP="00D50FC9">
            <w:pPr>
              <w:jc w:val="center"/>
              <w:rPr>
                <w:rFonts w:ascii="Tahoma" w:hAnsi="Tahoma" w:cs="Tahoma"/>
                <w:b/>
                <w:bCs/>
                <w:sz w:val="20"/>
                <w:szCs w:val="20"/>
              </w:rPr>
            </w:pPr>
            <w:r w:rsidRPr="00EC5AAA">
              <w:rPr>
                <w:rFonts w:ascii="Tahoma" w:hAnsi="Tahoma" w:cs="Tahoma"/>
                <w:b/>
                <w:bCs/>
                <w:sz w:val="20"/>
                <w:szCs w:val="20"/>
              </w:rPr>
              <w:t>10</w:t>
            </w:r>
          </w:p>
        </w:tc>
      </w:tr>
    </w:tbl>
    <w:p w14:paraId="38747A2C" w14:textId="77777777" w:rsidR="00985B06" w:rsidRDefault="00985B06" w:rsidP="00105441">
      <w:pPr>
        <w:shd w:val="clear" w:color="auto" w:fill="FFFFFF" w:themeFill="background1"/>
        <w:spacing w:after="120"/>
        <w:jc w:val="both"/>
        <w:rPr>
          <w:rFonts w:ascii="Tahoma" w:hAnsi="Tahoma" w:cs="Tahoma"/>
          <w:b/>
          <w:bCs/>
          <w:color w:val="000000" w:themeColor="text1"/>
          <w:sz w:val="20"/>
          <w:szCs w:val="20"/>
          <w:lang w:val="tr-TR"/>
        </w:rPr>
      </w:pPr>
    </w:p>
    <w:p w14:paraId="1EDB957E" w14:textId="25EA0557" w:rsidR="00D3727E" w:rsidRDefault="00105441" w:rsidP="00105441">
      <w:pPr>
        <w:shd w:val="clear" w:color="auto" w:fill="FFFFFF" w:themeFill="background1"/>
        <w:spacing w:after="120"/>
        <w:jc w:val="both"/>
        <w:rPr>
          <w:rFonts w:ascii="Tahoma" w:hAnsi="Tahoma" w:cs="Tahoma"/>
          <w:color w:val="000000" w:themeColor="text1"/>
          <w:sz w:val="20"/>
          <w:szCs w:val="20"/>
          <w:lang w:val="tr-TR"/>
        </w:rPr>
      </w:pPr>
      <w:r w:rsidRPr="00105441">
        <w:rPr>
          <w:rFonts w:ascii="Tahoma" w:hAnsi="Tahoma" w:cs="Tahoma"/>
          <w:b/>
          <w:bCs/>
          <w:color w:val="000000" w:themeColor="text1"/>
          <w:sz w:val="20"/>
          <w:szCs w:val="20"/>
          <w:lang w:val="tr-TR"/>
        </w:rPr>
        <w:t xml:space="preserve">Lot </w:t>
      </w:r>
      <w:r w:rsidR="00E6048D">
        <w:rPr>
          <w:rFonts w:ascii="Tahoma" w:hAnsi="Tahoma" w:cs="Tahoma"/>
          <w:b/>
          <w:bCs/>
          <w:color w:val="000000" w:themeColor="text1"/>
          <w:sz w:val="20"/>
          <w:szCs w:val="20"/>
          <w:lang w:val="tr-TR"/>
        </w:rPr>
        <w:t>1</w:t>
      </w:r>
      <w:r w:rsidRPr="00105441">
        <w:rPr>
          <w:rFonts w:ascii="Tahoma" w:hAnsi="Tahoma" w:cs="Tahoma"/>
          <w:b/>
          <w:bCs/>
          <w:color w:val="000000" w:themeColor="text1"/>
          <w:sz w:val="20"/>
          <w:szCs w:val="20"/>
          <w:lang w:val="tr-TR"/>
        </w:rPr>
        <w:t xml:space="preserve"> </w:t>
      </w:r>
      <w:r w:rsidRPr="00007842">
        <w:rPr>
          <w:rFonts w:ascii="Tahoma" w:hAnsi="Tahoma" w:cs="Tahoma"/>
          <w:color w:val="000000" w:themeColor="text1"/>
          <w:sz w:val="20"/>
          <w:szCs w:val="20"/>
        </w:rPr>
        <w:t>concerns research,</w:t>
      </w:r>
      <w:r w:rsidR="00811136" w:rsidRPr="00007842">
        <w:rPr>
          <w:rFonts w:ascii="Tahoma" w:hAnsi="Tahoma" w:cs="Tahoma"/>
          <w:color w:val="000000" w:themeColor="text1"/>
          <w:sz w:val="20"/>
          <w:szCs w:val="20"/>
        </w:rPr>
        <w:t xml:space="preserve"> needs assessment,</w:t>
      </w:r>
      <w:r w:rsidRPr="00007842">
        <w:rPr>
          <w:rFonts w:ascii="Tahoma" w:hAnsi="Tahoma" w:cs="Tahoma"/>
          <w:color w:val="000000" w:themeColor="text1"/>
          <w:sz w:val="20"/>
          <w:szCs w:val="20"/>
        </w:rPr>
        <w:t xml:space="preserve"> comparative analysis and feasibility studies</w:t>
      </w:r>
      <w:r w:rsidR="00D3727E" w:rsidRPr="00007842">
        <w:rPr>
          <w:rFonts w:ascii="Tahoma" w:hAnsi="Tahoma" w:cs="Tahoma"/>
          <w:color w:val="000000" w:themeColor="text1"/>
          <w:sz w:val="20"/>
          <w:szCs w:val="20"/>
        </w:rPr>
        <w:t>, as well as the development of guidance materials</w:t>
      </w:r>
      <w:r w:rsidRPr="00007842">
        <w:rPr>
          <w:rFonts w:ascii="Tahoma" w:hAnsi="Tahoma" w:cs="Tahoma"/>
          <w:color w:val="000000" w:themeColor="text1"/>
          <w:sz w:val="20"/>
          <w:szCs w:val="20"/>
        </w:rPr>
        <w:t xml:space="preserve"> on</w:t>
      </w:r>
      <w:r w:rsidR="00D3727E" w:rsidRPr="00007842">
        <w:rPr>
          <w:rFonts w:ascii="Tahoma" w:hAnsi="Tahoma" w:cs="Tahoma"/>
          <w:color w:val="000000" w:themeColor="text1"/>
          <w:sz w:val="20"/>
          <w:szCs w:val="20"/>
        </w:rPr>
        <w:t xml:space="preserve"> key areas</w:t>
      </w:r>
      <w:r w:rsidR="00D3727E" w:rsidRPr="005E0DEE">
        <w:rPr>
          <w:rFonts w:ascii="Tahoma" w:hAnsi="Tahoma" w:cs="Tahoma"/>
          <w:color w:val="000000" w:themeColor="text1"/>
          <w:sz w:val="20"/>
          <w:szCs w:val="20"/>
        </w:rPr>
        <w:t xml:space="preserve"> related to the protection and care of unaccompanied migrant children. These areas include – but are not limited to –</w:t>
      </w:r>
      <w:r w:rsidR="00D3727E" w:rsidRPr="00007842">
        <w:rPr>
          <w:rFonts w:ascii="Tahoma" w:hAnsi="Tahoma" w:cs="Tahoma"/>
          <w:color w:val="000000" w:themeColor="text1"/>
          <w:sz w:val="20"/>
          <w:szCs w:val="20"/>
        </w:rPr>
        <w:t xml:space="preserve"> </w:t>
      </w:r>
      <w:bookmarkStart w:id="7" w:name="_Hlk224098824"/>
      <w:r w:rsidRPr="00007842">
        <w:rPr>
          <w:rFonts w:ascii="Tahoma" w:hAnsi="Tahoma" w:cs="Tahoma"/>
          <w:color w:val="000000" w:themeColor="text1"/>
          <w:sz w:val="20"/>
          <w:szCs w:val="20"/>
        </w:rPr>
        <w:t>reception and protection models</w:t>
      </w:r>
      <w:r w:rsidR="00811136" w:rsidRPr="00007842">
        <w:rPr>
          <w:rFonts w:ascii="Tahoma" w:hAnsi="Tahoma" w:cs="Tahoma"/>
          <w:color w:val="000000" w:themeColor="text1"/>
          <w:sz w:val="20"/>
          <w:szCs w:val="20"/>
        </w:rPr>
        <w:t xml:space="preserve">, </w:t>
      </w:r>
      <w:bookmarkEnd w:id="7"/>
      <w:r w:rsidR="00811136" w:rsidRPr="00007842">
        <w:rPr>
          <w:rFonts w:ascii="Tahoma" w:hAnsi="Tahoma" w:cs="Tahoma"/>
          <w:color w:val="000000" w:themeColor="text1"/>
          <w:sz w:val="20"/>
          <w:szCs w:val="20"/>
        </w:rPr>
        <w:t xml:space="preserve">guardianship, </w:t>
      </w:r>
      <w:bookmarkStart w:id="8" w:name="_Hlk224098837"/>
      <w:r w:rsidR="00811136" w:rsidRPr="005E0DEE">
        <w:rPr>
          <w:rFonts w:ascii="Tahoma" w:hAnsi="Tahoma" w:cs="Tahoma"/>
          <w:color w:val="000000" w:themeColor="text1"/>
          <w:sz w:val="20"/>
          <w:szCs w:val="20"/>
        </w:rPr>
        <w:t xml:space="preserve">family reunification and voluntary return, </w:t>
      </w:r>
      <w:bookmarkEnd w:id="8"/>
      <w:r w:rsidR="00811136" w:rsidRPr="00007842">
        <w:rPr>
          <w:rFonts w:ascii="Tahoma" w:hAnsi="Tahoma" w:cs="Tahoma"/>
          <w:color w:val="000000" w:themeColor="text1"/>
          <w:sz w:val="20"/>
          <w:szCs w:val="20"/>
        </w:rPr>
        <w:t xml:space="preserve">case </w:t>
      </w:r>
      <w:r w:rsidR="005E0DEE" w:rsidRPr="005E0DEE">
        <w:rPr>
          <w:rFonts w:ascii="Tahoma" w:hAnsi="Tahoma" w:cs="Tahoma"/>
          <w:color w:val="000000" w:themeColor="text1"/>
          <w:sz w:val="20"/>
          <w:szCs w:val="20"/>
        </w:rPr>
        <w:t>management</w:t>
      </w:r>
      <w:r w:rsidR="00811136" w:rsidRPr="00007842">
        <w:rPr>
          <w:rFonts w:ascii="Tahoma" w:hAnsi="Tahoma" w:cs="Tahoma"/>
          <w:color w:val="000000" w:themeColor="text1"/>
          <w:sz w:val="20"/>
          <w:szCs w:val="20"/>
        </w:rPr>
        <w:t xml:space="preserve">, </w:t>
      </w:r>
      <w:bookmarkStart w:id="9" w:name="_Hlk224098859"/>
      <w:r w:rsidR="00811136" w:rsidRPr="00007842">
        <w:rPr>
          <w:rFonts w:ascii="Tahoma" w:hAnsi="Tahoma" w:cs="Tahoma"/>
          <w:color w:val="000000" w:themeColor="text1"/>
          <w:sz w:val="20"/>
          <w:szCs w:val="20"/>
        </w:rPr>
        <w:t>alternative</w:t>
      </w:r>
      <w:bookmarkEnd w:id="9"/>
      <w:r w:rsidR="00811136" w:rsidRPr="00007842">
        <w:rPr>
          <w:rFonts w:ascii="Tahoma" w:hAnsi="Tahoma" w:cs="Tahoma"/>
          <w:color w:val="000000" w:themeColor="text1"/>
          <w:sz w:val="20"/>
          <w:szCs w:val="20"/>
        </w:rPr>
        <w:t xml:space="preserve"> care</w:t>
      </w:r>
      <w:r w:rsidR="00D3727E" w:rsidRPr="00007842">
        <w:rPr>
          <w:rFonts w:ascii="Tahoma" w:hAnsi="Tahoma" w:cs="Tahoma"/>
          <w:color w:val="000000" w:themeColor="text1"/>
          <w:sz w:val="20"/>
          <w:szCs w:val="20"/>
        </w:rPr>
        <w:t xml:space="preserve"> </w:t>
      </w:r>
      <w:r w:rsidR="005E0DEE" w:rsidRPr="005E0DEE">
        <w:rPr>
          <w:rFonts w:ascii="Tahoma" w:hAnsi="Tahoma" w:cs="Tahoma"/>
          <w:color w:val="000000" w:themeColor="text1"/>
          <w:sz w:val="20"/>
          <w:szCs w:val="20"/>
        </w:rPr>
        <w:t>arrangements</w:t>
      </w:r>
      <w:r w:rsidR="00811136" w:rsidRPr="00007842">
        <w:rPr>
          <w:rFonts w:ascii="Tahoma" w:hAnsi="Tahoma" w:cs="Tahoma"/>
          <w:color w:val="000000" w:themeColor="text1"/>
          <w:sz w:val="20"/>
          <w:szCs w:val="20"/>
        </w:rPr>
        <w:t>, transition to adulthood</w:t>
      </w:r>
      <w:r w:rsidR="00D3727E" w:rsidRPr="00007842">
        <w:rPr>
          <w:rFonts w:ascii="Tahoma" w:hAnsi="Tahoma" w:cs="Tahoma"/>
          <w:color w:val="000000" w:themeColor="text1"/>
          <w:sz w:val="20"/>
          <w:szCs w:val="20"/>
        </w:rPr>
        <w:t>,</w:t>
      </w:r>
      <w:r w:rsidR="00811136" w:rsidRPr="00007842">
        <w:rPr>
          <w:rFonts w:ascii="Tahoma" w:hAnsi="Tahoma" w:cs="Tahoma"/>
          <w:color w:val="000000" w:themeColor="text1"/>
          <w:sz w:val="20"/>
          <w:szCs w:val="20"/>
        </w:rPr>
        <w:t xml:space="preserve"> after care support</w:t>
      </w:r>
      <w:r w:rsidR="00555AB4">
        <w:rPr>
          <w:rFonts w:ascii="Tahoma" w:hAnsi="Tahoma" w:cs="Tahoma"/>
          <w:color w:val="000000" w:themeColor="text1"/>
          <w:sz w:val="20"/>
          <w:szCs w:val="20"/>
        </w:rPr>
        <w:t>, and durable solutions</w:t>
      </w:r>
      <w:r w:rsidR="00D3727E" w:rsidRPr="00007842">
        <w:rPr>
          <w:rFonts w:ascii="Tahoma" w:hAnsi="Tahoma" w:cs="Tahoma"/>
          <w:color w:val="000000" w:themeColor="text1"/>
          <w:sz w:val="20"/>
          <w:szCs w:val="20"/>
        </w:rPr>
        <w:t xml:space="preserve">. It also covers </w:t>
      </w:r>
      <w:r w:rsidR="00D3727E" w:rsidRPr="005E0DEE">
        <w:rPr>
          <w:rFonts w:ascii="Tahoma" w:hAnsi="Tahoma" w:cs="Tahoma"/>
          <w:color w:val="000000" w:themeColor="text1"/>
          <w:sz w:val="20"/>
          <w:szCs w:val="20"/>
        </w:rPr>
        <w:t>the delivery of presentations, facilitation of working groups, capacity-building workshops, and coordination meetings with relevant stakeholders involved in the protection of unaccompanied migrant children.</w:t>
      </w:r>
    </w:p>
    <w:p w14:paraId="6CEFDAC5" w14:textId="2F3184CD" w:rsidR="00E6048D" w:rsidRDefault="00E6048D" w:rsidP="00105441">
      <w:pPr>
        <w:shd w:val="clear" w:color="auto" w:fill="FFFFFF" w:themeFill="background1"/>
        <w:spacing w:after="120"/>
        <w:jc w:val="both"/>
        <w:rPr>
          <w:rFonts w:ascii="Tahoma" w:hAnsi="Tahoma" w:cs="Tahoma"/>
          <w:color w:val="000000" w:themeColor="text1"/>
          <w:sz w:val="20"/>
          <w:szCs w:val="20"/>
          <w:lang w:val="tr-TR"/>
        </w:rPr>
      </w:pPr>
      <w:r w:rsidRPr="00007842">
        <w:rPr>
          <w:rFonts w:ascii="Tahoma" w:hAnsi="Tahoma" w:cs="Tahoma"/>
          <w:b/>
          <w:bCs/>
          <w:color w:val="000000" w:themeColor="text1"/>
          <w:sz w:val="20"/>
          <w:szCs w:val="20"/>
          <w:lang w:val="tr-TR"/>
        </w:rPr>
        <w:t>Lot 2</w:t>
      </w:r>
      <w:r>
        <w:rPr>
          <w:rFonts w:ascii="Tahoma" w:hAnsi="Tahoma" w:cs="Tahoma"/>
          <w:color w:val="000000" w:themeColor="text1"/>
          <w:sz w:val="20"/>
          <w:szCs w:val="20"/>
          <w:lang w:val="tr-TR"/>
        </w:rPr>
        <w:t xml:space="preserve"> </w:t>
      </w:r>
      <w:r w:rsidRPr="00E6048D">
        <w:rPr>
          <w:rFonts w:ascii="Tahoma" w:hAnsi="Tahoma" w:cs="Tahoma"/>
          <w:color w:val="000000" w:themeColor="text1"/>
          <w:sz w:val="20"/>
          <w:szCs w:val="20"/>
          <w:lang w:val="tr-TR"/>
        </w:rPr>
        <w:t>concerns capacity-building and development of training materials for the protection of unaccompanied migrant children, focusing on strengthening the knowledge and skills of national authorities</w:t>
      </w:r>
      <w:r w:rsidR="009079E8">
        <w:rPr>
          <w:rFonts w:ascii="Tahoma" w:hAnsi="Tahoma" w:cs="Tahoma"/>
          <w:color w:val="000000" w:themeColor="text1"/>
          <w:sz w:val="20"/>
          <w:szCs w:val="20"/>
          <w:lang w:val="tr-TR"/>
        </w:rPr>
        <w:t>, inter alia,</w:t>
      </w:r>
      <w:r w:rsidRPr="00E6048D">
        <w:rPr>
          <w:rFonts w:ascii="Tahoma" w:hAnsi="Tahoma" w:cs="Tahoma"/>
          <w:color w:val="000000" w:themeColor="text1"/>
          <w:sz w:val="20"/>
          <w:szCs w:val="20"/>
          <w:lang w:val="tr-TR"/>
        </w:rPr>
        <w:t xml:space="preserve"> on </w:t>
      </w:r>
      <w:r w:rsidR="009079E8" w:rsidRPr="009079E8">
        <w:rPr>
          <w:rFonts w:ascii="Tahoma" w:hAnsi="Tahoma" w:cs="Tahoma"/>
          <w:color w:val="000000" w:themeColor="text1"/>
          <w:sz w:val="20"/>
          <w:szCs w:val="20"/>
        </w:rPr>
        <w:t xml:space="preserve">reception and protection models, </w:t>
      </w:r>
      <w:r w:rsidRPr="00E6048D">
        <w:rPr>
          <w:rFonts w:ascii="Tahoma" w:hAnsi="Tahoma" w:cs="Tahoma"/>
          <w:color w:val="000000" w:themeColor="text1"/>
          <w:sz w:val="20"/>
          <w:szCs w:val="20"/>
          <w:lang w:val="tr-TR"/>
        </w:rPr>
        <w:t>guardianship,</w:t>
      </w:r>
      <w:r w:rsidR="009079E8" w:rsidRPr="009079E8">
        <w:rPr>
          <w:rFonts w:ascii="Tahoma" w:hAnsi="Tahoma" w:cs="Tahoma"/>
          <w:color w:val="000000" w:themeColor="text1"/>
          <w:sz w:val="20"/>
          <w:szCs w:val="20"/>
        </w:rPr>
        <w:t xml:space="preserve"> family reunification</w:t>
      </w:r>
      <w:r w:rsidR="009079E8">
        <w:rPr>
          <w:rFonts w:ascii="Tahoma" w:hAnsi="Tahoma" w:cs="Tahoma"/>
          <w:color w:val="000000" w:themeColor="text1"/>
          <w:sz w:val="20"/>
          <w:szCs w:val="20"/>
        </w:rPr>
        <w:t xml:space="preserve">, </w:t>
      </w:r>
      <w:r w:rsidR="009079E8" w:rsidRPr="009079E8">
        <w:rPr>
          <w:rFonts w:ascii="Tahoma" w:hAnsi="Tahoma" w:cs="Tahoma"/>
          <w:color w:val="000000" w:themeColor="text1"/>
          <w:sz w:val="20"/>
          <w:szCs w:val="20"/>
        </w:rPr>
        <w:t>alternative</w:t>
      </w:r>
      <w:r w:rsidR="009079E8">
        <w:rPr>
          <w:rFonts w:ascii="Tahoma" w:hAnsi="Tahoma" w:cs="Tahoma"/>
          <w:color w:val="000000" w:themeColor="text1"/>
          <w:sz w:val="20"/>
          <w:szCs w:val="20"/>
        </w:rPr>
        <w:t xml:space="preserve"> care</w:t>
      </w:r>
      <w:r w:rsidRPr="00E6048D">
        <w:rPr>
          <w:rFonts w:ascii="Tahoma" w:hAnsi="Tahoma" w:cs="Tahoma"/>
          <w:color w:val="000000" w:themeColor="text1"/>
          <w:sz w:val="20"/>
          <w:szCs w:val="20"/>
          <w:lang w:val="tr-TR"/>
        </w:rPr>
        <w:t xml:space="preserve"> placement, case management, transition to independent living and after-care support</w:t>
      </w:r>
      <w:r w:rsidR="00555AB4">
        <w:rPr>
          <w:rFonts w:ascii="Tahoma" w:hAnsi="Tahoma" w:cs="Tahoma"/>
          <w:color w:val="000000" w:themeColor="text1"/>
          <w:sz w:val="20"/>
          <w:szCs w:val="20"/>
          <w:lang w:val="tr-TR"/>
        </w:rPr>
        <w:t>, and durable solutions</w:t>
      </w:r>
      <w:r w:rsidR="009079E8">
        <w:rPr>
          <w:rFonts w:ascii="Tahoma" w:hAnsi="Tahoma" w:cs="Tahoma"/>
          <w:color w:val="000000" w:themeColor="text1"/>
          <w:sz w:val="20"/>
          <w:szCs w:val="20"/>
          <w:lang w:val="tr-TR"/>
        </w:rPr>
        <w:t>. It also involves</w:t>
      </w:r>
      <w:r w:rsidRPr="00E6048D">
        <w:rPr>
          <w:rFonts w:ascii="Tahoma" w:hAnsi="Tahoma" w:cs="Tahoma"/>
          <w:color w:val="000000" w:themeColor="text1"/>
          <w:sz w:val="20"/>
          <w:szCs w:val="20"/>
          <w:lang w:val="tr-TR"/>
        </w:rPr>
        <w:t xml:space="preserve"> developing and adapting training curricula and tools</w:t>
      </w:r>
      <w:r w:rsidR="00555AB4">
        <w:rPr>
          <w:rFonts w:ascii="Tahoma" w:hAnsi="Tahoma" w:cs="Tahoma"/>
          <w:color w:val="000000" w:themeColor="text1"/>
          <w:sz w:val="20"/>
          <w:szCs w:val="20"/>
          <w:lang w:val="tr-TR"/>
        </w:rPr>
        <w:t>,</w:t>
      </w:r>
      <w:r w:rsidRPr="00E6048D">
        <w:rPr>
          <w:rFonts w:ascii="Tahoma" w:hAnsi="Tahoma" w:cs="Tahoma"/>
          <w:color w:val="000000" w:themeColor="text1"/>
          <w:sz w:val="20"/>
          <w:szCs w:val="20"/>
          <w:lang w:val="tr-TR"/>
        </w:rPr>
        <w:t xml:space="preserve"> and contributing to conferences</w:t>
      </w:r>
      <w:r w:rsidR="00DA23DE">
        <w:rPr>
          <w:rFonts w:ascii="Tahoma" w:hAnsi="Tahoma" w:cs="Tahoma"/>
          <w:color w:val="000000" w:themeColor="text1"/>
          <w:sz w:val="20"/>
          <w:szCs w:val="20"/>
          <w:lang w:val="tr-TR"/>
        </w:rPr>
        <w:t>,</w:t>
      </w:r>
      <w:r w:rsidRPr="00E6048D">
        <w:rPr>
          <w:rFonts w:ascii="Tahoma" w:hAnsi="Tahoma" w:cs="Tahoma"/>
          <w:color w:val="000000" w:themeColor="text1"/>
          <w:sz w:val="20"/>
          <w:szCs w:val="20"/>
          <w:lang w:val="tr-TR"/>
        </w:rPr>
        <w:t xml:space="preserve"> </w:t>
      </w:r>
      <w:r w:rsidR="00DA23DE" w:rsidRPr="00DA23DE">
        <w:rPr>
          <w:rFonts w:ascii="Tahoma" w:hAnsi="Tahoma" w:cs="Tahoma"/>
          <w:color w:val="000000" w:themeColor="text1"/>
          <w:sz w:val="20"/>
          <w:szCs w:val="20"/>
        </w:rPr>
        <w:t>coordination meetings, peer-to-peer and other professional exchanges</w:t>
      </w:r>
      <w:r w:rsidR="00DA23DE" w:rsidRPr="00DA23DE" w:rsidDel="009079E8">
        <w:rPr>
          <w:rFonts w:ascii="Tahoma" w:hAnsi="Tahoma" w:cs="Tahoma"/>
          <w:color w:val="000000" w:themeColor="text1"/>
          <w:sz w:val="20"/>
          <w:szCs w:val="20"/>
          <w:lang w:val="tr-TR"/>
        </w:rPr>
        <w:t xml:space="preserve"> </w:t>
      </w:r>
      <w:r w:rsidR="00DA23DE">
        <w:rPr>
          <w:rFonts w:ascii="Tahoma" w:hAnsi="Tahoma" w:cs="Tahoma"/>
          <w:color w:val="000000" w:themeColor="text1"/>
          <w:sz w:val="20"/>
          <w:szCs w:val="20"/>
          <w:lang w:val="tr-TR"/>
        </w:rPr>
        <w:t xml:space="preserve">on the proteciton of </w:t>
      </w:r>
      <w:r w:rsidR="00811136">
        <w:rPr>
          <w:rFonts w:ascii="Tahoma" w:hAnsi="Tahoma" w:cs="Tahoma"/>
          <w:color w:val="000000" w:themeColor="text1"/>
          <w:sz w:val="20"/>
          <w:szCs w:val="20"/>
          <w:lang w:val="tr-TR"/>
        </w:rPr>
        <w:t>unaccompanied migrant children</w:t>
      </w:r>
      <w:r w:rsidRPr="00E6048D">
        <w:rPr>
          <w:rFonts w:ascii="Tahoma" w:hAnsi="Tahoma" w:cs="Tahoma"/>
          <w:color w:val="000000" w:themeColor="text1"/>
          <w:sz w:val="20"/>
          <w:szCs w:val="20"/>
          <w:lang w:val="tr-TR"/>
        </w:rPr>
        <w:t>.</w:t>
      </w:r>
    </w:p>
    <w:p w14:paraId="75C88040" w14:textId="63C571E5" w:rsidR="00192ACB" w:rsidRPr="00105441" w:rsidRDefault="00192ACB" w:rsidP="00105441">
      <w:pPr>
        <w:shd w:val="clear" w:color="auto" w:fill="FFFFFF" w:themeFill="background1"/>
        <w:spacing w:after="120"/>
        <w:jc w:val="both"/>
        <w:rPr>
          <w:rFonts w:ascii="Tahoma" w:hAnsi="Tahoma" w:cs="Tahoma"/>
          <w:color w:val="000000" w:themeColor="text1"/>
          <w:sz w:val="20"/>
          <w:szCs w:val="20"/>
          <w:lang w:val="tr-TR"/>
        </w:rPr>
      </w:pPr>
      <w:r w:rsidRPr="00192ACB">
        <w:rPr>
          <w:rFonts w:ascii="Tahoma" w:hAnsi="Tahoma" w:cs="Tahoma"/>
          <w:b/>
          <w:bCs/>
          <w:color w:val="000000" w:themeColor="text1"/>
          <w:sz w:val="20"/>
          <w:szCs w:val="20"/>
        </w:rPr>
        <w:t xml:space="preserve">Lot 3 </w:t>
      </w:r>
      <w:r w:rsidRPr="00192ACB">
        <w:rPr>
          <w:rFonts w:ascii="Tahoma" w:hAnsi="Tahoma" w:cs="Tahoma"/>
          <w:color w:val="000000" w:themeColor="text1"/>
          <w:sz w:val="20"/>
          <w:szCs w:val="20"/>
        </w:rPr>
        <w:t>concerns awareness-raising</w:t>
      </w:r>
      <w:r w:rsidR="002D3778">
        <w:rPr>
          <w:rFonts w:ascii="Tahoma" w:hAnsi="Tahoma" w:cs="Tahoma"/>
          <w:color w:val="000000" w:themeColor="text1"/>
          <w:sz w:val="20"/>
          <w:szCs w:val="20"/>
        </w:rPr>
        <w:t xml:space="preserve"> and outreach activities, as well as </w:t>
      </w:r>
      <w:r w:rsidR="002D3778" w:rsidRPr="00192ACB">
        <w:rPr>
          <w:rFonts w:ascii="Tahoma" w:hAnsi="Tahoma" w:cs="Tahoma"/>
          <w:color w:val="000000" w:themeColor="text1"/>
          <w:sz w:val="20"/>
          <w:szCs w:val="20"/>
        </w:rPr>
        <w:t>the</w:t>
      </w:r>
      <w:r w:rsidR="002D3778">
        <w:rPr>
          <w:rFonts w:ascii="Tahoma" w:hAnsi="Tahoma" w:cs="Tahoma"/>
          <w:color w:val="000000" w:themeColor="text1"/>
          <w:sz w:val="20"/>
          <w:szCs w:val="20"/>
        </w:rPr>
        <w:t xml:space="preserve"> development of children friendly materials</w:t>
      </w:r>
      <w:r w:rsidR="002D3778" w:rsidRPr="002D3778">
        <w:t xml:space="preserve"> </w:t>
      </w:r>
      <w:r w:rsidR="002D3778" w:rsidRPr="002D3778">
        <w:rPr>
          <w:rFonts w:ascii="Tahoma" w:hAnsi="Tahoma" w:cs="Tahoma"/>
          <w:color w:val="000000" w:themeColor="text1"/>
          <w:sz w:val="20"/>
          <w:szCs w:val="20"/>
        </w:rPr>
        <w:t>–</w:t>
      </w:r>
      <w:r w:rsidR="002D3778">
        <w:rPr>
          <w:rFonts w:ascii="Tahoma" w:hAnsi="Tahoma" w:cs="Tahoma"/>
          <w:color w:val="000000" w:themeColor="text1"/>
          <w:sz w:val="20"/>
          <w:szCs w:val="20"/>
        </w:rPr>
        <w:t xml:space="preserve"> </w:t>
      </w:r>
      <w:r w:rsidR="002D3778" w:rsidRPr="002D3778">
        <w:rPr>
          <w:rFonts w:ascii="Tahoma" w:hAnsi="Tahoma" w:cs="Tahoma"/>
          <w:color w:val="000000" w:themeColor="text1"/>
          <w:sz w:val="20"/>
          <w:szCs w:val="20"/>
        </w:rPr>
        <w:t>including booklets, brochures, and guidanc</w:t>
      </w:r>
      <w:r w:rsidR="002D3778">
        <w:rPr>
          <w:rFonts w:ascii="Tahoma" w:hAnsi="Tahoma" w:cs="Tahoma"/>
          <w:color w:val="000000" w:themeColor="text1"/>
          <w:sz w:val="20"/>
          <w:szCs w:val="20"/>
        </w:rPr>
        <w:t xml:space="preserve">e </w:t>
      </w:r>
      <w:r w:rsidR="00AE2A1A" w:rsidRPr="00AE2A1A">
        <w:rPr>
          <w:rFonts w:ascii="Tahoma" w:hAnsi="Tahoma" w:cs="Tahoma"/>
          <w:color w:val="000000" w:themeColor="text1"/>
          <w:sz w:val="20"/>
          <w:szCs w:val="20"/>
        </w:rPr>
        <w:t>–</w:t>
      </w:r>
      <w:r w:rsidR="00AE2A1A">
        <w:rPr>
          <w:rFonts w:ascii="Tahoma" w:hAnsi="Tahoma" w:cs="Tahoma"/>
          <w:color w:val="000000" w:themeColor="text1"/>
          <w:sz w:val="20"/>
          <w:szCs w:val="20"/>
        </w:rPr>
        <w:t xml:space="preserve"> designed to</w:t>
      </w:r>
      <w:r w:rsidR="002D3778">
        <w:rPr>
          <w:rFonts w:ascii="Tahoma" w:hAnsi="Tahoma" w:cs="Tahoma"/>
          <w:color w:val="000000" w:themeColor="text1"/>
          <w:sz w:val="20"/>
          <w:szCs w:val="20"/>
        </w:rPr>
        <w:t xml:space="preserve"> </w:t>
      </w:r>
      <w:r w:rsidR="002D3778" w:rsidRPr="002D3778">
        <w:rPr>
          <w:rFonts w:ascii="Tahoma" w:hAnsi="Tahoma" w:cs="Tahoma"/>
          <w:color w:val="000000" w:themeColor="text1"/>
          <w:sz w:val="20"/>
          <w:szCs w:val="20"/>
        </w:rPr>
        <w:t xml:space="preserve">inform unaccompanied children about their rights and available support </w:t>
      </w:r>
      <w:r w:rsidR="002D3778">
        <w:rPr>
          <w:rFonts w:ascii="Tahoma" w:hAnsi="Tahoma" w:cs="Tahoma"/>
          <w:color w:val="000000" w:themeColor="text1"/>
          <w:sz w:val="20"/>
          <w:szCs w:val="20"/>
        </w:rPr>
        <w:t xml:space="preserve">services. It also involves the design and implementation of </w:t>
      </w:r>
      <w:r w:rsidR="002D3778" w:rsidRPr="002D3778">
        <w:rPr>
          <w:rFonts w:ascii="Tahoma" w:hAnsi="Tahoma" w:cs="Tahoma"/>
          <w:color w:val="000000" w:themeColor="text1"/>
          <w:sz w:val="20"/>
          <w:szCs w:val="20"/>
        </w:rPr>
        <w:t>awareness-raising and outreach activities targeting</w:t>
      </w:r>
      <w:r w:rsidR="00AE2A1A">
        <w:rPr>
          <w:rFonts w:ascii="Tahoma" w:hAnsi="Tahoma" w:cs="Tahoma"/>
          <w:color w:val="000000" w:themeColor="text1"/>
          <w:sz w:val="20"/>
          <w:szCs w:val="20"/>
        </w:rPr>
        <w:t xml:space="preserve"> both</w:t>
      </w:r>
      <w:r w:rsidR="002D3778" w:rsidRPr="002D3778">
        <w:rPr>
          <w:rFonts w:ascii="Tahoma" w:hAnsi="Tahoma" w:cs="Tahoma"/>
          <w:color w:val="000000" w:themeColor="text1"/>
          <w:sz w:val="20"/>
          <w:szCs w:val="20"/>
        </w:rPr>
        <w:t xml:space="preserve"> unaccompanied children in migration</w:t>
      </w:r>
      <w:r w:rsidR="002D3778">
        <w:rPr>
          <w:rFonts w:ascii="Tahoma" w:hAnsi="Tahoma" w:cs="Tahoma"/>
          <w:color w:val="000000" w:themeColor="text1"/>
          <w:sz w:val="20"/>
          <w:szCs w:val="20"/>
        </w:rPr>
        <w:t xml:space="preserve"> and the general public</w:t>
      </w:r>
      <w:r w:rsidR="00AE2A1A">
        <w:rPr>
          <w:rFonts w:ascii="Tahoma" w:hAnsi="Tahoma" w:cs="Tahoma"/>
          <w:color w:val="000000" w:themeColor="text1"/>
          <w:sz w:val="20"/>
          <w:szCs w:val="20"/>
        </w:rPr>
        <w:t>, aiming</w:t>
      </w:r>
      <w:r w:rsidR="002D3778">
        <w:rPr>
          <w:rFonts w:ascii="Tahoma" w:hAnsi="Tahoma" w:cs="Tahoma"/>
          <w:color w:val="000000" w:themeColor="text1"/>
          <w:sz w:val="20"/>
          <w:szCs w:val="20"/>
        </w:rPr>
        <w:t xml:space="preserve"> to </w:t>
      </w:r>
      <w:r w:rsidRPr="00192ACB">
        <w:rPr>
          <w:rFonts w:ascii="Tahoma" w:hAnsi="Tahoma" w:cs="Tahoma"/>
          <w:color w:val="000000" w:themeColor="text1"/>
          <w:sz w:val="20"/>
          <w:szCs w:val="20"/>
        </w:rPr>
        <w:lastRenderedPageBreak/>
        <w:t>increas</w:t>
      </w:r>
      <w:r w:rsidR="002D3778">
        <w:rPr>
          <w:rFonts w:ascii="Tahoma" w:hAnsi="Tahoma" w:cs="Tahoma"/>
          <w:color w:val="000000" w:themeColor="text1"/>
          <w:sz w:val="20"/>
          <w:szCs w:val="20"/>
        </w:rPr>
        <w:t>e</w:t>
      </w:r>
      <w:r w:rsidRPr="00192ACB">
        <w:rPr>
          <w:rFonts w:ascii="Tahoma" w:hAnsi="Tahoma" w:cs="Tahoma"/>
          <w:color w:val="000000" w:themeColor="text1"/>
          <w:sz w:val="20"/>
          <w:szCs w:val="20"/>
        </w:rPr>
        <w:t xml:space="preserve"> understanding of the risks and protection needs of unaccompanied migrant children</w:t>
      </w:r>
      <w:r w:rsidR="00AE2A1A">
        <w:rPr>
          <w:rFonts w:ascii="Tahoma" w:hAnsi="Tahoma" w:cs="Tahoma"/>
          <w:color w:val="000000" w:themeColor="text1"/>
          <w:sz w:val="20"/>
          <w:szCs w:val="20"/>
        </w:rPr>
        <w:t xml:space="preserve">, </w:t>
      </w:r>
      <w:r w:rsidR="00AE2A1A" w:rsidRPr="00AE2A1A">
        <w:rPr>
          <w:rFonts w:ascii="Tahoma" w:hAnsi="Tahoma" w:cs="Tahoma"/>
          <w:color w:val="000000" w:themeColor="text1"/>
          <w:sz w:val="20"/>
          <w:szCs w:val="20"/>
        </w:rPr>
        <w:t>promoting inclusion and fostering community cohesion.</w:t>
      </w:r>
    </w:p>
    <w:p w14:paraId="112EA424" w14:textId="2231FAB7" w:rsidR="004D6D8D" w:rsidRPr="00200D8F" w:rsidRDefault="006E5C58" w:rsidP="00200D8F">
      <w:pPr>
        <w:shd w:val="clear" w:color="auto" w:fill="FFFFFF" w:themeFill="background1"/>
        <w:spacing w:after="120"/>
        <w:jc w:val="both"/>
        <w:rPr>
          <w:rFonts w:ascii="Tahoma" w:hAnsi="Tahoma" w:cs="Tahoma"/>
          <w:b/>
          <w:bCs/>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r w:rsidR="00B30E04">
        <w:rPr>
          <w:rFonts w:ascii="Tahoma" w:hAnsi="Tahoma" w:cs="Tahoma"/>
          <w:color w:val="000000" w:themeColor="text1"/>
          <w:sz w:val="20"/>
          <w:szCs w:val="20"/>
        </w:rPr>
        <w:t xml:space="preserve"> </w:t>
      </w:r>
      <w:r w:rsidR="00B30E04" w:rsidRPr="00B30E04">
        <w:rPr>
          <w:rFonts w:ascii="Tahoma" w:hAnsi="Tahoma" w:cs="Tahoma"/>
          <w:b/>
          <w:bCs/>
          <w:color w:val="000000" w:themeColor="text1"/>
          <w:sz w:val="20"/>
          <w:szCs w:val="20"/>
        </w:rPr>
        <w:t>Tenderers may tender for one or several lot(s).</w:t>
      </w:r>
    </w:p>
    <w:p w14:paraId="1D5BF308" w14:textId="61303358"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2BF9B2E0" w14:textId="1988A71E" w:rsidR="004D6D8D" w:rsidRDefault="00B30E04" w:rsidP="004D6D8D">
      <w:pPr>
        <w:spacing w:before="100" w:beforeAutospacing="1" w:after="100" w:afterAutospacing="1"/>
        <w:jc w:val="both"/>
        <w:outlineLvl w:val="2"/>
        <w:rPr>
          <w:rFonts w:ascii="Tahoma" w:hAnsi="Tahoma" w:cs="Tahoma"/>
          <w:b/>
          <w:bCs/>
          <w:sz w:val="20"/>
          <w:szCs w:val="20"/>
        </w:rPr>
      </w:pPr>
      <w:r w:rsidRPr="00B30E04">
        <w:rPr>
          <w:rFonts w:ascii="Tahoma" w:hAnsi="Tahoma" w:cs="Tahoma"/>
          <w:b/>
          <w:bCs/>
          <w:sz w:val="20"/>
          <w:szCs w:val="20"/>
        </w:rPr>
        <w:t xml:space="preserve">Under Lot 1: </w:t>
      </w:r>
      <w:r w:rsidR="00555AB4" w:rsidRPr="00555AB4">
        <w:rPr>
          <w:rFonts w:ascii="Tahoma" w:hAnsi="Tahoma" w:cs="Tahoma"/>
          <w:b/>
          <w:bCs/>
          <w:sz w:val="20"/>
          <w:szCs w:val="20"/>
        </w:rPr>
        <w:t>Research, analysis, needs assessment</w:t>
      </w:r>
    </w:p>
    <w:p w14:paraId="049856A6" w14:textId="77777777" w:rsidR="00835227" w:rsidRDefault="00555AB4" w:rsidP="00835227">
      <w:pPr>
        <w:pStyle w:val="ListParagraph"/>
        <w:numPr>
          <w:ilvl w:val="0"/>
          <w:numId w:val="37"/>
        </w:numPr>
        <w:tabs>
          <w:tab w:val="left" w:pos="1134"/>
        </w:tabs>
        <w:spacing w:before="120" w:after="120"/>
        <w:jc w:val="both"/>
        <w:rPr>
          <w:rFonts w:ascii="Tahoma" w:hAnsi="Tahoma" w:cs="Tahoma"/>
          <w:sz w:val="20"/>
          <w:szCs w:val="20"/>
        </w:rPr>
      </w:pPr>
      <w:r w:rsidRPr="00BC2629">
        <w:rPr>
          <w:rFonts w:ascii="Tahoma" w:hAnsi="Tahoma" w:cs="Tahoma"/>
          <w:sz w:val="20"/>
          <w:szCs w:val="20"/>
        </w:rPr>
        <w:t>Conduct research, selected interviews with stakeholders</w:t>
      </w:r>
      <w:r w:rsidRPr="00BC2629">
        <w:rPr>
          <w:rFonts w:ascii="Tahoma" w:hAnsi="Tahoma" w:cs="Tahoma"/>
          <w:b/>
          <w:bCs/>
          <w:sz w:val="20"/>
          <w:szCs w:val="20"/>
        </w:rPr>
        <w:t xml:space="preserve">, </w:t>
      </w:r>
      <w:r w:rsidRPr="00BC2629">
        <w:rPr>
          <w:rFonts w:ascii="Tahoma" w:hAnsi="Tahoma" w:cs="Tahoma"/>
          <w:sz w:val="20"/>
          <w:szCs w:val="20"/>
        </w:rPr>
        <w:t>draft and review documents (needs assessments, comparative analyses, feasibility studies, reports, policy</w:t>
      </w:r>
      <w:r w:rsidR="00C1646E" w:rsidRPr="00BC2629">
        <w:rPr>
          <w:rFonts w:ascii="Tahoma" w:hAnsi="Tahoma" w:cs="Tahoma"/>
          <w:sz w:val="20"/>
          <w:szCs w:val="20"/>
        </w:rPr>
        <w:t xml:space="preserve"> analysis</w:t>
      </w:r>
      <w:r w:rsidRPr="00BC2629">
        <w:rPr>
          <w:rFonts w:ascii="Tahoma" w:hAnsi="Tahoma" w:cs="Tahoma"/>
          <w:sz w:val="20"/>
          <w:szCs w:val="20"/>
        </w:rPr>
        <w:t>, etc.) on issues related to the protection of unaccompanied migrant children, including international reception and assessment models, guardianship systems, care placement practices, case management, and transition to independent living and after-care support;</w:t>
      </w:r>
    </w:p>
    <w:p w14:paraId="1C459688" w14:textId="70C9B101" w:rsidR="000B1E4B" w:rsidRPr="00835227" w:rsidRDefault="00555AB4" w:rsidP="00835227">
      <w:pPr>
        <w:pStyle w:val="ListParagraph"/>
        <w:numPr>
          <w:ilvl w:val="0"/>
          <w:numId w:val="37"/>
        </w:numPr>
        <w:tabs>
          <w:tab w:val="left" w:pos="1134"/>
        </w:tabs>
        <w:spacing w:before="120" w:after="120"/>
        <w:jc w:val="both"/>
        <w:rPr>
          <w:rFonts w:ascii="Tahoma" w:hAnsi="Tahoma" w:cs="Tahoma"/>
          <w:sz w:val="20"/>
          <w:szCs w:val="20"/>
        </w:rPr>
      </w:pPr>
      <w:r w:rsidRPr="00835227">
        <w:rPr>
          <w:rFonts w:ascii="Tahoma" w:hAnsi="Tahoma" w:cs="Tahoma"/>
          <w:sz w:val="20"/>
          <w:szCs w:val="20"/>
        </w:rPr>
        <w:t xml:space="preserve">Develop, review and proofread child-friendly materials, guidance documents and professional guidelines </w:t>
      </w:r>
      <w:r w:rsidR="00F917DC" w:rsidRPr="00835227">
        <w:rPr>
          <w:rFonts w:ascii="Tahoma" w:hAnsi="Tahoma" w:cs="Tahoma"/>
          <w:sz w:val="20"/>
          <w:szCs w:val="20"/>
        </w:rPr>
        <w:t>for national</w:t>
      </w:r>
      <w:r w:rsidRPr="00835227">
        <w:rPr>
          <w:rFonts w:ascii="Tahoma" w:hAnsi="Tahoma" w:cs="Tahoma"/>
          <w:sz w:val="20"/>
          <w:szCs w:val="20"/>
          <w:lang w:val="tr-TR"/>
        </w:rPr>
        <w:t xml:space="preserve"> authorities</w:t>
      </w:r>
      <w:r w:rsidR="000E3726" w:rsidRPr="00835227">
        <w:rPr>
          <w:rFonts w:ascii="Tahoma" w:hAnsi="Tahoma" w:cs="Tahoma"/>
          <w:sz w:val="20"/>
          <w:szCs w:val="20"/>
          <w:lang w:val="tr-TR"/>
        </w:rPr>
        <w:t xml:space="preserve"> and other professionals working with unaccompanied migrant children</w:t>
      </w:r>
      <w:r w:rsidRPr="00835227">
        <w:rPr>
          <w:rFonts w:ascii="Tahoma" w:hAnsi="Tahoma" w:cs="Tahoma"/>
          <w:sz w:val="20"/>
          <w:szCs w:val="20"/>
        </w:rPr>
        <w:t xml:space="preserve"> on</w:t>
      </w:r>
      <w:r w:rsidR="000E3726" w:rsidRPr="00835227">
        <w:rPr>
          <w:rFonts w:ascii="Tahoma" w:hAnsi="Tahoma" w:cs="Tahoma"/>
          <w:sz w:val="20"/>
          <w:szCs w:val="20"/>
        </w:rPr>
        <w:t xml:space="preserve">, </w:t>
      </w:r>
      <w:r w:rsidR="000E3726" w:rsidRPr="00835227">
        <w:rPr>
          <w:rFonts w:ascii="Tahoma" w:hAnsi="Tahoma" w:cs="Tahoma"/>
          <w:i/>
          <w:iCs/>
          <w:sz w:val="20"/>
          <w:szCs w:val="20"/>
        </w:rPr>
        <w:t>inter alia</w:t>
      </w:r>
      <w:r w:rsidR="000E3726" w:rsidRPr="00835227">
        <w:rPr>
          <w:rFonts w:ascii="Tahoma" w:hAnsi="Tahoma" w:cs="Tahoma"/>
          <w:sz w:val="20"/>
          <w:szCs w:val="20"/>
        </w:rPr>
        <w:t>,</w:t>
      </w:r>
      <w:r w:rsidRPr="00835227">
        <w:rPr>
          <w:rFonts w:ascii="Tahoma" w:hAnsi="Tahoma" w:cs="Tahoma"/>
          <w:sz w:val="20"/>
          <w:szCs w:val="20"/>
        </w:rPr>
        <w:t xml:space="preserve"> case management, leaving-care plans and after-care support, </w:t>
      </w:r>
      <w:r w:rsidR="000E3726" w:rsidRPr="00835227">
        <w:rPr>
          <w:rFonts w:ascii="Tahoma" w:hAnsi="Tahoma" w:cs="Tahoma"/>
          <w:sz w:val="20"/>
          <w:szCs w:val="20"/>
        </w:rPr>
        <w:t>transition to adulthood, reception and care arrangements;</w:t>
      </w:r>
    </w:p>
    <w:p w14:paraId="663C1151" w14:textId="4F199A11" w:rsidR="000B1E4B" w:rsidRPr="00835227" w:rsidRDefault="000E3726" w:rsidP="00EC5AAA">
      <w:pPr>
        <w:pStyle w:val="ListParagraph"/>
        <w:numPr>
          <w:ilvl w:val="0"/>
          <w:numId w:val="37"/>
        </w:numPr>
        <w:tabs>
          <w:tab w:val="left" w:pos="1134"/>
        </w:tabs>
        <w:spacing w:before="120" w:after="120"/>
        <w:jc w:val="both"/>
        <w:rPr>
          <w:rFonts w:ascii="Tahoma" w:hAnsi="Tahoma" w:cs="Tahoma"/>
          <w:sz w:val="20"/>
          <w:szCs w:val="20"/>
        </w:rPr>
      </w:pPr>
      <w:r w:rsidRPr="00BC2629">
        <w:rPr>
          <w:rFonts w:ascii="Tahoma" w:hAnsi="Tahoma" w:cs="Tahoma"/>
          <w:sz w:val="20"/>
          <w:szCs w:val="20"/>
        </w:rPr>
        <w:t>Support international consultants with relevant documents and background information on nati</w:t>
      </w:r>
      <w:r w:rsidR="00007842" w:rsidRPr="00BC2629">
        <w:rPr>
          <w:rFonts w:ascii="Tahoma" w:hAnsi="Tahoma" w:cs="Tahoma"/>
          <w:sz w:val="20"/>
          <w:szCs w:val="20"/>
        </w:rPr>
        <w:t>o</w:t>
      </w:r>
      <w:r w:rsidRPr="00BC2629">
        <w:rPr>
          <w:rFonts w:ascii="Tahoma" w:hAnsi="Tahoma" w:cs="Tahoma"/>
          <w:sz w:val="20"/>
          <w:szCs w:val="20"/>
        </w:rPr>
        <w:t>nal specific aspects related to the protection of unaccompanied migrant children in Türkiye;</w:t>
      </w:r>
    </w:p>
    <w:p w14:paraId="759D424E" w14:textId="257C3804" w:rsidR="000B1E4B" w:rsidRPr="00835227" w:rsidRDefault="000E3726" w:rsidP="00EC5AAA">
      <w:pPr>
        <w:pStyle w:val="ListParagraph"/>
        <w:numPr>
          <w:ilvl w:val="0"/>
          <w:numId w:val="37"/>
        </w:numPr>
        <w:tabs>
          <w:tab w:val="left" w:pos="1134"/>
        </w:tabs>
        <w:spacing w:before="120" w:after="120"/>
        <w:jc w:val="both"/>
        <w:rPr>
          <w:rFonts w:ascii="Tahoma" w:hAnsi="Tahoma" w:cs="Tahoma"/>
          <w:sz w:val="20"/>
          <w:szCs w:val="20"/>
        </w:rPr>
      </w:pPr>
      <w:r w:rsidRPr="00BC2629">
        <w:rPr>
          <w:rFonts w:ascii="Tahoma" w:hAnsi="Tahoma" w:cs="Tahoma"/>
          <w:sz w:val="20"/>
          <w:szCs w:val="20"/>
        </w:rPr>
        <w:t>Contribute to and f</w:t>
      </w:r>
      <w:r w:rsidR="00555AB4" w:rsidRPr="00BC2629">
        <w:rPr>
          <w:rFonts w:ascii="Tahoma" w:hAnsi="Tahoma" w:cs="Tahoma"/>
          <w:sz w:val="20"/>
          <w:szCs w:val="20"/>
        </w:rPr>
        <w:t xml:space="preserve">acilitate expert consultations and working groups between relevant Ministries, law enforcement agencies, provincial directorates of the MoFSS, academics and civil society organisations to enhance inter-institutional coordination </w:t>
      </w:r>
      <w:r w:rsidR="00007842" w:rsidRPr="00BC2629">
        <w:rPr>
          <w:rFonts w:ascii="Tahoma" w:hAnsi="Tahoma" w:cs="Tahoma"/>
          <w:sz w:val="20"/>
          <w:szCs w:val="20"/>
        </w:rPr>
        <w:t>on the</w:t>
      </w:r>
      <w:r w:rsidR="00555AB4" w:rsidRPr="00BC2629">
        <w:rPr>
          <w:rFonts w:ascii="Tahoma" w:hAnsi="Tahoma" w:cs="Tahoma"/>
          <w:sz w:val="20"/>
          <w:szCs w:val="20"/>
        </w:rPr>
        <w:t xml:space="preserve"> protection of unaccompanied migrant children;</w:t>
      </w:r>
    </w:p>
    <w:p w14:paraId="6A482BA4" w14:textId="3063EEAA" w:rsidR="00555AB4" w:rsidRPr="00BC2629" w:rsidRDefault="00555AB4" w:rsidP="00EC5AAA">
      <w:pPr>
        <w:pStyle w:val="ListParagraph"/>
        <w:numPr>
          <w:ilvl w:val="0"/>
          <w:numId w:val="37"/>
        </w:numPr>
        <w:spacing w:before="120" w:after="120"/>
        <w:jc w:val="both"/>
        <w:rPr>
          <w:rFonts w:ascii="Tahoma" w:hAnsi="Tahoma" w:cs="Tahoma"/>
          <w:sz w:val="20"/>
          <w:szCs w:val="20"/>
        </w:rPr>
      </w:pPr>
      <w:r w:rsidRPr="00BC2629">
        <w:rPr>
          <w:rFonts w:ascii="Tahoma" w:hAnsi="Tahoma" w:cs="Tahoma"/>
          <w:sz w:val="20"/>
          <w:szCs w:val="20"/>
        </w:rPr>
        <w:t xml:space="preserve">Provide other intellectual services for </w:t>
      </w:r>
      <w:r w:rsidR="000E3726" w:rsidRPr="00BC2629">
        <w:rPr>
          <w:rFonts w:ascii="Tahoma" w:hAnsi="Tahoma" w:cs="Tahoma"/>
          <w:sz w:val="20"/>
          <w:szCs w:val="20"/>
        </w:rPr>
        <w:t>research, analysis, needs assessment</w:t>
      </w:r>
      <w:r w:rsidRPr="00BC2629">
        <w:rPr>
          <w:rFonts w:ascii="Tahoma" w:hAnsi="Tahoma" w:cs="Tahoma"/>
          <w:sz w:val="20"/>
          <w:szCs w:val="20"/>
        </w:rPr>
        <w:t xml:space="preserve"> related to the protection, care and durable solutions for unaccompanied migrant children.</w:t>
      </w:r>
    </w:p>
    <w:p w14:paraId="0A9A6C0F" w14:textId="5853CAB7" w:rsidR="004D6D8D" w:rsidRPr="00007842" w:rsidRDefault="00B30E04" w:rsidP="00007842">
      <w:pPr>
        <w:spacing w:before="100" w:beforeAutospacing="1" w:after="100" w:afterAutospacing="1"/>
        <w:jc w:val="both"/>
        <w:outlineLvl w:val="2"/>
        <w:rPr>
          <w:rFonts w:ascii="Tahoma" w:hAnsi="Tahoma" w:cs="Tahoma"/>
          <w:b/>
          <w:bCs/>
          <w:sz w:val="20"/>
          <w:szCs w:val="20"/>
        </w:rPr>
      </w:pPr>
      <w:r w:rsidRPr="00B30E04">
        <w:rPr>
          <w:rFonts w:ascii="Tahoma" w:hAnsi="Tahoma" w:cs="Tahoma"/>
          <w:b/>
          <w:bCs/>
          <w:sz w:val="20"/>
          <w:szCs w:val="20"/>
        </w:rPr>
        <w:t xml:space="preserve">Under Lot 2: </w:t>
      </w:r>
      <w:bookmarkStart w:id="10" w:name="_Hlk222494242"/>
      <w:r w:rsidR="00555AB4" w:rsidRPr="00555AB4">
        <w:rPr>
          <w:rFonts w:ascii="Tahoma" w:hAnsi="Tahoma" w:cs="Tahoma"/>
          <w:b/>
          <w:bCs/>
          <w:sz w:val="20"/>
          <w:szCs w:val="20"/>
        </w:rPr>
        <w:t>Capacity-building and development of training materials</w:t>
      </w:r>
      <w:bookmarkEnd w:id="10"/>
    </w:p>
    <w:p w14:paraId="31DB08D9" w14:textId="28CEA505" w:rsidR="00555AB4" w:rsidRPr="00EC5AAA" w:rsidRDefault="00555AB4" w:rsidP="00EC5AAA">
      <w:pPr>
        <w:pStyle w:val="ListParagraph"/>
        <w:numPr>
          <w:ilvl w:val="0"/>
          <w:numId w:val="38"/>
        </w:numPr>
        <w:spacing w:before="120" w:after="120"/>
        <w:ind w:left="714" w:hanging="357"/>
        <w:jc w:val="both"/>
        <w:outlineLvl w:val="2"/>
        <w:rPr>
          <w:rFonts w:ascii="Tahoma" w:hAnsi="Tahoma" w:cs="Tahoma"/>
          <w:b/>
          <w:bCs/>
          <w:sz w:val="20"/>
          <w:szCs w:val="20"/>
        </w:rPr>
      </w:pPr>
      <w:r w:rsidRPr="00EC5AAA">
        <w:rPr>
          <w:rFonts w:ascii="Tahoma" w:hAnsi="Tahoma" w:cs="Tahoma"/>
          <w:sz w:val="20"/>
          <w:szCs w:val="20"/>
        </w:rPr>
        <w:t>Design and deliver on-site and remote capacity building activities (training of trainers, round tables, seminars, workshops, e-learning courses) for the MoFSS personnel, relevant Ministries, law enforcement officers, provincial directorates, social workers, guardians, care providers, and other child protection stakeholders on topics such as guardianship, care placement practices,</w:t>
      </w:r>
      <w:r w:rsidR="000E3726" w:rsidRPr="00EC5AAA">
        <w:rPr>
          <w:rFonts w:ascii="Tahoma" w:hAnsi="Tahoma" w:cs="Tahoma"/>
          <w:sz w:val="20"/>
          <w:szCs w:val="20"/>
        </w:rPr>
        <w:t xml:space="preserve"> family reunification, </w:t>
      </w:r>
      <w:r w:rsidRPr="00EC5AAA">
        <w:rPr>
          <w:rFonts w:ascii="Tahoma" w:hAnsi="Tahoma" w:cs="Tahoma"/>
          <w:sz w:val="20"/>
          <w:szCs w:val="20"/>
        </w:rPr>
        <w:t xml:space="preserve"> transition to independent living, after-care support, case management, and inter-institutional coordination;</w:t>
      </w:r>
    </w:p>
    <w:p w14:paraId="3AEF47B8" w14:textId="56EF4983" w:rsidR="00555AB4" w:rsidRPr="00EC5AAA" w:rsidRDefault="00555AB4" w:rsidP="00EC5AAA">
      <w:pPr>
        <w:pStyle w:val="ListParagraph"/>
        <w:numPr>
          <w:ilvl w:val="0"/>
          <w:numId w:val="38"/>
        </w:numPr>
        <w:spacing w:before="120" w:after="120"/>
        <w:ind w:left="714" w:hanging="357"/>
        <w:jc w:val="both"/>
        <w:rPr>
          <w:rFonts w:ascii="Tahoma" w:hAnsi="Tahoma" w:cs="Tahoma"/>
          <w:sz w:val="20"/>
          <w:szCs w:val="20"/>
        </w:rPr>
      </w:pPr>
      <w:r w:rsidRPr="00EC5AAA">
        <w:rPr>
          <w:rFonts w:ascii="Tahoma" w:hAnsi="Tahoma" w:cs="Tahoma"/>
          <w:sz w:val="20"/>
          <w:szCs w:val="20"/>
        </w:rPr>
        <w:t xml:space="preserve">Develop, revise and/or proofread training methodologies, </w:t>
      </w:r>
      <w:bookmarkStart w:id="11" w:name="_Hlk224103597"/>
      <w:r w:rsidRPr="00EC5AAA">
        <w:rPr>
          <w:rFonts w:ascii="Tahoma" w:hAnsi="Tahoma" w:cs="Tahoma"/>
          <w:sz w:val="20"/>
          <w:szCs w:val="20"/>
        </w:rPr>
        <w:t xml:space="preserve">curricula, modules, e-learning courses </w:t>
      </w:r>
      <w:bookmarkEnd w:id="11"/>
      <w:r w:rsidRPr="00EC5AAA">
        <w:rPr>
          <w:rFonts w:ascii="Tahoma" w:hAnsi="Tahoma" w:cs="Tahoma"/>
          <w:sz w:val="20"/>
          <w:szCs w:val="20"/>
        </w:rPr>
        <w:t>and other training materials on the protection of unaccompanied migrant children, including guardianship systems, reception and assessment procedures, care standards, leaving-care plans, after-care services, child rights-based approaches, and coordination mechanisms among relevant institutions;</w:t>
      </w:r>
    </w:p>
    <w:p w14:paraId="089F4459" w14:textId="3D5C70E8" w:rsidR="00555AB4" w:rsidRPr="00EC5AAA" w:rsidRDefault="00555AB4" w:rsidP="00EC5AAA">
      <w:pPr>
        <w:pStyle w:val="ListParagraph"/>
        <w:numPr>
          <w:ilvl w:val="0"/>
          <w:numId w:val="38"/>
        </w:numPr>
        <w:spacing w:before="120" w:after="120"/>
        <w:ind w:left="714" w:hanging="357"/>
        <w:jc w:val="both"/>
        <w:rPr>
          <w:rFonts w:ascii="Tahoma" w:hAnsi="Tahoma" w:cs="Tahoma"/>
          <w:sz w:val="20"/>
          <w:szCs w:val="20"/>
        </w:rPr>
      </w:pPr>
      <w:r w:rsidRPr="00EC5AAA">
        <w:rPr>
          <w:rFonts w:ascii="Tahoma" w:hAnsi="Tahoma" w:cs="Tahoma"/>
          <w:sz w:val="20"/>
          <w:szCs w:val="20"/>
        </w:rPr>
        <w:t>Participate in working/expert meetings with various stakeholders on drafting/adaptation of training materials for training of trainers, particularly in relation</w:t>
      </w:r>
      <w:r w:rsidR="000E3726" w:rsidRPr="00EC5AAA">
        <w:rPr>
          <w:rFonts w:ascii="Tahoma" w:hAnsi="Tahoma" w:cs="Tahoma"/>
          <w:sz w:val="20"/>
          <w:szCs w:val="20"/>
        </w:rPr>
        <w:t xml:space="preserve"> to the protection</w:t>
      </w:r>
      <w:r w:rsidRPr="00EC5AAA">
        <w:rPr>
          <w:rFonts w:ascii="Tahoma" w:hAnsi="Tahoma" w:cs="Tahoma"/>
          <w:sz w:val="20"/>
          <w:szCs w:val="20"/>
        </w:rPr>
        <w:t>, alternative care, independent living preparation, and case management systems;</w:t>
      </w:r>
    </w:p>
    <w:p w14:paraId="610DD063" w14:textId="2E58B3AA" w:rsidR="00555AB4" w:rsidRPr="00EC5AAA" w:rsidRDefault="00555AB4" w:rsidP="00EC5AAA">
      <w:pPr>
        <w:pStyle w:val="ListParagraph"/>
        <w:numPr>
          <w:ilvl w:val="0"/>
          <w:numId w:val="38"/>
        </w:numPr>
        <w:spacing w:before="120" w:after="120"/>
        <w:ind w:left="714" w:hanging="357"/>
        <w:jc w:val="both"/>
        <w:rPr>
          <w:rFonts w:ascii="Tahoma" w:hAnsi="Tahoma" w:cs="Tahoma"/>
          <w:sz w:val="20"/>
          <w:szCs w:val="20"/>
        </w:rPr>
      </w:pPr>
      <w:r w:rsidRPr="00EC5AAA">
        <w:rPr>
          <w:rFonts w:ascii="Tahoma" w:hAnsi="Tahoma" w:cs="Tahoma"/>
          <w:sz w:val="20"/>
          <w:szCs w:val="20"/>
        </w:rPr>
        <w:t>Contribute to international conferences, expert meetings, round-tables and other online and face-to-face events, including through moderating discussions and delivering presentations on promising practices and comparative models for the protection of unaccompanied migrant children;</w:t>
      </w:r>
    </w:p>
    <w:p w14:paraId="4C0FC350" w14:textId="5E5909BF" w:rsidR="00555AB4" w:rsidRPr="00BF3B0A" w:rsidRDefault="00555AB4" w:rsidP="00BF3B0A">
      <w:pPr>
        <w:pStyle w:val="ListParagraph"/>
        <w:numPr>
          <w:ilvl w:val="0"/>
          <w:numId w:val="38"/>
        </w:numPr>
        <w:spacing w:before="120" w:after="120"/>
        <w:ind w:left="714" w:hanging="357"/>
        <w:jc w:val="both"/>
        <w:rPr>
          <w:rFonts w:ascii="Tahoma" w:hAnsi="Tahoma" w:cs="Tahoma"/>
          <w:sz w:val="20"/>
          <w:szCs w:val="20"/>
        </w:rPr>
      </w:pPr>
      <w:r w:rsidRPr="00EC5AAA">
        <w:rPr>
          <w:rFonts w:ascii="Tahoma" w:hAnsi="Tahoma" w:cs="Tahoma"/>
          <w:sz w:val="20"/>
          <w:szCs w:val="20"/>
        </w:rPr>
        <w:t xml:space="preserve">Provide other intellectual services for activities related to </w:t>
      </w:r>
      <w:r w:rsidR="000E3726" w:rsidRPr="00EC5AAA">
        <w:rPr>
          <w:rFonts w:ascii="Tahoma" w:hAnsi="Tahoma" w:cs="Tahoma"/>
          <w:sz w:val="20"/>
          <w:szCs w:val="20"/>
        </w:rPr>
        <w:t xml:space="preserve">Capacity-building and development of training materials </w:t>
      </w:r>
      <w:r w:rsidRPr="00EC5AAA">
        <w:rPr>
          <w:rFonts w:ascii="Tahoma" w:hAnsi="Tahoma" w:cs="Tahoma"/>
          <w:sz w:val="20"/>
          <w:szCs w:val="20"/>
        </w:rPr>
        <w:t xml:space="preserve"> for the protection of unaccompanied migrant children.</w:t>
      </w:r>
    </w:p>
    <w:p w14:paraId="56ACEB88" w14:textId="58BB9DBB" w:rsidR="002D5C7C" w:rsidRPr="002D5C7C" w:rsidRDefault="002D5C7C" w:rsidP="004D6D8D">
      <w:pPr>
        <w:spacing w:before="100" w:beforeAutospacing="1" w:after="100" w:afterAutospacing="1"/>
        <w:jc w:val="both"/>
        <w:outlineLvl w:val="2"/>
        <w:rPr>
          <w:rFonts w:ascii="Tahoma" w:hAnsi="Tahoma" w:cs="Tahoma"/>
          <w:b/>
          <w:bCs/>
          <w:sz w:val="20"/>
          <w:szCs w:val="20"/>
        </w:rPr>
      </w:pPr>
      <w:r w:rsidRPr="002D5C7C">
        <w:rPr>
          <w:rFonts w:ascii="Tahoma" w:hAnsi="Tahoma" w:cs="Tahoma"/>
          <w:b/>
          <w:bCs/>
          <w:sz w:val="20"/>
          <w:szCs w:val="20"/>
        </w:rPr>
        <w:t xml:space="preserve">Under </w:t>
      </w:r>
      <w:bookmarkStart w:id="12" w:name="_Hlk222494729"/>
      <w:r w:rsidRPr="002D5C7C">
        <w:rPr>
          <w:rFonts w:ascii="Tahoma" w:hAnsi="Tahoma" w:cs="Tahoma"/>
          <w:b/>
          <w:bCs/>
          <w:sz w:val="20"/>
          <w:szCs w:val="20"/>
        </w:rPr>
        <w:t xml:space="preserve">Lot 3: </w:t>
      </w:r>
      <w:bookmarkEnd w:id="12"/>
      <w:r w:rsidR="00555AB4" w:rsidRPr="00555AB4">
        <w:rPr>
          <w:rFonts w:ascii="Tahoma" w:hAnsi="Tahoma" w:cs="Tahoma"/>
          <w:b/>
          <w:bCs/>
          <w:sz w:val="20"/>
          <w:szCs w:val="20"/>
        </w:rPr>
        <w:t>Awareness raising and community outreach</w:t>
      </w:r>
    </w:p>
    <w:p w14:paraId="42D49E5E" w14:textId="09954DF0" w:rsidR="002D5C7C" w:rsidRPr="00EC5AAA" w:rsidRDefault="002D5C7C" w:rsidP="00EC5AAA">
      <w:pPr>
        <w:pStyle w:val="ListParagraph"/>
        <w:numPr>
          <w:ilvl w:val="0"/>
          <w:numId w:val="39"/>
        </w:numPr>
        <w:spacing w:before="120" w:after="120"/>
        <w:ind w:left="714" w:hanging="357"/>
        <w:jc w:val="both"/>
        <w:rPr>
          <w:rFonts w:ascii="Tahoma" w:hAnsi="Tahoma" w:cs="Tahoma"/>
          <w:sz w:val="20"/>
          <w:szCs w:val="20"/>
        </w:rPr>
      </w:pPr>
      <w:r w:rsidRPr="00EC5AAA">
        <w:rPr>
          <w:rFonts w:ascii="Tahoma" w:hAnsi="Tahoma" w:cs="Tahoma"/>
          <w:sz w:val="20"/>
          <w:szCs w:val="20"/>
        </w:rPr>
        <w:t xml:space="preserve">Design, plan and implement awareness-raising and outreach activities </w:t>
      </w:r>
      <w:r w:rsidR="008A0D84" w:rsidRPr="00EC5AAA">
        <w:rPr>
          <w:rFonts w:ascii="Tahoma" w:hAnsi="Tahoma" w:cs="Tahoma"/>
          <w:sz w:val="20"/>
          <w:szCs w:val="20"/>
        </w:rPr>
        <w:t xml:space="preserve">to </w:t>
      </w:r>
      <w:r w:rsidRPr="00EC5AAA">
        <w:rPr>
          <w:rFonts w:ascii="Tahoma" w:hAnsi="Tahoma" w:cs="Tahoma"/>
          <w:sz w:val="20"/>
          <w:szCs w:val="20"/>
        </w:rPr>
        <w:t>inform unaccompanied migrant children about their rights, available, guardianship arrangements, care services, and transition and after-care support;</w:t>
      </w:r>
    </w:p>
    <w:p w14:paraId="71CC4D71" w14:textId="7113059A" w:rsidR="002D5C7C" w:rsidRPr="00EC5AAA" w:rsidRDefault="002D5C7C" w:rsidP="00EC5AAA">
      <w:pPr>
        <w:pStyle w:val="ListParagraph"/>
        <w:numPr>
          <w:ilvl w:val="0"/>
          <w:numId w:val="39"/>
        </w:numPr>
        <w:spacing w:before="120" w:after="120"/>
        <w:ind w:left="714" w:hanging="357"/>
        <w:jc w:val="both"/>
        <w:rPr>
          <w:rFonts w:ascii="Tahoma" w:hAnsi="Tahoma" w:cs="Tahoma"/>
          <w:sz w:val="20"/>
          <w:szCs w:val="20"/>
        </w:rPr>
      </w:pPr>
      <w:r w:rsidRPr="00EC5AAA">
        <w:rPr>
          <w:rFonts w:ascii="Tahoma" w:hAnsi="Tahoma" w:cs="Tahoma"/>
          <w:sz w:val="20"/>
          <w:szCs w:val="20"/>
        </w:rPr>
        <w:lastRenderedPageBreak/>
        <w:t>Develop, adapt and disseminate child-friendly information materials (print, digital and visual formats) to ensure accessible, age-appropriate and culturally sensitive communication for unaccompanied migrant children;</w:t>
      </w:r>
    </w:p>
    <w:p w14:paraId="45C3EB53" w14:textId="7F041062" w:rsidR="002D5C7C" w:rsidRPr="00EC5AAA" w:rsidRDefault="002D5C7C" w:rsidP="00EC5AAA">
      <w:pPr>
        <w:pStyle w:val="ListParagraph"/>
        <w:numPr>
          <w:ilvl w:val="0"/>
          <w:numId w:val="39"/>
        </w:numPr>
        <w:spacing w:before="120" w:after="120"/>
        <w:ind w:left="714" w:hanging="357"/>
        <w:jc w:val="both"/>
        <w:rPr>
          <w:rFonts w:ascii="Tahoma" w:hAnsi="Tahoma" w:cs="Tahoma"/>
          <w:sz w:val="20"/>
          <w:szCs w:val="20"/>
        </w:rPr>
      </w:pPr>
      <w:r w:rsidRPr="00EC5AAA">
        <w:rPr>
          <w:rFonts w:ascii="Tahoma" w:hAnsi="Tahoma" w:cs="Tahoma"/>
          <w:sz w:val="20"/>
          <w:szCs w:val="20"/>
        </w:rPr>
        <w:t xml:space="preserve">Organise information sessions, small-group activities and outreach visits in coordination with </w:t>
      </w:r>
      <w:r w:rsidR="008A0D84" w:rsidRPr="00EC5AAA">
        <w:rPr>
          <w:rFonts w:ascii="Tahoma" w:hAnsi="Tahoma" w:cs="Tahoma"/>
          <w:sz w:val="20"/>
          <w:szCs w:val="20"/>
        </w:rPr>
        <w:t xml:space="preserve">the Project team </w:t>
      </w:r>
      <w:r w:rsidRPr="00EC5AAA">
        <w:rPr>
          <w:rFonts w:ascii="Tahoma" w:hAnsi="Tahoma" w:cs="Tahoma"/>
          <w:sz w:val="20"/>
          <w:szCs w:val="20"/>
        </w:rPr>
        <w:t xml:space="preserve">to enhance </w:t>
      </w:r>
      <w:r w:rsidR="008A0D84" w:rsidRPr="00EC5AAA">
        <w:rPr>
          <w:rFonts w:ascii="Tahoma" w:hAnsi="Tahoma" w:cs="Tahoma"/>
          <w:sz w:val="20"/>
          <w:szCs w:val="20"/>
        </w:rPr>
        <w:t xml:space="preserve">unaccompanied </w:t>
      </w:r>
      <w:r w:rsidRPr="00EC5AAA">
        <w:rPr>
          <w:rFonts w:ascii="Tahoma" w:hAnsi="Tahoma" w:cs="Tahoma"/>
          <w:sz w:val="20"/>
          <w:szCs w:val="20"/>
        </w:rPr>
        <w:t>children’s access to protection services and referral mechanisms;</w:t>
      </w:r>
    </w:p>
    <w:p w14:paraId="21A156C2" w14:textId="579EDD80" w:rsidR="002D5C7C" w:rsidRPr="00EC5AAA" w:rsidRDefault="002D5C7C" w:rsidP="00EC5AAA">
      <w:pPr>
        <w:pStyle w:val="ListParagraph"/>
        <w:numPr>
          <w:ilvl w:val="0"/>
          <w:numId w:val="39"/>
        </w:numPr>
        <w:spacing w:before="120" w:after="120"/>
        <w:ind w:left="714" w:hanging="357"/>
        <w:jc w:val="both"/>
        <w:rPr>
          <w:rFonts w:ascii="Tahoma" w:hAnsi="Tahoma" w:cs="Tahoma"/>
          <w:sz w:val="20"/>
          <w:szCs w:val="20"/>
          <w:lang w:val="tr-TR"/>
        </w:rPr>
      </w:pPr>
      <w:r w:rsidRPr="00EC5AAA">
        <w:rPr>
          <w:rFonts w:ascii="Tahoma" w:hAnsi="Tahoma" w:cs="Tahoma"/>
          <w:sz w:val="20"/>
          <w:szCs w:val="20"/>
        </w:rPr>
        <w:t xml:space="preserve">Provide other </w:t>
      </w:r>
      <w:r w:rsidR="008A0D84" w:rsidRPr="00EC5AAA">
        <w:rPr>
          <w:rFonts w:ascii="Tahoma" w:hAnsi="Tahoma" w:cs="Tahoma"/>
          <w:sz w:val="20"/>
          <w:szCs w:val="20"/>
        </w:rPr>
        <w:t>awareness raising and community outreach</w:t>
      </w:r>
      <w:r w:rsidRPr="00EC5AAA">
        <w:rPr>
          <w:rFonts w:ascii="Tahoma" w:hAnsi="Tahoma" w:cs="Tahoma"/>
          <w:sz w:val="20"/>
          <w:szCs w:val="20"/>
        </w:rPr>
        <w:t xml:space="preserve"> </w:t>
      </w:r>
      <w:r w:rsidR="008A0D84" w:rsidRPr="00EC5AAA">
        <w:rPr>
          <w:rFonts w:ascii="Tahoma" w:hAnsi="Tahoma" w:cs="Tahoma"/>
          <w:sz w:val="20"/>
          <w:szCs w:val="20"/>
        </w:rPr>
        <w:t>on</w:t>
      </w:r>
      <w:r w:rsidRPr="00EC5AAA">
        <w:rPr>
          <w:rFonts w:ascii="Tahoma" w:hAnsi="Tahoma" w:cs="Tahoma"/>
          <w:sz w:val="20"/>
          <w:szCs w:val="20"/>
        </w:rPr>
        <w:t xml:space="preserve"> unaccompanied migrant children.</w:t>
      </w:r>
    </w:p>
    <w:p w14:paraId="11968582" w14:textId="77777777" w:rsidR="008742C4" w:rsidRPr="00B30E04" w:rsidRDefault="008742C4" w:rsidP="00EC5AAA">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6961D329" w14:textId="5F076DA5" w:rsidR="008742C4" w:rsidRPr="0071328B" w:rsidRDefault="008742C4" w:rsidP="00EC5AAA">
      <w:pPr>
        <w:tabs>
          <w:tab w:val="left" w:pos="720"/>
          <w:tab w:val="left" w:pos="3828"/>
        </w:tabs>
        <w:jc w:val="both"/>
        <w:rPr>
          <w:rFonts w:ascii="Tahoma" w:hAnsi="Tahoma" w:cs="Tahoma"/>
          <w:noProof/>
          <w:sz w:val="20"/>
          <w:szCs w:val="20"/>
        </w:rPr>
      </w:pPr>
      <w:r w:rsidRPr="0071328B">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1328B">
        <w:rPr>
          <w:rFonts w:ascii="Tahoma" w:eastAsiaTheme="minorHAnsi" w:hAnsi="Tahoma" w:cs="Tahoma"/>
          <w:noProof/>
          <w:sz w:val="20"/>
          <w:szCs w:val="20"/>
          <w:lang w:eastAsia="en-US"/>
        </w:rPr>
        <w:t xml:space="preserve"> for the lot concerned</w:t>
      </w:r>
      <w:r w:rsidRPr="0071328B">
        <w:rPr>
          <w:rFonts w:ascii="Tahoma" w:eastAsiaTheme="minorHAnsi" w:hAnsi="Tahoma" w:cs="Tahoma"/>
          <w:noProof/>
          <w:sz w:val="20"/>
          <w:szCs w:val="20"/>
          <w:lang w:eastAsia="en-US"/>
        </w:rPr>
        <w:t>.</w:t>
      </w:r>
    </w:p>
    <w:p w14:paraId="68EEBE75" w14:textId="0C2FF04A" w:rsidR="008742C4" w:rsidRPr="0071328B" w:rsidRDefault="008742C4" w:rsidP="008742C4">
      <w:pPr>
        <w:jc w:val="both"/>
        <w:rPr>
          <w:rFonts w:ascii="Tahoma" w:hAnsi="Tahoma" w:cs="Tahoma"/>
          <w:noProof/>
          <w:sz w:val="20"/>
          <w:szCs w:val="20"/>
        </w:rPr>
      </w:pPr>
    </w:p>
    <w:p w14:paraId="2A0D844B" w14:textId="77777777" w:rsidR="008742C4" w:rsidRDefault="008742C4" w:rsidP="008742C4">
      <w:pPr>
        <w:jc w:val="both"/>
        <w:rPr>
          <w:rFonts w:ascii="Tahoma" w:hAnsi="Tahoma" w:cs="Tahoma"/>
          <w:color w:val="000000" w:themeColor="text1"/>
          <w:spacing w:val="-4"/>
          <w:sz w:val="20"/>
          <w:szCs w:val="20"/>
          <w:lang w:eastAsia="en-US"/>
        </w:rPr>
      </w:pPr>
      <w:r w:rsidRPr="0071328B">
        <w:rPr>
          <w:rFonts w:ascii="Tahoma" w:hAnsi="Tahoma" w:cs="Tahoma"/>
          <w:color w:val="000000" w:themeColor="text1"/>
          <w:spacing w:val="-4"/>
          <w:sz w:val="20"/>
          <w:szCs w:val="20"/>
          <w:lang w:eastAsia="en-US"/>
        </w:rPr>
        <w:t xml:space="preserve">In terms of </w:t>
      </w:r>
      <w:r w:rsidRPr="0071328B">
        <w:rPr>
          <w:rFonts w:ascii="Tahoma" w:hAnsi="Tahoma" w:cs="Tahoma"/>
          <w:b/>
          <w:color w:val="000000" w:themeColor="text1"/>
          <w:spacing w:val="-4"/>
          <w:sz w:val="20"/>
          <w:szCs w:val="20"/>
          <w:lang w:eastAsia="en-US"/>
        </w:rPr>
        <w:t>quality requirements</w:t>
      </w:r>
      <w:r w:rsidRPr="0071328B">
        <w:rPr>
          <w:rFonts w:ascii="Tahoma" w:hAnsi="Tahoma" w:cs="Tahoma"/>
          <w:color w:val="000000" w:themeColor="text1"/>
          <w:spacing w:val="-4"/>
          <w:sz w:val="20"/>
          <w:szCs w:val="20"/>
          <w:lang w:eastAsia="en-US"/>
        </w:rPr>
        <w:t>, the pre-selected Service Providers must ensure</w:t>
      </w:r>
      <w:r w:rsidRPr="0071328B">
        <w:rPr>
          <w:rFonts w:ascii="Tahoma" w:hAnsi="Tahoma" w:cs="Tahoma"/>
          <w:i/>
          <w:color w:val="000000" w:themeColor="text1"/>
          <w:spacing w:val="-4"/>
          <w:sz w:val="20"/>
          <w:szCs w:val="20"/>
          <w:lang w:eastAsia="en-US"/>
        </w:rPr>
        <w:t>, inter alia</w:t>
      </w:r>
      <w:r w:rsidRPr="0071328B">
        <w:rPr>
          <w:rFonts w:ascii="Tahoma" w:hAnsi="Tahoma" w:cs="Tahoma"/>
          <w:color w:val="000000" w:themeColor="text1"/>
          <w:spacing w:val="-4"/>
          <w:sz w:val="20"/>
          <w:szCs w:val="20"/>
          <w:lang w:eastAsia="en-US"/>
        </w:rPr>
        <w:t>, that:</w:t>
      </w:r>
    </w:p>
    <w:p w14:paraId="0E6F9B67" w14:textId="77777777" w:rsidR="008C5911" w:rsidRPr="0071328B" w:rsidRDefault="008C5911" w:rsidP="008742C4">
      <w:pPr>
        <w:jc w:val="both"/>
        <w:rPr>
          <w:rFonts w:ascii="Tahoma" w:hAnsi="Tahoma" w:cs="Tahoma"/>
          <w:color w:val="000000" w:themeColor="text1"/>
          <w:spacing w:val="-4"/>
          <w:sz w:val="20"/>
          <w:szCs w:val="20"/>
          <w:lang w:eastAsia="en-US"/>
        </w:rPr>
      </w:pPr>
    </w:p>
    <w:p w14:paraId="6398F966" w14:textId="77777777" w:rsidR="008742C4" w:rsidRPr="0071328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1328B">
        <w:rPr>
          <w:rFonts w:ascii="Tahoma" w:hAnsi="Tahoma" w:cs="Tahoma"/>
          <w:color w:val="000000" w:themeColor="text1"/>
          <w:spacing w:val="-4"/>
          <w:sz w:val="20"/>
          <w:szCs w:val="20"/>
          <w:lang w:eastAsia="en-US"/>
        </w:rPr>
        <w:t>The services are provided to the highest professional/academic standard;</w:t>
      </w:r>
    </w:p>
    <w:p w14:paraId="7EA4BB2E" w14:textId="77777777" w:rsidR="008742C4" w:rsidRPr="0071328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1328B">
        <w:rPr>
          <w:rFonts w:ascii="Tahoma" w:hAnsi="Tahoma" w:cs="Tahoma"/>
          <w:color w:val="000000" w:themeColor="text1"/>
          <w:spacing w:val="-4"/>
          <w:sz w:val="20"/>
          <w:szCs w:val="20"/>
          <w:lang w:eastAsia="en-US"/>
        </w:rPr>
        <w:t>Any specific instructions given by the Council – whenever this is the case – are followed.</w:t>
      </w:r>
    </w:p>
    <w:p w14:paraId="10ADE0F4" w14:textId="69984DA9" w:rsidR="00A94332" w:rsidRPr="0071328B" w:rsidRDefault="00A94332" w:rsidP="00A94332">
      <w:pPr>
        <w:keepLines/>
        <w:autoSpaceDE w:val="0"/>
        <w:autoSpaceDN w:val="0"/>
        <w:adjustRightInd w:val="0"/>
        <w:contextualSpacing/>
        <w:rPr>
          <w:rFonts w:ascii="Tahoma" w:hAnsi="Tahoma" w:cs="Tahoma"/>
          <w:color w:val="000000" w:themeColor="text1"/>
          <w:sz w:val="20"/>
        </w:rPr>
      </w:pPr>
      <w:r w:rsidRPr="0071328B">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B30E04" w:rsidRPr="0071328B">
        <w:rPr>
          <w:rFonts w:ascii="Tahoma" w:hAnsi="Tahoma" w:cs="Tahoma"/>
          <w:color w:val="000000" w:themeColor="text1"/>
          <w:sz w:val="20"/>
        </w:rPr>
        <w:t>.</w:t>
      </w:r>
    </w:p>
    <w:p w14:paraId="799BB340" w14:textId="77777777" w:rsidR="00A94332" w:rsidRPr="0071328B" w:rsidRDefault="00A94332" w:rsidP="00A94332">
      <w:pPr>
        <w:keepLines/>
        <w:autoSpaceDE w:val="0"/>
        <w:autoSpaceDN w:val="0"/>
        <w:adjustRightInd w:val="0"/>
        <w:contextualSpacing/>
        <w:rPr>
          <w:rFonts w:ascii="Tahoma" w:hAnsi="Tahoma" w:cs="Tahoma"/>
        </w:rPr>
      </w:pPr>
    </w:p>
    <w:p w14:paraId="65388A72" w14:textId="77777777" w:rsidR="008742C4" w:rsidRPr="0071328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1328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1328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1328B">
        <w:rPr>
          <w:rFonts w:ascii="Tahoma" w:hAnsi="Tahoma" w:cs="Tahoma"/>
          <w:noProof/>
          <w:color w:val="000000" w:themeColor="text1"/>
          <w:sz w:val="20"/>
          <w:szCs w:val="20"/>
        </w:rPr>
        <w:t>(see more on general obligations of the Provider in Article 3.1.2 of the Legal Conditions in the Act of Engagement).</w:t>
      </w:r>
    </w:p>
    <w:p w14:paraId="45241C58" w14:textId="77777777" w:rsidR="008742C4" w:rsidRPr="0071328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15602926" w14:textId="77777777" w:rsidR="008742C4" w:rsidRPr="0071328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1328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25174DB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A0DB7E2" w14:textId="77777777"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5B5E2F47" w14:textId="77777777" w:rsidR="00EF1AB3" w:rsidRPr="00EF1AB3" w:rsidRDefault="00EF1AB3" w:rsidP="00EF1AB3">
      <w:pPr>
        <w:jc w:val="both"/>
        <w:rPr>
          <w:rFonts w:ascii="Tahoma" w:hAnsi="Tahoma" w:cs="Tahoma"/>
          <w:color w:val="000000" w:themeColor="text1"/>
          <w:sz w:val="20"/>
          <w:szCs w:val="20"/>
        </w:rPr>
      </w:pPr>
      <w:r w:rsidRPr="00EF1AB3">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 Tenders proposing fees above the exclusion level indicated in the Table of fees will be entirely and automatically excluded from the tender procedure.</w:t>
      </w:r>
    </w:p>
    <w:p w14:paraId="474895BA" w14:textId="77777777" w:rsidR="00EF1AB3" w:rsidRPr="00EF1AB3" w:rsidRDefault="00EF1AB3" w:rsidP="00EF1AB3">
      <w:pPr>
        <w:jc w:val="both"/>
        <w:rPr>
          <w:rFonts w:ascii="Tahoma" w:hAnsi="Tahoma" w:cs="Tahoma"/>
          <w:color w:val="000000" w:themeColor="text1"/>
          <w:sz w:val="20"/>
          <w:szCs w:val="20"/>
        </w:rPr>
      </w:pPr>
    </w:p>
    <w:p w14:paraId="05CFEF13" w14:textId="46A4DFBB" w:rsidR="001262C9" w:rsidRDefault="00EF1AB3" w:rsidP="00EF1AB3">
      <w:pPr>
        <w:jc w:val="both"/>
        <w:rPr>
          <w:rFonts w:ascii="Tahoma" w:hAnsi="Tahoma" w:cs="Tahoma"/>
          <w:color w:val="000000" w:themeColor="text1"/>
          <w:sz w:val="20"/>
          <w:szCs w:val="20"/>
        </w:rPr>
      </w:pPr>
      <w:r w:rsidRPr="00EF1AB3">
        <w:rPr>
          <w:rFonts w:ascii="Tahoma" w:hAnsi="Tahoma" w:cs="Tahoma"/>
          <w:color w:val="000000" w:themeColor="text1"/>
          <w:sz w:val="20"/>
          <w:szCs w:val="20"/>
        </w:rPr>
        <w:t>The Council will indicate on each Order Form (see Section D below) the global fee corresponding to each deliverable, calculated on the basis of the unit fees, as agreed by this Contract.</w:t>
      </w:r>
    </w:p>
    <w:p w14:paraId="14D03211" w14:textId="77777777" w:rsidR="0071328B" w:rsidRPr="00E25560" w:rsidRDefault="0071328B" w:rsidP="00EF1AB3">
      <w:pPr>
        <w:jc w:val="both"/>
        <w:rPr>
          <w:rFonts w:ascii="Tahoma" w:hAnsi="Tahoma" w:cs="Tahoma"/>
          <w:color w:val="000000" w:themeColor="text1"/>
          <w:sz w:val="20"/>
          <w:szCs w:val="20"/>
        </w:rPr>
      </w:pPr>
    </w:p>
    <w:p w14:paraId="15135B8F" w14:textId="77777777" w:rsidR="00DB6765" w:rsidRPr="00E25560" w:rsidRDefault="00DB6765" w:rsidP="00BB54A4">
      <w:pPr>
        <w:pStyle w:val="ListParagraph"/>
        <w:numPr>
          <w:ilvl w:val="0"/>
          <w:numId w:val="15"/>
        </w:numPr>
        <w:spacing w:after="120"/>
        <w:rPr>
          <w:rFonts w:ascii="Tahoma" w:hAnsi="Tahoma" w:cs="Tahoma"/>
          <w:caps/>
          <w:sz w:val="20"/>
          <w:szCs w:val="20"/>
        </w:rPr>
      </w:pPr>
      <w:bookmarkStart w:id="1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3"/>
    </w:p>
    <w:p w14:paraId="62D0E627" w14:textId="66117907" w:rsidR="001614FA" w:rsidRPr="00EF1AB3" w:rsidRDefault="00DC6283" w:rsidP="00C55FC9">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6265DEB7" w14:textId="77777777" w:rsidR="008C5911" w:rsidRDefault="008C5911" w:rsidP="00C55FC9">
      <w:pPr>
        <w:jc w:val="both"/>
        <w:rPr>
          <w:rFonts w:ascii="Tahoma" w:hAnsi="Tahoma" w:cs="Tahoma"/>
          <w:b/>
          <w:sz w:val="20"/>
          <w:szCs w:val="20"/>
          <w:lang w:val="en-US"/>
        </w:rPr>
      </w:pPr>
    </w:p>
    <w:p w14:paraId="031A4C13" w14:textId="51AFDAB3" w:rsidR="001614FA" w:rsidRPr="0071328B" w:rsidRDefault="001614FA" w:rsidP="00C55FC9">
      <w:pPr>
        <w:jc w:val="both"/>
        <w:rPr>
          <w:rFonts w:ascii="Tahoma" w:hAnsi="Tahoma" w:cs="Tahoma"/>
          <w:b/>
          <w:sz w:val="20"/>
          <w:szCs w:val="20"/>
          <w:lang w:val="en-US"/>
        </w:rPr>
      </w:pPr>
      <w:r w:rsidRPr="0071328B">
        <w:rPr>
          <w:rFonts w:ascii="Tahoma" w:hAnsi="Tahoma" w:cs="Tahoma"/>
          <w:b/>
          <w:sz w:val="20"/>
          <w:szCs w:val="20"/>
          <w:lang w:val="en-US"/>
        </w:rPr>
        <w:t>Pooling</w:t>
      </w:r>
    </w:p>
    <w:p w14:paraId="22E52994" w14:textId="77777777" w:rsidR="00232D58" w:rsidRPr="0071328B" w:rsidRDefault="00232D58" w:rsidP="00C55FC9">
      <w:pPr>
        <w:jc w:val="both"/>
        <w:rPr>
          <w:rFonts w:ascii="Tahoma" w:hAnsi="Tahoma" w:cs="Tahoma"/>
          <w:sz w:val="20"/>
          <w:szCs w:val="20"/>
        </w:rPr>
      </w:pPr>
      <w:r w:rsidRPr="0071328B">
        <w:rPr>
          <w:rFonts w:ascii="Tahoma" w:hAnsi="Tahoma" w:cs="Tahoma"/>
          <w:sz w:val="20"/>
          <w:szCs w:val="20"/>
        </w:rPr>
        <w:t xml:space="preserve">For each Order, the Council will choose from the pool of pre-selected tenderers </w:t>
      </w:r>
      <w:r w:rsidR="00177E61" w:rsidRPr="0071328B">
        <w:rPr>
          <w:rFonts w:ascii="Tahoma" w:hAnsi="Tahoma" w:cs="Tahoma"/>
          <w:sz w:val="20"/>
          <w:szCs w:val="20"/>
        </w:rPr>
        <w:t xml:space="preserve">for the relevant lot </w:t>
      </w:r>
      <w:r w:rsidRPr="0071328B">
        <w:rPr>
          <w:rFonts w:ascii="Tahoma" w:hAnsi="Tahoma" w:cs="Tahoma"/>
          <w:sz w:val="20"/>
          <w:szCs w:val="20"/>
        </w:rPr>
        <w:t xml:space="preserve">the Provider who demonstrably offers best value for money for its requirement when assessed </w:t>
      </w:r>
      <w:r w:rsidR="00EF2465" w:rsidRPr="0071328B">
        <w:rPr>
          <w:rFonts w:ascii="Tahoma" w:hAnsi="Tahoma" w:cs="Tahoma"/>
          <w:sz w:val="20"/>
          <w:szCs w:val="20"/>
        </w:rPr>
        <w:t xml:space="preserve">– for the Order concerned – </w:t>
      </w:r>
      <w:r w:rsidRPr="0071328B">
        <w:rPr>
          <w:rFonts w:ascii="Tahoma" w:hAnsi="Tahoma" w:cs="Tahoma"/>
          <w:sz w:val="20"/>
          <w:szCs w:val="20"/>
        </w:rPr>
        <w:t xml:space="preserve">against the criteria of:  </w:t>
      </w:r>
    </w:p>
    <w:p w14:paraId="4C78E0D8" w14:textId="77777777" w:rsidR="00C55FC9" w:rsidRPr="0071328B" w:rsidRDefault="00C55FC9" w:rsidP="7A1E19BA">
      <w:pPr>
        <w:pStyle w:val="Default"/>
        <w:numPr>
          <w:ilvl w:val="0"/>
          <w:numId w:val="12"/>
        </w:numPr>
        <w:rPr>
          <w:rFonts w:ascii="Tahoma" w:hAnsi="Tahoma" w:cs="Tahoma"/>
          <w:sz w:val="20"/>
          <w:szCs w:val="20"/>
          <w:lang w:val="en-GB"/>
        </w:rPr>
      </w:pPr>
      <w:r w:rsidRPr="0071328B">
        <w:rPr>
          <w:rFonts w:ascii="Tahoma" w:hAnsi="Tahoma" w:cs="Tahoma"/>
          <w:sz w:val="20"/>
          <w:szCs w:val="20"/>
          <w:lang w:val="en-GB"/>
        </w:rPr>
        <w:t>quality (including as appropriate: capability, expertise, past performance, availability of resources and proposed methods of undertaking the work);</w:t>
      </w:r>
    </w:p>
    <w:p w14:paraId="54569349" w14:textId="77777777" w:rsidR="00232D58" w:rsidRPr="0071328B" w:rsidRDefault="00232D58" w:rsidP="7A1E19BA">
      <w:pPr>
        <w:pStyle w:val="Default"/>
        <w:numPr>
          <w:ilvl w:val="0"/>
          <w:numId w:val="12"/>
        </w:numPr>
        <w:rPr>
          <w:rFonts w:ascii="Tahoma" w:hAnsi="Tahoma" w:cs="Tahoma"/>
          <w:sz w:val="20"/>
          <w:szCs w:val="20"/>
          <w:lang w:val="en-GB"/>
        </w:rPr>
      </w:pPr>
      <w:r w:rsidRPr="0071328B">
        <w:rPr>
          <w:rFonts w:ascii="Tahoma" w:hAnsi="Tahoma" w:cs="Tahoma"/>
          <w:sz w:val="20"/>
          <w:szCs w:val="20"/>
          <w:lang w:val="en-GB"/>
        </w:rPr>
        <w:t>availab</w:t>
      </w:r>
      <w:r w:rsidR="00C55FC9" w:rsidRPr="0071328B">
        <w:rPr>
          <w:rFonts w:ascii="Tahoma" w:hAnsi="Tahoma" w:cs="Tahoma"/>
          <w:sz w:val="20"/>
          <w:szCs w:val="20"/>
          <w:lang w:val="en-GB"/>
        </w:rPr>
        <w:t>i</w:t>
      </w:r>
      <w:r w:rsidRPr="0071328B">
        <w:rPr>
          <w:rFonts w:ascii="Tahoma" w:hAnsi="Tahoma" w:cs="Tahoma"/>
          <w:sz w:val="20"/>
          <w:szCs w:val="20"/>
          <w:lang w:val="en-GB"/>
        </w:rPr>
        <w:t>l</w:t>
      </w:r>
      <w:r w:rsidR="00C55FC9" w:rsidRPr="0071328B">
        <w:rPr>
          <w:rFonts w:ascii="Tahoma" w:hAnsi="Tahoma" w:cs="Tahoma"/>
          <w:sz w:val="20"/>
          <w:szCs w:val="20"/>
          <w:lang w:val="en-GB"/>
        </w:rPr>
        <w:t>ity</w:t>
      </w:r>
      <w:r w:rsidRPr="0071328B">
        <w:rPr>
          <w:rFonts w:ascii="Tahoma" w:hAnsi="Tahoma" w:cs="Tahoma"/>
          <w:sz w:val="20"/>
          <w:szCs w:val="20"/>
          <w:lang w:val="en-GB"/>
        </w:rPr>
        <w:t xml:space="preserve"> (including, without limitation, capacity to meet required deadlines and, where relevant, geographical location); </w:t>
      </w:r>
      <w:r w:rsidR="00C55FC9" w:rsidRPr="0071328B">
        <w:rPr>
          <w:rFonts w:ascii="Tahoma" w:hAnsi="Tahoma" w:cs="Tahoma"/>
          <w:sz w:val="20"/>
          <w:szCs w:val="20"/>
          <w:lang w:val="en-GB"/>
        </w:rPr>
        <w:t>and</w:t>
      </w:r>
    </w:p>
    <w:p w14:paraId="185D490A" w14:textId="77777777" w:rsidR="00232D58" w:rsidRPr="0071328B" w:rsidRDefault="00232D58" w:rsidP="00232D58">
      <w:pPr>
        <w:pStyle w:val="Default"/>
        <w:numPr>
          <w:ilvl w:val="0"/>
          <w:numId w:val="12"/>
        </w:numPr>
        <w:rPr>
          <w:rFonts w:ascii="Tahoma" w:hAnsi="Tahoma" w:cs="Tahoma"/>
          <w:sz w:val="20"/>
          <w:szCs w:val="20"/>
        </w:rPr>
      </w:pPr>
      <w:r w:rsidRPr="0071328B">
        <w:rPr>
          <w:rFonts w:ascii="Tahoma" w:hAnsi="Tahoma" w:cs="Tahoma"/>
          <w:sz w:val="20"/>
          <w:szCs w:val="20"/>
        </w:rPr>
        <w:t>price.</w:t>
      </w:r>
    </w:p>
    <w:p w14:paraId="4DC7BF3A" w14:textId="77777777" w:rsidR="00232D58" w:rsidRPr="0071328B" w:rsidRDefault="00232D58" w:rsidP="00232D58">
      <w:pPr>
        <w:pStyle w:val="Default"/>
        <w:ind w:left="720"/>
        <w:rPr>
          <w:rFonts w:ascii="Tahoma" w:hAnsi="Tahoma" w:cs="Tahoma"/>
          <w:sz w:val="20"/>
          <w:szCs w:val="20"/>
        </w:rPr>
      </w:pPr>
    </w:p>
    <w:p w14:paraId="02FFEF90" w14:textId="77777777" w:rsidR="00232D58" w:rsidRPr="0071328B" w:rsidRDefault="00232D58" w:rsidP="00C55FC9">
      <w:pPr>
        <w:pStyle w:val="Default"/>
        <w:jc w:val="both"/>
        <w:rPr>
          <w:rFonts w:ascii="Tahoma" w:hAnsi="Tahoma" w:cs="Tahoma"/>
        </w:rPr>
      </w:pPr>
      <w:r w:rsidRPr="0071328B">
        <w:rPr>
          <w:rFonts w:ascii="Tahoma" w:hAnsi="Tahoma" w:cs="Tahoma"/>
          <w:sz w:val="20"/>
          <w:szCs w:val="20"/>
        </w:rPr>
        <w:t xml:space="preserve">Each time an Order Form is sent, the selected Provider undertakes to take all the necessary measures to send it </w:t>
      </w:r>
      <w:r w:rsidRPr="0071328B">
        <w:rPr>
          <w:rFonts w:ascii="Tahoma" w:hAnsi="Tahoma" w:cs="Tahoma"/>
          <w:b/>
          <w:sz w:val="20"/>
          <w:szCs w:val="20"/>
        </w:rPr>
        <w:t>signed</w:t>
      </w:r>
      <w:r w:rsidRPr="0071328B">
        <w:rPr>
          <w:rFonts w:ascii="Tahoma" w:hAnsi="Tahoma" w:cs="Tahoma"/>
          <w:sz w:val="20"/>
          <w:szCs w:val="20"/>
        </w:rPr>
        <w:t xml:space="preserve"> to the Council within 2 (two) working days after its reception. If a Provider is unable to take an </w:t>
      </w:r>
      <w:r w:rsidRPr="0071328B">
        <w:rPr>
          <w:rFonts w:ascii="Tahoma" w:hAnsi="Tahoma" w:cs="Tahoma"/>
          <w:sz w:val="20"/>
          <w:szCs w:val="20"/>
        </w:rPr>
        <w:lastRenderedPageBreak/>
        <w:t>Order or if no reply is given on his behalf within that deadline, the Council may call on another Provider using the same criteria, and so on until a suitable Provider is contracted.</w:t>
      </w:r>
      <w:r w:rsidR="00C55FC9" w:rsidRPr="0071328B">
        <w:rPr>
          <w:rFonts w:ascii="Tahoma" w:hAnsi="Tahoma" w:cs="Tahoma"/>
          <w:sz w:val="20"/>
          <w:szCs w:val="20"/>
        </w:rPr>
        <w:t>]</w:t>
      </w:r>
    </w:p>
    <w:p w14:paraId="4BE0F921" w14:textId="77777777" w:rsidR="00EF1AB3" w:rsidRPr="00E25560" w:rsidRDefault="00EF1AB3" w:rsidP="00DC6283">
      <w:pPr>
        <w:jc w:val="both"/>
        <w:rPr>
          <w:rFonts w:ascii="Tahoma" w:hAnsi="Tahoma" w:cs="Tahoma"/>
          <w:sz w:val="20"/>
          <w:szCs w:val="20"/>
        </w:rPr>
      </w:pPr>
    </w:p>
    <w:p w14:paraId="367845A6"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3F14BB42"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1960B788"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E6DAD1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96B05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FF7B0A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0C41CA1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52F2CE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47DFCE7C" w14:textId="77777777" w:rsidR="00DB6765" w:rsidRPr="00E25560" w:rsidRDefault="00DB6765" w:rsidP="00DB6765">
      <w:pPr>
        <w:ind w:left="567"/>
        <w:jc w:val="both"/>
        <w:rPr>
          <w:rFonts w:ascii="Tahoma" w:hAnsi="Tahoma" w:cs="Tahoma"/>
          <w:sz w:val="20"/>
          <w:szCs w:val="20"/>
        </w:rPr>
      </w:pPr>
    </w:p>
    <w:p w14:paraId="70014555"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7BCDC95B" w14:textId="77777777"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20B2B573" w14:textId="77777777" w:rsidR="000A712C" w:rsidRDefault="000A712C" w:rsidP="00DB6765">
      <w:pPr>
        <w:jc w:val="both"/>
        <w:rPr>
          <w:rFonts w:ascii="Tahoma" w:hAnsi="Tahoma" w:cs="Tahoma"/>
          <w:sz w:val="20"/>
          <w:szCs w:val="20"/>
        </w:rPr>
      </w:pPr>
    </w:p>
    <w:p w14:paraId="02E7CD54" w14:textId="77777777" w:rsidR="000A712C" w:rsidRPr="00007842" w:rsidRDefault="000A712C" w:rsidP="000A712C">
      <w:pPr>
        <w:jc w:val="both"/>
        <w:rPr>
          <w:rFonts w:ascii="Tahoma" w:hAnsi="Tahoma" w:cs="Tahoma"/>
          <w:b/>
          <w:bCs/>
          <w:sz w:val="20"/>
          <w:szCs w:val="20"/>
          <w:lang w:val="en-US"/>
        </w:rPr>
      </w:pPr>
      <w:r w:rsidRPr="00007842">
        <w:rPr>
          <w:rFonts w:ascii="Tahoma" w:hAnsi="Tahoma" w:cs="Tahoma"/>
          <w:b/>
          <w:bCs/>
          <w:sz w:val="20"/>
          <w:szCs w:val="20"/>
          <w:lang w:val="en-US"/>
        </w:rPr>
        <w:t xml:space="preserve">Delivery </w:t>
      </w:r>
    </w:p>
    <w:p w14:paraId="11BCCD1C" w14:textId="77777777" w:rsidR="000A712C" w:rsidRPr="000A712C" w:rsidRDefault="000A712C" w:rsidP="000A712C">
      <w:pPr>
        <w:jc w:val="both"/>
        <w:rPr>
          <w:rFonts w:ascii="Tahoma" w:hAnsi="Tahoma" w:cs="Tahoma"/>
          <w:sz w:val="20"/>
          <w:szCs w:val="20"/>
          <w:lang w:val="en-US"/>
        </w:rPr>
      </w:pPr>
      <w:r w:rsidRPr="00007842">
        <w:rPr>
          <w:rFonts w:ascii="Tahoma" w:hAnsi="Tahoma" w:cs="Tahoma"/>
          <w:sz w:val="20"/>
          <w:szCs w:val="20"/>
          <w:lang w:val="en-US"/>
        </w:rPr>
        <w:t xml:space="preserve">Each deliverable has to be accompanied by the filled-out AI tool </w:t>
      </w:r>
      <w:r w:rsidR="00406760" w:rsidRPr="00007842">
        <w:rPr>
          <w:rFonts w:ascii="Tahoma" w:hAnsi="Tahoma" w:cs="Tahoma"/>
          <w:sz w:val="20"/>
          <w:szCs w:val="20"/>
        </w:rPr>
        <w:t>questionnaire</w:t>
      </w:r>
      <w:r w:rsidRPr="00007842">
        <w:rPr>
          <w:rFonts w:ascii="Tahoma" w:hAnsi="Tahoma" w:cs="Tahoma"/>
          <w:sz w:val="20"/>
          <w:szCs w:val="20"/>
          <w:lang w:val="en-US"/>
        </w:rPr>
        <w:t xml:space="preserve"> which is appended to this </w:t>
      </w:r>
      <w:r w:rsidR="00102A87" w:rsidRPr="00007842">
        <w:rPr>
          <w:rFonts w:ascii="Tahoma" w:hAnsi="Tahoma" w:cs="Tahoma"/>
          <w:sz w:val="20"/>
          <w:szCs w:val="20"/>
          <w:lang w:val="en-US"/>
        </w:rPr>
        <w:t>document or otherwise provided at the ordering stage</w:t>
      </w:r>
      <w:r w:rsidRPr="00007842">
        <w:rPr>
          <w:rFonts w:ascii="Tahoma" w:hAnsi="Tahoma" w:cs="Tahoma"/>
          <w:sz w:val="20"/>
          <w:szCs w:val="20"/>
          <w:lang w:val="en-US"/>
        </w:rPr>
        <w:t xml:space="preserve">. </w:t>
      </w:r>
    </w:p>
    <w:p w14:paraId="37A31A8C" w14:textId="77777777" w:rsidR="00DB6765" w:rsidRPr="00E25560" w:rsidRDefault="00DB6765" w:rsidP="00DB6765">
      <w:pPr>
        <w:jc w:val="both"/>
        <w:rPr>
          <w:rFonts w:ascii="Tahoma" w:hAnsi="Tahoma" w:cs="Tahoma"/>
          <w:sz w:val="20"/>
          <w:szCs w:val="20"/>
        </w:rPr>
      </w:pPr>
    </w:p>
    <w:p w14:paraId="073E3E3C"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14" w:name="_Hlk8810956"/>
      <w:r w:rsidRPr="00E25560">
        <w:rPr>
          <w:rFonts w:ascii="Tahoma" w:hAnsi="Tahoma" w:cs="Tahoma"/>
          <w:smallCaps/>
          <w:sz w:val="20"/>
          <w:szCs w:val="20"/>
        </w:rPr>
        <w:t xml:space="preserve">ASSESSMENT </w:t>
      </w:r>
    </w:p>
    <w:p w14:paraId="79E6414F" w14:textId="7777777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116478C6" w14:textId="77777777"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r w:rsidR="00843061" w:rsidRPr="00843061">
        <w:rPr>
          <w:rFonts w:ascii="Tahoma" w:hAnsi="Tahoma" w:cs="Tahoma"/>
          <w:sz w:val="20"/>
          <w:szCs w:val="20"/>
        </w:rPr>
        <w:t>by submitting a tender</w:t>
      </w:r>
      <w:r w:rsidRPr="00E25560">
        <w:rPr>
          <w:rFonts w:ascii="Tahoma" w:hAnsi="Tahoma" w:cs="Tahoma"/>
          <w:sz w:val="20"/>
          <w:szCs w:val="20"/>
        </w:rPr>
        <w:t>, you declare on your honour not being in any of the below situations)</w:t>
      </w:r>
      <w:r w:rsidR="00A7429C" w:rsidRPr="00E25560">
        <w:rPr>
          <w:rFonts w:ascii="Tahoma" w:hAnsi="Tahoma" w:cs="Tahoma"/>
          <w:b/>
          <w:sz w:val="20"/>
          <w:szCs w:val="20"/>
          <w:vertAlign w:val="superscript"/>
        </w:rPr>
        <w:footnoteReference w:id="4"/>
      </w:r>
    </w:p>
    <w:p w14:paraId="567A0E2F"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237EFB24" w14:textId="77777777"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5975544A"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52F8E47"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C71E2C8"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815D3D9"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486CE05B"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3E7E990" w14:textId="77777777" w:rsidR="0073385F" w:rsidRPr="0073385F" w:rsidRDefault="0073385F"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15" w:name="_Hlk106805736"/>
      <w:r w:rsidRPr="001832AD">
        <w:rPr>
          <w:rFonts w:ascii="Tahoma" w:hAnsi="Tahoma" w:cs="Tahoma"/>
          <w:sz w:val="20"/>
          <w:szCs w:val="20"/>
        </w:rPr>
        <w:t xml:space="preserve">are or appear to be in a situation of </w:t>
      </w:r>
      <w:r>
        <w:rPr>
          <w:rFonts w:ascii="Tahoma" w:hAnsi="Tahoma" w:cs="Tahoma"/>
          <w:sz w:val="20"/>
          <w:szCs w:val="20"/>
        </w:rPr>
        <w:t xml:space="preserve">an actual, potential or perceived </w:t>
      </w:r>
      <w:r w:rsidRPr="001832AD">
        <w:rPr>
          <w:rFonts w:ascii="Tahoma" w:hAnsi="Tahoma" w:cs="Tahoma"/>
          <w:sz w:val="20"/>
          <w:szCs w:val="20"/>
        </w:rPr>
        <w:t>conflict of interest;</w:t>
      </w:r>
      <w:r w:rsidRPr="001368CC">
        <w:rPr>
          <w:rFonts w:ascii="Tahoma" w:hAnsi="Tahoma" w:cs="Tahoma"/>
          <w:sz w:val="20"/>
          <w:szCs w:val="20"/>
        </w:rPr>
        <w:t xml:space="preserve"> </w:t>
      </w:r>
      <w:r w:rsidRPr="000652CB">
        <w:rPr>
          <w:rFonts w:ascii="Tahoma" w:hAnsi="Tahoma" w:cs="Tahoma"/>
          <w:sz w:val="20"/>
          <w:szCs w:val="20"/>
        </w:rPr>
        <w:t>a conflict of interests arises where any person has a personal interest which is such as to influence, or appear to influence, the impartial and objective exercise of their responsibilities under th</w:t>
      </w:r>
      <w:r>
        <w:rPr>
          <w:rFonts w:ascii="Tahoma" w:hAnsi="Tahoma" w:cs="Tahoma"/>
          <w:sz w:val="20"/>
          <w:szCs w:val="20"/>
        </w:rPr>
        <w:t>is procedure</w:t>
      </w:r>
      <w:r w:rsidRPr="000652CB">
        <w:rPr>
          <w:rFonts w:ascii="Tahoma" w:hAnsi="Tahoma" w:cs="Tahoma"/>
          <w:sz w:val="20"/>
          <w:szCs w:val="20"/>
        </w:rPr>
        <w:t>. A personal interest includes any advantage to themselves, their relatives or personal relationships (including based on political or national affinity), business or financial interests or any other interest shared with another party</w:t>
      </w:r>
      <w:r w:rsidR="00843061">
        <w:rPr>
          <w:rFonts w:ascii="Tahoma" w:hAnsi="Tahoma" w:cs="Tahoma"/>
          <w:sz w:val="20"/>
          <w:szCs w:val="20"/>
        </w:rPr>
        <w:t xml:space="preserve">. </w:t>
      </w:r>
      <w:r w:rsidR="00843061" w:rsidRPr="00843061">
        <w:rPr>
          <w:rFonts w:ascii="Tahoma" w:hAnsi="Tahoma" w:cs="Tahoma"/>
          <w:sz w:val="20"/>
          <w:szCs w:val="20"/>
        </w:rPr>
        <w:t xml:space="preserve">If tenderers have any personal interests that are relevant to this tender procedure, </w:t>
      </w:r>
      <w:r w:rsidR="00843061" w:rsidRPr="00843061">
        <w:rPr>
          <w:rFonts w:ascii="Tahoma" w:hAnsi="Tahoma" w:cs="Tahoma"/>
          <w:b/>
          <w:bCs/>
          <w:sz w:val="20"/>
          <w:szCs w:val="20"/>
        </w:rPr>
        <w:t>they must</w:t>
      </w:r>
      <w:r w:rsidR="00843061" w:rsidRPr="00843061">
        <w:rPr>
          <w:rFonts w:ascii="Tahoma" w:hAnsi="Tahoma" w:cs="Tahoma"/>
          <w:sz w:val="20"/>
          <w:szCs w:val="20"/>
        </w:rPr>
        <w:t xml:space="preserve"> </w:t>
      </w:r>
      <w:r w:rsidR="00843061" w:rsidRPr="00843061">
        <w:rPr>
          <w:rFonts w:ascii="Tahoma" w:hAnsi="Tahoma" w:cs="Tahoma"/>
          <w:b/>
          <w:bCs/>
          <w:sz w:val="20"/>
          <w:szCs w:val="20"/>
        </w:rPr>
        <w:t>fully disclose these in a separate document submitted with the tender</w:t>
      </w:r>
      <w:r w:rsidR="00843061" w:rsidRPr="00843061">
        <w:rPr>
          <w:rFonts w:ascii="Tahoma" w:hAnsi="Tahoma" w:cs="Tahoma"/>
          <w:sz w:val="20"/>
          <w:szCs w:val="20"/>
        </w:rPr>
        <w:t>;</w:t>
      </w:r>
    </w:p>
    <w:p w14:paraId="42F7FF5F" w14:textId="77777777"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E4985">
        <w:rPr>
          <w:rFonts w:ascii="Tahoma" w:eastAsia="Calibri" w:hAnsi="Tahoma" w:cs="Tahoma"/>
          <w:color w:val="000000"/>
          <w:sz w:val="20"/>
          <w:szCs w:val="18"/>
          <w:lang w:val="en-US" w:eastAsia="en-US"/>
        </w:rPr>
        <w:lastRenderedPageBreak/>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3F0CB2FB" w14:textId="77777777"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p w14:paraId="653B2E5C" w14:textId="4BCAA384" w:rsidR="00C7138A" w:rsidRPr="008A0D84" w:rsidRDefault="002E4985" w:rsidP="00C7138A">
      <w:pPr>
        <w:numPr>
          <w:ilvl w:val="0"/>
          <w:numId w:val="3"/>
        </w:numPr>
        <w:tabs>
          <w:tab w:val="left" w:pos="426"/>
          <w:tab w:val="left" w:pos="709"/>
          <w:tab w:val="left" w:pos="851"/>
        </w:tabs>
        <w:jc w:val="both"/>
        <w:rPr>
          <w:rFonts w:ascii="Tahoma" w:hAnsi="Tahoma" w:cs="Tahoma"/>
          <w:color w:val="000000"/>
          <w:sz w:val="20"/>
          <w:szCs w:val="18"/>
        </w:rPr>
      </w:pPr>
      <w:bookmarkStart w:id="16" w:name="_Hlk106805241"/>
      <w:r w:rsidRPr="00F917DC">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15"/>
      <w:bookmarkEnd w:id="16"/>
      <w:r w:rsidR="00C7138A" w:rsidRPr="008A0D84">
        <w:rPr>
          <w:rFonts w:ascii="Tahoma" w:eastAsia="Calibri" w:hAnsi="Tahoma" w:cs="Tahoma"/>
          <w:color w:val="000000"/>
          <w:sz w:val="20"/>
          <w:szCs w:val="18"/>
          <w:lang w:val="en-US" w:eastAsia="en-US"/>
        </w:rPr>
        <w:t xml:space="preserve"> </w:t>
      </w:r>
    </w:p>
    <w:p w14:paraId="2A6E5DD5" w14:textId="77777777" w:rsidR="002F2073" w:rsidRPr="003A4382"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6712891F" w14:textId="77777777" w:rsidR="002C65EE" w:rsidRPr="002C65EE" w:rsidRDefault="002C65EE" w:rsidP="002C65EE">
      <w:pPr>
        <w:jc w:val="both"/>
        <w:rPr>
          <w:rFonts w:ascii="Tahoma" w:hAnsi="Tahoma" w:cs="Tahoma"/>
          <w:sz w:val="20"/>
          <w:szCs w:val="20"/>
        </w:rPr>
      </w:pPr>
    </w:p>
    <w:p w14:paraId="4D2354CF" w14:textId="77777777" w:rsidR="000747C3"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0F5019A4" w14:textId="6D23F532" w:rsidR="00B7377A" w:rsidRPr="00071583" w:rsidRDefault="00E477CA" w:rsidP="00E477CA">
      <w:pPr>
        <w:jc w:val="both"/>
        <w:rPr>
          <w:rFonts w:ascii="Tahoma" w:hAnsi="Tahoma" w:cs="Tahoma"/>
          <w:color w:val="000000"/>
          <w:sz w:val="20"/>
          <w:szCs w:val="20"/>
        </w:rPr>
      </w:pPr>
      <w:r w:rsidRPr="00295A0E">
        <w:rPr>
          <w:rFonts w:ascii="Tahoma" w:hAnsi="Tahoma" w:cs="Tahoma"/>
          <w:color w:val="000000"/>
          <w:sz w:val="20"/>
          <w:szCs w:val="20"/>
        </w:rPr>
        <w:t>The eligibility criteria determine the conditions for participating in a procurement procedure and define the essential requirements that each bidder must comply with. Bidders shall demonstrate that they fulfil the following criteria:</w:t>
      </w:r>
    </w:p>
    <w:p w14:paraId="508874E8" w14:textId="63E8D1D1" w:rsidR="00E477CA" w:rsidRPr="00295A0E" w:rsidRDefault="00295A0E" w:rsidP="00295A0E">
      <w:pPr>
        <w:spacing w:before="100" w:beforeAutospacing="1" w:after="100" w:afterAutospacing="1"/>
        <w:jc w:val="both"/>
        <w:outlineLvl w:val="2"/>
        <w:rPr>
          <w:rFonts w:ascii="Tahoma" w:hAnsi="Tahoma" w:cs="Tahoma"/>
          <w:b/>
          <w:bCs/>
          <w:sz w:val="20"/>
          <w:szCs w:val="20"/>
          <w:lang w:val="tr-TR"/>
        </w:rPr>
      </w:pPr>
      <w:bookmarkStart w:id="17" w:name="_Hlk224544392"/>
      <w:r>
        <w:rPr>
          <w:rFonts w:ascii="Tahoma" w:hAnsi="Tahoma" w:cs="Tahoma"/>
          <w:b/>
          <w:bCs/>
          <w:sz w:val="20"/>
          <w:szCs w:val="20"/>
          <w:lang w:val="tr-TR"/>
        </w:rPr>
        <w:t>For</w:t>
      </w:r>
      <w:r w:rsidRPr="00B30E04">
        <w:rPr>
          <w:rFonts w:ascii="Tahoma" w:hAnsi="Tahoma" w:cs="Tahoma"/>
          <w:b/>
          <w:bCs/>
          <w:sz w:val="20"/>
          <w:szCs w:val="20"/>
        </w:rPr>
        <w:t xml:space="preserve"> Lot 1: </w:t>
      </w:r>
      <w:r w:rsidR="00C1646E" w:rsidRPr="00C1646E">
        <w:rPr>
          <w:rFonts w:ascii="Tahoma" w:hAnsi="Tahoma" w:cs="Tahoma"/>
          <w:b/>
          <w:bCs/>
          <w:sz w:val="20"/>
          <w:szCs w:val="20"/>
        </w:rPr>
        <w:t>Research, analysis, needs assessment</w:t>
      </w:r>
    </w:p>
    <w:tbl>
      <w:tblPr>
        <w:tblStyle w:val="TableGrid"/>
        <w:tblW w:w="0" w:type="auto"/>
        <w:tblLook w:val="04A0" w:firstRow="1" w:lastRow="0" w:firstColumn="1" w:lastColumn="0" w:noHBand="0" w:noVBand="1"/>
      </w:tblPr>
      <w:tblGrid>
        <w:gridCol w:w="7105"/>
        <w:gridCol w:w="2430"/>
      </w:tblGrid>
      <w:tr w:rsidR="00B7377A" w:rsidRPr="00B7377A" w14:paraId="616355C5" w14:textId="77777777" w:rsidTr="00B7377A">
        <w:tc>
          <w:tcPr>
            <w:tcW w:w="7105" w:type="dxa"/>
            <w:hideMark/>
          </w:tcPr>
          <w:bookmarkEnd w:id="17"/>
          <w:p w14:paraId="501AD998" w14:textId="77777777" w:rsidR="00B7377A" w:rsidRPr="00B7377A" w:rsidRDefault="00B7377A" w:rsidP="00B7377A">
            <w:pPr>
              <w:jc w:val="center"/>
              <w:rPr>
                <w:rFonts w:ascii="Tahoma" w:hAnsi="Tahoma" w:cs="Tahoma"/>
                <w:b/>
                <w:bCs/>
                <w:sz w:val="20"/>
                <w:szCs w:val="20"/>
              </w:rPr>
            </w:pPr>
            <w:r w:rsidRPr="00B7377A">
              <w:rPr>
                <w:rFonts w:ascii="Tahoma" w:hAnsi="Tahoma" w:cs="Tahoma"/>
                <w:b/>
                <w:bCs/>
                <w:sz w:val="20"/>
                <w:szCs w:val="20"/>
              </w:rPr>
              <w:t>Eligibility criteria</w:t>
            </w:r>
          </w:p>
        </w:tc>
        <w:tc>
          <w:tcPr>
            <w:tcW w:w="2430" w:type="dxa"/>
            <w:hideMark/>
          </w:tcPr>
          <w:p w14:paraId="311A84BF" w14:textId="77777777" w:rsidR="00B7377A" w:rsidRPr="00B7377A" w:rsidRDefault="00B7377A" w:rsidP="00B7377A">
            <w:pPr>
              <w:jc w:val="center"/>
              <w:rPr>
                <w:rFonts w:ascii="Tahoma" w:hAnsi="Tahoma" w:cs="Tahoma"/>
                <w:b/>
                <w:bCs/>
                <w:sz w:val="20"/>
                <w:szCs w:val="20"/>
              </w:rPr>
            </w:pPr>
            <w:r w:rsidRPr="00B7377A">
              <w:rPr>
                <w:rFonts w:ascii="Tahoma" w:hAnsi="Tahoma" w:cs="Tahoma"/>
                <w:b/>
                <w:bCs/>
                <w:sz w:val="20"/>
                <w:szCs w:val="20"/>
              </w:rPr>
              <w:t>Document/s to be submitted</w:t>
            </w:r>
          </w:p>
        </w:tc>
      </w:tr>
      <w:tr w:rsidR="00B7377A" w:rsidRPr="00B7377A" w14:paraId="20F39E45" w14:textId="77777777" w:rsidTr="00295A0E">
        <w:trPr>
          <w:trHeight w:val="876"/>
        </w:trPr>
        <w:tc>
          <w:tcPr>
            <w:tcW w:w="7105" w:type="dxa"/>
            <w:hideMark/>
          </w:tcPr>
          <w:p w14:paraId="2E926E5B" w14:textId="5912FE58" w:rsidR="00B7377A" w:rsidRPr="00EC5AAA" w:rsidRDefault="00B7377A" w:rsidP="00EC5AAA">
            <w:pPr>
              <w:jc w:val="both"/>
              <w:rPr>
                <w:rFonts w:ascii="Tahoma" w:hAnsi="Tahoma" w:cs="Tahoma"/>
                <w:sz w:val="20"/>
                <w:szCs w:val="20"/>
                <w:lang w:val="tr-TR"/>
              </w:rPr>
            </w:pPr>
            <w:r w:rsidRPr="00EC5AAA">
              <w:rPr>
                <w:rFonts w:ascii="Tahoma" w:hAnsi="Tahoma" w:cs="Tahoma"/>
                <w:b/>
                <w:bCs/>
                <w:sz w:val="20"/>
                <w:szCs w:val="20"/>
              </w:rPr>
              <w:t>Education:</w:t>
            </w:r>
            <w:r w:rsidRPr="00EC5AAA">
              <w:rPr>
                <w:rFonts w:ascii="Tahoma" w:hAnsi="Tahoma" w:cs="Tahoma"/>
                <w:sz w:val="20"/>
                <w:szCs w:val="20"/>
              </w:rPr>
              <w:t xml:space="preserve"> University degree (2nd cycle or higher) in law, social work, psychology, social sciences, education sciences, migration studies, child protection or other relevant fields from an accredited academic institution.</w:t>
            </w:r>
          </w:p>
          <w:p w14:paraId="3ADE6439" w14:textId="77777777" w:rsidR="00985B06" w:rsidRPr="00EC5AAA" w:rsidRDefault="00985B06" w:rsidP="00EC5AAA">
            <w:pPr>
              <w:jc w:val="both"/>
              <w:rPr>
                <w:rFonts w:ascii="Tahoma" w:hAnsi="Tahoma" w:cs="Tahoma"/>
                <w:sz w:val="20"/>
                <w:szCs w:val="20"/>
                <w:lang w:val="tr-TR"/>
              </w:rPr>
            </w:pPr>
          </w:p>
        </w:tc>
        <w:tc>
          <w:tcPr>
            <w:tcW w:w="2430" w:type="dxa"/>
            <w:hideMark/>
          </w:tcPr>
          <w:p w14:paraId="00B7A9A4" w14:textId="77777777" w:rsidR="00B7377A" w:rsidRPr="00B7377A" w:rsidRDefault="00B7377A" w:rsidP="00EC5AAA">
            <w:pPr>
              <w:jc w:val="both"/>
              <w:rPr>
                <w:rFonts w:ascii="Tahoma" w:hAnsi="Tahoma" w:cs="Tahoma"/>
                <w:sz w:val="20"/>
                <w:szCs w:val="20"/>
              </w:rPr>
            </w:pPr>
            <w:r w:rsidRPr="00B7377A">
              <w:rPr>
                <w:rFonts w:ascii="Tahoma" w:hAnsi="Tahoma" w:cs="Tahoma"/>
                <w:sz w:val="20"/>
                <w:szCs w:val="20"/>
              </w:rPr>
              <w:t>CV</w:t>
            </w:r>
          </w:p>
        </w:tc>
      </w:tr>
      <w:tr w:rsidR="00B7377A" w:rsidRPr="00B7377A" w14:paraId="73C41EBF" w14:textId="77777777" w:rsidTr="00071583">
        <w:trPr>
          <w:trHeight w:val="605"/>
        </w:trPr>
        <w:tc>
          <w:tcPr>
            <w:tcW w:w="7105" w:type="dxa"/>
            <w:hideMark/>
          </w:tcPr>
          <w:p w14:paraId="3D0B7E8E" w14:textId="7E13DA9F" w:rsidR="00B7377A" w:rsidRPr="00EC5AAA" w:rsidRDefault="00B7377A" w:rsidP="00361C99">
            <w:pPr>
              <w:rPr>
                <w:rFonts w:ascii="Tahoma" w:hAnsi="Tahoma" w:cs="Tahoma"/>
                <w:sz w:val="20"/>
                <w:szCs w:val="20"/>
              </w:rPr>
            </w:pPr>
            <w:r w:rsidRPr="00EC5AAA">
              <w:rPr>
                <w:rFonts w:ascii="Tahoma" w:hAnsi="Tahoma" w:cs="Tahoma"/>
                <w:b/>
                <w:bCs/>
                <w:sz w:val="20"/>
                <w:szCs w:val="20"/>
              </w:rPr>
              <w:t>Work experience:</w:t>
            </w:r>
            <w:r w:rsidRPr="00EC5AAA">
              <w:rPr>
                <w:rFonts w:ascii="Tahoma" w:hAnsi="Tahoma" w:cs="Tahoma"/>
                <w:sz w:val="20"/>
                <w:szCs w:val="20"/>
              </w:rPr>
              <w:t xml:space="preserve"> At least five (5) years of proven professional experience at the national level (in Türkiye) in child protection in migration, specifically</w:t>
            </w:r>
            <w:r w:rsidR="00567377" w:rsidRPr="00EC5AAA">
              <w:rPr>
                <w:rFonts w:ascii="Tahoma" w:hAnsi="Tahoma" w:cs="Tahoma"/>
                <w:sz w:val="18"/>
                <w:szCs w:val="18"/>
              </w:rPr>
              <w:t xml:space="preserve"> </w:t>
            </w:r>
            <w:r w:rsidR="00567377" w:rsidRPr="00EC5AAA">
              <w:rPr>
                <w:rFonts w:ascii="Tahoma" w:hAnsi="Tahoma" w:cs="Tahoma"/>
                <w:sz w:val="20"/>
                <w:szCs w:val="20"/>
              </w:rPr>
              <w:t>in the thematic areas of the Lot(s) the bidder is bidding for</w:t>
            </w:r>
            <w:r w:rsidRPr="00EC5AAA">
              <w:rPr>
                <w:rFonts w:ascii="Tahoma" w:hAnsi="Tahoma" w:cs="Tahoma"/>
                <w:sz w:val="20"/>
                <w:szCs w:val="20"/>
              </w:rPr>
              <w:t>.</w:t>
            </w:r>
          </w:p>
        </w:tc>
        <w:tc>
          <w:tcPr>
            <w:tcW w:w="2430" w:type="dxa"/>
            <w:hideMark/>
          </w:tcPr>
          <w:p w14:paraId="7D02E97B" w14:textId="77777777" w:rsidR="00B7377A" w:rsidRPr="00B7377A" w:rsidRDefault="00B7377A" w:rsidP="00EC5AAA">
            <w:pPr>
              <w:jc w:val="both"/>
              <w:rPr>
                <w:rFonts w:ascii="Tahoma" w:hAnsi="Tahoma" w:cs="Tahoma"/>
                <w:sz w:val="20"/>
                <w:szCs w:val="20"/>
              </w:rPr>
            </w:pPr>
            <w:r w:rsidRPr="00B7377A">
              <w:rPr>
                <w:rFonts w:ascii="Tahoma" w:hAnsi="Tahoma" w:cs="Tahoma"/>
                <w:sz w:val="20"/>
                <w:szCs w:val="20"/>
              </w:rPr>
              <w:t>CV</w:t>
            </w:r>
          </w:p>
        </w:tc>
      </w:tr>
      <w:tr w:rsidR="00B7377A" w:rsidRPr="00B7377A" w14:paraId="4072172E" w14:textId="77777777" w:rsidTr="00B7377A">
        <w:tc>
          <w:tcPr>
            <w:tcW w:w="7105" w:type="dxa"/>
            <w:hideMark/>
          </w:tcPr>
          <w:p w14:paraId="0380C3F0" w14:textId="3B0635EC" w:rsidR="00B7377A" w:rsidRPr="00EC5AAA" w:rsidRDefault="00B7377A" w:rsidP="00CF7DD8">
            <w:pPr>
              <w:rPr>
                <w:rFonts w:ascii="Tahoma" w:hAnsi="Tahoma" w:cs="Tahoma"/>
                <w:sz w:val="20"/>
                <w:szCs w:val="20"/>
              </w:rPr>
            </w:pPr>
            <w:r w:rsidRPr="00EC5AAA">
              <w:rPr>
                <w:rFonts w:ascii="Tahoma" w:hAnsi="Tahoma" w:cs="Tahoma"/>
                <w:b/>
                <w:bCs/>
                <w:sz w:val="20"/>
                <w:szCs w:val="20"/>
              </w:rPr>
              <w:t>Language skills:</w:t>
            </w:r>
            <w:r w:rsidRPr="00EC5AAA">
              <w:rPr>
                <w:rFonts w:ascii="Tahoma" w:hAnsi="Tahoma" w:cs="Tahoma"/>
                <w:sz w:val="20"/>
                <w:szCs w:val="20"/>
              </w:rPr>
              <w:t xml:space="preserve"> Turkish: Proficient User level (C2 of the </w:t>
            </w:r>
            <w:hyperlink r:id="rId15" w:history="1">
              <w:hyperlink r:id="rId16" w:history="1">
                <w:r w:rsidR="00643CBB" w:rsidRPr="00EC5AAA">
                  <w:rPr>
                    <w:rStyle w:val="Hyperlink"/>
                    <w:rFonts w:ascii="Tahoma" w:hAnsi="Tahoma" w:cs="Tahoma"/>
                    <w:sz w:val="20"/>
                    <w:szCs w:val="20"/>
                    <w:lang w:val="en-US"/>
                  </w:rPr>
                  <w:t>Common European Framework of Reference for Languages</w:t>
                </w:r>
              </w:hyperlink>
            </w:hyperlink>
            <w:r w:rsidRPr="00EC5AAA">
              <w:rPr>
                <w:rFonts w:ascii="Tahoma" w:hAnsi="Tahoma" w:cs="Tahoma"/>
                <w:sz w:val="20"/>
                <w:szCs w:val="20"/>
              </w:rPr>
              <w:t xml:space="preserve">) in oral and written communication. </w:t>
            </w:r>
            <w:r w:rsidRPr="00EC5AAA">
              <w:rPr>
                <w:rFonts w:ascii="Tahoma" w:hAnsi="Tahoma" w:cs="Tahoma"/>
                <w:sz w:val="20"/>
                <w:szCs w:val="20"/>
              </w:rPr>
              <w:br/>
              <w:t>English: Independent User level (</w:t>
            </w:r>
            <w:r w:rsidR="00C1646E" w:rsidRPr="00EC5AAA">
              <w:rPr>
                <w:rFonts w:ascii="Tahoma" w:hAnsi="Tahoma" w:cs="Tahoma"/>
                <w:sz w:val="20"/>
                <w:szCs w:val="20"/>
              </w:rPr>
              <w:t xml:space="preserve">at least </w:t>
            </w:r>
            <w:r w:rsidRPr="00EC5AAA">
              <w:rPr>
                <w:rFonts w:ascii="Tahoma" w:hAnsi="Tahoma" w:cs="Tahoma"/>
                <w:sz w:val="20"/>
                <w:szCs w:val="20"/>
              </w:rPr>
              <w:t>B1, CEFR) in oral and written communication.</w:t>
            </w:r>
          </w:p>
          <w:p w14:paraId="6CA9466A" w14:textId="77777777" w:rsidR="00985B06" w:rsidRPr="00EC5AAA" w:rsidRDefault="00985B06" w:rsidP="00EC5AAA">
            <w:pPr>
              <w:jc w:val="both"/>
              <w:rPr>
                <w:rFonts w:ascii="Tahoma" w:hAnsi="Tahoma" w:cs="Tahoma"/>
                <w:sz w:val="20"/>
                <w:szCs w:val="20"/>
                <w:lang w:val="tr-TR"/>
              </w:rPr>
            </w:pPr>
          </w:p>
        </w:tc>
        <w:tc>
          <w:tcPr>
            <w:tcW w:w="2430" w:type="dxa"/>
            <w:hideMark/>
          </w:tcPr>
          <w:p w14:paraId="34FF47CB" w14:textId="77777777" w:rsidR="00B7377A" w:rsidRPr="00B7377A" w:rsidRDefault="00B7377A" w:rsidP="00EC5AAA">
            <w:pPr>
              <w:jc w:val="both"/>
              <w:rPr>
                <w:rFonts w:ascii="Tahoma" w:hAnsi="Tahoma" w:cs="Tahoma"/>
                <w:sz w:val="20"/>
                <w:szCs w:val="20"/>
              </w:rPr>
            </w:pPr>
            <w:r w:rsidRPr="00B7377A">
              <w:rPr>
                <w:rFonts w:ascii="Tahoma" w:hAnsi="Tahoma" w:cs="Tahoma"/>
                <w:sz w:val="20"/>
                <w:szCs w:val="20"/>
              </w:rPr>
              <w:t xml:space="preserve">CV </w:t>
            </w:r>
            <w:r w:rsidRPr="00B7377A">
              <w:rPr>
                <w:rFonts w:ascii="Tahoma" w:hAnsi="Tahoma" w:cs="Tahoma"/>
                <w:sz w:val="20"/>
                <w:szCs w:val="20"/>
              </w:rPr>
              <w:br/>
              <w:t>Samples of previous work</w:t>
            </w:r>
          </w:p>
        </w:tc>
      </w:tr>
      <w:tr w:rsidR="00B7377A" w:rsidRPr="00B7377A" w14:paraId="0B3A5074" w14:textId="77777777" w:rsidTr="00071583">
        <w:trPr>
          <w:trHeight w:val="611"/>
        </w:trPr>
        <w:tc>
          <w:tcPr>
            <w:tcW w:w="7105" w:type="dxa"/>
            <w:hideMark/>
          </w:tcPr>
          <w:p w14:paraId="73F010C8" w14:textId="5C06F1F7" w:rsidR="00B7377A" w:rsidRPr="00EC5AAA" w:rsidRDefault="00C1646E" w:rsidP="00EC5AAA">
            <w:pPr>
              <w:jc w:val="both"/>
              <w:rPr>
                <w:rFonts w:ascii="Tahoma" w:hAnsi="Tahoma" w:cs="Tahoma"/>
                <w:sz w:val="20"/>
                <w:szCs w:val="20"/>
              </w:rPr>
            </w:pPr>
            <w:r w:rsidRPr="00EC5AAA">
              <w:rPr>
                <w:rFonts w:ascii="Tahoma" w:hAnsi="Tahoma" w:cs="Tahoma"/>
                <w:sz w:val="20"/>
                <w:szCs w:val="20"/>
              </w:rPr>
              <w:t xml:space="preserve">If the bidder is a registered legal entity or a private entrepreneur, it must be specialised in the field of human rights, migration and access to justice. </w:t>
            </w:r>
          </w:p>
        </w:tc>
        <w:tc>
          <w:tcPr>
            <w:tcW w:w="2430" w:type="dxa"/>
            <w:hideMark/>
          </w:tcPr>
          <w:p w14:paraId="5BC0B706" w14:textId="77777777" w:rsidR="00B7377A" w:rsidRPr="00B7377A" w:rsidRDefault="00B7377A" w:rsidP="00EC5AAA">
            <w:pPr>
              <w:jc w:val="both"/>
              <w:rPr>
                <w:rFonts w:ascii="Tahoma" w:hAnsi="Tahoma" w:cs="Tahoma"/>
                <w:sz w:val="20"/>
                <w:szCs w:val="20"/>
              </w:rPr>
            </w:pPr>
            <w:r w:rsidRPr="00B7377A">
              <w:rPr>
                <w:rFonts w:ascii="Tahoma" w:hAnsi="Tahoma" w:cs="Tahoma"/>
                <w:sz w:val="20"/>
                <w:szCs w:val="20"/>
              </w:rPr>
              <w:t>Registration documents, for legal persons only</w:t>
            </w:r>
          </w:p>
        </w:tc>
      </w:tr>
    </w:tbl>
    <w:p w14:paraId="13BC7CA8" w14:textId="00705D66" w:rsidR="00295A0E" w:rsidRPr="00071583" w:rsidRDefault="00295A0E" w:rsidP="00071583">
      <w:pPr>
        <w:spacing w:before="100" w:beforeAutospacing="1" w:after="100" w:afterAutospacing="1"/>
        <w:jc w:val="both"/>
        <w:outlineLvl w:val="2"/>
        <w:rPr>
          <w:rFonts w:ascii="Tahoma" w:hAnsi="Tahoma" w:cs="Tahoma"/>
          <w:b/>
          <w:bCs/>
          <w:sz w:val="20"/>
          <w:szCs w:val="20"/>
        </w:rPr>
      </w:pPr>
      <w:r>
        <w:rPr>
          <w:rFonts w:ascii="Tahoma" w:hAnsi="Tahoma" w:cs="Tahoma"/>
          <w:b/>
          <w:bCs/>
          <w:sz w:val="20"/>
          <w:szCs w:val="20"/>
          <w:lang w:val="tr-TR"/>
        </w:rPr>
        <w:t>For</w:t>
      </w:r>
      <w:r w:rsidRPr="00B30E04">
        <w:rPr>
          <w:rFonts w:ascii="Tahoma" w:hAnsi="Tahoma" w:cs="Tahoma"/>
          <w:b/>
          <w:bCs/>
          <w:sz w:val="20"/>
          <w:szCs w:val="20"/>
        </w:rPr>
        <w:t xml:space="preserve"> Lot 2: </w:t>
      </w:r>
      <w:r w:rsidR="00C1646E" w:rsidRPr="00C1646E">
        <w:rPr>
          <w:rFonts w:ascii="Tahoma" w:hAnsi="Tahoma" w:cs="Tahoma"/>
          <w:b/>
          <w:bCs/>
          <w:sz w:val="20"/>
          <w:szCs w:val="20"/>
        </w:rPr>
        <w:t>Capacity-building and development of training materials</w:t>
      </w:r>
    </w:p>
    <w:tbl>
      <w:tblPr>
        <w:tblStyle w:val="TableGrid"/>
        <w:tblW w:w="0" w:type="auto"/>
        <w:tblLook w:val="04A0" w:firstRow="1" w:lastRow="0" w:firstColumn="1" w:lastColumn="0" w:noHBand="0" w:noVBand="1"/>
      </w:tblPr>
      <w:tblGrid>
        <w:gridCol w:w="7105"/>
        <w:gridCol w:w="2524"/>
      </w:tblGrid>
      <w:tr w:rsidR="00295A0E" w:rsidRPr="00295A0E" w14:paraId="1A34AF3A" w14:textId="77777777" w:rsidTr="00295A0E">
        <w:tc>
          <w:tcPr>
            <w:tcW w:w="7105" w:type="dxa"/>
            <w:hideMark/>
          </w:tcPr>
          <w:p w14:paraId="7995E686" w14:textId="77777777" w:rsidR="00295A0E" w:rsidRPr="00295A0E" w:rsidRDefault="00295A0E" w:rsidP="00295A0E">
            <w:pPr>
              <w:jc w:val="center"/>
              <w:rPr>
                <w:rFonts w:ascii="Tahoma" w:hAnsi="Tahoma" w:cs="Tahoma"/>
                <w:b/>
                <w:bCs/>
                <w:sz w:val="20"/>
                <w:szCs w:val="20"/>
              </w:rPr>
            </w:pPr>
            <w:bookmarkStart w:id="18" w:name="_Hlk222494313"/>
            <w:r w:rsidRPr="00295A0E">
              <w:rPr>
                <w:rFonts w:ascii="Tahoma" w:hAnsi="Tahoma" w:cs="Tahoma"/>
                <w:b/>
                <w:bCs/>
                <w:sz w:val="20"/>
                <w:szCs w:val="20"/>
              </w:rPr>
              <w:t>Eligibility criteria</w:t>
            </w:r>
          </w:p>
        </w:tc>
        <w:tc>
          <w:tcPr>
            <w:tcW w:w="2524" w:type="dxa"/>
            <w:hideMark/>
          </w:tcPr>
          <w:p w14:paraId="06B99FD0" w14:textId="77777777" w:rsidR="00295A0E" w:rsidRPr="00295A0E" w:rsidRDefault="00295A0E" w:rsidP="00295A0E">
            <w:pPr>
              <w:jc w:val="center"/>
              <w:rPr>
                <w:rFonts w:ascii="Tahoma" w:hAnsi="Tahoma" w:cs="Tahoma"/>
                <w:b/>
                <w:bCs/>
                <w:sz w:val="20"/>
                <w:szCs w:val="20"/>
              </w:rPr>
            </w:pPr>
            <w:r w:rsidRPr="00295A0E">
              <w:rPr>
                <w:rFonts w:ascii="Tahoma" w:hAnsi="Tahoma" w:cs="Tahoma"/>
                <w:b/>
                <w:bCs/>
                <w:sz w:val="20"/>
                <w:szCs w:val="20"/>
              </w:rPr>
              <w:t>Document/s to be submitted</w:t>
            </w:r>
          </w:p>
        </w:tc>
      </w:tr>
      <w:tr w:rsidR="00295A0E" w:rsidRPr="00295A0E" w14:paraId="4281598F" w14:textId="77777777" w:rsidTr="00295A0E">
        <w:tc>
          <w:tcPr>
            <w:tcW w:w="7105" w:type="dxa"/>
            <w:hideMark/>
          </w:tcPr>
          <w:p w14:paraId="0D5664C2" w14:textId="77777777" w:rsidR="00295A0E" w:rsidRPr="00EC5AAA" w:rsidRDefault="00295A0E" w:rsidP="00295A0E">
            <w:pPr>
              <w:rPr>
                <w:rFonts w:ascii="Tahoma" w:hAnsi="Tahoma" w:cs="Tahoma"/>
                <w:sz w:val="20"/>
                <w:szCs w:val="20"/>
                <w:lang w:val="tr-TR"/>
              </w:rPr>
            </w:pPr>
            <w:r w:rsidRPr="00EC5AAA">
              <w:rPr>
                <w:rFonts w:ascii="Tahoma" w:hAnsi="Tahoma" w:cs="Tahoma"/>
                <w:b/>
                <w:bCs/>
                <w:sz w:val="20"/>
                <w:szCs w:val="20"/>
              </w:rPr>
              <w:t>Education:</w:t>
            </w:r>
            <w:r w:rsidRPr="00EC5AAA">
              <w:rPr>
                <w:rFonts w:ascii="Tahoma" w:hAnsi="Tahoma" w:cs="Tahoma"/>
                <w:sz w:val="20"/>
                <w:szCs w:val="20"/>
              </w:rPr>
              <w:t xml:space="preserve"> University degree (2nd cycle or higher) in law, social work, psychology, social sciences, public policy, international relations, migration studies, child rights or other relevant fields from an accredited academic institution.</w:t>
            </w:r>
          </w:p>
          <w:p w14:paraId="7233148A" w14:textId="77777777" w:rsidR="00295A0E" w:rsidRPr="00EC5AAA" w:rsidRDefault="00295A0E" w:rsidP="00295A0E">
            <w:pPr>
              <w:rPr>
                <w:rFonts w:ascii="Tahoma" w:hAnsi="Tahoma" w:cs="Tahoma"/>
                <w:sz w:val="20"/>
                <w:szCs w:val="20"/>
                <w:lang w:val="tr-TR"/>
              </w:rPr>
            </w:pPr>
          </w:p>
        </w:tc>
        <w:tc>
          <w:tcPr>
            <w:tcW w:w="2524" w:type="dxa"/>
            <w:hideMark/>
          </w:tcPr>
          <w:p w14:paraId="2CA7F57C" w14:textId="77777777" w:rsidR="00295A0E" w:rsidRPr="00295A0E" w:rsidRDefault="00295A0E" w:rsidP="00295A0E">
            <w:pPr>
              <w:rPr>
                <w:rFonts w:ascii="Tahoma" w:hAnsi="Tahoma" w:cs="Tahoma"/>
                <w:sz w:val="20"/>
                <w:szCs w:val="20"/>
              </w:rPr>
            </w:pPr>
            <w:r w:rsidRPr="00295A0E">
              <w:rPr>
                <w:rFonts w:ascii="Tahoma" w:hAnsi="Tahoma" w:cs="Tahoma"/>
                <w:sz w:val="20"/>
                <w:szCs w:val="20"/>
              </w:rPr>
              <w:t>CV</w:t>
            </w:r>
          </w:p>
        </w:tc>
      </w:tr>
      <w:tr w:rsidR="00295A0E" w:rsidRPr="00295A0E" w14:paraId="476166AF" w14:textId="77777777" w:rsidTr="00071583">
        <w:tc>
          <w:tcPr>
            <w:tcW w:w="7105" w:type="dxa"/>
            <w:shd w:val="clear" w:color="auto" w:fill="auto"/>
            <w:hideMark/>
          </w:tcPr>
          <w:p w14:paraId="074A8E14" w14:textId="13A1A3A2" w:rsidR="00295A0E" w:rsidRPr="00EC5AAA" w:rsidRDefault="00295A0E" w:rsidP="00295A0E">
            <w:pPr>
              <w:rPr>
                <w:rFonts w:ascii="Tahoma" w:hAnsi="Tahoma" w:cs="Tahoma"/>
                <w:sz w:val="20"/>
                <w:szCs w:val="20"/>
                <w:lang w:val="tr-TR"/>
              </w:rPr>
            </w:pPr>
            <w:r w:rsidRPr="00EC5AAA">
              <w:rPr>
                <w:rFonts w:ascii="Tahoma" w:hAnsi="Tahoma" w:cs="Tahoma"/>
                <w:b/>
                <w:bCs/>
                <w:sz w:val="20"/>
                <w:szCs w:val="20"/>
              </w:rPr>
              <w:t>Work experience:</w:t>
            </w:r>
            <w:r w:rsidRPr="00EC5AAA">
              <w:rPr>
                <w:rFonts w:ascii="Tahoma" w:hAnsi="Tahoma" w:cs="Tahoma"/>
                <w:sz w:val="20"/>
                <w:szCs w:val="20"/>
              </w:rPr>
              <w:t xml:space="preserve"> At least five (5) years of proven professional experience at the national level (in Türkiye) </w:t>
            </w:r>
            <w:r w:rsidR="00C1646E" w:rsidRPr="00EC5AAA">
              <w:rPr>
                <w:rFonts w:ascii="Tahoma" w:hAnsi="Tahoma" w:cs="Tahoma"/>
                <w:sz w:val="20"/>
                <w:szCs w:val="20"/>
              </w:rPr>
              <w:t>in child protection in migration specifically in the thematic areas of the Lot(s) the bidder is bidding for</w:t>
            </w:r>
          </w:p>
          <w:p w14:paraId="77558FAC" w14:textId="77777777" w:rsidR="00295A0E" w:rsidRPr="00EC5AAA" w:rsidRDefault="00295A0E" w:rsidP="00295A0E">
            <w:pPr>
              <w:rPr>
                <w:rFonts w:ascii="Tahoma" w:hAnsi="Tahoma" w:cs="Tahoma"/>
                <w:sz w:val="20"/>
                <w:szCs w:val="20"/>
                <w:lang w:val="tr-TR"/>
              </w:rPr>
            </w:pPr>
          </w:p>
        </w:tc>
        <w:tc>
          <w:tcPr>
            <w:tcW w:w="2524" w:type="dxa"/>
            <w:shd w:val="clear" w:color="auto" w:fill="auto"/>
            <w:hideMark/>
          </w:tcPr>
          <w:p w14:paraId="2875B9B0" w14:textId="77777777" w:rsidR="00295A0E" w:rsidRPr="00295A0E" w:rsidRDefault="00295A0E" w:rsidP="00295A0E">
            <w:pPr>
              <w:rPr>
                <w:rFonts w:ascii="Tahoma" w:hAnsi="Tahoma" w:cs="Tahoma"/>
                <w:sz w:val="20"/>
                <w:szCs w:val="20"/>
              </w:rPr>
            </w:pPr>
            <w:r w:rsidRPr="00295A0E">
              <w:rPr>
                <w:rFonts w:ascii="Tahoma" w:hAnsi="Tahoma" w:cs="Tahoma"/>
                <w:sz w:val="20"/>
                <w:szCs w:val="20"/>
              </w:rPr>
              <w:t>CV</w:t>
            </w:r>
          </w:p>
        </w:tc>
      </w:tr>
      <w:tr w:rsidR="00295A0E" w:rsidRPr="00295A0E" w14:paraId="0646C934" w14:textId="77777777" w:rsidTr="00295A0E">
        <w:tc>
          <w:tcPr>
            <w:tcW w:w="7105" w:type="dxa"/>
            <w:hideMark/>
          </w:tcPr>
          <w:p w14:paraId="5CA12C6F" w14:textId="6A74973A" w:rsidR="00295A0E" w:rsidRPr="00EC5AAA" w:rsidRDefault="00295A0E" w:rsidP="00295A0E">
            <w:pPr>
              <w:rPr>
                <w:rFonts w:ascii="Tahoma" w:hAnsi="Tahoma" w:cs="Tahoma"/>
                <w:sz w:val="20"/>
                <w:szCs w:val="20"/>
                <w:lang w:val="tr-TR"/>
              </w:rPr>
            </w:pPr>
            <w:r w:rsidRPr="00EC5AAA">
              <w:rPr>
                <w:rFonts w:ascii="Tahoma" w:hAnsi="Tahoma" w:cs="Tahoma"/>
                <w:b/>
                <w:bCs/>
                <w:sz w:val="20"/>
                <w:szCs w:val="20"/>
              </w:rPr>
              <w:t>Language skills:</w:t>
            </w:r>
            <w:r w:rsidRPr="00EC5AAA">
              <w:rPr>
                <w:rFonts w:ascii="Tahoma" w:hAnsi="Tahoma" w:cs="Tahoma"/>
                <w:sz w:val="20"/>
                <w:szCs w:val="20"/>
              </w:rPr>
              <w:t xml:space="preserve"> </w:t>
            </w:r>
            <w:r w:rsidRPr="00EC5AAA">
              <w:rPr>
                <w:rFonts w:ascii="Tahoma" w:hAnsi="Tahoma" w:cs="Tahoma"/>
                <w:sz w:val="20"/>
                <w:szCs w:val="20"/>
              </w:rPr>
              <w:br/>
              <w:t xml:space="preserve">Turkish: Proficient User level (C2 of the CEFR) in oral and written communication. </w:t>
            </w:r>
            <w:r w:rsidRPr="00EC5AAA">
              <w:rPr>
                <w:rFonts w:ascii="Tahoma" w:hAnsi="Tahoma" w:cs="Tahoma"/>
                <w:sz w:val="20"/>
                <w:szCs w:val="20"/>
              </w:rPr>
              <w:br/>
              <w:t>English: Independent User level (</w:t>
            </w:r>
            <w:r w:rsidR="00C1646E" w:rsidRPr="00EC5AAA">
              <w:rPr>
                <w:rFonts w:ascii="Tahoma" w:hAnsi="Tahoma" w:cs="Tahoma"/>
                <w:sz w:val="20"/>
                <w:szCs w:val="20"/>
              </w:rPr>
              <w:t xml:space="preserve">at least </w:t>
            </w:r>
            <w:r w:rsidRPr="00EC5AAA">
              <w:rPr>
                <w:rFonts w:ascii="Tahoma" w:hAnsi="Tahoma" w:cs="Tahoma"/>
                <w:sz w:val="20"/>
                <w:szCs w:val="20"/>
              </w:rPr>
              <w:t>B1, CEFR) in oral and written communication.</w:t>
            </w:r>
          </w:p>
          <w:p w14:paraId="0464CE4F" w14:textId="77777777" w:rsidR="00985B06" w:rsidRPr="00EC5AAA" w:rsidRDefault="00985B06" w:rsidP="00295A0E">
            <w:pPr>
              <w:rPr>
                <w:rFonts w:ascii="Tahoma" w:hAnsi="Tahoma" w:cs="Tahoma"/>
                <w:sz w:val="20"/>
                <w:szCs w:val="20"/>
                <w:lang w:val="tr-TR"/>
              </w:rPr>
            </w:pPr>
          </w:p>
          <w:p w14:paraId="32F9D42F" w14:textId="77777777" w:rsidR="00295A0E" w:rsidRPr="00EC5AAA" w:rsidRDefault="00295A0E" w:rsidP="00295A0E">
            <w:pPr>
              <w:rPr>
                <w:rFonts w:ascii="Tahoma" w:hAnsi="Tahoma" w:cs="Tahoma"/>
                <w:sz w:val="20"/>
                <w:szCs w:val="20"/>
                <w:lang w:val="tr-TR"/>
              </w:rPr>
            </w:pPr>
          </w:p>
        </w:tc>
        <w:tc>
          <w:tcPr>
            <w:tcW w:w="2524" w:type="dxa"/>
            <w:hideMark/>
          </w:tcPr>
          <w:p w14:paraId="354DD73B" w14:textId="77777777" w:rsidR="00295A0E" w:rsidRPr="00295A0E" w:rsidRDefault="00295A0E" w:rsidP="00295A0E">
            <w:pPr>
              <w:rPr>
                <w:rFonts w:ascii="Tahoma" w:hAnsi="Tahoma" w:cs="Tahoma"/>
                <w:sz w:val="20"/>
                <w:szCs w:val="20"/>
              </w:rPr>
            </w:pPr>
            <w:r w:rsidRPr="00295A0E">
              <w:rPr>
                <w:rFonts w:ascii="Tahoma" w:hAnsi="Tahoma" w:cs="Tahoma"/>
                <w:sz w:val="20"/>
                <w:szCs w:val="20"/>
              </w:rPr>
              <w:t xml:space="preserve">CV </w:t>
            </w:r>
            <w:r w:rsidRPr="00295A0E">
              <w:rPr>
                <w:rFonts w:ascii="Tahoma" w:hAnsi="Tahoma" w:cs="Tahoma"/>
                <w:sz w:val="20"/>
                <w:szCs w:val="20"/>
              </w:rPr>
              <w:br/>
              <w:t>Samples of previous work</w:t>
            </w:r>
          </w:p>
        </w:tc>
      </w:tr>
      <w:tr w:rsidR="00295A0E" w:rsidRPr="00295A0E" w14:paraId="639F10A7" w14:textId="77777777" w:rsidTr="00295A0E">
        <w:tc>
          <w:tcPr>
            <w:tcW w:w="7105" w:type="dxa"/>
            <w:hideMark/>
          </w:tcPr>
          <w:p w14:paraId="7D1236B3" w14:textId="69A42462" w:rsidR="00985B06" w:rsidRPr="00EC5AAA" w:rsidRDefault="00C1646E" w:rsidP="00295A0E">
            <w:pPr>
              <w:rPr>
                <w:rFonts w:ascii="Tahoma" w:hAnsi="Tahoma" w:cs="Tahoma"/>
                <w:sz w:val="20"/>
                <w:szCs w:val="20"/>
                <w:lang w:val="tr-TR"/>
              </w:rPr>
            </w:pPr>
            <w:r w:rsidRPr="00EC5AAA">
              <w:rPr>
                <w:rFonts w:ascii="Tahoma" w:hAnsi="Tahoma" w:cs="Tahoma"/>
                <w:sz w:val="20"/>
                <w:szCs w:val="20"/>
              </w:rPr>
              <w:t xml:space="preserve">If the bidder is a registered legal entity or a private entrepreneur, it must be specialised in the field of human rights, migration and access to justice. </w:t>
            </w:r>
          </w:p>
          <w:p w14:paraId="64A19067" w14:textId="77777777" w:rsidR="00985B06" w:rsidRPr="00EC5AAA" w:rsidRDefault="00985B06" w:rsidP="00295A0E">
            <w:pPr>
              <w:rPr>
                <w:rFonts w:ascii="Tahoma" w:hAnsi="Tahoma" w:cs="Tahoma"/>
                <w:sz w:val="20"/>
                <w:szCs w:val="20"/>
                <w:lang w:val="tr-TR"/>
              </w:rPr>
            </w:pPr>
          </w:p>
        </w:tc>
        <w:tc>
          <w:tcPr>
            <w:tcW w:w="2524" w:type="dxa"/>
            <w:hideMark/>
          </w:tcPr>
          <w:p w14:paraId="252DA852" w14:textId="77777777" w:rsidR="00295A0E" w:rsidRPr="00295A0E" w:rsidRDefault="00295A0E" w:rsidP="00295A0E">
            <w:pPr>
              <w:rPr>
                <w:rFonts w:ascii="Tahoma" w:hAnsi="Tahoma" w:cs="Tahoma"/>
                <w:sz w:val="20"/>
                <w:szCs w:val="20"/>
              </w:rPr>
            </w:pPr>
            <w:r w:rsidRPr="00295A0E">
              <w:rPr>
                <w:rFonts w:ascii="Tahoma" w:hAnsi="Tahoma" w:cs="Tahoma"/>
                <w:sz w:val="20"/>
                <w:szCs w:val="20"/>
              </w:rPr>
              <w:t>Registration documents, for legal persons only</w:t>
            </w:r>
          </w:p>
        </w:tc>
      </w:tr>
      <w:bookmarkEnd w:id="18"/>
    </w:tbl>
    <w:p w14:paraId="7A703AA0" w14:textId="77777777" w:rsidR="008C5911" w:rsidRDefault="008C5911" w:rsidP="00E477CA">
      <w:pPr>
        <w:jc w:val="both"/>
        <w:rPr>
          <w:rFonts w:ascii="Tahoma" w:hAnsi="Tahoma" w:cs="Tahoma"/>
          <w:b/>
          <w:bCs/>
          <w:color w:val="000000"/>
          <w:sz w:val="18"/>
          <w:szCs w:val="18"/>
          <w:lang w:val="tr-TR"/>
        </w:rPr>
      </w:pPr>
    </w:p>
    <w:p w14:paraId="0AB9097D" w14:textId="77777777" w:rsidR="008C5911" w:rsidRDefault="008C5911" w:rsidP="00E477CA">
      <w:pPr>
        <w:jc w:val="both"/>
        <w:rPr>
          <w:rFonts w:ascii="Tahoma" w:hAnsi="Tahoma" w:cs="Tahoma"/>
          <w:b/>
          <w:bCs/>
          <w:color w:val="000000"/>
          <w:sz w:val="18"/>
          <w:szCs w:val="18"/>
          <w:lang w:val="tr-TR"/>
        </w:rPr>
      </w:pPr>
    </w:p>
    <w:p w14:paraId="713AE1E4" w14:textId="77777777" w:rsidR="00EC5AAA" w:rsidRDefault="00EC5AAA" w:rsidP="00E477CA">
      <w:pPr>
        <w:jc w:val="both"/>
        <w:rPr>
          <w:rFonts w:ascii="Tahoma" w:hAnsi="Tahoma" w:cs="Tahoma"/>
          <w:b/>
          <w:bCs/>
          <w:color w:val="000000"/>
          <w:sz w:val="18"/>
          <w:szCs w:val="18"/>
          <w:lang w:val="tr-TR"/>
        </w:rPr>
      </w:pPr>
    </w:p>
    <w:p w14:paraId="3794678E" w14:textId="77777777" w:rsidR="00EC5AAA" w:rsidRDefault="00EC5AAA" w:rsidP="00E477CA">
      <w:pPr>
        <w:jc w:val="both"/>
        <w:rPr>
          <w:rFonts w:ascii="Tahoma" w:hAnsi="Tahoma" w:cs="Tahoma"/>
          <w:b/>
          <w:bCs/>
          <w:color w:val="000000"/>
          <w:sz w:val="18"/>
          <w:szCs w:val="18"/>
          <w:lang w:val="tr-TR"/>
        </w:rPr>
      </w:pPr>
    </w:p>
    <w:p w14:paraId="6AB1DC49" w14:textId="77777777" w:rsidR="00071583" w:rsidRDefault="00071583" w:rsidP="00E477CA">
      <w:pPr>
        <w:jc w:val="both"/>
        <w:rPr>
          <w:rFonts w:ascii="Tahoma" w:hAnsi="Tahoma" w:cs="Tahoma"/>
          <w:b/>
          <w:bCs/>
          <w:color w:val="000000"/>
          <w:sz w:val="20"/>
          <w:szCs w:val="20"/>
          <w:lang w:val="tr-TR"/>
        </w:rPr>
      </w:pPr>
    </w:p>
    <w:p w14:paraId="79E47DA4" w14:textId="343B86DF" w:rsidR="00B906FA" w:rsidRPr="00071583" w:rsidRDefault="008C5911" w:rsidP="00E477CA">
      <w:pPr>
        <w:jc w:val="both"/>
        <w:rPr>
          <w:rFonts w:ascii="Tahoma" w:hAnsi="Tahoma" w:cs="Tahoma"/>
          <w:color w:val="000000"/>
          <w:sz w:val="20"/>
          <w:szCs w:val="20"/>
        </w:rPr>
      </w:pPr>
      <w:bookmarkStart w:id="19" w:name="_Hlk224544441"/>
      <w:r w:rsidRPr="00071583">
        <w:rPr>
          <w:rFonts w:ascii="Tahoma" w:hAnsi="Tahoma" w:cs="Tahoma"/>
          <w:b/>
          <w:bCs/>
          <w:color w:val="000000"/>
          <w:sz w:val="20"/>
          <w:szCs w:val="20"/>
          <w:lang w:val="tr-TR"/>
        </w:rPr>
        <w:lastRenderedPageBreak/>
        <w:t xml:space="preserve">For </w:t>
      </w:r>
      <w:r w:rsidRPr="00071583">
        <w:rPr>
          <w:rFonts w:ascii="Tahoma" w:hAnsi="Tahoma" w:cs="Tahoma"/>
          <w:b/>
          <w:bCs/>
          <w:color w:val="000000"/>
          <w:sz w:val="20"/>
          <w:szCs w:val="20"/>
        </w:rPr>
        <w:t xml:space="preserve">Lot 3: </w:t>
      </w:r>
      <w:r w:rsidR="00C1646E" w:rsidRPr="00071583">
        <w:rPr>
          <w:rFonts w:ascii="Tahoma" w:hAnsi="Tahoma" w:cs="Tahoma"/>
          <w:b/>
          <w:bCs/>
          <w:color w:val="000000"/>
          <w:sz w:val="20"/>
          <w:szCs w:val="20"/>
        </w:rPr>
        <w:t>Awareness raising and community outreach</w:t>
      </w:r>
    </w:p>
    <w:bookmarkEnd w:id="19"/>
    <w:p w14:paraId="530FD3CB" w14:textId="77777777" w:rsidR="00B906FA" w:rsidRDefault="00B906FA" w:rsidP="00E477CA">
      <w:pPr>
        <w:jc w:val="both"/>
        <w:rPr>
          <w:rFonts w:ascii="Tahoma" w:hAnsi="Tahoma" w:cs="Tahoma"/>
          <w:color w:val="000000"/>
          <w:sz w:val="18"/>
          <w:szCs w:val="18"/>
        </w:rPr>
      </w:pPr>
    </w:p>
    <w:tbl>
      <w:tblPr>
        <w:tblStyle w:val="TableGrid"/>
        <w:tblW w:w="0" w:type="auto"/>
        <w:tblLook w:val="04A0" w:firstRow="1" w:lastRow="0" w:firstColumn="1" w:lastColumn="0" w:noHBand="0" w:noVBand="1"/>
      </w:tblPr>
      <w:tblGrid>
        <w:gridCol w:w="7105"/>
        <w:gridCol w:w="2524"/>
      </w:tblGrid>
      <w:tr w:rsidR="00B906FA" w:rsidRPr="00EC5AAA" w14:paraId="28D07824" w14:textId="77777777" w:rsidTr="005D5957">
        <w:tc>
          <w:tcPr>
            <w:tcW w:w="7105" w:type="dxa"/>
            <w:hideMark/>
          </w:tcPr>
          <w:p w14:paraId="1616A334" w14:textId="77777777" w:rsidR="00B906FA" w:rsidRPr="00EC5AAA" w:rsidRDefault="00B906FA" w:rsidP="00B906FA">
            <w:pPr>
              <w:jc w:val="both"/>
              <w:rPr>
                <w:rFonts w:ascii="Tahoma" w:hAnsi="Tahoma" w:cs="Tahoma"/>
                <w:b/>
                <w:bCs/>
                <w:color w:val="000000"/>
                <w:sz w:val="20"/>
                <w:szCs w:val="20"/>
              </w:rPr>
            </w:pPr>
            <w:r w:rsidRPr="00EC5AAA">
              <w:rPr>
                <w:rFonts w:ascii="Tahoma" w:hAnsi="Tahoma" w:cs="Tahoma"/>
                <w:b/>
                <w:bCs/>
                <w:color w:val="000000"/>
                <w:sz w:val="20"/>
                <w:szCs w:val="20"/>
              </w:rPr>
              <w:t>Eligibility criteria</w:t>
            </w:r>
          </w:p>
        </w:tc>
        <w:tc>
          <w:tcPr>
            <w:tcW w:w="2524" w:type="dxa"/>
            <w:hideMark/>
          </w:tcPr>
          <w:p w14:paraId="7D7FBF07" w14:textId="77777777" w:rsidR="00B906FA" w:rsidRPr="00EC5AAA" w:rsidRDefault="00B906FA" w:rsidP="00B906FA">
            <w:pPr>
              <w:jc w:val="both"/>
              <w:rPr>
                <w:rFonts w:ascii="Tahoma" w:hAnsi="Tahoma" w:cs="Tahoma"/>
                <w:b/>
                <w:bCs/>
                <w:color w:val="000000"/>
                <w:sz w:val="20"/>
                <w:szCs w:val="20"/>
              </w:rPr>
            </w:pPr>
            <w:r w:rsidRPr="00EC5AAA">
              <w:rPr>
                <w:rFonts w:ascii="Tahoma" w:hAnsi="Tahoma" w:cs="Tahoma"/>
                <w:b/>
                <w:bCs/>
                <w:color w:val="000000"/>
                <w:sz w:val="20"/>
                <w:szCs w:val="20"/>
              </w:rPr>
              <w:t>Document/s to be submitted</w:t>
            </w:r>
          </w:p>
        </w:tc>
      </w:tr>
      <w:tr w:rsidR="00B906FA" w:rsidRPr="00EC5AAA" w14:paraId="787FEC29" w14:textId="77777777" w:rsidTr="005D5957">
        <w:tc>
          <w:tcPr>
            <w:tcW w:w="7105" w:type="dxa"/>
            <w:hideMark/>
          </w:tcPr>
          <w:p w14:paraId="1D4E8077" w14:textId="7A5E93C4" w:rsidR="00B906FA" w:rsidRPr="00EC5AAA" w:rsidRDefault="00B906FA" w:rsidP="00B906FA">
            <w:pPr>
              <w:jc w:val="both"/>
              <w:rPr>
                <w:rFonts w:ascii="Tahoma" w:hAnsi="Tahoma" w:cs="Tahoma"/>
                <w:color w:val="000000"/>
                <w:sz w:val="20"/>
                <w:szCs w:val="20"/>
                <w:lang w:val="tr-TR"/>
              </w:rPr>
            </w:pPr>
            <w:r w:rsidRPr="00EC5AAA">
              <w:rPr>
                <w:rFonts w:ascii="Tahoma" w:hAnsi="Tahoma" w:cs="Tahoma"/>
                <w:b/>
                <w:bCs/>
                <w:color w:val="000000"/>
                <w:sz w:val="20"/>
                <w:szCs w:val="20"/>
              </w:rPr>
              <w:t xml:space="preserve">Education: </w:t>
            </w:r>
            <w:r w:rsidRPr="00EC5AAA">
              <w:rPr>
                <w:rFonts w:ascii="Tahoma" w:hAnsi="Tahoma" w:cs="Tahoma"/>
                <w:color w:val="000000"/>
                <w:sz w:val="20"/>
                <w:szCs w:val="20"/>
              </w:rPr>
              <w:t>University degree (2nd cycle or higher) in communication, social work, psychology, social sciences, public relations, education sciences, migration studies, child protection or other relevant fields from an accredited academic institution.</w:t>
            </w:r>
          </w:p>
        </w:tc>
        <w:tc>
          <w:tcPr>
            <w:tcW w:w="2524" w:type="dxa"/>
            <w:hideMark/>
          </w:tcPr>
          <w:p w14:paraId="67A322EE" w14:textId="77777777" w:rsidR="00B906FA" w:rsidRPr="00EC5AAA" w:rsidRDefault="00B906FA" w:rsidP="00B906FA">
            <w:pPr>
              <w:jc w:val="both"/>
              <w:rPr>
                <w:rFonts w:ascii="Tahoma" w:hAnsi="Tahoma" w:cs="Tahoma"/>
                <w:color w:val="000000"/>
                <w:sz w:val="20"/>
                <w:szCs w:val="20"/>
              </w:rPr>
            </w:pPr>
            <w:r w:rsidRPr="00EC5AAA">
              <w:rPr>
                <w:rFonts w:ascii="Tahoma" w:hAnsi="Tahoma" w:cs="Tahoma"/>
                <w:color w:val="000000"/>
                <w:sz w:val="20"/>
                <w:szCs w:val="20"/>
              </w:rPr>
              <w:t>CV</w:t>
            </w:r>
          </w:p>
        </w:tc>
      </w:tr>
      <w:tr w:rsidR="00B906FA" w:rsidRPr="00EC5AAA" w14:paraId="4D85F82F" w14:textId="77777777" w:rsidTr="008C5911">
        <w:trPr>
          <w:trHeight w:val="957"/>
        </w:trPr>
        <w:tc>
          <w:tcPr>
            <w:tcW w:w="7105" w:type="dxa"/>
            <w:hideMark/>
          </w:tcPr>
          <w:p w14:paraId="5E93C9B8" w14:textId="77777777" w:rsidR="00B906FA" w:rsidRPr="00EC5AAA" w:rsidRDefault="00B906FA" w:rsidP="00B906FA">
            <w:pPr>
              <w:jc w:val="both"/>
              <w:rPr>
                <w:rFonts w:ascii="Tahoma" w:hAnsi="Tahoma" w:cs="Tahoma"/>
                <w:b/>
                <w:bCs/>
                <w:color w:val="000000"/>
                <w:sz w:val="20"/>
                <w:szCs w:val="20"/>
              </w:rPr>
            </w:pPr>
          </w:p>
          <w:p w14:paraId="4DF8907C" w14:textId="1B83D492" w:rsidR="00B906FA" w:rsidRPr="00EC5AAA" w:rsidRDefault="00B906FA" w:rsidP="00B906FA">
            <w:pPr>
              <w:jc w:val="both"/>
              <w:rPr>
                <w:rFonts w:ascii="Tahoma" w:hAnsi="Tahoma" w:cs="Tahoma"/>
                <w:color w:val="000000"/>
                <w:sz w:val="20"/>
                <w:szCs w:val="20"/>
                <w:lang w:val="tr-TR"/>
              </w:rPr>
            </w:pPr>
            <w:r w:rsidRPr="00EC5AAA">
              <w:rPr>
                <w:rFonts w:ascii="Tahoma" w:hAnsi="Tahoma" w:cs="Tahoma"/>
                <w:b/>
                <w:bCs/>
                <w:color w:val="000000"/>
                <w:sz w:val="20"/>
                <w:szCs w:val="20"/>
              </w:rPr>
              <w:t xml:space="preserve">Work experience: </w:t>
            </w:r>
            <w:r w:rsidRPr="00EC5AAA">
              <w:rPr>
                <w:rFonts w:ascii="Tahoma" w:hAnsi="Tahoma" w:cs="Tahoma"/>
                <w:color w:val="000000"/>
                <w:sz w:val="20"/>
                <w:szCs w:val="20"/>
              </w:rPr>
              <w:t xml:space="preserve">At least five (5) years of proven professional experience at the national level (in Türkiye) </w:t>
            </w:r>
            <w:r w:rsidR="00C1646E" w:rsidRPr="00EC5AAA">
              <w:rPr>
                <w:rFonts w:ascii="Tahoma" w:hAnsi="Tahoma" w:cs="Tahoma"/>
                <w:color w:val="000000"/>
                <w:sz w:val="20"/>
                <w:szCs w:val="20"/>
              </w:rPr>
              <w:t>in child protection in migration</w:t>
            </w:r>
            <w:r w:rsidR="00361C99" w:rsidRPr="00EC5AAA">
              <w:rPr>
                <w:rFonts w:ascii="Tahoma" w:hAnsi="Tahoma" w:cs="Tahoma"/>
                <w:color w:val="000000"/>
                <w:sz w:val="20"/>
                <w:szCs w:val="20"/>
              </w:rPr>
              <w:t>,</w:t>
            </w:r>
            <w:r w:rsidR="00C1646E" w:rsidRPr="00EC5AAA">
              <w:rPr>
                <w:rFonts w:ascii="Tahoma" w:hAnsi="Tahoma" w:cs="Tahoma"/>
                <w:color w:val="000000"/>
                <w:sz w:val="20"/>
                <w:szCs w:val="20"/>
              </w:rPr>
              <w:t xml:space="preserve"> specifically in the thematic areas of the Lot(s) the bidder is bidding for</w:t>
            </w:r>
            <w:r w:rsidR="00BF3B0A" w:rsidRPr="00EC5AAA">
              <w:rPr>
                <w:rFonts w:ascii="Tahoma" w:hAnsi="Tahoma" w:cs="Tahoma"/>
                <w:color w:val="000000"/>
                <w:sz w:val="20"/>
                <w:szCs w:val="20"/>
              </w:rPr>
              <w:t>.</w:t>
            </w:r>
          </w:p>
        </w:tc>
        <w:tc>
          <w:tcPr>
            <w:tcW w:w="2524" w:type="dxa"/>
            <w:hideMark/>
          </w:tcPr>
          <w:p w14:paraId="53CBD3B7" w14:textId="77777777" w:rsidR="00B906FA" w:rsidRPr="00EC5AAA" w:rsidRDefault="00B906FA" w:rsidP="00B906FA">
            <w:pPr>
              <w:jc w:val="both"/>
              <w:rPr>
                <w:rFonts w:ascii="Tahoma" w:hAnsi="Tahoma" w:cs="Tahoma"/>
                <w:color w:val="000000"/>
                <w:sz w:val="20"/>
                <w:szCs w:val="20"/>
              </w:rPr>
            </w:pPr>
            <w:r w:rsidRPr="00EC5AAA">
              <w:rPr>
                <w:rFonts w:ascii="Tahoma" w:hAnsi="Tahoma" w:cs="Tahoma"/>
                <w:color w:val="000000"/>
                <w:sz w:val="20"/>
                <w:szCs w:val="20"/>
              </w:rPr>
              <w:t>CV</w:t>
            </w:r>
          </w:p>
        </w:tc>
      </w:tr>
      <w:tr w:rsidR="00B906FA" w:rsidRPr="00EC5AAA" w14:paraId="0E244515" w14:textId="77777777" w:rsidTr="008C5911">
        <w:trPr>
          <w:trHeight w:val="1020"/>
        </w:trPr>
        <w:tc>
          <w:tcPr>
            <w:tcW w:w="7105" w:type="dxa"/>
            <w:hideMark/>
          </w:tcPr>
          <w:p w14:paraId="5909E4FB" w14:textId="46B592DB" w:rsidR="00B906FA" w:rsidRPr="00EC5AAA" w:rsidRDefault="00B906FA" w:rsidP="008C5911">
            <w:pPr>
              <w:rPr>
                <w:rFonts w:ascii="Tahoma" w:hAnsi="Tahoma" w:cs="Tahoma"/>
                <w:color w:val="000000"/>
                <w:sz w:val="20"/>
                <w:szCs w:val="20"/>
                <w:lang w:val="tr-TR"/>
              </w:rPr>
            </w:pPr>
            <w:r w:rsidRPr="00EC5AAA">
              <w:rPr>
                <w:rFonts w:ascii="Tahoma" w:hAnsi="Tahoma" w:cs="Tahoma"/>
                <w:b/>
                <w:bCs/>
                <w:color w:val="000000"/>
                <w:sz w:val="20"/>
                <w:szCs w:val="20"/>
              </w:rPr>
              <w:t>Language</w:t>
            </w:r>
            <w:r w:rsidR="008C5911" w:rsidRPr="00EC5AAA">
              <w:rPr>
                <w:rFonts w:ascii="Tahoma" w:hAnsi="Tahoma" w:cs="Tahoma"/>
                <w:b/>
                <w:bCs/>
                <w:color w:val="000000"/>
                <w:sz w:val="20"/>
                <w:szCs w:val="20"/>
              </w:rPr>
              <w:t xml:space="preserve"> </w:t>
            </w:r>
            <w:r w:rsidRPr="00EC5AAA">
              <w:rPr>
                <w:rFonts w:ascii="Tahoma" w:hAnsi="Tahoma" w:cs="Tahoma"/>
                <w:b/>
                <w:bCs/>
                <w:color w:val="000000"/>
                <w:sz w:val="20"/>
                <w:szCs w:val="20"/>
              </w:rPr>
              <w:t>skills:</w:t>
            </w:r>
            <w:r w:rsidRPr="00EC5AAA">
              <w:rPr>
                <w:rFonts w:ascii="Tahoma" w:hAnsi="Tahoma" w:cs="Tahoma"/>
                <w:color w:val="000000"/>
                <w:sz w:val="20"/>
                <w:szCs w:val="20"/>
              </w:rPr>
              <w:t xml:space="preserve"> </w:t>
            </w:r>
            <w:r w:rsidRPr="00EC5AAA">
              <w:rPr>
                <w:rFonts w:ascii="Tahoma" w:hAnsi="Tahoma" w:cs="Tahoma"/>
                <w:color w:val="000000"/>
                <w:sz w:val="20"/>
                <w:szCs w:val="20"/>
              </w:rPr>
              <w:br/>
              <w:t xml:space="preserve">Turkish: Proficient User level (C2 of the CEFR) in oral and written communication. </w:t>
            </w:r>
            <w:r w:rsidRPr="00EC5AAA">
              <w:rPr>
                <w:rFonts w:ascii="Tahoma" w:hAnsi="Tahoma" w:cs="Tahoma"/>
                <w:color w:val="000000"/>
                <w:sz w:val="20"/>
                <w:szCs w:val="20"/>
              </w:rPr>
              <w:br/>
              <w:t>English: Independent User level (</w:t>
            </w:r>
            <w:r w:rsidR="00D46CE3" w:rsidRPr="00EC5AAA">
              <w:rPr>
                <w:rFonts w:ascii="Tahoma" w:hAnsi="Tahoma" w:cs="Tahoma"/>
                <w:color w:val="000000"/>
                <w:sz w:val="20"/>
                <w:szCs w:val="20"/>
              </w:rPr>
              <w:t xml:space="preserve">at least </w:t>
            </w:r>
            <w:r w:rsidRPr="00EC5AAA">
              <w:rPr>
                <w:rFonts w:ascii="Tahoma" w:hAnsi="Tahoma" w:cs="Tahoma"/>
                <w:color w:val="000000"/>
                <w:sz w:val="20"/>
                <w:szCs w:val="20"/>
              </w:rPr>
              <w:t>B1 or above, CEFR) in oral and written communication.</w:t>
            </w:r>
          </w:p>
          <w:p w14:paraId="6BA25DAD" w14:textId="77777777" w:rsidR="00B906FA" w:rsidRPr="00EC5AAA" w:rsidRDefault="00B906FA" w:rsidP="00B906FA">
            <w:pPr>
              <w:jc w:val="both"/>
              <w:rPr>
                <w:rFonts w:ascii="Tahoma" w:hAnsi="Tahoma" w:cs="Tahoma"/>
                <w:color w:val="000000"/>
                <w:sz w:val="20"/>
                <w:szCs w:val="20"/>
                <w:lang w:val="tr-TR"/>
              </w:rPr>
            </w:pPr>
          </w:p>
          <w:p w14:paraId="4EF0B6A6" w14:textId="77777777" w:rsidR="00B906FA" w:rsidRPr="00EC5AAA" w:rsidRDefault="00B906FA" w:rsidP="00B906FA">
            <w:pPr>
              <w:jc w:val="both"/>
              <w:rPr>
                <w:rFonts w:ascii="Tahoma" w:hAnsi="Tahoma" w:cs="Tahoma"/>
                <w:color w:val="000000"/>
                <w:sz w:val="20"/>
                <w:szCs w:val="20"/>
                <w:lang w:val="tr-TR"/>
              </w:rPr>
            </w:pPr>
          </w:p>
        </w:tc>
        <w:tc>
          <w:tcPr>
            <w:tcW w:w="2524" w:type="dxa"/>
            <w:hideMark/>
          </w:tcPr>
          <w:p w14:paraId="039BE170" w14:textId="77777777" w:rsidR="00B906FA" w:rsidRPr="00EC5AAA" w:rsidRDefault="00B906FA" w:rsidP="00B906FA">
            <w:pPr>
              <w:jc w:val="both"/>
              <w:rPr>
                <w:rFonts w:ascii="Tahoma" w:hAnsi="Tahoma" w:cs="Tahoma"/>
                <w:color w:val="000000"/>
                <w:sz w:val="20"/>
                <w:szCs w:val="20"/>
              </w:rPr>
            </w:pPr>
            <w:r w:rsidRPr="00EC5AAA">
              <w:rPr>
                <w:rFonts w:ascii="Tahoma" w:hAnsi="Tahoma" w:cs="Tahoma"/>
                <w:color w:val="000000"/>
                <w:sz w:val="20"/>
                <w:szCs w:val="20"/>
              </w:rPr>
              <w:t xml:space="preserve">CV </w:t>
            </w:r>
            <w:r w:rsidRPr="00EC5AAA">
              <w:rPr>
                <w:rFonts w:ascii="Tahoma" w:hAnsi="Tahoma" w:cs="Tahoma"/>
                <w:color w:val="000000"/>
                <w:sz w:val="20"/>
                <w:szCs w:val="20"/>
              </w:rPr>
              <w:br/>
              <w:t>Samples of previous work</w:t>
            </w:r>
          </w:p>
        </w:tc>
      </w:tr>
      <w:tr w:rsidR="00B906FA" w:rsidRPr="00EC5AAA" w14:paraId="0AEF4704" w14:textId="77777777" w:rsidTr="00007842">
        <w:trPr>
          <w:trHeight w:val="620"/>
        </w:trPr>
        <w:tc>
          <w:tcPr>
            <w:tcW w:w="7105" w:type="dxa"/>
            <w:hideMark/>
          </w:tcPr>
          <w:p w14:paraId="248B3578" w14:textId="5F06C0CE" w:rsidR="00B906FA" w:rsidRPr="00EC5AAA" w:rsidRDefault="00D46CE3" w:rsidP="00B906FA">
            <w:pPr>
              <w:jc w:val="both"/>
              <w:rPr>
                <w:rFonts w:ascii="Tahoma" w:hAnsi="Tahoma" w:cs="Tahoma"/>
                <w:color w:val="000000"/>
                <w:sz w:val="20"/>
                <w:szCs w:val="20"/>
                <w:lang w:val="tr-TR"/>
              </w:rPr>
            </w:pPr>
            <w:r w:rsidRPr="00EC5AAA">
              <w:rPr>
                <w:rFonts w:ascii="Tahoma" w:hAnsi="Tahoma" w:cs="Tahoma"/>
                <w:color w:val="000000"/>
                <w:sz w:val="20"/>
                <w:szCs w:val="20"/>
              </w:rPr>
              <w:t xml:space="preserve">If the bidder is a registered legal entity or a private entrepreneur, it must be specialised in the field of human rights, migration and access to justice. </w:t>
            </w:r>
          </w:p>
          <w:p w14:paraId="0B8EF9AA" w14:textId="77777777" w:rsidR="00B906FA" w:rsidRPr="00EC5AAA" w:rsidRDefault="00B906FA" w:rsidP="00B906FA">
            <w:pPr>
              <w:jc w:val="both"/>
              <w:rPr>
                <w:rFonts w:ascii="Tahoma" w:hAnsi="Tahoma" w:cs="Tahoma"/>
                <w:color w:val="000000"/>
                <w:sz w:val="20"/>
                <w:szCs w:val="20"/>
                <w:lang w:val="tr-TR"/>
              </w:rPr>
            </w:pPr>
          </w:p>
        </w:tc>
        <w:tc>
          <w:tcPr>
            <w:tcW w:w="2524" w:type="dxa"/>
            <w:hideMark/>
          </w:tcPr>
          <w:p w14:paraId="070CA3A9" w14:textId="77777777" w:rsidR="00B906FA" w:rsidRPr="00EC5AAA" w:rsidRDefault="00B906FA" w:rsidP="00B906FA">
            <w:pPr>
              <w:jc w:val="both"/>
              <w:rPr>
                <w:rFonts w:ascii="Tahoma" w:hAnsi="Tahoma" w:cs="Tahoma"/>
                <w:color w:val="000000"/>
                <w:sz w:val="20"/>
                <w:szCs w:val="20"/>
              </w:rPr>
            </w:pPr>
            <w:r w:rsidRPr="00EC5AAA">
              <w:rPr>
                <w:rFonts w:ascii="Tahoma" w:hAnsi="Tahoma" w:cs="Tahoma"/>
                <w:color w:val="000000"/>
                <w:sz w:val="20"/>
                <w:szCs w:val="20"/>
              </w:rPr>
              <w:t>Registration documents, for legal persons only</w:t>
            </w:r>
          </w:p>
        </w:tc>
      </w:tr>
    </w:tbl>
    <w:p w14:paraId="37FCB74C" w14:textId="77777777" w:rsidR="00B906FA" w:rsidRPr="00EC5AAA" w:rsidRDefault="00B906FA" w:rsidP="00E477CA">
      <w:pPr>
        <w:jc w:val="both"/>
        <w:rPr>
          <w:rFonts w:ascii="Tahoma" w:hAnsi="Tahoma" w:cs="Tahoma"/>
          <w:color w:val="000000"/>
          <w:sz w:val="18"/>
          <w:szCs w:val="18"/>
        </w:rPr>
      </w:pPr>
    </w:p>
    <w:p w14:paraId="7F10B35C" w14:textId="77777777" w:rsidR="00295A0E" w:rsidRPr="00EC5AAA" w:rsidRDefault="00295A0E" w:rsidP="00E477CA">
      <w:pPr>
        <w:jc w:val="both"/>
        <w:rPr>
          <w:rFonts w:ascii="Tahoma" w:hAnsi="Tahoma" w:cs="Tahoma"/>
          <w:color w:val="000000"/>
          <w:sz w:val="18"/>
          <w:szCs w:val="18"/>
        </w:rPr>
      </w:pPr>
    </w:p>
    <w:p w14:paraId="50707570" w14:textId="06B41381" w:rsidR="00E477CA" w:rsidRPr="00EC5AAA" w:rsidRDefault="00E477CA" w:rsidP="00E477CA">
      <w:pPr>
        <w:jc w:val="both"/>
        <w:rPr>
          <w:rFonts w:ascii="Tahoma" w:hAnsi="Tahoma" w:cs="Tahoma"/>
          <w:sz w:val="20"/>
          <w:szCs w:val="20"/>
        </w:rPr>
      </w:pPr>
      <w:r w:rsidRPr="00EC5AAA">
        <w:rPr>
          <w:rFonts w:ascii="Tahoma" w:hAnsi="Tahoma" w:cs="Tahoma"/>
          <w:color w:val="000000"/>
          <w:sz w:val="20"/>
          <w:szCs w:val="20"/>
        </w:rPr>
        <w:t xml:space="preserve">The above eligibility criteria will be assessed </w:t>
      </w:r>
      <w:r w:rsidRPr="00EC5AAA">
        <w:rPr>
          <w:rFonts w:ascii="Tahoma" w:hAnsi="Tahoma" w:cs="Tahoma"/>
          <w:b/>
          <w:bCs/>
          <w:color w:val="000000"/>
          <w:sz w:val="20"/>
          <w:szCs w:val="20"/>
        </w:rPr>
        <w:t>on the basis of the documents listed in the table and, where relevant, on the basis of other supporting documents</w:t>
      </w:r>
      <w:r w:rsidRPr="00EC5AAA">
        <w:rPr>
          <w:rFonts w:ascii="Tahoma" w:hAnsi="Tahoma" w:cs="Tahoma"/>
          <w:color w:val="000000"/>
          <w:sz w:val="20"/>
          <w:szCs w:val="20"/>
        </w:rPr>
        <w:t xml:space="preserve"> listed in </w:t>
      </w:r>
      <w:r w:rsidR="00985B06" w:rsidRPr="00EC5AAA">
        <w:rPr>
          <w:rFonts w:ascii="Tahoma" w:hAnsi="Tahoma" w:cs="Tahoma"/>
          <w:color w:val="000000"/>
          <w:sz w:val="20"/>
          <w:szCs w:val="20"/>
        </w:rPr>
        <w:t>Section G.</w:t>
      </w:r>
      <w:r w:rsidRPr="00EC5AAA">
        <w:rPr>
          <w:rFonts w:ascii="Tahoma" w:hAnsi="Tahoma" w:cs="Tahoma"/>
          <w:color w:val="000000"/>
          <w:sz w:val="20"/>
          <w:szCs w:val="20"/>
        </w:rPr>
        <w:t xml:space="preserve"> </w:t>
      </w:r>
    </w:p>
    <w:p w14:paraId="05561B97" w14:textId="77777777" w:rsidR="00E477CA" w:rsidRPr="00EC5AAA" w:rsidRDefault="00E477CA" w:rsidP="00E477CA">
      <w:pPr>
        <w:spacing w:after="120"/>
        <w:jc w:val="both"/>
        <w:rPr>
          <w:rFonts w:ascii="Tahoma" w:hAnsi="Tahoma" w:cs="Tahoma"/>
          <w:iCs/>
          <w:sz w:val="20"/>
          <w:szCs w:val="20"/>
        </w:rPr>
      </w:pPr>
    </w:p>
    <w:p w14:paraId="536D116C" w14:textId="4E88E491" w:rsidR="00E477CA" w:rsidRPr="00EC5AAA" w:rsidRDefault="00E477CA" w:rsidP="00E477CA">
      <w:pPr>
        <w:spacing w:after="240"/>
        <w:jc w:val="both"/>
        <w:rPr>
          <w:rFonts w:ascii="Tahoma" w:hAnsi="Tahoma" w:cs="Tahoma"/>
          <w:iCs/>
          <w:sz w:val="20"/>
          <w:szCs w:val="20"/>
        </w:rPr>
      </w:pPr>
      <w:r w:rsidRPr="00EC5AAA">
        <w:rPr>
          <w:rFonts w:ascii="Tahoma" w:hAnsi="Tahoma" w:cs="Tahoma"/>
          <w:b/>
          <w:bCs/>
          <w:iCs/>
          <w:sz w:val="20"/>
          <w:szCs w:val="20"/>
        </w:rPr>
        <w:t>For legal persons only</w:t>
      </w:r>
      <w:r w:rsidRPr="00EC5AAA">
        <w:rPr>
          <w:rFonts w:ascii="Tahoma" w:hAnsi="Tahoma" w:cs="Tahoma"/>
          <w:iCs/>
          <w:sz w:val="20"/>
          <w:szCs w:val="20"/>
        </w:rPr>
        <w:t xml:space="preserve">: legal persons are requested to include in their bids the profiles of </w:t>
      </w:r>
      <w:r w:rsidRPr="00EC5AAA">
        <w:rPr>
          <w:rFonts w:ascii="Tahoma" w:hAnsi="Tahoma" w:cs="Tahoma"/>
          <w:b/>
          <w:bCs/>
          <w:iCs/>
          <w:sz w:val="20"/>
          <w:szCs w:val="20"/>
        </w:rPr>
        <w:t xml:space="preserve">a maximum of </w:t>
      </w:r>
      <w:r w:rsidR="0071328B" w:rsidRPr="00EC5AAA">
        <w:rPr>
          <w:rFonts w:ascii="Tahoma" w:hAnsi="Tahoma" w:cs="Tahoma"/>
          <w:color w:val="000000"/>
          <w:sz w:val="20"/>
          <w:szCs w:val="20"/>
        </w:rPr>
        <w:t>4 (four)</w:t>
      </w:r>
      <w:r w:rsidRPr="00EC5AAA">
        <w:rPr>
          <w:rFonts w:ascii="Tahoma" w:hAnsi="Tahoma" w:cs="Tahoma"/>
          <w:iCs/>
          <w:sz w:val="20"/>
          <w:szCs w:val="20"/>
        </w:rPr>
        <w:t xml:space="preserve"> natural persons proposed to be assigned to the contract. The status of each natural person included in the bid must be specified, and in particular whether they are employees or subcontractors. </w:t>
      </w:r>
      <w:r w:rsidRPr="00EC5AAA">
        <w:rPr>
          <w:rFonts w:ascii="Tahoma" w:hAnsi="Tahoma" w:cs="Tahoma"/>
          <w:b/>
          <w:bCs/>
          <w:iCs/>
          <w:sz w:val="20"/>
          <w:szCs w:val="20"/>
        </w:rPr>
        <w:t>Each natural person included in the bid will be assessed against the above eligibility criteria</w:t>
      </w:r>
      <w:r w:rsidRPr="00EC5AAA">
        <w:rPr>
          <w:rFonts w:ascii="Tahoma" w:hAnsi="Tahoma" w:cs="Tahoma"/>
          <w:iCs/>
          <w:sz w:val="20"/>
          <w:szCs w:val="20"/>
        </w:rPr>
        <w:t>. The Council reserves the right not to accept the inclusion in the contract of persons who do not meet the eligibility criteria or to reject a bid entirely if no profiles met the eligibility criteria.</w:t>
      </w:r>
      <w:r w:rsidRPr="00EC5AAA">
        <w:rPr>
          <w:rStyle w:val="FootnoteReference"/>
          <w:rFonts w:ascii="Tahoma" w:hAnsi="Tahoma"/>
          <w:iCs/>
          <w:sz w:val="20"/>
          <w:szCs w:val="20"/>
        </w:rPr>
        <w:footnoteReference w:id="5"/>
      </w:r>
    </w:p>
    <w:p w14:paraId="1A424476" w14:textId="320CD8DE" w:rsidR="00E477CA" w:rsidRPr="00EC5AAA" w:rsidRDefault="00E477CA" w:rsidP="00E477CA">
      <w:pPr>
        <w:spacing w:after="120"/>
        <w:jc w:val="both"/>
        <w:rPr>
          <w:rFonts w:ascii="Tahoma" w:hAnsi="Tahoma" w:cs="Tahoma"/>
          <w:iCs/>
          <w:color w:val="000000"/>
          <w:sz w:val="20"/>
          <w:szCs w:val="20"/>
        </w:rPr>
      </w:pPr>
      <w:r w:rsidRPr="00EC5AAA">
        <w:rPr>
          <w:rFonts w:ascii="Tahoma" w:hAnsi="Tahoma" w:cs="Tahoma"/>
          <w:b/>
          <w:bCs/>
          <w:iCs/>
          <w:sz w:val="20"/>
          <w:szCs w:val="20"/>
        </w:rPr>
        <w:t>For consortia only</w:t>
      </w:r>
      <w:r w:rsidRPr="00EC5AAA">
        <w:rPr>
          <w:rFonts w:ascii="Tahoma" w:hAnsi="Tahoma" w:cs="Tahoma"/>
          <w:iCs/>
          <w:sz w:val="20"/>
          <w:szCs w:val="20"/>
        </w:rPr>
        <w:t xml:space="preserve">: each consortium member </w:t>
      </w:r>
      <w:r w:rsidRPr="00EC5AAA">
        <w:rPr>
          <w:rFonts w:ascii="Tahoma" w:hAnsi="Tahoma" w:cs="Tahoma"/>
          <w:b/>
          <w:bCs/>
          <w:iCs/>
          <w:sz w:val="20"/>
          <w:szCs w:val="20"/>
        </w:rPr>
        <w:t>will be assessed against the eligibility criteria above</w:t>
      </w:r>
      <w:r w:rsidRPr="00EC5AAA">
        <w:rPr>
          <w:rFonts w:ascii="Tahoma" w:hAnsi="Tahoma" w:cs="Tahoma"/>
          <w:iCs/>
          <w:sz w:val="20"/>
          <w:szCs w:val="20"/>
        </w:rPr>
        <w:t xml:space="preserve">. Consortium members who are legal persons are requested </w:t>
      </w:r>
      <w:r w:rsidRPr="00EC5AAA">
        <w:rPr>
          <w:rFonts w:ascii="Tahoma" w:hAnsi="Tahoma" w:cs="Tahoma"/>
          <w:color w:val="000000"/>
          <w:sz w:val="20"/>
          <w:szCs w:val="20"/>
        </w:rPr>
        <w:t xml:space="preserve">to provide the profiles of a maximum of </w:t>
      </w:r>
      <w:r w:rsidR="001D05A6" w:rsidRPr="00EC5AAA">
        <w:rPr>
          <w:rFonts w:ascii="Tahoma" w:hAnsi="Tahoma" w:cs="Tahoma"/>
          <w:color w:val="000000"/>
          <w:sz w:val="20"/>
          <w:szCs w:val="20"/>
        </w:rPr>
        <w:t>4</w:t>
      </w:r>
      <w:r w:rsidR="0071328B" w:rsidRPr="00EC5AAA">
        <w:rPr>
          <w:rFonts w:ascii="Tahoma" w:hAnsi="Tahoma" w:cs="Tahoma"/>
          <w:color w:val="000000"/>
          <w:sz w:val="20"/>
          <w:szCs w:val="20"/>
        </w:rPr>
        <w:t xml:space="preserve"> (</w:t>
      </w:r>
      <w:r w:rsidR="001D05A6" w:rsidRPr="00EC5AAA">
        <w:rPr>
          <w:rFonts w:ascii="Tahoma" w:hAnsi="Tahoma" w:cs="Tahoma"/>
          <w:color w:val="000000"/>
          <w:sz w:val="20"/>
          <w:szCs w:val="20"/>
        </w:rPr>
        <w:t>fou</w:t>
      </w:r>
      <w:r w:rsidR="00361C99" w:rsidRPr="00EC5AAA">
        <w:rPr>
          <w:rFonts w:ascii="Tahoma" w:hAnsi="Tahoma" w:cs="Tahoma"/>
          <w:color w:val="000000"/>
          <w:sz w:val="20"/>
          <w:szCs w:val="20"/>
        </w:rPr>
        <w:t>r</w:t>
      </w:r>
      <w:r w:rsidR="0071328B" w:rsidRPr="00EC5AAA">
        <w:rPr>
          <w:rFonts w:ascii="Tahoma" w:hAnsi="Tahoma" w:cs="Tahoma"/>
          <w:color w:val="000000"/>
          <w:sz w:val="20"/>
          <w:szCs w:val="20"/>
        </w:rPr>
        <w:t>)</w:t>
      </w:r>
      <w:r w:rsidRPr="00EC5AAA">
        <w:rPr>
          <w:rFonts w:ascii="Tahoma" w:hAnsi="Tahoma" w:cs="Tahoma"/>
          <w:color w:val="000000"/>
          <w:sz w:val="20"/>
          <w:szCs w:val="20"/>
        </w:rPr>
        <w:t xml:space="preserve"> natural persons proposed to be assigned to the contract. </w:t>
      </w:r>
      <w:r w:rsidRPr="00EC5AAA">
        <w:rPr>
          <w:rFonts w:ascii="Tahoma" w:hAnsi="Tahoma" w:cs="Tahoma"/>
          <w:iCs/>
          <w:color w:val="000000"/>
          <w:sz w:val="20"/>
          <w:szCs w:val="20"/>
        </w:rPr>
        <w:t xml:space="preserve">The status of each natural person included in the bid must be specified, and in particular whether they are employees or subcontractors. </w:t>
      </w:r>
    </w:p>
    <w:p w14:paraId="41B973CD" w14:textId="72599BED" w:rsidR="00E477CA" w:rsidRPr="00EC5AAA" w:rsidRDefault="00E477CA" w:rsidP="00361C99">
      <w:pPr>
        <w:spacing w:after="120"/>
        <w:jc w:val="both"/>
        <w:rPr>
          <w:rFonts w:ascii="Tahoma" w:hAnsi="Tahoma" w:cs="Tahoma"/>
          <w:iCs/>
          <w:sz w:val="20"/>
          <w:szCs w:val="20"/>
        </w:rPr>
      </w:pPr>
      <w:r w:rsidRPr="00EC5AAA">
        <w:rPr>
          <w:rFonts w:ascii="Tahoma" w:hAnsi="Tahoma" w:cs="Tahoma"/>
          <w:b/>
          <w:bCs/>
          <w:iCs/>
          <w:color w:val="000000"/>
          <w:sz w:val="20"/>
          <w:szCs w:val="20"/>
        </w:rPr>
        <w:t>Each natural person included in the bid submitted by a consortium – whether as an individual consortium member or as a natural person attached to a legal person – will be assessed against the above eligibility criteria</w:t>
      </w:r>
      <w:r w:rsidRPr="00EC5AAA">
        <w:rPr>
          <w:rFonts w:ascii="Tahoma" w:hAnsi="Tahoma" w:cs="Tahoma"/>
          <w:iCs/>
          <w:color w:val="000000"/>
          <w:sz w:val="20"/>
          <w:szCs w:val="20"/>
        </w:rPr>
        <w:t>. The Council reserves the right not to accept the inclusion in the contract of persons who do not meet the eligibility criteria or to reject a bid entirely if no profiles meet the eligibility criteria.</w:t>
      </w:r>
      <w:r w:rsidRPr="00EC5AAA">
        <w:rPr>
          <w:rStyle w:val="FootnoteReference"/>
          <w:rFonts w:ascii="Tahoma" w:hAnsi="Tahoma"/>
          <w:iCs/>
          <w:color w:val="000000"/>
          <w:sz w:val="20"/>
          <w:szCs w:val="20"/>
        </w:rPr>
        <w:footnoteReference w:id="6"/>
      </w:r>
      <w:r w:rsidRPr="00EC5AAA">
        <w:rPr>
          <w:rFonts w:ascii="Tahoma" w:hAnsi="Tahoma" w:cs="Tahoma"/>
          <w:color w:val="000000"/>
          <w:sz w:val="20"/>
          <w:szCs w:val="20"/>
        </w:rPr>
        <w:t xml:space="preserve"> </w:t>
      </w:r>
      <w:bookmarkStart w:id="20" w:name="_Hlk218614310"/>
      <w:r w:rsidR="00071EF6" w:rsidRPr="00EC5AAA">
        <w:rPr>
          <w:rFonts w:ascii="Tahoma" w:hAnsi="Tahoma" w:cs="Tahoma"/>
          <w:color w:val="000000"/>
          <w:sz w:val="20"/>
          <w:szCs w:val="20"/>
        </w:rPr>
        <w:t>For a consortium to be validly constituted, at least two consortium members must satisfy the eligibility criteria.</w:t>
      </w:r>
      <w:bookmarkEnd w:id="20"/>
    </w:p>
    <w:p w14:paraId="029C48FB" w14:textId="77777777" w:rsidR="00E477CA" w:rsidRPr="00EC5AAA" w:rsidRDefault="00E477CA" w:rsidP="00E477CA">
      <w:pPr>
        <w:spacing w:after="120"/>
        <w:rPr>
          <w:rFonts w:ascii="Tahoma" w:hAnsi="Tahoma" w:cs="Tahoma"/>
          <w:i/>
          <w:sz w:val="20"/>
          <w:szCs w:val="20"/>
          <w:u w:val="single"/>
        </w:rPr>
      </w:pPr>
      <w:r w:rsidRPr="00EC5AAA">
        <w:rPr>
          <w:rFonts w:ascii="Tahoma" w:hAnsi="Tahoma" w:cs="Tahoma"/>
          <w:i/>
          <w:sz w:val="20"/>
          <w:szCs w:val="20"/>
          <w:u w:val="single"/>
        </w:rPr>
        <w:t>Award criteria</w:t>
      </w:r>
    </w:p>
    <w:p w14:paraId="40A87FED" w14:textId="77777777" w:rsidR="00E477CA" w:rsidRPr="00EC5AAA" w:rsidRDefault="00E477CA" w:rsidP="00E477CA">
      <w:pPr>
        <w:jc w:val="both"/>
        <w:rPr>
          <w:rFonts w:ascii="Tahoma" w:hAnsi="Tahoma" w:cs="Tahoma"/>
          <w:color w:val="000000" w:themeColor="text1"/>
          <w:sz w:val="20"/>
          <w:szCs w:val="20"/>
          <w:lang w:val="en-US"/>
        </w:rPr>
      </w:pPr>
      <w:r w:rsidRPr="00EC5AAA">
        <w:rPr>
          <w:rFonts w:ascii="Tahoma" w:hAnsi="Tahoma" w:cs="Tahoma"/>
          <w:color w:val="000000" w:themeColor="text1"/>
          <w:sz w:val="20"/>
          <w:szCs w:val="20"/>
          <w:lang w:val="en-US"/>
        </w:rPr>
        <w:t>The award criteria aim at assessing the quality of a bid</w:t>
      </w:r>
      <w:r w:rsidRPr="00EC5AAA">
        <w:rPr>
          <w:rFonts w:ascii="Tahoma" w:hAnsi="Tahoma" w:cs="Tahoma"/>
          <w:b/>
          <w:bCs/>
          <w:color w:val="000000" w:themeColor="text1"/>
          <w:sz w:val="20"/>
          <w:szCs w:val="20"/>
          <w:lang w:val="en-US"/>
        </w:rPr>
        <w:t> </w:t>
      </w:r>
      <w:r w:rsidRPr="00EC5AAA">
        <w:rPr>
          <w:rFonts w:ascii="Tahoma" w:hAnsi="Tahoma" w:cs="Tahoma"/>
          <w:color w:val="000000" w:themeColor="text1"/>
          <w:sz w:val="20"/>
          <w:szCs w:val="20"/>
          <w:lang w:val="en-US"/>
        </w:rPr>
        <w:t xml:space="preserve">in order to </w:t>
      </w:r>
      <w:r w:rsidRPr="00EC5AAA">
        <w:rPr>
          <w:rFonts w:ascii="Tahoma" w:hAnsi="Tahoma" w:cs="Tahoma"/>
          <w:b/>
          <w:bCs/>
          <w:color w:val="000000" w:themeColor="text1"/>
          <w:sz w:val="20"/>
          <w:szCs w:val="20"/>
          <w:lang w:val="en-US"/>
        </w:rPr>
        <w:t>identify the bid/s offering the best value for money</w:t>
      </w:r>
      <w:r w:rsidRPr="00EC5AAA">
        <w:rPr>
          <w:rFonts w:ascii="Tahoma" w:hAnsi="Tahoma" w:cs="Tahoma"/>
          <w:color w:val="000000" w:themeColor="text1"/>
          <w:sz w:val="20"/>
          <w:szCs w:val="20"/>
          <w:lang w:val="en-US"/>
        </w:rPr>
        <w:t>. Eligible bids will be assessed against the following award criteria:</w:t>
      </w:r>
    </w:p>
    <w:p w14:paraId="7BEA4D6D" w14:textId="77777777" w:rsidR="00071583" w:rsidRPr="00EC5AAA" w:rsidRDefault="00071583" w:rsidP="00E477CA">
      <w:pPr>
        <w:rPr>
          <w:rFonts w:ascii="Tahoma" w:hAnsi="Tahoma" w:cs="Tahoma"/>
          <w:b/>
          <w:bCs/>
          <w:color w:val="000000" w:themeColor="text1"/>
          <w:sz w:val="20"/>
          <w:szCs w:val="20"/>
        </w:rPr>
      </w:pPr>
    </w:p>
    <w:p w14:paraId="35C729A7" w14:textId="039B536D" w:rsidR="00071583" w:rsidRPr="00EC5AAA" w:rsidRDefault="00071583" w:rsidP="00E477CA">
      <w:pPr>
        <w:rPr>
          <w:rFonts w:ascii="Tahoma" w:hAnsi="Tahoma" w:cs="Tahoma"/>
          <w:b/>
          <w:bCs/>
          <w:color w:val="000000" w:themeColor="text1"/>
          <w:sz w:val="20"/>
          <w:szCs w:val="20"/>
          <w:lang w:val="tr-TR"/>
        </w:rPr>
      </w:pPr>
      <w:r w:rsidRPr="00EC5AAA">
        <w:rPr>
          <w:rFonts w:ascii="Tahoma" w:hAnsi="Tahoma" w:cs="Tahoma"/>
          <w:b/>
          <w:bCs/>
          <w:color w:val="000000" w:themeColor="text1"/>
          <w:sz w:val="20"/>
          <w:szCs w:val="20"/>
          <w:lang w:val="tr-TR"/>
        </w:rPr>
        <w:t>For</w:t>
      </w:r>
      <w:r w:rsidRPr="00EC5AAA">
        <w:rPr>
          <w:rFonts w:ascii="Tahoma" w:hAnsi="Tahoma" w:cs="Tahoma"/>
          <w:b/>
          <w:bCs/>
          <w:color w:val="000000" w:themeColor="text1"/>
          <w:sz w:val="20"/>
          <w:szCs w:val="20"/>
        </w:rPr>
        <w:t xml:space="preserve"> Lot 1: Research, analysis, needs assessment</w:t>
      </w:r>
    </w:p>
    <w:tbl>
      <w:tblPr>
        <w:tblStyle w:val="TableGrid"/>
        <w:tblW w:w="0" w:type="auto"/>
        <w:tblLook w:val="04A0" w:firstRow="1" w:lastRow="0" w:firstColumn="1" w:lastColumn="0" w:noHBand="0" w:noVBand="1"/>
      </w:tblPr>
      <w:tblGrid>
        <w:gridCol w:w="6516"/>
        <w:gridCol w:w="3019"/>
      </w:tblGrid>
      <w:tr w:rsidR="0095502C" w:rsidRPr="00EC5AAA" w14:paraId="7B44C734" w14:textId="77777777" w:rsidTr="0095502C">
        <w:trPr>
          <w:trHeight w:val="328"/>
        </w:trPr>
        <w:tc>
          <w:tcPr>
            <w:tcW w:w="6516" w:type="dxa"/>
          </w:tcPr>
          <w:p w14:paraId="02C94CA3" w14:textId="77777777" w:rsidR="0095502C" w:rsidRPr="00EC5AAA" w:rsidRDefault="0095502C" w:rsidP="002D73F1">
            <w:pPr>
              <w:jc w:val="center"/>
              <w:rPr>
                <w:rFonts w:ascii="Tahoma" w:hAnsi="Tahoma" w:cs="Tahoma"/>
                <w:b/>
                <w:bCs/>
                <w:sz w:val="20"/>
                <w:szCs w:val="20"/>
              </w:rPr>
            </w:pPr>
            <w:r w:rsidRPr="00EC5AAA">
              <w:rPr>
                <w:rFonts w:ascii="Tahoma" w:hAnsi="Tahoma" w:cs="Tahoma"/>
                <w:b/>
                <w:bCs/>
                <w:sz w:val="20"/>
                <w:szCs w:val="20"/>
              </w:rPr>
              <w:t>Award criteria</w:t>
            </w:r>
          </w:p>
        </w:tc>
        <w:tc>
          <w:tcPr>
            <w:tcW w:w="3019" w:type="dxa"/>
          </w:tcPr>
          <w:p w14:paraId="7F8DBAD0" w14:textId="77777777" w:rsidR="0095502C" w:rsidRPr="00EC5AAA" w:rsidRDefault="0095502C" w:rsidP="002D73F1">
            <w:pPr>
              <w:jc w:val="center"/>
              <w:rPr>
                <w:rFonts w:ascii="Tahoma" w:hAnsi="Tahoma" w:cs="Tahoma"/>
                <w:b/>
                <w:bCs/>
                <w:sz w:val="20"/>
                <w:szCs w:val="20"/>
              </w:rPr>
            </w:pPr>
            <w:r w:rsidRPr="00EC5AAA">
              <w:rPr>
                <w:rFonts w:ascii="Tahoma" w:hAnsi="Tahoma" w:cs="Tahoma"/>
                <w:b/>
                <w:bCs/>
                <w:sz w:val="20"/>
                <w:szCs w:val="20"/>
              </w:rPr>
              <w:t>Document/s to be submitted</w:t>
            </w:r>
          </w:p>
        </w:tc>
      </w:tr>
      <w:tr w:rsidR="0095502C" w:rsidRPr="00F917DC" w14:paraId="04689C18" w14:textId="77777777" w:rsidTr="0095502C">
        <w:trPr>
          <w:trHeight w:val="277"/>
        </w:trPr>
        <w:tc>
          <w:tcPr>
            <w:tcW w:w="6516" w:type="dxa"/>
          </w:tcPr>
          <w:p w14:paraId="189B2096" w14:textId="77777777" w:rsidR="0095502C" w:rsidRPr="00EC5AAA" w:rsidRDefault="0095502C" w:rsidP="002D73F1">
            <w:pPr>
              <w:spacing w:before="60" w:after="60"/>
              <w:rPr>
                <w:rFonts w:ascii="Tahoma" w:eastAsia="Calibri" w:hAnsi="Tahoma" w:cs="Tahoma"/>
                <w:color w:val="000000"/>
                <w:sz w:val="20"/>
                <w:szCs w:val="20"/>
              </w:rPr>
            </w:pPr>
            <w:r w:rsidRPr="00EC5AAA">
              <w:rPr>
                <w:rFonts w:ascii="Tahoma" w:eastAsia="Calibri" w:hAnsi="Tahoma" w:cs="Tahoma"/>
                <w:color w:val="000000"/>
                <w:sz w:val="20"/>
                <w:szCs w:val="20"/>
              </w:rPr>
              <w:t>Quality of the offer (80 points), including:</w:t>
            </w:r>
          </w:p>
          <w:p w14:paraId="123DD65D" w14:textId="43E8BD45" w:rsidR="0095502C" w:rsidRPr="00EC5AAA" w:rsidRDefault="00773852" w:rsidP="0095502C">
            <w:pPr>
              <w:numPr>
                <w:ilvl w:val="1"/>
                <w:numId w:val="25"/>
              </w:numPr>
              <w:spacing w:after="120"/>
              <w:ind w:left="1434" w:hanging="357"/>
              <w:jc w:val="both"/>
              <w:rPr>
                <w:rFonts w:ascii="Tahoma" w:hAnsi="Tahoma" w:cs="Tahoma"/>
                <w:color w:val="000000"/>
                <w:sz w:val="20"/>
                <w:szCs w:val="20"/>
              </w:rPr>
            </w:pPr>
            <w:r w:rsidRPr="00EC5AAA">
              <w:rPr>
                <w:rFonts w:ascii="Tahoma" w:hAnsi="Tahoma" w:cs="Tahoma"/>
                <w:color w:val="000000"/>
                <w:sz w:val="20"/>
                <w:szCs w:val="20"/>
              </w:rPr>
              <w:lastRenderedPageBreak/>
              <w:t>R</w:t>
            </w:r>
            <w:r w:rsidR="0095502C" w:rsidRPr="00EC5AAA">
              <w:rPr>
                <w:rFonts w:ascii="Tahoma" w:hAnsi="Tahoma" w:cs="Tahoma"/>
                <w:color w:val="000000"/>
                <w:sz w:val="20"/>
                <w:szCs w:val="20"/>
              </w:rPr>
              <w:t>elevance of the expertise of the tenderer within the thematic area of the tender call (40 points);</w:t>
            </w:r>
          </w:p>
          <w:p w14:paraId="69556647" w14:textId="515CD1CD" w:rsidR="0095502C" w:rsidRPr="00EC5AAA" w:rsidRDefault="0095502C" w:rsidP="0095502C">
            <w:pPr>
              <w:numPr>
                <w:ilvl w:val="1"/>
                <w:numId w:val="25"/>
              </w:numPr>
              <w:spacing w:after="120"/>
              <w:ind w:left="1434" w:hanging="357"/>
              <w:jc w:val="both"/>
              <w:rPr>
                <w:rFonts w:ascii="Tahoma" w:hAnsi="Tahoma" w:cs="Tahoma"/>
                <w:color w:val="808080"/>
                <w:sz w:val="20"/>
                <w:szCs w:val="20"/>
              </w:rPr>
            </w:pPr>
            <w:r w:rsidRPr="00EC5AAA">
              <w:rPr>
                <w:rFonts w:ascii="Tahoma" w:hAnsi="Tahoma" w:cs="Tahoma"/>
                <w:sz w:val="20"/>
                <w:szCs w:val="20"/>
              </w:rPr>
              <w:t xml:space="preserve">Relevance of the practical experience </w:t>
            </w:r>
            <w:r w:rsidR="00071583" w:rsidRPr="00EC5AAA">
              <w:rPr>
                <w:rFonts w:ascii="Tahoma" w:hAnsi="Tahoma" w:cs="Tahoma"/>
                <w:sz w:val="20"/>
                <w:szCs w:val="20"/>
              </w:rPr>
              <w:t>on research, policy analysis, studies, needs assessment and development of guidance materials related to the protection and care of unaccompanied migrant children</w:t>
            </w:r>
            <w:r w:rsidR="00071583" w:rsidRPr="00EC5AAA" w:rsidDel="00071583">
              <w:rPr>
                <w:rFonts w:ascii="Tahoma" w:hAnsi="Tahoma" w:cs="Tahoma"/>
                <w:sz w:val="20"/>
                <w:szCs w:val="20"/>
              </w:rPr>
              <w:t xml:space="preserve"> </w:t>
            </w:r>
            <w:r w:rsidRPr="00EC5AAA">
              <w:rPr>
                <w:rFonts w:ascii="Tahoma" w:hAnsi="Tahoma" w:cs="Tahoma"/>
                <w:sz w:val="20"/>
                <w:szCs w:val="20"/>
              </w:rPr>
              <w:t>(30 points);</w:t>
            </w:r>
          </w:p>
          <w:p w14:paraId="0C41B05A" w14:textId="60DA3029" w:rsidR="0095502C" w:rsidRPr="00EC5AAA" w:rsidRDefault="0095502C" w:rsidP="0095502C">
            <w:pPr>
              <w:numPr>
                <w:ilvl w:val="1"/>
                <w:numId w:val="25"/>
              </w:numPr>
              <w:spacing w:after="120"/>
              <w:ind w:left="1434" w:hanging="357"/>
              <w:jc w:val="both"/>
              <w:rPr>
                <w:rFonts w:ascii="Tahoma" w:hAnsi="Tahoma" w:cs="Tahoma"/>
                <w:color w:val="808080"/>
                <w:sz w:val="20"/>
                <w:szCs w:val="20"/>
              </w:rPr>
            </w:pPr>
            <w:r w:rsidRPr="00EC5AAA">
              <w:rPr>
                <w:rFonts w:ascii="Tahoma" w:hAnsi="Tahoma" w:cs="Tahoma"/>
                <w:color w:val="000000"/>
                <w:sz w:val="20"/>
                <w:szCs w:val="20"/>
              </w:rPr>
              <w:t xml:space="preserve">Experience in working with/previous assignments with </w:t>
            </w:r>
            <w:r w:rsidR="00167B6B" w:rsidRPr="00EC5AAA">
              <w:rPr>
                <w:rFonts w:ascii="Tahoma" w:hAnsi="Tahoma" w:cs="Tahoma"/>
                <w:color w:val="000000"/>
                <w:sz w:val="20"/>
                <w:szCs w:val="20"/>
              </w:rPr>
              <w:t>international</w:t>
            </w:r>
            <w:r w:rsidR="00A879EF" w:rsidRPr="00EC5AAA">
              <w:rPr>
                <w:rFonts w:ascii="Tahoma" w:hAnsi="Tahoma" w:cs="Tahoma"/>
                <w:color w:val="000000"/>
                <w:sz w:val="20"/>
                <w:szCs w:val="20"/>
              </w:rPr>
              <w:t xml:space="preserve"> and/or civil society</w:t>
            </w:r>
            <w:r w:rsidR="00167B6B" w:rsidRPr="00EC5AAA">
              <w:rPr>
                <w:rFonts w:ascii="Tahoma" w:hAnsi="Tahoma" w:cs="Tahoma"/>
                <w:color w:val="000000"/>
                <w:sz w:val="20"/>
                <w:szCs w:val="20"/>
              </w:rPr>
              <w:t xml:space="preserve"> organisations</w:t>
            </w:r>
            <w:r w:rsidR="00A879EF" w:rsidRPr="00EC5AAA">
              <w:rPr>
                <w:rFonts w:ascii="Tahoma" w:hAnsi="Tahoma" w:cs="Tahoma"/>
                <w:color w:val="000000"/>
                <w:sz w:val="20"/>
                <w:szCs w:val="20"/>
              </w:rPr>
              <w:t>, child protection authorities</w:t>
            </w:r>
            <w:r w:rsidR="00167B6B" w:rsidRPr="00EC5AAA">
              <w:rPr>
                <w:rFonts w:ascii="Tahoma" w:hAnsi="Tahoma" w:cs="Tahoma"/>
                <w:color w:val="000000"/>
                <w:sz w:val="20"/>
                <w:szCs w:val="20"/>
              </w:rPr>
              <w:t xml:space="preserve"> </w:t>
            </w:r>
            <w:r w:rsidRPr="00EC5AAA">
              <w:rPr>
                <w:rFonts w:ascii="Tahoma" w:hAnsi="Tahoma" w:cs="Tahoma"/>
                <w:color w:val="000000"/>
                <w:sz w:val="20"/>
                <w:szCs w:val="20"/>
              </w:rPr>
              <w:t>within the thematic area of the tender call (10 points).</w:t>
            </w:r>
          </w:p>
        </w:tc>
        <w:tc>
          <w:tcPr>
            <w:tcW w:w="3019" w:type="dxa"/>
          </w:tcPr>
          <w:p w14:paraId="4F171827" w14:textId="77777777" w:rsidR="0095502C" w:rsidRPr="00EC5AAA" w:rsidRDefault="0095502C" w:rsidP="00361C99">
            <w:pPr>
              <w:spacing w:before="60" w:after="60"/>
              <w:rPr>
                <w:rFonts w:ascii="Tahoma" w:hAnsi="Tahoma" w:cs="Tahoma"/>
                <w:sz w:val="20"/>
                <w:szCs w:val="20"/>
              </w:rPr>
            </w:pPr>
          </w:p>
          <w:p w14:paraId="4406777F" w14:textId="77777777" w:rsidR="0095502C" w:rsidRPr="00EC5AAA" w:rsidRDefault="0095502C" w:rsidP="0095502C">
            <w:pPr>
              <w:numPr>
                <w:ilvl w:val="0"/>
                <w:numId w:val="31"/>
              </w:numPr>
              <w:spacing w:before="60" w:after="60"/>
              <w:rPr>
                <w:rFonts w:ascii="Tahoma" w:hAnsi="Tahoma" w:cs="Tahoma"/>
                <w:sz w:val="20"/>
                <w:szCs w:val="20"/>
              </w:rPr>
            </w:pPr>
            <w:r w:rsidRPr="00EC5AAA">
              <w:rPr>
                <w:rFonts w:ascii="Tahoma" w:hAnsi="Tahoma" w:cs="Tahoma"/>
                <w:sz w:val="20"/>
                <w:szCs w:val="20"/>
              </w:rPr>
              <w:lastRenderedPageBreak/>
              <w:t>CV</w:t>
            </w:r>
          </w:p>
          <w:p w14:paraId="4723091F" w14:textId="77777777" w:rsidR="0095502C" w:rsidRPr="00EC5AAA" w:rsidRDefault="0095502C" w:rsidP="0095502C">
            <w:pPr>
              <w:numPr>
                <w:ilvl w:val="0"/>
                <w:numId w:val="31"/>
              </w:numPr>
              <w:spacing w:before="60" w:after="60"/>
              <w:rPr>
                <w:rFonts w:ascii="Tahoma" w:hAnsi="Tahoma" w:cs="Tahoma"/>
                <w:sz w:val="20"/>
                <w:szCs w:val="20"/>
              </w:rPr>
            </w:pPr>
            <w:r w:rsidRPr="00EC5AAA">
              <w:rPr>
                <w:rFonts w:ascii="Tahoma" w:hAnsi="Tahoma" w:cs="Tahoma"/>
                <w:sz w:val="20"/>
                <w:szCs w:val="20"/>
              </w:rPr>
              <w:t>Examples of previous work</w:t>
            </w:r>
          </w:p>
          <w:p w14:paraId="2621B6C4" w14:textId="77777777" w:rsidR="0095502C" w:rsidRPr="00EC5AAA" w:rsidRDefault="0095502C" w:rsidP="0095502C">
            <w:pPr>
              <w:numPr>
                <w:ilvl w:val="0"/>
                <w:numId w:val="31"/>
              </w:numPr>
              <w:spacing w:before="60" w:after="60"/>
              <w:rPr>
                <w:rFonts w:ascii="Tahoma" w:hAnsi="Tahoma" w:cs="Tahoma"/>
                <w:sz w:val="20"/>
                <w:szCs w:val="20"/>
              </w:rPr>
            </w:pPr>
            <w:r w:rsidRPr="00EC5AAA">
              <w:rPr>
                <w:rFonts w:ascii="Tahoma" w:hAnsi="Tahoma" w:cs="Tahoma"/>
                <w:sz w:val="20"/>
                <w:szCs w:val="20"/>
              </w:rPr>
              <w:t>Motivation letter</w:t>
            </w:r>
          </w:p>
          <w:p w14:paraId="766D4222" w14:textId="77777777" w:rsidR="0095502C" w:rsidRPr="00EC5AAA" w:rsidRDefault="0095502C" w:rsidP="0095502C">
            <w:pPr>
              <w:numPr>
                <w:ilvl w:val="0"/>
                <w:numId w:val="31"/>
              </w:numPr>
              <w:spacing w:before="60" w:after="60"/>
              <w:rPr>
                <w:rFonts w:ascii="Tahoma" w:hAnsi="Tahoma" w:cs="Tahoma"/>
                <w:sz w:val="20"/>
                <w:szCs w:val="20"/>
              </w:rPr>
            </w:pPr>
            <w:r w:rsidRPr="00EC5AAA">
              <w:rPr>
                <w:rFonts w:ascii="Tahoma" w:hAnsi="Tahoma" w:cs="Tahoma"/>
                <w:sz w:val="20"/>
                <w:szCs w:val="20"/>
              </w:rPr>
              <w:t xml:space="preserve">References </w:t>
            </w:r>
          </w:p>
          <w:p w14:paraId="588F16C0" w14:textId="77777777" w:rsidR="0095502C" w:rsidRPr="00F917DC" w:rsidRDefault="0095502C" w:rsidP="002D73F1">
            <w:pPr>
              <w:spacing w:before="60" w:after="60"/>
              <w:jc w:val="center"/>
              <w:rPr>
                <w:rFonts w:ascii="Tahoma" w:hAnsi="Tahoma" w:cs="Tahoma"/>
                <w:sz w:val="20"/>
                <w:szCs w:val="20"/>
              </w:rPr>
            </w:pPr>
          </w:p>
        </w:tc>
      </w:tr>
      <w:tr w:rsidR="0095502C" w:rsidRPr="00F917DC" w14:paraId="72F3E498" w14:textId="77777777" w:rsidTr="0095502C">
        <w:trPr>
          <w:trHeight w:val="335"/>
        </w:trPr>
        <w:tc>
          <w:tcPr>
            <w:tcW w:w="6516" w:type="dxa"/>
          </w:tcPr>
          <w:p w14:paraId="3C38FE1D" w14:textId="77777777" w:rsidR="0095502C" w:rsidRPr="00F917DC" w:rsidRDefault="0095502C" w:rsidP="002D73F1">
            <w:pPr>
              <w:spacing w:before="60" w:after="60"/>
              <w:rPr>
                <w:rFonts w:ascii="Tahoma" w:eastAsia="Calibri" w:hAnsi="Tahoma" w:cs="Tahoma"/>
                <w:color w:val="000000"/>
                <w:sz w:val="20"/>
                <w:szCs w:val="20"/>
              </w:rPr>
            </w:pPr>
            <w:r w:rsidRPr="00F917DC">
              <w:rPr>
                <w:rFonts w:ascii="Tahoma" w:eastAsia="Calibri" w:hAnsi="Tahoma" w:cs="Tahoma"/>
                <w:color w:val="000000"/>
                <w:sz w:val="20"/>
                <w:szCs w:val="20"/>
              </w:rPr>
              <w:lastRenderedPageBreak/>
              <w:t>Financial offer (20 points)</w:t>
            </w:r>
          </w:p>
          <w:p w14:paraId="71797D9E" w14:textId="77777777" w:rsidR="0095502C" w:rsidRPr="00F917DC" w:rsidRDefault="0095502C" w:rsidP="002D73F1">
            <w:pPr>
              <w:spacing w:before="60" w:after="60"/>
              <w:rPr>
                <w:rFonts w:ascii="Tahoma" w:hAnsi="Tahoma" w:cs="Tahoma"/>
                <w:sz w:val="20"/>
                <w:szCs w:val="20"/>
              </w:rPr>
            </w:pPr>
          </w:p>
        </w:tc>
        <w:tc>
          <w:tcPr>
            <w:tcW w:w="3019" w:type="dxa"/>
          </w:tcPr>
          <w:p w14:paraId="5CD5037E" w14:textId="77777777" w:rsidR="0095502C" w:rsidRPr="00F917DC" w:rsidRDefault="0095502C" w:rsidP="002D73F1">
            <w:pPr>
              <w:spacing w:before="60" w:after="60"/>
              <w:rPr>
                <w:rFonts w:ascii="Tahoma" w:hAnsi="Tahoma" w:cs="Tahoma"/>
                <w:sz w:val="20"/>
                <w:szCs w:val="20"/>
              </w:rPr>
            </w:pPr>
            <w:r w:rsidRPr="00F917DC">
              <w:rPr>
                <w:rFonts w:ascii="Tahoma" w:hAnsi="Tahoma" w:cs="Tahoma"/>
                <w:sz w:val="20"/>
                <w:szCs w:val="20"/>
              </w:rPr>
              <w:t>Completed and signed Act of Engagement</w:t>
            </w:r>
          </w:p>
        </w:tc>
      </w:tr>
    </w:tbl>
    <w:p w14:paraId="2A5FC411" w14:textId="77777777" w:rsidR="00E477CA" w:rsidRPr="005824D4" w:rsidRDefault="00E477CA" w:rsidP="00E477CA">
      <w:pPr>
        <w:rPr>
          <w:rFonts w:ascii="Tahoma" w:eastAsia="Calibri" w:hAnsi="Tahoma" w:cs="Tahoma"/>
          <w:color w:val="000000"/>
          <w:sz w:val="18"/>
          <w:szCs w:val="18"/>
        </w:rPr>
      </w:pPr>
    </w:p>
    <w:p w14:paraId="3D54D759" w14:textId="01CA5AF3" w:rsidR="00071583" w:rsidRPr="00071583" w:rsidRDefault="00071583" w:rsidP="00361C99">
      <w:pPr>
        <w:jc w:val="both"/>
        <w:outlineLvl w:val="2"/>
        <w:rPr>
          <w:rFonts w:ascii="Tahoma" w:hAnsi="Tahoma" w:cs="Tahoma"/>
          <w:b/>
          <w:bCs/>
          <w:sz w:val="20"/>
          <w:szCs w:val="20"/>
        </w:rPr>
      </w:pPr>
      <w:r>
        <w:rPr>
          <w:rFonts w:ascii="Tahoma" w:hAnsi="Tahoma" w:cs="Tahoma"/>
          <w:b/>
          <w:bCs/>
          <w:sz w:val="20"/>
          <w:szCs w:val="20"/>
          <w:lang w:val="tr-TR"/>
        </w:rPr>
        <w:t>For</w:t>
      </w:r>
      <w:r w:rsidRPr="00B30E04">
        <w:rPr>
          <w:rFonts w:ascii="Tahoma" w:hAnsi="Tahoma" w:cs="Tahoma"/>
          <w:b/>
          <w:bCs/>
          <w:sz w:val="20"/>
          <w:szCs w:val="20"/>
        </w:rPr>
        <w:t xml:space="preserve"> Lot 2: </w:t>
      </w:r>
      <w:r w:rsidRPr="00C1646E">
        <w:rPr>
          <w:rFonts w:ascii="Tahoma" w:hAnsi="Tahoma" w:cs="Tahoma"/>
          <w:b/>
          <w:bCs/>
          <w:sz w:val="20"/>
          <w:szCs w:val="20"/>
        </w:rPr>
        <w:t>Capacity-building and development of training materials</w:t>
      </w:r>
    </w:p>
    <w:tbl>
      <w:tblPr>
        <w:tblStyle w:val="TableGrid"/>
        <w:tblW w:w="0" w:type="auto"/>
        <w:tblLook w:val="04A0" w:firstRow="1" w:lastRow="0" w:firstColumn="1" w:lastColumn="0" w:noHBand="0" w:noVBand="1"/>
      </w:tblPr>
      <w:tblGrid>
        <w:gridCol w:w="6516"/>
        <w:gridCol w:w="3019"/>
      </w:tblGrid>
      <w:tr w:rsidR="00071583" w:rsidRPr="00F917DC" w14:paraId="24CE3521" w14:textId="77777777" w:rsidTr="00724011">
        <w:trPr>
          <w:trHeight w:val="328"/>
        </w:trPr>
        <w:tc>
          <w:tcPr>
            <w:tcW w:w="6516" w:type="dxa"/>
          </w:tcPr>
          <w:p w14:paraId="36289CAE" w14:textId="77777777" w:rsidR="00071583" w:rsidRPr="00EC5AAA" w:rsidRDefault="00071583" w:rsidP="00724011">
            <w:pPr>
              <w:jc w:val="center"/>
              <w:rPr>
                <w:rFonts w:ascii="Tahoma" w:hAnsi="Tahoma" w:cs="Tahoma"/>
                <w:b/>
                <w:bCs/>
                <w:sz w:val="20"/>
                <w:szCs w:val="20"/>
              </w:rPr>
            </w:pPr>
            <w:r w:rsidRPr="00EC5AAA">
              <w:rPr>
                <w:rFonts w:ascii="Tahoma" w:hAnsi="Tahoma" w:cs="Tahoma"/>
                <w:b/>
                <w:bCs/>
                <w:sz w:val="20"/>
                <w:szCs w:val="20"/>
              </w:rPr>
              <w:t>Award criteria</w:t>
            </w:r>
          </w:p>
        </w:tc>
        <w:tc>
          <w:tcPr>
            <w:tcW w:w="3019" w:type="dxa"/>
          </w:tcPr>
          <w:p w14:paraId="4F0F9B86" w14:textId="77777777" w:rsidR="00071583" w:rsidRPr="00EC5AAA" w:rsidRDefault="00071583" w:rsidP="00724011">
            <w:pPr>
              <w:jc w:val="center"/>
              <w:rPr>
                <w:rFonts w:ascii="Tahoma" w:hAnsi="Tahoma" w:cs="Tahoma"/>
                <w:b/>
                <w:bCs/>
                <w:sz w:val="20"/>
                <w:szCs w:val="20"/>
              </w:rPr>
            </w:pPr>
            <w:r w:rsidRPr="00EC5AAA">
              <w:rPr>
                <w:rFonts w:ascii="Tahoma" w:hAnsi="Tahoma" w:cs="Tahoma"/>
                <w:b/>
                <w:bCs/>
                <w:sz w:val="20"/>
                <w:szCs w:val="20"/>
              </w:rPr>
              <w:t>Document/s to be submitted</w:t>
            </w:r>
          </w:p>
        </w:tc>
      </w:tr>
      <w:tr w:rsidR="00071583" w:rsidRPr="00F917DC" w14:paraId="5F9272C7" w14:textId="77777777" w:rsidTr="00724011">
        <w:trPr>
          <w:trHeight w:val="277"/>
        </w:trPr>
        <w:tc>
          <w:tcPr>
            <w:tcW w:w="6516" w:type="dxa"/>
          </w:tcPr>
          <w:p w14:paraId="15D8F77A" w14:textId="77777777" w:rsidR="00071583" w:rsidRPr="00EC5AAA" w:rsidRDefault="00071583" w:rsidP="00724011">
            <w:pPr>
              <w:spacing w:before="60" w:after="60"/>
              <w:rPr>
                <w:rFonts w:ascii="Tahoma" w:eastAsia="Calibri" w:hAnsi="Tahoma" w:cs="Tahoma"/>
                <w:color w:val="000000"/>
                <w:sz w:val="20"/>
                <w:szCs w:val="20"/>
              </w:rPr>
            </w:pPr>
            <w:r w:rsidRPr="00F917DC">
              <w:rPr>
                <w:rFonts w:ascii="Tahoma" w:eastAsia="Calibri" w:hAnsi="Tahoma" w:cs="Tahoma"/>
                <w:color w:val="000000"/>
                <w:sz w:val="20"/>
                <w:szCs w:val="20"/>
              </w:rPr>
              <w:t xml:space="preserve">Quality of the </w:t>
            </w:r>
            <w:r w:rsidRPr="00EC5AAA">
              <w:rPr>
                <w:rFonts w:ascii="Tahoma" w:eastAsia="Calibri" w:hAnsi="Tahoma" w:cs="Tahoma"/>
                <w:color w:val="000000"/>
                <w:sz w:val="20"/>
                <w:szCs w:val="20"/>
              </w:rPr>
              <w:t>offer (80 points), including:</w:t>
            </w:r>
          </w:p>
          <w:p w14:paraId="3F9AB78C" w14:textId="77777777" w:rsidR="00071583" w:rsidRPr="00EC5AAA" w:rsidRDefault="00071583" w:rsidP="00361C99">
            <w:pPr>
              <w:numPr>
                <w:ilvl w:val="1"/>
                <w:numId w:val="25"/>
              </w:numPr>
              <w:spacing w:before="120" w:after="120"/>
              <w:ind w:left="1434" w:hanging="357"/>
              <w:jc w:val="both"/>
              <w:rPr>
                <w:rFonts w:ascii="Tahoma" w:hAnsi="Tahoma" w:cs="Tahoma"/>
                <w:color w:val="000000"/>
                <w:sz w:val="20"/>
                <w:szCs w:val="20"/>
              </w:rPr>
            </w:pPr>
            <w:r w:rsidRPr="00EC5AAA">
              <w:rPr>
                <w:rFonts w:ascii="Tahoma" w:hAnsi="Tahoma" w:cs="Tahoma"/>
                <w:color w:val="000000"/>
                <w:sz w:val="20"/>
                <w:szCs w:val="20"/>
              </w:rPr>
              <w:t>Relevance of the expertise of the tenderer within the thematic area of the tender call (40 points);</w:t>
            </w:r>
          </w:p>
          <w:p w14:paraId="2D80407D" w14:textId="2DDF6728" w:rsidR="00071583" w:rsidRPr="00EC5AAA" w:rsidRDefault="00071583" w:rsidP="00361C99">
            <w:pPr>
              <w:numPr>
                <w:ilvl w:val="1"/>
                <w:numId w:val="25"/>
              </w:numPr>
              <w:spacing w:before="120" w:after="120"/>
              <w:ind w:left="1434" w:hanging="357"/>
              <w:jc w:val="both"/>
              <w:rPr>
                <w:rFonts w:ascii="Tahoma" w:hAnsi="Tahoma" w:cs="Tahoma"/>
                <w:sz w:val="20"/>
                <w:szCs w:val="20"/>
                <w:lang w:val="tr-TR"/>
              </w:rPr>
            </w:pPr>
            <w:r w:rsidRPr="00EC5AAA">
              <w:rPr>
                <w:rFonts w:ascii="Tahoma" w:hAnsi="Tahoma" w:cs="Tahoma"/>
                <w:sz w:val="20"/>
                <w:szCs w:val="20"/>
              </w:rPr>
              <w:t>Relevance of the practical experience on capacity-building and development of training materials related to the protection and care of unaccompanied migrant children. (30 points);</w:t>
            </w:r>
          </w:p>
          <w:p w14:paraId="2C36D1F4" w14:textId="77777777" w:rsidR="00071583" w:rsidRPr="00F917DC" w:rsidRDefault="00071583" w:rsidP="00361C99">
            <w:pPr>
              <w:numPr>
                <w:ilvl w:val="1"/>
                <w:numId w:val="25"/>
              </w:numPr>
              <w:spacing w:before="120" w:after="120"/>
              <w:ind w:left="1434" w:hanging="357"/>
              <w:jc w:val="both"/>
              <w:rPr>
                <w:rFonts w:ascii="Tahoma" w:hAnsi="Tahoma" w:cs="Tahoma"/>
                <w:color w:val="808080"/>
                <w:sz w:val="20"/>
                <w:szCs w:val="20"/>
              </w:rPr>
            </w:pPr>
            <w:r w:rsidRPr="00F917DC">
              <w:rPr>
                <w:rFonts w:ascii="Tahoma" w:hAnsi="Tahoma" w:cs="Tahoma"/>
                <w:color w:val="000000"/>
                <w:sz w:val="20"/>
                <w:szCs w:val="20"/>
              </w:rPr>
              <w:t>Experience in working with/previous assignments with international and/or civil society organisations, child protection authorities within the thematic area of the tender call (10 points).</w:t>
            </w:r>
          </w:p>
        </w:tc>
        <w:tc>
          <w:tcPr>
            <w:tcW w:w="3019" w:type="dxa"/>
          </w:tcPr>
          <w:p w14:paraId="4E214F9D" w14:textId="77777777" w:rsidR="00071583" w:rsidRPr="00F917DC" w:rsidRDefault="00071583" w:rsidP="00724011">
            <w:pPr>
              <w:spacing w:before="60" w:after="60"/>
              <w:jc w:val="center"/>
              <w:rPr>
                <w:rFonts w:ascii="Tahoma" w:hAnsi="Tahoma" w:cs="Tahoma"/>
                <w:sz w:val="20"/>
                <w:szCs w:val="20"/>
              </w:rPr>
            </w:pPr>
          </w:p>
          <w:p w14:paraId="6EF808EF"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CV</w:t>
            </w:r>
          </w:p>
          <w:p w14:paraId="3C7B9CEE"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Examples of previous work</w:t>
            </w:r>
          </w:p>
          <w:p w14:paraId="6D4023B6"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Motivation letter</w:t>
            </w:r>
          </w:p>
          <w:p w14:paraId="50A6E15F"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 xml:space="preserve">References </w:t>
            </w:r>
          </w:p>
          <w:p w14:paraId="2D20D4DA" w14:textId="77777777" w:rsidR="00071583" w:rsidRPr="00F917DC" w:rsidRDefault="00071583" w:rsidP="00724011">
            <w:pPr>
              <w:spacing w:before="60" w:after="60"/>
              <w:jc w:val="center"/>
              <w:rPr>
                <w:rFonts w:ascii="Tahoma" w:hAnsi="Tahoma" w:cs="Tahoma"/>
                <w:sz w:val="20"/>
                <w:szCs w:val="20"/>
              </w:rPr>
            </w:pPr>
          </w:p>
        </w:tc>
      </w:tr>
      <w:tr w:rsidR="00071583" w:rsidRPr="00F917DC" w14:paraId="691EF174" w14:textId="77777777" w:rsidTr="00724011">
        <w:trPr>
          <w:trHeight w:val="335"/>
        </w:trPr>
        <w:tc>
          <w:tcPr>
            <w:tcW w:w="6516" w:type="dxa"/>
          </w:tcPr>
          <w:p w14:paraId="104A365B" w14:textId="77777777" w:rsidR="00071583" w:rsidRPr="00F917DC" w:rsidRDefault="00071583" w:rsidP="00724011">
            <w:pPr>
              <w:spacing w:before="60" w:after="60"/>
              <w:rPr>
                <w:rFonts w:ascii="Tahoma" w:eastAsia="Calibri" w:hAnsi="Tahoma" w:cs="Tahoma"/>
                <w:color w:val="000000"/>
                <w:sz w:val="20"/>
                <w:szCs w:val="20"/>
              </w:rPr>
            </w:pPr>
            <w:r w:rsidRPr="00F917DC">
              <w:rPr>
                <w:rFonts w:ascii="Tahoma" w:eastAsia="Calibri" w:hAnsi="Tahoma" w:cs="Tahoma"/>
                <w:color w:val="000000"/>
                <w:sz w:val="20"/>
                <w:szCs w:val="20"/>
              </w:rPr>
              <w:t>Financial offer (20 points)</w:t>
            </w:r>
          </w:p>
          <w:p w14:paraId="0A13F06B" w14:textId="77777777" w:rsidR="00071583" w:rsidRPr="00F917DC" w:rsidRDefault="00071583" w:rsidP="00724011">
            <w:pPr>
              <w:spacing w:before="60" w:after="60"/>
              <w:rPr>
                <w:rFonts w:ascii="Tahoma" w:hAnsi="Tahoma" w:cs="Tahoma"/>
                <w:sz w:val="20"/>
                <w:szCs w:val="20"/>
              </w:rPr>
            </w:pPr>
          </w:p>
        </w:tc>
        <w:tc>
          <w:tcPr>
            <w:tcW w:w="3019" w:type="dxa"/>
          </w:tcPr>
          <w:p w14:paraId="39FAE48E" w14:textId="77777777" w:rsidR="00071583" w:rsidRPr="00F917DC" w:rsidRDefault="00071583" w:rsidP="00724011">
            <w:pPr>
              <w:spacing w:before="60" w:after="60"/>
              <w:rPr>
                <w:rFonts w:ascii="Tahoma" w:hAnsi="Tahoma" w:cs="Tahoma"/>
                <w:sz w:val="20"/>
                <w:szCs w:val="20"/>
              </w:rPr>
            </w:pPr>
            <w:r w:rsidRPr="00F917DC">
              <w:rPr>
                <w:rFonts w:ascii="Tahoma" w:hAnsi="Tahoma" w:cs="Tahoma"/>
                <w:sz w:val="20"/>
                <w:szCs w:val="20"/>
              </w:rPr>
              <w:t>Completed and signed Act of Engagement</w:t>
            </w:r>
          </w:p>
        </w:tc>
      </w:tr>
    </w:tbl>
    <w:p w14:paraId="088EADE6" w14:textId="77777777" w:rsidR="00071583" w:rsidRDefault="00071583" w:rsidP="00E477CA">
      <w:pPr>
        <w:jc w:val="both"/>
        <w:rPr>
          <w:rFonts w:ascii="Tahoma" w:hAnsi="Tahoma" w:cs="Tahoma"/>
          <w:color w:val="000000" w:themeColor="text1"/>
          <w:sz w:val="20"/>
          <w:szCs w:val="20"/>
        </w:rPr>
      </w:pPr>
    </w:p>
    <w:p w14:paraId="63C5F23B" w14:textId="75949889" w:rsidR="00071583" w:rsidRPr="00EC5AAA" w:rsidRDefault="00071583" w:rsidP="00E477CA">
      <w:pPr>
        <w:jc w:val="both"/>
        <w:rPr>
          <w:rFonts w:ascii="Tahoma" w:hAnsi="Tahoma" w:cs="Tahoma"/>
          <w:color w:val="000000"/>
          <w:sz w:val="20"/>
          <w:szCs w:val="20"/>
        </w:rPr>
      </w:pPr>
      <w:r w:rsidRPr="00071583">
        <w:rPr>
          <w:rFonts w:ascii="Tahoma" w:hAnsi="Tahoma" w:cs="Tahoma"/>
          <w:b/>
          <w:bCs/>
          <w:color w:val="000000"/>
          <w:sz w:val="20"/>
          <w:szCs w:val="20"/>
          <w:lang w:val="tr-TR"/>
        </w:rPr>
        <w:t xml:space="preserve">For </w:t>
      </w:r>
      <w:r w:rsidRPr="00071583">
        <w:rPr>
          <w:rFonts w:ascii="Tahoma" w:hAnsi="Tahoma" w:cs="Tahoma"/>
          <w:b/>
          <w:bCs/>
          <w:color w:val="000000"/>
          <w:sz w:val="20"/>
          <w:szCs w:val="20"/>
        </w:rPr>
        <w:t>Lot 3: Awareness raising and community outreach</w:t>
      </w:r>
    </w:p>
    <w:tbl>
      <w:tblPr>
        <w:tblStyle w:val="TableGrid"/>
        <w:tblW w:w="0" w:type="auto"/>
        <w:tblLook w:val="04A0" w:firstRow="1" w:lastRow="0" w:firstColumn="1" w:lastColumn="0" w:noHBand="0" w:noVBand="1"/>
      </w:tblPr>
      <w:tblGrid>
        <w:gridCol w:w="6516"/>
        <w:gridCol w:w="3019"/>
      </w:tblGrid>
      <w:tr w:rsidR="00071583" w:rsidRPr="00F917DC" w14:paraId="7A8F49AD" w14:textId="77777777" w:rsidTr="00724011">
        <w:trPr>
          <w:trHeight w:val="328"/>
        </w:trPr>
        <w:tc>
          <w:tcPr>
            <w:tcW w:w="6516" w:type="dxa"/>
          </w:tcPr>
          <w:p w14:paraId="0E4B5460" w14:textId="77777777" w:rsidR="00071583" w:rsidRPr="00EC5AAA" w:rsidRDefault="00071583" w:rsidP="00724011">
            <w:pPr>
              <w:jc w:val="center"/>
              <w:rPr>
                <w:rFonts w:ascii="Tahoma" w:hAnsi="Tahoma" w:cs="Tahoma"/>
                <w:b/>
                <w:bCs/>
                <w:sz w:val="20"/>
                <w:szCs w:val="20"/>
              </w:rPr>
            </w:pPr>
            <w:r w:rsidRPr="00EC5AAA">
              <w:rPr>
                <w:rFonts w:ascii="Tahoma" w:hAnsi="Tahoma" w:cs="Tahoma"/>
                <w:b/>
                <w:bCs/>
                <w:sz w:val="20"/>
                <w:szCs w:val="20"/>
              </w:rPr>
              <w:t>Award criteria</w:t>
            </w:r>
          </w:p>
        </w:tc>
        <w:tc>
          <w:tcPr>
            <w:tcW w:w="3019" w:type="dxa"/>
          </w:tcPr>
          <w:p w14:paraId="7AF094F4" w14:textId="77777777" w:rsidR="00071583" w:rsidRPr="00EC5AAA" w:rsidRDefault="00071583" w:rsidP="00724011">
            <w:pPr>
              <w:jc w:val="center"/>
              <w:rPr>
                <w:rFonts w:ascii="Tahoma" w:hAnsi="Tahoma" w:cs="Tahoma"/>
                <w:b/>
                <w:bCs/>
                <w:sz w:val="20"/>
                <w:szCs w:val="20"/>
              </w:rPr>
            </w:pPr>
            <w:r w:rsidRPr="00EC5AAA">
              <w:rPr>
                <w:rFonts w:ascii="Tahoma" w:hAnsi="Tahoma" w:cs="Tahoma"/>
                <w:b/>
                <w:bCs/>
                <w:sz w:val="20"/>
                <w:szCs w:val="20"/>
              </w:rPr>
              <w:t>Document/s to be submitted</w:t>
            </w:r>
          </w:p>
        </w:tc>
      </w:tr>
      <w:tr w:rsidR="00071583" w:rsidRPr="00F917DC" w14:paraId="57AD88C8" w14:textId="77777777" w:rsidTr="00724011">
        <w:trPr>
          <w:trHeight w:val="277"/>
        </w:trPr>
        <w:tc>
          <w:tcPr>
            <w:tcW w:w="6516" w:type="dxa"/>
          </w:tcPr>
          <w:p w14:paraId="660A678F" w14:textId="77777777" w:rsidR="00071583" w:rsidRPr="00F917DC" w:rsidRDefault="00071583" w:rsidP="00724011">
            <w:pPr>
              <w:spacing w:before="60" w:after="60"/>
              <w:rPr>
                <w:rFonts w:ascii="Tahoma" w:eastAsia="Calibri" w:hAnsi="Tahoma" w:cs="Tahoma"/>
                <w:color w:val="000000"/>
                <w:sz w:val="20"/>
                <w:szCs w:val="20"/>
              </w:rPr>
            </w:pPr>
            <w:r w:rsidRPr="00F917DC">
              <w:rPr>
                <w:rFonts w:ascii="Tahoma" w:eastAsia="Calibri" w:hAnsi="Tahoma" w:cs="Tahoma"/>
                <w:color w:val="000000"/>
                <w:sz w:val="20"/>
                <w:szCs w:val="20"/>
              </w:rPr>
              <w:t>Quality of the offer (80 points), including:</w:t>
            </w:r>
          </w:p>
          <w:p w14:paraId="3833C093" w14:textId="77777777" w:rsidR="00071583" w:rsidRPr="002334A1" w:rsidRDefault="00071583" w:rsidP="00724011">
            <w:pPr>
              <w:numPr>
                <w:ilvl w:val="1"/>
                <w:numId w:val="25"/>
              </w:numPr>
              <w:spacing w:after="120"/>
              <w:ind w:left="1434" w:hanging="357"/>
              <w:jc w:val="both"/>
              <w:rPr>
                <w:rFonts w:ascii="Tahoma" w:hAnsi="Tahoma" w:cs="Tahoma"/>
                <w:color w:val="000000"/>
                <w:sz w:val="20"/>
                <w:szCs w:val="20"/>
              </w:rPr>
            </w:pPr>
            <w:r w:rsidRPr="002334A1">
              <w:rPr>
                <w:rFonts w:ascii="Tahoma" w:hAnsi="Tahoma" w:cs="Tahoma"/>
                <w:color w:val="000000"/>
                <w:sz w:val="20"/>
                <w:szCs w:val="20"/>
              </w:rPr>
              <w:t>Relevance of the expertise of the tenderer within the thematic area of the tender call (40 points);</w:t>
            </w:r>
          </w:p>
          <w:p w14:paraId="346FA942" w14:textId="5A49B1FA" w:rsidR="00071583" w:rsidRPr="002334A1" w:rsidRDefault="00071583" w:rsidP="00724011">
            <w:pPr>
              <w:numPr>
                <w:ilvl w:val="1"/>
                <w:numId w:val="25"/>
              </w:numPr>
              <w:spacing w:after="120"/>
              <w:ind w:left="1434" w:hanging="357"/>
              <w:jc w:val="both"/>
              <w:rPr>
                <w:rFonts w:ascii="Tahoma" w:hAnsi="Tahoma" w:cs="Tahoma"/>
                <w:color w:val="808080"/>
                <w:sz w:val="20"/>
                <w:szCs w:val="20"/>
              </w:rPr>
            </w:pPr>
            <w:r w:rsidRPr="002334A1">
              <w:rPr>
                <w:rFonts w:ascii="Tahoma" w:hAnsi="Tahoma" w:cs="Tahoma"/>
                <w:sz w:val="20"/>
                <w:szCs w:val="20"/>
              </w:rPr>
              <w:t xml:space="preserve">Relevance of the practical experience on awareness-raising and outreach </w:t>
            </w:r>
            <w:r w:rsidR="00BF3B0A" w:rsidRPr="002334A1">
              <w:rPr>
                <w:rFonts w:ascii="Tahoma" w:hAnsi="Tahoma" w:cs="Tahoma"/>
                <w:sz w:val="20"/>
                <w:szCs w:val="20"/>
              </w:rPr>
              <w:t>activities targeting unaccompanied migrant children</w:t>
            </w:r>
            <w:r w:rsidRPr="002334A1">
              <w:rPr>
                <w:rFonts w:ascii="Tahoma" w:hAnsi="Tahoma" w:cs="Tahoma"/>
                <w:sz w:val="20"/>
                <w:szCs w:val="20"/>
              </w:rPr>
              <w:t>, including development of child-friendly materials, human rights-based communication,</w:t>
            </w:r>
            <w:r w:rsidR="00BF3B0A" w:rsidRPr="002334A1">
              <w:rPr>
                <w:rFonts w:ascii="Tahoma" w:hAnsi="Tahoma" w:cs="Tahoma"/>
                <w:sz w:val="20"/>
                <w:szCs w:val="20"/>
              </w:rPr>
              <w:t xml:space="preserve"> information sessions, etc.</w:t>
            </w:r>
            <w:r w:rsidRPr="002334A1">
              <w:rPr>
                <w:rFonts w:ascii="Tahoma" w:hAnsi="Tahoma" w:cs="Tahoma"/>
                <w:sz w:val="20"/>
                <w:szCs w:val="20"/>
              </w:rPr>
              <w:t xml:space="preserve"> (30 points);</w:t>
            </w:r>
          </w:p>
          <w:p w14:paraId="3ABD2B5C" w14:textId="77777777" w:rsidR="00071583" w:rsidRPr="00F917DC" w:rsidRDefault="00071583" w:rsidP="00724011">
            <w:pPr>
              <w:numPr>
                <w:ilvl w:val="1"/>
                <w:numId w:val="25"/>
              </w:numPr>
              <w:spacing w:after="120"/>
              <w:ind w:left="1434" w:hanging="357"/>
              <w:jc w:val="both"/>
              <w:rPr>
                <w:rFonts w:ascii="Tahoma" w:hAnsi="Tahoma" w:cs="Tahoma"/>
                <w:color w:val="808080"/>
                <w:sz w:val="20"/>
                <w:szCs w:val="20"/>
              </w:rPr>
            </w:pPr>
            <w:r w:rsidRPr="002334A1">
              <w:rPr>
                <w:rFonts w:ascii="Tahoma" w:hAnsi="Tahoma" w:cs="Tahoma"/>
                <w:color w:val="000000"/>
                <w:sz w:val="20"/>
                <w:szCs w:val="20"/>
              </w:rPr>
              <w:t>Experience in working with/previous assignments with international and/or civil society organisations, child protection authorities within the thematic area of the tender call (10 points).</w:t>
            </w:r>
          </w:p>
        </w:tc>
        <w:tc>
          <w:tcPr>
            <w:tcW w:w="3019" w:type="dxa"/>
          </w:tcPr>
          <w:p w14:paraId="06352EDC" w14:textId="77777777" w:rsidR="00071583" w:rsidRPr="00F917DC" w:rsidRDefault="00071583" w:rsidP="00724011">
            <w:pPr>
              <w:spacing w:before="60" w:after="60"/>
              <w:jc w:val="center"/>
              <w:rPr>
                <w:rFonts w:ascii="Tahoma" w:hAnsi="Tahoma" w:cs="Tahoma"/>
                <w:sz w:val="20"/>
                <w:szCs w:val="20"/>
              </w:rPr>
            </w:pPr>
          </w:p>
          <w:p w14:paraId="41535782"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CV</w:t>
            </w:r>
          </w:p>
          <w:p w14:paraId="3550E8CC"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Examples of previous work</w:t>
            </w:r>
          </w:p>
          <w:p w14:paraId="7BFFBA64"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Motivation letter</w:t>
            </w:r>
          </w:p>
          <w:p w14:paraId="1C9E77D4" w14:textId="77777777" w:rsidR="00071583" w:rsidRPr="00F917DC" w:rsidRDefault="00071583" w:rsidP="00724011">
            <w:pPr>
              <w:numPr>
                <w:ilvl w:val="0"/>
                <w:numId w:val="31"/>
              </w:numPr>
              <w:spacing w:before="60" w:after="60"/>
              <w:rPr>
                <w:rFonts w:ascii="Tahoma" w:hAnsi="Tahoma" w:cs="Tahoma"/>
                <w:sz w:val="20"/>
                <w:szCs w:val="20"/>
              </w:rPr>
            </w:pPr>
            <w:r w:rsidRPr="00F917DC">
              <w:rPr>
                <w:rFonts w:ascii="Tahoma" w:hAnsi="Tahoma" w:cs="Tahoma"/>
                <w:sz w:val="20"/>
                <w:szCs w:val="20"/>
              </w:rPr>
              <w:t xml:space="preserve">References </w:t>
            </w:r>
          </w:p>
          <w:p w14:paraId="0667D045" w14:textId="77777777" w:rsidR="00071583" w:rsidRPr="00F917DC" w:rsidRDefault="00071583" w:rsidP="00724011">
            <w:pPr>
              <w:spacing w:before="60" w:after="60"/>
              <w:jc w:val="center"/>
              <w:rPr>
                <w:rFonts w:ascii="Tahoma" w:hAnsi="Tahoma" w:cs="Tahoma"/>
                <w:sz w:val="20"/>
                <w:szCs w:val="20"/>
              </w:rPr>
            </w:pPr>
          </w:p>
        </w:tc>
      </w:tr>
      <w:tr w:rsidR="00071583" w:rsidRPr="00F917DC" w14:paraId="0A3604BB" w14:textId="77777777" w:rsidTr="00724011">
        <w:trPr>
          <w:trHeight w:val="335"/>
        </w:trPr>
        <w:tc>
          <w:tcPr>
            <w:tcW w:w="6516" w:type="dxa"/>
          </w:tcPr>
          <w:p w14:paraId="376556D2" w14:textId="77777777" w:rsidR="00071583" w:rsidRPr="00F917DC" w:rsidRDefault="00071583" w:rsidP="00724011">
            <w:pPr>
              <w:spacing w:before="60" w:after="60"/>
              <w:rPr>
                <w:rFonts w:ascii="Tahoma" w:eastAsia="Calibri" w:hAnsi="Tahoma" w:cs="Tahoma"/>
                <w:color w:val="000000"/>
                <w:sz w:val="20"/>
                <w:szCs w:val="20"/>
              </w:rPr>
            </w:pPr>
            <w:r w:rsidRPr="00F917DC">
              <w:rPr>
                <w:rFonts w:ascii="Tahoma" w:eastAsia="Calibri" w:hAnsi="Tahoma" w:cs="Tahoma"/>
                <w:color w:val="000000"/>
                <w:sz w:val="20"/>
                <w:szCs w:val="20"/>
              </w:rPr>
              <w:t>Financial offer (20 points)</w:t>
            </w:r>
          </w:p>
          <w:p w14:paraId="45C07AEC" w14:textId="77777777" w:rsidR="00071583" w:rsidRPr="00F917DC" w:rsidRDefault="00071583" w:rsidP="00724011">
            <w:pPr>
              <w:spacing w:before="60" w:after="60"/>
              <w:rPr>
                <w:rFonts w:ascii="Tahoma" w:hAnsi="Tahoma" w:cs="Tahoma"/>
                <w:sz w:val="20"/>
                <w:szCs w:val="20"/>
              </w:rPr>
            </w:pPr>
          </w:p>
        </w:tc>
        <w:tc>
          <w:tcPr>
            <w:tcW w:w="3019" w:type="dxa"/>
          </w:tcPr>
          <w:p w14:paraId="04389843" w14:textId="77777777" w:rsidR="00071583" w:rsidRPr="00F917DC" w:rsidRDefault="00071583" w:rsidP="00724011">
            <w:pPr>
              <w:spacing w:before="60" w:after="60"/>
              <w:rPr>
                <w:rFonts w:ascii="Tahoma" w:hAnsi="Tahoma" w:cs="Tahoma"/>
                <w:sz w:val="20"/>
                <w:szCs w:val="20"/>
              </w:rPr>
            </w:pPr>
            <w:r w:rsidRPr="00F917DC">
              <w:rPr>
                <w:rFonts w:ascii="Tahoma" w:hAnsi="Tahoma" w:cs="Tahoma"/>
                <w:sz w:val="20"/>
                <w:szCs w:val="20"/>
              </w:rPr>
              <w:t>Completed and signed Act of Engagement</w:t>
            </w:r>
          </w:p>
        </w:tc>
      </w:tr>
    </w:tbl>
    <w:p w14:paraId="376ACF26" w14:textId="77777777" w:rsidR="00071583" w:rsidRPr="00EC5AAA" w:rsidRDefault="00071583" w:rsidP="00E477CA">
      <w:pPr>
        <w:jc w:val="both"/>
        <w:rPr>
          <w:rFonts w:ascii="Tahoma" w:hAnsi="Tahoma" w:cs="Tahoma"/>
          <w:color w:val="000000" w:themeColor="text1"/>
          <w:sz w:val="20"/>
          <w:szCs w:val="20"/>
        </w:rPr>
      </w:pPr>
    </w:p>
    <w:p w14:paraId="36F188B5" w14:textId="6BEE7E29" w:rsidR="00E477CA" w:rsidRPr="002260A3" w:rsidRDefault="00E477CA" w:rsidP="00E477CA">
      <w:pPr>
        <w:jc w:val="both"/>
        <w:rPr>
          <w:rFonts w:ascii="Tahoma" w:hAnsi="Tahoma" w:cs="Tahoma"/>
          <w:color w:val="000000" w:themeColor="text1"/>
          <w:sz w:val="20"/>
          <w:szCs w:val="20"/>
          <w:lang w:val="en-US"/>
        </w:rPr>
      </w:pPr>
      <w:r w:rsidRPr="002260A3">
        <w:rPr>
          <w:rFonts w:ascii="Tahoma" w:hAnsi="Tahoma" w:cs="Tahoma"/>
          <w:color w:val="000000" w:themeColor="text1"/>
          <w:sz w:val="20"/>
          <w:szCs w:val="20"/>
          <w:lang w:val="en-US"/>
        </w:rPr>
        <w:t xml:space="preserve">The above award criteria will be assessed based on the bidder’s capacity, as outlined in the supporting document, or on the basis of a consolidated assessment of the combined capacity of all eligible profiles or consortium members if the bid is submitted by a legal person or a consortium. </w:t>
      </w:r>
    </w:p>
    <w:p w14:paraId="6B165AFF" w14:textId="77777777" w:rsidR="00E477CA" w:rsidRPr="002260A3" w:rsidRDefault="00E477CA" w:rsidP="00E477CA">
      <w:pPr>
        <w:rPr>
          <w:rFonts w:ascii="Tahoma" w:hAnsi="Tahoma" w:cs="Tahoma"/>
          <w:color w:val="000000"/>
          <w:sz w:val="20"/>
          <w:szCs w:val="20"/>
        </w:rPr>
      </w:pPr>
    </w:p>
    <w:p w14:paraId="53ADE145" w14:textId="77777777" w:rsidR="00E477CA" w:rsidRPr="002260A3" w:rsidRDefault="00E477CA" w:rsidP="00E477CA">
      <w:pPr>
        <w:spacing w:after="120"/>
        <w:rPr>
          <w:rFonts w:ascii="Tahoma" w:hAnsi="Tahoma" w:cs="Tahoma"/>
          <w:i/>
          <w:sz w:val="20"/>
          <w:szCs w:val="20"/>
          <w:u w:val="single"/>
          <w:lang w:val="en-US"/>
        </w:rPr>
      </w:pPr>
      <w:r w:rsidRPr="002260A3">
        <w:rPr>
          <w:rFonts w:ascii="Tahoma" w:hAnsi="Tahoma" w:cs="Tahoma"/>
          <w:i/>
          <w:sz w:val="20"/>
          <w:szCs w:val="20"/>
          <w:u w:val="single"/>
          <w:lang w:val="en-US"/>
        </w:rPr>
        <w:lastRenderedPageBreak/>
        <w:t>Additional rules applicable to the submission and assessment of the bids</w:t>
      </w:r>
    </w:p>
    <w:p w14:paraId="50A7FEFD" w14:textId="77777777" w:rsidR="00E477CA" w:rsidRDefault="00E477CA" w:rsidP="00E477CA">
      <w:pPr>
        <w:rPr>
          <w:rFonts w:ascii="Tahoma" w:hAnsi="Tahoma" w:cs="Tahoma"/>
          <w:sz w:val="20"/>
          <w:szCs w:val="20"/>
          <w:lang w:val="en-US"/>
        </w:rPr>
      </w:pPr>
      <w:r w:rsidRPr="002260A3">
        <w:rPr>
          <w:rFonts w:ascii="Tahoma" w:hAnsi="Tahoma" w:cs="Tahoma"/>
          <w:sz w:val="20"/>
          <w:szCs w:val="20"/>
          <w:lang w:val="en-US"/>
        </w:rPr>
        <w:t>The bidders’ attention is drawn to the following additional rules governing the assessment of the bids:</w:t>
      </w:r>
    </w:p>
    <w:p w14:paraId="65CD4F64" w14:textId="77777777" w:rsidR="002260A3" w:rsidRPr="002260A3" w:rsidRDefault="002260A3" w:rsidP="00E477CA">
      <w:pPr>
        <w:rPr>
          <w:rFonts w:ascii="Tahoma" w:hAnsi="Tahoma" w:cs="Tahoma"/>
          <w:sz w:val="20"/>
          <w:szCs w:val="20"/>
          <w:lang w:val="en-US"/>
        </w:rPr>
      </w:pPr>
    </w:p>
    <w:p w14:paraId="57EE1177" w14:textId="0F7754BC" w:rsidR="00E477CA" w:rsidRPr="002260A3"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260A3">
        <w:rPr>
          <w:rFonts w:ascii="Tahoma" w:hAnsi="Tahoma" w:cs="Tahoma"/>
          <w:color w:val="000000" w:themeColor="text1"/>
          <w:sz w:val="20"/>
          <w:szCs w:val="20"/>
          <w:lang w:val="en-US"/>
        </w:rPr>
        <w:t>The Council reserves the right to hold interviews with prima facie eligible tenderers</w:t>
      </w:r>
      <w:r w:rsidR="002260A3" w:rsidRPr="002260A3">
        <w:rPr>
          <w:rFonts w:ascii="Tahoma" w:hAnsi="Tahoma" w:cs="Tahoma"/>
          <w:color w:val="000000" w:themeColor="text1"/>
          <w:sz w:val="20"/>
          <w:szCs w:val="20"/>
          <w:lang w:val="en-US"/>
        </w:rPr>
        <w:t>;</w:t>
      </w:r>
    </w:p>
    <w:p w14:paraId="6320EF19" w14:textId="77777777" w:rsidR="00E477CA" w:rsidRPr="002260A3"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260A3">
        <w:rPr>
          <w:rFonts w:ascii="Tahoma" w:hAnsi="Tahoma" w:cs="Tahoma"/>
          <w:sz w:val="20"/>
          <w:szCs w:val="20"/>
          <w:lang w:val="en-US"/>
        </w:rPr>
        <w:t xml:space="preserve">Unless </w:t>
      </w:r>
      <w:r w:rsidR="00CE161B" w:rsidRPr="002260A3">
        <w:rPr>
          <w:rFonts w:ascii="Tahoma" w:hAnsi="Tahoma" w:cs="Tahoma"/>
          <w:sz w:val="20"/>
          <w:szCs w:val="20"/>
          <w:lang w:val="en-US"/>
        </w:rPr>
        <w:t>expressly</w:t>
      </w:r>
      <w:r w:rsidRPr="002260A3">
        <w:rPr>
          <w:rFonts w:ascii="Tahoma" w:hAnsi="Tahoma" w:cs="Tahoma"/>
          <w:sz w:val="20"/>
          <w:szCs w:val="20"/>
          <w:lang w:val="en-US"/>
        </w:rPr>
        <w:t xml:space="preserve"> provided otherwise in the tender documents, a bidder may not submit more than one bid for the same procurement procedure. Bidding for more than one lot – where a contract is divided into lots – is allowed;</w:t>
      </w:r>
    </w:p>
    <w:p w14:paraId="01818F5E" w14:textId="77777777" w:rsidR="00E477CA" w:rsidRPr="002260A3"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260A3">
        <w:rPr>
          <w:rFonts w:ascii="Tahoma" w:hAnsi="Tahoma" w:cs="Tahoma"/>
          <w:noProof/>
          <w:sz w:val="20"/>
          <w:szCs w:val="20"/>
          <w:lang w:val="en-US" w:eastAsia="fr-FR"/>
        </w:rPr>
        <w:t>In the same procurement procedure,  natural person may not submit a bid on his/her own behalf and, at the same time, be included in a bid submitted by a legal person or a consortium. In such cases, the Council of Europe reserves the right to exclude the bid submitted by the natural person from the procurement procedure;</w:t>
      </w:r>
    </w:p>
    <w:p w14:paraId="6265B13C" w14:textId="77777777" w:rsidR="00F040F0" w:rsidRPr="002260A3" w:rsidRDefault="00E477CA" w:rsidP="00F040F0">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260A3">
        <w:rPr>
          <w:rFonts w:ascii="Tahoma" w:hAnsi="Tahoma" w:cs="Tahoma"/>
          <w:noProof/>
          <w:sz w:val="20"/>
          <w:szCs w:val="20"/>
          <w:lang w:val="en-US" w:eastAsia="fr-FR"/>
        </w:rPr>
        <w:t>In the same procurement procedure, a legal person may not submit a bid and, at the same time, be a member of a consortium also bidding under the same procurement procedure. In such cases, the Council of Europe reserves the right to exclude the bid submitted by the legal person from the procurement procedure</w:t>
      </w:r>
      <w:r w:rsidR="00F040F0" w:rsidRPr="002260A3">
        <w:rPr>
          <w:rFonts w:ascii="Tahoma" w:hAnsi="Tahoma" w:cs="Tahoma"/>
          <w:noProof/>
          <w:sz w:val="20"/>
          <w:szCs w:val="20"/>
          <w:lang w:val="en-US" w:eastAsia="fr-FR"/>
        </w:rPr>
        <w:t>;</w:t>
      </w:r>
      <w:r w:rsidR="00F040F0" w:rsidRPr="002260A3">
        <w:rPr>
          <w:rFonts w:ascii="Tahoma" w:hAnsi="Tahoma" w:cs="Tahoma"/>
          <w:noProof/>
          <w:sz w:val="20"/>
          <w:szCs w:val="20"/>
          <w:lang w:eastAsia="fr-FR"/>
        </w:rPr>
        <w:t xml:space="preserve"> </w:t>
      </w:r>
    </w:p>
    <w:p w14:paraId="06595D12" w14:textId="45882B83" w:rsidR="002260A3" w:rsidRPr="00071583" w:rsidRDefault="00F040F0"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2260A3">
        <w:rPr>
          <w:rFonts w:ascii="Tahoma" w:hAnsi="Tahoma" w:cs="Tahoma"/>
          <w:noProof/>
          <w:sz w:val="20"/>
          <w:szCs w:val="20"/>
          <w:lang w:eastAsia="fr-FR"/>
        </w:rPr>
        <w:t>The Council reserves the right to reject any bid if, in its sole judgment, the financial offer is abnormally low or high. The Council may request clarification from the bidder before making its determination.</w:t>
      </w:r>
    </w:p>
    <w:p w14:paraId="40E2D640" w14:textId="77777777" w:rsidR="00E477CA" w:rsidRPr="00E477CA" w:rsidRDefault="00E477CA" w:rsidP="00E477CA">
      <w:pPr>
        <w:rPr>
          <w:rFonts w:ascii="Tahoma" w:hAnsi="Tahoma" w:cs="Tahoma"/>
          <w:sz w:val="20"/>
          <w:szCs w:val="20"/>
        </w:rPr>
      </w:pPr>
    </w:p>
    <w:p w14:paraId="59421E27" w14:textId="77777777" w:rsidR="00E477CA" w:rsidRPr="00E477CA" w:rsidRDefault="00E477CA" w:rsidP="00E477CA">
      <w:pPr>
        <w:pStyle w:val="ListParagraph"/>
        <w:numPr>
          <w:ilvl w:val="0"/>
          <w:numId w:val="15"/>
        </w:numPr>
        <w:shd w:val="clear" w:color="auto" w:fill="FFFFFF" w:themeFill="background1"/>
        <w:rPr>
          <w:rFonts w:ascii="Tahoma" w:hAnsi="Tahoma" w:cs="Tahoma"/>
          <w:noProof/>
          <w:sz w:val="20"/>
          <w:szCs w:val="20"/>
          <w:lang w:eastAsia="fr-FR"/>
        </w:rPr>
      </w:pPr>
      <w:r w:rsidRPr="00E477CA">
        <w:rPr>
          <w:rFonts w:ascii="Tahoma" w:hAnsi="Tahoma" w:cs="Tahoma"/>
          <w:noProof/>
          <w:sz w:val="20"/>
          <w:szCs w:val="20"/>
          <w:lang w:eastAsia="fr-FR"/>
        </w:rPr>
        <w:t>NEGOTIATIONS</w:t>
      </w:r>
    </w:p>
    <w:p w14:paraId="588BB441" w14:textId="77777777" w:rsidR="00E477CA" w:rsidRPr="00E477CA" w:rsidRDefault="00E477CA" w:rsidP="00E477CA">
      <w:pPr>
        <w:pStyle w:val="ListParagraph"/>
        <w:shd w:val="clear" w:color="auto" w:fill="FFFFFF" w:themeFill="background1"/>
        <w:rPr>
          <w:rFonts w:ascii="Tahoma" w:hAnsi="Tahoma" w:cs="Tahoma"/>
          <w:noProof/>
          <w:sz w:val="20"/>
          <w:szCs w:val="20"/>
          <w:lang w:eastAsia="fr-FR"/>
        </w:rPr>
      </w:pPr>
    </w:p>
    <w:p w14:paraId="43D85139" w14:textId="16869F54" w:rsidR="00E477CA" w:rsidRPr="00071583" w:rsidRDefault="00E477CA" w:rsidP="00071583">
      <w:pPr>
        <w:shd w:val="clear" w:color="auto" w:fill="FFFFFF" w:themeFill="background1"/>
        <w:rPr>
          <w:rFonts w:ascii="Tahoma" w:hAnsi="Tahoma" w:cs="Tahoma"/>
          <w:noProof/>
          <w:sz w:val="20"/>
          <w:szCs w:val="20"/>
          <w:lang w:eastAsia="fr-FR"/>
        </w:rPr>
      </w:pPr>
      <w:r w:rsidRPr="00E477CA">
        <w:rPr>
          <w:rFonts w:ascii="Tahoma" w:hAnsi="Tahoma" w:cs="Tahoma"/>
          <w:noProof/>
          <w:sz w:val="20"/>
          <w:szCs w:val="20"/>
          <w:lang w:eastAsia="fr-FR"/>
        </w:rPr>
        <w:t>The Council reserves the right to hold negotiations with the bidders in accordance with Article 20 of Rule 1395.</w:t>
      </w:r>
    </w:p>
    <w:p w14:paraId="5CB0E015" w14:textId="77777777" w:rsidR="00E477CA" w:rsidRPr="005733D3" w:rsidRDefault="00E477CA" w:rsidP="00E477CA">
      <w:pPr>
        <w:rPr>
          <w:rFonts w:ascii="Tahoma" w:hAnsi="Tahoma" w:cs="Tahoma"/>
          <w:sz w:val="18"/>
        </w:rPr>
      </w:pPr>
    </w:p>
    <w:p w14:paraId="08917773" w14:textId="77777777" w:rsidR="00E477CA" w:rsidRPr="00E477CA" w:rsidRDefault="00E477CA" w:rsidP="00E477CA">
      <w:pPr>
        <w:pStyle w:val="ListParagraph"/>
        <w:numPr>
          <w:ilvl w:val="0"/>
          <w:numId w:val="15"/>
        </w:numPr>
        <w:spacing w:after="120"/>
        <w:rPr>
          <w:rFonts w:ascii="Tahoma" w:hAnsi="Tahoma" w:cs="Tahoma"/>
          <w:b/>
          <w:smallCaps/>
          <w:sz w:val="20"/>
          <w:szCs w:val="24"/>
        </w:rPr>
      </w:pPr>
      <w:r w:rsidRPr="00E477CA">
        <w:rPr>
          <w:rFonts w:ascii="Tahoma" w:hAnsi="Tahoma" w:cs="Tahoma"/>
          <w:b/>
          <w:smallCaps/>
          <w:sz w:val="20"/>
          <w:szCs w:val="24"/>
        </w:rPr>
        <w:t>DOCUMENTS TO BE PROVIDED</w:t>
      </w:r>
    </w:p>
    <w:bookmarkEnd w:id="14"/>
    <w:p w14:paraId="54AE552B" w14:textId="77777777" w:rsidR="00A74E77" w:rsidRPr="00A74E77" w:rsidRDefault="00A74E77" w:rsidP="00A74E77">
      <w:pPr>
        <w:numPr>
          <w:ilvl w:val="0"/>
          <w:numId w:val="23"/>
        </w:numPr>
        <w:rPr>
          <w:rFonts w:ascii="Tahoma" w:hAnsi="Tahoma" w:cs="Tahoma"/>
          <w:bCs/>
          <w:sz w:val="20"/>
          <w:szCs w:val="20"/>
          <w:lang w:val="en-US" w:eastAsia="fr-FR"/>
        </w:rPr>
      </w:pPr>
      <w:r w:rsidRPr="00A74E77">
        <w:rPr>
          <w:rFonts w:ascii="Tahoma" w:hAnsi="Tahoma" w:cs="Tahoma"/>
          <w:bCs/>
          <w:sz w:val="20"/>
          <w:szCs w:val="20"/>
          <w:lang w:val="en-US" w:eastAsia="fr-FR"/>
        </w:rPr>
        <w:t>One completed and signed copy of the Act of Engagement;</w:t>
      </w:r>
      <w:r w:rsidRPr="00A74E77">
        <w:rPr>
          <w:rFonts w:ascii="Tahoma" w:hAnsi="Tahoma" w:cs="Tahoma"/>
          <w:bCs/>
          <w:sz w:val="20"/>
          <w:szCs w:val="20"/>
          <w:vertAlign w:val="superscript"/>
          <w:lang w:val="en-US" w:eastAsia="fr-FR"/>
        </w:rPr>
        <w:footnoteReference w:id="7"/>
      </w:r>
    </w:p>
    <w:p w14:paraId="3F062F4F" w14:textId="026AFF5A" w:rsidR="00A74E77" w:rsidRPr="00A74E77" w:rsidRDefault="00A74E77" w:rsidP="00A74E77">
      <w:pPr>
        <w:numPr>
          <w:ilvl w:val="0"/>
          <w:numId w:val="23"/>
        </w:numPr>
        <w:rPr>
          <w:rFonts w:ascii="Tahoma" w:hAnsi="Tahoma" w:cs="Tahoma"/>
          <w:bCs/>
          <w:sz w:val="20"/>
          <w:szCs w:val="20"/>
          <w:lang w:eastAsia="fr-FR"/>
        </w:rPr>
      </w:pPr>
      <w:r w:rsidRPr="00A74E77">
        <w:rPr>
          <w:rFonts w:ascii="Tahoma" w:hAnsi="Tahoma" w:cs="Tahoma"/>
          <w:bCs/>
          <w:sz w:val="20"/>
          <w:szCs w:val="20"/>
          <w:lang w:eastAsia="fr-FR"/>
        </w:rPr>
        <w:t>A detailed CV that clearly demonstrates that the tenderer fulfils the eligibility and award criteria. For legal persons, the CV of each natural person who shall be allocated to the execution of the contract should be submitted;</w:t>
      </w:r>
    </w:p>
    <w:p w14:paraId="6B51B79F" w14:textId="77777777" w:rsidR="00A74E77" w:rsidRPr="00A74E77" w:rsidRDefault="00A74E77" w:rsidP="00A74E77">
      <w:pPr>
        <w:numPr>
          <w:ilvl w:val="0"/>
          <w:numId w:val="23"/>
        </w:numPr>
        <w:rPr>
          <w:rFonts w:ascii="Tahoma" w:hAnsi="Tahoma" w:cs="Tahoma"/>
          <w:bCs/>
          <w:sz w:val="20"/>
          <w:szCs w:val="20"/>
          <w:lang w:eastAsia="fr-FR"/>
        </w:rPr>
      </w:pPr>
      <w:r w:rsidRPr="00A74E77">
        <w:rPr>
          <w:rFonts w:ascii="Tahoma" w:hAnsi="Tahoma" w:cs="Tahoma"/>
          <w:bCs/>
          <w:sz w:val="20"/>
          <w:szCs w:val="20"/>
          <w:lang w:eastAsia="fr-FR"/>
        </w:rPr>
        <w:t>Registration documents, for legal persons and private entrepreneurs only;</w:t>
      </w:r>
    </w:p>
    <w:p w14:paraId="38FE4B5E" w14:textId="77777777" w:rsidR="00A74E77" w:rsidRPr="00A74E77" w:rsidRDefault="00A74E77" w:rsidP="00A74E77">
      <w:pPr>
        <w:numPr>
          <w:ilvl w:val="0"/>
          <w:numId w:val="23"/>
        </w:numPr>
        <w:rPr>
          <w:rFonts w:ascii="Tahoma" w:hAnsi="Tahoma" w:cs="Tahoma"/>
          <w:bCs/>
          <w:sz w:val="20"/>
          <w:szCs w:val="20"/>
          <w:lang w:eastAsia="fr-FR"/>
        </w:rPr>
      </w:pPr>
      <w:r w:rsidRPr="00A74E77">
        <w:rPr>
          <w:rFonts w:ascii="Tahoma" w:hAnsi="Tahoma" w:cs="Tahoma"/>
          <w:bCs/>
          <w:sz w:val="20"/>
          <w:szCs w:val="20"/>
          <w:lang w:eastAsia="fr-FR"/>
        </w:rPr>
        <w:t>A list of all owners and executive officers, for legal persons only;</w:t>
      </w:r>
    </w:p>
    <w:p w14:paraId="0E9E31B0" w14:textId="77777777" w:rsidR="00A74E77" w:rsidRPr="00A74E77" w:rsidRDefault="00A74E77" w:rsidP="00A74E77">
      <w:pPr>
        <w:numPr>
          <w:ilvl w:val="0"/>
          <w:numId w:val="32"/>
        </w:numPr>
        <w:rPr>
          <w:rFonts w:ascii="Tahoma" w:hAnsi="Tahoma" w:cs="Tahoma"/>
          <w:bCs/>
          <w:sz w:val="20"/>
          <w:szCs w:val="20"/>
          <w:lang w:eastAsia="fr-FR"/>
        </w:rPr>
      </w:pPr>
      <w:r w:rsidRPr="00A74E77">
        <w:rPr>
          <w:rFonts w:ascii="Tahoma" w:hAnsi="Tahoma" w:cs="Tahoma"/>
          <w:bCs/>
          <w:sz w:val="20"/>
          <w:szCs w:val="20"/>
          <w:lang w:eastAsia="fr-FR"/>
        </w:rPr>
        <w:t>Up to 1 A-4 page motivation letter describing how the tenderer fulfils the eligibility criteria and has experience that matches the areas mention in the respective L</w:t>
      </w:r>
      <w:r w:rsidRPr="00A74E77">
        <w:rPr>
          <w:rFonts w:ascii="Tahoma" w:hAnsi="Tahoma" w:cs="Tahoma"/>
          <w:bCs/>
          <w:sz w:val="20"/>
          <w:szCs w:val="20"/>
          <w:lang w:val="en-US" w:eastAsia="fr-FR"/>
        </w:rPr>
        <w:t>ot(</w:t>
      </w:r>
      <w:r w:rsidRPr="00A74E77">
        <w:rPr>
          <w:rFonts w:ascii="Tahoma" w:hAnsi="Tahoma" w:cs="Tahoma"/>
          <w:bCs/>
          <w:sz w:val="20"/>
          <w:szCs w:val="20"/>
          <w:lang w:eastAsia="fr-FR"/>
        </w:rPr>
        <w:t xml:space="preserve">s); </w:t>
      </w:r>
    </w:p>
    <w:p w14:paraId="4CB97BC3" w14:textId="3A0E6C0E" w:rsidR="00BA6C11" w:rsidRPr="00BA6C11" w:rsidRDefault="00A74E77" w:rsidP="00F917DC">
      <w:pPr>
        <w:numPr>
          <w:ilvl w:val="0"/>
          <w:numId w:val="32"/>
        </w:numPr>
        <w:jc w:val="both"/>
        <w:rPr>
          <w:rFonts w:ascii="Tahoma" w:hAnsi="Tahoma" w:cs="Tahoma"/>
          <w:bCs/>
          <w:sz w:val="20"/>
          <w:szCs w:val="20"/>
          <w:lang w:eastAsia="fr-FR"/>
        </w:rPr>
      </w:pPr>
      <w:r w:rsidRPr="00A74E77">
        <w:rPr>
          <w:rFonts w:ascii="Tahoma" w:hAnsi="Tahoma" w:cs="Tahoma"/>
          <w:bCs/>
          <w:sz w:val="20"/>
          <w:szCs w:val="20"/>
          <w:lang w:eastAsia="fr-FR"/>
        </w:rPr>
        <w:t>At least two samples of previous work</w:t>
      </w:r>
      <w:r w:rsidR="00295E90">
        <w:rPr>
          <w:rFonts w:ascii="Tahoma" w:hAnsi="Tahoma" w:cs="Tahoma"/>
          <w:bCs/>
          <w:sz w:val="20"/>
          <w:szCs w:val="20"/>
          <w:lang w:eastAsia="fr-FR"/>
        </w:rPr>
        <w:t xml:space="preserve"> </w:t>
      </w:r>
      <w:r w:rsidR="00BA6C11" w:rsidRPr="00BA6C11">
        <w:rPr>
          <w:rFonts w:ascii="Tahoma" w:hAnsi="Tahoma" w:cs="Tahoma"/>
          <w:bCs/>
          <w:sz w:val="20"/>
          <w:szCs w:val="20"/>
          <w:lang w:eastAsia="fr-FR"/>
        </w:rPr>
        <w:t>(in respect of Lot 1</w:t>
      </w:r>
      <w:r w:rsidR="00BA6C11">
        <w:rPr>
          <w:rFonts w:ascii="Tahoma" w:hAnsi="Tahoma" w:cs="Tahoma"/>
          <w:bCs/>
          <w:sz w:val="20"/>
          <w:szCs w:val="20"/>
          <w:lang w:eastAsia="fr-FR"/>
        </w:rPr>
        <w:t>:</w:t>
      </w:r>
      <w:r w:rsidR="00BA6C11" w:rsidRPr="00BA6C11">
        <w:rPr>
          <w:rFonts w:ascii="Tahoma" w:hAnsi="Tahoma" w:cs="Tahoma"/>
          <w:bCs/>
          <w:sz w:val="20"/>
          <w:szCs w:val="20"/>
          <w:lang w:eastAsia="fr-FR"/>
        </w:rPr>
        <w:t xml:space="preserve"> needs assessments, comparative analyses, feasibility studies, reports, policy analysis</w:t>
      </w:r>
      <w:r w:rsidR="00BA6C11">
        <w:rPr>
          <w:rFonts w:ascii="Tahoma" w:hAnsi="Tahoma" w:cs="Tahoma"/>
          <w:bCs/>
          <w:sz w:val="20"/>
          <w:szCs w:val="20"/>
          <w:lang w:eastAsia="fr-FR"/>
        </w:rPr>
        <w:t>;</w:t>
      </w:r>
      <w:r w:rsidR="00BA6C11" w:rsidRPr="00BA6C11">
        <w:rPr>
          <w:rFonts w:ascii="Tahoma" w:hAnsi="Tahoma" w:cs="Tahoma"/>
          <w:bCs/>
          <w:sz w:val="20"/>
          <w:szCs w:val="20"/>
          <w:lang w:eastAsia="fr-FR"/>
        </w:rPr>
        <w:t xml:space="preserve"> in respect of Lot 2</w:t>
      </w:r>
      <w:r w:rsidR="00BA6C11">
        <w:rPr>
          <w:rFonts w:ascii="Tahoma" w:hAnsi="Tahoma" w:cs="Tahoma"/>
          <w:bCs/>
          <w:sz w:val="20"/>
          <w:szCs w:val="20"/>
          <w:lang w:eastAsia="fr-FR"/>
        </w:rPr>
        <w:t>:</w:t>
      </w:r>
      <w:r w:rsidR="00295E90">
        <w:rPr>
          <w:rFonts w:ascii="Tahoma" w:hAnsi="Tahoma" w:cs="Tahoma"/>
          <w:bCs/>
          <w:sz w:val="20"/>
          <w:szCs w:val="20"/>
          <w:lang w:eastAsia="fr-FR"/>
        </w:rPr>
        <w:t xml:space="preserve"> </w:t>
      </w:r>
      <w:r w:rsidR="00BA6C11" w:rsidRPr="00BA6C11">
        <w:rPr>
          <w:rFonts w:ascii="Tahoma" w:hAnsi="Tahoma" w:cs="Tahoma"/>
          <w:bCs/>
          <w:sz w:val="20"/>
          <w:szCs w:val="20"/>
          <w:lang w:eastAsia="fr-FR"/>
        </w:rPr>
        <w:t>training curricula/materials</w:t>
      </w:r>
      <w:r w:rsidR="00BA6C11">
        <w:rPr>
          <w:rFonts w:ascii="Tahoma" w:hAnsi="Tahoma" w:cs="Tahoma"/>
          <w:bCs/>
          <w:sz w:val="20"/>
          <w:szCs w:val="20"/>
          <w:lang w:eastAsia="fr-FR"/>
        </w:rPr>
        <w:t>,</w:t>
      </w:r>
      <w:r w:rsidR="00BA6C11" w:rsidRPr="00BA6C11">
        <w:rPr>
          <w:rFonts w:ascii="Tahoma" w:hAnsi="Tahoma" w:cs="Tahoma"/>
          <w:bCs/>
          <w:sz w:val="20"/>
          <w:szCs w:val="20"/>
          <w:lang w:eastAsia="fr-FR"/>
        </w:rPr>
        <w:t xml:space="preserve"> presentations</w:t>
      </w:r>
      <w:r w:rsidR="00295E90">
        <w:rPr>
          <w:rFonts w:ascii="Tahoma" w:hAnsi="Tahoma" w:cs="Tahoma"/>
          <w:bCs/>
          <w:sz w:val="20"/>
          <w:szCs w:val="20"/>
          <w:lang w:eastAsia="fr-FR"/>
        </w:rPr>
        <w:t>,</w:t>
      </w:r>
      <w:r w:rsidR="00295E90" w:rsidRPr="00295E90">
        <w:t xml:space="preserve"> </w:t>
      </w:r>
      <w:r w:rsidR="00295E90" w:rsidRPr="00295E90">
        <w:rPr>
          <w:rFonts w:ascii="Tahoma" w:hAnsi="Tahoma" w:cs="Tahoma"/>
          <w:bCs/>
          <w:sz w:val="20"/>
          <w:szCs w:val="20"/>
          <w:lang w:eastAsia="fr-FR"/>
        </w:rPr>
        <w:t>modules, e-learning courses</w:t>
      </w:r>
      <w:r w:rsidR="00295E90">
        <w:rPr>
          <w:rFonts w:ascii="Tahoma" w:hAnsi="Tahoma" w:cs="Tahoma"/>
          <w:bCs/>
          <w:sz w:val="20"/>
          <w:szCs w:val="20"/>
          <w:lang w:eastAsia="fr-FR"/>
        </w:rPr>
        <w:t xml:space="preserve">; and in respect of Lot 3: </w:t>
      </w:r>
      <w:r w:rsidR="00295E90" w:rsidRPr="00295E90">
        <w:rPr>
          <w:rFonts w:ascii="Tahoma" w:hAnsi="Tahoma" w:cs="Tahoma"/>
          <w:bCs/>
          <w:sz w:val="20"/>
          <w:szCs w:val="20"/>
          <w:lang w:eastAsia="fr-FR"/>
        </w:rPr>
        <w:t>awareness raising</w:t>
      </w:r>
      <w:r w:rsidR="00295E90">
        <w:rPr>
          <w:rFonts w:ascii="Tahoma" w:hAnsi="Tahoma" w:cs="Tahoma"/>
          <w:bCs/>
          <w:sz w:val="20"/>
          <w:szCs w:val="20"/>
          <w:lang w:eastAsia="fr-FR"/>
        </w:rPr>
        <w:t>/information</w:t>
      </w:r>
      <w:r w:rsidR="00295E90" w:rsidRPr="00295E90">
        <w:rPr>
          <w:rFonts w:ascii="Tahoma" w:hAnsi="Tahoma" w:cs="Tahoma"/>
          <w:bCs/>
          <w:sz w:val="20"/>
          <w:szCs w:val="20"/>
          <w:lang w:eastAsia="fr-FR"/>
        </w:rPr>
        <w:t xml:space="preserve"> materials</w:t>
      </w:r>
      <w:r w:rsidR="00295E90">
        <w:rPr>
          <w:rFonts w:ascii="Tahoma" w:hAnsi="Tahoma" w:cs="Tahoma"/>
          <w:bCs/>
          <w:sz w:val="20"/>
          <w:szCs w:val="20"/>
          <w:lang w:eastAsia="fr-FR"/>
        </w:rPr>
        <w:t>, child -friendly materials, etc.)</w:t>
      </w:r>
      <w:r w:rsidR="00295E90" w:rsidRPr="00295E90">
        <w:rPr>
          <w:rFonts w:ascii="Tahoma" w:hAnsi="Tahoma" w:cs="Tahoma"/>
          <w:bCs/>
          <w:sz w:val="20"/>
          <w:szCs w:val="20"/>
          <w:lang w:eastAsia="fr-FR"/>
        </w:rPr>
        <w:t xml:space="preserve"> relevant to the experience the tenderer claims</w:t>
      </w:r>
      <w:r w:rsidR="00295E90">
        <w:rPr>
          <w:rFonts w:ascii="Tahoma" w:hAnsi="Tahoma" w:cs="Tahoma"/>
          <w:bCs/>
          <w:sz w:val="20"/>
          <w:szCs w:val="20"/>
          <w:lang w:eastAsia="fr-FR"/>
        </w:rPr>
        <w:t xml:space="preserve">, </w:t>
      </w:r>
      <w:r w:rsidR="00295E90" w:rsidRPr="00295E90">
        <w:rPr>
          <w:rFonts w:ascii="Tahoma" w:hAnsi="Tahoma" w:cs="Tahoma"/>
          <w:bCs/>
          <w:sz w:val="20"/>
          <w:szCs w:val="20"/>
          <w:lang w:eastAsia="fr-FR"/>
        </w:rPr>
        <w:t xml:space="preserve"> in English and/or Turkish</w:t>
      </w:r>
      <w:r w:rsidR="00295E90">
        <w:rPr>
          <w:rFonts w:ascii="Tahoma" w:hAnsi="Tahoma" w:cs="Tahoma"/>
          <w:bCs/>
          <w:sz w:val="20"/>
          <w:szCs w:val="20"/>
          <w:lang w:eastAsia="fr-FR"/>
        </w:rPr>
        <w:t xml:space="preserve">, </w:t>
      </w:r>
      <w:r w:rsidR="00295E90" w:rsidRPr="00295E90">
        <w:rPr>
          <w:rFonts w:ascii="Tahoma" w:hAnsi="Tahoma" w:cs="Tahoma"/>
          <w:bCs/>
          <w:sz w:val="20"/>
          <w:szCs w:val="20"/>
          <w:lang w:eastAsia="fr-FR"/>
        </w:rPr>
        <w:t>preferably in a form of references/links to publications</w:t>
      </w:r>
      <w:r w:rsidR="00295E90">
        <w:rPr>
          <w:rFonts w:ascii="Tahoma" w:hAnsi="Tahoma" w:cs="Tahoma"/>
          <w:bCs/>
          <w:sz w:val="20"/>
          <w:szCs w:val="20"/>
          <w:lang w:eastAsia="fr-FR"/>
        </w:rPr>
        <w:t>.</w:t>
      </w:r>
    </w:p>
    <w:p w14:paraId="1A621E96" w14:textId="77777777" w:rsidR="00A74E77" w:rsidRPr="00A74E77" w:rsidRDefault="00A74E77" w:rsidP="00F917DC">
      <w:pPr>
        <w:numPr>
          <w:ilvl w:val="0"/>
          <w:numId w:val="32"/>
        </w:numPr>
        <w:jc w:val="both"/>
        <w:rPr>
          <w:rFonts w:ascii="Tahoma" w:hAnsi="Tahoma" w:cs="Tahoma"/>
          <w:bCs/>
          <w:sz w:val="20"/>
          <w:szCs w:val="20"/>
          <w:lang w:val="en-US" w:eastAsia="fr-FR"/>
        </w:rPr>
      </w:pPr>
      <w:r w:rsidRPr="00A74E77">
        <w:rPr>
          <w:rFonts w:ascii="Tahoma" w:hAnsi="Tahoma" w:cs="Tahoma"/>
          <w:bCs/>
          <w:sz w:val="20"/>
          <w:szCs w:val="20"/>
          <w:lang w:eastAsia="fr-FR"/>
        </w:rPr>
        <w:t>Contact details of two (2) referees (full name, company/organisation, position, e-mail address and phone).</w:t>
      </w:r>
    </w:p>
    <w:p w14:paraId="413C15D7" w14:textId="77777777" w:rsidR="00A74E77" w:rsidRPr="00A74E77" w:rsidRDefault="00A74E77" w:rsidP="00A74E77">
      <w:pPr>
        <w:rPr>
          <w:rFonts w:ascii="Tahoma" w:hAnsi="Tahoma" w:cs="Tahoma"/>
          <w:bCs/>
          <w:sz w:val="20"/>
          <w:szCs w:val="20"/>
          <w:lang w:val="en-US" w:eastAsia="fr-FR"/>
        </w:rPr>
      </w:pPr>
    </w:p>
    <w:p w14:paraId="391EBF88" w14:textId="75338627" w:rsidR="00A74E77" w:rsidRPr="00A74E77" w:rsidRDefault="00A74E77" w:rsidP="00A74E77">
      <w:pPr>
        <w:rPr>
          <w:rFonts w:ascii="Tahoma" w:hAnsi="Tahoma" w:cs="Tahoma"/>
          <w:b/>
          <w:sz w:val="20"/>
          <w:szCs w:val="20"/>
          <w:u w:val="single"/>
          <w:lang w:eastAsia="fr-FR"/>
        </w:rPr>
      </w:pPr>
      <w:r w:rsidRPr="00A74E77">
        <w:rPr>
          <w:rFonts w:ascii="Tahoma" w:hAnsi="Tahoma" w:cs="Tahoma"/>
          <w:b/>
          <w:sz w:val="20"/>
          <w:szCs w:val="20"/>
          <w:u w:val="single"/>
          <w:lang w:eastAsia="fr-FR"/>
        </w:rPr>
        <w:t>All documents shall be submitted in English (unless mentioned otherwise)</w:t>
      </w:r>
      <w:r w:rsidR="00391692">
        <w:rPr>
          <w:rFonts w:ascii="Tahoma" w:hAnsi="Tahoma" w:cs="Tahoma"/>
          <w:b/>
          <w:sz w:val="20"/>
          <w:szCs w:val="20"/>
          <w:u w:val="single"/>
          <w:lang w:eastAsia="fr-FR"/>
        </w:rPr>
        <w:t xml:space="preserve"> in PDF format</w:t>
      </w:r>
      <w:r w:rsidRPr="00A74E77">
        <w:rPr>
          <w:rFonts w:ascii="Tahoma" w:hAnsi="Tahoma" w:cs="Tahoma"/>
          <w:b/>
          <w:sz w:val="20"/>
          <w:szCs w:val="20"/>
          <w:u w:val="single"/>
          <w:lang w:eastAsia="fr-FR"/>
        </w:rPr>
        <w:t>, failure to do so will result in the exclusion of the tender. If any of the documents listed above are missing, the Council of Europe reserves the right to reject the tender.</w:t>
      </w:r>
    </w:p>
    <w:p w14:paraId="6BA6A9DB" w14:textId="77777777" w:rsidR="00A74E77" w:rsidRDefault="00A74E77" w:rsidP="00A74E77">
      <w:pPr>
        <w:rPr>
          <w:rFonts w:ascii="Tahoma" w:hAnsi="Tahoma" w:cs="Tahoma"/>
          <w:b/>
          <w:sz w:val="20"/>
          <w:szCs w:val="20"/>
          <w:lang w:eastAsia="fr-FR"/>
        </w:rPr>
      </w:pPr>
    </w:p>
    <w:p w14:paraId="137B39D8" w14:textId="636B751B" w:rsidR="006F2F09" w:rsidRDefault="006F2F09" w:rsidP="00A74E77">
      <w:pPr>
        <w:rPr>
          <w:rFonts w:ascii="Tahoma" w:hAnsi="Tahoma" w:cs="Tahoma"/>
          <w:b/>
          <w:sz w:val="20"/>
          <w:szCs w:val="20"/>
          <w:lang w:eastAsia="fr-FR"/>
        </w:rPr>
      </w:pPr>
      <w:r>
        <w:rPr>
          <w:rFonts w:ascii="Tahoma" w:hAnsi="Tahoma" w:cs="Tahoma"/>
          <w:b/>
          <w:sz w:val="20"/>
          <w:szCs w:val="20"/>
          <w:lang w:eastAsia="fr-FR"/>
        </w:rPr>
        <w:t xml:space="preserve">Each </w:t>
      </w:r>
      <w:r w:rsidR="00391692">
        <w:rPr>
          <w:rFonts w:ascii="Tahoma" w:hAnsi="Tahoma" w:cs="Tahoma"/>
          <w:b/>
          <w:sz w:val="20"/>
          <w:szCs w:val="20"/>
          <w:lang w:eastAsia="fr-FR"/>
        </w:rPr>
        <w:t>d</w:t>
      </w:r>
      <w:r w:rsidR="00391692" w:rsidRPr="006F2F09">
        <w:rPr>
          <w:rFonts w:ascii="Tahoma" w:hAnsi="Tahoma" w:cs="Tahoma"/>
          <w:b/>
          <w:sz w:val="20"/>
          <w:szCs w:val="20"/>
          <w:lang w:eastAsia="fr-FR"/>
        </w:rPr>
        <w:t>ocument</w:t>
      </w:r>
      <w:r w:rsidRPr="006F2F09">
        <w:rPr>
          <w:rFonts w:ascii="Tahoma" w:hAnsi="Tahoma" w:cs="Tahoma"/>
          <w:b/>
          <w:sz w:val="20"/>
          <w:szCs w:val="20"/>
          <w:lang w:eastAsia="fr-FR"/>
        </w:rPr>
        <w:t xml:space="preserve"> should be named using the following format: [Full Name] – [Document Name].</w:t>
      </w:r>
    </w:p>
    <w:p w14:paraId="5BFC7521" w14:textId="77777777" w:rsidR="006F2F09" w:rsidRPr="00A74E77" w:rsidRDefault="006F2F09" w:rsidP="00A74E77">
      <w:pPr>
        <w:rPr>
          <w:rFonts w:ascii="Tahoma" w:hAnsi="Tahoma" w:cs="Tahoma"/>
          <w:b/>
          <w:sz w:val="20"/>
          <w:szCs w:val="20"/>
          <w:lang w:eastAsia="fr-FR"/>
        </w:rPr>
      </w:pPr>
    </w:p>
    <w:p w14:paraId="73CF3483" w14:textId="77777777" w:rsidR="00A74E77" w:rsidRPr="00A74E77" w:rsidRDefault="00A74E77" w:rsidP="00A74E77">
      <w:pPr>
        <w:rPr>
          <w:rFonts w:ascii="Tahoma" w:hAnsi="Tahoma" w:cs="Tahoma"/>
          <w:b/>
          <w:sz w:val="20"/>
          <w:szCs w:val="20"/>
          <w:lang w:eastAsia="fr-FR"/>
        </w:rPr>
      </w:pPr>
      <w:r w:rsidRPr="00A74E77">
        <w:rPr>
          <w:rFonts w:ascii="Tahoma" w:hAnsi="Tahoma" w:cs="Tahoma"/>
          <w:b/>
          <w:sz w:val="20"/>
          <w:szCs w:val="20"/>
          <w:lang w:eastAsia="fr-FR"/>
        </w:rPr>
        <w:t>Documents may be submitted via file sharing services such as WeTransfer, Dropbox, OneDrive, etc.). In this case, the link must mandatorily remain active for at least 30 days after the deadline for the submission of the bids. Failure to ensure this may lead to the bid being excluded from the procurement procedure.</w:t>
      </w:r>
    </w:p>
    <w:p w14:paraId="6F1E6C77" w14:textId="77777777" w:rsidR="00A74E77" w:rsidRPr="00A74E77" w:rsidRDefault="00A74E77" w:rsidP="00A74E77">
      <w:pPr>
        <w:rPr>
          <w:rFonts w:ascii="Tahoma" w:hAnsi="Tahoma" w:cs="Tahoma"/>
          <w:b/>
          <w:sz w:val="20"/>
          <w:szCs w:val="20"/>
          <w:lang w:eastAsia="fr-FR"/>
        </w:rPr>
      </w:pPr>
    </w:p>
    <w:p w14:paraId="7D33FA34" w14:textId="77777777" w:rsidR="00A74E77" w:rsidRPr="00A74E77" w:rsidRDefault="00A74E77" w:rsidP="00A74E77">
      <w:pPr>
        <w:rPr>
          <w:rFonts w:ascii="Tahoma" w:hAnsi="Tahoma" w:cs="Tahoma"/>
          <w:b/>
          <w:sz w:val="20"/>
          <w:szCs w:val="20"/>
          <w:lang w:val="en-US" w:eastAsia="fr-FR"/>
        </w:rPr>
      </w:pPr>
      <w:r w:rsidRPr="00A74E77">
        <w:rPr>
          <w:rFonts w:ascii="Tahoma" w:hAnsi="Tahoma" w:cs="Tahoma"/>
          <w:b/>
          <w:sz w:val="20"/>
          <w:szCs w:val="20"/>
          <w:lang w:eastAsia="fr-FR"/>
        </w:rPr>
        <w:t>The Council reserves the right to reject a tender if the scanned documents are of such a quality that the documents cannot be read.</w:t>
      </w:r>
    </w:p>
    <w:p w14:paraId="1F1FFCC2" w14:textId="77777777" w:rsidR="00A7429C" w:rsidRPr="00E25560" w:rsidRDefault="00A7429C" w:rsidP="00BB5732">
      <w:pPr>
        <w:rPr>
          <w:rFonts w:ascii="Tahoma" w:hAnsi="Tahoma" w:cs="Tahoma"/>
          <w:b/>
          <w:color w:val="000000"/>
          <w:sz w:val="20"/>
          <w:szCs w:val="20"/>
        </w:rPr>
      </w:pPr>
    </w:p>
    <w:p w14:paraId="414B66B4" w14:textId="46F0E1A8" w:rsidR="00DB6765" w:rsidRPr="00E25560" w:rsidRDefault="002C6181" w:rsidP="002334A1">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7"/>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9CF8" w14:textId="77777777" w:rsidR="00580FA4" w:rsidRDefault="00580FA4" w:rsidP="00D50F13">
      <w:r>
        <w:separator/>
      </w:r>
    </w:p>
  </w:endnote>
  <w:endnote w:type="continuationSeparator" w:id="0">
    <w:p w14:paraId="4B228546" w14:textId="77777777" w:rsidR="00580FA4" w:rsidRDefault="00580FA4" w:rsidP="00D50F13">
      <w:r>
        <w:continuationSeparator/>
      </w:r>
    </w:p>
  </w:endnote>
  <w:endnote w:type="continuationNotice" w:id="1">
    <w:p w14:paraId="1F512A88" w14:textId="77777777" w:rsidR="00580FA4" w:rsidRDefault="00580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79AB" w14:textId="77777777" w:rsidR="00580FA4" w:rsidRDefault="00580FA4" w:rsidP="00D50F13">
      <w:r>
        <w:separator/>
      </w:r>
    </w:p>
  </w:footnote>
  <w:footnote w:type="continuationSeparator" w:id="0">
    <w:p w14:paraId="4242B8B2" w14:textId="77777777" w:rsidR="00580FA4" w:rsidRDefault="00580FA4" w:rsidP="00D50F13">
      <w:r>
        <w:continuationSeparator/>
      </w:r>
    </w:p>
  </w:footnote>
  <w:footnote w:type="continuationNotice" w:id="1">
    <w:p w14:paraId="686BF795" w14:textId="77777777" w:rsidR="00580FA4" w:rsidRDefault="00580FA4"/>
  </w:footnote>
  <w:footnote w:id="2">
    <w:p w14:paraId="32152B23" w14:textId="77777777"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7124A891" w14:textId="77777777"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2663AE20" w14:textId="77777777"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91BC762" w14:textId="77777777"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9BCD890" w14:textId="77777777"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7CCCDD9B"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5A5E8695" w14:textId="77777777"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775DE4F5" w14:textId="77777777" w:rsidR="00E477CA" w:rsidRPr="0083233C" w:rsidRDefault="00E477CA" w:rsidP="00E477CA">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6">
    <w:p w14:paraId="68257B3F" w14:textId="77777777" w:rsidR="00E477CA" w:rsidRPr="0083233C" w:rsidRDefault="00E477CA" w:rsidP="00E477CA">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7">
    <w:p w14:paraId="4E128929" w14:textId="77777777" w:rsidR="00A74E77" w:rsidRPr="005733D3" w:rsidRDefault="00A74E77" w:rsidP="00A74E77">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15720890" w14:textId="77777777"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52BF2A18"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C50E49"/>
    <w:multiLevelType w:val="hybridMultilevel"/>
    <w:tmpl w:val="8AB48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509A3"/>
    <w:multiLevelType w:val="hybridMultilevel"/>
    <w:tmpl w:val="B71C4F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DD6325"/>
    <w:multiLevelType w:val="hybridMultilevel"/>
    <w:tmpl w:val="A42EE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0400E6"/>
    <w:multiLevelType w:val="hybridMultilevel"/>
    <w:tmpl w:val="2DB25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1439F6"/>
    <w:multiLevelType w:val="multilevel"/>
    <w:tmpl w:val="8D40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D6F91"/>
    <w:multiLevelType w:val="hybridMultilevel"/>
    <w:tmpl w:val="BD363AC2"/>
    <w:lvl w:ilvl="0" w:tplc="A1DAC344">
      <w:start w:val="1"/>
      <w:numFmt w:val="bullet"/>
      <w:lvlText w:val=""/>
      <w:lvlJc w:val="left"/>
      <w:pPr>
        <w:ind w:left="1440" w:hanging="360"/>
      </w:pPr>
      <w:rPr>
        <w:rFonts w:ascii="Symbol" w:hAnsi="Symbol"/>
      </w:rPr>
    </w:lvl>
    <w:lvl w:ilvl="1" w:tplc="C11283F2">
      <w:start w:val="1"/>
      <w:numFmt w:val="bullet"/>
      <w:lvlText w:val=""/>
      <w:lvlJc w:val="left"/>
      <w:pPr>
        <w:ind w:left="1440" w:hanging="360"/>
      </w:pPr>
      <w:rPr>
        <w:rFonts w:ascii="Symbol" w:hAnsi="Symbol"/>
      </w:rPr>
    </w:lvl>
    <w:lvl w:ilvl="2" w:tplc="5BAC6CCA">
      <w:start w:val="1"/>
      <w:numFmt w:val="bullet"/>
      <w:lvlText w:val=""/>
      <w:lvlJc w:val="left"/>
      <w:pPr>
        <w:ind w:left="1440" w:hanging="360"/>
      </w:pPr>
      <w:rPr>
        <w:rFonts w:ascii="Symbol" w:hAnsi="Symbol"/>
      </w:rPr>
    </w:lvl>
    <w:lvl w:ilvl="3" w:tplc="FF96BF8A">
      <w:start w:val="1"/>
      <w:numFmt w:val="bullet"/>
      <w:lvlText w:val=""/>
      <w:lvlJc w:val="left"/>
      <w:pPr>
        <w:ind w:left="1440" w:hanging="360"/>
      </w:pPr>
      <w:rPr>
        <w:rFonts w:ascii="Symbol" w:hAnsi="Symbol"/>
      </w:rPr>
    </w:lvl>
    <w:lvl w:ilvl="4" w:tplc="8858203E">
      <w:start w:val="1"/>
      <w:numFmt w:val="bullet"/>
      <w:lvlText w:val=""/>
      <w:lvlJc w:val="left"/>
      <w:pPr>
        <w:ind w:left="1440" w:hanging="360"/>
      </w:pPr>
      <w:rPr>
        <w:rFonts w:ascii="Symbol" w:hAnsi="Symbol"/>
      </w:rPr>
    </w:lvl>
    <w:lvl w:ilvl="5" w:tplc="5F7A658C">
      <w:start w:val="1"/>
      <w:numFmt w:val="bullet"/>
      <w:lvlText w:val=""/>
      <w:lvlJc w:val="left"/>
      <w:pPr>
        <w:ind w:left="1440" w:hanging="360"/>
      </w:pPr>
      <w:rPr>
        <w:rFonts w:ascii="Symbol" w:hAnsi="Symbol"/>
      </w:rPr>
    </w:lvl>
    <w:lvl w:ilvl="6" w:tplc="2D00B124">
      <w:start w:val="1"/>
      <w:numFmt w:val="bullet"/>
      <w:lvlText w:val=""/>
      <w:lvlJc w:val="left"/>
      <w:pPr>
        <w:ind w:left="1440" w:hanging="360"/>
      </w:pPr>
      <w:rPr>
        <w:rFonts w:ascii="Symbol" w:hAnsi="Symbol"/>
      </w:rPr>
    </w:lvl>
    <w:lvl w:ilvl="7" w:tplc="67AE10FC">
      <w:start w:val="1"/>
      <w:numFmt w:val="bullet"/>
      <w:lvlText w:val=""/>
      <w:lvlJc w:val="left"/>
      <w:pPr>
        <w:ind w:left="1440" w:hanging="360"/>
      </w:pPr>
      <w:rPr>
        <w:rFonts w:ascii="Symbol" w:hAnsi="Symbol"/>
      </w:rPr>
    </w:lvl>
    <w:lvl w:ilvl="8" w:tplc="190406C4">
      <w:start w:val="1"/>
      <w:numFmt w:val="bullet"/>
      <w:lvlText w:val=""/>
      <w:lvlJc w:val="left"/>
      <w:pPr>
        <w:ind w:left="1440" w:hanging="360"/>
      </w:pPr>
      <w:rPr>
        <w:rFonts w:ascii="Symbol" w:hAnsi="Symbol"/>
      </w:rPr>
    </w:lvl>
  </w:abstractNum>
  <w:abstractNum w:abstractNumId="22"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86B41E3"/>
    <w:multiLevelType w:val="hybridMultilevel"/>
    <w:tmpl w:val="51AA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73E18"/>
    <w:multiLevelType w:val="hybridMultilevel"/>
    <w:tmpl w:val="B05E88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77B46"/>
    <w:multiLevelType w:val="hybridMultilevel"/>
    <w:tmpl w:val="12BAD50C"/>
    <w:lvl w:ilvl="0" w:tplc="C54C9706">
      <w:start w:val="1"/>
      <w:numFmt w:val="bullet"/>
      <w:lvlText w:val=""/>
      <w:lvlJc w:val="left"/>
      <w:pPr>
        <w:ind w:left="1020" w:hanging="360"/>
      </w:pPr>
      <w:rPr>
        <w:rFonts w:ascii="Symbol" w:hAnsi="Symbol"/>
      </w:rPr>
    </w:lvl>
    <w:lvl w:ilvl="1" w:tplc="506A817E">
      <w:start w:val="1"/>
      <w:numFmt w:val="bullet"/>
      <w:lvlText w:val=""/>
      <w:lvlJc w:val="left"/>
      <w:pPr>
        <w:ind w:left="1020" w:hanging="360"/>
      </w:pPr>
      <w:rPr>
        <w:rFonts w:ascii="Symbol" w:hAnsi="Symbol"/>
      </w:rPr>
    </w:lvl>
    <w:lvl w:ilvl="2" w:tplc="49DCDD64">
      <w:start w:val="1"/>
      <w:numFmt w:val="bullet"/>
      <w:lvlText w:val=""/>
      <w:lvlJc w:val="left"/>
      <w:pPr>
        <w:ind w:left="1020" w:hanging="360"/>
      </w:pPr>
      <w:rPr>
        <w:rFonts w:ascii="Symbol" w:hAnsi="Symbol"/>
      </w:rPr>
    </w:lvl>
    <w:lvl w:ilvl="3" w:tplc="E76A6C06">
      <w:start w:val="1"/>
      <w:numFmt w:val="bullet"/>
      <w:lvlText w:val=""/>
      <w:lvlJc w:val="left"/>
      <w:pPr>
        <w:ind w:left="1020" w:hanging="360"/>
      </w:pPr>
      <w:rPr>
        <w:rFonts w:ascii="Symbol" w:hAnsi="Symbol"/>
      </w:rPr>
    </w:lvl>
    <w:lvl w:ilvl="4" w:tplc="7966BC52">
      <w:start w:val="1"/>
      <w:numFmt w:val="bullet"/>
      <w:lvlText w:val=""/>
      <w:lvlJc w:val="left"/>
      <w:pPr>
        <w:ind w:left="1020" w:hanging="360"/>
      </w:pPr>
      <w:rPr>
        <w:rFonts w:ascii="Symbol" w:hAnsi="Symbol"/>
      </w:rPr>
    </w:lvl>
    <w:lvl w:ilvl="5" w:tplc="183E8574">
      <w:start w:val="1"/>
      <w:numFmt w:val="bullet"/>
      <w:lvlText w:val=""/>
      <w:lvlJc w:val="left"/>
      <w:pPr>
        <w:ind w:left="1020" w:hanging="360"/>
      </w:pPr>
      <w:rPr>
        <w:rFonts w:ascii="Symbol" w:hAnsi="Symbol"/>
      </w:rPr>
    </w:lvl>
    <w:lvl w:ilvl="6" w:tplc="349A4940">
      <w:start w:val="1"/>
      <w:numFmt w:val="bullet"/>
      <w:lvlText w:val=""/>
      <w:lvlJc w:val="left"/>
      <w:pPr>
        <w:ind w:left="1020" w:hanging="360"/>
      </w:pPr>
      <w:rPr>
        <w:rFonts w:ascii="Symbol" w:hAnsi="Symbol"/>
      </w:rPr>
    </w:lvl>
    <w:lvl w:ilvl="7" w:tplc="A2E6FB80">
      <w:start w:val="1"/>
      <w:numFmt w:val="bullet"/>
      <w:lvlText w:val=""/>
      <w:lvlJc w:val="left"/>
      <w:pPr>
        <w:ind w:left="1020" w:hanging="360"/>
      </w:pPr>
      <w:rPr>
        <w:rFonts w:ascii="Symbol" w:hAnsi="Symbol"/>
      </w:rPr>
    </w:lvl>
    <w:lvl w:ilvl="8" w:tplc="197AD9D2">
      <w:start w:val="1"/>
      <w:numFmt w:val="bullet"/>
      <w:lvlText w:val=""/>
      <w:lvlJc w:val="left"/>
      <w:pPr>
        <w:ind w:left="1020" w:hanging="360"/>
      </w:pPr>
      <w:rPr>
        <w:rFonts w:ascii="Symbol" w:hAnsi="Symbol"/>
      </w:rPr>
    </w:lvl>
  </w:abstractNum>
  <w:abstractNum w:abstractNumId="31" w15:restartNumberingAfterBreak="0">
    <w:nsid w:val="70B82279"/>
    <w:multiLevelType w:val="hybridMultilevel"/>
    <w:tmpl w:val="4E14C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06835"/>
    <w:multiLevelType w:val="hybridMultilevel"/>
    <w:tmpl w:val="112E64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3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1579096656">
    <w:abstractNumId w:val="28"/>
  </w:num>
  <w:num w:numId="2" w16cid:durableId="48772180">
    <w:abstractNumId w:val="2"/>
  </w:num>
  <w:num w:numId="3" w16cid:durableId="842234152">
    <w:abstractNumId w:val="0"/>
  </w:num>
  <w:num w:numId="4" w16cid:durableId="954292439">
    <w:abstractNumId w:val="32"/>
  </w:num>
  <w:num w:numId="5" w16cid:durableId="89351907">
    <w:abstractNumId w:val="18"/>
  </w:num>
  <w:num w:numId="6" w16cid:durableId="1299412416">
    <w:abstractNumId w:val="27"/>
  </w:num>
  <w:num w:numId="7" w16cid:durableId="1418401199">
    <w:abstractNumId w:val="35"/>
  </w:num>
  <w:num w:numId="8" w16cid:durableId="74210382">
    <w:abstractNumId w:val="10"/>
  </w:num>
  <w:num w:numId="9" w16cid:durableId="1591424122">
    <w:abstractNumId w:val="37"/>
  </w:num>
  <w:num w:numId="10" w16cid:durableId="1779106060">
    <w:abstractNumId w:val="11"/>
  </w:num>
  <w:num w:numId="11" w16cid:durableId="518085428">
    <w:abstractNumId w:val="13"/>
  </w:num>
  <w:num w:numId="12" w16cid:durableId="2049210508">
    <w:abstractNumId w:val="1"/>
  </w:num>
  <w:num w:numId="13" w16cid:durableId="1286156592">
    <w:abstractNumId w:val="26"/>
  </w:num>
  <w:num w:numId="14" w16cid:durableId="1742218832">
    <w:abstractNumId w:val="9"/>
  </w:num>
  <w:num w:numId="15" w16cid:durableId="409884916">
    <w:abstractNumId w:val="3"/>
  </w:num>
  <w:num w:numId="16" w16cid:durableId="433672377">
    <w:abstractNumId w:val="14"/>
  </w:num>
  <w:num w:numId="17" w16cid:durableId="285352121">
    <w:abstractNumId w:val="29"/>
  </w:num>
  <w:num w:numId="18" w16cid:durableId="1599407294">
    <w:abstractNumId w:val="8"/>
  </w:num>
  <w:num w:numId="19" w16cid:durableId="1506627768">
    <w:abstractNumId w:val="34"/>
  </w:num>
  <w:num w:numId="20" w16cid:durableId="1791899220">
    <w:abstractNumId w:val="6"/>
  </w:num>
  <w:num w:numId="21" w16cid:durableId="833374087">
    <w:abstractNumId w:val="22"/>
  </w:num>
  <w:num w:numId="22" w16cid:durableId="2065331786">
    <w:abstractNumId w:val="19"/>
  </w:num>
  <w:num w:numId="23" w16cid:durableId="1719737609">
    <w:abstractNumId w:val="24"/>
  </w:num>
  <w:num w:numId="24" w16cid:durableId="30620951">
    <w:abstractNumId w:val="16"/>
  </w:num>
  <w:num w:numId="25" w16cid:durableId="1819373079">
    <w:abstractNumId w:val="7"/>
  </w:num>
  <w:num w:numId="26" w16cid:durableId="1883012972">
    <w:abstractNumId w:val="4"/>
  </w:num>
  <w:num w:numId="27" w16cid:durableId="80106838">
    <w:abstractNumId w:val="38"/>
  </w:num>
  <w:num w:numId="28" w16cid:durableId="730927735">
    <w:abstractNumId w:val="36"/>
  </w:num>
  <w:num w:numId="29" w16cid:durableId="106588750">
    <w:abstractNumId w:val="21"/>
  </w:num>
  <w:num w:numId="30" w16cid:durableId="1153643307">
    <w:abstractNumId w:val="12"/>
  </w:num>
  <w:num w:numId="31" w16cid:durableId="1261646595">
    <w:abstractNumId w:val="20"/>
  </w:num>
  <w:num w:numId="32" w16cid:durableId="2047943822">
    <w:abstractNumId w:val="5"/>
  </w:num>
  <w:num w:numId="33" w16cid:durableId="234434441">
    <w:abstractNumId w:val="25"/>
  </w:num>
  <w:num w:numId="34" w16cid:durableId="786895979">
    <w:abstractNumId w:val="33"/>
  </w:num>
  <w:num w:numId="35" w16cid:durableId="518203349">
    <w:abstractNumId w:val="23"/>
  </w:num>
  <w:num w:numId="36" w16cid:durableId="1664430041">
    <w:abstractNumId w:val="30"/>
  </w:num>
  <w:num w:numId="37" w16cid:durableId="1420905485">
    <w:abstractNumId w:val="17"/>
  </w:num>
  <w:num w:numId="38" w16cid:durableId="1804615992">
    <w:abstractNumId w:val="15"/>
  </w:num>
  <w:num w:numId="39" w16cid:durableId="174564232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35"/>
    <w:rsid w:val="000025A5"/>
    <w:rsid w:val="00004C3D"/>
    <w:rsid w:val="00007842"/>
    <w:rsid w:val="00007AEB"/>
    <w:rsid w:val="00012F02"/>
    <w:rsid w:val="0001537A"/>
    <w:rsid w:val="0002442B"/>
    <w:rsid w:val="000309AE"/>
    <w:rsid w:val="00035346"/>
    <w:rsid w:val="00042341"/>
    <w:rsid w:val="000441BD"/>
    <w:rsid w:val="000461DD"/>
    <w:rsid w:val="00060282"/>
    <w:rsid w:val="00061859"/>
    <w:rsid w:val="00063E79"/>
    <w:rsid w:val="000660C4"/>
    <w:rsid w:val="000710BC"/>
    <w:rsid w:val="00071583"/>
    <w:rsid w:val="00071EF6"/>
    <w:rsid w:val="00072FB8"/>
    <w:rsid w:val="000747C3"/>
    <w:rsid w:val="00076428"/>
    <w:rsid w:val="000836C7"/>
    <w:rsid w:val="000841B9"/>
    <w:rsid w:val="000852FE"/>
    <w:rsid w:val="00086684"/>
    <w:rsid w:val="00091467"/>
    <w:rsid w:val="0009380C"/>
    <w:rsid w:val="0009687A"/>
    <w:rsid w:val="000975FD"/>
    <w:rsid w:val="000A249E"/>
    <w:rsid w:val="000A712C"/>
    <w:rsid w:val="000B1E4B"/>
    <w:rsid w:val="000B278A"/>
    <w:rsid w:val="000C5F24"/>
    <w:rsid w:val="000C64DB"/>
    <w:rsid w:val="000D4457"/>
    <w:rsid w:val="000D680D"/>
    <w:rsid w:val="000D6C99"/>
    <w:rsid w:val="000E0285"/>
    <w:rsid w:val="000E0ADB"/>
    <w:rsid w:val="000E3726"/>
    <w:rsid w:val="000E59DC"/>
    <w:rsid w:val="000E5DF5"/>
    <w:rsid w:val="000E60C6"/>
    <w:rsid w:val="000E65D3"/>
    <w:rsid w:val="000F17F2"/>
    <w:rsid w:val="000F18A2"/>
    <w:rsid w:val="000F1D2F"/>
    <w:rsid w:val="000F3067"/>
    <w:rsid w:val="000F3791"/>
    <w:rsid w:val="000F3CB2"/>
    <w:rsid w:val="000F3FFC"/>
    <w:rsid w:val="000F6BD3"/>
    <w:rsid w:val="001018E8"/>
    <w:rsid w:val="00102A87"/>
    <w:rsid w:val="00102CCB"/>
    <w:rsid w:val="00103DEC"/>
    <w:rsid w:val="001041C4"/>
    <w:rsid w:val="001048B1"/>
    <w:rsid w:val="00105441"/>
    <w:rsid w:val="001063F1"/>
    <w:rsid w:val="00114DEE"/>
    <w:rsid w:val="0011556A"/>
    <w:rsid w:val="00117F5F"/>
    <w:rsid w:val="00121A41"/>
    <w:rsid w:val="00124E64"/>
    <w:rsid w:val="001262C9"/>
    <w:rsid w:val="00127AB4"/>
    <w:rsid w:val="00132D65"/>
    <w:rsid w:val="00140E99"/>
    <w:rsid w:val="00143659"/>
    <w:rsid w:val="00160002"/>
    <w:rsid w:val="001602AD"/>
    <w:rsid w:val="001614FA"/>
    <w:rsid w:val="0016323A"/>
    <w:rsid w:val="00163AAA"/>
    <w:rsid w:val="00167B6B"/>
    <w:rsid w:val="00171C1F"/>
    <w:rsid w:val="00177E61"/>
    <w:rsid w:val="001832A2"/>
    <w:rsid w:val="00183C11"/>
    <w:rsid w:val="00183E4D"/>
    <w:rsid w:val="00184909"/>
    <w:rsid w:val="001862FB"/>
    <w:rsid w:val="00192ACB"/>
    <w:rsid w:val="00195627"/>
    <w:rsid w:val="00196882"/>
    <w:rsid w:val="001A1408"/>
    <w:rsid w:val="001A3448"/>
    <w:rsid w:val="001A5371"/>
    <w:rsid w:val="001B0127"/>
    <w:rsid w:val="001B7518"/>
    <w:rsid w:val="001C2E58"/>
    <w:rsid w:val="001C6878"/>
    <w:rsid w:val="001D05A6"/>
    <w:rsid w:val="001D40AD"/>
    <w:rsid w:val="001D5219"/>
    <w:rsid w:val="001D63FA"/>
    <w:rsid w:val="001E7F0E"/>
    <w:rsid w:val="001F5A87"/>
    <w:rsid w:val="00200D8F"/>
    <w:rsid w:val="00204A8E"/>
    <w:rsid w:val="002260A3"/>
    <w:rsid w:val="00227C52"/>
    <w:rsid w:val="00231B30"/>
    <w:rsid w:val="00231F02"/>
    <w:rsid w:val="00232D58"/>
    <w:rsid w:val="002334A1"/>
    <w:rsid w:val="002336A0"/>
    <w:rsid w:val="00236880"/>
    <w:rsid w:val="002370B5"/>
    <w:rsid w:val="00237980"/>
    <w:rsid w:val="00250B11"/>
    <w:rsid w:val="00251355"/>
    <w:rsid w:val="00252955"/>
    <w:rsid w:val="002544EC"/>
    <w:rsid w:val="00254779"/>
    <w:rsid w:val="00256DB6"/>
    <w:rsid w:val="002625C7"/>
    <w:rsid w:val="00267EDE"/>
    <w:rsid w:val="00270D77"/>
    <w:rsid w:val="00272959"/>
    <w:rsid w:val="00277511"/>
    <w:rsid w:val="00283D99"/>
    <w:rsid w:val="002861A5"/>
    <w:rsid w:val="00290041"/>
    <w:rsid w:val="00290EBB"/>
    <w:rsid w:val="00292284"/>
    <w:rsid w:val="002925A3"/>
    <w:rsid w:val="002926D0"/>
    <w:rsid w:val="0029522D"/>
    <w:rsid w:val="00295A0E"/>
    <w:rsid w:val="00295E90"/>
    <w:rsid w:val="002A2C42"/>
    <w:rsid w:val="002A47C1"/>
    <w:rsid w:val="002A56A1"/>
    <w:rsid w:val="002A5D7C"/>
    <w:rsid w:val="002B3F96"/>
    <w:rsid w:val="002B4786"/>
    <w:rsid w:val="002B653F"/>
    <w:rsid w:val="002C53F4"/>
    <w:rsid w:val="002C6181"/>
    <w:rsid w:val="002C65EE"/>
    <w:rsid w:val="002C6F98"/>
    <w:rsid w:val="002D2B64"/>
    <w:rsid w:val="002D3778"/>
    <w:rsid w:val="002D5425"/>
    <w:rsid w:val="002D5C7C"/>
    <w:rsid w:val="002E12C7"/>
    <w:rsid w:val="002E4985"/>
    <w:rsid w:val="002F2073"/>
    <w:rsid w:val="002F618C"/>
    <w:rsid w:val="002F694F"/>
    <w:rsid w:val="002F7C6C"/>
    <w:rsid w:val="0030013C"/>
    <w:rsid w:val="003129C9"/>
    <w:rsid w:val="00314848"/>
    <w:rsid w:val="00315470"/>
    <w:rsid w:val="00320711"/>
    <w:rsid w:val="00321ACF"/>
    <w:rsid w:val="00332AF4"/>
    <w:rsid w:val="003363E8"/>
    <w:rsid w:val="00336AE8"/>
    <w:rsid w:val="003370C9"/>
    <w:rsid w:val="003465FD"/>
    <w:rsid w:val="00356C99"/>
    <w:rsid w:val="00357E5A"/>
    <w:rsid w:val="00361C99"/>
    <w:rsid w:val="003670B2"/>
    <w:rsid w:val="00367989"/>
    <w:rsid w:val="00371164"/>
    <w:rsid w:val="003712F2"/>
    <w:rsid w:val="003855F6"/>
    <w:rsid w:val="00386026"/>
    <w:rsid w:val="00391692"/>
    <w:rsid w:val="0039258A"/>
    <w:rsid w:val="003945B5"/>
    <w:rsid w:val="003970E5"/>
    <w:rsid w:val="003A4382"/>
    <w:rsid w:val="003A4A6D"/>
    <w:rsid w:val="003B1C2E"/>
    <w:rsid w:val="003B2E7E"/>
    <w:rsid w:val="003B3F7D"/>
    <w:rsid w:val="003C1062"/>
    <w:rsid w:val="003D28A2"/>
    <w:rsid w:val="003D40F0"/>
    <w:rsid w:val="003E3863"/>
    <w:rsid w:val="003E6939"/>
    <w:rsid w:val="003F362C"/>
    <w:rsid w:val="003F7D5B"/>
    <w:rsid w:val="00402425"/>
    <w:rsid w:val="00404D67"/>
    <w:rsid w:val="00406760"/>
    <w:rsid w:val="00415E8B"/>
    <w:rsid w:val="00420E9A"/>
    <w:rsid w:val="004221BE"/>
    <w:rsid w:val="00426AF4"/>
    <w:rsid w:val="00441672"/>
    <w:rsid w:val="00453877"/>
    <w:rsid w:val="004575D4"/>
    <w:rsid w:val="00460405"/>
    <w:rsid w:val="00463CAC"/>
    <w:rsid w:val="004665F8"/>
    <w:rsid w:val="004723C3"/>
    <w:rsid w:val="004728D0"/>
    <w:rsid w:val="0047438E"/>
    <w:rsid w:val="0047782C"/>
    <w:rsid w:val="0048571D"/>
    <w:rsid w:val="00486FC6"/>
    <w:rsid w:val="004874F6"/>
    <w:rsid w:val="00490018"/>
    <w:rsid w:val="00497F9D"/>
    <w:rsid w:val="004A33D0"/>
    <w:rsid w:val="004A5E49"/>
    <w:rsid w:val="004B0F2D"/>
    <w:rsid w:val="004B2022"/>
    <w:rsid w:val="004C21AA"/>
    <w:rsid w:val="004C642E"/>
    <w:rsid w:val="004D02B4"/>
    <w:rsid w:val="004D084E"/>
    <w:rsid w:val="004D316D"/>
    <w:rsid w:val="004D6D8D"/>
    <w:rsid w:val="004E4886"/>
    <w:rsid w:val="004E6C7A"/>
    <w:rsid w:val="004E796F"/>
    <w:rsid w:val="004E7A45"/>
    <w:rsid w:val="004E7D01"/>
    <w:rsid w:val="004F4F33"/>
    <w:rsid w:val="004F71A4"/>
    <w:rsid w:val="004F7BB5"/>
    <w:rsid w:val="005034A5"/>
    <w:rsid w:val="00505408"/>
    <w:rsid w:val="005074B5"/>
    <w:rsid w:val="00512D89"/>
    <w:rsid w:val="00516616"/>
    <w:rsid w:val="00525A6E"/>
    <w:rsid w:val="00526C95"/>
    <w:rsid w:val="005279AD"/>
    <w:rsid w:val="00532234"/>
    <w:rsid w:val="00552F0E"/>
    <w:rsid w:val="005547FC"/>
    <w:rsid w:val="00555AB4"/>
    <w:rsid w:val="00563B1B"/>
    <w:rsid w:val="00567377"/>
    <w:rsid w:val="00567F3E"/>
    <w:rsid w:val="00575177"/>
    <w:rsid w:val="00575BE2"/>
    <w:rsid w:val="00580FA4"/>
    <w:rsid w:val="00581679"/>
    <w:rsid w:val="005845C2"/>
    <w:rsid w:val="0058742A"/>
    <w:rsid w:val="005969C9"/>
    <w:rsid w:val="005A1D31"/>
    <w:rsid w:val="005A72D7"/>
    <w:rsid w:val="005B213C"/>
    <w:rsid w:val="005B6603"/>
    <w:rsid w:val="005D53E7"/>
    <w:rsid w:val="005D5B80"/>
    <w:rsid w:val="005D7279"/>
    <w:rsid w:val="005E01B0"/>
    <w:rsid w:val="005E02E7"/>
    <w:rsid w:val="005E0DEE"/>
    <w:rsid w:val="005E11BA"/>
    <w:rsid w:val="005E15F8"/>
    <w:rsid w:val="005E22CE"/>
    <w:rsid w:val="005E2A86"/>
    <w:rsid w:val="005E42AE"/>
    <w:rsid w:val="005E42CF"/>
    <w:rsid w:val="005E7A89"/>
    <w:rsid w:val="005F5A42"/>
    <w:rsid w:val="005F5F0B"/>
    <w:rsid w:val="006006D0"/>
    <w:rsid w:val="006052A3"/>
    <w:rsid w:val="00606CF8"/>
    <w:rsid w:val="00611B82"/>
    <w:rsid w:val="00616BCD"/>
    <w:rsid w:val="0062288B"/>
    <w:rsid w:val="006303AF"/>
    <w:rsid w:val="00632294"/>
    <w:rsid w:val="006426F7"/>
    <w:rsid w:val="00642BCE"/>
    <w:rsid w:val="00643CBB"/>
    <w:rsid w:val="00647C28"/>
    <w:rsid w:val="006558F9"/>
    <w:rsid w:val="00672936"/>
    <w:rsid w:val="00674341"/>
    <w:rsid w:val="0067529C"/>
    <w:rsid w:val="00677EFB"/>
    <w:rsid w:val="00680325"/>
    <w:rsid w:val="00685694"/>
    <w:rsid w:val="006912CB"/>
    <w:rsid w:val="006A3EC9"/>
    <w:rsid w:val="006B14ED"/>
    <w:rsid w:val="006B2D7D"/>
    <w:rsid w:val="006C0B9C"/>
    <w:rsid w:val="006C4EB4"/>
    <w:rsid w:val="006C55E0"/>
    <w:rsid w:val="006C5CBB"/>
    <w:rsid w:val="006D4944"/>
    <w:rsid w:val="006D4A4D"/>
    <w:rsid w:val="006E03AD"/>
    <w:rsid w:val="006E507D"/>
    <w:rsid w:val="006E5C58"/>
    <w:rsid w:val="006F2F09"/>
    <w:rsid w:val="006F5EED"/>
    <w:rsid w:val="00703E4B"/>
    <w:rsid w:val="00706E5F"/>
    <w:rsid w:val="00711161"/>
    <w:rsid w:val="00711683"/>
    <w:rsid w:val="0071328B"/>
    <w:rsid w:val="0071373A"/>
    <w:rsid w:val="00714299"/>
    <w:rsid w:val="007309EA"/>
    <w:rsid w:val="0073327A"/>
    <w:rsid w:val="0073385F"/>
    <w:rsid w:val="007556CC"/>
    <w:rsid w:val="00756A1A"/>
    <w:rsid w:val="00763924"/>
    <w:rsid w:val="00771D41"/>
    <w:rsid w:val="00773852"/>
    <w:rsid w:val="00777568"/>
    <w:rsid w:val="007776D3"/>
    <w:rsid w:val="00780D17"/>
    <w:rsid w:val="007867C0"/>
    <w:rsid w:val="00791E04"/>
    <w:rsid w:val="007958C9"/>
    <w:rsid w:val="007A03A5"/>
    <w:rsid w:val="007A37FE"/>
    <w:rsid w:val="007A7959"/>
    <w:rsid w:val="007B0391"/>
    <w:rsid w:val="007B16CE"/>
    <w:rsid w:val="007B1BFA"/>
    <w:rsid w:val="007B6DB5"/>
    <w:rsid w:val="007C267B"/>
    <w:rsid w:val="007C29B5"/>
    <w:rsid w:val="007C5A6F"/>
    <w:rsid w:val="007C623D"/>
    <w:rsid w:val="007D13FD"/>
    <w:rsid w:val="007D1F5B"/>
    <w:rsid w:val="007D6C68"/>
    <w:rsid w:val="007E449F"/>
    <w:rsid w:val="007E78C4"/>
    <w:rsid w:val="0080160D"/>
    <w:rsid w:val="008022F2"/>
    <w:rsid w:val="00811136"/>
    <w:rsid w:val="008166AD"/>
    <w:rsid w:val="0082549E"/>
    <w:rsid w:val="00825C47"/>
    <w:rsid w:val="0083377F"/>
    <w:rsid w:val="008341B5"/>
    <w:rsid w:val="00834E5C"/>
    <w:rsid w:val="00835227"/>
    <w:rsid w:val="00840C1E"/>
    <w:rsid w:val="00843061"/>
    <w:rsid w:val="00845E3C"/>
    <w:rsid w:val="008506FD"/>
    <w:rsid w:val="00856FD9"/>
    <w:rsid w:val="00864990"/>
    <w:rsid w:val="00867184"/>
    <w:rsid w:val="008742C4"/>
    <w:rsid w:val="00874CEE"/>
    <w:rsid w:val="0087754C"/>
    <w:rsid w:val="008828EC"/>
    <w:rsid w:val="00883AB4"/>
    <w:rsid w:val="00883C2D"/>
    <w:rsid w:val="00892D73"/>
    <w:rsid w:val="00895A5D"/>
    <w:rsid w:val="008A0D84"/>
    <w:rsid w:val="008A4DBB"/>
    <w:rsid w:val="008B0E79"/>
    <w:rsid w:val="008B21BF"/>
    <w:rsid w:val="008B6FDD"/>
    <w:rsid w:val="008C10B4"/>
    <w:rsid w:val="008C264E"/>
    <w:rsid w:val="008C5911"/>
    <w:rsid w:val="008D0D5A"/>
    <w:rsid w:val="008D1EB7"/>
    <w:rsid w:val="008D3220"/>
    <w:rsid w:val="008D7F08"/>
    <w:rsid w:val="008E6F8F"/>
    <w:rsid w:val="008F0BF0"/>
    <w:rsid w:val="008F103F"/>
    <w:rsid w:val="008F2DBD"/>
    <w:rsid w:val="008F7956"/>
    <w:rsid w:val="00904764"/>
    <w:rsid w:val="00904B93"/>
    <w:rsid w:val="009058FD"/>
    <w:rsid w:val="009079E8"/>
    <w:rsid w:val="00913B0A"/>
    <w:rsid w:val="00917A32"/>
    <w:rsid w:val="00920C37"/>
    <w:rsid w:val="00933BB2"/>
    <w:rsid w:val="00941247"/>
    <w:rsid w:val="0095095F"/>
    <w:rsid w:val="0095502C"/>
    <w:rsid w:val="00970EF3"/>
    <w:rsid w:val="00982623"/>
    <w:rsid w:val="00985B06"/>
    <w:rsid w:val="00986790"/>
    <w:rsid w:val="00990987"/>
    <w:rsid w:val="009A0D0F"/>
    <w:rsid w:val="009A12F0"/>
    <w:rsid w:val="009A20EC"/>
    <w:rsid w:val="009A5D89"/>
    <w:rsid w:val="009B1E00"/>
    <w:rsid w:val="009E1B52"/>
    <w:rsid w:val="009E4346"/>
    <w:rsid w:val="009E55DF"/>
    <w:rsid w:val="009E6BBB"/>
    <w:rsid w:val="009F19CC"/>
    <w:rsid w:val="009F1A62"/>
    <w:rsid w:val="00A041D4"/>
    <w:rsid w:val="00A12241"/>
    <w:rsid w:val="00A230F6"/>
    <w:rsid w:val="00A40425"/>
    <w:rsid w:val="00A405EB"/>
    <w:rsid w:val="00A40899"/>
    <w:rsid w:val="00A47902"/>
    <w:rsid w:val="00A535BA"/>
    <w:rsid w:val="00A560C5"/>
    <w:rsid w:val="00A6445A"/>
    <w:rsid w:val="00A66298"/>
    <w:rsid w:val="00A675CC"/>
    <w:rsid w:val="00A7429C"/>
    <w:rsid w:val="00A74E77"/>
    <w:rsid w:val="00A8461F"/>
    <w:rsid w:val="00A85379"/>
    <w:rsid w:val="00A875CC"/>
    <w:rsid w:val="00A879EF"/>
    <w:rsid w:val="00A91875"/>
    <w:rsid w:val="00A93F2C"/>
    <w:rsid w:val="00A94332"/>
    <w:rsid w:val="00A96316"/>
    <w:rsid w:val="00A96A37"/>
    <w:rsid w:val="00AA0A6C"/>
    <w:rsid w:val="00AA28D3"/>
    <w:rsid w:val="00AA2D37"/>
    <w:rsid w:val="00AA6E9D"/>
    <w:rsid w:val="00AB0E18"/>
    <w:rsid w:val="00AB13EF"/>
    <w:rsid w:val="00AB3934"/>
    <w:rsid w:val="00AB77BA"/>
    <w:rsid w:val="00AD33C7"/>
    <w:rsid w:val="00AD423A"/>
    <w:rsid w:val="00AE2A1A"/>
    <w:rsid w:val="00AE3CA6"/>
    <w:rsid w:val="00AE5507"/>
    <w:rsid w:val="00AE5F37"/>
    <w:rsid w:val="00AF2D4E"/>
    <w:rsid w:val="00AF5D9D"/>
    <w:rsid w:val="00AF6B9D"/>
    <w:rsid w:val="00B0455A"/>
    <w:rsid w:val="00B10B2E"/>
    <w:rsid w:val="00B11F35"/>
    <w:rsid w:val="00B14D5F"/>
    <w:rsid w:val="00B154DF"/>
    <w:rsid w:val="00B15609"/>
    <w:rsid w:val="00B1654D"/>
    <w:rsid w:val="00B30E04"/>
    <w:rsid w:val="00B408D2"/>
    <w:rsid w:val="00B43A63"/>
    <w:rsid w:val="00B44671"/>
    <w:rsid w:val="00B45518"/>
    <w:rsid w:val="00B51638"/>
    <w:rsid w:val="00B52125"/>
    <w:rsid w:val="00B52510"/>
    <w:rsid w:val="00B7377A"/>
    <w:rsid w:val="00B74DC5"/>
    <w:rsid w:val="00B74E23"/>
    <w:rsid w:val="00B86C7B"/>
    <w:rsid w:val="00B906FA"/>
    <w:rsid w:val="00B948EE"/>
    <w:rsid w:val="00B96606"/>
    <w:rsid w:val="00BA535D"/>
    <w:rsid w:val="00BA6C11"/>
    <w:rsid w:val="00BA7B96"/>
    <w:rsid w:val="00BB0487"/>
    <w:rsid w:val="00BB3FCE"/>
    <w:rsid w:val="00BB54A4"/>
    <w:rsid w:val="00BB5732"/>
    <w:rsid w:val="00BB66CF"/>
    <w:rsid w:val="00BB7582"/>
    <w:rsid w:val="00BC2629"/>
    <w:rsid w:val="00BC5229"/>
    <w:rsid w:val="00BC6A8F"/>
    <w:rsid w:val="00BD09D0"/>
    <w:rsid w:val="00BD2F62"/>
    <w:rsid w:val="00BD3425"/>
    <w:rsid w:val="00BD637E"/>
    <w:rsid w:val="00BE33D8"/>
    <w:rsid w:val="00BF1921"/>
    <w:rsid w:val="00BF3B0A"/>
    <w:rsid w:val="00C03EFA"/>
    <w:rsid w:val="00C10B8B"/>
    <w:rsid w:val="00C15A1E"/>
    <w:rsid w:val="00C160EB"/>
    <w:rsid w:val="00C1646E"/>
    <w:rsid w:val="00C26461"/>
    <w:rsid w:val="00C31F4B"/>
    <w:rsid w:val="00C32CF2"/>
    <w:rsid w:val="00C37D19"/>
    <w:rsid w:val="00C4126D"/>
    <w:rsid w:val="00C4216C"/>
    <w:rsid w:val="00C423A9"/>
    <w:rsid w:val="00C44468"/>
    <w:rsid w:val="00C44E24"/>
    <w:rsid w:val="00C5327B"/>
    <w:rsid w:val="00C54215"/>
    <w:rsid w:val="00C54A63"/>
    <w:rsid w:val="00C55FC9"/>
    <w:rsid w:val="00C57EAD"/>
    <w:rsid w:val="00C6152C"/>
    <w:rsid w:val="00C63222"/>
    <w:rsid w:val="00C674A5"/>
    <w:rsid w:val="00C7050F"/>
    <w:rsid w:val="00C7138A"/>
    <w:rsid w:val="00C71DF0"/>
    <w:rsid w:val="00C7643B"/>
    <w:rsid w:val="00C803A2"/>
    <w:rsid w:val="00C803BB"/>
    <w:rsid w:val="00C81A91"/>
    <w:rsid w:val="00C9035E"/>
    <w:rsid w:val="00C90A4A"/>
    <w:rsid w:val="00C916A3"/>
    <w:rsid w:val="00C93C3A"/>
    <w:rsid w:val="00C9763D"/>
    <w:rsid w:val="00CA4416"/>
    <w:rsid w:val="00CA6238"/>
    <w:rsid w:val="00CA6E6F"/>
    <w:rsid w:val="00CB3508"/>
    <w:rsid w:val="00CD061B"/>
    <w:rsid w:val="00CD5C22"/>
    <w:rsid w:val="00CE161B"/>
    <w:rsid w:val="00CE1A8A"/>
    <w:rsid w:val="00CE6EA4"/>
    <w:rsid w:val="00CE7B35"/>
    <w:rsid w:val="00CE7D0D"/>
    <w:rsid w:val="00CF6243"/>
    <w:rsid w:val="00CF7DD8"/>
    <w:rsid w:val="00D02B5F"/>
    <w:rsid w:val="00D04381"/>
    <w:rsid w:val="00D17E97"/>
    <w:rsid w:val="00D17F25"/>
    <w:rsid w:val="00D21D1E"/>
    <w:rsid w:val="00D22682"/>
    <w:rsid w:val="00D27647"/>
    <w:rsid w:val="00D322CA"/>
    <w:rsid w:val="00D34C9B"/>
    <w:rsid w:val="00D3727E"/>
    <w:rsid w:val="00D417C2"/>
    <w:rsid w:val="00D41EDE"/>
    <w:rsid w:val="00D44EF1"/>
    <w:rsid w:val="00D46CE3"/>
    <w:rsid w:val="00D47F70"/>
    <w:rsid w:val="00D50F13"/>
    <w:rsid w:val="00D50FC9"/>
    <w:rsid w:val="00D51502"/>
    <w:rsid w:val="00D52157"/>
    <w:rsid w:val="00D5513E"/>
    <w:rsid w:val="00D56D7B"/>
    <w:rsid w:val="00D7040D"/>
    <w:rsid w:val="00D70489"/>
    <w:rsid w:val="00D73100"/>
    <w:rsid w:val="00D74BC9"/>
    <w:rsid w:val="00D80DA4"/>
    <w:rsid w:val="00D93F52"/>
    <w:rsid w:val="00D95393"/>
    <w:rsid w:val="00DA23DE"/>
    <w:rsid w:val="00DB6765"/>
    <w:rsid w:val="00DB7DEC"/>
    <w:rsid w:val="00DC3BF3"/>
    <w:rsid w:val="00DC45E9"/>
    <w:rsid w:val="00DC6283"/>
    <w:rsid w:val="00DD050A"/>
    <w:rsid w:val="00DD44FA"/>
    <w:rsid w:val="00DE0239"/>
    <w:rsid w:val="00DE22F4"/>
    <w:rsid w:val="00DE5042"/>
    <w:rsid w:val="00DE6CF6"/>
    <w:rsid w:val="00DF01F3"/>
    <w:rsid w:val="00DF0CFC"/>
    <w:rsid w:val="00DF63F8"/>
    <w:rsid w:val="00DF7792"/>
    <w:rsid w:val="00E00310"/>
    <w:rsid w:val="00E02D10"/>
    <w:rsid w:val="00E05158"/>
    <w:rsid w:val="00E11E01"/>
    <w:rsid w:val="00E13C9A"/>
    <w:rsid w:val="00E160A9"/>
    <w:rsid w:val="00E160F4"/>
    <w:rsid w:val="00E17D94"/>
    <w:rsid w:val="00E21350"/>
    <w:rsid w:val="00E25560"/>
    <w:rsid w:val="00E3231F"/>
    <w:rsid w:val="00E477CA"/>
    <w:rsid w:val="00E507A1"/>
    <w:rsid w:val="00E50F11"/>
    <w:rsid w:val="00E51360"/>
    <w:rsid w:val="00E519E1"/>
    <w:rsid w:val="00E51D68"/>
    <w:rsid w:val="00E5607D"/>
    <w:rsid w:val="00E56FDA"/>
    <w:rsid w:val="00E6048D"/>
    <w:rsid w:val="00E632AE"/>
    <w:rsid w:val="00E6351E"/>
    <w:rsid w:val="00E63CA3"/>
    <w:rsid w:val="00E6471A"/>
    <w:rsid w:val="00E65BB4"/>
    <w:rsid w:val="00E71E62"/>
    <w:rsid w:val="00E72E32"/>
    <w:rsid w:val="00E91339"/>
    <w:rsid w:val="00E9201C"/>
    <w:rsid w:val="00E97604"/>
    <w:rsid w:val="00EA0241"/>
    <w:rsid w:val="00EA46FA"/>
    <w:rsid w:val="00EB1DB3"/>
    <w:rsid w:val="00EB550D"/>
    <w:rsid w:val="00EB6143"/>
    <w:rsid w:val="00EB640E"/>
    <w:rsid w:val="00EC1FFC"/>
    <w:rsid w:val="00EC4B0F"/>
    <w:rsid w:val="00EC5560"/>
    <w:rsid w:val="00EC5952"/>
    <w:rsid w:val="00EC5AAA"/>
    <w:rsid w:val="00EC6F24"/>
    <w:rsid w:val="00EC735B"/>
    <w:rsid w:val="00ED1A6A"/>
    <w:rsid w:val="00ED5526"/>
    <w:rsid w:val="00EE0FD3"/>
    <w:rsid w:val="00EE1D09"/>
    <w:rsid w:val="00EE5DB1"/>
    <w:rsid w:val="00EE7240"/>
    <w:rsid w:val="00EF1AB3"/>
    <w:rsid w:val="00EF2465"/>
    <w:rsid w:val="00EF66B8"/>
    <w:rsid w:val="00F040F0"/>
    <w:rsid w:val="00F109AB"/>
    <w:rsid w:val="00F130D7"/>
    <w:rsid w:val="00F20B24"/>
    <w:rsid w:val="00F21315"/>
    <w:rsid w:val="00F3190F"/>
    <w:rsid w:val="00F37F04"/>
    <w:rsid w:val="00F420A3"/>
    <w:rsid w:val="00F435CA"/>
    <w:rsid w:val="00F441A5"/>
    <w:rsid w:val="00F550E1"/>
    <w:rsid w:val="00F56682"/>
    <w:rsid w:val="00F73F2E"/>
    <w:rsid w:val="00F809EA"/>
    <w:rsid w:val="00F80D87"/>
    <w:rsid w:val="00F917DC"/>
    <w:rsid w:val="00FA7021"/>
    <w:rsid w:val="00FD49FF"/>
    <w:rsid w:val="00FE4FEF"/>
    <w:rsid w:val="00FF0EE9"/>
    <w:rsid w:val="00FF468F"/>
    <w:rsid w:val="7A1E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C264"/>
  <w15:docId w15:val="{30CE88F2-F27B-4955-8407-EF32CCC1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8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E477CA"/>
    <w:rPr>
      <w:rFonts w:ascii="Calibri" w:eastAsia="Times New Roman" w:hAnsi="Calibri" w:cs="Times New Roman"/>
      <w:sz w:val="20"/>
      <w:szCs w:val="20"/>
    </w:rPr>
  </w:style>
  <w:style w:type="character" w:customStyle="1" w:styleId="Hyperlink3">
    <w:name w:val="Hyperlink.3"/>
    <w:basedOn w:val="DefaultParagraphFont"/>
    <w:rsid w:val="000D680D"/>
    <w:rPr>
      <w:rFonts w:ascii="Tahoma" w:eastAsia="Tahoma" w:hAnsi="Tahoma" w:cs="Tahoma"/>
      <w:b/>
      <w:bCs/>
      <w:color w:val="0000FF"/>
      <w:sz w:val="20"/>
      <w:szCs w:val="20"/>
      <w:u w:val="single" w:color="0000FF"/>
      <w:lang w:val="en-US"/>
    </w:rPr>
  </w:style>
  <w:style w:type="paragraph" w:customStyle="1" w:styleId="PMMParagraph">
    <w:name w:val="PMM_Paragraph"/>
    <w:basedOn w:val="Normal"/>
    <w:qFormat/>
    <w:rsid w:val="00DE5042"/>
    <w:pPr>
      <w:spacing w:before="120" w:after="120"/>
      <w:ind w:left="284"/>
      <w:jc w:val="both"/>
    </w:pPr>
    <w:rPr>
      <w:rFonts w:ascii="Aptos Light" w:hAnsi="Aptos Light" w:cs="Times New Roman"/>
      <w:lang w:val="en-US" w:eastAsia="en-US"/>
    </w:rPr>
  </w:style>
  <w:style w:type="character" w:styleId="Strong">
    <w:name w:val="Strong"/>
    <w:basedOn w:val="DefaultParagraphFont"/>
    <w:uiPriority w:val="22"/>
    <w:qFormat/>
    <w:rsid w:val="00B73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91568">
      <w:bodyDiv w:val="1"/>
      <w:marLeft w:val="0"/>
      <w:marRight w:val="0"/>
      <w:marTop w:val="0"/>
      <w:marBottom w:val="0"/>
      <w:divBdr>
        <w:top w:val="none" w:sz="0" w:space="0" w:color="auto"/>
        <w:left w:val="none" w:sz="0" w:space="0" w:color="auto"/>
        <w:bottom w:val="none" w:sz="0" w:space="0" w:color="auto"/>
        <w:right w:val="none" w:sz="0" w:space="0" w:color="auto"/>
      </w:divBdr>
    </w:div>
    <w:div w:id="245117008">
      <w:bodyDiv w:val="1"/>
      <w:marLeft w:val="0"/>
      <w:marRight w:val="0"/>
      <w:marTop w:val="0"/>
      <w:marBottom w:val="0"/>
      <w:divBdr>
        <w:top w:val="none" w:sz="0" w:space="0" w:color="auto"/>
        <w:left w:val="none" w:sz="0" w:space="0" w:color="auto"/>
        <w:bottom w:val="none" w:sz="0" w:space="0" w:color="auto"/>
        <w:right w:val="none" w:sz="0" w:space="0" w:color="auto"/>
      </w:divBdr>
    </w:div>
    <w:div w:id="304161920">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500776173">
      <w:bodyDiv w:val="1"/>
      <w:marLeft w:val="0"/>
      <w:marRight w:val="0"/>
      <w:marTop w:val="0"/>
      <w:marBottom w:val="0"/>
      <w:divBdr>
        <w:top w:val="none" w:sz="0" w:space="0" w:color="auto"/>
        <w:left w:val="none" w:sz="0" w:space="0" w:color="auto"/>
        <w:bottom w:val="none" w:sz="0" w:space="0" w:color="auto"/>
        <w:right w:val="none" w:sz="0" w:space="0" w:color="auto"/>
      </w:divBdr>
    </w:div>
    <w:div w:id="729038804">
      <w:bodyDiv w:val="1"/>
      <w:marLeft w:val="0"/>
      <w:marRight w:val="0"/>
      <w:marTop w:val="0"/>
      <w:marBottom w:val="0"/>
      <w:divBdr>
        <w:top w:val="none" w:sz="0" w:space="0" w:color="auto"/>
        <w:left w:val="none" w:sz="0" w:space="0" w:color="auto"/>
        <w:bottom w:val="none" w:sz="0" w:space="0" w:color="auto"/>
        <w:right w:val="none" w:sz="0" w:space="0" w:color="auto"/>
      </w:divBdr>
    </w:div>
    <w:div w:id="906300545">
      <w:bodyDiv w:val="1"/>
      <w:marLeft w:val="0"/>
      <w:marRight w:val="0"/>
      <w:marTop w:val="0"/>
      <w:marBottom w:val="0"/>
      <w:divBdr>
        <w:top w:val="none" w:sz="0" w:space="0" w:color="auto"/>
        <w:left w:val="none" w:sz="0" w:space="0" w:color="auto"/>
        <w:bottom w:val="none" w:sz="0" w:space="0" w:color="auto"/>
        <w:right w:val="none" w:sz="0" w:space="0" w:color="auto"/>
      </w:divBdr>
    </w:div>
    <w:div w:id="114350151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538007276">
      <w:bodyDiv w:val="1"/>
      <w:marLeft w:val="0"/>
      <w:marRight w:val="0"/>
      <w:marTop w:val="0"/>
      <w:marBottom w:val="0"/>
      <w:divBdr>
        <w:top w:val="none" w:sz="0" w:space="0" w:color="auto"/>
        <w:left w:val="none" w:sz="0" w:space="0" w:color="auto"/>
        <w:bottom w:val="none" w:sz="0" w:space="0" w:color="auto"/>
        <w:right w:val="none" w:sz="0" w:space="0" w:color="auto"/>
      </w:divBdr>
    </w:div>
    <w:div w:id="1565749825">
      <w:bodyDiv w:val="1"/>
      <w:marLeft w:val="0"/>
      <w:marRight w:val="0"/>
      <w:marTop w:val="0"/>
      <w:marBottom w:val="0"/>
      <w:divBdr>
        <w:top w:val="none" w:sz="0" w:space="0" w:color="auto"/>
        <w:left w:val="none" w:sz="0" w:space="0" w:color="auto"/>
        <w:bottom w:val="none" w:sz="0" w:space="0" w:color="auto"/>
        <w:right w:val="none" w:sz="0" w:space="0" w:color="auto"/>
      </w:divBdr>
    </w:div>
    <w:div w:id="1816338460">
      <w:bodyDiv w:val="1"/>
      <w:marLeft w:val="0"/>
      <w:marRight w:val="0"/>
      <w:marTop w:val="0"/>
      <w:marBottom w:val="0"/>
      <w:divBdr>
        <w:top w:val="none" w:sz="0" w:space="0" w:color="auto"/>
        <w:left w:val="none" w:sz="0" w:space="0" w:color="auto"/>
        <w:bottom w:val="none" w:sz="0" w:space="0" w:color="auto"/>
        <w:right w:val="none" w:sz="0" w:space="0" w:color="auto"/>
      </w:divBdr>
    </w:div>
    <w:div w:id="2032877691">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e.int/en/web/common-european-framework-reference-languag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ommon-european-framework-reference-languag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ankara/strengthening-the-protection-of-unaccompanied-migrant-children-in-t%C3%BCrkiy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K\Downloads\TF%20FC%20CBP%20(with%20lots)%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77345693D44D39B5BD97AD72272F5"/>
        <w:category>
          <w:name w:val="General"/>
          <w:gallery w:val="placeholder"/>
        </w:category>
        <w:types>
          <w:type w:val="bbPlcHdr"/>
        </w:types>
        <w:behaviors>
          <w:behavior w:val="content"/>
        </w:behaviors>
        <w:guid w:val="{3DA46B54-1C47-4C39-9353-08E0412328E1}"/>
      </w:docPartPr>
      <w:docPartBody>
        <w:p w:rsidR="005468B1" w:rsidRDefault="00E41A48">
          <w:pPr>
            <w:pStyle w:val="1CA77345693D44D39B5BD97AD72272F5"/>
          </w:pPr>
          <w:r w:rsidRPr="00F26264">
            <w:rPr>
              <w:rStyle w:val="PlaceholderText"/>
            </w:rPr>
            <w:t>Click here to enter text.</w:t>
          </w:r>
        </w:p>
      </w:docPartBody>
    </w:docPart>
    <w:docPart>
      <w:docPartPr>
        <w:name w:val="F778ADA4E2A549B295CE0913009539B9"/>
        <w:category>
          <w:name w:val="General"/>
          <w:gallery w:val="placeholder"/>
        </w:category>
        <w:types>
          <w:type w:val="bbPlcHdr"/>
        </w:types>
        <w:behaviors>
          <w:behavior w:val="content"/>
        </w:behaviors>
        <w:guid w:val="{FC36ADAF-211B-4EC7-82C3-9740E828A853}"/>
      </w:docPartPr>
      <w:docPartBody>
        <w:p w:rsidR="005468B1" w:rsidRDefault="00E41A48">
          <w:pPr>
            <w:pStyle w:val="F778ADA4E2A549B295CE0913009539B9"/>
          </w:pPr>
          <w:r w:rsidRPr="00EA2376">
            <w:rPr>
              <w:rFonts w:ascii="Tahoma" w:hAnsi="Tahoma" w:cs="Tahoma"/>
              <w:color w:val="808080"/>
              <w:sz w:val="20"/>
              <w:szCs w:val="20"/>
            </w:rPr>
            <w:t>Click here to enter a date.</w:t>
          </w:r>
        </w:p>
      </w:docPartBody>
    </w:docPart>
    <w:docPart>
      <w:docPartPr>
        <w:name w:val="14812168EAD24FF985DA08F6A8B65197"/>
        <w:category>
          <w:name w:val="General"/>
          <w:gallery w:val="placeholder"/>
        </w:category>
        <w:types>
          <w:type w:val="bbPlcHdr"/>
        </w:types>
        <w:behaviors>
          <w:behavior w:val="content"/>
        </w:behaviors>
        <w:guid w:val="{C72D4D6E-E14B-4AB2-B6DE-EB9AC43DC913}"/>
      </w:docPartPr>
      <w:docPartBody>
        <w:p w:rsidR="005468B1" w:rsidRDefault="00E41A48">
          <w:pPr>
            <w:pStyle w:val="14812168EAD24FF985DA08F6A8B65197"/>
          </w:pPr>
          <w:r w:rsidRPr="00EA2376">
            <w:rPr>
              <w:rFonts w:ascii="Tahoma" w:hAnsi="Tahoma" w:cs="Tahoma"/>
              <w:color w:val="808080"/>
              <w:sz w:val="20"/>
              <w:szCs w:val="20"/>
            </w:rPr>
            <w:t>Click here to enter a date.</w:t>
          </w:r>
        </w:p>
      </w:docPartBody>
    </w:docPart>
    <w:docPart>
      <w:docPartPr>
        <w:name w:val="F2A883405DBF49E2811F2DFD68F97A63"/>
        <w:category>
          <w:name w:val="General"/>
          <w:gallery w:val="placeholder"/>
        </w:category>
        <w:types>
          <w:type w:val="bbPlcHdr"/>
        </w:types>
        <w:behaviors>
          <w:behavior w:val="content"/>
        </w:behaviors>
        <w:guid w:val="{67DC02F7-E10F-4BC1-B8E1-089EB1B7357A}"/>
      </w:docPartPr>
      <w:docPartBody>
        <w:p w:rsidR="005468B1" w:rsidRDefault="00E41A48">
          <w:pPr>
            <w:pStyle w:val="F2A883405DBF49E2811F2DFD68F97A63"/>
          </w:pPr>
          <w:r w:rsidRPr="00EA2376">
            <w:rPr>
              <w:rFonts w:ascii="Tahoma" w:hAnsi="Tahoma" w:cs="Tahoma"/>
              <w:color w:val="808080"/>
              <w:sz w:val="20"/>
              <w:szCs w:val="20"/>
            </w:rPr>
            <w:t>Click here to enter a date.</w:t>
          </w:r>
        </w:p>
      </w:docPartBody>
    </w:docPart>
    <w:docPart>
      <w:docPartPr>
        <w:name w:val="14CE536043584A8A822DCC26236D61B0"/>
        <w:category>
          <w:name w:val="General"/>
          <w:gallery w:val="placeholder"/>
        </w:category>
        <w:types>
          <w:type w:val="bbPlcHdr"/>
        </w:types>
        <w:behaviors>
          <w:behavior w:val="content"/>
        </w:behaviors>
        <w:guid w:val="{323C39CC-13E4-4E73-8180-F852FE52B028}"/>
      </w:docPartPr>
      <w:docPartBody>
        <w:p w:rsidR="00E41A48" w:rsidRDefault="00E41A48" w:rsidP="00E41A48">
          <w:pPr>
            <w:pStyle w:val="14CE536043584A8A822DCC26236D61B0"/>
          </w:pPr>
          <w:r w:rsidRPr="00F26264">
            <w:rPr>
              <w:rStyle w:val="PlaceholderText"/>
            </w:rPr>
            <w:t>Click here to enter text.</w:t>
          </w:r>
        </w:p>
      </w:docPartBody>
    </w:docPart>
    <w:docPart>
      <w:docPartPr>
        <w:name w:val="79E951E98C6E4175A1844C2BC6AB8573"/>
        <w:category>
          <w:name w:val="General"/>
          <w:gallery w:val="placeholder"/>
        </w:category>
        <w:types>
          <w:type w:val="bbPlcHdr"/>
        </w:types>
        <w:behaviors>
          <w:behavior w:val="content"/>
        </w:behaviors>
        <w:guid w:val="{DDEB0CC1-E3E5-4DC4-9020-63BE6588C082}"/>
      </w:docPartPr>
      <w:docPartBody>
        <w:p w:rsidR="00E41A48" w:rsidRDefault="00E41A48" w:rsidP="00E41A48">
          <w:pPr>
            <w:pStyle w:val="79E951E98C6E4175A1844C2BC6AB8573"/>
          </w:pPr>
          <w:r w:rsidRPr="00EA2376">
            <w:rPr>
              <w:rFonts w:ascii="Tahoma" w:hAnsi="Tahoma" w:cs="Tahoma"/>
              <w:color w:val="808080"/>
              <w:sz w:val="20"/>
              <w:szCs w:val="20"/>
            </w:rPr>
            <w:t>Click here to enter email</w:t>
          </w:r>
        </w:p>
      </w:docPartBody>
    </w:docPart>
    <w:docPart>
      <w:docPartPr>
        <w:name w:val="A6E2CA72EAA1453D934403BC7F4D2558"/>
        <w:category>
          <w:name w:val="General"/>
          <w:gallery w:val="placeholder"/>
        </w:category>
        <w:types>
          <w:type w:val="bbPlcHdr"/>
        </w:types>
        <w:behaviors>
          <w:behavior w:val="content"/>
        </w:behaviors>
        <w:guid w:val="{7D9DAB26-1A31-4340-BFDC-5C81D4C5C7BB}"/>
      </w:docPartPr>
      <w:docPartBody>
        <w:p w:rsidR="00E41A48" w:rsidRDefault="00E41A48" w:rsidP="00E41A48">
          <w:pPr>
            <w:pStyle w:val="A6E2CA72EAA1453D934403BC7F4D2558"/>
          </w:pPr>
          <w:r w:rsidRPr="00E25560">
            <w:rPr>
              <w:rFonts w:ascii="Tahoma" w:hAnsi="Tahoma" w:cs="Tahoma"/>
              <w:color w:val="808080"/>
              <w:sz w:val="20"/>
              <w:szCs w:val="20"/>
            </w:rPr>
            <w:t>Click here to enter email</w:t>
          </w:r>
        </w:p>
      </w:docPartBody>
    </w:docPart>
    <w:docPart>
      <w:docPartPr>
        <w:name w:val="0F49CB5962DE48FCADC94387C859D676"/>
        <w:category>
          <w:name w:val="General"/>
          <w:gallery w:val="placeholder"/>
        </w:category>
        <w:types>
          <w:type w:val="bbPlcHdr"/>
        </w:types>
        <w:behaviors>
          <w:behavior w:val="content"/>
        </w:behaviors>
        <w:guid w:val="{2501A0B9-D8C2-44AA-B97C-60843038959A}"/>
      </w:docPartPr>
      <w:docPartBody>
        <w:p w:rsidR="00E41A48" w:rsidRDefault="00E41A48" w:rsidP="00E41A48">
          <w:pPr>
            <w:pStyle w:val="0F49CB5962DE48FCADC94387C859D676"/>
          </w:pPr>
          <w:r w:rsidRPr="00F26264">
            <w:rPr>
              <w:rStyle w:val="PlaceholderText"/>
            </w:rPr>
            <w:t>Click here to enter text.</w:t>
          </w:r>
        </w:p>
      </w:docPartBody>
    </w:docPart>
    <w:docPart>
      <w:docPartPr>
        <w:name w:val="8CEAD7FCAC0E4FE7B0DDE427F4EDC825"/>
        <w:category>
          <w:name w:val="General"/>
          <w:gallery w:val="placeholder"/>
        </w:category>
        <w:types>
          <w:type w:val="bbPlcHdr"/>
        </w:types>
        <w:behaviors>
          <w:behavior w:val="content"/>
        </w:behaviors>
        <w:guid w:val="{1E5BCCE8-E2D7-46BA-9100-AD1380B2E147}"/>
      </w:docPartPr>
      <w:docPartBody>
        <w:p w:rsidR="00E41A48" w:rsidRDefault="00E41A48" w:rsidP="00E41A48">
          <w:pPr>
            <w:pStyle w:val="8CEAD7FCAC0E4FE7B0DDE427F4EDC825"/>
          </w:pPr>
          <w:r w:rsidRPr="00EA2376">
            <w:rPr>
              <w:rFonts w:ascii="Tahoma" w:hAnsi="Tahoma" w:cs="Tahoma"/>
              <w:color w:val="808080"/>
              <w:sz w:val="20"/>
              <w:szCs w:val="20"/>
            </w:rPr>
            <w:t>Click here to enter email</w:t>
          </w:r>
        </w:p>
      </w:docPartBody>
    </w:docPart>
    <w:docPart>
      <w:docPartPr>
        <w:name w:val="E213C614C052405FABEDCC4F6A774510"/>
        <w:category>
          <w:name w:val="General"/>
          <w:gallery w:val="placeholder"/>
        </w:category>
        <w:types>
          <w:type w:val="bbPlcHdr"/>
        </w:types>
        <w:behaviors>
          <w:behavior w:val="content"/>
        </w:behaviors>
        <w:guid w:val="{76377D32-1009-4722-956F-1B96CC0E275F}"/>
      </w:docPartPr>
      <w:docPartBody>
        <w:p w:rsidR="00E41A48" w:rsidRDefault="00E41A48" w:rsidP="00E41A48">
          <w:pPr>
            <w:pStyle w:val="E213C614C052405FABEDCC4F6A774510"/>
          </w:pPr>
          <w:r w:rsidRPr="00E25560">
            <w:rPr>
              <w:rFonts w:ascii="Tahoma" w:hAnsi="Tahoma" w:cs="Tahoma"/>
              <w:color w:val="808080"/>
              <w:sz w:val="20"/>
              <w:szCs w:val="20"/>
            </w:rPr>
            <w:t>Click here to enter email</w:t>
          </w:r>
        </w:p>
      </w:docPartBody>
    </w:docPart>
    <w:docPart>
      <w:docPartPr>
        <w:name w:val="57E67AC0E17645909522C60450037228"/>
        <w:category>
          <w:name w:val="General"/>
          <w:gallery w:val="placeholder"/>
        </w:category>
        <w:types>
          <w:type w:val="bbPlcHdr"/>
        </w:types>
        <w:behaviors>
          <w:behavior w:val="content"/>
        </w:behaviors>
        <w:guid w:val="{243E3CA2-97D6-4399-95E2-3481BCE9D2E3}"/>
      </w:docPartPr>
      <w:docPartBody>
        <w:p w:rsidR="00E41A48" w:rsidRDefault="00E41A48" w:rsidP="00E41A48">
          <w:pPr>
            <w:pStyle w:val="57E67AC0E17645909522C60450037228"/>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7C"/>
    <w:rsid w:val="0016323A"/>
    <w:rsid w:val="0029522D"/>
    <w:rsid w:val="0037087C"/>
    <w:rsid w:val="004449F2"/>
    <w:rsid w:val="00473F55"/>
    <w:rsid w:val="0047782C"/>
    <w:rsid w:val="004B62BB"/>
    <w:rsid w:val="005468B1"/>
    <w:rsid w:val="005F5A42"/>
    <w:rsid w:val="006303AF"/>
    <w:rsid w:val="00662CBD"/>
    <w:rsid w:val="00712574"/>
    <w:rsid w:val="007A537B"/>
    <w:rsid w:val="007A7959"/>
    <w:rsid w:val="009663CD"/>
    <w:rsid w:val="00975C2D"/>
    <w:rsid w:val="009E2726"/>
    <w:rsid w:val="00A560C5"/>
    <w:rsid w:val="00A875CC"/>
    <w:rsid w:val="00AD55FB"/>
    <w:rsid w:val="00AD693D"/>
    <w:rsid w:val="00C03EFA"/>
    <w:rsid w:val="00C15A1E"/>
    <w:rsid w:val="00C160EB"/>
    <w:rsid w:val="00C6152C"/>
    <w:rsid w:val="00C9035E"/>
    <w:rsid w:val="00C93C3A"/>
    <w:rsid w:val="00CD2579"/>
    <w:rsid w:val="00E13C9A"/>
    <w:rsid w:val="00E17D94"/>
    <w:rsid w:val="00E31A63"/>
    <w:rsid w:val="00E41A48"/>
    <w:rsid w:val="00E432E9"/>
    <w:rsid w:val="00E97604"/>
    <w:rsid w:val="00EB472C"/>
    <w:rsid w:val="00F109AB"/>
    <w:rsid w:val="00F50396"/>
    <w:rsid w:val="00F73F2E"/>
    <w:rsid w:val="00FC4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A48"/>
    <w:rPr>
      <w:color w:val="808080"/>
    </w:rPr>
  </w:style>
  <w:style w:type="paragraph" w:customStyle="1" w:styleId="1CA77345693D44D39B5BD97AD72272F5">
    <w:name w:val="1CA77345693D44D39B5BD97AD72272F5"/>
  </w:style>
  <w:style w:type="paragraph" w:customStyle="1" w:styleId="F778ADA4E2A549B295CE0913009539B9">
    <w:name w:val="F778ADA4E2A549B295CE0913009539B9"/>
  </w:style>
  <w:style w:type="paragraph" w:customStyle="1" w:styleId="14812168EAD24FF985DA08F6A8B65197">
    <w:name w:val="14812168EAD24FF985DA08F6A8B65197"/>
  </w:style>
  <w:style w:type="paragraph" w:customStyle="1" w:styleId="F2A883405DBF49E2811F2DFD68F97A63">
    <w:name w:val="F2A883405DBF49E2811F2DFD68F97A63"/>
  </w:style>
  <w:style w:type="paragraph" w:customStyle="1" w:styleId="14CE536043584A8A822DCC26236D61B0">
    <w:name w:val="14CE536043584A8A822DCC26236D61B0"/>
    <w:rsid w:val="00E41A48"/>
  </w:style>
  <w:style w:type="paragraph" w:customStyle="1" w:styleId="79E951E98C6E4175A1844C2BC6AB8573">
    <w:name w:val="79E951E98C6E4175A1844C2BC6AB8573"/>
    <w:rsid w:val="00E41A48"/>
  </w:style>
  <w:style w:type="paragraph" w:customStyle="1" w:styleId="A6E2CA72EAA1453D934403BC7F4D2558">
    <w:name w:val="A6E2CA72EAA1453D934403BC7F4D2558"/>
    <w:rsid w:val="00E41A48"/>
  </w:style>
  <w:style w:type="paragraph" w:customStyle="1" w:styleId="0F49CB5962DE48FCADC94387C859D676">
    <w:name w:val="0F49CB5962DE48FCADC94387C859D676"/>
    <w:rsid w:val="00E41A48"/>
  </w:style>
  <w:style w:type="paragraph" w:customStyle="1" w:styleId="8CEAD7FCAC0E4FE7B0DDE427F4EDC825">
    <w:name w:val="8CEAD7FCAC0E4FE7B0DDE427F4EDC825"/>
    <w:rsid w:val="00E41A48"/>
  </w:style>
  <w:style w:type="paragraph" w:customStyle="1" w:styleId="E213C614C052405FABEDCC4F6A774510">
    <w:name w:val="E213C614C052405FABEDCC4F6A774510"/>
    <w:rsid w:val="00E41A48"/>
  </w:style>
  <w:style w:type="paragraph" w:customStyle="1" w:styleId="57E67AC0E17645909522C60450037228">
    <w:name w:val="57E67AC0E17645909522C60450037228"/>
    <w:rsid w:val="00E41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a5fb4c8faf148ae242b5e5214d182a4a">
  <xsd:schema xmlns:xsd="http://www.w3.org/2001/XMLSchema" xmlns:xs="http://www.w3.org/2001/XMLSchema" xmlns:p="http://schemas.microsoft.com/office/2006/metadata/properties" xmlns:ns2="7b876826-cb42-4a43-89b8-1c6438a343c0" targetNamespace="http://schemas.microsoft.com/office/2006/metadata/properties" ma:root="true" ma:fieldsID="4748716dca924d478f6cf5f3f2f46803"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6DE9E1-7950-490D-88E4-3675041AD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 FC CBP (with lots) ENG</Template>
  <TotalTime>1</TotalTime>
  <Pages>9</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SENOL Evrim</dc:creator>
  <cp:keywords/>
  <cp:lastModifiedBy>PAPILA Serkan</cp:lastModifiedBy>
  <cp:revision>2</cp:revision>
  <dcterms:created xsi:type="dcterms:W3CDTF">2026-03-19T20:24:00Z</dcterms:created>
  <dcterms:modified xsi:type="dcterms:W3CDTF">2026-03-19T20:24:00Z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