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535142DE"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1D6130">
        <w:rPr>
          <w:rFonts w:ascii="Tahoma" w:hAnsi="Tahoma" w:cs="Tahoma"/>
          <w:b/>
          <w:caps/>
          <w:sz w:val="24"/>
          <w:szCs w:val="28"/>
        </w:rPr>
        <w:t xml:space="preserve"> </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38E54EF3" w14:textId="60E93CED" w:rsidR="001F4F62" w:rsidRPr="000665A7" w:rsidRDefault="00B94D47" w:rsidP="00B94D47">
      <w:pPr>
        <w:rPr>
          <w:rFonts w:ascii="Tahoma" w:hAnsi="Tahoma" w:cs="Tahoma"/>
          <w:b/>
          <w:sz w:val="24"/>
          <w:szCs w:val="28"/>
        </w:rPr>
      </w:pPr>
      <w:r w:rsidRPr="00453A9E">
        <w:rPr>
          <w:rFonts w:ascii="Tahoma" w:hAnsi="Tahoma" w:cs="Tahoma"/>
          <w:b/>
          <w:sz w:val="24"/>
          <w:szCs w:val="28"/>
        </w:rPr>
        <w:t xml:space="preserve">Purchase of </w:t>
      </w:r>
      <w:r w:rsidR="001F4F62">
        <w:rPr>
          <w:rFonts w:ascii="Tahoma" w:hAnsi="Tahoma" w:cs="Tahoma"/>
          <w:b/>
          <w:sz w:val="24"/>
          <w:szCs w:val="28"/>
        </w:rPr>
        <w:t xml:space="preserve">local consultancy services in the field of </w:t>
      </w:r>
      <w:r w:rsidR="001F4F62" w:rsidRPr="000665A7">
        <w:rPr>
          <w:rFonts w:ascii="Tahoma" w:hAnsi="Tahoma" w:cs="Tahoma"/>
          <w:b/>
          <w:sz w:val="24"/>
          <w:szCs w:val="28"/>
        </w:rPr>
        <w:t>communication in the Republic of Moldova</w:t>
      </w:r>
    </w:p>
    <w:p w14:paraId="0B71B3FA" w14:textId="1EBB41EE" w:rsidR="00B94D47" w:rsidRPr="000665A7" w:rsidRDefault="00B94D47" w:rsidP="00B94D47">
      <w:pPr>
        <w:rPr>
          <w:rFonts w:ascii="Tahoma" w:hAnsi="Tahoma" w:cs="Tahoma"/>
          <w:b/>
          <w:i/>
          <w:sz w:val="24"/>
          <w:szCs w:val="28"/>
        </w:rPr>
      </w:pPr>
      <w:r w:rsidRPr="000665A7">
        <w:rPr>
          <w:rFonts w:ascii="Tahoma" w:hAnsi="Tahoma" w:cs="Tahoma"/>
          <w:b/>
          <w:i/>
          <w:sz w:val="24"/>
          <w:szCs w:val="28"/>
        </w:rPr>
        <w:t>Contract N°</w:t>
      </w:r>
      <w:r w:rsidR="001F4F62" w:rsidRPr="000665A7">
        <w:rPr>
          <w:rFonts w:ascii="Tahoma" w:hAnsi="Tahoma" w:cs="Tahoma"/>
          <w:b/>
          <w:i/>
          <w:sz w:val="24"/>
          <w:szCs w:val="28"/>
        </w:rPr>
        <w:t xml:space="preserve"> </w:t>
      </w:r>
      <w:r w:rsidR="001F4F62" w:rsidRPr="00B2477F">
        <w:rPr>
          <w:rFonts w:ascii="Tahoma" w:hAnsi="Tahoma" w:cs="Tahoma"/>
          <w:b/>
          <w:i/>
          <w:sz w:val="24"/>
          <w:szCs w:val="28"/>
        </w:rPr>
        <w:t>BH9161/2023/N</w:t>
      </w:r>
      <w:r w:rsidR="00B2477F" w:rsidRPr="00B2477F">
        <w:rPr>
          <w:rFonts w:ascii="Tahoma" w:hAnsi="Tahoma" w:cs="Tahoma"/>
          <w:b/>
          <w:i/>
          <w:sz w:val="24"/>
          <w:szCs w:val="28"/>
        </w:rPr>
        <w:t>19</w:t>
      </w:r>
    </w:p>
    <w:p w14:paraId="70A3F5FF" w14:textId="77777777" w:rsidR="00090CAE" w:rsidRPr="00453A9E" w:rsidRDefault="00090CAE" w:rsidP="00090CAE">
      <w:pPr>
        <w:pStyle w:val="ListParagraph"/>
        <w:spacing w:after="120"/>
        <w:jc w:val="both"/>
        <w:rPr>
          <w:rFonts w:ascii="Tahoma" w:hAnsi="Tahoma" w:cs="Tahoma"/>
          <w:sz w:val="20"/>
          <w:szCs w:val="20"/>
        </w:rPr>
      </w:pPr>
    </w:p>
    <w:p w14:paraId="320C61E8" w14:textId="6010AD11" w:rsidR="001F4F62" w:rsidRPr="00453A9E" w:rsidRDefault="001F4F62" w:rsidP="00090CAE">
      <w:pPr>
        <w:pStyle w:val="ListParagraph"/>
        <w:spacing w:after="120"/>
        <w:ind w:left="0"/>
        <w:jc w:val="both"/>
        <w:rPr>
          <w:rFonts w:ascii="Tahoma" w:hAnsi="Tahoma" w:cs="Tahoma"/>
          <w:sz w:val="20"/>
          <w:szCs w:val="20"/>
        </w:rPr>
      </w:pPr>
      <w:r w:rsidRPr="001B4A2A">
        <w:rPr>
          <w:rFonts w:ascii="Tahoma" w:hAnsi="Tahoma" w:cs="Tahoma"/>
          <w:sz w:val="20"/>
          <w:szCs w:val="20"/>
        </w:rPr>
        <w:t>The Council of Europe is currently implementing the Project “Enhancing Employment Rights in the Republic of Moldova”</w:t>
      </w:r>
      <w:r>
        <w:rPr>
          <w:rFonts w:ascii="Tahoma" w:hAnsi="Tahoma" w:cs="Tahoma"/>
          <w:sz w:val="20"/>
          <w:szCs w:val="20"/>
        </w:rPr>
        <w:t xml:space="preserve"> in the framework of the </w:t>
      </w:r>
      <w:r w:rsidRPr="001B4A2A">
        <w:rPr>
          <w:rFonts w:ascii="Tahoma" w:hAnsi="Tahoma" w:cs="Tahoma"/>
          <w:sz w:val="20"/>
          <w:szCs w:val="20"/>
        </w:rPr>
        <w:t>Council of Europe Action Plan for the Republic of Moldova for 2021-2024</w:t>
      </w:r>
      <w:r>
        <w:rPr>
          <w:rFonts w:ascii="Tahoma" w:hAnsi="Tahoma" w:cs="Tahoma"/>
          <w:sz w:val="20"/>
          <w:szCs w:val="20"/>
        </w:rPr>
        <w:t xml:space="preserve">. </w:t>
      </w:r>
      <w:r w:rsidRPr="00453A9E">
        <w:rPr>
          <w:rFonts w:ascii="Tahoma" w:hAnsi="Tahoma" w:cs="Tahoma"/>
          <w:sz w:val="20"/>
          <w:szCs w:val="20"/>
        </w:rPr>
        <w:t xml:space="preserve">In that context, it is looking for Provider(s) </w:t>
      </w:r>
      <w:bookmarkStart w:id="0" w:name="_Hlk144817985"/>
      <w:r w:rsidRPr="00AB6197">
        <w:rPr>
          <w:rFonts w:ascii="Tahoma" w:hAnsi="Tahoma" w:cs="Tahoma"/>
          <w:sz w:val="20"/>
          <w:szCs w:val="20"/>
        </w:rPr>
        <w:t xml:space="preserve">for </w:t>
      </w:r>
      <w:bookmarkStart w:id="1" w:name="_Hlk137746570"/>
      <w:r>
        <w:rPr>
          <w:rFonts w:ascii="Tahoma" w:hAnsi="Tahoma" w:cs="Tahoma"/>
          <w:sz w:val="20"/>
          <w:szCs w:val="20"/>
        </w:rPr>
        <w:t>implementing communication activities</w:t>
      </w:r>
      <w:r w:rsidRPr="00AB6197">
        <w:rPr>
          <w:rFonts w:ascii="Tahoma" w:hAnsi="Tahoma" w:cs="Tahoma"/>
          <w:sz w:val="20"/>
          <w:szCs w:val="20"/>
        </w:rPr>
        <w:t xml:space="preserve"> </w:t>
      </w:r>
      <w:r>
        <w:rPr>
          <w:rFonts w:ascii="Tahoma" w:hAnsi="Tahoma" w:cs="Tahoma"/>
          <w:sz w:val="20"/>
          <w:szCs w:val="20"/>
        </w:rPr>
        <w:t>in the field of</w:t>
      </w:r>
      <w:r w:rsidRPr="00AB6197">
        <w:rPr>
          <w:rFonts w:ascii="Tahoma" w:hAnsi="Tahoma" w:cs="Tahoma"/>
          <w:sz w:val="20"/>
          <w:szCs w:val="20"/>
        </w:rPr>
        <w:t xml:space="preserve"> social </w:t>
      </w:r>
      <w:r>
        <w:rPr>
          <w:rFonts w:ascii="Tahoma" w:hAnsi="Tahoma" w:cs="Tahoma"/>
          <w:sz w:val="20"/>
          <w:szCs w:val="20"/>
        </w:rPr>
        <w:t xml:space="preserve">labour </w:t>
      </w:r>
      <w:r w:rsidRPr="00AB6197">
        <w:rPr>
          <w:rFonts w:ascii="Tahoma" w:hAnsi="Tahoma" w:cs="Tahoma"/>
          <w:sz w:val="20"/>
          <w:szCs w:val="20"/>
        </w:rPr>
        <w:t>rights</w:t>
      </w:r>
      <w:r>
        <w:rPr>
          <w:rFonts w:ascii="Tahoma" w:hAnsi="Tahoma" w:cs="Tahoma"/>
          <w:sz w:val="20"/>
          <w:szCs w:val="20"/>
        </w:rPr>
        <w:t>, including employment rights of persons from vulnerable groups</w:t>
      </w:r>
      <w:r w:rsidRPr="00AB6197">
        <w:rPr>
          <w:rFonts w:ascii="Tahoma" w:hAnsi="Tahoma" w:cs="Tahoma"/>
          <w:sz w:val="20"/>
          <w:szCs w:val="20"/>
        </w:rPr>
        <w:t xml:space="preserve"> in </w:t>
      </w:r>
      <w:r>
        <w:rPr>
          <w:rFonts w:ascii="Tahoma" w:hAnsi="Tahoma" w:cs="Tahoma"/>
          <w:sz w:val="20"/>
          <w:szCs w:val="20"/>
        </w:rPr>
        <w:t>the Republic of Moldova</w:t>
      </w:r>
      <w:bookmarkEnd w:id="1"/>
      <w:r w:rsidRPr="00AB6197">
        <w:rPr>
          <w:rFonts w:ascii="Tahoma" w:hAnsi="Tahoma" w:cs="Tahoma"/>
          <w:sz w:val="20"/>
          <w:szCs w:val="20"/>
        </w:rPr>
        <w:t>.</w:t>
      </w:r>
      <w:bookmarkEnd w:id="0"/>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380B78B8"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C6598">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C6598">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B364A8">
        <w:rPr>
          <w:rFonts w:ascii="Tahoma" w:hAnsi="Tahoma" w:cs="Tahoma"/>
          <w:b/>
          <w:sz w:val="20"/>
          <w:szCs w:val="20"/>
        </w:rPr>
        <w:t>6</w:t>
      </w:r>
      <w:r w:rsidRPr="00453A9E">
        <w:rPr>
          <w:rFonts w:ascii="Tahoma" w:hAnsi="Tahoma" w:cs="Tahoma"/>
          <w:b/>
          <w:sz w:val="20"/>
          <w:szCs w:val="20"/>
        </w:rPr>
        <w:t>,000 for intellectual services) and €</w:t>
      </w:r>
      <w:r w:rsidR="0071487D">
        <w:rPr>
          <w:rFonts w:ascii="Tahoma" w:hAnsi="Tahoma" w:cs="Tahoma"/>
          <w:b/>
          <w:sz w:val="20"/>
          <w:szCs w:val="20"/>
        </w:rPr>
        <w:t>55,000</w:t>
      </w:r>
      <w:r w:rsidRPr="00453A9E">
        <w:rPr>
          <w:rFonts w:ascii="Tahoma" w:hAnsi="Tahoma" w:cs="Tahoma"/>
          <w:b/>
          <w:sz w:val="20"/>
          <w:szCs w:val="20"/>
        </w:rPr>
        <w:t xml:space="preserve"> tax exclusive.</w:t>
      </w:r>
    </w:p>
    <w:p w14:paraId="00693773" w14:textId="7F7BA4D9" w:rsidR="002307F0" w:rsidRPr="001F4F62"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w:t>
      </w:r>
      <w:r w:rsidR="00800C23">
        <w:rPr>
          <w:rFonts w:ascii="Tahoma" w:hAnsi="Tahoma" w:cs="Tahoma"/>
          <w:sz w:val="20"/>
          <w:szCs w:val="20"/>
        </w:rPr>
        <w:t>8</w:t>
      </w:r>
      <w:r w:rsidRPr="00453A9E">
        <w:rPr>
          <w:rFonts w:ascii="Tahoma" w:hAnsi="Tahoma" w:cs="Tahoma"/>
          <w:sz w:val="20"/>
          <w:szCs w:val="20"/>
        </w:rPr>
        <w:t xml:space="preserve">0 calendar days as </w:t>
      </w:r>
      <w:r w:rsidRPr="001F4F62">
        <w:rPr>
          <w:rFonts w:ascii="Tahoma" w:hAnsi="Tahoma" w:cs="Tahoma"/>
          <w:sz w:val="20"/>
          <w:szCs w:val="20"/>
        </w:rPr>
        <w:t xml:space="preserve">from the closing date for submission. The selection of tenderers will be made in the light of the criteria indicated below. All tenderers will be informed in writing of the outcome of the </w:t>
      </w:r>
      <w:r w:rsidRPr="001F4F62">
        <w:rPr>
          <w:rFonts w:ascii="Tahoma" w:hAnsi="Tahoma" w:cs="Tahoma"/>
          <w:color w:val="000000" w:themeColor="text1"/>
          <w:sz w:val="20"/>
          <w:szCs w:val="20"/>
        </w:rPr>
        <w:t>procedure.</w:t>
      </w:r>
    </w:p>
    <w:p w14:paraId="701A8C1C" w14:textId="610A4815" w:rsidR="002307F0" w:rsidRPr="001F4F62" w:rsidRDefault="002307F0" w:rsidP="002307F0">
      <w:pPr>
        <w:spacing w:after="120"/>
        <w:jc w:val="both"/>
        <w:rPr>
          <w:rFonts w:ascii="Tahoma" w:hAnsi="Tahoma" w:cs="Tahoma"/>
          <w:color w:val="000000" w:themeColor="text1"/>
          <w:sz w:val="20"/>
          <w:szCs w:val="20"/>
        </w:rPr>
      </w:pPr>
      <w:r w:rsidRPr="001F4F62">
        <w:rPr>
          <w:rFonts w:ascii="Tahoma" w:hAnsi="Tahoma" w:cs="Tahoma"/>
          <w:color w:val="000000" w:themeColor="text1"/>
          <w:sz w:val="20"/>
          <w:szCs w:val="20"/>
        </w:rPr>
        <w:t xml:space="preserve">The tenderer must be either a natural person, a legal </w:t>
      </w:r>
      <w:proofErr w:type="gramStart"/>
      <w:r w:rsidRPr="001F4F62">
        <w:rPr>
          <w:rFonts w:ascii="Tahoma" w:hAnsi="Tahoma" w:cs="Tahoma"/>
          <w:color w:val="000000" w:themeColor="text1"/>
          <w:sz w:val="20"/>
          <w:szCs w:val="20"/>
        </w:rPr>
        <w:t>person</w:t>
      </w:r>
      <w:proofErr w:type="gramEnd"/>
      <w:r w:rsidR="009241F9" w:rsidRPr="001F4F62">
        <w:t xml:space="preserve"> </w:t>
      </w:r>
      <w:r w:rsidR="009241F9" w:rsidRPr="001F4F62">
        <w:rPr>
          <w:rFonts w:ascii="Tahoma" w:hAnsi="Tahoma" w:cs="Tahoma"/>
          <w:color w:val="000000" w:themeColor="text1"/>
          <w:sz w:val="20"/>
          <w:szCs w:val="20"/>
        </w:rPr>
        <w:t>or consortia of legal and/or natural persons</w:t>
      </w:r>
      <w:r w:rsidRPr="001F4F62">
        <w:rPr>
          <w:rFonts w:ascii="Tahoma" w:hAnsi="Tahoma" w:cs="Tahoma"/>
          <w:color w:val="000000" w:themeColor="text1"/>
          <w:sz w:val="20"/>
          <w:szCs w:val="20"/>
        </w:rPr>
        <w:t>.</w:t>
      </w:r>
    </w:p>
    <w:p w14:paraId="105C063A" w14:textId="55FBB9E4" w:rsidR="002307F0" w:rsidRPr="001F4F62" w:rsidRDefault="002307F0" w:rsidP="002307F0">
      <w:pPr>
        <w:spacing w:after="120"/>
        <w:jc w:val="both"/>
        <w:rPr>
          <w:rFonts w:ascii="Tahoma" w:hAnsi="Tahoma" w:cs="Tahoma"/>
          <w:b/>
          <w:color w:val="000000" w:themeColor="text1"/>
          <w:sz w:val="20"/>
          <w:szCs w:val="20"/>
        </w:rPr>
      </w:pPr>
      <w:r w:rsidRPr="001F4F62">
        <w:rPr>
          <w:rFonts w:ascii="Tahoma" w:hAnsi="Tahoma" w:cs="Tahoma"/>
          <w:color w:val="000000" w:themeColor="text1"/>
          <w:sz w:val="20"/>
          <w:szCs w:val="20"/>
        </w:rPr>
        <w:t>Tenders shall be submitted</w:t>
      </w:r>
      <w:r w:rsidRPr="001F4F62">
        <w:rPr>
          <w:rFonts w:ascii="Tahoma" w:hAnsi="Tahoma" w:cs="Tahoma"/>
          <w:b/>
          <w:color w:val="000000" w:themeColor="text1"/>
          <w:sz w:val="20"/>
          <w:szCs w:val="20"/>
        </w:rPr>
        <w:t xml:space="preserve"> by email only </w:t>
      </w:r>
      <w:r w:rsidRPr="001F4F62">
        <w:rPr>
          <w:rFonts w:ascii="Tahoma" w:hAnsi="Tahoma" w:cs="Tahoma"/>
          <w:color w:val="000000" w:themeColor="text1"/>
          <w:sz w:val="20"/>
          <w:szCs w:val="20"/>
        </w:rPr>
        <w:t>(with attachments)</w:t>
      </w:r>
      <w:r w:rsidRPr="001F4F62">
        <w:rPr>
          <w:rFonts w:ascii="Tahoma" w:hAnsi="Tahoma" w:cs="Tahoma"/>
          <w:b/>
          <w:color w:val="000000" w:themeColor="text1"/>
          <w:sz w:val="20"/>
          <w:szCs w:val="20"/>
        </w:rPr>
        <w:t xml:space="preserve"> to the email address indicated in the table below, with the following reference in subject: </w:t>
      </w:r>
      <w:r w:rsidR="00F5559A" w:rsidRPr="00B2477F">
        <w:rPr>
          <w:rFonts w:ascii="Tahoma" w:hAnsi="Tahoma" w:cs="Tahoma"/>
          <w:b/>
          <w:color w:val="000000" w:themeColor="text1"/>
          <w:sz w:val="20"/>
          <w:szCs w:val="20"/>
        </w:rPr>
        <w:t xml:space="preserve">Tender - </w:t>
      </w:r>
      <w:r w:rsidR="001F4F62" w:rsidRPr="00B2477F">
        <w:rPr>
          <w:rFonts w:ascii="Tahoma" w:hAnsi="Tahoma" w:cs="Tahoma"/>
          <w:b/>
          <w:color w:val="000000" w:themeColor="text1"/>
          <w:sz w:val="20"/>
          <w:szCs w:val="20"/>
        </w:rPr>
        <w:t>BH9161/2023/N</w:t>
      </w:r>
      <w:r w:rsidR="00B2477F" w:rsidRPr="00B2477F">
        <w:rPr>
          <w:rFonts w:ascii="Tahoma" w:hAnsi="Tahoma" w:cs="Tahoma"/>
          <w:b/>
          <w:color w:val="000000" w:themeColor="text1"/>
          <w:sz w:val="20"/>
          <w:szCs w:val="20"/>
        </w:rPr>
        <w:t>19</w:t>
      </w:r>
      <w:r w:rsidRPr="001F4F62">
        <w:rPr>
          <w:rFonts w:ascii="Tahoma" w:hAnsi="Tahoma" w:cs="Tahoma"/>
          <w:b/>
          <w:color w:val="000000" w:themeColor="text1"/>
          <w:sz w:val="20"/>
          <w:szCs w:val="20"/>
        </w:rPr>
        <w:t xml:space="preserve"> </w:t>
      </w:r>
      <w:r w:rsidRPr="001F4F62">
        <w:rPr>
          <w:rFonts w:ascii="Tahoma" w:hAnsi="Tahoma" w:cs="Tahoma"/>
          <w:color w:val="000000" w:themeColor="text1"/>
          <w:sz w:val="20"/>
          <w:szCs w:val="20"/>
        </w:rPr>
        <w:t>Tenders addressed to another email address</w:t>
      </w:r>
      <w:r w:rsidRPr="001F4F62">
        <w:rPr>
          <w:rFonts w:ascii="Tahoma" w:hAnsi="Tahoma" w:cs="Tahoma"/>
          <w:b/>
          <w:color w:val="000000" w:themeColor="text1"/>
          <w:sz w:val="20"/>
          <w:szCs w:val="20"/>
        </w:rPr>
        <w:t xml:space="preserve"> will be rejected.</w:t>
      </w:r>
    </w:p>
    <w:p w14:paraId="019DD778" w14:textId="15E6A6E8" w:rsidR="005132DE" w:rsidRPr="00453A9E" w:rsidRDefault="002307F0" w:rsidP="002307F0">
      <w:pPr>
        <w:spacing w:after="120"/>
        <w:jc w:val="both"/>
        <w:rPr>
          <w:rFonts w:ascii="Tahoma" w:hAnsi="Tahoma" w:cs="Tahoma"/>
          <w:b/>
          <w:sz w:val="18"/>
          <w:szCs w:val="18"/>
          <w:lang w:eastAsia="fr-FR"/>
        </w:rPr>
      </w:pPr>
      <w:r w:rsidRPr="001F4F62">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1F4F62">
        <w:rPr>
          <w:rFonts w:ascii="Tahoma" w:hAnsi="Tahoma" w:cs="Tahoma"/>
          <w:color w:val="000000" w:themeColor="text1"/>
          <w:sz w:val="20"/>
          <w:szCs w:val="20"/>
        </w:rPr>
        <w:t>CoE</w:t>
      </w:r>
      <w:proofErr w:type="spellEnd"/>
      <w:r w:rsidRPr="001F4F62">
        <w:rPr>
          <w:rFonts w:ascii="Tahoma" w:hAnsi="Tahoma" w:cs="Tahoma"/>
          <w:color w:val="000000" w:themeColor="text1"/>
          <w:sz w:val="20"/>
          <w:szCs w:val="20"/>
        </w:rPr>
        <w:t xml:space="preserve"> Contact details indicated below for any question you may have.</w:t>
      </w:r>
      <w:r w:rsidRPr="001F4F62">
        <w:rPr>
          <w:rFonts w:ascii="Tahoma" w:hAnsi="Tahoma" w:cs="Tahoma"/>
          <w:b/>
          <w:color w:val="000000" w:themeColor="text1"/>
          <w:sz w:val="20"/>
          <w:szCs w:val="20"/>
        </w:rPr>
        <w:t xml:space="preserve"> All questions shall be submitted at least </w:t>
      </w:r>
      <w:r w:rsidR="001F4F62" w:rsidRPr="001F4F62">
        <w:rPr>
          <w:rFonts w:ascii="Tahoma" w:hAnsi="Tahoma" w:cs="Tahoma"/>
          <w:b/>
          <w:color w:val="000000" w:themeColor="text1"/>
          <w:sz w:val="20"/>
          <w:szCs w:val="20"/>
          <w:u w:val="single"/>
        </w:rPr>
        <w:t xml:space="preserve">five </w:t>
      </w:r>
      <w:r w:rsidRPr="001F4F62">
        <w:rPr>
          <w:rFonts w:ascii="Tahoma" w:hAnsi="Tahoma" w:cs="Tahoma"/>
          <w:b/>
          <w:color w:val="000000" w:themeColor="text1"/>
          <w:sz w:val="20"/>
          <w:szCs w:val="20"/>
          <w:u w:val="single"/>
        </w:rPr>
        <w:t>working days before the deadline for submission of the tenders</w:t>
      </w:r>
      <w:r w:rsidRPr="001F4F62">
        <w:rPr>
          <w:rFonts w:ascii="Tahoma" w:hAnsi="Tahoma" w:cs="Tahoma"/>
          <w:b/>
          <w:color w:val="000000" w:themeColor="text1"/>
          <w:sz w:val="20"/>
          <w:szCs w:val="20"/>
        </w:rPr>
        <w:t xml:space="preserve"> and shall be exclusively addressed to the email address indicated below with the following reference in subject: </w:t>
      </w:r>
      <w:r w:rsidR="00F5559A" w:rsidRPr="00B2477F">
        <w:rPr>
          <w:rFonts w:ascii="Tahoma" w:hAnsi="Tahoma" w:cs="Tahoma"/>
          <w:b/>
          <w:color w:val="000000" w:themeColor="text1"/>
          <w:sz w:val="20"/>
          <w:szCs w:val="20"/>
        </w:rPr>
        <w:t>Question</w:t>
      </w:r>
      <w:r w:rsidR="000F773B" w:rsidRPr="00B2477F">
        <w:rPr>
          <w:rFonts w:ascii="Tahoma" w:hAnsi="Tahoma" w:cs="Tahoma"/>
          <w:b/>
          <w:color w:val="000000" w:themeColor="text1"/>
          <w:sz w:val="20"/>
          <w:szCs w:val="20"/>
        </w:rPr>
        <w:t>s</w:t>
      </w:r>
      <w:r w:rsidR="00F5559A" w:rsidRPr="00B2477F">
        <w:rPr>
          <w:rFonts w:ascii="Tahoma" w:hAnsi="Tahoma" w:cs="Tahoma"/>
          <w:b/>
          <w:color w:val="000000" w:themeColor="text1"/>
          <w:sz w:val="20"/>
          <w:szCs w:val="20"/>
        </w:rPr>
        <w:t xml:space="preserve"> - </w:t>
      </w:r>
      <w:r w:rsidR="001F4F62" w:rsidRPr="00B2477F">
        <w:rPr>
          <w:rFonts w:ascii="Tahoma" w:hAnsi="Tahoma" w:cs="Tahoma"/>
          <w:b/>
          <w:color w:val="000000" w:themeColor="text1"/>
          <w:sz w:val="20"/>
          <w:szCs w:val="20"/>
        </w:rPr>
        <w:t>BH9161/2023/N</w:t>
      </w:r>
      <w:r w:rsidR="00B2477F" w:rsidRPr="00B2477F">
        <w:rPr>
          <w:rFonts w:ascii="Tahoma" w:hAnsi="Tahoma" w:cs="Tahoma"/>
          <w:b/>
          <w:color w:val="000000" w:themeColor="text1"/>
          <w:sz w:val="20"/>
          <w:szCs w:val="20"/>
        </w:rPr>
        <w:t>19</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284B2C24"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5-12-31T00:00:00Z">
                      <w:dateFormat w:val="dd MMMM yyyy"/>
                      <w:lid w:val="en-GB"/>
                      <w:storeMappedDataAs w:val="dateTime"/>
                      <w:calendar w:val="gregorian"/>
                    </w:date>
                  </w:sdtPr>
                  <w:sdtEndPr>
                    <w:rPr>
                      <w:lang w:eastAsia="fr-FR"/>
                    </w:rPr>
                  </w:sdtEndPr>
                  <w:sdtContent>
                    <w:r w:rsidR="001F4F62">
                      <w:rPr>
                        <w:rFonts w:ascii="Tahoma" w:hAnsi="Tahoma" w:cs="Tahoma"/>
                        <w:sz w:val="20"/>
                        <w:szCs w:val="20"/>
                      </w:rPr>
                      <w:t>31 December 2025</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335C060" w14:textId="50BEE99E" w:rsidR="002307F0" w:rsidRPr="00C26FCF"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r w:rsidR="005609F9">
                  <w:rPr>
                    <w:rFonts w:ascii="Tahoma" w:hAnsi="Tahoma" w:cs="Tahoma"/>
                    <w:b/>
                    <w:color w:val="000000" w:themeColor="text1"/>
                    <w:sz w:val="20"/>
                    <w:szCs w:val="20"/>
                  </w:rPr>
                  <w:t>1</w:t>
                </w:r>
                <w:r w:rsidR="00C64EC6">
                  <w:rPr>
                    <w:rFonts w:ascii="Tahoma" w:hAnsi="Tahoma" w:cs="Tahoma"/>
                    <w:b/>
                    <w:color w:val="000000" w:themeColor="text1"/>
                    <w:sz w:val="20"/>
                    <w:szCs w:val="20"/>
                  </w:rPr>
                  <w:t>9</w:t>
                </w:r>
                <w:r w:rsidR="005609F9">
                  <w:rPr>
                    <w:rFonts w:ascii="Tahoma" w:hAnsi="Tahoma" w:cs="Tahoma"/>
                    <w:b/>
                    <w:color w:val="000000" w:themeColor="text1"/>
                    <w:sz w:val="20"/>
                    <w:szCs w:val="20"/>
                  </w:rPr>
                  <w:t xml:space="preserve"> October</w:t>
                </w:r>
                <w:r w:rsidR="001F4F62">
                  <w:rPr>
                    <w:rFonts w:ascii="Tahoma" w:hAnsi="Tahoma" w:cs="Tahoma"/>
                    <w:b/>
                    <w:color w:val="000000" w:themeColor="text1"/>
                    <w:sz w:val="20"/>
                    <w:szCs w:val="20"/>
                  </w:rPr>
                  <w:t xml:space="preserve"> 2023</w:t>
                </w:r>
              </w:sdtContent>
            </w:sdt>
            <w:r w:rsidR="00C26FCF" w:rsidRPr="00C26FCF">
              <w:rPr>
                <w:rFonts w:ascii="Tahoma" w:hAnsi="Tahoma" w:cs="Tahoma"/>
                <w:szCs w:val="20"/>
                <w:lang w:eastAsia="fr-FR"/>
              </w:rPr>
              <w:t xml:space="preserve"> </w:t>
            </w:r>
            <w:r w:rsidR="00C26FCF">
              <w:rPr>
                <w:rFonts w:ascii="Tahoma" w:hAnsi="Tahoma" w:cs="Tahoma"/>
                <w:sz w:val="20"/>
              </w:rPr>
              <w:t>23h59 CET</w:t>
            </w:r>
          </w:p>
        </w:tc>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sdt>
              <w:sdtPr>
                <w:rPr>
                  <w:rFonts w:ascii="Tahoma" w:hAnsi="Tahoma" w:cs="Tahoma"/>
                  <w:b/>
                  <w:color w:val="000000" w:themeColor="text1"/>
                  <w:sz w:val="20"/>
                  <w:szCs w:val="20"/>
                </w:rPr>
                <w:id w:val="-2042810701"/>
                <w:placeholder>
                  <w:docPart w:val="8B6CC0E4C358411095093D8763EF19E4"/>
                </w:placeholder>
              </w:sdtPr>
              <w:sdtEndPr>
                <w:rPr>
                  <w:b w:val="0"/>
                  <w:color w:val="auto"/>
                  <w:sz w:val="22"/>
                  <w:lang w:eastAsia="fr-FR"/>
                </w:rPr>
              </w:sdtEndPr>
              <w:sdtContent>
                <w:tc>
                  <w:tcPr>
                    <w:tcW w:w="6061" w:type="dxa"/>
                    <w:shd w:val="clear" w:color="auto" w:fill="DBE5F1" w:themeFill="accent1" w:themeFillTint="33"/>
                    <w:vAlign w:val="center"/>
                  </w:tcPr>
                  <w:p w14:paraId="024B911B" w14:textId="6D65B7F6" w:rsidR="002307F0" w:rsidRPr="00453A9E" w:rsidRDefault="00000000" w:rsidP="00A723AA">
                    <w:pPr>
                      <w:rPr>
                        <w:rFonts w:ascii="Tahoma" w:hAnsi="Tahoma" w:cs="Tahoma"/>
                        <w:b/>
                        <w:color w:val="000000" w:themeColor="text1"/>
                        <w:sz w:val="20"/>
                        <w:szCs w:val="20"/>
                      </w:rPr>
                    </w:pPr>
                    <w:hyperlink r:id="rId12" w:history="1">
                      <w:r w:rsidR="001F4F62" w:rsidRPr="00B924C9">
                        <w:rPr>
                          <w:rStyle w:val="Hyperlink"/>
                          <w:rFonts w:ascii="Tahoma" w:hAnsi="Tahoma" w:cs="Tahoma"/>
                          <w:sz w:val="20"/>
                          <w:szCs w:val="20"/>
                        </w:rPr>
                        <w:t>socialrights.tender@coe.int</w:t>
                      </w:r>
                    </w:hyperlink>
                    <w:r w:rsidR="001F4F62">
                      <w:rPr>
                        <w:rFonts w:ascii="Tahoma" w:hAnsi="Tahoma" w:cs="Tahoma"/>
                        <w:b/>
                        <w:color w:val="000000" w:themeColor="text1"/>
                        <w:sz w:val="20"/>
                        <w:szCs w:val="20"/>
                      </w:rPr>
                      <w:t xml:space="preserve"> </w:t>
                    </w:r>
                  </w:p>
                </w:tc>
              </w:sdtContent>
            </w:sdt>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sdt>
              <w:sdtPr>
                <w:rPr>
                  <w:rFonts w:ascii="Tahoma" w:hAnsi="Tahoma" w:cs="Tahoma"/>
                  <w:sz w:val="20"/>
                  <w:szCs w:val="20"/>
                </w:rPr>
                <w:id w:val="-731857702"/>
                <w:placeholder>
                  <w:docPart w:val="606D80F3A21448DE9A1C36A4B3C26DBC"/>
                </w:placeholder>
              </w:sdtPr>
              <w:sdtEndPr>
                <w:rPr>
                  <w:sz w:val="22"/>
                  <w:lang w:eastAsia="fr-FR"/>
                </w:rPr>
              </w:sdtEndPr>
              <w:sdtContent>
                <w:tc>
                  <w:tcPr>
                    <w:tcW w:w="6061" w:type="dxa"/>
                    <w:vAlign w:val="center"/>
                  </w:tcPr>
                  <w:p w14:paraId="1DD21531" w14:textId="2E469D30" w:rsidR="002307F0" w:rsidRPr="00453A9E" w:rsidRDefault="00000000" w:rsidP="00A723AA">
                    <w:pPr>
                      <w:rPr>
                        <w:rFonts w:ascii="Tahoma" w:hAnsi="Tahoma" w:cs="Tahoma"/>
                        <w:b/>
                        <w:color w:val="000000" w:themeColor="text1"/>
                        <w:sz w:val="20"/>
                        <w:szCs w:val="20"/>
                      </w:rPr>
                    </w:pPr>
                    <w:hyperlink r:id="rId13" w:history="1">
                      <w:r w:rsidR="001F4F62" w:rsidRPr="00B924C9">
                        <w:rPr>
                          <w:rStyle w:val="Hyperlink"/>
                          <w:rFonts w:ascii="Tahoma" w:hAnsi="Tahoma" w:cs="Tahoma"/>
                          <w:sz w:val="20"/>
                          <w:szCs w:val="20"/>
                        </w:rPr>
                        <w:t>socialrights.tender@coe.int</w:t>
                      </w:r>
                    </w:hyperlink>
                    <w:r w:rsidR="001F4F62">
                      <w:rPr>
                        <w:rFonts w:ascii="Tahoma" w:hAnsi="Tahoma" w:cs="Tahoma"/>
                        <w:b/>
                        <w:color w:val="000000" w:themeColor="text1"/>
                        <w:sz w:val="20"/>
                        <w:szCs w:val="20"/>
                      </w:rPr>
                      <w:t xml:space="preserve"> </w:t>
                    </w:r>
                  </w:p>
                </w:tc>
              </w:sdtContent>
            </w:sdt>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11-13T00:00:00Z">
              <w:dateFormat w:val="dd MMMM yyyy"/>
              <w:lid w:val="en-GB"/>
              <w:storeMappedDataAs w:val="dateTime"/>
              <w:calendar w:val="gregorian"/>
            </w:date>
          </w:sdtPr>
          <w:sdtEndPr>
            <w:rPr>
              <w:lang w:eastAsia="fr-FR"/>
            </w:rPr>
          </w:sdtEndPr>
          <w:sdtContent>
            <w:tc>
              <w:tcPr>
                <w:tcW w:w="6061" w:type="dxa"/>
                <w:vAlign w:val="center"/>
              </w:tcPr>
              <w:p w14:paraId="141944D4" w14:textId="160F06A4" w:rsidR="002307F0" w:rsidRPr="00453A9E" w:rsidRDefault="00C64EC6" w:rsidP="00A723AA">
                <w:pPr>
                  <w:rPr>
                    <w:rFonts w:ascii="Tahoma" w:hAnsi="Tahoma" w:cs="Tahoma"/>
                    <w:sz w:val="20"/>
                    <w:szCs w:val="20"/>
                    <w:lang w:eastAsia="fr-FR"/>
                  </w:rPr>
                </w:pPr>
                <w:r>
                  <w:rPr>
                    <w:rFonts w:ascii="Tahoma" w:hAnsi="Tahoma" w:cs="Tahoma"/>
                    <w:sz w:val="20"/>
                    <w:szCs w:val="20"/>
                  </w:rPr>
                  <w:t>13 November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759A5D2" w14:textId="77777777" w:rsidR="000665A7" w:rsidRDefault="000665A7" w:rsidP="00BB7623">
      <w:pPr>
        <w:jc w:val="both"/>
        <w:rPr>
          <w:rFonts w:ascii="Tahoma" w:eastAsia="Calibri" w:hAnsi="Tahoma" w:cs="Tahoma"/>
          <w:sz w:val="20"/>
          <w:szCs w:val="20"/>
          <w:lang w:eastAsia="en-US"/>
        </w:rPr>
      </w:pPr>
    </w:p>
    <w:p w14:paraId="2BD466AB"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Social rights are core European values enshrined in several formal commitments undertaken by Council of Europe Member States, including the Republic of Moldova. Respect for and the promotion of social rights are essential in attaining sustainable democracy. In accordance with the priorities set in the Council of Europe Action Plan for the Republic of Moldova for 2021-20241, the Council of Europe and national authorities agreed to extend their cooperation in the field of social rights.</w:t>
      </w:r>
    </w:p>
    <w:p w14:paraId="0E73808C" w14:textId="77777777" w:rsidR="000665A7" w:rsidRPr="00A1129E" w:rsidRDefault="000665A7" w:rsidP="000665A7">
      <w:pPr>
        <w:jc w:val="both"/>
        <w:rPr>
          <w:rFonts w:ascii="Tahoma" w:hAnsi="Tahoma" w:cs="Tahoma"/>
          <w:color w:val="000000" w:themeColor="text1"/>
          <w:sz w:val="20"/>
          <w:szCs w:val="20"/>
        </w:rPr>
      </w:pPr>
    </w:p>
    <w:p w14:paraId="001726D9"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The Council of Europe is currently implementing the Project “Enhancing Employment Rights in the Republic of Moldova”. The project is running from 15 December 2022 to 31 December 2025. The project is co-funded by the Austrian Development Agency and the Council of Europe.</w:t>
      </w:r>
    </w:p>
    <w:p w14:paraId="1339F7DA" w14:textId="77777777" w:rsidR="000665A7" w:rsidRPr="00A1129E" w:rsidRDefault="000665A7" w:rsidP="000665A7">
      <w:pPr>
        <w:jc w:val="both"/>
        <w:rPr>
          <w:rFonts w:ascii="Tahoma" w:hAnsi="Tahoma" w:cs="Tahoma"/>
          <w:color w:val="000000" w:themeColor="text1"/>
          <w:sz w:val="20"/>
          <w:szCs w:val="20"/>
        </w:rPr>
      </w:pPr>
    </w:p>
    <w:p w14:paraId="31E60F55"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 xml:space="preserve">The overall objective of the project is to enhance the observance of social labour rights in line with international standards and facilitate the access of persons from vulnerable groups to vocational education and training and subsequent employment. In addition, the project aims to improve social labour rights protection and civil society participation, it will incorporate cross-cutting issues such as environmental protection, gender equality and human rights, as well as it will target vulnerable groups and </w:t>
      </w:r>
      <w:r>
        <w:rPr>
          <w:rFonts w:ascii="Tahoma" w:hAnsi="Tahoma" w:cs="Tahoma"/>
          <w:color w:val="000000" w:themeColor="text1"/>
          <w:sz w:val="20"/>
          <w:szCs w:val="20"/>
        </w:rPr>
        <w:t xml:space="preserve">not in education, </w:t>
      </w:r>
      <w:proofErr w:type="gramStart"/>
      <w:r>
        <w:rPr>
          <w:rFonts w:ascii="Tahoma" w:hAnsi="Tahoma" w:cs="Tahoma"/>
          <w:color w:val="000000" w:themeColor="text1"/>
          <w:sz w:val="20"/>
          <w:szCs w:val="20"/>
        </w:rPr>
        <w:t>employment</w:t>
      </w:r>
      <w:proofErr w:type="gramEnd"/>
      <w:r>
        <w:rPr>
          <w:rFonts w:ascii="Tahoma" w:hAnsi="Tahoma" w:cs="Tahoma"/>
          <w:color w:val="000000" w:themeColor="text1"/>
          <w:sz w:val="20"/>
          <w:szCs w:val="20"/>
        </w:rPr>
        <w:t xml:space="preserve"> and training (hereinafter – </w:t>
      </w:r>
      <w:r w:rsidRPr="00A1129E">
        <w:rPr>
          <w:rFonts w:ascii="Tahoma" w:hAnsi="Tahoma" w:cs="Tahoma"/>
          <w:color w:val="000000" w:themeColor="text1"/>
          <w:sz w:val="20"/>
          <w:szCs w:val="20"/>
        </w:rPr>
        <w:t>NEET</w:t>
      </w:r>
      <w:r>
        <w:rPr>
          <w:rFonts w:ascii="Tahoma" w:hAnsi="Tahoma" w:cs="Tahoma"/>
          <w:color w:val="000000" w:themeColor="text1"/>
          <w:sz w:val="20"/>
          <w:szCs w:val="20"/>
        </w:rPr>
        <w:t>)</w:t>
      </w:r>
      <w:r w:rsidRPr="00A1129E">
        <w:rPr>
          <w:rFonts w:ascii="Tahoma" w:hAnsi="Tahoma" w:cs="Tahoma"/>
          <w:color w:val="000000" w:themeColor="text1"/>
          <w:sz w:val="20"/>
          <w:szCs w:val="20"/>
        </w:rPr>
        <w:t xml:space="preserve"> youth. </w:t>
      </w:r>
    </w:p>
    <w:p w14:paraId="61E70CA8" w14:textId="77777777" w:rsidR="000665A7" w:rsidRPr="00A1129E" w:rsidRDefault="000665A7" w:rsidP="000665A7">
      <w:pPr>
        <w:jc w:val="both"/>
        <w:rPr>
          <w:rFonts w:ascii="Tahoma" w:hAnsi="Tahoma" w:cs="Tahoma"/>
          <w:color w:val="000000" w:themeColor="text1"/>
          <w:sz w:val="20"/>
          <w:szCs w:val="20"/>
        </w:rPr>
      </w:pPr>
    </w:p>
    <w:p w14:paraId="77DD7C6B"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The project will follow the Moldovan legislative and strategic framework, in line with European standards, and will pay due regard to the priorities of the EU Association Agreement with the Republic of Moldova, the European Commission Opinion on the Republic of Moldova application for the EU membership as well as the UN 2030 Agenda for Sustainable Development.</w:t>
      </w:r>
    </w:p>
    <w:p w14:paraId="06FB0A96" w14:textId="77777777" w:rsidR="000665A7" w:rsidRPr="00A1129E" w:rsidRDefault="000665A7" w:rsidP="000665A7">
      <w:pPr>
        <w:jc w:val="both"/>
        <w:rPr>
          <w:rFonts w:ascii="Tahoma" w:hAnsi="Tahoma" w:cs="Tahoma"/>
          <w:color w:val="000000" w:themeColor="text1"/>
          <w:sz w:val="20"/>
          <w:szCs w:val="20"/>
        </w:rPr>
      </w:pPr>
    </w:p>
    <w:p w14:paraId="67D1DDC1"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 xml:space="preserve">Particularly, the project will develop the capacities of government officials to promote and protect social and employment rights, particularly employment rights of persons from vulnerable groups, in line with European Standards. In this regard the Labour Code and the relevant national legislation and practices will be harmonized with international standards of relevant field. The acceptance by the Republic of Moldova of additional provisions of the European Social Charter will be promoted and facilitated. The capacities of different actors will be further developed to effectively implement the new gender sensitive legislative amendments </w:t>
      </w:r>
      <w:proofErr w:type="gramStart"/>
      <w:r w:rsidRPr="00A1129E">
        <w:rPr>
          <w:rFonts w:ascii="Tahoma" w:hAnsi="Tahoma" w:cs="Tahoma"/>
          <w:color w:val="000000" w:themeColor="text1"/>
          <w:sz w:val="20"/>
          <w:szCs w:val="20"/>
        </w:rPr>
        <w:t>in the area of</w:t>
      </w:r>
      <w:proofErr w:type="gramEnd"/>
      <w:r w:rsidRPr="00A1129E">
        <w:rPr>
          <w:rFonts w:ascii="Tahoma" w:hAnsi="Tahoma" w:cs="Tahoma"/>
          <w:color w:val="000000" w:themeColor="text1"/>
          <w:sz w:val="20"/>
          <w:szCs w:val="20"/>
        </w:rPr>
        <w:t xml:space="preserve"> labour rights of persons from vulnerable/disadvantaged groups and relevant international standards. The National Labour Inspectorate will be capacitated to efficiently carry out its mandate in a gender sensitive manner.</w:t>
      </w:r>
    </w:p>
    <w:p w14:paraId="793516F7" w14:textId="77777777" w:rsidR="000665A7" w:rsidRPr="00A1129E" w:rsidRDefault="000665A7" w:rsidP="000665A7">
      <w:pPr>
        <w:jc w:val="both"/>
        <w:rPr>
          <w:rFonts w:ascii="Tahoma" w:hAnsi="Tahoma" w:cs="Tahoma"/>
          <w:color w:val="000000" w:themeColor="text1"/>
          <w:sz w:val="20"/>
          <w:szCs w:val="20"/>
        </w:rPr>
      </w:pPr>
    </w:p>
    <w:p w14:paraId="04BF0A7B" w14:textId="77777777" w:rsidR="000665A7" w:rsidRPr="00A1129E"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 xml:space="preserve">The project will also assist </w:t>
      </w:r>
      <w:r>
        <w:rPr>
          <w:rFonts w:ascii="Tahoma" w:hAnsi="Tahoma" w:cs="Tahoma"/>
          <w:color w:val="000000" w:themeColor="text1"/>
          <w:sz w:val="20"/>
          <w:szCs w:val="20"/>
        </w:rPr>
        <w:t xml:space="preserve">the </w:t>
      </w:r>
      <w:r w:rsidRPr="00A1129E">
        <w:rPr>
          <w:rFonts w:ascii="Tahoma" w:hAnsi="Tahoma" w:cs="Tahoma"/>
          <w:color w:val="000000" w:themeColor="text1"/>
          <w:sz w:val="20"/>
          <w:szCs w:val="20"/>
        </w:rPr>
        <w:t xml:space="preserve">vocational education and training </w:t>
      </w:r>
      <w:r>
        <w:rPr>
          <w:rFonts w:ascii="Tahoma" w:hAnsi="Tahoma" w:cs="Tahoma"/>
          <w:color w:val="000000" w:themeColor="text1"/>
          <w:sz w:val="20"/>
          <w:szCs w:val="20"/>
        </w:rPr>
        <w:t xml:space="preserve">(hereinafter – </w:t>
      </w:r>
      <w:r w:rsidRPr="00A1129E">
        <w:rPr>
          <w:rFonts w:ascii="Tahoma" w:hAnsi="Tahoma" w:cs="Tahoma"/>
          <w:color w:val="000000" w:themeColor="text1"/>
          <w:sz w:val="20"/>
          <w:szCs w:val="20"/>
        </w:rPr>
        <w:t>VET</w:t>
      </w:r>
      <w:r>
        <w:rPr>
          <w:rFonts w:ascii="Tahoma" w:hAnsi="Tahoma" w:cs="Tahoma"/>
          <w:color w:val="000000" w:themeColor="text1"/>
          <w:sz w:val="20"/>
          <w:szCs w:val="20"/>
        </w:rPr>
        <w:t>)</w:t>
      </w:r>
      <w:r w:rsidRPr="00A1129E">
        <w:rPr>
          <w:rFonts w:ascii="Tahoma" w:hAnsi="Tahoma" w:cs="Tahoma"/>
          <w:color w:val="000000" w:themeColor="text1"/>
          <w:sz w:val="20"/>
          <w:szCs w:val="20"/>
        </w:rPr>
        <w:t xml:space="preserve"> institutions to become more inclusive and gender sensitive, and better able to identify and attract girls and boys/women and men from vulnerable groups and NEET youth. To achieve this outcome a “National Network for NEET Integration in VET system” will be established. The needs will be assessed in several regions to capture the situation of NEET youth. The capacities of teachers and support services regarding students (girls and boys/women and men) with special needs within VET will be strengthened. </w:t>
      </w:r>
    </w:p>
    <w:p w14:paraId="3001B0D4" w14:textId="77777777" w:rsidR="000665A7" w:rsidRPr="00A1129E" w:rsidRDefault="000665A7" w:rsidP="000665A7">
      <w:pPr>
        <w:jc w:val="both"/>
        <w:rPr>
          <w:rFonts w:ascii="Tahoma" w:hAnsi="Tahoma" w:cs="Tahoma"/>
          <w:color w:val="000000" w:themeColor="text1"/>
          <w:sz w:val="20"/>
          <w:szCs w:val="20"/>
        </w:rPr>
      </w:pPr>
    </w:p>
    <w:p w14:paraId="0BFA60C6" w14:textId="184A75C1" w:rsidR="000665A7" w:rsidRPr="00021B32" w:rsidRDefault="000665A7" w:rsidP="000665A7">
      <w:pPr>
        <w:jc w:val="both"/>
        <w:rPr>
          <w:rFonts w:ascii="Tahoma" w:hAnsi="Tahoma" w:cs="Tahoma"/>
          <w:color w:val="000000" w:themeColor="text1"/>
          <w:sz w:val="20"/>
          <w:szCs w:val="20"/>
        </w:rPr>
      </w:pPr>
      <w:r w:rsidRPr="00A1129E">
        <w:rPr>
          <w:rFonts w:ascii="Tahoma" w:hAnsi="Tahoma" w:cs="Tahoma"/>
          <w:color w:val="000000" w:themeColor="text1"/>
          <w:sz w:val="20"/>
          <w:szCs w:val="20"/>
        </w:rPr>
        <w:t>The project will further facilitate the access to the labour market for vulnerable groups in the VET system. In this regard the project will consolidate the capacities of the VET management and teaching staff, as well as representatives of civil society organisations, trade unions and the National Agency for Employment to support VET students from vulnerable groups to integrate in labour market. Soft skills and understanding of labour rights will be increased among VET students from vulnerable groups. The employment opportunities of persons with disabilities, as well as employment of persons from vulnerable groups will be promoted among potential employers.</w:t>
      </w:r>
    </w:p>
    <w:p w14:paraId="243B6884" w14:textId="77777777" w:rsidR="000665A7" w:rsidRDefault="000665A7" w:rsidP="000665A7">
      <w:pPr>
        <w:jc w:val="both"/>
        <w:rPr>
          <w:rFonts w:ascii="Tahoma" w:eastAsia="Calibri" w:hAnsi="Tahoma" w:cs="Tahoma"/>
          <w:sz w:val="20"/>
          <w:szCs w:val="20"/>
          <w:lang w:eastAsia="en-US"/>
        </w:rPr>
      </w:pPr>
    </w:p>
    <w:p w14:paraId="6E584416" w14:textId="44B969CC" w:rsidR="000665A7" w:rsidRPr="00453A9E" w:rsidRDefault="000665A7" w:rsidP="000665A7">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Pr>
          <w:rFonts w:ascii="Tahoma" w:eastAsia="Calibri" w:hAnsi="Tahoma" w:cs="Tahoma"/>
          <w:b/>
          <w:bCs/>
          <w:sz w:val="20"/>
          <w:szCs w:val="20"/>
          <w:lang w:eastAsia="en-US"/>
        </w:rPr>
        <w:t>10</w:t>
      </w:r>
      <w:r w:rsidRPr="00A1129E">
        <w:rPr>
          <w:rFonts w:ascii="Tahoma" w:eastAsia="Calibri" w:hAnsi="Tahoma" w:cs="Tahoma"/>
          <w:b/>
          <w:bCs/>
          <w:sz w:val="20"/>
          <w:szCs w:val="20"/>
          <w:lang w:eastAsia="en-US"/>
        </w:rPr>
        <w:t xml:space="preserve"> (</w:t>
      </w:r>
      <w:r>
        <w:rPr>
          <w:rFonts w:ascii="Tahoma" w:eastAsia="Calibri" w:hAnsi="Tahoma" w:cs="Tahoma"/>
          <w:b/>
          <w:bCs/>
          <w:sz w:val="20"/>
          <w:szCs w:val="20"/>
          <w:lang w:eastAsia="en-US"/>
        </w:rPr>
        <w:t>ten</w:t>
      </w:r>
      <w:r w:rsidRPr="00A1129E">
        <w:rPr>
          <w:rFonts w:ascii="Tahoma" w:eastAsia="Calibri" w:hAnsi="Tahoma" w:cs="Tahoma"/>
          <w:b/>
          <w:bCs/>
          <w:sz w:val="20"/>
          <w:szCs w:val="20"/>
          <w:lang w:eastAsia="en-US"/>
        </w:rPr>
        <w:t>)</w:t>
      </w:r>
      <w:r w:rsidRPr="00453A9E">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w:t>
      </w:r>
      <w:r>
        <w:rPr>
          <w:rFonts w:ascii="Tahoma" w:eastAsia="Calibri" w:hAnsi="Tahoma" w:cs="Tahoma"/>
          <w:sz w:val="20"/>
          <w:szCs w:val="20"/>
          <w:lang w:eastAsia="en-US"/>
        </w:rPr>
        <w:t xml:space="preserve">in the field of communication </w:t>
      </w:r>
      <w:r w:rsidR="00ED1F3E" w:rsidRPr="00ED1F3E">
        <w:rPr>
          <w:rFonts w:ascii="Tahoma" w:eastAsiaTheme="minorHAnsi" w:hAnsi="Tahoma" w:cs="Tahoma"/>
          <w:i/>
          <w:iCs/>
          <w:sz w:val="20"/>
          <w:szCs w:val="20"/>
          <w:lang w:eastAsia="en-US"/>
        </w:rPr>
        <w:t xml:space="preserve">(writing and social media management, web development, graphic design, public relations, marketing) </w:t>
      </w:r>
      <w:r>
        <w:rPr>
          <w:rFonts w:ascii="Tahoma" w:eastAsia="Calibri" w:hAnsi="Tahoma" w:cs="Tahoma"/>
          <w:sz w:val="20"/>
          <w:szCs w:val="20"/>
          <w:lang w:eastAsia="en-US"/>
        </w:rPr>
        <w:t xml:space="preserve">for implementing communication </w:t>
      </w:r>
      <w:r w:rsidR="00021B32">
        <w:rPr>
          <w:rFonts w:ascii="Tahoma" w:eastAsia="Calibri" w:hAnsi="Tahoma" w:cs="Tahoma"/>
          <w:sz w:val="20"/>
          <w:szCs w:val="20"/>
          <w:lang w:eastAsia="en-US"/>
        </w:rPr>
        <w:t xml:space="preserve">related </w:t>
      </w:r>
      <w:r>
        <w:rPr>
          <w:rFonts w:ascii="Tahoma" w:eastAsia="Calibri" w:hAnsi="Tahoma" w:cs="Tahoma"/>
          <w:sz w:val="20"/>
          <w:szCs w:val="20"/>
          <w:lang w:eastAsia="en-US"/>
        </w:rPr>
        <w:t>activities in the field of social labour rights,</w:t>
      </w:r>
      <w:r w:rsidRPr="000665A7">
        <w:rPr>
          <w:rFonts w:ascii="Tahoma" w:hAnsi="Tahoma" w:cs="Tahoma"/>
          <w:sz w:val="20"/>
          <w:szCs w:val="20"/>
        </w:rPr>
        <w:t xml:space="preserve"> </w:t>
      </w:r>
      <w:r>
        <w:rPr>
          <w:rFonts w:ascii="Tahoma" w:hAnsi="Tahoma" w:cs="Tahoma"/>
          <w:sz w:val="20"/>
          <w:szCs w:val="20"/>
        </w:rPr>
        <w:t>including employment rights of persons from vulnerable groups</w:t>
      </w:r>
      <w:r w:rsidRPr="00AB6197">
        <w:rPr>
          <w:rFonts w:ascii="Tahoma" w:hAnsi="Tahoma" w:cs="Tahoma"/>
          <w:sz w:val="20"/>
          <w:szCs w:val="20"/>
        </w:rPr>
        <w:t xml:space="preserve"> </w:t>
      </w:r>
      <w:r w:rsidRPr="00A1129E">
        <w:rPr>
          <w:rFonts w:ascii="Tahoma" w:eastAsia="Calibri" w:hAnsi="Tahoma" w:cs="Tahoma"/>
          <w:sz w:val="20"/>
          <w:szCs w:val="20"/>
          <w:lang w:eastAsia="en-US"/>
        </w:rPr>
        <w:t xml:space="preserve">in </w:t>
      </w:r>
      <w:r>
        <w:rPr>
          <w:rFonts w:ascii="Tahoma" w:eastAsia="Calibri" w:hAnsi="Tahoma" w:cs="Tahoma"/>
          <w:sz w:val="20"/>
          <w:szCs w:val="20"/>
          <w:lang w:eastAsia="en-US"/>
        </w:rPr>
        <w:t>the Republic of Moldova</w:t>
      </w:r>
      <w:r w:rsidRPr="00A1129E">
        <w:rPr>
          <w:rFonts w:ascii="Tahoma" w:eastAsia="Calibri" w:hAnsi="Tahoma" w:cs="Tahoma"/>
          <w:sz w:val="20"/>
          <w:szCs w:val="20"/>
          <w:lang w:eastAsia="en-US"/>
        </w:rPr>
        <w:t xml:space="preserve">. </w:t>
      </w:r>
    </w:p>
    <w:p w14:paraId="4B38E5F8" w14:textId="77777777" w:rsidR="000665A7" w:rsidRPr="00453A9E" w:rsidRDefault="000665A7" w:rsidP="000665A7">
      <w:pPr>
        <w:jc w:val="both"/>
        <w:rPr>
          <w:rFonts w:ascii="Tahoma" w:eastAsia="Calibri" w:hAnsi="Tahoma" w:cs="Tahoma"/>
          <w:sz w:val="20"/>
          <w:szCs w:val="20"/>
          <w:lang w:eastAsia="en-US"/>
        </w:rPr>
      </w:pPr>
    </w:p>
    <w:p w14:paraId="094CA6BF" w14:textId="7B941B31" w:rsidR="00BB7623" w:rsidRPr="00021B32" w:rsidRDefault="000665A7"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w:t>
      </w:r>
      <w:r w:rsidRPr="00B467FA">
        <w:rPr>
          <w:rFonts w:ascii="Tahoma" w:eastAsia="Calibri" w:hAnsi="Tahoma" w:cs="Tahoma"/>
          <w:sz w:val="20"/>
          <w:szCs w:val="20"/>
          <w:lang w:eastAsia="en-US"/>
        </w:rPr>
        <w:t xml:space="preserve">to </w:t>
      </w:r>
      <w:r>
        <w:rPr>
          <w:rFonts w:ascii="Tahoma" w:eastAsia="Calibri" w:hAnsi="Tahoma" w:cs="Tahoma"/>
          <w:sz w:val="20"/>
          <w:szCs w:val="20"/>
          <w:lang w:eastAsia="en-US"/>
        </w:rPr>
        <w:t>10</w:t>
      </w:r>
      <w:r w:rsidRPr="00B467FA">
        <w:rPr>
          <w:rFonts w:ascii="Tahoma" w:eastAsia="Calibri" w:hAnsi="Tahoma" w:cs="Tahoma"/>
          <w:sz w:val="20"/>
          <w:szCs w:val="20"/>
          <w:lang w:eastAsia="en-US"/>
        </w:rPr>
        <w:t xml:space="preserve"> </w:t>
      </w:r>
      <w:r w:rsidRPr="00B467FA">
        <w:rPr>
          <w:rFonts w:ascii="Tahoma" w:eastAsia="Calibri" w:hAnsi="Tahoma" w:cs="Tahoma"/>
          <w:iCs/>
          <w:sz w:val="20"/>
          <w:szCs w:val="20"/>
          <w:lang w:eastAsia="en-US"/>
        </w:rPr>
        <w:t>activities,</w:t>
      </w:r>
      <w:r w:rsidRPr="00B467FA">
        <w:rPr>
          <w:rFonts w:ascii="Tahoma" w:eastAsia="Calibri" w:hAnsi="Tahoma" w:cs="Tahoma"/>
          <w:sz w:val="20"/>
          <w:szCs w:val="20"/>
          <w:lang w:eastAsia="en-US"/>
        </w:rPr>
        <w:t xml:space="preserve"> to be held</w:t>
      </w:r>
      <w:r w:rsidRPr="00453A9E">
        <w:rPr>
          <w:rFonts w:ascii="Tahoma" w:eastAsia="Calibri" w:hAnsi="Tahoma" w:cs="Tahoma"/>
          <w:sz w:val="20"/>
          <w:szCs w:val="20"/>
          <w:lang w:eastAsia="en-US"/>
        </w:rPr>
        <w:t xml:space="preserve"> by </w:t>
      </w:r>
      <w:r>
        <w:rPr>
          <w:rFonts w:ascii="Tahoma" w:eastAsia="Calibri" w:hAnsi="Tahoma" w:cs="Tahoma"/>
          <w:sz w:val="20"/>
          <w:szCs w:val="20"/>
          <w:lang w:eastAsia="en-US"/>
        </w:rPr>
        <w:t>31 December 2025</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 xml:space="preserve">This estimate is for information only and shall not constitute any sort of contractual commitment on the part of </w:t>
      </w:r>
      <w:r w:rsidRPr="00453A9E">
        <w:rPr>
          <w:rFonts w:ascii="Tahoma" w:eastAsia="Calibri" w:hAnsi="Tahoma" w:cs="Tahoma"/>
          <w:sz w:val="20"/>
          <w:szCs w:val="20"/>
          <w:lang w:eastAsia="en-US"/>
        </w:rPr>
        <w:lastRenderedPageBreak/>
        <w:t>the Council of Europe. The Contract may potentially represent a higher or lower number of activities, depending on the evolving needs of the Organisation.</w:t>
      </w:r>
    </w:p>
    <w:p w14:paraId="79E29005" w14:textId="77777777" w:rsidR="000D395C" w:rsidRDefault="000D395C" w:rsidP="004F38E2">
      <w:pPr>
        <w:shd w:val="clear" w:color="auto" w:fill="FFFFFF" w:themeFill="background1"/>
        <w:spacing w:after="120"/>
        <w:jc w:val="both"/>
        <w:rPr>
          <w:rFonts w:ascii="Tahoma" w:eastAsiaTheme="minorHAnsi" w:hAnsi="Tahoma" w:cs="Tahoma"/>
          <w:sz w:val="20"/>
          <w:szCs w:val="20"/>
          <w:lang w:eastAsia="en-US"/>
        </w:rPr>
      </w:pPr>
    </w:p>
    <w:p w14:paraId="3F7C6157" w14:textId="53E456CB"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021B32">
        <w:rPr>
          <w:rFonts w:ascii="Tahoma" w:eastAsiaTheme="minorHAnsi" w:hAnsi="Tahoma" w:cs="Tahoma"/>
          <w:sz w:val="20"/>
          <w:szCs w:val="20"/>
          <w:lang w:eastAsia="en-US"/>
        </w:rPr>
        <w:t>1,000,000.00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 xml:space="preserve">shall not exceed </w:t>
      </w:r>
      <w:r w:rsidR="00021B32">
        <w:rPr>
          <w:rFonts w:ascii="Tahoma" w:eastAsiaTheme="minorHAnsi" w:hAnsi="Tahoma" w:cs="Tahoma"/>
          <w:b/>
          <w:sz w:val="20"/>
          <w:szCs w:val="20"/>
          <w:lang w:eastAsia="en-US"/>
        </w:rPr>
        <w:t>55</w:t>
      </w:r>
      <w:r w:rsidRPr="00453A9E">
        <w:rPr>
          <w:rFonts w:ascii="Tahoma" w:eastAsiaTheme="minorHAnsi" w:hAnsi="Tahoma" w:cs="Tahoma"/>
          <w:b/>
          <w:sz w:val="20"/>
          <w:szCs w:val="20"/>
          <w:lang w:eastAsia="en-US"/>
        </w:rPr>
        <w:t>,000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236A9947" w14:textId="1C02C45A" w:rsidR="00FF2E20" w:rsidRPr="00ED1F3E" w:rsidRDefault="00BB7623" w:rsidP="00ED1F3E">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5561FE2" w14:textId="77777777" w:rsidR="00FF2E20" w:rsidRPr="00021B32"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021B32">
        <w:rPr>
          <w:rFonts w:ascii="Tahoma" w:hAnsi="Tahoma" w:cs="Tahoma"/>
          <w:noProof/>
          <w:sz w:val="20"/>
          <w:szCs w:val="20"/>
          <w:lang w:eastAsia="fr-FR"/>
        </w:rPr>
        <w:t>Throughout the duration of the Framework Contract, pre-selected Providers may be asked to:</w:t>
      </w:r>
    </w:p>
    <w:p w14:paraId="04C4DC97" w14:textId="635DB0ED" w:rsidR="00ED1F3E" w:rsidRDefault="00092B8B" w:rsidP="00ED1F3E">
      <w:pPr>
        <w:pStyle w:val="ListParagraph"/>
        <w:numPr>
          <w:ilvl w:val="0"/>
          <w:numId w:val="20"/>
        </w:numPr>
        <w:spacing w:line="276" w:lineRule="auto"/>
        <w:jc w:val="both"/>
        <w:rPr>
          <w:rFonts w:ascii="Tahoma" w:eastAsiaTheme="minorHAnsi" w:hAnsi="Tahoma" w:cs="Tahoma"/>
          <w:i/>
          <w:iCs/>
          <w:sz w:val="20"/>
          <w:szCs w:val="20"/>
          <w:lang w:eastAsia="en-US"/>
        </w:rPr>
      </w:pPr>
      <w:r>
        <w:rPr>
          <w:rFonts w:ascii="Tahoma" w:eastAsiaTheme="minorHAnsi" w:hAnsi="Tahoma" w:cs="Tahoma"/>
          <w:i/>
          <w:iCs/>
          <w:sz w:val="20"/>
          <w:szCs w:val="20"/>
          <w:lang w:eastAsia="en-US"/>
        </w:rPr>
        <w:t xml:space="preserve">provide </w:t>
      </w:r>
      <w:r w:rsidR="00DB74F8">
        <w:rPr>
          <w:rFonts w:ascii="Tahoma" w:eastAsiaTheme="minorHAnsi" w:hAnsi="Tahoma" w:cs="Tahoma"/>
          <w:i/>
          <w:iCs/>
          <w:sz w:val="20"/>
          <w:szCs w:val="20"/>
          <w:lang w:eastAsia="en-US"/>
        </w:rPr>
        <w:t>advice on</w:t>
      </w:r>
      <w:r w:rsidR="00ED1F3E" w:rsidRPr="00ED1F3E">
        <w:rPr>
          <w:rFonts w:ascii="Tahoma" w:eastAsiaTheme="minorHAnsi" w:hAnsi="Tahoma" w:cs="Tahoma"/>
          <w:i/>
          <w:iCs/>
          <w:sz w:val="20"/>
          <w:szCs w:val="20"/>
          <w:lang w:eastAsia="en-US"/>
        </w:rPr>
        <w:t xml:space="preserve"> and </w:t>
      </w:r>
      <w:r w:rsidR="00ED1F3E">
        <w:rPr>
          <w:rFonts w:ascii="Tahoma" w:eastAsiaTheme="minorHAnsi" w:hAnsi="Tahoma" w:cs="Tahoma"/>
          <w:i/>
          <w:iCs/>
          <w:sz w:val="20"/>
          <w:szCs w:val="20"/>
          <w:lang w:eastAsia="en-US"/>
        </w:rPr>
        <w:t>organise</w:t>
      </w:r>
      <w:r w:rsidR="00ED1F3E" w:rsidRPr="00ED1F3E">
        <w:rPr>
          <w:rFonts w:ascii="Tahoma" w:eastAsiaTheme="minorHAnsi" w:hAnsi="Tahoma" w:cs="Tahoma"/>
          <w:i/>
          <w:iCs/>
          <w:sz w:val="20"/>
          <w:szCs w:val="20"/>
          <w:lang w:eastAsia="en-US"/>
        </w:rPr>
        <w:t xml:space="preserve"> awareness raising campaigns</w:t>
      </w:r>
      <w:r w:rsidR="00ED1F3E">
        <w:rPr>
          <w:rFonts w:ascii="Tahoma" w:eastAsiaTheme="minorHAnsi" w:hAnsi="Tahoma" w:cs="Tahoma"/>
          <w:i/>
          <w:iCs/>
          <w:sz w:val="20"/>
          <w:szCs w:val="20"/>
          <w:lang w:eastAsia="en-US"/>
        </w:rPr>
        <w:t xml:space="preserve"> and </w:t>
      </w:r>
      <w:r w:rsidR="00ED1F3E" w:rsidRPr="00ED1F3E">
        <w:rPr>
          <w:rFonts w:ascii="Tahoma" w:eastAsiaTheme="minorHAnsi" w:hAnsi="Tahoma" w:cs="Tahoma"/>
          <w:i/>
          <w:iCs/>
          <w:sz w:val="20"/>
          <w:szCs w:val="20"/>
          <w:lang w:eastAsia="en-US"/>
        </w:rPr>
        <w:t xml:space="preserve">information sharing activities on the promotion and protection of social labour rights, promotion of the acceptance of additional provisions of the European Social Charter, access to employment of persons from vulnerable groups, </w:t>
      </w:r>
      <w:r w:rsidR="00ED1F3E" w:rsidRPr="00ED1F3E">
        <w:rPr>
          <w:rFonts w:ascii="Tahoma" w:eastAsiaTheme="minorHAnsi" w:hAnsi="Tahoma" w:cs="Tahoma"/>
          <w:i/>
          <w:iCs/>
          <w:noProof/>
          <w:sz w:val="20"/>
          <w:szCs w:val="20"/>
          <w:lang w:eastAsia="fr-FR"/>
        </w:rPr>
        <w:t xml:space="preserve">the benefits of employment of persons with disabilities; </w:t>
      </w:r>
    </w:p>
    <w:p w14:paraId="00CB5522" w14:textId="1C595309" w:rsidR="00ED1F3E" w:rsidRDefault="00ED1F3E" w:rsidP="00ED1F3E">
      <w:pPr>
        <w:pStyle w:val="ListParagraph"/>
        <w:numPr>
          <w:ilvl w:val="0"/>
          <w:numId w:val="20"/>
        </w:numPr>
        <w:spacing w:line="276" w:lineRule="auto"/>
        <w:jc w:val="both"/>
        <w:rPr>
          <w:rFonts w:ascii="Tahoma" w:eastAsiaTheme="minorHAnsi" w:hAnsi="Tahoma" w:cs="Tahoma"/>
          <w:i/>
          <w:iCs/>
          <w:sz w:val="20"/>
          <w:szCs w:val="20"/>
          <w:lang w:eastAsia="en-US"/>
        </w:rPr>
      </w:pPr>
      <w:r>
        <w:rPr>
          <w:rFonts w:ascii="Tahoma" w:eastAsiaTheme="minorHAnsi" w:hAnsi="Tahoma" w:cs="Tahoma"/>
          <w:i/>
          <w:iCs/>
          <w:sz w:val="20"/>
          <w:szCs w:val="20"/>
          <w:lang w:eastAsia="en-US"/>
        </w:rPr>
        <w:t>organise</w:t>
      </w:r>
      <w:r w:rsidRPr="00ED1F3E">
        <w:rPr>
          <w:rFonts w:ascii="Tahoma" w:eastAsiaTheme="minorHAnsi" w:hAnsi="Tahoma" w:cs="Tahoma"/>
          <w:i/>
          <w:iCs/>
          <w:sz w:val="20"/>
          <w:szCs w:val="20"/>
          <w:lang w:eastAsia="en-US"/>
        </w:rPr>
        <w:t xml:space="preserve"> awareness raising activities </w:t>
      </w:r>
      <w:r>
        <w:rPr>
          <w:rFonts w:ascii="Tahoma" w:eastAsiaTheme="minorHAnsi" w:hAnsi="Tahoma" w:cs="Tahoma"/>
          <w:i/>
          <w:iCs/>
          <w:sz w:val="20"/>
          <w:szCs w:val="20"/>
          <w:lang w:eastAsia="en-US"/>
        </w:rPr>
        <w:t xml:space="preserve">on sharing </w:t>
      </w:r>
      <w:r w:rsidRPr="00ED1F3E">
        <w:rPr>
          <w:rFonts w:ascii="Tahoma" w:eastAsiaTheme="minorHAnsi" w:hAnsi="Tahoma" w:cs="Tahoma"/>
          <w:i/>
          <w:iCs/>
          <w:noProof/>
          <w:sz w:val="20"/>
          <w:szCs w:val="20"/>
          <w:lang w:eastAsia="fr-FR"/>
        </w:rPr>
        <w:t>good practices regarding the non-formal education and the role of civil society in this process;</w:t>
      </w:r>
      <w:r w:rsidRPr="00ED1F3E" w:rsidDel="00BF3421">
        <w:rPr>
          <w:rFonts w:ascii="Tahoma" w:eastAsiaTheme="minorHAnsi" w:hAnsi="Tahoma" w:cs="Tahoma"/>
          <w:i/>
          <w:iCs/>
          <w:sz w:val="20"/>
          <w:szCs w:val="20"/>
          <w:lang w:eastAsia="en-US"/>
        </w:rPr>
        <w:t xml:space="preserve"> </w:t>
      </w:r>
    </w:p>
    <w:p w14:paraId="5288EB0D" w14:textId="6C632E96" w:rsidR="00ED1F3E" w:rsidRDefault="00ED1F3E" w:rsidP="00ED1F3E">
      <w:pPr>
        <w:pStyle w:val="ListParagraph"/>
        <w:numPr>
          <w:ilvl w:val="0"/>
          <w:numId w:val="20"/>
        </w:numPr>
        <w:spacing w:line="276" w:lineRule="auto"/>
        <w:jc w:val="both"/>
        <w:rPr>
          <w:rFonts w:ascii="Tahoma" w:eastAsiaTheme="minorHAnsi" w:hAnsi="Tahoma" w:cs="Tahoma"/>
          <w:i/>
          <w:iCs/>
          <w:sz w:val="20"/>
          <w:szCs w:val="20"/>
          <w:lang w:eastAsia="en-US"/>
        </w:rPr>
      </w:pPr>
      <w:r>
        <w:rPr>
          <w:rFonts w:ascii="Tahoma" w:eastAsiaTheme="minorHAnsi" w:hAnsi="Tahoma" w:cs="Tahoma"/>
          <w:i/>
          <w:iCs/>
          <w:sz w:val="20"/>
          <w:szCs w:val="20"/>
          <w:lang w:eastAsia="en-US"/>
        </w:rPr>
        <w:t>organise</w:t>
      </w:r>
      <w:r w:rsidRPr="00ED1F3E">
        <w:rPr>
          <w:rFonts w:ascii="Tahoma" w:eastAsiaTheme="minorHAnsi" w:hAnsi="Tahoma" w:cs="Tahoma"/>
          <w:i/>
          <w:iCs/>
          <w:sz w:val="20"/>
          <w:szCs w:val="20"/>
          <w:lang w:eastAsia="en-US"/>
        </w:rPr>
        <w:t xml:space="preserve"> awareness raising </w:t>
      </w:r>
      <w:r>
        <w:rPr>
          <w:rFonts w:ascii="Tahoma" w:eastAsiaTheme="minorHAnsi" w:hAnsi="Tahoma" w:cs="Tahoma"/>
          <w:i/>
          <w:iCs/>
          <w:sz w:val="20"/>
          <w:szCs w:val="20"/>
          <w:lang w:eastAsia="en-US"/>
        </w:rPr>
        <w:t xml:space="preserve">and </w:t>
      </w:r>
      <w:r w:rsidR="00DB74F8">
        <w:rPr>
          <w:rFonts w:ascii="Tahoma" w:eastAsiaTheme="minorHAnsi" w:hAnsi="Tahoma" w:cs="Tahoma"/>
          <w:i/>
          <w:iCs/>
          <w:sz w:val="20"/>
          <w:szCs w:val="20"/>
          <w:lang w:eastAsia="en-US"/>
        </w:rPr>
        <w:t xml:space="preserve">information sharing </w:t>
      </w:r>
      <w:r w:rsidRPr="00ED1F3E">
        <w:rPr>
          <w:rFonts w:ascii="Tahoma" w:eastAsiaTheme="minorHAnsi" w:hAnsi="Tahoma" w:cs="Tahoma"/>
          <w:i/>
          <w:iCs/>
          <w:sz w:val="20"/>
          <w:szCs w:val="20"/>
          <w:lang w:eastAsia="en-US"/>
        </w:rPr>
        <w:t xml:space="preserve">activities </w:t>
      </w:r>
      <w:r>
        <w:rPr>
          <w:rFonts w:ascii="Tahoma" w:eastAsiaTheme="minorHAnsi" w:hAnsi="Tahoma" w:cs="Tahoma"/>
          <w:i/>
          <w:iCs/>
          <w:sz w:val="20"/>
          <w:szCs w:val="20"/>
          <w:lang w:eastAsia="en-US"/>
        </w:rPr>
        <w:t xml:space="preserve">on </w:t>
      </w:r>
      <w:r w:rsidRPr="00ED1F3E">
        <w:rPr>
          <w:rFonts w:ascii="Tahoma" w:eastAsiaTheme="minorHAnsi" w:hAnsi="Tahoma" w:cs="Tahoma"/>
          <w:i/>
          <w:iCs/>
          <w:sz w:val="20"/>
          <w:szCs w:val="20"/>
          <w:lang w:eastAsia="en-US"/>
        </w:rPr>
        <w:t xml:space="preserve">the role and mandate of the State Labour </w:t>
      </w:r>
      <w:proofErr w:type="gramStart"/>
      <w:r w:rsidRPr="00ED1F3E">
        <w:rPr>
          <w:rFonts w:ascii="Tahoma" w:eastAsiaTheme="minorHAnsi" w:hAnsi="Tahoma" w:cs="Tahoma"/>
          <w:i/>
          <w:iCs/>
          <w:sz w:val="20"/>
          <w:szCs w:val="20"/>
          <w:lang w:eastAsia="en-US"/>
        </w:rPr>
        <w:t>Inspectorate;</w:t>
      </w:r>
      <w:proofErr w:type="gramEnd"/>
      <w:r w:rsidRPr="00ED1F3E">
        <w:rPr>
          <w:rFonts w:ascii="Tahoma" w:eastAsiaTheme="minorHAnsi" w:hAnsi="Tahoma" w:cs="Tahoma"/>
          <w:i/>
          <w:iCs/>
          <w:sz w:val="20"/>
          <w:szCs w:val="20"/>
          <w:lang w:eastAsia="en-US"/>
        </w:rPr>
        <w:t xml:space="preserve"> </w:t>
      </w:r>
    </w:p>
    <w:p w14:paraId="075E2779" w14:textId="1A0B6D99" w:rsidR="00DB74F8" w:rsidRDefault="00DB74F8" w:rsidP="00ED1F3E">
      <w:pPr>
        <w:pStyle w:val="ListParagraph"/>
        <w:numPr>
          <w:ilvl w:val="0"/>
          <w:numId w:val="20"/>
        </w:numPr>
        <w:spacing w:line="276" w:lineRule="auto"/>
        <w:jc w:val="both"/>
        <w:rPr>
          <w:rFonts w:ascii="Tahoma" w:eastAsiaTheme="minorHAnsi" w:hAnsi="Tahoma" w:cs="Tahoma"/>
          <w:i/>
          <w:iCs/>
          <w:sz w:val="20"/>
          <w:szCs w:val="20"/>
          <w:lang w:eastAsia="en-US"/>
        </w:rPr>
      </w:pPr>
      <w:r>
        <w:rPr>
          <w:rFonts w:ascii="Tahoma" w:eastAsiaTheme="minorHAnsi" w:hAnsi="Tahoma" w:cs="Tahoma"/>
          <w:i/>
          <w:iCs/>
          <w:sz w:val="20"/>
          <w:szCs w:val="20"/>
          <w:lang w:eastAsia="en-US"/>
        </w:rPr>
        <w:t>organise</w:t>
      </w:r>
      <w:r w:rsidRPr="00ED1F3E">
        <w:rPr>
          <w:rFonts w:ascii="Tahoma" w:eastAsiaTheme="minorHAnsi" w:hAnsi="Tahoma" w:cs="Tahoma"/>
          <w:i/>
          <w:iCs/>
          <w:sz w:val="20"/>
          <w:szCs w:val="20"/>
          <w:lang w:eastAsia="en-US"/>
        </w:rPr>
        <w:t xml:space="preserve"> awareness raising </w:t>
      </w:r>
      <w:r>
        <w:rPr>
          <w:rFonts w:ascii="Tahoma" w:eastAsiaTheme="minorHAnsi" w:hAnsi="Tahoma" w:cs="Tahoma"/>
          <w:i/>
          <w:iCs/>
          <w:sz w:val="20"/>
          <w:szCs w:val="20"/>
          <w:lang w:eastAsia="en-US"/>
        </w:rPr>
        <w:t xml:space="preserve">and information sharing </w:t>
      </w:r>
      <w:r w:rsidRPr="00ED1F3E">
        <w:rPr>
          <w:rFonts w:ascii="Tahoma" w:eastAsiaTheme="minorHAnsi" w:hAnsi="Tahoma" w:cs="Tahoma"/>
          <w:i/>
          <w:iCs/>
          <w:sz w:val="20"/>
          <w:szCs w:val="20"/>
          <w:lang w:eastAsia="en-US"/>
        </w:rPr>
        <w:t>activities</w:t>
      </w:r>
      <w:r>
        <w:rPr>
          <w:rFonts w:ascii="Tahoma" w:eastAsiaTheme="minorHAnsi" w:hAnsi="Tahoma" w:cs="Tahoma"/>
          <w:i/>
          <w:iCs/>
          <w:sz w:val="20"/>
          <w:szCs w:val="20"/>
          <w:lang w:eastAsia="en-US"/>
        </w:rPr>
        <w:t xml:space="preserve"> to promote the national network for NEET integration in the VET </w:t>
      </w:r>
      <w:proofErr w:type="gramStart"/>
      <w:r>
        <w:rPr>
          <w:rFonts w:ascii="Tahoma" w:eastAsiaTheme="minorHAnsi" w:hAnsi="Tahoma" w:cs="Tahoma"/>
          <w:i/>
          <w:iCs/>
          <w:sz w:val="20"/>
          <w:szCs w:val="20"/>
          <w:lang w:eastAsia="en-US"/>
        </w:rPr>
        <w:t>system;</w:t>
      </w:r>
      <w:proofErr w:type="gramEnd"/>
    </w:p>
    <w:p w14:paraId="4FCD53BE" w14:textId="00A2FA04" w:rsidR="00ED1F3E" w:rsidRDefault="00DB74F8" w:rsidP="00ED1F3E">
      <w:pPr>
        <w:pStyle w:val="ListParagraph"/>
        <w:numPr>
          <w:ilvl w:val="0"/>
          <w:numId w:val="20"/>
        </w:numPr>
        <w:spacing w:line="276" w:lineRule="auto"/>
        <w:jc w:val="both"/>
        <w:rPr>
          <w:rFonts w:ascii="Tahoma" w:eastAsiaTheme="minorHAnsi" w:hAnsi="Tahoma" w:cs="Tahoma"/>
          <w:i/>
          <w:iCs/>
          <w:sz w:val="20"/>
          <w:szCs w:val="20"/>
          <w:lang w:eastAsia="en-US"/>
        </w:rPr>
      </w:pPr>
      <w:r>
        <w:rPr>
          <w:rFonts w:ascii="Tahoma" w:eastAsiaTheme="minorHAnsi" w:hAnsi="Tahoma" w:cs="Tahoma"/>
          <w:i/>
          <w:iCs/>
          <w:sz w:val="20"/>
          <w:szCs w:val="20"/>
          <w:lang w:eastAsia="en-US"/>
        </w:rPr>
        <w:t xml:space="preserve">provide advice on and </w:t>
      </w:r>
      <w:r w:rsidR="00ED1F3E" w:rsidRPr="00ED1F3E">
        <w:rPr>
          <w:rFonts w:ascii="Tahoma" w:eastAsiaTheme="minorHAnsi" w:hAnsi="Tahoma" w:cs="Tahoma"/>
          <w:i/>
          <w:iCs/>
          <w:sz w:val="20"/>
          <w:szCs w:val="20"/>
          <w:lang w:eastAsia="en-US"/>
        </w:rPr>
        <w:t>develop web and social media pages, produc</w:t>
      </w:r>
      <w:r w:rsidR="00ED1F3E">
        <w:rPr>
          <w:rFonts w:ascii="Tahoma" w:eastAsiaTheme="minorHAnsi" w:hAnsi="Tahoma" w:cs="Tahoma"/>
          <w:i/>
          <w:iCs/>
          <w:sz w:val="20"/>
          <w:szCs w:val="20"/>
          <w:lang w:eastAsia="en-US"/>
        </w:rPr>
        <w:t>e</w:t>
      </w:r>
      <w:r w:rsidR="00ED1F3E" w:rsidRPr="00ED1F3E">
        <w:rPr>
          <w:rFonts w:ascii="Tahoma" w:eastAsiaTheme="minorHAnsi" w:hAnsi="Tahoma" w:cs="Tahoma"/>
          <w:i/>
          <w:iCs/>
          <w:sz w:val="20"/>
          <w:szCs w:val="20"/>
          <w:lang w:eastAsia="en-US"/>
        </w:rPr>
        <w:t xml:space="preserve"> media content (social and mass media)</w:t>
      </w:r>
      <w:r w:rsidR="00ED1F3E">
        <w:rPr>
          <w:rFonts w:ascii="Tahoma" w:eastAsiaTheme="minorHAnsi" w:hAnsi="Tahoma" w:cs="Tahoma"/>
          <w:i/>
          <w:iCs/>
          <w:sz w:val="20"/>
          <w:szCs w:val="20"/>
          <w:lang w:eastAsia="en-US"/>
        </w:rPr>
        <w:t xml:space="preserve"> for </w:t>
      </w:r>
      <w:r>
        <w:rPr>
          <w:rFonts w:ascii="Tahoma" w:eastAsiaTheme="minorHAnsi" w:hAnsi="Tahoma" w:cs="Tahoma"/>
          <w:i/>
          <w:iCs/>
          <w:sz w:val="20"/>
          <w:szCs w:val="20"/>
          <w:lang w:eastAsia="en-US"/>
        </w:rPr>
        <w:t xml:space="preserve">promoting </w:t>
      </w:r>
      <w:r w:rsidR="00ED1F3E">
        <w:rPr>
          <w:rFonts w:ascii="Tahoma" w:eastAsiaTheme="minorHAnsi" w:hAnsi="Tahoma" w:cs="Tahoma"/>
          <w:i/>
          <w:iCs/>
          <w:sz w:val="20"/>
          <w:szCs w:val="20"/>
          <w:lang w:eastAsia="en-US"/>
        </w:rPr>
        <w:t>VET institutions</w:t>
      </w:r>
      <w:r>
        <w:rPr>
          <w:rFonts w:ascii="Tahoma" w:eastAsiaTheme="minorHAnsi" w:hAnsi="Tahoma" w:cs="Tahoma"/>
          <w:i/>
          <w:iCs/>
          <w:sz w:val="20"/>
          <w:szCs w:val="20"/>
          <w:lang w:eastAsia="en-US"/>
        </w:rPr>
        <w:t xml:space="preserve"> among vulnerable groups and NEET </w:t>
      </w:r>
      <w:proofErr w:type="gramStart"/>
      <w:r>
        <w:rPr>
          <w:rFonts w:ascii="Tahoma" w:eastAsiaTheme="minorHAnsi" w:hAnsi="Tahoma" w:cs="Tahoma"/>
          <w:i/>
          <w:iCs/>
          <w:sz w:val="20"/>
          <w:szCs w:val="20"/>
          <w:lang w:eastAsia="en-US"/>
        </w:rPr>
        <w:t>youth</w:t>
      </w:r>
      <w:r w:rsidR="00ED1F3E">
        <w:rPr>
          <w:rFonts w:ascii="Tahoma" w:eastAsiaTheme="minorHAnsi" w:hAnsi="Tahoma" w:cs="Tahoma"/>
          <w:i/>
          <w:iCs/>
          <w:sz w:val="20"/>
          <w:szCs w:val="20"/>
          <w:lang w:eastAsia="en-US"/>
        </w:rPr>
        <w:t>;</w:t>
      </w:r>
      <w:proofErr w:type="gramEnd"/>
    </w:p>
    <w:p w14:paraId="001C150D" w14:textId="35B39FED" w:rsidR="00ED1F3E" w:rsidRPr="00ED1F3E" w:rsidRDefault="00ED1F3E" w:rsidP="00ED1F3E">
      <w:pPr>
        <w:pStyle w:val="ListParagraph"/>
        <w:numPr>
          <w:ilvl w:val="0"/>
          <w:numId w:val="20"/>
        </w:numPr>
        <w:spacing w:line="276" w:lineRule="auto"/>
        <w:jc w:val="both"/>
        <w:rPr>
          <w:rFonts w:ascii="Tahoma" w:eastAsiaTheme="minorHAnsi" w:hAnsi="Tahoma" w:cs="Tahoma"/>
          <w:i/>
          <w:iCs/>
          <w:sz w:val="20"/>
          <w:szCs w:val="20"/>
          <w:lang w:eastAsia="en-US"/>
        </w:rPr>
      </w:pPr>
      <w:r w:rsidRPr="00ED1F3E">
        <w:rPr>
          <w:rFonts w:ascii="Tahoma" w:eastAsiaTheme="minorHAnsi" w:hAnsi="Tahoma" w:cs="Tahoma"/>
          <w:i/>
          <w:iCs/>
          <w:sz w:val="20"/>
          <w:szCs w:val="20"/>
          <w:lang w:eastAsia="en-US"/>
        </w:rPr>
        <w:t xml:space="preserve">develop communication strategies </w:t>
      </w:r>
      <w:r w:rsidR="00DB74F8" w:rsidRPr="00DB74F8">
        <w:rPr>
          <w:rFonts w:ascii="Tahoma" w:eastAsiaTheme="minorHAnsi" w:hAnsi="Tahoma" w:cs="Tahoma"/>
          <w:i/>
          <w:iCs/>
          <w:sz w:val="20"/>
          <w:szCs w:val="20"/>
          <w:lang w:eastAsia="en-US"/>
        </w:rPr>
        <w:t>and conduct communication campaigns based on developed</w:t>
      </w:r>
      <w:r w:rsidR="00DB74F8" w:rsidRPr="00DB74F8">
        <w:rPr>
          <w:rFonts w:ascii="Tahoma" w:hAnsi="Tahoma" w:cs="Tahoma"/>
          <w:noProof/>
          <w:sz w:val="20"/>
          <w:szCs w:val="20"/>
          <w:lang w:eastAsia="fr-FR"/>
        </w:rPr>
        <w:t xml:space="preserve"> </w:t>
      </w:r>
      <w:r w:rsidR="00DB74F8" w:rsidRPr="00DB74F8">
        <w:rPr>
          <w:rFonts w:ascii="Tahoma" w:hAnsi="Tahoma" w:cs="Tahoma"/>
          <w:i/>
          <w:iCs/>
          <w:noProof/>
          <w:sz w:val="20"/>
          <w:szCs w:val="20"/>
          <w:lang w:eastAsia="fr-FR"/>
        </w:rPr>
        <w:t>strategies</w:t>
      </w:r>
      <w:r w:rsidR="00DB74F8" w:rsidRPr="00DB74F8">
        <w:rPr>
          <w:rFonts w:ascii="Tahoma" w:eastAsiaTheme="minorHAnsi" w:hAnsi="Tahoma" w:cs="Tahoma"/>
          <w:i/>
          <w:iCs/>
          <w:sz w:val="20"/>
          <w:szCs w:val="20"/>
          <w:lang w:eastAsia="en-US"/>
        </w:rPr>
        <w:t xml:space="preserve"> </w:t>
      </w:r>
      <w:r w:rsidRPr="00DB74F8">
        <w:rPr>
          <w:rFonts w:ascii="Tahoma" w:eastAsiaTheme="minorHAnsi" w:hAnsi="Tahoma" w:cs="Tahoma"/>
          <w:i/>
          <w:iCs/>
          <w:sz w:val="20"/>
          <w:szCs w:val="20"/>
          <w:lang w:eastAsia="en-US"/>
        </w:rPr>
        <w:t>for raisin</w:t>
      </w:r>
      <w:r w:rsidRPr="00ED1F3E">
        <w:rPr>
          <w:rFonts w:ascii="Tahoma" w:eastAsiaTheme="minorHAnsi" w:hAnsi="Tahoma" w:cs="Tahoma"/>
          <w:i/>
          <w:iCs/>
          <w:sz w:val="20"/>
          <w:szCs w:val="20"/>
          <w:lang w:eastAsia="en-US"/>
        </w:rPr>
        <w:t>g the awareness on VET system among persons from vulnerable groups and NEET youth etc.</w:t>
      </w:r>
    </w:p>
    <w:p w14:paraId="1032B365" w14:textId="77777777" w:rsidR="00DB74F8" w:rsidRDefault="00DB74F8" w:rsidP="00FF2E20">
      <w:pPr>
        <w:tabs>
          <w:tab w:val="left" w:pos="720"/>
          <w:tab w:val="left" w:pos="3828"/>
        </w:tabs>
        <w:jc w:val="both"/>
        <w:rPr>
          <w:rFonts w:ascii="Tahoma" w:eastAsiaTheme="minorHAnsi" w:hAnsi="Tahoma" w:cs="Tahoma"/>
          <w:noProof/>
          <w:sz w:val="20"/>
          <w:szCs w:val="20"/>
          <w:lang w:eastAsia="en-US"/>
        </w:rPr>
      </w:pPr>
    </w:p>
    <w:p w14:paraId="16BABA32" w14:textId="70E4AFA1"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021B32">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021B32">
        <w:rPr>
          <w:rFonts w:ascii="Tahoma" w:eastAsiaTheme="minorHAnsi" w:hAnsi="Tahoma" w:cs="Tahoma"/>
          <w:noProof/>
          <w:sz w:val="20"/>
          <w:szCs w:val="20"/>
          <w:lang w:eastAsia="en-US"/>
        </w:rPr>
        <w:t xml:space="preserve"> but related to the field of expertise object of the present Framework Contract</w:t>
      </w:r>
      <w:r w:rsidRPr="00021B32">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021B32" w:rsidRDefault="00FF2E20" w:rsidP="00FF2E20">
      <w:pPr>
        <w:jc w:val="both"/>
        <w:rPr>
          <w:rFonts w:ascii="Tahoma" w:hAnsi="Tahoma" w:cs="Tahoma"/>
          <w:color w:val="000000" w:themeColor="text1"/>
          <w:spacing w:val="-4"/>
          <w:sz w:val="20"/>
          <w:szCs w:val="20"/>
          <w:lang w:eastAsia="en-US"/>
        </w:rPr>
      </w:pPr>
      <w:r w:rsidRPr="00021B32">
        <w:rPr>
          <w:rFonts w:ascii="Tahoma" w:hAnsi="Tahoma" w:cs="Tahoma"/>
          <w:color w:val="000000" w:themeColor="text1"/>
          <w:spacing w:val="-4"/>
          <w:sz w:val="20"/>
          <w:szCs w:val="20"/>
          <w:lang w:eastAsia="en-US"/>
        </w:rPr>
        <w:t xml:space="preserve">In terms of </w:t>
      </w:r>
      <w:r w:rsidRPr="00021B32">
        <w:rPr>
          <w:rFonts w:ascii="Tahoma" w:hAnsi="Tahoma" w:cs="Tahoma"/>
          <w:b/>
          <w:color w:val="000000" w:themeColor="text1"/>
          <w:spacing w:val="-4"/>
          <w:sz w:val="20"/>
          <w:szCs w:val="20"/>
          <w:lang w:eastAsia="en-US"/>
        </w:rPr>
        <w:t>quality requirements</w:t>
      </w:r>
      <w:r w:rsidRPr="00021B32">
        <w:rPr>
          <w:rFonts w:ascii="Tahoma" w:hAnsi="Tahoma" w:cs="Tahoma"/>
          <w:color w:val="000000" w:themeColor="text1"/>
          <w:spacing w:val="-4"/>
          <w:sz w:val="20"/>
          <w:szCs w:val="20"/>
          <w:lang w:eastAsia="en-US"/>
        </w:rPr>
        <w:t>, the pre-selected Service Providers must ensure</w:t>
      </w:r>
      <w:r w:rsidRPr="00021B32">
        <w:rPr>
          <w:rFonts w:ascii="Tahoma" w:hAnsi="Tahoma" w:cs="Tahoma"/>
          <w:i/>
          <w:color w:val="000000" w:themeColor="text1"/>
          <w:spacing w:val="-4"/>
          <w:sz w:val="20"/>
          <w:szCs w:val="20"/>
          <w:lang w:eastAsia="en-US"/>
        </w:rPr>
        <w:t>, inter alia</w:t>
      </w:r>
      <w:r w:rsidRPr="00021B32">
        <w:rPr>
          <w:rFonts w:ascii="Tahoma" w:hAnsi="Tahoma" w:cs="Tahoma"/>
          <w:color w:val="000000" w:themeColor="text1"/>
          <w:spacing w:val="-4"/>
          <w:sz w:val="20"/>
          <w:szCs w:val="20"/>
          <w:lang w:eastAsia="en-US"/>
        </w:rPr>
        <w:t>, that:</w:t>
      </w:r>
    </w:p>
    <w:p w14:paraId="63A86846" w14:textId="77777777" w:rsidR="00FF2E20" w:rsidRPr="00021B32"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021B32">
        <w:rPr>
          <w:rFonts w:ascii="Tahoma" w:hAnsi="Tahoma" w:cs="Tahoma"/>
          <w:color w:val="000000" w:themeColor="text1"/>
          <w:spacing w:val="-4"/>
          <w:sz w:val="20"/>
          <w:szCs w:val="20"/>
          <w:lang w:eastAsia="en-US"/>
        </w:rPr>
        <w:t xml:space="preserve">The services are provided to the highest professional/academic </w:t>
      </w:r>
      <w:proofErr w:type="gramStart"/>
      <w:r w:rsidRPr="00021B32">
        <w:rPr>
          <w:rFonts w:ascii="Tahoma" w:hAnsi="Tahoma" w:cs="Tahoma"/>
          <w:color w:val="000000" w:themeColor="text1"/>
          <w:spacing w:val="-4"/>
          <w:sz w:val="20"/>
          <w:szCs w:val="20"/>
          <w:lang w:eastAsia="en-US"/>
        </w:rPr>
        <w:t>standard;</w:t>
      </w:r>
      <w:proofErr w:type="gramEnd"/>
    </w:p>
    <w:p w14:paraId="4EB52DCE" w14:textId="5599E836" w:rsidR="00FF2E20" w:rsidRPr="00021B32"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21B32">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021B32" w:rsidRDefault="002307F0" w:rsidP="002B7BFF">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21B32">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21B32">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21B32">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021B3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399BAFF2" w:rsidR="002307F0" w:rsidRPr="00021B3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21B32">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3E85A7E9" w14:textId="24B9B3AD" w:rsidR="002307F0" w:rsidRPr="00453A9E" w:rsidRDefault="002307F0" w:rsidP="00021B32">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28877B53"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032EC8BF" w:rsidR="002307F0" w:rsidRPr="00453A9E" w:rsidRDefault="002307F0" w:rsidP="002307F0">
      <w:pPr>
        <w:keepLines/>
        <w:autoSpaceDE w:val="0"/>
        <w:autoSpaceDN w:val="0"/>
        <w:adjustRightInd w:val="0"/>
        <w:contextualSpacing/>
        <w:jc w:val="both"/>
        <w:rPr>
          <w:rFonts w:ascii="Tahoma" w:hAnsi="Tahoma" w:cs="Tahoma"/>
          <w:sz w:val="20"/>
          <w:szCs w:val="20"/>
        </w:rPr>
      </w:pPr>
      <w:r w:rsidRPr="00021B32">
        <w:rPr>
          <w:rFonts w:ascii="Tahoma" w:hAnsi="Tahoma" w:cs="Tahoma"/>
          <w:color w:val="000000" w:themeColor="text1"/>
          <w:sz w:val="20"/>
          <w:szCs w:val="20"/>
        </w:rPr>
        <w:t xml:space="preserve">The Council will indicate on each Order Form (see Section </w:t>
      </w:r>
      <w:r w:rsidRPr="00021B32">
        <w:rPr>
          <w:rFonts w:ascii="Tahoma" w:hAnsi="Tahoma" w:cs="Tahoma"/>
          <w:color w:val="000000" w:themeColor="text1"/>
          <w:sz w:val="20"/>
          <w:szCs w:val="20"/>
        </w:rPr>
        <w:fldChar w:fldCharType="begin"/>
      </w:r>
      <w:r w:rsidRPr="00021B32">
        <w:rPr>
          <w:rFonts w:ascii="Tahoma" w:hAnsi="Tahoma" w:cs="Tahoma"/>
          <w:color w:val="000000" w:themeColor="text1"/>
          <w:sz w:val="20"/>
          <w:szCs w:val="20"/>
        </w:rPr>
        <w:instrText xml:space="preserve"> REF _Ref482368674 \r \h </w:instrText>
      </w:r>
      <w:r w:rsidR="004F38E2" w:rsidRPr="00021B32">
        <w:rPr>
          <w:rFonts w:ascii="Tahoma" w:hAnsi="Tahoma" w:cs="Tahoma"/>
          <w:color w:val="000000" w:themeColor="text1"/>
          <w:sz w:val="20"/>
          <w:szCs w:val="20"/>
        </w:rPr>
        <w:instrText xml:space="preserve"> \* MERGEFORMAT </w:instrText>
      </w:r>
      <w:r w:rsidRPr="00021B32">
        <w:rPr>
          <w:rFonts w:ascii="Tahoma" w:hAnsi="Tahoma" w:cs="Tahoma"/>
          <w:color w:val="000000" w:themeColor="text1"/>
          <w:sz w:val="20"/>
          <w:szCs w:val="20"/>
        </w:rPr>
      </w:r>
      <w:r w:rsidRPr="00021B32">
        <w:rPr>
          <w:rFonts w:ascii="Tahoma" w:hAnsi="Tahoma" w:cs="Tahoma"/>
          <w:color w:val="000000" w:themeColor="text1"/>
          <w:sz w:val="20"/>
          <w:szCs w:val="20"/>
        </w:rPr>
        <w:fldChar w:fldCharType="separate"/>
      </w:r>
      <w:r w:rsidRPr="00021B32">
        <w:rPr>
          <w:rFonts w:ascii="Tahoma" w:hAnsi="Tahoma" w:cs="Tahoma"/>
          <w:color w:val="000000" w:themeColor="text1"/>
          <w:sz w:val="20"/>
          <w:szCs w:val="20"/>
        </w:rPr>
        <w:t>D</w:t>
      </w:r>
      <w:r w:rsidRPr="00021B32">
        <w:rPr>
          <w:rFonts w:ascii="Tahoma" w:hAnsi="Tahoma" w:cs="Tahoma"/>
          <w:color w:val="000000" w:themeColor="text1"/>
          <w:sz w:val="20"/>
          <w:szCs w:val="20"/>
        </w:rPr>
        <w:fldChar w:fldCharType="end"/>
      </w:r>
      <w:r w:rsidRPr="00021B32">
        <w:rPr>
          <w:rFonts w:ascii="Tahoma" w:hAnsi="Tahoma" w:cs="Tahoma"/>
          <w:color w:val="000000" w:themeColor="text1"/>
          <w:sz w:val="20"/>
          <w:szCs w:val="20"/>
        </w:rPr>
        <w:t xml:space="preserve"> below) the global fee corresponding to each deliverable, calculated </w:t>
      </w:r>
      <w:proofErr w:type="gramStart"/>
      <w:r w:rsidRPr="00021B32">
        <w:rPr>
          <w:rFonts w:ascii="Tahoma" w:hAnsi="Tahoma" w:cs="Tahoma"/>
          <w:color w:val="000000" w:themeColor="text1"/>
          <w:sz w:val="20"/>
          <w:szCs w:val="20"/>
        </w:rPr>
        <w:t>on the basis of</w:t>
      </w:r>
      <w:proofErr w:type="gramEnd"/>
      <w:r w:rsidRPr="00021B32">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2" w:name="_Ref482368674"/>
      <w:r w:rsidRPr="00453A9E">
        <w:rPr>
          <w:rFonts w:ascii="Tahoma" w:hAnsi="Tahoma" w:cs="Tahoma"/>
          <w:caps/>
          <w:sz w:val="20"/>
          <w:szCs w:val="20"/>
        </w:rPr>
        <w:t>HOW WILL THIS FRAMEWORK CONTRACT WORK? (Ordering PROCEDURE)</w:t>
      </w:r>
      <w:bookmarkEnd w:id="2"/>
    </w:p>
    <w:p w14:paraId="1989031B" w14:textId="3D37B8F3"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the selection </w:t>
      </w:r>
      <w:r w:rsidR="00EC6598">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021B32" w:rsidRDefault="00756398" w:rsidP="002307F0">
      <w:pPr>
        <w:jc w:val="both"/>
        <w:rPr>
          <w:rFonts w:ascii="Tahoma" w:hAnsi="Tahoma" w:cs="Tahoma"/>
          <w:b/>
          <w:sz w:val="20"/>
          <w:szCs w:val="20"/>
          <w:lang w:val="en-US"/>
        </w:rPr>
      </w:pPr>
      <w:r w:rsidRPr="00021B32">
        <w:rPr>
          <w:rFonts w:ascii="Tahoma" w:hAnsi="Tahoma" w:cs="Tahoma"/>
          <w:b/>
          <w:sz w:val="20"/>
          <w:szCs w:val="20"/>
          <w:lang w:val="en-US"/>
        </w:rPr>
        <w:lastRenderedPageBreak/>
        <w:t>Pooling</w:t>
      </w:r>
    </w:p>
    <w:p w14:paraId="612893F6" w14:textId="2E9DE81C" w:rsidR="002307F0" w:rsidRPr="00021B32" w:rsidRDefault="002307F0" w:rsidP="002307F0">
      <w:pPr>
        <w:jc w:val="both"/>
        <w:rPr>
          <w:rFonts w:ascii="Tahoma" w:hAnsi="Tahoma" w:cs="Tahoma"/>
          <w:sz w:val="20"/>
          <w:szCs w:val="20"/>
        </w:rPr>
      </w:pPr>
      <w:r w:rsidRPr="00021B32">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021B32" w:rsidRDefault="002307F0" w:rsidP="002307F0">
      <w:pPr>
        <w:pStyle w:val="Default"/>
        <w:numPr>
          <w:ilvl w:val="0"/>
          <w:numId w:val="12"/>
        </w:numPr>
        <w:rPr>
          <w:rFonts w:ascii="Tahoma" w:hAnsi="Tahoma" w:cs="Tahoma"/>
          <w:sz w:val="20"/>
          <w:szCs w:val="20"/>
        </w:rPr>
      </w:pPr>
      <w:r w:rsidRPr="00021B32">
        <w:rPr>
          <w:rFonts w:ascii="Tahoma" w:hAnsi="Tahoma" w:cs="Tahoma"/>
          <w:sz w:val="20"/>
          <w:szCs w:val="20"/>
        </w:rPr>
        <w:t>quality (including as appropriate: capability, expertise, past performance, availability of resources and proposed methods of undertaking the work</w:t>
      </w:r>
      <w:proofErr w:type="gramStart"/>
      <w:r w:rsidRPr="00021B32">
        <w:rPr>
          <w:rFonts w:ascii="Tahoma" w:hAnsi="Tahoma" w:cs="Tahoma"/>
          <w:sz w:val="20"/>
          <w:szCs w:val="20"/>
        </w:rPr>
        <w:t>);</w:t>
      </w:r>
      <w:proofErr w:type="gramEnd"/>
    </w:p>
    <w:p w14:paraId="4920985F" w14:textId="77777777" w:rsidR="002307F0" w:rsidRPr="00021B32" w:rsidRDefault="002307F0" w:rsidP="002307F0">
      <w:pPr>
        <w:pStyle w:val="Default"/>
        <w:numPr>
          <w:ilvl w:val="0"/>
          <w:numId w:val="12"/>
        </w:numPr>
        <w:rPr>
          <w:rFonts w:ascii="Tahoma" w:hAnsi="Tahoma" w:cs="Tahoma"/>
          <w:sz w:val="20"/>
          <w:szCs w:val="20"/>
        </w:rPr>
      </w:pPr>
      <w:r w:rsidRPr="00021B32">
        <w:rPr>
          <w:rFonts w:ascii="Tahoma" w:hAnsi="Tahoma" w:cs="Tahoma"/>
          <w:sz w:val="20"/>
          <w:szCs w:val="20"/>
        </w:rPr>
        <w:t>availability (including, without limitation, capacity to meet required deadlines and, where relevant, geographical location); and</w:t>
      </w:r>
    </w:p>
    <w:p w14:paraId="0282577F" w14:textId="77777777" w:rsidR="002307F0" w:rsidRPr="00021B32" w:rsidRDefault="002307F0" w:rsidP="002307F0">
      <w:pPr>
        <w:pStyle w:val="Default"/>
        <w:numPr>
          <w:ilvl w:val="0"/>
          <w:numId w:val="12"/>
        </w:numPr>
        <w:rPr>
          <w:rFonts w:ascii="Tahoma" w:hAnsi="Tahoma" w:cs="Tahoma"/>
          <w:sz w:val="20"/>
          <w:szCs w:val="20"/>
        </w:rPr>
      </w:pPr>
      <w:r w:rsidRPr="00021B32">
        <w:rPr>
          <w:rFonts w:ascii="Tahoma" w:hAnsi="Tahoma" w:cs="Tahoma"/>
          <w:sz w:val="20"/>
          <w:szCs w:val="20"/>
        </w:rPr>
        <w:t>price.</w:t>
      </w:r>
    </w:p>
    <w:p w14:paraId="5D635497" w14:textId="77777777" w:rsidR="002307F0" w:rsidRPr="00021B32" w:rsidRDefault="002307F0" w:rsidP="00021B32">
      <w:pPr>
        <w:pStyle w:val="Default"/>
        <w:rPr>
          <w:rFonts w:ascii="Tahoma" w:hAnsi="Tahoma" w:cs="Tahoma"/>
          <w:sz w:val="20"/>
          <w:szCs w:val="20"/>
        </w:rPr>
      </w:pPr>
    </w:p>
    <w:p w14:paraId="46B0FA33" w14:textId="34D7F325" w:rsidR="002307F0" w:rsidRPr="00021B32" w:rsidRDefault="002307F0" w:rsidP="002307F0">
      <w:pPr>
        <w:pStyle w:val="Default"/>
        <w:jc w:val="both"/>
        <w:rPr>
          <w:rFonts w:ascii="Tahoma" w:hAnsi="Tahoma" w:cs="Tahoma"/>
          <w:sz w:val="20"/>
          <w:szCs w:val="20"/>
        </w:rPr>
      </w:pPr>
      <w:r w:rsidRPr="00021B32">
        <w:rPr>
          <w:rFonts w:ascii="Tahoma" w:hAnsi="Tahoma" w:cs="Tahoma"/>
          <w:sz w:val="20"/>
          <w:szCs w:val="20"/>
        </w:rPr>
        <w:t xml:space="preserve">Each time an Order Form is sent, the selected Provider undertakes to take all the necessary measures to send it </w:t>
      </w:r>
      <w:r w:rsidRPr="00021B32">
        <w:rPr>
          <w:rFonts w:ascii="Tahoma" w:hAnsi="Tahoma" w:cs="Tahoma"/>
          <w:b/>
          <w:sz w:val="20"/>
          <w:szCs w:val="20"/>
        </w:rPr>
        <w:t>signed</w:t>
      </w:r>
      <w:r w:rsidRPr="00021B3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BE17558" w14:textId="77777777" w:rsidR="002307F0" w:rsidRPr="00021B32"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021B32">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Service Provider’s name and </w:t>
      </w:r>
      <w:proofErr w:type="gramStart"/>
      <w:r w:rsidRPr="00453A9E">
        <w:rPr>
          <w:rFonts w:ascii="Tahoma" w:hAnsi="Tahoma" w:cs="Tahoma"/>
          <w:sz w:val="20"/>
          <w:szCs w:val="20"/>
        </w:rPr>
        <w:t>address;</w:t>
      </w:r>
      <w:proofErr w:type="gramEnd"/>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its VAT </w:t>
      </w:r>
      <w:proofErr w:type="gramStart"/>
      <w:r w:rsidRPr="00453A9E">
        <w:rPr>
          <w:rFonts w:ascii="Tahoma" w:hAnsi="Tahoma" w:cs="Tahoma"/>
          <w:sz w:val="20"/>
          <w:szCs w:val="20"/>
        </w:rPr>
        <w:t>number;</w:t>
      </w:r>
      <w:proofErr w:type="gramEnd"/>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full list of </w:t>
      </w:r>
      <w:proofErr w:type="gramStart"/>
      <w:r w:rsidRPr="00453A9E">
        <w:rPr>
          <w:rFonts w:ascii="Tahoma" w:hAnsi="Tahoma" w:cs="Tahoma"/>
          <w:sz w:val="20"/>
          <w:szCs w:val="20"/>
        </w:rPr>
        <w:t>services;</w:t>
      </w:r>
      <w:proofErr w:type="gramEnd"/>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roofErr w:type="gramStart"/>
      <w:r w:rsidRPr="00453A9E">
        <w:rPr>
          <w:rFonts w:ascii="Tahoma" w:hAnsi="Tahoma" w:cs="Tahoma"/>
          <w:sz w:val="20"/>
          <w:szCs w:val="20"/>
        </w:rPr>
        <w:t>);</w:t>
      </w:r>
      <w:proofErr w:type="gramEnd"/>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roofErr w:type="gramStart"/>
      <w:r w:rsidRPr="00453A9E">
        <w:rPr>
          <w:rFonts w:ascii="Tahoma" w:hAnsi="Tahoma" w:cs="Tahoma"/>
          <w:sz w:val="20"/>
          <w:szCs w:val="20"/>
        </w:rPr>
        <w:t>);</w:t>
      </w:r>
      <w:proofErr w:type="gramEnd"/>
    </w:p>
    <w:p w14:paraId="65E92730" w14:textId="03BC0DB3"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bookmarkStart w:id="3" w:name="_Hlk102382395"/>
      <w:r w:rsidR="008F19F3" w:rsidRPr="002078D7">
        <w:rPr>
          <w:rFonts w:ascii="Tahoma" w:hAnsi="Tahoma" w:cs="Tahoma"/>
          <w:bCs/>
          <w:sz w:val="20"/>
          <w:szCs w:val="20"/>
          <w:vertAlign w:val="superscript"/>
        </w:rPr>
        <w:footnoteReference w:id="4"/>
      </w:r>
      <w:bookmarkEnd w:id="3"/>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67EDAF44"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bookmarkStart w:id="4" w:name="_Hlk62721075"/>
      <w:r w:rsidR="009241F9">
        <w:rPr>
          <w:rFonts w:ascii="Tahoma" w:hAnsi="Tahoma" w:cs="Tahoma"/>
          <w:sz w:val="20"/>
          <w:szCs w:val="20"/>
        </w:rPr>
        <w:t xml:space="preserve">, </w:t>
      </w:r>
      <w:r w:rsidR="009241F9" w:rsidRPr="00004C3D">
        <w:rPr>
          <w:rFonts w:ascii="Tahoma" w:hAnsi="Tahoma" w:cs="Tahoma"/>
          <w:sz w:val="20"/>
          <w:szCs w:val="20"/>
        </w:rPr>
        <w:t xml:space="preserve">terrorist financing, terrorist offences or offences linked to terrorist activities, child labour or trafficking in human </w:t>
      </w:r>
      <w:proofErr w:type="gramStart"/>
      <w:r w:rsidR="009241F9" w:rsidRPr="00004C3D">
        <w:rPr>
          <w:rFonts w:ascii="Tahoma" w:hAnsi="Tahoma" w:cs="Tahoma"/>
          <w:sz w:val="20"/>
          <w:szCs w:val="20"/>
        </w:rPr>
        <w:t>beings</w:t>
      </w:r>
      <w:bookmarkEnd w:id="4"/>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453A9E">
        <w:rPr>
          <w:rFonts w:ascii="Tahoma" w:hAnsi="Tahoma" w:cs="Tahoma"/>
          <w:sz w:val="20"/>
          <w:szCs w:val="20"/>
        </w:rPr>
        <w:t>kind;</w:t>
      </w:r>
      <w:proofErr w:type="gramEnd"/>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have received a judgment with res judicata force, finding an offence that affects their professional integrity or serious professional </w:t>
      </w:r>
      <w:proofErr w:type="gramStart"/>
      <w:r w:rsidRPr="00453A9E">
        <w:rPr>
          <w:rFonts w:ascii="Tahoma" w:hAnsi="Tahoma" w:cs="Tahoma"/>
          <w:sz w:val="20"/>
          <w:szCs w:val="20"/>
        </w:rPr>
        <w:t>misconduct;</w:t>
      </w:r>
      <w:proofErr w:type="gramEnd"/>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 xml:space="preserve">ion, establishment or </w:t>
      </w:r>
      <w:proofErr w:type="gramStart"/>
      <w:r w:rsidR="009D17B0" w:rsidRPr="00453A9E">
        <w:rPr>
          <w:rFonts w:ascii="Tahoma" w:hAnsi="Tahoma" w:cs="Tahoma"/>
          <w:sz w:val="20"/>
          <w:szCs w:val="20"/>
        </w:rPr>
        <w:t>residence;</w:t>
      </w:r>
      <w:proofErr w:type="gramEnd"/>
    </w:p>
    <w:p w14:paraId="0A2D80F6" w14:textId="77777777"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CE688C">
        <w:rPr>
          <w:rFonts w:ascii="Tahoma" w:hAnsi="Tahoma" w:cs="Tahoma"/>
          <w:color w:val="000000"/>
          <w:sz w:val="20"/>
          <w:szCs w:val="20"/>
        </w:rPr>
        <w:t>entity;</w:t>
      </w:r>
      <w:proofErr w:type="gramEnd"/>
    </w:p>
    <w:p w14:paraId="0EB919D6" w14:textId="42C0E83A"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ab/>
        <w:t xml:space="preserve">have been involved in mismanagement of the Council of Europe funds or public </w:t>
      </w:r>
      <w:proofErr w:type="gramStart"/>
      <w:r w:rsidRPr="00CE688C">
        <w:rPr>
          <w:rFonts w:ascii="Tahoma" w:hAnsi="Tahoma" w:cs="Tahoma"/>
          <w:color w:val="000000"/>
          <w:sz w:val="20"/>
          <w:szCs w:val="20"/>
        </w:rPr>
        <w:t>funds;</w:t>
      </w:r>
      <w:proofErr w:type="gramEnd"/>
    </w:p>
    <w:p w14:paraId="04F457D0" w14:textId="7FB88D61" w:rsid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 xml:space="preserve">are or appear to be in a situation of conflict of </w:t>
      </w:r>
      <w:proofErr w:type="gramStart"/>
      <w:r w:rsidRPr="00CE688C">
        <w:rPr>
          <w:rFonts w:ascii="Tahoma" w:hAnsi="Tahoma" w:cs="Tahoma"/>
          <w:color w:val="000000"/>
          <w:sz w:val="20"/>
          <w:szCs w:val="20"/>
        </w:rPr>
        <w:t>interest</w:t>
      </w:r>
      <w:r w:rsidR="009F538B">
        <w:rPr>
          <w:rFonts w:ascii="Tahoma" w:hAnsi="Tahoma" w:cs="Tahoma"/>
          <w:color w:val="000000"/>
          <w:sz w:val="20"/>
          <w:szCs w:val="20"/>
        </w:rPr>
        <w:t>;</w:t>
      </w:r>
      <w:proofErr w:type="gramEnd"/>
    </w:p>
    <w:p w14:paraId="45E455D4" w14:textId="77777777" w:rsidR="00FC0B1C" w:rsidRPr="00FC0B1C" w:rsidRDefault="009667A4" w:rsidP="009F538B">
      <w:pPr>
        <w:numPr>
          <w:ilvl w:val="0"/>
          <w:numId w:val="3"/>
        </w:numPr>
        <w:tabs>
          <w:tab w:val="left" w:pos="426"/>
          <w:tab w:val="left" w:pos="709"/>
          <w:tab w:val="left" w:pos="851"/>
        </w:tabs>
        <w:jc w:val="both"/>
        <w:rPr>
          <w:rFonts w:ascii="Tahoma" w:hAnsi="Tahoma" w:cs="Tahoma"/>
          <w:color w:val="000000"/>
          <w:sz w:val="20"/>
          <w:szCs w:val="18"/>
          <w:lang w:val="en-US"/>
        </w:rPr>
      </w:pPr>
      <w:bookmarkStart w:id="5"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r w:rsidR="009F538B" w:rsidRPr="00FC0B1C">
        <w:rPr>
          <w:rFonts w:ascii="Tahoma" w:hAnsi="Tahoma" w:cs="Tahoma"/>
          <w:color w:val="000000"/>
          <w:sz w:val="20"/>
          <w:szCs w:val="18"/>
          <w:lang w:val="en-US"/>
        </w:rPr>
        <w:t>;</w:t>
      </w:r>
      <w:proofErr w:type="gramEnd"/>
    </w:p>
    <w:p w14:paraId="6614C55C" w14:textId="68C779FB" w:rsidR="009F538B" w:rsidRPr="00ED1F3E" w:rsidRDefault="009F538B" w:rsidP="00DA7E84">
      <w:pPr>
        <w:numPr>
          <w:ilvl w:val="0"/>
          <w:numId w:val="3"/>
        </w:numPr>
        <w:tabs>
          <w:tab w:val="left" w:pos="426"/>
          <w:tab w:val="left" w:pos="709"/>
          <w:tab w:val="left" w:pos="851"/>
        </w:tabs>
        <w:jc w:val="both"/>
        <w:rPr>
          <w:rFonts w:ascii="Tahoma" w:hAnsi="Tahoma" w:cs="Tahoma"/>
          <w:color w:val="000000"/>
          <w:sz w:val="20"/>
          <w:szCs w:val="20"/>
        </w:rPr>
      </w:pPr>
      <w:bookmarkStart w:id="6" w:name="_Hlk106805241"/>
      <w:r w:rsidRPr="00ED1F3E">
        <w:rPr>
          <w:rFonts w:ascii="Tahoma" w:hAnsi="Tahoma" w:cs="Tahoma"/>
          <w:color w:val="000000"/>
          <w:sz w:val="20"/>
          <w:szCs w:val="18"/>
          <w:lang w:val="en-US"/>
        </w:rPr>
        <w:lastRenderedPageBreak/>
        <w:t>have not fulfilled, in the previous three years, their contractual obligations in the performance of a contract concluded with the Council of Europe leading to a total or partial refusal of payment and/or termination of the contract by the Council of Europe.</w:t>
      </w:r>
      <w:bookmarkEnd w:id="5"/>
      <w:bookmarkEnd w:id="6"/>
    </w:p>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B7BFF">
      <w:pPr>
        <w:rPr>
          <w:rFonts w:ascii="Tahoma" w:hAnsi="Tahoma" w:cs="Tahoma"/>
          <w:i/>
          <w:sz w:val="20"/>
          <w:szCs w:val="20"/>
        </w:rPr>
      </w:pPr>
      <w:r w:rsidRPr="00453A9E">
        <w:rPr>
          <w:rFonts w:ascii="Tahoma" w:hAnsi="Tahoma" w:cs="Tahoma"/>
          <w:i/>
          <w:sz w:val="20"/>
          <w:szCs w:val="20"/>
        </w:rPr>
        <w:t>Eligibility criteria</w:t>
      </w:r>
    </w:p>
    <w:p w14:paraId="3E887CD0" w14:textId="77777777" w:rsidR="002B7BFF" w:rsidRPr="002B7BFF" w:rsidRDefault="002B7BFF" w:rsidP="002B7BFF">
      <w:pPr>
        <w:rPr>
          <w:rFonts w:ascii="Tahoma" w:hAnsi="Tahoma" w:cs="Tahoma"/>
          <w:sz w:val="20"/>
          <w:szCs w:val="20"/>
          <w:lang w:eastAsia="en-US"/>
        </w:rPr>
      </w:pPr>
      <w:r w:rsidRPr="002B7BFF">
        <w:rPr>
          <w:rFonts w:ascii="Tahoma" w:hAnsi="Tahoma" w:cs="Tahoma"/>
          <w:b/>
          <w:bCs/>
          <w:sz w:val="20"/>
          <w:szCs w:val="20"/>
          <w:lang w:eastAsia="en-US"/>
        </w:rPr>
        <w:t>For natural persons</w:t>
      </w:r>
      <w:r w:rsidRPr="002B7BFF">
        <w:rPr>
          <w:rFonts w:ascii="Tahoma" w:hAnsi="Tahoma" w:cs="Tahoma"/>
          <w:sz w:val="20"/>
          <w:szCs w:val="20"/>
          <w:lang w:eastAsia="en-US"/>
        </w:rPr>
        <w:t xml:space="preserve">: </w:t>
      </w:r>
    </w:p>
    <w:p w14:paraId="15290B2F" w14:textId="12F0051E" w:rsidR="002B7BFF" w:rsidRPr="002B7BFF" w:rsidRDefault="002B7BFF" w:rsidP="002B7BFF">
      <w:pPr>
        <w:numPr>
          <w:ilvl w:val="0"/>
          <w:numId w:val="6"/>
        </w:numPr>
        <w:shd w:val="clear" w:color="auto" w:fill="FFFFFF" w:themeFill="background1"/>
        <w:ind w:left="567" w:hanging="283"/>
        <w:jc w:val="both"/>
        <w:rPr>
          <w:rFonts w:ascii="Tahoma" w:eastAsiaTheme="minorHAnsi" w:hAnsi="Tahoma" w:cs="Tahoma"/>
          <w:noProof/>
          <w:sz w:val="20"/>
          <w:szCs w:val="20"/>
          <w:lang w:val="en-US" w:eastAsia="fr-FR"/>
        </w:rPr>
      </w:pPr>
      <w:r w:rsidRPr="002B7BFF">
        <w:rPr>
          <w:rFonts w:ascii="Tahoma" w:eastAsiaTheme="minorHAnsi" w:hAnsi="Tahoma" w:cs="Tahoma"/>
          <w:sz w:val="20"/>
          <w:szCs w:val="20"/>
          <w:lang w:eastAsia="en-US"/>
        </w:rPr>
        <w:t>University degree in media and communication</w:t>
      </w:r>
      <w:r>
        <w:rPr>
          <w:rFonts w:ascii="Tahoma" w:eastAsiaTheme="minorHAnsi" w:hAnsi="Tahoma" w:cs="Tahoma"/>
          <w:sz w:val="20"/>
          <w:szCs w:val="20"/>
          <w:lang w:eastAsia="en-US"/>
        </w:rPr>
        <w:t xml:space="preserve">, </w:t>
      </w:r>
      <w:r w:rsidRPr="002B7BFF">
        <w:rPr>
          <w:rFonts w:ascii="Tahoma" w:eastAsiaTheme="minorHAnsi" w:hAnsi="Tahoma" w:cs="Tahoma"/>
          <w:sz w:val="20"/>
          <w:szCs w:val="20"/>
          <w:lang w:eastAsia="en-US"/>
        </w:rPr>
        <w:t xml:space="preserve">social sciences, international relations, human rights or related </w:t>
      </w:r>
      <w:proofErr w:type="gramStart"/>
      <w:r w:rsidRPr="002B7BFF">
        <w:rPr>
          <w:rFonts w:ascii="Tahoma" w:eastAsiaTheme="minorHAnsi" w:hAnsi="Tahoma" w:cs="Tahoma"/>
          <w:sz w:val="20"/>
          <w:szCs w:val="20"/>
          <w:lang w:eastAsia="en-US"/>
        </w:rPr>
        <w:t>fields;</w:t>
      </w:r>
      <w:proofErr w:type="gramEnd"/>
    </w:p>
    <w:p w14:paraId="629ED8D2" w14:textId="3EDF99BE" w:rsidR="002B7BFF" w:rsidRPr="002B7BFF" w:rsidRDefault="002B7BFF" w:rsidP="002B7BFF">
      <w:pPr>
        <w:numPr>
          <w:ilvl w:val="0"/>
          <w:numId w:val="6"/>
        </w:numPr>
        <w:shd w:val="clear" w:color="auto" w:fill="FFFFFF" w:themeFill="background1"/>
        <w:ind w:left="567" w:hanging="283"/>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 xml:space="preserve">At least </w:t>
      </w:r>
      <w:r w:rsidRPr="002B7BFF">
        <w:rPr>
          <w:rFonts w:ascii="Tahoma" w:eastAsiaTheme="minorHAnsi" w:hAnsi="Tahoma" w:cs="Tahoma"/>
          <w:noProof/>
          <w:sz w:val="20"/>
          <w:szCs w:val="20"/>
          <w:lang w:val="uk-UA" w:eastAsia="fr-FR"/>
        </w:rPr>
        <w:t xml:space="preserve">3 </w:t>
      </w:r>
      <w:r w:rsidRPr="002B7BFF">
        <w:rPr>
          <w:rFonts w:ascii="Tahoma" w:eastAsiaTheme="minorHAnsi" w:hAnsi="Tahoma" w:cs="Tahoma"/>
          <w:noProof/>
          <w:sz w:val="20"/>
          <w:szCs w:val="20"/>
          <w:lang w:val="en-US" w:eastAsia="fr-FR"/>
        </w:rPr>
        <w:t xml:space="preserve">years of professional experience in the areas </w:t>
      </w:r>
      <w:r>
        <w:rPr>
          <w:rFonts w:ascii="Tahoma" w:eastAsiaTheme="minorHAnsi" w:hAnsi="Tahoma" w:cs="Tahoma"/>
          <w:noProof/>
          <w:sz w:val="20"/>
          <w:szCs w:val="20"/>
          <w:lang w:val="en-US" w:eastAsia="fr-FR"/>
        </w:rPr>
        <w:t>covered by the tender</w:t>
      </w:r>
      <w:r w:rsidRPr="002B7BFF">
        <w:rPr>
          <w:rFonts w:ascii="Tahoma" w:eastAsiaTheme="minorHAnsi" w:hAnsi="Tahoma" w:cs="Tahoma"/>
          <w:noProof/>
          <w:sz w:val="20"/>
          <w:szCs w:val="20"/>
          <w:lang w:val="en-US" w:eastAsia="fr-FR"/>
        </w:rPr>
        <w:t xml:space="preserve">; </w:t>
      </w:r>
    </w:p>
    <w:p w14:paraId="02F0ECD3" w14:textId="77777777" w:rsidR="002B7BFF" w:rsidRPr="002B7BFF" w:rsidRDefault="002B7BFF" w:rsidP="002B7BFF">
      <w:pPr>
        <w:numPr>
          <w:ilvl w:val="0"/>
          <w:numId w:val="6"/>
        </w:numPr>
        <w:shd w:val="clear" w:color="auto" w:fill="FFFFFF" w:themeFill="background1"/>
        <w:ind w:left="567" w:hanging="283"/>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Excellent knowledge of the Romanian language (mother tongue level);</w:t>
      </w:r>
    </w:p>
    <w:p w14:paraId="2899E940" w14:textId="5A848016" w:rsidR="002B7BFF" w:rsidRPr="002B7BFF" w:rsidRDefault="002B7BFF" w:rsidP="002B7BFF">
      <w:pPr>
        <w:numPr>
          <w:ilvl w:val="0"/>
          <w:numId w:val="6"/>
        </w:numPr>
        <w:shd w:val="clear" w:color="auto" w:fill="FFFFFF" w:themeFill="background1"/>
        <w:ind w:left="567" w:hanging="283"/>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Basic knowledge of the English language (at least level A2 of the Common European Framework of Reference for Languages).</w:t>
      </w:r>
    </w:p>
    <w:p w14:paraId="1E0896FB" w14:textId="77777777" w:rsidR="002B7BFF" w:rsidRPr="002B7BFF" w:rsidRDefault="002B7BFF" w:rsidP="002B7BFF">
      <w:pPr>
        <w:shd w:val="clear" w:color="auto" w:fill="FFFFFF" w:themeFill="background1"/>
        <w:jc w:val="both"/>
        <w:rPr>
          <w:rFonts w:ascii="Tahoma" w:eastAsiaTheme="minorHAnsi" w:hAnsi="Tahoma" w:cs="Tahoma"/>
          <w:noProof/>
          <w:sz w:val="20"/>
          <w:szCs w:val="20"/>
          <w:lang w:val="en-US" w:eastAsia="fr-FR"/>
        </w:rPr>
      </w:pPr>
    </w:p>
    <w:p w14:paraId="1F031B35" w14:textId="491532EE" w:rsidR="002B7BFF" w:rsidRPr="002B7BFF" w:rsidRDefault="002B7BFF" w:rsidP="002B7BFF">
      <w:pPr>
        <w:shd w:val="clear" w:color="auto" w:fill="FFFFFF" w:themeFill="background1"/>
        <w:jc w:val="both"/>
        <w:rPr>
          <w:rFonts w:ascii="Tahoma" w:eastAsiaTheme="minorHAnsi" w:hAnsi="Tahoma" w:cs="Tahoma"/>
          <w:noProof/>
          <w:sz w:val="20"/>
          <w:szCs w:val="20"/>
          <w:lang w:val="en-US" w:eastAsia="fr-FR"/>
        </w:rPr>
      </w:pPr>
      <w:r>
        <w:rPr>
          <w:rFonts w:ascii="Tahoma" w:eastAsiaTheme="minorHAnsi" w:hAnsi="Tahoma" w:cs="Tahoma"/>
          <w:b/>
          <w:bCs/>
          <w:noProof/>
          <w:sz w:val="20"/>
          <w:szCs w:val="20"/>
          <w:lang w:val="en-US" w:eastAsia="fr-FR"/>
        </w:rPr>
        <w:t>F</w:t>
      </w:r>
      <w:r w:rsidRPr="002B7BFF">
        <w:rPr>
          <w:rFonts w:ascii="Tahoma" w:eastAsiaTheme="minorHAnsi" w:hAnsi="Tahoma" w:cs="Tahoma"/>
          <w:b/>
          <w:bCs/>
          <w:noProof/>
          <w:sz w:val="20"/>
          <w:szCs w:val="20"/>
          <w:lang w:val="en-US" w:eastAsia="fr-FR"/>
        </w:rPr>
        <w:t>or legal persons</w:t>
      </w:r>
      <w:r w:rsidRPr="002B7BFF">
        <w:rPr>
          <w:rFonts w:ascii="Tahoma" w:eastAsiaTheme="minorHAnsi" w:hAnsi="Tahoma" w:cs="Times New Roman"/>
          <w:b/>
          <w:bCs/>
          <w:noProof/>
          <w:sz w:val="20"/>
          <w:szCs w:val="20"/>
          <w:vertAlign w:val="superscript"/>
          <w:lang w:val="en-US" w:eastAsia="fr-FR"/>
        </w:rPr>
        <w:footnoteReference w:id="5"/>
      </w:r>
      <w:r w:rsidRPr="002B7BFF">
        <w:rPr>
          <w:rFonts w:ascii="Tahoma" w:eastAsiaTheme="minorHAnsi" w:hAnsi="Tahoma" w:cs="Tahoma"/>
          <w:b/>
          <w:bCs/>
          <w:noProof/>
          <w:sz w:val="20"/>
          <w:szCs w:val="20"/>
          <w:lang w:val="en-US" w:eastAsia="fr-FR"/>
        </w:rPr>
        <w:t xml:space="preserve">: </w:t>
      </w:r>
    </w:p>
    <w:p w14:paraId="553776A7" w14:textId="4B27162D" w:rsidR="002B7BFF" w:rsidRPr="002B7BFF" w:rsidRDefault="002B7BFF" w:rsidP="002B7BFF">
      <w:pPr>
        <w:numPr>
          <w:ilvl w:val="0"/>
          <w:numId w:val="6"/>
        </w:numPr>
        <w:shd w:val="clear" w:color="auto" w:fill="FFFFFF" w:themeFill="background1"/>
        <w:ind w:left="567" w:hanging="283"/>
        <w:contextualSpacing/>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 xml:space="preserve">At least </w:t>
      </w:r>
      <w:r w:rsidRPr="002B7BFF">
        <w:rPr>
          <w:rFonts w:ascii="Tahoma" w:eastAsiaTheme="minorHAnsi" w:hAnsi="Tahoma" w:cs="Tahoma"/>
          <w:noProof/>
          <w:sz w:val="20"/>
          <w:szCs w:val="20"/>
          <w:lang w:val="uk-UA" w:eastAsia="fr-FR"/>
        </w:rPr>
        <w:t xml:space="preserve">3 </w:t>
      </w:r>
      <w:r w:rsidRPr="002B7BFF">
        <w:rPr>
          <w:rFonts w:ascii="Tahoma" w:eastAsiaTheme="minorHAnsi" w:hAnsi="Tahoma" w:cs="Tahoma"/>
          <w:noProof/>
          <w:sz w:val="20"/>
          <w:szCs w:val="20"/>
          <w:lang w:val="en-US" w:eastAsia="fr-FR"/>
        </w:rPr>
        <w:t xml:space="preserve">years of professional experience in the areas </w:t>
      </w:r>
      <w:r>
        <w:rPr>
          <w:rFonts w:ascii="Tahoma" w:eastAsiaTheme="minorHAnsi" w:hAnsi="Tahoma" w:cs="Tahoma"/>
          <w:noProof/>
          <w:sz w:val="20"/>
          <w:szCs w:val="20"/>
          <w:lang w:val="en-US" w:eastAsia="fr-FR"/>
        </w:rPr>
        <w:t>covered by the tender</w:t>
      </w:r>
      <w:r w:rsidRPr="002B7BFF">
        <w:rPr>
          <w:rFonts w:ascii="Tahoma" w:eastAsiaTheme="minorHAnsi" w:hAnsi="Tahoma" w:cs="Tahoma"/>
          <w:noProof/>
          <w:sz w:val="20"/>
          <w:szCs w:val="20"/>
          <w:lang w:val="en-US" w:eastAsia="fr-FR"/>
        </w:rPr>
        <w:t>;</w:t>
      </w:r>
    </w:p>
    <w:p w14:paraId="4BCFB990" w14:textId="77777777" w:rsidR="002B7BFF" w:rsidRPr="002B7BFF" w:rsidRDefault="002B7BFF" w:rsidP="002B7BFF">
      <w:pPr>
        <w:numPr>
          <w:ilvl w:val="0"/>
          <w:numId w:val="6"/>
        </w:numPr>
        <w:shd w:val="clear" w:color="auto" w:fill="FFFFFF" w:themeFill="background1"/>
        <w:ind w:left="567" w:hanging="283"/>
        <w:contextualSpacing/>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Capacity to make available, for the purposes of the contract, one or several consultants who meet the following criteria:</w:t>
      </w:r>
    </w:p>
    <w:p w14:paraId="7B0E9B6E" w14:textId="36D64874" w:rsidR="002B7BFF" w:rsidRPr="002B7BFF" w:rsidRDefault="002B7BFF" w:rsidP="002B7BFF">
      <w:pPr>
        <w:numPr>
          <w:ilvl w:val="1"/>
          <w:numId w:val="22"/>
        </w:numPr>
        <w:shd w:val="clear" w:color="auto" w:fill="FFFFFF" w:themeFill="background1"/>
        <w:contextualSpacing/>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 xml:space="preserve">University degree in </w:t>
      </w:r>
      <w:r w:rsidRPr="002B7BFF">
        <w:rPr>
          <w:rFonts w:ascii="Tahoma" w:eastAsiaTheme="minorHAnsi" w:hAnsi="Tahoma" w:cs="Tahoma"/>
          <w:sz w:val="20"/>
          <w:szCs w:val="20"/>
          <w:lang w:eastAsia="en-US"/>
        </w:rPr>
        <w:t>media and communication</w:t>
      </w:r>
      <w:r>
        <w:rPr>
          <w:rFonts w:ascii="Tahoma" w:eastAsiaTheme="minorHAnsi" w:hAnsi="Tahoma" w:cs="Tahoma"/>
          <w:sz w:val="20"/>
          <w:szCs w:val="20"/>
          <w:lang w:eastAsia="en-US"/>
        </w:rPr>
        <w:t xml:space="preserve">, </w:t>
      </w:r>
      <w:r w:rsidRPr="002B7BFF">
        <w:rPr>
          <w:rFonts w:ascii="Tahoma" w:eastAsiaTheme="minorHAnsi" w:hAnsi="Tahoma" w:cs="Tahoma"/>
          <w:sz w:val="20"/>
          <w:szCs w:val="20"/>
          <w:lang w:eastAsia="en-US"/>
        </w:rPr>
        <w:t xml:space="preserve">social sciences, international relations, human rights or related </w:t>
      </w:r>
      <w:proofErr w:type="gramStart"/>
      <w:r w:rsidRPr="002B7BFF">
        <w:rPr>
          <w:rFonts w:ascii="Tahoma" w:eastAsiaTheme="minorHAnsi" w:hAnsi="Tahoma" w:cs="Tahoma"/>
          <w:sz w:val="20"/>
          <w:szCs w:val="20"/>
          <w:lang w:eastAsia="en-US"/>
        </w:rPr>
        <w:t>fields</w:t>
      </w:r>
      <w:r w:rsidRPr="002B7BFF">
        <w:rPr>
          <w:rFonts w:ascii="Tahoma" w:eastAsiaTheme="minorHAnsi" w:hAnsi="Tahoma" w:cs="Tahoma"/>
          <w:noProof/>
          <w:sz w:val="20"/>
          <w:szCs w:val="20"/>
          <w:lang w:val="en-US" w:eastAsia="fr-FR"/>
        </w:rPr>
        <w:t>;</w:t>
      </w:r>
      <w:proofErr w:type="gramEnd"/>
    </w:p>
    <w:p w14:paraId="7A6DCE28" w14:textId="61A84EC2" w:rsidR="002B7BFF" w:rsidRPr="002B7BFF" w:rsidRDefault="002B7BFF" w:rsidP="002B7BFF">
      <w:pPr>
        <w:numPr>
          <w:ilvl w:val="1"/>
          <w:numId w:val="22"/>
        </w:numPr>
        <w:shd w:val="clear" w:color="auto" w:fill="FFFFFF" w:themeFill="background1"/>
        <w:contextualSpacing/>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 xml:space="preserve">At least 3 years of professional experience in areas </w:t>
      </w:r>
      <w:r>
        <w:rPr>
          <w:rFonts w:ascii="Tahoma" w:eastAsiaTheme="minorHAnsi" w:hAnsi="Tahoma" w:cs="Tahoma"/>
          <w:noProof/>
          <w:sz w:val="20"/>
          <w:szCs w:val="20"/>
          <w:lang w:val="en-US" w:eastAsia="fr-FR"/>
        </w:rPr>
        <w:t>covered by the tender</w:t>
      </w:r>
      <w:r w:rsidRPr="002B7BFF">
        <w:rPr>
          <w:rFonts w:ascii="Tahoma" w:eastAsiaTheme="minorHAnsi" w:hAnsi="Tahoma" w:cs="Tahoma"/>
          <w:noProof/>
          <w:sz w:val="20"/>
          <w:szCs w:val="20"/>
          <w:lang w:val="en-US" w:eastAsia="fr-FR"/>
        </w:rPr>
        <w:t>.</w:t>
      </w:r>
    </w:p>
    <w:p w14:paraId="618AD6D4" w14:textId="77777777" w:rsidR="002B7BFF" w:rsidRPr="002B7BFF" w:rsidRDefault="002B7BFF" w:rsidP="002B7BFF">
      <w:pPr>
        <w:numPr>
          <w:ilvl w:val="1"/>
          <w:numId w:val="22"/>
        </w:numPr>
        <w:shd w:val="clear" w:color="auto" w:fill="FFFFFF" w:themeFill="background1"/>
        <w:contextualSpacing/>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 xml:space="preserve">Excellent knowledge of the Romanian language (mother tongue level); </w:t>
      </w:r>
    </w:p>
    <w:p w14:paraId="26607E6D" w14:textId="77777777" w:rsidR="002B7BFF" w:rsidRPr="002B7BFF" w:rsidRDefault="002B7BFF" w:rsidP="002B7BFF">
      <w:pPr>
        <w:numPr>
          <w:ilvl w:val="1"/>
          <w:numId w:val="22"/>
        </w:numPr>
        <w:shd w:val="clear" w:color="auto" w:fill="FFFFFF" w:themeFill="background1"/>
        <w:contextualSpacing/>
        <w:jc w:val="both"/>
        <w:rPr>
          <w:rFonts w:ascii="Tahoma" w:eastAsiaTheme="minorHAnsi" w:hAnsi="Tahoma" w:cs="Tahoma"/>
          <w:noProof/>
          <w:sz w:val="20"/>
          <w:szCs w:val="20"/>
          <w:lang w:val="en-US" w:eastAsia="fr-FR"/>
        </w:rPr>
      </w:pPr>
      <w:r w:rsidRPr="002B7BFF">
        <w:rPr>
          <w:rFonts w:ascii="Tahoma" w:eastAsiaTheme="minorHAnsi" w:hAnsi="Tahoma" w:cs="Tahoma"/>
          <w:noProof/>
          <w:sz w:val="20"/>
          <w:szCs w:val="20"/>
          <w:lang w:val="en-US" w:eastAsia="fr-FR"/>
        </w:rPr>
        <w:t>Basic knowledge of the English language (at least level A2 of the Common European Framework of Reference for Languages);</w:t>
      </w:r>
    </w:p>
    <w:p w14:paraId="5D6E7DC8" w14:textId="77777777" w:rsidR="002B7BFF" w:rsidRPr="00453A9E" w:rsidRDefault="002B7BFF" w:rsidP="002B7BFF">
      <w:pPr>
        <w:rPr>
          <w:rFonts w:ascii="Tahoma" w:hAnsi="Tahoma" w:cs="Tahoma"/>
          <w:noProof/>
          <w:sz w:val="20"/>
          <w:szCs w:val="20"/>
          <w:lang w:eastAsia="fr-FR"/>
        </w:rPr>
      </w:pPr>
    </w:p>
    <w:p w14:paraId="20BA86E5" w14:textId="2BFE7024" w:rsidR="002307F0" w:rsidRPr="002B7BFF" w:rsidRDefault="002307F0" w:rsidP="002B7BFF">
      <w:pPr>
        <w:rPr>
          <w:rFonts w:ascii="Tahoma" w:hAnsi="Tahoma" w:cs="Tahoma"/>
          <w:i/>
          <w:sz w:val="20"/>
          <w:szCs w:val="20"/>
        </w:rPr>
      </w:pPr>
      <w:r w:rsidRPr="00453A9E">
        <w:rPr>
          <w:rFonts w:ascii="Tahoma" w:hAnsi="Tahoma" w:cs="Tahoma"/>
          <w:i/>
          <w:sz w:val="20"/>
          <w:szCs w:val="20"/>
        </w:rPr>
        <w:t>Award criteria</w:t>
      </w:r>
    </w:p>
    <w:p w14:paraId="10ECA27D" w14:textId="4CFC0879" w:rsidR="002B7BFF" w:rsidRPr="002B7BFF" w:rsidRDefault="002B7BFF" w:rsidP="002B7BFF">
      <w:pPr>
        <w:numPr>
          <w:ilvl w:val="0"/>
          <w:numId w:val="7"/>
        </w:numPr>
        <w:ind w:left="567" w:hanging="283"/>
        <w:rPr>
          <w:rFonts w:ascii="Tahoma" w:eastAsiaTheme="minorHAnsi" w:hAnsi="Tahoma" w:cs="Tahoma"/>
          <w:sz w:val="20"/>
          <w:szCs w:val="20"/>
          <w:lang w:eastAsia="en-US"/>
        </w:rPr>
      </w:pPr>
      <w:r w:rsidRPr="002B7BFF">
        <w:rPr>
          <w:rFonts w:ascii="Tahoma" w:eastAsiaTheme="minorHAnsi" w:hAnsi="Tahoma" w:cs="Tahoma"/>
          <w:b/>
          <w:bCs/>
          <w:sz w:val="20"/>
          <w:szCs w:val="20"/>
          <w:lang w:eastAsia="en-US"/>
        </w:rPr>
        <w:t xml:space="preserve">Criterion 1: </w:t>
      </w:r>
      <w:bookmarkStart w:id="7" w:name="_Hlk127261743"/>
      <w:r w:rsidRPr="002B7BFF">
        <w:rPr>
          <w:rFonts w:ascii="Tahoma" w:eastAsiaTheme="minorHAnsi" w:hAnsi="Tahoma" w:cs="Tahoma"/>
          <w:b/>
          <w:bCs/>
          <w:sz w:val="20"/>
          <w:szCs w:val="20"/>
          <w:lang w:eastAsia="en-US"/>
        </w:rPr>
        <w:t>Quality of the offer (</w:t>
      </w:r>
      <w:r>
        <w:rPr>
          <w:rFonts w:ascii="Tahoma" w:eastAsiaTheme="minorHAnsi" w:hAnsi="Tahoma" w:cs="Tahoma"/>
          <w:b/>
          <w:bCs/>
          <w:sz w:val="20"/>
          <w:szCs w:val="20"/>
          <w:lang w:eastAsia="en-US"/>
        </w:rPr>
        <w:t>7</w:t>
      </w:r>
      <w:r w:rsidRPr="002B7BFF">
        <w:rPr>
          <w:rFonts w:ascii="Tahoma" w:eastAsiaTheme="minorHAnsi" w:hAnsi="Tahoma" w:cs="Tahoma"/>
          <w:b/>
          <w:bCs/>
          <w:sz w:val="20"/>
          <w:szCs w:val="20"/>
          <w:lang w:eastAsia="en-US"/>
        </w:rPr>
        <w:t>0%),</w:t>
      </w:r>
      <w:r w:rsidRPr="002B7BFF">
        <w:rPr>
          <w:rFonts w:ascii="Tahoma" w:eastAsiaTheme="minorHAnsi" w:hAnsi="Tahoma" w:cs="Tahoma"/>
          <w:sz w:val="20"/>
          <w:szCs w:val="20"/>
          <w:lang w:eastAsia="en-US"/>
        </w:rPr>
        <w:t xml:space="preserve"> including</w:t>
      </w:r>
      <w:r>
        <w:rPr>
          <w:rFonts w:ascii="Tahoma" w:eastAsiaTheme="minorHAnsi" w:hAnsi="Tahoma" w:cs="Tahoma"/>
          <w:sz w:val="20"/>
          <w:szCs w:val="20"/>
          <w:lang w:eastAsia="en-US"/>
        </w:rPr>
        <w:t>:</w:t>
      </w:r>
      <w:r w:rsidRPr="002B7BFF">
        <w:rPr>
          <w:rFonts w:ascii="Tahoma" w:eastAsiaTheme="minorHAnsi" w:hAnsi="Tahoma" w:cs="Tahoma"/>
          <w:sz w:val="20"/>
          <w:szCs w:val="20"/>
          <w:lang w:eastAsia="en-US"/>
        </w:rPr>
        <w:t xml:space="preserve"> </w:t>
      </w:r>
    </w:p>
    <w:bookmarkEnd w:id="7"/>
    <w:p w14:paraId="096F4114" w14:textId="77777777" w:rsidR="002B7BFF" w:rsidRDefault="002B7BFF" w:rsidP="002B7BFF">
      <w:pPr>
        <w:pStyle w:val="Default"/>
        <w:numPr>
          <w:ilvl w:val="0"/>
          <w:numId w:val="7"/>
        </w:numPr>
        <w:jc w:val="both"/>
        <w:rPr>
          <w:rFonts w:ascii="Tahoma" w:hAnsi="Tahoma" w:cs="Tahoma"/>
          <w:sz w:val="20"/>
          <w:szCs w:val="20"/>
        </w:rPr>
      </w:pPr>
      <w:r w:rsidRPr="004435EA">
        <w:rPr>
          <w:rFonts w:ascii="Tahoma" w:hAnsi="Tahoma" w:cs="Tahoma"/>
          <w:sz w:val="20"/>
          <w:szCs w:val="20"/>
        </w:rPr>
        <w:t xml:space="preserve">Relevance of the professional experience of the tenderer in the areas covered by the tender, including in the sphere of social </w:t>
      </w:r>
      <w:r>
        <w:rPr>
          <w:rFonts w:ascii="Tahoma" w:hAnsi="Tahoma" w:cs="Tahoma"/>
          <w:sz w:val="20"/>
          <w:szCs w:val="20"/>
          <w:lang w:val="en-GB"/>
        </w:rPr>
        <w:t xml:space="preserve">labour </w:t>
      </w:r>
      <w:r w:rsidRPr="004435EA">
        <w:rPr>
          <w:rFonts w:ascii="Tahoma" w:hAnsi="Tahoma" w:cs="Tahoma"/>
          <w:sz w:val="20"/>
          <w:szCs w:val="20"/>
        </w:rPr>
        <w:t xml:space="preserve">rights in </w:t>
      </w:r>
      <w:r w:rsidRPr="004435EA">
        <w:rPr>
          <w:rFonts w:ascii="Tahoma" w:hAnsi="Tahoma" w:cs="Tahoma"/>
          <w:sz w:val="20"/>
          <w:szCs w:val="20"/>
          <w:lang w:val="ro-RO"/>
        </w:rPr>
        <w:t>the Republic of Moldova</w:t>
      </w:r>
      <w:r w:rsidRPr="004435EA">
        <w:rPr>
          <w:rFonts w:ascii="Tahoma" w:hAnsi="Tahoma" w:cs="Tahoma"/>
          <w:sz w:val="20"/>
          <w:szCs w:val="20"/>
        </w:rPr>
        <w:t xml:space="preserve"> (</w:t>
      </w:r>
      <w:r>
        <w:rPr>
          <w:rFonts w:ascii="Tahoma" w:hAnsi="Tahoma" w:cs="Tahoma"/>
          <w:sz w:val="20"/>
          <w:szCs w:val="20"/>
        </w:rPr>
        <w:t>5</w:t>
      </w:r>
      <w:r w:rsidRPr="004435EA">
        <w:rPr>
          <w:rFonts w:ascii="Tahoma" w:hAnsi="Tahoma" w:cs="Tahoma"/>
          <w:sz w:val="20"/>
          <w:szCs w:val="20"/>
        </w:rPr>
        <w:t>0%</w:t>
      </w:r>
      <w:proofErr w:type="gramStart"/>
      <w:r w:rsidRPr="004435EA">
        <w:rPr>
          <w:rFonts w:ascii="Tahoma" w:hAnsi="Tahoma" w:cs="Tahoma"/>
          <w:sz w:val="20"/>
          <w:szCs w:val="20"/>
        </w:rPr>
        <w:t>);</w:t>
      </w:r>
      <w:proofErr w:type="gramEnd"/>
    </w:p>
    <w:p w14:paraId="0C2063D3" w14:textId="77777777" w:rsidR="002B7BFF" w:rsidRPr="004435EA" w:rsidRDefault="002B7BFF" w:rsidP="002B7BFF">
      <w:pPr>
        <w:pStyle w:val="Default"/>
        <w:numPr>
          <w:ilvl w:val="0"/>
          <w:numId w:val="7"/>
        </w:numPr>
        <w:jc w:val="both"/>
        <w:rPr>
          <w:rFonts w:ascii="Tahoma" w:hAnsi="Tahoma" w:cs="Tahoma"/>
          <w:sz w:val="20"/>
          <w:szCs w:val="20"/>
        </w:rPr>
      </w:pPr>
      <w:r w:rsidRPr="004435EA">
        <w:rPr>
          <w:rFonts w:ascii="Tahoma" w:hAnsi="Tahoma" w:cs="Tahoma"/>
          <w:sz w:val="20"/>
          <w:szCs w:val="20"/>
        </w:rPr>
        <w:t xml:space="preserve">Previous similar assignments with international </w:t>
      </w:r>
      <w:r w:rsidRPr="00654C0C">
        <w:rPr>
          <w:rFonts w:ascii="Tahoma" w:hAnsi="Tahoma" w:cs="Tahoma"/>
          <w:sz w:val="20"/>
          <w:szCs w:val="20"/>
          <w:lang w:val="en-GB"/>
        </w:rPr>
        <w:t>organisations</w:t>
      </w:r>
      <w:r w:rsidRPr="004435EA">
        <w:rPr>
          <w:rFonts w:ascii="Tahoma" w:hAnsi="Tahoma" w:cs="Tahoma"/>
          <w:sz w:val="20"/>
          <w:szCs w:val="20"/>
        </w:rPr>
        <w:t xml:space="preserve"> (</w:t>
      </w:r>
      <w:r>
        <w:rPr>
          <w:rFonts w:ascii="Tahoma" w:hAnsi="Tahoma" w:cs="Tahoma"/>
          <w:sz w:val="20"/>
          <w:szCs w:val="20"/>
        </w:rPr>
        <w:t>2</w:t>
      </w:r>
      <w:r w:rsidRPr="004435EA">
        <w:rPr>
          <w:rFonts w:ascii="Tahoma" w:hAnsi="Tahoma" w:cs="Tahoma"/>
          <w:sz w:val="20"/>
          <w:szCs w:val="20"/>
        </w:rPr>
        <w:t xml:space="preserve">0%). </w:t>
      </w:r>
    </w:p>
    <w:p w14:paraId="4A8658CB" w14:textId="77777777" w:rsidR="002B7BFF" w:rsidRPr="002B7BFF" w:rsidRDefault="002B7BFF" w:rsidP="002B7BFF">
      <w:pPr>
        <w:ind w:left="1080"/>
        <w:jc w:val="both"/>
        <w:rPr>
          <w:rFonts w:ascii="Tahoma" w:eastAsiaTheme="minorHAnsi" w:hAnsi="Tahoma" w:cs="Tahoma"/>
          <w:noProof/>
          <w:sz w:val="20"/>
          <w:szCs w:val="20"/>
          <w:lang w:val="en-US" w:eastAsia="fr-FR"/>
        </w:rPr>
      </w:pPr>
    </w:p>
    <w:p w14:paraId="084D1A0A" w14:textId="08F4CC3E" w:rsidR="002B7BFF" w:rsidRDefault="002B7BFF" w:rsidP="002B7BFF">
      <w:pPr>
        <w:numPr>
          <w:ilvl w:val="0"/>
          <w:numId w:val="8"/>
        </w:numPr>
        <w:ind w:left="567" w:hanging="283"/>
        <w:jc w:val="both"/>
        <w:rPr>
          <w:rFonts w:ascii="Tahoma" w:eastAsiaTheme="minorHAnsi" w:hAnsi="Tahoma" w:cs="Tahoma"/>
          <w:b/>
          <w:bCs/>
          <w:sz w:val="20"/>
          <w:szCs w:val="20"/>
          <w:lang w:eastAsia="en-US"/>
        </w:rPr>
      </w:pPr>
      <w:r w:rsidRPr="002B7BFF">
        <w:rPr>
          <w:rFonts w:ascii="Tahoma" w:eastAsiaTheme="minorHAnsi" w:hAnsi="Tahoma" w:cs="Tahoma"/>
          <w:b/>
          <w:bCs/>
          <w:sz w:val="20"/>
          <w:szCs w:val="20"/>
          <w:lang w:eastAsia="en-US"/>
        </w:rPr>
        <w:t>Criterion 2: Financial offer (</w:t>
      </w:r>
      <w:r>
        <w:rPr>
          <w:rFonts w:ascii="Tahoma" w:eastAsiaTheme="minorHAnsi" w:hAnsi="Tahoma" w:cs="Tahoma"/>
          <w:b/>
          <w:bCs/>
          <w:sz w:val="20"/>
          <w:szCs w:val="20"/>
          <w:lang w:eastAsia="en-US"/>
        </w:rPr>
        <w:t>3</w:t>
      </w:r>
      <w:r w:rsidRPr="002B7BFF">
        <w:rPr>
          <w:rFonts w:ascii="Tahoma" w:eastAsiaTheme="minorHAnsi" w:hAnsi="Tahoma" w:cs="Tahoma"/>
          <w:b/>
          <w:bCs/>
          <w:sz w:val="20"/>
          <w:szCs w:val="20"/>
          <w:lang w:eastAsia="en-US"/>
        </w:rPr>
        <w:t>0 %).</w:t>
      </w:r>
    </w:p>
    <w:p w14:paraId="40CBBDC8" w14:textId="77777777" w:rsidR="002B7BFF" w:rsidRPr="002B7BFF" w:rsidRDefault="002B7BFF" w:rsidP="002B7BFF">
      <w:pPr>
        <w:ind w:left="567"/>
        <w:jc w:val="both"/>
        <w:rPr>
          <w:rFonts w:ascii="Tahoma" w:eastAsiaTheme="minorHAnsi" w:hAnsi="Tahoma" w:cs="Tahoma"/>
          <w:b/>
          <w:bCs/>
          <w:sz w:val="20"/>
          <w:szCs w:val="20"/>
          <w:lang w:eastAsia="en-US"/>
        </w:rPr>
      </w:pPr>
    </w:p>
    <w:p w14:paraId="24EFA0AD" w14:textId="51FA3EEE" w:rsidR="00387CDC" w:rsidRPr="00453A9E" w:rsidRDefault="00387CDC" w:rsidP="002B7BFF">
      <w:pPr>
        <w:keepLines/>
        <w:autoSpaceDE w:val="0"/>
        <w:autoSpaceDN w:val="0"/>
        <w:adjustRightInd w:val="0"/>
        <w:contextualSpacing/>
        <w:jc w:val="both"/>
        <w:rPr>
          <w:rFonts w:ascii="Tahoma" w:hAnsi="Tahoma" w:cs="Tahoma"/>
          <w:sz w:val="20"/>
          <w:szCs w:val="20"/>
        </w:rPr>
      </w:pPr>
      <w:r w:rsidRPr="00ED1F3E">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B7BFF">
      <w:pPr>
        <w:rPr>
          <w:rFonts w:ascii="Tahoma" w:hAnsi="Tahoma" w:cs="Tahoma"/>
          <w:sz w:val="20"/>
          <w:szCs w:val="20"/>
        </w:rPr>
      </w:pPr>
    </w:p>
    <w:p w14:paraId="2ED5C540" w14:textId="7ECC28CE" w:rsidR="002307F0" w:rsidRPr="00453A9E" w:rsidRDefault="00387CDC" w:rsidP="002B7BFF">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45CF11C8" w14:textId="0CE7DF12" w:rsidR="00EC6598" w:rsidRDefault="00EC6598"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EC6598">
      <w:pPr>
        <w:spacing w:after="120" w:line="259" w:lineRule="auto"/>
        <w:contextualSpacing/>
        <w:rPr>
          <w:rFonts w:ascii="Tahoma" w:hAnsi="Tahoma" w:cs="Tahoma"/>
          <w:smallCaps/>
          <w:sz w:val="20"/>
          <w:szCs w:val="20"/>
        </w:rPr>
      </w:pPr>
      <w:bookmarkStart w:id="8" w:name="_Hlk12554245"/>
      <w:r w:rsidRPr="00EC6598">
        <w:rPr>
          <w:rFonts w:ascii="Tahoma" w:hAnsi="Tahoma" w:cs="Tahoma"/>
          <w:sz w:val="20"/>
          <w:szCs w:val="20"/>
        </w:rPr>
        <w:t xml:space="preserve">The Council reserves the right to </w:t>
      </w:r>
      <w:proofErr w:type="gramStart"/>
      <w:r w:rsidRPr="00EC6598">
        <w:rPr>
          <w:rFonts w:ascii="Tahoma" w:hAnsi="Tahoma" w:cs="Tahoma"/>
          <w:sz w:val="20"/>
          <w:szCs w:val="20"/>
        </w:rPr>
        <w:t>hold negotiations</w:t>
      </w:r>
      <w:proofErr w:type="gramEnd"/>
      <w:r w:rsidRPr="00EC6598">
        <w:rPr>
          <w:rFonts w:ascii="Tahoma" w:hAnsi="Tahoma" w:cs="Tahoma"/>
          <w:sz w:val="20"/>
          <w:szCs w:val="20"/>
        </w:rPr>
        <w:t xml:space="preserve"> with the bidders in accordance with Article 20 of Rule 1395.</w:t>
      </w:r>
      <w:bookmarkEnd w:id="8"/>
    </w:p>
    <w:p w14:paraId="4282133A" w14:textId="77777777" w:rsidR="00EC6598" w:rsidRPr="00EC6598" w:rsidRDefault="00EC6598" w:rsidP="00EC6598">
      <w:pPr>
        <w:pStyle w:val="ListParagraph"/>
        <w:spacing w:after="120" w:line="259" w:lineRule="auto"/>
        <w:contextualSpacing/>
        <w:rPr>
          <w:rFonts w:ascii="Tahoma" w:hAnsi="Tahoma" w:cs="Tahoma"/>
          <w:smallCaps/>
          <w:sz w:val="20"/>
          <w:szCs w:val="20"/>
        </w:rPr>
      </w:pPr>
    </w:p>
    <w:p w14:paraId="5951A905" w14:textId="1DBF0FD5"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D17A6">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6"/>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6007B438" w14:textId="77777777" w:rsidR="00257463" w:rsidRPr="004435EA" w:rsidRDefault="00257463" w:rsidP="00257463">
      <w:pPr>
        <w:numPr>
          <w:ilvl w:val="0"/>
          <w:numId w:val="4"/>
        </w:numPr>
        <w:ind w:left="714" w:hanging="357"/>
        <w:jc w:val="both"/>
        <w:rPr>
          <w:rFonts w:ascii="Tahoma" w:hAnsi="Tahoma" w:cs="Tahoma"/>
          <w:b/>
          <w:sz w:val="20"/>
          <w:szCs w:val="20"/>
          <w:u w:val="single"/>
        </w:rPr>
      </w:pPr>
      <w:r w:rsidRPr="004435EA">
        <w:rPr>
          <w:rFonts w:ascii="Tahoma" w:hAnsi="Tahoma" w:cs="Tahoma"/>
          <w:color w:val="000000"/>
          <w:sz w:val="20"/>
          <w:szCs w:val="20"/>
          <w:u w:val="single"/>
          <w:lang w:eastAsia="en-US"/>
        </w:rPr>
        <w:t xml:space="preserve">FOR NATURAL PERSONS: </w:t>
      </w:r>
    </w:p>
    <w:p w14:paraId="2299A88E" w14:textId="77777777" w:rsidR="00257463" w:rsidRDefault="00257463" w:rsidP="00257463">
      <w:pPr>
        <w:pStyle w:val="ListParagraph"/>
        <w:numPr>
          <w:ilvl w:val="0"/>
          <w:numId w:val="25"/>
        </w:numPr>
        <w:autoSpaceDE w:val="0"/>
        <w:autoSpaceDN w:val="0"/>
        <w:adjustRightInd w:val="0"/>
        <w:spacing w:after="18"/>
        <w:ind w:left="1134"/>
        <w:jc w:val="both"/>
        <w:rPr>
          <w:rFonts w:ascii="Tahoma" w:hAnsi="Tahoma" w:cs="Tahoma"/>
          <w:color w:val="000000"/>
          <w:sz w:val="20"/>
          <w:szCs w:val="20"/>
          <w:lang w:eastAsia="en-US"/>
        </w:rPr>
      </w:pPr>
      <w:r>
        <w:rPr>
          <w:rFonts w:ascii="Tahoma" w:hAnsi="Tahoma" w:cs="Tahoma"/>
          <w:color w:val="000000"/>
          <w:sz w:val="20"/>
          <w:szCs w:val="20"/>
          <w:lang w:eastAsia="en-US"/>
        </w:rPr>
        <w:t>a</w:t>
      </w:r>
      <w:r w:rsidRPr="004435EA">
        <w:rPr>
          <w:rFonts w:ascii="Tahoma" w:hAnsi="Tahoma" w:cs="Tahoma"/>
          <w:color w:val="000000"/>
          <w:sz w:val="20"/>
          <w:szCs w:val="20"/>
          <w:lang w:eastAsia="en-US"/>
        </w:rPr>
        <w:t xml:space="preserve"> </w:t>
      </w:r>
      <w:r w:rsidRPr="004435EA">
        <w:rPr>
          <w:rFonts w:ascii="Tahoma" w:hAnsi="Tahoma" w:cs="Tahoma"/>
          <w:b/>
          <w:bCs/>
          <w:color w:val="000000"/>
          <w:sz w:val="20"/>
          <w:szCs w:val="20"/>
          <w:lang w:eastAsia="en-US"/>
        </w:rPr>
        <w:t>detailed CV</w:t>
      </w:r>
      <w:r w:rsidRPr="004435EA">
        <w:rPr>
          <w:rFonts w:ascii="Tahoma" w:hAnsi="Tahoma" w:cs="Tahoma"/>
          <w:color w:val="000000"/>
          <w:sz w:val="20"/>
          <w:szCs w:val="20"/>
          <w:lang w:eastAsia="en-US"/>
        </w:rPr>
        <w:t xml:space="preserve">, preferably in </w:t>
      </w:r>
      <w:proofErr w:type="spellStart"/>
      <w:r w:rsidRPr="004435EA">
        <w:rPr>
          <w:rFonts w:ascii="Tahoma" w:hAnsi="Tahoma" w:cs="Tahoma"/>
          <w:color w:val="000000"/>
          <w:sz w:val="20"/>
          <w:szCs w:val="20"/>
          <w:lang w:eastAsia="en-US"/>
        </w:rPr>
        <w:t>Europass</w:t>
      </w:r>
      <w:proofErr w:type="spellEnd"/>
      <w:r w:rsidRPr="004435EA">
        <w:rPr>
          <w:rFonts w:ascii="Tahoma" w:hAnsi="Tahoma" w:cs="Tahoma"/>
          <w:color w:val="000000"/>
          <w:sz w:val="20"/>
          <w:szCs w:val="20"/>
          <w:lang w:eastAsia="en-US"/>
        </w:rPr>
        <w:t xml:space="preserve"> Format, demonstrating clearly that the tenderer fulfils the eligibility </w:t>
      </w:r>
      <w:proofErr w:type="gramStart"/>
      <w:r w:rsidRPr="004435EA">
        <w:rPr>
          <w:rFonts w:ascii="Tahoma" w:hAnsi="Tahoma" w:cs="Tahoma"/>
          <w:color w:val="000000"/>
          <w:sz w:val="20"/>
          <w:szCs w:val="20"/>
          <w:lang w:eastAsia="en-US"/>
        </w:rPr>
        <w:t>criteria;</w:t>
      </w:r>
      <w:proofErr w:type="gramEnd"/>
      <w:r w:rsidRPr="004435EA">
        <w:rPr>
          <w:rFonts w:ascii="Tahoma" w:hAnsi="Tahoma" w:cs="Tahoma"/>
          <w:color w:val="000000"/>
          <w:sz w:val="20"/>
          <w:szCs w:val="20"/>
          <w:lang w:eastAsia="en-US"/>
        </w:rPr>
        <w:t xml:space="preserve"> </w:t>
      </w:r>
    </w:p>
    <w:p w14:paraId="7BE40BC0" w14:textId="77777777" w:rsidR="00257463" w:rsidRPr="00DE44C7" w:rsidRDefault="00257463" w:rsidP="00257463">
      <w:pPr>
        <w:pStyle w:val="ListParagraph"/>
        <w:numPr>
          <w:ilvl w:val="0"/>
          <w:numId w:val="25"/>
        </w:numPr>
        <w:autoSpaceDE w:val="0"/>
        <w:autoSpaceDN w:val="0"/>
        <w:adjustRightInd w:val="0"/>
        <w:spacing w:after="18"/>
        <w:ind w:left="1134"/>
        <w:jc w:val="both"/>
        <w:rPr>
          <w:rFonts w:ascii="Tahoma" w:hAnsi="Tahoma" w:cs="Tahoma"/>
          <w:color w:val="000000"/>
          <w:sz w:val="20"/>
          <w:szCs w:val="20"/>
          <w:lang w:eastAsia="en-US"/>
        </w:rPr>
      </w:pPr>
      <w:r w:rsidRPr="004435EA">
        <w:rPr>
          <w:rFonts w:ascii="Tahoma" w:hAnsi="Tahoma" w:cs="Tahoma"/>
          <w:b/>
          <w:bCs/>
          <w:color w:val="000000"/>
          <w:sz w:val="20"/>
          <w:szCs w:val="20"/>
          <w:lang w:eastAsia="en-US"/>
        </w:rPr>
        <w:t xml:space="preserve">a motivation letter </w:t>
      </w:r>
      <w:r w:rsidRPr="00D82EF5">
        <w:rPr>
          <w:rFonts w:ascii="Tahoma" w:hAnsi="Tahoma" w:cs="Tahoma"/>
          <w:color w:val="000000"/>
          <w:sz w:val="20"/>
          <w:szCs w:val="20"/>
          <w:lang w:eastAsia="en-US"/>
        </w:rPr>
        <w:t>(up to 1 page)</w:t>
      </w:r>
      <w:r>
        <w:rPr>
          <w:rFonts w:ascii="Tahoma" w:hAnsi="Tahoma" w:cs="Tahoma"/>
          <w:b/>
          <w:bCs/>
          <w:color w:val="000000"/>
          <w:sz w:val="20"/>
          <w:szCs w:val="20"/>
          <w:lang w:eastAsia="en-US"/>
        </w:rPr>
        <w:t xml:space="preserve"> </w:t>
      </w:r>
      <w:r w:rsidRPr="004435EA">
        <w:rPr>
          <w:rFonts w:ascii="Tahoma" w:hAnsi="Tahoma" w:cs="Tahoma"/>
          <w:color w:val="000000"/>
          <w:sz w:val="20"/>
          <w:szCs w:val="20"/>
          <w:lang w:eastAsia="en-US"/>
        </w:rPr>
        <w:t xml:space="preserve">which demonstrates clearly that the tenderer has the experience and expertise required and include additionally the following information: </w:t>
      </w:r>
    </w:p>
    <w:p w14:paraId="76A3BF7B" w14:textId="77777777" w:rsidR="00257463" w:rsidRDefault="00257463" w:rsidP="00257463">
      <w:pPr>
        <w:pStyle w:val="ListParagraph"/>
        <w:numPr>
          <w:ilvl w:val="0"/>
          <w:numId w:val="26"/>
        </w:numPr>
        <w:autoSpaceDE w:val="0"/>
        <w:autoSpaceDN w:val="0"/>
        <w:adjustRightInd w:val="0"/>
        <w:spacing w:after="16"/>
        <w:ind w:left="1560"/>
        <w:jc w:val="both"/>
        <w:rPr>
          <w:rFonts w:ascii="Tahoma" w:hAnsi="Tahoma" w:cs="Tahoma"/>
          <w:color w:val="000000"/>
          <w:sz w:val="20"/>
          <w:szCs w:val="20"/>
          <w:lang w:eastAsia="en-US"/>
        </w:rPr>
      </w:pPr>
      <w:r w:rsidRPr="00DE44C7">
        <w:rPr>
          <w:rFonts w:ascii="Tahoma" w:hAnsi="Tahoma" w:cs="Tahoma"/>
          <w:b/>
          <w:bCs/>
          <w:color w:val="000000"/>
          <w:sz w:val="20"/>
          <w:szCs w:val="20"/>
          <w:lang w:eastAsia="en-US"/>
        </w:rPr>
        <w:t>contact details of 3 (three) relevant referees</w:t>
      </w:r>
      <w:r w:rsidRPr="00E314BE">
        <w:rPr>
          <w:rFonts w:ascii="Tahoma" w:hAnsi="Tahoma" w:cs="Tahoma"/>
          <w:color w:val="000000"/>
          <w:sz w:val="20"/>
          <w:szCs w:val="20"/>
          <w:lang w:eastAsia="en-US"/>
        </w:rPr>
        <w:t xml:space="preserve">, from among </w:t>
      </w:r>
      <w:proofErr w:type="gramStart"/>
      <w:r w:rsidRPr="00E314BE">
        <w:rPr>
          <w:rFonts w:ascii="Tahoma" w:hAnsi="Tahoma" w:cs="Tahoma"/>
          <w:color w:val="000000"/>
          <w:sz w:val="20"/>
          <w:szCs w:val="20"/>
          <w:lang w:eastAsia="en-US"/>
        </w:rPr>
        <w:t>previous</w:t>
      </w:r>
      <w:r>
        <w:rPr>
          <w:rFonts w:ascii="Tahoma" w:hAnsi="Tahoma" w:cs="Tahoma"/>
          <w:color w:val="000000"/>
          <w:sz w:val="20"/>
          <w:szCs w:val="20"/>
          <w:lang w:val="ro-RO" w:eastAsia="en-US"/>
        </w:rPr>
        <w:t xml:space="preserve">  </w:t>
      </w:r>
      <w:r w:rsidRPr="00E314BE">
        <w:rPr>
          <w:rFonts w:ascii="Tahoma" w:hAnsi="Tahoma" w:cs="Tahoma"/>
          <w:color w:val="000000"/>
          <w:sz w:val="20"/>
          <w:szCs w:val="20"/>
          <w:lang w:eastAsia="en-US"/>
        </w:rPr>
        <w:t>employers</w:t>
      </w:r>
      <w:proofErr w:type="gramEnd"/>
      <w:r w:rsidRPr="00E314BE">
        <w:rPr>
          <w:rFonts w:ascii="Tahoma" w:hAnsi="Tahoma" w:cs="Tahoma"/>
          <w:color w:val="000000"/>
          <w:sz w:val="20"/>
          <w:szCs w:val="20"/>
          <w:lang w:eastAsia="en-US"/>
        </w:rPr>
        <w:t xml:space="preserve">/clients/international organisations (name, surname, phone number and e-mail); </w:t>
      </w:r>
    </w:p>
    <w:p w14:paraId="1E109CBB" w14:textId="2C96D98F" w:rsidR="00257463" w:rsidRPr="00257463" w:rsidRDefault="00257463" w:rsidP="00257463">
      <w:pPr>
        <w:pStyle w:val="ListParagraph"/>
        <w:numPr>
          <w:ilvl w:val="0"/>
          <w:numId w:val="26"/>
        </w:numPr>
        <w:autoSpaceDE w:val="0"/>
        <w:autoSpaceDN w:val="0"/>
        <w:adjustRightInd w:val="0"/>
        <w:spacing w:after="16"/>
        <w:ind w:left="1560"/>
        <w:jc w:val="both"/>
        <w:rPr>
          <w:rFonts w:ascii="Tahoma" w:hAnsi="Tahoma" w:cs="Tahoma"/>
          <w:color w:val="000000"/>
          <w:sz w:val="20"/>
          <w:szCs w:val="20"/>
          <w:lang w:eastAsia="en-US"/>
        </w:rPr>
      </w:pPr>
      <w:r w:rsidRPr="00DE44C7">
        <w:rPr>
          <w:rFonts w:ascii="Tahoma" w:hAnsi="Tahoma" w:cs="Tahoma"/>
          <w:b/>
          <w:bCs/>
          <w:color w:val="000000"/>
          <w:sz w:val="20"/>
          <w:szCs w:val="20"/>
          <w:lang w:eastAsia="en-US"/>
        </w:rPr>
        <w:t>at least 2 (two) samples of work/deliverables</w:t>
      </w:r>
      <w:r w:rsidRPr="00DE44C7">
        <w:rPr>
          <w:rFonts w:ascii="Tahoma" w:hAnsi="Tahoma" w:cs="Tahoma"/>
          <w:color w:val="000000"/>
          <w:sz w:val="20"/>
          <w:szCs w:val="20"/>
          <w:lang w:eastAsia="en-US"/>
        </w:rPr>
        <w:t xml:space="preserve"> (as annexes) </w:t>
      </w:r>
      <w:r w:rsidRPr="00257463">
        <w:rPr>
          <w:rFonts w:ascii="Tahoma" w:hAnsi="Tahoma" w:cs="Tahoma"/>
          <w:sz w:val="20"/>
          <w:szCs w:val="20"/>
        </w:rPr>
        <w:t>or references/links to awareness raising campaigns, information sharing activities, publications, information materials, relevant to the experience the tenderer claims (should submit one in English and/or one in Romanian</w:t>
      </w:r>
      <w:proofErr w:type="gramStart"/>
      <w:r w:rsidRPr="00257463">
        <w:rPr>
          <w:rFonts w:ascii="Tahoma" w:hAnsi="Tahoma" w:cs="Tahoma"/>
          <w:sz w:val="20"/>
          <w:szCs w:val="20"/>
        </w:rPr>
        <w:t>)</w:t>
      </w:r>
      <w:r>
        <w:rPr>
          <w:rFonts w:ascii="Tahoma" w:hAnsi="Tahoma" w:cs="Tahoma"/>
          <w:sz w:val="20"/>
          <w:szCs w:val="20"/>
        </w:rPr>
        <w:t>;</w:t>
      </w:r>
      <w:proofErr w:type="gramEnd"/>
    </w:p>
    <w:p w14:paraId="28CFE240" w14:textId="77777777" w:rsidR="00257463" w:rsidRDefault="00257463" w:rsidP="00257463">
      <w:pPr>
        <w:autoSpaceDE w:val="0"/>
        <w:autoSpaceDN w:val="0"/>
        <w:adjustRightInd w:val="0"/>
        <w:jc w:val="both"/>
        <w:rPr>
          <w:rFonts w:ascii="Tahoma" w:hAnsi="Tahoma" w:cs="Tahoma"/>
          <w:color w:val="000000"/>
          <w:sz w:val="20"/>
          <w:szCs w:val="20"/>
          <w:u w:val="single"/>
          <w:lang w:eastAsia="en-US"/>
        </w:rPr>
      </w:pPr>
    </w:p>
    <w:p w14:paraId="4A278938" w14:textId="77777777" w:rsidR="00257463" w:rsidRDefault="00257463" w:rsidP="00257463">
      <w:pPr>
        <w:autoSpaceDE w:val="0"/>
        <w:autoSpaceDN w:val="0"/>
        <w:adjustRightInd w:val="0"/>
        <w:jc w:val="both"/>
        <w:rPr>
          <w:rFonts w:ascii="Tahoma" w:hAnsi="Tahoma" w:cs="Tahoma"/>
          <w:color w:val="000000"/>
          <w:sz w:val="20"/>
          <w:szCs w:val="20"/>
          <w:u w:val="single"/>
          <w:lang w:eastAsia="en-US"/>
        </w:rPr>
      </w:pPr>
    </w:p>
    <w:p w14:paraId="69C7FD43" w14:textId="77777777" w:rsidR="00257463" w:rsidRPr="004435EA" w:rsidRDefault="00257463" w:rsidP="00257463">
      <w:pPr>
        <w:autoSpaceDE w:val="0"/>
        <w:autoSpaceDN w:val="0"/>
        <w:adjustRightInd w:val="0"/>
        <w:jc w:val="both"/>
        <w:rPr>
          <w:rFonts w:ascii="Tahoma" w:hAnsi="Tahoma" w:cs="Tahoma"/>
          <w:color w:val="000000"/>
          <w:sz w:val="20"/>
          <w:szCs w:val="20"/>
          <w:u w:val="single"/>
          <w:lang w:eastAsia="en-US"/>
        </w:rPr>
      </w:pPr>
      <w:r w:rsidRPr="004435EA">
        <w:rPr>
          <w:rFonts w:ascii="Tahoma" w:hAnsi="Tahoma" w:cs="Tahoma"/>
          <w:color w:val="000000"/>
          <w:sz w:val="20"/>
          <w:szCs w:val="20"/>
          <w:u w:val="single"/>
          <w:lang w:eastAsia="en-US"/>
        </w:rPr>
        <w:t xml:space="preserve">FOR LEGAL PERSONS: </w:t>
      </w:r>
    </w:p>
    <w:p w14:paraId="384BDDF7" w14:textId="77777777" w:rsidR="00257463" w:rsidRDefault="00257463" w:rsidP="00257463">
      <w:pPr>
        <w:pStyle w:val="ListParagraph"/>
        <w:numPr>
          <w:ilvl w:val="0"/>
          <w:numId w:val="27"/>
        </w:numPr>
        <w:autoSpaceDE w:val="0"/>
        <w:autoSpaceDN w:val="0"/>
        <w:adjustRightInd w:val="0"/>
        <w:spacing w:after="19"/>
        <w:jc w:val="both"/>
        <w:rPr>
          <w:rFonts w:ascii="Tahoma" w:hAnsi="Tahoma" w:cs="Tahoma"/>
          <w:color w:val="000000"/>
          <w:sz w:val="20"/>
          <w:szCs w:val="20"/>
          <w:lang w:eastAsia="en-US"/>
        </w:rPr>
      </w:pPr>
      <w:r w:rsidRPr="00E314BE">
        <w:rPr>
          <w:rFonts w:ascii="Tahoma" w:hAnsi="Tahoma" w:cs="Tahoma"/>
          <w:color w:val="000000"/>
          <w:sz w:val="20"/>
          <w:szCs w:val="20"/>
          <w:lang w:eastAsia="en-US"/>
        </w:rPr>
        <w:t xml:space="preserve">the </w:t>
      </w:r>
      <w:r w:rsidRPr="00E314BE">
        <w:rPr>
          <w:rFonts w:ascii="Tahoma" w:hAnsi="Tahoma" w:cs="Tahoma"/>
          <w:b/>
          <w:bCs/>
          <w:color w:val="000000"/>
          <w:sz w:val="20"/>
          <w:szCs w:val="20"/>
          <w:lang w:eastAsia="en-US"/>
        </w:rPr>
        <w:t>detailed CV(s)</w:t>
      </w:r>
      <w:r w:rsidRPr="00E314BE">
        <w:rPr>
          <w:rFonts w:ascii="Tahoma" w:hAnsi="Tahoma" w:cs="Tahoma"/>
          <w:color w:val="000000"/>
          <w:sz w:val="20"/>
          <w:szCs w:val="20"/>
          <w:lang w:eastAsia="en-US"/>
        </w:rPr>
        <w:t xml:space="preserve">, preferably in </w:t>
      </w:r>
      <w:proofErr w:type="spellStart"/>
      <w:r w:rsidRPr="00E314BE">
        <w:rPr>
          <w:rFonts w:ascii="Tahoma" w:hAnsi="Tahoma" w:cs="Tahoma"/>
          <w:color w:val="000000"/>
          <w:sz w:val="20"/>
          <w:szCs w:val="20"/>
          <w:lang w:eastAsia="en-US"/>
        </w:rPr>
        <w:t>Europass</w:t>
      </w:r>
      <w:proofErr w:type="spellEnd"/>
      <w:r w:rsidRPr="00E314BE">
        <w:rPr>
          <w:rFonts w:ascii="Tahoma" w:hAnsi="Tahoma" w:cs="Tahoma"/>
          <w:color w:val="000000"/>
          <w:sz w:val="20"/>
          <w:szCs w:val="20"/>
          <w:lang w:eastAsia="en-US"/>
        </w:rPr>
        <w:t xml:space="preserve"> Format, of the consultant(s) who is/are proposed to undertake the work under the contract, demonstrating clearly that the eligibility criteria are </w:t>
      </w:r>
      <w:proofErr w:type="gramStart"/>
      <w:r w:rsidRPr="00E314BE">
        <w:rPr>
          <w:rFonts w:ascii="Tahoma" w:hAnsi="Tahoma" w:cs="Tahoma"/>
          <w:color w:val="000000"/>
          <w:sz w:val="20"/>
          <w:szCs w:val="20"/>
          <w:lang w:eastAsia="en-US"/>
        </w:rPr>
        <w:t>fulfilled;</w:t>
      </w:r>
      <w:proofErr w:type="gramEnd"/>
      <w:r w:rsidRPr="00E314BE">
        <w:rPr>
          <w:rFonts w:ascii="Tahoma" w:hAnsi="Tahoma" w:cs="Tahoma"/>
          <w:color w:val="000000"/>
          <w:sz w:val="20"/>
          <w:szCs w:val="20"/>
          <w:lang w:eastAsia="en-US"/>
        </w:rPr>
        <w:t xml:space="preserve"> </w:t>
      </w:r>
    </w:p>
    <w:p w14:paraId="518F126A" w14:textId="77777777" w:rsidR="00257463" w:rsidRPr="00E314BE" w:rsidRDefault="00257463" w:rsidP="00257463">
      <w:pPr>
        <w:pStyle w:val="ListParagraph"/>
        <w:numPr>
          <w:ilvl w:val="0"/>
          <w:numId w:val="27"/>
        </w:numPr>
        <w:autoSpaceDE w:val="0"/>
        <w:autoSpaceDN w:val="0"/>
        <w:adjustRightInd w:val="0"/>
        <w:spacing w:after="19"/>
        <w:jc w:val="both"/>
        <w:rPr>
          <w:rFonts w:ascii="Tahoma" w:hAnsi="Tahoma" w:cs="Tahoma"/>
          <w:color w:val="000000"/>
          <w:sz w:val="20"/>
          <w:szCs w:val="20"/>
          <w:lang w:eastAsia="en-US"/>
        </w:rPr>
      </w:pPr>
      <w:r w:rsidRPr="00E314BE">
        <w:rPr>
          <w:rFonts w:ascii="Tahoma" w:hAnsi="Tahoma" w:cs="Tahoma"/>
          <w:b/>
          <w:bCs/>
          <w:color w:val="000000"/>
          <w:sz w:val="20"/>
          <w:szCs w:val="20"/>
          <w:lang w:eastAsia="en-US"/>
        </w:rPr>
        <w:t xml:space="preserve">a motivation letter </w:t>
      </w:r>
      <w:r w:rsidRPr="00D82EF5">
        <w:rPr>
          <w:rFonts w:ascii="Tahoma" w:hAnsi="Tahoma" w:cs="Tahoma"/>
          <w:color w:val="000000"/>
          <w:sz w:val="20"/>
          <w:szCs w:val="20"/>
          <w:lang w:eastAsia="en-US"/>
        </w:rPr>
        <w:t>(up to 1 page)</w:t>
      </w:r>
      <w:r>
        <w:rPr>
          <w:rFonts w:ascii="Tahoma" w:hAnsi="Tahoma" w:cs="Tahoma"/>
          <w:b/>
          <w:bCs/>
          <w:color w:val="000000"/>
          <w:sz w:val="20"/>
          <w:szCs w:val="20"/>
          <w:lang w:eastAsia="en-US"/>
        </w:rPr>
        <w:t xml:space="preserve"> </w:t>
      </w:r>
      <w:r w:rsidRPr="00E314BE">
        <w:rPr>
          <w:rFonts w:ascii="Tahoma" w:hAnsi="Tahoma" w:cs="Tahoma"/>
          <w:color w:val="000000"/>
          <w:sz w:val="20"/>
          <w:szCs w:val="20"/>
          <w:lang w:eastAsia="en-US"/>
        </w:rPr>
        <w:t xml:space="preserve">which demonstrates clearly that the tenderer has the experience and expertise required and additionally include the following information: </w:t>
      </w:r>
    </w:p>
    <w:p w14:paraId="78C2437F" w14:textId="77777777" w:rsidR="00257463" w:rsidRDefault="00257463" w:rsidP="00257463">
      <w:pPr>
        <w:pStyle w:val="ListParagraph"/>
        <w:numPr>
          <w:ilvl w:val="0"/>
          <w:numId w:val="28"/>
        </w:numPr>
        <w:autoSpaceDE w:val="0"/>
        <w:autoSpaceDN w:val="0"/>
        <w:adjustRightInd w:val="0"/>
        <w:spacing w:after="18"/>
        <w:ind w:left="1560"/>
        <w:jc w:val="both"/>
        <w:rPr>
          <w:rFonts w:ascii="Tahoma" w:hAnsi="Tahoma" w:cs="Tahoma"/>
          <w:color w:val="000000"/>
          <w:sz w:val="20"/>
          <w:szCs w:val="20"/>
          <w:lang w:eastAsia="en-US"/>
        </w:rPr>
      </w:pPr>
      <w:r w:rsidRPr="00DE44C7">
        <w:rPr>
          <w:rFonts w:ascii="Tahoma" w:hAnsi="Tahoma" w:cs="Tahoma"/>
          <w:b/>
          <w:bCs/>
          <w:color w:val="000000"/>
          <w:sz w:val="20"/>
          <w:szCs w:val="20"/>
          <w:lang w:eastAsia="en-US"/>
        </w:rPr>
        <w:t>a list of all consultants (natural persons)</w:t>
      </w:r>
      <w:r w:rsidRPr="00E314BE">
        <w:rPr>
          <w:rFonts w:ascii="Tahoma" w:hAnsi="Tahoma" w:cs="Tahoma"/>
          <w:color w:val="000000"/>
          <w:sz w:val="20"/>
          <w:szCs w:val="20"/>
          <w:lang w:eastAsia="en-US"/>
        </w:rPr>
        <w:t xml:space="preserve"> who shall be allocated to the execution of the </w:t>
      </w:r>
      <w:proofErr w:type="gramStart"/>
      <w:r w:rsidRPr="00E314BE">
        <w:rPr>
          <w:rFonts w:ascii="Tahoma" w:hAnsi="Tahoma" w:cs="Tahoma"/>
          <w:color w:val="000000"/>
          <w:sz w:val="20"/>
          <w:szCs w:val="20"/>
          <w:lang w:eastAsia="en-US"/>
        </w:rPr>
        <w:t>contract;</w:t>
      </w:r>
      <w:proofErr w:type="gramEnd"/>
    </w:p>
    <w:p w14:paraId="4FA45AEB" w14:textId="77777777" w:rsidR="00257463" w:rsidRDefault="00257463" w:rsidP="00257463">
      <w:pPr>
        <w:pStyle w:val="ListParagraph"/>
        <w:numPr>
          <w:ilvl w:val="0"/>
          <w:numId w:val="28"/>
        </w:numPr>
        <w:autoSpaceDE w:val="0"/>
        <w:autoSpaceDN w:val="0"/>
        <w:adjustRightInd w:val="0"/>
        <w:spacing w:after="18"/>
        <w:ind w:left="1560"/>
        <w:jc w:val="both"/>
        <w:rPr>
          <w:rFonts w:ascii="Tahoma" w:hAnsi="Tahoma" w:cs="Tahoma"/>
          <w:color w:val="000000"/>
          <w:sz w:val="20"/>
          <w:szCs w:val="20"/>
          <w:lang w:eastAsia="en-US"/>
        </w:rPr>
      </w:pPr>
      <w:r w:rsidRPr="00DE44C7">
        <w:rPr>
          <w:rFonts w:ascii="Tahoma" w:hAnsi="Tahoma" w:cs="Tahoma"/>
          <w:b/>
          <w:bCs/>
          <w:color w:val="000000"/>
          <w:sz w:val="20"/>
          <w:szCs w:val="20"/>
          <w:lang w:eastAsia="en-US"/>
        </w:rPr>
        <w:t>contact details of 3 (three) relevant referees</w:t>
      </w:r>
      <w:r w:rsidRPr="00E314BE">
        <w:rPr>
          <w:rFonts w:ascii="Tahoma" w:hAnsi="Tahoma" w:cs="Tahoma"/>
          <w:color w:val="000000"/>
          <w:sz w:val="20"/>
          <w:szCs w:val="20"/>
          <w:lang w:eastAsia="en-US"/>
        </w:rPr>
        <w:t>, from among previous</w:t>
      </w:r>
      <w:r>
        <w:rPr>
          <w:rFonts w:ascii="Tahoma" w:hAnsi="Tahoma" w:cs="Tahoma"/>
          <w:color w:val="000000"/>
          <w:sz w:val="20"/>
          <w:szCs w:val="20"/>
          <w:lang w:val="ro-RO" w:eastAsia="en-US"/>
        </w:rPr>
        <w:t xml:space="preserve"> </w:t>
      </w:r>
      <w:r w:rsidRPr="00E314BE">
        <w:rPr>
          <w:rFonts w:ascii="Tahoma" w:hAnsi="Tahoma" w:cs="Tahoma"/>
          <w:color w:val="000000"/>
          <w:sz w:val="20"/>
          <w:szCs w:val="20"/>
          <w:lang w:eastAsia="en-US"/>
        </w:rPr>
        <w:t>employers/clients/international organisations (name, surname, phone number and e-mail</w:t>
      </w:r>
      <w:proofErr w:type="gramStart"/>
      <w:r w:rsidRPr="00E314BE">
        <w:rPr>
          <w:rFonts w:ascii="Tahoma" w:hAnsi="Tahoma" w:cs="Tahoma"/>
          <w:color w:val="000000"/>
          <w:sz w:val="20"/>
          <w:szCs w:val="20"/>
          <w:lang w:eastAsia="en-US"/>
        </w:rPr>
        <w:t>);</w:t>
      </w:r>
      <w:proofErr w:type="gramEnd"/>
      <w:r w:rsidRPr="00E314BE">
        <w:rPr>
          <w:rFonts w:ascii="Tahoma" w:hAnsi="Tahoma" w:cs="Tahoma"/>
          <w:color w:val="000000"/>
          <w:sz w:val="20"/>
          <w:szCs w:val="20"/>
          <w:lang w:eastAsia="en-US"/>
        </w:rPr>
        <w:t xml:space="preserve"> </w:t>
      </w:r>
    </w:p>
    <w:p w14:paraId="6F40C5E8" w14:textId="652A72F4" w:rsidR="00257463" w:rsidRDefault="00257463" w:rsidP="00257463">
      <w:pPr>
        <w:pStyle w:val="ListParagraph"/>
        <w:numPr>
          <w:ilvl w:val="0"/>
          <w:numId w:val="28"/>
        </w:numPr>
        <w:autoSpaceDE w:val="0"/>
        <w:autoSpaceDN w:val="0"/>
        <w:adjustRightInd w:val="0"/>
        <w:spacing w:after="18"/>
        <w:ind w:left="1560"/>
        <w:jc w:val="both"/>
        <w:rPr>
          <w:rFonts w:ascii="Tahoma" w:hAnsi="Tahoma" w:cs="Tahoma"/>
          <w:color w:val="000000"/>
          <w:sz w:val="20"/>
          <w:szCs w:val="20"/>
          <w:lang w:eastAsia="en-US"/>
        </w:rPr>
      </w:pPr>
      <w:r w:rsidRPr="00DE44C7">
        <w:rPr>
          <w:rFonts w:ascii="Tahoma" w:hAnsi="Tahoma" w:cs="Tahoma"/>
          <w:b/>
          <w:bCs/>
          <w:color w:val="000000"/>
          <w:sz w:val="20"/>
          <w:szCs w:val="20"/>
          <w:lang w:eastAsia="en-US"/>
        </w:rPr>
        <w:t>at least 2 (two) samples of work/deliverables</w:t>
      </w:r>
      <w:r w:rsidRPr="00E314BE">
        <w:rPr>
          <w:rFonts w:ascii="Tahoma" w:hAnsi="Tahoma" w:cs="Tahoma"/>
          <w:color w:val="000000"/>
          <w:sz w:val="20"/>
          <w:szCs w:val="20"/>
          <w:lang w:eastAsia="en-US"/>
        </w:rPr>
        <w:t xml:space="preserve"> </w:t>
      </w:r>
      <w:r w:rsidRPr="00257463">
        <w:rPr>
          <w:rFonts w:ascii="Tahoma" w:hAnsi="Tahoma" w:cs="Tahoma"/>
          <w:sz w:val="20"/>
          <w:szCs w:val="20"/>
        </w:rPr>
        <w:t>or references/links to awareness raising campaigns, information sharing activities, publications, information materials, relevant to the experience the tenderer claims (should submit one in English and/or one in Romanian</w:t>
      </w:r>
      <w:proofErr w:type="gramStart"/>
      <w:r w:rsidRPr="00257463">
        <w:rPr>
          <w:rFonts w:ascii="Tahoma" w:hAnsi="Tahoma" w:cs="Tahoma"/>
          <w:sz w:val="20"/>
          <w:szCs w:val="20"/>
        </w:rPr>
        <w:t>)</w:t>
      </w:r>
      <w:r>
        <w:rPr>
          <w:rFonts w:ascii="Tahoma" w:hAnsi="Tahoma" w:cs="Tahoma"/>
          <w:color w:val="000000"/>
          <w:sz w:val="20"/>
          <w:szCs w:val="20"/>
          <w:lang w:eastAsia="en-US"/>
        </w:rPr>
        <w:t>;</w:t>
      </w:r>
      <w:proofErr w:type="gramEnd"/>
    </w:p>
    <w:p w14:paraId="22F53BA3" w14:textId="77777777" w:rsidR="00257463" w:rsidRPr="00D82EF5" w:rsidRDefault="00257463" w:rsidP="00257463">
      <w:pPr>
        <w:pStyle w:val="ListParagraph"/>
        <w:numPr>
          <w:ilvl w:val="0"/>
          <w:numId w:val="28"/>
        </w:numPr>
        <w:autoSpaceDE w:val="0"/>
        <w:autoSpaceDN w:val="0"/>
        <w:adjustRightInd w:val="0"/>
        <w:spacing w:after="18"/>
        <w:ind w:left="1560"/>
        <w:jc w:val="both"/>
        <w:rPr>
          <w:rFonts w:ascii="Tahoma" w:hAnsi="Tahoma" w:cs="Tahoma"/>
          <w:color w:val="000000"/>
          <w:sz w:val="20"/>
          <w:szCs w:val="20"/>
          <w:lang w:eastAsia="en-US"/>
        </w:rPr>
      </w:pPr>
      <w:r w:rsidRPr="00D82EF5">
        <w:rPr>
          <w:rFonts w:ascii="Tahoma" w:hAnsi="Tahoma" w:cs="Tahoma"/>
          <w:b/>
          <w:bCs/>
          <w:color w:val="000000"/>
          <w:sz w:val="20"/>
          <w:szCs w:val="20"/>
          <w:lang w:eastAsia="en-US"/>
        </w:rPr>
        <w:t xml:space="preserve">copy of the registration documents </w:t>
      </w:r>
      <w:r w:rsidRPr="00D82EF5">
        <w:rPr>
          <w:rFonts w:ascii="Tahoma" w:hAnsi="Tahoma" w:cs="Tahoma"/>
          <w:color w:val="000000"/>
          <w:sz w:val="20"/>
          <w:szCs w:val="20"/>
          <w:lang w:eastAsia="en-US"/>
        </w:rPr>
        <w:t xml:space="preserve">(in </w:t>
      </w:r>
      <w:r w:rsidRPr="00D82EF5">
        <w:rPr>
          <w:rFonts w:ascii="Tahoma" w:hAnsi="Tahoma" w:cs="Tahoma"/>
          <w:color w:val="000000"/>
          <w:sz w:val="20"/>
          <w:szCs w:val="20"/>
          <w:lang w:val="ro-RO" w:eastAsia="en-US"/>
        </w:rPr>
        <w:t>Romanian</w:t>
      </w:r>
      <w:r w:rsidRPr="00D82EF5">
        <w:rPr>
          <w:rFonts w:ascii="Tahoma" w:hAnsi="Tahoma" w:cs="Tahoma"/>
          <w:color w:val="000000"/>
          <w:sz w:val="20"/>
          <w:szCs w:val="20"/>
          <w:lang w:eastAsia="en-US"/>
        </w:rPr>
        <w:t xml:space="preserve">) with brief translation into English of the key information about type of economic activities. </w:t>
      </w:r>
    </w:p>
    <w:p w14:paraId="2C8D9663" w14:textId="77777777" w:rsidR="00257463" w:rsidRDefault="00257463" w:rsidP="004D46BC">
      <w:pPr>
        <w:shd w:val="clear" w:color="auto" w:fill="FFFFFF" w:themeFill="background1"/>
        <w:rPr>
          <w:rFonts w:ascii="Tahoma" w:hAnsi="Tahoma" w:cs="Tahoma"/>
          <w:b/>
          <w:color w:val="000000" w:themeColor="text1"/>
          <w:sz w:val="20"/>
          <w:szCs w:val="20"/>
        </w:rPr>
      </w:pPr>
    </w:p>
    <w:p w14:paraId="3EB75771" w14:textId="77777777" w:rsidR="00257463" w:rsidRDefault="00257463" w:rsidP="004D46BC">
      <w:pPr>
        <w:shd w:val="clear" w:color="auto" w:fill="FFFFFF" w:themeFill="background1"/>
        <w:rPr>
          <w:rFonts w:ascii="Tahoma" w:hAnsi="Tahoma" w:cs="Tahoma"/>
          <w:b/>
          <w:color w:val="000000" w:themeColor="text1"/>
          <w:sz w:val="20"/>
          <w:szCs w:val="20"/>
        </w:rPr>
      </w:pPr>
    </w:p>
    <w:p w14:paraId="3D5E0D9E" w14:textId="09935281" w:rsidR="004D46BC" w:rsidRPr="00453A9E" w:rsidRDefault="004D46BC" w:rsidP="00257463">
      <w:pPr>
        <w:shd w:val="clear" w:color="auto" w:fill="FFFFFF" w:themeFill="background1"/>
        <w:jc w:val="both"/>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w:t>
      </w:r>
      <w:r w:rsidRPr="00257463">
        <w:rPr>
          <w:rFonts w:ascii="Tahoma" w:hAnsi="Tahoma" w:cs="Tahoma"/>
          <w:b/>
          <w:color w:val="000000" w:themeColor="text1"/>
          <w:sz w:val="20"/>
          <w:szCs w:val="20"/>
        </w:rPr>
        <w:t xml:space="preserve">in English, </w:t>
      </w:r>
      <w:r w:rsidR="00257463" w:rsidRPr="00257463">
        <w:rPr>
          <w:rFonts w:ascii="Tahoma" w:hAnsi="Tahoma" w:cs="Tahoma"/>
          <w:b/>
          <w:color w:val="000000" w:themeColor="text1"/>
          <w:sz w:val="20"/>
          <w:szCs w:val="20"/>
        </w:rPr>
        <w:t>except for</w:t>
      </w:r>
      <w:r w:rsidR="00257463" w:rsidRPr="00E314BE">
        <w:rPr>
          <w:rFonts w:ascii="Tahoma" w:hAnsi="Tahoma" w:cs="Tahoma"/>
          <w:b/>
          <w:color w:val="000000" w:themeColor="text1"/>
          <w:sz w:val="20"/>
          <w:szCs w:val="20"/>
        </w:rPr>
        <w:t xml:space="preserve"> those which may be submitted in </w:t>
      </w:r>
      <w:r w:rsidR="00257463">
        <w:rPr>
          <w:rFonts w:ascii="Tahoma" w:hAnsi="Tahoma" w:cs="Tahoma"/>
          <w:b/>
          <w:color w:val="000000" w:themeColor="text1"/>
          <w:sz w:val="20"/>
          <w:szCs w:val="20"/>
        </w:rPr>
        <w:t>Romanian</w:t>
      </w:r>
      <w:r w:rsidR="00257463" w:rsidRPr="00E314BE">
        <w:rPr>
          <w:rFonts w:ascii="Tahoma" w:hAnsi="Tahoma" w:cs="Tahoma"/>
          <w:b/>
          <w:color w:val="000000" w:themeColor="text1"/>
          <w:sz w:val="20"/>
          <w:szCs w:val="20"/>
        </w:rPr>
        <w:t>, as specified above.</w:t>
      </w:r>
      <w:r w:rsidR="00257463">
        <w:rPr>
          <w:rFonts w:ascii="Tahoma" w:hAnsi="Tahoma" w:cs="Tahoma"/>
          <w:b/>
          <w:color w:val="000000" w:themeColor="text1"/>
          <w:sz w:val="20"/>
          <w:szCs w:val="20"/>
        </w:rPr>
        <w:t xml:space="preserve"> </w:t>
      </w:r>
      <w:r w:rsidR="00257463" w:rsidRPr="00453A9E">
        <w:rPr>
          <w:rFonts w:ascii="Tahoma" w:hAnsi="Tahoma" w:cs="Tahoma"/>
          <w:b/>
          <w:color w:val="000000" w:themeColor="text1"/>
          <w:sz w:val="20"/>
          <w:szCs w:val="20"/>
        </w:rPr>
        <w:t xml:space="preserve">Failure </w:t>
      </w:r>
      <w:r w:rsidRPr="00453A9E">
        <w:rPr>
          <w:rFonts w:ascii="Tahoma" w:hAnsi="Tahoma" w:cs="Tahoma"/>
          <w:b/>
          <w:color w:val="000000" w:themeColor="text1"/>
          <w:sz w:val="20"/>
          <w:szCs w:val="20"/>
        </w:rPr>
        <w:t xml:space="preserve">to do so will result in the exclusion of the tender. </w:t>
      </w:r>
    </w:p>
    <w:p w14:paraId="6BC1587A" w14:textId="77777777" w:rsidR="00ED1F3E" w:rsidRDefault="00ED1F3E" w:rsidP="00257463">
      <w:pPr>
        <w:shd w:val="clear" w:color="auto" w:fill="FFFFFF" w:themeFill="background1"/>
        <w:jc w:val="both"/>
        <w:rPr>
          <w:rFonts w:ascii="Tahoma" w:hAnsi="Tahoma" w:cs="Tahoma"/>
          <w:b/>
          <w:color w:val="000000"/>
          <w:sz w:val="20"/>
          <w:szCs w:val="20"/>
        </w:rPr>
      </w:pPr>
    </w:p>
    <w:p w14:paraId="5C3D2AA8" w14:textId="59BE11E5" w:rsidR="004D46BC" w:rsidRPr="00453A9E" w:rsidRDefault="004D46BC" w:rsidP="00257463">
      <w:pPr>
        <w:shd w:val="clear" w:color="auto" w:fill="FFFFFF" w:themeFill="background1"/>
        <w:jc w:val="both"/>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257463">
      <w:pPr>
        <w:shd w:val="clear" w:color="auto" w:fill="FFFFFF" w:themeFill="background1"/>
        <w:jc w:val="both"/>
        <w:rPr>
          <w:rFonts w:ascii="Tahoma" w:hAnsi="Tahoma" w:cs="Tahoma"/>
          <w:b/>
          <w:color w:val="000000"/>
          <w:sz w:val="20"/>
          <w:szCs w:val="20"/>
        </w:rPr>
      </w:pPr>
    </w:p>
    <w:p w14:paraId="5D05226F" w14:textId="77777777" w:rsidR="008F19F3" w:rsidRPr="00453A9E" w:rsidRDefault="008F19F3" w:rsidP="00257463">
      <w:pPr>
        <w:jc w:val="both"/>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57463">
      <w:pPr>
        <w:jc w:val="both"/>
        <w:rPr>
          <w:rFonts w:ascii="Tahoma" w:hAnsi="Tahoma" w:cs="Tahoma"/>
          <w:b/>
          <w:color w:val="000000"/>
          <w:sz w:val="20"/>
          <w:szCs w:val="20"/>
        </w:rPr>
      </w:pPr>
    </w:p>
    <w:p w14:paraId="37281D7F" w14:textId="77777777" w:rsidR="002307F0" w:rsidRPr="00453A9E" w:rsidRDefault="002307F0" w:rsidP="00257463">
      <w:pPr>
        <w:jc w:val="both"/>
        <w:rPr>
          <w:rFonts w:ascii="Tahoma" w:hAnsi="Tahoma" w:cs="Tahoma"/>
          <w:b/>
          <w:sz w:val="20"/>
          <w:szCs w:val="20"/>
        </w:rPr>
      </w:pPr>
      <w:r w:rsidRPr="00453A9E">
        <w:rPr>
          <w:rFonts w:ascii="Tahoma" w:hAnsi="Tahoma" w:cs="Tahoma"/>
          <w:b/>
          <w:sz w:val="20"/>
          <w:szCs w:val="20"/>
        </w:rPr>
        <w:t>* * *</w:t>
      </w:r>
    </w:p>
    <w:p w14:paraId="43C2BEE1" w14:textId="77777777" w:rsidR="00A255F6" w:rsidRPr="00453A9E" w:rsidRDefault="00A255F6" w:rsidP="009E1B52">
      <w:pPr>
        <w:rPr>
          <w:rFonts w:ascii="Tahoma" w:hAnsi="Tahoma" w:cs="Tahoma"/>
          <w:b/>
          <w:sz w:val="20"/>
          <w:szCs w:val="20"/>
        </w:rPr>
      </w:pPr>
    </w:p>
    <w:sectPr w:rsidR="00A255F6" w:rsidRPr="00453A9E" w:rsidSect="00A662D0">
      <w:headerReference w:type="default" r:id="rId14"/>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03A7" w14:textId="77777777" w:rsidR="00C42854" w:rsidRDefault="00C42854" w:rsidP="00D50F13">
      <w:r>
        <w:separator/>
      </w:r>
    </w:p>
  </w:endnote>
  <w:endnote w:type="continuationSeparator" w:id="0">
    <w:p w14:paraId="16E3F349" w14:textId="77777777" w:rsidR="00C42854" w:rsidRDefault="00C42854" w:rsidP="00D50F13">
      <w:r>
        <w:continuationSeparator/>
      </w:r>
    </w:p>
  </w:endnote>
  <w:endnote w:type="continuationNotice" w:id="1">
    <w:p w14:paraId="05450B59" w14:textId="77777777" w:rsidR="00C42854" w:rsidRDefault="00C4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36D9" w14:textId="77777777" w:rsidR="00C42854" w:rsidRDefault="00C42854" w:rsidP="00D50F13">
      <w:r>
        <w:separator/>
      </w:r>
    </w:p>
  </w:footnote>
  <w:footnote w:type="continuationSeparator" w:id="0">
    <w:p w14:paraId="2E2A15BB" w14:textId="77777777" w:rsidR="00C42854" w:rsidRDefault="00C42854" w:rsidP="00D50F13">
      <w:r>
        <w:continuationSeparator/>
      </w:r>
    </w:p>
  </w:footnote>
  <w:footnote w:type="continuationNotice" w:id="1">
    <w:p w14:paraId="025903C2" w14:textId="77777777" w:rsidR="00C42854" w:rsidRDefault="00C42854"/>
  </w:footnote>
  <w:footnote w:id="2">
    <w:p w14:paraId="20E22214" w14:textId="2288FA73" w:rsidR="002307F0" w:rsidRPr="0006413C" w:rsidRDefault="002307F0" w:rsidP="002307F0">
      <w:pPr>
        <w:spacing w:after="120"/>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The activities of the Council of Europe are governed by its </w:t>
      </w:r>
      <w:hyperlink r:id="rId1" w:history="1">
        <w:r w:rsidRPr="0006413C">
          <w:rPr>
            <w:rStyle w:val="Hyperlink"/>
            <w:rFonts w:ascii="Arial Narrow" w:hAnsi="Arial Narrow"/>
            <w:sz w:val="16"/>
            <w:szCs w:val="16"/>
          </w:rPr>
          <w:t>Statute</w:t>
        </w:r>
      </w:hyperlink>
      <w:r w:rsidRPr="0006413C">
        <w:rPr>
          <w:rFonts w:ascii="Arial Narrow" w:hAnsi="Arial Narrow"/>
          <w:sz w:val="16"/>
          <w:szCs w:val="16"/>
        </w:rPr>
        <w:t xml:space="preserve"> and its internal Regulations. Procurement is governed by the Financial Regulations of the Organisation and by </w:t>
      </w:r>
      <w:hyperlink r:id="rId2" w:history="1">
        <w:r w:rsidRPr="0006413C">
          <w:rPr>
            <w:rStyle w:val="Hyperlink"/>
            <w:rFonts w:ascii="Arial Narrow" w:hAnsi="Arial Narrow"/>
            <w:sz w:val="16"/>
            <w:szCs w:val="16"/>
          </w:rPr>
          <w:t>Rule 13</w:t>
        </w:r>
        <w:r w:rsidR="00EC6598" w:rsidRPr="0006413C">
          <w:rPr>
            <w:rStyle w:val="Hyperlink"/>
            <w:rFonts w:ascii="Arial Narrow" w:hAnsi="Arial Narrow"/>
            <w:sz w:val="16"/>
            <w:szCs w:val="16"/>
          </w:rPr>
          <w:t>9</w:t>
        </w:r>
        <w:r w:rsidR="00CF361C" w:rsidRPr="0006413C">
          <w:rPr>
            <w:rStyle w:val="Hyperlink"/>
            <w:rFonts w:ascii="Arial Narrow" w:hAnsi="Arial Narrow"/>
            <w:sz w:val="16"/>
            <w:szCs w:val="16"/>
          </w:rPr>
          <w:t>5</w:t>
        </w:r>
        <w:r w:rsidRPr="0006413C">
          <w:rPr>
            <w:rStyle w:val="Hyperlink"/>
            <w:rFonts w:ascii="Arial Narrow" w:hAnsi="Arial Narrow"/>
            <w:sz w:val="16"/>
            <w:szCs w:val="16"/>
          </w:rPr>
          <w:t xml:space="preserve"> of 2</w:t>
        </w:r>
        <w:r w:rsidR="00EC6598" w:rsidRPr="0006413C">
          <w:rPr>
            <w:rStyle w:val="Hyperlink"/>
            <w:rFonts w:ascii="Arial Narrow" w:hAnsi="Arial Narrow"/>
            <w:sz w:val="16"/>
            <w:szCs w:val="16"/>
          </w:rPr>
          <w:t>0</w:t>
        </w:r>
        <w:r w:rsidRPr="0006413C">
          <w:rPr>
            <w:rStyle w:val="Hyperlink"/>
            <w:rFonts w:ascii="Arial Narrow" w:hAnsi="Arial Narrow"/>
            <w:sz w:val="16"/>
            <w:szCs w:val="16"/>
          </w:rPr>
          <w:t xml:space="preserve"> June 201</w:t>
        </w:r>
        <w:r w:rsidR="00EC6598" w:rsidRPr="0006413C">
          <w:rPr>
            <w:rStyle w:val="Hyperlink"/>
            <w:rFonts w:ascii="Arial Narrow" w:hAnsi="Arial Narrow"/>
            <w:sz w:val="16"/>
            <w:szCs w:val="16"/>
          </w:rPr>
          <w:t>9</w:t>
        </w:r>
        <w:r w:rsidRPr="0006413C">
          <w:rPr>
            <w:rStyle w:val="Hyperlink"/>
            <w:rFonts w:ascii="Arial Narrow" w:hAnsi="Arial Narrow"/>
            <w:sz w:val="16"/>
            <w:szCs w:val="16"/>
          </w:rPr>
          <w:t xml:space="preserve"> on the procurement procedures of the Council of Europe</w:t>
        </w:r>
      </w:hyperlink>
      <w:r w:rsidRPr="0006413C">
        <w:rPr>
          <w:rFonts w:ascii="Arial Narrow" w:hAnsi="Arial Narrow"/>
          <w:sz w:val="16"/>
          <w:szCs w:val="16"/>
        </w:rPr>
        <w:t>.</w:t>
      </w:r>
    </w:p>
  </w:footnote>
  <w:footnote w:id="3">
    <w:p w14:paraId="67AD5E28" w14:textId="47B61E0B" w:rsidR="002307F0" w:rsidRPr="0006413C" w:rsidRDefault="002307F0" w:rsidP="008F19F3">
      <w:pPr>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4FC3CD1F" w14:textId="60D8B6AF" w:rsidR="0006413C" w:rsidRPr="0006413C" w:rsidRDefault="008F19F3" w:rsidP="0006413C">
      <w:pPr>
        <w:pStyle w:val="FootnoteText"/>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0006413C" w:rsidRPr="0006413C">
        <w:rPr>
          <w:rFonts w:ascii="Arial Narrow" w:hAnsi="Arial Narrow"/>
          <w:sz w:val="16"/>
          <w:szCs w:val="16"/>
        </w:rPr>
        <w:t xml:space="preserve">The Council of Europe </w:t>
      </w:r>
      <w:r w:rsidR="0006413C" w:rsidRPr="0006413C">
        <w:rPr>
          <w:rFonts w:ascii="Arial Narrow" w:hAnsi="Arial Narrow"/>
          <w:sz w:val="16"/>
          <w:szCs w:val="16"/>
          <w:u w:val="single"/>
        </w:rPr>
        <w:t>reserves the right</w:t>
      </w:r>
      <w:r w:rsidR="0006413C" w:rsidRPr="0006413C">
        <w:rPr>
          <w:rFonts w:ascii="Arial Narrow" w:hAnsi="Arial Narrow"/>
          <w:sz w:val="16"/>
          <w:szCs w:val="16"/>
        </w:rPr>
        <w:t xml:space="preserve"> to ask tenderers, at a later stage, to supply the following supporting documents:</w:t>
      </w:r>
    </w:p>
    <w:p w14:paraId="25A0F04F" w14:textId="77777777" w:rsidR="0006413C" w:rsidRPr="0006413C" w:rsidRDefault="0006413C" w:rsidP="0006413C">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06413C">
        <w:rPr>
          <w:rFonts w:ascii="Arial Narrow" w:hAnsi="Arial Narrow"/>
          <w:sz w:val="16"/>
          <w:szCs w:val="16"/>
        </w:rPr>
        <w:t>met;</w:t>
      </w:r>
      <w:proofErr w:type="gramEnd"/>
    </w:p>
    <w:p w14:paraId="76E1CEB4" w14:textId="0AC01870" w:rsidR="0006413C" w:rsidRPr="0006413C" w:rsidRDefault="0006413C" w:rsidP="008F19F3">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A certificate issued by the competent authority of the country of incorporation indicating that the fourth criterion is met.</w:t>
      </w:r>
    </w:p>
  </w:footnote>
  <w:footnote w:id="5">
    <w:p w14:paraId="5EDED54A" w14:textId="77777777" w:rsidR="002B7BFF" w:rsidRPr="00AC3605" w:rsidRDefault="002B7BFF" w:rsidP="002B7BFF">
      <w:pPr>
        <w:pStyle w:val="FootnoteText"/>
        <w:rPr>
          <w:rFonts w:ascii="Arial Narrow" w:eastAsia="Calibri" w:hAnsi="Arial Narrow"/>
          <w:sz w:val="16"/>
          <w:szCs w:val="16"/>
        </w:rPr>
      </w:pPr>
      <w:r w:rsidRPr="00AC3605">
        <w:rPr>
          <w:rFonts w:ascii="Arial Narrow" w:eastAsia="Calibri" w:hAnsi="Arial Narrow"/>
          <w:sz w:val="16"/>
          <w:szCs w:val="16"/>
          <w:vertAlign w:val="superscript"/>
        </w:rPr>
        <w:footnoteRef/>
      </w:r>
      <w:r w:rsidRPr="00AC3605">
        <w:rPr>
          <w:rFonts w:ascii="Arial Narrow" w:eastAsia="Calibri" w:hAnsi="Arial Narrow"/>
          <w:sz w:val="16"/>
          <w:szCs w:val="16"/>
        </w:rPr>
        <w:t xml:space="preserve"> The term “legal person” includes individuals, registered in accordance with the national legislation as individual entrepreneurs.</w:t>
      </w:r>
    </w:p>
  </w:footnote>
  <w:footnote w:id="6">
    <w:p w14:paraId="66F323A7" w14:textId="06314151" w:rsidR="008F19F3" w:rsidRPr="0006413C" w:rsidRDefault="008F19F3" w:rsidP="008F19F3">
      <w:pPr>
        <w:rPr>
          <w:rFonts w:ascii="Arial Narrow" w:hAnsi="Arial Narrow"/>
          <w:b/>
          <w:color w:val="000000"/>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Pr="0006413C">
        <w:rPr>
          <w:rFonts w:ascii="Arial Narrow" w:eastAsia="Calibri" w:hAnsi="Arial Narrow" w:cs="Times New Roman"/>
          <w:sz w:val="16"/>
          <w:szCs w:val="16"/>
          <w:lang w:val="en-US" w:eastAsia="en-US"/>
        </w:rPr>
        <w:t>The Act of Engagement must be completed, signed and scanned in its entirety (</w:t>
      </w:r>
      <w:proofErr w:type="gramStart"/>
      <w:r w:rsidRPr="0006413C">
        <w:rPr>
          <w:rFonts w:ascii="Arial Narrow" w:eastAsia="Calibri" w:hAnsi="Arial Narrow" w:cs="Times New Roman"/>
          <w:sz w:val="16"/>
          <w:szCs w:val="16"/>
          <w:lang w:val="en-US" w:eastAsia="en-US"/>
        </w:rPr>
        <w:t>i.e.</w:t>
      </w:r>
      <w:proofErr w:type="gramEnd"/>
      <w:r w:rsidRPr="0006413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14F00"/>
    <w:multiLevelType w:val="hybridMultilevel"/>
    <w:tmpl w:val="3EB050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0342E"/>
    <w:multiLevelType w:val="hybridMultilevel"/>
    <w:tmpl w:val="FF9CC896"/>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8D82717"/>
    <w:multiLevelType w:val="hybridMultilevel"/>
    <w:tmpl w:val="A7584B9E"/>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26B90"/>
    <w:multiLevelType w:val="hybridMultilevel"/>
    <w:tmpl w:val="5DCE0334"/>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51171962"/>
    <w:multiLevelType w:val="hybridMultilevel"/>
    <w:tmpl w:val="072A460E"/>
    <w:lvl w:ilvl="0" w:tplc="0C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073162"/>
    <w:multiLevelType w:val="hybridMultilevel"/>
    <w:tmpl w:val="D2C094F4"/>
    <w:lvl w:ilvl="0" w:tplc="F2C28A8E">
      <w:start w:val="9"/>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A3204E"/>
    <w:multiLevelType w:val="hybridMultilevel"/>
    <w:tmpl w:val="457AE3FA"/>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1FD7599"/>
    <w:multiLevelType w:val="hybridMultilevel"/>
    <w:tmpl w:val="8424E6C0"/>
    <w:lvl w:ilvl="0" w:tplc="C24EBB0A">
      <w:start w:val="7"/>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79F1598"/>
    <w:multiLevelType w:val="hybridMultilevel"/>
    <w:tmpl w:val="4AB0C0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595014">
    <w:abstractNumId w:val="22"/>
  </w:num>
  <w:num w:numId="2" w16cid:durableId="639921124">
    <w:abstractNumId w:val="2"/>
  </w:num>
  <w:num w:numId="3" w16cid:durableId="601382168">
    <w:abstractNumId w:val="0"/>
  </w:num>
  <w:num w:numId="4" w16cid:durableId="2073624940">
    <w:abstractNumId w:val="24"/>
  </w:num>
  <w:num w:numId="5" w16cid:durableId="572784676">
    <w:abstractNumId w:val="14"/>
  </w:num>
  <w:num w:numId="6" w16cid:durableId="2024355329">
    <w:abstractNumId w:val="21"/>
  </w:num>
  <w:num w:numId="7" w16cid:durableId="579801663">
    <w:abstractNumId w:val="26"/>
  </w:num>
  <w:num w:numId="8" w16cid:durableId="642344998">
    <w:abstractNumId w:val="11"/>
  </w:num>
  <w:num w:numId="9" w16cid:durableId="294918875">
    <w:abstractNumId w:val="27"/>
  </w:num>
  <w:num w:numId="10" w16cid:durableId="275715164">
    <w:abstractNumId w:val="12"/>
  </w:num>
  <w:num w:numId="11" w16cid:durableId="1234895613">
    <w:abstractNumId w:val="13"/>
  </w:num>
  <w:num w:numId="12" w16cid:durableId="167868076">
    <w:abstractNumId w:val="1"/>
  </w:num>
  <w:num w:numId="13" w16cid:durableId="1355426490">
    <w:abstractNumId w:val="10"/>
  </w:num>
  <w:num w:numId="14" w16cid:durableId="664823640">
    <w:abstractNumId w:val="3"/>
  </w:num>
  <w:num w:numId="15" w16cid:durableId="1708330222">
    <w:abstractNumId w:val="5"/>
  </w:num>
  <w:num w:numId="16" w16cid:durableId="1343702443">
    <w:abstractNumId w:val="23"/>
  </w:num>
  <w:num w:numId="17" w16cid:durableId="40592864">
    <w:abstractNumId w:val="25"/>
  </w:num>
  <w:num w:numId="18" w16cid:durableId="1975793505">
    <w:abstractNumId w:val="9"/>
  </w:num>
  <w:num w:numId="19" w16cid:durableId="1991474655">
    <w:abstractNumId w:val="8"/>
  </w:num>
  <w:num w:numId="20" w16cid:durableId="709456329">
    <w:abstractNumId w:val="17"/>
  </w:num>
  <w:num w:numId="21" w16cid:durableId="1179082590">
    <w:abstractNumId w:val="19"/>
  </w:num>
  <w:num w:numId="22" w16cid:durableId="852843677">
    <w:abstractNumId w:val="4"/>
  </w:num>
  <w:num w:numId="23" w16cid:durableId="793056478">
    <w:abstractNumId w:val="16"/>
  </w:num>
  <w:num w:numId="24" w16cid:durableId="2124689459">
    <w:abstractNumId w:val="20"/>
  </w:num>
  <w:num w:numId="25" w16cid:durableId="1754351288">
    <w:abstractNumId w:val="6"/>
  </w:num>
  <w:num w:numId="26" w16cid:durableId="1280340245">
    <w:abstractNumId w:val="7"/>
  </w:num>
  <w:num w:numId="27" w16cid:durableId="142233717">
    <w:abstractNumId w:val="15"/>
  </w:num>
  <w:num w:numId="28" w16cid:durableId="139781976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1B32"/>
    <w:rsid w:val="0002442B"/>
    <w:rsid w:val="00035346"/>
    <w:rsid w:val="00042341"/>
    <w:rsid w:val="000441BD"/>
    <w:rsid w:val="000461DD"/>
    <w:rsid w:val="00060282"/>
    <w:rsid w:val="00061859"/>
    <w:rsid w:val="0006413C"/>
    <w:rsid w:val="000660C4"/>
    <w:rsid w:val="000665A7"/>
    <w:rsid w:val="00072FB8"/>
    <w:rsid w:val="000747C3"/>
    <w:rsid w:val="00076428"/>
    <w:rsid w:val="000836C7"/>
    <w:rsid w:val="000841B9"/>
    <w:rsid w:val="000852FE"/>
    <w:rsid w:val="00086684"/>
    <w:rsid w:val="00090CAE"/>
    <w:rsid w:val="00092B8B"/>
    <w:rsid w:val="000975FD"/>
    <w:rsid w:val="000A249E"/>
    <w:rsid w:val="000D395C"/>
    <w:rsid w:val="000E0285"/>
    <w:rsid w:val="000E59DC"/>
    <w:rsid w:val="000E5DF5"/>
    <w:rsid w:val="000E60C6"/>
    <w:rsid w:val="000F18A2"/>
    <w:rsid w:val="000F3067"/>
    <w:rsid w:val="000F3CB2"/>
    <w:rsid w:val="000F6BD3"/>
    <w:rsid w:val="000F773B"/>
    <w:rsid w:val="00100B51"/>
    <w:rsid w:val="001018E8"/>
    <w:rsid w:val="001041C4"/>
    <w:rsid w:val="001063F1"/>
    <w:rsid w:val="00111DD7"/>
    <w:rsid w:val="0011556A"/>
    <w:rsid w:val="00121A4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8734E"/>
    <w:rsid w:val="001945F7"/>
    <w:rsid w:val="00196882"/>
    <w:rsid w:val="001A1408"/>
    <w:rsid w:val="001A3448"/>
    <w:rsid w:val="001A5371"/>
    <w:rsid w:val="001A732A"/>
    <w:rsid w:val="001B0127"/>
    <w:rsid w:val="001B7518"/>
    <w:rsid w:val="001C2E58"/>
    <w:rsid w:val="001C6878"/>
    <w:rsid w:val="001D40AD"/>
    <w:rsid w:val="001D5219"/>
    <w:rsid w:val="001D6130"/>
    <w:rsid w:val="001E0FA6"/>
    <w:rsid w:val="001E7F0E"/>
    <w:rsid w:val="001F4F62"/>
    <w:rsid w:val="001F5A87"/>
    <w:rsid w:val="00204A8E"/>
    <w:rsid w:val="002078D7"/>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57463"/>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B7BFF"/>
    <w:rsid w:val="002C53F4"/>
    <w:rsid w:val="002C5B97"/>
    <w:rsid w:val="002C6181"/>
    <w:rsid w:val="002C6F98"/>
    <w:rsid w:val="002D5425"/>
    <w:rsid w:val="002F2ECC"/>
    <w:rsid w:val="002F618C"/>
    <w:rsid w:val="00301EF9"/>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09F9"/>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D17A6"/>
    <w:rsid w:val="006E15CA"/>
    <w:rsid w:val="006F2D75"/>
    <w:rsid w:val="006F5EED"/>
    <w:rsid w:val="00711683"/>
    <w:rsid w:val="0071373A"/>
    <w:rsid w:val="00714299"/>
    <w:rsid w:val="0071487D"/>
    <w:rsid w:val="007309EA"/>
    <w:rsid w:val="0073327A"/>
    <w:rsid w:val="007556CC"/>
    <w:rsid w:val="00756398"/>
    <w:rsid w:val="00756A1A"/>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0C23"/>
    <w:rsid w:val="0080160D"/>
    <w:rsid w:val="00815084"/>
    <w:rsid w:val="008166AD"/>
    <w:rsid w:val="0082549E"/>
    <w:rsid w:val="0083377F"/>
    <w:rsid w:val="00834E5C"/>
    <w:rsid w:val="00840999"/>
    <w:rsid w:val="00840C1E"/>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F0BF0"/>
    <w:rsid w:val="008F19F3"/>
    <w:rsid w:val="008F2DBD"/>
    <w:rsid w:val="008F64F5"/>
    <w:rsid w:val="00904764"/>
    <w:rsid w:val="00904B93"/>
    <w:rsid w:val="009058FD"/>
    <w:rsid w:val="00917A32"/>
    <w:rsid w:val="0092297A"/>
    <w:rsid w:val="009241F9"/>
    <w:rsid w:val="009260A4"/>
    <w:rsid w:val="00941247"/>
    <w:rsid w:val="0095095F"/>
    <w:rsid w:val="009667A4"/>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9F538B"/>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400E"/>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2477F"/>
    <w:rsid w:val="00B364A8"/>
    <w:rsid w:val="00B43A63"/>
    <w:rsid w:val="00B52125"/>
    <w:rsid w:val="00B52510"/>
    <w:rsid w:val="00B53187"/>
    <w:rsid w:val="00B74DC5"/>
    <w:rsid w:val="00B74E23"/>
    <w:rsid w:val="00B81CC3"/>
    <w:rsid w:val="00B948EE"/>
    <w:rsid w:val="00B94D47"/>
    <w:rsid w:val="00BA535D"/>
    <w:rsid w:val="00BA7B96"/>
    <w:rsid w:val="00BB0487"/>
    <w:rsid w:val="00BB5732"/>
    <w:rsid w:val="00BB66CF"/>
    <w:rsid w:val="00BB7623"/>
    <w:rsid w:val="00BD09D0"/>
    <w:rsid w:val="00BD21AF"/>
    <w:rsid w:val="00BD2F62"/>
    <w:rsid w:val="00BD637E"/>
    <w:rsid w:val="00BE33D8"/>
    <w:rsid w:val="00BF7C87"/>
    <w:rsid w:val="00C10B8B"/>
    <w:rsid w:val="00C26461"/>
    <w:rsid w:val="00C269AE"/>
    <w:rsid w:val="00C26FCF"/>
    <w:rsid w:val="00C31F4B"/>
    <w:rsid w:val="00C32CF2"/>
    <w:rsid w:val="00C37D19"/>
    <w:rsid w:val="00C4126D"/>
    <w:rsid w:val="00C4216C"/>
    <w:rsid w:val="00C42854"/>
    <w:rsid w:val="00C44468"/>
    <w:rsid w:val="00C44E24"/>
    <w:rsid w:val="00C5327B"/>
    <w:rsid w:val="00C54A63"/>
    <w:rsid w:val="00C55FC9"/>
    <w:rsid w:val="00C57EAD"/>
    <w:rsid w:val="00C64EC6"/>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688C"/>
    <w:rsid w:val="00CE7D0D"/>
    <w:rsid w:val="00CF361C"/>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65F09"/>
    <w:rsid w:val="00D70489"/>
    <w:rsid w:val="00D73100"/>
    <w:rsid w:val="00D74BC9"/>
    <w:rsid w:val="00D80DA4"/>
    <w:rsid w:val="00DB6765"/>
    <w:rsid w:val="00DB74F8"/>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550D"/>
    <w:rsid w:val="00EB640E"/>
    <w:rsid w:val="00EC4B0F"/>
    <w:rsid w:val="00EC6598"/>
    <w:rsid w:val="00ED1A6A"/>
    <w:rsid w:val="00ED1F3E"/>
    <w:rsid w:val="00EE0FD3"/>
    <w:rsid w:val="00EE1D09"/>
    <w:rsid w:val="00EE7240"/>
    <w:rsid w:val="00EF2465"/>
    <w:rsid w:val="00EF66B8"/>
    <w:rsid w:val="00F130D7"/>
    <w:rsid w:val="00F20B24"/>
    <w:rsid w:val="00F21315"/>
    <w:rsid w:val="00F37F04"/>
    <w:rsid w:val="00F420A3"/>
    <w:rsid w:val="00F521A0"/>
    <w:rsid w:val="00F5559A"/>
    <w:rsid w:val="00F56682"/>
    <w:rsid w:val="00F809EA"/>
    <w:rsid w:val="00F80D87"/>
    <w:rsid w:val="00FA7021"/>
    <w:rsid w:val="00FB4E84"/>
    <w:rsid w:val="00FD49FF"/>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99"/>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99"/>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cialrights.tender@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rights.tender@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480139" w:rsidP="00480139">
          <w:pPr>
            <w:pStyle w:val="D668036724F343629F5D971A8EEF2626"/>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480139" w:rsidP="00480139">
          <w:pPr>
            <w:pStyle w:val="4E2D94E539C748F38412FDC747F119AA"/>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480139" w:rsidP="00480139">
          <w:pPr>
            <w:pStyle w:val="ED13921E9F274A91ADD032E3191E507B"/>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480139" w:rsidP="00480139">
          <w:pPr>
            <w:pStyle w:val="E01BE0CED8F8471686B75C46194C2FE8"/>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480139" w:rsidP="00480139">
          <w:pPr>
            <w:pStyle w:val="EC4B78E497BE4E04BC3B2B77DA1E05DE"/>
          </w:pPr>
          <w:r w:rsidRPr="00453A9E">
            <w:rPr>
              <w:rFonts w:ascii="Tahoma" w:hAnsi="Tahoma" w:cs="Tahoma"/>
              <w:color w:val="808080"/>
              <w:sz w:val="20"/>
              <w:szCs w:val="20"/>
            </w:rPr>
            <w:t>Click here to enter a date.</w:t>
          </w:r>
        </w:p>
      </w:docPartBody>
    </w:docPart>
    <w:docPart>
      <w:docPartPr>
        <w:name w:val="8B6CC0E4C358411095093D8763EF19E4"/>
        <w:category>
          <w:name w:val="General"/>
          <w:gallery w:val="placeholder"/>
        </w:category>
        <w:types>
          <w:type w:val="bbPlcHdr"/>
        </w:types>
        <w:behaviors>
          <w:behavior w:val="content"/>
        </w:behaviors>
        <w:guid w:val="{CE0BCA91-3B4D-4F93-AB93-1F4653005711}"/>
      </w:docPartPr>
      <w:docPartBody>
        <w:p w:rsidR="003652E8" w:rsidRDefault="0098649D" w:rsidP="0098649D">
          <w:pPr>
            <w:pStyle w:val="8B6CC0E4C358411095093D8763EF19E4"/>
          </w:pPr>
          <w:r w:rsidRPr="00453A9E">
            <w:rPr>
              <w:rFonts w:ascii="Tahoma" w:hAnsi="Tahoma" w:cs="Tahoma"/>
              <w:color w:val="808080"/>
              <w:sz w:val="20"/>
              <w:szCs w:val="20"/>
            </w:rPr>
            <w:t>Click here to enter email</w:t>
          </w:r>
        </w:p>
      </w:docPartBody>
    </w:docPart>
    <w:docPart>
      <w:docPartPr>
        <w:name w:val="606D80F3A21448DE9A1C36A4B3C26DBC"/>
        <w:category>
          <w:name w:val="General"/>
          <w:gallery w:val="placeholder"/>
        </w:category>
        <w:types>
          <w:type w:val="bbPlcHdr"/>
        </w:types>
        <w:behaviors>
          <w:behavior w:val="content"/>
        </w:behaviors>
        <w:guid w:val="{7F7542E9-9EE9-45EE-B7B1-C5C1AA1F2591}"/>
      </w:docPartPr>
      <w:docPartBody>
        <w:p w:rsidR="003652E8" w:rsidRDefault="0098649D" w:rsidP="0098649D">
          <w:pPr>
            <w:pStyle w:val="606D80F3A21448DE9A1C36A4B3C26DBC"/>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3652E8"/>
    <w:rsid w:val="00424B56"/>
    <w:rsid w:val="00452619"/>
    <w:rsid w:val="00480139"/>
    <w:rsid w:val="005A012A"/>
    <w:rsid w:val="00643AFD"/>
    <w:rsid w:val="00646ADE"/>
    <w:rsid w:val="00647952"/>
    <w:rsid w:val="00694AB9"/>
    <w:rsid w:val="006B3571"/>
    <w:rsid w:val="0072284D"/>
    <w:rsid w:val="008871DF"/>
    <w:rsid w:val="009170FF"/>
    <w:rsid w:val="009216B9"/>
    <w:rsid w:val="009574C2"/>
    <w:rsid w:val="0098649D"/>
    <w:rsid w:val="009963A2"/>
    <w:rsid w:val="009E04A6"/>
    <w:rsid w:val="00A26CAD"/>
    <w:rsid w:val="00AC34D7"/>
    <w:rsid w:val="00AF106A"/>
    <w:rsid w:val="00B05E45"/>
    <w:rsid w:val="00C25F54"/>
    <w:rsid w:val="00C27B37"/>
    <w:rsid w:val="00C67F51"/>
    <w:rsid w:val="00D30CA9"/>
    <w:rsid w:val="00D33B80"/>
    <w:rsid w:val="00D626CA"/>
    <w:rsid w:val="00DE526F"/>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139"/>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
    <w:name w:val="EC4B78E497BE4E04BC3B2B77DA1E05DE"/>
    <w:rsid w:val="00480139"/>
    <w:pPr>
      <w:spacing w:after="0" w:line="240" w:lineRule="auto"/>
    </w:pPr>
    <w:rPr>
      <w:rFonts w:ascii="Arial" w:eastAsia="Times New Roman" w:hAnsi="Arial" w:cs="Arial"/>
      <w:lang w:val="en-GB" w:eastAsia="en-GB"/>
    </w:rPr>
  </w:style>
  <w:style w:type="paragraph" w:customStyle="1" w:styleId="D668036724F343629F5D971A8EEF2626">
    <w:name w:val="D668036724F343629F5D971A8EEF2626"/>
    <w:rsid w:val="00480139"/>
    <w:pPr>
      <w:spacing w:after="0" w:line="240" w:lineRule="auto"/>
    </w:pPr>
    <w:rPr>
      <w:rFonts w:ascii="Arial" w:eastAsia="Times New Roman" w:hAnsi="Arial" w:cs="Arial"/>
      <w:lang w:val="en-GB" w:eastAsia="en-GB"/>
    </w:rPr>
  </w:style>
  <w:style w:type="paragraph" w:customStyle="1" w:styleId="4E2D94E539C748F38412FDC747F119AA">
    <w:name w:val="4E2D94E539C748F38412FDC747F119AA"/>
    <w:rsid w:val="00480139"/>
    <w:pPr>
      <w:spacing w:after="0" w:line="240" w:lineRule="auto"/>
    </w:pPr>
    <w:rPr>
      <w:rFonts w:ascii="Arial" w:eastAsia="Times New Roman" w:hAnsi="Arial" w:cs="Arial"/>
      <w:lang w:val="en-GB" w:eastAsia="en-GB"/>
    </w:rPr>
  </w:style>
  <w:style w:type="paragraph" w:customStyle="1" w:styleId="ED13921E9F274A91ADD032E3191E507B">
    <w:name w:val="ED13921E9F274A91ADD032E3191E507B"/>
    <w:rsid w:val="00480139"/>
    <w:pPr>
      <w:spacing w:after="0" w:line="240" w:lineRule="auto"/>
    </w:pPr>
    <w:rPr>
      <w:rFonts w:ascii="Arial" w:eastAsia="Times New Roman" w:hAnsi="Arial" w:cs="Arial"/>
      <w:lang w:val="en-GB" w:eastAsia="en-GB"/>
    </w:rPr>
  </w:style>
  <w:style w:type="paragraph" w:customStyle="1" w:styleId="E01BE0CED8F8471686B75C46194C2FE8">
    <w:name w:val="E01BE0CED8F8471686B75C46194C2FE8"/>
    <w:rsid w:val="00480139"/>
    <w:pPr>
      <w:spacing w:after="0" w:line="240" w:lineRule="auto"/>
    </w:pPr>
    <w:rPr>
      <w:rFonts w:ascii="Arial" w:eastAsia="Times New Roman" w:hAnsi="Arial" w:cs="Arial"/>
      <w:lang w:val="en-GB" w:eastAsia="en-GB"/>
    </w:rPr>
  </w:style>
  <w:style w:type="paragraph" w:customStyle="1" w:styleId="8B6CC0E4C358411095093D8763EF19E4">
    <w:name w:val="8B6CC0E4C358411095093D8763EF19E4"/>
    <w:rsid w:val="0098649D"/>
    <w:pPr>
      <w:spacing w:after="160" w:line="259" w:lineRule="auto"/>
    </w:pPr>
    <w:rPr>
      <w:lang w:val="fr-FR" w:eastAsia="fr-FR"/>
    </w:rPr>
  </w:style>
  <w:style w:type="paragraph" w:customStyle="1" w:styleId="606D80F3A21448DE9A1C36A4B3C26DBC">
    <w:name w:val="606D80F3A21448DE9A1C36A4B3C26DBC"/>
    <w:rsid w:val="0098649D"/>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139D3-422B-43A0-8E84-E8E6A21B7E58}">
  <ds:schemaRefs>
    <ds:schemaRef ds:uri="http://schemas.microsoft.com/sharepoint/v3/contenttype/forms"/>
  </ds:schemaRefs>
</ds:datastoreItem>
</file>

<file path=customXml/itemProps2.xml><?xml version="1.0" encoding="utf-8"?>
<ds:datastoreItem xmlns:ds="http://schemas.openxmlformats.org/officeDocument/2006/customXml" ds:itemID="{BA475C43-4D26-47F4-BD6C-3EDFD9021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4.xml><?xml version="1.0" encoding="utf-8"?>
<ds:datastoreItem xmlns:ds="http://schemas.openxmlformats.org/officeDocument/2006/customXml" ds:itemID="{DB3B7BE2-0B6C-4C70-976B-254813DC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2023-10-10T13:25:00Z</dcterms:created>
  <dcterms:modified xsi:type="dcterms:W3CDTF">2023-10-10T13:25:00Z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