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9340E1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Suggested 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Form for requesting information pursuant to the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European 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Convention on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Information on Foreign Law (ETS No.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62) 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and</w:t>
      </w: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its Additional Protocol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(ETS No.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Origin of the </w:t>
                            </w: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Origin of the </w:t>
                      </w: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request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404ED500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Transmitting agency </w:t>
      </w:r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of the requesting </w:t>
      </w:r>
      <w:r w:rsidR="0027085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</w:t>
      </w:r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tate</w:t>
      </w:r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(if necessary)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Name: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…………………………………………………</w:t>
      </w:r>
      <w:proofErr w:type="gramStart"/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…..</w:t>
      </w:r>
      <w:proofErr w:type="gramEnd"/>
    </w:p>
    <w:p w14:paraId="76071BC6" w14:textId="4980325D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Postal address: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………………………………………</w:t>
      </w:r>
      <w:proofErr w:type="gramStart"/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…..</w:t>
      </w:r>
      <w:proofErr w:type="gramEnd"/>
    </w:p>
    <w:p w14:paraId="09C17272" w14:textId="13FF8D0E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E-mail: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…………………………………………………….</w:t>
      </w:r>
    </w:p>
    <w:p w14:paraId="4BDBCB3E" w14:textId="4DD2FDB2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Telephone (where relevant):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…………………………...</w:t>
      </w:r>
    </w:p>
    <w:bookmarkEnd w:id="0"/>
    <w:p w14:paraId="51286459" w14:textId="6CD5757E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bookmarkStart w:id="1" w:name="_Hlk183424678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Requesting agency </w:t>
      </w:r>
      <w:r w:rsidR="001E710E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</w:t>
      </w: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eference number: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……………</w:t>
      </w:r>
      <w:proofErr w:type="gramStart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…..</w:t>
      </w:r>
      <w:proofErr w:type="gramEnd"/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Authority/person making the request</w:t>
      </w:r>
      <w:r w:rsidR="009340E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r w:rsidR="009340E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person who made the request and to whom any questions of clarification may be </w:t>
      </w:r>
      <w:proofErr w:type="gram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addressed</w:t>
      </w:r>
      <w:proofErr w:type="gramEnd"/>
    </w:p>
    <w:p w14:paraId="047C9B94" w14:textId="77777777" w:rsidR="009F037C" w:rsidRPr="009340E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053CD4F8" w14:textId="3E0687AB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 xml:space="preserve">Name: 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…………………………………………………….</w:t>
      </w:r>
    </w:p>
    <w:p w14:paraId="660CE3E7" w14:textId="2CCBF604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Postal address: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………………………………………….</w:t>
      </w:r>
    </w:p>
    <w:p w14:paraId="179013B3" w14:textId="1DED5946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</w:t>
      </w:r>
    </w:p>
    <w:p w14:paraId="6374294A" w14:textId="6DB2F8D0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Telephone (where relevant)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 ………………………….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Reference </w:t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number: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Decision authorising the </w:t>
      </w:r>
      <w:r w:rsidR="00A2477A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request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(where relevant)</w:t>
      </w:r>
    </w:p>
    <w:p w14:paraId="06CA8648" w14:textId="211E176B" w:rsidR="001E710E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1E8E8C9" w14:textId="572AE8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Name of the approving authority</w:t>
      </w: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…………………….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  <w:t>Reference</w:t>
      </w:r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number</w:t>
      </w: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…………………………………….</w:t>
      </w:r>
    </w:p>
    <w:p w14:paraId="58B6E787" w14:textId="44BFE0E9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  <w:t>Date of authorisation</w:t>
      </w:r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………………………………….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4BB1AA63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Authority/body </w:t>
      </w:r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to which the reply should be returned </w:t>
      </w:r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(where relevant with copies)</w:t>
      </w:r>
    </w:p>
    <w:p w14:paraId="50048E52" w14:textId="77777777" w:rsidR="009F037C" w:rsidRPr="009340E1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Name: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Postal address: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E-mail: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…………………………………………………...</w:t>
      </w: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Information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request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Information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request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Requested </w:t>
      </w:r>
      <w:proofErr w:type="gram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deadline</w:t>
      </w:r>
      <w:proofErr w:type="gram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Desired date </w:t>
      </w:r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of</w:t>
      </w:r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response</w:t>
      </w:r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……………………………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Justification</w:t>
      </w:r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……………………………………………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Area of law covered by the </w:t>
      </w:r>
      <w:proofErr w:type="gram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application</w:t>
      </w:r>
      <w:proofErr w:type="gram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Summary of the facts giving rise to the request for information</w:t>
      </w:r>
    </w:p>
    <w:p w14:paraId="70E5044C" w14:textId="77777777" w:rsidR="001B34D7" w:rsidRPr="009340E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2A9554ED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Questions concerning the legislation of the requested </w:t>
      </w:r>
      <w:proofErr w:type="gram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tate</w:t>
      </w:r>
      <w:proofErr w:type="gramEnd"/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Additional comments / notes / observations</w:t>
      </w:r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Attachments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Attachments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Complete list of attachments to the request for information</w:t>
      </w:r>
    </w:p>
    <w:p w14:paraId="668221B1" w14:textId="5CC09B4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83477B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2E04970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0"/>
        <w:gridCol w:w="2261"/>
        <w:gridCol w:w="2261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Date of request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Stamp (where relevant)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Signature</w:t>
            </w:r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Name of signatory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149B" w14:textId="77777777" w:rsidR="001A03A1" w:rsidRDefault="001A03A1" w:rsidP="00653B2E">
      <w:pPr>
        <w:spacing w:after="0" w:line="240" w:lineRule="auto"/>
      </w:pPr>
      <w:r>
        <w:separator/>
      </w:r>
    </w:p>
  </w:endnote>
  <w:endnote w:type="continuationSeparator" w:id="0">
    <w:p w14:paraId="11F310BF" w14:textId="77777777" w:rsidR="001A03A1" w:rsidRDefault="001A03A1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05E7" w14:textId="77777777" w:rsidR="001A03A1" w:rsidRDefault="001A03A1" w:rsidP="00653B2E">
      <w:pPr>
        <w:spacing w:after="0" w:line="240" w:lineRule="auto"/>
      </w:pPr>
      <w:r>
        <w:separator/>
      </w:r>
    </w:p>
  </w:footnote>
  <w:footnote w:type="continuationSeparator" w:id="0">
    <w:p w14:paraId="635A0F4F" w14:textId="77777777" w:rsidR="001A03A1" w:rsidRDefault="001A03A1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In the case of a request covered by the Additional Protocol, the requesting </w:t>
      </w:r>
      <w:r>
        <w:rPr>
          <w:lang w:val="en-GB"/>
        </w:rPr>
        <w:t>s</w:t>
      </w:r>
      <w:r w:rsidRPr="00EF1CCD">
        <w:rPr>
          <w:lang w:val="en-GB"/>
        </w:rPr>
        <w:t xml:space="preserve">tate must check that the requested </w:t>
      </w:r>
      <w:r>
        <w:rPr>
          <w:lang w:val="en-GB"/>
        </w:rPr>
        <w:t>s</w:t>
      </w:r>
      <w:r w:rsidRPr="00EF1CCD">
        <w:rPr>
          <w:lang w:val="en-GB"/>
        </w:rPr>
        <w:t xml:space="preserve">tate is also a party to the Protocol </w:t>
      </w:r>
      <w:r w:rsidRPr="009340E1">
        <w:rPr>
          <w:color w:val="000000" w:themeColor="text1"/>
          <w:lang w:val="en-GB"/>
        </w:rPr>
        <w:t>and that the relevant Chapter (Chapter I or II) applies between the states concerned</w:t>
      </w:r>
      <w:r w:rsid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>(</w:t>
      </w:r>
      <w:hyperlink r:id="rId1" w:history="1">
        <w:r w:rsidR="009340E1">
          <w:rPr>
            <w:rStyle w:val="Hyperlink"/>
            <w:lang w:val="en-GB"/>
          </w:rPr>
          <w:t>l</w:t>
        </w:r>
        <w:r w:rsidR="009340E1" w:rsidRPr="009340E1">
          <w:rPr>
            <w:rStyle w:val="Hyperlink"/>
            <w:lang w:val="en-GB"/>
          </w:rPr>
          <w:t>ist of ratifications</w:t>
        </w:r>
      </w:hyperlink>
      <w:r w:rsidRPr="00EF1CCD"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03A1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A67E5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2024-12-20T14:00:00Z</dcterms:created>
  <dcterms:modified xsi:type="dcterms:W3CDTF">2024-12-20T14:00:00Z</dcterms:modified>
</cp:coreProperties>
</file>