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0431A" w14:textId="77777777" w:rsidR="00287E8B" w:rsidRPr="0039702B" w:rsidRDefault="00287E8B" w:rsidP="007827D1">
      <w:pPr>
        <w:pStyle w:val="Heading1JTOT"/>
        <w:numPr>
          <w:ilvl w:val="0"/>
          <w:numId w:val="0"/>
        </w:num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4"/>
        <w:gridCol w:w="2468"/>
      </w:tblGrid>
      <w:tr w:rsidR="002E2628" w:rsidRPr="0039702B" w14:paraId="0B4084A5" w14:textId="77777777" w:rsidTr="009F174B">
        <w:trPr>
          <w:trHeight w:val="482"/>
        </w:trPr>
        <w:tc>
          <w:tcPr>
            <w:tcW w:w="65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E5C6B3" w14:textId="1F3BE5FE" w:rsidR="002E2628" w:rsidRPr="00843190" w:rsidRDefault="00843190" w:rsidP="0064646A">
            <w:pPr>
              <w:pStyle w:val="Kop2"/>
              <w:tabs>
                <w:tab w:val="num" w:pos="0"/>
              </w:tabs>
              <w:spacing w:after="120" w:line="280" w:lineRule="exact"/>
              <w:jc w:val="left"/>
              <w:rPr>
                <w:sz w:val="18"/>
                <w:lang w:val="en-GB"/>
              </w:rPr>
            </w:pPr>
            <w:bookmarkStart w:id="0" w:name="_Toc299403339"/>
            <w:r w:rsidRPr="00843190">
              <w:rPr>
                <w:sz w:val="18"/>
                <w:lang w:val="en-GB"/>
              </w:rPr>
              <w:t>Lesson:</w:t>
            </w:r>
            <w:r w:rsidR="002E2628" w:rsidRPr="00843190">
              <w:rPr>
                <w:sz w:val="18"/>
                <w:lang w:val="en-GB"/>
              </w:rPr>
              <w:t xml:space="preserve"> </w:t>
            </w:r>
            <w:r w:rsidR="0064646A">
              <w:rPr>
                <w:sz w:val="18"/>
                <w:lang w:val="en-GB"/>
              </w:rPr>
              <w:t>5</w:t>
            </w:r>
            <w:r w:rsidR="002E2628" w:rsidRPr="00843190">
              <w:rPr>
                <w:sz w:val="18"/>
                <w:lang w:val="en-GB"/>
              </w:rPr>
              <w:t xml:space="preserve"> – </w:t>
            </w:r>
            <w:bookmarkEnd w:id="0"/>
            <w:r w:rsidR="0064646A" w:rsidRPr="0064646A">
              <w:rPr>
                <w:sz w:val="18"/>
                <w:lang w:val="en-GB"/>
              </w:rPr>
              <w:t>Authorisation to collect electronic evidence</w:t>
            </w:r>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048A75" w14:textId="23670497" w:rsidR="00F64861" w:rsidRPr="002E2628" w:rsidRDefault="002E2628" w:rsidP="0064646A">
            <w:pPr>
              <w:tabs>
                <w:tab w:val="left" w:pos="426"/>
                <w:tab w:val="left" w:pos="851"/>
              </w:tabs>
              <w:rPr>
                <w:b/>
              </w:rPr>
            </w:pPr>
            <w:r w:rsidRPr="002E2628">
              <w:rPr>
                <w:b/>
              </w:rPr>
              <w:t>Duration:</w:t>
            </w:r>
            <w:r w:rsidR="00CA3ABD">
              <w:rPr>
                <w:b/>
              </w:rPr>
              <w:br/>
            </w:r>
            <w:r w:rsidR="0064646A">
              <w:rPr>
                <w:b/>
              </w:rPr>
              <w:t>45</w:t>
            </w:r>
            <w:r w:rsidRPr="002E2628">
              <w:rPr>
                <w:b/>
              </w:rPr>
              <w:t xml:space="preserve"> Minutes</w:t>
            </w:r>
          </w:p>
        </w:tc>
      </w:tr>
      <w:tr w:rsidR="00C75546" w:rsidRPr="0064646A" w14:paraId="461C15E8" w14:textId="77777777">
        <w:tc>
          <w:tcPr>
            <w:tcW w:w="9038" w:type="dxa"/>
            <w:gridSpan w:val="2"/>
          </w:tcPr>
          <w:p w14:paraId="60ED2A21" w14:textId="77777777" w:rsidR="0064646A" w:rsidRDefault="0064646A" w:rsidP="0064646A">
            <w:pPr>
              <w:tabs>
                <w:tab w:val="left" w:pos="426"/>
                <w:tab w:val="left" w:pos="851"/>
              </w:tabs>
              <w:rPr>
                <w:b/>
              </w:rPr>
            </w:pPr>
            <w:r w:rsidRPr="0039702B">
              <w:rPr>
                <w:b/>
              </w:rPr>
              <w:t>Resources required</w:t>
            </w:r>
            <w:r>
              <w:rPr>
                <w:b/>
              </w:rPr>
              <w:t xml:space="preserve"> for an off-line delivery</w:t>
            </w:r>
            <w:r w:rsidRPr="0039702B">
              <w:rPr>
                <w:b/>
              </w:rPr>
              <w:t>:</w:t>
            </w:r>
          </w:p>
          <w:p w14:paraId="05762775" w14:textId="77777777" w:rsidR="0064646A" w:rsidRPr="0039702B" w:rsidRDefault="0064646A" w:rsidP="0064646A">
            <w:pPr>
              <w:tabs>
                <w:tab w:val="left" w:pos="426"/>
                <w:tab w:val="left" w:pos="851"/>
              </w:tabs>
              <w:rPr>
                <w:b/>
              </w:rPr>
            </w:pPr>
          </w:p>
          <w:p w14:paraId="20D46376" w14:textId="77777777" w:rsidR="0064646A" w:rsidRPr="0039702B" w:rsidRDefault="0064646A" w:rsidP="00C71FD5">
            <w:pPr>
              <w:pStyle w:val="Normaalweb"/>
              <w:numPr>
                <w:ilvl w:val="0"/>
                <w:numId w:val="30"/>
              </w:numPr>
              <w:spacing w:before="0" w:beforeAutospacing="0" w:after="0" w:afterAutospacing="0" w:line="280" w:lineRule="exact"/>
              <w:ind w:left="357" w:hanging="357"/>
              <w:jc w:val="left"/>
              <w:rPr>
                <w:rFonts w:ascii="Symbol" w:hAnsi="Symbol"/>
                <w:sz w:val="18"/>
                <w:szCs w:val="18"/>
              </w:rPr>
            </w:pPr>
            <w:r>
              <w:rPr>
                <w:rFonts w:ascii="Verdana" w:hAnsi="Verdana"/>
                <w:bCs/>
                <w:sz w:val="18"/>
                <w:szCs w:val="18"/>
              </w:rPr>
              <w:t xml:space="preserve">Laptop or PC running an operating system with an office suite (capable of showing </w:t>
            </w:r>
            <w:proofErr w:type="spellStart"/>
            <w:r>
              <w:rPr>
                <w:rFonts w:ascii="Verdana" w:hAnsi="Verdana"/>
                <w:bCs/>
                <w:sz w:val="18"/>
                <w:szCs w:val="18"/>
              </w:rPr>
              <w:t>pptx</w:t>
            </w:r>
            <w:proofErr w:type="spellEnd"/>
            <w:r>
              <w:rPr>
                <w:rFonts w:ascii="Verdana" w:hAnsi="Verdana"/>
                <w:bCs/>
                <w:sz w:val="18"/>
                <w:szCs w:val="18"/>
              </w:rPr>
              <w:t>)</w:t>
            </w:r>
          </w:p>
          <w:p w14:paraId="0EF862F0" w14:textId="77777777" w:rsidR="0064646A" w:rsidRPr="0039702B" w:rsidRDefault="0064646A" w:rsidP="00C71FD5">
            <w:pPr>
              <w:pStyle w:val="Norma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Projector and display screen</w:t>
            </w:r>
          </w:p>
          <w:p w14:paraId="69F84616" w14:textId="77777777" w:rsidR="0064646A" w:rsidRPr="0039702B" w:rsidRDefault="0064646A" w:rsidP="00C71FD5">
            <w:pPr>
              <w:pStyle w:val="Norma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bCs/>
                <w:sz w:val="18"/>
                <w:szCs w:val="18"/>
              </w:rPr>
              <w:t xml:space="preserve">Internet access (if available) </w:t>
            </w:r>
          </w:p>
          <w:p w14:paraId="74A59CF8" w14:textId="77777777" w:rsidR="0064646A" w:rsidRPr="0039702B" w:rsidRDefault="0064646A" w:rsidP="00C71FD5">
            <w:pPr>
              <w:pStyle w:val="Norma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w:t>
            </w:r>
          </w:p>
          <w:p w14:paraId="1083D447" w14:textId="77777777" w:rsidR="0064646A" w:rsidRPr="0039702B" w:rsidRDefault="0064646A" w:rsidP="00C71FD5">
            <w:pPr>
              <w:pStyle w:val="Norma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Whiteboard pens (at least 2 each of blue, black, red and green)</w:t>
            </w:r>
          </w:p>
          <w:p w14:paraId="2C7356C6" w14:textId="77777777" w:rsidR="0064646A" w:rsidRPr="0039702B" w:rsidRDefault="0064646A" w:rsidP="00C71FD5">
            <w:pPr>
              <w:pStyle w:val="Norma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2 Flipcharts with adequate paper</w:t>
            </w:r>
          </w:p>
          <w:p w14:paraId="5FD4BF7F" w14:textId="77777777" w:rsidR="0064646A" w:rsidRPr="0039702B" w:rsidRDefault="0064646A" w:rsidP="00C71FD5">
            <w:pPr>
              <w:pStyle w:val="Normaalweb"/>
              <w:numPr>
                <w:ilvl w:val="0"/>
                <w:numId w:val="30"/>
              </w:numPr>
              <w:spacing w:before="0" w:beforeAutospacing="0" w:after="0" w:afterAutospacing="0" w:line="280" w:lineRule="exact"/>
              <w:ind w:left="357" w:hanging="357"/>
              <w:jc w:val="left"/>
              <w:rPr>
                <w:rFonts w:ascii="Verdana" w:hAnsi="Verdana"/>
                <w:sz w:val="18"/>
                <w:szCs w:val="18"/>
              </w:rPr>
            </w:pPr>
            <w:r w:rsidRPr="0039702B">
              <w:rPr>
                <w:rFonts w:ascii="Verdana" w:hAnsi="Verdana" w:cs="Helvetica"/>
                <w:sz w:val="18"/>
              </w:rPr>
              <w:t>Student notepaper and pens</w:t>
            </w:r>
          </w:p>
          <w:p w14:paraId="7FC3559B" w14:textId="77777777" w:rsidR="0064646A" w:rsidRPr="007827D1" w:rsidRDefault="0064646A" w:rsidP="00C71FD5">
            <w:pPr>
              <w:pStyle w:val="Normaalweb"/>
              <w:numPr>
                <w:ilvl w:val="0"/>
                <w:numId w:val="30"/>
              </w:numPr>
              <w:spacing w:before="0" w:beforeAutospacing="0" w:after="0" w:afterAutospacing="0" w:line="280" w:lineRule="exact"/>
              <w:ind w:left="357" w:hanging="357"/>
              <w:jc w:val="left"/>
              <w:rPr>
                <w:rFonts w:ascii="Verdana" w:hAnsi="Verdana"/>
                <w:sz w:val="18"/>
                <w:szCs w:val="18"/>
              </w:rPr>
            </w:pPr>
            <w:proofErr w:type="spellStart"/>
            <w:r w:rsidRPr="0039702B">
              <w:rPr>
                <w:rFonts w:ascii="Verdana" w:hAnsi="Verdana" w:cs="Helvetica"/>
                <w:sz w:val="18"/>
              </w:rPr>
              <w:t>Blu</w:t>
            </w:r>
            <w:proofErr w:type="spellEnd"/>
            <w:r w:rsidRPr="0039702B">
              <w:rPr>
                <w:rFonts w:ascii="Verdana" w:hAnsi="Verdana" w:cs="Helvetica"/>
                <w:sz w:val="18"/>
              </w:rPr>
              <w:t xml:space="preserve"> tack or a similar product to allow for paper to be affixed to the walls temporarily</w:t>
            </w:r>
          </w:p>
          <w:p w14:paraId="03B81FC9" w14:textId="472B12BD" w:rsidR="0064646A" w:rsidRPr="0064646A" w:rsidRDefault="0064646A" w:rsidP="00C71FD5">
            <w:pPr>
              <w:pStyle w:val="Normaalweb"/>
              <w:numPr>
                <w:ilvl w:val="0"/>
                <w:numId w:val="30"/>
              </w:numPr>
              <w:spacing w:before="0" w:beforeAutospacing="0" w:after="0" w:afterAutospacing="0" w:line="280" w:lineRule="exact"/>
              <w:jc w:val="left"/>
              <w:rPr>
                <w:rFonts w:ascii="Verdana" w:hAnsi="Verdana"/>
                <w:sz w:val="18"/>
                <w:szCs w:val="18"/>
                <w:u w:val="single"/>
              </w:rPr>
            </w:pPr>
            <w:r w:rsidRPr="0064646A">
              <w:rPr>
                <w:rFonts w:ascii="Verdana" w:hAnsi="Verdana"/>
                <w:sz w:val="18"/>
                <w:szCs w:val="18"/>
              </w:rPr>
              <w:t xml:space="preserve">Files: </w:t>
            </w:r>
            <w:r w:rsidRPr="0064646A">
              <w:rPr>
                <w:rFonts w:ascii="Verdana" w:hAnsi="Verdana"/>
                <w:sz w:val="18"/>
                <w:szCs w:val="18"/>
                <w:u w:val="single"/>
              </w:rPr>
              <w:t>Session 5 Authorisation to collect EE.pptx</w:t>
            </w:r>
          </w:p>
          <w:p w14:paraId="49A81AE4" w14:textId="77777777" w:rsidR="0064646A" w:rsidRPr="0064646A" w:rsidRDefault="0064646A" w:rsidP="0064646A">
            <w:pPr>
              <w:pStyle w:val="Normaalweb"/>
              <w:spacing w:before="0" w:beforeAutospacing="0" w:after="0" w:afterAutospacing="0" w:line="280" w:lineRule="exact"/>
              <w:jc w:val="left"/>
              <w:rPr>
                <w:rFonts w:ascii="Verdana" w:hAnsi="Verdana"/>
                <w:sz w:val="18"/>
                <w:szCs w:val="18"/>
                <w:u w:val="single"/>
              </w:rPr>
            </w:pPr>
          </w:p>
          <w:p w14:paraId="511C717F" w14:textId="77777777" w:rsidR="0064646A" w:rsidRDefault="0064646A" w:rsidP="0064646A">
            <w:pPr>
              <w:tabs>
                <w:tab w:val="left" w:pos="426"/>
                <w:tab w:val="left" w:pos="851"/>
              </w:tabs>
              <w:rPr>
                <w:b/>
              </w:rPr>
            </w:pPr>
            <w:r w:rsidRPr="0039702B">
              <w:rPr>
                <w:b/>
              </w:rPr>
              <w:t>Resources required</w:t>
            </w:r>
            <w:r>
              <w:rPr>
                <w:b/>
              </w:rPr>
              <w:t xml:space="preserve"> for an on-line delivery</w:t>
            </w:r>
            <w:r w:rsidRPr="0039702B">
              <w:rPr>
                <w:b/>
              </w:rPr>
              <w:t>:</w:t>
            </w:r>
          </w:p>
          <w:p w14:paraId="4B3AF8B7" w14:textId="77777777" w:rsidR="0064646A" w:rsidRPr="008D50E5" w:rsidRDefault="0064646A" w:rsidP="00C71FD5">
            <w:pPr>
              <w:pStyle w:val="Normaalweb"/>
              <w:numPr>
                <w:ilvl w:val="0"/>
                <w:numId w:val="30"/>
              </w:numPr>
              <w:spacing w:line="280" w:lineRule="exact"/>
              <w:jc w:val="left"/>
              <w:rPr>
                <w:rFonts w:ascii="Verdana" w:hAnsi="Verdana"/>
                <w:bCs/>
                <w:sz w:val="18"/>
                <w:szCs w:val="18"/>
              </w:rPr>
            </w:pPr>
            <w:r w:rsidRPr="008D50E5">
              <w:rPr>
                <w:rFonts w:ascii="Verdana" w:hAnsi="Verdana"/>
                <w:bCs/>
                <w:sz w:val="18"/>
                <w:szCs w:val="18"/>
              </w:rPr>
              <w:t xml:space="preserve">Laptop or PC for each </w:t>
            </w:r>
            <w:r>
              <w:rPr>
                <w:rFonts w:ascii="Verdana" w:hAnsi="Verdana"/>
                <w:bCs/>
                <w:sz w:val="18"/>
                <w:szCs w:val="18"/>
              </w:rPr>
              <w:t xml:space="preserve">trainee </w:t>
            </w:r>
            <w:r w:rsidRPr="008D50E5">
              <w:rPr>
                <w:rFonts w:ascii="Verdana" w:hAnsi="Verdana"/>
                <w:bCs/>
                <w:sz w:val="18"/>
                <w:szCs w:val="18"/>
              </w:rPr>
              <w:t>(if attend</w:t>
            </w:r>
            <w:r>
              <w:rPr>
                <w:rFonts w:ascii="Verdana" w:hAnsi="Verdana"/>
                <w:bCs/>
                <w:sz w:val="18"/>
                <w:szCs w:val="18"/>
              </w:rPr>
              <w:t>ing</w:t>
            </w:r>
            <w:r w:rsidRPr="008D50E5">
              <w:rPr>
                <w:rFonts w:ascii="Verdana" w:hAnsi="Verdana"/>
                <w:bCs/>
                <w:sz w:val="18"/>
                <w:szCs w:val="18"/>
              </w:rPr>
              <w:t xml:space="preserve"> from home) or for </w:t>
            </w:r>
            <w:r>
              <w:rPr>
                <w:rFonts w:ascii="Verdana" w:hAnsi="Verdana"/>
                <w:bCs/>
                <w:sz w:val="18"/>
                <w:szCs w:val="18"/>
              </w:rPr>
              <w:t xml:space="preserve">a </w:t>
            </w:r>
            <w:r w:rsidRPr="008D50E5">
              <w:rPr>
                <w:rFonts w:ascii="Verdana" w:hAnsi="Verdana"/>
                <w:bCs/>
                <w:sz w:val="18"/>
                <w:szCs w:val="18"/>
              </w:rPr>
              <w:t xml:space="preserve">groups of </w:t>
            </w:r>
            <w:r>
              <w:rPr>
                <w:rFonts w:ascii="Verdana" w:hAnsi="Verdana"/>
                <w:bCs/>
                <w:sz w:val="18"/>
                <w:szCs w:val="18"/>
              </w:rPr>
              <w:t>trainees, depending on availability</w:t>
            </w:r>
          </w:p>
          <w:p w14:paraId="30646DAE" w14:textId="77777777" w:rsidR="0064646A" w:rsidRPr="000471E3" w:rsidRDefault="0064646A" w:rsidP="00C71FD5">
            <w:pPr>
              <w:pStyle w:val="Normaalweb"/>
              <w:numPr>
                <w:ilvl w:val="0"/>
                <w:numId w:val="30"/>
              </w:numPr>
              <w:spacing w:before="0" w:beforeAutospacing="0" w:after="0" w:afterAutospacing="0" w:line="280" w:lineRule="exact"/>
              <w:jc w:val="left"/>
              <w:rPr>
                <w:rFonts w:ascii="Symbol" w:hAnsi="Symbol"/>
                <w:sz w:val="18"/>
                <w:szCs w:val="18"/>
              </w:rPr>
            </w:pPr>
            <w:r>
              <w:rPr>
                <w:rFonts w:ascii="Verdana" w:hAnsi="Verdana"/>
                <w:bCs/>
                <w:sz w:val="18"/>
                <w:szCs w:val="18"/>
              </w:rPr>
              <w:t>A strong internet connection</w:t>
            </w:r>
          </w:p>
          <w:p w14:paraId="17D086F4" w14:textId="77777777" w:rsidR="0064646A" w:rsidRPr="001608B9" w:rsidRDefault="0064646A" w:rsidP="00C71FD5">
            <w:pPr>
              <w:pStyle w:val="Normaalweb"/>
              <w:numPr>
                <w:ilvl w:val="0"/>
                <w:numId w:val="30"/>
              </w:numPr>
              <w:spacing w:before="0" w:beforeAutospacing="0" w:after="0" w:afterAutospacing="0" w:line="280" w:lineRule="exact"/>
              <w:jc w:val="left"/>
              <w:rPr>
                <w:rFonts w:ascii="Verdana" w:hAnsi="Verdana"/>
                <w:bCs/>
                <w:sz w:val="18"/>
                <w:szCs w:val="18"/>
              </w:rPr>
            </w:pPr>
            <w:r w:rsidRPr="001608B9">
              <w:rPr>
                <w:rFonts w:ascii="Verdana" w:hAnsi="Verdana"/>
                <w:bCs/>
                <w:sz w:val="18"/>
                <w:szCs w:val="18"/>
              </w:rPr>
              <w:t>An online tool should be provided that allows video conferencing and is specifically aimed at providing training. Due to the fact that the trainers have to stay in visual contact with the trainees, it is important that when the slides are shown, the trainers still see the trainees (in some online video conferencing tools only the slide can be seen). It is in any case also a plus to be able to provide online break-out rooms.</w:t>
            </w:r>
          </w:p>
          <w:p w14:paraId="35D5F0D8" w14:textId="2E762061" w:rsidR="0064646A" w:rsidRPr="0064646A" w:rsidRDefault="0064646A" w:rsidP="00C71FD5">
            <w:pPr>
              <w:pStyle w:val="Normaalweb"/>
              <w:numPr>
                <w:ilvl w:val="0"/>
                <w:numId w:val="30"/>
              </w:numPr>
              <w:spacing w:before="0" w:beforeAutospacing="0" w:after="0" w:afterAutospacing="0" w:line="280" w:lineRule="exact"/>
              <w:jc w:val="left"/>
              <w:rPr>
                <w:rFonts w:ascii="Verdana" w:hAnsi="Verdana"/>
                <w:sz w:val="18"/>
                <w:szCs w:val="18"/>
                <w:u w:val="single"/>
              </w:rPr>
            </w:pPr>
            <w:r w:rsidRPr="0064646A">
              <w:rPr>
                <w:rFonts w:ascii="Verdana" w:hAnsi="Verdana"/>
                <w:sz w:val="18"/>
                <w:szCs w:val="18"/>
              </w:rPr>
              <w:t xml:space="preserve">Files: </w:t>
            </w:r>
            <w:r w:rsidRPr="0064646A">
              <w:rPr>
                <w:rFonts w:ascii="Verdana" w:hAnsi="Verdana"/>
                <w:sz w:val="18"/>
                <w:szCs w:val="18"/>
                <w:u w:val="single"/>
              </w:rPr>
              <w:t>Session 5 Authorisation to collect EE.pptx</w:t>
            </w:r>
          </w:p>
          <w:p w14:paraId="5CFF3834" w14:textId="77777777" w:rsidR="00C75546" w:rsidRPr="0064646A" w:rsidRDefault="00C75546" w:rsidP="00C75546">
            <w:pPr>
              <w:pStyle w:val="Normaalweb"/>
              <w:spacing w:before="0" w:beforeAutospacing="0" w:after="0" w:afterAutospacing="0" w:line="280" w:lineRule="exact"/>
              <w:ind w:left="720"/>
              <w:jc w:val="left"/>
              <w:rPr>
                <w:rFonts w:ascii="Symbol" w:hAnsi="Symbol"/>
                <w:sz w:val="18"/>
                <w:szCs w:val="18"/>
              </w:rPr>
            </w:pPr>
          </w:p>
        </w:tc>
      </w:tr>
      <w:tr w:rsidR="00C75546" w:rsidRPr="0039702B" w14:paraId="78758761" w14:textId="77777777">
        <w:tc>
          <w:tcPr>
            <w:tcW w:w="9038" w:type="dxa"/>
            <w:gridSpan w:val="2"/>
          </w:tcPr>
          <w:p w14:paraId="3E813827" w14:textId="27859334" w:rsidR="00C75546" w:rsidRPr="0039702B" w:rsidRDefault="00C75546" w:rsidP="00C75546">
            <w:pPr>
              <w:tabs>
                <w:tab w:val="left" w:pos="426"/>
                <w:tab w:val="left" w:pos="851"/>
              </w:tabs>
              <w:rPr>
                <w:b/>
              </w:rPr>
            </w:pPr>
            <w:r w:rsidRPr="0039702B">
              <w:rPr>
                <w:b/>
              </w:rPr>
              <w:t xml:space="preserve">Aim: </w:t>
            </w:r>
            <w:r w:rsidR="009D24A0" w:rsidRPr="009D24A0">
              <w:t>Through the previous training sessions, the trainees already have a picture of what the tools of the Convention on Cybercrime offer them</w:t>
            </w:r>
            <w:r w:rsidR="00184F40">
              <w:t xml:space="preserve"> (Session 2: </w:t>
            </w:r>
            <w:r w:rsidR="00184F40" w:rsidRPr="00184F40">
              <w:t>Refresher Course on the Budapest Convention</w:t>
            </w:r>
            <w:r w:rsidR="00184F40">
              <w:t>)</w:t>
            </w:r>
            <w:r w:rsidR="009D24A0" w:rsidRPr="009D24A0">
              <w:t xml:space="preserve">, the digital evidence to which these tools are applied </w:t>
            </w:r>
            <w:r w:rsidR="00184F40">
              <w:t>(</w:t>
            </w:r>
            <w:r w:rsidR="00184F40" w:rsidRPr="00184F40">
              <w:t>Session 4: Devices, Networks and Data</w:t>
            </w:r>
            <w:r w:rsidR="00184F40">
              <w:t xml:space="preserve">) </w:t>
            </w:r>
            <w:r w:rsidR="009D24A0" w:rsidRPr="009D24A0">
              <w:t>and the boundaries within which they should work</w:t>
            </w:r>
            <w:r w:rsidR="00184F40">
              <w:t xml:space="preserve"> (</w:t>
            </w:r>
            <w:r w:rsidR="00184F40" w:rsidRPr="00184F40">
              <w:t>Session 3: Civil Liberties and Safeguards with respect to Electronic Evidence</w:t>
            </w:r>
            <w:r w:rsidR="00184F40">
              <w:t>)</w:t>
            </w:r>
            <w:r w:rsidR="009D24A0" w:rsidRPr="009D24A0">
              <w:t>. This session will now provide a concrete legal explanation of how to obtain electronic evidence by drafting applications for prior authorisation. These applications must meet various criteria, which will be discussed in detail during this session.</w:t>
            </w:r>
          </w:p>
          <w:p w14:paraId="7E5405F5" w14:textId="77777777" w:rsidR="00C75546" w:rsidRPr="0039702B" w:rsidRDefault="00C75546" w:rsidP="00C75546">
            <w:pPr>
              <w:tabs>
                <w:tab w:val="left" w:pos="426"/>
                <w:tab w:val="left" w:pos="851"/>
              </w:tabs>
              <w:rPr>
                <w:b/>
              </w:rPr>
            </w:pPr>
          </w:p>
        </w:tc>
      </w:tr>
      <w:tr w:rsidR="00C75546" w:rsidRPr="0039702B" w14:paraId="773EB076" w14:textId="77777777">
        <w:tc>
          <w:tcPr>
            <w:tcW w:w="9038" w:type="dxa"/>
            <w:gridSpan w:val="2"/>
          </w:tcPr>
          <w:p w14:paraId="4FD78C59" w14:textId="77777777" w:rsidR="00C75546" w:rsidRPr="0039702B" w:rsidRDefault="00C75546" w:rsidP="00C75546">
            <w:pPr>
              <w:tabs>
                <w:tab w:val="left" w:pos="426"/>
                <w:tab w:val="left" w:pos="851"/>
              </w:tabs>
              <w:rPr>
                <w:b/>
              </w:rPr>
            </w:pPr>
            <w:r w:rsidRPr="0039702B">
              <w:rPr>
                <w:b/>
              </w:rPr>
              <w:t>Objectives:</w:t>
            </w:r>
          </w:p>
          <w:p w14:paraId="6F03F405" w14:textId="77777777" w:rsidR="009D24A0" w:rsidRDefault="009D24A0" w:rsidP="009D24A0">
            <w:pPr>
              <w:tabs>
                <w:tab w:val="left" w:pos="426"/>
                <w:tab w:val="left" w:pos="851"/>
              </w:tabs>
            </w:pPr>
            <w:r w:rsidRPr="009D24A0">
              <w:t>At the end of this session, delegates will be able to:</w:t>
            </w:r>
          </w:p>
          <w:p w14:paraId="52050C2E" w14:textId="77777777" w:rsidR="009D24A0" w:rsidRPr="009D24A0" w:rsidRDefault="009D24A0" w:rsidP="009D24A0">
            <w:pPr>
              <w:tabs>
                <w:tab w:val="left" w:pos="426"/>
                <w:tab w:val="left" w:pos="851"/>
              </w:tabs>
            </w:pPr>
          </w:p>
          <w:p w14:paraId="05B556C3" w14:textId="77777777" w:rsidR="009D24A0" w:rsidRPr="009D24A0" w:rsidRDefault="009D24A0" w:rsidP="00C71FD5">
            <w:pPr>
              <w:pStyle w:val="Lijstalinea"/>
              <w:numPr>
                <w:ilvl w:val="0"/>
                <w:numId w:val="33"/>
              </w:numPr>
              <w:tabs>
                <w:tab w:val="left" w:pos="426"/>
              </w:tabs>
            </w:pPr>
            <w:r w:rsidRPr="009D24A0">
              <w:t xml:space="preserve">Recognize particular considerations relating to the </w:t>
            </w:r>
            <w:r w:rsidRPr="009D24A0">
              <w:rPr>
                <w:b/>
                <w:bCs/>
              </w:rPr>
              <w:t xml:space="preserve">drafting of applications </w:t>
            </w:r>
            <w:r w:rsidRPr="009D24A0">
              <w:t xml:space="preserve">for exercise of electronic evidence procedural powers and the seeking of </w:t>
            </w:r>
            <w:r w:rsidRPr="009D24A0">
              <w:rPr>
                <w:b/>
                <w:bCs/>
                <w:u w:val="single"/>
              </w:rPr>
              <w:t>prior authorisation</w:t>
            </w:r>
          </w:p>
          <w:p w14:paraId="18CE1C88" w14:textId="77777777" w:rsidR="009D24A0" w:rsidRPr="009D24A0" w:rsidRDefault="009D24A0" w:rsidP="00C71FD5">
            <w:pPr>
              <w:pStyle w:val="Lijstalinea"/>
              <w:numPr>
                <w:ilvl w:val="0"/>
                <w:numId w:val="33"/>
              </w:numPr>
              <w:tabs>
                <w:tab w:val="left" w:pos="426"/>
              </w:tabs>
            </w:pPr>
            <w:r w:rsidRPr="009D24A0">
              <w:t xml:space="preserve">Realize the </w:t>
            </w:r>
            <w:r w:rsidRPr="009D24A0">
              <w:rPr>
                <w:b/>
                <w:bCs/>
              </w:rPr>
              <w:t>contents</w:t>
            </w:r>
            <w:r w:rsidRPr="009D24A0">
              <w:t xml:space="preserve"> of a typical application including scope &amp; duration and other requests</w:t>
            </w:r>
          </w:p>
          <w:p w14:paraId="36294EE5" w14:textId="77777777" w:rsidR="009D24A0" w:rsidRPr="009D24A0" w:rsidRDefault="009D24A0" w:rsidP="00C71FD5">
            <w:pPr>
              <w:pStyle w:val="Lijstalinea"/>
              <w:numPr>
                <w:ilvl w:val="0"/>
                <w:numId w:val="33"/>
              </w:numPr>
              <w:tabs>
                <w:tab w:val="left" w:pos="426"/>
              </w:tabs>
            </w:pPr>
            <w:r w:rsidRPr="009D24A0">
              <w:t xml:space="preserve">Understand </w:t>
            </w:r>
            <w:r w:rsidRPr="009D24A0">
              <w:rPr>
                <w:b/>
                <w:bCs/>
              </w:rPr>
              <w:t xml:space="preserve">what to look for </w:t>
            </w:r>
            <w:r w:rsidRPr="009D24A0">
              <w:t>in an application seeking exercise of electronic evidence procedural powers and seeking authorisation</w:t>
            </w:r>
          </w:p>
          <w:p w14:paraId="69C47796" w14:textId="77777777" w:rsidR="009D24A0" w:rsidRPr="009D24A0" w:rsidRDefault="009D24A0" w:rsidP="00C71FD5">
            <w:pPr>
              <w:pStyle w:val="Lijstalinea"/>
              <w:numPr>
                <w:ilvl w:val="0"/>
                <w:numId w:val="33"/>
              </w:numPr>
              <w:tabs>
                <w:tab w:val="left" w:pos="426"/>
              </w:tabs>
            </w:pPr>
            <w:r w:rsidRPr="009D24A0">
              <w:t xml:space="preserve">Understand some of the </w:t>
            </w:r>
            <w:r w:rsidRPr="009D24A0">
              <w:rPr>
                <w:b/>
                <w:bCs/>
              </w:rPr>
              <w:t xml:space="preserve">considerations and safeguards </w:t>
            </w:r>
            <w:r w:rsidRPr="009D24A0">
              <w:t>that should be kept in mind when drafting and looking at applications for exercise of electronic evidence procedural powers and seeking authorisation</w:t>
            </w:r>
          </w:p>
          <w:p w14:paraId="209D0701" w14:textId="77777777" w:rsidR="00CA3ABD" w:rsidRDefault="00CA3ABD" w:rsidP="00CA3ABD">
            <w:pPr>
              <w:tabs>
                <w:tab w:val="left" w:pos="426"/>
                <w:tab w:val="left" w:pos="851"/>
              </w:tabs>
              <w:ind w:left="720"/>
            </w:pPr>
          </w:p>
          <w:p w14:paraId="4322855C" w14:textId="77777777" w:rsidR="00C71FD5" w:rsidRDefault="00C71FD5" w:rsidP="00CA3ABD">
            <w:pPr>
              <w:tabs>
                <w:tab w:val="left" w:pos="426"/>
                <w:tab w:val="left" w:pos="851"/>
              </w:tabs>
              <w:ind w:left="720"/>
            </w:pPr>
          </w:p>
          <w:p w14:paraId="1E62E5A7" w14:textId="77777777" w:rsidR="00C71FD5" w:rsidRDefault="00C71FD5" w:rsidP="00CA3ABD">
            <w:pPr>
              <w:tabs>
                <w:tab w:val="left" w:pos="426"/>
                <w:tab w:val="left" w:pos="851"/>
              </w:tabs>
              <w:ind w:left="720"/>
            </w:pPr>
          </w:p>
          <w:p w14:paraId="111F4249" w14:textId="76B0F25D" w:rsidR="00C71FD5" w:rsidRPr="0039702B" w:rsidRDefault="00C71FD5" w:rsidP="00CA3ABD">
            <w:pPr>
              <w:tabs>
                <w:tab w:val="left" w:pos="426"/>
                <w:tab w:val="left" w:pos="851"/>
              </w:tabs>
              <w:ind w:left="720"/>
            </w:pPr>
          </w:p>
        </w:tc>
      </w:tr>
      <w:tr w:rsidR="00287E8B" w:rsidRPr="0039702B" w14:paraId="3E863A3B" w14:textId="77777777" w:rsidTr="00287E8B">
        <w:tc>
          <w:tcPr>
            <w:tcW w:w="9038" w:type="dxa"/>
            <w:gridSpan w:val="2"/>
          </w:tcPr>
          <w:p w14:paraId="3BB1D340" w14:textId="77777777" w:rsidR="00287E8B" w:rsidRDefault="00287E8B" w:rsidP="00C75546">
            <w:pPr>
              <w:tabs>
                <w:tab w:val="left" w:pos="426"/>
                <w:tab w:val="left" w:pos="851"/>
              </w:tabs>
              <w:spacing w:line="280" w:lineRule="exact"/>
              <w:rPr>
                <w:b/>
              </w:rPr>
            </w:pPr>
            <w:r w:rsidRPr="0039702B">
              <w:rPr>
                <w:b/>
              </w:rPr>
              <w:lastRenderedPageBreak/>
              <w:t>Introduction</w:t>
            </w:r>
          </w:p>
          <w:p w14:paraId="74B816A4" w14:textId="2BEA2BB4" w:rsidR="00C71FD5" w:rsidRDefault="00C71FD5" w:rsidP="00C71FD5">
            <w:pPr>
              <w:tabs>
                <w:tab w:val="left" w:pos="426"/>
                <w:tab w:val="left" w:pos="851"/>
              </w:tabs>
              <w:spacing w:line="280" w:lineRule="exact"/>
            </w:pPr>
            <w:r>
              <w:t xml:space="preserve">The trainers have already explained in detail to the trainees, at </w:t>
            </w:r>
            <w:r w:rsidR="001E3BCA">
              <w:t>this</w:t>
            </w:r>
            <w:r>
              <w:t xml:space="preserve"> moment</w:t>
            </w:r>
            <w:r w:rsidR="001E3BCA">
              <w:t xml:space="preserve"> of the training</w:t>
            </w:r>
            <w:r>
              <w:t>, what the toolbox of the Convention on Cybercrime is, what the electronic evidence is and where it can be found and what the legal framework is within which all this should be done.</w:t>
            </w:r>
          </w:p>
          <w:p w14:paraId="55497F6C" w14:textId="77777777" w:rsidR="00C71FD5" w:rsidRDefault="00C71FD5" w:rsidP="00C71FD5">
            <w:pPr>
              <w:tabs>
                <w:tab w:val="left" w:pos="426"/>
                <w:tab w:val="left" w:pos="851"/>
              </w:tabs>
              <w:spacing w:line="280" w:lineRule="exact"/>
            </w:pPr>
          </w:p>
          <w:p w14:paraId="7FAA3729" w14:textId="77777777" w:rsidR="00C71FD5" w:rsidRDefault="00C71FD5" w:rsidP="00C71FD5">
            <w:pPr>
              <w:tabs>
                <w:tab w:val="left" w:pos="426"/>
                <w:tab w:val="left" w:pos="851"/>
              </w:tabs>
              <w:spacing w:line="280" w:lineRule="exact"/>
            </w:pPr>
            <w:r>
              <w:t>In this session it should be made clear that the exercise of the procedural powers should take place within a framework where there is a prior authorisation from the competent authorities (in most countries, a judge).</w:t>
            </w:r>
          </w:p>
          <w:p w14:paraId="4013136F" w14:textId="77777777" w:rsidR="00C71FD5" w:rsidRDefault="00C71FD5" w:rsidP="00C71FD5">
            <w:pPr>
              <w:tabs>
                <w:tab w:val="left" w:pos="426"/>
                <w:tab w:val="left" w:pos="851"/>
              </w:tabs>
              <w:spacing w:line="280" w:lineRule="exact"/>
            </w:pPr>
          </w:p>
          <w:p w14:paraId="36DD66C3" w14:textId="1B1371EE" w:rsidR="00C71FD5" w:rsidRDefault="00C71FD5" w:rsidP="00C71FD5">
            <w:pPr>
              <w:tabs>
                <w:tab w:val="left" w:pos="426"/>
                <w:tab w:val="left" w:pos="851"/>
              </w:tabs>
              <w:spacing w:line="280" w:lineRule="exact"/>
            </w:pPr>
            <w:r>
              <w:t>This means that the petitioner knows and is taught what the content of such a request is and why the content is relevant for, on the one hand, allowing privacy invasive measures and, on the other hand, strictly monitoring the impact of these rights.</w:t>
            </w:r>
          </w:p>
          <w:p w14:paraId="66BC0DB8" w14:textId="77777777" w:rsidR="00C71FD5" w:rsidRDefault="00C71FD5" w:rsidP="00C71FD5">
            <w:pPr>
              <w:tabs>
                <w:tab w:val="left" w:pos="426"/>
                <w:tab w:val="left" w:pos="851"/>
              </w:tabs>
              <w:spacing w:line="280" w:lineRule="exact"/>
            </w:pPr>
          </w:p>
          <w:p w14:paraId="5767459A" w14:textId="77777777" w:rsidR="00C71FD5" w:rsidRDefault="00C71FD5" w:rsidP="00C71FD5">
            <w:pPr>
              <w:tabs>
                <w:tab w:val="left" w:pos="426"/>
                <w:tab w:val="left" w:pos="851"/>
              </w:tabs>
              <w:spacing w:line="280" w:lineRule="exact"/>
            </w:pPr>
            <w:r>
              <w:t>In the first part of this session, by way of introduction, we will once again very briefly consider what is available in the Budapest Convention. What measures are interesting for obtaining electronic evidence and where are the safeguards in the Budapest Convention to allow this? It is also clarified that these safeguards are necessary and relevant throughout the process. This part can be gone through quickly, because it is a short repetition.</w:t>
            </w:r>
          </w:p>
          <w:p w14:paraId="2FE60528" w14:textId="77777777" w:rsidR="00C71FD5" w:rsidRDefault="00C71FD5" w:rsidP="00C71FD5">
            <w:pPr>
              <w:tabs>
                <w:tab w:val="left" w:pos="426"/>
                <w:tab w:val="left" w:pos="851"/>
              </w:tabs>
              <w:spacing w:line="280" w:lineRule="exact"/>
            </w:pPr>
          </w:p>
          <w:p w14:paraId="26608BB3" w14:textId="77777777" w:rsidR="00C71FD5" w:rsidRDefault="00C71FD5" w:rsidP="00C71FD5">
            <w:pPr>
              <w:tabs>
                <w:tab w:val="left" w:pos="426"/>
                <w:tab w:val="left" w:pos="851"/>
              </w:tabs>
              <w:spacing w:line="280" w:lineRule="exact"/>
            </w:pPr>
            <w:r>
              <w:t>The second part deals with what should be included in such a petition (clearly stating that this may vary from country to country and jurisdiction to jurisdiction, but that the essence of the content should be the same). A concrete example is also shown.</w:t>
            </w:r>
          </w:p>
          <w:p w14:paraId="60DC2665" w14:textId="77777777" w:rsidR="00C71FD5" w:rsidRDefault="00C71FD5" w:rsidP="00C71FD5">
            <w:pPr>
              <w:tabs>
                <w:tab w:val="left" w:pos="426"/>
                <w:tab w:val="left" w:pos="851"/>
              </w:tabs>
              <w:spacing w:line="280" w:lineRule="exact"/>
            </w:pPr>
            <w:r>
              <w:t>It is emphasised that a request must be clear, very specific and limited in scope and duration. The second part focuses on the formal aspect.</w:t>
            </w:r>
          </w:p>
          <w:p w14:paraId="78B9DEC2" w14:textId="77777777" w:rsidR="00C71FD5" w:rsidRDefault="00C71FD5" w:rsidP="00C71FD5">
            <w:pPr>
              <w:tabs>
                <w:tab w:val="left" w:pos="426"/>
                <w:tab w:val="left" w:pos="851"/>
              </w:tabs>
              <w:spacing w:line="280" w:lineRule="exact"/>
            </w:pPr>
          </w:p>
          <w:p w14:paraId="0DA3B22A" w14:textId="77777777" w:rsidR="00C71FD5" w:rsidRDefault="00C71FD5" w:rsidP="00C71FD5">
            <w:pPr>
              <w:tabs>
                <w:tab w:val="left" w:pos="426"/>
                <w:tab w:val="left" w:pos="851"/>
              </w:tabs>
              <w:spacing w:line="280" w:lineRule="exact"/>
            </w:pPr>
            <w:r>
              <w:t>The third part focuses on the substance of the petition and why the conditions and safeguards are contained in the petition. The focus is on the protection of privacy. Slide 39 certainly requires sufficient attention because, in addition to the protection of privacy, certain data also require special protection because they relate to the journalistic secrecy of the source, the professional secrecy of a doctor or lawyer or the freedom of religion.</w:t>
            </w:r>
          </w:p>
          <w:p w14:paraId="5BF6A822" w14:textId="77777777" w:rsidR="00C71FD5" w:rsidRDefault="00C71FD5" w:rsidP="00C71FD5">
            <w:pPr>
              <w:tabs>
                <w:tab w:val="left" w:pos="426"/>
                <w:tab w:val="left" w:pos="851"/>
              </w:tabs>
              <w:spacing w:line="280" w:lineRule="exact"/>
            </w:pPr>
          </w:p>
          <w:p w14:paraId="151FA71C" w14:textId="77777777" w:rsidR="006F1FD9" w:rsidRDefault="006F1FD9" w:rsidP="00C71FD5">
            <w:pPr>
              <w:tabs>
                <w:tab w:val="left" w:pos="426"/>
                <w:tab w:val="left" w:pos="851"/>
              </w:tabs>
              <w:spacing w:line="280" w:lineRule="exact"/>
            </w:pPr>
          </w:p>
          <w:p w14:paraId="058FF179" w14:textId="72F7525D" w:rsidR="006F1FD9" w:rsidRDefault="006F1FD9" w:rsidP="006F1FD9">
            <w:pPr>
              <w:tabs>
                <w:tab w:val="left" w:pos="426"/>
                <w:tab w:val="left" w:pos="851"/>
              </w:tabs>
              <w:spacing w:line="280" w:lineRule="exact"/>
            </w:pPr>
            <w:r>
              <w:t>All information about this session is included in the PowerPoint presentation entitled “</w:t>
            </w:r>
            <w:r w:rsidRPr="0064646A">
              <w:rPr>
                <w:szCs w:val="18"/>
                <w:u w:val="single"/>
              </w:rPr>
              <w:t>Session 5 Authorisation to collect EE.pptx</w:t>
            </w:r>
            <w:r>
              <w:t>” in the resource pack. The trainer is responsible for ensuring that the materials are up to date. Changes may be made, however the objectives should be achieved.</w:t>
            </w:r>
          </w:p>
          <w:p w14:paraId="0836EF47" w14:textId="77777777" w:rsidR="00287E8B" w:rsidRPr="0039702B" w:rsidRDefault="00287E8B" w:rsidP="006473E1">
            <w:pPr>
              <w:tabs>
                <w:tab w:val="left" w:pos="426"/>
                <w:tab w:val="left" w:pos="851"/>
              </w:tabs>
              <w:spacing w:line="280" w:lineRule="exact"/>
            </w:pPr>
            <w:bookmarkStart w:id="1" w:name="_GoBack"/>
            <w:bookmarkEnd w:id="1"/>
          </w:p>
        </w:tc>
      </w:tr>
      <w:tr w:rsidR="00D949ED" w:rsidRPr="0039702B" w14:paraId="0EFDD5B9" w14:textId="77777777" w:rsidTr="00D949ED">
        <w:tc>
          <w:tcPr>
            <w:tcW w:w="9038" w:type="dxa"/>
            <w:gridSpan w:val="2"/>
            <w:tcBorders>
              <w:top w:val="single" w:sz="4" w:space="0" w:color="000000"/>
              <w:left w:val="single" w:sz="4" w:space="0" w:color="000000"/>
              <w:bottom w:val="single" w:sz="4" w:space="0" w:color="000000"/>
              <w:right w:val="single" w:sz="4" w:space="0" w:color="000000"/>
            </w:tcBorders>
          </w:tcPr>
          <w:p w14:paraId="5E67A166" w14:textId="36723238" w:rsidR="00D949ED" w:rsidRPr="00FC1298" w:rsidRDefault="00D949ED" w:rsidP="00FC1298">
            <w:pPr>
              <w:tabs>
                <w:tab w:val="left" w:pos="426"/>
                <w:tab w:val="left" w:pos="851"/>
              </w:tabs>
              <w:spacing w:after="120" w:line="280" w:lineRule="exact"/>
              <w:rPr>
                <w:b/>
              </w:rPr>
            </w:pPr>
            <w:r w:rsidRPr="00D949ED">
              <w:rPr>
                <w:b/>
              </w:rPr>
              <w:t xml:space="preserve">Practical Exercises </w:t>
            </w:r>
          </w:p>
          <w:p w14:paraId="1AB1EA32" w14:textId="03C5BC79" w:rsidR="00FC1298" w:rsidRDefault="006473E1" w:rsidP="0064646A">
            <w:pPr>
              <w:tabs>
                <w:tab w:val="left" w:pos="426"/>
                <w:tab w:val="left" w:pos="851"/>
              </w:tabs>
              <w:spacing w:line="280" w:lineRule="exact"/>
            </w:pPr>
            <w:r>
              <w:t>There is no practical exercise foreseen in this session.</w:t>
            </w:r>
            <w:r w:rsidR="00400776">
              <w:t xml:space="preserve"> However, to gain more interaction from the class, the trainer could </w:t>
            </w:r>
            <w:r w:rsidR="0064646A">
              <w:t>do the following</w:t>
            </w:r>
            <w:r w:rsidR="0026153D">
              <w:t xml:space="preserve"> (</w:t>
            </w:r>
            <w:r w:rsidR="00C71FD5" w:rsidRPr="00C71FD5">
              <w:t>it should be borne in mind that only 45 minut</w:t>
            </w:r>
            <w:r w:rsidR="00C71FD5">
              <w:t xml:space="preserve">es are available for this </w:t>
            </w:r>
            <w:r w:rsidR="0026153D">
              <w:t>session</w:t>
            </w:r>
            <w:r w:rsidR="00C71FD5">
              <w:t>)</w:t>
            </w:r>
            <w:r w:rsidR="0064646A">
              <w:t>:</w:t>
            </w:r>
          </w:p>
          <w:p w14:paraId="75C81576" w14:textId="77777777" w:rsidR="0026153D" w:rsidRDefault="0026153D" w:rsidP="0064646A">
            <w:pPr>
              <w:tabs>
                <w:tab w:val="left" w:pos="426"/>
                <w:tab w:val="left" w:pos="851"/>
              </w:tabs>
              <w:spacing w:line="280" w:lineRule="exact"/>
            </w:pPr>
          </w:p>
          <w:p w14:paraId="5310F93B" w14:textId="16E9AD99" w:rsidR="00C71FD5" w:rsidRDefault="00C71FD5" w:rsidP="00C71FD5">
            <w:pPr>
              <w:pStyle w:val="Lijstalinea"/>
              <w:numPr>
                <w:ilvl w:val="0"/>
                <w:numId w:val="34"/>
              </w:numPr>
              <w:tabs>
                <w:tab w:val="left" w:pos="426"/>
                <w:tab w:val="left" w:pos="851"/>
              </w:tabs>
              <w:spacing w:line="280" w:lineRule="exact"/>
            </w:pPr>
            <w:r w:rsidRPr="00C71FD5">
              <w:t>Slide 13 provides an example of a network search authorisation. This mandate is also part of the training material. This mandate can therefore be handed out and reviewed.</w:t>
            </w:r>
          </w:p>
          <w:p w14:paraId="1DB584E3" w14:textId="3C6C0E7C" w:rsidR="00C71FD5" w:rsidRDefault="00C71FD5" w:rsidP="00C71FD5">
            <w:pPr>
              <w:pStyle w:val="Lijstalinea"/>
              <w:numPr>
                <w:ilvl w:val="0"/>
                <w:numId w:val="34"/>
              </w:numPr>
              <w:tabs>
                <w:tab w:val="left" w:pos="426"/>
                <w:tab w:val="left" w:pos="851"/>
              </w:tabs>
              <w:spacing w:line="280" w:lineRule="exact"/>
            </w:pPr>
            <w:r w:rsidRPr="00C71FD5">
              <w:t xml:space="preserve">Trainees may comment on the extent to which they feel that this authorisation is in line with what they expect from such an authorisation, after having followed the training of this session, and with what they are accustomed to in their country from their experience. This exercise may be held </w:t>
            </w:r>
            <w:r w:rsidR="0026153D">
              <w:t>at</w:t>
            </w:r>
            <w:r w:rsidRPr="00C71FD5">
              <w:t xml:space="preserve"> the end of the training of session 5, depending on the time still available.</w:t>
            </w:r>
          </w:p>
          <w:p w14:paraId="2B0C3945" w14:textId="11EF0C27" w:rsidR="0064646A" w:rsidRPr="00FC1298" w:rsidRDefault="0064646A" w:rsidP="0064646A">
            <w:pPr>
              <w:tabs>
                <w:tab w:val="left" w:pos="426"/>
                <w:tab w:val="left" w:pos="851"/>
              </w:tabs>
              <w:spacing w:line="280" w:lineRule="exact"/>
            </w:pPr>
          </w:p>
        </w:tc>
      </w:tr>
    </w:tbl>
    <w:p w14:paraId="3CE0A4B0" w14:textId="77777777" w:rsidR="00C75546" w:rsidRPr="0039702B" w:rsidRDefault="00C75546" w:rsidP="007827D1">
      <w:pPr>
        <w:tabs>
          <w:tab w:val="left" w:pos="426"/>
          <w:tab w:val="left" w:pos="851"/>
        </w:tabs>
        <w:spacing w:after="120"/>
        <w:ind w:left="851" w:hanging="851"/>
        <w:rPr>
          <w:b/>
        </w:rPr>
      </w:pPr>
    </w:p>
    <w:sectPr w:rsidR="00C75546" w:rsidRPr="0039702B" w:rsidSect="00C75546">
      <w:headerReference w:type="default" r:id="rId8"/>
      <w:footerReference w:type="even" r:id="rId9"/>
      <w:footerReference w:type="default" r:id="rId10"/>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28CE99" w14:textId="77777777" w:rsidR="001E3BCA" w:rsidRDefault="001E3BCA" w:rsidP="00C75546">
      <w:r>
        <w:separator/>
      </w:r>
    </w:p>
  </w:endnote>
  <w:endnote w:type="continuationSeparator" w:id="0">
    <w:p w14:paraId="44A744E1" w14:textId="77777777" w:rsidR="001E3BCA" w:rsidRDefault="001E3BCA"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ヒラギノ角ゴ Pro W3">
    <w:panose1 w:val="00000000000000000000"/>
    <w:charset w:val="80"/>
    <w:family w:val="auto"/>
    <w:notTrueType/>
    <w:pitch w:val="variable"/>
    <w:sig w:usb0="00000001" w:usb1="08070000" w:usb2="07040011"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Fixed Miriam Transparent">
    <w:charset w:val="B1"/>
    <w:family w:val="modern"/>
    <w:pitch w:val="fixed"/>
    <w:sig w:usb0="00000801" w:usb1="00000000" w:usb2="00000000" w:usb3="00000000" w:csb0="00000020" w:csb1="00000000"/>
  </w:font>
  <w:font w:name="Geneva">
    <w:altName w:val="Arial"/>
    <w:charset w:val="00"/>
    <w:family w:val="swiss"/>
    <w:pitch w:val="variable"/>
    <w:sig w:usb0="E00002FF" w:usb1="5200205F" w:usb2="00A0C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Palatino">
    <w:charset w:val="00"/>
    <w:family w:val="auto"/>
    <w:pitch w:val="variable"/>
    <w:sig w:usb0="A00002FF" w:usb1="7800205A" w:usb2="14600000" w:usb3="00000000" w:csb0="00000193"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wiss742 SW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Bold">
    <w:altName w:val="Tahoma"/>
    <w:panose1 w:val="020B080403050404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598F9" w14:textId="77777777" w:rsidR="001E3BCA" w:rsidRDefault="001E3BCA" w:rsidP="00C75546">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3</w:t>
    </w:r>
    <w:r>
      <w:rPr>
        <w:rStyle w:val="Paginanummer"/>
      </w:rPr>
      <w:fldChar w:fldCharType="end"/>
    </w:r>
  </w:p>
  <w:p w14:paraId="4B0A5E40" w14:textId="77777777" w:rsidR="001E3BCA" w:rsidRDefault="001E3BCA">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78072" w14:textId="77777777" w:rsidR="001E3BCA" w:rsidRDefault="001E3BCA" w:rsidP="00C75546">
    <w:pPr>
      <w:pStyle w:val="Voettekst"/>
      <w:framePr w:wrap="around" w:vAnchor="text" w:hAnchor="margin" w:xAlign="center" w:y="1"/>
      <w:rPr>
        <w:rStyle w:val="Paginanummer"/>
      </w:rPr>
    </w:pPr>
  </w:p>
  <w:p w14:paraId="4CB79C22" w14:textId="77777777" w:rsidR="001E3BCA" w:rsidRDefault="001E3BCA">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CFF8C" w14:textId="77777777" w:rsidR="001E3BCA" w:rsidRDefault="001E3BCA" w:rsidP="00C75546">
      <w:r>
        <w:separator/>
      </w:r>
    </w:p>
  </w:footnote>
  <w:footnote w:type="continuationSeparator" w:id="0">
    <w:p w14:paraId="3E26486C" w14:textId="77777777" w:rsidR="001E3BCA" w:rsidRDefault="001E3BCA" w:rsidP="00C755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1E3BCA" w:rsidRPr="00B55C06" w14:paraId="44D596B2" w14:textId="77777777">
      <w:tc>
        <w:tcPr>
          <w:tcW w:w="3096" w:type="dxa"/>
          <w:shd w:val="clear" w:color="auto" w:fill="auto"/>
        </w:tcPr>
        <w:p w14:paraId="01A27E82" w14:textId="31BBBC72" w:rsidR="001E3BCA" w:rsidRPr="00532261" w:rsidRDefault="001E3BCA" w:rsidP="00C75546">
          <w:pPr>
            <w:pStyle w:val="Koptekst"/>
            <w:tabs>
              <w:tab w:val="left" w:pos="3780"/>
              <w:tab w:val="left" w:pos="6946"/>
              <w:tab w:val="left" w:pos="7938"/>
            </w:tabs>
            <w:rPr>
              <w:rFonts w:ascii="Verdana" w:eastAsia="Times New Roman" w:hAnsi="Verdana"/>
              <w:sz w:val="16"/>
              <w:szCs w:val="16"/>
              <w:lang w:val="en-GB" w:eastAsia="en-US"/>
            </w:rPr>
          </w:pPr>
        </w:p>
      </w:tc>
      <w:tc>
        <w:tcPr>
          <w:tcW w:w="3096" w:type="dxa"/>
          <w:shd w:val="clear" w:color="auto" w:fill="auto"/>
        </w:tcPr>
        <w:p w14:paraId="51DBF141" w14:textId="77777777" w:rsidR="001E3BCA" w:rsidRPr="00532261" w:rsidRDefault="001E3BCA" w:rsidP="00C75546">
          <w:pPr>
            <w:pStyle w:val="Koptekst"/>
            <w:tabs>
              <w:tab w:val="left" w:pos="3780"/>
              <w:tab w:val="left" w:pos="6946"/>
              <w:tab w:val="left" w:pos="7938"/>
            </w:tabs>
            <w:jc w:val="center"/>
            <w:rPr>
              <w:rFonts w:ascii="Verdana" w:eastAsia="Times New Roman" w:hAnsi="Verdana"/>
              <w:sz w:val="16"/>
              <w:szCs w:val="16"/>
              <w:lang w:val="en-GB" w:eastAsia="en-US"/>
            </w:rPr>
          </w:pPr>
        </w:p>
      </w:tc>
      <w:tc>
        <w:tcPr>
          <w:tcW w:w="2556" w:type="dxa"/>
          <w:shd w:val="clear" w:color="auto" w:fill="auto"/>
        </w:tcPr>
        <w:p w14:paraId="7DC33502" w14:textId="77777777" w:rsidR="001E3BCA" w:rsidRPr="00532261" w:rsidRDefault="001E3BCA" w:rsidP="00C75546">
          <w:pPr>
            <w:pStyle w:val="Koptekst"/>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sidR="006F1FD9">
            <w:rPr>
              <w:rFonts w:ascii="Verdana" w:eastAsia="Times New Roman" w:hAnsi="Verdana"/>
              <w:noProof/>
              <w:sz w:val="16"/>
              <w:szCs w:val="16"/>
              <w:lang w:val="en-GB" w:eastAsia="en-US"/>
            </w:rPr>
            <w:t>2</w:t>
          </w:r>
          <w:r w:rsidRPr="00532261">
            <w:rPr>
              <w:rFonts w:ascii="Verdana" w:eastAsia="Times New Roman" w:hAnsi="Verdana"/>
              <w:sz w:val="16"/>
              <w:szCs w:val="16"/>
              <w:lang w:val="en-GB" w:eastAsia="en-US"/>
            </w:rPr>
            <w:fldChar w:fldCharType="end"/>
          </w:r>
        </w:p>
      </w:tc>
    </w:tr>
  </w:tbl>
  <w:p w14:paraId="51030600" w14:textId="77777777" w:rsidR="001E3BCA" w:rsidRPr="00412AE7" w:rsidRDefault="001E3BCA" w:rsidP="00C75546">
    <w:pPr>
      <w:pStyle w:val="Koptekst"/>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jstnummering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jstnummering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jstnummering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jstnummering"/>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Lijstopsomteken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Lijstopsomteken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jstnummering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103A2DA5"/>
    <w:multiLevelType w:val="multilevel"/>
    <w:tmpl w:val="5C0EFBC2"/>
    <w:lvl w:ilvl="0">
      <w:start w:val="1"/>
      <w:numFmt w:val="decimal"/>
      <w:pStyle w:val="Kop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Kop3"/>
      <w:lvlText w:val="%1.%2.%3"/>
      <w:lvlJc w:val="left"/>
      <w:pPr>
        <w:tabs>
          <w:tab w:val="num" w:pos="720"/>
        </w:tabs>
        <w:ind w:left="737" w:hanging="737"/>
      </w:pPr>
      <w:rPr>
        <w:rFonts w:hint="default"/>
      </w:rPr>
    </w:lvl>
    <w:lvl w:ilvl="3">
      <w:start w:val="1"/>
      <w:numFmt w:val="decimal"/>
      <w:pStyle w:val="Kop4"/>
      <w:lvlText w:val="%1.%2.%3.%4"/>
      <w:lvlJc w:val="left"/>
      <w:pPr>
        <w:tabs>
          <w:tab w:val="num" w:pos="737"/>
        </w:tabs>
        <w:ind w:left="737" w:hanging="737"/>
      </w:pPr>
      <w:rPr>
        <w:rFonts w:hint="default"/>
        <w:b w:val="0"/>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3"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6DE6574"/>
    <w:multiLevelType w:val="hybridMultilevel"/>
    <w:tmpl w:val="C3064F94"/>
    <w:lvl w:ilvl="0" w:tplc="230289BE">
      <w:start w:val="1"/>
      <w:numFmt w:val="bullet"/>
      <w:pStyle w:val="Lijstopsomteken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17"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4C00CFE"/>
    <w:multiLevelType w:val="hybridMultilevel"/>
    <w:tmpl w:val="A37EB0E8"/>
    <w:lvl w:ilvl="0" w:tplc="03CC2256">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21"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25" w15:restartNumberingAfterBreak="0">
    <w:nsid w:val="552079AE"/>
    <w:multiLevelType w:val="hybridMultilevel"/>
    <w:tmpl w:val="AFDACCB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e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32" w15:restartNumberingAfterBreak="0">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33" w15:restartNumberingAfterBreak="0">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16"/>
  </w:num>
  <w:num w:numId="2">
    <w:abstractNumId w:val="20"/>
  </w:num>
  <w:num w:numId="3">
    <w:abstractNumId w:val="15"/>
  </w:num>
  <w:num w:numId="4">
    <w:abstractNumId w:val="26"/>
  </w:num>
  <w:num w:numId="5">
    <w:abstractNumId w:val="18"/>
  </w:num>
  <w:num w:numId="6">
    <w:abstractNumId w:val="32"/>
  </w:num>
  <w:num w:numId="7">
    <w:abstractNumId w:val="24"/>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1"/>
  </w:num>
  <w:num w:numId="10">
    <w:abstractNumId w:val="27"/>
  </w:num>
  <w:num w:numId="11">
    <w:abstractNumId w:val="13"/>
  </w:num>
  <w:num w:numId="12">
    <w:abstractNumId w:val="11"/>
  </w:num>
  <w:num w:numId="13">
    <w:abstractNumId w:val="22"/>
  </w:num>
  <w:num w:numId="14">
    <w:abstractNumId w:val="14"/>
  </w:num>
  <w:num w:numId="15">
    <w:abstractNumId w:val="29"/>
  </w:num>
  <w:num w:numId="16">
    <w:abstractNumId w:val="9"/>
  </w:num>
  <w:num w:numId="17">
    <w:abstractNumId w:val="23"/>
  </w:num>
  <w:num w:numId="18">
    <w:abstractNumId w:val="33"/>
  </w:num>
  <w:num w:numId="19">
    <w:abstractNumId w:val="28"/>
  </w:num>
  <w:num w:numId="20">
    <w:abstractNumId w:val="0"/>
  </w:num>
  <w:num w:numId="21">
    <w:abstractNumId w:val="17"/>
  </w:num>
  <w:num w:numId="22">
    <w:abstractNumId w:val="10"/>
  </w:num>
  <w:num w:numId="23">
    <w:abstractNumId w:val="6"/>
  </w:num>
  <w:num w:numId="24">
    <w:abstractNumId w:val="5"/>
  </w:num>
  <w:num w:numId="25">
    <w:abstractNumId w:val="4"/>
  </w:num>
  <w:num w:numId="26">
    <w:abstractNumId w:val="3"/>
  </w:num>
  <w:num w:numId="27">
    <w:abstractNumId w:val="7"/>
  </w:num>
  <w:num w:numId="28">
    <w:abstractNumId w:val="2"/>
  </w:num>
  <w:num w:numId="29">
    <w:abstractNumId w:val="1"/>
  </w:num>
  <w:num w:numId="30">
    <w:abstractNumId w:val="30"/>
  </w:num>
  <w:num w:numId="31">
    <w:abstractNumId w:val="12"/>
  </w:num>
  <w:num w:numId="32">
    <w:abstractNumId w:val="21"/>
  </w:num>
  <w:num w:numId="33">
    <w:abstractNumId w:val="25"/>
  </w:num>
  <w:num w:numId="34">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0FB"/>
    <w:rsid w:val="000103FF"/>
    <w:rsid w:val="0001346C"/>
    <w:rsid w:val="000154DD"/>
    <w:rsid w:val="00026B86"/>
    <w:rsid w:val="00041823"/>
    <w:rsid w:val="0005407A"/>
    <w:rsid w:val="000878BF"/>
    <w:rsid w:val="000D1474"/>
    <w:rsid w:val="000F4131"/>
    <w:rsid w:val="00105CA2"/>
    <w:rsid w:val="001147FC"/>
    <w:rsid w:val="00126E2F"/>
    <w:rsid w:val="00134D4F"/>
    <w:rsid w:val="00171764"/>
    <w:rsid w:val="00183358"/>
    <w:rsid w:val="00184F40"/>
    <w:rsid w:val="0019102A"/>
    <w:rsid w:val="001B4253"/>
    <w:rsid w:val="001B6526"/>
    <w:rsid w:val="001C4403"/>
    <w:rsid w:val="001E0777"/>
    <w:rsid w:val="001E3016"/>
    <w:rsid w:val="001E3BCA"/>
    <w:rsid w:val="00207D4F"/>
    <w:rsid w:val="0021288B"/>
    <w:rsid w:val="00215454"/>
    <w:rsid w:val="0023252F"/>
    <w:rsid w:val="002452C3"/>
    <w:rsid w:val="00246714"/>
    <w:rsid w:val="002542EE"/>
    <w:rsid w:val="002559DE"/>
    <w:rsid w:val="0026153D"/>
    <w:rsid w:val="00287E8B"/>
    <w:rsid w:val="002951B8"/>
    <w:rsid w:val="00296703"/>
    <w:rsid w:val="002B71DD"/>
    <w:rsid w:val="002D1241"/>
    <w:rsid w:val="002D12D2"/>
    <w:rsid w:val="002D2EFF"/>
    <w:rsid w:val="002E2628"/>
    <w:rsid w:val="002E6077"/>
    <w:rsid w:val="002E6BC1"/>
    <w:rsid w:val="0032276A"/>
    <w:rsid w:val="00335DB0"/>
    <w:rsid w:val="00385793"/>
    <w:rsid w:val="0039702B"/>
    <w:rsid w:val="003A46CD"/>
    <w:rsid w:val="003A5EAA"/>
    <w:rsid w:val="003A7CA3"/>
    <w:rsid w:val="003B0C69"/>
    <w:rsid w:val="003C1BA2"/>
    <w:rsid w:val="003C5299"/>
    <w:rsid w:val="003C6335"/>
    <w:rsid w:val="003E5DF2"/>
    <w:rsid w:val="00400776"/>
    <w:rsid w:val="00412C26"/>
    <w:rsid w:val="00413828"/>
    <w:rsid w:val="00417936"/>
    <w:rsid w:val="00420434"/>
    <w:rsid w:val="00437DE5"/>
    <w:rsid w:val="00453741"/>
    <w:rsid w:val="00476AF5"/>
    <w:rsid w:val="004A45C9"/>
    <w:rsid w:val="004D0233"/>
    <w:rsid w:val="004E1D67"/>
    <w:rsid w:val="004F2449"/>
    <w:rsid w:val="00502974"/>
    <w:rsid w:val="0051118B"/>
    <w:rsid w:val="00513DAF"/>
    <w:rsid w:val="005217D4"/>
    <w:rsid w:val="00534B4D"/>
    <w:rsid w:val="00545C98"/>
    <w:rsid w:val="005461FB"/>
    <w:rsid w:val="0054769D"/>
    <w:rsid w:val="00551082"/>
    <w:rsid w:val="005533DE"/>
    <w:rsid w:val="00562B05"/>
    <w:rsid w:val="00574774"/>
    <w:rsid w:val="005750BB"/>
    <w:rsid w:val="005818A2"/>
    <w:rsid w:val="00595F50"/>
    <w:rsid w:val="005A00F8"/>
    <w:rsid w:val="005C2014"/>
    <w:rsid w:val="005C3B58"/>
    <w:rsid w:val="005E4BDF"/>
    <w:rsid w:val="00601F02"/>
    <w:rsid w:val="0061386A"/>
    <w:rsid w:val="00614878"/>
    <w:rsid w:val="00630A2B"/>
    <w:rsid w:val="00634417"/>
    <w:rsid w:val="00634DBD"/>
    <w:rsid w:val="00635583"/>
    <w:rsid w:val="006355C1"/>
    <w:rsid w:val="0064646A"/>
    <w:rsid w:val="006473E1"/>
    <w:rsid w:val="006706AF"/>
    <w:rsid w:val="00672D12"/>
    <w:rsid w:val="006735AF"/>
    <w:rsid w:val="00686AF9"/>
    <w:rsid w:val="006A2592"/>
    <w:rsid w:val="006A35DB"/>
    <w:rsid w:val="006A4842"/>
    <w:rsid w:val="006B3AE1"/>
    <w:rsid w:val="006C0715"/>
    <w:rsid w:val="006D22B7"/>
    <w:rsid w:val="006D68C7"/>
    <w:rsid w:val="006F1FD9"/>
    <w:rsid w:val="006F38C5"/>
    <w:rsid w:val="007111BC"/>
    <w:rsid w:val="007111F3"/>
    <w:rsid w:val="0071732D"/>
    <w:rsid w:val="00772579"/>
    <w:rsid w:val="00777189"/>
    <w:rsid w:val="007827D1"/>
    <w:rsid w:val="00786E14"/>
    <w:rsid w:val="007A1471"/>
    <w:rsid w:val="007A6BCD"/>
    <w:rsid w:val="007B7AAA"/>
    <w:rsid w:val="007D3D4A"/>
    <w:rsid w:val="007E1389"/>
    <w:rsid w:val="007E71B4"/>
    <w:rsid w:val="007E73D3"/>
    <w:rsid w:val="007F0186"/>
    <w:rsid w:val="007F5872"/>
    <w:rsid w:val="00807B4F"/>
    <w:rsid w:val="0081450C"/>
    <w:rsid w:val="00837F06"/>
    <w:rsid w:val="00843190"/>
    <w:rsid w:val="008448E5"/>
    <w:rsid w:val="0086754A"/>
    <w:rsid w:val="008711E2"/>
    <w:rsid w:val="008A2C64"/>
    <w:rsid w:val="008A37FB"/>
    <w:rsid w:val="008B434C"/>
    <w:rsid w:val="008C0AFE"/>
    <w:rsid w:val="008D4CFB"/>
    <w:rsid w:val="008F1074"/>
    <w:rsid w:val="008F2DD0"/>
    <w:rsid w:val="008F440D"/>
    <w:rsid w:val="008F4ACA"/>
    <w:rsid w:val="00901C21"/>
    <w:rsid w:val="00904888"/>
    <w:rsid w:val="009055C7"/>
    <w:rsid w:val="00917186"/>
    <w:rsid w:val="0092319D"/>
    <w:rsid w:val="00954450"/>
    <w:rsid w:val="00976E2F"/>
    <w:rsid w:val="009830FB"/>
    <w:rsid w:val="00991A2F"/>
    <w:rsid w:val="00992457"/>
    <w:rsid w:val="00994998"/>
    <w:rsid w:val="009A37E1"/>
    <w:rsid w:val="009A7C29"/>
    <w:rsid w:val="009B4B8F"/>
    <w:rsid w:val="009D1B9B"/>
    <w:rsid w:val="009D24A0"/>
    <w:rsid w:val="009D39E6"/>
    <w:rsid w:val="009E7F03"/>
    <w:rsid w:val="009F174B"/>
    <w:rsid w:val="009F2938"/>
    <w:rsid w:val="00A023D9"/>
    <w:rsid w:val="00A062DC"/>
    <w:rsid w:val="00A11AFE"/>
    <w:rsid w:val="00A1715A"/>
    <w:rsid w:val="00A235CB"/>
    <w:rsid w:val="00A27B56"/>
    <w:rsid w:val="00A31435"/>
    <w:rsid w:val="00A32646"/>
    <w:rsid w:val="00A47EC8"/>
    <w:rsid w:val="00A60194"/>
    <w:rsid w:val="00A7594C"/>
    <w:rsid w:val="00A93037"/>
    <w:rsid w:val="00AA24B4"/>
    <w:rsid w:val="00AC385F"/>
    <w:rsid w:val="00AC7E85"/>
    <w:rsid w:val="00AE7652"/>
    <w:rsid w:val="00B0387B"/>
    <w:rsid w:val="00B25D24"/>
    <w:rsid w:val="00B30630"/>
    <w:rsid w:val="00B44675"/>
    <w:rsid w:val="00B463C1"/>
    <w:rsid w:val="00B474AA"/>
    <w:rsid w:val="00B61ACB"/>
    <w:rsid w:val="00B63328"/>
    <w:rsid w:val="00B73F49"/>
    <w:rsid w:val="00B856EC"/>
    <w:rsid w:val="00B97E7D"/>
    <w:rsid w:val="00BA284E"/>
    <w:rsid w:val="00BA3B07"/>
    <w:rsid w:val="00BA4161"/>
    <w:rsid w:val="00BB15BB"/>
    <w:rsid w:val="00BB5286"/>
    <w:rsid w:val="00BB681F"/>
    <w:rsid w:val="00BB6BB0"/>
    <w:rsid w:val="00BC33FD"/>
    <w:rsid w:val="00BD0562"/>
    <w:rsid w:val="00BE5A73"/>
    <w:rsid w:val="00BE6D93"/>
    <w:rsid w:val="00C00029"/>
    <w:rsid w:val="00C04143"/>
    <w:rsid w:val="00C04F96"/>
    <w:rsid w:val="00C229D2"/>
    <w:rsid w:val="00C45606"/>
    <w:rsid w:val="00C523DA"/>
    <w:rsid w:val="00C64AE3"/>
    <w:rsid w:val="00C71FD5"/>
    <w:rsid w:val="00C75546"/>
    <w:rsid w:val="00C91E69"/>
    <w:rsid w:val="00C92E71"/>
    <w:rsid w:val="00CA3ABD"/>
    <w:rsid w:val="00CA5BBC"/>
    <w:rsid w:val="00CC1946"/>
    <w:rsid w:val="00CC304F"/>
    <w:rsid w:val="00CC3DF3"/>
    <w:rsid w:val="00CD1106"/>
    <w:rsid w:val="00CD365D"/>
    <w:rsid w:val="00CD702A"/>
    <w:rsid w:val="00CF124C"/>
    <w:rsid w:val="00CF47CB"/>
    <w:rsid w:val="00D179C5"/>
    <w:rsid w:val="00D309F1"/>
    <w:rsid w:val="00D32B91"/>
    <w:rsid w:val="00D541ED"/>
    <w:rsid w:val="00D558AA"/>
    <w:rsid w:val="00D56C1A"/>
    <w:rsid w:val="00D75890"/>
    <w:rsid w:val="00D76458"/>
    <w:rsid w:val="00D949ED"/>
    <w:rsid w:val="00DB1960"/>
    <w:rsid w:val="00DB7BA7"/>
    <w:rsid w:val="00DC4784"/>
    <w:rsid w:val="00DC5183"/>
    <w:rsid w:val="00DC5445"/>
    <w:rsid w:val="00DC5484"/>
    <w:rsid w:val="00DC6662"/>
    <w:rsid w:val="00DD01D9"/>
    <w:rsid w:val="00DD05F9"/>
    <w:rsid w:val="00DD0ABE"/>
    <w:rsid w:val="00DD6CA2"/>
    <w:rsid w:val="00DF0489"/>
    <w:rsid w:val="00DF357C"/>
    <w:rsid w:val="00DF7F0A"/>
    <w:rsid w:val="00E01728"/>
    <w:rsid w:val="00E02EF1"/>
    <w:rsid w:val="00E03093"/>
    <w:rsid w:val="00E10E05"/>
    <w:rsid w:val="00E12B3D"/>
    <w:rsid w:val="00E175CB"/>
    <w:rsid w:val="00E34FE2"/>
    <w:rsid w:val="00E4545F"/>
    <w:rsid w:val="00E46ACE"/>
    <w:rsid w:val="00E47693"/>
    <w:rsid w:val="00E52DC8"/>
    <w:rsid w:val="00E54450"/>
    <w:rsid w:val="00E56525"/>
    <w:rsid w:val="00E56DE9"/>
    <w:rsid w:val="00E56E6F"/>
    <w:rsid w:val="00E9346D"/>
    <w:rsid w:val="00EA59E7"/>
    <w:rsid w:val="00EA69A3"/>
    <w:rsid w:val="00EB1AB2"/>
    <w:rsid w:val="00ED2674"/>
    <w:rsid w:val="00ED5617"/>
    <w:rsid w:val="00EF2724"/>
    <w:rsid w:val="00EF5A20"/>
    <w:rsid w:val="00F03BD3"/>
    <w:rsid w:val="00F148BB"/>
    <w:rsid w:val="00F14B00"/>
    <w:rsid w:val="00F21B78"/>
    <w:rsid w:val="00F434ED"/>
    <w:rsid w:val="00F610FB"/>
    <w:rsid w:val="00F61C55"/>
    <w:rsid w:val="00F64861"/>
    <w:rsid w:val="00F80945"/>
    <w:rsid w:val="00F8356D"/>
    <w:rsid w:val="00F8387A"/>
    <w:rsid w:val="00F8541B"/>
    <w:rsid w:val="00F86880"/>
    <w:rsid w:val="00F872FC"/>
    <w:rsid w:val="00F876BC"/>
    <w:rsid w:val="00FA3E7B"/>
    <w:rsid w:val="00FB0830"/>
    <w:rsid w:val="00FC0B8C"/>
    <w:rsid w:val="00FC1298"/>
    <w:rsid w:val="00FC41CF"/>
    <w:rsid w:val="00FC5A4E"/>
    <w:rsid w:val="00FE4972"/>
    <w:rsid w:val="00FF3261"/>
    <w:rsid w:val="00FF4CEA"/>
    <w:rsid w:val="00FF66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1A879FC"/>
  <w14:defaultImageDpi w14:val="300"/>
  <w15:docId w15:val="{C9FBC374-3626-448E-8090-FB7CF649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43D3B"/>
    <w:pPr>
      <w:spacing w:line="260" w:lineRule="atLeast"/>
      <w:jc w:val="both"/>
    </w:pPr>
    <w:rPr>
      <w:rFonts w:ascii="Verdana" w:eastAsia="Times New Roman" w:hAnsi="Verdana"/>
      <w:sz w:val="18"/>
      <w:szCs w:val="22"/>
    </w:rPr>
  </w:style>
  <w:style w:type="paragraph" w:styleId="Kop1">
    <w:name w:val="heading 1"/>
    <w:aliases w:val="sch.."/>
    <w:basedOn w:val="Standaard"/>
    <w:next w:val="Standaard"/>
    <w:link w:val="Kop1Char"/>
    <w:uiPriority w:val="99"/>
    <w:qFormat/>
    <w:rsid w:val="00B10078"/>
    <w:pPr>
      <w:keepNext/>
      <w:numPr>
        <w:numId w:val="31"/>
      </w:numPr>
      <w:outlineLvl w:val="0"/>
    </w:pPr>
    <w:rPr>
      <w:rFonts w:eastAsia="Calibri"/>
      <w:b/>
      <w:bCs/>
      <w:kern w:val="32"/>
      <w:sz w:val="32"/>
      <w:szCs w:val="32"/>
      <w:lang w:val="de-DE" w:eastAsia="de-DE"/>
    </w:rPr>
  </w:style>
  <w:style w:type="paragraph" w:styleId="Kop2">
    <w:name w:val="heading 2"/>
    <w:aliases w:val="üü"/>
    <w:basedOn w:val="Standaard"/>
    <w:next w:val="Standaard"/>
    <w:link w:val="Kop2Char"/>
    <w:uiPriority w:val="99"/>
    <w:qFormat/>
    <w:rsid w:val="00B10078"/>
    <w:pPr>
      <w:keepNext/>
      <w:outlineLvl w:val="1"/>
    </w:pPr>
    <w:rPr>
      <w:rFonts w:eastAsia="Calibri"/>
      <w:b/>
      <w:sz w:val="28"/>
      <w:szCs w:val="28"/>
      <w:lang w:val="de-DE" w:eastAsia="de-DE"/>
    </w:rPr>
  </w:style>
  <w:style w:type="paragraph" w:styleId="Kop3">
    <w:name w:val="heading 3"/>
    <w:basedOn w:val="Standaard"/>
    <w:next w:val="Standaard"/>
    <w:link w:val="Kop3Char"/>
    <w:uiPriority w:val="99"/>
    <w:qFormat/>
    <w:rsid w:val="009055C7"/>
    <w:pPr>
      <w:keepNext/>
      <w:keepLines/>
      <w:numPr>
        <w:ilvl w:val="2"/>
        <w:numId w:val="31"/>
      </w:numPr>
      <w:outlineLvl w:val="2"/>
    </w:pPr>
    <w:rPr>
      <w:rFonts w:eastAsia="Calibri"/>
      <w:b/>
      <w:bCs/>
      <w:sz w:val="22"/>
      <w:szCs w:val="24"/>
      <w:lang w:val="de-DE" w:eastAsia="de-DE"/>
    </w:rPr>
  </w:style>
  <w:style w:type="paragraph" w:styleId="Kop4">
    <w:name w:val="heading 4"/>
    <w:basedOn w:val="Standaard"/>
    <w:next w:val="Standaard"/>
    <w:link w:val="Kop4Char"/>
    <w:autoRedefine/>
    <w:qFormat/>
    <w:rsid w:val="00B10078"/>
    <w:pPr>
      <w:keepNext/>
      <w:numPr>
        <w:ilvl w:val="3"/>
        <w:numId w:val="31"/>
      </w:numPr>
      <w:tabs>
        <w:tab w:val="left" w:pos="-720"/>
      </w:tabs>
      <w:suppressAutoHyphens/>
      <w:outlineLvl w:val="3"/>
    </w:pPr>
    <w:rPr>
      <w:rFonts w:eastAsia="Calibri"/>
      <w:b/>
      <w:spacing w:val="-3"/>
      <w:szCs w:val="20"/>
      <w:lang w:val="x-none" w:eastAsia="x-none"/>
    </w:rPr>
  </w:style>
  <w:style w:type="paragraph" w:styleId="Kop5">
    <w:name w:val="heading 5"/>
    <w:basedOn w:val="Standaard"/>
    <w:next w:val="Standaard"/>
    <w:link w:val="Kop5Char"/>
    <w:autoRedefine/>
    <w:uiPriority w:val="99"/>
    <w:qFormat/>
    <w:rsid w:val="00EF122D"/>
    <w:pPr>
      <w:keepNext/>
      <w:numPr>
        <w:ilvl w:val="4"/>
        <w:numId w:val="31"/>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val="x-none" w:eastAsia="x-none"/>
    </w:rPr>
  </w:style>
  <w:style w:type="paragraph" w:styleId="Kop6">
    <w:name w:val="heading 6"/>
    <w:basedOn w:val="Standaard"/>
    <w:next w:val="Standaard"/>
    <w:link w:val="Kop6Char"/>
    <w:uiPriority w:val="99"/>
    <w:qFormat/>
    <w:rsid w:val="00B10078"/>
    <w:pPr>
      <w:keepNext/>
      <w:numPr>
        <w:ilvl w:val="5"/>
        <w:numId w:val="31"/>
      </w:numPr>
      <w:tabs>
        <w:tab w:val="left" w:pos="1701"/>
        <w:tab w:val="left" w:pos="2268"/>
      </w:tabs>
      <w:outlineLvl w:val="5"/>
    </w:pPr>
    <w:rPr>
      <w:rFonts w:ascii="Calibri" w:eastAsia="Calibri" w:hAnsi="Calibri"/>
      <w:b/>
      <w:sz w:val="23"/>
      <w:szCs w:val="20"/>
      <w:lang w:val="x-none" w:eastAsia="x-none"/>
    </w:rPr>
  </w:style>
  <w:style w:type="paragraph" w:styleId="Kop7">
    <w:name w:val="heading 7"/>
    <w:basedOn w:val="Standaard"/>
    <w:next w:val="Standaard"/>
    <w:link w:val="Kop7Char"/>
    <w:uiPriority w:val="99"/>
    <w:qFormat/>
    <w:rsid w:val="00B10078"/>
    <w:pPr>
      <w:keepNext/>
      <w:numPr>
        <w:ilvl w:val="6"/>
        <w:numId w:val="31"/>
      </w:numPr>
      <w:jc w:val="center"/>
      <w:outlineLvl w:val="6"/>
    </w:pPr>
    <w:rPr>
      <w:rFonts w:ascii="Calibri" w:eastAsia="Calibri" w:hAnsi="Calibri"/>
      <w:b/>
      <w:sz w:val="24"/>
      <w:szCs w:val="20"/>
      <w:lang w:val="x-none" w:eastAsia="x-none"/>
    </w:rPr>
  </w:style>
  <w:style w:type="paragraph" w:styleId="Kop8">
    <w:name w:val="heading 8"/>
    <w:basedOn w:val="Standaard"/>
    <w:next w:val="Standaard"/>
    <w:link w:val="Kop8Char"/>
    <w:uiPriority w:val="99"/>
    <w:qFormat/>
    <w:rsid w:val="00B10078"/>
    <w:pPr>
      <w:keepNext/>
      <w:numPr>
        <w:ilvl w:val="7"/>
        <w:numId w:val="31"/>
      </w:numPr>
      <w:tabs>
        <w:tab w:val="center" w:pos="4513"/>
      </w:tabs>
      <w:suppressAutoHyphens/>
      <w:jc w:val="center"/>
      <w:outlineLvl w:val="7"/>
    </w:pPr>
    <w:rPr>
      <w:rFonts w:ascii="Calibri" w:eastAsia="Calibri" w:hAnsi="Calibri"/>
      <w:spacing w:val="-3"/>
      <w:sz w:val="24"/>
      <w:szCs w:val="20"/>
      <w:lang w:val="x-none" w:eastAsia="x-none"/>
    </w:rPr>
  </w:style>
  <w:style w:type="paragraph" w:styleId="Kop9">
    <w:name w:val="heading 9"/>
    <w:basedOn w:val="Standaard"/>
    <w:next w:val="Standaard"/>
    <w:link w:val="Kop9Char"/>
    <w:uiPriority w:val="99"/>
    <w:qFormat/>
    <w:rsid w:val="00B10078"/>
    <w:pPr>
      <w:keepNext/>
      <w:numPr>
        <w:ilvl w:val="8"/>
        <w:numId w:val="31"/>
      </w:numPr>
      <w:tabs>
        <w:tab w:val="left" w:pos="-720"/>
      </w:tabs>
      <w:suppressAutoHyphens/>
      <w:outlineLvl w:val="8"/>
    </w:pPr>
    <w:rPr>
      <w:rFonts w:ascii="Calibri" w:eastAsia="Calibri" w:hAnsi="Calibri"/>
      <w:b/>
      <w:spacing w:val="-3"/>
      <w:sz w:val="24"/>
      <w:szCs w:val="20"/>
      <w:lang w:val="x-none" w:eastAsia="x-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semiHidden/>
    <w:rsid w:val="00491DE4"/>
    <w:rPr>
      <w:rFonts w:ascii="Lucida Grande" w:eastAsia="Calibri" w:hAnsi="Lucida Grande"/>
      <w:szCs w:val="18"/>
      <w:lang w:val="en-US" w:eastAsia="x-none"/>
    </w:rPr>
  </w:style>
  <w:style w:type="paragraph" w:styleId="Lijstalinea">
    <w:name w:val="List Paragraph"/>
    <w:basedOn w:val="Standaard"/>
    <w:uiPriority w:val="34"/>
    <w:qFormat/>
    <w:rsid w:val="00F610FB"/>
    <w:pPr>
      <w:ind w:left="720"/>
      <w:contextualSpacing/>
    </w:pPr>
  </w:style>
  <w:style w:type="paragraph" w:styleId="Koptekst">
    <w:name w:val="header"/>
    <w:basedOn w:val="Standaard"/>
    <w:link w:val="KoptekstChar"/>
    <w:rsid w:val="005077AD"/>
    <w:pPr>
      <w:tabs>
        <w:tab w:val="center" w:pos="4536"/>
        <w:tab w:val="right" w:pos="9072"/>
      </w:tabs>
    </w:pPr>
    <w:rPr>
      <w:rFonts w:ascii="Calibri" w:eastAsia="Calibri" w:hAnsi="Calibri"/>
      <w:sz w:val="20"/>
      <w:szCs w:val="20"/>
      <w:lang w:val="x-none" w:eastAsia="x-none"/>
    </w:rPr>
  </w:style>
  <w:style w:type="character" w:customStyle="1" w:styleId="KoptekstChar">
    <w:name w:val="Koptekst Char"/>
    <w:link w:val="Koptekst"/>
    <w:locked/>
    <w:rsid w:val="005077AD"/>
    <w:rPr>
      <w:rFonts w:cs="Times New Roman"/>
    </w:rPr>
  </w:style>
  <w:style w:type="paragraph" w:styleId="Voettekst">
    <w:name w:val="footer"/>
    <w:aliases w:val="Char"/>
    <w:basedOn w:val="Standaard"/>
    <w:link w:val="VoettekstChar"/>
    <w:rsid w:val="005077AD"/>
    <w:pPr>
      <w:tabs>
        <w:tab w:val="center" w:pos="4536"/>
        <w:tab w:val="right" w:pos="9072"/>
      </w:tabs>
    </w:pPr>
    <w:rPr>
      <w:rFonts w:ascii="Calibri" w:eastAsia="Calibri" w:hAnsi="Calibri"/>
      <w:sz w:val="20"/>
      <w:szCs w:val="20"/>
      <w:lang w:val="x-none" w:eastAsia="x-none"/>
    </w:rPr>
  </w:style>
  <w:style w:type="character" w:customStyle="1" w:styleId="VoettekstChar">
    <w:name w:val="Voettekst Char"/>
    <w:aliases w:val="Char Char"/>
    <w:link w:val="Voettekst"/>
    <w:locked/>
    <w:rsid w:val="005077AD"/>
    <w:rPr>
      <w:rFonts w:cs="Times New Roman"/>
    </w:rPr>
  </w:style>
  <w:style w:type="character" w:styleId="Voetnootmarkering">
    <w:name w:val="footnote reference"/>
    <w:aliases w:val="callout,BVI fnr"/>
    <w:uiPriority w:val="99"/>
    <w:rsid w:val="00C35315"/>
    <w:rPr>
      <w:rFonts w:ascii="Verdana" w:hAnsi="Verdana" w:cs="Times New Roman"/>
      <w:sz w:val="16"/>
      <w:vertAlign w:val="superscript"/>
      <w:lang w:val="en-GB"/>
    </w:rPr>
  </w:style>
  <w:style w:type="paragraph" w:styleId="Voetnootteks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Standaard"/>
    <w:link w:val="VoetnoottekstChar"/>
    <w:uiPriority w:val="99"/>
    <w:rsid w:val="00D25160"/>
    <w:rPr>
      <w:rFonts w:eastAsia="Calibri"/>
      <w:sz w:val="24"/>
      <w:szCs w:val="24"/>
      <w:lang w:val="de-DE" w:eastAsia="de-DE"/>
    </w:rPr>
  </w:style>
  <w:style w:type="character" w:customStyle="1" w:styleId="VoetnoottekstChar">
    <w:name w:val="Voetnoottekst Char"/>
    <w:aliases w:val="Footnote Text Char1 Char Char3,Footnote Text Char2 Char Char Char1,Footnote Text Char1 Char Char Char Char1,Footnote Text Char2 Char Char2,Footnote Text Char1 Char Char Char2,Footnote Text Char2 Char1 Char1,Char Char Char Cha Char"/>
    <w:link w:val="Voetnoottekst"/>
    <w:uiPriority w:val="99"/>
    <w:locked/>
    <w:rsid w:val="00D25160"/>
    <w:rPr>
      <w:rFonts w:ascii="Verdana" w:eastAsia="Calibri" w:hAnsi="Verdana"/>
      <w:sz w:val="24"/>
      <w:szCs w:val="24"/>
      <w:lang w:val="de-DE" w:eastAsia="de-DE" w:bidi="ar-SA"/>
    </w:rPr>
  </w:style>
  <w:style w:type="table" w:styleId="Tabelraster">
    <w:name w:val="Table Grid"/>
    <w:basedOn w:val="Standaardtabel"/>
    <w:uiPriority w:val="5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1Char">
    <w:name w:val="Kop 1 Char"/>
    <w:aliases w:val="sch.. Char"/>
    <w:link w:val="Kop1"/>
    <w:uiPriority w:val="99"/>
    <w:locked/>
    <w:rsid w:val="00B10078"/>
    <w:rPr>
      <w:rFonts w:ascii="Verdana" w:hAnsi="Verdana"/>
      <w:b/>
      <w:bCs/>
      <w:kern w:val="32"/>
      <w:sz w:val="32"/>
      <w:szCs w:val="32"/>
      <w:lang w:val="de-DE" w:eastAsia="de-DE"/>
    </w:rPr>
  </w:style>
  <w:style w:type="character" w:customStyle="1" w:styleId="Kop2Char">
    <w:name w:val="Kop 2 Char"/>
    <w:aliases w:val="üü Char"/>
    <w:link w:val="Kop2"/>
    <w:uiPriority w:val="99"/>
    <w:locked/>
    <w:rsid w:val="00B10078"/>
    <w:rPr>
      <w:rFonts w:ascii="Verdana" w:hAnsi="Verdana"/>
      <w:b/>
      <w:sz w:val="28"/>
      <w:szCs w:val="28"/>
      <w:lang w:val="de-DE" w:eastAsia="de-DE"/>
    </w:rPr>
  </w:style>
  <w:style w:type="character" w:customStyle="1" w:styleId="Kop3Char">
    <w:name w:val="Kop 3 Char"/>
    <w:link w:val="Kop3"/>
    <w:uiPriority w:val="99"/>
    <w:locked/>
    <w:rsid w:val="009055C7"/>
    <w:rPr>
      <w:rFonts w:ascii="Verdana" w:hAnsi="Verdana"/>
      <w:b/>
      <w:bCs/>
      <w:sz w:val="22"/>
      <w:szCs w:val="24"/>
      <w:lang w:val="de-DE" w:eastAsia="de-DE"/>
    </w:rPr>
  </w:style>
  <w:style w:type="character" w:customStyle="1" w:styleId="Kop5Char">
    <w:name w:val="Kop 5 Char"/>
    <w:link w:val="Kop5"/>
    <w:uiPriority w:val="99"/>
    <w:locked/>
    <w:rsid w:val="00EF122D"/>
    <w:rPr>
      <w:rFonts w:ascii="Verdana" w:hAnsi="Verdana"/>
      <w:b/>
      <w:i/>
      <w:sz w:val="17"/>
      <w:lang w:val="x-none" w:eastAsia="x-none"/>
    </w:rPr>
  </w:style>
  <w:style w:type="character" w:customStyle="1" w:styleId="Kop6Char">
    <w:name w:val="Kop 6 Char"/>
    <w:link w:val="Kop6"/>
    <w:uiPriority w:val="99"/>
    <w:locked/>
    <w:rsid w:val="00B10078"/>
    <w:rPr>
      <w:b/>
      <w:sz w:val="23"/>
      <w:lang w:val="x-none" w:eastAsia="x-none"/>
    </w:rPr>
  </w:style>
  <w:style w:type="character" w:customStyle="1" w:styleId="Kop7Char">
    <w:name w:val="Kop 7 Char"/>
    <w:link w:val="Kop7"/>
    <w:uiPriority w:val="99"/>
    <w:locked/>
    <w:rsid w:val="00B10078"/>
    <w:rPr>
      <w:b/>
      <w:sz w:val="24"/>
      <w:lang w:val="x-none" w:eastAsia="x-none"/>
    </w:rPr>
  </w:style>
  <w:style w:type="character" w:customStyle="1" w:styleId="Kop8Char">
    <w:name w:val="Kop 8 Char"/>
    <w:link w:val="Kop8"/>
    <w:uiPriority w:val="99"/>
    <w:locked/>
    <w:rsid w:val="00B10078"/>
    <w:rPr>
      <w:spacing w:val="-3"/>
      <w:sz w:val="24"/>
      <w:lang w:val="x-none" w:eastAsia="x-none"/>
    </w:rPr>
  </w:style>
  <w:style w:type="character" w:customStyle="1" w:styleId="Kop9Char">
    <w:name w:val="Kop 9 Char"/>
    <w:link w:val="Kop9"/>
    <w:uiPriority w:val="99"/>
    <w:locked/>
    <w:rsid w:val="00B10078"/>
    <w:rPr>
      <w:b/>
      <w:spacing w:val="-3"/>
      <w:sz w:val="24"/>
      <w:lang w:val="x-none" w:eastAsia="x-none"/>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Normaalweb">
    <w:name w:val="Normal (Web)"/>
    <w:basedOn w:val="Standaard"/>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yperlink">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Verwijzingopmerking">
    <w:name w:val="annotation reference"/>
    <w:rsid w:val="00A65DBB"/>
    <w:rPr>
      <w:rFonts w:cs="Times New Roman"/>
      <w:sz w:val="18"/>
      <w:szCs w:val="18"/>
    </w:rPr>
  </w:style>
  <w:style w:type="paragraph" w:styleId="Tekstopmerking">
    <w:name w:val="annotation text"/>
    <w:basedOn w:val="Standaard"/>
    <w:link w:val="TekstopmerkingChar"/>
    <w:rsid w:val="00A65DBB"/>
    <w:rPr>
      <w:rFonts w:ascii="Calibri" w:eastAsia="Calibri" w:hAnsi="Calibri"/>
      <w:sz w:val="24"/>
      <w:szCs w:val="24"/>
      <w:lang w:val="en-US" w:eastAsia="x-none"/>
    </w:rPr>
  </w:style>
  <w:style w:type="character" w:customStyle="1" w:styleId="TekstopmerkingChar">
    <w:name w:val="Tekst opmerking Char"/>
    <w:link w:val="Tekstopmerking"/>
    <w:locked/>
    <w:rsid w:val="00A65DBB"/>
    <w:rPr>
      <w:rFonts w:cs="Times New Roman"/>
      <w:sz w:val="24"/>
      <w:szCs w:val="24"/>
      <w:lang w:val="en-US" w:eastAsia="x-none"/>
    </w:rPr>
  </w:style>
  <w:style w:type="character" w:customStyle="1" w:styleId="longtext">
    <w:name w:val="long_text"/>
    <w:rsid w:val="00A65DBB"/>
    <w:rPr>
      <w:rFonts w:cs="Times New Roman"/>
    </w:rPr>
  </w:style>
  <w:style w:type="character" w:customStyle="1" w:styleId="BallontekstChar">
    <w:name w:val="Ballontekst Char"/>
    <w:link w:val="Ballontekst"/>
    <w:semiHidden/>
    <w:locked/>
    <w:rsid w:val="00491DE4"/>
    <w:rPr>
      <w:rFonts w:ascii="Lucida Grande" w:hAnsi="Lucida Grande" w:cs="Times New Roman"/>
      <w:sz w:val="18"/>
      <w:szCs w:val="18"/>
      <w:lang w:val="en-US" w:eastAsia="x-none"/>
    </w:rPr>
  </w:style>
  <w:style w:type="character" w:customStyle="1" w:styleId="Kop4Char">
    <w:name w:val="Kop 4 Char"/>
    <w:link w:val="Kop4"/>
    <w:locked/>
    <w:rsid w:val="00B10078"/>
    <w:rPr>
      <w:rFonts w:ascii="Verdana" w:hAnsi="Verdana"/>
      <w:b/>
      <w:spacing w:val="-3"/>
      <w:sz w:val="18"/>
      <w:lang w:val="x-none" w:eastAsia="x-none"/>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Standaard"/>
    <w:rsid w:val="00B529D1"/>
    <w:pPr>
      <w:ind w:left="720"/>
      <w:contextualSpacing/>
    </w:pPr>
    <w:rPr>
      <w:rFonts w:eastAsia="Calibri"/>
      <w:szCs w:val="24"/>
      <w:lang w:val="de-DE" w:eastAsia="de-DE"/>
    </w:rPr>
  </w:style>
  <w:style w:type="paragraph" w:styleId="Inhopg1">
    <w:name w:val="toc 1"/>
    <w:basedOn w:val="Standaard"/>
    <w:next w:val="Standaard"/>
    <w:autoRedefine/>
    <w:uiPriority w:val="39"/>
    <w:rsid w:val="00180B9D"/>
    <w:pPr>
      <w:spacing w:before="120" w:after="120"/>
      <w:jc w:val="left"/>
    </w:pPr>
    <w:rPr>
      <w:rFonts w:ascii="Times New Roman" w:hAnsi="Times New Roman"/>
      <w:b/>
      <w:bCs/>
      <w:caps/>
      <w:sz w:val="20"/>
      <w:szCs w:val="20"/>
    </w:rPr>
  </w:style>
  <w:style w:type="paragraph" w:styleId="Inhopg2">
    <w:name w:val="toc 2"/>
    <w:basedOn w:val="Standaard"/>
    <w:next w:val="Standaard"/>
    <w:autoRedefine/>
    <w:uiPriority w:val="39"/>
    <w:rsid w:val="00EF2724"/>
    <w:pPr>
      <w:ind w:left="180"/>
      <w:jc w:val="left"/>
    </w:pPr>
    <w:rPr>
      <w:b/>
      <w:smallCaps/>
      <w:szCs w:val="18"/>
    </w:rPr>
  </w:style>
  <w:style w:type="paragraph" w:styleId="Inhopg3">
    <w:name w:val="toc 3"/>
    <w:basedOn w:val="Standaard"/>
    <w:next w:val="Standaard"/>
    <w:uiPriority w:val="39"/>
    <w:rsid w:val="001427D0"/>
    <w:pPr>
      <w:ind w:left="360"/>
      <w:jc w:val="left"/>
    </w:pPr>
    <w:rPr>
      <w:rFonts w:ascii="Times New Roman" w:hAnsi="Times New Roman"/>
      <w:i/>
      <w:iCs/>
      <w:sz w:val="20"/>
      <w:szCs w:val="20"/>
    </w:rPr>
  </w:style>
  <w:style w:type="paragraph" w:styleId="Inhopg4">
    <w:name w:val="toc 4"/>
    <w:basedOn w:val="Standaard"/>
    <w:next w:val="Standaard"/>
    <w:autoRedefine/>
    <w:uiPriority w:val="39"/>
    <w:rsid w:val="00B529D1"/>
    <w:pPr>
      <w:ind w:left="540"/>
      <w:jc w:val="left"/>
    </w:pPr>
    <w:rPr>
      <w:rFonts w:ascii="Times New Roman" w:hAnsi="Times New Roman"/>
      <w:szCs w:val="18"/>
    </w:rPr>
  </w:style>
  <w:style w:type="paragraph" w:styleId="Inhopg5">
    <w:name w:val="toc 5"/>
    <w:basedOn w:val="Standaard"/>
    <w:next w:val="Standaard"/>
    <w:autoRedefine/>
    <w:uiPriority w:val="39"/>
    <w:rsid w:val="00B529D1"/>
    <w:pPr>
      <w:ind w:left="720"/>
      <w:jc w:val="left"/>
    </w:pPr>
    <w:rPr>
      <w:rFonts w:ascii="Times New Roman" w:hAnsi="Times New Roman"/>
      <w:szCs w:val="18"/>
    </w:rPr>
  </w:style>
  <w:style w:type="paragraph" w:styleId="Inhopg6">
    <w:name w:val="toc 6"/>
    <w:basedOn w:val="Standaard"/>
    <w:next w:val="Standaard"/>
    <w:autoRedefine/>
    <w:uiPriority w:val="39"/>
    <w:rsid w:val="00B529D1"/>
    <w:pPr>
      <w:ind w:left="900"/>
      <w:jc w:val="left"/>
    </w:pPr>
    <w:rPr>
      <w:rFonts w:ascii="Times New Roman" w:hAnsi="Times New Roman"/>
      <w:szCs w:val="18"/>
    </w:rPr>
  </w:style>
  <w:style w:type="paragraph" w:styleId="Inhopg7">
    <w:name w:val="toc 7"/>
    <w:basedOn w:val="Standaard"/>
    <w:next w:val="Standaard"/>
    <w:autoRedefine/>
    <w:uiPriority w:val="39"/>
    <w:rsid w:val="00B529D1"/>
    <w:pPr>
      <w:ind w:left="1080"/>
      <w:jc w:val="left"/>
    </w:pPr>
    <w:rPr>
      <w:rFonts w:ascii="Times New Roman" w:hAnsi="Times New Roman"/>
      <w:szCs w:val="18"/>
    </w:rPr>
  </w:style>
  <w:style w:type="paragraph" w:styleId="Inhopg8">
    <w:name w:val="toc 8"/>
    <w:basedOn w:val="Standaard"/>
    <w:next w:val="Standaard"/>
    <w:autoRedefine/>
    <w:uiPriority w:val="39"/>
    <w:rsid w:val="00B529D1"/>
    <w:pPr>
      <w:ind w:left="1260"/>
      <w:jc w:val="left"/>
    </w:pPr>
    <w:rPr>
      <w:rFonts w:ascii="Times New Roman" w:hAnsi="Times New Roman"/>
      <w:szCs w:val="18"/>
    </w:rPr>
  </w:style>
  <w:style w:type="paragraph" w:styleId="Inhopg9">
    <w:name w:val="toc 9"/>
    <w:basedOn w:val="Standaard"/>
    <w:next w:val="Standaard"/>
    <w:autoRedefine/>
    <w:uiPriority w:val="39"/>
    <w:rsid w:val="00B529D1"/>
    <w:pPr>
      <w:ind w:left="1440"/>
      <w:jc w:val="left"/>
    </w:pPr>
    <w:rPr>
      <w:rFonts w:ascii="Times New Roman" w:hAnsi="Times New Roman"/>
      <w:szCs w:val="18"/>
    </w:rPr>
  </w:style>
  <w:style w:type="paragraph" w:customStyle="1" w:styleId="enumlev1">
    <w:name w:val="enumlev1"/>
    <w:basedOn w:val="Standaard"/>
    <w:autoRedefine/>
    <w:rsid w:val="00B529D1"/>
    <w:pPr>
      <w:numPr>
        <w:numId w:val="2"/>
      </w:numPr>
      <w:spacing w:before="40" w:line="288" w:lineRule="auto"/>
    </w:pPr>
    <w:rPr>
      <w:rFonts w:ascii="Times New Roman" w:eastAsia="Calibri" w:hAnsi="Times New Roman"/>
      <w:bCs/>
      <w:szCs w:val="24"/>
      <w:lang w:val="fr-FR"/>
    </w:rPr>
  </w:style>
  <w:style w:type="paragraph" w:styleId="Bloktekst">
    <w:name w:val="Block Text"/>
    <w:basedOn w:val="Standaard"/>
    <w:rsid w:val="00B529D1"/>
    <w:pPr>
      <w:tabs>
        <w:tab w:val="left" w:pos="284"/>
        <w:tab w:val="left" w:pos="1134"/>
      </w:tabs>
      <w:ind w:left="1134" w:right="288" w:hanging="1134"/>
    </w:pPr>
    <w:rPr>
      <w:rFonts w:ascii="Palatino" w:eastAsia="Calibri" w:hAnsi="Palatino"/>
      <w:sz w:val="20"/>
      <w:szCs w:val="20"/>
    </w:rPr>
  </w:style>
  <w:style w:type="paragraph" w:styleId="Plattetekstinspringen">
    <w:name w:val="Body Text Indent"/>
    <w:basedOn w:val="Standaard"/>
    <w:link w:val="PlattetekstinspringenChar"/>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x-none"/>
    </w:rPr>
  </w:style>
  <w:style w:type="character" w:customStyle="1" w:styleId="PlattetekstinspringenChar">
    <w:name w:val="Platte tekst inspringen Char"/>
    <w:link w:val="Plattetekstinspringen"/>
    <w:locked/>
    <w:rsid w:val="00B529D1"/>
    <w:rPr>
      <w:rFonts w:ascii="Palatino" w:hAnsi="Palatino" w:cs="Times New Roman"/>
      <w:sz w:val="20"/>
      <w:szCs w:val="20"/>
      <w:lang w:val="en-GB" w:eastAsia="x-none"/>
    </w:rPr>
  </w:style>
  <w:style w:type="paragraph" w:customStyle="1" w:styleId="Quick1">
    <w:name w:val="Quick 1."/>
    <w:basedOn w:val="Standaard"/>
    <w:rsid w:val="00B529D1"/>
    <w:pPr>
      <w:widowControl w:val="0"/>
      <w:numPr>
        <w:numId w:val="3"/>
      </w:numPr>
      <w:ind w:hanging="720"/>
    </w:pPr>
    <w:rPr>
      <w:rFonts w:ascii="Times New Roman" w:eastAsia="Calibri" w:hAnsi="Times New Roman"/>
      <w:sz w:val="24"/>
      <w:szCs w:val="20"/>
    </w:rPr>
  </w:style>
  <w:style w:type="paragraph" w:styleId="Lijstopsomteken3">
    <w:name w:val="List Bullet 3"/>
    <w:basedOn w:val="Standaard"/>
    <w:autoRedefine/>
    <w:rsid w:val="00B529D1"/>
    <w:pPr>
      <w:numPr>
        <w:numId w:val="1"/>
      </w:numPr>
    </w:pPr>
    <w:rPr>
      <w:rFonts w:ascii="Times New Roman" w:eastAsia="Calibri" w:hAnsi="Times New Roman"/>
      <w:sz w:val="24"/>
      <w:szCs w:val="20"/>
    </w:rPr>
  </w:style>
  <w:style w:type="paragraph" w:styleId="Lijstopsomteken2">
    <w:name w:val="List Bullet 2"/>
    <w:basedOn w:val="Standaard"/>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Standaard"/>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Plattetekst">
    <w:name w:val="Body Text"/>
    <w:aliases w:val="uvlaka 3,uvlaka 2"/>
    <w:basedOn w:val="Standaard"/>
    <w:link w:val="PlattetekstChar"/>
    <w:rsid w:val="00B529D1"/>
    <w:rPr>
      <w:rFonts w:ascii="Times New Roman" w:eastAsia="Calibri" w:hAnsi="Times New Roman"/>
      <w:spacing w:val="-3"/>
      <w:sz w:val="20"/>
      <w:szCs w:val="20"/>
      <w:lang w:val="en-US" w:eastAsia="x-none"/>
    </w:rPr>
  </w:style>
  <w:style w:type="character" w:customStyle="1" w:styleId="PlattetekstChar">
    <w:name w:val="Platte tekst Char"/>
    <w:aliases w:val="uvlaka 3 Char,uvlaka 2 Char"/>
    <w:link w:val="Plattetekst"/>
    <w:locked/>
    <w:rsid w:val="00B529D1"/>
    <w:rPr>
      <w:rFonts w:ascii="Times New Roman" w:hAnsi="Times New Roman" w:cs="Times New Roman"/>
      <w:spacing w:val="-3"/>
      <w:sz w:val="20"/>
      <w:szCs w:val="20"/>
      <w:lang w:val="en-US" w:eastAsia="x-none"/>
    </w:rPr>
  </w:style>
  <w:style w:type="character" w:styleId="Zwaar">
    <w:name w:val="Strong"/>
    <w:qFormat/>
    <w:rsid w:val="00B529D1"/>
    <w:rPr>
      <w:rFonts w:cs="Times New Roman"/>
      <w:b/>
      <w:bCs/>
    </w:rPr>
  </w:style>
  <w:style w:type="paragraph" w:styleId="Plattetekst2">
    <w:name w:val="Body Text 2"/>
    <w:basedOn w:val="Standaard"/>
    <w:link w:val="Plattetekst2Char"/>
    <w:rsid w:val="00B529D1"/>
    <w:pPr>
      <w:tabs>
        <w:tab w:val="left" w:pos="0"/>
      </w:tabs>
      <w:suppressAutoHyphens/>
    </w:pPr>
    <w:rPr>
      <w:rFonts w:ascii="Times New Roman" w:eastAsia="Calibri" w:hAnsi="Times New Roman"/>
      <w:b/>
      <w:sz w:val="20"/>
      <w:szCs w:val="20"/>
      <w:lang w:eastAsia="x-none"/>
    </w:rPr>
  </w:style>
  <w:style w:type="character" w:customStyle="1" w:styleId="Plattetekst2Char">
    <w:name w:val="Platte tekst 2 Char"/>
    <w:link w:val="Plattetekst2"/>
    <w:locked/>
    <w:rsid w:val="00B529D1"/>
    <w:rPr>
      <w:rFonts w:ascii="Times New Roman" w:hAnsi="Times New Roman" w:cs="Times New Roman"/>
      <w:b/>
      <w:sz w:val="20"/>
      <w:szCs w:val="20"/>
      <w:lang w:val="en-GB" w:eastAsia="x-none"/>
    </w:rPr>
  </w:style>
  <w:style w:type="paragraph" w:styleId="Plattetekstinspringen3">
    <w:name w:val="Body Text Indent 3"/>
    <w:basedOn w:val="Standaard"/>
    <w:link w:val="Plattetekstinspringen3Char"/>
    <w:rsid w:val="00B529D1"/>
    <w:pPr>
      <w:ind w:left="709" w:hanging="709"/>
    </w:pPr>
    <w:rPr>
      <w:rFonts w:ascii="Times New Roman" w:eastAsia="Calibri" w:hAnsi="Times New Roman"/>
      <w:sz w:val="20"/>
      <w:szCs w:val="20"/>
      <w:lang w:val="fr-FR" w:eastAsia="x-none"/>
    </w:rPr>
  </w:style>
  <w:style w:type="character" w:customStyle="1" w:styleId="Plattetekstinspringen3Char">
    <w:name w:val="Platte tekst inspringen 3 Char"/>
    <w:link w:val="Plattetekstinspringen3"/>
    <w:locked/>
    <w:rsid w:val="00B529D1"/>
    <w:rPr>
      <w:rFonts w:ascii="Times New Roman" w:hAnsi="Times New Roman" w:cs="Times New Roman"/>
      <w:sz w:val="20"/>
      <w:szCs w:val="20"/>
      <w:lang w:val="fr-FR" w:eastAsia="x-none"/>
    </w:rPr>
  </w:style>
  <w:style w:type="paragraph" w:customStyle="1" w:styleId="Level1">
    <w:name w:val="Level 1"/>
    <w:basedOn w:val="Standaard"/>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Plattetekstinspringen2">
    <w:name w:val="Body Text Indent 2"/>
    <w:aliases w:val="uvlaka 21"/>
    <w:basedOn w:val="Standaard"/>
    <w:link w:val="Plattetekstinspringen2Char"/>
    <w:rsid w:val="00B529D1"/>
    <w:pPr>
      <w:tabs>
        <w:tab w:val="left" w:pos="-720"/>
      </w:tabs>
      <w:suppressAutoHyphens/>
      <w:ind w:left="1440" w:hanging="1440"/>
    </w:pPr>
    <w:rPr>
      <w:rFonts w:ascii="Times New Roman" w:eastAsia="Calibri" w:hAnsi="Times New Roman"/>
      <w:b/>
      <w:spacing w:val="-3"/>
      <w:sz w:val="20"/>
      <w:szCs w:val="20"/>
      <w:lang w:eastAsia="x-none"/>
    </w:rPr>
  </w:style>
  <w:style w:type="character" w:customStyle="1" w:styleId="Plattetekstinspringen2Char">
    <w:name w:val="Platte tekst inspringen 2 Char"/>
    <w:aliases w:val="uvlaka 21 Char"/>
    <w:link w:val="Plattetekstinspringen2"/>
    <w:locked/>
    <w:rsid w:val="00B529D1"/>
    <w:rPr>
      <w:rFonts w:ascii="Times New Roman" w:hAnsi="Times New Roman" w:cs="Times New Roman"/>
      <w:b/>
      <w:spacing w:val="-3"/>
      <w:sz w:val="20"/>
      <w:szCs w:val="20"/>
      <w:lang w:val="en-GB" w:eastAsia="x-none"/>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Plattetekst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Tekstzonderopmaak">
    <w:name w:val="Plain Text"/>
    <w:basedOn w:val="Standaard"/>
    <w:link w:val="TekstzonderopmaakChar"/>
    <w:rsid w:val="00B529D1"/>
    <w:rPr>
      <w:rFonts w:ascii="Courier New" w:eastAsia="Calibri" w:hAnsi="Courier New"/>
      <w:sz w:val="20"/>
      <w:szCs w:val="20"/>
      <w:lang w:eastAsia="fr-FR"/>
    </w:rPr>
  </w:style>
  <w:style w:type="character" w:customStyle="1" w:styleId="TekstzonderopmaakChar">
    <w:name w:val="Tekst zonder opmaak Char"/>
    <w:link w:val="Tekstzonderopmaak"/>
    <w:locked/>
    <w:rsid w:val="00B529D1"/>
    <w:rPr>
      <w:rFonts w:ascii="Courier New" w:hAnsi="Courier New" w:cs="Times New Roman"/>
      <w:sz w:val="20"/>
      <w:szCs w:val="20"/>
      <w:lang w:val="en-GB" w:eastAsia="fr-FR"/>
    </w:rPr>
  </w:style>
  <w:style w:type="paragraph" w:styleId="Plattetekst3">
    <w:name w:val="Body Text 3"/>
    <w:basedOn w:val="Standaard"/>
    <w:link w:val="Plattetekst3Char"/>
    <w:rsid w:val="00B529D1"/>
    <w:rPr>
      <w:rFonts w:ascii="Times New Roman" w:eastAsia="Calibri" w:hAnsi="Times New Roman"/>
      <w:b/>
      <w:i/>
      <w:spacing w:val="-3"/>
      <w:sz w:val="20"/>
      <w:szCs w:val="20"/>
      <w:lang w:val="en-US" w:eastAsia="x-none"/>
    </w:rPr>
  </w:style>
  <w:style w:type="character" w:customStyle="1" w:styleId="Plattetekst3Char">
    <w:name w:val="Platte tekst 3 Char"/>
    <w:link w:val="Plattetekst3"/>
    <w:locked/>
    <w:rsid w:val="00B529D1"/>
    <w:rPr>
      <w:rFonts w:ascii="Times New Roman" w:hAnsi="Times New Roman" w:cs="Times New Roman"/>
      <w:b/>
      <w:i/>
      <w:spacing w:val="-3"/>
      <w:sz w:val="20"/>
      <w:szCs w:val="20"/>
      <w:lang w:val="en-US" w:eastAsia="x-none"/>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Standaard"/>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Paginanummer">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Bijschrift">
    <w:name w:val="caption"/>
    <w:basedOn w:val="Standaard"/>
    <w:next w:val="Standaard"/>
    <w:qFormat/>
    <w:rsid w:val="00B529D1"/>
    <w:pPr>
      <w:spacing w:before="120" w:after="120" w:line="288" w:lineRule="auto"/>
    </w:pPr>
    <w:rPr>
      <w:rFonts w:ascii="Times New Roman" w:eastAsia="Calibri" w:hAnsi="Times New Roman"/>
      <w:b/>
      <w:szCs w:val="24"/>
      <w:lang w:eastAsia="de-DE"/>
    </w:rPr>
  </w:style>
  <w:style w:type="paragraph" w:styleId="Onderwerpvanopmerking">
    <w:name w:val="annotation subject"/>
    <w:aliases w:val="Char3"/>
    <w:basedOn w:val="Tekstopmerking"/>
    <w:next w:val="Tekstopmerking"/>
    <w:link w:val="OnderwerpvanopmerkingChar"/>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eastAsia="x-none"/>
    </w:rPr>
  </w:style>
  <w:style w:type="character" w:customStyle="1" w:styleId="OnderwerpvanopmerkingChar">
    <w:name w:val="Onderwerp van opmerking Char"/>
    <w:aliases w:val="Char3 Char1"/>
    <w:link w:val="Onderwerpvanopmerking"/>
    <w:locked/>
    <w:rsid w:val="00B529D1"/>
    <w:rPr>
      <w:rFonts w:ascii="Times New Roman" w:hAnsi="Times New Roman" w:cs="Times New Roman"/>
      <w:b/>
      <w:bCs/>
      <w:sz w:val="20"/>
      <w:szCs w:val="20"/>
      <w:lang w:val="en-GB" w:eastAsia="de-DE"/>
    </w:rPr>
  </w:style>
  <w:style w:type="paragraph" w:styleId="HTML-voorafopgemaakt">
    <w:name w:val="HTML Preformatted"/>
    <w:aliases w:val="Char2"/>
    <w:basedOn w:val="Standaard"/>
    <w:link w:val="HTML-voorafopgemaaktChar"/>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x-none"/>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eastAsia="x-none"/>
    </w:rPr>
  </w:style>
  <w:style w:type="character" w:customStyle="1" w:styleId="HTML-voorafopgemaaktChar">
    <w:name w:val="HTML - vooraf opgemaakt Char"/>
    <w:aliases w:val="Char2 Char1"/>
    <w:link w:val="HTML-voorafopgemaakt"/>
    <w:locked/>
    <w:rsid w:val="00B529D1"/>
    <w:rPr>
      <w:rFonts w:ascii="Courier New" w:hAnsi="Courier New" w:cs="Courier New"/>
      <w:sz w:val="20"/>
      <w:szCs w:val="20"/>
      <w:lang w:val="en-US" w:eastAsia="x-none"/>
    </w:rPr>
  </w:style>
  <w:style w:type="paragraph" w:customStyle="1" w:styleId="JuHIRoman">
    <w:name w:val="Ju_H_I_Roman"/>
    <w:basedOn w:val="Standaard"/>
    <w:next w:val="Standaard"/>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cumentstructuur">
    <w:name w:val="Document Map"/>
    <w:aliases w:val="Char1"/>
    <w:basedOn w:val="Standaard"/>
    <w:link w:val="DocumentstructuurChar"/>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eastAsia="x-none"/>
    </w:rPr>
  </w:style>
  <w:style w:type="character" w:customStyle="1" w:styleId="DocumentstructuurChar">
    <w:name w:val="Documentstructuur Char"/>
    <w:aliases w:val="Char1 Char1"/>
    <w:link w:val="Documentstructuur"/>
    <w:locked/>
    <w:rsid w:val="00B529D1"/>
    <w:rPr>
      <w:rFonts w:ascii="Lucida Grande" w:hAnsi="Lucida Grande" w:cs="Times New Roman"/>
      <w:sz w:val="24"/>
      <w:szCs w:val="24"/>
      <w:shd w:val="clear" w:color="auto" w:fill="C6D5EC"/>
      <w:lang w:val="en-GB" w:eastAsia="de-DE"/>
    </w:rPr>
  </w:style>
  <w:style w:type="paragraph" w:styleId="Index1">
    <w:name w:val="index 1"/>
    <w:basedOn w:val="Standaard"/>
    <w:next w:val="Standaard"/>
    <w:autoRedefine/>
    <w:rsid w:val="00B529D1"/>
    <w:pPr>
      <w:ind w:left="190" w:hanging="190"/>
    </w:pPr>
    <w:rPr>
      <w:rFonts w:eastAsia="Calibri"/>
      <w:szCs w:val="24"/>
      <w:lang w:val="de-DE" w:eastAsia="de-DE"/>
    </w:rPr>
  </w:style>
  <w:style w:type="paragraph" w:styleId="Index2">
    <w:name w:val="index 2"/>
    <w:basedOn w:val="Standaard"/>
    <w:next w:val="Standaard"/>
    <w:autoRedefine/>
    <w:rsid w:val="00B529D1"/>
    <w:pPr>
      <w:ind w:left="380" w:hanging="190"/>
    </w:pPr>
    <w:rPr>
      <w:rFonts w:eastAsia="Calibri"/>
      <w:szCs w:val="24"/>
      <w:lang w:val="de-DE" w:eastAsia="de-DE"/>
    </w:rPr>
  </w:style>
  <w:style w:type="paragraph" w:styleId="Index3">
    <w:name w:val="index 3"/>
    <w:basedOn w:val="Standaard"/>
    <w:next w:val="Standaard"/>
    <w:autoRedefine/>
    <w:rsid w:val="00B529D1"/>
    <w:pPr>
      <w:ind w:left="570" w:hanging="190"/>
    </w:pPr>
    <w:rPr>
      <w:rFonts w:eastAsia="Calibri"/>
      <w:szCs w:val="24"/>
      <w:lang w:val="de-DE" w:eastAsia="de-DE"/>
    </w:rPr>
  </w:style>
  <w:style w:type="paragraph" w:styleId="Index4">
    <w:name w:val="index 4"/>
    <w:basedOn w:val="Standaard"/>
    <w:next w:val="Standaard"/>
    <w:autoRedefine/>
    <w:rsid w:val="00B529D1"/>
    <w:pPr>
      <w:ind w:left="760" w:hanging="190"/>
    </w:pPr>
    <w:rPr>
      <w:rFonts w:eastAsia="Calibri"/>
      <w:szCs w:val="24"/>
      <w:lang w:val="de-DE" w:eastAsia="de-DE"/>
    </w:rPr>
  </w:style>
  <w:style w:type="paragraph" w:styleId="Index5">
    <w:name w:val="index 5"/>
    <w:basedOn w:val="Standaard"/>
    <w:next w:val="Standaard"/>
    <w:autoRedefine/>
    <w:rsid w:val="00B529D1"/>
    <w:pPr>
      <w:ind w:left="950" w:hanging="190"/>
    </w:pPr>
    <w:rPr>
      <w:rFonts w:eastAsia="Calibri"/>
      <w:szCs w:val="24"/>
      <w:lang w:val="de-DE" w:eastAsia="de-DE"/>
    </w:rPr>
  </w:style>
  <w:style w:type="paragraph" w:styleId="Index6">
    <w:name w:val="index 6"/>
    <w:basedOn w:val="Standaard"/>
    <w:next w:val="Standaard"/>
    <w:autoRedefine/>
    <w:rsid w:val="00B529D1"/>
    <w:pPr>
      <w:ind w:left="1140" w:hanging="190"/>
    </w:pPr>
    <w:rPr>
      <w:rFonts w:eastAsia="Calibri"/>
      <w:szCs w:val="24"/>
      <w:lang w:val="de-DE" w:eastAsia="de-DE"/>
    </w:rPr>
  </w:style>
  <w:style w:type="paragraph" w:styleId="Index7">
    <w:name w:val="index 7"/>
    <w:basedOn w:val="Standaard"/>
    <w:next w:val="Standaard"/>
    <w:autoRedefine/>
    <w:rsid w:val="00B529D1"/>
    <w:pPr>
      <w:ind w:left="1330" w:hanging="190"/>
    </w:pPr>
    <w:rPr>
      <w:rFonts w:eastAsia="Calibri"/>
      <w:szCs w:val="24"/>
      <w:lang w:val="de-DE" w:eastAsia="de-DE"/>
    </w:rPr>
  </w:style>
  <w:style w:type="paragraph" w:styleId="Index8">
    <w:name w:val="index 8"/>
    <w:basedOn w:val="Standaard"/>
    <w:next w:val="Standaard"/>
    <w:autoRedefine/>
    <w:rsid w:val="00B529D1"/>
    <w:pPr>
      <w:ind w:left="1520" w:hanging="190"/>
    </w:pPr>
    <w:rPr>
      <w:rFonts w:eastAsia="Calibri"/>
      <w:szCs w:val="24"/>
      <w:lang w:val="de-DE" w:eastAsia="de-DE"/>
    </w:rPr>
  </w:style>
  <w:style w:type="paragraph" w:styleId="Index9">
    <w:name w:val="index 9"/>
    <w:basedOn w:val="Standaard"/>
    <w:next w:val="Standaard"/>
    <w:autoRedefine/>
    <w:rsid w:val="00B529D1"/>
    <w:pPr>
      <w:ind w:left="1710" w:hanging="190"/>
    </w:pPr>
    <w:rPr>
      <w:rFonts w:eastAsia="Calibri"/>
      <w:szCs w:val="24"/>
      <w:lang w:val="de-DE" w:eastAsia="de-DE"/>
    </w:rPr>
  </w:style>
  <w:style w:type="paragraph" w:styleId="Indexkop">
    <w:name w:val="index heading"/>
    <w:basedOn w:val="Standaard"/>
    <w:next w:val="Index1"/>
    <w:rsid w:val="00B529D1"/>
    <w:rPr>
      <w:rFonts w:eastAsia="Calibri"/>
      <w:szCs w:val="24"/>
      <w:lang w:val="de-DE" w:eastAsia="de-DE"/>
    </w:rPr>
  </w:style>
  <w:style w:type="paragraph" w:customStyle="1" w:styleId="FV1zentriert">
    <w:name w:val="FV1 zentriert"/>
    <w:basedOn w:val="Standaard"/>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Standaard"/>
    <w:uiPriority w:val="99"/>
    <w:rsid w:val="00B529D1"/>
    <w:rPr>
      <w:rFonts w:eastAsia="Calibri"/>
      <w:b/>
      <w:szCs w:val="24"/>
    </w:rPr>
  </w:style>
  <w:style w:type="paragraph" w:customStyle="1" w:styleId="NormalWeb8">
    <w:name w:val="Normal (Web)8"/>
    <w:basedOn w:val="Standaard"/>
    <w:rsid w:val="00B529D1"/>
    <w:pPr>
      <w:spacing w:before="75" w:after="75"/>
      <w:ind w:left="225" w:right="225"/>
    </w:pPr>
    <w:rPr>
      <w:rFonts w:ascii="Times New Roman" w:eastAsia="Batang" w:hAnsi="Times New Roman"/>
      <w:lang w:eastAsia="ko-KR"/>
    </w:rPr>
  </w:style>
  <w:style w:type="paragraph" w:customStyle="1" w:styleId="bul1">
    <w:name w:val="bul1"/>
    <w:basedOn w:val="Standaard"/>
    <w:link w:val="bul1CharChar"/>
    <w:rsid w:val="00E226BF"/>
    <w:pPr>
      <w:tabs>
        <w:tab w:val="num" w:pos="851"/>
      </w:tabs>
      <w:ind w:left="851" w:hanging="851"/>
    </w:pPr>
    <w:rPr>
      <w:rFonts w:eastAsia="Calibri"/>
      <w:szCs w:val="24"/>
      <w:lang w:val="de-DE" w:eastAsia="de-DE"/>
    </w:rPr>
  </w:style>
  <w:style w:type="paragraph" w:customStyle="1" w:styleId="Listenabsatz10">
    <w:name w:val="Listenabsatz1"/>
    <w:basedOn w:val="Standaard"/>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Standaard"/>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Standaard"/>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Standaard"/>
    <w:link w:val="bulmanualZchn"/>
    <w:rsid w:val="00B529D1"/>
    <w:pPr>
      <w:numPr>
        <w:numId w:val="5"/>
      </w:numPr>
    </w:pPr>
    <w:rPr>
      <w:rFonts w:eastAsia="Calibri"/>
      <w:bCs/>
      <w:szCs w:val="24"/>
      <w:lang w:val="x-none" w:eastAsia="de-DE"/>
    </w:rPr>
  </w:style>
  <w:style w:type="paragraph" w:customStyle="1" w:styleId="box1">
    <w:name w:val="box1"/>
    <w:basedOn w:val="Standaard"/>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Standaard"/>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Voetnoottekst"/>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Standaard"/>
    <w:link w:val="BulletpointsChar"/>
    <w:rsid w:val="00B529D1"/>
    <w:pPr>
      <w:numPr>
        <w:numId w:val="7"/>
      </w:numPr>
      <w:spacing w:after="120" w:line="260" w:lineRule="exact"/>
    </w:pPr>
    <w:rPr>
      <w:rFonts w:ascii="Times" w:eastAsia="Calibri" w:hAnsi="Times"/>
      <w:color w:val="000000"/>
      <w:szCs w:val="20"/>
      <w:lang w:val="x-none" w:eastAsia="de-DE"/>
    </w:rPr>
  </w:style>
  <w:style w:type="character" w:customStyle="1" w:styleId="BulletpointsChar">
    <w:name w:val="Bullet points Char"/>
    <w:link w:val="Bulletpoints"/>
    <w:locked/>
    <w:rsid w:val="00B529D1"/>
    <w:rPr>
      <w:rFonts w:ascii="Times" w:hAnsi="Times"/>
      <w:color w:val="000000"/>
      <w:sz w:val="18"/>
      <w:lang w:val="x-none" w:eastAsia="de-DE"/>
    </w:rPr>
  </w:style>
  <w:style w:type="paragraph" w:customStyle="1" w:styleId="Standardindent">
    <w:name w:val="Standard indent"/>
    <w:basedOn w:val="Standaard"/>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Standaard"/>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x-none" w:eastAsia="de-DE"/>
    </w:rPr>
  </w:style>
  <w:style w:type="character" w:customStyle="1" w:styleId="absatzmanualZchn">
    <w:name w:val="absatzmanual Zchn"/>
    <w:basedOn w:val="bulmanualZchn"/>
    <w:link w:val="absatzmanual"/>
    <w:locked/>
    <w:rsid w:val="00B529D1"/>
    <w:rPr>
      <w:rFonts w:ascii="Verdana" w:hAnsi="Verdana"/>
      <w:bCs/>
      <w:sz w:val="18"/>
      <w:szCs w:val="24"/>
      <w:lang w:val="x-none" w:eastAsia="de-DE"/>
    </w:rPr>
  </w:style>
  <w:style w:type="paragraph" w:customStyle="1" w:styleId="question">
    <w:name w:val="question"/>
    <w:basedOn w:val="Standaard"/>
    <w:link w:val="questionCharChar"/>
    <w:autoRedefine/>
    <w:rsid w:val="00B529D1"/>
    <w:pPr>
      <w:numPr>
        <w:numId w:val="9"/>
      </w:numPr>
      <w:tabs>
        <w:tab w:val="left" w:pos="1440"/>
      </w:tabs>
    </w:pPr>
    <w:rPr>
      <w:rFonts w:eastAsia="Calibri"/>
      <w:b/>
      <w:szCs w:val="19"/>
      <w:lang w:val="x-none" w:eastAsia="x-none"/>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lang w:val="x-none" w:eastAsia="x-none"/>
    </w:rPr>
  </w:style>
  <w:style w:type="paragraph" w:customStyle="1" w:styleId="Style14">
    <w:name w:val="Style14"/>
    <w:basedOn w:val="Standaard"/>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Kop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lang w:val="x-none" w:eastAsia="x-none"/>
    </w:rPr>
  </w:style>
  <w:style w:type="character" w:customStyle="1" w:styleId="Style5Char">
    <w:name w:val="Style5 Char"/>
    <w:link w:val="Style5"/>
    <w:locked/>
    <w:rsid w:val="00B529D1"/>
    <w:rPr>
      <w:rFonts w:ascii="Verdana" w:hAnsi="Verdana"/>
      <w:b/>
      <w:bCs/>
      <w:sz w:val="28"/>
      <w:szCs w:val="28"/>
      <w:lang w:val="x-none" w:eastAsia="x-none"/>
    </w:rPr>
  </w:style>
  <w:style w:type="paragraph" w:customStyle="1" w:styleId="Style12">
    <w:name w:val="Style12"/>
    <w:basedOn w:val="Kop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Kop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el">
    <w:name w:val="Title"/>
    <w:basedOn w:val="Standaard"/>
    <w:link w:val="TitelChar"/>
    <w:qFormat/>
    <w:rsid w:val="00B529D1"/>
    <w:pPr>
      <w:numPr>
        <w:ilvl w:val="2"/>
        <w:numId w:val="15"/>
      </w:numPr>
      <w:spacing w:before="240" w:after="60"/>
      <w:jc w:val="center"/>
      <w:outlineLvl w:val="0"/>
    </w:pPr>
    <w:rPr>
      <w:rFonts w:ascii="Arial" w:eastAsia="Calibri" w:hAnsi="Arial"/>
      <w:b/>
      <w:bCs/>
      <w:kern w:val="28"/>
      <w:sz w:val="32"/>
      <w:szCs w:val="32"/>
      <w:lang w:val="x-none" w:eastAsia="x-none"/>
    </w:rPr>
  </w:style>
  <w:style w:type="character" w:customStyle="1" w:styleId="TitelChar">
    <w:name w:val="Titel Char"/>
    <w:link w:val="Titel"/>
    <w:locked/>
    <w:rsid w:val="00B529D1"/>
    <w:rPr>
      <w:rFonts w:ascii="Arial" w:hAnsi="Arial"/>
      <w:b/>
      <w:bCs/>
      <w:kern w:val="28"/>
      <w:sz w:val="32"/>
      <w:szCs w:val="32"/>
      <w:lang w:val="x-none" w:eastAsia="x-none"/>
    </w:rPr>
  </w:style>
  <w:style w:type="paragraph" w:customStyle="1" w:styleId="StyleStyle13NotBold">
    <w:name w:val="Style Style13 + Not Bold"/>
    <w:basedOn w:val="Style13"/>
    <w:rsid w:val="00B529D1"/>
    <w:rPr>
      <w:b w:val="0"/>
    </w:rPr>
  </w:style>
  <w:style w:type="character" w:styleId="Tekstvantijdelijkeaanduiding">
    <w:name w:val="Placeholder Text"/>
    <w:semiHidden/>
    <w:rsid w:val="00B529D1"/>
    <w:rPr>
      <w:rFonts w:cs="Times New Roman"/>
      <w:color w:val="808080"/>
    </w:rPr>
  </w:style>
  <w:style w:type="character" w:styleId="GevolgdeHyperlink">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eastAsia="x-none"/>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eastAsia="x-none"/>
    </w:rPr>
  </w:style>
  <w:style w:type="character" w:customStyle="1" w:styleId="uvlaka2CharChar1">
    <w:name w:val="uvlaka 2 Char Char1"/>
    <w:locked/>
    <w:rsid w:val="00B529D1"/>
    <w:rPr>
      <w:rFonts w:ascii="Times New Roman" w:hAnsi="Times New Roman" w:cs="Times New Roman"/>
      <w:b/>
      <w:bCs/>
      <w:spacing w:val="-3"/>
      <w:sz w:val="24"/>
      <w:szCs w:val="24"/>
      <w:lang w:val="en-GB" w:eastAsia="x-none"/>
    </w:rPr>
  </w:style>
  <w:style w:type="character" w:styleId="Nadruk">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Standaard"/>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Standaard"/>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Standaard"/>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Eindnoottekst">
    <w:name w:val="endnote text"/>
    <w:basedOn w:val="Standaard"/>
    <w:link w:val="EindnoottekstChar"/>
    <w:rsid w:val="00B529D1"/>
    <w:rPr>
      <w:sz w:val="20"/>
      <w:szCs w:val="20"/>
      <w:lang w:val="de-DE" w:eastAsia="de-DE"/>
    </w:rPr>
  </w:style>
  <w:style w:type="character" w:customStyle="1" w:styleId="EindnoottekstChar">
    <w:name w:val="Eindnoottekst Char"/>
    <w:link w:val="Eindnoottekst"/>
    <w:locked/>
    <w:rsid w:val="00B529D1"/>
    <w:rPr>
      <w:rFonts w:ascii="Verdana" w:eastAsia="Times New Roman" w:hAnsi="Verdana" w:cs="Times New Roman"/>
      <w:sz w:val="20"/>
      <w:szCs w:val="20"/>
      <w:lang w:val="de-DE" w:eastAsia="de-DE"/>
    </w:rPr>
  </w:style>
  <w:style w:type="character" w:styleId="Eindnootmarkering">
    <w:name w:val="endnote reference"/>
    <w:rsid w:val="00B529D1"/>
    <w:rPr>
      <w:rFonts w:cs="Times New Roman"/>
      <w:vertAlign w:val="superscript"/>
    </w:rPr>
  </w:style>
  <w:style w:type="paragraph" w:customStyle="1" w:styleId="NazivPredmeta">
    <w:name w:val="NazivPredmeta"/>
    <w:basedOn w:val="Standaard"/>
    <w:link w:val="NazivPredmetaChar"/>
    <w:rsid w:val="00B529D1"/>
    <w:pPr>
      <w:jc w:val="center"/>
    </w:pPr>
    <w:rPr>
      <w:rFonts w:ascii="Times New Roman" w:eastAsia="Calibri" w:hAnsi="Times New Roman"/>
      <w:b/>
      <w:sz w:val="24"/>
      <w:szCs w:val="20"/>
      <w:lang w:val="sr-Cyrl-CS" w:eastAsia="x-none"/>
    </w:rPr>
  </w:style>
  <w:style w:type="character" w:customStyle="1" w:styleId="NazivPredmetaChar">
    <w:name w:val="NazivPredmeta Char"/>
    <w:link w:val="NazivPredmeta"/>
    <w:locked/>
    <w:rsid w:val="00B529D1"/>
    <w:rPr>
      <w:rFonts w:ascii="Times New Roman" w:hAnsi="Times New Roman"/>
      <w:b/>
      <w:sz w:val="24"/>
      <w:lang w:val="sr-Cyrl-CS" w:eastAsia="x-none"/>
    </w:rPr>
  </w:style>
  <w:style w:type="paragraph" w:customStyle="1" w:styleId="Naslov">
    <w:name w:val="Naslov"/>
    <w:basedOn w:val="Standaard"/>
    <w:rsid w:val="00B529D1"/>
    <w:pPr>
      <w:spacing w:after="360"/>
      <w:jc w:val="center"/>
    </w:pPr>
    <w:rPr>
      <w:rFonts w:ascii="Times New Roman" w:eastAsia="Calibri" w:hAnsi="Times New Roman"/>
      <w:b/>
      <w:bCs/>
      <w:sz w:val="24"/>
      <w:szCs w:val="28"/>
      <w:lang w:val="hr-HR"/>
    </w:rPr>
  </w:style>
  <w:style w:type="paragraph" w:customStyle="1" w:styleId="Vjezbe">
    <w:name w:val="Vjezbe"/>
    <w:basedOn w:val="Standaard"/>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Standaard"/>
    <w:link w:val="paranumberChar"/>
    <w:rsid w:val="00B529D1"/>
    <w:pPr>
      <w:numPr>
        <w:numId w:val="17"/>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B529D1"/>
    <w:rPr>
      <w:rFonts w:ascii="Verdana" w:eastAsia="ヒラギノ角ゴ Pro W3" w:hAnsi="Verdana"/>
      <w:color w:val="000000"/>
      <w:sz w:val="18"/>
      <w:szCs w:val="21"/>
      <w:lang w:val="x-none" w:eastAsia="x-none"/>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Standaard"/>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Standaard"/>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Standaard"/>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Geenlijst"/>
    <w:rsid w:val="003E6F17"/>
    <w:pPr>
      <w:numPr>
        <w:numId w:val="10"/>
      </w:numPr>
    </w:pPr>
  </w:style>
  <w:style w:type="paragraph" w:customStyle="1" w:styleId="Style1">
    <w:name w:val="Style1"/>
    <w:basedOn w:val="Kop1"/>
    <w:link w:val="Style1Char"/>
    <w:rsid w:val="00557EE5"/>
    <w:rPr>
      <w:b w:val="0"/>
    </w:rPr>
  </w:style>
  <w:style w:type="paragraph" w:customStyle="1" w:styleId="StyleFirstline075cm">
    <w:name w:val="Style First line:  075 cm"/>
    <w:basedOn w:val="Kop3"/>
    <w:rsid w:val="00557EE5"/>
    <w:pPr>
      <w:ind w:firstLine="426"/>
    </w:pPr>
    <w:rPr>
      <w:szCs w:val="20"/>
    </w:rPr>
  </w:style>
  <w:style w:type="paragraph" w:customStyle="1" w:styleId="tabletext">
    <w:name w:val="table text"/>
    <w:basedOn w:val="Standaard"/>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Standaard"/>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Standaard"/>
    <w:rsid w:val="00C35315"/>
    <w:pPr>
      <w:spacing w:line="240" w:lineRule="atLeast"/>
    </w:pPr>
    <w:rPr>
      <w:szCs w:val="20"/>
    </w:rPr>
  </w:style>
  <w:style w:type="paragraph" w:customStyle="1" w:styleId="note">
    <w:name w:val="note"/>
    <w:basedOn w:val="Standaard"/>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Kop2"/>
    <w:rsid w:val="00562B05"/>
    <w:rPr>
      <w:bCs/>
    </w:rPr>
  </w:style>
  <w:style w:type="paragraph" w:customStyle="1" w:styleId="H2JTM">
    <w:name w:val="H2 JTM"/>
    <w:basedOn w:val="Kop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Standaard"/>
    <w:rsid w:val="00936958"/>
    <w:pPr>
      <w:numPr>
        <w:numId w:val="18"/>
      </w:numPr>
    </w:pPr>
    <w:rPr>
      <w:sz w:val="17"/>
      <w:szCs w:val="24"/>
      <w:lang w:eastAsia="de-DE"/>
    </w:rPr>
  </w:style>
  <w:style w:type="paragraph" w:customStyle="1" w:styleId="bultab1">
    <w:name w:val="bultab1"/>
    <w:basedOn w:val="Standaard"/>
    <w:rsid w:val="00165E03"/>
    <w:pPr>
      <w:numPr>
        <w:numId w:val="19"/>
      </w:numPr>
    </w:pPr>
    <w:rPr>
      <w:sz w:val="17"/>
      <w:szCs w:val="24"/>
      <w:lang w:val="de-DE" w:eastAsia="de-DE"/>
    </w:rPr>
  </w:style>
  <w:style w:type="paragraph" w:customStyle="1" w:styleId="modulebox1">
    <w:name w:val="modulebox1"/>
    <w:basedOn w:val="Standaard"/>
    <w:rsid w:val="00165E03"/>
    <w:pPr>
      <w:jc w:val="left"/>
    </w:pPr>
    <w:rPr>
      <w:rFonts w:ascii="Times New Roman" w:hAnsi="Times New Roman"/>
      <w:color w:val="5F5F5F"/>
      <w:szCs w:val="18"/>
      <w:lang w:val="en-US" w:eastAsia="de-DE"/>
    </w:rPr>
  </w:style>
  <w:style w:type="character" w:styleId="HTML-citaat">
    <w:name w:val="HTML Cite"/>
    <w:uiPriority w:val="99"/>
    <w:unhideWhenUsed/>
    <w:rsid w:val="0047103E"/>
    <w:rPr>
      <w:i/>
      <w:iCs/>
    </w:rPr>
  </w:style>
  <w:style w:type="character" w:customStyle="1" w:styleId="yellowfadeinnerspan">
    <w:name w:val="yellowfadeinnerspan"/>
    <w:basedOn w:val="Standaardalinea-lettertype"/>
    <w:rsid w:val="007378E2"/>
  </w:style>
  <w:style w:type="paragraph" w:customStyle="1" w:styleId="Einzug">
    <w:name w:val="Einzug"/>
    <w:basedOn w:val="Plattetekst2"/>
    <w:rsid w:val="002D3126"/>
    <w:pPr>
      <w:numPr>
        <w:numId w:val="20"/>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Plattetekst"/>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Aanhef">
    <w:name w:val="Salutation"/>
    <w:basedOn w:val="Standaard"/>
    <w:next w:val="Plattetekst"/>
    <w:link w:val="AanhefChar"/>
    <w:rsid w:val="0068207E"/>
    <w:pPr>
      <w:spacing w:before="240" w:after="240" w:line="240" w:lineRule="auto"/>
      <w:jc w:val="left"/>
    </w:pPr>
    <w:rPr>
      <w:rFonts w:ascii="Arial" w:hAnsi="Arial"/>
      <w:noProof/>
      <w:sz w:val="20"/>
      <w:szCs w:val="20"/>
      <w:lang w:eastAsia="de-DE"/>
    </w:rPr>
  </w:style>
  <w:style w:type="character" w:customStyle="1" w:styleId="AanhefChar">
    <w:name w:val="Aanhef Char"/>
    <w:link w:val="Aanhef"/>
    <w:rsid w:val="0068207E"/>
    <w:rPr>
      <w:rFonts w:ascii="Arial" w:eastAsia="Times New Roman" w:hAnsi="Arial"/>
      <w:noProof/>
      <w:lang w:eastAsia="de-DE"/>
    </w:rPr>
  </w:style>
  <w:style w:type="paragraph" w:styleId="Handtekening">
    <w:name w:val="Signature"/>
    <w:basedOn w:val="Standaard"/>
    <w:next w:val="Standaard"/>
    <w:link w:val="HandtekeningChar"/>
    <w:rsid w:val="0068207E"/>
    <w:pPr>
      <w:keepNext/>
      <w:spacing w:before="720" w:line="240" w:lineRule="auto"/>
      <w:jc w:val="left"/>
    </w:pPr>
    <w:rPr>
      <w:rFonts w:ascii="Arial" w:hAnsi="Arial"/>
      <w:noProof/>
      <w:sz w:val="20"/>
      <w:szCs w:val="20"/>
      <w:lang w:eastAsia="de-DE"/>
    </w:rPr>
  </w:style>
  <w:style w:type="character" w:customStyle="1" w:styleId="HandtekeningChar">
    <w:name w:val="Handtekening Char"/>
    <w:link w:val="Handtekening"/>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
    <w:name w:val="bodytext"/>
    <w:basedOn w:val="Standaardalinea-lettertype"/>
    <w:rsid w:val="0068207E"/>
  </w:style>
  <w:style w:type="paragraph" w:customStyle="1" w:styleId="Tabelle0">
    <w:name w:val="Tabelle 0"/>
    <w:basedOn w:val="Standaard"/>
    <w:rsid w:val="0068207E"/>
    <w:pPr>
      <w:widowControl w:val="0"/>
      <w:numPr>
        <w:numId w:val="21"/>
      </w:numPr>
      <w:spacing w:line="240" w:lineRule="auto"/>
      <w:jc w:val="left"/>
    </w:pPr>
    <w:rPr>
      <w:rFonts w:ascii="Arial" w:hAnsi="Arial"/>
      <w:noProof/>
      <w:snapToGrid w:val="0"/>
      <w:sz w:val="22"/>
      <w:szCs w:val="20"/>
      <w:lang w:eastAsia="de-DE"/>
    </w:rPr>
  </w:style>
  <w:style w:type="paragraph" w:customStyle="1" w:styleId="body">
    <w:name w:val="body"/>
    <w:basedOn w:val="Standaard"/>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Standaard"/>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Standaard"/>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Standaard"/>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2"/>
      </w:numPr>
    </w:pPr>
  </w:style>
  <w:style w:type="paragraph" w:styleId="Lijstopsomteken">
    <w:name w:val="List Bullet"/>
    <w:basedOn w:val="Standaard"/>
    <w:autoRedefine/>
    <w:rsid w:val="0068207E"/>
    <w:pPr>
      <w:tabs>
        <w:tab w:val="num" w:pos="720"/>
      </w:tabs>
      <w:spacing w:line="360" w:lineRule="auto"/>
      <w:ind w:left="720" w:hanging="360"/>
    </w:pPr>
    <w:rPr>
      <w:rFonts w:ascii="Arial" w:hAnsi="Arial"/>
      <w:noProof/>
      <w:sz w:val="24"/>
      <w:szCs w:val="24"/>
      <w:lang w:eastAsia="de-DE"/>
    </w:rPr>
  </w:style>
  <w:style w:type="paragraph" w:styleId="Lijstopsomteken4">
    <w:name w:val="List Bullet 4"/>
    <w:basedOn w:val="Standaard"/>
    <w:autoRedefine/>
    <w:rsid w:val="0068207E"/>
    <w:pPr>
      <w:numPr>
        <w:numId w:val="23"/>
      </w:numPr>
      <w:tabs>
        <w:tab w:val="clear" w:pos="643"/>
        <w:tab w:val="num" w:pos="1209"/>
      </w:tabs>
      <w:spacing w:line="360" w:lineRule="auto"/>
      <w:ind w:left="1209"/>
    </w:pPr>
    <w:rPr>
      <w:rFonts w:ascii="Arial" w:hAnsi="Arial"/>
      <w:noProof/>
      <w:sz w:val="24"/>
      <w:szCs w:val="24"/>
      <w:lang w:eastAsia="de-DE"/>
    </w:rPr>
  </w:style>
  <w:style w:type="paragraph" w:styleId="Lijstopsomteken5">
    <w:name w:val="List Bullet 5"/>
    <w:basedOn w:val="Standaard"/>
    <w:autoRedefine/>
    <w:rsid w:val="0068207E"/>
    <w:pPr>
      <w:numPr>
        <w:numId w:val="24"/>
      </w:numPr>
      <w:tabs>
        <w:tab w:val="clear" w:pos="926"/>
        <w:tab w:val="num" w:pos="1492"/>
      </w:tabs>
      <w:spacing w:line="360" w:lineRule="auto"/>
      <w:ind w:left="1492"/>
    </w:pPr>
    <w:rPr>
      <w:rFonts w:ascii="Arial" w:hAnsi="Arial"/>
      <w:noProof/>
      <w:sz w:val="24"/>
      <w:szCs w:val="24"/>
      <w:lang w:eastAsia="de-DE"/>
    </w:rPr>
  </w:style>
  <w:style w:type="paragraph" w:styleId="Lijstnummering">
    <w:name w:val="List Number"/>
    <w:basedOn w:val="Standaard"/>
    <w:rsid w:val="0068207E"/>
    <w:pPr>
      <w:numPr>
        <w:numId w:val="25"/>
      </w:numPr>
      <w:tabs>
        <w:tab w:val="clear" w:pos="1209"/>
        <w:tab w:val="num" w:pos="360"/>
      </w:tabs>
      <w:spacing w:line="360" w:lineRule="auto"/>
      <w:ind w:left="360"/>
    </w:pPr>
    <w:rPr>
      <w:rFonts w:ascii="Arial" w:hAnsi="Arial"/>
      <w:noProof/>
      <w:sz w:val="24"/>
      <w:szCs w:val="24"/>
      <w:lang w:eastAsia="de-DE"/>
    </w:rPr>
  </w:style>
  <w:style w:type="paragraph" w:styleId="Lijstnummering2">
    <w:name w:val="List Number 2"/>
    <w:basedOn w:val="Standaard"/>
    <w:rsid w:val="0068207E"/>
    <w:pPr>
      <w:numPr>
        <w:numId w:val="26"/>
      </w:numPr>
      <w:tabs>
        <w:tab w:val="clear" w:pos="1492"/>
        <w:tab w:val="num" w:pos="643"/>
      </w:tabs>
      <w:spacing w:line="360" w:lineRule="auto"/>
      <w:ind w:left="643"/>
    </w:pPr>
    <w:rPr>
      <w:rFonts w:ascii="Arial" w:hAnsi="Arial"/>
      <w:noProof/>
      <w:sz w:val="24"/>
      <w:szCs w:val="24"/>
      <w:lang w:eastAsia="de-DE"/>
    </w:rPr>
  </w:style>
  <w:style w:type="paragraph" w:styleId="Lijstnummering3">
    <w:name w:val="List Number 3"/>
    <w:basedOn w:val="Standaard"/>
    <w:rsid w:val="0068207E"/>
    <w:pPr>
      <w:numPr>
        <w:numId w:val="27"/>
      </w:numPr>
      <w:tabs>
        <w:tab w:val="clear" w:pos="360"/>
        <w:tab w:val="num" w:pos="926"/>
      </w:tabs>
      <w:spacing w:line="360" w:lineRule="auto"/>
      <w:ind w:left="926"/>
    </w:pPr>
    <w:rPr>
      <w:rFonts w:ascii="Arial" w:hAnsi="Arial"/>
      <w:noProof/>
      <w:sz w:val="24"/>
      <w:szCs w:val="24"/>
      <w:lang w:eastAsia="de-DE"/>
    </w:rPr>
  </w:style>
  <w:style w:type="paragraph" w:styleId="Lijstnummering4">
    <w:name w:val="List Number 4"/>
    <w:basedOn w:val="Standaard"/>
    <w:rsid w:val="0068207E"/>
    <w:pPr>
      <w:numPr>
        <w:numId w:val="28"/>
      </w:numPr>
      <w:tabs>
        <w:tab w:val="clear" w:pos="643"/>
        <w:tab w:val="num" w:pos="1209"/>
      </w:tabs>
      <w:spacing w:line="360" w:lineRule="auto"/>
      <w:ind w:left="1209"/>
    </w:pPr>
    <w:rPr>
      <w:rFonts w:ascii="Arial" w:hAnsi="Arial"/>
      <w:noProof/>
      <w:sz w:val="24"/>
      <w:szCs w:val="24"/>
      <w:lang w:eastAsia="de-DE"/>
    </w:rPr>
  </w:style>
  <w:style w:type="paragraph" w:styleId="Lijstnummering5">
    <w:name w:val="List Number 5"/>
    <w:basedOn w:val="Standaard"/>
    <w:rsid w:val="0068207E"/>
    <w:pPr>
      <w:numPr>
        <w:numId w:val="29"/>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Standaard"/>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Standaard"/>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Standaard"/>
    <w:rsid w:val="00373ED9"/>
    <w:rPr>
      <w:szCs w:val="20"/>
      <w:lang w:val="de-DE" w:eastAsia="de-DE"/>
    </w:rPr>
  </w:style>
  <w:style w:type="paragraph" w:customStyle="1" w:styleId="PargrafodaLista">
    <w:name w:val="Parágrafo da Lista"/>
    <w:basedOn w:val="Standaard"/>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Ondertitel">
    <w:name w:val="Subtitle"/>
    <w:basedOn w:val="Standaard"/>
    <w:next w:val="Standaard"/>
    <w:qFormat/>
    <w:rsid w:val="00E01728"/>
    <w:pPr>
      <w:spacing w:after="60"/>
      <w:jc w:val="center"/>
      <w:outlineLvl w:val="1"/>
    </w:pPr>
    <w:rPr>
      <w:rFonts w:ascii="Cambria" w:hAnsi="Cambria"/>
      <w:sz w:val="24"/>
      <w:szCs w:val="24"/>
    </w:rPr>
  </w:style>
  <w:style w:type="paragraph" w:customStyle="1" w:styleId="Heading1JTOT">
    <w:name w:val="Heading 1 + JTOT"/>
    <w:basedOn w:val="Kop1"/>
    <w:rsid w:val="00E01728"/>
    <w:pPr>
      <w:numPr>
        <w:numId w:val="4"/>
      </w:numPr>
    </w:pPr>
    <w:rPr>
      <w:rFonts w:ascii="Verdana Bold" w:hAnsi="Verdana Bold"/>
      <w:sz w:val="28"/>
      <w:lang w:val="en-GB"/>
    </w:rPr>
  </w:style>
  <w:style w:type="paragraph" w:customStyle="1" w:styleId="Style1a">
    <w:name w:val="Style1a"/>
    <w:basedOn w:val="Normaalweb"/>
    <w:link w:val="Style1aChar"/>
    <w:qFormat/>
    <w:rsid w:val="00CC3DF3"/>
    <w:pPr>
      <w:numPr>
        <w:numId w:val="32"/>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Adresenvelop">
    <w:name w:val="envelope address"/>
    <w:basedOn w:val="Standaard"/>
    <w:rsid w:val="00E03093"/>
    <w:pPr>
      <w:framePr w:w="7920" w:h="1980" w:hRule="exact" w:hSpace="180" w:wrap="auto" w:hAnchor="page"/>
    </w:pPr>
    <w:rPr>
      <w:rFonts w:ascii="Calibri" w:eastAsia="MS Gothic" w:hAnsi="Calibri"/>
      <w:sz w:val="24"/>
      <w:szCs w:val="24"/>
    </w:rPr>
  </w:style>
  <w:style w:type="paragraph" w:styleId="Afzender">
    <w:name w:val="envelope return"/>
    <w:basedOn w:val="Standaard"/>
    <w:rsid w:val="00E03093"/>
    <w:rPr>
      <w:rFonts w:ascii="Calibri" w:eastAsia="MS Gothic"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522668135">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165900012">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sChild>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379017556">
      <w:bodyDiv w:val="1"/>
      <w:marLeft w:val="0"/>
      <w:marRight w:val="0"/>
      <w:marTop w:val="0"/>
      <w:marBottom w:val="0"/>
      <w:divBdr>
        <w:top w:val="none" w:sz="0" w:space="0" w:color="auto"/>
        <w:left w:val="none" w:sz="0" w:space="0" w:color="auto"/>
        <w:bottom w:val="none" w:sz="0" w:space="0" w:color="auto"/>
        <w:right w:val="none" w:sz="0" w:space="0" w:color="auto"/>
      </w:divBdr>
      <w:divsChild>
        <w:div w:id="382606917">
          <w:marLeft w:val="0"/>
          <w:marRight w:val="0"/>
          <w:marTop w:val="86"/>
          <w:marBottom w:val="0"/>
          <w:divBdr>
            <w:top w:val="none" w:sz="0" w:space="0" w:color="auto"/>
            <w:left w:val="none" w:sz="0" w:space="0" w:color="auto"/>
            <w:bottom w:val="none" w:sz="0" w:space="0" w:color="auto"/>
            <w:right w:val="none" w:sz="0" w:space="0" w:color="auto"/>
          </w:divBdr>
        </w:div>
        <w:div w:id="1518697441">
          <w:marLeft w:val="0"/>
          <w:marRight w:val="0"/>
          <w:marTop w:val="86"/>
          <w:marBottom w:val="0"/>
          <w:divBdr>
            <w:top w:val="none" w:sz="0" w:space="0" w:color="auto"/>
            <w:left w:val="none" w:sz="0" w:space="0" w:color="auto"/>
            <w:bottom w:val="none" w:sz="0" w:space="0" w:color="auto"/>
            <w:right w:val="none" w:sz="0" w:space="0" w:color="auto"/>
          </w:divBdr>
        </w:div>
        <w:div w:id="1036614293">
          <w:marLeft w:val="0"/>
          <w:marRight w:val="0"/>
          <w:marTop w:val="86"/>
          <w:marBottom w:val="0"/>
          <w:divBdr>
            <w:top w:val="none" w:sz="0" w:space="0" w:color="auto"/>
            <w:left w:val="none" w:sz="0" w:space="0" w:color="auto"/>
            <w:bottom w:val="none" w:sz="0" w:space="0" w:color="auto"/>
            <w:right w:val="none" w:sz="0" w:space="0" w:color="auto"/>
          </w:divBdr>
        </w:div>
        <w:div w:id="25569774">
          <w:marLeft w:val="0"/>
          <w:marRight w:val="0"/>
          <w:marTop w:val="86"/>
          <w:marBottom w:val="0"/>
          <w:divBdr>
            <w:top w:val="none" w:sz="0" w:space="0" w:color="auto"/>
            <w:left w:val="none" w:sz="0" w:space="0" w:color="auto"/>
            <w:bottom w:val="none" w:sz="0" w:space="0" w:color="auto"/>
            <w:right w:val="none" w:sz="0" w:space="0" w:color="auto"/>
          </w:divBdr>
        </w:div>
      </w:divsChild>
    </w:div>
    <w:div w:id="486677913">
      <w:bodyDiv w:val="1"/>
      <w:marLeft w:val="0"/>
      <w:marRight w:val="0"/>
      <w:marTop w:val="0"/>
      <w:marBottom w:val="0"/>
      <w:divBdr>
        <w:top w:val="none" w:sz="0" w:space="0" w:color="auto"/>
        <w:left w:val="none" w:sz="0" w:space="0" w:color="auto"/>
        <w:bottom w:val="none" w:sz="0" w:space="0" w:color="auto"/>
        <w:right w:val="none" w:sz="0" w:space="0" w:color="auto"/>
      </w:divBdr>
      <w:divsChild>
        <w:div w:id="775909804">
          <w:marLeft w:val="547"/>
          <w:marRight w:val="0"/>
          <w:marTop w:val="125"/>
          <w:marBottom w:val="0"/>
          <w:divBdr>
            <w:top w:val="none" w:sz="0" w:space="0" w:color="auto"/>
            <w:left w:val="none" w:sz="0" w:space="0" w:color="auto"/>
            <w:bottom w:val="none" w:sz="0" w:space="0" w:color="auto"/>
            <w:right w:val="none" w:sz="0" w:space="0" w:color="auto"/>
          </w:divBdr>
        </w:div>
        <w:div w:id="2060784971">
          <w:marLeft w:val="547"/>
          <w:marRight w:val="0"/>
          <w:marTop w:val="125"/>
          <w:marBottom w:val="0"/>
          <w:divBdr>
            <w:top w:val="none" w:sz="0" w:space="0" w:color="auto"/>
            <w:left w:val="none" w:sz="0" w:space="0" w:color="auto"/>
            <w:bottom w:val="none" w:sz="0" w:space="0" w:color="auto"/>
            <w:right w:val="none" w:sz="0" w:space="0" w:color="auto"/>
          </w:divBdr>
        </w:div>
        <w:div w:id="1256816233">
          <w:marLeft w:val="547"/>
          <w:marRight w:val="0"/>
          <w:marTop w:val="125"/>
          <w:marBottom w:val="0"/>
          <w:divBdr>
            <w:top w:val="none" w:sz="0" w:space="0" w:color="auto"/>
            <w:left w:val="none" w:sz="0" w:space="0" w:color="auto"/>
            <w:bottom w:val="none" w:sz="0" w:space="0" w:color="auto"/>
            <w:right w:val="none" w:sz="0" w:space="0" w:color="auto"/>
          </w:divBdr>
        </w:div>
        <w:div w:id="1811167407">
          <w:marLeft w:val="547"/>
          <w:marRight w:val="0"/>
          <w:marTop w:val="125"/>
          <w:marBottom w:val="0"/>
          <w:divBdr>
            <w:top w:val="none" w:sz="0" w:space="0" w:color="auto"/>
            <w:left w:val="none" w:sz="0" w:space="0" w:color="auto"/>
            <w:bottom w:val="none" w:sz="0" w:space="0" w:color="auto"/>
            <w:right w:val="none" w:sz="0" w:space="0" w:color="auto"/>
          </w:divBdr>
        </w:div>
        <w:div w:id="519200697">
          <w:marLeft w:val="547"/>
          <w:marRight w:val="0"/>
          <w:marTop w:val="125"/>
          <w:marBottom w:val="0"/>
          <w:divBdr>
            <w:top w:val="none" w:sz="0" w:space="0" w:color="auto"/>
            <w:left w:val="none" w:sz="0" w:space="0" w:color="auto"/>
            <w:bottom w:val="none" w:sz="0" w:space="0" w:color="auto"/>
            <w:right w:val="none" w:sz="0" w:space="0" w:color="auto"/>
          </w:divBdr>
        </w:div>
        <w:div w:id="515658382">
          <w:marLeft w:val="547"/>
          <w:marRight w:val="0"/>
          <w:marTop w:val="125"/>
          <w:marBottom w:val="0"/>
          <w:divBdr>
            <w:top w:val="none" w:sz="0" w:space="0" w:color="auto"/>
            <w:left w:val="none" w:sz="0" w:space="0" w:color="auto"/>
            <w:bottom w:val="none" w:sz="0" w:space="0" w:color="auto"/>
            <w:right w:val="none" w:sz="0" w:space="0" w:color="auto"/>
          </w:divBdr>
        </w:div>
        <w:div w:id="2109738853">
          <w:marLeft w:val="547"/>
          <w:marRight w:val="0"/>
          <w:marTop w:val="125"/>
          <w:marBottom w:val="0"/>
          <w:divBdr>
            <w:top w:val="none" w:sz="0" w:space="0" w:color="auto"/>
            <w:left w:val="none" w:sz="0" w:space="0" w:color="auto"/>
            <w:bottom w:val="none" w:sz="0" w:space="0" w:color="auto"/>
            <w:right w:val="none" w:sz="0" w:space="0" w:color="auto"/>
          </w:divBdr>
        </w:div>
      </w:divsChild>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592473387">
      <w:bodyDiv w:val="1"/>
      <w:marLeft w:val="0"/>
      <w:marRight w:val="0"/>
      <w:marTop w:val="0"/>
      <w:marBottom w:val="0"/>
      <w:divBdr>
        <w:top w:val="none" w:sz="0" w:space="0" w:color="auto"/>
        <w:left w:val="none" w:sz="0" w:space="0" w:color="auto"/>
        <w:bottom w:val="none" w:sz="0" w:space="0" w:color="auto"/>
        <w:right w:val="none" w:sz="0" w:space="0" w:color="auto"/>
      </w:divBdr>
      <w:divsChild>
        <w:div w:id="1631597214">
          <w:marLeft w:val="360"/>
          <w:marRight w:val="0"/>
          <w:marTop w:val="200"/>
          <w:marBottom w:val="0"/>
          <w:divBdr>
            <w:top w:val="none" w:sz="0" w:space="0" w:color="auto"/>
            <w:left w:val="none" w:sz="0" w:space="0" w:color="auto"/>
            <w:bottom w:val="none" w:sz="0" w:space="0" w:color="auto"/>
            <w:right w:val="none" w:sz="0" w:space="0" w:color="auto"/>
          </w:divBdr>
        </w:div>
        <w:div w:id="921373768">
          <w:marLeft w:val="360"/>
          <w:marRight w:val="0"/>
          <w:marTop w:val="200"/>
          <w:marBottom w:val="0"/>
          <w:divBdr>
            <w:top w:val="none" w:sz="0" w:space="0" w:color="auto"/>
            <w:left w:val="none" w:sz="0" w:space="0" w:color="auto"/>
            <w:bottom w:val="none" w:sz="0" w:space="0" w:color="auto"/>
            <w:right w:val="none" w:sz="0" w:space="0" w:color="auto"/>
          </w:divBdr>
        </w:div>
        <w:div w:id="1955475901">
          <w:marLeft w:val="360"/>
          <w:marRight w:val="0"/>
          <w:marTop w:val="200"/>
          <w:marBottom w:val="0"/>
          <w:divBdr>
            <w:top w:val="none" w:sz="0" w:space="0" w:color="auto"/>
            <w:left w:val="none" w:sz="0" w:space="0" w:color="auto"/>
            <w:bottom w:val="none" w:sz="0" w:space="0" w:color="auto"/>
            <w:right w:val="none" w:sz="0" w:space="0" w:color="auto"/>
          </w:divBdr>
        </w:div>
      </w:divsChild>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801722137">
          <w:marLeft w:val="360"/>
          <w:marRight w:val="0"/>
          <w:marTop w:val="0"/>
          <w:marBottom w:val="0"/>
          <w:divBdr>
            <w:top w:val="none" w:sz="0" w:space="0" w:color="auto"/>
            <w:left w:val="none" w:sz="0" w:space="0" w:color="auto"/>
            <w:bottom w:val="none" w:sz="0" w:space="0" w:color="auto"/>
            <w:right w:val="none" w:sz="0" w:space="0" w:color="auto"/>
          </w:divBdr>
        </w:div>
        <w:div w:id="10839774">
          <w:marLeft w:val="1166"/>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807862408">
      <w:bodyDiv w:val="1"/>
      <w:marLeft w:val="0"/>
      <w:marRight w:val="0"/>
      <w:marTop w:val="0"/>
      <w:marBottom w:val="0"/>
      <w:divBdr>
        <w:top w:val="none" w:sz="0" w:space="0" w:color="auto"/>
        <w:left w:val="none" w:sz="0" w:space="0" w:color="auto"/>
        <w:bottom w:val="none" w:sz="0" w:space="0" w:color="auto"/>
        <w:right w:val="none" w:sz="0" w:space="0" w:color="auto"/>
      </w:divBdr>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58305657">
      <w:bodyDiv w:val="1"/>
      <w:marLeft w:val="0"/>
      <w:marRight w:val="0"/>
      <w:marTop w:val="0"/>
      <w:marBottom w:val="0"/>
      <w:divBdr>
        <w:top w:val="none" w:sz="0" w:space="0" w:color="auto"/>
        <w:left w:val="none" w:sz="0" w:space="0" w:color="auto"/>
        <w:bottom w:val="none" w:sz="0" w:space="0" w:color="auto"/>
        <w:right w:val="none" w:sz="0" w:space="0" w:color="auto"/>
      </w:divBdr>
      <w:divsChild>
        <w:div w:id="4402918">
          <w:marLeft w:val="547"/>
          <w:marRight w:val="0"/>
          <w:marTop w:val="134"/>
          <w:marBottom w:val="0"/>
          <w:divBdr>
            <w:top w:val="none" w:sz="0" w:space="0" w:color="auto"/>
            <w:left w:val="none" w:sz="0" w:space="0" w:color="auto"/>
            <w:bottom w:val="none" w:sz="0" w:space="0" w:color="auto"/>
            <w:right w:val="none" w:sz="0" w:space="0" w:color="auto"/>
          </w:divBdr>
        </w:div>
        <w:div w:id="1557428231">
          <w:marLeft w:val="547"/>
          <w:marRight w:val="0"/>
          <w:marTop w:val="134"/>
          <w:marBottom w:val="0"/>
          <w:divBdr>
            <w:top w:val="none" w:sz="0" w:space="0" w:color="auto"/>
            <w:left w:val="none" w:sz="0" w:space="0" w:color="auto"/>
            <w:bottom w:val="none" w:sz="0" w:space="0" w:color="auto"/>
            <w:right w:val="none" w:sz="0" w:space="0" w:color="auto"/>
          </w:divBdr>
        </w:div>
      </w:divsChild>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1803187219">
          <w:marLeft w:val="0"/>
          <w:marRight w:val="0"/>
          <w:marTop w:val="72"/>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206455090">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33686339">
      <w:bodyDiv w:val="1"/>
      <w:marLeft w:val="0"/>
      <w:marRight w:val="0"/>
      <w:marTop w:val="0"/>
      <w:marBottom w:val="0"/>
      <w:divBdr>
        <w:top w:val="none" w:sz="0" w:space="0" w:color="auto"/>
        <w:left w:val="none" w:sz="0" w:space="0" w:color="auto"/>
        <w:bottom w:val="none" w:sz="0" w:space="0" w:color="auto"/>
        <w:right w:val="none" w:sz="0" w:space="0" w:color="auto"/>
      </w:divBdr>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1764568160">
          <w:marLeft w:val="360"/>
          <w:marRight w:val="0"/>
          <w:marTop w:val="0"/>
          <w:marBottom w:val="0"/>
          <w:divBdr>
            <w:top w:val="none" w:sz="0" w:space="0" w:color="auto"/>
            <w:left w:val="none" w:sz="0" w:space="0" w:color="auto"/>
            <w:bottom w:val="none" w:sz="0" w:space="0" w:color="auto"/>
            <w:right w:val="none" w:sz="0" w:space="0" w:color="auto"/>
          </w:divBdr>
        </w:div>
        <w:div w:id="660549824">
          <w:marLeft w:val="36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6828633">
      <w:bodyDiv w:val="1"/>
      <w:marLeft w:val="0"/>
      <w:marRight w:val="0"/>
      <w:marTop w:val="0"/>
      <w:marBottom w:val="0"/>
      <w:divBdr>
        <w:top w:val="none" w:sz="0" w:space="0" w:color="auto"/>
        <w:left w:val="none" w:sz="0" w:space="0" w:color="auto"/>
        <w:bottom w:val="none" w:sz="0" w:space="0" w:color="auto"/>
        <w:right w:val="none" w:sz="0" w:space="0" w:color="auto"/>
      </w:divBdr>
      <w:divsChild>
        <w:div w:id="235869976">
          <w:marLeft w:val="547"/>
          <w:marRight w:val="0"/>
          <w:marTop w:val="125"/>
          <w:marBottom w:val="0"/>
          <w:divBdr>
            <w:top w:val="none" w:sz="0" w:space="0" w:color="auto"/>
            <w:left w:val="none" w:sz="0" w:space="0" w:color="auto"/>
            <w:bottom w:val="none" w:sz="0" w:space="0" w:color="auto"/>
            <w:right w:val="none" w:sz="0" w:space="0" w:color="auto"/>
          </w:divBdr>
        </w:div>
        <w:div w:id="1412578696">
          <w:marLeft w:val="547"/>
          <w:marRight w:val="0"/>
          <w:marTop w:val="125"/>
          <w:marBottom w:val="0"/>
          <w:divBdr>
            <w:top w:val="none" w:sz="0" w:space="0" w:color="auto"/>
            <w:left w:val="none" w:sz="0" w:space="0" w:color="auto"/>
            <w:bottom w:val="none" w:sz="0" w:space="0" w:color="auto"/>
            <w:right w:val="none" w:sz="0" w:space="0" w:color="auto"/>
          </w:divBdr>
        </w:div>
        <w:div w:id="1512183086">
          <w:marLeft w:val="547"/>
          <w:marRight w:val="0"/>
          <w:marTop w:val="125"/>
          <w:marBottom w:val="0"/>
          <w:divBdr>
            <w:top w:val="none" w:sz="0" w:space="0" w:color="auto"/>
            <w:left w:val="none" w:sz="0" w:space="0" w:color="auto"/>
            <w:bottom w:val="none" w:sz="0" w:space="0" w:color="auto"/>
            <w:right w:val="none" w:sz="0" w:space="0" w:color="auto"/>
          </w:divBdr>
        </w:div>
        <w:div w:id="1110779930">
          <w:marLeft w:val="547"/>
          <w:marRight w:val="0"/>
          <w:marTop w:val="125"/>
          <w:marBottom w:val="0"/>
          <w:divBdr>
            <w:top w:val="none" w:sz="0" w:space="0" w:color="auto"/>
            <w:left w:val="none" w:sz="0" w:space="0" w:color="auto"/>
            <w:bottom w:val="none" w:sz="0" w:space="0" w:color="auto"/>
            <w:right w:val="none" w:sz="0" w:space="0" w:color="auto"/>
          </w:divBdr>
        </w:div>
        <w:div w:id="882983223">
          <w:marLeft w:val="547"/>
          <w:marRight w:val="0"/>
          <w:marTop w:val="125"/>
          <w:marBottom w:val="0"/>
          <w:divBdr>
            <w:top w:val="none" w:sz="0" w:space="0" w:color="auto"/>
            <w:left w:val="none" w:sz="0" w:space="0" w:color="auto"/>
            <w:bottom w:val="none" w:sz="0" w:space="0" w:color="auto"/>
            <w:right w:val="none" w:sz="0" w:space="0" w:color="auto"/>
          </w:divBdr>
        </w:div>
        <w:div w:id="1410731359">
          <w:marLeft w:val="547"/>
          <w:marRight w:val="0"/>
          <w:marTop w:val="125"/>
          <w:marBottom w:val="0"/>
          <w:divBdr>
            <w:top w:val="none" w:sz="0" w:space="0" w:color="auto"/>
            <w:left w:val="none" w:sz="0" w:space="0" w:color="auto"/>
            <w:bottom w:val="none" w:sz="0" w:space="0" w:color="auto"/>
            <w:right w:val="none" w:sz="0" w:space="0" w:color="auto"/>
          </w:divBdr>
        </w:div>
        <w:div w:id="1888642415">
          <w:marLeft w:val="547"/>
          <w:marRight w:val="0"/>
          <w:marTop w:val="125"/>
          <w:marBottom w:val="0"/>
          <w:divBdr>
            <w:top w:val="none" w:sz="0" w:space="0" w:color="auto"/>
            <w:left w:val="none" w:sz="0" w:space="0" w:color="auto"/>
            <w:bottom w:val="none" w:sz="0" w:space="0" w:color="auto"/>
            <w:right w:val="none" w:sz="0" w:space="0" w:color="auto"/>
          </w:divBdr>
        </w:div>
      </w:divsChild>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469370685">
          <w:marLeft w:val="0"/>
          <w:marRight w:val="0"/>
          <w:marTop w:val="72"/>
          <w:marBottom w:val="0"/>
          <w:divBdr>
            <w:top w:val="none" w:sz="0" w:space="0" w:color="auto"/>
            <w:left w:val="none" w:sz="0" w:space="0" w:color="auto"/>
            <w:bottom w:val="none" w:sz="0" w:space="0" w:color="auto"/>
            <w:right w:val="none" w:sz="0" w:space="0" w:color="auto"/>
          </w:divBdr>
        </w:div>
        <w:div w:id="285239727">
          <w:marLeft w:val="0"/>
          <w:marRight w:val="0"/>
          <w:marTop w:val="65"/>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283E3-824F-49C1-B323-F8E40AD86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1623F051.dotm</Template>
  <TotalTime>0</TotalTime>
  <Pages>2</Pages>
  <Words>916</Words>
  <Characters>4787</Characters>
  <Application>Microsoft Office Word</Application>
  <DocSecurity>0</DocSecurity>
  <Lines>39</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CONTENT</vt:lpstr>
      <vt:lpstr>CONTENT</vt:lpstr>
    </vt:vector>
  </TitlesOfParts>
  <Company>Hewlett-Packard</Company>
  <LinksUpToDate>false</LinksUpToDate>
  <CharactersWithSpaces>5692</CharactersWithSpaces>
  <SharedDoc>false</SharedDoc>
  <HLinks>
    <vt:vector size="240" baseType="variant">
      <vt:variant>
        <vt:i4>6291508</vt:i4>
      </vt:variant>
      <vt:variant>
        <vt:i4>216</vt:i4>
      </vt:variant>
      <vt:variant>
        <vt:i4>0</vt:i4>
      </vt:variant>
      <vt:variant>
        <vt:i4>5</vt:i4>
      </vt:variant>
      <vt:variant>
        <vt:lpwstr>http://hungary.carssale.eu</vt:lpwstr>
      </vt:variant>
      <vt:variant>
        <vt:lpwstr/>
      </vt:variant>
      <vt:variant>
        <vt:i4>7667790</vt:i4>
      </vt:variant>
      <vt:variant>
        <vt:i4>213</vt:i4>
      </vt:variant>
      <vt:variant>
        <vt:i4>0</vt:i4>
      </vt:variant>
      <vt:variant>
        <vt:i4>5</vt:i4>
      </vt:variant>
      <vt:variant>
        <vt:lpwstr>http://www.hushmail.com</vt:lpwstr>
      </vt:variant>
      <vt:variant>
        <vt:lpwstr/>
      </vt:variant>
      <vt:variant>
        <vt:i4>7536757</vt:i4>
      </vt:variant>
      <vt:variant>
        <vt:i4>210</vt:i4>
      </vt:variant>
      <vt:variant>
        <vt:i4>0</vt:i4>
      </vt:variant>
      <vt:variant>
        <vt:i4>5</vt:i4>
      </vt:variant>
      <vt:variant>
        <vt:lpwstr>mailto:Mustafa.Ferati@coe.int</vt:lpwstr>
      </vt:variant>
      <vt:variant>
        <vt:lpwstr/>
      </vt:variant>
      <vt:variant>
        <vt:i4>5374010</vt:i4>
      </vt:variant>
      <vt:variant>
        <vt:i4>207</vt:i4>
      </vt:variant>
      <vt:variant>
        <vt:i4>0</vt:i4>
      </vt:variant>
      <vt:variant>
        <vt:i4>5</vt:i4>
      </vt:variant>
      <vt:variant>
        <vt:lpwstr>mailto:cristina.schulman@coe.int</vt:lpwstr>
      </vt:variant>
      <vt:variant>
        <vt:lpwstr/>
      </vt:variant>
      <vt:variant>
        <vt:i4>1572879</vt:i4>
      </vt:variant>
      <vt:variant>
        <vt:i4>200</vt:i4>
      </vt:variant>
      <vt:variant>
        <vt:i4>0</vt:i4>
      </vt:variant>
      <vt:variant>
        <vt:i4>5</vt:i4>
      </vt:variant>
      <vt:variant>
        <vt:lpwstr/>
      </vt:variant>
      <vt:variant>
        <vt:lpwstr>_Toc316990576</vt:lpwstr>
      </vt:variant>
      <vt:variant>
        <vt:i4>1572876</vt:i4>
      </vt:variant>
      <vt:variant>
        <vt:i4>194</vt:i4>
      </vt:variant>
      <vt:variant>
        <vt:i4>0</vt:i4>
      </vt:variant>
      <vt:variant>
        <vt:i4>5</vt:i4>
      </vt:variant>
      <vt:variant>
        <vt:lpwstr/>
      </vt:variant>
      <vt:variant>
        <vt:lpwstr>_Toc316990575</vt:lpwstr>
      </vt:variant>
      <vt:variant>
        <vt:i4>1572877</vt:i4>
      </vt:variant>
      <vt:variant>
        <vt:i4>188</vt:i4>
      </vt:variant>
      <vt:variant>
        <vt:i4>0</vt:i4>
      </vt:variant>
      <vt:variant>
        <vt:i4>5</vt:i4>
      </vt:variant>
      <vt:variant>
        <vt:lpwstr/>
      </vt:variant>
      <vt:variant>
        <vt:lpwstr>_Toc316990574</vt:lpwstr>
      </vt:variant>
      <vt:variant>
        <vt:i4>1572874</vt:i4>
      </vt:variant>
      <vt:variant>
        <vt:i4>182</vt:i4>
      </vt:variant>
      <vt:variant>
        <vt:i4>0</vt:i4>
      </vt:variant>
      <vt:variant>
        <vt:i4>5</vt:i4>
      </vt:variant>
      <vt:variant>
        <vt:lpwstr/>
      </vt:variant>
      <vt:variant>
        <vt:lpwstr>_Toc316990573</vt:lpwstr>
      </vt:variant>
      <vt:variant>
        <vt:i4>1572875</vt:i4>
      </vt:variant>
      <vt:variant>
        <vt:i4>176</vt:i4>
      </vt:variant>
      <vt:variant>
        <vt:i4>0</vt:i4>
      </vt:variant>
      <vt:variant>
        <vt:i4>5</vt:i4>
      </vt:variant>
      <vt:variant>
        <vt:lpwstr/>
      </vt:variant>
      <vt:variant>
        <vt:lpwstr>_Toc316990572</vt:lpwstr>
      </vt:variant>
      <vt:variant>
        <vt:i4>1572872</vt:i4>
      </vt:variant>
      <vt:variant>
        <vt:i4>170</vt:i4>
      </vt:variant>
      <vt:variant>
        <vt:i4>0</vt:i4>
      </vt:variant>
      <vt:variant>
        <vt:i4>5</vt:i4>
      </vt:variant>
      <vt:variant>
        <vt:lpwstr/>
      </vt:variant>
      <vt:variant>
        <vt:lpwstr>_Toc316990571</vt:lpwstr>
      </vt:variant>
      <vt:variant>
        <vt:i4>1572873</vt:i4>
      </vt:variant>
      <vt:variant>
        <vt:i4>164</vt:i4>
      </vt:variant>
      <vt:variant>
        <vt:i4>0</vt:i4>
      </vt:variant>
      <vt:variant>
        <vt:i4>5</vt:i4>
      </vt:variant>
      <vt:variant>
        <vt:lpwstr/>
      </vt:variant>
      <vt:variant>
        <vt:lpwstr>_Toc316990570</vt:lpwstr>
      </vt:variant>
      <vt:variant>
        <vt:i4>1638400</vt:i4>
      </vt:variant>
      <vt:variant>
        <vt:i4>158</vt:i4>
      </vt:variant>
      <vt:variant>
        <vt:i4>0</vt:i4>
      </vt:variant>
      <vt:variant>
        <vt:i4>5</vt:i4>
      </vt:variant>
      <vt:variant>
        <vt:lpwstr/>
      </vt:variant>
      <vt:variant>
        <vt:lpwstr>_Toc316990569</vt:lpwstr>
      </vt:variant>
      <vt:variant>
        <vt:i4>1638401</vt:i4>
      </vt:variant>
      <vt:variant>
        <vt:i4>152</vt:i4>
      </vt:variant>
      <vt:variant>
        <vt:i4>0</vt:i4>
      </vt:variant>
      <vt:variant>
        <vt:i4>5</vt:i4>
      </vt:variant>
      <vt:variant>
        <vt:lpwstr/>
      </vt:variant>
      <vt:variant>
        <vt:lpwstr>_Toc316990568</vt:lpwstr>
      </vt:variant>
      <vt:variant>
        <vt:i4>1638414</vt:i4>
      </vt:variant>
      <vt:variant>
        <vt:i4>146</vt:i4>
      </vt:variant>
      <vt:variant>
        <vt:i4>0</vt:i4>
      </vt:variant>
      <vt:variant>
        <vt:i4>5</vt:i4>
      </vt:variant>
      <vt:variant>
        <vt:lpwstr/>
      </vt:variant>
      <vt:variant>
        <vt:lpwstr>_Toc316990567</vt:lpwstr>
      </vt:variant>
      <vt:variant>
        <vt:i4>1638415</vt:i4>
      </vt:variant>
      <vt:variant>
        <vt:i4>140</vt:i4>
      </vt:variant>
      <vt:variant>
        <vt:i4>0</vt:i4>
      </vt:variant>
      <vt:variant>
        <vt:i4>5</vt:i4>
      </vt:variant>
      <vt:variant>
        <vt:lpwstr/>
      </vt:variant>
      <vt:variant>
        <vt:lpwstr>_Toc316990566</vt:lpwstr>
      </vt:variant>
      <vt:variant>
        <vt:i4>1638412</vt:i4>
      </vt:variant>
      <vt:variant>
        <vt:i4>134</vt:i4>
      </vt:variant>
      <vt:variant>
        <vt:i4>0</vt:i4>
      </vt:variant>
      <vt:variant>
        <vt:i4>5</vt:i4>
      </vt:variant>
      <vt:variant>
        <vt:lpwstr/>
      </vt:variant>
      <vt:variant>
        <vt:lpwstr>_Toc316990565</vt:lpwstr>
      </vt:variant>
      <vt:variant>
        <vt:i4>1638413</vt:i4>
      </vt:variant>
      <vt:variant>
        <vt:i4>128</vt:i4>
      </vt:variant>
      <vt:variant>
        <vt:i4>0</vt:i4>
      </vt:variant>
      <vt:variant>
        <vt:i4>5</vt:i4>
      </vt:variant>
      <vt:variant>
        <vt:lpwstr/>
      </vt:variant>
      <vt:variant>
        <vt:lpwstr>_Toc316990564</vt:lpwstr>
      </vt:variant>
      <vt:variant>
        <vt:i4>1638410</vt:i4>
      </vt:variant>
      <vt:variant>
        <vt:i4>122</vt:i4>
      </vt:variant>
      <vt:variant>
        <vt:i4>0</vt:i4>
      </vt:variant>
      <vt:variant>
        <vt:i4>5</vt:i4>
      </vt:variant>
      <vt:variant>
        <vt:lpwstr/>
      </vt:variant>
      <vt:variant>
        <vt:lpwstr>_Toc316990563</vt:lpwstr>
      </vt:variant>
      <vt:variant>
        <vt:i4>1638411</vt:i4>
      </vt:variant>
      <vt:variant>
        <vt:i4>116</vt:i4>
      </vt:variant>
      <vt:variant>
        <vt:i4>0</vt:i4>
      </vt:variant>
      <vt:variant>
        <vt:i4>5</vt:i4>
      </vt:variant>
      <vt:variant>
        <vt:lpwstr/>
      </vt:variant>
      <vt:variant>
        <vt:lpwstr>_Toc316990562</vt:lpwstr>
      </vt:variant>
      <vt:variant>
        <vt:i4>1638408</vt:i4>
      </vt:variant>
      <vt:variant>
        <vt:i4>110</vt:i4>
      </vt:variant>
      <vt:variant>
        <vt:i4>0</vt:i4>
      </vt:variant>
      <vt:variant>
        <vt:i4>5</vt:i4>
      </vt:variant>
      <vt:variant>
        <vt:lpwstr/>
      </vt:variant>
      <vt:variant>
        <vt:lpwstr>_Toc316990561</vt:lpwstr>
      </vt:variant>
      <vt:variant>
        <vt:i4>1638409</vt:i4>
      </vt:variant>
      <vt:variant>
        <vt:i4>104</vt:i4>
      </vt:variant>
      <vt:variant>
        <vt:i4>0</vt:i4>
      </vt:variant>
      <vt:variant>
        <vt:i4>5</vt:i4>
      </vt:variant>
      <vt:variant>
        <vt:lpwstr/>
      </vt:variant>
      <vt:variant>
        <vt:lpwstr>_Toc316990560</vt:lpwstr>
      </vt:variant>
      <vt:variant>
        <vt:i4>1703936</vt:i4>
      </vt:variant>
      <vt:variant>
        <vt:i4>98</vt:i4>
      </vt:variant>
      <vt:variant>
        <vt:i4>0</vt:i4>
      </vt:variant>
      <vt:variant>
        <vt:i4>5</vt:i4>
      </vt:variant>
      <vt:variant>
        <vt:lpwstr/>
      </vt:variant>
      <vt:variant>
        <vt:lpwstr>_Toc316990559</vt:lpwstr>
      </vt:variant>
      <vt:variant>
        <vt:i4>1703937</vt:i4>
      </vt:variant>
      <vt:variant>
        <vt:i4>92</vt:i4>
      </vt:variant>
      <vt:variant>
        <vt:i4>0</vt:i4>
      </vt:variant>
      <vt:variant>
        <vt:i4>5</vt:i4>
      </vt:variant>
      <vt:variant>
        <vt:lpwstr/>
      </vt:variant>
      <vt:variant>
        <vt:lpwstr>_Toc316990558</vt:lpwstr>
      </vt:variant>
      <vt:variant>
        <vt:i4>1703950</vt:i4>
      </vt:variant>
      <vt:variant>
        <vt:i4>86</vt:i4>
      </vt:variant>
      <vt:variant>
        <vt:i4>0</vt:i4>
      </vt:variant>
      <vt:variant>
        <vt:i4>5</vt:i4>
      </vt:variant>
      <vt:variant>
        <vt:lpwstr/>
      </vt:variant>
      <vt:variant>
        <vt:lpwstr>_Toc316990557</vt:lpwstr>
      </vt:variant>
      <vt:variant>
        <vt:i4>1703951</vt:i4>
      </vt:variant>
      <vt:variant>
        <vt:i4>80</vt:i4>
      </vt:variant>
      <vt:variant>
        <vt:i4>0</vt:i4>
      </vt:variant>
      <vt:variant>
        <vt:i4>5</vt:i4>
      </vt:variant>
      <vt:variant>
        <vt:lpwstr/>
      </vt:variant>
      <vt:variant>
        <vt:lpwstr>_Toc316990556</vt:lpwstr>
      </vt:variant>
      <vt:variant>
        <vt:i4>1703948</vt:i4>
      </vt:variant>
      <vt:variant>
        <vt:i4>74</vt:i4>
      </vt:variant>
      <vt:variant>
        <vt:i4>0</vt:i4>
      </vt:variant>
      <vt:variant>
        <vt:i4>5</vt:i4>
      </vt:variant>
      <vt:variant>
        <vt:lpwstr/>
      </vt:variant>
      <vt:variant>
        <vt:lpwstr>_Toc316990555</vt:lpwstr>
      </vt:variant>
      <vt:variant>
        <vt:i4>1703949</vt:i4>
      </vt:variant>
      <vt:variant>
        <vt:i4>68</vt:i4>
      </vt:variant>
      <vt:variant>
        <vt:i4>0</vt:i4>
      </vt:variant>
      <vt:variant>
        <vt:i4>5</vt:i4>
      </vt:variant>
      <vt:variant>
        <vt:lpwstr/>
      </vt:variant>
      <vt:variant>
        <vt:lpwstr>_Toc316990554</vt:lpwstr>
      </vt:variant>
      <vt:variant>
        <vt:i4>1703946</vt:i4>
      </vt:variant>
      <vt:variant>
        <vt:i4>62</vt:i4>
      </vt:variant>
      <vt:variant>
        <vt:i4>0</vt:i4>
      </vt:variant>
      <vt:variant>
        <vt:i4>5</vt:i4>
      </vt:variant>
      <vt:variant>
        <vt:lpwstr/>
      </vt:variant>
      <vt:variant>
        <vt:lpwstr>_Toc316990553</vt:lpwstr>
      </vt:variant>
      <vt:variant>
        <vt:i4>1703947</vt:i4>
      </vt:variant>
      <vt:variant>
        <vt:i4>56</vt:i4>
      </vt:variant>
      <vt:variant>
        <vt:i4>0</vt:i4>
      </vt:variant>
      <vt:variant>
        <vt:i4>5</vt:i4>
      </vt:variant>
      <vt:variant>
        <vt:lpwstr/>
      </vt:variant>
      <vt:variant>
        <vt:lpwstr>_Toc316990552</vt:lpwstr>
      </vt:variant>
      <vt:variant>
        <vt:i4>1703944</vt:i4>
      </vt:variant>
      <vt:variant>
        <vt:i4>50</vt:i4>
      </vt:variant>
      <vt:variant>
        <vt:i4>0</vt:i4>
      </vt:variant>
      <vt:variant>
        <vt:i4>5</vt:i4>
      </vt:variant>
      <vt:variant>
        <vt:lpwstr/>
      </vt:variant>
      <vt:variant>
        <vt:lpwstr>_Toc316990551</vt:lpwstr>
      </vt:variant>
      <vt:variant>
        <vt:i4>1703945</vt:i4>
      </vt:variant>
      <vt:variant>
        <vt:i4>44</vt:i4>
      </vt:variant>
      <vt:variant>
        <vt:i4>0</vt:i4>
      </vt:variant>
      <vt:variant>
        <vt:i4>5</vt:i4>
      </vt:variant>
      <vt:variant>
        <vt:lpwstr/>
      </vt:variant>
      <vt:variant>
        <vt:lpwstr>_Toc316990550</vt:lpwstr>
      </vt:variant>
      <vt:variant>
        <vt:i4>1769472</vt:i4>
      </vt:variant>
      <vt:variant>
        <vt:i4>38</vt:i4>
      </vt:variant>
      <vt:variant>
        <vt:i4>0</vt:i4>
      </vt:variant>
      <vt:variant>
        <vt:i4>5</vt:i4>
      </vt:variant>
      <vt:variant>
        <vt:lpwstr/>
      </vt:variant>
      <vt:variant>
        <vt:lpwstr>_Toc316990549</vt:lpwstr>
      </vt:variant>
      <vt:variant>
        <vt:i4>1769473</vt:i4>
      </vt:variant>
      <vt:variant>
        <vt:i4>32</vt:i4>
      </vt:variant>
      <vt:variant>
        <vt:i4>0</vt:i4>
      </vt:variant>
      <vt:variant>
        <vt:i4>5</vt:i4>
      </vt:variant>
      <vt:variant>
        <vt:lpwstr/>
      </vt:variant>
      <vt:variant>
        <vt:lpwstr>_Toc316990548</vt:lpwstr>
      </vt:variant>
      <vt:variant>
        <vt:i4>1769486</vt:i4>
      </vt:variant>
      <vt:variant>
        <vt:i4>26</vt:i4>
      </vt:variant>
      <vt:variant>
        <vt:i4>0</vt:i4>
      </vt:variant>
      <vt:variant>
        <vt:i4>5</vt:i4>
      </vt:variant>
      <vt:variant>
        <vt:lpwstr/>
      </vt:variant>
      <vt:variant>
        <vt:lpwstr>_Toc316990547</vt:lpwstr>
      </vt:variant>
      <vt:variant>
        <vt:i4>1769487</vt:i4>
      </vt:variant>
      <vt:variant>
        <vt:i4>20</vt:i4>
      </vt:variant>
      <vt:variant>
        <vt:i4>0</vt:i4>
      </vt:variant>
      <vt:variant>
        <vt:i4>5</vt:i4>
      </vt:variant>
      <vt:variant>
        <vt:lpwstr/>
      </vt:variant>
      <vt:variant>
        <vt:lpwstr>_Toc316990546</vt:lpwstr>
      </vt:variant>
      <vt:variant>
        <vt:i4>1769484</vt:i4>
      </vt:variant>
      <vt:variant>
        <vt:i4>14</vt:i4>
      </vt:variant>
      <vt:variant>
        <vt:i4>0</vt:i4>
      </vt:variant>
      <vt:variant>
        <vt:i4>5</vt:i4>
      </vt:variant>
      <vt:variant>
        <vt:lpwstr/>
      </vt:variant>
      <vt:variant>
        <vt:lpwstr>_Toc316990545</vt:lpwstr>
      </vt:variant>
      <vt:variant>
        <vt:i4>1769485</vt:i4>
      </vt:variant>
      <vt:variant>
        <vt:i4>8</vt:i4>
      </vt:variant>
      <vt:variant>
        <vt:i4>0</vt:i4>
      </vt:variant>
      <vt:variant>
        <vt:i4>5</vt:i4>
      </vt:variant>
      <vt:variant>
        <vt:lpwstr/>
      </vt:variant>
      <vt:variant>
        <vt:lpwstr>_Toc316990544</vt:lpwstr>
      </vt:variant>
      <vt:variant>
        <vt:i4>7077908</vt:i4>
      </vt:variant>
      <vt:variant>
        <vt:i4>3</vt:i4>
      </vt:variant>
      <vt:variant>
        <vt:i4>0</vt:i4>
      </vt:variant>
      <vt:variant>
        <vt:i4>5</vt:i4>
      </vt:variant>
      <vt:variant>
        <vt:lpwstr>mailto:alexander.seger@coe.int</vt:lpwstr>
      </vt:variant>
      <vt:variant>
        <vt:lpwstr/>
      </vt:variant>
      <vt:variant>
        <vt:i4>6029347</vt:i4>
      </vt:variant>
      <vt:variant>
        <vt:i4>0</vt:i4>
      </vt:variant>
      <vt:variant>
        <vt:i4>0</vt:i4>
      </vt:variant>
      <vt:variant>
        <vt:i4>5</vt:i4>
      </vt:variant>
      <vt:variant>
        <vt:lpwstr>http://www.coe.int/cybercrime</vt:lpwstr>
      </vt:variant>
      <vt:variant>
        <vt:lpwstr/>
      </vt:variant>
      <vt:variant>
        <vt:i4>2621562</vt:i4>
      </vt:variant>
      <vt:variant>
        <vt:i4>2495</vt:i4>
      </vt:variant>
      <vt:variant>
        <vt:i4>1025</vt:i4>
      </vt:variant>
      <vt:variant>
        <vt:i4>1</vt:i4>
      </vt:variant>
      <vt:variant>
        <vt:lpwstr>eu_coe_JP1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dc:title>
  <dc:subject/>
  <dc:creator>kaspersen</dc:creator>
  <cp:keywords/>
  <dc:description/>
  <cp:lastModifiedBy>Van Linthout Philippe</cp:lastModifiedBy>
  <cp:revision>5</cp:revision>
  <cp:lastPrinted>2013-07-01T09:25:00Z</cp:lastPrinted>
  <dcterms:created xsi:type="dcterms:W3CDTF">2020-11-06T16:41:00Z</dcterms:created>
  <dcterms:modified xsi:type="dcterms:W3CDTF">2020-11-09T15:46:00Z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798770767</vt:i4>
  </property>
  <property fmtid="{D5CDD505-2E9C-101B-9397-08002B2CF9AE}" pid="4" name="_EmailSubject">
    <vt:lpwstr>Materials for printing</vt:lpwstr>
  </property>
  <property fmtid="{D5CDD505-2E9C-101B-9397-08002B2CF9AE}" pid="5" name="_AuthorEmail">
    <vt:lpwstr>Raluca-Elena.ANGHEL@coe.int</vt:lpwstr>
  </property>
  <property fmtid="{D5CDD505-2E9C-101B-9397-08002B2CF9AE}" pid="6" name="_AuthorEmailDisplayName">
    <vt:lpwstr>ANGHEL Raluca-Elena</vt:lpwstr>
  </property>
  <property fmtid="{D5CDD505-2E9C-101B-9397-08002B2CF9AE}" pid="7" name="_PreviousAdHocReviewCycleID">
    <vt:i4>1238330116</vt:i4>
  </property>
  <property fmtid="{D5CDD505-2E9C-101B-9397-08002B2CF9AE}" pid="8" name="_ReviewingToolsShownOnce">
    <vt:lpwstr/>
  </property>
</Properties>
</file>