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5056" w14:textId="45F6DD4D" w:rsidR="00491A61" w:rsidRPr="00491A61" w:rsidRDefault="0031243F" w:rsidP="00E87B8D">
      <w:pPr>
        <w:jc w:val="both"/>
        <w:rPr>
          <w:rFonts w:asciiTheme="minorHAnsi" w:eastAsiaTheme="minorHAnsi" w:hAnsiTheme="minorHAnsi" w:cstheme="minorHAnsi"/>
          <w:b/>
          <w:lang w:val="sr-Latn-BA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b/>
          <w:lang w:val="sr-Latn-BA"/>
        </w:rPr>
        <w:t>Dobitnici grantova</w:t>
      </w:r>
      <w:r w:rsidR="00491A61">
        <w:rPr>
          <w:rFonts w:asciiTheme="minorHAnsi" w:eastAsiaTheme="minorHAnsi" w:hAnsiTheme="minorHAnsi" w:cstheme="minorHAnsi"/>
          <w:b/>
          <w:lang w:val="sr-Latn-BA"/>
        </w:rPr>
        <w:t xml:space="preserve"> </w:t>
      </w:r>
      <w:r w:rsidR="00491A61" w:rsidRPr="00491A61">
        <w:rPr>
          <w:rFonts w:asciiTheme="minorHAnsi" w:eastAsiaTheme="minorHAnsi" w:hAnsiTheme="minorHAnsi" w:cstheme="minorHAnsi"/>
          <w:b/>
        </w:rPr>
        <w:t>u okviru projekta „Promocija različitosti i jednakosti u Bosni i Hercegovini“ od juna do septembra 2020</w:t>
      </w:r>
      <w:r w:rsidR="00491A61">
        <w:rPr>
          <w:rFonts w:asciiTheme="minorHAnsi" w:eastAsiaTheme="minorHAnsi" w:hAnsiTheme="minorHAnsi" w:cstheme="minorHAnsi"/>
          <w:b/>
          <w:lang w:val="sr-Latn-BA"/>
        </w:rPr>
        <w:t xml:space="preserve">. godine </w:t>
      </w:r>
    </w:p>
    <w:p w14:paraId="0F66E572" w14:textId="77777777" w:rsidR="00A11406" w:rsidRPr="00A11406" w:rsidRDefault="00A11406" w:rsidP="00E87B8D">
      <w:pPr>
        <w:jc w:val="both"/>
        <w:rPr>
          <w:rFonts w:asciiTheme="minorHAnsi" w:eastAsiaTheme="minorHAnsi" w:hAnsiTheme="minorHAnsi" w:cstheme="minorHAnsi"/>
          <w:b/>
        </w:rPr>
      </w:pPr>
    </w:p>
    <w:p w14:paraId="4B4FFA4E" w14:textId="2A94BAAD" w:rsidR="00220FBE" w:rsidRPr="00E87B8D" w:rsidRDefault="00491A61" w:rsidP="00E87B8D">
      <w:pPr>
        <w:jc w:val="both"/>
        <w:rPr>
          <w:rFonts w:asciiTheme="minorHAnsi" w:hAnsiTheme="minorHAnsi" w:cstheme="minorHAnsi"/>
          <w:color w:val="161616"/>
          <w:shd w:val="clear" w:color="auto" w:fill="FFFFFF"/>
        </w:rPr>
      </w:pPr>
      <w:r>
        <w:rPr>
          <w:rFonts w:asciiTheme="minorHAnsi" w:hAnsiTheme="minorHAnsi" w:cstheme="minorHAnsi"/>
          <w:lang w:val="sr-Latn-BA"/>
        </w:rPr>
        <w:t xml:space="preserve">Na </w:t>
      </w:r>
      <w:r w:rsidR="006A3970">
        <w:rPr>
          <w:rFonts w:asciiTheme="minorHAnsi" w:hAnsiTheme="minorHAnsi" w:cstheme="minorHAnsi"/>
          <w:lang w:val="sr-Latn-BA"/>
        </w:rPr>
        <w:t>osnovu</w:t>
      </w:r>
      <w:r>
        <w:rPr>
          <w:rFonts w:asciiTheme="minorHAnsi" w:hAnsiTheme="minorHAnsi" w:cstheme="minorHAnsi"/>
          <w:lang w:val="sr-Latn-BA"/>
        </w:rPr>
        <w:t xml:space="preserve"> objavljenog poziva za dodjelu grantova „Podrška lokalnim organizacjama civilnog društva za mjere borbe protiv diskriminacije tokom pandemije izazvane COVID-19“ </w:t>
      </w:r>
      <w:r w:rsidR="006A3970">
        <w:rPr>
          <w:rFonts w:asciiTheme="minorHAnsi" w:hAnsiTheme="minorHAnsi" w:cstheme="minorHAnsi"/>
          <w:lang w:val="sr-Latn-BA"/>
        </w:rPr>
        <w:t xml:space="preserve"> </w:t>
      </w:r>
      <w:r>
        <w:rPr>
          <w:rFonts w:asciiTheme="minorHAnsi" w:hAnsiTheme="minorHAnsi" w:cstheme="minorHAnsi"/>
          <w:lang w:val="sr-Latn-BA"/>
        </w:rPr>
        <w:t xml:space="preserve">koji je bio objavljen u okviru zajedničkog programa Evropske unije i Vijeća Evrope „Horizontal </w:t>
      </w:r>
      <w:r w:rsidR="0090530F">
        <w:rPr>
          <w:rFonts w:asciiTheme="minorHAnsi" w:hAnsiTheme="minorHAnsi" w:cstheme="minorHAnsi"/>
          <w:lang w:val="sr-Latn-BA"/>
        </w:rPr>
        <w:t>F</w:t>
      </w:r>
      <w:r>
        <w:rPr>
          <w:rFonts w:asciiTheme="minorHAnsi" w:hAnsiTheme="minorHAnsi" w:cstheme="minorHAnsi"/>
          <w:lang w:val="sr-Latn-BA"/>
        </w:rPr>
        <w:t xml:space="preserve">acility za Zapadni Balkan i Tursku II“ a u sklopu projekta „Promocija različitosti i jednakosti u Bosni i Hercegovini“ dodjeljena su tri granta.  </w:t>
      </w:r>
    </w:p>
    <w:p w14:paraId="5A8F6804" w14:textId="383851F6" w:rsidR="00220FBE" w:rsidRPr="00E87B8D" w:rsidRDefault="00491A61" w:rsidP="00E87B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>Cilj ovog poziva je bilo finansiranje posebnih mjera za uključivanje i borbu protiv ne</w:t>
      </w:r>
      <w:r w:rsidR="006A3970"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>je</w:t>
      </w: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 xml:space="preserve">dnakosti ranjivih grupa, i/ili podizanje svijesti protiv govora mržnje koji je </w:t>
      </w:r>
      <w:r w:rsidR="0090530F"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>usmjeren</w:t>
      </w: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 xml:space="preserve"> na ove grupe u specifičnom kontekstu širenja  COVID</w:t>
      </w:r>
      <w:r w:rsidR="007C4E0A"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>-19</w:t>
      </w: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 xml:space="preserve"> </w:t>
      </w:r>
      <w:r w:rsidRPr="00491A61">
        <w:rPr>
          <w:rFonts w:asciiTheme="minorHAnsi" w:hAnsiTheme="minorHAnsi" w:cstheme="minorHAnsi"/>
          <w:color w:val="161616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>virusa u zemlji</w:t>
      </w:r>
      <w:r w:rsidR="00220FBE" w:rsidRPr="00E87B8D">
        <w:rPr>
          <w:rFonts w:asciiTheme="minorHAnsi" w:hAnsiTheme="minorHAnsi" w:cstheme="minorHAnsi"/>
        </w:rPr>
        <w:t>.</w:t>
      </w:r>
    </w:p>
    <w:p w14:paraId="6EF9197D" w14:textId="1CADC5D2" w:rsidR="00220FBE" w:rsidRPr="00491A61" w:rsidRDefault="00220FBE" w:rsidP="00E87B8D">
      <w:pPr>
        <w:jc w:val="both"/>
        <w:rPr>
          <w:rFonts w:asciiTheme="minorHAnsi" w:hAnsiTheme="minorHAnsi" w:cstheme="minorHAnsi"/>
          <w:color w:val="161616"/>
          <w:shd w:val="clear" w:color="auto" w:fill="FFFFFF"/>
        </w:rPr>
      </w:pPr>
    </w:p>
    <w:p w14:paraId="01B367D3" w14:textId="3AF59D59" w:rsidR="0095618B" w:rsidRPr="0031243F" w:rsidRDefault="00491A61" w:rsidP="00E87B8D">
      <w:pPr>
        <w:jc w:val="both"/>
        <w:rPr>
          <w:rFonts w:asciiTheme="minorHAnsi" w:hAnsiTheme="minorHAnsi" w:cstheme="minorHAnsi"/>
          <w:lang w:val="sr-Latn-BA"/>
        </w:rPr>
      </w:pPr>
      <w:r w:rsidRPr="005C4AD5">
        <w:rPr>
          <w:rFonts w:asciiTheme="minorHAnsi" w:hAnsiTheme="minorHAnsi" w:cstheme="minorHAnsi"/>
          <w:color w:val="161616"/>
          <w:shd w:val="clear" w:color="auto" w:fill="FFFFFF"/>
          <w:lang w:val="es-ES"/>
        </w:rPr>
        <w:t>Grantovi su dodjeljeni slijedećim organizacijama civilnog društva</w:t>
      </w:r>
      <w:r w:rsidR="0031243F"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>:</w:t>
      </w:r>
    </w:p>
    <w:p w14:paraId="7692841D" w14:textId="77777777" w:rsidR="0095618B" w:rsidRPr="005C4AD5" w:rsidRDefault="0095618B" w:rsidP="00E87B8D">
      <w:pPr>
        <w:jc w:val="both"/>
        <w:rPr>
          <w:rFonts w:asciiTheme="minorHAnsi" w:hAnsiTheme="minorHAnsi" w:cstheme="minorHAnsi"/>
          <w:color w:val="161616"/>
          <w:shd w:val="clear" w:color="auto" w:fill="FFFFFF"/>
          <w:lang w:val="es-ES"/>
        </w:rPr>
      </w:pPr>
    </w:p>
    <w:p w14:paraId="79D51919" w14:textId="1A549A6C" w:rsidR="00E87B8D" w:rsidRDefault="001D31BD" w:rsidP="0031243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161616"/>
          <w:shd w:val="clear" w:color="auto" w:fill="FFFFFF"/>
        </w:rPr>
      </w:pPr>
      <w:hyperlink r:id="rId5" w:history="1">
        <w:r w:rsidR="006A3970">
          <w:rPr>
            <w:rStyle w:val="Hyperlink"/>
            <w:rFonts w:asciiTheme="minorHAnsi" w:hAnsiTheme="minorHAnsi" w:cstheme="minorHAnsi"/>
            <w:shd w:val="clear" w:color="auto" w:fill="FFFFFF"/>
          </w:rPr>
          <w:t>Udruženje žena Romkinja "Bolja Budućnost"</w:t>
        </w:r>
      </w:hyperlink>
      <w:r w:rsidR="00E87B8D" w:rsidRPr="00E87B8D">
        <w:rPr>
          <w:rFonts w:asciiTheme="minorHAnsi" w:hAnsiTheme="minorHAnsi" w:cstheme="minorHAnsi"/>
          <w:color w:val="161616"/>
          <w:shd w:val="clear" w:color="auto" w:fill="FFFFFF"/>
        </w:rPr>
        <w:t xml:space="preserve"> </w:t>
      </w:r>
    </w:p>
    <w:p w14:paraId="0974FE93" w14:textId="36CC386A" w:rsidR="0031243F" w:rsidRDefault="0031243F" w:rsidP="0031243F">
      <w:pPr>
        <w:ind w:left="720"/>
        <w:jc w:val="both"/>
        <w:rPr>
          <w:rFonts w:asciiTheme="minorHAnsi" w:hAnsiTheme="minorHAnsi" w:cstheme="minorHAnsi"/>
          <w:color w:val="161616"/>
          <w:shd w:val="clear" w:color="auto" w:fill="FFFFFF"/>
          <w:lang w:val="sr-Latn-BA"/>
        </w:rPr>
      </w:pP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>Lokalna zajednica: Tuzla</w:t>
      </w:r>
    </w:p>
    <w:p w14:paraId="539CFF71" w14:textId="0548713F" w:rsidR="0031243F" w:rsidRDefault="0031243F" w:rsidP="0031243F">
      <w:pPr>
        <w:ind w:left="720"/>
        <w:jc w:val="both"/>
        <w:rPr>
          <w:rFonts w:asciiTheme="minorHAnsi" w:hAnsiTheme="minorHAnsi" w:cstheme="minorHAnsi"/>
          <w:color w:val="161616"/>
          <w:shd w:val="clear" w:color="auto" w:fill="FFFFFF"/>
          <w:lang w:val="sr-Latn-BA"/>
        </w:rPr>
      </w:pP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>Period implementacije: juni – avgust 2020.</w:t>
      </w:r>
      <w:r w:rsidR="00587E32"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 xml:space="preserve"> </w:t>
      </w: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>godine</w:t>
      </w:r>
    </w:p>
    <w:p w14:paraId="53B5136F" w14:textId="7A77AE67" w:rsidR="0031243F" w:rsidRDefault="0031243F" w:rsidP="0031243F">
      <w:pPr>
        <w:ind w:left="720"/>
        <w:jc w:val="both"/>
        <w:rPr>
          <w:rFonts w:asciiTheme="minorHAnsi" w:hAnsiTheme="minorHAnsi" w:cstheme="minorHAnsi"/>
          <w:color w:val="161616"/>
          <w:shd w:val="clear" w:color="auto" w:fill="FFFFFF"/>
          <w:lang w:val="sr-Latn-BA"/>
        </w:rPr>
      </w:pP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 xml:space="preserve">Dodjeljeni iznos: 10.000 EUR </w:t>
      </w:r>
    </w:p>
    <w:p w14:paraId="5C6A998E" w14:textId="77777777" w:rsidR="0031243F" w:rsidRPr="0031243F" w:rsidRDefault="0031243F" w:rsidP="0031243F">
      <w:pPr>
        <w:ind w:left="720"/>
        <w:jc w:val="both"/>
        <w:rPr>
          <w:rFonts w:asciiTheme="minorHAnsi" w:hAnsiTheme="minorHAnsi" w:cstheme="minorHAnsi"/>
          <w:color w:val="161616"/>
          <w:shd w:val="clear" w:color="auto" w:fill="FFFFFF"/>
          <w:lang w:val="sr-Latn-BA"/>
        </w:rPr>
      </w:pPr>
    </w:p>
    <w:p w14:paraId="61461FDB" w14:textId="3C12A5EE" w:rsidR="00E87B8D" w:rsidRPr="00330349" w:rsidRDefault="001D31BD" w:rsidP="00E87B8D">
      <w:pPr>
        <w:pStyle w:val="ListParagraph"/>
        <w:numPr>
          <w:ilvl w:val="0"/>
          <w:numId w:val="1"/>
        </w:numPr>
        <w:jc w:val="both"/>
        <w:rPr>
          <w:rStyle w:val="Hyperlink"/>
          <w:rFonts w:asciiTheme="minorHAnsi" w:hAnsiTheme="minorHAnsi" w:cstheme="minorHAnsi"/>
          <w:color w:val="161616"/>
          <w:u w:val="none"/>
          <w:shd w:val="clear" w:color="auto" w:fill="FFFFFF"/>
          <w:lang w:val="sr-Latn-BA"/>
        </w:rPr>
      </w:pPr>
      <w:hyperlink r:id="rId6" w:history="1">
        <w:r w:rsidR="0031243F" w:rsidRPr="00330349">
          <w:rPr>
            <w:rStyle w:val="Hyperlink"/>
            <w:rFonts w:asciiTheme="minorHAnsi" w:hAnsiTheme="minorHAnsi" w:cstheme="minorHAnsi"/>
            <w:shd w:val="clear" w:color="auto" w:fill="FFFFFF"/>
            <w:lang w:val="sr-Latn-BA"/>
          </w:rPr>
          <w:t>Asocijacija za dijalog u prodici i društvu "Mali koraci"</w:t>
        </w:r>
      </w:hyperlink>
      <w:r w:rsidR="00707865" w:rsidRPr="00330349">
        <w:rPr>
          <w:rStyle w:val="Hyperlink"/>
          <w:rFonts w:asciiTheme="minorHAnsi" w:hAnsiTheme="minorHAnsi" w:cstheme="minorHAnsi"/>
          <w:shd w:val="clear" w:color="auto" w:fill="FFFFFF"/>
          <w:lang w:val="sr-Latn-BA"/>
        </w:rPr>
        <w:t xml:space="preserve"> </w:t>
      </w:r>
    </w:p>
    <w:p w14:paraId="7435210E" w14:textId="67773F03" w:rsidR="0031243F" w:rsidRDefault="0031243F" w:rsidP="0031243F">
      <w:pPr>
        <w:ind w:left="720"/>
        <w:jc w:val="both"/>
        <w:rPr>
          <w:rFonts w:asciiTheme="minorHAnsi" w:hAnsiTheme="minorHAnsi" w:cstheme="minorHAnsi"/>
          <w:color w:val="161616"/>
          <w:shd w:val="clear" w:color="auto" w:fill="FFFFFF"/>
          <w:lang w:val="sr-Latn-BA"/>
        </w:rPr>
      </w:pP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>Lokalna zajednica: Sarajevo</w:t>
      </w:r>
    </w:p>
    <w:p w14:paraId="64B9438F" w14:textId="42BCE17D" w:rsidR="0031243F" w:rsidRDefault="0031243F" w:rsidP="0031243F">
      <w:pPr>
        <w:ind w:left="720"/>
        <w:jc w:val="both"/>
        <w:rPr>
          <w:rFonts w:asciiTheme="minorHAnsi" w:hAnsiTheme="minorHAnsi" w:cstheme="minorHAnsi"/>
          <w:color w:val="161616"/>
          <w:shd w:val="clear" w:color="auto" w:fill="FFFFFF"/>
          <w:lang w:val="sr-Latn-BA"/>
        </w:rPr>
      </w:pP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>Period implementacije: juni – septembar 2020.</w:t>
      </w:r>
      <w:r w:rsidR="00893959"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 xml:space="preserve"> </w:t>
      </w: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 xml:space="preserve">godine </w:t>
      </w:r>
    </w:p>
    <w:p w14:paraId="2B47BE7F" w14:textId="38D4C607" w:rsidR="0031243F" w:rsidRDefault="0031243F" w:rsidP="0031243F">
      <w:pPr>
        <w:ind w:left="720"/>
        <w:jc w:val="both"/>
        <w:rPr>
          <w:rFonts w:asciiTheme="minorHAnsi" w:hAnsiTheme="minorHAnsi" w:cstheme="minorHAnsi"/>
          <w:color w:val="161616"/>
          <w:shd w:val="clear" w:color="auto" w:fill="FFFFFF"/>
          <w:lang w:val="sr-Latn-BA"/>
        </w:rPr>
      </w:pP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 xml:space="preserve">Dodjeljeni iznos: 10.000 EUR </w:t>
      </w:r>
    </w:p>
    <w:p w14:paraId="55BDD2A8" w14:textId="77777777" w:rsidR="0031243F" w:rsidRPr="0031243F" w:rsidRDefault="0031243F" w:rsidP="0031243F">
      <w:pPr>
        <w:ind w:left="720"/>
        <w:jc w:val="both"/>
        <w:rPr>
          <w:rFonts w:asciiTheme="minorHAnsi" w:hAnsiTheme="minorHAnsi" w:cstheme="minorHAnsi"/>
          <w:color w:val="161616"/>
          <w:shd w:val="clear" w:color="auto" w:fill="FFFFFF"/>
          <w:lang w:val="sr-Latn-BA"/>
        </w:rPr>
      </w:pPr>
    </w:p>
    <w:p w14:paraId="09374306" w14:textId="06BD47EB" w:rsidR="00E87B8D" w:rsidRPr="0031243F" w:rsidRDefault="001D31BD" w:rsidP="00E87B8D">
      <w:pPr>
        <w:pStyle w:val="ListParagraph"/>
        <w:numPr>
          <w:ilvl w:val="0"/>
          <w:numId w:val="1"/>
        </w:numPr>
        <w:jc w:val="both"/>
        <w:rPr>
          <w:rStyle w:val="Hyperlink"/>
          <w:rFonts w:asciiTheme="minorHAnsi" w:hAnsiTheme="minorHAnsi" w:cstheme="minorHAnsi"/>
          <w:color w:val="161616"/>
          <w:u w:val="none"/>
          <w:shd w:val="clear" w:color="auto" w:fill="FFFFFF"/>
        </w:rPr>
      </w:pPr>
      <w:hyperlink r:id="rId7" w:history="1">
        <w:r w:rsidR="0031243F">
          <w:rPr>
            <w:rStyle w:val="Hyperlink"/>
            <w:rFonts w:asciiTheme="minorHAnsi" w:hAnsiTheme="minorHAnsi" w:cstheme="minorHAnsi"/>
            <w:shd w:val="clear" w:color="auto" w:fill="FFFFFF"/>
          </w:rPr>
          <w:t>Udruženje građana "Mikro mreža"</w:t>
        </w:r>
      </w:hyperlink>
      <w:r w:rsidR="00707865" w:rsidRPr="0031243F">
        <w:rPr>
          <w:rStyle w:val="Hyperlink"/>
          <w:rFonts w:asciiTheme="minorHAnsi" w:hAnsiTheme="minorHAnsi" w:cstheme="minorHAnsi"/>
          <w:shd w:val="clear" w:color="auto" w:fill="FFFFFF"/>
        </w:rPr>
        <w:t xml:space="preserve"> </w:t>
      </w:r>
    </w:p>
    <w:p w14:paraId="790AADAC" w14:textId="5094F058" w:rsidR="0031243F" w:rsidRPr="0031243F" w:rsidRDefault="0031243F" w:rsidP="0031243F">
      <w:pPr>
        <w:pStyle w:val="ListParagraph"/>
        <w:jc w:val="both"/>
        <w:rPr>
          <w:rFonts w:asciiTheme="minorHAnsi" w:hAnsiTheme="minorHAnsi" w:cstheme="minorHAnsi"/>
          <w:color w:val="161616"/>
          <w:shd w:val="clear" w:color="auto" w:fill="FFFFFF"/>
          <w:lang w:val="sr-Latn-BA"/>
        </w:rPr>
      </w:pPr>
      <w:r w:rsidRPr="0031243F"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 xml:space="preserve">Lokalna zajednica: </w:t>
      </w: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>Gradiška</w:t>
      </w:r>
    </w:p>
    <w:p w14:paraId="29B59340" w14:textId="63235193" w:rsidR="0031243F" w:rsidRPr="0031243F" w:rsidRDefault="0031243F" w:rsidP="0031243F">
      <w:pPr>
        <w:pStyle w:val="ListParagraph"/>
        <w:jc w:val="both"/>
        <w:rPr>
          <w:rFonts w:asciiTheme="minorHAnsi" w:hAnsiTheme="minorHAnsi" w:cstheme="minorHAnsi"/>
          <w:color w:val="161616"/>
          <w:shd w:val="clear" w:color="auto" w:fill="FFFFFF"/>
          <w:lang w:val="sr-Latn-BA"/>
        </w:rPr>
      </w:pPr>
      <w:r w:rsidRPr="0031243F"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>Period implementacije: juni – septembar 2020.</w:t>
      </w:r>
      <w:r w:rsidR="00893959"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 xml:space="preserve"> </w:t>
      </w:r>
      <w:r w:rsidRPr="0031243F"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 xml:space="preserve">godine </w:t>
      </w:r>
    </w:p>
    <w:p w14:paraId="28E5FCF4" w14:textId="045C14BD" w:rsidR="0031243F" w:rsidRPr="0031243F" w:rsidRDefault="0031243F" w:rsidP="0031243F">
      <w:pPr>
        <w:pStyle w:val="ListParagraph"/>
        <w:jc w:val="both"/>
        <w:rPr>
          <w:rFonts w:asciiTheme="minorHAnsi" w:hAnsiTheme="minorHAnsi" w:cstheme="minorHAnsi"/>
          <w:color w:val="161616"/>
          <w:shd w:val="clear" w:color="auto" w:fill="FFFFFF"/>
        </w:rPr>
      </w:pPr>
      <w:r w:rsidRPr="0031243F"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 xml:space="preserve">Dodjeljeni iznos: </w:t>
      </w:r>
      <w:r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>9.489,09</w:t>
      </w:r>
      <w:r w:rsidRPr="0031243F">
        <w:rPr>
          <w:rFonts w:asciiTheme="minorHAnsi" w:hAnsiTheme="minorHAnsi" w:cstheme="minorHAnsi"/>
          <w:color w:val="161616"/>
          <w:shd w:val="clear" w:color="auto" w:fill="FFFFFF"/>
          <w:lang w:val="sr-Latn-BA"/>
        </w:rPr>
        <w:t xml:space="preserve"> EUR</w:t>
      </w:r>
    </w:p>
    <w:p w14:paraId="64E97D34" w14:textId="77777777" w:rsidR="00E87B8D" w:rsidRDefault="00E87B8D" w:rsidP="00E87B8D">
      <w:pPr>
        <w:jc w:val="both"/>
        <w:rPr>
          <w:rFonts w:asciiTheme="minorHAnsi" w:hAnsiTheme="minorHAnsi" w:cstheme="minorHAnsi"/>
          <w:color w:val="161616"/>
          <w:shd w:val="clear" w:color="auto" w:fill="FFFFFF"/>
        </w:rPr>
      </w:pPr>
    </w:p>
    <w:p w14:paraId="259B5548" w14:textId="77777777" w:rsidR="003576FE" w:rsidRPr="00E87B8D" w:rsidRDefault="003576FE" w:rsidP="00E87B8D">
      <w:pPr>
        <w:jc w:val="both"/>
        <w:rPr>
          <w:rFonts w:asciiTheme="minorHAnsi" w:hAnsiTheme="minorHAnsi" w:cstheme="minorHAnsi"/>
          <w:color w:val="161616"/>
          <w:shd w:val="clear" w:color="auto" w:fill="FFFFFF"/>
        </w:rPr>
      </w:pPr>
    </w:p>
    <w:p w14:paraId="3C71DD12" w14:textId="58606B8B" w:rsidR="00820975" w:rsidRDefault="00820975" w:rsidP="00E87B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Latn-BA"/>
        </w:rPr>
        <w:t>Dobitn</w:t>
      </w:r>
      <w:r w:rsidR="006A3970">
        <w:rPr>
          <w:rFonts w:asciiTheme="minorHAnsi" w:hAnsiTheme="minorHAnsi" w:cstheme="minorHAnsi"/>
          <w:lang w:val="sr-Latn-BA"/>
        </w:rPr>
        <w:t>ici</w:t>
      </w:r>
      <w:r>
        <w:rPr>
          <w:rFonts w:asciiTheme="minorHAnsi" w:hAnsiTheme="minorHAnsi" w:cstheme="minorHAnsi"/>
          <w:lang w:val="sr-Latn-BA"/>
        </w:rPr>
        <w:t xml:space="preserve"> granta </w:t>
      </w:r>
      <w:r w:rsidR="00707865">
        <w:rPr>
          <w:rFonts w:asciiTheme="minorHAnsi" w:hAnsiTheme="minorHAnsi" w:cstheme="minorHAnsi"/>
        </w:rPr>
        <w:t>“Bolja Budu</w:t>
      </w:r>
      <w:r w:rsidR="006A3970">
        <w:rPr>
          <w:rFonts w:asciiTheme="minorHAnsi" w:hAnsiTheme="minorHAnsi" w:cstheme="minorHAnsi"/>
          <w:lang w:val="sr-Latn-BA"/>
        </w:rPr>
        <w:t>ć</w:t>
      </w:r>
      <w:r w:rsidR="00707865">
        <w:rPr>
          <w:rFonts w:asciiTheme="minorHAnsi" w:hAnsiTheme="minorHAnsi" w:cstheme="minorHAnsi"/>
        </w:rPr>
        <w:t xml:space="preserve">nost” </w:t>
      </w:r>
      <w:r w:rsidR="006A3970">
        <w:rPr>
          <w:rFonts w:asciiTheme="minorHAnsi" w:hAnsiTheme="minorHAnsi" w:cstheme="minorHAnsi"/>
          <w:lang w:val="sr-Latn-BA"/>
        </w:rPr>
        <w:t>su</w:t>
      </w:r>
      <w:r>
        <w:rPr>
          <w:rFonts w:asciiTheme="minorHAnsi" w:hAnsiTheme="minorHAnsi" w:cstheme="minorHAnsi"/>
          <w:lang w:val="sr-Latn-BA"/>
        </w:rPr>
        <w:t xml:space="preserve"> napravi</w:t>
      </w:r>
      <w:r w:rsidR="006A3970">
        <w:rPr>
          <w:rFonts w:asciiTheme="minorHAnsi" w:hAnsiTheme="minorHAnsi" w:cstheme="minorHAnsi"/>
          <w:lang w:val="sr-Latn-BA"/>
        </w:rPr>
        <w:t>li</w:t>
      </w:r>
      <w:r>
        <w:rPr>
          <w:rFonts w:asciiTheme="minorHAnsi" w:hAnsiTheme="minorHAnsi" w:cstheme="minorHAnsi"/>
          <w:lang w:val="sr-Latn-BA"/>
        </w:rPr>
        <w:t xml:space="preserve"> dokumentarni film </w:t>
      </w:r>
      <w:r w:rsidR="00FB0294">
        <w:rPr>
          <w:rFonts w:asciiTheme="minorHAnsi" w:hAnsiTheme="minorHAnsi" w:cstheme="minorHAnsi"/>
        </w:rPr>
        <w:t>“</w:t>
      </w:r>
      <w:hyperlink r:id="rId8" w:history="1">
        <w:r>
          <w:rPr>
            <w:rStyle w:val="Hyperlink"/>
            <w:rFonts w:asciiTheme="minorHAnsi" w:hAnsiTheme="minorHAnsi" w:cstheme="minorHAnsi"/>
          </w:rPr>
          <w:t>Žene romkinje u Bosni i Hercegovini</w:t>
        </w:r>
      </w:hyperlink>
      <w:r w:rsidR="00FB0294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  <w:lang w:val="sr-Latn-BA"/>
        </w:rPr>
        <w:t>koji predstavlja pozit</w:t>
      </w:r>
      <w:r w:rsidR="00893959">
        <w:rPr>
          <w:rFonts w:asciiTheme="minorHAnsi" w:hAnsiTheme="minorHAnsi" w:cstheme="minorHAnsi"/>
          <w:lang w:val="sr-Latn-BA"/>
        </w:rPr>
        <w:t>i</w:t>
      </w:r>
      <w:r>
        <w:rPr>
          <w:rFonts w:asciiTheme="minorHAnsi" w:hAnsiTheme="minorHAnsi" w:cstheme="minorHAnsi"/>
          <w:lang w:val="sr-Latn-BA"/>
        </w:rPr>
        <w:t xml:space="preserve">vne primjere pet uspješnih žena i djevojčica </w:t>
      </w:r>
      <w:r w:rsidR="006A3970">
        <w:rPr>
          <w:rFonts w:asciiTheme="minorHAnsi" w:hAnsiTheme="minorHAnsi" w:cstheme="minorHAnsi"/>
          <w:lang w:val="sr-Latn-BA"/>
        </w:rPr>
        <w:t>R</w:t>
      </w:r>
      <w:r>
        <w:rPr>
          <w:rFonts w:asciiTheme="minorHAnsi" w:hAnsiTheme="minorHAnsi" w:cstheme="minorHAnsi"/>
          <w:lang w:val="sr-Latn-BA"/>
        </w:rPr>
        <w:t>omkinja</w:t>
      </w:r>
      <w:r w:rsidR="00A031AC">
        <w:rPr>
          <w:rFonts w:asciiTheme="minorHAnsi" w:hAnsiTheme="minorHAnsi" w:cstheme="minorHAnsi"/>
        </w:rPr>
        <w:t xml:space="preserve">. </w:t>
      </w:r>
      <w:r w:rsidRPr="00820975">
        <w:rPr>
          <w:rFonts w:asciiTheme="minorHAnsi" w:hAnsiTheme="minorHAnsi" w:cstheme="minorHAnsi"/>
        </w:rPr>
        <w:t xml:space="preserve">Film </w:t>
      </w:r>
      <w:r>
        <w:rPr>
          <w:rFonts w:asciiTheme="minorHAnsi" w:hAnsiTheme="minorHAnsi" w:cstheme="minorHAnsi"/>
          <w:lang w:val="sr-Latn-BA"/>
        </w:rPr>
        <w:t xml:space="preserve">je </w:t>
      </w:r>
      <w:r w:rsidR="006A3970">
        <w:rPr>
          <w:rFonts w:asciiTheme="minorHAnsi" w:hAnsiTheme="minorHAnsi" w:cstheme="minorHAnsi"/>
          <w:lang w:val="sr-Latn-BA"/>
        </w:rPr>
        <w:t>pogledao</w:t>
      </w:r>
      <w:r>
        <w:rPr>
          <w:rFonts w:asciiTheme="minorHAnsi" w:hAnsiTheme="minorHAnsi" w:cstheme="minorHAnsi"/>
          <w:lang w:val="sr-Latn-BA"/>
        </w:rPr>
        <w:t xml:space="preserve"> velik</w:t>
      </w:r>
      <w:r w:rsidR="006A3970">
        <w:rPr>
          <w:rFonts w:asciiTheme="minorHAnsi" w:hAnsiTheme="minorHAnsi" w:cstheme="minorHAnsi"/>
          <w:lang w:val="sr-Latn-BA"/>
        </w:rPr>
        <w:t>i</w:t>
      </w:r>
      <w:r>
        <w:rPr>
          <w:rFonts w:asciiTheme="minorHAnsi" w:hAnsiTheme="minorHAnsi" w:cstheme="minorHAnsi"/>
          <w:lang w:val="sr-Latn-BA"/>
        </w:rPr>
        <w:t xml:space="preserve"> </w:t>
      </w:r>
      <w:r w:rsidRPr="00820975">
        <w:rPr>
          <w:rFonts w:asciiTheme="minorHAnsi" w:hAnsiTheme="minorHAnsi" w:cstheme="minorHAnsi"/>
        </w:rPr>
        <w:t xml:space="preserve">broj gledalaca na društvenim mrežama, </w:t>
      </w:r>
      <w:r>
        <w:rPr>
          <w:rFonts w:asciiTheme="minorHAnsi" w:hAnsiTheme="minorHAnsi" w:cstheme="minorHAnsi"/>
          <w:lang w:val="sr-Latn-BA"/>
        </w:rPr>
        <w:t>w</w:t>
      </w:r>
      <w:r w:rsidRPr="00820975">
        <w:rPr>
          <w:rFonts w:asciiTheme="minorHAnsi" w:hAnsiTheme="minorHAnsi" w:cstheme="minorHAnsi"/>
        </w:rPr>
        <w:t>eb portalima i TV stanicama u</w:t>
      </w:r>
      <w:r w:rsidR="00330349">
        <w:rPr>
          <w:rFonts w:asciiTheme="minorHAnsi" w:hAnsiTheme="minorHAnsi" w:cstheme="minorHAnsi"/>
        </w:rPr>
        <w:t xml:space="preserve"> Bosni i Hercegovini (RTV kantona Tuzla, TV Slon, Hayat TV) kao i u </w:t>
      </w:r>
      <w:r w:rsidRPr="00820975">
        <w:rPr>
          <w:rFonts w:asciiTheme="minorHAnsi" w:hAnsiTheme="minorHAnsi" w:cstheme="minorHAnsi"/>
        </w:rPr>
        <w:t xml:space="preserve"> Srbiji (TV Vojvodina i Radio televizija Srbija). Pored toga, film je predstavljen u dvije romske zajednice (Kiseljak i Tuzla).</w:t>
      </w:r>
    </w:p>
    <w:p w14:paraId="6669A4E0" w14:textId="5FF92F53" w:rsidR="00FB0294" w:rsidRDefault="00820975" w:rsidP="00E87B8D">
      <w:p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Dobit</w:t>
      </w:r>
      <w:r w:rsidR="006A3970">
        <w:rPr>
          <w:rFonts w:asciiTheme="minorHAnsi" w:hAnsiTheme="minorHAnsi" w:cstheme="minorHAnsi"/>
          <w:lang w:val="sr-Latn-BA"/>
        </w:rPr>
        <w:t>nici</w:t>
      </w:r>
      <w:r>
        <w:rPr>
          <w:rFonts w:asciiTheme="minorHAnsi" w:hAnsiTheme="minorHAnsi" w:cstheme="minorHAnsi"/>
          <w:lang w:val="sr-Latn-BA"/>
        </w:rPr>
        <w:t xml:space="preserve"> granta </w:t>
      </w:r>
      <w:r w:rsidR="00FB0294">
        <w:rPr>
          <w:rFonts w:asciiTheme="minorHAnsi" w:hAnsiTheme="minorHAnsi" w:cstheme="minorHAnsi"/>
        </w:rPr>
        <w:t>“Bolja Budu</w:t>
      </w:r>
      <w:r w:rsidR="006A3970">
        <w:rPr>
          <w:rFonts w:asciiTheme="minorHAnsi" w:hAnsiTheme="minorHAnsi" w:cstheme="minorHAnsi"/>
          <w:lang w:val="sr-Latn-BA"/>
        </w:rPr>
        <w:t>ć</w:t>
      </w:r>
      <w:r w:rsidR="00FB0294">
        <w:rPr>
          <w:rFonts w:asciiTheme="minorHAnsi" w:hAnsiTheme="minorHAnsi" w:cstheme="minorHAnsi"/>
        </w:rPr>
        <w:t xml:space="preserve">nost” </w:t>
      </w:r>
      <w:r w:rsidR="006A3970">
        <w:rPr>
          <w:rFonts w:asciiTheme="minorHAnsi" w:hAnsiTheme="minorHAnsi" w:cstheme="minorHAnsi"/>
          <w:lang w:val="sr-Latn-BA"/>
        </w:rPr>
        <w:t xml:space="preserve">su </w:t>
      </w:r>
      <w:r>
        <w:rPr>
          <w:rFonts w:asciiTheme="minorHAnsi" w:hAnsiTheme="minorHAnsi" w:cstheme="minorHAnsi"/>
          <w:lang w:val="sr-Latn-BA"/>
        </w:rPr>
        <w:t xml:space="preserve"> također </w:t>
      </w:r>
      <w:r w:rsidR="006D6E32">
        <w:rPr>
          <w:rFonts w:asciiTheme="minorHAnsi" w:hAnsiTheme="minorHAnsi" w:cstheme="minorHAnsi"/>
          <w:lang w:val="sr-Latn-BA"/>
        </w:rPr>
        <w:t>emitovali</w:t>
      </w:r>
      <w:r>
        <w:rPr>
          <w:rFonts w:asciiTheme="minorHAnsi" w:hAnsiTheme="minorHAnsi" w:cstheme="minorHAnsi"/>
          <w:lang w:val="sr-Latn-BA"/>
        </w:rPr>
        <w:t xml:space="preserve"> i tri radio emisije na</w:t>
      </w:r>
      <w:r w:rsidR="00643179">
        <w:rPr>
          <w:rFonts w:asciiTheme="minorHAnsi" w:hAnsiTheme="minorHAnsi" w:cstheme="minorHAnsi"/>
        </w:rPr>
        <w:t>:</w:t>
      </w:r>
      <w:r w:rsidR="00D13AF3">
        <w:rPr>
          <w:rFonts w:asciiTheme="minorHAnsi" w:hAnsiTheme="minorHAnsi" w:cstheme="minorHAnsi"/>
          <w:lang w:val="sr-Latn-BA"/>
        </w:rPr>
        <w:t xml:space="preserve"> </w:t>
      </w:r>
      <w:r w:rsidR="006D594C">
        <w:rPr>
          <w:rFonts w:asciiTheme="minorHAnsi" w:hAnsiTheme="minorHAnsi" w:cstheme="minorHAnsi"/>
          <w:lang w:val="sr-Latn-BA"/>
        </w:rPr>
        <w:t>BH</w:t>
      </w:r>
      <w:r w:rsidR="00416154">
        <w:rPr>
          <w:rFonts w:asciiTheme="minorHAnsi" w:hAnsiTheme="minorHAnsi" w:cstheme="minorHAnsi"/>
          <w:lang w:val="sr-Latn-BA"/>
        </w:rPr>
        <w:t xml:space="preserve"> Radio 1</w:t>
      </w:r>
      <w:r w:rsidR="006D594C">
        <w:rPr>
          <w:rFonts w:asciiTheme="minorHAnsi" w:hAnsiTheme="minorHAnsi" w:cstheme="minorHAnsi"/>
          <w:lang w:val="sr-Latn-BA"/>
        </w:rPr>
        <w:t xml:space="preserve">, Radio </w:t>
      </w:r>
      <w:r>
        <w:rPr>
          <w:rFonts w:asciiTheme="minorHAnsi" w:hAnsiTheme="minorHAnsi" w:cstheme="minorHAnsi"/>
          <w:lang w:val="sr-Latn-BA"/>
        </w:rPr>
        <w:t xml:space="preserve">Tuzlanskog kantona </w:t>
      </w:r>
      <w:r w:rsidR="0012226E">
        <w:rPr>
          <w:rFonts w:asciiTheme="minorHAnsi" w:hAnsiTheme="minorHAnsi" w:cstheme="minorHAnsi"/>
          <w:lang w:val="sr-Latn-BA"/>
        </w:rPr>
        <w:t xml:space="preserve"> </w:t>
      </w:r>
      <w:r>
        <w:rPr>
          <w:rFonts w:asciiTheme="minorHAnsi" w:hAnsiTheme="minorHAnsi" w:cstheme="minorHAnsi"/>
          <w:lang w:val="sr-Latn-BA"/>
        </w:rPr>
        <w:t xml:space="preserve">i na </w:t>
      </w:r>
      <w:r w:rsidR="00D4581F">
        <w:rPr>
          <w:rFonts w:asciiTheme="minorHAnsi" w:hAnsiTheme="minorHAnsi" w:cstheme="minorHAnsi"/>
          <w:lang w:val="sr-Latn-BA"/>
        </w:rPr>
        <w:t xml:space="preserve"> Radio 7,</w:t>
      </w:r>
      <w:r w:rsidR="00C422C2">
        <w:rPr>
          <w:rFonts w:asciiTheme="minorHAnsi" w:hAnsiTheme="minorHAnsi" w:cstheme="minorHAnsi"/>
          <w:lang w:val="sr-Latn-BA"/>
        </w:rPr>
        <w:t xml:space="preserve"> </w:t>
      </w:r>
      <w:r>
        <w:rPr>
          <w:rFonts w:asciiTheme="minorHAnsi" w:hAnsiTheme="minorHAnsi" w:cstheme="minorHAnsi"/>
          <w:lang w:val="sr-Latn-BA"/>
        </w:rPr>
        <w:t xml:space="preserve">gdje se diskutovalo o nasilju nad </w:t>
      </w:r>
      <w:r w:rsidR="006A3970">
        <w:rPr>
          <w:rFonts w:asciiTheme="minorHAnsi" w:hAnsiTheme="minorHAnsi" w:cstheme="minorHAnsi"/>
          <w:lang w:val="sr-Latn-BA"/>
        </w:rPr>
        <w:t>R</w:t>
      </w:r>
      <w:r>
        <w:rPr>
          <w:rFonts w:asciiTheme="minorHAnsi" w:hAnsiTheme="minorHAnsi" w:cstheme="minorHAnsi"/>
          <w:lang w:val="sr-Latn-BA"/>
        </w:rPr>
        <w:t>omkinj</w:t>
      </w:r>
      <w:r w:rsidR="00893959">
        <w:rPr>
          <w:rFonts w:asciiTheme="minorHAnsi" w:hAnsiTheme="minorHAnsi" w:cstheme="minorHAnsi"/>
          <w:lang w:val="sr-Latn-BA"/>
        </w:rPr>
        <w:t>a</w:t>
      </w:r>
      <w:r>
        <w:rPr>
          <w:rFonts w:asciiTheme="minorHAnsi" w:hAnsiTheme="minorHAnsi" w:cstheme="minorHAnsi"/>
          <w:lang w:val="sr-Latn-BA"/>
        </w:rPr>
        <w:t>ma i govoru mržnje usmjerenom prema romskoj populaciji tokom COVID</w:t>
      </w:r>
      <w:r w:rsidR="000D1F34">
        <w:rPr>
          <w:rFonts w:asciiTheme="minorHAnsi" w:hAnsiTheme="minorHAnsi" w:cstheme="minorHAnsi"/>
          <w:lang w:val="sr-Latn-BA"/>
        </w:rPr>
        <w:t xml:space="preserve"> </w:t>
      </w:r>
      <w:r w:rsidR="006A3970">
        <w:rPr>
          <w:rFonts w:asciiTheme="minorHAnsi" w:hAnsiTheme="minorHAnsi" w:cstheme="minorHAnsi"/>
          <w:lang w:val="sr-Latn-BA"/>
        </w:rPr>
        <w:t xml:space="preserve">- </w:t>
      </w:r>
      <w:r>
        <w:rPr>
          <w:rFonts w:asciiTheme="minorHAnsi" w:hAnsiTheme="minorHAnsi" w:cstheme="minorHAnsi"/>
          <w:lang w:val="sr-Latn-BA"/>
        </w:rPr>
        <w:t>19 perioda</w:t>
      </w:r>
      <w:r w:rsidR="00C422C2">
        <w:rPr>
          <w:rFonts w:asciiTheme="minorHAnsi" w:hAnsiTheme="minorHAnsi" w:cstheme="minorHAnsi"/>
          <w:lang w:val="sr-Latn-BA"/>
        </w:rPr>
        <w:t>.</w:t>
      </w:r>
    </w:p>
    <w:p w14:paraId="6A7EB3D0" w14:textId="44F25A21" w:rsidR="006D594C" w:rsidRPr="006D594C" w:rsidRDefault="00820975" w:rsidP="00E87B8D">
      <w:p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U svrhu borbe protiv rodno zasnovanog nasilja, govora mržnje i disk</w:t>
      </w:r>
      <w:r w:rsidR="006A3970">
        <w:rPr>
          <w:rFonts w:asciiTheme="minorHAnsi" w:hAnsiTheme="minorHAnsi" w:cstheme="minorHAnsi"/>
          <w:lang w:val="sr-Latn-BA"/>
        </w:rPr>
        <w:t>r</w:t>
      </w:r>
      <w:r>
        <w:rPr>
          <w:rFonts w:asciiTheme="minorHAnsi" w:hAnsiTheme="minorHAnsi" w:cstheme="minorHAnsi"/>
          <w:lang w:val="sr-Latn-BA"/>
        </w:rPr>
        <w:t>iminacije romske populacije, Bolja Budućnost je napravila</w:t>
      </w:r>
      <w:r w:rsidR="006A3970">
        <w:rPr>
          <w:rFonts w:asciiTheme="minorHAnsi" w:hAnsiTheme="minorHAnsi" w:cstheme="minorHAnsi"/>
          <w:lang w:val="sr-Latn-BA"/>
        </w:rPr>
        <w:t xml:space="preserve"> i</w:t>
      </w:r>
      <w:r>
        <w:rPr>
          <w:rFonts w:asciiTheme="minorHAnsi" w:hAnsiTheme="minorHAnsi" w:cstheme="minorHAnsi"/>
          <w:lang w:val="sr-Latn-BA"/>
        </w:rPr>
        <w:t xml:space="preserve"> </w:t>
      </w:r>
      <w:hyperlink r:id="rId9" w:history="1">
        <w:r>
          <w:rPr>
            <w:rStyle w:val="Hyperlink"/>
            <w:rFonts w:asciiTheme="minorHAnsi" w:hAnsiTheme="minorHAnsi" w:cstheme="minorHAnsi"/>
            <w:lang w:val="sr-Latn-BA"/>
          </w:rPr>
          <w:t>distribuirala 100 postera i 500 flajera</w:t>
        </w:r>
      </w:hyperlink>
      <w:r w:rsidR="006D594C">
        <w:rPr>
          <w:rFonts w:asciiTheme="minorHAnsi" w:hAnsiTheme="minorHAnsi" w:cstheme="minorHAnsi"/>
          <w:lang w:val="sr-Latn-BA"/>
        </w:rPr>
        <w:t xml:space="preserve"> </w:t>
      </w:r>
      <w:r>
        <w:rPr>
          <w:rFonts w:asciiTheme="minorHAnsi" w:hAnsiTheme="minorHAnsi" w:cstheme="minorHAnsi"/>
          <w:lang w:val="sr-Latn-BA"/>
        </w:rPr>
        <w:t xml:space="preserve">na romskom i lokalnom jeziku, za romsku zajednicu u Tuzli. </w:t>
      </w:r>
    </w:p>
    <w:p w14:paraId="65781332" w14:textId="4FB4A920" w:rsidR="00A031AC" w:rsidRPr="00330349" w:rsidRDefault="00A031AC" w:rsidP="003576FE">
      <w:pPr>
        <w:pStyle w:val="ListParagraph"/>
        <w:jc w:val="both"/>
        <w:rPr>
          <w:rFonts w:asciiTheme="minorHAnsi" w:hAnsiTheme="minorHAnsi" w:cstheme="minorHAnsi"/>
          <w:lang w:val="sr-Latn-BA"/>
        </w:rPr>
      </w:pPr>
    </w:p>
    <w:p w14:paraId="0F9062B0" w14:textId="2065AC9F" w:rsidR="008B6228" w:rsidRPr="00330349" w:rsidRDefault="00820975" w:rsidP="003576FE">
      <w:p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Dobitn</w:t>
      </w:r>
      <w:r w:rsidR="000D1F34">
        <w:rPr>
          <w:rFonts w:asciiTheme="minorHAnsi" w:hAnsiTheme="minorHAnsi" w:cstheme="minorHAnsi"/>
          <w:lang w:val="sr-Latn-BA"/>
        </w:rPr>
        <w:t>i</w:t>
      </w:r>
      <w:r>
        <w:rPr>
          <w:rFonts w:asciiTheme="minorHAnsi" w:hAnsiTheme="minorHAnsi" w:cstheme="minorHAnsi"/>
          <w:lang w:val="sr-Latn-BA"/>
        </w:rPr>
        <w:t xml:space="preserve">ci granta </w:t>
      </w:r>
      <w:r w:rsidR="008B6228" w:rsidRPr="00330349">
        <w:rPr>
          <w:rFonts w:asciiTheme="minorHAnsi" w:hAnsiTheme="minorHAnsi" w:cstheme="minorHAnsi"/>
          <w:lang w:val="sr-Latn-BA"/>
        </w:rPr>
        <w:t xml:space="preserve">“Mali koraci” </w:t>
      </w:r>
      <w:r>
        <w:rPr>
          <w:rFonts w:asciiTheme="minorHAnsi" w:hAnsiTheme="minorHAnsi" w:cstheme="minorHAnsi"/>
          <w:lang w:val="sr-Latn-BA"/>
        </w:rPr>
        <w:t xml:space="preserve">su napravili i prikazali šest TV emisija na domaćem kanalu FACE TV, gdje su diskutovali </w:t>
      </w:r>
      <w:r w:rsidR="006A3970">
        <w:rPr>
          <w:rFonts w:asciiTheme="minorHAnsi" w:hAnsiTheme="minorHAnsi" w:cstheme="minorHAnsi"/>
          <w:lang w:val="sr-Latn-BA"/>
        </w:rPr>
        <w:t xml:space="preserve">o </w:t>
      </w:r>
      <w:hyperlink r:id="rId10" w:history="1">
        <w:r w:rsidRPr="00330349">
          <w:rPr>
            <w:rStyle w:val="Hyperlink"/>
            <w:rFonts w:asciiTheme="minorHAnsi" w:hAnsiTheme="minorHAnsi" w:cstheme="minorHAnsi"/>
            <w:lang w:val="sr-Latn-BA"/>
          </w:rPr>
          <w:t>govoru mržnje generalno</w:t>
        </w:r>
      </w:hyperlink>
      <w:r w:rsidR="008B6228" w:rsidRPr="00330349">
        <w:rPr>
          <w:rFonts w:asciiTheme="minorHAnsi" w:hAnsiTheme="minorHAnsi" w:cstheme="minorHAnsi"/>
          <w:lang w:val="sr-Latn-BA"/>
        </w:rPr>
        <w:t xml:space="preserve">, </w:t>
      </w:r>
      <w:r w:rsidR="006946E2">
        <w:rPr>
          <w:rFonts w:asciiTheme="minorHAnsi" w:hAnsiTheme="minorHAnsi" w:cstheme="minorHAnsi"/>
          <w:lang w:val="sr-Latn-BA"/>
        </w:rPr>
        <w:t xml:space="preserve">njegovom uticaju i stimatizaciji marginaliziranih grupa (kao što su </w:t>
      </w:r>
      <w:hyperlink r:id="rId11" w:history="1">
        <w:r w:rsidR="006946E2" w:rsidRPr="00330349">
          <w:rPr>
            <w:rStyle w:val="Hyperlink"/>
            <w:rFonts w:asciiTheme="minorHAnsi" w:hAnsiTheme="minorHAnsi" w:cstheme="minorHAnsi"/>
            <w:lang w:val="sr-Latn-BA"/>
          </w:rPr>
          <w:t>LGBTI osobe</w:t>
        </w:r>
      </w:hyperlink>
      <w:r w:rsidR="008B6228" w:rsidRPr="00330349">
        <w:rPr>
          <w:rFonts w:asciiTheme="minorHAnsi" w:hAnsiTheme="minorHAnsi" w:cstheme="minorHAnsi"/>
          <w:lang w:val="sr-Latn-BA"/>
        </w:rPr>
        <w:t xml:space="preserve">,  </w:t>
      </w:r>
      <w:hyperlink r:id="rId12" w:history="1">
        <w:r w:rsidR="006A3970" w:rsidRPr="00330349">
          <w:rPr>
            <w:rStyle w:val="Hyperlink"/>
            <w:rFonts w:asciiTheme="minorHAnsi" w:hAnsiTheme="minorHAnsi" w:cstheme="minorHAnsi"/>
            <w:lang w:val="sr-Latn-BA"/>
          </w:rPr>
          <w:t>osobe inficirane virusom  COVID-19, itd.</w:t>
        </w:r>
      </w:hyperlink>
      <w:r w:rsidR="008B6228" w:rsidRPr="00330349">
        <w:rPr>
          <w:rFonts w:asciiTheme="minorHAnsi" w:hAnsiTheme="minorHAnsi" w:cstheme="minorHAnsi"/>
          <w:lang w:val="sr-Latn-BA"/>
        </w:rPr>
        <w:t xml:space="preserve">). </w:t>
      </w:r>
      <w:r w:rsidR="006946E2">
        <w:rPr>
          <w:rFonts w:asciiTheme="minorHAnsi" w:hAnsiTheme="minorHAnsi" w:cstheme="minorHAnsi"/>
          <w:lang w:val="sr-Latn-BA"/>
        </w:rPr>
        <w:t>Dvije emisije (</w:t>
      </w:r>
      <w:r w:rsidR="008B6228" w:rsidRPr="00330349">
        <w:rPr>
          <w:rFonts w:asciiTheme="minorHAnsi" w:hAnsiTheme="minorHAnsi" w:cstheme="minorHAnsi"/>
          <w:lang w:val="sr-Latn-BA"/>
        </w:rPr>
        <w:t xml:space="preserve"> </w:t>
      </w:r>
      <w:hyperlink r:id="rId13" w:history="1">
        <w:r w:rsidR="006946E2" w:rsidRPr="00330349">
          <w:rPr>
            <w:rStyle w:val="Hyperlink"/>
            <w:rFonts w:asciiTheme="minorHAnsi" w:hAnsiTheme="minorHAnsi" w:cstheme="minorHAnsi"/>
            <w:lang w:val="sr-Latn-BA"/>
          </w:rPr>
          <w:t>o Romima</w:t>
        </w:r>
      </w:hyperlink>
      <w:r w:rsidR="0095618B" w:rsidRPr="00330349">
        <w:rPr>
          <w:rStyle w:val="Hyperlink"/>
          <w:rFonts w:asciiTheme="minorHAnsi" w:hAnsiTheme="minorHAnsi" w:cstheme="minorHAnsi"/>
          <w:lang w:val="sr-Latn-BA"/>
        </w:rPr>
        <w:t xml:space="preserve"> </w:t>
      </w:r>
      <w:r w:rsidR="006946E2" w:rsidRPr="00330349">
        <w:rPr>
          <w:rStyle w:val="Hyperlink"/>
          <w:rFonts w:asciiTheme="minorHAnsi" w:hAnsiTheme="minorHAnsi" w:cstheme="minorHAnsi"/>
          <w:color w:val="auto"/>
          <w:u w:val="none"/>
          <w:lang w:val="sr-Latn-BA"/>
        </w:rPr>
        <w:t xml:space="preserve">i </w:t>
      </w:r>
      <w:r w:rsidR="0012226E" w:rsidRPr="00330349">
        <w:rPr>
          <w:rStyle w:val="Hyperlink"/>
          <w:rFonts w:asciiTheme="minorHAnsi" w:hAnsiTheme="minorHAnsi" w:cstheme="minorHAnsi"/>
          <w:lang w:val="sr-Latn-BA"/>
        </w:rPr>
        <w:t xml:space="preserve"> </w:t>
      </w:r>
      <w:r w:rsidR="0095618B" w:rsidRPr="00330349">
        <w:rPr>
          <w:rStyle w:val="Hyperlink"/>
          <w:rFonts w:asciiTheme="minorHAnsi" w:hAnsiTheme="minorHAnsi" w:cstheme="minorHAnsi"/>
          <w:lang w:val="sr-Latn-BA"/>
        </w:rPr>
        <w:t xml:space="preserve"> </w:t>
      </w:r>
      <w:hyperlink r:id="rId14" w:history="1">
        <w:r w:rsidR="006946E2" w:rsidRPr="00330349">
          <w:rPr>
            <w:rStyle w:val="Hyperlink"/>
            <w:rFonts w:asciiTheme="minorHAnsi" w:hAnsiTheme="minorHAnsi" w:cstheme="minorHAnsi"/>
            <w:lang w:val="sr-Latn-BA"/>
          </w:rPr>
          <w:t>ženama</w:t>
        </w:r>
      </w:hyperlink>
      <w:r w:rsidR="007376E6">
        <w:rPr>
          <w:rFonts w:asciiTheme="minorHAnsi" w:hAnsiTheme="minorHAnsi" w:cstheme="minorHAnsi"/>
          <w:lang w:val="sr-Latn-BA"/>
        </w:rPr>
        <w:t xml:space="preserve">) </w:t>
      </w:r>
      <w:r w:rsidR="006946E2">
        <w:rPr>
          <w:rFonts w:asciiTheme="minorHAnsi" w:hAnsiTheme="minorHAnsi" w:cstheme="minorHAnsi"/>
          <w:lang w:val="sr-Latn-BA"/>
        </w:rPr>
        <w:t xml:space="preserve">su titlovane na romski jezik. </w:t>
      </w:r>
    </w:p>
    <w:p w14:paraId="542E1FF0" w14:textId="77777777" w:rsidR="006946E2" w:rsidRPr="00330349" w:rsidRDefault="006946E2" w:rsidP="003576FE">
      <w:pPr>
        <w:jc w:val="both"/>
        <w:rPr>
          <w:rFonts w:asciiTheme="minorHAnsi" w:hAnsiTheme="minorHAnsi" w:cstheme="minorHAnsi"/>
          <w:lang w:val="sr-Latn-BA"/>
        </w:rPr>
      </w:pPr>
    </w:p>
    <w:p w14:paraId="5C17E973" w14:textId="16A83658" w:rsidR="002135AC" w:rsidRPr="00330349" w:rsidRDefault="006946E2" w:rsidP="003576FE">
      <w:p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lastRenderedPageBreak/>
        <w:t xml:space="preserve">Pored toga, dobitnci granta </w:t>
      </w:r>
      <w:r w:rsidR="002135AC" w:rsidRPr="00330349">
        <w:rPr>
          <w:rFonts w:asciiTheme="minorHAnsi" w:hAnsiTheme="minorHAnsi" w:cstheme="minorHAnsi"/>
          <w:lang w:val="sr-Latn-BA"/>
        </w:rPr>
        <w:t xml:space="preserve">“Mali koraci” </w:t>
      </w:r>
      <w:r>
        <w:rPr>
          <w:rFonts w:asciiTheme="minorHAnsi" w:hAnsiTheme="minorHAnsi" w:cstheme="minorHAnsi"/>
          <w:lang w:val="sr-Latn-BA"/>
        </w:rPr>
        <w:t xml:space="preserve">su organizovali šest online okruglih stolova, sa mladima i osobama koje su prve reagovale u toku pandemije, gdje su diskutovali o efektima COVIDa </w:t>
      </w:r>
      <w:r w:rsidR="006760CB">
        <w:rPr>
          <w:rFonts w:asciiTheme="minorHAnsi" w:hAnsiTheme="minorHAnsi" w:cstheme="minorHAnsi"/>
          <w:lang w:val="sr-Latn-BA"/>
        </w:rPr>
        <w:t>-</w:t>
      </w:r>
      <w:r>
        <w:rPr>
          <w:rFonts w:asciiTheme="minorHAnsi" w:hAnsiTheme="minorHAnsi" w:cstheme="minorHAnsi"/>
          <w:lang w:val="sr-Latn-BA"/>
        </w:rPr>
        <w:t>19 na već marginalizirane grupe</w:t>
      </w:r>
      <w:r w:rsidR="00C422C2" w:rsidRPr="00330349">
        <w:rPr>
          <w:rFonts w:asciiTheme="minorHAnsi" w:hAnsiTheme="minorHAnsi" w:cstheme="minorHAnsi"/>
          <w:lang w:val="sr-Latn-BA"/>
        </w:rPr>
        <w:t>.</w:t>
      </w:r>
    </w:p>
    <w:p w14:paraId="257CEF0B" w14:textId="77777777" w:rsidR="008B6228" w:rsidRPr="00330349" w:rsidRDefault="008B6228" w:rsidP="008B6228">
      <w:pPr>
        <w:jc w:val="both"/>
        <w:rPr>
          <w:rFonts w:asciiTheme="minorHAnsi" w:hAnsiTheme="minorHAnsi" w:cstheme="minorHAnsi"/>
          <w:lang w:val="sr-Latn-BA"/>
        </w:rPr>
      </w:pPr>
    </w:p>
    <w:p w14:paraId="335B2F97" w14:textId="08863FFD" w:rsidR="002358FC" w:rsidRPr="00330349" w:rsidRDefault="006946E2" w:rsidP="008B6228">
      <w:p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 xml:space="preserve">Glavne aktivnosti implementirane u sklopu dodjeljenog granta organizacije „Mikro Mreža“ </w:t>
      </w:r>
      <w:r w:rsidR="00032B3D">
        <w:rPr>
          <w:rFonts w:asciiTheme="minorHAnsi" w:hAnsiTheme="minorHAnsi" w:cstheme="minorHAnsi"/>
          <w:lang w:val="sr-Latn-BA"/>
        </w:rPr>
        <w:t xml:space="preserve">uključile </w:t>
      </w:r>
      <w:r>
        <w:rPr>
          <w:rFonts w:asciiTheme="minorHAnsi" w:hAnsiTheme="minorHAnsi" w:cstheme="minorHAnsi"/>
          <w:lang w:val="sr-Latn-BA"/>
        </w:rPr>
        <w:t>su kreiranje i distr</w:t>
      </w:r>
      <w:r w:rsidR="00830866">
        <w:rPr>
          <w:rFonts w:asciiTheme="minorHAnsi" w:hAnsiTheme="minorHAnsi" w:cstheme="minorHAnsi"/>
          <w:lang w:val="sr-Latn-BA"/>
        </w:rPr>
        <w:t>i</w:t>
      </w:r>
      <w:r>
        <w:rPr>
          <w:rFonts w:asciiTheme="minorHAnsi" w:hAnsiTheme="minorHAnsi" w:cstheme="minorHAnsi"/>
          <w:lang w:val="sr-Latn-BA"/>
        </w:rPr>
        <w:t xml:space="preserve">buiranje sedam kratkih dokumentaraca i članaka koji se tiču efekata govora mržnje, diskriminacije i </w:t>
      </w:r>
      <w:r w:rsidR="003B2ECC">
        <w:rPr>
          <w:rFonts w:asciiTheme="minorHAnsi" w:hAnsiTheme="minorHAnsi" w:cstheme="minorHAnsi"/>
          <w:lang w:val="sr-Latn-BA"/>
        </w:rPr>
        <w:t xml:space="preserve">virusa </w:t>
      </w:r>
      <w:r>
        <w:rPr>
          <w:rFonts w:asciiTheme="minorHAnsi" w:hAnsiTheme="minorHAnsi" w:cstheme="minorHAnsi"/>
          <w:lang w:val="sr-Latn-BA"/>
        </w:rPr>
        <w:t>COVID</w:t>
      </w:r>
      <w:r w:rsidR="003B2ECC">
        <w:rPr>
          <w:rFonts w:asciiTheme="minorHAnsi" w:hAnsiTheme="minorHAnsi" w:cstheme="minorHAnsi"/>
          <w:lang w:val="sr-Latn-BA"/>
        </w:rPr>
        <w:t>-</w:t>
      </w:r>
      <w:r>
        <w:rPr>
          <w:rFonts w:asciiTheme="minorHAnsi" w:hAnsiTheme="minorHAnsi" w:cstheme="minorHAnsi"/>
          <w:lang w:val="sr-Latn-BA"/>
        </w:rPr>
        <w:t xml:space="preserve">19, na ranjive grupe kao što su </w:t>
      </w:r>
      <w:hyperlink r:id="rId15" w:history="1">
        <w:r w:rsidR="00966DCF" w:rsidRPr="00330349">
          <w:rPr>
            <w:rStyle w:val="Hyperlink"/>
            <w:rFonts w:asciiTheme="minorHAnsi" w:hAnsiTheme="minorHAnsi" w:cstheme="minorHAnsi"/>
            <w:lang w:val="sr-Latn-BA"/>
          </w:rPr>
          <w:t>Romi</w:t>
        </w:r>
      </w:hyperlink>
      <w:r w:rsidR="00A11406" w:rsidRPr="00330349">
        <w:rPr>
          <w:rFonts w:asciiTheme="minorHAnsi" w:hAnsiTheme="minorHAnsi" w:cstheme="minorHAnsi"/>
          <w:lang w:val="sr-Latn-BA"/>
        </w:rPr>
        <w:t xml:space="preserve">, </w:t>
      </w:r>
      <w:hyperlink r:id="rId16" w:history="1">
        <w:r w:rsidR="00966DCF" w:rsidRPr="00330349">
          <w:rPr>
            <w:rStyle w:val="Hyperlink"/>
            <w:rFonts w:asciiTheme="minorHAnsi" w:hAnsiTheme="minorHAnsi" w:cstheme="minorHAnsi"/>
            <w:lang w:val="sr-Latn-BA"/>
          </w:rPr>
          <w:t>migranti</w:t>
        </w:r>
      </w:hyperlink>
      <w:r w:rsidR="00A11406" w:rsidRPr="00330349">
        <w:rPr>
          <w:rFonts w:asciiTheme="minorHAnsi" w:hAnsiTheme="minorHAnsi" w:cstheme="minorHAnsi"/>
          <w:lang w:val="sr-Latn-BA"/>
        </w:rPr>
        <w:t xml:space="preserve">, </w:t>
      </w:r>
      <w:hyperlink r:id="rId17" w:history="1">
        <w:r w:rsidR="00966DCF" w:rsidRPr="00330349">
          <w:rPr>
            <w:rStyle w:val="Hyperlink"/>
            <w:rFonts w:asciiTheme="minorHAnsi" w:hAnsiTheme="minorHAnsi" w:cstheme="minorHAnsi"/>
            <w:lang w:val="sr-Latn-BA"/>
          </w:rPr>
          <w:t>konstitutivne manjine</w:t>
        </w:r>
      </w:hyperlink>
      <w:r w:rsidR="00A11406" w:rsidRPr="00330349">
        <w:rPr>
          <w:rFonts w:asciiTheme="minorHAnsi" w:hAnsiTheme="minorHAnsi" w:cstheme="minorHAnsi"/>
          <w:lang w:val="sr-Latn-BA"/>
        </w:rPr>
        <w:t xml:space="preserve">, </w:t>
      </w:r>
      <w:hyperlink r:id="rId18" w:history="1">
        <w:r w:rsidR="00966DCF" w:rsidRPr="00330349">
          <w:rPr>
            <w:rStyle w:val="Hyperlink"/>
            <w:rFonts w:asciiTheme="minorHAnsi" w:hAnsiTheme="minorHAnsi" w:cstheme="minorHAnsi"/>
            <w:lang w:val="sr-Latn-BA"/>
          </w:rPr>
          <w:t xml:space="preserve">osobe sa invaliditetom </w:t>
        </w:r>
      </w:hyperlink>
      <w:r w:rsidR="00A11406" w:rsidRPr="00330349">
        <w:rPr>
          <w:rFonts w:asciiTheme="minorHAnsi" w:hAnsiTheme="minorHAnsi" w:cstheme="minorHAnsi"/>
          <w:lang w:val="sr-Latn-BA"/>
        </w:rPr>
        <w:t xml:space="preserve">, </w:t>
      </w:r>
      <w:hyperlink r:id="rId19" w:history="1">
        <w:r w:rsidR="00966DCF" w:rsidRPr="00330349">
          <w:rPr>
            <w:rStyle w:val="Hyperlink"/>
            <w:rFonts w:asciiTheme="minorHAnsi" w:hAnsiTheme="minorHAnsi" w:cstheme="minorHAnsi"/>
            <w:lang w:val="sr-Latn-BA"/>
          </w:rPr>
          <w:t>LGBTI osobe</w:t>
        </w:r>
      </w:hyperlink>
      <w:r w:rsidR="00966DCF">
        <w:rPr>
          <w:rFonts w:asciiTheme="minorHAnsi" w:hAnsiTheme="minorHAnsi" w:cstheme="minorHAnsi"/>
          <w:lang w:val="sr-Latn-BA"/>
        </w:rPr>
        <w:t>, kao i žrtve</w:t>
      </w:r>
      <w:r w:rsidR="00D4581F" w:rsidRPr="00330349">
        <w:rPr>
          <w:rFonts w:asciiTheme="minorHAnsi" w:hAnsiTheme="minorHAnsi" w:cstheme="minorHAnsi"/>
          <w:lang w:val="sr-Latn-BA"/>
        </w:rPr>
        <w:t xml:space="preserve"> </w:t>
      </w:r>
      <w:hyperlink r:id="rId20" w:history="1">
        <w:r w:rsidR="00966DCF" w:rsidRPr="00330349">
          <w:rPr>
            <w:rStyle w:val="Hyperlink"/>
            <w:rFonts w:asciiTheme="minorHAnsi" w:hAnsiTheme="minorHAnsi" w:cstheme="minorHAnsi"/>
            <w:lang w:val="sr-Latn-BA"/>
          </w:rPr>
          <w:t>porodičnog nasilja</w:t>
        </w:r>
      </w:hyperlink>
      <w:r w:rsidR="00D4581F" w:rsidRPr="00330349">
        <w:rPr>
          <w:rStyle w:val="Hyperlink"/>
          <w:rFonts w:asciiTheme="minorHAnsi" w:hAnsiTheme="minorHAnsi" w:cstheme="minorHAnsi"/>
          <w:lang w:val="sr-Latn-BA"/>
        </w:rPr>
        <w:t>.</w:t>
      </w:r>
      <w:r w:rsidR="00A11406" w:rsidRPr="00330349">
        <w:rPr>
          <w:rFonts w:asciiTheme="minorHAnsi" w:hAnsiTheme="minorHAnsi" w:cstheme="minorHAnsi"/>
          <w:lang w:val="sr-Latn-BA"/>
        </w:rPr>
        <w:t xml:space="preserve"> </w:t>
      </w:r>
    </w:p>
    <w:p w14:paraId="79E4C393" w14:textId="032D6441" w:rsidR="00C914F9" w:rsidRPr="00330349" w:rsidRDefault="00966DCF" w:rsidP="00CB081A">
      <w:p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Ovi dokumentarci/članc</w:t>
      </w:r>
      <w:r w:rsidR="00CB081A" w:rsidRPr="00330349">
        <w:rPr>
          <w:rFonts w:asciiTheme="minorHAnsi" w:hAnsiTheme="minorHAnsi" w:cstheme="minorHAnsi"/>
          <w:lang w:val="sr-Latn-BA"/>
        </w:rPr>
        <w:t>i</w:t>
      </w:r>
      <w:r>
        <w:rPr>
          <w:rFonts w:asciiTheme="minorHAnsi" w:hAnsiTheme="minorHAnsi" w:cstheme="minorHAnsi"/>
          <w:lang w:val="sr-Latn-BA"/>
        </w:rPr>
        <w:t xml:space="preserve"> su bili objavljeni </w:t>
      </w:r>
      <w:r w:rsidR="00CB081A">
        <w:rPr>
          <w:rFonts w:asciiTheme="minorHAnsi" w:hAnsiTheme="minorHAnsi" w:cstheme="minorHAnsi"/>
          <w:lang w:val="sr-Latn-BA"/>
        </w:rPr>
        <w:t xml:space="preserve">širom </w:t>
      </w:r>
      <w:r w:rsidR="00AA03F0">
        <w:rPr>
          <w:rFonts w:asciiTheme="minorHAnsi" w:hAnsiTheme="minorHAnsi" w:cstheme="minorHAnsi"/>
          <w:lang w:val="sr-Latn-BA"/>
        </w:rPr>
        <w:t xml:space="preserve">Bosne i Hercegovine </w:t>
      </w:r>
      <w:r w:rsidR="00CB081A">
        <w:rPr>
          <w:rFonts w:asciiTheme="minorHAnsi" w:hAnsiTheme="minorHAnsi" w:cstheme="minorHAnsi"/>
          <w:lang w:val="sr-Latn-BA"/>
        </w:rPr>
        <w:t xml:space="preserve">na web portalima, </w:t>
      </w:r>
      <w:r w:rsidR="009F2457">
        <w:rPr>
          <w:rFonts w:asciiTheme="minorHAnsi" w:hAnsiTheme="minorHAnsi" w:cstheme="minorHAnsi"/>
          <w:lang w:val="sr-Latn-BA"/>
        </w:rPr>
        <w:t xml:space="preserve">štampanim </w:t>
      </w:r>
      <w:r w:rsidR="00CB081A">
        <w:rPr>
          <w:rFonts w:asciiTheme="minorHAnsi" w:hAnsiTheme="minorHAnsi" w:cstheme="minorHAnsi"/>
          <w:lang w:val="sr-Latn-BA"/>
        </w:rPr>
        <w:t xml:space="preserve">medijima i društvenim mrežama. </w:t>
      </w:r>
      <w:r>
        <w:rPr>
          <w:rFonts w:asciiTheme="minorHAnsi" w:hAnsiTheme="minorHAnsi" w:cstheme="minorHAnsi"/>
          <w:lang w:val="sr-Latn-BA"/>
        </w:rPr>
        <w:t xml:space="preserve"> </w:t>
      </w:r>
    </w:p>
    <w:p w14:paraId="1B15649C" w14:textId="44EB2D39" w:rsidR="002358FC" w:rsidRPr="00330349" w:rsidRDefault="002358FC" w:rsidP="008B6228">
      <w:pPr>
        <w:jc w:val="both"/>
        <w:rPr>
          <w:rFonts w:asciiTheme="minorHAnsi" w:hAnsiTheme="minorHAnsi" w:cstheme="minorHAnsi"/>
          <w:lang w:val="sr-Latn-BA"/>
        </w:rPr>
      </w:pPr>
    </w:p>
    <w:p w14:paraId="0519A6D7" w14:textId="777A6BF7" w:rsidR="002358FC" w:rsidRPr="00330349" w:rsidRDefault="002358FC" w:rsidP="00E87B8D">
      <w:pPr>
        <w:jc w:val="both"/>
        <w:rPr>
          <w:rFonts w:asciiTheme="minorHAnsi" w:hAnsiTheme="minorHAnsi" w:cstheme="minorHAnsi"/>
          <w:lang w:val="sr-Latn-BA"/>
        </w:rPr>
      </w:pPr>
    </w:p>
    <w:p w14:paraId="52563AF1" w14:textId="7F6BB7F9" w:rsidR="00242473" w:rsidRPr="006760CB" w:rsidRDefault="00CB081A" w:rsidP="00242473">
      <w:pPr>
        <w:jc w:val="both"/>
        <w:rPr>
          <w:rFonts w:asciiTheme="minorHAnsi" w:hAnsiTheme="minorHAnsi" w:cstheme="minorHAnsi"/>
          <w:lang w:val="sr-Latn-BA"/>
        </w:rPr>
      </w:pPr>
      <w:r w:rsidRPr="00330349">
        <w:rPr>
          <w:rFonts w:asciiTheme="minorHAnsi" w:hAnsiTheme="minorHAnsi" w:cstheme="minorHAnsi"/>
          <w:lang w:val="sr-Latn-BA"/>
        </w:rPr>
        <w:t>U konačnici, sva tri granta su došl</w:t>
      </w:r>
      <w:r w:rsidR="006760CB">
        <w:rPr>
          <w:rFonts w:asciiTheme="minorHAnsi" w:hAnsiTheme="minorHAnsi" w:cstheme="minorHAnsi"/>
          <w:lang w:val="sr-Latn-BA"/>
        </w:rPr>
        <w:t>a</w:t>
      </w:r>
      <w:r w:rsidRPr="00330349">
        <w:rPr>
          <w:rFonts w:asciiTheme="minorHAnsi" w:hAnsiTheme="minorHAnsi" w:cstheme="minorHAnsi"/>
          <w:lang w:val="sr-Latn-BA"/>
        </w:rPr>
        <w:t xml:space="preserve"> do v</w:t>
      </w:r>
      <w:r w:rsidR="006760CB">
        <w:rPr>
          <w:rFonts w:asciiTheme="minorHAnsi" w:hAnsiTheme="minorHAnsi" w:cstheme="minorHAnsi"/>
          <w:lang w:val="sr-Latn-BA"/>
        </w:rPr>
        <w:t>elikog</w:t>
      </w:r>
      <w:r w:rsidRPr="00330349">
        <w:rPr>
          <w:rFonts w:asciiTheme="minorHAnsi" w:hAnsiTheme="minorHAnsi" w:cstheme="minorHAnsi"/>
          <w:lang w:val="sr-Latn-BA"/>
        </w:rPr>
        <w:t xml:space="preserve"> broja </w:t>
      </w:r>
      <w:r w:rsidR="00603446">
        <w:rPr>
          <w:rFonts w:asciiTheme="minorHAnsi" w:hAnsiTheme="minorHAnsi" w:cstheme="minorHAnsi"/>
          <w:lang w:val="sr-Latn-RS"/>
        </w:rPr>
        <w:t>građanki i građana</w:t>
      </w:r>
      <w:r w:rsidRPr="00330349">
        <w:rPr>
          <w:rFonts w:asciiTheme="minorHAnsi" w:hAnsiTheme="minorHAnsi" w:cstheme="minorHAnsi"/>
          <w:lang w:val="sr-Latn-BA"/>
        </w:rPr>
        <w:t>, izme</w:t>
      </w:r>
      <w:r w:rsidR="006760CB">
        <w:rPr>
          <w:rFonts w:asciiTheme="minorHAnsi" w:hAnsiTheme="minorHAnsi" w:cstheme="minorHAnsi"/>
          <w:lang w:val="sr-Latn-BA"/>
        </w:rPr>
        <w:t>đ</w:t>
      </w:r>
      <w:r w:rsidRPr="00330349">
        <w:rPr>
          <w:rFonts w:asciiTheme="minorHAnsi" w:hAnsiTheme="minorHAnsi" w:cstheme="minorHAnsi"/>
          <w:lang w:val="sr-Latn-BA"/>
        </w:rPr>
        <w:t>u ostalog kroz</w:t>
      </w:r>
      <w:r w:rsidR="006760CB">
        <w:rPr>
          <w:rFonts w:asciiTheme="minorHAnsi" w:hAnsiTheme="minorHAnsi" w:cstheme="minorHAnsi"/>
          <w:lang w:val="sr-Latn-BA"/>
        </w:rPr>
        <w:t>:</w:t>
      </w:r>
    </w:p>
    <w:p w14:paraId="6175B0A9" w14:textId="77777777" w:rsidR="00E87B8D" w:rsidRPr="00330349" w:rsidRDefault="00E87B8D" w:rsidP="00E87B8D">
      <w:pPr>
        <w:jc w:val="both"/>
        <w:rPr>
          <w:rFonts w:asciiTheme="minorHAnsi" w:hAnsiTheme="minorHAnsi" w:cstheme="minorHAnsi"/>
          <w:lang w:val="sr-Latn-BA"/>
        </w:rPr>
      </w:pPr>
    </w:p>
    <w:p w14:paraId="7B072EFD" w14:textId="31446777" w:rsidR="00E87B8D" w:rsidRPr="00E87B8D" w:rsidRDefault="00E87B8D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87B8D">
        <w:rPr>
          <w:rFonts w:asciiTheme="minorHAnsi" w:hAnsiTheme="minorHAnsi" w:cstheme="minorHAnsi"/>
        </w:rPr>
        <w:t xml:space="preserve">105 </w:t>
      </w:r>
      <w:r w:rsidR="00CB081A">
        <w:rPr>
          <w:rFonts w:asciiTheme="minorHAnsi" w:hAnsiTheme="minorHAnsi" w:cstheme="minorHAnsi"/>
          <w:lang w:val="sr-Latn-BA"/>
        </w:rPr>
        <w:t>medijskih izvještavanja</w:t>
      </w:r>
      <w:r w:rsidRPr="00E87B8D">
        <w:rPr>
          <w:rFonts w:asciiTheme="minorHAnsi" w:hAnsiTheme="minorHAnsi" w:cstheme="minorHAnsi"/>
        </w:rPr>
        <w:t>/a</w:t>
      </w:r>
      <w:r w:rsidR="00CB081A">
        <w:rPr>
          <w:rFonts w:asciiTheme="minorHAnsi" w:hAnsiTheme="minorHAnsi" w:cstheme="minorHAnsi"/>
          <w:lang w:val="sr-Latn-BA"/>
        </w:rPr>
        <w:t>kcija</w:t>
      </w:r>
    </w:p>
    <w:p w14:paraId="5DA299D1" w14:textId="4D60CD35" w:rsidR="00E87B8D" w:rsidRPr="00E87B8D" w:rsidRDefault="00E87B8D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87B8D">
        <w:rPr>
          <w:rFonts w:asciiTheme="minorHAnsi" w:hAnsiTheme="minorHAnsi" w:cstheme="minorHAnsi"/>
        </w:rPr>
        <w:t xml:space="preserve">TV – 13 </w:t>
      </w:r>
      <w:r w:rsidR="00CB081A">
        <w:rPr>
          <w:rFonts w:asciiTheme="minorHAnsi" w:hAnsiTheme="minorHAnsi" w:cstheme="minorHAnsi"/>
          <w:lang w:val="sr-Latn-BA"/>
        </w:rPr>
        <w:t>prikazivanja na lokalnim, entitetskim i državnim T</w:t>
      </w:r>
      <w:r w:rsidR="006760CB">
        <w:rPr>
          <w:rFonts w:asciiTheme="minorHAnsi" w:hAnsiTheme="minorHAnsi" w:cstheme="minorHAnsi"/>
          <w:lang w:val="sr-Latn-BA"/>
        </w:rPr>
        <w:t>V</w:t>
      </w:r>
      <w:r w:rsidR="00CB081A">
        <w:rPr>
          <w:rFonts w:asciiTheme="minorHAnsi" w:hAnsiTheme="minorHAnsi" w:cstheme="minorHAnsi"/>
          <w:lang w:val="sr-Latn-BA"/>
        </w:rPr>
        <w:t xml:space="preserve"> stanicama u Bosni i Hercegovini i Srbiji </w:t>
      </w:r>
      <w:r w:rsidRPr="00E87B8D">
        <w:rPr>
          <w:rFonts w:asciiTheme="minorHAnsi" w:hAnsiTheme="minorHAnsi" w:cstheme="minorHAnsi"/>
        </w:rPr>
        <w:t xml:space="preserve">(Face TV, Hayat, RTV </w:t>
      </w:r>
      <w:r w:rsidR="00CB081A">
        <w:rPr>
          <w:rFonts w:asciiTheme="minorHAnsi" w:hAnsiTheme="minorHAnsi" w:cstheme="minorHAnsi"/>
          <w:lang w:val="sr-Latn-BA"/>
        </w:rPr>
        <w:t>tuzlanskog kantona</w:t>
      </w:r>
      <w:r w:rsidRPr="00E87B8D">
        <w:rPr>
          <w:rFonts w:asciiTheme="minorHAnsi" w:hAnsiTheme="minorHAnsi" w:cstheme="minorHAnsi"/>
        </w:rPr>
        <w:t xml:space="preserve">, TV Slon, BN, Vojvodina TV </w:t>
      </w:r>
      <w:r w:rsidR="00CB081A">
        <w:rPr>
          <w:rFonts w:asciiTheme="minorHAnsi" w:hAnsiTheme="minorHAnsi" w:cstheme="minorHAnsi"/>
          <w:lang w:val="sr-Latn-BA"/>
        </w:rPr>
        <w:t>i</w:t>
      </w:r>
      <w:r w:rsidRPr="00E87B8D">
        <w:rPr>
          <w:rFonts w:asciiTheme="minorHAnsi" w:hAnsiTheme="minorHAnsi" w:cstheme="minorHAnsi"/>
        </w:rPr>
        <w:t xml:space="preserve"> Radio TV Srbi</w:t>
      </w:r>
      <w:r w:rsidR="00CB081A">
        <w:rPr>
          <w:rFonts w:asciiTheme="minorHAnsi" w:hAnsiTheme="minorHAnsi" w:cstheme="minorHAnsi"/>
          <w:lang w:val="sr-Latn-BA"/>
        </w:rPr>
        <w:t>j</w:t>
      </w:r>
      <w:r w:rsidRPr="00E87B8D">
        <w:rPr>
          <w:rFonts w:asciiTheme="minorHAnsi" w:hAnsiTheme="minorHAnsi" w:cstheme="minorHAnsi"/>
        </w:rPr>
        <w:t xml:space="preserve">a) </w:t>
      </w:r>
    </w:p>
    <w:p w14:paraId="4244CDB3" w14:textId="30C05FDB" w:rsidR="00E87B8D" w:rsidRPr="00E87B8D" w:rsidRDefault="00E87B8D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87B8D">
        <w:rPr>
          <w:rFonts w:asciiTheme="minorHAnsi" w:hAnsiTheme="minorHAnsi" w:cstheme="minorHAnsi"/>
        </w:rPr>
        <w:t xml:space="preserve">Radio – 3 </w:t>
      </w:r>
      <w:r w:rsidR="00CB081A">
        <w:rPr>
          <w:rFonts w:asciiTheme="minorHAnsi" w:hAnsiTheme="minorHAnsi" w:cstheme="minorHAnsi"/>
          <w:lang w:val="sr-Latn-BA"/>
        </w:rPr>
        <w:t xml:space="preserve">emitovanja na lokalnim i državnim radio stanicama </w:t>
      </w:r>
      <w:r w:rsidRPr="00E87B8D">
        <w:rPr>
          <w:rFonts w:asciiTheme="minorHAnsi" w:hAnsiTheme="minorHAnsi" w:cstheme="minorHAnsi"/>
        </w:rPr>
        <w:t xml:space="preserve"> (BH radio, Radio 7 </w:t>
      </w:r>
      <w:r w:rsidR="00CB081A">
        <w:rPr>
          <w:rFonts w:asciiTheme="minorHAnsi" w:hAnsiTheme="minorHAnsi" w:cstheme="minorHAnsi"/>
          <w:lang w:val="sr-Latn-BA"/>
        </w:rPr>
        <w:t xml:space="preserve">i </w:t>
      </w:r>
      <w:r w:rsidRPr="00E87B8D">
        <w:rPr>
          <w:rFonts w:asciiTheme="minorHAnsi" w:hAnsiTheme="minorHAnsi" w:cstheme="minorHAnsi"/>
        </w:rPr>
        <w:t xml:space="preserve">RTV </w:t>
      </w:r>
      <w:r w:rsidR="00CB081A">
        <w:rPr>
          <w:rFonts w:asciiTheme="minorHAnsi" w:hAnsiTheme="minorHAnsi" w:cstheme="minorHAnsi"/>
          <w:lang w:val="sr-Latn-BA"/>
        </w:rPr>
        <w:t>tuzlanskog kantona</w:t>
      </w:r>
      <w:r w:rsidRPr="00E87B8D">
        <w:rPr>
          <w:rFonts w:asciiTheme="minorHAnsi" w:hAnsiTheme="minorHAnsi" w:cstheme="minorHAnsi"/>
        </w:rPr>
        <w:t>)</w:t>
      </w:r>
    </w:p>
    <w:p w14:paraId="526A6A2B" w14:textId="510CD2FC" w:rsidR="00E87B8D" w:rsidRPr="00E87B8D" w:rsidRDefault="00E87B8D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87B8D">
        <w:rPr>
          <w:rFonts w:asciiTheme="minorHAnsi" w:hAnsiTheme="minorHAnsi" w:cstheme="minorHAnsi"/>
        </w:rPr>
        <w:t xml:space="preserve">14 </w:t>
      </w:r>
      <w:r w:rsidR="00CB081A">
        <w:rPr>
          <w:rFonts w:asciiTheme="minorHAnsi" w:hAnsiTheme="minorHAnsi" w:cstheme="minorHAnsi"/>
          <w:lang w:val="sr-Latn-BA"/>
        </w:rPr>
        <w:t>snimljenih dokumentaraca</w:t>
      </w:r>
      <w:r w:rsidRPr="00E87B8D">
        <w:rPr>
          <w:rFonts w:asciiTheme="minorHAnsi" w:hAnsiTheme="minorHAnsi" w:cstheme="minorHAnsi"/>
        </w:rPr>
        <w:t xml:space="preserve"> </w:t>
      </w:r>
    </w:p>
    <w:p w14:paraId="64941D06" w14:textId="0B40E152" w:rsidR="00E87B8D" w:rsidRPr="00E87B8D" w:rsidRDefault="00E87B8D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87B8D">
        <w:rPr>
          <w:rFonts w:asciiTheme="minorHAnsi" w:hAnsiTheme="minorHAnsi" w:cstheme="minorHAnsi"/>
        </w:rPr>
        <w:t xml:space="preserve">Facebook, Twitter </w:t>
      </w:r>
      <w:r w:rsidR="00CB081A">
        <w:rPr>
          <w:rFonts w:asciiTheme="minorHAnsi" w:hAnsiTheme="minorHAnsi" w:cstheme="minorHAnsi"/>
          <w:lang w:val="sr-Latn-BA"/>
        </w:rPr>
        <w:t>i</w:t>
      </w:r>
      <w:r w:rsidRPr="00E87B8D">
        <w:rPr>
          <w:rFonts w:asciiTheme="minorHAnsi" w:hAnsiTheme="minorHAnsi" w:cstheme="minorHAnsi"/>
        </w:rPr>
        <w:t xml:space="preserve"> YouTube – 136.043 </w:t>
      </w:r>
      <w:r w:rsidR="00CB081A">
        <w:rPr>
          <w:rFonts w:asciiTheme="minorHAnsi" w:hAnsiTheme="minorHAnsi" w:cstheme="minorHAnsi"/>
          <w:lang w:val="sr-Latn-BA"/>
        </w:rPr>
        <w:t>pregleda</w:t>
      </w:r>
    </w:p>
    <w:p w14:paraId="212A5695" w14:textId="306669FA" w:rsidR="00E87B8D" w:rsidRPr="00E87B8D" w:rsidRDefault="00E87B8D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87B8D">
        <w:rPr>
          <w:rFonts w:asciiTheme="minorHAnsi" w:hAnsiTheme="minorHAnsi" w:cstheme="minorHAnsi"/>
        </w:rPr>
        <w:t xml:space="preserve">Facebook – 233 </w:t>
      </w:r>
      <w:r w:rsidR="00CB081A">
        <w:rPr>
          <w:rFonts w:asciiTheme="minorHAnsi" w:hAnsiTheme="minorHAnsi" w:cstheme="minorHAnsi"/>
          <w:lang w:val="sr-Latn-BA"/>
        </w:rPr>
        <w:t>dijeljenja</w:t>
      </w:r>
    </w:p>
    <w:p w14:paraId="70485F14" w14:textId="32074C52" w:rsidR="00E87B8D" w:rsidRPr="00E87B8D" w:rsidRDefault="00CB081A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Latn-BA"/>
        </w:rPr>
        <w:t>Novine</w:t>
      </w:r>
      <w:r w:rsidR="00E87B8D" w:rsidRPr="00E87B8D">
        <w:rPr>
          <w:rFonts w:asciiTheme="minorHAnsi" w:hAnsiTheme="minorHAnsi" w:cstheme="minorHAnsi"/>
        </w:rPr>
        <w:t xml:space="preserve"> – 2 </w:t>
      </w:r>
      <w:r>
        <w:rPr>
          <w:rFonts w:asciiTheme="minorHAnsi" w:hAnsiTheme="minorHAnsi" w:cstheme="minorHAnsi"/>
          <w:lang w:val="sr-Latn-BA"/>
        </w:rPr>
        <w:t>članka</w:t>
      </w:r>
    </w:p>
    <w:p w14:paraId="2B0255DB" w14:textId="7D400F28" w:rsidR="008B6228" w:rsidRPr="00CB081A" w:rsidRDefault="00CB081A" w:rsidP="008B622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B081A">
        <w:rPr>
          <w:rFonts w:asciiTheme="minorHAnsi" w:hAnsiTheme="minorHAnsi" w:cstheme="minorHAnsi"/>
          <w:lang w:val="sr-Latn-BA"/>
        </w:rPr>
        <w:t xml:space="preserve">Javno prikazivanje dokumentarnog filma u romskoj zajednici </w:t>
      </w:r>
    </w:p>
    <w:p w14:paraId="2725AF81" w14:textId="6BCAC286" w:rsidR="008B6228" w:rsidRDefault="008B6228" w:rsidP="008B6228">
      <w:pPr>
        <w:jc w:val="both"/>
        <w:rPr>
          <w:rFonts w:asciiTheme="minorHAnsi" w:hAnsiTheme="minorHAnsi" w:cstheme="minorHAnsi"/>
        </w:rPr>
      </w:pPr>
    </w:p>
    <w:p w14:paraId="5C9586A3" w14:textId="38272A14" w:rsidR="008B6228" w:rsidRPr="008B6228" w:rsidRDefault="00CB081A" w:rsidP="008B62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Latn-BA"/>
        </w:rPr>
        <w:t>Za više informacija o a</w:t>
      </w:r>
      <w:r w:rsidR="00387DE9">
        <w:rPr>
          <w:rFonts w:asciiTheme="minorHAnsi" w:hAnsiTheme="minorHAnsi" w:cstheme="minorHAnsi"/>
          <w:lang w:val="sr-Latn-BA"/>
        </w:rPr>
        <w:t>k</w:t>
      </w:r>
      <w:r>
        <w:rPr>
          <w:rFonts w:asciiTheme="minorHAnsi" w:hAnsiTheme="minorHAnsi" w:cstheme="minorHAnsi"/>
          <w:lang w:val="sr-Latn-BA"/>
        </w:rPr>
        <w:t xml:space="preserve">tivnostima, možete posjetiti </w:t>
      </w:r>
      <w:hyperlink r:id="rId21" w:history="1">
        <w:r>
          <w:rPr>
            <w:rStyle w:val="Hyperlink"/>
            <w:rFonts w:asciiTheme="minorHAnsi" w:hAnsiTheme="minorHAnsi" w:cstheme="minorHAnsi"/>
          </w:rPr>
          <w:t>web stranicu</w:t>
        </w:r>
      </w:hyperlink>
      <w:r w:rsidR="008B6228">
        <w:rPr>
          <w:rFonts w:asciiTheme="minorHAnsi" w:hAnsiTheme="minorHAnsi" w:cstheme="minorHAnsi"/>
        </w:rPr>
        <w:t xml:space="preserve"> </w:t>
      </w:r>
      <w:r w:rsidR="00C12F22">
        <w:rPr>
          <w:rFonts w:asciiTheme="minorHAnsi" w:hAnsiTheme="minorHAnsi" w:cstheme="minorHAnsi"/>
          <w:lang w:val="sr-Latn-RS"/>
        </w:rPr>
        <w:t xml:space="preserve">Kancelarije </w:t>
      </w:r>
      <w:r w:rsidR="00F56F3A">
        <w:rPr>
          <w:rFonts w:asciiTheme="minorHAnsi" w:hAnsiTheme="minorHAnsi" w:cstheme="minorHAnsi"/>
          <w:lang w:val="sr-Latn-BA"/>
        </w:rPr>
        <w:t>Vijeća Evrope</w:t>
      </w:r>
      <w:r w:rsidR="00C12F22">
        <w:rPr>
          <w:rFonts w:asciiTheme="minorHAnsi" w:hAnsiTheme="minorHAnsi" w:cstheme="minorHAnsi"/>
          <w:lang w:val="sr-Latn-BA"/>
        </w:rPr>
        <w:t xml:space="preserve"> u Sarajevu</w:t>
      </w:r>
      <w:r w:rsidR="00F56F3A">
        <w:rPr>
          <w:rFonts w:asciiTheme="minorHAnsi" w:hAnsiTheme="minorHAnsi" w:cstheme="minorHAnsi"/>
          <w:lang w:val="sr-Latn-BA"/>
        </w:rPr>
        <w:t xml:space="preserve">,   </w:t>
      </w:r>
      <w:hyperlink r:id="rId22" w:history="1">
        <w:r w:rsidR="008B6228" w:rsidRPr="008B6228">
          <w:rPr>
            <w:rStyle w:val="Hyperlink"/>
            <w:rFonts w:asciiTheme="minorHAnsi" w:hAnsiTheme="minorHAnsi" w:cstheme="minorHAnsi"/>
          </w:rPr>
          <w:t>Facebook</w:t>
        </w:r>
      </w:hyperlink>
      <w:r w:rsidR="008B6228">
        <w:rPr>
          <w:rFonts w:asciiTheme="minorHAnsi" w:hAnsiTheme="minorHAnsi" w:cstheme="minorHAnsi"/>
        </w:rPr>
        <w:t xml:space="preserve"> </w:t>
      </w:r>
      <w:r w:rsidR="00F56F3A">
        <w:rPr>
          <w:rFonts w:asciiTheme="minorHAnsi" w:hAnsiTheme="minorHAnsi" w:cstheme="minorHAnsi"/>
          <w:lang w:val="sr-Latn-BA"/>
        </w:rPr>
        <w:t>i</w:t>
      </w:r>
      <w:r w:rsidR="008B6228">
        <w:rPr>
          <w:rFonts w:asciiTheme="minorHAnsi" w:hAnsiTheme="minorHAnsi" w:cstheme="minorHAnsi"/>
        </w:rPr>
        <w:t xml:space="preserve"> </w:t>
      </w:r>
      <w:hyperlink r:id="rId23" w:history="1">
        <w:r w:rsidR="008B6228" w:rsidRPr="008B6228">
          <w:rPr>
            <w:rStyle w:val="Hyperlink"/>
            <w:rFonts w:asciiTheme="minorHAnsi" w:hAnsiTheme="minorHAnsi" w:cstheme="minorHAnsi"/>
          </w:rPr>
          <w:t>Twitter</w:t>
        </w:r>
      </w:hyperlink>
      <w:r w:rsidR="008B6228">
        <w:rPr>
          <w:rFonts w:asciiTheme="minorHAnsi" w:hAnsiTheme="minorHAnsi" w:cstheme="minorHAnsi"/>
        </w:rPr>
        <w:t xml:space="preserve"> </w:t>
      </w:r>
      <w:r w:rsidR="00F56F3A">
        <w:rPr>
          <w:rFonts w:asciiTheme="minorHAnsi" w:hAnsiTheme="minorHAnsi" w:cstheme="minorHAnsi"/>
          <w:lang w:val="sr-Latn-BA"/>
        </w:rPr>
        <w:t xml:space="preserve">stranice </w:t>
      </w:r>
      <w:hyperlink r:id="rId24" w:history="1">
        <w:r w:rsidR="00330349" w:rsidRPr="00330349">
          <w:rPr>
            <w:rStyle w:val="Hyperlink"/>
            <w:rFonts w:asciiTheme="minorHAnsi" w:hAnsiTheme="minorHAnsi" w:cstheme="minorHAnsi"/>
            <w:lang w:val="sr-Latn-BA"/>
          </w:rPr>
          <w:t>Odjela za borbu protiv diskriminacije</w:t>
        </w:r>
      </w:hyperlink>
      <w:r w:rsidR="006A3A06">
        <w:rPr>
          <w:rFonts w:asciiTheme="minorHAnsi" w:hAnsiTheme="minorHAnsi" w:cstheme="minorHAnsi"/>
          <w:lang w:val="sr-Latn-BA"/>
        </w:rPr>
        <w:t xml:space="preserve"> Vijeća Evrope</w:t>
      </w:r>
      <w:r w:rsidR="008B6228">
        <w:rPr>
          <w:rFonts w:asciiTheme="minorHAnsi" w:hAnsiTheme="minorHAnsi" w:cstheme="minorHAnsi"/>
        </w:rPr>
        <w:t xml:space="preserve">, </w:t>
      </w:r>
      <w:r w:rsidR="00F56F3A">
        <w:rPr>
          <w:rFonts w:asciiTheme="minorHAnsi" w:hAnsiTheme="minorHAnsi" w:cstheme="minorHAnsi"/>
          <w:lang w:val="sr-Latn-BA"/>
        </w:rPr>
        <w:t xml:space="preserve">kao i stranice na društvenim mrežama dobitnika granova </w:t>
      </w:r>
      <w:hyperlink r:id="rId25" w:history="1">
        <w:r w:rsidR="00F56F3A">
          <w:rPr>
            <w:rStyle w:val="Hyperlink"/>
            <w:rFonts w:asciiTheme="minorHAnsi" w:hAnsiTheme="minorHAnsi" w:cstheme="minorHAnsi"/>
          </w:rPr>
          <w:t>Bolja Budućnost</w:t>
        </w:r>
      </w:hyperlink>
      <w:r w:rsidR="008B6228">
        <w:rPr>
          <w:rFonts w:asciiTheme="minorHAnsi" w:hAnsiTheme="minorHAnsi" w:cstheme="minorHAnsi"/>
        </w:rPr>
        <w:t xml:space="preserve">, </w:t>
      </w:r>
      <w:hyperlink r:id="rId26" w:history="1">
        <w:r w:rsidR="008B6228" w:rsidRPr="008B6228">
          <w:rPr>
            <w:rStyle w:val="Hyperlink"/>
            <w:rFonts w:asciiTheme="minorHAnsi" w:hAnsiTheme="minorHAnsi" w:cstheme="minorHAnsi"/>
          </w:rPr>
          <w:t>Mali Koraci</w:t>
        </w:r>
      </w:hyperlink>
      <w:r w:rsidR="008B6228">
        <w:rPr>
          <w:rFonts w:asciiTheme="minorHAnsi" w:hAnsiTheme="minorHAnsi" w:cstheme="minorHAnsi"/>
        </w:rPr>
        <w:t xml:space="preserve"> </w:t>
      </w:r>
      <w:r w:rsidR="00F56F3A">
        <w:rPr>
          <w:rFonts w:asciiTheme="minorHAnsi" w:hAnsiTheme="minorHAnsi" w:cstheme="minorHAnsi"/>
          <w:lang w:val="sr-Latn-BA"/>
        </w:rPr>
        <w:t>i</w:t>
      </w:r>
      <w:r w:rsidR="008B6228">
        <w:rPr>
          <w:rFonts w:asciiTheme="minorHAnsi" w:hAnsiTheme="minorHAnsi" w:cstheme="minorHAnsi"/>
        </w:rPr>
        <w:t xml:space="preserve"> </w:t>
      </w:r>
      <w:hyperlink r:id="rId27" w:history="1">
        <w:r w:rsidR="00F56F3A">
          <w:rPr>
            <w:rStyle w:val="Hyperlink"/>
            <w:rFonts w:asciiTheme="minorHAnsi" w:hAnsiTheme="minorHAnsi" w:cstheme="minorHAnsi"/>
          </w:rPr>
          <w:t>Mikro Mreža</w:t>
        </w:r>
      </w:hyperlink>
      <w:r w:rsidR="008B6228">
        <w:rPr>
          <w:rFonts w:asciiTheme="minorHAnsi" w:hAnsiTheme="minorHAnsi" w:cstheme="minorHAnsi"/>
        </w:rPr>
        <w:t xml:space="preserve">. </w:t>
      </w:r>
    </w:p>
    <w:sectPr w:rsidR="008B6228" w:rsidRPr="008B6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752"/>
    <w:multiLevelType w:val="hybridMultilevel"/>
    <w:tmpl w:val="CA9A0334"/>
    <w:lvl w:ilvl="0" w:tplc="B776B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3C3E"/>
    <w:multiLevelType w:val="hybridMultilevel"/>
    <w:tmpl w:val="ED44D3D8"/>
    <w:lvl w:ilvl="0" w:tplc="833E45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0401C"/>
    <w:multiLevelType w:val="hybridMultilevel"/>
    <w:tmpl w:val="FD766166"/>
    <w:lvl w:ilvl="0" w:tplc="B776B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F0860"/>
    <w:multiLevelType w:val="hybridMultilevel"/>
    <w:tmpl w:val="9C0CFB72"/>
    <w:lvl w:ilvl="0" w:tplc="B776B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38"/>
    <w:rsid w:val="00032B3D"/>
    <w:rsid w:val="000D1F34"/>
    <w:rsid w:val="0012226E"/>
    <w:rsid w:val="001D31BD"/>
    <w:rsid w:val="002135AC"/>
    <w:rsid w:val="00220FBE"/>
    <w:rsid w:val="002358FC"/>
    <w:rsid w:val="00242473"/>
    <w:rsid w:val="0031243F"/>
    <w:rsid w:val="00330349"/>
    <w:rsid w:val="003576FE"/>
    <w:rsid w:val="00387DE9"/>
    <w:rsid w:val="003B2ECC"/>
    <w:rsid w:val="00416154"/>
    <w:rsid w:val="00491A61"/>
    <w:rsid w:val="00587E32"/>
    <w:rsid w:val="005C4AD5"/>
    <w:rsid w:val="00603446"/>
    <w:rsid w:val="00643179"/>
    <w:rsid w:val="006760CB"/>
    <w:rsid w:val="006946E2"/>
    <w:rsid w:val="006A3970"/>
    <w:rsid w:val="006A3A06"/>
    <w:rsid w:val="006D594C"/>
    <w:rsid w:val="006D6E32"/>
    <w:rsid w:val="00707865"/>
    <w:rsid w:val="007376E6"/>
    <w:rsid w:val="007C4E0A"/>
    <w:rsid w:val="00820975"/>
    <w:rsid w:val="00830866"/>
    <w:rsid w:val="00893959"/>
    <w:rsid w:val="008B6228"/>
    <w:rsid w:val="0090530F"/>
    <w:rsid w:val="0095618B"/>
    <w:rsid w:val="00966DCF"/>
    <w:rsid w:val="009A25E0"/>
    <w:rsid w:val="009F2457"/>
    <w:rsid w:val="00A031AC"/>
    <w:rsid w:val="00A11406"/>
    <w:rsid w:val="00A146C3"/>
    <w:rsid w:val="00AA03F0"/>
    <w:rsid w:val="00C12F22"/>
    <w:rsid w:val="00C422C2"/>
    <w:rsid w:val="00C86838"/>
    <w:rsid w:val="00C914F9"/>
    <w:rsid w:val="00CB081A"/>
    <w:rsid w:val="00D13AF3"/>
    <w:rsid w:val="00D167B9"/>
    <w:rsid w:val="00D4581F"/>
    <w:rsid w:val="00E764A1"/>
    <w:rsid w:val="00E87B8D"/>
    <w:rsid w:val="00F56F3A"/>
    <w:rsid w:val="00FB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E5F9C"/>
  <w15:chartTrackingRefBased/>
  <w15:docId w15:val="{5B6DEF2E-72C5-46E6-90F2-F2E2029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83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38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C86838"/>
    <w:rPr>
      <w:rFonts w:ascii="Times New Roman" w:hAnsi="Times New Roman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220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7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8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86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6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nRjPqFX9s" TargetMode="External"/><Relationship Id="rId13" Type="http://schemas.openxmlformats.org/officeDocument/2006/relationships/hyperlink" Target="https://www.youtube.com/watch?app=desktop&amp;v=seFw12FaKr4" TargetMode="External"/><Relationship Id="rId18" Type="http://schemas.openxmlformats.org/officeDocument/2006/relationships/hyperlink" Target="https://www.youtube.com/watch?v=yK1D4kV7vFA&amp;t=558s" TargetMode="External"/><Relationship Id="rId26" Type="http://schemas.openxmlformats.org/officeDocument/2006/relationships/hyperlink" Target="https://www.facebook.com/stepsassoc/?fref=mentions&amp;__tn__=K-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e.int/en/web/sarajevo" TargetMode="External"/><Relationship Id="rId7" Type="http://schemas.openxmlformats.org/officeDocument/2006/relationships/hyperlink" Target="https://www.micromreza.com/" TargetMode="External"/><Relationship Id="rId12" Type="http://schemas.openxmlformats.org/officeDocument/2006/relationships/hyperlink" Target="https://www.youtube.com/watch?v=e_JmMjd0vJo&amp;t=6s" TargetMode="External"/><Relationship Id="rId17" Type="http://schemas.openxmlformats.org/officeDocument/2006/relationships/hyperlink" Target="https://www.youtube.com/watch?v=MZkOmkCCU1o&amp;feature=emb_title" TargetMode="External"/><Relationship Id="rId25" Type="http://schemas.openxmlformats.org/officeDocument/2006/relationships/hyperlink" Target="https://fr-fr.facebook.com/boljabuducnost.1/?ref=page_intern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GsPznfZ1Fc&amp;feature=emb_title" TargetMode="External"/><Relationship Id="rId20" Type="http://schemas.openxmlformats.org/officeDocument/2006/relationships/hyperlink" Target="https://www.youtube.com/watch?v=0Ys8M0l7JEE&amp;feature=emb_titl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likoraci.com/blog/" TargetMode="External"/><Relationship Id="rId11" Type="http://schemas.openxmlformats.org/officeDocument/2006/relationships/hyperlink" Target="https://www.youtube.com/watch?v=fguHWdOa-a8&amp;t=1524s" TargetMode="External"/><Relationship Id="rId24" Type="http://schemas.openxmlformats.org/officeDocument/2006/relationships/hyperlink" Target="https://www.coe.int/en/web/inclusion-and-antidiscrimination" TargetMode="External"/><Relationship Id="rId5" Type="http://schemas.openxmlformats.org/officeDocument/2006/relationships/hyperlink" Target="https://www.bolja-buducnost.org/index.php/bs/" TargetMode="External"/><Relationship Id="rId15" Type="http://schemas.openxmlformats.org/officeDocument/2006/relationships/hyperlink" Target="https://www.youtube.com/watch?v=JWoiRk5ADKA&amp;t=9s" TargetMode="External"/><Relationship Id="rId23" Type="http://schemas.openxmlformats.org/officeDocument/2006/relationships/hyperlink" Target="https://twitter.com/coe_antidiscrim?lang=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AdznmlaVxKc" TargetMode="External"/><Relationship Id="rId19" Type="http://schemas.openxmlformats.org/officeDocument/2006/relationships/hyperlink" Target="https://www.youtube.com/watch?v=6hH2Sb0k9oY&amp;t=2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00002156296601/posts/3163491183732727/?extid=0&amp;d=n" TargetMode="External"/><Relationship Id="rId14" Type="http://schemas.openxmlformats.org/officeDocument/2006/relationships/hyperlink" Target="https://www.youtube.com/watch?app=desktop&amp;v=232cbUggD9o&amp;t=210s" TargetMode="External"/><Relationship Id="rId22" Type="http://schemas.openxmlformats.org/officeDocument/2006/relationships/hyperlink" Target="https://www.facebook.com/coeantidiscrimination/" TargetMode="External"/><Relationship Id="rId27" Type="http://schemas.openxmlformats.org/officeDocument/2006/relationships/hyperlink" Target="https://www.facebook.com/micromre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COLAK Beti</dc:creator>
  <cp:keywords/>
  <dc:description/>
  <cp:lastModifiedBy>SIMANIC Nada</cp:lastModifiedBy>
  <cp:revision>2</cp:revision>
  <dcterms:created xsi:type="dcterms:W3CDTF">2021-01-11T13:49:00Z</dcterms:created>
  <dcterms:modified xsi:type="dcterms:W3CDTF">2021-01-11T13:49:00Z</dcterms:modified>
</cp:coreProperties>
</file>