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234B2" w14:textId="43D3469E" w:rsidR="00217EC9" w:rsidRPr="0061716F" w:rsidRDefault="00217EC9" w:rsidP="00217EC9">
      <w:pPr>
        <w:rPr>
          <w:b/>
          <w:bCs/>
        </w:rPr>
      </w:pPr>
      <w:r w:rsidRPr="0061716F">
        <w:rPr>
          <w:b/>
          <w:bCs/>
          <w:lang w:val="en-GB"/>
        </w:rPr>
        <w:t xml:space="preserve">Questions and answers received for </w:t>
      </w:r>
      <w:hyperlink r:id="rId5" w:history="1">
        <w:r w:rsidRPr="0061716F">
          <w:rPr>
            <w:rStyle w:val="Hyperlink"/>
            <w:b/>
            <w:bCs/>
            <w:color w:val="auto"/>
          </w:rPr>
          <w:t>Call for Tender: Procurement of national consultancy services in the field of migration and environmental justice in Türkiye within the scope of the Programme “Fostering Civil Society Participation and Capacity Building in Access to Justice in Türkiye”</w:t>
        </w:r>
      </w:hyperlink>
    </w:p>
    <w:p w14:paraId="4914BB0B" w14:textId="2EE9CBC8" w:rsidR="00217EC9" w:rsidRPr="0061716F" w:rsidRDefault="00217EC9" w:rsidP="00217EC9">
      <w:pPr>
        <w:rPr>
          <w:b/>
          <w:bCs/>
        </w:rPr>
      </w:pPr>
      <w:hyperlink r:id="rId6" w:history="1">
        <w:r w:rsidRPr="0061716F">
          <w:rPr>
            <w:rStyle w:val="Hyperlink"/>
            <w:b/>
            <w:bCs/>
            <w:color w:val="auto"/>
          </w:rPr>
          <w:t>“Türkiye’de Adalete Erişim Alanında Sivil Toplumun Katılımının ve Kapasitesinin Desteklenmesi” Programı kapsamında, Türkiye’de göç ve çevresel adalet alanlarında ulusal danışmanlık hizmeti alımı ihale duyurusu</w:t>
        </w:r>
      </w:hyperlink>
      <w:r w:rsidRPr="0061716F">
        <w:rPr>
          <w:b/>
          <w:bCs/>
        </w:rPr>
        <w:t xml:space="preserve"> için alınan sorular ve cevapları</w:t>
      </w:r>
    </w:p>
    <w:p w14:paraId="42BE1A66" w14:textId="23F83E3D" w:rsidR="00217EC9" w:rsidRPr="00217EC9" w:rsidRDefault="00217EC9" w:rsidP="00217EC9">
      <w:pPr>
        <w:rPr>
          <w:lang w:val="en-US"/>
        </w:rPr>
      </w:pPr>
      <w:r w:rsidRPr="00217EC9">
        <w:rPr>
          <w:b/>
          <w:bCs/>
          <w:lang w:val="en-US"/>
        </w:rPr>
        <w:t>Q</w:t>
      </w:r>
      <w:r w:rsidRPr="0061716F">
        <w:rPr>
          <w:b/>
          <w:bCs/>
          <w:lang w:val="en-US"/>
        </w:rPr>
        <w:t>.</w:t>
      </w:r>
      <w:r w:rsidRPr="00217EC9">
        <w:rPr>
          <w:b/>
          <w:bCs/>
          <w:lang w:val="en-US"/>
        </w:rPr>
        <w:t>1</w:t>
      </w:r>
      <w:r w:rsidRPr="0061716F">
        <w:rPr>
          <w:b/>
          <w:bCs/>
          <w:lang w:val="en-US"/>
        </w:rPr>
        <w:t>.</w:t>
      </w:r>
    </w:p>
    <w:p w14:paraId="120781DD" w14:textId="77777777" w:rsidR="00217EC9" w:rsidRPr="00217EC9" w:rsidRDefault="00217EC9" w:rsidP="00217EC9">
      <w:pPr>
        <w:rPr>
          <w:lang w:val="en-US"/>
        </w:rPr>
      </w:pPr>
      <w:r w:rsidRPr="00217EC9">
        <w:rPr>
          <w:lang w:val="en-US"/>
        </w:rPr>
        <w:t xml:space="preserve">I am preparing my application for the tender titled </w:t>
      </w:r>
      <w:r w:rsidRPr="00217EC9">
        <w:rPr>
          <w:i/>
          <w:iCs/>
          <w:lang w:val="en-US"/>
        </w:rPr>
        <w:t>“Consultancy Services in the Field of Migration and Environmental Justice in Türkiye”.</w:t>
      </w:r>
      <w:r w:rsidRPr="00217EC9">
        <w:rPr>
          <w:lang w:val="en-US"/>
        </w:rPr>
        <w:t xml:space="preserve"> While reviewing the tender file, I noticed that the Act of Engagement is listed among the documents to be submitted with the application.</w:t>
      </w:r>
    </w:p>
    <w:p w14:paraId="58F750EE" w14:textId="169590BF" w:rsidR="00217EC9" w:rsidRPr="00217EC9" w:rsidRDefault="00217EC9" w:rsidP="00217EC9">
      <w:pPr>
        <w:rPr>
          <w:lang w:val="en-US"/>
        </w:rPr>
      </w:pPr>
      <w:r w:rsidRPr="00217EC9">
        <w:rPr>
          <w:lang w:val="en-US"/>
        </w:rPr>
        <w:t>However, I was unable to locate the Act of Engagement document among the attachments of the tender file. Could you kindly advise how I may access or obtain this document?</w:t>
      </w:r>
    </w:p>
    <w:p w14:paraId="4FECFB60" w14:textId="3F951EF0" w:rsidR="00217EC9" w:rsidRPr="00217EC9" w:rsidRDefault="00217EC9" w:rsidP="00217EC9">
      <w:pPr>
        <w:rPr>
          <w:lang w:val="en-US"/>
        </w:rPr>
      </w:pPr>
      <w:r w:rsidRPr="00217EC9">
        <w:rPr>
          <w:b/>
          <w:bCs/>
          <w:lang w:val="en-US"/>
        </w:rPr>
        <w:t>S</w:t>
      </w:r>
      <w:r w:rsidRPr="0061716F">
        <w:rPr>
          <w:b/>
          <w:bCs/>
          <w:lang w:val="en-US"/>
        </w:rPr>
        <w:t>.</w:t>
      </w:r>
      <w:r w:rsidRPr="00217EC9">
        <w:rPr>
          <w:b/>
          <w:bCs/>
          <w:lang w:val="en-US"/>
        </w:rPr>
        <w:t>1</w:t>
      </w:r>
      <w:r w:rsidRPr="0061716F">
        <w:rPr>
          <w:b/>
          <w:bCs/>
          <w:lang w:val="en-US"/>
        </w:rPr>
        <w:t>.</w:t>
      </w:r>
    </w:p>
    <w:p w14:paraId="51747CB9" w14:textId="5DAC7A94" w:rsidR="00217EC9" w:rsidRPr="00217EC9" w:rsidRDefault="00217EC9" w:rsidP="00217EC9">
      <w:pPr>
        <w:rPr>
          <w:lang w:val="en-US"/>
        </w:rPr>
      </w:pPr>
      <w:r w:rsidRPr="00217EC9">
        <w:rPr>
          <w:lang w:val="en-US"/>
        </w:rPr>
        <w:t>“</w:t>
      </w:r>
      <w:r w:rsidRPr="0061716F">
        <w:rPr>
          <w:i/>
          <w:iCs/>
        </w:rPr>
        <w:t>Türkiye’de Adalete Erişim Alanında Sivil Toplumun Katılımının ve Kapasitesinin Desteklenmesi Programı</w:t>
      </w:r>
      <w:r w:rsidRPr="00217EC9">
        <w:rPr>
          <w:lang w:val="en-US"/>
        </w:rPr>
        <w:t xml:space="preserve">” başlıklı ihale için başvurumu hazırlamaktayım. İhale dosyasını incelerken, başvuru kapsamında sunulması gereken belgeler arasında </w:t>
      </w:r>
      <w:r w:rsidRPr="0061716F">
        <w:rPr>
          <w:b/>
          <w:bCs/>
          <w:lang w:val="en-US"/>
        </w:rPr>
        <w:t>Çerçeve Sözleşme</w:t>
      </w:r>
      <w:r w:rsidRPr="00217EC9">
        <w:rPr>
          <w:b/>
          <w:bCs/>
          <w:lang w:val="en-US"/>
        </w:rPr>
        <w:t xml:space="preserve"> (Act of Engagement)</w:t>
      </w:r>
      <w:r w:rsidRPr="00217EC9">
        <w:rPr>
          <w:lang w:val="en-US"/>
        </w:rPr>
        <w:t xml:space="preserve"> belgesinin yer aldığını gördüm.</w:t>
      </w:r>
    </w:p>
    <w:p w14:paraId="7CE19FCB" w14:textId="77777777" w:rsidR="00217EC9" w:rsidRPr="00217EC9" w:rsidRDefault="00217EC9" w:rsidP="00217EC9">
      <w:pPr>
        <w:rPr>
          <w:lang w:val="en-US"/>
        </w:rPr>
      </w:pPr>
      <w:r w:rsidRPr="00217EC9">
        <w:rPr>
          <w:lang w:val="en-US"/>
        </w:rPr>
        <w:t>Ancak söz konusu belgeyi ihale dosyasının ekleri arasında bulamadım. Bu belgeye nasıl erişebileceğim veya nereden temin edebileceğim konusunda bilgi verebilir misiniz?</w:t>
      </w:r>
    </w:p>
    <w:p w14:paraId="52B5D8F0" w14:textId="77777777" w:rsidR="00217EC9" w:rsidRPr="00217EC9" w:rsidRDefault="00000000" w:rsidP="00217EC9">
      <w:pPr>
        <w:rPr>
          <w:lang w:val="en-US"/>
        </w:rPr>
      </w:pPr>
      <w:r>
        <w:rPr>
          <w:lang w:val="en-US"/>
        </w:rPr>
        <w:pict w14:anchorId="7EAA3D1F">
          <v:rect id="_x0000_i1025" style="width:0;height:1.5pt" o:hralign="center" o:hrstd="t" o:hr="t" fillcolor="#a0a0a0" stroked="f"/>
        </w:pict>
      </w:r>
    </w:p>
    <w:p w14:paraId="2550450F" w14:textId="7A594CDE" w:rsidR="00217EC9" w:rsidRPr="00217EC9" w:rsidRDefault="00217EC9" w:rsidP="00217EC9">
      <w:pPr>
        <w:rPr>
          <w:lang w:val="en-US"/>
        </w:rPr>
      </w:pPr>
      <w:r w:rsidRPr="00217EC9">
        <w:rPr>
          <w:b/>
          <w:bCs/>
          <w:lang w:val="en-US"/>
        </w:rPr>
        <w:t>A</w:t>
      </w:r>
      <w:r w:rsidRPr="0061716F">
        <w:rPr>
          <w:b/>
          <w:bCs/>
          <w:lang w:val="en-US"/>
        </w:rPr>
        <w:t>.</w:t>
      </w:r>
      <w:r w:rsidRPr="00217EC9">
        <w:rPr>
          <w:b/>
          <w:bCs/>
          <w:lang w:val="en-US"/>
        </w:rPr>
        <w:t>1</w:t>
      </w:r>
      <w:r w:rsidRPr="0061716F">
        <w:rPr>
          <w:b/>
          <w:bCs/>
          <w:lang w:val="en-US"/>
        </w:rPr>
        <w:t>.</w:t>
      </w:r>
    </w:p>
    <w:p w14:paraId="13760A12" w14:textId="6AC6FDFF" w:rsidR="00217EC9" w:rsidRPr="00217EC9" w:rsidRDefault="00217EC9" w:rsidP="00217EC9">
      <w:pPr>
        <w:rPr>
          <w:lang w:val="en-US"/>
        </w:rPr>
      </w:pPr>
      <w:r w:rsidRPr="00217EC9">
        <w:rPr>
          <w:lang w:val="en-US"/>
        </w:rPr>
        <w:t xml:space="preserve">Thank you for your </w:t>
      </w:r>
      <w:r w:rsidRPr="0061716F">
        <w:rPr>
          <w:lang w:val="en-US"/>
        </w:rPr>
        <w:t>inquiry</w:t>
      </w:r>
      <w:r w:rsidRPr="00217EC9">
        <w:rPr>
          <w:lang w:val="en-US"/>
        </w:rPr>
        <w:t xml:space="preserve"> and for your interest in the tender.</w:t>
      </w:r>
    </w:p>
    <w:p w14:paraId="515527DB" w14:textId="2AA4CB8D" w:rsidR="00217EC9" w:rsidRPr="00217EC9" w:rsidRDefault="00217EC9" w:rsidP="0061716F">
      <w:pPr>
        <w:rPr>
          <w:lang w:val="en-US"/>
        </w:rPr>
      </w:pPr>
      <w:r w:rsidRPr="00217EC9">
        <w:rPr>
          <w:lang w:val="en-US"/>
        </w:rPr>
        <w:t xml:space="preserve">Please note that the </w:t>
      </w:r>
      <w:r w:rsidRPr="00217EC9">
        <w:rPr>
          <w:b/>
          <w:bCs/>
          <w:lang w:val="en-US"/>
        </w:rPr>
        <w:t>Act of Engagement is attached to the call-for-tender news</w:t>
      </w:r>
      <w:r w:rsidRPr="00217EC9">
        <w:rPr>
          <w:lang w:val="en-US"/>
        </w:rPr>
        <w:t xml:space="preserve">. You may download it directly from </w:t>
      </w:r>
      <w:r w:rsidR="00617F5F" w:rsidRPr="0061716F">
        <w:rPr>
          <w:lang w:val="en-US"/>
        </w:rPr>
        <w:t>the link</w:t>
      </w:r>
      <w:r w:rsidRPr="0061716F">
        <w:rPr>
          <w:lang w:val="en-US"/>
        </w:rPr>
        <w:t xml:space="preserve"> at the bottom of the news</w:t>
      </w:r>
      <w:r w:rsidRPr="00217EC9">
        <w:rPr>
          <w:lang w:val="en-US"/>
        </w:rPr>
        <w:t>.</w:t>
      </w:r>
      <w:r w:rsidR="0061716F">
        <w:rPr>
          <w:lang w:val="en-US"/>
        </w:rPr>
        <w:t xml:space="preserve"> You can also access the related document here: </w:t>
      </w:r>
      <w:hyperlink r:id="rId7" w:history="1">
        <w:r w:rsidR="0061716F" w:rsidRPr="0061716F">
          <w:rPr>
            <w:rStyle w:val="Hyperlink"/>
            <w:lang w:val="en-US"/>
          </w:rPr>
          <w:t>Act of Engagement</w:t>
        </w:r>
      </w:hyperlink>
    </w:p>
    <w:p w14:paraId="4AE6DA72" w14:textId="15252DB1" w:rsidR="00217EC9" w:rsidRPr="00217EC9" w:rsidRDefault="00217EC9" w:rsidP="00217EC9">
      <w:pPr>
        <w:rPr>
          <w:lang w:val="en-US"/>
        </w:rPr>
      </w:pPr>
      <w:r w:rsidRPr="00217EC9">
        <w:rPr>
          <w:b/>
          <w:bCs/>
          <w:lang w:val="en-US"/>
        </w:rPr>
        <w:t>C</w:t>
      </w:r>
      <w:r w:rsidRPr="0061716F">
        <w:rPr>
          <w:b/>
          <w:bCs/>
          <w:lang w:val="en-US"/>
        </w:rPr>
        <w:t>.</w:t>
      </w:r>
      <w:r w:rsidRPr="00217EC9">
        <w:rPr>
          <w:b/>
          <w:bCs/>
          <w:lang w:val="en-US"/>
        </w:rPr>
        <w:t>1</w:t>
      </w:r>
      <w:r w:rsidRPr="0061716F">
        <w:rPr>
          <w:b/>
          <w:bCs/>
          <w:lang w:val="en-US"/>
        </w:rPr>
        <w:t>.</w:t>
      </w:r>
    </w:p>
    <w:p w14:paraId="155711BF" w14:textId="1E7E2E23" w:rsidR="00217EC9" w:rsidRPr="00217EC9" w:rsidRDefault="00217EC9" w:rsidP="00217EC9">
      <w:pPr>
        <w:rPr>
          <w:lang w:val="en-US"/>
        </w:rPr>
      </w:pPr>
      <w:r w:rsidRPr="0061716F">
        <w:rPr>
          <w:lang w:val="en-US"/>
        </w:rPr>
        <w:t>Sorunuz</w:t>
      </w:r>
      <w:r w:rsidRPr="00217EC9">
        <w:rPr>
          <w:lang w:val="en-US"/>
        </w:rPr>
        <w:t xml:space="preserve"> ve ihaleye gösterdiğiniz ilgi için teşekkür ederiz.</w:t>
      </w:r>
    </w:p>
    <w:p w14:paraId="40F7D432" w14:textId="77777777" w:rsidR="0061716F" w:rsidRPr="0061716F" w:rsidRDefault="00217EC9" w:rsidP="0061716F">
      <w:pPr>
        <w:rPr>
          <w:lang w:val="en-US"/>
        </w:rPr>
      </w:pPr>
      <w:r w:rsidRPr="0061716F">
        <w:rPr>
          <w:b/>
          <w:bCs/>
          <w:lang w:val="en-US"/>
        </w:rPr>
        <w:lastRenderedPageBreak/>
        <w:t>Çerçeve Sözleşme</w:t>
      </w:r>
      <w:r w:rsidRPr="00217EC9">
        <w:rPr>
          <w:b/>
          <w:bCs/>
          <w:lang w:val="en-US"/>
        </w:rPr>
        <w:t xml:space="preserve"> (Act of Engagement)</w:t>
      </w:r>
      <w:r w:rsidR="00617F5F" w:rsidRPr="0061716F">
        <w:rPr>
          <w:b/>
          <w:bCs/>
          <w:lang w:val="en-US"/>
        </w:rPr>
        <w:t>,</w:t>
      </w:r>
      <w:r w:rsidRPr="00217EC9">
        <w:rPr>
          <w:b/>
          <w:bCs/>
          <w:lang w:val="en-US"/>
        </w:rPr>
        <w:t xml:space="preserve"> </w:t>
      </w:r>
      <w:r w:rsidRPr="0061716F">
        <w:rPr>
          <w:b/>
          <w:bCs/>
          <w:lang w:val="en-US"/>
        </w:rPr>
        <w:t>ihale</w:t>
      </w:r>
      <w:r w:rsidRPr="00217EC9">
        <w:rPr>
          <w:b/>
          <w:bCs/>
          <w:lang w:val="en-US"/>
        </w:rPr>
        <w:t xml:space="preserve"> duyurusuna ekli olarak paylaşılmıştır.</w:t>
      </w:r>
      <w:r w:rsidRPr="00217EC9">
        <w:rPr>
          <w:lang w:val="en-US"/>
        </w:rPr>
        <w:t xml:space="preserve"> İlgili belgeyi</w:t>
      </w:r>
      <w:r w:rsidRPr="0061716F">
        <w:rPr>
          <w:lang w:val="en-US"/>
        </w:rPr>
        <w:t>, ihale duyurusunun yer aldığı haberin e</w:t>
      </w:r>
      <w:r w:rsidR="00617F5F" w:rsidRPr="0061716F">
        <w:rPr>
          <w:lang w:val="en-US"/>
        </w:rPr>
        <w:t xml:space="preserve">n altında yer alan bağlantıdan </w:t>
      </w:r>
      <w:r w:rsidRPr="00217EC9">
        <w:rPr>
          <w:lang w:val="en-US"/>
        </w:rPr>
        <w:t>indirebilirsiniz.</w:t>
      </w:r>
      <w:r w:rsidR="0061716F" w:rsidRPr="0061716F">
        <w:rPr>
          <w:lang w:val="en-US"/>
        </w:rPr>
        <w:t xml:space="preserve"> İlgili belgeye, buradan da ulaşabilirsiniz: </w:t>
      </w:r>
      <w:hyperlink r:id="rId8" w:history="1">
        <w:r w:rsidR="0061716F" w:rsidRPr="0061716F">
          <w:rPr>
            <w:rStyle w:val="Hyperlink"/>
            <w:color w:val="auto"/>
            <w:lang w:val="en-US"/>
          </w:rPr>
          <w:t>Çerçeve Sözleşme</w:t>
        </w:r>
      </w:hyperlink>
    </w:p>
    <w:p w14:paraId="45D45132" w14:textId="7E9462AB" w:rsidR="0056658D" w:rsidRPr="0061716F" w:rsidRDefault="0056658D">
      <w:pPr>
        <w:rPr>
          <w:lang w:val="en-US"/>
        </w:rPr>
      </w:pPr>
    </w:p>
    <w:sectPr w:rsidR="0056658D" w:rsidRPr="0061716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61B24"/>
    <w:multiLevelType w:val="multilevel"/>
    <w:tmpl w:val="B0A66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8C374D"/>
    <w:multiLevelType w:val="multilevel"/>
    <w:tmpl w:val="A8787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BF1DF3"/>
    <w:multiLevelType w:val="multilevel"/>
    <w:tmpl w:val="7076E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2763281">
    <w:abstractNumId w:val="2"/>
  </w:num>
  <w:num w:numId="2" w16cid:durableId="816336915">
    <w:abstractNumId w:val="1"/>
  </w:num>
  <w:num w:numId="3" w16cid:durableId="1792435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EC9"/>
    <w:rsid w:val="00076B02"/>
    <w:rsid w:val="000C336F"/>
    <w:rsid w:val="00217EC9"/>
    <w:rsid w:val="00326DCB"/>
    <w:rsid w:val="00342D08"/>
    <w:rsid w:val="00393713"/>
    <w:rsid w:val="003E0AD2"/>
    <w:rsid w:val="0056658D"/>
    <w:rsid w:val="0061716F"/>
    <w:rsid w:val="00617F5F"/>
    <w:rsid w:val="009C43FD"/>
    <w:rsid w:val="00D06D08"/>
    <w:rsid w:val="00F06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33D9F"/>
  <w15:chartTrackingRefBased/>
  <w15:docId w15:val="{9EDF72D1-E895-41E6-9A3A-D887EAA40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paragraph" w:styleId="Heading1">
    <w:name w:val="heading 1"/>
    <w:basedOn w:val="Normal"/>
    <w:next w:val="Normal"/>
    <w:link w:val="Heading1Char"/>
    <w:uiPriority w:val="9"/>
    <w:qFormat/>
    <w:rsid w:val="00217E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7E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7E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7E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7E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7E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7E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7E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7E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7EC9"/>
    <w:rPr>
      <w:rFonts w:asciiTheme="majorHAnsi" w:eastAsiaTheme="majorEastAsia" w:hAnsiTheme="majorHAnsi" w:cstheme="majorBidi"/>
      <w:color w:val="0F4761" w:themeColor="accent1" w:themeShade="BF"/>
      <w:sz w:val="40"/>
      <w:szCs w:val="40"/>
      <w:lang w:val="tr-TR"/>
    </w:rPr>
  </w:style>
  <w:style w:type="character" w:customStyle="1" w:styleId="Heading2Char">
    <w:name w:val="Heading 2 Char"/>
    <w:basedOn w:val="DefaultParagraphFont"/>
    <w:link w:val="Heading2"/>
    <w:uiPriority w:val="9"/>
    <w:semiHidden/>
    <w:rsid w:val="00217EC9"/>
    <w:rPr>
      <w:rFonts w:asciiTheme="majorHAnsi" w:eastAsiaTheme="majorEastAsia" w:hAnsiTheme="majorHAnsi" w:cstheme="majorBidi"/>
      <w:color w:val="0F4761" w:themeColor="accent1" w:themeShade="BF"/>
      <w:sz w:val="32"/>
      <w:szCs w:val="32"/>
      <w:lang w:val="tr-TR"/>
    </w:rPr>
  </w:style>
  <w:style w:type="character" w:customStyle="1" w:styleId="Heading3Char">
    <w:name w:val="Heading 3 Char"/>
    <w:basedOn w:val="DefaultParagraphFont"/>
    <w:link w:val="Heading3"/>
    <w:uiPriority w:val="9"/>
    <w:semiHidden/>
    <w:rsid w:val="00217EC9"/>
    <w:rPr>
      <w:rFonts w:eastAsiaTheme="majorEastAsia" w:cstheme="majorBidi"/>
      <w:color w:val="0F4761" w:themeColor="accent1" w:themeShade="BF"/>
      <w:sz w:val="28"/>
      <w:szCs w:val="28"/>
      <w:lang w:val="tr-TR"/>
    </w:rPr>
  </w:style>
  <w:style w:type="character" w:customStyle="1" w:styleId="Heading4Char">
    <w:name w:val="Heading 4 Char"/>
    <w:basedOn w:val="DefaultParagraphFont"/>
    <w:link w:val="Heading4"/>
    <w:uiPriority w:val="9"/>
    <w:semiHidden/>
    <w:rsid w:val="00217EC9"/>
    <w:rPr>
      <w:rFonts w:eastAsiaTheme="majorEastAsia" w:cstheme="majorBidi"/>
      <w:i/>
      <w:iCs/>
      <w:color w:val="0F4761" w:themeColor="accent1" w:themeShade="BF"/>
      <w:lang w:val="tr-TR"/>
    </w:rPr>
  </w:style>
  <w:style w:type="character" w:customStyle="1" w:styleId="Heading5Char">
    <w:name w:val="Heading 5 Char"/>
    <w:basedOn w:val="DefaultParagraphFont"/>
    <w:link w:val="Heading5"/>
    <w:uiPriority w:val="9"/>
    <w:semiHidden/>
    <w:rsid w:val="00217EC9"/>
    <w:rPr>
      <w:rFonts w:eastAsiaTheme="majorEastAsia" w:cstheme="majorBidi"/>
      <w:color w:val="0F4761" w:themeColor="accent1" w:themeShade="BF"/>
      <w:lang w:val="tr-TR"/>
    </w:rPr>
  </w:style>
  <w:style w:type="character" w:customStyle="1" w:styleId="Heading6Char">
    <w:name w:val="Heading 6 Char"/>
    <w:basedOn w:val="DefaultParagraphFont"/>
    <w:link w:val="Heading6"/>
    <w:uiPriority w:val="9"/>
    <w:semiHidden/>
    <w:rsid w:val="00217EC9"/>
    <w:rPr>
      <w:rFonts w:eastAsiaTheme="majorEastAsia" w:cstheme="majorBidi"/>
      <w:i/>
      <w:iCs/>
      <w:color w:val="595959" w:themeColor="text1" w:themeTint="A6"/>
      <w:lang w:val="tr-TR"/>
    </w:rPr>
  </w:style>
  <w:style w:type="character" w:customStyle="1" w:styleId="Heading7Char">
    <w:name w:val="Heading 7 Char"/>
    <w:basedOn w:val="DefaultParagraphFont"/>
    <w:link w:val="Heading7"/>
    <w:uiPriority w:val="9"/>
    <w:semiHidden/>
    <w:rsid w:val="00217EC9"/>
    <w:rPr>
      <w:rFonts w:eastAsiaTheme="majorEastAsia" w:cstheme="majorBidi"/>
      <w:color w:val="595959" w:themeColor="text1" w:themeTint="A6"/>
      <w:lang w:val="tr-TR"/>
    </w:rPr>
  </w:style>
  <w:style w:type="character" w:customStyle="1" w:styleId="Heading8Char">
    <w:name w:val="Heading 8 Char"/>
    <w:basedOn w:val="DefaultParagraphFont"/>
    <w:link w:val="Heading8"/>
    <w:uiPriority w:val="9"/>
    <w:semiHidden/>
    <w:rsid w:val="00217EC9"/>
    <w:rPr>
      <w:rFonts w:eastAsiaTheme="majorEastAsia" w:cstheme="majorBidi"/>
      <w:i/>
      <w:iCs/>
      <w:color w:val="272727" w:themeColor="text1" w:themeTint="D8"/>
      <w:lang w:val="tr-TR"/>
    </w:rPr>
  </w:style>
  <w:style w:type="character" w:customStyle="1" w:styleId="Heading9Char">
    <w:name w:val="Heading 9 Char"/>
    <w:basedOn w:val="DefaultParagraphFont"/>
    <w:link w:val="Heading9"/>
    <w:uiPriority w:val="9"/>
    <w:semiHidden/>
    <w:rsid w:val="00217EC9"/>
    <w:rPr>
      <w:rFonts w:eastAsiaTheme="majorEastAsia" w:cstheme="majorBidi"/>
      <w:color w:val="272727" w:themeColor="text1" w:themeTint="D8"/>
      <w:lang w:val="tr-TR"/>
    </w:rPr>
  </w:style>
  <w:style w:type="paragraph" w:styleId="Title">
    <w:name w:val="Title"/>
    <w:basedOn w:val="Normal"/>
    <w:next w:val="Normal"/>
    <w:link w:val="TitleChar"/>
    <w:uiPriority w:val="10"/>
    <w:qFormat/>
    <w:rsid w:val="00217E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7EC9"/>
    <w:rPr>
      <w:rFonts w:asciiTheme="majorHAnsi" w:eastAsiaTheme="majorEastAsia" w:hAnsiTheme="majorHAnsi" w:cstheme="majorBidi"/>
      <w:spacing w:val="-10"/>
      <w:kern w:val="28"/>
      <w:sz w:val="56"/>
      <w:szCs w:val="56"/>
      <w:lang w:val="tr-TR"/>
    </w:rPr>
  </w:style>
  <w:style w:type="paragraph" w:styleId="Subtitle">
    <w:name w:val="Subtitle"/>
    <w:basedOn w:val="Normal"/>
    <w:next w:val="Normal"/>
    <w:link w:val="SubtitleChar"/>
    <w:uiPriority w:val="11"/>
    <w:qFormat/>
    <w:rsid w:val="00217E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7EC9"/>
    <w:rPr>
      <w:rFonts w:eastAsiaTheme="majorEastAsia" w:cstheme="majorBidi"/>
      <w:color w:val="595959" w:themeColor="text1" w:themeTint="A6"/>
      <w:spacing w:val="15"/>
      <w:sz w:val="28"/>
      <w:szCs w:val="28"/>
      <w:lang w:val="tr-TR"/>
    </w:rPr>
  </w:style>
  <w:style w:type="paragraph" w:styleId="Quote">
    <w:name w:val="Quote"/>
    <w:basedOn w:val="Normal"/>
    <w:next w:val="Normal"/>
    <w:link w:val="QuoteChar"/>
    <w:uiPriority w:val="29"/>
    <w:qFormat/>
    <w:rsid w:val="00217EC9"/>
    <w:pPr>
      <w:spacing w:before="160"/>
      <w:jc w:val="center"/>
    </w:pPr>
    <w:rPr>
      <w:i/>
      <w:iCs/>
      <w:color w:val="404040" w:themeColor="text1" w:themeTint="BF"/>
    </w:rPr>
  </w:style>
  <w:style w:type="character" w:customStyle="1" w:styleId="QuoteChar">
    <w:name w:val="Quote Char"/>
    <w:basedOn w:val="DefaultParagraphFont"/>
    <w:link w:val="Quote"/>
    <w:uiPriority w:val="29"/>
    <w:rsid w:val="00217EC9"/>
    <w:rPr>
      <w:i/>
      <w:iCs/>
      <w:color w:val="404040" w:themeColor="text1" w:themeTint="BF"/>
      <w:lang w:val="tr-TR"/>
    </w:rPr>
  </w:style>
  <w:style w:type="paragraph" w:styleId="ListParagraph">
    <w:name w:val="List Paragraph"/>
    <w:basedOn w:val="Normal"/>
    <w:uiPriority w:val="34"/>
    <w:qFormat/>
    <w:rsid w:val="00217EC9"/>
    <w:pPr>
      <w:ind w:left="720"/>
      <w:contextualSpacing/>
    </w:pPr>
  </w:style>
  <w:style w:type="character" w:styleId="IntenseEmphasis">
    <w:name w:val="Intense Emphasis"/>
    <w:basedOn w:val="DefaultParagraphFont"/>
    <w:uiPriority w:val="21"/>
    <w:qFormat/>
    <w:rsid w:val="00217EC9"/>
    <w:rPr>
      <w:i/>
      <w:iCs/>
      <w:color w:val="0F4761" w:themeColor="accent1" w:themeShade="BF"/>
    </w:rPr>
  </w:style>
  <w:style w:type="paragraph" w:styleId="IntenseQuote">
    <w:name w:val="Intense Quote"/>
    <w:basedOn w:val="Normal"/>
    <w:next w:val="Normal"/>
    <w:link w:val="IntenseQuoteChar"/>
    <w:uiPriority w:val="30"/>
    <w:qFormat/>
    <w:rsid w:val="00217E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7EC9"/>
    <w:rPr>
      <w:i/>
      <w:iCs/>
      <w:color w:val="0F4761" w:themeColor="accent1" w:themeShade="BF"/>
      <w:lang w:val="tr-TR"/>
    </w:rPr>
  </w:style>
  <w:style w:type="character" w:styleId="IntenseReference">
    <w:name w:val="Intense Reference"/>
    <w:basedOn w:val="DefaultParagraphFont"/>
    <w:uiPriority w:val="32"/>
    <w:qFormat/>
    <w:rsid w:val="00217EC9"/>
    <w:rPr>
      <w:b/>
      <w:bCs/>
      <w:smallCaps/>
      <w:color w:val="0F4761" w:themeColor="accent1" w:themeShade="BF"/>
      <w:spacing w:val="5"/>
    </w:rPr>
  </w:style>
  <w:style w:type="character" w:styleId="Hyperlink">
    <w:name w:val="Hyperlink"/>
    <w:basedOn w:val="DefaultParagraphFont"/>
    <w:uiPriority w:val="99"/>
    <w:unhideWhenUsed/>
    <w:rsid w:val="00217EC9"/>
    <w:rPr>
      <w:color w:val="467886" w:themeColor="hyperlink"/>
      <w:u w:val="single"/>
    </w:rPr>
  </w:style>
  <w:style w:type="character" w:styleId="UnresolvedMention">
    <w:name w:val="Unresolved Mention"/>
    <w:basedOn w:val="DefaultParagraphFont"/>
    <w:uiPriority w:val="99"/>
    <w:semiHidden/>
    <w:unhideWhenUsed/>
    <w:rsid w:val="00217EC9"/>
    <w:rPr>
      <w:color w:val="605E5C"/>
      <w:shd w:val="clear" w:color="auto" w:fill="E1DFDD"/>
    </w:rPr>
  </w:style>
  <w:style w:type="character" w:styleId="FollowedHyperlink">
    <w:name w:val="FollowedHyperlink"/>
    <w:basedOn w:val="DefaultParagraphFont"/>
    <w:uiPriority w:val="99"/>
    <w:semiHidden/>
    <w:unhideWhenUsed/>
    <w:rsid w:val="00217EC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223628">
      <w:bodyDiv w:val="1"/>
      <w:marLeft w:val="0"/>
      <w:marRight w:val="0"/>
      <w:marTop w:val="0"/>
      <w:marBottom w:val="0"/>
      <w:divBdr>
        <w:top w:val="none" w:sz="0" w:space="0" w:color="auto"/>
        <w:left w:val="none" w:sz="0" w:space="0" w:color="auto"/>
        <w:bottom w:val="none" w:sz="0" w:space="0" w:color="auto"/>
        <w:right w:val="none" w:sz="0" w:space="0" w:color="auto"/>
      </w:divBdr>
    </w:div>
    <w:div w:id="665785649">
      <w:bodyDiv w:val="1"/>
      <w:marLeft w:val="0"/>
      <w:marRight w:val="0"/>
      <w:marTop w:val="0"/>
      <w:marBottom w:val="0"/>
      <w:divBdr>
        <w:top w:val="none" w:sz="0" w:space="0" w:color="auto"/>
        <w:left w:val="none" w:sz="0" w:space="0" w:color="auto"/>
        <w:bottom w:val="none" w:sz="0" w:space="0" w:color="auto"/>
        <w:right w:val="none" w:sz="0" w:space="0" w:color="auto"/>
      </w:divBdr>
    </w:div>
    <w:div w:id="859663928">
      <w:bodyDiv w:val="1"/>
      <w:marLeft w:val="0"/>
      <w:marRight w:val="0"/>
      <w:marTop w:val="0"/>
      <w:marBottom w:val="0"/>
      <w:divBdr>
        <w:top w:val="none" w:sz="0" w:space="0" w:color="auto"/>
        <w:left w:val="none" w:sz="0" w:space="0" w:color="auto"/>
        <w:bottom w:val="none" w:sz="0" w:space="0" w:color="auto"/>
        <w:right w:val="none" w:sz="0" w:space="0" w:color="auto"/>
      </w:divBdr>
    </w:div>
    <w:div w:id="944193512">
      <w:bodyDiv w:val="1"/>
      <w:marLeft w:val="0"/>
      <w:marRight w:val="0"/>
      <w:marTop w:val="0"/>
      <w:marBottom w:val="0"/>
      <w:divBdr>
        <w:top w:val="none" w:sz="0" w:space="0" w:color="auto"/>
        <w:left w:val="none" w:sz="0" w:space="0" w:color="auto"/>
        <w:bottom w:val="none" w:sz="0" w:space="0" w:color="auto"/>
        <w:right w:val="none" w:sz="0" w:space="0" w:color="auto"/>
      </w:divBdr>
    </w:div>
    <w:div w:id="1206209850">
      <w:bodyDiv w:val="1"/>
      <w:marLeft w:val="0"/>
      <w:marRight w:val="0"/>
      <w:marTop w:val="0"/>
      <w:marBottom w:val="0"/>
      <w:divBdr>
        <w:top w:val="none" w:sz="0" w:space="0" w:color="auto"/>
        <w:left w:val="none" w:sz="0" w:space="0" w:color="auto"/>
        <w:bottom w:val="none" w:sz="0" w:space="0" w:color="auto"/>
        <w:right w:val="none" w:sz="0" w:space="0" w:color="auto"/>
      </w:divBdr>
    </w:div>
    <w:div w:id="194603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coe.int/aoe-csf-mig-env-national-consultants-turkiye/native/48802ac228" TargetMode="External"/><Relationship Id="rId3" Type="http://schemas.openxmlformats.org/officeDocument/2006/relationships/settings" Target="settings.xml"/><Relationship Id="rId7" Type="http://schemas.openxmlformats.org/officeDocument/2006/relationships/hyperlink" Target="https://rm.coe.int/aoe-csf-mig-env-national-consultants-turkiye/native/48802ac22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e.int/tr/web/ankara/-/call-for-tender-procurement-of-national-consultancy-services-in-the-field-of-migration-and-environmental-justice-in-t%C3%BCrkiye-within-the-scope-of-the-programme-fostering-civil-society-participation-and-capacity-building-in-access-to-justice-in-t%C3%BCr" TargetMode="External"/><Relationship Id="rId5" Type="http://schemas.openxmlformats.org/officeDocument/2006/relationships/hyperlink" Target="https://www.coe.int/en/web/ankara/-/call-for-tender-procurement-of-national-consultancy-services-in-the-field-of-migration-and-environmental-justice-in-t%C3%BCrkiye-within-the-scope-of-the-programme-fostering-civil-society-participation-and-capacity-building-in-access-to-justice-in-t%C3%BC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HAMARAT Ozkan</dc:creator>
  <cp:keywords/>
  <dc:description/>
  <cp:lastModifiedBy>PAPILA Serkan</cp:lastModifiedBy>
  <cp:revision>2</cp:revision>
  <dcterms:created xsi:type="dcterms:W3CDTF">2026-03-11T08:27:00Z</dcterms:created>
  <dcterms:modified xsi:type="dcterms:W3CDTF">2026-03-11T08:27:00Z</dcterms:modified>
</cp:coreProperties>
</file>