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5715" w14:textId="77777777" w:rsidR="00BF5291" w:rsidRPr="00BF5291" w:rsidRDefault="00BF5291" w:rsidP="00962448">
      <w:pPr>
        <w:pStyle w:val="Title"/>
        <w:rPr>
          <w:sz w:val="22"/>
          <w:szCs w:val="22"/>
          <w:lang w:val="en-US"/>
        </w:rPr>
      </w:pPr>
      <w:r w:rsidRPr="00BF5291">
        <w:rPr>
          <w:sz w:val="22"/>
          <w:szCs w:val="22"/>
          <w:lang w:val="en-US"/>
        </w:rPr>
        <w:t>OING SERVICE – CONFERENCE DES OING / INGO CONFERENCE</w:t>
      </w:r>
    </w:p>
    <w:p w14:paraId="64ED94D9" w14:textId="77777777" w:rsidR="00BF5291" w:rsidRPr="00BF5291" w:rsidRDefault="00BF5291" w:rsidP="00BF5291">
      <w:pPr>
        <w:pStyle w:val="Subtitle"/>
        <w:jc w:val="left"/>
        <w:rPr>
          <w:rFonts w:ascii="Arial" w:hAnsi="Arial"/>
          <w:sz w:val="22"/>
          <w:szCs w:val="22"/>
          <w:lang w:val="en-US"/>
        </w:rPr>
      </w:pPr>
    </w:p>
    <w:p w14:paraId="097428F8" w14:textId="77777777" w:rsidR="00BF5291" w:rsidRDefault="00BF5291" w:rsidP="00BF5291">
      <w:pPr>
        <w:pStyle w:val="Title"/>
        <w:rPr>
          <w:sz w:val="22"/>
          <w:szCs w:val="22"/>
        </w:rPr>
      </w:pPr>
      <w:r>
        <w:rPr>
          <w:sz w:val="22"/>
          <w:szCs w:val="22"/>
        </w:rPr>
        <w:t>RAPPORT DE MISSION</w:t>
      </w:r>
    </w:p>
    <w:p w14:paraId="4854674B" w14:textId="77777777" w:rsidR="00BF5291" w:rsidRDefault="00BF5291" w:rsidP="00BF5291">
      <w:pPr>
        <w:pStyle w:val="Title"/>
        <w:rPr>
          <w:sz w:val="22"/>
          <w:szCs w:val="22"/>
          <w:u w:val="single"/>
        </w:rPr>
      </w:pPr>
      <w:r>
        <w:rPr>
          <w:sz w:val="22"/>
          <w:szCs w:val="22"/>
        </w:rPr>
        <w:t>MISSION REPORT</w:t>
      </w:r>
    </w:p>
    <w:p w14:paraId="690B80BC" w14:textId="77777777" w:rsidR="009F3C75" w:rsidRDefault="009F3C75" w:rsidP="009F3C75">
      <w:pPr>
        <w:pStyle w:val="Header"/>
        <w:tabs>
          <w:tab w:val="left" w:leader="dot" w:pos="708"/>
        </w:tabs>
        <w:jc w:val="left"/>
        <w:rPr>
          <w:rFonts w:ascii="Arial" w:hAnsi="Arial" w:cs="Arial"/>
          <w:bCs/>
          <w:szCs w:val="22"/>
          <w:lang w:val="fr-FR"/>
        </w:rPr>
      </w:pPr>
    </w:p>
    <w:p w14:paraId="795699FD" w14:textId="566855A3" w:rsidR="00BF5291" w:rsidRDefault="009F3C75" w:rsidP="009F3C75">
      <w:pPr>
        <w:pStyle w:val="Header"/>
        <w:tabs>
          <w:tab w:val="left" w:leader="dot" w:pos="708"/>
        </w:tabs>
        <w:jc w:val="left"/>
        <w:rPr>
          <w:rFonts w:ascii="Arial" w:hAnsi="Arial" w:cs="Arial"/>
          <w:bCs/>
          <w:szCs w:val="22"/>
          <w:lang w:val="fr-FR"/>
        </w:rPr>
      </w:pPr>
      <w:r>
        <w:rPr>
          <w:rFonts w:ascii="Arial" w:hAnsi="Arial" w:cs="Arial"/>
          <w:bCs/>
          <w:szCs w:val="22"/>
          <w:lang w:val="fr-FR"/>
        </w:rPr>
        <w:t xml:space="preserve">- </w:t>
      </w:r>
      <w:r w:rsidR="00BF5291">
        <w:rPr>
          <w:rFonts w:ascii="Arial" w:hAnsi="Arial" w:cs="Arial"/>
          <w:bCs/>
          <w:szCs w:val="22"/>
          <w:lang w:val="fr-FR"/>
        </w:rPr>
        <w:t xml:space="preserve">à transmettre à OING Service - </w:t>
      </w:r>
      <w:hyperlink r:id="rId7" w:history="1">
        <w:r w:rsidR="00E62402" w:rsidRPr="00E62402">
          <w:rPr>
            <w:rStyle w:val="Hyperlink"/>
            <w:rFonts w:ascii="Arial" w:hAnsi="Arial" w:cs="Arial"/>
            <w:bCs/>
            <w:color w:val="0070C0"/>
            <w:szCs w:val="22"/>
            <w:lang w:val="fr-FR"/>
          </w:rPr>
          <w:t>theamohr@aol.com</w:t>
        </w:r>
      </w:hyperlink>
      <w:r w:rsidR="00962448">
        <w:rPr>
          <w:rStyle w:val="Hyperlink"/>
          <w:rFonts w:ascii="Arial" w:hAnsi="Arial" w:cs="Arial"/>
          <w:bCs/>
          <w:szCs w:val="22"/>
          <w:u w:val="none"/>
          <w:lang w:val="fr-FR"/>
        </w:rPr>
        <w:t xml:space="preserve">  </w:t>
      </w:r>
      <w:r w:rsidR="00BF5291">
        <w:rPr>
          <w:rFonts w:ascii="Arial" w:hAnsi="Arial" w:cs="Arial"/>
          <w:bCs/>
          <w:szCs w:val="22"/>
          <w:lang w:val="fr-FR"/>
        </w:rPr>
        <w:t xml:space="preserve"> - pour remboursement et pour diffusion à la Commission permanente</w:t>
      </w:r>
      <w:r>
        <w:rPr>
          <w:rFonts w:ascii="Arial" w:hAnsi="Arial" w:cs="Arial"/>
          <w:bCs/>
          <w:szCs w:val="22"/>
          <w:lang w:val="fr-FR"/>
        </w:rPr>
        <w:t>.</w:t>
      </w:r>
    </w:p>
    <w:p w14:paraId="0A5E7C1E" w14:textId="6B5CE57C" w:rsidR="00BF5291" w:rsidRPr="00BF5291" w:rsidRDefault="009F3C75" w:rsidP="00BF5291">
      <w:pPr>
        <w:pStyle w:val="Header"/>
        <w:tabs>
          <w:tab w:val="left" w:leader="dot" w:pos="708"/>
        </w:tabs>
        <w:rPr>
          <w:rFonts w:ascii="Arial" w:hAnsi="Arial" w:cs="Arial"/>
          <w:b/>
          <w:bCs/>
          <w:szCs w:val="22"/>
          <w:lang w:val="en-US"/>
        </w:rPr>
      </w:pPr>
      <w:r w:rsidRPr="009F3C75">
        <w:rPr>
          <w:rFonts w:ascii="Arial" w:hAnsi="Arial" w:cs="Arial"/>
          <w:bCs/>
          <w:szCs w:val="22"/>
          <w:lang w:val="en-US"/>
        </w:rPr>
        <w:t>-</w:t>
      </w:r>
      <w:r>
        <w:rPr>
          <w:rFonts w:ascii="Arial" w:hAnsi="Arial" w:cs="Arial"/>
          <w:bCs/>
          <w:szCs w:val="22"/>
          <w:lang w:val="en-US"/>
        </w:rPr>
        <w:t xml:space="preserve"> </w:t>
      </w:r>
      <w:r w:rsidR="00BF5291" w:rsidRPr="00BF5291">
        <w:rPr>
          <w:rFonts w:ascii="Arial" w:hAnsi="Arial" w:cs="Arial"/>
          <w:bCs/>
          <w:szCs w:val="22"/>
          <w:lang w:val="en-US"/>
        </w:rPr>
        <w:t xml:space="preserve">to be sent to INGO Service - </w:t>
      </w:r>
      <w:hyperlink r:id="rId8" w:history="1">
        <w:r w:rsidR="00962448" w:rsidRPr="00E62402">
          <w:rPr>
            <w:rStyle w:val="Hyperlink"/>
            <w:rFonts w:ascii="Arial" w:hAnsi="Arial" w:cs="Arial"/>
            <w:bCs/>
            <w:color w:val="0070C0"/>
            <w:szCs w:val="22"/>
            <w:lang w:val="en-US"/>
          </w:rPr>
          <w:t>theamohr@aol.com</w:t>
        </w:r>
      </w:hyperlink>
      <w:r w:rsidR="00962448">
        <w:rPr>
          <w:rFonts w:ascii="Arial" w:hAnsi="Arial" w:cs="Arial"/>
          <w:bCs/>
          <w:szCs w:val="22"/>
          <w:lang w:val="en-US"/>
        </w:rPr>
        <w:t xml:space="preserve">  </w:t>
      </w:r>
      <w:r w:rsidR="00BF5291" w:rsidRPr="00BF5291">
        <w:rPr>
          <w:rFonts w:ascii="Arial" w:hAnsi="Arial" w:cs="Arial"/>
          <w:bCs/>
          <w:szCs w:val="22"/>
          <w:lang w:val="en-US"/>
        </w:rPr>
        <w:t>- for reimbursement and circulation to the Standing Committee</w:t>
      </w:r>
      <w:r>
        <w:rPr>
          <w:rFonts w:ascii="Arial" w:hAnsi="Arial" w:cs="Arial"/>
          <w:bCs/>
          <w:szCs w:val="22"/>
          <w:lang w:val="en-US"/>
        </w:rPr>
        <w:t>.</w:t>
      </w:r>
    </w:p>
    <w:p w14:paraId="65CC5274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6A8417E3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689540F2" w14:textId="77777777" w:rsidR="00BF5291" w:rsidRDefault="00BF5291" w:rsidP="00BF5291">
      <w:pPr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Nom du/de la représentant/e</w:t>
      </w:r>
    </w:p>
    <w:p w14:paraId="40E969D1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  <w:r w:rsidRPr="00BF5291">
        <w:rPr>
          <w:rFonts w:ascii="Arial" w:hAnsi="Arial" w:cs="Arial"/>
          <w:b/>
          <w:szCs w:val="22"/>
          <w:lang w:val="en-US"/>
        </w:rPr>
        <w:t>Name of the representative</w:t>
      </w:r>
    </w:p>
    <w:p w14:paraId="558D51F6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298E3ECF" w14:textId="77777777" w:rsidR="00BF5291" w:rsidRPr="00BF5291" w:rsidRDefault="00BF5291" w:rsidP="00BF5291">
      <w:pPr>
        <w:pStyle w:val="Header"/>
        <w:tabs>
          <w:tab w:val="left" w:pos="708"/>
        </w:tabs>
        <w:jc w:val="left"/>
        <w:rPr>
          <w:rFonts w:ascii="Arial" w:hAnsi="Arial" w:cs="Arial"/>
          <w:b/>
          <w:bCs/>
          <w:szCs w:val="22"/>
          <w:lang w:val="en-US"/>
        </w:rPr>
      </w:pPr>
      <w:r w:rsidRPr="00BF5291">
        <w:rPr>
          <w:rFonts w:ascii="Arial" w:hAnsi="Arial" w:cs="Arial"/>
          <w:b/>
          <w:bCs/>
          <w:szCs w:val="22"/>
          <w:lang w:val="en-US"/>
        </w:rPr>
        <w:t xml:space="preserve">Nom de </w:t>
      </w:r>
      <w:proofErr w:type="spellStart"/>
      <w:r w:rsidRPr="00BF5291">
        <w:rPr>
          <w:rFonts w:ascii="Arial" w:hAnsi="Arial" w:cs="Arial"/>
          <w:b/>
          <w:bCs/>
          <w:szCs w:val="22"/>
          <w:lang w:val="en-US"/>
        </w:rPr>
        <w:t>l'OING</w:t>
      </w:r>
      <w:proofErr w:type="spellEnd"/>
    </w:p>
    <w:p w14:paraId="510C4904" w14:textId="77777777" w:rsidR="00BF5291" w:rsidRDefault="00BF5291" w:rsidP="00BF5291">
      <w:pPr>
        <w:pStyle w:val="Header"/>
        <w:tabs>
          <w:tab w:val="left" w:pos="708"/>
        </w:tabs>
        <w:jc w:val="left"/>
        <w:rPr>
          <w:rFonts w:ascii="Arial" w:hAnsi="Arial" w:cs="Arial"/>
          <w:b/>
          <w:bCs/>
          <w:szCs w:val="22"/>
          <w:u w:val="single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Name of the INGO</w:t>
      </w:r>
    </w:p>
    <w:p w14:paraId="5F59F2AC" w14:textId="77777777" w:rsidR="00BF5291" w:rsidRDefault="00BF5291" w:rsidP="00BF5291">
      <w:pPr>
        <w:pStyle w:val="Header"/>
        <w:tabs>
          <w:tab w:val="left" w:pos="708"/>
        </w:tabs>
        <w:jc w:val="left"/>
        <w:rPr>
          <w:rFonts w:ascii="Arial" w:hAnsi="Arial" w:cs="Arial"/>
          <w:b/>
          <w:bCs/>
          <w:szCs w:val="22"/>
          <w:u w:val="single"/>
          <w:lang w:val="fr-FR"/>
        </w:rPr>
      </w:pPr>
    </w:p>
    <w:p w14:paraId="18BF909F" w14:textId="77777777" w:rsidR="00BF5291" w:rsidRDefault="00BF5291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</w:p>
    <w:p w14:paraId="081BD8F7" w14:textId="77777777" w:rsidR="00BF5291" w:rsidRDefault="00BF5291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 xml:space="preserve">Titre de la réunion </w:t>
      </w:r>
      <w:r>
        <w:rPr>
          <w:rFonts w:ascii="Arial" w:hAnsi="Arial" w:cs="Arial"/>
          <w:szCs w:val="22"/>
          <w:lang w:val="fr-FR"/>
        </w:rPr>
        <w:t>(Comité, Conférence, etc.)</w:t>
      </w:r>
    </w:p>
    <w:p w14:paraId="2F5F2DDC" w14:textId="77777777" w:rsidR="00BF5291" w:rsidRPr="00BF5291" w:rsidRDefault="00BF5291" w:rsidP="00BF5291">
      <w:pPr>
        <w:jc w:val="left"/>
        <w:rPr>
          <w:rFonts w:ascii="Arial" w:hAnsi="Arial" w:cs="Arial"/>
          <w:b/>
          <w:bCs/>
          <w:szCs w:val="22"/>
          <w:lang w:val="en-US"/>
        </w:rPr>
      </w:pPr>
      <w:r w:rsidRPr="00BF5291">
        <w:rPr>
          <w:rFonts w:ascii="Arial" w:hAnsi="Arial" w:cs="Arial"/>
          <w:b/>
          <w:bCs/>
          <w:szCs w:val="22"/>
          <w:lang w:val="en-US"/>
        </w:rPr>
        <w:t>Title of the meeting</w:t>
      </w:r>
      <w:r w:rsidRPr="00BF5291">
        <w:rPr>
          <w:rFonts w:ascii="Arial" w:hAnsi="Arial" w:cs="Arial"/>
          <w:szCs w:val="22"/>
          <w:lang w:val="en-US"/>
        </w:rPr>
        <w:t xml:space="preserve"> (Committee, Conference, other)</w:t>
      </w:r>
    </w:p>
    <w:p w14:paraId="716F1840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4E024C74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493BEC0F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Date et lieu de la réunion</w:t>
      </w:r>
    </w:p>
    <w:p w14:paraId="1ADBE733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  <w:r w:rsidRPr="00BF5291">
        <w:rPr>
          <w:rFonts w:ascii="Arial" w:hAnsi="Arial" w:cs="Arial"/>
          <w:b/>
          <w:bCs/>
          <w:szCs w:val="22"/>
          <w:lang w:val="en-US"/>
        </w:rPr>
        <w:t>Date and place of the meeting</w:t>
      </w:r>
    </w:p>
    <w:p w14:paraId="01414AA6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40D981D8" w14:textId="77777777" w:rsidR="00BF5291" w:rsidRPr="00BF5291" w:rsidRDefault="00BF5291" w:rsidP="00BF5291">
      <w:pPr>
        <w:rPr>
          <w:rFonts w:ascii="Arial" w:hAnsi="Arial" w:cs="Arial"/>
          <w:b/>
          <w:bCs/>
          <w:szCs w:val="22"/>
          <w:lang w:val="en-US"/>
        </w:rPr>
      </w:pPr>
    </w:p>
    <w:p w14:paraId="73571681" w14:textId="77777777" w:rsidR="00BF5291" w:rsidRDefault="00BF5291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Compte rendu rapide</w:t>
      </w:r>
    </w:p>
    <w:p w14:paraId="6F0752C3" w14:textId="77777777" w:rsidR="00BF5291" w:rsidRDefault="00BF5291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 xml:space="preserve">Short </w:t>
      </w:r>
      <w:proofErr w:type="spellStart"/>
      <w:r>
        <w:rPr>
          <w:rFonts w:ascii="Arial" w:hAnsi="Arial" w:cs="Arial"/>
          <w:b/>
          <w:bCs/>
          <w:szCs w:val="22"/>
          <w:lang w:val="fr-FR"/>
        </w:rPr>
        <w:t>summary</w:t>
      </w:r>
      <w:proofErr w:type="spellEnd"/>
      <w:r>
        <w:rPr>
          <w:rFonts w:ascii="Arial" w:hAnsi="Arial" w:cs="Arial"/>
          <w:b/>
          <w:bCs/>
          <w:szCs w:val="22"/>
          <w:lang w:val="fr-FR"/>
        </w:rPr>
        <w:br/>
      </w:r>
      <w:r>
        <w:rPr>
          <w:rFonts w:ascii="Arial" w:hAnsi="Arial" w:cs="Arial"/>
          <w:szCs w:val="22"/>
          <w:lang w:val="fr-FR"/>
        </w:rPr>
        <w:t>(</w:t>
      </w:r>
      <w:r>
        <w:rPr>
          <w:rFonts w:ascii="Arial" w:hAnsi="Arial" w:cs="Arial"/>
          <w:i/>
          <w:szCs w:val="22"/>
          <w:lang w:val="fr-FR"/>
        </w:rPr>
        <w:t>Présentation du sujet, de l’éventuelle intervention du/de la représentant/e, des enjeux pour la Conférence des OING)</w:t>
      </w:r>
      <w:r>
        <w:rPr>
          <w:rFonts w:ascii="Arial" w:hAnsi="Arial" w:cs="Arial"/>
          <w:i/>
          <w:szCs w:val="22"/>
          <w:lang w:val="fr-FR"/>
        </w:rPr>
        <w:br/>
        <w:t xml:space="preserve">(Description of the </w:t>
      </w:r>
      <w:proofErr w:type="gramStart"/>
      <w:r>
        <w:rPr>
          <w:rFonts w:ascii="Arial" w:hAnsi="Arial" w:cs="Arial"/>
          <w:i/>
          <w:szCs w:val="22"/>
          <w:lang w:val="fr-FR"/>
        </w:rPr>
        <w:t>issue;</w:t>
      </w:r>
      <w:proofErr w:type="gramEnd"/>
      <w:r>
        <w:rPr>
          <w:rFonts w:ascii="Arial" w:hAnsi="Arial" w:cs="Arial"/>
          <w:i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szCs w:val="22"/>
          <w:lang w:val="fr-FR"/>
        </w:rPr>
        <w:t>presentation</w:t>
      </w:r>
      <w:proofErr w:type="spellEnd"/>
      <w:r>
        <w:rPr>
          <w:rFonts w:ascii="Arial" w:hAnsi="Arial" w:cs="Arial"/>
          <w:i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szCs w:val="22"/>
          <w:lang w:val="fr-FR"/>
        </w:rPr>
        <w:t>given</w:t>
      </w:r>
      <w:proofErr w:type="spellEnd"/>
      <w:r>
        <w:rPr>
          <w:rFonts w:ascii="Arial" w:hAnsi="Arial" w:cs="Arial"/>
          <w:i/>
          <w:szCs w:val="22"/>
          <w:lang w:val="fr-FR"/>
        </w:rPr>
        <w:t xml:space="preserve"> by the </w:t>
      </w:r>
      <w:proofErr w:type="spellStart"/>
      <w:r>
        <w:rPr>
          <w:rFonts w:ascii="Arial" w:hAnsi="Arial" w:cs="Arial"/>
          <w:i/>
          <w:szCs w:val="22"/>
          <w:lang w:val="fr-FR"/>
        </w:rPr>
        <w:t>representative</w:t>
      </w:r>
      <w:proofErr w:type="spellEnd"/>
      <w:r>
        <w:rPr>
          <w:rFonts w:ascii="Arial" w:hAnsi="Arial" w:cs="Arial"/>
          <w:i/>
          <w:szCs w:val="22"/>
          <w:lang w:val="fr-FR"/>
        </w:rPr>
        <w:t xml:space="preserve"> (if </w:t>
      </w:r>
      <w:proofErr w:type="spellStart"/>
      <w:r>
        <w:rPr>
          <w:rFonts w:ascii="Arial" w:hAnsi="Arial" w:cs="Arial"/>
          <w:i/>
          <w:szCs w:val="22"/>
          <w:lang w:val="fr-FR"/>
        </w:rPr>
        <w:t>any</w:t>
      </w:r>
      <w:proofErr w:type="spellEnd"/>
      <w:r>
        <w:rPr>
          <w:rFonts w:ascii="Arial" w:hAnsi="Arial" w:cs="Arial"/>
          <w:i/>
          <w:szCs w:val="22"/>
          <w:lang w:val="fr-FR"/>
        </w:rPr>
        <w:t xml:space="preserve">) ; </w:t>
      </w:r>
      <w:proofErr w:type="spellStart"/>
      <w:r>
        <w:rPr>
          <w:rFonts w:ascii="Arial" w:hAnsi="Arial" w:cs="Arial"/>
          <w:i/>
          <w:szCs w:val="22"/>
          <w:lang w:val="fr-FR"/>
        </w:rPr>
        <w:t>stakes</w:t>
      </w:r>
      <w:proofErr w:type="spellEnd"/>
      <w:r>
        <w:rPr>
          <w:rFonts w:ascii="Arial" w:hAnsi="Arial" w:cs="Arial"/>
          <w:i/>
          <w:szCs w:val="22"/>
          <w:lang w:val="fr-FR"/>
        </w:rPr>
        <w:t xml:space="preserve"> for the INGO </w:t>
      </w:r>
      <w:proofErr w:type="spellStart"/>
      <w:r>
        <w:rPr>
          <w:rFonts w:ascii="Arial" w:hAnsi="Arial" w:cs="Arial"/>
          <w:i/>
          <w:szCs w:val="22"/>
          <w:lang w:val="fr-FR"/>
        </w:rPr>
        <w:t>Conference</w:t>
      </w:r>
      <w:proofErr w:type="spellEnd"/>
      <w:r>
        <w:rPr>
          <w:rFonts w:ascii="Arial" w:hAnsi="Arial" w:cs="Arial"/>
          <w:i/>
          <w:szCs w:val="22"/>
          <w:lang w:val="fr-FR"/>
        </w:rPr>
        <w:t>)</w:t>
      </w:r>
    </w:p>
    <w:p w14:paraId="06FF0572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00808A9C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5E522BE2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116A5333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37067F27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0F48DAC8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78FDD570" w14:textId="77777777" w:rsidR="009F3C75" w:rsidRDefault="009F3C75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3CF21F07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2F9D1467" w14:textId="77777777" w:rsidR="009F3C75" w:rsidRDefault="009F3C75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</w:p>
    <w:p w14:paraId="38248A7C" w14:textId="77777777" w:rsidR="00BF5291" w:rsidRDefault="00BF5291" w:rsidP="00BF5291">
      <w:pPr>
        <w:jc w:val="left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 xml:space="preserve">Suites prévues </w:t>
      </w:r>
      <w:r>
        <w:rPr>
          <w:rFonts w:ascii="Arial" w:hAnsi="Arial" w:cs="Arial"/>
          <w:szCs w:val="22"/>
          <w:lang w:val="fr-FR"/>
        </w:rPr>
        <w:t xml:space="preserve">(dates des </w:t>
      </w:r>
      <w:proofErr w:type="spellStart"/>
      <w:r>
        <w:rPr>
          <w:rFonts w:ascii="Arial" w:hAnsi="Arial" w:cs="Arial"/>
          <w:szCs w:val="22"/>
          <w:lang w:val="fr-FR"/>
        </w:rPr>
        <w:t>év</w:t>
      </w:r>
      <w:proofErr w:type="spellEnd"/>
      <w:r>
        <w:rPr>
          <w:rFonts w:ascii="Arial" w:hAnsi="Arial" w:cs="Arial"/>
          <w:szCs w:val="22"/>
          <w:lang w:val="fr-FR"/>
        </w:rPr>
        <w:t xml:space="preserve">. </w:t>
      </w:r>
      <w:proofErr w:type="gramStart"/>
      <w:r>
        <w:rPr>
          <w:rFonts w:ascii="Arial" w:hAnsi="Arial" w:cs="Arial"/>
          <w:szCs w:val="22"/>
          <w:lang w:val="fr-FR"/>
        </w:rPr>
        <w:t>prochaines</w:t>
      </w:r>
      <w:proofErr w:type="gramEnd"/>
      <w:r>
        <w:rPr>
          <w:rFonts w:ascii="Arial" w:hAnsi="Arial" w:cs="Arial"/>
          <w:szCs w:val="22"/>
          <w:lang w:val="fr-FR"/>
        </w:rPr>
        <w:t xml:space="preserve"> réunions, suivi au niveau de la Conf. </w:t>
      </w:r>
      <w:proofErr w:type="gramStart"/>
      <w:r>
        <w:rPr>
          <w:rFonts w:ascii="Arial" w:hAnsi="Arial" w:cs="Arial"/>
          <w:szCs w:val="22"/>
          <w:lang w:val="fr-FR"/>
        </w:rPr>
        <w:t>des</w:t>
      </w:r>
      <w:proofErr w:type="gramEnd"/>
      <w:r>
        <w:rPr>
          <w:rFonts w:ascii="Arial" w:hAnsi="Arial" w:cs="Arial"/>
          <w:szCs w:val="22"/>
          <w:lang w:val="fr-FR"/>
        </w:rPr>
        <w:t xml:space="preserve"> OING)</w:t>
      </w:r>
      <w:r>
        <w:rPr>
          <w:rFonts w:ascii="Arial" w:hAnsi="Arial" w:cs="Arial"/>
          <w:b/>
          <w:bCs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szCs w:val="22"/>
          <w:lang w:val="fr-FR"/>
        </w:rPr>
        <w:br/>
        <w:t>Follow up </w:t>
      </w:r>
      <w:r>
        <w:rPr>
          <w:rFonts w:ascii="Arial" w:hAnsi="Arial" w:cs="Arial"/>
          <w:szCs w:val="22"/>
          <w:lang w:val="fr-FR"/>
        </w:rPr>
        <w:t xml:space="preserve">(dates of possible </w:t>
      </w:r>
      <w:proofErr w:type="spellStart"/>
      <w:r>
        <w:rPr>
          <w:rFonts w:ascii="Arial" w:hAnsi="Arial" w:cs="Arial"/>
          <w:szCs w:val="22"/>
          <w:lang w:val="fr-FR"/>
        </w:rPr>
        <w:t>next</w:t>
      </w:r>
      <w:proofErr w:type="spellEnd"/>
      <w:r>
        <w:rPr>
          <w:rFonts w:ascii="Arial" w:hAnsi="Arial" w:cs="Arial"/>
          <w:szCs w:val="22"/>
          <w:lang w:val="fr-FR"/>
        </w:rPr>
        <w:t xml:space="preserve"> meetings and follow up at INGO </w:t>
      </w:r>
      <w:proofErr w:type="spellStart"/>
      <w:r>
        <w:rPr>
          <w:rFonts w:ascii="Arial" w:hAnsi="Arial" w:cs="Arial"/>
          <w:szCs w:val="22"/>
          <w:lang w:val="fr-FR"/>
        </w:rPr>
        <w:t>Conference</w:t>
      </w:r>
      <w:proofErr w:type="spellEnd"/>
      <w:r>
        <w:rPr>
          <w:rFonts w:ascii="Arial" w:hAnsi="Arial" w:cs="Arial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Cs w:val="22"/>
          <w:lang w:val="fr-FR"/>
        </w:rPr>
        <w:t>level</w:t>
      </w:r>
      <w:proofErr w:type="spellEnd"/>
      <w:r>
        <w:rPr>
          <w:rFonts w:ascii="Arial" w:hAnsi="Arial" w:cs="Arial"/>
          <w:szCs w:val="22"/>
          <w:lang w:val="fr-FR"/>
        </w:rPr>
        <w:t>)</w:t>
      </w:r>
    </w:p>
    <w:p w14:paraId="6CE1936E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24E1E1BE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089DF664" w14:textId="77777777" w:rsidR="00BF5291" w:rsidRDefault="00BF5291" w:rsidP="00BF5291">
      <w:pPr>
        <w:rPr>
          <w:rFonts w:ascii="Arial" w:hAnsi="Arial" w:cs="Arial"/>
          <w:szCs w:val="22"/>
          <w:lang w:val="fr-FR"/>
        </w:rPr>
      </w:pPr>
    </w:p>
    <w:p w14:paraId="2F020EEE" w14:textId="77777777" w:rsidR="00BF5291" w:rsidRDefault="00BF5291" w:rsidP="00BF5291">
      <w:pPr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Observations</w:t>
      </w:r>
      <w:r>
        <w:rPr>
          <w:rFonts w:ascii="Arial" w:hAnsi="Arial" w:cs="Arial"/>
          <w:b/>
          <w:szCs w:val="22"/>
          <w:lang w:val="fr-FR"/>
        </w:rPr>
        <w:t> personnelles</w:t>
      </w:r>
    </w:p>
    <w:p w14:paraId="7D038791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  <w:proofErr w:type="spellStart"/>
      <w:r>
        <w:rPr>
          <w:rFonts w:ascii="Arial" w:hAnsi="Arial" w:cs="Arial"/>
          <w:b/>
          <w:szCs w:val="22"/>
          <w:lang w:val="fr-FR"/>
        </w:rPr>
        <w:t>Personal</w:t>
      </w:r>
      <w:proofErr w:type="spellEnd"/>
      <w:r>
        <w:rPr>
          <w:rFonts w:ascii="Arial" w:hAnsi="Arial" w:cs="Arial"/>
          <w:b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Cs w:val="22"/>
          <w:lang w:val="fr-FR"/>
        </w:rPr>
        <w:t>comments</w:t>
      </w:r>
      <w:proofErr w:type="spellEnd"/>
    </w:p>
    <w:p w14:paraId="0B74ADFB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164323AB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28BC146A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Date</w:t>
      </w:r>
    </w:p>
    <w:p w14:paraId="5267F050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787B03AD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</w:p>
    <w:p w14:paraId="22490327" w14:textId="77777777" w:rsidR="00BF5291" w:rsidRDefault="00BF5291" w:rsidP="00BF5291">
      <w:pPr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Signature</w:t>
      </w:r>
    </w:p>
    <w:sectPr w:rsidR="00BF5291" w:rsidSect="00BF52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3821" w14:textId="77777777" w:rsidR="00E168E0" w:rsidRDefault="00E168E0" w:rsidP="009F3C75">
      <w:r>
        <w:separator/>
      </w:r>
    </w:p>
  </w:endnote>
  <w:endnote w:type="continuationSeparator" w:id="0">
    <w:p w14:paraId="7EB03B01" w14:textId="77777777" w:rsidR="00E168E0" w:rsidRDefault="00E168E0" w:rsidP="009F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D980" w14:textId="77777777" w:rsidR="009F3C75" w:rsidRDefault="009F3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0E7E" w14:textId="343EC7B9" w:rsidR="009F3C75" w:rsidRDefault="009F3C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2E5D">
      <w:rPr>
        <w:noProof/>
      </w:rPr>
      <w:t>1</w:t>
    </w:r>
    <w:r>
      <w:fldChar w:fldCharType="end"/>
    </w:r>
  </w:p>
  <w:p w14:paraId="0498E3D3" w14:textId="77777777" w:rsidR="009F3C75" w:rsidRDefault="009F3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098A" w14:textId="77777777" w:rsidR="009F3C75" w:rsidRDefault="009F3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55B6" w14:textId="77777777" w:rsidR="00E168E0" w:rsidRDefault="00E168E0" w:rsidP="009F3C75">
      <w:r>
        <w:separator/>
      </w:r>
    </w:p>
  </w:footnote>
  <w:footnote w:type="continuationSeparator" w:id="0">
    <w:p w14:paraId="708BA8CD" w14:textId="77777777" w:rsidR="00E168E0" w:rsidRDefault="00E168E0" w:rsidP="009F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2D1C" w14:textId="77777777" w:rsidR="009F3C75" w:rsidRDefault="009F3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B6BB" w14:textId="77777777" w:rsidR="009F3C75" w:rsidRDefault="009F3C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8D93" w14:textId="77777777" w:rsidR="009F3C75" w:rsidRDefault="009F3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02E"/>
    <w:multiLevelType w:val="hybridMultilevel"/>
    <w:tmpl w:val="AA482C64"/>
    <w:lvl w:ilvl="0" w:tplc="4DC05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8D0"/>
    <w:multiLevelType w:val="hybridMultilevel"/>
    <w:tmpl w:val="B6568F18"/>
    <w:lvl w:ilvl="0" w:tplc="04B85D4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721296"/>
    <w:multiLevelType w:val="hybridMultilevel"/>
    <w:tmpl w:val="39F4A340"/>
    <w:lvl w:ilvl="0" w:tplc="D3F0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A1B40"/>
    <w:multiLevelType w:val="hybridMultilevel"/>
    <w:tmpl w:val="9DB6E91E"/>
    <w:lvl w:ilvl="0" w:tplc="07FED5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C570C"/>
    <w:multiLevelType w:val="hybridMultilevel"/>
    <w:tmpl w:val="5524E21C"/>
    <w:lvl w:ilvl="0" w:tplc="A08C8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7211">
    <w:abstractNumId w:val="3"/>
  </w:num>
  <w:num w:numId="2" w16cid:durableId="1550921628">
    <w:abstractNumId w:val="4"/>
  </w:num>
  <w:num w:numId="3" w16cid:durableId="654262405">
    <w:abstractNumId w:val="0"/>
  </w:num>
  <w:num w:numId="4" w16cid:durableId="1023936970">
    <w:abstractNumId w:val="2"/>
  </w:num>
  <w:num w:numId="5" w16cid:durableId="42716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91"/>
    <w:rsid w:val="00022E5D"/>
    <w:rsid w:val="000E2061"/>
    <w:rsid w:val="003A5605"/>
    <w:rsid w:val="00480BD7"/>
    <w:rsid w:val="006040F2"/>
    <w:rsid w:val="008A5590"/>
    <w:rsid w:val="00962448"/>
    <w:rsid w:val="009F3C75"/>
    <w:rsid w:val="00B22CEA"/>
    <w:rsid w:val="00BF3B9F"/>
    <w:rsid w:val="00BF5291"/>
    <w:rsid w:val="00E168E0"/>
    <w:rsid w:val="00E62402"/>
    <w:rsid w:val="00F170C6"/>
    <w:rsid w:val="00F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3109"/>
  <w15:docId w15:val="{C278E015-EF3B-4E1D-AF9B-CB67B584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91"/>
    <w:pPr>
      <w:suppressAutoHyphens/>
      <w:jc w:val="both"/>
    </w:pPr>
    <w:rPr>
      <w:rFonts w:ascii="Trebuchet MS" w:eastAsia="Times New Roman" w:hAnsi="Trebuchet MS" w:cs="Trebuchet MS"/>
      <w:kern w:val="1"/>
      <w:sz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5291"/>
    <w:rPr>
      <w:rFonts w:ascii="Trebuchet MS" w:hAnsi="Trebuchet MS" w:cs="Trebuchet MS"/>
      <w:color w:val="000000"/>
      <w:sz w:val="22"/>
      <w:u w:val="single"/>
    </w:rPr>
  </w:style>
  <w:style w:type="paragraph" w:styleId="Header">
    <w:name w:val="header"/>
    <w:basedOn w:val="Normal"/>
    <w:link w:val="HeaderChar"/>
    <w:rsid w:val="00BF5291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5291"/>
    <w:rPr>
      <w:rFonts w:ascii="Trebuchet MS" w:eastAsia="Times New Roman" w:hAnsi="Trebuchet MS" w:cs="Trebuchet MS"/>
      <w:kern w:val="1"/>
      <w:szCs w:val="20"/>
      <w:lang w:val="en-GB" w:eastAsia="ar-SA"/>
    </w:rPr>
  </w:style>
  <w:style w:type="paragraph" w:styleId="Title">
    <w:name w:val="Title"/>
    <w:basedOn w:val="Normal"/>
    <w:next w:val="Subtitle"/>
    <w:link w:val="TitleChar"/>
    <w:qFormat/>
    <w:rsid w:val="00BF5291"/>
    <w:pPr>
      <w:jc w:val="center"/>
    </w:pPr>
    <w:rPr>
      <w:rFonts w:ascii="Arial" w:hAnsi="Arial" w:cs="Arial"/>
      <w:b/>
      <w:bCs/>
      <w:smallCaps/>
      <w:sz w:val="32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BF5291"/>
    <w:rPr>
      <w:rFonts w:ascii="Arial" w:eastAsia="Times New Roman" w:hAnsi="Arial" w:cs="Arial"/>
      <w:b/>
      <w:bCs/>
      <w:smallCaps/>
      <w:kern w:val="1"/>
      <w:sz w:val="32"/>
      <w:szCs w:val="28"/>
      <w:lang w:val="fr-FR" w:eastAsia="ar-SA"/>
    </w:rPr>
  </w:style>
  <w:style w:type="paragraph" w:styleId="Subtitle">
    <w:name w:val="Subtitle"/>
    <w:basedOn w:val="Normal"/>
    <w:next w:val="BodyText"/>
    <w:link w:val="SubtitleChar"/>
    <w:qFormat/>
    <w:rsid w:val="00BF5291"/>
    <w:pPr>
      <w:jc w:val="center"/>
    </w:pPr>
    <w:rPr>
      <w:rFonts w:ascii="Palatino Linotype" w:hAnsi="Palatino Linotype" w:cs="Palatino Linotype"/>
      <w:b/>
      <w:bCs/>
      <w:i/>
      <w:iCs/>
      <w:sz w:val="28"/>
      <w:szCs w:val="24"/>
      <w:lang w:val="fr-FR"/>
    </w:rPr>
  </w:style>
  <w:style w:type="character" w:customStyle="1" w:styleId="SubtitleChar">
    <w:name w:val="Subtitle Char"/>
    <w:basedOn w:val="DefaultParagraphFont"/>
    <w:link w:val="Subtitle"/>
    <w:rsid w:val="00BF5291"/>
    <w:rPr>
      <w:rFonts w:ascii="Palatino Linotype" w:eastAsia="Times New Roman" w:hAnsi="Palatino Linotype" w:cs="Palatino Linotype"/>
      <w:b/>
      <w:bCs/>
      <w:i/>
      <w:iCs/>
      <w:kern w:val="1"/>
      <w:sz w:val="28"/>
      <w:szCs w:val="24"/>
      <w:lang w:val="fr-FR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2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291"/>
    <w:rPr>
      <w:rFonts w:ascii="Trebuchet MS" w:eastAsia="Times New Roman" w:hAnsi="Trebuchet MS" w:cs="Trebuchet MS"/>
      <w:kern w:val="1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9F3C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75"/>
    <w:rPr>
      <w:rFonts w:ascii="Trebuchet MS" w:eastAsia="Times New Roman" w:hAnsi="Trebuchet MS" w:cs="Trebuchet MS"/>
      <w:kern w:val="1"/>
      <w:sz w:val="22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22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E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E5D"/>
    <w:rPr>
      <w:rFonts w:ascii="Trebuchet MS" w:eastAsia="Times New Roman" w:hAnsi="Trebuchet MS" w:cs="Trebuchet MS"/>
      <w:kern w:val="1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E5D"/>
    <w:rPr>
      <w:rFonts w:ascii="Trebuchet MS" w:eastAsia="Times New Roman" w:hAnsi="Trebuchet MS" w:cs="Trebuchet MS"/>
      <w:b/>
      <w:bCs/>
      <w:kern w:val="1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D"/>
    <w:rPr>
      <w:rFonts w:ascii="Segoe UI" w:eastAsia="Times New Roman" w:hAnsi="Segoe UI" w:cs="Segoe UI"/>
      <w:kern w:val="1"/>
      <w:sz w:val="18"/>
      <w:szCs w:val="18"/>
      <w:lang w:val="en-GB" w:eastAsia="ar-SA"/>
    </w:rPr>
  </w:style>
  <w:style w:type="paragraph" w:styleId="Revision">
    <w:name w:val="Revision"/>
    <w:hidden/>
    <w:uiPriority w:val="99"/>
    <w:semiHidden/>
    <w:rsid w:val="000E2061"/>
    <w:rPr>
      <w:rFonts w:ascii="Trebuchet MS" w:eastAsia="Times New Roman" w:hAnsi="Trebuchet MS" w:cs="Trebuchet MS"/>
      <w:kern w:val="1"/>
      <w:sz w:val="22"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6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mohr@ao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heamohr@ao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1157</CharactersWithSpaces>
  <SharedDoc>false</SharedDoc>
  <HLinks>
    <vt:vector size="12" baseType="variant"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mailto:heleen.jansen@orange.fr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mailto:heleen.jansen@orange.fr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</dc:creator>
  <cp:lastModifiedBy>SAHAKYAN Lusine</cp:lastModifiedBy>
  <cp:revision>3</cp:revision>
  <cp:lastPrinted>2019-02-12T11:16:00Z</cp:lastPrinted>
  <dcterms:created xsi:type="dcterms:W3CDTF">2025-05-02T07:33:00Z</dcterms:created>
  <dcterms:modified xsi:type="dcterms:W3CDTF">2025-05-02T07:50:00Z</dcterms:modified>
</cp:coreProperties>
</file>