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2229"/>
        <w:tblOverlap w:val="never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4027D8C1" w14:textId="77777777" w:rsidTr="00491E67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018A9D79" w14:textId="77777777" w:rsidR="002D11B8" w:rsidRPr="00B920E4" w:rsidRDefault="004728F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4728F8">
              <w:rPr>
                <w:rFonts w:ascii="Arial Narrow" w:hAnsi="Arial Narrow" w:cs="Calibri"/>
                <w:b/>
                <w:bCs/>
                <w:szCs w:val="20"/>
              </w:rPr>
              <w:t>DÉLÉGUÉS DES MINISTRES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DC7D2E5" w14:textId="77777777" w:rsidR="002D11B8" w:rsidRPr="009C5258" w:rsidRDefault="0082709A" w:rsidP="00491E67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Décisions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F26DEA" w14:textId="01099A53" w:rsidR="002D11B8" w:rsidRPr="00136626" w:rsidRDefault="00136626" w:rsidP="00315C43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136626">
              <w:rPr>
                <w:rFonts w:ascii="Arial Narrow" w:hAnsi="Arial Narrow" w:cs="Calibri"/>
                <w:b/>
                <w:sz w:val="22"/>
              </w:rPr>
              <w:t>CM/Del/</w:t>
            </w:r>
            <w:proofErr w:type="spellStart"/>
            <w:r w:rsidRPr="00136626">
              <w:rPr>
                <w:rFonts w:ascii="Arial Narrow" w:hAnsi="Arial Narrow" w:cs="Calibri"/>
                <w:b/>
                <w:sz w:val="22"/>
              </w:rPr>
              <w:t>Dec</w:t>
            </w:r>
            <w:proofErr w:type="spellEnd"/>
            <w:r w:rsidRPr="00136626">
              <w:rPr>
                <w:rFonts w:ascii="Arial Narrow" w:hAnsi="Arial Narrow" w:cs="Calibri"/>
                <w:b/>
                <w:sz w:val="22"/>
              </w:rPr>
              <w:t>(2026)1551/10.9a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06F7D54" w14:textId="2CB1597D" w:rsidR="002D11B8" w:rsidRPr="00F96689" w:rsidRDefault="000B3CAE" w:rsidP="0082709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25</w:t>
            </w:r>
            <w:r w:rsidR="00F470C8">
              <w:rPr>
                <w:rFonts w:ascii="Arial Narrow" w:hAnsi="Arial Narrow" w:cs="Calibri"/>
                <w:sz w:val="16"/>
                <w:szCs w:val="16"/>
              </w:rPr>
              <w:t xml:space="preserve"> février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4023EC">
              <w:rPr>
                <w:rFonts w:ascii="Arial Narrow" w:hAnsi="Arial Narrow" w:cs="Calibri"/>
                <w:sz w:val="16"/>
                <w:szCs w:val="16"/>
              </w:rPr>
              <w:t>2026</w:t>
            </w:r>
          </w:p>
        </w:tc>
      </w:tr>
    </w:tbl>
    <w:p w14:paraId="53B34AC4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E5311E" w14:paraId="393B1046" w14:textId="77777777" w:rsidTr="00491E67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20481533" w14:textId="213CC28C" w:rsidR="00E24C57" w:rsidRPr="00E5311E" w:rsidRDefault="00F470C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2C7D2C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551</w:t>
            </w:r>
            <w:r w:rsidRPr="005F201D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e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 </w:t>
            </w:r>
            <w:r w:rsidRPr="002C7D2C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réunion, </w:t>
            </w:r>
            <w:r w:rsidR="000B3CAE">
              <w:rPr>
                <w:rFonts w:ascii="Arial Narrow" w:hAnsi="Arial Narrow" w:cs="Calibri"/>
                <w:b/>
                <w:bCs/>
                <w:sz w:val="32"/>
                <w:szCs w:val="32"/>
              </w:rPr>
              <w:t>24-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25 février 2026</w:t>
            </w:r>
          </w:p>
          <w:p w14:paraId="086210C2" w14:textId="77777777" w:rsidR="0037200F" w:rsidRPr="00E5311E" w:rsidRDefault="00CE6FD2" w:rsidP="00491E67">
            <w:pPr>
              <w:rPr>
                <w:rFonts w:ascii="Arial Narrow" w:hAnsi="Arial Narrow" w:cs="Calibri"/>
                <w:i/>
                <w:szCs w:val="20"/>
              </w:rPr>
            </w:pPr>
            <w:r w:rsidRPr="00E5311E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5AEEB5DE" w14:textId="77777777" w:rsidR="00D11831" w:rsidRPr="002C7D2C" w:rsidRDefault="00D11831" w:rsidP="00D11831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9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Charte européenne des langues régionales ou minoritaires</w:t>
            </w:r>
          </w:p>
          <w:p w14:paraId="12C3E94E" w14:textId="77777777" w:rsidR="00D11831" w:rsidRDefault="00D11831" w:rsidP="00D11831">
            <w:pPr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a. É</w:t>
            </w:r>
            <w:r w:rsidRPr="001A0C2C">
              <w:rPr>
                <w:rFonts w:ascii="Arial Narrow" w:hAnsi="Arial Narrow" w:cs="Calibri"/>
                <w:sz w:val="22"/>
              </w:rPr>
              <w:t xml:space="preserve">valuation du Comité d’experts sur la mise en œuvre des recommandations pour action immédiate </w:t>
            </w:r>
            <w:r w:rsidRPr="0093784B">
              <w:rPr>
                <w:rFonts w:ascii="Arial Narrow" w:hAnsi="Arial Narrow" w:cs="Calibri"/>
                <w:sz w:val="22"/>
              </w:rPr>
              <w:t xml:space="preserve">contenues dans le </w:t>
            </w:r>
            <w:r>
              <w:rPr>
                <w:rFonts w:ascii="Arial Narrow" w:hAnsi="Arial Narrow" w:cs="Calibri"/>
                <w:sz w:val="22"/>
              </w:rPr>
              <w:t>sixième</w:t>
            </w:r>
            <w:r w:rsidRPr="0093784B">
              <w:rPr>
                <w:rFonts w:ascii="Arial Narrow" w:hAnsi="Arial Narrow" w:cs="Calibri"/>
                <w:sz w:val="22"/>
              </w:rPr>
              <w:t xml:space="preserve"> rapport d’évaluation du Comité d’experts sur </w:t>
            </w:r>
            <w:r>
              <w:rPr>
                <w:rFonts w:ascii="Arial Narrow" w:hAnsi="Arial Narrow" w:cs="Calibri"/>
                <w:sz w:val="22"/>
              </w:rPr>
              <w:t>le Danemark</w:t>
            </w:r>
          </w:p>
          <w:p w14:paraId="7AAE4B9A" w14:textId="77777777" w:rsidR="00D11831" w:rsidRPr="002C7D2C" w:rsidRDefault="00D11831" w:rsidP="00D11831">
            <w:pPr>
              <w:rPr>
                <w:rFonts w:ascii="Arial Narrow" w:hAnsi="Arial Narrow" w:cs="Calibri"/>
                <w:szCs w:val="20"/>
              </w:rPr>
            </w:pPr>
          </w:p>
          <w:p w14:paraId="0B974F8E" w14:textId="77777777" w:rsidR="00D11831" w:rsidRPr="002C7D2C" w:rsidRDefault="00D11831" w:rsidP="00D1183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2C7D2C">
              <w:rPr>
                <w:rFonts w:ascii="Arial Narrow" w:hAnsi="Arial Narrow" w:cs="Calibri"/>
                <w:sz w:val="18"/>
                <w:szCs w:val="18"/>
              </w:rPr>
              <w:t>Document de référence</w:t>
            </w:r>
          </w:p>
          <w:bookmarkStart w:id="0" w:name="_ML_000000000001_VALID"/>
          <w:p w14:paraId="514AAF7C" w14:textId="60B5DBEC" w:rsidR="000A307B" w:rsidRPr="00136626" w:rsidRDefault="00136626" w:rsidP="00D11831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36626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136626">
              <w:rPr>
                <w:rFonts w:ascii="Arial Narrow" w:hAnsi="Arial Narrow"/>
                <w:sz w:val="18"/>
                <w:szCs w:val="18"/>
              </w:rPr>
              <w:instrText>HYPERLINK "https://search.coe.int/cm/fre#%7B%22CoEReference%22:[%22CM(2026)4%22],%22CoELanguageId%22:[%22fre%22],%22CoECollection%22:[%22COE_DOC%22],%22po%22:%7B%22ref%22:%22=%22%7D%7D" \o "[1551/10.9a] Charte européenne des langues régionales ou minoritaires - a. Évaluation du Comité d’experts sur la mise en œuvre des recommandations pour action immédiate contenues dans le sixième rapport d’évaluation du Comité d’experts sur le Danemark"</w:instrText>
            </w:r>
            <w:r w:rsidRPr="00136626">
              <w:rPr>
                <w:rFonts w:ascii="Arial Narrow" w:hAnsi="Arial Narrow"/>
                <w:sz w:val="18"/>
                <w:szCs w:val="18"/>
              </w:rPr>
            </w:r>
            <w:r w:rsidRPr="0013662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End w:id="0"/>
            <w:r w:rsidRPr="00136626">
              <w:rPr>
                <w:rStyle w:val="Hyperlink"/>
                <w:rFonts w:ascii="Arial Narrow" w:hAnsi="Arial Narrow"/>
                <w:sz w:val="18"/>
                <w:szCs w:val="18"/>
              </w:rPr>
              <w:t>CM(2026)4</w:t>
            </w:r>
            <w:r w:rsidRPr="0013662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14:paraId="29EC1A4F" w14:textId="77777777" w:rsidR="00491E67" w:rsidRPr="00E5311E" w:rsidRDefault="00491E67" w:rsidP="0037200F">
      <w:pPr>
        <w:rPr>
          <w:rFonts w:eastAsia="Times New Roman"/>
          <w:szCs w:val="24"/>
        </w:rPr>
      </w:pPr>
      <w:r w:rsidRPr="00E5311E">
        <w:rPr>
          <w:rFonts w:eastAsia="Times New Roman"/>
          <w:szCs w:val="24"/>
        </w:rPr>
        <w:t xml:space="preserve"> </w:t>
      </w:r>
    </w:p>
    <w:p w14:paraId="61BA0A1C" w14:textId="77777777" w:rsidR="0082709A" w:rsidRPr="0082709A" w:rsidRDefault="0082709A" w:rsidP="0037200F">
      <w:pPr>
        <w:rPr>
          <w:rFonts w:eastAsia="Times New Roman"/>
          <w:i/>
          <w:szCs w:val="24"/>
        </w:rPr>
      </w:pPr>
      <w:r w:rsidRPr="00E5311E">
        <w:rPr>
          <w:rFonts w:eastAsia="Times New Roman"/>
          <w:i/>
          <w:szCs w:val="24"/>
        </w:rPr>
        <w:t>Décision</w:t>
      </w:r>
      <w:r w:rsidRPr="00F470C8">
        <w:rPr>
          <w:rFonts w:eastAsia="Times New Roman"/>
          <w:i/>
          <w:szCs w:val="24"/>
        </w:rPr>
        <w:t>s</w:t>
      </w:r>
    </w:p>
    <w:p w14:paraId="3922C3F7" w14:textId="77777777" w:rsidR="0082709A" w:rsidRPr="00C6771A" w:rsidRDefault="0082709A" w:rsidP="0037200F">
      <w:pPr>
        <w:rPr>
          <w:rFonts w:eastAsia="Times New Roman"/>
          <w:szCs w:val="24"/>
        </w:rPr>
      </w:pPr>
    </w:p>
    <w:p w14:paraId="61E38F09" w14:textId="5B6EE0C3" w:rsidR="00D11831" w:rsidRDefault="00D11831" w:rsidP="00D11831">
      <w:pPr>
        <w:rPr>
          <w:rFonts w:cs="Arial"/>
          <w:szCs w:val="20"/>
        </w:rPr>
      </w:pPr>
      <w:r>
        <w:rPr>
          <w:rFonts w:cs="Arial"/>
          <w:szCs w:val="20"/>
        </w:rPr>
        <w:t>Les Délégués</w:t>
      </w:r>
    </w:p>
    <w:p w14:paraId="71F33B76" w14:textId="77777777" w:rsidR="00D11831" w:rsidRDefault="00D11831" w:rsidP="00D11831">
      <w:pPr>
        <w:rPr>
          <w:rFonts w:cs="Arial"/>
          <w:szCs w:val="20"/>
          <w:highlight w:val="yellow"/>
        </w:rPr>
      </w:pPr>
    </w:p>
    <w:p w14:paraId="1B3D0CFD" w14:textId="77777777" w:rsidR="00D11831" w:rsidRDefault="00D11831" w:rsidP="00D11831">
      <w:pPr>
        <w:pStyle w:val="CMDocType"/>
        <w:jc w:val="left"/>
      </w:pPr>
      <w:r>
        <w:t>1.</w:t>
      </w:r>
      <w:r>
        <w:tab/>
        <w:t xml:space="preserve">prennent note de l'évaluation par le Comité d'experts de la mise en œuvre par </w:t>
      </w:r>
      <w:r w:rsidRPr="00421EAB">
        <w:t>le Danem</w:t>
      </w:r>
      <w:r>
        <w:t>a</w:t>
      </w:r>
      <w:r w:rsidRPr="00421EAB">
        <w:t>rk</w:t>
      </w:r>
      <w:r>
        <w:t xml:space="preserve"> des recommandations pour action immédiate et invitent les autorités </w:t>
      </w:r>
      <w:r w:rsidRPr="00421EAB">
        <w:t>danoises</w:t>
      </w:r>
      <w:r>
        <w:t xml:space="preserve"> à la diffuser auprès des autorités nationales compétentes et des parties prenantes concernées ;</w:t>
      </w:r>
    </w:p>
    <w:p w14:paraId="102807C6" w14:textId="77777777" w:rsidR="00D11831" w:rsidRDefault="00D11831" w:rsidP="00D11831">
      <w:pPr>
        <w:pStyle w:val="CMDocType"/>
        <w:jc w:val="left"/>
      </w:pPr>
    </w:p>
    <w:p w14:paraId="2055D55F" w14:textId="1F4CA6D2" w:rsidR="0082709A" w:rsidRPr="00D11831" w:rsidRDefault="00D11831" w:rsidP="00D11831">
      <w:pPr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rappelant leur Recommandation </w:t>
      </w:r>
      <w:bookmarkStart w:id="1" w:name="_ML_000000000002_VALID"/>
      <w:r w:rsidR="00136626" w:rsidRPr="00136626">
        <w:rPr>
          <w:rFonts w:cs="Arial"/>
          <w:szCs w:val="20"/>
        </w:rPr>
        <w:fldChar w:fldCharType="begin"/>
      </w:r>
      <w:r w:rsidR="00136626" w:rsidRPr="00136626">
        <w:rPr>
          <w:rFonts w:cs="Arial"/>
          <w:szCs w:val="20"/>
        </w:rPr>
        <w:instrText>HYPERLINK "https://search.coe.int/cm/fre#%7B%22CoEReference%22:[%22CM/RecChL(2024)1%22],%22CoELanguageId%22:[%22fre%22],%22CoECollection%22:[%22COE_DOC%22],%22po%22:%7B%22ref%22:%22=%22%7D%7D" \o "Recommandation du Comité des Ministres sur l’application de la Charte européenne des langues régionales ou minoritaires par le Danemark (adoptée par le Comité des Ministres le 5 avril 2024, lors de la 1494e réunion des Délégués des Ministres)"</w:instrText>
      </w:r>
      <w:r w:rsidR="00136626" w:rsidRPr="00136626">
        <w:rPr>
          <w:rFonts w:cs="Arial"/>
          <w:szCs w:val="20"/>
        </w:rPr>
      </w:r>
      <w:r w:rsidR="00136626" w:rsidRPr="00136626">
        <w:rPr>
          <w:rFonts w:cs="Arial"/>
          <w:szCs w:val="20"/>
        </w:rPr>
        <w:fldChar w:fldCharType="separate"/>
      </w:r>
      <w:bookmarkEnd w:id="1"/>
      <w:r w:rsidR="00136626" w:rsidRPr="00136626">
        <w:rPr>
          <w:rStyle w:val="Hyperlink"/>
          <w:rFonts w:cs="Arial"/>
          <w:szCs w:val="20"/>
        </w:rPr>
        <w:t>CM/</w:t>
      </w:r>
      <w:proofErr w:type="spellStart"/>
      <w:r w:rsidR="00136626" w:rsidRPr="00136626">
        <w:rPr>
          <w:rStyle w:val="Hyperlink"/>
          <w:rFonts w:cs="Arial"/>
          <w:szCs w:val="20"/>
        </w:rPr>
        <w:t>RecChL</w:t>
      </w:r>
      <w:proofErr w:type="spellEnd"/>
      <w:r w:rsidR="00136626" w:rsidRPr="00136626">
        <w:rPr>
          <w:rStyle w:val="Hyperlink"/>
          <w:rFonts w:cs="Arial"/>
          <w:szCs w:val="20"/>
        </w:rPr>
        <w:t>(2024)1</w:t>
      </w:r>
      <w:r w:rsidR="00136626" w:rsidRPr="00136626">
        <w:rPr>
          <w:rFonts w:cs="Arial"/>
          <w:szCs w:val="20"/>
        </w:rPr>
        <w:fldChar w:fldCharType="end"/>
      </w:r>
      <w:r w:rsidR="0013662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invitent les autorités </w:t>
      </w:r>
      <w:r w:rsidRPr="00421EAB">
        <w:rPr>
          <w:rFonts w:cs="Arial"/>
          <w:szCs w:val="20"/>
        </w:rPr>
        <w:t>danoises</w:t>
      </w:r>
      <w:r>
        <w:rPr>
          <w:rFonts w:cs="Arial"/>
          <w:szCs w:val="20"/>
        </w:rPr>
        <w:t xml:space="preserve"> à présenter leur prochain rapport périodique avant le </w:t>
      </w:r>
      <w:r w:rsidRPr="00421EAB">
        <w:rPr>
          <w:rFonts w:cs="Arial"/>
          <w:szCs w:val="20"/>
        </w:rPr>
        <w:t>1</w:t>
      </w:r>
      <w:r w:rsidRPr="00421EAB">
        <w:rPr>
          <w:rFonts w:cs="Arial"/>
          <w:szCs w:val="20"/>
          <w:vertAlign w:val="superscript"/>
        </w:rPr>
        <w:t>er</w:t>
      </w:r>
      <w:r w:rsidRPr="00421EAB">
        <w:rPr>
          <w:rFonts w:cs="Arial"/>
          <w:szCs w:val="20"/>
        </w:rPr>
        <w:t xml:space="preserve"> mars 2028</w:t>
      </w:r>
      <w:r>
        <w:rPr>
          <w:rFonts w:cs="Arial"/>
          <w:szCs w:val="20"/>
        </w:rPr>
        <w:t xml:space="preserve"> dans le format requis.</w:t>
      </w:r>
    </w:p>
    <w:sectPr w:rsidR="0082709A" w:rsidRPr="00D11831" w:rsidSect="00544F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851" w:bottom="709" w:left="1077" w:header="454" w:footer="340" w:gutter="113"/>
      <w:paperSrc w:first="15" w:other="15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54BF" w14:textId="77777777" w:rsidR="00E256FD" w:rsidRDefault="00E256FD" w:rsidP="00FD6043">
      <w:r>
        <w:separator/>
      </w:r>
    </w:p>
  </w:endnote>
  <w:endnote w:type="continuationSeparator" w:id="0">
    <w:p w14:paraId="4DC670DC" w14:textId="77777777" w:rsidR="00E256FD" w:rsidRDefault="00E256FD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C3B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30AE" w14:textId="77777777" w:rsidR="00AE76B8" w:rsidRPr="00113EB0" w:rsidRDefault="00E1656D" w:rsidP="00E15639">
    <w:pPr>
      <w:pStyle w:val="Footer"/>
      <w:rPr>
        <w:sz w:val="16"/>
        <w:szCs w:val="16"/>
      </w:rPr>
    </w:pPr>
    <w:r>
      <w:rPr>
        <w:sz w:val="16"/>
        <w:szCs w:val="16"/>
      </w:rPr>
      <w:t>Site internet 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4B20" w14:textId="77777777" w:rsidR="00E256FD" w:rsidRDefault="00E256FD" w:rsidP="00FD6043">
      <w:r>
        <w:separator/>
      </w:r>
    </w:p>
  </w:footnote>
  <w:footnote w:type="continuationSeparator" w:id="0">
    <w:p w14:paraId="5D511B6F" w14:textId="77777777" w:rsidR="00E256FD" w:rsidRDefault="00E256FD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9389" w14:textId="77777777" w:rsidR="00E24C57" w:rsidRPr="00491E67" w:rsidRDefault="0082709A" w:rsidP="00491E67">
    <w:pPr>
      <w:pStyle w:val="Header"/>
    </w:pPr>
    <w:r w:rsidRPr="0082709A">
      <w:t>CM/Del/</w:t>
    </w:r>
    <w:proofErr w:type="spellStart"/>
    <w:r w:rsidRPr="0082709A">
      <w:t>Dec</w:t>
    </w:r>
    <w:proofErr w:type="spellEnd"/>
    <w:r w:rsidRPr="0082709A">
      <w:t>(</w:t>
    </w:r>
    <w:r w:rsidR="004023EC">
      <w:t>2026</w:t>
    </w:r>
    <w:r w:rsidRPr="0082709A">
      <w:t>)1</w:t>
    </w:r>
    <w:r w:rsidR="00257571">
      <w:t>5</w:t>
    </w:r>
    <w:r w:rsidRPr="0082709A">
      <w:t>../...</w:t>
    </w:r>
    <w:r w:rsidR="00E15639" w:rsidRPr="00491E67">
      <w:tab/>
    </w:r>
    <w:r w:rsidR="00E15639" w:rsidRPr="00491E67">
      <w:fldChar w:fldCharType="begin"/>
    </w:r>
    <w:r w:rsidR="00E15639" w:rsidRPr="00491E67">
      <w:instrText xml:space="preserve"> PAGE  \* Arabic  \* MERGEFORMAT </w:instrText>
    </w:r>
    <w:r w:rsidR="00E15639" w:rsidRPr="00491E67">
      <w:fldChar w:fldCharType="separate"/>
    </w:r>
    <w:r w:rsidR="00C6771A">
      <w:rPr>
        <w:noProof/>
      </w:rPr>
      <w:t>2</w:t>
    </w:r>
    <w:r w:rsidR="00E15639" w:rsidRPr="00491E6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F98D" w14:textId="77777777" w:rsidR="00E24C57" w:rsidRPr="00491E67" w:rsidRDefault="00E15639" w:rsidP="00491E67">
    <w:pPr>
      <w:pStyle w:val="Header"/>
    </w:pP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 w:rsidR="00C6771A">
      <w:rPr>
        <w:noProof/>
      </w:rPr>
      <w:t>3</w:t>
    </w:r>
    <w:r w:rsidRPr="00491E67">
      <w:fldChar w:fldCharType="end"/>
    </w:r>
    <w:r w:rsidR="00E475F9" w:rsidRPr="00491E67">
      <w:tab/>
    </w:r>
    <w:r w:rsidR="0082709A" w:rsidRPr="0082709A">
      <w:t>CM/Del/</w:t>
    </w:r>
    <w:proofErr w:type="spellStart"/>
    <w:r w:rsidR="0082709A" w:rsidRPr="0082709A">
      <w:t>Dec</w:t>
    </w:r>
    <w:proofErr w:type="spellEnd"/>
    <w:r w:rsidR="0082709A" w:rsidRPr="0082709A">
      <w:t>(</w:t>
    </w:r>
    <w:r w:rsidR="004023EC">
      <w:t>2026</w:t>
    </w:r>
    <w:r w:rsidR="0082709A" w:rsidRPr="0082709A">
      <w:t>)1</w:t>
    </w:r>
    <w:r w:rsidR="00257571">
      <w:t>5</w:t>
    </w:r>
    <w:r w:rsidR="0082709A" w:rsidRPr="0082709A">
      <w:t>../...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D8D" w14:textId="77777777" w:rsidR="00135BDB" w:rsidRDefault="00137BB4" w:rsidP="00123CDD">
    <w:pPr>
      <w:pStyle w:val="Header"/>
      <w:spacing w:after="228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0" wp14:anchorId="6A7040C9" wp14:editId="6F725A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6583" cy="10717199"/>
          <wp:effectExtent l="0" t="0" r="5715" b="8255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56FD"/>
    <w:rsid w:val="00027B2B"/>
    <w:rsid w:val="00035FDF"/>
    <w:rsid w:val="00071EA7"/>
    <w:rsid w:val="00072CBD"/>
    <w:rsid w:val="00082CEE"/>
    <w:rsid w:val="000A307B"/>
    <w:rsid w:val="000B3CAE"/>
    <w:rsid w:val="000C52A6"/>
    <w:rsid w:val="000C5E2A"/>
    <w:rsid w:val="000E50A4"/>
    <w:rsid w:val="000F4CF2"/>
    <w:rsid w:val="000F58C3"/>
    <w:rsid w:val="000F5ADA"/>
    <w:rsid w:val="000F708C"/>
    <w:rsid w:val="00106141"/>
    <w:rsid w:val="00110729"/>
    <w:rsid w:val="00113EB0"/>
    <w:rsid w:val="001222A0"/>
    <w:rsid w:val="00123CDD"/>
    <w:rsid w:val="00134D9A"/>
    <w:rsid w:val="00135BDB"/>
    <w:rsid w:val="00136626"/>
    <w:rsid w:val="00137BB4"/>
    <w:rsid w:val="0014266D"/>
    <w:rsid w:val="00147EF4"/>
    <w:rsid w:val="00153948"/>
    <w:rsid w:val="00153BB3"/>
    <w:rsid w:val="00156DC1"/>
    <w:rsid w:val="00160B03"/>
    <w:rsid w:val="00171115"/>
    <w:rsid w:val="001A6076"/>
    <w:rsid w:val="001B7E0B"/>
    <w:rsid w:val="001E7C29"/>
    <w:rsid w:val="001F297D"/>
    <w:rsid w:val="001F4F04"/>
    <w:rsid w:val="00214299"/>
    <w:rsid w:val="002250DD"/>
    <w:rsid w:val="0023437D"/>
    <w:rsid w:val="00235BAF"/>
    <w:rsid w:val="00242ABB"/>
    <w:rsid w:val="00251353"/>
    <w:rsid w:val="00257571"/>
    <w:rsid w:val="00261F6A"/>
    <w:rsid w:val="00262B36"/>
    <w:rsid w:val="00265917"/>
    <w:rsid w:val="002861FB"/>
    <w:rsid w:val="00293EE6"/>
    <w:rsid w:val="002A3618"/>
    <w:rsid w:val="002B1EAE"/>
    <w:rsid w:val="002C0872"/>
    <w:rsid w:val="002C20BA"/>
    <w:rsid w:val="002C43B5"/>
    <w:rsid w:val="002C4704"/>
    <w:rsid w:val="002D0655"/>
    <w:rsid w:val="002D11B8"/>
    <w:rsid w:val="002E2479"/>
    <w:rsid w:val="002E4089"/>
    <w:rsid w:val="002E44D0"/>
    <w:rsid w:val="002F3006"/>
    <w:rsid w:val="002F405C"/>
    <w:rsid w:val="002F6BB7"/>
    <w:rsid w:val="00303712"/>
    <w:rsid w:val="00311CE6"/>
    <w:rsid w:val="00315C43"/>
    <w:rsid w:val="003354C4"/>
    <w:rsid w:val="00335CAF"/>
    <w:rsid w:val="003364D1"/>
    <w:rsid w:val="00337D80"/>
    <w:rsid w:val="0037200F"/>
    <w:rsid w:val="00373957"/>
    <w:rsid w:val="00381C50"/>
    <w:rsid w:val="00385587"/>
    <w:rsid w:val="00392D1D"/>
    <w:rsid w:val="003A5509"/>
    <w:rsid w:val="003B2C8C"/>
    <w:rsid w:val="003B345B"/>
    <w:rsid w:val="003D3B17"/>
    <w:rsid w:val="003D48AE"/>
    <w:rsid w:val="003D6AC2"/>
    <w:rsid w:val="003F3D4B"/>
    <w:rsid w:val="0040027C"/>
    <w:rsid w:val="00400868"/>
    <w:rsid w:val="004023EC"/>
    <w:rsid w:val="00407981"/>
    <w:rsid w:val="00407FB1"/>
    <w:rsid w:val="004256CB"/>
    <w:rsid w:val="004329B7"/>
    <w:rsid w:val="00443709"/>
    <w:rsid w:val="00447D22"/>
    <w:rsid w:val="004553F6"/>
    <w:rsid w:val="004728F8"/>
    <w:rsid w:val="00480D8B"/>
    <w:rsid w:val="00491E67"/>
    <w:rsid w:val="004A37E1"/>
    <w:rsid w:val="004C0C2F"/>
    <w:rsid w:val="004C11B3"/>
    <w:rsid w:val="004D1C0F"/>
    <w:rsid w:val="004F1D8B"/>
    <w:rsid w:val="0050115D"/>
    <w:rsid w:val="00511E15"/>
    <w:rsid w:val="0054041B"/>
    <w:rsid w:val="00544F6A"/>
    <w:rsid w:val="00550B6C"/>
    <w:rsid w:val="00574663"/>
    <w:rsid w:val="005B1FA1"/>
    <w:rsid w:val="005B3604"/>
    <w:rsid w:val="005C73BB"/>
    <w:rsid w:val="005D7BB3"/>
    <w:rsid w:val="005D7CDF"/>
    <w:rsid w:val="005F093B"/>
    <w:rsid w:val="005F240A"/>
    <w:rsid w:val="005F3DC6"/>
    <w:rsid w:val="00614982"/>
    <w:rsid w:val="00643231"/>
    <w:rsid w:val="00643C3F"/>
    <w:rsid w:val="00644AD3"/>
    <w:rsid w:val="006455FA"/>
    <w:rsid w:val="00660027"/>
    <w:rsid w:val="006629CB"/>
    <w:rsid w:val="00671684"/>
    <w:rsid w:val="00671EA2"/>
    <w:rsid w:val="006728B1"/>
    <w:rsid w:val="006908C5"/>
    <w:rsid w:val="006F0318"/>
    <w:rsid w:val="006F6B48"/>
    <w:rsid w:val="00712E65"/>
    <w:rsid w:val="007150DE"/>
    <w:rsid w:val="00735569"/>
    <w:rsid w:val="00761627"/>
    <w:rsid w:val="00773CFE"/>
    <w:rsid w:val="007A543D"/>
    <w:rsid w:val="007B3DD0"/>
    <w:rsid w:val="007C0AD1"/>
    <w:rsid w:val="007D7B20"/>
    <w:rsid w:val="007E168C"/>
    <w:rsid w:val="007F6C46"/>
    <w:rsid w:val="00800A19"/>
    <w:rsid w:val="008042E6"/>
    <w:rsid w:val="00805F04"/>
    <w:rsid w:val="00810D5A"/>
    <w:rsid w:val="00814AA2"/>
    <w:rsid w:val="0082394F"/>
    <w:rsid w:val="0082709A"/>
    <w:rsid w:val="00853C90"/>
    <w:rsid w:val="008575F2"/>
    <w:rsid w:val="0087380A"/>
    <w:rsid w:val="008B07D4"/>
    <w:rsid w:val="008C12CC"/>
    <w:rsid w:val="008D26C0"/>
    <w:rsid w:val="00915AB1"/>
    <w:rsid w:val="00916BF5"/>
    <w:rsid w:val="009215B8"/>
    <w:rsid w:val="00923554"/>
    <w:rsid w:val="009270C4"/>
    <w:rsid w:val="009342FF"/>
    <w:rsid w:val="00940F14"/>
    <w:rsid w:val="00950D67"/>
    <w:rsid w:val="009527D7"/>
    <w:rsid w:val="00955512"/>
    <w:rsid w:val="00963962"/>
    <w:rsid w:val="00974C41"/>
    <w:rsid w:val="00990722"/>
    <w:rsid w:val="009B3AB7"/>
    <w:rsid w:val="009C5258"/>
    <w:rsid w:val="009D28F3"/>
    <w:rsid w:val="009D28F7"/>
    <w:rsid w:val="00A12DEC"/>
    <w:rsid w:val="00A13FA3"/>
    <w:rsid w:val="00A161B3"/>
    <w:rsid w:val="00A22D53"/>
    <w:rsid w:val="00A474E5"/>
    <w:rsid w:val="00A842D4"/>
    <w:rsid w:val="00A93CA3"/>
    <w:rsid w:val="00AB6552"/>
    <w:rsid w:val="00AB67F8"/>
    <w:rsid w:val="00AB7727"/>
    <w:rsid w:val="00AC73AA"/>
    <w:rsid w:val="00AE19E3"/>
    <w:rsid w:val="00AE76B8"/>
    <w:rsid w:val="00B06133"/>
    <w:rsid w:val="00B129D8"/>
    <w:rsid w:val="00B227AE"/>
    <w:rsid w:val="00B41B03"/>
    <w:rsid w:val="00B41EC3"/>
    <w:rsid w:val="00B509CE"/>
    <w:rsid w:val="00B63F08"/>
    <w:rsid w:val="00B81BAC"/>
    <w:rsid w:val="00B849E0"/>
    <w:rsid w:val="00B90246"/>
    <w:rsid w:val="00B920E4"/>
    <w:rsid w:val="00B94B11"/>
    <w:rsid w:val="00BA79A3"/>
    <w:rsid w:val="00BB7DCE"/>
    <w:rsid w:val="00BD25C0"/>
    <w:rsid w:val="00C049EE"/>
    <w:rsid w:val="00C109FD"/>
    <w:rsid w:val="00C14C2C"/>
    <w:rsid w:val="00C23618"/>
    <w:rsid w:val="00C2669E"/>
    <w:rsid w:val="00C409C2"/>
    <w:rsid w:val="00C6771A"/>
    <w:rsid w:val="00C7010F"/>
    <w:rsid w:val="00C71124"/>
    <w:rsid w:val="00C74E6F"/>
    <w:rsid w:val="00C8348A"/>
    <w:rsid w:val="00C92F89"/>
    <w:rsid w:val="00CB42BB"/>
    <w:rsid w:val="00CC39DC"/>
    <w:rsid w:val="00CD24D6"/>
    <w:rsid w:val="00CE1FF8"/>
    <w:rsid w:val="00CE4890"/>
    <w:rsid w:val="00CE6FD2"/>
    <w:rsid w:val="00D0182E"/>
    <w:rsid w:val="00D0265B"/>
    <w:rsid w:val="00D11831"/>
    <w:rsid w:val="00D24A57"/>
    <w:rsid w:val="00D53526"/>
    <w:rsid w:val="00D554E6"/>
    <w:rsid w:val="00D70628"/>
    <w:rsid w:val="00D872CF"/>
    <w:rsid w:val="00DA7643"/>
    <w:rsid w:val="00DB029C"/>
    <w:rsid w:val="00DC162E"/>
    <w:rsid w:val="00DC4A39"/>
    <w:rsid w:val="00DE0A21"/>
    <w:rsid w:val="00DF6796"/>
    <w:rsid w:val="00E01C12"/>
    <w:rsid w:val="00E125C6"/>
    <w:rsid w:val="00E15639"/>
    <w:rsid w:val="00E1656D"/>
    <w:rsid w:val="00E173B5"/>
    <w:rsid w:val="00E24C57"/>
    <w:rsid w:val="00E256FD"/>
    <w:rsid w:val="00E475F9"/>
    <w:rsid w:val="00E50974"/>
    <w:rsid w:val="00E5311E"/>
    <w:rsid w:val="00E86611"/>
    <w:rsid w:val="00E87B1D"/>
    <w:rsid w:val="00E940BF"/>
    <w:rsid w:val="00EA49CC"/>
    <w:rsid w:val="00EA643A"/>
    <w:rsid w:val="00EB0FE1"/>
    <w:rsid w:val="00EE34E3"/>
    <w:rsid w:val="00EF0BE4"/>
    <w:rsid w:val="00F01885"/>
    <w:rsid w:val="00F168A4"/>
    <w:rsid w:val="00F2380B"/>
    <w:rsid w:val="00F24713"/>
    <w:rsid w:val="00F35211"/>
    <w:rsid w:val="00F40699"/>
    <w:rsid w:val="00F40B8D"/>
    <w:rsid w:val="00F433D6"/>
    <w:rsid w:val="00F470C8"/>
    <w:rsid w:val="00F61D34"/>
    <w:rsid w:val="00F76BBD"/>
    <w:rsid w:val="00F96689"/>
    <w:rsid w:val="00FD6043"/>
    <w:rsid w:val="00FF2641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B3F"/>
  <w15:docId w15:val="{FADD647D-FFBD-4AC8-BF33-B2D2029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F8"/>
    <w:rPr>
      <w:rFonts w:ascii="Arial" w:hAnsi="Arial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B4"/>
    <w:pPr>
      <w:tabs>
        <w:tab w:val="center" w:pos="4961"/>
        <w:tab w:val="right" w:pos="9923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137BB4"/>
    <w:rPr>
      <w:rFonts w:ascii="Arial" w:hAnsi="Arial"/>
      <w:sz w:val="18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DocType">
    <w:name w:val="CM_DocType"/>
    <w:basedOn w:val="Normal"/>
    <w:autoRedefine/>
    <w:qFormat/>
    <w:rsid w:val="00F470C8"/>
    <w:pPr>
      <w:jc w:val="both"/>
    </w:pPr>
    <w:rPr>
      <w:rFonts w:eastAsia="Times New Roman" w:cs="Arial"/>
      <w:bCs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36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lnavin_k\ND%20Office%20Echo\DE-6OR07Y05\F_Decision-Template%202786-7978-8041%20v.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0905859-14F9-47CD-81C4-4E251652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F_Decision-Template 2786-7978-8041 v.4</Template>
  <TotalTime>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1745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KAMOLNAVIN Kamoljit</dc:creator>
  <cp:lastModifiedBy>EVANS Elizabeth</cp:lastModifiedBy>
  <cp:revision>5</cp:revision>
  <cp:lastPrinted>2016-03-16T18:37:00Z</cp:lastPrinted>
  <dcterms:created xsi:type="dcterms:W3CDTF">2026-02-11T10:25:00Z</dcterms:created>
  <dcterms:modified xsi:type="dcterms:W3CDTF">2026-02-25T09:00:00Z</dcterms:modified>
</cp:coreProperties>
</file>