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95"/>
        <w:gridCol w:w="2495"/>
        <w:gridCol w:w="2495"/>
        <w:gridCol w:w="2495"/>
      </w:tblGrid>
      <w:tr w:rsidR="00E475F9" w:rsidRPr="00F96689" w14:paraId="08989368" w14:textId="77777777" w:rsidTr="00491E67">
        <w:trPr>
          <w:trHeight w:val="737"/>
        </w:trPr>
        <w:tc>
          <w:tcPr>
            <w:tcW w:w="1250" w:type="pct"/>
            <w:shd w:val="clear" w:color="auto" w:fill="auto"/>
            <w:vAlign w:val="center"/>
          </w:tcPr>
          <w:p w14:paraId="31F3384F" w14:textId="61AF2462" w:rsidR="002D11B8" w:rsidRPr="00B920E4" w:rsidRDefault="0015664A" w:rsidP="00491E67">
            <w:pPr>
              <w:widowControl w:val="0"/>
              <w:autoSpaceDE w:val="0"/>
              <w:autoSpaceDN w:val="0"/>
              <w:adjustRightInd w:val="0"/>
              <w:rPr>
                <w:rFonts w:ascii="Arial Narrow" w:hAnsi="Arial Narrow" w:cs="Calibri"/>
                <w:szCs w:val="20"/>
              </w:rPr>
            </w:pPr>
            <w:r>
              <w:rPr>
                <w:rFonts w:ascii="Arial Narrow" w:hAnsi="Arial Narrow" w:cs="Calibri"/>
                <w:b/>
                <w:bCs/>
                <w:szCs w:val="20"/>
              </w:rPr>
              <w:t>Ministers’ Deputies</w:t>
            </w:r>
          </w:p>
        </w:tc>
        <w:tc>
          <w:tcPr>
            <w:tcW w:w="1250" w:type="pct"/>
            <w:shd w:val="clear" w:color="auto" w:fill="auto"/>
            <w:vAlign w:val="center"/>
          </w:tcPr>
          <w:p w14:paraId="5AC3F5BB" w14:textId="3ADC24B9" w:rsidR="002D11B8" w:rsidRPr="009C5258" w:rsidRDefault="0015664A" w:rsidP="00491E67">
            <w:pPr>
              <w:ind w:left="-108"/>
              <w:jc w:val="center"/>
              <w:rPr>
                <w:rFonts w:ascii="Arial Narrow" w:hAnsi="Arial Narrow" w:cs="Arial"/>
                <w:szCs w:val="20"/>
              </w:rPr>
            </w:pPr>
            <w:r>
              <w:rPr>
                <w:rFonts w:ascii="Arial Narrow" w:hAnsi="Arial Narrow" w:cs="Arial"/>
                <w:szCs w:val="20"/>
              </w:rPr>
              <w:t xml:space="preserve">Information document </w:t>
            </w:r>
          </w:p>
        </w:tc>
        <w:tc>
          <w:tcPr>
            <w:tcW w:w="1250" w:type="pct"/>
            <w:shd w:val="clear" w:color="auto" w:fill="auto"/>
            <w:vAlign w:val="center"/>
          </w:tcPr>
          <w:p w14:paraId="2AB6E844" w14:textId="694B5C4F" w:rsidR="002D11B8" w:rsidRPr="00042539" w:rsidRDefault="00042539" w:rsidP="00491E67">
            <w:pPr>
              <w:ind w:left="-40"/>
              <w:jc w:val="center"/>
              <w:rPr>
                <w:rFonts w:ascii="Arial Narrow" w:hAnsi="Arial Narrow" w:cs="Arial"/>
                <w:b/>
                <w:sz w:val="24"/>
                <w:szCs w:val="24"/>
              </w:rPr>
            </w:pPr>
            <w:r w:rsidRPr="00042539">
              <w:rPr>
                <w:rFonts w:ascii="Arial Narrow" w:hAnsi="Arial Narrow" w:cs="Calibri"/>
                <w:b/>
                <w:sz w:val="24"/>
                <w:szCs w:val="24"/>
              </w:rPr>
              <w:t>CM/Inf(2025)8</w:t>
            </w:r>
          </w:p>
        </w:tc>
        <w:tc>
          <w:tcPr>
            <w:tcW w:w="1250" w:type="pct"/>
            <w:shd w:val="clear" w:color="auto" w:fill="auto"/>
            <w:vAlign w:val="center"/>
          </w:tcPr>
          <w:p w14:paraId="45F950AB" w14:textId="67526628" w:rsidR="002D11B8" w:rsidRPr="00F96689" w:rsidRDefault="00042539" w:rsidP="00491E67">
            <w:pPr>
              <w:jc w:val="right"/>
              <w:rPr>
                <w:rFonts w:ascii="Arial Narrow" w:hAnsi="Arial Narrow" w:cs="Arial"/>
                <w:sz w:val="16"/>
                <w:szCs w:val="16"/>
              </w:rPr>
            </w:pPr>
            <w:r>
              <w:rPr>
                <w:rFonts w:ascii="Arial Narrow" w:hAnsi="Arial Narrow" w:cs="Arial"/>
                <w:sz w:val="16"/>
                <w:szCs w:val="16"/>
              </w:rPr>
              <w:t xml:space="preserve">12 </w:t>
            </w:r>
            <w:r w:rsidR="009C1D82">
              <w:rPr>
                <w:rFonts w:ascii="Arial Narrow" w:hAnsi="Arial Narrow" w:cs="Arial"/>
                <w:sz w:val="16"/>
                <w:szCs w:val="16"/>
              </w:rPr>
              <w:t>May 2025</w:t>
            </w:r>
          </w:p>
        </w:tc>
      </w:tr>
    </w:tbl>
    <w:p w14:paraId="605BA3BE"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980"/>
      </w:tblGrid>
      <w:tr w:rsidR="00E24C57" w:rsidRPr="0015664A" w14:paraId="1148EB08" w14:textId="77777777" w:rsidTr="00491E67">
        <w:tc>
          <w:tcPr>
            <w:tcW w:w="9399" w:type="dxa"/>
            <w:shd w:val="clear" w:color="auto" w:fill="auto"/>
            <w:tcMar>
              <w:top w:w="227" w:type="dxa"/>
              <w:bottom w:w="227" w:type="dxa"/>
            </w:tcMar>
            <w:vAlign w:val="center"/>
          </w:tcPr>
          <w:p w14:paraId="3A77E684" w14:textId="0C1AC052" w:rsidR="00793839" w:rsidRPr="0015664A" w:rsidRDefault="0015664A" w:rsidP="00793839">
            <w:pPr>
              <w:rPr>
                <w:rFonts w:ascii="Arial Narrow" w:hAnsi="Arial Narrow" w:cs="Calibri"/>
                <w:b/>
                <w:sz w:val="28"/>
                <w:szCs w:val="28"/>
                <w:lang w:val="en-GB"/>
              </w:rPr>
            </w:pPr>
            <w:r w:rsidRPr="0015664A">
              <w:rPr>
                <w:rFonts w:ascii="Arial Narrow" w:hAnsi="Arial Narrow" w:cs="Calibri"/>
                <w:b/>
                <w:sz w:val="28"/>
                <w:szCs w:val="28"/>
                <w:lang w:val="en-GB"/>
              </w:rPr>
              <w:t>Stocktaking of t</w:t>
            </w:r>
            <w:r>
              <w:rPr>
                <w:rFonts w:ascii="Arial Narrow" w:hAnsi="Arial Narrow" w:cs="Calibri"/>
                <w:b/>
                <w:sz w:val="28"/>
                <w:szCs w:val="28"/>
                <w:lang w:val="en-GB"/>
              </w:rPr>
              <w:t xml:space="preserve">he Luxembourg Presidency </w:t>
            </w:r>
            <w:r w:rsidR="005250EC">
              <w:rPr>
                <w:rFonts w:ascii="Arial Narrow" w:hAnsi="Arial Narrow" w:cs="Calibri"/>
                <w:b/>
                <w:sz w:val="28"/>
                <w:szCs w:val="28"/>
                <w:lang w:val="en-GB"/>
              </w:rPr>
              <w:br/>
            </w:r>
            <w:r>
              <w:rPr>
                <w:rFonts w:ascii="Arial Narrow" w:hAnsi="Arial Narrow" w:cs="Calibri"/>
                <w:b/>
                <w:sz w:val="28"/>
                <w:szCs w:val="28"/>
                <w:lang w:val="en-GB"/>
              </w:rPr>
              <w:t>of the Committee of Ministers</w:t>
            </w:r>
            <w:r w:rsidR="005250EC">
              <w:rPr>
                <w:rFonts w:ascii="Arial Narrow" w:hAnsi="Arial Narrow" w:cs="Calibri"/>
                <w:b/>
                <w:sz w:val="28"/>
                <w:szCs w:val="28"/>
                <w:lang w:val="en-GB"/>
              </w:rPr>
              <w:t xml:space="preserve"> of the Council of Europe</w:t>
            </w:r>
          </w:p>
          <w:p w14:paraId="4C98E9D0" w14:textId="3F3254AB" w:rsidR="00E56599" w:rsidRPr="0015664A" w:rsidRDefault="00431494" w:rsidP="00793839">
            <w:pPr>
              <w:rPr>
                <w:rFonts w:ascii="Arial Narrow" w:hAnsi="Arial Narrow" w:cs="Calibri"/>
                <w:b/>
                <w:sz w:val="28"/>
                <w:szCs w:val="28"/>
                <w:lang w:val="en-GB"/>
              </w:rPr>
            </w:pPr>
            <w:r>
              <w:rPr>
                <w:rFonts w:ascii="Arial Narrow" w:hAnsi="Arial Narrow" w:cs="Calibri"/>
                <w:b/>
                <w:sz w:val="28"/>
                <w:szCs w:val="28"/>
                <w:lang w:val="en-GB"/>
              </w:rPr>
              <w:t xml:space="preserve">(13 </w:t>
            </w:r>
            <w:r w:rsidR="00E56599" w:rsidRPr="0015664A">
              <w:rPr>
                <w:rFonts w:ascii="Arial Narrow" w:hAnsi="Arial Narrow" w:cs="Calibri"/>
                <w:b/>
                <w:sz w:val="28"/>
                <w:szCs w:val="28"/>
                <w:lang w:val="en-GB"/>
              </w:rPr>
              <w:t>Novemb</w:t>
            </w:r>
            <w:r w:rsidR="0015664A">
              <w:rPr>
                <w:rFonts w:ascii="Arial Narrow" w:hAnsi="Arial Narrow" w:cs="Calibri"/>
                <w:b/>
                <w:sz w:val="28"/>
                <w:szCs w:val="28"/>
                <w:lang w:val="en-GB"/>
              </w:rPr>
              <w:t>er</w:t>
            </w:r>
            <w:r w:rsidR="00E56599" w:rsidRPr="0015664A">
              <w:rPr>
                <w:rFonts w:ascii="Arial Narrow" w:hAnsi="Arial Narrow" w:cs="Calibri"/>
                <w:b/>
                <w:sz w:val="28"/>
                <w:szCs w:val="28"/>
                <w:lang w:val="en-GB"/>
              </w:rPr>
              <w:t xml:space="preserve"> 2024 – </w:t>
            </w:r>
            <w:r>
              <w:rPr>
                <w:rFonts w:ascii="Arial Narrow" w:hAnsi="Arial Narrow" w:cs="Calibri"/>
                <w:b/>
                <w:sz w:val="28"/>
                <w:szCs w:val="28"/>
                <w:lang w:val="en-GB"/>
              </w:rPr>
              <w:t xml:space="preserve">14 </w:t>
            </w:r>
            <w:r w:rsidR="0015664A">
              <w:rPr>
                <w:rFonts w:ascii="Arial Narrow" w:hAnsi="Arial Narrow" w:cs="Calibri"/>
                <w:b/>
                <w:sz w:val="28"/>
                <w:szCs w:val="28"/>
                <w:lang w:val="en-GB"/>
              </w:rPr>
              <w:t>May</w:t>
            </w:r>
            <w:r w:rsidR="00E56599" w:rsidRPr="0015664A">
              <w:rPr>
                <w:rFonts w:ascii="Arial Narrow" w:hAnsi="Arial Narrow" w:cs="Calibri"/>
                <w:b/>
                <w:sz w:val="28"/>
                <w:szCs w:val="28"/>
                <w:lang w:val="en-GB"/>
              </w:rPr>
              <w:t xml:space="preserve"> 2025</w:t>
            </w:r>
            <w:r>
              <w:rPr>
                <w:rFonts w:ascii="Arial Narrow" w:hAnsi="Arial Narrow" w:cs="Calibri"/>
                <w:b/>
                <w:sz w:val="28"/>
                <w:szCs w:val="28"/>
                <w:lang w:val="en-GB"/>
              </w:rPr>
              <w:t>)</w:t>
            </w:r>
          </w:p>
          <w:p w14:paraId="0A4196F5" w14:textId="7B1A51C7" w:rsidR="000A307B" w:rsidRPr="0015664A" w:rsidRDefault="000A307B" w:rsidP="00793839">
            <w:pPr>
              <w:rPr>
                <w:rFonts w:ascii="Arial Narrow" w:hAnsi="Arial Narrow" w:cs="Calibri"/>
                <w:b/>
                <w:szCs w:val="20"/>
                <w:lang w:val="en-GB"/>
              </w:rPr>
            </w:pPr>
          </w:p>
        </w:tc>
      </w:tr>
    </w:tbl>
    <w:p w14:paraId="356D43F6" w14:textId="77777777" w:rsidR="00491E67" w:rsidRPr="0015664A" w:rsidRDefault="00491E67" w:rsidP="0037200F">
      <w:pPr>
        <w:rPr>
          <w:rFonts w:eastAsia="Times New Roman"/>
          <w:szCs w:val="24"/>
          <w:lang w:val="en-GB"/>
        </w:rPr>
      </w:pPr>
      <w:r w:rsidRPr="0015664A">
        <w:rPr>
          <w:rFonts w:eastAsia="Times New Roman"/>
          <w:szCs w:val="24"/>
          <w:lang w:val="en-GB"/>
        </w:rPr>
        <w:t xml:space="preserve"> </w:t>
      </w:r>
    </w:p>
    <w:p w14:paraId="518DBD45" w14:textId="2E46E6F6" w:rsidR="000B7E38" w:rsidRPr="00DD4C30" w:rsidRDefault="003A764C" w:rsidP="00734B8D">
      <w:pPr>
        <w:rPr>
          <w:rFonts w:cs="Arial"/>
          <w:color w:val="000000" w:themeColor="text1"/>
          <w:szCs w:val="20"/>
          <w:lang w:val="en-GB"/>
        </w:rPr>
      </w:pPr>
      <w:r>
        <w:rPr>
          <w:rFonts w:cs="Arial"/>
          <w:color w:val="000000" w:themeColor="text1"/>
          <w:szCs w:val="20"/>
          <w:lang w:val="en-GB"/>
        </w:rPr>
        <w:t>From</w:t>
      </w:r>
      <w:r w:rsidR="000B7E38" w:rsidRPr="00DD4C30">
        <w:rPr>
          <w:rFonts w:cs="Arial"/>
          <w:color w:val="000000" w:themeColor="text1"/>
          <w:szCs w:val="20"/>
          <w:lang w:val="en-GB"/>
        </w:rPr>
        <w:t xml:space="preserve"> 13 November 2024</w:t>
      </w:r>
      <w:r>
        <w:rPr>
          <w:rFonts w:cs="Arial"/>
          <w:color w:val="000000" w:themeColor="text1"/>
          <w:szCs w:val="20"/>
          <w:lang w:val="en-GB"/>
        </w:rPr>
        <w:t xml:space="preserve"> to 14 May 2025</w:t>
      </w:r>
      <w:r w:rsidR="000B7E38" w:rsidRPr="00DD4C30">
        <w:rPr>
          <w:rFonts w:cs="Arial"/>
          <w:color w:val="000000" w:themeColor="text1"/>
          <w:szCs w:val="20"/>
          <w:lang w:val="en-GB"/>
        </w:rPr>
        <w:t>, Luxembourg took on the Presidency of the Committee of Ministers for the eighth time since the Council of Europe was founded.</w:t>
      </w:r>
    </w:p>
    <w:p w14:paraId="45A2DC87" w14:textId="77777777" w:rsidR="000B7E38" w:rsidRPr="009C28ED" w:rsidRDefault="000B7E38" w:rsidP="00734B8D">
      <w:pPr>
        <w:rPr>
          <w:rFonts w:eastAsia="Times New Roman" w:cs="Arial"/>
          <w:color w:val="000000" w:themeColor="text1"/>
          <w:szCs w:val="20"/>
          <w:lang w:val="en-GB"/>
        </w:rPr>
      </w:pPr>
    </w:p>
    <w:p w14:paraId="13F3066E" w14:textId="3103912C" w:rsidR="000B7E38" w:rsidRPr="009C28ED" w:rsidRDefault="000B7E38" w:rsidP="00734B8D">
      <w:pPr>
        <w:rPr>
          <w:rFonts w:eastAsia="Times New Roman" w:cs="Arial"/>
          <w:color w:val="000000" w:themeColor="text1"/>
          <w:szCs w:val="20"/>
          <w:lang w:val="en-GB"/>
        </w:rPr>
      </w:pPr>
      <w:r w:rsidRPr="009C28ED">
        <w:rPr>
          <w:rFonts w:eastAsia="Times New Roman" w:cs="Arial"/>
          <w:color w:val="000000" w:themeColor="text1"/>
          <w:szCs w:val="20"/>
          <w:lang w:val="en-GB"/>
        </w:rPr>
        <w:t>For more than 75 years, the Organi</w:t>
      </w:r>
      <w:r w:rsidRPr="00DD4C30">
        <w:rPr>
          <w:rFonts w:eastAsia="Times New Roman" w:cs="Arial"/>
          <w:color w:val="000000" w:themeColor="text1"/>
          <w:szCs w:val="20"/>
          <w:lang w:val="en-GB"/>
        </w:rPr>
        <w:t>s</w:t>
      </w:r>
      <w:r w:rsidRPr="009C28ED">
        <w:rPr>
          <w:rFonts w:eastAsia="Times New Roman" w:cs="Arial"/>
          <w:color w:val="000000" w:themeColor="text1"/>
          <w:szCs w:val="20"/>
          <w:lang w:val="en-GB"/>
        </w:rPr>
        <w:t xml:space="preserve">ation and its member </w:t>
      </w:r>
      <w:r w:rsidR="00CE2F45">
        <w:rPr>
          <w:rFonts w:eastAsia="Times New Roman" w:cs="Arial"/>
          <w:color w:val="000000" w:themeColor="text1"/>
          <w:szCs w:val="20"/>
          <w:lang w:val="en-GB"/>
        </w:rPr>
        <w:t>S</w:t>
      </w:r>
      <w:r w:rsidRPr="009C28ED">
        <w:rPr>
          <w:rFonts w:eastAsia="Times New Roman" w:cs="Arial"/>
          <w:color w:val="000000" w:themeColor="text1"/>
          <w:szCs w:val="20"/>
          <w:lang w:val="en-GB"/>
        </w:rPr>
        <w:t xml:space="preserve">tates have been </w:t>
      </w:r>
      <w:r w:rsidRPr="00DD4C30">
        <w:rPr>
          <w:rFonts w:eastAsia="Times New Roman" w:cs="Arial"/>
          <w:color w:val="000000" w:themeColor="text1"/>
          <w:szCs w:val="20"/>
          <w:lang w:val="en-GB"/>
        </w:rPr>
        <w:t xml:space="preserve">working to promote and uphold </w:t>
      </w:r>
      <w:r w:rsidRPr="009C28ED">
        <w:rPr>
          <w:rFonts w:eastAsia="Times New Roman" w:cs="Arial"/>
          <w:color w:val="000000" w:themeColor="text1"/>
          <w:szCs w:val="20"/>
          <w:lang w:val="en-GB"/>
        </w:rPr>
        <w:t>human rights, democracy and the rule of law</w:t>
      </w:r>
      <w:r w:rsidRPr="00DD4C30">
        <w:rPr>
          <w:rFonts w:eastAsia="Times New Roman" w:cs="Arial"/>
          <w:color w:val="000000" w:themeColor="text1"/>
          <w:szCs w:val="20"/>
          <w:lang w:val="en-GB"/>
        </w:rPr>
        <w:t xml:space="preserve">. </w:t>
      </w:r>
      <w:r w:rsidRPr="009C28ED">
        <w:rPr>
          <w:rFonts w:eastAsia="Times New Roman" w:cs="Arial"/>
          <w:color w:val="000000" w:themeColor="text1"/>
          <w:szCs w:val="20"/>
          <w:lang w:val="en-GB"/>
        </w:rPr>
        <w:t xml:space="preserve">Today, it is clear that they are operating in a rapidly changing global geopolitical context, </w:t>
      </w:r>
      <w:r w:rsidRPr="00DD4C30">
        <w:rPr>
          <w:rFonts w:eastAsia="Times New Roman" w:cs="Arial"/>
          <w:color w:val="000000" w:themeColor="text1"/>
          <w:szCs w:val="20"/>
          <w:lang w:val="en-GB"/>
        </w:rPr>
        <w:t>where these fundamental principles are being called into question amid extreme instability.</w:t>
      </w:r>
      <w:r w:rsidRPr="009C28ED">
        <w:rPr>
          <w:rFonts w:eastAsia="Times New Roman" w:cs="Arial"/>
          <w:color w:val="000000" w:themeColor="text1"/>
          <w:szCs w:val="20"/>
          <w:lang w:val="en-GB"/>
        </w:rPr>
        <w:t xml:space="preserve"> Europe continues to face </w:t>
      </w:r>
      <w:r w:rsidRPr="00DD4C30">
        <w:rPr>
          <w:rFonts w:eastAsia="Times New Roman" w:cs="Arial"/>
          <w:color w:val="000000" w:themeColor="text1"/>
          <w:szCs w:val="20"/>
          <w:lang w:val="en-GB"/>
        </w:rPr>
        <w:t xml:space="preserve">significant </w:t>
      </w:r>
      <w:r w:rsidRPr="009C28ED">
        <w:rPr>
          <w:rFonts w:eastAsia="Times New Roman" w:cs="Arial"/>
          <w:color w:val="000000" w:themeColor="text1"/>
          <w:szCs w:val="20"/>
          <w:lang w:val="en-GB"/>
        </w:rPr>
        <w:t xml:space="preserve">tensions and numerous challenges. The war of aggression waged by the Russian Federation against Ukraine </w:t>
      </w:r>
      <w:r w:rsidRPr="00DD4C30">
        <w:rPr>
          <w:rFonts w:eastAsia="Times New Roman" w:cs="Arial"/>
          <w:color w:val="000000" w:themeColor="text1"/>
          <w:szCs w:val="20"/>
          <w:lang w:val="en-GB"/>
        </w:rPr>
        <w:t xml:space="preserve">remains ongoing, </w:t>
      </w:r>
      <w:r w:rsidRPr="009C28ED">
        <w:rPr>
          <w:rFonts w:eastAsia="Times New Roman" w:cs="Arial"/>
          <w:color w:val="000000" w:themeColor="text1"/>
          <w:szCs w:val="20"/>
          <w:lang w:val="en-GB"/>
        </w:rPr>
        <w:t xml:space="preserve">in defiance of common European values and international law. Added to this are the worrying effects of </w:t>
      </w:r>
      <w:r w:rsidRPr="00DD4C30">
        <w:rPr>
          <w:rFonts w:eastAsia="Times New Roman" w:cs="Arial"/>
          <w:color w:val="000000" w:themeColor="text1"/>
          <w:szCs w:val="20"/>
          <w:lang w:val="en-GB"/>
        </w:rPr>
        <w:t>democratic backsliding</w:t>
      </w:r>
      <w:r w:rsidRPr="009C28ED">
        <w:rPr>
          <w:rFonts w:eastAsia="Times New Roman" w:cs="Arial"/>
          <w:color w:val="000000" w:themeColor="text1"/>
          <w:szCs w:val="20"/>
          <w:lang w:val="en-GB"/>
        </w:rPr>
        <w:t xml:space="preserve"> </w:t>
      </w:r>
      <w:r w:rsidRPr="00DD4C30">
        <w:rPr>
          <w:rFonts w:eastAsia="Times New Roman" w:cs="Arial"/>
          <w:color w:val="000000" w:themeColor="text1"/>
          <w:szCs w:val="20"/>
          <w:lang w:val="en-GB"/>
        </w:rPr>
        <w:t xml:space="preserve">across the continent, </w:t>
      </w:r>
      <w:r w:rsidRPr="009C28ED">
        <w:rPr>
          <w:rFonts w:eastAsia="Times New Roman" w:cs="Arial"/>
          <w:color w:val="000000" w:themeColor="text1"/>
          <w:szCs w:val="20"/>
          <w:lang w:val="en-GB"/>
        </w:rPr>
        <w:t xml:space="preserve">often exacerbated by the rise of populism, the misuse of new technologies and systematic disinformation, the erosion of institutional checks and balances and the </w:t>
      </w:r>
      <w:r w:rsidRPr="00DD4C30">
        <w:rPr>
          <w:rFonts w:eastAsia="Times New Roman" w:cs="Arial"/>
          <w:color w:val="000000" w:themeColor="text1"/>
          <w:szCs w:val="20"/>
          <w:lang w:val="en-GB"/>
        </w:rPr>
        <w:t xml:space="preserve">undermining </w:t>
      </w:r>
      <w:r w:rsidRPr="009C28ED">
        <w:rPr>
          <w:rFonts w:eastAsia="Times New Roman" w:cs="Arial"/>
          <w:color w:val="000000" w:themeColor="text1"/>
          <w:szCs w:val="20"/>
          <w:lang w:val="en-GB"/>
        </w:rPr>
        <w:t xml:space="preserve">of </w:t>
      </w:r>
      <w:r w:rsidRPr="00DD4C30">
        <w:rPr>
          <w:rFonts w:eastAsia="Times New Roman" w:cs="Arial"/>
          <w:color w:val="000000" w:themeColor="text1"/>
          <w:szCs w:val="20"/>
          <w:lang w:val="en-GB"/>
        </w:rPr>
        <w:t xml:space="preserve">public </w:t>
      </w:r>
      <w:r w:rsidRPr="009C28ED">
        <w:rPr>
          <w:rFonts w:eastAsia="Times New Roman" w:cs="Arial"/>
          <w:color w:val="000000" w:themeColor="text1"/>
          <w:szCs w:val="20"/>
          <w:lang w:val="en-GB"/>
        </w:rPr>
        <w:t>trust in institutions.</w:t>
      </w:r>
      <w:r w:rsidRPr="00DD4C30">
        <w:rPr>
          <w:rFonts w:eastAsia="Times New Roman" w:cs="Arial"/>
          <w:color w:val="000000" w:themeColor="text1"/>
          <w:szCs w:val="20"/>
          <w:lang w:val="en-GB"/>
        </w:rPr>
        <w:t xml:space="preserve"> </w:t>
      </w:r>
    </w:p>
    <w:p w14:paraId="6D4A6633" w14:textId="77777777" w:rsidR="000B7E38" w:rsidRPr="009C28ED" w:rsidRDefault="000B7E38" w:rsidP="00734B8D">
      <w:pPr>
        <w:rPr>
          <w:rFonts w:eastAsia="Times New Roman" w:cs="Arial"/>
          <w:color w:val="000000" w:themeColor="text1"/>
          <w:szCs w:val="20"/>
          <w:lang w:val="en-GB"/>
        </w:rPr>
      </w:pPr>
    </w:p>
    <w:p w14:paraId="5A3FB43A" w14:textId="61F5AF05" w:rsidR="000B7E38" w:rsidRPr="009C28ED" w:rsidRDefault="000B7E38" w:rsidP="00734B8D">
      <w:pPr>
        <w:rPr>
          <w:rFonts w:eastAsia="Times New Roman" w:cs="Arial"/>
          <w:color w:val="000000" w:themeColor="text1"/>
          <w:szCs w:val="20"/>
          <w:lang w:val="en-GB"/>
        </w:rPr>
      </w:pPr>
      <w:r w:rsidRPr="009C28ED">
        <w:rPr>
          <w:rFonts w:eastAsia="Times New Roman" w:cs="Arial"/>
          <w:color w:val="000000" w:themeColor="text1"/>
          <w:szCs w:val="20"/>
          <w:lang w:val="en-GB"/>
        </w:rPr>
        <w:t xml:space="preserve">Faced with growing threats to </w:t>
      </w:r>
      <w:r w:rsidRPr="00DD4C30">
        <w:rPr>
          <w:rFonts w:eastAsia="Times New Roman" w:cs="Arial"/>
          <w:color w:val="000000" w:themeColor="text1"/>
          <w:szCs w:val="20"/>
          <w:lang w:val="en-GB"/>
        </w:rPr>
        <w:t>core</w:t>
      </w:r>
      <w:r w:rsidRPr="009C28ED">
        <w:rPr>
          <w:rFonts w:eastAsia="Times New Roman" w:cs="Arial"/>
          <w:color w:val="000000" w:themeColor="text1"/>
          <w:szCs w:val="20"/>
          <w:lang w:val="en-GB"/>
        </w:rPr>
        <w:t xml:space="preserve"> values and democratic achievements in Europe, Luxembourg has re</w:t>
      </w:r>
      <w:r w:rsidRPr="00DD4C30">
        <w:rPr>
          <w:rFonts w:eastAsia="Times New Roman" w:cs="Arial"/>
          <w:color w:val="000000" w:themeColor="text1"/>
          <w:szCs w:val="20"/>
          <w:lang w:val="en-GB"/>
        </w:rPr>
        <w:t>iterated</w:t>
      </w:r>
      <w:r w:rsidRPr="009C28ED">
        <w:rPr>
          <w:rFonts w:eastAsia="Times New Roman" w:cs="Arial"/>
          <w:color w:val="000000" w:themeColor="text1"/>
          <w:szCs w:val="20"/>
          <w:lang w:val="en-GB"/>
        </w:rPr>
        <w:t xml:space="preserve"> its long-standing commitment to these principles and to multilateralism. Through its Presidency, it has</w:t>
      </w:r>
      <w:r w:rsidRPr="00DD4C30">
        <w:rPr>
          <w:rFonts w:eastAsia="Times New Roman" w:cs="Arial"/>
          <w:color w:val="000000" w:themeColor="text1"/>
          <w:szCs w:val="20"/>
          <w:lang w:val="en-GB"/>
        </w:rPr>
        <w:t xml:space="preserve"> pressed ahead with the task of implementing </w:t>
      </w:r>
      <w:r w:rsidRPr="009C28ED">
        <w:rPr>
          <w:rFonts w:eastAsia="Times New Roman" w:cs="Arial"/>
          <w:color w:val="000000" w:themeColor="text1"/>
          <w:szCs w:val="20"/>
          <w:lang w:val="en-GB"/>
        </w:rPr>
        <w:t>the decisions adopted at the Reykjav</w:t>
      </w:r>
      <w:r w:rsidR="00805395">
        <w:rPr>
          <w:rFonts w:eastAsia="Times New Roman" w:cs="Arial"/>
          <w:color w:val="000000" w:themeColor="text1"/>
          <w:szCs w:val="20"/>
          <w:lang w:val="en-GB"/>
        </w:rPr>
        <w:t>í</w:t>
      </w:r>
      <w:r w:rsidRPr="009C28ED">
        <w:rPr>
          <w:rFonts w:eastAsia="Times New Roman" w:cs="Arial"/>
          <w:color w:val="000000" w:themeColor="text1"/>
          <w:szCs w:val="20"/>
          <w:lang w:val="en-GB"/>
        </w:rPr>
        <w:t>k Summit</w:t>
      </w:r>
      <w:r w:rsidRPr="00DD4C30">
        <w:rPr>
          <w:rFonts w:eastAsia="Times New Roman" w:cs="Arial"/>
          <w:color w:val="000000" w:themeColor="text1"/>
          <w:szCs w:val="20"/>
          <w:lang w:val="en-GB"/>
        </w:rPr>
        <w:t xml:space="preserve"> consistently and effectively. </w:t>
      </w:r>
      <w:r w:rsidRPr="009C28ED">
        <w:rPr>
          <w:rFonts w:eastAsia="Times New Roman" w:cs="Arial"/>
          <w:color w:val="000000" w:themeColor="text1"/>
          <w:szCs w:val="20"/>
          <w:lang w:val="en-GB"/>
        </w:rPr>
        <w:t xml:space="preserve"> </w:t>
      </w:r>
    </w:p>
    <w:p w14:paraId="58F1FF18" w14:textId="77777777" w:rsidR="000B7E38" w:rsidRPr="009C28ED" w:rsidRDefault="000B7E38" w:rsidP="00734B8D">
      <w:pPr>
        <w:rPr>
          <w:rFonts w:eastAsia="Times New Roman" w:cs="Arial"/>
          <w:color w:val="000000" w:themeColor="text1"/>
          <w:szCs w:val="20"/>
          <w:lang w:val="en-GB"/>
        </w:rPr>
      </w:pPr>
    </w:p>
    <w:p w14:paraId="56D41662" w14:textId="77777777" w:rsidR="000B7E38" w:rsidRPr="009C28ED" w:rsidRDefault="000B7E38" w:rsidP="00734B8D">
      <w:pPr>
        <w:rPr>
          <w:rFonts w:eastAsia="Times New Roman" w:cs="Arial"/>
          <w:color w:val="000000" w:themeColor="text1"/>
          <w:szCs w:val="20"/>
          <w:lang w:val="en-GB"/>
        </w:rPr>
      </w:pPr>
      <w:r w:rsidRPr="00DD4C30">
        <w:rPr>
          <w:rFonts w:eastAsia="Times New Roman" w:cs="Arial"/>
          <w:color w:val="000000" w:themeColor="text1"/>
          <w:szCs w:val="20"/>
          <w:lang w:val="en-GB"/>
        </w:rPr>
        <w:t>Against this backdrop</w:t>
      </w:r>
      <w:r w:rsidRPr="009C28ED">
        <w:rPr>
          <w:rFonts w:eastAsia="Times New Roman" w:cs="Arial"/>
          <w:color w:val="000000" w:themeColor="text1"/>
          <w:szCs w:val="20"/>
          <w:lang w:val="en-GB"/>
        </w:rPr>
        <w:t xml:space="preserve">, the Luxembourg Presidency has placed unwavering support for Ukraine at the heart of its </w:t>
      </w:r>
      <w:r w:rsidRPr="00DD4C30">
        <w:rPr>
          <w:rFonts w:eastAsia="Times New Roman" w:cs="Arial"/>
          <w:color w:val="000000" w:themeColor="text1"/>
          <w:szCs w:val="20"/>
          <w:lang w:val="en-GB"/>
        </w:rPr>
        <w:t xml:space="preserve">activities, </w:t>
      </w:r>
      <w:r w:rsidRPr="009C28ED">
        <w:rPr>
          <w:rFonts w:eastAsia="Times New Roman" w:cs="Arial"/>
          <w:color w:val="000000" w:themeColor="text1"/>
          <w:szCs w:val="20"/>
          <w:lang w:val="en-GB"/>
        </w:rPr>
        <w:t>ensuring that the Council of Europe continues to</w:t>
      </w:r>
      <w:r w:rsidRPr="00DD4C30">
        <w:rPr>
          <w:rFonts w:eastAsia="Times New Roman" w:cs="Arial"/>
          <w:color w:val="000000" w:themeColor="text1"/>
          <w:szCs w:val="20"/>
          <w:lang w:val="en-GB"/>
        </w:rPr>
        <w:t xml:space="preserve"> bring its </w:t>
      </w:r>
      <w:r w:rsidRPr="009C28ED">
        <w:rPr>
          <w:rFonts w:eastAsia="Times New Roman" w:cs="Arial"/>
          <w:color w:val="000000" w:themeColor="text1"/>
          <w:szCs w:val="20"/>
          <w:lang w:val="en-GB"/>
        </w:rPr>
        <w:t>expertise to</w:t>
      </w:r>
      <w:r w:rsidRPr="00DD4C30">
        <w:rPr>
          <w:rFonts w:eastAsia="Times New Roman" w:cs="Arial"/>
          <w:color w:val="000000" w:themeColor="text1"/>
          <w:szCs w:val="20"/>
          <w:lang w:val="en-GB"/>
        </w:rPr>
        <w:t xml:space="preserve"> bear in support of </w:t>
      </w:r>
      <w:r w:rsidRPr="009C28ED">
        <w:rPr>
          <w:rFonts w:eastAsia="Times New Roman" w:cs="Arial"/>
          <w:color w:val="000000" w:themeColor="text1"/>
          <w:szCs w:val="20"/>
          <w:lang w:val="en-GB"/>
        </w:rPr>
        <w:t xml:space="preserve">Ukraine and the millions of people affected by the conflict. It has also focused its efforts on combating impunity for crimes committed in Ukraine. In this regard, Luxembourg welcomes the completion of </w:t>
      </w:r>
      <w:r w:rsidRPr="00DD4C30">
        <w:rPr>
          <w:rFonts w:eastAsia="Times New Roman" w:cs="Arial"/>
          <w:color w:val="000000" w:themeColor="text1"/>
          <w:szCs w:val="20"/>
          <w:lang w:val="en-GB"/>
        </w:rPr>
        <w:t xml:space="preserve">the </w:t>
      </w:r>
      <w:r w:rsidRPr="009C28ED">
        <w:rPr>
          <w:rFonts w:eastAsia="Times New Roman" w:cs="Arial"/>
          <w:color w:val="000000" w:themeColor="text1"/>
          <w:szCs w:val="20"/>
          <w:lang w:val="en-GB"/>
        </w:rPr>
        <w:t>work</w:t>
      </w:r>
      <w:r w:rsidRPr="00DD4C30">
        <w:rPr>
          <w:rFonts w:eastAsia="Times New Roman" w:cs="Arial"/>
          <w:color w:val="000000" w:themeColor="text1"/>
          <w:szCs w:val="20"/>
          <w:lang w:val="en-GB"/>
        </w:rPr>
        <w:t xml:space="preserve"> to establish </w:t>
      </w:r>
      <w:r w:rsidRPr="009C28ED">
        <w:rPr>
          <w:rFonts w:eastAsia="Times New Roman" w:cs="Arial"/>
          <w:color w:val="000000" w:themeColor="text1"/>
          <w:szCs w:val="20"/>
          <w:lang w:val="en-GB"/>
        </w:rPr>
        <w:t>a special tribunal for the crime of aggression, a major step forward in efforts to ensure accountability for acts committed by the Russian Federation.</w:t>
      </w:r>
    </w:p>
    <w:p w14:paraId="216B7F33" w14:textId="77777777" w:rsidR="000B7E38" w:rsidRPr="009C28ED" w:rsidRDefault="000B7E38" w:rsidP="00734B8D">
      <w:pPr>
        <w:rPr>
          <w:rFonts w:eastAsia="Times New Roman" w:cs="Arial"/>
          <w:color w:val="000000" w:themeColor="text1"/>
          <w:szCs w:val="20"/>
          <w:lang w:val="en-GB"/>
        </w:rPr>
      </w:pPr>
    </w:p>
    <w:p w14:paraId="33FB99F3" w14:textId="77777777" w:rsidR="000B7E38" w:rsidRPr="009C28ED" w:rsidRDefault="000B7E38" w:rsidP="00734B8D">
      <w:pPr>
        <w:rPr>
          <w:rFonts w:eastAsia="Times New Roman" w:cs="Arial"/>
          <w:color w:val="000000" w:themeColor="text1"/>
          <w:szCs w:val="20"/>
          <w:lang w:val="en-GB"/>
        </w:rPr>
      </w:pPr>
      <w:r w:rsidRPr="009C28ED">
        <w:rPr>
          <w:rFonts w:eastAsia="Times New Roman" w:cs="Arial"/>
          <w:color w:val="000000" w:themeColor="text1"/>
          <w:szCs w:val="20"/>
          <w:lang w:val="en-GB"/>
        </w:rPr>
        <w:t xml:space="preserve">Throughout its Presidency, Luxembourg has </w:t>
      </w:r>
      <w:r w:rsidRPr="00DD4C30">
        <w:rPr>
          <w:rFonts w:eastAsia="Times New Roman" w:cs="Arial"/>
          <w:color w:val="000000" w:themeColor="text1"/>
          <w:szCs w:val="20"/>
          <w:lang w:val="en-GB"/>
        </w:rPr>
        <w:t xml:space="preserve">followed through on </w:t>
      </w:r>
      <w:r w:rsidRPr="009C28ED">
        <w:rPr>
          <w:rFonts w:eastAsia="Times New Roman" w:cs="Arial"/>
          <w:color w:val="000000" w:themeColor="text1"/>
          <w:szCs w:val="20"/>
          <w:lang w:val="en-GB"/>
        </w:rPr>
        <w:t xml:space="preserve">its thematic priorities </w:t>
      </w:r>
      <w:r w:rsidRPr="00DD4C30">
        <w:rPr>
          <w:rFonts w:eastAsia="Times New Roman" w:cs="Arial"/>
          <w:color w:val="000000" w:themeColor="text1"/>
          <w:szCs w:val="20"/>
          <w:lang w:val="en-GB"/>
        </w:rPr>
        <w:t>with</w:t>
      </w:r>
      <w:r w:rsidRPr="009C28ED">
        <w:rPr>
          <w:rFonts w:eastAsia="Times New Roman" w:cs="Arial"/>
          <w:color w:val="000000" w:themeColor="text1"/>
          <w:szCs w:val="20"/>
          <w:lang w:val="en-GB"/>
        </w:rPr>
        <w:t xml:space="preserve"> 33 events, including high-level meetings, ministerial and expert conferences, seminars and debates. These </w:t>
      </w:r>
      <w:r w:rsidRPr="00DD4C30">
        <w:rPr>
          <w:rFonts w:eastAsia="Times New Roman" w:cs="Arial"/>
          <w:color w:val="000000" w:themeColor="text1"/>
          <w:szCs w:val="20"/>
          <w:lang w:val="en-GB"/>
        </w:rPr>
        <w:t>gatherings</w:t>
      </w:r>
      <w:r w:rsidRPr="009C28ED">
        <w:rPr>
          <w:rFonts w:eastAsia="Times New Roman" w:cs="Arial"/>
          <w:color w:val="000000" w:themeColor="text1"/>
          <w:szCs w:val="20"/>
          <w:lang w:val="en-GB"/>
        </w:rPr>
        <w:t xml:space="preserve"> were held mainly in Luxembourg and Strasbourg, but also in Geneva and New York. </w:t>
      </w:r>
    </w:p>
    <w:p w14:paraId="564DD19F" w14:textId="77777777" w:rsidR="000B7E38" w:rsidRPr="009C28ED" w:rsidRDefault="000B7E38" w:rsidP="00734B8D">
      <w:pPr>
        <w:rPr>
          <w:rFonts w:eastAsia="Times New Roman" w:cs="Arial"/>
          <w:color w:val="000000" w:themeColor="text1"/>
          <w:szCs w:val="20"/>
          <w:lang w:val="en-GB"/>
        </w:rPr>
      </w:pPr>
    </w:p>
    <w:p w14:paraId="026FB282" w14:textId="77777777" w:rsidR="000B7E38" w:rsidRPr="009C28ED" w:rsidRDefault="000B7E38" w:rsidP="00734B8D">
      <w:pPr>
        <w:rPr>
          <w:rFonts w:eastAsia="Times New Roman" w:cs="Arial"/>
          <w:color w:val="000000" w:themeColor="text1"/>
          <w:szCs w:val="20"/>
          <w:lang w:val="en-GB"/>
        </w:rPr>
      </w:pPr>
      <w:r w:rsidRPr="00DD4C30">
        <w:rPr>
          <w:rFonts w:eastAsia="Times New Roman" w:cs="Arial"/>
          <w:color w:val="000000" w:themeColor="text1"/>
          <w:szCs w:val="20"/>
          <w:lang w:val="en-GB"/>
        </w:rPr>
        <w:t>Proof of L</w:t>
      </w:r>
      <w:r w:rsidRPr="009C28ED">
        <w:rPr>
          <w:rFonts w:eastAsia="Times New Roman" w:cs="Arial"/>
          <w:color w:val="000000" w:themeColor="text1"/>
          <w:szCs w:val="20"/>
          <w:lang w:val="en-GB"/>
        </w:rPr>
        <w:t>uxembourg</w:t>
      </w:r>
      <w:r w:rsidRPr="00DD4C30">
        <w:rPr>
          <w:rFonts w:eastAsia="Times New Roman" w:cs="Arial"/>
          <w:color w:val="000000" w:themeColor="text1"/>
          <w:szCs w:val="20"/>
          <w:lang w:val="en-GB"/>
        </w:rPr>
        <w:t>’</w:t>
      </w:r>
      <w:r w:rsidRPr="009C28ED">
        <w:rPr>
          <w:rFonts w:eastAsia="Times New Roman" w:cs="Arial"/>
          <w:color w:val="000000" w:themeColor="text1"/>
          <w:szCs w:val="20"/>
          <w:lang w:val="en-GB"/>
        </w:rPr>
        <w:t xml:space="preserve">s commitment </w:t>
      </w:r>
      <w:r w:rsidRPr="00DD4C30">
        <w:rPr>
          <w:rFonts w:eastAsia="Times New Roman" w:cs="Arial"/>
          <w:color w:val="000000" w:themeColor="text1"/>
          <w:szCs w:val="20"/>
          <w:lang w:val="en-GB"/>
        </w:rPr>
        <w:t xml:space="preserve">can be seen in the high level of participation by senior figures. </w:t>
      </w:r>
      <w:r w:rsidRPr="009C28ED">
        <w:rPr>
          <w:rFonts w:eastAsia="Times New Roman" w:cs="Arial"/>
          <w:color w:val="000000" w:themeColor="text1"/>
          <w:szCs w:val="20"/>
          <w:lang w:val="en-GB"/>
        </w:rPr>
        <w:t xml:space="preserve">Their Royal Highnesses the Grand Duke and </w:t>
      </w:r>
      <w:r w:rsidRPr="00DD4C30">
        <w:rPr>
          <w:rFonts w:eastAsia="Times New Roman" w:cs="Arial"/>
          <w:color w:val="000000" w:themeColor="text1"/>
          <w:szCs w:val="20"/>
          <w:lang w:val="en-GB"/>
        </w:rPr>
        <w:t xml:space="preserve">the </w:t>
      </w:r>
      <w:r w:rsidRPr="009C28ED">
        <w:rPr>
          <w:rFonts w:eastAsia="Times New Roman" w:cs="Arial"/>
          <w:color w:val="000000" w:themeColor="text1"/>
          <w:szCs w:val="20"/>
          <w:lang w:val="en-GB"/>
        </w:rPr>
        <w:t>Grand Duchess of Luxembourg</w:t>
      </w:r>
      <w:r w:rsidRPr="00DD4C30">
        <w:rPr>
          <w:rFonts w:eastAsia="Times New Roman" w:cs="Arial"/>
          <w:color w:val="000000" w:themeColor="text1"/>
          <w:szCs w:val="20"/>
          <w:lang w:val="en-GB"/>
        </w:rPr>
        <w:t xml:space="preserve"> were </w:t>
      </w:r>
      <w:r w:rsidRPr="009C28ED">
        <w:rPr>
          <w:rFonts w:eastAsia="Times New Roman" w:cs="Arial"/>
          <w:color w:val="000000" w:themeColor="text1"/>
          <w:szCs w:val="20"/>
          <w:lang w:val="en-GB"/>
        </w:rPr>
        <w:t>actively</w:t>
      </w:r>
      <w:r w:rsidRPr="00DD4C30">
        <w:rPr>
          <w:rFonts w:eastAsia="Times New Roman" w:cs="Arial"/>
          <w:color w:val="000000" w:themeColor="text1"/>
          <w:szCs w:val="20"/>
          <w:lang w:val="en-GB"/>
        </w:rPr>
        <w:t xml:space="preserve"> involved </w:t>
      </w:r>
      <w:r w:rsidRPr="009C28ED">
        <w:rPr>
          <w:rFonts w:eastAsia="Times New Roman" w:cs="Arial"/>
          <w:color w:val="000000" w:themeColor="text1"/>
          <w:szCs w:val="20"/>
          <w:lang w:val="en-GB"/>
        </w:rPr>
        <w:t xml:space="preserve">in several Council of Europe activities in Strasbourg and Luxembourg, including the conference </w:t>
      </w:r>
      <w:r w:rsidRPr="00DD4C30">
        <w:rPr>
          <w:rFonts w:eastAsia="Times New Roman" w:cs="Arial"/>
          <w:color w:val="000000" w:themeColor="text1"/>
          <w:szCs w:val="20"/>
          <w:lang w:val="en-GB"/>
        </w:rPr>
        <w:t xml:space="preserve">to mark </w:t>
      </w:r>
      <w:r w:rsidRPr="009C28ED">
        <w:rPr>
          <w:rFonts w:eastAsia="Times New Roman" w:cs="Arial"/>
          <w:color w:val="000000" w:themeColor="text1"/>
          <w:szCs w:val="20"/>
          <w:lang w:val="en-GB"/>
        </w:rPr>
        <w:t>the 25</w:t>
      </w:r>
      <w:r w:rsidRPr="00805395">
        <w:rPr>
          <w:rFonts w:eastAsia="Times New Roman" w:cs="Arial"/>
          <w:color w:val="000000" w:themeColor="text1"/>
          <w:szCs w:val="20"/>
          <w:vertAlign w:val="superscript"/>
          <w:lang w:val="en-GB"/>
        </w:rPr>
        <w:t>th</w:t>
      </w:r>
      <w:r w:rsidRPr="009C28ED">
        <w:rPr>
          <w:rFonts w:eastAsia="Times New Roman" w:cs="Arial"/>
          <w:color w:val="000000" w:themeColor="text1"/>
          <w:szCs w:val="20"/>
          <w:lang w:val="en-GB"/>
        </w:rPr>
        <w:t xml:space="preserve"> anniversary of the Commissioner for Human Rights on </w:t>
      </w:r>
      <w:r w:rsidRPr="00DD4C30">
        <w:rPr>
          <w:rFonts w:eastAsia="Times New Roman" w:cs="Arial"/>
          <w:color w:val="000000" w:themeColor="text1"/>
          <w:szCs w:val="20"/>
          <w:lang w:val="en-GB"/>
        </w:rPr>
        <w:t xml:space="preserve">21 </w:t>
      </w:r>
      <w:r w:rsidRPr="009C28ED">
        <w:rPr>
          <w:rFonts w:eastAsia="Times New Roman" w:cs="Arial"/>
          <w:color w:val="000000" w:themeColor="text1"/>
          <w:szCs w:val="20"/>
          <w:lang w:val="en-GB"/>
        </w:rPr>
        <w:t>November 2024. In addition, HRH the Grand Duke delivered a speech to the Parliamentary Assembly, while HRH the Grand Duchess addressed the Congress of Local and Regional Authorities. As is customary, the Prime Minister and the Minister</w:t>
      </w:r>
      <w:r w:rsidRPr="00DD4C30">
        <w:rPr>
          <w:rFonts w:eastAsia="Times New Roman" w:cs="Arial"/>
          <w:color w:val="000000" w:themeColor="text1"/>
          <w:szCs w:val="20"/>
          <w:lang w:val="en-GB"/>
        </w:rPr>
        <w:t xml:space="preserve"> for Foreign Affairs and </w:t>
      </w:r>
      <w:r w:rsidRPr="009C28ED">
        <w:rPr>
          <w:rFonts w:eastAsia="Times New Roman" w:cs="Arial"/>
          <w:color w:val="000000" w:themeColor="text1"/>
          <w:szCs w:val="20"/>
          <w:lang w:val="en-GB"/>
        </w:rPr>
        <w:t xml:space="preserve">Foreign Trade also addressed the Parliamentary Assembly. In addition, seven other ministers and high-level representatives, including the </w:t>
      </w:r>
      <w:r w:rsidRPr="00DD4C30">
        <w:rPr>
          <w:rFonts w:eastAsia="Times New Roman" w:cs="Arial"/>
          <w:color w:val="000000" w:themeColor="text1"/>
          <w:szCs w:val="20"/>
          <w:lang w:val="en-GB"/>
        </w:rPr>
        <w:t>Speaker</w:t>
      </w:r>
      <w:r w:rsidRPr="009C28ED">
        <w:rPr>
          <w:rFonts w:eastAsia="Times New Roman" w:cs="Arial"/>
          <w:color w:val="000000" w:themeColor="text1"/>
          <w:szCs w:val="20"/>
          <w:lang w:val="en-GB"/>
        </w:rPr>
        <w:t xml:space="preserve"> of the Chamber of Deputies and the Ombuds</w:t>
      </w:r>
      <w:r w:rsidRPr="00DD4C30">
        <w:rPr>
          <w:rFonts w:eastAsia="Times New Roman" w:cs="Arial"/>
          <w:color w:val="000000" w:themeColor="text1"/>
          <w:szCs w:val="20"/>
          <w:lang w:val="en-GB"/>
        </w:rPr>
        <w:t>man</w:t>
      </w:r>
      <w:r w:rsidRPr="009C28ED">
        <w:rPr>
          <w:rFonts w:eastAsia="Times New Roman" w:cs="Arial"/>
          <w:color w:val="000000" w:themeColor="text1"/>
          <w:szCs w:val="20"/>
          <w:lang w:val="en-GB"/>
        </w:rPr>
        <w:t xml:space="preserve">, </w:t>
      </w:r>
      <w:r w:rsidRPr="00DD4C30">
        <w:rPr>
          <w:rFonts w:eastAsia="Times New Roman" w:cs="Arial"/>
          <w:color w:val="000000" w:themeColor="text1"/>
          <w:szCs w:val="20"/>
          <w:lang w:val="en-GB"/>
        </w:rPr>
        <w:t xml:space="preserve">took an </w:t>
      </w:r>
      <w:r w:rsidRPr="009C28ED">
        <w:rPr>
          <w:rFonts w:eastAsia="Times New Roman" w:cs="Arial"/>
          <w:color w:val="000000" w:themeColor="text1"/>
          <w:szCs w:val="20"/>
          <w:lang w:val="en-GB"/>
        </w:rPr>
        <w:t>active</w:t>
      </w:r>
      <w:r w:rsidRPr="00DD4C30">
        <w:rPr>
          <w:rFonts w:eastAsia="Times New Roman" w:cs="Arial"/>
          <w:color w:val="000000" w:themeColor="text1"/>
          <w:szCs w:val="20"/>
          <w:lang w:val="en-GB"/>
        </w:rPr>
        <w:t xml:space="preserve"> </w:t>
      </w:r>
      <w:r w:rsidRPr="009C28ED">
        <w:rPr>
          <w:rFonts w:eastAsia="Times New Roman" w:cs="Arial"/>
          <w:color w:val="000000" w:themeColor="text1"/>
          <w:szCs w:val="20"/>
          <w:lang w:val="en-GB"/>
        </w:rPr>
        <w:t>part</w:t>
      </w:r>
      <w:r w:rsidRPr="00DD4C30">
        <w:rPr>
          <w:rFonts w:eastAsia="Times New Roman" w:cs="Arial"/>
          <w:color w:val="000000" w:themeColor="text1"/>
          <w:szCs w:val="20"/>
          <w:lang w:val="en-GB"/>
        </w:rPr>
        <w:t xml:space="preserve"> </w:t>
      </w:r>
      <w:r w:rsidRPr="009C28ED">
        <w:rPr>
          <w:rFonts w:eastAsia="Times New Roman" w:cs="Arial"/>
          <w:color w:val="000000" w:themeColor="text1"/>
          <w:szCs w:val="20"/>
          <w:lang w:val="en-GB"/>
        </w:rPr>
        <w:t>in the</w:t>
      </w:r>
      <w:r w:rsidRPr="00DD4C30">
        <w:rPr>
          <w:rFonts w:eastAsia="Times New Roman" w:cs="Arial"/>
          <w:color w:val="000000" w:themeColor="text1"/>
          <w:szCs w:val="20"/>
          <w:lang w:val="en-GB"/>
        </w:rPr>
        <w:t xml:space="preserve"> events organised by the Luxembourg</w:t>
      </w:r>
      <w:r w:rsidRPr="009C28ED">
        <w:rPr>
          <w:rFonts w:eastAsia="Times New Roman" w:cs="Arial"/>
          <w:color w:val="000000" w:themeColor="text1"/>
          <w:szCs w:val="20"/>
          <w:lang w:val="en-GB"/>
        </w:rPr>
        <w:t xml:space="preserve"> Presidency.</w:t>
      </w:r>
      <w:r w:rsidRPr="00DD4C30">
        <w:rPr>
          <w:rFonts w:eastAsia="Times New Roman" w:cs="Arial"/>
          <w:color w:val="000000" w:themeColor="text1"/>
          <w:szCs w:val="20"/>
          <w:lang w:val="en-GB"/>
        </w:rPr>
        <w:t xml:space="preserve"> </w:t>
      </w:r>
    </w:p>
    <w:p w14:paraId="121FCE5E" w14:textId="77777777" w:rsidR="000B7E38" w:rsidRPr="009C28ED" w:rsidRDefault="000B7E38" w:rsidP="00734B8D">
      <w:pPr>
        <w:rPr>
          <w:rFonts w:eastAsia="Times New Roman" w:cs="Arial"/>
          <w:color w:val="000000" w:themeColor="text1"/>
          <w:szCs w:val="20"/>
          <w:lang w:val="en-GB"/>
        </w:rPr>
      </w:pPr>
    </w:p>
    <w:p w14:paraId="693C94E9" w14:textId="77777777" w:rsidR="000B7E38" w:rsidRPr="009C28ED" w:rsidRDefault="000B7E38" w:rsidP="00734B8D">
      <w:pPr>
        <w:rPr>
          <w:rFonts w:eastAsia="Times New Roman" w:cs="Arial"/>
          <w:color w:val="000000" w:themeColor="text1"/>
          <w:szCs w:val="20"/>
          <w:lang w:val="en-GB"/>
        </w:rPr>
      </w:pPr>
      <w:r w:rsidRPr="00DD4C30">
        <w:rPr>
          <w:rFonts w:eastAsia="Times New Roman" w:cs="Arial"/>
          <w:color w:val="000000" w:themeColor="text1"/>
          <w:szCs w:val="20"/>
          <w:lang w:val="en-GB"/>
        </w:rPr>
        <w:t xml:space="preserve">In promoting </w:t>
      </w:r>
      <w:r w:rsidRPr="009C28ED">
        <w:rPr>
          <w:rFonts w:eastAsia="Times New Roman" w:cs="Arial"/>
          <w:color w:val="000000" w:themeColor="text1"/>
          <w:szCs w:val="20"/>
          <w:lang w:val="en-GB"/>
        </w:rPr>
        <w:t xml:space="preserve">the activities and priorities of its </w:t>
      </w:r>
      <w:r w:rsidRPr="00DD4C30">
        <w:rPr>
          <w:rFonts w:eastAsia="Times New Roman" w:cs="Arial"/>
          <w:color w:val="000000" w:themeColor="text1"/>
          <w:szCs w:val="20"/>
          <w:lang w:val="en-GB"/>
        </w:rPr>
        <w:t>Presidency</w:t>
      </w:r>
      <w:r w:rsidRPr="009C28ED">
        <w:rPr>
          <w:rFonts w:eastAsia="Times New Roman" w:cs="Arial"/>
          <w:color w:val="000000" w:themeColor="text1"/>
          <w:szCs w:val="20"/>
          <w:lang w:val="en-GB"/>
        </w:rPr>
        <w:t xml:space="preserve"> of the Committee of Ministers</w:t>
      </w:r>
      <w:r w:rsidRPr="00DD4C30">
        <w:rPr>
          <w:rFonts w:eastAsia="Times New Roman" w:cs="Arial"/>
          <w:color w:val="000000" w:themeColor="text1"/>
          <w:szCs w:val="20"/>
          <w:lang w:val="en-GB"/>
        </w:rPr>
        <w:t>, Luxembourg also reached out</w:t>
      </w:r>
      <w:r w:rsidRPr="009C28ED">
        <w:rPr>
          <w:rFonts w:eastAsia="Times New Roman" w:cs="Arial"/>
          <w:color w:val="000000" w:themeColor="text1"/>
          <w:szCs w:val="20"/>
          <w:lang w:val="en-GB"/>
        </w:rPr>
        <w:t xml:space="preserve"> to other international organi</w:t>
      </w:r>
      <w:r w:rsidRPr="00DD4C30">
        <w:rPr>
          <w:rFonts w:eastAsia="Times New Roman" w:cs="Arial"/>
          <w:color w:val="000000" w:themeColor="text1"/>
          <w:szCs w:val="20"/>
          <w:lang w:val="en-GB"/>
        </w:rPr>
        <w:t>s</w:t>
      </w:r>
      <w:r w:rsidRPr="009C28ED">
        <w:rPr>
          <w:rFonts w:eastAsia="Times New Roman" w:cs="Arial"/>
          <w:color w:val="000000" w:themeColor="text1"/>
          <w:szCs w:val="20"/>
          <w:lang w:val="en-GB"/>
        </w:rPr>
        <w:t>ations of which it is a member, in particular the European Union in Brussels, the OSCE in Vienna and the United Nations in New York and Geneva, thereby</w:t>
      </w:r>
      <w:r w:rsidRPr="00DD4C30">
        <w:rPr>
          <w:rFonts w:eastAsia="Times New Roman" w:cs="Arial"/>
          <w:color w:val="000000" w:themeColor="text1"/>
          <w:szCs w:val="20"/>
          <w:lang w:val="en-GB"/>
        </w:rPr>
        <w:t xml:space="preserve"> helping to boost </w:t>
      </w:r>
      <w:r w:rsidRPr="009C28ED">
        <w:rPr>
          <w:rFonts w:eastAsia="Times New Roman" w:cs="Arial"/>
          <w:color w:val="000000" w:themeColor="text1"/>
          <w:szCs w:val="20"/>
          <w:lang w:val="en-GB"/>
        </w:rPr>
        <w:t>the visibility of the Council of Europe</w:t>
      </w:r>
      <w:r w:rsidRPr="00DD4C30">
        <w:rPr>
          <w:rFonts w:eastAsia="Times New Roman" w:cs="Arial"/>
          <w:color w:val="000000" w:themeColor="text1"/>
          <w:szCs w:val="20"/>
          <w:lang w:val="en-GB"/>
        </w:rPr>
        <w:t>’</w:t>
      </w:r>
      <w:r w:rsidRPr="009C28ED">
        <w:rPr>
          <w:rFonts w:eastAsia="Times New Roman" w:cs="Arial"/>
          <w:color w:val="000000" w:themeColor="text1"/>
          <w:szCs w:val="20"/>
          <w:lang w:val="en-GB"/>
        </w:rPr>
        <w:t xml:space="preserve">s work. In this context, Luxembourg welcomes the </w:t>
      </w:r>
      <w:r w:rsidRPr="00DD4C30">
        <w:rPr>
          <w:rFonts w:eastAsia="Times New Roman" w:cs="Arial"/>
          <w:color w:val="000000" w:themeColor="text1"/>
          <w:szCs w:val="20"/>
          <w:lang w:val="en-GB"/>
        </w:rPr>
        <w:t>decision taken by</w:t>
      </w:r>
      <w:r w:rsidRPr="009C28ED">
        <w:rPr>
          <w:rFonts w:eastAsia="Times New Roman" w:cs="Arial"/>
          <w:color w:val="000000" w:themeColor="text1"/>
          <w:szCs w:val="20"/>
          <w:lang w:val="en-GB"/>
        </w:rPr>
        <w:t xml:space="preserve"> the Ministers</w:t>
      </w:r>
      <w:r w:rsidRPr="00DD4C30">
        <w:rPr>
          <w:rFonts w:eastAsia="Times New Roman" w:cs="Arial"/>
          <w:color w:val="000000" w:themeColor="text1"/>
          <w:szCs w:val="20"/>
          <w:lang w:val="en-GB"/>
        </w:rPr>
        <w:t xml:space="preserve">’ </w:t>
      </w:r>
      <w:r w:rsidRPr="009C28ED">
        <w:rPr>
          <w:rFonts w:eastAsia="Times New Roman" w:cs="Arial"/>
          <w:color w:val="000000" w:themeColor="text1"/>
          <w:szCs w:val="20"/>
          <w:lang w:val="en-GB"/>
        </w:rPr>
        <w:t xml:space="preserve">Deputies under its </w:t>
      </w:r>
      <w:r w:rsidRPr="00DD4C30">
        <w:rPr>
          <w:rFonts w:eastAsia="Times New Roman" w:cs="Arial"/>
          <w:color w:val="000000" w:themeColor="text1"/>
          <w:szCs w:val="20"/>
          <w:lang w:val="en-GB"/>
        </w:rPr>
        <w:t>Presidency</w:t>
      </w:r>
      <w:r w:rsidRPr="009C28ED">
        <w:rPr>
          <w:rFonts w:eastAsia="Times New Roman" w:cs="Arial"/>
          <w:color w:val="000000" w:themeColor="text1"/>
          <w:szCs w:val="20"/>
          <w:lang w:val="en-GB"/>
        </w:rPr>
        <w:t xml:space="preserve"> </w:t>
      </w:r>
      <w:r w:rsidRPr="00DD4C30">
        <w:rPr>
          <w:rFonts w:eastAsia="Times New Roman" w:cs="Arial"/>
          <w:color w:val="000000" w:themeColor="text1"/>
          <w:szCs w:val="20"/>
          <w:lang w:val="en-GB"/>
        </w:rPr>
        <w:t xml:space="preserve">to approve the setting-up of a </w:t>
      </w:r>
      <w:r w:rsidRPr="009C28ED">
        <w:rPr>
          <w:rFonts w:eastAsia="Times New Roman" w:cs="Arial"/>
          <w:color w:val="000000" w:themeColor="text1"/>
          <w:szCs w:val="20"/>
          <w:lang w:val="en-GB"/>
        </w:rPr>
        <w:t xml:space="preserve">Council of Europe Liaison Office to the United Nations in New York, further </w:t>
      </w:r>
      <w:r w:rsidRPr="00DD4C30">
        <w:rPr>
          <w:rFonts w:eastAsia="Times New Roman" w:cs="Arial"/>
          <w:color w:val="000000" w:themeColor="text1"/>
          <w:szCs w:val="20"/>
          <w:lang w:val="en-GB"/>
        </w:rPr>
        <w:t xml:space="preserve">raising awareness of the </w:t>
      </w:r>
      <w:r w:rsidRPr="009C28ED">
        <w:rPr>
          <w:rFonts w:eastAsia="Times New Roman" w:cs="Arial"/>
          <w:color w:val="000000" w:themeColor="text1"/>
          <w:szCs w:val="20"/>
          <w:lang w:val="en-GB"/>
        </w:rPr>
        <w:t>Council of Europe</w:t>
      </w:r>
      <w:r w:rsidRPr="00DD4C30">
        <w:rPr>
          <w:rFonts w:eastAsia="Times New Roman" w:cs="Arial"/>
          <w:color w:val="000000" w:themeColor="text1"/>
          <w:szCs w:val="20"/>
          <w:lang w:val="en-GB"/>
        </w:rPr>
        <w:t>’</w:t>
      </w:r>
      <w:r w:rsidRPr="009C28ED">
        <w:rPr>
          <w:rFonts w:eastAsia="Times New Roman" w:cs="Arial"/>
          <w:color w:val="000000" w:themeColor="text1"/>
          <w:szCs w:val="20"/>
          <w:lang w:val="en-GB"/>
        </w:rPr>
        <w:t xml:space="preserve">s </w:t>
      </w:r>
      <w:r w:rsidRPr="00DD4C30">
        <w:rPr>
          <w:rFonts w:eastAsia="Times New Roman" w:cs="Arial"/>
          <w:color w:val="000000" w:themeColor="text1"/>
          <w:szCs w:val="20"/>
          <w:lang w:val="en-GB"/>
        </w:rPr>
        <w:t xml:space="preserve">activities among the </w:t>
      </w:r>
      <w:r w:rsidRPr="009C28ED">
        <w:rPr>
          <w:rFonts w:eastAsia="Times New Roman" w:cs="Arial"/>
          <w:color w:val="000000" w:themeColor="text1"/>
          <w:szCs w:val="20"/>
          <w:lang w:val="en-GB"/>
        </w:rPr>
        <w:t>UN bodies.</w:t>
      </w:r>
    </w:p>
    <w:p w14:paraId="5429984B" w14:textId="259BEE1B" w:rsidR="00CE2F45" w:rsidRDefault="00CE2F45" w:rsidP="009C1D82">
      <w:pPr>
        <w:rPr>
          <w:rFonts w:eastAsia="Times New Roman" w:cs="Arial"/>
          <w:color w:val="000000" w:themeColor="text1"/>
          <w:szCs w:val="20"/>
          <w:lang w:val="en-GB"/>
        </w:rPr>
      </w:pPr>
      <w:r>
        <w:rPr>
          <w:rFonts w:eastAsia="Times New Roman" w:cs="Arial"/>
          <w:color w:val="000000" w:themeColor="text1"/>
          <w:szCs w:val="20"/>
          <w:lang w:val="en-GB"/>
        </w:rPr>
        <w:br w:type="page"/>
      </w:r>
    </w:p>
    <w:p w14:paraId="6A0A4E0C" w14:textId="77777777" w:rsidR="000B7E38" w:rsidRPr="009C28ED" w:rsidRDefault="000B7E38" w:rsidP="00734B8D">
      <w:pPr>
        <w:rPr>
          <w:rFonts w:eastAsia="Times New Roman" w:cs="Arial"/>
          <w:color w:val="000000" w:themeColor="text1"/>
          <w:szCs w:val="20"/>
          <w:lang w:val="en-GB"/>
        </w:rPr>
      </w:pPr>
    </w:p>
    <w:p w14:paraId="5AC4536E" w14:textId="5D49F5BE" w:rsidR="000B7E38" w:rsidRPr="009C28ED" w:rsidRDefault="000B7E38" w:rsidP="00734B8D">
      <w:pPr>
        <w:rPr>
          <w:rFonts w:eastAsia="Times New Roman" w:cs="Arial"/>
          <w:color w:val="000000" w:themeColor="text1"/>
          <w:szCs w:val="20"/>
          <w:lang w:val="en-GB"/>
        </w:rPr>
      </w:pPr>
      <w:r w:rsidRPr="009C28ED">
        <w:rPr>
          <w:rFonts w:eastAsia="Times New Roman" w:cs="Arial"/>
          <w:color w:val="000000" w:themeColor="text1"/>
          <w:szCs w:val="20"/>
          <w:lang w:val="en-GB"/>
        </w:rPr>
        <w:t>Two years after the Reykjav</w:t>
      </w:r>
      <w:r w:rsidR="00A1099C">
        <w:rPr>
          <w:rFonts w:eastAsia="Times New Roman" w:cs="Arial"/>
          <w:color w:val="000000" w:themeColor="text1"/>
          <w:szCs w:val="20"/>
          <w:lang w:val="en-GB"/>
        </w:rPr>
        <w:t>í</w:t>
      </w:r>
      <w:r w:rsidRPr="009C28ED">
        <w:rPr>
          <w:rFonts w:eastAsia="Times New Roman" w:cs="Arial"/>
          <w:color w:val="000000" w:themeColor="text1"/>
          <w:szCs w:val="20"/>
          <w:lang w:val="en-GB"/>
        </w:rPr>
        <w:t>k Summit, the 134</w:t>
      </w:r>
      <w:r w:rsidRPr="00A1099C">
        <w:rPr>
          <w:rFonts w:eastAsia="Times New Roman" w:cs="Arial"/>
          <w:color w:val="000000" w:themeColor="text1"/>
          <w:szCs w:val="20"/>
          <w:vertAlign w:val="superscript"/>
          <w:lang w:val="en-GB"/>
        </w:rPr>
        <w:t>th</w:t>
      </w:r>
      <w:r w:rsidRPr="009C28ED">
        <w:rPr>
          <w:rFonts w:eastAsia="Times New Roman" w:cs="Arial"/>
          <w:color w:val="000000" w:themeColor="text1"/>
          <w:szCs w:val="20"/>
          <w:lang w:val="en-GB"/>
        </w:rPr>
        <w:t xml:space="preserve"> </w:t>
      </w:r>
      <w:r w:rsidR="00A1099C">
        <w:rPr>
          <w:rFonts w:eastAsia="Times New Roman" w:cs="Arial"/>
          <w:color w:val="000000" w:themeColor="text1"/>
          <w:szCs w:val="20"/>
          <w:lang w:val="en-GB"/>
        </w:rPr>
        <w:t>S</w:t>
      </w:r>
      <w:r w:rsidRPr="009C28ED">
        <w:rPr>
          <w:rFonts w:eastAsia="Times New Roman" w:cs="Arial"/>
          <w:color w:val="000000" w:themeColor="text1"/>
          <w:szCs w:val="20"/>
          <w:lang w:val="en-GB"/>
        </w:rPr>
        <w:t>ession of the Committee of Ministers marks the end of</w:t>
      </w:r>
      <w:r w:rsidRPr="00DD4C30">
        <w:rPr>
          <w:rFonts w:eastAsia="Times New Roman" w:cs="Arial"/>
          <w:color w:val="000000" w:themeColor="text1"/>
          <w:szCs w:val="20"/>
          <w:lang w:val="en-GB"/>
        </w:rPr>
        <w:t xml:space="preserve"> </w:t>
      </w:r>
      <w:r w:rsidRPr="009C28ED">
        <w:rPr>
          <w:rFonts w:eastAsia="Times New Roman" w:cs="Arial"/>
          <w:color w:val="000000" w:themeColor="text1"/>
          <w:szCs w:val="20"/>
          <w:lang w:val="en-GB"/>
        </w:rPr>
        <w:t>Luxembourg</w:t>
      </w:r>
      <w:r w:rsidRPr="00DD4C30">
        <w:rPr>
          <w:rFonts w:eastAsia="Times New Roman" w:cs="Arial"/>
          <w:color w:val="000000" w:themeColor="text1"/>
          <w:szCs w:val="20"/>
          <w:lang w:val="en-GB"/>
        </w:rPr>
        <w:t>’</w:t>
      </w:r>
      <w:r w:rsidRPr="009C28ED">
        <w:rPr>
          <w:rFonts w:eastAsia="Times New Roman" w:cs="Arial"/>
          <w:color w:val="000000" w:themeColor="text1"/>
          <w:szCs w:val="20"/>
          <w:lang w:val="en-GB"/>
        </w:rPr>
        <w:t xml:space="preserve">s </w:t>
      </w:r>
      <w:r w:rsidRPr="00DD4C30">
        <w:rPr>
          <w:rFonts w:eastAsia="Times New Roman" w:cs="Arial"/>
          <w:color w:val="000000" w:themeColor="text1"/>
          <w:szCs w:val="20"/>
          <w:lang w:val="en-GB"/>
        </w:rPr>
        <w:t>Presidency</w:t>
      </w:r>
      <w:r w:rsidRPr="009C28ED">
        <w:rPr>
          <w:rFonts w:eastAsia="Times New Roman" w:cs="Arial"/>
          <w:color w:val="000000" w:themeColor="text1"/>
          <w:szCs w:val="20"/>
          <w:lang w:val="en-GB"/>
        </w:rPr>
        <w:t xml:space="preserve"> and </w:t>
      </w:r>
      <w:r w:rsidRPr="00DD4C30">
        <w:rPr>
          <w:rFonts w:eastAsia="Times New Roman" w:cs="Arial"/>
          <w:color w:val="000000" w:themeColor="text1"/>
          <w:szCs w:val="20"/>
          <w:lang w:val="en-GB"/>
        </w:rPr>
        <w:t xml:space="preserve">offers </w:t>
      </w:r>
      <w:r w:rsidRPr="009C28ED">
        <w:rPr>
          <w:rFonts w:eastAsia="Times New Roman" w:cs="Arial"/>
          <w:color w:val="000000" w:themeColor="text1"/>
          <w:szCs w:val="20"/>
          <w:lang w:val="en-GB"/>
        </w:rPr>
        <w:t>a valuable opportunity to reaffirm the Council of Europe</w:t>
      </w:r>
      <w:r w:rsidRPr="00DD4C30">
        <w:rPr>
          <w:rFonts w:eastAsia="Times New Roman" w:cs="Arial"/>
          <w:color w:val="000000" w:themeColor="text1"/>
          <w:szCs w:val="20"/>
          <w:lang w:val="en-GB"/>
        </w:rPr>
        <w:t>’</w:t>
      </w:r>
      <w:r w:rsidRPr="009C28ED">
        <w:rPr>
          <w:rFonts w:eastAsia="Times New Roman" w:cs="Arial"/>
          <w:color w:val="000000" w:themeColor="text1"/>
          <w:szCs w:val="20"/>
          <w:lang w:val="en-GB"/>
        </w:rPr>
        <w:t xml:space="preserve">s </w:t>
      </w:r>
      <w:r w:rsidRPr="00DD4C30">
        <w:rPr>
          <w:rFonts w:eastAsia="Times New Roman" w:cs="Arial"/>
          <w:color w:val="000000" w:themeColor="text1"/>
          <w:szCs w:val="20"/>
          <w:lang w:val="en-GB"/>
        </w:rPr>
        <w:t xml:space="preserve">adaptability and </w:t>
      </w:r>
      <w:r w:rsidRPr="009C28ED">
        <w:rPr>
          <w:rFonts w:eastAsia="Times New Roman" w:cs="Arial"/>
          <w:color w:val="000000" w:themeColor="text1"/>
          <w:szCs w:val="20"/>
          <w:lang w:val="en-GB"/>
        </w:rPr>
        <w:t xml:space="preserve">resilience. The opening for signature of the Convention </w:t>
      </w:r>
      <w:r w:rsidRPr="00DD4C30">
        <w:rPr>
          <w:rFonts w:eastAsia="Times New Roman" w:cs="Arial"/>
          <w:color w:val="000000" w:themeColor="text1"/>
          <w:szCs w:val="20"/>
          <w:lang w:val="en-GB"/>
        </w:rPr>
        <w:t>for</w:t>
      </w:r>
      <w:r w:rsidRPr="009C28ED">
        <w:rPr>
          <w:rFonts w:eastAsia="Times New Roman" w:cs="Arial"/>
          <w:color w:val="000000" w:themeColor="text1"/>
          <w:szCs w:val="20"/>
          <w:lang w:val="en-GB"/>
        </w:rPr>
        <w:t xml:space="preserve"> the Protection of the Profession</w:t>
      </w:r>
      <w:r w:rsidRPr="00DD4C30">
        <w:rPr>
          <w:rFonts w:eastAsia="Times New Roman" w:cs="Arial"/>
          <w:color w:val="000000" w:themeColor="text1"/>
          <w:szCs w:val="20"/>
          <w:lang w:val="en-GB"/>
        </w:rPr>
        <w:t xml:space="preserve"> of Lawyer</w:t>
      </w:r>
      <w:r w:rsidRPr="009C28ED">
        <w:rPr>
          <w:rFonts w:eastAsia="Times New Roman" w:cs="Arial"/>
          <w:color w:val="000000" w:themeColor="text1"/>
          <w:szCs w:val="20"/>
          <w:lang w:val="en-GB"/>
        </w:rPr>
        <w:t xml:space="preserve"> in Luxembourg </w:t>
      </w:r>
      <w:r w:rsidRPr="00DD4C30">
        <w:rPr>
          <w:rFonts w:eastAsia="Times New Roman" w:cs="Arial"/>
          <w:color w:val="000000" w:themeColor="text1"/>
          <w:szCs w:val="20"/>
          <w:lang w:val="en-GB"/>
        </w:rPr>
        <w:t xml:space="preserve">is an example of </w:t>
      </w:r>
      <w:r w:rsidRPr="009C28ED">
        <w:rPr>
          <w:rFonts w:eastAsia="Times New Roman" w:cs="Arial"/>
          <w:color w:val="000000" w:themeColor="text1"/>
          <w:szCs w:val="20"/>
          <w:lang w:val="en-GB"/>
        </w:rPr>
        <w:t>the Organi</w:t>
      </w:r>
      <w:r w:rsidRPr="00DD4C30">
        <w:rPr>
          <w:rFonts w:eastAsia="Times New Roman" w:cs="Arial"/>
          <w:color w:val="000000" w:themeColor="text1"/>
          <w:szCs w:val="20"/>
          <w:lang w:val="en-GB"/>
        </w:rPr>
        <w:t>s</w:t>
      </w:r>
      <w:r w:rsidRPr="009C28ED">
        <w:rPr>
          <w:rFonts w:eastAsia="Times New Roman" w:cs="Arial"/>
          <w:color w:val="000000" w:themeColor="text1"/>
          <w:szCs w:val="20"/>
          <w:lang w:val="en-GB"/>
        </w:rPr>
        <w:t>ation</w:t>
      </w:r>
      <w:r w:rsidRPr="00DD4C30">
        <w:rPr>
          <w:rFonts w:eastAsia="Times New Roman" w:cs="Arial"/>
          <w:color w:val="000000" w:themeColor="text1"/>
          <w:szCs w:val="20"/>
          <w:lang w:val="en-GB"/>
        </w:rPr>
        <w:t>’</w:t>
      </w:r>
      <w:r w:rsidRPr="009C28ED">
        <w:rPr>
          <w:rFonts w:eastAsia="Times New Roman" w:cs="Arial"/>
          <w:color w:val="000000" w:themeColor="text1"/>
          <w:szCs w:val="20"/>
          <w:lang w:val="en-GB"/>
        </w:rPr>
        <w:t xml:space="preserve">s concrete </w:t>
      </w:r>
      <w:r w:rsidRPr="00DD4C30">
        <w:rPr>
          <w:rFonts w:eastAsia="Times New Roman" w:cs="Arial"/>
          <w:color w:val="000000" w:themeColor="text1"/>
          <w:szCs w:val="20"/>
          <w:lang w:val="en-GB"/>
        </w:rPr>
        <w:t>efforts</w:t>
      </w:r>
      <w:r w:rsidRPr="009C28ED">
        <w:rPr>
          <w:rFonts w:eastAsia="Times New Roman" w:cs="Arial"/>
          <w:color w:val="000000" w:themeColor="text1"/>
          <w:szCs w:val="20"/>
          <w:lang w:val="en-GB"/>
        </w:rPr>
        <w:t xml:space="preserve"> not only to preserv</w:t>
      </w:r>
      <w:r w:rsidRPr="00DD4C30">
        <w:rPr>
          <w:rFonts w:eastAsia="Times New Roman" w:cs="Arial"/>
          <w:color w:val="000000" w:themeColor="text1"/>
          <w:szCs w:val="20"/>
          <w:lang w:val="en-GB"/>
        </w:rPr>
        <w:t>e</w:t>
      </w:r>
      <w:r w:rsidRPr="009C28ED">
        <w:rPr>
          <w:rFonts w:eastAsia="Times New Roman" w:cs="Arial"/>
          <w:color w:val="000000" w:themeColor="text1"/>
          <w:szCs w:val="20"/>
          <w:lang w:val="en-GB"/>
        </w:rPr>
        <w:t xml:space="preserve"> its </w:t>
      </w:r>
      <w:r w:rsidRPr="00DD4C30">
        <w:rPr>
          <w:rFonts w:eastAsia="Times New Roman" w:cs="Arial"/>
          <w:color w:val="000000" w:themeColor="text1"/>
          <w:szCs w:val="20"/>
          <w:lang w:val="en-GB"/>
        </w:rPr>
        <w:t>core</w:t>
      </w:r>
      <w:r w:rsidRPr="009C28ED">
        <w:rPr>
          <w:rFonts w:eastAsia="Times New Roman" w:cs="Arial"/>
          <w:color w:val="000000" w:themeColor="text1"/>
          <w:szCs w:val="20"/>
          <w:lang w:val="en-GB"/>
        </w:rPr>
        <w:t xml:space="preserve"> values, but also to protect those who embody and defend democratic principles and the rule of law. Luxembourg is proud to have been able to</w:t>
      </w:r>
      <w:r w:rsidRPr="00DD4C30">
        <w:rPr>
          <w:rFonts w:eastAsia="Times New Roman" w:cs="Arial"/>
          <w:color w:val="000000" w:themeColor="text1"/>
          <w:szCs w:val="20"/>
          <w:lang w:val="en-GB"/>
        </w:rPr>
        <w:t xml:space="preserve"> play an active part in finalising this </w:t>
      </w:r>
      <w:r w:rsidRPr="009C28ED">
        <w:rPr>
          <w:rFonts w:eastAsia="Times New Roman" w:cs="Arial"/>
          <w:color w:val="000000" w:themeColor="text1"/>
          <w:szCs w:val="20"/>
          <w:lang w:val="en-GB"/>
        </w:rPr>
        <w:t xml:space="preserve">Convention during its </w:t>
      </w:r>
      <w:r w:rsidRPr="00DD4C30">
        <w:rPr>
          <w:rFonts w:eastAsia="Times New Roman" w:cs="Arial"/>
          <w:color w:val="000000" w:themeColor="text1"/>
          <w:szCs w:val="20"/>
          <w:lang w:val="en-GB"/>
        </w:rPr>
        <w:t xml:space="preserve">Presidency. </w:t>
      </w:r>
      <w:r w:rsidRPr="009C28ED">
        <w:rPr>
          <w:rFonts w:eastAsia="Times New Roman" w:cs="Arial"/>
          <w:color w:val="000000" w:themeColor="text1"/>
          <w:szCs w:val="20"/>
          <w:lang w:val="en-GB"/>
        </w:rPr>
        <w:t xml:space="preserve"> </w:t>
      </w:r>
    </w:p>
    <w:p w14:paraId="38C1892A" w14:textId="77777777" w:rsidR="000B7E38" w:rsidRPr="009C28ED" w:rsidRDefault="000B7E38" w:rsidP="00734B8D">
      <w:pPr>
        <w:rPr>
          <w:rFonts w:eastAsia="Times New Roman" w:cs="Arial"/>
          <w:color w:val="000000" w:themeColor="text1"/>
          <w:szCs w:val="20"/>
          <w:lang w:val="en-GB"/>
        </w:rPr>
      </w:pPr>
    </w:p>
    <w:p w14:paraId="73B7E0CE" w14:textId="77777777" w:rsidR="000B7E38" w:rsidRPr="009C28ED" w:rsidRDefault="000B7E38" w:rsidP="00734B8D">
      <w:pPr>
        <w:rPr>
          <w:rFonts w:eastAsia="Times New Roman" w:cs="Arial"/>
          <w:color w:val="000000" w:themeColor="text1"/>
          <w:szCs w:val="20"/>
          <w:lang w:val="en-GB"/>
        </w:rPr>
      </w:pPr>
      <w:r w:rsidRPr="00DD4C30">
        <w:rPr>
          <w:rFonts w:eastAsia="Times New Roman" w:cs="Arial"/>
          <w:color w:val="000000" w:themeColor="text1"/>
          <w:szCs w:val="20"/>
          <w:lang w:val="en-GB"/>
        </w:rPr>
        <w:t>Building on this positive momentum</w:t>
      </w:r>
      <w:r w:rsidRPr="009C28ED">
        <w:rPr>
          <w:rFonts w:eastAsia="Times New Roman" w:cs="Arial"/>
          <w:color w:val="000000" w:themeColor="text1"/>
          <w:szCs w:val="20"/>
          <w:lang w:val="en-GB"/>
        </w:rPr>
        <w:t xml:space="preserve">, the ideas put forward by the Secretary General with a view to drawing up a future Democratic Pact for Europe </w:t>
      </w:r>
      <w:r w:rsidRPr="00DD4C30">
        <w:rPr>
          <w:rFonts w:eastAsia="Times New Roman" w:cs="Arial"/>
          <w:color w:val="000000" w:themeColor="text1"/>
          <w:szCs w:val="20"/>
          <w:lang w:val="en-GB"/>
        </w:rPr>
        <w:t xml:space="preserve">are a testament to </w:t>
      </w:r>
      <w:r w:rsidRPr="009C28ED">
        <w:rPr>
          <w:rFonts w:eastAsia="Times New Roman" w:cs="Arial"/>
          <w:color w:val="000000" w:themeColor="text1"/>
          <w:szCs w:val="20"/>
          <w:lang w:val="en-GB"/>
        </w:rPr>
        <w:t>the Council of Europe</w:t>
      </w:r>
      <w:r w:rsidRPr="00DD4C30">
        <w:rPr>
          <w:rFonts w:eastAsia="Times New Roman" w:cs="Arial"/>
          <w:color w:val="000000" w:themeColor="text1"/>
          <w:szCs w:val="20"/>
          <w:lang w:val="en-GB"/>
        </w:rPr>
        <w:t>’</w:t>
      </w:r>
      <w:r w:rsidRPr="009C28ED">
        <w:rPr>
          <w:rFonts w:eastAsia="Times New Roman" w:cs="Arial"/>
          <w:color w:val="000000" w:themeColor="text1"/>
          <w:szCs w:val="20"/>
          <w:lang w:val="en-GB"/>
        </w:rPr>
        <w:t>s</w:t>
      </w:r>
      <w:r w:rsidRPr="00DD4C30">
        <w:rPr>
          <w:rFonts w:eastAsia="Times New Roman" w:cs="Arial"/>
          <w:color w:val="000000" w:themeColor="text1"/>
          <w:szCs w:val="20"/>
          <w:lang w:val="en-GB"/>
        </w:rPr>
        <w:t xml:space="preserve"> willingness to innovate </w:t>
      </w:r>
      <w:r w:rsidRPr="009C28ED">
        <w:rPr>
          <w:rFonts w:eastAsia="Times New Roman" w:cs="Arial"/>
          <w:color w:val="000000" w:themeColor="text1"/>
          <w:szCs w:val="20"/>
          <w:lang w:val="en-GB"/>
        </w:rPr>
        <w:t>and its determination to tackle common challenges with ambition and vision.</w:t>
      </w:r>
    </w:p>
    <w:p w14:paraId="703822CA" w14:textId="77777777" w:rsidR="000B7E38" w:rsidRPr="009C28ED" w:rsidRDefault="000B7E38" w:rsidP="00734B8D">
      <w:pPr>
        <w:rPr>
          <w:rFonts w:eastAsia="Times New Roman" w:cs="Arial"/>
          <w:color w:val="000000" w:themeColor="text1"/>
          <w:szCs w:val="20"/>
          <w:lang w:val="en-GB"/>
        </w:rPr>
      </w:pPr>
    </w:p>
    <w:p w14:paraId="349B8536" w14:textId="70E5227E" w:rsidR="000B7E38" w:rsidRPr="009C28ED" w:rsidRDefault="000B7E38" w:rsidP="00734B8D">
      <w:pPr>
        <w:rPr>
          <w:rFonts w:eastAsia="Times New Roman" w:cs="Arial"/>
          <w:color w:val="000000" w:themeColor="text1"/>
          <w:szCs w:val="20"/>
          <w:lang w:val="en-GB"/>
        </w:rPr>
      </w:pPr>
      <w:r w:rsidRPr="009C28ED">
        <w:rPr>
          <w:rFonts w:eastAsia="Times New Roman" w:cs="Arial"/>
          <w:color w:val="000000" w:themeColor="text1"/>
          <w:szCs w:val="20"/>
          <w:lang w:val="en-GB"/>
        </w:rPr>
        <w:t xml:space="preserve">The success of the activities carried out under the Luxembourg Presidency would not have been possible without the </w:t>
      </w:r>
      <w:r w:rsidRPr="00DD4C30">
        <w:rPr>
          <w:rFonts w:eastAsia="Times New Roman" w:cs="Arial"/>
          <w:color w:val="000000" w:themeColor="text1"/>
          <w:szCs w:val="20"/>
          <w:lang w:val="en-GB"/>
        </w:rPr>
        <w:t>in</w:t>
      </w:r>
      <w:r w:rsidRPr="009C28ED">
        <w:rPr>
          <w:rFonts w:eastAsia="Times New Roman" w:cs="Arial"/>
          <w:color w:val="000000" w:themeColor="text1"/>
          <w:szCs w:val="20"/>
          <w:lang w:val="en-GB"/>
        </w:rPr>
        <w:t xml:space="preserve">valuable support of all the member </w:t>
      </w:r>
      <w:r w:rsidR="00CE2F45">
        <w:rPr>
          <w:rFonts w:eastAsia="Times New Roman" w:cs="Arial"/>
          <w:color w:val="000000" w:themeColor="text1"/>
          <w:szCs w:val="20"/>
          <w:lang w:val="en-GB"/>
        </w:rPr>
        <w:t>S</w:t>
      </w:r>
      <w:r w:rsidRPr="009C28ED">
        <w:rPr>
          <w:rFonts w:eastAsia="Times New Roman" w:cs="Arial"/>
          <w:color w:val="000000" w:themeColor="text1"/>
          <w:szCs w:val="20"/>
          <w:lang w:val="en-GB"/>
        </w:rPr>
        <w:t xml:space="preserve">tates of the Council of Europe. Similarly, the determined and unfailing support of the </w:t>
      </w:r>
      <w:r w:rsidRPr="00DD4C30">
        <w:rPr>
          <w:rFonts w:eastAsia="Times New Roman" w:cs="Arial"/>
          <w:color w:val="000000" w:themeColor="text1"/>
          <w:szCs w:val="20"/>
          <w:lang w:val="en-GB"/>
        </w:rPr>
        <w:t>staff</w:t>
      </w:r>
      <w:r w:rsidRPr="009C28ED">
        <w:rPr>
          <w:rFonts w:eastAsia="Times New Roman" w:cs="Arial"/>
          <w:color w:val="000000" w:themeColor="text1"/>
          <w:szCs w:val="20"/>
          <w:lang w:val="en-GB"/>
        </w:rPr>
        <w:t xml:space="preserve"> of the Council of Europe Secretariat was crucial to the </w:t>
      </w:r>
      <w:r w:rsidRPr="00DD4C30">
        <w:rPr>
          <w:rFonts w:eastAsia="Times New Roman" w:cs="Arial"/>
          <w:color w:val="000000" w:themeColor="text1"/>
          <w:szCs w:val="20"/>
          <w:lang w:val="en-GB"/>
        </w:rPr>
        <w:t>fulfilment</w:t>
      </w:r>
      <w:r w:rsidRPr="009C28ED">
        <w:rPr>
          <w:rFonts w:eastAsia="Times New Roman" w:cs="Arial"/>
          <w:color w:val="000000" w:themeColor="text1"/>
          <w:szCs w:val="20"/>
          <w:lang w:val="en-GB"/>
        </w:rPr>
        <w:t xml:space="preserve"> of the Presidency</w:t>
      </w:r>
      <w:r w:rsidRPr="00DD4C30">
        <w:rPr>
          <w:rFonts w:eastAsia="Times New Roman" w:cs="Arial"/>
          <w:color w:val="000000" w:themeColor="text1"/>
          <w:szCs w:val="20"/>
          <w:lang w:val="en-GB"/>
        </w:rPr>
        <w:t>’</w:t>
      </w:r>
      <w:r w:rsidRPr="009C28ED">
        <w:rPr>
          <w:rFonts w:eastAsia="Times New Roman" w:cs="Arial"/>
          <w:color w:val="000000" w:themeColor="text1"/>
          <w:szCs w:val="20"/>
          <w:lang w:val="en-GB"/>
        </w:rPr>
        <w:t>s mandate. The Luxembourg Presidency would like to express its sincere thanks to all those who contributed to the successful completion of our program</w:t>
      </w:r>
      <w:r w:rsidRPr="00DD4C30">
        <w:rPr>
          <w:rFonts w:eastAsia="Times New Roman" w:cs="Arial"/>
          <w:color w:val="000000" w:themeColor="text1"/>
          <w:szCs w:val="20"/>
          <w:lang w:val="en-GB"/>
        </w:rPr>
        <w:t>me</w:t>
      </w:r>
      <w:r w:rsidRPr="009C28ED">
        <w:rPr>
          <w:rFonts w:eastAsia="Times New Roman" w:cs="Arial"/>
          <w:color w:val="000000" w:themeColor="text1"/>
          <w:szCs w:val="20"/>
          <w:lang w:val="en-GB"/>
        </w:rPr>
        <w:t>.</w:t>
      </w:r>
    </w:p>
    <w:p w14:paraId="4D523CC3" w14:textId="77777777" w:rsidR="000B7E38" w:rsidRPr="009C28ED" w:rsidRDefault="000B7E38" w:rsidP="00734B8D">
      <w:pPr>
        <w:rPr>
          <w:rFonts w:eastAsia="Times New Roman" w:cs="Arial"/>
          <w:color w:val="000000" w:themeColor="text1"/>
          <w:szCs w:val="20"/>
          <w:lang w:val="en-GB"/>
        </w:rPr>
      </w:pPr>
    </w:p>
    <w:p w14:paraId="66F1DE01" w14:textId="77777777" w:rsidR="000B7E38" w:rsidRPr="009C28ED" w:rsidRDefault="000B7E38" w:rsidP="00734B8D">
      <w:pPr>
        <w:rPr>
          <w:rFonts w:eastAsia="Times New Roman" w:cs="Arial"/>
          <w:color w:val="000000" w:themeColor="text1"/>
          <w:szCs w:val="20"/>
          <w:lang w:val="en-GB"/>
        </w:rPr>
      </w:pPr>
      <w:r w:rsidRPr="009C28ED">
        <w:rPr>
          <w:rFonts w:eastAsia="Times New Roman" w:cs="Arial"/>
          <w:color w:val="000000" w:themeColor="text1"/>
          <w:szCs w:val="20"/>
          <w:lang w:val="en-GB"/>
        </w:rPr>
        <w:t xml:space="preserve">This document </w:t>
      </w:r>
      <w:r w:rsidRPr="00DD4C30">
        <w:rPr>
          <w:rFonts w:eastAsia="Times New Roman" w:cs="Arial"/>
          <w:color w:val="000000" w:themeColor="text1"/>
          <w:szCs w:val="20"/>
          <w:lang w:val="en-GB"/>
        </w:rPr>
        <w:t>takes stock</w:t>
      </w:r>
      <w:r w:rsidRPr="009C28ED">
        <w:rPr>
          <w:rFonts w:eastAsia="Times New Roman" w:cs="Arial"/>
          <w:color w:val="000000" w:themeColor="text1"/>
          <w:szCs w:val="20"/>
          <w:lang w:val="en-GB"/>
        </w:rPr>
        <w:t xml:space="preserve"> of the initiatives </w:t>
      </w:r>
      <w:r w:rsidRPr="00DD4C30">
        <w:rPr>
          <w:rFonts w:eastAsia="Times New Roman" w:cs="Arial"/>
          <w:color w:val="000000" w:themeColor="text1"/>
          <w:szCs w:val="20"/>
          <w:lang w:val="en-GB"/>
        </w:rPr>
        <w:t xml:space="preserve">launched </w:t>
      </w:r>
      <w:r w:rsidRPr="009C28ED">
        <w:rPr>
          <w:rFonts w:eastAsia="Times New Roman" w:cs="Arial"/>
          <w:color w:val="000000" w:themeColor="text1"/>
          <w:szCs w:val="20"/>
          <w:lang w:val="en-GB"/>
        </w:rPr>
        <w:t>during the Luxembourg Presidency, covering each of the three complementary thematic areas.</w:t>
      </w:r>
    </w:p>
    <w:p w14:paraId="67DEAC0B" w14:textId="77777777" w:rsidR="000B7E38" w:rsidRPr="00DD4C30" w:rsidRDefault="000B7E38" w:rsidP="00734B8D">
      <w:pPr>
        <w:rPr>
          <w:rFonts w:eastAsia="Times New Roman" w:cs="Arial"/>
          <w:color w:val="000000" w:themeColor="text1"/>
          <w:szCs w:val="20"/>
          <w:lang w:val="en-GB"/>
        </w:rPr>
      </w:pPr>
    </w:p>
    <w:p w14:paraId="647B2079" w14:textId="77777777" w:rsidR="000B7E38" w:rsidRPr="00DD4C30" w:rsidRDefault="000B7E38" w:rsidP="009C1D82">
      <w:pPr>
        <w:spacing w:line="259" w:lineRule="auto"/>
        <w:rPr>
          <w:rFonts w:eastAsia="Times New Roman" w:cs="Arial"/>
          <w:color w:val="000000" w:themeColor="text1"/>
          <w:szCs w:val="20"/>
          <w:lang w:val="en-GB"/>
        </w:rPr>
      </w:pPr>
    </w:p>
    <w:p w14:paraId="6299B32C" w14:textId="77777777" w:rsidR="000B7E38" w:rsidRPr="00DD4C30" w:rsidRDefault="000B7E38" w:rsidP="009C1D82">
      <w:pPr>
        <w:rPr>
          <w:rFonts w:eastAsia="Times New Roman"/>
          <w:b/>
          <w:bCs/>
          <w:szCs w:val="24"/>
          <w:lang w:val="en-GB"/>
        </w:rPr>
      </w:pPr>
      <w:r w:rsidRPr="00DD4C30">
        <w:rPr>
          <w:rFonts w:eastAsia="Times New Roman"/>
          <w:b/>
          <w:bCs/>
          <w:szCs w:val="24"/>
          <w:lang w:val="en-GB"/>
        </w:rPr>
        <w:t>Rule of law and democracy</w:t>
      </w:r>
      <w:r w:rsidRPr="00DD4C30">
        <w:rPr>
          <w:rFonts w:eastAsia="Times New Roman"/>
          <w:szCs w:val="24"/>
          <w:lang w:val="en-GB"/>
        </w:rPr>
        <w:t xml:space="preserve"> – </w:t>
      </w:r>
      <w:r w:rsidRPr="00DD4C30">
        <w:rPr>
          <w:rFonts w:eastAsia="Times New Roman"/>
          <w:b/>
          <w:bCs/>
          <w:szCs w:val="24"/>
          <w:lang w:val="en-GB"/>
        </w:rPr>
        <w:t>championing joint standards and policies as key levers against democratic backsliding and increasing threats in Europe</w:t>
      </w:r>
    </w:p>
    <w:p w14:paraId="3D7B8A6F" w14:textId="77777777" w:rsidR="000B7E38" w:rsidRPr="00DD4C30" w:rsidRDefault="000B7E38" w:rsidP="00734B8D">
      <w:pPr>
        <w:rPr>
          <w:rFonts w:eastAsia="Times New Roman" w:cs="Arial"/>
          <w:color w:val="000000" w:themeColor="text1"/>
          <w:szCs w:val="20"/>
          <w:lang w:val="en-GB"/>
        </w:rPr>
      </w:pPr>
      <w:r w:rsidRPr="00DD4C30">
        <w:rPr>
          <w:rFonts w:cs="Arial"/>
          <w:b/>
          <w:bCs/>
          <w:color w:val="000000" w:themeColor="text1"/>
          <w:szCs w:val="20"/>
          <w:lang w:val="en-GB"/>
        </w:rPr>
        <w:t xml:space="preserve"> </w:t>
      </w:r>
    </w:p>
    <w:p w14:paraId="477A89EF" w14:textId="77777777" w:rsidR="000B7E38" w:rsidRPr="00DD4C30" w:rsidRDefault="000B7E38" w:rsidP="00734B8D">
      <w:pPr>
        <w:rPr>
          <w:rFonts w:eastAsia="Times New Roman" w:cs="Arial"/>
          <w:b/>
          <w:bCs/>
          <w:i/>
          <w:iCs/>
          <w:color w:val="000000" w:themeColor="text1"/>
          <w:szCs w:val="20"/>
          <w:lang w:val="en-GB"/>
        </w:rPr>
      </w:pPr>
      <w:r w:rsidRPr="00DD4C30">
        <w:rPr>
          <w:rFonts w:eastAsia="Times New Roman" w:cs="Arial"/>
          <w:b/>
          <w:bCs/>
          <w:i/>
          <w:iCs/>
          <w:color w:val="000000" w:themeColor="text1"/>
          <w:szCs w:val="20"/>
          <w:lang w:val="en-GB"/>
        </w:rPr>
        <w:t>Ukraine</w:t>
      </w:r>
    </w:p>
    <w:p w14:paraId="430A65D9" w14:textId="77777777" w:rsidR="000B7E38" w:rsidRPr="00DD4C30" w:rsidRDefault="000B7E38" w:rsidP="00734B8D">
      <w:pPr>
        <w:rPr>
          <w:rFonts w:eastAsia="Times New Roman" w:cs="Arial"/>
          <w:color w:val="000000" w:themeColor="text1"/>
          <w:szCs w:val="20"/>
          <w:lang w:val="en-GB"/>
        </w:rPr>
      </w:pPr>
    </w:p>
    <w:p w14:paraId="00F20F60" w14:textId="77777777" w:rsidR="000B7E38" w:rsidRPr="00DD4C30" w:rsidRDefault="000B7E38" w:rsidP="00734B8D">
      <w:pPr>
        <w:rPr>
          <w:rFonts w:cs="Arial"/>
          <w:color w:val="000000" w:themeColor="text1"/>
          <w:szCs w:val="20"/>
          <w:lang w:val="en-GB"/>
        </w:rPr>
      </w:pPr>
      <w:r w:rsidRPr="00DD4C30">
        <w:rPr>
          <w:rFonts w:cs="Arial"/>
          <w:color w:val="000000" w:themeColor="text1"/>
          <w:szCs w:val="20"/>
          <w:lang w:val="en-GB"/>
        </w:rPr>
        <w:t xml:space="preserve">Luxembourg has placed unwavering support for Ukraine at the heart of its Presidency, in line with its national commitments and the decisions taken at the Reykjavik Summit.  </w:t>
      </w:r>
    </w:p>
    <w:p w14:paraId="61448BAC" w14:textId="77777777" w:rsidR="000B7E38" w:rsidRPr="00DD4C30" w:rsidRDefault="000B7E38" w:rsidP="00734B8D">
      <w:pPr>
        <w:rPr>
          <w:rFonts w:cs="Arial"/>
          <w:color w:val="000000" w:themeColor="text1"/>
          <w:szCs w:val="20"/>
          <w:lang w:val="en-GB"/>
        </w:rPr>
      </w:pPr>
    </w:p>
    <w:p w14:paraId="1DAF2F5D" w14:textId="77777777" w:rsidR="000B7E38" w:rsidRPr="00DD4C30" w:rsidRDefault="000B7E38" w:rsidP="00734B8D">
      <w:pPr>
        <w:rPr>
          <w:rFonts w:cs="Arial"/>
          <w:color w:val="000000" w:themeColor="text1"/>
          <w:szCs w:val="20"/>
          <w:lang w:val="en-GB"/>
        </w:rPr>
      </w:pPr>
      <w:r w:rsidRPr="00DD4C30">
        <w:rPr>
          <w:rFonts w:cs="Arial"/>
          <w:color w:val="000000" w:themeColor="text1"/>
          <w:szCs w:val="20"/>
          <w:lang w:val="en-GB"/>
        </w:rPr>
        <w:t>On 19 November 2024, the first meeting of Ministers’ Deputies to be held under the Luxembourg Presidency marked the 1000th day of the Russian Federation’s war of aggression against Ukraine. The Committee of Ministers adopted a declaration expressing the Council of Europe’s continued support for Ukraine in ensuring the reconstruction and recovery of the country, holding Russia accountable for its crimes and securing a just and lasting peace in Ukraine. The discussions on this item were broadcast live.</w:t>
      </w:r>
    </w:p>
    <w:p w14:paraId="64B8B49C" w14:textId="77777777" w:rsidR="000B7E38" w:rsidRPr="00093710" w:rsidRDefault="000B7E38" w:rsidP="00734B8D">
      <w:pPr>
        <w:rPr>
          <w:rFonts w:cs="Arial"/>
          <w:color w:val="000000" w:themeColor="text1"/>
          <w:szCs w:val="20"/>
          <w:lang w:val="en-GB"/>
        </w:rPr>
      </w:pPr>
    </w:p>
    <w:p w14:paraId="1CF5BCDC" w14:textId="77777777" w:rsidR="000B7E38" w:rsidRPr="00093710" w:rsidRDefault="000B7E38" w:rsidP="00734B8D">
      <w:pPr>
        <w:rPr>
          <w:rFonts w:cs="Arial"/>
          <w:color w:val="000000" w:themeColor="text1"/>
          <w:szCs w:val="20"/>
          <w:lang w:val="en-GB"/>
        </w:rPr>
      </w:pPr>
      <w:r w:rsidRPr="00093710">
        <w:rPr>
          <w:rFonts w:cs="Arial"/>
          <w:color w:val="000000" w:themeColor="text1"/>
          <w:szCs w:val="20"/>
          <w:lang w:val="en-GB"/>
        </w:rPr>
        <w:t>In addition, to commemorate the third anniversary of the start of Russia</w:t>
      </w:r>
      <w:r w:rsidRPr="00DD4C30">
        <w:rPr>
          <w:rFonts w:cs="Arial"/>
          <w:color w:val="000000" w:themeColor="text1"/>
          <w:szCs w:val="20"/>
          <w:lang w:val="en-GB"/>
        </w:rPr>
        <w:t>’s</w:t>
      </w:r>
      <w:r w:rsidRPr="00093710">
        <w:rPr>
          <w:rFonts w:cs="Arial"/>
          <w:color w:val="000000" w:themeColor="text1"/>
          <w:szCs w:val="20"/>
          <w:lang w:val="en-GB"/>
        </w:rPr>
        <w:t xml:space="preserve"> war of aggression against Ukraine,</w:t>
      </w:r>
      <w:r w:rsidRPr="00DD4C30">
        <w:rPr>
          <w:rFonts w:cs="Arial"/>
          <w:color w:val="000000" w:themeColor="text1"/>
          <w:szCs w:val="20"/>
          <w:lang w:val="en-GB"/>
        </w:rPr>
        <w:t xml:space="preserve"> on 24 February 2025</w:t>
      </w:r>
      <w:r w:rsidRPr="00093710">
        <w:rPr>
          <w:rFonts w:cs="Arial"/>
          <w:color w:val="000000" w:themeColor="text1"/>
          <w:szCs w:val="20"/>
          <w:lang w:val="en-GB"/>
        </w:rPr>
        <w:t xml:space="preserve"> the Luxembourg Presidency </w:t>
      </w:r>
      <w:r w:rsidRPr="00DD4C30">
        <w:rPr>
          <w:rFonts w:cs="Arial"/>
          <w:color w:val="000000" w:themeColor="text1"/>
          <w:szCs w:val="20"/>
          <w:lang w:val="en-GB"/>
        </w:rPr>
        <w:t xml:space="preserve">held </w:t>
      </w:r>
      <w:r w:rsidRPr="00093710">
        <w:rPr>
          <w:rFonts w:cs="Arial"/>
          <w:color w:val="000000" w:themeColor="text1"/>
          <w:szCs w:val="20"/>
          <w:lang w:val="en-GB"/>
        </w:rPr>
        <w:t>a special ceremony and an extraordinary meeting of the Ministers</w:t>
      </w:r>
      <w:r w:rsidRPr="00DD4C30">
        <w:rPr>
          <w:rFonts w:cs="Arial"/>
          <w:color w:val="000000" w:themeColor="text1"/>
          <w:szCs w:val="20"/>
          <w:lang w:val="en-GB"/>
        </w:rPr>
        <w:t>’ Deputies</w:t>
      </w:r>
      <w:r w:rsidRPr="00093710">
        <w:rPr>
          <w:rFonts w:cs="Arial"/>
          <w:color w:val="000000" w:themeColor="text1"/>
          <w:szCs w:val="20"/>
          <w:lang w:val="en-GB"/>
        </w:rPr>
        <w:t xml:space="preserve">, dedicated to Ukrainian civilian prisoners held </w:t>
      </w:r>
      <w:r w:rsidRPr="00DD4C30">
        <w:rPr>
          <w:rFonts w:cs="Arial"/>
          <w:color w:val="000000" w:themeColor="text1"/>
          <w:szCs w:val="20"/>
          <w:lang w:val="en-GB"/>
        </w:rPr>
        <w:t xml:space="preserve">in </w:t>
      </w:r>
      <w:r w:rsidRPr="00093710">
        <w:rPr>
          <w:rFonts w:cs="Arial"/>
          <w:color w:val="000000" w:themeColor="text1"/>
          <w:szCs w:val="20"/>
          <w:lang w:val="en-GB"/>
        </w:rPr>
        <w:t>Russian</w:t>
      </w:r>
      <w:r w:rsidRPr="00DD4C30">
        <w:rPr>
          <w:rFonts w:cs="Arial"/>
          <w:color w:val="000000" w:themeColor="text1"/>
          <w:szCs w:val="20"/>
          <w:lang w:val="en-GB"/>
        </w:rPr>
        <w:t xml:space="preserve"> prisons. During the meeting, </w:t>
      </w:r>
      <w:r w:rsidRPr="00093710">
        <w:rPr>
          <w:rFonts w:cs="Arial"/>
          <w:color w:val="000000" w:themeColor="text1"/>
          <w:szCs w:val="20"/>
          <w:lang w:val="en-GB"/>
        </w:rPr>
        <w:t xml:space="preserve">a Ukrainian </w:t>
      </w:r>
      <w:r w:rsidRPr="00DD4C30">
        <w:rPr>
          <w:rFonts w:cs="Arial"/>
          <w:color w:val="000000" w:themeColor="text1"/>
          <w:szCs w:val="20"/>
          <w:lang w:val="en-GB"/>
        </w:rPr>
        <w:t xml:space="preserve">woman who had been detained in </w:t>
      </w:r>
      <w:r w:rsidRPr="00093710">
        <w:rPr>
          <w:rFonts w:cs="Arial"/>
          <w:color w:val="000000" w:themeColor="text1"/>
          <w:szCs w:val="20"/>
          <w:lang w:val="en-GB"/>
        </w:rPr>
        <w:t>Russia and the daughter of a Ukrainian citizen</w:t>
      </w:r>
      <w:r w:rsidRPr="00DD4C30">
        <w:rPr>
          <w:rFonts w:cs="Arial"/>
          <w:color w:val="000000" w:themeColor="text1"/>
          <w:szCs w:val="20"/>
          <w:lang w:val="en-GB"/>
        </w:rPr>
        <w:t xml:space="preserve"> held in prison shared moving accounts of their experiences. </w:t>
      </w:r>
    </w:p>
    <w:p w14:paraId="1A5B04E3" w14:textId="77777777" w:rsidR="000B7E38" w:rsidRPr="00093710" w:rsidRDefault="000B7E38" w:rsidP="00734B8D">
      <w:pPr>
        <w:rPr>
          <w:rFonts w:cs="Arial"/>
          <w:color w:val="000000" w:themeColor="text1"/>
          <w:szCs w:val="20"/>
          <w:lang w:val="en-GB"/>
        </w:rPr>
      </w:pPr>
    </w:p>
    <w:p w14:paraId="30D73E73" w14:textId="77777777" w:rsidR="000B7E38" w:rsidRPr="00093710" w:rsidRDefault="000B7E38" w:rsidP="00734B8D">
      <w:pPr>
        <w:rPr>
          <w:rFonts w:cs="Arial"/>
          <w:color w:val="000000" w:themeColor="text1"/>
          <w:szCs w:val="20"/>
          <w:lang w:val="en-GB"/>
        </w:rPr>
      </w:pPr>
      <w:r w:rsidRPr="00093710">
        <w:rPr>
          <w:rFonts w:cs="Arial"/>
          <w:color w:val="000000" w:themeColor="text1"/>
          <w:szCs w:val="20"/>
          <w:lang w:val="en-GB"/>
        </w:rPr>
        <w:t xml:space="preserve">Luxembourg also welcomes the appointment on </w:t>
      </w:r>
      <w:r w:rsidRPr="00DD4C30">
        <w:rPr>
          <w:rFonts w:cs="Arial"/>
          <w:color w:val="000000" w:themeColor="text1"/>
          <w:szCs w:val="20"/>
          <w:lang w:val="en-GB"/>
        </w:rPr>
        <w:t xml:space="preserve">5 </w:t>
      </w:r>
      <w:r w:rsidRPr="00093710">
        <w:rPr>
          <w:rFonts w:cs="Arial"/>
          <w:color w:val="000000" w:themeColor="text1"/>
          <w:szCs w:val="20"/>
          <w:lang w:val="en-GB"/>
        </w:rPr>
        <w:t xml:space="preserve">February 2025 of Thórdís Kolbrún Reykfjord Gylfadóttir as Special Envoy of the </w:t>
      </w:r>
      <w:r w:rsidRPr="00DD4C30">
        <w:rPr>
          <w:rFonts w:cs="Arial"/>
          <w:color w:val="000000" w:themeColor="text1"/>
          <w:szCs w:val="20"/>
          <w:lang w:val="en-GB"/>
        </w:rPr>
        <w:t xml:space="preserve">Council of Europe </w:t>
      </w:r>
      <w:r w:rsidRPr="00093710">
        <w:rPr>
          <w:rFonts w:cs="Arial"/>
          <w:color w:val="000000" w:themeColor="text1"/>
          <w:szCs w:val="20"/>
          <w:lang w:val="en-GB"/>
        </w:rPr>
        <w:t>Secretary General on the situation of children in Ukraine.</w:t>
      </w:r>
    </w:p>
    <w:p w14:paraId="4C838E47" w14:textId="77777777" w:rsidR="000B7E38" w:rsidRPr="00093710" w:rsidRDefault="000B7E38" w:rsidP="00734B8D">
      <w:pPr>
        <w:rPr>
          <w:rFonts w:cs="Arial"/>
          <w:color w:val="000000" w:themeColor="text1"/>
          <w:szCs w:val="20"/>
          <w:lang w:val="en-GB"/>
        </w:rPr>
      </w:pPr>
    </w:p>
    <w:p w14:paraId="6DF62516" w14:textId="77777777" w:rsidR="000B7E38" w:rsidRPr="00093710" w:rsidRDefault="000B7E38" w:rsidP="00734B8D">
      <w:pPr>
        <w:rPr>
          <w:rFonts w:cs="Arial"/>
          <w:color w:val="000000" w:themeColor="text1"/>
          <w:szCs w:val="20"/>
          <w:lang w:val="en-GB"/>
        </w:rPr>
      </w:pPr>
      <w:r w:rsidRPr="00093710">
        <w:rPr>
          <w:rFonts w:cs="Arial"/>
          <w:color w:val="000000" w:themeColor="text1"/>
          <w:szCs w:val="20"/>
          <w:lang w:val="en-GB"/>
        </w:rPr>
        <w:t xml:space="preserve">The Presidency </w:t>
      </w:r>
      <w:r w:rsidRPr="00DD4C30">
        <w:rPr>
          <w:rFonts w:cs="Arial"/>
          <w:color w:val="000000" w:themeColor="text1"/>
          <w:szCs w:val="20"/>
          <w:lang w:val="en-GB"/>
        </w:rPr>
        <w:t>commends</w:t>
      </w:r>
      <w:r w:rsidRPr="00093710">
        <w:rPr>
          <w:rFonts w:cs="Arial"/>
          <w:color w:val="000000" w:themeColor="text1"/>
          <w:szCs w:val="20"/>
          <w:lang w:val="en-GB"/>
        </w:rPr>
        <w:t xml:space="preserve"> the fact that work on the Register of Damage Caused by the Aggression of the Russian Federation against Ukraine has continued, with the opening of six new categories of claims relating to involuntary internal displacement and violations of physical integrity. The Register demonstrates the importance of the Council of Europe</w:t>
      </w:r>
      <w:r w:rsidRPr="00DD4C30">
        <w:rPr>
          <w:rFonts w:cs="Arial"/>
          <w:color w:val="000000" w:themeColor="text1"/>
          <w:szCs w:val="20"/>
          <w:lang w:val="en-GB"/>
        </w:rPr>
        <w:t>’</w:t>
      </w:r>
      <w:r w:rsidRPr="00093710">
        <w:rPr>
          <w:rFonts w:cs="Arial"/>
          <w:color w:val="000000" w:themeColor="text1"/>
          <w:szCs w:val="20"/>
          <w:lang w:val="en-GB"/>
        </w:rPr>
        <w:t xml:space="preserve">s role in supporting Ukraine and its people. </w:t>
      </w:r>
    </w:p>
    <w:p w14:paraId="16F9C165" w14:textId="77777777" w:rsidR="000B7E38" w:rsidRPr="00093710" w:rsidRDefault="000B7E38" w:rsidP="00734B8D">
      <w:pPr>
        <w:rPr>
          <w:rFonts w:cs="Arial"/>
          <w:color w:val="000000" w:themeColor="text1"/>
          <w:szCs w:val="20"/>
          <w:lang w:val="en-GB"/>
        </w:rPr>
      </w:pPr>
    </w:p>
    <w:p w14:paraId="067CF1AC" w14:textId="77777777" w:rsidR="000B7E38" w:rsidRPr="00DD4C30" w:rsidRDefault="000B7E38" w:rsidP="00734B8D">
      <w:pPr>
        <w:rPr>
          <w:rFonts w:cs="Arial"/>
          <w:color w:val="000000" w:themeColor="text1"/>
          <w:szCs w:val="20"/>
          <w:lang w:val="en-GB"/>
        </w:rPr>
      </w:pPr>
      <w:r w:rsidRPr="00093710">
        <w:rPr>
          <w:rFonts w:cs="Arial"/>
          <w:color w:val="000000" w:themeColor="text1"/>
          <w:szCs w:val="20"/>
          <w:lang w:val="en-GB"/>
        </w:rPr>
        <w:t>Furthermore, an important step towards ensuring Russia</w:t>
      </w:r>
      <w:r w:rsidRPr="00DD4C30">
        <w:rPr>
          <w:rFonts w:cs="Arial"/>
          <w:color w:val="000000" w:themeColor="text1"/>
          <w:szCs w:val="20"/>
          <w:lang w:val="en-GB"/>
        </w:rPr>
        <w:t>’</w:t>
      </w:r>
      <w:r w:rsidRPr="00093710">
        <w:rPr>
          <w:rFonts w:cs="Arial"/>
          <w:color w:val="000000" w:themeColor="text1"/>
          <w:szCs w:val="20"/>
          <w:lang w:val="en-GB"/>
        </w:rPr>
        <w:t xml:space="preserve">s accountability for its war of aggression against Ukraine has been taken with the completion of work on </w:t>
      </w:r>
      <w:r w:rsidRPr="00DD4C30">
        <w:rPr>
          <w:rFonts w:cs="Arial"/>
          <w:color w:val="000000" w:themeColor="text1"/>
          <w:szCs w:val="20"/>
          <w:lang w:val="en-GB"/>
        </w:rPr>
        <w:t xml:space="preserve">setting up </w:t>
      </w:r>
      <w:r w:rsidRPr="00093710">
        <w:rPr>
          <w:rFonts w:cs="Arial"/>
          <w:color w:val="000000" w:themeColor="text1"/>
          <w:szCs w:val="20"/>
          <w:lang w:val="en-GB"/>
        </w:rPr>
        <w:t xml:space="preserve">a Special Tribunal for the Crime of Aggression against Ukraine. The Luxembourg Presidency </w:t>
      </w:r>
      <w:r w:rsidRPr="00DD4C30">
        <w:rPr>
          <w:rFonts w:cs="Arial"/>
          <w:color w:val="000000" w:themeColor="text1"/>
          <w:szCs w:val="20"/>
          <w:lang w:val="en-GB"/>
        </w:rPr>
        <w:t xml:space="preserve">is also encouraged by the headway made in establishing </w:t>
      </w:r>
      <w:r w:rsidRPr="00093710">
        <w:rPr>
          <w:rFonts w:cs="Arial"/>
          <w:color w:val="000000" w:themeColor="text1"/>
          <w:szCs w:val="20"/>
          <w:lang w:val="en-GB"/>
        </w:rPr>
        <w:t xml:space="preserve">a </w:t>
      </w:r>
      <w:r w:rsidRPr="00DD4C30">
        <w:rPr>
          <w:rFonts w:cs="Arial"/>
          <w:color w:val="000000" w:themeColor="text1"/>
          <w:szCs w:val="20"/>
          <w:lang w:val="en-GB"/>
        </w:rPr>
        <w:t>claims c</w:t>
      </w:r>
      <w:r w:rsidRPr="00093710">
        <w:rPr>
          <w:rFonts w:cs="Arial"/>
          <w:color w:val="000000" w:themeColor="text1"/>
          <w:szCs w:val="20"/>
          <w:lang w:val="en-GB"/>
        </w:rPr>
        <w:t xml:space="preserve">ommission </w:t>
      </w:r>
      <w:r w:rsidRPr="00DD4C30">
        <w:rPr>
          <w:rFonts w:cs="Arial"/>
          <w:color w:val="000000" w:themeColor="text1"/>
          <w:szCs w:val="20"/>
          <w:lang w:val="en-GB"/>
        </w:rPr>
        <w:t xml:space="preserve">to compensate </w:t>
      </w:r>
      <w:r w:rsidRPr="00093710">
        <w:rPr>
          <w:rFonts w:cs="Arial"/>
          <w:color w:val="000000" w:themeColor="text1"/>
          <w:szCs w:val="20"/>
          <w:lang w:val="en-GB"/>
        </w:rPr>
        <w:t xml:space="preserve">victims of war-related damage. </w:t>
      </w:r>
      <w:r w:rsidRPr="00DD4C30">
        <w:rPr>
          <w:rFonts w:cs="Arial"/>
          <w:color w:val="000000" w:themeColor="text1"/>
          <w:szCs w:val="20"/>
          <w:lang w:val="en-GB"/>
        </w:rPr>
        <w:t xml:space="preserve"> </w:t>
      </w:r>
    </w:p>
    <w:p w14:paraId="02500CE2" w14:textId="77777777" w:rsidR="000B7E38" w:rsidRPr="00DD4C30" w:rsidRDefault="000B7E38" w:rsidP="00734B8D">
      <w:pPr>
        <w:rPr>
          <w:rFonts w:cs="Arial"/>
          <w:color w:val="000000" w:themeColor="text1"/>
          <w:szCs w:val="20"/>
          <w:lang w:val="en-GB"/>
        </w:rPr>
      </w:pPr>
    </w:p>
    <w:p w14:paraId="540AF2D2" w14:textId="77777777" w:rsidR="000B7E38" w:rsidRPr="00DD4C30" w:rsidRDefault="000B7E38" w:rsidP="00734B8D">
      <w:pPr>
        <w:rPr>
          <w:rFonts w:cs="Arial"/>
          <w:b/>
          <w:bCs/>
          <w:i/>
          <w:iCs/>
          <w:color w:val="000000" w:themeColor="text1"/>
          <w:szCs w:val="20"/>
          <w:lang w:val="en-GB"/>
        </w:rPr>
      </w:pPr>
      <w:r w:rsidRPr="00DD4C30">
        <w:rPr>
          <w:rFonts w:cs="Arial"/>
          <w:b/>
          <w:bCs/>
          <w:i/>
          <w:iCs/>
          <w:color w:val="000000" w:themeColor="text1"/>
          <w:szCs w:val="20"/>
          <w:lang w:val="en-GB"/>
        </w:rPr>
        <w:t>European Court of Human Rights</w:t>
      </w:r>
    </w:p>
    <w:p w14:paraId="43124F63" w14:textId="77777777" w:rsidR="000B7E38" w:rsidRPr="00DD4C30" w:rsidRDefault="000B7E38" w:rsidP="00734B8D">
      <w:pPr>
        <w:rPr>
          <w:rFonts w:cs="Arial"/>
          <w:color w:val="000000" w:themeColor="text1"/>
          <w:szCs w:val="20"/>
          <w:lang w:val="en-GB"/>
        </w:rPr>
      </w:pPr>
    </w:p>
    <w:p w14:paraId="307C656D" w14:textId="77777777" w:rsidR="000B7E38" w:rsidRPr="00DD4C30" w:rsidRDefault="000B7E38" w:rsidP="00734B8D">
      <w:pPr>
        <w:rPr>
          <w:rFonts w:cs="Arial"/>
          <w:color w:val="000000" w:themeColor="text1"/>
          <w:szCs w:val="20"/>
          <w:lang w:val="en-GB"/>
        </w:rPr>
      </w:pPr>
      <w:r w:rsidRPr="00DD4C30">
        <w:rPr>
          <w:rFonts w:cs="Arial"/>
          <w:color w:val="000000" w:themeColor="text1"/>
          <w:szCs w:val="20"/>
          <w:lang w:val="en-GB"/>
        </w:rPr>
        <w:t>Strengthening the European Court of Human Rights and enforcing its judgments are key elements in defending democratic foundations and the rule of law in Europe. Worth noting here is that on 15 January 2025, the Committee of Ministers adopted a declaration on the protection of judges of the European Court of Human Rights from threats and reprisals and on the recognition of their service.</w:t>
      </w:r>
    </w:p>
    <w:p w14:paraId="2F4BE5FC" w14:textId="77777777" w:rsidR="000B7E38" w:rsidRPr="00963214" w:rsidRDefault="000B7E38" w:rsidP="00734B8D">
      <w:pPr>
        <w:rPr>
          <w:rFonts w:cs="Arial"/>
          <w:color w:val="000000" w:themeColor="text1"/>
          <w:szCs w:val="20"/>
          <w:lang w:val="en-GB"/>
        </w:rPr>
      </w:pPr>
    </w:p>
    <w:p w14:paraId="45581F69" w14:textId="77777777" w:rsidR="00143BF3" w:rsidRDefault="00143BF3">
      <w:pPr>
        <w:rPr>
          <w:rFonts w:cs="Arial"/>
          <w:color w:val="000000" w:themeColor="text1"/>
          <w:szCs w:val="20"/>
          <w:lang w:val="en-GB"/>
        </w:rPr>
      </w:pPr>
      <w:r>
        <w:rPr>
          <w:rFonts w:cs="Arial"/>
          <w:color w:val="000000" w:themeColor="text1"/>
          <w:szCs w:val="20"/>
          <w:lang w:val="en-GB"/>
        </w:rPr>
        <w:br w:type="page"/>
      </w:r>
    </w:p>
    <w:p w14:paraId="0DC2B0CB" w14:textId="1250EB1B" w:rsidR="000B7E38" w:rsidRPr="00963214" w:rsidRDefault="000B7E38" w:rsidP="00734B8D">
      <w:pPr>
        <w:rPr>
          <w:rFonts w:cs="Arial"/>
          <w:color w:val="000000" w:themeColor="text1"/>
          <w:szCs w:val="20"/>
          <w:lang w:val="en-GB"/>
        </w:rPr>
      </w:pPr>
      <w:r w:rsidRPr="00963214">
        <w:rPr>
          <w:rFonts w:cs="Arial"/>
          <w:color w:val="000000" w:themeColor="text1"/>
          <w:szCs w:val="20"/>
          <w:lang w:val="en-GB"/>
        </w:rPr>
        <w:lastRenderedPageBreak/>
        <w:t xml:space="preserve">Furthermore, on </w:t>
      </w:r>
      <w:r w:rsidRPr="00DD4C30">
        <w:rPr>
          <w:rFonts w:cs="Arial"/>
          <w:color w:val="000000" w:themeColor="text1"/>
          <w:szCs w:val="20"/>
          <w:lang w:val="en-GB"/>
        </w:rPr>
        <w:t xml:space="preserve">26 </w:t>
      </w:r>
      <w:r w:rsidRPr="00963214">
        <w:rPr>
          <w:rFonts w:cs="Arial"/>
          <w:color w:val="000000" w:themeColor="text1"/>
          <w:szCs w:val="20"/>
          <w:lang w:val="en-GB"/>
        </w:rPr>
        <w:t xml:space="preserve">February 2025, </w:t>
      </w:r>
      <w:r w:rsidRPr="00DD4C30">
        <w:rPr>
          <w:rFonts w:cs="Arial"/>
          <w:color w:val="000000" w:themeColor="text1"/>
          <w:szCs w:val="20"/>
          <w:lang w:val="en-GB"/>
        </w:rPr>
        <w:t>in</w:t>
      </w:r>
      <w:r w:rsidRPr="00963214">
        <w:rPr>
          <w:rFonts w:cs="Arial"/>
          <w:color w:val="000000" w:themeColor="text1"/>
          <w:szCs w:val="20"/>
          <w:lang w:val="en-GB"/>
        </w:rPr>
        <w:t xml:space="preserve"> an exchange of views with the Ministers</w:t>
      </w:r>
      <w:r w:rsidRPr="00DD4C30">
        <w:rPr>
          <w:rFonts w:cs="Arial"/>
          <w:color w:val="000000" w:themeColor="text1"/>
          <w:szCs w:val="20"/>
          <w:lang w:val="en-GB"/>
        </w:rPr>
        <w:t>’</w:t>
      </w:r>
      <w:r w:rsidRPr="00963214">
        <w:rPr>
          <w:rFonts w:cs="Arial"/>
          <w:color w:val="000000" w:themeColor="text1"/>
          <w:szCs w:val="20"/>
          <w:lang w:val="en-GB"/>
        </w:rPr>
        <w:t xml:space="preserve"> De</w:t>
      </w:r>
      <w:r w:rsidRPr="00DD4C30">
        <w:rPr>
          <w:rFonts w:cs="Arial"/>
          <w:color w:val="000000" w:themeColor="text1"/>
          <w:szCs w:val="20"/>
          <w:lang w:val="en-GB"/>
        </w:rPr>
        <w:t xml:space="preserve">puties, </w:t>
      </w:r>
      <w:r w:rsidRPr="00963214">
        <w:rPr>
          <w:rFonts w:cs="Arial"/>
          <w:color w:val="000000" w:themeColor="text1"/>
          <w:szCs w:val="20"/>
          <w:lang w:val="en-GB"/>
        </w:rPr>
        <w:t xml:space="preserve">the Minister of Justice, on behalf of the </w:t>
      </w:r>
      <w:r w:rsidRPr="00DD4C30">
        <w:rPr>
          <w:rFonts w:cs="Arial"/>
          <w:color w:val="000000" w:themeColor="text1"/>
          <w:szCs w:val="20"/>
          <w:lang w:val="en-GB"/>
        </w:rPr>
        <w:t xml:space="preserve">Presidency, </w:t>
      </w:r>
      <w:r w:rsidR="00CE2F45">
        <w:rPr>
          <w:rFonts w:cs="Arial"/>
          <w:color w:val="000000" w:themeColor="text1"/>
          <w:szCs w:val="20"/>
          <w:lang w:val="en-GB"/>
        </w:rPr>
        <w:t xml:space="preserve">underlined </w:t>
      </w:r>
      <w:r w:rsidRPr="00963214">
        <w:rPr>
          <w:rFonts w:cs="Arial"/>
          <w:color w:val="000000" w:themeColor="text1"/>
          <w:szCs w:val="20"/>
          <w:lang w:val="en-GB"/>
        </w:rPr>
        <w:t>the importance of the case law of the European Court of Human Rights, which guarantees every citizen the full e</w:t>
      </w:r>
      <w:r w:rsidRPr="00DD4C30">
        <w:rPr>
          <w:rFonts w:cs="Arial"/>
          <w:color w:val="000000" w:themeColor="text1"/>
          <w:szCs w:val="20"/>
          <w:lang w:val="en-GB"/>
        </w:rPr>
        <w:t>njoyment</w:t>
      </w:r>
      <w:r w:rsidRPr="00963214">
        <w:rPr>
          <w:rFonts w:cs="Arial"/>
          <w:color w:val="000000" w:themeColor="text1"/>
          <w:szCs w:val="20"/>
          <w:lang w:val="en-GB"/>
        </w:rPr>
        <w:t xml:space="preserve"> of their rights, as enshrined in the European Convention on Human Rights</w:t>
      </w:r>
      <w:r w:rsidRPr="00DD4C30">
        <w:rPr>
          <w:rFonts w:cs="Arial"/>
          <w:color w:val="000000" w:themeColor="text1"/>
          <w:szCs w:val="20"/>
          <w:lang w:val="en-GB"/>
        </w:rPr>
        <w:t>. This year sees the 75</w:t>
      </w:r>
      <w:r w:rsidRPr="00DD4C30">
        <w:rPr>
          <w:rFonts w:cs="Arial"/>
          <w:color w:val="000000" w:themeColor="text1"/>
          <w:szCs w:val="20"/>
          <w:vertAlign w:val="superscript"/>
          <w:lang w:val="en-GB"/>
        </w:rPr>
        <w:t>th</w:t>
      </w:r>
      <w:r w:rsidRPr="00DD4C30">
        <w:rPr>
          <w:rFonts w:cs="Arial"/>
          <w:color w:val="000000" w:themeColor="text1"/>
          <w:szCs w:val="20"/>
          <w:lang w:val="en-GB"/>
        </w:rPr>
        <w:t xml:space="preserve"> anniversary of the Convention. </w:t>
      </w:r>
    </w:p>
    <w:p w14:paraId="010510B9" w14:textId="77777777" w:rsidR="000B7E38" w:rsidRPr="00963214" w:rsidRDefault="000B7E38" w:rsidP="00734B8D">
      <w:pPr>
        <w:rPr>
          <w:rFonts w:cs="Arial"/>
          <w:color w:val="000000" w:themeColor="text1"/>
          <w:szCs w:val="20"/>
          <w:lang w:val="en-GB"/>
        </w:rPr>
      </w:pPr>
    </w:p>
    <w:p w14:paraId="3A5F4CCB" w14:textId="77777777" w:rsidR="000B7E38" w:rsidRPr="00963214" w:rsidRDefault="000B7E38" w:rsidP="00734B8D">
      <w:pPr>
        <w:rPr>
          <w:rFonts w:cs="Arial"/>
          <w:color w:val="000000" w:themeColor="text1"/>
          <w:szCs w:val="20"/>
          <w:lang w:val="en-GB"/>
        </w:rPr>
      </w:pPr>
      <w:r w:rsidRPr="00963214">
        <w:rPr>
          <w:rFonts w:cs="Arial"/>
          <w:color w:val="000000" w:themeColor="text1"/>
          <w:szCs w:val="20"/>
          <w:lang w:val="en-GB"/>
        </w:rPr>
        <w:t>In line with this, the Minister of Justice opened the high-level conference on</w:t>
      </w:r>
      <w:r w:rsidRPr="00DD4C30">
        <w:rPr>
          <w:rFonts w:cs="Arial"/>
          <w:color w:val="000000" w:themeColor="text1"/>
          <w:szCs w:val="20"/>
          <w:lang w:val="en-GB"/>
        </w:rPr>
        <w:t xml:space="preserve"> 27</w:t>
      </w:r>
      <w:r w:rsidRPr="00963214">
        <w:rPr>
          <w:rFonts w:cs="Arial"/>
          <w:color w:val="000000" w:themeColor="text1"/>
          <w:szCs w:val="20"/>
          <w:lang w:val="en-GB"/>
        </w:rPr>
        <w:t xml:space="preserve"> February, which marked the launch of the Romanian, Turkish, and Ukrainian versions of the </w:t>
      </w:r>
      <w:r w:rsidRPr="00DD4C30">
        <w:rPr>
          <w:rFonts w:cs="Arial"/>
          <w:color w:val="000000" w:themeColor="text1"/>
          <w:szCs w:val="20"/>
          <w:lang w:val="en-GB"/>
        </w:rPr>
        <w:t>K</w:t>
      </w:r>
      <w:r w:rsidRPr="00963214">
        <w:rPr>
          <w:rFonts w:cs="Arial"/>
          <w:color w:val="000000" w:themeColor="text1"/>
          <w:szCs w:val="20"/>
          <w:lang w:val="en-GB"/>
        </w:rPr>
        <w:t>nowledge</w:t>
      </w:r>
      <w:r w:rsidRPr="00DD4C30">
        <w:rPr>
          <w:rFonts w:cs="Arial"/>
          <w:color w:val="000000" w:themeColor="text1"/>
          <w:szCs w:val="20"/>
          <w:lang w:val="en-GB"/>
        </w:rPr>
        <w:t xml:space="preserve"> S</w:t>
      </w:r>
      <w:r w:rsidRPr="00963214">
        <w:rPr>
          <w:rFonts w:cs="Arial"/>
          <w:color w:val="000000" w:themeColor="text1"/>
          <w:szCs w:val="20"/>
          <w:lang w:val="en-GB"/>
        </w:rPr>
        <w:t xml:space="preserve">haring platform. Making this platform more accessible in the languages of the main sources of applications to the Court is a significant step forward in </w:t>
      </w:r>
      <w:r w:rsidRPr="00DD4C30">
        <w:rPr>
          <w:rFonts w:cs="Arial"/>
          <w:color w:val="000000" w:themeColor="text1"/>
          <w:szCs w:val="20"/>
          <w:lang w:val="en-GB"/>
        </w:rPr>
        <w:t>enhancing</w:t>
      </w:r>
      <w:r w:rsidRPr="00963214">
        <w:rPr>
          <w:rFonts w:cs="Arial"/>
          <w:color w:val="000000" w:themeColor="text1"/>
          <w:szCs w:val="20"/>
          <w:lang w:val="en-GB"/>
        </w:rPr>
        <w:t xml:space="preserve"> the effectiveness of the principle of subsidiarity.</w:t>
      </w:r>
    </w:p>
    <w:p w14:paraId="7511DB70" w14:textId="77777777" w:rsidR="000B7E38" w:rsidRPr="00963214" w:rsidRDefault="000B7E38" w:rsidP="00734B8D">
      <w:pPr>
        <w:rPr>
          <w:rFonts w:cs="Arial"/>
          <w:color w:val="000000" w:themeColor="text1"/>
          <w:szCs w:val="20"/>
          <w:lang w:val="en-GB"/>
        </w:rPr>
      </w:pPr>
    </w:p>
    <w:p w14:paraId="491C5F3C" w14:textId="77777777" w:rsidR="000B7E38" w:rsidRPr="00963214" w:rsidRDefault="000B7E38" w:rsidP="00734B8D">
      <w:pPr>
        <w:rPr>
          <w:rFonts w:cs="Arial"/>
          <w:color w:val="000000" w:themeColor="text1"/>
          <w:szCs w:val="20"/>
          <w:lang w:val="en-GB"/>
        </w:rPr>
      </w:pPr>
      <w:r w:rsidRPr="00963214">
        <w:rPr>
          <w:rFonts w:cs="Arial"/>
          <w:color w:val="000000" w:themeColor="text1"/>
          <w:szCs w:val="20"/>
          <w:lang w:val="en-GB"/>
        </w:rPr>
        <w:t xml:space="preserve">In the same vein, the Luxembourg Presidency, represented by its Minister of Justice, actively contributed to the international conference entitled “Better enforcement of national </w:t>
      </w:r>
      <w:r w:rsidRPr="00DD4C30">
        <w:rPr>
          <w:rFonts w:cs="Arial"/>
          <w:color w:val="000000" w:themeColor="text1"/>
          <w:szCs w:val="20"/>
          <w:lang w:val="en-GB"/>
        </w:rPr>
        <w:t>judicial</w:t>
      </w:r>
      <w:r w:rsidRPr="00963214">
        <w:rPr>
          <w:rFonts w:cs="Arial"/>
          <w:color w:val="000000" w:themeColor="text1"/>
          <w:szCs w:val="20"/>
          <w:lang w:val="en-GB"/>
        </w:rPr>
        <w:t xml:space="preserve"> decisions: a </w:t>
      </w:r>
      <w:r w:rsidRPr="00DD4C30">
        <w:rPr>
          <w:rFonts w:cs="Arial"/>
          <w:color w:val="000000" w:themeColor="text1"/>
          <w:szCs w:val="20"/>
          <w:lang w:val="en-GB"/>
        </w:rPr>
        <w:t xml:space="preserve">human rights and rule of law </w:t>
      </w:r>
      <w:r w:rsidRPr="00963214">
        <w:rPr>
          <w:rFonts w:cs="Arial"/>
          <w:color w:val="000000" w:themeColor="text1"/>
          <w:szCs w:val="20"/>
          <w:lang w:val="en-GB"/>
        </w:rPr>
        <w:t>requirement</w:t>
      </w:r>
      <w:r w:rsidRPr="00DD4C30">
        <w:rPr>
          <w:rFonts w:cs="Arial"/>
          <w:color w:val="000000" w:themeColor="text1"/>
          <w:szCs w:val="20"/>
          <w:lang w:val="en-GB"/>
        </w:rPr>
        <w:t xml:space="preserve">” </w:t>
      </w:r>
      <w:r w:rsidRPr="00963214">
        <w:rPr>
          <w:rFonts w:cs="Arial"/>
          <w:color w:val="000000" w:themeColor="text1"/>
          <w:szCs w:val="20"/>
          <w:lang w:val="en-GB"/>
        </w:rPr>
        <w:t xml:space="preserve">on </w:t>
      </w:r>
      <w:r w:rsidRPr="00DD4C30">
        <w:rPr>
          <w:rFonts w:cs="Arial"/>
          <w:color w:val="000000" w:themeColor="text1"/>
          <w:szCs w:val="20"/>
          <w:lang w:val="en-GB"/>
        </w:rPr>
        <w:t xml:space="preserve">17 </w:t>
      </w:r>
      <w:r w:rsidRPr="00963214">
        <w:rPr>
          <w:rFonts w:cs="Arial"/>
          <w:color w:val="000000" w:themeColor="text1"/>
          <w:szCs w:val="20"/>
          <w:lang w:val="en-GB"/>
        </w:rPr>
        <w:t xml:space="preserve">March in Strasbourg. The conference aimed to explore the main difficulties relating to the non-enforcement of national </w:t>
      </w:r>
      <w:r w:rsidRPr="00DD4C30">
        <w:rPr>
          <w:rFonts w:cs="Arial"/>
          <w:color w:val="000000" w:themeColor="text1"/>
          <w:szCs w:val="20"/>
          <w:lang w:val="en-GB"/>
        </w:rPr>
        <w:t>judicial</w:t>
      </w:r>
      <w:r w:rsidRPr="00963214">
        <w:rPr>
          <w:rFonts w:cs="Arial"/>
          <w:color w:val="000000" w:themeColor="text1"/>
          <w:szCs w:val="20"/>
          <w:lang w:val="en-GB"/>
        </w:rPr>
        <w:t xml:space="preserve"> decisions in the light of recent case law of the European Court of Human Rights and to examine existing best practices for addressing these challenges.</w:t>
      </w:r>
    </w:p>
    <w:p w14:paraId="607E4AE6" w14:textId="77777777" w:rsidR="000B7E38" w:rsidRPr="00DD4C30" w:rsidRDefault="000B7E38" w:rsidP="00734B8D">
      <w:pPr>
        <w:rPr>
          <w:rFonts w:cs="Arial"/>
          <w:color w:val="000000" w:themeColor="text1"/>
          <w:szCs w:val="20"/>
          <w:lang w:val="en-GB"/>
        </w:rPr>
      </w:pPr>
    </w:p>
    <w:p w14:paraId="680C4C0B" w14:textId="77777777" w:rsidR="000B7E38" w:rsidRPr="00DD4C30" w:rsidRDefault="000B7E38" w:rsidP="00734B8D">
      <w:pPr>
        <w:rPr>
          <w:rFonts w:cs="Arial"/>
          <w:b/>
          <w:bCs/>
          <w:i/>
          <w:iCs/>
          <w:color w:val="000000" w:themeColor="text1"/>
          <w:szCs w:val="20"/>
          <w:lang w:val="en-GB"/>
        </w:rPr>
      </w:pPr>
      <w:r w:rsidRPr="00DD4C30">
        <w:rPr>
          <w:rFonts w:cs="Arial"/>
          <w:b/>
          <w:bCs/>
          <w:i/>
          <w:iCs/>
          <w:color w:val="000000" w:themeColor="text1"/>
          <w:szCs w:val="20"/>
          <w:lang w:val="en-GB"/>
        </w:rPr>
        <w:t>Protecting key players in the democratic process</w:t>
      </w:r>
    </w:p>
    <w:p w14:paraId="3ACE30D1" w14:textId="77777777" w:rsidR="000B7E38" w:rsidRPr="00DD4C30" w:rsidRDefault="000B7E38" w:rsidP="00734B8D">
      <w:pPr>
        <w:rPr>
          <w:rFonts w:cs="Arial"/>
          <w:color w:val="000000" w:themeColor="text1"/>
          <w:szCs w:val="20"/>
          <w:lang w:val="en-GB"/>
        </w:rPr>
      </w:pPr>
    </w:p>
    <w:p w14:paraId="13338E35" w14:textId="39B900EF" w:rsidR="000B7E38" w:rsidRPr="00DD4C30" w:rsidRDefault="000B7E38" w:rsidP="00734B8D">
      <w:pPr>
        <w:rPr>
          <w:rFonts w:cs="Arial"/>
          <w:color w:val="000000" w:themeColor="text1"/>
          <w:szCs w:val="20"/>
          <w:lang w:val="en-GB"/>
        </w:rPr>
      </w:pPr>
      <w:r w:rsidRPr="00DD4C30">
        <w:rPr>
          <w:rFonts w:cs="Arial"/>
          <w:color w:val="000000" w:themeColor="text1"/>
          <w:szCs w:val="20"/>
          <w:lang w:val="en-GB"/>
        </w:rPr>
        <w:t xml:space="preserve">The Luxembourg Presidency has made protecting those who represent and defend democratic principles and the rule of law a priority. Lawyers, in particular, play a central role in preserving the rule of law and securing access to justice for all. Luxembourg welcomes the adoption by the Committee of Ministers of the Council of Europe Convention for the Protection of the Profession of Lawyer, the first international treaty dedicated to this subject. The Presidency is delighted that it is being opened for signature at the Committee of Ministers </w:t>
      </w:r>
      <w:r w:rsidR="009C1D82">
        <w:rPr>
          <w:rFonts w:cs="Arial"/>
          <w:color w:val="000000" w:themeColor="text1"/>
          <w:szCs w:val="20"/>
          <w:lang w:val="en-GB"/>
        </w:rPr>
        <w:t>M</w:t>
      </w:r>
      <w:r w:rsidRPr="00DD4C30">
        <w:rPr>
          <w:rFonts w:cs="Arial"/>
          <w:color w:val="000000" w:themeColor="text1"/>
          <w:szCs w:val="20"/>
          <w:lang w:val="en-GB"/>
        </w:rPr>
        <w:t xml:space="preserve">inisterial </w:t>
      </w:r>
      <w:r w:rsidR="009C1D82">
        <w:rPr>
          <w:rFonts w:cs="Arial"/>
          <w:color w:val="000000" w:themeColor="text1"/>
          <w:szCs w:val="20"/>
          <w:lang w:val="en-GB"/>
        </w:rPr>
        <w:t>S</w:t>
      </w:r>
      <w:r w:rsidRPr="00DD4C30">
        <w:rPr>
          <w:rFonts w:cs="Arial"/>
          <w:color w:val="000000" w:themeColor="text1"/>
          <w:szCs w:val="20"/>
          <w:lang w:val="en-GB"/>
        </w:rPr>
        <w:t>ession in Luxembourg in May 2025.</w:t>
      </w:r>
    </w:p>
    <w:p w14:paraId="3BE33749" w14:textId="77777777" w:rsidR="000B7E38" w:rsidRPr="00A60038" w:rsidRDefault="000B7E38" w:rsidP="00734B8D">
      <w:pPr>
        <w:rPr>
          <w:rFonts w:cs="Arial"/>
          <w:color w:val="000000" w:themeColor="text1"/>
          <w:szCs w:val="20"/>
          <w:lang w:val="en-GB"/>
        </w:rPr>
      </w:pPr>
    </w:p>
    <w:p w14:paraId="16CCAF8F" w14:textId="087CCDB8" w:rsidR="000B7E38" w:rsidRPr="00A60038" w:rsidRDefault="000B7E38" w:rsidP="00734B8D">
      <w:pPr>
        <w:rPr>
          <w:rFonts w:cs="Arial"/>
          <w:color w:val="000000" w:themeColor="text1"/>
          <w:szCs w:val="20"/>
          <w:lang w:val="en-GB"/>
        </w:rPr>
      </w:pPr>
      <w:r w:rsidRPr="00A60038">
        <w:rPr>
          <w:rFonts w:cs="Arial"/>
          <w:color w:val="000000" w:themeColor="text1"/>
          <w:szCs w:val="20"/>
          <w:lang w:val="en-GB"/>
        </w:rPr>
        <w:t xml:space="preserve">At a time when technological challenges and the rise of disinformation are testing the foundations of our democracies, young people </w:t>
      </w:r>
      <w:r w:rsidRPr="00DD4C30">
        <w:rPr>
          <w:rFonts w:cs="Arial"/>
          <w:color w:val="000000" w:themeColor="text1"/>
          <w:szCs w:val="20"/>
          <w:lang w:val="en-GB"/>
        </w:rPr>
        <w:t xml:space="preserve">are emerging as </w:t>
      </w:r>
      <w:r w:rsidRPr="00A60038">
        <w:rPr>
          <w:rFonts w:cs="Arial"/>
          <w:color w:val="000000" w:themeColor="text1"/>
          <w:szCs w:val="20"/>
          <w:lang w:val="en-GB"/>
        </w:rPr>
        <w:t>key players in preserving them. With this in mind, on</w:t>
      </w:r>
      <w:r w:rsidRPr="00DD4C30">
        <w:rPr>
          <w:rFonts w:cs="Arial"/>
          <w:color w:val="000000" w:themeColor="text1"/>
          <w:szCs w:val="20"/>
          <w:lang w:val="en-GB"/>
        </w:rPr>
        <w:t xml:space="preserve"> </w:t>
      </w:r>
      <w:r w:rsidR="00BD2979">
        <w:rPr>
          <w:rFonts w:cs="Arial"/>
          <w:color w:val="000000" w:themeColor="text1"/>
          <w:szCs w:val="20"/>
          <w:lang w:val="en-GB"/>
        </w:rPr>
        <w:br/>
      </w:r>
      <w:r w:rsidRPr="00DD4C30">
        <w:rPr>
          <w:rFonts w:cs="Arial"/>
          <w:color w:val="000000" w:themeColor="text1"/>
          <w:szCs w:val="20"/>
          <w:lang w:val="en-GB"/>
        </w:rPr>
        <w:t>22</w:t>
      </w:r>
      <w:r w:rsidRPr="00A60038">
        <w:rPr>
          <w:rFonts w:cs="Arial"/>
          <w:color w:val="000000" w:themeColor="text1"/>
          <w:szCs w:val="20"/>
          <w:lang w:val="en-GB"/>
        </w:rPr>
        <w:t xml:space="preserve"> January 2025, the Luxembourg Presidency </w:t>
      </w:r>
      <w:r w:rsidRPr="00DD4C30">
        <w:rPr>
          <w:rFonts w:cs="Arial"/>
          <w:color w:val="000000" w:themeColor="text1"/>
          <w:szCs w:val="20"/>
          <w:lang w:val="en-GB"/>
        </w:rPr>
        <w:t xml:space="preserve">held </w:t>
      </w:r>
      <w:r w:rsidRPr="00A60038">
        <w:rPr>
          <w:rFonts w:cs="Arial"/>
          <w:color w:val="000000" w:themeColor="text1"/>
          <w:szCs w:val="20"/>
          <w:lang w:val="en-GB"/>
        </w:rPr>
        <w:t>an informal meeting of Minister</w:t>
      </w:r>
      <w:r w:rsidRPr="00DD4C30">
        <w:rPr>
          <w:rFonts w:cs="Arial"/>
          <w:color w:val="000000" w:themeColor="text1"/>
          <w:szCs w:val="20"/>
          <w:lang w:val="en-GB"/>
        </w:rPr>
        <w:t xml:space="preserve">s’ Deputies </w:t>
      </w:r>
      <w:r w:rsidRPr="00A60038">
        <w:rPr>
          <w:rFonts w:cs="Arial"/>
          <w:color w:val="000000" w:themeColor="text1"/>
          <w:szCs w:val="20"/>
          <w:lang w:val="en-GB"/>
        </w:rPr>
        <w:t xml:space="preserve">on </w:t>
      </w:r>
      <w:r w:rsidRPr="00DD4C30">
        <w:rPr>
          <w:rFonts w:cs="Arial"/>
          <w:color w:val="000000" w:themeColor="text1"/>
          <w:szCs w:val="20"/>
          <w:lang w:val="en-GB"/>
        </w:rPr>
        <w:t>youth</w:t>
      </w:r>
      <w:r w:rsidRPr="00A60038">
        <w:rPr>
          <w:rFonts w:cs="Arial"/>
          <w:color w:val="000000" w:themeColor="text1"/>
          <w:szCs w:val="20"/>
          <w:lang w:val="en-GB"/>
        </w:rPr>
        <w:t xml:space="preserve"> participation</w:t>
      </w:r>
      <w:r w:rsidRPr="00DD4C30">
        <w:rPr>
          <w:rFonts w:cs="Arial"/>
          <w:color w:val="000000" w:themeColor="text1"/>
          <w:szCs w:val="20"/>
          <w:lang w:val="en-GB"/>
        </w:rPr>
        <w:t xml:space="preserve"> in democratic life</w:t>
      </w:r>
      <w:r w:rsidRPr="00A60038">
        <w:rPr>
          <w:rFonts w:cs="Arial"/>
          <w:color w:val="000000" w:themeColor="text1"/>
          <w:szCs w:val="20"/>
          <w:lang w:val="en-GB"/>
        </w:rPr>
        <w:t xml:space="preserve"> in the digital age. Bringing together delegations, experts and students, th</w:t>
      </w:r>
      <w:r w:rsidRPr="00DD4C30">
        <w:rPr>
          <w:rFonts w:cs="Arial"/>
          <w:color w:val="000000" w:themeColor="text1"/>
          <w:szCs w:val="20"/>
          <w:lang w:val="en-GB"/>
        </w:rPr>
        <w:t>e event</w:t>
      </w:r>
      <w:r w:rsidRPr="00A60038">
        <w:rPr>
          <w:rFonts w:cs="Arial"/>
          <w:color w:val="000000" w:themeColor="text1"/>
          <w:szCs w:val="20"/>
          <w:lang w:val="en-GB"/>
        </w:rPr>
        <w:t xml:space="preserve"> highlighted the opportunities </w:t>
      </w:r>
      <w:r w:rsidRPr="00DD4C30">
        <w:rPr>
          <w:rFonts w:cs="Arial"/>
          <w:color w:val="000000" w:themeColor="text1"/>
          <w:szCs w:val="20"/>
          <w:lang w:val="en-GB"/>
        </w:rPr>
        <w:t>afforded</w:t>
      </w:r>
      <w:r w:rsidRPr="00A60038">
        <w:rPr>
          <w:rFonts w:cs="Arial"/>
          <w:color w:val="000000" w:themeColor="text1"/>
          <w:szCs w:val="20"/>
          <w:lang w:val="en-GB"/>
        </w:rPr>
        <w:t xml:space="preserve"> by new technologies, particularly in terms of</w:t>
      </w:r>
      <w:r w:rsidRPr="00DD4C30">
        <w:rPr>
          <w:rFonts w:cs="Arial"/>
          <w:color w:val="000000" w:themeColor="text1"/>
          <w:szCs w:val="20"/>
          <w:lang w:val="en-GB"/>
        </w:rPr>
        <w:t xml:space="preserve"> helping young people to explore, learn and develop </w:t>
      </w:r>
      <w:r w:rsidRPr="00A60038">
        <w:rPr>
          <w:rFonts w:cs="Arial"/>
          <w:color w:val="000000" w:themeColor="text1"/>
          <w:szCs w:val="20"/>
          <w:lang w:val="en-GB"/>
        </w:rPr>
        <w:t xml:space="preserve">political awareness. The discussion also focused on the challenges, such as disinformation and misinformation, hate speech, cyberbullying, and foreign interference. This meeting served as a prelude to a high-level international conference </w:t>
      </w:r>
      <w:r w:rsidRPr="00DD4C30">
        <w:rPr>
          <w:rFonts w:cs="Arial"/>
          <w:color w:val="000000" w:themeColor="text1"/>
          <w:szCs w:val="20"/>
          <w:lang w:val="en-GB"/>
        </w:rPr>
        <w:t>held</w:t>
      </w:r>
      <w:r w:rsidRPr="00A60038">
        <w:rPr>
          <w:rFonts w:cs="Arial"/>
          <w:color w:val="000000" w:themeColor="text1"/>
          <w:szCs w:val="20"/>
          <w:lang w:val="en-GB"/>
        </w:rPr>
        <w:t xml:space="preserve"> by the University of Luxembourg from </w:t>
      </w:r>
      <w:r w:rsidRPr="00DD4C30">
        <w:rPr>
          <w:rFonts w:cs="Arial"/>
          <w:color w:val="000000" w:themeColor="text1"/>
          <w:szCs w:val="20"/>
          <w:lang w:val="en-GB"/>
        </w:rPr>
        <w:t xml:space="preserve">19 to 21 </w:t>
      </w:r>
      <w:r w:rsidRPr="00A60038">
        <w:rPr>
          <w:rFonts w:cs="Arial"/>
          <w:color w:val="000000" w:themeColor="text1"/>
          <w:szCs w:val="20"/>
          <w:lang w:val="en-GB"/>
        </w:rPr>
        <w:t>March</w:t>
      </w:r>
      <w:r w:rsidRPr="00DD4C30">
        <w:rPr>
          <w:rFonts w:cs="Arial"/>
          <w:color w:val="000000" w:themeColor="text1"/>
          <w:szCs w:val="20"/>
          <w:lang w:val="en-GB"/>
        </w:rPr>
        <w:t>, and which sought to</w:t>
      </w:r>
      <w:r w:rsidRPr="00A60038">
        <w:rPr>
          <w:rFonts w:cs="Arial"/>
          <w:color w:val="000000" w:themeColor="text1"/>
          <w:szCs w:val="20"/>
          <w:lang w:val="en-GB"/>
        </w:rPr>
        <w:t xml:space="preserve"> examine </w:t>
      </w:r>
      <w:r w:rsidRPr="00DD4C30">
        <w:rPr>
          <w:rFonts w:cs="Arial"/>
          <w:color w:val="000000" w:themeColor="text1"/>
          <w:szCs w:val="20"/>
          <w:lang w:val="en-GB"/>
        </w:rPr>
        <w:t xml:space="preserve">youth </w:t>
      </w:r>
      <w:r w:rsidRPr="00A60038">
        <w:rPr>
          <w:rFonts w:cs="Arial"/>
          <w:color w:val="000000" w:themeColor="text1"/>
          <w:szCs w:val="20"/>
          <w:lang w:val="en-GB"/>
        </w:rPr>
        <w:t xml:space="preserve">involvement in contemporary and future political processes and the need to rethink citizenship education </w:t>
      </w:r>
      <w:r w:rsidRPr="00DD4C30">
        <w:rPr>
          <w:rFonts w:cs="Arial"/>
          <w:color w:val="000000" w:themeColor="text1"/>
          <w:szCs w:val="20"/>
          <w:lang w:val="en-GB"/>
        </w:rPr>
        <w:t xml:space="preserve">in the light of how younger generations use </w:t>
      </w:r>
      <w:r w:rsidRPr="00A60038">
        <w:rPr>
          <w:rFonts w:cs="Arial"/>
          <w:color w:val="000000" w:themeColor="text1"/>
          <w:szCs w:val="20"/>
          <w:lang w:val="en-GB"/>
        </w:rPr>
        <w:t>digital tools.</w:t>
      </w:r>
    </w:p>
    <w:p w14:paraId="4577B1BA" w14:textId="77777777" w:rsidR="000B7E38" w:rsidRPr="00A60038" w:rsidRDefault="000B7E38" w:rsidP="00734B8D">
      <w:pPr>
        <w:rPr>
          <w:rFonts w:cs="Arial"/>
          <w:color w:val="000000" w:themeColor="text1"/>
          <w:szCs w:val="20"/>
          <w:lang w:val="en-GB"/>
        </w:rPr>
      </w:pPr>
    </w:p>
    <w:p w14:paraId="1BEA0FEE" w14:textId="77777777" w:rsidR="000B7E38" w:rsidRPr="00A60038" w:rsidRDefault="000B7E38" w:rsidP="00734B8D">
      <w:pPr>
        <w:rPr>
          <w:rFonts w:cs="Arial"/>
          <w:color w:val="000000" w:themeColor="text1"/>
          <w:szCs w:val="20"/>
          <w:lang w:val="en-GB"/>
        </w:rPr>
      </w:pPr>
      <w:r w:rsidRPr="00A60038">
        <w:rPr>
          <w:rFonts w:cs="Arial"/>
          <w:color w:val="000000" w:themeColor="text1"/>
          <w:szCs w:val="20"/>
          <w:lang w:val="en-GB"/>
        </w:rPr>
        <w:t xml:space="preserve">Under the </w:t>
      </w:r>
      <w:r w:rsidRPr="00DD4C30">
        <w:rPr>
          <w:rFonts w:cs="Arial"/>
          <w:color w:val="000000" w:themeColor="text1"/>
          <w:szCs w:val="20"/>
          <w:lang w:val="en-GB"/>
        </w:rPr>
        <w:t xml:space="preserve">aegis </w:t>
      </w:r>
      <w:r w:rsidRPr="00A60038">
        <w:rPr>
          <w:rFonts w:cs="Arial"/>
          <w:color w:val="000000" w:themeColor="text1"/>
          <w:szCs w:val="20"/>
          <w:lang w:val="en-GB"/>
        </w:rPr>
        <w:t>of the Luxembourg Presidency, the Council of Europe</w:t>
      </w:r>
      <w:r w:rsidRPr="00DD4C30">
        <w:rPr>
          <w:rFonts w:cs="Arial"/>
          <w:color w:val="000000" w:themeColor="text1"/>
          <w:szCs w:val="20"/>
          <w:lang w:val="en-GB"/>
        </w:rPr>
        <w:t>’</w:t>
      </w:r>
      <w:r w:rsidRPr="00A60038">
        <w:rPr>
          <w:rFonts w:cs="Arial"/>
          <w:color w:val="000000" w:themeColor="text1"/>
          <w:szCs w:val="20"/>
          <w:lang w:val="en-GB"/>
        </w:rPr>
        <w:t xml:space="preserve">s Youth Department </w:t>
      </w:r>
      <w:r w:rsidRPr="00DD4C30">
        <w:rPr>
          <w:rFonts w:cs="Arial"/>
          <w:color w:val="000000" w:themeColor="text1"/>
          <w:szCs w:val="20"/>
          <w:lang w:val="en-GB"/>
        </w:rPr>
        <w:t xml:space="preserve">held </w:t>
      </w:r>
      <w:r w:rsidRPr="00A60038">
        <w:rPr>
          <w:rFonts w:cs="Arial"/>
          <w:color w:val="000000" w:themeColor="text1"/>
          <w:szCs w:val="20"/>
          <w:lang w:val="en-GB"/>
        </w:rPr>
        <w:t>a strategic seminar at the Council of Europe Youth Cent</w:t>
      </w:r>
      <w:r w:rsidRPr="00DD4C30">
        <w:rPr>
          <w:rFonts w:cs="Arial"/>
          <w:color w:val="000000" w:themeColor="text1"/>
          <w:szCs w:val="20"/>
          <w:lang w:val="en-GB"/>
        </w:rPr>
        <w:t>re</w:t>
      </w:r>
      <w:r w:rsidRPr="00A60038">
        <w:rPr>
          <w:rFonts w:cs="Arial"/>
          <w:color w:val="000000" w:themeColor="text1"/>
          <w:szCs w:val="20"/>
          <w:lang w:val="en-GB"/>
        </w:rPr>
        <w:t xml:space="preserve"> in Strasbourg from 9 to 12</w:t>
      </w:r>
      <w:r w:rsidRPr="00DD4C30">
        <w:rPr>
          <w:rFonts w:cs="Arial"/>
          <w:color w:val="000000" w:themeColor="text1"/>
          <w:szCs w:val="20"/>
          <w:lang w:val="en-GB"/>
        </w:rPr>
        <w:t xml:space="preserve"> April</w:t>
      </w:r>
      <w:r w:rsidRPr="00A60038">
        <w:rPr>
          <w:rFonts w:cs="Arial"/>
          <w:color w:val="000000" w:themeColor="text1"/>
          <w:szCs w:val="20"/>
          <w:lang w:val="en-GB"/>
        </w:rPr>
        <w:t>. Aimed at young political leaders and representatives of Belarusian civil society in exile, the event was intended to provide a platform for dialogue for young people aspiring to a future based on freedom, democracy and justice. Luxembourg supports the representatives of the Belarusian democratic opposition in exile, as reiterated during the exchange of views between the Ministers</w:t>
      </w:r>
      <w:r w:rsidRPr="00DD4C30">
        <w:rPr>
          <w:rFonts w:cs="Arial"/>
          <w:color w:val="000000" w:themeColor="text1"/>
          <w:szCs w:val="20"/>
          <w:lang w:val="en-GB"/>
        </w:rPr>
        <w:t>’</w:t>
      </w:r>
      <w:r w:rsidRPr="00A60038">
        <w:rPr>
          <w:rFonts w:cs="Arial"/>
          <w:color w:val="000000" w:themeColor="text1"/>
          <w:szCs w:val="20"/>
          <w:lang w:val="en-GB"/>
        </w:rPr>
        <w:t xml:space="preserve"> De</w:t>
      </w:r>
      <w:r w:rsidRPr="00DD4C30">
        <w:rPr>
          <w:rFonts w:cs="Arial"/>
          <w:color w:val="000000" w:themeColor="text1"/>
          <w:szCs w:val="20"/>
          <w:lang w:val="en-GB"/>
        </w:rPr>
        <w:t xml:space="preserve">puties </w:t>
      </w:r>
      <w:r w:rsidRPr="00A60038">
        <w:rPr>
          <w:rFonts w:cs="Arial"/>
          <w:color w:val="000000" w:themeColor="text1"/>
          <w:szCs w:val="20"/>
          <w:lang w:val="en-GB"/>
        </w:rPr>
        <w:t xml:space="preserve">and Sviatlana Tsikhanouskaya on </w:t>
      </w:r>
      <w:r w:rsidRPr="00DD4C30">
        <w:rPr>
          <w:rFonts w:cs="Arial"/>
          <w:color w:val="000000" w:themeColor="text1"/>
          <w:szCs w:val="20"/>
          <w:lang w:val="en-GB"/>
        </w:rPr>
        <w:t xml:space="preserve">11 </w:t>
      </w:r>
      <w:r w:rsidRPr="00A60038">
        <w:rPr>
          <w:rFonts w:cs="Arial"/>
          <w:color w:val="000000" w:themeColor="text1"/>
          <w:szCs w:val="20"/>
          <w:lang w:val="en-GB"/>
        </w:rPr>
        <w:t>March 2025.</w:t>
      </w:r>
    </w:p>
    <w:p w14:paraId="7D71CB63" w14:textId="77777777" w:rsidR="000B7E38" w:rsidRPr="00A60038" w:rsidRDefault="000B7E38" w:rsidP="00734B8D">
      <w:pPr>
        <w:rPr>
          <w:rFonts w:cs="Arial"/>
          <w:color w:val="000000" w:themeColor="text1"/>
          <w:szCs w:val="20"/>
          <w:lang w:val="en-GB"/>
        </w:rPr>
      </w:pPr>
    </w:p>
    <w:p w14:paraId="1194A26F" w14:textId="36672C25" w:rsidR="000B7E38" w:rsidRPr="00A60038" w:rsidRDefault="000B7E38" w:rsidP="00734B8D">
      <w:pPr>
        <w:rPr>
          <w:rFonts w:cs="Arial"/>
          <w:color w:val="000000" w:themeColor="text1"/>
          <w:szCs w:val="20"/>
          <w:lang w:val="en-GB"/>
        </w:rPr>
      </w:pPr>
      <w:r w:rsidRPr="00A60038">
        <w:rPr>
          <w:rFonts w:cs="Arial"/>
          <w:color w:val="000000" w:themeColor="text1"/>
          <w:szCs w:val="20"/>
          <w:lang w:val="en-GB"/>
        </w:rPr>
        <w:t xml:space="preserve">In line with its commitment to protecting those who </w:t>
      </w:r>
      <w:r w:rsidRPr="00DD4C30">
        <w:rPr>
          <w:rFonts w:cs="Arial"/>
          <w:color w:val="000000" w:themeColor="text1"/>
          <w:szCs w:val="20"/>
          <w:lang w:val="en-GB"/>
        </w:rPr>
        <w:t xml:space="preserve">work to </w:t>
      </w:r>
      <w:r w:rsidRPr="00A60038">
        <w:rPr>
          <w:rFonts w:cs="Arial"/>
          <w:color w:val="000000" w:themeColor="text1"/>
          <w:szCs w:val="20"/>
          <w:lang w:val="en-GB"/>
        </w:rPr>
        <w:t>maintain</w:t>
      </w:r>
      <w:r w:rsidRPr="00DD4C30">
        <w:rPr>
          <w:rFonts w:cs="Arial"/>
          <w:color w:val="000000" w:themeColor="text1"/>
          <w:szCs w:val="20"/>
          <w:lang w:val="en-GB"/>
        </w:rPr>
        <w:t xml:space="preserve"> </w:t>
      </w:r>
      <w:r w:rsidRPr="00A60038">
        <w:rPr>
          <w:rFonts w:cs="Arial"/>
          <w:color w:val="000000" w:themeColor="text1"/>
          <w:szCs w:val="20"/>
          <w:lang w:val="en-GB"/>
        </w:rPr>
        <w:t>a democratic society based on the rule of law, Luxembourg, as a member of the Group of Friends</w:t>
      </w:r>
      <w:r w:rsidRPr="00DD4C30">
        <w:rPr>
          <w:rFonts w:cs="Arial"/>
          <w:color w:val="000000" w:themeColor="text1"/>
          <w:szCs w:val="20"/>
          <w:lang w:val="en-GB"/>
        </w:rPr>
        <w:t xml:space="preserve"> of the Council of Europe</w:t>
      </w:r>
      <w:r w:rsidRPr="00A60038">
        <w:rPr>
          <w:rFonts w:cs="Arial"/>
          <w:color w:val="000000" w:themeColor="text1"/>
          <w:szCs w:val="20"/>
          <w:lang w:val="en-GB"/>
        </w:rPr>
        <w:t xml:space="preserve"> on the Safety of Journalists and Media Freedom, attaches particular importance to freedom of expression and the protection of journalists. </w:t>
      </w:r>
      <w:r w:rsidR="00BD2979">
        <w:rPr>
          <w:rFonts w:cs="Arial"/>
          <w:color w:val="000000" w:themeColor="text1"/>
          <w:szCs w:val="20"/>
          <w:lang w:val="en-GB"/>
        </w:rPr>
        <w:br/>
      </w:r>
      <w:r w:rsidRPr="00A60038">
        <w:rPr>
          <w:rFonts w:cs="Arial"/>
          <w:color w:val="000000" w:themeColor="text1"/>
          <w:szCs w:val="20"/>
          <w:lang w:val="en-GB"/>
        </w:rPr>
        <w:t>As part of the Council of Europe</w:t>
      </w:r>
      <w:r w:rsidRPr="00DD4C30">
        <w:rPr>
          <w:rFonts w:cs="Arial"/>
          <w:color w:val="000000" w:themeColor="text1"/>
          <w:szCs w:val="20"/>
          <w:lang w:val="en-GB"/>
        </w:rPr>
        <w:t>’</w:t>
      </w:r>
      <w:r w:rsidRPr="00A60038">
        <w:rPr>
          <w:rFonts w:cs="Arial"/>
          <w:color w:val="000000" w:themeColor="text1"/>
          <w:szCs w:val="20"/>
          <w:lang w:val="en-GB"/>
        </w:rPr>
        <w:t xml:space="preserve">s </w:t>
      </w:r>
      <w:r w:rsidRPr="00DD4C30">
        <w:rPr>
          <w:rFonts w:cs="Arial"/>
          <w:color w:val="000000" w:themeColor="text1"/>
          <w:szCs w:val="20"/>
          <w:lang w:val="en-GB"/>
        </w:rPr>
        <w:t>“</w:t>
      </w:r>
      <w:r w:rsidRPr="00A60038">
        <w:rPr>
          <w:rFonts w:cs="Arial"/>
          <w:color w:val="000000" w:themeColor="text1"/>
          <w:szCs w:val="20"/>
          <w:lang w:val="en-GB"/>
        </w:rPr>
        <w:t>Journalists Matter</w:t>
      </w:r>
      <w:r w:rsidRPr="00DD4C30">
        <w:rPr>
          <w:rFonts w:cs="Arial"/>
          <w:color w:val="000000" w:themeColor="text1"/>
          <w:szCs w:val="20"/>
          <w:lang w:val="en-GB"/>
        </w:rPr>
        <w:t>”</w:t>
      </w:r>
      <w:r w:rsidRPr="00A60038">
        <w:rPr>
          <w:rFonts w:cs="Arial"/>
          <w:color w:val="000000" w:themeColor="text1"/>
          <w:szCs w:val="20"/>
          <w:lang w:val="en-GB"/>
        </w:rPr>
        <w:t xml:space="preserve"> campaign, Luxembourg hosted a thematic conference on </w:t>
      </w:r>
      <w:r w:rsidR="00BD2979">
        <w:rPr>
          <w:rFonts w:cs="Arial"/>
          <w:color w:val="000000" w:themeColor="text1"/>
          <w:szCs w:val="20"/>
          <w:lang w:val="en-GB"/>
        </w:rPr>
        <w:br/>
      </w:r>
      <w:r w:rsidRPr="00A60038">
        <w:rPr>
          <w:rFonts w:cs="Arial"/>
          <w:color w:val="000000" w:themeColor="text1"/>
          <w:szCs w:val="20"/>
          <w:lang w:val="en-GB"/>
        </w:rPr>
        <w:t>29 April 2025 dedicated to the prosecution of crimes against journalists. Entitled “Building the paradigm against impunity</w:t>
      </w:r>
      <w:r w:rsidRPr="00DD4C30">
        <w:rPr>
          <w:rFonts w:cs="Arial"/>
          <w:color w:val="000000" w:themeColor="text1"/>
          <w:szCs w:val="20"/>
          <w:lang w:val="en-GB"/>
        </w:rPr>
        <w:t>”</w:t>
      </w:r>
      <w:r w:rsidRPr="00A60038">
        <w:rPr>
          <w:rFonts w:cs="Arial"/>
          <w:color w:val="000000" w:themeColor="text1"/>
          <w:szCs w:val="20"/>
          <w:lang w:val="en-GB"/>
        </w:rPr>
        <w:t xml:space="preserve">, the conference </w:t>
      </w:r>
      <w:r w:rsidRPr="00DD4C30">
        <w:rPr>
          <w:rFonts w:cs="Arial"/>
          <w:color w:val="000000" w:themeColor="text1"/>
          <w:szCs w:val="20"/>
          <w:lang w:val="en-GB"/>
        </w:rPr>
        <w:t>sought</w:t>
      </w:r>
      <w:r w:rsidRPr="00A60038">
        <w:rPr>
          <w:rFonts w:cs="Arial"/>
          <w:color w:val="000000" w:themeColor="text1"/>
          <w:szCs w:val="20"/>
          <w:lang w:val="en-GB"/>
        </w:rPr>
        <w:t xml:space="preserve"> to reflect on coherent and co</w:t>
      </w:r>
      <w:r w:rsidRPr="00DD4C30">
        <w:rPr>
          <w:rFonts w:cs="Arial"/>
          <w:color w:val="000000" w:themeColor="text1"/>
          <w:szCs w:val="20"/>
          <w:lang w:val="en-GB"/>
        </w:rPr>
        <w:t>-</w:t>
      </w:r>
      <w:r w:rsidRPr="00A60038">
        <w:rPr>
          <w:rFonts w:cs="Arial"/>
          <w:color w:val="000000" w:themeColor="text1"/>
          <w:szCs w:val="20"/>
          <w:lang w:val="en-GB"/>
        </w:rPr>
        <w:t xml:space="preserve">ordinated strategies to </w:t>
      </w:r>
      <w:r w:rsidRPr="00DD4C30">
        <w:rPr>
          <w:rFonts w:cs="Arial"/>
          <w:color w:val="000000" w:themeColor="text1"/>
          <w:szCs w:val="20"/>
          <w:lang w:val="en-GB"/>
        </w:rPr>
        <w:t>secure</w:t>
      </w:r>
      <w:r w:rsidRPr="00A60038">
        <w:rPr>
          <w:rFonts w:cs="Arial"/>
          <w:color w:val="000000" w:themeColor="text1"/>
          <w:szCs w:val="20"/>
          <w:lang w:val="en-GB"/>
        </w:rPr>
        <w:t xml:space="preserve"> a safe environment for journalists and </w:t>
      </w:r>
      <w:r w:rsidRPr="00DD4C30">
        <w:rPr>
          <w:rFonts w:cs="Arial"/>
          <w:color w:val="000000" w:themeColor="text1"/>
          <w:szCs w:val="20"/>
          <w:lang w:val="en-GB"/>
        </w:rPr>
        <w:t xml:space="preserve">ensure </w:t>
      </w:r>
      <w:r w:rsidRPr="00A60038">
        <w:rPr>
          <w:rFonts w:cs="Arial"/>
          <w:color w:val="000000" w:themeColor="text1"/>
          <w:szCs w:val="20"/>
          <w:lang w:val="en-GB"/>
        </w:rPr>
        <w:t xml:space="preserve">effective prosecution of </w:t>
      </w:r>
      <w:r w:rsidRPr="00DD4C30">
        <w:rPr>
          <w:rFonts w:cs="Arial"/>
          <w:color w:val="000000" w:themeColor="text1"/>
          <w:szCs w:val="20"/>
          <w:lang w:val="en-GB"/>
        </w:rPr>
        <w:t xml:space="preserve">those who </w:t>
      </w:r>
      <w:r w:rsidRPr="00A60038">
        <w:rPr>
          <w:rFonts w:cs="Arial"/>
          <w:color w:val="000000" w:themeColor="text1"/>
          <w:szCs w:val="20"/>
          <w:lang w:val="en-GB"/>
        </w:rPr>
        <w:t>perpetrat</w:t>
      </w:r>
      <w:r w:rsidRPr="00DD4C30">
        <w:rPr>
          <w:rFonts w:cs="Arial"/>
          <w:color w:val="000000" w:themeColor="text1"/>
          <w:szCs w:val="20"/>
          <w:lang w:val="en-GB"/>
        </w:rPr>
        <w:t>e</w:t>
      </w:r>
      <w:r w:rsidRPr="00A60038">
        <w:rPr>
          <w:rFonts w:cs="Arial"/>
          <w:color w:val="000000" w:themeColor="text1"/>
          <w:szCs w:val="20"/>
          <w:lang w:val="en-GB"/>
        </w:rPr>
        <w:t xml:space="preserve"> violence against them. </w:t>
      </w:r>
      <w:r w:rsidRPr="00DD4C30">
        <w:rPr>
          <w:rFonts w:cs="Arial"/>
          <w:color w:val="000000" w:themeColor="text1"/>
          <w:szCs w:val="20"/>
          <w:lang w:val="en-GB"/>
        </w:rPr>
        <w:t>At the conference</w:t>
      </w:r>
      <w:r w:rsidRPr="00A60038">
        <w:rPr>
          <w:rFonts w:cs="Arial"/>
          <w:color w:val="000000" w:themeColor="text1"/>
          <w:szCs w:val="20"/>
          <w:lang w:val="en-GB"/>
        </w:rPr>
        <w:t>, the Minister of Justice and Minister Delegate to the Prime Minister</w:t>
      </w:r>
      <w:r w:rsidRPr="00DD4C30">
        <w:rPr>
          <w:rFonts w:cs="Arial"/>
          <w:color w:val="000000" w:themeColor="text1"/>
          <w:szCs w:val="20"/>
          <w:lang w:val="en-GB"/>
        </w:rPr>
        <w:t xml:space="preserve"> f</w:t>
      </w:r>
      <w:r w:rsidRPr="00A60038">
        <w:rPr>
          <w:rFonts w:cs="Arial"/>
          <w:color w:val="000000" w:themeColor="text1"/>
          <w:szCs w:val="20"/>
          <w:lang w:val="en-GB"/>
        </w:rPr>
        <w:t xml:space="preserve">or Media and Connectivity presented Luxembourg's National Action Plan for the Safety of Journalists. The following day, the third meeting of the </w:t>
      </w:r>
      <w:r w:rsidRPr="00DD4C30">
        <w:rPr>
          <w:rFonts w:cs="Arial"/>
          <w:color w:val="000000" w:themeColor="text1"/>
          <w:szCs w:val="20"/>
          <w:lang w:val="en-GB"/>
        </w:rPr>
        <w:t>N</w:t>
      </w:r>
      <w:r w:rsidRPr="00A60038">
        <w:rPr>
          <w:rFonts w:cs="Arial"/>
          <w:color w:val="000000" w:themeColor="text1"/>
          <w:szCs w:val="20"/>
          <w:lang w:val="en-GB"/>
        </w:rPr>
        <w:t xml:space="preserve">ational </w:t>
      </w:r>
      <w:r w:rsidRPr="00DD4C30">
        <w:rPr>
          <w:rFonts w:cs="Arial"/>
          <w:color w:val="000000" w:themeColor="text1"/>
          <w:szCs w:val="20"/>
          <w:lang w:val="en-GB"/>
        </w:rPr>
        <w:t>F</w:t>
      </w:r>
      <w:r w:rsidRPr="00A60038">
        <w:rPr>
          <w:rFonts w:cs="Arial"/>
          <w:color w:val="000000" w:themeColor="text1"/>
          <w:szCs w:val="20"/>
          <w:lang w:val="en-GB"/>
        </w:rPr>
        <w:t xml:space="preserve">ocal </w:t>
      </w:r>
      <w:r w:rsidRPr="00DD4C30">
        <w:rPr>
          <w:rFonts w:cs="Arial"/>
          <w:color w:val="000000" w:themeColor="text1"/>
          <w:szCs w:val="20"/>
          <w:lang w:val="en-GB"/>
        </w:rPr>
        <w:t>P</w:t>
      </w:r>
      <w:r w:rsidRPr="00A60038">
        <w:rPr>
          <w:rFonts w:cs="Arial"/>
          <w:color w:val="000000" w:themeColor="text1"/>
          <w:szCs w:val="20"/>
          <w:lang w:val="en-GB"/>
        </w:rPr>
        <w:t xml:space="preserve">oints </w:t>
      </w:r>
      <w:r w:rsidRPr="00DD4C30">
        <w:rPr>
          <w:rFonts w:cs="Arial"/>
          <w:color w:val="000000" w:themeColor="text1"/>
          <w:szCs w:val="20"/>
          <w:lang w:val="en-GB"/>
        </w:rPr>
        <w:t>for</w:t>
      </w:r>
      <w:r w:rsidRPr="00A60038">
        <w:rPr>
          <w:rFonts w:cs="Arial"/>
          <w:color w:val="000000" w:themeColor="text1"/>
          <w:szCs w:val="20"/>
          <w:lang w:val="en-GB"/>
        </w:rPr>
        <w:t xml:space="preserve"> the Council of Europe campaign provided an opportunity to continue discussions and strengthen co</w:t>
      </w:r>
      <w:r w:rsidRPr="00DD4C30">
        <w:rPr>
          <w:rFonts w:cs="Arial"/>
          <w:color w:val="000000" w:themeColor="text1"/>
          <w:szCs w:val="20"/>
          <w:lang w:val="en-GB"/>
        </w:rPr>
        <w:t>-</w:t>
      </w:r>
      <w:r w:rsidRPr="00A60038">
        <w:rPr>
          <w:rFonts w:cs="Arial"/>
          <w:color w:val="000000" w:themeColor="text1"/>
          <w:szCs w:val="20"/>
          <w:lang w:val="en-GB"/>
        </w:rPr>
        <w:t xml:space="preserve">ordination between participating member </w:t>
      </w:r>
      <w:r w:rsidR="001C2BB7">
        <w:rPr>
          <w:rFonts w:cs="Arial"/>
          <w:color w:val="000000" w:themeColor="text1"/>
          <w:szCs w:val="20"/>
          <w:lang w:val="en-GB"/>
        </w:rPr>
        <w:t>S</w:t>
      </w:r>
      <w:r w:rsidRPr="00A60038">
        <w:rPr>
          <w:rFonts w:cs="Arial"/>
          <w:color w:val="000000" w:themeColor="text1"/>
          <w:szCs w:val="20"/>
          <w:lang w:val="en-GB"/>
        </w:rPr>
        <w:t>tates.</w:t>
      </w:r>
      <w:r w:rsidRPr="00DD4C30">
        <w:rPr>
          <w:rFonts w:cs="Arial"/>
          <w:color w:val="000000" w:themeColor="text1"/>
          <w:szCs w:val="20"/>
          <w:lang w:val="en-GB"/>
        </w:rPr>
        <w:t xml:space="preserve"> </w:t>
      </w:r>
    </w:p>
    <w:p w14:paraId="0E282D68" w14:textId="77777777" w:rsidR="000B7E38" w:rsidRPr="00DD4C30" w:rsidRDefault="000B7E38" w:rsidP="00734B8D">
      <w:pPr>
        <w:rPr>
          <w:rFonts w:eastAsia="Times New Roman" w:cs="Arial"/>
          <w:color w:val="000000" w:themeColor="text1"/>
          <w:szCs w:val="20"/>
          <w:lang w:val="en-GB"/>
        </w:rPr>
      </w:pPr>
    </w:p>
    <w:p w14:paraId="11C62DF8" w14:textId="77777777" w:rsidR="00266BB6" w:rsidRDefault="00266BB6">
      <w:pPr>
        <w:rPr>
          <w:rFonts w:eastAsia="Times New Roman" w:cs="Arial"/>
          <w:szCs w:val="20"/>
          <w:lang w:val="en-GB"/>
        </w:rPr>
      </w:pPr>
      <w:bookmarkStart w:id="0" w:name="lt_pId071"/>
      <w:r>
        <w:rPr>
          <w:rFonts w:eastAsia="Times New Roman" w:cs="Arial"/>
          <w:szCs w:val="20"/>
          <w:lang w:val="en-GB"/>
        </w:rPr>
        <w:br w:type="page"/>
      </w:r>
    </w:p>
    <w:p w14:paraId="3662A149" w14:textId="6B4D5BC3" w:rsidR="000B7E38" w:rsidRPr="00DD4C30" w:rsidRDefault="000B7E38" w:rsidP="00734B8D">
      <w:pPr>
        <w:rPr>
          <w:rFonts w:eastAsia="Times New Roman" w:cs="Arial"/>
          <w:szCs w:val="20"/>
          <w:lang w:val="en-GB"/>
        </w:rPr>
      </w:pPr>
      <w:r w:rsidRPr="00DD4C30">
        <w:rPr>
          <w:rFonts w:eastAsia="Times New Roman" w:cs="Arial"/>
          <w:szCs w:val="20"/>
          <w:lang w:val="en-GB"/>
        </w:rPr>
        <w:lastRenderedPageBreak/>
        <w:t xml:space="preserve">The Luxembourg Presidency also hosted the High-level Conference for Ombudsperson Institutions and National Human Rights Institutions (NHRI), held in Strasbourg on 27 and 28 March 2025. This meeting addressed current challenges related to the rule of law, the role of Ombudsperson institutions and NHRIs in upholding it, and the risks and opportunities associated with public decision-making in the digital era. </w:t>
      </w:r>
      <w:bookmarkStart w:id="1" w:name="lt_pId073"/>
      <w:bookmarkEnd w:id="0"/>
      <w:r w:rsidRPr="00DD4C30">
        <w:rPr>
          <w:rFonts w:eastAsia="Times New Roman" w:cs="Arial"/>
          <w:szCs w:val="20"/>
          <w:lang w:val="en-GB"/>
        </w:rPr>
        <w:t>Luxembourg published a statement in the name of its Presidency welcoming the dialogue established between the Council of Europe and these institutions and calling for co-operation work to be stepped up.</w:t>
      </w:r>
      <w:bookmarkEnd w:id="1"/>
    </w:p>
    <w:p w14:paraId="00D23155" w14:textId="77777777" w:rsidR="000B7E38" w:rsidRPr="00DD4C30" w:rsidRDefault="000B7E38" w:rsidP="00734B8D">
      <w:pPr>
        <w:rPr>
          <w:rFonts w:cs="Arial"/>
          <w:szCs w:val="20"/>
          <w:lang w:val="en-GB"/>
        </w:rPr>
      </w:pPr>
    </w:p>
    <w:p w14:paraId="1E63E442" w14:textId="77777777" w:rsidR="000B7E38" w:rsidRPr="00DD4C30" w:rsidRDefault="000B7E38" w:rsidP="00734B8D">
      <w:pPr>
        <w:rPr>
          <w:rFonts w:cs="Arial"/>
          <w:b/>
          <w:bCs/>
          <w:szCs w:val="20"/>
          <w:lang w:val="en-GB"/>
        </w:rPr>
      </w:pPr>
      <w:r w:rsidRPr="00DD4C30">
        <w:rPr>
          <w:rFonts w:cs="Arial"/>
          <w:b/>
          <w:bCs/>
          <w:szCs w:val="20"/>
          <w:lang w:val="en-GB"/>
        </w:rPr>
        <w:t>Living together - fostering mutual respect and understanding in our diverse societies</w:t>
      </w:r>
    </w:p>
    <w:p w14:paraId="79387048" w14:textId="77777777" w:rsidR="000B7E38" w:rsidRPr="00DD4C30" w:rsidRDefault="000B7E38" w:rsidP="00734B8D">
      <w:pPr>
        <w:rPr>
          <w:rFonts w:eastAsia="Times New Roman" w:cs="Arial"/>
          <w:szCs w:val="20"/>
          <w:lang w:val="en-GB"/>
        </w:rPr>
      </w:pPr>
    </w:p>
    <w:p w14:paraId="05387A7A" w14:textId="77777777" w:rsidR="000B7E38" w:rsidRPr="00DD4C30" w:rsidRDefault="000B7E38" w:rsidP="00734B8D">
      <w:pPr>
        <w:rPr>
          <w:rFonts w:eastAsia="Times New Roman" w:cs="Arial"/>
          <w:szCs w:val="20"/>
          <w:lang w:val="en-GB"/>
        </w:rPr>
      </w:pPr>
      <w:bookmarkStart w:id="2" w:name="lt_pId075"/>
      <w:r w:rsidRPr="00DD4C30">
        <w:rPr>
          <w:rFonts w:cs="Arial"/>
          <w:szCs w:val="20"/>
          <w:lang w:val="en-GB"/>
        </w:rPr>
        <w:t xml:space="preserve">Luxembourg placed the notion of living together at the heart of its Presidency, reiterating that without diversity and inclusion, the foundations for European values are weakened. </w:t>
      </w:r>
      <w:bookmarkStart w:id="3" w:name="lt_pId076"/>
      <w:bookmarkEnd w:id="2"/>
      <w:r w:rsidRPr="00DD4C30">
        <w:rPr>
          <w:rFonts w:cs="Arial"/>
          <w:szCs w:val="20"/>
          <w:lang w:val="en-GB"/>
        </w:rPr>
        <w:t>This approach, based on mutual respect, tolerance and solidarity, has now been enshrined in Luxembourg in its Law on intercultural living together, which came into force on 1 January 2024.</w:t>
      </w:r>
      <w:bookmarkEnd w:id="3"/>
    </w:p>
    <w:p w14:paraId="62BF3D03" w14:textId="77777777" w:rsidR="000B7E38" w:rsidRPr="00DD4C30" w:rsidRDefault="000B7E38" w:rsidP="00734B8D">
      <w:pPr>
        <w:rPr>
          <w:rFonts w:eastAsia="Times New Roman" w:cs="Arial"/>
          <w:szCs w:val="20"/>
          <w:lang w:val="en-GB"/>
        </w:rPr>
      </w:pPr>
    </w:p>
    <w:p w14:paraId="5D9479C0" w14:textId="6836D261" w:rsidR="000B7E38" w:rsidRPr="00DD4C30" w:rsidRDefault="000B7E38" w:rsidP="00734B8D">
      <w:pPr>
        <w:rPr>
          <w:rFonts w:cs="Arial"/>
          <w:szCs w:val="20"/>
          <w:lang w:val="en-GB"/>
        </w:rPr>
      </w:pPr>
      <w:bookmarkStart w:id="4" w:name="lt_pId077"/>
      <w:r w:rsidRPr="00DD4C30">
        <w:rPr>
          <w:rFonts w:eastAsia="Times New Roman" w:cs="Arial"/>
          <w:szCs w:val="20"/>
          <w:lang w:val="en-GB"/>
        </w:rPr>
        <w:t xml:space="preserve">The Presidency therefore undertook to support the Council of Europe’s work to combat all forms of discrimination and human rights abuses on grounds of actual or supposed ethnic origin, </w:t>
      </w:r>
      <w:r w:rsidR="000245A5">
        <w:rPr>
          <w:rFonts w:eastAsia="Times New Roman" w:cs="Arial"/>
          <w:szCs w:val="20"/>
          <w:lang w:val="en-GB"/>
        </w:rPr>
        <w:t>gender</w:t>
      </w:r>
      <w:r w:rsidRPr="00DD4C30">
        <w:rPr>
          <w:rFonts w:eastAsia="Times New Roman" w:cs="Arial"/>
          <w:szCs w:val="20"/>
          <w:lang w:val="en-GB"/>
        </w:rPr>
        <w:t>, sexual orientation, beliefs, disability, age or nationality, thus helping to foster inclusion and equality for all.</w:t>
      </w:r>
      <w:bookmarkEnd w:id="4"/>
    </w:p>
    <w:p w14:paraId="240F968A" w14:textId="77777777" w:rsidR="000B7E38" w:rsidRPr="00DD4C30" w:rsidRDefault="000B7E38" w:rsidP="00734B8D">
      <w:pPr>
        <w:rPr>
          <w:rFonts w:eastAsia="Times New Roman" w:cs="Arial"/>
          <w:szCs w:val="20"/>
          <w:lang w:val="en-GB"/>
        </w:rPr>
      </w:pPr>
    </w:p>
    <w:p w14:paraId="050EF32B" w14:textId="77777777" w:rsidR="000B7E38" w:rsidRPr="00DD4C30" w:rsidRDefault="000B7E38" w:rsidP="00734B8D">
      <w:pPr>
        <w:rPr>
          <w:rFonts w:eastAsia="Times New Roman" w:cs="Arial"/>
          <w:b/>
          <w:bCs/>
          <w:i/>
          <w:iCs/>
          <w:szCs w:val="20"/>
          <w:lang w:val="en-GB"/>
        </w:rPr>
      </w:pPr>
      <w:r w:rsidRPr="00DD4C30">
        <w:rPr>
          <w:rFonts w:eastAsia="Times New Roman" w:cs="Arial"/>
          <w:b/>
          <w:bCs/>
          <w:i/>
          <w:iCs/>
          <w:szCs w:val="20"/>
          <w:lang w:val="en-GB"/>
        </w:rPr>
        <w:t>Gender equality</w:t>
      </w:r>
    </w:p>
    <w:p w14:paraId="29937397" w14:textId="77777777" w:rsidR="000B7E38" w:rsidRPr="00DD4C30" w:rsidRDefault="000B7E38" w:rsidP="00734B8D">
      <w:pPr>
        <w:rPr>
          <w:rFonts w:eastAsia="Times New Roman" w:cs="Arial"/>
          <w:szCs w:val="20"/>
          <w:lang w:val="en-GB"/>
        </w:rPr>
      </w:pPr>
    </w:p>
    <w:p w14:paraId="18C63FD3" w14:textId="77777777" w:rsidR="000B7E38" w:rsidRPr="00DD4C30" w:rsidRDefault="000B7E38" w:rsidP="00734B8D">
      <w:pPr>
        <w:rPr>
          <w:rFonts w:eastAsia="Times New Roman" w:cs="Arial"/>
          <w:szCs w:val="20"/>
          <w:lang w:val="en-GB"/>
        </w:rPr>
      </w:pPr>
      <w:bookmarkStart w:id="5" w:name="lt_pId079"/>
      <w:r w:rsidRPr="00DD4C30">
        <w:rPr>
          <w:rFonts w:eastAsia="Times New Roman" w:cs="Arial"/>
          <w:szCs w:val="20"/>
          <w:lang w:val="en-GB"/>
        </w:rPr>
        <w:t xml:space="preserve">In the context of this undertaking, several events related to the protection of women and girls were held during the Presidency. </w:t>
      </w:r>
      <w:bookmarkStart w:id="6" w:name="lt_pId080"/>
      <w:bookmarkEnd w:id="5"/>
      <w:r w:rsidRPr="00DD4C30">
        <w:rPr>
          <w:rFonts w:eastAsia="Times New Roman" w:cs="Arial"/>
          <w:szCs w:val="20"/>
          <w:lang w:val="en-GB"/>
        </w:rPr>
        <w:t>On 20 November 2024, Yuriko Backes, Minister for Gender Equality and Diversity, took part in the 26th plenary meeting of the Gender Equality Commission and talked about the empowerment of women and gender equality in the context of global and geopolitical challenges</w:t>
      </w:r>
      <w:bookmarkEnd w:id="6"/>
      <w:r w:rsidRPr="00DD4C30">
        <w:rPr>
          <w:rFonts w:eastAsia="Times New Roman" w:cs="Arial"/>
          <w:szCs w:val="20"/>
          <w:lang w:val="en-GB"/>
        </w:rPr>
        <w:t>.</w:t>
      </w:r>
    </w:p>
    <w:p w14:paraId="088B3E93" w14:textId="77777777" w:rsidR="000B7E38" w:rsidRPr="00DD4C30" w:rsidRDefault="000B7E38" w:rsidP="00734B8D">
      <w:pPr>
        <w:rPr>
          <w:rFonts w:eastAsia="Times New Roman" w:cs="Arial"/>
          <w:szCs w:val="20"/>
          <w:lang w:val="en-GB"/>
        </w:rPr>
      </w:pPr>
    </w:p>
    <w:p w14:paraId="60EC345D" w14:textId="77777777" w:rsidR="000B7E38" w:rsidRPr="00DD4C30" w:rsidRDefault="000B7E38" w:rsidP="00734B8D">
      <w:pPr>
        <w:rPr>
          <w:rFonts w:eastAsia="Times New Roman" w:cs="Arial"/>
          <w:szCs w:val="20"/>
          <w:lang w:val="en-GB"/>
        </w:rPr>
      </w:pPr>
      <w:bookmarkStart w:id="7" w:name="lt_pId081"/>
      <w:r w:rsidRPr="00DD4C30">
        <w:rPr>
          <w:rFonts w:eastAsia="Times New Roman" w:cs="Arial"/>
          <w:szCs w:val="20"/>
          <w:lang w:val="en-GB"/>
        </w:rPr>
        <w:t>Along the same lines, during the meeting in Luxembourg of the Standing Committee of the Parliamentary Assembly on 28 and 29 November 2024, Her Royal Highness the Grand Duchess of Luxembourg exchanged views with Women@PACE.</w:t>
      </w:r>
      <w:bookmarkEnd w:id="7"/>
      <w:r w:rsidRPr="00DD4C30">
        <w:rPr>
          <w:rFonts w:eastAsia="Times New Roman" w:cs="Arial"/>
          <w:szCs w:val="20"/>
          <w:lang w:val="en-GB"/>
        </w:rPr>
        <w:t xml:space="preserve"> </w:t>
      </w:r>
      <w:bookmarkStart w:id="8" w:name="lt_pId082"/>
      <w:r w:rsidRPr="00DD4C30">
        <w:rPr>
          <w:rFonts w:eastAsia="Times New Roman" w:cs="Arial"/>
          <w:szCs w:val="20"/>
          <w:lang w:val="en-GB"/>
        </w:rPr>
        <w:t>The Grand Duchess talked of her involvement in the fight against sexual violence in war zones, particularly assistance and support for women survivors of rape as a weapon of war, and described the association which she had co-founded, Stand Speak Rise Up!</w:t>
      </w:r>
      <w:bookmarkEnd w:id="8"/>
      <w:r w:rsidRPr="00DD4C30">
        <w:rPr>
          <w:rFonts w:eastAsia="Times New Roman" w:cs="Arial"/>
          <w:szCs w:val="20"/>
          <w:lang w:val="en-GB"/>
        </w:rPr>
        <w:t xml:space="preserve"> </w:t>
      </w:r>
      <w:bookmarkStart w:id="9" w:name="lt_pId084"/>
      <w:r w:rsidRPr="00DD4C30">
        <w:rPr>
          <w:rFonts w:eastAsia="Times New Roman" w:cs="Arial"/>
          <w:szCs w:val="20"/>
          <w:lang w:val="en-GB"/>
        </w:rPr>
        <w:t>During the Luxembourg Presidency, the Grand Duchess also spoke and described her activities at the Session of the Congress of Local and Regional Authorities, in Strasbourg on 25 March.</w:t>
      </w:r>
      <w:bookmarkEnd w:id="9"/>
    </w:p>
    <w:p w14:paraId="60A1BF02" w14:textId="77777777" w:rsidR="000B7E38" w:rsidRPr="00DD4C30" w:rsidRDefault="000B7E38" w:rsidP="00734B8D">
      <w:pPr>
        <w:rPr>
          <w:rFonts w:eastAsia="Times New Roman" w:cs="Arial"/>
          <w:szCs w:val="20"/>
          <w:lang w:val="en-GB"/>
        </w:rPr>
      </w:pPr>
    </w:p>
    <w:p w14:paraId="382986CB" w14:textId="77777777" w:rsidR="000B7E38" w:rsidRPr="00DD4C30" w:rsidRDefault="000B7E38" w:rsidP="00734B8D">
      <w:pPr>
        <w:rPr>
          <w:rFonts w:eastAsia="Times New Roman" w:cs="Arial"/>
          <w:szCs w:val="20"/>
          <w:lang w:val="en-GB"/>
        </w:rPr>
      </w:pPr>
      <w:bookmarkStart w:id="10" w:name="lt_pId085"/>
      <w:r w:rsidRPr="00DD4C30">
        <w:rPr>
          <w:rFonts w:eastAsia="Times New Roman" w:cs="Arial"/>
          <w:szCs w:val="20"/>
          <w:lang w:val="en-GB"/>
        </w:rPr>
        <w:t xml:space="preserve">On 22 January 2025, the Luxembourg Presidency and the Informal Network of Women Deputies of Permanent Representations held a joint round table session on the role of women in multilateralism. </w:t>
      </w:r>
      <w:bookmarkStart w:id="11" w:name="lt_pId086"/>
      <w:bookmarkEnd w:id="10"/>
      <w:r w:rsidRPr="00DD4C30">
        <w:rPr>
          <w:rFonts w:eastAsia="Times New Roman" w:cs="Arial"/>
          <w:szCs w:val="20"/>
          <w:lang w:val="en-GB"/>
        </w:rPr>
        <w:t>Discussions focused on challenges related to gender equality and opportunities for women in diplomacy, highlighting their ability to influence dialogue in multilateral forums and their role in inspiring young women and girls.</w:t>
      </w:r>
      <w:bookmarkEnd w:id="11"/>
    </w:p>
    <w:p w14:paraId="2C24F622" w14:textId="77777777" w:rsidR="000B7E38" w:rsidRPr="00DD4C30" w:rsidRDefault="000B7E38" w:rsidP="00734B8D">
      <w:pPr>
        <w:rPr>
          <w:rFonts w:eastAsia="Times New Roman" w:cs="Arial"/>
          <w:szCs w:val="20"/>
          <w:lang w:val="en-GB"/>
        </w:rPr>
      </w:pPr>
    </w:p>
    <w:p w14:paraId="21034EC5" w14:textId="77777777" w:rsidR="000B7E38" w:rsidRPr="00DD4C30" w:rsidRDefault="000B7E38" w:rsidP="00734B8D">
      <w:pPr>
        <w:rPr>
          <w:rFonts w:eastAsia="Times New Roman" w:cs="Arial"/>
          <w:szCs w:val="20"/>
          <w:lang w:val="en-GB"/>
        </w:rPr>
      </w:pPr>
      <w:bookmarkStart w:id="12" w:name="lt_pId087"/>
      <w:r w:rsidRPr="00DD4C30">
        <w:rPr>
          <w:rFonts w:eastAsia="Times New Roman" w:cs="Arial"/>
          <w:szCs w:val="20"/>
          <w:lang w:val="en-GB"/>
        </w:rPr>
        <w:t xml:space="preserve">On 10 March 2025, a side-event to the 69th Session of the UN Commission on the Status of Women, held in New York by the Council of Europe in the context of the Luxembourg Presidency, addressed the theme “Threats and Opportunities of Digital Technologies: Women in the Public Eye”. </w:t>
      </w:r>
      <w:bookmarkStart w:id="13" w:name="lt_pId088"/>
      <w:bookmarkEnd w:id="12"/>
      <w:r w:rsidRPr="00DD4C30">
        <w:rPr>
          <w:rFonts w:eastAsia="Times New Roman" w:cs="Arial"/>
          <w:szCs w:val="20"/>
          <w:lang w:val="en-GB"/>
        </w:rPr>
        <w:t>The event highlighted the measures taken in the public and private sectors to prevent and combat digital violence against women and girls and to facilitate reporting in accordance with the Council of Europe Convention on Preventing and Combating Violence against Women and Domestic Violence (Istanbul Convention).</w:t>
      </w:r>
      <w:bookmarkEnd w:id="13"/>
      <w:r w:rsidRPr="00DD4C30">
        <w:rPr>
          <w:rFonts w:eastAsia="Times New Roman" w:cs="Arial"/>
          <w:szCs w:val="20"/>
          <w:lang w:val="en-GB"/>
        </w:rPr>
        <w:t xml:space="preserve"> </w:t>
      </w:r>
      <w:bookmarkStart w:id="14" w:name="lt_pId089"/>
      <w:r w:rsidRPr="00DD4C30">
        <w:rPr>
          <w:rFonts w:eastAsia="Times New Roman" w:cs="Arial"/>
          <w:szCs w:val="20"/>
          <w:lang w:val="en-GB"/>
        </w:rPr>
        <w:t>The Minister for Gender Equality and Diversity took part on the Presidency’s behalf.</w:t>
      </w:r>
      <w:bookmarkEnd w:id="14"/>
    </w:p>
    <w:p w14:paraId="16F19BEF" w14:textId="77777777" w:rsidR="000B7E38" w:rsidRPr="00DD4C30" w:rsidRDefault="000B7E38" w:rsidP="00734B8D">
      <w:pPr>
        <w:rPr>
          <w:rFonts w:eastAsia="Times New Roman" w:cs="Arial"/>
          <w:szCs w:val="20"/>
          <w:lang w:val="en-GB"/>
        </w:rPr>
      </w:pPr>
    </w:p>
    <w:p w14:paraId="4DF7D46C" w14:textId="77777777" w:rsidR="000B7E38" w:rsidRPr="00DD4C30" w:rsidRDefault="000B7E38" w:rsidP="00734B8D">
      <w:pPr>
        <w:rPr>
          <w:rFonts w:eastAsia="Times New Roman" w:cs="Arial"/>
          <w:b/>
          <w:bCs/>
          <w:i/>
          <w:iCs/>
          <w:szCs w:val="20"/>
          <w:lang w:val="en-GB"/>
        </w:rPr>
      </w:pPr>
      <w:r w:rsidRPr="00DD4C30">
        <w:rPr>
          <w:rFonts w:eastAsia="Times New Roman" w:cs="Arial"/>
          <w:b/>
          <w:bCs/>
          <w:i/>
          <w:iCs/>
          <w:szCs w:val="20"/>
          <w:lang w:val="en-GB"/>
        </w:rPr>
        <w:t xml:space="preserve">Rights of the child </w:t>
      </w:r>
    </w:p>
    <w:p w14:paraId="379D20B5" w14:textId="77777777" w:rsidR="000B7E38" w:rsidRPr="00DD4C30" w:rsidRDefault="000B7E38" w:rsidP="00734B8D">
      <w:pPr>
        <w:rPr>
          <w:rFonts w:eastAsia="Times New Roman" w:cs="Arial"/>
          <w:szCs w:val="20"/>
          <w:lang w:val="en-GB"/>
        </w:rPr>
      </w:pPr>
    </w:p>
    <w:p w14:paraId="21FC81B1" w14:textId="77777777" w:rsidR="000B7E38" w:rsidRPr="00DD4C30" w:rsidRDefault="000B7E38" w:rsidP="00734B8D">
      <w:pPr>
        <w:rPr>
          <w:rFonts w:eastAsia="Times New Roman" w:cs="Arial"/>
          <w:szCs w:val="20"/>
          <w:lang w:val="en-GB"/>
        </w:rPr>
      </w:pPr>
      <w:bookmarkStart w:id="15" w:name="lt_pId091"/>
      <w:r w:rsidRPr="00DD4C30">
        <w:rPr>
          <w:rFonts w:eastAsia="Times New Roman" w:cs="Arial"/>
          <w:szCs w:val="20"/>
          <w:lang w:val="en-GB"/>
        </w:rPr>
        <w:t xml:space="preserve">On 3 and 4 April 2025, under the auspices of the Luxembourg Presidency, the Council of Europe held a mid-term review conference on the Strategy for the Rights of the Child 2022-2027, attended by Claude Meisch, Minister for Education, Children and Youth. </w:t>
      </w:r>
      <w:bookmarkStart w:id="16" w:name="lt_pId092"/>
      <w:bookmarkEnd w:id="15"/>
      <w:r w:rsidRPr="00DD4C30">
        <w:rPr>
          <w:rFonts w:eastAsia="Times New Roman" w:cs="Arial"/>
          <w:szCs w:val="20"/>
          <w:lang w:val="en-GB"/>
        </w:rPr>
        <w:t>The Strategy is part of the Council of Europe programme on “Building a Europe for and with Children”. It was attended by 200 representatives of national governments, parliaments, international organisations, civil society, academia and child and youth delegates, who shared their views, expertise and good practices and reaffirmed their collective commitment to the Strategy’s objectives and strengthening co-operation for a safer, more inclusive and child-friendly Europe</w:t>
      </w:r>
      <w:bookmarkEnd w:id="16"/>
      <w:r w:rsidRPr="00DD4C30">
        <w:rPr>
          <w:rFonts w:eastAsia="Times New Roman" w:cs="Arial"/>
          <w:szCs w:val="20"/>
          <w:lang w:val="en-GB"/>
        </w:rPr>
        <w:t>.</w:t>
      </w:r>
    </w:p>
    <w:p w14:paraId="6F083725" w14:textId="77777777" w:rsidR="000B7E38" w:rsidRPr="00DD4C30" w:rsidRDefault="000B7E38" w:rsidP="00734B8D">
      <w:pPr>
        <w:rPr>
          <w:rFonts w:eastAsia="Times New Roman" w:cs="Arial"/>
          <w:szCs w:val="20"/>
          <w:lang w:val="en-GB"/>
        </w:rPr>
      </w:pPr>
    </w:p>
    <w:p w14:paraId="23868C9D" w14:textId="77777777" w:rsidR="00BD2979" w:rsidRDefault="00BD2979">
      <w:pPr>
        <w:rPr>
          <w:rFonts w:eastAsia="Times New Roman" w:cs="Arial"/>
          <w:b/>
          <w:bCs/>
          <w:i/>
          <w:iCs/>
          <w:szCs w:val="20"/>
          <w:lang w:val="en-GB"/>
        </w:rPr>
      </w:pPr>
      <w:bookmarkStart w:id="17" w:name="lt_pId094"/>
      <w:r>
        <w:rPr>
          <w:rFonts w:eastAsia="Times New Roman" w:cs="Arial"/>
          <w:b/>
          <w:bCs/>
          <w:i/>
          <w:iCs/>
          <w:szCs w:val="20"/>
          <w:lang w:val="en-GB"/>
        </w:rPr>
        <w:br w:type="page"/>
      </w:r>
    </w:p>
    <w:p w14:paraId="29386A19" w14:textId="333F6EB3" w:rsidR="000B7E38" w:rsidRPr="00DD4C30" w:rsidRDefault="000B7E38" w:rsidP="00734B8D">
      <w:pPr>
        <w:rPr>
          <w:rFonts w:eastAsia="Times New Roman" w:cs="Arial"/>
          <w:b/>
          <w:bCs/>
          <w:i/>
          <w:iCs/>
          <w:szCs w:val="20"/>
          <w:lang w:val="en-GB"/>
        </w:rPr>
      </w:pPr>
      <w:r w:rsidRPr="00DD4C30">
        <w:rPr>
          <w:rFonts w:eastAsia="Times New Roman" w:cs="Arial"/>
          <w:b/>
          <w:bCs/>
          <w:i/>
          <w:iCs/>
          <w:szCs w:val="20"/>
          <w:lang w:val="en-GB"/>
        </w:rPr>
        <w:lastRenderedPageBreak/>
        <w:t>Living together in diversity – combating stigmatisation</w:t>
      </w:r>
      <w:bookmarkEnd w:id="17"/>
    </w:p>
    <w:p w14:paraId="744B0B09" w14:textId="77777777" w:rsidR="000B7E38" w:rsidRPr="00DD4C30" w:rsidRDefault="000B7E38" w:rsidP="00734B8D">
      <w:pPr>
        <w:rPr>
          <w:rFonts w:eastAsia="Times New Roman" w:cs="Arial"/>
          <w:szCs w:val="20"/>
          <w:lang w:val="en-GB"/>
        </w:rPr>
      </w:pPr>
    </w:p>
    <w:p w14:paraId="7DF33CD2" w14:textId="77777777" w:rsidR="000B7E38" w:rsidRPr="00DD4C30" w:rsidRDefault="000B7E38" w:rsidP="00734B8D">
      <w:pPr>
        <w:rPr>
          <w:rFonts w:eastAsia="Times New Roman" w:cs="Arial"/>
          <w:szCs w:val="20"/>
          <w:lang w:val="en-GB"/>
        </w:rPr>
      </w:pPr>
      <w:bookmarkStart w:id="18" w:name="lt_pId095"/>
      <w:r w:rsidRPr="00DD4C30">
        <w:rPr>
          <w:rFonts w:eastAsia="Times New Roman" w:cs="Arial"/>
          <w:szCs w:val="20"/>
          <w:lang w:val="en-GB"/>
        </w:rPr>
        <w:t xml:space="preserve">On 16 April 2025, the Luxembourg Presidency held an informal thematic meeting of the Ministers’ Deputies on a frequently neglected issue, namely living together in diversity and the visibility of marginalised groups in our societies. </w:t>
      </w:r>
      <w:bookmarkStart w:id="19" w:name="lt_pId096"/>
      <w:bookmarkEnd w:id="18"/>
      <w:r w:rsidRPr="00DD4C30">
        <w:rPr>
          <w:rFonts w:eastAsia="Times New Roman" w:cs="Arial"/>
          <w:szCs w:val="20"/>
          <w:lang w:val="en-GB"/>
        </w:rPr>
        <w:t xml:space="preserve">In this context, the Presidency gave the floor to representatives of three groups who are often forgotten: elderly people, people with disabilities, and Roma and Travellers. </w:t>
      </w:r>
      <w:bookmarkStart w:id="20" w:name="lt_pId097"/>
      <w:bookmarkEnd w:id="19"/>
      <w:r w:rsidRPr="00DD4C30">
        <w:rPr>
          <w:rFonts w:eastAsia="Times New Roman" w:cs="Arial"/>
          <w:szCs w:val="20"/>
          <w:lang w:val="en-GB"/>
        </w:rPr>
        <w:t xml:space="preserve">The aim of the meeting was to highlight the inequalities which these groups face and to get the Council of Europe more involved in the implementation of practical measures to foster genuine and lasting inclusion. </w:t>
      </w:r>
      <w:bookmarkStart w:id="21" w:name="lt_pId098"/>
      <w:bookmarkEnd w:id="20"/>
      <w:r w:rsidRPr="00DD4C30">
        <w:rPr>
          <w:rFonts w:eastAsia="Times New Roman" w:cs="Arial"/>
          <w:szCs w:val="20"/>
          <w:lang w:val="en-GB"/>
        </w:rPr>
        <w:t>The discussion was preceded by a cultural programme organised by the Committee of Experts on Roma and Traveller Issues (ADI-ROM), illustrating the rich and diverse heritage of these communities.</w:t>
      </w:r>
      <w:bookmarkEnd w:id="21"/>
    </w:p>
    <w:p w14:paraId="77713B7F" w14:textId="77777777" w:rsidR="000B7E38" w:rsidRPr="00DD4C30" w:rsidRDefault="000B7E38" w:rsidP="00734B8D">
      <w:pPr>
        <w:rPr>
          <w:rFonts w:eastAsia="Times New Roman" w:cs="Arial"/>
          <w:szCs w:val="20"/>
          <w:lang w:val="en-GB"/>
        </w:rPr>
      </w:pPr>
    </w:p>
    <w:p w14:paraId="4E04770A" w14:textId="77777777" w:rsidR="000B7E38" w:rsidRPr="00DD4C30" w:rsidRDefault="000B7E38" w:rsidP="00734B8D">
      <w:pPr>
        <w:rPr>
          <w:rFonts w:cs="Arial"/>
          <w:szCs w:val="20"/>
          <w:lang w:val="en-GB"/>
        </w:rPr>
      </w:pPr>
      <w:bookmarkStart w:id="22" w:name="lt_pId099"/>
      <w:r w:rsidRPr="00DD4C30">
        <w:rPr>
          <w:rFonts w:eastAsia="Times New Roman" w:cs="Arial"/>
          <w:szCs w:val="20"/>
          <w:lang w:val="en-GB"/>
        </w:rPr>
        <w:t xml:space="preserve">In addition, on 18 December 2024, at the instigation of the Luxembourg Presidency, the Ministers’ Deputies visited the Natzweiler-Struthof concentration camp to pay tribute to the victims of Nazi barbarism. </w:t>
      </w:r>
      <w:bookmarkStart w:id="23" w:name="lt_pId100"/>
      <w:bookmarkEnd w:id="22"/>
      <w:r w:rsidRPr="00DD4C30">
        <w:rPr>
          <w:rFonts w:eastAsia="Times New Roman" w:cs="Arial"/>
          <w:szCs w:val="20"/>
          <w:lang w:val="en-GB"/>
        </w:rPr>
        <w:t>This visit, held on the occasion of the 80</w:t>
      </w:r>
      <w:r w:rsidRPr="00DD4C30">
        <w:rPr>
          <w:rFonts w:eastAsia="Times New Roman" w:cs="Arial"/>
          <w:szCs w:val="20"/>
          <w:vertAlign w:val="superscript"/>
          <w:lang w:val="en-GB"/>
        </w:rPr>
        <w:t>th</w:t>
      </w:r>
      <w:r w:rsidRPr="00DD4C30">
        <w:rPr>
          <w:rFonts w:eastAsia="Times New Roman" w:cs="Arial"/>
          <w:szCs w:val="20"/>
          <w:lang w:val="en-GB"/>
        </w:rPr>
        <w:t xml:space="preserve"> anniversary of the liberation of the camp, provided both a moment to reflect on the history and the tragic consequences of extremism and a powerful reminder of the peace project embodied by the Council of Europe after the Second World War. </w:t>
      </w:r>
      <w:bookmarkStart w:id="24" w:name="lt_pId101"/>
      <w:bookmarkEnd w:id="23"/>
      <w:r w:rsidRPr="00DD4C30">
        <w:rPr>
          <w:rFonts w:eastAsia="Times New Roman" w:cs="Arial"/>
          <w:szCs w:val="20"/>
          <w:lang w:val="en-GB"/>
        </w:rPr>
        <w:t xml:space="preserve">In this context, the exhibition “Undesirables? Forgotten Victims?” curated by the National Museum of the Resistance and Human Rights in Esch-sur-Alzette and staged in Strasbourg during the Presidency, also highlighted the persecution inflicted on certain groups of individuals under the Nazi regime and the discrimination from which they still suffer today. </w:t>
      </w:r>
      <w:bookmarkStart w:id="25" w:name="lt_pId104"/>
      <w:bookmarkEnd w:id="24"/>
      <w:r w:rsidRPr="00DD4C30">
        <w:rPr>
          <w:rFonts w:eastAsia="Times New Roman" w:cs="Arial"/>
          <w:szCs w:val="20"/>
          <w:lang w:val="en-GB"/>
        </w:rPr>
        <w:t>The exhibition also drew attention to the work of the Council of Europe in this sphere.</w:t>
      </w:r>
      <w:bookmarkEnd w:id="25"/>
    </w:p>
    <w:p w14:paraId="1C5796DF" w14:textId="77777777" w:rsidR="000B7E38" w:rsidRPr="00DD4C30" w:rsidRDefault="000B7E38" w:rsidP="00734B8D">
      <w:pPr>
        <w:rPr>
          <w:rFonts w:eastAsia="Times New Roman" w:cs="Arial"/>
          <w:szCs w:val="20"/>
          <w:lang w:val="en-GB"/>
        </w:rPr>
      </w:pPr>
    </w:p>
    <w:p w14:paraId="6743B37D" w14:textId="77777777" w:rsidR="000B7E38" w:rsidRPr="00DD4C30" w:rsidRDefault="000B7E38" w:rsidP="00734B8D">
      <w:pPr>
        <w:rPr>
          <w:rFonts w:eastAsia="Times New Roman" w:cs="Arial"/>
          <w:b/>
          <w:bCs/>
          <w:i/>
          <w:iCs/>
          <w:szCs w:val="20"/>
          <w:lang w:val="en-GB"/>
        </w:rPr>
      </w:pPr>
      <w:r w:rsidRPr="00DD4C30">
        <w:rPr>
          <w:rFonts w:eastAsia="Times New Roman" w:cs="Arial"/>
          <w:b/>
          <w:bCs/>
          <w:i/>
          <w:iCs/>
          <w:szCs w:val="20"/>
          <w:lang w:val="en-GB"/>
        </w:rPr>
        <w:t xml:space="preserve">Human rights and the environment </w:t>
      </w:r>
    </w:p>
    <w:p w14:paraId="2B49B161" w14:textId="77777777" w:rsidR="000B7E38" w:rsidRPr="00DD4C30" w:rsidRDefault="000B7E38" w:rsidP="00734B8D">
      <w:pPr>
        <w:rPr>
          <w:rFonts w:eastAsia="Times New Roman" w:cs="Arial"/>
          <w:szCs w:val="20"/>
          <w:lang w:val="en-GB"/>
        </w:rPr>
      </w:pPr>
    </w:p>
    <w:p w14:paraId="4526B074" w14:textId="77777777" w:rsidR="000B7E38" w:rsidRPr="00DD4C30" w:rsidRDefault="000B7E38" w:rsidP="00734B8D">
      <w:pPr>
        <w:rPr>
          <w:rFonts w:eastAsia="Times New Roman" w:cs="Arial"/>
          <w:szCs w:val="20"/>
          <w:lang w:val="en-GB"/>
        </w:rPr>
      </w:pPr>
      <w:bookmarkStart w:id="26" w:name="lt_pId106"/>
      <w:r w:rsidRPr="00DD4C30">
        <w:rPr>
          <w:rFonts w:eastAsia="Times New Roman" w:cs="Arial"/>
          <w:szCs w:val="20"/>
          <w:lang w:val="en-GB"/>
        </w:rPr>
        <w:t xml:space="preserve">Environmental protection is now a major challenge for the future in the light of the emergency caused by the triple planetary crisis of pollution, climate change and biodiversity loss. </w:t>
      </w:r>
      <w:bookmarkStart w:id="27" w:name="lt_pId107"/>
      <w:bookmarkEnd w:id="26"/>
      <w:r w:rsidRPr="00DD4C30">
        <w:rPr>
          <w:rFonts w:eastAsia="Times New Roman" w:cs="Arial"/>
          <w:szCs w:val="20"/>
          <w:lang w:val="en-GB"/>
        </w:rPr>
        <w:t xml:space="preserve">Following the remit given it by the Reykjavik Summit, the Council of Europe has committed itself fully to this issue, incorporating the human rights and environment protection dimension into its activities. </w:t>
      </w:r>
      <w:bookmarkStart w:id="28" w:name="lt_pId108"/>
      <w:bookmarkEnd w:id="27"/>
      <w:r w:rsidRPr="00DD4C30">
        <w:rPr>
          <w:rFonts w:eastAsia="Times New Roman" w:cs="Arial"/>
          <w:szCs w:val="20"/>
          <w:lang w:val="en-GB"/>
        </w:rPr>
        <w:t>Under the Luxembourg Presidency, two major advances marked this new impetus: the Convention on the Protection of the Environment through Criminal Law and the Council of Europe Strategy on the Environment, adopted at the ministerial session of the Committee of Ministers on 14 May 2025.</w:t>
      </w:r>
      <w:bookmarkEnd w:id="28"/>
    </w:p>
    <w:p w14:paraId="784C204A" w14:textId="77777777" w:rsidR="000B7E38" w:rsidRPr="00DD4C30" w:rsidRDefault="000B7E38" w:rsidP="00734B8D">
      <w:pPr>
        <w:rPr>
          <w:rFonts w:eastAsia="Times New Roman" w:cs="Arial"/>
          <w:szCs w:val="20"/>
          <w:lang w:val="en-GB"/>
        </w:rPr>
      </w:pPr>
    </w:p>
    <w:p w14:paraId="1B7FA208" w14:textId="77777777" w:rsidR="000B7E38" w:rsidRPr="00DD4C30" w:rsidRDefault="000B7E38" w:rsidP="00734B8D">
      <w:pPr>
        <w:rPr>
          <w:rFonts w:cs="Arial"/>
          <w:b/>
          <w:bCs/>
          <w:szCs w:val="20"/>
          <w:lang w:val="en-GB"/>
        </w:rPr>
      </w:pPr>
      <w:r w:rsidRPr="00DD4C30">
        <w:rPr>
          <w:rFonts w:cs="Arial"/>
          <w:b/>
          <w:bCs/>
          <w:szCs w:val="20"/>
          <w:lang w:val="en-GB"/>
        </w:rPr>
        <w:t>Culture, sport and heritage - vectors for promoting human rights</w:t>
      </w:r>
    </w:p>
    <w:p w14:paraId="0A77DD28" w14:textId="77777777" w:rsidR="000B7E38" w:rsidRPr="00DD4C30" w:rsidRDefault="000B7E38" w:rsidP="00734B8D">
      <w:pPr>
        <w:rPr>
          <w:rFonts w:eastAsia="Times New Roman" w:cs="Arial"/>
          <w:szCs w:val="20"/>
          <w:lang w:val="en-GB"/>
        </w:rPr>
      </w:pPr>
    </w:p>
    <w:p w14:paraId="336C0F9D" w14:textId="6D4CF117" w:rsidR="000B7E38" w:rsidRPr="00DD4C30" w:rsidRDefault="000B7E38" w:rsidP="00734B8D">
      <w:pPr>
        <w:rPr>
          <w:rFonts w:eastAsia="Times New Roman" w:cs="Arial"/>
          <w:szCs w:val="20"/>
          <w:lang w:val="en-GB"/>
        </w:rPr>
      </w:pPr>
      <w:bookmarkStart w:id="29" w:name="lt_pId110"/>
      <w:r w:rsidRPr="00DD4C30">
        <w:rPr>
          <w:rFonts w:eastAsia="Times New Roman" w:cs="Arial"/>
          <w:szCs w:val="20"/>
          <w:lang w:val="en-GB"/>
        </w:rPr>
        <w:t xml:space="preserve">Since the foundation of the Council of Europe, culture has been one of the main bases of its activity. </w:t>
      </w:r>
      <w:bookmarkStart w:id="30" w:name="lt_pId111"/>
      <w:bookmarkEnd w:id="29"/>
      <w:r w:rsidRPr="00DD4C30">
        <w:rPr>
          <w:rFonts w:eastAsia="Times New Roman" w:cs="Arial"/>
          <w:szCs w:val="20"/>
          <w:lang w:val="en-GB"/>
        </w:rPr>
        <w:t xml:space="preserve">It is far more than a mere means of artistic expression, exchanging and promoting ideas or affirming one’s identity; it is a key lever to promote the common values which unite the member </w:t>
      </w:r>
      <w:r w:rsidR="00B20AD7">
        <w:rPr>
          <w:rFonts w:eastAsia="Times New Roman" w:cs="Arial"/>
          <w:szCs w:val="20"/>
          <w:lang w:val="en-GB"/>
        </w:rPr>
        <w:t>S</w:t>
      </w:r>
      <w:r w:rsidRPr="00DD4C30">
        <w:rPr>
          <w:rFonts w:eastAsia="Times New Roman" w:cs="Arial"/>
          <w:szCs w:val="20"/>
          <w:lang w:val="en-GB"/>
        </w:rPr>
        <w:t xml:space="preserve">tates and their citizens. </w:t>
      </w:r>
      <w:bookmarkStart w:id="31" w:name="lt_pId112"/>
      <w:bookmarkEnd w:id="30"/>
      <w:r w:rsidRPr="00DD4C30">
        <w:rPr>
          <w:rFonts w:eastAsia="Times New Roman" w:cs="Arial"/>
          <w:szCs w:val="20"/>
          <w:lang w:val="en-GB"/>
        </w:rPr>
        <w:t xml:space="preserve">In fostering reciprocal knowledge, culture encourages European societies to assemble around shared principles. </w:t>
      </w:r>
      <w:bookmarkStart w:id="32" w:name="lt_pId113"/>
      <w:bookmarkEnd w:id="31"/>
      <w:r w:rsidRPr="00DD4C30">
        <w:rPr>
          <w:rFonts w:eastAsia="Times New Roman" w:cs="Arial"/>
          <w:szCs w:val="20"/>
          <w:lang w:val="en-GB"/>
        </w:rPr>
        <w:t xml:space="preserve">European cultural diversity is a powerful vector for mutual understanding. </w:t>
      </w:r>
      <w:bookmarkStart w:id="33" w:name="lt_pId114"/>
      <w:bookmarkEnd w:id="32"/>
      <w:r w:rsidRPr="00DD4C30">
        <w:rPr>
          <w:rFonts w:eastAsia="Times New Roman" w:cs="Arial"/>
          <w:szCs w:val="20"/>
          <w:lang w:val="en-GB"/>
        </w:rPr>
        <w:t>In this light, Luxembourg placed culture at the centre of its priorities, asserting its importance as a pillar of democracy and one of the Council of Europe’s key competences.</w:t>
      </w:r>
      <w:bookmarkEnd w:id="33"/>
    </w:p>
    <w:p w14:paraId="539FC9D5" w14:textId="77777777" w:rsidR="000B7E38" w:rsidRPr="00DD4C30" w:rsidRDefault="000B7E38" w:rsidP="00734B8D">
      <w:pPr>
        <w:rPr>
          <w:rFonts w:eastAsia="Times New Roman" w:cs="Arial"/>
          <w:szCs w:val="20"/>
          <w:lang w:val="en-GB"/>
        </w:rPr>
      </w:pPr>
    </w:p>
    <w:p w14:paraId="340EDB61" w14:textId="77777777" w:rsidR="000B7E38" w:rsidRPr="00DD4C30" w:rsidRDefault="000B7E38" w:rsidP="00734B8D">
      <w:pPr>
        <w:rPr>
          <w:rFonts w:eastAsia="Times New Roman" w:cs="Arial"/>
          <w:b/>
          <w:bCs/>
          <w:i/>
          <w:iCs/>
          <w:szCs w:val="20"/>
          <w:lang w:val="en-GB"/>
        </w:rPr>
      </w:pPr>
      <w:bookmarkStart w:id="34" w:name="lt_pId115"/>
      <w:r w:rsidRPr="00DD4C30">
        <w:rPr>
          <w:rFonts w:eastAsia="Times New Roman" w:cs="Arial"/>
          <w:b/>
          <w:bCs/>
          <w:i/>
          <w:iCs/>
          <w:szCs w:val="20"/>
          <w:lang w:val="en-GB"/>
        </w:rPr>
        <w:t>Culture in the service of multilateralism</w:t>
      </w:r>
      <w:bookmarkEnd w:id="34"/>
      <w:r w:rsidRPr="00DD4C30">
        <w:rPr>
          <w:rFonts w:eastAsia="Times New Roman" w:cs="Arial"/>
          <w:b/>
          <w:bCs/>
          <w:i/>
          <w:iCs/>
          <w:szCs w:val="20"/>
          <w:lang w:val="en-GB"/>
        </w:rPr>
        <w:t xml:space="preserve"> </w:t>
      </w:r>
    </w:p>
    <w:p w14:paraId="3902DA67" w14:textId="77777777" w:rsidR="000B7E38" w:rsidRPr="00DD4C30" w:rsidRDefault="000B7E38" w:rsidP="00734B8D">
      <w:pPr>
        <w:rPr>
          <w:rFonts w:eastAsia="Times New Roman" w:cs="Arial"/>
          <w:szCs w:val="20"/>
          <w:lang w:val="en-GB"/>
        </w:rPr>
      </w:pPr>
    </w:p>
    <w:p w14:paraId="3D8163CE" w14:textId="7BCD36BA" w:rsidR="000B7E38" w:rsidRPr="00DD4C30" w:rsidRDefault="000B7E38" w:rsidP="00734B8D">
      <w:pPr>
        <w:rPr>
          <w:rFonts w:eastAsia="Times New Roman" w:cs="Arial"/>
          <w:szCs w:val="20"/>
          <w:lang w:val="en-GB"/>
        </w:rPr>
      </w:pPr>
      <w:bookmarkStart w:id="35" w:name="lt_pId116"/>
      <w:r w:rsidRPr="00DD4C30">
        <w:rPr>
          <w:rFonts w:eastAsia="Times New Roman" w:cs="Arial"/>
          <w:szCs w:val="20"/>
          <w:lang w:val="en-GB"/>
        </w:rPr>
        <w:t>One of the most significant events of the Luxembourg Presidency was the celebration of the 70</w:t>
      </w:r>
      <w:r w:rsidRPr="00DD4C30">
        <w:rPr>
          <w:rFonts w:eastAsia="Times New Roman" w:cs="Arial"/>
          <w:szCs w:val="20"/>
          <w:vertAlign w:val="superscript"/>
          <w:lang w:val="en-GB"/>
        </w:rPr>
        <w:t>th</w:t>
      </w:r>
      <w:r w:rsidRPr="00DD4C30">
        <w:rPr>
          <w:rFonts w:eastAsia="Times New Roman" w:cs="Arial"/>
          <w:szCs w:val="20"/>
          <w:lang w:val="en-GB"/>
        </w:rPr>
        <w:t xml:space="preserve"> anniversary of the European Cultural Convention, which is one of the very first treaties adopted by the Council of Europe. </w:t>
      </w:r>
      <w:bookmarkStart w:id="36" w:name="lt_pId117"/>
      <w:bookmarkEnd w:id="35"/>
      <w:r w:rsidR="00BD2979">
        <w:rPr>
          <w:rFonts w:eastAsia="Times New Roman" w:cs="Arial"/>
          <w:szCs w:val="20"/>
          <w:lang w:val="en-GB"/>
        </w:rPr>
        <w:br/>
      </w:r>
      <w:r w:rsidRPr="00DD4C30">
        <w:rPr>
          <w:rFonts w:eastAsia="Times New Roman" w:cs="Arial"/>
          <w:szCs w:val="20"/>
          <w:lang w:val="en-GB"/>
        </w:rPr>
        <w:t xml:space="preserve">On this occasion, a high-level conference entitled “No Culture. No Democracy.” was held on 12 December 2024 in the presence of Eric Thill, the Luxembourg Minister for Culture, and his Ukrainian and Maltese counterparts. </w:t>
      </w:r>
      <w:bookmarkStart w:id="37" w:name="lt_pId118"/>
      <w:bookmarkEnd w:id="36"/>
      <w:r w:rsidRPr="00DD4C30">
        <w:rPr>
          <w:rFonts w:eastAsia="Times New Roman" w:cs="Arial"/>
          <w:szCs w:val="20"/>
          <w:lang w:val="en-GB"/>
        </w:rPr>
        <w:t xml:space="preserve">The event highlighted the intrinsic links between culture and democratic principles, illustrated in particular by the role of free artistic expression as an indicator of the vitality of a democratic society. </w:t>
      </w:r>
      <w:bookmarkStart w:id="38" w:name="lt_pId119"/>
      <w:bookmarkEnd w:id="37"/>
      <w:r w:rsidRPr="00DD4C30">
        <w:rPr>
          <w:rFonts w:eastAsia="Times New Roman" w:cs="Arial"/>
          <w:szCs w:val="20"/>
          <w:lang w:val="en-GB"/>
        </w:rPr>
        <w:t>The discussions, bringing together artists and cultural researchers from Belarus, Ukraine, Germany and Luxembourg, were an opportunity to recall the central role played by artists in the development of democracies and society while calling for increased acknowledgment of the contribution of culture to the implementation of the commitments made at the Reykjavík Summit.</w:t>
      </w:r>
      <w:bookmarkEnd w:id="38"/>
      <w:r w:rsidRPr="00DD4C30">
        <w:rPr>
          <w:rFonts w:eastAsia="Times New Roman" w:cs="Arial"/>
          <w:szCs w:val="20"/>
          <w:lang w:val="en-GB"/>
        </w:rPr>
        <w:t xml:space="preserve"> </w:t>
      </w:r>
      <w:bookmarkStart w:id="39" w:name="lt_pId120"/>
      <w:r w:rsidRPr="00DD4C30">
        <w:rPr>
          <w:rFonts w:eastAsia="Times New Roman" w:cs="Arial"/>
          <w:szCs w:val="20"/>
          <w:lang w:val="en-GB"/>
        </w:rPr>
        <w:t>Culture fosters creativity and critical thinking and is an essential cross-sectoral tool to counter democratic backsliding and promote the Organisation’s fundamental values.</w:t>
      </w:r>
      <w:bookmarkEnd w:id="39"/>
    </w:p>
    <w:p w14:paraId="27DEAD21" w14:textId="77777777" w:rsidR="000B7E38" w:rsidRPr="00DD4C30" w:rsidRDefault="000B7E38" w:rsidP="00734B8D">
      <w:pPr>
        <w:rPr>
          <w:rFonts w:eastAsia="Times New Roman" w:cs="Arial"/>
          <w:szCs w:val="20"/>
          <w:lang w:val="en-GB"/>
        </w:rPr>
      </w:pPr>
    </w:p>
    <w:p w14:paraId="24A495EB" w14:textId="0AB979A8" w:rsidR="000B7E38" w:rsidRPr="00DD4C30" w:rsidRDefault="000B7E38" w:rsidP="00734B8D">
      <w:pPr>
        <w:rPr>
          <w:rFonts w:eastAsia="Times New Roman" w:cs="Arial"/>
          <w:szCs w:val="20"/>
          <w:lang w:val="en-GB"/>
        </w:rPr>
      </w:pPr>
      <w:bookmarkStart w:id="40" w:name="lt_pId121"/>
      <w:r w:rsidRPr="00DD4C30">
        <w:rPr>
          <w:rFonts w:eastAsia="Times New Roman" w:cs="Arial"/>
          <w:szCs w:val="20"/>
          <w:lang w:val="en-GB"/>
        </w:rPr>
        <w:t xml:space="preserve">Through its multiple forms of expression and the rich legacy it passes on through many European heritages, culture also plays a fundamental role in strengthening intercultural dialogue. </w:t>
      </w:r>
      <w:bookmarkStart w:id="41" w:name="lt_pId122"/>
      <w:bookmarkEnd w:id="40"/>
      <w:r w:rsidRPr="00DD4C30">
        <w:rPr>
          <w:rFonts w:eastAsia="Times New Roman" w:cs="Arial"/>
          <w:szCs w:val="20"/>
          <w:lang w:val="en-GB"/>
        </w:rPr>
        <w:t>Bearing this in mind and remaining true to Luxembourg’s long-standing commitment to the Council of Europe Cultural Routes – whose Institute is based in Luxembourg – the Presidency sponsored the celebration of the 20</w:t>
      </w:r>
      <w:r w:rsidRPr="00DD4C30">
        <w:rPr>
          <w:rFonts w:eastAsia="Times New Roman" w:cs="Arial"/>
          <w:szCs w:val="20"/>
          <w:vertAlign w:val="superscript"/>
          <w:lang w:val="en-GB"/>
        </w:rPr>
        <w:t>th</w:t>
      </w:r>
      <w:r w:rsidRPr="00DD4C30">
        <w:rPr>
          <w:rFonts w:eastAsia="Times New Roman" w:cs="Arial"/>
          <w:szCs w:val="20"/>
          <w:lang w:val="en-GB"/>
        </w:rPr>
        <w:t xml:space="preserve"> anniversary of the European Association for the Preservation and Promotion of Jewish Culture and Heritage (AEPJ), held in Strasbourg on </w:t>
      </w:r>
      <w:r w:rsidR="00BD2979">
        <w:rPr>
          <w:rFonts w:eastAsia="Times New Roman" w:cs="Arial"/>
          <w:szCs w:val="20"/>
          <w:lang w:val="en-GB"/>
        </w:rPr>
        <w:br/>
      </w:r>
      <w:r w:rsidRPr="00DD4C30">
        <w:rPr>
          <w:rFonts w:eastAsia="Times New Roman" w:cs="Arial"/>
          <w:szCs w:val="20"/>
          <w:lang w:val="en-GB"/>
        </w:rPr>
        <w:t xml:space="preserve">23 January 2025 and attended by the Luxembourg Minister for Culture. </w:t>
      </w:r>
      <w:bookmarkStart w:id="42" w:name="lt_pId123"/>
      <w:bookmarkEnd w:id="41"/>
      <w:r w:rsidRPr="00DD4C30">
        <w:rPr>
          <w:rFonts w:eastAsia="Times New Roman" w:cs="Arial"/>
          <w:szCs w:val="20"/>
          <w:lang w:val="en-GB"/>
        </w:rPr>
        <w:t>This event was an opportunity to celebrate the major contribution which the wealth and diversity of Jewish heritage make to European history.</w:t>
      </w:r>
      <w:bookmarkEnd w:id="42"/>
    </w:p>
    <w:p w14:paraId="5918246C" w14:textId="77777777" w:rsidR="000B7E38" w:rsidRPr="00DD4C30" w:rsidRDefault="000B7E38" w:rsidP="00734B8D">
      <w:pPr>
        <w:rPr>
          <w:rFonts w:eastAsia="Times New Roman" w:cs="Arial"/>
          <w:szCs w:val="20"/>
          <w:lang w:val="en-GB"/>
        </w:rPr>
      </w:pPr>
    </w:p>
    <w:p w14:paraId="52E6FA11" w14:textId="77777777" w:rsidR="0082561E" w:rsidRDefault="0082561E">
      <w:pPr>
        <w:rPr>
          <w:rFonts w:eastAsia="Times New Roman" w:cs="Arial"/>
          <w:b/>
          <w:bCs/>
          <w:i/>
          <w:iCs/>
          <w:szCs w:val="20"/>
          <w:lang w:val="en-GB"/>
        </w:rPr>
      </w:pPr>
      <w:bookmarkStart w:id="43" w:name="lt_pId124"/>
      <w:r>
        <w:rPr>
          <w:rFonts w:eastAsia="Times New Roman" w:cs="Arial"/>
          <w:b/>
          <w:bCs/>
          <w:i/>
          <w:iCs/>
          <w:szCs w:val="20"/>
          <w:lang w:val="en-GB"/>
        </w:rPr>
        <w:br w:type="page"/>
      </w:r>
    </w:p>
    <w:p w14:paraId="0E3A2B17" w14:textId="09C7D946" w:rsidR="000B7E38" w:rsidRPr="00DD4C30" w:rsidRDefault="000B7E38" w:rsidP="00734B8D">
      <w:pPr>
        <w:rPr>
          <w:rFonts w:eastAsia="Times New Roman" w:cs="Arial"/>
          <w:b/>
          <w:bCs/>
          <w:i/>
          <w:iCs/>
          <w:szCs w:val="20"/>
          <w:lang w:val="en-GB"/>
        </w:rPr>
      </w:pPr>
      <w:r w:rsidRPr="00DD4C30">
        <w:rPr>
          <w:rFonts w:eastAsia="Times New Roman" w:cs="Arial"/>
          <w:b/>
          <w:bCs/>
          <w:i/>
          <w:iCs/>
          <w:szCs w:val="20"/>
          <w:lang w:val="en-GB"/>
        </w:rPr>
        <w:lastRenderedPageBreak/>
        <w:t>The unifying role of sport</w:t>
      </w:r>
      <w:bookmarkEnd w:id="43"/>
    </w:p>
    <w:p w14:paraId="6893BB63" w14:textId="77777777" w:rsidR="000B7E38" w:rsidRPr="00DD4C30" w:rsidRDefault="000B7E38" w:rsidP="00734B8D">
      <w:pPr>
        <w:rPr>
          <w:rFonts w:eastAsia="Times New Roman" w:cs="Arial"/>
          <w:szCs w:val="20"/>
          <w:lang w:val="en-GB"/>
        </w:rPr>
      </w:pPr>
    </w:p>
    <w:p w14:paraId="0688C15A" w14:textId="77777777" w:rsidR="000B7E38" w:rsidRPr="00DD4C30" w:rsidRDefault="000B7E38" w:rsidP="00734B8D">
      <w:pPr>
        <w:rPr>
          <w:rFonts w:eastAsia="Times New Roman" w:cs="Arial"/>
          <w:szCs w:val="20"/>
          <w:lang w:val="en-GB"/>
        </w:rPr>
      </w:pPr>
      <w:bookmarkStart w:id="44" w:name="lt_pId125"/>
      <w:r w:rsidRPr="00DD4C30">
        <w:rPr>
          <w:rFonts w:eastAsia="Times New Roman" w:cs="Arial"/>
          <w:szCs w:val="20"/>
          <w:lang w:val="en-GB"/>
        </w:rPr>
        <w:t xml:space="preserve">In keeping with the second thematic pillar of living together, particular attention was paid to the protection of children in sport and to promoting gender equality. </w:t>
      </w:r>
      <w:bookmarkStart w:id="45" w:name="lt_pId126"/>
      <w:bookmarkEnd w:id="44"/>
      <w:r w:rsidRPr="00DD4C30">
        <w:rPr>
          <w:rFonts w:eastAsia="Times New Roman" w:cs="Arial"/>
          <w:szCs w:val="20"/>
          <w:lang w:val="en-GB"/>
        </w:rPr>
        <w:t xml:space="preserve">In this context, on 3 December 2024, the Minister for Sport, Georges Mischo, took part in the annual meeting of the Pool of International Experts on Safe Sport, held by the Enlarged Partial Agreement on Sport (EPAS) of the Council of Europe. </w:t>
      </w:r>
      <w:bookmarkStart w:id="46" w:name="lt_pId127"/>
      <w:bookmarkEnd w:id="45"/>
      <w:r w:rsidRPr="00DD4C30">
        <w:rPr>
          <w:rFonts w:eastAsia="Times New Roman" w:cs="Arial"/>
          <w:szCs w:val="20"/>
          <w:lang w:val="en-GB"/>
        </w:rPr>
        <w:t>This year’s meeting was given over to the protection of children in sport, with a focus on trauma-informed practice.</w:t>
      </w:r>
      <w:bookmarkEnd w:id="46"/>
    </w:p>
    <w:p w14:paraId="476E3AE3" w14:textId="77777777" w:rsidR="000B7E38" w:rsidRPr="00DD4C30" w:rsidRDefault="000B7E38" w:rsidP="00734B8D">
      <w:pPr>
        <w:rPr>
          <w:rFonts w:eastAsia="Times New Roman" w:cs="Arial"/>
          <w:szCs w:val="20"/>
          <w:lang w:val="en-GB"/>
        </w:rPr>
      </w:pPr>
    </w:p>
    <w:p w14:paraId="6AD60236" w14:textId="77777777" w:rsidR="000B7E38" w:rsidRPr="00DD4C30" w:rsidRDefault="000B7E38" w:rsidP="00734B8D">
      <w:pPr>
        <w:rPr>
          <w:rFonts w:eastAsia="Times New Roman" w:cs="Arial"/>
          <w:szCs w:val="20"/>
          <w:lang w:val="en-GB"/>
        </w:rPr>
      </w:pPr>
      <w:bookmarkStart w:id="47" w:name="lt_pId128"/>
      <w:r w:rsidRPr="00DD4C30">
        <w:rPr>
          <w:rFonts w:eastAsia="Times New Roman" w:cs="Arial"/>
          <w:szCs w:val="20"/>
          <w:lang w:val="en-GB"/>
        </w:rPr>
        <w:t xml:space="preserve">In a spirit of co-operation between organisations on shared themes, Luxembourg also hosted the closing conference, on 13 February 2025, of the joint Council of Europe/European Commission project “All In Plus: promoting greater gender equality in sport”. </w:t>
      </w:r>
      <w:bookmarkStart w:id="48" w:name="lt_pId129"/>
      <w:bookmarkEnd w:id="47"/>
      <w:r w:rsidRPr="00DD4C30">
        <w:rPr>
          <w:rFonts w:eastAsia="Times New Roman" w:cs="Arial"/>
          <w:szCs w:val="20"/>
          <w:lang w:val="en-GB"/>
        </w:rPr>
        <w:t>The event made it possible to identify continuing disparities in gender representation in sport, while highlighting the measures needed to guarantee equal opportunities and equitable representation in this area.</w:t>
      </w:r>
      <w:bookmarkEnd w:id="48"/>
    </w:p>
    <w:p w14:paraId="2F1FB31A" w14:textId="77777777" w:rsidR="000B7E38" w:rsidRPr="00DD4C30" w:rsidRDefault="000B7E38" w:rsidP="00734B8D">
      <w:pPr>
        <w:rPr>
          <w:rFonts w:eastAsia="Times New Roman" w:cs="Arial"/>
          <w:szCs w:val="20"/>
          <w:lang w:val="en-GB"/>
        </w:rPr>
      </w:pPr>
    </w:p>
    <w:p w14:paraId="6E26AC0F" w14:textId="77777777" w:rsidR="000B7E38" w:rsidRPr="00DD4C30" w:rsidRDefault="000B7E38" w:rsidP="00734B8D">
      <w:pPr>
        <w:rPr>
          <w:rFonts w:eastAsia="Times New Roman" w:cs="Arial"/>
          <w:szCs w:val="20"/>
          <w:lang w:val="en-GB"/>
        </w:rPr>
      </w:pPr>
      <w:bookmarkStart w:id="49" w:name="lt_pId130"/>
      <w:r w:rsidRPr="00DD4C30">
        <w:rPr>
          <w:rFonts w:eastAsia="Times New Roman" w:cs="Arial"/>
          <w:szCs w:val="20"/>
          <w:lang w:val="en-GB"/>
        </w:rPr>
        <w:t>Pursuant to this undertaking, the Presidency supported the organisation of the event “Safe sport as a space for human rights education”, held on 12 March on the sidelines of the 58</w:t>
      </w:r>
      <w:r w:rsidRPr="00DD4C30">
        <w:rPr>
          <w:rFonts w:eastAsia="Times New Roman" w:cs="Arial"/>
          <w:szCs w:val="20"/>
          <w:vertAlign w:val="superscript"/>
          <w:lang w:val="en-GB"/>
        </w:rPr>
        <w:t>th</w:t>
      </w:r>
      <w:r w:rsidRPr="00DD4C30">
        <w:rPr>
          <w:rFonts w:eastAsia="Times New Roman" w:cs="Arial"/>
          <w:szCs w:val="20"/>
          <w:lang w:val="en-GB"/>
        </w:rPr>
        <w:t xml:space="preserve"> session of the United Nations Human Rights Council by the Council of Europe’s Liaison Office in Geneva, with the support of the Permanent Missions of Luxembourg and Monaco to the United Nations. </w:t>
      </w:r>
      <w:bookmarkStart w:id="50" w:name="lt_pId131"/>
      <w:bookmarkEnd w:id="49"/>
      <w:r w:rsidRPr="00DD4C30">
        <w:rPr>
          <w:rFonts w:eastAsia="Times New Roman" w:cs="Arial"/>
          <w:szCs w:val="20"/>
          <w:lang w:val="en-GB"/>
        </w:rPr>
        <w:t>This event was intended to highlight the way in which safe sports environments in which human rights are respected can act as powerful vehicles for the promotion and protection of children’s rights.</w:t>
      </w:r>
      <w:bookmarkEnd w:id="50"/>
    </w:p>
    <w:p w14:paraId="5CA39D74" w14:textId="77777777" w:rsidR="000B7E38" w:rsidRPr="00DD4C30" w:rsidRDefault="000B7E38" w:rsidP="00734B8D">
      <w:pPr>
        <w:rPr>
          <w:rFonts w:eastAsia="Times New Roman" w:cs="Arial"/>
          <w:szCs w:val="20"/>
          <w:lang w:val="en-GB"/>
        </w:rPr>
      </w:pPr>
    </w:p>
    <w:p w14:paraId="0BDC5B76" w14:textId="77777777" w:rsidR="000B7E38" w:rsidRPr="00DD4C30" w:rsidRDefault="000B7E38" w:rsidP="00734B8D">
      <w:pPr>
        <w:rPr>
          <w:rFonts w:eastAsia="Times New Roman" w:cs="Arial"/>
          <w:b/>
          <w:bCs/>
          <w:i/>
          <w:iCs/>
          <w:color w:val="000000" w:themeColor="text1"/>
          <w:szCs w:val="20"/>
          <w:lang w:val="en-GB"/>
        </w:rPr>
      </w:pPr>
      <w:r w:rsidRPr="00DD4C30">
        <w:rPr>
          <w:rFonts w:eastAsia="Times New Roman" w:cs="Arial"/>
          <w:b/>
          <w:bCs/>
          <w:i/>
          <w:iCs/>
          <w:color w:val="000000" w:themeColor="text1"/>
          <w:szCs w:val="20"/>
          <w:lang w:val="en-GB"/>
        </w:rPr>
        <w:t>Cultural agenda</w:t>
      </w:r>
    </w:p>
    <w:p w14:paraId="1FAD7C0F" w14:textId="77777777" w:rsidR="000B7E38" w:rsidRPr="00DD4C30" w:rsidRDefault="000B7E38" w:rsidP="00734B8D">
      <w:pPr>
        <w:rPr>
          <w:rFonts w:eastAsia="Times New Roman" w:cs="Arial"/>
          <w:color w:val="000000" w:themeColor="text1"/>
          <w:szCs w:val="20"/>
          <w:lang w:val="en-GB"/>
        </w:rPr>
      </w:pPr>
    </w:p>
    <w:p w14:paraId="5D7D1C25" w14:textId="32597FEF" w:rsidR="000B7E38" w:rsidRPr="00DD4C30" w:rsidRDefault="000B7E38" w:rsidP="00734B8D">
      <w:pPr>
        <w:rPr>
          <w:rFonts w:eastAsia="Times New Roman" w:cs="Arial"/>
          <w:color w:val="000000" w:themeColor="text1"/>
          <w:szCs w:val="20"/>
          <w:lang w:val="en-GB"/>
        </w:rPr>
      </w:pPr>
      <w:r w:rsidRPr="00DD4C30">
        <w:rPr>
          <w:rFonts w:eastAsia="Times New Roman" w:cs="Arial"/>
          <w:color w:val="000000" w:themeColor="text1"/>
          <w:szCs w:val="20"/>
          <w:lang w:val="en-GB"/>
        </w:rPr>
        <w:t xml:space="preserve">To complement its political programme, the Presidency held 13 cultural events in Strasbourg, showcasing Luxembourg’s culture, language and arts. Strasbourg residents, Council of Europe staff and national delegations were able to explore the country’s rich cultural heritage through a wide range of events, while also addressing issues closely linked to the Presidency's priorities. </w:t>
      </w:r>
    </w:p>
    <w:p w14:paraId="23ADA956" w14:textId="77777777" w:rsidR="000B7E38" w:rsidRPr="00DD4C30" w:rsidRDefault="000B7E38" w:rsidP="00734B8D">
      <w:pPr>
        <w:rPr>
          <w:rFonts w:eastAsia="Times New Roman" w:cs="Arial"/>
          <w:color w:val="000000" w:themeColor="text1"/>
          <w:szCs w:val="20"/>
          <w:lang w:val="en-GB"/>
        </w:rPr>
      </w:pPr>
    </w:p>
    <w:p w14:paraId="5845FF50" w14:textId="77777777" w:rsidR="000B7E38" w:rsidRPr="00DD4C30" w:rsidRDefault="000B7E38" w:rsidP="00734B8D">
      <w:pPr>
        <w:rPr>
          <w:rFonts w:eastAsia="Times New Roman" w:cs="Arial"/>
          <w:color w:val="000000" w:themeColor="text1"/>
          <w:szCs w:val="20"/>
          <w:lang w:val="en-GB"/>
        </w:rPr>
      </w:pPr>
      <w:r w:rsidRPr="00DD4C30">
        <w:rPr>
          <w:rFonts w:eastAsia="Times New Roman" w:cs="Arial"/>
          <w:color w:val="000000" w:themeColor="text1"/>
          <w:szCs w:val="20"/>
          <w:lang w:val="en-GB"/>
        </w:rPr>
        <w:t xml:space="preserve">In addition to live music with concerts by the pianist Jean Müller, the </w:t>
      </w:r>
      <w:r w:rsidRPr="00DD4C30">
        <w:rPr>
          <w:rFonts w:eastAsia="Times New Roman" w:cs="Arial"/>
          <w:i/>
          <w:color w:val="000000" w:themeColor="text1"/>
          <w:szCs w:val="20"/>
          <w:lang w:val="en-GB"/>
        </w:rPr>
        <w:t>Pueri Cantores</w:t>
      </w:r>
      <w:r w:rsidRPr="00DD4C30">
        <w:rPr>
          <w:rFonts w:eastAsia="Times New Roman" w:cs="Arial"/>
          <w:color w:val="000000" w:themeColor="text1"/>
          <w:szCs w:val="20"/>
          <w:lang w:val="en-GB"/>
        </w:rPr>
        <w:t xml:space="preserve"> and the Luxembourg Philharmonic Orchestra, an exhibition on Luxembourg’s languages highlighted the country’s linguistic diversity. Film screenings followed by panel discussions raised public awareness of major issues such as sexual violence and abuse against children and women, as well as racism, discrimination and racial hatred. Literary events on the climate emergency, migration and intercultural co-existence and third places rounded off the cultural programme. </w:t>
      </w:r>
    </w:p>
    <w:p w14:paraId="10608D50" w14:textId="77777777" w:rsidR="000B7E38" w:rsidRPr="00DD4C30" w:rsidRDefault="000B7E38" w:rsidP="00734B8D">
      <w:pPr>
        <w:rPr>
          <w:rFonts w:eastAsia="Times New Roman" w:cs="Arial"/>
          <w:color w:val="000000" w:themeColor="text1"/>
          <w:szCs w:val="20"/>
          <w:lang w:val="en-GB"/>
        </w:rPr>
      </w:pPr>
    </w:p>
    <w:p w14:paraId="6319E318" w14:textId="77777777" w:rsidR="000B7E38" w:rsidRPr="00DD4C30" w:rsidRDefault="000B7E38" w:rsidP="00734B8D">
      <w:pPr>
        <w:rPr>
          <w:rFonts w:eastAsia="Times New Roman" w:cs="Arial"/>
          <w:color w:val="000000" w:themeColor="text1"/>
          <w:szCs w:val="20"/>
          <w:lang w:val="en-GB"/>
        </w:rPr>
      </w:pPr>
      <w:r w:rsidRPr="00DD4C30">
        <w:rPr>
          <w:rFonts w:eastAsia="Times New Roman" w:cs="Arial"/>
          <w:color w:val="000000" w:themeColor="text1"/>
          <w:szCs w:val="20"/>
          <w:lang w:val="en-GB"/>
        </w:rPr>
        <w:t xml:space="preserve">Joint projects with the Council of Europe were also presented, with, for example, exhibitions </w:t>
      </w:r>
      <w:r w:rsidRPr="00DD4C30">
        <w:rPr>
          <w:rFonts w:cs="Arial"/>
          <w:bCs/>
          <w:color w:val="000000" w:themeColor="text1"/>
          <w:szCs w:val="20"/>
          <w:lang w:val="en-GB"/>
        </w:rPr>
        <w:t>looking back at the Council of Europe’s history through its posters</w:t>
      </w:r>
      <w:r w:rsidRPr="00DD4C30">
        <w:rPr>
          <w:rFonts w:eastAsia="Times New Roman" w:cs="Arial"/>
          <w:bCs/>
          <w:color w:val="000000" w:themeColor="text1"/>
          <w:szCs w:val="20"/>
          <w:lang w:val="en-GB"/>
        </w:rPr>
        <w:t xml:space="preserve"> </w:t>
      </w:r>
      <w:r w:rsidRPr="00DD4C30">
        <w:rPr>
          <w:rFonts w:eastAsia="Times New Roman" w:cs="Arial"/>
          <w:color w:val="000000" w:themeColor="text1"/>
          <w:szCs w:val="20"/>
          <w:lang w:val="en-GB"/>
        </w:rPr>
        <w:t>and featuring the cultural routes that traverse Luxembourg.</w:t>
      </w:r>
    </w:p>
    <w:p w14:paraId="7329EFED" w14:textId="77777777" w:rsidR="000B7E38" w:rsidRPr="00DD4C30" w:rsidRDefault="000B7E38" w:rsidP="00734B8D">
      <w:pPr>
        <w:rPr>
          <w:rFonts w:eastAsia="Times New Roman" w:cs="Arial"/>
          <w:color w:val="000000" w:themeColor="text1"/>
          <w:szCs w:val="20"/>
          <w:lang w:val="en-GB"/>
        </w:rPr>
      </w:pPr>
    </w:p>
    <w:p w14:paraId="2AE639A1" w14:textId="77777777" w:rsidR="000B7E38" w:rsidRPr="00DD4C30" w:rsidRDefault="000B7E38" w:rsidP="00734B8D">
      <w:pPr>
        <w:rPr>
          <w:rFonts w:eastAsia="Times New Roman" w:cs="Arial"/>
          <w:color w:val="000000" w:themeColor="text1"/>
          <w:szCs w:val="20"/>
          <w:lang w:val="en-GB"/>
        </w:rPr>
      </w:pPr>
      <w:r w:rsidRPr="00DD4C30">
        <w:rPr>
          <w:rFonts w:eastAsia="Times New Roman" w:cs="Arial"/>
          <w:color w:val="000000" w:themeColor="text1"/>
          <w:szCs w:val="20"/>
          <w:lang w:val="en-GB"/>
        </w:rPr>
        <w:t>Lastly, the Presidency would like to extend its sincere thanks to Strasbourg City Council for the valuable support it has given to the organisation of these events, particularly in the context of the city’s role as UNESCO World Book Capital from April 2024 to April 2025.</w:t>
      </w:r>
    </w:p>
    <w:p w14:paraId="21AD0480" w14:textId="77777777" w:rsidR="000B7E38" w:rsidRPr="00DD4C30" w:rsidRDefault="000B7E38" w:rsidP="009C1D82">
      <w:pPr>
        <w:spacing w:after="160" w:line="259" w:lineRule="auto"/>
        <w:rPr>
          <w:rFonts w:eastAsiaTheme="minorHAnsi" w:cs="Arial"/>
          <w:color w:val="000000" w:themeColor="text1"/>
          <w:szCs w:val="20"/>
          <w:lang w:val="en-GB"/>
        </w:rPr>
      </w:pPr>
    </w:p>
    <w:p w14:paraId="059271B4" w14:textId="77777777" w:rsidR="000B7E38" w:rsidRPr="00DD4C30" w:rsidRDefault="000B7E38" w:rsidP="00734B8D">
      <w:pPr>
        <w:rPr>
          <w:rFonts w:cs="Arial"/>
          <w:b/>
          <w:bCs/>
          <w:color w:val="000000" w:themeColor="text1"/>
          <w:szCs w:val="20"/>
          <w:lang w:val="en-GB"/>
        </w:rPr>
      </w:pPr>
      <w:bookmarkStart w:id="51" w:name="_Hlk197069702"/>
      <w:r w:rsidRPr="00DD4C30">
        <w:rPr>
          <w:rFonts w:cs="Arial"/>
          <w:b/>
          <w:bCs/>
          <w:szCs w:val="20"/>
          <w:lang w:val="en-GB"/>
        </w:rPr>
        <w:t>Political programme</w:t>
      </w:r>
    </w:p>
    <w:p w14:paraId="5E20B9A4" w14:textId="77777777" w:rsidR="000B7E38" w:rsidRPr="00DD4C30" w:rsidRDefault="000B7E38" w:rsidP="00734B8D">
      <w:pPr>
        <w:rPr>
          <w:rFonts w:cs="Arial"/>
          <w:color w:val="000000" w:themeColor="text1"/>
          <w:szCs w:val="20"/>
          <w:lang w:val="en-GB"/>
        </w:rPr>
      </w:pPr>
    </w:p>
    <w:p w14:paraId="1E8E2482" w14:textId="77777777" w:rsidR="000B7E38" w:rsidRPr="00DD4C30" w:rsidRDefault="000B7E38" w:rsidP="000B0597">
      <w:pPr>
        <w:rPr>
          <w:rFonts w:cs="Arial"/>
          <w:color w:val="000000" w:themeColor="text1"/>
          <w:szCs w:val="20"/>
          <w:lang w:val="en-GB"/>
        </w:rPr>
      </w:pPr>
      <w:r w:rsidRPr="00DD4C30">
        <w:rPr>
          <w:rFonts w:cs="Arial"/>
          <w:szCs w:val="20"/>
          <w:lang w:val="en-GB"/>
        </w:rPr>
        <w:t>13</w:t>
      </w:r>
      <w:r w:rsidRPr="00DD4C30">
        <w:rPr>
          <w:rFonts w:cs="Arial"/>
          <w:color w:val="000000" w:themeColor="text1"/>
          <w:szCs w:val="20"/>
          <w:lang w:val="en-GB"/>
        </w:rPr>
        <w:t xml:space="preserve"> November 2024, Strasbourg – </w:t>
      </w:r>
      <w:r w:rsidRPr="00DD4C30">
        <w:rPr>
          <w:rFonts w:cs="Arial"/>
          <w:b/>
          <w:bCs/>
          <w:color w:val="000000" w:themeColor="text1"/>
          <w:szCs w:val="20"/>
          <w:lang w:val="en-GB"/>
        </w:rPr>
        <w:t>Start of</w:t>
      </w:r>
      <w:r w:rsidRPr="00DD4C30">
        <w:rPr>
          <w:rFonts w:cs="Arial"/>
          <w:color w:val="000000" w:themeColor="text1"/>
          <w:szCs w:val="20"/>
          <w:lang w:val="en-GB"/>
        </w:rPr>
        <w:t xml:space="preserve"> </w:t>
      </w:r>
      <w:r w:rsidRPr="00DD4C30">
        <w:rPr>
          <w:rFonts w:cs="Arial"/>
          <w:b/>
          <w:color w:val="000000" w:themeColor="text1"/>
          <w:szCs w:val="20"/>
          <w:lang w:val="en-GB"/>
        </w:rPr>
        <w:t xml:space="preserve">Luxembourg’s Presidency of the Committee of Ministers </w:t>
      </w:r>
      <w:r w:rsidRPr="00DD4C30">
        <w:rPr>
          <w:rFonts w:cs="Arial"/>
          <w:color w:val="000000" w:themeColor="text1"/>
          <w:szCs w:val="20"/>
          <w:lang w:val="en-GB"/>
        </w:rPr>
        <w:t xml:space="preserve">with </w:t>
      </w:r>
      <w:bookmarkStart w:id="52" w:name="_Hlk197525637"/>
      <w:r w:rsidRPr="00DD4C30">
        <w:rPr>
          <w:rFonts w:cs="Arial"/>
          <w:color w:val="000000" w:themeColor="text1"/>
          <w:szCs w:val="20"/>
          <w:lang w:val="en-GB"/>
        </w:rPr>
        <w:t>Gabrielius Landsbergis, the Lithuanian Minister for Foreign Affairs</w:t>
      </w:r>
      <w:bookmarkEnd w:id="52"/>
      <w:r w:rsidRPr="00DD4C30">
        <w:rPr>
          <w:rFonts w:cs="Arial"/>
          <w:color w:val="000000" w:themeColor="text1"/>
          <w:szCs w:val="20"/>
          <w:lang w:val="en-GB"/>
        </w:rPr>
        <w:t xml:space="preserve">, handing over the Presidency to </w:t>
      </w:r>
      <w:bookmarkStart w:id="53" w:name="_Hlk197525447"/>
      <w:r w:rsidRPr="00DD4C30">
        <w:rPr>
          <w:rFonts w:cs="Arial"/>
          <w:color w:val="000000" w:themeColor="text1"/>
          <w:szCs w:val="20"/>
          <w:lang w:val="en-GB"/>
        </w:rPr>
        <w:t>Xavier Bettel, the Luxembourg Deputy Prime Minister and Minister for Foreign Affairs and Foreign Trade.</w:t>
      </w:r>
    </w:p>
    <w:p w14:paraId="4E1B5C54" w14:textId="77777777" w:rsidR="000B7E38" w:rsidRPr="00DD4C30" w:rsidRDefault="000B7E38" w:rsidP="000B0597">
      <w:pPr>
        <w:rPr>
          <w:rFonts w:cs="Arial"/>
          <w:color w:val="000000" w:themeColor="text1"/>
          <w:szCs w:val="20"/>
          <w:lang w:val="en-GB"/>
        </w:rPr>
      </w:pPr>
    </w:p>
    <w:bookmarkEnd w:id="53"/>
    <w:p w14:paraId="0AB1D8D6" w14:textId="77777777" w:rsidR="000B7E38" w:rsidRPr="00DD4C30" w:rsidRDefault="000B7E38" w:rsidP="000B0597">
      <w:pPr>
        <w:rPr>
          <w:rFonts w:cs="Arial"/>
          <w:color w:val="000000" w:themeColor="text1"/>
          <w:szCs w:val="20"/>
          <w:lang w:val="en-GB"/>
        </w:rPr>
      </w:pPr>
      <w:r w:rsidRPr="00DD4C30">
        <w:rPr>
          <w:rFonts w:cs="Arial"/>
          <w:szCs w:val="20"/>
          <w:lang w:val="en-GB"/>
        </w:rPr>
        <w:t>13</w:t>
      </w:r>
      <w:r w:rsidRPr="00DD4C30">
        <w:rPr>
          <w:rFonts w:cs="Arial"/>
          <w:color w:val="000000" w:themeColor="text1"/>
          <w:szCs w:val="20"/>
          <w:lang w:val="en-GB"/>
        </w:rPr>
        <w:t xml:space="preserve"> November 2024, Strassen (Luxembourg) – </w:t>
      </w:r>
      <w:r w:rsidRPr="00DD4C30">
        <w:rPr>
          <w:rFonts w:cs="Arial"/>
          <w:b/>
          <w:color w:val="000000" w:themeColor="text1"/>
          <w:szCs w:val="20"/>
          <w:lang w:val="en-GB"/>
        </w:rPr>
        <w:t>International forum “Bridges of Solidarity - Humanitarian and Social Initiatives from Cities to Cities”</w:t>
      </w:r>
      <w:r w:rsidRPr="00DD4C30">
        <w:rPr>
          <w:rFonts w:cs="Arial"/>
          <w:color w:val="000000" w:themeColor="text1"/>
          <w:szCs w:val="20"/>
          <w:lang w:val="en-GB"/>
        </w:rPr>
        <w:t xml:space="preserve"> organised by the Luxembourg delegation to the Congress of Local and Regional Authorities, with the participation of </w:t>
      </w:r>
      <w:bookmarkStart w:id="54" w:name="_Hlk197525458"/>
      <w:r w:rsidRPr="00DD4C30">
        <w:rPr>
          <w:rFonts w:cs="Arial"/>
          <w:color w:val="000000" w:themeColor="text1"/>
          <w:szCs w:val="20"/>
          <w:lang w:val="en-GB"/>
        </w:rPr>
        <w:t>Max Hahn, Minister for Family Affairs, Solidarity, Living Together and Reception of Refugees.</w:t>
      </w:r>
    </w:p>
    <w:bookmarkEnd w:id="54"/>
    <w:p w14:paraId="63D846CF" w14:textId="77777777" w:rsidR="000B7E38" w:rsidRPr="00DD4C30" w:rsidRDefault="000B7E38" w:rsidP="000B0597">
      <w:pPr>
        <w:rPr>
          <w:rFonts w:cs="Arial"/>
          <w:color w:val="000000" w:themeColor="text1"/>
          <w:szCs w:val="20"/>
          <w:lang w:val="en-GB"/>
        </w:rPr>
      </w:pPr>
    </w:p>
    <w:p w14:paraId="7B214E75" w14:textId="77777777" w:rsidR="000B7E38" w:rsidRPr="00DD4C30" w:rsidRDefault="000B7E38" w:rsidP="000B0597">
      <w:pPr>
        <w:rPr>
          <w:rFonts w:cs="Arial"/>
          <w:color w:val="000000" w:themeColor="text1"/>
          <w:szCs w:val="20"/>
          <w:lang w:val="en-GB"/>
        </w:rPr>
      </w:pPr>
      <w:r w:rsidRPr="00DD4C30">
        <w:rPr>
          <w:rFonts w:cs="Arial"/>
          <w:szCs w:val="20"/>
          <w:lang w:val="en-GB"/>
        </w:rPr>
        <w:t>14</w:t>
      </w:r>
      <w:r w:rsidRPr="00DD4C30">
        <w:rPr>
          <w:rFonts w:cs="Arial"/>
          <w:color w:val="000000" w:themeColor="text1"/>
          <w:szCs w:val="20"/>
          <w:lang w:val="en-GB"/>
        </w:rPr>
        <w:t xml:space="preserve"> November 2024, Strasbourg – Visit of </w:t>
      </w:r>
      <w:r w:rsidRPr="00DD4C30">
        <w:rPr>
          <w:rFonts w:cs="Arial"/>
          <w:b/>
          <w:color w:val="000000" w:themeColor="text1"/>
          <w:szCs w:val="20"/>
          <w:lang w:val="en-GB"/>
        </w:rPr>
        <w:t>Deborah Lipstadt, US Special Envoy for Monitoring and Combating Antisemitism</w:t>
      </w:r>
      <w:r w:rsidRPr="00DD4C30">
        <w:rPr>
          <w:rFonts w:cs="Arial"/>
          <w:color w:val="000000" w:themeColor="text1"/>
          <w:szCs w:val="20"/>
          <w:lang w:val="en-GB"/>
        </w:rPr>
        <w:t>, to the Council of Europe, and informal exchange of views with Ministers’ Deputies in the Rapporteur Group on Human Rights.</w:t>
      </w:r>
    </w:p>
    <w:p w14:paraId="47CBE7D9" w14:textId="77777777" w:rsidR="000B7E38" w:rsidRPr="00DD4C30" w:rsidRDefault="000B7E38" w:rsidP="000B0597">
      <w:pPr>
        <w:rPr>
          <w:rFonts w:cs="Arial"/>
          <w:color w:val="000000" w:themeColor="text1"/>
          <w:szCs w:val="20"/>
          <w:lang w:val="en-GB"/>
        </w:rPr>
      </w:pPr>
    </w:p>
    <w:p w14:paraId="748A47B8" w14:textId="77777777" w:rsidR="000B7E38" w:rsidRPr="00DD4C30" w:rsidRDefault="000B7E38" w:rsidP="000B0597">
      <w:pPr>
        <w:rPr>
          <w:rFonts w:cs="Arial"/>
          <w:color w:val="000000" w:themeColor="text1"/>
          <w:szCs w:val="20"/>
          <w:lang w:val="en-GB"/>
        </w:rPr>
      </w:pPr>
      <w:r w:rsidRPr="00DD4C30">
        <w:rPr>
          <w:rFonts w:cs="Arial"/>
          <w:szCs w:val="20"/>
          <w:lang w:val="en-GB"/>
        </w:rPr>
        <w:t xml:space="preserve">19 November 2024, Strasbourg </w:t>
      </w:r>
      <w:r w:rsidRPr="00DD4C30">
        <w:rPr>
          <w:rFonts w:cs="Arial"/>
          <w:color w:val="000000" w:themeColor="text1"/>
          <w:szCs w:val="20"/>
          <w:lang w:val="en-GB"/>
        </w:rPr>
        <w:t xml:space="preserve">– </w:t>
      </w:r>
      <w:r w:rsidRPr="00DD4C30">
        <w:rPr>
          <w:rFonts w:cs="Arial"/>
          <w:b/>
          <w:color w:val="000000" w:themeColor="text1"/>
          <w:szCs w:val="20"/>
          <w:lang w:val="en-GB"/>
        </w:rPr>
        <w:t>The 1000th day of the Russian war of aggression against Ukraine was marked</w:t>
      </w:r>
      <w:r w:rsidRPr="00DD4C30">
        <w:rPr>
          <w:rFonts w:cs="Arial"/>
          <w:color w:val="000000" w:themeColor="text1"/>
          <w:szCs w:val="20"/>
          <w:lang w:val="en-GB"/>
        </w:rPr>
        <w:t xml:space="preserve"> at the first meeting of the Ministers’ Deputies under the Luxembourg Presidency.</w:t>
      </w:r>
    </w:p>
    <w:p w14:paraId="77EE6084" w14:textId="77777777" w:rsidR="000B7E38" w:rsidRPr="00DD4C30" w:rsidRDefault="000B7E38" w:rsidP="000B0597">
      <w:pPr>
        <w:rPr>
          <w:rFonts w:cs="Arial"/>
          <w:color w:val="000000" w:themeColor="text1"/>
          <w:szCs w:val="20"/>
          <w:lang w:val="en-GB"/>
        </w:rPr>
      </w:pPr>
    </w:p>
    <w:p w14:paraId="6E3E3DEC" w14:textId="77777777" w:rsidR="004D419A" w:rsidRDefault="004D419A">
      <w:pPr>
        <w:rPr>
          <w:rFonts w:cs="Arial"/>
          <w:szCs w:val="20"/>
          <w:lang w:val="en-GB"/>
        </w:rPr>
      </w:pPr>
      <w:r>
        <w:rPr>
          <w:rFonts w:cs="Arial"/>
          <w:szCs w:val="20"/>
          <w:lang w:val="en-GB"/>
        </w:rPr>
        <w:br w:type="page"/>
      </w:r>
    </w:p>
    <w:p w14:paraId="0EF99FC4" w14:textId="63527ACF" w:rsidR="000B7E38" w:rsidRPr="00DD4C30" w:rsidRDefault="000B7E38" w:rsidP="000B0597">
      <w:pPr>
        <w:rPr>
          <w:rFonts w:cs="Arial"/>
          <w:color w:val="000000" w:themeColor="text1"/>
          <w:szCs w:val="20"/>
          <w:lang w:val="en-GB"/>
        </w:rPr>
      </w:pPr>
      <w:r w:rsidRPr="00DD4C30">
        <w:rPr>
          <w:rFonts w:cs="Arial"/>
          <w:szCs w:val="20"/>
          <w:lang w:val="en-GB"/>
        </w:rPr>
        <w:lastRenderedPageBreak/>
        <w:t>20</w:t>
      </w:r>
      <w:r w:rsidRPr="00DD4C30">
        <w:rPr>
          <w:rFonts w:cs="Arial"/>
          <w:color w:val="000000" w:themeColor="text1"/>
          <w:szCs w:val="20"/>
          <w:lang w:val="en-GB"/>
        </w:rPr>
        <w:t xml:space="preserve"> November 2024, Strasbourg – </w:t>
      </w:r>
      <w:r w:rsidRPr="00DD4C30">
        <w:rPr>
          <w:rFonts w:cs="Arial"/>
          <w:b/>
          <w:color w:val="000000" w:themeColor="text1"/>
          <w:szCs w:val="20"/>
          <w:lang w:val="en-GB"/>
        </w:rPr>
        <w:t>26</w:t>
      </w:r>
      <w:r w:rsidRPr="00FB6555">
        <w:rPr>
          <w:rFonts w:cs="Arial"/>
          <w:b/>
          <w:color w:val="000000" w:themeColor="text1"/>
          <w:szCs w:val="20"/>
          <w:vertAlign w:val="superscript"/>
          <w:lang w:val="en-GB"/>
        </w:rPr>
        <w:t>th</w:t>
      </w:r>
      <w:r w:rsidRPr="00DD4C30">
        <w:rPr>
          <w:rFonts w:cs="Arial"/>
          <w:b/>
          <w:color w:val="000000" w:themeColor="text1"/>
          <w:szCs w:val="20"/>
          <w:lang w:val="en-GB"/>
        </w:rPr>
        <w:t xml:space="preserve"> plenary meeting of the Gender Equality Commission</w:t>
      </w:r>
      <w:r w:rsidRPr="00DD4C30">
        <w:rPr>
          <w:rFonts w:cs="Arial"/>
          <w:bCs/>
          <w:color w:val="000000" w:themeColor="text1"/>
          <w:szCs w:val="20"/>
          <w:lang w:val="en-GB"/>
        </w:rPr>
        <w:t>,</w:t>
      </w:r>
      <w:r w:rsidRPr="00DD4C30">
        <w:rPr>
          <w:rFonts w:cs="Arial"/>
          <w:color w:val="000000" w:themeColor="text1"/>
          <w:szCs w:val="20"/>
          <w:lang w:val="en-GB"/>
        </w:rPr>
        <w:t xml:space="preserve"> with the participation of Yuriko Backes, Minister for Gender Equality and Diversity.</w:t>
      </w:r>
    </w:p>
    <w:p w14:paraId="4CD65195" w14:textId="64DA880F" w:rsidR="000B0597" w:rsidRDefault="000B0597">
      <w:pPr>
        <w:rPr>
          <w:rFonts w:eastAsiaTheme="minorHAnsi" w:cs="Arial"/>
          <w:szCs w:val="20"/>
          <w:lang w:val="en-GB" w:eastAsia="fr-FR"/>
        </w:rPr>
      </w:pPr>
    </w:p>
    <w:p w14:paraId="680BA865" w14:textId="31ACCA36" w:rsidR="000B7E38" w:rsidRPr="00DD4C30" w:rsidRDefault="000B7E38" w:rsidP="000B0597">
      <w:pPr>
        <w:pStyle w:val="NormalWeb"/>
        <w:spacing w:before="0" w:beforeAutospacing="0" w:after="0" w:afterAutospacing="0"/>
        <w:rPr>
          <w:rFonts w:ascii="Arial" w:eastAsiaTheme="minorHAnsi" w:hAnsi="Arial" w:cs="Arial"/>
          <w:i/>
          <w:iCs/>
          <w:color w:val="000000" w:themeColor="text1"/>
          <w:sz w:val="20"/>
          <w:szCs w:val="20"/>
          <w:lang w:val="en-GB"/>
        </w:rPr>
      </w:pPr>
      <w:r w:rsidRPr="00DD4C30">
        <w:rPr>
          <w:rFonts w:ascii="Arial" w:eastAsiaTheme="minorHAnsi" w:hAnsi="Arial" w:cs="Arial"/>
          <w:sz w:val="20"/>
          <w:szCs w:val="20"/>
          <w:lang w:val="en-GB"/>
        </w:rPr>
        <w:t>21</w:t>
      </w:r>
      <w:r w:rsidRPr="00DD4C30">
        <w:rPr>
          <w:rFonts w:ascii="Arial" w:eastAsiaTheme="minorHAnsi" w:hAnsi="Arial" w:cs="Arial"/>
          <w:color w:val="000000" w:themeColor="text1"/>
          <w:sz w:val="20"/>
          <w:szCs w:val="20"/>
          <w:lang w:val="en-GB"/>
        </w:rPr>
        <w:t xml:space="preserve"> November 2024, Strasbourg – </w:t>
      </w:r>
      <w:r w:rsidRPr="00DD4C30">
        <w:rPr>
          <w:rFonts w:ascii="Arial" w:eastAsiaTheme="minorHAnsi" w:hAnsi="Arial" w:cs="Arial"/>
          <w:b/>
          <w:color w:val="000000" w:themeColor="text1"/>
          <w:sz w:val="20"/>
          <w:szCs w:val="20"/>
          <w:lang w:val="en-GB"/>
        </w:rPr>
        <w:t>25</w:t>
      </w:r>
      <w:r w:rsidRPr="00FB6555">
        <w:rPr>
          <w:rFonts w:ascii="Arial" w:eastAsiaTheme="minorHAnsi" w:hAnsi="Arial" w:cs="Arial"/>
          <w:b/>
          <w:color w:val="000000" w:themeColor="text1"/>
          <w:sz w:val="20"/>
          <w:szCs w:val="20"/>
          <w:vertAlign w:val="superscript"/>
          <w:lang w:val="en-GB"/>
        </w:rPr>
        <w:t>th</w:t>
      </w:r>
      <w:r w:rsidRPr="00DD4C30">
        <w:rPr>
          <w:rFonts w:ascii="Arial" w:eastAsiaTheme="minorHAnsi" w:hAnsi="Arial" w:cs="Arial"/>
          <w:b/>
          <w:color w:val="000000" w:themeColor="text1"/>
          <w:sz w:val="20"/>
          <w:szCs w:val="20"/>
          <w:lang w:val="en-GB"/>
        </w:rPr>
        <w:t xml:space="preserve"> anniversary of the institution of the Council of Europe Commissioner for Human Rights, “Facing the future with confidence, building on a quarter century of experience</w:t>
      </w:r>
      <w:r w:rsidRPr="00DD4C30">
        <w:rPr>
          <w:rFonts w:ascii="Arial" w:eastAsiaTheme="minorHAnsi" w:hAnsi="Arial" w:cs="Arial"/>
          <w:color w:val="000000" w:themeColor="text1"/>
          <w:sz w:val="20"/>
          <w:szCs w:val="20"/>
          <w:lang w:val="en-GB"/>
        </w:rPr>
        <w:t>”.</w:t>
      </w:r>
      <w:r w:rsidRPr="00DD4C30">
        <w:rPr>
          <w:rFonts w:ascii="Arial" w:eastAsiaTheme="minorHAnsi" w:hAnsi="Arial" w:cs="Arial"/>
          <w:b/>
          <w:bCs/>
          <w:color w:val="000000" w:themeColor="text1"/>
          <w:sz w:val="20"/>
          <w:szCs w:val="20"/>
          <w:lang w:val="en-GB"/>
        </w:rPr>
        <w:t xml:space="preserve"> </w:t>
      </w:r>
      <w:r w:rsidRPr="00DD4C30">
        <w:rPr>
          <w:rFonts w:ascii="Arial" w:eastAsiaTheme="minorHAnsi" w:hAnsi="Arial" w:cs="Arial"/>
          <w:sz w:val="20"/>
          <w:szCs w:val="20"/>
          <w:lang w:val="en-GB"/>
        </w:rPr>
        <w:t>Keynote speech by HRH Grand Duke Henri of Luxembourg and participation of Yuriko Backes, Minister for Gender Equality and Diversity</w:t>
      </w:r>
      <w:r w:rsidRPr="00DD4C30">
        <w:rPr>
          <w:rFonts w:ascii="Arial" w:eastAsiaTheme="minorHAnsi" w:hAnsi="Arial" w:cs="Arial"/>
          <w:color w:val="000000" w:themeColor="text1"/>
          <w:sz w:val="20"/>
          <w:szCs w:val="20"/>
          <w:lang w:val="en-GB"/>
        </w:rPr>
        <w:t>.</w:t>
      </w:r>
    </w:p>
    <w:p w14:paraId="22481790" w14:textId="77777777" w:rsidR="000B7E38" w:rsidRPr="00DD4C30" w:rsidRDefault="000B7E38" w:rsidP="000B0597">
      <w:pPr>
        <w:rPr>
          <w:rFonts w:cs="Arial"/>
          <w:color w:val="000000" w:themeColor="text1"/>
          <w:szCs w:val="20"/>
          <w:lang w:val="en-GB"/>
        </w:rPr>
      </w:pPr>
    </w:p>
    <w:p w14:paraId="42BCC63B" w14:textId="77777777" w:rsidR="000B7E38" w:rsidRPr="00DD4C30" w:rsidRDefault="000B7E38" w:rsidP="000B0597">
      <w:pPr>
        <w:rPr>
          <w:rFonts w:cs="Arial"/>
          <w:color w:val="000000" w:themeColor="text1"/>
          <w:szCs w:val="20"/>
          <w:lang w:val="en-GB"/>
        </w:rPr>
      </w:pPr>
      <w:r w:rsidRPr="00DD4C30">
        <w:rPr>
          <w:rFonts w:cs="Arial"/>
          <w:szCs w:val="20"/>
          <w:lang w:val="en-GB"/>
        </w:rPr>
        <w:t>25</w:t>
      </w:r>
      <w:r w:rsidRPr="00DD4C30">
        <w:rPr>
          <w:rFonts w:cs="Arial"/>
          <w:color w:val="000000" w:themeColor="text1"/>
          <w:szCs w:val="20"/>
          <w:lang w:val="en-GB"/>
        </w:rPr>
        <w:t xml:space="preserve"> November 2024, Strasbourg – Lunch hosted by the Luxembourg Presidency on the occasion of the meeting of </w:t>
      </w:r>
      <w:r w:rsidRPr="00DD4C30">
        <w:rPr>
          <w:rFonts w:cs="Arial"/>
          <w:b/>
          <w:color w:val="000000" w:themeColor="text1"/>
          <w:szCs w:val="20"/>
          <w:lang w:val="en-GB"/>
        </w:rPr>
        <w:t>Government Agents before the European Court of Human Rights and the Registry of the Court</w:t>
      </w:r>
      <w:r w:rsidRPr="00DD4C30">
        <w:rPr>
          <w:rFonts w:cs="Arial"/>
          <w:color w:val="000000" w:themeColor="text1"/>
          <w:szCs w:val="20"/>
          <w:lang w:val="en-GB"/>
        </w:rPr>
        <w:t>.</w:t>
      </w:r>
    </w:p>
    <w:p w14:paraId="5F0D93E2" w14:textId="77777777" w:rsidR="000B7E38" w:rsidRPr="00DD4C30" w:rsidRDefault="000B7E38" w:rsidP="000B0597">
      <w:pPr>
        <w:rPr>
          <w:rFonts w:cs="Arial"/>
          <w:color w:val="000000" w:themeColor="text1"/>
          <w:szCs w:val="20"/>
          <w:lang w:val="en-GB"/>
        </w:rPr>
      </w:pPr>
    </w:p>
    <w:p w14:paraId="26EF25C3" w14:textId="77777777" w:rsidR="000B7E38" w:rsidRPr="00DD4C30" w:rsidRDefault="000B7E38" w:rsidP="000B0597">
      <w:pPr>
        <w:rPr>
          <w:rFonts w:cs="Arial"/>
          <w:color w:val="000000" w:themeColor="text1"/>
          <w:szCs w:val="20"/>
          <w:lang w:val="en-GB"/>
        </w:rPr>
      </w:pPr>
      <w:r w:rsidRPr="00DD4C30">
        <w:rPr>
          <w:rFonts w:cs="Arial"/>
          <w:szCs w:val="20"/>
          <w:lang w:val="en-GB"/>
        </w:rPr>
        <w:t>28 to 29</w:t>
      </w:r>
      <w:r w:rsidRPr="00DD4C30">
        <w:rPr>
          <w:rFonts w:cs="Arial"/>
          <w:color w:val="000000" w:themeColor="text1"/>
          <w:szCs w:val="20"/>
          <w:lang w:val="en-GB"/>
        </w:rPr>
        <w:t xml:space="preserve"> November 2024, Luxembourg – </w:t>
      </w:r>
      <w:r w:rsidRPr="00DD4C30">
        <w:rPr>
          <w:rFonts w:cs="Arial"/>
          <w:b/>
          <w:color w:val="000000" w:themeColor="text1"/>
          <w:szCs w:val="20"/>
          <w:lang w:val="en-GB"/>
        </w:rPr>
        <w:t>Session of the Standing Committee of the Parliamentary Assembly of the Council of Europe</w:t>
      </w:r>
      <w:r w:rsidRPr="00DD4C30">
        <w:rPr>
          <w:rFonts w:cs="Arial"/>
          <w:bCs/>
          <w:color w:val="000000" w:themeColor="text1"/>
          <w:szCs w:val="20"/>
          <w:lang w:val="en-GB"/>
        </w:rPr>
        <w:t>,</w:t>
      </w:r>
      <w:r w:rsidRPr="00DD4C30">
        <w:rPr>
          <w:rFonts w:cs="Arial"/>
          <w:color w:val="000000" w:themeColor="text1"/>
          <w:szCs w:val="20"/>
          <w:lang w:val="en-GB"/>
        </w:rPr>
        <w:t xml:space="preserve"> with the participation of HRH the Grand Duchess of Luxembourg, </w:t>
      </w:r>
      <w:bookmarkStart w:id="55" w:name="_Hlk197525348"/>
      <w:r w:rsidRPr="00DD4C30">
        <w:rPr>
          <w:rFonts w:cs="Arial"/>
          <w:color w:val="000000" w:themeColor="text1"/>
          <w:szCs w:val="20"/>
          <w:lang w:val="en-GB"/>
        </w:rPr>
        <w:t xml:space="preserve">Claude </w:t>
      </w:r>
      <w:bookmarkStart w:id="56" w:name="_Hlk197525330"/>
      <w:bookmarkEnd w:id="55"/>
      <w:r w:rsidRPr="00DD4C30">
        <w:rPr>
          <w:rFonts w:cs="Arial"/>
          <w:color w:val="000000" w:themeColor="text1"/>
          <w:szCs w:val="20"/>
          <w:lang w:val="en-GB"/>
        </w:rPr>
        <w:t xml:space="preserve">Wiseler, Speaker of the Chamber of Deputies, </w:t>
      </w:r>
      <w:bookmarkEnd w:id="56"/>
      <w:r w:rsidRPr="00DD4C30">
        <w:rPr>
          <w:rFonts w:cs="Arial"/>
          <w:color w:val="000000" w:themeColor="text1"/>
          <w:szCs w:val="20"/>
          <w:lang w:val="en-GB"/>
        </w:rPr>
        <w:t xml:space="preserve">and </w:t>
      </w:r>
      <w:bookmarkStart w:id="57" w:name="_Hlk197525337"/>
      <w:r w:rsidRPr="00DD4C30">
        <w:rPr>
          <w:rFonts w:cs="Arial"/>
          <w:color w:val="000000" w:themeColor="text1"/>
          <w:szCs w:val="20"/>
          <w:lang w:val="en-GB"/>
        </w:rPr>
        <w:t>Yuriko Backes, Minister for Gender Equality and Diversity.</w:t>
      </w:r>
    </w:p>
    <w:bookmarkEnd w:id="57"/>
    <w:p w14:paraId="3F886974" w14:textId="77777777" w:rsidR="000B7E38" w:rsidRPr="00DD4C30" w:rsidRDefault="000B7E38" w:rsidP="000B0597">
      <w:pPr>
        <w:rPr>
          <w:rFonts w:cs="Arial"/>
          <w:color w:val="000000" w:themeColor="text1"/>
          <w:szCs w:val="20"/>
          <w:lang w:val="en-GB"/>
        </w:rPr>
      </w:pPr>
    </w:p>
    <w:p w14:paraId="6F426925" w14:textId="77777777" w:rsidR="000B7E38" w:rsidRPr="00DD4C30" w:rsidRDefault="000B7E38" w:rsidP="000B0597">
      <w:pPr>
        <w:rPr>
          <w:rFonts w:cs="Arial"/>
          <w:i/>
          <w:iCs/>
          <w:color w:val="000000" w:themeColor="text1"/>
          <w:szCs w:val="20"/>
          <w:lang w:val="en-GB"/>
        </w:rPr>
      </w:pPr>
      <w:r w:rsidRPr="00DD4C30">
        <w:rPr>
          <w:rFonts w:cs="Arial"/>
          <w:szCs w:val="20"/>
          <w:lang w:val="en-GB"/>
        </w:rPr>
        <w:t>3</w:t>
      </w:r>
      <w:r w:rsidRPr="00DD4C30">
        <w:rPr>
          <w:rFonts w:cs="Arial"/>
          <w:color w:val="000000" w:themeColor="text1"/>
          <w:szCs w:val="20"/>
          <w:lang w:val="en-GB"/>
        </w:rPr>
        <w:t xml:space="preserve"> December 2024, Strasbourg – </w:t>
      </w:r>
      <w:r w:rsidRPr="00DD4C30">
        <w:rPr>
          <w:rFonts w:cs="Arial"/>
          <w:b/>
          <w:color w:val="000000" w:themeColor="text1"/>
          <w:szCs w:val="20"/>
          <w:lang w:val="en-GB"/>
        </w:rPr>
        <w:t>Third annual meeting of the Pool of International Experts on Safe Sport</w:t>
      </w:r>
      <w:r w:rsidRPr="00DD4C30">
        <w:rPr>
          <w:rFonts w:cs="Arial"/>
          <w:bCs/>
          <w:color w:val="000000" w:themeColor="text1"/>
          <w:szCs w:val="20"/>
          <w:lang w:val="en-GB"/>
        </w:rPr>
        <w:t>,</w:t>
      </w:r>
      <w:r w:rsidRPr="00DD4C30">
        <w:rPr>
          <w:rFonts w:cs="Arial"/>
          <w:color w:val="000000" w:themeColor="text1"/>
          <w:szCs w:val="20"/>
          <w:lang w:val="en-GB"/>
        </w:rPr>
        <w:t xml:space="preserve"> with the participation of Georges Mischo, </w:t>
      </w:r>
      <w:bookmarkStart w:id="58" w:name="_Hlk197525292"/>
      <w:r w:rsidRPr="00DD4C30">
        <w:rPr>
          <w:rFonts w:cs="Arial"/>
          <w:color w:val="000000" w:themeColor="text1"/>
          <w:szCs w:val="20"/>
          <w:lang w:val="en-GB"/>
        </w:rPr>
        <w:t>Minister for Sport</w:t>
      </w:r>
      <w:bookmarkEnd w:id="58"/>
      <w:r w:rsidRPr="00DD4C30">
        <w:rPr>
          <w:rFonts w:cs="Arial"/>
          <w:color w:val="000000" w:themeColor="text1"/>
          <w:szCs w:val="20"/>
          <w:lang w:val="en-GB"/>
        </w:rPr>
        <w:t xml:space="preserve">. </w:t>
      </w:r>
    </w:p>
    <w:p w14:paraId="61C8A0C2" w14:textId="77777777" w:rsidR="000B7E38" w:rsidRPr="00DD4C30" w:rsidRDefault="000B7E38" w:rsidP="000B0597">
      <w:pPr>
        <w:rPr>
          <w:rFonts w:cs="Arial"/>
          <w:color w:val="000000" w:themeColor="text1"/>
          <w:szCs w:val="20"/>
          <w:lang w:val="en-GB"/>
        </w:rPr>
      </w:pPr>
    </w:p>
    <w:p w14:paraId="68CC171A" w14:textId="77777777" w:rsidR="000B7E38" w:rsidRPr="00DD4C30" w:rsidRDefault="000B7E38" w:rsidP="000B0597">
      <w:pPr>
        <w:rPr>
          <w:rFonts w:cs="Arial"/>
          <w:color w:val="000000" w:themeColor="text1"/>
          <w:szCs w:val="20"/>
          <w:lang w:val="en-GB"/>
        </w:rPr>
      </w:pPr>
      <w:r w:rsidRPr="00DD4C30">
        <w:rPr>
          <w:rFonts w:cs="Arial"/>
          <w:szCs w:val="20"/>
          <w:lang w:val="en-GB"/>
        </w:rPr>
        <w:t>5 and 6</w:t>
      </w:r>
      <w:r w:rsidRPr="00DD4C30">
        <w:rPr>
          <w:rFonts w:cs="Arial"/>
          <w:color w:val="000000" w:themeColor="text1"/>
          <w:szCs w:val="20"/>
          <w:lang w:val="en-GB"/>
        </w:rPr>
        <w:t xml:space="preserve"> December 2024, Strasbourg – </w:t>
      </w:r>
      <w:r w:rsidRPr="00DD4C30">
        <w:rPr>
          <w:rFonts w:cs="Arial"/>
          <w:b/>
          <w:color w:val="000000" w:themeColor="text1"/>
          <w:szCs w:val="20"/>
          <w:lang w:val="en-GB"/>
        </w:rPr>
        <w:t>4</w:t>
      </w:r>
      <w:r w:rsidRPr="00FB6555">
        <w:rPr>
          <w:rFonts w:cs="Arial"/>
          <w:b/>
          <w:color w:val="000000" w:themeColor="text1"/>
          <w:szCs w:val="20"/>
          <w:vertAlign w:val="superscript"/>
          <w:lang w:val="en-GB"/>
        </w:rPr>
        <w:t>th</w:t>
      </w:r>
      <w:r w:rsidRPr="00DD4C30">
        <w:rPr>
          <w:rFonts w:cs="Arial"/>
          <w:b/>
          <w:color w:val="000000" w:themeColor="text1"/>
          <w:szCs w:val="20"/>
          <w:lang w:val="en-GB"/>
        </w:rPr>
        <w:t xml:space="preserve"> annual conference of the Observatory on History Teaching in Europe (OHTE): “History in Crisi(e)s?”</w:t>
      </w:r>
      <w:r w:rsidRPr="00DD4C30">
        <w:rPr>
          <w:rFonts w:cs="Arial"/>
          <w:bCs/>
          <w:color w:val="000000" w:themeColor="text1"/>
          <w:szCs w:val="20"/>
          <w:lang w:val="en-GB"/>
        </w:rPr>
        <w:t xml:space="preserve">, </w:t>
      </w:r>
      <w:r w:rsidRPr="00DD4C30">
        <w:rPr>
          <w:rFonts w:cs="Arial"/>
          <w:color w:val="000000" w:themeColor="text1"/>
          <w:szCs w:val="20"/>
          <w:lang w:val="en-GB"/>
        </w:rPr>
        <w:t xml:space="preserve">with the participation of </w:t>
      </w:r>
      <w:bookmarkStart w:id="59" w:name="_Hlk197525402"/>
      <w:r w:rsidRPr="00DD4C30">
        <w:rPr>
          <w:rFonts w:cs="Arial"/>
          <w:color w:val="000000" w:themeColor="text1"/>
          <w:szCs w:val="20"/>
          <w:lang w:val="en-GB"/>
        </w:rPr>
        <w:t xml:space="preserve">Claude Meisch, </w:t>
      </w:r>
      <w:bookmarkStart w:id="60" w:name="_Hlk197525307"/>
      <w:r w:rsidRPr="00DD4C30">
        <w:rPr>
          <w:rFonts w:cs="Arial"/>
          <w:color w:val="000000" w:themeColor="text1"/>
          <w:szCs w:val="20"/>
          <w:lang w:val="en-GB"/>
        </w:rPr>
        <w:t>Minister for Education, Children and Youth</w:t>
      </w:r>
      <w:bookmarkEnd w:id="59"/>
      <w:bookmarkEnd w:id="60"/>
      <w:r w:rsidRPr="00DD4C30">
        <w:rPr>
          <w:rFonts w:cs="Arial"/>
          <w:color w:val="000000" w:themeColor="text1"/>
          <w:szCs w:val="20"/>
          <w:lang w:val="en-GB"/>
        </w:rPr>
        <w:t>.</w:t>
      </w:r>
    </w:p>
    <w:p w14:paraId="789F3E79" w14:textId="77777777" w:rsidR="000B7E38" w:rsidRPr="00DD4C30" w:rsidRDefault="000B7E38" w:rsidP="000B0597">
      <w:pPr>
        <w:rPr>
          <w:rFonts w:cs="Arial"/>
          <w:color w:val="000000" w:themeColor="text1"/>
          <w:szCs w:val="20"/>
          <w:lang w:val="en-GB"/>
        </w:rPr>
      </w:pPr>
    </w:p>
    <w:p w14:paraId="102C95BB" w14:textId="77777777" w:rsidR="000B7E38" w:rsidRPr="00DD4C30" w:rsidRDefault="000B7E38" w:rsidP="000B0597">
      <w:pPr>
        <w:rPr>
          <w:rFonts w:cs="Arial"/>
          <w:color w:val="000000" w:themeColor="text1"/>
          <w:szCs w:val="20"/>
          <w:lang w:val="en-GB"/>
        </w:rPr>
      </w:pPr>
      <w:r w:rsidRPr="00DD4C30">
        <w:rPr>
          <w:rFonts w:cs="Arial"/>
          <w:szCs w:val="20"/>
          <w:lang w:val="en-GB"/>
        </w:rPr>
        <w:t>12</w:t>
      </w:r>
      <w:r w:rsidRPr="00DD4C30">
        <w:rPr>
          <w:rFonts w:cs="Arial"/>
          <w:color w:val="000000" w:themeColor="text1"/>
          <w:szCs w:val="20"/>
          <w:lang w:val="en-GB"/>
        </w:rPr>
        <w:t xml:space="preserve"> December 2024, Strasbourg – </w:t>
      </w:r>
      <w:r w:rsidRPr="00DD4C30">
        <w:rPr>
          <w:rFonts w:cs="Arial"/>
          <w:b/>
          <w:color w:val="000000" w:themeColor="text1"/>
          <w:szCs w:val="20"/>
          <w:lang w:val="en-GB"/>
        </w:rPr>
        <w:t xml:space="preserve">High-level seminar to mark 70 years of the European Cultural Convention: “No democracy </w:t>
      </w:r>
      <w:r w:rsidRPr="00DD4C30">
        <w:rPr>
          <w:rFonts w:ascii="Cambria Math" w:hAnsi="Cambria Math" w:cs="Cambria Math"/>
          <w:b/>
          <w:color w:val="000000" w:themeColor="text1"/>
          <w:szCs w:val="20"/>
          <w:lang w:val="en-GB"/>
        </w:rPr>
        <w:t>⇔</w:t>
      </w:r>
      <w:r w:rsidRPr="00DD4C30">
        <w:rPr>
          <w:rFonts w:cs="Arial"/>
          <w:b/>
          <w:color w:val="000000" w:themeColor="text1"/>
          <w:szCs w:val="20"/>
          <w:lang w:val="en-GB"/>
        </w:rPr>
        <w:t xml:space="preserve"> no culture </w:t>
      </w:r>
      <w:r w:rsidRPr="00DD4C30">
        <w:rPr>
          <w:rFonts w:ascii="Cambria Math" w:hAnsi="Cambria Math" w:cs="Cambria Math"/>
          <w:b/>
          <w:color w:val="000000" w:themeColor="text1"/>
          <w:szCs w:val="20"/>
          <w:lang w:val="en-GB"/>
        </w:rPr>
        <w:t>⇔</w:t>
      </w:r>
      <w:r w:rsidRPr="00DD4C30">
        <w:rPr>
          <w:rFonts w:cs="Arial"/>
          <w:b/>
          <w:color w:val="000000" w:themeColor="text1"/>
          <w:szCs w:val="20"/>
          <w:lang w:val="en-GB"/>
        </w:rPr>
        <w:t xml:space="preserve"> no democracy”</w:t>
      </w:r>
      <w:r w:rsidRPr="00DD4C30">
        <w:rPr>
          <w:rFonts w:cs="Arial"/>
          <w:color w:val="000000" w:themeColor="text1"/>
          <w:szCs w:val="20"/>
          <w:lang w:val="en-GB"/>
        </w:rPr>
        <w:t xml:space="preserve">, chaired by </w:t>
      </w:r>
      <w:bookmarkStart w:id="61" w:name="_Hlk197525361"/>
      <w:r w:rsidRPr="00DD4C30">
        <w:rPr>
          <w:rFonts w:cs="Arial"/>
          <w:color w:val="000000" w:themeColor="text1"/>
          <w:szCs w:val="20"/>
          <w:lang w:val="en-GB"/>
        </w:rPr>
        <w:t>Éric Thill, Minister for Culture</w:t>
      </w:r>
      <w:bookmarkEnd w:id="61"/>
      <w:r w:rsidRPr="00DD4C30">
        <w:rPr>
          <w:rFonts w:cs="Arial"/>
          <w:color w:val="000000" w:themeColor="text1"/>
          <w:szCs w:val="20"/>
          <w:lang w:val="en-GB"/>
        </w:rPr>
        <w:t>.</w:t>
      </w:r>
    </w:p>
    <w:p w14:paraId="1978DE75" w14:textId="77777777" w:rsidR="000B7E38" w:rsidRPr="00DD4C30" w:rsidRDefault="000B7E38" w:rsidP="000B0597">
      <w:pPr>
        <w:rPr>
          <w:rFonts w:cs="Arial"/>
          <w:color w:val="000000" w:themeColor="text1"/>
          <w:szCs w:val="20"/>
          <w:lang w:val="en-GB"/>
        </w:rPr>
      </w:pPr>
    </w:p>
    <w:p w14:paraId="4CFAF8D5" w14:textId="77777777" w:rsidR="000B7E38" w:rsidRPr="00DD4C30" w:rsidRDefault="000B7E38" w:rsidP="000B0597">
      <w:pPr>
        <w:rPr>
          <w:rFonts w:cs="Arial"/>
          <w:color w:val="000000" w:themeColor="text1"/>
          <w:szCs w:val="20"/>
          <w:lang w:val="en-GB"/>
        </w:rPr>
      </w:pPr>
      <w:r w:rsidRPr="00DD4C30">
        <w:rPr>
          <w:rFonts w:cs="Arial"/>
          <w:szCs w:val="20"/>
          <w:lang w:val="en-GB"/>
        </w:rPr>
        <w:t>18</w:t>
      </w:r>
      <w:r w:rsidRPr="00DD4C30">
        <w:rPr>
          <w:rFonts w:cs="Arial"/>
          <w:color w:val="000000" w:themeColor="text1"/>
          <w:szCs w:val="20"/>
          <w:lang w:val="en-GB"/>
        </w:rPr>
        <w:t xml:space="preserve"> December 2025, Struthof – </w:t>
      </w:r>
      <w:r w:rsidRPr="00DD4C30">
        <w:rPr>
          <w:rFonts w:cs="Arial"/>
          <w:b/>
          <w:color w:val="000000" w:themeColor="text1"/>
          <w:szCs w:val="20"/>
          <w:lang w:val="en-GB"/>
        </w:rPr>
        <w:t>Visit by the Ministers’ Deputies to Natzweiler-Struthof concentration camp</w:t>
      </w:r>
      <w:r w:rsidRPr="00DD4C30">
        <w:rPr>
          <w:rFonts w:cs="Arial"/>
          <w:color w:val="000000" w:themeColor="text1"/>
          <w:szCs w:val="20"/>
          <w:lang w:val="en-GB"/>
        </w:rPr>
        <w:t>.</w:t>
      </w:r>
    </w:p>
    <w:p w14:paraId="5328E469" w14:textId="77777777" w:rsidR="000B7E38" w:rsidRPr="00DD4C30" w:rsidRDefault="000B7E38" w:rsidP="000B0597">
      <w:pPr>
        <w:rPr>
          <w:rFonts w:cs="Arial"/>
          <w:color w:val="000000" w:themeColor="text1"/>
          <w:szCs w:val="20"/>
          <w:lang w:val="en-GB"/>
        </w:rPr>
      </w:pPr>
    </w:p>
    <w:p w14:paraId="62CF7299" w14:textId="77777777" w:rsidR="000B7E38" w:rsidRPr="00DD4C30" w:rsidRDefault="000B7E38" w:rsidP="000B0597">
      <w:pPr>
        <w:rPr>
          <w:rFonts w:cs="Arial"/>
          <w:b/>
          <w:bCs/>
          <w:color w:val="000000" w:themeColor="text1"/>
          <w:szCs w:val="20"/>
          <w:lang w:val="en-GB"/>
        </w:rPr>
      </w:pPr>
      <w:r w:rsidRPr="00DD4C30">
        <w:rPr>
          <w:rFonts w:cs="Arial"/>
          <w:szCs w:val="20"/>
          <w:lang w:val="en-GB"/>
        </w:rPr>
        <w:t>22</w:t>
      </w:r>
      <w:r w:rsidRPr="00DD4C30">
        <w:rPr>
          <w:rFonts w:cs="Arial"/>
          <w:color w:val="000000" w:themeColor="text1"/>
          <w:szCs w:val="20"/>
          <w:lang w:val="en-GB"/>
        </w:rPr>
        <w:t xml:space="preserve"> January 2025, Strasbourg – Informal meeting of the Ministers’ Deputies on </w:t>
      </w:r>
      <w:r w:rsidRPr="00DD4C30">
        <w:rPr>
          <w:rFonts w:cs="Arial"/>
          <w:b/>
          <w:color w:val="000000" w:themeColor="text1"/>
          <w:szCs w:val="20"/>
          <w:lang w:val="en-GB"/>
        </w:rPr>
        <w:t>youth participation in the digital age</w:t>
      </w:r>
      <w:r w:rsidRPr="00DD4C30">
        <w:rPr>
          <w:rFonts w:cs="Arial"/>
          <w:color w:val="000000" w:themeColor="text1"/>
          <w:szCs w:val="20"/>
          <w:lang w:val="en-GB"/>
        </w:rPr>
        <w:t>.</w:t>
      </w:r>
    </w:p>
    <w:p w14:paraId="4B6C4B59" w14:textId="77777777" w:rsidR="000B7E38" w:rsidRPr="00DD4C30" w:rsidRDefault="000B7E38" w:rsidP="000B0597">
      <w:pPr>
        <w:rPr>
          <w:rFonts w:cs="Arial"/>
          <w:color w:val="000000" w:themeColor="text1"/>
          <w:szCs w:val="20"/>
          <w:lang w:val="en-GB"/>
        </w:rPr>
      </w:pPr>
    </w:p>
    <w:p w14:paraId="1493612A" w14:textId="77777777" w:rsidR="000B7E38" w:rsidRPr="00DD4C30" w:rsidRDefault="000B7E38" w:rsidP="000B0597">
      <w:pPr>
        <w:rPr>
          <w:rFonts w:cs="Arial"/>
          <w:color w:val="000000" w:themeColor="text1"/>
          <w:szCs w:val="20"/>
          <w:lang w:val="en-GB"/>
        </w:rPr>
      </w:pPr>
      <w:r w:rsidRPr="00DD4C30">
        <w:rPr>
          <w:rFonts w:cs="Arial"/>
          <w:szCs w:val="20"/>
          <w:lang w:val="en-GB"/>
        </w:rPr>
        <w:t>23</w:t>
      </w:r>
      <w:r w:rsidRPr="00DD4C30">
        <w:rPr>
          <w:rFonts w:cs="Arial"/>
          <w:color w:val="000000" w:themeColor="text1"/>
          <w:szCs w:val="20"/>
          <w:lang w:val="en-GB"/>
        </w:rPr>
        <w:t xml:space="preserve"> January 2025, Strasbourg – </w:t>
      </w:r>
      <w:r w:rsidRPr="00DD4C30">
        <w:rPr>
          <w:rFonts w:cs="Arial"/>
          <w:b/>
          <w:color w:val="000000" w:themeColor="text1"/>
          <w:szCs w:val="20"/>
          <w:lang w:val="en-GB"/>
        </w:rPr>
        <w:t>Symposium on Jewish cultural heritage in Alsace, in partnership with the European Association for the Preservation and Promotion of Jewish Culture and Heritage</w:t>
      </w:r>
      <w:r w:rsidRPr="00DD4C30">
        <w:rPr>
          <w:rFonts w:cs="Arial"/>
          <w:color w:val="000000" w:themeColor="text1"/>
          <w:szCs w:val="20"/>
          <w:lang w:val="en-GB"/>
        </w:rPr>
        <w:t xml:space="preserve">, with the participation of Éric Thill, </w:t>
      </w:r>
      <w:bookmarkStart w:id="62" w:name="_Hlk197525321"/>
      <w:r w:rsidRPr="00DD4C30">
        <w:rPr>
          <w:rFonts w:cs="Arial"/>
          <w:color w:val="000000" w:themeColor="text1"/>
          <w:szCs w:val="20"/>
          <w:lang w:val="en-GB"/>
        </w:rPr>
        <w:t>Minister for Culture</w:t>
      </w:r>
      <w:bookmarkEnd w:id="62"/>
      <w:r w:rsidRPr="00DD4C30">
        <w:rPr>
          <w:rFonts w:cs="Arial"/>
          <w:color w:val="000000" w:themeColor="text1"/>
          <w:szCs w:val="20"/>
          <w:lang w:val="en-GB"/>
        </w:rPr>
        <w:t>.</w:t>
      </w:r>
    </w:p>
    <w:p w14:paraId="750334D6" w14:textId="77777777" w:rsidR="000B7E38" w:rsidRPr="00DD4C30" w:rsidRDefault="000B7E38" w:rsidP="000B0597">
      <w:pPr>
        <w:rPr>
          <w:rFonts w:cs="Arial"/>
          <w:color w:val="000000" w:themeColor="text1"/>
          <w:szCs w:val="20"/>
          <w:lang w:val="en-GB"/>
        </w:rPr>
      </w:pPr>
    </w:p>
    <w:p w14:paraId="170EF8DF" w14:textId="77777777" w:rsidR="000B7E38" w:rsidRPr="00DD4C30" w:rsidRDefault="000B7E38" w:rsidP="000B0597">
      <w:pPr>
        <w:rPr>
          <w:rFonts w:cs="Arial"/>
          <w:color w:val="000000" w:themeColor="text1"/>
          <w:szCs w:val="20"/>
          <w:lang w:val="en-GB"/>
        </w:rPr>
      </w:pPr>
      <w:r w:rsidRPr="00DD4C30">
        <w:rPr>
          <w:rFonts w:cs="Arial"/>
          <w:szCs w:val="20"/>
          <w:lang w:val="en-GB"/>
        </w:rPr>
        <w:t>27 to 31</w:t>
      </w:r>
      <w:r w:rsidRPr="00DD4C30">
        <w:rPr>
          <w:rFonts w:cs="Arial"/>
          <w:color w:val="000000" w:themeColor="text1"/>
          <w:szCs w:val="20"/>
          <w:lang w:val="en-GB"/>
        </w:rPr>
        <w:t xml:space="preserve"> January 2025, Strasbourg – </w:t>
      </w:r>
      <w:r w:rsidRPr="00DD4C30">
        <w:rPr>
          <w:rFonts w:cs="Arial"/>
          <w:b/>
          <w:color w:val="000000" w:themeColor="text1"/>
          <w:szCs w:val="20"/>
          <w:lang w:val="en-GB"/>
        </w:rPr>
        <w:t>2025 winter session of the Parliamentary Assembly of the Council of Europe</w:t>
      </w:r>
      <w:r w:rsidRPr="00DD4C30">
        <w:rPr>
          <w:rFonts w:cs="Arial"/>
          <w:color w:val="000000" w:themeColor="text1"/>
          <w:szCs w:val="20"/>
          <w:lang w:val="en-GB"/>
        </w:rPr>
        <w:t xml:space="preserve">. </w:t>
      </w:r>
      <w:r w:rsidRPr="00DD4C30">
        <w:rPr>
          <w:rFonts w:cs="Arial"/>
          <w:szCs w:val="20"/>
          <w:lang w:val="en-GB"/>
        </w:rPr>
        <w:t xml:space="preserve">Address by </w:t>
      </w:r>
      <w:bookmarkStart w:id="63" w:name="_Hlk197527944"/>
      <w:r w:rsidRPr="00DD4C30">
        <w:rPr>
          <w:rFonts w:cs="Arial"/>
          <w:szCs w:val="20"/>
          <w:lang w:val="en-GB"/>
        </w:rPr>
        <w:t xml:space="preserve">Prime Minister </w:t>
      </w:r>
      <w:r w:rsidRPr="00DD4C30">
        <w:rPr>
          <w:rFonts w:cs="Arial"/>
          <w:color w:val="000000" w:themeColor="text1"/>
          <w:szCs w:val="20"/>
          <w:lang w:val="en-GB"/>
        </w:rPr>
        <w:t>Luc Frieden</w:t>
      </w:r>
      <w:bookmarkEnd w:id="63"/>
      <w:r w:rsidRPr="00DD4C30">
        <w:rPr>
          <w:rFonts w:cs="Arial"/>
          <w:color w:val="000000" w:themeColor="text1"/>
          <w:szCs w:val="20"/>
          <w:lang w:val="en-GB"/>
        </w:rPr>
        <w:t xml:space="preserve"> and statement by </w:t>
      </w:r>
      <w:bookmarkStart w:id="64" w:name="_Hlk197525490"/>
      <w:r w:rsidRPr="00DD4C30">
        <w:rPr>
          <w:rFonts w:cs="Arial"/>
          <w:color w:val="000000" w:themeColor="text1"/>
          <w:szCs w:val="20"/>
          <w:lang w:val="en-GB"/>
        </w:rPr>
        <w:t>Xavier Bettel, Deputy Prime Minister, Minister for Foreign Affairs and Foreign Trade and Chair of the Committee of Ministers.</w:t>
      </w:r>
    </w:p>
    <w:bookmarkEnd w:id="64"/>
    <w:p w14:paraId="346E31B1" w14:textId="77777777" w:rsidR="000B7E38" w:rsidRPr="00DD4C30" w:rsidRDefault="000B7E38" w:rsidP="000B0597">
      <w:pPr>
        <w:rPr>
          <w:rFonts w:cs="Arial"/>
          <w:color w:val="000000" w:themeColor="text1"/>
          <w:szCs w:val="20"/>
          <w:lang w:val="en-GB"/>
        </w:rPr>
      </w:pPr>
    </w:p>
    <w:p w14:paraId="0275335D" w14:textId="77777777" w:rsidR="000B7E38" w:rsidRPr="00DD4C30" w:rsidRDefault="000B7E38" w:rsidP="000B0597">
      <w:pPr>
        <w:rPr>
          <w:rFonts w:cs="Arial"/>
          <w:color w:val="000000" w:themeColor="text1"/>
          <w:szCs w:val="20"/>
          <w:lang w:val="en-GB"/>
        </w:rPr>
      </w:pPr>
      <w:r w:rsidRPr="00DD4C30">
        <w:rPr>
          <w:rFonts w:cs="Arial"/>
          <w:szCs w:val="20"/>
          <w:lang w:val="en-GB"/>
        </w:rPr>
        <w:t xml:space="preserve">6-7 February 2025, Vienna </w:t>
      </w:r>
      <w:r w:rsidRPr="00DD4C30">
        <w:rPr>
          <w:rFonts w:cs="Arial"/>
          <w:color w:val="000000" w:themeColor="text1"/>
          <w:szCs w:val="20"/>
          <w:lang w:val="en-GB"/>
        </w:rPr>
        <w:t xml:space="preserve">– </w:t>
      </w:r>
      <w:r w:rsidRPr="00DD4C30">
        <w:rPr>
          <w:rFonts w:cs="Arial"/>
          <w:b/>
          <w:color w:val="000000" w:themeColor="text1"/>
          <w:szCs w:val="20"/>
          <w:lang w:val="en-GB"/>
        </w:rPr>
        <w:t>Presentation of the priorities of the Luxembourg Presidency to the Permanent Council of the Organisation for Security and Co-operation in Europe (OSCE)</w:t>
      </w:r>
      <w:r w:rsidRPr="00DD4C30">
        <w:rPr>
          <w:rFonts w:cs="Arial"/>
          <w:color w:val="000000" w:themeColor="text1"/>
          <w:szCs w:val="20"/>
          <w:lang w:val="en-GB"/>
        </w:rPr>
        <w:t xml:space="preserve"> by Xavier Bettel, Deputy Prime Minister, Minister for Foreign Affairs and Foreign Trade and Chair of the Committee of Ministers.</w:t>
      </w:r>
    </w:p>
    <w:p w14:paraId="65402504" w14:textId="77777777" w:rsidR="000B7E38" w:rsidRPr="00DD4C30" w:rsidRDefault="000B7E38" w:rsidP="000B0597">
      <w:pPr>
        <w:rPr>
          <w:rFonts w:cs="Arial"/>
          <w:color w:val="000000" w:themeColor="text1"/>
          <w:szCs w:val="20"/>
          <w:lang w:val="en-GB"/>
        </w:rPr>
      </w:pPr>
    </w:p>
    <w:p w14:paraId="68D8E711" w14:textId="77777777" w:rsidR="000B7E38" w:rsidRPr="00DD4C30" w:rsidRDefault="000B7E38" w:rsidP="000B0597">
      <w:pPr>
        <w:rPr>
          <w:rFonts w:cs="Arial"/>
          <w:bCs/>
          <w:color w:val="000000" w:themeColor="text1"/>
          <w:szCs w:val="20"/>
          <w:lang w:val="en-GB"/>
        </w:rPr>
      </w:pPr>
      <w:r w:rsidRPr="00DD4C30">
        <w:rPr>
          <w:rFonts w:cs="Arial"/>
          <w:szCs w:val="20"/>
          <w:lang w:val="en-GB"/>
        </w:rPr>
        <w:t>10</w:t>
      </w:r>
      <w:r w:rsidRPr="00DD4C30">
        <w:rPr>
          <w:rFonts w:cs="Arial"/>
          <w:color w:val="000000" w:themeColor="text1"/>
          <w:szCs w:val="20"/>
          <w:lang w:val="en-GB"/>
        </w:rPr>
        <w:t xml:space="preserve"> February 2025, Luxembourg – </w:t>
      </w:r>
      <w:r w:rsidRPr="00DD4C30">
        <w:rPr>
          <w:rFonts w:cs="Arial"/>
          <w:b/>
          <w:color w:val="000000" w:themeColor="text1"/>
          <w:szCs w:val="20"/>
          <w:lang w:val="en-GB"/>
        </w:rPr>
        <w:t>Meeting of the Bureau of the Congress of Local and Regional Authorities</w:t>
      </w:r>
      <w:r w:rsidRPr="00DD4C30">
        <w:rPr>
          <w:rFonts w:cs="Arial"/>
          <w:bCs/>
          <w:color w:val="000000" w:themeColor="text1"/>
          <w:szCs w:val="20"/>
          <w:lang w:val="en-GB"/>
        </w:rPr>
        <w:t>.</w:t>
      </w:r>
    </w:p>
    <w:p w14:paraId="64255522" w14:textId="77777777" w:rsidR="000B7E38" w:rsidRPr="00DD4C30" w:rsidRDefault="000B7E38" w:rsidP="000B0597">
      <w:pPr>
        <w:rPr>
          <w:rFonts w:cs="Arial"/>
          <w:color w:val="000000" w:themeColor="text1"/>
          <w:szCs w:val="20"/>
          <w:lang w:val="en-GB"/>
        </w:rPr>
      </w:pPr>
    </w:p>
    <w:p w14:paraId="073FF104" w14:textId="77777777" w:rsidR="000B7E38" w:rsidRPr="00DD4C30" w:rsidRDefault="000B7E38" w:rsidP="000B0597">
      <w:pPr>
        <w:rPr>
          <w:rFonts w:cs="Arial"/>
          <w:color w:val="000000" w:themeColor="text1"/>
          <w:szCs w:val="20"/>
          <w:lang w:val="en-GB"/>
        </w:rPr>
      </w:pPr>
      <w:r w:rsidRPr="00DD4C30">
        <w:rPr>
          <w:rFonts w:cs="Arial"/>
          <w:szCs w:val="20"/>
          <w:lang w:val="en-GB"/>
        </w:rPr>
        <w:t>13</w:t>
      </w:r>
      <w:r w:rsidRPr="00DD4C30">
        <w:rPr>
          <w:rFonts w:cs="Arial"/>
          <w:color w:val="000000" w:themeColor="text1"/>
          <w:szCs w:val="20"/>
          <w:lang w:val="en-GB"/>
        </w:rPr>
        <w:t xml:space="preserve"> February 2025, Luxembourg – </w:t>
      </w:r>
      <w:r w:rsidRPr="00DD4C30">
        <w:rPr>
          <w:rFonts w:cs="Arial"/>
          <w:b/>
          <w:color w:val="000000" w:themeColor="text1"/>
          <w:szCs w:val="20"/>
          <w:lang w:val="en-GB"/>
        </w:rPr>
        <w:t>Final conference of the EU-CoE joint project “All In Plus: promoting greater gender equality in sport”</w:t>
      </w:r>
      <w:r w:rsidRPr="00DD4C30">
        <w:rPr>
          <w:rFonts w:cs="Arial"/>
          <w:color w:val="000000" w:themeColor="text1"/>
          <w:szCs w:val="20"/>
          <w:lang w:val="en-GB"/>
        </w:rPr>
        <w:t xml:space="preserve">, with the participation of </w:t>
      </w:r>
      <w:bookmarkStart w:id="65" w:name="_Hlk197525418"/>
      <w:r w:rsidRPr="00DD4C30">
        <w:rPr>
          <w:rFonts w:cs="Arial"/>
          <w:color w:val="000000" w:themeColor="text1"/>
          <w:szCs w:val="20"/>
          <w:lang w:val="en-GB"/>
        </w:rPr>
        <w:t>Georges Mischo, Minister for Sport.</w:t>
      </w:r>
    </w:p>
    <w:bookmarkEnd w:id="65"/>
    <w:p w14:paraId="3B0DDD00" w14:textId="77777777" w:rsidR="000B7E38" w:rsidRPr="00DD4C30" w:rsidRDefault="000B7E38" w:rsidP="000B0597">
      <w:pPr>
        <w:rPr>
          <w:rFonts w:cs="Arial"/>
          <w:color w:val="000000" w:themeColor="text1"/>
          <w:szCs w:val="20"/>
          <w:lang w:val="en-GB"/>
        </w:rPr>
      </w:pPr>
    </w:p>
    <w:p w14:paraId="1DE42BD5" w14:textId="77777777" w:rsidR="000B7E38" w:rsidRPr="00DD4C30" w:rsidRDefault="000B7E38" w:rsidP="000B0597">
      <w:pPr>
        <w:rPr>
          <w:rFonts w:cs="Arial"/>
          <w:color w:val="000000" w:themeColor="text1"/>
          <w:szCs w:val="20"/>
          <w:lang w:val="en-GB"/>
        </w:rPr>
      </w:pPr>
      <w:r w:rsidRPr="00DD4C30">
        <w:rPr>
          <w:rFonts w:cs="Arial"/>
          <w:szCs w:val="20"/>
          <w:lang w:val="en-GB"/>
        </w:rPr>
        <w:t xml:space="preserve">13 February 2025, Strasbourg </w:t>
      </w:r>
      <w:r w:rsidRPr="00DD4C30">
        <w:rPr>
          <w:rFonts w:cs="Arial"/>
          <w:color w:val="000000" w:themeColor="text1"/>
          <w:szCs w:val="20"/>
          <w:lang w:val="en-GB"/>
        </w:rPr>
        <w:t>– United Nations – Annual exchange of views with experts from capitals on relations with the United Nations on human rights issues (with Ambassador Jürg Lauber, President of the UN Human Rights Council), at the meeting of the Ministers’ Deputies on the theme of “Human rights and digital technologies”.</w:t>
      </w:r>
    </w:p>
    <w:p w14:paraId="55725442" w14:textId="77777777" w:rsidR="000B7E38" w:rsidRPr="00DD4C30" w:rsidRDefault="000B7E38" w:rsidP="000B0597">
      <w:pPr>
        <w:rPr>
          <w:rFonts w:cs="Arial"/>
          <w:color w:val="000000" w:themeColor="text1"/>
          <w:szCs w:val="20"/>
          <w:lang w:val="en-GB"/>
        </w:rPr>
      </w:pPr>
    </w:p>
    <w:p w14:paraId="1E174590" w14:textId="77777777" w:rsidR="000B7E38" w:rsidRPr="00DD4C30" w:rsidRDefault="000B7E38" w:rsidP="000B0597">
      <w:pPr>
        <w:rPr>
          <w:rFonts w:cs="Arial"/>
          <w:b/>
          <w:bCs/>
          <w:color w:val="000000" w:themeColor="text1"/>
          <w:szCs w:val="20"/>
          <w:lang w:val="en-GB"/>
        </w:rPr>
      </w:pPr>
      <w:r w:rsidRPr="00DD4C30">
        <w:rPr>
          <w:rFonts w:cs="Arial"/>
          <w:szCs w:val="20"/>
          <w:lang w:val="en-GB"/>
        </w:rPr>
        <w:t>13-14</w:t>
      </w:r>
      <w:r w:rsidRPr="00DD4C30">
        <w:rPr>
          <w:rFonts w:cs="Arial"/>
          <w:color w:val="000000" w:themeColor="text1"/>
          <w:szCs w:val="20"/>
          <w:lang w:val="en-GB"/>
        </w:rPr>
        <w:t xml:space="preserve"> February 2025, Luxembourg – </w:t>
      </w:r>
      <w:r w:rsidRPr="00DD4C30">
        <w:rPr>
          <w:rFonts w:cs="Arial"/>
          <w:b/>
          <w:color w:val="000000" w:themeColor="text1"/>
          <w:szCs w:val="20"/>
          <w:lang w:val="en-GB"/>
        </w:rPr>
        <w:t>Conference held by the Chamber of Deputies on the role of national parliaments in protecting the right to a healthy environment</w:t>
      </w:r>
      <w:r w:rsidRPr="00DD4C30">
        <w:rPr>
          <w:rFonts w:cs="Arial"/>
          <w:color w:val="000000" w:themeColor="text1"/>
          <w:szCs w:val="20"/>
          <w:lang w:val="en-GB"/>
        </w:rPr>
        <w:t>.</w:t>
      </w:r>
    </w:p>
    <w:p w14:paraId="7DD47A21" w14:textId="77777777" w:rsidR="000B7E38" w:rsidRPr="00DD4C30" w:rsidRDefault="000B7E38" w:rsidP="000B0597">
      <w:pPr>
        <w:rPr>
          <w:rFonts w:cs="Arial"/>
          <w:color w:val="000000" w:themeColor="text1"/>
          <w:szCs w:val="20"/>
          <w:lang w:val="en-GB"/>
        </w:rPr>
      </w:pPr>
    </w:p>
    <w:p w14:paraId="5B5E3581" w14:textId="77777777" w:rsidR="000B7E38" w:rsidRPr="00DD4C30" w:rsidRDefault="000B7E38" w:rsidP="000B0597">
      <w:pPr>
        <w:rPr>
          <w:rFonts w:cs="Arial"/>
          <w:b/>
          <w:bCs/>
          <w:color w:val="000000" w:themeColor="text1"/>
          <w:szCs w:val="20"/>
          <w:lang w:val="en-GB"/>
        </w:rPr>
      </w:pPr>
      <w:r w:rsidRPr="00DD4C30">
        <w:rPr>
          <w:rFonts w:cs="Arial"/>
          <w:szCs w:val="20"/>
          <w:lang w:val="en-GB"/>
        </w:rPr>
        <w:t xml:space="preserve">24 February 2025, Strasbourg </w:t>
      </w:r>
      <w:r w:rsidRPr="00DD4C30">
        <w:rPr>
          <w:rFonts w:cs="Arial"/>
          <w:color w:val="000000" w:themeColor="text1"/>
          <w:szCs w:val="20"/>
          <w:lang w:val="en-GB"/>
        </w:rPr>
        <w:t xml:space="preserve">– Extraordinary meeting of the Ministers’ Deputies marking the </w:t>
      </w:r>
      <w:r w:rsidRPr="00DD4C30">
        <w:rPr>
          <w:rFonts w:cs="Arial"/>
          <w:b/>
          <w:color w:val="000000" w:themeColor="text1"/>
          <w:szCs w:val="20"/>
          <w:lang w:val="en-GB"/>
        </w:rPr>
        <w:t>third anniversary of the launch of the Russian Federation’s full-scale war of aggression against Ukraine</w:t>
      </w:r>
      <w:r w:rsidRPr="00DD4C30">
        <w:rPr>
          <w:rFonts w:cs="Arial"/>
          <w:color w:val="000000" w:themeColor="text1"/>
          <w:szCs w:val="20"/>
          <w:lang w:val="en-GB"/>
        </w:rPr>
        <w:t>.</w:t>
      </w:r>
    </w:p>
    <w:p w14:paraId="483776E5" w14:textId="77777777" w:rsidR="000B7E38" w:rsidRPr="00DD4C30" w:rsidRDefault="000B7E38" w:rsidP="000B0597">
      <w:pPr>
        <w:rPr>
          <w:rFonts w:cs="Arial"/>
          <w:color w:val="000000" w:themeColor="text1"/>
          <w:szCs w:val="20"/>
          <w:lang w:val="en-GB"/>
        </w:rPr>
      </w:pPr>
    </w:p>
    <w:p w14:paraId="12D911A6" w14:textId="77777777" w:rsidR="000B7E38" w:rsidRPr="00DD4C30" w:rsidRDefault="000B7E38" w:rsidP="000B0597">
      <w:pPr>
        <w:rPr>
          <w:rFonts w:cs="Arial"/>
          <w:color w:val="000000" w:themeColor="text1"/>
          <w:szCs w:val="20"/>
          <w:lang w:val="en-GB"/>
        </w:rPr>
      </w:pPr>
      <w:r w:rsidRPr="00DD4C30">
        <w:rPr>
          <w:rFonts w:cs="Arial"/>
          <w:szCs w:val="20"/>
          <w:lang w:val="en-GB"/>
        </w:rPr>
        <w:t xml:space="preserve">26 February 2025, Strasbourg </w:t>
      </w:r>
      <w:r w:rsidRPr="00DD4C30">
        <w:rPr>
          <w:rFonts w:cs="Arial"/>
          <w:color w:val="000000" w:themeColor="text1"/>
          <w:szCs w:val="20"/>
          <w:lang w:val="en-GB"/>
        </w:rPr>
        <w:t>– Exchange of views between the Ministers’ Deputies and Elisabeth Margue, Minister of Justice.</w:t>
      </w:r>
    </w:p>
    <w:p w14:paraId="2C86DAB5" w14:textId="77777777" w:rsidR="000B7E38" w:rsidRPr="00DD4C30" w:rsidRDefault="000B7E38" w:rsidP="000B0597">
      <w:pPr>
        <w:rPr>
          <w:rFonts w:cs="Arial"/>
          <w:color w:val="000000" w:themeColor="text1"/>
          <w:szCs w:val="20"/>
          <w:lang w:val="en-GB"/>
        </w:rPr>
      </w:pPr>
    </w:p>
    <w:p w14:paraId="4C811D95" w14:textId="77777777" w:rsidR="000B7E38" w:rsidRPr="00DD4C30" w:rsidRDefault="000B7E38" w:rsidP="000B0597">
      <w:pPr>
        <w:rPr>
          <w:rFonts w:cs="Arial"/>
          <w:color w:val="000000" w:themeColor="text1"/>
          <w:szCs w:val="20"/>
          <w:lang w:val="en-GB"/>
        </w:rPr>
      </w:pPr>
      <w:r w:rsidRPr="00DD4C30">
        <w:rPr>
          <w:rFonts w:cs="Arial"/>
          <w:szCs w:val="20"/>
          <w:lang w:val="en-GB"/>
        </w:rPr>
        <w:t xml:space="preserve">27 February 2025, Strasbourg </w:t>
      </w:r>
      <w:r w:rsidRPr="00DD4C30">
        <w:rPr>
          <w:rFonts w:cs="Arial"/>
          <w:color w:val="000000" w:themeColor="text1"/>
          <w:szCs w:val="20"/>
          <w:lang w:val="en-GB"/>
        </w:rPr>
        <w:t xml:space="preserve">– </w:t>
      </w:r>
      <w:r w:rsidRPr="00DD4C30">
        <w:rPr>
          <w:rFonts w:cs="Arial"/>
          <w:b/>
          <w:color w:val="000000" w:themeColor="text1"/>
          <w:szCs w:val="20"/>
          <w:lang w:val="en-GB"/>
        </w:rPr>
        <w:t>High-level conference marking the launch of the Romanian, Turkish and Ukrainian versions of the Knowledge Sharing platform of the European Court of Human Rights</w:t>
      </w:r>
      <w:r w:rsidRPr="00DD4C30">
        <w:rPr>
          <w:rFonts w:cs="Arial"/>
          <w:color w:val="000000" w:themeColor="text1"/>
          <w:szCs w:val="20"/>
          <w:lang w:val="en-GB"/>
        </w:rPr>
        <w:t>, chaired by Elisabeth Margue, Minister of Justice.</w:t>
      </w:r>
    </w:p>
    <w:p w14:paraId="1058B014" w14:textId="77777777" w:rsidR="000B7E38" w:rsidRPr="00DD4C30" w:rsidRDefault="000B7E38" w:rsidP="000B0597">
      <w:pPr>
        <w:rPr>
          <w:rFonts w:cs="Arial"/>
          <w:color w:val="000000" w:themeColor="text1"/>
          <w:szCs w:val="20"/>
          <w:lang w:val="en-GB"/>
        </w:rPr>
      </w:pPr>
    </w:p>
    <w:p w14:paraId="3567A5AA" w14:textId="77777777" w:rsidR="000B7E38" w:rsidRPr="00DD4C30" w:rsidRDefault="000B7E38" w:rsidP="000B0597">
      <w:pPr>
        <w:rPr>
          <w:rFonts w:cs="Arial"/>
          <w:b/>
          <w:bCs/>
          <w:color w:val="000000" w:themeColor="text1"/>
          <w:szCs w:val="20"/>
          <w:lang w:val="en-GB"/>
        </w:rPr>
      </w:pPr>
      <w:r w:rsidRPr="00DD4C30">
        <w:rPr>
          <w:rFonts w:cs="Arial"/>
          <w:szCs w:val="20"/>
          <w:lang w:val="en-GB"/>
        </w:rPr>
        <w:lastRenderedPageBreak/>
        <w:t>10</w:t>
      </w:r>
      <w:r w:rsidRPr="00DD4C30">
        <w:rPr>
          <w:rFonts w:cs="Arial"/>
          <w:color w:val="000000" w:themeColor="text1"/>
          <w:szCs w:val="20"/>
          <w:lang w:val="en-GB"/>
        </w:rPr>
        <w:t xml:space="preserve"> March 2025, New York – </w:t>
      </w:r>
      <w:r w:rsidRPr="00DD4C30">
        <w:rPr>
          <w:rFonts w:cs="Arial"/>
          <w:b/>
          <w:color w:val="000000" w:themeColor="text1"/>
          <w:szCs w:val="20"/>
          <w:lang w:val="en-GB"/>
        </w:rPr>
        <w:t>Side event at the 69</w:t>
      </w:r>
      <w:r w:rsidRPr="00FB6555">
        <w:rPr>
          <w:rFonts w:cs="Arial"/>
          <w:b/>
          <w:color w:val="000000" w:themeColor="text1"/>
          <w:szCs w:val="20"/>
          <w:vertAlign w:val="superscript"/>
          <w:lang w:val="en-GB"/>
        </w:rPr>
        <w:t xml:space="preserve">th </w:t>
      </w:r>
      <w:r w:rsidRPr="00DD4C30">
        <w:rPr>
          <w:rFonts w:cs="Arial"/>
          <w:b/>
          <w:color w:val="000000" w:themeColor="text1"/>
          <w:szCs w:val="20"/>
          <w:lang w:val="en-GB"/>
        </w:rPr>
        <w:t>Session of the United Nations Commission on the Status of Women “Threats and Opportunities of Digital Technologies: Women in the Public Eye”</w:t>
      </w:r>
      <w:r w:rsidRPr="00DD4C30">
        <w:rPr>
          <w:rFonts w:cs="Arial"/>
          <w:color w:val="000000" w:themeColor="text1"/>
          <w:szCs w:val="20"/>
          <w:lang w:val="en-GB"/>
        </w:rPr>
        <w:t>, with the participation of Yuriko Backes, Minister for Gender Equality and Diversity.</w:t>
      </w:r>
    </w:p>
    <w:p w14:paraId="644B3FA6" w14:textId="77777777" w:rsidR="000B7E38" w:rsidRPr="00DD4C30" w:rsidRDefault="000B7E38" w:rsidP="000B0597">
      <w:pPr>
        <w:rPr>
          <w:rFonts w:cs="Arial"/>
          <w:color w:val="000000" w:themeColor="text1"/>
          <w:szCs w:val="20"/>
          <w:lang w:val="en-GB"/>
        </w:rPr>
      </w:pPr>
    </w:p>
    <w:p w14:paraId="35D5BBCA" w14:textId="77777777" w:rsidR="000B7E38" w:rsidRPr="00DD4C30" w:rsidRDefault="000B7E38" w:rsidP="000B0597">
      <w:pPr>
        <w:rPr>
          <w:rFonts w:cs="Arial"/>
          <w:color w:val="000000" w:themeColor="text1"/>
          <w:szCs w:val="20"/>
          <w:lang w:val="en-GB"/>
        </w:rPr>
      </w:pPr>
      <w:r w:rsidRPr="00DD4C30">
        <w:rPr>
          <w:rFonts w:cs="Arial"/>
          <w:szCs w:val="20"/>
          <w:lang w:val="en-GB"/>
        </w:rPr>
        <w:t xml:space="preserve">11 March 2025, Strasbourg </w:t>
      </w:r>
      <w:r w:rsidRPr="00DD4C30">
        <w:rPr>
          <w:rFonts w:cs="Arial"/>
          <w:color w:val="000000" w:themeColor="text1"/>
          <w:szCs w:val="20"/>
          <w:lang w:val="en-GB"/>
        </w:rPr>
        <w:t>– Exchange of views between the Ministers’ Deputies and Sviatlana Tsikhanouskaya, leader of the Belarusian opposition.</w:t>
      </w:r>
    </w:p>
    <w:p w14:paraId="63921138" w14:textId="77777777" w:rsidR="000B7E38" w:rsidRPr="00DD4C30" w:rsidRDefault="000B7E38" w:rsidP="000B0597">
      <w:pPr>
        <w:rPr>
          <w:rFonts w:cs="Arial"/>
          <w:color w:val="000000" w:themeColor="text1"/>
          <w:szCs w:val="20"/>
          <w:lang w:val="en-GB"/>
        </w:rPr>
      </w:pPr>
    </w:p>
    <w:p w14:paraId="75AB6D34" w14:textId="77777777" w:rsidR="000B7E38" w:rsidRPr="00DD4C30" w:rsidRDefault="000B7E38" w:rsidP="000B0597">
      <w:pPr>
        <w:rPr>
          <w:rFonts w:cs="Arial"/>
          <w:color w:val="000000" w:themeColor="text1"/>
          <w:szCs w:val="20"/>
          <w:lang w:val="en-GB"/>
        </w:rPr>
      </w:pPr>
      <w:r w:rsidRPr="00DD4C30">
        <w:rPr>
          <w:rFonts w:cs="Arial"/>
          <w:szCs w:val="20"/>
          <w:lang w:val="en-GB"/>
        </w:rPr>
        <w:t xml:space="preserve">12 March 2025, Strasbourg </w:t>
      </w:r>
      <w:r w:rsidRPr="00DD4C30">
        <w:rPr>
          <w:rFonts w:cs="Arial"/>
          <w:color w:val="000000" w:themeColor="text1"/>
          <w:szCs w:val="20"/>
          <w:lang w:val="en-GB"/>
        </w:rPr>
        <w:t>– Thematic discussion by the Ministers’ Deputies on the abolition of the death penalty and the Council of Europe’s commitment to its universal abolition.</w:t>
      </w:r>
    </w:p>
    <w:p w14:paraId="4C895841" w14:textId="77777777" w:rsidR="000B7E38" w:rsidRPr="00DD4C30" w:rsidRDefault="000B7E38" w:rsidP="000B0597">
      <w:pPr>
        <w:rPr>
          <w:rFonts w:cs="Arial"/>
          <w:color w:val="000000" w:themeColor="text1"/>
          <w:szCs w:val="20"/>
          <w:lang w:val="en-GB"/>
        </w:rPr>
      </w:pPr>
    </w:p>
    <w:p w14:paraId="4C0B92E6" w14:textId="77777777" w:rsidR="000B7E38" w:rsidRPr="00DD4C30" w:rsidRDefault="000B7E38" w:rsidP="000B0597">
      <w:pPr>
        <w:rPr>
          <w:rFonts w:cs="Arial"/>
          <w:color w:val="000000" w:themeColor="text1"/>
          <w:szCs w:val="20"/>
          <w:lang w:val="en-GB"/>
        </w:rPr>
      </w:pPr>
      <w:r w:rsidRPr="00DD4C30">
        <w:rPr>
          <w:rFonts w:cs="Arial"/>
          <w:szCs w:val="20"/>
          <w:lang w:val="en-GB"/>
        </w:rPr>
        <w:t xml:space="preserve">12 March 2025, Geneva - </w:t>
      </w:r>
      <w:r w:rsidRPr="00DD4C30">
        <w:rPr>
          <w:rFonts w:cs="Arial"/>
          <w:b/>
          <w:color w:val="000000" w:themeColor="text1"/>
          <w:szCs w:val="20"/>
          <w:lang w:val="en-GB"/>
        </w:rPr>
        <w:t>“Safe sport as a space for human rights education”</w:t>
      </w:r>
      <w:r w:rsidRPr="00DD4C30">
        <w:rPr>
          <w:rFonts w:cs="Arial"/>
          <w:color w:val="000000" w:themeColor="text1"/>
          <w:szCs w:val="20"/>
          <w:lang w:val="en-GB"/>
        </w:rPr>
        <w:t>, event held on the sidelines of the 58th session of the UN Human Rights Council (in co-operation with the Council of Europe Office and the Permanent Mission of the Principality of Monaco to the UN Office in Geneva).</w:t>
      </w:r>
    </w:p>
    <w:p w14:paraId="730F60DC" w14:textId="77777777" w:rsidR="000B7E38" w:rsidRPr="00DD4C30" w:rsidRDefault="000B7E38" w:rsidP="000B0597">
      <w:pPr>
        <w:rPr>
          <w:rFonts w:cs="Arial"/>
          <w:color w:val="000000" w:themeColor="text1"/>
          <w:szCs w:val="20"/>
          <w:lang w:val="en-GB"/>
        </w:rPr>
      </w:pPr>
    </w:p>
    <w:p w14:paraId="3003D9EC" w14:textId="77777777" w:rsidR="000B7E38" w:rsidRPr="00DD4C30" w:rsidRDefault="000B7E38" w:rsidP="000B0597">
      <w:pPr>
        <w:rPr>
          <w:rFonts w:cs="Arial"/>
          <w:color w:val="000000" w:themeColor="text1"/>
          <w:szCs w:val="20"/>
          <w:lang w:val="en-GB"/>
        </w:rPr>
      </w:pPr>
      <w:r w:rsidRPr="00DD4C30">
        <w:rPr>
          <w:rFonts w:cs="Arial"/>
          <w:szCs w:val="20"/>
          <w:lang w:val="en-GB"/>
        </w:rPr>
        <w:t>17</w:t>
      </w:r>
      <w:r w:rsidRPr="00DD4C30">
        <w:rPr>
          <w:rFonts w:cs="Arial"/>
          <w:color w:val="000000" w:themeColor="text1"/>
          <w:szCs w:val="20"/>
          <w:lang w:val="en-GB"/>
        </w:rPr>
        <w:t xml:space="preserve"> March 2025, Strasbourg – </w:t>
      </w:r>
      <w:r w:rsidRPr="00DD4C30">
        <w:rPr>
          <w:rFonts w:cs="Arial"/>
          <w:b/>
          <w:color w:val="000000" w:themeColor="text1"/>
          <w:szCs w:val="20"/>
          <w:lang w:val="en-GB"/>
        </w:rPr>
        <w:t>International conference on “Better enforcement of national judicial decisions: a human rights and rule of law requirement”</w:t>
      </w:r>
      <w:r w:rsidRPr="00DD4C30">
        <w:rPr>
          <w:rFonts w:cs="Arial"/>
          <w:color w:val="000000" w:themeColor="text1"/>
          <w:szCs w:val="20"/>
          <w:lang w:val="en-GB"/>
        </w:rPr>
        <w:t>, with the participation of Elisabeth Margue, Minister of Justice.</w:t>
      </w:r>
    </w:p>
    <w:p w14:paraId="1ECC1245" w14:textId="77777777" w:rsidR="000B7E38" w:rsidRPr="00DD4C30" w:rsidRDefault="000B7E38" w:rsidP="000B0597">
      <w:pPr>
        <w:rPr>
          <w:rFonts w:cs="Arial"/>
          <w:color w:val="000000" w:themeColor="text1"/>
          <w:szCs w:val="20"/>
          <w:lang w:val="en-GB"/>
        </w:rPr>
      </w:pPr>
    </w:p>
    <w:p w14:paraId="15E5AB40" w14:textId="77777777" w:rsidR="000B7E38" w:rsidRPr="00DD4C30" w:rsidRDefault="000B7E38" w:rsidP="000B0597">
      <w:pPr>
        <w:rPr>
          <w:rFonts w:cs="Arial"/>
          <w:color w:val="000000" w:themeColor="text1"/>
          <w:szCs w:val="20"/>
          <w:lang w:val="en-GB"/>
        </w:rPr>
      </w:pPr>
      <w:r w:rsidRPr="00DD4C30">
        <w:rPr>
          <w:rFonts w:cs="Arial"/>
          <w:szCs w:val="20"/>
          <w:lang w:val="en-GB"/>
        </w:rPr>
        <w:t>19 to 21</w:t>
      </w:r>
      <w:r w:rsidRPr="00DD4C30">
        <w:rPr>
          <w:rFonts w:cs="Arial"/>
          <w:color w:val="000000" w:themeColor="text1"/>
          <w:szCs w:val="20"/>
          <w:lang w:val="en-GB"/>
        </w:rPr>
        <w:t xml:space="preserve"> March 2025, Luxembourg – </w:t>
      </w:r>
      <w:r w:rsidRPr="00DD4C30">
        <w:rPr>
          <w:rFonts w:cs="Arial"/>
          <w:b/>
          <w:color w:val="000000" w:themeColor="text1"/>
          <w:szCs w:val="20"/>
          <w:lang w:val="en-GB"/>
        </w:rPr>
        <w:t>High-level conference organised by the University of Luxembourg “Democracy and youth in the digital age: evolving technologies and political participation”</w:t>
      </w:r>
      <w:r w:rsidRPr="00DD4C30">
        <w:rPr>
          <w:rFonts w:cs="Arial"/>
          <w:color w:val="000000" w:themeColor="text1"/>
          <w:szCs w:val="20"/>
          <w:lang w:val="en-GB"/>
        </w:rPr>
        <w:t xml:space="preserve">, with the participation of </w:t>
      </w:r>
      <w:bookmarkStart w:id="66" w:name="_Hlk197525620"/>
      <w:r w:rsidRPr="00DD4C30">
        <w:rPr>
          <w:rFonts w:cs="Arial"/>
          <w:color w:val="000000" w:themeColor="text1"/>
          <w:szCs w:val="20"/>
          <w:lang w:val="en-GB"/>
        </w:rPr>
        <w:t>HRH the Crown Prince</w:t>
      </w:r>
      <w:bookmarkEnd w:id="66"/>
      <w:r w:rsidRPr="00DD4C30">
        <w:rPr>
          <w:rFonts w:cs="Arial"/>
          <w:color w:val="000000" w:themeColor="text1"/>
          <w:szCs w:val="20"/>
          <w:lang w:val="en-GB"/>
        </w:rPr>
        <w:t xml:space="preserve">, </w:t>
      </w:r>
      <w:bookmarkStart w:id="67" w:name="_Hlk197525532"/>
      <w:r w:rsidRPr="00DD4C30">
        <w:rPr>
          <w:rFonts w:cs="Arial"/>
          <w:color w:val="000000" w:themeColor="text1"/>
          <w:szCs w:val="20"/>
          <w:lang w:val="en-GB"/>
        </w:rPr>
        <w:t xml:space="preserve">Stéphanie Obertin, Minister for Digitalisation and Minister for Research and Higher Education </w:t>
      </w:r>
      <w:bookmarkEnd w:id="67"/>
      <w:r w:rsidRPr="00DD4C30">
        <w:rPr>
          <w:rFonts w:cs="Arial"/>
          <w:color w:val="000000" w:themeColor="text1"/>
          <w:szCs w:val="20"/>
          <w:lang w:val="en-GB"/>
        </w:rPr>
        <w:t>and Claude Meisch, Minister for National Education, Children and Youth, and his Maltese counterpart.</w:t>
      </w:r>
    </w:p>
    <w:p w14:paraId="26E762FC" w14:textId="77777777" w:rsidR="000B7E38" w:rsidRPr="00DD4C30" w:rsidRDefault="000B7E38" w:rsidP="000B0597">
      <w:pPr>
        <w:rPr>
          <w:rFonts w:cs="Arial"/>
          <w:b/>
          <w:bCs/>
          <w:color w:val="000000" w:themeColor="text1"/>
          <w:szCs w:val="20"/>
          <w:lang w:val="en-GB"/>
        </w:rPr>
      </w:pPr>
    </w:p>
    <w:p w14:paraId="15CD21E2" w14:textId="77777777" w:rsidR="000B7E38" w:rsidRPr="00DD4C30" w:rsidRDefault="000B7E38" w:rsidP="000B0597">
      <w:pPr>
        <w:rPr>
          <w:rFonts w:cs="Arial"/>
          <w:color w:val="000000" w:themeColor="text1"/>
          <w:szCs w:val="20"/>
          <w:lang w:val="en-GB"/>
        </w:rPr>
      </w:pPr>
      <w:r w:rsidRPr="00DD4C30">
        <w:rPr>
          <w:rFonts w:cs="Arial"/>
          <w:szCs w:val="20"/>
          <w:lang w:val="en-GB"/>
        </w:rPr>
        <w:t>25 to 27</w:t>
      </w:r>
      <w:r w:rsidRPr="00DD4C30">
        <w:rPr>
          <w:rFonts w:cs="Arial"/>
          <w:color w:val="000000" w:themeColor="text1"/>
          <w:szCs w:val="20"/>
          <w:lang w:val="en-GB"/>
        </w:rPr>
        <w:t xml:space="preserve"> March 2025, Strasbourg – </w:t>
      </w:r>
      <w:r w:rsidRPr="00DD4C30">
        <w:rPr>
          <w:rFonts w:cs="Arial"/>
          <w:b/>
          <w:color w:val="000000" w:themeColor="text1"/>
          <w:szCs w:val="20"/>
          <w:lang w:val="en-GB"/>
        </w:rPr>
        <w:t>48</w:t>
      </w:r>
      <w:r w:rsidRPr="00FB6555">
        <w:rPr>
          <w:rFonts w:cs="Arial"/>
          <w:b/>
          <w:color w:val="000000" w:themeColor="text1"/>
          <w:szCs w:val="20"/>
          <w:vertAlign w:val="superscript"/>
          <w:lang w:val="en-GB"/>
        </w:rPr>
        <w:t>th</w:t>
      </w:r>
      <w:r w:rsidRPr="00DD4C30">
        <w:rPr>
          <w:rFonts w:cs="Arial"/>
          <w:b/>
          <w:color w:val="000000" w:themeColor="text1"/>
          <w:szCs w:val="20"/>
          <w:lang w:val="en-GB"/>
        </w:rPr>
        <w:t xml:space="preserve"> Session of the Congress of Local and Regional Authorities</w:t>
      </w:r>
      <w:r w:rsidRPr="00DD4C30">
        <w:rPr>
          <w:rFonts w:cs="Arial"/>
          <w:bCs/>
          <w:color w:val="000000" w:themeColor="text1"/>
          <w:szCs w:val="20"/>
          <w:lang w:val="en-GB"/>
        </w:rPr>
        <w:t>,</w:t>
      </w:r>
      <w:r w:rsidRPr="00DD4C30">
        <w:rPr>
          <w:rFonts w:cs="Arial"/>
          <w:color w:val="000000" w:themeColor="text1"/>
          <w:szCs w:val="20"/>
          <w:lang w:val="en-GB"/>
        </w:rPr>
        <w:t xml:space="preserve"> with the participation of HRH the Grand Duchess of Luxembourg and Léon Gloden, Minister of the Interior.</w:t>
      </w:r>
    </w:p>
    <w:p w14:paraId="7999A7C0" w14:textId="77777777" w:rsidR="000B7E38" w:rsidRPr="00DD4C30" w:rsidRDefault="000B7E38" w:rsidP="000B0597">
      <w:pPr>
        <w:rPr>
          <w:rFonts w:cs="Arial"/>
          <w:color w:val="000000" w:themeColor="text1"/>
          <w:szCs w:val="20"/>
          <w:lang w:val="en-GB"/>
        </w:rPr>
      </w:pPr>
    </w:p>
    <w:p w14:paraId="16C569FD" w14:textId="77777777" w:rsidR="000B7E38" w:rsidRPr="00DD4C30" w:rsidRDefault="000B7E38" w:rsidP="000B0597">
      <w:pPr>
        <w:rPr>
          <w:rFonts w:cs="Arial"/>
          <w:b/>
          <w:bCs/>
          <w:color w:val="000000" w:themeColor="text1"/>
          <w:szCs w:val="20"/>
          <w:lang w:val="en-GB"/>
        </w:rPr>
      </w:pPr>
      <w:r w:rsidRPr="00DD4C30">
        <w:rPr>
          <w:rFonts w:cs="Arial"/>
          <w:szCs w:val="20"/>
          <w:lang w:val="en-GB"/>
        </w:rPr>
        <w:t>27 to 28</w:t>
      </w:r>
      <w:r w:rsidRPr="00DD4C30">
        <w:rPr>
          <w:rFonts w:cs="Arial"/>
          <w:color w:val="000000" w:themeColor="text1"/>
          <w:szCs w:val="20"/>
          <w:lang w:val="en-GB"/>
        </w:rPr>
        <w:t xml:space="preserve"> March 2025, Strasbourg – </w:t>
      </w:r>
      <w:r w:rsidRPr="00DD4C30">
        <w:rPr>
          <w:rFonts w:cs="Arial"/>
          <w:b/>
          <w:color w:val="000000" w:themeColor="text1"/>
          <w:szCs w:val="20"/>
          <w:lang w:val="en-GB"/>
        </w:rPr>
        <w:t>High-level Conference for Ombudsperson Institutions and National Human Rights Institutions (NHRI)</w:t>
      </w:r>
      <w:r w:rsidRPr="00DD4C30">
        <w:rPr>
          <w:rFonts w:cs="Arial"/>
          <w:color w:val="000000" w:themeColor="text1"/>
          <w:szCs w:val="20"/>
          <w:lang w:val="en-GB"/>
        </w:rPr>
        <w:t>.</w:t>
      </w:r>
    </w:p>
    <w:p w14:paraId="2E7FBE7E" w14:textId="77777777" w:rsidR="000B7E38" w:rsidRPr="00DD4C30" w:rsidRDefault="000B7E38" w:rsidP="000B0597">
      <w:pPr>
        <w:rPr>
          <w:rFonts w:cs="Arial"/>
          <w:color w:val="000000" w:themeColor="text1"/>
          <w:szCs w:val="20"/>
          <w:lang w:val="en-GB"/>
        </w:rPr>
      </w:pPr>
    </w:p>
    <w:p w14:paraId="75BBA85C" w14:textId="77777777" w:rsidR="000B7E38" w:rsidRPr="00DD4C30" w:rsidRDefault="000B7E38" w:rsidP="000B0597">
      <w:pPr>
        <w:rPr>
          <w:rFonts w:cs="Arial"/>
          <w:b/>
          <w:bCs/>
          <w:color w:val="000000" w:themeColor="text1"/>
          <w:szCs w:val="20"/>
          <w:lang w:val="en-GB"/>
        </w:rPr>
      </w:pPr>
      <w:r w:rsidRPr="00DD4C30">
        <w:rPr>
          <w:rFonts w:cs="Arial"/>
          <w:szCs w:val="20"/>
          <w:lang w:val="en-GB"/>
        </w:rPr>
        <w:t xml:space="preserve">28 March 2025, Sélestat </w:t>
      </w:r>
      <w:r w:rsidRPr="00DD4C30">
        <w:rPr>
          <w:rFonts w:cs="Arial"/>
          <w:color w:val="000000" w:themeColor="text1"/>
          <w:szCs w:val="20"/>
          <w:lang w:val="en-GB"/>
        </w:rPr>
        <w:t xml:space="preserve">– </w:t>
      </w:r>
      <w:r w:rsidRPr="00DD4C30">
        <w:rPr>
          <w:rFonts w:cs="Arial"/>
          <w:b/>
          <w:color w:val="000000" w:themeColor="text1"/>
          <w:szCs w:val="20"/>
          <w:lang w:val="en-GB"/>
        </w:rPr>
        <w:t>Retreat with Permanent Representatives of member states and Permanent Observers to the Council of Europe</w:t>
      </w:r>
      <w:r w:rsidRPr="00DD4C30">
        <w:rPr>
          <w:rFonts w:cs="Arial"/>
          <w:color w:val="000000" w:themeColor="text1"/>
          <w:szCs w:val="20"/>
          <w:lang w:val="en-GB"/>
        </w:rPr>
        <w:t>.</w:t>
      </w:r>
    </w:p>
    <w:p w14:paraId="3B36C14A" w14:textId="77777777" w:rsidR="000B7E38" w:rsidRPr="00DD4C30" w:rsidRDefault="000B7E38" w:rsidP="000B0597">
      <w:pPr>
        <w:rPr>
          <w:rFonts w:cs="Arial"/>
          <w:color w:val="000000" w:themeColor="text1"/>
          <w:szCs w:val="20"/>
          <w:lang w:val="en-GB"/>
        </w:rPr>
      </w:pPr>
    </w:p>
    <w:p w14:paraId="3EA21511" w14:textId="77777777" w:rsidR="000B7E38" w:rsidRPr="00DD4C30" w:rsidRDefault="000B7E38" w:rsidP="000B0597">
      <w:pPr>
        <w:rPr>
          <w:rFonts w:cs="Arial"/>
          <w:color w:val="000000" w:themeColor="text1"/>
          <w:szCs w:val="20"/>
          <w:lang w:val="en-GB"/>
        </w:rPr>
      </w:pPr>
      <w:r w:rsidRPr="00DD4C30">
        <w:rPr>
          <w:rFonts w:cs="Arial"/>
          <w:szCs w:val="20"/>
          <w:lang w:val="en-GB"/>
        </w:rPr>
        <w:t>3 and 4</w:t>
      </w:r>
      <w:r w:rsidRPr="00DD4C30">
        <w:rPr>
          <w:rFonts w:cs="Arial"/>
          <w:color w:val="000000" w:themeColor="text1"/>
          <w:szCs w:val="20"/>
          <w:lang w:val="en-GB"/>
        </w:rPr>
        <w:t xml:space="preserve"> April 2025, Strasbourg – </w:t>
      </w:r>
      <w:r w:rsidRPr="00DD4C30">
        <w:rPr>
          <w:rFonts w:cs="Arial"/>
          <w:b/>
          <w:color w:val="000000" w:themeColor="text1"/>
          <w:szCs w:val="20"/>
          <w:lang w:val="en-GB"/>
        </w:rPr>
        <w:t>Mid-term Review Conference on the Strategy for the Rights of the Child 2022-2027 (Children’s Rights in Action: from continuous implementation to joint innovation)</w:t>
      </w:r>
      <w:r w:rsidRPr="00DD4C30">
        <w:rPr>
          <w:rFonts w:cs="Arial"/>
          <w:color w:val="000000" w:themeColor="text1"/>
          <w:szCs w:val="20"/>
          <w:lang w:val="en-GB"/>
        </w:rPr>
        <w:t>, with the participation of Claude Meisch, Minister for Education, Children and Youth.</w:t>
      </w:r>
    </w:p>
    <w:p w14:paraId="6B0EF734" w14:textId="77777777" w:rsidR="000B7E38" w:rsidRPr="00DD4C30" w:rsidRDefault="000B7E38" w:rsidP="000B0597">
      <w:pPr>
        <w:rPr>
          <w:rFonts w:cs="Arial"/>
          <w:color w:val="000000" w:themeColor="text1"/>
          <w:szCs w:val="20"/>
          <w:lang w:val="en-GB"/>
        </w:rPr>
      </w:pPr>
    </w:p>
    <w:p w14:paraId="382E716A" w14:textId="77777777" w:rsidR="000B7E38" w:rsidRPr="00DD4C30" w:rsidRDefault="000B7E38" w:rsidP="000B0597">
      <w:pPr>
        <w:rPr>
          <w:rFonts w:cs="Arial"/>
          <w:color w:val="000000" w:themeColor="text1"/>
          <w:szCs w:val="20"/>
          <w:lang w:val="en-GB"/>
        </w:rPr>
      </w:pPr>
      <w:r w:rsidRPr="00DD4C30">
        <w:rPr>
          <w:rFonts w:cs="Arial"/>
          <w:szCs w:val="20"/>
          <w:lang w:val="en-GB"/>
        </w:rPr>
        <w:t>7 to 11</w:t>
      </w:r>
      <w:r w:rsidRPr="00DD4C30">
        <w:rPr>
          <w:rFonts w:cs="Arial"/>
          <w:color w:val="000000" w:themeColor="text1"/>
          <w:szCs w:val="20"/>
          <w:lang w:val="en-GB"/>
        </w:rPr>
        <w:t xml:space="preserve"> April 2025, Strasbourg – </w:t>
      </w:r>
      <w:r w:rsidRPr="00DD4C30">
        <w:rPr>
          <w:rFonts w:cs="Arial"/>
          <w:b/>
          <w:color w:val="000000" w:themeColor="text1"/>
          <w:szCs w:val="20"/>
          <w:lang w:val="en-GB"/>
        </w:rPr>
        <w:t>2025 spring session of the Parliamentary Assembly of the Council of Europe</w:t>
      </w:r>
      <w:r w:rsidRPr="00DD4C30">
        <w:rPr>
          <w:rFonts w:cs="Arial"/>
          <w:color w:val="000000" w:themeColor="text1"/>
          <w:szCs w:val="20"/>
          <w:lang w:val="en-GB"/>
        </w:rPr>
        <w:t xml:space="preserve">. </w:t>
      </w:r>
      <w:r w:rsidRPr="00DD4C30">
        <w:rPr>
          <w:rFonts w:cs="Arial"/>
          <w:szCs w:val="20"/>
          <w:lang w:val="en-GB"/>
        </w:rPr>
        <w:t xml:space="preserve">Address by HRH the Grand Duke of Luxembourg and statement by </w:t>
      </w:r>
      <w:r w:rsidRPr="00DD4C30">
        <w:rPr>
          <w:rFonts w:cs="Arial"/>
          <w:color w:val="000000" w:themeColor="text1"/>
          <w:szCs w:val="20"/>
          <w:lang w:val="en-GB"/>
        </w:rPr>
        <w:t>Xavier Bettel, Deputy Prime Minister, Minister for Foreign Affairs and Foreign Trade and Chair of the Committee of Ministers.</w:t>
      </w:r>
    </w:p>
    <w:p w14:paraId="68C1BC28" w14:textId="77777777" w:rsidR="000B7E38" w:rsidRPr="00DD4C30" w:rsidRDefault="000B7E38" w:rsidP="000B0597">
      <w:pPr>
        <w:rPr>
          <w:rFonts w:cs="Arial"/>
          <w:color w:val="000000" w:themeColor="text1"/>
          <w:szCs w:val="20"/>
          <w:lang w:val="en-GB"/>
        </w:rPr>
      </w:pPr>
    </w:p>
    <w:p w14:paraId="6B5C43C3" w14:textId="77777777" w:rsidR="000B7E38" w:rsidRPr="00DD4C30" w:rsidRDefault="000B7E38" w:rsidP="000B0597">
      <w:pPr>
        <w:rPr>
          <w:rFonts w:cs="Arial"/>
          <w:b/>
          <w:bCs/>
          <w:color w:val="000000" w:themeColor="text1"/>
          <w:szCs w:val="20"/>
          <w:lang w:val="en-GB"/>
        </w:rPr>
      </w:pPr>
      <w:r w:rsidRPr="00DD4C30">
        <w:rPr>
          <w:rFonts w:cs="Arial"/>
          <w:szCs w:val="20"/>
          <w:lang w:val="en-GB"/>
        </w:rPr>
        <w:t>9 to 12</w:t>
      </w:r>
      <w:r w:rsidRPr="00DD4C30">
        <w:rPr>
          <w:rFonts w:cs="Arial"/>
          <w:color w:val="000000" w:themeColor="text1"/>
          <w:szCs w:val="20"/>
          <w:lang w:val="en-GB"/>
        </w:rPr>
        <w:t xml:space="preserve"> April 2025, Strasbourg – </w:t>
      </w:r>
      <w:r w:rsidRPr="00DD4C30">
        <w:rPr>
          <w:rFonts w:cs="Arial"/>
          <w:b/>
          <w:color w:val="000000" w:themeColor="text1"/>
          <w:szCs w:val="20"/>
          <w:lang w:val="en-GB"/>
        </w:rPr>
        <w:t>Policy seminar: “A Belarusian Youth Agenda for Democracy and Human Rights”</w:t>
      </w:r>
      <w:r w:rsidRPr="00DD4C30">
        <w:rPr>
          <w:rFonts w:cs="Arial"/>
          <w:color w:val="000000" w:themeColor="text1"/>
          <w:szCs w:val="20"/>
          <w:lang w:val="en-GB"/>
        </w:rPr>
        <w:t xml:space="preserve"> at the European Youth Centre.</w:t>
      </w:r>
    </w:p>
    <w:p w14:paraId="4DA08BFF" w14:textId="77777777" w:rsidR="000B7E38" w:rsidRPr="00DD4C30" w:rsidRDefault="000B7E38" w:rsidP="000B0597">
      <w:pPr>
        <w:rPr>
          <w:rFonts w:cs="Arial"/>
          <w:color w:val="000000" w:themeColor="text1"/>
          <w:szCs w:val="20"/>
          <w:lang w:val="en-GB"/>
        </w:rPr>
      </w:pPr>
    </w:p>
    <w:p w14:paraId="23278EBB" w14:textId="77777777" w:rsidR="000B7E38" w:rsidRPr="00DD4C30" w:rsidRDefault="000B7E38" w:rsidP="000B0597">
      <w:pPr>
        <w:rPr>
          <w:rFonts w:cs="Arial"/>
          <w:b/>
          <w:bCs/>
          <w:color w:val="000000" w:themeColor="text1"/>
          <w:szCs w:val="20"/>
          <w:lang w:val="en-GB"/>
        </w:rPr>
      </w:pPr>
      <w:r w:rsidRPr="00DD4C30">
        <w:rPr>
          <w:rFonts w:cs="Arial"/>
          <w:szCs w:val="20"/>
          <w:lang w:val="en-GB"/>
        </w:rPr>
        <w:t>16</w:t>
      </w:r>
      <w:r w:rsidRPr="00DD4C30">
        <w:rPr>
          <w:rFonts w:cs="Arial"/>
          <w:color w:val="000000" w:themeColor="text1"/>
          <w:szCs w:val="20"/>
          <w:lang w:val="en-GB"/>
        </w:rPr>
        <w:t xml:space="preserve"> April 2025, Strasbourg – Informal meeting of the Ministers’ Deputies on </w:t>
      </w:r>
      <w:r w:rsidRPr="00DD4C30">
        <w:rPr>
          <w:rFonts w:cs="Arial"/>
          <w:b/>
          <w:color w:val="000000" w:themeColor="text1"/>
          <w:szCs w:val="20"/>
          <w:lang w:val="en-GB"/>
        </w:rPr>
        <w:t>living together in diversity and the inclusion of the most vulnerable in our societies</w:t>
      </w:r>
      <w:r w:rsidRPr="00DD4C30">
        <w:rPr>
          <w:rFonts w:cs="Arial"/>
          <w:color w:val="000000" w:themeColor="text1"/>
          <w:szCs w:val="20"/>
          <w:lang w:val="en-GB"/>
        </w:rPr>
        <w:t>.</w:t>
      </w:r>
    </w:p>
    <w:p w14:paraId="3F9B4E49" w14:textId="77777777" w:rsidR="000B7E38" w:rsidRPr="00DD4C30" w:rsidRDefault="000B7E38" w:rsidP="000B0597">
      <w:pPr>
        <w:rPr>
          <w:rFonts w:cs="Arial"/>
          <w:color w:val="000000" w:themeColor="text1"/>
          <w:szCs w:val="20"/>
          <w:lang w:val="en-GB"/>
        </w:rPr>
      </w:pPr>
    </w:p>
    <w:p w14:paraId="441722C2" w14:textId="77777777" w:rsidR="000B7E38" w:rsidRPr="00DD4C30" w:rsidRDefault="000B7E38" w:rsidP="000B0597">
      <w:pPr>
        <w:rPr>
          <w:rFonts w:cs="Arial"/>
          <w:color w:val="000000" w:themeColor="text1"/>
          <w:szCs w:val="20"/>
          <w:lang w:val="en-GB"/>
        </w:rPr>
      </w:pPr>
      <w:r w:rsidRPr="00DD4C30">
        <w:rPr>
          <w:rFonts w:cs="Arial"/>
          <w:szCs w:val="20"/>
          <w:lang w:val="en-GB"/>
        </w:rPr>
        <w:t>29</w:t>
      </w:r>
      <w:r w:rsidRPr="00DD4C30">
        <w:rPr>
          <w:rFonts w:cs="Arial"/>
          <w:color w:val="000000" w:themeColor="text1"/>
          <w:szCs w:val="20"/>
          <w:lang w:val="en-GB"/>
        </w:rPr>
        <w:t> April 2025, Strasbourg – 40</w:t>
      </w:r>
      <w:r w:rsidRPr="00FB6555">
        <w:rPr>
          <w:rFonts w:cs="Arial"/>
          <w:color w:val="000000" w:themeColor="text1"/>
          <w:szCs w:val="20"/>
          <w:vertAlign w:val="superscript"/>
          <w:lang w:val="en-GB"/>
        </w:rPr>
        <w:t>th</w:t>
      </w:r>
      <w:r w:rsidRPr="00DD4C30">
        <w:rPr>
          <w:rFonts w:cs="Arial"/>
          <w:color w:val="000000" w:themeColor="text1"/>
          <w:szCs w:val="20"/>
          <w:lang w:val="en-GB"/>
        </w:rPr>
        <w:t xml:space="preserve"> meeting of the </w:t>
      </w:r>
      <w:r w:rsidRPr="00DD4C30">
        <w:rPr>
          <w:rFonts w:cs="Arial"/>
          <w:b/>
          <w:color w:val="000000" w:themeColor="text1"/>
          <w:szCs w:val="20"/>
          <w:lang w:val="en-GB"/>
        </w:rPr>
        <w:t>Co-ordination Group between the Council of Europe and the OSCE</w:t>
      </w:r>
      <w:r w:rsidRPr="00DD4C30">
        <w:rPr>
          <w:rFonts w:cs="Arial"/>
          <w:color w:val="000000" w:themeColor="text1"/>
          <w:szCs w:val="20"/>
          <w:lang w:val="en-GB"/>
        </w:rPr>
        <w:t>, chaired by Ambassador Patrick Engelberg, Chair of the Ministers’ Deputies.</w:t>
      </w:r>
    </w:p>
    <w:p w14:paraId="469D36F5" w14:textId="77777777" w:rsidR="000B7E38" w:rsidRPr="00DD4C30" w:rsidRDefault="000B7E38" w:rsidP="000B0597">
      <w:pPr>
        <w:rPr>
          <w:rFonts w:cs="Arial"/>
          <w:color w:val="000000" w:themeColor="text1"/>
          <w:szCs w:val="20"/>
          <w:lang w:val="en-GB"/>
        </w:rPr>
      </w:pPr>
    </w:p>
    <w:p w14:paraId="18521D9D" w14:textId="77777777" w:rsidR="000B7E38" w:rsidRPr="00DD4C30" w:rsidRDefault="000B7E38" w:rsidP="000B0597">
      <w:pPr>
        <w:rPr>
          <w:rFonts w:cs="Arial"/>
          <w:color w:val="000000" w:themeColor="text1"/>
          <w:szCs w:val="20"/>
          <w:lang w:val="en-GB"/>
        </w:rPr>
      </w:pPr>
      <w:r w:rsidRPr="00DD4C30">
        <w:rPr>
          <w:rFonts w:cs="Arial"/>
          <w:szCs w:val="20"/>
          <w:lang w:val="en-GB"/>
        </w:rPr>
        <w:t>29 and 30</w:t>
      </w:r>
      <w:r w:rsidRPr="00DD4C30">
        <w:rPr>
          <w:rFonts w:cs="Arial"/>
          <w:color w:val="000000" w:themeColor="text1"/>
          <w:szCs w:val="20"/>
          <w:lang w:val="en-GB"/>
        </w:rPr>
        <w:t xml:space="preserve"> April 2025, Luxembourg – </w:t>
      </w:r>
      <w:r w:rsidRPr="00DD4C30">
        <w:rPr>
          <w:rFonts w:cs="Arial"/>
          <w:b/>
          <w:color w:val="000000" w:themeColor="text1"/>
          <w:szCs w:val="20"/>
          <w:lang w:val="en-GB"/>
        </w:rPr>
        <w:t>Conference on the prosecution of crimes against journalists: “Building the paradigm in the fight against impunity</w:t>
      </w:r>
      <w:r w:rsidRPr="00DD4C30">
        <w:rPr>
          <w:rFonts w:cs="Arial"/>
          <w:color w:val="000000" w:themeColor="text1"/>
          <w:szCs w:val="20"/>
          <w:lang w:val="en-GB"/>
        </w:rPr>
        <w:t>”, followed by the third meeting of the National Focal Points of the Council of Europe’s “Journalists Matter” campaign, with the participation of Elisabeth Margue, Minister of Justice.</w:t>
      </w:r>
    </w:p>
    <w:p w14:paraId="2146C3E3" w14:textId="77777777" w:rsidR="000B7E38" w:rsidRPr="00DD4C30" w:rsidRDefault="000B7E38" w:rsidP="000B0597">
      <w:pPr>
        <w:rPr>
          <w:rFonts w:cs="Arial"/>
          <w:color w:val="000000" w:themeColor="text1"/>
          <w:szCs w:val="20"/>
          <w:lang w:val="en-GB"/>
        </w:rPr>
      </w:pPr>
    </w:p>
    <w:p w14:paraId="32D5A99E" w14:textId="77777777" w:rsidR="000B7E38" w:rsidRPr="00DD4C30" w:rsidRDefault="000B7E38" w:rsidP="000B0597">
      <w:pPr>
        <w:rPr>
          <w:rFonts w:cs="Arial"/>
          <w:color w:val="000000" w:themeColor="text1"/>
          <w:szCs w:val="20"/>
          <w:lang w:val="en-GB"/>
        </w:rPr>
      </w:pPr>
      <w:r w:rsidRPr="00DD4C30">
        <w:rPr>
          <w:rFonts w:cs="Arial"/>
          <w:szCs w:val="20"/>
          <w:lang w:val="en-GB"/>
        </w:rPr>
        <w:t>6 and 7</w:t>
      </w:r>
      <w:r w:rsidRPr="00DD4C30">
        <w:rPr>
          <w:rFonts w:cs="Arial"/>
          <w:color w:val="000000" w:themeColor="text1"/>
          <w:szCs w:val="20"/>
          <w:lang w:val="en-GB"/>
        </w:rPr>
        <w:t xml:space="preserve"> May 2025, Luxembourg – </w:t>
      </w:r>
      <w:r w:rsidRPr="00DD4C30">
        <w:rPr>
          <w:rFonts w:cs="Arial"/>
          <w:b/>
          <w:color w:val="000000" w:themeColor="text1"/>
          <w:szCs w:val="20"/>
          <w:lang w:val="en-GB"/>
        </w:rPr>
        <w:t>Enlarged meeting of the Platform for the Council of Europe Quality Label for Youth Centres: “Youth spaces”</w:t>
      </w:r>
      <w:r w:rsidRPr="00DD4C30">
        <w:rPr>
          <w:rFonts w:cs="Arial"/>
          <w:color w:val="000000" w:themeColor="text1"/>
          <w:szCs w:val="20"/>
          <w:lang w:val="en-GB"/>
        </w:rPr>
        <w:t>, with the participation of HRH the Grand Duke of Luxembourg and Claude Meisch, Minister for Education, Children and Youth.</w:t>
      </w:r>
    </w:p>
    <w:p w14:paraId="49D8D72F" w14:textId="77777777" w:rsidR="000B7E38" w:rsidRPr="00DD4C30" w:rsidRDefault="000B7E38" w:rsidP="000B0597">
      <w:pPr>
        <w:rPr>
          <w:rFonts w:cs="Arial"/>
          <w:color w:val="000000" w:themeColor="text1"/>
          <w:szCs w:val="20"/>
          <w:lang w:val="en-GB"/>
        </w:rPr>
      </w:pPr>
    </w:p>
    <w:p w14:paraId="6C730F4B" w14:textId="77777777" w:rsidR="00805395" w:rsidRDefault="00805395">
      <w:pPr>
        <w:rPr>
          <w:rFonts w:cs="Arial"/>
          <w:szCs w:val="20"/>
          <w:lang w:val="en-GB"/>
        </w:rPr>
      </w:pPr>
      <w:r>
        <w:rPr>
          <w:rFonts w:cs="Arial"/>
          <w:szCs w:val="20"/>
          <w:lang w:val="en-GB"/>
        </w:rPr>
        <w:br w:type="page"/>
      </w:r>
    </w:p>
    <w:p w14:paraId="1EC3F62D" w14:textId="76350E50" w:rsidR="000B7E38" w:rsidRPr="00DD4C30" w:rsidRDefault="000B7E38" w:rsidP="000B0597">
      <w:pPr>
        <w:rPr>
          <w:rFonts w:cs="Arial"/>
          <w:color w:val="000000" w:themeColor="text1"/>
          <w:szCs w:val="20"/>
          <w:lang w:val="en-GB"/>
        </w:rPr>
      </w:pPr>
      <w:r w:rsidRPr="00DD4C30">
        <w:rPr>
          <w:rFonts w:cs="Arial"/>
          <w:szCs w:val="20"/>
          <w:lang w:val="en-GB"/>
        </w:rPr>
        <w:lastRenderedPageBreak/>
        <w:t xml:space="preserve">12 </w:t>
      </w:r>
      <w:r w:rsidRPr="00734B8D">
        <w:rPr>
          <w:rFonts w:cs="Arial"/>
          <w:szCs w:val="20"/>
          <w:lang w:val="en-GB"/>
        </w:rPr>
        <w:t xml:space="preserve">May 2025, Strasbourg – </w:t>
      </w:r>
      <w:r w:rsidRPr="00734B8D">
        <w:rPr>
          <w:rFonts w:cs="Arial"/>
          <w:b/>
          <w:color w:val="000000" w:themeColor="text1"/>
          <w:szCs w:val="20"/>
          <w:lang w:val="en-GB"/>
        </w:rPr>
        <w:t>European Dialogue on Internet Governance (EuroDIG) 2025</w:t>
      </w:r>
      <w:r w:rsidRPr="00734B8D">
        <w:rPr>
          <w:rFonts w:cs="Arial"/>
          <w:color w:val="000000" w:themeColor="text1"/>
          <w:szCs w:val="20"/>
          <w:lang w:val="en-GB"/>
        </w:rPr>
        <w:t>, with the participation of a member of</w:t>
      </w:r>
      <w:r w:rsidRPr="00DD4C30">
        <w:rPr>
          <w:rFonts w:cs="Arial"/>
          <w:color w:val="000000" w:themeColor="text1"/>
          <w:szCs w:val="20"/>
          <w:lang w:val="en-GB"/>
        </w:rPr>
        <w:t xml:space="preserve"> </w:t>
      </w:r>
      <w:bookmarkStart w:id="68" w:name="_Hlk197525556"/>
      <w:r w:rsidRPr="00DD4C30">
        <w:rPr>
          <w:rFonts w:cs="Arial"/>
          <w:color w:val="000000" w:themeColor="text1"/>
          <w:szCs w:val="20"/>
          <w:lang w:val="en-GB"/>
        </w:rPr>
        <w:t>Elisabeth Margue, Minister of Justice and Minister Delegate to the Prime Minister for Media and Connectivity.</w:t>
      </w:r>
    </w:p>
    <w:bookmarkEnd w:id="68"/>
    <w:p w14:paraId="5EC7D67E" w14:textId="77777777" w:rsidR="000B7E38" w:rsidRPr="00DD4C30" w:rsidRDefault="000B7E38" w:rsidP="000B0597">
      <w:pPr>
        <w:rPr>
          <w:rFonts w:cs="Arial"/>
          <w:color w:val="000000" w:themeColor="text1"/>
          <w:szCs w:val="20"/>
          <w:lang w:val="en-GB"/>
        </w:rPr>
      </w:pPr>
    </w:p>
    <w:p w14:paraId="337C77D1" w14:textId="4D14B0B6" w:rsidR="000B7E38" w:rsidRPr="00DD4C30" w:rsidRDefault="000B7E38" w:rsidP="000B0597">
      <w:pPr>
        <w:rPr>
          <w:rFonts w:cs="Arial"/>
          <w:color w:val="000000" w:themeColor="text1"/>
          <w:szCs w:val="20"/>
          <w:lang w:val="en-GB"/>
        </w:rPr>
      </w:pPr>
      <w:r w:rsidRPr="00DD4C30">
        <w:rPr>
          <w:rFonts w:cs="Arial"/>
          <w:szCs w:val="20"/>
          <w:lang w:val="en-GB"/>
        </w:rPr>
        <w:t>13-14</w:t>
      </w:r>
      <w:r w:rsidRPr="00DD4C30">
        <w:rPr>
          <w:rFonts w:cs="Arial"/>
          <w:color w:val="000000" w:themeColor="text1"/>
          <w:szCs w:val="20"/>
          <w:lang w:val="en-GB"/>
        </w:rPr>
        <w:t xml:space="preserve"> May 2025, Luxembourg – </w:t>
      </w:r>
      <w:r w:rsidRPr="00DD4C30">
        <w:rPr>
          <w:rFonts w:cs="Arial"/>
          <w:b/>
          <w:color w:val="000000" w:themeColor="text1"/>
          <w:szCs w:val="20"/>
          <w:lang w:val="en-GB"/>
        </w:rPr>
        <w:t>134</w:t>
      </w:r>
      <w:r w:rsidRPr="00FB6555">
        <w:rPr>
          <w:rFonts w:cs="Arial"/>
          <w:b/>
          <w:color w:val="000000" w:themeColor="text1"/>
          <w:szCs w:val="20"/>
          <w:vertAlign w:val="superscript"/>
          <w:lang w:val="en-GB"/>
        </w:rPr>
        <w:t>th</w:t>
      </w:r>
      <w:r w:rsidRPr="00DD4C30">
        <w:rPr>
          <w:rFonts w:cs="Arial"/>
          <w:b/>
          <w:color w:val="000000" w:themeColor="text1"/>
          <w:szCs w:val="20"/>
          <w:lang w:val="en-GB"/>
        </w:rPr>
        <w:t xml:space="preserve"> Session of the Committee of Ministers</w:t>
      </w:r>
      <w:r w:rsidRPr="00DD4C30">
        <w:rPr>
          <w:rFonts w:cs="Arial"/>
          <w:color w:val="000000" w:themeColor="text1"/>
          <w:szCs w:val="20"/>
          <w:lang w:val="en-GB"/>
        </w:rPr>
        <w:t xml:space="preserve">, to be preceded by the opening for </w:t>
      </w:r>
      <w:r w:rsidRPr="00DD4C30">
        <w:rPr>
          <w:rFonts w:cs="Arial"/>
          <w:b/>
          <w:color w:val="000000" w:themeColor="text1"/>
          <w:szCs w:val="20"/>
          <w:lang w:val="en-GB"/>
        </w:rPr>
        <w:t>signature of the Convention for the Protection of the Profession of Lawyer</w:t>
      </w:r>
      <w:r w:rsidRPr="00DD4C30">
        <w:rPr>
          <w:rFonts w:cs="Arial"/>
          <w:color w:val="000000" w:themeColor="text1"/>
          <w:szCs w:val="20"/>
          <w:lang w:val="en-GB"/>
        </w:rPr>
        <w:t xml:space="preserve">. </w:t>
      </w:r>
      <w:r w:rsidRPr="00DD4C30">
        <w:rPr>
          <w:rFonts w:cs="Arial"/>
          <w:b/>
          <w:color w:val="000000" w:themeColor="text1"/>
          <w:szCs w:val="20"/>
          <w:lang w:val="en-GB"/>
        </w:rPr>
        <w:t>Handover of the</w:t>
      </w:r>
      <w:r w:rsidRPr="00DD4C30">
        <w:rPr>
          <w:rFonts w:cs="Arial"/>
          <w:bCs/>
          <w:color w:val="000000" w:themeColor="text1"/>
          <w:szCs w:val="20"/>
          <w:lang w:val="en-GB"/>
        </w:rPr>
        <w:t xml:space="preserve"> </w:t>
      </w:r>
      <w:r w:rsidRPr="00DD4C30">
        <w:rPr>
          <w:rFonts w:cs="Arial"/>
          <w:b/>
          <w:bCs/>
          <w:color w:val="000000" w:themeColor="text1"/>
          <w:szCs w:val="20"/>
          <w:lang w:val="en-GB"/>
        </w:rPr>
        <w:t>Presidency of the Committee of Ministers</w:t>
      </w:r>
      <w:r w:rsidRPr="00DD4C30">
        <w:rPr>
          <w:rFonts w:cs="Arial"/>
          <w:bCs/>
          <w:color w:val="000000" w:themeColor="text1"/>
          <w:szCs w:val="20"/>
          <w:lang w:val="en-GB"/>
        </w:rPr>
        <w:t xml:space="preserve"> from Xavier Bettel, the Luxembourg Deputy Prime Minister and Minister for Foreign Affairs and Foreign Trade, to</w:t>
      </w:r>
      <w:bookmarkStart w:id="69" w:name="_Hlk197525572"/>
      <w:r w:rsidRPr="00DD4C30">
        <w:rPr>
          <w:rFonts w:cs="Arial"/>
          <w:bCs/>
          <w:color w:val="000000" w:themeColor="text1"/>
          <w:szCs w:val="20"/>
          <w:lang w:val="en-GB"/>
        </w:rPr>
        <w:t> Ian Borg, Malta’s Deputy Prime Minister and Minister for Foreign Affairs and Tourism.</w:t>
      </w:r>
    </w:p>
    <w:bookmarkEnd w:id="69"/>
    <w:p w14:paraId="490D50D0" w14:textId="77777777" w:rsidR="000B7E38" w:rsidRPr="00DD4C30" w:rsidRDefault="000B7E38" w:rsidP="00734B8D">
      <w:pPr>
        <w:rPr>
          <w:rFonts w:cs="Arial"/>
          <w:color w:val="000000" w:themeColor="text1"/>
          <w:szCs w:val="20"/>
          <w:lang w:val="en-GB"/>
        </w:rPr>
      </w:pPr>
    </w:p>
    <w:p w14:paraId="1EE204C5" w14:textId="77777777" w:rsidR="000B7E38" w:rsidRPr="00DD4C30" w:rsidRDefault="000B7E38" w:rsidP="00734B8D">
      <w:pPr>
        <w:rPr>
          <w:rFonts w:cs="Arial"/>
          <w:color w:val="000000" w:themeColor="text1"/>
          <w:szCs w:val="20"/>
          <w:lang w:val="en-GB"/>
        </w:rPr>
      </w:pPr>
    </w:p>
    <w:p w14:paraId="5FDDBECC" w14:textId="77777777" w:rsidR="000B7E38" w:rsidRPr="00DD4C30" w:rsidRDefault="000B7E38" w:rsidP="00734B8D">
      <w:pPr>
        <w:rPr>
          <w:rFonts w:cs="Arial"/>
          <w:b/>
          <w:bCs/>
          <w:color w:val="000000" w:themeColor="text1"/>
          <w:szCs w:val="20"/>
          <w:lang w:val="en-GB"/>
        </w:rPr>
      </w:pPr>
      <w:r w:rsidRPr="00DD4C30">
        <w:rPr>
          <w:rFonts w:cs="Arial"/>
          <w:b/>
          <w:bCs/>
          <w:szCs w:val="20"/>
          <w:lang w:val="en-GB"/>
        </w:rPr>
        <w:t>Cultural programme in Strasbourg</w:t>
      </w:r>
    </w:p>
    <w:p w14:paraId="58ED9204" w14:textId="77777777" w:rsidR="000B7E38" w:rsidRPr="00DD4C30" w:rsidRDefault="000B7E38" w:rsidP="00734B8D">
      <w:pPr>
        <w:rPr>
          <w:rFonts w:cs="Arial"/>
          <w:b/>
          <w:bCs/>
          <w:color w:val="000000" w:themeColor="text1"/>
          <w:szCs w:val="20"/>
          <w:lang w:val="en-GB"/>
        </w:rPr>
      </w:pPr>
    </w:p>
    <w:p w14:paraId="2D079199" w14:textId="77777777" w:rsidR="000B7E38" w:rsidRPr="00DD4C30" w:rsidRDefault="000B7E38" w:rsidP="00734B8D">
      <w:pPr>
        <w:rPr>
          <w:rFonts w:cs="Arial"/>
          <w:color w:val="000000" w:themeColor="text1"/>
          <w:szCs w:val="20"/>
          <w:lang w:val="en-GB"/>
        </w:rPr>
      </w:pPr>
      <w:r w:rsidRPr="00DD4C30">
        <w:rPr>
          <w:rFonts w:cs="Arial"/>
          <w:szCs w:val="20"/>
          <w:lang w:val="en-GB"/>
        </w:rPr>
        <w:t>13</w:t>
      </w:r>
      <w:r w:rsidRPr="00DD4C30">
        <w:rPr>
          <w:rFonts w:cs="Arial"/>
          <w:color w:val="000000" w:themeColor="text1"/>
          <w:szCs w:val="20"/>
          <w:lang w:val="en-GB"/>
        </w:rPr>
        <w:t xml:space="preserve"> November 2024 – </w:t>
      </w:r>
      <w:r w:rsidRPr="00DD4C30">
        <w:rPr>
          <w:rFonts w:cs="Arial"/>
          <w:b/>
          <w:color w:val="000000" w:themeColor="text1"/>
          <w:szCs w:val="20"/>
          <w:lang w:val="en-GB"/>
        </w:rPr>
        <w:t>Inauguration of the exhibition celebrating 75 years of Council of Europe history through its posters</w:t>
      </w:r>
      <w:r w:rsidRPr="00DD4C30">
        <w:rPr>
          <w:rFonts w:cs="Arial"/>
          <w:color w:val="000000" w:themeColor="text1"/>
          <w:szCs w:val="20"/>
          <w:lang w:val="en-GB"/>
        </w:rPr>
        <w:t xml:space="preserve"> by Xavier Bettel, Chair of the Committee of Ministers. The exhibition then went on display at the National and University Library of Strasbourg (14 January to 11 February 2025) and the Lieu d’Europe (April-May 2025).</w:t>
      </w:r>
    </w:p>
    <w:p w14:paraId="166974E0" w14:textId="77777777" w:rsidR="000B7E38" w:rsidRPr="00DD4C30" w:rsidRDefault="000B7E38" w:rsidP="00734B8D">
      <w:pPr>
        <w:rPr>
          <w:rFonts w:cs="Arial"/>
          <w:color w:val="000000" w:themeColor="text1"/>
          <w:szCs w:val="20"/>
          <w:lang w:val="en-GB"/>
        </w:rPr>
      </w:pPr>
    </w:p>
    <w:p w14:paraId="66B56421" w14:textId="77777777" w:rsidR="000B7E38" w:rsidRPr="00DD4C30" w:rsidRDefault="000B7E38" w:rsidP="00734B8D">
      <w:pPr>
        <w:rPr>
          <w:rFonts w:cs="Arial"/>
          <w:color w:val="000000" w:themeColor="text1"/>
          <w:szCs w:val="20"/>
          <w:lang w:val="en-GB"/>
        </w:rPr>
      </w:pPr>
      <w:r w:rsidRPr="00DD4C30">
        <w:rPr>
          <w:rFonts w:cs="Arial"/>
          <w:szCs w:val="20"/>
          <w:lang w:val="en-GB"/>
        </w:rPr>
        <w:t>20</w:t>
      </w:r>
      <w:r w:rsidRPr="00DD4C30">
        <w:rPr>
          <w:rFonts w:cs="Arial"/>
          <w:color w:val="000000" w:themeColor="text1"/>
          <w:szCs w:val="20"/>
          <w:lang w:val="en-GB"/>
        </w:rPr>
        <w:t xml:space="preserve"> November 2024 – </w:t>
      </w:r>
      <w:r w:rsidRPr="00DD4C30">
        <w:rPr>
          <w:rFonts w:cs="Arial"/>
          <w:b/>
          <w:color w:val="000000" w:themeColor="text1"/>
          <w:szCs w:val="20"/>
          <w:lang w:val="en-GB"/>
        </w:rPr>
        <w:t>Concert to mark the start of the Luxembourg Presidency</w:t>
      </w:r>
      <w:r w:rsidRPr="00DD4C30">
        <w:rPr>
          <w:rFonts w:cs="Arial"/>
          <w:color w:val="000000" w:themeColor="text1"/>
          <w:szCs w:val="20"/>
          <w:lang w:val="en-GB"/>
        </w:rPr>
        <w:t xml:space="preserve"> with the pianist Jean Müller, in the presence of </w:t>
      </w:r>
      <w:bookmarkStart w:id="70" w:name="_Hlk197525586"/>
      <w:r w:rsidRPr="00DD4C30">
        <w:rPr>
          <w:rFonts w:cs="Arial"/>
          <w:color w:val="000000" w:themeColor="text1"/>
          <w:szCs w:val="20"/>
          <w:lang w:val="en-GB"/>
        </w:rPr>
        <w:t xml:space="preserve">Their Royal Highnesses the Grand Duke and the Grand Duchess, </w:t>
      </w:r>
      <w:bookmarkEnd w:id="70"/>
      <w:r w:rsidRPr="00DD4C30">
        <w:rPr>
          <w:rFonts w:cs="Arial"/>
          <w:color w:val="000000" w:themeColor="text1"/>
          <w:szCs w:val="20"/>
          <w:lang w:val="en-GB"/>
        </w:rPr>
        <w:t>and Yuriko Backes, Minister for Gender Equality and Diversity (Assembly Chamber in the Palais de l’Europe).</w:t>
      </w:r>
    </w:p>
    <w:p w14:paraId="57CF2D03" w14:textId="77777777" w:rsidR="000B7E38" w:rsidRPr="00DD4C30" w:rsidRDefault="000B7E38" w:rsidP="00734B8D">
      <w:pPr>
        <w:rPr>
          <w:rFonts w:cs="Arial"/>
          <w:color w:val="000000" w:themeColor="text1"/>
          <w:szCs w:val="20"/>
          <w:lang w:val="en-GB"/>
        </w:rPr>
      </w:pPr>
    </w:p>
    <w:p w14:paraId="41FEC2ED" w14:textId="77777777" w:rsidR="000B7E38" w:rsidRPr="00DD4C30" w:rsidRDefault="000B7E38" w:rsidP="00734B8D">
      <w:pPr>
        <w:rPr>
          <w:rFonts w:cs="Arial"/>
          <w:color w:val="000000" w:themeColor="text1"/>
          <w:szCs w:val="20"/>
          <w:lang w:val="en-GB"/>
        </w:rPr>
      </w:pPr>
      <w:r w:rsidRPr="00DD4C30">
        <w:rPr>
          <w:rFonts w:cs="Arial"/>
          <w:szCs w:val="20"/>
          <w:lang w:val="en-GB"/>
        </w:rPr>
        <w:t>25</w:t>
      </w:r>
      <w:r w:rsidRPr="00DD4C30">
        <w:rPr>
          <w:rFonts w:cs="Arial"/>
          <w:color w:val="000000" w:themeColor="text1"/>
          <w:szCs w:val="20"/>
          <w:lang w:val="en-GB"/>
        </w:rPr>
        <w:t xml:space="preserve"> November 2024 – </w:t>
      </w:r>
      <w:r w:rsidRPr="00DD4C30">
        <w:rPr>
          <w:rFonts w:cs="Arial"/>
          <w:b/>
          <w:color w:val="000000" w:themeColor="text1"/>
          <w:szCs w:val="20"/>
          <w:lang w:val="en-GB"/>
        </w:rPr>
        <w:t>Screening of the film “She’s not crying, she’s singing”</w:t>
      </w:r>
      <w:r w:rsidRPr="00DD4C30">
        <w:rPr>
          <w:rFonts w:cs="Arial"/>
          <w:color w:val="000000" w:themeColor="text1"/>
          <w:szCs w:val="20"/>
          <w:lang w:val="en-GB"/>
        </w:rPr>
        <w:t xml:space="preserve"> as part of the </w:t>
      </w:r>
      <w:r w:rsidRPr="00DD4C30">
        <w:rPr>
          <w:rFonts w:cs="Arial"/>
          <w:i/>
          <w:color w:val="000000" w:themeColor="text1"/>
          <w:szCs w:val="20"/>
          <w:lang w:val="en-GB"/>
        </w:rPr>
        <w:t>Assises européennes de lutte contre les violences faites aux femmes</w:t>
      </w:r>
      <w:r w:rsidRPr="00DD4C30">
        <w:rPr>
          <w:rFonts w:cs="Arial"/>
          <w:color w:val="000000" w:themeColor="text1"/>
          <w:szCs w:val="20"/>
          <w:lang w:val="en-GB"/>
        </w:rPr>
        <w:t xml:space="preserve"> [European symposium on combating violence against women] (Cosmos cinema, Strasbourg).</w:t>
      </w:r>
    </w:p>
    <w:p w14:paraId="6588DB15" w14:textId="77777777" w:rsidR="000B7E38" w:rsidRPr="00DD4C30" w:rsidRDefault="000B7E38" w:rsidP="00734B8D">
      <w:pPr>
        <w:rPr>
          <w:rFonts w:cs="Arial"/>
          <w:color w:val="000000" w:themeColor="text1"/>
          <w:szCs w:val="20"/>
          <w:lang w:val="en-GB"/>
        </w:rPr>
      </w:pPr>
    </w:p>
    <w:p w14:paraId="4E499E6D" w14:textId="77777777" w:rsidR="000B7E38" w:rsidRPr="00DD4C30" w:rsidRDefault="000B7E38" w:rsidP="00734B8D">
      <w:pPr>
        <w:rPr>
          <w:rFonts w:cs="Arial"/>
          <w:color w:val="000000" w:themeColor="text1"/>
          <w:szCs w:val="20"/>
          <w:lang w:val="en-GB"/>
        </w:rPr>
      </w:pPr>
      <w:r w:rsidRPr="00DD4C30">
        <w:rPr>
          <w:rFonts w:cs="Arial"/>
          <w:szCs w:val="20"/>
          <w:lang w:val="en-GB"/>
        </w:rPr>
        <w:t>6</w:t>
      </w:r>
      <w:r w:rsidRPr="00DD4C30">
        <w:rPr>
          <w:rFonts w:cs="Arial"/>
          <w:color w:val="000000" w:themeColor="text1"/>
          <w:szCs w:val="20"/>
          <w:lang w:val="en-GB"/>
        </w:rPr>
        <w:t xml:space="preserve"> December 2024 – </w:t>
      </w:r>
      <w:r w:rsidRPr="00DD4C30">
        <w:rPr>
          <w:rFonts w:cs="Arial"/>
          <w:b/>
          <w:color w:val="000000" w:themeColor="text1"/>
          <w:szCs w:val="20"/>
          <w:lang w:val="en-GB"/>
        </w:rPr>
        <w:t>Screening of the animation film “Fox and rabbit save the forest”</w:t>
      </w:r>
      <w:r w:rsidRPr="00DD4C30">
        <w:rPr>
          <w:rFonts w:cs="Arial"/>
          <w:color w:val="000000" w:themeColor="text1"/>
          <w:szCs w:val="20"/>
          <w:lang w:val="en-GB"/>
        </w:rPr>
        <w:t xml:space="preserve"> in the presence of St Nicholas, preceded by a traditional song and dance performance organised by the “Ukrainian School of Strasbourg”, in partnership with the Permanent Representation of Ukraine to the Council of Europe (Palais de l’Europe).</w:t>
      </w:r>
    </w:p>
    <w:p w14:paraId="794FA7B7" w14:textId="77777777" w:rsidR="000B7E38" w:rsidRPr="00DD4C30" w:rsidRDefault="000B7E38" w:rsidP="00734B8D">
      <w:pPr>
        <w:rPr>
          <w:rFonts w:cs="Arial"/>
          <w:color w:val="000000" w:themeColor="text1"/>
          <w:szCs w:val="20"/>
          <w:lang w:val="en-GB"/>
        </w:rPr>
      </w:pPr>
    </w:p>
    <w:p w14:paraId="7FE21BCD" w14:textId="77777777" w:rsidR="000B7E38" w:rsidRPr="00DD4C30" w:rsidRDefault="000B7E38" w:rsidP="00734B8D">
      <w:pPr>
        <w:rPr>
          <w:rFonts w:cs="Arial"/>
          <w:color w:val="000000" w:themeColor="text1"/>
          <w:szCs w:val="20"/>
          <w:lang w:val="en-GB"/>
        </w:rPr>
      </w:pPr>
      <w:r w:rsidRPr="00DD4C30">
        <w:rPr>
          <w:rFonts w:cs="Arial"/>
          <w:szCs w:val="20"/>
          <w:lang w:val="en-GB"/>
        </w:rPr>
        <w:t>12</w:t>
      </w:r>
      <w:r w:rsidRPr="00DD4C30">
        <w:rPr>
          <w:rFonts w:cs="Arial"/>
          <w:color w:val="000000" w:themeColor="text1"/>
          <w:szCs w:val="20"/>
          <w:lang w:val="en-GB"/>
        </w:rPr>
        <w:t xml:space="preserve"> December 2024 – </w:t>
      </w:r>
      <w:r w:rsidRPr="00DD4C30">
        <w:rPr>
          <w:rFonts w:cs="Arial"/>
          <w:b/>
          <w:color w:val="000000" w:themeColor="text1"/>
          <w:szCs w:val="20"/>
          <w:lang w:val="en-GB"/>
        </w:rPr>
        <w:t xml:space="preserve">Christmas concert by the boys’ choir </w:t>
      </w:r>
      <w:r w:rsidRPr="00DD4C30">
        <w:rPr>
          <w:rFonts w:cs="Arial"/>
          <w:b/>
          <w:i/>
          <w:color w:val="000000" w:themeColor="text1"/>
          <w:szCs w:val="20"/>
          <w:lang w:val="en-GB"/>
        </w:rPr>
        <w:t>Pueri Cantores</w:t>
      </w:r>
      <w:r w:rsidRPr="00DD4C30">
        <w:rPr>
          <w:rFonts w:cs="Arial"/>
          <w:b/>
          <w:color w:val="000000" w:themeColor="text1"/>
          <w:szCs w:val="20"/>
          <w:lang w:val="en-GB"/>
        </w:rPr>
        <w:t xml:space="preserve"> </w:t>
      </w:r>
      <w:r w:rsidRPr="00DD4C30">
        <w:rPr>
          <w:rFonts w:cs="Arial"/>
          <w:b/>
          <w:i/>
          <w:color w:val="000000" w:themeColor="text1"/>
          <w:szCs w:val="20"/>
          <w:lang w:val="en-GB"/>
        </w:rPr>
        <w:t>du Conservatoire de la Ville de Luxembourg</w:t>
      </w:r>
      <w:r w:rsidRPr="00DD4C30">
        <w:rPr>
          <w:rFonts w:cs="Arial"/>
          <w:color w:val="000000" w:themeColor="text1"/>
          <w:szCs w:val="20"/>
          <w:lang w:val="en-GB"/>
        </w:rPr>
        <w:t>, conducted by Pierre Nimax (St Paul’s Church, Strasbourg).</w:t>
      </w:r>
    </w:p>
    <w:p w14:paraId="20517F49" w14:textId="77777777" w:rsidR="000B7E38" w:rsidRPr="00DD4C30" w:rsidRDefault="000B7E38" w:rsidP="00734B8D">
      <w:pPr>
        <w:rPr>
          <w:rFonts w:cs="Arial"/>
          <w:color w:val="000000" w:themeColor="text1"/>
          <w:szCs w:val="20"/>
          <w:lang w:val="en-GB"/>
        </w:rPr>
      </w:pPr>
    </w:p>
    <w:p w14:paraId="718CD814" w14:textId="77777777" w:rsidR="000B7E38" w:rsidRPr="00DD4C30" w:rsidRDefault="000B7E38" w:rsidP="00734B8D">
      <w:pPr>
        <w:rPr>
          <w:rFonts w:cs="Arial"/>
          <w:color w:val="000000" w:themeColor="text1"/>
          <w:szCs w:val="20"/>
          <w:lang w:val="en-GB"/>
        </w:rPr>
      </w:pPr>
      <w:r w:rsidRPr="00DD4C30">
        <w:rPr>
          <w:rFonts w:cs="Arial"/>
          <w:szCs w:val="20"/>
          <w:lang w:val="en-GB"/>
        </w:rPr>
        <w:t>27</w:t>
      </w:r>
      <w:r w:rsidRPr="00DD4C30">
        <w:rPr>
          <w:rFonts w:cs="Arial"/>
          <w:color w:val="000000" w:themeColor="text1"/>
          <w:szCs w:val="20"/>
          <w:lang w:val="en-GB"/>
        </w:rPr>
        <w:t xml:space="preserve"> February 2025 – </w:t>
      </w:r>
      <w:r w:rsidRPr="00DD4C30">
        <w:rPr>
          <w:rFonts w:cs="Arial"/>
          <w:b/>
          <w:color w:val="000000" w:themeColor="text1"/>
          <w:szCs w:val="20"/>
          <w:lang w:val="en-GB"/>
        </w:rPr>
        <w:t>Literary round table and photo exhibition on “(Re)conversion.</w:t>
      </w:r>
      <w:r w:rsidRPr="00DD4C30">
        <w:rPr>
          <w:rFonts w:cs="Arial"/>
          <w:b/>
          <w:bCs/>
          <w:color w:val="000000" w:themeColor="text1"/>
          <w:szCs w:val="20"/>
          <w:lang w:val="en-GB"/>
        </w:rPr>
        <w:t xml:space="preserve"> Cultural third places in Luxembourg”</w:t>
      </w:r>
      <w:r w:rsidRPr="00DD4C30">
        <w:rPr>
          <w:rFonts w:cs="Arial"/>
          <w:bCs/>
          <w:color w:val="000000" w:themeColor="text1"/>
          <w:szCs w:val="20"/>
          <w:lang w:val="en-GB"/>
        </w:rPr>
        <w:t xml:space="preserve"> (Kaléidoscoop, Strasbourg).</w:t>
      </w:r>
      <w:r w:rsidRPr="00DD4C30">
        <w:rPr>
          <w:rFonts w:cs="Arial"/>
          <w:color w:val="000000" w:themeColor="text1"/>
          <w:szCs w:val="20"/>
          <w:lang w:val="en-GB"/>
        </w:rPr>
        <w:t xml:space="preserve"> </w:t>
      </w:r>
    </w:p>
    <w:p w14:paraId="434A58D3" w14:textId="77777777" w:rsidR="000B7E38" w:rsidRPr="00DD4C30" w:rsidRDefault="000B7E38" w:rsidP="00734B8D">
      <w:pPr>
        <w:rPr>
          <w:rFonts w:cs="Arial"/>
          <w:color w:val="000000" w:themeColor="text1"/>
          <w:szCs w:val="20"/>
          <w:lang w:val="en-GB"/>
        </w:rPr>
      </w:pPr>
    </w:p>
    <w:p w14:paraId="163E5D50" w14:textId="77777777" w:rsidR="000B7E38" w:rsidRPr="00DD4C30" w:rsidRDefault="000B7E38" w:rsidP="00734B8D">
      <w:pPr>
        <w:rPr>
          <w:rFonts w:cs="Arial"/>
          <w:color w:val="000000" w:themeColor="text1"/>
          <w:szCs w:val="20"/>
          <w:lang w:val="en-GB"/>
        </w:rPr>
      </w:pPr>
      <w:r w:rsidRPr="00DD4C30">
        <w:rPr>
          <w:rFonts w:cs="Arial"/>
          <w:szCs w:val="20"/>
          <w:lang w:val="en-GB"/>
        </w:rPr>
        <w:t xml:space="preserve">3 to 19 March 2025 – Exhibition </w:t>
      </w:r>
      <w:r w:rsidRPr="00DD4C30">
        <w:rPr>
          <w:rFonts w:cs="Arial"/>
          <w:b/>
          <w:color w:val="000000" w:themeColor="text1"/>
          <w:szCs w:val="20"/>
          <w:lang w:val="en-GB"/>
        </w:rPr>
        <w:t>“</w:t>
      </w:r>
      <w:r w:rsidRPr="00DD4C30">
        <w:rPr>
          <w:rFonts w:cs="Arial"/>
          <w:b/>
          <w:i/>
          <w:color w:val="000000" w:themeColor="text1"/>
          <w:szCs w:val="20"/>
          <w:lang w:val="en-GB"/>
        </w:rPr>
        <w:t>D’Lëtzebuerger Sprooch(en)</w:t>
      </w:r>
      <w:r w:rsidRPr="00DD4C30">
        <w:rPr>
          <w:rFonts w:cs="Arial"/>
          <w:b/>
          <w:color w:val="000000" w:themeColor="text1"/>
          <w:szCs w:val="20"/>
          <w:lang w:val="en-GB"/>
        </w:rPr>
        <w:t xml:space="preserve"> – The language(s) of Luxembourg</w:t>
      </w:r>
      <w:r w:rsidRPr="00DD4C30">
        <w:rPr>
          <w:rFonts w:cs="Arial"/>
          <w:color w:val="000000" w:themeColor="text1"/>
          <w:szCs w:val="20"/>
          <w:lang w:val="en-GB"/>
        </w:rPr>
        <w:t>”.</w:t>
      </w:r>
      <w:r w:rsidRPr="00DD4C30">
        <w:rPr>
          <w:rFonts w:cs="Arial"/>
          <w:b/>
          <w:bCs/>
          <w:color w:val="000000" w:themeColor="text1"/>
          <w:szCs w:val="20"/>
          <w:lang w:val="en-GB"/>
        </w:rPr>
        <w:t xml:space="preserve"> </w:t>
      </w:r>
      <w:r w:rsidRPr="00DD4C30">
        <w:rPr>
          <w:rFonts w:cs="Arial"/>
          <w:color w:val="000000" w:themeColor="text1"/>
          <w:szCs w:val="20"/>
          <w:lang w:val="en-GB"/>
        </w:rPr>
        <w:t xml:space="preserve">The exhibition was inaugurated at the Palais de l’Europe on 24 March by </w:t>
      </w:r>
      <w:bookmarkStart w:id="71" w:name="_Hlk197525599"/>
      <w:r w:rsidRPr="00DD4C30">
        <w:rPr>
          <w:rFonts w:cs="Arial"/>
          <w:color w:val="000000" w:themeColor="text1"/>
          <w:szCs w:val="20"/>
          <w:lang w:val="en-GB"/>
        </w:rPr>
        <w:t xml:space="preserve">HRH the Grand Duchess of Luxembourg </w:t>
      </w:r>
      <w:bookmarkEnd w:id="71"/>
      <w:r w:rsidRPr="00DD4C30">
        <w:rPr>
          <w:rFonts w:cs="Arial"/>
          <w:color w:val="000000" w:themeColor="text1"/>
          <w:szCs w:val="20"/>
          <w:lang w:val="en-GB"/>
        </w:rPr>
        <w:t>and then went on show until 4 April at the University of Strasbourg’s Institute of International Relations.</w:t>
      </w:r>
    </w:p>
    <w:p w14:paraId="718E848D" w14:textId="77777777" w:rsidR="000B7E38" w:rsidRPr="00DD4C30" w:rsidRDefault="000B7E38" w:rsidP="00734B8D">
      <w:pPr>
        <w:rPr>
          <w:rFonts w:cs="Arial"/>
          <w:color w:val="000000" w:themeColor="text1"/>
          <w:szCs w:val="20"/>
          <w:lang w:val="en-GB"/>
        </w:rPr>
      </w:pPr>
    </w:p>
    <w:p w14:paraId="038001CC" w14:textId="77777777" w:rsidR="000B7E38" w:rsidRPr="00DD4C30" w:rsidRDefault="000B7E38" w:rsidP="00734B8D">
      <w:pPr>
        <w:rPr>
          <w:rFonts w:cs="Arial"/>
          <w:color w:val="000000" w:themeColor="text1"/>
          <w:szCs w:val="20"/>
          <w:lang w:val="en-GB"/>
        </w:rPr>
      </w:pPr>
      <w:r w:rsidRPr="00DD4C30">
        <w:rPr>
          <w:rFonts w:cs="Arial"/>
          <w:szCs w:val="20"/>
          <w:lang w:val="en-GB"/>
        </w:rPr>
        <w:t xml:space="preserve">10 to 22 March 2025 – </w:t>
      </w:r>
      <w:r w:rsidRPr="00DD4C30">
        <w:rPr>
          <w:rFonts w:cs="Arial"/>
          <w:b/>
          <w:color w:val="000000" w:themeColor="text1"/>
          <w:szCs w:val="20"/>
          <w:lang w:val="en-GB"/>
        </w:rPr>
        <w:t>Exhibition on the Cultural Routes of the Council of Europe</w:t>
      </w:r>
      <w:r w:rsidRPr="00DD4C30">
        <w:rPr>
          <w:rFonts w:cs="Arial"/>
          <w:color w:val="000000" w:themeColor="text1"/>
          <w:szCs w:val="20"/>
          <w:lang w:val="en-GB"/>
        </w:rPr>
        <w:t xml:space="preserve"> </w:t>
      </w:r>
      <w:r w:rsidRPr="00DD4C30">
        <w:rPr>
          <w:rFonts w:cs="Arial"/>
          <w:b/>
          <w:color w:val="000000" w:themeColor="text1"/>
          <w:szCs w:val="20"/>
          <w:lang w:val="en-GB"/>
        </w:rPr>
        <w:t>in the Grand Duchy of Luxembourg</w:t>
      </w:r>
      <w:r w:rsidRPr="00DD4C30">
        <w:rPr>
          <w:rFonts w:cs="Arial"/>
          <w:color w:val="000000" w:themeColor="text1"/>
          <w:szCs w:val="20"/>
          <w:lang w:val="en-GB"/>
        </w:rPr>
        <w:t xml:space="preserve"> (Rivetoile shopping centre, Strasbourg).</w:t>
      </w:r>
    </w:p>
    <w:p w14:paraId="60D1AA3A" w14:textId="77777777" w:rsidR="000B7E38" w:rsidRPr="00DD4C30" w:rsidRDefault="000B7E38" w:rsidP="00734B8D">
      <w:pPr>
        <w:rPr>
          <w:rFonts w:cs="Arial"/>
          <w:color w:val="000000" w:themeColor="text1"/>
          <w:szCs w:val="20"/>
          <w:lang w:val="en-GB"/>
        </w:rPr>
      </w:pPr>
    </w:p>
    <w:p w14:paraId="667C58F9" w14:textId="77777777" w:rsidR="000B7E38" w:rsidRPr="00DD4C30" w:rsidRDefault="000B7E38" w:rsidP="00734B8D">
      <w:pPr>
        <w:rPr>
          <w:rFonts w:cs="Arial"/>
          <w:color w:val="000000" w:themeColor="text1"/>
          <w:szCs w:val="20"/>
          <w:lang w:val="en-GB"/>
        </w:rPr>
      </w:pPr>
      <w:r w:rsidRPr="00DD4C30">
        <w:rPr>
          <w:rFonts w:cs="Arial"/>
          <w:szCs w:val="20"/>
          <w:lang w:val="en-GB"/>
        </w:rPr>
        <w:t>13</w:t>
      </w:r>
      <w:r w:rsidRPr="00DD4C30">
        <w:rPr>
          <w:rFonts w:cs="Arial"/>
          <w:color w:val="000000" w:themeColor="text1"/>
          <w:szCs w:val="20"/>
          <w:lang w:val="en-GB"/>
        </w:rPr>
        <w:t xml:space="preserve"> March 2025 – </w:t>
      </w:r>
      <w:r w:rsidRPr="00DD4C30">
        <w:rPr>
          <w:rFonts w:cs="Arial"/>
          <w:b/>
          <w:color w:val="000000" w:themeColor="text1"/>
          <w:szCs w:val="20"/>
          <w:lang w:val="en-GB"/>
        </w:rPr>
        <w:t>Reading and debate on the climate emergency with the author Ian de Toffoli</w:t>
      </w:r>
      <w:r w:rsidRPr="00DD4C30">
        <w:rPr>
          <w:rFonts w:cs="Arial"/>
          <w:color w:val="000000" w:themeColor="text1"/>
          <w:szCs w:val="20"/>
          <w:lang w:val="en-GB"/>
        </w:rPr>
        <w:t xml:space="preserve"> (Librairie Kléber, Strasbourg).</w:t>
      </w:r>
    </w:p>
    <w:p w14:paraId="4B6E237F" w14:textId="77777777" w:rsidR="000B7E38" w:rsidRPr="00DD4C30" w:rsidRDefault="000B7E38" w:rsidP="00734B8D">
      <w:pPr>
        <w:rPr>
          <w:rFonts w:cs="Arial"/>
          <w:color w:val="000000" w:themeColor="text1"/>
          <w:szCs w:val="20"/>
          <w:lang w:val="en-GB"/>
        </w:rPr>
      </w:pPr>
    </w:p>
    <w:p w14:paraId="5B548D36" w14:textId="77777777" w:rsidR="000B7E38" w:rsidRPr="00DD4C30" w:rsidRDefault="000B7E38" w:rsidP="00734B8D">
      <w:pPr>
        <w:rPr>
          <w:rFonts w:cs="Arial"/>
          <w:color w:val="000000" w:themeColor="text1"/>
          <w:szCs w:val="20"/>
          <w:lang w:val="en-GB"/>
        </w:rPr>
      </w:pPr>
      <w:r w:rsidRPr="00DD4C30">
        <w:rPr>
          <w:rFonts w:cs="Arial"/>
          <w:szCs w:val="20"/>
          <w:lang w:val="en-GB"/>
        </w:rPr>
        <w:t>24</w:t>
      </w:r>
      <w:r w:rsidRPr="00DD4C30">
        <w:rPr>
          <w:rFonts w:cs="Arial"/>
          <w:color w:val="000000" w:themeColor="text1"/>
          <w:szCs w:val="20"/>
          <w:lang w:val="en-GB"/>
        </w:rPr>
        <w:t xml:space="preserve"> March 2025 – </w:t>
      </w:r>
      <w:r w:rsidRPr="00DD4C30">
        <w:rPr>
          <w:rFonts w:cs="Arial"/>
          <w:b/>
          <w:color w:val="000000" w:themeColor="text1"/>
          <w:szCs w:val="20"/>
          <w:lang w:val="en-GB"/>
        </w:rPr>
        <w:t>Screening of the documentary “De Schwaarze Mann, un noir parmi nous”</w:t>
      </w:r>
      <w:r w:rsidRPr="00DD4C30">
        <w:rPr>
          <w:rFonts w:cs="Arial"/>
          <w:color w:val="000000" w:themeColor="text1"/>
          <w:szCs w:val="20"/>
          <w:lang w:val="en-GB"/>
        </w:rPr>
        <w:t xml:space="preserve"> [A Black man among us] by Fränz Hausemer (Cosmos cinema, Strasbourg).</w:t>
      </w:r>
    </w:p>
    <w:p w14:paraId="55BA34CC" w14:textId="77777777" w:rsidR="000B7E38" w:rsidRPr="00DD4C30" w:rsidRDefault="000B7E38" w:rsidP="00734B8D">
      <w:pPr>
        <w:rPr>
          <w:rFonts w:cs="Arial"/>
          <w:color w:val="000000" w:themeColor="text1"/>
          <w:szCs w:val="20"/>
          <w:lang w:val="en-GB"/>
        </w:rPr>
      </w:pPr>
    </w:p>
    <w:p w14:paraId="63884A54" w14:textId="77777777" w:rsidR="000B7E38" w:rsidRPr="00DD4C30" w:rsidRDefault="000B7E38" w:rsidP="00734B8D">
      <w:pPr>
        <w:rPr>
          <w:rFonts w:cs="Arial"/>
          <w:color w:val="000000" w:themeColor="text1"/>
          <w:szCs w:val="20"/>
          <w:lang w:val="en-GB"/>
        </w:rPr>
      </w:pPr>
      <w:r w:rsidRPr="00DD4C30">
        <w:rPr>
          <w:rFonts w:cs="Arial"/>
          <w:szCs w:val="20"/>
          <w:lang w:val="en-GB"/>
        </w:rPr>
        <w:t>7 to 18</w:t>
      </w:r>
      <w:r w:rsidRPr="00DD4C30">
        <w:rPr>
          <w:rFonts w:cs="Arial"/>
          <w:color w:val="000000" w:themeColor="text1"/>
          <w:szCs w:val="20"/>
          <w:lang w:val="en-GB"/>
        </w:rPr>
        <w:t xml:space="preserve"> April 2025 – </w:t>
      </w:r>
      <w:r w:rsidRPr="00DD4C30">
        <w:rPr>
          <w:rFonts w:cs="Arial"/>
          <w:b/>
          <w:color w:val="000000" w:themeColor="text1"/>
          <w:szCs w:val="20"/>
          <w:lang w:val="en-GB"/>
        </w:rPr>
        <w:t>Exhibition “Undesirables?</w:t>
      </w:r>
      <w:r w:rsidRPr="00DD4C30">
        <w:rPr>
          <w:rFonts w:cs="Arial"/>
          <w:b/>
          <w:bCs/>
          <w:color w:val="000000" w:themeColor="text1"/>
          <w:szCs w:val="20"/>
          <w:lang w:val="en-GB"/>
        </w:rPr>
        <w:t xml:space="preserve"> Forgotten victims?” </w:t>
      </w:r>
      <w:r w:rsidRPr="00DD4C30">
        <w:rPr>
          <w:rFonts w:cs="Arial"/>
          <w:bCs/>
          <w:color w:val="000000" w:themeColor="text1"/>
          <w:szCs w:val="20"/>
          <w:lang w:val="en-GB"/>
        </w:rPr>
        <w:t xml:space="preserve">(Palais de l’Europe). The exhibition then went on display at the </w:t>
      </w:r>
      <w:r w:rsidRPr="00DD4C30">
        <w:rPr>
          <w:rFonts w:cs="Arial"/>
          <w:bCs/>
          <w:iCs/>
          <w:color w:val="000000" w:themeColor="text1"/>
          <w:szCs w:val="20"/>
          <w:lang w:val="en-GB"/>
        </w:rPr>
        <w:t>Maison Interuniversitaire des Sciences de l’Homme</w:t>
      </w:r>
      <w:r w:rsidRPr="00DD4C30">
        <w:rPr>
          <w:rFonts w:cs="Arial"/>
          <w:bCs/>
          <w:color w:val="000000" w:themeColor="text1"/>
          <w:szCs w:val="20"/>
          <w:lang w:val="en-GB"/>
        </w:rPr>
        <w:t xml:space="preserve"> (MISHA, Strasbourg) from 22 April to 5 May 2025.</w:t>
      </w:r>
    </w:p>
    <w:p w14:paraId="7E9858A5" w14:textId="77777777" w:rsidR="000B7E38" w:rsidRPr="00DD4C30" w:rsidRDefault="000B7E38" w:rsidP="00734B8D">
      <w:pPr>
        <w:rPr>
          <w:rFonts w:cs="Arial"/>
          <w:color w:val="000000" w:themeColor="text1"/>
          <w:szCs w:val="20"/>
          <w:lang w:val="en-GB"/>
        </w:rPr>
      </w:pPr>
    </w:p>
    <w:p w14:paraId="358DB3DE" w14:textId="77777777" w:rsidR="000B7E38" w:rsidRPr="00DD4C30" w:rsidRDefault="000B7E38" w:rsidP="00734B8D">
      <w:pPr>
        <w:rPr>
          <w:rFonts w:cs="Arial"/>
          <w:color w:val="000000" w:themeColor="text1"/>
          <w:szCs w:val="20"/>
          <w:lang w:val="en-GB"/>
        </w:rPr>
      </w:pPr>
      <w:r w:rsidRPr="00DD4C30">
        <w:rPr>
          <w:rFonts w:cs="Arial"/>
          <w:szCs w:val="20"/>
          <w:lang w:val="en-GB"/>
        </w:rPr>
        <w:t>9</w:t>
      </w:r>
      <w:r w:rsidRPr="00DD4C30">
        <w:rPr>
          <w:rFonts w:cs="Arial"/>
          <w:color w:val="000000" w:themeColor="text1"/>
          <w:szCs w:val="20"/>
          <w:lang w:val="en-GB"/>
        </w:rPr>
        <w:t xml:space="preserve"> April 2025 – </w:t>
      </w:r>
      <w:r w:rsidRPr="00DD4C30">
        <w:rPr>
          <w:rFonts w:cs="Arial"/>
          <w:b/>
          <w:color w:val="000000" w:themeColor="text1"/>
          <w:szCs w:val="20"/>
          <w:lang w:val="en-GB"/>
        </w:rPr>
        <w:t>Concert by the Luxembourg Philharmonic Orchestra</w:t>
      </w:r>
      <w:r w:rsidRPr="00DD4C30">
        <w:rPr>
          <w:rFonts w:cs="Arial"/>
          <w:color w:val="000000" w:themeColor="text1"/>
          <w:szCs w:val="20"/>
          <w:lang w:val="en-GB"/>
        </w:rPr>
        <w:t>, conducted by Renaud Capuçon, in the presence of Their Royal Highnesses the Grand Duke and the Grand Duchess of Luxembourg and Eric Thill, Minister for Culture (Palais de la Musique et des Congrès, Strasbourg).</w:t>
      </w:r>
    </w:p>
    <w:p w14:paraId="183A244B" w14:textId="77777777" w:rsidR="000B7E38" w:rsidRPr="00DD4C30" w:rsidRDefault="000B7E38" w:rsidP="00734B8D">
      <w:pPr>
        <w:rPr>
          <w:rFonts w:cs="Arial"/>
          <w:color w:val="000000" w:themeColor="text1"/>
          <w:szCs w:val="20"/>
          <w:lang w:val="en-GB"/>
        </w:rPr>
      </w:pPr>
    </w:p>
    <w:bookmarkEnd w:id="51"/>
    <w:p w14:paraId="0CA89931" w14:textId="7719D8F3" w:rsidR="00E56599" w:rsidRPr="0015664A" w:rsidRDefault="000B7E38" w:rsidP="009C1D82">
      <w:pPr>
        <w:rPr>
          <w:rFonts w:eastAsia="Times New Roman"/>
          <w:szCs w:val="24"/>
          <w:lang w:val="en-GB"/>
        </w:rPr>
      </w:pPr>
      <w:r w:rsidRPr="00DD4C30">
        <w:rPr>
          <w:rFonts w:cs="Arial"/>
          <w:szCs w:val="20"/>
          <w:lang w:val="en-GB"/>
        </w:rPr>
        <w:t>29</w:t>
      </w:r>
      <w:r w:rsidRPr="00DD4C30">
        <w:rPr>
          <w:rFonts w:cs="Arial"/>
          <w:color w:val="000000" w:themeColor="text1"/>
          <w:szCs w:val="20"/>
          <w:lang w:val="en-GB"/>
        </w:rPr>
        <w:t xml:space="preserve"> April 2025 – </w:t>
      </w:r>
      <w:r w:rsidRPr="00DD4C30">
        <w:rPr>
          <w:rFonts w:cs="Arial"/>
          <w:b/>
          <w:bCs/>
          <w:color w:val="000000" w:themeColor="text1"/>
          <w:szCs w:val="20"/>
          <w:lang w:val="en-GB"/>
        </w:rPr>
        <w:t xml:space="preserve">Literary event and photo exhibition “Mateneen” on migration and intercultural living together </w:t>
      </w:r>
      <w:r w:rsidRPr="00DD4C30">
        <w:rPr>
          <w:rFonts w:cs="Arial"/>
          <w:color w:val="000000" w:themeColor="text1"/>
          <w:szCs w:val="20"/>
          <w:lang w:val="en-GB"/>
        </w:rPr>
        <w:t>(André Malraux Multimedia Library, Strasbourg).</w:t>
      </w:r>
    </w:p>
    <w:p w14:paraId="7B4DF5D9" w14:textId="77777777" w:rsidR="00E56599" w:rsidRPr="0015664A" w:rsidRDefault="00E56599" w:rsidP="009C1D82">
      <w:pPr>
        <w:rPr>
          <w:rFonts w:eastAsia="Times New Roman"/>
          <w:szCs w:val="24"/>
          <w:lang w:val="en-GB"/>
        </w:rPr>
      </w:pPr>
    </w:p>
    <w:p w14:paraId="6734E487" w14:textId="77777777" w:rsidR="00E56599" w:rsidRPr="0015664A" w:rsidRDefault="00E56599" w:rsidP="009C1D82">
      <w:pPr>
        <w:rPr>
          <w:rFonts w:eastAsia="Times New Roman"/>
          <w:szCs w:val="24"/>
          <w:lang w:val="en-GB"/>
        </w:rPr>
      </w:pPr>
    </w:p>
    <w:p w14:paraId="119865AC" w14:textId="77777777" w:rsidR="00E56599" w:rsidRPr="0015664A" w:rsidRDefault="00E56599" w:rsidP="009C1D82">
      <w:pPr>
        <w:rPr>
          <w:rFonts w:eastAsia="Times New Roman"/>
          <w:szCs w:val="24"/>
          <w:lang w:val="en-GB"/>
        </w:rPr>
      </w:pPr>
    </w:p>
    <w:p w14:paraId="5C14F424" w14:textId="77777777" w:rsidR="00E56599" w:rsidRPr="0015664A" w:rsidRDefault="00E56599" w:rsidP="009C1D82">
      <w:pPr>
        <w:rPr>
          <w:rFonts w:eastAsia="Times New Roman"/>
          <w:szCs w:val="24"/>
          <w:lang w:val="en-GB"/>
        </w:rPr>
      </w:pPr>
    </w:p>
    <w:p w14:paraId="79DDBD89" w14:textId="77777777" w:rsidR="00E56599" w:rsidRPr="0015664A" w:rsidRDefault="00E56599" w:rsidP="009C1D82">
      <w:pPr>
        <w:rPr>
          <w:rFonts w:eastAsia="Times New Roman"/>
          <w:szCs w:val="24"/>
          <w:lang w:val="en-GB"/>
        </w:rPr>
      </w:pPr>
    </w:p>
    <w:p w14:paraId="561B1D11" w14:textId="77777777" w:rsidR="00E56599" w:rsidRPr="0015664A" w:rsidRDefault="00E56599" w:rsidP="009C1D82">
      <w:pPr>
        <w:rPr>
          <w:rFonts w:eastAsia="Times New Roman"/>
          <w:szCs w:val="24"/>
          <w:lang w:val="en-GB"/>
        </w:rPr>
      </w:pPr>
    </w:p>
    <w:p w14:paraId="7C98D151" w14:textId="0DA31E32" w:rsidR="00E56599" w:rsidRPr="0015664A" w:rsidRDefault="00E56599" w:rsidP="009C1D82">
      <w:pPr>
        <w:tabs>
          <w:tab w:val="left" w:pos="3645"/>
        </w:tabs>
        <w:rPr>
          <w:rFonts w:eastAsia="Times New Roman"/>
          <w:szCs w:val="24"/>
          <w:lang w:val="en-GB"/>
        </w:rPr>
      </w:pPr>
      <w:r w:rsidRPr="0015664A">
        <w:rPr>
          <w:rFonts w:eastAsia="Times New Roman"/>
          <w:szCs w:val="24"/>
          <w:lang w:val="en-GB"/>
        </w:rPr>
        <w:tab/>
      </w:r>
    </w:p>
    <w:sectPr w:rsidR="00E56599" w:rsidRPr="0015664A" w:rsidSect="00351567">
      <w:headerReference w:type="even" r:id="rId8"/>
      <w:headerReference w:type="default" r:id="rId9"/>
      <w:footerReference w:type="default" r:id="rId10"/>
      <w:headerReference w:type="first" r:id="rId11"/>
      <w:footerReference w:type="first" r:id="rId12"/>
      <w:type w:val="continuous"/>
      <w:pgSz w:w="11907" w:h="16840" w:code="9"/>
      <w:pgMar w:top="851" w:right="737" w:bottom="426" w:left="1077" w:header="454" w:footer="340" w:gutter="113"/>
      <w:paperSrc w:first="15" w:other="15"/>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D8135" w14:textId="77777777" w:rsidR="00793839" w:rsidRDefault="00793839" w:rsidP="00FD6043">
      <w:r>
        <w:separator/>
      </w:r>
    </w:p>
  </w:endnote>
  <w:endnote w:type="continuationSeparator" w:id="0">
    <w:p w14:paraId="2C814293" w14:textId="77777777" w:rsidR="00793839" w:rsidRDefault="00793839"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52CB"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9C54"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7B67" w14:textId="77777777" w:rsidR="00793839" w:rsidRDefault="00793839" w:rsidP="00FD6043">
      <w:r>
        <w:separator/>
      </w:r>
    </w:p>
  </w:footnote>
  <w:footnote w:type="continuationSeparator" w:id="0">
    <w:p w14:paraId="30D7E469" w14:textId="77777777" w:rsidR="00793839" w:rsidRDefault="00793839"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065B" w14:textId="27837F3F" w:rsidR="00E24C57" w:rsidRPr="00491E67" w:rsidRDefault="009342FF" w:rsidP="00491E67">
    <w:pPr>
      <w:pStyle w:val="Header"/>
    </w:pPr>
    <w:r w:rsidRPr="00491E67">
      <w:t>CM</w:t>
    </w:r>
    <w:r w:rsidR="00263C5D">
      <w:t>/Inf</w:t>
    </w:r>
    <w:r w:rsidRPr="00491E67">
      <w:t>(</w:t>
    </w:r>
    <w:r w:rsidR="00021298">
      <w:t>2025</w:t>
    </w:r>
    <w:r w:rsidRPr="00491E67">
      <w:t>)</w:t>
    </w:r>
    <w:r w:rsidR="00734B8D">
      <w:t>8</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263C5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293C" w14:textId="3903FA30"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263C5D">
      <w:rPr>
        <w:noProof/>
      </w:rPr>
      <w:t>3</w:t>
    </w:r>
    <w:r w:rsidRPr="00491E67">
      <w:fldChar w:fldCharType="end"/>
    </w:r>
    <w:r w:rsidR="00E475F9" w:rsidRPr="00491E67">
      <w:tab/>
    </w:r>
    <w:r w:rsidR="009342FF" w:rsidRPr="00491E67">
      <w:t>CM</w:t>
    </w:r>
    <w:r w:rsidR="00263C5D">
      <w:t>/Inf</w:t>
    </w:r>
    <w:r w:rsidR="009342FF" w:rsidRPr="00491E67">
      <w:t>(</w:t>
    </w:r>
    <w:r w:rsidR="00021298">
      <w:t>2025</w:t>
    </w:r>
    <w:r w:rsidR="009342FF" w:rsidRPr="00491E67">
      <w:t>)</w:t>
    </w:r>
    <w:r w:rsidR="00734B8D">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D1C9" w14:textId="5552025C" w:rsidR="00135BDB" w:rsidRDefault="00E56599" w:rsidP="00E56599">
    <w:pPr>
      <w:pStyle w:val="Header"/>
      <w:tabs>
        <w:tab w:val="clear" w:pos="4961"/>
        <w:tab w:val="clear" w:pos="9923"/>
        <w:tab w:val="left" w:pos="6990"/>
      </w:tabs>
      <w:spacing w:after="2280"/>
    </w:pPr>
    <w:r w:rsidRPr="003F094C">
      <w:rPr>
        <w:rFonts w:cs="Arial"/>
        <w:b/>
        <w:noProof/>
        <w:sz w:val="20"/>
        <w:szCs w:val="20"/>
        <w:lang w:val="en-GB"/>
      </w:rPr>
      <w:drawing>
        <wp:anchor distT="0" distB="0" distL="114300" distR="114300" simplePos="0" relativeHeight="251659776" behindDoc="0" locked="0" layoutInCell="1" allowOverlap="1" wp14:anchorId="46315445" wp14:editId="2F4251C2">
          <wp:simplePos x="0" y="0"/>
          <wp:positionH relativeFrom="margin">
            <wp:posOffset>-142875</wp:posOffset>
          </wp:positionH>
          <wp:positionV relativeFrom="paragraph">
            <wp:posOffset>189865</wp:posOffset>
          </wp:positionV>
          <wp:extent cx="2886710" cy="904875"/>
          <wp:effectExtent l="0" t="0" r="8890" b="9525"/>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6710" cy="904875"/>
                  </a:xfrm>
                  <a:prstGeom prst="rect">
                    <a:avLst/>
                  </a:prstGeom>
                </pic:spPr>
              </pic:pic>
            </a:graphicData>
          </a:graphic>
          <wp14:sizeRelH relativeFrom="margin">
            <wp14:pctWidth>0</wp14:pctWidth>
          </wp14:sizeRelH>
          <wp14:sizeRelV relativeFrom="margin">
            <wp14:pctHeight>0</wp14:pctHeight>
          </wp14:sizeRelV>
        </wp:anchor>
      </w:drawing>
    </w:r>
    <w:r w:rsidR="00137BB4">
      <w:rPr>
        <w:noProof/>
        <w:lang w:val="en-GB" w:eastAsia="en-GB"/>
      </w:rPr>
      <w:drawing>
        <wp:anchor distT="0" distB="0" distL="114300" distR="114300" simplePos="0" relativeHeight="251657728" behindDoc="1" locked="0" layoutInCell="0" allowOverlap="0" wp14:anchorId="227B57A8" wp14:editId="70DE79C8">
          <wp:simplePos x="0" y="0"/>
          <wp:positionH relativeFrom="page">
            <wp:posOffset>365760</wp:posOffset>
          </wp:positionH>
          <wp:positionV relativeFrom="page">
            <wp:posOffset>0</wp:posOffset>
          </wp:positionV>
          <wp:extent cx="7576583" cy="10717199"/>
          <wp:effectExtent l="0" t="0" r="5715" b="8255"/>
          <wp:wrapNone/>
          <wp:docPr id="16660668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76583" cy="10717199"/>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603"/>
    <w:multiLevelType w:val="hybridMultilevel"/>
    <w:tmpl w:val="1986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03191"/>
    <w:multiLevelType w:val="hybridMultilevel"/>
    <w:tmpl w:val="9EB6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C320F"/>
    <w:multiLevelType w:val="hybridMultilevel"/>
    <w:tmpl w:val="65004A34"/>
    <w:lvl w:ilvl="0" w:tplc="372A96BA">
      <w:start w:val="1"/>
      <w:numFmt w:val="bullet"/>
      <w:pStyle w:val="bul2"/>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F51F4"/>
    <w:multiLevelType w:val="hybridMultilevel"/>
    <w:tmpl w:val="98A0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41670"/>
    <w:multiLevelType w:val="hybridMultilevel"/>
    <w:tmpl w:val="E77629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976176"/>
    <w:multiLevelType w:val="multilevel"/>
    <w:tmpl w:val="54F47E5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4C11F9"/>
    <w:multiLevelType w:val="multilevel"/>
    <w:tmpl w:val="4C1080C8"/>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336ADF"/>
    <w:multiLevelType w:val="hybridMultilevel"/>
    <w:tmpl w:val="2572FEAA"/>
    <w:lvl w:ilvl="0" w:tplc="71CE6104">
      <w:start w:val="1"/>
      <w:numFmt w:val="bullet"/>
      <w:pStyle w:val="bul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AE083C"/>
    <w:multiLevelType w:val="multilevel"/>
    <w:tmpl w:val="3B126B6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2134940"/>
    <w:multiLevelType w:val="multilevel"/>
    <w:tmpl w:val="D0E47A7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8666B7"/>
    <w:multiLevelType w:val="multilevel"/>
    <w:tmpl w:val="779031C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b w:val="0"/>
        <w:caps w:val="0"/>
        <w:smallCaps w:val="0"/>
        <w:color w:val="auto"/>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90A14"/>
    <w:multiLevelType w:val="hybridMultilevel"/>
    <w:tmpl w:val="AFE443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25836348">
    <w:abstractNumId w:val="0"/>
  </w:num>
  <w:num w:numId="2" w16cid:durableId="2000499812">
    <w:abstractNumId w:val="8"/>
  </w:num>
  <w:num w:numId="3" w16cid:durableId="776173404">
    <w:abstractNumId w:val="7"/>
  </w:num>
  <w:num w:numId="4" w16cid:durableId="1675037289">
    <w:abstractNumId w:val="2"/>
  </w:num>
  <w:num w:numId="5" w16cid:durableId="907962238">
    <w:abstractNumId w:val="4"/>
  </w:num>
  <w:num w:numId="6" w16cid:durableId="1063597525">
    <w:abstractNumId w:val="11"/>
  </w:num>
  <w:num w:numId="7" w16cid:durableId="1371757991">
    <w:abstractNumId w:val="1"/>
  </w:num>
  <w:num w:numId="8" w16cid:durableId="253441670">
    <w:abstractNumId w:val="6"/>
  </w:num>
  <w:num w:numId="9" w16cid:durableId="1360013460">
    <w:abstractNumId w:val="9"/>
  </w:num>
  <w:num w:numId="10" w16cid:durableId="268389418">
    <w:abstractNumId w:val="10"/>
  </w:num>
  <w:num w:numId="11" w16cid:durableId="2037392182">
    <w:abstractNumId w:val="5"/>
  </w:num>
  <w:num w:numId="12" w16cid:durableId="1134756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3839"/>
    <w:rsid w:val="00021298"/>
    <w:rsid w:val="000245A5"/>
    <w:rsid w:val="00027B2B"/>
    <w:rsid w:val="00035FDF"/>
    <w:rsid w:val="00042539"/>
    <w:rsid w:val="00071EA7"/>
    <w:rsid w:val="00072CBD"/>
    <w:rsid w:val="00082CEE"/>
    <w:rsid w:val="000A307B"/>
    <w:rsid w:val="000B0597"/>
    <w:rsid w:val="000B7E38"/>
    <w:rsid w:val="000C2922"/>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3BF3"/>
    <w:rsid w:val="00143F82"/>
    <w:rsid w:val="00147EF4"/>
    <w:rsid w:val="00153BB3"/>
    <w:rsid w:val="0015664A"/>
    <w:rsid w:val="00156DC1"/>
    <w:rsid w:val="00160B03"/>
    <w:rsid w:val="00171115"/>
    <w:rsid w:val="001A6076"/>
    <w:rsid w:val="001B7E0B"/>
    <w:rsid w:val="001C2BB7"/>
    <w:rsid w:val="001E0D3E"/>
    <w:rsid w:val="001E7C29"/>
    <w:rsid w:val="001F297D"/>
    <w:rsid w:val="001F4F04"/>
    <w:rsid w:val="00214299"/>
    <w:rsid w:val="002250DD"/>
    <w:rsid w:val="0023437D"/>
    <w:rsid w:val="00242ABB"/>
    <w:rsid w:val="00251353"/>
    <w:rsid w:val="00262B36"/>
    <w:rsid w:val="00263C5D"/>
    <w:rsid w:val="00265917"/>
    <w:rsid w:val="00266BB6"/>
    <w:rsid w:val="002672AD"/>
    <w:rsid w:val="002861FB"/>
    <w:rsid w:val="00293EE6"/>
    <w:rsid w:val="002B1EAE"/>
    <w:rsid w:val="002C0872"/>
    <w:rsid w:val="002C20BA"/>
    <w:rsid w:val="002C43B5"/>
    <w:rsid w:val="002C4704"/>
    <w:rsid w:val="002C7CA8"/>
    <w:rsid w:val="002D0655"/>
    <w:rsid w:val="002D11B8"/>
    <w:rsid w:val="002E1E26"/>
    <w:rsid w:val="002E4089"/>
    <w:rsid w:val="002F3006"/>
    <w:rsid w:val="002F405C"/>
    <w:rsid w:val="002F6BB7"/>
    <w:rsid w:val="00303712"/>
    <w:rsid w:val="003354C4"/>
    <w:rsid w:val="00335CAF"/>
    <w:rsid w:val="003364D1"/>
    <w:rsid w:val="00351567"/>
    <w:rsid w:val="0037200F"/>
    <w:rsid w:val="00373957"/>
    <w:rsid w:val="0037761E"/>
    <w:rsid w:val="00381C50"/>
    <w:rsid w:val="00385587"/>
    <w:rsid w:val="00392D1D"/>
    <w:rsid w:val="00395134"/>
    <w:rsid w:val="003A5509"/>
    <w:rsid w:val="003A764C"/>
    <w:rsid w:val="003B2C8C"/>
    <w:rsid w:val="003B345B"/>
    <w:rsid w:val="003C1E9F"/>
    <w:rsid w:val="003D3B17"/>
    <w:rsid w:val="003D43B1"/>
    <w:rsid w:val="003D48AE"/>
    <w:rsid w:val="003D6AC2"/>
    <w:rsid w:val="003F3D4B"/>
    <w:rsid w:val="0040027C"/>
    <w:rsid w:val="00400868"/>
    <w:rsid w:val="004256CB"/>
    <w:rsid w:val="00431494"/>
    <w:rsid w:val="004329B7"/>
    <w:rsid w:val="00443709"/>
    <w:rsid w:val="00447D22"/>
    <w:rsid w:val="004553F6"/>
    <w:rsid w:val="004728F8"/>
    <w:rsid w:val="00480D8B"/>
    <w:rsid w:val="00483207"/>
    <w:rsid w:val="00491E67"/>
    <w:rsid w:val="004A37E1"/>
    <w:rsid w:val="004A5B04"/>
    <w:rsid w:val="004C0C2F"/>
    <w:rsid w:val="004C11B3"/>
    <w:rsid w:val="004D1C0F"/>
    <w:rsid w:val="004D419A"/>
    <w:rsid w:val="004F1D8B"/>
    <w:rsid w:val="004F6A60"/>
    <w:rsid w:val="0050115D"/>
    <w:rsid w:val="00521EE8"/>
    <w:rsid w:val="005250EC"/>
    <w:rsid w:val="0054041B"/>
    <w:rsid w:val="00544F6A"/>
    <w:rsid w:val="00550B6C"/>
    <w:rsid w:val="00574663"/>
    <w:rsid w:val="005A6DB1"/>
    <w:rsid w:val="005B1FA1"/>
    <w:rsid w:val="005B3604"/>
    <w:rsid w:val="005C73BB"/>
    <w:rsid w:val="005D7BB3"/>
    <w:rsid w:val="005D7CDF"/>
    <w:rsid w:val="005E5168"/>
    <w:rsid w:val="005F093B"/>
    <w:rsid w:val="005F3DC6"/>
    <w:rsid w:val="00614982"/>
    <w:rsid w:val="00643231"/>
    <w:rsid w:val="00643C3F"/>
    <w:rsid w:val="00644AD3"/>
    <w:rsid w:val="006455FA"/>
    <w:rsid w:val="00652116"/>
    <w:rsid w:val="00671684"/>
    <w:rsid w:val="00671EA2"/>
    <w:rsid w:val="006908C5"/>
    <w:rsid w:val="006B592E"/>
    <w:rsid w:val="006F0318"/>
    <w:rsid w:val="006F6B48"/>
    <w:rsid w:val="00712E65"/>
    <w:rsid w:val="00713582"/>
    <w:rsid w:val="007150DE"/>
    <w:rsid w:val="00734B8D"/>
    <w:rsid w:val="00735569"/>
    <w:rsid w:val="00761627"/>
    <w:rsid w:val="00773CFE"/>
    <w:rsid w:val="00793839"/>
    <w:rsid w:val="007A39E3"/>
    <w:rsid w:val="007A543D"/>
    <w:rsid w:val="007B3DD0"/>
    <w:rsid w:val="007C0AD1"/>
    <w:rsid w:val="007D525B"/>
    <w:rsid w:val="007D7B20"/>
    <w:rsid w:val="007E168C"/>
    <w:rsid w:val="007F6C46"/>
    <w:rsid w:val="00800A19"/>
    <w:rsid w:val="008042E6"/>
    <w:rsid w:val="00805395"/>
    <w:rsid w:val="00805F04"/>
    <w:rsid w:val="00810D5A"/>
    <w:rsid w:val="00814AA2"/>
    <w:rsid w:val="0082394F"/>
    <w:rsid w:val="0082561E"/>
    <w:rsid w:val="00827B15"/>
    <w:rsid w:val="00853C90"/>
    <w:rsid w:val="008575F2"/>
    <w:rsid w:val="0087380A"/>
    <w:rsid w:val="008B07D4"/>
    <w:rsid w:val="008C12CC"/>
    <w:rsid w:val="0090211C"/>
    <w:rsid w:val="00915AB1"/>
    <w:rsid w:val="00916BF5"/>
    <w:rsid w:val="009173AA"/>
    <w:rsid w:val="009215B8"/>
    <w:rsid w:val="00923554"/>
    <w:rsid w:val="009270C4"/>
    <w:rsid w:val="009342FF"/>
    <w:rsid w:val="00940F14"/>
    <w:rsid w:val="00950D67"/>
    <w:rsid w:val="009527D7"/>
    <w:rsid w:val="00955512"/>
    <w:rsid w:val="00963962"/>
    <w:rsid w:val="00974C41"/>
    <w:rsid w:val="00977B4E"/>
    <w:rsid w:val="00990722"/>
    <w:rsid w:val="009B3AB7"/>
    <w:rsid w:val="009C1D82"/>
    <w:rsid w:val="009C5258"/>
    <w:rsid w:val="009D086D"/>
    <w:rsid w:val="009D28F3"/>
    <w:rsid w:val="009D28F7"/>
    <w:rsid w:val="00A1099C"/>
    <w:rsid w:val="00A10D09"/>
    <w:rsid w:val="00A12DEC"/>
    <w:rsid w:val="00A13FA3"/>
    <w:rsid w:val="00A161B3"/>
    <w:rsid w:val="00A22D53"/>
    <w:rsid w:val="00A22D95"/>
    <w:rsid w:val="00A474E5"/>
    <w:rsid w:val="00A842D4"/>
    <w:rsid w:val="00A93CA3"/>
    <w:rsid w:val="00AB6552"/>
    <w:rsid w:val="00AB67F8"/>
    <w:rsid w:val="00AB7727"/>
    <w:rsid w:val="00AC73AA"/>
    <w:rsid w:val="00AE76B8"/>
    <w:rsid w:val="00B06133"/>
    <w:rsid w:val="00B129D8"/>
    <w:rsid w:val="00B20AD7"/>
    <w:rsid w:val="00B227AE"/>
    <w:rsid w:val="00B41B03"/>
    <w:rsid w:val="00B41EC3"/>
    <w:rsid w:val="00B509CE"/>
    <w:rsid w:val="00B63F08"/>
    <w:rsid w:val="00B81BAC"/>
    <w:rsid w:val="00B849E0"/>
    <w:rsid w:val="00B90246"/>
    <w:rsid w:val="00B90F0D"/>
    <w:rsid w:val="00B920E4"/>
    <w:rsid w:val="00BA79A3"/>
    <w:rsid w:val="00BB7DCE"/>
    <w:rsid w:val="00BD25C0"/>
    <w:rsid w:val="00BD2979"/>
    <w:rsid w:val="00C049EE"/>
    <w:rsid w:val="00C109FD"/>
    <w:rsid w:val="00C14C2C"/>
    <w:rsid w:val="00C409C2"/>
    <w:rsid w:val="00C74E6F"/>
    <w:rsid w:val="00C8348A"/>
    <w:rsid w:val="00C92F89"/>
    <w:rsid w:val="00CC39DC"/>
    <w:rsid w:val="00CE1FF8"/>
    <w:rsid w:val="00CE2F45"/>
    <w:rsid w:val="00CE4890"/>
    <w:rsid w:val="00CE6FD2"/>
    <w:rsid w:val="00D0182E"/>
    <w:rsid w:val="00D0265B"/>
    <w:rsid w:val="00D24A57"/>
    <w:rsid w:val="00D53526"/>
    <w:rsid w:val="00D554E6"/>
    <w:rsid w:val="00D70628"/>
    <w:rsid w:val="00DA3F89"/>
    <w:rsid w:val="00DA7643"/>
    <w:rsid w:val="00DB029C"/>
    <w:rsid w:val="00DC162E"/>
    <w:rsid w:val="00DC4A39"/>
    <w:rsid w:val="00DE0A21"/>
    <w:rsid w:val="00DE1B28"/>
    <w:rsid w:val="00DF6796"/>
    <w:rsid w:val="00E125C6"/>
    <w:rsid w:val="00E15028"/>
    <w:rsid w:val="00E15639"/>
    <w:rsid w:val="00E1656D"/>
    <w:rsid w:val="00E173B5"/>
    <w:rsid w:val="00E24C57"/>
    <w:rsid w:val="00E45C65"/>
    <w:rsid w:val="00E475F9"/>
    <w:rsid w:val="00E50974"/>
    <w:rsid w:val="00E56599"/>
    <w:rsid w:val="00E86611"/>
    <w:rsid w:val="00E940BF"/>
    <w:rsid w:val="00EA2BB0"/>
    <w:rsid w:val="00EA35F6"/>
    <w:rsid w:val="00EA643A"/>
    <w:rsid w:val="00EE34E3"/>
    <w:rsid w:val="00EF0BE4"/>
    <w:rsid w:val="00F01885"/>
    <w:rsid w:val="00F168A4"/>
    <w:rsid w:val="00F2380B"/>
    <w:rsid w:val="00F24713"/>
    <w:rsid w:val="00F40699"/>
    <w:rsid w:val="00F40B8D"/>
    <w:rsid w:val="00F433D6"/>
    <w:rsid w:val="00F60830"/>
    <w:rsid w:val="00F61D34"/>
    <w:rsid w:val="00F633B3"/>
    <w:rsid w:val="00F663B3"/>
    <w:rsid w:val="00F71F0C"/>
    <w:rsid w:val="00F76BBD"/>
    <w:rsid w:val="00F916E6"/>
    <w:rsid w:val="00F96689"/>
    <w:rsid w:val="00FB6555"/>
    <w:rsid w:val="00FC07E9"/>
    <w:rsid w:val="00FD00D8"/>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0AA38"/>
  <w15:docId w15:val="{367205D9-C367-46B7-B737-5A9B5CD0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Heading1">
    <w:name w:val="heading 1"/>
    <w:basedOn w:val="Normal"/>
    <w:next w:val="Normal"/>
    <w:link w:val="Heading1Char"/>
    <w:uiPriority w:val="9"/>
    <w:qFormat/>
    <w:rsid w:val="00793839"/>
    <w:pPr>
      <w:keepNext/>
      <w:keepLines/>
      <w:numPr>
        <w:numId w:val="2"/>
      </w:numPr>
      <w:spacing w:line="260" w:lineRule="atLeast"/>
      <w:jc w:val="both"/>
      <w:outlineLvl w:val="0"/>
    </w:pPr>
    <w:rPr>
      <w:rFonts w:eastAsiaTheme="majorEastAsia" w:cs="Arial"/>
      <w:color w:val="326496"/>
      <w:sz w:val="28"/>
      <w:szCs w:val="28"/>
      <w:lang w:val="fr"/>
    </w:rPr>
  </w:style>
  <w:style w:type="paragraph" w:styleId="Heading2">
    <w:name w:val="heading 2"/>
    <w:basedOn w:val="Normal"/>
    <w:next w:val="Normal"/>
    <w:link w:val="Heading2Char"/>
    <w:uiPriority w:val="9"/>
    <w:unhideWhenUsed/>
    <w:qFormat/>
    <w:rsid w:val="00793839"/>
    <w:pPr>
      <w:keepNext/>
      <w:keepLines/>
      <w:numPr>
        <w:ilvl w:val="1"/>
        <w:numId w:val="2"/>
      </w:numPr>
      <w:spacing w:line="260" w:lineRule="atLeast"/>
      <w:jc w:val="both"/>
      <w:outlineLvl w:val="1"/>
    </w:pPr>
    <w:rPr>
      <w:rFonts w:eastAsiaTheme="majorEastAsia" w:cs="Arial"/>
      <w:color w:val="365F91" w:themeColor="accent1" w:themeShade="BF"/>
      <w:sz w:val="22"/>
      <w:lang w:val="fr"/>
    </w:rPr>
  </w:style>
  <w:style w:type="paragraph" w:styleId="Heading3">
    <w:name w:val="heading 3"/>
    <w:basedOn w:val="Normal"/>
    <w:next w:val="Normal"/>
    <w:link w:val="Heading3Char"/>
    <w:uiPriority w:val="9"/>
    <w:unhideWhenUsed/>
    <w:qFormat/>
    <w:rsid w:val="00793839"/>
    <w:pPr>
      <w:keepNext/>
      <w:keepLines/>
      <w:numPr>
        <w:ilvl w:val="2"/>
        <w:numId w:val="2"/>
      </w:numPr>
      <w:spacing w:line="260" w:lineRule="atLeast"/>
      <w:jc w:val="both"/>
      <w:outlineLvl w:val="2"/>
    </w:pPr>
    <w:rPr>
      <w:rFonts w:eastAsiaTheme="majorEastAsia" w:cs="Arial"/>
      <w:color w:val="326496"/>
      <w:szCs w:val="20"/>
      <w:lang w:val="fr"/>
    </w:rPr>
  </w:style>
  <w:style w:type="paragraph" w:styleId="Heading4">
    <w:name w:val="heading 4"/>
    <w:basedOn w:val="Normal"/>
    <w:next w:val="Normal"/>
    <w:link w:val="Heading4Char"/>
    <w:uiPriority w:val="9"/>
    <w:semiHidden/>
    <w:unhideWhenUsed/>
    <w:qFormat/>
    <w:rsid w:val="00793839"/>
    <w:pPr>
      <w:keepNext/>
      <w:keepLines/>
      <w:numPr>
        <w:ilvl w:val="3"/>
        <w:numId w:val="2"/>
      </w:numPr>
      <w:spacing w:before="40" w:line="260" w:lineRule="atLeast"/>
      <w:jc w:val="both"/>
      <w:outlineLvl w:val="3"/>
    </w:pPr>
    <w:rPr>
      <w:rFonts w:asciiTheme="majorHAnsi" w:eastAsiaTheme="majorEastAsia" w:hAnsiTheme="majorHAnsi" w:cstheme="majorBidi"/>
      <w:i/>
      <w:iCs/>
      <w:color w:val="365F91" w:themeColor="accent1" w:themeShade="BF"/>
      <w:lang w:val="fr"/>
    </w:rPr>
  </w:style>
  <w:style w:type="paragraph" w:styleId="Heading5">
    <w:name w:val="heading 5"/>
    <w:basedOn w:val="Normal"/>
    <w:next w:val="Normal"/>
    <w:link w:val="Heading5Char"/>
    <w:uiPriority w:val="9"/>
    <w:semiHidden/>
    <w:unhideWhenUsed/>
    <w:qFormat/>
    <w:rsid w:val="00793839"/>
    <w:pPr>
      <w:keepNext/>
      <w:keepLines/>
      <w:numPr>
        <w:ilvl w:val="4"/>
        <w:numId w:val="2"/>
      </w:numPr>
      <w:spacing w:before="40" w:line="260" w:lineRule="atLeast"/>
      <w:jc w:val="both"/>
      <w:outlineLvl w:val="4"/>
    </w:pPr>
    <w:rPr>
      <w:rFonts w:asciiTheme="majorHAnsi" w:eastAsiaTheme="majorEastAsia" w:hAnsiTheme="majorHAnsi" w:cstheme="majorBidi"/>
      <w:color w:val="365F91" w:themeColor="accent1" w:themeShade="BF"/>
      <w:lang w:val="fr"/>
    </w:rPr>
  </w:style>
  <w:style w:type="paragraph" w:styleId="Heading6">
    <w:name w:val="heading 6"/>
    <w:basedOn w:val="Normal"/>
    <w:next w:val="Normal"/>
    <w:link w:val="Heading6Char"/>
    <w:uiPriority w:val="9"/>
    <w:semiHidden/>
    <w:unhideWhenUsed/>
    <w:qFormat/>
    <w:rsid w:val="00793839"/>
    <w:pPr>
      <w:keepNext/>
      <w:keepLines/>
      <w:numPr>
        <w:ilvl w:val="5"/>
        <w:numId w:val="2"/>
      </w:numPr>
      <w:spacing w:before="40" w:line="260" w:lineRule="atLeast"/>
      <w:jc w:val="both"/>
      <w:outlineLvl w:val="5"/>
    </w:pPr>
    <w:rPr>
      <w:rFonts w:asciiTheme="majorHAnsi" w:eastAsiaTheme="majorEastAsia" w:hAnsiTheme="majorHAnsi" w:cstheme="majorBidi"/>
      <w:color w:val="243F60" w:themeColor="accent1" w:themeShade="7F"/>
      <w:lang w:val="fr"/>
    </w:rPr>
  </w:style>
  <w:style w:type="paragraph" w:styleId="Heading7">
    <w:name w:val="heading 7"/>
    <w:basedOn w:val="Normal"/>
    <w:next w:val="Normal"/>
    <w:link w:val="Heading7Char"/>
    <w:uiPriority w:val="9"/>
    <w:semiHidden/>
    <w:unhideWhenUsed/>
    <w:qFormat/>
    <w:rsid w:val="00793839"/>
    <w:pPr>
      <w:keepNext/>
      <w:keepLines/>
      <w:numPr>
        <w:ilvl w:val="6"/>
        <w:numId w:val="2"/>
      </w:numPr>
      <w:spacing w:before="40" w:line="260" w:lineRule="atLeast"/>
      <w:jc w:val="both"/>
      <w:outlineLvl w:val="6"/>
    </w:pPr>
    <w:rPr>
      <w:rFonts w:asciiTheme="majorHAnsi" w:eastAsiaTheme="majorEastAsia" w:hAnsiTheme="majorHAnsi" w:cstheme="majorBidi"/>
      <w:i/>
      <w:iCs/>
      <w:color w:val="243F60" w:themeColor="accent1" w:themeShade="7F"/>
      <w:lang w:val="fr"/>
    </w:rPr>
  </w:style>
  <w:style w:type="paragraph" w:styleId="Heading8">
    <w:name w:val="heading 8"/>
    <w:basedOn w:val="Normal"/>
    <w:next w:val="Normal"/>
    <w:link w:val="Heading8Char"/>
    <w:uiPriority w:val="9"/>
    <w:semiHidden/>
    <w:unhideWhenUsed/>
    <w:qFormat/>
    <w:rsid w:val="00793839"/>
    <w:pPr>
      <w:keepNext/>
      <w:keepLines/>
      <w:numPr>
        <w:ilvl w:val="7"/>
        <w:numId w:val="2"/>
      </w:numPr>
      <w:spacing w:before="40" w:line="260" w:lineRule="atLeast"/>
      <w:jc w:val="both"/>
      <w:outlineLvl w:val="7"/>
    </w:pPr>
    <w:rPr>
      <w:rFonts w:asciiTheme="majorHAnsi" w:eastAsiaTheme="majorEastAsia" w:hAnsiTheme="majorHAnsi" w:cstheme="majorBidi"/>
      <w:color w:val="272727" w:themeColor="text1" w:themeTint="D8"/>
      <w:sz w:val="21"/>
      <w:szCs w:val="21"/>
      <w:lang w:val="fr"/>
    </w:rPr>
  </w:style>
  <w:style w:type="paragraph" w:styleId="Heading9">
    <w:name w:val="heading 9"/>
    <w:basedOn w:val="Normal"/>
    <w:next w:val="Normal"/>
    <w:link w:val="Heading9Char"/>
    <w:uiPriority w:val="9"/>
    <w:semiHidden/>
    <w:unhideWhenUsed/>
    <w:qFormat/>
    <w:rsid w:val="00793839"/>
    <w:pPr>
      <w:keepNext/>
      <w:keepLines/>
      <w:numPr>
        <w:ilvl w:val="8"/>
        <w:numId w:val="2"/>
      </w:numPr>
      <w:spacing w:before="40" w:line="260" w:lineRule="atLeast"/>
      <w:jc w:val="both"/>
      <w:outlineLvl w:val="8"/>
    </w:pPr>
    <w:rPr>
      <w:rFonts w:asciiTheme="majorHAnsi" w:eastAsiaTheme="majorEastAsia" w:hAnsiTheme="majorHAnsi" w:cstheme="majorBidi"/>
      <w:i/>
      <w:iCs/>
      <w:color w:val="272727" w:themeColor="text1" w:themeTint="D8"/>
      <w:sz w:val="21"/>
      <w:szCs w:val="21"/>
      <w:lang w:val="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BVI fnr,BVI fnr Car Car,BVI fnr Car,BVI fnr Car Car Car Car,BVI fnr Car Car Car Car Char,Footnotes refss,Знак Знак12,callout,callout Char Char,Footnotes refss Char Char,ftref Char Char Char,ftref Char Char Char Char,ftref,4_G"/>
    <w:link w:val="Char2"/>
    <w:uiPriority w:val="99"/>
    <w:unhideWhenUsed/>
    <w:rsid w:val="00853C90"/>
    <w:rPr>
      <w:vertAlign w:val="superscript"/>
    </w:rPr>
  </w:style>
  <w:style w:type="character" w:customStyle="1" w:styleId="Heading1Char">
    <w:name w:val="Heading 1 Char"/>
    <w:basedOn w:val="DefaultParagraphFont"/>
    <w:link w:val="Heading1"/>
    <w:uiPriority w:val="9"/>
    <w:rsid w:val="00793839"/>
    <w:rPr>
      <w:rFonts w:ascii="Arial" w:eastAsiaTheme="majorEastAsia" w:hAnsi="Arial" w:cs="Arial"/>
      <w:color w:val="326496"/>
      <w:sz w:val="28"/>
      <w:szCs w:val="28"/>
      <w:lang w:val="fr" w:eastAsia="en-US"/>
    </w:rPr>
  </w:style>
  <w:style w:type="character" w:customStyle="1" w:styleId="Heading2Char">
    <w:name w:val="Heading 2 Char"/>
    <w:basedOn w:val="DefaultParagraphFont"/>
    <w:link w:val="Heading2"/>
    <w:uiPriority w:val="9"/>
    <w:rsid w:val="00793839"/>
    <w:rPr>
      <w:rFonts w:ascii="Arial" w:eastAsiaTheme="majorEastAsia" w:hAnsi="Arial" w:cs="Arial"/>
      <w:color w:val="365F91" w:themeColor="accent1" w:themeShade="BF"/>
      <w:sz w:val="22"/>
      <w:szCs w:val="22"/>
      <w:lang w:val="fr" w:eastAsia="en-US"/>
    </w:rPr>
  </w:style>
  <w:style w:type="character" w:customStyle="1" w:styleId="Heading3Char">
    <w:name w:val="Heading 3 Char"/>
    <w:basedOn w:val="DefaultParagraphFont"/>
    <w:link w:val="Heading3"/>
    <w:uiPriority w:val="9"/>
    <w:rsid w:val="00793839"/>
    <w:rPr>
      <w:rFonts w:ascii="Arial" w:eastAsiaTheme="majorEastAsia" w:hAnsi="Arial" w:cs="Arial"/>
      <w:color w:val="326496"/>
      <w:lang w:val="fr" w:eastAsia="en-US"/>
    </w:rPr>
  </w:style>
  <w:style w:type="character" w:customStyle="1" w:styleId="Heading4Char">
    <w:name w:val="Heading 4 Char"/>
    <w:basedOn w:val="DefaultParagraphFont"/>
    <w:link w:val="Heading4"/>
    <w:uiPriority w:val="9"/>
    <w:semiHidden/>
    <w:rsid w:val="00793839"/>
    <w:rPr>
      <w:rFonts w:asciiTheme="majorHAnsi" w:eastAsiaTheme="majorEastAsia" w:hAnsiTheme="majorHAnsi" w:cstheme="majorBidi"/>
      <w:i/>
      <w:iCs/>
      <w:color w:val="365F91" w:themeColor="accent1" w:themeShade="BF"/>
      <w:szCs w:val="22"/>
      <w:lang w:val="fr" w:eastAsia="en-US"/>
    </w:rPr>
  </w:style>
  <w:style w:type="character" w:customStyle="1" w:styleId="Heading5Char">
    <w:name w:val="Heading 5 Char"/>
    <w:basedOn w:val="DefaultParagraphFont"/>
    <w:link w:val="Heading5"/>
    <w:uiPriority w:val="9"/>
    <w:semiHidden/>
    <w:rsid w:val="00793839"/>
    <w:rPr>
      <w:rFonts w:asciiTheme="majorHAnsi" w:eastAsiaTheme="majorEastAsia" w:hAnsiTheme="majorHAnsi" w:cstheme="majorBidi"/>
      <w:color w:val="365F91" w:themeColor="accent1" w:themeShade="BF"/>
      <w:szCs w:val="22"/>
      <w:lang w:val="fr" w:eastAsia="en-US"/>
    </w:rPr>
  </w:style>
  <w:style w:type="character" w:customStyle="1" w:styleId="Heading6Char">
    <w:name w:val="Heading 6 Char"/>
    <w:basedOn w:val="DefaultParagraphFont"/>
    <w:link w:val="Heading6"/>
    <w:uiPriority w:val="9"/>
    <w:semiHidden/>
    <w:rsid w:val="00793839"/>
    <w:rPr>
      <w:rFonts w:asciiTheme="majorHAnsi" w:eastAsiaTheme="majorEastAsia" w:hAnsiTheme="majorHAnsi" w:cstheme="majorBidi"/>
      <w:color w:val="243F60" w:themeColor="accent1" w:themeShade="7F"/>
      <w:szCs w:val="22"/>
      <w:lang w:val="fr" w:eastAsia="en-US"/>
    </w:rPr>
  </w:style>
  <w:style w:type="character" w:customStyle="1" w:styleId="Heading7Char">
    <w:name w:val="Heading 7 Char"/>
    <w:basedOn w:val="DefaultParagraphFont"/>
    <w:link w:val="Heading7"/>
    <w:uiPriority w:val="9"/>
    <w:semiHidden/>
    <w:rsid w:val="00793839"/>
    <w:rPr>
      <w:rFonts w:asciiTheme="majorHAnsi" w:eastAsiaTheme="majorEastAsia" w:hAnsiTheme="majorHAnsi" w:cstheme="majorBidi"/>
      <w:i/>
      <w:iCs/>
      <w:color w:val="243F60" w:themeColor="accent1" w:themeShade="7F"/>
      <w:szCs w:val="22"/>
      <w:lang w:val="fr" w:eastAsia="en-US"/>
    </w:rPr>
  </w:style>
  <w:style w:type="character" w:customStyle="1" w:styleId="Heading8Char">
    <w:name w:val="Heading 8 Char"/>
    <w:basedOn w:val="DefaultParagraphFont"/>
    <w:link w:val="Heading8"/>
    <w:uiPriority w:val="9"/>
    <w:semiHidden/>
    <w:rsid w:val="00793839"/>
    <w:rPr>
      <w:rFonts w:asciiTheme="majorHAnsi" w:eastAsiaTheme="majorEastAsia" w:hAnsiTheme="majorHAnsi" w:cstheme="majorBidi"/>
      <w:color w:val="272727" w:themeColor="text1" w:themeTint="D8"/>
      <w:sz w:val="21"/>
      <w:szCs w:val="21"/>
      <w:lang w:val="fr" w:eastAsia="en-US"/>
    </w:rPr>
  </w:style>
  <w:style w:type="character" w:customStyle="1" w:styleId="Heading9Char">
    <w:name w:val="Heading 9 Char"/>
    <w:basedOn w:val="DefaultParagraphFont"/>
    <w:link w:val="Heading9"/>
    <w:uiPriority w:val="9"/>
    <w:semiHidden/>
    <w:rsid w:val="00793839"/>
    <w:rPr>
      <w:rFonts w:asciiTheme="majorHAnsi" w:eastAsiaTheme="majorEastAsia" w:hAnsiTheme="majorHAnsi" w:cstheme="majorBidi"/>
      <w:i/>
      <w:iCs/>
      <w:color w:val="272727" w:themeColor="text1" w:themeTint="D8"/>
      <w:sz w:val="21"/>
      <w:szCs w:val="21"/>
      <w:lang w:val="fr" w:eastAsia="en-US"/>
    </w:rPr>
  </w:style>
  <w:style w:type="paragraph" w:styleId="ListParagraph">
    <w:name w:val="List Paragraph"/>
    <w:basedOn w:val="Normal"/>
    <w:link w:val="ListParagraphChar"/>
    <w:uiPriority w:val="34"/>
    <w:rsid w:val="00793839"/>
    <w:pPr>
      <w:spacing w:line="260" w:lineRule="atLeast"/>
      <w:ind w:left="720"/>
      <w:contextualSpacing/>
      <w:jc w:val="both"/>
    </w:pPr>
    <w:rPr>
      <w:rFonts w:eastAsia="Times New Roman"/>
      <w:szCs w:val="24"/>
      <w:lang w:val="fr" w:eastAsia="fr-FR"/>
    </w:rPr>
  </w:style>
  <w:style w:type="paragraph" w:customStyle="1" w:styleId="Char2">
    <w:name w:val="Char2"/>
    <w:basedOn w:val="Normal"/>
    <w:link w:val="FootnoteReference"/>
    <w:uiPriority w:val="99"/>
    <w:rsid w:val="00793839"/>
    <w:pPr>
      <w:spacing w:after="160" w:line="260" w:lineRule="atLeast"/>
      <w:jc w:val="both"/>
    </w:pPr>
    <w:rPr>
      <w:rFonts w:ascii="Calibri" w:hAnsi="Calibri"/>
      <w:szCs w:val="20"/>
      <w:vertAlign w:val="superscript"/>
      <w:lang w:val="en-GB" w:eastAsia="en-GB"/>
    </w:rPr>
  </w:style>
  <w:style w:type="paragraph" w:customStyle="1" w:styleId="xmsonormal">
    <w:name w:val="x_msonormal"/>
    <w:basedOn w:val="Normal"/>
    <w:rsid w:val="00793839"/>
    <w:pPr>
      <w:spacing w:line="260" w:lineRule="atLeast"/>
      <w:jc w:val="both"/>
    </w:pPr>
    <w:rPr>
      <w:rFonts w:ascii="Calibri" w:eastAsiaTheme="minorHAnsi" w:hAnsi="Calibri" w:cs="Calibri"/>
      <w:sz w:val="22"/>
      <w:lang w:val="fr" w:eastAsia="fr-FR"/>
    </w:rPr>
  </w:style>
  <w:style w:type="character" w:styleId="UnresolvedMention">
    <w:name w:val="Unresolved Mention"/>
    <w:basedOn w:val="DefaultParagraphFont"/>
    <w:uiPriority w:val="99"/>
    <w:semiHidden/>
    <w:unhideWhenUsed/>
    <w:rsid w:val="00793839"/>
    <w:rPr>
      <w:color w:val="605E5C"/>
      <w:shd w:val="clear" w:color="auto" w:fill="E1DFDD"/>
    </w:rPr>
  </w:style>
  <w:style w:type="paragraph" w:customStyle="1" w:styleId="bul1">
    <w:name w:val="bul1"/>
    <w:basedOn w:val="ListParagraph"/>
    <w:link w:val="bul1Char"/>
    <w:qFormat/>
    <w:rsid w:val="00793839"/>
    <w:pPr>
      <w:numPr>
        <w:numId w:val="3"/>
      </w:numPr>
      <w:ind w:left="567" w:hanging="567"/>
    </w:pPr>
  </w:style>
  <w:style w:type="character" w:customStyle="1" w:styleId="ListParagraphChar">
    <w:name w:val="List Paragraph Char"/>
    <w:basedOn w:val="DefaultParagraphFont"/>
    <w:link w:val="ListParagraph"/>
    <w:uiPriority w:val="34"/>
    <w:rsid w:val="00793839"/>
    <w:rPr>
      <w:rFonts w:ascii="Arial" w:eastAsia="Times New Roman" w:hAnsi="Arial"/>
      <w:szCs w:val="24"/>
      <w:lang w:val="fr" w:eastAsia="fr-FR"/>
    </w:rPr>
  </w:style>
  <w:style w:type="character" w:customStyle="1" w:styleId="bul1Char">
    <w:name w:val="bul1 Char"/>
    <w:basedOn w:val="ListParagraphChar"/>
    <w:link w:val="bul1"/>
    <w:rsid w:val="00793839"/>
    <w:rPr>
      <w:rFonts w:ascii="Arial" w:eastAsia="Times New Roman" w:hAnsi="Arial"/>
      <w:szCs w:val="24"/>
      <w:lang w:val="fr" w:eastAsia="fr-FR"/>
    </w:rPr>
  </w:style>
  <w:style w:type="paragraph" w:customStyle="1" w:styleId="Default">
    <w:name w:val="Default"/>
    <w:rsid w:val="00793839"/>
    <w:pPr>
      <w:autoSpaceDE w:val="0"/>
      <w:autoSpaceDN w:val="0"/>
      <w:adjustRightInd w:val="0"/>
    </w:pPr>
    <w:rPr>
      <w:rFonts w:ascii="Times New Roman" w:hAnsi="Times New Roman"/>
      <w:color w:val="000000"/>
      <w:sz w:val="24"/>
      <w:szCs w:val="24"/>
      <w:lang w:val="fr"/>
    </w:rPr>
  </w:style>
  <w:style w:type="paragraph" w:customStyle="1" w:styleId="Footnote">
    <w:name w:val="Footnote"/>
    <w:basedOn w:val="Footer"/>
    <w:qFormat/>
    <w:rsid w:val="00793839"/>
    <w:pPr>
      <w:spacing w:line="240" w:lineRule="atLeast"/>
      <w:jc w:val="both"/>
    </w:pPr>
    <w:rPr>
      <w:sz w:val="16"/>
      <w:lang w:val="fr"/>
    </w:rPr>
  </w:style>
  <w:style w:type="paragraph" w:customStyle="1" w:styleId="bul2">
    <w:name w:val="bul2"/>
    <w:basedOn w:val="ListParagraph"/>
    <w:link w:val="bul2Char"/>
    <w:qFormat/>
    <w:rsid w:val="00793839"/>
    <w:pPr>
      <w:numPr>
        <w:numId w:val="4"/>
      </w:numPr>
      <w:ind w:left="1134" w:hanging="567"/>
    </w:pPr>
  </w:style>
  <w:style w:type="character" w:customStyle="1" w:styleId="bul2Char">
    <w:name w:val="bul2 Char"/>
    <w:basedOn w:val="ListParagraphChar"/>
    <w:link w:val="bul2"/>
    <w:rsid w:val="00793839"/>
    <w:rPr>
      <w:rFonts w:ascii="Arial" w:eastAsia="Times New Roman" w:hAnsi="Arial"/>
      <w:szCs w:val="24"/>
      <w:lang w:val="fr" w:eastAsia="fr-FR"/>
    </w:rPr>
  </w:style>
  <w:style w:type="character" w:styleId="FollowedHyperlink">
    <w:name w:val="FollowedHyperlink"/>
    <w:basedOn w:val="DefaultParagraphFont"/>
    <w:uiPriority w:val="99"/>
    <w:semiHidden/>
    <w:unhideWhenUsed/>
    <w:rsid w:val="00793839"/>
    <w:rPr>
      <w:color w:val="800080" w:themeColor="followedHyperlink"/>
      <w:u w:val="single"/>
    </w:rPr>
  </w:style>
  <w:style w:type="paragraph" w:styleId="Revision">
    <w:name w:val="Revision"/>
    <w:hidden/>
    <w:uiPriority w:val="99"/>
    <w:semiHidden/>
    <w:rsid w:val="00793839"/>
    <w:rPr>
      <w:rFonts w:ascii="Arial" w:hAnsi="Arial"/>
      <w:szCs w:val="22"/>
      <w:lang w:val="fr" w:eastAsia="en-US"/>
    </w:rPr>
  </w:style>
  <w:style w:type="paragraph" w:styleId="NormalWeb">
    <w:name w:val="Normal (Web)"/>
    <w:basedOn w:val="Normal"/>
    <w:uiPriority w:val="99"/>
    <w:unhideWhenUsed/>
    <w:rsid w:val="00793839"/>
    <w:pPr>
      <w:spacing w:before="100" w:beforeAutospacing="1" w:after="100" w:afterAutospacing="1"/>
    </w:pPr>
    <w:rPr>
      <w:rFonts w:ascii="Times New Roman" w:eastAsia="Times New Roman" w:hAnsi="Times New Roman"/>
      <w:sz w:val="24"/>
      <w:szCs w:val="24"/>
      <w:lang w:val="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I-THI\ND%20Office%20Echo\DE-67V8R4IN\F_CMInf-Template%202760-1056-4867%20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9AA2736-25F4-4132-9E1B-F3805220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F_CMInf-Template 2760-1056-4867 v.4</Template>
  <TotalTime>25</TotalTime>
  <Pages>9</Pages>
  <Words>5880</Words>
  <Characters>32343</Characters>
  <Application>Microsoft Office Word</Application>
  <DocSecurity>0</DocSecurity>
  <Lines>269</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38147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 Regine</dc:creator>
  <cp:lastModifiedBy>HUDSON Tracey</cp:lastModifiedBy>
  <cp:revision>26</cp:revision>
  <cp:lastPrinted>2025-05-09T15:17:00Z</cp:lastPrinted>
  <dcterms:created xsi:type="dcterms:W3CDTF">2025-03-24T09:34:00Z</dcterms:created>
  <dcterms:modified xsi:type="dcterms:W3CDTF">2025-05-12T08:07:00Z</dcterms:modified>
</cp:coreProperties>
</file>