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2229"/>
        <w:tblOverlap w:val="never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716B9DF2" w14:textId="77777777" w:rsidTr="00491E67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6DCC6A4E" w14:textId="77777777" w:rsidR="002D11B8" w:rsidRPr="00B920E4" w:rsidRDefault="004728F8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4728F8">
              <w:rPr>
                <w:rFonts w:ascii="Arial Narrow" w:hAnsi="Arial Narrow" w:cs="Calibri"/>
                <w:b/>
                <w:bCs/>
                <w:szCs w:val="20"/>
              </w:rPr>
              <w:t>DÉLÉGUÉS DES MINISTRES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61736E2" w14:textId="77777777" w:rsidR="002D11B8" w:rsidRPr="009C5258" w:rsidRDefault="005D1278" w:rsidP="00491E67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 w:rsidRPr="005D1278">
              <w:rPr>
                <w:rFonts w:ascii="Arial Narrow" w:hAnsi="Arial Narrow" w:cs="Calibri"/>
                <w:szCs w:val="20"/>
              </w:rPr>
              <w:t>Notes sur l'ordre du jour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3A16261" w14:textId="45E0B360" w:rsidR="002D11B8" w:rsidRPr="00DD2ED8" w:rsidRDefault="00DD2ED8" w:rsidP="00491E67">
            <w:pPr>
              <w:ind w:left="-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D2ED8">
              <w:rPr>
                <w:rFonts w:ascii="Arial Narrow" w:hAnsi="Arial Narrow" w:cs="Calibri"/>
                <w:b/>
                <w:sz w:val="24"/>
                <w:szCs w:val="24"/>
              </w:rPr>
              <w:t>CM/Notes/1508/5.1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147FAC0" w14:textId="2F8BB47B" w:rsidR="002D11B8" w:rsidRPr="00F96689" w:rsidRDefault="00DD2ED8" w:rsidP="00491E67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12 </w:t>
            </w:r>
            <w:r w:rsidR="00632C86">
              <w:rPr>
                <w:rFonts w:ascii="Arial Narrow" w:hAnsi="Arial Narrow" w:cs="Calibri"/>
                <w:sz w:val="16"/>
                <w:szCs w:val="16"/>
              </w:rPr>
              <w:t>septembre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2234C3">
              <w:rPr>
                <w:rFonts w:ascii="Arial Narrow" w:hAnsi="Arial Narrow" w:cs="Calibri"/>
                <w:sz w:val="16"/>
                <w:szCs w:val="16"/>
              </w:rPr>
              <w:t>2024</w:t>
            </w:r>
            <w:r w:rsidR="00853C90" w:rsidRPr="00B920E4">
              <w:rPr>
                <w:rStyle w:val="FootnoteReference"/>
                <w:rFonts w:ascii="Arial Narrow" w:hAnsi="Arial Narrow" w:cs="Calibri"/>
                <w:sz w:val="16"/>
                <w:szCs w:val="16"/>
              </w:rPr>
              <w:footnoteReference w:id="1"/>
            </w:r>
          </w:p>
        </w:tc>
      </w:tr>
    </w:tbl>
    <w:p w14:paraId="4897330B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2C7D2C" w14:paraId="70DACCBF" w14:textId="77777777" w:rsidTr="00491E67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6B8DF6A6" w14:textId="6E0EF8C3" w:rsidR="00E24C57" w:rsidRPr="002C7D2C" w:rsidRDefault="003D6AC2" w:rsidP="00491E6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 w:rsidR="00994C10">
              <w:rPr>
                <w:rFonts w:ascii="Arial Narrow" w:hAnsi="Arial Narrow" w:cs="Calibri"/>
                <w:b/>
                <w:bCs/>
                <w:sz w:val="32"/>
                <w:szCs w:val="32"/>
              </w:rPr>
              <w:t>508</w:t>
            </w:r>
            <w:r w:rsidR="004D1C0F" w:rsidRPr="002C7D2C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e</w:t>
            </w:r>
            <w:r w:rsidR="004D1C0F"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réunion</w:t>
            </w:r>
            <w:r w:rsidRPr="002C7D2C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, </w:t>
            </w:r>
            <w:r w:rsidR="00994C10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25 septembre </w:t>
            </w:r>
            <w:r w:rsidR="002234C3">
              <w:rPr>
                <w:rFonts w:ascii="Arial Narrow" w:hAnsi="Arial Narrow" w:cs="Calibri"/>
                <w:b/>
                <w:bCs/>
                <w:sz w:val="32"/>
                <w:szCs w:val="32"/>
              </w:rPr>
              <w:t>2024</w:t>
            </w:r>
          </w:p>
          <w:p w14:paraId="403C2D59" w14:textId="56FF43DE" w:rsidR="00242ABB" w:rsidRPr="002C7D2C" w:rsidRDefault="00A54565" w:rsidP="00491E67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5 Média</w:t>
            </w:r>
          </w:p>
          <w:p w14:paraId="5FA490AA" w14:textId="77777777" w:rsidR="0037200F" w:rsidRPr="002C7D2C" w:rsidRDefault="00CE6FD2" w:rsidP="00491E67">
            <w:pPr>
              <w:rPr>
                <w:rFonts w:ascii="Arial Narrow" w:hAnsi="Arial Narrow" w:cs="Calibri"/>
                <w:i/>
                <w:szCs w:val="20"/>
              </w:rPr>
            </w:pPr>
            <w:r w:rsidRPr="002C7D2C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474EA1B9" w14:textId="2CF3C492" w:rsidR="003D6AC2" w:rsidRPr="002C7D2C" w:rsidRDefault="00A54565" w:rsidP="00491E67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sz w:val="28"/>
                <w:szCs w:val="28"/>
              </w:rPr>
              <w:t>5.1</w:t>
            </w:r>
            <w:r w:rsidR="00994C10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 w:rsidRPr="00A54565">
              <w:rPr>
                <w:rFonts w:ascii="Arial Narrow" w:hAnsi="Arial Narrow" w:cs="Calibri"/>
                <w:b/>
                <w:sz w:val="28"/>
                <w:szCs w:val="28"/>
              </w:rPr>
              <w:t>Comité directeur sur les médias et la société de l'information (CDMSI)</w:t>
            </w:r>
          </w:p>
          <w:p w14:paraId="1F4ACC71" w14:textId="534BD2F7" w:rsidR="00A54565" w:rsidRPr="00A54565" w:rsidRDefault="00A54565" w:rsidP="00A54565">
            <w:pPr>
              <w:rPr>
                <w:rFonts w:ascii="Arial Narrow" w:hAnsi="Arial Narrow" w:cs="Calibri"/>
                <w:sz w:val="22"/>
              </w:rPr>
            </w:pPr>
            <w:r w:rsidRPr="00A54565">
              <w:rPr>
                <w:rFonts w:ascii="Arial Narrow" w:hAnsi="Arial Narrow" w:cs="Calibri"/>
                <w:sz w:val="22"/>
              </w:rPr>
              <w:t>a. Rapport abrégé de la 25</w:t>
            </w:r>
            <w:r w:rsidRPr="00A54565">
              <w:rPr>
                <w:rFonts w:ascii="Arial Narrow" w:hAnsi="Arial Narrow" w:cs="Calibri"/>
                <w:sz w:val="22"/>
                <w:vertAlign w:val="superscript"/>
              </w:rPr>
              <w:t>e</w:t>
            </w:r>
            <w:r>
              <w:rPr>
                <w:rFonts w:ascii="Arial Narrow" w:hAnsi="Arial Narrow" w:cs="Calibri"/>
                <w:sz w:val="22"/>
              </w:rPr>
              <w:t xml:space="preserve"> </w:t>
            </w:r>
            <w:r w:rsidRPr="00A54565">
              <w:rPr>
                <w:rFonts w:ascii="Arial Narrow" w:hAnsi="Arial Narrow" w:cs="Calibri"/>
                <w:sz w:val="22"/>
              </w:rPr>
              <w:t>réunion</w:t>
            </w:r>
          </w:p>
          <w:p w14:paraId="3D03FD37" w14:textId="1391D54F" w:rsidR="00F00EA1" w:rsidRDefault="00A54565" w:rsidP="00A54565">
            <w:pPr>
              <w:rPr>
                <w:rFonts w:ascii="Arial Narrow" w:hAnsi="Arial Narrow" w:cs="Calibri"/>
                <w:sz w:val="22"/>
              </w:rPr>
            </w:pPr>
            <w:r w:rsidRPr="00A54565">
              <w:rPr>
                <w:rFonts w:ascii="Arial Narrow" w:hAnsi="Arial Narrow" w:cs="Calibri"/>
                <w:sz w:val="22"/>
              </w:rPr>
              <w:t>b. Projet de Déclaration du Comité des Ministres sur le bilan du Sommet mondial sur la société de l'information (SMSI) +20 et la reconduction du mandat du Forum sur la gouvernance d’internet</w:t>
            </w:r>
          </w:p>
          <w:p w14:paraId="12A474AE" w14:textId="77777777" w:rsidR="00A54565" w:rsidRPr="00994C10" w:rsidRDefault="00A54565" w:rsidP="00A54565">
            <w:pPr>
              <w:rPr>
                <w:rFonts w:ascii="Arial Narrow" w:hAnsi="Arial Narrow" w:cs="Calibri"/>
                <w:szCs w:val="20"/>
              </w:rPr>
            </w:pPr>
          </w:p>
          <w:p w14:paraId="5B2D2085" w14:textId="3468EC0C" w:rsidR="005D1278" w:rsidRPr="002C7D2C" w:rsidRDefault="005D1278" w:rsidP="005D1278">
            <w:pPr>
              <w:rPr>
                <w:rFonts w:ascii="Arial Narrow" w:hAnsi="Arial Narrow" w:cs="Calibri"/>
                <w:b/>
                <w:szCs w:val="20"/>
              </w:rPr>
            </w:pPr>
            <w:r w:rsidRPr="002C7D2C">
              <w:rPr>
                <w:rFonts w:ascii="Arial Narrow" w:hAnsi="Arial Narrow" w:cs="Calibri"/>
                <w:b/>
                <w:szCs w:val="20"/>
              </w:rPr>
              <w:t>Point préparé par le GR-</w:t>
            </w:r>
            <w:r w:rsidR="00994C10">
              <w:rPr>
                <w:rFonts w:ascii="Arial Narrow" w:hAnsi="Arial Narrow" w:cs="Calibri"/>
                <w:b/>
                <w:szCs w:val="20"/>
              </w:rPr>
              <w:t>H</w:t>
            </w:r>
            <w:r w:rsidRPr="002C7D2C">
              <w:rPr>
                <w:rFonts w:ascii="Arial Narrow" w:hAnsi="Arial Narrow" w:cs="Calibri"/>
                <w:b/>
                <w:szCs w:val="20"/>
              </w:rPr>
              <w:t xml:space="preserve"> lors de sa réunion du </w:t>
            </w:r>
            <w:r w:rsidR="00994C10">
              <w:rPr>
                <w:rFonts w:ascii="Arial Narrow" w:hAnsi="Arial Narrow" w:cs="Calibri"/>
                <w:b/>
                <w:szCs w:val="20"/>
              </w:rPr>
              <w:t>12 septembre</w:t>
            </w:r>
            <w:r w:rsidRPr="002C7D2C">
              <w:rPr>
                <w:rFonts w:ascii="Arial Narrow" w:hAnsi="Arial Narrow" w:cs="Calibri"/>
                <w:b/>
                <w:szCs w:val="20"/>
              </w:rPr>
              <w:t xml:space="preserve"> 20</w:t>
            </w:r>
            <w:r w:rsidR="00994C10">
              <w:rPr>
                <w:rFonts w:ascii="Arial Narrow" w:hAnsi="Arial Narrow" w:cs="Calibri"/>
                <w:b/>
                <w:szCs w:val="20"/>
              </w:rPr>
              <w:t>24</w:t>
            </w:r>
          </w:p>
          <w:p w14:paraId="6D456561" w14:textId="77777777" w:rsidR="005D1278" w:rsidRPr="002C7D2C" w:rsidRDefault="005D1278" w:rsidP="005D1278">
            <w:pPr>
              <w:rPr>
                <w:rFonts w:ascii="Arial Narrow" w:hAnsi="Arial Narrow" w:cs="Calibri"/>
                <w:szCs w:val="20"/>
              </w:rPr>
            </w:pPr>
          </w:p>
          <w:p w14:paraId="1A4F3CFE" w14:textId="0FA4143E" w:rsidR="005D1278" w:rsidRPr="002C7D2C" w:rsidRDefault="005D1278" w:rsidP="005D1278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2C7D2C">
              <w:rPr>
                <w:rFonts w:ascii="Arial Narrow" w:hAnsi="Arial Narrow" w:cs="Calibri"/>
                <w:sz w:val="18"/>
                <w:szCs w:val="18"/>
              </w:rPr>
              <w:t>Documen</w:t>
            </w:r>
            <w:r w:rsidR="00F00EA1">
              <w:rPr>
                <w:rFonts w:ascii="Arial Narrow" w:hAnsi="Arial Narrow" w:cs="Calibri"/>
                <w:sz w:val="18"/>
                <w:szCs w:val="18"/>
              </w:rPr>
              <w:t>ts d</w:t>
            </w:r>
            <w:r w:rsidRPr="002C7D2C">
              <w:rPr>
                <w:rFonts w:ascii="Arial Narrow" w:hAnsi="Arial Narrow" w:cs="Calibri"/>
                <w:sz w:val="18"/>
                <w:szCs w:val="18"/>
              </w:rPr>
              <w:t>e référence</w:t>
            </w:r>
          </w:p>
          <w:bookmarkStart w:id="1" w:name="_ML_000000000001_VALID"/>
          <w:p w14:paraId="6CE38E66" w14:textId="21E0705A" w:rsidR="000A307B" w:rsidRPr="002C7D2C" w:rsidRDefault="00DD2ED8" w:rsidP="009C47C5">
            <w:pPr>
              <w:rPr>
                <w:rFonts w:ascii="Arial Narrow" w:hAnsi="Arial Narrow" w:cs="Calibri"/>
                <w:b/>
                <w:szCs w:val="20"/>
              </w:rPr>
            </w:pPr>
            <w:r w:rsidRPr="00DD2ED8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DD2ED8">
              <w:rPr>
                <w:rFonts w:ascii="Arial Narrow" w:hAnsi="Arial Narrow" w:cs="Calibri"/>
                <w:sz w:val="18"/>
                <w:szCs w:val="18"/>
              </w:rPr>
              <w:instrText>HYPERLINK "https://search.coe.int/cm/fre#%7B%22CoEReference%22:[%22CM(2024)134%22],%22CoELanguageId%22:[%22fre%22],%22CoECollection%22:[%22COE_DOC%22]%7D" \o "[1508/5.1a] Comité directeur sur les médias et la société de l'information (CDMSI) - a. Rapport abrégé de la 25e réunion (18-20 juin 2024)"</w:instrText>
            </w:r>
            <w:r w:rsidRPr="00DD2ED8">
              <w:rPr>
                <w:rFonts w:ascii="Arial Narrow" w:hAnsi="Arial Narrow" w:cs="Calibri"/>
                <w:sz w:val="18"/>
                <w:szCs w:val="18"/>
              </w:rPr>
            </w:r>
            <w:r w:rsidRPr="00DD2ED8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1"/>
            <w:r w:rsidRPr="00DD2ED8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CM(2024)134</w:t>
            </w:r>
            <w:r w:rsidRPr="00DD2ED8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  <w:r w:rsidR="00F00EA1">
              <w:rPr>
                <w:rFonts w:ascii="Arial Narrow" w:hAnsi="Arial Narrow" w:cs="Calibri"/>
                <w:sz w:val="18"/>
                <w:szCs w:val="18"/>
              </w:rPr>
              <w:t xml:space="preserve">, </w:t>
            </w:r>
            <w:bookmarkStart w:id="2" w:name="_ML_000000000002_VALID"/>
            <w:r w:rsidRPr="00DD2ED8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DD2ED8">
              <w:rPr>
                <w:rFonts w:ascii="Arial Narrow" w:hAnsi="Arial Narrow" w:cs="Calibri"/>
                <w:sz w:val="18"/>
                <w:szCs w:val="18"/>
              </w:rPr>
              <w:instrText>HYPERLINK "https://search.coe.int/cm/fre#%7B%22CoEReference%22:[%22CM(2024)139%22],%22CoELanguageId%22:[%22fre%22],%22CoECollection%22:[%22COE_DOC%22]%7D" \o "[1508/5.1b] Comité directeur sur les médias et la société de l’information (CDMSI) - b. Projet de Déclaration du Comité des Ministres sur le bilan du Sommet mondial sur la société de l'information (SMSI) +20 et la reconduction du mandat du Forum sur la gouvernance d’internet (FGI)"</w:instrText>
            </w:r>
            <w:r w:rsidRPr="00DD2ED8">
              <w:rPr>
                <w:rFonts w:ascii="Arial Narrow" w:hAnsi="Arial Narrow" w:cs="Calibri"/>
                <w:sz w:val="18"/>
                <w:szCs w:val="18"/>
              </w:rPr>
            </w:r>
            <w:r w:rsidRPr="00DD2ED8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2"/>
            <w:r w:rsidRPr="00DD2ED8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CM(2024)139</w:t>
            </w:r>
            <w:r w:rsidRPr="00DD2ED8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</w:p>
        </w:tc>
      </w:tr>
    </w:tbl>
    <w:p w14:paraId="14EDB898" w14:textId="77777777" w:rsidR="00491E67" w:rsidRPr="002C7D2C" w:rsidRDefault="00491E67" w:rsidP="0037200F">
      <w:pPr>
        <w:rPr>
          <w:rFonts w:eastAsia="Times New Roman"/>
          <w:szCs w:val="24"/>
        </w:rPr>
      </w:pPr>
      <w:r w:rsidRPr="002C7D2C">
        <w:rPr>
          <w:rFonts w:eastAsia="Times New Roman"/>
          <w:szCs w:val="24"/>
        </w:rPr>
        <w:t xml:space="preserve"> </w:t>
      </w:r>
    </w:p>
    <w:p w14:paraId="7ECF66C6" w14:textId="77777777" w:rsidR="005D1278" w:rsidRPr="002C7D2C" w:rsidRDefault="005D1278" w:rsidP="0037200F">
      <w:pPr>
        <w:rPr>
          <w:rFonts w:eastAsia="Times New Roman"/>
          <w:szCs w:val="24"/>
        </w:rPr>
      </w:pPr>
    </w:p>
    <w:tbl>
      <w:tblPr>
        <w:tblW w:w="49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880"/>
      </w:tblGrid>
      <w:tr w:rsidR="005D1278" w:rsidRPr="00FD36F9" w14:paraId="3D749F3C" w14:textId="77777777" w:rsidTr="007E29F3">
        <w:trPr>
          <w:cantSplit/>
        </w:trPr>
        <w:tc>
          <w:tcPr>
            <w:tcW w:w="5000" w:type="pct"/>
            <w:vAlign w:val="center"/>
          </w:tcPr>
          <w:p w14:paraId="75A6A5AC" w14:textId="77777777" w:rsidR="005D1278" w:rsidRPr="00FD36F9" w:rsidRDefault="005D1278" w:rsidP="007E29F3">
            <w:pPr>
              <w:pStyle w:val="COELignes"/>
              <w:rPr>
                <w:b/>
                <w:bCs/>
                <w:lang w:val="fr-FR"/>
              </w:rPr>
            </w:pPr>
            <w:r w:rsidRPr="00994C10">
              <w:rPr>
                <w:b/>
                <w:bCs/>
                <w:lang w:val="fr-FR"/>
              </w:rPr>
              <w:t>Action – Point proposé pour adoption sans débat</w:t>
            </w:r>
          </w:p>
          <w:p w14:paraId="152EBF7B" w14:textId="7FA617A3" w:rsidR="005D1278" w:rsidRPr="00FD36F9" w:rsidRDefault="005D1278" w:rsidP="007E29F3">
            <w:pPr>
              <w:pStyle w:val="COELignes"/>
              <w:rPr>
                <w:lang w:val="fr-FR"/>
              </w:rPr>
            </w:pPr>
            <w:r w:rsidRPr="00FD36F9">
              <w:rPr>
                <w:lang w:val="fr-FR"/>
              </w:rPr>
              <w:br/>
            </w:r>
            <w:r>
              <w:rPr>
                <w:lang w:val="fr-FR"/>
              </w:rPr>
              <w:t>Adopter le projet de décision</w:t>
            </w:r>
            <w:r w:rsidR="00632C86">
              <w:rPr>
                <w:lang w:val="fr-FR"/>
              </w:rPr>
              <w:t>s</w:t>
            </w:r>
            <w:r>
              <w:rPr>
                <w:lang w:val="fr-FR"/>
              </w:rPr>
              <w:t xml:space="preserve"> ci-après.</w:t>
            </w:r>
          </w:p>
        </w:tc>
      </w:tr>
    </w:tbl>
    <w:p w14:paraId="3E0D9A90" w14:textId="77777777" w:rsidR="005D1278" w:rsidRPr="00FD36F9" w:rsidRDefault="005D1278" w:rsidP="005D1278"/>
    <w:p w14:paraId="2AEF5105" w14:textId="5E9B1CA0" w:rsidR="005D1278" w:rsidRPr="00FD36F9" w:rsidRDefault="005D1278" w:rsidP="005D1278">
      <w:r>
        <w:t xml:space="preserve">Le Groupe de rapporteurs sur </w:t>
      </w:r>
      <w:r w:rsidR="00994C10">
        <w:t>les droits de l’homme</w:t>
      </w:r>
      <w:r>
        <w:t xml:space="preserve"> (GR-</w:t>
      </w:r>
      <w:r w:rsidR="00994C10">
        <w:t>H</w:t>
      </w:r>
      <w:r>
        <w:t>) est convenu de recommander aux Délégués d'adopter le projet de décision</w:t>
      </w:r>
      <w:r w:rsidR="00632C86">
        <w:t>s</w:t>
      </w:r>
      <w:r>
        <w:t xml:space="preserve"> ci-</w:t>
      </w:r>
      <w:r w:rsidR="001B7C28">
        <w:t xml:space="preserve">après </w:t>
      </w:r>
      <w:r>
        <w:t>sans autre débat.</w:t>
      </w:r>
    </w:p>
    <w:p w14:paraId="3A03E3F7" w14:textId="77777777" w:rsidR="005D1278" w:rsidRPr="00FD36F9" w:rsidRDefault="005D1278" w:rsidP="005D1278"/>
    <w:p w14:paraId="424D4895" w14:textId="77777777" w:rsidR="005D1278" w:rsidRPr="00FD36F9" w:rsidRDefault="005D1278" w:rsidP="005D1278">
      <w:pPr>
        <w:pStyle w:val="COELignes"/>
        <w:rPr>
          <w:lang w:val="fr-FR"/>
        </w:rPr>
      </w:pPr>
    </w:p>
    <w:tbl>
      <w:tblPr>
        <w:tblW w:w="2500" w:type="pct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041"/>
      </w:tblGrid>
      <w:tr w:rsidR="005D1278" w:rsidRPr="00FD36F9" w14:paraId="02E78F01" w14:textId="77777777" w:rsidTr="007E29F3">
        <w:tc>
          <w:tcPr>
            <w:tcW w:w="4395" w:type="dxa"/>
            <w:vAlign w:val="center"/>
          </w:tcPr>
          <w:p w14:paraId="29E64B68" w14:textId="77777777" w:rsidR="005D1278" w:rsidRPr="00FD36F9" w:rsidRDefault="005D1278" w:rsidP="007E29F3">
            <w:pPr>
              <w:pStyle w:val="COELignes"/>
              <w:rPr>
                <w:lang w:val="fr-FR"/>
              </w:rPr>
            </w:pPr>
            <w:r w:rsidRPr="00FD36F9">
              <w:rPr>
                <w:lang w:val="fr-FR"/>
              </w:rPr>
              <w:t xml:space="preserve">Financement </w:t>
            </w:r>
            <w:proofErr w:type="gramStart"/>
            <w:r w:rsidRPr="00FD36F9">
              <w:rPr>
                <w:lang w:val="fr-FR"/>
              </w:rPr>
              <w:t>assuré:</w:t>
            </w:r>
            <w:proofErr w:type="gramEnd"/>
            <w:r w:rsidRPr="00FD36F9">
              <w:rPr>
                <w:lang w:val="fr-FR"/>
              </w:rPr>
              <w:t xml:space="preserve"> OUI</w:t>
            </w:r>
          </w:p>
        </w:tc>
      </w:tr>
    </w:tbl>
    <w:p w14:paraId="0865D203" w14:textId="77777777" w:rsidR="005D1278" w:rsidRPr="00FD36F9" w:rsidRDefault="005D1278" w:rsidP="005D1278">
      <w:pPr>
        <w:pStyle w:val="COELignes"/>
        <w:rPr>
          <w:lang w:val="fr-FR"/>
        </w:rPr>
      </w:pPr>
    </w:p>
    <w:p w14:paraId="5660BE21" w14:textId="7A97DA75" w:rsidR="005D1278" w:rsidRPr="00FD36F9" w:rsidRDefault="00994C10" w:rsidP="005D1278">
      <w:pPr>
        <w:jc w:val="center"/>
      </w:pPr>
      <w:r>
        <w:t>P</w:t>
      </w:r>
      <w:r w:rsidR="005D1278" w:rsidRPr="00FD36F9">
        <w:t>ROJET DE D</w:t>
      </w:r>
      <w:r w:rsidR="003B788F">
        <w:rPr>
          <w:rFonts w:cs="Arial"/>
        </w:rPr>
        <w:t>É</w:t>
      </w:r>
      <w:r w:rsidR="005D1278" w:rsidRPr="00FD36F9">
        <w:t>CISIONS</w:t>
      </w:r>
    </w:p>
    <w:p w14:paraId="586AEE13" w14:textId="77777777" w:rsidR="005D1278" w:rsidRPr="00FD36F9" w:rsidRDefault="005D1278" w:rsidP="00B9581E"/>
    <w:p w14:paraId="193C32EF" w14:textId="77777777" w:rsidR="005D1278" w:rsidRPr="00FD36F9" w:rsidRDefault="005D1278" w:rsidP="005D1278"/>
    <w:p w14:paraId="00843599" w14:textId="27B84548" w:rsidR="00994C10" w:rsidRPr="00F00EA1" w:rsidRDefault="005D1278" w:rsidP="00994C10">
      <w:r w:rsidRPr="00FD36F9">
        <w:t xml:space="preserve">Les Délégués </w:t>
      </w:r>
    </w:p>
    <w:p w14:paraId="399D66C0" w14:textId="77777777" w:rsidR="00F00EA1" w:rsidRPr="00F00EA1" w:rsidRDefault="00F00EA1" w:rsidP="00F00EA1">
      <w:pPr>
        <w:pStyle w:val="ListParagraph"/>
        <w:ind w:left="0"/>
        <w:rPr>
          <w:rFonts w:eastAsia="Times New Roman"/>
          <w:szCs w:val="24"/>
        </w:rPr>
      </w:pPr>
    </w:p>
    <w:p w14:paraId="2AE2B989" w14:textId="198F9009" w:rsidR="00A54565" w:rsidRPr="00A54565" w:rsidRDefault="00A54565" w:rsidP="00A54565">
      <w:pPr>
        <w:pStyle w:val="ListParagraph"/>
        <w:numPr>
          <w:ilvl w:val="0"/>
          <w:numId w:val="4"/>
        </w:numPr>
        <w:ind w:left="0" w:firstLine="0"/>
        <w:rPr>
          <w:rFonts w:eastAsia="Times New Roman"/>
          <w:szCs w:val="24"/>
        </w:rPr>
      </w:pPr>
      <w:r w:rsidRPr="00A54565">
        <w:rPr>
          <w:rFonts w:eastAsia="Times New Roman"/>
          <w:szCs w:val="24"/>
        </w:rPr>
        <w:t xml:space="preserve">adoptent la Déclaration du Comité des Ministres sur le bilan du Sommet mondial sur la société de l'information (SMSI) +20 et la reconduction du mandat du Forum sur la gouvernance d’internet &lt; document </w:t>
      </w:r>
      <w:bookmarkStart w:id="3" w:name="_ML_000000000003_VALID"/>
      <w:r w:rsidR="00DD2ED8" w:rsidRPr="00DD2ED8">
        <w:rPr>
          <w:rFonts w:eastAsia="Times New Roman"/>
          <w:szCs w:val="24"/>
        </w:rPr>
        <w:fldChar w:fldCharType="begin"/>
      </w:r>
      <w:r w:rsidR="00DD2ED8" w:rsidRPr="00DD2ED8">
        <w:rPr>
          <w:rFonts w:eastAsia="Times New Roman"/>
          <w:szCs w:val="24"/>
        </w:rPr>
        <w:instrText>HYPERLINK "https://search.coe.int/cm/fre#%7B%22CoEReference%22:[%22CM(2024)139%22],%22CoELanguageId%22:[%22fre%22],%22CoECollection%22:[%22COE_DOC%22]%7D" \o "[1508/5.1b] Comité directeur sur les médias et la société de l’information (CDMSI) - b. Projet de Déclaration du Comité des Ministres sur le bilan du Sommet mondial sur la société de l'information (SMSI) +20 et la reconduction du mandat du Forum sur la gouvernance d’internet (FGI)"</w:instrText>
      </w:r>
      <w:r w:rsidR="00DD2ED8" w:rsidRPr="00DD2ED8">
        <w:rPr>
          <w:rFonts w:eastAsia="Times New Roman"/>
          <w:szCs w:val="24"/>
        </w:rPr>
      </w:r>
      <w:r w:rsidR="00DD2ED8" w:rsidRPr="00DD2ED8">
        <w:rPr>
          <w:rFonts w:eastAsia="Times New Roman"/>
          <w:szCs w:val="24"/>
        </w:rPr>
        <w:fldChar w:fldCharType="separate"/>
      </w:r>
      <w:bookmarkEnd w:id="3"/>
      <w:r w:rsidR="00DD2ED8" w:rsidRPr="00DD2ED8">
        <w:rPr>
          <w:rStyle w:val="Hyperlink"/>
          <w:rFonts w:eastAsia="Times New Roman"/>
          <w:szCs w:val="24"/>
        </w:rPr>
        <w:t>CM(2024)139</w:t>
      </w:r>
      <w:r w:rsidR="00DD2ED8" w:rsidRPr="00DD2ED8">
        <w:rPr>
          <w:rFonts w:eastAsia="Times New Roman"/>
          <w:szCs w:val="24"/>
        </w:rPr>
        <w:fldChar w:fldCharType="end"/>
      </w:r>
      <w:r w:rsidRPr="00A54565">
        <w:rPr>
          <w:rFonts w:eastAsia="Times New Roman"/>
          <w:szCs w:val="24"/>
        </w:rPr>
        <w:t>&gt; ;</w:t>
      </w:r>
    </w:p>
    <w:p w14:paraId="56F489B8" w14:textId="77777777" w:rsidR="00A54565" w:rsidRPr="00A54565" w:rsidRDefault="00A54565" w:rsidP="00A54565">
      <w:pPr>
        <w:pStyle w:val="ListParagraph"/>
        <w:ind w:left="0"/>
        <w:rPr>
          <w:rFonts w:eastAsia="Times New Roman"/>
          <w:szCs w:val="24"/>
        </w:rPr>
      </w:pPr>
    </w:p>
    <w:p w14:paraId="1708661E" w14:textId="61E44AB6" w:rsidR="005D1278" w:rsidRPr="00994C10" w:rsidRDefault="00A54565" w:rsidP="00A54565">
      <w:pPr>
        <w:pStyle w:val="ListParagraph"/>
        <w:numPr>
          <w:ilvl w:val="0"/>
          <w:numId w:val="4"/>
        </w:numPr>
        <w:ind w:left="0" w:firstLine="0"/>
        <w:rPr>
          <w:rFonts w:eastAsia="Times New Roman"/>
          <w:szCs w:val="24"/>
        </w:rPr>
      </w:pPr>
      <w:r w:rsidRPr="00A54565">
        <w:rPr>
          <w:rFonts w:eastAsia="Times New Roman"/>
          <w:szCs w:val="24"/>
        </w:rPr>
        <w:t>à la lumière de la décision ci-dessus, prennent note du rapport abrégé de la 25</w:t>
      </w:r>
      <w:r w:rsidR="00632C86" w:rsidRPr="00632C86">
        <w:rPr>
          <w:rFonts w:eastAsia="Times New Roman"/>
          <w:szCs w:val="24"/>
          <w:vertAlign w:val="superscript"/>
        </w:rPr>
        <w:t>e</w:t>
      </w:r>
      <w:r w:rsidR="00632C86">
        <w:rPr>
          <w:rFonts w:eastAsia="Times New Roman"/>
          <w:szCs w:val="24"/>
        </w:rPr>
        <w:t xml:space="preserve"> </w:t>
      </w:r>
      <w:r w:rsidRPr="00A54565">
        <w:rPr>
          <w:rFonts w:eastAsia="Times New Roman"/>
          <w:szCs w:val="24"/>
        </w:rPr>
        <w:t xml:space="preserve">réunion du Comité directeur sur les médias et la société de l’information (CDMSI), tel qu’il figure dans le document </w:t>
      </w:r>
      <w:bookmarkStart w:id="4" w:name="_ML_000000000004_VALID"/>
      <w:r w:rsidR="00DD2ED8" w:rsidRPr="00DD2ED8">
        <w:rPr>
          <w:rFonts w:eastAsia="Times New Roman"/>
          <w:szCs w:val="24"/>
        </w:rPr>
        <w:fldChar w:fldCharType="begin"/>
      </w:r>
      <w:r w:rsidR="00DD2ED8" w:rsidRPr="00DD2ED8">
        <w:rPr>
          <w:rFonts w:eastAsia="Times New Roman"/>
          <w:szCs w:val="24"/>
        </w:rPr>
        <w:instrText>HYPERLINK "https://search.coe.int/cm/fre#%7B%22CoEReference%22:[%22CM(2024)134%22],%22CoELanguageId%22:[%22fre%22],%22CoECollection%22:[%22COE_DOC%22]%7D" \o "[1508/5.1a] Comité directeur sur les médias et la société de l'information (CDMSI) - a. Rapport abrégé de la 25e réunion (18-20 juin 2024)"</w:instrText>
      </w:r>
      <w:r w:rsidR="00DD2ED8" w:rsidRPr="00DD2ED8">
        <w:rPr>
          <w:rFonts w:eastAsia="Times New Roman"/>
          <w:szCs w:val="24"/>
        </w:rPr>
      </w:r>
      <w:r w:rsidR="00DD2ED8" w:rsidRPr="00DD2ED8">
        <w:rPr>
          <w:rFonts w:eastAsia="Times New Roman"/>
          <w:szCs w:val="24"/>
        </w:rPr>
        <w:fldChar w:fldCharType="separate"/>
      </w:r>
      <w:bookmarkEnd w:id="4"/>
      <w:r w:rsidR="00DD2ED8" w:rsidRPr="00DD2ED8">
        <w:rPr>
          <w:rStyle w:val="Hyperlink"/>
          <w:rFonts w:eastAsia="Times New Roman"/>
          <w:szCs w:val="24"/>
        </w:rPr>
        <w:t>CM(2024)134</w:t>
      </w:r>
      <w:r w:rsidR="00DD2ED8" w:rsidRPr="00DD2ED8">
        <w:rPr>
          <w:rFonts w:eastAsia="Times New Roman"/>
          <w:szCs w:val="24"/>
        </w:rPr>
        <w:fldChar w:fldCharType="end"/>
      </w:r>
      <w:r w:rsidRPr="00A54565">
        <w:rPr>
          <w:rFonts w:eastAsia="Times New Roman"/>
          <w:szCs w:val="24"/>
        </w:rPr>
        <w:t xml:space="preserve">, dans son ensemble. </w:t>
      </w:r>
    </w:p>
    <w:sectPr w:rsidR="005D1278" w:rsidRPr="00994C10" w:rsidSect="00544F6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992" w:right="851" w:bottom="709" w:left="1077" w:header="454" w:footer="340" w:gutter="113"/>
      <w:paperSrc w:first="15" w:other="15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AE2D" w14:textId="77777777" w:rsidR="00994C10" w:rsidRDefault="00994C10" w:rsidP="00FD6043">
      <w:r>
        <w:separator/>
      </w:r>
    </w:p>
  </w:endnote>
  <w:endnote w:type="continuationSeparator" w:id="0">
    <w:p w14:paraId="44869F0F" w14:textId="77777777" w:rsidR="00994C10" w:rsidRDefault="00994C10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7DF53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B037" w14:textId="77777777" w:rsidR="00AE76B8" w:rsidRPr="00113EB0" w:rsidRDefault="00CA78AC" w:rsidP="00E15639">
    <w:pPr>
      <w:pStyle w:val="Footer"/>
      <w:rPr>
        <w:sz w:val="16"/>
        <w:szCs w:val="16"/>
      </w:rPr>
    </w:pPr>
    <w:r>
      <w:rPr>
        <w:sz w:val="16"/>
        <w:szCs w:val="16"/>
      </w:rPr>
      <w:t>Site internet 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46E5" w14:textId="77777777" w:rsidR="00994C10" w:rsidRDefault="00994C10" w:rsidP="00FD6043">
      <w:r>
        <w:separator/>
      </w:r>
    </w:p>
  </w:footnote>
  <w:footnote w:type="continuationSeparator" w:id="0">
    <w:p w14:paraId="4CEDF4BC" w14:textId="77777777" w:rsidR="00994C10" w:rsidRDefault="00994C10" w:rsidP="00FD6043">
      <w:r>
        <w:continuationSeparator/>
      </w:r>
    </w:p>
  </w:footnote>
  <w:footnote w:id="1">
    <w:p w14:paraId="135C9C55" w14:textId="0BAE25B7" w:rsidR="004D1C0F" w:rsidRPr="00A12DEC" w:rsidRDefault="00853C90" w:rsidP="004728F8">
      <w:pPr>
        <w:pStyle w:val="FootnoteText"/>
      </w:pPr>
      <w:r>
        <w:rPr>
          <w:rStyle w:val="FootnoteReference"/>
        </w:rPr>
        <w:footnoteRef/>
      </w:r>
      <w:r w:rsidRPr="00A12DEC">
        <w:t xml:space="preserve"> </w:t>
      </w:r>
      <w:r w:rsidR="004728F8" w:rsidRPr="005D1278">
        <w:rPr>
          <w:szCs w:val="16"/>
        </w:rPr>
        <w:t xml:space="preserve">Ce document a été classé en diffusion restreinte le jour de la diffusion ; il sera déclassifié conformément à la Résolution </w:t>
      </w:r>
      <w:bookmarkStart w:id="0" w:name="_ML_000000000005_VALID"/>
      <w:r w:rsidR="00DD2ED8" w:rsidRPr="00DD2ED8">
        <w:rPr>
          <w:szCs w:val="16"/>
        </w:rPr>
        <w:fldChar w:fldCharType="begin"/>
      </w:r>
      <w:r w:rsidR="00DD2ED8" w:rsidRPr="00DD2ED8">
        <w:rPr>
          <w:szCs w:val="16"/>
        </w:rPr>
        <w:instrText>HYPERLINK "https://search.coe.int/cm/fre#%7B%22CoEReference%22:[%22Res(2001)6%22],%22CoELanguageId%22:[%22fre%22],%22CoECollection%22:[%22COE_DOC%22]%7D" \o "sur l'accès aux documents du Conseil de l'Europe"</w:instrText>
      </w:r>
      <w:r w:rsidR="00DD2ED8" w:rsidRPr="00DD2ED8">
        <w:rPr>
          <w:szCs w:val="16"/>
        </w:rPr>
      </w:r>
      <w:r w:rsidR="00DD2ED8" w:rsidRPr="00DD2ED8">
        <w:rPr>
          <w:szCs w:val="16"/>
        </w:rPr>
        <w:fldChar w:fldCharType="separate"/>
      </w:r>
      <w:bookmarkEnd w:id="0"/>
      <w:proofErr w:type="spellStart"/>
      <w:r w:rsidR="00DD2ED8" w:rsidRPr="00DD2ED8">
        <w:rPr>
          <w:rStyle w:val="Hyperlink"/>
          <w:szCs w:val="16"/>
        </w:rPr>
        <w:t>Res</w:t>
      </w:r>
      <w:proofErr w:type="spellEnd"/>
      <w:r w:rsidR="00DD2ED8" w:rsidRPr="00DD2ED8">
        <w:rPr>
          <w:rStyle w:val="Hyperlink"/>
          <w:szCs w:val="16"/>
        </w:rPr>
        <w:t>(2001)6</w:t>
      </w:r>
      <w:r w:rsidR="00DD2ED8" w:rsidRPr="00DD2ED8">
        <w:rPr>
          <w:szCs w:val="16"/>
        </w:rPr>
        <w:fldChar w:fldCharType="end"/>
      </w:r>
      <w:r w:rsidR="004728F8" w:rsidRPr="005D1278">
        <w:rPr>
          <w:szCs w:val="16"/>
        </w:rPr>
        <w:t xml:space="preserve"> sur l'accès aux documents du Conseil de l'Europe.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5935" w14:textId="77777777" w:rsidR="00E24C57" w:rsidRPr="00491E67" w:rsidRDefault="005D1278" w:rsidP="00491E67">
    <w:pPr>
      <w:pStyle w:val="Header"/>
    </w:pPr>
    <w:r>
      <w:t>CM/Notes</w:t>
    </w:r>
    <w:r w:rsidRPr="005D1278">
      <w:rPr>
        <w:highlight w:val="lightGray"/>
      </w:rPr>
      <w:t>/…/…</w:t>
    </w:r>
    <w:r w:rsidR="00E15639" w:rsidRPr="00491E67">
      <w:tab/>
    </w:r>
    <w:r w:rsidR="00E15639" w:rsidRPr="00491E67">
      <w:fldChar w:fldCharType="begin"/>
    </w:r>
    <w:r w:rsidR="00E15639" w:rsidRPr="00491E67">
      <w:instrText xml:space="preserve"> PAGE  \* Arabic  \* MERGEFORMAT </w:instrText>
    </w:r>
    <w:r w:rsidR="00E15639" w:rsidRPr="00491E67">
      <w:fldChar w:fldCharType="separate"/>
    </w:r>
    <w:r w:rsidR="009C47C5">
      <w:rPr>
        <w:noProof/>
      </w:rPr>
      <w:t>2</w:t>
    </w:r>
    <w:r w:rsidR="00E15639" w:rsidRPr="00491E67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D18F" w14:textId="77777777" w:rsidR="00E24C57" w:rsidRPr="00491E67" w:rsidRDefault="00E15639" w:rsidP="00491E67">
    <w:pPr>
      <w:pStyle w:val="Header"/>
    </w:pPr>
    <w:r w:rsidRPr="00491E67">
      <w:tab/>
    </w:r>
    <w:r w:rsidRPr="00491E67">
      <w:fldChar w:fldCharType="begin"/>
    </w:r>
    <w:r w:rsidRPr="00491E67">
      <w:instrText xml:space="preserve"> PAGE  \* Arabic  \* MERGEFORMAT </w:instrText>
    </w:r>
    <w:r w:rsidRPr="00491E67">
      <w:fldChar w:fldCharType="separate"/>
    </w:r>
    <w:r w:rsidR="009C47C5">
      <w:rPr>
        <w:noProof/>
      </w:rPr>
      <w:t>3</w:t>
    </w:r>
    <w:r w:rsidRPr="00491E67">
      <w:fldChar w:fldCharType="end"/>
    </w:r>
    <w:r w:rsidR="00E475F9" w:rsidRPr="00491E67">
      <w:tab/>
    </w:r>
    <w:r w:rsidR="005D1278" w:rsidRPr="005D1278">
      <w:t>CM/Notes/</w:t>
    </w:r>
    <w:r w:rsidR="005D1278" w:rsidRPr="005D1278">
      <w:rPr>
        <w:highlight w:val="lightGray"/>
      </w:rPr>
      <w:t>…/…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F55C" w14:textId="77777777" w:rsidR="00135BDB" w:rsidRDefault="002234C3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2AE384" wp14:editId="5F672754">
          <wp:simplePos x="0" y="0"/>
          <wp:positionH relativeFrom="column">
            <wp:posOffset>3257550</wp:posOffset>
          </wp:positionH>
          <wp:positionV relativeFrom="paragraph">
            <wp:posOffset>-254635</wp:posOffset>
          </wp:positionV>
          <wp:extent cx="3168000" cy="1728000"/>
          <wp:effectExtent l="0" t="0" r="0" b="0"/>
          <wp:wrapNone/>
          <wp:docPr id="3" name="Picture 3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nd white logo with white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000" cy="1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ACE"/>
    <w:multiLevelType w:val="hybridMultilevel"/>
    <w:tmpl w:val="E646BF3C"/>
    <w:lvl w:ilvl="0" w:tplc="58DA1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30319A"/>
    <w:multiLevelType w:val="hybridMultilevel"/>
    <w:tmpl w:val="148CB43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2799D"/>
    <w:multiLevelType w:val="hybridMultilevel"/>
    <w:tmpl w:val="E646BF3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766E45"/>
    <w:multiLevelType w:val="hybridMultilevel"/>
    <w:tmpl w:val="3EFCC8CE"/>
    <w:lvl w:ilvl="0" w:tplc="351A7E44">
      <w:start w:val="1"/>
      <w:numFmt w:val="decimal"/>
      <w:lvlText w:val="%1."/>
      <w:lvlJc w:val="left"/>
      <w:pPr>
        <w:ind w:left="1212" w:hanging="360"/>
      </w:pPr>
      <w:rPr>
        <w:b w:val="0"/>
        <w:bCs/>
        <w:sz w:val="20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710182">
    <w:abstractNumId w:val="3"/>
  </w:num>
  <w:num w:numId="2" w16cid:durableId="1924756992">
    <w:abstractNumId w:val="0"/>
  </w:num>
  <w:num w:numId="3" w16cid:durableId="664357335">
    <w:abstractNumId w:val="1"/>
  </w:num>
  <w:num w:numId="4" w16cid:durableId="1552158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4C10"/>
    <w:rsid w:val="00027B2B"/>
    <w:rsid w:val="00035FDF"/>
    <w:rsid w:val="00071EA7"/>
    <w:rsid w:val="00072CBD"/>
    <w:rsid w:val="00072E85"/>
    <w:rsid w:val="00082CEE"/>
    <w:rsid w:val="000A307B"/>
    <w:rsid w:val="000C52A6"/>
    <w:rsid w:val="000C5E2A"/>
    <w:rsid w:val="000E50A4"/>
    <w:rsid w:val="000F4CF2"/>
    <w:rsid w:val="000F58C3"/>
    <w:rsid w:val="000F5ADA"/>
    <w:rsid w:val="000F708C"/>
    <w:rsid w:val="00106141"/>
    <w:rsid w:val="00110729"/>
    <w:rsid w:val="00113EB0"/>
    <w:rsid w:val="00123CDD"/>
    <w:rsid w:val="00134D9A"/>
    <w:rsid w:val="00135BDB"/>
    <w:rsid w:val="00137BB4"/>
    <w:rsid w:val="00140201"/>
    <w:rsid w:val="0014266D"/>
    <w:rsid w:val="00147EF4"/>
    <w:rsid w:val="00153BB3"/>
    <w:rsid w:val="00156DC1"/>
    <w:rsid w:val="00160B03"/>
    <w:rsid w:val="00171115"/>
    <w:rsid w:val="001A1F8C"/>
    <w:rsid w:val="001A6076"/>
    <w:rsid w:val="001B7C28"/>
    <w:rsid w:val="001B7E0B"/>
    <w:rsid w:val="001E7C29"/>
    <w:rsid w:val="001F297D"/>
    <w:rsid w:val="001F4F04"/>
    <w:rsid w:val="00214299"/>
    <w:rsid w:val="002234C3"/>
    <w:rsid w:val="002250DD"/>
    <w:rsid w:val="0023437D"/>
    <w:rsid w:val="00242ABB"/>
    <w:rsid w:val="00251353"/>
    <w:rsid w:val="00262B36"/>
    <w:rsid w:val="00265917"/>
    <w:rsid w:val="002861FB"/>
    <w:rsid w:val="00293EE6"/>
    <w:rsid w:val="002B1EAE"/>
    <w:rsid w:val="002C0872"/>
    <w:rsid w:val="002C20BA"/>
    <w:rsid w:val="002C43B5"/>
    <w:rsid w:val="002C4704"/>
    <w:rsid w:val="002C7D2C"/>
    <w:rsid w:val="002D0655"/>
    <w:rsid w:val="002D11B8"/>
    <w:rsid w:val="002E4089"/>
    <w:rsid w:val="002F3006"/>
    <w:rsid w:val="002F405C"/>
    <w:rsid w:val="002F6BB7"/>
    <w:rsid w:val="0030341C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B788F"/>
    <w:rsid w:val="003D3B17"/>
    <w:rsid w:val="003D48AE"/>
    <w:rsid w:val="003D6AC2"/>
    <w:rsid w:val="003E0AC8"/>
    <w:rsid w:val="003F3D4B"/>
    <w:rsid w:val="0040027C"/>
    <w:rsid w:val="00400868"/>
    <w:rsid w:val="004256CB"/>
    <w:rsid w:val="004329B7"/>
    <w:rsid w:val="00443709"/>
    <w:rsid w:val="00447D22"/>
    <w:rsid w:val="004553F6"/>
    <w:rsid w:val="0046285B"/>
    <w:rsid w:val="004728F8"/>
    <w:rsid w:val="00480D8B"/>
    <w:rsid w:val="00491E67"/>
    <w:rsid w:val="004A37E1"/>
    <w:rsid w:val="004C0C2F"/>
    <w:rsid w:val="004C11B3"/>
    <w:rsid w:val="004D1C0F"/>
    <w:rsid w:val="004F1D8B"/>
    <w:rsid w:val="0050115D"/>
    <w:rsid w:val="0053377D"/>
    <w:rsid w:val="0054041B"/>
    <w:rsid w:val="00544F6A"/>
    <w:rsid w:val="00550B6C"/>
    <w:rsid w:val="00574663"/>
    <w:rsid w:val="005B1FA1"/>
    <w:rsid w:val="005B3604"/>
    <w:rsid w:val="005C73BB"/>
    <w:rsid w:val="005D1278"/>
    <w:rsid w:val="005D7BB3"/>
    <w:rsid w:val="005D7CDF"/>
    <w:rsid w:val="005F093B"/>
    <w:rsid w:val="005F3DC6"/>
    <w:rsid w:val="00614982"/>
    <w:rsid w:val="00632C86"/>
    <w:rsid w:val="00643231"/>
    <w:rsid w:val="00643C3F"/>
    <w:rsid w:val="00644AD3"/>
    <w:rsid w:val="006455FA"/>
    <w:rsid w:val="00671684"/>
    <w:rsid w:val="00671EA2"/>
    <w:rsid w:val="006908C5"/>
    <w:rsid w:val="006A649F"/>
    <w:rsid w:val="006E4B4E"/>
    <w:rsid w:val="006F0318"/>
    <w:rsid w:val="006F6B48"/>
    <w:rsid w:val="00712E65"/>
    <w:rsid w:val="007150DE"/>
    <w:rsid w:val="00735569"/>
    <w:rsid w:val="00761627"/>
    <w:rsid w:val="00773CFE"/>
    <w:rsid w:val="007A543D"/>
    <w:rsid w:val="007B3DD0"/>
    <w:rsid w:val="007C0AD1"/>
    <w:rsid w:val="007D7B20"/>
    <w:rsid w:val="007E0A75"/>
    <w:rsid w:val="007E168C"/>
    <w:rsid w:val="007F6C46"/>
    <w:rsid w:val="00800A19"/>
    <w:rsid w:val="008042E6"/>
    <w:rsid w:val="00805F04"/>
    <w:rsid w:val="00810D5A"/>
    <w:rsid w:val="00814AA2"/>
    <w:rsid w:val="0082394F"/>
    <w:rsid w:val="00825152"/>
    <w:rsid w:val="00853C90"/>
    <w:rsid w:val="008575F2"/>
    <w:rsid w:val="0087380A"/>
    <w:rsid w:val="008B07D4"/>
    <w:rsid w:val="008C12CC"/>
    <w:rsid w:val="00915AB1"/>
    <w:rsid w:val="00916BF5"/>
    <w:rsid w:val="009215B8"/>
    <w:rsid w:val="00923554"/>
    <w:rsid w:val="009270C4"/>
    <w:rsid w:val="009342FF"/>
    <w:rsid w:val="00940F14"/>
    <w:rsid w:val="00950D67"/>
    <w:rsid w:val="009527D7"/>
    <w:rsid w:val="00954F69"/>
    <w:rsid w:val="00955512"/>
    <w:rsid w:val="00963962"/>
    <w:rsid w:val="00974C41"/>
    <w:rsid w:val="00990722"/>
    <w:rsid w:val="00994C10"/>
    <w:rsid w:val="009A13CC"/>
    <w:rsid w:val="009B3AB7"/>
    <w:rsid w:val="009C47C5"/>
    <w:rsid w:val="009C5258"/>
    <w:rsid w:val="009D28F3"/>
    <w:rsid w:val="009D28F7"/>
    <w:rsid w:val="00A12DEC"/>
    <w:rsid w:val="00A13FA3"/>
    <w:rsid w:val="00A161B3"/>
    <w:rsid w:val="00A22D53"/>
    <w:rsid w:val="00A474E5"/>
    <w:rsid w:val="00A54565"/>
    <w:rsid w:val="00A842D4"/>
    <w:rsid w:val="00A93CA3"/>
    <w:rsid w:val="00AB6552"/>
    <w:rsid w:val="00AB67F8"/>
    <w:rsid w:val="00AB7727"/>
    <w:rsid w:val="00AC73AA"/>
    <w:rsid w:val="00AE76B8"/>
    <w:rsid w:val="00B027CC"/>
    <w:rsid w:val="00B06133"/>
    <w:rsid w:val="00B129D8"/>
    <w:rsid w:val="00B227AE"/>
    <w:rsid w:val="00B41B03"/>
    <w:rsid w:val="00B41EC3"/>
    <w:rsid w:val="00B509CE"/>
    <w:rsid w:val="00B63F08"/>
    <w:rsid w:val="00B81BAC"/>
    <w:rsid w:val="00B849E0"/>
    <w:rsid w:val="00B871FB"/>
    <w:rsid w:val="00B90246"/>
    <w:rsid w:val="00B920E4"/>
    <w:rsid w:val="00B9581E"/>
    <w:rsid w:val="00BA79A3"/>
    <w:rsid w:val="00BB7DCE"/>
    <w:rsid w:val="00BC04EC"/>
    <w:rsid w:val="00BD25C0"/>
    <w:rsid w:val="00C049EE"/>
    <w:rsid w:val="00C109FD"/>
    <w:rsid w:val="00C14C2C"/>
    <w:rsid w:val="00C409C2"/>
    <w:rsid w:val="00C74E6F"/>
    <w:rsid w:val="00C8348A"/>
    <w:rsid w:val="00C92F89"/>
    <w:rsid w:val="00CA78AC"/>
    <w:rsid w:val="00CC39DC"/>
    <w:rsid w:val="00CE1FF8"/>
    <w:rsid w:val="00CE4890"/>
    <w:rsid w:val="00CE6FD2"/>
    <w:rsid w:val="00D0182E"/>
    <w:rsid w:val="00D0265B"/>
    <w:rsid w:val="00D24A57"/>
    <w:rsid w:val="00D53526"/>
    <w:rsid w:val="00D554E6"/>
    <w:rsid w:val="00D70628"/>
    <w:rsid w:val="00D82365"/>
    <w:rsid w:val="00DA7643"/>
    <w:rsid w:val="00DB029C"/>
    <w:rsid w:val="00DC162E"/>
    <w:rsid w:val="00DC4A39"/>
    <w:rsid w:val="00DD2ED8"/>
    <w:rsid w:val="00DE0A21"/>
    <w:rsid w:val="00DF6796"/>
    <w:rsid w:val="00E125C6"/>
    <w:rsid w:val="00E15639"/>
    <w:rsid w:val="00E173B5"/>
    <w:rsid w:val="00E24C57"/>
    <w:rsid w:val="00E475F9"/>
    <w:rsid w:val="00E50974"/>
    <w:rsid w:val="00E86611"/>
    <w:rsid w:val="00E940BF"/>
    <w:rsid w:val="00EA643A"/>
    <w:rsid w:val="00EE34E3"/>
    <w:rsid w:val="00EF0BE4"/>
    <w:rsid w:val="00F00EA1"/>
    <w:rsid w:val="00F01885"/>
    <w:rsid w:val="00F04145"/>
    <w:rsid w:val="00F168A4"/>
    <w:rsid w:val="00F2380B"/>
    <w:rsid w:val="00F24713"/>
    <w:rsid w:val="00F40699"/>
    <w:rsid w:val="00F40B8D"/>
    <w:rsid w:val="00F433D6"/>
    <w:rsid w:val="00F61D34"/>
    <w:rsid w:val="00F76BBD"/>
    <w:rsid w:val="00F96689"/>
    <w:rsid w:val="00FD6043"/>
    <w:rsid w:val="00FF2641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C6F04"/>
  <w15:docId w15:val="{524B4DC8-E6CB-4E40-BF27-E7B8AF08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28F8"/>
    <w:rPr>
      <w:rFonts w:ascii="Arial" w:hAnsi="Arial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BB4"/>
    <w:pPr>
      <w:tabs>
        <w:tab w:val="center" w:pos="4961"/>
        <w:tab w:val="right" w:pos="9923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137BB4"/>
    <w:rPr>
      <w:rFonts w:ascii="Arial" w:hAnsi="Arial"/>
      <w:sz w:val="18"/>
      <w:szCs w:val="22"/>
      <w:lang w:val="fr-FR"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OELignes">
    <w:name w:val="COE_Lignes"/>
    <w:basedOn w:val="Normal"/>
    <w:rsid w:val="005D1278"/>
    <w:rPr>
      <w:rFonts w:eastAsia="Times New Roman"/>
      <w:szCs w:val="24"/>
      <w:lang w:val="en-US"/>
    </w:rPr>
  </w:style>
  <w:style w:type="character" w:customStyle="1" w:styleId="ListParagraphChar">
    <w:name w:val="List Paragraph Char"/>
    <w:aliases w:val="MAIN CONTENT Char,List Paragraph12 Char,Colorful List - Accent 11 Char,List Paragraph2 Char,Normal numbered Char,List Paragraph11 Char,OBC Bullet Char,F5 List Paragraph Char,List Paragraph1 Char,Dot pt Char,Indicator Text Char"/>
    <w:link w:val="ListParagraph"/>
    <w:uiPriority w:val="34"/>
    <w:qFormat/>
    <w:locked/>
    <w:rsid w:val="00994C10"/>
    <w:rPr>
      <w:rFonts w:ascii="Arial" w:hAnsi="Arial" w:cs="Arial"/>
      <w:szCs w:val="22"/>
      <w:lang w:val="fr-FR" w:eastAsia="en-US"/>
    </w:rPr>
  </w:style>
  <w:style w:type="paragraph" w:styleId="ListParagraph">
    <w:name w:val="List Paragraph"/>
    <w:aliases w:val="MAIN CONTENT,List Paragraph12,Colorful List - Accent 11,List Paragraph2,Normal numbered,List Paragraph11,OBC Bullet,F5 List Paragraph,List Paragraph1,Dot pt,List Paragraph Char Char Char,Indicator Text,Numbered Para 1,Bullet 1"/>
    <w:basedOn w:val="Normal"/>
    <w:link w:val="ListParagraphChar"/>
    <w:uiPriority w:val="34"/>
    <w:qFormat/>
    <w:rsid w:val="00994C10"/>
    <w:pPr>
      <w:ind w:left="720"/>
      <w:contextualSpacing/>
    </w:pPr>
    <w:rPr>
      <w:rFonts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F00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I-THI\ND%20Office%20Echo\DE-67V8R4IN\F_CMNotes-Template-2024%202774-7018-2659%20v.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2FF61CE-3266-4CC1-BA13-698FC33F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F_CMNotes-Template-2024 2774-7018-2659 v.5</Template>
  <TotalTime>4</TotalTime>
  <Pages>1</Pages>
  <Words>432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2805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BUI-THI Regine</dc:creator>
  <cp:lastModifiedBy>EVANS Elizabeth</cp:lastModifiedBy>
  <cp:revision>8</cp:revision>
  <cp:lastPrinted>2024-09-12T09:34:00Z</cp:lastPrinted>
  <dcterms:created xsi:type="dcterms:W3CDTF">2024-09-04T15:19:00Z</dcterms:created>
  <dcterms:modified xsi:type="dcterms:W3CDTF">2024-09-12T12:50:00Z</dcterms:modified>
</cp:coreProperties>
</file>