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1847BF" w:rsidRPr="00F96689" w14:paraId="66C201C9" w14:textId="77777777" w:rsidTr="00B959FD">
        <w:trPr>
          <w:trHeight w:val="737"/>
        </w:trPr>
        <w:tc>
          <w:tcPr>
            <w:tcW w:w="1250" w:type="pct"/>
            <w:shd w:val="clear" w:color="auto" w:fill="auto"/>
            <w:vAlign w:val="center"/>
          </w:tcPr>
          <w:p w14:paraId="6B52C104" w14:textId="77777777" w:rsidR="001847BF" w:rsidRPr="00B920E4" w:rsidRDefault="001847BF" w:rsidP="001847BF">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0C39982" w14:textId="77777777" w:rsidR="001847BF" w:rsidRPr="009C5258" w:rsidRDefault="001847BF" w:rsidP="001847BF">
            <w:pPr>
              <w:ind w:left="-108"/>
              <w:jc w:val="center"/>
              <w:rPr>
                <w:rFonts w:ascii="Arial Narrow" w:hAnsi="Arial Narrow" w:cs="Arial"/>
                <w:szCs w:val="20"/>
              </w:rPr>
            </w:pPr>
            <w:r w:rsidRPr="003D6AC2">
              <w:rPr>
                <w:rFonts w:ascii="Arial Narrow" w:hAnsi="Arial Narrow" w:cs="Calibri"/>
                <w:szCs w:val="20"/>
              </w:rPr>
              <w:t>Documents</w:t>
            </w:r>
            <w:r>
              <w:rPr>
                <w:rFonts w:ascii="Arial Narrow" w:hAnsi="Arial Narrow" w:cs="Calibri"/>
                <w:szCs w:val="20"/>
              </w:rPr>
              <w:t xml:space="preserve"> CM</w:t>
            </w:r>
          </w:p>
        </w:tc>
        <w:tc>
          <w:tcPr>
            <w:tcW w:w="1250" w:type="pct"/>
            <w:shd w:val="clear" w:color="auto" w:fill="auto"/>
            <w:vAlign w:val="center"/>
          </w:tcPr>
          <w:p w14:paraId="4AE4EF29" w14:textId="1E37E8E0" w:rsidR="001847BF" w:rsidRPr="000720E5" w:rsidRDefault="000720E5" w:rsidP="001847BF">
            <w:pPr>
              <w:ind w:left="-40"/>
              <w:jc w:val="center"/>
              <w:rPr>
                <w:rFonts w:ascii="Arial Narrow" w:hAnsi="Arial Narrow" w:cs="Arial"/>
                <w:b/>
                <w:sz w:val="24"/>
                <w:szCs w:val="24"/>
              </w:rPr>
            </w:pPr>
            <w:proofErr w:type="gramStart"/>
            <w:r w:rsidRPr="000720E5">
              <w:rPr>
                <w:rFonts w:ascii="Arial Narrow" w:hAnsi="Arial Narrow" w:cs="Calibri"/>
                <w:b/>
                <w:sz w:val="24"/>
                <w:szCs w:val="24"/>
              </w:rPr>
              <w:t>CM(</w:t>
            </w:r>
            <w:proofErr w:type="gramEnd"/>
            <w:r w:rsidRPr="000720E5">
              <w:rPr>
                <w:rFonts w:ascii="Arial Narrow" w:hAnsi="Arial Narrow" w:cs="Calibri"/>
                <w:b/>
                <w:sz w:val="24"/>
                <w:szCs w:val="24"/>
              </w:rPr>
              <w:t>2022)62-addfinal</w:t>
            </w:r>
          </w:p>
        </w:tc>
        <w:tc>
          <w:tcPr>
            <w:tcW w:w="1250" w:type="pct"/>
            <w:shd w:val="clear" w:color="auto" w:fill="auto"/>
            <w:vAlign w:val="center"/>
          </w:tcPr>
          <w:p w14:paraId="4BB7D70E" w14:textId="40423E5B" w:rsidR="001847BF" w:rsidRPr="00F96689" w:rsidRDefault="000720E5" w:rsidP="001847BF">
            <w:pPr>
              <w:jc w:val="right"/>
              <w:rPr>
                <w:rFonts w:ascii="Arial Narrow" w:hAnsi="Arial Narrow" w:cs="Arial"/>
                <w:sz w:val="16"/>
                <w:szCs w:val="16"/>
              </w:rPr>
            </w:pPr>
            <w:r>
              <w:rPr>
                <w:rFonts w:ascii="Arial Narrow" w:hAnsi="Arial Narrow" w:cs="Calibri"/>
                <w:sz w:val="16"/>
                <w:szCs w:val="16"/>
              </w:rPr>
              <w:t>16 mai</w:t>
            </w:r>
            <w:r w:rsidR="001847BF" w:rsidRPr="00F96689">
              <w:rPr>
                <w:rFonts w:ascii="Arial Narrow" w:hAnsi="Arial Narrow" w:cs="Calibri"/>
                <w:sz w:val="16"/>
                <w:szCs w:val="16"/>
              </w:rPr>
              <w:t xml:space="preserve"> </w:t>
            </w:r>
            <w:r w:rsidR="001847BF">
              <w:rPr>
                <w:rFonts w:ascii="Arial Narrow" w:hAnsi="Arial Narrow" w:cs="Calibri"/>
                <w:sz w:val="16"/>
                <w:szCs w:val="16"/>
              </w:rPr>
              <w:t>2022</w:t>
            </w:r>
          </w:p>
        </w:tc>
      </w:tr>
    </w:tbl>
    <w:p w14:paraId="3BCB63B9" w14:textId="77777777" w:rsidR="001847BF" w:rsidRPr="00F96689" w:rsidRDefault="001847BF" w:rsidP="001847BF">
      <w:pPr>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1847BF" w:rsidRPr="00D269F3" w14:paraId="735C483B" w14:textId="77777777" w:rsidTr="00B959FD">
        <w:tc>
          <w:tcPr>
            <w:tcW w:w="9399" w:type="dxa"/>
            <w:shd w:val="clear" w:color="auto" w:fill="auto"/>
            <w:tcMar>
              <w:top w:w="227" w:type="dxa"/>
              <w:bottom w:w="227" w:type="dxa"/>
            </w:tcMar>
            <w:vAlign w:val="center"/>
          </w:tcPr>
          <w:p w14:paraId="04BD72AC" w14:textId="77777777" w:rsidR="001847BF" w:rsidRPr="001847BF" w:rsidRDefault="001847BF" w:rsidP="001847BF">
            <w:pPr>
              <w:widowControl w:val="0"/>
              <w:autoSpaceDE w:val="0"/>
              <w:autoSpaceDN w:val="0"/>
              <w:adjustRightInd w:val="0"/>
              <w:rPr>
                <w:rFonts w:ascii="Arial Narrow" w:hAnsi="Arial Narrow" w:cs="Calibri"/>
                <w:b/>
                <w:bCs/>
                <w:sz w:val="32"/>
                <w:szCs w:val="32"/>
                <w:lang w:val="fr-FR"/>
              </w:rPr>
            </w:pPr>
            <w:r w:rsidRPr="001847BF">
              <w:rPr>
                <w:rFonts w:ascii="Arial Narrow" w:hAnsi="Arial Narrow" w:cs="Calibri"/>
                <w:b/>
                <w:bCs/>
                <w:sz w:val="32"/>
                <w:szCs w:val="32"/>
                <w:lang w:val="fr-FR"/>
              </w:rPr>
              <w:t>132</w:t>
            </w:r>
            <w:r w:rsidRPr="001847BF">
              <w:rPr>
                <w:rFonts w:ascii="Arial Narrow" w:hAnsi="Arial Narrow" w:cs="Calibri"/>
                <w:b/>
                <w:bCs/>
                <w:sz w:val="32"/>
                <w:szCs w:val="32"/>
                <w:vertAlign w:val="superscript"/>
                <w:lang w:val="fr-FR"/>
              </w:rPr>
              <w:t>e</w:t>
            </w:r>
            <w:r w:rsidRPr="001847BF">
              <w:rPr>
                <w:rFonts w:ascii="Arial Narrow" w:hAnsi="Arial Narrow" w:cs="Calibri"/>
                <w:b/>
                <w:bCs/>
                <w:sz w:val="32"/>
                <w:szCs w:val="32"/>
                <w:lang w:val="fr-FR"/>
              </w:rPr>
              <w:t xml:space="preserve"> Session du Comité des Ministres</w:t>
            </w:r>
          </w:p>
          <w:p w14:paraId="72E4E861" w14:textId="77777777" w:rsidR="001847BF" w:rsidRPr="001847BF" w:rsidRDefault="001847BF" w:rsidP="001847BF">
            <w:pPr>
              <w:widowControl w:val="0"/>
              <w:autoSpaceDE w:val="0"/>
              <w:autoSpaceDN w:val="0"/>
              <w:adjustRightInd w:val="0"/>
              <w:rPr>
                <w:rFonts w:ascii="Arial Narrow" w:hAnsi="Arial Narrow" w:cs="Calibri"/>
                <w:b/>
                <w:bCs/>
                <w:sz w:val="32"/>
                <w:szCs w:val="32"/>
                <w:lang w:val="fr-FR"/>
              </w:rPr>
            </w:pPr>
            <w:r w:rsidRPr="001847BF">
              <w:rPr>
                <w:rFonts w:ascii="Arial Narrow" w:hAnsi="Arial Narrow" w:cs="Calibri"/>
                <w:b/>
                <w:bCs/>
                <w:sz w:val="32"/>
                <w:szCs w:val="32"/>
                <w:lang w:val="fr-FR"/>
              </w:rPr>
              <w:t>(Turin, 20 mai 2022)</w:t>
            </w:r>
          </w:p>
          <w:p w14:paraId="52B3BE68" w14:textId="77777777" w:rsidR="001847BF" w:rsidRPr="001847BF" w:rsidRDefault="001847BF" w:rsidP="001847BF">
            <w:pPr>
              <w:rPr>
                <w:rFonts w:ascii="Arial Narrow" w:hAnsi="Arial Narrow" w:cs="Calibri"/>
                <w:i/>
                <w:szCs w:val="20"/>
                <w:lang w:val="fr-FR"/>
              </w:rPr>
            </w:pPr>
            <w:r w:rsidRPr="001847BF">
              <w:rPr>
                <w:rFonts w:ascii="Arial Narrow" w:hAnsi="Arial Narrow" w:cs="Calibri"/>
                <w:i/>
                <w:szCs w:val="20"/>
                <w:lang w:val="fr-FR"/>
              </w:rPr>
              <w:t xml:space="preserve"> </w:t>
            </w:r>
          </w:p>
          <w:p w14:paraId="0288C595" w14:textId="77777777" w:rsidR="00D269F3" w:rsidRDefault="001847BF" w:rsidP="001847BF">
            <w:pPr>
              <w:rPr>
                <w:rFonts w:ascii="Arial Narrow" w:hAnsi="Arial Narrow"/>
                <w:b/>
                <w:bCs/>
                <w:sz w:val="28"/>
                <w:szCs w:val="28"/>
                <w:lang w:val="fr-FR"/>
              </w:rPr>
            </w:pPr>
            <w:r w:rsidRPr="00D269F3">
              <w:rPr>
                <w:rFonts w:ascii="Arial Narrow" w:hAnsi="Arial Narrow"/>
                <w:b/>
                <w:bCs/>
                <w:sz w:val="28"/>
                <w:szCs w:val="28"/>
                <w:lang w:val="fr-FR"/>
              </w:rPr>
              <w:t xml:space="preserve">Programmes conjoints entre le Conseil de l’Europe et l’Union européenne menés </w:t>
            </w:r>
          </w:p>
          <w:p w14:paraId="5F12E807" w14:textId="43CF4B4E" w:rsidR="001847BF" w:rsidRPr="00D269F3" w:rsidRDefault="001847BF" w:rsidP="001847BF">
            <w:pPr>
              <w:rPr>
                <w:rFonts w:ascii="Arial Narrow" w:hAnsi="Arial Narrow" w:cs="Calibri"/>
                <w:b/>
                <w:bCs/>
                <w:sz w:val="28"/>
                <w:szCs w:val="28"/>
                <w:lang w:val="fr-FR"/>
              </w:rPr>
            </w:pPr>
            <w:proofErr w:type="gramStart"/>
            <w:r w:rsidRPr="00D269F3">
              <w:rPr>
                <w:rFonts w:ascii="Arial Narrow" w:hAnsi="Arial Narrow"/>
                <w:b/>
                <w:bCs/>
                <w:sz w:val="28"/>
                <w:szCs w:val="28"/>
                <w:lang w:val="fr-FR"/>
              </w:rPr>
              <w:t>en</w:t>
            </w:r>
            <w:proofErr w:type="gramEnd"/>
            <w:r w:rsidRPr="00D269F3">
              <w:rPr>
                <w:rFonts w:ascii="Arial Narrow" w:hAnsi="Arial Narrow"/>
                <w:b/>
                <w:bCs/>
                <w:sz w:val="28"/>
                <w:szCs w:val="28"/>
                <w:lang w:val="fr-FR"/>
              </w:rPr>
              <w:t xml:space="preserve"> 202</w:t>
            </w:r>
            <w:r w:rsidR="00EC22F5" w:rsidRPr="00D269F3">
              <w:rPr>
                <w:rFonts w:ascii="Arial Narrow" w:hAnsi="Arial Narrow"/>
                <w:b/>
                <w:bCs/>
                <w:sz w:val="28"/>
                <w:szCs w:val="28"/>
                <w:lang w:val="fr-FR"/>
              </w:rPr>
              <w:t>1</w:t>
            </w:r>
            <w:r w:rsidRPr="00D269F3">
              <w:rPr>
                <w:rFonts w:ascii="Arial Narrow" w:hAnsi="Arial Narrow"/>
                <w:b/>
                <w:bCs/>
                <w:sz w:val="28"/>
                <w:szCs w:val="28"/>
                <w:lang w:val="fr-FR"/>
              </w:rPr>
              <w:t xml:space="preserve"> – Document d’information</w:t>
            </w:r>
          </w:p>
        </w:tc>
      </w:tr>
    </w:tbl>
    <w:p w14:paraId="093D209F" w14:textId="51A5633D" w:rsidR="005A446C" w:rsidRPr="00242994" w:rsidRDefault="00E54322" w:rsidP="0037200F">
      <w:pPr>
        <w:rPr>
          <w:rFonts w:eastAsia="Times New Roman"/>
          <w:szCs w:val="24"/>
          <w:lang w:val="fr-FR"/>
        </w:rPr>
      </w:pPr>
      <w:r w:rsidRPr="00242994">
        <w:rPr>
          <w:rFonts w:eastAsia="Times New Roman"/>
          <w:szCs w:val="24"/>
          <w:lang w:val="fr-FR"/>
        </w:rPr>
        <w:t xml:space="preserve"> </w:t>
      </w:r>
    </w:p>
    <w:p w14:paraId="3818F2FB" w14:textId="2D8075A6" w:rsidR="0087557D" w:rsidRPr="00242994" w:rsidRDefault="00FD1882" w:rsidP="009B2712">
      <w:pPr>
        <w:numPr>
          <w:ilvl w:val="0"/>
          <w:numId w:val="1"/>
        </w:numPr>
        <w:ind w:left="709" w:hanging="709"/>
        <w:rPr>
          <w:rFonts w:cs="Arial"/>
          <w:b/>
          <w:szCs w:val="20"/>
          <w:lang w:val="fr-FR"/>
        </w:rPr>
      </w:pPr>
      <w:r w:rsidRPr="00242994">
        <w:rPr>
          <w:rFonts w:cs="Arial"/>
          <w:b/>
          <w:szCs w:val="20"/>
          <w:lang w:val="fr-FR"/>
        </w:rPr>
        <w:t>ÉVOLUTION G</w:t>
      </w:r>
      <w:r w:rsidR="00373011">
        <w:rPr>
          <w:rFonts w:cs="Arial"/>
          <w:b/>
          <w:szCs w:val="20"/>
          <w:lang w:val="fr-FR"/>
        </w:rPr>
        <w:t>É</w:t>
      </w:r>
      <w:r w:rsidRPr="00242994">
        <w:rPr>
          <w:rFonts w:cs="Arial"/>
          <w:b/>
          <w:szCs w:val="20"/>
          <w:lang w:val="fr-FR"/>
        </w:rPr>
        <w:t>N</w:t>
      </w:r>
      <w:r w:rsidR="00373011">
        <w:rPr>
          <w:rFonts w:cs="Arial"/>
          <w:b/>
          <w:szCs w:val="20"/>
          <w:lang w:val="fr-FR"/>
        </w:rPr>
        <w:t>É</w:t>
      </w:r>
      <w:r w:rsidRPr="00242994">
        <w:rPr>
          <w:rFonts w:cs="Arial"/>
          <w:b/>
          <w:szCs w:val="20"/>
          <w:lang w:val="fr-FR"/>
        </w:rPr>
        <w:t>RALE</w:t>
      </w:r>
    </w:p>
    <w:p w14:paraId="2DE4C980" w14:textId="3D130339" w:rsidR="00175D12" w:rsidRPr="00242994" w:rsidRDefault="00175D12" w:rsidP="009B2712">
      <w:pPr>
        <w:contextualSpacing/>
        <w:rPr>
          <w:rFonts w:cs="Arial"/>
          <w:highlight w:val="yellow"/>
          <w:lang w:val="fr-FR"/>
        </w:rPr>
      </w:pPr>
    </w:p>
    <w:p w14:paraId="6CC0F24A" w14:textId="4507BDCA" w:rsidR="006F6160" w:rsidRPr="00242994" w:rsidRDefault="00FD1882" w:rsidP="00373011">
      <w:pPr>
        <w:numPr>
          <w:ilvl w:val="0"/>
          <w:numId w:val="2"/>
        </w:numPr>
        <w:ind w:left="0" w:firstLine="0"/>
        <w:contextualSpacing/>
        <w:rPr>
          <w:rFonts w:cs="Arial"/>
          <w:szCs w:val="20"/>
          <w:lang w:val="fr-FR"/>
        </w:rPr>
      </w:pPr>
      <w:r w:rsidRPr="00242994">
        <w:rPr>
          <w:rFonts w:cs="Arial"/>
          <w:szCs w:val="20"/>
          <w:lang w:val="fr-FR"/>
        </w:rPr>
        <w:t>Les Programmes conjoints entre le Conseil de l’Europe et l’Union européenne sont l’une des expressions majeures du partenariat et de l’engagement mutuel de l’UE et du CdE en faveur de la promotion de la démocratie, des droits de l’homme et de l’Etat de droit à l’échelle paneuropéenne et au-delà</w:t>
      </w:r>
      <w:r w:rsidR="00C37FCA" w:rsidRPr="00242994">
        <w:rPr>
          <w:rFonts w:cs="Arial"/>
          <w:szCs w:val="20"/>
          <w:lang w:val="fr-FR"/>
        </w:rPr>
        <w:t xml:space="preserve">. </w:t>
      </w:r>
      <w:bookmarkStart w:id="0" w:name="_Hlk93859503"/>
      <w:r w:rsidR="004C78C2" w:rsidRPr="00242994">
        <w:rPr>
          <w:rFonts w:cs="Arial"/>
          <w:szCs w:val="20"/>
          <w:lang w:val="fr-FR"/>
        </w:rPr>
        <w:t>Depuis la déclaration d’intention signée en avril 2014, la coopération dans le cadre de programmes conjoints suit une approche programmatique stratégique, qui l’a menée à sa réussite actuelle.</w:t>
      </w:r>
      <w:r w:rsidR="00CC6324" w:rsidRPr="00242994">
        <w:rPr>
          <w:rFonts w:cs="Arial"/>
          <w:szCs w:val="20"/>
          <w:lang w:val="fr-FR"/>
        </w:rPr>
        <w:t xml:space="preserve"> </w:t>
      </w:r>
      <w:bookmarkEnd w:id="0"/>
      <w:r w:rsidR="006E7684" w:rsidRPr="00242994">
        <w:rPr>
          <w:rFonts w:cs="Arial"/>
          <w:szCs w:val="20"/>
          <w:lang w:val="fr-FR"/>
        </w:rPr>
        <w:t>Trois programmes multinationaux pluriannuels de grande envergure (également appelés « facilités programmatiques régionales ») ont été mis en place dans la région du Partenariat oriental de l’UE</w:t>
      </w:r>
      <w:r w:rsidR="006F6160" w:rsidRPr="00242994">
        <w:rPr>
          <w:rFonts w:cs="Arial"/>
          <w:szCs w:val="20"/>
          <w:lang w:val="fr-FR"/>
        </w:rPr>
        <w:t xml:space="preserve">, </w:t>
      </w:r>
      <w:r w:rsidR="006E7684" w:rsidRPr="00242994">
        <w:rPr>
          <w:rFonts w:cs="Arial"/>
          <w:szCs w:val="20"/>
          <w:lang w:val="fr-FR"/>
        </w:rPr>
        <w:t>la zone d’élargissement de l’UE et le programme du voisinage méridional</w:t>
      </w:r>
      <w:r w:rsidR="00065524" w:rsidRPr="00242994">
        <w:rPr>
          <w:rFonts w:cs="Arial"/>
          <w:szCs w:val="20"/>
          <w:lang w:val="fr-FR"/>
        </w:rPr>
        <w:t xml:space="preserve">. </w:t>
      </w:r>
      <w:r w:rsidR="00C74F15" w:rsidRPr="00242994">
        <w:rPr>
          <w:rFonts w:cs="Arial"/>
          <w:szCs w:val="20"/>
          <w:lang w:val="fr-FR"/>
        </w:rPr>
        <w:t>Les facilités ont été complétées, selon les besoins, par des interventions thématiques régionales et par pays</w:t>
      </w:r>
      <w:r w:rsidR="008E52CD" w:rsidRPr="00242994">
        <w:rPr>
          <w:rFonts w:cs="Arial"/>
          <w:szCs w:val="20"/>
          <w:lang w:val="fr-FR"/>
        </w:rPr>
        <w:t xml:space="preserve">. </w:t>
      </w:r>
      <w:r w:rsidR="002A7C01" w:rsidRPr="00242994">
        <w:rPr>
          <w:rFonts w:cs="Arial"/>
          <w:szCs w:val="20"/>
          <w:lang w:val="fr-FR"/>
        </w:rPr>
        <w:t>En outre</w:t>
      </w:r>
      <w:r w:rsidR="00065524" w:rsidRPr="00242994">
        <w:rPr>
          <w:rFonts w:cs="Arial"/>
          <w:szCs w:val="20"/>
          <w:lang w:val="fr-FR"/>
        </w:rPr>
        <w:t>,</w:t>
      </w:r>
      <w:r w:rsidR="00C85F22" w:rsidRPr="00242994">
        <w:rPr>
          <w:rFonts w:cs="Arial"/>
          <w:szCs w:val="20"/>
          <w:lang w:val="fr-FR"/>
        </w:rPr>
        <w:t xml:space="preserve"> </w:t>
      </w:r>
      <w:r w:rsidR="002A7C01" w:rsidRPr="00242994">
        <w:rPr>
          <w:rFonts w:cs="Arial"/>
          <w:szCs w:val="20"/>
          <w:lang w:val="fr-FR"/>
        </w:rPr>
        <w:t xml:space="preserve">d’autres </w:t>
      </w:r>
      <w:r w:rsidR="000D4613" w:rsidRPr="00242994">
        <w:rPr>
          <w:rFonts w:cs="Arial"/>
          <w:szCs w:val="20"/>
          <w:lang w:val="fr-FR"/>
        </w:rPr>
        <w:t xml:space="preserve">initiatives </w:t>
      </w:r>
      <w:r w:rsidR="002A7C01" w:rsidRPr="00242994">
        <w:rPr>
          <w:rFonts w:cs="Arial"/>
          <w:szCs w:val="20"/>
          <w:lang w:val="fr-FR"/>
        </w:rPr>
        <w:t>importantes ont été élaborées</w:t>
      </w:r>
      <w:r w:rsidR="000D4613" w:rsidRPr="00242994">
        <w:rPr>
          <w:rFonts w:cs="Arial"/>
          <w:szCs w:val="20"/>
          <w:lang w:val="fr-FR"/>
        </w:rPr>
        <w:t xml:space="preserve">, </w:t>
      </w:r>
      <w:r w:rsidR="002A7C01" w:rsidRPr="00242994">
        <w:rPr>
          <w:rFonts w:cs="Arial"/>
          <w:szCs w:val="20"/>
          <w:lang w:val="fr-FR"/>
        </w:rPr>
        <w:t xml:space="preserve">y compris un cadre de coopération structurée par le biais duquel l'assistance technique du Conseil de l’Europe est dispensée à ses États membres qui sont membres de l'UE afin de faciliter la mise en </w:t>
      </w:r>
      <w:r w:rsidR="00572C71" w:rsidRPr="00242994">
        <w:rPr>
          <w:rFonts w:cs="Arial"/>
          <w:szCs w:val="20"/>
          <w:lang w:val="fr-FR"/>
        </w:rPr>
        <w:t>œuvre</w:t>
      </w:r>
      <w:r w:rsidR="002A7C01" w:rsidRPr="00242994">
        <w:rPr>
          <w:rFonts w:cs="Arial"/>
          <w:szCs w:val="20"/>
          <w:lang w:val="fr-FR"/>
        </w:rPr>
        <w:t xml:space="preserve"> de réformes structurelles</w:t>
      </w:r>
      <w:r w:rsidR="00E510BF" w:rsidRPr="00242994">
        <w:rPr>
          <w:rFonts w:cs="Arial"/>
          <w:szCs w:val="20"/>
          <w:lang w:val="fr-FR"/>
        </w:rPr>
        <w:t>.</w:t>
      </w:r>
      <w:r w:rsidR="00C74F15" w:rsidRPr="00242994">
        <w:rPr>
          <w:rFonts w:cs="Arial"/>
          <w:szCs w:val="20"/>
          <w:lang w:val="fr-FR"/>
        </w:rPr>
        <w:t xml:space="preserve"> </w:t>
      </w:r>
      <w:r w:rsidR="00423B9F">
        <w:rPr>
          <w:rFonts w:cs="Arial"/>
          <w:szCs w:val="20"/>
          <w:lang w:val="fr-FR"/>
        </w:rPr>
        <w:t>La poursuite de c</w:t>
      </w:r>
      <w:r w:rsidR="00423B9F" w:rsidRPr="00242994">
        <w:rPr>
          <w:rFonts w:cs="Arial"/>
          <w:szCs w:val="20"/>
          <w:lang w:val="fr-FR"/>
        </w:rPr>
        <w:t xml:space="preserve">es </w:t>
      </w:r>
      <w:r w:rsidR="002A7C01" w:rsidRPr="00242994">
        <w:rPr>
          <w:rFonts w:cs="Arial"/>
          <w:szCs w:val="20"/>
          <w:lang w:val="fr-FR"/>
        </w:rPr>
        <w:t>modalités de coopération</w:t>
      </w:r>
      <w:r w:rsidR="003E0999" w:rsidRPr="00242994">
        <w:rPr>
          <w:rFonts w:cs="Arial"/>
          <w:szCs w:val="20"/>
          <w:lang w:val="fr-FR"/>
        </w:rPr>
        <w:t xml:space="preserve">, </w:t>
      </w:r>
      <w:r w:rsidR="00F8015D" w:rsidRPr="00242994">
        <w:rPr>
          <w:rFonts w:cs="Arial"/>
          <w:szCs w:val="20"/>
          <w:lang w:val="fr-FR"/>
        </w:rPr>
        <w:t>con</w:t>
      </w:r>
      <w:r w:rsidR="00DE39A4" w:rsidRPr="00242994">
        <w:rPr>
          <w:rFonts w:cs="Arial"/>
          <w:szCs w:val="20"/>
          <w:lang w:val="fr-FR"/>
        </w:rPr>
        <w:t>çues et rendues pleinement opérationnelles durant le cycle financier pluriannuel 2014-2020 de l'UE</w:t>
      </w:r>
      <w:r w:rsidR="00F8015D" w:rsidRPr="00242994">
        <w:rPr>
          <w:rFonts w:cs="Arial"/>
          <w:szCs w:val="20"/>
          <w:lang w:val="fr-FR"/>
        </w:rPr>
        <w:t xml:space="preserve">, </w:t>
      </w:r>
      <w:r w:rsidR="00423B9F">
        <w:rPr>
          <w:rFonts w:cs="Arial"/>
          <w:szCs w:val="20"/>
          <w:lang w:val="fr-FR"/>
        </w:rPr>
        <w:t>est envisagée</w:t>
      </w:r>
      <w:r w:rsidR="0011478D">
        <w:rPr>
          <w:rFonts w:cs="Arial"/>
          <w:szCs w:val="20"/>
          <w:lang w:val="fr-FR"/>
        </w:rPr>
        <w:t xml:space="preserve"> </w:t>
      </w:r>
      <w:r w:rsidR="00DE39A4" w:rsidRPr="00242994">
        <w:rPr>
          <w:rFonts w:cs="Arial"/>
          <w:szCs w:val="20"/>
          <w:lang w:val="fr-FR"/>
        </w:rPr>
        <w:t xml:space="preserve">dans le cadre de la </w:t>
      </w:r>
      <w:r w:rsidR="00574B23" w:rsidRPr="00242994">
        <w:rPr>
          <w:rFonts w:cs="Arial"/>
          <w:szCs w:val="20"/>
          <w:lang w:val="fr-FR"/>
        </w:rPr>
        <w:t xml:space="preserve">perspective </w:t>
      </w:r>
      <w:r w:rsidR="00DE39A4" w:rsidRPr="00242994">
        <w:rPr>
          <w:rFonts w:cs="Arial"/>
          <w:szCs w:val="20"/>
          <w:lang w:val="fr-FR"/>
        </w:rPr>
        <w:t>financière pluriannuelle 2021 -</w:t>
      </w:r>
      <w:r w:rsidR="00E30E82">
        <w:rPr>
          <w:rFonts w:cs="Arial"/>
          <w:szCs w:val="20"/>
          <w:lang w:val="fr-FR"/>
        </w:rPr>
        <w:t xml:space="preserve"> 2</w:t>
      </w:r>
      <w:r w:rsidR="00DE39A4" w:rsidRPr="00242994">
        <w:rPr>
          <w:rFonts w:cs="Arial"/>
          <w:szCs w:val="20"/>
          <w:lang w:val="fr-FR"/>
        </w:rPr>
        <w:t>027 de l'UE.</w:t>
      </w:r>
    </w:p>
    <w:p w14:paraId="0123E22C" w14:textId="77777777" w:rsidR="00C85F22" w:rsidRPr="00242994" w:rsidRDefault="00C85F22" w:rsidP="00373011">
      <w:pPr>
        <w:contextualSpacing/>
        <w:rPr>
          <w:rFonts w:cs="Arial"/>
          <w:szCs w:val="20"/>
          <w:lang w:val="fr-FR"/>
        </w:rPr>
      </w:pPr>
    </w:p>
    <w:p w14:paraId="42D9EDEC" w14:textId="78B51638" w:rsidR="00175D12" w:rsidRPr="00242994" w:rsidRDefault="00CF23F9" w:rsidP="00373011">
      <w:pPr>
        <w:numPr>
          <w:ilvl w:val="0"/>
          <w:numId w:val="2"/>
        </w:numPr>
        <w:ind w:left="0" w:firstLine="0"/>
        <w:contextualSpacing/>
        <w:rPr>
          <w:rFonts w:eastAsiaTheme="minorHAnsi" w:cs="Arial"/>
          <w:szCs w:val="20"/>
          <w:lang w:val="fr-FR"/>
        </w:rPr>
      </w:pPr>
      <w:r w:rsidRPr="00242994">
        <w:rPr>
          <w:rFonts w:eastAsia="Times New Roman" w:cs="Arial"/>
          <w:szCs w:val="20"/>
          <w:lang w:val="fr-FR"/>
        </w:rPr>
        <w:t xml:space="preserve">Tout comme </w:t>
      </w:r>
      <w:r w:rsidR="00175D12" w:rsidRPr="00242994">
        <w:rPr>
          <w:rFonts w:eastAsia="Times New Roman" w:cs="Arial"/>
          <w:szCs w:val="20"/>
          <w:lang w:val="fr-FR"/>
        </w:rPr>
        <w:t xml:space="preserve">2020, </w:t>
      </w:r>
      <w:r w:rsidRPr="00242994">
        <w:rPr>
          <w:rFonts w:eastAsia="Times New Roman" w:cs="Arial"/>
          <w:szCs w:val="20"/>
          <w:lang w:val="fr-FR"/>
        </w:rPr>
        <w:t xml:space="preserve">l’année </w:t>
      </w:r>
      <w:r w:rsidR="00175D12" w:rsidRPr="00242994">
        <w:rPr>
          <w:rFonts w:eastAsia="Times New Roman" w:cs="Arial"/>
          <w:szCs w:val="20"/>
          <w:lang w:val="fr-FR"/>
        </w:rPr>
        <w:t xml:space="preserve">2021 </w:t>
      </w:r>
      <w:r w:rsidRPr="00242994">
        <w:rPr>
          <w:rFonts w:eastAsia="Times New Roman" w:cs="Arial"/>
          <w:szCs w:val="20"/>
          <w:lang w:val="fr-FR"/>
        </w:rPr>
        <w:t xml:space="preserve">a été fortement marquée par </w:t>
      </w:r>
      <w:r w:rsidR="00BE46EB" w:rsidRPr="00242994">
        <w:rPr>
          <w:rFonts w:eastAsia="Times New Roman" w:cs="Arial"/>
          <w:szCs w:val="20"/>
          <w:lang w:val="fr-FR"/>
        </w:rPr>
        <w:t xml:space="preserve">les circonstances perturbatrices de la pandémie de </w:t>
      </w:r>
      <w:r w:rsidR="004D3C80">
        <w:rPr>
          <w:rFonts w:eastAsia="Times New Roman" w:cs="Arial"/>
          <w:szCs w:val="20"/>
          <w:lang w:val="fr-FR"/>
        </w:rPr>
        <w:t>c</w:t>
      </w:r>
      <w:r w:rsidR="00175D12" w:rsidRPr="00242994">
        <w:rPr>
          <w:rFonts w:eastAsia="Times New Roman" w:cs="Arial"/>
          <w:szCs w:val="20"/>
          <w:lang w:val="fr-FR"/>
        </w:rPr>
        <w:t xml:space="preserve">ovid-19. </w:t>
      </w:r>
      <w:r w:rsidR="00A84E1D" w:rsidRPr="00242994">
        <w:rPr>
          <w:rFonts w:eastAsia="Times New Roman" w:cs="Arial"/>
          <w:szCs w:val="20"/>
          <w:lang w:val="fr-FR"/>
        </w:rPr>
        <w:t xml:space="preserve">Dans la </w:t>
      </w:r>
      <w:r w:rsidR="00A84E1D" w:rsidRPr="00242994">
        <w:rPr>
          <w:rFonts w:cs="Arial"/>
          <w:szCs w:val="20"/>
          <w:lang w:val="fr-FR"/>
        </w:rPr>
        <w:t>coopération pour les Programmes conjoints</w:t>
      </w:r>
      <w:r w:rsidR="00175D12" w:rsidRPr="00242994">
        <w:rPr>
          <w:rFonts w:cs="Arial"/>
          <w:szCs w:val="20"/>
          <w:lang w:val="fr-FR"/>
        </w:rPr>
        <w:t xml:space="preserve">, </w:t>
      </w:r>
      <w:r w:rsidR="00A84E1D" w:rsidRPr="00242994">
        <w:rPr>
          <w:rFonts w:cs="Arial"/>
          <w:szCs w:val="20"/>
          <w:lang w:val="fr-FR"/>
        </w:rPr>
        <w:t xml:space="preserve">le Conseil de l'Europe a assuré la continuité des activités tout en respectant les mesures sanitaires </w:t>
      </w:r>
      <w:r w:rsidR="00175D12" w:rsidRPr="00242994">
        <w:rPr>
          <w:rFonts w:cs="Arial"/>
          <w:szCs w:val="20"/>
          <w:lang w:val="fr-FR"/>
        </w:rPr>
        <w:t xml:space="preserve">nationales. </w:t>
      </w:r>
      <w:r w:rsidR="00A84E1D" w:rsidRPr="00242994">
        <w:rPr>
          <w:rFonts w:cs="Arial"/>
          <w:szCs w:val="20"/>
          <w:lang w:val="fr-FR"/>
        </w:rPr>
        <w:t>Les plans d’activité et les méthodes de travail ont été fortement adaptés face aux défis de la crise sanitaire</w:t>
      </w:r>
      <w:r w:rsidR="00175D12" w:rsidRPr="00242994">
        <w:rPr>
          <w:rFonts w:cs="Arial"/>
          <w:szCs w:val="20"/>
          <w:lang w:val="fr-FR"/>
        </w:rPr>
        <w:t xml:space="preserve">. </w:t>
      </w:r>
      <w:r w:rsidR="00A84E1D" w:rsidRPr="00242994">
        <w:rPr>
          <w:rFonts w:cs="Arial"/>
          <w:szCs w:val="20"/>
          <w:lang w:val="fr-FR"/>
        </w:rPr>
        <w:t xml:space="preserve">De plus, les </w:t>
      </w:r>
      <w:r w:rsidR="00175D12" w:rsidRPr="00242994">
        <w:rPr>
          <w:rFonts w:cs="Arial"/>
          <w:szCs w:val="20"/>
          <w:lang w:val="fr-FR"/>
        </w:rPr>
        <w:t xml:space="preserve">restrictions </w:t>
      </w:r>
      <w:r w:rsidR="00A84E1D" w:rsidRPr="00242994">
        <w:rPr>
          <w:rFonts w:cs="Arial"/>
          <w:szCs w:val="20"/>
          <w:lang w:val="fr-FR"/>
        </w:rPr>
        <w:t>dues à la pandémie ont déclenché ou accéléré l’</w:t>
      </w:r>
      <w:r w:rsidR="00175D12" w:rsidRPr="00242994">
        <w:rPr>
          <w:rFonts w:cs="Arial"/>
          <w:szCs w:val="20"/>
          <w:lang w:val="fr-FR"/>
        </w:rPr>
        <w:t xml:space="preserve">innovation </w:t>
      </w:r>
      <w:r w:rsidR="00A84E1D" w:rsidRPr="00242994">
        <w:rPr>
          <w:rFonts w:cs="Arial"/>
          <w:szCs w:val="20"/>
          <w:lang w:val="fr-FR"/>
        </w:rPr>
        <w:t xml:space="preserve">dans certains domaines, et notamment celui des </w:t>
      </w:r>
      <w:r w:rsidR="00175D12" w:rsidRPr="00242994">
        <w:rPr>
          <w:rFonts w:cs="Arial"/>
          <w:szCs w:val="20"/>
          <w:lang w:val="fr-FR"/>
        </w:rPr>
        <w:t>solutions</w:t>
      </w:r>
      <w:r w:rsidR="00A84E1D" w:rsidRPr="00242994">
        <w:rPr>
          <w:rFonts w:cs="Arial"/>
          <w:szCs w:val="20"/>
          <w:lang w:val="fr-FR"/>
        </w:rPr>
        <w:t xml:space="preserve"> informatiques</w:t>
      </w:r>
      <w:r w:rsidR="00175D12" w:rsidRPr="00242994">
        <w:rPr>
          <w:rFonts w:cs="Arial"/>
          <w:szCs w:val="20"/>
          <w:lang w:val="fr-FR"/>
        </w:rPr>
        <w:t xml:space="preserve">, </w:t>
      </w:r>
      <w:r w:rsidR="00A84E1D" w:rsidRPr="00242994">
        <w:rPr>
          <w:rFonts w:cs="Arial"/>
          <w:szCs w:val="20"/>
          <w:lang w:val="fr-FR"/>
        </w:rPr>
        <w:t>e</w:t>
      </w:r>
      <w:r w:rsidR="00175D12" w:rsidRPr="00242994">
        <w:rPr>
          <w:rFonts w:cs="Arial"/>
          <w:szCs w:val="20"/>
          <w:lang w:val="fr-FR"/>
        </w:rPr>
        <w:t>n particul</w:t>
      </w:r>
      <w:r w:rsidR="00A84E1D" w:rsidRPr="00242994">
        <w:rPr>
          <w:rFonts w:cs="Arial"/>
          <w:szCs w:val="20"/>
          <w:lang w:val="fr-FR"/>
        </w:rPr>
        <w:t xml:space="preserve">ier pour l’organisation d’événements </w:t>
      </w:r>
      <w:r w:rsidR="00175D12" w:rsidRPr="00242994">
        <w:rPr>
          <w:rFonts w:cs="Arial"/>
          <w:szCs w:val="20"/>
          <w:lang w:val="fr-FR"/>
        </w:rPr>
        <w:t>hybrid</w:t>
      </w:r>
      <w:r w:rsidR="00A84E1D" w:rsidRPr="00242994">
        <w:rPr>
          <w:rFonts w:cs="Arial"/>
          <w:szCs w:val="20"/>
          <w:lang w:val="fr-FR"/>
        </w:rPr>
        <w:t>e</w:t>
      </w:r>
      <w:r w:rsidR="00175D12" w:rsidRPr="00242994">
        <w:rPr>
          <w:rFonts w:cs="Arial"/>
          <w:szCs w:val="20"/>
          <w:lang w:val="fr-FR"/>
        </w:rPr>
        <w:t xml:space="preserve">s. </w:t>
      </w:r>
      <w:r w:rsidR="00D43E02" w:rsidRPr="00242994">
        <w:rPr>
          <w:rFonts w:cs="Arial"/>
          <w:szCs w:val="20"/>
          <w:lang w:val="fr-FR"/>
        </w:rPr>
        <w:t>L’expérience acquise pourra, dans une certaine mesure, servir aux efforts futurs de mise en œuvre</w:t>
      </w:r>
      <w:r w:rsidR="00175D12" w:rsidRPr="00242994">
        <w:rPr>
          <w:rFonts w:cs="Arial"/>
          <w:szCs w:val="20"/>
          <w:lang w:val="fr-FR"/>
        </w:rPr>
        <w:t xml:space="preserve">. </w:t>
      </w:r>
      <w:proofErr w:type="gramStart"/>
      <w:r w:rsidR="00D43E02" w:rsidRPr="00242994">
        <w:rPr>
          <w:rFonts w:cs="Arial"/>
          <w:szCs w:val="20"/>
          <w:lang w:val="fr-FR"/>
        </w:rPr>
        <w:t>Par contre</w:t>
      </w:r>
      <w:proofErr w:type="gramEnd"/>
      <w:r w:rsidR="00D43E02" w:rsidRPr="00242994">
        <w:rPr>
          <w:rFonts w:cs="Arial"/>
          <w:szCs w:val="20"/>
          <w:lang w:val="fr-FR"/>
        </w:rPr>
        <w:t>, pour d’autres activités</w:t>
      </w:r>
      <w:r w:rsidR="00175D12" w:rsidRPr="00242994">
        <w:rPr>
          <w:rFonts w:cs="Arial"/>
          <w:szCs w:val="20"/>
          <w:lang w:val="fr-FR"/>
        </w:rPr>
        <w:t xml:space="preserve">, </w:t>
      </w:r>
      <w:r w:rsidR="00D43E02" w:rsidRPr="00242994">
        <w:rPr>
          <w:rFonts w:cs="Arial"/>
          <w:szCs w:val="20"/>
          <w:lang w:val="fr-FR"/>
        </w:rPr>
        <w:t>aucune alternative satisfaisante n'a été trouvée</w:t>
      </w:r>
      <w:r w:rsidR="00175D12" w:rsidRPr="00242994">
        <w:rPr>
          <w:rFonts w:cs="Arial"/>
          <w:szCs w:val="20"/>
          <w:lang w:val="fr-FR"/>
        </w:rPr>
        <w:t xml:space="preserve">. </w:t>
      </w:r>
      <w:r w:rsidR="00D43E02" w:rsidRPr="00242994">
        <w:rPr>
          <w:rFonts w:cs="Arial"/>
          <w:szCs w:val="20"/>
          <w:lang w:val="fr-FR"/>
        </w:rPr>
        <w:t>C’est notamment le cas dans les domaines politiquement sensibles de la coopération</w:t>
      </w:r>
      <w:r w:rsidR="00175D12" w:rsidRPr="00242994">
        <w:rPr>
          <w:rFonts w:cs="Arial"/>
          <w:szCs w:val="20"/>
          <w:lang w:val="fr-FR"/>
        </w:rPr>
        <w:t xml:space="preserve">, </w:t>
      </w:r>
      <w:r w:rsidR="00D43E02" w:rsidRPr="00242994">
        <w:rPr>
          <w:rFonts w:cs="Arial"/>
          <w:szCs w:val="20"/>
          <w:lang w:val="fr-FR"/>
        </w:rPr>
        <w:t>les é</w:t>
      </w:r>
      <w:r w:rsidR="00175D12" w:rsidRPr="00242994">
        <w:rPr>
          <w:rFonts w:cs="Arial"/>
          <w:szCs w:val="20"/>
          <w:lang w:val="fr-FR"/>
        </w:rPr>
        <w:t>changes</w:t>
      </w:r>
      <w:r w:rsidR="00D43E02" w:rsidRPr="00242994">
        <w:rPr>
          <w:rFonts w:cs="Arial"/>
          <w:szCs w:val="20"/>
          <w:lang w:val="fr-FR"/>
        </w:rPr>
        <w:t xml:space="preserve"> régionaux de bonnes pratiques</w:t>
      </w:r>
      <w:r w:rsidR="00175D12" w:rsidRPr="00242994">
        <w:rPr>
          <w:rFonts w:cs="Arial"/>
          <w:szCs w:val="20"/>
          <w:lang w:val="fr-FR"/>
        </w:rPr>
        <w:t xml:space="preserve">, </w:t>
      </w:r>
      <w:r w:rsidR="00D43E02" w:rsidRPr="00242994">
        <w:rPr>
          <w:rFonts w:cs="Arial"/>
          <w:szCs w:val="20"/>
          <w:lang w:val="fr-FR"/>
        </w:rPr>
        <w:t xml:space="preserve">les voyages d’études et </w:t>
      </w:r>
      <w:r w:rsidR="009910A6" w:rsidRPr="00242994">
        <w:rPr>
          <w:rFonts w:cs="Arial"/>
          <w:szCs w:val="20"/>
          <w:lang w:val="fr-FR"/>
        </w:rPr>
        <w:t>certain</w:t>
      </w:r>
      <w:r w:rsidR="00D43E02" w:rsidRPr="00242994">
        <w:rPr>
          <w:rFonts w:cs="Arial"/>
          <w:szCs w:val="20"/>
          <w:lang w:val="fr-FR"/>
        </w:rPr>
        <w:t>s</w:t>
      </w:r>
      <w:r w:rsidR="009910A6" w:rsidRPr="00242994">
        <w:rPr>
          <w:rFonts w:cs="Arial"/>
          <w:szCs w:val="20"/>
          <w:lang w:val="fr-FR"/>
        </w:rPr>
        <w:t xml:space="preserve"> </w:t>
      </w:r>
      <w:r w:rsidR="007349C9" w:rsidRPr="00242994">
        <w:rPr>
          <w:rFonts w:cs="Arial"/>
          <w:szCs w:val="20"/>
          <w:lang w:val="fr-FR"/>
        </w:rPr>
        <w:t>type</w:t>
      </w:r>
      <w:r w:rsidR="00D43E02" w:rsidRPr="00242994">
        <w:rPr>
          <w:rFonts w:cs="Arial"/>
          <w:szCs w:val="20"/>
          <w:lang w:val="fr-FR"/>
        </w:rPr>
        <w:t>s</w:t>
      </w:r>
      <w:r w:rsidR="007349C9" w:rsidRPr="00242994">
        <w:rPr>
          <w:rFonts w:cs="Arial"/>
          <w:szCs w:val="20"/>
          <w:lang w:val="fr-FR"/>
        </w:rPr>
        <w:t xml:space="preserve"> </w:t>
      </w:r>
      <w:r w:rsidR="00D43E02" w:rsidRPr="00242994">
        <w:rPr>
          <w:rFonts w:cs="Arial"/>
          <w:szCs w:val="20"/>
          <w:lang w:val="fr-FR"/>
        </w:rPr>
        <w:t>de formations</w:t>
      </w:r>
      <w:r w:rsidR="00175D12" w:rsidRPr="00242994">
        <w:rPr>
          <w:rFonts w:cs="Arial"/>
          <w:szCs w:val="20"/>
          <w:lang w:val="fr-FR"/>
        </w:rPr>
        <w:t xml:space="preserve">. </w:t>
      </w:r>
      <w:r w:rsidR="00D43E02" w:rsidRPr="00242994">
        <w:rPr>
          <w:rFonts w:cs="Arial"/>
          <w:szCs w:val="20"/>
          <w:lang w:val="fr-FR"/>
        </w:rPr>
        <w:t xml:space="preserve">Le Conseil de l'Europe </w:t>
      </w:r>
      <w:r w:rsidR="00A00268" w:rsidRPr="00242994">
        <w:rPr>
          <w:rFonts w:cs="Arial"/>
          <w:szCs w:val="20"/>
          <w:lang w:val="fr-FR"/>
        </w:rPr>
        <w:t xml:space="preserve">s’est efforcé de tirer parti de toutes les opportunités qui se sont présentées lors d’améliorations de la situation sanitaire pour réaliser malgré tout </w:t>
      </w:r>
      <w:r w:rsidR="007F6DFD" w:rsidRPr="00242994">
        <w:rPr>
          <w:rFonts w:cs="Arial"/>
          <w:szCs w:val="20"/>
          <w:lang w:val="fr-FR"/>
        </w:rPr>
        <w:t>d</w:t>
      </w:r>
      <w:r w:rsidR="00A00268" w:rsidRPr="00242994">
        <w:rPr>
          <w:rFonts w:cs="Arial"/>
          <w:szCs w:val="20"/>
          <w:lang w:val="fr-FR"/>
        </w:rPr>
        <w:t xml:space="preserve">es activités en présentiel. </w:t>
      </w:r>
      <w:r w:rsidR="00CE41F7" w:rsidRPr="00242994">
        <w:rPr>
          <w:rFonts w:eastAsia="Times New Roman" w:cs="Arial"/>
          <w:szCs w:val="20"/>
          <w:lang w:val="fr-FR"/>
        </w:rPr>
        <w:t xml:space="preserve">L'approche flexible </w:t>
      </w:r>
      <w:r w:rsidR="007F6DFD" w:rsidRPr="00242994">
        <w:rPr>
          <w:rFonts w:eastAsia="Times New Roman" w:cs="Arial"/>
          <w:szCs w:val="20"/>
          <w:lang w:val="fr-FR"/>
        </w:rPr>
        <w:t>de</w:t>
      </w:r>
      <w:r w:rsidR="00CE41F7" w:rsidRPr="00242994">
        <w:rPr>
          <w:rFonts w:eastAsia="Times New Roman" w:cs="Arial"/>
          <w:szCs w:val="20"/>
          <w:lang w:val="fr-FR"/>
        </w:rPr>
        <w:t xml:space="preserve"> la mise en œuvre des programmes a prouvé qu’elle était efficace pour riposter à la crise de la </w:t>
      </w:r>
      <w:r w:rsidR="004D3C80">
        <w:rPr>
          <w:rFonts w:eastAsia="Times New Roman" w:cs="Arial"/>
          <w:szCs w:val="20"/>
          <w:lang w:val="fr-FR"/>
        </w:rPr>
        <w:t>c</w:t>
      </w:r>
      <w:r w:rsidR="00CE41F7" w:rsidRPr="00242994">
        <w:rPr>
          <w:rFonts w:eastAsia="Times New Roman" w:cs="Arial"/>
          <w:szCs w:val="20"/>
          <w:lang w:val="fr-FR"/>
        </w:rPr>
        <w:t>ovid car, dans l'ensemble, les activités ont pu se dérouler en ligne et au format hybride, et une bonne diffusion de l'information a pu être assurée. Les mesures d’atténuat</w:t>
      </w:r>
      <w:r w:rsidR="00740E9C" w:rsidRPr="00242994">
        <w:rPr>
          <w:rFonts w:cs="Arial"/>
          <w:szCs w:val="20"/>
          <w:lang w:val="fr-FR"/>
        </w:rPr>
        <w:t>ion</w:t>
      </w:r>
      <w:r w:rsidR="00CE41F7" w:rsidRPr="00242994">
        <w:rPr>
          <w:rFonts w:cs="Arial"/>
          <w:szCs w:val="20"/>
          <w:lang w:val="fr-FR"/>
        </w:rPr>
        <w:t xml:space="preserve"> mise</w:t>
      </w:r>
      <w:r w:rsidR="003F2196" w:rsidRPr="00242994">
        <w:rPr>
          <w:rFonts w:cs="Arial"/>
          <w:szCs w:val="20"/>
          <w:lang w:val="fr-FR"/>
        </w:rPr>
        <w:t>s</w:t>
      </w:r>
      <w:r w:rsidR="00CE41F7" w:rsidRPr="00242994">
        <w:rPr>
          <w:rFonts w:cs="Arial"/>
          <w:szCs w:val="20"/>
          <w:lang w:val="fr-FR"/>
        </w:rPr>
        <w:t xml:space="preserve"> en œuvre ont </w:t>
      </w:r>
      <w:r w:rsidR="00572C71" w:rsidRPr="00242994">
        <w:rPr>
          <w:rFonts w:cs="Arial"/>
          <w:szCs w:val="20"/>
          <w:lang w:val="fr-FR"/>
        </w:rPr>
        <w:t>permis</w:t>
      </w:r>
      <w:r w:rsidR="00CE41F7" w:rsidRPr="00242994">
        <w:rPr>
          <w:rFonts w:cs="Arial"/>
          <w:szCs w:val="20"/>
          <w:lang w:val="fr-FR"/>
        </w:rPr>
        <w:t xml:space="preserve"> d’obtenir quelques résultats</w:t>
      </w:r>
      <w:r w:rsidR="00740E9C" w:rsidRPr="00242994">
        <w:rPr>
          <w:rFonts w:cs="Arial"/>
          <w:szCs w:val="20"/>
          <w:lang w:val="fr-FR"/>
        </w:rPr>
        <w:t xml:space="preserve"> important</w:t>
      </w:r>
      <w:r w:rsidR="00CE41F7" w:rsidRPr="00242994">
        <w:rPr>
          <w:rFonts w:cs="Arial"/>
          <w:szCs w:val="20"/>
          <w:lang w:val="fr-FR"/>
        </w:rPr>
        <w:t>s</w:t>
      </w:r>
      <w:r w:rsidR="004A4FF5" w:rsidRPr="00242994">
        <w:rPr>
          <w:rFonts w:cs="Arial"/>
          <w:szCs w:val="20"/>
          <w:lang w:val="fr-FR"/>
        </w:rPr>
        <w:t xml:space="preserve"> (</w:t>
      </w:r>
      <w:r w:rsidR="00CE41F7" w:rsidRPr="00242994">
        <w:rPr>
          <w:rFonts w:cs="Arial"/>
          <w:szCs w:val="20"/>
          <w:lang w:val="fr-FR"/>
        </w:rPr>
        <w:t>pour davantage d’</w:t>
      </w:r>
      <w:r w:rsidR="004A4FF5" w:rsidRPr="00242994">
        <w:rPr>
          <w:rFonts w:cs="Arial"/>
          <w:szCs w:val="20"/>
          <w:lang w:val="fr-FR"/>
        </w:rPr>
        <w:t>information</w:t>
      </w:r>
      <w:r w:rsidR="00CE41F7" w:rsidRPr="00242994">
        <w:rPr>
          <w:rFonts w:cs="Arial"/>
          <w:szCs w:val="20"/>
          <w:lang w:val="fr-FR"/>
        </w:rPr>
        <w:t xml:space="preserve">s, voir la </w:t>
      </w:r>
      <w:r w:rsidR="004A4FF5" w:rsidRPr="00242994">
        <w:rPr>
          <w:rFonts w:cs="Arial"/>
          <w:szCs w:val="20"/>
          <w:lang w:val="fr-FR"/>
        </w:rPr>
        <w:t xml:space="preserve">Section III). </w:t>
      </w:r>
    </w:p>
    <w:p w14:paraId="52F59B37" w14:textId="77777777" w:rsidR="007349C9" w:rsidRPr="00242994" w:rsidRDefault="007349C9" w:rsidP="00373011">
      <w:pPr>
        <w:contextualSpacing/>
        <w:rPr>
          <w:rFonts w:cs="Arial"/>
          <w:szCs w:val="20"/>
          <w:lang w:val="fr-FR"/>
        </w:rPr>
      </w:pPr>
    </w:p>
    <w:p w14:paraId="2F9B42D1" w14:textId="540AC1D1" w:rsidR="00256E87" w:rsidRPr="00EC22F5" w:rsidRDefault="00014EC0" w:rsidP="00EC22F5">
      <w:pPr>
        <w:pStyle w:val="ListParagraph"/>
        <w:numPr>
          <w:ilvl w:val="0"/>
          <w:numId w:val="2"/>
        </w:numPr>
        <w:ind w:left="0" w:firstLine="0"/>
        <w:rPr>
          <w:rFonts w:eastAsiaTheme="minorHAnsi" w:cs="Arial"/>
          <w:szCs w:val="20"/>
          <w:lang w:val="fr-FR"/>
        </w:rPr>
      </w:pPr>
      <w:r w:rsidRPr="00EC22F5">
        <w:rPr>
          <w:rFonts w:eastAsia="Times New Roman" w:cs="Arial"/>
          <w:szCs w:val="20"/>
          <w:lang w:val="fr-FR"/>
        </w:rPr>
        <w:t>T</w:t>
      </w:r>
      <w:r w:rsidR="00AB3E96" w:rsidRPr="00EC22F5">
        <w:rPr>
          <w:rFonts w:eastAsia="Times New Roman" w:cs="Arial"/>
          <w:szCs w:val="20"/>
          <w:lang w:val="fr-FR"/>
        </w:rPr>
        <w:t>out au long de la pandémie</w:t>
      </w:r>
      <w:r w:rsidRPr="00EC22F5">
        <w:rPr>
          <w:rFonts w:eastAsia="Times New Roman" w:cs="Arial"/>
          <w:szCs w:val="20"/>
          <w:lang w:val="fr-FR"/>
        </w:rPr>
        <w:t xml:space="preserve">, </w:t>
      </w:r>
      <w:r w:rsidR="00AB3E96" w:rsidRPr="00EC22F5">
        <w:rPr>
          <w:rFonts w:eastAsia="Times New Roman" w:cs="Arial"/>
          <w:szCs w:val="20"/>
          <w:lang w:val="fr-FR"/>
        </w:rPr>
        <w:t xml:space="preserve">le Conseil de l'Europe a régulièrement </w:t>
      </w:r>
      <w:r w:rsidRPr="00EC22F5">
        <w:rPr>
          <w:rFonts w:eastAsia="Times New Roman" w:cs="Arial"/>
          <w:szCs w:val="20"/>
          <w:lang w:val="fr-FR"/>
        </w:rPr>
        <w:t>inform</w:t>
      </w:r>
      <w:r w:rsidR="00AB3E96" w:rsidRPr="00EC22F5">
        <w:rPr>
          <w:rFonts w:eastAsia="Times New Roman" w:cs="Arial"/>
          <w:szCs w:val="20"/>
          <w:lang w:val="fr-FR"/>
        </w:rPr>
        <w:t xml:space="preserve">é ses partenaires de l'UE des </w:t>
      </w:r>
      <w:r w:rsidRPr="00EC22F5">
        <w:rPr>
          <w:rFonts w:eastAsia="Times New Roman" w:cs="Arial"/>
          <w:szCs w:val="20"/>
          <w:lang w:val="fr-FR"/>
        </w:rPr>
        <w:t xml:space="preserve">mesures </w:t>
      </w:r>
      <w:r w:rsidR="00AB3E96" w:rsidRPr="00EC22F5">
        <w:rPr>
          <w:rFonts w:eastAsia="Times New Roman" w:cs="Arial"/>
          <w:szCs w:val="20"/>
          <w:lang w:val="fr-FR"/>
        </w:rPr>
        <w:t>prises</w:t>
      </w:r>
      <w:r w:rsidRPr="00EC22F5">
        <w:rPr>
          <w:rFonts w:eastAsia="Times New Roman" w:cs="Arial"/>
          <w:szCs w:val="20"/>
          <w:lang w:val="fr-FR"/>
        </w:rPr>
        <w:t xml:space="preserve">, </w:t>
      </w:r>
      <w:r w:rsidR="00AB3E96" w:rsidRPr="00EC22F5">
        <w:rPr>
          <w:rFonts w:eastAsia="Times New Roman" w:cs="Arial"/>
          <w:szCs w:val="20"/>
          <w:lang w:val="fr-FR"/>
        </w:rPr>
        <w:t xml:space="preserve">des </w:t>
      </w:r>
      <w:r w:rsidRPr="00EC22F5">
        <w:rPr>
          <w:rFonts w:eastAsia="Times New Roman" w:cs="Arial"/>
          <w:szCs w:val="20"/>
          <w:lang w:val="fr-FR"/>
        </w:rPr>
        <w:t>change</w:t>
      </w:r>
      <w:r w:rsidR="00572C71" w:rsidRPr="00EC22F5">
        <w:rPr>
          <w:rFonts w:eastAsia="Times New Roman" w:cs="Arial"/>
          <w:szCs w:val="20"/>
          <w:lang w:val="fr-FR"/>
        </w:rPr>
        <w:t>me</w:t>
      </w:r>
      <w:r w:rsidR="00AB3E96" w:rsidRPr="00EC22F5">
        <w:rPr>
          <w:rFonts w:eastAsia="Times New Roman" w:cs="Arial"/>
          <w:szCs w:val="20"/>
          <w:lang w:val="fr-FR"/>
        </w:rPr>
        <w:t>nts de méthodes de travail et des résultats obtenus</w:t>
      </w:r>
      <w:r w:rsidRPr="00EC22F5">
        <w:rPr>
          <w:rFonts w:eastAsia="Times New Roman" w:cs="Arial"/>
          <w:szCs w:val="20"/>
          <w:lang w:val="fr-FR"/>
        </w:rPr>
        <w:t xml:space="preserve">. </w:t>
      </w:r>
      <w:r w:rsidR="00746EDD" w:rsidRPr="00EC22F5">
        <w:rPr>
          <w:rFonts w:cs="Arial"/>
          <w:szCs w:val="20"/>
          <w:lang w:val="fr-FR"/>
        </w:rPr>
        <w:t xml:space="preserve">Les </w:t>
      </w:r>
      <w:r w:rsidR="00DB5CC9" w:rsidRPr="00EC22F5">
        <w:rPr>
          <w:rFonts w:cs="Arial"/>
          <w:szCs w:val="20"/>
          <w:lang w:val="fr-FR"/>
        </w:rPr>
        <w:t xml:space="preserve">réalisations </w:t>
      </w:r>
      <w:r w:rsidR="00746EDD" w:rsidRPr="00EC22F5">
        <w:rPr>
          <w:rFonts w:cs="Arial"/>
          <w:szCs w:val="20"/>
          <w:lang w:val="fr-FR"/>
        </w:rPr>
        <w:t xml:space="preserve">dans certains domaines auraient pu être plus importantes pendant les brèves accalmies de la crise sanitaire, mais les résultats considérables obtenus malgré les circonstances témoignent de l’engagement des </w:t>
      </w:r>
      <w:r w:rsidR="00746EDD" w:rsidRPr="00EC22F5">
        <w:rPr>
          <w:rFonts w:cs="Arial"/>
          <w:bCs/>
          <w:szCs w:val="20"/>
          <w:lang w:val="fr-FR"/>
        </w:rPr>
        <w:t>bénéficiaires des Programmes conjoints</w:t>
      </w:r>
      <w:r w:rsidRPr="00EC22F5">
        <w:rPr>
          <w:rFonts w:cs="Arial"/>
          <w:bCs/>
          <w:szCs w:val="20"/>
          <w:lang w:val="fr-FR"/>
        </w:rPr>
        <w:t xml:space="preserve">. </w:t>
      </w:r>
      <w:r w:rsidR="00DE1E8E" w:rsidRPr="00EC22F5">
        <w:rPr>
          <w:rFonts w:cs="Arial"/>
          <w:bCs/>
          <w:szCs w:val="20"/>
          <w:lang w:val="fr-FR"/>
        </w:rPr>
        <w:t xml:space="preserve">Le renforcement de la </w:t>
      </w:r>
      <w:r w:rsidRPr="00EC22F5">
        <w:rPr>
          <w:rFonts w:cs="Arial"/>
          <w:bCs/>
          <w:szCs w:val="20"/>
          <w:lang w:val="fr-FR"/>
        </w:rPr>
        <w:t>coordination</w:t>
      </w:r>
      <w:r w:rsidR="00DE1E8E" w:rsidRPr="00EC22F5">
        <w:rPr>
          <w:rFonts w:cs="Arial"/>
          <w:bCs/>
          <w:szCs w:val="20"/>
          <w:lang w:val="fr-FR"/>
        </w:rPr>
        <w:t xml:space="preserve"> et de la </w:t>
      </w:r>
      <w:r w:rsidRPr="00EC22F5">
        <w:rPr>
          <w:rFonts w:cs="Arial"/>
          <w:bCs/>
          <w:szCs w:val="20"/>
          <w:lang w:val="fr-FR"/>
        </w:rPr>
        <w:t xml:space="preserve">communication </w:t>
      </w:r>
      <w:r w:rsidR="00DE1E8E" w:rsidRPr="00EC22F5">
        <w:rPr>
          <w:rFonts w:cs="Arial"/>
          <w:bCs/>
          <w:szCs w:val="20"/>
          <w:lang w:val="fr-FR"/>
        </w:rPr>
        <w:t>entre le Conseil de l'Europe et l’Union européenne s’est avéré indispensable à la fois dans leurs sièges et sur le terrain.</w:t>
      </w:r>
    </w:p>
    <w:p w14:paraId="5E67CF16" w14:textId="77777777" w:rsidR="00175D12" w:rsidRPr="00242994" w:rsidRDefault="00175D12" w:rsidP="00373011">
      <w:pPr>
        <w:rPr>
          <w:rFonts w:eastAsia="Times New Roman" w:cs="Arial"/>
          <w:szCs w:val="20"/>
          <w:lang w:val="fr-FR" w:eastAsia="fr-FR"/>
        </w:rPr>
      </w:pPr>
    </w:p>
    <w:p w14:paraId="367AB952" w14:textId="77777777" w:rsidR="00D269F3" w:rsidRDefault="00D269F3">
      <w:pPr>
        <w:rPr>
          <w:rFonts w:eastAsia="Times New Roman" w:cs="Arial"/>
          <w:szCs w:val="20"/>
          <w:lang w:val="fr-FR" w:eastAsia="fr-FR"/>
        </w:rPr>
      </w:pPr>
      <w:r>
        <w:rPr>
          <w:rFonts w:eastAsia="Times New Roman" w:cs="Arial"/>
          <w:szCs w:val="20"/>
          <w:lang w:val="fr-FR" w:eastAsia="fr-FR"/>
        </w:rPr>
        <w:br w:type="page"/>
      </w:r>
    </w:p>
    <w:p w14:paraId="7087C533" w14:textId="07FE010B" w:rsidR="00917ADC" w:rsidRPr="00242994" w:rsidRDefault="00EC790E" w:rsidP="00373011">
      <w:pPr>
        <w:numPr>
          <w:ilvl w:val="0"/>
          <w:numId w:val="2"/>
        </w:numPr>
        <w:ind w:left="0" w:firstLine="0"/>
        <w:contextualSpacing/>
        <w:rPr>
          <w:rFonts w:eastAsiaTheme="minorHAnsi" w:cs="Arial"/>
          <w:szCs w:val="20"/>
          <w:lang w:val="fr-FR"/>
        </w:rPr>
      </w:pPr>
      <w:r w:rsidRPr="00242994">
        <w:rPr>
          <w:rFonts w:eastAsia="Times New Roman" w:cs="Arial"/>
          <w:szCs w:val="20"/>
          <w:lang w:val="fr-FR" w:eastAsia="fr-FR"/>
        </w:rPr>
        <w:lastRenderedPageBreak/>
        <w:t xml:space="preserve">Certes, la pandémie de </w:t>
      </w:r>
      <w:r w:rsidR="004D3C80">
        <w:rPr>
          <w:rFonts w:eastAsia="Times New Roman" w:cs="Arial"/>
          <w:szCs w:val="20"/>
          <w:lang w:val="fr-FR" w:eastAsia="fr-FR"/>
        </w:rPr>
        <w:t>c</w:t>
      </w:r>
      <w:r w:rsidR="003F2196" w:rsidRPr="00242994">
        <w:rPr>
          <w:rFonts w:eastAsia="Times New Roman" w:cs="Arial"/>
          <w:szCs w:val="20"/>
          <w:lang w:val="fr-FR" w:eastAsia="fr-FR"/>
        </w:rPr>
        <w:t>ovid</w:t>
      </w:r>
      <w:r w:rsidRPr="00242994">
        <w:rPr>
          <w:rFonts w:eastAsia="Times New Roman" w:cs="Arial"/>
          <w:szCs w:val="20"/>
          <w:lang w:val="fr-FR" w:eastAsia="fr-FR"/>
        </w:rPr>
        <w:t xml:space="preserve">-19 a entravé la mise en œuvre pratique des programmes conjoints et nécessité d’importants efforts d'atténuation, mais elle n'a eu aucun </w:t>
      </w:r>
      <w:r w:rsidR="003F2196" w:rsidRPr="00242994">
        <w:rPr>
          <w:rFonts w:eastAsia="Times New Roman" w:cs="Arial"/>
          <w:szCs w:val="20"/>
          <w:lang w:val="fr-FR" w:eastAsia="fr-FR"/>
        </w:rPr>
        <w:t xml:space="preserve">effet </w:t>
      </w:r>
      <w:r w:rsidRPr="00242994">
        <w:rPr>
          <w:rFonts w:eastAsia="Times New Roman" w:cs="Arial"/>
          <w:szCs w:val="20"/>
          <w:lang w:val="fr-FR" w:eastAsia="fr-FR"/>
        </w:rPr>
        <w:t>majeur ou profond sur les paramètres financiers des programmes conjoints</w:t>
      </w:r>
      <w:r w:rsidR="003A5EA9" w:rsidRPr="00242994">
        <w:rPr>
          <w:rFonts w:eastAsia="Times New Roman" w:cs="Arial"/>
          <w:szCs w:val="20"/>
          <w:lang w:val="fr-FR" w:eastAsia="fr-FR"/>
        </w:rPr>
        <w:t> :</w:t>
      </w:r>
      <w:r w:rsidR="00256E87" w:rsidRPr="00242994">
        <w:rPr>
          <w:rFonts w:eastAsia="Times New Roman" w:cs="Arial"/>
          <w:szCs w:val="20"/>
          <w:lang w:val="fr-FR" w:eastAsia="fr-FR"/>
        </w:rPr>
        <w:t xml:space="preserve"> </w:t>
      </w:r>
      <w:r w:rsidRPr="00242994">
        <w:rPr>
          <w:rFonts w:eastAsia="Times New Roman" w:cs="Arial"/>
          <w:szCs w:val="20"/>
          <w:lang w:val="fr-FR" w:eastAsia="fr-FR"/>
        </w:rPr>
        <w:t xml:space="preserve">ces derniers sont, dans l’ensemble, restés relativement </w:t>
      </w:r>
      <w:r w:rsidR="00917ADC" w:rsidRPr="00242994">
        <w:rPr>
          <w:rFonts w:eastAsia="Times New Roman" w:cs="Arial"/>
          <w:szCs w:val="20"/>
          <w:lang w:val="fr-FR" w:eastAsia="fr-FR"/>
        </w:rPr>
        <w:t>stable</w:t>
      </w:r>
      <w:r w:rsidRPr="00242994">
        <w:rPr>
          <w:rFonts w:eastAsia="Times New Roman" w:cs="Arial"/>
          <w:szCs w:val="20"/>
          <w:lang w:val="fr-FR" w:eastAsia="fr-FR"/>
        </w:rPr>
        <w:t>s</w:t>
      </w:r>
      <w:r w:rsidR="0075119A" w:rsidRPr="00242994">
        <w:rPr>
          <w:rFonts w:cs="Arial"/>
          <w:szCs w:val="20"/>
          <w:lang w:val="fr-FR"/>
        </w:rPr>
        <w:t xml:space="preserve"> (</w:t>
      </w:r>
      <w:r w:rsidRPr="00242994">
        <w:rPr>
          <w:rFonts w:cs="Arial"/>
          <w:szCs w:val="20"/>
          <w:lang w:val="fr-FR"/>
        </w:rPr>
        <w:t xml:space="preserve">voir l’analyse statistique dans la </w:t>
      </w:r>
      <w:r w:rsidR="0028005A">
        <w:rPr>
          <w:rFonts w:cs="Arial"/>
          <w:szCs w:val="20"/>
          <w:lang w:val="fr-FR"/>
        </w:rPr>
        <w:t>s</w:t>
      </w:r>
      <w:r w:rsidR="0075119A" w:rsidRPr="00242994">
        <w:rPr>
          <w:rFonts w:cs="Arial"/>
          <w:szCs w:val="20"/>
          <w:lang w:val="fr-FR"/>
        </w:rPr>
        <w:t>ection II)</w:t>
      </w:r>
      <w:r w:rsidR="00917ADC" w:rsidRPr="00242994">
        <w:rPr>
          <w:rFonts w:eastAsia="Times New Roman" w:cs="Arial"/>
          <w:szCs w:val="20"/>
          <w:lang w:val="fr-FR" w:eastAsia="fr-FR"/>
        </w:rPr>
        <w:t>.</w:t>
      </w:r>
      <w:r w:rsidR="00640E10">
        <w:rPr>
          <w:rFonts w:eastAsia="Times New Roman" w:cs="Arial"/>
          <w:szCs w:val="20"/>
          <w:lang w:val="fr-FR" w:eastAsia="fr-FR"/>
        </w:rPr>
        <w:t xml:space="preserve"> </w:t>
      </w:r>
      <w:proofErr w:type="gramStart"/>
      <w:r w:rsidR="00A845DF" w:rsidRPr="00242994">
        <w:rPr>
          <w:rFonts w:eastAsia="Times New Roman" w:cs="Arial"/>
          <w:szCs w:val="20"/>
          <w:lang w:val="fr-FR" w:eastAsia="fr-FR"/>
        </w:rPr>
        <w:t>Par contre</w:t>
      </w:r>
      <w:proofErr w:type="gramEnd"/>
      <w:r w:rsidR="00A845DF" w:rsidRPr="00242994">
        <w:rPr>
          <w:rFonts w:eastAsia="Times New Roman" w:cs="Arial"/>
          <w:szCs w:val="20"/>
          <w:lang w:val="fr-FR" w:eastAsia="fr-FR"/>
        </w:rPr>
        <w:t xml:space="preserve">, les dépenses liées aux </w:t>
      </w:r>
      <w:r w:rsidR="00A845DF" w:rsidRPr="00242994">
        <w:rPr>
          <w:rFonts w:cs="Arial"/>
          <w:szCs w:val="20"/>
          <w:lang w:val="fr-FR"/>
        </w:rPr>
        <w:t>Programmes conjoints ont été inférieures aux prévisions, notamment grâce au coût réduit des activités en ligne et des faibles dépenses pour les voyages et l’organisation des événements</w:t>
      </w:r>
      <w:r w:rsidR="00917ADC" w:rsidRPr="00242994">
        <w:rPr>
          <w:rFonts w:cs="Arial"/>
          <w:szCs w:val="20"/>
          <w:lang w:val="fr-FR"/>
        </w:rPr>
        <w:t>.</w:t>
      </w:r>
      <w:r w:rsidR="00C24AD5" w:rsidRPr="00242994">
        <w:rPr>
          <w:rFonts w:cs="Arial"/>
          <w:szCs w:val="20"/>
          <w:lang w:val="fr-FR"/>
        </w:rPr>
        <w:t xml:space="preserve"> </w:t>
      </w:r>
      <w:r w:rsidR="00123C6A" w:rsidRPr="00242994">
        <w:rPr>
          <w:rFonts w:cs="Arial"/>
          <w:szCs w:val="20"/>
          <w:lang w:val="fr-FR"/>
        </w:rPr>
        <w:t xml:space="preserve">Cette </w:t>
      </w:r>
      <w:r w:rsidR="00C24AD5" w:rsidRPr="00242994">
        <w:rPr>
          <w:rFonts w:cs="Arial"/>
          <w:szCs w:val="20"/>
          <w:lang w:val="fr-FR"/>
        </w:rPr>
        <w:t>absorption</w:t>
      </w:r>
      <w:r w:rsidR="00123C6A" w:rsidRPr="00242994">
        <w:rPr>
          <w:rFonts w:cs="Arial"/>
          <w:szCs w:val="20"/>
          <w:lang w:val="fr-FR"/>
        </w:rPr>
        <w:t xml:space="preserve"> plus faible a incité à prolong</w:t>
      </w:r>
      <w:r w:rsidR="003A5EA9" w:rsidRPr="00242994">
        <w:rPr>
          <w:rFonts w:cs="Arial"/>
          <w:szCs w:val="20"/>
          <w:lang w:val="fr-FR"/>
        </w:rPr>
        <w:t>er</w:t>
      </w:r>
      <w:r w:rsidR="00123C6A" w:rsidRPr="00242994">
        <w:rPr>
          <w:rFonts w:cs="Arial"/>
          <w:szCs w:val="20"/>
          <w:lang w:val="fr-FR"/>
        </w:rPr>
        <w:t xml:space="preserve">, de commun accord, une série de </w:t>
      </w:r>
      <w:r w:rsidR="00C24AD5" w:rsidRPr="00242994">
        <w:rPr>
          <w:rFonts w:cs="Arial"/>
          <w:szCs w:val="20"/>
          <w:lang w:val="fr-FR"/>
        </w:rPr>
        <w:t xml:space="preserve">programmes </w:t>
      </w:r>
      <w:r w:rsidR="00123C6A" w:rsidRPr="00242994">
        <w:rPr>
          <w:rFonts w:cs="Arial"/>
          <w:szCs w:val="20"/>
          <w:lang w:val="fr-FR"/>
        </w:rPr>
        <w:t xml:space="preserve">dont les financements ont été reportés sur </w:t>
      </w:r>
      <w:r w:rsidR="00C24AD5" w:rsidRPr="00242994">
        <w:rPr>
          <w:rFonts w:cs="Arial"/>
          <w:szCs w:val="20"/>
          <w:lang w:val="fr-FR"/>
        </w:rPr>
        <w:t>2022.</w:t>
      </w:r>
      <w:r w:rsidR="0075119A" w:rsidRPr="00242994">
        <w:rPr>
          <w:rFonts w:cs="Arial"/>
          <w:szCs w:val="20"/>
          <w:lang w:val="fr-FR"/>
        </w:rPr>
        <w:t xml:space="preserve">  </w:t>
      </w:r>
    </w:p>
    <w:p w14:paraId="099D77E6" w14:textId="77777777" w:rsidR="00175D12" w:rsidRPr="00242994" w:rsidRDefault="00175D12" w:rsidP="00373011">
      <w:pPr>
        <w:contextualSpacing/>
        <w:rPr>
          <w:rFonts w:eastAsiaTheme="minorHAnsi" w:cs="Arial"/>
          <w:szCs w:val="20"/>
          <w:lang w:val="fr-FR"/>
        </w:rPr>
      </w:pPr>
    </w:p>
    <w:p w14:paraId="10E4B969" w14:textId="03BA982C" w:rsidR="005327D3" w:rsidRPr="00242994" w:rsidRDefault="0078329B" w:rsidP="00373011">
      <w:pPr>
        <w:numPr>
          <w:ilvl w:val="0"/>
          <w:numId w:val="2"/>
        </w:numPr>
        <w:ind w:left="0" w:firstLine="0"/>
        <w:contextualSpacing/>
        <w:rPr>
          <w:rFonts w:cs="Arial"/>
          <w:lang w:val="fr-FR"/>
        </w:rPr>
      </w:pPr>
      <w:proofErr w:type="gramStart"/>
      <w:r w:rsidRPr="00242994">
        <w:rPr>
          <w:rFonts w:cs="Arial"/>
          <w:szCs w:val="20"/>
          <w:lang w:val="fr-FR"/>
        </w:rPr>
        <w:t>Suite à</w:t>
      </w:r>
      <w:proofErr w:type="gramEnd"/>
      <w:r w:rsidRPr="00242994">
        <w:rPr>
          <w:rFonts w:cs="Arial"/>
          <w:szCs w:val="20"/>
          <w:lang w:val="fr-FR"/>
        </w:rPr>
        <w:t xml:space="preserve"> l'entrée en vigueur, e</w:t>
      </w:r>
      <w:r w:rsidRPr="00242994">
        <w:rPr>
          <w:rFonts w:eastAsiaTheme="minorHAnsi" w:cs="Arial"/>
          <w:szCs w:val="20"/>
          <w:lang w:val="fr-FR"/>
        </w:rPr>
        <w:t xml:space="preserve">n octobre 2020, </w:t>
      </w:r>
      <w:r w:rsidRPr="00242994">
        <w:rPr>
          <w:rFonts w:cs="Arial"/>
          <w:szCs w:val="20"/>
          <w:lang w:val="fr-FR"/>
        </w:rPr>
        <w:t>du nouvel Accord-cadre de partenariat financier (FFPA) entre la Commission européenne et le Conseil de l'Europe,</w:t>
      </w:r>
      <w:r w:rsidR="007078CD" w:rsidRPr="00242994">
        <w:rPr>
          <w:rFonts w:eastAsia="Times New Roman" w:cs="Arial"/>
          <w:szCs w:val="20"/>
          <w:lang w:val="fr-FR" w:eastAsia="fr-FR"/>
        </w:rPr>
        <w:t xml:space="preserve"> </w:t>
      </w:r>
      <w:r w:rsidRPr="00242994">
        <w:rPr>
          <w:rFonts w:eastAsia="Times New Roman" w:cs="Arial"/>
          <w:szCs w:val="20"/>
          <w:lang w:val="fr-FR" w:eastAsia="fr-FR"/>
        </w:rPr>
        <w:t xml:space="preserve">les négociations contractuelles sur les nouveaux </w:t>
      </w:r>
      <w:r w:rsidR="00A00604" w:rsidRPr="00242994">
        <w:rPr>
          <w:rFonts w:eastAsia="Times New Roman" w:cs="Arial"/>
          <w:szCs w:val="20"/>
          <w:lang w:val="fr-FR" w:eastAsia="fr-FR"/>
        </w:rPr>
        <w:t xml:space="preserve">programmes </w:t>
      </w:r>
      <w:r w:rsidRPr="00242994">
        <w:rPr>
          <w:rFonts w:eastAsia="Times New Roman" w:cs="Arial"/>
          <w:szCs w:val="20"/>
          <w:lang w:val="fr-FR" w:eastAsia="fr-FR"/>
        </w:rPr>
        <w:t xml:space="preserve">se sont déroulées sans heurts au cours de l’année </w:t>
      </w:r>
      <w:r w:rsidR="00CA5228" w:rsidRPr="00242994">
        <w:rPr>
          <w:rFonts w:eastAsia="Times New Roman" w:cs="Arial"/>
          <w:szCs w:val="20"/>
          <w:lang w:val="fr-FR" w:eastAsia="fr-FR"/>
        </w:rPr>
        <w:t>2021.</w:t>
      </w:r>
      <w:r w:rsidR="00ED4811" w:rsidRPr="00242994">
        <w:rPr>
          <w:rFonts w:eastAsia="Times New Roman" w:cs="Arial"/>
          <w:szCs w:val="20"/>
          <w:lang w:val="fr-FR" w:eastAsia="fr-FR"/>
        </w:rPr>
        <w:t xml:space="preserve"> </w:t>
      </w:r>
      <w:r w:rsidR="00B957FE" w:rsidRPr="00242994">
        <w:rPr>
          <w:rFonts w:cs="Arial"/>
          <w:lang w:val="fr-FR"/>
        </w:rPr>
        <w:t>Le FFPA est un accord générique sur les aspects contractuels, administratifs et financiers de la coopération réalisée dans le cadre du programme Union européenne-Conseil de l’Europe, qui devrait rester en vigueur pendant toute la durée du cadre financier pluriannuel de l'UE 2021- 2027</w:t>
      </w:r>
      <w:r w:rsidR="00175D12" w:rsidRPr="00242994">
        <w:rPr>
          <w:rFonts w:cs="Arial"/>
          <w:lang w:val="fr-FR"/>
        </w:rPr>
        <w:t>.</w:t>
      </w:r>
      <w:r w:rsidR="00CA5228" w:rsidRPr="00242994">
        <w:rPr>
          <w:rFonts w:cs="Arial"/>
          <w:lang w:val="fr-FR"/>
        </w:rPr>
        <w:t xml:space="preserve"> </w:t>
      </w:r>
      <w:r w:rsidR="00B957FE" w:rsidRPr="00242994">
        <w:rPr>
          <w:rFonts w:cs="Arial"/>
          <w:lang w:val="fr-FR"/>
        </w:rPr>
        <w:t xml:space="preserve">Notons également que le </w:t>
      </w:r>
      <w:r w:rsidR="00CA5228" w:rsidRPr="00242994">
        <w:rPr>
          <w:rFonts w:cs="Arial"/>
          <w:lang w:val="fr-FR"/>
        </w:rPr>
        <w:t xml:space="preserve">FFPA </w:t>
      </w:r>
      <w:r w:rsidR="00B957FE" w:rsidRPr="00242994">
        <w:rPr>
          <w:rFonts w:cs="Arial"/>
          <w:lang w:val="fr-FR"/>
        </w:rPr>
        <w:t xml:space="preserve">marque une transition </w:t>
      </w:r>
      <w:r w:rsidR="0011478D">
        <w:rPr>
          <w:rFonts w:cs="Arial"/>
          <w:lang w:val="fr-FR"/>
        </w:rPr>
        <w:t xml:space="preserve">à plus grande échelle </w:t>
      </w:r>
      <w:r w:rsidR="00B957FE" w:rsidRPr="00242994">
        <w:rPr>
          <w:rFonts w:cs="Arial"/>
          <w:lang w:val="fr-FR"/>
        </w:rPr>
        <w:t>vers un mode particulier de mise en œuvre de l’UE</w:t>
      </w:r>
      <w:r w:rsidR="00030A5D" w:rsidRPr="00242994">
        <w:rPr>
          <w:rFonts w:cs="Arial"/>
          <w:lang w:val="fr-FR"/>
        </w:rPr>
        <w:t xml:space="preserve"> </w:t>
      </w:r>
      <w:r w:rsidR="00B957FE" w:rsidRPr="00242994">
        <w:rPr>
          <w:rFonts w:cs="Arial"/>
          <w:lang w:val="fr-FR"/>
        </w:rPr>
        <w:t>–</w:t>
      </w:r>
      <w:r w:rsidR="007078CD" w:rsidRPr="00242994">
        <w:rPr>
          <w:rFonts w:cs="Arial"/>
          <w:lang w:val="fr-FR"/>
        </w:rPr>
        <w:t xml:space="preserve"> </w:t>
      </w:r>
      <w:r w:rsidR="00B957FE" w:rsidRPr="00242994">
        <w:rPr>
          <w:rFonts w:cs="Arial"/>
          <w:lang w:val="fr-FR"/>
        </w:rPr>
        <w:t xml:space="preserve">la « gestion </w:t>
      </w:r>
      <w:r w:rsidR="00030A5D" w:rsidRPr="00242994">
        <w:rPr>
          <w:rFonts w:cs="Arial"/>
          <w:lang w:val="fr-FR"/>
        </w:rPr>
        <w:t>indirect</w:t>
      </w:r>
      <w:r w:rsidR="00B957FE" w:rsidRPr="00242994">
        <w:rPr>
          <w:rFonts w:cs="Arial"/>
          <w:lang w:val="fr-FR"/>
        </w:rPr>
        <w:t>e »</w:t>
      </w:r>
      <w:r w:rsidR="00030A5D" w:rsidRPr="00242994">
        <w:rPr>
          <w:rFonts w:cs="Arial"/>
          <w:lang w:val="fr-FR"/>
        </w:rPr>
        <w:t xml:space="preserve"> </w:t>
      </w:r>
      <w:r w:rsidR="007078CD" w:rsidRPr="00242994">
        <w:rPr>
          <w:rFonts w:cs="Arial"/>
          <w:lang w:val="fr-FR"/>
        </w:rPr>
        <w:t xml:space="preserve">- </w:t>
      </w:r>
      <w:r w:rsidR="00B957FE" w:rsidRPr="00242994">
        <w:rPr>
          <w:rFonts w:cs="Arial"/>
          <w:lang w:val="fr-FR"/>
        </w:rPr>
        <w:t xml:space="preserve">qui fait du Conseil de l'Europe un partenaire chargé de la mise en </w:t>
      </w:r>
      <w:r w:rsidR="00572C71" w:rsidRPr="00242994">
        <w:rPr>
          <w:rFonts w:cs="Arial"/>
          <w:lang w:val="fr-FR"/>
        </w:rPr>
        <w:t>œuvre</w:t>
      </w:r>
      <w:r w:rsidR="00B957FE" w:rsidRPr="00242994">
        <w:rPr>
          <w:rFonts w:cs="Arial"/>
          <w:lang w:val="fr-FR"/>
        </w:rPr>
        <w:t xml:space="preserve"> du </w:t>
      </w:r>
      <w:r w:rsidR="005D4F4D" w:rsidRPr="00242994">
        <w:rPr>
          <w:rFonts w:cs="Arial"/>
          <w:lang w:val="fr-FR"/>
        </w:rPr>
        <w:t>budget</w:t>
      </w:r>
      <w:r w:rsidR="00B957FE" w:rsidRPr="00242994">
        <w:rPr>
          <w:rFonts w:cs="Arial"/>
          <w:lang w:val="fr-FR"/>
        </w:rPr>
        <w:t xml:space="preserve"> de l’UE</w:t>
      </w:r>
      <w:r w:rsidR="005D4F4D" w:rsidRPr="00242994">
        <w:rPr>
          <w:rFonts w:cs="Arial"/>
          <w:lang w:val="fr-FR"/>
        </w:rPr>
        <w:t xml:space="preserve">. </w:t>
      </w:r>
      <w:r w:rsidR="007078CD" w:rsidRPr="00242994">
        <w:rPr>
          <w:rFonts w:cs="Arial"/>
          <w:lang w:val="fr-FR"/>
        </w:rPr>
        <w:t xml:space="preserve"> </w:t>
      </w:r>
    </w:p>
    <w:p w14:paraId="31A9BA0D" w14:textId="77777777" w:rsidR="005327D3" w:rsidRPr="00242994" w:rsidRDefault="005327D3" w:rsidP="00373011">
      <w:pPr>
        <w:pStyle w:val="ListParagraph"/>
        <w:rPr>
          <w:rFonts w:eastAsiaTheme="minorHAnsi" w:cs="Arial"/>
          <w:szCs w:val="20"/>
          <w:lang w:val="fr-FR"/>
        </w:rPr>
      </w:pPr>
    </w:p>
    <w:p w14:paraId="043CA235" w14:textId="74DA478A" w:rsidR="002E1D25" w:rsidRPr="0042488A" w:rsidRDefault="003373CE" w:rsidP="00373011">
      <w:pPr>
        <w:numPr>
          <w:ilvl w:val="0"/>
          <w:numId w:val="2"/>
        </w:numPr>
        <w:ind w:left="0" w:firstLine="0"/>
        <w:contextualSpacing/>
        <w:rPr>
          <w:rFonts w:cs="Arial"/>
          <w:lang w:val="fr-FR"/>
        </w:rPr>
      </w:pPr>
      <w:r w:rsidRPr="00242994">
        <w:rPr>
          <w:rFonts w:eastAsiaTheme="minorHAnsi" w:cs="Arial"/>
          <w:szCs w:val="20"/>
          <w:lang w:val="fr-FR"/>
        </w:rPr>
        <w:t xml:space="preserve">Soucieux d’accompagner le développement de la coopération dans le cadre des </w:t>
      </w:r>
      <w:r w:rsidR="00FE5FDC" w:rsidRPr="00242994">
        <w:rPr>
          <w:rFonts w:eastAsiaTheme="minorHAnsi" w:cs="Arial"/>
          <w:szCs w:val="20"/>
          <w:lang w:val="fr-FR"/>
        </w:rPr>
        <w:t>Programmes conjoints</w:t>
      </w:r>
      <w:r w:rsidR="00175D12" w:rsidRPr="00242994">
        <w:rPr>
          <w:rFonts w:eastAsiaTheme="minorHAnsi" w:cs="Arial"/>
          <w:szCs w:val="20"/>
          <w:lang w:val="fr-FR"/>
        </w:rPr>
        <w:t xml:space="preserve">, </w:t>
      </w:r>
      <w:r w:rsidRPr="00242994">
        <w:rPr>
          <w:rFonts w:eastAsiaTheme="minorHAnsi" w:cs="Arial"/>
          <w:szCs w:val="20"/>
          <w:lang w:val="fr-FR"/>
        </w:rPr>
        <w:t xml:space="preserve">le Conseil de l'Europe a </w:t>
      </w:r>
      <w:r w:rsidR="00175D12" w:rsidRPr="00242994">
        <w:rPr>
          <w:rFonts w:eastAsiaTheme="minorHAnsi" w:cs="Arial"/>
          <w:szCs w:val="20"/>
          <w:lang w:val="fr-FR"/>
        </w:rPr>
        <w:t>continu</w:t>
      </w:r>
      <w:r w:rsidRPr="00242994">
        <w:rPr>
          <w:rFonts w:eastAsiaTheme="minorHAnsi" w:cs="Arial"/>
          <w:szCs w:val="20"/>
          <w:lang w:val="fr-FR"/>
        </w:rPr>
        <w:t xml:space="preserve">é </w:t>
      </w:r>
      <w:r w:rsidR="005B49B8" w:rsidRPr="00242994">
        <w:rPr>
          <w:rFonts w:eastAsiaTheme="minorHAnsi" w:cs="Arial"/>
          <w:szCs w:val="20"/>
          <w:lang w:val="fr-FR"/>
        </w:rPr>
        <w:t>d'améliorer sa capacité de gestion de projets et ses outils informatiques spécialisés</w:t>
      </w:r>
      <w:r w:rsidR="00F6128B">
        <w:rPr>
          <w:rFonts w:eastAsiaTheme="minorHAnsi" w:cs="Arial"/>
          <w:szCs w:val="20"/>
          <w:lang w:val="fr-FR"/>
        </w:rPr>
        <w:t xml:space="preserve"> </w:t>
      </w:r>
      <w:r w:rsidR="00175D12" w:rsidRPr="00242994">
        <w:rPr>
          <w:rFonts w:eastAsiaTheme="minorHAnsi" w:cs="Arial"/>
          <w:szCs w:val="20"/>
          <w:lang w:val="fr-FR"/>
        </w:rPr>
        <w:t xml:space="preserve">: </w:t>
      </w:r>
      <w:r w:rsidR="005B49B8" w:rsidRPr="00242994">
        <w:rPr>
          <w:rFonts w:eastAsiaTheme="minorHAnsi" w:cs="Arial"/>
          <w:szCs w:val="20"/>
          <w:lang w:val="fr-FR"/>
        </w:rPr>
        <w:t>la formation des équipes de projet à la méthodologie de gestion de projet (PMM) du Conseil de l'Europe s'est poursuivie et l’intégration de l’outil informatique de la PMM dans le système de gestion financière du CdE a progressé</w:t>
      </w:r>
      <w:r w:rsidR="00175D12" w:rsidRPr="00242994">
        <w:rPr>
          <w:rFonts w:eastAsiaTheme="minorHAnsi" w:cs="Arial"/>
          <w:szCs w:val="20"/>
          <w:lang w:val="fr-FR"/>
        </w:rPr>
        <w:t xml:space="preserve">. </w:t>
      </w:r>
      <w:r w:rsidR="005B49B8" w:rsidRPr="00242994">
        <w:rPr>
          <w:rFonts w:eastAsiaTheme="minorHAnsi" w:cs="Arial"/>
          <w:szCs w:val="20"/>
          <w:lang w:val="fr-FR"/>
        </w:rPr>
        <w:t>Dans le</w:t>
      </w:r>
      <w:r w:rsidR="005D4F4D" w:rsidRPr="00242994">
        <w:rPr>
          <w:rFonts w:eastAsiaTheme="minorHAnsi" w:cs="Arial"/>
          <w:szCs w:val="20"/>
          <w:lang w:val="fr-FR"/>
        </w:rPr>
        <w:t xml:space="preserve"> context</w:t>
      </w:r>
      <w:r w:rsidR="005B49B8" w:rsidRPr="00242994">
        <w:rPr>
          <w:rFonts w:eastAsiaTheme="minorHAnsi" w:cs="Arial"/>
          <w:szCs w:val="20"/>
          <w:lang w:val="fr-FR"/>
        </w:rPr>
        <w:t>e</w:t>
      </w:r>
      <w:r w:rsidR="00175D12" w:rsidRPr="00242994">
        <w:rPr>
          <w:rFonts w:eastAsiaTheme="minorHAnsi" w:cs="Arial"/>
          <w:szCs w:val="20"/>
          <w:lang w:val="fr-FR"/>
        </w:rPr>
        <w:t xml:space="preserve"> </w:t>
      </w:r>
      <w:r w:rsidR="005B49B8" w:rsidRPr="00242994">
        <w:rPr>
          <w:rFonts w:eastAsiaTheme="minorHAnsi" w:cs="Arial"/>
          <w:szCs w:val="20"/>
          <w:lang w:val="fr-FR"/>
        </w:rPr>
        <w:t xml:space="preserve">de la numérisation des processus de rapports sur </w:t>
      </w:r>
      <w:r w:rsidR="005B49B8" w:rsidRPr="0042488A">
        <w:rPr>
          <w:rFonts w:eastAsiaTheme="minorHAnsi" w:cs="Arial"/>
          <w:szCs w:val="20"/>
          <w:lang w:val="fr-FR"/>
        </w:rPr>
        <w:t xml:space="preserve">les Programmes conjoints, le développement d'un mécanisme de transfert de données entre l'outil informatique PMM et le système d'échange électronique OPSYS de l'UE, prévu par l’Accord-cadre de partenariat financier d’octobre </w:t>
      </w:r>
      <w:r w:rsidR="005D4F4D" w:rsidRPr="0042488A">
        <w:rPr>
          <w:rFonts w:eastAsiaTheme="minorHAnsi" w:cs="Arial"/>
          <w:szCs w:val="20"/>
          <w:lang w:val="fr-FR"/>
        </w:rPr>
        <w:t xml:space="preserve">2020, </w:t>
      </w:r>
      <w:r w:rsidR="005B49B8" w:rsidRPr="0042488A">
        <w:rPr>
          <w:rFonts w:eastAsiaTheme="minorHAnsi" w:cs="Arial"/>
          <w:szCs w:val="20"/>
          <w:lang w:val="fr-FR"/>
        </w:rPr>
        <w:t>reste le principal défi à relever et mérite une attention particulière</w:t>
      </w:r>
      <w:r w:rsidR="00065524" w:rsidRPr="0042488A">
        <w:rPr>
          <w:rFonts w:eastAsiaTheme="minorHAnsi" w:cs="Arial"/>
          <w:szCs w:val="20"/>
          <w:lang w:val="fr-FR"/>
        </w:rPr>
        <w:t xml:space="preserve">. </w:t>
      </w:r>
      <w:r w:rsidR="00175D12" w:rsidRPr="0042488A">
        <w:rPr>
          <w:rFonts w:eastAsiaTheme="minorHAnsi" w:cs="Arial"/>
          <w:szCs w:val="20"/>
          <w:lang w:val="fr-FR"/>
        </w:rPr>
        <w:t xml:space="preserve"> </w:t>
      </w:r>
    </w:p>
    <w:p w14:paraId="25276F99" w14:textId="77777777" w:rsidR="002E1D25" w:rsidRPr="0042488A" w:rsidRDefault="002E1D25" w:rsidP="00373011">
      <w:pPr>
        <w:pStyle w:val="ListParagraph"/>
        <w:rPr>
          <w:rFonts w:eastAsiaTheme="minorHAnsi" w:cs="Arial"/>
          <w:szCs w:val="20"/>
          <w:lang w:val="fr-FR"/>
        </w:rPr>
      </w:pPr>
    </w:p>
    <w:p w14:paraId="1D6F85BD" w14:textId="112F58A9" w:rsidR="00175D12" w:rsidRPr="006F2DF5" w:rsidRDefault="007031E1" w:rsidP="00373011">
      <w:pPr>
        <w:numPr>
          <w:ilvl w:val="0"/>
          <w:numId w:val="2"/>
        </w:numPr>
        <w:ind w:left="0" w:firstLine="0"/>
        <w:contextualSpacing/>
        <w:rPr>
          <w:rFonts w:cs="Arial"/>
          <w:lang w:val="fr-FR"/>
        </w:rPr>
      </w:pPr>
      <w:r w:rsidRPr="006F2DF5">
        <w:rPr>
          <w:rFonts w:eastAsiaTheme="minorHAnsi" w:cs="Arial"/>
          <w:szCs w:val="20"/>
          <w:lang w:val="fr-FR"/>
        </w:rPr>
        <w:t xml:space="preserve">Les dimensions transversales ont été renforcées, notamment en ce qui concerne l’approche fondée sur les droits </w:t>
      </w:r>
      <w:r w:rsidR="00F6128B" w:rsidRPr="006F2DF5">
        <w:rPr>
          <w:rFonts w:eastAsiaTheme="minorHAnsi" w:cs="Arial"/>
          <w:szCs w:val="20"/>
          <w:lang w:val="fr-FR"/>
        </w:rPr>
        <w:t>de l’homme</w:t>
      </w:r>
      <w:r w:rsidR="00175D12" w:rsidRPr="006F2DF5">
        <w:rPr>
          <w:rStyle w:val="FootnoteReference"/>
          <w:rFonts w:eastAsiaTheme="minorHAnsi" w:cs="Arial"/>
          <w:szCs w:val="20"/>
          <w:lang w:val="fr-FR"/>
        </w:rPr>
        <w:footnoteReference w:id="1"/>
      </w:r>
      <w:r w:rsidR="00EC22F5" w:rsidRPr="006F2DF5">
        <w:rPr>
          <w:rFonts w:eastAsiaTheme="minorHAnsi" w:cs="Arial"/>
          <w:szCs w:val="20"/>
          <w:lang w:val="fr-FR"/>
        </w:rPr>
        <w:t>,</w:t>
      </w:r>
      <w:r w:rsidR="00175D12" w:rsidRPr="006F2DF5">
        <w:rPr>
          <w:rFonts w:eastAsiaTheme="minorHAnsi" w:cs="Arial"/>
          <w:szCs w:val="20"/>
          <w:lang w:val="fr-FR"/>
        </w:rPr>
        <w:t xml:space="preserve"> </w:t>
      </w:r>
      <w:r w:rsidRPr="006F2DF5">
        <w:rPr>
          <w:rFonts w:eastAsiaTheme="minorHAnsi" w:cs="Arial"/>
          <w:szCs w:val="20"/>
          <w:lang w:val="fr-FR"/>
        </w:rPr>
        <w:t>l’intégration de la perspective de genre</w:t>
      </w:r>
      <w:r w:rsidR="00175D12" w:rsidRPr="006F2DF5">
        <w:rPr>
          <w:rFonts w:eastAsiaTheme="minorHAnsi" w:cs="Arial"/>
          <w:szCs w:val="20"/>
          <w:vertAlign w:val="superscript"/>
          <w:lang w:val="fr-FR"/>
        </w:rPr>
        <w:footnoteReference w:id="2"/>
      </w:r>
      <w:r w:rsidR="00175D12" w:rsidRPr="006F2DF5">
        <w:rPr>
          <w:rFonts w:eastAsiaTheme="minorHAnsi" w:cs="Arial"/>
          <w:szCs w:val="20"/>
          <w:lang w:val="fr-FR"/>
        </w:rPr>
        <w:t xml:space="preserve"> </w:t>
      </w:r>
      <w:r w:rsidRPr="006F2DF5">
        <w:rPr>
          <w:rFonts w:eastAsiaTheme="minorHAnsi" w:cs="Arial"/>
          <w:szCs w:val="20"/>
          <w:lang w:val="fr-FR"/>
        </w:rPr>
        <w:t>et la contribution au</w:t>
      </w:r>
      <w:r w:rsidR="00175D12" w:rsidRPr="006F2DF5">
        <w:rPr>
          <w:rFonts w:eastAsiaTheme="minorHAnsi" w:cs="Arial"/>
          <w:szCs w:val="20"/>
          <w:lang w:val="fr-FR"/>
        </w:rPr>
        <w:t xml:space="preserve"> </w:t>
      </w:r>
      <w:r w:rsidRPr="006F2DF5">
        <w:rPr>
          <w:rFonts w:eastAsiaTheme="minorHAnsi" w:cs="Arial"/>
          <w:szCs w:val="20"/>
          <w:lang w:val="fr-FR"/>
        </w:rPr>
        <w:t>Programme de développement durable à l’horizon 2030 de l’ONU</w:t>
      </w:r>
      <w:r w:rsidR="00175D12" w:rsidRPr="006F2DF5">
        <w:rPr>
          <w:rFonts w:eastAsiaTheme="minorHAnsi" w:cs="Arial"/>
          <w:szCs w:val="20"/>
          <w:lang w:val="fr-FR"/>
        </w:rPr>
        <w:t xml:space="preserve">. </w:t>
      </w:r>
      <w:r w:rsidRPr="006F2DF5">
        <w:rPr>
          <w:rFonts w:eastAsiaTheme="minorHAnsi" w:cs="Arial"/>
          <w:szCs w:val="20"/>
          <w:lang w:val="fr-FR"/>
        </w:rPr>
        <w:t>La dimension de genre a été intégrée dans les activités de coopération, conformément à la Stratégie du Conseil de l'Europe pour l'égalité entre les femmes et les hommes 2018-2023 et en utilisant la Boîte à outils sur l’intégration de la dimension de genre dans les projets de coopération</w:t>
      </w:r>
      <w:r w:rsidR="00F13A49" w:rsidRPr="006F2DF5">
        <w:rPr>
          <w:rFonts w:eastAsiaTheme="minorHAnsi" w:cs="Arial"/>
          <w:szCs w:val="20"/>
          <w:lang w:val="fr-FR"/>
        </w:rPr>
        <w:t>.</w:t>
      </w:r>
      <w:r w:rsidRPr="006F2DF5">
        <w:rPr>
          <w:rFonts w:eastAsiaTheme="minorHAnsi" w:cs="Arial"/>
          <w:szCs w:val="20"/>
          <w:lang w:val="fr-FR"/>
        </w:rPr>
        <w:t xml:space="preserve"> </w:t>
      </w:r>
      <w:r w:rsidR="005B13A7" w:rsidRPr="006F2DF5">
        <w:rPr>
          <w:rFonts w:eastAsiaTheme="minorHAnsi" w:cs="Arial"/>
          <w:szCs w:val="20"/>
          <w:lang w:val="fr-FR"/>
        </w:rPr>
        <w:t>Les formations sur l’intégration de la dimension genre dans les projets se sont poursuivies pour les équipes de projets</w:t>
      </w:r>
      <w:r w:rsidR="00175D12" w:rsidRPr="006F2DF5">
        <w:rPr>
          <w:rFonts w:eastAsiaTheme="minorHAnsi" w:cs="Arial"/>
          <w:szCs w:val="20"/>
          <w:lang w:val="fr-FR"/>
        </w:rPr>
        <w:t xml:space="preserve">. </w:t>
      </w:r>
      <w:r w:rsidR="009F51F6" w:rsidRPr="006F2DF5">
        <w:rPr>
          <w:szCs w:val="20"/>
          <w:lang w:val="fr-FR"/>
        </w:rPr>
        <w:t>Le Programme de développement durable des Nations Unies à l’horizon 2030</w:t>
      </w:r>
      <w:r w:rsidR="00175D12" w:rsidRPr="006F2DF5">
        <w:rPr>
          <w:szCs w:val="20"/>
          <w:lang w:val="fr-FR"/>
        </w:rPr>
        <w:t xml:space="preserve"> </w:t>
      </w:r>
      <w:r w:rsidR="004D76DA" w:rsidRPr="006F2DF5">
        <w:rPr>
          <w:szCs w:val="20"/>
          <w:lang w:val="fr-FR"/>
        </w:rPr>
        <w:t xml:space="preserve">a été très pertinent pour le Conseil de l'Europe grâce à son </w:t>
      </w:r>
      <w:r w:rsidR="008A455D" w:rsidRPr="006F2DF5">
        <w:rPr>
          <w:szCs w:val="20"/>
          <w:lang w:val="fr-FR"/>
        </w:rPr>
        <w:t>approche politique mondiale et générale</w:t>
      </w:r>
      <w:r w:rsidR="00175D12" w:rsidRPr="006F2DF5">
        <w:rPr>
          <w:szCs w:val="20"/>
          <w:lang w:val="fr-FR"/>
        </w:rPr>
        <w:t xml:space="preserve">. </w:t>
      </w:r>
      <w:r w:rsidR="008A455D" w:rsidRPr="006F2DF5">
        <w:rPr>
          <w:szCs w:val="20"/>
          <w:lang w:val="fr-FR"/>
        </w:rPr>
        <w:t xml:space="preserve">Depuis l’exercice </w:t>
      </w:r>
      <w:r w:rsidR="00175D12" w:rsidRPr="006F2DF5">
        <w:rPr>
          <w:szCs w:val="20"/>
          <w:lang w:val="fr-FR"/>
        </w:rPr>
        <w:t xml:space="preserve">2018-2019, </w:t>
      </w:r>
      <w:r w:rsidR="008A455D" w:rsidRPr="006F2DF5">
        <w:rPr>
          <w:szCs w:val="20"/>
          <w:lang w:val="fr-FR"/>
        </w:rPr>
        <w:t xml:space="preserve">le </w:t>
      </w:r>
      <w:r w:rsidR="00175D12" w:rsidRPr="006F2DF5">
        <w:rPr>
          <w:szCs w:val="20"/>
          <w:lang w:val="fr-FR"/>
        </w:rPr>
        <w:t xml:space="preserve">programme </w:t>
      </w:r>
      <w:r w:rsidR="008A455D" w:rsidRPr="006F2DF5">
        <w:rPr>
          <w:szCs w:val="20"/>
          <w:lang w:val="fr-FR"/>
        </w:rPr>
        <w:t xml:space="preserve">et </w:t>
      </w:r>
      <w:r w:rsidR="00175D12" w:rsidRPr="006F2DF5">
        <w:rPr>
          <w:szCs w:val="20"/>
          <w:lang w:val="fr-FR"/>
        </w:rPr>
        <w:t>budget</w:t>
      </w:r>
      <w:r w:rsidR="008A455D" w:rsidRPr="006F2DF5">
        <w:rPr>
          <w:szCs w:val="20"/>
          <w:lang w:val="fr-FR"/>
        </w:rPr>
        <w:t xml:space="preserve"> du Conseil de l'Europe a commencé à </w:t>
      </w:r>
      <w:r w:rsidR="00175D12" w:rsidRPr="006F2DF5">
        <w:rPr>
          <w:szCs w:val="20"/>
          <w:lang w:val="fr-FR"/>
        </w:rPr>
        <w:t>indi</w:t>
      </w:r>
      <w:r w:rsidR="008A455D" w:rsidRPr="006F2DF5">
        <w:rPr>
          <w:szCs w:val="20"/>
          <w:lang w:val="fr-FR"/>
        </w:rPr>
        <w:t>quer, selon les besoins</w:t>
      </w:r>
      <w:r w:rsidR="00175D12" w:rsidRPr="006F2DF5">
        <w:rPr>
          <w:szCs w:val="20"/>
          <w:lang w:val="fr-FR"/>
        </w:rPr>
        <w:t xml:space="preserve">, </w:t>
      </w:r>
      <w:r w:rsidR="008A455D" w:rsidRPr="006F2DF5">
        <w:rPr>
          <w:szCs w:val="20"/>
          <w:lang w:val="fr-FR"/>
        </w:rPr>
        <w:t xml:space="preserve">les liens entre les secteurs d’activité et programmes de l’Organisation et les Objectifs de développement durable (ODD) correspondants. </w:t>
      </w:r>
      <w:r w:rsidR="00BC2A4E" w:rsidRPr="006F2DF5">
        <w:rPr>
          <w:szCs w:val="20"/>
          <w:lang w:val="fr-FR"/>
        </w:rPr>
        <w:t>Ces objectifs ont une application universelle et sont très pertinents pour le Conseil de l'Europe. Les États s’engagent à se les approprier et à définir des cadres nationaux de réalisation des 17 objectifs</w:t>
      </w:r>
      <w:r w:rsidR="00175D12" w:rsidRPr="006F2DF5">
        <w:rPr>
          <w:szCs w:val="20"/>
          <w:lang w:val="fr-FR" w:eastAsia="fr-FR"/>
        </w:rPr>
        <w:t xml:space="preserve">. </w:t>
      </w:r>
      <w:r w:rsidR="000659E3" w:rsidRPr="006F2DF5">
        <w:rPr>
          <w:szCs w:val="20"/>
          <w:lang w:val="fr-FR" w:eastAsia="fr-FR"/>
        </w:rPr>
        <w:t>La plupart des activités du Conseil de l'Europe, sinon toutes, et en particulier les Programmes conjoints entre le Conseil de l’Europe et l’Union européenne, contribuent à la mise en œuvre du Programme 2030 de l’ONU et à la réalisation des ODD</w:t>
      </w:r>
      <w:r w:rsidR="00175D12" w:rsidRPr="006F2DF5">
        <w:rPr>
          <w:szCs w:val="20"/>
          <w:lang w:val="fr-FR" w:eastAsia="fr-FR"/>
        </w:rPr>
        <w:t xml:space="preserve">. </w:t>
      </w:r>
      <w:r w:rsidR="00024DF1" w:rsidRPr="006F2DF5">
        <w:rPr>
          <w:szCs w:val="20"/>
          <w:lang w:val="fr-FR" w:eastAsia="fr-FR"/>
        </w:rPr>
        <w:t xml:space="preserve">Les contributions extrabudgétaires ont essentiellement soutenu l’ODD-16 </w:t>
      </w:r>
      <w:r w:rsidR="00EC22F5" w:rsidRPr="006F2DF5">
        <w:rPr>
          <w:szCs w:val="20"/>
          <w:lang w:val="fr-FR" w:eastAsia="fr-FR"/>
        </w:rPr>
        <w:t>« </w:t>
      </w:r>
      <w:r w:rsidR="00024DF1" w:rsidRPr="006F2DF5">
        <w:rPr>
          <w:szCs w:val="20"/>
          <w:lang w:val="fr-FR" w:eastAsia="fr-FR"/>
        </w:rPr>
        <w:t>Paix, justice et institutions efficaces</w:t>
      </w:r>
      <w:r w:rsidR="00EC22F5" w:rsidRPr="006F2DF5">
        <w:rPr>
          <w:szCs w:val="20"/>
          <w:lang w:val="fr-FR" w:eastAsia="fr-FR"/>
        </w:rPr>
        <w:t> »</w:t>
      </w:r>
      <w:r w:rsidR="00175D12" w:rsidRPr="006F2DF5">
        <w:rPr>
          <w:szCs w:val="20"/>
          <w:lang w:val="fr-FR"/>
        </w:rPr>
        <w:t xml:space="preserve">. </w:t>
      </w:r>
      <w:r w:rsidR="00024DF1" w:rsidRPr="006F2DF5">
        <w:rPr>
          <w:szCs w:val="20"/>
          <w:lang w:val="fr-FR"/>
        </w:rPr>
        <w:t xml:space="preserve">Elles ont également concouru à la réalisation de l’ODD 1 « Pas de pauvreté », l’ODD 3 « Bonne santé et bien-être », l’ODD 4 « Éducation de qualité », l’ODD 5 « Égalité entre les sexes », l’ODD 8 </w:t>
      </w:r>
      <w:r w:rsidR="00EC22F5" w:rsidRPr="006F2DF5">
        <w:rPr>
          <w:szCs w:val="20"/>
          <w:lang w:val="fr-FR"/>
        </w:rPr>
        <w:t>« </w:t>
      </w:r>
      <w:r w:rsidR="00024DF1" w:rsidRPr="006F2DF5">
        <w:rPr>
          <w:szCs w:val="20"/>
          <w:lang w:val="fr-FR"/>
        </w:rPr>
        <w:t>Travail décent et croissance économique », l’ODD 10 « Inégalités réduites », l’ODD 11 « Villes et communautés durables » et l’ODD 17 « Partenariats pour la réalisation des objectifs »</w:t>
      </w:r>
      <w:r w:rsidR="00175D12" w:rsidRPr="006F2DF5">
        <w:rPr>
          <w:szCs w:val="20"/>
          <w:lang w:val="fr-FR"/>
        </w:rPr>
        <w:t xml:space="preserve">. </w:t>
      </w:r>
      <w:r w:rsidR="00932951" w:rsidRPr="006F2DF5">
        <w:rPr>
          <w:rFonts w:eastAsiaTheme="minorHAnsi" w:cs="Arial"/>
          <w:szCs w:val="20"/>
          <w:lang w:val="fr-FR"/>
        </w:rPr>
        <w:t xml:space="preserve">Une autre </w:t>
      </w:r>
      <w:r w:rsidR="00175D12" w:rsidRPr="006F2DF5">
        <w:rPr>
          <w:rFonts w:eastAsiaTheme="minorHAnsi" w:cs="Arial"/>
          <w:szCs w:val="20"/>
          <w:lang w:val="fr-FR"/>
        </w:rPr>
        <w:t xml:space="preserve">dimension </w:t>
      </w:r>
      <w:r w:rsidR="00932951" w:rsidRPr="006F2DF5">
        <w:rPr>
          <w:rFonts w:eastAsiaTheme="minorHAnsi" w:cs="Arial"/>
          <w:szCs w:val="20"/>
          <w:lang w:val="fr-FR"/>
        </w:rPr>
        <w:t xml:space="preserve">transversale notable est la lutte contre le changement climatique et en faveur de la </w:t>
      </w:r>
      <w:r w:rsidR="00175D12" w:rsidRPr="006F2DF5">
        <w:rPr>
          <w:rFonts w:eastAsiaTheme="minorHAnsi" w:cs="Arial"/>
          <w:szCs w:val="20"/>
          <w:lang w:val="fr-FR"/>
        </w:rPr>
        <w:t xml:space="preserve">protection </w:t>
      </w:r>
      <w:r w:rsidR="00932951" w:rsidRPr="006F2DF5">
        <w:rPr>
          <w:rFonts w:eastAsiaTheme="minorHAnsi" w:cs="Arial"/>
          <w:szCs w:val="20"/>
          <w:lang w:val="fr-FR"/>
        </w:rPr>
        <w:t>de l’environnement</w:t>
      </w:r>
      <w:r w:rsidR="00175D12" w:rsidRPr="006F2DF5">
        <w:rPr>
          <w:rFonts w:eastAsiaTheme="minorHAnsi" w:cs="Arial"/>
          <w:szCs w:val="20"/>
          <w:lang w:val="fr-FR"/>
        </w:rPr>
        <w:t xml:space="preserve">. </w:t>
      </w:r>
      <w:r w:rsidR="007C0F1C" w:rsidRPr="006F2DF5">
        <w:rPr>
          <w:rFonts w:eastAsiaTheme="minorHAnsi" w:cs="Arial"/>
          <w:szCs w:val="20"/>
          <w:lang w:val="fr-FR"/>
        </w:rPr>
        <w:t xml:space="preserve">Les activités de coopération du Conseil de l'Europe favorisent </w:t>
      </w:r>
      <w:r w:rsidR="00175D12" w:rsidRPr="006F2DF5">
        <w:rPr>
          <w:rFonts w:eastAsiaTheme="minorHAnsi" w:cs="Arial"/>
          <w:szCs w:val="20"/>
          <w:lang w:val="fr-FR"/>
        </w:rPr>
        <w:t>indirect</w:t>
      </w:r>
      <w:r w:rsidR="007C0F1C" w:rsidRPr="006F2DF5">
        <w:rPr>
          <w:rFonts w:eastAsiaTheme="minorHAnsi" w:cs="Arial"/>
          <w:szCs w:val="20"/>
          <w:lang w:val="fr-FR"/>
        </w:rPr>
        <w:t xml:space="preserve">ement l’environnement en aidant les pays à renforcer leurs </w:t>
      </w:r>
      <w:r w:rsidR="00175D12" w:rsidRPr="006F2DF5">
        <w:rPr>
          <w:rFonts w:eastAsiaTheme="minorHAnsi" w:cs="Arial"/>
          <w:szCs w:val="20"/>
          <w:lang w:val="fr-FR"/>
        </w:rPr>
        <w:t xml:space="preserve">structures </w:t>
      </w:r>
      <w:r w:rsidR="007C0F1C" w:rsidRPr="006F2DF5">
        <w:rPr>
          <w:rFonts w:eastAsiaTheme="minorHAnsi" w:cs="Arial"/>
          <w:szCs w:val="20"/>
          <w:lang w:val="fr-FR"/>
        </w:rPr>
        <w:t xml:space="preserve">de bonne gouvernance, ce qui leur permet de gérer plus </w:t>
      </w:r>
      <w:r w:rsidR="00175D12" w:rsidRPr="006F2DF5">
        <w:rPr>
          <w:rFonts w:eastAsiaTheme="minorHAnsi" w:cs="Arial"/>
          <w:szCs w:val="20"/>
          <w:lang w:val="fr-FR"/>
        </w:rPr>
        <w:t>eff</w:t>
      </w:r>
      <w:r w:rsidR="007C0F1C" w:rsidRPr="006F2DF5">
        <w:rPr>
          <w:rFonts w:eastAsiaTheme="minorHAnsi" w:cs="Arial"/>
          <w:szCs w:val="20"/>
          <w:lang w:val="fr-FR"/>
        </w:rPr>
        <w:t>icacement leurs défis et objectifs environnementaux</w:t>
      </w:r>
      <w:r w:rsidR="00175D12" w:rsidRPr="006F2DF5">
        <w:rPr>
          <w:rFonts w:eastAsiaTheme="minorHAnsi" w:cs="Arial"/>
          <w:szCs w:val="20"/>
          <w:lang w:val="fr-FR"/>
        </w:rPr>
        <w:t xml:space="preserve">, </w:t>
      </w:r>
      <w:r w:rsidR="007C0F1C" w:rsidRPr="006F2DF5">
        <w:rPr>
          <w:rFonts w:eastAsiaTheme="minorHAnsi" w:cs="Arial"/>
          <w:szCs w:val="20"/>
          <w:lang w:val="fr-FR"/>
        </w:rPr>
        <w:t>et le secteur de la coopération de l’Organisation s’efforce d’intensifier son</w:t>
      </w:r>
      <w:r w:rsidR="00175D12" w:rsidRPr="006F2DF5">
        <w:rPr>
          <w:rFonts w:eastAsiaTheme="minorHAnsi" w:cs="Arial"/>
          <w:szCs w:val="20"/>
          <w:lang w:val="fr-FR"/>
        </w:rPr>
        <w:t xml:space="preserve"> action </w:t>
      </w:r>
      <w:r w:rsidR="007C0F1C" w:rsidRPr="006F2DF5">
        <w:rPr>
          <w:rFonts w:eastAsiaTheme="minorHAnsi" w:cs="Arial"/>
          <w:szCs w:val="20"/>
          <w:lang w:val="fr-FR"/>
        </w:rPr>
        <w:t>dans ce domaine.</w:t>
      </w:r>
    </w:p>
    <w:p w14:paraId="3806572D" w14:textId="1D244CB8" w:rsidR="00EC22F5" w:rsidRDefault="00EC22F5">
      <w:pPr>
        <w:rPr>
          <w:rFonts w:cs="Arial"/>
          <w:b/>
          <w:szCs w:val="20"/>
          <w:lang w:val="fr-FR"/>
        </w:rPr>
      </w:pPr>
    </w:p>
    <w:p w14:paraId="06226937" w14:textId="6069058A" w:rsidR="0087557D" w:rsidRPr="00242994" w:rsidRDefault="0087557D" w:rsidP="00373011">
      <w:pPr>
        <w:rPr>
          <w:rFonts w:cs="Arial"/>
          <w:b/>
          <w:szCs w:val="20"/>
          <w:lang w:val="fr-FR"/>
        </w:rPr>
      </w:pPr>
      <w:r w:rsidRPr="00242994">
        <w:rPr>
          <w:rFonts w:cs="Arial"/>
          <w:b/>
          <w:szCs w:val="20"/>
          <w:lang w:val="fr-FR"/>
        </w:rPr>
        <w:t xml:space="preserve">II. </w:t>
      </w:r>
      <w:r w:rsidRPr="00242994">
        <w:rPr>
          <w:rFonts w:cs="Arial"/>
          <w:b/>
          <w:szCs w:val="20"/>
          <w:lang w:val="fr-FR"/>
        </w:rPr>
        <w:tab/>
      </w:r>
      <w:r w:rsidR="000659E3" w:rsidRPr="00242994">
        <w:rPr>
          <w:rFonts w:cs="Arial"/>
          <w:b/>
          <w:szCs w:val="20"/>
          <w:lang w:val="fr-FR"/>
        </w:rPr>
        <w:t>ANALYSE STATISTIQUE</w:t>
      </w:r>
      <w:r w:rsidRPr="00242994">
        <w:rPr>
          <w:rFonts w:cs="Arial"/>
          <w:b/>
          <w:szCs w:val="20"/>
          <w:lang w:val="fr-FR"/>
        </w:rPr>
        <w:t xml:space="preserve"> </w:t>
      </w:r>
    </w:p>
    <w:p w14:paraId="1018E1D1" w14:textId="77777777" w:rsidR="0087557D" w:rsidRPr="00242994" w:rsidRDefault="0087557D" w:rsidP="00373011">
      <w:pPr>
        <w:rPr>
          <w:rFonts w:cs="Arial"/>
          <w:szCs w:val="20"/>
          <w:lang w:val="fr-FR"/>
        </w:rPr>
      </w:pPr>
      <w:bookmarkStart w:id="1" w:name="_Hlk34161213"/>
      <w:bookmarkStart w:id="2" w:name="_Hlk34057183"/>
      <w:bookmarkStart w:id="3" w:name="_Hlk34148139"/>
    </w:p>
    <w:p w14:paraId="2D7DB8EB" w14:textId="41DF458E" w:rsidR="00C213E1" w:rsidRPr="00242994" w:rsidRDefault="00FA168B" w:rsidP="00373011">
      <w:pPr>
        <w:numPr>
          <w:ilvl w:val="0"/>
          <w:numId w:val="2"/>
        </w:numPr>
        <w:ind w:left="0" w:firstLine="0"/>
        <w:contextualSpacing/>
        <w:rPr>
          <w:rFonts w:cs="Arial"/>
          <w:szCs w:val="20"/>
          <w:lang w:val="fr-FR"/>
        </w:rPr>
      </w:pPr>
      <w:r w:rsidRPr="00242994">
        <w:rPr>
          <w:rFonts w:cs="Arial"/>
          <w:szCs w:val="20"/>
          <w:lang w:val="fr-FR"/>
        </w:rPr>
        <w:t>57</w:t>
      </w:r>
      <w:r w:rsidR="00C213E1" w:rsidRPr="00242994">
        <w:rPr>
          <w:rFonts w:cs="Arial"/>
          <w:szCs w:val="20"/>
          <w:lang w:val="fr-FR"/>
        </w:rPr>
        <w:t xml:space="preserve"> </w:t>
      </w:r>
      <w:r w:rsidR="00A74153" w:rsidRPr="00242994">
        <w:rPr>
          <w:rFonts w:cs="Arial"/>
          <w:szCs w:val="20"/>
          <w:lang w:val="fr-FR"/>
        </w:rPr>
        <w:t>Programmes conjoints étaient actifs e</w:t>
      </w:r>
      <w:r w:rsidR="00C213E1" w:rsidRPr="00242994">
        <w:rPr>
          <w:rFonts w:cs="Arial"/>
          <w:szCs w:val="20"/>
          <w:lang w:val="fr-FR"/>
        </w:rPr>
        <w:t xml:space="preserve">n 2021, </w:t>
      </w:r>
      <w:r w:rsidR="00A74153" w:rsidRPr="00242994">
        <w:rPr>
          <w:rFonts w:cs="Arial"/>
          <w:szCs w:val="20"/>
          <w:lang w:val="fr-FR"/>
        </w:rPr>
        <w:t>pour une enveloppe budgétaire cumulée (EBC</w:t>
      </w:r>
      <w:r w:rsidR="00C213E1" w:rsidRPr="00242994">
        <w:rPr>
          <w:rFonts w:cs="Arial"/>
          <w:szCs w:val="20"/>
          <w:lang w:val="fr-FR"/>
        </w:rPr>
        <w:t>)</w:t>
      </w:r>
      <w:r w:rsidR="00C213E1" w:rsidRPr="00242994">
        <w:rPr>
          <w:rFonts w:cs="Arial"/>
          <w:szCs w:val="20"/>
          <w:vertAlign w:val="superscript"/>
          <w:lang w:val="fr-FR"/>
        </w:rPr>
        <w:footnoteReference w:id="3"/>
      </w:r>
      <w:r w:rsidR="00C213E1" w:rsidRPr="00242994">
        <w:rPr>
          <w:rFonts w:cs="Arial"/>
          <w:szCs w:val="20"/>
          <w:lang w:val="fr-FR"/>
        </w:rPr>
        <w:t xml:space="preserve"> </w:t>
      </w:r>
      <w:r w:rsidR="00A74153" w:rsidRPr="00242994">
        <w:rPr>
          <w:rFonts w:cs="Arial"/>
          <w:szCs w:val="20"/>
          <w:lang w:val="fr-FR"/>
        </w:rPr>
        <w:t xml:space="preserve">de </w:t>
      </w:r>
      <w:r w:rsidR="00C213E1" w:rsidRPr="00242994">
        <w:rPr>
          <w:rFonts w:cs="Arial"/>
          <w:szCs w:val="20"/>
          <w:lang w:val="fr-FR"/>
        </w:rPr>
        <w:t>207</w:t>
      </w:r>
      <w:r w:rsidR="00A74153" w:rsidRPr="00242994">
        <w:rPr>
          <w:rFonts w:cs="Arial"/>
          <w:szCs w:val="20"/>
          <w:lang w:val="fr-FR"/>
        </w:rPr>
        <w:t>,</w:t>
      </w:r>
      <w:r w:rsidR="00C213E1" w:rsidRPr="00242994">
        <w:rPr>
          <w:rFonts w:cs="Arial"/>
          <w:szCs w:val="20"/>
          <w:lang w:val="fr-FR"/>
        </w:rPr>
        <w:t>4 million</w:t>
      </w:r>
      <w:bookmarkStart w:id="4" w:name="_Hlk93880980"/>
      <w:r w:rsidR="00A74153" w:rsidRPr="00242994">
        <w:rPr>
          <w:rFonts w:cs="Arial"/>
          <w:szCs w:val="20"/>
          <w:lang w:val="fr-FR"/>
        </w:rPr>
        <w:t>s €</w:t>
      </w:r>
      <w:bookmarkEnd w:id="4"/>
      <w:r w:rsidR="005D4F4D" w:rsidRPr="00242994">
        <w:rPr>
          <w:rFonts w:cs="Arial"/>
          <w:szCs w:val="20"/>
          <w:lang w:val="fr-FR"/>
        </w:rPr>
        <w:t>.</w:t>
      </w:r>
      <w:r w:rsidR="00640E10">
        <w:rPr>
          <w:rFonts w:cs="Arial"/>
          <w:szCs w:val="20"/>
          <w:lang w:val="fr-FR"/>
        </w:rPr>
        <w:t xml:space="preserve"> </w:t>
      </w:r>
      <w:r w:rsidR="00A74153" w:rsidRPr="00242994">
        <w:rPr>
          <w:rFonts w:cs="Arial"/>
          <w:szCs w:val="20"/>
          <w:lang w:val="fr-FR"/>
        </w:rPr>
        <w:t>La part de l'UE dans le cofinancement s'est élevée à</w:t>
      </w:r>
      <w:r w:rsidR="00C213E1" w:rsidRPr="00242994">
        <w:rPr>
          <w:rFonts w:cs="Arial"/>
          <w:szCs w:val="20"/>
          <w:lang w:val="fr-FR"/>
        </w:rPr>
        <w:t xml:space="preserve"> 86</w:t>
      </w:r>
      <w:r w:rsidR="00A74153" w:rsidRPr="00242994">
        <w:rPr>
          <w:rFonts w:cs="Arial"/>
          <w:szCs w:val="20"/>
          <w:lang w:val="fr-FR"/>
        </w:rPr>
        <w:t>,</w:t>
      </w:r>
      <w:r w:rsidR="00C213E1" w:rsidRPr="00242994">
        <w:rPr>
          <w:rFonts w:cs="Arial"/>
          <w:szCs w:val="20"/>
          <w:lang w:val="fr-FR"/>
        </w:rPr>
        <w:t xml:space="preserve">7 % </w:t>
      </w:r>
      <w:r w:rsidR="00A74153" w:rsidRPr="00242994">
        <w:rPr>
          <w:rFonts w:cs="Arial"/>
          <w:szCs w:val="20"/>
          <w:lang w:val="fr-FR"/>
        </w:rPr>
        <w:t xml:space="preserve">de l’EBC de </w:t>
      </w:r>
      <w:r w:rsidR="00C213E1" w:rsidRPr="00242994">
        <w:rPr>
          <w:rFonts w:cs="Arial"/>
          <w:szCs w:val="20"/>
          <w:lang w:val="fr-FR"/>
        </w:rPr>
        <w:t>2021 (</w:t>
      </w:r>
      <w:r w:rsidR="00C213E1" w:rsidRPr="00242994">
        <w:rPr>
          <w:rFonts w:eastAsia="Times New Roman" w:cs="Arial"/>
          <w:szCs w:val="20"/>
          <w:lang w:val="fr-FR" w:eastAsia="fr-FR"/>
        </w:rPr>
        <w:t>179</w:t>
      </w:r>
      <w:r w:rsidR="00A74153" w:rsidRPr="00242994">
        <w:rPr>
          <w:rFonts w:eastAsia="Times New Roman" w:cs="Arial"/>
          <w:szCs w:val="20"/>
          <w:lang w:val="fr-FR" w:eastAsia="fr-FR"/>
        </w:rPr>
        <w:t>,</w:t>
      </w:r>
      <w:r w:rsidR="00C213E1" w:rsidRPr="00242994">
        <w:rPr>
          <w:rFonts w:eastAsia="Times New Roman" w:cs="Arial"/>
          <w:szCs w:val="20"/>
          <w:lang w:val="fr-FR" w:eastAsia="fr-FR"/>
        </w:rPr>
        <w:t>9</w:t>
      </w:r>
      <w:r w:rsidR="00124E09">
        <w:rPr>
          <w:rFonts w:eastAsia="Times New Roman" w:cs="Arial"/>
          <w:szCs w:val="20"/>
          <w:lang w:val="fr-FR" w:eastAsia="fr-FR"/>
        </w:rPr>
        <w:t> </w:t>
      </w:r>
      <w:r w:rsidR="00C213E1" w:rsidRPr="00242994">
        <w:rPr>
          <w:rFonts w:eastAsia="Times New Roman" w:cs="Arial"/>
          <w:szCs w:val="20"/>
          <w:lang w:val="fr-FR" w:eastAsia="fr-FR"/>
        </w:rPr>
        <w:t>million</w:t>
      </w:r>
      <w:r w:rsidR="00A74153" w:rsidRPr="00242994">
        <w:rPr>
          <w:rFonts w:eastAsia="Times New Roman" w:cs="Arial"/>
          <w:szCs w:val="20"/>
          <w:lang w:val="fr-FR" w:eastAsia="fr-FR"/>
        </w:rPr>
        <w:t>s €</w:t>
      </w:r>
      <w:r w:rsidR="00C213E1" w:rsidRPr="00242994">
        <w:rPr>
          <w:rFonts w:eastAsia="Times New Roman" w:cs="Arial"/>
          <w:szCs w:val="20"/>
          <w:lang w:val="fr-FR" w:eastAsia="fr-FR"/>
        </w:rPr>
        <w:t xml:space="preserve">) </w:t>
      </w:r>
      <w:r w:rsidR="00A74153" w:rsidRPr="00242994">
        <w:rPr>
          <w:rFonts w:eastAsia="Times New Roman" w:cs="Arial"/>
          <w:szCs w:val="20"/>
          <w:lang w:val="fr-FR" w:eastAsia="fr-FR"/>
        </w:rPr>
        <w:t xml:space="preserve">et celle du CdE à </w:t>
      </w:r>
      <w:r w:rsidR="00C213E1" w:rsidRPr="00242994">
        <w:rPr>
          <w:rFonts w:eastAsia="Times New Roman" w:cs="Arial"/>
          <w:szCs w:val="20"/>
          <w:lang w:val="fr-FR" w:eastAsia="fr-FR"/>
        </w:rPr>
        <w:t>13</w:t>
      </w:r>
      <w:r w:rsidR="00A74153" w:rsidRPr="00242994">
        <w:rPr>
          <w:rFonts w:eastAsia="Times New Roman" w:cs="Arial"/>
          <w:szCs w:val="20"/>
          <w:lang w:val="fr-FR" w:eastAsia="fr-FR"/>
        </w:rPr>
        <w:t>,</w:t>
      </w:r>
      <w:r w:rsidR="00C213E1" w:rsidRPr="00242994">
        <w:rPr>
          <w:rFonts w:eastAsia="Times New Roman" w:cs="Arial"/>
          <w:szCs w:val="20"/>
          <w:lang w:val="fr-FR" w:eastAsia="fr-FR"/>
        </w:rPr>
        <w:t>3</w:t>
      </w:r>
      <w:r w:rsidR="00124E09">
        <w:rPr>
          <w:rFonts w:eastAsia="Times New Roman" w:cs="Arial"/>
          <w:szCs w:val="20"/>
          <w:lang w:val="fr-FR" w:eastAsia="fr-FR"/>
        </w:rPr>
        <w:t> </w:t>
      </w:r>
      <w:r w:rsidR="00C213E1" w:rsidRPr="00242994">
        <w:rPr>
          <w:rFonts w:eastAsia="Times New Roman" w:cs="Arial"/>
          <w:szCs w:val="20"/>
          <w:lang w:val="fr-FR" w:eastAsia="fr-FR"/>
        </w:rPr>
        <w:t>% (27</w:t>
      </w:r>
      <w:r w:rsidR="00A74153" w:rsidRPr="00242994">
        <w:rPr>
          <w:rFonts w:eastAsia="Times New Roman" w:cs="Arial"/>
          <w:szCs w:val="20"/>
          <w:lang w:val="fr-FR" w:eastAsia="fr-FR"/>
        </w:rPr>
        <w:t>,</w:t>
      </w:r>
      <w:r w:rsidR="00C213E1" w:rsidRPr="00242994">
        <w:rPr>
          <w:rFonts w:eastAsia="Times New Roman" w:cs="Arial"/>
          <w:szCs w:val="20"/>
          <w:lang w:val="fr-FR" w:eastAsia="fr-FR"/>
        </w:rPr>
        <w:t>5 million</w:t>
      </w:r>
      <w:r w:rsidR="00A74153" w:rsidRPr="00242994">
        <w:rPr>
          <w:rFonts w:eastAsia="Times New Roman" w:cs="Arial"/>
          <w:szCs w:val="20"/>
          <w:lang w:val="fr-FR" w:eastAsia="fr-FR"/>
        </w:rPr>
        <w:t>s €</w:t>
      </w:r>
      <w:r w:rsidR="00C213E1" w:rsidRPr="00242994">
        <w:rPr>
          <w:rFonts w:eastAsia="Times New Roman" w:cs="Arial"/>
          <w:szCs w:val="20"/>
          <w:lang w:val="fr-FR" w:eastAsia="fr-FR"/>
        </w:rPr>
        <w:t xml:space="preserve">). </w:t>
      </w:r>
      <w:r w:rsidR="00BC6184" w:rsidRPr="00242994">
        <w:rPr>
          <w:rFonts w:eastAsia="Times New Roman" w:cs="Arial"/>
          <w:szCs w:val="20"/>
          <w:lang w:val="fr-FR" w:eastAsia="fr-FR"/>
        </w:rPr>
        <w:t xml:space="preserve">En moyenne, 48 </w:t>
      </w:r>
      <w:r w:rsidR="00C213E1" w:rsidRPr="00242994">
        <w:rPr>
          <w:rFonts w:eastAsia="Times New Roman" w:cs="Arial"/>
          <w:szCs w:val="20"/>
          <w:lang w:val="fr-FR" w:eastAsia="fr-FR"/>
        </w:rPr>
        <w:t xml:space="preserve">programmes, </w:t>
      </w:r>
      <w:r w:rsidR="00BC6184" w:rsidRPr="00242994">
        <w:rPr>
          <w:rFonts w:eastAsia="Times New Roman" w:cs="Arial"/>
          <w:szCs w:val="20"/>
          <w:lang w:val="fr-FR" w:eastAsia="fr-FR"/>
        </w:rPr>
        <w:t xml:space="preserve">pour un total de </w:t>
      </w:r>
      <w:r w:rsidR="006773EE" w:rsidRPr="00242994">
        <w:rPr>
          <w:rFonts w:cs="Arial"/>
          <w:szCs w:val="20"/>
          <w:lang w:val="fr-FR"/>
        </w:rPr>
        <w:t xml:space="preserve">195 </w:t>
      </w:r>
      <w:r w:rsidR="0015396D" w:rsidRPr="00242994">
        <w:rPr>
          <w:rFonts w:cs="Arial"/>
          <w:szCs w:val="20"/>
          <w:lang w:val="fr-FR"/>
        </w:rPr>
        <w:t>millions €</w:t>
      </w:r>
      <w:r w:rsidR="00BA668F" w:rsidRPr="00242994">
        <w:rPr>
          <w:rFonts w:cs="Arial"/>
          <w:szCs w:val="20"/>
          <w:lang w:val="fr-FR"/>
        </w:rPr>
        <w:t xml:space="preserve">, </w:t>
      </w:r>
      <w:r w:rsidR="00BC6184" w:rsidRPr="00242994">
        <w:rPr>
          <w:rFonts w:eastAsia="Times New Roman" w:cs="Arial"/>
          <w:szCs w:val="20"/>
          <w:lang w:val="fr-FR" w:eastAsia="fr-FR"/>
        </w:rPr>
        <w:t xml:space="preserve">étaient </w:t>
      </w:r>
      <w:r w:rsidR="00C213E1" w:rsidRPr="00242994">
        <w:rPr>
          <w:rFonts w:eastAsia="Times New Roman" w:cs="Arial"/>
          <w:szCs w:val="20"/>
          <w:lang w:val="fr-FR" w:eastAsia="fr-FR"/>
        </w:rPr>
        <w:t>acti</w:t>
      </w:r>
      <w:r w:rsidR="00BC6184" w:rsidRPr="00242994">
        <w:rPr>
          <w:rFonts w:eastAsia="Times New Roman" w:cs="Arial"/>
          <w:szCs w:val="20"/>
          <w:lang w:val="fr-FR" w:eastAsia="fr-FR"/>
        </w:rPr>
        <w:t xml:space="preserve">fs </w:t>
      </w:r>
      <w:r w:rsidR="0011478D">
        <w:rPr>
          <w:rFonts w:eastAsia="Times New Roman" w:cs="Arial"/>
          <w:szCs w:val="20"/>
          <w:lang w:val="fr-FR" w:eastAsia="fr-FR"/>
        </w:rPr>
        <w:t xml:space="preserve">à tout moment de </w:t>
      </w:r>
      <w:r w:rsidR="00BC6184" w:rsidRPr="00242994">
        <w:rPr>
          <w:rFonts w:eastAsia="Times New Roman" w:cs="Arial"/>
          <w:szCs w:val="20"/>
          <w:lang w:val="fr-FR" w:eastAsia="fr-FR"/>
        </w:rPr>
        <w:t>l’année</w:t>
      </w:r>
      <w:r w:rsidR="00C213E1" w:rsidRPr="00242994">
        <w:rPr>
          <w:rFonts w:eastAsia="Times New Roman" w:cs="Arial"/>
          <w:szCs w:val="20"/>
          <w:lang w:val="fr-FR" w:eastAsia="fr-FR"/>
        </w:rPr>
        <w:t xml:space="preserve">. </w:t>
      </w:r>
      <w:r w:rsidR="00445BA4" w:rsidRPr="00242994">
        <w:rPr>
          <w:rFonts w:eastAsia="Times New Roman" w:cs="Arial"/>
          <w:szCs w:val="20"/>
          <w:lang w:val="fr-FR" w:eastAsia="fr-FR"/>
        </w:rPr>
        <w:t>La</w:t>
      </w:r>
      <w:r w:rsidRPr="00242994">
        <w:rPr>
          <w:rFonts w:eastAsia="Times New Roman" w:cs="Arial"/>
          <w:szCs w:val="20"/>
          <w:lang w:val="fr-FR" w:eastAsia="fr-FR"/>
        </w:rPr>
        <w:t xml:space="preserve"> </w:t>
      </w:r>
      <w:r w:rsidR="00C213E1" w:rsidRPr="00242994">
        <w:rPr>
          <w:rFonts w:eastAsia="Times New Roman" w:cs="Arial"/>
          <w:szCs w:val="20"/>
          <w:lang w:val="fr-FR" w:eastAsia="fr-FR"/>
        </w:rPr>
        <w:t>list</w:t>
      </w:r>
      <w:r w:rsidR="00445BA4" w:rsidRPr="00242994">
        <w:rPr>
          <w:rFonts w:eastAsia="Times New Roman" w:cs="Arial"/>
          <w:szCs w:val="20"/>
          <w:lang w:val="fr-FR" w:eastAsia="fr-FR"/>
        </w:rPr>
        <w:t>e complète des</w:t>
      </w:r>
      <w:r w:rsidR="00C213E1" w:rsidRPr="00242994">
        <w:rPr>
          <w:rFonts w:eastAsia="Times New Roman" w:cs="Arial"/>
          <w:szCs w:val="20"/>
          <w:lang w:val="fr-FR" w:eastAsia="fr-FR"/>
        </w:rPr>
        <w:t xml:space="preserve"> programmes </w:t>
      </w:r>
      <w:r w:rsidR="00445BA4" w:rsidRPr="00242994">
        <w:rPr>
          <w:rFonts w:eastAsia="Times New Roman" w:cs="Arial"/>
          <w:szCs w:val="20"/>
          <w:lang w:val="fr-FR" w:eastAsia="fr-FR"/>
        </w:rPr>
        <w:t>en cours e</w:t>
      </w:r>
      <w:r w:rsidR="00C213E1" w:rsidRPr="00242994">
        <w:rPr>
          <w:rFonts w:eastAsia="Times New Roman" w:cs="Arial"/>
          <w:szCs w:val="20"/>
          <w:lang w:val="fr-FR" w:eastAsia="fr-FR"/>
        </w:rPr>
        <w:t xml:space="preserve">n 2021 </w:t>
      </w:r>
      <w:r w:rsidR="00445BA4" w:rsidRPr="00242994">
        <w:rPr>
          <w:rFonts w:eastAsia="Times New Roman" w:cs="Arial"/>
          <w:szCs w:val="20"/>
          <w:lang w:val="fr-FR" w:eastAsia="fr-FR"/>
        </w:rPr>
        <w:t>est reprise à l’</w:t>
      </w:r>
      <w:r w:rsidR="00445BA4" w:rsidRPr="00242994">
        <w:rPr>
          <w:rFonts w:cs="Arial"/>
          <w:szCs w:val="20"/>
          <w:lang w:val="fr-FR"/>
        </w:rPr>
        <w:t xml:space="preserve">annexe </w:t>
      </w:r>
      <w:r w:rsidR="00C213E1" w:rsidRPr="00242994">
        <w:rPr>
          <w:rFonts w:cs="Arial"/>
          <w:szCs w:val="20"/>
          <w:lang w:val="fr-FR"/>
        </w:rPr>
        <w:t xml:space="preserve">I. </w:t>
      </w:r>
    </w:p>
    <w:p w14:paraId="6A4EBFF3" w14:textId="07D0280B" w:rsidR="00C213E1" w:rsidRPr="00242994" w:rsidRDefault="00445BA4" w:rsidP="00373011">
      <w:pPr>
        <w:numPr>
          <w:ilvl w:val="0"/>
          <w:numId w:val="2"/>
        </w:numPr>
        <w:ind w:left="0" w:firstLine="0"/>
        <w:contextualSpacing/>
        <w:rPr>
          <w:rFonts w:cs="Arial"/>
          <w:szCs w:val="20"/>
          <w:lang w:val="fr-FR"/>
        </w:rPr>
      </w:pPr>
      <w:r w:rsidRPr="00242994">
        <w:rPr>
          <w:rFonts w:cs="Arial"/>
          <w:szCs w:val="20"/>
          <w:lang w:val="fr-FR"/>
        </w:rPr>
        <w:lastRenderedPageBreak/>
        <w:t>L'enveloppe annualisée (enveloppe budgétaire annuelle proratisée (EBA</w:t>
      </w:r>
      <w:r w:rsidR="00C213E1" w:rsidRPr="00242994">
        <w:rPr>
          <w:rFonts w:cs="Arial"/>
          <w:szCs w:val="20"/>
          <w:lang w:val="fr-FR"/>
        </w:rPr>
        <w:t>))</w:t>
      </w:r>
      <w:r w:rsidR="00C213E1" w:rsidRPr="00242994">
        <w:rPr>
          <w:rFonts w:cs="Arial"/>
          <w:szCs w:val="20"/>
          <w:vertAlign w:val="superscript"/>
          <w:lang w:val="fr-FR"/>
        </w:rPr>
        <w:footnoteReference w:id="4"/>
      </w:r>
      <w:r w:rsidR="00C213E1" w:rsidRPr="00242994">
        <w:rPr>
          <w:rFonts w:cs="Arial"/>
          <w:szCs w:val="20"/>
          <w:lang w:val="fr-FR"/>
        </w:rPr>
        <w:t xml:space="preserve"> </w:t>
      </w:r>
      <w:r w:rsidRPr="00242994">
        <w:rPr>
          <w:rFonts w:cs="Arial"/>
          <w:szCs w:val="20"/>
          <w:lang w:val="fr-FR"/>
        </w:rPr>
        <w:t xml:space="preserve">s’est élevée à </w:t>
      </w:r>
      <w:r w:rsidR="00C213E1" w:rsidRPr="00242994">
        <w:rPr>
          <w:rFonts w:eastAsia="Times New Roman" w:cs="Arial"/>
          <w:szCs w:val="20"/>
          <w:lang w:val="fr-FR" w:eastAsia="fr-FR"/>
        </w:rPr>
        <w:t>56</w:t>
      </w:r>
      <w:r w:rsidRPr="00242994">
        <w:rPr>
          <w:rFonts w:eastAsia="Times New Roman" w:cs="Arial"/>
          <w:szCs w:val="20"/>
          <w:lang w:val="fr-FR" w:eastAsia="fr-FR"/>
        </w:rPr>
        <w:t>,</w:t>
      </w:r>
      <w:r w:rsidR="00C213E1" w:rsidRPr="00242994">
        <w:rPr>
          <w:rFonts w:cs="Arial"/>
          <w:szCs w:val="20"/>
          <w:lang w:val="fr-FR"/>
        </w:rPr>
        <w:t>1 million</w:t>
      </w:r>
      <w:r w:rsidRPr="00242994">
        <w:rPr>
          <w:rFonts w:cs="Arial"/>
          <w:szCs w:val="20"/>
          <w:lang w:val="fr-FR"/>
        </w:rPr>
        <w:t>s €</w:t>
      </w:r>
      <w:r w:rsidR="00C213E1" w:rsidRPr="00242994">
        <w:rPr>
          <w:rFonts w:cs="Arial"/>
          <w:szCs w:val="20"/>
          <w:lang w:val="fr-FR"/>
        </w:rPr>
        <w:t xml:space="preserve">. </w:t>
      </w:r>
      <w:r w:rsidRPr="00242994">
        <w:rPr>
          <w:rFonts w:cs="Arial"/>
          <w:szCs w:val="20"/>
          <w:lang w:val="fr-FR"/>
        </w:rPr>
        <w:t>Les versements de l’UE au titre des Programmes conjoints intervenus du 1</w:t>
      </w:r>
      <w:r w:rsidRPr="00242994">
        <w:rPr>
          <w:rFonts w:cs="Arial"/>
          <w:szCs w:val="20"/>
          <w:vertAlign w:val="superscript"/>
          <w:lang w:val="fr-FR"/>
        </w:rPr>
        <w:t>er</w:t>
      </w:r>
      <w:r w:rsidRPr="00242994">
        <w:rPr>
          <w:rFonts w:cs="Arial"/>
          <w:szCs w:val="20"/>
          <w:lang w:val="fr-FR"/>
        </w:rPr>
        <w:t xml:space="preserve"> janvier au </w:t>
      </w:r>
      <w:r w:rsidR="00C213E1" w:rsidRPr="00242994">
        <w:rPr>
          <w:rFonts w:cs="Arial"/>
          <w:szCs w:val="20"/>
          <w:lang w:val="fr-FR"/>
        </w:rPr>
        <w:t xml:space="preserve">31 </w:t>
      </w:r>
      <w:r w:rsidRPr="00242994">
        <w:rPr>
          <w:rFonts w:cs="Arial"/>
          <w:szCs w:val="20"/>
          <w:lang w:val="fr-FR"/>
        </w:rPr>
        <w:t xml:space="preserve">décembre </w:t>
      </w:r>
      <w:r w:rsidR="00C213E1" w:rsidRPr="00242994">
        <w:rPr>
          <w:rFonts w:cs="Arial"/>
          <w:szCs w:val="20"/>
          <w:lang w:val="fr-FR"/>
        </w:rPr>
        <w:t>202</w:t>
      </w:r>
      <w:r w:rsidR="005D4F4D" w:rsidRPr="00242994">
        <w:rPr>
          <w:rFonts w:cs="Arial"/>
          <w:szCs w:val="20"/>
          <w:lang w:val="fr-FR"/>
        </w:rPr>
        <w:t>1</w:t>
      </w:r>
      <w:r w:rsidR="00C213E1" w:rsidRPr="00242994">
        <w:rPr>
          <w:rFonts w:cs="Arial"/>
          <w:szCs w:val="20"/>
          <w:lang w:val="fr-FR"/>
        </w:rPr>
        <w:t xml:space="preserve"> (</w:t>
      </w:r>
      <w:r w:rsidR="00CB26F5" w:rsidRPr="00242994">
        <w:rPr>
          <w:rFonts w:cs="Arial"/>
          <w:szCs w:val="20"/>
          <w:lang w:val="fr-FR"/>
        </w:rPr>
        <w:t>recettes annuelles PJ</w:t>
      </w:r>
      <w:r w:rsidR="00C213E1" w:rsidRPr="00242994">
        <w:rPr>
          <w:rFonts w:cs="Arial"/>
          <w:szCs w:val="20"/>
          <w:lang w:val="fr-FR"/>
        </w:rPr>
        <w:t xml:space="preserve">) </w:t>
      </w:r>
      <w:r w:rsidR="00CB26F5" w:rsidRPr="00242994">
        <w:rPr>
          <w:rFonts w:cs="Arial"/>
          <w:szCs w:val="20"/>
          <w:lang w:val="fr-FR"/>
        </w:rPr>
        <w:t xml:space="preserve">ont été de </w:t>
      </w:r>
      <w:r w:rsidR="00C213E1" w:rsidRPr="00242994">
        <w:rPr>
          <w:rFonts w:eastAsia="Times New Roman" w:cs="Arial"/>
          <w:szCs w:val="20"/>
          <w:lang w:val="fr-FR" w:eastAsia="fr-FR"/>
        </w:rPr>
        <w:t>36</w:t>
      </w:r>
      <w:r w:rsidR="00CB26F5" w:rsidRPr="00242994">
        <w:rPr>
          <w:rFonts w:eastAsia="Times New Roman" w:cs="Arial"/>
          <w:szCs w:val="20"/>
          <w:lang w:val="fr-FR" w:eastAsia="fr-FR"/>
        </w:rPr>
        <w:t>,</w:t>
      </w:r>
      <w:r w:rsidR="006773EE" w:rsidRPr="00242994">
        <w:rPr>
          <w:rFonts w:eastAsia="Times New Roman" w:cs="Arial"/>
          <w:szCs w:val="20"/>
          <w:lang w:val="fr-FR" w:eastAsia="fr-FR"/>
        </w:rPr>
        <w:t>5</w:t>
      </w:r>
      <w:r w:rsidR="00C213E1" w:rsidRPr="00242994">
        <w:rPr>
          <w:rFonts w:eastAsia="Times New Roman" w:cs="Arial"/>
          <w:szCs w:val="20"/>
          <w:lang w:val="fr-FR" w:eastAsia="fr-FR"/>
        </w:rPr>
        <w:t xml:space="preserve"> million</w:t>
      </w:r>
      <w:r w:rsidR="00CB26F5" w:rsidRPr="00242994">
        <w:rPr>
          <w:rFonts w:eastAsia="Times New Roman" w:cs="Arial"/>
          <w:szCs w:val="20"/>
          <w:lang w:val="fr-FR" w:eastAsia="fr-FR"/>
        </w:rPr>
        <w:t>s €</w:t>
      </w:r>
      <w:r w:rsidR="00C213E1" w:rsidRPr="00242994">
        <w:rPr>
          <w:rFonts w:eastAsia="Times New Roman" w:cs="Arial"/>
          <w:szCs w:val="20"/>
          <w:lang w:val="fr-FR" w:eastAsia="fr-FR"/>
        </w:rPr>
        <w:t xml:space="preserve">, </w:t>
      </w:r>
      <w:r w:rsidR="00CB26F5" w:rsidRPr="00242994">
        <w:rPr>
          <w:rFonts w:eastAsia="Times New Roman" w:cs="Arial"/>
          <w:szCs w:val="20"/>
          <w:lang w:val="fr-FR" w:eastAsia="fr-FR"/>
        </w:rPr>
        <w:t xml:space="preserve">soit </w:t>
      </w:r>
      <w:r w:rsidR="006773EE" w:rsidRPr="00242994">
        <w:rPr>
          <w:rFonts w:eastAsia="Times New Roman" w:cs="Arial"/>
          <w:szCs w:val="20"/>
          <w:lang w:val="fr-FR" w:eastAsia="fr-FR"/>
        </w:rPr>
        <w:t>5</w:t>
      </w:r>
      <w:r w:rsidR="0066374B" w:rsidRPr="00242994">
        <w:rPr>
          <w:rFonts w:eastAsia="Times New Roman" w:cs="Arial"/>
          <w:szCs w:val="20"/>
          <w:lang w:val="fr-FR" w:eastAsia="fr-FR"/>
        </w:rPr>
        <w:t>7</w:t>
      </w:r>
      <w:r w:rsidR="006773EE" w:rsidRPr="00242994">
        <w:rPr>
          <w:rFonts w:eastAsia="Times New Roman" w:cs="Arial"/>
          <w:szCs w:val="20"/>
          <w:lang w:val="fr-FR" w:eastAsia="fr-FR"/>
        </w:rPr>
        <w:t>%</w:t>
      </w:r>
      <w:r w:rsidR="00C213E1" w:rsidRPr="00242994">
        <w:rPr>
          <w:rFonts w:cs="Arial"/>
          <w:szCs w:val="20"/>
          <w:lang w:val="fr-FR"/>
        </w:rPr>
        <w:t xml:space="preserve"> </w:t>
      </w:r>
      <w:r w:rsidR="00CB26F5" w:rsidRPr="00242994">
        <w:rPr>
          <w:rFonts w:cs="Arial"/>
          <w:szCs w:val="20"/>
          <w:lang w:val="fr-FR"/>
        </w:rPr>
        <w:t xml:space="preserve">du </w:t>
      </w:r>
      <w:r w:rsidR="00C213E1" w:rsidRPr="00242994">
        <w:rPr>
          <w:rFonts w:cs="Arial"/>
          <w:szCs w:val="20"/>
          <w:lang w:val="fr-FR"/>
        </w:rPr>
        <w:t>total</w:t>
      </w:r>
      <w:r w:rsidR="005D4F4D" w:rsidRPr="00242994">
        <w:rPr>
          <w:rFonts w:cs="Arial"/>
          <w:szCs w:val="20"/>
          <w:lang w:val="fr-FR"/>
        </w:rPr>
        <w:t xml:space="preserve"> </w:t>
      </w:r>
      <w:r w:rsidR="00CB26F5" w:rsidRPr="00242994">
        <w:rPr>
          <w:rFonts w:cs="Arial"/>
          <w:szCs w:val="20"/>
          <w:lang w:val="fr-FR"/>
        </w:rPr>
        <w:t>des recettes provenant de toutes les contributions extrabudgétaires e</w:t>
      </w:r>
      <w:r w:rsidR="00C213E1" w:rsidRPr="00242994">
        <w:rPr>
          <w:rFonts w:cs="Arial"/>
          <w:szCs w:val="20"/>
          <w:lang w:val="fr-FR"/>
        </w:rPr>
        <w:t xml:space="preserve">n 2021. </w:t>
      </w:r>
      <w:r w:rsidR="00CB26F5" w:rsidRPr="00242994">
        <w:rPr>
          <w:rFonts w:cs="Arial"/>
          <w:szCs w:val="20"/>
          <w:lang w:val="fr-FR"/>
        </w:rPr>
        <w:t>L'UE reste le plus gros contributeur externe aux activités de coopération et d’assistance technique du Conseil de l’Europe.</w:t>
      </w:r>
    </w:p>
    <w:p w14:paraId="6A26B041" w14:textId="77777777" w:rsidR="00C213E1" w:rsidRPr="00242994" w:rsidRDefault="00C213E1" w:rsidP="00373011">
      <w:pPr>
        <w:contextualSpacing/>
        <w:rPr>
          <w:rFonts w:cs="Arial"/>
          <w:szCs w:val="20"/>
          <w:lang w:val="fr-FR"/>
        </w:rPr>
      </w:pPr>
    </w:p>
    <w:p w14:paraId="6944ABCA" w14:textId="19748C02" w:rsidR="00C213E1" w:rsidRPr="00242994" w:rsidRDefault="00CB26F5" w:rsidP="00373011">
      <w:pPr>
        <w:numPr>
          <w:ilvl w:val="0"/>
          <w:numId w:val="2"/>
        </w:numPr>
        <w:ind w:left="0" w:firstLine="0"/>
        <w:rPr>
          <w:rFonts w:cs="Arial"/>
          <w:szCs w:val="20"/>
          <w:lang w:val="fr-FR"/>
        </w:rPr>
      </w:pPr>
      <w:r w:rsidRPr="00242994">
        <w:rPr>
          <w:rFonts w:cs="Arial"/>
          <w:szCs w:val="20"/>
          <w:lang w:val="fr-FR"/>
        </w:rPr>
        <w:t xml:space="preserve">Les négociations concernant </w:t>
      </w:r>
      <w:r w:rsidR="00FA168B" w:rsidRPr="00242994">
        <w:rPr>
          <w:rFonts w:cs="Arial"/>
          <w:szCs w:val="20"/>
          <w:lang w:val="fr-FR"/>
        </w:rPr>
        <w:t xml:space="preserve">15 </w:t>
      </w:r>
      <w:r w:rsidRPr="00242994">
        <w:rPr>
          <w:rFonts w:cs="Arial"/>
          <w:szCs w:val="20"/>
          <w:lang w:val="fr-FR"/>
        </w:rPr>
        <w:t xml:space="preserve">nouveaux </w:t>
      </w:r>
      <w:r w:rsidR="00C213E1" w:rsidRPr="00242994">
        <w:rPr>
          <w:rFonts w:cs="Arial"/>
          <w:szCs w:val="20"/>
          <w:lang w:val="fr-FR"/>
        </w:rPr>
        <w:t xml:space="preserve">programmes </w:t>
      </w:r>
      <w:r w:rsidRPr="00242994">
        <w:rPr>
          <w:rFonts w:cs="Arial"/>
          <w:szCs w:val="20"/>
          <w:lang w:val="fr-FR"/>
        </w:rPr>
        <w:t xml:space="preserve">ont abouti en </w:t>
      </w:r>
      <w:r w:rsidR="00C213E1" w:rsidRPr="00242994">
        <w:rPr>
          <w:rFonts w:cs="Arial"/>
          <w:szCs w:val="20"/>
          <w:lang w:val="fr-FR"/>
        </w:rPr>
        <w:t>2021</w:t>
      </w:r>
      <w:r w:rsidRPr="00242994">
        <w:rPr>
          <w:rFonts w:cs="Arial"/>
          <w:szCs w:val="20"/>
          <w:lang w:val="fr-FR"/>
        </w:rPr>
        <w:t xml:space="preserve">, pour un </w:t>
      </w:r>
      <w:r w:rsidR="00C213E1" w:rsidRPr="00242994">
        <w:rPr>
          <w:rFonts w:cs="Arial"/>
          <w:szCs w:val="20"/>
          <w:lang w:val="fr-FR"/>
        </w:rPr>
        <w:t xml:space="preserve">total </w:t>
      </w:r>
      <w:r w:rsidRPr="00242994">
        <w:rPr>
          <w:rFonts w:cs="Arial"/>
          <w:szCs w:val="20"/>
          <w:lang w:val="fr-FR"/>
        </w:rPr>
        <w:t xml:space="preserve">de </w:t>
      </w:r>
      <w:r w:rsidR="00C213E1" w:rsidRPr="00242994">
        <w:rPr>
          <w:rFonts w:cs="Arial"/>
          <w:szCs w:val="20"/>
          <w:lang w:val="fr-FR"/>
        </w:rPr>
        <w:t>23</w:t>
      </w:r>
      <w:r w:rsidRPr="00242994">
        <w:rPr>
          <w:rFonts w:cs="Arial"/>
          <w:szCs w:val="20"/>
          <w:lang w:val="fr-FR"/>
        </w:rPr>
        <w:t>,</w:t>
      </w:r>
      <w:r w:rsidR="00902845" w:rsidRPr="00242994">
        <w:rPr>
          <w:rFonts w:cs="Arial"/>
          <w:szCs w:val="20"/>
          <w:lang w:val="fr-FR"/>
        </w:rPr>
        <w:t>4</w:t>
      </w:r>
      <w:r w:rsidR="00D269F3">
        <w:rPr>
          <w:rFonts w:cs="Arial"/>
          <w:szCs w:val="20"/>
          <w:lang w:val="fr-FR"/>
        </w:rPr>
        <w:t> </w:t>
      </w:r>
      <w:r w:rsidR="00C213E1" w:rsidRPr="00242994">
        <w:rPr>
          <w:rFonts w:cs="Arial"/>
          <w:szCs w:val="20"/>
          <w:lang w:val="fr-FR"/>
        </w:rPr>
        <w:t>million</w:t>
      </w:r>
      <w:r w:rsidRPr="00242994">
        <w:rPr>
          <w:rFonts w:cs="Arial"/>
          <w:szCs w:val="20"/>
          <w:lang w:val="fr-FR"/>
        </w:rPr>
        <w:t>s €</w:t>
      </w:r>
      <w:r w:rsidR="00C213E1" w:rsidRPr="00242994">
        <w:rPr>
          <w:rFonts w:cs="Arial"/>
          <w:szCs w:val="20"/>
          <w:vertAlign w:val="superscript"/>
          <w:lang w:val="fr-FR"/>
        </w:rPr>
        <w:footnoteReference w:id="5"/>
      </w:r>
      <w:r w:rsidR="00C213E1" w:rsidRPr="00242994">
        <w:rPr>
          <w:rFonts w:cs="Arial"/>
          <w:bCs/>
          <w:szCs w:val="20"/>
          <w:lang w:val="fr-FR"/>
        </w:rPr>
        <w:t xml:space="preserve"> (</w:t>
      </w:r>
      <w:r w:rsidRPr="00242994">
        <w:rPr>
          <w:rFonts w:cs="Arial"/>
          <w:bCs/>
          <w:szCs w:val="20"/>
          <w:lang w:val="fr-FR"/>
        </w:rPr>
        <w:t xml:space="preserve">voir la liste des nouveaux </w:t>
      </w:r>
      <w:r w:rsidR="00C213E1" w:rsidRPr="00242994">
        <w:rPr>
          <w:rFonts w:cs="Arial"/>
          <w:bCs/>
          <w:szCs w:val="20"/>
          <w:lang w:val="fr-FR"/>
        </w:rPr>
        <w:t xml:space="preserve">programmes </w:t>
      </w:r>
      <w:r w:rsidRPr="00242994">
        <w:rPr>
          <w:rFonts w:cs="Arial"/>
          <w:bCs/>
          <w:szCs w:val="20"/>
          <w:lang w:val="fr-FR"/>
        </w:rPr>
        <w:t>à l’</w:t>
      </w:r>
      <w:r w:rsidRPr="00242994">
        <w:rPr>
          <w:rFonts w:cs="Arial"/>
          <w:szCs w:val="20"/>
          <w:lang w:val="fr-FR"/>
        </w:rPr>
        <w:t xml:space="preserve">annexe </w:t>
      </w:r>
      <w:r w:rsidR="00C213E1" w:rsidRPr="00242994">
        <w:rPr>
          <w:rFonts w:cs="Arial"/>
          <w:szCs w:val="20"/>
          <w:lang w:val="fr-FR"/>
        </w:rPr>
        <w:t xml:space="preserve">II). </w:t>
      </w:r>
      <w:r w:rsidR="002C4935" w:rsidRPr="00242994">
        <w:rPr>
          <w:rFonts w:cs="Arial"/>
          <w:szCs w:val="20"/>
          <w:lang w:val="fr-FR"/>
        </w:rPr>
        <w:t xml:space="preserve">La plupart de ces </w:t>
      </w:r>
      <w:r w:rsidR="00C213E1" w:rsidRPr="00242994">
        <w:rPr>
          <w:rFonts w:cs="Arial"/>
          <w:bCs/>
          <w:szCs w:val="20"/>
          <w:lang w:val="fr-FR"/>
        </w:rPr>
        <w:t xml:space="preserve">programmes </w:t>
      </w:r>
      <w:r w:rsidR="002C4935" w:rsidRPr="00242994">
        <w:rPr>
          <w:rFonts w:cs="Arial"/>
          <w:bCs/>
          <w:szCs w:val="20"/>
          <w:lang w:val="fr-FR"/>
        </w:rPr>
        <w:t xml:space="preserve">ont été lancés en </w:t>
      </w:r>
      <w:r w:rsidR="00C213E1" w:rsidRPr="00242994">
        <w:rPr>
          <w:rFonts w:cs="Arial"/>
          <w:bCs/>
          <w:szCs w:val="20"/>
          <w:lang w:val="fr-FR"/>
        </w:rPr>
        <w:t xml:space="preserve">2021, </w:t>
      </w:r>
      <w:r w:rsidR="002C4935" w:rsidRPr="00242994">
        <w:rPr>
          <w:rFonts w:cs="Arial"/>
          <w:bCs/>
          <w:szCs w:val="20"/>
          <w:lang w:val="fr-FR"/>
        </w:rPr>
        <w:t xml:space="preserve">et un petit nombre d’entre eux ont </w:t>
      </w:r>
      <w:r w:rsidR="0011478D">
        <w:rPr>
          <w:rFonts w:cs="Arial"/>
          <w:bCs/>
          <w:szCs w:val="20"/>
          <w:lang w:val="fr-FR"/>
        </w:rPr>
        <w:t xml:space="preserve">été </w:t>
      </w:r>
      <w:r w:rsidR="002C4935" w:rsidRPr="00242994">
        <w:rPr>
          <w:rFonts w:cs="Arial"/>
          <w:bCs/>
          <w:szCs w:val="20"/>
          <w:lang w:val="fr-FR"/>
        </w:rPr>
        <w:t xml:space="preserve">reportés au début de l’année </w:t>
      </w:r>
      <w:r w:rsidR="00C213E1" w:rsidRPr="00242994">
        <w:rPr>
          <w:rFonts w:cs="Arial"/>
          <w:bCs/>
          <w:szCs w:val="20"/>
          <w:lang w:val="fr-FR"/>
        </w:rPr>
        <w:t>2022.</w:t>
      </w:r>
      <w:r w:rsidR="0011478D">
        <w:rPr>
          <w:rFonts w:cs="Arial"/>
          <w:bCs/>
          <w:szCs w:val="20"/>
          <w:lang w:val="fr-FR"/>
        </w:rPr>
        <w:t xml:space="preserve">Tenant compte </w:t>
      </w:r>
      <w:r w:rsidR="002C4935" w:rsidRPr="00242994">
        <w:rPr>
          <w:rFonts w:cs="Arial"/>
          <w:bCs/>
          <w:szCs w:val="20"/>
          <w:lang w:val="fr-FR"/>
        </w:rPr>
        <w:t xml:space="preserve">des </w:t>
      </w:r>
      <w:r w:rsidR="00C213E1" w:rsidRPr="00242994">
        <w:rPr>
          <w:rFonts w:cs="Arial"/>
          <w:bCs/>
          <w:szCs w:val="20"/>
          <w:lang w:val="fr-FR"/>
        </w:rPr>
        <w:t>programmes sign</w:t>
      </w:r>
      <w:r w:rsidR="002C4935" w:rsidRPr="00242994">
        <w:rPr>
          <w:rFonts w:cs="Arial"/>
          <w:bCs/>
          <w:szCs w:val="20"/>
          <w:lang w:val="fr-FR"/>
        </w:rPr>
        <w:t>és e</w:t>
      </w:r>
      <w:r w:rsidR="00C213E1" w:rsidRPr="00242994">
        <w:rPr>
          <w:rFonts w:cs="Arial"/>
          <w:bCs/>
          <w:szCs w:val="20"/>
          <w:lang w:val="fr-FR"/>
        </w:rPr>
        <w:t xml:space="preserve">n 2020 </w:t>
      </w:r>
      <w:r w:rsidR="002C4935" w:rsidRPr="00242994">
        <w:rPr>
          <w:rFonts w:cs="Arial"/>
          <w:bCs/>
          <w:szCs w:val="20"/>
          <w:lang w:val="fr-FR"/>
        </w:rPr>
        <w:t>et débutant e</w:t>
      </w:r>
      <w:r w:rsidR="00C213E1" w:rsidRPr="00242994">
        <w:rPr>
          <w:rFonts w:cs="Arial"/>
          <w:bCs/>
          <w:szCs w:val="20"/>
          <w:lang w:val="fr-FR"/>
        </w:rPr>
        <w:t xml:space="preserve">n 2021, </w:t>
      </w:r>
      <w:r w:rsidR="002C4935" w:rsidRPr="00242994">
        <w:rPr>
          <w:rFonts w:cs="Arial"/>
          <w:bCs/>
          <w:szCs w:val="20"/>
          <w:lang w:val="fr-FR"/>
        </w:rPr>
        <w:t>l</w:t>
      </w:r>
      <w:r w:rsidR="00C213E1" w:rsidRPr="00242994">
        <w:rPr>
          <w:rFonts w:cs="Arial"/>
          <w:bCs/>
          <w:szCs w:val="20"/>
          <w:lang w:val="fr-FR"/>
        </w:rPr>
        <w:t xml:space="preserve">e </w:t>
      </w:r>
      <w:r w:rsidR="005D4F4D" w:rsidRPr="00242994">
        <w:rPr>
          <w:rFonts w:cs="Arial"/>
          <w:bCs/>
          <w:szCs w:val="20"/>
          <w:lang w:val="fr-FR"/>
        </w:rPr>
        <w:t xml:space="preserve">total </w:t>
      </w:r>
      <w:r w:rsidR="002C4935" w:rsidRPr="00242994">
        <w:rPr>
          <w:rFonts w:cs="Arial"/>
          <w:bCs/>
          <w:szCs w:val="20"/>
          <w:lang w:val="fr-FR"/>
        </w:rPr>
        <w:t xml:space="preserve">des nouveaux fonds </w:t>
      </w:r>
      <w:r w:rsidR="00C213E1" w:rsidRPr="00242994">
        <w:rPr>
          <w:rFonts w:cs="Arial"/>
          <w:bCs/>
          <w:szCs w:val="20"/>
          <w:lang w:val="fr-FR"/>
        </w:rPr>
        <w:t>inject</w:t>
      </w:r>
      <w:r w:rsidR="002C4935" w:rsidRPr="00242994">
        <w:rPr>
          <w:rFonts w:cs="Arial"/>
          <w:bCs/>
          <w:szCs w:val="20"/>
          <w:lang w:val="fr-FR"/>
        </w:rPr>
        <w:t>é</w:t>
      </w:r>
      <w:r w:rsidR="00C213E1" w:rsidRPr="00242994">
        <w:rPr>
          <w:rFonts w:cs="Arial"/>
          <w:bCs/>
          <w:szCs w:val="20"/>
          <w:lang w:val="fr-FR"/>
        </w:rPr>
        <w:t xml:space="preserve">s </w:t>
      </w:r>
      <w:r w:rsidR="002C4935" w:rsidRPr="00242994">
        <w:rPr>
          <w:rFonts w:cs="Arial"/>
          <w:bCs/>
          <w:szCs w:val="20"/>
          <w:lang w:val="fr-FR"/>
        </w:rPr>
        <w:t xml:space="preserve">dans </w:t>
      </w:r>
      <w:r w:rsidR="00B23E6F">
        <w:rPr>
          <w:rFonts w:cs="Arial"/>
          <w:bCs/>
          <w:szCs w:val="20"/>
          <w:lang w:val="fr-FR"/>
        </w:rPr>
        <w:t xml:space="preserve">les </w:t>
      </w:r>
      <w:r w:rsidR="002C4935" w:rsidRPr="00242994">
        <w:rPr>
          <w:rFonts w:cs="Arial"/>
          <w:bCs/>
          <w:szCs w:val="20"/>
          <w:lang w:val="fr-FR"/>
        </w:rPr>
        <w:t xml:space="preserve">Programmes conjoints de coopération </w:t>
      </w:r>
      <w:r w:rsidR="00AA0E3A" w:rsidRPr="00242994">
        <w:rPr>
          <w:rFonts w:cs="Arial"/>
          <w:bCs/>
          <w:szCs w:val="20"/>
          <w:lang w:val="fr-FR"/>
        </w:rPr>
        <w:t>a</w:t>
      </w:r>
      <w:r w:rsidR="002C4935" w:rsidRPr="00242994">
        <w:rPr>
          <w:rFonts w:cs="Arial"/>
          <w:bCs/>
          <w:szCs w:val="20"/>
          <w:lang w:val="fr-FR"/>
        </w:rPr>
        <w:t xml:space="preserve"> atteint </w:t>
      </w:r>
      <w:r w:rsidR="00C213E1" w:rsidRPr="00242994">
        <w:rPr>
          <w:rFonts w:cs="Arial"/>
          <w:bCs/>
          <w:szCs w:val="20"/>
          <w:lang w:val="fr-FR"/>
        </w:rPr>
        <w:t>27</w:t>
      </w:r>
      <w:r w:rsidR="002C4935" w:rsidRPr="00242994">
        <w:rPr>
          <w:rFonts w:cs="Arial"/>
          <w:bCs/>
          <w:szCs w:val="20"/>
          <w:lang w:val="fr-FR"/>
        </w:rPr>
        <w:t>,</w:t>
      </w:r>
      <w:r w:rsidR="00C213E1" w:rsidRPr="00242994">
        <w:rPr>
          <w:rFonts w:cs="Arial"/>
          <w:bCs/>
          <w:szCs w:val="20"/>
          <w:lang w:val="fr-FR"/>
        </w:rPr>
        <w:t>4 million</w:t>
      </w:r>
      <w:r w:rsidR="002C4935" w:rsidRPr="00242994">
        <w:rPr>
          <w:rFonts w:cs="Arial"/>
          <w:bCs/>
          <w:szCs w:val="20"/>
          <w:lang w:val="fr-FR"/>
        </w:rPr>
        <w:t>s €</w:t>
      </w:r>
      <w:r w:rsidR="00C213E1" w:rsidRPr="00242994">
        <w:rPr>
          <w:rFonts w:cs="Arial"/>
          <w:szCs w:val="20"/>
          <w:lang w:val="fr-FR"/>
        </w:rPr>
        <w:t>.</w:t>
      </w:r>
    </w:p>
    <w:p w14:paraId="0A7F6018" w14:textId="77777777" w:rsidR="00C213E1" w:rsidRPr="00242994" w:rsidRDefault="00C213E1" w:rsidP="00373011">
      <w:pPr>
        <w:ind w:left="720"/>
        <w:rPr>
          <w:rFonts w:eastAsia="Times New Roman" w:cs="Arial"/>
          <w:szCs w:val="20"/>
          <w:lang w:val="fr-FR" w:eastAsia="fr-FR"/>
        </w:rPr>
      </w:pPr>
    </w:p>
    <w:p w14:paraId="6C530D73" w14:textId="7A6C3F89" w:rsidR="008E6AC0" w:rsidRPr="00242994" w:rsidRDefault="00572C71" w:rsidP="00373011">
      <w:pPr>
        <w:numPr>
          <w:ilvl w:val="0"/>
          <w:numId w:val="2"/>
        </w:numPr>
        <w:ind w:left="0" w:firstLine="0"/>
        <w:rPr>
          <w:rFonts w:cs="Arial"/>
          <w:color w:val="222222"/>
          <w:szCs w:val="20"/>
          <w:lang w:val="fr-FR"/>
        </w:rPr>
      </w:pPr>
      <w:r w:rsidRPr="00242994">
        <w:rPr>
          <w:rFonts w:cs="Arial"/>
          <w:szCs w:val="20"/>
          <w:lang w:val="fr-FR"/>
        </w:rPr>
        <w:t>Globalement</w:t>
      </w:r>
      <w:r w:rsidR="00C213E1" w:rsidRPr="00242994">
        <w:rPr>
          <w:rFonts w:cs="Arial"/>
          <w:szCs w:val="20"/>
          <w:lang w:val="fr-FR"/>
        </w:rPr>
        <w:t xml:space="preserve">, </w:t>
      </w:r>
      <w:r w:rsidR="00961774" w:rsidRPr="00242994">
        <w:rPr>
          <w:rFonts w:cs="Arial"/>
          <w:szCs w:val="20"/>
          <w:lang w:val="fr-FR"/>
        </w:rPr>
        <w:t>la situation financière de</w:t>
      </w:r>
      <w:r w:rsidR="00B23E6F">
        <w:rPr>
          <w:rFonts w:cs="Arial"/>
          <w:szCs w:val="20"/>
          <w:lang w:val="fr-FR"/>
        </w:rPr>
        <w:t>s</w:t>
      </w:r>
      <w:r w:rsidR="00961774" w:rsidRPr="00242994">
        <w:rPr>
          <w:rFonts w:cs="Arial"/>
          <w:szCs w:val="20"/>
          <w:lang w:val="fr-FR"/>
        </w:rPr>
        <w:t xml:space="preserve"> Programmes conjoints </w:t>
      </w:r>
      <w:r w:rsidR="00B23E6F">
        <w:rPr>
          <w:rFonts w:cs="Arial"/>
          <w:szCs w:val="20"/>
          <w:lang w:val="fr-FR"/>
        </w:rPr>
        <w:t xml:space="preserve">de coopération </w:t>
      </w:r>
      <w:r w:rsidR="00961774" w:rsidRPr="00242994">
        <w:rPr>
          <w:rFonts w:cs="Arial"/>
          <w:szCs w:val="20"/>
          <w:lang w:val="fr-FR"/>
        </w:rPr>
        <w:t xml:space="preserve">est restée </w:t>
      </w:r>
      <w:r w:rsidR="00C213E1" w:rsidRPr="00242994">
        <w:rPr>
          <w:rFonts w:cs="Arial"/>
          <w:szCs w:val="20"/>
          <w:lang w:val="fr-FR"/>
        </w:rPr>
        <w:t>stable</w:t>
      </w:r>
      <w:r w:rsidR="000A7E4A" w:rsidRPr="00242994">
        <w:rPr>
          <w:rFonts w:cs="Arial"/>
          <w:szCs w:val="20"/>
          <w:lang w:val="fr-FR"/>
        </w:rPr>
        <w:t xml:space="preserve">. </w:t>
      </w:r>
      <w:r w:rsidR="00961774" w:rsidRPr="00242994">
        <w:rPr>
          <w:rFonts w:cs="Arial"/>
          <w:szCs w:val="20"/>
          <w:lang w:val="fr-FR"/>
        </w:rPr>
        <w:t>Il y a certes eu une augmentation de l’EBC en</w:t>
      </w:r>
      <w:r w:rsidR="002511B5" w:rsidRPr="00242994">
        <w:rPr>
          <w:rFonts w:cs="Arial"/>
          <w:szCs w:val="20"/>
          <w:lang w:val="fr-FR"/>
        </w:rPr>
        <w:t xml:space="preserve"> 2021</w:t>
      </w:r>
      <w:r w:rsidR="00B13CFE" w:rsidRPr="00242994">
        <w:rPr>
          <w:rFonts w:cs="Arial"/>
          <w:szCs w:val="20"/>
          <w:lang w:val="fr-FR"/>
        </w:rPr>
        <w:t xml:space="preserve">, </w:t>
      </w:r>
      <w:r w:rsidR="00961774" w:rsidRPr="00242994">
        <w:rPr>
          <w:rFonts w:cs="Arial"/>
          <w:szCs w:val="20"/>
          <w:lang w:val="fr-FR"/>
        </w:rPr>
        <w:t xml:space="preserve">mais elle était imputable non seulement aux </w:t>
      </w:r>
      <w:r w:rsidRPr="00242994">
        <w:rPr>
          <w:rFonts w:cs="Arial"/>
          <w:szCs w:val="20"/>
          <w:lang w:val="fr-FR"/>
        </w:rPr>
        <w:t>nouvelles</w:t>
      </w:r>
      <w:r w:rsidR="00961774" w:rsidRPr="00242994">
        <w:rPr>
          <w:rFonts w:cs="Arial"/>
          <w:szCs w:val="20"/>
          <w:lang w:val="fr-FR"/>
        </w:rPr>
        <w:t xml:space="preserve"> </w:t>
      </w:r>
      <w:r w:rsidR="00F12767" w:rsidRPr="00242994">
        <w:rPr>
          <w:rFonts w:cs="Arial"/>
          <w:szCs w:val="20"/>
          <w:lang w:val="fr-FR"/>
        </w:rPr>
        <w:t xml:space="preserve">injections </w:t>
      </w:r>
      <w:r w:rsidR="00961774" w:rsidRPr="00242994">
        <w:rPr>
          <w:rFonts w:cs="Arial"/>
          <w:szCs w:val="20"/>
          <w:lang w:val="fr-FR"/>
        </w:rPr>
        <w:t>dans les Programmes conjoints</w:t>
      </w:r>
      <w:r w:rsidR="00B23E6F">
        <w:rPr>
          <w:rFonts w:cs="Arial"/>
          <w:szCs w:val="20"/>
          <w:lang w:val="fr-FR"/>
        </w:rPr>
        <w:t xml:space="preserve"> de coopération</w:t>
      </w:r>
      <w:r w:rsidR="00961774" w:rsidRPr="00242994">
        <w:rPr>
          <w:rFonts w:cs="Arial"/>
          <w:szCs w:val="20"/>
          <w:lang w:val="fr-FR"/>
        </w:rPr>
        <w:t xml:space="preserve">, mais aussi au report des budgets des programmes à 2021 en raison des </w:t>
      </w:r>
      <w:r w:rsidR="00B13CFE" w:rsidRPr="00242994">
        <w:rPr>
          <w:rFonts w:cs="Arial"/>
          <w:szCs w:val="20"/>
          <w:lang w:val="fr-FR"/>
        </w:rPr>
        <w:t>prolongations</w:t>
      </w:r>
      <w:r w:rsidR="00480578" w:rsidRPr="00242994">
        <w:rPr>
          <w:rFonts w:cs="Arial"/>
          <w:szCs w:val="20"/>
          <w:lang w:val="fr-FR"/>
        </w:rPr>
        <w:t xml:space="preserve"> </w:t>
      </w:r>
      <w:r w:rsidR="00961774" w:rsidRPr="00242994">
        <w:rPr>
          <w:rFonts w:cs="Arial"/>
          <w:szCs w:val="20"/>
          <w:lang w:val="fr-FR"/>
        </w:rPr>
        <w:t xml:space="preserve">des programmes de </w:t>
      </w:r>
      <w:r w:rsidR="00480578" w:rsidRPr="00242994">
        <w:rPr>
          <w:rFonts w:cs="Arial"/>
          <w:szCs w:val="20"/>
          <w:lang w:val="fr-FR"/>
        </w:rPr>
        <w:t>2020</w:t>
      </w:r>
      <w:r w:rsidR="00B13CFE" w:rsidRPr="00242994">
        <w:rPr>
          <w:rFonts w:cs="Arial"/>
          <w:szCs w:val="20"/>
          <w:lang w:val="fr-FR"/>
        </w:rPr>
        <w:t xml:space="preserve"> </w:t>
      </w:r>
      <w:r w:rsidR="00380A87" w:rsidRPr="00242994">
        <w:rPr>
          <w:rFonts w:cs="Arial"/>
          <w:szCs w:val="20"/>
          <w:lang w:val="fr-FR"/>
        </w:rPr>
        <w:t>(« prolongation</w:t>
      </w:r>
      <w:r w:rsidR="00FC2B72" w:rsidRPr="00242994">
        <w:rPr>
          <w:rFonts w:cs="Arial"/>
          <w:szCs w:val="20"/>
          <w:lang w:val="fr-FR"/>
        </w:rPr>
        <w:t>s</w:t>
      </w:r>
      <w:r w:rsidR="00380A87" w:rsidRPr="00242994">
        <w:rPr>
          <w:rFonts w:cs="Arial"/>
          <w:szCs w:val="20"/>
          <w:lang w:val="fr-FR"/>
        </w:rPr>
        <w:t xml:space="preserve"> sans frais »</w:t>
      </w:r>
      <w:r w:rsidR="00F12767" w:rsidRPr="00242994">
        <w:rPr>
          <w:rFonts w:cs="Arial"/>
          <w:szCs w:val="20"/>
          <w:lang w:val="fr-FR"/>
        </w:rPr>
        <w:t xml:space="preserve">). </w:t>
      </w:r>
      <w:r w:rsidR="000A7E4A" w:rsidRPr="00242994">
        <w:rPr>
          <w:rFonts w:cs="Arial"/>
          <w:szCs w:val="20"/>
          <w:lang w:val="fr-FR"/>
        </w:rPr>
        <w:t>I</w:t>
      </w:r>
      <w:r w:rsidR="00D45EA9" w:rsidRPr="00242994">
        <w:rPr>
          <w:rFonts w:cs="Arial"/>
          <w:szCs w:val="20"/>
          <w:lang w:val="fr-FR"/>
        </w:rPr>
        <w:t>l</w:t>
      </w:r>
      <w:r w:rsidR="00D269F3">
        <w:rPr>
          <w:rFonts w:cs="Arial"/>
          <w:szCs w:val="20"/>
          <w:lang w:val="fr-FR"/>
        </w:rPr>
        <w:t> </w:t>
      </w:r>
      <w:r w:rsidR="00D45EA9" w:rsidRPr="00242994">
        <w:rPr>
          <w:rFonts w:cs="Arial"/>
          <w:szCs w:val="20"/>
          <w:lang w:val="fr-FR"/>
        </w:rPr>
        <w:t>est i</w:t>
      </w:r>
      <w:r w:rsidR="00F12767" w:rsidRPr="00242994">
        <w:rPr>
          <w:rFonts w:cs="Arial"/>
          <w:szCs w:val="20"/>
          <w:lang w:val="fr-FR"/>
        </w:rPr>
        <w:t>mportant</w:t>
      </w:r>
      <w:r w:rsidR="00D45EA9" w:rsidRPr="00242994">
        <w:rPr>
          <w:rFonts w:cs="Arial"/>
          <w:szCs w:val="20"/>
          <w:lang w:val="fr-FR"/>
        </w:rPr>
        <w:t xml:space="preserve"> de noter que </w:t>
      </w:r>
      <w:r w:rsidR="00F12767" w:rsidRPr="00242994">
        <w:rPr>
          <w:rFonts w:cs="Arial"/>
          <w:szCs w:val="20"/>
          <w:lang w:val="fr-FR"/>
        </w:rPr>
        <w:t>l</w:t>
      </w:r>
      <w:r w:rsidR="00D45EA9" w:rsidRPr="00242994">
        <w:rPr>
          <w:rFonts w:cs="Arial"/>
          <w:szCs w:val="20"/>
          <w:lang w:val="fr-FR"/>
        </w:rPr>
        <w:t xml:space="preserve">’enveloppe annualisée </w:t>
      </w:r>
      <w:r w:rsidR="00966B39" w:rsidRPr="00242994">
        <w:rPr>
          <w:rFonts w:cs="Arial"/>
          <w:szCs w:val="20"/>
          <w:lang w:val="fr-FR"/>
        </w:rPr>
        <w:t>(</w:t>
      </w:r>
      <w:r w:rsidR="005455FA" w:rsidRPr="00242994">
        <w:rPr>
          <w:rFonts w:cs="Arial"/>
          <w:szCs w:val="20"/>
          <w:lang w:val="fr-FR"/>
        </w:rPr>
        <w:t>EBA</w:t>
      </w:r>
      <w:r w:rsidR="00D45EA9" w:rsidRPr="00242994">
        <w:rPr>
          <w:rFonts w:cs="Arial"/>
          <w:szCs w:val="20"/>
          <w:lang w:val="fr-FR"/>
        </w:rPr>
        <w:t xml:space="preserve"> </w:t>
      </w:r>
      <w:r w:rsidR="00966B39" w:rsidRPr="00242994">
        <w:rPr>
          <w:rFonts w:cs="Arial"/>
          <w:szCs w:val="20"/>
          <w:lang w:val="fr-FR"/>
        </w:rPr>
        <w:t xml:space="preserve">2021) </w:t>
      </w:r>
      <w:r w:rsidR="00D45EA9" w:rsidRPr="00242994">
        <w:rPr>
          <w:rFonts w:cs="Arial"/>
          <w:szCs w:val="20"/>
          <w:lang w:val="fr-FR"/>
        </w:rPr>
        <w:t xml:space="preserve">est restée pratiquement </w:t>
      </w:r>
      <w:r w:rsidR="00966B39" w:rsidRPr="00242994">
        <w:rPr>
          <w:rFonts w:cs="Arial"/>
          <w:szCs w:val="20"/>
          <w:lang w:val="fr-FR"/>
        </w:rPr>
        <w:t>stable</w:t>
      </w:r>
      <w:r w:rsidR="00D45EA9" w:rsidRPr="00242994">
        <w:rPr>
          <w:rFonts w:cs="Arial"/>
          <w:szCs w:val="20"/>
          <w:lang w:val="fr-FR"/>
        </w:rPr>
        <w:t xml:space="preserve"> pour se maintenir à un niveau </w:t>
      </w:r>
      <w:r w:rsidR="002511B5" w:rsidRPr="00242994">
        <w:rPr>
          <w:rFonts w:cs="Arial"/>
          <w:szCs w:val="20"/>
          <w:lang w:val="fr-FR"/>
        </w:rPr>
        <w:t>histori</w:t>
      </w:r>
      <w:r w:rsidR="00D45EA9" w:rsidRPr="00242994">
        <w:rPr>
          <w:rFonts w:cs="Arial"/>
          <w:szCs w:val="20"/>
          <w:lang w:val="fr-FR"/>
        </w:rPr>
        <w:t>quement élevé</w:t>
      </w:r>
      <w:r w:rsidR="00F12767" w:rsidRPr="00242994">
        <w:rPr>
          <w:rFonts w:cs="Arial"/>
          <w:szCs w:val="20"/>
          <w:lang w:val="fr-FR"/>
        </w:rPr>
        <w:t xml:space="preserve">. </w:t>
      </w:r>
      <w:r w:rsidR="00D45EA9" w:rsidRPr="00242994">
        <w:rPr>
          <w:rFonts w:cs="Arial"/>
          <w:szCs w:val="20"/>
          <w:lang w:val="fr-FR"/>
        </w:rPr>
        <w:t xml:space="preserve">Comme </w:t>
      </w:r>
      <w:r w:rsidR="007C4314">
        <w:rPr>
          <w:rFonts w:cs="Arial"/>
          <w:szCs w:val="20"/>
          <w:lang w:val="fr-FR"/>
        </w:rPr>
        <w:t xml:space="preserve">anticipé </w:t>
      </w:r>
      <w:r w:rsidR="00D45EA9" w:rsidRPr="00242994">
        <w:rPr>
          <w:rFonts w:cs="Arial"/>
          <w:szCs w:val="20"/>
          <w:lang w:val="fr-FR"/>
        </w:rPr>
        <w:t xml:space="preserve">dans le rapport annuel </w:t>
      </w:r>
      <w:r w:rsidR="00704009" w:rsidRPr="00242994">
        <w:rPr>
          <w:rFonts w:cs="Arial"/>
          <w:szCs w:val="20"/>
          <w:lang w:val="fr-FR"/>
        </w:rPr>
        <w:t>2020</w:t>
      </w:r>
      <w:r w:rsidR="000447DB" w:rsidRPr="00242994">
        <w:rPr>
          <w:rFonts w:cs="Arial"/>
          <w:szCs w:val="20"/>
          <w:lang w:val="fr-FR"/>
        </w:rPr>
        <w:t xml:space="preserve">, </w:t>
      </w:r>
      <w:r w:rsidR="00D45EA9" w:rsidRPr="00242994">
        <w:rPr>
          <w:rFonts w:cs="Arial"/>
          <w:szCs w:val="20"/>
          <w:lang w:val="fr-FR"/>
        </w:rPr>
        <w:t xml:space="preserve">la retombée la plus </w:t>
      </w:r>
      <w:r w:rsidR="00C213E1" w:rsidRPr="00242994">
        <w:rPr>
          <w:rFonts w:cs="Arial"/>
          <w:szCs w:val="20"/>
          <w:lang w:val="fr-FR"/>
        </w:rPr>
        <w:t xml:space="preserve">notable </w:t>
      </w:r>
      <w:r w:rsidR="00D45EA9" w:rsidRPr="00242994">
        <w:rPr>
          <w:rFonts w:cs="Arial"/>
          <w:szCs w:val="20"/>
          <w:lang w:val="fr-FR"/>
        </w:rPr>
        <w:t xml:space="preserve">de la pandémie a été la diminution des recettes annuelles liées aux </w:t>
      </w:r>
      <w:r w:rsidR="00076CB5">
        <w:rPr>
          <w:rFonts w:cs="Arial"/>
          <w:szCs w:val="20"/>
          <w:lang w:val="fr-FR"/>
        </w:rPr>
        <w:t xml:space="preserve">programmes conjoints </w:t>
      </w:r>
      <w:r w:rsidR="00D45EA9" w:rsidRPr="00242994">
        <w:rPr>
          <w:rFonts w:cs="Arial"/>
          <w:szCs w:val="20"/>
          <w:lang w:val="fr-FR"/>
        </w:rPr>
        <w:t xml:space="preserve">(de </w:t>
      </w:r>
      <w:r w:rsidR="000A7E4A" w:rsidRPr="00242994">
        <w:rPr>
          <w:rFonts w:cs="Arial"/>
          <w:szCs w:val="20"/>
          <w:lang w:val="fr-FR"/>
        </w:rPr>
        <w:t>16</w:t>
      </w:r>
      <w:r w:rsidR="00961774" w:rsidRPr="00242994">
        <w:rPr>
          <w:rFonts w:cs="Arial"/>
          <w:szCs w:val="20"/>
          <w:lang w:val="fr-FR"/>
        </w:rPr>
        <w:t>,</w:t>
      </w:r>
      <w:r w:rsidR="000A7E4A" w:rsidRPr="00242994">
        <w:rPr>
          <w:rFonts w:cs="Arial"/>
          <w:szCs w:val="20"/>
          <w:lang w:val="fr-FR"/>
        </w:rPr>
        <w:t xml:space="preserve">9% </w:t>
      </w:r>
      <w:r w:rsidR="00961774" w:rsidRPr="00242994">
        <w:rPr>
          <w:rFonts w:cs="Arial"/>
          <w:szCs w:val="20"/>
          <w:lang w:val="fr-FR"/>
        </w:rPr>
        <w:t xml:space="preserve">par rapport à </w:t>
      </w:r>
      <w:r w:rsidR="000A7E4A" w:rsidRPr="00242994">
        <w:rPr>
          <w:rFonts w:cs="Arial"/>
          <w:szCs w:val="20"/>
          <w:lang w:val="fr-FR"/>
        </w:rPr>
        <w:t>2020</w:t>
      </w:r>
      <w:r w:rsidR="000447DB" w:rsidRPr="00242994">
        <w:rPr>
          <w:rFonts w:cs="Arial"/>
          <w:szCs w:val="20"/>
          <w:lang w:val="fr-FR"/>
        </w:rPr>
        <w:t>)</w:t>
      </w:r>
      <w:r w:rsidR="00310919" w:rsidRPr="00242994">
        <w:rPr>
          <w:rFonts w:cs="Arial"/>
          <w:szCs w:val="20"/>
          <w:lang w:val="fr-FR"/>
        </w:rPr>
        <w:t xml:space="preserve">. </w:t>
      </w:r>
      <w:r w:rsidR="0010401C" w:rsidRPr="00242994">
        <w:rPr>
          <w:rFonts w:cs="Arial"/>
          <w:szCs w:val="20"/>
          <w:lang w:val="fr-FR"/>
        </w:rPr>
        <w:t xml:space="preserve">Les recettes </w:t>
      </w:r>
      <w:r w:rsidRPr="00242994">
        <w:rPr>
          <w:rFonts w:cs="Arial"/>
          <w:szCs w:val="20"/>
          <w:lang w:val="fr-FR"/>
        </w:rPr>
        <w:t>annuelles</w:t>
      </w:r>
      <w:r w:rsidR="0010401C" w:rsidRPr="00242994">
        <w:rPr>
          <w:rFonts w:cs="Arial"/>
          <w:szCs w:val="20"/>
          <w:lang w:val="fr-FR"/>
        </w:rPr>
        <w:t xml:space="preserve"> sont étroitement liées à la capacité d’absorption</w:t>
      </w:r>
      <w:r w:rsidR="000A7E4A" w:rsidRPr="00242994">
        <w:rPr>
          <w:rFonts w:cs="Arial"/>
          <w:szCs w:val="20"/>
          <w:lang w:val="fr-FR"/>
        </w:rPr>
        <w:t xml:space="preserve"> </w:t>
      </w:r>
      <w:r w:rsidR="0010401C" w:rsidRPr="00242994">
        <w:rPr>
          <w:rFonts w:cs="Arial"/>
          <w:szCs w:val="20"/>
          <w:lang w:val="fr-FR"/>
        </w:rPr>
        <w:t xml:space="preserve">des </w:t>
      </w:r>
      <w:r w:rsidR="00C213E1" w:rsidRPr="00242994">
        <w:rPr>
          <w:rFonts w:cs="Arial"/>
          <w:szCs w:val="20"/>
          <w:lang w:val="fr-FR"/>
        </w:rPr>
        <w:t>programmes</w:t>
      </w:r>
      <w:r w:rsidR="00FA168B" w:rsidRPr="00242994">
        <w:rPr>
          <w:rFonts w:cs="Arial"/>
          <w:szCs w:val="20"/>
          <w:lang w:val="fr-FR"/>
        </w:rPr>
        <w:t>,</w:t>
      </w:r>
      <w:r w:rsidR="00C213E1" w:rsidRPr="00242994">
        <w:rPr>
          <w:rFonts w:cs="Arial"/>
          <w:szCs w:val="20"/>
          <w:lang w:val="fr-FR"/>
        </w:rPr>
        <w:t xml:space="preserve"> </w:t>
      </w:r>
      <w:r w:rsidR="0010401C" w:rsidRPr="00242994">
        <w:rPr>
          <w:rFonts w:cs="Arial"/>
          <w:szCs w:val="20"/>
          <w:lang w:val="fr-FR"/>
        </w:rPr>
        <w:t xml:space="preserve">qui a souffert des deux années consécutives de </w:t>
      </w:r>
      <w:r w:rsidR="00310919" w:rsidRPr="00242994">
        <w:rPr>
          <w:rFonts w:cs="Arial"/>
          <w:szCs w:val="20"/>
          <w:lang w:val="fr-FR"/>
        </w:rPr>
        <w:t>restrictions</w:t>
      </w:r>
      <w:r w:rsidR="0010401C" w:rsidRPr="00242994">
        <w:rPr>
          <w:rFonts w:cs="Arial"/>
          <w:szCs w:val="20"/>
          <w:lang w:val="fr-FR"/>
        </w:rPr>
        <w:t xml:space="preserve"> sanitaires</w:t>
      </w:r>
      <w:r w:rsidR="00310919" w:rsidRPr="00242994">
        <w:rPr>
          <w:rFonts w:cs="Arial"/>
          <w:szCs w:val="20"/>
          <w:lang w:val="fr-FR"/>
        </w:rPr>
        <w:t>.</w:t>
      </w:r>
      <w:r w:rsidR="000A7E4A" w:rsidRPr="00242994">
        <w:rPr>
          <w:rFonts w:cs="Arial"/>
          <w:szCs w:val="20"/>
          <w:lang w:val="fr-FR"/>
        </w:rPr>
        <w:t xml:space="preserve"> </w:t>
      </w:r>
      <w:r w:rsidR="002A41D6" w:rsidRPr="00242994">
        <w:rPr>
          <w:rFonts w:cs="Arial"/>
          <w:szCs w:val="20"/>
          <w:lang w:val="fr-FR"/>
        </w:rPr>
        <w:t>Même si le Conseil de l'Europe a rapidement pris des mesures d'atténuation souples qui ont permis de maintenir la réalisation des Programmes conjoints</w:t>
      </w:r>
      <w:r w:rsidR="000A7E4A" w:rsidRPr="00242994">
        <w:rPr>
          <w:rFonts w:cs="Arial"/>
          <w:szCs w:val="20"/>
          <w:lang w:val="fr-FR"/>
        </w:rPr>
        <w:t xml:space="preserve">, </w:t>
      </w:r>
      <w:r w:rsidR="002A41D6" w:rsidRPr="00242994">
        <w:rPr>
          <w:rFonts w:cs="Arial"/>
          <w:szCs w:val="20"/>
          <w:lang w:val="fr-FR"/>
        </w:rPr>
        <w:t>les dépenses liées aux Programmes conjoints ont été moins élevées e</w:t>
      </w:r>
      <w:r w:rsidR="00704009" w:rsidRPr="00242994">
        <w:rPr>
          <w:rFonts w:cs="Arial"/>
          <w:szCs w:val="20"/>
          <w:lang w:val="fr-FR"/>
        </w:rPr>
        <w:t xml:space="preserve">n 2020-2021 </w:t>
      </w:r>
      <w:r w:rsidR="002A41D6" w:rsidRPr="00242994">
        <w:rPr>
          <w:rFonts w:cs="Arial"/>
          <w:szCs w:val="20"/>
          <w:lang w:val="fr-FR"/>
        </w:rPr>
        <w:t xml:space="preserve">que les prévisions </w:t>
      </w:r>
      <w:r w:rsidR="001D337F" w:rsidRPr="00242994">
        <w:rPr>
          <w:rFonts w:cs="Arial"/>
          <w:szCs w:val="20"/>
          <w:lang w:val="fr-FR"/>
        </w:rPr>
        <w:t>initial</w:t>
      </w:r>
      <w:r w:rsidR="002A41D6" w:rsidRPr="00242994">
        <w:rPr>
          <w:rFonts w:cs="Arial"/>
          <w:szCs w:val="20"/>
          <w:lang w:val="fr-FR"/>
        </w:rPr>
        <w:t>es</w:t>
      </w:r>
      <w:r w:rsidR="00310919" w:rsidRPr="00242994">
        <w:rPr>
          <w:rFonts w:cs="Arial"/>
          <w:szCs w:val="20"/>
          <w:lang w:val="fr-FR"/>
        </w:rPr>
        <w:t xml:space="preserve">, </w:t>
      </w:r>
      <w:r w:rsidR="002A41D6" w:rsidRPr="00242994">
        <w:rPr>
          <w:rFonts w:cs="Arial"/>
          <w:szCs w:val="20"/>
          <w:lang w:val="fr-FR"/>
        </w:rPr>
        <w:t xml:space="preserve">essentiellement du fait du </w:t>
      </w:r>
      <w:r w:rsidR="00AA0E3A" w:rsidRPr="00242994">
        <w:rPr>
          <w:rFonts w:cs="Arial"/>
          <w:szCs w:val="20"/>
          <w:lang w:val="fr-FR"/>
        </w:rPr>
        <w:t xml:space="preserve">moindre </w:t>
      </w:r>
      <w:r w:rsidR="002A41D6" w:rsidRPr="00242994">
        <w:rPr>
          <w:rFonts w:cs="Arial"/>
          <w:szCs w:val="20"/>
          <w:lang w:val="fr-FR"/>
        </w:rPr>
        <w:t>coût des activités en ligne et hybrides et de la diminution correspondante des frais de voyage et d’organisation des événements</w:t>
      </w:r>
      <w:r w:rsidR="00310919" w:rsidRPr="00242994">
        <w:rPr>
          <w:rFonts w:cs="Arial"/>
          <w:szCs w:val="20"/>
          <w:lang w:val="fr-FR"/>
        </w:rPr>
        <w:t>.</w:t>
      </w:r>
      <w:r w:rsidR="00704009" w:rsidRPr="00242994">
        <w:rPr>
          <w:rFonts w:cs="Arial"/>
          <w:szCs w:val="20"/>
          <w:lang w:val="fr-FR"/>
        </w:rPr>
        <w:t xml:space="preserve"> </w:t>
      </w:r>
      <w:r w:rsidR="005A6B4D" w:rsidRPr="00242994">
        <w:rPr>
          <w:rFonts w:cs="Arial"/>
          <w:szCs w:val="20"/>
          <w:lang w:val="fr-FR"/>
        </w:rPr>
        <w:t>En moyenne</w:t>
      </w:r>
      <w:r w:rsidR="000A7E4A" w:rsidRPr="00242994">
        <w:rPr>
          <w:rFonts w:cs="Arial"/>
          <w:szCs w:val="20"/>
          <w:lang w:val="fr-FR"/>
        </w:rPr>
        <w:t xml:space="preserve">, </w:t>
      </w:r>
      <w:r w:rsidR="005A6B4D" w:rsidRPr="00242994">
        <w:rPr>
          <w:rFonts w:cs="Arial"/>
          <w:szCs w:val="20"/>
          <w:lang w:val="fr-FR"/>
        </w:rPr>
        <w:t>l’</w:t>
      </w:r>
      <w:r w:rsidR="000A7E4A" w:rsidRPr="00242994">
        <w:rPr>
          <w:lang w:val="fr-FR"/>
        </w:rPr>
        <w:t xml:space="preserve">absorption </w:t>
      </w:r>
      <w:r w:rsidR="005A6B4D" w:rsidRPr="00242994">
        <w:rPr>
          <w:lang w:val="fr-FR"/>
        </w:rPr>
        <w:t>des programmes a diminué de 24,</w:t>
      </w:r>
      <w:r w:rsidR="000A7E4A" w:rsidRPr="00242994">
        <w:rPr>
          <w:lang w:val="fr-FR"/>
        </w:rPr>
        <w:t>5</w:t>
      </w:r>
      <w:r w:rsidR="00D269F3">
        <w:rPr>
          <w:lang w:val="fr-FR"/>
        </w:rPr>
        <w:t> </w:t>
      </w:r>
      <w:r w:rsidR="000A7E4A" w:rsidRPr="00242994">
        <w:rPr>
          <w:lang w:val="fr-FR"/>
        </w:rPr>
        <w:t xml:space="preserve">% </w:t>
      </w:r>
      <w:r w:rsidR="005A6B4D" w:rsidRPr="00242994">
        <w:rPr>
          <w:lang w:val="fr-FR"/>
        </w:rPr>
        <w:t>par rapport à la situation qui prévalait avant la pandémie</w:t>
      </w:r>
      <w:r w:rsidR="000A7E4A" w:rsidRPr="00242994">
        <w:rPr>
          <w:lang w:val="fr-FR"/>
        </w:rPr>
        <w:t xml:space="preserve">. </w:t>
      </w:r>
      <w:r w:rsidR="005A6B4D" w:rsidRPr="00242994">
        <w:rPr>
          <w:lang w:val="fr-FR"/>
        </w:rPr>
        <w:t xml:space="preserve">C’est pourquoi les versements (qui dépendent du seuil </w:t>
      </w:r>
      <w:r w:rsidR="000A7E4A" w:rsidRPr="00242994">
        <w:rPr>
          <w:rFonts w:cs="Arial"/>
          <w:szCs w:val="20"/>
          <w:lang w:val="fr-FR"/>
        </w:rPr>
        <w:t>contractu</w:t>
      </w:r>
      <w:r w:rsidR="005A6B4D" w:rsidRPr="00242994">
        <w:rPr>
          <w:rFonts w:cs="Arial"/>
          <w:szCs w:val="20"/>
          <w:lang w:val="fr-FR"/>
        </w:rPr>
        <w:t>el d’</w:t>
      </w:r>
      <w:r w:rsidR="00704009" w:rsidRPr="00242994">
        <w:rPr>
          <w:rFonts w:cs="Arial"/>
          <w:szCs w:val="20"/>
          <w:lang w:val="fr-FR"/>
        </w:rPr>
        <w:t>absorption</w:t>
      </w:r>
      <w:r w:rsidR="007735AF" w:rsidRPr="00242994">
        <w:rPr>
          <w:rFonts w:cs="Arial"/>
          <w:szCs w:val="20"/>
          <w:lang w:val="fr-FR"/>
        </w:rPr>
        <w:t>)</w:t>
      </w:r>
      <w:r w:rsidR="000A7E4A" w:rsidRPr="00242994">
        <w:rPr>
          <w:rFonts w:cs="Arial"/>
          <w:szCs w:val="20"/>
          <w:lang w:val="fr-FR"/>
        </w:rPr>
        <w:t xml:space="preserve"> </w:t>
      </w:r>
      <w:r w:rsidR="005A6B4D" w:rsidRPr="00242994">
        <w:rPr>
          <w:rFonts w:cs="Arial"/>
          <w:szCs w:val="20"/>
          <w:lang w:val="fr-FR"/>
        </w:rPr>
        <w:t xml:space="preserve">ont diminué en </w:t>
      </w:r>
      <w:r w:rsidR="000A7E4A" w:rsidRPr="00242994">
        <w:rPr>
          <w:rFonts w:cs="Arial"/>
          <w:szCs w:val="20"/>
          <w:lang w:val="fr-FR"/>
        </w:rPr>
        <w:t>2021</w:t>
      </w:r>
      <w:r w:rsidR="00A44043" w:rsidRPr="00242994">
        <w:rPr>
          <w:rFonts w:cs="Arial"/>
          <w:szCs w:val="20"/>
          <w:lang w:val="fr-FR"/>
        </w:rPr>
        <w:t xml:space="preserve">. </w:t>
      </w:r>
      <w:r w:rsidR="005D4F4D" w:rsidRPr="00242994">
        <w:rPr>
          <w:rFonts w:cs="Arial"/>
          <w:szCs w:val="20"/>
          <w:lang w:val="fr-FR"/>
        </w:rPr>
        <w:t>A</w:t>
      </w:r>
      <w:r w:rsidR="005A6B4D" w:rsidRPr="00242994">
        <w:rPr>
          <w:rFonts w:cs="Arial"/>
          <w:szCs w:val="20"/>
          <w:lang w:val="fr-FR"/>
        </w:rPr>
        <w:t xml:space="preserve">insi, du fait de cette </w:t>
      </w:r>
      <w:r w:rsidR="00A44043" w:rsidRPr="00242994">
        <w:rPr>
          <w:rFonts w:cs="Arial"/>
          <w:szCs w:val="20"/>
          <w:lang w:val="fr-FR"/>
        </w:rPr>
        <w:t>absorption</w:t>
      </w:r>
      <w:r w:rsidR="005A6B4D" w:rsidRPr="00242994">
        <w:rPr>
          <w:rFonts w:cs="Arial"/>
          <w:szCs w:val="20"/>
          <w:lang w:val="fr-FR"/>
        </w:rPr>
        <w:t xml:space="preserve"> plus faible</w:t>
      </w:r>
      <w:r w:rsidR="000447DB" w:rsidRPr="00242994">
        <w:rPr>
          <w:rFonts w:cs="Arial"/>
          <w:szCs w:val="20"/>
          <w:lang w:val="fr-FR"/>
        </w:rPr>
        <w:t xml:space="preserve">, </w:t>
      </w:r>
      <w:r w:rsidR="005A6B4D" w:rsidRPr="00242994">
        <w:rPr>
          <w:rFonts w:cs="Arial"/>
          <w:szCs w:val="20"/>
          <w:lang w:val="fr-FR"/>
        </w:rPr>
        <w:t xml:space="preserve">divers </w:t>
      </w:r>
      <w:r w:rsidR="00310919" w:rsidRPr="00242994">
        <w:rPr>
          <w:rFonts w:cs="Arial"/>
          <w:szCs w:val="20"/>
          <w:lang w:val="fr-FR"/>
        </w:rPr>
        <w:t xml:space="preserve">programmes </w:t>
      </w:r>
      <w:r w:rsidR="005A6B4D" w:rsidRPr="00242994">
        <w:rPr>
          <w:rFonts w:cs="Arial"/>
          <w:szCs w:val="20"/>
          <w:lang w:val="fr-FR"/>
        </w:rPr>
        <w:t xml:space="preserve">ont dû faire l’objet de </w:t>
      </w:r>
      <w:r w:rsidR="00FC2B72" w:rsidRPr="00242994">
        <w:rPr>
          <w:rFonts w:cs="Arial"/>
          <w:szCs w:val="20"/>
          <w:lang w:val="fr-FR"/>
        </w:rPr>
        <w:t>prolongations sans frais</w:t>
      </w:r>
      <w:r w:rsidR="0011478D">
        <w:rPr>
          <w:rFonts w:cs="Arial"/>
          <w:szCs w:val="20"/>
          <w:lang w:val="fr-FR"/>
        </w:rPr>
        <w:t xml:space="preserve"> et d’un </w:t>
      </w:r>
      <w:r w:rsidR="005A6B4D" w:rsidRPr="00242994">
        <w:rPr>
          <w:rFonts w:cs="Arial"/>
          <w:szCs w:val="20"/>
          <w:lang w:val="fr-FR"/>
        </w:rPr>
        <w:t xml:space="preserve">report des financements à </w:t>
      </w:r>
      <w:r w:rsidR="00310919" w:rsidRPr="00242994">
        <w:rPr>
          <w:rFonts w:cs="Arial"/>
          <w:szCs w:val="20"/>
          <w:lang w:val="fr-FR"/>
        </w:rPr>
        <w:t>2022.</w:t>
      </w:r>
      <w:r w:rsidR="00865C8E" w:rsidRPr="00242994">
        <w:rPr>
          <w:rFonts w:cs="Arial"/>
          <w:szCs w:val="20"/>
          <w:lang w:val="fr-FR"/>
        </w:rPr>
        <w:t xml:space="preserve"> </w:t>
      </w:r>
      <w:r w:rsidR="0015768B" w:rsidRPr="00242994">
        <w:rPr>
          <w:rFonts w:cs="Arial"/>
          <w:szCs w:val="20"/>
          <w:lang w:val="fr-FR"/>
        </w:rPr>
        <w:t xml:space="preserve">Dès lors, moins de nouveaux </w:t>
      </w:r>
      <w:r w:rsidR="00C213E1" w:rsidRPr="00242994">
        <w:rPr>
          <w:rFonts w:cs="Arial"/>
          <w:szCs w:val="20"/>
          <w:lang w:val="fr-FR"/>
        </w:rPr>
        <w:t>programmes</w:t>
      </w:r>
      <w:r w:rsidR="005D4F4D" w:rsidRPr="00242994">
        <w:rPr>
          <w:rFonts w:cs="Arial"/>
          <w:szCs w:val="20"/>
          <w:lang w:val="fr-FR"/>
        </w:rPr>
        <w:t xml:space="preserve"> </w:t>
      </w:r>
      <w:r w:rsidR="0015768B" w:rsidRPr="00242994">
        <w:rPr>
          <w:rFonts w:cs="Arial"/>
          <w:szCs w:val="20"/>
          <w:lang w:val="fr-FR"/>
        </w:rPr>
        <w:t xml:space="preserve">ont été </w:t>
      </w:r>
      <w:r w:rsidR="00D46266" w:rsidRPr="00242994">
        <w:rPr>
          <w:rFonts w:cs="Arial"/>
          <w:szCs w:val="20"/>
          <w:lang w:val="fr-FR"/>
        </w:rPr>
        <w:t>sign</w:t>
      </w:r>
      <w:r w:rsidR="0015768B" w:rsidRPr="00242994">
        <w:rPr>
          <w:rFonts w:cs="Arial"/>
          <w:szCs w:val="20"/>
          <w:lang w:val="fr-FR"/>
        </w:rPr>
        <w:t>és</w:t>
      </w:r>
      <w:r w:rsidR="00B23EBE" w:rsidRPr="00242994">
        <w:rPr>
          <w:rFonts w:cs="Arial"/>
          <w:szCs w:val="20"/>
          <w:lang w:val="fr-FR"/>
        </w:rPr>
        <w:t>,</w:t>
      </w:r>
      <w:r w:rsidR="00D46266" w:rsidRPr="00242994">
        <w:rPr>
          <w:rFonts w:cs="Arial"/>
          <w:szCs w:val="20"/>
          <w:lang w:val="fr-FR"/>
        </w:rPr>
        <w:t xml:space="preserve"> </w:t>
      </w:r>
      <w:r w:rsidR="0015768B" w:rsidRPr="00242994">
        <w:rPr>
          <w:rFonts w:cs="Arial"/>
          <w:szCs w:val="20"/>
          <w:lang w:val="fr-FR"/>
        </w:rPr>
        <w:t>ce qui s’est traduit par un plus faible nombre de premiers préfinancements</w:t>
      </w:r>
      <w:r w:rsidR="00C213E1" w:rsidRPr="00242994">
        <w:rPr>
          <w:rFonts w:cs="Arial"/>
          <w:szCs w:val="20"/>
          <w:lang w:val="fr-FR"/>
        </w:rPr>
        <w:t>.</w:t>
      </w:r>
      <w:r w:rsidR="00E55833" w:rsidRPr="00242994">
        <w:rPr>
          <w:rFonts w:cs="Arial"/>
          <w:szCs w:val="20"/>
          <w:lang w:val="fr-FR"/>
        </w:rPr>
        <w:t xml:space="preserve"> </w:t>
      </w:r>
      <w:r w:rsidR="0015768B" w:rsidRPr="00242994">
        <w:rPr>
          <w:rFonts w:cs="Arial"/>
          <w:szCs w:val="20"/>
          <w:lang w:val="fr-FR"/>
        </w:rPr>
        <w:t xml:space="preserve">Sur le plan </w:t>
      </w:r>
      <w:r w:rsidR="00A44043" w:rsidRPr="00242994">
        <w:rPr>
          <w:rFonts w:cs="Arial"/>
          <w:szCs w:val="20"/>
          <w:lang w:val="fr-FR"/>
        </w:rPr>
        <w:t>positi</w:t>
      </w:r>
      <w:r w:rsidR="0015768B" w:rsidRPr="00242994">
        <w:rPr>
          <w:rFonts w:cs="Arial"/>
          <w:szCs w:val="20"/>
          <w:lang w:val="fr-FR"/>
        </w:rPr>
        <w:t>f</w:t>
      </w:r>
      <w:r w:rsidR="00E55833" w:rsidRPr="00242994">
        <w:rPr>
          <w:rFonts w:cs="Arial"/>
          <w:szCs w:val="20"/>
          <w:lang w:val="fr-FR"/>
        </w:rPr>
        <w:t xml:space="preserve">, </w:t>
      </w:r>
      <w:r w:rsidR="0015768B" w:rsidRPr="00242994">
        <w:rPr>
          <w:rFonts w:cs="Arial"/>
          <w:szCs w:val="20"/>
          <w:lang w:val="fr-FR"/>
        </w:rPr>
        <w:t xml:space="preserve">ces événements ne laissent pas prévoir la </w:t>
      </w:r>
      <w:r w:rsidRPr="00242994">
        <w:rPr>
          <w:rFonts w:cs="Arial"/>
          <w:szCs w:val="20"/>
          <w:lang w:val="fr-FR"/>
        </w:rPr>
        <w:t>persistance</w:t>
      </w:r>
      <w:r w:rsidR="0015768B" w:rsidRPr="00242994">
        <w:rPr>
          <w:rFonts w:cs="Arial"/>
          <w:szCs w:val="20"/>
          <w:lang w:val="fr-FR"/>
        </w:rPr>
        <w:t xml:space="preserve"> d’une dynamique négative notable mais sont </w:t>
      </w:r>
      <w:r w:rsidRPr="00242994">
        <w:rPr>
          <w:rFonts w:cs="Arial"/>
          <w:szCs w:val="20"/>
          <w:lang w:val="fr-FR"/>
        </w:rPr>
        <w:t>plutôt</w:t>
      </w:r>
      <w:r w:rsidR="0015768B" w:rsidRPr="00242994">
        <w:rPr>
          <w:rFonts w:cs="Arial"/>
          <w:szCs w:val="20"/>
          <w:lang w:val="fr-FR"/>
        </w:rPr>
        <w:t xml:space="preserve"> la conséquence </w:t>
      </w:r>
      <w:r w:rsidR="00AD4252" w:rsidRPr="00242994">
        <w:rPr>
          <w:rFonts w:cs="Arial"/>
          <w:szCs w:val="20"/>
          <w:lang w:val="fr-FR"/>
        </w:rPr>
        <w:t>direct</w:t>
      </w:r>
      <w:r w:rsidR="0015768B" w:rsidRPr="00242994">
        <w:rPr>
          <w:rFonts w:cs="Arial"/>
          <w:szCs w:val="20"/>
          <w:lang w:val="fr-FR"/>
        </w:rPr>
        <w:t>e</w:t>
      </w:r>
      <w:r w:rsidR="00E55833" w:rsidRPr="00242994">
        <w:rPr>
          <w:rFonts w:cs="Arial"/>
          <w:szCs w:val="20"/>
          <w:lang w:val="fr-FR"/>
        </w:rPr>
        <w:t xml:space="preserve"> </w:t>
      </w:r>
      <w:r w:rsidR="0015768B" w:rsidRPr="00242994">
        <w:rPr>
          <w:rFonts w:cs="Arial"/>
          <w:szCs w:val="20"/>
          <w:lang w:val="fr-FR"/>
        </w:rPr>
        <w:t xml:space="preserve">des contraintes </w:t>
      </w:r>
      <w:r w:rsidR="001D337F" w:rsidRPr="00242994">
        <w:rPr>
          <w:rFonts w:cs="Arial"/>
          <w:szCs w:val="20"/>
          <w:lang w:val="fr-FR"/>
        </w:rPr>
        <w:t>tempora</w:t>
      </w:r>
      <w:r w:rsidR="0015768B" w:rsidRPr="00242994">
        <w:rPr>
          <w:rFonts w:cs="Arial"/>
          <w:szCs w:val="20"/>
          <w:lang w:val="fr-FR"/>
        </w:rPr>
        <w:t xml:space="preserve">irement </w:t>
      </w:r>
      <w:r w:rsidR="000A7E4A" w:rsidRPr="00242994">
        <w:rPr>
          <w:rFonts w:cs="Arial"/>
          <w:szCs w:val="20"/>
          <w:lang w:val="fr-FR"/>
        </w:rPr>
        <w:t>impos</w:t>
      </w:r>
      <w:r w:rsidR="0015768B" w:rsidRPr="00242994">
        <w:rPr>
          <w:rFonts w:cs="Arial"/>
          <w:szCs w:val="20"/>
          <w:lang w:val="fr-FR"/>
        </w:rPr>
        <w:t>é</w:t>
      </w:r>
      <w:r w:rsidR="000A7E4A" w:rsidRPr="00242994">
        <w:rPr>
          <w:rFonts w:cs="Arial"/>
          <w:szCs w:val="20"/>
          <w:lang w:val="fr-FR"/>
        </w:rPr>
        <w:t>e</w:t>
      </w:r>
      <w:r w:rsidR="0015768B" w:rsidRPr="00242994">
        <w:rPr>
          <w:rFonts w:cs="Arial"/>
          <w:szCs w:val="20"/>
          <w:lang w:val="fr-FR"/>
        </w:rPr>
        <w:t xml:space="preserve">s par la crise pandémique </w:t>
      </w:r>
      <w:r w:rsidR="001D337F" w:rsidRPr="00242994">
        <w:rPr>
          <w:rFonts w:cs="Arial"/>
          <w:szCs w:val="20"/>
          <w:lang w:val="fr-FR"/>
        </w:rPr>
        <w:t>2020-2021</w:t>
      </w:r>
      <w:r w:rsidR="00AD4252" w:rsidRPr="00242994">
        <w:rPr>
          <w:rFonts w:cs="Arial"/>
          <w:szCs w:val="20"/>
          <w:lang w:val="fr-FR"/>
        </w:rPr>
        <w:t xml:space="preserve">. </w:t>
      </w:r>
      <w:r w:rsidR="0015768B" w:rsidRPr="00242994">
        <w:rPr>
          <w:rFonts w:cs="Arial"/>
          <w:szCs w:val="20"/>
          <w:lang w:val="fr-FR"/>
        </w:rPr>
        <w:t xml:space="preserve">Les </w:t>
      </w:r>
      <w:r w:rsidR="001D337F" w:rsidRPr="00242994">
        <w:rPr>
          <w:rFonts w:cs="Arial"/>
          <w:szCs w:val="20"/>
          <w:lang w:val="fr-FR"/>
        </w:rPr>
        <w:t xml:space="preserve">phases </w:t>
      </w:r>
      <w:r w:rsidR="0015768B" w:rsidRPr="00242994">
        <w:rPr>
          <w:rFonts w:cs="Arial"/>
          <w:szCs w:val="20"/>
          <w:lang w:val="fr-FR"/>
        </w:rPr>
        <w:t>de suivi des principaux programmes de type « facilité » sont en cours de négociation</w:t>
      </w:r>
      <w:bookmarkEnd w:id="1"/>
      <w:bookmarkEnd w:id="2"/>
      <w:bookmarkEnd w:id="3"/>
      <w:r w:rsidR="005D4F4D" w:rsidRPr="00242994">
        <w:rPr>
          <w:lang w:val="fr-FR"/>
        </w:rPr>
        <w:t xml:space="preserve">, </w:t>
      </w:r>
      <w:r w:rsidR="0015768B" w:rsidRPr="00242994">
        <w:rPr>
          <w:lang w:val="fr-FR"/>
        </w:rPr>
        <w:t xml:space="preserve">et les recettes </w:t>
      </w:r>
      <w:r w:rsidRPr="00242994">
        <w:rPr>
          <w:lang w:val="fr-FR"/>
        </w:rPr>
        <w:t>annuelles</w:t>
      </w:r>
      <w:r w:rsidR="0015768B" w:rsidRPr="00242994">
        <w:rPr>
          <w:lang w:val="fr-FR"/>
        </w:rPr>
        <w:t xml:space="preserve"> devraient retrouver leur dynamique au plus tard e</w:t>
      </w:r>
      <w:r w:rsidR="005D4F4D" w:rsidRPr="00242994">
        <w:rPr>
          <w:lang w:val="fr-FR"/>
        </w:rPr>
        <w:t>n 2023</w:t>
      </w:r>
      <w:r w:rsidR="0015768B" w:rsidRPr="00242994">
        <w:rPr>
          <w:lang w:val="fr-FR"/>
        </w:rPr>
        <w:t>.</w:t>
      </w:r>
    </w:p>
    <w:p w14:paraId="360AA86A" w14:textId="77777777" w:rsidR="00A44043" w:rsidRPr="00242994" w:rsidRDefault="00A44043" w:rsidP="00373011">
      <w:pPr>
        <w:rPr>
          <w:rFonts w:cs="Arial"/>
          <w:color w:val="222222"/>
          <w:szCs w:val="20"/>
          <w:lang w:val="fr-FR"/>
        </w:rPr>
      </w:pPr>
    </w:p>
    <w:p w14:paraId="5F9F6F1A" w14:textId="7A058E57" w:rsidR="0087557D" w:rsidRPr="00242994" w:rsidRDefault="00EE715C" w:rsidP="00373011">
      <w:pPr>
        <w:numPr>
          <w:ilvl w:val="0"/>
          <w:numId w:val="2"/>
        </w:numPr>
        <w:ind w:left="0" w:firstLine="0"/>
        <w:rPr>
          <w:rFonts w:cs="Arial"/>
          <w:color w:val="222222"/>
          <w:szCs w:val="20"/>
          <w:lang w:val="fr-FR"/>
        </w:rPr>
      </w:pPr>
      <w:r w:rsidRPr="00242994">
        <w:rPr>
          <w:rFonts w:cs="Arial"/>
          <w:szCs w:val="20"/>
          <w:lang w:val="fr-FR"/>
        </w:rPr>
        <w:t>Les graphiques ci-dessous montrent l’évolution du volume financier global, de l’enveloppe annuelle proratisée</w:t>
      </w:r>
      <w:r w:rsidR="0087557D" w:rsidRPr="00242994">
        <w:rPr>
          <w:rFonts w:cs="Arial"/>
          <w:szCs w:val="20"/>
          <w:lang w:val="fr-FR"/>
        </w:rPr>
        <w:t>,</w:t>
      </w:r>
      <w:r w:rsidR="00A44043" w:rsidRPr="00242994">
        <w:rPr>
          <w:rFonts w:cs="Arial"/>
          <w:szCs w:val="20"/>
          <w:lang w:val="fr-FR"/>
        </w:rPr>
        <w:t xml:space="preserve"> </w:t>
      </w:r>
      <w:r w:rsidR="00F2154B" w:rsidRPr="00242994">
        <w:rPr>
          <w:rFonts w:cs="Arial"/>
          <w:szCs w:val="20"/>
          <w:lang w:val="fr-FR"/>
        </w:rPr>
        <w:t xml:space="preserve">le </w:t>
      </w:r>
      <w:r w:rsidRPr="00242994">
        <w:rPr>
          <w:rFonts w:cs="Arial"/>
          <w:szCs w:val="20"/>
          <w:lang w:val="fr-FR"/>
        </w:rPr>
        <w:t xml:space="preserve">ratio moyen de cofinancement UE-CdE et les </w:t>
      </w:r>
      <w:r w:rsidR="00C43235">
        <w:rPr>
          <w:rFonts w:cs="Arial"/>
          <w:szCs w:val="20"/>
          <w:lang w:val="fr-FR"/>
        </w:rPr>
        <w:t xml:space="preserve">recettes </w:t>
      </w:r>
      <w:r w:rsidRPr="00242994">
        <w:rPr>
          <w:rFonts w:cs="Arial"/>
          <w:szCs w:val="20"/>
          <w:lang w:val="fr-FR"/>
        </w:rPr>
        <w:t>annuel</w:t>
      </w:r>
      <w:r w:rsidR="00423B9F">
        <w:rPr>
          <w:rFonts w:cs="Arial"/>
          <w:szCs w:val="20"/>
          <w:lang w:val="fr-FR"/>
        </w:rPr>
        <w:t>le</w:t>
      </w:r>
      <w:r w:rsidRPr="00242994">
        <w:rPr>
          <w:rFonts w:cs="Arial"/>
          <w:szCs w:val="20"/>
          <w:lang w:val="fr-FR"/>
        </w:rPr>
        <w:t xml:space="preserve">s des </w:t>
      </w:r>
      <w:r w:rsidR="00076CB5">
        <w:rPr>
          <w:rFonts w:cs="Arial"/>
          <w:szCs w:val="20"/>
          <w:lang w:val="fr-FR"/>
        </w:rPr>
        <w:t>programmes conjoints</w:t>
      </w:r>
      <w:r w:rsidRPr="00242994">
        <w:rPr>
          <w:rFonts w:cs="Arial"/>
          <w:szCs w:val="20"/>
          <w:lang w:val="fr-FR"/>
        </w:rPr>
        <w:t xml:space="preserve"> ces dix dernières années</w:t>
      </w:r>
      <w:r w:rsidR="003C3EAC" w:rsidRPr="00242994">
        <w:rPr>
          <w:rFonts w:cs="Arial"/>
          <w:szCs w:val="20"/>
          <w:lang w:val="fr-FR"/>
        </w:rPr>
        <w:t>.</w:t>
      </w:r>
    </w:p>
    <w:p w14:paraId="58374CE1" w14:textId="5C8D2EC6" w:rsidR="00A263C3" w:rsidRPr="00D269F3" w:rsidRDefault="00A263C3" w:rsidP="00373011">
      <w:pPr>
        <w:rPr>
          <w:rFonts w:cs="Arial"/>
          <w:sz w:val="16"/>
          <w:szCs w:val="16"/>
          <w:lang w:val="fr-FR"/>
        </w:rPr>
      </w:pPr>
    </w:p>
    <w:p w14:paraId="7E2C3AD0" w14:textId="0FDFCE78" w:rsidR="00A263C3" w:rsidRPr="00242994" w:rsidRDefault="003B3EBB" w:rsidP="00A263C3">
      <w:pPr>
        <w:rPr>
          <w:rFonts w:cs="Arial"/>
          <w:szCs w:val="20"/>
          <w:lang w:val="fr-FR"/>
        </w:rPr>
      </w:pPr>
      <w:r>
        <w:rPr>
          <w:rFonts w:cs="Arial"/>
          <w:noProof/>
          <w:szCs w:val="20"/>
          <w:lang w:val="fr-FR"/>
        </w:rPr>
        <w:drawing>
          <wp:inline distT="0" distB="0" distL="0" distR="0" wp14:anchorId="01CC751B" wp14:editId="7776A822">
            <wp:extent cx="5806440" cy="3403539"/>
            <wp:effectExtent l="0" t="0" r="3810" b="6985"/>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84196" cy="3449117"/>
                    </a:xfrm>
                    <a:prstGeom prst="rect">
                      <a:avLst/>
                    </a:prstGeom>
                  </pic:spPr>
                </pic:pic>
              </a:graphicData>
            </a:graphic>
          </wp:inline>
        </w:drawing>
      </w:r>
    </w:p>
    <w:p w14:paraId="07E3C5C7" w14:textId="6C0E18CD" w:rsidR="00A263C3" w:rsidRPr="00242994" w:rsidRDefault="003D563F" w:rsidP="00A263C3">
      <w:pPr>
        <w:rPr>
          <w:rFonts w:cs="Arial"/>
          <w:szCs w:val="20"/>
          <w:lang w:val="fr-FR"/>
        </w:rPr>
      </w:pPr>
      <w:r>
        <w:rPr>
          <w:rFonts w:cs="Arial"/>
          <w:noProof/>
          <w:szCs w:val="20"/>
          <w:lang w:val="fr-FR"/>
        </w:rPr>
        <w:drawing>
          <wp:inline distT="0" distB="0" distL="0" distR="0" wp14:anchorId="73DA503A" wp14:editId="1ECB7642">
            <wp:extent cx="6067425" cy="3739515"/>
            <wp:effectExtent l="0" t="0" r="9525"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7425" cy="3739515"/>
                    </a:xfrm>
                    <a:prstGeom prst="rect">
                      <a:avLst/>
                    </a:prstGeom>
                  </pic:spPr>
                </pic:pic>
              </a:graphicData>
            </a:graphic>
          </wp:inline>
        </w:drawing>
      </w:r>
    </w:p>
    <w:p w14:paraId="20FFF0F2" w14:textId="31C59129" w:rsidR="00A263C3" w:rsidRDefault="00A263C3" w:rsidP="00A263C3">
      <w:pPr>
        <w:rPr>
          <w:rFonts w:cs="Arial"/>
          <w:szCs w:val="20"/>
          <w:lang w:val="fr-FR"/>
        </w:rPr>
      </w:pPr>
    </w:p>
    <w:p w14:paraId="035EB015" w14:textId="77777777" w:rsidR="00D269F3" w:rsidRPr="00242994" w:rsidRDefault="00D269F3" w:rsidP="00A263C3">
      <w:pPr>
        <w:rPr>
          <w:rFonts w:cs="Arial"/>
          <w:szCs w:val="20"/>
          <w:lang w:val="fr-FR"/>
        </w:rPr>
      </w:pPr>
    </w:p>
    <w:p w14:paraId="31A6CB7A" w14:textId="4BEC40EF" w:rsidR="00A263C3" w:rsidRPr="00242994" w:rsidRDefault="00AA1A74" w:rsidP="00A263C3">
      <w:pPr>
        <w:rPr>
          <w:rFonts w:cs="Arial"/>
          <w:szCs w:val="20"/>
          <w:lang w:val="fr-FR"/>
        </w:rPr>
      </w:pPr>
      <w:r>
        <w:rPr>
          <w:rFonts w:cs="Arial"/>
          <w:noProof/>
          <w:szCs w:val="20"/>
          <w:lang w:val="fr-FR"/>
        </w:rPr>
        <w:drawing>
          <wp:inline distT="0" distB="0" distL="0" distR="0" wp14:anchorId="4183FDB2" wp14:editId="412DED7C">
            <wp:extent cx="6067425" cy="4168140"/>
            <wp:effectExtent l="0" t="0" r="9525" b="381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67425" cy="4168140"/>
                    </a:xfrm>
                    <a:prstGeom prst="rect">
                      <a:avLst/>
                    </a:prstGeom>
                  </pic:spPr>
                </pic:pic>
              </a:graphicData>
            </a:graphic>
          </wp:inline>
        </w:drawing>
      </w:r>
    </w:p>
    <w:p w14:paraId="2A4567EE" w14:textId="443CF278" w:rsidR="00A263C3" w:rsidRPr="00242994" w:rsidRDefault="00A263C3" w:rsidP="00A263C3">
      <w:pPr>
        <w:rPr>
          <w:rFonts w:cs="Arial"/>
          <w:szCs w:val="20"/>
          <w:lang w:val="fr-FR"/>
        </w:rPr>
      </w:pPr>
    </w:p>
    <w:p w14:paraId="712ED1A3" w14:textId="77777777" w:rsidR="002B40CE" w:rsidRPr="00242994" w:rsidRDefault="002B40CE" w:rsidP="00A263C3">
      <w:pPr>
        <w:rPr>
          <w:rFonts w:cs="Arial"/>
          <w:szCs w:val="20"/>
          <w:lang w:val="fr-FR"/>
        </w:rPr>
      </w:pPr>
    </w:p>
    <w:p w14:paraId="71F0DBA6" w14:textId="40275761" w:rsidR="00A263C3" w:rsidRPr="00242994" w:rsidRDefault="00A263C3" w:rsidP="00A263C3">
      <w:pPr>
        <w:rPr>
          <w:rFonts w:cs="Arial"/>
          <w:szCs w:val="20"/>
          <w:lang w:val="fr-FR"/>
        </w:rPr>
      </w:pPr>
    </w:p>
    <w:p w14:paraId="4050099E" w14:textId="7D6FAAF1" w:rsidR="00A263C3" w:rsidRPr="00242994" w:rsidRDefault="00A263C3" w:rsidP="00A263C3">
      <w:pPr>
        <w:rPr>
          <w:rFonts w:cs="Arial"/>
          <w:szCs w:val="20"/>
          <w:lang w:val="fr-FR"/>
        </w:rPr>
      </w:pPr>
    </w:p>
    <w:p w14:paraId="2E7F81BE" w14:textId="6CA11137" w:rsidR="00A263C3" w:rsidRPr="00242994" w:rsidRDefault="00A263C3" w:rsidP="00A263C3">
      <w:pPr>
        <w:rPr>
          <w:rFonts w:cs="Arial"/>
          <w:szCs w:val="20"/>
          <w:lang w:val="fr-FR"/>
        </w:rPr>
      </w:pPr>
    </w:p>
    <w:p w14:paraId="6A96E2E6" w14:textId="731B4C44" w:rsidR="00317140" w:rsidRDefault="00BF5A15">
      <w:pPr>
        <w:rPr>
          <w:rFonts w:cs="Arial"/>
          <w:b/>
          <w:szCs w:val="20"/>
          <w:lang w:val="fr-FR"/>
        </w:rPr>
      </w:pPr>
      <w:bookmarkStart w:id="5" w:name="_Hlk33210935"/>
      <w:r>
        <w:rPr>
          <w:rFonts w:cs="Arial"/>
          <w:b/>
          <w:noProof/>
          <w:szCs w:val="20"/>
          <w:lang w:val="fr-FR"/>
        </w:rPr>
        <w:drawing>
          <wp:inline distT="0" distB="0" distL="0" distR="0" wp14:anchorId="6308496D" wp14:editId="27626F29">
            <wp:extent cx="6067425" cy="4176395"/>
            <wp:effectExtent l="0" t="0" r="9525" b="0"/>
            <wp:docPr id="15" name="Picture 15" descr="A picture containing text, air conditio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air condition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67425" cy="4176395"/>
                    </a:xfrm>
                    <a:prstGeom prst="rect">
                      <a:avLst/>
                    </a:prstGeom>
                  </pic:spPr>
                </pic:pic>
              </a:graphicData>
            </a:graphic>
          </wp:inline>
        </w:drawing>
      </w:r>
    </w:p>
    <w:p w14:paraId="7949B3F3" w14:textId="1B897D2C" w:rsidR="00D269F3" w:rsidRDefault="00D269F3">
      <w:pPr>
        <w:rPr>
          <w:rFonts w:cs="Arial"/>
          <w:b/>
          <w:szCs w:val="20"/>
          <w:lang w:val="fr-FR"/>
        </w:rPr>
      </w:pPr>
    </w:p>
    <w:p w14:paraId="0493B942" w14:textId="77777777" w:rsidR="00D269F3" w:rsidRPr="00242994" w:rsidRDefault="00D269F3">
      <w:pPr>
        <w:rPr>
          <w:rFonts w:cs="Arial"/>
          <w:b/>
          <w:szCs w:val="20"/>
          <w:lang w:val="fr-FR"/>
        </w:rPr>
      </w:pPr>
    </w:p>
    <w:p w14:paraId="27790895" w14:textId="6D13F1A1" w:rsidR="008E1668" w:rsidRPr="00242994" w:rsidRDefault="00694073" w:rsidP="00373011">
      <w:pPr>
        <w:numPr>
          <w:ilvl w:val="0"/>
          <w:numId w:val="2"/>
        </w:numPr>
        <w:ind w:left="0" w:firstLine="0"/>
        <w:rPr>
          <w:rFonts w:cs="Arial"/>
          <w:strike/>
          <w:szCs w:val="20"/>
          <w:lang w:val="fr-FR"/>
        </w:rPr>
      </w:pPr>
      <w:r w:rsidRPr="00242994">
        <w:rPr>
          <w:rFonts w:eastAsia="Times New Roman" w:cs="Arial"/>
          <w:szCs w:val="20"/>
          <w:lang w:val="fr-FR" w:eastAsia="fr-FR"/>
        </w:rPr>
        <w:t>Du point de vue de la</w:t>
      </w:r>
      <w:r w:rsidR="00044788" w:rsidRPr="00242994">
        <w:rPr>
          <w:rFonts w:eastAsia="Times New Roman" w:cs="Arial"/>
          <w:szCs w:val="20"/>
          <w:lang w:val="fr-FR" w:eastAsia="fr-FR"/>
        </w:rPr>
        <w:t xml:space="preserve"> </w:t>
      </w:r>
      <w:r w:rsidRPr="00242994">
        <w:rPr>
          <w:rFonts w:eastAsia="Times New Roman" w:cs="Arial"/>
          <w:b/>
          <w:bCs/>
          <w:szCs w:val="20"/>
          <w:lang w:val="fr-FR" w:eastAsia="fr-FR"/>
        </w:rPr>
        <w:t>répartition géographique</w:t>
      </w:r>
      <w:r w:rsidR="0087557D" w:rsidRPr="00242994">
        <w:rPr>
          <w:rFonts w:eastAsia="Times New Roman" w:cs="Arial"/>
          <w:szCs w:val="20"/>
          <w:lang w:val="fr-FR" w:eastAsia="fr-FR"/>
        </w:rPr>
        <w:t xml:space="preserve">, </w:t>
      </w:r>
      <w:r w:rsidRPr="00242994">
        <w:rPr>
          <w:rFonts w:eastAsia="Times New Roman" w:cs="Arial"/>
          <w:szCs w:val="20"/>
          <w:lang w:val="fr-FR" w:eastAsia="fr-FR"/>
        </w:rPr>
        <w:t xml:space="preserve">aucune modification substantielle n’est à signaler par rapport à </w:t>
      </w:r>
      <w:r w:rsidR="00F86161" w:rsidRPr="00242994">
        <w:rPr>
          <w:rFonts w:eastAsia="Times New Roman" w:cs="Arial"/>
          <w:szCs w:val="20"/>
          <w:lang w:val="fr-FR" w:eastAsia="fr-FR"/>
        </w:rPr>
        <w:t>202</w:t>
      </w:r>
      <w:r w:rsidR="00922977">
        <w:rPr>
          <w:rFonts w:eastAsia="Times New Roman" w:cs="Arial"/>
          <w:szCs w:val="20"/>
          <w:lang w:val="fr-FR" w:eastAsia="fr-FR"/>
        </w:rPr>
        <w:t>0</w:t>
      </w:r>
      <w:r w:rsidR="005D4F4D" w:rsidRPr="00242994">
        <w:rPr>
          <w:rFonts w:eastAsia="Times New Roman" w:cs="Arial"/>
          <w:szCs w:val="20"/>
          <w:lang w:val="fr-FR" w:eastAsia="fr-FR"/>
        </w:rPr>
        <w:t xml:space="preserve">. </w:t>
      </w:r>
    </w:p>
    <w:p w14:paraId="109549FB" w14:textId="77777777" w:rsidR="005C2BD5" w:rsidRPr="00242994" w:rsidRDefault="005C2BD5" w:rsidP="00373011">
      <w:pPr>
        <w:rPr>
          <w:rFonts w:cs="Arial"/>
          <w:strike/>
          <w:szCs w:val="20"/>
          <w:lang w:val="fr-FR" w:eastAsia="fr-FR"/>
        </w:rPr>
      </w:pPr>
      <w:bookmarkStart w:id="6" w:name="_Hlk64448348"/>
    </w:p>
    <w:p w14:paraId="5E770E05" w14:textId="45A3240F" w:rsidR="00533C3F" w:rsidRPr="00242994" w:rsidRDefault="00533C3F" w:rsidP="0042488A">
      <w:pPr>
        <w:pStyle w:val="ListParagraph"/>
        <w:numPr>
          <w:ilvl w:val="0"/>
          <w:numId w:val="13"/>
        </w:numPr>
        <w:contextualSpacing w:val="0"/>
        <w:rPr>
          <w:rFonts w:cs="Arial"/>
          <w:strike/>
          <w:szCs w:val="20"/>
          <w:lang w:val="fr-FR" w:eastAsia="fr-FR"/>
        </w:rPr>
      </w:pPr>
      <w:r w:rsidRPr="00242994">
        <w:rPr>
          <w:rFonts w:eastAsia="Times New Roman" w:cs="Arial"/>
          <w:szCs w:val="20"/>
          <w:lang w:val="fr-FR" w:eastAsia="fr-FR"/>
        </w:rPr>
        <w:t>Con</w:t>
      </w:r>
      <w:r w:rsidR="00DE3583" w:rsidRPr="00242994">
        <w:rPr>
          <w:rFonts w:eastAsia="Times New Roman" w:cs="Arial"/>
          <w:szCs w:val="20"/>
          <w:lang w:val="fr-FR" w:eastAsia="fr-FR"/>
        </w:rPr>
        <w:t xml:space="preserve">formément à la tendance de longue date, plus de la moitié de </w:t>
      </w:r>
      <w:r w:rsidR="00226C58" w:rsidRPr="00242994">
        <w:rPr>
          <w:rFonts w:eastAsia="Times New Roman" w:cs="Arial"/>
          <w:szCs w:val="20"/>
          <w:lang w:val="fr-FR" w:eastAsia="fr-FR"/>
        </w:rPr>
        <w:t xml:space="preserve">l’enveloppe financière globale des </w:t>
      </w:r>
      <w:r w:rsidR="00DE3583" w:rsidRPr="00242994">
        <w:rPr>
          <w:rFonts w:eastAsia="Times New Roman" w:cs="Arial"/>
          <w:szCs w:val="20"/>
          <w:lang w:val="fr-FR" w:eastAsia="fr-FR"/>
        </w:rPr>
        <w:t xml:space="preserve">Programmes conjoints </w:t>
      </w:r>
      <w:r w:rsidR="00226C58" w:rsidRPr="00242994">
        <w:rPr>
          <w:rFonts w:eastAsia="Times New Roman" w:cs="Arial"/>
          <w:szCs w:val="20"/>
          <w:lang w:val="fr-FR" w:eastAsia="fr-FR"/>
        </w:rPr>
        <w:t>a été orientée vers la coopération avec l’</w:t>
      </w:r>
      <w:r w:rsidR="00226C58" w:rsidRPr="00242994">
        <w:rPr>
          <w:rFonts w:eastAsia="Times New Roman" w:cs="Arial"/>
          <w:b/>
          <w:bCs/>
          <w:szCs w:val="20"/>
          <w:lang w:val="fr-FR" w:eastAsia="fr-FR"/>
        </w:rPr>
        <w:t xml:space="preserve">Europe du </w:t>
      </w:r>
      <w:r w:rsidR="00F87737" w:rsidRPr="00242994">
        <w:rPr>
          <w:rFonts w:eastAsia="Times New Roman" w:cs="Arial"/>
          <w:b/>
          <w:bCs/>
          <w:szCs w:val="20"/>
          <w:lang w:val="fr-FR" w:eastAsia="fr-FR"/>
        </w:rPr>
        <w:t>Sud-Est</w:t>
      </w:r>
      <w:r w:rsidRPr="00242994">
        <w:rPr>
          <w:rFonts w:eastAsia="Times New Roman" w:cs="Arial"/>
          <w:b/>
          <w:bCs/>
          <w:szCs w:val="20"/>
          <w:lang w:val="fr-FR" w:eastAsia="fr-FR"/>
        </w:rPr>
        <w:t xml:space="preserve">, </w:t>
      </w:r>
      <w:r w:rsidR="00226C58" w:rsidRPr="00242994">
        <w:rPr>
          <w:rFonts w:eastAsia="Times New Roman" w:cs="Arial"/>
          <w:b/>
          <w:bCs/>
          <w:szCs w:val="20"/>
          <w:lang w:val="fr-FR" w:eastAsia="fr-FR"/>
        </w:rPr>
        <w:t>la Turquie</w:t>
      </w:r>
      <w:r w:rsidR="004C20E4" w:rsidRPr="00242994">
        <w:rPr>
          <w:rFonts w:eastAsia="Times New Roman" w:cs="Arial"/>
          <w:b/>
          <w:bCs/>
          <w:szCs w:val="20"/>
          <w:lang w:val="fr-FR" w:eastAsia="fr-FR"/>
        </w:rPr>
        <w:t xml:space="preserve">, </w:t>
      </w:r>
      <w:r w:rsidR="00226C58" w:rsidRPr="00242994">
        <w:rPr>
          <w:rFonts w:eastAsia="Times New Roman" w:cs="Arial"/>
          <w:b/>
          <w:bCs/>
          <w:szCs w:val="20"/>
          <w:lang w:val="fr-FR" w:eastAsia="fr-FR"/>
        </w:rPr>
        <w:t>l’</w:t>
      </w:r>
      <w:r w:rsidRPr="00242994">
        <w:rPr>
          <w:rFonts w:eastAsia="Times New Roman" w:cs="Arial"/>
          <w:b/>
          <w:bCs/>
          <w:szCs w:val="20"/>
          <w:lang w:val="fr-FR" w:eastAsia="fr-FR"/>
        </w:rPr>
        <w:t>Europe</w:t>
      </w:r>
      <w:r w:rsidR="00226C58" w:rsidRPr="00242994">
        <w:rPr>
          <w:rFonts w:eastAsia="Times New Roman" w:cs="Arial"/>
          <w:b/>
          <w:bCs/>
          <w:szCs w:val="20"/>
          <w:lang w:val="fr-FR" w:eastAsia="fr-FR"/>
        </w:rPr>
        <w:t xml:space="preserve"> orientale et le Caucase du </w:t>
      </w:r>
      <w:r w:rsidR="009C31C2">
        <w:rPr>
          <w:rFonts w:eastAsia="Times New Roman" w:cs="Arial"/>
          <w:b/>
          <w:bCs/>
          <w:szCs w:val="20"/>
          <w:lang w:val="fr-FR" w:eastAsia="fr-FR"/>
        </w:rPr>
        <w:t>S</w:t>
      </w:r>
      <w:r w:rsidR="00226C58" w:rsidRPr="00242994">
        <w:rPr>
          <w:rFonts w:eastAsia="Times New Roman" w:cs="Arial"/>
          <w:b/>
          <w:bCs/>
          <w:szCs w:val="20"/>
          <w:lang w:val="fr-FR" w:eastAsia="fr-FR"/>
        </w:rPr>
        <w:t>ud</w:t>
      </w:r>
      <w:r w:rsidRPr="00242994">
        <w:rPr>
          <w:rFonts w:eastAsia="Times New Roman" w:cs="Arial"/>
          <w:szCs w:val="20"/>
          <w:lang w:val="fr-FR" w:eastAsia="fr-FR"/>
        </w:rPr>
        <w:t xml:space="preserve"> (60% </w:t>
      </w:r>
      <w:r w:rsidR="00DE3583" w:rsidRPr="00242994">
        <w:rPr>
          <w:rFonts w:eastAsia="Times New Roman" w:cs="Arial"/>
          <w:szCs w:val="20"/>
          <w:lang w:val="fr-FR" w:eastAsia="fr-FR"/>
        </w:rPr>
        <w:t xml:space="preserve">de l’EBC </w:t>
      </w:r>
      <w:r w:rsidRPr="00242994">
        <w:rPr>
          <w:rFonts w:eastAsia="Times New Roman" w:cs="Arial"/>
          <w:szCs w:val="20"/>
          <w:lang w:val="fr-FR" w:eastAsia="fr-FR"/>
        </w:rPr>
        <w:t>2021</w:t>
      </w:r>
      <w:r w:rsidR="00F87737">
        <w:rPr>
          <w:rFonts w:eastAsia="Times New Roman" w:cs="Arial"/>
          <w:szCs w:val="20"/>
          <w:lang w:val="fr-FR" w:eastAsia="fr-FR"/>
        </w:rPr>
        <w:t xml:space="preserve"> </w:t>
      </w:r>
      <w:r w:rsidRPr="00242994">
        <w:rPr>
          <w:rFonts w:eastAsia="Times New Roman" w:cs="Arial"/>
          <w:szCs w:val="20"/>
          <w:lang w:val="fr-FR" w:eastAsia="fr-FR"/>
        </w:rPr>
        <w:t>;</w:t>
      </w:r>
      <w:r w:rsidR="00B841FA" w:rsidRPr="00242994">
        <w:rPr>
          <w:rFonts w:eastAsia="Times New Roman" w:cs="Arial"/>
          <w:szCs w:val="20"/>
          <w:lang w:val="fr-FR" w:eastAsia="fr-FR"/>
        </w:rPr>
        <w:t xml:space="preserve"> total</w:t>
      </w:r>
      <w:r w:rsidRPr="00242994">
        <w:rPr>
          <w:rFonts w:eastAsia="Times New Roman" w:cs="Arial"/>
          <w:szCs w:val="20"/>
          <w:lang w:val="fr-FR" w:eastAsia="fr-FR"/>
        </w:rPr>
        <w:t xml:space="preserve"> </w:t>
      </w:r>
      <w:r w:rsidR="00DE3583" w:rsidRPr="00242994">
        <w:rPr>
          <w:rFonts w:cs="Arial"/>
          <w:szCs w:val="20"/>
          <w:lang w:val="fr-FR"/>
        </w:rPr>
        <w:t xml:space="preserve">de </w:t>
      </w:r>
      <w:r w:rsidRPr="00242994">
        <w:rPr>
          <w:rFonts w:eastAsia="Times New Roman" w:cs="Arial"/>
          <w:szCs w:val="20"/>
          <w:lang w:val="fr-FR" w:eastAsia="fr-FR"/>
        </w:rPr>
        <w:t>1</w:t>
      </w:r>
      <w:r w:rsidR="00C10FD6" w:rsidRPr="00242994">
        <w:rPr>
          <w:rFonts w:eastAsia="Times New Roman" w:cs="Arial"/>
          <w:szCs w:val="20"/>
          <w:lang w:val="fr-FR" w:eastAsia="fr-FR"/>
        </w:rPr>
        <w:t>25</w:t>
      </w:r>
      <w:r w:rsidRPr="00242994">
        <w:rPr>
          <w:rFonts w:eastAsia="Times New Roman" w:cs="Arial"/>
          <w:szCs w:val="20"/>
          <w:lang w:val="fr-FR" w:eastAsia="fr-FR"/>
        </w:rPr>
        <w:t xml:space="preserve"> million</w:t>
      </w:r>
      <w:r w:rsidR="00DE3583" w:rsidRPr="00242994">
        <w:rPr>
          <w:rFonts w:eastAsia="Times New Roman" w:cs="Arial"/>
          <w:szCs w:val="20"/>
          <w:lang w:val="fr-FR" w:eastAsia="fr-FR"/>
        </w:rPr>
        <w:t>s €</w:t>
      </w:r>
      <w:r w:rsidR="00F87737">
        <w:rPr>
          <w:rFonts w:eastAsia="Times New Roman" w:cs="Arial"/>
          <w:szCs w:val="20"/>
          <w:lang w:val="fr-FR" w:eastAsia="fr-FR"/>
        </w:rPr>
        <w:t xml:space="preserve"> </w:t>
      </w:r>
      <w:r w:rsidR="004C20E4" w:rsidRPr="00242994">
        <w:rPr>
          <w:rFonts w:eastAsia="Times New Roman" w:cs="Arial"/>
          <w:szCs w:val="20"/>
          <w:lang w:val="fr-FR" w:eastAsia="fr-FR"/>
        </w:rPr>
        <w:t>; 33</w:t>
      </w:r>
      <w:r w:rsidR="00DE3583" w:rsidRPr="00242994">
        <w:rPr>
          <w:rFonts w:eastAsia="Times New Roman" w:cs="Arial"/>
          <w:szCs w:val="20"/>
          <w:lang w:val="fr-FR" w:eastAsia="fr-FR"/>
        </w:rPr>
        <w:t>,</w:t>
      </w:r>
      <w:r w:rsidR="004C20E4" w:rsidRPr="00242994">
        <w:rPr>
          <w:rFonts w:eastAsia="Times New Roman" w:cs="Arial"/>
          <w:szCs w:val="20"/>
          <w:lang w:val="fr-FR" w:eastAsia="fr-FR"/>
        </w:rPr>
        <w:t xml:space="preserve">8 </w:t>
      </w:r>
      <w:r w:rsidR="00DE3583" w:rsidRPr="00242994">
        <w:rPr>
          <w:rFonts w:eastAsia="Times New Roman" w:cs="Arial"/>
          <w:szCs w:val="20"/>
          <w:lang w:val="fr-FR" w:eastAsia="fr-FR"/>
        </w:rPr>
        <w:t>millions € annualisés</w:t>
      </w:r>
      <w:r w:rsidR="004C20E4" w:rsidRPr="00242994">
        <w:rPr>
          <w:rFonts w:eastAsia="Times New Roman" w:cs="Arial"/>
          <w:szCs w:val="20"/>
          <w:vertAlign w:val="superscript"/>
          <w:lang w:val="fr-FR" w:eastAsia="fr-FR"/>
        </w:rPr>
        <w:footnoteReference w:id="6"/>
      </w:r>
      <w:r w:rsidRPr="00242994">
        <w:rPr>
          <w:rFonts w:eastAsia="Times New Roman" w:cs="Arial"/>
          <w:szCs w:val="20"/>
          <w:lang w:val="fr-FR" w:eastAsia="fr-FR"/>
        </w:rPr>
        <w:t xml:space="preserve">). </w:t>
      </w:r>
      <w:r w:rsidR="00226C58" w:rsidRPr="00242994">
        <w:rPr>
          <w:rFonts w:cs="Arial"/>
          <w:szCs w:val="20"/>
          <w:lang w:val="fr-FR"/>
        </w:rPr>
        <w:t>Dans les régions du Partenariat oriental et d’Europe du sud-est</w:t>
      </w:r>
      <w:r w:rsidR="00F2114D" w:rsidRPr="00242994">
        <w:rPr>
          <w:rFonts w:cs="Arial"/>
          <w:szCs w:val="20"/>
          <w:lang w:val="fr-FR"/>
        </w:rPr>
        <w:t xml:space="preserve">, </w:t>
      </w:r>
      <w:r w:rsidR="00226C58" w:rsidRPr="00242994">
        <w:rPr>
          <w:rFonts w:cs="Arial"/>
          <w:szCs w:val="20"/>
          <w:lang w:val="fr-FR"/>
        </w:rPr>
        <w:t xml:space="preserve">les </w:t>
      </w:r>
      <w:r w:rsidR="00DE3583" w:rsidRPr="00242994">
        <w:rPr>
          <w:rFonts w:cs="Arial"/>
          <w:szCs w:val="20"/>
          <w:lang w:val="fr-FR"/>
        </w:rPr>
        <w:t xml:space="preserve">facilités programmatiques </w:t>
      </w:r>
      <w:r w:rsidRPr="00242994">
        <w:rPr>
          <w:rFonts w:cs="Arial"/>
          <w:szCs w:val="20"/>
          <w:lang w:val="fr-FR"/>
        </w:rPr>
        <w:t>U</w:t>
      </w:r>
      <w:r w:rsidR="00DE3583" w:rsidRPr="00242994">
        <w:rPr>
          <w:rFonts w:cs="Arial"/>
          <w:szCs w:val="20"/>
          <w:lang w:val="fr-FR"/>
        </w:rPr>
        <w:t>E</w:t>
      </w:r>
      <w:r w:rsidRPr="00242994">
        <w:rPr>
          <w:rFonts w:cs="Arial"/>
          <w:szCs w:val="20"/>
          <w:lang w:val="fr-FR"/>
        </w:rPr>
        <w:t>-C</w:t>
      </w:r>
      <w:r w:rsidR="00DE3583" w:rsidRPr="00242994">
        <w:rPr>
          <w:rFonts w:cs="Arial"/>
          <w:szCs w:val="20"/>
          <w:lang w:val="fr-FR"/>
        </w:rPr>
        <w:t>d</w:t>
      </w:r>
      <w:r w:rsidRPr="00242994">
        <w:rPr>
          <w:rFonts w:cs="Arial"/>
          <w:szCs w:val="20"/>
          <w:lang w:val="fr-FR"/>
        </w:rPr>
        <w:t xml:space="preserve">E </w:t>
      </w:r>
      <w:r w:rsidR="00DE3583" w:rsidRPr="00242994">
        <w:rPr>
          <w:rFonts w:cs="Arial"/>
          <w:szCs w:val="20"/>
          <w:lang w:val="fr-FR"/>
        </w:rPr>
        <w:t xml:space="preserve">liées au cadre </w:t>
      </w:r>
      <w:r w:rsidRPr="00242994">
        <w:rPr>
          <w:rFonts w:cs="Arial"/>
          <w:szCs w:val="20"/>
          <w:lang w:val="fr-FR"/>
        </w:rPr>
        <w:t>g</w:t>
      </w:r>
      <w:r w:rsidR="00DE3583" w:rsidRPr="00242994">
        <w:rPr>
          <w:rFonts w:cs="Arial"/>
          <w:szCs w:val="20"/>
          <w:lang w:val="fr-FR"/>
        </w:rPr>
        <w:t>é</w:t>
      </w:r>
      <w:r w:rsidRPr="00242994">
        <w:rPr>
          <w:rFonts w:cs="Arial"/>
          <w:szCs w:val="20"/>
          <w:lang w:val="fr-FR"/>
        </w:rPr>
        <w:t>ographi</w:t>
      </w:r>
      <w:r w:rsidR="00DE3583" w:rsidRPr="00242994">
        <w:rPr>
          <w:rFonts w:cs="Arial"/>
          <w:szCs w:val="20"/>
          <w:lang w:val="fr-FR"/>
        </w:rPr>
        <w:t xml:space="preserve">que </w:t>
      </w:r>
      <w:r w:rsidR="00A83EB9" w:rsidRPr="00242994">
        <w:rPr>
          <w:rFonts w:cs="Arial"/>
          <w:szCs w:val="20"/>
          <w:lang w:val="fr-FR"/>
        </w:rPr>
        <w:t>(</w:t>
      </w:r>
      <w:r w:rsidR="00DE3583" w:rsidRPr="00242994">
        <w:rPr>
          <w:rFonts w:cs="Arial"/>
          <w:szCs w:val="20"/>
          <w:lang w:val="fr-FR"/>
        </w:rPr>
        <w:t>« Partenariat pour une bonne gouvernance » et « Facilité horizontale pour les Balkans occidentaux et la Turquie », respectivement</w:t>
      </w:r>
      <w:r w:rsidR="00A83EB9" w:rsidRPr="00242994">
        <w:rPr>
          <w:rFonts w:cs="Arial"/>
          <w:szCs w:val="20"/>
          <w:lang w:val="fr-FR"/>
        </w:rPr>
        <w:t xml:space="preserve">) </w:t>
      </w:r>
      <w:r w:rsidR="00226C58" w:rsidRPr="00242994">
        <w:rPr>
          <w:rFonts w:cs="Arial"/>
          <w:szCs w:val="20"/>
          <w:lang w:val="fr-FR"/>
        </w:rPr>
        <w:t>sont restées le principal canal de coopération et d’assistance technique</w:t>
      </w:r>
      <w:r w:rsidRPr="00242994">
        <w:rPr>
          <w:rFonts w:cs="Arial"/>
          <w:szCs w:val="20"/>
          <w:lang w:val="fr-FR"/>
        </w:rPr>
        <w:t>, compl</w:t>
      </w:r>
      <w:r w:rsidR="00226C58" w:rsidRPr="00242994">
        <w:rPr>
          <w:rFonts w:cs="Arial"/>
          <w:szCs w:val="20"/>
          <w:lang w:val="fr-FR"/>
        </w:rPr>
        <w:t xml:space="preserve">été par un </w:t>
      </w:r>
      <w:r w:rsidRPr="00242994">
        <w:rPr>
          <w:rFonts w:cs="Arial"/>
          <w:szCs w:val="20"/>
          <w:lang w:val="fr-FR"/>
        </w:rPr>
        <w:t>certain n</w:t>
      </w:r>
      <w:r w:rsidR="00226C58" w:rsidRPr="00242994">
        <w:rPr>
          <w:rFonts w:cs="Arial"/>
          <w:szCs w:val="20"/>
          <w:lang w:val="fr-FR"/>
        </w:rPr>
        <w:t>ombre de Programmes conjoints individuels</w:t>
      </w:r>
      <w:r w:rsidRPr="00242994">
        <w:rPr>
          <w:rFonts w:cs="Arial"/>
          <w:szCs w:val="20"/>
          <w:lang w:val="fr-FR"/>
        </w:rPr>
        <w:t xml:space="preserve"> r</w:t>
      </w:r>
      <w:r w:rsidR="00226C58" w:rsidRPr="00242994">
        <w:rPr>
          <w:rFonts w:cs="Arial"/>
          <w:szCs w:val="20"/>
          <w:lang w:val="fr-FR"/>
        </w:rPr>
        <w:t>é</w:t>
      </w:r>
      <w:r w:rsidRPr="00242994">
        <w:rPr>
          <w:rFonts w:cs="Arial"/>
          <w:szCs w:val="20"/>
          <w:lang w:val="fr-FR"/>
        </w:rPr>
        <w:t>giona</w:t>
      </w:r>
      <w:r w:rsidR="00226C58" w:rsidRPr="00242994">
        <w:rPr>
          <w:rFonts w:cs="Arial"/>
          <w:szCs w:val="20"/>
          <w:lang w:val="fr-FR"/>
        </w:rPr>
        <w:t xml:space="preserve">ux ou par pays. La </w:t>
      </w:r>
      <w:r w:rsidR="00226C58" w:rsidRPr="00242994">
        <w:rPr>
          <w:rFonts w:cs="Arial"/>
          <w:b/>
          <w:bCs/>
          <w:szCs w:val="20"/>
          <w:lang w:val="fr-FR"/>
        </w:rPr>
        <w:t>Turquie</w:t>
      </w:r>
      <w:r w:rsidR="00646DCA" w:rsidRPr="00242994">
        <w:rPr>
          <w:rFonts w:cs="Arial"/>
          <w:szCs w:val="20"/>
          <w:lang w:val="fr-FR"/>
        </w:rPr>
        <w:t xml:space="preserve"> </w:t>
      </w:r>
      <w:r w:rsidR="00226C58" w:rsidRPr="00242994">
        <w:rPr>
          <w:rFonts w:cs="Arial"/>
          <w:szCs w:val="20"/>
          <w:lang w:val="fr-FR"/>
        </w:rPr>
        <w:t xml:space="preserve">fait certes l’objet de la facilité programmatique correspondante </w:t>
      </w:r>
      <w:r w:rsidR="00FC0409" w:rsidRPr="00242994">
        <w:rPr>
          <w:rFonts w:cs="Arial"/>
          <w:szCs w:val="20"/>
          <w:lang w:val="fr-FR"/>
        </w:rPr>
        <w:t>(</w:t>
      </w:r>
      <w:r w:rsidR="00226C58" w:rsidRPr="00242994">
        <w:rPr>
          <w:rFonts w:cs="Arial"/>
          <w:szCs w:val="20"/>
          <w:lang w:val="fr-FR"/>
        </w:rPr>
        <w:t xml:space="preserve">quatre projets en cours, dont un lancé en </w:t>
      </w:r>
      <w:r w:rsidR="00FC0409" w:rsidRPr="00242994">
        <w:rPr>
          <w:rFonts w:cs="Arial"/>
          <w:szCs w:val="20"/>
          <w:lang w:val="fr-FR"/>
        </w:rPr>
        <w:t xml:space="preserve">2021 </w:t>
      </w:r>
      <w:r w:rsidR="00226C58" w:rsidRPr="00242994">
        <w:rPr>
          <w:rFonts w:cs="Arial"/>
          <w:szCs w:val="20"/>
          <w:lang w:val="fr-FR"/>
        </w:rPr>
        <w:t xml:space="preserve">pour renforcer encore l’accès des femmes à la </w:t>
      </w:r>
      <w:r w:rsidR="00FC0409" w:rsidRPr="00242994">
        <w:rPr>
          <w:rFonts w:cs="Arial"/>
          <w:szCs w:val="20"/>
          <w:lang w:val="fr-FR"/>
        </w:rPr>
        <w:t>justice)</w:t>
      </w:r>
      <w:r w:rsidR="00226C58" w:rsidRPr="00242994">
        <w:rPr>
          <w:rFonts w:cs="Arial"/>
          <w:szCs w:val="20"/>
          <w:lang w:val="fr-FR"/>
        </w:rPr>
        <w:t>,</w:t>
      </w:r>
      <w:r w:rsidR="00646DCA" w:rsidRPr="00242994">
        <w:rPr>
          <w:rFonts w:cs="Arial"/>
          <w:szCs w:val="20"/>
          <w:lang w:val="fr-FR"/>
        </w:rPr>
        <w:t xml:space="preserve"> </w:t>
      </w:r>
      <w:r w:rsidR="00226C58" w:rsidRPr="00242994">
        <w:rPr>
          <w:rFonts w:cs="Arial"/>
          <w:szCs w:val="20"/>
          <w:lang w:val="fr-FR"/>
        </w:rPr>
        <w:t xml:space="preserve">mais la </w:t>
      </w:r>
      <w:r w:rsidR="00082D52" w:rsidRPr="00242994">
        <w:rPr>
          <w:rFonts w:cs="Arial"/>
          <w:szCs w:val="20"/>
          <w:lang w:val="fr-FR"/>
        </w:rPr>
        <w:t>coopération à grande échelle avec ce pays s’est essentiellement poursuivie sur la base de fonds spécifiques pour le pays</w:t>
      </w:r>
      <w:r w:rsidR="00646DCA" w:rsidRPr="00242994">
        <w:rPr>
          <w:rFonts w:cs="Arial"/>
          <w:szCs w:val="20"/>
          <w:lang w:val="fr-FR"/>
        </w:rPr>
        <w:t xml:space="preserve"> (</w:t>
      </w:r>
      <w:r w:rsidR="00082D52" w:rsidRPr="00242994">
        <w:rPr>
          <w:rFonts w:cs="Arial"/>
          <w:szCs w:val="20"/>
          <w:lang w:val="fr-FR"/>
        </w:rPr>
        <w:t xml:space="preserve">neuf </w:t>
      </w:r>
      <w:r w:rsidR="00646DCA" w:rsidRPr="00242994">
        <w:rPr>
          <w:rFonts w:cs="Arial"/>
          <w:szCs w:val="20"/>
          <w:lang w:val="fr-FR"/>
        </w:rPr>
        <w:t>programmes</w:t>
      </w:r>
      <w:r w:rsidR="00082D52" w:rsidRPr="00242994">
        <w:rPr>
          <w:rFonts w:cs="Arial"/>
          <w:szCs w:val="20"/>
          <w:lang w:val="fr-FR"/>
        </w:rPr>
        <w:t xml:space="preserve"> actifs</w:t>
      </w:r>
      <w:r w:rsidR="00646DCA" w:rsidRPr="00242994">
        <w:rPr>
          <w:rFonts w:cs="Arial"/>
          <w:szCs w:val="20"/>
          <w:lang w:val="fr-FR"/>
        </w:rPr>
        <w:t xml:space="preserve">, </w:t>
      </w:r>
      <w:r w:rsidR="00082D52" w:rsidRPr="00242994">
        <w:rPr>
          <w:rFonts w:cs="Arial"/>
          <w:szCs w:val="20"/>
          <w:lang w:val="fr-FR"/>
        </w:rPr>
        <w:t xml:space="preserve">dont un nouveau signé en </w:t>
      </w:r>
      <w:r w:rsidR="00646DCA" w:rsidRPr="00242994">
        <w:rPr>
          <w:rFonts w:cs="Arial"/>
          <w:szCs w:val="20"/>
          <w:lang w:val="fr-FR"/>
        </w:rPr>
        <w:t>2021</w:t>
      </w:r>
      <w:r w:rsidR="00FC0409" w:rsidRPr="00242994">
        <w:rPr>
          <w:rFonts w:cs="Arial"/>
          <w:szCs w:val="20"/>
          <w:lang w:val="fr-FR"/>
        </w:rPr>
        <w:t xml:space="preserve">, </w:t>
      </w:r>
      <w:r w:rsidR="00082D52" w:rsidRPr="00242994">
        <w:rPr>
          <w:rFonts w:cs="Arial"/>
          <w:szCs w:val="20"/>
          <w:lang w:val="fr-FR"/>
        </w:rPr>
        <w:t xml:space="preserve">sur la </w:t>
      </w:r>
      <w:r w:rsidR="00082D52" w:rsidRPr="00242994">
        <w:rPr>
          <w:rFonts w:eastAsia="Times New Roman" w:cs="Arial"/>
          <w:szCs w:val="20"/>
          <w:lang w:val="fr-FR" w:eastAsia="fr-FR"/>
        </w:rPr>
        <w:t xml:space="preserve">mise en </w:t>
      </w:r>
      <w:r w:rsidR="00572C71" w:rsidRPr="00242994">
        <w:rPr>
          <w:rFonts w:eastAsia="Times New Roman" w:cs="Arial"/>
          <w:szCs w:val="20"/>
          <w:lang w:val="fr-FR" w:eastAsia="fr-FR"/>
        </w:rPr>
        <w:t>œuvre</w:t>
      </w:r>
      <w:r w:rsidR="00082D52" w:rsidRPr="00242994">
        <w:rPr>
          <w:rFonts w:eastAsia="Times New Roman" w:cs="Arial"/>
          <w:szCs w:val="20"/>
          <w:lang w:val="fr-FR" w:eastAsia="fr-FR"/>
        </w:rPr>
        <w:t xml:space="preserve"> des arrêts de la Cour constitutionnelle turque dans le domaine des droits </w:t>
      </w:r>
      <w:r w:rsidR="00572C71" w:rsidRPr="00242994">
        <w:rPr>
          <w:rFonts w:eastAsia="Times New Roman" w:cs="Arial"/>
          <w:szCs w:val="20"/>
          <w:lang w:val="fr-FR" w:eastAsia="fr-FR"/>
        </w:rPr>
        <w:t>fondamentaux</w:t>
      </w:r>
      <w:r w:rsidR="00646DCA" w:rsidRPr="00242994">
        <w:rPr>
          <w:rFonts w:eastAsia="Times New Roman" w:cs="Arial"/>
          <w:szCs w:val="20"/>
          <w:lang w:val="fr-FR" w:eastAsia="fr-FR"/>
        </w:rPr>
        <w:t xml:space="preserve">). </w:t>
      </w:r>
      <w:r w:rsidR="00082D52" w:rsidRPr="00242994">
        <w:rPr>
          <w:rFonts w:cs="Arial"/>
          <w:szCs w:val="20"/>
          <w:lang w:val="fr-FR"/>
        </w:rPr>
        <w:t>Concernant la</w:t>
      </w:r>
      <w:r w:rsidR="00646DCA" w:rsidRPr="00242994">
        <w:rPr>
          <w:rFonts w:cs="Arial"/>
          <w:szCs w:val="20"/>
          <w:lang w:val="fr-FR"/>
        </w:rPr>
        <w:t xml:space="preserve"> </w:t>
      </w:r>
      <w:r w:rsidR="004418F5" w:rsidRPr="00242994">
        <w:rPr>
          <w:rFonts w:cs="Arial"/>
          <w:b/>
          <w:bCs/>
          <w:szCs w:val="20"/>
          <w:lang w:val="fr-FR"/>
        </w:rPr>
        <w:t>Fédération de Russie</w:t>
      </w:r>
      <w:r w:rsidR="00646DCA" w:rsidRPr="00242994">
        <w:rPr>
          <w:rFonts w:cs="Arial"/>
          <w:szCs w:val="20"/>
          <w:lang w:val="fr-FR"/>
        </w:rPr>
        <w:t>,</w:t>
      </w:r>
      <w:r w:rsidR="0042488A">
        <w:rPr>
          <w:rFonts w:cs="Arial"/>
          <w:szCs w:val="20"/>
          <w:lang w:val="fr-FR"/>
        </w:rPr>
        <w:t xml:space="preserve"> la</w:t>
      </w:r>
      <w:r w:rsidR="00646DCA" w:rsidRPr="00242994">
        <w:rPr>
          <w:rFonts w:cs="Arial"/>
          <w:szCs w:val="20"/>
          <w:lang w:val="fr-FR"/>
        </w:rPr>
        <w:t xml:space="preserve"> </w:t>
      </w:r>
      <w:r w:rsidR="00082D52" w:rsidRPr="00242994">
        <w:rPr>
          <w:rFonts w:eastAsia="Times New Roman" w:cs="Arial"/>
          <w:szCs w:val="20"/>
          <w:lang w:val="fr-FR" w:eastAsia="fr-FR"/>
        </w:rPr>
        <w:t xml:space="preserve">coopération relative à la mise en </w:t>
      </w:r>
      <w:r w:rsidR="00572C71" w:rsidRPr="00242994">
        <w:rPr>
          <w:rFonts w:eastAsia="Times New Roman" w:cs="Arial"/>
          <w:szCs w:val="20"/>
          <w:lang w:val="fr-FR" w:eastAsia="fr-FR"/>
        </w:rPr>
        <w:t>œuvre</w:t>
      </w:r>
      <w:r w:rsidR="00082D52" w:rsidRPr="00242994">
        <w:rPr>
          <w:rFonts w:eastAsia="Times New Roman" w:cs="Arial"/>
          <w:szCs w:val="20"/>
          <w:lang w:val="fr-FR" w:eastAsia="fr-FR"/>
        </w:rPr>
        <w:t xml:space="preserve"> de la </w:t>
      </w:r>
      <w:r w:rsidR="00082D52" w:rsidRPr="00242994">
        <w:rPr>
          <w:rFonts w:eastAsia="Times New Roman" w:cs="Arial"/>
          <w:color w:val="000000"/>
          <w:szCs w:val="20"/>
          <w:lang w:val="fr-FR" w:eastAsia="fr-FR"/>
        </w:rPr>
        <w:t xml:space="preserve">stratégie </w:t>
      </w:r>
      <w:r w:rsidR="00646DCA" w:rsidRPr="00242994">
        <w:rPr>
          <w:rFonts w:eastAsia="Times New Roman" w:cs="Arial"/>
          <w:color w:val="000000"/>
          <w:szCs w:val="20"/>
          <w:lang w:val="fr-FR" w:eastAsia="fr-FR"/>
        </w:rPr>
        <w:t>national</w:t>
      </w:r>
      <w:r w:rsidR="00082D52" w:rsidRPr="00242994">
        <w:rPr>
          <w:rFonts w:eastAsia="Times New Roman" w:cs="Arial"/>
          <w:color w:val="000000"/>
          <w:szCs w:val="20"/>
          <w:lang w:val="fr-FR" w:eastAsia="fr-FR"/>
        </w:rPr>
        <w:t>e d’</w:t>
      </w:r>
      <w:r w:rsidR="00646DCA" w:rsidRPr="00242994">
        <w:rPr>
          <w:rFonts w:eastAsia="Times New Roman" w:cs="Arial"/>
          <w:color w:val="000000"/>
          <w:szCs w:val="20"/>
          <w:lang w:val="fr-FR" w:eastAsia="fr-FR"/>
        </w:rPr>
        <w:t xml:space="preserve">action </w:t>
      </w:r>
      <w:r w:rsidR="00082D52" w:rsidRPr="00242994">
        <w:rPr>
          <w:rFonts w:eastAsia="Times New Roman" w:cs="Arial"/>
          <w:color w:val="000000"/>
          <w:szCs w:val="20"/>
          <w:lang w:val="fr-FR" w:eastAsia="fr-FR"/>
        </w:rPr>
        <w:t xml:space="preserve">pour les femmes </w:t>
      </w:r>
      <w:r w:rsidR="00646DCA" w:rsidRPr="00242994">
        <w:rPr>
          <w:rFonts w:eastAsia="Times New Roman" w:cs="Arial"/>
          <w:szCs w:val="20"/>
          <w:lang w:val="fr-FR" w:eastAsia="fr-FR"/>
        </w:rPr>
        <w:t>(2017-2022)</w:t>
      </w:r>
      <w:r w:rsidR="00646DCA" w:rsidRPr="00242994">
        <w:rPr>
          <w:rFonts w:eastAsia="Times New Roman" w:cs="Arial"/>
          <w:color w:val="000000"/>
          <w:szCs w:val="20"/>
          <w:lang w:val="fr-FR" w:eastAsia="fr-FR"/>
        </w:rPr>
        <w:t xml:space="preserve"> </w:t>
      </w:r>
      <w:r w:rsidR="00082D52" w:rsidRPr="00242994">
        <w:rPr>
          <w:rFonts w:eastAsia="Times New Roman" w:cs="Arial"/>
          <w:color w:val="000000"/>
          <w:szCs w:val="20"/>
          <w:lang w:val="fr-FR" w:eastAsia="fr-FR"/>
        </w:rPr>
        <w:t xml:space="preserve">s’est poursuivie avec la </w:t>
      </w:r>
      <w:r w:rsidR="00646DCA" w:rsidRPr="00242994">
        <w:rPr>
          <w:rFonts w:eastAsia="Times New Roman" w:cs="Arial"/>
          <w:szCs w:val="20"/>
          <w:lang w:val="fr-FR" w:eastAsia="fr-FR"/>
        </w:rPr>
        <w:t>signature</w:t>
      </w:r>
      <w:r w:rsidR="00082D52" w:rsidRPr="00242994">
        <w:rPr>
          <w:rFonts w:eastAsia="Times New Roman" w:cs="Arial"/>
          <w:szCs w:val="20"/>
          <w:lang w:val="fr-FR" w:eastAsia="fr-FR"/>
        </w:rPr>
        <w:t>, e</w:t>
      </w:r>
      <w:r w:rsidR="00646DCA" w:rsidRPr="00242994">
        <w:rPr>
          <w:rFonts w:eastAsia="Times New Roman" w:cs="Arial"/>
          <w:szCs w:val="20"/>
          <w:lang w:val="fr-FR" w:eastAsia="fr-FR"/>
        </w:rPr>
        <w:t xml:space="preserve">n </w:t>
      </w:r>
      <w:r w:rsidR="00082D52" w:rsidRPr="00242994">
        <w:rPr>
          <w:rFonts w:eastAsia="Times New Roman" w:cs="Arial"/>
          <w:szCs w:val="20"/>
          <w:lang w:val="fr-FR" w:eastAsia="fr-FR"/>
        </w:rPr>
        <w:t xml:space="preserve">septembre </w:t>
      </w:r>
      <w:r w:rsidR="00646DCA" w:rsidRPr="00242994">
        <w:rPr>
          <w:rFonts w:eastAsia="Times New Roman" w:cs="Arial"/>
          <w:szCs w:val="20"/>
          <w:lang w:val="fr-FR" w:eastAsia="fr-FR"/>
        </w:rPr>
        <w:t>2021</w:t>
      </w:r>
      <w:r w:rsidR="00082D52" w:rsidRPr="00242994">
        <w:rPr>
          <w:rFonts w:eastAsia="Times New Roman" w:cs="Arial"/>
          <w:szCs w:val="20"/>
          <w:lang w:val="fr-FR" w:eastAsia="fr-FR"/>
        </w:rPr>
        <w:t>,</w:t>
      </w:r>
      <w:r w:rsidR="00646DCA" w:rsidRPr="00242994">
        <w:rPr>
          <w:rFonts w:eastAsia="Times New Roman" w:cs="Arial"/>
          <w:szCs w:val="20"/>
          <w:lang w:val="fr-FR" w:eastAsia="fr-FR"/>
        </w:rPr>
        <w:t xml:space="preserve"> </w:t>
      </w:r>
      <w:r w:rsidR="00082D52" w:rsidRPr="00242994">
        <w:rPr>
          <w:rFonts w:eastAsia="Times New Roman" w:cs="Arial"/>
          <w:szCs w:val="20"/>
          <w:lang w:val="fr-FR" w:eastAsia="fr-FR"/>
        </w:rPr>
        <w:t xml:space="preserve">d’un nouveau </w:t>
      </w:r>
      <w:r w:rsidR="00646DCA" w:rsidRPr="00242994">
        <w:rPr>
          <w:rFonts w:eastAsia="Times New Roman" w:cs="Arial"/>
          <w:szCs w:val="20"/>
          <w:lang w:val="fr-FR" w:eastAsia="fr-FR"/>
        </w:rPr>
        <w:t>programme.</w:t>
      </w:r>
      <w:r w:rsidR="00FC0409" w:rsidRPr="00242994">
        <w:rPr>
          <w:rFonts w:eastAsia="Times New Roman" w:cs="Arial"/>
          <w:szCs w:val="20"/>
          <w:lang w:val="fr-FR" w:eastAsia="fr-FR"/>
        </w:rPr>
        <w:t xml:space="preserve"> </w:t>
      </w:r>
      <w:r w:rsidR="00082D52" w:rsidRPr="00242994">
        <w:rPr>
          <w:rFonts w:eastAsia="Times New Roman" w:cs="Arial"/>
          <w:szCs w:val="20"/>
          <w:lang w:val="fr-FR" w:eastAsia="fr-FR"/>
        </w:rPr>
        <w:t xml:space="preserve">Les informations sur l’évolution des facilités et l’exposé complet des </w:t>
      </w:r>
      <w:r w:rsidRPr="00242994">
        <w:rPr>
          <w:rFonts w:cs="Arial"/>
          <w:szCs w:val="20"/>
          <w:lang w:val="fr-FR"/>
        </w:rPr>
        <w:t xml:space="preserve">programmes </w:t>
      </w:r>
      <w:r w:rsidR="00082D52" w:rsidRPr="00242994">
        <w:rPr>
          <w:rFonts w:cs="Arial"/>
          <w:szCs w:val="20"/>
          <w:lang w:val="fr-FR"/>
        </w:rPr>
        <w:t xml:space="preserve">en cours dans les deux régions sont présentés dans la </w:t>
      </w:r>
      <w:r w:rsidR="006301B4">
        <w:rPr>
          <w:rFonts w:cs="Arial"/>
          <w:szCs w:val="20"/>
          <w:lang w:val="fr-FR"/>
        </w:rPr>
        <w:t>s</w:t>
      </w:r>
      <w:r w:rsidR="0028129A" w:rsidRPr="00242994">
        <w:rPr>
          <w:rFonts w:cs="Arial"/>
          <w:szCs w:val="20"/>
          <w:lang w:val="fr-FR"/>
        </w:rPr>
        <w:t xml:space="preserve">ection III </w:t>
      </w:r>
      <w:r w:rsidR="00082D52" w:rsidRPr="00242994">
        <w:rPr>
          <w:rFonts w:cs="Arial"/>
          <w:szCs w:val="20"/>
          <w:lang w:val="fr-FR"/>
        </w:rPr>
        <w:t xml:space="preserve">et les annexes </w:t>
      </w:r>
      <w:r w:rsidR="00B841FA" w:rsidRPr="00242994">
        <w:rPr>
          <w:rFonts w:cs="Arial"/>
          <w:szCs w:val="20"/>
          <w:lang w:val="fr-FR"/>
        </w:rPr>
        <w:t xml:space="preserve">I </w:t>
      </w:r>
      <w:r w:rsidR="00082D52" w:rsidRPr="00242994">
        <w:rPr>
          <w:rFonts w:cs="Arial"/>
          <w:szCs w:val="20"/>
          <w:lang w:val="fr-FR"/>
        </w:rPr>
        <w:t xml:space="preserve">et </w:t>
      </w:r>
      <w:r w:rsidR="00C446FD" w:rsidRPr="00242994">
        <w:rPr>
          <w:rFonts w:cs="Arial"/>
          <w:szCs w:val="20"/>
          <w:lang w:val="fr-FR"/>
        </w:rPr>
        <w:t xml:space="preserve">Il. Il convient toutefois de mentionner </w:t>
      </w:r>
      <w:r w:rsidR="00C43235">
        <w:rPr>
          <w:rFonts w:cs="Arial"/>
          <w:szCs w:val="20"/>
          <w:lang w:val="fr-FR"/>
        </w:rPr>
        <w:t xml:space="preserve">ici certains </w:t>
      </w:r>
      <w:r w:rsidRPr="00242994">
        <w:rPr>
          <w:rFonts w:cs="Arial"/>
          <w:szCs w:val="20"/>
          <w:lang w:val="fr-FR"/>
        </w:rPr>
        <w:t>programmes la</w:t>
      </w:r>
      <w:r w:rsidR="00C446FD" w:rsidRPr="00242994">
        <w:rPr>
          <w:rFonts w:cs="Arial"/>
          <w:szCs w:val="20"/>
          <w:lang w:val="fr-FR"/>
        </w:rPr>
        <w:t>ncés e</w:t>
      </w:r>
      <w:r w:rsidRPr="00242994">
        <w:rPr>
          <w:rFonts w:cs="Arial"/>
          <w:szCs w:val="20"/>
          <w:lang w:val="fr-FR"/>
        </w:rPr>
        <w:t xml:space="preserve">n 2021, </w:t>
      </w:r>
      <w:r w:rsidR="00C446FD" w:rsidRPr="00242994">
        <w:rPr>
          <w:rFonts w:cs="Arial"/>
          <w:szCs w:val="20"/>
          <w:lang w:val="fr-FR"/>
        </w:rPr>
        <w:t xml:space="preserve">et notamment la </w:t>
      </w:r>
      <w:r w:rsidR="004C20E4" w:rsidRPr="00242994">
        <w:rPr>
          <w:rFonts w:cs="Arial"/>
          <w:szCs w:val="20"/>
          <w:lang w:val="fr-FR"/>
        </w:rPr>
        <w:t xml:space="preserve">phase II </w:t>
      </w:r>
      <w:r w:rsidR="00C446FD" w:rsidRPr="00242994">
        <w:rPr>
          <w:rFonts w:cs="Arial"/>
          <w:szCs w:val="20"/>
          <w:lang w:val="fr-FR"/>
        </w:rPr>
        <w:t xml:space="preserve">du </w:t>
      </w:r>
      <w:r w:rsidR="00C43235">
        <w:rPr>
          <w:rFonts w:cs="Arial"/>
          <w:szCs w:val="20"/>
          <w:lang w:val="fr-FR"/>
        </w:rPr>
        <w:t xml:space="preserve">large </w:t>
      </w:r>
      <w:r w:rsidR="005D5D75">
        <w:rPr>
          <w:rFonts w:cs="Arial"/>
          <w:szCs w:val="20"/>
          <w:lang w:val="fr-FR"/>
        </w:rPr>
        <w:t xml:space="preserve">programme conjoint </w:t>
      </w:r>
      <w:r w:rsidRPr="00242994">
        <w:rPr>
          <w:rFonts w:cs="Arial"/>
          <w:szCs w:val="20"/>
          <w:lang w:val="fr-FR"/>
        </w:rPr>
        <w:t xml:space="preserve">ROMACTED, </w:t>
      </w:r>
      <w:r w:rsidR="00C471F1" w:rsidRPr="00242994">
        <w:rPr>
          <w:rFonts w:cs="Arial"/>
          <w:szCs w:val="20"/>
          <w:lang w:val="fr-FR"/>
        </w:rPr>
        <w:t xml:space="preserve">un </w:t>
      </w:r>
      <w:r w:rsidRPr="00242994">
        <w:rPr>
          <w:rFonts w:cs="Arial"/>
          <w:szCs w:val="20"/>
          <w:lang w:val="fr-FR"/>
        </w:rPr>
        <w:t>programme</w:t>
      </w:r>
      <w:r w:rsidR="00C471F1" w:rsidRPr="00242994">
        <w:rPr>
          <w:rFonts w:eastAsia="Times New Roman" w:cs="Arial"/>
          <w:szCs w:val="20"/>
          <w:lang w:val="fr-FR" w:eastAsia="fr-FR"/>
        </w:rPr>
        <w:t xml:space="preserve"> régional d’amélioration de la démocratie locale</w:t>
      </w:r>
      <w:r w:rsidRPr="00242994">
        <w:rPr>
          <w:rFonts w:eastAsia="Times New Roman" w:cs="Arial"/>
          <w:szCs w:val="20"/>
          <w:lang w:val="fr-FR" w:eastAsia="fr-FR"/>
        </w:rPr>
        <w:t xml:space="preserve">, </w:t>
      </w:r>
      <w:r w:rsidR="00C471F1" w:rsidRPr="00242994">
        <w:rPr>
          <w:rFonts w:eastAsia="Times New Roman" w:cs="Arial"/>
          <w:szCs w:val="20"/>
          <w:lang w:val="fr-FR" w:eastAsia="fr-FR"/>
        </w:rPr>
        <w:t xml:space="preserve">l’obligation de rendre compte, la capacité d’intégration et la réactivité envers les citoyens roms </w:t>
      </w:r>
      <w:r w:rsidRPr="00242994">
        <w:rPr>
          <w:rFonts w:cs="Arial"/>
          <w:szCs w:val="20"/>
          <w:lang w:val="fr-FR"/>
        </w:rPr>
        <w:t>(</w:t>
      </w:r>
      <w:r w:rsidR="00C471F1" w:rsidRPr="00242994">
        <w:rPr>
          <w:rFonts w:cs="Arial"/>
          <w:szCs w:val="20"/>
          <w:lang w:val="fr-FR"/>
        </w:rPr>
        <w:t>dans la zone d’élargissement</w:t>
      </w:r>
      <w:r w:rsidRPr="00242994">
        <w:rPr>
          <w:rFonts w:cs="Arial"/>
          <w:szCs w:val="20"/>
          <w:lang w:val="fr-FR"/>
        </w:rPr>
        <w:t xml:space="preserve">) </w:t>
      </w:r>
      <w:r w:rsidR="00C471F1" w:rsidRPr="00242994">
        <w:rPr>
          <w:rFonts w:cs="Arial"/>
          <w:szCs w:val="20"/>
          <w:lang w:val="fr-FR"/>
        </w:rPr>
        <w:t>et le</w:t>
      </w:r>
      <w:r w:rsidRPr="00242994">
        <w:rPr>
          <w:rFonts w:cs="Arial"/>
          <w:szCs w:val="20"/>
          <w:lang w:val="fr-FR"/>
        </w:rPr>
        <w:t xml:space="preserve"> </w:t>
      </w:r>
      <w:r w:rsidR="005D5D75">
        <w:rPr>
          <w:rFonts w:cs="Arial"/>
          <w:szCs w:val="20"/>
          <w:lang w:val="fr-FR"/>
        </w:rPr>
        <w:t>programme conjoint</w:t>
      </w:r>
      <w:r w:rsidRPr="00242994">
        <w:rPr>
          <w:rFonts w:cs="Arial"/>
          <w:szCs w:val="20"/>
          <w:lang w:val="fr-FR"/>
        </w:rPr>
        <w:t xml:space="preserve"> </w:t>
      </w:r>
      <w:r w:rsidR="00C471F1" w:rsidRPr="00242994">
        <w:rPr>
          <w:rFonts w:cs="Arial"/>
          <w:szCs w:val="20"/>
          <w:lang w:val="fr-FR"/>
        </w:rPr>
        <w:t>« Tableau de bord de la justice »</w:t>
      </w:r>
      <w:r w:rsidRPr="00242994">
        <w:rPr>
          <w:rFonts w:cs="Arial"/>
          <w:szCs w:val="20"/>
          <w:lang w:val="fr-FR"/>
        </w:rPr>
        <w:t xml:space="preserve">, </w:t>
      </w:r>
      <w:r w:rsidR="00C471F1" w:rsidRPr="00242994">
        <w:rPr>
          <w:rFonts w:cs="Arial"/>
          <w:szCs w:val="20"/>
          <w:lang w:val="fr-FR"/>
        </w:rPr>
        <w:t xml:space="preserve">un </w:t>
      </w:r>
      <w:r w:rsidRPr="00242994">
        <w:rPr>
          <w:rFonts w:cs="Arial"/>
          <w:szCs w:val="20"/>
          <w:lang w:val="fr-FR"/>
        </w:rPr>
        <w:t xml:space="preserve">programme </w:t>
      </w:r>
      <w:r w:rsidR="00C471F1" w:rsidRPr="00242994">
        <w:rPr>
          <w:rFonts w:cs="Arial"/>
          <w:szCs w:val="20"/>
          <w:lang w:val="fr-FR"/>
        </w:rPr>
        <w:t xml:space="preserve">régional de soutien à une meilleure évaluation des résultats de la réforme judiciaire </w:t>
      </w:r>
      <w:r w:rsidRPr="00242994">
        <w:rPr>
          <w:rFonts w:cs="Arial"/>
          <w:szCs w:val="20"/>
          <w:lang w:val="fr-FR"/>
        </w:rPr>
        <w:t>(</w:t>
      </w:r>
      <w:r w:rsidR="00C471F1" w:rsidRPr="00242994">
        <w:rPr>
          <w:rFonts w:cs="Arial"/>
          <w:szCs w:val="20"/>
          <w:lang w:val="fr-FR"/>
        </w:rPr>
        <w:t>dans les pays du Partenariat oriental</w:t>
      </w:r>
      <w:r w:rsidRPr="00242994">
        <w:rPr>
          <w:rFonts w:cs="Arial"/>
          <w:szCs w:val="20"/>
          <w:lang w:val="fr-FR"/>
        </w:rPr>
        <w:t xml:space="preserve">). </w:t>
      </w:r>
      <w:r w:rsidR="00C471F1" w:rsidRPr="00242994">
        <w:rPr>
          <w:rFonts w:cs="Arial"/>
          <w:szCs w:val="20"/>
          <w:lang w:val="fr-FR"/>
        </w:rPr>
        <w:t>Par ailleurs</w:t>
      </w:r>
      <w:r w:rsidRPr="00242994">
        <w:rPr>
          <w:rFonts w:cs="Arial"/>
          <w:szCs w:val="20"/>
          <w:lang w:val="fr-FR"/>
        </w:rPr>
        <w:t xml:space="preserve">, </w:t>
      </w:r>
      <w:r w:rsidR="00C471F1" w:rsidRPr="00242994">
        <w:rPr>
          <w:rFonts w:cs="Arial"/>
          <w:szCs w:val="20"/>
          <w:lang w:val="fr-FR"/>
        </w:rPr>
        <w:t xml:space="preserve">les négociations sur un </w:t>
      </w:r>
      <w:r w:rsidRPr="00242994">
        <w:rPr>
          <w:rFonts w:cs="Arial"/>
          <w:szCs w:val="20"/>
          <w:lang w:val="fr-FR"/>
        </w:rPr>
        <w:t xml:space="preserve">important </w:t>
      </w:r>
      <w:r w:rsidR="00C471F1" w:rsidRPr="00242994">
        <w:rPr>
          <w:rFonts w:cs="Arial"/>
          <w:szCs w:val="20"/>
          <w:lang w:val="fr-FR"/>
        </w:rPr>
        <w:t xml:space="preserve">nouveau </w:t>
      </w:r>
      <w:r w:rsidRPr="00242994">
        <w:rPr>
          <w:rFonts w:cs="Arial"/>
          <w:szCs w:val="20"/>
          <w:lang w:val="fr-FR"/>
        </w:rPr>
        <w:t xml:space="preserve">programme </w:t>
      </w:r>
      <w:r w:rsidR="00C471F1" w:rsidRPr="00242994">
        <w:rPr>
          <w:rFonts w:cs="Arial"/>
          <w:szCs w:val="20"/>
          <w:lang w:val="fr-FR"/>
        </w:rPr>
        <w:t xml:space="preserve">pour la </w:t>
      </w:r>
      <w:r w:rsidRPr="00242994">
        <w:rPr>
          <w:rFonts w:cs="Arial"/>
          <w:szCs w:val="20"/>
          <w:lang w:val="fr-FR"/>
        </w:rPr>
        <w:t>Serbi</w:t>
      </w:r>
      <w:r w:rsidR="00C471F1" w:rsidRPr="00242994">
        <w:rPr>
          <w:rFonts w:cs="Arial"/>
          <w:szCs w:val="20"/>
          <w:lang w:val="fr-FR"/>
        </w:rPr>
        <w:t>e</w:t>
      </w:r>
      <w:r w:rsidRPr="00242994">
        <w:rPr>
          <w:rFonts w:cs="Arial"/>
          <w:szCs w:val="20"/>
          <w:lang w:val="fr-FR"/>
        </w:rPr>
        <w:t xml:space="preserve">, </w:t>
      </w:r>
      <w:r w:rsidR="00C471F1" w:rsidRPr="00242994">
        <w:rPr>
          <w:rFonts w:cs="Arial"/>
          <w:szCs w:val="20"/>
          <w:lang w:val="fr-FR"/>
        </w:rPr>
        <w:t>visant à soutenir la mise en œuvre de la réforme judiciaire</w:t>
      </w:r>
      <w:r w:rsidRPr="00242994">
        <w:rPr>
          <w:rFonts w:cs="Arial"/>
          <w:szCs w:val="20"/>
          <w:lang w:val="fr-FR"/>
        </w:rPr>
        <w:t xml:space="preserve">, </w:t>
      </w:r>
      <w:r w:rsidR="00C471F1" w:rsidRPr="00242994">
        <w:rPr>
          <w:rFonts w:cs="Arial"/>
          <w:szCs w:val="20"/>
          <w:lang w:val="fr-FR"/>
        </w:rPr>
        <w:t xml:space="preserve">ont abouti en décembre </w:t>
      </w:r>
      <w:r w:rsidRPr="00242994">
        <w:rPr>
          <w:rFonts w:cs="Arial"/>
          <w:szCs w:val="20"/>
          <w:lang w:val="fr-FR"/>
        </w:rPr>
        <w:t xml:space="preserve">2021, </w:t>
      </w:r>
      <w:r w:rsidR="00C471F1" w:rsidRPr="00242994">
        <w:rPr>
          <w:rFonts w:cs="Arial"/>
          <w:szCs w:val="20"/>
          <w:lang w:val="fr-FR"/>
        </w:rPr>
        <w:t xml:space="preserve">le </w:t>
      </w:r>
      <w:r w:rsidR="004C20E4" w:rsidRPr="00242994">
        <w:rPr>
          <w:rFonts w:cs="Arial"/>
          <w:szCs w:val="20"/>
          <w:lang w:val="fr-FR"/>
        </w:rPr>
        <w:t>programme</w:t>
      </w:r>
      <w:r w:rsidR="00A83EB9" w:rsidRPr="00242994">
        <w:rPr>
          <w:rFonts w:cs="Arial"/>
          <w:szCs w:val="20"/>
          <w:lang w:val="fr-FR"/>
        </w:rPr>
        <w:t xml:space="preserve"> </w:t>
      </w:r>
      <w:r w:rsidR="00C471F1" w:rsidRPr="00242994">
        <w:rPr>
          <w:rFonts w:cs="Arial"/>
          <w:szCs w:val="20"/>
          <w:lang w:val="fr-FR"/>
        </w:rPr>
        <w:t>début</w:t>
      </w:r>
      <w:r w:rsidR="00C43235">
        <w:rPr>
          <w:rFonts w:cs="Arial"/>
          <w:szCs w:val="20"/>
          <w:lang w:val="fr-FR"/>
        </w:rPr>
        <w:t xml:space="preserve">ant </w:t>
      </w:r>
      <w:r w:rsidR="00C471F1" w:rsidRPr="00242994">
        <w:rPr>
          <w:rFonts w:cs="Arial"/>
          <w:szCs w:val="20"/>
          <w:lang w:val="fr-FR"/>
        </w:rPr>
        <w:t xml:space="preserve">en janvier </w:t>
      </w:r>
      <w:r w:rsidRPr="00242994">
        <w:rPr>
          <w:rFonts w:cs="Arial"/>
          <w:szCs w:val="20"/>
          <w:lang w:val="fr-FR"/>
        </w:rPr>
        <w:t>2022.</w:t>
      </w:r>
    </w:p>
    <w:p w14:paraId="47E83690" w14:textId="77777777" w:rsidR="00533C3F" w:rsidRPr="00242994" w:rsidRDefault="00533C3F" w:rsidP="00373011">
      <w:pPr>
        <w:rPr>
          <w:rFonts w:cs="Arial"/>
          <w:strike/>
          <w:szCs w:val="20"/>
          <w:lang w:val="fr-FR"/>
        </w:rPr>
      </w:pPr>
    </w:p>
    <w:p w14:paraId="7DACD485" w14:textId="77777777" w:rsidR="00D269F3" w:rsidRDefault="00D269F3">
      <w:pPr>
        <w:rPr>
          <w:rFonts w:cs="Arial"/>
          <w:szCs w:val="20"/>
          <w:lang w:val="fr-FR"/>
        </w:rPr>
      </w:pPr>
      <w:r>
        <w:rPr>
          <w:rFonts w:cs="Arial"/>
          <w:szCs w:val="20"/>
          <w:lang w:val="fr-FR"/>
        </w:rPr>
        <w:br w:type="page"/>
      </w:r>
    </w:p>
    <w:p w14:paraId="34F354B4" w14:textId="3236DC43" w:rsidR="00533C3F" w:rsidRPr="00242994" w:rsidRDefault="00C471F1" w:rsidP="00373011">
      <w:pPr>
        <w:pStyle w:val="ListParagraph"/>
        <w:numPr>
          <w:ilvl w:val="0"/>
          <w:numId w:val="13"/>
        </w:numPr>
        <w:contextualSpacing w:val="0"/>
        <w:rPr>
          <w:rFonts w:cs="Arial"/>
          <w:strike/>
          <w:szCs w:val="20"/>
          <w:lang w:val="fr-FR"/>
        </w:rPr>
      </w:pPr>
      <w:r w:rsidRPr="00242994">
        <w:rPr>
          <w:rFonts w:cs="Arial"/>
          <w:szCs w:val="20"/>
          <w:lang w:val="fr-FR"/>
        </w:rPr>
        <w:t xml:space="preserve">La part de la coopération avec les États </w:t>
      </w:r>
      <w:r w:rsidR="0042566A" w:rsidRPr="00242994">
        <w:rPr>
          <w:rFonts w:cs="Arial"/>
          <w:szCs w:val="20"/>
          <w:lang w:val="fr-FR"/>
        </w:rPr>
        <w:t>non-membres</w:t>
      </w:r>
      <w:r w:rsidRPr="00242994">
        <w:rPr>
          <w:rFonts w:cs="Arial"/>
          <w:szCs w:val="20"/>
          <w:lang w:val="fr-FR"/>
        </w:rPr>
        <w:t xml:space="preserve"> du</w:t>
      </w:r>
      <w:r w:rsidR="00116403" w:rsidRPr="00242994">
        <w:rPr>
          <w:rFonts w:cs="Arial"/>
          <w:szCs w:val="20"/>
          <w:lang w:val="fr-FR"/>
        </w:rPr>
        <w:t xml:space="preserve"> </w:t>
      </w:r>
      <w:r w:rsidR="005C2BD5" w:rsidRPr="00242994">
        <w:rPr>
          <w:rFonts w:cs="Arial"/>
          <w:b/>
          <w:szCs w:val="20"/>
          <w:lang w:val="fr-FR"/>
        </w:rPr>
        <w:t>S</w:t>
      </w:r>
      <w:r w:rsidRPr="00242994">
        <w:rPr>
          <w:rFonts w:cs="Arial"/>
          <w:b/>
          <w:szCs w:val="20"/>
          <w:lang w:val="fr-FR"/>
        </w:rPr>
        <w:t>ud de la Méditerranée</w:t>
      </w:r>
      <w:r w:rsidR="005C2BD5" w:rsidRPr="00242994">
        <w:rPr>
          <w:rFonts w:cs="Arial"/>
          <w:b/>
          <w:szCs w:val="20"/>
          <w:lang w:val="fr-FR"/>
        </w:rPr>
        <w:t xml:space="preserve"> </w:t>
      </w:r>
      <w:r w:rsidRPr="00242994">
        <w:rPr>
          <w:rFonts w:cs="Arial"/>
          <w:szCs w:val="20"/>
          <w:lang w:val="fr-FR"/>
        </w:rPr>
        <w:t>et d’</w:t>
      </w:r>
      <w:r w:rsidRPr="00242994">
        <w:rPr>
          <w:rFonts w:cs="Arial"/>
          <w:b/>
          <w:szCs w:val="20"/>
          <w:lang w:val="fr-FR"/>
        </w:rPr>
        <w:t>Asie centrale</w:t>
      </w:r>
      <w:r w:rsidR="00E7427D" w:rsidRPr="00242994">
        <w:rPr>
          <w:rFonts w:cs="Arial"/>
          <w:b/>
          <w:szCs w:val="20"/>
          <w:lang w:val="fr-FR"/>
        </w:rPr>
        <w:t>,</w:t>
      </w:r>
      <w:r w:rsidR="006301B4" w:rsidRPr="007C4314">
        <w:rPr>
          <w:rFonts w:ascii="Open Sans" w:hAnsi="Open Sans" w:cs="Open Sans"/>
          <w:color w:val="333333"/>
          <w:szCs w:val="20"/>
          <w:shd w:val="clear" w:color="auto" w:fill="FFFFFF"/>
          <w:lang w:val="fr-FR"/>
        </w:rPr>
        <w:t xml:space="preserve"> </w:t>
      </w:r>
      <w:r w:rsidR="006301B4" w:rsidRPr="007C4314">
        <w:rPr>
          <w:rFonts w:cs="Arial"/>
          <w:color w:val="333333"/>
          <w:szCs w:val="20"/>
          <w:shd w:val="clear" w:color="auto" w:fill="FFFFFF"/>
          <w:lang w:val="fr-FR"/>
        </w:rPr>
        <w:t>dans le cadre de la politique du Conseil de l'Europe à l'égard des régions voisines</w:t>
      </w:r>
      <w:r w:rsidRPr="00242994">
        <w:rPr>
          <w:rFonts w:eastAsia="Times New Roman" w:cs="Arial"/>
          <w:szCs w:val="20"/>
          <w:lang w:val="fr-FR" w:eastAsia="fr-FR"/>
        </w:rPr>
        <w:t xml:space="preserve">, est restée </w:t>
      </w:r>
      <w:r w:rsidR="0001678E" w:rsidRPr="00242994">
        <w:rPr>
          <w:rFonts w:cs="Arial"/>
          <w:szCs w:val="20"/>
          <w:lang w:val="fr-FR"/>
        </w:rPr>
        <w:t>stable (</w:t>
      </w:r>
      <w:r w:rsidR="00D80FEA" w:rsidRPr="00242994">
        <w:rPr>
          <w:rFonts w:cs="Arial"/>
          <w:szCs w:val="20"/>
          <w:lang w:val="fr-FR"/>
        </w:rPr>
        <w:t xml:space="preserve">15% </w:t>
      </w:r>
      <w:r w:rsidRPr="00242994">
        <w:rPr>
          <w:rFonts w:cs="Arial"/>
          <w:szCs w:val="20"/>
          <w:lang w:val="fr-FR"/>
        </w:rPr>
        <w:t>de l’</w:t>
      </w:r>
      <w:r w:rsidR="00DE3583" w:rsidRPr="00242994">
        <w:rPr>
          <w:rFonts w:cs="Arial"/>
          <w:szCs w:val="20"/>
          <w:lang w:val="fr-FR"/>
        </w:rPr>
        <w:t>EBC</w:t>
      </w:r>
      <w:r w:rsidRPr="00242994">
        <w:rPr>
          <w:rFonts w:cs="Arial"/>
          <w:szCs w:val="20"/>
          <w:lang w:val="fr-FR"/>
        </w:rPr>
        <w:t xml:space="preserve"> </w:t>
      </w:r>
      <w:r w:rsidR="00D80FEA" w:rsidRPr="00242994">
        <w:rPr>
          <w:rFonts w:cs="Arial"/>
          <w:szCs w:val="20"/>
          <w:lang w:val="fr-FR"/>
        </w:rPr>
        <w:t>2021</w:t>
      </w:r>
      <w:r w:rsidR="00F87737">
        <w:rPr>
          <w:rFonts w:cs="Arial"/>
          <w:szCs w:val="20"/>
          <w:lang w:val="fr-FR"/>
        </w:rPr>
        <w:t xml:space="preserve"> </w:t>
      </w:r>
      <w:r w:rsidR="00D80FEA" w:rsidRPr="00242994">
        <w:rPr>
          <w:rFonts w:cs="Arial"/>
          <w:szCs w:val="20"/>
          <w:lang w:val="fr-FR"/>
        </w:rPr>
        <w:t xml:space="preserve">; </w:t>
      </w:r>
      <w:r w:rsidR="00B841FA" w:rsidRPr="00242994">
        <w:rPr>
          <w:rFonts w:cs="Arial"/>
          <w:szCs w:val="20"/>
          <w:lang w:val="fr-FR"/>
        </w:rPr>
        <w:t xml:space="preserve">total </w:t>
      </w:r>
      <w:r w:rsidR="00D80FEA" w:rsidRPr="00242994">
        <w:rPr>
          <w:rFonts w:eastAsia="Times New Roman" w:cs="Arial"/>
          <w:szCs w:val="20"/>
          <w:lang w:val="fr-FR" w:eastAsia="fr-FR"/>
        </w:rPr>
        <w:t>30</w:t>
      </w:r>
      <w:r w:rsidR="00DE3583" w:rsidRPr="00242994">
        <w:rPr>
          <w:rFonts w:eastAsia="Times New Roman" w:cs="Arial"/>
          <w:szCs w:val="20"/>
          <w:lang w:val="fr-FR" w:eastAsia="fr-FR"/>
        </w:rPr>
        <w:t>,</w:t>
      </w:r>
      <w:r w:rsidR="00D80FEA" w:rsidRPr="00242994">
        <w:rPr>
          <w:rFonts w:eastAsia="Times New Roman" w:cs="Arial"/>
          <w:szCs w:val="20"/>
          <w:lang w:val="fr-FR" w:eastAsia="fr-FR"/>
        </w:rPr>
        <w:t>6 million</w:t>
      </w:r>
      <w:r w:rsidR="00DE3583" w:rsidRPr="00242994">
        <w:rPr>
          <w:rFonts w:eastAsia="Times New Roman" w:cs="Arial"/>
          <w:szCs w:val="20"/>
          <w:lang w:val="fr-FR" w:eastAsia="fr-FR"/>
        </w:rPr>
        <w:t>s €</w:t>
      </w:r>
      <w:r w:rsidR="00F87737">
        <w:rPr>
          <w:rFonts w:eastAsia="Times New Roman" w:cs="Arial"/>
          <w:szCs w:val="20"/>
          <w:lang w:val="fr-FR" w:eastAsia="fr-FR"/>
        </w:rPr>
        <w:t xml:space="preserve"> </w:t>
      </w:r>
      <w:r w:rsidR="006C293B" w:rsidRPr="00242994">
        <w:rPr>
          <w:rFonts w:eastAsia="Times New Roman" w:cs="Arial"/>
          <w:szCs w:val="20"/>
          <w:lang w:val="fr-FR" w:eastAsia="fr-FR"/>
        </w:rPr>
        <w:t xml:space="preserve">; </w:t>
      </w:r>
      <w:r w:rsidR="00B841FA" w:rsidRPr="00242994">
        <w:rPr>
          <w:rFonts w:eastAsia="Times New Roman" w:cs="Arial"/>
          <w:szCs w:val="20"/>
          <w:lang w:val="fr-FR" w:eastAsia="fr-FR"/>
        </w:rPr>
        <w:t>8</w:t>
      </w:r>
      <w:r w:rsidR="00DE3583" w:rsidRPr="00242994">
        <w:rPr>
          <w:rFonts w:eastAsia="Times New Roman" w:cs="Arial"/>
          <w:szCs w:val="20"/>
          <w:lang w:val="fr-FR" w:eastAsia="fr-FR"/>
        </w:rPr>
        <w:t>,</w:t>
      </w:r>
      <w:r w:rsidR="00B841FA" w:rsidRPr="00242994">
        <w:rPr>
          <w:rFonts w:eastAsia="Times New Roman" w:cs="Arial"/>
          <w:szCs w:val="20"/>
          <w:lang w:val="fr-FR" w:eastAsia="fr-FR"/>
        </w:rPr>
        <w:t xml:space="preserve">2 </w:t>
      </w:r>
      <w:r w:rsidR="00DE3583" w:rsidRPr="00242994">
        <w:rPr>
          <w:rFonts w:eastAsia="Times New Roman" w:cs="Arial"/>
          <w:szCs w:val="20"/>
          <w:lang w:val="fr-FR" w:eastAsia="fr-FR"/>
        </w:rPr>
        <w:t>millions € annualisés</w:t>
      </w:r>
      <w:r w:rsidR="00D80FEA" w:rsidRPr="00242994">
        <w:rPr>
          <w:rFonts w:eastAsia="Times New Roman" w:cs="Arial"/>
          <w:szCs w:val="20"/>
          <w:lang w:val="fr-FR" w:eastAsia="fr-FR"/>
        </w:rPr>
        <w:t xml:space="preserve">). </w:t>
      </w:r>
      <w:r w:rsidRPr="00242994">
        <w:rPr>
          <w:rFonts w:cs="Arial"/>
          <w:szCs w:val="20"/>
          <w:lang w:val="fr-FR"/>
        </w:rPr>
        <w:t>Dans l</w:t>
      </w:r>
      <w:r w:rsidR="004508FF" w:rsidRPr="00242994">
        <w:rPr>
          <w:rFonts w:cs="Arial"/>
          <w:szCs w:val="20"/>
          <w:lang w:val="fr-FR"/>
        </w:rPr>
        <w:t xml:space="preserve">e </w:t>
      </w:r>
      <w:r w:rsidRPr="00242994">
        <w:rPr>
          <w:rFonts w:cs="Arial"/>
          <w:b/>
          <w:szCs w:val="20"/>
          <w:lang w:val="fr-FR"/>
        </w:rPr>
        <w:t>Voisinage Sud</w:t>
      </w:r>
      <w:r w:rsidR="005C2BD5" w:rsidRPr="00242994">
        <w:rPr>
          <w:rFonts w:cs="Arial"/>
          <w:szCs w:val="20"/>
          <w:lang w:val="fr-FR"/>
        </w:rPr>
        <w:t xml:space="preserve">, </w:t>
      </w:r>
      <w:r w:rsidRPr="00242994">
        <w:rPr>
          <w:rFonts w:cs="Arial"/>
          <w:szCs w:val="20"/>
          <w:lang w:val="fr-FR"/>
        </w:rPr>
        <w:t xml:space="preserve">l’architecture de la coopération </w:t>
      </w:r>
      <w:r w:rsidR="006301B4">
        <w:rPr>
          <w:rFonts w:cs="Arial"/>
          <w:szCs w:val="20"/>
          <w:lang w:val="fr-FR"/>
        </w:rPr>
        <w:t xml:space="preserve">a conservé comme noyau le </w:t>
      </w:r>
      <w:r w:rsidR="005C2BD5" w:rsidRPr="00242994">
        <w:rPr>
          <w:rFonts w:cs="Arial"/>
          <w:bCs/>
          <w:szCs w:val="20"/>
          <w:lang w:val="fr-FR"/>
        </w:rPr>
        <w:t>Programme</w:t>
      </w:r>
      <w:r w:rsidR="00533C3F" w:rsidRPr="00242994">
        <w:rPr>
          <w:rFonts w:cs="Arial"/>
          <w:bCs/>
          <w:szCs w:val="20"/>
          <w:lang w:val="fr-FR"/>
        </w:rPr>
        <w:t xml:space="preserve"> </w:t>
      </w:r>
      <w:r w:rsidRPr="00242994">
        <w:rPr>
          <w:rFonts w:cs="Arial"/>
          <w:bCs/>
          <w:szCs w:val="20"/>
          <w:lang w:val="fr-FR"/>
        </w:rPr>
        <w:t xml:space="preserve">Sud </w:t>
      </w:r>
      <w:r w:rsidR="00533C3F" w:rsidRPr="003E4749">
        <w:rPr>
          <w:rFonts w:cs="Arial"/>
          <w:bCs/>
          <w:szCs w:val="20"/>
          <w:lang w:val="fr-FR"/>
        </w:rPr>
        <w:t>(phase IV</w:t>
      </w:r>
      <w:r w:rsidR="006301B4">
        <w:rPr>
          <w:rFonts w:cs="Arial"/>
          <w:bCs/>
          <w:szCs w:val="20"/>
          <w:lang w:val="fr-FR"/>
        </w:rPr>
        <w:t>)</w:t>
      </w:r>
      <w:r w:rsidR="006301B4">
        <w:rPr>
          <w:rFonts w:cs="Arial"/>
          <w:szCs w:val="20"/>
          <w:lang w:val="fr-FR"/>
        </w:rPr>
        <w:t xml:space="preserve"> </w:t>
      </w:r>
      <w:r w:rsidR="007C4314">
        <w:rPr>
          <w:rFonts w:cs="Arial"/>
          <w:szCs w:val="20"/>
          <w:lang w:val="fr-FR"/>
        </w:rPr>
        <w:t>un programme</w:t>
      </w:r>
      <w:r w:rsidR="006301B4">
        <w:rPr>
          <w:rFonts w:cs="Arial"/>
          <w:szCs w:val="20"/>
          <w:lang w:val="fr-FR"/>
        </w:rPr>
        <w:t xml:space="preserve"> régional axé sur la demande, complété par </w:t>
      </w:r>
      <w:r w:rsidRPr="00242994">
        <w:rPr>
          <w:rFonts w:cs="Arial"/>
          <w:szCs w:val="20"/>
          <w:lang w:val="fr-FR"/>
        </w:rPr>
        <w:t>le programme régional thématique CyberS</w:t>
      </w:r>
      <w:r w:rsidR="001E33E3" w:rsidRPr="00242994">
        <w:rPr>
          <w:rFonts w:cs="Arial"/>
          <w:szCs w:val="20"/>
          <w:lang w:val="fr-FR"/>
        </w:rPr>
        <w:t>ud</w:t>
      </w:r>
      <w:r w:rsidR="00533C3F" w:rsidRPr="00242994">
        <w:rPr>
          <w:rFonts w:cs="Arial"/>
          <w:szCs w:val="20"/>
          <w:lang w:val="fr-FR"/>
        </w:rPr>
        <w:t xml:space="preserve"> (</w:t>
      </w:r>
      <w:r w:rsidRPr="00242994">
        <w:rPr>
          <w:rFonts w:cs="Arial"/>
          <w:szCs w:val="20"/>
          <w:lang w:val="fr-FR"/>
        </w:rPr>
        <w:t>lutte contre la cybercriminalité</w:t>
      </w:r>
      <w:r w:rsidR="00533C3F" w:rsidRPr="00242994">
        <w:rPr>
          <w:rFonts w:cs="Arial"/>
          <w:szCs w:val="20"/>
          <w:lang w:val="fr-FR"/>
        </w:rPr>
        <w:t xml:space="preserve">), </w:t>
      </w:r>
      <w:r w:rsidRPr="00242994">
        <w:rPr>
          <w:rFonts w:cs="Arial"/>
          <w:szCs w:val="20"/>
          <w:lang w:val="fr-FR"/>
        </w:rPr>
        <w:t xml:space="preserve">deux </w:t>
      </w:r>
      <w:r w:rsidR="00533C3F" w:rsidRPr="00242994">
        <w:rPr>
          <w:rFonts w:cs="Arial"/>
          <w:szCs w:val="20"/>
          <w:lang w:val="fr-FR"/>
        </w:rPr>
        <w:t>programmes</w:t>
      </w:r>
      <w:r w:rsidRPr="00242994">
        <w:rPr>
          <w:rFonts w:cs="Arial"/>
          <w:szCs w:val="20"/>
          <w:lang w:val="fr-FR"/>
        </w:rPr>
        <w:t xml:space="preserve"> nationaux en </w:t>
      </w:r>
      <w:r w:rsidR="00533C3F" w:rsidRPr="00242994">
        <w:rPr>
          <w:rFonts w:cs="Arial"/>
          <w:szCs w:val="20"/>
          <w:lang w:val="fr-FR"/>
        </w:rPr>
        <w:t>Tunisi</w:t>
      </w:r>
      <w:r w:rsidRPr="00242994">
        <w:rPr>
          <w:rFonts w:cs="Arial"/>
          <w:szCs w:val="20"/>
          <w:lang w:val="fr-FR"/>
        </w:rPr>
        <w:t xml:space="preserve">e </w:t>
      </w:r>
      <w:r w:rsidR="00533C3F" w:rsidRPr="00242994">
        <w:rPr>
          <w:rFonts w:eastAsia="Times New Roman" w:cs="Arial"/>
          <w:szCs w:val="20"/>
          <w:lang w:val="fr-FR" w:eastAsia="fr-FR"/>
        </w:rPr>
        <w:t>(</w:t>
      </w:r>
      <w:r w:rsidRPr="00242994">
        <w:rPr>
          <w:rFonts w:eastAsia="Times New Roman" w:cs="Arial"/>
          <w:szCs w:val="20"/>
          <w:lang w:val="fr-FR" w:eastAsia="fr-FR"/>
        </w:rPr>
        <w:t>assistance à la réforme du système judiciaire et aux organes indépendants</w:t>
      </w:r>
      <w:r w:rsidR="00533C3F" w:rsidRPr="00242994">
        <w:rPr>
          <w:rFonts w:eastAsia="Times New Roman" w:cs="Arial"/>
          <w:szCs w:val="20"/>
          <w:lang w:val="fr-FR" w:eastAsia="fr-FR"/>
        </w:rPr>
        <w:t>)</w:t>
      </w:r>
      <w:r w:rsidR="00B0640B" w:rsidRPr="00242994">
        <w:rPr>
          <w:rFonts w:eastAsia="Times New Roman" w:cs="Arial"/>
          <w:szCs w:val="20"/>
          <w:lang w:val="fr-FR" w:eastAsia="fr-FR"/>
        </w:rPr>
        <w:t xml:space="preserve"> </w:t>
      </w:r>
      <w:r w:rsidRPr="00242994">
        <w:rPr>
          <w:rFonts w:eastAsia="Times New Roman" w:cs="Arial"/>
          <w:szCs w:val="20"/>
          <w:lang w:val="fr-FR" w:eastAsia="fr-FR"/>
        </w:rPr>
        <w:t xml:space="preserve">et un programme à deux volets </w:t>
      </w:r>
      <w:r w:rsidR="006301B4">
        <w:rPr>
          <w:rFonts w:eastAsia="Times New Roman" w:cs="Arial"/>
          <w:szCs w:val="20"/>
          <w:lang w:val="fr-FR" w:eastAsia="fr-FR"/>
        </w:rPr>
        <w:t>au</w:t>
      </w:r>
      <w:r w:rsidRPr="00242994">
        <w:rPr>
          <w:rFonts w:eastAsia="Times New Roman" w:cs="Arial"/>
          <w:szCs w:val="20"/>
          <w:lang w:val="fr-FR" w:eastAsia="fr-FR"/>
        </w:rPr>
        <w:t xml:space="preserve"> Maroc </w:t>
      </w:r>
      <w:r w:rsidR="00533C3F" w:rsidRPr="00242994">
        <w:rPr>
          <w:rFonts w:eastAsia="Times New Roman" w:cs="Arial"/>
          <w:szCs w:val="20"/>
          <w:lang w:val="fr-FR" w:eastAsia="fr-FR"/>
        </w:rPr>
        <w:t>(</w:t>
      </w:r>
      <w:r w:rsidR="00023019" w:rsidRPr="00242994">
        <w:rPr>
          <w:rFonts w:eastAsia="Times New Roman" w:cs="Arial"/>
          <w:szCs w:val="20"/>
          <w:lang w:val="fr-FR" w:eastAsia="fr-FR"/>
        </w:rPr>
        <w:t>qui soutient le rôle du Parlement et du mécanisme national de prévention de la torture</w:t>
      </w:r>
      <w:r w:rsidR="00533C3F" w:rsidRPr="00242994">
        <w:rPr>
          <w:rFonts w:eastAsia="Times New Roman" w:cs="Arial"/>
          <w:szCs w:val="20"/>
          <w:lang w:val="fr-FR" w:eastAsia="fr-FR"/>
        </w:rPr>
        <w:t>)</w:t>
      </w:r>
      <w:r w:rsidR="00B0640B" w:rsidRPr="00242994">
        <w:rPr>
          <w:rFonts w:cs="Arial"/>
          <w:szCs w:val="20"/>
          <w:lang w:val="fr-FR"/>
        </w:rPr>
        <w:t xml:space="preserve">. </w:t>
      </w:r>
      <w:r w:rsidR="00023019" w:rsidRPr="00242994">
        <w:rPr>
          <w:rFonts w:eastAsia="Times New Roman" w:cs="Arial"/>
          <w:szCs w:val="20"/>
          <w:lang w:val="fr-FR" w:eastAsia="fr-FR"/>
        </w:rPr>
        <w:t>E</w:t>
      </w:r>
      <w:r w:rsidR="00AF50E2" w:rsidRPr="00242994">
        <w:rPr>
          <w:rFonts w:eastAsia="Times New Roman" w:cs="Arial"/>
          <w:szCs w:val="20"/>
          <w:lang w:val="fr-FR" w:eastAsia="fr-FR"/>
        </w:rPr>
        <w:t xml:space="preserve">n </w:t>
      </w:r>
      <w:r w:rsidR="00023019" w:rsidRPr="00242994">
        <w:rPr>
          <w:rFonts w:eastAsia="Times New Roman" w:cs="Arial"/>
          <w:b/>
          <w:bCs/>
          <w:szCs w:val="20"/>
          <w:lang w:val="fr-FR" w:eastAsia="fr-FR"/>
        </w:rPr>
        <w:t>Asie centrale</w:t>
      </w:r>
      <w:r w:rsidR="00AF50E2" w:rsidRPr="00242994">
        <w:rPr>
          <w:rFonts w:eastAsia="Times New Roman" w:cs="Arial"/>
          <w:szCs w:val="20"/>
          <w:lang w:val="fr-FR" w:eastAsia="fr-FR"/>
        </w:rPr>
        <w:t xml:space="preserve">, </w:t>
      </w:r>
      <w:r w:rsidR="000622F2" w:rsidRPr="00242994">
        <w:rPr>
          <w:rFonts w:eastAsia="Times New Roman" w:cs="Arial"/>
          <w:szCs w:val="20"/>
          <w:lang w:val="fr-FR" w:eastAsia="fr-FR"/>
        </w:rPr>
        <w:t>la coopération s’est poursuivie dans le cadre du programme régional UE/CdE de grande envergure « Programme pour l’État de droit en Asie centrale »</w:t>
      </w:r>
      <w:r w:rsidR="00F9400A" w:rsidRPr="00242994">
        <w:rPr>
          <w:rFonts w:eastAsia="Times New Roman" w:cs="Arial"/>
          <w:szCs w:val="20"/>
          <w:lang w:val="fr-FR" w:eastAsia="fr-FR"/>
        </w:rPr>
        <w:t xml:space="preserve">. </w:t>
      </w:r>
      <w:r w:rsidR="000622F2" w:rsidRPr="00242994">
        <w:rPr>
          <w:rFonts w:eastAsia="Times New Roman" w:cs="Arial"/>
          <w:szCs w:val="20"/>
          <w:lang w:val="fr-FR" w:eastAsia="fr-FR"/>
        </w:rPr>
        <w:t>La région profite également de l’</w:t>
      </w:r>
      <w:r w:rsidR="00533C3F" w:rsidRPr="00242994">
        <w:rPr>
          <w:rFonts w:eastAsia="Times New Roman" w:cs="Arial"/>
          <w:szCs w:val="20"/>
          <w:lang w:val="fr-FR" w:eastAsia="fr-FR"/>
        </w:rPr>
        <w:t xml:space="preserve">assistance </w:t>
      </w:r>
      <w:r w:rsidR="000622F2" w:rsidRPr="00242994">
        <w:rPr>
          <w:rFonts w:eastAsia="Times New Roman" w:cs="Arial"/>
          <w:szCs w:val="20"/>
          <w:lang w:val="fr-FR" w:eastAsia="fr-FR"/>
        </w:rPr>
        <w:t>de la Commission de Venise dans le domaine électoral</w:t>
      </w:r>
      <w:r w:rsidR="00533C3F" w:rsidRPr="00242994">
        <w:rPr>
          <w:rFonts w:eastAsia="Times New Roman" w:cs="Arial"/>
          <w:szCs w:val="20"/>
          <w:lang w:val="fr-FR" w:eastAsia="fr-FR"/>
        </w:rPr>
        <w:t xml:space="preserve">, </w:t>
      </w:r>
      <w:r w:rsidR="000622F2" w:rsidRPr="00242994">
        <w:rPr>
          <w:rFonts w:eastAsia="Times New Roman" w:cs="Arial"/>
          <w:szCs w:val="20"/>
          <w:lang w:val="fr-FR" w:eastAsia="fr-FR"/>
        </w:rPr>
        <w:t xml:space="preserve">dans le cadre d’un </w:t>
      </w:r>
      <w:r w:rsidR="00533C3F" w:rsidRPr="00242994">
        <w:rPr>
          <w:rFonts w:eastAsia="Times New Roman" w:cs="Arial"/>
          <w:szCs w:val="20"/>
          <w:lang w:val="fr-FR" w:eastAsia="fr-FR"/>
        </w:rPr>
        <w:t xml:space="preserve">programme </w:t>
      </w:r>
      <w:r w:rsidR="000622F2" w:rsidRPr="00242994">
        <w:rPr>
          <w:rFonts w:eastAsia="Times New Roman" w:cs="Arial"/>
          <w:szCs w:val="20"/>
          <w:lang w:val="fr-FR" w:eastAsia="fr-FR"/>
        </w:rPr>
        <w:t xml:space="preserve">spécifique qui englobe également la </w:t>
      </w:r>
      <w:r w:rsidR="00F9400A" w:rsidRPr="00242994">
        <w:rPr>
          <w:rFonts w:eastAsia="Times New Roman" w:cs="Arial"/>
          <w:szCs w:val="20"/>
          <w:lang w:val="fr-FR" w:eastAsia="fr-FR"/>
        </w:rPr>
        <w:t>Mongoli</w:t>
      </w:r>
      <w:r w:rsidR="000622F2" w:rsidRPr="00242994">
        <w:rPr>
          <w:rFonts w:eastAsia="Times New Roman" w:cs="Arial"/>
          <w:szCs w:val="20"/>
          <w:lang w:val="fr-FR" w:eastAsia="fr-FR"/>
        </w:rPr>
        <w:t>e</w:t>
      </w:r>
      <w:r w:rsidR="00F9400A" w:rsidRPr="00242994">
        <w:rPr>
          <w:rFonts w:eastAsia="Times New Roman" w:cs="Arial"/>
          <w:szCs w:val="20"/>
          <w:lang w:val="fr-FR" w:eastAsia="fr-FR"/>
        </w:rPr>
        <w:t xml:space="preserve"> </w:t>
      </w:r>
      <w:r w:rsidR="000622F2" w:rsidRPr="00242994">
        <w:rPr>
          <w:rFonts w:eastAsia="Times New Roman" w:cs="Arial"/>
          <w:szCs w:val="20"/>
          <w:lang w:val="fr-FR" w:eastAsia="fr-FR"/>
        </w:rPr>
        <w:t>et l’Amérique latine</w:t>
      </w:r>
      <w:r w:rsidR="00F9400A" w:rsidRPr="00242994">
        <w:rPr>
          <w:rFonts w:eastAsia="Times New Roman" w:cs="Arial"/>
          <w:szCs w:val="20"/>
          <w:lang w:val="fr-FR" w:eastAsia="fr-FR"/>
        </w:rPr>
        <w:t>.</w:t>
      </w:r>
      <w:r w:rsidR="00533C3F" w:rsidRPr="00242994">
        <w:rPr>
          <w:rFonts w:eastAsia="Times New Roman" w:cs="Arial"/>
          <w:szCs w:val="20"/>
          <w:lang w:val="fr-FR" w:eastAsia="fr-FR"/>
        </w:rPr>
        <w:t xml:space="preserve"> </w:t>
      </w:r>
      <w:bookmarkStart w:id="7" w:name="_Hlk93884928"/>
      <w:r w:rsidR="000622F2" w:rsidRPr="00242994">
        <w:rPr>
          <w:rFonts w:eastAsia="Times New Roman" w:cs="Arial"/>
          <w:szCs w:val="20"/>
          <w:lang w:val="fr-FR" w:eastAsia="fr-FR"/>
        </w:rPr>
        <w:t xml:space="preserve">Pour des informations complémentaires, y compris sur les </w:t>
      </w:r>
      <w:r w:rsidR="00AC7A41" w:rsidRPr="00242994">
        <w:rPr>
          <w:rFonts w:cs="Arial"/>
          <w:szCs w:val="20"/>
          <w:lang w:val="fr-FR"/>
        </w:rPr>
        <w:t>enveloppes des programmes individuels, voir la section III et l’annexe</w:t>
      </w:r>
      <w:r w:rsidR="00533C3F" w:rsidRPr="00242994">
        <w:rPr>
          <w:rFonts w:cs="Arial"/>
          <w:szCs w:val="20"/>
          <w:lang w:val="fr-FR"/>
        </w:rPr>
        <w:t xml:space="preserve"> I. </w:t>
      </w:r>
      <w:bookmarkEnd w:id="7"/>
    </w:p>
    <w:p w14:paraId="066A3EAE" w14:textId="77777777" w:rsidR="00533C3F" w:rsidRPr="00242994" w:rsidRDefault="00533C3F" w:rsidP="00373011">
      <w:pPr>
        <w:pStyle w:val="ListParagraph"/>
        <w:contextualSpacing w:val="0"/>
        <w:rPr>
          <w:rFonts w:cs="Arial"/>
          <w:strike/>
          <w:szCs w:val="20"/>
          <w:lang w:val="fr-FR"/>
        </w:rPr>
      </w:pPr>
    </w:p>
    <w:p w14:paraId="5E7E9952" w14:textId="6C764069" w:rsidR="00533C3F" w:rsidRPr="00242994" w:rsidRDefault="00533C3F" w:rsidP="00373011">
      <w:pPr>
        <w:pStyle w:val="ListParagraph"/>
        <w:numPr>
          <w:ilvl w:val="0"/>
          <w:numId w:val="13"/>
        </w:numPr>
        <w:contextualSpacing w:val="0"/>
        <w:rPr>
          <w:rFonts w:cs="Arial"/>
          <w:strike/>
          <w:szCs w:val="20"/>
          <w:lang w:val="fr-FR"/>
        </w:rPr>
      </w:pPr>
      <w:r w:rsidRPr="00242994">
        <w:rPr>
          <w:rFonts w:cs="Arial"/>
          <w:szCs w:val="20"/>
          <w:lang w:val="fr-FR"/>
        </w:rPr>
        <w:t>I</w:t>
      </w:r>
      <w:r w:rsidR="00171749" w:rsidRPr="00242994">
        <w:rPr>
          <w:rFonts w:cs="Arial"/>
          <w:szCs w:val="20"/>
          <w:lang w:val="fr-FR"/>
        </w:rPr>
        <w:t xml:space="preserve">l est important de souligner que le volume financier des </w:t>
      </w:r>
      <w:r w:rsidR="005152E7">
        <w:rPr>
          <w:rFonts w:cs="Arial"/>
          <w:szCs w:val="20"/>
          <w:lang w:val="fr-FR"/>
        </w:rPr>
        <w:t>programmes conjoints</w:t>
      </w:r>
      <w:r w:rsidR="00171749" w:rsidRPr="00242994">
        <w:rPr>
          <w:rFonts w:cs="Arial"/>
          <w:szCs w:val="20"/>
          <w:lang w:val="fr-FR"/>
        </w:rPr>
        <w:t xml:space="preserve"> mis en œuvre dans les </w:t>
      </w:r>
      <w:r w:rsidR="00171749" w:rsidRPr="00242994">
        <w:rPr>
          <w:rFonts w:cs="Arial"/>
          <w:b/>
          <w:szCs w:val="20"/>
          <w:lang w:val="fr-FR"/>
        </w:rPr>
        <w:t xml:space="preserve">États membres du Conseil de l'Europe </w:t>
      </w:r>
      <w:r w:rsidR="0064174A" w:rsidRPr="00242994">
        <w:rPr>
          <w:rFonts w:cs="Arial"/>
          <w:b/>
          <w:szCs w:val="20"/>
          <w:lang w:val="fr-FR"/>
        </w:rPr>
        <w:t>et</w:t>
      </w:r>
      <w:r w:rsidR="00171749" w:rsidRPr="00242994">
        <w:rPr>
          <w:rFonts w:cs="Arial"/>
          <w:b/>
          <w:szCs w:val="20"/>
          <w:lang w:val="fr-FR"/>
        </w:rPr>
        <w:t xml:space="preserve"> de</w:t>
      </w:r>
      <w:r w:rsidRPr="00242994">
        <w:rPr>
          <w:rFonts w:cs="Arial"/>
          <w:b/>
          <w:szCs w:val="20"/>
          <w:lang w:val="fr-FR"/>
        </w:rPr>
        <w:t xml:space="preserve"> </w:t>
      </w:r>
      <w:r w:rsidR="00171749" w:rsidRPr="00242994">
        <w:rPr>
          <w:rFonts w:cs="Arial"/>
          <w:b/>
          <w:szCs w:val="20"/>
          <w:lang w:val="fr-FR"/>
        </w:rPr>
        <w:t>l'UE</w:t>
      </w:r>
      <w:r w:rsidR="00AA4362" w:rsidRPr="00242994">
        <w:rPr>
          <w:rFonts w:cs="Arial"/>
          <w:b/>
          <w:szCs w:val="20"/>
          <w:lang w:val="fr-FR"/>
        </w:rPr>
        <w:t xml:space="preserve"> </w:t>
      </w:r>
      <w:r w:rsidR="00171749" w:rsidRPr="00242994">
        <w:rPr>
          <w:rFonts w:cs="Arial"/>
          <w:szCs w:val="20"/>
          <w:lang w:val="fr-FR"/>
        </w:rPr>
        <w:t>reste en augmentation constante</w:t>
      </w:r>
      <w:r w:rsidR="00AA4362" w:rsidRPr="00242994">
        <w:rPr>
          <w:rFonts w:cs="Arial"/>
          <w:szCs w:val="20"/>
          <w:lang w:val="fr-FR"/>
        </w:rPr>
        <w:t xml:space="preserve"> </w:t>
      </w:r>
      <w:r w:rsidR="004C14A3" w:rsidRPr="00242994">
        <w:rPr>
          <w:rFonts w:cs="Arial"/>
          <w:szCs w:val="20"/>
          <w:lang w:val="fr-FR"/>
        </w:rPr>
        <w:t xml:space="preserve">(13% </w:t>
      </w:r>
      <w:r w:rsidR="00171749" w:rsidRPr="00242994">
        <w:rPr>
          <w:rFonts w:cs="Arial"/>
          <w:szCs w:val="20"/>
          <w:lang w:val="fr-FR"/>
        </w:rPr>
        <w:t xml:space="preserve">de l’EBC </w:t>
      </w:r>
      <w:r w:rsidR="004C14A3" w:rsidRPr="00242994">
        <w:rPr>
          <w:rFonts w:cs="Arial"/>
          <w:szCs w:val="20"/>
          <w:lang w:val="fr-FR"/>
        </w:rPr>
        <w:t>2021</w:t>
      </w:r>
      <w:bookmarkStart w:id="8" w:name="_Hlk93275814"/>
      <w:r w:rsidR="00F87737" w:rsidRPr="00F87737">
        <w:rPr>
          <w:rFonts w:cs="Arial"/>
          <w:color w:val="000000"/>
          <w:szCs w:val="20"/>
          <w:lang w:val="fr-FR"/>
        </w:rPr>
        <w:t xml:space="preserve"> </w:t>
      </w:r>
      <w:r w:rsidR="0091150A" w:rsidRPr="00F87737">
        <w:rPr>
          <w:rFonts w:cs="Arial"/>
          <w:color w:val="000000"/>
          <w:szCs w:val="20"/>
          <w:lang w:val="fr-FR"/>
        </w:rPr>
        <w:t>;</w:t>
      </w:r>
      <w:r w:rsidR="0091150A" w:rsidRPr="00242994">
        <w:rPr>
          <w:rFonts w:cs="Arial"/>
          <w:szCs w:val="20"/>
          <w:lang w:val="fr-FR"/>
        </w:rPr>
        <w:t xml:space="preserve"> total</w:t>
      </w:r>
      <w:r w:rsidR="00F87737">
        <w:rPr>
          <w:rFonts w:cs="Arial"/>
          <w:szCs w:val="20"/>
          <w:lang w:val="fr-FR"/>
        </w:rPr>
        <w:t xml:space="preserve"> </w:t>
      </w:r>
      <w:r w:rsidR="0091150A" w:rsidRPr="00242994">
        <w:rPr>
          <w:rFonts w:cs="Arial"/>
          <w:szCs w:val="20"/>
          <w:lang w:val="fr-FR"/>
        </w:rPr>
        <w:t xml:space="preserve">: </w:t>
      </w:r>
      <w:bookmarkEnd w:id="8"/>
      <w:r w:rsidR="00451913" w:rsidRPr="00242994">
        <w:rPr>
          <w:rFonts w:cs="Arial"/>
          <w:szCs w:val="20"/>
          <w:lang w:val="fr-FR"/>
        </w:rPr>
        <w:t>26</w:t>
      </w:r>
      <w:r w:rsidR="00171749" w:rsidRPr="00242994">
        <w:rPr>
          <w:rFonts w:cs="Arial"/>
          <w:szCs w:val="20"/>
          <w:lang w:val="fr-FR"/>
        </w:rPr>
        <w:t>,</w:t>
      </w:r>
      <w:r w:rsidR="00451913" w:rsidRPr="00242994">
        <w:rPr>
          <w:rFonts w:cs="Arial"/>
          <w:szCs w:val="20"/>
          <w:lang w:val="fr-FR"/>
        </w:rPr>
        <w:t>9 million</w:t>
      </w:r>
      <w:r w:rsidR="00171749" w:rsidRPr="00242994">
        <w:rPr>
          <w:rFonts w:cs="Arial"/>
          <w:szCs w:val="20"/>
          <w:lang w:val="fr-FR"/>
        </w:rPr>
        <w:t>s €</w:t>
      </w:r>
      <w:r w:rsidR="00F87737">
        <w:rPr>
          <w:rFonts w:cs="Arial"/>
          <w:szCs w:val="20"/>
          <w:lang w:val="fr-FR"/>
        </w:rPr>
        <w:t xml:space="preserve"> </w:t>
      </w:r>
      <w:r w:rsidR="00451913" w:rsidRPr="00242994">
        <w:rPr>
          <w:rFonts w:cs="Arial"/>
          <w:szCs w:val="20"/>
          <w:lang w:val="fr-FR"/>
        </w:rPr>
        <w:t>;</w:t>
      </w:r>
      <w:r w:rsidR="0091150A" w:rsidRPr="00242994">
        <w:rPr>
          <w:rFonts w:cs="Arial"/>
          <w:szCs w:val="20"/>
          <w:lang w:val="fr-FR"/>
        </w:rPr>
        <w:t xml:space="preserve"> 8</w:t>
      </w:r>
      <w:r w:rsidR="00171749" w:rsidRPr="00242994">
        <w:rPr>
          <w:rFonts w:cs="Arial"/>
          <w:szCs w:val="20"/>
          <w:lang w:val="fr-FR"/>
        </w:rPr>
        <w:t>,</w:t>
      </w:r>
      <w:r w:rsidR="0091150A" w:rsidRPr="00242994">
        <w:rPr>
          <w:rFonts w:cs="Arial"/>
          <w:szCs w:val="20"/>
          <w:lang w:val="fr-FR"/>
        </w:rPr>
        <w:t xml:space="preserve">7 </w:t>
      </w:r>
      <w:r w:rsidR="00DE3583" w:rsidRPr="00242994">
        <w:rPr>
          <w:rFonts w:cs="Arial"/>
          <w:szCs w:val="20"/>
          <w:lang w:val="fr-FR"/>
        </w:rPr>
        <w:t>millions € annualisés</w:t>
      </w:r>
      <w:r w:rsidR="00451913" w:rsidRPr="00242994">
        <w:rPr>
          <w:rFonts w:cs="Arial"/>
          <w:szCs w:val="20"/>
          <w:lang w:val="fr-FR"/>
        </w:rPr>
        <w:t xml:space="preserve">). </w:t>
      </w:r>
      <w:r w:rsidR="00171749" w:rsidRPr="00242994">
        <w:rPr>
          <w:rFonts w:cs="Arial"/>
          <w:szCs w:val="20"/>
          <w:lang w:val="fr-FR"/>
        </w:rPr>
        <w:t>Cette évolution s’explique essentiellement par la coopération structurée avec la DG REFORM</w:t>
      </w:r>
      <w:r w:rsidR="00F20A48" w:rsidRPr="00242994">
        <w:rPr>
          <w:rFonts w:cs="Arial"/>
          <w:szCs w:val="20"/>
          <w:lang w:val="fr-FR"/>
        </w:rPr>
        <w:t>,</w:t>
      </w:r>
      <w:r w:rsidR="00AA4362" w:rsidRPr="00242994">
        <w:rPr>
          <w:rFonts w:cs="Arial"/>
          <w:szCs w:val="20"/>
          <w:lang w:val="fr-FR"/>
        </w:rPr>
        <w:t xml:space="preserve"> </w:t>
      </w:r>
      <w:r w:rsidR="00171749" w:rsidRPr="00242994">
        <w:rPr>
          <w:rFonts w:cs="Arial"/>
          <w:szCs w:val="20"/>
          <w:lang w:val="fr-FR"/>
        </w:rPr>
        <w:t xml:space="preserve">en place depuis </w:t>
      </w:r>
      <w:r w:rsidR="00AA4362" w:rsidRPr="00242994">
        <w:rPr>
          <w:rFonts w:cs="Arial"/>
          <w:szCs w:val="20"/>
          <w:lang w:val="fr-FR"/>
        </w:rPr>
        <w:t xml:space="preserve">2019. </w:t>
      </w:r>
      <w:r w:rsidR="00171749" w:rsidRPr="00242994">
        <w:rPr>
          <w:rFonts w:cs="Arial"/>
          <w:szCs w:val="20"/>
          <w:lang w:val="fr-FR"/>
        </w:rPr>
        <w:t>E</w:t>
      </w:r>
      <w:r w:rsidR="00AA4362" w:rsidRPr="00242994">
        <w:rPr>
          <w:rFonts w:cs="Arial"/>
          <w:szCs w:val="20"/>
          <w:lang w:val="fr-FR"/>
        </w:rPr>
        <w:t>n 2021</w:t>
      </w:r>
      <w:r w:rsidR="00A250E1" w:rsidRPr="00242994">
        <w:rPr>
          <w:rFonts w:cs="Arial"/>
          <w:szCs w:val="20"/>
          <w:lang w:val="fr-FR"/>
        </w:rPr>
        <w:t xml:space="preserve">, </w:t>
      </w:r>
      <w:r w:rsidR="00171749" w:rsidRPr="00242994">
        <w:rPr>
          <w:rFonts w:cs="Arial"/>
          <w:szCs w:val="20"/>
          <w:lang w:val="fr-FR"/>
        </w:rPr>
        <w:t xml:space="preserve">trois </w:t>
      </w:r>
      <w:r w:rsidR="00572C71" w:rsidRPr="00242994">
        <w:rPr>
          <w:rFonts w:cs="Arial"/>
          <w:szCs w:val="20"/>
          <w:lang w:val="fr-FR"/>
        </w:rPr>
        <w:t>accords-cadres</w:t>
      </w:r>
      <w:r w:rsidR="00171749" w:rsidRPr="00242994">
        <w:rPr>
          <w:rFonts w:cs="Arial"/>
          <w:szCs w:val="20"/>
          <w:lang w:val="fr-FR"/>
        </w:rPr>
        <w:t xml:space="preserve"> étaient mis en œuvre pour un total de plus de </w:t>
      </w:r>
      <w:r w:rsidR="00AA4362" w:rsidRPr="00242994">
        <w:rPr>
          <w:rFonts w:cs="Arial"/>
          <w:szCs w:val="20"/>
          <w:lang w:val="fr-FR"/>
        </w:rPr>
        <w:t xml:space="preserve">20 projets </w:t>
      </w:r>
      <w:r w:rsidR="00171749" w:rsidRPr="00242994">
        <w:rPr>
          <w:rFonts w:cs="Arial"/>
          <w:szCs w:val="20"/>
          <w:lang w:val="fr-FR"/>
        </w:rPr>
        <w:t>menés dans plusieurs États membres de l’UE</w:t>
      </w:r>
      <w:r w:rsidR="00F93BE2" w:rsidRPr="00242994">
        <w:rPr>
          <w:rFonts w:cs="Arial"/>
          <w:szCs w:val="20"/>
          <w:lang w:val="fr-FR"/>
        </w:rPr>
        <w:t xml:space="preserve"> </w:t>
      </w:r>
      <w:r w:rsidR="00833049" w:rsidRPr="00242994">
        <w:rPr>
          <w:rFonts w:cs="Arial"/>
          <w:szCs w:val="20"/>
          <w:lang w:val="fr-FR"/>
        </w:rPr>
        <w:t>(Croati</w:t>
      </w:r>
      <w:r w:rsidR="00C471F1" w:rsidRPr="00242994">
        <w:rPr>
          <w:rFonts w:cs="Arial"/>
          <w:szCs w:val="20"/>
          <w:lang w:val="fr-FR"/>
        </w:rPr>
        <w:t>e</w:t>
      </w:r>
      <w:r w:rsidR="00833049" w:rsidRPr="00242994">
        <w:rPr>
          <w:rFonts w:cs="Arial"/>
          <w:szCs w:val="20"/>
          <w:lang w:val="fr-FR"/>
        </w:rPr>
        <w:t xml:space="preserve">, </w:t>
      </w:r>
      <w:r w:rsidR="00C471F1" w:rsidRPr="00242994">
        <w:rPr>
          <w:rFonts w:cs="Arial"/>
          <w:szCs w:val="20"/>
          <w:lang w:val="fr-FR"/>
        </w:rPr>
        <w:t>Chypre</w:t>
      </w:r>
      <w:r w:rsidR="00833049" w:rsidRPr="00242994">
        <w:rPr>
          <w:rFonts w:cs="Arial"/>
          <w:szCs w:val="20"/>
          <w:lang w:val="fr-FR"/>
        </w:rPr>
        <w:t xml:space="preserve">, </w:t>
      </w:r>
      <w:r w:rsidRPr="00242994">
        <w:rPr>
          <w:rFonts w:cs="Arial"/>
          <w:szCs w:val="20"/>
          <w:lang w:val="fr-FR"/>
        </w:rPr>
        <w:t>Estoni</w:t>
      </w:r>
      <w:r w:rsidR="00C471F1" w:rsidRPr="00242994">
        <w:rPr>
          <w:rFonts w:cs="Arial"/>
          <w:szCs w:val="20"/>
          <w:lang w:val="fr-FR"/>
        </w:rPr>
        <w:t>e</w:t>
      </w:r>
      <w:r w:rsidRPr="00242994">
        <w:rPr>
          <w:rFonts w:cs="Arial"/>
          <w:szCs w:val="20"/>
          <w:lang w:val="fr-FR"/>
        </w:rPr>
        <w:t>, Finland</w:t>
      </w:r>
      <w:r w:rsidR="00C471F1" w:rsidRPr="00242994">
        <w:rPr>
          <w:rFonts w:cs="Arial"/>
          <w:szCs w:val="20"/>
          <w:lang w:val="fr-FR"/>
        </w:rPr>
        <w:t>e</w:t>
      </w:r>
      <w:r w:rsidRPr="00242994">
        <w:rPr>
          <w:rFonts w:cs="Arial"/>
          <w:szCs w:val="20"/>
          <w:lang w:val="fr-FR"/>
        </w:rPr>
        <w:t xml:space="preserve">, </w:t>
      </w:r>
      <w:r w:rsidR="00C471F1" w:rsidRPr="00242994">
        <w:rPr>
          <w:rFonts w:cs="Arial"/>
          <w:szCs w:val="20"/>
          <w:lang w:val="fr-FR"/>
        </w:rPr>
        <w:t>Lettonie</w:t>
      </w:r>
      <w:r w:rsidR="00F20A48" w:rsidRPr="00242994">
        <w:rPr>
          <w:rFonts w:cs="Arial"/>
          <w:szCs w:val="20"/>
          <w:lang w:val="fr-FR"/>
        </w:rPr>
        <w:t xml:space="preserve">, </w:t>
      </w:r>
      <w:r w:rsidR="00C471F1" w:rsidRPr="00242994">
        <w:rPr>
          <w:rFonts w:cs="Arial"/>
          <w:szCs w:val="20"/>
          <w:lang w:val="fr-FR"/>
        </w:rPr>
        <w:t>Lituanie</w:t>
      </w:r>
      <w:r w:rsidR="00F20A48" w:rsidRPr="00242994">
        <w:rPr>
          <w:rFonts w:cs="Arial"/>
          <w:szCs w:val="20"/>
          <w:lang w:val="fr-FR"/>
        </w:rPr>
        <w:t xml:space="preserve">, </w:t>
      </w:r>
      <w:r w:rsidR="00833049" w:rsidRPr="00242994">
        <w:rPr>
          <w:rFonts w:cs="Arial"/>
          <w:szCs w:val="20"/>
          <w:lang w:val="fr-FR"/>
        </w:rPr>
        <w:t>Malt</w:t>
      </w:r>
      <w:r w:rsidR="00C471F1" w:rsidRPr="00242994">
        <w:rPr>
          <w:rFonts w:cs="Arial"/>
          <w:szCs w:val="20"/>
          <w:lang w:val="fr-FR"/>
        </w:rPr>
        <w:t>e</w:t>
      </w:r>
      <w:r w:rsidR="00833049" w:rsidRPr="00242994">
        <w:rPr>
          <w:rFonts w:cs="Arial"/>
          <w:szCs w:val="20"/>
          <w:lang w:val="fr-FR"/>
        </w:rPr>
        <w:t xml:space="preserve">, </w:t>
      </w:r>
      <w:r w:rsidR="00F20A48" w:rsidRPr="00242994">
        <w:rPr>
          <w:rFonts w:cs="Arial"/>
          <w:szCs w:val="20"/>
          <w:lang w:val="fr-FR"/>
        </w:rPr>
        <w:t xml:space="preserve">Portugal, </w:t>
      </w:r>
      <w:r w:rsidR="00C471F1" w:rsidRPr="00242994">
        <w:rPr>
          <w:rFonts w:cs="Arial"/>
          <w:szCs w:val="20"/>
          <w:lang w:val="fr-FR"/>
        </w:rPr>
        <w:t>Roumanie</w:t>
      </w:r>
      <w:r w:rsidR="00F20A48" w:rsidRPr="00242994">
        <w:rPr>
          <w:rFonts w:cs="Arial"/>
          <w:szCs w:val="20"/>
          <w:lang w:val="fr-FR"/>
        </w:rPr>
        <w:t xml:space="preserve">, </w:t>
      </w:r>
      <w:r w:rsidR="00C471F1" w:rsidRPr="00242994">
        <w:rPr>
          <w:rFonts w:cs="Arial"/>
          <w:szCs w:val="20"/>
          <w:lang w:val="fr-FR"/>
        </w:rPr>
        <w:t>Slovénie</w:t>
      </w:r>
      <w:r w:rsidR="00F20A48" w:rsidRPr="00242994">
        <w:rPr>
          <w:rFonts w:cs="Arial"/>
          <w:szCs w:val="20"/>
          <w:lang w:val="fr-FR"/>
        </w:rPr>
        <w:t xml:space="preserve">, </w:t>
      </w:r>
      <w:r w:rsidR="00C471F1" w:rsidRPr="00242994">
        <w:rPr>
          <w:rFonts w:cs="Arial"/>
          <w:szCs w:val="20"/>
          <w:lang w:val="fr-FR"/>
        </w:rPr>
        <w:t>Espagne</w:t>
      </w:r>
      <w:r w:rsidR="00833049" w:rsidRPr="00242994">
        <w:rPr>
          <w:rFonts w:cs="Arial"/>
          <w:szCs w:val="20"/>
          <w:lang w:val="fr-FR"/>
        </w:rPr>
        <w:t xml:space="preserve">, </w:t>
      </w:r>
      <w:r w:rsidR="00C471F1" w:rsidRPr="00242994">
        <w:rPr>
          <w:rFonts w:cs="Arial"/>
          <w:szCs w:val="20"/>
          <w:lang w:val="fr-FR"/>
        </w:rPr>
        <w:t>République tchèque</w:t>
      </w:r>
      <w:r w:rsidR="00F20A48" w:rsidRPr="00242994">
        <w:rPr>
          <w:rFonts w:cs="Arial"/>
          <w:szCs w:val="20"/>
          <w:lang w:val="fr-FR"/>
        </w:rPr>
        <w:t>,</w:t>
      </w:r>
      <w:r w:rsidR="00C471F1" w:rsidRPr="00242994">
        <w:rPr>
          <w:rFonts w:cs="Arial"/>
          <w:szCs w:val="20"/>
          <w:lang w:val="fr-FR"/>
        </w:rPr>
        <w:t> République slovaque)</w:t>
      </w:r>
      <w:r w:rsidR="00E11DB5" w:rsidRPr="00242994">
        <w:rPr>
          <w:rFonts w:cs="Arial"/>
          <w:szCs w:val="20"/>
          <w:lang w:val="fr-FR"/>
        </w:rPr>
        <w:t>.</w:t>
      </w:r>
      <w:r w:rsidRPr="00242994">
        <w:rPr>
          <w:rFonts w:cs="Arial"/>
          <w:szCs w:val="20"/>
          <w:lang w:val="fr-FR"/>
        </w:rPr>
        <w:t xml:space="preserve"> </w:t>
      </w:r>
      <w:r w:rsidR="00171749" w:rsidRPr="00242994">
        <w:rPr>
          <w:rFonts w:cs="Arial"/>
          <w:szCs w:val="20"/>
          <w:lang w:val="fr-FR"/>
        </w:rPr>
        <w:t xml:space="preserve">La portée thématique de ces </w:t>
      </w:r>
      <w:r w:rsidR="00F93BE2" w:rsidRPr="00242994">
        <w:rPr>
          <w:rFonts w:cs="Arial"/>
          <w:szCs w:val="20"/>
          <w:lang w:val="fr-FR"/>
        </w:rPr>
        <w:t xml:space="preserve">projets </w:t>
      </w:r>
      <w:r w:rsidR="00171749" w:rsidRPr="00242994">
        <w:rPr>
          <w:rFonts w:cs="Arial"/>
          <w:szCs w:val="20"/>
          <w:lang w:val="fr-FR"/>
        </w:rPr>
        <w:t>couvre divers domaines de compétence du CdE</w:t>
      </w:r>
      <w:r w:rsidR="00F20A48" w:rsidRPr="00242994">
        <w:rPr>
          <w:rFonts w:cs="Arial"/>
          <w:szCs w:val="20"/>
          <w:lang w:val="fr-FR"/>
        </w:rPr>
        <w:t xml:space="preserve">, </w:t>
      </w:r>
      <w:r w:rsidR="00171749" w:rsidRPr="00242994">
        <w:rPr>
          <w:rFonts w:cs="Arial"/>
          <w:szCs w:val="20"/>
          <w:lang w:val="fr-FR"/>
        </w:rPr>
        <w:t xml:space="preserve">dont plusieurs </w:t>
      </w:r>
      <w:r w:rsidRPr="00242994">
        <w:rPr>
          <w:rFonts w:cs="Arial"/>
          <w:szCs w:val="20"/>
          <w:lang w:val="fr-FR"/>
        </w:rPr>
        <w:t xml:space="preserve">aspects </w:t>
      </w:r>
      <w:r w:rsidR="00171749" w:rsidRPr="00242994">
        <w:rPr>
          <w:rFonts w:cs="Arial"/>
          <w:szCs w:val="20"/>
          <w:lang w:val="fr-FR"/>
        </w:rPr>
        <w:t xml:space="preserve">de la réforme </w:t>
      </w:r>
      <w:r w:rsidR="00053B9A" w:rsidRPr="00242994">
        <w:rPr>
          <w:rFonts w:cs="Arial"/>
          <w:szCs w:val="20"/>
          <w:lang w:val="fr-FR"/>
        </w:rPr>
        <w:t>de la justice</w:t>
      </w:r>
      <w:r w:rsidR="00171749" w:rsidRPr="00242994">
        <w:rPr>
          <w:rFonts w:cs="Arial"/>
          <w:szCs w:val="20"/>
          <w:lang w:val="fr-FR"/>
        </w:rPr>
        <w:t xml:space="preserve"> </w:t>
      </w:r>
      <w:r w:rsidRPr="00242994">
        <w:rPr>
          <w:rFonts w:cs="Arial"/>
          <w:szCs w:val="20"/>
          <w:lang w:val="fr-FR"/>
        </w:rPr>
        <w:t>(</w:t>
      </w:r>
      <w:r w:rsidR="00E11DB5" w:rsidRPr="00242994">
        <w:rPr>
          <w:rFonts w:cs="Arial"/>
          <w:szCs w:val="20"/>
          <w:lang w:val="fr-FR"/>
        </w:rPr>
        <w:t xml:space="preserve">modernisation </w:t>
      </w:r>
      <w:r w:rsidR="00171749" w:rsidRPr="00242994">
        <w:rPr>
          <w:rFonts w:cs="Arial"/>
          <w:szCs w:val="20"/>
          <w:lang w:val="fr-FR"/>
        </w:rPr>
        <w:t>du système judiciaire</w:t>
      </w:r>
      <w:r w:rsidR="00E11DB5" w:rsidRPr="00242994">
        <w:rPr>
          <w:rFonts w:cs="Arial"/>
          <w:szCs w:val="20"/>
          <w:lang w:val="fr-FR"/>
        </w:rPr>
        <w:t>, effic</w:t>
      </w:r>
      <w:r w:rsidR="00171749" w:rsidRPr="00242994">
        <w:rPr>
          <w:rFonts w:cs="Arial"/>
          <w:szCs w:val="20"/>
          <w:lang w:val="fr-FR"/>
        </w:rPr>
        <w:t>acité de la</w:t>
      </w:r>
      <w:r w:rsidR="00E11DB5" w:rsidRPr="00242994">
        <w:rPr>
          <w:rFonts w:cs="Arial"/>
          <w:szCs w:val="20"/>
          <w:lang w:val="fr-FR"/>
        </w:rPr>
        <w:t xml:space="preserve"> justice</w:t>
      </w:r>
      <w:r w:rsidRPr="00242994">
        <w:rPr>
          <w:rFonts w:cs="Arial"/>
          <w:szCs w:val="20"/>
          <w:lang w:val="fr-FR"/>
        </w:rPr>
        <w:t xml:space="preserve">, </w:t>
      </w:r>
      <w:r w:rsidR="00171749" w:rsidRPr="00242994">
        <w:rPr>
          <w:rFonts w:cs="Arial"/>
          <w:szCs w:val="20"/>
          <w:lang w:val="fr-FR"/>
        </w:rPr>
        <w:t xml:space="preserve">accès à la </w:t>
      </w:r>
      <w:r w:rsidR="00E11DB5" w:rsidRPr="00242994">
        <w:rPr>
          <w:rFonts w:cs="Arial"/>
          <w:szCs w:val="20"/>
          <w:lang w:val="fr-FR"/>
        </w:rPr>
        <w:t>justice</w:t>
      </w:r>
      <w:r w:rsidR="00171749" w:rsidRPr="00242994">
        <w:rPr>
          <w:rFonts w:cs="Arial"/>
          <w:szCs w:val="20"/>
          <w:lang w:val="fr-FR"/>
        </w:rPr>
        <w:t>, etc.</w:t>
      </w:r>
      <w:r w:rsidRPr="00242994">
        <w:rPr>
          <w:rFonts w:cs="Arial"/>
          <w:szCs w:val="20"/>
          <w:lang w:val="fr-FR"/>
        </w:rPr>
        <w:t>),</w:t>
      </w:r>
      <w:r w:rsidR="00E11DB5" w:rsidRPr="00242994">
        <w:rPr>
          <w:rFonts w:cs="Arial"/>
          <w:szCs w:val="20"/>
          <w:lang w:val="fr-FR"/>
        </w:rPr>
        <w:t xml:space="preserve"> </w:t>
      </w:r>
      <w:r w:rsidR="00171749" w:rsidRPr="00242994">
        <w:rPr>
          <w:rFonts w:cs="Arial"/>
          <w:szCs w:val="20"/>
          <w:lang w:val="fr-FR"/>
        </w:rPr>
        <w:t>lutte contre la criminalité économique</w:t>
      </w:r>
      <w:r w:rsidR="00E11DB5" w:rsidRPr="00242994">
        <w:rPr>
          <w:rFonts w:cs="Arial"/>
          <w:szCs w:val="20"/>
          <w:lang w:val="fr-FR"/>
        </w:rPr>
        <w:t xml:space="preserve">, </w:t>
      </w:r>
      <w:r w:rsidR="00171749" w:rsidRPr="00242994">
        <w:rPr>
          <w:rFonts w:cs="Arial"/>
          <w:szCs w:val="20"/>
          <w:lang w:val="fr-FR"/>
        </w:rPr>
        <w:t>le blanchiment de fonds et le financement du terrorisme</w:t>
      </w:r>
      <w:r w:rsidR="00E11DB5" w:rsidRPr="00242994">
        <w:rPr>
          <w:rFonts w:cs="Arial"/>
          <w:szCs w:val="20"/>
          <w:lang w:val="fr-FR"/>
        </w:rPr>
        <w:t xml:space="preserve">, </w:t>
      </w:r>
      <w:r w:rsidR="00171749" w:rsidRPr="00242994">
        <w:rPr>
          <w:rFonts w:cs="Arial"/>
          <w:szCs w:val="20"/>
          <w:lang w:val="fr-FR"/>
        </w:rPr>
        <w:t>renforcement de la gouvernance locale et droits de l’enfant</w:t>
      </w:r>
      <w:r w:rsidR="00063324" w:rsidRPr="00242994">
        <w:rPr>
          <w:rFonts w:cs="Arial"/>
          <w:szCs w:val="20"/>
          <w:lang w:val="fr-FR"/>
        </w:rPr>
        <w:t xml:space="preserve">. </w:t>
      </w:r>
      <w:r w:rsidR="00171749" w:rsidRPr="00242994">
        <w:rPr>
          <w:rFonts w:cs="Arial"/>
          <w:szCs w:val="20"/>
          <w:lang w:val="fr-FR"/>
        </w:rPr>
        <w:t xml:space="preserve">L’élaboration du quatrième </w:t>
      </w:r>
      <w:r w:rsidR="00E0296E" w:rsidRPr="00242994">
        <w:rPr>
          <w:rFonts w:eastAsia="Times New Roman"/>
          <w:lang w:val="fr-FR"/>
        </w:rPr>
        <w:t>programme</w:t>
      </w:r>
      <w:r w:rsidR="00171749" w:rsidRPr="00242994">
        <w:rPr>
          <w:rFonts w:eastAsia="Times New Roman"/>
          <w:lang w:val="fr-FR"/>
        </w:rPr>
        <w:t xml:space="preserve">-cadre a débuté à l’automne </w:t>
      </w:r>
      <w:r w:rsidR="00E0296E" w:rsidRPr="00242994">
        <w:rPr>
          <w:rFonts w:eastAsia="Times New Roman"/>
          <w:lang w:val="fr-FR"/>
        </w:rPr>
        <w:t xml:space="preserve">2021 </w:t>
      </w:r>
      <w:r w:rsidR="00171749" w:rsidRPr="00242994">
        <w:rPr>
          <w:rFonts w:eastAsia="Times New Roman"/>
          <w:lang w:val="fr-FR"/>
        </w:rPr>
        <w:t xml:space="preserve">et sa </w:t>
      </w:r>
      <w:r w:rsidR="00E0296E" w:rsidRPr="00242994">
        <w:rPr>
          <w:rFonts w:eastAsia="Times New Roman"/>
          <w:lang w:val="fr-FR"/>
        </w:rPr>
        <w:t xml:space="preserve">signature </w:t>
      </w:r>
      <w:r w:rsidR="00171749" w:rsidRPr="00242994">
        <w:rPr>
          <w:rFonts w:eastAsia="Times New Roman"/>
          <w:lang w:val="fr-FR"/>
        </w:rPr>
        <w:t xml:space="preserve">devrait intervenir au début du printemps </w:t>
      </w:r>
      <w:r w:rsidR="00E0296E" w:rsidRPr="00242994">
        <w:rPr>
          <w:rFonts w:eastAsia="Times New Roman"/>
          <w:lang w:val="fr-FR"/>
        </w:rPr>
        <w:t xml:space="preserve">2022. </w:t>
      </w:r>
      <w:r w:rsidR="00326B0C" w:rsidRPr="00242994">
        <w:rPr>
          <w:rFonts w:eastAsia="Times New Roman"/>
          <w:lang w:val="fr-FR"/>
        </w:rPr>
        <w:t xml:space="preserve">De plus, trois </w:t>
      </w:r>
      <w:r w:rsidRPr="00242994">
        <w:rPr>
          <w:rFonts w:cs="Arial"/>
          <w:szCs w:val="20"/>
          <w:lang w:val="fr-FR"/>
        </w:rPr>
        <w:t xml:space="preserve">programmes </w:t>
      </w:r>
      <w:r w:rsidR="00326B0C" w:rsidRPr="00242994">
        <w:rPr>
          <w:rFonts w:cs="Arial"/>
          <w:szCs w:val="20"/>
          <w:lang w:val="fr-FR"/>
        </w:rPr>
        <w:t xml:space="preserve">individuels menés avec la </w:t>
      </w:r>
      <w:r w:rsidR="00063324" w:rsidRPr="00242994">
        <w:rPr>
          <w:rFonts w:cs="Arial"/>
          <w:szCs w:val="20"/>
          <w:lang w:val="fr-FR"/>
        </w:rPr>
        <w:t xml:space="preserve">DG </w:t>
      </w:r>
      <w:r w:rsidR="00873988" w:rsidRPr="00242994">
        <w:rPr>
          <w:rFonts w:cs="Arial"/>
          <w:szCs w:val="20"/>
          <w:lang w:val="fr-FR"/>
        </w:rPr>
        <w:t>REFORM</w:t>
      </w:r>
      <w:r w:rsidR="00063324" w:rsidRPr="00242994">
        <w:rPr>
          <w:rFonts w:cs="Arial"/>
          <w:szCs w:val="20"/>
          <w:lang w:val="fr-FR"/>
        </w:rPr>
        <w:t xml:space="preserve"> </w:t>
      </w:r>
      <w:r w:rsidR="00326B0C" w:rsidRPr="00242994">
        <w:rPr>
          <w:rFonts w:cs="Arial"/>
          <w:szCs w:val="20"/>
          <w:lang w:val="fr-FR"/>
        </w:rPr>
        <w:t xml:space="preserve">se sont poursuivis en </w:t>
      </w:r>
      <w:r w:rsidR="005D4F4D" w:rsidRPr="00242994">
        <w:rPr>
          <w:rFonts w:cs="Arial"/>
          <w:szCs w:val="20"/>
          <w:lang w:val="fr-FR"/>
        </w:rPr>
        <w:t>parall</w:t>
      </w:r>
      <w:r w:rsidR="00326B0C" w:rsidRPr="00242994">
        <w:rPr>
          <w:rFonts w:cs="Arial"/>
          <w:szCs w:val="20"/>
          <w:lang w:val="fr-FR"/>
        </w:rPr>
        <w:t>èle</w:t>
      </w:r>
      <w:r w:rsidR="0005666E">
        <w:rPr>
          <w:rFonts w:cs="Arial"/>
          <w:szCs w:val="20"/>
          <w:lang w:val="fr-FR"/>
        </w:rPr>
        <w:t xml:space="preserve"> </w:t>
      </w:r>
      <w:r w:rsidR="00E7427D" w:rsidRPr="00242994">
        <w:rPr>
          <w:rFonts w:cs="Arial"/>
          <w:szCs w:val="20"/>
          <w:lang w:val="fr-FR"/>
        </w:rPr>
        <w:t>:</w:t>
      </w:r>
      <w:r w:rsidR="00640E10">
        <w:rPr>
          <w:rFonts w:cs="Arial"/>
          <w:szCs w:val="20"/>
          <w:lang w:val="fr-FR"/>
        </w:rPr>
        <w:t xml:space="preserve"> </w:t>
      </w:r>
      <w:r w:rsidR="00171749" w:rsidRPr="00242994">
        <w:rPr>
          <w:rFonts w:cs="Arial"/>
          <w:szCs w:val="20"/>
          <w:lang w:val="fr-FR"/>
        </w:rPr>
        <w:t>e</w:t>
      </w:r>
      <w:r w:rsidR="00CB31E4" w:rsidRPr="00242994">
        <w:rPr>
          <w:rFonts w:cs="Arial"/>
          <w:szCs w:val="20"/>
          <w:lang w:val="fr-FR"/>
        </w:rPr>
        <w:t xml:space="preserve">n </w:t>
      </w:r>
      <w:r w:rsidR="00171749" w:rsidRPr="00242994">
        <w:rPr>
          <w:rFonts w:cs="Arial"/>
          <w:szCs w:val="20"/>
          <w:lang w:val="fr-FR"/>
        </w:rPr>
        <w:t xml:space="preserve">Grèce </w:t>
      </w:r>
      <w:r w:rsidR="00E0296E" w:rsidRPr="00242994">
        <w:rPr>
          <w:rFonts w:cs="Arial"/>
          <w:szCs w:val="20"/>
          <w:lang w:val="fr-FR"/>
        </w:rPr>
        <w:t>(</w:t>
      </w:r>
      <w:r w:rsidR="00171749" w:rsidRPr="00242994">
        <w:rPr>
          <w:rFonts w:cs="Arial"/>
          <w:color w:val="000000"/>
          <w:szCs w:val="20"/>
          <w:lang w:val="fr-FR"/>
        </w:rPr>
        <w:t>sur la bonne gouvernance</w:t>
      </w:r>
      <w:r w:rsidR="0005666E">
        <w:rPr>
          <w:rFonts w:cs="Arial"/>
          <w:color w:val="000000"/>
          <w:szCs w:val="20"/>
          <w:lang w:val="fr-FR"/>
        </w:rPr>
        <w:t xml:space="preserve"> </w:t>
      </w:r>
      <w:r w:rsidR="00E0296E" w:rsidRPr="00242994">
        <w:rPr>
          <w:rFonts w:cs="Arial"/>
          <w:color w:val="000000"/>
          <w:szCs w:val="20"/>
          <w:lang w:val="fr-FR"/>
        </w:rPr>
        <w:t xml:space="preserve">; </w:t>
      </w:r>
      <w:r w:rsidR="00326B0C" w:rsidRPr="00242994">
        <w:rPr>
          <w:rFonts w:cs="Arial"/>
          <w:color w:val="000000"/>
          <w:szCs w:val="20"/>
          <w:lang w:val="fr-FR"/>
        </w:rPr>
        <w:t>terminé à la mi</w:t>
      </w:r>
      <w:r w:rsidR="00E0296E" w:rsidRPr="00242994">
        <w:rPr>
          <w:rFonts w:cs="Arial"/>
          <w:color w:val="000000"/>
          <w:szCs w:val="20"/>
          <w:lang w:val="fr-FR"/>
        </w:rPr>
        <w:t>-2021),</w:t>
      </w:r>
      <w:r w:rsidR="00CB31E4" w:rsidRPr="00242994">
        <w:rPr>
          <w:rFonts w:cs="Arial"/>
          <w:color w:val="000000"/>
          <w:szCs w:val="20"/>
          <w:lang w:val="fr-FR"/>
        </w:rPr>
        <w:t xml:space="preserve"> </w:t>
      </w:r>
      <w:r w:rsidR="00171749" w:rsidRPr="00242994">
        <w:rPr>
          <w:rFonts w:cs="Arial"/>
          <w:color w:val="000000"/>
          <w:szCs w:val="20"/>
          <w:lang w:val="fr-FR"/>
        </w:rPr>
        <w:t>e</w:t>
      </w:r>
      <w:r w:rsidR="00E7427D" w:rsidRPr="00242994">
        <w:rPr>
          <w:rFonts w:cs="Arial"/>
          <w:color w:val="000000"/>
          <w:szCs w:val="20"/>
          <w:lang w:val="fr-FR"/>
        </w:rPr>
        <w:t xml:space="preserve">n </w:t>
      </w:r>
      <w:r w:rsidR="00171749" w:rsidRPr="00242994">
        <w:rPr>
          <w:rFonts w:cs="Arial"/>
          <w:szCs w:val="20"/>
          <w:lang w:val="fr-FR"/>
        </w:rPr>
        <w:t xml:space="preserve">Bulgarie </w:t>
      </w:r>
      <w:r w:rsidR="00063324" w:rsidRPr="00242994">
        <w:rPr>
          <w:rFonts w:cs="Arial"/>
          <w:szCs w:val="20"/>
          <w:lang w:val="fr-FR"/>
        </w:rPr>
        <w:t>(</w:t>
      </w:r>
      <w:r w:rsidR="00171749" w:rsidRPr="00242994">
        <w:rPr>
          <w:rFonts w:cs="Arial"/>
          <w:szCs w:val="20"/>
          <w:lang w:val="fr-FR"/>
        </w:rPr>
        <w:t xml:space="preserve">sur la lutte contre le blanchiment de capitaux et le financement du </w:t>
      </w:r>
      <w:r w:rsidR="00CA5E7D" w:rsidRPr="00242994">
        <w:rPr>
          <w:rFonts w:cs="Arial"/>
          <w:szCs w:val="20"/>
          <w:lang w:val="fr-FR"/>
        </w:rPr>
        <w:t>terrorism</w:t>
      </w:r>
      <w:r w:rsidR="00171749" w:rsidRPr="00242994">
        <w:rPr>
          <w:rFonts w:cs="Arial"/>
          <w:szCs w:val="20"/>
          <w:lang w:val="fr-FR"/>
        </w:rPr>
        <w:t>e</w:t>
      </w:r>
      <w:r w:rsidR="00CA5E7D" w:rsidRPr="00242994">
        <w:rPr>
          <w:rFonts w:cs="Arial"/>
          <w:szCs w:val="20"/>
          <w:lang w:val="fr-FR"/>
        </w:rPr>
        <w:t>)</w:t>
      </w:r>
      <w:r w:rsidRPr="00242994">
        <w:rPr>
          <w:rFonts w:cs="Arial"/>
          <w:szCs w:val="20"/>
          <w:lang w:val="fr-FR"/>
        </w:rPr>
        <w:t xml:space="preserve"> </w:t>
      </w:r>
      <w:r w:rsidR="00171749" w:rsidRPr="00242994">
        <w:rPr>
          <w:rFonts w:cs="Arial"/>
          <w:szCs w:val="20"/>
          <w:lang w:val="fr-FR"/>
        </w:rPr>
        <w:t>et e</w:t>
      </w:r>
      <w:r w:rsidR="00E7427D" w:rsidRPr="00242994">
        <w:rPr>
          <w:rFonts w:cs="Arial"/>
          <w:szCs w:val="20"/>
          <w:lang w:val="fr-FR"/>
        </w:rPr>
        <w:t xml:space="preserve">n </w:t>
      </w:r>
      <w:r w:rsidR="00171749" w:rsidRPr="00242994">
        <w:rPr>
          <w:rFonts w:cs="Arial"/>
          <w:szCs w:val="20"/>
          <w:lang w:val="fr-FR"/>
        </w:rPr>
        <w:t xml:space="preserve">Roumanie </w:t>
      </w:r>
      <w:r w:rsidR="00CA5E7D" w:rsidRPr="00242994">
        <w:rPr>
          <w:rFonts w:cs="Arial"/>
          <w:szCs w:val="20"/>
          <w:lang w:val="fr-FR"/>
        </w:rPr>
        <w:t>(</w:t>
      </w:r>
      <w:r w:rsidR="00171749" w:rsidRPr="00242994">
        <w:rPr>
          <w:rFonts w:cs="Arial"/>
          <w:szCs w:val="20"/>
          <w:lang w:val="fr-FR"/>
        </w:rPr>
        <w:t>projet mis en œuvre par l</w:t>
      </w:r>
      <w:r w:rsidR="008E2716" w:rsidRPr="00242994">
        <w:rPr>
          <w:rFonts w:cs="Arial"/>
          <w:szCs w:val="20"/>
          <w:lang w:val="fr-FR"/>
        </w:rPr>
        <w:t>a DEQM</w:t>
      </w:r>
      <w:r w:rsidR="00171749" w:rsidRPr="00242994">
        <w:rPr>
          <w:rFonts w:cs="Arial"/>
          <w:szCs w:val="20"/>
          <w:lang w:val="fr-FR"/>
        </w:rPr>
        <w:t xml:space="preserve"> sur la </w:t>
      </w:r>
      <w:r w:rsidR="00270845" w:rsidRPr="00242994">
        <w:rPr>
          <w:rFonts w:cs="Arial"/>
          <w:szCs w:val="20"/>
          <w:lang w:val="fr-FR"/>
        </w:rPr>
        <w:t xml:space="preserve">réorganisation </w:t>
      </w:r>
      <w:r w:rsidR="00171749" w:rsidRPr="00242994">
        <w:rPr>
          <w:rFonts w:cs="Arial"/>
          <w:szCs w:val="20"/>
          <w:lang w:val="fr-FR"/>
        </w:rPr>
        <w:t>du système de transfusion sanguine</w:t>
      </w:r>
      <w:r w:rsidR="00CA5E7D" w:rsidRPr="00242994">
        <w:rPr>
          <w:rFonts w:cs="Arial"/>
          <w:szCs w:val="20"/>
          <w:lang w:val="fr-FR"/>
        </w:rPr>
        <w:t>)</w:t>
      </w:r>
      <w:r w:rsidR="00E7427D" w:rsidRPr="00242994">
        <w:rPr>
          <w:rFonts w:cs="Arial"/>
          <w:szCs w:val="20"/>
          <w:lang w:val="fr-FR"/>
        </w:rPr>
        <w:t xml:space="preserve">. </w:t>
      </w:r>
      <w:r w:rsidR="00171749" w:rsidRPr="00242994">
        <w:rPr>
          <w:rFonts w:cs="Arial"/>
          <w:szCs w:val="20"/>
          <w:lang w:val="fr-FR"/>
        </w:rPr>
        <w:t>De plus</w:t>
      </w:r>
      <w:r w:rsidR="005D4F4D" w:rsidRPr="00242994">
        <w:rPr>
          <w:rFonts w:cs="Arial"/>
          <w:szCs w:val="20"/>
          <w:lang w:val="fr-FR"/>
        </w:rPr>
        <w:t xml:space="preserve">, </w:t>
      </w:r>
      <w:r w:rsidR="00171749" w:rsidRPr="00242994">
        <w:rPr>
          <w:rFonts w:cs="Arial"/>
          <w:szCs w:val="20"/>
          <w:lang w:val="fr-FR"/>
        </w:rPr>
        <w:t xml:space="preserve">un nouveau </w:t>
      </w:r>
      <w:r w:rsidRPr="00242994">
        <w:rPr>
          <w:rFonts w:cs="Arial"/>
          <w:szCs w:val="20"/>
          <w:lang w:val="fr-FR"/>
        </w:rPr>
        <w:t xml:space="preserve">programme </w:t>
      </w:r>
      <w:r w:rsidR="00171749" w:rsidRPr="00242994">
        <w:rPr>
          <w:rFonts w:cs="Arial"/>
          <w:szCs w:val="20"/>
          <w:lang w:val="fr-FR"/>
        </w:rPr>
        <w:t xml:space="preserve">a été signé à la </w:t>
      </w:r>
      <w:r w:rsidRPr="00242994">
        <w:rPr>
          <w:rFonts w:cs="Arial"/>
          <w:szCs w:val="20"/>
          <w:lang w:val="fr-FR"/>
        </w:rPr>
        <w:t xml:space="preserve">mi-2021 </w:t>
      </w:r>
      <w:r w:rsidR="00171749" w:rsidRPr="00242994">
        <w:rPr>
          <w:rFonts w:cs="Arial"/>
          <w:szCs w:val="20"/>
          <w:lang w:val="fr-FR"/>
        </w:rPr>
        <w:t xml:space="preserve">pour Chypre </w:t>
      </w:r>
      <w:r w:rsidR="00DC6326" w:rsidRPr="00242994">
        <w:rPr>
          <w:rFonts w:cs="Arial"/>
          <w:szCs w:val="20"/>
          <w:lang w:val="fr-FR"/>
        </w:rPr>
        <w:t>(</w:t>
      </w:r>
      <w:r w:rsidR="00171749" w:rsidRPr="00242994">
        <w:rPr>
          <w:rFonts w:cs="Arial"/>
          <w:szCs w:val="20"/>
          <w:lang w:val="fr-FR"/>
        </w:rPr>
        <w:t>sur l’intégration interculturelle</w:t>
      </w:r>
      <w:r w:rsidR="00DC6326" w:rsidRPr="00242994">
        <w:rPr>
          <w:rFonts w:cs="Arial"/>
          <w:szCs w:val="20"/>
          <w:lang w:val="fr-FR"/>
        </w:rPr>
        <w:t>)</w:t>
      </w:r>
      <w:r w:rsidR="000C2217" w:rsidRPr="00242994">
        <w:rPr>
          <w:rFonts w:eastAsia="Times New Roman"/>
          <w:lang w:val="fr-FR"/>
        </w:rPr>
        <w:t xml:space="preserve">. </w:t>
      </w:r>
      <w:r w:rsidR="000E7456" w:rsidRPr="00242994">
        <w:rPr>
          <w:rFonts w:cs="Arial"/>
          <w:szCs w:val="20"/>
          <w:lang w:val="fr-FR"/>
        </w:rPr>
        <w:t xml:space="preserve">Par ailleurs, les activités de coopération et d’assistance technique en faveur des États membres de l’UE poursuivent leur développement par le biais des </w:t>
      </w:r>
      <w:r w:rsidRPr="00242994">
        <w:rPr>
          <w:rFonts w:cs="Arial"/>
          <w:szCs w:val="20"/>
          <w:lang w:val="fr-FR"/>
        </w:rPr>
        <w:t xml:space="preserve">programmes </w:t>
      </w:r>
      <w:r w:rsidR="000E7456" w:rsidRPr="00242994">
        <w:rPr>
          <w:rFonts w:cs="Arial"/>
          <w:szCs w:val="20"/>
          <w:lang w:val="fr-FR"/>
        </w:rPr>
        <w:t xml:space="preserve">cofinancés par la </w:t>
      </w:r>
      <w:r w:rsidR="00DC6326" w:rsidRPr="00242994">
        <w:rPr>
          <w:rFonts w:cs="Arial"/>
          <w:szCs w:val="20"/>
          <w:lang w:val="fr-FR"/>
        </w:rPr>
        <w:t>DG JUST (</w:t>
      </w:r>
      <w:r w:rsidR="00183ED1" w:rsidRPr="00242994">
        <w:rPr>
          <w:rFonts w:cs="Arial"/>
          <w:szCs w:val="20"/>
          <w:lang w:val="fr-FR"/>
        </w:rPr>
        <w:t>notamment les formation</w:t>
      </w:r>
      <w:r w:rsidR="00875F7B" w:rsidRPr="00242994">
        <w:rPr>
          <w:rFonts w:cs="Arial"/>
          <w:szCs w:val="20"/>
          <w:lang w:val="fr-FR"/>
        </w:rPr>
        <w:t>s</w:t>
      </w:r>
      <w:r w:rsidR="00183ED1" w:rsidRPr="00242994">
        <w:rPr>
          <w:rFonts w:cs="Arial"/>
          <w:szCs w:val="20"/>
          <w:lang w:val="fr-FR"/>
        </w:rPr>
        <w:t xml:space="preserve"> </w:t>
      </w:r>
      <w:r w:rsidR="00D22C6C" w:rsidRPr="00242994">
        <w:rPr>
          <w:rFonts w:cs="Arial"/>
          <w:szCs w:val="20"/>
          <w:lang w:val="fr-FR"/>
        </w:rPr>
        <w:t>basé</w:t>
      </w:r>
      <w:r w:rsidR="00875F7B" w:rsidRPr="00242994">
        <w:rPr>
          <w:rFonts w:cs="Arial"/>
          <w:szCs w:val="20"/>
          <w:lang w:val="fr-FR"/>
        </w:rPr>
        <w:t>e</w:t>
      </w:r>
      <w:r w:rsidR="00D22C6C" w:rsidRPr="00242994">
        <w:rPr>
          <w:rFonts w:cs="Arial"/>
          <w:szCs w:val="20"/>
          <w:lang w:val="fr-FR"/>
        </w:rPr>
        <w:t xml:space="preserve">s sur HELP et le lancement du nouveau </w:t>
      </w:r>
      <w:r w:rsidR="001215E5" w:rsidRPr="00242994">
        <w:rPr>
          <w:rFonts w:cs="Arial"/>
          <w:szCs w:val="20"/>
          <w:lang w:val="fr-FR"/>
        </w:rPr>
        <w:t xml:space="preserve">programme </w:t>
      </w:r>
      <w:r w:rsidR="00EC7D4E" w:rsidRPr="00242994">
        <w:rPr>
          <w:rFonts w:cs="Arial"/>
          <w:szCs w:val="20"/>
          <w:lang w:val="fr-FR"/>
        </w:rPr>
        <w:t>relatif aux droits de l'enfant</w:t>
      </w:r>
      <w:r w:rsidR="00C76B88" w:rsidRPr="00242994">
        <w:rPr>
          <w:rFonts w:cs="Arial"/>
          <w:szCs w:val="20"/>
          <w:lang w:val="fr-FR"/>
        </w:rPr>
        <w:t>)</w:t>
      </w:r>
      <w:r w:rsidR="001215E5" w:rsidRPr="00242994">
        <w:rPr>
          <w:rFonts w:cs="Arial"/>
          <w:szCs w:val="20"/>
          <w:lang w:val="fr-FR"/>
        </w:rPr>
        <w:t xml:space="preserve">, </w:t>
      </w:r>
      <w:r w:rsidR="00EC7D4E" w:rsidRPr="00242994">
        <w:rPr>
          <w:rFonts w:cs="Arial"/>
          <w:szCs w:val="20"/>
          <w:lang w:val="fr-FR"/>
        </w:rPr>
        <w:t xml:space="preserve">par la </w:t>
      </w:r>
      <w:r w:rsidR="001215E5" w:rsidRPr="00242994">
        <w:rPr>
          <w:rFonts w:cs="Arial"/>
          <w:szCs w:val="20"/>
          <w:lang w:val="fr-FR"/>
        </w:rPr>
        <w:t>DG H</w:t>
      </w:r>
      <w:r w:rsidRPr="00242994">
        <w:rPr>
          <w:rFonts w:cs="Arial"/>
          <w:szCs w:val="20"/>
          <w:lang w:val="fr-FR"/>
        </w:rPr>
        <w:t>OME</w:t>
      </w:r>
      <w:r w:rsidR="001215E5" w:rsidRPr="00242994">
        <w:rPr>
          <w:rFonts w:cs="Arial"/>
          <w:szCs w:val="20"/>
          <w:lang w:val="fr-FR"/>
        </w:rPr>
        <w:t xml:space="preserve"> (</w:t>
      </w:r>
      <w:r w:rsidR="00EC7D4E" w:rsidRPr="00242994">
        <w:rPr>
          <w:rFonts w:cs="Arial"/>
          <w:szCs w:val="20"/>
          <w:lang w:val="fr-FR"/>
        </w:rPr>
        <w:t xml:space="preserve">nouveau </w:t>
      </w:r>
      <w:r w:rsidR="001215E5" w:rsidRPr="00242994">
        <w:rPr>
          <w:rFonts w:cs="Arial"/>
          <w:szCs w:val="20"/>
          <w:lang w:val="fr-FR"/>
        </w:rPr>
        <w:t xml:space="preserve">programme </w:t>
      </w:r>
      <w:r w:rsidR="00CA758D" w:rsidRPr="00242994">
        <w:rPr>
          <w:rFonts w:cs="Arial"/>
          <w:szCs w:val="20"/>
          <w:lang w:val="fr-FR"/>
        </w:rPr>
        <w:t>sur les mineurs non accompagnés</w:t>
      </w:r>
      <w:r w:rsidR="00C76B88" w:rsidRPr="00242994">
        <w:rPr>
          <w:rFonts w:cs="Arial"/>
          <w:szCs w:val="20"/>
          <w:lang w:val="fr-FR"/>
        </w:rPr>
        <w:t xml:space="preserve">, </w:t>
      </w:r>
      <w:r w:rsidR="00CA758D" w:rsidRPr="00242994">
        <w:rPr>
          <w:rFonts w:cs="Arial"/>
          <w:szCs w:val="20"/>
          <w:lang w:val="fr-FR"/>
        </w:rPr>
        <w:t xml:space="preserve">à partir du début </w:t>
      </w:r>
      <w:r w:rsidR="00C76B88" w:rsidRPr="00242994">
        <w:rPr>
          <w:rFonts w:cs="Arial"/>
          <w:szCs w:val="20"/>
          <w:lang w:val="fr-FR"/>
        </w:rPr>
        <w:t>2022</w:t>
      </w:r>
      <w:r w:rsidR="001215E5" w:rsidRPr="00242994">
        <w:rPr>
          <w:rFonts w:cs="Arial"/>
          <w:szCs w:val="20"/>
          <w:lang w:val="fr-FR"/>
        </w:rPr>
        <w:t xml:space="preserve">), </w:t>
      </w:r>
      <w:r w:rsidR="00CA758D" w:rsidRPr="00242994">
        <w:rPr>
          <w:rFonts w:cs="Arial"/>
          <w:szCs w:val="20"/>
          <w:lang w:val="fr-FR"/>
        </w:rPr>
        <w:t xml:space="preserve">par la </w:t>
      </w:r>
      <w:r w:rsidR="00DC6326" w:rsidRPr="00242994">
        <w:rPr>
          <w:rFonts w:cs="Arial"/>
          <w:szCs w:val="20"/>
          <w:lang w:val="fr-FR"/>
        </w:rPr>
        <w:t>DG EMP (</w:t>
      </w:r>
      <w:r w:rsidR="00CA758D" w:rsidRPr="00242994">
        <w:rPr>
          <w:rFonts w:cs="Arial"/>
          <w:szCs w:val="20"/>
          <w:lang w:val="fr-FR"/>
        </w:rPr>
        <w:t>sur l’</w:t>
      </w:r>
      <w:r w:rsidR="00DC6326" w:rsidRPr="00242994">
        <w:rPr>
          <w:rFonts w:cs="Arial"/>
          <w:szCs w:val="20"/>
          <w:lang w:val="fr-FR"/>
        </w:rPr>
        <w:t>inclusion</w:t>
      </w:r>
      <w:r w:rsidR="00CA758D" w:rsidRPr="00242994">
        <w:rPr>
          <w:rFonts w:cs="Arial"/>
          <w:szCs w:val="20"/>
          <w:lang w:val="fr-FR"/>
        </w:rPr>
        <w:t xml:space="preserve"> des Roms</w:t>
      </w:r>
      <w:r w:rsidR="005D4F4D" w:rsidRPr="00242994">
        <w:rPr>
          <w:rFonts w:cs="Arial"/>
          <w:szCs w:val="20"/>
          <w:lang w:val="fr-FR"/>
        </w:rPr>
        <w:t xml:space="preserve">, </w:t>
      </w:r>
      <w:r w:rsidR="00CA758D" w:rsidRPr="00242994">
        <w:rPr>
          <w:rFonts w:cs="Arial"/>
          <w:szCs w:val="20"/>
          <w:lang w:val="fr-FR"/>
        </w:rPr>
        <w:t>une coopération bien établie et continue</w:t>
      </w:r>
      <w:r w:rsidR="00DC6326" w:rsidRPr="00242994">
        <w:rPr>
          <w:rFonts w:cs="Arial"/>
          <w:szCs w:val="20"/>
          <w:lang w:val="fr-FR"/>
        </w:rPr>
        <w:t xml:space="preserve">) </w:t>
      </w:r>
      <w:r w:rsidR="00CA758D" w:rsidRPr="00242994">
        <w:rPr>
          <w:rFonts w:cs="Arial"/>
          <w:szCs w:val="20"/>
          <w:lang w:val="fr-FR"/>
        </w:rPr>
        <w:t xml:space="preserve">et par la </w:t>
      </w:r>
      <w:r w:rsidR="00DC6326" w:rsidRPr="00242994">
        <w:rPr>
          <w:rFonts w:cs="Arial"/>
          <w:szCs w:val="20"/>
          <w:lang w:val="fr-FR"/>
        </w:rPr>
        <w:t>DG Educatio</w:t>
      </w:r>
      <w:r w:rsidRPr="00242994">
        <w:rPr>
          <w:rFonts w:cs="Arial"/>
          <w:szCs w:val="20"/>
          <w:lang w:val="fr-FR"/>
        </w:rPr>
        <w:t>n</w:t>
      </w:r>
      <w:r w:rsidR="00DC6326" w:rsidRPr="00242994">
        <w:rPr>
          <w:rFonts w:cs="Arial"/>
          <w:szCs w:val="20"/>
          <w:lang w:val="fr-FR"/>
        </w:rPr>
        <w:t xml:space="preserve"> </w:t>
      </w:r>
      <w:r w:rsidR="00CA758D" w:rsidRPr="00242994">
        <w:rPr>
          <w:rFonts w:cs="Arial"/>
          <w:szCs w:val="20"/>
          <w:lang w:val="fr-FR"/>
        </w:rPr>
        <w:t xml:space="preserve">et </w:t>
      </w:r>
      <w:r w:rsidR="00DC6326" w:rsidRPr="00242994">
        <w:rPr>
          <w:rFonts w:cs="Arial"/>
          <w:szCs w:val="20"/>
          <w:lang w:val="fr-FR"/>
        </w:rPr>
        <w:t>Culture (</w:t>
      </w:r>
      <w:r w:rsidR="00CA758D" w:rsidRPr="00242994">
        <w:rPr>
          <w:rFonts w:cs="Arial"/>
          <w:szCs w:val="20"/>
          <w:lang w:val="fr-FR"/>
        </w:rPr>
        <w:t>notamment</w:t>
      </w:r>
      <w:r w:rsidR="005D4F4D" w:rsidRPr="00242994">
        <w:rPr>
          <w:rFonts w:cs="Arial"/>
          <w:szCs w:val="20"/>
          <w:lang w:val="fr-FR"/>
        </w:rPr>
        <w:t xml:space="preserve"> </w:t>
      </w:r>
      <w:r w:rsidR="00CA758D" w:rsidRPr="00242994">
        <w:rPr>
          <w:rFonts w:cs="Arial"/>
          <w:szCs w:val="20"/>
          <w:lang w:val="fr-FR"/>
        </w:rPr>
        <w:t xml:space="preserve">sur l’éducation </w:t>
      </w:r>
      <w:r w:rsidR="00DC6326" w:rsidRPr="00242994">
        <w:rPr>
          <w:rFonts w:cs="Arial"/>
          <w:szCs w:val="20"/>
          <w:lang w:val="fr-FR"/>
        </w:rPr>
        <w:t xml:space="preserve">inclusive, </w:t>
      </w:r>
      <w:r w:rsidR="00CA758D" w:rsidRPr="00242994">
        <w:rPr>
          <w:rFonts w:cs="Arial"/>
          <w:szCs w:val="20"/>
          <w:lang w:val="fr-FR"/>
        </w:rPr>
        <w:t xml:space="preserve">les enfants dans le </w:t>
      </w:r>
      <w:r w:rsidR="00DC6326" w:rsidRPr="00242994">
        <w:rPr>
          <w:rFonts w:cs="Arial"/>
          <w:szCs w:val="20"/>
          <w:lang w:val="fr-FR"/>
        </w:rPr>
        <w:t>sport</w:t>
      </w:r>
      <w:r w:rsidR="00C76B88" w:rsidRPr="00242994">
        <w:rPr>
          <w:rFonts w:cs="Arial"/>
          <w:szCs w:val="20"/>
          <w:lang w:val="fr-FR"/>
        </w:rPr>
        <w:t xml:space="preserve">, </w:t>
      </w:r>
      <w:r w:rsidR="006301B4">
        <w:rPr>
          <w:rFonts w:cs="Arial"/>
          <w:szCs w:val="20"/>
          <w:lang w:val="fr-FR"/>
        </w:rPr>
        <w:t xml:space="preserve">et </w:t>
      </w:r>
      <w:r w:rsidR="006301B4" w:rsidRPr="00242994">
        <w:rPr>
          <w:rFonts w:cs="Arial"/>
          <w:szCs w:val="20"/>
          <w:lang w:val="fr-FR"/>
        </w:rPr>
        <w:t>l</w:t>
      </w:r>
      <w:r w:rsidR="006301B4">
        <w:rPr>
          <w:rFonts w:cs="Arial"/>
          <w:szCs w:val="20"/>
          <w:lang w:val="fr-FR"/>
        </w:rPr>
        <w:t>’</w:t>
      </w:r>
      <w:r w:rsidR="00554EBB">
        <w:rPr>
          <w:rFonts w:cs="Arial"/>
          <w:szCs w:val="20"/>
          <w:lang w:val="fr-FR"/>
        </w:rPr>
        <w:t>apprentissage</w:t>
      </w:r>
      <w:r w:rsidR="006301B4">
        <w:rPr>
          <w:rFonts w:cs="Arial"/>
          <w:szCs w:val="20"/>
          <w:lang w:val="fr-FR"/>
        </w:rPr>
        <w:t xml:space="preserve"> des </w:t>
      </w:r>
      <w:r w:rsidR="00CA758D" w:rsidRPr="00242994">
        <w:rPr>
          <w:rFonts w:cs="Arial"/>
          <w:szCs w:val="20"/>
          <w:lang w:val="fr-FR"/>
        </w:rPr>
        <w:t>langue</w:t>
      </w:r>
      <w:r w:rsidR="006301B4">
        <w:rPr>
          <w:rFonts w:cs="Arial"/>
          <w:szCs w:val="20"/>
          <w:lang w:val="fr-FR"/>
        </w:rPr>
        <w:t>s</w:t>
      </w:r>
      <w:r w:rsidR="00DC6326" w:rsidRPr="00242994">
        <w:rPr>
          <w:rFonts w:cs="Arial"/>
          <w:szCs w:val="20"/>
          <w:lang w:val="fr-FR"/>
        </w:rPr>
        <w:t>)</w:t>
      </w:r>
      <w:r w:rsidR="00616499" w:rsidRPr="00242994">
        <w:rPr>
          <w:rFonts w:cs="Arial"/>
          <w:szCs w:val="20"/>
          <w:lang w:val="fr-FR"/>
        </w:rPr>
        <w:t xml:space="preserve">. </w:t>
      </w:r>
      <w:r w:rsidR="00CA758D" w:rsidRPr="00242994">
        <w:rPr>
          <w:rFonts w:cs="Arial"/>
          <w:szCs w:val="20"/>
          <w:lang w:val="fr-FR"/>
        </w:rPr>
        <w:t>Pour de plus amples informations</w:t>
      </w:r>
      <w:r w:rsidR="00BE677E" w:rsidRPr="00242994">
        <w:rPr>
          <w:rFonts w:cs="Arial"/>
          <w:szCs w:val="20"/>
          <w:lang w:val="fr-FR"/>
        </w:rPr>
        <w:t xml:space="preserve">, </w:t>
      </w:r>
      <w:r w:rsidR="00EC6370" w:rsidRPr="00242994">
        <w:rPr>
          <w:rFonts w:cs="Arial"/>
          <w:szCs w:val="20"/>
          <w:lang w:val="fr-FR"/>
        </w:rPr>
        <w:t xml:space="preserve">voir la </w:t>
      </w:r>
      <w:r w:rsidR="006301B4">
        <w:rPr>
          <w:rFonts w:cs="Arial"/>
          <w:szCs w:val="20"/>
          <w:lang w:val="fr-FR"/>
        </w:rPr>
        <w:t>s</w:t>
      </w:r>
      <w:r w:rsidRPr="00242994">
        <w:rPr>
          <w:rFonts w:cs="Arial"/>
          <w:szCs w:val="20"/>
          <w:lang w:val="fr-FR"/>
        </w:rPr>
        <w:t xml:space="preserve">ection III </w:t>
      </w:r>
      <w:r w:rsidR="00EC6370" w:rsidRPr="00242994">
        <w:rPr>
          <w:rFonts w:cs="Arial"/>
          <w:szCs w:val="20"/>
          <w:lang w:val="fr-FR"/>
        </w:rPr>
        <w:t xml:space="preserve">et les annexes </w:t>
      </w:r>
      <w:r w:rsidRPr="00242994">
        <w:rPr>
          <w:rFonts w:cs="Arial"/>
          <w:szCs w:val="20"/>
          <w:lang w:val="fr-FR"/>
        </w:rPr>
        <w:t xml:space="preserve">I </w:t>
      </w:r>
      <w:r w:rsidR="00EC6370" w:rsidRPr="00242994">
        <w:rPr>
          <w:rFonts w:cs="Arial"/>
          <w:szCs w:val="20"/>
          <w:lang w:val="fr-FR"/>
        </w:rPr>
        <w:t xml:space="preserve">et </w:t>
      </w:r>
      <w:r w:rsidRPr="00242994">
        <w:rPr>
          <w:rFonts w:cs="Arial"/>
          <w:szCs w:val="20"/>
          <w:lang w:val="fr-FR"/>
        </w:rPr>
        <w:t>II.</w:t>
      </w:r>
    </w:p>
    <w:p w14:paraId="56ECFCE3" w14:textId="77777777" w:rsidR="00533C3F" w:rsidRPr="00242994" w:rsidRDefault="00533C3F" w:rsidP="00373011">
      <w:pPr>
        <w:pStyle w:val="ListParagraph"/>
        <w:contextualSpacing w:val="0"/>
        <w:rPr>
          <w:rFonts w:cs="Arial"/>
          <w:strike/>
          <w:szCs w:val="20"/>
          <w:lang w:val="fr-FR"/>
        </w:rPr>
      </w:pPr>
    </w:p>
    <w:p w14:paraId="3AD87D1A" w14:textId="4F23D40A" w:rsidR="0087557D" w:rsidRPr="00242994" w:rsidRDefault="005F605F" w:rsidP="00373011">
      <w:pPr>
        <w:pStyle w:val="ListParagraph"/>
        <w:numPr>
          <w:ilvl w:val="0"/>
          <w:numId w:val="13"/>
        </w:numPr>
        <w:contextualSpacing w:val="0"/>
        <w:rPr>
          <w:rFonts w:cs="Arial"/>
          <w:strike/>
          <w:szCs w:val="20"/>
          <w:lang w:val="fr-FR"/>
        </w:rPr>
      </w:pPr>
      <w:r w:rsidRPr="00242994">
        <w:rPr>
          <w:rFonts w:cs="Arial"/>
          <w:szCs w:val="20"/>
          <w:lang w:val="fr-FR"/>
        </w:rPr>
        <w:t>Notons également que les États membres de l’UE ont aussi activement participé aux</w:t>
      </w:r>
      <w:r w:rsidR="000D6D4B" w:rsidRPr="00242994">
        <w:rPr>
          <w:rFonts w:cs="Arial"/>
          <w:szCs w:val="20"/>
          <w:lang w:val="fr-FR"/>
        </w:rPr>
        <w:t xml:space="preserve"> </w:t>
      </w:r>
      <w:r w:rsidRPr="00242994">
        <w:rPr>
          <w:rFonts w:cs="Arial"/>
          <w:b/>
          <w:szCs w:val="20"/>
          <w:lang w:val="fr-FR"/>
        </w:rPr>
        <w:t>programmes thématiques multilatéraux</w:t>
      </w:r>
      <w:r w:rsidR="000E184A" w:rsidRPr="00242994">
        <w:rPr>
          <w:rFonts w:cs="Arial"/>
          <w:b/>
          <w:szCs w:val="20"/>
          <w:lang w:val="fr-FR"/>
        </w:rPr>
        <w:t xml:space="preserve"> </w:t>
      </w:r>
      <w:r w:rsidRPr="00242994">
        <w:rPr>
          <w:rFonts w:cs="Arial"/>
          <w:szCs w:val="20"/>
          <w:lang w:val="fr-FR"/>
        </w:rPr>
        <w:t>comme les Journées européennes du patrimoine</w:t>
      </w:r>
      <w:r w:rsidR="00D76D4B" w:rsidRPr="00242994">
        <w:rPr>
          <w:rFonts w:cs="Arial"/>
          <w:szCs w:val="20"/>
          <w:lang w:val="fr-FR"/>
        </w:rPr>
        <w:t xml:space="preserve">, </w:t>
      </w:r>
      <w:r w:rsidRPr="00242994">
        <w:rPr>
          <w:rFonts w:cs="Arial"/>
          <w:szCs w:val="20"/>
          <w:lang w:val="fr-FR"/>
        </w:rPr>
        <w:t>le Partenariat Jeunesse</w:t>
      </w:r>
      <w:r w:rsidR="005D4F4D" w:rsidRPr="00242994">
        <w:rPr>
          <w:rFonts w:cs="Arial"/>
          <w:szCs w:val="20"/>
          <w:lang w:val="fr-FR"/>
        </w:rPr>
        <w:t xml:space="preserve">, </w:t>
      </w:r>
      <w:r w:rsidR="00DF47EA" w:rsidRPr="00242994">
        <w:rPr>
          <w:rFonts w:cs="Arial"/>
          <w:szCs w:val="20"/>
          <w:lang w:val="fr-FR"/>
        </w:rPr>
        <w:t>SPACE et les mécanismes nationaux de prévention</w:t>
      </w:r>
      <w:r w:rsidR="005D4F4D" w:rsidRPr="00242994">
        <w:rPr>
          <w:rFonts w:cs="Arial"/>
          <w:szCs w:val="20"/>
          <w:lang w:val="fr-FR"/>
        </w:rPr>
        <w:t xml:space="preserve"> </w:t>
      </w:r>
      <w:r w:rsidR="00DF47EA" w:rsidRPr="00242994">
        <w:rPr>
          <w:rFonts w:cs="Arial"/>
          <w:szCs w:val="20"/>
          <w:lang w:val="fr-FR"/>
        </w:rPr>
        <w:t>et le programme i-LEGEND -II mené par le Centre Nord-Sud</w:t>
      </w:r>
      <w:r w:rsidR="00533C3F" w:rsidRPr="00242994">
        <w:rPr>
          <w:rFonts w:cs="Arial"/>
          <w:szCs w:val="20"/>
          <w:lang w:val="fr-FR"/>
        </w:rPr>
        <w:t xml:space="preserve"> (</w:t>
      </w:r>
      <w:r w:rsidR="00314BD6" w:rsidRPr="00242994">
        <w:rPr>
          <w:rFonts w:cs="Arial"/>
          <w:szCs w:val="20"/>
          <w:lang w:val="fr-FR"/>
        </w:rPr>
        <w:t>« Échange pour l’apprentissage interculturel par l’éducation globale, le travail en réseaux et le dialogue »</w:t>
      </w:r>
      <w:r w:rsidR="00533C3F" w:rsidRPr="00242994">
        <w:rPr>
          <w:rFonts w:cs="Arial"/>
          <w:szCs w:val="20"/>
          <w:lang w:val="fr-FR"/>
        </w:rPr>
        <w:t>)</w:t>
      </w:r>
      <w:r w:rsidR="000D6D4B" w:rsidRPr="00242994">
        <w:rPr>
          <w:rFonts w:cs="Arial"/>
          <w:szCs w:val="20"/>
          <w:lang w:val="fr-FR"/>
        </w:rPr>
        <w:t xml:space="preserve">. </w:t>
      </w:r>
      <w:r w:rsidR="0015396D" w:rsidRPr="00242994">
        <w:rPr>
          <w:rFonts w:cs="Arial"/>
          <w:szCs w:val="20"/>
          <w:lang w:val="fr-FR"/>
        </w:rPr>
        <w:t>Dans l’ensemble</w:t>
      </w:r>
      <w:r w:rsidR="00C50F35" w:rsidRPr="00242994">
        <w:rPr>
          <w:rFonts w:cs="Arial"/>
          <w:szCs w:val="20"/>
          <w:lang w:val="fr-FR"/>
        </w:rPr>
        <w:t xml:space="preserve">, </w:t>
      </w:r>
      <w:r w:rsidR="0015396D" w:rsidRPr="00242994">
        <w:rPr>
          <w:rFonts w:cs="Arial"/>
          <w:bCs/>
          <w:szCs w:val="20"/>
          <w:lang w:val="fr-FR"/>
        </w:rPr>
        <w:t>la part des programmes thématiques multilatéraux est restée stable</w:t>
      </w:r>
      <w:r w:rsidR="00C50F35" w:rsidRPr="00242994">
        <w:rPr>
          <w:rFonts w:cs="Arial"/>
          <w:bCs/>
          <w:szCs w:val="20"/>
          <w:lang w:val="fr-FR"/>
        </w:rPr>
        <w:t xml:space="preserve"> </w:t>
      </w:r>
      <w:r w:rsidR="001544FF" w:rsidRPr="00242994">
        <w:rPr>
          <w:rFonts w:cs="Arial"/>
          <w:bCs/>
          <w:szCs w:val="20"/>
          <w:lang w:val="fr-FR"/>
        </w:rPr>
        <w:t xml:space="preserve">(12% </w:t>
      </w:r>
      <w:r w:rsidR="0015396D" w:rsidRPr="00242994">
        <w:rPr>
          <w:rFonts w:cs="Arial"/>
          <w:bCs/>
          <w:szCs w:val="20"/>
          <w:lang w:val="fr-FR"/>
        </w:rPr>
        <w:t xml:space="preserve">de l’EBC </w:t>
      </w:r>
      <w:r w:rsidR="001544FF" w:rsidRPr="00242994">
        <w:rPr>
          <w:rFonts w:cs="Arial"/>
          <w:bCs/>
          <w:szCs w:val="20"/>
          <w:lang w:val="fr-FR"/>
        </w:rPr>
        <w:t>2021</w:t>
      </w:r>
      <w:r w:rsidR="00A91ACB">
        <w:rPr>
          <w:rFonts w:cs="Arial"/>
          <w:bCs/>
          <w:szCs w:val="20"/>
          <w:lang w:val="fr-FR"/>
        </w:rPr>
        <w:t xml:space="preserve"> </w:t>
      </w:r>
      <w:r w:rsidR="001544FF" w:rsidRPr="00242994">
        <w:rPr>
          <w:rFonts w:cs="Arial"/>
          <w:bCs/>
          <w:szCs w:val="20"/>
          <w:lang w:val="fr-FR"/>
        </w:rPr>
        <w:t xml:space="preserve">; </w:t>
      </w:r>
      <w:r w:rsidR="0015396D" w:rsidRPr="00242994">
        <w:rPr>
          <w:rFonts w:cs="Arial"/>
          <w:bCs/>
          <w:szCs w:val="20"/>
          <w:lang w:val="fr-FR"/>
        </w:rPr>
        <w:t xml:space="preserve">total </w:t>
      </w:r>
      <w:r w:rsidR="00C50F35" w:rsidRPr="00242994">
        <w:rPr>
          <w:rFonts w:cs="Arial"/>
          <w:bCs/>
          <w:szCs w:val="20"/>
          <w:lang w:val="fr-FR"/>
        </w:rPr>
        <w:t xml:space="preserve">24.8 </w:t>
      </w:r>
      <w:r w:rsidR="0015396D" w:rsidRPr="00242994">
        <w:rPr>
          <w:rFonts w:cs="Arial"/>
          <w:bCs/>
          <w:szCs w:val="20"/>
          <w:lang w:val="fr-FR"/>
        </w:rPr>
        <w:t>millions €</w:t>
      </w:r>
      <w:r w:rsidR="00C50F35" w:rsidRPr="00242994">
        <w:rPr>
          <w:rFonts w:cs="Arial"/>
          <w:bCs/>
          <w:szCs w:val="20"/>
          <w:lang w:val="fr-FR"/>
        </w:rPr>
        <w:t>,</w:t>
      </w:r>
      <w:r w:rsidR="001544FF" w:rsidRPr="00242994">
        <w:rPr>
          <w:rFonts w:cs="Arial"/>
          <w:bCs/>
          <w:szCs w:val="20"/>
          <w:lang w:val="fr-FR"/>
        </w:rPr>
        <w:t xml:space="preserve"> €5.3 </w:t>
      </w:r>
      <w:r w:rsidR="00DE3583" w:rsidRPr="00242994">
        <w:rPr>
          <w:rFonts w:cs="Arial"/>
          <w:bCs/>
          <w:szCs w:val="20"/>
          <w:lang w:val="fr-FR"/>
        </w:rPr>
        <w:t>millions € annualisés</w:t>
      </w:r>
      <w:r w:rsidR="00C50F35" w:rsidRPr="00242994">
        <w:rPr>
          <w:rFonts w:cs="Arial"/>
          <w:bCs/>
          <w:szCs w:val="20"/>
          <w:lang w:val="fr-FR"/>
        </w:rPr>
        <w:t>)</w:t>
      </w:r>
      <w:r w:rsidR="006B4CA2" w:rsidRPr="00242994">
        <w:rPr>
          <w:rFonts w:cs="Arial"/>
          <w:bCs/>
          <w:szCs w:val="20"/>
          <w:lang w:val="fr-FR"/>
        </w:rPr>
        <w:t xml:space="preserve">, </w:t>
      </w:r>
      <w:r w:rsidR="00E60900" w:rsidRPr="00242994">
        <w:rPr>
          <w:rFonts w:cs="Arial"/>
          <w:bCs/>
          <w:szCs w:val="20"/>
          <w:lang w:val="fr-FR"/>
        </w:rPr>
        <w:t>surtout du fait de la poursuite du PJ</w:t>
      </w:r>
      <w:r w:rsidR="006B4CA2" w:rsidRPr="00242994">
        <w:rPr>
          <w:rFonts w:cs="Arial"/>
          <w:bCs/>
          <w:szCs w:val="20"/>
          <w:lang w:val="fr-FR"/>
        </w:rPr>
        <w:t xml:space="preserve"> GLACY+, </w:t>
      </w:r>
      <w:r w:rsidR="00E60900" w:rsidRPr="00242994">
        <w:rPr>
          <w:rFonts w:cs="Arial"/>
          <w:bCs/>
          <w:szCs w:val="20"/>
          <w:lang w:val="fr-FR"/>
        </w:rPr>
        <w:t xml:space="preserve">le programme </w:t>
      </w:r>
      <w:r w:rsidR="006301B4">
        <w:rPr>
          <w:rFonts w:cs="Arial"/>
          <w:bCs/>
          <w:szCs w:val="20"/>
          <w:lang w:val="fr-FR"/>
        </w:rPr>
        <w:t>individuel</w:t>
      </w:r>
      <w:r w:rsidR="006301B4" w:rsidRPr="00242994">
        <w:rPr>
          <w:rFonts w:cs="Arial"/>
          <w:bCs/>
          <w:szCs w:val="20"/>
          <w:lang w:val="fr-FR"/>
        </w:rPr>
        <w:t xml:space="preserve"> </w:t>
      </w:r>
      <w:r w:rsidR="00E60900" w:rsidRPr="00242994">
        <w:rPr>
          <w:rFonts w:cs="Arial"/>
          <w:bCs/>
          <w:szCs w:val="20"/>
          <w:lang w:val="fr-FR"/>
        </w:rPr>
        <w:t xml:space="preserve">le plus </w:t>
      </w:r>
      <w:r w:rsidR="006301B4">
        <w:rPr>
          <w:rFonts w:cs="Arial"/>
          <w:bCs/>
          <w:szCs w:val="20"/>
          <w:lang w:val="fr-FR"/>
        </w:rPr>
        <w:t xml:space="preserve">grand </w:t>
      </w:r>
      <w:r w:rsidR="00E60900" w:rsidRPr="00242994">
        <w:rPr>
          <w:rFonts w:cs="Arial"/>
          <w:bCs/>
          <w:szCs w:val="20"/>
          <w:lang w:val="fr-FR"/>
        </w:rPr>
        <w:t xml:space="preserve">du Conseil de l’Europe et une initiative majeure dans le domaine de l'action contre la cybercriminalité, mis en œuvre </w:t>
      </w:r>
      <w:r w:rsidR="007C4314">
        <w:rPr>
          <w:rFonts w:cs="Arial"/>
          <w:bCs/>
          <w:szCs w:val="20"/>
          <w:lang w:val="fr-FR"/>
        </w:rPr>
        <w:t>dans le monde entier</w:t>
      </w:r>
      <w:r w:rsidR="007C4314" w:rsidRPr="00242994">
        <w:rPr>
          <w:rFonts w:cs="Arial"/>
          <w:bCs/>
          <w:szCs w:val="20"/>
          <w:lang w:val="fr-FR"/>
        </w:rPr>
        <w:t xml:space="preserve"> </w:t>
      </w:r>
      <w:r w:rsidR="00E60900" w:rsidRPr="00242994">
        <w:rPr>
          <w:rFonts w:cs="Arial"/>
          <w:bCs/>
          <w:szCs w:val="20"/>
          <w:lang w:val="fr-FR"/>
        </w:rPr>
        <w:t>en collaboration avec Interpol</w:t>
      </w:r>
      <w:r w:rsidR="006B4CA2" w:rsidRPr="00242994">
        <w:rPr>
          <w:rFonts w:cs="Arial"/>
          <w:szCs w:val="20"/>
          <w:lang w:val="fr-FR"/>
        </w:rPr>
        <w:t xml:space="preserve">. </w:t>
      </w:r>
      <w:bookmarkStart w:id="9" w:name="_Hlk93524587"/>
      <w:r w:rsidR="00A91ACB" w:rsidRPr="00242994">
        <w:rPr>
          <w:rFonts w:cs="Arial"/>
          <w:szCs w:val="20"/>
          <w:lang w:val="fr-FR"/>
        </w:rPr>
        <w:t>Pour</w:t>
      </w:r>
      <w:r w:rsidR="00E60900" w:rsidRPr="00242994">
        <w:rPr>
          <w:rFonts w:cs="Arial"/>
          <w:szCs w:val="20"/>
          <w:lang w:val="fr-FR"/>
        </w:rPr>
        <w:t xml:space="preserve"> de plus amples informations, notamment sur les enveloppes consacrées à chaque programme, voir l</w:t>
      </w:r>
      <w:r w:rsidR="00616499" w:rsidRPr="00242994">
        <w:rPr>
          <w:rFonts w:cs="Arial"/>
          <w:szCs w:val="20"/>
          <w:lang w:val="fr-FR"/>
        </w:rPr>
        <w:t>e</w:t>
      </w:r>
      <w:r w:rsidR="00E60900" w:rsidRPr="00242994">
        <w:rPr>
          <w:rFonts w:cs="Arial"/>
          <w:szCs w:val="20"/>
          <w:lang w:val="fr-FR"/>
        </w:rPr>
        <w:t>s</w:t>
      </w:r>
      <w:r w:rsidR="00616499" w:rsidRPr="00242994">
        <w:rPr>
          <w:rFonts w:cs="Arial"/>
          <w:szCs w:val="20"/>
          <w:lang w:val="fr-FR"/>
        </w:rPr>
        <w:t xml:space="preserve"> </w:t>
      </w:r>
      <w:r w:rsidR="00E60900" w:rsidRPr="00242994">
        <w:rPr>
          <w:rFonts w:cs="Arial"/>
          <w:szCs w:val="20"/>
          <w:lang w:val="fr-FR"/>
        </w:rPr>
        <w:t xml:space="preserve">annexes </w:t>
      </w:r>
      <w:r w:rsidR="00616499" w:rsidRPr="00242994">
        <w:rPr>
          <w:rFonts w:cs="Arial"/>
          <w:szCs w:val="20"/>
          <w:lang w:val="fr-FR"/>
        </w:rPr>
        <w:t xml:space="preserve">I </w:t>
      </w:r>
      <w:r w:rsidR="00E60900" w:rsidRPr="00242994">
        <w:rPr>
          <w:rFonts w:cs="Arial"/>
          <w:szCs w:val="20"/>
          <w:lang w:val="fr-FR"/>
        </w:rPr>
        <w:t xml:space="preserve">et </w:t>
      </w:r>
      <w:r w:rsidR="00616499" w:rsidRPr="00242994">
        <w:rPr>
          <w:rFonts w:cs="Arial"/>
          <w:szCs w:val="20"/>
          <w:lang w:val="fr-FR"/>
        </w:rPr>
        <w:t>II</w:t>
      </w:r>
      <w:bookmarkEnd w:id="9"/>
      <w:r w:rsidR="00616499" w:rsidRPr="00242994">
        <w:rPr>
          <w:rFonts w:cs="Arial"/>
          <w:szCs w:val="20"/>
          <w:lang w:val="fr-FR"/>
        </w:rPr>
        <w:t>.</w:t>
      </w:r>
    </w:p>
    <w:bookmarkEnd w:id="5"/>
    <w:bookmarkEnd w:id="6"/>
    <w:p w14:paraId="369F57A4" w14:textId="77777777" w:rsidR="0087557D" w:rsidRPr="00242994" w:rsidRDefault="0087557D" w:rsidP="00373011">
      <w:pPr>
        <w:rPr>
          <w:rFonts w:eastAsia="Times New Roman" w:cs="Arial"/>
          <w:strike/>
          <w:szCs w:val="20"/>
          <w:lang w:val="fr-FR" w:eastAsia="fr-FR"/>
        </w:rPr>
      </w:pPr>
    </w:p>
    <w:p w14:paraId="2F5D91A8" w14:textId="77777777" w:rsidR="00D269F3" w:rsidRDefault="00D269F3">
      <w:pPr>
        <w:rPr>
          <w:rFonts w:cs="Arial"/>
          <w:szCs w:val="20"/>
          <w:lang w:val="fr-FR"/>
        </w:rPr>
      </w:pPr>
      <w:r>
        <w:rPr>
          <w:rFonts w:cs="Arial"/>
          <w:szCs w:val="20"/>
          <w:lang w:val="fr-FR"/>
        </w:rPr>
        <w:br w:type="page"/>
      </w:r>
    </w:p>
    <w:p w14:paraId="5109D7E7" w14:textId="4A656842" w:rsidR="0087557D" w:rsidRPr="00242994" w:rsidRDefault="009A1154" w:rsidP="00373011">
      <w:pPr>
        <w:numPr>
          <w:ilvl w:val="0"/>
          <w:numId w:val="2"/>
        </w:numPr>
        <w:ind w:left="0" w:firstLine="0"/>
        <w:rPr>
          <w:rFonts w:cs="Arial"/>
          <w:szCs w:val="20"/>
          <w:lang w:val="fr-FR"/>
        </w:rPr>
      </w:pPr>
      <w:r w:rsidRPr="00242994">
        <w:rPr>
          <w:rFonts w:cs="Arial"/>
          <w:szCs w:val="20"/>
          <w:lang w:val="fr-FR"/>
        </w:rPr>
        <w:t xml:space="preserve">Le graphique ci-dessous illustre la répartition géographique des Programmes conjoints en </w:t>
      </w:r>
      <w:r w:rsidR="0087557D" w:rsidRPr="00242994">
        <w:rPr>
          <w:rFonts w:cs="Arial"/>
          <w:szCs w:val="20"/>
          <w:lang w:val="fr-FR"/>
        </w:rPr>
        <w:t>202</w:t>
      </w:r>
      <w:r w:rsidR="006B4CA2" w:rsidRPr="00242994">
        <w:rPr>
          <w:rFonts w:cs="Arial"/>
          <w:szCs w:val="20"/>
          <w:lang w:val="fr-FR"/>
        </w:rPr>
        <w:t>1</w:t>
      </w:r>
      <w:r w:rsidR="0087557D" w:rsidRPr="00242994">
        <w:rPr>
          <w:rFonts w:cs="Arial"/>
          <w:szCs w:val="20"/>
          <w:lang w:val="fr-FR"/>
        </w:rPr>
        <w:t>.</w:t>
      </w:r>
      <w:r w:rsidR="000F0AAE" w:rsidRPr="00242994">
        <w:rPr>
          <w:rFonts w:cs="Arial"/>
          <w:szCs w:val="20"/>
          <w:lang w:val="fr-FR"/>
        </w:rPr>
        <w:t xml:space="preserve"> </w:t>
      </w:r>
    </w:p>
    <w:p w14:paraId="3A94180C" w14:textId="2285E700" w:rsidR="00904F09" w:rsidRDefault="00904F09" w:rsidP="00904F09">
      <w:pPr>
        <w:rPr>
          <w:rFonts w:cs="Arial"/>
          <w:szCs w:val="20"/>
          <w:lang w:val="fr-FR"/>
        </w:rPr>
      </w:pPr>
    </w:p>
    <w:p w14:paraId="05FBC2AC" w14:textId="7CFD9CF1" w:rsidR="0028005A" w:rsidRPr="00242994" w:rsidRDefault="0028005A" w:rsidP="00230FED">
      <w:pPr>
        <w:jc w:val="center"/>
        <w:rPr>
          <w:rFonts w:cs="Arial"/>
          <w:szCs w:val="20"/>
          <w:lang w:val="fr-FR"/>
        </w:rPr>
      </w:pPr>
      <w:r>
        <w:rPr>
          <w:rFonts w:cs="Arial"/>
          <w:noProof/>
          <w:szCs w:val="20"/>
          <w:lang w:val="fr-FR"/>
        </w:rPr>
        <w:drawing>
          <wp:inline distT="0" distB="0" distL="0" distR="0" wp14:anchorId="3DE966C6" wp14:editId="648ED572">
            <wp:extent cx="5494498" cy="3764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8087" cy="3766739"/>
                    </a:xfrm>
                    <a:prstGeom prst="rect">
                      <a:avLst/>
                    </a:prstGeom>
                    <a:noFill/>
                  </pic:spPr>
                </pic:pic>
              </a:graphicData>
            </a:graphic>
          </wp:inline>
        </w:drawing>
      </w:r>
    </w:p>
    <w:p w14:paraId="3E60BBE2" w14:textId="5B6A4BDF" w:rsidR="002B40CE" w:rsidRDefault="002B40CE" w:rsidP="0016689E">
      <w:pPr>
        <w:jc w:val="both"/>
        <w:rPr>
          <w:rFonts w:cs="Arial"/>
          <w:szCs w:val="20"/>
          <w:lang w:val="fr-FR"/>
        </w:rPr>
      </w:pPr>
    </w:p>
    <w:p w14:paraId="17ED84C1" w14:textId="77777777" w:rsidR="00D269F3" w:rsidRPr="00242994" w:rsidRDefault="00D269F3" w:rsidP="0016689E">
      <w:pPr>
        <w:jc w:val="both"/>
        <w:rPr>
          <w:rFonts w:cs="Arial"/>
          <w:szCs w:val="20"/>
          <w:lang w:val="fr-FR"/>
        </w:rPr>
      </w:pPr>
    </w:p>
    <w:p w14:paraId="07CC52AB" w14:textId="0ACB8BF0" w:rsidR="0087557D" w:rsidRPr="00242994" w:rsidRDefault="008C4607" w:rsidP="00373011">
      <w:pPr>
        <w:numPr>
          <w:ilvl w:val="0"/>
          <w:numId w:val="2"/>
        </w:numPr>
        <w:ind w:left="0" w:firstLine="0"/>
        <w:contextualSpacing/>
        <w:rPr>
          <w:rFonts w:cs="Arial"/>
          <w:szCs w:val="20"/>
          <w:lang w:val="fr-FR"/>
        </w:rPr>
      </w:pPr>
      <w:r w:rsidRPr="00242994">
        <w:rPr>
          <w:rFonts w:cs="Arial"/>
          <w:bCs/>
          <w:szCs w:val="20"/>
          <w:lang w:val="fr-FR"/>
        </w:rPr>
        <w:t xml:space="preserve">La </w:t>
      </w:r>
      <w:r w:rsidRPr="00242994">
        <w:rPr>
          <w:rFonts w:cs="Arial"/>
          <w:b/>
          <w:szCs w:val="20"/>
          <w:lang w:val="fr-FR"/>
        </w:rPr>
        <w:t>répartition thématique</w:t>
      </w:r>
      <w:r w:rsidRPr="00242994">
        <w:rPr>
          <w:rFonts w:cs="Arial"/>
          <w:bCs/>
          <w:szCs w:val="20"/>
          <w:lang w:val="fr-FR"/>
        </w:rPr>
        <w:t xml:space="preserve"> des Programmes conjoints en </w:t>
      </w:r>
      <w:r w:rsidR="00107FE5" w:rsidRPr="00242994">
        <w:rPr>
          <w:rFonts w:cs="Arial"/>
          <w:bCs/>
          <w:szCs w:val="20"/>
          <w:lang w:val="fr-FR"/>
        </w:rPr>
        <w:t xml:space="preserve">2021 </w:t>
      </w:r>
      <w:r w:rsidRPr="00242994">
        <w:rPr>
          <w:rFonts w:cs="Arial"/>
          <w:bCs/>
          <w:szCs w:val="20"/>
          <w:lang w:val="fr-FR"/>
        </w:rPr>
        <w:t>confirme la tendance des années antérieures</w:t>
      </w:r>
      <w:r w:rsidR="00F4298F">
        <w:rPr>
          <w:rFonts w:cs="Arial"/>
          <w:bCs/>
          <w:szCs w:val="20"/>
          <w:lang w:val="fr-FR"/>
        </w:rPr>
        <w:t xml:space="preserve"> </w:t>
      </w:r>
      <w:r w:rsidR="00107FE5" w:rsidRPr="00242994">
        <w:rPr>
          <w:rFonts w:cs="Arial"/>
          <w:bCs/>
          <w:szCs w:val="20"/>
          <w:lang w:val="fr-FR"/>
        </w:rPr>
        <w:t xml:space="preserve">: </w:t>
      </w:r>
    </w:p>
    <w:p w14:paraId="448C2C22" w14:textId="77777777" w:rsidR="0087557D" w:rsidRPr="00242994" w:rsidRDefault="0087557D" w:rsidP="00373011">
      <w:pPr>
        <w:contextualSpacing/>
        <w:rPr>
          <w:rFonts w:cs="Arial"/>
          <w:b/>
          <w:szCs w:val="20"/>
          <w:lang w:val="fr-FR"/>
        </w:rPr>
      </w:pPr>
    </w:p>
    <w:p w14:paraId="5085EF2A" w14:textId="3DC41BA7" w:rsidR="0087557D" w:rsidRPr="00242994" w:rsidRDefault="00377288" w:rsidP="00373011">
      <w:pPr>
        <w:numPr>
          <w:ilvl w:val="0"/>
          <w:numId w:val="3"/>
        </w:numPr>
        <w:ind w:left="709" w:hanging="283"/>
        <w:contextualSpacing/>
        <w:rPr>
          <w:rFonts w:eastAsia="Times New Roman" w:cs="Arial"/>
          <w:szCs w:val="20"/>
          <w:lang w:val="fr-FR" w:eastAsia="fr-FR"/>
        </w:rPr>
      </w:pPr>
      <w:r w:rsidRPr="00242994">
        <w:rPr>
          <w:rFonts w:eastAsia="Times New Roman" w:cs="Arial"/>
          <w:bCs/>
          <w:szCs w:val="20"/>
          <w:lang w:val="fr-FR" w:eastAsia="fr-FR"/>
        </w:rPr>
        <w:t>Les</w:t>
      </w:r>
      <w:r w:rsidRPr="00242994">
        <w:rPr>
          <w:rFonts w:eastAsia="Times New Roman" w:cs="Arial"/>
          <w:b/>
          <w:szCs w:val="20"/>
          <w:lang w:val="fr-FR" w:eastAsia="fr-FR"/>
        </w:rPr>
        <w:t xml:space="preserve"> </w:t>
      </w:r>
      <w:r w:rsidR="007C6210" w:rsidRPr="00242994">
        <w:rPr>
          <w:rFonts w:eastAsia="Times New Roman" w:cs="Arial"/>
          <w:b/>
          <w:szCs w:val="20"/>
          <w:lang w:val="fr-FR" w:eastAsia="fr-FR"/>
        </w:rPr>
        <w:t xml:space="preserve">Programmes </w:t>
      </w:r>
      <w:r w:rsidRPr="00242994">
        <w:rPr>
          <w:rFonts w:eastAsia="Times New Roman" w:cs="Arial"/>
          <w:b/>
          <w:szCs w:val="20"/>
          <w:lang w:val="fr-FR" w:eastAsia="fr-FR"/>
        </w:rPr>
        <w:t>du pilier « État de droit »</w:t>
      </w:r>
      <w:r w:rsidR="0087557D" w:rsidRPr="00242994">
        <w:rPr>
          <w:rFonts w:eastAsia="Times New Roman" w:cs="Arial"/>
          <w:szCs w:val="20"/>
          <w:lang w:val="fr-FR" w:eastAsia="fr-FR"/>
        </w:rPr>
        <w:t xml:space="preserve"> </w:t>
      </w:r>
      <w:r w:rsidRPr="00242994">
        <w:rPr>
          <w:rFonts w:eastAsia="Times New Roman" w:cs="Arial"/>
          <w:szCs w:val="20"/>
          <w:lang w:val="fr-FR" w:eastAsia="fr-FR"/>
        </w:rPr>
        <w:t xml:space="preserve">ont continué d’être prédominants en nombre et en volume et ont représenté </w:t>
      </w:r>
      <w:r w:rsidR="007C6210" w:rsidRPr="00242994">
        <w:rPr>
          <w:rFonts w:eastAsia="Times New Roman" w:cs="Arial"/>
          <w:szCs w:val="20"/>
          <w:lang w:val="fr-FR" w:eastAsia="fr-FR"/>
        </w:rPr>
        <w:t>54</w:t>
      </w:r>
      <w:r w:rsidRPr="00242994">
        <w:rPr>
          <w:rFonts w:eastAsia="Times New Roman" w:cs="Arial"/>
          <w:szCs w:val="20"/>
          <w:lang w:val="fr-FR" w:eastAsia="fr-FR"/>
        </w:rPr>
        <w:t>,</w:t>
      </w:r>
      <w:r w:rsidR="007C6210" w:rsidRPr="00242994">
        <w:rPr>
          <w:rFonts w:eastAsia="Times New Roman" w:cs="Arial"/>
          <w:szCs w:val="20"/>
          <w:lang w:val="fr-FR" w:eastAsia="fr-FR"/>
        </w:rPr>
        <w:t xml:space="preserve">7% </w:t>
      </w:r>
      <w:r w:rsidR="0015396D" w:rsidRPr="00242994">
        <w:rPr>
          <w:rFonts w:eastAsia="Times New Roman" w:cs="Arial"/>
          <w:szCs w:val="20"/>
          <w:lang w:val="fr-FR" w:eastAsia="fr-FR"/>
        </w:rPr>
        <w:t>de l’EBC</w:t>
      </w:r>
      <w:r w:rsidR="007C6210" w:rsidRPr="00242994">
        <w:rPr>
          <w:rFonts w:eastAsia="Times New Roman" w:cs="Arial"/>
          <w:szCs w:val="20"/>
          <w:lang w:val="fr-FR" w:eastAsia="fr-FR"/>
        </w:rPr>
        <w:t xml:space="preserve"> 2021</w:t>
      </w:r>
      <w:r w:rsidR="0087557D" w:rsidRPr="00242994">
        <w:rPr>
          <w:rFonts w:eastAsia="Times New Roman" w:cs="Arial"/>
          <w:szCs w:val="20"/>
          <w:lang w:val="fr-FR" w:eastAsia="fr-FR"/>
        </w:rPr>
        <w:t xml:space="preserve"> (</w:t>
      </w:r>
      <w:r w:rsidR="001544FF" w:rsidRPr="00242994">
        <w:rPr>
          <w:rFonts w:eastAsia="Times New Roman" w:cs="Arial"/>
          <w:szCs w:val="20"/>
          <w:lang w:val="fr-FR" w:eastAsia="fr-FR"/>
        </w:rPr>
        <w:t>total</w:t>
      </w:r>
      <w:r w:rsidR="00F4298F">
        <w:rPr>
          <w:rFonts w:eastAsia="Times New Roman" w:cs="Arial"/>
          <w:szCs w:val="20"/>
          <w:lang w:val="fr-FR" w:eastAsia="fr-FR"/>
        </w:rPr>
        <w:t xml:space="preserve"> </w:t>
      </w:r>
      <w:r w:rsidR="0015396D" w:rsidRPr="00242994">
        <w:rPr>
          <w:rFonts w:eastAsia="Times New Roman" w:cs="Arial"/>
          <w:szCs w:val="20"/>
          <w:lang w:val="fr-FR" w:eastAsia="fr-FR"/>
        </w:rPr>
        <w:t xml:space="preserve">: </w:t>
      </w:r>
      <w:r w:rsidR="0087557D" w:rsidRPr="00242994">
        <w:rPr>
          <w:rFonts w:cs="Arial"/>
          <w:color w:val="000000" w:themeColor="text1"/>
          <w:szCs w:val="20"/>
          <w:lang w:val="fr-FR"/>
        </w:rPr>
        <w:t>1</w:t>
      </w:r>
      <w:r w:rsidR="007C6210" w:rsidRPr="00242994">
        <w:rPr>
          <w:rFonts w:eastAsia="Times New Roman" w:cs="Arial"/>
          <w:szCs w:val="20"/>
          <w:lang w:val="fr-FR" w:eastAsia="fr-FR"/>
        </w:rPr>
        <w:t>13</w:t>
      </w:r>
      <w:r w:rsidRPr="00242994">
        <w:rPr>
          <w:rFonts w:eastAsia="Times New Roman" w:cs="Arial"/>
          <w:szCs w:val="20"/>
          <w:lang w:val="fr-FR" w:eastAsia="fr-FR"/>
        </w:rPr>
        <w:t>,</w:t>
      </w:r>
      <w:r w:rsidR="007C6210" w:rsidRPr="00242994">
        <w:rPr>
          <w:rFonts w:eastAsia="Times New Roman" w:cs="Arial"/>
          <w:szCs w:val="20"/>
          <w:lang w:val="fr-FR" w:eastAsia="fr-FR"/>
        </w:rPr>
        <w:t>5</w:t>
      </w:r>
      <w:r w:rsidR="0087557D" w:rsidRPr="00242994">
        <w:rPr>
          <w:rFonts w:eastAsia="Times New Roman" w:cs="Arial"/>
          <w:szCs w:val="20"/>
          <w:lang w:val="fr-FR" w:eastAsia="fr-FR"/>
        </w:rPr>
        <w:t xml:space="preserve"> </w:t>
      </w:r>
      <w:r w:rsidR="0015396D" w:rsidRPr="00242994">
        <w:rPr>
          <w:rFonts w:eastAsia="Times New Roman" w:cs="Arial"/>
          <w:szCs w:val="20"/>
          <w:lang w:val="fr-FR" w:eastAsia="fr-FR"/>
        </w:rPr>
        <w:t>millions €</w:t>
      </w:r>
      <w:r w:rsidR="0087557D" w:rsidRPr="00242994">
        <w:rPr>
          <w:rFonts w:eastAsia="Times New Roman" w:cs="Arial"/>
          <w:szCs w:val="20"/>
          <w:lang w:val="fr-FR" w:eastAsia="fr-FR"/>
        </w:rPr>
        <w:t xml:space="preserve">). </w:t>
      </w:r>
      <w:r w:rsidRPr="00242994">
        <w:rPr>
          <w:rFonts w:eastAsia="Times New Roman" w:cs="Arial"/>
          <w:szCs w:val="20"/>
          <w:lang w:val="fr-FR" w:eastAsia="fr-FR"/>
        </w:rPr>
        <w:t>Ces programmes couvrent un large éventail de domaines d'expertise du Conseil de l’Europe, parmi lesquels la lutte contre la cybercriminalité, la corruption, le blanchiment de capitaux et le financement du terrorisme, le soutien aux réformes judiciaires et pénitentiaires, la société de l'information/gouvernance de l'internet, les activités d'assistance de la Commission de Venise</w:t>
      </w:r>
      <w:r w:rsidR="008D6B66" w:rsidRPr="00242994">
        <w:rPr>
          <w:rFonts w:eastAsia="Times New Roman" w:cs="Arial"/>
          <w:szCs w:val="20"/>
          <w:lang w:val="fr-FR" w:eastAsia="fr-FR"/>
        </w:rPr>
        <w:t xml:space="preserve">, </w:t>
      </w:r>
      <w:r w:rsidR="005D4F4D" w:rsidRPr="00242994">
        <w:rPr>
          <w:rFonts w:eastAsia="Times New Roman" w:cs="Arial"/>
          <w:szCs w:val="20"/>
          <w:lang w:val="fr-FR" w:eastAsia="fr-FR"/>
        </w:rPr>
        <w:t>etc.</w:t>
      </w:r>
    </w:p>
    <w:p w14:paraId="3D34FDCB" w14:textId="77777777" w:rsidR="0087557D" w:rsidRPr="00242994" w:rsidRDefault="0087557D" w:rsidP="00373011">
      <w:pPr>
        <w:tabs>
          <w:tab w:val="left" w:pos="709"/>
        </w:tabs>
        <w:ind w:left="709" w:hanging="283"/>
        <w:rPr>
          <w:rFonts w:cs="Arial"/>
          <w:szCs w:val="20"/>
          <w:lang w:val="fr-FR"/>
        </w:rPr>
      </w:pPr>
    </w:p>
    <w:p w14:paraId="34F91EED" w14:textId="353B7BCC" w:rsidR="0087557D" w:rsidRPr="00242994" w:rsidRDefault="00147305" w:rsidP="00373011">
      <w:pPr>
        <w:numPr>
          <w:ilvl w:val="0"/>
          <w:numId w:val="3"/>
        </w:numPr>
        <w:tabs>
          <w:tab w:val="left" w:pos="709"/>
        </w:tabs>
        <w:ind w:left="709" w:hanging="283"/>
        <w:rPr>
          <w:rFonts w:cs="Arial"/>
          <w:b/>
          <w:szCs w:val="20"/>
          <w:lang w:val="fr-FR"/>
        </w:rPr>
      </w:pPr>
      <w:r w:rsidRPr="00242994">
        <w:rPr>
          <w:rFonts w:cs="Arial"/>
          <w:szCs w:val="20"/>
          <w:lang w:val="fr-FR"/>
        </w:rPr>
        <w:t xml:space="preserve">La part des </w:t>
      </w:r>
      <w:r w:rsidRPr="00242994">
        <w:rPr>
          <w:rFonts w:cs="Arial"/>
          <w:b/>
          <w:szCs w:val="20"/>
          <w:lang w:val="fr-FR"/>
        </w:rPr>
        <w:t>programmes du pilier « Droits de l’homme »</w:t>
      </w:r>
      <w:r w:rsidR="0087557D" w:rsidRPr="00242994">
        <w:rPr>
          <w:rFonts w:cs="Arial"/>
          <w:szCs w:val="20"/>
          <w:lang w:val="fr-FR"/>
        </w:rPr>
        <w:t xml:space="preserve"> </w:t>
      </w:r>
      <w:r w:rsidRPr="00242994">
        <w:rPr>
          <w:rFonts w:cs="Arial"/>
          <w:szCs w:val="20"/>
          <w:lang w:val="fr-FR"/>
        </w:rPr>
        <w:t xml:space="preserve">a </w:t>
      </w:r>
      <w:r w:rsidR="0009144D" w:rsidRPr="00242994">
        <w:rPr>
          <w:rFonts w:cs="Arial"/>
          <w:szCs w:val="20"/>
          <w:lang w:val="fr-FR"/>
        </w:rPr>
        <w:t>continu</w:t>
      </w:r>
      <w:bookmarkStart w:id="10" w:name="_Hlk63043234"/>
      <w:r w:rsidRPr="00242994">
        <w:rPr>
          <w:rFonts w:cs="Arial"/>
          <w:szCs w:val="20"/>
          <w:lang w:val="fr-FR"/>
        </w:rPr>
        <w:t xml:space="preserve">é d’augmenter </w:t>
      </w:r>
      <w:r w:rsidR="001544FF" w:rsidRPr="00242994">
        <w:rPr>
          <w:rFonts w:cs="Arial"/>
          <w:szCs w:val="20"/>
          <w:lang w:val="fr-FR"/>
        </w:rPr>
        <w:t>(</w:t>
      </w:r>
      <w:r w:rsidR="0009144D" w:rsidRPr="00242994">
        <w:rPr>
          <w:rFonts w:cs="Arial"/>
          <w:szCs w:val="20"/>
          <w:lang w:val="fr-FR"/>
        </w:rPr>
        <w:t>33</w:t>
      </w:r>
      <w:r w:rsidR="00DD71AF" w:rsidRPr="00242994">
        <w:rPr>
          <w:rFonts w:cs="Arial"/>
          <w:szCs w:val="20"/>
          <w:lang w:val="fr-FR"/>
        </w:rPr>
        <w:t>,</w:t>
      </w:r>
      <w:r w:rsidR="0009144D" w:rsidRPr="00242994">
        <w:rPr>
          <w:rFonts w:cs="Arial"/>
          <w:szCs w:val="20"/>
          <w:lang w:val="fr-FR"/>
        </w:rPr>
        <w:t xml:space="preserve">7% </w:t>
      </w:r>
      <w:r w:rsidR="0015396D" w:rsidRPr="00242994">
        <w:rPr>
          <w:rFonts w:cs="Arial"/>
          <w:szCs w:val="20"/>
          <w:lang w:val="fr-FR"/>
        </w:rPr>
        <w:t>de l’EBC</w:t>
      </w:r>
      <w:r w:rsidR="0009144D" w:rsidRPr="00242994">
        <w:rPr>
          <w:rFonts w:cs="Arial"/>
          <w:szCs w:val="20"/>
          <w:lang w:val="fr-FR"/>
        </w:rPr>
        <w:t xml:space="preserve"> 2021</w:t>
      </w:r>
      <w:r w:rsidR="00F4298F">
        <w:rPr>
          <w:rFonts w:cs="Arial"/>
          <w:szCs w:val="20"/>
          <w:lang w:val="fr-FR"/>
        </w:rPr>
        <w:t xml:space="preserve"> </w:t>
      </w:r>
      <w:r w:rsidR="001544FF" w:rsidRPr="00242994">
        <w:rPr>
          <w:rFonts w:cs="Arial"/>
          <w:szCs w:val="20"/>
          <w:lang w:val="fr-FR"/>
        </w:rPr>
        <w:t>; total</w:t>
      </w:r>
      <w:r w:rsidR="00F4298F">
        <w:rPr>
          <w:rFonts w:cs="Arial"/>
          <w:szCs w:val="20"/>
          <w:lang w:val="fr-FR"/>
        </w:rPr>
        <w:t xml:space="preserve"> </w:t>
      </w:r>
      <w:r w:rsidR="0015396D" w:rsidRPr="00242994">
        <w:rPr>
          <w:rFonts w:cs="Arial"/>
          <w:szCs w:val="20"/>
          <w:lang w:val="fr-FR"/>
        </w:rPr>
        <w:t xml:space="preserve">: </w:t>
      </w:r>
      <w:bookmarkEnd w:id="10"/>
      <w:r w:rsidR="0087557D" w:rsidRPr="00242994">
        <w:rPr>
          <w:rFonts w:cs="Arial"/>
          <w:color w:val="000000" w:themeColor="text1"/>
          <w:szCs w:val="20"/>
          <w:lang w:val="fr-FR"/>
        </w:rPr>
        <w:t>6</w:t>
      </w:r>
      <w:r w:rsidR="0009144D" w:rsidRPr="00242994">
        <w:rPr>
          <w:rFonts w:cs="Arial"/>
          <w:color w:val="000000" w:themeColor="text1"/>
          <w:szCs w:val="20"/>
          <w:lang w:val="fr-FR"/>
        </w:rPr>
        <w:t>9</w:t>
      </w:r>
      <w:r w:rsidR="00DD71AF" w:rsidRPr="00242994">
        <w:rPr>
          <w:rFonts w:cs="Arial"/>
          <w:color w:val="000000" w:themeColor="text1"/>
          <w:szCs w:val="20"/>
          <w:lang w:val="fr-FR"/>
        </w:rPr>
        <w:t>,</w:t>
      </w:r>
      <w:r w:rsidR="0009144D" w:rsidRPr="00242994">
        <w:rPr>
          <w:rFonts w:cs="Arial"/>
          <w:color w:val="000000" w:themeColor="text1"/>
          <w:szCs w:val="20"/>
          <w:lang w:val="fr-FR"/>
        </w:rPr>
        <w:t>8</w:t>
      </w:r>
      <w:r w:rsidR="0087557D" w:rsidRPr="00242994">
        <w:rPr>
          <w:rFonts w:cs="Arial"/>
          <w:color w:val="000000" w:themeColor="text1"/>
          <w:szCs w:val="20"/>
          <w:lang w:val="fr-FR"/>
        </w:rPr>
        <w:t xml:space="preserve"> </w:t>
      </w:r>
      <w:r w:rsidR="0015396D" w:rsidRPr="00242994">
        <w:rPr>
          <w:rFonts w:cs="Arial"/>
          <w:color w:val="000000" w:themeColor="text1"/>
          <w:szCs w:val="20"/>
          <w:lang w:val="fr-FR"/>
        </w:rPr>
        <w:t>millions €</w:t>
      </w:r>
      <w:r w:rsidR="0087557D" w:rsidRPr="00242994">
        <w:rPr>
          <w:rFonts w:cs="Arial"/>
          <w:szCs w:val="20"/>
          <w:lang w:val="fr-FR"/>
        </w:rPr>
        <w:t>)</w:t>
      </w:r>
      <w:r w:rsidR="00904F09" w:rsidRPr="00242994">
        <w:rPr>
          <w:rFonts w:cs="Arial"/>
          <w:szCs w:val="20"/>
          <w:lang w:val="fr-FR"/>
        </w:rPr>
        <w:t xml:space="preserve">. </w:t>
      </w:r>
      <w:r w:rsidR="00F4298F" w:rsidRPr="00242994">
        <w:rPr>
          <w:rFonts w:cs="Arial"/>
          <w:szCs w:val="20"/>
          <w:lang w:val="fr-FR"/>
        </w:rPr>
        <w:t>L’essentiel</w:t>
      </w:r>
      <w:r w:rsidRPr="00242994">
        <w:rPr>
          <w:rFonts w:cs="Arial"/>
          <w:szCs w:val="20"/>
          <w:lang w:val="fr-FR"/>
        </w:rPr>
        <w:t xml:space="preserve"> des financements destinés à cette catégorie est resté axé sur un renforcement de l’efficacité du système de la CEDH aux niveaux national et européen et les initiatives </w:t>
      </w:r>
      <w:r w:rsidR="006301B4" w:rsidRPr="00242994">
        <w:rPr>
          <w:rFonts w:cs="Arial"/>
          <w:szCs w:val="20"/>
          <w:lang w:val="fr-FR"/>
        </w:rPr>
        <w:t>d’</w:t>
      </w:r>
      <w:r w:rsidR="006301B4">
        <w:rPr>
          <w:rFonts w:cs="Arial"/>
          <w:szCs w:val="20"/>
          <w:lang w:val="fr-FR"/>
        </w:rPr>
        <w:t>émancipation</w:t>
      </w:r>
      <w:r w:rsidR="006301B4" w:rsidRPr="00242994">
        <w:rPr>
          <w:rFonts w:cs="Arial"/>
          <w:szCs w:val="20"/>
          <w:lang w:val="fr-FR"/>
        </w:rPr>
        <w:t xml:space="preserve"> </w:t>
      </w:r>
      <w:r w:rsidRPr="00242994">
        <w:rPr>
          <w:rFonts w:cs="Arial"/>
          <w:szCs w:val="20"/>
          <w:lang w:val="fr-FR"/>
        </w:rPr>
        <w:t>et d’inclusion des Roms</w:t>
      </w:r>
      <w:r w:rsidR="0087557D" w:rsidRPr="00242994">
        <w:rPr>
          <w:rFonts w:cs="Arial"/>
          <w:szCs w:val="20"/>
          <w:lang w:val="fr-FR"/>
        </w:rPr>
        <w:t xml:space="preserve">. </w:t>
      </w:r>
      <w:r w:rsidRPr="00242994">
        <w:rPr>
          <w:rFonts w:cs="Arial"/>
          <w:szCs w:val="20"/>
          <w:lang w:val="fr-FR"/>
        </w:rPr>
        <w:t xml:space="preserve">Le reste a été consacré à des </w:t>
      </w:r>
      <w:r w:rsidR="0087557D" w:rsidRPr="00242994">
        <w:rPr>
          <w:rFonts w:cs="Arial"/>
          <w:szCs w:val="20"/>
          <w:lang w:val="fr-FR"/>
        </w:rPr>
        <w:t xml:space="preserve">programmes </w:t>
      </w:r>
      <w:r w:rsidRPr="00242994">
        <w:rPr>
          <w:rFonts w:cs="Arial"/>
          <w:szCs w:val="20"/>
          <w:lang w:val="fr-FR"/>
        </w:rPr>
        <w:t xml:space="preserve">et </w:t>
      </w:r>
      <w:r w:rsidR="0087557D" w:rsidRPr="00242994">
        <w:rPr>
          <w:rFonts w:cs="Arial"/>
          <w:szCs w:val="20"/>
          <w:lang w:val="fr-FR"/>
        </w:rPr>
        <w:t xml:space="preserve">projets </w:t>
      </w:r>
      <w:r w:rsidRPr="00242994">
        <w:rPr>
          <w:rFonts w:cs="Arial"/>
          <w:szCs w:val="20"/>
          <w:lang w:val="fr-FR"/>
        </w:rPr>
        <w:t xml:space="preserve">de lutte contre la </w:t>
      </w:r>
      <w:r w:rsidR="0087557D" w:rsidRPr="00242994">
        <w:rPr>
          <w:rFonts w:cs="Arial"/>
          <w:szCs w:val="20"/>
          <w:lang w:val="fr-FR"/>
        </w:rPr>
        <w:t xml:space="preserve">discrimination, </w:t>
      </w:r>
      <w:r w:rsidRPr="00242994">
        <w:rPr>
          <w:rFonts w:cs="Arial"/>
          <w:szCs w:val="20"/>
          <w:lang w:val="fr-FR"/>
        </w:rPr>
        <w:t>de protection des membres des minorités nationales, de lutte pour l’égalité et la dignité humaine et de défense des droits de l’enfant.</w:t>
      </w:r>
    </w:p>
    <w:p w14:paraId="54243D31" w14:textId="77777777" w:rsidR="0087557D" w:rsidRPr="00242994" w:rsidRDefault="0087557D" w:rsidP="00373011">
      <w:pPr>
        <w:tabs>
          <w:tab w:val="left" w:pos="709"/>
        </w:tabs>
        <w:ind w:left="709" w:hanging="283"/>
        <w:rPr>
          <w:rFonts w:cs="Arial"/>
          <w:b/>
          <w:szCs w:val="20"/>
          <w:lang w:val="fr-FR"/>
        </w:rPr>
      </w:pPr>
    </w:p>
    <w:p w14:paraId="0D4C6B81" w14:textId="6B06FCA1" w:rsidR="0087557D" w:rsidRPr="00242994" w:rsidRDefault="00D70190" w:rsidP="00373011">
      <w:pPr>
        <w:numPr>
          <w:ilvl w:val="0"/>
          <w:numId w:val="3"/>
        </w:numPr>
        <w:tabs>
          <w:tab w:val="left" w:pos="709"/>
        </w:tabs>
        <w:ind w:left="709" w:hanging="283"/>
        <w:rPr>
          <w:rFonts w:cs="Arial"/>
          <w:b/>
          <w:szCs w:val="20"/>
          <w:lang w:val="fr-FR"/>
        </w:rPr>
      </w:pPr>
      <w:r w:rsidRPr="00242994">
        <w:rPr>
          <w:rFonts w:cs="Arial"/>
          <w:szCs w:val="20"/>
          <w:lang w:val="fr-FR"/>
        </w:rPr>
        <w:t xml:space="preserve">La part des </w:t>
      </w:r>
      <w:r w:rsidRPr="00242994">
        <w:rPr>
          <w:rFonts w:cs="Arial"/>
          <w:b/>
          <w:szCs w:val="20"/>
          <w:lang w:val="fr-FR"/>
        </w:rPr>
        <w:t>programmes du pilier « Démocratie »</w:t>
      </w:r>
      <w:r w:rsidR="0087557D" w:rsidRPr="00242994">
        <w:rPr>
          <w:rFonts w:cs="Arial"/>
          <w:szCs w:val="20"/>
          <w:lang w:val="fr-FR"/>
        </w:rPr>
        <w:t xml:space="preserve"> </w:t>
      </w:r>
      <w:r w:rsidRPr="00242994">
        <w:rPr>
          <w:rFonts w:cs="Arial"/>
          <w:szCs w:val="20"/>
          <w:lang w:val="fr-FR"/>
        </w:rPr>
        <w:t>a diminué</w:t>
      </w:r>
      <w:r w:rsidR="00904F09" w:rsidRPr="00242994">
        <w:rPr>
          <w:rFonts w:cs="Arial"/>
          <w:szCs w:val="20"/>
          <w:lang w:val="fr-FR"/>
        </w:rPr>
        <w:t xml:space="preserve"> </w:t>
      </w:r>
      <w:r w:rsidRPr="00242994">
        <w:rPr>
          <w:rFonts w:cs="Arial"/>
          <w:szCs w:val="20"/>
          <w:lang w:val="fr-FR"/>
        </w:rPr>
        <w:t>pour atteindre</w:t>
      </w:r>
      <w:r w:rsidR="00904F09" w:rsidRPr="00242994">
        <w:rPr>
          <w:rFonts w:cs="Arial"/>
          <w:szCs w:val="20"/>
          <w:lang w:val="fr-FR"/>
        </w:rPr>
        <w:t xml:space="preserve"> 11</w:t>
      </w:r>
      <w:r w:rsidR="00DD71AF" w:rsidRPr="00242994">
        <w:rPr>
          <w:rFonts w:cs="Arial"/>
          <w:szCs w:val="20"/>
          <w:lang w:val="fr-FR"/>
        </w:rPr>
        <w:t>,</w:t>
      </w:r>
      <w:r w:rsidR="001C2C6A" w:rsidRPr="00242994">
        <w:rPr>
          <w:rFonts w:cs="Arial"/>
          <w:szCs w:val="20"/>
          <w:lang w:val="fr-FR"/>
        </w:rPr>
        <w:t>6</w:t>
      </w:r>
      <w:r w:rsidR="00904F09" w:rsidRPr="00242994">
        <w:rPr>
          <w:rFonts w:cs="Arial"/>
          <w:szCs w:val="20"/>
          <w:lang w:val="fr-FR"/>
        </w:rPr>
        <w:t xml:space="preserve">% </w:t>
      </w:r>
      <w:r w:rsidR="0087557D" w:rsidRPr="00242994">
        <w:rPr>
          <w:rFonts w:cs="Arial"/>
          <w:szCs w:val="20"/>
          <w:lang w:val="fr-FR"/>
        </w:rPr>
        <w:t>(</w:t>
      </w:r>
      <w:bookmarkStart w:id="11" w:name="_Hlk93794535"/>
      <w:r w:rsidR="001C2C6A" w:rsidRPr="00242994">
        <w:rPr>
          <w:rFonts w:cs="Arial"/>
          <w:szCs w:val="20"/>
          <w:lang w:val="fr-FR"/>
        </w:rPr>
        <w:t>total</w:t>
      </w:r>
      <w:r w:rsidR="00F87737">
        <w:rPr>
          <w:rFonts w:cs="Arial"/>
          <w:szCs w:val="20"/>
          <w:lang w:val="fr-FR"/>
        </w:rPr>
        <w:t xml:space="preserve"> </w:t>
      </w:r>
      <w:r w:rsidR="0015396D" w:rsidRPr="00242994">
        <w:rPr>
          <w:rFonts w:cs="Arial"/>
          <w:szCs w:val="20"/>
          <w:lang w:val="fr-FR"/>
        </w:rPr>
        <w:t xml:space="preserve">: </w:t>
      </w:r>
      <w:bookmarkEnd w:id="11"/>
      <w:r w:rsidR="0087557D" w:rsidRPr="00242994">
        <w:rPr>
          <w:rFonts w:cs="Arial"/>
          <w:szCs w:val="20"/>
          <w:lang w:val="fr-FR"/>
        </w:rPr>
        <w:t>2</w:t>
      </w:r>
      <w:r w:rsidR="00904F09" w:rsidRPr="00242994">
        <w:rPr>
          <w:rFonts w:cs="Arial"/>
          <w:szCs w:val="20"/>
          <w:lang w:val="fr-FR"/>
        </w:rPr>
        <w:t>4</w:t>
      </w:r>
      <w:r w:rsidR="00DD71AF" w:rsidRPr="00242994">
        <w:rPr>
          <w:rFonts w:cs="Arial"/>
          <w:szCs w:val="20"/>
          <w:lang w:val="fr-FR"/>
        </w:rPr>
        <w:t>,</w:t>
      </w:r>
      <w:r w:rsidR="00904F09" w:rsidRPr="00242994">
        <w:rPr>
          <w:rFonts w:cs="Arial"/>
          <w:szCs w:val="20"/>
          <w:lang w:val="fr-FR"/>
        </w:rPr>
        <w:t>1</w:t>
      </w:r>
      <w:r w:rsidR="0087557D" w:rsidRPr="00242994">
        <w:rPr>
          <w:rFonts w:cs="Arial"/>
          <w:szCs w:val="20"/>
          <w:lang w:val="fr-FR"/>
        </w:rPr>
        <w:t xml:space="preserve"> </w:t>
      </w:r>
      <w:r w:rsidR="0015396D" w:rsidRPr="00242994">
        <w:rPr>
          <w:rFonts w:cs="Arial"/>
          <w:szCs w:val="20"/>
          <w:lang w:val="fr-FR"/>
        </w:rPr>
        <w:t>millions €</w:t>
      </w:r>
      <w:r w:rsidR="00904F09" w:rsidRPr="00242994">
        <w:rPr>
          <w:rFonts w:cs="Arial"/>
          <w:szCs w:val="20"/>
          <w:lang w:val="fr-FR"/>
        </w:rPr>
        <w:t>).</w:t>
      </w:r>
      <w:r w:rsidR="00640E10">
        <w:rPr>
          <w:rFonts w:cs="Arial"/>
          <w:szCs w:val="20"/>
          <w:lang w:val="fr-FR"/>
        </w:rPr>
        <w:t xml:space="preserve"> </w:t>
      </w:r>
      <w:r w:rsidRPr="00242994">
        <w:rPr>
          <w:rFonts w:cs="Arial"/>
          <w:szCs w:val="20"/>
          <w:lang w:val="fr-FR"/>
        </w:rPr>
        <w:t>La plupart des programmes de cette catégorie relèvent de l’éducation à la démocratie.</w:t>
      </w:r>
    </w:p>
    <w:p w14:paraId="47C4DA27" w14:textId="6439B897" w:rsidR="0087557D" w:rsidRPr="00242994" w:rsidRDefault="0087557D" w:rsidP="00373011">
      <w:pPr>
        <w:rPr>
          <w:rFonts w:cs="Arial"/>
          <w:szCs w:val="20"/>
          <w:lang w:val="fr-FR"/>
        </w:rPr>
      </w:pPr>
    </w:p>
    <w:p w14:paraId="298CBBE7" w14:textId="77777777" w:rsidR="00124E09" w:rsidRDefault="00124E09">
      <w:pPr>
        <w:rPr>
          <w:rFonts w:cs="Arial"/>
          <w:szCs w:val="20"/>
          <w:lang w:val="fr-FR"/>
        </w:rPr>
      </w:pPr>
      <w:r>
        <w:rPr>
          <w:rFonts w:cs="Arial"/>
          <w:szCs w:val="20"/>
          <w:lang w:val="fr-FR"/>
        </w:rPr>
        <w:br w:type="page"/>
      </w:r>
    </w:p>
    <w:p w14:paraId="65F1DD09" w14:textId="42CF661A" w:rsidR="0087557D" w:rsidRPr="00242994" w:rsidRDefault="00D70190" w:rsidP="00373011">
      <w:pPr>
        <w:numPr>
          <w:ilvl w:val="0"/>
          <w:numId w:val="2"/>
        </w:numPr>
        <w:ind w:left="0" w:firstLine="0"/>
        <w:contextualSpacing/>
        <w:rPr>
          <w:rFonts w:cs="Arial"/>
          <w:szCs w:val="20"/>
          <w:lang w:val="fr-FR"/>
        </w:rPr>
      </w:pPr>
      <w:r w:rsidRPr="00242994">
        <w:rPr>
          <w:rFonts w:cs="Arial"/>
          <w:szCs w:val="20"/>
          <w:lang w:val="fr-FR"/>
        </w:rPr>
        <w:t>Le graphique ci-dessous montre la répartition thématique des Programmes conjoints en</w:t>
      </w:r>
      <w:r w:rsidR="0087557D" w:rsidRPr="00242994">
        <w:rPr>
          <w:rFonts w:cs="Arial"/>
          <w:szCs w:val="20"/>
          <w:lang w:val="fr-FR"/>
        </w:rPr>
        <w:t xml:space="preserve"> 202</w:t>
      </w:r>
      <w:r w:rsidR="00BC3163" w:rsidRPr="00242994">
        <w:rPr>
          <w:rFonts w:cs="Arial"/>
          <w:szCs w:val="20"/>
          <w:lang w:val="fr-FR"/>
        </w:rPr>
        <w:t>1</w:t>
      </w:r>
      <w:r w:rsidR="0087557D" w:rsidRPr="00242994">
        <w:rPr>
          <w:rFonts w:cs="Arial"/>
          <w:szCs w:val="20"/>
          <w:lang w:val="fr-FR"/>
        </w:rPr>
        <w:t>.</w:t>
      </w:r>
      <w:r w:rsidR="000F0AAE" w:rsidRPr="00242994">
        <w:rPr>
          <w:rFonts w:cs="Arial"/>
          <w:szCs w:val="20"/>
          <w:lang w:val="fr-FR"/>
        </w:rPr>
        <w:t xml:space="preserve"> </w:t>
      </w:r>
    </w:p>
    <w:p w14:paraId="0AB99E6E" w14:textId="77777777" w:rsidR="0087557D" w:rsidRPr="00242994" w:rsidRDefault="0087557D" w:rsidP="009B2712">
      <w:pPr>
        <w:tabs>
          <w:tab w:val="left" w:pos="709"/>
        </w:tabs>
        <w:contextualSpacing/>
        <w:rPr>
          <w:rFonts w:cs="Arial"/>
          <w:szCs w:val="20"/>
          <w:lang w:val="fr-FR"/>
        </w:rPr>
      </w:pPr>
    </w:p>
    <w:p w14:paraId="0FF3348F" w14:textId="37AC8AB2" w:rsidR="0087557D" w:rsidRPr="00242994" w:rsidRDefault="001E1A33" w:rsidP="00230FED">
      <w:pPr>
        <w:keepNext/>
        <w:keepLines/>
        <w:jc w:val="center"/>
        <w:rPr>
          <w:rFonts w:cs="Arial"/>
          <w:szCs w:val="20"/>
          <w:lang w:val="fr-FR"/>
        </w:rPr>
      </w:pPr>
      <w:r>
        <w:rPr>
          <w:rFonts w:cs="Arial"/>
          <w:noProof/>
          <w:szCs w:val="20"/>
          <w:lang w:val="fr-FR"/>
        </w:rPr>
        <w:drawing>
          <wp:inline distT="0" distB="0" distL="0" distR="0" wp14:anchorId="7151A91A" wp14:editId="64D12D80">
            <wp:extent cx="5471160" cy="3177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1160" cy="3177540"/>
                    </a:xfrm>
                    <a:prstGeom prst="rect">
                      <a:avLst/>
                    </a:prstGeom>
                    <a:noFill/>
                  </pic:spPr>
                </pic:pic>
              </a:graphicData>
            </a:graphic>
          </wp:inline>
        </w:drawing>
      </w:r>
    </w:p>
    <w:p w14:paraId="00341E28" w14:textId="07C39F35" w:rsidR="0087557D" w:rsidRPr="00242994" w:rsidRDefault="0087557D" w:rsidP="0087557D">
      <w:pPr>
        <w:keepNext/>
        <w:keepLines/>
        <w:rPr>
          <w:rFonts w:cs="Arial"/>
          <w:szCs w:val="20"/>
          <w:lang w:val="fr-FR"/>
        </w:rPr>
      </w:pPr>
    </w:p>
    <w:p w14:paraId="4BDFD3EE" w14:textId="3F4C3564" w:rsidR="00BC3163" w:rsidRPr="00242994" w:rsidRDefault="00440926" w:rsidP="00373011">
      <w:pPr>
        <w:numPr>
          <w:ilvl w:val="0"/>
          <w:numId w:val="2"/>
        </w:numPr>
        <w:tabs>
          <w:tab w:val="left" w:pos="709"/>
        </w:tabs>
        <w:ind w:left="0" w:firstLine="0"/>
        <w:rPr>
          <w:rFonts w:cs="Arial"/>
          <w:szCs w:val="20"/>
          <w:lang w:val="fr-FR"/>
        </w:rPr>
      </w:pPr>
      <w:r w:rsidRPr="00242994">
        <w:rPr>
          <w:rFonts w:cs="Arial"/>
          <w:szCs w:val="20"/>
          <w:lang w:val="fr-FR"/>
        </w:rPr>
        <w:t>S’agissant des</w:t>
      </w:r>
      <w:r w:rsidR="00BC3163" w:rsidRPr="00242994">
        <w:rPr>
          <w:rFonts w:cs="Arial"/>
          <w:szCs w:val="20"/>
          <w:lang w:val="fr-FR"/>
        </w:rPr>
        <w:t xml:space="preserve"> </w:t>
      </w:r>
      <w:r w:rsidR="00BC3163" w:rsidRPr="00242994">
        <w:rPr>
          <w:rFonts w:cs="Arial"/>
          <w:b/>
          <w:szCs w:val="20"/>
          <w:lang w:val="fr-FR"/>
        </w:rPr>
        <w:t>instruments</w:t>
      </w:r>
      <w:r w:rsidRPr="00242994">
        <w:rPr>
          <w:rFonts w:cs="Arial"/>
          <w:b/>
          <w:szCs w:val="20"/>
          <w:lang w:val="fr-FR"/>
        </w:rPr>
        <w:t xml:space="preserve"> de financement</w:t>
      </w:r>
      <w:r w:rsidR="00BC3163" w:rsidRPr="00242994">
        <w:rPr>
          <w:rFonts w:cs="Arial"/>
          <w:b/>
          <w:szCs w:val="20"/>
          <w:lang w:val="fr-FR"/>
        </w:rPr>
        <w:t xml:space="preserve">, </w:t>
      </w:r>
      <w:r w:rsidRPr="00242994">
        <w:rPr>
          <w:rFonts w:cs="Arial"/>
          <w:szCs w:val="20"/>
          <w:lang w:val="fr-FR"/>
        </w:rPr>
        <w:t xml:space="preserve">l’essentiel de la coopération au titre des programmes conjoints est financé par les instruments de financement de l’action extérieure de l’UE (avec une forte prépondérance de </w:t>
      </w:r>
      <w:r w:rsidRPr="00242994">
        <w:rPr>
          <w:rFonts w:cs="Arial"/>
          <w:b/>
          <w:bCs/>
          <w:szCs w:val="20"/>
          <w:lang w:val="fr-FR"/>
        </w:rPr>
        <w:t>l’</w:t>
      </w:r>
      <w:r w:rsidR="00BC3163" w:rsidRPr="00242994">
        <w:rPr>
          <w:rFonts w:cs="Arial"/>
          <w:b/>
          <w:bCs/>
          <w:szCs w:val="20"/>
          <w:lang w:val="fr-FR"/>
        </w:rPr>
        <w:t xml:space="preserve">Instrument </w:t>
      </w:r>
      <w:r w:rsidRPr="00242994">
        <w:rPr>
          <w:rFonts w:cs="Arial"/>
          <w:b/>
          <w:bCs/>
          <w:szCs w:val="20"/>
          <w:lang w:val="fr-FR"/>
        </w:rPr>
        <w:t>de préadhésion</w:t>
      </w:r>
      <w:r w:rsidR="00BC3163" w:rsidRPr="00242994">
        <w:rPr>
          <w:rFonts w:cs="Arial"/>
          <w:szCs w:val="20"/>
          <w:lang w:val="fr-FR"/>
        </w:rPr>
        <w:t xml:space="preserve"> (45</w:t>
      </w:r>
      <w:r w:rsidR="00DD71AF" w:rsidRPr="00242994">
        <w:rPr>
          <w:rFonts w:cs="Arial"/>
          <w:szCs w:val="20"/>
          <w:lang w:val="fr-FR"/>
        </w:rPr>
        <w:t>,</w:t>
      </w:r>
      <w:r w:rsidR="00BC3163" w:rsidRPr="00242994">
        <w:rPr>
          <w:rFonts w:cs="Arial"/>
          <w:szCs w:val="20"/>
          <w:lang w:val="fr-FR"/>
        </w:rPr>
        <w:t>9%</w:t>
      </w:r>
      <w:r w:rsidR="00E8142B" w:rsidRPr="00242994">
        <w:rPr>
          <w:rFonts w:cs="Arial"/>
          <w:szCs w:val="20"/>
          <w:lang w:val="fr-FR"/>
        </w:rPr>
        <w:t>)</w:t>
      </w:r>
      <w:r w:rsidR="005D4F4D" w:rsidRPr="00242994">
        <w:rPr>
          <w:rFonts w:cs="Arial"/>
          <w:szCs w:val="20"/>
          <w:lang w:val="fr-FR"/>
        </w:rPr>
        <w:t xml:space="preserve">, </w:t>
      </w:r>
      <w:r w:rsidRPr="00242994">
        <w:rPr>
          <w:rFonts w:cs="Arial"/>
          <w:szCs w:val="20"/>
          <w:lang w:val="fr-FR"/>
        </w:rPr>
        <w:t xml:space="preserve">suivi par </w:t>
      </w:r>
      <w:r w:rsidRPr="00242994">
        <w:rPr>
          <w:rFonts w:cs="Arial"/>
          <w:b/>
          <w:bCs/>
          <w:szCs w:val="20"/>
          <w:lang w:val="fr-FR"/>
        </w:rPr>
        <w:t>l’Instrument européen de voisinage</w:t>
      </w:r>
      <w:r w:rsidR="00BC3163" w:rsidRPr="00242994">
        <w:rPr>
          <w:rFonts w:cs="Arial"/>
          <w:szCs w:val="20"/>
          <w:lang w:val="fr-FR"/>
        </w:rPr>
        <w:t xml:space="preserve"> </w:t>
      </w:r>
      <w:r w:rsidR="005D4F4D" w:rsidRPr="00242994">
        <w:rPr>
          <w:rFonts w:cs="Arial"/>
          <w:szCs w:val="20"/>
          <w:lang w:val="fr-FR"/>
        </w:rPr>
        <w:t>(</w:t>
      </w:r>
      <w:r w:rsidR="00E8142B" w:rsidRPr="00242994">
        <w:rPr>
          <w:rFonts w:cs="Arial"/>
          <w:szCs w:val="20"/>
          <w:lang w:val="fr-FR"/>
        </w:rPr>
        <w:t>24</w:t>
      </w:r>
      <w:r w:rsidR="00DD71AF" w:rsidRPr="00242994">
        <w:rPr>
          <w:rFonts w:cs="Arial"/>
          <w:szCs w:val="20"/>
          <w:lang w:val="fr-FR"/>
        </w:rPr>
        <w:t>,</w:t>
      </w:r>
      <w:r w:rsidR="00E8142B" w:rsidRPr="00242994">
        <w:rPr>
          <w:rFonts w:cs="Arial"/>
          <w:szCs w:val="20"/>
          <w:lang w:val="fr-FR"/>
        </w:rPr>
        <w:t>3%</w:t>
      </w:r>
      <w:r w:rsidR="00BC3163" w:rsidRPr="00242994">
        <w:rPr>
          <w:rFonts w:cs="Arial"/>
          <w:szCs w:val="20"/>
          <w:lang w:val="fr-FR"/>
        </w:rPr>
        <w:t xml:space="preserve">)). </w:t>
      </w:r>
      <w:r w:rsidRPr="00242994">
        <w:rPr>
          <w:rFonts w:cs="Arial"/>
          <w:szCs w:val="20"/>
          <w:lang w:val="fr-FR"/>
        </w:rPr>
        <w:t xml:space="preserve">Un certain nombre d'autres programmes et instruments de financement ont été impliqués, leur part individuelle restant inférieure à </w:t>
      </w:r>
      <w:r w:rsidR="00BC3163" w:rsidRPr="00242994">
        <w:rPr>
          <w:rFonts w:cs="Arial"/>
          <w:szCs w:val="20"/>
          <w:lang w:val="fr-FR"/>
        </w:rPr>
        <w:t>10%.</w:t>
      </w:r>
    </w:p>
    <w:p w14:paraId="2F62022D" w14:textId="5DFA3CD5" w:rsidR="00107FE5" w:rsidRPr="00242994" w:rsidRDefault="00107FE5" w:rsidP="00373011">
      <w:pPr>
        <w:tabs>
          <w:tab w:val="left" w:pos="709"/>
        </w:tabs>
        <w:rPr>
          <w:rFonts w:cs="Arial"/>
          <w:szCs w:val="20"/>
          <w:lang w:val="fr-FR"/>
        </w:rPr>
      </w:pPr>
    </w:p>
    <w:p w14:paraId="4ACA68CE" w14:textId="6D3741A1" w:rsidR="0087557D" w:rsidRPr="00242994" w:rsidRDefault="0087557D" w:rsidP="00373011">
      <w:pPr>
        <w:rPr>
          <w:rFonts w:cs="Arial"/>
          <w:b/>
          <w:szCs w:val="20"/>
          <w:lang w:val="fr-FR"/>
        </w:rPr>
      </w:pPr>
      <w:r w:rsidRPr="00242994">
        <w:rPr>
          <w:rFonts w:cs="Arial"/>
          <w:b/>
          <w:szCs w:val="20"/>
          <w:lang w:val="fr-FR"/>
        </w:rPr>
        <w:t xml:space="preserve">III. </w:t>
      </w:r>
      <w:r w:rsidRPr="00242994">
        <w:rPr>
          <w:rFonts w:cs="Arial"/>
          <w:b/>
          <w:szCs w:val="20"/>
          <w:lang w:val="fr-FR"/>
        </w:rPr>
        <w:tab/>
      </w:r>
      <w:r w:rsidR="00EB3940" w:rsidRPr="00242994">
        <w:rPr>
          <w:rFonts w:cs="Arial"/>
          <w:b/>
          <w:szCs w:val="20"/>
          <w:lang w:val="fr-FR"/>
        </w:rPr>
        <w:t>RÉSULTATS DE LA COOPÉRATION AU TITRE DES PROGRAMMES CONJOINTS</w:t>
      </w:r>
      <w:r w:rsidRPr="00242994">
        <w:rPr>
          <w:rFonts w:cs="Arial"/>
          <w:b/>
          <w:szCs w:val="20"/>
          <w:lang w:val="fr-FR"/>
        </w:rPr>
        <w:t xml:space="preserve"> </w:t>
      </w:r>
    </w:p>
    <w:p w14:paraId="52238EFC" w14:textId="77777777" w:rsidR="0087557D" w:rsidRPr="00242994" w:rsidRDefault="0087557D" w:rsidP="00373011">
      <w:pPr>
        <w:rPr>
          <w:rFonts w:eastAsia="Times New Roman" w:cs="Arial"/>
          <w:b/>
          <w:szCs w:val="20"/>
          <w:lang w:val="fr-FR" w:eastAsia="fr-FR"/>
        </w:rPr>
      </w:pPr>
    </w:p>
    <w:p w14:paraId="6E13F536" w14:textId="7AF44902" w:rsidR="003F29E3" w:rsidRPr="00242994" w:rsidRDefault="00440926" w:rsidP="00373011">
      <w:pPr>
        <w:numPr>
          <w:ilvl w:val="0"/>
          <w:numId w:val="2"/>
        </w:numPr>
        <w:ind w:left="0" w:firstLine="0"/>
        <w:rPr>
          <w:rFonts w:eastAsia="Times New Roman" w:cs="Arial"/>
          <w:color w:val="000000" w:themeColor="text1"/>
          <w:szCs w:val="20"/>
          <w:lang w:val="fr-FR" w:eastAsia="fr-FR"/>
        </w:rPr>
      </w:pPr>
      <w:r w:rsidRPr="00242994">
        <w:rPr>
          <w:rFonts w:eastAsia="Times New Roman" w:cs="Arial"/>
          <w:color w:val="000000" w:themeColor="text1"/>
          <w:szCs w:val="20"/>
          <w:lang w:val="fr-FR" w:eastAsia="fr-FR"/>
        </w:rPr>
        <w:t>La présente section présente brièvement les réalisations, par secteur géographique, de la coopération au titre des programmes conjoints, l'accent étant mis en particulier sur les résultats des « facilités programmatiques » régionales correspondantes</w:t>
      </w:r>
      <w:r w:rsidR="003F29E3" w:rsidRPr="00242994">
        <w:rPr>
          <w:rFonts w:eastAsia="Times New Roman" w:cs="Arial"/>
          <w:color w:val="000000" w:themeColor="text1"/>
          <w:szCs w:val="20"/>
          <w:lang w:val="fr-FR" w:eastAsia="fr-FR"/>
        </w:rPr>
        <w:t xml:space="preserve">. </w:t>
      </w:r>
      <w:r w:rsidR="00CC6F80" w:rsidRPr="00242994">
        <w:rPr>
          <w:rFonts w:eastAsia="Times New Roman" w:cs="Arial"/>
          <w:color w:val="000000" w:themeColor="text1"/>
          <w:szCs w:val="20"/>
          <w:lang w:val="fr-FR" w:eastAsia="fr-FR"/>
        </w:rPr>
        <w:t>Elle décrit également d'autres grandes initiatives de coopération telles que le Programme pour l’État de droit en Asie centrale</w:t>
      </w:r>
      <w:r w:rsidR="003F29E3" w:rsidRPr="00242994">
        <w:rPr>
          <w:rFonts w:eastAsia="Times New Roman" w:cs="Arial"/>
          <w:color w:val="000000" w:themeColor="text1"/>
          <w:szCs w:val="20"/>
          <w:lang w:val="fr-FR" w:eastAsia="fr-FR"/>
        </w:rPr>
        <w:t xml:space="preserve">, </w:t>
      </w:r>
      <w:r w:rsidR="00CC6F80" w:rsidRPr="00242994">
        <w:rPr>
          <w:rFonts w:eastAsia="Times New Roman" w:cs="Arial"/>
          <w:color w:val="000000" w:themeColor="text1"/>
          <w:szCs w:val="20"/>
          <w:lang w:val="fr-FR" w:eastAsia="fr-FR"/>
        </w:rPr>
        <w:t xml:space="preserve">le cadre de coopération avec la </w:t>
      </w:r>
      <w:r w:rsidR="003F29E3" w:rsidRPr="00242994">
        <w:rPr>
          <w:rFonts w:eastAsia="Times New Roman" w:cs="Arial"/>
          <w:color w:val="000000" w:themeColor="text1"/>
          <w:szCs w:val="20"/>
          <w:lang w:val="fr-FR" w:eastAsia="fr-FR"/>
        </w:rPr>
        <w:t xml:space="preserve">DG REFORM </w:t>
      </w:r>
      <w:r w:rsidR="00CC6F80" w:rsidRPr="00242994">
        <w:rPr>
          <w:rFonts w:eastAsia="Times New Roman" w:cs="Arial"/>
          <w:color w:val="000000" w:themeColor="text1"/>
          <w:szCs w:val="20"/>
          <w:lang w:val="fr-FR" w:eastAsia="fr-FR"/>
        </w:rPr>
        <w:t>dans les États membres de l’UE et la coopération spécifique à la Turquie.</w:t>
      </w:r>
    </w:p>
    <w:p w14:paraId="0EB2FA07" w14:textId="77777777" w:rsidR="003F29E3" w:rsidRPr="00242994" w:rsidRDefault="003F29E3" w:rsidP="00373011">
      <w:pPr>
        <w:rPr>
          <w:rFonts w:eastAsia="Times New Roman" w:cs="Arial"/>
          <w:b/>
          <w:szCs w:val="20"/>
          <w:lang w:val="fr-FR" w:eastAsia="fr-FR"/>
        </w:rPr>
      </w:pPr>
    </w:p>
    <w:p w14:paraId="032E971E" w14:textId="23EB2FED" w:rsidR="003F29E3" w:rsidRPr="00242994" w:rsidRDefault="00EB3940" w:rsidP="00373011">
      <w:pPr>
        <w:numPr>
          <w:ilvl w:val="0"/>
          <w:numId w:val="2"/>
        </w:numPr>
        <w:ind w:left="0" w:firstLine="0"/>
        <w:rPr>
          <w:rFonts w:eastAsia="Times New Roman" w:cs="Arial"/>
          <w:b/>
          <w:smallCaps/>
          <w:szCs w:val="20"/>
          <w:lang w:val="fr-FR" w:eastAsia="fr-FR"/>
        </w:rPr>
      </w:pPr>
      <w:r w:rsidRPr="00242994">
        <w:rPr>
          <w:rFonts w:eastAsia="Times New Roman" w:cs="Arial"/>
          <w:b/>
          <w:szCs w:val="20"/>
          <w:lang w:val="fr-FR" w:eastAsia="fr-FR"/>
        </w:rPr>
        <w:t xml:space="preserve">Partenariat pour une bonne gouvernance </w:t>
      </w:r>
      <w:r w:rsidR="003F29E3" w:rsidRPr="00242994">
        <w:rPr>
          <w:rFonts w:eastAsia="Times New Roman" w:cs="Arial"/>
          <w:b/>
          <w:szCs w:val="20"/>
          <w:lang w:val="fr-FR" w:eastAsia="fr-FR"/>
        </w:rPr>
        <w:t xml:space="preserve">(PGG) </w:t>
      </w:r>
    </w:p>
    <w:p w14:paraId="2D6812B2" w14:textId="77777777" w:rsidR="003F29E3" w:rsidRPr="00242994" w:rsidRDefault="003F29E3" w:rsidP="00373011">
      <w:pPr>
        <w:spacing w:before="60"/>
        <w:contextualSpacing/>
        <w:rPr>
          <w:rFonts w:eastAsiaTheme="minorEastAsia" w:cs="Arial"/>
          <w:szCs w:val="20"/>
          <w:lang w:val="fr-FR"/>
        </w:rPr>
      </w:pPr>
    </w:p>
    <w:p w14:paraId="0CA2045F" w14:textId="401ACEFD" w:rsidR="003F29E3" w:rsidRPr="00242994" w:rsidRDefault="00CC6F80" w:rsidP="00373011">
      <w:pPr>
        <w:rPr>
          <w:rFonts w:cs="Arial"/>
          <w:szCs w:val="20"/>
          <w:lang w:val="fr-FR"/>
        </w:rPr>
      </w:pPr>
      <w:r w:rsidRPr="00242994">
        <w:rPr>
          <w:rFonts w:cs="Arial"/>
          <w:szCs w:val="20"/>
          <w:lang w:val="fr-FR"/>
        </w:rPr>
        <w:t>L</w:t>
      </w:r>
      <w:r w:rsidR="003F29E3" w:rsidRPr="00242994">
        <w:rPr>
          <w:rFonts w:cs="Arial"/>
          <w:szCs w:val="20"/>
          <w:lang w:val="fr-FR"/>
        </w:rPr>
        <w:t xml:space="preserve">e </w:t>
      </w:r>
      <w:r w:rsidR="00EB3940" w:rsidRPr="00242994">
        <w:rPr>
          <w:rFonts w:cs="Arial"/>
          <w:szCs w:val="20"/>
          <w:lang w:val="fr-FR"/>
        </w:rPr>
        <w:t>Partenariat pour une bonne gouvernance</w:t>
      </w:r>
      <w:r w:rsidR="003F29E3" w:rsidRPr="00242994">
        <w:rPr>
          <w:rFonts w:cs="Arial"/>
          <w:szCs w:val="20"/>
          <w:lang w:val="fr-FR"/>
        </w:rPr>
        <w:t xml:space="preserve"> </w:t>
      </w:r>
      <w:r w:rsidR="0003604A">
        <w:rPr>
          <w:rFonts w:cs="Arial"/>
          <w:szCs w:val="20"/>
          <w:lang w:val="fr-FR"/>
        </w:rPr>
        <w:t>dans les pays du</w:t>
      </w:r>
      <w:r w:rsidR="00EB3940" w:rsidRPr="00242994">
        <w:rPr>
          <w:rFonts w:cs="Arial"/>
          <w:szCs w:val="20"/>
          <w:lang w:val="fr-FR"/>
        </w:rPr>
        <w:t xml:space="preserve"> Partenariat oriental</w:t>
      </w:r>
      <w:r w:rsidR="003F29E3" w:rsidRPr="00242994">
        <w:rPr>
          <w:rFonts w:cs="Arial"/>
          <w:szCs w:val="20"/>
          <w:lang w:val="fr-FR"/>
        </w:rPr>
        <w:t xml:space="preserve">, </w:t>
      </w:r>
      <w:r w:rsidR="00EB3940" w:rsidRPr="00242994">
        <w:rPr>
          <w:rFonts w:cs="Arial"/>
          <w:szCs w:val="20"/>
          <w:lang w:val="fr-FR"/>
        </w:rPr>
        <w:t>qui englobe l'Arménie, l'Azerbaïdjan, la Géorgie, la République de Moldova, l'Ukraine et le B</w:t>
      </w:r>
      <w:r w:rsidR="00B61523">
        <w:rPr>
          <w:rFonts w:cs="Arial"/>
          <w:szCs w:val="20"/>
          <w:lang w:val="fr-FR"/>
        </w:rPr>
        <w:t>é</w:t>
      </w:r>
      <w:r w:rsidR="00EB3940" w:rsidRPr="00242994">
        <w:rPr>
          <w:rFonts w:cs="Arial"/>
          <w:szCs w:val="20"/>
          <w:lang w:val="fr-FR"/>
        </w:rPr>
        <w:t>larus, a été la première « facilité programmatique » de l'Union européenne et du Conseil de l'Europe, mise en place en 2015.</w:t>
      </w:r>
      <w:r w:rsidR="003F29E3" w:rsidRPr="00242994">
        <w:rPr>
          <w:rFonts w:cs="Arial"/>
          <w:szCs w:val="20"/>
          <w:lang w:val="fr-FR"/>
        </w:rPr>
        <w:t xml:space="preserve"> </w:t>
      </w:r>
      <w:r w:rsidR="009B717C" w:rsidRPr="00242994">
        <w:rPr>
          <w:rFonts w:cs="Arial"/>
          <w:szCs w:val="20"/>
          <w:lang w:val="fr-FR"/>
        </w:rPr>
        <w:t xml:space="preserve">Sa deuxième </w:t>
      </w:r>
      <w:r w:rsidR="003F29E3" w:rsidRPr="00242994">
        <w:rPr>
          <w:rFonts w:cs="Arial"/>
          <w:szCs w:val="20"/>
          <w:lang w:val="fr-FR"/>
        </w:rPr>
        <w:t>phase (</w:t>
      </w:r>
      <w:r w:rsidR="0015396D" w:rsidRPr="00242994">
        <w:rPr>
          <w:rFonts w:cs="Arial"/>
          <w:szCs w:val="20"/>
          <w:lang w:val="fr-FR"/>
        </w:rPr>
        <w:t xml:space="preserve">total </w:t>
      </w:r>
      <w:r w:rsidR="009B717C" w:rsidRPr="00242994">
        <w:rPr>
          <w:rFonts w:cs="Arial"/>
          <w:szCs w:val="20"/>
          <w:lang w:val="fr-FR"/>
        </w:rPr>
        <w:t xml:space="preserve">de </w:t>
      </w:r>
      <w:r w:rsidR="003F29E3" w:rsidRPr="00242994">
        <w:rPr>
          <w:rFonts w:cs="Arial"/>
          <w:szCs w:val="20"/>
          <w:lang w:val="fr-FR"/>
        </w:rPr>
        <w:t>17</w:t>
      </w:r>
      <w:r w:rsidR="00DD71AF" w:rsidRPr="00242994">
        <w:rPr>
          <w:rFonts w:cs="Arial"/>
          <w:szCs w:val="20"/>
          <w:lang w:val="fr-FR"/>
        </w:rPr>
        <w:t>,</w:t>
      </w:r>
      <w:r w:rsidR="003F29E3" w:rsidRPr="00242994">
        <w:rPr>
          <w:rFonts w:cs="Arial"/>
          <w:szCs w:val="20"/>
          <w:lang w:val="fr-FR"/>
        </w:rPr>
        <w:t xml:space="preserve">5 </w:t>
      </w:r>
      <w:r w:rsidR="0015396D" w:rsidRPr="00242994">
        <w:rPr>
          <w:rFonts w:cs="Arial"/>
          <w:szCs w:val="20"/>
          <w:lang w:val="fr-FR"/>
        </w:rPr>
        <w:t>millions €</w:t>
      </w:r>
      <w:r w:rsidR="003F29E3" w:rsidRPr="00242994">
        <w:rPr>
          <w:rFonts w:cs="Arial"/>
          <w:szCs w:val="20"/>
          <w:lang w:val="fr-FR"/>
        </w:rPr>
        <w:t xml:space="preserve">) </w:t>
      </w:r>
      <w:r w:rsidR="009B717C" w:rsidRPr="00242994">
        <w:rPr>
          <w:rFonts w:cs="Arial"/>
          <w:szCs w:val="20"/>
          <w:lang w:val="fr-FR"/>
        </w:rPr>
        <w:t xml:space="preserve">a débuté en </w:t>
      </w:r>
      <w:r w:rsidR="003F29E3" w:rsidRPr="00242994">
        <w:rPr>
          <w:rFonts w:cs="Arial"/>
          <w:szCs w:val="20"/>
          <w:lang w:val="fr-FR"/>
        </w:rPr>
        <w:t xml:space="preserve">2019 </w:t>
      </w:r>
      <w:r w:rsidR="009B717C" w:rsidRPr="00242994">
        <w:rPr>
          <w:rFonts w:cs="Arial"/>
          <w:szCs w:val="20"/>
          <w:lang w:val="fr-FR"/>
        </w:rPr>
        <w:t xml:space="preserve">et </w:t>
      </w:r>
      <w:r w:rsidR="003F29E3" w:rsidRPr="00242994">
        <w:rPr>
          <w:rFonts w:cs="Arial"/>
          <w:szCs w:val="20"/>
          <w:lang w:val="fr-FR"/>
        </w:rPr>
        <w:t xml:space="preserve">continue </w:t>
      </w:r>
      <w:r w:rsidR="00510C4D" w:rsidRPr="00242994">
        <w:rPr>
          <w:rFonts w:cs="Arial"/>
          <w:szCs w:val="20"/>
          <w:lang w:val="fr-FR"/>
        </w:rPr>
        <w:t>de fournir un soutien sur mesure aux réformes nationales menées dans le cadre des plans d'action par pays du Conseil de l'Europe, et de contribuer à la réalisation des objectifs clés définis par l’UE à l’horizon 2020</w:t>
      </w:r>
      <w:r w:rsidR="003F29E3" w:rsidRPr="00242994">
        <w:rPr>
          <w:rFonts w:eastAsiaTheme="minorHAnsi" w:cs="Arial"/>
          <w:szCs w:val="20"/>
          <w:lang w:val="fr-FR"/>
        </w:rPr>
        <w:t>.</w:t>
      </w:r>
      <w:r w:rsidR="003F29E3" w:rsidRPr="00242994">
        <w:rPr>
          <w:rFonts w:cs="Arial"/>
          <w:szCs w:val="20"/>
          <w:lang w:val="fr-FR"/>
        </w:rPr>
        <w:t xml:space="preserve"> </w:t>
      </w:r>
      <w:r w:rsidR="00510C4D" w:rsidRPr="00242994">
        <w:rPr>
          <w:rFonts w:cs="Arial"/>
          <w:szCs w:val="20"/>
          <w:lang w:val="fr-FR"/>
        </w:rPr>
        <w:t xml:space="preserve">Le </w:t>
      </w:r>
      <w:r w:rsidR="003F29E3" w:rsidRPr="00242994">
        <w:rPr>
          <w:rFonts w:cs="Arial"/>
          <w:szCs w:val="20"/>
          <w:lang w:val="fr-FR"/>
        </w:rPr>
        <w:t xml:space="preserve">PGG </w:t>
      </w:r>
      <w:r w:rsidR="00D72A65" w:rsidRPr="00242994">
        <w:rPr>
          <w:rFonts w:cs="Arial"/>
          <w:szCs w:val="20"/>
          <w:lang w:val="fr-FR"/>
        </w:rPr>
        <w:t>comprend un certain nombre de projets nationaux et régionaux organisés autour de trois thèmes : i) le renforcement de l'État de droit et des mécanismes de lutte contre la corruption, le blanchiment de capitaux et le financement du terrorisme ; ii) la mise en œuvre de réformes judiciaires essentielles et iii) la lutte contre la discrimination et la protection des droits des groupes vulnérables et des femmes (questions transversales</w:t>
      </w:r>
      <w:r w:rsidR="003F29E3" w:rsidRPr="00242994">
        <w:rPr>
          <w:rFonts w:cs="Arial"/>
          <w:szCs w:val="20"/>
          <w:lang w:val="fr-FR"/>
        </w:rPr>
        <w:t xml:space="preserve">). </w:t>
      </w:r>
    </w:p>
    <w:p w14:paraId="3E8E627D" w14:textId="77777777" w:rsidR="003F29E3" w:rsidRPr="00242994" w:rsidRDefault="003F29E3" w:rsidP="00373011">
      <w:pPr>
        <w:rPr>
          <w:rFonts w:cs="Arial"/>
          <w:szCs w:val="20"/>
          <w:lang w:val="fr-FR"/>
        </w:rPr>
      </w:pPr>
    </w:p>
    <w:p w14:paraId="7765352A" w14:textId="278D9B64" w:rsidR="003F29E3" w:rsidRPr="00242994" w:rsidRDefault="00706C7F" w:rsidP="00373011">
      <w:pPr>
        <w:rPr>
          <w:rFonts w:eastAsiaTheme="minorEastAsia" w:cs="Arial"/>
          <w:szCs w:val="20"/>
          <w:lang w:val="fr-FR"/>
        </w:rPr>
      </w:pPr>
      <w:r w:rsidRPr="00242994">
        <w:rPr>
          <w:rFonts w:cs="Arial"/>
          <w:szCs w:val="20"/>
          <w:lang w:val="fr-FR"/>
        </w:rPr>
        <w:t xml:space="preserve">Par sa dimension régionale, le PGG a montré qu’il apportait une forte valeur ajoutée et contribuait non seulement au renforcement de l’interaction et de la création de réseaux au niveau régional, mais aussi au transfert de connaissances et d’expertise entre les pays du Partenariat oriental. </w:t>
      </w:r>
      <w:r w:rsidR="005E27E9" w:rsidRPr="00242994">
        <w:rPr>
          <w:rFonts w:cs="Arial"/>
          <w:szCs w:val="20"/>
          <w:lang w:val="fr-FR"/>
        </w:rPr>
        <w:t xml:space="preserve">Le mécanisme de réaction rapide </w:t>
      </w:r>
      <w:r w:rsidR="00260D18" w:rsidRPr="00242994">
        <w:rPr>
          <w:rFonts w:cs="Arial"/>
          <w:szCs w:val="20"/>
          <w:lang w:val="fr-FR"/>
        </w:rPr>
        <w:t>(QRM)</w:t>
      </w:r>
      <w:r w:rsidR="003F29E3" w:rsidRPr="00242994">
        <w:rPr>
          <w:rFonts w:cs="Arial"/>
          <w:szCs w:val="20"/>
          <w:lang w:val="fr-FR"/>
        </w:rPr>
        <w:t xml:space="preserve"> </w:t>
      </w:r>
      <w:r w:rsidR="00A92401" w:rsidRPr="00242994">
        <w:rPr>
          <w:rFonts w:cs="Arial"/>
          <w:szCs w:val="20"/>
          <w:lang w:val="fr-FR"/>
        </w:rPr>
        <w:t>oriente l'expertise juridique du Conseil de l’Europe, en particulier l'expertise de la Commission de Venise, vers les pays bénéficiaires en tant que forme de soutien direct aux réformes législatives dans le domaine de la réforme électorale, des référendums et des partis politiques, du fonctionnement des institutions démocratiques et de la justice constitutionnelle et ordinaire</w:t>
      </w:r>
      <w:r w:rsidR="003F29E3" w:rsidRPr="00242994">
        <w:rPr>
          <w:rFonts w:cs="Arial"/>
          <w:szCs w:val="20"/>
          <w:lang w:val="fr-FR"/>
        </w:rPr>
        <w:t xml:space="preserve">. </w:t>
      </w:r>
      <w:r w:rsidR="00F1560A" w:rsidRPr="00242994">
        <w:rPr>
          <w:rFonts w:cs="Arial"/>
          <w:szCs w:val="20"/>
          <w:lang w:val="fr-FR"/>
        </w:rPr>
        <w:t xml:space="preserve">Son champ d'expertise a été étendu à </w:t>
      </w:r>
      <w:r w:rsidR="00F1560A" w:rsidRPr="00242994">
        <w:rPr>
          <w:rFonts w:eastAsiaTheme="minorEastAsia" w:cs="Arial"/>
          <w:szCs w:val="20"/>
          <w:lang w:val="fr-FR"/>
        </w:rPr>
        <w:t>d’autres organes du Conseil de l’Europe, et un premier avis d’</w:t>
      </w:r>
      <w:r w:rsidR="003F29E3" w:rsidRPr="00242994">
        <w:rPr>
          <w:rFonts w:eastAsiaTheme="minorEastAsia" w:cs="Arial"/>
          <w:szCs w:val="20"/>
          <w:lang w:val="fr-FR"/>
        </w:rPr>
        <w:t>expert</w:t>
      </w:r>
      <w:r w:rsidR="00F1560A" w:rsidRPr="00242994">
        <w:rPr>
          <w:rFonts w:eastAsiaTheme="minorEastAsia" w:cs="Arial"/>
          <w:szCs w:val="20"/>
          <w:lang w:val="fr-FR"/>
        </w:rPr>
        <w:t xml:space="preserve">s dans le domaine de la liberté d'expression et de la liberté des médias </w:t>
      </w:r>
      <w:r w:rsidR="00431076" w:rsidRPr="00242994">
        <w:rPr>
          <w:rFonts w:eastAsiaTheme="minorEastAsia" w:cs="Arial"/>
          <w:szCs w:val="20"/>
          <w:lang w:val="fr-FR"/>
        </w:rPr>
        <w:t xml:space="preserve">a été publié par la Direction Générale Droits de l’homme et État de droit pour l’Arménie, </w:t>
      </w:r>
      <w:proofErr w:type="gramStart"/>
      <w:r w:rsidR="00431076" w:rsidRPr="00242994">
        <w:rPr>
          <w:rFonts w:eastAsiaTheme="minorEastAsia" w:cs="Arial"/>
          <w:szCs w:val="20"/>
          <w:lang w:val="fr-FR"/>
        </w:rPr>
        <w:t>suite à</w:t>
      </w:r>
      <w:proofErr w:type="gramEnd"/>
      <w:r w:rsidR="00431076" w:rsidRPr="00242994">
        <w:rPr>
          <w:rFonts w:eastAsiaTheme="minorEastAsia" w:cs="Arial"/>
          <w:szCs w:val="20"/>
          <w:lang w:val="fr-FR"/>
        </w:rPr>
        <w:t xml:space="preserve"> l’</w:t>
      </w:r>
      <w:r w:rsidR="003F29E3" w:rsidRPr="00242994">
        <w:rPr>
          <w:rFonts w:eastAsiaTheme="minorEastAsia" w:cs="Arial"/>
          <w:szCs w:val="20"/>
          <w:lang w:val="fr-FR"/>
        </w:rPr>
        <w:t>analys</w:t>
      </w:r>
      <w:r w:rsidR="00431076" w:rsidRPr="00242994">
        <w:rPr>
          <w:rFonts w:eastAsiaTheme="minorEastAsia" w:cs="Arial"/>
          <w:szCs w:val="20"/>
          <w:lang w:val="fr-FR"/>
        </w:rPr>
        <w:t xml:space="preserve">e du projet de loi sur les médias, en </w:t>
      </w:r>
      <w:r w:rsidR="003F29E3" w:rsidRPr="00242994">
        <w:rPr>
          <w:rFonts w:eastAsiaTheme="minorEastAsia" w:cs="Arial"/>
          <w:szCs w:val="20"/>
          <w:lang w:val="fr-FR"/>
        </w:rPr>
        <w:t xml:space="preserve">2021. </w:t>
      </w:r>
      <w:r w:rsidR="00251E14" w:rsidRPr="00242994">
        <w:rPr>
          <w:rFonts w:cs="Arial"/>
          <w:szCs w:val="20"/>
          <w:lang w:val="fr-FR"/>
        </w:rPr>
        <w:t>Le mécanisme de réaction rapide</w:t>
      </w:r>
      <w:r w:rsidR="00F52869" w:rsidRPr="00242994">
        <w:rPr>
          <w:rFonts w:cs="Arial"/>
          <w:szCs w:val="20"/>
          <w:lang w:val="fr-FR"/>
        </w:rPr>
        <w:t xml:space="preserve"> (QRM) </w:t>
      </w:r>
      <w:r w:rsidR="00251E14" w:rsidRPr="00242994">
        <w:rPr>
          <w:rFonts w:cs="Arial"/>
          <w:szCs w:val="20"/>
          <w:lang w:val="fr-FR"/>
        </w:rPr>
        <w:t xml:space="preserve">a démontré sa valeur ajoutée dans le contexte du </w:t>
      </w:r>
      <w:r w:rsidR="00F52869" w:rsidRPr="00242994">
        <w:rPr>
          <w:rFonts w:cs="Arial"/>
          <w:szCs w:val="20"/>
          <w:lang w:val="fr-FR"/>
        </w:rPr>
        <w:t>PGG</w:t>
      </w:r>
      <w:r w:rsidR="00F52869" w:rsidRPr="00242994">
        <w:rPr>
          <w:rFonts w:eastAsiaTheme="minorEastAsia" w:cs="Arial"/>
          <w:szCs w:val="20"/>
          <w:lang w:val="fr-FR"/>
        </w:rPr>
        <w:t xml:space="preserve"> </w:t>
      </w:r>
      <w:r w:rsidR="00251E14" w:rsidRPr="00242994">
        <w:rPr>
          <w:rFonts w:eastAsiaTheme="minorEastAsia" w:cs="Arial"/>
          <w:szCs w:val="20"/>
          <w:lang w:val="fr-FR"/>
        </w:rPr>
        <w:t xml:space="preserve">avec </w:t>
      </w:r>
      <w:r w:rsidR="00F52869" w:rsidRPr="00242994">
        <w:rPr>
          <w:rFonts w:eastAsiaTheme="minorEastAsia" w:cs="Arial"/>
          <w:szCs w:val="20"/>
          <w:lang w:val="fr-FR"/>
        </w:rPr>
        <w:t xml:space="preserve">29 </w:t>
      </w:r>
      <w:r w:rsidR="00251E14" w:rsidRPr="00242994">
        <w:rPr>
          <w:rFonts w:eastAsiaTheme="minorEastAsia" w:cs="Arial"/>
          <w:szCs w:val="20"/>
          <w:lang w:val="fr-FR"/>
        </w:rPr>
        <w:t xml:space="preserve">avis rendus depuis le lancement du </w:t>
      </w:r>
      <w:r w:rsidR="00F52869" w:rsidRPr="00242994">
        <w:rPr>
          <w:rFonts w:eastAsiaTheme="minorEastAsia" w:cs="Arial"/>
          <w:szCs w:val="20"/>
          <w:lang w:val="fr-FR"/>
        </w:rPr>
        <w:t xml:space="preserve">PGG </w:t>
      </w:r>
      <w:r w:rsidR="00251E14" w:rsidRPr="00242994">
        <w:rPr>
          <w:rFonts w:eastAsiaTheme="minorEastAsia" w:cs="Arial"/>
          <w:szCs w:val="20"/>
          <w:lang w:val="fr-FR"/>
        </w:rPr>
        <w:t>Il,</w:t>
      </w:r>
      <w:r w:rsidR="00F52869" w:rsidRPr="00242994">
        <w:rPr>
          <w:rFonts w:eastAsiaTheme="minorEastAsia" w:cs="Arial"/>
          <w:szCs w:val="20"/>
          <w:lang w:val="fr-FR"/>
        </w:rPr>
        <w:t xml:space="preserve"> </w:t>
      </w:r>
      <w:r w:rsidR="00251E14" w:rsidRPr="00242994">
        <w:rPr>
          <w:rFonts w:eastAsiaTheme="minorEastAsia" w:cs="Arial"/>
          <w:szCs w:val="20"/>
          <w:lang w:val="fr-FR"/>
        </w:rPr>
        <w:t>e</w:t>
      </w:r>
      <w:r w:rsidR="00F52869" w:rsidRPr="00242994">
        <w:rPr>
          <w:rFonts w:eastAsiaTheme="minorEastAsia" w:cs="Arial"/>
          <w:szCs w:val="20"/>
          <w:lang w:val="fr-FR"/>
        </w:rPr>
        <w:t xml:space="preserve">n 2019. 10 </w:t>
      </w:r>
      <w:r w:rsidR="00D77DB6" w:rsidRPr="00242994">
        <w:rPr>
          <w:rFonts w:eastAsiaTheme="minorEastAsia" w:cs="Arial"/>
          <w:szCs w:val="20"/>
          <w:lang w:val="fr-FR"/>
        </w:rPr>
        <w:t xml:space="preserve">avis ont été publiés en </w:t>
      </w:r>
      <w:r w:rsidR="00F52869" w:rsidRPr="00242994">
        <w:rPr>
          <w:rFonts w:eastAsiaTheme="minorEastAsia" w:cs="Arial"/>
          <w:szCs w:val="20"/>
          <w:lang w:val="fr-FR"/>
        </w:rPr>
        <w:t xml:space="preserve">2021 </w:t>
      </w:r>
      <w:r w:rsidR="00D77DB6" w:rsidRPr="00242994">
        <w:rPr>
          <w:rFonts w:eastAsiaTheme="minorEastAsia" w:cs="Arial"/>
          <w:szCs w:val="20"/>
          <w:lang w:val="fr-FR"/>
        </w:rPr>
        <w:t xml:space="preserve">à la demande des </w:t>
      </w:r>
      <w:r w:rsidR="00F52869" w:rsidRPr="00242994">
        <w:rPr>
          <w:rFonts w:eastAsiaTheme="minorEastAsia" w:cs="Arial"/>
          <w:szCs w:val="20"/>
          <w:lang w:val="fr-FR"/>
        </w:rPr>
        <w:t xml:space="preserve">institutions </w:t>
      </w:r>
      <w:r w:rsidR="00D77DB6" w:rsidRPr="00242994">
        <w:rPr>
          <w:rFonts w:eastAsiaTheme="minorEastAsia" w:cs="Arial"/>
          <w:szCs w:val="20"/>
          <w:lang w:val="fr-FR"/>
        </w:rPr>
        <w:t xml:space="preserve">nationales de l’Arménie </w:t>
      </w:r>
      <w:r w:rsidR="00F52869" w:rsidRPr="00242994">
        <w:rPr>
          <w:rFonts w:eastAsiaTheme="minorEastAsia" w:cs="Arial"/>
          <w:szCs w:val="20"/>
          <w:lang w:val="fr-FR"/>
        </w:rPr>
        <w:t xml:space="preserve">(2), </w:t>
      </w:r>
      <w:r w:rsidR="00D77DB6" w:rsidRPr="00242994">
        <w:rPr>
          <w:rFonts w:eastAsiaTheme="minorEastAsia" w:cs="Arial"/>
          <w:szCs w:val="20"/>
          <w:lang w:val="fr-FR"/>
        </w:rPr>
        <w:t xml:space="preserve">de la Géorgie </w:t>
      </w:r>
      <w:r w:rsidR="00F52869" w:rsidRPr="00242994">
        <w:rPr>
          <w:rFonts w:eastAsiaTheme="minorEastAsia" w:cs="Arial"/>
          <w:szCs w:val="20"/>
          <w:lang w:val="fr-FR"/>
        </w:rPr>
        <w:t xml:space="preserve">(5), </w:t>
      </w:r>
      <w:r w:rsidR="00D77DB6" w:rsidRPr="00242994">
        <w:rPr>
          <w:rFonts w:eastAsiaTheme="minorEastAsia" w:cs="Arial"/>
          <w:szCs w:val="20"/>
          <w:lang w:val="fr-FR"/>
        </w:rPr>
        <w:t xml:space="preserve">de la République de </w:t>
      </w:r>
      <w:r w:rsidR="00F52869" w:rsidRPr="00242994">
        <w:rPr>
          <w:rFonts w:eastAsiaTheme="minorEastAsia" w:cs="Arial"/>
          <w:szCs w:val="20"/>
          <w:lang w:val="fr-FR"/>
        </w:rPr>
        <w:t xml:space="preserve">Moldova (1) </w:t>
      </w:r>
      <w:r w:rsidR="00D77DB6" w:rsidRPr="00242994">
        <w:rPr>
          <w:rFonts w:eastAsiaTheme="minorEastAsia" w:cs="Arial"/>
          <w:szCs w:val="20"/>
          <w:lang w:val="fr-FR"/>
        </w:rPr>
        <w:t>et de l’</w:t>
      </w:r>
      <w:r w:rsidR="00F52869" w:rsidRPr="00242994">
        <w:rPr>
          <w:rFonts w:eastAsiaTheme="minorEastAsia" w:cs="Arial"/>
          <w:szCs w:val="20"/>
          <w:lang w:val="fr-FR"/>
        </w:rPr>
        <w:t>Ukraine</w:t>
      </w:r>
      <w:r w:rsidR="00124E09">
        <w:rPr>
          <w:rFonts w:eastAsiaTheme="minorEastAsia" w:cs="Arial"/>
          <w:szCs w:val="20"/>
          <w:lang w:val="fr-FR"/>
        </w:rPr>
        <w:t> </w:t>
      </w:r>
      <w:r w:rsidR="00F52869" w:rsidRPr="00242994">
        <w:rPr>
          <w:rFonts w:eastAsiaTheme="minorEastAsia" w:cs="Arial"/>
          <w:szCs w:val="20"/>
          <w:lang w:val="fr-FR"/>
        </w:rPr>
        <w:t>(2))</w:t>
      </w:r>
      <w:r w:rsidR="00F52869" w:rsidRPr="00242994">
        <w:rPr>
          <w:rFonts w:cs="Arial"/>
          <w:szCs w:val="20"/>
          <w:lang w:val="fr-FR"/>
        </w:rPr>
        <w:t>.</w:t>
      </w:r>
    </w:p>
    <w:p w14:paraId="51DB8D74" w14:textId="19C4C674" w:rsidR="003F29E3" w:rsidRPr="00242994" w:rsidRDefault="00BB11A2" w:rsidP="00373011">
      <w:pPr>
        <w:rPr>
          <w:rFonts w:eastAsiaTheme="minorHAnsi" w:cs="Arial"/>
          <w:szCs w:val="20"/>
          <w:lang w:val="fr-FR"/>
        </w:rPr>
      </w:pPr>
      <w:r w:rsidRPr="00242994">
        <w:rPr>
          <w:rFonts w:cs="Arial"/>
          <w:szCs w:val="20"/>
          <w:lang w:val="fr-FR"/>
        </w:rPr>
        <w:t xml:space="preserve">Voici une liste </w:t>
      </w:r>
      <w:r w:rsidR="003F29E3" w:rsidRPr="00242994">
        <w:rPr>
          <w:rFonts w:cs="Arial"/>
          <w:szCs w:val="20"/>
          <w:lang w:val="fr-FR"/>
        </w:rPr>
        <w:t xml:space="preserve">non-exhaustive </w:t>
      </w:r>
      <w:r w:rsidRPr="00242994">
        <w:rPr>
          <w:rFonts w:cs="Arial"/>
          <w:szCs w:val="20"/>
          <w:lang w:val="fr-FR"/>
        </w:rPr>
        <w:t>des résultats obtenus</w:t>
      </w:r>
      <w:r w:rsidR="00E02705">
        <w:rPr>
          <w:rFonts w:cs="Arial"/>
          <w:szCs w:val="20"/>
          <w:lang w:val="fr-FR"/>
        </w:rPr>
        <w:t xml:space="preserve"> </w:t>
      </w:r>
      <w:r w:rsidR="003F29E3" w:rsidRPr="00242994">
        <w:rPr>
          <w:lang w:val="fr-FR"/>
        </w:rPr>
        <w:t>:</w:t>
      </w:r>
    </w:p>
    <w:p w14:paraId="6ECE7547" w14:textId="77777777" w:rsidR="003F29E3" w:rsidRPr="00242994" w:rsidRDefault="003F29E3" w:rsidP="00373011">
      <w:pPr>
        <w:rPr>
          <w:lang w:val="fr-FR"/>
        </w:rPr>
      </w:pPr>
    </w:p>
    <w:p w14:paraId="01761258" w14:textId="02A80826" w:rsidR="003F29E3" w:rsidRPr="00242994" w:rsidRDefault="00BB11A2" w:rsidP="00373011">
      <w:pPr>
        <w:pStyle w:val="ListParagraph"/>
        <w:numPr>
          <w:ilvl w:val="0"/>
          <w:numId w:val="14"/>
        </w:numPr>
        <w:rPr>
          <w:lang w:val="fr-FR"/>
        </w:rPr>
      </w:pPr>
      <w:r w:rsidRPr="00242994">
        <w:rPr>
          <w:lang w:val="fr-FR"/>
        </w:rPr>
        <w:t xml:space="preserve">Amélioration du cadre législatif de la lutte contre la </w:t>
      </w:r>
      <w:r w:rsidR="003F29E3" w:rsidRPr="00242994">
        <w:rPr>
          <w:lang w:val="fr-FR"/>
        </w:rPr>
        <w:t xml:space="preserve">corruption </w:t>
      </w:r>
      <w:r w:rsidRPr="00242994">
        <w:rPr>
          <w:lang w:val="fr-FR"/>
        </w:rPr>
        <w:t>et le blanchiment de fonds e</w:t>
      </w:r>
      <w:r w:rsidR="003F29E3" w:rsidRPr="00242994">
        <w:rPr>
          <w:lang w:val="fr-FR"/>
        </w:rPr>
        <w:t xml:space="preserve">n </w:t>
      </w:r>
      <w:r w:rsidRPr="00242994">
        <w:rPr>
          <w:lang w:val="fr-FR"/>
        </w:rPr>
        <w:t>Arménie</w:t>
      </w:r>
      <w:r w:rsidR="003F29E3" w:rsidRPr="00242994">
        <w:rPr>
          <w:lang w:val="fr-FR"/>
        </w:rPr>
        <w:t xml:space="preserve">, </w:t>
      </w:r>
      <w:r w:rsidRPr="00242994">
        <w:rPr>
          <w:lang w:val="fr-FR"/>
        </w:rPr>
        <w:t>en Azerbaïdjan</w:t>
      </w:r>
      <w:r w:rsidR="003F29E3" w:rsidRPr="00242994">
        <w:rPr>
          <w:lang w:val="fr-FR"/>
        </w:rPr>
        <w:t xml:space="preserve">, </w:t>
      </w:r>
      <w:r w:rsidRPr="00242994">
        <w:rPr>
          <w:lang w:val="fr-FR"/>
        </w:rPr>
        <w:t xml:space="preserve">en Géorgie et en </w:t>
      </w:r>
      <w:r w:rsidR="003F29E3" w:rsidRPr="00242994">
        <w:rPr>
          <w:lang w:val="fr-FR"/>
        </w:rPr>
        <w:t>Ukraine.</w:t>
      </w:r>
    </w:p>
    <w:p w14:paraId="29AA5CAA" w14:textId="77777777" w:rsidR="003F29E3" w:rsidRPr="00242994" w:rsidRDefault="003F29E3" w:rsidP="00373011">
      <w:pPr>
        <w:rPr>
          <w:lang w:val="fr-FR"/>
        </w:rPr>
      </w:pPr>
    </w:p>
    <w:p w14:paraId="07B19D0F" w14:textId="15B05304" w:rsidR="003F29E3" w:rsidRPr="00242994" w:rsidRDefault="003F29E3" w:rsidP="00373011">
      <w:pPr>
        <w:pStyle w:val="ListParagraph"/>
        <w:numPr>
          <w:ilvl w:val="0"/>
          <w:numId w:val="14"/>
        </w:numPr>
        <w:rPr>
          <w:lang w:val="fr-FR"/>
        </w:rPr>
      </w:pPr>
      <w:r w:rsidRPr="00242994">
        <w:rPr>
          <w:lang w:val="fr-FR"/>
        </w:rPr>
        <w:t>Renforc</w:t>
      </w:r>
      <w:r w:rsidR="007738D6" w:rsidRPr="00242994">
        <w:rPr>
          <w:lang w:val="fr-FR"/>
        </w:rPr>
        <w:t xml:space="preserve">ement des capacités des </w:t>
      </w:r>
      <w:r w:rsidRPr="00242994">
        <w:rPr>
          <w:lang w:val="fr-FR"/>
        </w:rPr>
        <w:t>institutions</w:t>
      </w:r>
      <w:r w:rsidR="007738D6" w:rsidRPr="00242994">
        <w:rPr>
          <w:lang w:val="fr-FR"/>
        </w:rPr>
        <w:t xml:space="preserve"> nationales dans la lutte contre la</w:t>
      </w:r>
      <w:r w:rsidRPr="00242994">
        <w:rPr>
          <w:lang w:val="fr-FR"/>
        </w:rPr>
        <w:t xml:space="preserve"> corruption </w:t>
      </w:r>
      <w:r w:rsidR="007738D6" w:rsidRPr="00242994">
        <w:rPr>
          <w:lang w:val="fr-FR"/>
        </w:rPr>
        <w:t>et le blanchiment de fonds e</w:t>
      </w:r>
      <w:r w:rsidRPr="00242994">
        <w:rPr>
          <w:lang w:val="fr-FR"/>
        </w:rPr>
        <w:t xml:space="preserve">n </w:t>
      </w:r>
      <w:r w:rsidR="007738D6" w:rsidRPr="00242994">
        <w:rPr>
          <w:lang w:val="fr-FR"/>
        </w:rPr>
        <w:t>Azerbaïdjan</w:t>
      </w:r>
      <w:r w:rsidRPr="00242994">
        <w:rPr>
          <w:lang w:val="fr-FR"/>
        </w:rPr>
        <w:t xml:space="preserve">, </w:t>
      </w:r>
      <w:r w:rsidR="007738D6" w:rsidRPr="00242994">
        <w:rPr>
          <w:lang w:val="fr-FR"/>
        </w:rPr>
        <w:t xml:space="preserve">en Géorgie et en </w:t>
      </w:r>
      <w:r w:rsidRPr="00242994">
        <w:rPr>
          <w:lang w:val="fr-FR"/>
        </w:rPr>
        <w:t>Ukraine</w:t>
      </w:r>
      <w:r w:rsidR="007738D6" w:rsidRPr="00242994">
        <w:rPr>
          <w:lang w:val="fr-FR"/>
        </w:rPr>
        <w:t xml:space="preserve">, et renforcement des mécanismes de coopération régionale entre les organes de prévention de la </w:t>
      </w:r>
      <w:r w:rsidRPr="00242994">
        <w:rPr>
          <w:lang w:val="fr-FR"/>
        </w:rPr>
        <w:t xml:space="preserve">corruption </w:t>
      </w:r>
      <w:r w:rsidR="007738D6" w:rsidRPr="00242994">
        <w:rPr>
          <w:lang w:val="fr-FR"/>
        </w:rPr>
        <w:t xml:space="preserve">au niveau régional, notamment en matière de saisie et de </w:t>
      </w:r>
      <w:r w:rsidR="00E30E82">
        <w:rPr>
          <w:lang w:val="fr-FR"/>
        </w:rPr>
        <w:t>c</w:t>
      </w:r>
      <w:r w:rsidR="007738D6" w:rsidRPr="00242994">
        <w:rPr>
          <w:lang w:val="fr-FR"/>
        </w:rPr>
        <w:t>onfiscation des produits du crime</w:t>
      </w:r>
      <w:r w:rsidRPr="00242994">
        <w:rPr>
          <w:lang w:val="fr-FR"/>
        </w:rPr>
        <w:t>.</w:t>
      </w:r>
    </w:p>
    <w:p w14:paraId="43E30960" w14:textId="77777777" w:rsidR="003F29E3" w:rsidRPr="00242994" w:rsidRDefault="003F29E3" w:rsidP="00373011">
      <w:pPr>
        <w:rPr>
          <w:lang w:val="fr-FR"/>
        </w:rPr>
      </w:pPr>
    </w:p>
    <w:p w14:paraId="77EB7D8D" w14:textId="1F06CE31" w:rsidR="003F29E3" w:rsidRPr="00242994" w:rsidRDefault="003F29E3" w:rsidP="00373011">
      <w:pPr>
        <w:pStyle w:val="ListParagraph"/>
        <w:numPr>
          <w:ilvl w:val="0"/>
          <w:numId w:val="14"/>
        </w:numPr>
        <w:rPr>
          <w:lang w:val="fr-FR"/>
        </w:rPr>
      </w:pPr>
      <w:r w:rsidRPr="00242994">
        <w:rPr>
          <w:lang w:val="fr-FR"/>
        </w:rPr>
        <w:t xml:space="preserve">Adoption </w:t>
      </w:r>
      <w:r w:rsidR="002A38CF" w:rsidRPr="00242994">
        <w:rPr>
          <w:lang w:val="fr-FR"/>
        </w:rPr>
        <w:t>de lois pertinentes dans le domaine du droit pénal</w:t>
      </w:r>
      <w:r w:rsidRPr="00242994">
        <w:rPr>
          <w:lang w:val="fr-FR"/>
        </w:rPr>
        <w:t xml:space="preserve">, </w:t>
      </w:r>
      <w:r w:rsidR="002A38CF" w:rsidRPr="00242994">
        <w:rPr>
          <w:lang w:val="fr-FR"/>
        </w:rPr>
        <w:t xml:space="preserve">du fonctionnement du pouvoir </w:t>
      </w:r>
      <w:r w:rsidRPr="00242994">
        <w:rPr>
          <w:lang w:val="fr-FR"/>
        </w:rPr>
        <w:t>judicia</w:t>
      </w:r>
      <w:r w:rsidR="002A38CF" w:rsidRPr="00242994">
        <w:rPr>
          <w:lang w:val="fr-FR"/>
        </w:rPr>
        <w:t>ire</w:t>
      </w:r>
      <w:r w:rsidRPr="00242994">
        <w:rPr>
          <w:lang w:val="fr-FR"/>
        </w:rPr>
        <w:t xml:space="preserve">, </w:t>
      </w:r>
      <w:r w:rsidR="002A38CF" w:rsidRPr="00242994">
        <w:rPr>
          <w:lang w:val="fr-FR"/>
        </w:rPr>
        <w:t>d’exécution des arrêts de tribunaux et de renforcement de la coopération internationale en matière pénale en Arménie</w:t>
      </w:r>
      <w:r w:rsidRPr="00242994">
        <w:rPr>
          <w:lang w:val="fr-FR"/>
        </w:rPr>
        <w:t xml:space="preserve">, </w:t>
      </w:r>
      <w:r w:rsidR="002A38CF" w:rsidRPr="00242994">
        <w:rPr>
          <w:lang w:val="fr-FR"/>
        </w:rPr>
        <w:t>en Azerbaïdjan et en Géorgie</w:t>
      </w:r>
      <w:r w:rsidRPr="00242994">
        <w:rPr>
          <w:lang w:val="fr-FR"/>
        </w:rPr>
        <w:t>.</w:t>
      </w:r>
    </w:p>
    <w:p w14:paraId="203C924B" w14:textId="77777777" w:rsidR="003F29E3" w:rsidRPr="00242994" w:rsidRDefault="003F29E3" w:rsidP="00373011">
      <w:pPr>
        <w:rPr>
          <w:lang w:val="fr-FR"/>
        </w:rPr>
      </w:pPr>
    </w:p>
    <w:p w14:paraId="4EC51BB1" w14:textId="67859551" w:rsidR="003F29E3" w:rsidRPr="00242994" w:rsidRDefault="003F29E3" w:rsidP="00373011">
      <w:pPr>
        <w:pStyle w:val="ListParagraph"/>
        <w:numPr>
          <w:ilvl w:val="0"/>
          <w:numId w:val="14"/>
        </w:numPr>
        <w:rPr>
          <w:lang w:val="fr-FR"/>
        </w:rPr>
      </w:pPr>
      <w:r w:rsidRPr="00242994">
        <w:rPr>
          <w:lang w:val="fr-FR"/>
        </w:rPr>
        <w:t>Re</w:t>
      </w:r>
      <w:r w:rsidR="00AD4BD7" w:rsidRPr="00242994">
        <w:rPr>
          <w:lang w:val="fr-FR"/>
        </w:rPr>
        <w:t xml:space="preserve">nforcement des </w:t>
      </w:r>
      <w:r w:rsidRPr="00242994">
        <w:rPr>
          <w:lang w:val="fr-FR"/>
        </w:rPr>
        <w:t>capacit</w:t>
      </w:r>
      <w:r w:rsidR="00AD4BD7" w:rsidRPr="00242994">
        <w:rPr>
          <w:lang w:val="fr-FR"/>
        </w:rPr>
        <w:t>és des organes judiciaires suprêmes e</w:t>
      </w:r>
      <w:r w:rsidRPr="00242994">
        <w:rPr>
          <w:lang w:val="fr-FR"/>
        </w:rPr>
        <w:t xml:space="preserve">n </w:t>
      </w:r>
      <w:r w:rsidR="00AD4BD7" w:rsidRPr="00242994">
        <w:rPr>
          <w:lang w:val="fr-FR"/>
        </w:rPr>
        <w:t>Arménie et en Géorgie</w:t>
      </w:r>
      <w:r w:rsidRPr="00242994">
        <w:rPr>
          <w:lang w:val="fr-FR"/>
        </w:rPr>
        <w:t xml:space="preserve">, </w:t>
      </w:r>
      <w:r w:rsidR="00AD4BD7" w:rsidRPr="00242994">
        <w:rPr>
          <w:lang w:val="fr-FR"/>
        </w:rPr>
        <w:t xml:space="preserve">amélioration des systèmes de gestion des tribunaux et d’exécution en Azerbaïdjan et en République de </w:t>
      </w:r>
      <w:r w:rsidRPr="00242994">
        <w:rPr>
          <w:lang w:val="fr-FR"/>
        </w:rPr>
        <w:t>Moldova</w:t>
      </w:r>
      <w:r w:rsidR="00AD4BD7" w:rsidRPr="00242994">
        <w:rPr>
          <w:lang w:val="fr-FR"/>
        </w:rPr>
        <w:t>,</w:t>
      </w:r>
      <w:r w:rsidRPr="00242994">
        <w:rPr>
          <w:lang w:val="fr-FR"/>
        </w:rPr>
        <w:t xml:space="preserve"> </w:t>
      </w:r>
      <w:r w:rsidR="00AD4BD7" w:rsidRPr="00242994">
        <w:rPr>
          <w:lang w:val="fr-FR"/>
        </w:rPr>
        <w:t>conformément aux outils et à la méthodologie de la Commission européenne pour l’efficacité de la justice (CEPEJ) du Conseil de l’Europe</w:t>
      </w:r>
      <w:r w:rsidRPr="00242994">
        <w:rPr>
          <w:lang w:val="fr-FR"/>
        </w:rPr>
        <w:t>.</w:t>
      </w:r>
    </w:p>
    <w:p w14:paraId="7AC423F9" w14:textId="77777777" w:rsidR="003F29E3" w:rsidRPr="00242994" w:rsidRDefault="003F29E3" w:rsidP="00373011">
      <w:pPr>
        <w:rPr>
          <w:lang w:val="fr-FR"/>
        </w:rPr>
      </w:pPr>
    </w:p>
    <w:p w14:paraId="51A4FD05" w14:textId="413E397D" w:rsidR="003F29E3" w:rsidRPr="00242994" w:rsidRDefault="00AD4BD7" w:rsidP="00373011">
      <w:pPr>
        <w:pStyle w:val="ListParagraph"/>
        <w:numPr>
          <w:ilvl w:val="0"/>
          <w:numId w:val="14"/>
        </w:numPr>
        <w:rPr>
          <w:lang w:val="fr-FR"/>
        </w:rPr>
      </w:pPr>
      <w:r w:rsidRPr="00242994">
        <w:rPr>
          <w:lang w:val="fr-FR"/>
        </w:rPr>
        <w:t>Renforce</w:t>
      </w:r>
      <w:r w:rsidR="00D033F0" w:rsidRPr="00242994">
        <w:rPr>
          <w:lang w:val="fr-FR"/>
        </w:rPr>
        <w:t>ment du</w:t>
      </w:r>
      <w:r w:rsidRPr="00242994">
        <w:rPr>
          <w:lang w:val="fr-FR"/>
        </w:rPr>
        <w:t xml:space="preserve"> réseau régional et </w:t>
      </w:r>
      <w:r w:rsidR="00C57118" w:rsidRPr="00242994">
        <w:rPr>
          <w:lang w:val="fr-FR"/>
        </w:rPr>
        <w:t xml:space="preserve">de </w:t>
      </w:r>
      <w:r w:rsidRPr="00242994">
        <w:rPr>
          <w:lang w:val="fr-FR"/>
        </w:rPr>
        <w:t xml:space="preserve">la coopération des avocats et des barreaux dans la région du Partenariat oriental grâce au lancement d’un site internet servant d’outil d’information et de </w:t>
      </w:r>
      <w:r w:rsidR="003F29E3" w:rsidRPr="00242994">
        <w:rPr>
          <w:lang w:val="fr-FR"/>
        </w:rPr>
        <w:t xml:space="preserve">forum </w:t>
      </w:r>
      <w:r w:rsidRPr="00242994">
        <w:rPr>
          <w:lang w:val="fr-FR"/>
        </w:rPr>
        <w:t>dans la gestion des problèmes mutuels.</w:t>
      </w:r>
    </w:p>
    <w:p w14:paraId="418B8281" w14:textId="77777777" w:rsidR="003F29E3" w:rsidRPr="00242994" w:rsidRDefault="003F29E3" w:rsidP="00373011">
      <w:pPr>
        <w:rPr>
          <w:lang w:val="fr-FR"/>
        </w:rPr>
      </w:pPr>
    </w:p>
    <w:p w14:paraId="201A78F7" w14:textId="261C34A5" w:rsidR="003F29E3" w:rsidRPr="00242994" w:rsidRDefault="00AD4BD7" w:rsidP="00373011">
      <w:pPr>
        <w:pStyle w:val="ListParagraph"/>
        <w:numPr>
          <w:ilvl w:val="0"/>
          <w:numId w:val="14"/>
        </w:numPr>
        <w:rPr>
          <w:lang w:val="fr-FR"/>
        </w:rPr>
      </w:pPr>
      <w:r w:rsidRPr="00242994">
        <w:rPr>
          <w:lang w:val="fr-FR"/>
        </w:rPr>
        <w:t xml:space="preserve">Amélioration du cadre juridique de la lutte contre la </w:t>
      </w:r>
      <w:r w:rsidR="003F29E3" w:rsidRPr="00242994">
        <w:rPr>
          <w:lang w:val="fr-FR"/>
        </w:rPr>
        <w:t xml:space="preserve">discrimination </w:t>
      </w:r>
      <w:r w:rsidRPr="00242994">
        <w:rPr>
          <w:lang w:val="fr-FR"/>
        </w:rPr>
        <w:t>en Arménie</w:t>
      </w:r>
      <w:r w:rsidR="003F29E3" w:rsidRPr="00242994">
        <w:rPr>
          <w:lang w:val="fr-FR"/>
        </w:rPr>
        <w:t xml:space="preserve">, </w:t>
      </w:r>
      <w:r w:rsidRPr="00242994">
        <w:rPr>
          <w:lang w:val="fr-FR"/>
        </w:rPr>
        <w:t xml:space="preserve">en Azerbaïdjan et en République de </w:t>
      </w:r>
      <w:r w:rsidR="003F29E3" w:rsidRPr="00242994">
        <w:rPr>
          <w:lang w:val="fr-FR"/>
        </w:rPr>
        <w:t>Moldova</w:t>
      </w:r>
      <w:r w:rsidRPr="00242994">
        <w:rPr>
          <w:lang w:val="fr-FR"/>
        </w:rPr>
        <w:t>,</w:t>
      </w:r>
      <w:r w:rsidR="003F29E3" w:rsidRPr="00242994">
        <w:rPr>
          <w:lang w:val="fr-FR"/>
        </w:rPr>
        <w:t xml:space="preserve"> </w:t>
      </w:r>
      <w:r w:rsidR="00F455EB" w:rsidRPr="00242994">
        <w:rPr>
          <w:lang w:val="fr-FR"/>
        </w:rPr>
        <w:t xml:space="preserve">et poursuite du renforcement des capacités des Bureaux des médiateurs et des Conseils de l’égalité dans la région du Partenariat oriental de mener une lutte efficace contre la </w:t>
      </w:r>
      <w:r w:rsidR="003F29E3" w:rsidRPr="00242994">
        <w:rPr>
          <w:lang w:val="fr-FR"/>
        </w:rPr>
        <w:t>discrimination.</w:t>
      </w:r>
    </w:p>
    <w:p w14:paraId="329F5700" w14:textId="77777777" w:rsidR="003F29E3" w:rsidRPr="00242994" w:rsidRDefault="003F29E3" w:rsidP="00373011">
      <w:pPr>
        <w:rPr>
          <w:lang w:val="fr-FR"/>
        </w:rPr>
      </w:pPr>
      <w:r w:rsidRPr="00242994">
        <w:rPr>
          <w:lang w:val="fr-FR"/>
        </w:rPr>
        <w:t xml:space="preserve"> </w:t>
      </w:r>
    </w:p>
    <w:p w14:paraId="25D9687A" w14:textId="460919D3" w:rsidR="003F29E3" w:rsidRPr="00242994" w:rsidRDefault="003F29E3" w:rsidP="00373011">
      <w:pPr>
        <w:pStyle w:val="ListParagraph"/>
        <w:numPr>
          <w:ilvl w:val="0"/>
          <w:numId w:val="14"/>
        </w:numPr>
        <w:rPr>
          <w:lang w:val="fr-FR"/>
        </w:rPr>
      </w:pPr>
      <w:r w:rsidRPr="00242994">
        <w:rPr>
          <w:lang w:val="fr-FR"/>
        </w:rPr>
        <w:t xml:space="preserve">Promotion </w:t>
      </w:r>
      <w:r w:rsidR="00F455EB" w:rsidRPr="00242994">
        <w:rPr>
          <w:lang w:val="fr-FR"/>
        </w:rPr>
        <w:t>d’une</w:t>
      </w:r>
      <w:r w:rsidRPr="00242994">
        <w:rPr>
          <w:lang w:val="fr-FR"/>
        </w:rPr>
        <w:t xml:space="preserve"> </w:t>
      </w:r>
      <w:r w:rsidR="00F455EB" w:rsidRPr="00242994">
        <w:rPr>
          <w:lang w:val="fr-FR"/>
        </w:rPr>
        <w:t xml:space="preserve">démarche multipartite et globale dans la lutte </w:t>
      </w:r>
      <w:r w:rsidRPr="00242994">
        <w:rPr>
          <w:lang w:val="fr-FR"/>
        </w:rPr>
        <w:t>co</w:t>
      </w:r>
      <w:r w:rsidR="00F455EB" w:rsidRPr="00242994">
        <w:rPr>
          <w:lang w:val="fr-FR"/>
        </w:rPr>
        <w:t xml:space="preserve">ntre le discours de haine </w:t>
      </w:r>
      <w:r w:rsidR="006301B4">
        <w:rPr>
          <w:lang w:val="fr-FR"/>
        </w:rPr>
        <w:t xml:space="preserve">à travers </w:t>
      </w:r>
      <w:r w:rsidR="00F455EB" w:rsidRPr="00242994">
        <w:rPr>
          <w:lang w:val="fr-FR"/>
        </w:rPr>
        <w:t xml:space="preserve">la région, et renforcement de la mobilisation et de la sensibilisation de la société civile contre la </w:t>
      </w:r>
      <w:r w:rsidRPr="00242994">
        <w:rPr>
          <w:lang w:val="fr-FR"/>
        </w:rPr>
        <w:t xml:space="preserve">discrimination, </w:t>
      </w:r>
      <w:r w:rsidR="00F455EB" w:rsidRPr="00242994">
        <w:rPr>
          <w:lang w:val="fr-FR"/>
        </w:rPr>
        <w:t xml:space="preserve">les </w:t>
      </w:r>
      <w:r w:rsidRPr="00242994">
        <w:rPr>
          <w:lang w:val="fr-FR"/>
        </w:rPr>
        <w:t>crime</w:t>
      </w:r>
      <w:r w:rsidR="00F455EB" w:rsidRPr="00242994">
        <w:rPr>
          <w:lang w:val="fr-FR"/>
        </w:rPr>
        <w:t>s de haine et le discours de haine e</w:t>
      </w:r>
      <w:r w:rsidRPr="00242994">
        <w:rPr>
          <w:lang w:val="fr-FR"/>
        </w:rPr>
        <w:t xml:space="preserve">n </w:t>
      </w:r>
      <w:r w:rsidR="00F455EB" w:rsidRPr="00242994">
        <w:rPr>
          <w:lang w:val="fr-FR"/>
        </w:rPr>
        <w:t>Arménie</w:t>
      </w:r>
      <w:r w:rsidRPr="00242994">
        <w:rPr>
          <w:lang w:val="fr-FR"/>
        </w:rPr>
        <w:t xml:space="preserve">, </w:t>
      </w:r>
      <w:r w:rsidR="00F455EB" w:rsidRPr="00242994">
        <w:rPr>
          <w:lang w:val="fr-FR"/>
        </w:rPr>
        <w:t xml:space="preserve">en République de </w:t>
      </w:r>
      <w:r w:rsidRPr="00242994">
        <w:rPr>
          <w:lang w:val="fr-FR"/>
        </w:rPr>
        <w:t xml:space="preserve">Moldova </w:t>
      </w:r>
      <w:r w:rsidR="00F455EB" w:rsidRPr="00242994">
        <w:rPr>
          <w:lang w:val="fr-FR"/>
        </w:rPr>
        <w:t xml:space="preserve">et en </w:t>
      </w:r>
      <w:r w:rsidRPr="00242994">
        <w:rPr>
          <w:lang w:val="fr-FR"/>
        </w:rPr>
        <w:t xml:space="preserve">Ukraine </w:t>
      </w:r>
      <w:r w:rsidR="00F455EB" w:rsidRPr="00242994">
        <w:rPr>
          <w:lang w:val="fr-FR"/>
        </w:rPr>
        <w:t xml:space="preserve">par le lancement de cinq </w:t>
      </w:r>
      <w:r w:rsidR="008021D6" w:rsidRPr="00242994">
        <w:rPr>
          <w:lang w:val="fr-FR"/>
        </w:rPr>
        <w:t>subventions du Partenariat pour la bonne gouvernance (PGG)</w:t>
      </w:r>
      <w:r w:rsidRPr="00242994">
        <w:rPr>
          <w:lang w:val="fr-FR"/>
        </w:rPr>
        <w:t>.</w:t>
      </w:r>
    </w:p>
    <w:p w14:paraId="2089E31E" w14:textId="77777777" w:rsidR="003F29E3" w:rsidRPr="00242994" w:rsidRDefault="003F29E3" w:rsidP="00373011">
      <w:pPr>
        <w:rPr>
          <w:lang w:val="fr-FR"/>
        </w:rPr>
      </w:pPr>
    </w:p>
    <w:p w14:paraId="64DAC4B9" w14:textId="327F1644" w:rsidR="003F29E3" w:rsidRPr="00242994" w:rsidRDefault="008021D6" w:rsidP="00373011">
      <w:pPr>
        <w:pStyle w:val="ListParagraph"/>
        <w:numPr>
          <w:ilvl w:val="0"/>
          <w:numId w:val="14"/>
        </w:numPr>
        <w:rPr>
          <w:lang w:val="fr-FR"/>
        </w:rPr>
      </w:pPr>
      <w:r w:rsidRPr="00242994">
        <w:rPr>
          <w:lang w:val="fr-FR"/>
        </w:rPr>
        <w:t xml:space="preserve">Amélioration de la législation nationale en Arménie, en Géorgie et en </w:t>
      </w:r>
      <w:r w:rsidR="003F29E3" w:rsidRPr="00242994">
        <w:rPr>
          <w:lang w:val="fr-FR"/>
        </w:rPr>
        <w:t>Ukraine</w:t>
      </w:r>
      <w:r w:rsidRPr="00242994">
        <w:rPr>
          <w:lang w:val="fr-FR"/>
        </w:rPr>
        <w:t xml:space="preserve">, conformément aux normes du Conseil de l'Europe, et renforcement des capacités des </w:t>
      </w:r>
      <w:r w:rsidR="003F29E3" w:rsidRPr="00242994">
        <w:rPr>
          <w:lang w:val="fr-FR"/>
        </w:rPr>
        <w:t xml:space="preserve">institutions </w:t>
      </w:r>
      <w:r w:rsidRPr="00242994">
        <w:rPr>
          <w:lang w:val="fr-FR"/>
        </w:rPr>
        <w:t>nationales pour une lutte efficace contre la violence domestique</w:t>
      </w:r>
      <w:r w:rsidR="003F29E3" w:rsidRPr="00242994">
        <w:rPr>
          <w:lang w:val="fr-FR"/>
        </w:rPr>
        <w:t xml:space="preserve">. </w:t>
      </w:r>
      <w:r w:rsidRPr="00242994">
        <w:rPr>
          <w:lang w:val="fr-FR"/>
        </w:rPr>
        <w:t xml:space="preserve">La République de </w:t>
      </w:r>
      <w:r w:rsidR="003F29E3" w:rsidRPr="00242994">
        <w:rPr>
          <w:lang w:val="fr-FR"/>
        </w:rPr>
        <w:t xml:space="preserve">Moldova </w:t>
      </w:r>
      <w:r w:rsidRPr="00242994">
        <w:rPr>
          <w:lang w:val="fr-FR"/>
        </w:rPr>
        <w:t xml:space="preserve">a ratifié la Convention d’Istanbul et </w:t>
      </w:r>
      <w:r w:rsidR="003F29E3" w:rsidRPr="00242994">
        <w:rPr>
          <w:lang w:val="fr-FR"/>
        </w:rPr>
        <w:t>r</w:t>
      </w:r>
      <w:r w:rsidRPr="00242994">
        <w:rPr>
          <w:lang w:val="fr-FR"/>
        </w:rPr>
        <w:t>é</w:t>
      </w:r>
      <w:r w:rsidR="003F29E3" w:rsidRPr="00242994">
        <w:rPr>
          <w:lang w:val="fr-FR"/>
        </w:rPr>
        <w:t>e</w:t>
      </w:r>
      <w:r w:rsidRPr="00242994">
        <w:rPr>
          <w:lang w:val="fr-FR"/>
        </w:rPr>
        <w:t xml:space="preserve">xaminé la </w:t>
      </w:r>
      <w:r w:rsidR="003F29E3" w:rsidRPr="00242994">
        <w:rPr>
          <w:lang w:val="fr-FR"/>
        </w:rPr>
        <w:t>l</w:t>
      </w:r>
      <w:r w:rsidRPr="00242994">
        <w:rPr>
          <w:lang w:val="fr-FR"/>
        </w:rPr>
        <w:t>é</w:t>
      </w:r>
      <w:r w:rsidR="003F29E3" w:rsidRPr="00242994">
        <w:rPr>
          <w:lang w:val="fr-FR"/>
        </w:rPr>
        <w:t>gislation</w:t>
      </w:r>
      <w:r w:rsidRPr="00242994">
        <w:rPr>
          <w:lang w:val="fr-FR"/>
        </w:rPr>
        <w:t xml:space="preserve"> nationale afin </w:t>
      </w:r>
      <w:r w:rsidR="00E02705">
        <w:rPr>
          <w:lang w:val="fr-FR"/>
        </w:rPr>
        <w:t>qu’elle soit conforme</w:t>
      </w:r>
      <w:r w:rsidRPr="00242994">
        <w:rPr>
          <w:lang w:val="fr-FR"/>
        </w:rPr>
        <w:t xml:space="preserve"> aux normes européennes.</w:t>
      </w:r>
    </w:p>
    <w:p w14:paraId="37B9CA58" w14:textId="77777777" w:rsidR="003F29E3" w:rsidRPr="00242994" w:rsidRDefault="003F29E3" w:rsidP="00373011">
      <w:pPr>
        <w:pStyle w:val="ListParagraph"/>
        <w:ind w:left="0"/>
        <w:rPr>
          <w:lang w:val="fr-FR"/>
        </w:rPr>
      </w:pPr>
    </w:p>
    <w:p w14:paraId="6D946357" w14:textId="04A0C7AF" w:rsidR="003F29E3" w:rsidRPr="00242994" w:rsidRDefault="008021D6" w:rsidP="00373011">
      <w:pPr>
        <w:rPr>
          <w:rFonts w:asciiTheme="minorHAnsi" w:hAnsiTheme="minorHAnsi"/>
          <w:szCs w:val="20"/>
          <w:lang w:val="fr-FR"/>
        </w:rPr>
      </w:pPr>
      <w:r w:rsidRPr="00242994">
        <w:rPr>
          <w:szCs w:val="20"/>
          <w:lang w:val="fr-FR"/>
        </w:rPr>
        <w:t>L</w:t>
      </w:r>
      <w:r w:rsidR="003F29E3" w:rsidRPr="00242994">
        <w:rPr>
          <w:szCs w:val="20"/>
          <w:lang w:val="fr-FR"/>
        </w:rPr>
        <w:t xml:space="preserve">e PGG II </w:t>
      </w:r>
      <w:r w:rsidRPr="00242994">
        <w:rPr>
          <w:szCs w:val="20"/>
          <w:lang w:val="fr-FR"/>
        </w:rPr>
        <w:t xml:space="preserve">a été prolongé jusqu’à août </w:t>
      </w:r>
      <w:r w:rsidR="003F29E3" w:rsidRPr="00242994">
        <w:rPr>
          <w:szCs w:val="20"/>
          <w:lang w:val="fr-FR"/>
        </w:rPr>
        <w:t>2022</w:t>
      </w:r>
      <w:r w:rsidR="00051367" w:rsidRPr="00242994">
        <w:rPr>
          <w:szCs w:val="20"/>
          <w:lang w:val="fr-FR"/>
        </w:rPr>
        <w:t>.</w:t>
      </w:r>
      <w:r w:rsidR="00393B88" w:rsidRPr="00242994">
        <w:rPr>
          <w:szCs w:val="20"/>
          <w:lang w:val="fr-FR"/>
        </w:rPr>
        <w:t xml:space="preserve"> </w:t>
      </w:r>
      <w:r w:rsidRPr="00242994">
        <w:rPr>
          <w:szCs w:val="20"/>
          <w:lang w:val="fr-FR"/>
        </w:rPr>
        <w:t>Des négociations</w:t>
      </w:r>
      <w:r w:rsidRPr="00242994">
        <w:rPr>
          <w:rFonts w:eastAsia="Times New Roman"/>
          <w:color w:val="000000"/>
          <w:szCs w:val="20"/>
          <w:lang w:val="fr-FR"/>
        </w:rPr>
        <w:t xml:space="preserve"> avec </w:t>
      </w:r>
      <w:r w:rsidRPr="00242994">
        <w:rPr>
          <w:szCs w:val="20"/>
          <w:lang w:val="fr-FR"/>
        </w:rPr>
        <w:t xml:space="preserve">l'UE sont en cours pour une prolongation supplémentaire jusqu’à </w:t>
      </w:r>
      <w:r w:rsidRPr="00242994">
        <w:rPr>
          <w:rFonts w:eastAsia="Times New Roman"/>
          <w:color w:val="000000"/>
          <w:szCs w:val="20"/>
          <w:lang w:val="fr-FR"/>
        </w:rPr>
        <w:t xml:space="preserve">février </w:t>
      </w:r>
      <w:r w:rsidR="00051367" w:rsidRPr="00242994">
        <w:rPr>
          <w:rFonts w:eastAsia="Times New Roman"/>
          <w:color w:val="000000"/>
          <w:szCs w:val="20"/>
          <w:lang w:val="fr-FR"/>
        </w:rPr>
        <w:t xml:space="preserve">2023 </w:t>
      </w:r>
      <w:r w:rsidRPr="00242994">
        <w:rPr>
          <w:rFonts w:eastAsia="Times New Roman"/>
          <w:color w:val="000000"/>
          <w:szCs w:val="20"/>
          <w:lang w:val="fr-FR"/>
        </w:rPr>
        <w:t xml:space="preserve">ainsi que sur une </w:t>
      </w:r>
      <w:r w:rsidRPr="00242994">
        <w:rPr>
          <w:szCs w:val="20"/>
          <w:lang w:val="fr-FR"/>
        </w:rPr>
        <w:t>phase III</w:t>
      </w:r>
      <w:r w:rsidRPr="00242994">
        <w:rPr>
          <w:rFonts w:eastAsia="Times New Roman"/>
          <w:color w:val="000000"/>
          <w:szCs w:val="20"/>
          <w:lang w:val="fr-FR"/>
        </w:rPr>
        <w:t xml:space="preserve"> du </w:t>
      </w:r>
      <w:r w:rsidR="003F29E3" w:rsidRPr="00242994">
        <w:rPr>
          <w:szCs w:val="20"/>
          <w:lang w:val="fr-FR"/>
        </w:rPr>
        <w:t>PGG.</w:t>
      </w:r>
    </w:p>
    <w:p w14:paraId="70B3E47B" w14:textId="77777777" w:rsidR="003F29E3" w:rsidRPr="00242994" w:rsidRDefault="003F29E3" w:rsidP="00373011">
      <w:pPr>
        <w:rPr>
          <w:rFonts w:cs="Arial"/>
          <w:szCs w:val="20"/>
          <w:lang w:val="fr-FR"/>
        </w:rPr>
      </w:pPr>
    </w:p>
    <w:p w14:paraId="78F33847" w14:textId="63915C9A" w:rsidR="00A36BF2" w:rsidRPr="00242994" w:rsidRDefault="008021D6" w:rsidP="00373011">
      <w:pPr>
        <w:rPr>
          <w:rFonts w:eastAsiaTheme="minorEastAsia" w:cs="Arial"/>
          <w:szCs w:val="20"/>
          <w:lang w:val="fr-FR"/>
        </w:rPr>
      </w:pPr>
      <w:r w:rsidRPr="00242994">
        <w:rPr>
          <w:rFonts w:cs="Arial"/>
          <w:szCs w:val="20"/>
          <w:lang w:val="fr-FR"/>
        </w:rPr>
        <w:t xml:space="preserve">Trois programmes spécifiques par pays sont menés de manière complémentaire et en synergie avec le </w:t>
      </w:r>
      <w:r w:rsidR="003F29E3" w:rsidRPr="00242994">
        <w:rPr>
          <w:rFonts w:cs="Arial"/>
          <w:szCs w:val="20"/>
          <w:lang w:val="fr-FR"/>
        </w:rPr>
        <w:t xml:space="preserve">PGG. </w:t>
      </w:r>
      <w:r w:rsidR="00CF58AC" w:rsidRPr="00242994">
        <w:rPr>
          <w:rFonts w:cs="Arial"/>
          <w:szCs w:val="20"/>
          <w:lang w:val="fr-FR"/>
        </w:rPr>
        <w:t>Le Programme conjoint</w:t>
      </w:r>
      <w:r w:rsidR="00CF58AC" w:rsidRPr="00242994">
        <w:rPr>
          <w:rFonts w:eastAsiaTheme="minorEastAsia" w:cs="Arial"/>
          <w:szCs w:val="20"/>
          <w:lang w:val="fr-FR"/>
        </w:rPr>
        <w:t xml:space="preserve"> « Travail en commun entre l’UE et le CdE pour protéger les droits de l’homme en Ukraine »</w:t>
      </w:r>
      <w:r w:rsidR="003F29E3" w:rsidRPr="00242994">
        <w:rPr>
          <w:rFonts w:eastAsiaTheme="minorEastAsia" w:cs="Arial"/>
          <w:szCs w:val="20"/>
          <w:lang w:val="fr-FR"/>
        </w:rPr>
        <w:t xml:space="preserve"> (total</w:t>
      </w:r>
      <w:r w:rsidR="00BD5FE6">
        <w:rPr>
          <w:rFonts w:eastAsiaTheme="minorEastAsia" w:cs="Arial"/>
          <w:szCs w:val="20"/>
          <w:lang w:val="fr-FR"/>
        </w:rPr>
        <w:t xml:space="preserve"> </w:t>
      </w:r>
      <w:r w:rsidR="0015396D" w:rsidRPr="00242994">
        <w:rPr>
          <w:rFonts w:eastAsiaTheme="minorEastAsia" w:cs="Arial"/>
          <w:szCs w:val="20"/>
          <w:lang w:val="fr-FR"/>
        </w:rPr>
        <w:t xml:space="preserve">: </w:t>
      </w:r>
      <w:r w:rsidR="003F29E3" w:rsidRPr="00242994">
        <w:rPr>
          <w:rFonts w:eastAsiaTheme="minorEastAsia" w:cs="Arial"/>
          <w:szCs w:val="20"/>
          <w:lang w:val="fr-FR"/>
        </w:rPr>
        <w:t xml:space="preserve">3 </w:t>
      </w:r>
      <w:r w:rsidR="0015396D" w:rsidRPr="00242994">
        <w:rPr>
          <w:rFonts w:eastAsiaTheme="minorEastAsia" w:cs="Arial"/>
          <w:szCs w:val="20"/>
          <w:lang w:val="fr-FR"/>
        </w:rPr>
        <w:t>millions €</w:t>
      </w:r>
      <w:r w:rsidR="00BD5FE6">
        <w:rPr>
          <w:rFonts w:eastAsiaTheme="minorEastAsia" w:cs="Arial"/>
          <w:szCs w:val="20"/>
          <w:lang w:val="fr-FR"/>
        </w:rPr>
        <w:t xml:space="preserve"> </w:t>
      </w:r>
      <w:r w:rsidR="003F29E3" w:rsidRPr="00242994">
        <w:rPr>
          <w:rFonts w:eastAsiaTheme="minorEastAsia" w:cs="Arial"/>
          <w:szCs w:val="20"/>
          <w:lang w:val="fr-FR"/>
        </w:rPr>
        <w:t>; la</w:t>
      </w:r>
      <w:r w:rsidR="00CF58AC" w:rsidRPr="00242994">
        <w:rPr>
          <w:rFonts w:eastAsiaTheme="minorEastAsia" w:cs="Arial"/>
          <w:szCs w:val="20"/>
          <w:lang w:val="fr-FR"/>
        </w:rPr>
        <w:t>ncé e</w:t>
      </w:r>
      <w:r w:rsidR="003F29E3" w:rsidRPr="00242994">
        <w:rPr>
          <w:rFonts w:eastAsiaTheme="minorEastAsia" w:cs="Arial"/>
          <w:szCs w:val="20"/>
          <w:lang w:val="fr-FR"/>
        </w:rPr>
        <w:t xml:space="preserve">n 2019) </w:t>
      </w:r>
      <w:r w:rsidR="00CF58AC" w:rsidRPr="00242994">
        <w:rPr>
          <w:rFonts w:eastAsiaTheme="minorEastAsia" w:cs="Arial"/>
          <w:szCs w:val="20"/>
          <w:lang w:val="fr-FR"/>
        </w:rPr>
        <w:t>apporte son soutien au médiateur/mécanisme national de prévention et dans les domaines de la liberté des médias et de la réforme pénitentiaire</w:t>
      </w:r>
      <w:r w:rsidR="003F29E3" w:rsidRPr="00242994">
        <w:rPr>
          <w:rFonts w:eastAsiaTheme="minorEastAsia" w:cs="Arial"/>
          <w:szCs w:val="20"/>
          <w:lang w:val="fr-FR"/>
        </w:rPr>
        <w:t xml:space="preserve">. </w:t>
      </w:r>
      <w:r w:rsidR="00CF58AC" w:rsidRPr="00242994">
        <w:rPr>
          <w:rFonts w:eastAsiaTheme="minorEastAsia" w:cs="Arial"/>
          <w:szCs w:val="20"/>
          <w:lang w:val="fr-FR"/>
        </w:rPr>
        <w:t>C</w:t>
      </w:r>
      <w:r w:rsidR="003F29E3" w:rsidRPr="00242994">
        <w:rPr>
          <w:rFonts w:eastAsiaTheme="minorEastAsia" w:cs="Arial"/>
          <w:szCs w:val="20"/>
          <w:lang w:val="fr-FR"/>
        </w:rPr>
        <w:t xml:space="preserve">e programme </w:t>
      </w:r>
      <w:r w:rsidR="00CF58AC" w:rsidRPr="00242994">
        <w:rPr>
          <w:rFonts w:eastAsiaTheme="minorEastAsia" w:cs="Arial"/>
          <w:szCs w:val="20"/>
          <w:lang w:val="fr-FR"/>
        </w:rPr>
        <w:t xml:space="preserve">a été prolongé sans coût supplémentaire de juillet </w:t>
      </w:r>
      <w:r w:rsidR="003F29E3" w:rsidRPr="00242994">
        <w:rPr>
          <w:rFonts w:eastAsiaTheme="minorEastAsia" w:cs="Arial"/>
          <w:szCs w:val="20"/>
          <w:lang w:val="fr-FR"/>
        </w:rPr>
        <w:t xml:space="preserve">2021 </w:t>
      </w:r>
      <w:r w:rsidR="00CF58AC" w:rsidRPr="00242994">
        <w:rPr>
          <w:rFonts w:eastAsiaTheme="minorEastAsia" w:cs="Arial"/>
          <w:szCs w:val="20"/>
          <w:lang w:val="fr-FR"/>
        </w:rPr>
        <w:t xml:space="preserve">à avril </w:t>
      </w:r>
      <w:r w:rsidR="003F29E3" w:rsidRPr="00242994">
        <w:rPr>
          <w:rFonts w:eastAsiaTheme="minorEastAsia" w:cs="Arial"/>
          <w:szCs w:val="20"/>
          <w:lang w:val="fr-FR"/>
        </w:rPr>
        <w:t xml:space="preserve">2022. </w:t>
      </w:r>
      <w:r w:rsidR="00CF58AC" w:rsidRPr="00242994">
        <w:rPr>
          <w:rFonts w:eastAsiaTheme="minorEastAsia" w:cs="Arial"/>
          <w:szCs w:val="20"/>
          <w:lang w:val="fr-FR"/>
        </w:rPr>
        <w:t>E</w:t>
      </w:r>
      <w:r w:rsidR="003F29E3" w:rsidRPr="00242994">
        <w:rPr>
          <w:rFonts w:eastAsiaTheme="minorEastAsia" w:cs="Arial"/>
          <w:szCs w:val="20"/>
          <w:lang w:val="fr-FR"/>
        </w:rPr>
        <w:t xml:space="preserve">n 2021, </w:t>
      </w:r>
      <w:r w:rsidR="00CF58AC" w:rsidRPr="00242994">
        <w:rPr>
          <w:rFonts w:eastAsiaTheme="minorEastAsia" w:cs="Arial"/>
          <w:szCs w:val="20"/>
          <w:lang w:val="fr-FR"/>
        </w:rPr>
        <w:t>l</w:t>
      </w:r>
      <w:r w:rsidR="003F29E3" w:rsidRPr="00242994">
        <w:rPr>
          <w:rFonts w:eastAsiaTheme="minorEastAsia" w:cs="Arial"/>
          <w:szCs w:val="20"/>
          <w:lang w:val="fr-FR"/>
        </w:rPr>
        <w:t xml:space="preserve">e programme </w:t>
      </w:r>
      <w:r w:rsidR="00005667" w:rsidRPr="00242994">
        <w:rPr>
          <w:rFonts w:eastAsiaTheme="minorEastAsia" w:cs="Arial"/>
          <w:szCs w:val="20"/>
          <w:lang w:val="fr-FR"/>
        </w:rPr>
        <w:t xml:space="preserve">a </w:t>
      </w:r>
      <w:r w:rsidR="003F29E3" w:rsidRPr="00242994">
        <w:rPr>
          <w:rFonts w:eastAsiaTheme="minorEastAsia" w:cs="Arial"/>
          <w:szCs w:val="20"/>
          <w:lang w:val="fr-FR"/>
        </w:rPr>
        <w:t>contribu</w:t>
      </w:r>
      <w:r w:rsidR="00005667" w:rsidRPr="00242994">
        <w:rPr>
          <w:rFonts w:eastAsiaTheme="minorEastAsia" w:cs="Arial"/>
          <w:szCs w:val="20"/>
          <w:lang w:val="fr-FR"/>
        </w:rPr>
        <w:t>é au processus d’élection des nouveaux membres indépendants du Conseil de surveillance du radiodiffuseur public de l’</w:t>
      </w:r>
      <w:r w:rsidR="003F29E3" w:rsidRPr="00242994">
        <w:rPr>
          <w:rFonts w:eastAsiaTheme="minorEastAsia" w:cs="Arial"/>
          <w:szCs w:val="20"/>
          <w:lang w:val="fr-FR"/>
        </w:rPr>
        <w:t>Ukrain</w:t>
      </w:r>
      <w:r w:rsidR="00005667" w:rsidRPr="00242994">
        <w:rPr>
          <w:rFonts w:eastAsiaTheme="minorEastAsia" w:cs="Arial"/>
          <w:szCs w:val="20"/>
          <w:lang w:val="fr-FR"/>
        </w:rPr>
        <w:t>e</w:t>
      </w:r>
      <w:r w:rsidR="003F29E3" w:rsidRPr="00242994">
        <w:rPr>
          <w:rFonts w:eastAsiaTheme="minorEastAsia" w:cs="Arial"/>
          <w:szCs w:val="20"/>
          <w:lang w:val="fr-FR"/>
        </w:rPr>
        <w:t xml:space="preserve">, </w:t>
      </w:r>
      <w:r w:rsidR="00506726" w:rsidRPr="00242994">
        <w:rPr>
          <w:rFonts w:eastAsiaTheme="minorEastAsia" w:cs="Arial"/>
          <w:szCs w:val="20"/>
          <w:lang w:val="fr-FR"/>
        </w:rPr>
        <w:t xml:space="preserve">recommandé de bonnes pratiques en matière d’aides financières de l’État à la presse écrite locale et renforcé les capacités des forces de l’ordre en matière de protection des </w:t>
      </w:r>
      <w:r w:rsidR="003F29E3" w:rsidRPr="00242994">
        <w:rPr>
          <w:rFonts w:eastAsiaTheme="minorEastAsia" w:cs="Arial"/>
          <w:szCs w:val="20"/>
          <w:lang w:val="fr-FR"/>
        </w:rPr>
        <w:t>journalist</w:t>
      </w:r>
      <w:r w:rsidR="00506726" w:rsidRPr="00242994">
        <w:rPr>
          <w:rFonts w:eastAsiaTheme="minorEastAsia" w:cs="Arial"/>
          <w:szCs w:val="20"/>
          <w:lang w:val="fr-FR"/>
        </w:rPr>
        <w:t>e</w:t>
      </w:r>
      <w:r w:rsidR="003F29E3" w:rsidRPr="00242994">
        <w:rPr>
          <w:rFonts w:eastAsiaTheme="minorEastAsia" w:cs="Arial"/>
          <w:szCs w:val="20"/>
          <w:lang w:val="fr-FR"/>
        </w:rPr>
        <w:t>s.</w:t>
      </w:r>
    </w:p>
    <w:p w14:paraId="0C4B2525" w14:textId="77777777" w:rsidR="00F82343" w:rsidRPr="00242994" w:rsidRDefault="00F82343" w:rsidP="00373011">
      <w:pPr>
        <w:rPr>
          <w:rFonts w:eastAsiaTheme="minorEastAsia" w:cs="Arial"/>
          <w:szCs w:val="20"/>
          <w:lang w:val="fr-FR"/>
        </w:rPr>
      </w:pPr>
    </w:p>
    <w:p w14:paraId="7CD16BC6" w14:textId="77777777" w:rsidR="00F97290" w:rsidRDefault="003F29E3" w:rsidP="00373011">
      <w:pPr>
        <w:rPr>
          <w:rFonts w:eastAsiaTheme="minorEastAsia" w:cs="Arial"/>
          <w:szCs w:val="20"/>
          <w:lang w:val="fr-FR"/>
        </w:rPr>
      </w:pPr>
      <w:r w:rsidRPr="00242994">
        <w:rPr>
          <w:rFonts w:eastAsiaTheme="minorEastAsia" w:cs="Arial"/>
          <w:szCs w:val="20"/>
          <w:lang w:val="fr-FR"/>
        </w:rPr>
        <w:t>I</w:t>
      </w:r>
      <w:r w:rsidR="009329BF" w:rsidRPr="00242994">
        <w:rPr>
          <w:rFonts w:eastAsiaTheme="minorEastAsia" w:cs="Arial"/>
          <w:szCs w:val="20"/>
          <w:lang w:val="fr-FR"/>
        </w:rPr>
        <w:t>l a également fourni des conseils juridiques sur la protection des données</w:t>
      </w:r>
      <w:r w:rsidRPr="00242994">
        <w:rPr>
          <w:rFonts w:eastAsiaTheme="minorEastAsia" w:cs="Arial"/>
          <w:szCs w:val="20"/>
          <w:lang w:val="fr-FR"/>
        </w:rPr>
        <w:t xml:space="preserve">, </w:t>
      </w:r>
      <w:r w:rsidR="009329BF" w:rsidRPr="00242994">
        <w:rPr>
          <w:rFonts w:eastAsiaTheme="minorEastAsia" w:cs="Arial"/>
          <w:szCs w:val="20"/>
          <w:lang w:val="fr-FR"/>
        </w:rPr>
        <w:t xml:space="preserve">renforcé les capacités des </w:t>
      </w:r>
      <w:r w:rsidRPr="00242994">
        <w:rPr>
          <w:rFonts w:eastAsiaTheme="minorEastAsia" w:cs="Arial"/>
          <w:szCs w:val="20"/>
          <w:lang w:val="fr-FR"/>
        </w:rPr>
        <w:t>institut</w:t>
      </w:r>
      <w:r w:rsidR="00D30B96" w:rsidRPr="00242994">
        <w:rPr>
          <w:rFonts w:eastAsiaTheme="minorEastAsia" w:cs="Arial"/>
          <w:szCs w:val="20"/>
          <w:lang w:val="fr-FR"/>
        </w:rPr>
        <w:t xml:space="preserve">s nationaux de formation pour dispenser des </w:t>
      </w:r>
      <w:r w:rsidRPr="00242994">
        <w:rPr>
          <w:rFonts w:eastAsiaTheme="minorEastAsia" w:cs="Arial"/>
          <w:szCs w:val="20"/>
          <w:lang w:val="fr-FR"/>
        </w:rPr>
        <w:t>cours</w:t>
      </w:r>
      <w:r w:rsidR="00D30B96" w:rsidRPr="00242994">
        <w:rPr>
          <w:rFonts w:eastAsiaTheme="minorEastAsia" w:cs="Arial"/>
          <w:szCs w:val="20"/>
          <w:lang w:val="fr-FR"/>
        </w:rPr>
        <w:t xml:space="preserve"> sur la lutte contre les mauvais traitements et aidé à surveiller les établissements psychiatriques. </w:t>
      </w:r>
      <w:r w:rsidR="0091128F" w:rsidRPr="00242994">
        <w:rPr>
          <w:rFonts w:eastAsiaTheme="minorEastAsia" w:cs="Arial"/>
          <w:szCs w:val="20"/>
          <w:lang w:val="fr-FR"/>
        </w:rPr>
        <w:t>L</w:t>
      </w:r>
      <w:r w:rsidRPr="00242994">
        <w:rPr>
          <w:rFonts w:eastAsiaTheme="minorEastAsia" w:cs="Arial"/>
          <w:szCs w:val="20"/>
          <w:lang w:val="fr-FR"/>
        </w:rPr>
        <w:t>e programme a</w:t>
      </w:r>
      <w:r w:rsidR="0091128F" w:rsidRPr="00242994">
        <w:rPr>
          <w:rFonts w:eastAsiaTheme="minorEastAsia" w:cs="Arial"/>
          <w:szCs w:val="20"/>
          <w:lang w:val="fr-FR"/>
        </w:rPr>
        <w:t xml:space="preserve"> également contribué au</w:t>
      </w:r>
      <w:r w:rsidRPr="00242994">
        <w:rPr>
          <w:rFonts w:eastAsiaTheme="minorEastAsia" w:cs="Arial"/>
          <w:szCs w:val="20"/>
          <w:lang w:val="fr-FR"/>
        </w:rPr>
        <w:t xml:space="preserve"> </w:t>
      </w:r>
      <w:r w:rsidR="0091128F" w:rsidRPr="00242994">
        <w:rPr>
          <w:rFonts w:eastAsiaTheme="minorEastAsia" w:cs="Arial"/>
          <w:szCs w:val="20"/>
          <w:lang w:val="fr-FR"/>
        </w:rPr>
        <w:t>renforcement des capacités du personnel pénitentiaire dans la prévention des mauvais traitements</w:t>
      </w:r>
      <w:r w:rsidRPr="00242994">
        <w:rPr>
          <w:rFonts w:eastAsiaTheme="minorEastAsia" w:cs="Arial"/>
          <w:szCs w:val="20"/>
          <w:lang w:val="fr-FR"/>
        </w:rPr>
        <w:t>,</w:t>
      </w:r>
      <w:r w:rsidR="0091128F" w:rsidRPr="00242994">
        <w:rPr>
          <w:rFonts w:eastAsiaTheme="minorEastAsia" w:cs="Arial"/>
          <w:szCs w:val="20"/>
          <w:lang w:val="fr-FR"/>
        </w:rPr>
        <w:t xml:space="preserve"> à améliorer les </w:t>
      </w:r>
      <w:r w:rsidRPr="00242994">
        <w:rPr>
          <w:rFonts w:eastAsiaTheme="minorEastAsia" w:cs="Arial"/>
          <w:szCs w:val="20"/>
          <w:lang w:val="fr-FR"/>
        </w:rPr>
        <w:t xml:space="preserve">conditions </w:t>
      </w:r>
      <w:r w:rsidR="0091128F" w:rsidRPr="00242994">
        <w:rPr>
          <w:rFonts w:eastAsiaTheme="minorEastAsia" w:cs="Arial"/>
          <w:szCs w:val="20"/>
          <w:lang w:val="fr-FR"/>
        </w:rPr>
        <w:t xml:space="preserve">de détention et à </w:t>
      </w:r>
      <w:r w:rsidR="006B74CC" w:rsidRPr="00242994">
        <w:rPr>
          <w:rFonts w:eastAsiaTheme="minorEastAsia" w:cs="Arial"/>
          <w:szCs w:val="20"/>
          <w:lang w:val="fr-FR"/>
        </w:rPr>
        <w:t>augmenter les possibilités de réinsertion des délinquants.</w:t>
      </w:r>
      <w:r w:rsidRPr="00242994">
        <w:rPr>
          <w:rFonts w:eastAsiaTheme="minorEastAsia" w:cs="Arial"/>
          <w:szCs w:val="20"/>
          <w:lang w:val="fr-FR"/>
        </w:rPr>
        <w:t xml:space="preserve"> </w:t>
      </w:r>
    </w:p>
    <w:p w14:paraId="5324A4B7" w14:textId="77777777" w:rsidR="00124E09" w:rsidRDefault="00124E09">
      <w:pPr>
        <w:rPr>
          <w:rFonts w:eastAsiaTheme="minorEastAsia" w:cs="Arial"/>
          <w:szCs w:val="20"/>
          <w:lang w:val="fr-FR"/>
        </w:rPr>
      </w:pPr>
      <w:r>
        <w:rPr>
          <w:rFonts w:eastAsiaTheme="minorEastAsia" w:cs="Arial"/>
          <w:szCs w:val="20"/>
          <w:lang w:val="fr-FR"/>
        </w:rPr>
        <w:br w:type="page"/>
      </w:r>
    </w:p>
    <w:p w14:paraId="405147D5" w14:textId="3504ACC3" w:rsidR="003F29E3" w:rsidRPr="00242994" w:rsidRDefault="006B74CC" w:rsidP="00373011">
      <w:pPr>
        <w:rPr>
          <w:rFonts w:cs="Arial"/>
          <w:lang w:val="fr-FR"/>
        </w:rPr>
      </w:pPr>
      <w:r w:rsidRPr="00242994">
        <w:rPr>
          <w:rFonts w:eastAsiaTheme="minorEastAsia" w:cs="Arial"/>
          <w:szCs w:val="20"/>
          <w:lang w:val="fr-FR"/>
        </w:rPr>
        <w:t>E</w:t>
      </w:r>
      <w:r w:rsidR="003F29E3" w:rsidRPr="00242994">
        <w:rPr>
          <w:rFonts w:eastAsiaTheme="minorEastAsia" w:cs="Arial"/>
          <w:szCs w:val="20"/>
          <w:lang w:val="fr-FR"/>
        </w:rPr>
        <w:t xml:space="preserve">n </w:t>
      </w:r>
      <w:r w:rsidRPr="00242994">
        <w:rPr>
          <w:rFonts w:eastAsiaTheme="minorEastAsia" w:cs="Arial"/>
          <w:szCs w:val="20"/>
          <w:lang w:val="fr-FR"/>
        </w:rPr>
        <w:t>Azerbaïdjan</w:t>
      </w:r>
      <w:r w:rsidR="003F29E3" w:rsidRPr="00242994">
        <w:rPr>
          <w:rFonts w:eastAsiaTheme="minorEastAsia" w:cs="Arial"/>
          <w:szCs w:val="20"/>
          <w:lang w:val="fr-FR"/>
        </w:rPr>
        <w:t xml:space="preserve">, </w:t>
      </w:r>
      <w:r w:rsidRPr="00242994">
        <w:rPr>
          <w:rFonts w:eastAsiaTheme="minorEastAsia" w:cs="Arial"/>
          <w:szCs w:val="20"/>
          <w:lang w:val="fr-FR"/>
        </w:rPr>
        <w:t>l</w:t>
      </w:r>
      <w:r w:rsidR="003F29E3" w:rsidRPr="00242994">
        <w:rPr>
          <w:rFonts w:eastAsiaTheme="minorEastAsia" w:cs="Arial"/>
          <w:szCs w:val="20"/>
          <w:lang w:val="fr-FR"/>
        </w:rPr>
        <w:t xml:space="preserve">e </w:t>
      </w:r>
      <w:r w:rsidRPr="00242994">
        <w:rPr>
          <w:rFonts w:eastAsiaTheme="minorEastAsia" w:cs="Arial"/>
          <w:szCs w:val="20"/>
          <w:lang w:val="fr-FR"/>
        </w:rPr>
        <w:t>Programme conjoint « </w:t>
      </w:r>
      <w:r w:rsidR="008578D2" w:rsidRPr="00242994">
        <w:rPr>
          <w:rFonts w:eastAsia="Times New Roman" w:cs="Arial"/>
          <w:color w:val="000000"/>
          <w:szCs w:val="20"/>
          <w:lang w:val="fr-FR" w:eastAsia="en-GB"/>
        </w:rPr>
        <w:t>Poursuite du soutien à la réforme pénitentiaire »</w:t>
      </w:r>
      <w:r w:rsidR="003F29E3" w:rsidRPr="00242994">
        <w:rPr>
          <w:rFonts w:eastAsia="Times New Roman" w:cs="Arial"/>
          <w:color w:val="000000"/>
          <w:szCs w:val="20"/>
          <w:lang w:val="fr-FR" w:eastAsia="en-GB"/>
        </w:rPr>
        <w:t xml:space="preserve"> (</w:t>
      </w:r>
      <w:r w:rsidR="003F29E3" w:rsidRPr="00242994">
        <w:rPr>
          <w:rFonts w:eastAsiaTheme="minorEastAsia" w:cs="Arial"/>
          <w:szCs w:val="20"/>
          <w:lang w:val="fr-FR"/>
        </w:rPr>
        <w:t>total</w:t>
      </w:r>
      <w:r w:rsidR="00BD5FE6">
        <w:rPr>
          <w:rFonts w:eastAsiaTheme="minorEastAsia" w:cs="Arial"/>
          <w:szCs w:val="20"/>
          <w:lang w:val="fr-FR"/>
        </w:rPr>
        <w:t xml:space="preserve"> </w:t>
      </w:r>
      <w:r w:rsidR="0015396D" w:rsidRPr="00242994">
        <w:rPr>
          <w:rFonts w:eastAsiaTheme="minorEastAsia" w:cs="Arial"/>
          <w:szCs w:val="20"/>
          <w:lang w:val="fr-FR"/>
        </w:rPr>
        <w:t xml:space="preserve">: </w:t>
      </w:r>
      <w:r w:rsidR="003F29E3" w:rsidRPr="00242994">
        <w:rPr>
          <w:rFonts w:eastAsiaTheme="minorEastAsia" w:cs="Arial"/>
          <w:szCs w:val="20"/>
          <w:lang w:val="fr-FR"/>
        </w:rPr>
        <w:t>0</w:t>
      </w:r>
      <w:r w:rsidR="00DD71AF" w:rsidRPr="00242994">
        <w:rPr>
          <w:rFonts w:eastAsiaTheme="minorEastAsia" w:cs="Arial"/>
          <w:szCs w:val="20"/>
          <w:lang w:val="fr-FR"/>
        </w:rPr>
        <w:t>,</w:t>
      </w:r>
      <w:r w:rsidR="003F29E3" w:rsidRPr="00242994">
        <w:rPr>
          <w:rFonts w:eastAsiaTheme="minorEastAsia" w:cs="Arial"/>
          <w:szCs w:val="20"/>
          <w:lang w:val="fr-FR"/>
        </w:rPr>
        <w:t>8</w:t>
      </w:r>
      <w:r w:rsidR="00BE455B">
        <w:rPr>
          <w:rFonts w:eastAsiaTheme="minorEastAsia" w:cs="Arial"/>
          <w:szCs w:val="20"/>
          <w:lang w:val="fr-FR"/>
        </w:rPr>
        <w:t> </w:t>
      </w:r>
      <w:r w:rsidR="0015396D" w:rsidRPr="00242994">
        <w:rPr>
          <w:rFonts w:eastAsiaTheme="minorEastAsia" w:cs="Arial"/>
          <w:szCs w:val="20"/>
          <w:lang w:val="fr-FR"/>
        </w:rPr>
        <w:t>millions €</w:t>
      </w:r>
      <w:r w:rsidR="003F29E3" w:rsidRPr="00242994">
        <w:rPr>
          <w:rFonts w:eastAsiaTheme="minorEastAsia" w:cs="Arial"/>
          <w:szCs w:val="20"/>
          <w:lang w:val="fr-FR"/>
        </w:rPr>
        <w:t xml:space="preserve">) </w:t>
      </w:r>
      <w:r w:rsidR="008578D2" w:rsidRPr="00242994">
        <w:rPr>
          <w:rFonts w:eastAsiaTheme="minorEastAsia" w:cs="Arial"/>
          <w:szCs w:val="20"/>
          <w:lang w:val="fr-FR"/>
        </w:rPr>
        <w:t xml:space="preserve">s’est achevé en octobre </w:t>
      </w:r>
      <w:r w:rsidR="003F29E3" w:rsidRPr="00242994">
        <w:rPr>
          <w:rFonts w:eastAsiaTheme="minorEastAsia" w:cs="Arial"/>
          <w:szCs w:val="20"/>
          <w:lang w:val="fr-FR"/>
        </w:rPr>
        <w:t xml:space="preserve">2021. </w:t>
      </w:r>
      <w:r w:rsidR="00D14FD3" w:rsidRPr="00242994">
        <w:rPr>
          <w:rFonts w:cs="Arial"/>
          <w:lang w:val="fr-FR"/>
        </w:rPr>
        <w:t xml:space="preserve">Dans le cadre de ce </w:t>
      </w:r>
      <w:r w:rsidR="003F29E3" w:rsidRPr="00242994">
        <w:rPr>
          <w:rFonts w:cs="Arial"/>
          <w:lang w:val="fr-FR"/>
        </w:rPr>
        <w:t xml:space="preserve">programme, </w:t>
      </w:r>
      <w:r w:rsidR="00D14FD3" w:rsidRPr="00242994">
        <w:rPr>
          <w:rFonts w:cs="Arial"/>
          <w:lang w:val="fr-FR"/>
        </w:rPr>
        <w:t xml:space="preserve">les plans d'action sur la gestion des </w:t>
      </w:r>
      <w:r w:rsidR="003F29E3" w:rsidRPr="00242994">
        <w:rPr>
          <w:rFonts w:cs="Arial"/>
          <w:lang w:val="fr-FR"/>
        </w:rPr>
        <w:t>prison</w:t>
      </w:r>
      <w:r w:rsidR="00D14FD3" w:rsidRPr="00242994">
        <w:rPr>
          <w:rFonts w:cs="Arial"/>
          <w:lang w:val="fr-FR"/>
        </w:rPr>
        <w:t xml:space="preserve">s et les services de santé pénitentiaires ont été </w:t>
      </w:r>
      <w:r w:rsidR="003F29E3" w:rsidRPr="00242994">
        <w:rPr>
          <w:rFonts w:cs="Arial"/>
          <w:lang w:val="fr-FR"/>
        </w:rPr>
        <w:t>r</w:t>
      </w:r>
      <w:r w:rsidR="00D14FD3" w:rsidRPr="00242994">
        <w:rPr>
          <w:rFonts w:cs="Arial"/>
          <w:lang w:val="fr-FR"/>
        </w:rPr>
        <w:t>é</w:t>
      </w:r>
      <w:r w:rsidR="003F29E3" w:rsidRPr="00242994">
        <w:rPr>
          <w:rFonts w:cs="Arial"/>
          <w:lang w:val="fr-FR"/>
        </w:rPr>
        <w:t>vis</w:t>
      </w:r>
      <w:r w:rsidR="00D14FD3" w:rsidRPr="00242994">
        <w:rPr>
          <w:rFonts w:cs="Arial"/>
          <w:lang w:val="fr-FR"/>
        </w:rPr>
        <w:t>és</w:t>
      </w:r>
      <w:r w:rsidR="003F29E3" w:rsidRPr="00242994">
        <w:rPr>
          <w:rFonts w:cs="Arial"/>
          <w:lang w:val="fr-FR"/>
        </w:rPr>
        <w:t xml:space="preserve">, </w:t>
      </w:r>
      <w:r w:rsidR="00D14FD3" w:rsidRPr="00242994">
        <w:rPr>
          <w:rFonts w:cs="Arial"/>
          <w:lang w:val="fr-FR"/>
        </w:rPr>
        <w:t>validés et lancés par les autorités nationales</w:t>
      </w:r>
      <w:r w:rsidR="00BD5FE6">
        <w:rPr>
          <w:rFonts w:cs="Arial"/>
          <w:lang w:val="fr-FR"/>
        </w:rPr>
        <w:t xml:space="preserve"> </w:t>
      </w:r>
      <w:r w:rsidR="003F29E3" w:rsidRPr="00242994">
        <w:rPr>
          <w:rFonts w:cs="Arial"/>
          <w:lang w:val="fr-FR"/>
        </w:rPr>
        <w:t xml:space="preserve">; </w:t>
      </w:r>
      <w:r w:rsidR="00CA5732" w:rsidRPr="00242994">
        <w:rPr>
          <w:rFonts w:cs="Arial"/>
          <w:lang w:val="fr-FR"/>
        </w:rPr>
        <w:t xml:space="preserve">de nouveaux outils et pratiques ont été élaborés et introduits dans des </w:t>
      </w:r>
      <w:r w:rsidR="003F29E3" w:rsidRPr="00242994">
        <w:rPr>
          <w:rFonts w:cs="Arial"/>
          <w:lang w:val="fr-FR"/>
        </w:rPr>
        <w:t>prisons</w:t>
      </w:r>
      <w:r w:rsidR="00CA5732" w:rsidRPr="00242994">
        <w:rPr>
          <w:rFonts w:cs="Arial"/>
          <w:lang w:val="fr-FR"/>
        </w:rPr>
        <w:t xml:space="preserve"> pilotes</w:t>
      </w:r>
      <w:r w:rsidR="003F29E3" w:rsidRPr="00242994">
        <w:rPr>
          <w:rStyle w:val="FootnoteReference"/>
          <w:rFonts w:cs="Arial"/>
          <w:lang w:val="fr-FR"/>
        </w:rPr>
        <w:footnoteReference w:id="7"/>
      </w:r>
      <w:r w:rsidR="003F29E3" w:rsidRPr="00242994">
        <w:rPr>
          <w:rFonts w:cs="Arial"/>
          <w:lang w:val="fr-FR"/>
        </w:rPr>
        <w:t xml:space="preserve">. </w:t>
      </w:r>
      <w:r w:rsidR="00CA5732" w:rsidRPr="00242994">
        <w:rPr>
          <w:rFonts w:cs="Arial"/>
          <w:lang w:val="fr-FR"/>
        </w:rPr>
        <w:t xml:space="preserve">Le </w:t>
      </w:r>
      <w:r w:rsidR="003F29E3" w:rsidRPr="00242994">
        <w:rPr>
          <w:rFonts w:cs="Arial"/>
          <w:lang w:val="fr-FR"/>
        </w:rPr>
        <w:t xml:space="preserve">personnel </w:t>
      </w:r>
      <w:r w:rsidR="00CA5732" w:rsidRPr="00242994">
        <w:rPr>
          <w:rFonts w:cs="Arial"/>
          <w:lang w:val="fr-FR"/>
        </w:rPr>
        <w:t xml:space="preserve">pénitentiaire des </w:t>
      </w:r>
      <w:r w:rsidR="003F29E3" w:rsidRPr="00242994">
        <w:rPr>
          <w:rFonts w:cs="Arial"/>
          <w:lang w:val="fr-FR"/>
        </w:rPr>
        <w:t xml:space="preserve">prisons </w:t>
      </w:r>
      <w:r w:rsidR="00CA5732" w:rsidRPr="00242994">
        <w:rPr>
          <w:rFonts w:cs="Arial"/>
          <w:lang w:val="fr-FR"/>
        </w:rPr>
        <w:t xml:space="preserve">pilotes </w:t>
      </w:r>
      <w:r w:rsidR="00C57118" w:rsidRPr="00242994">
        <w:rPr>
          <w:rFonts w:cs="Arial"/>
          <w:lang w:val="fr-FR"/>
        </w:rPr>
        <w:t>a</w:t>
      </w:r>
      <w:r w:rsidR="00F875C4" w:rsidRPr="00242994">
        <w:rPr>
          <w:rFonts w:cs="Arial"/>
          <w:lang w:val="fr-FR"/>
        </w:rPr>
        <w:t xml:space="preserve"> approfondi </w:t>
      </w:r>
      <w:r w:rsidR="00C57118" w:rsidRPr="00242994">
        <w:rPr>
          <w:rFonts w:cs="Arial"/>
          <w:lang w:val="fr-FR"/>
        </w:rPr>
        <w:t>se</w:t>
      </w:r>
      <w:r w:rsidR="00F875C4" w:rsidRPr="00242994">
        <w:rPr>
          <w:rFonts w:cs="Arial"/>
          <w:lang w:val="fr-FR"/>
        </w:rPr>
        <w:t xml:space="preserve">s connaissances et </w:t>
      </w:r>
      <w:r w:rsidR="00C57118" w:rsidRPr="00242994">
        <w:rPr>
          <w:rFonts w:cs="Arial"/>
          <w:lang w:val="fr-FR"/>
        </w:rPr>
        <w:t>se</w:t>
      </w:r>
      <w:r w:rsidR="00F875C4" w:rsidRPr="00242994">
        <w:rPr>
          <w:rFonts w:cs="Arial"/>
          <w:lang w:val="fr-FR"/>
        </w:rPr>
        <w:t xml:space="preserve">s </w:t>
      </w:r>
      <w:r w:rsidR="003F29E3" w:rsidRPr="00242994">
        <w:rPr>
          <w:rFonts w:cs="Arial"/>
          <w:lang w:val="fr-FR"/>
        </w:rPr>
        <w:t>capacit</w:t>
      </w:r>
      <w:r w:rsidR="00F875C4" w:rsidRPr="00242994">
        <w:rPr>
          <w:rFonts w:cs="Arial"/>
          <w:lang w:val="fr-FR"/>
        </w:rPr>
        <w:t>é</w:t>
      </w:r>
      <w:r w:rsidR="003F29E3" w:rsidRPr="00242994">
        <w:rPr>
          <w:rFonts w:cs="Arial"/>
          <w:lang w:val="fr-FR"/>
        </w:rPr>
        <w:t>s</w:t>
      </w:r>
      <w:r w:rsidR="00F875C4" w:rsidRPr="00242994">
        <w:rPr>
          <w:rFonts w:cs="Arial"/>
          <w:lang w:val="fr-FR"/>
        </w:rPr>
        <w:t xml:space="preserve"> pour l’examen médical à l’admission</w:t>
      </w:r>
      <w:r w:rsidR="00BD5FE6">
        <w:rPr>
          <w:rFonts w:cs="Arial"/>
          <w:lang w:val="fr-FR"/>
        </w:rPr>
        <w:t xml:space="preserve"> </w:t>
      </w:r>
      <w:r w:rsidR="003F29E3" w:rsidRPr="00242994">
        <w:rPr>
          <w:rFonts w:cs="Arial"/>
          <w:lang w:val="fr-FR"/>
        </w:rPr>
        <w:t xml:space="preserve">; </w:t>
      </w:r>
      <w:r w:rsidR="00F875C4" w:rsidRPr="00242994">
        <w:rPr>
          <w:rFonts w:cs="Arial"/>
          <w:lang w:val="fr-FR"/>
        </w:rPr>
        <w:t>l’</w:t>
      </w:r>
      <w:r w:rsidR="003F29E3" w:rsidRPr="00242994">
        <w:rPr>
          <w:rFonts w:cs="Arial"/>
          <w:lang w:val="fr-FR"/>
        </w:rPr>
        <w:t xml:space="preserve">identification, </w:t>
      </w:r>
      <w:r w:rsidR="00F875C4" w:rsidRPr="00242994">
        <w:rPr>
          <w:rFonts w:cs="Arial"/>
          <w:lang w:val="fr-FR"/>
        </w:rPr>
        <w:t xml:space="preserve">la </w:t>
      </w:r>
      <w:r w:rsidR="003F29E3" w:rsidRPr="00242994">
        <w:rPr>
          <w:rFonts w:cs="Arial"/>
          <w:lang w:val="fr-FR"/>
        </w:rPr>
        <w:t xml:space="preserve">documentation </w:t>
      </w:r>
      <w:r w:rsidR="00F875C4" w:rsidRPr="00242994">
        <w:rPr>
          <w:rFonts w:cs="Arial"/>
          <w:lang w:val="fr-FR"/>
        </w:rPr>
        <w:t>et la consignation des blessures</w:t>
      </w:r>
      <w:r w:rsidR="00BD5FE6">
        <w:rPr>
          <w:rFonts w:cs="Arial"/>
          <w:lang w:val="fr-FR"/>
        </w:rPr>
        <w:t xml:space="preserve"> </w:t>
      </w:r>
      <w:r w:rsidR="003F29E3" w:rsidRPr="00242994">
        <w:rPr>
          <w:rFonts w:cs="Arial"/>
          <w:lang w:val="fr-FR"/>
        </w:rPr>
        <w:t xml:space="preserve">; </w:t>
      </w:r>
      <w:r w:rsidR="00F875C4" w:rsidRPr="00242994">
        <w:rPr>
          <w:rFonts w:cs="Arial"/>
          <w:lang w:val="fr-FR"/>
        </w:rPr>
        <w:t xml:space="preserve">la santé </w:t>
      </w:r>
      <w:r w:rsidR="003F29E3" w:rsidRPr="00242994">
        <w:rPr>
          <w:rFonts w:cs="Arial"/>
          <w:lang w:val="fr-FR"/>
        </w:rPr>
        <w:t>mentale</w:t>
      </w:r>
      <w:r w:rsidR="00BD5FE6">
        <w:rPr>
          <w:rFonts w:cs="Arial"/>
          <w:lang w:val="fr-FR"/>
        </w:rPr>
        <w:t xml:space="preserve"> </w:t>
      </w:r>
      <w:r w:rsidR="003F29E3" w:rsidRPr="00242994">
        <w:rPr>
          <w:rFonts w:cs="Arial"/>
          <w:lang w:val="fr-FR"/>
        </w:rPr>
        <w:t xml:space="preserve">; </w:t>
      </w:r>
      <w:r w:rsidR="00F875C4" w:rsidRPr="00242994">
        <w:rPr>
          <w:rFonts w:cs="Arial"/>
          <w:lang w:val="fr-FR"/>
        </w:rPr>
        <w:t xml:space="preserve">la prévention et la gestion des </w:t>
      </w:r>
      <w:r w:rsidR="00326B0C" w:rsidRPr="00242994">
        <w:rPr>
          <w:rFonts w:cs="Arial"/>
          <w:lang w:val="fr-FR"/>
        </w:rPr>
        <w:t>agressions</w:t>
      </w:r>
      <w:r w:rsidR="003F29E3" w:rsidRPr="00242994">
        <w:rPr>
          <w:rFonts w:cs="Arial"/>
          <w:lang w:val="fr-FR"/>
        </w:rPr>
        <w:t xml:space="preserve"> </w:t>
      </w:r>
      <w:r w:rsidR="00297DCD" w:rsidRPr="00242994">
        <w:rPr>
          <w:rFonts w:cs="Arial"/>
          <w:lang w:val="fr-FR"/>
        </w:rPr>
        <w:t>en milieu carcéral</w:t>
      </w:r>
      <w:r w:rsidR="00BD5FE6">
        <w:rPr>
          <w:rFonts w:cs="Arial"/>
          <w:lang w:val="fr-FR"/>
        </w:rPr>
        <w:t xml:space="preserve"> </w:t>
      </w:r>
      <w:r w:rsidR="003F29E3" w:rsidRPr="00242994">
        <w:rPr>
          <w:rFonts w:cs="Arial"/>
          <w:lang w:val="fr-FR"/>
        </w:rPr>
        <w:t xml:space="preserve">; </w:t>
      </w:r>
      <w:r w:rsidR="00297DCD" w:rsidRPr="00242994">
        <w:rPr>
          <w:rFonts w:cs="Arial"/>
          <w:lang w:val="fr-FR"/>
        </w:rPr>
        <w:t>la gestion des prisons</w:t>
      </w:r>
      <w:r w:rsidR="003F29E3" w:rsidRPr="00242994">
        <w:rPr>
          <w:rFonts w:cs="Arial"/>
          <w:lang w:val="fr-FR"/>
        </w:rPr>
        <w:t xml:space="preserve">. </w:t>
      </w:r>
      <w:r w:rsidR="00297DCD" w:rsidRPr="00242994">
        <w:rPr>
          <w:rFonts w:cs="Arial"/>
          <w:lang w:val="fr-FR"/>
        </w:rPr>
        <w:t xml:space="preserve">En matière de réinsertion des détenus, quatre subventions ont été octroyées à trois ONG actives dans les domaines de la </w:t>
      </w:r>
      <w:r w:rsidR="00297DCD" w:rsidRPr="00242994">
        <w:rPr>
          <w:rFonts w:cs="Arial"/>
          <w:shd w:val="clear" w:color="auto" w:fill="FFFFFF"/>
          <w:lang w:val="fr-FR"/>
        </w:rPr>
        <w:t>formation professionnelle</w:t>
      </w:r>
      <w:r w:rsidR="003F29E3" w:rsidRPr="00242994">
        <w:rPr>
          <w:rFonts w:cs="Arial"/>
          <w:shd w:val="clear" w:color="auto" w:fill="FFFFFF"/>
          <w:lang w:val="fr-FR"/>
        </w:rPr>
        <w:t xml:space="preserve">, </w:t>
      </w:r>
      <w:r w:rsidR="0005294A" w:rsidRPr="00242994">
        <w:rPr>
          <w:rFonts w:cs="Arial"/>
          <w:shd w:val="clear" w:color="auto" w:fill="FFFFFF"/>
          <w:lang w:val="fr-FR"/>
        </w:rPr>
        <w:t>de l’accompagnement professionnel et du soutien juridique et psychologique</w:t>
      </w:r>
      <w:r w:rsidR="003F29E3" w:rsidRPr="00242994">
        <w:rPr>
          <w:rFonts w:cs="Arial"/>
          <w:shd w:val="clear" w:color="auto" w:fill="FFFFFF"/>
          <w:lang w:val="fr-FR"/>
        </w:rPr>
        <w:t xml:space="preserve">. </w:t>
      </w:r>
      <w:r w:rsidR="00F875C4" w:rsidRPr="00242994">
        <w:rPr>
          <w:rFonts w:cs="Arial"/>
          <w:lang w:val="fr-FR"/>
        </w:rPr>
        <w:t>Grâce à leur travail</w:t>
      </w:r>
      <w:r w:rsidR="003F29E3" w:rsidRPr="00242994">
        <w:rPr>
          <w:rFonts w:cs="Arial"/>
          <w:lang w:val="fr-FR"/>
        </w:rPr>
        <w:t xml:space="preserve">, 122 </w:t>
      </w:r>
      <w:r w:rsidR="00F875C4" w:rsidRPr="00242994">
        <w:rPr>
          <w:rFonts w:cs="Arial"/>
          <w:lang w:val="fr-FR"/>
        </w:rPr>
        <w:t>personnes libérées ont</w:t>
      </w:r>
      <w:r w:rsidR="003F29E3" w:rsidRPr="00242994">
        <w:rPr>
          <w:rFonts w:cs="Arial"/>
          <w:lang w:val="fr-FR"/>
        </w:rPr>
        <w:t xml:space="preserve"> </w:t>
      </w:r>
      <w:r w:rsidR="00F875C4" w:rsidRPr="00242994">
        <w:rPr>
          <w:rFonts w:cs="Arial"/>
          <w:lang w:val="fr-FR"/>
        </w:rPr>
        <w:t>amélioré leurs compétences professionnelles</w:t>
      </w:r>
      <w:r w:rsidR="003F29E3" w:rsidRPr="00242994">
        <w:rPr>
          <w:rFonts w:cs="Arial"/>
          <w:lang w:val="fr-FR"/>
        </w:rPr>
        <w:t>, 11</w:t>
      </w:r>
      <w:r w:rsidR="00A12B6C">
        <w:rPr>
          <w:rFonts w:cs="Arial"/>
          <w:lang w:val="fr-FR"/>
        </w:rPr>
        <w:t> </w:t>
      </w:r>
      <w:r w:rsidR="003F29E3" w:rsidRPr="00242994">
        <w:rPr>
          <w:rFonts w:cs="Arial"/>
          <w:lang w:val="fr-FR"/>
        </w:rPr>
        <w:t>person</w:t>
      </w:r>
      <w:r w:rsidR="0005294A" w:rsidRPr="00242994">
        <w:rPr>
          <w:rFonts w:cs="Arial"/>
          <w:lang w:val="fr-FR"/>
        </w:rPr>
        <w:t>ne</w:t>
      </w:r>
      <w:r w:rsidR="003F29E3" w:rsidRPr="00242994">
        <w:rPr>
          <w:rFonts w:cs="Arial"/>
          <w:lang w:val="fr-FR"/>
        </w:rPr>
        <w:t xml:space="preserve">s </w:t>
      </w:r>
      <w:r w:rsidR="0005294A" w:rsidRPr="00242994">
        <w:rPr>
          <w:rFonts w:cs="Arial"/>
          <w:lang w:val="fr-FR"/>
        </w:rPr>
        <w:t>ont trouvé un emploi</w:t>
      </w:r>
      <w:r w:rsidR="003F29E3" w:rsidRPr="00242994">
        <w:rPr>
          <w:rFonts w:cs="Arial"/>
          <w:lang w:val="fr-FR"/>
        </w:rPr>
        <w:t xml:space="preserve">, 16 </w:t>
      </w:r>
      <w:r w:rsidR="0005294A" w:rsidRPr="00242994">
        <w:rPr>
          <w:rFonts w:cs="Arial"/>
          <w:lang w:val="fr-FR"/>
        </w:rPr>
        <w:t>entreprises ont été créées</w:t>
      </w:r>
      <w:r w:rsidR="003F29E3" w:rsidRPr="00242994">
        <w:rPr>
          <w:rFonts w:cs="Arial"/>
          <w:lang w:val="fr-FR"/>
        </w:rPr>
        <w:t xml:space="preserve">, 342 </w:t>
      </w:r>
      <w:r w:rsidR="0005294A" w:rsidRPr="00242994">
        <w:rPr>
          <w:rFonts w:cs="Arial"/>
          <w:lang w:val="fr-FR"/>
        </w:rPr>
        <w:t>détenus libérés ont bénéficié d’une aide juridique et</w:t>
      </w:r>
      <w:r w:rsidR="003F29E3" w:rsidRPr="00242994">
        <w:rPr>
          <w:rFonts w:cs="Arial"/>
          <w:lang w:val="fr-FR"/>
        </w:rPr>
        <w:t xml:space="preserve"> 398 </w:t>
      </w:r>
      <w:r w:rsidR="0005294A" w:rsidRPr="00242994">
        <w:rPr>
          <w:rFonts w:cs="Arial"/>
          <w:lang w:val="fr-FR"/>
        </w:rPr>
        <w:t>détenus libérés ont reçu un soutien psychologique</w:t>
      </w:r>
      <w:r w:rsidR="003F29E3" w:rsidRPr="00242994">
        <w:rPr>
          <w:rFonts w:cs="Arial"/>
          <w:lang w:val="fr-FR"/>
        </w:rPr>
        <w:t xml:space="preserve">. </w:t>
      </w:r>
    </w:p>
    <w:p w14:paraId="093D87AE" w14:textId="77777777" w:rsidR="003F29E3" w:rsidRPr="00242994" w:rsidRDefault="003F29E3" w:rsidP="00373011">
      <w:pPr>
        <w:rPr>
          <w:rFonts w:cs="Arial"/>
          <w:lang w:val="fr-FR"/>
        </w:rPr>
      </w:pPr>
    </w:p>
    <w:p w14:paraId="188AD4C3" w14:textId="25B8E116" w:rsidR="003F29E3" w:rsidRPr="00242994" w:rsidRDefault="0005294A" w:rsidP="00373011">
      <w:pPr>
        <w:rPr>
          <w:rFonts w:ascii="Calibri" w:hAnsi="Calibri"/>
          <w:lang w:val="fr-FR"/>
        </w:rPr>
      </w:pPr>
      <w:bookmarkStart w:id="12" w:name="_Hlk93043461"/>
      <w:r w:rsidRPr="00242994">
        <w:rPr>
          <w:rFonts w:eastAsiaTheme="minorEastAsia" w:cs="Arial"/>
          <w:szCs w:val="20"/>
          <w:lang w:val="fr-FR"/>
        </w:rPr>
        <w:t xml:space="preserve">Le nouveau </w:t>
      </w:r>
      <w:r w:rsidRPr="00242994">
        <w:rPr>
          <w:lang w:val="fr-FR"/>
        </w:rPr>
        <w:t>Programme conjoint régional « </w:t>
      </w:r>
      <w:r w:rsidR="00E32136" w:rsidRPr="00242994">
        <w:rPr>
          <w:rFonts w:eastAsia="Times New Roman" w:cs="Arial"/>
          <w:szCs w:val="20"/>
          <w:lang w:val="fr-FR" w:eastAsia="en-GB"/>
        </w:rPr>
        <w:t>Soutien à une meilleure évaluation des résultats des efforts de réforme judiciaire dans les pays du Partenariat oriental (Justice Dashboard EaP »</w:t>
      </w:r>
      <w:r w:rsidR="003F29E3" w:rsidRPr="00242994">
        <w:rPr>
          <w:rFonts w:eastAsia="Times New Roman" w:cs="Arial"/>
          <w:szCs w:val="20"/>
          <w:lang w:val="fr-FR" w:eastAsia="en-GB"/>
        </w:rPr>
        <w:t xml:space="preserve"> (</w:t>
      </w:r>
      <w:r w:rsidR="003F29E3" w:rsidRPr="00242994">
        <w:rPr>
          <w:rFonts w:eastAsiaTheme="minorEastAsia" w:cs="Arial"/>
          <w:szCs w:val="20"/>
          <w:lang w:val="fr-FR"/>
        </w:rPr>
        <w:t>total</w:t>
      </w:r>
      <w:r w:rsidR="00BD5FE6">
        <w:rPr>
          <w:rFonts w:eastAsiaTheme="minorEastAsia" w:cs="Arial"/>
          <w:szCs w:val="20"/>
          <w:lang w:val="fr-FR"/>
        </w:rPr>
        <w:t xml:space="preserve"> </w:t>
      </w:r>
      <w:r w:rsidR="0015396D" w:rsidRPr="00242994">
        <w:rPr>
          <w:rFonts w:eastAsiaTheme="minorEastAsia" w:cs="Arial"/>
          <w:szCs w:val="20"/>
          <w:lang w:val="fr-FR"/>
        </w:rPr>
        <w:t xml:space="preserve">: </w:t>
      </w:r>
      <w:r w:rsidR="003F29E3" w:rsidRPr="00242994">
        <w:rPr>
          <w:rFonts w:eastAsiaTheme="minorEastAsia" w:cs="Arial"/>
          <w:szCs w:val="20"/>
          <w:lang w:val="fr-FR"/>
        </w:rPr>
        <w:t>2</w:t>
      </w:r>
      <w:r w:rsidR="00DD71AF" w:rsidRPr="00242994">
        <w:rPr>
          <w:rFonts w:eastAsiaTheme="minorEastAsia" w:cs="Arial"/>
          <w:szCs w:val="20"/>
          <w:lang w:val="fr-FR"/>
        </w:rPr>
        <w:t>,</w:t>
      </w:r>
      <w:r w:rsidR="003F29E3" w:rsidRPr="00242994">
        <w:rPr>
          <w:rFonts w:eastAsiaTheme="minorEastAsia" w:cs="Arial"/>
          <w:szCs w:val="20"/>
          <w:lang w:val="fr-FR"/>
        </w:rPr>
        <w:t xml:space="preserve">2 </w:t>
      </w:r>
      <w:r w:rsidR="0015396D" w:rsidRPr="00242994">
        <w:rPr>
          <w:rFonts w:eastAsiaTheme="minorEastAsia" w:cs="Arial"/>
          <w:szCs w:val="20"/>
          <w:lang w:val="fr-FR"/>
        </w:rPr>
        <w:t>millions €</w:t>
      </w:r>
      <w:r w:rsidR="003F29E3" w:rsidRPr="00242994">
        <w:rPr>
          <w:rFonts w:eastAsia="Times New Roman" w:cs="Arial"/>
          <w:szCs w:val="20"/>
          <w:lang w:val="fr-FR" w:eastAsia="en-GB"/>
        </w:rPr>
        <w:t xml:space="preserve">) </w:t>
      </w:r>
      <w:r w:rsidR="00E32136" w:rsidRPr="00242994">
        <w:rPr>
          <w:lang w:val="fr-FR"/>
        </w:rPr>
        <w:t xml:space="preserve">a été lancé début </w:t>
      </w:r>
      <w:r w:rsidR="003F29E3" w:rsidRPr="00242994">
        <w:rPr>
          <w:lang w:val="fr-FR"/>
        </w:rPr>
        <w:t>2021</w:t>
      </w:r>
      <w:r w:rsidR="00A36BF2" w:rsidRPr="00242994">
        <w:rPr>
          <w:lang w:val="fr-FR"/>
        </w:rPr>
        <w:t>.</w:t>
      </w:r>
      <w:r w:rsidR="00DD71AF" w:rsidRPr="00242994">
        <w:rPr>
          <w:lang w:val="fr-FR"/>
        </w:rPr>
        <w:t xml:space="preserve"> </w:t>
      </w:r>
      <w:r w:rsidR="00061D97" w:rsidRPr="00242994">
        <w:rPr>
          <w:lang w:val="fr-FR"/>
        </w:rPr>
        <w:t>Il vise à réaliser une évaluation efficace, systématique et fondée sur des données des résultats des efforts de réforme judiciaire menés dans le Partenariat oriental en s’appuyant sur la collecte et le traitement annuels de données sur le fonctionnement des systèmes judiciaires et le renforcement des capacités correspondantes</w:t>
      </w:r>
      <w:r w:rsidR="003F29E3" w:rsidRPr="00242994">
        <w:rPr>
          <w:lang w:val="fr-FR"/>
        </w:rPr>
        <w:t xml:space="preserve">. </w:t>
      </w:r>
      <w:r w:rsidR="00194A0B" w:rsidRPr="00242994">
        <w:rPr>
          <w:lang w:val="fr-FR"/>
        </w:rPr>
        <w:t>E</w:t>
      </w:r>
      <w:r w:rsidR="003F29E3" w:rsidRPr="00242994">
        <w:rPr>
          <w:lang w:val="fr-FR"/>
        </w:rPr>
        <w:t xml:space="preserve">n 2021, </w:t>
      </w:r>
      <w:r w:rsidR="00194A0B" w:rsidRPr="00242994">
        <w:rPr>
          <w:lang w:val="fr-FR"/>
        </w:rPr>
        <w:t xml:space="preserve">pendant le premier </w:t>
      </w:r>
      <w:r w:rsidR="003F29E3" w:rsidRPr="00242994">
        <w:rPr>
          <w:lang w:val="fr-FR"/>
        </w:rPr>
        <w:t>exerci</w:t>
      </w:r>
      <w:r w:rsidR="00194A0B" w:rsidRPr="00242994">
        <w:rPr>
          <w:lang w:val="fr-FR"/>
        </w:rPr>
        <w:t>ce de collecte de données dans le cadre du Tableau de bord du Partenariat oriental</w:t>
      </w:r>
      <w:r w:rsidR="003F29E3" w:rsidRPr="00242994">
        <w:rPr>
          <w:lang w:val="fr-FR"/>
        </w:rPr>
        <w:t xml:space="preserve">, </w:t>
      </w:r>
      <w:r w:rsidR="00194A0B" w:rsidRPr="00242994">
        <w:rPr>
          <w:lang w:val="fr-FR"/>
        </w:rPr>
        <w:t>le Secrétariat du CEPEJ a fourni une importante assistance</w:t>
      </w:r>
      <w:r w:rsidR="003C21A3" w:rsidRPr="00242994">
        <w:rPr>
          <w:lang w:val="fr-FR"/>
        </w:rPr>
        <w:t>,</w:t>
      </w:r>
      <w:r w:rsidR="00194A0B" w:rsidRPr="00242994">
        <w:rPr>
          <w:lang w:val="fr-FR"/>
        </w:rPr>
        <w:t xml:space="preserve"> </w:t>
      </w:r>
      <w:r w:rsidR="003C21A3" w:rsidRPr="00242994">
        <w:rPr>
          <w:lang w:val="fr-FR"/>
        </w:rPr>
        <w:t>ainsi que</w:t>
      </w:r>
      <w:r w:rsidR="00194A0B" w:rsidRPr="00242994">
        <w:rPr>
          <w:lang w:val="fr-FR"/>
        </w:rPr>
        <w:t xml:space="preserve"> son savoir-faire</w:t>
      </w:r>
      <w:r w:rsidR="003C21A3" w:rsidRPr="00242994">
        <w:rPr>
          <w:lang w:val="fr-FR"/>
        </w:rPr>
        <w:t>,</w:t>
      </w:r>
      <w:r w:rsidR="00194A0B" w:rsidRPr="00242994">
        <w:rPr>
          <w:lang w:val="fr-FR"/>
        </w:rPr>
        <w:t xml:space="preserve"> aux </w:t>
      </w:r>
      <w:r w:rsidR="003F29E3" w:rsidRPr="00242994">
        <w:rPr>
          <w:lang w:val="fr-FR"/>
        </w:rPr>
        <w:t>correspond</w:t>
      </w:r>
      <w:r w:rsidR="00194A0B" w:rsidRPr="00242994">
        <w:rPr>
          <w:lang w:val="fr-FR"/>
        </w:rPr>
        <w:t>a</w:t>
      </w:r>
      <w:r w:rsidR="003F29E3" w:rsidRPr="00242994">
        <w:rPr>
          <w:lang w:val="fr-FR"/>
        </w:rPr>
        <w:t>nts</w:t>
      </w:r>
      <w:r w:rsidR="00194A0B" w:rsidRPr="00242994">
        <w:rPr>
          <w:lang w:val="fr-FR"/>
        </w:rPr>
        <w:t xml:space="preserve"> nationaux du CEPEJ répondant au </w:t>
      </w:r>
      <w:r w:rsidR="003F29E3" w:rsidRPr="00242994">
        <w:rPr>
          <w:lang w:val="fr-FR"/>
        </w:rPr>
        <w:t xml:space="preserve">questionnaire </w:t>
      </w:r>
      <w:r w:rsidR="00194A0B" w:rsidRPr="00242994">
        <w:rPr>
          <w:lang w:val="fr-FR"/>
        </w:rPr>
        <w:t xml:space="preserve">pour </w:t>
      </w:r>
      <w:r w:rsidR="003F29E3" w:rsidRPr="00242994">
        <w:rPr>
          <w:lang w:val="fr-FR"/>
        </w:rPr>
        <w:t>CEPEJ COLLEC</w:t>
      </w:r>
      <w:r w:rsidR="0093067F" w:rsidRPr="00242994">
        <w:rPr>
          <w:lang w:val="fr-FR"/>
        </w:rPr>
        <w:t>T</w:t>
      </w:r>
      <w:r w:rsidR="003F29E3" w:rsidRPr="00242994">
        <w:rPr>
          <w:lang w:val="fr-FR"/>
        </w:rPr>
        <w:t xml:space="preserve">. </w:t>
      </w:r>
      <w:r w:rsidR="00194A0B" w:rsidRPr="00242994">
        <w:rPr>
          <w:lang w:val="fr-FR"/>
        </w:rPr>
        <w:t xml:space="preserve">Cette </w:t>
      </w:r>
      <w:r w:rsidR="003F29E3" w:rsidRPr="00242994">
        <w:rPr>
          <w:lang w:val="fr-FR"/>
        </w:rPr>
        <w:t>expertise</w:t>
      </w:r>
      <w:r w:rsidR="00194A0B" w:rsidRPr="00242994">
        <w:rPr>
          <w:lang w:val="fr-FR"/>
        </w:rPr>
        <w:t xml:space="preserve"> technique apportée selon la méthodologie du CEPEJ contribue au renforcement des capacités et des compétences des homologues nationaux en matière de statistiques judiciaires et de collecte de données judiciaires</w:t>
      </w:r>
      <w:r w:rsidR="003F29E3" w:rsidRPr="00242994">
        <w:rPr>
          <w:lang w:val="fr-FR"/>
        </w:rPr>
        <w:t xml:space="preserve">. </w:t>
      </w:r>
      <w:r w:rsidR="00194A0B" w:rsidRPr="00242994">
        <w:rPr>
          <w:lang w:val="fr-FR"/>
        </w:rPr>
        <w:t>Le Secrétariat du CEPEJ a terminé le premier cycle de contrôle de qualité des données conformément à</w:t>
      </w:r>
      <w:r w:rsidR="00E30E82">
        <w:rPr>
          <w:lang w:val="fr-FR"/>
        </w:rPr>
        <w:t xml:space="preserve"> la</w:t>
      </w:r>
      <w:r w:rsidR="00194A0B" w:rsidRPr="00242994">
        <w:rPr>
          <w:lang w:val="fr-FR"/>
        </w:rPr>
        <w:t xml:space="preserve"> méthodologie du CEPEJ e</w:t>
      </w:r>
      <w:r w:rsidR="003F29E3" w:rsidRPr="00242994">
        <w:rPr>
          <w:lang w:val="fr-FR"/>
        </w:rPr>
        <w:t xml:space="preserve">n </w:t>
      </w:r>
      <w:r w:rsidR="00194A0B" w:rsidRPr="00242994">
        <w:rPr>
          <w:lang w:val="fr-FR"/>
        </w:rPr>
        <w:t xml:space="preserve">décembre </w:t>
      </w:r>
      <w:r w:rsidR="003F29E3" w:rsidRPr="00242994">
        <w:rPr>
          <w:lang w:val="fr-FR"/>
        </w:rPr>
        <w:t>2021</w:t>
      </w:r>
      <w:r w:rsidR="00194A0B" w:rsidRPr="00242994">
        <w:rPr>
          <w:lang w:val="fr-FR"/>
        </w:rPr>
        <w:t>.</w:t>
      </w:r>
    </w:p>
    <w:bookmarkEnd w:id="12"/>
    <w:p w14:paraId="2110F94F" w14:textId="77777777" w:rsidR="003F29E3" w:rsidRPr="00242994" w:rsidRDefault="003F29E3" w:rsidP="00373011">
      <w:pPr>
        <w:rPr>
          <w:rFonts w:cs="Arial"/>
          <w:szCs w:val="20"/>
          <w:lang w:val="fr-FR"/>
        </w:rPr>
      </w:pPr>
    </w:p>
    <w:p w14:paraId="5FFDAC59" w14:textId="1EAB2EF0" w:rsidR="003F29E3" w:rsidRPr="00242994" w:rsidRDefault="00DC3740" w:rsidP="00373011">
      <w:pPr>
        <w:numPr>
          <w:ilvl w:val="0"/>
          <w:numId w:val="2"/>
        </w:numPr>
        <w:tabs>
          <w:tab w:val="left" w:pos="709"/>
          <w:tab w:val="left" w:pos="851"/>
        </w:tabs>
        <w:ind w:left="0" w:firstLine="0"/>
        <w:rPr>
          <w:rFonts w:eastAsia="Times New Roman" w:cs="Arial"/>
          <w:b/>
          <w:szCs w:val="20"/>
          <w:lang w:val="fr-FR" w:eastAsia="fr-FR"/>
        </w:rPr>
      </w:pPr>
      <w:r w:rsidRPr="00242994">
        <w:rPr>
          <w:rFonts w:eastAsia="Times New Roman" w:cs="Arial"/>
          <w:b/>
          <w:szCs w:val="20"/>
          <w:lang w:val="fr-FR" w:eastAsia="fr-FR"/>
        </w:rPr>
        <w:t xml:space="preserve">Facilité horizontale pour les Balkans occidentaux et la Turquie </w:t>
      </w:r>
      <w:r w:rsidR="003F29E3" w:rsidRPr="00242994">
        <w:rPr>
          <w:rFonts w:eastAsia="Times New Roman" w:cs="Arial"/>
          <w:b/>
          <w:szCs w:val="20"/>
          <w:lang w:val="fr-FR" w:eastAsia="fr-FR"/>
        </w:rPr>
        <w:t>(</w:t>
      </w:r>
      <w:r w:rsidRPr="00242994">
        <w:rPr>
          <w:rFonts w:eastAsia="Times New Roman" w:cs="Arial"/>
          <w:b/>
          <w:szCs w:val="20"/>
          <w:lang w:val="fr-FR" w:eastAsia="fr-FR"/>
        </w:rPr>
        <w:t>« Facilité horizontale</w:t>
      </w:r>
      <w:r w:rsidR="003F29E3" w:rsidRPr="00242994">
        <w:rPr>
          <w:rFonts w:eastAsia="Times New Roman" w:cs="Arial"/>
          <w:b/>
          <w:szCs w:val="20"/>
          <w:lang w:val="fr-FR" w:eastAsia="fr-FR"/>
        </w:rPr>
        <w:t>-</w:t>
      </w:r>
      <w:r w:rsidRPr="00242994">
        <w:rPr>
          <w:rFonts w:eastAsia="Times New Roman" w:cs="Arial"/>
          <w:b/>
          <w:szCs w:val="20"/>
          <w:lang w:val="fr-FR" w:eastAsia="fr-FR"/>
        </w:rPr>
        <w:t>lI »</w:t>
      </w:r>
      <w:r w:rsidR="003F29E3" w:rsidRPr="00242994">
        <w:rPr>
          <w:rFonts w:eastAsia="Times New Roman" w:cs="Arial"/>
          <w:b/>
          <w:szCs w:val="20"/>
          <w:lang w:val="fr-FR" w:eastAsia="fr-FR"/>
        </w:rPr>
        <w:t>)</w:t>
      </w:r>
    </w:p>
    <w:p w14:paraId="21C9CD84" w14:textId="77777777" w:rsidR="003F29E3" w:rsidRPr="00242994" w:rsidRDefault="003F29E3" w:rsidP="00373011">
      <w:pPr>
        <w:rPr>
          <w:rFonts w:eastAsia="Times New Roman" w:cs="Arial"/>
          <w:szCs w:val="20"/>
          <w:lang w:val="fr-FR" w:eastAsia="fr-FR"/>
        </w:rPr>
      </w:pPr>
    </w:p>
    <w:p w14:paraId="55DE0C1B" w14:textId="3ADBCAB5" w:rsidR="003F29E3" w:rsidRPr="00242994" w:rsidRDefault="00DC3740" w:rsidP="00373011">
      <w:pPr>
        <w:rPr>
          <w:rFonts w:cs="Arial"/>
          <w:iCs/>
          <w:szCs w:val="20"/>
          <w:lang w:val="fr-FR"/>
        </w:rPr>
      </w:pPr>
      <w:r w:rsidRPr="00242994">
        <w:rPr>
          <w:rFonts w:cs="Arial"/>
          <w:szCs w:val="20"/>
          <w:lang w:val="fr-FR"/>
        </w:rPr>
        <w:t>La Facilité horizontale pour les Balkans occidentaux et la Turquie</w:t>
      </w:r>
      <w:r w:rsidR="003F29E3" w:rsidRPr="00242994">
        <w:rPr>
          <w:rFonts w:cs="Arial"/>
          <w:szCs w:val="20"/>
          <w:lang w:val="fr-FR"/>
        </w:rPr>
        <w:t xml:space="preserve"> (</w:t>
      </w:r>
      <w:r w:rsidRPr="00242994">
        <w:rPr>
          <w:rFonts w:cs="Arial"/>
          <w:szCs w:val="20"/>
          <w:lang w:val="fr-FR"/>
        </w:rPr>
        <w:t xml:space="preserve">Facilité horizontale ou </w:t>
      </w:r>
      <w:r w:rsidR="003F29E3" w:rsidRPr="00242994">
        <w:rPr>
          <w:rFonts w:cs="Arial"/>
          <w:szCs w:val="20"/>
          <w:lang w:val="fr-FR"/>
        </w:rPr>
        <w:t>F</w:t>
      </w:r>
      <w:r w:rsidRPr="00242994">
        <w:rPr>
          <w:rFonts w:cs="Arial"/>
          <w:szCs w:val="20"/>
          <w:lang w:val="fr-FR"/>
        </w:rPr>
        <w:t>H</w:t>
      </w:r>
      <w:r w:rsidR="003F29E3" w:rsidRPr="00242994">
        <w:rPr>
          <w:rFonts w:cs="Arial"/>
          <w:szCs w:val="20"/>
          <w:lang w:val="fr-FR"/>
        </w:rPr>
        <w:t xml:space="preserve">) </w:t>
      </w:r>
      <w:r w:rsidR="003354C3" w:rsidRPr="00242994">
        <w:rPr>
          <w:rFonts w:cs="Arial"/>
          <w:szCs w:val="20"/>
          <w:lang w:val="fr-FR"/>
        </w:rPr>
        <w:t>est la deuxième « facilité programmatique » UE-CdE</w:t>
      </w:r>
      <w:r w:rsidR="003F29E3" w:rsidRPr="00242994">
        <w:rPr>
          <w:rFonts w:cs="Arial"/>
          <w:szCs w:val="20"/>
          <w:lang w:val="fr-FR"/>
        </w:rPr>
        <w:t xml:space="preserve">, </w:t>
      </w:r>
      <w:r w:rsidR="003354C3" w:rsidRPr="00242994">
        <w:rPr>
          <w:rFonts w:cs="Arial"/>
          <w:szCs w:val="20"/>
          <w:lang w:val="fr-FR"/>
        </w:rPr>
        <w:t xml:space="preserve">active depuis </w:t>
      </w:r>
      <w:r w:rsidR="003F29E3" w:rsidRPr="00242994">
        <w:rPr>
          <w:rFonts w:cs="Arial"/>
          <w:szCs w:val="20"/>
          <w:lang w:val="fr-FR"/>
        </w:rPr>
        <w:t xml:space="preserve">2016. </w:t>
      </w:r>
      <w:r w:rsidR="003354C3" w:rsidRPr="00242994">
        <w:rPr>
          <w:rFonts w:cs="Arial"/>
          <w:szCs w:val="20"/>
          <w:lang w:val="fr-FR"/>
        </w:rPr>
        <w:t xml:space="preserve">La deuxième </w:t>
      </w:r>
      <w:r w:rsidR="003F29E3" w:rsidRPr="00242994">
        <w:rPr>
          <w:rFonts w:cs="Arial"/>
          <w:szCs w:val="20"/>
          <w:lang w:val="fr-FR"/>
        </w:rPr>
        <w:t>phase</w:t>
      </w:r>
      <w:r w:rsidR="0068248C" w:rsidRPr="00242994">
        <w:rPr>
          <w:rFonts w:cs="Arial"/>
          <w:szCs w:val="20"/>
          <w:lang w:val="fr-FR"/>
        </w:rPr>
        <w:t>, qui est en cours</w:t>
      </w:r>
      <w:r w:rsidR="003F29E3" w:rsidRPr="00242994">
        <w:rPr>
          <w:rFonts w:cs="Arial"/>
          <w:szCs w:val="20"/>
          <w:lang w:val="fr-FR"/>
        </w:rPr>
        <w:t xml:space="preserve"> (total</w:t>
      </w:r>
      <w:r w:rsidR="00BD5FE6">
        <w:rPr>
          <w:rFonts w:cs="Arial"/>
          <w:szCs w:val="20"/>
          <w:lang w:val="fr-FR"/>
        </w:rPr>
        <w:t xml:space="preserve"> </w:t>
      </w:r>
      <w:r w:rsidR="0015396D" w:rsidRPr="00242994">
        <w:rPr>
          <w:rFonts w:cs="Arial"/>
          <w:szCs w:val="20"/>
          <w:lang w:val="fr-FR"/>
        </w:rPr>
        <w:t xml:space="preserve">: </w:t>
      </w:r>
      <w:r w:rsidR="003F29E3" w:rsidRPr="00242994">
        <w:rPr>
          <w:rFonts w:cs="Arial"/>
          <w:szCs w:val="20"/>
          <w:lang w:val="fr-FR"/>
        </w:rPr>
        <w:t>41 </w:t>
      </w:r>
      <w:r w:rsidR="0015396D" w:rsidRPr="00242994">
        <w:rPr>
          <w:rFonts w:cs="Arial"/>
          <w:szCs w:val="20"/>
          <w:lang w:val="fr-FR"/>
        </w:rPr>
        <w:t>millions €</w:t>
      </w:r>
      <w:r w:rsidR="00BD5FE6">
        <w:rPr>
          <w:rFonts w:cs="Arial"/>
          <w:szCs w:val="20"/>
          <w:lang w:val="fr-FR"/>
        </w:rPr>
        <w:t xml:space="preserve"> </w:t>
      </w:r>
      <w:r w:rsidR="003F29E3" w:rsidRPr="00242994">
        <w:rPr>
          <w:rFonts w:cs="Arial"/>
          <w:szCs w:val="20"/>
          <w:lang w:val="fr-FR"/>
        </w:rPr>
        <w:t xml:space="preserve">; </w:t>
      </w:r>
      <w:r w:rsidR="0068248C" w:rsidRPr="00242994">
        <w:rPr>
          <w:rFonts w:cs="Arial"/>
          <w:szCs w:val="20"/>
          <w:lang w:val="fr-FR"/>
        </w:rPr>
        <w:t xml:space="preserve">lancée au milieu de l’année </w:t>
      </w:r>
      <w:r w:rsidR="003F29E3" w:rsidRPr="00242994">
        <w:rPr>
          <w:rFonts w:cs="Arial"/>
          <w:szCs w:val="20"/>
          <w:lang w:val="fr-FR"/>
        </w:rPr>
        <w:t xml:space="preserve">2019) </w:t>
      </w:r>
      <w:r w:rsidR="0068248C" w:rsidRPr="00242994">
        <w:rPr>
          <w:rFonts w:cs="Arial"/>
          <w:szCs w:val="20"/>
          <w:lang w:val="fr-FR"/>
        </w:rPr>
        <w:t>couvre quatre domaines thématiques</w:t>
      </w:r>
      <w:r w:rsidR="00F42586" w:rsidRPr="00242994">
        <w:rPr>
          <w:rFonts w:cs="Arial"/>
          <w:szCs w:val="20"/>
          <w:lang w:val="fr-FR"/>
        </w:rPr>
        <w:t>, à savoir i) garantir la justice, ii) la lutte contre la corruption, la criminalité organisée et la criminalité économique, iii) la lutte contre la discrimination et la protection des droits des groupes vulnérables, et iv) la liberté d'expression et la liberté des médias</w:t>
      </w:r>
      <w:r w:rsidR="003F29E3" w:rsidRPr="00242994">
        <w:rPr>
          <w:rFonts w:cs="Arial"/>
          <w:szCs w:val="20"/>
          <w:lang w:val="fr-FR"/>
        </w:rPr>
        <w:t xml:space="preserve">. </w:t>
      </w:r>
      <w:r w:rsidR="00B9775B" w:rsidRPr="00242994">
        <w:rPr>
          <w:rFonts w:cs="Arial"/>
          <w:szCs w:val="20"/>
          <w:lang w:val="fr-FR"/>
        </w:rPr>
        <w:t>La deuxième phase de la Facilité horizontale suit une double approche complémentaire qui combine une coopération technique conçue pour aider les bénéficiaires à se conformer davantage aux normes européennes et la mise à disposition de l'expertise du Conseil de l'Europe pour répondre aux demandes d'analyse législative et de conseil politique des bénéficiaires</w:t>
      </w:r>
      <w:r w:rsidR="003F29E3" w:rsidRPr="00242994">
        <w:rPr>
          <w:rFonts w:cs="Arial"/>
          <w:iCs/>
          <w:szCs w:val="20"/>
          <w:lang w:val="fr-FR"/>
        </w:rPr>
        <w:t xml:space="preserve">. </w:t>
      </w:r>
      <w:r w:rsidR="00B9775B" w:rsidRPr="00242994">
        <w:rPr>
          <w:rFonts w:eastAsia="Times New Roman" w:cs="Arial"/>
          <w:szCs w:val="20"/>
          <w:lang w:val="fr-FR" w:eastAsia="fr-FR"/>
        </w:rPr>
        <w:t>E</w:t>
      </w:r>
      <w:r w:rsidR="00092562" w:rsidRPr="00242994">
        <w:rPr>
          <w:rFonts w:eastAsia="Times New Roman" w:cs="Arial"/>
          <w:szCs w:val="20"/>
          <w:lang w:val="fr-FR" w:eastAsia="fr-FR"/>
        </w:rPr>
        <w:t xml:space="preserve">n 2021, </w:t>
      </w:r>
      <w:r w:rsidR="00B9775B" w:rsidRPr="00242994">
        <w:rPr>
          <w:rFonts w:eastAsia="Times New Roman" w:cs="Arial"/>
          <w:szCs w:val="20"/>
          <w:lang w:val="fr-FR" w:eastAsia="fr-FR"/>
        </w:rPr>
        <w:t>la</w:t>
      </w:r>
      <w:r w:rsidR="00092562" w:rsidRPr="00242994">
        <w:rPr>
          <w:rFonts w:eastAsia="Times New Roman" w:cs="Arial"/>
          <w:szCs w:val="20"/>
          <w:lang w:val="fr-FR" w:eastAsia="fr-FR"/>
        </w:rPr>
        <w:t xml:space="preserve"> </w:t>
      </w:r>
      <w:r w:rsidR="00B9775B" w:rsidRPr="00242994">
        <w:rPr>
          <w:rFonts w:eastAsia="Times New Roman" w:cs="Arial"/>
          <w:szCs w:val="20"/>
          <w:lang w:val="fr-FR" w:eastAsia="fr-FR"/>
        </w:rPr>
        <w:t xml:space="preserve">Facilité horizontale </w:t>
      </w:r>
      <w:r w:rsidR="0050168F" w:rsidRPr="00242994">
        <w:rPr>
          <w:rFonts w:eastAsia="Times New Roman" w:cs="Arial"/>
          <w:szCs w:val="20"/>
          <w:lang w:val="fr-FR" w:eastAsia="fr-FR"/>
        </w:rPr>
        <w:t xml:space="preserve">a été prolongée jusqu’au </w:t>
      </w:r>
      <w:r w:rsidR="00092562" w:rsidRPr="00242994">
        <w:rPr>
          <w:rFonts w:eastAsia="Times New Roman" w:cs="Arial"/>
          <w:szCs w:val="20"/>
          <w:lang w:val="fr-FR" w:eastAsia="fr-FR"/>
        </w:rPr>
        <w:t xml:space="preserve">31 </w:t>
      </w:r>
      <w:r w:rsidR="0050168F" w:rsidRPr="00242994">
        <w:rPr>
          <w:rFonts w:eastAsia="Times New Roman" w:cs="Arial"/>
          <w:szCs w:val="20"/>
          <w:lang w:val="fr-FR" w:eastAsia="fr-FR"/>
        </w:rPr>
        <w:t xml:space="preserve">décembre </w:t>
      </w:r>
      <w:r w:rsidR="00092562" w:rsidRPr="00242994">
        <w:rPr>
          <w:rFonts w:eastAsia="Times New Roman" w:cs="Arial"/>
          <w:szCs w:val="20"/>
          <w:lang w:val="fr-FR" w:eastAsia="fr-FR"/>
        </w:rPr>
        <w:t>2022</w:t>
      </w:r>
      <w:r w:rsidR="0050168F" w:rsidRPr="00242994">
        <w:rPr>
          <w:rFonts w:eastAsia="Times New Roman" w:cs="Arial"/>
          <w:szCs w:val="20"/>
          <w:lang w:val="fr-FR" w:eastAsia="fr-FR"/>
        </w:rPr>
        <w:t>, autorisant également quelques</w:t>
      </w:r>
      <w:r w:rsidR="00092562" w:rsidRPr="00242994">
        <w:rPr>
          <w:rFonts w:eastAsia="Times New Roman" w:cs="Arial"/>
          <w:szCs w:val="20"/>
          <w:lang w:val="fr-FR" w:eastAsia="fr-FR"/>
        </w:rPr>
        <w:t xml:space="preserve"> </w:t>
      </w:r>
      <w:r w:rsidR="0050168F" w:rsidRPr="00242994">
        <w:rPr>
          <w:rFonts w:eastAsia="Times New Roman" w:cs="Arial"/>
          <w:szCs w:val="20"/>
          <w:lang w:val="fr-FR" w:eastAsia="fr-FR"/>
        </w:rPr>
        <w:t xml:space="preserve">aménagements dans les budgets </w:t>
      </w:r>
      <w:r w:rsidR="00092562" w:rsidRPr="00242994">
        <w:rPr>
          <w:rFonts w:eastAsia="Times New Roman" w:cs="Arial"/>
          <w:szCs w:val="20"/>
          <w:lang w:val="fr-FR" w:eastAsia="fr-FR"/>
        </w:rPr>
        <w:t>individu</w:t>
      </w:r>
      <w:r w:rsidR="0050168F" w:rsidRPr="00242994">
        <w:rPr>
          <w:rFonts w:eastAsia="Times New Roman" w:cs="Arial"/>
          <w:szCs w:val="20"/>
          <w:lang w:val="fr-FR" w:eastAsia="fr-FR"/>
        </w:rPr>
        <w:t>els des actions</w:t>
      </w:r>
      <w:r w:rsidR="00092562" w:rsidRPr="00242994">
        <w:rPr>
          <w:rFonts w:eastAsia="Times New Roman" w:cs="Arial"/>
          <w:szCs w:val="20"/>
          <w:lang w:val="fr-FR" w:eastAsia="fr-FR"/>
        </w:rPr>
        <w:t>.</w:t>
      </w:r>
    </w:p>
    <w:p w14:paraId="428348C4" w14:textId="77777777" w:rsidR="003F29E3" w:rsidRPr="00242994" w:rsidRDefault="003F29E3" w:rsidP="00373011">
      <w:pPr>
        <w:rPr>
          <w:rFonts w:cs="Arial"/>
          <w:iCs/>
          <w:szCs w:val="20"/>
          <w:lang w:val="fr-FR"/>
        </w:rPr>
      </w:pPr>
    </w:p>
    <w:p w14:paraId="418B62B1" w14:textId="606E19F4" w:rsidR="003F29E3" w:rsidRPr="00242994" w:rsidRDefault="00A07459" w:rsidP="00373011">
      <w:pPr>
        <w:rPr>
          <w:rFonts w:cs="Arial"/>
          <w:szCs w:val="20"/>
          <w:lang w:val="fr-FR"/>
        </w:rPr>
      </w:pPr>
      <w:r w:rsidRPr="00242994">
        <w:rPr>
          <w:rFonts w:cs="Arial"/>
          <w:szCs w:val="20"/>
          <w:lang w:val="fr-FR"/>
        </w:rPr>
        <w:t>La Facilité couvre 47 actions (projets), dont neuf de portée régionale</w:t>
      </w:r>
      <w:r w:rsidR="003F29E3" w:rsidRPr="00242994">
        <w:rPr>
          <w:rFonts w:cs="Arial"/>
          <w:szCs w:val="20"/>
          <w:lang w:val="fr-FR"/>
        </w:rPr>
        <w:t xml:space="preserve">. </w:t>
      </w:r>
      <w:r w:rsidR="0050168F" w:rsidRPr="00242994">
        <w:rPr>
          <w:rFonts w:cs="Arial"/>
          <w:szCs w:val="20"/>
          <w:lang w:val="fr-FR"/>
        </w:rPr>
        <w:t xml:space="preserve">La </w:t>
      </w:r>
      <w:r w:rsidR="003F29E3" w:rsidRPr="00242994">
        <w:rPr>
          <w:rFonts w:cs="Arial"/>
          <w:szCs w:val="20"/>
          <w:lang w:val="fr-FR"/>
        </w:rPr>
        <w:t xml:space="preserve">CEPEJ </w:t>
      </w:r>
      <w:r w:rsidR="0050168F" w:rsidRPr="00242994">
        <w:rPr>
          <w:rFonts w:cs="Arial"/>
          <w:szCs w:val="20"/>
          <w:lang w:val="fr-FR"/>
        </w:rPr>
        <w:t>aide la Commission européenne à procéder à une évaluation efficace, systématique et fondée sur des données des résultats des mesures de réforme judiciaire dans les Balkans occidentaux</w:t>
      </w:r>
      <w:r w:rsidR="003F29E3" w:rsidRPr="00242994">
        <w:rPr>
          <w:rFonts w:cs="Arial"/>
          <w:szCs w:val="20"/>
          <w:lang w:val="fr-FR"/>
        </w:rPr>
        <w:t xml:space="preserve">. </w:t>
      </w:r>
      <w:r w:rsidR="0050168F" w:rsidRPr="00242994">
        <w:rPr>
          <w:rFonts w:cs="Arial"/>
          <w:szCs w:val="20"/>
          <w:lang w:val="fr-FR"/>
        </w:rPr>
        <w:t xml:space="preserve">La dimension régionale du programme </w:t>
      </w:r>
      <w:r w:rsidR="00A732BC" w:rsidRPr="00242994">
        <w:rPr>
          <w:rFonts w:cs="Arial"/>
          <w:szCs w:val="20"/>
          <w:lang w:val="fr-FR"/>
        </w:rPr>
        <w:t>englobe également la lutte contre le terrorisme et l'extrémisme violent par un soutien visant à renforcer la sécurité régionale en s’attaquant à la radicalisation dans les prisons et en facilitant le désengagement des prisonniers radicalisés de la violence</w:t>
      </w:r>
      <w:r w:rsidR="003F29E3" w:rsidRPr="00242994">
        <w:rPr>
          <w:rFonts w:cs="Arial"/>
          <w:szCs w:val="20"/>
          <w:lang w:val="fr-FR"/>
        </w:rPr>
        <w:t xml:space="preserve">. </w:t>
      </w:r>
      <w:r w:rsidR="00736476" w:rsidRPr="00242994">
        <w:rPr>
          <w:rFonts w:cs="Arial"/>
          <w:szCs w:val="20"/>
          <w:lang w:val="fr-FR"/>
        </w:rPr>
        <w:t>Ces</w:t>
      </w:r>
      <w:r w:rsidR="003F29E3" w:rsidRPr="00242994">
        <w:rPr>
          <w:rFonts w:cs="Arial"/>
          <w:szCs w:val="20"/>
          <w:lang w:val="fr-FR"/>
        </w:rPr>
        <w:t xml:space="preserve"> actions </w:t>
      </w:r>
      <w:r w:rsidR="00736476" w:rsidRPr="00242994">
        <w:rPr>
          <w:rFonts w:cs="Arial"/>
          <w:szCs w:val="20"/>
          <w:lang w:val="fr-FR"/>
        </w:rPr>
        <w:t>ont été conçues à partir des conclusions des organes de suivi du Conseil de l'Europe et sont aussi étroitement liées aux priorités pertinentes en vue d’une adhésion à l'U</w:t>
      </w:r>
      <w:r w:rsidR="003F29E3" w:rsidRPr="00242994">
        <w:rPr>
          <w:rFonts w:cs="Arial"/>
          <w:szCs w:val="20"/>
          <w:lang w:val="fr-FR"/>
        </w:rPr>
        <w:t xml:space="preserve">E. </w:t>
      </w:r>
      <w:r w:rsidR="003B3D77" w:rsidRPr="00242994">
        <w:rPr>
          <w:rFonts w:cs="Arial"/>
          <w:szCs w:val="20"/>
          <w:lang w:val="fr-FR"/>
        </w:rPr>
        <w:t xml:space="preserve">La </w:t>
      </w:r>
      <w:r w:rsidR="00DD221E" w:rsidRPr="00242994">
        <w:rPr>
          <w:rFonts w:cs="Arial"/>
          <w:szCs w:val="20"/>
          <w:lang w:val="fr-FR"/>
        </w:rPr>
        <w:t xml:space="preserve">Facilité horizontale gère un mécanisme de coordination </w:t>
      </w:r>
      <w:r w:rsidR="0052568F">
        <w:rPr>
          <w:rFonts w:cs="Arial"/>
          <w:szCs w:val="20"/>
          <w:lang w:val="fr-FR"/>
        </w:rPr>
        <w:t xml:space="preserve">de l’expertise (ECM) </w:t>
      </w:r>
      <w:r w:rsidR="00DD221E" w:rsidRPr="00242994">
        <w:rPr>
          <w:rFonts w:cs="Arial"/>
          <w:szCs w:val="20"/>
          <w:lang w:val="fr-FR"/>
        </w:rPr>
        <w:t xml:space="preserve">qui fournit une expertise juridique </w:t>
      </w:r>
      <w:r w:rsidR="00DD221E" w:rsidRPr="00242994">
        <w:rPr>
          <w:rFonts w:cs="Arial"/>
          <w:i/>
          <w:iCs/>
          <w:szCs w:val="20"/>
          <w:lang w:val="fr-FR"/>
        </w:rPr>
        <w:t>ad hoc</w:t>
      </w:r>
      <w:r w:rsidR="00DD221E" w:rsidRPr="00242994">
        <w:rPr>
          <w:rFonts w:cs="Arial"/>
          <w:szCs w:val="20"/>
          <w:lang w:val="fr-FR"/>
        </w:rPr>
        <w:t xml:space="preserve"> et des conseils </w:t>
      </w:r>
      <w:r w:rsidR="006301B4">
        <w:rPr>
          <w:rFonts w:cs="Arial"/>
          <w:szCs w:val="20"/>
          <w:lang w:val="fr-FR"/>
        </w:rPr>
        <w:t xml:space="preserve">en matière d’élaboration de politiques </w:t>
      </w:r>
      <w:r w:rsidR="00DD221E" w:rsidRPr="00242994">
        <w:rPr>
          <w:rFonts w:cs="Arial"/>
          <w:szCs w:val="20"/>
          <w:lang w:val="fr-FR"/>
        </w:rPr>
        <w:t>sur demande, un instrument qui a prouvé sa valeur ajoutée</w:t>
      </w:r>
      <w:r w:rsidR="003F29E3" w:rsidRPr="00242994">
        <w:rPr>
          <w:rFonts w:cs="Arial"/>
          <w:szCs w:val="20"/>
          <w:lang w:val="fr-FR"/>
        </w:rPr>
        <w:t xml:space="preserve">. </w:t>
      </w:r>
      <w:r w:rsidR="00DB0219" w:rsidRPr="00242994">
        <w:rPr>
          <w:rFonts w:cs="Arial"/>
          <w:szCs w:val="20"/>
          <w:lang w:val="fr-FR"/>
        </w:rPr>
        <w:t xml:space="preserve">En outre, une expertise est fournie à la demande des bénéficiaires dans le cadre de la partie coopération technique de la Facilité horizontale lorsque ces demandes entrent dans le champ d'application des actions en cours </w:t>
      </w:r>
      <w:r w:rsidR="00D723C6" w:rsidRPr="00242994">
        <w:rPr>
          <w:rFonts w:cs="Arial"/>
          <w:iCs/>
          <w:szCs w:val="20"/>
          <w:lang w:val="fr-FR"/>
        </w:rPr>
        <w:t>(</w:t>
      </w:r>
      <w:r w:rsidR="002B4090" w:rsidRPr="00242994">
        <w:rPr>
          <w:rFonts w:cs="Arial"/>
          <w:iCs/>
          <w:szCs w:val="20"/>
          <w:lang w:val="fr-FR"/>
        </w:rPr>
        <w:t>sur</w:t>
      </w:r>
      <w:r w:rsidR="00DB0219" w:rsidRPr="00242994">
        <w:rPr>
          <w:rFonts w:cs="Arial"/>
          <w:iCs/>
          <w:szCs w:val="20"/>
          <w:lang w:val="fr-FR"/>
        </w:rPr>
        <w:t xml:space="preserve"> la seule année</w:t>
      </w:r>
      <w:r w:rsidR="00D723C6" w:rsidRPr="00242994">
        <w:rPr>
          <w:rFonts w:cs="Arial"/>
          <w:iCs/>
          <w:szCs w:val="20"/>
          <w:lang w:val="fr-FR"/>
        </w:rPr>
        <w:t xml:space="preserve"> 2021</w:t>
      </w:r>
      <w:r w:rsidR="00DB0219" w:rsidRPr="00242994">
        <w:rPr>
          <w:rFonts w:cs="Arial"/>
          <w:iCs/>
          <w:szCs w:val="20"/>
          <w:lang w:val="fr-FR"/>
        </w:rPr>
        <w:t xml:space="preserve">, le Conseil de l'Europe </w:t>
      </w:r>
      <w:r w:rsidR="00495CE8" w:rsidRPr="00242994">
        <w:rPr>
          <w:rFonts w:cs="Arial"/>
          <w:iCs/>
          <w:szCs w:val="20"/>
          <w:lang w:val="fr-FR"/>
        </w:rPr>
        <w:t xml:space="preserve">a apporté une </w:t>
      </w:r>
      <w:r w:rsidR="00D723C6" w:rsidRPr="00242994">
        <w:rPr>
          <w:rFonts w:cs="Arial"/>
          <w:iCs/>
          <w:szCs w:val="20"/>
          <w:lang w:val="fr-FR"/>
        </w:rPr>
        <w:t xml:space="preserve">expertise </w:t>
      </w:r>
      <w:r w:rsidR="00495CE8" w:rsidRPr="00242994">
        <w:rPr>
          <w:rFonts w:cs="Arial"/>
          <w:iCs/>
          <w:szCs w:val="20"/>
          <w:lang w:val="fr-FR"/>
        </w:rPr>
        <w:t xml:space="preserve">juridique ou politique dans plus de </w:t>
      </w:r>
      <w:r w:rsidR="00D723C6" w:rsidRPr="00242994">
        <w:rPr>
          <w:rFonts w:eastAsia="Times New Roman" w:cstheme="minorHAnsi"/>
          <w:lang w:val="fr-FR" w:eastAsia="fr-FR"/>
        </w:rPr>
        <w:t xml:space="preserve">200 </w:t>
      </w:r>
      <w:r w:rsidR="00495CE8" w:rsidRPr="00242994">
        <w:rPr>
          <w:rFonts w:eastAsia="Times New Roman" w:cstheme="minorHAnsi"/>
          <w:lang w:val="fr-FR" w:eastAsia="fr-FR"/>
        </w:rPr>
        <w:t>ca</w:t>
      </w:r>
      <w:r w:rsidR="00D723C6" w:rsidRPr="00242994">
        <w:rPr>
          <w:rFonts w:eastAsia="Times New Roman" w:cstheme="minorHAnsi"/>
          <w:lang w:val="fr-FR" w:eastAsia="fr-FR"/>
        </w:rPr>
        <w:t>s)</w:t>
      </w:r>
      <w:r w:rsidR="00D723C6" w:rsidRPr="00242994">
        <w:rPr>
          <w:rFonts w:cs="Arial"/>
          <w:szCs w:val="20"/>
          <w:lang w:val="fr-FR"/>
        </w:rPr>
        <w:t>.</w:t>
      </w:r>
      <w:r w:rsidR="002B4090" w:rsidRPr="00242994">
        <w:rPr>
          <w:rFonts w:cs="Arial"/>
          <w:szCs w:val="20"/>
          <w:lang w:val="fr-FR"/>
        </w:rPr>
        <w:t xml:space="preserve"> </w:t>
      </w:r>
      <w:r w:rsidR="00FA3C90" w:rsidRPr="00242994">
        <w:rPr>
          <w:rFonts w:cs="Arial"/>
          <w:szCs w:val="20"/>
          <w:lang w:val="fr-FR"/>
        </w:rPr>
        <w:t xml:space="preserve">La méthodologie de mise en œuvre repose sur l’intégration cohérente </w:t>
      </w:r>
      <w:r w:rsidR="002B4090" w:rsidRPr="00242994">
        <w:rPr>
          <w:rFonts w:cs="Arial"/>
          <w:szCs w:val="20"/>
          <w:lang w:val="fr-FR"/>
        </w:rPr>
        <w:t>du</w:t>
      </w:r>
      <w:r w:rsidR="00FA3C90" w:rsidRPr="00242994">
        <w:rPr>
          <w:rFonts w:cs="Arial"/>
          <w:szCs w:val="20"/>
          <w:lang w:val="fr-FR"/>
        </w:rPr>
        <w:t xml:space="preserve"> « triangle dynamique » du Conseil de l'Europe (établissement de normes, suivi, coopération), une approche rigoureuse axée sur les résultats, le renforcement des droits de l'homme et de la prise en compte </w:t>
      </w:r>
      <w:r w:rsidR="007C4314">
        <w:rPr>
          <w:rFonts w:cs="Arial"/>
          <w:szCs w:val="20"/>
          <w:lang w:val="fr-FR"/>
        </w:rPr>
        <w:t>de la dimension</w:t>
      </w:r>
      <w:r w:rsidR="006301B4">
        <w:rPr>
          <w:rFonts w:cs="Arial"/>
          <w:szCs w:val="20"/>
          <w:lang w:val="fr-FR"/>
        </w:rPr>
        <w:t xml:space="preserve"> du</w:t>
      </w:r>
      <w:r w:rsidR="00FA3C90" w:rsidRPr="00242994">
        <w:rPr>
          <w:rFonts w:cs="Arial"/>
          <w:szCs w:val="20"/>
          <w:lang w:val="fr-FR"/>
        </w:rPr>
        <w:t xml:space="preserve"> genre, la participation accrue au niveau local, la mobilisation de la société civile et une meilleure communication (y compris dans les langues locales) pour mieux toucher les citoyens.</w:t>
      </w:r>
    </w:p>
    <w:p w14:paraId="1B55F1D3" w14:textId="77777777" w:rsidR="003F29E3" w:rsidRPr="00242994" w:rsidRDefault="003F29E3" w:rsidP="00373011">
      <w:pPr>
        <w:rPr>
          <w:rFonts w:cs="Arial"/>
          <w:szCs w:val="20"/>
          <w:lang w:val="fr-FR"/>
        </w:rPr>
      </w:pPr>
    </w:p>
    <w:p w14:paraId="4B2AF71B" w14:textId="382C6D98" w:rsidR="003F29E3" w:rsidRPr="00242994" w:rsidRDefault="00640A76" w:rsidP="00373011">
      <w:pPr>
        <w:rPr>
          <w:rFonts w:cs="Arial"/>
          <w:szCs w:val="20"/>
          <w:lang w:val="fr-FR"/>
        </w:rPr>
      </w:pPr>
      <w:r w:rsidRPr="00242994">
        <w:rPr>
          <w:rFonts w:cs="Arial"/>
          <w:szCs w:val="20"/>
          <w:lang w:val="fr-FR"/>
        </w:rPr>
        <w:t>E</w:t>
      </w:r>
      <w:r w:rsidR="003F29E3" w:rsidRPr="00242994">
        <w:rPr>
          <w:rFonts w:cs="Arial"/>
          <w:szCs w:val="20"/>
          <w:lang w:val="fr-FR"/>
        </w:rPr>
        <w:t xml:space="preserve">n 2021, </w:t>
      </w:r>
      <w:r w:rsidRPr="00242994">
        <w:rPr>
          <w:rFonts w:cs="Arial"/>
          <w:szCs w:val="20"/>
          <w:lang w:val="fr-FR"/>
        </w:rPr>
        <w:t xml:space="preserve">l’évaluation à mi-parcours réalisée pour </w:t>
      </w:r>
      <w:r w:rsidR="00753B48" w:rsidRPr="00242994">
        <w:rPr>
          <w:rFonts w:cs="Arial"/>
          <w:szCs w:val="20"/>
          <w:lang w:val="fr-FR"/>
        </w:rPr>
        <w:t xml:space="preserve">la </w:t>
      </w:r>
      <w:r w:rsidR="00DA0804" w:rsidRPr="00242994">
        <w:rPr>
          <w:rFonts w:cs="Arial"/>
          <w:szCs w:val="20"/>
          <w:lang w:val="fr-FR"/>
        </w:rPr>
        <w:t>« </w:t>
      </w:r>
      <w:r w:rsidR="00753B48" w:rsidRPr="00242994">
        <w:rPr>
          <w:rFonts w:cs="Arial"/>
          <w:szCs w:val="20"/>
          <w:lang w:val="fr-FR"/>
        </w:rPr>
        <w:t xml:space="preserve">Facilité horizontale </w:t>
      </w:r>
      <w:r w:rsidR="00DA0804" w:rsidRPr="00242994">
        <w:rPr>
          <w:rFonts w:cs="Arial"/>
          <w:szCs w:val="20"/>
          <w:lang w:val="fr-FR"/>
        </w:rPr>
        <w:t>Il »</w:t>
      </w:r>
      <w:r w:rsidR="00753B48" w:rsidRPr="00242994">
        <w:rPr>
          <w:rFonts w:cs="Arial"/>
          <w:szCs w:val="20"/>
          <w:lang w:val="fr-FR"/>
        </w:rPr>
        <w:t xml:space="preserve"> a révélé que de nombreux résultats concrets avaient été obtenus, </w:t>
      </w:r>
      <w:r w:rsidR="00DA0804" w:rsidRPr="00242994">
        <w:rPr>
          <w:rFonts w:cs="Arial"/>
          <w:szCs w:val="20"/>
          <w:lang w:val="fr-FR"/>
        </w:rPr>
        <w:t xml:space="preserve">comme l’amélioration des cadres législatif et </w:t>
      </w:r>
      <w:r w:rsidR="006301B4">
        <w:rPr>
          <w:rFonts w:cs="Arial"/>
          <w:szCs w:val="20"/>
          <w:lang w:val="fr-FR"/>
        </w:rPr>
        <w:t xml:space="preserve">de </w:t>
      </w:r>
      <w:r w:rsidR="00DA0804" w:rsidRPr="00242994">
        <w:rPr>
          <w:rFonts w:cs="Arial"/>
          <w:szCs w:val="20"/>
          <w:lang w:val="fr-FR"/>
        </w:rPr>
        <w:t xml:space="preserve">politique </w:t>
      </w:r>
      <w:r w:rsidR="00B95B83">
        <w:rPr>
          <w:rFonts w:cs="Arial"/>
          <w:szCs w:val="20"/>
          <w:lang w:val="fr-FR"/>
        </w:rPr>
        <w:t xml:space="preserve">générale </w:t>
      </w:r>
      <w:r w:rsidR="00DA0804" w:rsidRPr="00242994">
        <w:rPr>
          <w:rFonts w:cs="Arial"/>
          <w:szCs w:val="20"/>
          <w:lang w:val="fr-FR"/>
        </w:rPr>
        <w:t xml:space="preserve">et le renforcement des capacités des </w:t>
      </w:r>
      <w:r w:rsidR="003F29E3" w:rsidRPr="00242994">
        <w:rPr>
          <w:rFonts w:cs="Arial"/>
          <w:szCs w:val="20"/>
          <w:lang w:val="fr-FR"/>
        </w:rPr>
        <w:t>institutions</w:t>
      </w:r>
      <w:r w:rsidR="00DA0804" w:rsidRPr="00242994">
        <w:rPr>
          <w:rFonts w:cs="Arial"/>
          <w:szCs w:val="20"/>
          <w:lang w:val="fr-FR"/>
        </w:rPr>
        <w:t xml:space="preserve"> bénéficiaires dans l’accomplissement de leurs mandats conformément aux recommandations du CdE et des normes de l’UE. Elle a permis de dégager de précieuses recommandations en vue de la mise en </w:t>
      </w:r>
      <w:r w:rsidR="00326B0C" w:rsidRPr="00242994">
        <w:rPr>
          <w:rFonts w:cs="Arial"/>
          <w:szCs w:val="20"/>
          <w:lang w:val="fr-FR"/>
        </w:rPr>
        <w:t>œuvre</w:t>
      </w:r>
      <w:r w:rsidR="00DA0804" w:rsidRPr="00242994">
        <w:rPr>
          <w:rFonts w:cs="Arial"/>
          <w:szCs w:val="20"/>
          <w:lang w:val="fr-FR"/>
        </w:rPr>
        <w:t xml:space="preserve"> de la deuxième</w:t>
      </w:r>
      <w:r w:rsidR="003F29E3" w:rsidRPr="00242994">
        <w:rPr>
          <w:rFonts w:cs="Arial"/>
          <w:szCs w:val="20"/>
          <w:lang w:val="fr-FR"/>
        </w:rPr>
        <w:t xml:space="preserve"> phase </w:t>
      </w:r>
      <w:r w:rsidR="00DA0804" w:rsidRPr="00242994">
        <w:rPr>
          <w:rFonts w:cs="Arial"/>
          <w:szCs w:val="20"/>
          <w:lang w:val="fr-FR"/>
        </w:rPr>
        <w:t xml:space="preserve">du </w:t>
      </w:r>
      <w:r w:rsidR="003F29E3" w:rsidRPr="00242994">
        <w:rPr>
          <w:rFonts w:cs="Arial"/>
          <w:szCs w:val="20"/>
          <w:lang w:val="fr-FR"/>
        </w:rPr>
        <w:t>Programme</w:t>
      </w:r>
      <w:r w:rsidR="00DA0804" w:rsidRPr="00242994">
        <w:rPr>
          <w:rFonts w:cs="Arial"/>
          <w:szCs w:val="20"/>
          <w:lang w:val="fr-FR"/>
        </w:rPr>
        <w:t xml:space="preserve"> de la Facilité horizontale</w:t>
      </w:r>
      <w:r w:rsidR="00A36BF2" w:rsidRPr="00242994">
        <w:rPr>
          <w:rFonts w:cs="Arial"/>
          <w:szCs w:val="20"/>
          <w:lang w:val="fr-FR"/>
        </w:rPr>
        <w:t xml:space="preserve">, </w:t>
      </w:r>
      <w:r w:rsidR="00DA0804" w:rsidRPr="00242994">
        <w:rPr>
          <w:rFonts w:cs="Arial"/>
          <w:szCs w:val="20"/>
          <w:lang w:val="fr-FR"/>
        </w:rPr>
        <w:t xml:space="preserve">qui contribueront aussi à la </w:t>
      </w:r>
      <w:r w:rsidR="003F29E3" w:rsidRPr="00242994">
        <w:rPr>
          <w:rFonts w:cs="Arial"/>
          <w:szCs w:val="20"/>
          <w:lang w:val="fr-FR"/>
        </w:rPr>
        <w:t>pr</w:t>
      </w:r>
      <w:r w:rsidR="00DA0804" w:rsidRPr="00242994">
        <w:rPr>
          <w:rFonts w:cs="Arial"/>
          <w:szCs w:val="20"/>
          <w:lang w:val="fr-FR"/>
        </w:rPr>
        <w:t>é</w:t>
      </w:r>
      <w:r w:rsidR="003F29E3" w:rsidRPr="00242994">
        <w:rPr>
          <w:rFonts w:cs="Arial"/>
          <w:szCs w:val="20"/>
          <w:lang w:val="fr-FR"/>
        </w:rPr>
        <w:t xml:space="preserve">paration </w:t>
      </w:r>
      <w:r w:rsidR="00DA0804" w:rsidRPr="00242994">
        <w:rPr>
          <w:rFonts w:cs="Arial"/>
          <w:szCs w:val="20"/>
          <w:lang w:val="fr-FR"/>
        </w:rPr>
        <w:t xml:space="preserve">de sa troisième </w:t>
      </w:r>
      <w:r w:rsidR="003F29E3" w:rsidRPr="00242994">
        <w:rPr>
          <w:rFonts w:cs="Arial"/>
          <w:szCs w:val="20"/>
          <w:lang w:val="fr-FR"/>
        </w:rPr>
        <w:t>phase.</w:t>
      </w:r>
    </w:p>
    <w:p w14:paraId="4A569D47" w14:textId="77777777" w:rsidR="003F29E3" w:rsidRPr="00242994" w:rsidRDefault="003F29E3" w:rsidP="00373011">
      <w:pPr>
        <w:rPr>
          <w:rFonts w:cs="Arial"/>
          <w:szCs w:val="20"/>
          <w:lang w:val="fr-FR"/>
        </w:rPr>
      </w:pPr>
    </w:p>
    <w:p w14:paraId="77DC77CB" w14:textId="618AE01E" w:rsidR="003F29E3" w:rsidRPr="00242994" w:rsidRDefault="00233444" w:rsidP="00373011">
      <w:pPr>
        <w:rPr>
          <w:rFonts w:cs="Arial"/>
          <w:szCs w:val="20"/>
          <w:lang w:val="fr-FR"/>
        </w:rPr>
      </w:pPr>
      <w:r w:rsidRPr="00242994">
        <w:rPr>
          <w:rFonts w:cs="Arial"/>
          <w:szCs w:val="20"/>
          <w:lang w:val="fr-FR"/>
        </w:rPr>
        <w:t>Voici une liste non exhaustive des résultats obtenus à ce jour</w:t>
      </w:r>
      <w:r w:rsidR="00BD5FE6">
        <w:rPr>
          <w:rFonts w:cs="Arial"/>
          <w:szCs w:val="20"/>
          <w:lang w:val="fr-FR"/>
        </w:rPr>
        <w:t xml:space="preserve"> </w:t>
      </w:r>
      <w:r w:rsidR="003F29E3" w:rsidRPr="00242994">
        <w:rPr>
          <w:rFonts w:cs="Arial"/>
          <w:szCs w:val="20"/>
          <w:lang w:val="fr-FR"/>
        </w:rPr>
        <w:t xml:space="preserve">: </w:t>
      </w:r>
    </w:p>
    <w:p w14:paraId="5FECA021" w14:textId="77777777" w:rsidR="003F29E3" w:rsidRPr="00242994" w:rsidRDefault="003F29E3" w:rsidP="00373011">
      <w:pPr>
        <w:rPr>
          <w:rFonts w:cs="Arial"/>
          <w:szCs w:val="20"/>
          <w:lang w:val="fr-FR"/>
        </w:rPr>
      </w:pPr>
    </w:p>
    <w:p w14:paraId="13C7F5B9" w14:textId="512E18B2" w:rsidR="003F29E3" w:rsidRPr="00242994" w:rsidRDefault="00233444" w:rsidP="00373011">
      <w:pPr>
        <w:numPr>
          <w:ilvl w:val="0"/>
          <w:numId w:val="5"/>
        </w:numPr>
        <w:rPr>
          <w:rFonts w:cs="Arial"/>
          <w:szCs w:val="20"/>
          <w:lang w:val="fr-FR"/>
        </w:rPr>
      </w:pPr>
      <w:proofErr w:type="gramStart"/>
      <w:r w:rsidRPr="00242994">
        <w:rPr>
          <w:rFonts w:cs="Arial"/>
          <w:szCs w:val="20"/>
          <w:lang w:val="fr-FR"/>
        </w:rPr>
        <w:t>la</w:t>
      </w:r>
      <w:proofErr w:type="gramEnd"/>
      <w:r w:rsidRPr="00242994">
        <w:rPr>
          <w:rFonts w:cs="Arial"/>
          <w:szCs w:val="20"/>
          <w:lang w:val="fr-FR"/>
        </w:rPr>
        <w:t xml:space="preserve"> création d’une permanence téléphonique en Albanie pour faciliter l’enregistrement des biens fonciers au cadastre en leur fournissant de précieuses informations et orientations, en veillant particulièrement aux intérêts des femmes propriétaires</w:t>
      </w:r>
      <w:r w:rsidR="00995C7C">
        <w:rPr>
          <w:rFonts w:cs="Arial"/>
          <w:szCs w:val="20"/>
          <w:lang w:val="fr-FR"/>
        </w:rPr>
        <w:t xml:space="preserve"> </w:t>
      </w:r>
      <w:r w:rsidR="003F29E3" w:rsidRPr="00242994">
        <w:rPr>
          <w:rFonts w:cs="Arial"/>
          <w:szCs w:val="20"/>
          <w:lang w:val="fr-FR"/>
        </w:rPr>
        <w:t>;</w:t>
      </w:r>
    </w:p>
    <w:p w14:paraId="792A649D" w14:textId="77777777" w:rsidR="003F29E3" w:rsidRPr="00242994" w:rsidRDefault="003F29E3" w:rsidP="00373011">
      <w:pPr>
        <w:rPr>
          <w:rFonts w:cs="Arial"/>
          <w:szCs w:val="20"/>
          <w:lang w:val="fr-FR"/>
        </w:rPr>
      </w:pPr>
    </w:p>
    <w:p w14:paraId="6A62D3E4" w14:textId="70764565" w:rsidR="003F29E3" w:rsidRPr="00242994" w:rsidRDefault="00233444" w:rsidP="00373011">
      <w:pPr>
        <w:numPr>
          <w:ilvl w:val="0"/>
          <w:numId w:val="5"/>
        </w:numPr>
        <w:rPr>
          <w:rFonts w:cs="Arial"/>
          <w:szCs w:val="20"/>
          <w:lang w:val="fr-FR"/>
        </w:rPr>
      </w:pPr>
      <w:proofErr w:type="gramStart"/>
      <w:r w:rsidRPr="00242994">
        <w:rPr>
          <w:rFonts w:cs="Arial"/>
          <w:szCs w:val="20"/>
          <w:lang w:val="fr-FR"/>
        </w:rPr>
        <w:t>l’a</w:t>
      </w:r>
      <w:r w:rsidR="003F29E3" w:rsidRPr="00242994">
        <w:rPr>
          <w:rFonts w:cs="Arial"/>
          <w:szCs w:val="20"/>
          <w:lang w:val="fr-FR"/>
        </w:rPr>
        <w:t>doption</w:t>
      </w:r>
      <w:proofErr w:type="gramEnd"/>
      <w:r w:rsidR="003F29E3" w:rsidRPr="00242994">
        <w:rPr>
          <w:rFonts w:cs="Arial"/>
          <w:szCs w:val="20"/>
          <w:lang w:val="fr-FR"/>
        </w:rPr>
        <w:t xml:space="preserve"> </w:t>
      </w:r>
      <w:r w:rsidRPr="00242994">
        <w:rPr>
          <w:rFonts w:cs="Arial"/>
          <w:szCs w:val="20"/>
          <w:lang w:val="fr-FR"/>
        </w:rPr>
        <w:t>par l’</w:t>
      </w:r>
      <w:r w:rsidR="003F29E3" w:rsidRPr="00242994">
        <w:rPr>
          <w:rFonts w:cs="Arial"/>
          <w:szCs w:val="20"/>
          <w:lang w:val="fr-FR"/>
        </w:rPr>
        <w:t>Albani</w:t>
      </w:r>
      <w:r w:rsidRPr="00242994">
        <w:rPr>
          <w:rFonts w:cs="Arial"/>
          <w:szCs w:val="20"/>
          <w:lang w:val="fr-FR"/>
        </w:rPr>
        <w:t>e de l</w:t>
      </w:r>
      <w:r w:rsidR="003F29E3" w:rsidRPr="00242994">
        <w:rPr>
          <w:rFonts w:cs="Arial"/>
          <w:szCs w:val="20"/>
          <w:lang w:val="fr-FR"/>
        </w:rPr>
        <w:t xml:space="preserve">a </w:t>
      </w:r>
      <w:r w:rsidRPr="00242994">
        <w:rPr>
          <w:rFonts w:cs="Arial"/>
          <w:szCs w:val="20"/>
          <w:lang w:val="fr-FR"/>
        </w:rPr>
        <w:t>loi sur les « </w:t>
      </w:r>
      <w:r w:rsidR="00E11D17" w:rsidRPr="00242994">
        <w:rPr>
          <w:rFonts w:cs="Arial"/>
          <w:szCs w:val="20"/>
          <w:lang w:val="fr-FR"/>
        </w:rPr>
        <w:t>relations avec les juridictions étrangères »</w:t>
      </w:r>
      <w:r w:rsidR="003F29E3" w:rsidRPr="00242994">
        <w:rPr>
          <w:rFonts w:cs="Arial"/>
          <w:szCs w:val="20"/>
          <w:lang w:val="fr-FR"/>
        </w:rPr>
        <w:t xml:space="preserve">, </w:t>
      </w:r>
      <w:r w:rsidR="00E11D17" w:rsidRPr="00242994">
        <w:rPr>
          <w:rFonts w:cs="Arial"/>
          <w:szCs w:val="20"/>
          <w:lang w:val="fr-FR"/>
        </w:rPr>
        <w:t>la loi « sur le notariat » et les décrets d’application du Code électoral préparés avec l’</w:t>
      </w:r>
      <w:r w:rsidR="003F29E3" w:rsidRPr="00242994">
        <w:rPr>
          <w:rFonts w:cs="Arial"/>
          <w:szCs w:val="20"/>
          <w:lang w:val="fr-FR"/>
        </w:rPr>
        <w:t>assistance</w:t>
      </w:r>
      <w:r w:rsidR="00E11D17" w:rsidRPr="00242994">
        <w:rPr>
          <w:rFonts w:cs="Arial"/>
          <w:szCs w:val="20"/>
          <w:lang w:val="fr-FR"/>
        </w:rPr>
        <w:t xml:space="preserve"> du Conseil de l'Europe</w:t>
      </w:r>
      <w:r w:rsidR="00995C7C">
        <w:rPr>
          <w:rFonts w:cs="Arial"/>
          <w:szCs w:val="20"/>
          <w:lang w:val="fr-FR"/>
        </w:rPr>
        <w:t xml:space="preserve"> </w:t>
      </w:r>
      <w:r w:rsidR="003F29E3" w:rsidRPr="00242994">
        <w:rPr>
          <w:rFonts w:cs="Arial"/>
          <w:szCs w:val="20"/>
          <w:lang w:val="fr-FR"/>
        </w:rPr>
        <w:t>;</w:t>
      </w:r>
    </w:p>
    <w:p w14:paraId="6C67D194" w14:textId="77777777" w:rsidR="003F29E3" w:rsidRPr="00242994" w:rsidRDefault="003F29E3" w:rsidP="00373011">
      <w:pPr>
        <w:rPr>
          <w:rFonts w:cs="Arial"/>
          <w:szCs w:val="20"/>
          <w:lang w:val="fr-FR"/>
        </w:rPr>
      </w:pPr>
    </w:p>
    <w:p w14:paraId="65E00F5A" w14:textId="045120A4" w:rsidR="003F29E3" w:rsidRPr="00242994" w:rsidRDefault="00E11D17" w:rsidP="00373011">
      <w:pPr>
        <w:numPr>
          <w:ilvl w:val="0"/>
          <w:numId w:val="5"/>
        </w:numPr>
        <w:rPr>
          <w:rFonts w:cs="Arial"/>
          <w:szCs w:val="20"/>
          <w:lang w:val="fr-FR"/>
        </w:rPr>
      </w:pPr>
      <w:proofErr w:type="gramStart"/>
      <w:r w:rsidRPr="00242994">
        <w:rPr>
          <w:rFonts w:cs="Arial"/>
          <w:szCs w:val="20"/>
          <w:lang w:val="fr-FR"/>
        </w:rPr>
        <w:t>le</w:t>
      </w:r>
      <w:proofErr w:type="gramEnd"/>
      <w:r w:rsidRPr="00242994">
        <w:rPr>
          <w:rFonts w:cs="Arial"/>
          <w:szCs w:val="20"/>
          <w:lang w:val="fr-FR"/>
        </w:rPr>
        <w:t xml:space="preserve"> lancement au </w:t>
      </w:r>
      <w:r w:rsidR="003F29E3" w:rsidRPr="00242994">
        <w:rPr>
          <w:rFonts w:cs="Arial"/>
          <w:szCs w:val="20"/>
          <w:lang w:val="fr-FR"/>
        </w:rPr>
        <w:t>Kosovo*</w:t>
      </w:r>
      <w:r w:rsidR="00D1766D" w:rsidRPr="00242994">
        <w:rPr>
          <w:rStyle w:val="FootnoteReference"/>
          <w:rFonts w:cs="Arial"/>
          <w:szCs w:val="20"/>
          <w:lang w:val="fr-FR"/>
        </w:rPr>
        <w:footnoteReference w:id="8"/>
      </w:r>
      <w:r w:rsidR="003F29E3" w:rsidRPr="00242994">
        <w:rPr>
          <w:rFonts w:cs="Arial"/>
          <w:szCs w:val="20"/>
          <w:lang w:val="fr-FR"/>
        </w:rPr>
        <w:t xml:space="preserve"> </w:t>
      </w:r>
      <w:r w:rsidRPr="00242994">
        <w:rPr>
          <w:rFonts w:cs="Arial"/>
          <w:szCs w:val="20"/>
          <w:lang w:val="fr-FR"/>
        </w:rPr>
        <w:t xml:space="preserve">d’un nouveau service permettant aux citoyens de demander en ligne des extraits de casier </w:t>
      </w:r>
      <w:r w:rsidR="00326B0C" w:rsidRPr="00242994">
        <w:rPr>
          <w:rFonts w:cs="Arial"/>
          <w:szCs w:val="20"/>
          <w:lang w:val="fr-FR"/>
        </w:rPr>
        <w:t>judiciaire et</w:t>
      </w:r>
      <w:r w:rsidRPr="00242994">
        <w:rPr>
          <w:rFonts w:cs="Arial"/>
          <w:szCs w:val="20"/>
          <w:lang w:val="fr-FR"/>
        </w:rPr>
        <w:t xml:space="preserve"> facilitant leur accès à la </w:t>
      </w:r>
      <w:r w:rsidR="003F29E3" w:rsidRPr="00242994">
        <w:rPr>
          <w:rFonts w:cs="Arial"/>
          <w:szCs w:val="20"/>
          <w:lang w:val="fr-FR"/>
        </w:rPr>
        <w:t>justice</w:t>
      </w:r>
      <w:r w:rsidRPr="00242994">
        <w:rPr>
          <w:rFonts w:cs="Arial"/>
          <w:szCs w:val="20"/>
          <w:lang w:val="fr-FR"/>
        </w:rPr>
        <w:t>, surtout pendant la</w:t>
      </w:r>
      <w:r w:rsidR="003F29E3" w:rsidRPr="00242994">
        <w:rPr>
          <w:rFonts w:cs="Arial"/>
          <w:szCs w:val="20"/>
          <w:lang w:val="fr-FR"/>
        </w:rPr>
        <w:t xml:space="preserve"> </w:t>
      </w:r>
      <w:r w:rsidRPr="00242994">
        <w:rPr>
          <w:rFonts w:cs="Arial"/>
          <w:szCs w:val="20"/>
          <w:lang w:val="fr-FR"/>
        </w:rPr>
        <w:t>pandémie</w:t>
      </w:r>
      <w:r w:rsidR="00995C7C">
        <w:rPr>
          <w:rFonts w:cs="Arial"/>
          <w:szCs w:val="20"/>
          <w:lang w:val="fr-FR"/>
        </w:rPr>
        <w:t xml:space="preserve"> </w:t>
      </w:r>
      <w:r w:rsidR="003F29E3" w:rsidRPr="00242994">
        <w:rPr>
          <w:rFonts w:cs="Arial"/>
          <w:szCs w:val="20"/>
          <w:lang w:val="fr-FR"/>
        </w:rPr>
        <w:t>;</w:t>
      </w:r>
    </w:p>
    <w:p w14:paraId="5FB9E1CF" w14:textId="77777777" w:rsidR="003F29E3" w:rsidRPr="00242994" w:rsidRDefault="003F29E3" w:rsidP="00373011">
      <w:pPr>
        <w:rPr>
          <w:rFonts w:cs="Arial"/>
          <w:szCs w:val="20"/>
          <w:lang w:val="fr-FR"/>
        </w:rPr>
      </w:pPr>
    </w:p>
    <w:p w14:paraId="7918B489" w14:textId="375DEB40" w:rsidR="003F29E3" w:rsidRPr="00242994" w:rsidRDefault="00E15BA2" w:rsidP="00373011">
      <w:pPr>
        <w:numPr>
          <w:ilvl w:val="0"/>
          <w:numId w:val="5"/>
        </w:numPr>
        <w:rPr>
          <w:rFonts w:cs="Arial"/>
          <w:szCs w:val="20"/>
          <w:lang w:val="fr-FR"/>
        </w:rPr>
      </w:pPr>
      <w:proofErr w:type="gramStart"/>
      <w:r w:rsidRPr="00242994">
        <w:rPr>
          <w:rFonts w:cs="Arial"/>
          <w:szCs w:val="20"/>
          <w:lang w:val="fr-FR"/>
        </w:rPr>
        <w:t>l’a</w:t>
      </w:r>
      <w:r w:rsidR="003F29E3" w:rsidRPr="00242994">
        <w:rPr>
          <w:rFonts w:cs="Arial"/>
          <w:szCs w:val="20"/>
          <w:lang w:val="fr-FR"/>
        </w:rPr>
        <w:t>doption</w:t>
      </w:r>
      <w:proofErr w:type="gramEnd"/>
      <w:r w:rsidRPr="00242994">
        <w:rPr>
          <w:rFonts w:cs="Arial"/>
          <w:szCs w:val="20"/>
          <w:lang w:val="fr-FR"/>
        </w:rPr>
        <w:t>,</w:t>
      </w:r>
      <w:r w:rsidR="003F29E3" w:rsidRPr="00242994">
        <w:rPr>
          <w:rFonts w:cs="Arial"/>
          <w:szCs w:val="20"/>
          <w:lang w:val="fr-FR"/>
        </w:rPr>
        <w:t xml:space="preserve"> </w:t>
      </w:r>
      <w:r w:rsidRPr="00242994">
        <w:rPr>
          <w:rFonts w:cs="Arial"/>
          <w:szCs w:val="20"/>
          <w:lang w:val="fr-FR"/>
        </w:rPr>
        <w:t>e</w:t>
      </w:r>
      <w:r w:rsidR="003F29E3" w:rsidRPr="00242994">
        <w:rPr>
          <w:rFonts w:cs="Arial"/>
          <w:szCs w:val="20"/>
          <w:lang w:val="fr-FR"/>
        </w:rPr>
        <w:t xml:space="preserve">n </w:t>
      </w:r>
      <w:r w:rsidRPr="00242994">
        <w:rPr>
          <w:rFonts w:cs="Arial"/>
          <w:szCs w:val="20"/>
          <w:lang w:val="fr-FR"/>
        </w:rPr>
        <w:t>Macédoine du Nord, des amendements à la loi sur le Registre d’état-civil concernant la reconnaissance juridique du genre</w:t>
      </w:r>
      <w:r w:rsidR="00995C7C">
        <w:rPr>
          <w:rFonts w:cs="Arial"/>
          <w:szCs w:val="20"/>
          <w:lang w:val="fr-FR"/>
        </w:rPr>
        <w:t xml:space="preserve"> </w:t>
      </w:r>
      <w:r w:rsidR="003F29E3" w:rsidRPr="00242994">
        <w:rPr>
          <w:rFonts w:cs="Arial"/>
          <w:szCs w:val="20"/>
          <w:lang w:val="fr-FR"/>
        </w:rPr>
        <w:t>;</w:t>
      </w:r>
    </w:p>
    <w:p w14:paraId="43D2F304" w14:textId="77777777" w:rsidR="003F29E3" w:rsidRPr="00242994" w:rsidRDefault="003F29E3" w:rsidP="00373011">
      <w:pPr>
        <w:rPr>
          <w:rFonts w:cs="Arial"/>
          <w:szCs w:val="20"/>
          <w:lang w:val="fr-FR"/>
        </w:rPr>
      </w:pPr>
    </w:p>
    <w:p w14:paraId="0EC1B50D" w14:textId="4A7E8A9D" w:rsidR="003F29E3" w:rsidRPr="00242994" w:rsidRDefault="00D0679E" w:rsidP="00373011">
      <w:pPr>
        <w:numPr>
          <w:ilvl w:val="0"/>
          <w:numId w:val="5"/>
        </w:numPr>
        <w:rPr>
          <w:rFonts w:cs="Arial"/>
          <w:szCs w:val="20"/>
          <w:lang w:val="fr-FR"/>
        </w:rPr>
      </w:pPr>
      <w:proofErr w:type="gramStart"/>
      <w:r w:rsidRPr="00242994">
        <w:rPr>
          <w:rFonts w:cs="Arial"/>
          <w:szCs w:val="20"/>
          <w:lang w:val="fr-FR"/>
        </w:rPr>
        <w:t>une</w:t>
      </w:r>
      <w:proofErr w:type="gramEnd"/>
      <w:r w:rsidRPr="00242994">
        <w:rPr>
          <w:rFonts w:cs="Arial"/>
          <w:szCs w:val="20"/>
          <w:lang w:val="fr-FR"/>
        </w:rPr>
        <w:t xml:space="preserve"> vaste campagne </w:t>
      </w:r>
      <w:r w:rsidR="0008507D" w:rsidRPr="00242994">
        <w:rPr>
          <w:rFonts w:cs="Arial"/>
          <w:szCs w:val="20"/>
          <w:lang w:val="fr-FR"/>
        </w:rPr>
        <w:t>de sensibilisation en Macédoine du Nord pour une assistance juridi</w:t>
      </w:r>
      <w:r w:rsidR="006301B4">
        <w:rPr>
          <w:rFonts w:cs="Arial"/>
          <w:szCs w:val="20"/>
          <w:lang w:val="fr-FR"/>
        </w:rPr>
        <w:t>que</w:t>
      </w:r>
      <w:r w:rsidR="0008507D" w:rsidRPr="00242994">
        <w:rPr>
          <w:rFonts w:cs="Arial"/>
          <w:szCs w:val="20"/>
          <w:lang w:val="fr-FR"/>
        </w:rPr>
        <w:t xml:space="preserve"> gratuite</w:t>
      </w:r>
      <w:r w:rsidR="003F29E3" w:rsidRPr="00242994">
        <w:rPr>
          <w:rFonts w:cs="Arial"/>
          <w:szCs w:val="20"/>
          <w:lang w:val="fr-FR"/>
        </w:rPr>
        <w:t xml:space="preserve">, </w:t>
      </w:r>
      <w:r w:rsidR="0008507D" w:rsidRPr="00242994">
        <w:rPr>
          <w:rFonts w:cs="Arial"/>
          <w:szCs w:val="20"/>
          <w:lang w:val="fr-FR"/>
        </w:rPr>
        <w:t xml:space="preserve">en particulier pour les femmes, les enfants et les </w:t>
      </w:r>
      <w:r w:rsidR="003F29E3" w:rsidRPr="00242994">
        <w:rPr>
          <w:rFonts w:cs="Arial"/>
          <w:szCs w:val="20"/>
          <w:lang w:val="fr-FR"/>
        </w:rPr>
        <w:t>group</w:t>
      </w:r>
      <w:r w:rsidR="0008507D" w:rsidRPr="00242994">
        <w:rPr>
          <w:rFonts w:cs="Arial"/>
          <w:szCs w:val="20"/>
          <w:lang w:val="fr-FR"/>
        </w:rPr>
        <w:t>e</w:t>
      </w:r>
      <w:r w:rsidR="003F29E3" w:rsidRPr="00242994">
        <w:rPr>
          <w:rFonts w:cs="Arial"/>
          <w:szCs w:val="20"/>
          <w:lang w:val="fr-FR"/>
        </w:rPr>
        <w:t>s</w:t>
      </w:r>
      <w:r w:rsidR="0008507D" w:rsidRPr="00242994">
        <w:rPr>
          <w:rFonts w:cs="Arial"/>
          <w:szCs w:val="20"/>
          <w:lang w:val="fr-FR"/>
        </w:rPr>
        <w:t xml:space="preserve"> vulnérables</w:t>
      </w:r>
      <w:r w:rsidR="0052568F">
        <w:rPr>
          <w:rFonts w:cs="Arial"/>
          <w:szCs w:val="20"/>
          <w:lang w:val="fr-FR"/>
        </w:rPr>
        <w:t> ;</w:t>
      </w:r>
    </w:p>
    <w:p w14:paraId="384B69F9" w14:textId="77777777" w:rsidR="003F29E3" w:rsidRPr="00242994" w:rsidRDefault="003F29E3" w:rsidP="00373011">
      <w:pPr>
        <w:rPr>
          <w:rFonts w:cs="Arial"/>
          <w:szCs w:val="20"/>
          <w:lang w:val="fr-FR"/>
        </w:rPr>
      </w:pPr>
    </w:p>
    <w:p w14:paraId="402D3C6A" w14:textId="6AFD76BE" w:rsidR="003F29E3" w:rsidRPr="00242994" w:rsidRDefault="000845BA" w:rsidP="00373011">
      <w:pPr>
        <w:numPr>
          <w:ilvl w:val="0"/>
          <w:numId w:val="5"/>
        </w:numPr>
        <w:rPr>
          <w:rFonts w:cs="Arial"/>
          <w:szCs w:val="20"/>
          <w:lang w:val="fr-FR"/>
        </w:rPr>
      </w:pPr>
      <w:proofErr w:type="gramStart"/>
      <w:r w:rsidRPr="00242994">
        <w:rPr>
          <w:rFonts w:cs="Arial"/>
          <w:szCs w:val="20"/>
          <w:lang w:val="fr-FR"/>
        </w:rPr>
        <w:t>la</w:t>
      </w:r>
      <w:proofErr w:type="gramEnd"/>
      <w:r w:rsidRPr="00242994">
        <w:rPr>
          <w:rFonts w:cs="Arial"/>
          <w:szCs w:val="20"/>
          <w:lang w:val="fr-FR"/>
        </w:rPr>
        <w:t xml:space="preserve"> ré</w:t>
      </w:r>
      <w:r w:rsidR="003F29E3" w:rsidRPr="00242994">
        <w:rPr>
          <w:rFonts w:cs="Arial"/>
          <w:szCs w:val="20"/>
          <w:lang w:val="fr-FR"/>
        </w:rPr>
        <w:t>vision</w:t>
      </w:r>
      <w:r w:rsidRPr="00242994">
        <w:rPr>
          <w:rFonts w:cs="Arial"/>
          <w:szCs w:val="20"/>
          <w:lang w:val="fr-FR"/>
        </w:rPr>
        <w:t>,</w:t>
      </w:r>
      <w:r w:rsidR="003F29E3" w:rsidRPr="00242994">
        <w:rPr>
          <w:rFonts w:cs="Arial"/>
          <w:szCs w:val="20"/>
          <w:lang w:val="fr-FR"/>
        </w:rPr>
        <w:t xml:space="preserve"> </w:t>
      </w:r>
      <w:r w:rsidRPr="00242994">
        <w:rPr>
          <w:rFonts w:cs="Arial"/>
          <w:szCs w:val="20"/>
          <w:lang w:val="fr-FR"/>
        </w:rPr>
        <w:t>e</w:t>
      </w:r>
      <w:r w:rsidR="003F29E3" w:rsidRPr="00242994">
        <w:rPr>
          <w:rFonts w:cs="Arial"/>
          <w:szCs w:val="20"/>
          <w:lang w:val="fr-FR"/>
        </w:rPr>
        <w:t>n Serbi</w:t>
      </w:r>
      <w:r w:rsidRPr="00242994">
        <w:rPr>
          <w:rFonts w:cs="Arial"/>
          <w:szCs w:val="20"/>
          <w:lang w:val="fr-FR"/>
        </w:rPr>
        <w:t>e, du</w:t>
      </w:r>
      <w:r w:rsidR="003F29E3" w:rsidRPr="00242994">
        <w:rPr>
          <w:rFonts w:cs="Arial"/>
          <w:szCs w:val="20"/>
          <w:lang w:val="fr-FR"/>
        </w:rPr>
        <w:t xml:space="preserve"> </w:t>
      </w:r>
      <w:r w:rsidRPr="00242994">
        <w:rPr>
          <w:rFonts w:cs="Arial"/>
          <w:szCs w:val="20"/>
          <w:lang w:val="fr-FR"/>
        </w:rPr>
        <w:t>Règlement intérieur du Conseil supérieur de la magistrature et du parquet</w:t>
      </w:r>
      <w:r w:rsidR="003F29E3" w:rsidRPr="00242994">
        <w:rPr>
          <w:rFonts w:cs="Arial"/>
          <w:szCs w:val="20"/>
          <w:lang w:val="fr-FR"/>
        </w:rPr>
        <w:t xml:space="preserve"> a</w:t>
      </w:r>
      <w:r w:rsidRPr="00242994">
        <w:rPr>
          <w:rFonts w:cs="Arial"/>
          <w:szCs w:val="20"/>
          <w:lang w:val="fr-FR"/>
        </w:rPr>
        <w:t xml:space="preserve">fin de permettre aux juges et aux procureurs de dénoncer </w:t>
      </w:r>
      <w:r w:rsidR="00431740" w:rsidRPr="00242994">
        <w:rPr>
          <w:rFonts w:cs="Arial"/>
          <w:szCs w:val="20"/>
          <w:lang w:val="fr-FR"/>
        </w:rPr>
        <w:t xml:space="preserve">toute influence indue de </w:t>
      </w:r>
      <w:r w:rsidR="003F29E3" w:rsidRPr="00242994">
        <w:rPr>
          <w:rFonts w:cs="Arial"/>
          <w:szCs w:val="20"/>
          <w:lang w:val="fr-FR"/>
        </w:rPr>
        <w:t>politici</w:t>
      </w:r>
      <w:r w:rsidR="00431740" w:rsidRPr="00242994">
        <w:rPr>
          <w:rFonts w:cs="Arial"/>
          <w:szCs w:val="20"/>
          <w:lang w:val="fr-FR"/>
        </w:rPr>
        <w:t>ens</w:t>
      </w:r>
      <w:r w:rsidR="003F29E3" w:rsidRPr="00242994">
        <w:rPr>
          <w:rFonts w:cs="Arial"/>
          <w:szCs w:val="20"/>
          <w:lang w:val="fr-FR"/>
        </w:rPr>
        <w:t xml:space="preserve">, </w:t>
      </w:r>
      <w:r w:rsidR="00431740" w:rsidRPr="00242994">
        <w:rPr>
          <w:rFonts w:cs="Arial"/>
          <w:szCs w:val="20"/>
          <w:lang w:val="fr-FR"/>
        </w:rPr>
        <w:t>de médias ou d’entreprises</w:t>
      </w:r>
      <w:r w:rsidR="00995C7C">
        <w:rPr>
          <w:rFonts w:cs="Arial"/>
          <w:szCs w:val="20"/>
          <w:lang w:val="fr-FR"/>
        </w:rPr>
        <w:t xml:space="preserve"> </w:t>
      </w:r>
      <w:r w:rsidR="003F29E3" w:rsidRPr="00242994">
        <w:rPr>
          <w:rFonts w:cs="Arial"/>
          <w:szCs w:val="20"/>
          <w:lang w:val="fr-FR"/>
        </w:rPr>
        <w:t>;</w:t>
      </w:r>
    </w:p>
    <w:p w14:paraId="227388E0" w14:textId="77777777" w:rsidR="003F29E3" w:rsidRPr="00242994" w:rsidRDefault="003F29E3" w:rsidP="00373011">
      <w:pPr>
        <w:rPr>
          <w:rFonts w:cs="Arial"/>
          <w:szCs w:val="20"/>
          <w:lang w:val="fr-FR"/>
        </w:rPr>
      </w:pPr>
    </w:p>
    <w:p w14:paraId="4556AF19" w14:textId="18C13A3B" w:rsidR="003F29E3" w:rsidRPr="00242994" w:rsidRDefault="00431740" w:rsidP="00373011">
      <w:pPr>
        <w:numPr>
          <w:ilvl w:val="0"/>
          <w:numId w:val="5"/>
        </w:numPr>
        <w:rPr>
          <w:rFonts w:cs="Arial"/>
          <w:szCs w:val="20"/>
          <w:lang w:val="fr-FR"/>
        </w:rPr>
      </w:pPr>
      <w:proofErr w:type="gramStart"/>
      <w:r w:rsidRPr="00242994">
        <w:rPr>
          <w:rFonts w:cs="Arial"/>
          <w:szCs w:val="20"/>
          <w:lang w:val="fr-FR"/>
        </w:rPr>
        <w:t>les</w:t>
      </w:r>
      <w:proofErr w:type="gramEnd"/>
      <w:r w:rsidRPr="00242994">
        <w:rPr>
          <w:rFonts w:cs="Arial"/>
          <w:szCs w:val="20"/>
          <w:lang w:val="fr-FR"/>
        </w:rPr>
        <w:t xml:space="preserve"> recommandations du Conseil de l'Europe sur la loi modifiée de lutte contre la </w:t>
      </w:r>
      <w:r w:rsidR="003F29E3" w:rsidRPr="00242994">
        <w:rPr>
          <w:rFonts w:cs="Arial"/>
          <w:szCs w:val="20"/>
          <w:lang w:val="fr-FR"/>
        </w:rPr>
        <w:t xml:space="preserve">discrimination </w:t>
      </w:r>
      <w:r w:rsidRPr="00242994">
        <w:rPr>
          <w:rFonts w:cs="Arial"/>
          <w:szCs w:val="20"/>
          <w:lang w:val="fr-FR"/>
        </w:rPr>
        <w:t xml:space="preserve">et sur la </w:t>
      </w:r>
      <w:r w:rsidR="00402C1B" w:rsidRPr="00242994">
        <w:rPr>
          <w:rFonts w:cs="Arial"/>
          <w:szCs w:val="20"/>
          <w:lang w:val="fr-FR"/>
        </w:rPr>
        <w:t>l</w:t>
      </w:r>
      <w:r w:rsidRPr="00242994">
        <w:rPr>
          <w:rFonts w:cs="Arial"/>
          <w:szCs w:val="20"/>
          <w:lang w:val="fr-FR"/>
        </w:rPr>
        <w:t xml:space="preserve">oi sur l’égalité des sexes, et leur prise en compte dans la </w:t>
      </w:r>
      <w:r w:rsidR="003F29E3" w:rsidRPr="00242994">
        <w:rPr>
          <w:rFonts w:cs="Arial"/>
          <w:szCs w:val="20"/>
          <w:lang w:val="fr-FR"/>
        </w:rPr>
        <w:t>l</w:t>
      </w:r>
      <w:r w:rsidRPr="00242994">
        <w:rPr>
          <w:rFonts w:cs="Arial"/>
          <w:szCs w:val="20"/>
          <w:lang w:val="fr-FR"/>
        </w:rPr>
        <w:t>é</w:t>
      </w:r>
      <w:r w:rsidR="003F29E3" w:rsidRPr="00242994">
        <w:rPr>
          <w:rFonts w:cs="Arial"/>
          <w:szCs w:val="20"/>
          <w:lang w:val="fr-FR"/>
        </w:rPr>
        <w:t>gislation</w:t>
      </w:r>
      <w:r w:rsidRPr="00242994">
        <w:rPr>
          <w:rFonts w:cs="Arial"/>
          <w:szCs w:val="20"/>
          <w:lang w:val="fr-FR"/>
        </w:rPr>
        <w:t xml:space="preserve"> adoptée</w:t>
      </w:r>
      <w:r w:rsidR="00995C7C">
        <w:rPr>
          <w:rFonts w:cs="Arial"/>
          <w:szCs w:val="20"/>
          <w:lang w:val="fr-FR"/>
        </w:rPr>
        <w:t xml:space="preserve"> </w:t>
      </w:r>
      <w:r w:rsidR="003F29E3" w:rsidRPr="00242994">
        <w:rPr>
          <w:rFonts w:cs="Arial"/>
          <w:szCs w:val="20"/>
          <w:lang w:val="fr-FR"/>
        </w:rPr>
        <w:t>;</w:t>
      </w:r>
    </w:p>
    <w:p w14:paraId="298834FD" w14:textId="77777777" w:rsidR="003F29E3" w:rsidRPr="00242994" w:rsidRDefault="003F29E3" w:rsidP="00373011">
      <w:pPr>
        <w:rPr>
          <w:rFonts w:cs="Arial"/>
          <w:szCs w:val="20"/>
          <w:lang w:val="fr-FR"/>
        </w:rPr>
      </w:pPr>
    </w:p>
    <w:p w14:paraId="69659EC1" w14:textId="16B17E14" w:rsidR="003F29E3" w:rsidRPr="00242994" w:rsidRDefault="00431740" w:rsidP="00373011">
      <w:pPr>
        <w:numPr>
          <w:ilvl w:val="0"/>
          <w:numId w:val="5"/>
        </w:numPr>
        <w:rPr>
          <w:rFonts w:cs="Arial"/>
          <w:szCs w:val="20"/>
          <w:lang w:val="fr-FR"/>
        </w:rPr>
      </w:pPr>
      <w:proofErr w:type="gramStart"/>
      <w:r w:rsidRPr="00242994">
        <w:rPr>
          <w:rFonts w:cs="Arial"/>
          <w:szCs w:val="20"/>
          <w:lang w:val="fr-FR"/>
        </w:rPr>
        <w:t>au</w:t>
      </w:r>
      <w:proofErr w:type="gramEnd"/>
      <w:r w:rsidRPr="00242994">
        <w:rPr>
          <w:rFonts w:cs="Arial"/>
          <w:szCs w:val="20"/>
          <w:lang w:val="fr-FR"/>
        </w:rPr>
        <w:t xml:space="preserve"> Monténégro</w:t>
      </w:r>
      <w:r w:rsidR="003F29E3" w:rsidRPr="00242994">
        <w:rPr>
          <w:rFonts w:cs="Arial"/>
          <w:szCs w:val="20"/>
          <w:lang w:val="fr-FR"/>
        </w:rPr>
        <w:t xml:space="preserve">, </w:t>
      </w:r>
      <w:r w:rsidRPr="00242994">
        <w:rPr>
          <w:rFonts w:cs="Arial"/>
          <w:szCs w:val="20"/>
          <w:lang w:val="fr-FR"/>
        </w:rPr>
        <w:t>l’</w:t>
      </w:r>
      <w:r w:rsidR="003F29E3" w:rsidRPr="00242994">
        <w:rPr>
          <w:rFonts w:cs="Arial"/>
          <w:szCs w:val="20"/>
          <w:lang w:val="fr-FR"/>
        </w:rPr>
        <w:t xml:space="preserve">adoption </w:t>
      </w:r>
      <w:r w:rsidRPr="00242994">
        <w:rPr>
          <w:rFonts w:cs="Arial"/>
          <w:szCs w:val="20"/>
          <w:lang w:val="fr-FR"/>
        </w:rPr>
        <w:t xml:space="preserve">du nouveau </w:t>
      </w:r>
      <w:r w:rsidR="0012042D" w:rsidRPr="00242994">
        <w:rPr>
          <w:rFonts w:cs="Arial"/>
          <w:szCs w:val="20"/>
          <w:lang w:val="fr-FR"/>
        </w:rPr>
        <w:t xml:space="preserve">Code d’éthique des notaires et </w:t>
      </w:r>
      <w:r w:rsidR="00E30E82">
        <w:rPr>
          <w:rFonts w:cs="Arial"/>
          <w:szCs w:val="20"/>
          <w:lang w:val="fr-FR"/>
        </w:rPr>
        <w:t>du</w:t>
      </w:r>
      <w:r w:rsidR="0012042D" w:rsidRPr="00242994">
        <w:rPr>
          <w:rFonts w:cs="Arial"/>
          <w:szCs w:val="20"/>
          <w:lang w:val="fr-FR"/>
        </w:rPr>
        <w:t xml:space="preserve"> </w:t>
      </w:r>
      <w:r w:rsidR="003F29E3" w:rsidRPr="00242994">
        <w:rPr>
          <w:rFonts w:cs="Arial"/>
          <w:szCs w:val="20"/>
          <w:lang w:val="fr-FR"/>
        </w:rPr>
        <w:t xml:space="preserve">Code </w:t>
      </w:r>
      <w:r w:rsidR="0012042D" w:rsidRPr="00242994">
        <w:rPr>
          <w:rFonts w:cs="Arial"/>
          <w:szCs w:val="20"/>
          <w:lang w:val="fr-FR"/>
        </w:rPr>
        <w:t>de déontologie des interprètes et traducteurs des tribunaux, avec l’assistance du Conseil de l'Europe</w:t>
      </w:r>
      <w:r w:rsidR="00995C7C">
        <w:rPr>
          <w:rFonts w:cs="Arial"/>
          <w:szCs w:val="20"/>
          <w:lang w:val="fr-FR"/>
        </w:rPr>
        <w:t xml:space="preserve"> </w:t>
      </w:r>
      <w:r w:rsidR="003F29E3" w:rsidRPr="00242994">
        <w:rPr>
          <w:rFonts w:cs="Arial"/>
          <w:szCs w:val="20"/>
          <w:lang w:val="fr-FR"/>
        </w:rPr>
        <w:t>;</w:t>
      </w:r>
    </w:p>
    <w:p w14:paraId="7A8851F0" w14:textId="77777777" w:rsidR="003F29E3" w:rsidRPr="00242994" w:rsidRDefault="003F29E3" w:rsidP="00373011">
      <w:pPr>
        <w:rPr>
          <w:rFonts w:cs="Arial"/>
          <w:szCs w:val="20"/>
          <w:lang w:val="fr-FR"/>
        </w:rPr>
      </w:pPr>
    </w:p>
    <w:p w14:paraId="5ABC5FBE" w14:textId="5749339E" w:rsidR="003F29E3" w:rsidRPr="00242994" w:rsidRDefault="0012042D" w:rsidP="00373011">
      <w:pPr>
        <w:numPr>
          <w:ilvl w:val="0"/>
          <w:numId w:val="5"/>
        </w:numPr>
        <w:rPr>
          <w:rFonts w:cs="Arial"/>
          <w:szCs w:val="20"/>
          <w:lang w:val="fr-FR"/>
        </w:rPr>
      </w:pPr>
      <w:proofErr w:type="gramStart"/>
      <w:r w:rsidRPr="00242994">
        <w:rPr>
          <w:rFonts w:cs="Arial"/>
          <w:szCs w:val="20"/>
          <w:lang w:val="fr-FR"/>
        </w:rPr>
        <w:t>le</w:t>
      </w:r>
      <w:proofErr w:type="gramEnd"/>
      <w:r w:rsidRPr="00242994">
        <w:rPr>
          <w:rFonts w:cs="Arial"/>
          <w:szCs w:val="20"/>
          <w:lang w:val="fr-FR"/>
        </w:rPr>
        <w:t xml:space="preserve"> lancement, au Monténégro, </w:t>
      </w:r>
      <w:r w:rsidR="00860A59" w:rsidRPr="00242994">
        <w:rPr>
          <w:rFonts w:cs="Arial"/>
          <w:szCs w:val="20"/>
          <w:lang w:val="fr-FR"/>
        </w:rPr>
        <w:t>de la</w:t>
      </w:r>
      <w:r w:rsidR="00860A59" w:rsidRPr="00242994">
        <w:rPr>
          <w:lang w:val="fr-FR"/>
        </w:rPr>
        <w:t xml:space="preserve"> </w:t>
      </w:r>
      <w:r w:rsidR="00860A59" w:rsidRPr="00242994">
        <w:rPr>
          <w:rFonts w:cs="Arial"/>
          <w:szCs w:val="20"/>
          <w:lang w:val="fr-FR"/>
        </w:rPr>
        <w:t xml:space="preserve">clinique juridique pour les droits de l'homme, qui améliore l’accès des personnes défavorisées et des groupes </w:t>
      </w:r>
      <w:r w:rsidR="00326B0C" w:rsidRPr="00242994">
        <w:rPr>
          <w:rFonts w:cs="Arial"/>
          <w:szCs w:val="20"/>
          <w:lang w:val="fr-FR"/>
        </w:rPr>
        <w:t>marginalisés</w:t>
      </w:r>
      <w:r w:rsidR="00860A59" w:rsidRPr="00242994">
        <w:rPr>
          <w:rFonts w:cs="Arial"/>
          <w:szCs w:val="20"/>
          <w:lang w:val="fr-FR"/>
        </w:rPr>
        <w:t xml:space="preserve"> à </w:t>
      </w:r>
      <w:r w:rsidR="00B95B83">
        <w:rPr>
          <w:rFonts w:cs="Arial"/>
          <w:szCs w:val="20"/>
          <w:lang w:val="fr-FR"/>
        </w:rPr>
        <w:t xml:space="preserve">une </w:t>
      </w:r>
      <w:r w:rsidR="00860A59" w:rsidRPr="00242994">
        <w:rPr>
          <w:rFonts w:cs="Arial"/>
          <w:szCs w:val="20"/>
          <w:lang w:val="fr-FR"/>
        </w:rPr>
        <w:t xml:space="preserve">aide </w:t>
      </w:r>
      <w:r w:rsidR="0052568F" w:rsidRPr="00242994">
        <w:rPr>
          <w:rFonts w:cs="Arial"/>
          <w:szCs w:val="20"/>
          <w:lang w:val="fr-FR"/>
        </w:rPr>
        <w:t>juridi</w:t>
      </w:r>
      <w:r w:rsidR="0052568F">
        <w:rPr>
          <w:rFonts w:cs="Arial"/>
          <w:szCs w:val="20"/>
          <w:lang w:val="fr-FR"/>
        </w:rPr>
        <w:t xml:space="preserve">que </w:t>
      </w:r>
      <w:r w:rsidR="00860A59" w:rsidRPr="00242994">
        <w:rPr>
          <w:rFonts w:cs="Arial"/>
          <w:szCs w:val="20"/>
          <w:lang w:val="fr-FR"/>
        </w:rPr>
        <w:t>gratuite</w:t>
      </w:r>
      <w:r w:rsidR="0052568F">
        <w:rPr>
          <w:rFonts w:cs="Arial"/>
          <w:szCs w:val="20"/>
          <w:lang w:val="fr-FR"/>
        </w:rPr>
        <w:t> ;</w:t>
      </w:r>
    </w:p>
    <w:p w14:paraId="07B1EA19" w14:textId="77777777" w:rsidR="003F29E3" w:rsidRPr="00242994" w:rsidRDefault="003F29E3" w:rsidP="00373011">
      <w:pPr>
        <w:rPr>
          <w:rFonts w:cs="Arial"/>
          <w:szCs w:val="20"/>
          <w:lang w:val="fr-FR"/>
        </w:rPr>
      </w:pPr>
    </w:p>
    <w:p w14:paraId="4F6E6E0A" w14:textId="7E8A0142" w:rsidR="003F29E3" w:rsidRPr="00242994" w:rsidRDefault="00A96A88" w:rsidP="00373011">
      <w:pPr>
        <w:numPr>
          <w:ilvl w:val="0"/>
          <w:numId w:val="5"/>
        </w:numPr>
        <w:rPr>
          <w:rFonts w:cs="Arial"/>
          <w:szCs w:val="20"/>
          <w:lang w:val="fr-FR"/>
        </w:rPr>
      </w:pPr>
      <w:proofErr w:type="gramStart"/>
      <w:r w:rsidRPr="00242994">
        <w:rPr>
          <w:rFonts w:cs="Arial"/>
          <w:szCs w:val="20"/>
          <w:lang w:val="fr-FR"/>
        </w:rPr>
        <w:t>le</w:t>
      </w:r>
      <w:proofErr w:type="gramEnd"/>
      <w:r w:rsidRPr="00242994">
        <w:rPr>
          <w:rFonts w:cs="Arial"/>
          <w:szCs w:val="20"/>
          <w:lang w:val="fr-FR"/>
        </w:rPr>
        <w:t xml:space="preserve"> lancement au Kosovo*, au Monténégro et en Macédoine du Nord de la campagne </w:t>
      </w:r>
      <w:r w:rsidR="003F29E3" w:rsidRPr="00242994">
        <w:rPr>
          <w:rFonts w:cs="Arial"/>
          <w:szCs w:val="20"/>
          <w:lang w:val="fr-FR"/>
        </w:rPr>
        <w:t>local</w:t>
      </w:r>
      <w:r w:rsidRPr="00242994">
        <w:rPr>
          <w:rFonts w:cs="Arial"/>
          <w:szCs w:val="20"/>
          <w:lang w:val="fr-FR"/>
        </w:rPr>
        <w:t>e</w:t>
      </w:r>
      <w:r w:rsidR="003F29E3" w:rsidRPr="00242994">
        <w:rPr>
          <w:rFonts w:cs="Arial"/>
          <w:szCs w:val="20"/>
          <w:lang w:val="fr-FR"/>
        </w:rPr>
        <w:t xml:space="preserve"> </w:t>
      </w:r>
      <w:r w:rsidR="00DB4BD5" w:rsidRPr="00242994">
        <w:rPr>
          <w:rFonts w:cs="Arial"/>
          <w:szCs w:val="20"/>
          <w:lang w:val="fr-FR"/>
        </w:rPr>
        <w:t>contre le discours de haine</w:t>
      </w:r>
      <w:r w:rsidR="003F29E3" w:rsidRPr="00242994">
        <w:rPr>
          <w:rFonts w:cs="Arial"/>
          <w:szCs w:val="20"/>
          <w:lang w:val="fr-FR"/>
        </w:rPr>
        <w:t xml:space="preserve"> </w:t>
      </w:r>
      <w:r w:rsidRPr="00242994">
        <w:rPr>
          <w:rFonts w:cs="Arial"/>
          <w:szCs w:val="20"/>
          <w:lang w:val="fr-FR"/>
        </w:rPr>
        <w:t>« Bloquer la haine, partager l’amour »</w:t>
      </w:r>
      <w:r w:rsidR="00995C7C">
        <w:rPr>
          <w:rFonts w:cs="Arial"/>
          <w:szCs w:val="20"/>
          <w:lang w:val="fr-FR"/>
        </w:rPr>
        <w:t xml:space="preserve"> </w:t>
      </w:r>
      <w:r w:rsidR="003F29E3" w:rsidRPr="00242994">
        <w:rPr>
          <w:rFonts w:cs="Arial"/>
          <w:szCs w:val="20"/>
          <w:lang w:val="fr-FR"/>
        </w:rPr>
        <w:t xml:space="preserve">; </w:t>
      </w:r>
    </w:p>
    <w:p w14:paraId="5A804EDF" w14:textId="77777777" w:rsidR="003F29E3" w:rsidRPr="00242994" w:rsidRDefault="003F29E3" w:rsidP="00373011">
      <w:pPr>
        <w:rPr>
          <w:rFonts w:cs="Arial"/>
          <w:szCs w:val="20"/>
          <w:lang w:val="fr-FR"/>
        </w:rPr>
      </w:pPr>
    </w:p>
    <w:p w14:paraId="075EA7AB" w14:textId="0F5F4740" w:rsidR="003F29E3" w:rsidRPr="00242994" w:rsidRDefault="00D04C58" w:rsidP="00373011">
      <w:pPr>
        <w:numPr>
          <w:ilvl w:val="0"/>
          <w:numId w:val="5"/>
        </w:numPr>
        <w:rPr>
          <w:rFonts w:cs="Arial"/>
          <w:szCs w:val="20"/>
          <w:lang w:val="fr-FR"/>
        </w:rPr>
      </w:pPr>
      <w:proofErr w:type="gramStart"/>
      <w:r w:rsidRPr="00242994">
        <w:rPr>
          <w:rFonts w:cs="Arial"/>
          <w:szCs w:val="20"/>
          <w:lang w:val="fr-FR"/>
        </w:rPr>
        <w:t>le</w:t>
      </w:r>
      <w:proofErr w:type="gramEnd"/>
      <w:r w:rsidRPr="00242994">
        <w:rPr>
          <w:rFonts w:cs="Arial"/>
          <w:szCs w:val="20"/>
          <w:lang w:val="fr-FR"/>
        </w:rPr>
        <w:t xml:space="preserve"> lancement dans la région du troisième </w:t>
      </w:r>
      <w:r w:rsidR="003F29E3" w:rsidRPr="00242994">
        <w:rPr>
          <w:rFonts w:cs="Arial"/>
          <w:szCs w:val="20"/>
          <w:lang w:val="fr-FR"/>
        </w:rPr>
        <w:t xml:space="preserve">cycle </w:t>
      </w:r>
      <w:r w:rsidRPr="00242994">
        <w:rPr>
          <w:rFonts w:cs="Arial"/>
          <w:szCs w:val="20"/>
          <w:lang w:val="fr-FR"/>
        </w:rPr>
        <w:t xml:space="preserve">de collecte de données sur la plateforme </w:t>
      </w:r>
      <w:r w:rsidR="003F29E3" w:rsidRPr="00242994">
        <w:rPr>
          <w:rFonts w:cs="Arial"/>
          <w:szCs w:val="20"/>
          <w:lang w:val="fr-FR"/>
        </w:rPr>
        <w:t>CEPEJ Collect</w:t>
      </w:r>
      <w:r w:rsidR="00995C7C">
        <w:rPr>
          <w:rFonts w:cs="Arial"/>
          <w:szCs w:val="20"/>
          <w:lang w:val="fr-FR"/>
        </w:rPr>
        <w:t xml:space="preserve"> </w:t>
      </w:r>
      <w:r w:rsidR="003F29E3" w:rsidRPr="00242994">
        <w:rPr>
          <w:rFonts w:cs="Arial"/>
          <w:szCs w:val="20"/>
          <w:lang w:val="fr-FR"/>
        </w:rPr>
        <w:t>;</w:t>
      </w:r>
    </w:p>
    <w:p w14:paraId="09045728" w14:textId="77777777" w:rsidR="00937764" w:rsidRPr="00242994" w:rsidRDefault="00937764" w:rsidP="00373011">
      <w:pPr>
        <w:rPr>
          <w:rFonts w:cs="Arial"/>
          <w:szCs w:val="20"/>
          <w:lang w:val="fr-FR"/>
        </w:rPr>
      </w:pPr>
    </w:p>
    <w:p w14:paraId="5552F8C0" w14:textId="553D28E8" w:rsidR="003F29E3" w:rsidRPr="00242994" w:rsidRDefault="00D04C58" w:rsidP="00373011">
      <w:pPr>
        <w:numPr>
          <w:ilvl w:val="0"/>
          <w:numId w:val="5"/>
        </w:numPr>
        <w:rPr>
          <w:rFonts w:cs="Arial"/>
          <w:szCs w:val="20"/>
          <w:lang w:val="fr-FR"/>
        </w:rPr>
      </w:pPr>
      <w:proofErr w:type="gramStart"/>
      <w:r w:rsidRPr="00242994">
        <w:rPr>
          <w:rFonts w:cs="Arial"/>
          <w:szCs w:val="20"/>
          <w:lang w:val="fr-FR"/>
        </w:rPr>
        <w:t>l’évaluation</w:t>
      </w:r>
      <w:proofErr w:type="gramEnd"/>
      <w:r w:rsidRPr="00242994">
        <w:rPr>
          <w:rFonts w:cs="Arial"/>
          <w:szCs w:val="20"/>
          <w:lang w:val="fr-FR"/>
        </w:rPr>
        <w:t xml:space="preserve"> régionale des risques de </w:t>
      </w:r>
      <w:r w:rsidR="003F29E3" w:rsidRPr="00242994">
        <w:rPr>
          <w:rFonts w:cs="Arial"/>
          <w:szCs w:val="20"/>
          <w:lang w:val="fr-FR"/>
        </w:rPr>
        <w:t xml:space="preserve">corruption </w:t>
      </w:r>
      <w:r w:rsidRPr="00242994">
        <w:rPr>
          <w:rFonts w:cs="Arial"/>
          <w:szCs w:val="20"/>
          <w:lang w:val="fr-FR"/>
        </w:rPr>
        <w:t xml:space="preserve">dans les pratiques </w:t>
      </w:r>
      <w:r w:rsidR="005F0A32" w:rsidRPr="00242994">
        <w:rPr>
          <w:rFonts w:cs="Arial"/>
          <w:szCs w:val="20"/>
          <w:lang w:val="fr-FR"/>
        </w:rPr>
        <w:t>de passation des marchés publics</w:t>
      </w:r>
      <w:r w:rsidR="003F29E3" w:rsidRPr="00242994">
        <w:rPr>
          <w:rFonts w:cs="Arial"/>
          <w:szCs w:val="20"/>
          <w:lang w:val="fr-FR"/>
        </w:rPr>
        <w:t xml:space="preserve">, </w:t>
      </w:r>
      <w:r w:rsidR="00A576DD" w:rsidRPr="00242994">
        <w:rPr>
          <w:rFonts w:cs="Arial"/>
          <w:szCs w:val="20"/>
          <w:lang w:val="fr-FR"/>
        </w:rPr>
        <w:t>accompagnée d’une cartographie juridique</w:t>
      </w:r>
      <w:r w:rsidR="003F29E3" w:rsidRPr="00242994">
        <w:rPr>
          <w:rFonts w:cs="Arial"/>
          <w:szCs w:val="20"/>
          <w:lang w:val="fr-FR"/>
        </w:rPr>
        <w:t xml:space="preserve"> </w:t>
      </w:r>
      <w:r w:rsidR="00A576DD" w:rsidRPr="00242994">
        <w:rPr>
          <w:rFonts w:cs="Arial"/>
          <w:szCs w:val="20"/>
          <w:lang w:val="fr-FR"/>
        </w:rPr>
        <w:t>exhaustive des lois du domaine de la passation des marchés dans la région</w:t>
      </w:r>
      <w:r w:rsidR="00995C7C">
        <w:rPr>
          <w:rFonts w:cs="Arial"/>
          <w:szCs w:val="20"/>
          <w:lang w:val="fr-FR"/>
        </w:rPr>
        <w:t xml:space="preserve"> </w:t>
      </w:r>
      <w:r w:rsidR="003F29E3" w:rsidRPr="00242994">
        <w:rPr>
          <w:rFonts w:cs="Arial"/>
          <w:szCs w:val="20"/>
          <w:lang w:val="fr-FR"/>
        </w:rPr>
        <w:t>;</w:t>
      </w:r>
    </w:p>
    <w:p w14:paraId="6B1DCF57" w14:textId="77777777" w:rsidR="003F29E3" w:rsidRPr="00242994" w:rsidRDefault="003F29E3" w:rsidP="00373011">
      <w:pPr>
        <w:ind w:left="1080"/>
        <w:rPr>
          <w:rFonts w:cs="Arial"/>
          <w:szCs w:val="20"/>
          <w:lang w:val="fr-FR"/>
        </w:rPr>
      </w:pPr>
    </w:p>
    <w:p w14:paraId="71A82487" w14:textId="6DE0B09C" w:rsidR="003F29E3" w:rsidRPr="00242994" w:rsidRDefault="00A576DD" w:rsidP="00373011">
      <w:pPr>
        <w:numPr>
          <w:ilvl w:val="0"/>
          <w:numId w:val="5"/>
        </w:numPr>
        <w:rPr>
          <w:rFonts w:cs="Arial"/>
          <w:szCs w:val="20"/>
          <w:lang w:val="fr-FR"/>
        </w:rPr>
      </w:pPr>
      <w:proofErr w:type="gramStart"/>
      <w:r w:rsidRPr="00242994">
        <w:rPr>
          <w:rFonts w:cs="Arial"/>
          <w:szCs w:val="20"/>
          <w:lang w:val="fr-FR"/>
        </w:rPr>
        <w:t>s’agissant</w:t>
      </w:r>
      <w:proofErr w:type="gramEnd"/>
      <w:r w:rsidRPr="00242994">
        <w:rPr>
          <w:rFonts w:cs="Arial"/>
          <w:szCs w:val="20"/>
          <w:lang w:val="fr-FR"/>
        </w:rPr>
        <w:t xml:space="preserve"> de l’</w:t>
      </w:r>
      <w:r w:rsidR="003F29E3" w:rsidRPr="00242994">
        <w:rPr>
          <w:rFonts w:cs="Arial"/>
          <w:szCs w:val="20"/>
          <w:lang w:val="fr-FR"/>
        </w:rPr>
        <w:t xml:space="preserve">ECM, </w:t>
      </w:r>
      <w:r w:rsidRPr="00242994">
        <w:rPr>
          <w:rFonts w:cs="Arial"/>
          <w:szCs w:val="20"/>
          <w:lang w:val="fr-FR"/>
        </w:rPr>
        <w:t xml:space="preserve">une </w:t>
      </w:r>
      <w:r w:rsidR="003F29E3" w:rsidRPr="00242994">
        <w:rPr>
          <w:rFonts w:cs="Arial"/>
          <w:szCs w:val="20"/>
          <w:lang w:val="fr-FR"/>
        </w:rPr>
        <w:t xml:space="preserve">assistance </w:t>
      </w:r>
      <w:r w:rsidRPr="00242994">
        <w:rPr>
          <w:rFonts w:cs="Arial"/>
          <w:szCs w:val="20"/>
          <w:lang w:val="fr-FR"/>
        </w:rPr>
        <w:t>a été apportée à l’</w:t>
      </w:r>
      <w:r w:rsidR="003F29E3" w:rsidRPr="00242994">
        <w:rPr>
          <w:rFonts w:cs="Arial"/>
          <w:szCs w:val="20"/>
          <w:lang w:val="fr-FR"/>
        </w:rPr>
        <w:t>Albani</w:t>
      </w:r>
      <w:r w:rsidRPr="00242994">
        <w:rPr>
          <w:rFonts w:cs="Arial"/>
          <w:szCs w:val="20"/>
          <w:lang w:val="fr-FR"/>
        </w:rPr>
        <w:t>e</w:t>
      </w:r>
      <w:r w:rsidR="003F29E3" w:rsidRPr="00242994">
        <w:rPr>
          <w:rFonts w:cs="Arial"/>
          <w:szCs w:val="20"/>
          <w:lang w:val="fr-FR"/>
        </w:rPr>
        <w:t xml:space="preserve">, </w:t>
      </w:r>
      <w:r w:rsidRPr="00242994">
        <w:rPr>
          <w:rFonts w:cs="Arial"/>
          <w:szCs w:val="20"/>
          <w:lang w:val="fr-FR"/>
        </w:rPr>
        <w:t xml:space="preserve">à la Bosnie-Herzégovine, au </w:t>
      </w:r>
      <w:r w:rsidR="003F29E3" w:rsidRPr="00242994">
        <w:rPr>
          <w:rFonts w:cs="Arial"/>
          <w:szCs w:val="20"/>
          <w:lang w:val="fr-FR"/>
        </w:rPr>
        <w:t xml:space="preserve">Kosovo*, </w:t>
      </w:r>
      <w:r w:rsidRPr="00242994">
        <w:rPr>
          <w:rFonts w:cs="Arial"/>
          <w:szCs w:val="20"/>
          <w:lang w:val="fr-FR"/>
        </w:rPr>
        <w:t>au Monténégro</w:t>
      </w:r>
      <w:r w:rsidR="003F29E3" w:rsidRPr="00242994">
        <w:rPr>
          <w:rFonts w:cs="Arial"/>
          <w:szCs w:val="20"/>
          <w:lang w:val="fr-FR"/>
        </w:rPr>
        <w:t xml:space="preserve">, </w:t>
      </w:r>
      <w:r w:rsidRPr="00242994">
        <w:rPr>
          <w:rFonts w:cs="Arial"/>
          <w:szCs w:val="20"/>
          <w:lang w:val="fr-FR"/>
        </w:rPr>
        <w:t xml:space="preserve">à la Macédoine du Nord et à la </w:t>
      </w:r>
      <w:r w:rsidR="003F29E3" w:rsidRPr="00242994">
        <w:rPr>
          <w:rFonts w:cs="Arial"/>
          <w:szCs w:val="20"/>
          <w:lang w:val="fr-FR"/>
        </w:rPr>
        <w:t>Serbi</w:t>
      </w:r>
      <w:r w:rsidRPr="00242994">
        <w:rPr>
          <w:rFonts w:cs="Arial"/>
          <w:szCs w:val="20"/>
          <w:lang w:val="fr-FR"/>
        </w:rPr>
        <w:t>e</w:t>
      </w:r>
      <w:r w:rsidR="003F29E3" w:rsidRPr="00242994">
        <w:rPr>
          <w:rFonts w:cs="Arial"/>
          <w:szCs w:val="20"/>
          <w:lang w:val="fr-FR"/>
        </w:rPr>
        <w:t xml:space="preserve"> </w:t>
      </w:r>
      <w:r w:rsidRPr="00242994">
        <w:rPr>
          <w:rFonts w:cs="Arial"/>
          <w:szCs w:val="20"/>
          <w:lang w:val="fr-FR"/>
        </w:rPr>
        <w:t>dans les domaines de l’égalité des sexes</w:t>
      </w:r>
      <w:r w:rsidR="003F29E3" w:rsidRPr="00242994">
        <w:rPr>
          <w:rFonts w:cs="Arial"/>
          <w:szCs w:val="20"/>
          <w:lang w:val="fr-FR"/>
        </w:rPr>
        <w:t xml:space="preserve">, </w:t>
      </w:r>
      <w:r w:rsidRPr="00242994">
        <w:rPr>
          <w:rFonts w:cs="Arial"/>
          <w:szCs w:val="20"/>
          <w:lang w:val="fr-FR"/>
        </w:rPr>
        <w:t>des questions é</w:t>
      </w:r>
      <w:r w:rsidR="003F29E3" w:rsidRPr="00242994">
        <w:rPr>
          <w:rFonts w:cs="Arial"/>
          <w:szCs w:val="20"/>
          <w:lang w:val="fr-FR"/>
        </w:rPr>
        <w:t>lectoral</w:t>
      </w:r>
      <w:r w:rsidRPr="00242994">
        <w:rPr>
          <w:rFonts w:cs="Arial"/>
          <w:szCs w:val="20"/>
          <w:lang w:val="fr-FR"/>
        </w:rPr>
        <w:t xml:space="preserve">es et </w:t>
      </w:r>
      <w:r w:rsidR="003F29E3" w:rsidRPr="00242994">
        <w:rPr>
          <w:rFonts w:cs="Arial"/>
          <w:szCs w:val="20"/>
          <w:lang w:val="fr-FR"/>
        </w:rPr>
        <w:t>constitution</w:t>
      </w:r>
      <w:r w:rsidRPr="00242994">
        <w:rPr>
          <w:rFonts w:cs="Arial"/>
          <w:szCs w:val="20"/>
          <w:lang w:val="fr-FR"/>
        </w:rPr>
        <w:t>nelles</w:t>
      </w:r>
      <w:r w:rsidR="003F29E3" w:rsidRPr="00242994">
        <w:rPr>
          <w:rFonts w:cs="Arial"/>
          <w:szCs w:val="20"/>
          <w:lang w:val="fr-FR"/>
        </w:rPr>
        <w:t xml:space="preserve">, </w:t>
      </w:r>
      <w:r w:rsidRPr="00242994">
        <w:rPr>
          <w:rFonts w:cs="Arial"/>
          <w:szCs w:val="20"/>
          <w:lang w:val="fr-FR"/>
        </w:rPr>
        <w:t>du Conseil supérieur de la magistrature, du Parquet</w:t>
      </w:r>
      <w:r w:rsidR="003F29E3" w:rsidRPr="00242994">
        <w:rPr>
          <w:rFonts w:cs="Arial"/>
          <w:szCs w:val="20"/>
          <w:lang w:val="fr-FR"/>
        </w:rPr>
        <w:t xml:space="preserve">, </w:t>
      </w:r>
      <w:r w:rsidRPr="00242994">
        <w:rPr>
          <w:rFonts w:cs="Arial"/>
          <w:szCs w:val="20"/>
          <w:lang w:val="fr-FR"/>
        </w:rPr>
        <w:t xml:space="preserve">de la prévention des conflits d’intérêts dans les institutions, </w:t>
      </w:r>
      <w:r w:rsidR="003F29E3" w:rsidRPr="00242994">
        <w:rPr>
          <w:rFonts w:cs="Arial"/>
          <w:szCs w:val="20"/>
          <w:lang w:val="fr-FR"/>
        </w:rPr>
        <w:t xml:space="preserve">etc. </w:t>
      </w:r>
    </w:p>
    <w:p w14:paraId="5A8E4CD9" w14:textId="77777777" w:rsidR="003F29E3" w:rsidRPr="00242994" w:rsidRDefault="003F29E3" w:rsidP="00373011">
      <w:pPr>
        <w:rPr>
          <w:rFonts w:cs="Arial"/>
          <w:szCs w:val="20"/>
          <w:lang w:val="fr-FR"/>
        </w:rPr>
      </w:pPr>
    </w:p>
    <w:p w14:paraId="2026F9C6" w14:textId="2E4E137C" w:rsidR="003F29E3" w:rsidRPr="00242994" w:rsidRDefault="00F07DC6" w:rsidP="00373011">
      <w:pPr>
        <w:rPr>
          <w:rFonts w:cs="Arial"/>
          <w:szCs w:val="20"/>
          <w:lang w:val="fr-FR"/>
        </w:rPr>
      </w:pPr>
      <w:r w:rsidRPr="00242994">
        <w:rPr>
          <w:rFonts w:cs="Arial"/>
          <w:szCs w:val="20"/>
          <w:lang w:val="fr-FR"/>
        </w:rPr>
        <w:t>La Facilité horizontale-II est complétée par quatre programmes spécifiques à des bénéficiaires et deux programmes régionaux</w:t>
      </w:r>
      <w:r w:rsidR="003F29E3" w:rsidRPr="00242994">
        <w:rPr>
          <w:rFonts w:cs="Arial"/>
          <w:szCs w:val="20"/>
          <w:lang w:val="fr-FR"/>
        </w:rPr>
        <w:t xml:space="preserve">. </w:t>
      </w:r>
      <w:r w:rsidR="00E94454" w:rsidRPr="00242994">
        <w:rPr>
          <w:rFonts w:cs="Arial"/>
          <w:szCs w:val="20"/>
          <w:lang w:val="fr-FR"/>
        </w:rPr>
        <w:t xml:space="preserve">Le programme conjoint « Gestion des ressources humaines au sein des collectivités locales - Phase II » </w:t>
      </w:r>
      <w:r w:rsidR="003F29E3" w:rsidRPr="00242994">
        <w:rPr>
          <w:rFonts w:cs="Arial"/>
          <w:szCs w:val="20"/>
          <w:lang w:val="fr-FR"/>
        </w:rPr>
        <w:t>(</w:t>
      </w:r>
      <w:r w:rsidR="00061A1A" w:rsidRPr="00242994">
        <w:rPr>
          <w:rFonts w:cs="Arial"/>
          <w:szCs w:val="20"/>
          <w:lang w:val="fr-FR"/>
        </w:rPr>
        <w:t xml:space="preserve">4 </w:t>
      </w:r>
      <w:r w:rsidR="0015396D" w:rsidRPr="00242994">
        <w:rPr>
          <w:rFonts w:cs="Arial"/>
          <w:szCs w:val="20"/>
          <w:lang w:val="fr-FR"/>
        </w:rPr>
        <w:t>millions €</w:t>
      </w:r>
      <w:r w:rsidR="003F29E3" w:rsidRPr="00242994">
        <w:rPr>
          <w:rFonts w:cs="Arial"/>
          <w:szCs w:val="20"/>
          <w:lang w:val="fr-FR"/>
        </w:rPr>
        <w:t xml:space="preserve">) </w:t>
      </w:r>
      <w:r w:rsidR="00E94454" w:rsidRPr="00242994">
        <w:rPr>
          <w:rFonts w:cs="Arial"/>
          <w:szCs w:val="20"/>
          <w:lang w:val="fr-FR"/>
        </w:rPr>
        <w:t xml:space="preserve">est en cours en Serbie depuis la fin </w:t>
      </w:r>
      <w:r w:rsidR="003F29E3" w:rsidRPr="00242994">
        <w:rPr>
          <w:rFonts w:cs="Arial"/>
          <w:szCs w:val="20"/>
          <w:lang w:val="fr-FR"/>
        </w:rPr>
        <w:t xml:space="preserve">2018, </w:t>
      </w:r>
      <w:r w:rsidR="00E94454" w:rsidRPr="00242994">
        <w:rPr>
          <w:rFonts w:cs="Arial"/>
          <w:szCs w:val="20"/>
          <w:lang w:val="fr-FR"/>
        </w:rPr>
        <w:t xml:space="preserve">et le Programme conjoint « Soutien à la mise en œuvre de la réforme judiciaire en </w:t>
      </w:r>
      <w:r w:rsidR="003F29E3" w:rsidRPr="00242994">
        <w:rPr>
          <w:rFonts w:cs="Arial"/>
          <w:szCs w:val="20"/>
          <w:lang w:val="fr-FR"/>
        </w:rPr>
        <w:t>Serbi</w:t>
      </w:r>
      <w:r w:rsidR="00E94454" w:rsidRPr="00242994">
        <w:rPr>
          <w:rFonts w:cs="Arial"/>
          <w:szCs w:val="20"/>
          <w:lang w:val="fr-FR"/>
        </w:rPr>
        <w:t>e »</w:t>
      </w:r>
      <w:r w:rsidR="00061A1A" w:rsidRPr="00242994">
        <w:rPr>
          <w:rFonts w:cs="Arial"/>
          <w:szCs w:val="20"/>
          <w:lang w:val="fr-FR"/>
        </w:rPr>
        <w:t xml:space="preserve"> (</w:t>
      </w:r>
      <w:r w:rsidR="00754117" w:rsidRPr="00242994">
        <w:rPr>
          <w:rFonts w:cs="Arial"/>
          <w:szCs w:val="20"/>
          <w:lang w:val="fr-FR"/>
        </w:rPr>
        <w:t>total</w:t>
      </w:r>
      <w:r w:rsidR="00EC2B0C">
        <w:rPr>
          <w:rFonts w:cs="Arial"/>
          <w:szCs w:val="20"/>
          <w:lang w:val="fr-FR"/>
        </w:rPr>
        <w:t xml:space="preserve"> </w:t>
      </w:r>
      <w:r w:rsidR="0015396D" w:rsidRPr="00242994">
        <w:rPr>
          <w:rFonts w:cs="Arial"/>
          <w:szCs w:val="20"/>
          <w:lang w:val="fr-FR"/>
        </w:rPr>
        <w:t xml:space="preserve">: </w:t>
      </w:r>
      <w:r w:rsidR="00754117" w:rsidRPr="00242994">
        <w:rPr>
          <w:rFonts w:cs="Arial"/>
          <w:szCs w:val="20"/>
          <w:lang w:val="fr-FR"/>
        </w:rPr>
        <w:t>3</w:t>
      </w:r>
      <w:r w:rsidR="00DD71AF" w:rsidRPr="00242994">
        <w:rPr>
          <w:rFonts w:cs="Arial"/>
          <w:szCs w:val="20"/>
          <w:lang w:val="fr-FR"/>
        </w:rPr>
        <w:t>,</w:t>
      </w:r>
      <w:r w:rsidR="00754117" w:rsidRPr="00242994">
        <w:rPr>
          <w:rFonts w:cs="Arial"/>
          <w:szCs w:val="20"/>
          <w:lang w:val="fr-FR"/>
        </w:rPr>
        <w:t xml:space="preserve">3 </w:t>
      </w:r>
      <w:r w:rsidR="0015396D" w:rsidRPr="00242994">
        <w:rPr>
          <w:rFonts w:cs="Arial"/>
          <w:szCs w:val="20"/>
          <w:lang w:val="fr-FR"/>
        </w:rPr>
        <w:t>millions €</w:t>
      </w:r>
      <w:r w:rsidR="00754117" w:rsidRPr="00242994">
        <w:rPr>
          <w:rFonts w:cs="Arial"/>
          <w:szCs w:val="20"/>
          <w:lang w:val="fr-FR"/>
        </w:rPr>
        <w:t xml:space="preserve">) </w:t>
      </w:r>
      <w:r w:rsidR="00E94454" w:rsidRPr="00242994">
        <w:rPr>
          <w:rFonts w:cs="Arial"/>
          <w:szCs w:val="20"/>
          <w:lang w:val="fr-FR"/>
        </w:rPr>
        <w:t xml:space="preserve">a été </w:t>
      </w:r>
      <w:r w:rsidR="003F29E3" w:rsidRPr="00242994">
        <w:rPr>
          <w:rFonts w:cs="Arial"/>
          <w:szCs w:val="20"/>
          <w:lang w:val="fr-FR"/>
        </w:rPr>
        <w:t>sign</w:t>
      </w:r>
      <w:r w:rsidR="00E94454" w:rsidRPr="00242994">
        <w:rPr>
          <w:rFonts w:cs="Arial"/>
          <w:szCs w:val="20"/>
          <w:lang w:val="fr-FR"/>
        </w:rPr>
        <w:t>é e</w:t>
      </w:r>
      <w:r w:rsidR="003F29E3" w:rsidRPr="00242994">
        <w:rPr>
          <w:rFonts w:cs="Arial"/>
          <w:szCs w:val="20"/>
          <w:lang w:val="fr-FR"/>
        </w:rPr>
        <w:t xml:space="preserve">n 2021 </w:t>
      </w:r>
      <w:r w:rsidR="00A50015" w:rsidRPr="00242994">
        <w:rPr>
          <w:rFonts w:cs="Arial"/>
          <w:szCs w:val="20"/>
          <w:lang w:val="fr-FR"/>
        </w:rPr>
        <w:t xml:space="preserve">et doit débuter le </w:t>
      </w:r>
      <w:r w:rsidR="003F29E3" w:rsidRPr="00242994">
        <w:rPr>
          <w:rFonts w:cs="Arial"/>
          <w:szCs w:val="20"/>
          <w:lang w:val="fr-FR"/>
        </w:rPr>
        <w:t>1</w:t>
      </w:r>
      <w:r w:rsidR="00A50015" w:rsidRPr="00242994">
        <w:rPr>
          <w:rFonts w:cs="Arial"/>
          <w:szCs w:val="20"/>
          <w:vertAlign w:val="superscript"/>
          <w:lang w:val="fr-FR"/>
        </w:rPr>
        <w:t>er</w:t>
      </w:r>
      <w:r w:rsidR="00A50015" w:rsidRPr="00242994">
        <w:rPr>
          <w:rFonts w:cs="Arial"/>
          <w:szCs w:val="20"/>
          <w:lang w:val="fr-FR"/>
        </w:rPr>
        <w:t xml:space="preserve"> janvier </w:t>
      </w:r>
      <w:r w:rsidR="003F29E3" w:rsidRPr="00242994">
        <w:rPr>
          <w:rFonts w:cs="Arial"/>
          <w:szCs w:val="20"/>
          <w:lang w:val="fr-FR"/>
        </w:rPr>
        <w:t xml:space="preserve">2022. </w:t>
      </w:r>
      <w:r w:rsidR="006618CF" w:rsidRPr="00242994">
        <w:rPr>
          <w:rFonts w:cs="Arial"/>
          <w:szCs w:val="20"/>
          <w:lang w:val="fr-FR"/>
        </w:rPr>
        <w:t>Deux programmes sont en cours au</w:t>
      </w:r>
      <w:r w:rsidR="003F29E3" w:rsidRPr="00242994">
        <w:rPr>
          <w:rFonts w:cs="Arial"/>
          <w:szCs w:val="20"/>
          <w:lang w:val="fr-FR"/>
        </w:rPr>
        <w:t xml:space="preserve"> Kosovo* - </w:t>
      </w:r>
      <w:r w:rsidR="00A50015" w:rsidRPr="00242994">
        <w:rPr>
          <w:rFonts w:cs="Arial"/>
          <w:szCs w:val="20"/>
          <w:lang w:val="fr-FR"/>
        </w:rPr>
        <w:t>« </w:t>
      </w:r>
      <w:r w:rsidR="002A74A0" w:rsidRPr="00242994">
        <w:rPr>
          <w:rFonts w:cs="Arial"/>
          <w:szCs w:val="20"/>
          <w:lang w:val="fr-FR"/>
        </w:rPr>
        <w:t>Renforcement des capacités pour l’inclusion dans l’éducation – INCLUDE »</w:t>
      </w:r>
      <w:r w:rsidR="003F29E3" w:rsidRPr="00242994">
        <w:rPr>
          <w:rFonts w:cs="Arial"/>
          <w:szCs w:val="20"/>
          <w:lang w:val="fr-FR"/>
        </w:rPr>
        <w:t xml:space="preserve"> (total</w:t>
      </w:r>
      <w:r w:rsidR="00EC2B0C">
        <w:rPr>
          <w:rFonts w:cs="Arial"/>
          <w:szCs w:val="20"/>
          <w:lang w:val="fr-FR"/>
        </w:rPr>
        <w:t xml:space="preserve"> </w:t>
      </w:r>
      <w:r w:rsidR="0015396D" w:rsidRPr="00242994">
        <w:rPr>
          <w:rFonts w:cs="Arial"/>
          <w:szCs w:val="20"/>
          <w:lang w:val="fr-FR"/>
        </w:rPr>
        <w:t xml:space="preserve">: </w:t>
      </w:r>
      <w:r w:rsidR="003F29E3" w:rsidRPr="00242994">
        <w:rPr>
          <w:rFonts w:cs="Arial"/>
          <w:szCs w:val="20"/>
          <w:lang w:val="fr-FR"/>
        </w:rPr>
        <w:t>2</w:t>
      </w:r>
      <w:r w:rsidR="00DD71AF" w:rsidRPr="00242994">
        <w:rPr>
          <w:rFonts w:cs="Arial"/>
          <w:szCs w:val="20"/>
          <w:lang w:val="fr-FR"/>
        </w:rPr>
        <w:t>,</w:t>
      </w:r>
      <w:r w:rsidR="003F29E3" w:rsidRPr="00242994">
        <w:rPr>
          <w:rFonts w:cs="Arial"/>
          <w:szCs w:val="20"/>
          <w:lang w:val="fr-FR"/>
        </w:rPr>
        <w:t xml:space="preserve">2 </w:t>
      </w:r>
      <w:r w:rsidR="0015396D" w:rsidRPr="00242994">
        <w:rPr>
          <w:rFonts w:cs="Arial"/>
          <w:szCs w:val="20"/>
          <w:lang w:val="fr-FR"/>
        </w:rPr>
        <w:t>millions €</w:t>
      </w:r>
      <w:r w:rsidR="003F29E3" w:rsidRPr="00242994">
        <w:rPr>
          <w:rFonts w:cs="Arial"/>
          <w:szCs w:val="20"/>
          <w:lang w:val="fr-FR"/>
        </w:rPr>
        <w:t xml:space="preserve">) </w:t>
      </w:r>
      <w:r w:rsidR="002A74A0" w:rsidRPr="00242994">
        <w:rPr>
          <w:rFonts w:cs="Arial"/>
          <w:szCs w:val="20"/>
          <w:lang w:val="fr-FR"/>
        </w:rPr>
        <w:t xml:space="preserve">et le « Projet de lutte contre la criminalité économique (PECK) Phase III » </w:t>
      </w:r>
      <w:r w:rsidR="003F29E3" w:rsidRPr="00242994">
        <w:rPr>
          <w:rFonts w:cs="Arial"/>
          <w:szCs w:val="20"/>
          <w:lang w:val="fr-FR"/>
        </w:rPr>
        <w:t>(total</w:t>
      </w:r>
      <w:r w:rsidR="00EC2B0C">
        <w:rPr>
          <w:rFonts w:cs="Arial"/>
          <w:szCs w:val="20"/>
          <w:lang w:val="fr-FR"/>
        </w:rPr>
        <w:t xml:space="preserve"> </w:t>
      </w:r>
      <w:r w:rsidR="0015396D" w:rsidRPr="00242994">
        <w:rPr>
          <w:rFonts w:cs="Arial"/>
          <w:szCs w:val="20"/>
          <w:lang w:val="fr-FR"/>
        </w:rPr>
        <w:t xml:space="preserve">: </w:t>
      </w:r>
      <w:r w:rsidR="003F29E3" w:rsidRPr="00242994">
        <w:rPr>
          <w:rFonts w:cs="Arial"/>
          <w:szCs w:val="20"/>
          <w:lang w:val="fr-FR"/>
        </w:rPr>
        <w:t>2</w:t>
      </w:r>
      <w:r w:rsidR="00DD71AF" w:rsidRPr="00242994">
        <w:rPr>
          <w:rFonts w:cs="Arial"/>
          <w:szCs w:val="20"/>
          <w:lang w:val="fr-FR"/>
        </w:rPr>
        <w:t>,</w:t>
      </w:r>
      <w:r w:rsidR="003F29E3" w:rsidRPr="00242994">
        <w:rPr>
          <w:rFonts w:cs="Arial"/>
          <w:szCs w:val="20"/>
          <w:lang w:val="fr-FR"/>
        </w:rPr>
        <w:t xml:space="preserve">5 </w:t>
      </w:r>
      <w:r w:rsidR="0015396D" w:rsidRPr="00242994">
        <w:rPr>
          <w:rFonts w:cs="Arial"/>
          <w:szCs w:val="20"/>
          <w:lang w:val="fr-FR"/>
        </w:rPr>
        <w:t>millions €</w:t>
      </w:r>
      <w:r w:rsidR="003F29E3" w:rsidRPr="00242994">
        <w:rPr>
          <w:rFonts w:cs="Arial"/>
          <w:szCs w:val="20"/>
          <w:lang w:val="fr-FR"/>
        </w:rPr>
        <w:t xml:space="preserve">), </w:t>
      </w:r>
      <w:r w:rsidR="002A74A0" w:rsidRPr="00242994">
        <w:rPr>
          <w:rFonts w:cs="Arial"/>
          <w:szCs w:val="20"/>
          <w:lang w:val="fr-FR"/>
        </w:rPr>
        <w:t xml:space="preserve">tous deux lancés en </w:t>
      </w:r>
      <w:r w:rsidR="003F29E3" w:rsidRPr="00242994">
        <w:rPr>
          <w:rFonts w:cs="Arial"/>
          <w:szCs w:val="20"/>
          <w:lang w:val="fr-FR"/>
        </w:rPr>
        <w:t xml:space="preserve">2020. </w:t>
      </w:r>
      <w:r w:rsidR="00F029E7" w:rsidRPr="00242994">
        <w:rPr>
          <w:rFonts w:cs="Arial"/>
          <w:szCs w:val="20"/>
          <w:lang w:val="fr-FR"/>
        </w:rPr>
        <w:t xml:space="preserve">Dans les </w:t>
      </w:r>
      <w:r w:rsidR="003F29E3" w:rsidRPr="00242994">
        <w:rPr>
          <w:rFonts w:cs="Arial"/>
          <w:szCs w:val="20"/>
          <w:lang w:val="fr-FR"/>
        </w:rPr>
        <w:t>programmes</w:t>
      </w:r>
      <w:r w:rsidR="00F029E7" w:rsidRPr="00242994">
        <w:rPr>
          <w:rFonts w:cs="Arial"/>
          <w:szCs w:val="20"/>
          <w:lang w:val="fr-FR"/>
        </w:rPr>
        <w:t xml:space="preserve"> régionaux</w:t>
      </w:r>
      <w:r w:rsidR="003F29E3" w:rsidRPr="00242994">
        <w:rPr>
          <w:rFonts w:cs="Arial"/>
          <w:szCs w:val="20"/>
          <w:lang w:val="fr-FR"/>
        </w:rPr>
        <w:t xml:space="preserve">, </w:t>
      </w:r>
      <w:r w:rsidR="00F029E7" w:rsidRPr="00242994">
        <w:rPr>
          <w:rFonts w:cs="Arial"/>
          <w:szCs w:val="20"/>
          <w:lang w:val="fr-FR"/>
        </w:rPr>
        <w:t xml:space="preserve">notons </w:t>
      </w:r>
      <w:r w:rsidR="003F29E3" w:rsidRPr="00242994">
        <w:rPr>
          <w:rFonts w:cs="Arial"/>
          <w:szCs w:val="20"/>
          <w:lang w:val="fr-FR"/>
        </w:rPr>
        <w:t>i-PROCEEDS-II (total</w:t>
      </w:r>
      <w:r w:rsidR="00EC2B0C">
        <w:rPr>
          <w:rFonts w:cs="Arial"/>
          <w:szCs w:val="20"/>
          <w:lang w:val="fr-FR"/>
        </w:rPr>
        <w:t xml:space="preserve"> </w:t>
      </w:r>
      <w:r w:rsidR="0015396D" w:rsidRPr="00242994">
        <w:rPr>
          <w:rFonts w:cs="Arial"/>
          <w:szCs w:val="20"/>
          <w:lang w:val="fr-FR"/>
        </w:rPr>
        <w:t xml:space="preserve">: </w:t>
      </w:r>
      <w:r w:rsidR="003F29E3" w:rsidRPr="00242994">
        <w:rPr>
          <w:rFonts w:cs="Arial"/>
          <w:szCs w:val="20"/>
          <w:lang w:val="fr-FR"/>
        </w:rPr>
        <w:t>4</w:t>
      </w:r>
      <w:r w:rsidR="00DD71AF" w:rsidRPr="00242994">
        <w:rPr>
          <w:rFonts w:cs="Arial"/>
          <w:szCs w:val="20"/>
          <w:lang w:val="fr-FR"/>
        </w:rPr>
        <w:t>,</w:t>
      </w:r>
      <w:r w:rsidR="003F29E3" w:rsidRPr="00242994">
        <w:rPr>
          <w:rFonts w:cs="Arial"/>
          <w:szCs w:val="20"/>
          <w:lang w:val="fr-FR"/>
        </w:rPr>
        <w:t xml:space="preserve">9 </w:t>
      </w:r>
      <w:r w:rsidR="0015396D" w:rsidRPr="00242994">
        <w:rPr>
          <w:rFonts w:cs="Arial"/>
          <w:szCs w:val="20"/>
          <w:lang w:val="fr-FR"/>
        </w:rPr>
        <w:t>millions €</w:t>
      </w:r>
      <w:r w:rsidR="003F29E3" w:rsidRPr="00242994">
        <w:rPr>
          <w:rFonts w:cs="Arial"/>
          <w:szCs w:val="20"/>
          <w:lang w:val="fr-FR"/>
        </w:rPr>
        <w:t xml:space="preserve">), </w:t>
      </w:r>
      <w:r w:rsidR="00F029E7" w:rsidRPr="00242994">
        <w:rPr>
          <w:rFonts w:cs="Arial"/>
          <w:szCs w:val="20"/>
          <w:lang w:val="fr-FR"/>
        </w:rPr>
        <w:t>un</w:t>
      </w:r>
      <w:r w:rsidR="003F29E3" w:rsidRPr="00242994">
        <w:rPr>
          <w:rFonts w:cs="Arial"/>
          <w:szCs w:val="20"/>
          <w:lang w:val="fr-FR"/>
        </w:rPr>
        <w:t xml:space="preserve"> programme </w:t>
      </w:r>
      <w:r w:rsidR="00F029E7" w:rsidRPr="00242994">
        <w:rPr>
          <w:rFonts w:cs="Arial"/>
          <w:szCs w:val="20"/>
          <w:lang w:val="fr-FR"/>
        </w:rPr>
        <w:t>de coopération contre la cybercriminalité</w:t>
      </w:r>
      <w:r w:rsidR="003F29E3" w:rsidRPr="00242994">
        <w:rPr>
          <w:rFonts w:cs="Arial"/>
          <w:szCs w:val="20"/>
          <w:lang w:val="fr-FR"/>
        </w:rPr>
        <w:t xml:space="preserve">, </w:t>
      </w:r>
      <w:r w:rsidR="00F029E7" w:rsidRPr="00242994">
        <w:rPr>
          <w:rFonts w:cs="Arial"/>
          <w:szCs w:val="20"/>
          <w:lang w:val="fr-FR"/>
        </w:rPr>
        <w:t>ciblant les produits de la criminalité sur Internet et d’autres infractions impliquant des éléments de preuve électroniques, et</w:t>
      </w:r>
      <w:r w:rsidR="003F29E3" w:rsidRPr="00242994">
        <w:rPr>
          <w:rFonts w:cs="Arial"/>
          <w:szCs w:val="20"/>
          <w:lang w:val="fr-FR"/>
        </w:rPr>
        <w:t xml:space="preserve"> ROMACTED II (total</w:t>
      </w:r>
      <w:r w:rsidR="00EC2B0C">
        <w:rPr>
          <w:rFonts w:cs="Arial"/>
          <w:szCs w:val="20"/>
          <w:lang w:val="fr-FR"/>
        </w:rPr>
        <w:t xml:space="preserve"> </w:t>
      </w:r>
      <w:r w:rsidR="0015396D" w:rsidRPr="00242994">
        <w:rPr>
          <w:rFonts w:cs="Arial"/>
          <w:szCs w:val="20"/>
          <w:lang w:val="fr-FR"/>
        </w:rPr>
        <w:t xml:space="preserve">: </w:t>
      </w:r>
      <w:r w:rsidR="003F29E3" w:rsidRPr="00242994">
        <w:rPr>
          <w:rFonts w:cs="Arial"/>
          <w:szCs w:val="20"/>
          <w:lang w:val="fr-FR"/>
        </w:rPr>
        <w:t>6</w:t>
      </w:r>
      <w:r w:rsidR="00DD71AF" w:rsidRPr="00242994">
        <w:rPr>
          <w:rFonts w:cs="Arial"/>
          <w:szCs w:val="20"/>
          <w:lang w:val="fr-FR"/>
        </w:rPr>
        <w:t>,</w:t>
      </w:r>
      <w:r w:rsidR="003F29E3" w:rsidRPr="00242994">
        <w:rPr>
          <w:rFonts w:cs="Arial"/>
          <w:szCs w:val="20"/>
          <w:lang w:val="fr-FR"/>
        </w:rPr>
        <w:t xml:space="preserve">5 </w:t>
      </w:r>
      <w:r w:rsidR="0015396D" w:rsidRPr="00242994">
        <w:rPr>
          <w:rFonts w:cs="Arial"/>
          <w:szCs w:val="20"/>
          <w:lang w:val="fr-FR"/>
        </w:rPr>
        <w:t>millions €</w:t>
      </w:r>
      <w:r w:rsidR="003F29E3" w:rsidRPr="00242994">
        <w:rPr>
          <w:rFonts w:cs="Arial"/>
          <w:szCs w:val="20"/>
          <w:lang w:val="fr-FR"/>
        </w:rPr>
        <w:t>)</w:t>
      </w:r>
      <w:r w:rsidR="00F029E7" w:rsidRPr="00242994">
        <w:rPr>
          <w:rFonts w:cs="Arial"/>
          <w:szCs w:val="20"/>
          <w:lang w:val="fr-FR"/>
        </w:rPr>
        <w:t xml:space="preserve">, lancé </w:t>
      </w:r>
      <w:r w:rsidR="00177863" w:rsidRPr="00242994">
        <w:rPr>
          <w:rFonts w:cs="Arial"/>
          <w:szCs w:val="20"/>
          <w:lang w:val="fr-FR"/>
        </w:rPr>
        <w:t>e</w:t>
      </w:r>
      <w:r w:rsidR="003F29E3" w:rsidRPr="00242994">
        <w:rPr>
          <w:rFonts w:cs="Arial"/>
          <w:szCs w:val="20"/>
          <w:lang w:val="fr-FR"/>
        </w:rPr>
        <w:t>n 2021</w:t>
      </w:r>
      <w:r w:rsidR="00F029E7" w:rsidRPr="00242994">
        <w:rPr>
          <w:rFonts w:cs="Arial"/>
          <w:szCs w:val="20"/>
          <w:lang w:val="fr-FR"/>
        </w:rPr>
        <w:t xml:space="preserve">, qui promeut la bonne gouvernance et </w:t>
      </w:r>
      <w:r w:rsidR="002B22DC" w:rsidRPr="00242994">
        <w:rPr>
          <w:rFonts w:cs="Arial"/>
          <w:szCs w:val="20"/>
          <w:lang w:val="fr-FR"/>
        </w:rPr>
        <w:t>l'</w:t>
      </w:r>
      <w:r w:rsidR="002B22DC">
        <w:rPr>
          <w:rFonts w:cs="Arial"/>
          <w:szCs w:val="20"/>
          <w:lang w:val="fr-FR"/>
        </w:rPr>
        <w:t>émancipation</w:t>
      </w:r>
      <w:r w:rsidR="002B22DC" w:rsidRPr="00242994">
        <w:rPr>
          <w:rFonts w:cs="Arial"/>
          <w:szCs w:val="20"/>
          <w:lang w:val="fr-FR"/>
        </w:rPr>
        <w:t xml:space="preserve"> </w:t>
      </w:r>
      <w:r w:rsidR="00F029E7" w:rsidRPr="00242994">
        <w:rPr>
          <w:rFonts w:cs="Arial"/>
          <w:szCs w:val="20"/>
          <w:lang w:val="fr-FR"/>
        </w:rPr>
        <w:t>des Roms au niveau local et intègre des mesures de secours face aux conséquences négatives de la pandémie sur les Roms</w:t>
      </w:r>
      <w:r w:rsidR="003F29E3" w:rsidRPr="00242994">
        <w:rPr>
          <w:rFonts w:cs="Arial"/>
          <w:szCs w:val="20"/>
          <w:lang w:val="fr-FR"/>
        </w:rPr>
        <w:t>.</w:t>
      </w:r>
    </w:p>
    <w:p w14:paraId="27DDAC55" w14:textId="77777777" w:rsidR="00FC0409" w:rsidRPr="00242994" w:rsidRDefault="00FC0409" w:rsidP="00373011">
      <w:pPr>
        <w:contextualSpacing/>
        <w:rPr>
          <w:rFonts w:cs="Arial"/>
          <w:szCs w:val="20"/>
          <w:lang w:val="fr-FR"/>
        </w:rPr>
      </w:pPr>
    </w:p>
    <w:p w14:paraId="7E28FC16" w14:textId="588D3A39" w:rsidR="00FC0409" w:rsidRPr="00242994" w:rsidRDefault="00F029E7" w:rsidP="00373011">
      <w:pPr>
        <w:numPr>
          <w:ilvl w:val="0"/>
          <w:numId w:val="2"/>
        </w:numPr>
        <w:tabs>
          <w:tab w:val="left" w:pos="709"/>
        </w:tabs>
        <w:ind w:left="0" w:firstLine="0"/>
        <w:rPr>
          <w:rFonts w:eastAsia="Times New Roman" w:cs="Arial"/>
          <w:b/>
          <w:szCs w:val="20"/>
          <w:lang w:val="fr-FR" w:eastAsia="fr-FR"/>
        </w:rPr>
      </w:pPr>
      <w:r w:rsidRPr="00242994">
        <w:rPr>
          <w:rFonts w:eastAsia="Times New Roman" w:cs="Arial"/>
          <w:b/>
          <w:szCs w:val="20"/>
          <w:lang w:val="fr-FR" w:eastAsia="fr-FR"/>
        </w:rPr>
        <w:t>Programmes conjoints e</w:t>
      </w:r>
      <w:r w:rsidR="00FC0409" w:rsidRPr="00242994">
        <w:rPr>
          <w:rFonts w:eastAsia="Times New Roman" w:cs="Arial"/>
          <w:b/>
          <w:szCs w:val="20"/>
          <w:lang w:val="fr-FR" w:eastAsia="fr-FR"/>
        </w:rPr>
        <w:t xml:space="preserve">n </w:t>
      </w:r>
      <w:r w:rsidRPr="00242994">
        <w:rPr>
          <w:rFonts w:eastAsia="Times New Roman" w:cs="Arial"/>
          <w:b/>
          <w:szCs w:val="20"/>
          <w:lang w:val="fr-FR" w:eastAsia="fr-FR"/>
        </w:rPr>
        <w:t>Turquie</w:t>
      </w:r>
    </w:p>
    <w:p w14:paraId="055BD593" w14:textId="77777777" w:rsidR="00FC0409" w:rsidRPr="00242994" w:rsidRDefault="00FC0409" w:rsidP="00373011">
      <w:pPr>
        <w:rPr>
          <w:rFonts w:eastAsia="Times New Roman" w:cs="Arial"/>
          <w:szCs w:val="20"/>
          <w:lang w:val="fr-FR" w:eastAsia="fr-FR"/>
        </w:rPr>
      </w:pPr>
    </w:p>
    <w:p w14:paraId="2F1D2C5D" w14:textId="044E42C8" w:rsidR="00FC0409" w:rsidRPr="00242994" w:rsidRDefault="009644D2" w:rsidP="00373011">
      <w:pPr>
        <w:rPr>
          <w:rFonts w:eastAsia="Times New Roman" w:cs="Arial"/>
          <w:b/>
          <w:szCs w:val="20"/>
          <w:lang w:val="fr-FR" w:eastAsia="fr-FR"/>
        </w:rPr>
      </w:pPr>
      <w:r w:rsidRPr="00242994">
        <w:rPr>
          <w:rFonts w:eastAsia="Times New Roman" w:cs="Arial"/>
          <w:szCs w:val="20"/>
          <w:lang w:val="fr-FR" w:eastAsia="fr-FR"/>
        </w:rPr>
        <w:t xml:space="preserve">La Turquie, traditionnellement le </w:t>
      </w:r>
      <w:r w:rsidR="002B22DC">
        <w:rPr>
          <w:rFonts w:eastAsia="Times New Roman" w:cs="Arial"/>
          <w:szCs w:val="20"/>
          <w:lang w:val="fr-FR" w:eastAsia="fr-FR"/>
        </w:rPr>
        <w:t>plus grand</w:t>
      </w:r>
      <w:r w:rsidR="002B22DC" w:rsidRPr="00242994">
        <w:rPr>
          <w:rFonts w:eastAsia="Times New Roman" w:cs="Arial"/>
          <w:szCs w:val="20"/>
          <w:lang w:val="fr-FR" w:eastAsia="fr-FR"/>
        </w:rPr>
        <w:t xml:space="preserve"> </w:t>
      </w:r>
      <w:r w:rsidRPr="00242994">
        <w:rPr>
          <w:rFonts w:eastAsia="Times New Roman" w:cs="Arial"/>
          <w:szCs w:val="20"/>
          <w:lang w:val="fr-FR" w:eastAsia="fr-FR"/>
        </w:rPr>
        <w:t>bénéficiaire de la coopération au titre des programmes conjoints, n’a pas dérogé à la règle en 2021, avec neuf programmes conjoints spécifiques en cours</w:t>
      </w:r>
      <w:r w:rsidR="00FC0409" w:rsidRPr="00242994">
        <w:rPr>
          <w:rFonts w:eastAsia="Times New Roman" w:cs="Arial"/>
          <w:szCs w:val="20"/>
          <w:lang w:val="fr-FR" w:eastAsia="fr-FR"/>
        </w:rPr>
        <w:t xml:space="preserve">. </w:t>
      </w:r>
    </w:p>
    <w:p w14:paraId="0D3BBBF6" w14:textId="77777777" w:rsidR="00FC0409" w:rsidRPr="00242994" w:rsidRDefault="00FC0409" w:rsidP="00373011">
      <w:pPr>
        <w:rPr>
          <w:rFonts w:eastAsia="Times New Roman" w:cs="Arial"/>
          <w:szCs w:val="20"/>
          <w:lang w:val="fr-FR" w:eastAsia="fr-FR"/>
        </w:rPr>
      </w:pPr>
    </w:p>
    <w:p w14:paraId="47A68D7B" w14:textId="6D4C6718" w:rsidR="00FC0409" w:rsidRPr="00242994" w:rsidRDefault="007150CB" w:rsidP="00373011">
      <w:pPr>
        <w:rPr>
          <w:rFonts w:eastAsia="Times New Roman" w:cs="Arial"/>
          <w:szCs w:val="20"/>
          <w:lang w:val="fr-FR" w:eastAsia="fr-FR"/>
        </w:rPr>
      </w:pPr>
      <w:r w:rsidRPr="00242994">
        <w:rPr>
          <w:rFonts w:eastAsia="Times New Roman" w:cs="Arial"/>
          <w:szCs w:val="20"/>
          <w:lang w:val="fr-FR" w:eastAsia="fr-FR"/>
        </w:rPr>
        <w:t>Ce sont, plus spécifiquement</w:t>
      </w:r>
      <w:r w:rsidR="009B01AD">
        <w:rPr>
          <w:rFonts w:eastAsia="Times New Roman" w:cs="Arial"/>
          <w:szCs w:val="20"/>
          <w:lang w:val="fr-FR" w:eastAsia="fr-FR"/>
        </w:rPr>
        <w:t xml:space="preserve"> </w:t>
      </w:r>
      <w:r w:rsidR="00FC0409" w:rsidRPr="00242994">
        <w:rPr>
          <w:rFonts w:eastAsia="Times New Roman" w:cs="Arial"/>
          <w:szCs w:val="20"/>
          <w:lang w:val="fr-FR" w:eastAsia="fr-FR"/>
        </w:rPr>
        <w:t xml:space="preserve">:  </w:t>
      </w:r>
    </w:p>
    <w:p w14:paraId="5B8E7B9A" w14:textId="2BBDC86B" w:rsidR="00FC0409" w:rsidRPr="00242994" w:rsidRDefault="007150CB" w:rsidP="00373011">
      <w:pPr>
        <w:numPr>
          <w:ilvl w:val="0"/>
          <w:numId w:val="3"/>
        </w:numPr>
        <w:rPr>
          <w:rFonts w:eastAsia="Times New Roman" w:cs="Arial"/>
          <w:szCs w:val="20"/>
          <w:lang w:val="fr-FR" w:eastAsia="fr-FR"/>
        </w:rPr>
      </w:pPr>
      <w:proofErr w:type="gramStart"/>
      <w:r w:rsidRPr="00242994">
        <w:rPr>
          <w:rFonts w:eastAsia="Times New Roman" w:cs="Arial"/>
          <w:szCs w:val="20"/>
          <w:lang w:val="fr-FR" w:eastAsia="fr-FR"/>
        </w:rPr>
        <w:t>les</w:t>
      </w:r>
      <w:proofErr w:type="gramEnd"/>
      <w:r w:rsidRPr="00242994">
        <w:rPr>
          <w:rFonts w:eastAsia="Times New Roman" w:cs="Arial"/>
          <w:szCs w:val="20"/>
          <w:lang w:val="fr-FR" w:eastAsia="fr-FR"/>
        </w:rPr>
        <w:t xml:space="preserve"> </w:t>
      </w:r>
      <w:r w:rsidR="00FC0409" w:rsidRPr="00242994">
        <w:rPr>
          <w:rFonts w:eastAsia="Times New Roman" w:cs="Arial"/>
          <w:szCs w:val="20"/>
          <w:lang w:val="fr-FR" w:eastAsia="fr-FR"/>
        </w:rPr>
        <w:t xml:space="preserve">programmes </w:t>
      </w:r>
      <w:r w:rsidR="00F4190E" w:rsidRPr="00242994">
        <w:rPr>
          <w:rFonts w:eastAsia="Times New Roman" w:cs="Arial"/>
          <w:szCs w:val="20"/>
          <w:lang w:val="fr-FR" w:eastAsia="fr-FR"/>
        </w:rPr>
        <w:t xml:space="preserve">« Génération démocratie : renforcement de la culture démocratique dans les </w:t>
      </w:r>
      <w:r w:rsidR="00124DD1" w:rsidRPr="00242994">
        <w:rPr>
          <w:rFonts w:eastAsia="Times New Roman" w:cs="Arial"/>
          <w:szCs w:val="20"/>
          <w:lang w:val="fr-FR" w:eastAsia="fr-FR"/>
        </w:rPr>
        <w:t>écoles</w:t>
      </w:r>
      <w:r w:rsidR="00F4190E" w:rsidRPr="00242994">
        <w:rPr>
          <w:rFonts w:eastAsia="Times New Roman" w:cs="Arial"/>
          <w:szCs w:val="20"/>
          <w:lang w:val="fr-FR" w:eastAsia="fr-FR"/>
        </w:rPr>
        <w:t xml:space="preserve"> élémentaire</w:t>
      </w:r>
      <w:r w:rsidR="00124DD1" w:rsidRPr="00242994">
        <w:rPr>
          <w:rFonts w:eastAsia="Times New Roman" w:cs="Arial"/>
          <w:szCs w:val="20"/>
          <w:lang w:val="fr-FR" w:eastAsia="fr-FR"/>
        </w:rPr>
        <w:t>s</w:t>
      </w:r>
      <w:r w:rsidR="00F4190E" w:rsidRPr="00242994">
        <w:rPr>
          <w:rFonts w:eastAsia="Times New Roman" w:cs="Arial"/>
          <w:szCs w:val="20"/>
          <w:lang w:val="fr-FR" w:eastAsia="fr-FR"/>
        </w:rPr>
        <w:t> ».</w:t>
      </w:r>
      <w:r w:rsidR="00FC0409" w:rsidRPr="00242994">
        <w:rPr>
          <w:rFonts w:eastAsia="Times New Roman" w:cs="Arial"/>
          <w:szCs w:val="20"/>
          <w:lang w:val="fr-FR" w:eastAsia="fr-FR"/>
        </w:rPr>
        <w:t xml:space="preserve"> (</w:t>
      </w:r>
      <w:proofErr w:type="gramStart"/>
      <w:r w:rsidR="00FC0409" w:rsidRPr="00242994">
        <w:rPr>
          <w:rFonts w:eastAsia="Times New Roman" w:cs="Arial"/>
          <w:szCs w:val="20"/>
          <w:lang w:val="fr-FR" w:eastAsia="fr-FR"/>
        </w:rPr>
        <w:t>total</w:t>
      </w:r>
      <w:proofErr w:type="gramEnd"/>
      <w:r w:rsidR="009B01AD">
        <w:rPr>
          <w:rFonts w:eastAsia="Times New Roman" w:cs="Arial"/>
          <w:szCs w:val="20"/>
          <w:lang w:val="fr-FR" w:eastAsia="fr-FR"/>
        </w:rPr>
        <w:t xml:space="preserve"> </w:t>
      </w:r>
      <w:r w:rsidR="00FC0409" w:rsidRPr="00242994">
        <w:rPr>
          <w:rFonts w:eastAsia="Times New Roman" w:cs="Arial"/>
          <w:szCs w:val="20"/>
          <w:lang w:val="fr-FR" w:eastAsia="fr-FR"/>
        </w:rPr>
        <w:t xml:space="preserve">4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 xml:space="preserve">) </w:t>
      </w:r>
      <w:r w:rsidR="00F4190E" w:rsidRPr="00242994">
        <w:rPr>
          <w:rFonts w:eastAsia="Times New Roman" w:cs="Arial"/>
          <w:szCs w:val="20"/>
          <w:lang w:val="fr-FR" w:eastAsia="fr-FR"/>
        </w:rPr>
        <w:t>et « Renforcer la capacité des barreaux et des avocats sur les normes européennes en matière de droits de l’homme »</w:t>
      </w:r>
      <w:r w:rsidR="00FC0409" w:rsidRPr="00242994">
        <w:rPr>
          <w:rFonts w:eastAsia="Times New Roman" w:cs="Arial"/>
          <w:szCs w:val="20"/>
          <w:lang w:val="fr-FR" w:eastAsia="fr-FR"/>
        </w:rPr>
        <w:t xml:space="preserve"> (SCOBAL; </w:t>
      </w:r>
      <w:r w:rsidR="0015396D" w:rsidRPr="00242994">
        <w:rPr>
          <w:rFonts w:eastAsia="Times New Roman" w:cs="Arial"/>
          <w:szCs w:val="20"/>
          <w:lang w:val="fr-FR" w:eastAsia="fr-FR"/>
        </w:rPr>
        <w:t xml:space="preserve">total </w:t>
      </w:r>
      <w:r w:rsidR="00FC0409" w:rsidRPr="00242994">
        <w:rPr>
          <w:rFonts w:eastAsia="Times New Roman" w:cs="Arial"/>
          <w:szCs w:val="20"/>
          <w:lang w:val="fr-FR" w:eastAsia="fr-FR"/>
        </w:rPr>
        <w:t>3</w:t>
      </w:r>
      <w:r w:rsidR="00DD71AF" w:rsidRPr="00242994">
        <w:rPr>
          <w:rFonts w:eastAsia="Times New Roman" w:cs="Arial"/>
          <w:szCs w:val="20"/>
          <w:lang w:val="fr-FR" w:eastAsia="fr-FR"/>
        </w:rPr>
        <w:t>,</w:t>
      </w:r>
      <w:r w:rsidR="00FC0409" w:rsidRPr="00242994">
        <w:rPr>
          <w:rFonts w:eastAsia="Times New Roman" w:cs="Arial"/>
          <w:szCs w:val="20"/>
          <w:lang w:val="fr-FR" w:eastAsia="fr-FR"/>
        </w:rPr>
        <w:t xml:space="preserve">9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 xml:space="preserve">), </w:t>
      </w:r>
      <w:r w:rsidR="00F4190E" w:rsidRPr="00242994">
        <w:rPr>
          <w:rFonts w:eastAsia="Times New Roman" w:cs="Arial"/>
          <w:szCs w:val="20"/>
          <w:lang w:val="fr-FR" w:eastAsia="fr-FR"/>
        </w:rPr>
        <w:t xml:space="preserve">en cours depuis </w:t>
      </w:r>
      <w:r w:rsidR="00FC0409" w:rsidRPr="00242994">
        <w:rPr>
          <w:rFonts w:eastAsia="Times New Roman" w:cs="Arial"/>
          <w:szCs w:val="20"/>
          <w:lang w:val="fr-FR" w:eastAsia="fr-FR"/>
        </w:rPr>
        <w:t>2018</w:t>
      </w:r>
      <w:r w:rsidR="009B01AD">
        <w:rPr>
          <w:rFonts w:eastAsia="Times New Roman" w:cs="Arial"/>
          <w:szCs w:val="20"/>
          <w:lang w:val="fr-FR" w:eastAsia="fr-FR"/>
        </w:rPr>
        <w:t xml:space="preserve"> </w:t>
      </w:r>
      <w:r w:rsidR="00FC0409" w:rsidRPr="00242994">
        <w:rPr>
          <w:rFonts w:eastAsia="Times New Roman" w:cs="Arial"/>
          <w:szCs w:val="20"/>
          <w:lang w:val="fr-FR" w:eastAsia="fr-FR"/>
        </w:rPr>
        <w:t xml:space="preserve">; </w:t>
      </w:r>
    </w:p>
    <w:p w14:paraId="0428AD92" w14:textId="77777777" w:rsidR="00FC0409" w:rsidRPr="00242994" w:rsidRDefault="00FC0409" w:rsidP="00373011">
      <w:pPr>
        <w:rPr>
          <w:rFonts w:eastAsia="Times New Roman" w:cs="Arial"/>
          <w:szCs w:val="20"/>
          <w:lang w:val="fr-FR" w:eastAsia="fr-FR"/>
        </w:rPr>
      </w:pPr>
    </w:p>
    <w:p w14:paraId="27977FB9" w14:textId="794AF7EC" w:rsidR="00FC0409" w:rsidRPr="00242994" w:rsidRDefault="00FC0409" w:rsidP="00373011">
      <w:pPr>
        <w:numPr>
          <w:ilvl w:val="0"/>
          <w:numId w:val="3"/>
        </w:numPr>
        <w:rPr>
          <w:rFonts w:eastAsia="Times New Roman" w:cs="Arial"/>
          <w:szCs w:val="20"/>
          <w:lang w:val="fr-FR" w:eastAsia="fr-FR"/>
        </w:rPr>
      </w:pPr>
      <w:proofErr w:type="gramStart"/>
      <w:r w:rsidRPr="00242994">
        <w:rPr>
          <w:rFonts w:eastAsia="Times New Roman" w:cs="Arial"/>
          <w:szCs w:val="20"/>
          <w:lang w:val="fr-FR" w:eastAsia="fr-FR"/>
        </w:rPr>
        <w:t>t</w:t>
      </w:r>
      <w:r w:rsidR="007802E0" w:rsidRPr="00242994">
        <w:rPr>
          <w:rFonts w:eastAsia="Times New Roman" w:cs="Arial"/>
          <w:szCs w:val="20"/>
          <w:lang w:val="fr-FR" w:eastAsia="fr-FR"/>
        </w:rPr>
        <w:t>rois</w:t>
      </w:r>
      <w:proofErr w:type="gramEnd"/>
      <w:r w:rsidR="007802E0" w:rsidRPr="00242994">
        <w:rPr>
          <w:rFonts w:eastAsia="Times New Roman" w:cs="Arial"/>
          <w:szCs w:val="20"/>
          <w:lang w:val="fr-FR" w:eastAsia="fr-FR"/>
        </w:rPr>
        <w:t xml:space="preserve"> </w:t>
      </w:r>
      <w:r w:rsidRPr="00242994">
        <w:rPr>
          <w:rFonts w:eastAsia="Times New Roman" w:cs="Arial"/>
          <w:szCs w:val="20"/>
          <w:lang w:val="fr-FR" w:eastAsia="fr-FR"/>
        </w:rPr>
        <w:t>programmes lanc</w:t>
      </w:r>
      <w:r w:rsidR="007802E0" w:rsidRPr="00242994">
        <w:rPr>
          <w:rFonts w:eastAsia="Times New Roman" w:cs="Arial"/>
          <w:szCs w:val="20"/>
          <w:lang w:val="fr-FR" w:eastAsia="fr-FR"/>
        </w:rPr>
        <w:t>és e</w:t>
      </w:r>
      <w:r w:rsidRPr="00242994">
        <w:rPr>
          <w:rFonts w:eastAsia="Times New Roman" w:cs="Arial"/>
          <w:szCs w:val="20"/>
          <w:lang w:val="fr-FR" w:eastAsia="fr-FR"/>
        </w:rPr>
        <w:t xml:space="preserve">n 2019 </w:t>
      </w:r>
      <w:r w:rsidR="007802E0" w:rsidRPr="00242994">
        <w:rPr>
          <w:rFonts w:eastAsia="Times New Roman" w:cs="Arial"/>
          <w:szCs w:val="20"/>
          <w:lang w:val="fr-FR" w:eastAsia="fr-FR"/>
        </w:rPr>
        <w:t>–</w:t>
      </w:r>
      <w:r w:rsidRPr="00242994">
        <w:rPr>
          <w:rFonts w:eastAsia="Times New Roman" w:cs="Arial"/>
          <w:szCs w:val="20"/>
          <w:lang w:val="fr-FR" w:eastAsia="fr-FR"/>
        </w:rPr>
        <w:t xml:space="preserve"> </w:t>
      </w:r>
      <w:r w:rsidR="007802E0" w:rsidRPr="00242994">
        <w:rPr>
          <w:rFonts w:eastAsia="Times New Roman" w:cs="Arial"/>
          <w:szCs w:val="20"/>
          <w:lang w:val="fr-FR" w:eastAsia="fr-FR"/>
        </w:rPr>
        <w:t xml:space="preserve">dans les domaines de la </w:t>
      </w:r>
      <w:r w:rsidRPr="00242994">
        <w:rPr>
          <w:rFonts w:eastAsia="Times New Roman" w:cs="Arial"/>
          <w:szCs w:val="20"/>
          <w:lang w:val="fr-FR" w:eastAsia="fr-FR"/>
        </w:rPr>
        <w:t>justice</w:t>
      </w:r>
      <w:r w:rsidR="007802E0" w:rsidRPr="00242994">
        <w:rPr>
          <w:rFonts w:eastAsia="Times New Roman" w:cs="Arial"/>
          <w:szCs w:val="20"/>
          <w:lang w:val="fr-FR" w:eastAsia="fr-FR"/>
        </w:rPr>
        <w:t xml:space="preserve"> pénale </w:t>
      </w:r>
      <w:r w:rsidRPr="00242994">
        <w:rPr>
          <w:rFonts w:eastAsia="Times New Roman" w:cs="Arial"/>
          <w:szCs w:val="20"/>
          <w:lang w:val="fr-FR" w:eastAsia="fr-FR"/>
        </w:rPr>
        <w:t>(</w:t>
      </w:r>
      <w:r w:rsidR="0015396D" w:rsidRPr="00242994">
        <w:rPr>
          <w:rFonts w:eastAsia="Times New Roman" w:cs="Arial"/>
          <w:szCs w:val="20"/>
          <w:lang w:val="fr-FR" w:eastAsia="fr-FR"/>
        </w:rPr>
        <w:t xml:space="preserve">total </w:t>
      </w:r>
      <w:r w:rsidRPr="00242994">
        <w:rPr>
          <w:rFonts w:eastAsia="Times New Roman" w:cs="Arial"/>
          <w:szCs w:val="20"/>
          <w:lang w:val="fr-FR" w:eastAsia="fr-FR"/>
        </w:rPr>
        <w:t xml:space="preserve">5 </w:t>
      </w:r>
      <w:r w:rsidR="0015396D" w:rsidRPr="00242994">
        <w:rPr>
          <w:rFonts w:eastAsia="Times New Roman" w:cs="Arial"/>
          <w:szCs w:val="20"/>
          <w:lang w:val="fr-FR" w:eastAsia="fr-FR"/>
        </w:rPr>
        <w:t>millions €</w:t>
      </w:r>
      <w:r w:rsidRPr="00242994">
        <w:rPr>
          <w:rFonts w:eastAsia="Times New Roman" w:cs="Arial"/>
          <w:szCs w:val="20"/>
          <w:lang w:val="fr-FR" w:eastAsia="fr-FR"/>
        </w:rPr>
        <w:t xml:space="preserve">), </w:t>
      </w:r>
      <w:r w:rsidR="007802E0" w:rsidRPr="00242994">
        <w:rPr>
          <w:rFonts w:eastAsia="Times New Roman" w:cs="Arial"/>
          <w:szCs w:val="20"/>
          <w:lang w:val="fr-FR" w:eastAsia="fr-FR"/>
        </w:rPr>
        <w:t xml:space="preserve">de la justice </w:t>
      </w:r>
      <w:r w:rsidRPr="00242994">
        <w:rPr>
          <w:rFonts w:eastAsia="Times New Roman" w:cs="Arial"/>
          <w:szCs w:val="20"/>
          <w:lang w:val="fr-FR" w:eastAsia="fr-FR"/>
        </w:rPr>
        <w:t>administrative (</w:t>
      </w:r>
      <w:r w:rsidR="0015396D" w:rsidRPr="00242994">
        <w:rPr>
          <w:rFonts w:eastAsia="Times New Roman" w:cs="Arial"/>
          <w:szCs w:val="20"/>
          <w:lang w:val="fr-FR" w:eastAsia="fr-FR"/>
        </w:rPr>
        <w:t xml:space="preserve">total </w:t>
      </w:r>
      <w:r w:rsidRPr="00242994">
        <w:rPr>
          <w:rFonts w:eastAsia="Times New Roman" w:cs="Arial"/>
          <w:szCs w:val="20"/>
          <w:lang w:val="fr-FR" w:eastAsia="fr-FR"/>
        </w:rPr>
        <w:t>3</w:t>
      </w:r>
      <w:r w:rsidR="00DD71AF" w:rsidRPr="00242994">
        <w:rPr>
          <w:rFonts w:eastAsia="Times New Roman" w:cs="Arial"/>
          <w:szCs w:val="20"/>
          <w:lang w:val="fr-FR" w:eastAsia="fr-FR"/>
        </w:rPr>
        <w:t>,</w:t>
      </w:r>
      <w:r w:rsidRPr="00242994">
        <w:rPr>
          <w:rFonts w:eastAsia="Times New Roman" w:cs="Arial"/>
          <w:szCs w:val="20"/>
          <w:lang w:val="fr-FR" w:eastAsia="fr-FR"/>
        </w:rPr>
        <w:t xml:space="preserve">3 </w:t>
      </w:r>
      <w:r w:rsidR="0015396D" w:rsidRPr="00242994">
        <w:rPr>
          <w:rFonts w:eastAsia="Times New Roman" w:cs="Arial"/>
          <w:szCs w:val="20"/>
          <w:lang w:val="fr-FR" w:eastAsia="fr-FR"/>
        </w:rPr>
        <w:t>millions €</w:t>
      </w:r>
      <w:r w:rsidRPr="00242994">
        <w:rPr>
          <w:rFonts w:eastAsia="Times New Roman" w:cs="Arial"/>
          <w:szCs w:val="20"/>
          <w:lang w:val="fr-FR" w:eastAsia="fr-FR"/>
        </w:rPr>
        <w:t>)</w:t>
      </w:r>
      <w:r w:rsidR="007802E0" w:rsidRPr="00242994">
        <w:rPr>
          <w:rFonts w:eastAsia="Times New Roman" w:cs="Arial"/>
          <w:szCs w:val="20"/>
          <w:lang w:val="fr-FR" w:eastAsia="fr-FR"/>
        </w:rPr>
        <w:t xml:space="preserve"> et de la </w:t>
      </w:r>
      <w:r w:rsidRPr="00242994">
        <w:rPr>
          <w:rFonts w:eastAsia="Times New Roman" w:cs="Arial"/>
          <w:szCs w:val="20"/>
          <w:lang w:val="fr-FR" w:eastAsia="fr-FR"/>
        </w:rPr>
        <w:t xml:space="preserve">Cour </w:t>
      </w:r>
      <w:r w:rsidR="00E06051" w:rsidRPr="00242994">
        <w:rPr>
          <w:rFonts w:eastAsia="Times New Roman" w:cs="Arial"/>
          <w:szCs w:val="20"/>
          <w:lang w:val="fr-FR" w:eastAsia="fr-FR"/>
        </w:rPr>
        <w:t xml:space="preserve">de </w:t>
      </w:r>
      <w:r w:rsidR="002A332D" w:rsidRPr="00242994">
        <w:rPr>
          <w:rFonts w:eastAsia="Times New Roman" w:cs="Arial"/>
          <w:szCs w:val="20"/>
          <w:lang w:val="fr-FR" w:eastAsia="fr-FR"/>
        </w:rPr>
        <w:t>c</w:t>
      </w:r>
      <w:r w:rsidRPr="00242994">
        <w:rPr>
          <w:rFonts w:eastAsia="Times New Roman" w:cs="Arial"/>
          <w:szCs w:val="20"/>
          <w:lang w:val="fr-FR" w:eastAsia="fr-FR"/>
        </w:rPr>
        <w:t>assation (</w:t>
      </w:r>
      <w:r w:rsidR="0015396D" w:rsidRPr="00242994">
        <w:rPr>
          <w:rFonts w:eastAsia="Times New Roman" w:cs="Arial"/>
          <w:szCs w:val="20"/>
          <w:lang w:val="fr-FR" w:eastAsia="fr-FR"/>
        </w:rPr>
        <w:t xml:space="preserve">total </w:t>
      </w:r>
      <w:r w:rsidRPr="00242994">
        <w:rPr>
          <w:rFonts w:eastAsia="Times New Roman" w:cs="Arial"/>
          <w:szCs w:val="20"/>
          <w:lang w:val="fr-FR" w:eastAsia="fr-FR"/>
        </w:rPr>
        <w:t xml:space="preserve">3 </w:t>
      </w:r>
      <w:r w:rsidR="0015396D" w:rsidRPr="00242994">
        <w:rPr>
          <w:rFonts w:eastAsia="Times New Roman" w:cs="Arial"/>
          <w:szCs w:val="20"/>
          <w:lang w:val="fr-FR" w:eastAsia="fr-FR"/>
        </w:rPr>
        <w:t>millions €</w:t>
      </w:r>
      <w:r w:rsidRPr="00242994">
        <w:rPr>
          <w:rFonts w:eastAsia="Times New Roman" w:cs="Arial"/>
          <w:szCs w:val="20"/>
          <w:lang w:val="fr-FR" w:eastAsia="fr-FR"/>
        </w:rPr>
        <w:t>)</w:t>
      </w:r>
      <w:r w:rsidR="009B01AD">
        <w:rPr>
          <w:rFonts w:eastAsia="Times New Roman" w:cs="Arial"/>
          <w:szCs w:val="20"/>
          <w:lang w:val="fr-FR" w:eastAsia="fr-FR"/>
        </w:rPr>
        <w:t xml:space="preserve"> </w:t>
      </w:r>
      <w:r w:rsidRPr="00242994">
        <w:rPr>
          <w:rFonts w:eastAsia="Times New Roman" w:cs="Arial"/>
          <w:szCs w:val="20"/>
          <w:lang w:val="fr-FR" w:eastAsia="fr-FR"/>
        </w:rPr>
        <w:t>;</w:t>
      </w:r>
    </w:p>
    <w:p w14:paraId="7A0BB332" w14:textId="77777777" w:rsidR="00FC0409" w:rsidRPr="00242994" w:rsidRDefault="00FC0409" w:rsidP="00373011">
      <w:pPr>
        <w:rPr>
          <w:rFonts w:eastAsia="Times New Roman" w:cs="Arial"/>
          <w:szCs w:val="20"/>
          <w:lang w:val="fr-FR" w:eastAsia="fr-FR"/>
        </w:rPr>
      </w:pPr>
    </w:p>
    <w:p w14:paraId="2DE680F2" w14:textId="42B10DAD" w:rsidR="00FC0409" w:rsidRPr="00242994" w:rsidRDefault="00800DA7" w:rsidP="00373011">
      <w:pPr>
        <w:numPr>
          <w:ilvl w:val="0"/>
          <w:numId w:val="3"/>
        </w:numPr>
        <w:rPr>
          <w:rFonts w:eastAsia="Times New Roman" w:cs="Arial"/>
          <w:szCs w:val="20"/>
          <w:lang w:val="fr-FR" w:eastAsia="fr-FR"/>
        </w:rPr>
      </w:pPr>
      <w:proofErr w:type="gramStart"/>
      <w:r w:rsidRPr="00242994">
        <w:rPr>
          <w:rFonts w:eastAsia="Times New Roman" w:cs="Arial"/>
          <w:szCs w:val="20"/>
          <w:lang w:val="fr-FR" w:eastAsia="fr-FR"/>
        </w:rPr>
        <w:t>quatre</w:t>
      </w:r>
      <w:proofErr w:type="gramEnd"/>
      <w:r w:rsidR="00FC0409" w:rsidRPr="00242994">
        <w:rPr>
          <w:rFonts w:eastAsia="Times New Roman" w:cs="Arial"/>
          <w:szCs w:val="20"/>
          <w:lang w:val="fr-FR" w:eastAsia="fr-FR"/>
        </w:rPr>
        <w:t xml:space="preserve"> </w:t>
      </w:r>
      <w:r w:rsidRPr="00242994">
        <w:rPr>
          <w:rFonts w:eastAsia="Times New Roman" w:cs="Arial"/>
          <w:szCs w:val="20"/>
          <w:lang w:val="fr-FR" w:eastAsia="fr-FR"/>
        </w:rPr>
        <w:t xml:space="preserve">programmes lancés en </w:t>
      </w:r>
      <w:r w:rsidR="00FC0409" w:rsidRPr="00242994">
        <w:rPr>
          <w:rFonts w:eastAsia="Times New Roman" w:cs="Arial"/>
          <w:szCs w:val="20"/>
          <w:lang w:val="fr-FR" w:eastAsia="fr-FR"/>
        </w:rPr>
        <w:t xml:space="preserve">2021 – </w:t>
      </w:r>
      <w:r w:rsidR="00B10B45" w:rsidRPr="00242994">
        <w:rPr>
          <w:rFonts w:eastAsia="Times New Roman" w:cs="Arial"/>
          <w:szCs w:val="20"/>
          <w:lang w:val="fr-FR" w:eastAsia="fr-FR"/>
        </w:rPr>
        <w:t>sur la coopération internationale en matière pénale </w:t>
      </w:r>
      <w:r w:rsidR="00FC0409" w:rsidRPr="00242994">
        <w:rPr>
          <w:rFonts w:eastAsia="Times New Roman" w:cs="Arial"/>
          <w:szCs w:val="20"/>
          <w:lang w:val="fr-FR" w:eastAsia="fr-FR"/>
        </w:rPr>
        <w:t>(</w:t>
      </w:r>
      <w:r w:rsidR="0015396D" w:rsidRPr="00242994">
        <w:rPr>
          <w:rFonts w:eastAsia="Times New Roman" w:cs="Arial"/>
          <w:szCs w:val="20"/>
          <w:lang w:val="fr-FR" w:eastAsia="fr-FR"/>
        </w:rPr>
        <w:t xml:space="preserve">total </w:t>
      </w:r>
      <w:r w:rsidR="00FC0409" w:rsidRPr="00242994">
        <w:rPr>
          <w:rFonts w:eastAsia="Times New Roman" w:cs="Arial"/>
          <w:szCs w:val="20"/>
          <w:lang w:val="fr-FR" w:eastAsia="fr-FR"/>
        </w:rPr>
        <w:t>3</w:t>
      </w:r>
      <w:r w:rsidR="00640E10">
        <w:rPr>
          <w:rFonts w:eastAsia="Times New Roman" w:cs="Arial"/>
          <w:szCs w:val="20"/>
          <w:lang w:val="fr-FR" w:eastAsia="fr-FR"/>
        </w:rPr>
        <w:t>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 xml:space="preserve">), </w:t>
      </w:r>
      <w:r w:rsidR="00B10B45" w:rsidRPr="00242994">
        <w:rPr>
          <w:rFonts w:eastAsia="Times New Roman" w:cs="Arial"/>
          <w:szCs w:val="20"/>
          <w:lang w:val="fr-FR" w:eastAsia="fr-FR"/>
        </w:rPr>
        <w:t>sur les modèles alternatifs de résolution des litiges</w:t>
      </w:r>
      <w:r w:rsidR="00FC0409" w:rsidRPr="00242994">
        <w:rPr>
          <w:rFonts w:eastAsia="Times New Roman" w:cs="Arial"/>
          <w:szCs w:val="20"/>
          <w:lang w:val="fr-FR" w:eastAsia="fr-FR"/>
        </w:rPr>
        <w:t xml:space="preserve"> (</w:t>
      </w:r>
      <w:r w:rsidR="0015396D" w:rsidRPr="00242994">
        <w:rPr>
          <w:rFonts w:eastAsia="Times New Roman" w:cs="Arial"/>
          <w:szCs w:val="20"/>
          <w:lang w:val="fr-FR" w:eastAsia="fr-FR"/>
        </w:rPr>
        <w:t xml:space="preserve">total </w:t>
      </w:r>
      <w:r w:rsidR="00FC0409" w:rsidRPr="00242994">
        <w:rPr>
          <w:rFonts w:eastAsia="Times New Roman" w:cs="Arial"/>
          <w:szCs w:val="20"/>
          <w:lang w:val="fr-FR" w:eastAsia="fr-FR"/>
        </w:rPr>
        <w:t xml:space="preserve">4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 xml:space="preserve">), </w:t>
      </w:r>
      <w:r w:rsidR="00B10B45" w:rsidRPr="00242994">
        <w:rPr>
          <w:rFonts w:eastAsia="Times New Roman" w:cs="Arial"/>
          <w:szCs w:val="20"/>
          <w:lang w:val="fr-FR" w:eastAsia="fr-FR"/>
        </w:rPr>
        <w:t>sur les tribunaux des affaires familiales</w:t>
      </w:r>
      <w:r w:rsidR="00FC0409" w:rsidRPr="00242994">
        <w:rPr>
          <w:rFonts w:eastAsia="Times New Roman" w:cs="Arial"/>
          <w:szCs w:val="20"/>
          <w:lang w:val="fr-FR" w:eastAsia="fr-FR"/>
        </w:rPr>
        <w:t xml:space="preserve"> (</w:t>
      </w:r>
      <w:r w:rsidR="0015396D" w:rsidRPr="00242994">
        <w:rPr>
          <w:rFonts w:eastAsia="Times New Roman" w:cs="Arial"/>
          <w:szCs w:val="20"/>
          <w:lang w:val="fr-FR" w:eastAsia="fr-FR"/>
        </w:rPr>
        <w:t xml:space="preserve">total </w:t>
      </w:r>
      <w:r w:rsidR="00FC0409" w:rsidRPr="00242994">
        <w:rPr>
          <w:rFonts w:eastAsia="Times New Roman" w:cs="Arial"/>
          <w:szCs w:val="20"/>
          <w:lang w:val="fr-FR" w:eastAsia="fr-FR"/>
        </w:rPr>
        <w:t>2</w:t>
      </w:r>
      <w:r w:rsidR="00DD71AF" w:rsidRPr="00242994">
        <w:rPr>
          <w:rFonts w:eastAsia="Times New Roman" w:cs="Arial"/>
          <w:szCs w:val="20"/>
          <w:lang w:val="fr-FR" w:eastAsia="fr-FR"/>
        </w:rPr>
        <w:t>,</w:t>
      </w:r>
      <w:r w:rsidR="00FC0409" w:rsidRPr="00242994">
        <w:rPr>
          <w:rFonts w:eastAsia="Times New Roman" w:cs="Arial"/>
          <w:szCs w:val="20"/>
          <w:lang w:val="fr-FR" w:eastAsia="fr-FR"/>
        </w:rPr>
        <w:t xml:space="preserve">2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 xml:space="preserve">) </w:t>
      </w:r>
      <w:r w:rsidR="00C13D1E" w:rsidRPr="00242994">
        <w:rPr>
          <w:rFonts w:eastAsia="Times New Roman" w:cs="Arial"/>
          <w:szCs w:val="20"/>
          <w:lang w:val="fr-FR" w:eastAsia="fr-FR"/>
        </w:rPr>
        <w:t xml:space="preserve">et sur la mise en œuvre effective des arrêts de la Cour constitutionnelle turque dans le domaine des droits fondamentaux </w:t>
      </w:r>
      <w:r w:rsidR="00FC0409" w:rsidRPr="00242994">
        <w:rPr>
          <w:rFonts w:eastAsia="Times New Roman" w:cs="Arial"/>
          <w:szCs w:val="20"/>
          <w:lang w:val="fr-FR" w:eastAsia="fr-FR"/>
        </w:rPr>
        <w:t>(</w:t>
      </w:r>
      <w:r w:rsidR="0015396D" w:rsidRPr="00242994">
        <w:rPr>
          <w:rFonts w:eastAsia="Times New Roman" w:cs="Arial"/>
          <w:szCs w:val="20"/>
          <w:lang w:val="fr-FR" w:eastAsia="fr-FR"/>
        </w:rPr>
        <w:t xml:space="preserve">total </w:t>
      </w:r>
      <w:r w:rsidR="00FC0409" w:rsidRPr="00242994">
        <w:rPr>
          <w:rFonts w:eastAsia="Times New Roman" w:cs="Arial"/>
          <w:szCs w:val="20"/>
          <w:lang w:val="fr-FR" w:eastAsia="fr-FR"/>
        </w:rPr>
        <w:t>5</w:t>
      </w:r>
      <w:r w:rsidR="00DD71AF" w:rsidRPr="00242994">
        <w:rPr>
          <w:rFonts w:eastAsia="Times New Roman" w:cs="Arial"/>
          <w:szCs w:val="20"/>
          <w:lang w:val="fr-FR" w:eastAsia="fr-FR"/>
        </w:rPr>
        <w:t>,</w:t>
      </w:r>
      <w:r w:rsidR="00FC0409" w:rsidRPr="00242994">
        <w:rPr>
          <w:rFonts w:eastAsia="Times New Roman" w:cs="Arial"/>
          <w:szCs w:val="20"/>
          <w:lang w:val="fr-FR" w:eastAsia="fr-FR"/>
        </w:rPr>
        <w:t xml:space="preserve">5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w:t>
      </w:r>
    </w:p>
    <w:p w14:paraId="7EEDA072" w14:textId="77777777" w:rsidR="00FC0409" w:rsidRPr="00242994" w:rsidRDefault="00FC0409" w:rsidP="00373011">
      <w:pPr>
        <w:rPr>
          <w:rFonts w:eastAsia="Times New Roman" w:cs="Arial"/>
          <w:szCs w:val="20"/>
          <w:lang w:val="fr-FR" w:eastAsia="fr-FR"/>
        </w:rPr>
      </w:pPr>
    </w:p>
    <w:p w14:paraId="7D314220" w14:textId="6D2C2285" w:rsidR="00FC0409" w:rsidRPr="00242994" w:rsidRDefault="00F27532" w:rsidP="00373011">
      <w:pPr>
        <w:rPr>
          <w:rFonts w:eastAsia="Times New Roman" w:cs="Arial"/>
          <w:szCs w:val="20"/>
          <w:lang w:val="fr-FR" w:eastAsia="fr-FR"/>
        </w:rPr>
      </w:pPr>
      <w:r w:rsidRPr="00242994">
        <w:rPr>
          <w:rFonts w:eastAsia="Times New Roman" w:cs="Arial"/>
          <w:szCs w:val="20"/>
          <w:lang w:val="fr-FR" w:eastAsia="fr-FR"/>
        </w:rPr>
        <w:t xml:space="preserve">Dans le </w:t>
      </w:r>
      <w:r w:rsidR="00FC0409" w:rsidRPr="00242994">
        <w:rPr>
          <w:rFonts w:eastAsia="Times New Roman" w:cs="Arial"/>
          <w:szCs w:val="20"/>
          <w:lang w:val="fr-FR" w:eastAsia="fr-FR"/>
        </w:rPr>
        <w:t>context</w:t>
      </w:r>
      <w:r w:rsidRPr="00242994">
        <w:rPr>
          <w:rFonts w:eastAsia="Times New Roman" w:cs="Arial"/>
          <w:szCs w:val="20"/>
          <w:lang w:val="fr-FR" w:eastAsia="fr-FR"/>
        </w:rPr>
        <w:t xml:space="preserve">e de la crise de la </w:t>
      </w:r>
      <w:r w:rsidR="004D3C80">
        <w:rPr>
          <w:rFonts w:eastAsia="Times New Roman" w:cs="Arial"/>
          <w:szCs w:val="20"/>
          <w:lang w:val="fr-FR" w:eastAsia="fr-FR"/>
        </w:rPr>
        <w:t>c</w:t>
      </w:r>
      <w:r w:rsidR="00FC0409" w:rsidRPr="00242994">
        <w:rPr>
          <w:rFonts w:eastAsia="Times New Roman" w:cs="Arial"/>
          <w:szCs w:val="20"/>
          <w:lang w:val="fr-FR" w:eastAsia="fr-FR"/>
        </w:rPr>
        <w:t xml:space="preserve">ovid-19, </w:t>
      </w:r>
      <w:r w:rsidRPr="00242994">
        <w:rPr>
          <w:rFonts w:eastAsia="Times New Roman" w:cs="Arial"/>
          <w:szCs w:val="20"/>
          <w:lang w:val="fr-FR" w:eastAsia="fr-FR"/>
        </w:rPr>
        <w:t>des mesures d'atténuation actives ont été déployées par les équipes de gestion de projet avec l'aide du bureau de programme à Ankara</w:t>
      </w:r>
      <w:r w:rsidR="00FC0409" w:rsidRPr="00242994">
        <w:rPr>
          <w:rFonts w:eastAsia="Times New Roman" w:cs="Arial"/>
          <w:szCs w:val="20"/>
          <w:lang w:val="fr-FR" w:eastAsia="fr-FR"/>
        </w:rPr>
        <w:t xml:space="preserve">. </w:t>
      </w:r>
      <w:r w:rsidR="0046793F" w:rsidRPr="00242994">
        <w:rPr>
          <w:rFonts w:eastAsia="Times New Roman" w:cs="Arial"/>
          <w:szCs w:val="20"/>
          <w:lang w:val="fr-FR" w:eastAsia="fr-FR"/>
        </w:rPr>
        <w:t xml:space="preserve">Une prolongation sans dépenses supplémentaires a été approuvée pour le </w:t>
      </w:r>
      <w:r w:rsidR="00FC0409" w:rsidRPr="00242994">
        <w:rPr>
          <w:rFonts w:eastAsia="Times New Roman" w:cs="Arial"/>
          <w:szCs w:val="20"/>
          <w:lang w:val="fr-FR" w:eastAsia="fr-FR"/>
        </w:rPr>
        <w:t xml:space="preserve">programme </w:t>
      </w:r>
      <w:r w:rsidR="0046793F" w:rsidRPr="00242994">
        <w:rPr>
          <w:rFonts w:eastAsia="Times New Roman" w:cs="Arial"/>
          <w:szCs w:val="20"/>
          <w:lang w:val="fr-FR" w:eastAsia="fr-FR"/>
        </w:rPr>
        <w:t xml:space="preserve">sur la </w:t>
      </w:r>
      <w:r w:rsidR="00FC0409" w:rsidRPr="00242994">
        <w:rPr>
          <w:rFonts w:eastAsia="Times New Roman" w:cs="Arial"/>
          <w:szCs w:val="20"/>
          <w:lang w:val="fr-FR" w:eastAsia="fr-FR"/>
        </w:rPr>
        <w:t>justice</w:t>
      </w:r>
      <w:r w:rsidR="0046793F" w:rsidRPr="00242994">
        <w:rPr>
          <w:rFonts w:eastAsia="Times New Roman" w:cs="Arial"/>
          <w:szCs w:val="20"/>
          <w:lang w:val="fr-FR" w:eastAsia="fr-FR"/>
        </w:rPr>
        <w:t xml:space="preserve"> administrative.</w:t>
      </w:r>
    </w:p>
    <w:p w14:paraId="65C2CA9F" w14:textId="77777777" w:rsidR="00FC0409" w:rsidRPr="00242994" w:rsidRDefault="00FC0409" w:rsidP="00373011">
      <w:pPr>
        <w:rPr>
          <w:rFonts w:eastAsia="Times New Roman" w:cs="Arial"/>
          <w:szCs w:val="20"/>
          <w:lang w:val="fr-FR" w:eastAsia="fr-FR"/>
        </w:rPr>
      </w:pPr>
    </w:p>
    <w:p w14:paraId="7CE41F7B" w14:textId="24714235" w:rsidR="00FC0409" w:rsidRPr="00242994" w:rsidRDefault="00273247" w:rsidP="00373011">
      <w:pPr>
        <w:rPr>
          <w:rFonts w:eastAsia="Times New Roman" w:cs="Arial"/>
          <w:szCs w:val="20"/>
          <w:lang w:val="fr-FR" w:eastAsia="fr-FR"/>
        </w:rPr>
      </w:pPr>
      <w:r w:rsidRPr="00242994">
        <w:rPr>
          <w:rFonts w:eastAsia="Times New Roman" w:cs="Arial"/>
          <w:szCs w:val="20"/>
          <w:lang w:val="fr-FR" w:eastAsia="fr-FR"/>
        </w:rPr>
        <w:t>Voici quelques résultats remarquables</w:t>
      </w:r>
      <w:r w:rsidR="009C31C2">
        <w:rPr>
          <w:rFonts w:eastAsia="Times New Roman" w:cs="Arial"/>
          <w:szCs w:val="20"/>
          <w:lang w:val="fr-FR" w:eastAsia="fr-FR"/>
        </w:rPr>
        <w:t xml:space="preserve"> </w:t>
      </w:r>
      <w:r w:rsidR="00FC0409" w:rsidRPr="00242994">
        <w:rPr>
          <w:rFonts w:eastAsia="Times New Roman" w:cs="Arial"/>
          <w:szCs w:val="20"/>
          <w:lang w:val="fr-FR" w:eastAsia="fr-FR"/>
        </w:rPr>
        <w:t xml:space="preserve">: </w:t>
      </w:r>
    </w:p>
    <w:p w14:paraId="5698BD33" w14:textId="5D3B854A" w:rsidR="00FC0409" w:rsidRPr="00242994" w:rsidRDefault="00273247"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le</w:t>
      </w:r>
      <w:proofErr w:type="gramEnd"/>
      <w:r w:rsidRPr="00242994">
        <w:rPr>
          <w:rFonts w:eastAsia="Times New Roman" w:cs="Arial"/>
          <w:szCs w:val="20"/>
          <w:lang w:val="fr-FR" w:eastAsia="fr-FR"/>
        </w:rPr>
        <w:t xml:space="preserve"> développement de l’outil informatique est terminé</w:t>
      </w:r>
      <w:r w:rsidR="00B23EBE" w:rsidRPr="00242994">
        <w:rPr>
          <w:rFonts w:eastAsia="Times New Roman" w:cs="Arial"/>
          <w:szCs w:val="20"/>
          <w:lang w:val="fr-FR" w:eastAsia="fr-FR"/>
        </w:rPr>
        <w:t>. I</w:t>
      </w:r>
      <w:r w:rsidRPr="00242994">
        <w:rPr>
          <w:rFonts w:eastAsia="Times New Roman" w:cs="Arial"/>
          <w:szCs w:val="20"/>
          <w:lang w:val="fr-FR" w:eastAsia="fr-FR"/>
        </w:rPr>
        <w:t xml:space="preserve">l servira de réseau de </w:t>
      </w:r>
      <w:r w:rsidR="00FC0409" w:rsidRPr="00242994">
        <w:rPr>
          <w:rFonts w:eastAsia="Times New Roman" w:cs="Arial"/>
          <w:szCs w:val="20"/>
          <w:lang w:val="fr-FR" w:eastAsia="fr-FR"/>
        </w:rPr>
        <w:t xml:space="preserve">communication </w:t>
      </w:r>
      <w:r w:rsidRPr="00242994">
        <w:rPr>
          <w:rFonts w:eastAsia="Times New Roman" w:cs="Arial"/>
          <w:szCs w:val="20"/>
          <w:lang w:val="fr-FR" w:eastAsia="fr-FR"/>
        </w:rPr>
        <w:t>entre l’Union des barreaux de Turquie (UTBA</w:t>
      </w:r>
      <w:r w:rsidR="00FC0409" w:rsidRPr="00242994">
        <w:rPr>
          <w:rFonts w:eastAsia="Times New Roman" w:cs="Arial"/>
          <w:szCs w:val="20"/>
          <w:lang w:val="fr-FR" w:eastAsia="fr-FR"/>
        </w:rPr>
        <w:t xml:space="preserve">) </w:t>
      </w:r>
      <w:r w:rsidRPr="00242994">
        <w:rPr>
          <w:rFonts w:eastAsia="Times New Roman" w:cs="Arial"/>
          <w:szCs w:val="20"/>
          <w:lang w:val="fr-FR" w:eastAsia="fr-FR"/>
        </w:rPr>
        <w:t xml:space="preserve">et le Centre des droits de l’homme des barreaux régionaux et offrira une base de données de la pratique en matière de </w:t>
      </w:r>
      <w:r w:rsidR="00FC0409" w:rsidRPr="00242994">
        <w:rPr>
          <w:rFonts w:eastAsia="Times New Roman" w:cs="Arial"/>
          <w:szCs w:val="20"/>
          <w:lang w:val="fr-FR" w:eastAsia="fr-FR"/>
        </w:rPr>
        <w:t xml:space="preserve">violations </w:t>
      </w:r>
      <w:r w:rsidRPr="00242994">
        <w:rPr>
          <w:rFonts w:eastAsia="Times New Roman" w:cs="Arial"/>
          <w:szCs w:val="20"/>
          <w:lang w:val="fr-FR" w:eastAsia="fr-FR"/>
        </w:rPr>
        <w:t xml:space="preserve">des droits de l'homme au niveau </w:t>
      </w:r>
      <w:r w:rsidR="00FC0409" w:rsidRPr="00242994">
        <w:rPr>
          <w:rFonts w:eastAsia="Times New Roman" w:cs="Arial"/>
          <w:szCs w:val="20"/>
          <w:lang w:val="fr-FR" w:eastAsia="fr-FR"/>
        </w:rPr>
        <w:t xml:space="preserve">local. </w:t>
      </w:r>
      <w:r w:rsidR="00A74DB3" w:rsidRPr="00242994">
        <w:rPr>
          <w:rFonts w:eastAsia="Times New Roman" w:cs="Arial"/>
          <w:szCs w:val="20"/>
          <w:lang w:val="fr-FR" w:eastAsia="fr-FR"/>
        </w:rPr>
        <w:t>Cet outil informatique</w:t>
      </w:r>
      <w:r w:rsidR="00FC0409" w:rsidRPr="00242994">
        <w:rPr>
          <w:rFonts w:eastAsia="Times New Roman" w:cs="Arial"/>
          <w:szCs w:val="20"/>
          <w:lang w:val="fr-FR" w:eastAsia="fr-FR"/>
        </w:rPr>
        <w:t xml:space="preserve"> </w:t>
      </w:r>
      <w:r w:rsidR="00A74DB3" w:rsidRPr="00242994">
        <w:rPr>
          <w:rFonts w:eastAsia="Times New Roman" w:cs="Arial"/>
          <w:szCs w:val="20"/>
          <w:lang w:val="fr-FR" w:eastAsia="fr-FR"/>
        </w:rPr>
        <w:t>est déjà utilisé par l’</w:t>
      </w:r>
      <w:r w:rsidR="00FC0409" w:rsidRPr="00242994">
        <w:rPr>
          <w:rFonts w:eastAsia="Times New Roman" w:cs="Arial"/>
          <w:szCs w:val="20"/>
          <w:lang w:val="fr-FR" w:eastAsia="fr-FR"/>
        </w:rPr>
        <w:t xml:space="preserve">UTBA </w:t>
      </w:r>
      <w:r w:rsidR="00A74DB3" w:rsidRPr="00242994">
        <w:rPr>
          <w:rFonts w:eastAsia="Times New Roman" w:cs="Arial"/>
          <w:szCs w:val="20"/>
          <w:lang w:val="fr-FR" w:eastAsia="fr-FR"/>
        </w:rPr>
        <w:t xml:space="preserve">et par quelques barreaux </w:t>
      </w:r>
      <w:r w:rsidR="00FC0409" w:rsidRPr="00242994">
        <w:rPr>
          <w:rFonts w:eastAsia="Times New Roman" w:cs="Arial"/>
          <w:szCs w:val="20"/>
          <w:lang w:val="fr-FR" w:eastAsia="fr-FR"/>
        </w:rPr>
        <w:t>pilot</w:t>
      </w:r>
      <w:r w:rsidR="00A74DB3" w:rsidRPr="00242994">
        <w:rPr>
          <w:rFonts w:eastAsia="Times New Roman" w:cs="Arial"/>
          <w:szCs w:val="20"/>
          <w:lang w:val="fr-FR" w:eastAsia="fr-FR"/>
        </w:rPr>
        <w:t>es</w:t>
      </w:r>
      <w:r w:rsidR="00FC0409" w:rsidRPr="00242994">
        <w:rPr>
          <w:rFonts w:eastAsia="Times New Roman" w:cs="Arial"/>
          <w:szCs w:val="20"/>
          <w:lang w:val="fr-FR" w:eastAsia="fr-FR"/>
        </w:rPr>
        <w:t xml:space="preserve">. </w:t>
      </w:r>
      <w:r w:rsidR="0030247C" w:rsidRPr="00242994">
        <w:rPr>
          <w:rFonts w:eastAsia="Times New Roman" w:cs="Arial"/>
          <w:szCs w:val="20"/>
          <w:lang w:val="fr-FR" w:eastAsia="fr-FR"/>
        </w:rPr>
        <w:t xml:space="preserve">Un cours </w:t>
      </w:r>
      <w:r w:rsidR="00FC0409" w:rsidRPr="00242994">
        <w:rPr>
          <w:rFonts w:eastAsia="Times New Roman" w:cs="Arial"/>
          <w:szCs w:val="20"/>
          <w:lang w:val="fr-FR" w:eastAsia="fr-FR"/>
        </w:rPr>
        <w:t xml:space="preserve">HELP </w:t>
      </w:r>
      <w:r w:rsidR="0030247C" w:rsidRPr="00242994">
        <w:rPr>
          <w:rFonts w:eastAsia="Times New Roman" w:cs="Arial"/>
          <w:szCs w:val="20"/>
          <w:lang w:val="fr-FR" w:eastAsia="fr-FR"/>
        </w:rPr>
        <w:t>dirigé</w:t>
      </w:r>
      <w:r w:rsidR="003416E6" w:rsidRPr="00242994">
        <w:rPr>
          <w:rFonts w:eastAsia="Times New Roman" w:cs="Arial"/>
          <w:szCs w:val="20"/>
          <w:lang w:val="fr-FR" w:eastAsia="fr-FR"/>
        </w:rPr>
        <w:t>,</w:t>
      </w:r>
      <w:r w:rsidR="0030247C" w:rsidRPr="00242994">
        <w:rPr>
          <w:rFonts w:eastAsia="Times New Roman" w:cs="Arial"/>
          <w:szCs w:val="20"/>
          <w:lang w:val="fr-FR" w:eastAsia="fr-FR"/>
        </w:rPr>
        <w:t xml:space="preserve"> sur la recevabilité des requêtes soumises à la CEDH</w:t>
      </w:r>
      <w:r w:rsidR="003416E6" w:rsidRPr="00242994">
        <w:rPr>
          <w:rFonts w:eastAsia="Times New Roman" w:cs="Arial"/>
          <w:szCs w:val="20"/>
          <w:lang w:val="fr-FR" w:eastAsia="fr-FR"/>
        </w:rPr>
        <w:t>,</w:t>
      </w:r>
      <w:r w:rsidR="0030247C" w:rsidRPr="00242994">
        <w:rPr>
          <w:rFonts w:eastAsia="Times New Roman" w:cs="Arial"/>
          <w:szCs w:val="20"/>
          <w:lang w:val="fr-FR" w:eastAsia="fr-FR"/>
        </w:rPr>
        <w:t xml:space="preserve"> a été proposé à un </w:t>
      </w:r>
      <w:r w:rsidR="00FC0409" w:rsidRPr="00242994">
        <w:rPr>
          <w:rFonts w:eastAsia="Times New Roman" w:cs="Arial"/>
          <w:szCs w:val="20"/>
          <w:lang w:val="fr-FR" w:eastAsia="fr-FR"/>
        </w:rPr>
        <w:t>group</w:t>
      </w:r>
      <w:r w:rsidR="0030247C" w:rsidRPr="00242994">
        <w:rPr>
          <w:rFonts w:eastAsia="Times New Roman" w:cs="Arial"/>
          <w:szCs w:val="20"/>
          <w:lang w:val="fr-FR" w:eastAsia="fr-FR"/>
        </w:rPr>
        <w:t>e</w:t>
      </w:r>
      <w:r w:rsidR="00FC0409" w:rsidRPr="00242994">
        <w:rPr>
          <w:rFonts w:eastAsia="Times New Roman" w:cs="Arial"/>
          <w:szCs w:val="20"/>
          <w:lang w:val="fr-FR" w:eastAsia="fr-FR"/>
        </w:rPr>
        <w:t xml:space="preserve"> </w:t>
      </w:r>
      <w:r w:rsidR="0030247C" w:rsidRPr="00242994">
        <w:rPr>
          <w:rFonts w:eastAsia="Times New Roman" w:cs="Arial"/>
          <w:szCs w:val="20"/>
          <w:lang w:val="fr-FR" w:eastAsia="fr-FR"/>
        </w:rPr>
        <w:t xml:space="preserve">de </w:t>
      </w:r>
      <w:r w:rsidR="00FC0409" w:rsidRPr="00242994">
        <w:rPr>
          <w:rFonts w:eastAsia="Times New Roman" w:cs="Arial"/>
          <w:szCs w:val="20"/>
          <w:lang w:val="fr-FR" w:eastAsia="fr-FR"/>
        </w:rPr>
        <w:t xml:space="preserve">200 </w:t>
      </w:r>
      <w:r w:rsidR="0030247C" w:rsidRPr="00242994">
        <w:rPr>
          <w:rFonts w:eastAsia="Times New Roman" w:cs="Arial"/>
          <w:szCs w:val="20"/>
          <w:lang w:val="fr-FR" w:eastAsia="fr-FR"/>
        </w:rPr>
        <w:t xml:space="preserve">avocats, dont </w:t>
      </w:r>
      <w:r w:rsidR="00FC0409" w:rsidRPr="00242994">
        <w:rPr>
          <w:rFonts w:eastAsia="Times New Roman" w:cs="Arial"/>
          <w:szCs w:val="20"/>
          <w:lang w:val="fr-FR" w:eastAsia="fr-FR"/>
        </w:rPr>
        <w:t xml:space="preserve">56 </w:t>
      </w:r>
      <w:r w:rsidR="0030247C" w:rsidRPr="00242994">
        <w:rPr>
          <w:rFonts w:eastAsia="Times New Roman" w:cs="Arial"/>
          <w:szCs w:val="20"/>
          <w:lang w:val="fr-FR" w:eastAsia="fr-FR"/>
        </w:rPr>
        <w:t xml:space="preserve">ont déjà </w:t>
      </w:r>
      <w:r w:rsidR="00E725B8" w:rsidRPr="00242994">
        <w:rPr>
          <w:rFonts w:eastAsia="Times New Roman" w:cs="Arial"/>
          <w:szCs w:val="20"/>
          <w:lang w:val="fr-FR" w:eastAsia="fr-FR"/>
        </w:rPr>
        <w:t xml:space="preserve">obtenu le </w:t>
      </w:r>
      <w:r w:rsidR="00FC0409" w:rsidRPr="00242994">
        <w:rPr>
          <w:rFonts w:eastAsia="Times New Roman" w:cs="Arial"/>
          <w:szCs w:val="20"/>
          <w:lang w:val="fr-FR" w:eastAsia="fr-FR"/>
        </w:rPr>
        <w:t>certificat</w:t>
      </w:r>
      <w:r w:rsidR="00E725B8" w:rsidRPr="00242994">
        <w:rPr>
          <w:rFonts w:eastAsia="Times New Roman" w:cs="Arial"/>
          <w:szCs w:val="20"/>
          <w:lang w:val="fr-FR" w:eastAsia="fr-FR"/>
        </w:rPr>
        <w:t xml:space="preserve"> </w:t>
      </w:r>
      <w:r w:rsidR="003416E6" w:rsidRPr="00242994">
        <w:rPr>
          <w:rFonts w:eastAsia="Times New Roman" w:cs="Arial"/>
          <w:szCs w:val="20"/>
          <w:lang w:val="fr-FR" w:eastAsia="fr-FR"/>
        </w:rPr>
        <w:t>correspondant</w:t>
      </w:r>
      <w:r w:rsidR="00FC0409" w:rsidRPr="00242994">
        <w:rPr>
          <w:rFonts w:eastAsia="Times New Roman" w:cs="Arial"/>
          <w:szCs w:val="20"/>
          <w:lang w:val="fr-FR" w:eastAsia="fr-FR"/>
        </w:rPr>
        <w:t xml:space="preserve">. </w:t>
      </w:r>
      <w:r w:rsidR="00E725B8" w:rsidRPr="00242994">
        <w:rPr>
          <w:rFonts w:eastAsia="Times New Roman" w:cs="Arial"/>
          <w:szCs w:val="20"/>
          <w:lang w:val="fr-FR" w:eastAsia="fr-FR"/>
        </w:rPr>
        <w:t xml:space="preserve">Plus de </w:t>
      </w:r>
      <w:r w:rsidR="00FC0409" w:rsidRPr="00242994">
        <w:rPr>
          <w:rFonts w:eastAsia="Times New Roman" w:cs="Arial"/>
          <w:szCs w:val="20"/>
          <w:lang w:val="fr-FR" w:eastAsia="fr-FR"/>
        </w:rPr>
        <w:t xml:space="preserve">3 750 </w:t>
      </w:r>
      <w:r w:rsidR="00E725B8" w:rsidRPr="00242994">
        <w:rPr>
          <w:rFonts w:eastAsia="Times New Roman" w:cs="Arial"/>
          <w:szCs w:val="20"/>
          <w:lang w:val="fr-FR" w:eastAsia="fr-FR"/>
        </w:rPr>
        <w:t xml:space="preserve">avocats ont </w:t>
      </w:r>
      <w:r w:rsidR="00FC0409" w:rsidRPr="00242994">
        <w:rPr>
          <w:rFonts w:eastAsia="Times New Roman" w:cs="Arial"/>
          <w:szCs w:val="20"/>
          <w:lang w:val="fr-FR" w:eastAsia="fr-FR"/>
        </w:rPr>
        <w:t>part</w:t>
      </w:r>
      <w:r w:rsidR="00E725B8" w:rsidRPr="00242994">
        <w:rPr>
          <w:rFonts w:eastAsia="Times New Roman" w:cs="Arial"/>
          <w:szCs w:val="20"/>
          <w:lang w:val="fr-FR" w:eastAsia="fr-FR"/>
        </w:rPr>
        <w:t xml:space="preserve">icipé aux </w:t>
      </w:r>
      <w:r w:rsidR="00FC0409" w:rsidRPr="00242994">
        <w:rPr>
          <w:rFonts w:eastAsia="Times New Roman" w:cs="Arial"/>
          <w:szCs w:val="20"/>
          <w:lang w:val="fr-FR" w:eastAsia="fr-FR"/>
        </w:rPr>
        <w:t>sessions</w:t>
      </w:r>
      <w:r w:rsidR="00E725B8" w:rsidRPr="00242994">
        <w:rPr>
          <w:rFonts w:eastAsia="Times New Roman" w:cs="Arial"/>
          <w:szCs w:val="20"/>
          <w:lang w:val="fr-FR" w:eastAsia="fr-FR"/>
        </w:rPr>
        <w:t xml:space="preserve"> de formation en cascade</w:t>
      </w:r>
      <w:r w:rsidR="00EF13DE">
        <w:rPr>
          <w:rFonts w:eastAsia="Times New Roman" w:cs="Arial"/>
          <w:szCs w:val="20"/>
          <w:lang w:val="fr-FR" w:eastAsia="fr-FR"/>
        </w:rPr>
        <w:t xml:space="preserve"> </w:t>
      </w:r>
      <w:r w:rsidR="00FC0409" w:rsidRPr="00242994">
        <w:rPr>
          <w:rFonts w:eastAsia="Times New Roman" w:cs="Arial"/>
          <w:szCs w:val="20"/>
          <w:lang w:val="fr-FR" w:eastAsia="fr-FR"/>
        </w:rPr>
        <w:t>;</w:t>
      </w:r>
    </w:p>
    <w:p w14:paraId="3C9F2FC2" w14:textId="77777777" w:rsidR="00FC0409" w:rsidRPr="00242994" w:rsidRDefault="00FC0409" w:rsidP="00373011">
      <w:pPr>
        <w:ind w:left="1080"/>
        <w:rPr>
          <w:rFonts w:eastAsia="Times New Roman" w:cs="Arial"/>
          <w:szCs w:val="20"/>
          <w:lang w:val="fr-FR" w:eastAsia="fr-FR"/>
        </w:rPr>
      </w:pPr>
    </w:p>
    <w:p w14:paraId="41F80456" w14:textId="61FF5583" w:rsidR="00FC0409" w:rsidRPr="00242994" w:rsidRDefault="00CD5592"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une</w:t>
      </w:r>
      <w:proofErr w:type="gramEnd"/>
      <w:r w:rsidRPr="00242994">
        <w:rPr>
          <w:rFonts w:eastAsia="Times New Roman" w:cs="Arial"/>
          <w:szCs w:val="20"/>
          <w:lang w:val="fr-FR" w:eastAsia="fr-FR"/>
        </w:rPr>
        <w:t xml:space="preserve"> « approche globale de l’école »</w:t>
      </w:r>
      <w:r w:rsidR="00FC0409" w:rsidRPr="00242994">
        <w:rPr>
          <w:rFonts w:eastAsia="Times New Roman" w:cs="Arial"/>
          <w:szCs w:val="20"/>
          <w:lang w:val="fr-FR" w:eastAsia="fr-FR"/>
        </w:rPr>
        <w:t xml:space="preserve"> </w:t>
      </w:r>
      <w:r w:rsidRPr="00242994">
        <w:rPr>
          <w:rFonts w:eastAsia="Times New Roman" w:cs="Arial"/>
          <w:szCs w:val="20"/>
          <w:lang w:val="fr-FR" w:eastAsia="fr-FR"/>
        </w:rPr>
        <w:t xml:space="preserve">a été élaborée sur la base du Cadre de référence du </w:t>
      </w:r>
      <w:r w:rsidR="00FC0409" w:rsidRPr="00242994">
        <w:rPr>
          <w:rFonts w:eastAsia="Times New Roman" w:cs="Arial"/>
          <w:szCs w:val="20"/>
          <w:lang w:val="fr-FR" w:eastAsia="fr-FR"/>
        </w:rPr>
        <w:t>C</w:t>
      </w:r>
      <w:r w:rsidRPr="00242994">
        <w:rPr>
          <w:rFonts w:eastAsia="Times New Roman" w:cs="Arial"/>
          <w:szCs w:val="20"/>
          <w:lang w:val="fr-FR" w:eastAsia="fr-FR"/>
        </w:rPr>
        <w:t>d</w:t>
      </w:r>
      <w:r w:rsidR="00FC0409" w:rsidRPr="00242994">
        <w:rPr>
          <w:rFonts w:eastAsia="Times New Roman" w:cs="Arial"/>
          <w:szCs w:val="20"/>
          <w:lang w:val="fr-FR" w:eastAsia="fr-FR"/>
        </w:rPr>
        <w:t xml:space="preserve">E </w:t>
      </w:r>
      <w:r w:rsidRPr="00242994">
        <w:rPr>
          <w:rFonts w:eastAsia="Times New Roman" w:cs="Arial"/>
          <w:szCs w:val="20"/>
          <w:lang w:val="fr-FR" w:eastAsia="fr-FR"/>
        </w:rPr>
        <w:t>des compétences pour une culture de la démocratie</w:t>
      </w:r>
      <w:r w:rsidR="00FC0409" w:rsidRPr="00242994">
        <w:rPr>
          <w:rFonts w:eastAsia="Times New Roman" w:cs="Arial"/>
          <w:szCs w:val="20"/>
          <w:lang w:val="fr-FR" w:eastAsia="fr-FR"/>
        </w:rPr>
        <w:t xml:space="preserve">. </w:t>
      </w:r>
      <w:r w:rsidR="00783B52" w:rsidRPr="00242994">
        <w:rPr>
          <w:rFonts w:eastAsia="Times New Roman" w:cs="Arial"/>
          <w:szCs w:val="20"/>
          <w:lang w:val="fr-FR" w:eastAsia="fr-FR"/>
        </w:rPr>
        <w:t xml:space="preserve">Une mise en œuvre pilote a été lancée dans </w:t>
      </w:r>
      <w:r w:rsidR="00FC0409" w:rsidRPr="00242994">
        <w:rPr>
          <w:rFonts w:eastAsia="Times New Roman" w:cs="Arial"/>
          <w:szCs w:val="20"/>
          <w:lang w:val="fr-FR" w:eastAsia="fr-FR"/>
        </w:rPr>
        <w:t xml:space="preserve">110 </w:t>
      </w:r>
      <w:r w:rsidR="00783B52" w:rsidRPr="00242994">
        <w:rPr>
          <w:rFonts w:eastAsia="Times New Roman" w:cs="Arial"/>
          <w:szCs w:val="20"/>
          <w:lang w:val="fr-FR" w:eastAsia="fr-FR"/>
        </w:rPr>
        <w:t xml:space="preserve">écoles de </w:t>
      </w:r>
      <w:r w:rsidR="00FC0409" w:rsidRPr="00242994">
        <w:rPr>
          <w:rFonts w:eastAsia="Times New Roman" w:cs="Arial"/>
          <w:szCs w:val="20"/>
          <w:lang w:val="fr-FR" w:eastAsia="fr-FR"/>
        </w:rPr>
        <w:t>10 provinces</w:t>
      </w:r>
      <w:r w:rsidR="00783B52" w:rsidRPr="00242994">
        <w:rPr>
          <w:rFonts w:eastAsia="Times New Roman" w:cs="Arial"/>
          <w:szCs w:val="20"/>
          <w:lang w:val="fr-FR" w:eastAsia="fr-FR"/>
        </w:rPr>
        <w:t xml:space="preserve"> pilotes afin de tester les outils pédagogiques et le modèle d’une « approche globale de l’école »</w:t>
      </w:r>
      <w:r w:rsidR="00EF13DE">
        <w:rPr>
          <w:rFonts w:eastAsia="Times New Roman" w:cs="Arial"/>
          <w:szCs w:val="20"/>
          <w:lang w:val="fr-FR" w:eastAsia="fr-FR"/>
        </w:rPr>
        <w:t xml:space="preserve"> </w:t>
      </w:r>
      <w:r w:rsidR="00FC0409" w:rsidRPr="00242994">
        <w:rPr>
          <w:rFonts w:eastAsia="Times New Roman" w:cs="Arial"/>
          <w:szCs w:val="20"/>
          <w:lang w:val="fr-FR" w:eastAsia="fr-FR"/>
        </w:rPr>
        <w:t xml:space="preserve">; </w:t>
      </w:r>
    </w:p>
    <w:p w14:paraId="62CB2F6E" w14:textId="77777777" w:rsidR="00FC0409" w:rsidRPr="00242994" w:rsidRDefault="00FC0409" w:rsidP="00373011">
      <w:pPr>
        <w:rPr>
          <w:rFonts w:eastAsia="Times New Roman" w:cs="Arial"/>
          <w:szCs w:val="20"/>
          <w:lang w:val="fr-FR" w:eastAsia="fr-FR"/>
        </w:rPr>
      </w:pPr>
    </w:p>
    <w:p w14:paraId="27E78726" w14:textId="588A19D2" w:rsidR="00FC0409" w:rsidRPr="00242994" w:rsidRDefault="004F5717"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une</w:t>
      </w:r>
      <w:proofErr w:type="gramEnd"/>
      <w:r w:rsidRPr="00242994">
        <w:rPr>
          <w:rFonts w:eastAsia="Times New Roman" w:cs="Arial"/>
          <w:szCs w:val="20"/>
          <w:lang w:val="fr-FR" w:eastAsia="fr-FR"/>
        </w:rPr>
        <w:t xml:space="preserve"> analyse du </w:t>
      </w:r>
      <w:r w:rsidR="00783B52" w:rsidRPr="00242994">
        <w:rPr>
          <w:rFonts w:eastAsia="Times New Roman" w:cs="Arial"/>
          <w:szCs w:val="20"/>
          <w:lang w:val="fr-FR" w:eastAsia="fr-FR"/>
        </w:rPr>
        <w:t xml:space="preserve">cadre juridique de la </w:t>
      </w:r>
      <w:r w:rsidR="00FC0409" w:rsidRPr="00242994">
        <w:rPr>
          <w:rFonts w:eastAsia="Times New Roman" w:cs="Arial"/>
          <w:szCs w:val="20"/>
          <w:lang w:val="fr-FR" w:eastAsia="fr-FR"/>
        </w:rPr>
        <w:t>Cour</w:t>
      </w:r>
      <w:r w:rsidR="00783B52" w:rsidRPr="00242994">
        <w:rPr>
          <w:rFonts w:eastAsia="Times New Roman" w:cs="Arial"/>
          <w:szCs w:val="20"/>
          <w:lang w:val="fr-FR" w:eastAsia="fr-FR"/>
        </w:rPr>
        <w:t xml:space="preserve"> de </w:t>
      </w:r>
      <w:r w:rsidR="003416E6" w:rsidRPr="00242994">
        <w:rPr>
          <w:rFonts w:eastAsia="Times New Roman" w:cs="Arial"/>
          <w:szCs w:val="20"/>
          <w:lang w:val="fr-FR" w:eastAsia="fr-FR"/>
        </w:rPr>
        <w:t>c</w:t>
      </w:r>
      <w:r w:rsidR="00FC0409" w:rsidRPr="00242994">
        <w:rPr>
          <w:rFonts w:eastAsia="Times New Roman" w:cs="Arial"/>
          <w:szCs w:val="20"/>
          <w:lang w:val="fr-FR" w:eastAsia="fr-FR"/>
        </w:rPr>
        <w:t>assation</w:t>
      </w:r>
      <w:r w:rsidR="00783B52" w:rsidRPr="00242994">
        <w:rPr>
          <w:rFonts w:eastAsia="Times New Roman" w:cs="Arial"/>
          <w:szCs w:val="20"/>
          <w:lang w:val="fr-FR" w:eastAsia="fr-FR"/>
        </w:rPr>
        <w:t xml:space="preserve"> </w:t>
      </w:r>
      <w:r w:rsidRPr="00242994">
        <w:rPr>
          <w:rFonts w:eastAsia="Times New Roman" w:cs="Arial"/>
          <w:szCs w:val="20"/>
          <w:lang w:val="fr-FR" w:eastAsia="fr-FR"/>
        </w:rPr>
        <w:t>a été réalisée</w:t>
      </w:r>
      <w:r w:rsidR="00FC0409" w:rsidRPr="00242994">
        <w:rPr>
          <w:rFonts w:eastAsia="Times New Roman" w:cs="Arial"/>
          <w:szCs w:val="20"/>
          <w:lang w:val="fr-FR" w:eastAsia="fr-FR"/>
        </w:rPr>
        <w:t xml:space="preserve">. </w:t>
      </w:r>
      <w:r w:rsidR="00326B0C" w:rsidRPr="00242994">
        <w:rPr>
          <w:rFonts w:eastAsia="Times New Roman" w:cs="Arial"/>
          <w:szCs w:val="20"/>
          <w:lang w:val="fr-FR" w:eastAsia="fr-FR"/>
        </w:rPr>
        <w:t xml:space="preserve">Une étude des normes et pratiques européennes visant à constituer une base de référence comparative a été </w:t>
      </w:r>
      <w:r w:rsidR="00FC0409" w:rsidRPr="00242994">
        <w:rPr>
          <w:rFonts w:eastAsia="Times New Roman" w:cs="Arial"/>
          <w:szCs w:val="20"/>
          <w:lang w:val="fr-FR" w:eastAsia="fr-FR"/>
        </w:rPr>
        <w:t>finalis</w:t>
      </w:r>
      <w:r w:rsidR="00326B0C" w:rsidRPr="00242994">
        <w:rPr>
          <w:rFonts w:eastAsia="Times New Roman" w:cs="Arial"/>
          <w:szCs w:val="20"/>
          <w:lang w:val="fr-FR" w:eastAsia="fr-FR"/>
        </w:rPr>
        <w:t>é</w:t>
      </w:r>
      <w:r w:rsidR="00FC0409" w:rsidRPr="00242994">
        <w:rPr>
          <w:rFonts w:eastAsia="Times New Roman" w:cs="Arial"/>
          <w:szCs w:val="20"/>
          <w:lang w:val="fr-FR" w:eastAsia="fr-FR"/>
        </w:rPr>
        <w:t>e</w:t>
      </w:r>
      <w:r w:rsidR="00640E10">
        <w:rPr>
          <w:rFonts w:eastAsia="Times New Roman" w:cs="Arial"/>
          <w:szCs w:val="20"/>
          <w:lang w:val="fr-FR" w:eastAsia="fr-FR"/>
        </w:rPr>
        <w:t> ;</w:t>
      </w:r>
    </w:p>
    <w:p w14:paraId="78387DC4" w14:textId="77777777" w:rsidR="00FC0409" w:rsidRPr="00242994" w:rsidRDefault="00FC0409" w:rsidP="00373011">
      <w:pPr>
        <w:rPr>
          <w:rFonts w:eastAsia="Times New Roman" w:cs="Arial"/>
          <w:szCs w:val="20"/>
          <w:lang w:val="fr-FR" w:eastAsia="fr-FR"/>
        </w:rPr>
      </w:pPr>
    </w:p>
    <w:p w14:paraId="2A3DB48D" w14:textId="2439D01C" w:rsidR="00FC0409" w:rsidRPr="00242994" w:rsidRDefault="000D0A84"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la</w:t>
      </w:r>
      <w:proofErr w:type="gramEnd"/>
      <w:r w:rsidRPr="00242994">
        <w:rPr>
          <w:rFonts w:eastAsia="Times New Roman" w:cs="Arial"/>
          <w:szCs w:val="20"/>
          <w:lang w:val="fr-FR" w:eastAsia="fr-FR"/>
        </w:rPr>
        <w:t xml:space="preserve"> feuille de route </w:t>
      </w:r>
      <w:r w:rsidR="00703774" w:rsidRPr="00242994">
        <w:rPr>
          <w:rFonts w:eastAsia="Times New Roman" w:cs="Arial"/>
          <w:szCs w:val="20"/>
          <w:lang w:val="fr-FR" w:eastAsia="fr-FR"/>
        </w:rPr>
        <w:t>pour une réforme du système de justice a</w:t>
      </w:r>
      <w:r w:rsidR="00FC0409" w:rsidRPr="00242994">
        <w:rPr>
          <w:rFonts w:eastAsia="Times New Roman" w:cs="Arial"/>
          <w:szCs w:val="20"/>
          <w:lang w:val="fr-FR" w:eastAsia="fr-FR"/>
        </w:rPr>
        <w:t xml:space="preserve">dministrative </w:t>
      </w:r>
      <w:r w:rsidR="00703774" w:rsidRPr="00242994">
        <w:rPr>
          <w:rFonts w:eastAsia="Times New Roman" w:cs="Arial"/>
          <w:szCs w:val="20"/>
          <w:lang w:val="fr-FR" w:eastAsia="fr-FR"/>
        </w:rPr>
        <w:t xml:space="preserve">a été </w:t>
      </w:r>
      <w:r w:rsidR="00FC0409" w:rsidRPr="00242994">
        <w:rPr>
          <w:rFonts w:eastAsia="Times New Roman" w:cs="Arial"/>
          <w:szCs w:val="20"/>
          <w:lang w:val="fr-FR" w:eastAsia="fr-FR"/>
        </w:rPr>
        <w:t>finalis</w:t>
      </w:r>
      <w:r w:rsidR="00703774" w:rsidRPr="00242994">
        <w:rPr>
          <w:rFonts w:eastAsia="Times New Roman" w:cs="Arial"/>
          <w:szCs w:val="20"/>
          <w:lang w:val="fr-FR" w:eastAsia="fr-FR"/>
        </w:rPr>
        <w:t>é</w:t>
      </w:r>
      <w:r w:rsidR="00FC0409" w:rsidRPr="00242994">
        <w:rPr>
          <w:rFonts w:eastAsia="Times New Roman" w:cs="Arial"/>
          <w:szCs w:val="20"/>
          <w:lang w:val="fr-FR" w:eastAsia="fr-FR"/>
        </w:rPr>
        <w:t>e</w:t>
      </w:r>
      <w:r w:rsidR="00703774" w:rsidRPr="00242994">
        <w:rPr>
          <w:rFonts w:eastAsia="Times New Roman" w:cs="Arial"/>
          <w:szCs w:val="20"/>
          <w:lang w:val="fr-FR" w:eastAsia="fr-FR"/>
        </w:rPr>
        <w:t xml:space="preserve"> en collaboration avec les partenaires institutionnels</w:t>
      </w:r>
      <w:r w:rsidR="00FC0409" w:rsidRPr="00242994">
        <w:rPr>
          <w:rFonts w:eastAsia="Times New Roman" w:cs="Arial"/>
          <w:szCs w:val="20"/>
          <w:lang w:val="fr-FR" w:eastAsia="fr-FR"/>
        </w:rPr>
        <w:t xml:space="preserve">. </w:t>
      </w:r>
      <w:r w:rsidR="00703774" w:rsidRPr="00242994">
        <w:rPr>
          <w:rFonts w:eastAsia="Times New Roman" w:cs="Arial"/>
          <w:szCs w:val="20"/>
          <w:lang w:val="fr-FR" w:eastAsia="fr-FR"/>
        </w:rPr>
        <w:t xml:space="preserve">En outre, la </w:t>
      </w:r>
      <w:r w:rsidR="00FC0409" w:rsidRPr="00242994">
        <w:rPr>
          <w:rFonts w:eastAsia="Times New Roman" w:cs="Arial"/>
          <w:szCs w:val="20"/>
          <w:lang w:val="fr-FR" w:eastAsia="fr-FR"/>
        </w:rPr>
        <w:t xml:space="preserve">phase </w:t>
      </w:r>
      <w:r w:rsidR="00703774" w:rsidRPr="00242994">
        <w:rPr>
          <w:rFonts w:eastAsia="Times New Roman" w:cs="Arial"/>
          <w:szCs w:val="20"/>
          <w:lang w:val="fr-FR" w:eastAsia="fr-FR"/>
        </w:rPr>
        <w:t xml:space="preserve">de test des formulaires d’enquête de </w:t>
      </w:r>
      <w:r w:rsidR="00FC0409" w:rsidRPr="00242994">
        <w:rPr>
          <w:rFonts w:eastAsia="Times New Roman" w:cs="Arial"/>
          <w:szCs w:val="20"/>
          <w:lang w:val="fr-FR" w:eastAsia="fr-FR"/>
        </w:rPr>
        <w:t xml:space="preserve">satisfaction </w:t>
      </w:r>
      <w:r w:rsidR="00703774" w:rsidRPr="00242994">
        <w:rPr>
          <w:rFonts w:eastAsia="Times New Roman" w:cs="Arial"/>
          <w:szCs w:val="20"/>
          <w:lang w:val="fr-FR" w:eastAsia="fr-FR"/>
        </w:rPr>
        <w:t xml:space="preserve">des utilisateurs a été déployée conformément à la </w:t>
      </w:r>
      <w:r w:rsidRPr="00242994">
        <w:rPr>
          <w:rFonts w:eastAsia="Times New Roman" w:cs="Arial"/>
          <w:szCs w:val="20"/>
          <w:lang w:val="fr-FR" w:eastAsia="fr-FR"/>
        </w:rPr>
        <w:t xml:space="preserve">méthodologie du </w:t>
      </w:r>
      <w:r w:rsidR="00FC0409" w:rsidRPr="00242994">
        <w:rPr>
          <w:rFonts w:eastAsia="Times New Roman" w:cs="Arial"/>
          <w:szCs w:val="20"/>
          <w:lang w:val="fr-FR" w:eastAsia="fr-FR"/>
        </w:rPr>
        <w:t xml:space="preserve">CEPEJ </w:t>
      </w:r>
      <w:r w:rsidR="00703774" w:rsidRPr="00242994">
        <w:rPr>
          <w:rFonts w:eastAsia="Times New Roman" w:cs="Arial"/>
          <w:szCs w:val="20"/>
          <w:lang w:val="fr-FR" w:eastAsia="fr-FR"/>
        </w:rPr>
        <w:t xml:space="preserve">et s’est achevée, et un travail de terrain de consultation </w:t>
      </w:r>
      <w:r w:rsidR="00FC0409" w:rsidRPr="00242994">
        <w:rPr>
          <w:rFonts w:eastAsia="Times New Roman" w:cs="Arial"/>
          <w:szCs w:val="20"/>
          <w:lang w:val="fr-FR" w:eastAsia="fr-FR"/>
        </w:rPr>
        <w:t>face</w:t>
      </w:r>
      <w:r w:rsidR="00703774" w:rsidRPr="00242994">
        <w:rPr>
          <w:rFonts w:eastAsia="Times New Roman" w:cs="Arial"/>
          <w:szCs w:val="20"/>
          <w:lang w:val="fr-FR" w:eastAsia="fr-FR"/>
        </w:rPr>
        <w:t xml:space="preserve"> à </w:t>
      </w:r>
      <w:r w:rsidR="00FC0409" w:rsidRPr="00242994">
        <w:rPr>
          <w:rFonts w:eastAsia="Times New Roman" w:cs="Arial"/>
          <w:szCs w:val="20"/>
          <w:lang w:val="fr-FR" w:eastAsia="fr-FR"/>
        </w:rPr>
        <w:t xml:space="preserve">face </w:t>
      </w:r>
      <w:r w:rsidR="00703774" w:rsidRPr="00242994">
        <w:rPr>
          <w:rFonts w:eastAsia="Times New Roman" w:cs="Arial"/>
          <w:szCs w:val="20"/>
          <w:lang w:val="fr-FR" w:eastAsia="fr-FR"/>
        </w:rPr>
        <w:t>des usagers des tribunaux (avocats et citoyens</w:t>
      </w:r>
      <w:r w:rsidR="00FC0409" w:rsidRPr="00242994">
        <w:rPr>
          <w:rFonts w:eastAsia="Times New Roman" w:cs="Arial"/>
          <w:szCs w:val="20"/>
          <w:lang w:val="fr-FR" w:eastAsia="fr-FR"/>
        </w:rPr>
        <w:t xml:space="preserve">) </w:t>
      </w:r>
      <w:r w:rsidR="00703774" w:rsidRPr="00242994">
        <w:rPr>
          <w:rFonts w:eastAsia="Times New Roman" w:cs="Arial"/>
          <w:szCs w:val="20"/>
          <w:lang w:val="fr-FR" w:eastAsia="fr-FR"/>
        </w:rPr>
        <w:t xml:space="preserve">a été mené </w:t>
      </w:r>
      <w:r w:rsidRPr="00242994">
        <w:rPr>
          <w:rFonts w:eastAsia="Times New Roman" w:cs="Arial"/>
          <w:szCs w:val="20"/>
          <w:lang w:val="fr-FR" w:eastAsia="fr-FR"/>
        </w:rPr>
        <w:t xml:space="preserve">dans </w:t>
      </w:r>
      <w:r w:rsidR="00FC0409" w:rsidRPr="00242994">
        <w:rPr>
          <w:rFonts w:eastAsia="Times New Roman" w:cs="Arial"/>
          <w:szCs w:val="20"/>
          <w:lang w:val="fr-FR" w:eastAsia="fr-FR"/>
        </w:rPr>
        <w:t xml:space="preserve">six </w:t>
      </w:r>
      <w:r w:rsidRPr="00242994">
        <w:rPr>
          <w:rFonts w:eastAsia="Times New Roman" w:cs="Arial"/>
          <w:szCs w:val="20"/>
          <w:lang w:val="fr-FR" w:eastAsia="fr-FR"/>
        </w:rPr>
        <w:t xml:space="preserve">tribunaux pilotes </w:t>
      </w:r>
      <w:r w:rsidR="00FC0409" w:rsidRPr="00242994">
        <w:rPr>
          <w:rFonts w:eastAsia="Times New Roman" w:cs="Arial"/>
          <w:szCs w:val="20"/>
          <w:lang w:val="fr-FR" w:eastAsia="fr-FR"/>
        </w:rPr>
        <w:t>(</w:t>
      </w:r>
      <w:r w:rsidRPr="00242994">
        <w:rPr>
          <w:rFonts w:eastAsia="Times New Roman" w:cs="Arial"/>
          <w:szCs w:val="20"/>
          <w:lang w:val="fr-FR" w:eastAsia="fr-FR"/>
        </w:rPr>
        <w:t xml:space="preserve">à </w:t>
      </w:r>
      <w:r w:rsidR="00FC0409" w:rsidRPr="00242994">
        <w:rPr>
          <w:rFonts w:eastAsia="Times New Roman" w:cs="Arial"/>
          <w:szCs w:val="20"/>
          <w:lang w:val="fr-FR" w:eastAsia="fr-FR"/>
        </w:rPr>
        <w:t xml:space="preserve">Ankara, Istanbul, Izmir </w:t>
      </w:r>
      <w:r w:rsidRPr="00242994">
        <w:rPr>
          <w:rFonts w:eastAsia="Times New Roman" w:cs="Arial"/>
          <w:szCs w:val="20"/>
          <w:lang w:val="fr-FR" w:eastAsia="fr-FR"/>
        </w:rPr>
        <w:t xml:space="preserve">et </w:t>
      </w:r>
      <w:r w:rsidR="00FC0409" w:rsidRPr="00242994">
        <w:rPr>
          <w:rFonts w:eastAsia="Times New Roman" w:cs="Arial"/>
          <w:szCs w:val="20"/>
          <w:lang w:val="fr-FR" w:eastAsia="fr-FR"/>
        </w:rPr>
        <w:t xml:space="preserve">Gaziantep). </w:t>
      </w:r>
      <w:r w:rsidR="009D4620" w:rsidRPr="00242994">
        <w:rPr>
          <w:rFonts w:eastAsia="Times New Roman" w:cs="Arial"/>
          <w:szCs w:val="20"/>
          <w:lang w:val="fr-FR" w:eastAsia="fr-FR"/>
        </w:rPr>
        <w:t xml:space="preserve">Cela permettra de constituer une base de référence pour </w:t>
      </w:r>
      <w:r w:rsidR="00D82E30" w:rsidRPr="00242994">
        <w:rPr>
          <w:rFonts w:eastAsia="Times New Roman" w:cs="Arial"/>
          <w:szCs w:val="20"/>
          <w:lang w:val="fr-FR" w:eastAsia="fr-FR"/>
        </w:rPr>
        <w:t xml:space="preserve">la justice </w:t>
      </w:r>
      <w:r w:rsidR="0098139B" w:rsidRPr="00242994">
        <w:rPr>
          <w:rFonts w:eastAsia="Times New Roman" w:cs="Arial"/>
          <w:szCs w:val="20"/>
          <w:lang w:val="fr-FR" w:eastAsia="fr-FR"/>
        </w:rPr>
        <w:t>administrati</w:t>
      </w:r>
      <w:r w:rsidR="00D82E30" w:rsidRPr="00242994">
        <w:rPr>
          <w:rFonts w:eastAsia="Times New Roman" w:cs="Arial"/>
          <w:szCs w:val="20"/>
          <w:lang w:val="fr-FR" w:eastAsia="fr-FR"/>
        </w:rPr>
        <w:t>ve</w:t>
      </w:r>
      <w:r w:rsidR="00640E10">
        <w:rPr>
          <w:rFonts w:eastAsia="Times New Roman" w:cs="Arial"/>
          <w:szCs w:val="20"/>
          <w:lang w:val="fr-FR" w:eastAsia="fr-FR"/>
        </w:rPr>
        <w:t> ;</w:t>
      </w:r>
    </w:p>
    <w:p w14:paraId="1C4451E0" w14:textId="77777777" w:rsidR="00FC0409" w:rsidRPr="00242994" w:rsidRDefault="00FC0409" w:rsidP="00373011">
      <w:pPr>
        <w:rPr>
          <w:rFonts w:eastAsia="Times New Roman" w:cs="Arial"/>
          <w:szCs w:val="20"/>
          <w:lang w:val="fr-FR" w:eastAsia="fr-FR"/>
        </w:rPr>
      </w:pPr>
    </w:p>
    <w:p w14:paraId="0405D140" w14:textId="4557DC21" w:rsidR="00FC0409" w:rsidRPr="00242994" w:rsidRDefault="00D82E30"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dans</w:t>
      </w:r>
      <w:proofErr w:type="gramEnd"/>
      <w:r w:rsidRPr="00242994">
        <w:rPr>
          <w:rFonts w:eastAsia="Times New Roman" w:cs="Arial"/>
          <w:szCs w:val="20"/>
          <w:lang w:val="fr-FR" w:eastAsia="fr-FR"/>
        </w:rPr>
        <w:t xml:space="preserve"> le cadre du </w:t>
      </w:r>
      <w:r w:rsidR="00FC0409" w:rsidRPr="00242994">
        <w:rPr>
          <w:rFonts w:eastAsia="Times New Roman" w:cs="Arial"/>
          <w:szCs w:val="20"/>
          <w:lang w:val="fr-FR" w:eastAsia="fr-FR"/>
        </w:rPr>
        <w:t xml:space="preserve">programme </w:t>
      </w:r>
      <w:r w:rsidRPr="00242994">
        <w:rPr>
          <w:rFonts w:eastAsia="Times New Roman" w:cs="Arial"/>
          <w:szCs w:val="20"/>
          <w:lang w:val="fr-FR" w:eastAsia="fr-FR"/>
        </w:rPr>
        <w:t>des mécanismes alternatifs de règlement des conflits</w:t>
      </w:r>
      <w:r w:rsidR="00FC0409" w:rsidRPr="00242994">
        <w:rPr>
          <w:rFonts w:eastAsia="Times New Roman" w:cs="Arial"/>
          <w:szCs w:val="20"/>
          <w:lang w:val="fr-FR" w:eastAsia="fr-FR"/>
        </w:rPr>
        <w:t xml:space="preserve">, </w:t>
      </w:r>
      <w:r w:rsidRPr="00242994">
        <w:rPr>
          <w:rFonts w:eastAsia="Times New Roman" w:cs="Arial"/>
          <w:szCs w:val="20"/>
          <w:lang w:val="fr-FR" w:eastAsia="fr-FR"/>
        </w:rPr>
        <w:t xml:space="preserve">des missions sur le terrain ont été menées afin d’évaluer les besoins des </w:t>
      </w:r>
      <w:r w:rsidR="00FC0409" w:rsidRPr="00242994">
        <w:rPr>
          <w:rFonts w:eastAsia="Times New Roman" w:cs="Arial"/>
          <w:szCs w:val="20"/>
          <w:lang w:val="fr-FR" w:eastAsia="fr-FR"/>
        </w:rPr>
        <w:t xml:space="preserve">bureaux </w:t>
      </w:r>
      <w:r w:rsidRPr="00242994">
        <w:rPr>
          <w:rFonts w:eastAsia="Times New Roman" w:cs="Arial"/>
          <w:szCs w:val="20"/>
          <w:lang w:val="fr-FR" w:eastAsia="fr-FR"/>
        </w:rPr>
        <w:t>de médiation en Turquie</w:t>
      </w:r>
      <w:r w:rsidR="00EF13DE">
        <w:rPr>
          <w:rFonts w:eastAsia="Times New Roman" w:cs="Arial"/>
          <w:szCs w:val="20"/>
          <w:lang w:val="fr-FR" w:eastAsia="fr-FR"/>
        </w:rPr>
        <w:t xml:space="preserve"> </w:t>
      </w:r>
      <w:r w:rsidR="00FC0409" w:rsidRPr="00242994">
        <w:rPr>
          <w:rFonts w:eastAsia="Times New Roman" w:cs="Arial"/>
          <w:szCs w:val="20"/>
          <w:lang w:val="fr-FR" w:eastAsia="fr-FR"/>
        </w:rPr>
        <w:t>;</w:t>
      </w:r>
    </w:p>
    <w:p w14:paraId="6E3933AD" w14:textId="77777777" w:rsidR="00FC0409" w:rsidRPr="00242994" w:rsidRDefault="00FC0409" w:rsidP="00373011">
      <w:pPr>
        <w:rPr>
          <w:rFonts w:eastAsia="Times New Roman" w:cs="Arial"/>
          <w:szCs w:val="20"/>
          <w:lang w:val="fr-FR" w:eastAsia="fr-FR"/>
        </w:rPr>
      </w:pPr>
    </w:p>
    <w:p w14:paraId="2380733A" w14:textId="56A4C5FD" w:rsidR="00FC0409" w:rsidRPr="00242994" w:rsidRDefault="00C40AC5"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les</w:t>
      </w:r>
      <w:proofErr w:type="gramEnd"/>
      <w:r w:rsidRPr="00242994">
        <w:rPr>
          <w:rFonts w:eastAsia="Times New Roman" w:cs="Arial"/>
          <w:szCs w:val="20"/>
          <w:lang w:val="fr-FR" w:eastAsia="fr-FR"/>
        </w:rPr>
        <w:t xml:space="preserve"> programmes d’enseignement de la </w:t>
      </w:r>
      <w:r w:rsidR="00F52869" w:rsidRPr="00242994">
        <w:rPr>
          <w:rFonts w:eastAsia="Times New Roman" w:cs="Arial"/>
          <w:szCs w:val="20"/>
          <w:lang w:val="fr-FR" w:eastAsia="fr-FR"/>
        </w:rPr>
        <w:t xml:space="preserve">justice </w:t>
      </w:r>
      <w:r w:rsidRPr="00242994">
        <w:rPr>
          <w:rFonts w:eastAsia="Times New Roman" w:cs="Arial"/>
          <w:szCs w:val="20"/>
          <w:lang w:val="fr-FR" w:eastAsia="fr-FR"/>
        </w:rPr>
        <w:t xml:space="preserve">pénale pour les candidats aux postes de juges et de procureurs de l’École de la magistrature de Turquie ont été complétés par des contenus sensibles au genre et par de nouveaux </w:t>
      </w:r>
      <w:r w:rsidR="00FC0409" w:rsidRPr="00242994">
        <w:rPr>
          <w:rFonts w:eastAsia="Times New Roman" w:cs="Arial"/>
          <w:szCs w:val="20"/>
          <w:lang w:val="fr-FR" w:eastAsia="fr-FR"/>
        </w:rPr>
        <w:t xml:space="preserve">modules </w:t>
      </w:r>
      <w:r w:rsidR="00B76349" w:rsidRPr="00242994">
        <w:rPr>
          <w:rFonts w:eastAsia="Times New Roman" w:cs="Arial"/>
          <w:szCs w:val="20"/>
          <w:lang w:val="fr-FR" w:eastAsia="fr-FR"/>
        </w:rPr>
        <w:t>de formation préalable sur les métiers de juge des affaires pénales et de juge de paix statuant en matière pénale, ainsi que sur la motivation des arrêts</w:t>
      </w:r>
      <w:r w:rsidR="00EF13DE">
        <w:rPr>
          <w:rFonts w:eastAsia="Times New Roman" w:cs="Arial"/>
          <w:szCs w:val="20"/>
          <w:lang w:val="fr-FR" w:eastAsia="fr-FR"/>
        </w:rPr>
        <w:t xml:space="preserve"> </w:t>
      </w:r>
      <w:r w:rsidR="00FC0409" w:rsidRPr="00242994">
        <w:rPr>
          <w:rFonts w:eastAsia="Times New Roman" w:cs="Arial"/>
          <w:szCs w:val="20"/>
          <w:lang w:val="fr-FR" w:eastAsia="fr-FR"/>
        </w:rPr>
        <w:t>;</w:t>
      </w:r>
    </w:p>
    <w:p w14:paraId="11D149D2" w14:textId="77777777" w:rsidR="00FC0409" w:rsidRPr="00242994" w:rsidRDefault="00FC0409" w:rsidP="00373011">
      <w:pPr>
        <w:ind w:left="1080"/>
        <w:rPr>
          <w:rFonts w:eastAsia="Times New Roman" w:cs="Arial"/>
          <w:szCs w:val="20"/>
          <w:lang w:val="fr-FR" w:eastAsia="fr-FR"/>
        </w:rPr>
      </w:pPr>
    </w:p>
    <w:p w14:paraId="2509B749" w14:textId="075E17BB" w:rsidR="00FC0409" w:rsidRPr="00242994" w:rsidRDefault="00163256" w:rsidP="00373011">
      <w:pPr>
        <w:numPr>
          <w:ilvl w:val="0"/>
          <w:numId w:val="12"/>
        </w:numPr>
        <w:rPr>
          <w:rFonts w:eastAsia="Times New Roman" w:cs="Arial"/>
          <w:szCs w:val="20"/>
          <w:lang w:val="fr-FR" w:eastAsia="fr-FR"/>
        </w:rPr>
      </w:pPr>
      <w:proofErr w:type="gramStart"/>
      <w:r w:rsidRPr="00242994">
        <w:rPr>
          <w:rFonts w:eastAsia="Times New Roman" w:cs="Arial"/>
          <w:szCs w:val="20"/>
          <w:lang w:val="fr-FR" w:eastAsia="fr-FR"/>
        </w:rPr>
        <w:t>des</w:t>
      </w:r>
      <w:proofErr w:type="gramEnd"/>
      <w:r w:rsidRPr="00242994">
        <w:rPr>
          <w:rFonts w:eastAsia="Times New Roman" w:cs="Arial"/>
          <w:szCs w:val="20"/>
          <w:lang w:val="fr-FR" w:eastAsia="fr-FR"/>
        </w:rPr>
        <w:t xml:space="preserve"> recommandations sur l’efficacité des procédures de </w:t>
      </w:r>
      <w:r w:rsidR="00FC0409" w:rsidRPr="00242994">
        <w:rPr>
          <w:rFonts w:eastAsia="Times New Roman" w:cs="Arial"/>
          <w:szCs w:val="20"/>
          <w:lang w:val="fr-FR" w:eastAsia="fr-FR"/>
        </w:rPr>
        <w:t xml:space="preserve">divorce </w:t>
      </w:r>
      <w:r w:rsidRPr="00242994">
        <w:rPr>
          <w:rFonts w:eastAsia="Times New Roman" w:cs="Arial"/>
          <w:szCs w:val="20"/>
          <w:lang w:val="fr-FR" w:eastAsia="fr-FR"/>
        </w:rPr>
        <w:t xml:space="preserve">ont été élaborées et examinées avec des juges des affaires familiales et le ministère de la </w:t>
      </w:r>
      <w:r w:rsidR="00FC0409" w:rsidRPr="00242994">
        <w:rPr>
          <w:rFonts w:eastAsia="Times New Roman" w:cs="Arial"/>
          <w:szCs w:val="20"/>
          <w:lang w:val="fr-FR" w:eastAsia="fr-FR"/>
        </w:rPr>
        <w:t xml:space="preserve">Justice. </w:t>
      </w:r>
      <w:r w:rsidRPr="00242994">
        <w:rPr>
          <w:rFonts w:eastAsia="Times New Roman" w:cs="Arial"/>
          <w:szCs w:val="20"/>
          <w:lang w:val="fr-FR" w:eastAsia="fr-FR"/>
        </w:rPr>
        <w:t xml:space="preserve">Les recommandations </w:t>
      </w:r>
      <w:r w:rsidR="00FC0409" w:rsidRPr="00242994">
        <w:rPr>
          <w:rFonts w:eastAsia="Times New Roman" w:cs="Arial"/>
          <w:szCs w:val="20"/>
          <w:lang w:val="fr-FR" w:eastAsia="fr-FR"/>
        </w:rPr>
        <w:t>sugg</w:t>
      </w:r>
      <w:r w:rsidRPr="00242994">
        <w:rPr>
          <w:rFonts w:eastAsia="Times New Roman" w:cs="Arial"/>
          <w:szCs w:val="20"/>
          <w:lang w:val="fr-FR" w:eastAsia="fr-FR"/>
        </w:rPr>
        <w:t xml:space="preserve">èrent de possibles amendements législatifs et des changements de la pratique, essentiellement autour du principe de </w:t>
      </w:r>
      <w:r w:rsidR="00B73557" w:rsidRPr="00242994">
        <w:rPr>
          <w:rFonts w:eastAsia="Times New Roman" w:cs="Arial"/>
          <w:szCs w:val="20"/>
          <w:lang w:val="fr-FR" w:eastAsia="fr-FR"/>
        </w:rPr>
        <w:t>la faute</w:t>
      </w:r>
      <w:r w:rsidR="00FC0409" w:rsidRPr="00242994">
        <w:rPr>
          <w:rFonts w:eastAsia="Times New Roman" w:cs="Arial"/>
          <w:szCs w:val="20"/>
          <w:lang w:val="fr-FR" w:eastAsia="fr-FR"/>
        </w:rPr>
        <w:t xml:space="preserve">, </w:t>
      </w:r>
      <w:r w:rsidR="00B73557" w:rsidRPr="00242994">
        <w:rPr>
          <w:rFonts w:eastAsia="Times New Roman" w:cs="Arial"/>
          <w:szCs w:val="20"/>
          <w:lang w:val="fr-FR" w:eastAsia="fr-FR"/>
        </w:rPr>
        <w:t xml:space="preserve">des dispositions sur le </w:t>
      </w:r>
      <w:r w:rsidR="00FC0409" w:rsidRPr="00242994">
        <w:rPr>
          <w:rFonts w:eastAsia="Times New Roman" w:cs="Arial"/>
          <w:szCs w:val="20"/>
          <w:lang w:val="fr-FR" w:eastAsia="fr-FR"/>
        </w:rPr>
        <w:t xml:space="preserve">divorce </w:t>
      </w:r>
      <w:r w:rsidR="00B73557" w:rsidRPr="00242994">
        <w:rPr>
          <w:rFonts w:eastAsia="Times New Roman" w:cs="Arial"/>
          <w:szCs w:val="20"/>
          <w:lang w:val="fr-FR" w:eastAsia="fr-FR"/>
        </w:rPr>
        <w:t xml:space="preserve">dans le </w:t>
      </w:r>
      <w:r w:rsidR="00FC0409" w:rsidRPr="00242994">
        <w:rPr>
          <w:rFonts w:eastAsia="Times New Roman" w:cs="Arial"/>
          <w:szCs w:val="20"/>
          <w:lang w:val="fr-FR" w:eastAsia="fr-FR"/>
        </w:rPr>
        <w:t>Code</w:t>
      </w:r>
      <w:r w:rsidR="00B73557" w:rsidRPr="00242994">
        <w:rPr>
          <w:rFonts w:eastAsia="Times New Roman" w:cs="Arial"/>
          <w:szCs w:val="20"/>
          <w:lang w:val="fr-FR" w:eastAsia="fr-FR"/>
        </w:rPr>
        <w:t xml:space="preserve"> civil turc et le </w:t>
      </w:r>
      <w:r w:rsidR="00FC0409" w:rsidRPr="00242994">
        <w:rPr>
          <w:rFonts w:eastAsia="Times New Roman" w:cs="Arial"/>
          <w:szCs w:val="20"/>
          <w:lang w:val="fr-FR" w:eastAsia="fr-FR"/>
        </w:rPr>
        <w:t xml:space="preserve">Code </w:t>
      </w:r>
      <w:r w:rsidR="00B73557" w:rsidRPr="00242994">
        <w:rPr>
          <w:rFonts w:eastAsia="Times New Roman" w:cs="Arial"/>
          <w:szCs w:val="20"/>
          <w:lang w:val="fr-FR" w:eastAsia="fr-FR"/>
        </w:rPr>
        <w:t>de Procédure civile de Turquie</w:t>
      </w:r>
      <w:r w:rsidR="00FC0409" w:rsidRPr="00242994">
        <w:rPr>
          <w:rFonts w:eastAsia="Times New Roman" w:cs="Arial"/>
          <w:szCs w:val="20"/>
          <w:lang w:val="fr-FR" w:eastAsia="fr-FR"/>
        </w:rPr>
        <w:t xml:space="preserve">, </w:t>
      </w:r>
      <w:r w:rsidR="00B73557" w:rsidRPr="00242994">
        <w:rPr>
          <w:rFonts w:eastAsia="Times New Roman" w:cs="Arial"/>
          <w:szCs w:val="20"/>
          <w:lang w:val="fr-FR" w:eastAsia="fr-FR"/>
        </w:rPr>
        <w:t>l’assistance ju</w:t>
      </w:r>
      <w:r w:rsidR="002B22DC">
        <w:rPr>
          <w:rFonts w:eastAsia="Times New Roman" w:cs="Arial"/>
          <w:szCs w:val="20"/>
          <w:lang w:val="fr-FR" w:eastAsia="fr-FR"/>
        </w:rPr>
        <w:t>ridique</w:t>
      </w:r>
      <w:r w:rsidR="00FC0409" w:rsidRPr="00242994">
        <w:rPr>
          <w:rFonts w:eastAsia="Times New Roman" w:cs="Arial"/>
          <w:szCs w:val="20"/>
          <w:lang w:val="fr-FR" w:eastAsia="fr-FR"/>
        </w:rPr>
        <w:t xml:space="preserve">, </w:t>
      </w:r>
      <w:r w:rsidR="00B73557" w:rsidRPr="00242994">
        <w:rPr>
          <w:rFonts w:eastAsia="Times New Roman" w:cs="Arial"/>
          <w:szCs w:val="20"/>
          <w:lang w:val="fr-FR" w:eastAsia="fr-FR"/>
        </w:rPr>
        <w:t xml:space="preserve">les procédures impliquant des enfants et d’autres questions de procédure, afin d’améliorer l’efficacité des procédures de </w:t>
      </w:r>
      <w:r w:rsidR="00FC0409" w:rsidRPr="00242994">
        <w:rPr>
          <w:rFonts w:eastAsia="Times New Roman" w:cs="Arial"/>
          <w:szCs w:val="20"/>
          <w:lang w:val="fr-FR" w:eastAsia="fr-FR"/>
        </w:rPr>
        <w:t>divorce.</w:t>
      </w:r>
    </w:p>
    <w:p w14:paraId="00C935A1" w14:textId="77777777" w:rsidR="00FC0409" w:rsidRPr="00242994" w:rsidRDefault="00FC0409" w:rsidP="00373011">
      <w:pPr>
        <w:rPr>
          <w:rFonts w:eastAsia="Times New Roman" w:cs="Arial"/>
          <w:szCs w:val="20"/>
          <w:lang w:val="fr-FR" w:eastAsia="fr-FR"/>
        </w:rPr>
      </w:pPr>
    </w:p>
    <w:p w14:paraId="421B0741" w14:textId="661AF8C9" w:rsidR="00FC0409" w:rsidRPr="00242994" w:rsidRDefault="00115B33" w:rsidP="00373011">
      <w:pPr>
        <w:rPr>
          <w:rFonts w:eastAsia="Times New Roman" w:cs="Arial"/>
          <w:szCs w:val="20"/>
          <w:lang w:val="fr-FR" w:eastAsia="fr-FR"/>
        </w:rPr>
      </w:pPr>
      <w:r w:rsidRPr="00242994">
        <w:rPr>
          <w:rFonts w:eastAsia="Times New Roman" w:cs="Arial"/>
          <w:szCs w:val="20"/>
          <w:lang w:val="fr-FR" w:eastAsia="fr-FR"/>
        </w:rPr>
        <w:t>Outre les Programmes conjoints susmentionnés</w:t>
      </w:r>
      <w:r w:rsidR="00FC0409" w:rsidRPr="00242994">
        <w:rPr>
          <w:rFonts w:eastAsia="Times New Roman" w:cs="Arial"/>
          <w:szCs w:val="20"/>
          <w:lang w:val="fr-FR" w:eastAsia="fr-FR"/>
        </w:rPr>
        <w:t xml:space="preserve">, </w:t>
      </w:r>
      <w:r w:rsidRPr="00242994">
        <w:rPr>
          <w:rFonts w:eastAsia="Times New Roman" w:cs="Arial"/>
          <w:szCs w:val="20"/>
          <w:lang w:val="fr-FR" w:eastAsia="fr-FR"/>
        </w:rPr>
        <w:t xml:space="preserve">quatre actions ont été menées dans le cadre de la Facilité horizontale </w:t>
      </w:r>
      <w:r w:rsidR="00FC0409" w:rsidRPr="00242994">
        <w:rPr>
          <w:rFonts w:eastAsia="Times New Roman" w:cs="Arial"/>
          <w:szCs w:val="20"/>
          <w:lang w:val="fr-FR" w:eastAsia="fr-FR"/>
        </w:rPr>
        <w:t>– phase II</w:t>
      </w:r>
      <w:r w:rsidR="00FC0409" w:rsidRPr="00242994" w:rsidDel="002C4640">
        <w:rPr>
          <w:rFonts w:eastAsia="Times New Roman" w:cs="Arial"/>
          <w:szCs w:val="20"/>
          <w:lang w:val="fr-FR" w:eastAsia="fr-FR"/>
        </w:rPr>
        <w:t xml:space="preserve"> </w:t>
      </w:r>
      <w:r w:rsidR="00FC0409" w:rsidRPr="00242994">
        <w:rPr>
          <w:rFonts w:eastAsia="Times New Roman" w:cs="Arial"/>
          <w:szCs w:val="20"/>
          <w:lang w:val="fr-FR" w:eastAsia="fr-FR"/>
        </w:rPr>
        <w:t xml:space="preserve">- </w:t>
      </w:r>
      <w:r w:rsidR="001B4026" w:rsidRPr="00242994">
        <w:rPr>
          <w:rFonts w:eastAsia="Times New Roman" w:cs="Arial"/>
          <w:szCs w:val="20"/>
          <w:lang w:val="fr-FR" w:eastAsia="fr-FR"/>
        </w:rPr>
        <w:t>sur la promotion d'une réponse institutionnelle globale à la violence contre les femmes et à la violence domestique, sur le soutien à la mise en œuvre du plan d'action sur les droits de l'homme</w:t>
      </w:r>
      <w:r w:rsidR="00FC0409" w:rsidRPr="00242994">
        <w:rPr>
          <w:rFonts w:eastAsia="Times New Roman" w:cs="Arial"/>
          <w:szCs w:val="20"/>
          <w:lang w:val="fr-FR" w:eastAsia="fr-FR"/>
        </w:rPr>
        <w:t xml:space="preserve"> </w:t>
      </w:r>
      <w:r w:rsidR="001B4026" w:rsidRPr="00242994">
        <w:rPr>
          <w:rFonts w:eastAsia="Times New Roman" w:cs="Arial"/>
          <w:szCs w:val="20"/>
          <w:lang w:val="fr-FR" w:eastAsia="fr-FR"/>
        </w:rPr>
        <w:t xml:space="preserve">visant à protéger les droits des </w:t>
      </w:r>
      <w:r w:rsidR="00FC0409" w:rsidRPr="00242994">
        <w:rPr>
          <w:rFonts w:eastAsia="Times New Roman" w:cs="Arial"/>
          <w:szCs w:val="20"/>
          <w:lang w:val="fr-FR" w:eastAsia="fr-FR"/>
        </w:rPr>
        <w:t xml:space="preserve">migrants </w:t>
      </w:r>
      <w:r w:rsidR="001B4026" w:rsidRPr="00242994">
        <w:rPr>
          <w:rFonts w:eastAsia="Times New Roman" w:cs="Arial"/>
          <w:szCs w:val="20"/>
          <w:lang w:val="fr-FR" w:eastAsia="fr-FR"/>
        </w:rPr>
        <w:t xml:space="preserve">et des </w:t>
      </w:r>
      <w:r w:rsidR="00FC0409" w:rsidRPr="00242994">
        <w:rPr>
          <w:rFonts w:eastAsia="Times New Roman" w:cs="Arial"/>
          <w:szCs w:val="20"/>
          <w:lang w:val="fr-FR" w:eastAsia="fr-FR"/>
        </w:rPr>
        <w:t>victim</w:t>
      </w:r>
      <w:r w:rsidR="001B4026" w:rsidRPr="00242994">
        <w:rPr>
          <w:rFonts w:eastAsia="Times New Roman" w:cs="Arial"/>
          <w:szCs w:val="20"/>
          <w:lang w:val="fr-FR" w:eastAsia="fr-FR"/>
        </w:rPr>
        <w:t>e</w:t>
      </w:r>
      <w:r w:rsidR="00FC0409" w:rsidRPr="00242994">
        <w:rPr>
          <w:rFonts w:eastAsia="Times New Roman" w:cs="Arial"/>
          <w:szCs w:val="20"/>
          <w:lang w:val="fr-FR" w:eastAsia="fr-FR"/>
        </w:rPr>
        <w:t xml:space="preserve">s </w:t>
      </w:r>
      <w:r w:rsidR="001B4026" w:rsidRPr="00242994">
        <w:rPr>
          <w:rFonts w:eastAsia="Times New Roman" w:cs="Arial"/>
          <w:szCs w:val="20"/>
          <w:lang w:val="fr-FR" w:eastAsia="fr-FR"/>
        </w:rPr>
        <w:t xml:space="preserve">de la traite des êtres humains et à promouvoir l’accès des femmes à la </w:t>
      </w:r>
      <w:r w:rsidR="00FC0409" w:rsidRPr="00242994">
        <w:rPr>
          <w:rFonts w:eastAsia="Times New Roman" w:cs="Arial"/>
          <w:szCs w:val="20"/>
          <w:lang w:val="fr-FR" w:eastAsia="fr-FR"/>
        </w:rPr>
        <w:t xml:space="preserve">justice. </w:t>
      </w:r>
      <w:r w:rsidR="001B4026" w:rsidRPr="00242994">
        <w:rPr>
          <w:rFonts w:eastAsia="Times New Roman" w:cs="Arial"/>
          <w:szCs w:val="20"/>
          <w:lang w:val="fr-FR" w:eastAsia="fr-FR"/>
        </w:rPr>
        <w:t xml:space="preserve">L'enveloppe budgétaire totale allouée aux interventions mises en œuvre dans le cadre de la </w:t>
      </w:r>
      <w:r w:rsidR="002B22DC">
        <w:rPr>
          <w:rFonts w:eastAsia="Times New Roman" w:cs="Arial"/>
          <w:szCs w:val="20"/>
          <w:lang w:val="fr-FR" w:eastAsia="fr-FR"/>
        </w:rPr>
        <w:t>F</w:t>
      </w:r>
      <w:r w:rsidR="001B4026" w:rsidRPr="00242994">
        <w:rPr>
          <w:rFonts w:eastAsia="Times New Roman" w:cs="Arial"/>
          <w:szCs w:val="20"/>
          <w:lang w:val="fr-FR" w:eastAsia="fr-FR"/>
        </w:rPr>
        <w:t>acilité horizontale en Turquie s'élève à</w:t>
      </w:r>
      <w:r w:rsidR="0015396D" w:rsidRPr="00242994">
        <w:rPr>
          <w:rFonts w:eastAsia="Times New Roman" w:cs="Arial"/>
          <w:szCs w:val="20"/>
          <w:lang w:val="fr-FR" w:eastAsia="fr-FR"/>
        </w:rPr>
        <w:t xml:space="preserve"> </w:t>
      </w:r>
      <w:r w:rsidR="00FC0409" w:rsidRPr="00242994">
        <w:rPr>
          <w:rFonts w:eastAsia="Times New Roman" w:cs="Arial"/>
          <w:szCs w:val="20"/>
          <w:lang w:val="fr-FR" w:eastAsia="fr-FR"/>
        </w:rPr>
        <w:t>4</w:t>
      </w:r>
      <w:r w:rsidR="00DD71AF" w:rsidRPr="00242994">
        <w:rPr>
          <w:rFonts w:eastAsia="Times New Roman" w:cs="Arial"/>
          <w:szCs w:val="20"/>
          <w:lang w:val="fr-FR" w:eastAsia="fr-FR"/>
        </w:rPr>
        <w:t>,</w:t>
      </w:r>
      <w:r w:rsidR="00FC0409" w:rsidRPr="00242994">
        <w:rPr>
          <w:rFonts w:eastAsia="Times New Roman" w:cs="Arial"/>
          <w:szCs w:val="20"/>
          <w:lang w:val="fr-FR" w:eastAsia="fr-FR"/>
        </w:rPr>
        <w:t xml:space="preserve">7 </w:t>
      </w:r>
      <w:r w:rsidR="0015396D" w:rsidRPr="00242994">
        <w:rPr>
          <w:rFonts w:eastAsia="Times New Roman" w:cs="Arial"/>
          <w:szCs w:val="20"/>
          <w:lang w:val="fr-FR" w:eastAsia="fr-FR"/>
        </w:rPr>
        <w:t>millions €</w:t>
      </w:r>
      <w:r w:rsidR="00FC0409" w:rsidRPr="00242994">
        <w:rPr>
          <w:rFonts w:eastAsia="Times New Roman" w:cs="Arial"/>
          <w:szCs w:val="20"/>
          <w:lang w:val="fr-FR" w:eastAsia="fr-FR"/>
        </w:rPr>
        <w:t xml:space="preserve">. </w:t>
      </w:r>
    </w:p>
    <w:p w14:paraId="0AA4F56C" w14:textId="77777777" w:rsidR="001D08B7" w:rsidRPr="00242994" w:rsidRDefault="001D08B7" w:rsidP="00373011">
      <w:pPr>
        <w:rPr>
          <w:rFonts w:cs="Arial"/>
          <w:szCs w:val="20"/>
          <w:lang w:val="fr-FR"/>
        </w:rPr>
      </w:pPr>
    </w:p>
    <w:p w14:paraId="1287633C" w14:textId="0EC5A768" w:rsidR="003F29E3" w:rsidRPr="00242994" w:rsidRDefault="00A635AC" w:rsidP="00373011">
      <w:pPr>
        <w:numPr>
          <w:ilvl w:val="0"/>
          <w:numId w:val="2"/>
        </w:numPr>
        <w:tabs>
          <w:tab w:val="left" w:pos="709"/>
        </w:tabs>
        <w:ind w:left="0" w:firstLine="0"/>
        <w:rPr>
          <w:rFonts w:eastAsia="Times New Roman" w:cs="Arial"/>
          <w:b/>
          <w:szCs w:val="20"/>
          <w:lang w:val="fr-FR" w:eastAsia="fr-FR"/>
        </w:rPr>
      </w:pPr>
      <w:r w:rsidRPr="00242994">
        <w:rPr>
          <w:rFonts w:eastAsia="Times New Roman" w:cs="Arial"/>
          <w:b/>
          <w:szCs w:val="20"/>
          <w:lang w:val="fr-FR" w:eastAsia="fr-FR"/>
        </w:rPr>
        <w:t>Programmes d'assistance technique dans les États membres de l'UE</w:t>
      </w:r>
      <w:r w:rsidR="003F29E3" w:rsidRPr="00242994">
        <w:rPr>
          <w:rFonts w:eastAsia="Times New Roman" w:cs="Arial"/>
          <w:b/>
          <w:szCs w:val="20"/>
          <w:lang w:val="fr-FR" w:eastAsia="fr-FR"/>
        </w:rPr>
        <w:t xml:space="preserve"> </w:t>
      </w:r>
    </w:p>
    <w:p w14:paraId="6EF6BE86" w14:textId="77777777" w:rsidR="003F29E3" w:rsidRPr="00242994" w:rsidRDefault="003F29E3" w:rsidP="00373011">
      <w:pPr>
        <w:rPr>
          <w:rFonts w:eastAsia="Times New Roman" w:cs="Arial"/>
          <w:b/>
          <w:szCs w:val="20"/>
          <w:lang w:val="fr-FR" w:eastAsia="fr-FR"/>
        </w:rPr>
      </w:pPr>
    </w:p>
    <w:p w14:paraId="0AF810B2" w14:textId="0A4C5940" w:rsidR="003F29E3" w:rsidRPr="00242994" w:rsidRDefault="00A635AC" w:rsidP="00373011">
      <w:pPr>
        <w:rPr>
          <w:rFonts w:cs="Arial"/>
          <w:szCs w:val="20"/>
          <w:lang w:val="fr-FR"/>
        </w:rPr>
      </w:pPr>
      <w:r w:rsidRPr="00242994">
        <w:rPr>
          <w:rFonts w:eastAsia="Times New Roman" w:cs="Arial"/>
          <w:bCs/>
          <w:szCs w:val="20"/>
          <w:lang w:val="fr-FR" w:eastAsia="fr-FR"/>
        </w:rPr>
        <w:t>Comme indiqué plus haut dans ce rapport</w:t>
      </w:r>
      <w:r w:rsidR="003F29E3" w:rsidRPr="00242994">
        <w:rPr>
          <w:rFonts w:eastAsia="Times New Roman" w:cs="Arial"/>
          <w:bCs/>
          <w:szCs w:val="20"/>
          <w:lang w:val="fr-FR" w:eastAsia="fr-FR"/>
        </w:rPr>
        <w:t xml:space="preserve">, </w:t>
      </w:r>
      <w:r w:rsidRPr="00242994">
        <w:rPr>
          <w:rFonts w:eastAsia="Times New Roman" w:cs="Arial"/>
          <w:bCs/>
          <w:szCs w:val="20"/>
          <w:lang w:val="fr-FR" w:eastAsia="fr-FR"/>
        </w:rPr>
        <w:t>grâce à la coopération renforcée avec la DG REFORM</w:t>
      </w:r>
      <w:r w:rsidR="003F29E3" w:rsidRPr="00242994">
        <w:rPr>
          <w:rFonts w:cs="Arial"/>
          <w:szCs w:val="20"/>
          <w:lang w:val="fr-FR"/>
        </w:rPr>
        <w:t xml:space="preserve">, </w:t>
      </w:r>
      <w:r w:rsidRPr="00242994">
        <w:rPr>
          <w:rFonts w:cs="Arial"/>
          <w:szCs w:val="20"/>
          <w:lang w:val="fr-FR"/>
        </w:rPr>
        <w:t>l</w:t>
      </w:r>
      <w:r w:rsidR="003F29E3" w:rsidRPr="00242994">
        <w:rPr>
          <w:rFonts w:cs="Arial"/>
          <w:szCs w:val="20"/>
          <w:lang w:val="fr-FR"/>
        </w:rPr>
        <w:t xml:space="preserve">e volume </w:t>
      </w:r>
      <w:r w:rsidRPr="00242994">
        <w:rPr>
          <w:rFonts w:cs="Arial"/>
          <w:szCs w:val="20"/>
          <w:lang w:val="fr-FR"/>
        </w:rPr>
        <w:t xml:space="preserve">de l’assistance technique du CdE aux États membres de l’UE a augmenté. Trois accords-cadres signés respectivement en 2019, en 2020 et en </w:t>
      </w:r>
      <w:r w:rsidR="003F29E3" w:rsidRPr="00242994">
        <w:rPr>
          <w:rFonts w:cs="Arial"/>
          <w:szCs w:val="20"/>
          <w:lang w:val="fr-FR"/>
        </w:rPr>
        <w:t>2021 (</w:t>
      </w:r>
      <w:r w:rsidRPr="00242994">
        <w:rPr>
          <w:rFonts w:cs="Arial"/>
          <w:szCs w:val="20"/>
          <w:lang w:val="fr-FR"/>
        </w:rPr>
        <w:t xml:space="preserve">montant </w:t>
      </w:r>
      <w:r w:rsidR="003F29E3" w:rsidRPr="00242994">
        <w:rPr>
          <w:rFonts w:cs="Arial"/>
          <w:szCs w:val="20"/>
          <w:lang w:val="fr-FR"/>
        </w:rPr>
        <w:t>total</w:t>
      </w:r>
      <w:r w:rsidR="00EF13DE">
        <w:rPr>
          <w:rFonts w:cs="Arial"/>
          <w:szCs w:val="20"/>
          <w:lang w:val="fr-FR"/>
        </w:rPr>
        <w:t xml:space="preserve"> </w:t>
      </w:r>
      <w:r w:rsidR="0015396D" w:rsidRPr="00242994">
        <w:rPr>
          <w:rFonts w:cs="Arial"/>
          <w:szCs w:val="20"/>
          <w:lang w:val="fr-FR"/>
        </w:rPr>
        <w:t xml:space="preserve">: </w:t>
      </w:r>
      <w:r w:rsidR="003F29E3" w:rsidRPr="00242994">
        <w:rPr>
          <w:rFonts w:cs="Arial"/>
          <w:szCs w:val="20"/>
          <w:lang w:val="fr-FR"/>
        </w:rPr>
        <w:t>11,</w:t>
      </w:r>
      <w:r w:rsidR="0093067F" w:rsidRPr="00242994">
        <w:rPr>
          <w:rFonts w:cs="Arial"/>
          <w:szCs w:val="20"/>
          <w:lang w:val="fr-FR"/>
        </w:rPr>
        <w:t>4</w:t>
      </w:r>
      <w:r w:rsidR="003F29E3" w:rsidRPr="00242994">
        <w:rPr>
          <w:lang w:val="fr-FR"/>
        </w:rPr>
        <w:t xml:space="preserve"> </w:t>
      </w:r>
      <w:r w:rsidR="0015396D" w:rsidRPr="00242994">
        <w:rPr>
          <w:lang w:val="fr-FR"/>
        </w:rPr>
        <w:t>millions €</w:t>
      </w:r>
      <w:r w:rsidR="003F29E3" w:rsidRPr="00242994">
        <w:rPr>
          <w:lang w:val="fr-FR"/>
        </w:rPr>
        <w:t>)</w:t>
      </w:r>
      <w:r w:rsidR="003F29E3" w:rsidRPr="00242994">
        <w:rPr>
          <w:rFonts w:cs="Arial"/>
          <w:szCs w:val="20"/>
          <w:lang w:val="fr-FR"/>
        </w:rPr>
        <w:t xml:space="preserve"> </w:t>
      </w:r>
      <w:r w:rsidR="008C11B7" w:rsidRPr="00242994">
        <w:rPr>
          <w:rFonts w:cs="Arial"/>
          <w:szCs w:val="20"/>
          <w:lang w:val="fr-FR"/>
        </w:rPr>
        <w:t xml:space="preserve">ont été mis en œuvre en </w:t>
      </w:r>
      <w:r w:rsidR="003F29E3" w:rsidRPr="00242994">
        <w:rPr>
          <w:rFonts w:cs="Arial"/>
          <w:szCs w:val="20"/>
          <w:lang w:val="fr-FR"/>
        </w:rPr>
        <w:t xml:space="preserve">2021 </w:t>
      </w:r>
      <w:r w:rsidR="008C11B7" w:rsidRPr="00242994">
        <w:rPr>
          <w:rFonts w:cs="Arial"/>
          <w:szCs w:val="20"/>
          <w:lang w:val="fr-FR"/>
        </w:rPr>
        <w:t xml:space="preserve">pour un total de plus de 20 projets par pays conçus sur mesure pour répondre aux besoins des États membres de l’UE concernés. Ces cadres de coopération visent à renforcer la capacité des États membres </w:t>
      </w:r>
      <w:r w:rsidR="003416E6" w:rsidRPr="00242994">
        <w:rPr>
          <w:rFonts w:cs="Arial"/>
          <w:szCs w:val="20"/>
          <w:lang w:val="fr-FR"/>
        </w:rPr>
        <w:t>à</w:t>
      </w:r>
      <w:r w:rsidR="008C11B7" w:rsidRPr="00242994">
        <w:rPr>
          <w:rFonts w:cs="Arial"/>
          <w:szCs w:val="20"/>
          <w:lang w:val="fr-FR"/>
        </w:rPr>
        <w:t xml:space="preserve"> préparer des réformes structurelles et de soutien à la croissance dans les domaines de l’État de droit, de la protection des droits de l’homme et de la gouvernance démocratique</w:t>
      </w:r>
      <w:r w:rsidR="003F29E3" w:rsidRPr="00242994">
        <w:rPr>
          <w:rFonts w:cs="Arial"/>
          <w:szCs w:val="20"/>
          <w:lang w:val="fr-FR"/>
        </w:rPr>
        <w:t xml:space="preserve">. </w:t>
      </w:r>
      <w:r w:rsidR="008C11B7" w:rsidRPr="00242994">
        <w:rPr>
          <w:rFonts w:cs="Arial"/>
          <w:szCs w:val="20"/>
          <w:lang w:val="fr-FR"/>
        </w:rPr>
        <w:t>L</w:t>
      </w:r>
      <w:r w:rsidR="003F29E3" w:rsidRPr="00242994">
        <w:rPr>
          <w:rFonts w:cs="Arial"/>
          <w:szCs w:val="20"/>
          <w:lang w:val="fr-FR"/>
        </w:rPr>
        <w:t xml:space="preserve">e </w:t>
      </w:r>
      <w:r w:rsidR="008C11B7" w:rsidRPr="00242994">
        <w:rPr>
          <w:rFonts w:cs="Arial"/>
          <w:szCs w:val="20"/>
          <w:lang w:val="fr-FR"/>
        </w:rPr>
        <w:t>quatrième accord-cadre est en cours de pré</w:t>
      </w:r>
      <w:r w:rsidR="003F29E3" w:rsidRPr="00242994">
        <w:rPr>
          <w:rFonts w:cs="Arial"/>
          <w:szCs w:val="20"/>
          <w:lang w:val="fr-FR"/>
        </w:rPr>
        <w:t>paration</w:t>
      </w:r>
      <w:r w:rsidR="008C11B7" w:rsidRPr="00242994">
        <w:rPr>
          <w:rFonts w:cs="Arial"/>
          <w:szCs w:val="20"/>
          <w:lang w:val="fr-FR"/>
        </w:rPr>
        <w:t xml:space="preserve"> et devrait être signé au début du printemps</w:t>
      </w:r>
      <w:r w:rsidR="003F29E3" w:rsidRPr="00242994">
        <w:rPr>
          <w:rFonts w:cs="Arial"/>
          <w:szCs w:val="20"/>
          <w:lang w:val="fr-FR"/>
        </w:rPr>
        <w:t xml:space="preserve"> 2022.</w:t>
      </w:r>
    </w:p>
    <w:p w14:paraId="69A5336F" w14:textId="77777777" w:rsidR="003F29E3" w:rsidRPr="00242994" w:rsidRDefault="003F29E3" w:rsidP="00373011">
      <w:pPr>
        <w:rPr>
          <w:rFonts w:cs="Arial"/>
          <w:szCs w:val="20"/>
          <w:lang w:val="fr-FR"/>
        </w:rPr>
      </w:pPr>
    </w:p>
    <w:p w14:paraId="01B32110" w14:textId="0797BA54" w:rsidR="003F29E3" w:rsidRPr="00242994" w:rsidRDefault="008C11B7" w:rsidP="00373011">
      <w:pPr>
        <w:rPr>
          <w:rFonts w:cs="Arial"/>
          <w:szCs w:val="20"/>
          <w:lang w:val="fr-FR"/>
        </w:rPr>
      </w:pPr>
      <w:r w:rsidRPr="00242994">
        <w:rPr>
          <w:rFonts w:cs="Arial"/>
          <w:szCs w:val="20"/>
          <w:lang w:val="fr-FR"/>
        </w:rPr>
        <w:t xml:space="preserve">Voici une liste </w:t>
      </w:r>
      <w:r w:rsidR="003F29E3" w:rsidRPr="00242994">
        <w:rPr>
          <w:rFonts w:cs="Arial"/>
          <w:szCs w:val="20"/>
          <w:lang w:val="fr-FR"/>
        </w:rPr>
        <w:t>non</w:t>
      </w:r>
      <w:r w:rsidRPr="00242994">
        <w:rPr>
          <w:rFonts w:cs="Arial"/>
          <w:szCs w:val="20"/>
          <w:lang w:val="fr-FR"/>
        </w:rPr>
        <w:t xml:space="preserve"> </w:t>
      </w:r>
      <w:r w:rsidR="003F29E3" w:rsidRPr="00242994">
        <w:rPr>
          <w:rFonts w:cs="Arial"/>
          <w:szCs w:val="20"/>
          <w:lang w:val="fr-FR"/>
        </w:rPr>
        <w:t xml:space="preserve">exhaustive </w:t>
      </w:r>
      <w:r w:rsidRPr="00242994">
        <w:rPr>
          <w:rFonts w:cs="Arial"/>
          <w:szCs w:val="20"/>
          <w:lang w:val="fr-FR"/>
        </w:rPr>
        <w:t>des résultats déjà obtenus :</w:t>
      </w:r>
    </w:p>
    <w:p w14:paraId="78AC5DB9" w14:textId="77777777" w:rsidR="00F44B1F" w:rsidRPr="00242994" w:rsidRDefault="00F44B1F" w:rsidP="00373011">
      <w:pPr>
        <w:rPr>
          <w:rFonts w:cs="Arial"/>
          <w:szCs w:val="20"/>
          <w:lang w:val="fr-FR"/>
        </w:rPr>
      </w:pPr>
    </w:p>
    <w:p w14:paraId="47BA4E26" w14:textId="608D0CA2" w:rsidR="005947F5" w:rsidRPr="00242994" w:rsidRDefault="008C11B7" w:rsidP="00373011">
      <w:pPr>
        <w:numPr>
          <w:ilvl w:val="0"/>
          <w:numId w:val="9"/>
        </w:numPr>
        <w:rPr>
          <w:rFonts w:eastAsia="Times New Roman" w:cs="Arial"/>
          <w:szCs w:val="20"/>
          <w:lang w:val="fr-FR" w:eastAsia="fr-FR"/>
        </w:rPr>
      </w:pPr>
      <w:proofErr w:type="gramStart"/>
      <w:r w:rsidRPr="00242994">
        <w:rPr>
          <w:rFonts w:eastAsia="Times New Roman" w:cs="Arial"/>
          <w:szCs w:val="20"/>
          <w:lang w:val="fr-FR" w:eastAsia="fr-FR"/>
        </w:rPr>
        <w:t>les</w:t>
      </w:r>
      <w:proofErr w:type="gramEnd"/>
      <w:r w:rsidRPr="00242994">
        <w:rPr>
          <w:rFonts w:eastAsia="Times New Roman" w:cs="Arial"/>
          <w:szCs w:val="20"/>
          <w:lang w:val="fr-FR" w:eastAsia="fr-FR"/>
        </w:rPr>
        <w:t xml:space="preserve"> mesures de transition vers les </w:t>
      </w:r>
      <w:r w:rsidR="003F29E3" w:rsidRPr="00242994">
        <w:rPr>
          <w:lang w:val="fr-FR"/>
        </w:rPr>
        <w:t xml:space="preserve">communications </w:t>
      </w:r>
      <w:r w:rsidRPr="00242994">
        <w:rPr>
          <w:lang w:val="fr-FR"/>
        </w:rPr>
        <w:t xml:space="preserve">électroniques ont eu des retombées </w:t>
      </w:r>
      <w:r w:rsidR="003F29E3" w:rsidRPr="00242994">
        <w:rPr>
          <w:lang w:val="fr-FR"/>
        </w:rPr>
        <w:t>positive</w:t>
      </w:r>
      <w:r w:rsidRPr="00242994">
        <w:rPr>
          <w:lang w:val="fr-FR"/>
        </w:rPr>
        <w:t xml:space="preserve">s sur le travail des magistrats de </w:t>
      </w:r>
      <w:r w:rsidR="00B23EBE" w:rsidRPr="00242994">
        <w:rPr>
          <w:lang w:val="fr-FR"/>
        </w:rPr>
        <w:t>Croati</w:t>
      </w:r>
      <w:r w:rsidRPr="00242994">
        <w:rPr>
          <w:lang w:val="fr-FR"/>
        </w:rPr>
        <w:t>e</w:t>
      </w:r>
      <w:r w:rsidR="003F29E3" w:rsidRPr="00242994">
        <w:rPr>
          <w:lang w:val="fr-FR"/>
        </w:rPr>
        <w:t>, e</w:t>
      </w:r>
      <w:r w:rsidRPr="00242994">
        <w:rPr>
          <w:lang w:val="fr-FR"/>
        </w:rPr>
        <w:t xml:space="preserve">t leur ont permis d’améliorer la qualité et la rapidité </w:t>
      </w:r>
      <w:r w:rsidR="007C4C3C" w:rsidRPr="00242994">
        <w:rPr>
          <w:lang w:val="fr-FR"/>
        </w:rPr>
        <w:t>du traitement des affaires</w:t>
      </w:r>
      <w:r w:rsidR="003F29E3" w:rsidRPr="00242994">
        <w:rPr>
          <w:lang w:val="fr-FR"/>
        </w:rPr>
        <w:t xml:space="preserve">. </w:t>
      </w:r>
      <w:r w:rsidR="007C4C3C" w:rsidRPr="00242994">
        <w:rPr>
          <w:lang w:val="fr-FR"/>
        </w:rPr>
        <w:t xml:space="preserve">L’efficacité du système de </w:t>
      </w:r>
      <w:r w:rsidR="003F29E3" w:rsidRPr="00242994">
        <w:rPr>
          <w:lang w:val="fr-FR"/>
        </w:rPr>
        <w:t xml:space="preserve">communication </w:t>
      </w:r>
      <w:r w:rsidR="007C4C3C" w:rsidRPr="00242994">
        <w:rPr>
          <w:lang w:val="fr-FR"/>
        </w:rPr>
        <w:t>électronique s’est avérée particulièrement utile pour assurer le bon fonctionnement du système judiciaire pendant la pandémie</w:t>
      </w:r>
      <w:r w:rsidR="003F29E3" w:rsidRPr="00242994">
        <w:rPr>
          <w:lang w:val="fr-FR"/>
        </w:rPr>
        <w:t xml:space="preserve">. </w:t>
      </w:r>
      <w:r w:rsidR="00C25CF4" w:rsidRPr="00242994">
        <w:rPr>
          <w:lang w:val="fr-FR"/>
        </w:rPr>
        <w:t xml:space="preserve">Le renforcement et l’intensification du recours à l’application de </w:t>
      </w:r>
      <w:r w:rsidR="003F29E3" w:rsidRPr="00242994">
        <w:rPr>
          <w:lang w:val="fr-FR"/>
        </w:rPr>
        <w:t xml:space="preserve">communication </w:t>
      </w:r>
      <w:r w:rsidR="00C25CF4" w:rsidRPr="00242994">
        <w:rPr>
          <w:lang w:val="fr-FR"/>
        </w:rPr>
        <w:t xml:space="preserve">électronique a </w:t>
      </w:r>
      <w:r w:rsidR="003416E6" w:rsidRPr="00242994">
        <w:rPr>
          <w:lang w:val="fr-FR"/>
        </w:rPr>
        <w:t>permis</w:t>
      </w:r>
      <w:r w:rsidR="00C25CF4" w:rsidRPr="00242994">
        <w:rPr>
          <w:lang w:val="fr-FR"/>
        </w:rPr>
        <w:t xml:space="preserve"> </w:t>
      </w:r>
      <w:r w:rsidR="003416E6" w:rsidRPr="00242994">
        <w:rPr>
          <w:lang w:val="fr-FR"/>
        </w:rPr>
        <w:t xml:space="preserve">de </w:t>
      </w:r>
      <w:r w:rsidR="00C25CF4" w:rsidRPr="00242994">
        <w:rPr>
          <w:lang w:val="fr-FR"/>
        </w:rPr>
        <w:t xml:space="preserve">réduire le temps nécessaire aux procédures judiciaires, renforçant ainsi l’efficacité et les </w:t>
      </w:r>
      <w:r w:rsidR="003F29E3" w:rsidRPr="00242994">
        <w:rPr>
          <w:lang w:val="fr-FR"/>
        </w:rPr>
        <w:t>performance</w:t>
      </w:r>
      <w:r w:rsidR="00C25CF4" w:rsidRPr="00242994">
        <w:rPr>
          <w:lang w:val="fr-FR"/>
        </w:rPr>
        <w:t>s</w:t>
      </w:r>
      <w:r w:rsidR="003F29E3" w:rsidRPr="00242994">
        <w:rPr>
          <w:lang w:val="fr-FR"/>
        </w:rPr>
        <w:t xml:space="preserve"> </w:t>
      </w:r>
      <w:r w:rsidR="00C25CF4" w:rsidRPr="00242994">
        <w:rPr>
          <w:lang w:val="fr-FR"/>
        </w:rPr>
        <w:t xml:space="preserve">de la justice en </w:t>
      </w:r>
      <w:r w:rsidR="003F29E3" w:rsidRPr="00242994">
        <w:rPr>
          <w:lang w:val="fr-FR"/>
        </w:rPr>
        <w:t>Croati</w:t>
      </w:r>
      <w:r w:rsidR="00C25CF4" w:rsidRPr="00242994">
        <w:rPr>
          <w:lang w:val="fr-FR"/>
        </w:rPr>
        <w:t>e ;</w:t>
      </w:r>
    </w:p>
    <w:p w14:paraId="50082054" w14:textId="43379E22" w:rsidR="003F29E3" w:rsidRPr="00242994" w:rsidRDefault="003F29E3" w:rsidP="00373011">
      <w:pPr>
        <w:ind w:left="1080"/>
        <w:rPr>
          <w:rFonts w:eastAsia="Times New Roman" w:cs="Arial"/>
          <w:szCs w:val="20"/>
          <w:lang w:val="fr-FR" w:eastAsia="fr-FR"/>
        </w:rPr>
      </w:pPr>
      <w:r w:rsidRPr="00242994">
        <w:rPr>
          <w:lang w:val="fr-FR"/>
        </w:rPr>
        <w:t xml:space="preserve"> </w:t>
      </w:r>
    </w:p>
    <w:p w14:paraId="62CD153A" w14:textId="5295480A" w:rsidR="003F29E3" w:rsidRPr="00242994" w:rsidRDefault="00C25CF4" w:rsidP="00373011">
      <w:pPr>
        <w:numPr>
          <w:ilvl w:val="0"/>
          <w:numId w:val="9"/>
        </w:numPr>
        <w:rPr>
          <w:rFonts w:eastAsia="Times New Roman"/>
          <w:szCs w:val="24"/>
          <w:lang w:val="fr-FR" w:eastAsia="fr-FR"/>
        </w:rPr>
      </w:pPr>
      <w:proofErr w:type="gramStart"/>
      <w:r w:rsidRPr="00242994">
        <w:rPr>
          <w:rFonts w:eastAsia="Times New Roman" w:cs="Arial"/>
          <w:szCs w:val="20"/>
          <w:lang w:val="fr-FR" w:eastAsia="fr-FR"/>
        </w:rPr>
        <w:t>de</w:t>
      </w:r>
      <w:proofErr w:type="gramEnd"/>
      <w:r w:rsidRPr="00242994">
        <w:rPr>
          <w:rFonts w:eastAsia="Times New Roman" w:cs="Arial"/>
          <w:szCs w:val="20"/>
          <w:lang w:val="fr-FR" w:eastAsia="fr-FR"/>
        </w:rPr>
        <w:t xml:space="preserve"> nouvelles règles de procédure civile ont été rédigées et </w:t>
      </w:r>
      <w:r w:rsidR="003F29E3" w:rsidRPr="00242994">
        <w:rPr>
          <w:rFonts w:eastAsia="Times New Roman" w:cs="Arial"/>
          <w:szCs w:val="20"/>
          <w:lang w:val="fr-FR" w:eastAsia="fr-FR"/>
        </w:rPr>
        <w:t>adopt</w:t>
      </w:r>
      <w:r w:rsidRPr="00242994">
        <w:rPr>
          <w:rFonts w:eastAsia="Times New Roman" w:cs="Arial"/>
          <w:szCs w:val="20"/>
          <w:lang w:val="fr-FR" w:eastAsia="fr-FR"/>
        </w:rPr>
        <w:t xml:space="preserve">ées en étroite </w:t>
      </w:r>
      <w:r w:rsidR="003F29E3" w:rsidRPr="00242994">
        <w:rPr>
          <w:rFonts w:eastAsia="Times New Roman" w:cs="Arial"/>
          <w:szCs w:val="20"/>
          <w:lang w:val="fr-FR" w:eastAsia="fr-FR"/>
        </w:rPr>
        <w:t xml:space="preserve">collaboration </w:t>
      </w:r>
      <w:r w:rsidRPr="00242994">
        <w:rPr>
          <w:rFonts w:eastAsia="Times New Roman" w:cs="Arial"/>
          <w:szCs w:val="20"/>
          <w:lang w:val="fr-FR" w:eastAsia="fr-FR"/>
        </w:rPr>
        <w:t xml:space="preserve">avec la Cour suprême de Chypre, et de nouveaux </w:t>
      </w:r>
      <w:r w:rsidR="003F29E3" w:rsidRPr="00242994">
        <w:rPr>
          <w:rFonts w:eastAsia="Times New Roman" w:cs="Arial"/>
          <w:szCs w:val="20"/>
          <w:lang w:val="fr-FR" w:eastAsia="fr-FR"/>
        </w:rPr>
        <w:t>programmes</w:t>
      </w:r>
      <w:r w:rsidRPr="00242994">
        <w:rPr>
          <w:rFonts w:eastAsia="Times New Roman" w:cs="Arial"/>
          <w:szCs w:val="20"/>
          <w:lang w:val="fr-FR" w:eastAsia="fr-FR"/>
        </w:rPr>
        <w:t xml:space="preserve"> de formation ainsi que des outils et activités de sensibilisation aux nouvelles règles de procédure civile ont été conçus pour la formation des juges, du personnel des tribunaux et des avocats </w:t>
      </w:r>
      <w:r w:rsidRPr="00242994">
        <w:rPr>
          <w:rFonts w:eastAsia="Times New Roman"/>
          <w:szCs w:val="24"/>
          <w:lang w:val="fr-FR" w:eastAsia="fr-FR"/>
        </w:rPr>
        <w:t>;</w:t>
      </w:r>
    </w:p>
    <w:p w14:paraId="70B43353" w14:textId="77777777" w:rsidR="003F29E3" w:rsidRPr="00242994" w:rsidRDefault="003F29E3" w:rsidP="00373011">
      <w:pPr>
        <w:rPr>
          <w:lang w:val="fr-FR"/>
        </w:rPr>
      </w:pPr>
    </w:p>
    <w:p w14:paraId="4C21EE83" w14:textId="6F9C17F9" w:rsidR="003F29E3" w:rsidRPr="00242994" w:rsidRDefault="00C25CF4" w:rsidP="00373011">
      <w:pPr>
        <w:numPr>
          <w:ilvl w:val="0"/>
          <w:numId w:val="9"/>
        </w:numPr>
        <w:rPr>
          <w:rFonts w:eastAsia="Times New Roman" w:cs="Arial"/>
          <w:szCs w:val="20"/>
          <w:lang w:val="fr-FR" w:eastAsia="fr-FR"/>
        </w:rPr>
      </w:pPr>
      <w:proofErr w:type="gramStart"/>
      <w:r w:rsidRPr="00242994">
        <w:rPr>
          <w:rFonts w:eastAsia="Times New Roman" w:cs="Arial"/>
          <w:szCs w:val="20"/>
          <w:lang w:val="fr-FR" w:eastAsia="fr-FR"/>
        </w:rPr>
        <w:t>un</w:t>
      </w:r>
      <w:proofErr w:type="gramEnd"/>
      <w:r w:rsidRPr="00242994">
        <w:rPr>
          <w:rFonts w:eastAsia="Times New Roman" w:cs="Arial"/>
          <w:szCs w:val="20"/>
          <w:lang w:val="fr-FR" w:eastAsia="fr-FR"/>
        </w:rPr>
        <w:t xml:space="preserve"> document technique sur l’évaluation des vulnérabilités des personnes morales face au BC/FT et les dispositions légales concernant les activités des grandes entreprises et les profils des clients a été </w:t>
      </w:r>
      <w:r w:rsidR="003F29E3" w:rsidRPr="00242994">
        <w:rPr>
          <w:rFonts w:eastAsia="Times New Roman" w:cs="Arial"/>
          <w:szCs w:val="20"/>
          <w:lang w:val="fr-FR" w:eastAsia="fr-FR"/>
        </w:rPr>
        <w:t>pr</w:t>
      </w:r>
      <w:r w:rsidRPr="00242994">
        <w:rPr>
          <w:rFonts w:eastAsia="Times New Roman" w:cs="Arial"/>
          <w:szCs w:val="20"/>
          <w:lang w:val="fr-FR" w:eastAsia="fr-FR"/>
        </w:rPr>
        <w:t>é</w:t>
      </w:r>
      <w:r w:rsidR="003F29E3" w:rsidRPr="00242994">
        <w:rPr>
          <w:rFonts w:eastAsia="Times New Roman" w:cs="Arial"/>
          <w:szCs w:val="20"/>
          <w:lang w:val="fr-FR" w:eastAsia="fr-FR"/>
        </w:rPr>
        <w:t>sent</w:t>
      </w:r>
      <w:r w:rsidRPr="00242994">
        <w:rPr>
          <w:rFonts w:eastAsia="Times New Roman" w:cs="Arial"/>
          <w:szCs w:val="20"/>
          <w:lang w:val="fr-FR" w:eastAsia="fr-FR"/>
        </w:rPr>
        <w:t xml:space="preserve">é au premier trimestre </w:t>
      </w:r>
      <w:r w:rsidR="003F29E3" w:rsidRPr="00242994">
        <w:rPr>
          <w:rFonts w:eastAsia="Times New Roman" w:cs="Arial"/>
          <w:szCs w:val="20"/>
          <w:lang w:val="fr-FR" w:eastAsia="fr-FR"/>
        </w:rPr>
        <w:t>2021</w:t>
      </w:r>
      <w:r w:rsidRPr="00242994">
        <w:rPr>
          <w:rFonts w:eastAsia="Times New Roman" w:cs="Arial"/>
          <w:szCs w:val="20"/>
          <w:lang w:val="fr-FR" w:eastAsia="fr-FR"/>
        </w:rPr>
        <w:t>, tandis que des recommandations ont été formulées sur la manière de remédier à ces vulnérabilités</w:t>
      </w:r>
      <w:r w:rsidR="003F29E3" w:rsidRPr="00242994">
        <w:rPr>
          <w:rFonts w:eastAsia="Times New Roman" w:cs="Arial"/>
          <w:szCs w:val="20"/>
          <w:lang w:val="fr-FR" w:eastAsia="fr-FR"/>
        </w:rPr>
        <w:t>.</w:t>
      </w:r>
    </w:p>
    <w:p w14:paraId="552A1F20" w14:textId="77777777" w:rsidR="003F29E3" w:rsidRPr="00242994" w:rsidRDefault="003F29E3" w:rsidP="00373011">
      <w:pPr>
        <w:rPr>
          <w:rFonts w:cs="Arial"/>
          <w:szCs w:val="20"/>
          <w:lang w:val="fr-FR"/>
        </w:rPr>
      </w:pPr>
    </w:p>
    <w:p w14:paraId="4BF90310" w14:textId="4B99BD77" w:rsidR="003F29E3" w:rsidRPr="00242994" w:rsidRDefault="00C25CF4" w:rsidP="00373011">
      <w:pPr>
        <w:numPr>
          <w:ilvl w:val="0"/>
          <w:numId w:val="2"/>
        </w:numPr>
        <w:tabs>
          <w:tab w:val="left" w:pos="709"/>
        </w:tabs>
        <w:ind w:left="0" w:firstLine="0"/>
        <w:rPr>
          <w:rFonts w:eastAsia="Times New Roman" w:cs="Arial"/>
          <w:b/>
          <w:szCs w:val="20"/>
          <w:lang w:val="fr-FR" w:eastAsia="fr-FR"/>
        </w:rPr>
      </w:pPr>
      <w:r w:rsidRPr="00242994">
        <w:rPr>
          <w:rFonts w:eastAsia="Times New Roman" w:cs="Arial"/>
          <w:b/>
          <w:szCs w:val="20"/>
          <w:lang w:val="fr-FR" w:eastAsia="fr-FR"/>
        </w:rPr>
        <w:t>Programmes dans la région du Sud de la Méditerranée</w:t>
      </w:r>
      <w:r w:rsidR="003F29E3" w:rsidRPr="00242994">
        <w:rPr>
          <w:rFonts w:eastAsia="Times New Roman" w:cs="Arial"/>
          <w:b/>
          <w:szCs w:val="20"/>
          <w:lang w:val="fr-FR" w:eastAsia="fr-FR"/>
        </w:rPr>
        <w:t xml:space="preserve"> </w:t>
      </w:r>
    </w:p>
    <w:p w14:paraId="2AF760FE" w14:textId="77777777" w:rsidR="003F29E3" w:rsidRPr="00242994" w:rsidRDefault="003F29E3" w:rsidP="00373011">
      <w:pPr>
        <w:rPr>
          <w:rFonts w:eastAsia="Times New Roman" w:cs="Arial"/>
          <w:b/>
          <w:szCs w:val="20"/>
          <w:lang w:val="fr-FR" w:eastAsia="fr-FR"/>
        </w:rPr>
      </w:pPr>
    </w:p>
    <w:p w14:paraId="6F50C47E" w14:textId="30316901" w:rsidR="003F29E3" w:rsidRPr="00242994" w:rsidRDefault="00A74B52" w:rsidP="00373011">
      <w:pPr>
        <w:rPr>
          <w:rFonts w:cs="Arial"/>
          <w:szCs w:val="20"/>
          <w:lang w:val="fr-FR"/>
        </w:rPr>
      </w:pPr>
      <w:r w:rsidRPr="00242994">
        <w:rPr>
          <w:rFonts w:eastAsia="Times New Roman" w:cs="Arial"/>
          <w:bCs/>
          <w:szCs w:val="20"/>
          <w:lang w:val="fr-FR" w:eastAsia="fr-FR"/>
        </w:rPr>
        <w:t>Le CdE et l’UE ont également continué à travailler avec les partenaires de la région du sud de la Méditerranée pour faire progresser les réformes démocratiques dans le cadre du programme Sud</w:t>
      </w:r>
      <w:r w:rsidR="003F29E3" w:rsidRPr="00242994">
        <w:rPr>
          <w:rFonts w:cs="Arial"/>
          <w:szCs w:val="20"/>
          <w:lang w:val="fr-FR"/>
        </w:rPr>
        <w:t xml:space="preserve"> - IV (total</w:t>
      </w:r>
      <w:r w:rsidR="00F97290">
        <w:rPr>
          <w:rFonts w:cs="Arial"/>
          <w:szCs w:val="20"/>
          <w:lang w:val="fr-FR"/>
        </w:rPr>
        <w:t> </w:t>
      </w:r>
      <w:r w:rsidR="0015396D" w:rsidRPr="00242994">
        <w:rPr>
          <w:rFonts w:cs="Arial"/>
          <w:szCs w:val="20"/>
          <w:lang w:val="fr-FR"/>
        </w:rPr>
        <w:t xml:space="preserve">: </w:t>
      </w:r>
      <w:r w:rsidR="003F29E3" w:rsidRPr="00242994">
        <w:rPr>
          <w:rFonts w:cs="Arial"/>
          <w:szCs w:val="20"/>
          <w:lang w:val="fr-FR"/>
        </w:rPr>
        <w:t>3</w:t>
      </w:r>
      <w:r w:rsidR="00DD71AF" w:rsidRPr="00242994">
        <w:rPr>
          <w:rFonts w:cs="Arial"/>
          <w:szCs w:val="20"/>
          <w:lang w:val="fr-FR"/>
        </w:rPr>
        <w:t>,</w:t>
      </w:r>
      <w:r w:rsidR="003F29E3" w:rsidRPr="00242994">
        <w:rPr>
          <w:rFonts w:cs="Arial"/>
          <w:szCs w:val="20"/>
          <w:lang w:val="fr-FR"/>
        </w:rPr>
        <w:t xml:space="preserve">3 </w:t>
      </w:r>
      <w:r w:rsidR="0015396D" w:rsidRPr="00242994">
        <w:rPr>
          <w:rFonts w:cs="Arial"/>
          <w:szCs w:val="20"/>
          <w:lang w:val="fr-FR"/>
        </w:rPr>
        <w:t>millions</w:t>
      </w:r>
      <w:r w:rsidR="003416E6" w:rsidRPr="00242994">
        <w:rPr>
          <w:rFonts w:cs="Arial"/>
          <w:szCs w:val="20"/>
          <w:lang w:val="fr-FR"/>
        </w:rPr>
        <w:t> </w:t>
      </w:r>
      <w:r w:rsidR="0015396D" w:rsidRPr="00242994">
        <w:rPr>
          <w:rFonts w:cs="Arial"/>
          <w:szCs w:val="20"/>
          <w:lang w:val="fr-FR"/>
        </w:rPr>
        <w:t>€</w:t>
      </w:r>
      <w:r w:rsidR="003F29E3" w:rsidRPr="00242994">
        <w:rPr>
          <w:rFonts w:cs="Arial"/>
          <w:szCs w:val="20"/>
          <w:lang w:val="fr-FR"/>
        </w:rPr>
        <w:t>)</w:t>
      </w:r>
      <w:r w:rsidR="003416E6" w:rsidRPr="00242994">
        <w:rPr>
          <w:rFonts w:cs="Arial"/>
          <w:szCs w:val="20"/>
          <w:lang w:val="fr-FR"/>
        </w:rPr>
        <w:t xml:space="preserve">, qui </w:t>
      </w:r>
      <w:r w:rsidRPr="00242994">
        <w:rPr>
          <w:rFonts w:cs="Arial"/>
          <w:szCs w:val="20"/>
          <w:lang w:val="fr-FR"/>
        </w:rPr>
        <w:t>compte neuf bénéficiaires (Algérie, Égypte, Israël, Jordanie, Liban, Libye, Maroc, Palestine</w:t>
      </w:r>
      <w:r w:rsidR="003F29E3" w:rsidRPr="00242994">
        <w:rPr>
          <w:rFonts w:cs="Arial"/>
          <w:szCs w:val="20"/>
          <w:lang w:val="fr-FR"/>
        </w:rPr>
        <w:t>*</w:t>
      </w:r>
      <w:r w:rsidR="003F29E3" w:rsidRPr="00242994">
        <w:rPr>
          <w:rFonts w:cs="Arial"/>
          <w:szCs w:val="20"/>
          <w:vertAlign w:val="superscript"/>
          <w:lang w:val="fr-FR"/>
        </w:rPr>
        <w:footnoteReference w:id="9"/>
      </w:r>
      <w:r w:rsidR="003F29E3" w:rsidRPr="00242994">
        <w:rPr>
          <w:rFonts w:cs="Arial"/>
          <w:szCs w:val="20"/>
          <w:lang w:val="fr-FR"/>
        </w:rPr>
        <w:t xml:space="preserve"> </w:t>
      </w:r>
      <w:r w:rsidRPr="00242994">
        <w:rPr>
          <w:rFonts w:cs="Arial"/>
          <w:szCs w:val="20"/>
          <w:lang w:val="fr-FR"/>
        </w:rPr>
        <w:t xml:space="preserve">et </w:t>
      </w:r>
      <w:r w:rsidR="003F29E3" w:rsidRPr="00242994">
        <w:rPr>
          <w:rFonts w:cs="Arial"/>
          <w:szCs w:val="20"/>
          <w:lang w:val="fr-FR"/>
        </w:rPr>
        <w:t>Tunisi</w:t>
      </w:r>
      <w:r w:rsidRPr="00242994">
        <w:rPr>
          <w:rFonts w:cs="Arial"/>
          <w:szCs w:val="20"/>
          <w:lang w:val="fr-FR"/>
        </w:rPr>
        <w:t>e</w:t>
      </w:r>
      <w:r w:rsidR="003F29E3" w:rsidRPr="00242994">
        <w:rPr>
          <w:rFonts w:cs="Arial"/>
          <w:szCs w:val="20"/>
          <w:lang w:val="fr-FR"/>
        </w:rPr>
        <w:t xml:space="preserve">). </w:t>
      </w:r>
      <w:r w:rsidRPr="00242994">
        <w:rPr>
          <w:rFonts w:cs="Arial"/>
          <w:szCs w:val="20"/>
          <w:lang w:val="fr-FR"/>
        </w:rPr>
        <w:t xml:space="preserve">Son objectif est de renforcer les droits de l’homme, l’État de droit et la démocratie dans la région, par la création d’un espace juridique commun, le soutien </w:t>
      </w:r>
      <w:r w:rsidR="00460EE1" w:rsidRPr="00242994">
        <w:rPr>
          <w:rFonts w:cs="Arial"/>
          <w:szCs w:val="20"/>
          <w:lang w:val="fr-FR"/>
        </w:rPr>
        <w:t>aux</w:t>
      </w:r>
      <w:r w:rsidRPr="00242994">
        <w:rPr>
          <w:rFonts w:cs="Arial"/>
          <w:szCs w:val="20"/>
          <w:lang w:val="fr-FR"/>
        </w:rPr>
        <w:t xml:space="preserve"> institutions et l’établissement de réseaux entre </w:t>
      </w:r>
      <w:r w:rsidR="003F29E3" w:rsidRPr="00242994">
        <w:rPr>
          <w:rFonts w:cs="Arial"/>
          <w:szCs w:val="20"/>
          <w:lang w:val="fr-FR"/>
        </w:rPr>
        <w:t>p</w:t>
      </w:r>
      <w:r w:rsidRPr="00242994">
        <w:rPr>
          <w:rFonts w:cs="Arial"/>
          <w:szCs w:val="20"/>
          <w:lang w:val="fr-FR"/>
        </w:rPr>
        <w:t>ai</w:t>
      </w:r>
      <w:r w:rsidR="003F29E3" w:rsidRPr="00242994">
        <w:rPr>
          <w:rFonts w:cs="Arial"/>
          <w:szCs w:val="20"/>
          <w:lang w:val="fr-FR"/>
        </w:rPr>
        <w:t xml:space="preserve">rs. </w:t>
      </w:r>
      <w:r w:rsidRPr="00242994">
        <w:rPr>
          <w:rFonts w:cs="Arial"/>
          <w:szCs w:val="20"/>
          <w:lang w:val="fr-FR"/>
        </w:rPr>
        <w:t>L</w:t>
      </w:r>
      <w:r w:rsidR="003F29E3" w:rsidRPr="00242994">
        <w:rPr>
          <w:rFonts w:cs="Arial"/>
          <w:szCs w:val="20"/>
          <w:lang w:val="fr-FR"/>
        </w:rPr>
        <w:t>e</w:t>
      </w:r>
      <w:r w:rsidR="003F29E3" w:rsidRPr="00242994">
        <w:rPr>
          <w:rFonts w:cs="Arial"/>
          <w:b/>
          <w:szCs w:val="20"/>
          <w:lang w:val="fr-FR"/>
        </w:rPr>
        <w:t xml:space="preserve"> </w:t>
      </w:r>
      <w:r w:rsidRPr="00242994">
        <w:rPr>
          <w:rFonts w:cs="Arial"/>
          <w:bCs/>
          <w:szCs w:val="20"/>
          <w:lang w:val="fr-FR"/>
        </w:rPr>
        <w:t xml:space="preserve">Programme Sud </w:t>
      </w:r>
      <w:r w:rsidR="003F29E3" w:rsidRPr="00242994">
        <w:rPr>
          <w:rFonts w:cs="Arial"/>
          <w:bCs/>
          <w:szCs w:val="20"/>
          <w:lang w:val="fr-FR"/>
        </w:rPr>
        <w:t>- IV</w:t>
      </w:r>
      <w:r w:rsidR="003F29E3" w:rsidRPr="00242994">
        <w:rPr>
          <w:rFonts w:cs="Arial"/>
          <w:szCs w:val="20"/>
          <w:lang w:val="fr-FR"/>
        </w:rPr>
        <w:t xml:space="preserve"> </w:t>
      </w:r>
      <w:proofErr w:type="gramStart"/>
      <w:r w:rsidRPr="00242994">
        <w:rPr>
          <w:rFonts w:cs="Arial"/>
          <w:szCs w:val="20"/>
          <w:lang w:val="fr-FR"/>
        </w:rPr>
        <w:t>a</w:t>
      </w:r>
      <w:proofErr w:type="gramEnd"/>
      <w:r w:rsidRPr="00242994">
        <w:rPr>
          <w:rFonts w:cs="Arial"/>
          <w:szCs w:val="20"/>
          <w:lang w:val="fr-FR"/>
        </w:rPr>
        <w:t xml:space="preserve"> une dimension régionale plus forte axée sur deux volets, la prévention et la lutte contre la violence à l'égard des femmes et la lutte contre la criminalité économique</w:t>
      </w:r>
      <w:r w:rsidR="003F29E3" w:rsidRPr="00242994">
        <w:rPr>
          <w:rFonts w:cs="Arial"/>
          <w:szCs w:val="20"/>
          <w:lang w:val="fr-FR"/>
        </w:rPr>
        <w:t xml:space="preserve">. </w:t>
      </w:r>
    </w:p>
    <w:p w14:paraId="088EF5E9" w14:textId="77777777" w:rsidR="003F29E3" w:rsidRPr="00242994" w:rsidRDefault="003F29E3" w:rsidP="00373011">
      <w:pPr>
        <w:rPr>
          <w:rFonts w:cs="Arial"/>
          <w:szCs w:val="20"/>
          <w:lang w:val="fr-FR"/>
        </w:rPr>
      </w:pPr>
    </w:p>
    <w:p w14:paraId="6F7CA0EA" w14:textId="323E9105" w:rsidR="003F29E3" w:rsidRPr="00242994" w:rsidRDefault="003F08F3" w:rsidP="00373011">
      <w:pPr>
        <w:rPr>
          <w:rFonts w:cs="Arial"/>
          <w:color w:val="000000" w:themeColor="text1"/>
          <w:szCs w:val="20"/>
          <w:lang w:val="fr-FR"/>
        </w:rPr>
      </w:pPr>
      <w:r w:rsidRPr="00242994">
        <w:rPr>
          <w:rFonts w:cs="Arial"/>
          <w:color w:val="000000" w:themeColor="text1"/>
          <w:szCs w:val="20"/>
          <w:lang w:val="fr-FR"/>
        </w:rPr>
        <w:t>Le Programme Sud est complété par l'initiative régionale thématique CyberSud</w:t>
      </w:r>
      <w:r w:rsidR="00E30173" w:rsidRPr="00242994">
        <w:rPr>
          <w:rFonts w:cs="Arial"/>
          <w:color w:val="000000" w:themeColor="text1"/>
          <w:szCs w:val="20"/>
          <w:lang w:val="fr-FR"/>
        </w:rPr>
        <w:t xml:space="preserve"> (</w:t>
      </w:r>
      <w:r w:rsidRPr="00242994">
        <w:rPr>
          <w:rFonts w:cs="Arial"/>
          <w:color w:val="000000" w:themeColor="text1"/>
          <w:szCs w:val="20"/>
          <w:lang w:val="fr-FR"/>
        </w:rPr>
        <w:t>lutte contre la cybercriminalité</w:t>
      </w:r>
      <w:r w:rsidR="00E30173" w:rsidRPr="00242994">
        <w:rPr>
          <w:rFonts w:cs="Arial"/>
          <w:color w:val="000000" w:themeColor="text1"/>
          <w:szCs w:val="20"/>
          <w:lang w:val="fr-FR"/>
        </w:rPr>
        <w:t>)</w:t>
      </w:r>
      <w:r w:rsidRPr="00242994">
        <w:rPr>
          <w:rFonts w:cs="Arial"/>
          <w:color w:val="000000" w:themeColor="text1"/>
          <w:szCs w:val="20"/>
          <w:lang w:val="fr-FR"/>
        </w:rPr>
        <w:t xml:space="preserve"> qui </w:t>
      </w:r>
      <w:r w:rsidR="00B62454" w:rsidRPr="00242994">
        <w:rPr>
          <w:rFonts w:cs="Arial"/>
          <w:color w:val="000000" w:themeColor="text1"/>
          <w:szCs w:val="20"/>
          <w:lang w:val="fr-FR"/>
        </w:rPr>
        <w:t>cible</w:t>
      </w:r>
      <w:r w:rsidRPr="00242994">
        <w:rPr>
          <w:rFonts w:cs="Arial"/>
          <w:color w:val="000000" w:themeColor="text1"/>
          <w:szCs w:val="20"/>
          <w:lang w:val="fr-FR"/>
        </w:rPr>
        <w:t xml:space="preserve"> particulièrement l'Algérie, la Jordanie, le Liban, le Maroc et la Tunisie (dont le </w:t>
      </w:r>
      <w:r w:rsidR="00B62454" w:rsidRPr="00242994">
        <w:rPr>
          <w:rFonts w:cs="Arial"/>
          <w:color w:val="000000" w:themeColor="text1"/>
          <w:szCs w:val="20"/>
          <w:lang w:val="fr-FR"/>
        </w:rPr>
        <w:t xml:space="preserve">budget </w:t>
      </w:r>
      <w:r w:rsidRPr="00242994">
        <w:rPr>
          <w:rFonts w:cs="Arial"/>
          <w:color w:val="000000" w:themeColor="text1"/>
          <w:szCs w:val="20"/>
          <w:lang w:val="fr-FR"/>
        </w:rPr>
        <w:t>a été porté à 5 millions €) et de</w:t>
      </w:r>
      <w:r w:rsidR="00E30E82">
        <w:rPr>
          <w:rFonts w:cs="Arial"/>
          <w:color w:val="000000" w:themeColor="text1"/>
          <w:szCs w:val="20"/>
          <w:lang w:val="fr-FR"/>
        </w:rPr>
        <w:t>s</w:t>
      </w:r>
      <w:r w:rsidRPr="00242994">
        <w:rPr>
          <w:rFonts w:cs="Arial"/>
          <w:color w:val="000000" w:themeColor="text1"/>
          <w:szCs w:val="20"/>
          <w:lang w:val="fr-FR"/>
        </w:rPr>
        <w:t xml:space="preserve"> programmes spécifiques à certains pays, notamment PAII-T/ « Programme de soutien aux instances indépendantes en Tunisie » (budget total</w:t>
      </w:r>
      <w:r w:rsidR="00CE399E">
        <w:rPr>
          <w:rFonts w:cs="Arial"/>
          <w:color w:val="000000" w:themeColor="text1"/>
          <w:szCs w:val="20"/>
          <w:lang w:val="fr-FR"/>
        </w:rPr>
        <w:t xml:space="preserve"> </w:t>
      </w:r>
      <w:r w:rsidR="0015396D" w:rsidRPr="00242994">
        <w:rPr>
          <w:rFonts w:cs="Arial"/>
          <w:color w:val="000000" w:themeColor="text1"/>
          <w:szCs w:val="20"/>
          <w:lang w:val="fr-FR"/>
        </w:rPr>
        <w:t xml:space="preserve">: </w:t>
      </w:r>
      <w:r w:rsidR="003F29E3" w:rsidRPr="00242994">
        <w:rPr>
          <w:rFonts w:cs="Arial"/>
          <w:color w:val="000000" w:themeColor="text1"/>
          <w:szCs w:val="20"/>
          <w:lang w:val="fr-FR"/>
        </w:rPr>
        <w:t>5</w:t>
      </w:r>
      <w:r w:rsidR="00DD71AF" w:rsidRPr="00242994">
        <w:rPr>
          <w:rFonts w:cs="Arial"/>
          <w:color w:val="000000" w:themeColor="text1"/>
          <w:szCs w:val="20"/>
          <w:lang w:val="fr-FR"/>
        </w:rPr>
        <w:t>,</w:t>
      </w:r>
      <w:r w:rsidR="003F29E3" w:rsidRPr="00242994">
        <w:rPr>
          <w:rFonts w:cs="Arial"/>
          <w:color w:val="000000" w:themeColor="text1"/>
          <w:szCs w:val="20"/>
          <w:lang w:val="fr-FR"/>
        </w:rPr>
        <w:t>6 </w:t>
      </w:r>
      <w:r w:rsidR="0015396D" w:rsidRPr="00242994">
        <w:rPr>
          <w:rFonts w:cs="Arial"/>
          <w:color w:val="000000" w:themeColor="text1"/>
          <w:szCs w:val="20"/>
          <w:lang w:val="fr-FR"/>
        </w:rPr>
        <w:t>millions €</w:t>
      </w:r>
      <w:r w:rsidR="003F29E3" w:rsidRPr="00242994">
        <w:rPr>
          <w:rFonts w:cs="Arial"/>
          <w:color w:val="000000" w:themeColor="text1"/>
          <w:szCs w:val="20"/>
          <w:lang w:val="fr-FR"/>
        </w:rPr>
        <w:t xml:space="preserve">) </w:t>
      </w:r>
      <w:r w:rsidRPr="00242994">
        <w:rPr>
          <w:rFonts w:cs="Arial"/>
          <w:color w:val="000000" w:themeColor="text1"/>
          <w:szCs w:val="20"/>
          <w:lang w:val="fr-FR"/>
        </w:rPr>
        <w:t>et</w:t>
      </w:r>
      <w:r w:rsidR="003F29E3" w:rsidRPr="00242994">
        <w:rPr>
          <w:rFonts w:cs="Arial"/>
          <w:color w:val="000000" w:themeColor="text1"/>
          <w:szCs w:val="20"/>
          <w:lang w:val="fr-FR"/>
        </w:rPr>
        <w:t xml:space="preserve"> AP-JUST/</w:t>
      </w:r>
      <w:r w:rsidRPr="00242994">
        <w:rPr>
          <w:rFonts w:cs="Arial"/>
          <w:color w:val="000000" w:themeColor="text1"/>
          <w:szCs w:val="20"/>
          <w:lang w:val="fr-FR"/>
        </w:rPr>
        <w:t xml:space="preserve"> « Améliorer le fonctionnement et la performance de la justice et l’accès à la justice en Tunisie » (budget total</w:t>
      </w:r>
      <w:r w:rsidR="00CE399E">
        <w:rPr>
          <w:rFonts w:cs="Arial"/>
          <w:color w:val="000000" w:themeColor="text1"/>
          <w:szCs w:val="20"/>
          <w:lang w:val="fr-FR"/>
        </w:rPr>
        <w:t xml:space="preserve"> </w:t>
      </w:r>
      <w:r w:rsidR="0015396D" w:rsidRPr="00242994">
        <w:rPr>
          <w:rFonts w:cs="Arial"/>
          <w:color w:val="000000" w:themeColor="text1"/>
          <w:szCs w:val="20"/>
          <w:lang w:val="fr-FR"/>
        </w:rPr>
        <w:t xml:space="preserve">: </w:t>
      </w:r>
      <w:r w:rsidR="003F29E3" w:rsidRPr="00242994">
        <w:rPr>
          <w:rFonts w:cs="Arial"/>
          <w:color w:val="000000" w:themeColor="text1"/>
          <w:szCs w:val="20"/>
          <w:lang w:val="fr-FR"/>
        </w:rPr>
        <w:t>5 </w:t>
      </w:r>
      <w:r w:rsidR="0015396D" w:rsidRPr="00242994">
        <w:rPr>
          <w:rFonts w:cs="Arial"/>
          <w:color w:val="000000" w:themeColor="text1"/>
          <w:szCs w:val="20"/>
          <w:lang w:val="fr-FR"/>
        </w:rPr>
        <w:t>millions €</w:t>
      </w:r>
      <w:r w:rsidR="003F29E3" w:rsidRPr="00242994">
        <w:rPr>
          <w:rFonts w:cs="Arial"/>
          <w:color w:val="000000" w:themeColor="text1"/>
          <w:szCs w:val="20"/>
          <w:lang w:val="fr-FR"/>
        </w:rPr>
        <w:t>)</w:t>
      </w:r>
      <w:r w:rsidR="003F29E3" w:rsidRPr="00242994">
        <w:rPr>
          <w:color w:val="000000" w:themeColor="text1"/>
          <w:lang w:val="fr-FR"/>
        </w:rPr>
        <w:t xml:space="preserve">. </w:t>
      </w:r>
      <w:r w:rsidRPr="00242994">
        <w:rPr>
          <w:color w:val="000000" w:themeColor="text1"/>
          <w:lang w:val="fr-FR"/>
        </w:rPr>
        <w:t xml:space="preserve">De plus, </w:t>
      </w:r>
      <w:r w:rsidR="00D62AB0" w:rsidRPr="00242994">
        <w:rPr>
          <w:color w:val="000000" w:themeColor="text1"/>
          <w:lang w:val="fr-FR"/>
        </w:rPr>
        <w:t>l</w:t>
      </w:r>
      <w:r w:rsidR="003F29E3" w:rsidRPr="00242994">
        <w:rPr>
          <w:rFonts w:cs="Arial"/>
          <w:color w:val="000000" w:themeColor="text1"/>
          <w:szCs w:val="20"/>
          <w:lang w:val="fr-FR"/>
        </w:rPr>
        <w:t xml:space="preserve">e </w:t>
      </w:r>
      <w:r w:rsidR="00D62AB0" w:rsidRPr="00242994">
        <w:rPr>
          <w:rFonts w:cs="Arial"/>
          <w:color w:val="000000" w:themeColor="text1"/>
          <w:szCs w:val="20"/>
          <w:lang w:val="fr-FR"/>
        </w:rPr>
        <w:t xml:space="preserve">Programme conjoint </w:t>
      </w:r>
      <w:r w:rsidRPr="00242994">
        <w:rPr>
          <w:rFonts w:cs="Arial"/>
          <w:color w:val="000000" w:themeColor="text1"/>
          <w:szCs w:val="20"/>
          <w:lang w:val="fr-FR"/>
        </w:rPr>
        <w:t>« Soutien au mécanisme national contre la torture et au développement du rôle du Parlement au Maroc » (budget total</w:t>
      </w:r>
      <w:r w:rsidR="00CE399E">
        <w:rPr>
          <w:rFonts w:cs="Arial"/>
          <w:color w:val="000000" w:themeColor="text1"/>
          <w:szCs w:val="20"/>
          <w:lang w:val="fr-FR"/>
        </w:rPr>
        <w:t xml:space="preserve"> </w:t>
      </w:r>
      <w:r w:rsidR="0015396D" w:rsidRPr="00242994">
        <w:rPr>
          <w:rFonts w:cs="Arial"/>
          <w:color w:val="000000" w:themeColor="text1"/>
          <w:szCs w:val="20"/>
          <w:lang w:val="fr-FR"/>
        </w:rPr>
        <w:t xml:space="preserve">: </w:t>
      </w:r>
      <w:r w:rsidR="003F29E3" w:rsidRPr="00242994">
        <w:rPr>
          <w:rFonts w:cs="Arial"/>
          <w:color w:val="000000" w:themeColor="text1"/>
          <w:szCs w:val="20"/>
          <w:lang w:val="fr-FR"/>
        </w:rPr>
        <w:t>2</w:t>
      </w:r>
      <w:r w:rsidR="00DD71AF" w:rsidRPr="00242994">
        <w:rPr>
          <w:rFonts w:cs="Arial"/>
          <w:color w:val="000000" w:themeColor="text1"/>
          <w:szCs w:val="20"/>
          <w:lang w:val="fr-FR"/>
        </w:rPr>
        <w:t>,</w:t>
      </w:r>
      <w:r w:rsidR="003F29E3" w:rsidRPr="00242994">
        <w:rPr>
          <w:rFonts w:cs="Arial"/>
          <w:color w:val="000000" w:themeColor="text1"/>
          <w:szCs w:val="20"/>
          <w:lang w:val="fr-FR"/>
        </w:rPr>
        <w:t xml:space="preserve">3 </w:t>
      </w:r>
      <w:r w:rsidR="0015396D" w:rsidRPr="00242994">
        <w:rPr>
          <w:rFonts w:cs="Arial"/>
          <w:color w:val="000000" w:themeColor="text1"/>
          <w:szCs w:val="20"/>
          <w:lang w:val="fr-FR"/>
        </w:rPr>
        <w:t>millions €</w:t>
      </w:r>
      <w:r w:rsidR="003F29E3" w:rsidRPr="00242994">
        <w:rPr>
          <w:rFonts w:cs="Arial"/>
          <w:color w:val="000000" w:themeColor="text1"/>
          <w:szCs w:val="20"/>
          <w:lang w:val="fr-FR"/>
        </w:rPr>
        <w:t xml:space="preserve">) </w:t>
      </w:r>
      <w:r w:rsidR="00D62AB0" w:rsidRPr="00242994">
        <w:rPr>
          <w:rFonts w:cs="Arial"/>
          <w:color w:val="000000" w:themeColor="text1"/>
          <w:szCs w:val="20"/>
          <w:lang w:val="fr-FR"/>
        </w:rPr>
        <w:t xml:space="preserve">est opérationnel depuis novembre </w:t>
      </w:r>
      <w:r w:rsidR="003F29E3" w:rsidRPr="00242994">
        <w:rPr>
          <w:rFonts w:cs="Arial"/>
          <w:color w:val="000000" w:themeColor="text1"/>
          <w:szCs w:val="20"/>
          <w:lang w:val="fr-FR"/>
        </w:rPr>
        <w:t xml:space="preserve">2020. </w:t>
      </w:r>
    </w:p>
    <w:p w14:paraId="1B3636D5" w14:textId="77777777" w:rsidR="003F29E3" w:rsidRPr="00242994" w:rsidRDefault="003F29E3" w:rsidP="00373011">
      <w:pPr>
        <w:rPr>
          <w:rFonts w:cs="Arial"/>
          <w:szCs w:val="20"/>
          <w:lang w:val="fr-FR"/>
        </w:rPr>
      </w:pPr>
    </w:p>
    <w:p w14:paraId="09E24CBE" w14:textId="020CA096" w:rsidR="003F29E3" w:rsidRPr="00242994" w:rsidRDefault="00D62AB0" w:rsidP="00373011">
      <w:pPr>
        <w:rPr>
          <w:rFonts w:cs="Arial"/>
          <w:szCs w:val="20"/>
          <w:lang w:val="fr-FR"/>
        </w:rPr>
      </w:pPr>
      <w:r w:rsidRPr="00242994">
        <w:rPr>
          <w:rFonts w:cs="Arial"/>
          <w:szCs w:val="20"/>
          <w:lang w:val="fr-FR"/>
        </w:rPr>
        <w:t xml:space="preserve">Les programmes </w:t>
      </w:r>
      <w:r w:rsidR="00B62454" w:rsidRPr="00242994">
        <w:rPr>
          <w:rFonts w:cs="Arial"/>
          <w:szCs w:val="20"/>
          <w:lang w:val="fr-FR"/>
        </w:rPr>
        <w:t xml:space="preserve">pour le </w:t>
      </w:r>
      <w:r w:rsidRPr="00242994">
        <w:rPr>
          <w:rFonts w:cs="Arial"/>
          <w:szCs w:val="20"/>
          <w:lang w:val="fr-FR"/>
        </w:rPr>
        <w:t xml:space="preserve">Voisinage Sud ont continué d’être </w:t>
      </w:r>
      <w:r w:rsidR="00B62454" w:rsidRPr="00242994">
        <w:rPr>
          <w:rFonts w:cs="Arial"/>
          <w:szCs w:val="20"/>
          <w:lang w:val="fr-FR"/>
        </w:rPr>
        <w:t>affectés par</w:t>
      </w:r>
      <w:r w:rsidRPr="00242994">
        <w:rPr>
          <w:rFonts w:cs="Arial"/>
          <w:szCs w:val="20"/>
          <w:lang w:val="fr-FR"/>
        </w:rPr>
        <w:t xml:space="preserve"> la crise de la </w:t>
      </w:r>
      <w:r w:rsidR="004D3C80">
        <w:rPr>
          <w:rFonts w:cs="Arial"/>
          <w:szCs w:val="20"/>
          <w:lang w:val="fr-FR"/>
        </w:rPr>
        <w:t>c</w:t>
      </w:r>
      <w:r w:rsidRPr="00242994">
        <w:rPr>
          <w:rFonts w:cs="Arial"/>
          <w:szCs w:val="20"/>
          <w:lang w:val="fr-FR"/>
        </w:rPr>
        <w:t xml:space="preserve">ovid-19 et leurs modes d’exécution ont suivi des modalités compatibles avec la situation sanitaire et avec les </w:t>
      </w:r>
      <w:r w:rsidR="003F29E3" w:rsidRPr="00242994">
        <w:rPr>
          <w:rFonts w:cs="Arial"/>
          <w:szCs w:val="20"/>
          <w:lang w:val="fr-FR"/>
        </w:rPr>
        <w:t>restrictions</w:t>
      </w:r>
      <w:r w:rsidRPr="00242994">
        <w:rPr>
          <w:rFonts w:cs="Arial"/>
          <w:szCs w:val="20"/>
          <w:lang w:val="fr-FR"/>
        </w:rPr>
        <w:t xml:space="preserve"> correspondantes</w:t>
      </w:r>
      <w:r w:rsidR="003F29E3" w:rsidRPr="00242994">
        <w:rPr>
          <w:rFonts w:cs="Arial"/>
          <w:szCs w:val="20"/>
          <w:lang w:val="fr-FR"/>
        </w:rPr>
        <w:t xml:space="preserve">. </w:t>
      </w:r>
      <w:r w:rsidR="00E61436" w:rsidRPr="00242994">
        <w:rPr>
          <w:rFonts w:cs="Arial"/>
          <w:szCs w:val="20"/>
          <w:lang w:val="fr-FR"/>
        </w:rPr>
        <w:t>Le coût réduit des activités a permis de prolonger l</w:t>
      </w:r>
      <w:r w:rsidR="00B62454" w:rsidRPr="00242994">
        <w:rPr>
          <w:rFonts w:cs="Arial"/>
          <w:szCs w:val="20"/>
          <w:lang w:val="fr-FR"/>
        </w:rPr>
        <w:t>eur</w:t>
      </w:r>
      <w:r w:rsidR="00E61436" w:rsidRPr="00242994">
        <w:rPr>
          <w:rFonts w:cs="Arial"/>
          <w:szCs w:val="20"/>
          <w:lang w:val="fr-FR"/>
        </w:rPr>
        <w:t xml:space="preserve"> durée de mise en œuvre </w:t>
      </w:r>
      <w:r w:rsidR="003F29E3" w:rsidRPr="00242994">
        <w:rPr>
          <w:rFonts w:cs="Arial"/>
          <w:szCs w:val="20"/>
          <w:lang w:val="fr-FR"/>
        </w:rPr>
        <w:t>(</w:t>
      </w:r>
      <w:r w:rsidR="00E61436" w:rsidRPr="00242994">
        <w:rPr>
          <w:rFonts w:cs="Arial"/>
          <w:szCs w:val="20"/>
          <w:lang w:val="fr-FR"/>
        </w:rPr>
        <w:t xml:space="preserve">jusqu’à décembre </w:t>
      </w:r>
      <w:r w:rsidR="003F29E3" w:rsidRPr="00242994">
        <w:rPr>
          <w:rFonts w:cs="Arial"/>
          <w:szCs w:val="20"/>
          <w:lang w:val="fr-FR"/>
        </w:rPr>
        <w:t xml:space="preserve">2022 </w:t>
      </w:r>
      <w:r w:rsidR="00E61436" w:rsidRPr="00242994">
        <w:rPr>
          <w:rFonts w:cs="Arial"/>
          <w:szCs w:val="20"/>
          <w:lang w:val="fr-FR"/>
        </w:rPr>
        <w:t xml:space="preserve">pour les programmes </w:t>
      </w:r>
      <w:r w:rsidR="003F29E3" w:rsidRPr="00242994">
        <w:rPr>
          <w:rFonts w:cs="Arial"/>
          <w:szCs w:val="20"/>
          <w:lang w:val="fr-FR"/>
        </w:rPr>
        <w:t xml:space="preserve">PAII-T </w:t>
      </w:r>
      <w:r w:rsidR="00E61436" w:rsidRPr="00242994">
        <w:rPr>
          <w:rFonts w:cs="Arial"/>
          <w:szCs w:val="20"/>
          <w:lang w:val="fr-FR"/>
        </w:rPr>
        <w:t xml:space="preserve">et </w:t>
      </w:r>
      <w:r w:rsidR="003F29E3" w:rsidRPr="00242994">
        <w:rPr>
          <w:rFonts w:cs="Arial"/>
          <w:szCs w:val="20"/>
          <w:lang w:val="fr-FR"/>
        </w:rPr>
        <w:t>AP-JUST</w:t>
      </w:r>
      <w:r w:rsidR="00E61436" w:rsidRPr="00242994">
        <w:rPr>
          <w:rFonts w:cs="Arial"/>
          <w:szCs w:val="20"/>
          <w:lang w:val="fr-FR"/>
        </w:rPr>
        <w:t xml:space="preserve"> et</w:t>
      </w:r>
      <w:r w:rsidR="00754117" w:rsidRPr="00242994">
        <w:rPr>
          <w:rFonts w:cs="Arial"/>
          <w:szCs w:val="20"/>
          <w:lang w:val="fr-FR"/>
        </w:rPr>
        <w:t xml:space="preserve"> </w:t>
      </w:r>
      <w:r w:rsidR="00E61436" w:rsidRPr="00242994">
        <w:rPr>
          <w:rFonts w:cs="Arial"/>
          <w:szCs w:val="20"/>
          <w:lang w:val="fr-FR"/>
        </w:rPr>
        <w:t xml:space="preserve">jusqu’à fin août </w:t>
      </w:r>
      <w:r w:rsidR="00754117" w:rsidRPr="00242994">
        <w:rPr>
          <w:rFonts w:cs="Arial"/>
          <w:szCs w:val="20"/>
          <w:lang w:val="fr-FR"/>
        </w:rPr>
        <w:t>2022</w:t>
      </w:r>
      <w:r w:rsidR="00B62454" w:rsidRPr="00242994">
        <w:rPr>
          <w:rFonts w:cs="Arial"/>
          <w:szCs w:val="20"/>
          <w:lang w:val="fr-FR"/>
        </w:rPr>
        <w:t xml:space="preserve"> pour Sud IV</w:t>
      </w:r>
      <w:r w:rsidR="003F29E3" w:rsidRPr="00242994">
        <w:rPr>
          <w:rFonts w:cs="Arial"/>
          <w:szCs w:val="20"/>
          <w:lang w:val="fr-FR"/>
        </w:rPr>
        <w:t xml:space="preserve">). </w:t>
      </w:r>
      <w:r w:rsidR="00E61436" w:rsidRPr="00242994">
        <w:rPr>
          <w:rFonts w:cs="Arial"/>
          <w:szCs w:val="20"/>
          <w:lang w:val="fr-FR"/>
        </w:rPr>
        <w:t xml:space="preserve">Par ailleurs, les projets en </w:t>
      </w:r>
      <w:r w:rsidR="003F29E3" w:rsidRPr="00242994">
        <w:rPr>
          <w:rFonts w:cs="Arial"/>
          <w:szCs w:val="20"/>
          <w:lang w:val="fr-FR"/>
        </w:rPr>
        <w:t>Tunisi</w:t>
      </w:r>
      <w:r w:rsidR="00E61436" w:rsidRPr="00242994">
        <w:rPr>
          <w:rFonts w:cs="Arial"/>
          <w:szCs w:val="20"/>
          <w:lang w:val="fr-FR"/>
        </w:rPr>
        <w:t>e</w:t>
      </w:r>
      <w:r w:rsidR="003F29E3" w:rsidRPr="00242994">
        <w:rPr>
          <w:rFonts w:cs="Arial"/>
          <w:szCs w:val="20"/>
          <w:lang w:val="fr-FR"/>
        </w:rPr>
        <w:t xml:space="preserve"> </w:t>
      </w:r>
      <w:r w:rsidR="00E61436" w:rsidRPr="00242994">
        <w:rPr>
          <w:rFonts w:cs="Arial"/>
          <w:szCs w:val="20"/>
          <w:lang w:val="fr-FR"/>
        </w:rPr>
        <w:t xml:space="preserve">ont été affectés par un contexte politique caractérisé par les mesures </w:t>
      </w:r>
      <w:r w:rsidR="003F29E3" w:rsidRPr="00242994">
        <w:rPr>
          <w:rFonts w:cs="Arial"/>
          <w:szCs w:val="20"/>
          <w:lang w:val="fr-FR"/>
        </w:rPr>
        <w:t>exception</w:t>
      </w:r>
      <w:r w:rsidR="00E61436" w:rsidRPr="00242994">
        <w:rPr>
          <w:rFonts w:cs="Arial"/>
          <w:szCs w:val="20"/>
          <w:lang w:val="fr-FR"/>
        </w:rPr>
        <w:t>nelles en</w:t>
      </w:r>
      <w:r w:rsidR="003F29E3" w:rsidRPr="00242994">
        <w:rPr>
          <w:rFonts w:cs="Arial"/>
          <w:szCs w:val="20"/>
          <w:lang w:val="fr-FR"/>
        </w:rPr>
        <w:t xml:space="preserve"> place </w:t>
      </w:r>
      <w:r w:rsidR="00E61436" w:rsidRPr="00242994">
        <w:rPr>
          <w:rFonts w:cs="Arial"/>
          <w:szCs w:val="20"/>
          <w:lang w:val="fr-FR"/>
        </w:rPr>
        <w:t xml:space="preserve">depuis le </w:t>
      </w:r>
      <w:r w:rsidR="003F29E3" w:rsidRPr="00242994">
        <w:rPr>
          <w:rFonts w:cs="Arial"/>
          <w:szCs w:val="20"/>
          <w:lang w:val="fr-FR"/>
        </w:rPr>
        <w:t xml:space="preserve">25 </w:t>
      </w:r>
      <w:r w:rsidR="00E61436" w:rsidRPr="00242994">
        <w:rPr>
          <w:rFonts w:cs="Arial"/>
          <w:szCs w:val="20"/>
          <w:lang w:val="fr-FR"/>
        </w:rPr>
        <w:t xml:space="preserve">juillet </w:t>
      </w:r>
      <w:r w:rsidR="003F29E3" w:rsidRPr="00242994">
        <w:rPr>
          <w:rFonts w:cs="Arial"/>
          <w:szCs w:val="20"/>
          <w:lang w:val="fr-FR"/>
        </w:rPr>
        <w:t>2021</w:t>
      </w:r>
      <w:r w:rsidR="00925F1D" w:rsidRPr="00242994">
        <w:rPr>
          <w:rFonts w:cs="Arial"/>
          <w:szCs w:val="20"/>
          <w:lang w:val="fr-FR"/>
        </w:rPr>
        <w:t>, dont le gel du Parlement</w:t>
      </w:r>
      <w:r w:rsidR="003F29E3" w:rsidRPr="00242994">
        <w:rPr>
          <w:rFonts w:cs="Arial"/>
          <w:szCs w:val="20"/>
          <w:lang w:val="fr-FR"/>
        </w:rPr>
        <w:t xml:space="preserve">, </w:t>
      </w:r>
      <w:r w:rsidR="00925F1D" w:rsidRPr="00242994">
        <w:rPr>
          <w:rFonts w:cs="Arial"/>
          <w:szCs w:val="20"/>
          <w:lang w:val="fr-FR"/>
        </w:rPr>
        <w:t>l’exercice du pouvoir par décret</w:t>
      </w:r>
      <w:r w:rsidR="00B62454" w:rsidRPr="00242994">
        <w:rPr>
          <w:rFonts w:cs="Arial"/>
          <w:szCs w:val="20"/>
          <w:lang w:val="fr-FR"/>
        </w:rPr>
        <w:t>s</w:t>
      </w:r>
      <w:r w:rsidR="00925F1D" w:rsidRPr="00242994">
        <w:rPr>
          <w:rFonts w:cs="Arial"/>
          <w:szCs w:val="20"/>
          <w:lang w:val="fr-FR"/>
        </w:rPr>
        <w:t xml:space="preserve"> présidentiels</w:t>
      </w:r>
      <w:r w:rsidR="003F29E3" w:rsidRPr="00242994">
        <w:rPr>
          <w:rFonts w:cs="Arial"/>
          <w:szCs w:val="20"/>
          <w:lang w:val="fr-FR"/>
        </w:rPr>
        <w:t xml:space="preserve"> </w:t>
      </w:r>
      <w:r w:rsidR="00925F1D" w:rsidRPr="00242994">
        <w:rPr>
          <w:rFonts w:cs="Arial"/>
          <w:szCs w:val="20"/>
          <w:lang w:val="fr-FR"/>
        </w:rPr>
        <w:t xml:space="preserve">et, </w:t>
      </w:r>
      <w:r w:rsidR="00B62454" w:rsidRPr="00242994">
        <w:rPr>
          <w:rFonts w:cs="Arial"/>
          <w:szCs w:val="20"/>
          <w:lang w:val="fr-FR"/>
        </w:rPr>
        <w:t>sur la base de</w:t>
      </w:r>
      <w:r w:rsidR="00925F1D" w:rsidRPr="00242994">
        <w:rPr>
          <w:rFonts w:cs="Arial"/>
          <w:szCs w:val="20"/>
          <w:lang w:val="fr-FR"/>
        </w:rPr>
        <w:t xml:space="preserve"> ces derniers, l’organisation en 2022 d’un </w:t>
      </w:r>
      <w:r w:rsidR="003F29E3" w:rsidRPr="00242994">
        <w:rPr>
          <w:rFonts w:cs="Arial"/>
          <w:szCs w:val="20"/>
          <w:lang w:val="fr-FR"/>
        </w:rPr>
        <w:t>r</w:t>
      </w:r>
      <w:r w:rsidR="00925F1D" w:rsidRPr="00242994">
        <w:rPr>
          <w:rFonts w:cs="Arial"/>
          <w:szCs w:val="20"/>
          <w:lang w:val="fr-FR"/>
        </w:rPr>
        <w:t>é</w:t>
      </w:r>
      <w:r w:rsidR="003F29E3" w:rsidRPr="00242994">
        <w:rPr>
          <w:rFonts w:cs="Arial"/>
          <w:szCs w:val="20"/>
          <w:lang w:val="fr-FR"/>
        </w:rPr>
        <w:t>f</w:t>
      </w:r>
      <w:r w:rsidR="00925F1D" w:rsidRPr="00242994">
        <w:rPr>
          <w:rFonts w:cs="Arial"/>
          <w:szCs w:val="20"/>
          <w:lang w:val="fr-FR"/>
        </w:rPr>
        <w:t>é</w:t>
      </w:r>
      <w:r w:rsidR="003F29E3" w:rsidRPr="00242994">
        <w:rPr>
          <w:rFonts w:cs="Arial"/>
          <w:szCs w:val="20"/>
          <w:lang w:val="fr-FR"/>
        </w:rPr>
        <w:t>rendum</w:t>
      </w:r>
      <w:r w:rsidR="00925F1D" w:rsidRPr="00242994">
        <w:rPr>
          <w:rFonts w:cs="Arial"/>
          <w:szCs w:val="20"/>
          <w:lang w:val="fr-FR"/>
        </w:rPr>
        <w:t xml:space="preserve"> sur la </w:t>
      </w:r>
      <w:r w:rsidR="003F29E3" w:rsidRPr="00242994">
        <w:rPr>
          <w:rFonts w:cs="Arial"/>
          <w:szCs w:val="20"/>
          <w:lang w:val="fr-FR"/>
        </w:rPr>
        <w:t xml:space="preserve">constitution </w:t>
      </w:r>
      <w:r w:rsidR="00925F1D" w:rsidRPr="00242994">
        <w:rPr>
          <w:rFonts w:cs="Arial"/>
          <w:szCs w:val="20"/>
          <w:lang w:val="fr-FR"/>
        </w:rPr>
        <w:t>et d’élections législatives anticipées</w:t>
      </w:r>
      <w:r w:rsidR="003F29E3" w:rsidRPr="00242994">
        <w:rPr>
          <w:rFonts w:cs="Arial"/>
          <w:szCs w:val="20"/>
          <w:lang w:val="fr-FR"/>
        </w:rPr>
        <w:t>.</w:t>
      </w:r>
    </w:p>
    <w:p w14:paraId="49A6D3D0" w14:textId="77777777" w:rsidR="003F29E3" w:rsidRPr="00242994" w:rsidRDefault="003F29E3" w:rsidP="00373011">
      <w:pPr>
        <w:rPr>
          <w:rFonts w:cs="Arial"/>
          <w:szCs w:val="20"/>
          <w:lang w:val="fr-FR"/>
        </w:rPr>
      </w:pPr>
    </w:p>
    <w:p w14:paraId="2018B4A5" w14:textId="1E163F0D" w:rsidR="003F29E3" w:rsidRPr="00242994" w:rsidRDefault="006126D0" w:rsidP="00373011">
      <w:pPr>
        <w:rPr>
          <w:rFonts w:cs="Arial"/>
          <w:szCs w:val="20"/>
          <w:lang w:val="fr-FR"/>
        </w:rPr>
      </w:pPr>
      <w:r w:rsidRPr="00242994">
        <w:rPr>
          <w:rFonts w:cs="Arial"/>
          <w:szCs w:val="20"/>
          <w:lang w:val="fr-FR"/>
        </w:rPr>
        <w:t xml:space="preserve">Les activités du </w:t>
      </w:r>
      <w:r w:rsidR="003F29E3" w:rsidRPr="00242994">
        <w:rPr>
          <w:rFonts w:cs="Arial"/>
          <w:szCs w:val="20"/>
          <w:lang w:val="fr-FR"/>
        </w:rPr>
        <w:t>programme</w:t>
      </w:r>
      <w:r w:rsidRPr="00242994">
        <w:rPr>
          <w:rFonts w:cs="Arial"/>
          <w:szCs w:val="20"/>
          <w:lang w:val="fr-FR"/>
        </w:rPr>
        <w:t xml:space="preserve"> régional dans la région </w:t>
      </w:r>
      <w:r w:rsidR="003F29E3" w:rsidRPr="00242994">
        <w:rPr>
          <w:rFonts w:cs="Arial"/>
          <w:szCs w:val="20"/>
          <w:lang w:val="fr-FR"/>
        </w:rPr>
        <w:t xml:space="preserve">MENA </w:t>
      </w:r>
      <w:r w:rsidRPr="00242994">
        <w:rPr>
          <w:rFonts w:cs="Arial"/>
          <w:szCs w:val="20"/>
          <w:lang w:val="fr-FR"/>
        </w:rPr>
        <w:t xml:space="preserve">et les </w:t>
      </w:r>
      <w:r w:rsidR="003F29E3" w:rsidRPr="00242994">
        <w:rPr>
          <w:rFonts w:cs="Arial"/>
          <w:szCs w:val="20"/>
          <w:lang w:val="fr-FR"/>
        </w:rPr>
        <w:t xml:space="preserve">programmes </w:t>
      </w:r>
      <w:r w:rsidRPr="00242994">
        <w:rPr>
          <w:rFonts w:cs="Arial"/>
          <w:szCs w:val="20"/>
          <w:lang w:val="fr-FR"/>
        </w:rPr>
        <w:t>par pays au</w:t>
      </w:r>
      <w:r w:rsidR="003F29E3" w:rsidRPr="00242994">
        <w:rPr>
          <w:rFonts w:cs="Arial"/>
          <w:szCs w:val="20"/>
          <w:lang w:val="fr-FR"/>
        </w:rPr>
        <w:t xml:space="preserve"> </w:t>
      </w:r>
      <w:r w:rsidRPr="00242994">
        <w:rPr>
          <w:rFonts w:cs="Arial"/>
          <w:szCs w:val="20"/>
          <w:lang w:val="fr-FR"/>
        </w:rPr>
        <w:t xml:space="preserve">Maroc et en </w:t>
      </w:r>
      <w:r w:rsidR="003F29E3" w:rsidRPr="00242994">
        <w:rPr>
          <w:rFonts w:cs="Arial"/>
          <w:szCs w:val="20"/>
          <w:lang w:val="fr-FR"/>
        </w:rPr>
        <w:t>Tunisi</w:t>
      </w:r>
      <w:r w:rsidRPr="00242994">
        <w:rPr>
          <w:rFonts w:cs="Arial"/>
          <w:szCs w:val="20"/>
          <w:lang w:val="fr-FR"/>
        </w:rPr>
        <w:t>e</w:t>
      </w:r>
      <w:r w:rsidR="003F29E3" w:rsidRPr="00242994">
        <w:rPr>
          <w:rFonts w:cs="Arial"/>
          <w:szCs w:val="20"/>
          <w:lang w:val="fr-FR"/>
        </w:rPr>
        <w:t xml:space="preserve"> </w:t>
      </w:r>
      <w:r w:rsidRPr="00242994">
        <w:rPr>
          <w:rFonts w:cs="Arial"/>
          <w:szCs w:val="20"/>
          <w:lang w:val="fr-FR"/>
        </w:rPr>
        <w:t>ont été adaptées afin d’atténuer l’</w:t>
      </w:r>
      <w:r w:rsidR="003F29E3" w:rsidRPr="00242994">
        <w:rPr>
          <w:rFonts w:cs="Arial"/>
          <w:szCs w:val="20"/>
          <w:lang w:val="fr-FR"/>
        </w:rPr>
        <w:t xml:space="preserve">impact </w:t>
      </w:r>
      <w:r w:rsidRPr="00242994">
        <w:rPr>
          <w:rFonts w:cs="Arial"/>
          <w:szCs w:val="20"/>
          <w:lang w:val="fr-FR"/>
        </w:rPr>
        <w:t xml:space="preserve">d’un environnement de mise en </w:t>
      </w:r>
      <w:r w:rsidR="00CC73CB" w:rsidRPr="00242994">
        <w:rPr>
          <w:rFonts w:cs="Arial"/>
          <w:szCs w:val="20"/>
          <w:lang w:val="fr-FR"/>
        </w:rPr>
        <w:t>œuvre</w:t>
      </w:r>
      <w:r w:rsidRPr="00242994">
        <w:rPr>
          <w:rFonts w:cs="Arial"/>
          <w:szCs w:val="20"/>
          <w:lang w:val="fr-FR"/>
        </w:rPr>
        <w:t xml:space="preserve"> difficile, et ont continué à </w:t>
      </w:r>
      <w:r w:rsidR="007259DF" w:rsidRPr="00242994">
        <w:rPr>
          <w:rFonts w:cs="Arial"/>
          <w:szCs w:val="20"/>
          <w:lang w:val="fr-FR"/>
        </w:rPr>
        <w:t xml:space="preserve">produire </w:t>
      </w:r>
      <w:r w:rsidR="00217F51">
        <w:rPr>
          <w:rFonts w:cs="Arial"/>
          <w:szCs w:val="20"/>
          <w:lang w:val="fr-FR"/>
        </w:rPr>
        <w:t>d</w:t>
      </w:r>
      <w:r w:rsidR="007259DF" w:rsidRPr="00242994">
        <w:rPr>
          <w:rFonts w:cs="Arial"/>
          <w:szCs w:val="20"/>
          <w:lang w:val="fr-FR"/>
        </w:rPr>
        <w:t>es résultats</w:t>
      </w:r>
      <w:r w:rsidR="003F29E3" w:rsidRPr="00242994">
        <w:rPr>
          <w:rFonts w:cs="Arial"/>
          <w:szCs w:val="20"/>
          <w:lang w:val="fr-FR"/>
        </w:rPr>
        <w:t xml:space="preserve">, </w:t>
      </w:r>
      <w:r w:rsidR="007259DF" w:rsidRPr="00242994">
        <w:rPr>
          <w:rFonts w:cs="Arial"/>
          <w:szCs w:val="20"/>
          <w:lang w:val="fr-FR"/>
        </w:rPr>
        <w:t xml:space="preserve">dont voici une liste </w:t>
      </w:r>
      <w:r w:rsidR="003F29E3" w:rsidRPr="00242994">
        <w:rPr>
          <w:rFonts w:cs="Arial"/>
          <w:szCs w:val="20"/>
          <w:lang w:val="fr-FR"/>
        </w:rPr>
        <w:t>non</w:t>
      </w:r>
      <w:r w:rsidR="007259DF" w:rsidRPr="00242994">
        <w:rPr>
          <w:rFonts w:cs="Arial"/>
          <w:szCs w:val="20"/>
          <w:lang w:val="fr-FR"/>
        </w:rPr>
        <w:t xml:space="preserve"> </w:t>
      </w:r>
      <w:r w:rsidR="003F29E3" w:rsidRPr="00242994">
        <w:rPr>
          <w:rFonts w:cs="Arial"/>
          <w:szCs w:val="20"/>
          <w:lang w:val="fr-FR"/>
        </w:rPr>
        <w:t>exhaustive</w:t>
      </w:r>
      <w:r w:rsidR="00CE399E">
        <w:rPr>
          <w:rFonts w:cs="Arial"/>
          <w:szCs w:val="20"/>
          <w:lang w:val="fr-FR"/>
        </w:rPr>
        <w:t xml:space="preserve"> </w:t>
      </w:r>
      <w:r w:rsidR="007259DF" w:rsidRPr="00242994">
        <w:rPr>
          <w:rFonts w:cs="Arial"/>
          <w:szCs w:val="20"/>
          <w:lang w:val="fr-FR"/>
        </w:rPr>
        <w:t>:</w:t>
      </w:r>
    </w:p>
    <w:p w14:paraId="6ED6EEDD" w14:textId="77777777" w:rsidR="003F29E3" w:rsidRPr="00242994" w:rsidRDefault="003F29E3" w:rsidP="00373011">
      <w:pPr>
        <w:rPr>
          <w:rFonts w:cs="Arial"/>
          <w:szCs w:val="20"/>
          <w:highlight w:val="yellow"/>
          <w:lang w:val="fr-FR"/>
        </w:rPr>
      </w:pPr>
    </w:p>
    <w:p w14:paraId="42C7AFD8" w14:textId="3F0064FF" w:rsidR="0012557D" w:rsidRPr="00242994" w:rsidRDefault="00411741" w:rsidP="00124E09">
      <w:pPr>
        <w:numPr>
          <w:ilvl w:val="0"/>
          <w:numId w:val="8"/>
        </w:numPr>
        <w:ind w:left="1134"/>
        <w:contextualSpacing/>
        <w:rPr>
          <w:rFonts w:eastAsia="Times New Roman" w:cs="Arial"/>
          <w:szCs w:val="20"/>
          <w:lang w:val="fr-FR" w:eastAsia="fr-FR"/>
        </w:rPr>
      </w:pPr>
      <w:r w:rsidRPr="00242994">
        <w:rPr>
          <w:rFonts w:eastAsia="Times New Roman" w:cs="Arial"/>
          <w:szCs w:val="20"/>
          <w:lang w:val="fr-FR" w:eastAsia="fr-FR"/>
        </w:rPr>
        <w:t>élargissement du cadre juridique commun avec l’</w:t>
      </w:r>
      <w:r w:rsidR="0012557D" w:rsidRPr="00242994">
        <w:rPr>
          <w:rFonts w:eastAsia="Times New Roman" w:cs="Arial"/>
          <w:szCs w:val="20"/>
          <w:lang w:val="fr-FR" w:eastAsia="fr-FR"/>
        </w:rPr>
        <w:t>i</w:t>
      </w:r>
      <w:r w:rsidR="003F29E3" w:rsidRPr="00242994">
        <w:rPr>
          <w:rFonts w:eastAsia="Times New Roman" w:cs="Arial"/>
          <w:szCs w:val="20"/>
          <w:lang w:val="fr-FR" w:eastAsia="fr-FR"/>
        </w:rPr>
        <w:t xml:space="preserve">nvitation </w:t>
      </w:r>
      <w:r w:rsidRPr="00242994">
        <w:rPr>
          <w:rFonts w:eastAsia="Times New Roman" w:cs="Arial"/>
          <w:szCs w:val="20"/>
          <w:lang w:val="fr-FR" w:eastAsia="fr-FR"/>
        </w:rPr>
        <w:t xml:space="preserve">du Maroc, par le Comité des Ministres du CdE, à adhérer à la Convention pénale sur la corruption et à la </w:t>
      </w:r>
      <w:r w:rsidR="003F29E3" w:rsidRPr="00242994">
        <w:rPr>
          <w:rFonts w:eastAsia="Times New Roman" w:cs="Arial"/>
          <w:szCs w:val="20"/>
          <w:lang w:val="fr-FR" w:eastAsia="fr-FR"/>
        </w:rPr>
        <w:t xml:space="preserve">Convention </w:t>
      </w:r>
      <w:r w:rsidRPr="00242994">
        <w:rPr>
          <w:rFonts w:eastAsia="Times New Roman" w:cs="Arial"/>
          <w:szCs w:val="20"/>
          <w:lang w:val="fr-FR" w:eastAsia="fr-FR"/>
        </w:rPr>
        <w:t xml:space="preserve">civile sur la </w:t>
      </w:r>
      <w:r w:rsidR="003F29E3" w:rsidRPr="00242994">
        <w:rPr>
          <w:rFonts w:eastAsia="Times New Roman" w:cs="Arial"/>
          <w:szCs w:val="20"/>
          <w:lang w:val="fr-FR" w:eastAsia="fr-FR"/>
        </w:rPr>
        <w:t>Corruption</w:t>
      </w:r>
      <w:r w:rsidR="00E30E82">
        <w:rPr>
          <w:rFonts w:eastAsia="Times New Roman" w:cs="Arial"/>
          <w:szCs w:val="20"/>
          <w:lang w:val="fr-FR" w:eastAsia="fr-FR"/>
        </w:rPr>
        <w:t> ;</w:t>
      </w:r>
      <w:r w:rsidR="0012557D" w:rsidRPr="00242994">
        <w:rPr>
          <w:rFonts w:eastAsia="Times New Roman" w:cs="Arial"/>
          <w:szCs w:val="20"/>
          <w:lang w:val="fr-FR" w:eastAsia="fr-FR"/>
        </w:rPr>
        <w:t xml:space="preserve"> </w:t>
      </w:r>
      <w:r w:rsidRPr="00242994">
        <w:rPr>
          <w:rFonts w:eastAsia="Times New Roman" w:cs="Arial"/>
          <w:szCs w:val="20"/>
          <w:lang w:val="fr-FR" w:eastAsia="fr-FR"/>
        </w:rPr>
        <w:t>entrée en vigueur de la Convention du Conseil de l’Europe sur la lutte contre la traite des êtres humains e</w:t>
      </w:r>
      <w:r w:rsidR="003F29E3" w:rsidRPr="00242994">
        <w:rPr>
          <w:rFonts w:eastAsia="Times New Roman" w:cs="Arial"/>
          <w:szCs w:val="20"/>
          <w:lang w:val="fr-FR" w:eastAsia="fr-FR"/>
        </w:rPr>
        <w:t xml:space="preserve">n </w:t>
      </w:r>
      <w:r w:rsidRPr="00242994">
        <w:rPr>
          <w:rFonts w:eastAsia="Times New Roman" w:cs="Arial"/>
          <w:szCs w:val="20"/>
          <w:lang w:val="fr-FR" w:eastAsia="fr-FR"/>
        </w:rPr>
        <w:t>Israël</w:t>
      </w:r>
      <w:r w:rsidR="00E30E82">
        <w:rPr>
          <w:rFonts w:eastAsia="Times New Roman" w:cs="Arial"/>
          <w:szCs w:val="20"/>
          <w:lang w:val="fr-FR" w:eastAsia="fr-FR"/>
        </w:rPr>
        <w:t> ;</w:t>
      </w:r>
      <w:r w:rsidR="003F29E3" w:rsidRPr="00242994">
        <w:rPr>
          <w:rFonts w:eastAsia="Times New Roman" w:cs="Arial"/>
          <w:szCs w:val="20"/>
          <w:lang w:val="fr-FR" w:eastAsia="fr-FR"/>
        </w:rPr>
        <w:t xml:space="preserve"> </w:t>
      </w:r>
      <w:r w:rsidRPr="00242994">
        <w:rPr>
          <w:rFonts w:cs="Arial"/>
          <w:szCs w:val="20"/>
          <w:lang w:val="fr-FR"/>
        </w:rPr>
        <w:t xml:space="preserve">et poursuite de </w:t>
      </w:r>
      <w:r w:rsidRPr="00242994">
        <w:rPr>
          <w:rFonts w:eastAsia="Times New Roman" w:cs="Arial"/>
          <w:szCs w:val="20"/>
          <w:lang w:val="fr-FR" w:eastAsia="fr-FR"/>
        </w:rPr>
        <w:t>l’</w:t>
      </w:r>
      <w:r w:rsidR="0012557D" w:rsidRPr="00242994">
        <w:rPr>
          <w:rFonts w:eastAsia="Times New Roman" w:cs="Arial"/>
          <w:szCs w:val="20"/>
          <w:lang w:val="fr-FR" w:eastAsia="fr-FR"/>
        </w:rPr>
        <w:t xml:space="preserve">harmonisation </w:t>
      </w:r>
      <w:r w:rsidRPr="00242994">
        <w:rPr>
          <w:rFonts w:eastAsia="Times New Roman" w:cs="Arial"/>
          <w:szCs w:val="20"/>
          <w:lang w:val="fr-FR" w:eastAsia="fr-FR"/>
        </w:rPr>
        <w:t xml:space="preserve">de la </w:t>
      </w:r>
      <w:r w:rsidR="0012557D" w:rsidRPr="00242994">
        <w:rPr>
          <w:rFonts w:eastAsia="Times New Roman" w:cs="Arial"/>
          <w:szCs w:val="20"/>
          <w:lang w:val="fr-FR" w:eastAsia="fr-FR"/>
        </w:rPr>
        <w:t>l</w:t>
      </w:r>
      <w:r w:rsidRPr="00242994">
        <w:rPr>
          <w:rFonts w:eastAsia="Times New Roman" w:cs="Arial"/>
          <w:szCs w:val="20"/>
          <w:lang w:val="fr-FR" w:eastAsia="fr-FR"/>
        </w:rPr>
        <w:t>é</w:t>
      </w:r>
      <w:r w:rsidR="0012557D" w:rsidRPr="00242994">
        <w:rPr>
          <w:rFonts w:eastAsia="Times New Roman" w:cs="Arial"/>
          <w:szCs w:val="20"/>
          <w:lang w:val="fr-FR" w:eastAsia="fr-FR"/>
        </w:rPr>
        <w:t xml:space="preserve">gislation </w:t>
      </w:r>
      <w:r w:rsidRPr="00242994">
        <w:rPr>
          <w:rFonts w:eastAsia="Times New Roman" w:cs="Arial"/>
          <w:szCs w:val="20"/>
          <w:lang w:val="fr-FR" w:eastAsia="fr-FR"/>
        </w:rPr>
        <w:t xml:space="preserve">avec la Convention de </w:t>
      </w:r>
      <w:r w:rsidR="0012557D" w:rsidRPr="00242994">
        <w:rPr>
          <w:rFonts w:eastAsia="Times New Roman" w:cs="Arial"/>
          <w:szCs w:val="20"/>
          <w:lang w:val="fr-FR" w:eastAsia="fr-FR"/>
        </w:rPr>
        <w:t>Budapest</w:t>
      </w:r>
      <w:r w:rsidR="0012557D" w:rsidRPr="00242994">
        <w:rPr>
          <w:rFonts w:eastAsia="Times New Roman" w:cs="Arial"/>
          <w:szCs w:val="20"/>
          <w:vertAlign w:val="superscript"/>
          <w:lang w:val="fr-FR" w:eastAsia="fr-FR"/>
        </w:rPr>
        <w:footnoteReference w:id="10"/>
      </w:r>
      <w:r w:rsidR="0012557D" w:rsidRPr="00242994">
        <w:rPr>
          <w:rFonts w:eastAsia="Times New Roman" w:cs="Arial"/>
          <w:szCs w:val="20"/>
          <w:lang w:val="fr-FR" w:eastAsia="fr-FR"/>
        </w:rPr>
        <w:t>,</w:t>
      </w:r>
      <w:r w:rsidRPr="00242994">
        <w:rPr>
          <w:rFonts w:eastAsia="Times New Roman" w:cs="Arial"/>
          <w:szCs w:val="20"/>
          <w:lang w:val="fr-FR" w:eastAsia="fr-FR"/>
        </w:rPr>
        <w:t xml:space="preserve"> </w:t>
      </w:r>
      <w:r w:rsidR="00C81D65" w:rsidRPr="00242994">
        <w:rPr>
          <w:rFonts w:eastAsia="Times New Roman" w:cs="Arial"/>
          <w:szCs w:val="20"/>
          <w:lang w:val="fr-FR" w:eastAsia="fr-FR"/>
        </w:rPr>
        <w:t>(</w:t>
      </w:r>
      <w:r w:rsidRPr="00242994">
        <w:rPr>
          <w:rFonts w:eastAsia="Times New Roman" w:cs="Arial"/>
          <w:szCs w:val="20"/>
          <w:lang w:val="fr-FR" w:eastAsia="fr-FR"/>
        </w:rPr>
        <w:t xml:space="preserve">le Maroc est une partie contractante à la Convention depuis </w:t>
      </w:r>
      <w:r w:rsidR="0012557D" w:rsidRPr="00242994">
        <w:rPr>
          <w:rFonts w:eastAsia="Times New Roman" w:cs="Arial"/>
          <w:szCs w:val="20"/>
          <w:lang w:val="fr-FR" w:eastAsia="fr-FR"/>
        </w:rPr>
        <w:t xml:space="preserve">2018, </w:t>
      </w:r>
      <w:r w:rsidRPr="00242994">
        <w:rPr>
          <w:rFonts w:eastAsia="Times New Roman" w:cs="Arial"/>
          <w:szCs w:val="20"/>
          <w:lang w:val="fr-FR" w:eastAsia="fr-FR"/>
        </w:rPr>
        <w:t>le Liban et la Jordanie ont adopté une législation largement conforme à la Convention de Budapest</w:t>
      </w:r>
      <w:r w:rsidR="00C81D65" w:rsidRPr="00242994">
        <w:rPr>
          <w:rFonts w:eastAsia="Times New Roman" w:cs="Arial"/>
          <w:szCs w:val="20"/>
          <w:lang w:val="fr-FR" w:eastAsia="fr-FR"/>
        </w:rPr>
        <w:t>)</w:t>
      </w:r>
      <w:r w:rsidR="00CE399E">
        <w:rPr>
          <w:rFonts w:eastAsia="Times New Roman" w:cs="Arial"/>
          <w:szCs w:val="20"/>
          <w:lang w:val="fr-FR" w:eastAsia="fr-FR"/>
        </w:rPr>
        <w:t xml:space="preserve"> </w:t>
      </w:r>
      <w:r w:rsidR="0012557D" w:rsidRPr="00242994">
        <w:rPr>
          <w:rFonts w:eastAsia="Times New Roman" w:cs="Arial"/>
          <w:szCs w:val="20"/>
          <w:lang w:val="fr-FR" w:eastAsia="fr-FR"/>
        </w:rPr>
        <w:t xml:space="preserve">; </w:t>
      </w:r>
    </w:p>
    <w:p w14:paraId="63AE7B37" w14:textId="77777777" w:rsidR="0012557D" w:rsidRPr="00242994" w:rsidRDefault="0012557D" w:rsidP="00124E09">
      <w:pPr>
        <w:ind w:left="1134"/>
        <w:contextualSpacing/>
        <w:rPr>
          <w:rFonts w:cs="Arial"/>
          <w:szCs w:val="20"/>
          <w:lang w:val="fr-FR"/>
        </w:rPr>
      </w:pPr>
    </w:p>
    <w:p w14:paraId="66096F7F" w14:textId="382A96FE" w:rsidR="003F29E3" w:rsidRPr="00242994" w:rsidRDefault="00B62454" w:rsidP="00124E09">
      <w:pPr>
        <w:numPr>
          <w:ilvl w:val="0"/>
          <w:numId w:val="8"/>
        </w:numPr>
        <w:ind w:left="1134"/>
        <w:rPr>
          <w:rFonts w:cs="Arial"/>
          <w:szCs w:val="20"/>
          <w:lang w:val="fr-FR"/>
        </w:rPr>
      </w:pPr>
      <w:proofErr w:type="gramStart"/>
      <w:r w:rsidRPr="00242994">
        <w:rPr>
          <w:rFonts w:eastAsia="Times New Roman" w:cs="Arial"/>
          <w:szCs w:val="20"/>
          <w:lang w:val="fr-FR" w:eastAsia="fr-FR"/>
        </w:rPr>
        <w:t>l</w:t>
      </w:r>
      <w:r w:rsidR="003F29E3" w:rsidRPr="00242994">
        <w:rPr>
          <w:rFonts w:eastAsia="Times New Roman" w:cs="Arial"/>
          <w:szCs w:val="20"/>
          <w:lang w:val="fr-FR" w:eastAsia="fr-FR"/>
        </w:rPr>
        <w:t>a</w:t>
      </w:r>
      <w:r w:rsidR="005061F6" w:rsidRPr="00242994">
        <w:rPr>
          <w:rFonts w:eastAsia="Times New Roman" w:cs="Arial"/>
          <w:szCs w:val="20"/>
          <w:lang w:val="fr-FR" w:eastAsia="fr-FR"/>
        </w:rPr>
        <w:t>ncement</w:t>
      </w:r>
      <w:proofErr w:type="gramEnd"/>
      <w:r w:rsidR="005061F6" w:rsidRPr="00242994">
        <w:rPr>
          <w:rFonts w:eastAsia="Times New Roman" w:cs="Arial"/>
          <w:szCs w:val="20"/>
          <w:lang w:val="fr-FR" w:eastAsia="fr-FR"/>
        </w:rPr>
        <w:t xml:space="preserve"> du mécanisme national d’orientation des victimes de la traite des êtres humains e</w:t>
      </w:r>
      <w:r w:rsidR="003F29E3" w:rsidRPr="00242994">
        <w:rPr>
          <w:rFonts w:eastAsia="Times New Roman" w:cs="Arial"/>
          <w:szCs w:val="20"/>
          <w:lang w:val="fr-FR" w:eastAsia="fr-FR"/>
        </w:rPr>
        <w:t>n Tunisi</w:t>
      </w:r>
      <w:r w:rsidR="005061F6" w:rsidRPr="00242994">
        <w:rPr>
          <w:rFonts w:eastAsia="Times New Roman" w:cs="Arial"/>
          <w:szCs w:val="20"/>
          <w:lang w:val="fr-FR" w:eastAsia="fr-FR"/>
        </w:rPr>
        <w:t>e</w:t>
      </w:r>
      <w:r w:rsidR="003F29E3" w:rsidRPr="00242994">
        <w:rPr>
          <w:rFonts w:eastAsia="Times New Roman" w:cs="Arial"/>
          <w:szCs w:val="20"/>
          <w:lang w:val="fr-FR" w:eastAsia="fr-FR"/>
        </w:rPr>
        <w:t xml:space="preserve">, </w:t>
      </w:r>
      <w:r w:rsidR="005061F6" w:rsidRPr="00242994">
        <w:rPr>
          <w:rFonts w:cs="Arial"/>
          <w:szCs w:val="20"/>
          <w:lang w:val="fr-FR"/>
        </w:rPr>
        <w:t>en lien avec la Convention du Conseil de l’Europe sur la lutte contre la traite des êtres humains</w:t>
      </w:r>
      <w:r w:rsidR="007C5E62" w:rsidRPr="00242994">
        <w:rPr>
          <w:rFonts w:cs="Arial"/>
          <w:szCs w:val="20"/>
          <w:lang w:val="fr-FR"/>
        </w:rPr>
        <w:t> ;</w:t>
      </w:r>
      <w:r w:rsidR="0012557D" w:rsidRPr="00242994">
        <w:rPr>
          <w:rFonts w:eastAsia="Times New Roman" w:cs="Arial"/>
          <w:szCs w:val="20"/>
          <w:lang w:val="fr-FR" w:eastAsia="fr-FR"/>
        </w:rPr>
        <w:t xml:space="preserve"> </w:t>
      </w:r>
      <w:r w:rsidR="006C3A54" w:rsidRPr="00242994">
        <w:rPr>
          <w:rFonts w:eastAsia="Times New Roman" w:cs="Arial"/>
          <w:szCs w:val="20"/>
          <w:lang w:val="fr-FR" w:eastAsia="fr-FR"/>
        </w:rPr>
        <w:t xml:space="preserve">et </w:t>
      </w:r>
      <w:r w:rsidR="007C5E62" w:rsidRPr="00242994">
        <w:rPr>
          <w:rFonts w:eastAsia="Times New Roman" w:cs="Arial"/>
          <w:szCs w:val="20"/>
          <w:lang w:val="fr-FR" w:eastAsia="fr-FR"/>
        </w:rPr>
        <w:t xml:space="preserve">des </w:t>
      </w:r>
      <w:r w:rsidR="006C3A54" w:rsidRPr="00242994">
        <w:rPr>
          <w:rFonts w:eastAsia="Times New Roman" w:cs="Arial"/>
          <w:szCs w:val="20"/>
          <w:lang w:val="fr-FR" w:eastAsia="fr-FR"/>
        </w:rPr>
        <w:t>é</w:t>
      </w:r>
      <w:r w:rsidR="0012557D" w:rsidRPr="00242994">
        <w:rPr>
          <w:rFonts w:cs="Arial"/>
          <w:szCs w:val="20"/>
          <w:lang w:val="fr-FR"/>
        </w:rPr>
        <w:t>changes</w:t>
      </w:r>
      <w:r w:rsidR="006C3A54" w:rsidRPr="00242994">
        <w:rPr>
          <w:rFonts w:cs="Arial"/>
          <w:szCs w:val="20"/>
          <w:lang w:val="fr-FR"/>
        </w:rPr>
        <w:t xml:space="preserve"> entre les autorités libanaises, marocaines et tunisiennes responsables de la lutte contre la traite des êtres humains et la société civile afin d’élaborer des outils de coopération régionale</w:t>
      </w:r>
      <w:r w:rsidR="00CE399E">
        <w:rPr>
          <w:rFonts w:cs="Arial"/>
          <w:szCs w:val="20"/>
          <w:lang w:val="fr-FR"/>
        </w:rPr>
        <w:t xml:space="preserve"> </w:t>
      </w:r>
      <w:r w:rsidR="0012557D" w:rsidRPr="00242994">
        <w:rPr>
          <w:rFonts w:cs="Arial"/>
          <w:szCs w:val="20"/>
          <w:lang w:val="fr-FR"/>
        </w:rPr>
        <w:t>;</w:t>
      </w:r>
    </w:p>
    <w:p w14:paraId="13073FC5" w14:textId="77777777" w:rsidR="003F29E3" w:rsidRPr="00242994" w:rsidRDefault="003F29E3" w:rsidP="00124E09">
      <w:pPr>
        <w:ind w:left="1134"/>
        <w:contextualSpacing/>
        <w:rPr>
          <w:rFonts w:eastAsia="Times New Roman" w:cs="Arial"/>
          <w:szCs w:val="20"/>
          <w:lang w:val="fr-FR" w:eastAsia="fr-FR"/>
        </w:rPr>
      </w:pPr>
    </w:p>
    <w:p w14:paraId="182619DF" w14:textId="54EF7154" w:rsidR="003F29E3" w:rsidRPr="00242994" w:rsidRDefault="00C4242D" w:rsidP="00124E09">
      <w:pPr>
        <w:numPr>
          <w:ilvl w:val="0"/>
          <w:numId w:val="8"/>
        </w:numPr>
        <w:ind w:left="1134"/>
        <w:contextualSpacing/>
        <w:rPr>
          <w:rFonts w:eastAsia="Times New Roman" w:cs="Arial"/>
          <w:szCs w:val="20"/>
          <w:lang w:val="fr-FR" w:eastAsia="fr-FR"/>
        </w:rPr>
      </w:pPr>
      <w:proofErr w:type="gramStart"/>
      <w:r w:rsidRPr="00242994">
        <w:rPr>
          <w:rFonts w:eastAsia="Times New Roman" w:cs="Arial"/>
          <w:szCs w:val="20"/>
          <w:lang w:val="fr-FR" w:eastAsia="fr-FR"/>
        </w:rPr>
        <w:t>sensibilisation</w:t>
      </w:r>
      <w:proofErr w:type="gramEnd"/>
      <w:r w:rsidRPr="00242994">
        <w:rPr>
          <w:rFonts w:eastAsia="Times New Roman" w:cs="Arial"/>
          <w:szCs w:val="20"/>
          <w:lang w:val="fr-FR" w:eastAsia="fr-FR"/>
        </w:rPr>
        <w:t xml:space="preserve"> aux normes de la liberté des médias en Tunisie suite à la création du Centre de ressources en ligne sur la réglementation, l’autorégulation et l’éducation aux médias</w:t>
      </w:r>
      <w:r w:rsidR="003F29E3" w:rsidRPr="00242994">
        <w:rPr>
          <w:rFonts w:eastAsia="Times New Roman" w:cs="Arial"/>
          <w:szCs w:val="20"/>
          <w:lang w:val="fr-FR" w:eastAsia="fr-FR"/>
        </w:rPr>
        <w:t xml:space="preserve"> (CRRM) </w:t>
      </w:r>
      <w:r w:rsidRPr="00242994">
        <w:rPr>
          <w:rFonts w:eastAsia="Times New Roman" w:cs="Arial"/>
          <w:szCs w:val="20"/>
          <w:lang w:val="fr-FR" w:eastAsia="fr-FR"/>
        </w:rPr>
        <w:t xml:space="preserve">de la Haute autorité indépendante de la communication audiovisuelle </w:t>
      </w:r>
      <w:r w:rsidR="003F29E3" w:rsidRPr="00242994">
        <w:rPr>
          <w:rFonts w:eastAsia="Times New Roman" w:cs="Arial"/>
          <w:szCs w:val="20"/>
          <w:lang w:val="fr-FR" w:eastAsia="fr-FR"/>
        </w:rPr>
        <w:t>(HAICA)</w:t>
      </w:r>
      <w:r w:rsidR="00CE399E">
        <w:rPr>
          <w:rFonts w:eastAsia="Times New Roman" w:cs="Arial"/>
          <w:szCs w:val="20"/>
          <w:lang w:val="fr-FR" w:eastAsia="fr-FR"/>
        </w:rPr>
        <w:t xml:space="preserve"> </w:t>
      </w:r>
      <w:r w:rsidR="003F29E3" w:rsidRPr="00242994">
        <w:rPr>
          <w:rFonts w:eastAsia="Times New Roman" w:cs="Arial"/>
          <w:szCs w:val="20"/>
          <w:lang w:val="fr-FR" w:eastAsia="fr-FR"/>
        </w:rPr>
        <w:t>;</w:t>
      </w:r>
    </w:p>
    <w:p w14:paraId="08BB476C" w14:textId="77777777" w:rsidR="003F29E3" w:rsidRPr="00242994" w:rsidRDefault="003F29E3" w:rsidP="00124E09">
      <w:pPr>
        <w:ind w:left="1134"/>
        <w:contextualSpacing/>
        <w:rPr>
          <w:rFonts w:eastAsia="Times New Roman" w:cs="Arial"/>
          <w:szCs w:val="20"/>
          <w:lang w:val="fr-FR" w:eastAsia="fr-FR"/>
        </w:rPr>
      </w:pPr>
    </w:p>
    <w:p w14:paraId="564049EF" w14:textId="00DB824E" w:rsidR="003F29E3" w:rsidRPr="00242994" w:rsidRDefault="00A6488B" w:rsidP="00124E09">
      <w:pPr>
        <w:pStyle w:val="ListParagraph"/>
        <w:numPr>
          <w:ilvl w:val="0"/>
          <w:numId w:val="8"/>
        </w:numPr>
        <w:ind w:left="1134"/>
        <w:rPr>
          <w:rFonts w:eastAsia="Times New Roman" w:cs="Arial"/>
          <w:szCs w:val="20"/>
          <w:lang w:val="fr-FR" w:eastAsia="fr-FR"/>
        </w:rPr>
      </w:pPr>
      <w:proofErr w:type="gramStart"/>
      <w:r w:rsidRPr="00242994">
        <w:rPr>
          <w:rFonts w:eastAsia="Times New Roman" w:cs="Arial"/>
          <w:szCs w:val="20"/>
          <w:lang w:val="fr-FR" w:eastAsia="fr-FR"/>
        </w:rPr>
        <w:t>renforcement</w:t>
      </w:r>
      <w:proofErr w:type="gramEnd"/>
      <w:r w:rsidRPr="00242994">
        <w:rPr>
          <w:rFonts w:eastAsia="Times New Roman" w:cs="Arial"/>
          <w:szCs w:val="20"/>
          <w:lang w:val="fr-FR" w:eastAsia="fr-FR"/>
        </w:rPr>
        <w:t xml:space="preserve"> des capacités des professionnels du droit de la région dans le domaine des droits de l'homme et des normes européennes et internationales, illustré par le nombre nettement plus élevé d’utilisateurs de la plateforme HELP </w:t>
      </w:r>
      <w:r w:rsidR="003F29E3" w:rsidRPr="00242994">
        <w:rPr>
          <w:rFonts w:eastAsia="Times New Roman" w:cs="Arial"/>
          <w:szCs w:val="20"/>
          <w:lang w:val="fr-FR" w:eastAsia="fr-FR"/>
        </w:rPr>
        <w:t>(</w:t>
      </w:r>
      <w:r w:rsidRPr="00242994">
        <w:rPr>
          <w:rFonts w:eastAsia="Times New Roman" w:cs="Arial"/>
          <w:szCs w:val="20"/>
          <w:lang w:val="fr-FR" w:eastAsia="fr-FR"/>
        </w:rPr>
        <w:t>augmentation d’</w:t>
      </w:r>
      <w:r w:rsidR="00CC73CB" w:rsidRPr="00242994">
        <w:rPr>
          <w:rFonts w:eastAsia="Times New Roman" w:cs="Arial"/>
          <w:szCs w:val="20"/>
          <w:lang w:val="fr-FR" w:eastAsia="fr-FR"/>
        </w:rPr>
        <w:t>environ</w:t>
      </w:r>
      <w:r w:rsidRPr="00242994">
        <w:rPr>
          <w:rFonts w:eastAsia="Times New Roman" w:cs="Arial"/>
          <w:szCs w:val="20"/>
          <w:lang w:val="fr-FR" w:eastAsia="fr-FR"/>
        </w:rPr>
        <w:t xml:space="preserve"> </w:t>
      </w:r>
      <w:r w:rsidR="003F29E3" w:rsidRPr="00242994">
        <w:rPr>
          <w:rFonts w:eastAsia="Times New Roman" w:cs="Arial"/>
          <w:szCs w:val="20"/>
          <w:lang w:val="fr-FR" w:eastAsia="fr-FR"/>
        </w:rPr>
        <w:t xml:space="preserve">33% </w:t>
      </w:r>
      <w:r w:rsidRPr="00242994">
        <w:rPr>
          <w:rFonts w:eastAsia="Times New Roman" w:cs="Arial"/>
          <w:szCs w:val="20"/>
          <w:lang w:val="fr-FR" w:eastAsia="fr-FR"/>
        </w:rPr>
        <w:t>e</w:t>
      </w:r>
      <w:r w:rsidR="003F29E3" w:rsidRPr="00242994">
        <w:rPr>
          <w:rFonts w:eastAsia="Times New Roman" w:cs="Arial"/>
          <w:szCs w:val="20"/>
          <w:lang w:val="fr-FR" w:eastAsia="fr-FR"/>
        </w:rPr>
        <w:t>n 2021)</w:t>
      </w:r>
      <w:r w:rsidR="0012557D" w:rsidRPr="00242994">
        <w:rPr>
          <w:rFonts w:eastAsia="Times New Roman" w:cs="Arial"/>
          <w:szCs w:val="20"/>
          <w:lang w:val="fr-FR" w:eastAsia="fr-FR"/>
        </w:rPr>
        <w:t xml:space="preserve"> </w:t>
      </w:r>
      <w:r w:rsidRPr="00242994">
        <w:rPr>
          <w:rFonts w:eastAsia="Times New Roman" w:cs="Arial"/>
          <w:szCs w:val="20"/>
          <w:lang w:val="fr-FR" w:eastAsia="fr-FR"/>
        </w:rPr>
        <w:t xml:space="preserve">et de formations </w:t>
      </w:r>
      <w:r w:rsidR="0012557D" w:rsidRPr="00242994">
        <w:rPr>
          <w:rFonts w:eastAsia="Times New Roman" w:cs="Arial"/>
          <w:szCs w:val="20"/>
          <w:lang w:val="fr-FR" w:eastAsia="fr-FR"/>
        </w:rPr>
        <w:t xml:space="preserve">HELP </w:t>
      </w:r>
      <w:r w:rsidRPr="00242994">
        <w:rPr>
          <w:rFonts w:eastAsia="Times New Roman" w:cs="Arial"/>
          <w:szCs w:val="20"/>
          <w:lang w:val="fr-FR" w:eastAsia="fr-FR"/>
        </w:rPr>
        <w:t xml:space="preserve">traduites en arabe et </w:t>
      </w:r>
      <w:r w:rsidR="0012557D" w:rsidRPr="00242994">
        <w:rPr>
          <w:rFonts w:eastAsia="Times New Roman" w:cs="Arial"/>
          <w:szCs w:val="20"/>
          <w:lang w:val="fr-FR" w:eastAsia="fr-FR"/>
        </w:rPr>
        <w:t>contextualis</w:t>
      </w:r>
      <w:r w:rsidRPr="00242994">
        <w:rPr>
          <w:rFonts w:eastAsia="Times New Roman" w:cs="Arial"/>
          <w:szCs w:val="20"/>
          <w:lang w:val="fr-FR" w:eastAsia="fr-FR"/>
        </w:rPr>
        <w:t>ées</w:t>
      </w:r>
      <w:r w:rsidR="00CE399E">
        <w:rPr>
          <w:rFonts w:eastAsia="Times New Roman" w:cs="Arial"/>
          <w:szCs w:val="20"/>
          <w:lang w:val="fr-FR" w:eastAsia="fr-FR"/>
        </w:rPr>
        <w:t xml:space="preserve"> </w:t>
      </w:r>
      <w:r w:rsidR="003F29E3" w:rsidRPr="00242994">
        <w:rPr>
          <w:rFonts w:eastAsia="Times New Roman" w:cs="Arial"/>
          <w:szCs w:val="20"/>
          <w:lang w:val="fr-FR" w:eastAsia="fr-FR"/>
        </w:rPr>
        <w:t>;</w:t>
      </w:r>
    </w:p>
    <w:p w14:paraId="5F742868" w14:textId="77777777" w:rsidR="003F29E3" w:rsidRPr="00242994" w:rsidRDefault="003F29E3" w:rsidP="00124E09">
      <w:pPr>
        <w:ind w:left="1134"/>
        <w:contextualSpacing/>
        <w:rPr>
          <w:rFonts w:eastAsia="Times New Roman" w:cs="Arial"/>
          <w:szCs w:val="20"/>
          <w:lang w:val="fr-FR" w:eastAsia="fr-FR"/>
        </w:rPr>
      </w:pPr>
    </w:p>
    <w:p w14:paraId="063F111A" w14:textId="00229533" w:rsidR="003F29E3" w:rsidRPr="00242994" w:rsidRDefault="00A6488B" w:rsidP="00124E09">
      <w:pPr>
        <w:numPr>
          <w:ilvl w:val="0"/>
          <w:numId w:val="8"/>
        </w:numPr>
        <w:ind w:left="1134"/>
        <w:contextualSpacing/>
        <w:rPr>
          <w:rFonts w:eastAsia="Times New Roman" w:cs="Arial"/>
          <w:szCs w:val="20"/>
          <w:lang w:val="fr-FR" w:eastAsia="fr-FR"/>
        </w:rPr>
      </w:pPr>
      <w:proofErr w:type="gramStart"/>
      <w:r w:rsidRPr="00242994">
        <w:rPr>
          <w:rFonts w:eastAsia="Times New Roman" w:cs="Arial"/>
          <w:szCs w:val="20"/>
          <w:lang w:val="fr-FR" w:eastAsia="fr-FR"/>
        </w:rPr>
        <w:t>sensibilisation</w:t>
      </w:r>
      <w:proofErr w:type="gramEnd"/>
      <w:r w:rsidRPr="00242994">
        <w:rPr>
          <w:rFonts w:eastAsia="Times New Roman" w:cs="Arial"/>
          <w:szCs w:val="20"/>
          <w:lang w:val="fr-FR" w:eastAsia="fr-FR"/>
        </w:rPr>
        <w:t xml:space="preserve"> des détenus à leurs droits et obligation</w:t>
      </w:r>
      <w:r w:rsidR="00C577FD" w:rsidRPr="00242994">
        <w:rPr>
          <w:rFonts w:eastAsia="Times New Roman" w:cs="Arial"/>
          <w:szCs w:val="20"/>
          <w:lang w:val="fr-FR" w:eastAsia="fr-FR"/>
        </w:rPr>
        <w:t>s,</w:t>
      </w:r>
      <w:r w:rsidRPr="00242994">
        <w:rPr>
          <w:rFonts w:eastAsia="Times New Roman" w:cs="Arial"/>
          <w:szCs w:val="20"/>
          <w:lang w:val="fr-FR" w:eastAsia="fr-FR"/>
        </w:rPr>
        <w:t xml:space="preserve"> grâce à la diffusion </w:t>
      </w:r>
      <w:r w:rsidR="008E3AA7" w:rsidRPr="00242994">
        <w:rPr>
          <w:rFonts w:eastAsia="Times New Roman" w:cs="Arial"/>
          <w:szCs w:val="20"/>
          <w:lang w:val="fr-FR" w:eastAsia="fr-FR"/>
        </w:rPr>
        <w:t xml:space="preserve">du « Guide à l'intention des détenus » en </w:t>
      </w:r>
      <w:r w:rsidR="003F29E3" w:rsidRPr="00242994">
        <w:rPr>
          <w:rFonts w:eastAsia="Times New Roman" w:cs="Arial"/>
          <w:szCs w:val="20"/>
          <w:lang w:val="fr-FR" w:eastAsia="fr-FR"/>
        </w:rPr>
        <w:t>Tunisi</w:t>
      </w:r>
      <w:r w:rsidR="008E3AA7" w:rsidRPr="00242994">
        <w:rPr>
          <w:rFonts w:eastAsia="Times New Roman" w:cs="Arial"/>
          <w:szCs w:val="20"/>
          <w:lang w:val="fr-FR" w:eastAsia="fr-FR"/>
        </w:rPr>
        <w:t>e</w:t>
      </w:r>
      <w:r w:rsidR="003F29E3" w:rsidRPr="00242994">
        <w:rPr>
          <w:rFonts w:eastAsia="Times New Roman" w:cs="Arial"/>
          <w:szCs w:val="20"/>
          <w:lang w:val="fr-FR" w:eastAsia="fr-FR"/>
        </w:rPr>
        <w:t xml:space="preserve"> </w:t>
      </w:r>
      <w:r w:rsidR="008E3AA7" w:rsidRPr="00242994">
        <w:rPr>
          <w:rFonts w:eastAsia="Times New Roman" w:cs="Arial"/>
          <w:szCs w:val="20"/>
          <w:lang w:val="fr-FR" w:eastAsia="fr-FR"/>
        </w:rPr>
        <w:t>et de la</w:t>
      </w:r>
      <w:r w:rsidR="003F29E3" w:rsidRPr="00242994">
        <w:rPr>
          <w:rFonts w:eastAsia="Times New Roman" w:cs="Arial"/>
          <w:szCs w:val="20"/>
          <w:lang w:val="fr-FR" w:eastAsia="fr-FR"/>
        </w:rPr>
        <w:t xml:space="preserve"> pr</w:t>
      </w:r>
      <w:r w:rsidR="008E3AA7" w:rsidRPr="00242994">
        <w:rPr>
          <w:rFonts w:eastAsia="Times New Roman" w:cs="Arial"/>
          <w:szCs w:val="20"/>
          <w:lang w:val="fr-FR" w:eastAsia="fr-FR"/>
        </w:rPr>
        <w:t>é</w:t>
      </w:r>
      <w:r w:rsidR="003F29E3" w:rsidRPr="00242994">
        <w:rPr>
          <w:rFonts w:eastAsia="Times New Roman" w:cs="Arial"/>
          <w:szCs w:val="20"/>
          <w:lang w:val="fr-FR" w:eastAsia="fr-FR"/>
        </w:rPr>
        <w:t>paration</w:t>
      </w:r>
      <w:r w:rsidR="008E3AA7" w:rsidRPr="00242994">
        <w:rPr>
          <w:rFonts w:eastAsia="Times New Roman" w:cs="Arial"/>
          <w:szCs w:val="20"/>
          <w:lang w:val="fr-FR" w:eastAsia="fr-FR"/>
        </w:rPr>
        <w:t xml:space="preserve"> de la première é</w:t>
      </w:r>
      <w:r w:rsidR="003F29E3" w:rsidRPr="00242994">
        <w:rPr>
          <w:rFonts w:eastAsia="Times New Roman" w:cs="Arial"/>
          <w:szCs w:val="20"/>
          <w:lang w:val="fr-FR" w:eastAsia="fr-FR"/>
        </w:rPr>
        <w:t xml:space="preserve">dition </w:t>
      </w:r>
      <w:r w:rsidR="008E3AA7" w:rsidRPr="00242994">
        <w:rPr>
          <w:rFonts w:eastAsia="Times New Roman" w:cs="Arial"/>
          <w:szCs w:val="20"/>
          <w:lang w:val="fr-FR" w:eastAsia="fr-FR"/>
        </w:rPr>
        <w:t xml:space="preserve">d’un </w:t>
      </w:r>
      <w:r w:rsidR="003F29E3" w:rsidRPr="00242994">
        <w:rPr>
          <w:rFonts w:eastAsia="Times New Roman" w:cs="Arial"/>
          <w:szCs w:val="20"/>
          <w:lang w:val="fr-FR" w:eastAsia="fr-FR"/>
        </w:rPr>
        <w:t xml:space="preserve">document </w:t>
      </w:r>
      <w:r w:rsidR="008E3AA7" w:rsidRPr="00242994">
        <w:rPr>
          <w:rFonts w:eastAsia="Times New Roman" w:cs="Arial"/>
          <w:szCs w:val="20"/>
          <w:lang w:val="fr-FR" w:eastAsia="fr-FR"/>
        </w:rPr>
        <w:t>similaire au Maroc</w:t>
      </w:r>
      <w:r w:rsidR="00CE399E">
        <w:rPr>
          <w:rFonts w:eastAsia="Times New Roman" w:cs="Arial"/>
          <w:szCs w:val="20"/>
          <w:lang w:val="fr-FR" w:eastAsia="fr-FR"/>
        </w:rPr>
        <w:t xml:space="preserve"> </w:t>
      </w:r>
      <w:r w:rsidR="003F29E3" w:rsidRPr="00242994">
        <w:rPr>
          <w:rFonts w:eastAsia="Times New Roman" w:cs="Arial"/>
          <w:szCs w:val="20"/>
          <w:lang w:val="fr-FR" w:eastAsia="fr-FR"/>
        </w:rPr>
        <w:t xml:space="preserve">; </w:t>
      </w:r>
    </w:p>
    <w:p w14:paraId="3C7FB477" w14:textId="77777777" w:rsidR="003F29E3" w:rsidRPr="00242994" w:rsidRDefault="003F29E3" w:rsidP="00124E09">
      <w:pPr>
        <w:ind w:left="1134"/>
        <w:contextualSpacing/>
        <w:rPr>
          <w:rFonts w:eastAsia="Times New Roman" w:cs="Arial"/>
          <w:szCs w:val="20"/>
          <w:lang w:val="fr-FR" w:eastAsia="fr-FR"/>
        </w:rPr>
      </w:pPr>
    </w:p>
    <w:p w14:paraId="0A3AFE8B" w14:textId="49C2751C" w:rsidR="003F29E3" w:rsidRPr="00242994" w:rsidRDefault="003F29E3" w:rsidP="00124E09">
      <w:pPr>
        <w:numPr>
          <w:ilvl w:val="0"/>
          <w:numId w:val="8"/>
        </w:numPr>
        <w:ind w:left="1134"/>
        <w:contextualSpacing/>
        <w:rPr>
          <w:rFonts w:eastAsia="Times New Roman" w:cs="Arial"/>
          <w:szCs w:val="20"/>
          <w:lang w:val="fr-FR" w:eastAsia="fr-FR"/>
        </w:rPr>
      </w:pPr>
      <w:proofErr w:type="gramStart"/>
      <w:r w:rsidRPr="00242994">
        <w:rPr>
          <w:rFonts w:eastAsia="Times New Roman" w:cs="Arial"/>
          <w:szCs w:val="20"/>
          <w:lang w:val="fr-FR" w:eastAsia="fr-FR"/>
        </w:rPr>
        <w:t>collaboration</w:t>
      </w:r>
      <w:proofErr w:type="gramEnd"/>
      <w:r w:rsidRPr="00242994">
        <w:rPr>
          <w:rFonts w:eastAsia="Times New Roman" w:cs="Arial"/>
          <w:szCs w:val="20"/>
          <w:lang w:val="fr-FR" w:eastAsia="fr-FR"/>
        </w:rPr>
        <w:t xml:space="preserve"> </w:t>
      </w:r>
      <w:r w:rsidR="002A16B0" w:rsidRPr="00242994">
        <w:rPr>
          <w:rFonts w:eastAsia="Times New Roman" w:cs="Arial"/>
          <w:szCs w:val="20"/>
          <w:lang w:val="fr-FR" w:eastAsia="fr-FR"/>
        </w:rPr>
        <w:t xml:space="preserve">renforcée et </w:t>
      </w:r>
      <w:r w:rsidRPr="00242994">
        <w:rPr>
          <w:rFonts w:eastAsia="Times New Roman" w:cs="Arial"/>
          <w:szCs w:val="20"/>
          <w:lang w:val="fr-FR" w:eastAsia="fr-FR"/>
        </w:rPr>
        <w:t xml:space="preserve">action </w:t>
      </w:r>
      <w:r w:rsidR="000A547F" w:rsidRPr="00242994">
        <w:rPr>
          <w:rFonts w:eastAsia="Times New Roman" w:cs="Arial"/>
          <w:szCs w:val="20"/>
          <w:lang w:val="fr-FR" w:eastAsia="fr-FR"/>
        </w:rPr>
        <w:t>conjointe des instances indépendantes d’accès à l’information</w:t>
      </w:r>
      <w:r w:rsidRPr="00242994">
        <w:rPr>
          <w:rFonts w:eastAsia="Times New Roman" w:cs="Arial"/>
          <w:szCs w:val="20"/>
          <w:lang w:val="fr-FR" w:eastAsia="fr-FR"/>
        </w:rPr>
        <w:t xml:space="preserve"> (INAI) </w:t>
      </w:r>
      <w:r w:rsidR="000A547F" w:rsidRPr="00242994">
        <w:rPr>
          <w:rFonts w:eastAsia="Times New Roman" w:cs="Arial"/>
          <w:szCs w:val="20"/>
          <w:lang w:val="fr-FR" w:eastAsia="fr-FR"/>
        </w:rPr>
        <w:t>et de l’Instance nationale de protection des données à caractère personnel</w:t>
      </w:r>
      <w:r w:rsidRPr="00242994">
        <w:rPr>
          <w:rFonts w:eastAsia="Times New Roman" w:cs="Arial"/>
          <w:szCs w:val="20"/>
          <w:lang w:val="fr-FR" w:eastAsia="fr-FR"/>
        </w:rPr>
        <w:t xml:space="preserve"> (INPDP) </w:t>
      </w:r>
      <w:r w:rsidR="00EB3026" w:rsidRPr="00242994">
        <w:rPr>
          <w:rFonts w:eastAsia="Times New Roman" w:cs="Arial"/>
          <w:szCs w:val="20"/>
          <w:lang w:val="fr-FR" w:eastAsia="fr-FR"/>
        </w:rPr>
        <w:t xml:space="preserve">pour intensifier les </w:t>
      </w:r>
      <w:r w:rsidRPr="00242994">
        <w:rPr>
          <w:rFonts w:eastAsia="Times New Roman" w:cs="Arial"/>
          <w:szCs w:val="20"/>
          <w:lang w:val="fr-FR" w:eastAsia="fr-FR"/>
        </w:rPr>
        <w:t xml:space="preserve">efforts </w:t>
      </w:r>
      <w:r w:rsidR="00EB3026" w:rsidRPr="00242994">
        <w:rPr>
          <w:rFonts w:eastAsia="Times New Roman" w:cs="Arial"/>
          <w:szCs w:val="20"/>
          <w:lang w:val="fr-FR" w:eastAsia="fr-FR"/>
        </w:rPr>
        <w:t xml:space="preserve">de renforcement systématique des capacités dans ces domaines en </w:t>
      </w:r>
      <w:r w:rsidRPr="00242994">
        <w:rPr>
          <w:rFonts w:eastAsia="Times New Roman" w:cs="Arial"/>
          <w:szCs w:val="20"/>
          <w:lang w:val="fr-FR" w:eastAsia="fr-FR"/>
        </w:rPr>
        <w:t>Tunisi</w:t>
      </w:r>
      <w:r w:rsidR="00EB3026" w:rsidRPr="00242994">
        <w:rPr>
          <w:rFonts w:eastAsia="Times New Roman" w:cs="Arial"/>
          <w:szCs w:val="20"/>
          <w:lang w:val="fr-FR" w:eastAsia="fr-FR"/>
        </w:rPr>
        <w:t>e</w:t>
      </w:r>
      <w:r w:rsidRPr="00242994">
        <w:rPr>
          <w:rFonts w:eastAsia="Times New Roman" w:cs="Arial"/>
          <w:szCs w:val="20"/>
          <w:lang w:val="fr-FR" w:eastAsia="fr-FR"/>
        </w:rPr>
        <w:t xml:space="preserve">, </w:t>
      </w:r>
      <w:r w:rsidR="00B30747" w:rsidRPr="00242994">
        <w:rPr>
          <w:rFonts w:eastAsia="Times New Roman" w:cs="Arial"/>
          <w:szCs w:val="20"/>
          <w:lang w:val="fr-FR" w:eastAsia="fr-FR"/>
        </w:rPr>
        <w:t xml:space="preserve">y compris par la création d’un groupe de </w:t>
      </w:r>
      <w:r w:rsidRPr="00242994">
        <w:rPr>
          <w:rFonts w:eastAsia="Times New Roman" w:cs="Arial"/>
          <w:szCs w:val="20"/>
          <w:lang w:val="fr-FR" w:eastAsia="fr-FR"/>
        </w:rPr>
        <w:t xml:space="preserve">20 </w:t>
      </w:r>
      <w:r w:rsidR="00B30747" w:rsidRPr="00242994">
        <w:rPr>
          <w:rFonts w:eastAsia="Times New Roman" w:cs="Arial"/>
          <w:szCs w:val="20"/>
          <w:lang w:val="fr-FR" w:eastAsia="fr-FR"/>
        </w:rPr>
        <w:t xml:space="preserve">formateurs de formateurs et de </w:t>
      </w:r>
      <w:r w:rsidRPr="00242994">
        <w:rPr>
          <w:rFonts w:eastAsia="Times New Roman" w:cs="Arial"/>
          <w:szCs w:val="20"/>
          <w:lang w:val="fr-FR" w:eastAsia="fr-FR"/>
        </w:rPr>
        <w:t xml:space="preserve">80 </w:t>
      </w:r>
      <w:r w:rsidR="00BF30B9" w:rsidRPr="00242994">
        <w:rPr>
          <w:rFonts w:eastAsia="Times New Roman" w:cs="Arial"/>
          <w:szCs w:val="20"/>
          <w:lang w:val="fr-FR" w:eastAsia="fr-FR"/>
        </w:rPr>
        <w:t>responsables de l’</w:t>
      </w:r>
      <w:r w:rsidRPr="00242994">
        <w:rPr>
          <w:rFonts w:eastAsia="Times New Roman" w:cs="Arial"/>
          <w:szCs w:val="20"/>
          <w:lang w:val="fr-FR" w:eastAsia="fr-FR"/>
        </w:rPr>
        <w:t xml:space="preserve">information </w:t>
      </w:r>
      <w:r w:rsidR="00BF30B9" w:rsidRPr="00242994">
        <w:rPr>
          <w:rFonts w:eastAsia="Times New Roman" w:cs="Arial"/>
          <w:szCs w:val="20"/>
          <w:lang w:val="fr-FR" w:eastAsia="fr-FR"/>
        </w:rPr>
        <w:t>sur l’accès à l’</w:t>
      </w:r>
      <w:r w:rsidRPr="00242994">
        <w:rPr>
          <w:rFonts w:eastAsia="Times New Roman" w:cs="Arial"/>
          <w:szCs w:val="20"/>
          <w:lang w:val="fr-FR" w:eastAsia="fr-FR"/>
        </w:rPr>
        <w:t xml:space="preserve"> information</w:t>
      </w:r>
      <w:r w:rsidR="00CE399E">
        <w:rPr>
          <w:rFonts w:eastAsia="Times New Roman" w:cs="Arial"/>
          <w:szCs w:val="20"/>
          <w:lang w:val="fr-FR" w:eastAsia="fr-FR"/>
        </w:rPr>
        <w:t xml:space="preserve"> </w:t>
      </w:r>
      <w:r w:rsidRPr="00242994">
        <w:rPr>
          <w:rFonts w:eastAsia="Times New Roman" w:cs="Arial"/>
          <w:szCs w:val="20"/>
          <w:lang w:val="fr-FR" w:eastAsia="fr-FR"/>
        </w:rPr>
        <w:t>;</w:t>
      </w:r>
    </w:p>
    <w:p w14:paraId="3862D365" w14:textId="77777777" w:rsidR="003F29E3" w:rsidRPr="00242994" w:rsidRDefault="003F29E3" w:rsidP="00124E09">
      <w:pPr>
        <w:ind w:left="1134"/>
        <w:rPr>
          <w:rFonts w:cs="Arial"/>
          <w:szCs w:val="20"/>
          <w:highlight w:val="yellow"/>
          <w:lang w:val="fr-FR"/>
        </w:rPr>
      </w:pPr>
    </w:p>
    <w:p w14:paraId="7FE436F3" w14:textId="44137F42" w:rsidR="003F29E3" w:rsidRPr="00242994" w:rsidRDefault="0091739F" w:rsidP="00124E09">
      <w:pPr>
        <w:pStyle w:val="ListParagraph"/>
        <w:numPr>
          <w:ilvl w:val="0"/>
          <w:numId w:val="8"/>
        </w:numPr>
        <w:ind w:left="1134"/>
        <w:rPr>
          <w:rFonts w:cs="Arial"/>
          <w:szCs w:val="20"/>
          <w:lang w:val="fr-FR"/>
        </w:rPr>
      </w:pPr>
      <w:proofErr w:type="gramStart"/>
      <w:r w:rsidRPr="00242994">
        <w:rPr>
          <w:rFonts w:cs="Arial"/>
          <w:szCs w:val="20"/>
          <w:lang w:val="fr-FR"/>
        </w:rPr>
        <w:t>amélioration</w:t>
      </w:r>
      <w:proofErr w:type="gramEnd"/>
      <w:r w:rsidRPr="00242994">
        <w:rPr>
          <w:rFonts w:cs="Arial"/>
          <w:szCs w:val="20"/>
          <w:lang w:val="fr-FR"/>
        </w:rPr>
        <w:t xml:space="preserve"> de la </w:t>
      </w:r>
      <w:r w:rsidR="003F29E3" w:rsidRPr="00242994">
        <w:rPr>
          <w:rFonts w:cs="Arial"/>
          <w:szCs w:val="20"/>
          <w:lang w:val="fr-FR"/>
        </w:rPr>
        <w:t xml:space="preserve">performance </w:t>
      </w:r>
      <w:r w:rsidRPr="00242994">
        <w:rPr>
          <w:rFonts w:cs="Arial"/>
          <w:szCs w:val="20"/>
          <w:lang w:val="fr-FR"/>
        </w:rPr>
        <w:t xml:space="preserve">de la justice grâce aux outils de la Commission européenne pour l’efficacité de la justice au Maroc et en </w:t>
      </w:r>
      <w:r w:rsidR="003F29E3" w:rsidRPr="00242994">
        <w:rPr>
          <w:rFonts w:cs="Arial"/>
          <w:szCs w:val="20"/>
          <w:lang w:val="fr-FR"/>
        </w:rPr>
        <w:t>Tunisi</w:t>
      </w:r>
      <w:r w:rsidRPr="00242994">
        <w:rPr>
          <w:rFonts w:cs="Arial"/>
          <w:szCs w:val="20"/>
          <w:lang w:val="fr-FR"/>
        </w:rPr>
        <w:t>e</w:t>
      </w:r>
      <w:r w:rsidR="003F29E3" w:rsidRPr="00242994">
        <w:rPr>
          <w:rFonts w:cs="Arial"/>
          <w:szCs w:val="20"/>
          <w:lang w:val="fr-FR"/>
        </w:rPr>
        <w:t xml:space="preserve"> </w:t>
      </w:r>
      <w:r w:rsidRPr="00242994">
        <w:rPr>
          <w:rFonts w:cs="Arial"/>
          <w:szCs w:val="20"/>
          <w:lang w:val="fr-FR"/>
        </w:rPr>
        <w:t xml:space="preserve">afin d’améliorer les </w:t>
      </w:r>
      <w:r w:rsidR="003F29E3" w:rsidRPr="00242994">
        <w:rPr>
          <w:rFonts w:cs="Arial"/>
          <w:szCs w:val="20"/>
          <w:lang w:val="fr-FR"/>
        </w:rPr>
        <w:t>performance</w:t>
      </w:r>
      <w:r w:rsidRPr="00242994">
        <w:rPr>
          <w:rFonts w:cs="Arial"/>
          <w:szCs w:val="20"/>
          <w:lang w:val="fr-FR"/>
        </w:rPr>
        <w:t>s</w:t>
      </w:r>
      <w:r w:rsidR="003F29E3" w:rsidRPr="00242994">
        <w:rPr>
          <w:rFonts w:cs="Arial"/>
          <w:szCs w:val="20"/>
          <w:lang w:val="fr-FR"/>
        </w:rPr>
        <w:t xml:space="preserve"> </w:t>
      </w:r>
      <w:r w:rsidRPr="00242994">
        <w:rPr>
          <w:rFonts w:cs="Arial"/>
          <w:szCs w:val="20"/>
          <w:lang w:val="fr-FR"/>
        </w:rPr>
        <w:t>du système judiciaire, concernant notamment les procès à distance</w:t>
      </w:r>
      <w:r w:rsidR="003F29E3" w:rsidRPr="00242994">
        <w:rPr>
          <w:rFonts w:cs="Arial"/>
          <w:szCs w:val="20"/>
          <w:lang w:val="fr-FR"/>
        </w:rPr>
        <w:t xml:space="preserve">, </w:t>
      </w:r>
      <w:r w:rsidRPr="00242994">
        <w:rPr>
          <w:rFonts w:cs="Arial"/>
          <w:szCs w:val="20"/>
          <w:lang w:val="fr-FR"/>
        </w:rPr>
        <w:t xml:space="preserve">le renforcement des </w:t>
      </w:r>
      <w:r w:rsidR="003F29E3" w:rsidRPr="00242994">
        <w:rPr>
          <w:rFonts w:cs="Arial"/>
          <w:szCs w:val="20"/>
          <w:lang w:val="fr-FR"/>
        </w:rPr>
        <w:t>capacit</w:t>
      </w:r>
      <w:r w:rsidRPr="00242994">
        <w:rPr>
          <w:rFonts w:cs="Arial"/>
          <w:szCs w:val="20"/>
          <w:lang w:val="fr-FR"/>
        </w:rPr>
        <w:t>é</w:t>
      </w:r>
      <w:r w:rsidR="003F29E3" w:rsidRPr="00242994">
        <w:rPr>
          <w:rFonts w:cs="Arial"/>
          <w:szCs w:val="20"/>
          <w:lang w:val="fr-FR"/>
        </w:rPr>
        <w:t>s</w:t>
      </w:r>
      <w:r w:rsidRPr="00242994">
        <w:rPr>
          <w:rFonts w:cs="Arial"/>
          <w:szCs w:val="20"/>
          <w:lang w:val="fr-FR"/>
        </w:rPr>
        <w:t xml:space="preserve"> des magistrats et l’apprentissage tout au long de la vie pour les avocats</w:t>
      </w:r>
      <w:r w:rsidR="00CE399E">
        <w:rPr>
          <w:rFonts w:cs="Arial"/>
          <w:szCs w:val="20"/>
          <w:lang w:val="fr-FR"/>
        </w:rPr>
        <w:t xml:space="preserve"> </w:t>
      </w:r>
      <w:r w:rsidR="007F1FB2" w:rsidRPr="00242994">
        <w:rPr>
          <w:rFonts w:cs="Arial"/>
          <w:szCs w:val="20"/>
          <w:lang w:val="fr-FR"/>
        </w:rPr>
        <w:t>;</w:t>
      </w:r>
    </w:p>
    <w:p w14:paraId="22E58BC9" w14:textId="77777777" w:rsidR="003F29E3" w:rsidRPr="00242994" w:rsidRDefault="003F29E3" w:rsidP="00124E09">
      <w:pPr>
        <w:ind w:left="1134"/>
        <w:rPr>
          <w:rFonts w:eastAsia="Times New Roman" w:cs="Arial"/>
          <w:szCs w:val="20"/>
          <w:lang w:val="fr-FR" w:eastAsia="fr-FR"/>
        </w:rPr>
      </w:pPr>
    </w:p>
    <w:p w14:paraId="5B3067AC" w14:textId="0EC9289A" w:rsidR="003F29E3" w:rsidRPr="00242994" w:rsidRDefault="00701E84" w:rsidP="00124E09">
      <w:pPr>
        <w:numPr>
          <w:ilvl w:val="0"/>
          <w:numId w:val="8"/>
        </w:numPr>
        <w:ind w:left="1134"/>
        <w:rPr>
          <w:rFonts w:cs="Arial"/>
          <w:szCs w:val="20"/>
          <w:lang w:val="fr-FR"/>
        </w:rPr>
      </w:pPr>
      <w:proofErr w:type="gramStart"/>
      <w:r w:rsidRPr="00242994">
        <w:rPr>
          <w:rFonts w:eastAsia="Times New Roman" w:cs="Arial"/>
          <w:szCs w:val="20"/>
          <w:lang w:val="fr-FR" w:eastAsia="fr-FR"/>
        </w:rPr>
        <w:t>f</w:t>
      </w:r>
      <w:r w:rsidR="003F29E3" w:rsidRPr="00242994">
        <w:rPr>
          <w:rFonts w:eastAsia="Times New Roman" w:cs="Arial"/>
          <w:szCs w:val="20"/>
          <w:lang w:val="fr-FR" w:eastAsia="fr-FR"/>
        </w:rPr>
        <w:t>inalisation</w:t>
      </w:r>
      <w:proofErr w:type="gramEnd"/>
      <w:r w:rsidR="003F29E3" w:rsidRPr="00242994">
        <w:rPr>
          <w:rFonts w:eastAsia="Times New Roman" w:cs="Arial"/>
          <w:szCs w:val="20"/>
          <w:lang w:val="fr-FR" w:eastAsia="fr-FR"/>
        </w:rPr>
        <w:t xml:space="preserve"> </w:t>
      </w:r>
      <w:r w:rsidR="0091739F" w:rsidRPr="00242994">
        <w:rPr>
          <w:rFonts w:eastAsia="Times New Roman" w:cs="Arial"/>
          <w:szCs w:val="20"/>
          <w:lang w:val="fr-FR" w:eastAsia="fr-FR"/>
        </w:rPr>
        <w:t xml:space="preserve">de l'évaluation des risques de corruption du secteur bancaire marocain, </w:t>
      </w:r>
      <w:r w:rsidR="0091739F" w:rsidRPr="00242994">
        <w:rPr>
          <w:rFonts w:cs="Arial"/>
          <w:szCs w:val="20"/>
          <w:lang w:val="fr-FR"/>
        </w:rPr>
        <w:t xml:space="preserve">en étroite collaboration avec le secteur bancaire du Maroc et l’organe national de lutte contre la corruption </w:t>
      </w:r>
      <w:r w:rsidR="003F29E3" w:rsidRPr="00242994">
        <w:rPr>
          <w:rFonts w:cs="Arial"/>
          <w:szCs w:val="20"/>
          <w:lang w:val="fr-FR"/>
        </w:rPr>
        <w:t>(INPPLC)</w:t>
      </w:r>
      <w:r w:rsidR="0091739F" w:rsidRPr="00242994">
        <w:rPr>
          <w:rFonts w:cs="Arial"/>
          <w:szCs w:val="20"/>
          <w:lang w:val="fr-FR"/>
        </w:rPr>
        <w:t xml:space="preserve">, et mise en œuvre de ses recommandations par la Banque centrale du Maroc dans la rédaction d’une </w:t>
      </w:r>
      <w:r w:rsidR="003F29E3" w:rsidRPr="00242994">
        <w:rPr>
          <w:rFonts w:cs="Arial"/>
          <w:szCs w:val="20"/>
          <w:lang w:val="fr-FR"/>
        </w:rPr>
        <w:t xml:space="preserve">directive </w:t>
      </w:r>
      <w:r w:rsidR="0091739F" w:rsidRPr="00242994">
        <w:rPr>
          <w:rFonts w:cs="Arial"/>
          <w:szCs w:val="20"/>
          <w:lang w:val="fr-FR"/>
        </w:rPr>
        <w:t xml:space="preserve">sur la </w:t>
      </w:r>
      <w:r w:rsidR="003F29E3" w:rsidRPr="00242994">
        <w:rPr>
          <w:rFonts w:cs="Arial"/>
          <w:szCs w:val="20"/>
          <w:lang w:val="fr-FR"/>
        </w:rPr>
        <w:t>pr</w:t>
      </w:r>
      <w:r w:rsidR="0091739F" w:rsidRPr="00242994">
        <w:rPr>
          <w:rFonts w:cs="Arial"/>
          <w:szCs w:val="20"/>
          <w:lang w:val="fr-FR"/>
        </w:rPr>
        <w:t>é</w:t>
      </w:r>
      <w:r w:rsidR="003F29E3" w:rsidRPr="00242994">
        <w:rPr>
          <w:rFonts w:cs="Arial"/>
          <w:szCs w:val="20"/>
          <w:lang w:val="fr-FR"/>
        </w:rPr>
        <w:t xml:space="preserve">vention </w:t>
      </w:r>
      <w:r w:rsidR="0091739F" w:rsidRPr="00242994">
        <w:rPr>
          <w:rFonts w:cs="Arial"/>
          <w:szCs w:val="20"/>
          <w:lang w:val="fr-FR"/>
        </w:rPr>
        <w:t xml:space="preserve">et la gestion des risques de </w:t>
      </w:r>
      <w:r w:rsidR="003F29E3" w:rsidRPr="00242994">
        <w:rPr>
          <w:rFonts w:cs="Arial"/>
          <w:szCs w:val="20"/>
          <w:lang w:val="fr-FR"/>
        </w:rPr>
        <w:t xml:space="preserve">corruption </w:t>
      </w:r>
      <w:r w:rsidR="0091739F" w:rsidRPr="00242994">
        <w:rPr>
          <w:rFonts w:cs="Arial"/>
          <w:szCs w:val="20"/>
          <w:lang w:val="fr-FR"/>
        </w:rPr>
        <w:t>par les établissements de crédit</w:t>
      </w:r>
      <w:r w:rsidR="00CE399E">
        <w:rPr>
          <w:rFonts w:cs="Arial"/>
          <w:szCs w:val="20"/>
          <w:lang w:val="fr-FR"/>
        </w:rPr>
        <w:t> ;</w:t>
      </w:r>
    </w:p>
    <w:p w14:paraId="4DB3C72D" w14:textId="77777777" w:rsidR="003F29E3" w:rsidRPr="00242994" w:rsidRDefault="003F29E3" w:rsidP="00124E09">
      <w:pPr>
        <w:ind w:left="1134"/>
        <w:rPr>
          <w:rFonts w:cs="Arial"/>
          <w:szCs w:val="20"/>
          <w:lang w:val="fr-FR"/>
        </w:rPr>
      </w:pPr>
    </w:p>
    <w:p w14:paraId="04ECD57B" w14:textId="2805A7B9" w:rsidR="003F29E3" w:rsidRPr="009C31C2" w:rsidRDefault="001508D3" w:rsidP="00124E09">
      <w:pPr>
        <w:numPr>
          <w:ilvl w:val="0"/>
          <w:numId w:val="8"/>
        </w:numPr>
        <w:ind w:left="1134"/>
        <w:contextualSpacing/>
        <w:rPr>
          <w:rFonts w:cs="Arial"/>
          <w:szCs w:val="20"/>
          <w:lang w:val="fr-FR"/>
        </w:rPr>
      </w:pPr>
      <w:proofErr w:type="gramStart"/>
      <w:r w:rsidRPr="00242994">
        <w:rPr>
          <w:rFonts w:eastAsia="Times New Roman" w:cs="Arial"/>
          <w:szCs w:val="20"/>
          <w:lang w:val="fr-FR" w:eastAsia="fr-FR"/>
        </w:rPr>
        <w:t>poursuite</w:t>
      </w:r>
      <w:proofErr w:type="gramEnd"/>
      <w:r w:rsidRPr="00242994">
        <w:rPr>
          <w:rFonts w:eastAsia="Times New Roman" w:cs="Arial"/>
          <w:szCs w:val="20"/>
          <w:lang w:val="fr-FR" w:eastAsia="fr-FR"/>
        </w:rPr>
        <w:t xml:space="preserve"> du</w:t>
      </w:r>
      <w:r w:rsidR="003F29E3" w:rsidRPr="00242994">
        <w:rPr>
          <w:rFonts w:eastAsia="Times New Roman" w:cs="Arial"/>
          <w:szCs w:val="20"/>
          <w:lang w:val="fr-FR" w:eastAsia="fr-FR"/>
        </w:rPr>
        <w:t xml:space="preserve"> </w:t>
      </w:r>
      <w:r w:rsidRPr="00242994">
        <w:rPr>
          <w:rFonts w:eastAsia="Times New Roman" w:cs="Arial"/>
          <w:szCs w:val="20"/>
          <w:lang w:val="fr-FR" w:eastAsia="fr-FR"/>
        </w:rPr>
        <w:t xml:space="preserve">développement des </w:t>
      </w:r>
      <w:r w:rsidRPr="00242994">
        <w:rPr>
          <w:rFonts w:eastAsia="Times New Roman"/>
          <w:szCs w:val="24"/>
          <w:lang w:val="fr-FR" w:eastAsia="fr-FR"/>
        </w:rPr>
        <w:t>é</w:t>
      </w:r>
      <w:r w:rsidR="0012557D" w:rsidRPr="00242994">
        <w:rPr>
          <w:rFonts w:eastAsia="Times New Roman"/>
          <w:szCs w:val="24"/>
          <w:lang w:val="fr-FR" w:eastAsia="fr-FR"/>
        </w:rPr>
        <w:t>changes</w:t>
      </w:r>
      <w:r w:rsidRPr="00242994">
        <w:rPr>
          <w:rFonts w:eastAsia="Times New Roman"/>
          <w:szCs w:val="24"/>
          <w:lang w:val="fr-FR" w:eastAsia="fr-FR"/>
        </w:rPr>
        <w:t xml:space="preserve"> entre pairs via des réseaux du Conseil de l'Europe comme le campus UniDem </w:t>
      </w:r>
      <w:r w:rsidR="003F29E3" w:rsidRPr="00242994">
        <w:rPr>
          <w:rFonts w:eastAsia="Times New Roman"/>
          <w:szCs w:val="24"/>
          <w:lang w:val="fr-FR" w:eastAsia="fr-FR"/>
        </w:rPr>
        <w:t>Med (</w:t>
      </w:r>
      <w:r w:rsidRPr="00242994">
        <w:rPr>
          <w:rFonts w:eastAsia="Times New Roman"/>
          <w:szCs w:val="24"/>
          <w:lang w:val="fr-FR" w:eastAsia="fr-FR"/>
        </w:rPr>
        <w:t>Université pour la démocratie</w:t>
      </w:r>
      <w:r w:rsidR="003F29E3" w:rsidRPr="00242994">
        <w:rPr>
          <w:rFonts w:eastAsia="Times New Roman"/>
          <w:szCs w:val="24"/>
          <w:lang w:val="fr-FR" w:eastAsia="fr-FR"/>
        </w:rPr>
        <w:t>)</w:t>
      </w:r>
      <w:r w:rsidR="003F29E3" w:rsidRPr="00242994">
        <w:rPr>
          <w:rFonts w:eastAsia="Times New Roman" w:cs="Arial"/>
          <w:szCs w:val="20"/>
          <w:lang w:val="fr-FR" w:eastAsia="fr-FR"/>
        </w:rPr>
        <w:t>.</w:t>
      </w:r>
    </w:p>
    <w:p w14:paraId="2FAE1BBA" w14:textId="77777777" w:rsidR="009C31C2" w:rsidRDefault="009C31C2" w:rsidP="00373011">
      <w:pPr>
        <w:pStyle w:val="ListParagraph"/>
        <w:rPr>
          <w:rFonts w:cs="Arial"/>
          <w:szCs w:val="20"/>
          <w:lang w:val="fr-FR"/>
        </w:rPr>
      </w:pPr>
    </w:p>
    <w:p w14:paraId="22537D94" w14:textId="567D902A" w:rsidR="009C31C2" w:rsidRDefault="009C31C2" w:rsidP="00373011">
      <w:pPr>
        <w:contextualSpacing/>
        <w:rPr>
          <w:rFonts w:cs="Arial"/>
          <w:szCs w:val="20"/>
          <w:lang w:val="fr-FR"/>
        </w:rPr>
      </w:pPr>
    </w:p>
    <w:p w14:paraId="3407AB92" w14:textId="33711015" w:rsidR="003F29E3" w:rsidRPr="00242994" w:rsidRDefault="003F29E3" w:rsidP="00373011">
      <w:pPr>
        <w:numPr>
          <w:ilvl w:val="0"/>
          <w:numId w:val="2"/>
        </w:numPr>
        <w:tabs>
          <w:tab w:val="left" w:pos="709"/>
          <w:tab w:val="left" w:pos="1276"/>
        </w:tabs>
        <w:ind w:left="709" w:hanging="709"/>
        <w:rPr>
          <w:rFonts w:eastAsia="Times New Roman" w:cs="Arial"/>
          <w:b/>
          <w:szCs w:val="20"/>
          <w:lang w:val="fr-FR" w:eastAsia="fr-FR"/>
        </w:rPr>
      </w:pPr>
      <w:bookmarkStart w:id="13" w:name="_Hlk92975439"/>
      <w:r w:rsidRPr="00242994">
        <w:rPr>
          <w:rFonts w:eastAsia="Times New Roman" w:cs="Arial"/>
          <w:b/>
          <w:szCs w:val="20"/>
          <w:lang w:val="fr-FR" w:eastAsia="fr-FR"/>
        </w:rPr>
        <w:t xml:space="preserve">Programmes </w:t>
      </w:r>
      <w:r w:rsidR="00A26F91" w:rsidRPr="00242994">
        <w:rPr>
          <w:rFonts w:eastAsia="Times New Roman" w:cs="Arial"/>
          <w:b/>
          <w:szCs w:val="20"/>
          <w:lang w:val="fr-FR" w:eastAsia="fr-FR"/>
        </w:rPr>
        <w:t>e</w:t>
      </w:r>
      <w:r w:rsidRPr="00242994">
        <w:rPr>
          <w:rFonts w:eastAsia="Times New Roman" w:cs="Arial"/>
          <w:b/>
          <w:szCs w:val="20"/>
          <w:lang w:val="fr-FR" w:eastAsia="fr-FR"/>
        </w:rPr>
        <w:t xml:space="preserve">n </w:t>
      </w:r>
      <w:r w:rsidR="00A26F91" w:rsidRPr="00242994">
        <w:rPr>
          <w:rFonts w:eastAsia="Times New Roman" w:cs="Arial"/>
          <w:b/>
          <w:szCs w:val="20"/>
          <w:lang w:val="fr-FR" w:eastAsia="fr-FR"/>
        </w:rPr>
        <w:t>Asie centrale</w:t>
      </w:r>
    </w:p>
    <w:p w14:paraId="254DD66F" w14:textId="77777777" w:rsidR="003F29E3" w:rsidRPr="00242994" w:rsidRDefault="003F29E3" w:rsidP="00373011">
      <w:pPr>
        <w:rPr>
          <w:rFonts w:cs="Arial"/>
          <w:bCs/>
          <w:szCs w:val="20"/>
          <w:lang w:val="fr-FR"/>
        </w:rPr>
      </w:pPr>
    </w:p>
    <w:p w14:paraId="3628245C" w14:textId="3DD3D953" w:rsidR="003F29E3" w:rsidRPr="00242994" w:rsidRDefault="00C604F0" w:rsidP="00373011">
      <w:pPr>
        <w:rPr>
          <w:rFonts w:cs="Arial"/>
          <w:szCs w:val="20"/>
          <w:lang w:val="fr-FR"/>
        </w:rPr>
      </w:pPr>
      <w:r w:rsidRPr="00242994">
        <w:rPr>
          <w:rFonts w:cs="Arial"/>
          <w:bCs/>
          <w:szCs w:val="20"/>
          <w:lang w:val="fr-FR"/>
        </w:rPr>
        <w:t xml:space="preserve">Le programme conjoint UE/CdE « </w:t>
      </w:r>
      <w:r w:rsidR="00894DC6">
        <w:rPr>
          <w:rFonts w:cs="Arial"/>
          <w:bCs/>
          <w:szCs w:val="20"/>
          <w:lang w:val="fr-FR"/>
        </w:rPr>
        <w:t>P</w:t>
      </w:r>
      <w:r w:rsidRPr="00242994">
        <w:rPr>
          <w:rFonts w:cs="Arial"/>
          <w:bCs/>
          <w:szCs w:val="20"/>
          <w:lang w:val="fr-FR"/>
        </w:rPr>
        <w:t xml:space="preserve">our l’État de droit en Asie centrale » </w:t>
      </w:r>
      <w:r w:rsidR="003F29E3" w:rsidRPr="00242994">
        <w:rPr>
          <w:rFonts w:cs="Arial"/>
          <w:szCs w:val="20"/>
          <w:lang w:val="fr-FR"/>
        </w:rPr>
        <w:t xml:space="preserve">(budget </w:t>
      </w:r>
      <w:r w:rsidRPr="00242994">
        <w:rPr>
          <w:rFonts w:cs="Arial"/>
          <w:szCs w:val="20"/>
          <w:lang w:val="fr-FR"/>
        </w:rPr>
        <w:t xml:space="preserve">total </w:t>
      </w:r>
      <w:r w:rsidR="003F29E3" w:rsidRPr="00242994">
        <w:rPr>
          <w:rFonts w:cs="Arial"/>
          <w:szCs w:val="20"/>
          <w:lang w:val="fr-FR"/>
        </w:rPr>
        <w:t>8</w:t>
      </w:r>
      <w:r w:rsidR="00DD71AF" w:rsidRPr="00242994">
        <w:rPr>
          <w:rFonts w:cs="Arial"/>
          <w:szCs w:val="20"/>
          <w:lang w:val="fr-FR"/>
        </w:rPr>
        <w:t>,</w:t>
      </w:r>
      <w:r w:rsidR="003F29E3" w:rsidRPr="00242994">
        <w:rPr>
          <w:rFonts w:cs="Arial"/>
          <w:szCs w:val="20"/>
          <w:lang w:val="fr-FR"/>
        </w:rPr>
        <w:t xml:space="preserve">9 </w:t>
      </w:r>
      <w:r w:rsidR="0015396D" w:rsidRPr="00242994">
        <w:rPr>
          <w:rFonts w:cs="Arial"/>
          <w:szCs w:val="20"/>
          <w:lang w:val="fr-FR"/>
        </w:rPr>
        <w:t>millions €</w:t>
      </w:r>
      <w:r w:rsidR="003F29E3" w:rsidRPr="00242994">
        <w:rPr>
          <w:rFonts w:cs="Arial"/>
          <w:szCs w:val="20"/>
          <w:lang w:val="fr-FR"/>
        </w:rPr>
        <w:t xml:space="preserve">) </w:t>
      </w:r>
      <w:r w:rsidRPr="00242994">
        <w:rPr>
          <w:rFonts w:cs="Arial"/>
          <w:szCs w:val="20"/>
          <w:lang w:val="fr-FR"/>
        </w:rPr>
        <w:t xml:space="preserve">a été lancé en </w:t>
      </w:r>
      <w:r w:rsidR="003F29E3" w:rsidRPr="00242994">
        <w:rPr>
          <w:rFonts w:cs="Arial"/>
          <w:szCs w:val="20"/>
          <w:lang w:val="fr-FR"/>
        </w:rPr>
        <w:t xml:space="preserve">2020. </w:t>
      </w:r>
      <w:r w:rsidRPr="00242994">
        <w:rPr>
          <w:rFonts w:cs="Arial"/>
          <w:szCs w:val="20"/>
          <w:lang w:val="fr-FR"/>
        </w:rPr>
        <w:t>Ce programme vise les cinq pays de la région – le Kazakhstan, le Kirghizistan, le Tadjikistan, le Turkménistan et l’Ouzbékistan – dans le droit fil de la politique du Conseil de l’Europe à l’égard des régions de son voisinage</w:t>
      </w:r>
      <w:r w:rsidR="003F29E3" w:rsidRPr="00242994">
        <w:rPr>
          <w:rFonts w:cs="Arial"/>
          <w:szCs w:val="20"/>
          <w:lang w:val="fr-FR"/>
        </w:rPr>
        <w:t xml:space="preserve">. </w:t>
      </w:r>
      <w:r w:rsidR="00972D16" w:rsidRPr="00242994">
        <w:rPr>
          <w:rFonts w:cs="Arial"/>
          <w:szCs w:val="20"/>
          <w:lang w:val="fr-FR"/>
        </w:rPr>
        <w:t>Il est mis en œuvre par le Conseil de l’Europe en étroite collaboration avec les partenaires nationaux et repose sur une approche axée sur la demande</w:t>
      </w:r>
      <w:r w:rsidR="003F29E3" w:rsidRPr="00242994">
        <w:rPr>
          <w:rFonts w:cs="Arial"/>
          <w:szCs w:val="20"/>
          <w:lang w:val="fr-FR"/>
        </w:rPr>
        <w:t xml:space="preserve">. </w:t>
      </w:r>
      <w:r w:rsidR="00972D16" w:rsidRPr="00242994">
        <w:rPr>
          <w:rFonts w:cs="Arial"/>
          <w:szCs w:val="20"/>
          <w:lang w:val="fr-FR"/>
        </w:rPr>
        <w:t>Plus spécifiquement,</w:t>
      </w:r>
      <w:r w:rsidR="003F29E3" w:rsidRPr="00242994">
        <w:rPr>
          <w:rFonts w:cs="Arial"/>
          <w:szCs w:val="20"/>
          <w:lang w:val="fr-FR"/>
        </w:rPr>
        <w:t xml:space="preserve"> </w:t>
      </w:r>
      <w:r w:rsidR="00972D16" w:rsidRPr="00242994">
        <w:rPr>
          <w:rFonts w:cs="Arial"/>
          <w:szCs w:val="20"/>
          <w:lang w:val="fr-FR"/>
        </w:rPr>
        <w:t>c</w:t>
      </w:r>
      <w:r w:rsidR="003F29E3" w:rsidRPr="00242994">
        <w:rPr>
          <w:rFonts w:cs="Arial"/>
          <w:szCs w:val="20"/>
          <w:lang w:val="fr-FR"/>
        </w:rPr>
        <w:t xml:space="preserve">e programme </w:t>
      </w:r>
      <w:r w:rsidR="00972D16" w:rsidRPr="00242994">
        <w:rPr>
          <w:rFonts w:cs="Arial"/>
          <w:szCs w:val="20"/>
          <w:lang w:val="fr-FR"/>
        </w:rPr>
        <w:t>vise à faciliter la création d’un espace juridique commun entre l’Europe et l’Asie centrale</w:t>
      </w:r>
      <w:r w:rsidR="003F29E3" w:rsidRPr="00242994">
        <w:rPr>
          <w:rFonts w:cs="Arial"/>
          <w:szCs w:val="20"/>
          <w:lang w:val="fr-FR"/>
        </w:rPr>
        <w:t xml:space="preserve">, </w:t>
      </w:r>
      <w:r w:rsidR="00972D16" w:rsidRPr="00242994">
        <w:rPr>
          <w:rFonts w:cs="Arial"/>
          <w:szCs w:val="20"/>
          <w:lang w:val="fr-FR"/>
        </w:rPr>
        <w:t xml:space="preserve">à promouvoir la lutte contre la criminalité économique et à renforcer la </w:t>
      </w:r>
      <w:r w:rsidR="003F29E3" w:rsidRPr="00242994">
        <w:rPr>
          <w:rFonts w:cs="Arial"/>
          <w:szCs w:val="20"/>
          <w:lang w:val="fr-FR"/>
        </w:rPr>
        <w:t xml:space="preserve">protection </w:t>
      </w:r>
      <w:r w:rsidR="00972D16" w:rsidRPr="00242994">
        <w:rPr>
          <w:rFonts w:cs="Arial"/>
          <w:szCs w:val="20"/>
          <w:lang w:val="fr-FR"/>
        </w:rPr>
        <w:t>des droits de l'homme en proposant aux professionnels du droit des formations fondées sur la méthodologie HELP</w:t>
      </w:r>
      <w:r w:rsidR="003F29E3" w:rsidRPr="00242994">
        <w:rPr>
          <w:rFonts w:cs="Arial"/>
          <w:szCs w:val="20"/>
          <w:lang w:val="fr-FR"/>
        </w:rPr>
        <w:t>. I</w:t>
      </w:r>
      <w:r w:rsidR="00E67A17" w:rsidRPr="00242994">
        <w:rPr>
          <w:rFonts w:cs="Arial"/>
          <w:szCs w:val="20"/>
          <w:lang w:val="fr-FR"/>
        </w:rPr>
        <w:t>l</w:t>
      </w:r>
      <w:r w:rsidR="003F29E3" w:rsidRPr="00242994">
        <w:rPr>
          <w:rFonts w:cs="Arial"/>
          <w:szCs w:val="20"/>
          <w:lang w:val="fr-FR"/>
        </w:rPr>
        <w:t xml:space="preserve"> </w:t>
      </w:r>
      <w:r w:rsidR="00E67A17" w:rsidRPr="00242994">
        <w:rPr>
          <w:rFonts w:cs="Arial"/>
          <w:szCs w:val="20"/>
          <w:lang w:val="fr-FR"/>
        </w:rPr>
        <w:t>comprend une assistance de la Commission de Venise relative au fonctionnement des institutions de l'État et de l'administration publique</w:t>
      </w:r>
      <w:r w:rsidR="003F29E3" w:rsidRPr="00242994">
        <w:rPr>
          <w:rFonts w:cs="Arial"/>
          <w:szCs w:val="20"/>
          <w:lang w:val="fr-FR"/>
        </w:rPr>
        <w:t xml:space="preserve">. </w:t>
      </w:r>
      <w:r w:rsidR="00BF12EC" w:rsidRPr="00242994">
        <w:rPr>
          <w:rFonts w:cs="Arial"/>
          <w:szCs w:val="20"/>
          <w:lang w:val="fr-FR"/>
        </w:rPr>
        <w:t>Voici quelques-uns des résultats obtenus</w:t>
      </w:r>
      <w:r w:rsidR="00894DC6">
        <w:rPr>
          <w:rFonts w:cs="Arial"/>
          <w:szCs w:val="20"/>
          <w:lang w:val="fr-FR"/>
        </w:rPr>
        <w:t xml:space="preserve"> </w:t>
      </w:r>
      <w:r w:rsidR="003F29E3" w:rsidRPr="00242994">
        <w:rPr>
          <w:rFonts w:cs="Arial"/>
          <w:szCs w:val="20"/>
          <w:lang w:val="fr-FR"/>
        </w:rPr>
        <w:t xml:space="preserve">: </w:t>
      </w:r>
    </w:p>
    <w:p w14:paraId="3D07B490" w14:textId="77777777" w:rsidR="003F29E3" w:rsidRPr="00242994" w:rsidRDefault="003F29E3" w:rsidP="00373011">
      <w:pPr>
        <w:rPr>
          <w:rFonts w:cs="Arial"/>
          <w:szCs w:val="20"/>
          <w:lang w:val="fr-FR"/>
        </w:rPr>
      </w:pPr>
    </w:p>
    <w:p w14:paraId="1C438B7D" w14:textId="766E4453" w:rsidR="007F1FB2" w:rsidRPr="00242994" w:rsidRDefault="00BF12EC"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szCs w:val="20"/>
          <w:lang w:val="fr-FR" w:eastAsia="fr-FR"/>
        </w:rPr>
        <w:t>sur</w:t>
      </w:r>
      <w:proofErr w:type="gramEnd"/>
      <w:r w:rsidRPr="00242994">
        <w:rPr>
          <w:rFonts w:eastAsia="Times New Roman" w:cs="Arial"/>
          <w:szCs w:val="20"/>
          <w:lang w:val="fr-FR" w:eastAsia="fr-FR"/>
        </w:rPr>
        <w:t xml:space="preserve"> les plans de la </w:t>
      </w:r>
      <w:r w:rsidR="003F29E3" w:rsidRPr="00242994">
        <w:rPr>
          <w:rFonts w:eastAsia="Times New Roman" w:cs="Arial"/>
          <w:szCs w:val="20"/>
          <w:lang w:val="fr-FR" w:eastAsia="fr-FR"/>
        </w:rPr>
        <w:t>protection</w:t>
      </w:r>
      <w:r w:rsidRPr="00242994">
        <w:rPr>
          <w:rFonts w:eastAsia="Times New Roman" w:cs="Arial"/>
          <w:szCs w:val="20"/>
          <w:lang w:val="fr-FR" w:eastAsia="fr-FR"/>
        </w:rPr>
        <w:t xml:space="preserve"> des droits de l'homme</w:t>
      </w:r>
      <w:r w:rsidR="003F29E3" w:rsidRPr="00242994">
        <w:rPr>
          <w:rFonts w:eastAsia="Times New Roman" w:cs="Arial"/>
          <w:szCs w:val="20"/>
          <w:lang w:val="fr-FR" w:eastAsia="fr-FR"/>
        </w:rPr>
        <w:t xml:space="preserve">, </w:t>
      </w:r>
      <w:r w:rsidRPr="00242994">
        <w:rPr>
          <w:rFonts w:eastAsia="Times New Roman" w:cs="Arial"/>
          <w:szCs w:val="20"/>
          <w:lang w:val="fr-FR" w:eastAsia="fr-FR"/>
        </w:rPr>
        <w:t>l</w:t>
      </w:r>
      <w:r w:rsidR="003F29E3" w:rsidRPr="00242994">
        <w:rPr>
          <w:rFonts w:eastAsia="Times New Roman" w:cs="Arial"/>
          <w:szCs w:val="20"/>
          <w:lang w:val="fr-FR" w:eastAsia="fr-FR"/>
        </w:rPr>
        <w:t xml:space="preserve">e programme </w:t>
      </w:r>
      <w:r w:rsidRPr="00242994">
        <w:rPr>
          <w:rFonts w:eastAsia="Times New Roman" w:cs="Arial"/>
          <w:szCs w:val="20"/>
          <w:lang w:val="fr-FR" w:eastAsia="fr-FR"/>
        </w:rPr>
        <w:t xml:space="preserve">a évalué les besoins en formation, ce qui a permis d’identifier des formations </w:t>
      </w:r>
      <w:r w:rsidR="003F29E3" w:rsidRPr="00242994">
        <w:rPr>
          <w:rFonts w:cs="Arial"/>
          <w:szCs w:val="20"/>
          <w:lang w:val="fr-FR"/>
        </w:rPr>
        <w:t xml:space="preserve">HELP </w:t>
      </w:r>
      <w:r w:rsidRPr="00242994">
        <w:rPr>
          <w:rFonts w:cs="Arial"/>
          <w:szCs w:val="20"/>
          <w:lang w:val="fr-FR"/>
        </w:rPr>
        <w:t xml:space="preserve">à mettre en œuvre au plan national dans les cinq pays </w:t>
      </w:r>
      <w:r w:rsidRPr="00242994">
        <w:rPr>
          <w:rFonts w:eastAsia="Times New Roman" w:cs="Arial"/>
          <w:szCs w:val="20"/>
          <w:lang w:val="fr-FR" w:eastAsia="fr-FR"/>
        </w:rPr>
        <w:t>d’Asie centrale</w:t>
      </w:r>
      <w:r w:rsidR="003F29E3" w:rsidRPr="00242994">
        <w:rPr>
          <w:rFonts w:cs="Arial"/>
          <w:szCs w:val="20"/>
          <w:lang w:val="fr-FR"/>
        </w:rPr>
        <w:t xml:space="preserve">. </w:t>
      </w:r>
      <w:r w:rsidRPr="00242994">
        <w:rPr>
          <w:rFonts w:eastAsia="Times New Roman" w:cs="Arial"/>
          <w:szCs w:val="20"/>
          <w:lang w:val="fr-FR" w:eastAsia="fr-FR"/>
        </w:rPr>
        <w:t xml:space="preserve">La première formation régionale </w:t>
      </w:r>
      <w:r w:rsidR="003F29E3" w:rsidRPr="00242994">
        <w:rPr>
          <w:rFonts w:eastAsia="Times New Roman" w:cs="Arial"/>
          <w:szCs w:val="20"/>
          <w:lang w:val="fr-FR" w:eastAsia="fr-FR"/>
        </w:rPr>
        <w:t xml:space="preserve">HELP </w:t>
      </w:r>
      <w:r w:rsidR="00BB027A" w:rsidRPr="00242994">
        <w:rPr>
          <w:rFonts w:eastAsia="Times New Roman" w:cs="Arial"/>
          <w:szCs w:val="20"/>
          <w:lang w:val="fr-FR" w:eastAsia="fr-FR"/>
        </w:rPr>
        <w:t xml:space="preserve">pour formateurs a été organisée </w:t>
      </w:r>
      <w:r w:rsidR="00FE2AE9" w:rsidRPr="00242994">
        <w:rPr>
          <w:rFonts w:eastAsia="Times New Roman" w:cs="Arial"/>
          <w:szCs w:val="20"/>
          <w:lang w:val="fr-FR" w:eastAsia="fr-FR"/>
        </w:rPr>
        <w:t>pour</w:t>
      </w:r>
      <w:r w:rsidR="00BB027A" w:rsidRPr="00242994">
        <w:rPr>
          <w:rFonts w:eastAsia="Times New Roman" w:cs="Arial"/>
          <w:szCs w:val="20"/>
          <w:lang w:val="fr-FR" w:eastAsia="fr-FR"/>
        </w:rPr>
        <w:t xml:space="preserve"> 37 professionnels du droit d’Asie centrale au printemps </w:t>
      </w:r>
      <w:r w:rsidR="003F29E3" w:rsidRPr="00242994">
        <w:rPr>
          <w:rFonts w:eastAsia="Times New Roman" w:cs="Arial"/>
          <w:szCs w:val="20"/>
          <w:lang w:val="fr-FR" w:eastAsia="fr-FR"/>
        </w:rPr>
        <w:t>2021</w:t>
      </w:r>
      <w:r w:rsidR="00BB027A" w:rsidRPr="00242994">
        <w:rPr>
          <w:rFonts w:eastAsia="Times New Roman" w:cs="Arial"/>
          <w:szCs w:val="20"/>
          <w:lang w:val="fr-FR" w:eastAsia="fr-FR"/>
        </w:rPr>
        <w:t xml:space="preserve">, dans le but d’équiper les futurs formateurs des compétences nécessaires </w:t>
      </w:r>
      <w:r w:rsidR="00361671" w:rsidRPr="00242994">
        <w:rPr>
          <w:rFonts w:eastAsia="Times New Roman" w:cs="Arial"/>
          <w:szCs w:val="20"/>
          <w:lang w:val="fr-FR" w:eastAsia="fr-FR"/>
        </w:rPr>
        <w:t>afin d’assumer</w:t>
      </w:r>
      <w:r w:rsidR="003F15A9" w:rsidRPr="00242994">
        <w:rPr>
          <w:rFonts w:eastAsia="Times New Roman" w:cs="Arial"/>
          <w:szCs w:val="20"/>
          <w:lang w:val="fr-FR" w:eastAsia="fr-FR"/>
        </w:rPr>
        <w:t xml:space="preserve"> le rôle de tuteurs dans les formations </w:t>
      </w:r>
      <w:r w:rsidR="003F29E3" w:rsidRPr="00242994">
        <w:rPr>
          <w:rFonts w:eastAsia="Times New Roman" w:cs="Arial"/>
          <w:szCs w:val="20"/>
          <w:lang w:val="fr-FR" w:eastAsia="fr-FR"/>
        </w:rPr>
        <w:t xml:space="preserve">HELP </w:t>
      </w:r>
      <w:r w:rsidR="003F15A9" w:rsidRPr="00242994">
        <w:rPr>
          <w:rFonts w:eastAsia="Times New Roman" w:cs="Arial"/>
          <w:szCs w:val="20"/>
          <w:lang w:val="fr-FR" w:eastAsia="fr-FR"/>
        </w:rPr>
        <w:t>en Asie centrale</w:t>
      </w:r>
      <w:r w:rsidR="003F29E3" w:rsidRPr="00242994">
        <w:rPr>
          <w:rFonts w:eastAsia="Times New Roman" w:cs="Arial"/>
          <w:szCs w:val="20"/>
          <w:lang w:val="fr-FR" w:eastAsia="fr-FR"/>
        </w:rPr>
        <w:t xml:space="preserve">. </w:t>
      </w:r>
      <w:r w:rsidR="003F15A9" w:rsidRPr="00242994">
        <w:rPr>
          <w:rFonts w:eastAsia="Times New Roman" w:cs="Arial"/>
          <w:szCs w:val="20"/>
          <w:lang w:val="fr-FR" w:eastAsia="fr-FR"/>
        </w:rPr>
        <w:t xml:space="preserve">Cette formation d’envergure régionale a réuni des juges, des procureurs, des avocats, des professionnels du droit et des fonctionnaires du </w:t>
      </w:r>
      <w:r w:rsidR="003F29E3" w:rsidRPr="00242994">
        <w:rPr>
          <w:rFonts w:eastAsia="Times New Roman" w:cs="Arial"/>
          <w:szCs w:val="20"/>
          <w:lang w:val="fr-FR" w:eastAsia="fr-FR"/>
        </w:rPr>
        <w:t xml:space="preserve">Kazakhstan, </w:t>
      </w:r>
      <w:r w:rsidR="003F15A9" w:rsidRPr="00242994">
        <w:rPr>
          <w:rFonts w:eastAsia="Times New Roman" w:cs="Arial"/>
          <w:szCs w:val="20"/>
          <w:lang w:val="fr-FR" w:eastAsia="fr-FR"/>
        </w:rPr>
        <w:t>du Kirghizistan, du</w:t>
      </w:r>
      <w:r w:rsidR="003F29E3" w:rsidRPr="00242994">
        <w:rPr>
          <w:rFonts w:eastAsia="Times New Roman" w:cs="Arial"/>
          <w:szCs w:val="20"/>
          <w:lang w:val="fr-FR" w:eastAsia="fr-FR"/>
        </w:rPr>
        <w:t xml:space="preserve"> </w:t>
      </w:r>
      <w:r w:rsidR="003F15A9" w:rsidRPr="00242994">
        <w:rPr>
          <w:rFonts w:eastAsia="Times New Roman" w:cs="Arial"/>
          <w:szCs w:val="20"/>
          <w:lang w:val="fr-FR" w:eastAsia="fr-FR"/>
        </w:rPr>
        <w:t>Tadjikistan et d’Ouzbékistan</w:t>
      </w:r>
      <w:r w:rsidR="00894DC6">
        <w:rPr>
          <w:rFonts w:eastAsia="Times New Roman" w:cs="Arial"/>
          <w:szCs w:val="20"/>
          <w:lang w:val="fr-FR" w:eastAsia="fr-FR"/>
        </w:rPr>
        <w:t xml:space="preserve"> </w:t>
      </w:r>
      <w:r w:rsidR="007F1FB2" w:rsidRPr="00242994">
        <w:rPr>
          <w:rFonts w:eastAsia="Times New Roman" w:cs="Arial"/>
          <w:szCs w:val="20"/>
          <w:lang w:val="fr-FR" w:eastAsia="fr-FR"/>
        </w:rPr>
        <w:t>;</w:t>
      </w:r>
    </w:p>
    <w:p w14:paraId="5D84E596" w14:textId="77777777" w:rsidR="007F1FB2" w:rsidRPr="00242994" w:rsidRDefault="007F1FB2" w:rsidP="00124E09">
      <w:pPr>
        <w:pStyle w:val="ListParagraph"/>
        <w:tabs>
          <w:tab w:val="left" w:pos="3285"/>
        </w:tabs>
        <w:ind w:left="1134"/>
        <w:rPr>
          <w:rFonts w:eastAsia="Times New Roman" w:cs="Arial"/>
          <w:szCs w:val="20"/>
          <w:lang w:val="fr-FR" w:eastAsia="fr-FR"/>
        </w:rPr>
      </w:pPr>
    </w:p>
    <w:p w14:paraId="582BEECC" w14:textId="284B4F67" w:rsidR="007F1FB2" w:rsidRPr="00242994" w:rsidRDefault="00273E9B"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szCs w:val="20"/>
          <w:lang w:val="fr-FR" w:eastAsia="fr-FR"/>
        </w:rPr>
        <w:t>en</w:t>
      </w:r>
      <w:proofErr w:type="gramEnd"/>
      <w:r w:rsidRPr="00242994">
        <w:rPr>
          <w:rFonts w:eastAsia="Times New Roman" w:cs="Arial"/>
          <w:szCs w:val="20"/>
          <w:lang w:val="fr-FR" w:eastAsia="fr-FR"/>
        </w:rPr>
        <w:t xml:space="preserve"> matière de lutte contre le crime organisé, le </w:t>
      </w:r>
      <w:r w:rsidR="003F29E3" w:rsidRPr="00242994">
        <w:rPr>
          <w:rFonts w:eastAsia="Times New Roman" w:cs="Arial"/>
          <w:szCs w:val="20"/>
          <w:lang w:val="fr-FR" w:eastAsia="fr-FR"/>
        </w:rPr>
        <w:t xml:space="preserve">programme </w:t>
      </w:r>
      <w:r w:rsidRPr="00242994">
        <w:rPr>
          <w:rFonts w:eastAsia="Times New Roman" w:cs="Arial"/>
          <w:szCs w:val="20"/>
          <w:lang w:val="fr-FR" w:eastAsia="fr-FR"/>
        </w:rPr>
        <w:t xml:space="preserve">a </w:t>
      </w:r>
      <w:r w:rsidR="003F29E3" w:rsidRPr="00242994">
        <w:rPr>
          <w:rFonts w:eastAsia="Times New Roman" w:cs="Arial"/>
          <w:szCs w:val="20"/>
          <w:lang w:val="fr-FR" w:eastAsia="fr-FR"/>
        </w:rPr>
        <w:t>facilit</w:t>
      </w:r>
      <w:r w:rsidR="00A8062E" w:rsidRPr="00242994">
        <w:rPr>
          <w:rFonts w:eastAsia="Times New Roman" w:cs="Arial"/>
          <w:szCs w:val="20"/>
          <w:lang w:val="fr-FR" w:eastAsia="fr-FR"/>
        </w:rPr>
        <w:t>é les é</w:t>
      </w:r>
      <w:r w:rsidR="003F29E3" w:rsidRPr="00242994">
        <w:rPr>
          <w:rFonts w:eastAsia="Times New Roman" w:cs="Arial"/>
          <w:szCs w:val="20"/>
          <w:lang w:val="fr-FR" w:eastAsia="fr-FR"/>
        </w:rPr>
        <w:t>change</w:t>
      </w:r>
      <w:r w:rsidR="00A8062E" w:rsidRPr="00242994">
        <w:rPr>
          <w:rFonts w:eastAsia="Times New Roman" w:cs="Arial"/>
          <w:szCs w:val="20"/>
          <w:lang w:val="fr-FR" w:eastAsia="fr-FR"/>
        </w:rPr>
        <w:t>s régionaux entre représentant</w:t>
      </w:r>
      <w:r w:rsidR="003F29E3" w:rsidRPr="00242994">
        <w:rPr>
          <w:rFonts w:eastAsia="Times New Roman" w:cs="Arial"/>
          <w:szCs w:val="20"/>
          <w:lang w:val="fr-FR" w:eastAsia="fr-FR"/>
        </w:rPr>
        <w:t>s</w:t>
      </w:r>
      <w:r w:rsidR="00A8062E" w:rsidRPr="00242994">
        <w:rPr>
          <w:rFonts w:eastAsia="Times New Roman" w:cs="Arial"/>
          <w:szCs w:val="20"/>
          <w:lang w:val="fr-FR" w:eastAsia="fr-FR"/>
        </w:rPr>
        <w:t xml:space="preserve"> des autorités nationales et des services </w:t>
      </w:r>
      <w:r w:rsidR="002B22DC">
        <w:rPr>
          <w:rFonts w:eastAsia="Times New Roman" w:cs="Arial"/>
          <w:szCs w:val="20"/>
          <w:lang w:val="fr-FR" w:eastAsia="fr-FR"/>
        </w:rPr>
        <w:t>d</w:t>
      </w:r>
      <w:r w:rsidR="00217F51">
        <w:rPr>
          <w:rFonts w:eastAsia="Times New Roman" w:cs="Arial"/>
          <w:szCs w:val="20"/>
          <w:lang w:val="fr-FR" w:eastAsia="fr-FR"/>
        </w:rPr>
        <w:t>’</w:t>
      </w:r>
      <w:r w:rsidR="002B22DC">
        <w:rPr>
          <w:rFonts w:eastAsia="Times New Roman" w:cs="Arial"/>
          <w:szCs w:val="20"/>
          <w:lang w:val="fr-FR" w:eastAsia="fr-FR"/>
        </w:rPr>
        <w:t xml:space="preserve">application de la loi </w:t>
      </w:r>
      <w:r w:rsidR="00A8062E" w:rsidRPr="00242994">
        <w:rPr>
          <w:rFonts w:eastAsia="Times New Roman" w:cs="Arial"/>
          <w:szCs w:val="20"/>
          <w:lang w:val="fr-FR" w:eastAsia="fr-FR"/>
        </w:rPr>
        <w:t xml:space="preserve">concernant l’amélioration des cadres réglementaire et procédural relatifs aux enquêtes </w:t>
      </w:r>
      <w:r w:rsidR="003F29E3" w:rsidRPr="00242994">
        <w:rPr>
          <w:rFonts w:eastAsia="Times New Roman" w:cs="Arial"/>
          <w:szCs w:val="20"/>
          <w:lang w:val="fr-FR" w:eastAsia="fr-FR"/>
        </w:rPr>
        <w:t>financi</w:t>
      </w:r>
      <w:r w:rsidR="00A8062E" w:rsidRPr="00242994">
        <w:rPr>
          <w:rFonts w:eastAsia="Times New Roman" w:cs="Arial"/>
          <w:szCs w:val="20"/>
          <w:lang w:val="fr-FR" w:eastAsia="fr-FR"/>
        </w:rPr>
        <w:t>ères en République ki</w:t>
      </w:r>
      <w:r w:rsidR="00366A1E" w:rsidRPr="00242994">
        <w:rPr>
          <w:rFonts w:eastAsia="Times New Roman" w:cs="Arial"/>
          <w:szCs w:val="20"/>
          <w:lang w:val="fr-FR" w:eastAsia="fr-FR"/>
        </w:rPr>
        <w:t>rg</w:t>
      </w:r>
      <w:r w:rsidR="00A8062E" w:rsidRPr="00242994">
        <w:rPr>
          <w:rFonts w:eastAsia="Times New Roman" w:cs="Arial"/>
          <w:szCs w:val="20"/>
          <w:lang w:val="fr-FR" w:eastAsia="fr-FR"/>
        </w:rPr>
        <w:t>hize, fin</w:t>
      </w:r>
      <w:r w:rsidR="003F29E3" w:rsidRPr="00242994">
        <w:rPr>
          <w:rFonts w:eastAsia="Times New Roman" w:cs="Arial"/>
          <w:szCs w:val="20"/>
          <w:lang w:val="fr-FR" w:eastAsia="fr-FR"/>
        </w:rPr>
        <w:t xml:space="preserve"> 2021</w:t>
      </w:r>
      <w:r w:rsidR="00894DC6">
        <w:rPr>
          <w:rFonts w:eastAsia="Times New Roman" w:cs="Arial"/>
          <w:szCs w:val="20"/>
          <w:lang w:val="fr-FR" w:eastAsia="fr-FR"/>
        </w:rPr>
        <w:t xml:space="preserve"> </w:t>
      </w:r>
      <w:r w:rsidR="007F1FB2" w:rsidRPr="00242994">
        <w:rPr>
          <w:rFonts w:eastAsia="Times New Roman" w:cs="Arial"/>
          <w:szCs w:val="20"/>
          <w:lang w:val="fr-FR" w:eastAsia="fr-FR"/>
        </w:rPr>
        <w:t>;</w:t>
      </w:r>
    </w:p>
    <w:p w14:paraId="2874DEBA" w14:textId="77777777" w:rsidR="007F1FB2" w:rsidRPr="00242994" w:rsidRDefault="007F1FB2" w:rsidP="00124E09">
      <w:pPr>
        <w:pStyle w:val="ListParagraph"/>
        <w:ind w:left="1134"/>
        <w:rPr>
          <w:rFonts w:eastAsia="Times New Roman" w:cs="Arial"/>
          <w:szCs w:val="20"/>
          <w:lang w:val="fr-FR" w:eastAsia="fr-FR"/>
        </w:rPr>
      </w:pPr>
    </w:p>
    <w:p w14:paraId="2AA22AC2" w14:textId="5A01D157" w:rsidR="007F1FB2" w:rsidRPr="00242994" w:rsidRDefault="00A8062E"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szCs w:val="20"/>
          <w:lang w:val="fr-FR" w:eastAsia="fr-FR"/>
        </w:rPr>
        <w:t>au</w:t>
      </w:r>
      <w:proofErr w:type="gramEnd"/>
      <w:r w:rsidRPr="00242994">
        <w:rPr>
          <w:rFonts w:eastAsia="Times New Roman" w:cs="Arial"/>
          <w:szCs w:val="20"/>
          <w:lang w:val="fr-FR" w:eastAsia="fr-FR"/>
        </w:rPr>
        <w:t xml:space="preserve"> </w:t>
      </w:r>
      <w:r w:rsidR="003F29E3" w:rsidRPr="00242994">
        <w:rPr>
          <w:rFonts w:eastAsia="Times New Roman" w:cs="Arial"/>
          <w:szCs w:val="20"/>
          <w:lang w:val="fr-FR" w:eastAsia="fr-FR"/>
        </w:rPr>
        <w:t xml:space="preserve">Kazakhstan, </w:t>
      </w:r>
      <w:r w:rsidRPr="00242994">
        <w:rPr>
          <w:rFonts w:eastAsia="Times New Roman" w:cs="Arial"/>
          <w:szCs w:val="20"/>
          <w:lang w:val="fr-FR" w:eastAsia="fr-FR"/>
        </w:rPr>
        <w:t>l</w:t>
      </w:r>
      <w:r w:rsidR="003F29E3" w:rsidRPr="00242994">
        <w:rPr>
          <w:rFonts w:eastAsia="Times New Roman" w:cs="Arial"/>
          <w:szCs w:val="20"/>
          <w:lang w:val="fr-FR" w:eastAsia="fr-FR"/>
        </w:rPr>
        <w:t>e Programme</w:t>
      </w:r>
      <w:r w:rsidRPr="00242994">
        <w:rPr>
          <w:rFonts w:eastAsia="Times New Roman" w:cs="Arial"/>
          <w:szCs w:val="20"/>
          <w:lang w:val="fr-FR" w:eastAsia="fr-FR"/>
        </w:rPr>
        <w:t xml:space="preserve"> a soutenu l’Autorité de lutte contre la corruption</w:t>
      </w:r>
      <w:r w:rsidR="003F29E3" w:rsidRPr="00242994">
        <w:rPr>
          <w:rFonts w:eastAsia="Times New Roman" w:cs="Arial"/>
          <w:szCs w:val="20"/>
          <w:lang w:val="fr-FR" w:eastAsia="fr-FR"/>
        </w:rPr>
        <w:t xml:space="preserve"> </w:t>
      </w:r>
      <w:r w:rsidRPr="00242994">
        <w:rPr>
          <w:rFonts w:eastAsia="Times New Roman" w:cs="Arial"/>
          <w:szCs w:val="20"/>
          <w:lang w:val="fr-FR" w:eastAsia="fr-FR"/>
        </w:rPr>
        <w:t xml:space="preserve">et le Bureau du Médiateur commercial dans les domaines de l’intégrité commerciale et de la </w:t>
      </w:r>
      <w:r w:rsidR="003F29E3" w:rsidRPr="00242994">
        <w:rPr>
          <w:rFonts w:eastAsia="Times New Roman" w:cs="Arial"/>
          <w:szCs w:val="20"/>
          <w:lang w:val="fr-FR" w:eastAsia="fr-FR"/>
        </w:rPr>
        <w:t xml:space="preserve">protection </w:t>
      </w:r>
      <w:r w:rsidRPr="00242994">
        <w:rPr>
          <w:rFonts w:eastAsia="Times New Roman" w:cs="Arial"/>
          <w:szCs w:val="20"/>
          <w:lang w:val="fr-FR" w:eastAsia="fr-FR"/>
        </w:rPr>
        <w:t xml:space="preserve">des droits des </w:t>
      </w:r>
      <w:r w:rsidR="003F29E3" w:rsidRPr="00242994">
        <w:rPr>
          <w:rFonts w:eastAsia="Times New Roman" w:cs="Arial"/>
          <w:szCs w:val="20"/>
          <w:lang w:val="fr-FR" w:eastAsia="fr-FR"/>
        </w:rPr>
        <w:t xml:space="preserve">entrepreneurs. </w:t>
      </w:r>
      <w:r w:rsidRPr="00242994">
        <w:rPr>
          <w:rFonts w:eastAsia="Times New Roman" w:cs="Arial"/>
          <w:szCs w:val="20"/>
          <w:lang w:val="fr-FR" w:eastAsia="fr-FR"/>
        </w:rPr>
        <w:t>L</w:t>
      </w:r>
      <w:r w:rsidR="003F29E3" w:rsidRPr="00242994">
        <w:rPr>
          <w:rFonts w:eastAsia="Times New Roman" w:cs="Arial"/>
          <w:szCs w:val="20"/>
          <w:lang w:val="fr-FR" w:eastAsia="fr-FR"/>
        </w:rPr>
        <w:t xml:space="preserve">e Programme </w:t>
      </w:r>
      <w:r w:rsidR="00926E00" w:rsidRPr="00242994">
        <w:rPr>
          <w:rFonts w:eastAsia="Times New Roman" w:cs="Arial"/>
          <w:szCs w:val="20"/>
          <w:lang w:val="fr-FR" w:eastAsia="fr-FR"/>
        </w:rPr>
        <w:t xml:space="preserve">a également examiné des projets d’amendements législatifs sur la </w:t>
      </w:r>
      <w:r w:rsidR="00CC73CB" w:rsidRPr="00242994">
        <w:rPr>
          <w:rFonts w:eastAsia="Times New Roman" w:cs="Arial"/>
          <w:szCs w:val="20"/>
          <w:lang w:val="fr-FR" w:eastAsia="fr-FR"/>
        </w:rPr>
        <w:t>protection</w:t>
      </w:r>
      <w:r w:rsidR="00926E00" w:rsidRPr="00242994">
        <w:rPr>
          <w:rFonts w:eastAsia="Times New Roman" w:cs="Arial"/>
          <w:szCs w:val="20"/>
          <w:lang w:val="fr-FR" w:eastAsia="fr-FR"/>
        </w:rPr>
        <w:t xml:space="preserve"> des lanceurs d’alerte, afin de soutenir les </w:t>
      </w:r>
      <w:r w:rsidR="003F29E3" w:rsidRPr="00242994">
        <w:rPr>
          <w:rFonts w:eastAsia="Times New Roman" w:cs="Arial"/>
          <w:szCs w:val="20"/>
          <w:lang w:val="fr-FR" w:eastAsia="fr-FR"/>
        </w:rPr>
        <w:t xml:space="preserve">efforts </w:t>
      </w:r>
      <w:r w:rsidR="00926E00" w:rsidRPr="00242994">
        <w:rPr>
          <w:rFonts w:eastAsia="Times New Roman" w:cs="Arial"/>
          <w:szCs w:val="20"/>
          <w:lang w:val="fr-FR" w:eastAsia="fr-FR"/>
        </w:rPr>
        <w:t>actuels d’amélioration du cadre</w:t>
      </w:r>
      <w:r w:rsidR="003F29E3" w:rsidRPr="00242994">
        <w:rPr>
          <w:rFonts w:eastAsia="Times New Roman" w:cs="Arial"/>
          <w:szCs w:val="20"/>
          <w:lang w:val="fr-FR" w:eastAsia="fr-FR"/>
        </w:rPr>
        <w:t xml:space="preserve"> l</w:t>
      </w:r>
      <w:r w:rsidR="00926E00" w:rsidRPr="00242994">
        <w:rPr>
          <w:rFonts w:eastAsia="Times New Roman" w:cs="Arial"/>
          <w:szCs w:val="20"/>
          <w:lang w:val="fr-FR" w:eastAsia="fr-FR"/>
        </w:rPr>
        <w:t>é</w:t>
      </w:r>
      <w:r w:rsidR="003F29E3" w:rsidRPr="00242994">
        <w:rPr>
          <w:rFonts w:eastAsia="Times New Roman" w:cs="Arial"/>
          <w:szCs w:val="20"/>
          <w:lang w:val="fr-FR" w:eastAsia="fr-FR"/>
        </w:rPr>
        <w:t>gislati</w:t>
      </w:r>
      <w:r w:rsidR="00926E00" w:rsidRPr="00242994">
        <w:rPr>
          <w:rFonts w:eastAsia="Times New Roman" w:cs="Arial"/>
          <w:szCs w:val="20"/>
          <w:lang w:val="fr-FR" w:eastAsia="fr-FR"/>
        </w:rPr>
        <w:t xml:space="preserve">f et </w:t>
      </w:r>
      <w:r w:rsidR="003F29E3" w:rsidRPr="00242994">
        <w:rPr>
          <w:rFonts w:eastAsia="Times New Roman" w:cs="Arial"/>
          <w:szCs w:val="20"/>
          <w:lang w:val="fr-FR" w:eastAsia="fr-FR"/>
        </w:rPr>
        <w:t>institution</w:t>
      </w:r>
      <w:r w:rsidR="00926E00" w:rsidRPr="00242994">
        <w:rPr>
          <w:rFonts w:eastAsia="Times New Roman" w:cs="Arial"/>
          <w:szCs w:val="20"/>
          <w:lang w:val="fr-FR" w:eastAsia="fr-FR"/>
        </w:rPr>
        <w:t>nel</w:t>
      </w:r>
      <w:r w:rsidR="00894DC6">
        <w:rPr>
          <w:rFonts w:eastAsia="Times New Roman" w:cs="Arial"/>
          <w:szCs w:val="20"/>
          <w:lang w:val="fr-FR" w:eastAsia="fr-FR"/>
        </w:rPr>
        <w:t xml:space="preserve"> </w:t>
      </w:r>
      <w:r w:rsidR="007F1FB2" w:rsidRPr="00242994">
        <w:rPr>
          <w:rFonts w:eastAsia="Times New Roman" w:cs="Arial"/>
          <w:szCs w:val="20"/>
          <w:lang w:val="fr-FR" w:eastAsia="fr-FR"/>
        </w:rPr>
        <w:t>;</w:t>
      </w:r>
    </w:p>
    <w:p w14:paraId="2A4F2061" w14:textId="77777777" w:rsidR="007F1FB2" w:rsidRPr="00242994" w:rsidRDefault="007F1FB2" w:rsidP="00124E09">
      <w:pPr>
        <w:pStyle w:val="ListParagraph"/>
        <w:ind w:left="1134"/>
        <w:rPr>
          <w:rFonts w:eastAsia="Times New Roman" w:cs="Arial"/>
          <w:szCs w:val="20"/>
          <w:lang w:val="fr-FR" w:eastAsia="fr-FR"/>
        </w:rPr>
      </w:pPr>
    </w:p>
    <w:p w14:paraId="374AF2DE" w14:textId="12C8DA7D" w:rsidR="007F1FB2" w:rsidRPr="00242994" w:rsidRDefault="00926E00"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szCs w:val="20"/>
          <w:lang w:val="fr-FR" w:eastAsia="fr-FR"/>
        </w:rPr>
        <w:t>en</w:t>
      </w:r>
      <w:proofErr w:type="gramEnd"/>
      <w:r w:rsidRPr="00242994">
        <w:rPr>
          <w:rFonts w:eastAsia="Times New Roman" w:cs="Arial"/>
          <w:szCs w:val="20"/>
          <w:lang w:val="fr-FR" w:eastAsia="fr-FR"/>
        </w:rPr>
        <w:t xml:space="preserve"> République kirghize</w:t>
      </w:r>
      <w:r w:rsidR="003F29E3" w:rsidRPr="00242994">
        <w:rPr>
          <w:rFonts w:eastAsia="Times New Roman" w:cs="Arial"/>
          <w:szCs w:val="20"/>
          <w:lang w:val="fr-FR" w:eastAsia="fr-FR"/>
        </w:rPr>
        <w:t xml:space="preserve">, </w:t>
      </w:r>
      <w:r w:rsidRPr="00242994">
        <w:rPr>
          <w:rFonts w:eastAsia="Times New Roman" w:cs="Arial"/>
          <w:szCs w:val="20"/>
          <w:lang w:val="fr-FR" w:eastAsia="fr-FR"/>
        </w:rPr>
        <w:t xml:space="preserve">le programme a concentré les </w:t>
      </w:r>
      <w:r w:rsidR="003F29E3" w:rsidRPr="00242994">
        <w:rPr>
          <w:rFonts w:eastAsia="Times New Roman" w:cs="Arial"/>
          <w:szCs w:val="20"/>
          <w:lang w:val="fr-FR" w:eastAsia="fr-FR"/>
        </w:rPr>
        <w:t xml:space="preserve">efforts </w:t>
      </w:r>
      <w:r w:rsidRPr="00242994">
        <w:rPr>
          <w:rFonts w:eastAsia="Times New Roman" w:cs="Arial"/>
          <w:szCs w:val="20"/>
          <w:lang w:val="fr-FR" w:eastAsia="fr-FR"/>
        </w:rPr>
        <w:t xml:space="preserve">sur une amélioration des mécanismes existants et de coopération interinstitutionnelle dans les domaines de la </w:t>
      </w:r>
      <w:r w:rsidR="003F29E3" w:rsidRPr="00242994">
        <w:rPr>
          <w:rFonts w:eastAsia="Times New Roman" w:cs="Arial"/>
          <w:szCs w:val="20"/>
          <w:lang w:val="fr-FR" w:eastAsia="fr-FR"/>
        </w:rPr>
        <w:t xml:space="preserve">protection </w:t>
      </w:r>
      <w:r w:rsidRPr="00242994">
        <w:rPr>
          <w:rFonts w:eastAsia="Times New Roman" w:cs="Arial"/>
          <w:szCs w:val="20"/>
          <w:lang w:val="fr-FR" w:eastAsia="fr-FR"/>
        </w:rPr>
        <w:t xml:space="preserve">des droits des </w:t>
      </w:r>
      <w:r w:rsidR="003F29E3" w:rsidRPr="00242994">
        <w:rPr>
          <w:rFonts w:eastAsia="Times New Roman" w:cs="Arial"/>
          <w:szCs w:val="20"/>
          <w:lang w:val="fr-FR" w:eastAsia="fr-FR"/>
        </w:rPr>
        <w:t xml:space="preserve">entrepreneurs </w:t>
      </w:r>
      <w:r w:rsidRPr="00242994">
        <w:rPr>
          <w:rFonts w:eastAsia="Times New Roman" w:cs="Arial"/>
          <w:szCs w:val="20"/>
          <w:lang w:val="fr-FR" w:eastAsia="fr-FR"/>
        </w:rPr>
        <w:t xml:space="preserve">et de la promotion </w:t>
      </w:r>
      <w:r w:rsidR="007F40CB" w:rsidRPr="00242994">
        <w:rPr>
          <w:rFonts w:eastAsia="Times New Roman" w:cs="Arial"/>
          <w:szCs w:val="20"/>
          <w:lang w:val="fr-FR" w:eastAsia="fr-FR"/>
        </w:rPr>
        <w:t>de la Convention du Conseil de l'Europe relative au blanchiment, au dépistage, à la saisie et à la confiscation des produits du crime et au financement du terrorisme</w:t>
      </w:r>
      <w:r w:rsidR="00894DC6">
        <w:rPr>
          <w:rFonts w:eastAsia="Times New Roman" w:cs="Arial"/>
          <w:szCs w:val="20"/>
          <w:lang w:val="fr-FR" w:eastAsia="fr-FR"/>
        </w:rPr>
        <w:t xml:space="preserve"> </w:t>
      </w:r>
      <w:r w:rsidR="007F1FB2" w:rsidRPr="00242994">
        <w:rPr>
          <w:rFonts w:eastAsia="Times New Roman" w:cs="Arial"/>
          <w:szCs w:val="20"/>
          <w:lang w:val="fr-FR" w:eastAsia="fr-FR"/>
        </w:rPr>
        <w:t>;</w:t>
      </w:r>
    </w:p>
    <w:p w14:paraId="51540723" w14:textId="77777777" w:rsidR="007F1FB2" w:rsidRPr="00242994" w:rsidRDefault="007F1FB2" w:rsidP="00124E09">
      <w:pPr>
        <w:pStyle w:val="ListParagraph"/>
        <w:ind w:left="1134"/>
        <w:rPr>
          <w:rFonts w:eastAsia="Times New Roman" w:cs="Arial"/>
          <w:szCs w:val="20"/>
          <w:lang w:val="fr-FR" w:eastAsia="fr-FR"/>
        </w:rPr>
      </w:pPr>
    </w:p>
    <w:p w14:paraId="63807FD0" w14:textId="0D164FB5" w:rsidR="007F1FB2" w:rsidRPr="00242994" w:rsidRDefault="007F40CB"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szCs w:val="20"/>
          <w:lang w:val="fr-FR" w:eastAsia="fr-FR"/>
        </w:rPr>
        <w:t>e</w:t>
      </w:r>
      <w:r w:rsidR="003F29E3" w:rsidRPr="00242994">
        <w:rPr>
          <w:rFonts w:eastAsia="Times New Roman" w:cs="Arial"/>
          <w:szCs w:val="20"/>
          <w:lang w:val="fr-FR" w:eastAsia="fr-FR"/>
        </w:rPr>
        <w:t>n</w:t>
      </w:r>
      <w:proofErr w:type="gramEnd"/>
      <w:r w:rsidR="003F29E3" w:rsidRPr="00242994">
        <w:rPr>
          <w:rFonts w:eastAsia="Times New Roman" w:cs="Arial"/>
          <w:szCs w:val="20"/>
          <w:lang w:val="fr-FR" w:eastAsia="fr-FR"/>
        </w:rPr>
        <w:t xml:space="preserve"> </w:t>
      </w:r>
      <w:r w:rsidRPr="00242994">
        <w:rPr>
          <w:rFonts w:eastAsia="Times New Roman" w:cs="Arial"/>
          <w:szCs w:val="20"/>
          <w:lang w:val="fr-FR" w:eastAsia="fr-FR"/>
        </w:rPr>
        <w:t>Ouzbékistan</w:t>
      </w:r>
      <w:r w:rsidR="003F29E3" w:rsidRPr="00242994">
        <w:rPr>
          <w:rFonts w:eastAsia="Times New Roman" w:cs="Arial"/>
          <w:szCs w:val="20"/>
          <w:lang w:val="fr-FR" w:eastAsia="fr-FR"/>
        </w:rPr>
        <w:t xml:space="preserve">, </w:t>
      </w:r>
      <w:r w:rsidRPr="00242994">
        <w:rPr>
          <w:rFonts w:eastAsia="Times New Roman" w:cs="Arial"/>
          <w:szCs w:val="20"/>
          <w:lang w:val="fr-FR" w:eastAsia="fr-FR"/>
        </w:rPr>
        <w:t>l</w:t>
      </w:r>
      <w:r w:rsidR="003F29E3" w:rsidRPr="00242994">
        <w:rPr>
          <w:rFonts w:eastAsia="Times New Roman" w:cs="Arial"/>
          <w:szCs w:val="20"/>
          <w:lang w:val="fr-FR" w:eastAsia="fr-FR"/>
        </w:rPr>
        <w:t xml:space="preserve">e programme </w:t>
      </w:r>
      <w:r w:rsidR="008D24E4" w:rsidRPr="00242994">
        <w:rPr>
          <w:rFonts w:eastAsia="Times New Roman" w:cs="Arial"/>
          <w:szCs w:val="20"/>
          <w:lang w:val="fr-FR" w:eastAsia="fr-FR"/>
        </w:rPr>
        <w:t>a aidé les autorités à réviser et à améliorer le cadre juridique sur la création et la ré</w:t>
      </w:r>
      <w:r w:rsidR="003F29E3" w:rsidRPr="00242994">
        <w:rPr>
          <w:rFonts w:eastAsia="Times New Roman" w:cs="Arial"/>
          <w:szCs w:val="20"/>
          <w:lang w:val="fr-FR" w:eastAsia="fr-FR"/>
        </w:rPr>
        <w:t xml:space="preserve">gulation </w:t>
      </w:r>
      <w:r w:rsidR="00B01D8A" w:rsidRPr="00242994">
        <w:rPr>
          <w:rFonts w:eastAsia="Times New Roman" w:cs="Arial"/>
          <w:szCs w:val="20"/>
          <w:lang w:val="fr-FR" w:eastAsia="fr-FR"/>
        </w:rPr>
        <w:t xml:space="preserve">de l’Agence anticorruption </w:t>
      </w:r>
      <w:r w:rsidR="003F29E3" w:rsidRPr="00242994">
        <w:rPr>
          <w:rFonts w:eastAsia="Times New Roman" w:cs="Arial"/>
          <w:szCs w:val="20"/>
          <w:lang w:val="fr-FR" w:eastAsia="fr-FR"/>
        </w:rPr>
        <w:t xml:space="preserve">(ACA) </w:t>
      </w:r>
      <w:r w:rsidR="0009761B" w:rsidRPr="00242994">
        <w:rPr>
          <w:rFonts w:eastAsia="Times New Roman" w:cs="Arial"/>
          <w:szCs w:val="20"/>
          <w:lang w:val="fr-FR" w:eastAsia="fr-FR"/>
        </w:rPr>
        <w:t>et dans la création et la gestion d’un système électronique de déclaration de patrimoine pour les agents de l’</w:t>
      </w:r>
      <w:r w:rsidR="003F29E3" w:rsidRPr="00242994">
        <w:rPr>
          <w:rFonts w:eastAsia="Times New Roman" w:cs="Arial"/>
          <w:szCs w:val="20"/>
          <w:lang w:val="fr-FR" w:eastAsia="fr-FR"/>
        </w:rPr>
        <w:t xml:space="preserve">ACA. </w:t>
      </w:r>
      <w:r w:rsidR="0009761B" w:rsidRPr="00242994">
        <w:rPr>
          <w:rFonts w:eastAsia="Times New Roman" w:cs="Arial"/>
          <w:szCs w:val="20"/>
          <w:lang w:val="fr-FR" w:eastAsia="fr-FR"/>
        </w:rPr>
        <w:t>De plus, des</w:t>
      </w:r>
      <w:r w:rsidR="003F29E3" w:rsidRPr="00242994">
        <w:rPr>
          <w:rFonts w:eastAsia="Times New Roman" w:cs="Arial"/>
          <w:szCs w:val="20"/>
          <w:lang w:val="fr-FR" w:eastAsia="fr-FR"/>
        </w:rPr>
        <w:t xml:space="preserve"> </w:t>
      </w:r>
      <w:r w:rsidR="0009761B" w:rsidRPr="00242994">
        <w:rPr>
          <w:rFonts w:eastAsia="Times New Roman" w:cs="Arial"/>
          <w:szCs w:val="20"/>
          <w:lang w:val="fr-FR" w:eastAsia="fr-FR"/>
        </w:rPr>
        <w:t>webinaire</w:t>
      </w:r>
      <w:r w:rsidR="003F29E3" w:rsidRPr="00242994">
        <w:rPr>
          <w:rFonts w:eastAsia="Times New Roman" w:cs="Arial"/>
          <w:szCs w:val="20"/>
          <w:lang w:val="fr-FR" w:eastAsia="fr-FR"/>
        </w:rPr>
        <w:t>s</w:t>
      </w:r>
      <w:r w:rsidR="0009761B" w:rsidRPr="00242994">
        <w:rPr>
          <w:rFonts w:eastAsia="Times New Roman" w:cs="Arial"/>
          <w:szCs w:val="20"/>
          <w:lang w:val="fr-FR" w:eastAsia="fr-FR"/>
        </w:rPr>
        <w:t xml:space="preserve"> de sensibilisation à l’éthique, à l’intégrité et aux conflits d’intérêts ont été </w:t>
      </w:r>
      <w:r w:rsidR="003F29E3" w:rsidRPr="00242994">
        <w:rPr>
          <w:rFonts w:eastAsia="Times New Roman" w:cs="Arial"/>
          <w:szCs w:val="20"/>
          <w:lang w:val="fr-FR" w:eastAsia="fr-FR"/>
        </w:rPr>
        <w:t>organis</w:t>
      </w:r>
      <w:r w:rsidR="0009761B" w:rsidRPr="00242994">
        <w:rPr>
          <w:rFonts w:eastAsia="Times New Roman" w:cs="Arial"/>
          <w:szCs w:val="20"/>
          <w:lang w:val="fr-FR" w:eastAsia="fr-FR"/>
        </w:rPr>
        <w:t xml:space="preserve">és </w:t>
      </w:r>
      <w:r w:rsidR="00894DC6">
        <w:rPr>
          <w:rFonts w:eastAsia="Times New Roman" w:cs="Arial"/>
          <w:szCs w:val="20"/>
          <w:lang w:val="fr-FR" w:eastAsia="fr-FR"/>
        </w:rPr>
        <w:t xml:space="preserve">à </w:t>
      </w:r>
      <w:r w:rsidR="00CC73CB" w:rsidRPr="00242994">
        <w:rPr>
          <w:rFonts w:eastAsia="Times New Roman" w:cs="Arial"/>
          <w:szCs w:val="20"/>
          <w:lang w:val="fr-FR" w:eastAsia="fr-FR"/>
        </w:rPr>
        <w:t>l’intention</w:t>
      </w:r>
      <w:r w:rsidR="0009761B" w:rsidRPr="00242994">
        <w:rPr>
          <w:rFonts w:eastAsia="Times New Roman" w:cs="Arial"/>
          <w:szCs w:val="20"/>
          <w:lang w:val="fr-FR" w:eastAsia="fr-FR"/>
        </w:rPr>
        <w:t xml:space="preserve"> des fonctionnaires</w:t>
      </w:r>
      <w:r w:rsidR="003F29E3" w:rsidRPr="00242994">
        <w:rPr>
          <w:rFonts w:eastAsia="Times New Roman" w:cs="Arial"/>
          <w:szCs w:val="20"/>
          <w:lang w:val="fr-FR" w:eastAsia="fr-FR"/>
        </w:rPr>
        <w:t xml:space="preserve">. </w:t>
      </w:r>
      <w:r w:rsidR="002D58C8" w:rsidRPr="00242994">
        <w:rPr>
          <w:rFonts w:eastAsia="Times New Roman" w:cs="Arial"/>
          <w:szCs w:val="20"/>
          <w:lang w:val="fr-FR" w:eastAsia="fr-FR"/>
        </w:rPr>
        <w:t>L</w:t>
      </w:r>
      <w:r w:rsidR="003F29E3" w:rsidRPr="00242994">
        <w:rPr>
          <w:rFonts w:eastAsia="Times New Roman" w:cs="Arial"/>
          <w:szCs w:val="20"/>
          <w:lang w:val="fr-FR" w:eastAsia="fr-FR"/>
        </w:rPr>
        <w:t xml:space="preserve">e programme </w:t>
      </w:r>
      <w:r w:rsidR="000A33ED" w:rsidRPr="00242994">
        <w:rPr>
          <w:rFonts w:eastAsia="Times New Roman" w:cs="Arial"/>
          <w:szCs w:val="20"/>
          <w:lang w:val="fr-FR" w:eastAsia="fr-FR"/>
        </w:rPr>
        <w:t>a également examiné la législation actuelle de l’Ouzbékistan à la lumière des dispositions de la Convention européenne d'entraide judiciaire en matière pénale et de ses Protocoles additionnels</w:t>
      </w:r>
      <w:r w:rsidR="003F29E3" w:rsidRPr="00242994">
        <w:rPr>
          <w:rFonts w:eastAsia="Times New Roman" w:cs="Arial"/>
          <w:szCs w:val="20"/>
          <w:lang w:val="fr-FR" w:eastAsia="fr-FR"/>
        </w:rPr>
        <w:t xml:space="preserve">, </w:t>
      </w:r>
      <w:r w:rsidR="000A33ED" w:rsidRPr="00242994">
        <w:rPr>
          <w:rFonts w:eastAsia="Times New Roman" w:cs="Arial"/>
          <w:szCs w:val="20"/>
          <w:lang w:val="fr-FR" w:eastAsia="fr-FR"/>
        </w:rPr>
        <w:t xml:space="preserve">et a élaboré un modèle d’accord </w:t>
      </w:r>
      <w:r w:rsidR="003F29E3" w:rsidRPr="00242994">
        <w:rPr>
          <w:rFonts w:eastAsia="Times New Roman" w:cs="Arial"/>
          <w:szCs w:val="20"/>
          <w:lang w:val="fr-FR" w:eastAsia="fr-FR"/>
        </w:rPr>
        <w:t>bilat</w:t>
      </w:r>
      <w:r w:rsidR="000A33ED" w:rsidRPr="00242994">
        <w:rPr>
          <w:rFonts w:eastAsia="Times New Roman" w:cs="Arial"/>
          <w:szCs w:val="20"/>
          <w:lang w:val="fr-FR" w:eastAsia="fr-FR"/>
        </w:rPr>
        <w:t>é</w:t>
      </w:r>
      <w:r w:rsidR="003F29E3" w:rsidRPr="00242994">
        <w:rPr>
          <w:rFonts w:eastAsia="Times New Roman" w:cs="Arial"/>
          <w:szCs w:val="20"/>
          <w:lang w:val="fr-FR" w:eastAsia="fr-FR"/>
        </w:rPr>
        <w:t xml:space="preserve">ral </w:t>
      </w:r>
      <w:r w:rsidR="000A33ED" w:rsidRPr="00242994">
        <w:rPr>
          <w:rFonts w:eastAsia="Times New Roman" w:cs="Arial"/>
          <w:szCs w:val="20"/>
          <w:lang w:val="fr-FR" w:eastAsia="fr-FR"/>
        </w:rPr>
        <w:t>sur l’entraide judiciaire en matière pénale pour l’Ouzbékistan</w:t>
      </w:r>
      <w:r w:rsidR="00894DC6">
        <w:rPr>
          <w:rFonts w:eastAsia="Times New Roman" w:cs="Arial"/>
          <w:szCs w:val="20"/>
          <w:lang w:val="fr-FR" w:eastAsia="fr-FR"/>
        </w:rPr>
        <w:t xml:space="preserve"> </w:t>
      </w:r>
      <w:r w:rsidR="007F1FB2" w:rsidRPr="00242994">
        <w:rPr>
          <w:rFonts w:eastAsia="Times New Roman" w:cs="Arial"/>
          <w:szCs w:val="20"/>
          <w:lang w:val="fr-FR" w:eastAsia="fr-FR"/>
        </w:rPr>
        <w:t>;</w:t>
      </w:r>
    </w:p>
    <w:p w14:paraId="53B42D0C" w14:textId="77777777" w:rsidR="007F1FB2" w:rsidRPr="00242994" w:rsidRDefault="007F1FB2" w:rsidP="00124E09">
      <w:pPr>
        <w:pStyle w:val="ListParagraph"/>
        <w:ind w:left="1134"/>
        <w:rPr>
          <w:rFonts w:eastAsia="Times New Roman" w:cs="Arial"/>
          <w:szCs w:val="20"/>
          <w:lang w:val="fr-FR" w:eastAsia="fr-FR"/>
        </w:rPr>
      </w:pPr>
    </w:p>
    <w:p w14:paraId="73D0AFF6" w14:textId="37C4A53B" w:rsidR="007F1FB2" w:rsidRPr="00242994" w:rsidRDefault="000A33ED"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szCs w:val="20"/>
          <w:lang w:val="fr-FR" w:eastAsia="fr-FR"/>
        </w:rPr>
        <w:t>au</w:t>
      </w:r>
      <w:proofErr w:type="gramEnd"/>
      <w:r w:rsidRPr="00242994">
        <w:rPr>
          <w:rFonts w:eastAsia="Times New Roman" w:cs="Arial"/>
          <w:szCs w:val="20"/>
          <w:lang w:val="fr-FR" w:eastAsia="fr-FR"/>
        </w:rPr>
        <w:t xml:space="preserve"> cours de l’été</w:t>
      </w:r>
      <w:r w:rsidR="003F29E3" w:rsidRPr="00242994">
        <w:rPr>
          <w:rFonts w:eastAsia="Times New Roman" w:cs="Arial"/>
          <w:szCs w:val="20"/>
          <w:lang w:val="fr-FR" w:eastAsia="fr-FR"/>
        </w:rPr>
        <w:t xml:space="preserve"> 2021</w:t>
      </w:r>
      <w:r w:rsidRPr="00242994">
        <w:rPr>
          <w:rFonts w:eastAsia="Times New Roman" w:cs="Arial"/>
          <w:szCs w:val="20"/>
          <w:lang w:val="fr-FR" w:eastAsia="fr-FR"/>
        </w:rPr>
        <w:t xml:space="preserve">, une réunion de </w:t>
      </w:r>
      <w:r w:rsidR="003F29E3" w:rsidRPr="00242994">
        <w:rPr>
          <w:rFonts w:eastAsia="Times New Roman" w:cs="Arial"/>
          <w:szCs w:val="20"/>
          <w:lang w:val="fr-FR" w:eastAsia="fr-FR"/>
        </w:rPr>
        <w:t>coordination</w:t>
      </w:r>
      <w:r w:rsidRPr="00242994">
        <w:rPr>
          <w:rFonts w:eastAsia="Times New Roman" w:cs="Arial"/>
          <w:szCs w:val="20"/>
          <w:lang w:val="fr-FR" w:eastAsia="fr-FR"/>
        </w:rPr>
        <w:t xml:space="preserve"> sur la promotion de la transparence et de la lutte contre la criminalité économique s’est tenue au Tadjikistan ; elle a permis d’</w:t>
      </w:r>
      <w:r w:rsidR="00286D51" w:rsidRPr="00242994">
        <w:rPr>
          <w:rFonts w:eastAsia="Times New Roman" w:cs="Arial"/>
          <w:szCs w:val="20"/>
          <w:lang w:val="fr-FR" w:eastAsia="fr-FR"/>
        </w:rPr>
        <w:t>identif</w:t>
      </w:r>
      <w:r w:rsidRPr="00242994">
        <w:rPr>
          <w:rFonts w:eastAsia="Times New Roman" w:cs="Arial"/>
          <w:szCs w:val="20"/>
          <w:lang w:val="fr-FR" w:eastAsia="fr-FR"/>
        </w:rPr>
        <w:t>ier les priorités des autorités en la matière</w:t>
      </w:r>
      <w:r w:rsidR="003F29E3" w:rsidRPr="00242994">
        <w:rPr>
          <w:rFonts w:eastAsia="Times New Roman" w:cs="Arial"/>
          <w:szCs w:val="20"/>
          <w:lang w:val="fr-FR" w:eastAsia="fr-FR"/>
        </w:rPr>
        <w:t xml:space="preserve">. </w:t>
      </w:r>
      <w:r w:rsidRPr="00242994">
        <w:rPr>
          <w:rFonts w:eastAsia="Times New Roman" w:cs="Arial"/>
          <w:szCs w:val="20"/>
          <w:lang w:val="fr-FR" w:eastAsia="fr-FR"/>
        </w:rPr>
        <w:t xml:space="preserve">Une réunion similaire a été organisée avec les autorités du </w:t>
      </w:r>
      <w:r w:rsidR="00CC73CB" w:rsidRPr="00242994">
        <w:rPr>
          <w:rFonts w:eastAsia="Times New Roman" w:cs="Arial"/>
          <w:szCs w:val="20"/>
          <w:lang w:val="fr-FR" w:eastAsia="fr-FR"/>
        </w:rPr>
        <w:t>Turkménistan</w:t>
      </w:r>
      <w:r w:rsidRPr="00242994">
        <w:rPr>
          <w:rFonts w:eastAsia="Times New Roman" w:cs="Arial"/>
          <w:szCs w:val="20"/>
          <w:lang w:val="fr-FR" w:eastAsia="fr-FR"/>
        </w:rPr>
        <w:t xml:space="preserve"> début </w:t>
      </w:r>
      <w:r w:rsidR="003F29E3" w:rsidRPr="00242994">
        <w:rPr>
          <w:rFonts w:eastAsia="Times New Roman" w:cs="Arial"/>
          <w:szCs w:val="20"/>
          <w:lang w:val="fr-FR" w:eastAsia="fr-FR"/>
        </w:rPr>
        <w:t>2021</w:t>
      </w:r>
      <w:r w:rsidR="00894DC6">
        <w:rPr>
          <w:rFonts w:eastAsia="Times New Roman" w:cs="Arial"/>
          <w:szCs w:val="20"/>
          <w:lang w:val="fr-FR" w:eastAsia="fr-FR"/>
        </w:rPr>
        <w:t xml:space="preserve"> </w:t>
      </w:r>
      <w:r w:rsidR="007F1FB2" w:rsidRPr="00242994">
        <w:rPr>
          <w:rFonts w:eastAsia="Times New Roman" w:cs="Arial"/>
          <w:szCs w:val="20"/>
          <w:lang w:val="fr-FR" w:eastAsia="fr-FR"/>
        </w:rPr>
        <w:t>;</w:t>
      </w:r>
    </w:p>
    <w:p w14:paraId="27FB6C9A" w14:textId="77777777" w:rsidR="007F1FB2" w:rsidRPr="00242994" w:rsidRDefault="007F1FB2" w:rsidP="00124E09">
      <w:pPr>
        <w:pStyle w:val="ListParagraph"/>
        <w:ind w:left="1134"/>
        <w:rPr>
          <w:rFonts w:eastAsia="Times New Roman" w:cs="Arial"/>
          <w:color w:val="000000"/>
          <w:szCs w:val="20"/>
          <w:shd w:val="clear" w:color="auto" w:fill="FFFFFF"/>
          <w:lang w:val="fr-FR" w:eastAsia="fr-FR"/>
        </w:rPr>
      </w:pPr>
    </w:p>
    <w:p w14:paraId="54C424E8" w14:textId="0DA5477D" w:rsidR="003F29E3" w:rsidRPr="00242994" w:rsidRDefault="008275E8" w:rsidP="00124E09">
      <w:pPr>
        <w:pStyle w:val="ListParagraph"/>
        <w:numPr>
          <w:ilvl w:val="0"/>
          <w:numId w:val="17"/>
        </w:numPr>
        <w:tabs>
          <w:tab w:val="left" w:pos="3285"/>
        </w:tabs>
        <w:ind w:left="1134"/>
        <w:rPr>
          <w:rFonts w:eastAsia="Times New Roman" w:cs="Arial"/>
          <w:szCs w:val="20"/>
          <w:lang w:val="fr-FR" w:eastAsia="fr-FR"/>
        </w:rPr>
      </w:pPr>
      <w:proofErr w:type="gramStart"/>
      <w:r w:rsidRPr="00242994">
        <w:rPr>
          <w:rFonts w:eastAsia="Times New Roman" w:cs="Arial"/>
          <w:color w:val="000000"/>
          <w:szCs w:val="20"/>
          <w:shd w:val="clear" w:color="auto" w:fill="FFFFFF"/>
          <w:lang w:val="fr-FR" w:eastAsia="fr-FR"/>
        </w:rPr>
        <w:t>afin</w:t>
      </w:r>
      <w:proofErr w:type="gramEnd"/>
      <w:r w:rsidRPr="00242994">
        <w:rPr>
          <w:rFonts w:eastAsia="Times New Roman" w:cs="Arial"/>
          <w:color w:val="000000"/>
          <w:szCs w:val="20"/>
          <w:shd w:val="clear" w:color="auto" w:fill="FFFFFF"/>
          <w:lang w:val="fr-FR" w:eastAsia="fr-FR"/>
        </w:rPr>
        <w:t xml:space="preserve"> de promouvoir le fonctionnement efficace des institutions de l’État et de l’administration publique</w:t>
      </w:r>
      <w:r w:rsidRPr="00242994">
        <w:rPr>
          <w:rFonts w:eastAsia="Times New Roman" w:cs="Arial"/>
          <w:szCs w:val="20"/>
          <w:lang w:val="fr-FR" w:eastAsia="fr-FR"/>
        </w:rPr>
        <w:t xml:space="preserve">, la Commission de Venise </w:t>
      </w:r>
      <w:r w:rsidR="005E3714" w:rsidRPr="00242994">
        <w:rPr>
          <w:rFonts w:eastAsia="Times New Roman" w:cs="Arial"/>
          <w:szCs w:val="20"/>
          <w:lang w:val="fr-FR" w:eastAsia="fr-FR"/>
        </w:rPr>
        <w:t xml:space="preserve">s’est attachée à fournir une </w:t>
      </w:r>
      <w:r w:rsidR="003F29E3" w:rsidRPr="00242994">
        <w:rPr>
          <w:rFonts w:eastAsia="Times New Roman" w:cs="Arial"/>
          <w:szCs w:val="20"/>
          <w:lang w:val="fr-FR" w:eastAsia="fr-FR"/>
        </w:rPr>
        <w:t>expertise</w:t>
      </w:r>
      <w:r w:rsidR="005E3714" w:rsidRPr="00242994">
        <w:rPr>
          <w:rFonts w:eastAsia="Times New Roman" w:cs="Arial"/>
          <w:szCs w:val="20"/>
          <w:lang w:val="fr-FR" w:eastAsia="fr-FR"/>
        </w:rPr>
        <w:t xml:space="preserve"> de haut niveau grâce à l’</w:t>
      </w:r>
      <w:r w:rsidR="003F29E3" w:rsidRPr="00242994">
        <w:rPr>
          <w:rFonts w:eastAsia="Times New Roman" w:cs="Arial"/>
          <w:szCs w:val="20"/>
          <w:lang w:val="fr-FR" w:eastAsia="fr-FR"/>
        </w:rPr>
        <w:t xml:space="preserve">adoption </w:t>
      </w:r>
      <w:r w:rsidR="005E3714" w:rsidRPr="00242994">
        <w:rPr>
          <w:rFonts w:eastAsia="Times New Roman" w:cs="Arial"/>
          <w:szCs w:val="20"/>
          <w:lang w:val="fr-FR" w:eastAsia="fr-FR"/>
        </w:rPr>
        <w:t>d’avis et la facilitation d’é</w:t>
      </w:r>
      <w:r w:rsidR="003F29E3" w:rsidRPr="00242994">
        <w:rPr>
          <w:rFonts w:eastAsia="Times New Roman" w:cs="Arial"/>
          <w:szCs w:val="20"/>
          <w:lang w:val="fr-FR" w:eastAsia="fr-FR"/>
        </w:rPr>
        <w:t xml:space="preserve">changes </w:t>
      </w:r>
      <w:r w:rsidR="005E3714" w:rsidRPr="00242994">
        <w:rPr>
          <w:rFonts w:eastAsia="Times New Roman" w:cs="Arial"/>
          <w:szCs w:val="20"/>
          <w:lang w:val="fr-FR" w:eastAsia="fr-FR"/>
        </w:rPr>
        <w:t>lors d’événements nationaux et internationaux à haut niveau</w:t>
      </w:r>
      <w:r w:rsidR="003F29E3" w:rsidRPr="00242994">
        <w:rPr>
          <w:rFonts w:eastAsia="Times New Roman" w:cs="Arial"/>
          <w:szCs w:val="20"/>
          <w:lang w:val="fr-FR" w:eastAsia="fr-FR"/>
        </w:rPr>
        <w:t xml:space="preserve">. </w:t>
      </w:r>
      <w:r w:rsidR="005E3714" w:rsidRPr="00242994">
        <w:rPr>
          <w:rFonts w:eastAsia="Times New Roman" w:cs="Arial"/>
          <w:szCs w:val="20"/>
          <w:lang w:val="fr-FR" w:eastAsia="fr-FR"/>
        </w:rPr>
        <w:t xml:space="preserve">À la demande des autorités nationales du </w:t>
      </w:r>
      <w:r w:rsidR="003F29E3" w:rsidRPr="00242994">
        <w:rPr>
          <w:rFonts w:eastAsia="Times New Roman" w:cs="Arial"/>
          <w:szCs w:val="20"/>
          <w:lang w:val="fr-FR" w:eastAsia="fr-FR"/>
        </w:rPr>
        <w:t>Kazakhstan</w:t>
      </w:r>
      <w:r w:rsidR="0035367E" w:rsidRPr="00242994">
        <w:rPr>
          <w:rFonts w:eastAsia="Times New Roman" w:cs="Arial"/>
          <w:szCs w:val="20"/>
          <w:lang w:val="fr-FR" w:eastAsia="fr-FR"/>
        </w:rPr>
        <w:t>,</w:t>
      </w:r>
      <w:r w:rsidR="003F29E3" w:rsidRPr="00242994">
        <w:rPr>
          <w:rFonts w:eastAsia="Times New Roman" w:cs="Arial"/>
          <w:szCs w:val="20"/>
          <w:lang w:val="fr-FR" w:eastAsia="fr-FR"/>
        </w:rPr>
        <w:t xml:space="preserve"> </w:t>
      </w:r>
      <w:r w:rsidR="005E3714" w:rsidRPr="00242994">
        <w:rPr>
          <w:rFonts w:eastAsia="Times New Roman" w:cs="Arial"/>
          <w:szCs w:val="20"/>
          <w:lang w:val="fr-FR" w:eastAsia="fr-FR"/>
        </w:rPr>
        <w:t xml:space="preserve">la Commission de Venise a préparé un avis sur </w:t>
      </w:r>
      <w:r w:rsidR="007B4464" w:rsidRPr="00242994">
        <w:rPr>
          <w:rFonts w:eastAsia="Times New Roman" w:cs="Arial"/>
          <w:szCs w:val="20"/>
          <w:lang w:val="fr-FR" w:eastAsia="fr-FR"/>
        </w:rPr>
        <w:t xml:space="preserve">la note conceptuelle relative à l’amélioration du cadre juridique du </w:t>
      </w:r>
      <w:r w:rsidR="003F29E3" w:rsidRPr="00242994">
        <w:rPr>
          <w:rFonts w:eastAsia="Times New Roman" w:cs="Arial"/>
          <w:szCs w:val="20"/>
          <w:lang w:val="fr-FR" w:eastAsia="fr-FR"/>
        </w:rPr>
        <w:t>C</w:t>
      </w:r>
      <w:r w:rsidR="007B4464" w:rsidRPr="00242994">
        <w:rPr>
          <w:rFonts w:eastAsia="Times New Roman" w:cs="Arial"/>
          <w:szCs w:val="20"/>
          <w:lang w:val="fr-FR" w:eastAsia="fr-FR"/>
        </w:rPr>
        <w:t>onseil c</w:t>
      </w:r>
      <w:r w:rsidR="003F29E3" w:rsidRPr="00242994">
        <w:rPr>
          <w:rFonts w:eastAsia="Times New Roman" w:cs="Arial"/>
          <w:szCs w:val="20"/>
          <w:lang w:val="fr-FR" w:eastAsia="fr-FR"/>
        </w:rPr>
        <w:t>onstitution</w:t>
      </w:r>
      <w:r w:rsidR="007B4464" w:rsidRPr="00242994">
        <w:rPr>
          <w:rFonts w:eastAsia="Times New Roman" w:cs="Arial"/>
          <w:szCs w:val="20"/>
          <w:lang w:val="fr-FR" w:eastAsia="fr-FR"/>
        </w:rPr>
        <w:t>nel</w:t>
      </w:r>
      <w:r w:rsidR="003F29E3" w:rsidRPr="00242994">
        <w:rPr>
          <w:rFonts w:eastAsia="Times New Roman" w:cs="Arial"/>
          <w:szCs w:val="20"/>
          <w:lang w:val="fr-FR" w:eastAsia="fr-FR"/>
        </w:rPr>
        <w:t xml:space="preserve">. </w:t>
      </w:r>
      <w:r w:rsidR="007B4464" w:rsidRPr="00242994">
        <w:rPr>
          <w:rFonts w:eastAsia="Times New Roman" w:cs="Arial"/>
          <w:szCs w:val="20"/>
          <w:lang w:val="fr-FR" w:eastAsia="fr-FR"/>
        </w:rPr>
        <w:t xml:space="preserve">Elle </w:t>
      </w:r>
      <w:r w:rsidR="003F29E3" w:rsidRPr="00242994">
        <w:rPr>
          <w:rFonts w:eastAsia="Times New Roman" w:cs="Arial"/>
          <w:szCs w:val="20"/>
          <w:lang w:val="fr-FR" w:eastAsia="fr-FR"/>
        </w:rPr>
        <w:t>a</w:t>
      </w:r>
      <w:r w:rsidR="007B4464" w:rsidRPr="00242994">
        <w:rPr>
          <w:rFonts w:eastAsia="Times New Roman" w:cs="Arial"/>
          <w:szCs w:val="20"/>
          <w:lang w:val="fr-FR" w:eastAsia="fr-FR"/>
        </w:rPr>
        <w:t xml:space="preserve"> également élaboré un avis conjoint du BIDDH de l’OSCE et de la Commission de Venise sur le projet de </w:t>
      </w:r>
      <w:r w:rsidR="003F29E3" w:rsidRPr="00242994">
        <w:rPr>
          <w:rFonts w:eastAsia="Times New Roman" w:cs="Arial"/>
          <w:szCs w:val="20"/>
          <w:lang w:val="fr-FR" w:eastAsia="fr-FR"/>
        </w:rPr>
        <w:t xml:space="preserve">Constitution </w:t>
      </w:r>
      <w:r w:rsidR="007B4464" w:rsidRPr="00242994">
        <w:rPr>
          <w:rFonts w:eastAsia="Times New Roman" w:cs="Arial"/>
          <w:szCs w:val="20"/>
          <w:lang w:val="fr-FR" w:eastAsia="fr-FR"/>
        </w:rPr>
        <w:t xml:space="preserve">de la </w:t>
      </w:r>
      <w:r w:rsidR="00926E00" w:rsidRPr="00242994">
        <w:rPr>
          <w:rFonts w:eastAsia="Times New Roman" w:cs="Arial"/>
          <w:szCs w:val="20"/>
          <w:lang w:val="fr-FR" w:eastAsia="fr-FR"/>
        </w:rPr>
        <w:t>République kirghize</w:t>
      </w:r>
      <w:r w:rsidR="003F29E3" w:rsidRPr="00242994">
        <w:rPr>
          <w:rFonts w:eastAsia="Times New Roman" w:cs="Arial"/>
          <w:szCs w:val="20"/>
          <w:lang w:val="fr-FR" w:eastAsia="fr-FR"/>
        </w:rPr>
        <w:t xml:space="preserve">. </w:t>
      </w:r>
      <w:r w:rsidR="007B4464" w:rsidRPr="00242994">
        <w:rPr>
          <w:rFonts w:eastAsia="Times New Roman" w:cs="Arial"/>
          <w:szCs w:val="20"/>
          <w:lang w:val="fr-FR" w:eastAsia="fr-FR"/>
        </w:rPr>
        <w:t>De plus</w:t>
      </w:r>
      <w:r w:rsidR="003F29E3" w:rsidRPr="00242994">
        <w:rPr>
          <w:rFonts w:eastAsia="Times New Roman" w:cs="Arial"/>
          <w:szCs w:val="20"/>
          <w:lang w:val="fr-FR" w:eastAsia="fr-FR"/>
        </w:rPr>
        <w:t xml:space="preserve">, </w:t>
      </w:r>
      <w:r w:rsidR="007B4464" w:rsidRPr="00242994">
        <w:rPr>
          <w:rFonts w:eastAsia="Times New Roman" w:cs="Arial"/>
          <w:szCs w:val="20"/>
          <w:lang w:val="fr-FR" w:eastAsia="fr-FR"/>
        </w:rPr>
        <w:t xml:space="preserve">la Commission de Venise a </w:t>
      </w:r>
      <w:r w:rsidR="003F29E3" w:rsidRPr="00242994">
        <w:rPr>
          <w:rFonts w:eastAsia="Times New Roman" w:cs="Arial"/>
          <w:szCs w:val="20"/>
          <w:lang w:val="fr-FR" w:eastAsia="fr-FR"/>
        </w:rPr>
        <w:t>organis</w:t>
      </w:r>
      <w:r w:rsidR="007B4464" w:rsidRPr="00242994">
        <w:rPr>
          <w:rFonts w:eastAsia="Times New Roman" w:cs="Arial"/>
          <w:szCs w:val="20"/>
          <w:lang w:val="fr-FR" w:eastAsia="fr-FR"/>
        </w:rPr>
        <w:t xml:space="preserve">é plusieurs événements à haut niveau sur des questions relevant de la justice constitutionnelle et </w:t>
      </w:r>
      <w:r w:rsidR="003F29E3" w:rsidRPr="00242994">
        <w:rPr>
          <w:rFonts w:eastAsia="Times New Roman" w:cs="Arial"/>
          <w:szCs w:val="20"/>
          <w:lang w:val="fr-FR" w:eastAsia="fr-FR"/>
        </w:rPr>
        <w:t xml:space="preserve">administrative, </w:t>
      </w:r>
      <w:r w:rsidR="007B4464" w:rsidRPr="00242994">
        <w:rPr>
          <w:rFonts w:eastAsia="Times New Roman" w:cs="Arial"/>
          <w:szCs w:val="20"/>
          <w:lang w:val="fr-FR" w:eastAsia="fr-FR"/>
        </w:rPr>
        <w:t xml:space="preserve">y compris le système judiciaire du </w:t>
      </w:r>
      <w:r w:rsidR="003F29E3" w:rsidRPr="00242994">
        <w:rPr>
          <w:rFonts w:eastAsia="Times New Roman" w:cs="Arial"/>
          <w:szCs w:val="20"/>
          <w:lang w:val="fr-FR" w:eastAsia="fr-FR"/>
        </w:rPr>
        <w:t xml:space="preserve">Kazakhstan. </w:t>
      </w:r>
    </w:p>
    <w:p w14:paraId="03C8CDB3" w14:textId="77777777" w:rsidR="003F29E3" w:rsidRPr="00242994" w:rsidRDefault="003F29E3" w:rsidP="00373011">
      <w:pPr>
        <w:rPr>
          <w:rFonts w:cs="Arial"/>
          <w:szCs w:val="20"/>
          <w:highlight w:val="yellow"/>
          <w:lang w:val="fr-FR"/>
        </w:rPr>
      </w:pPr>
    </w:p>
    <w:p w14:paraId="4987F157" w14:textId="3F22716B" w:rsidR="003F29E3" w:rsidRPr="00242994" w:rsidRDefault="007B4464" w:rsidP="00373011">
      <w:pPr>
        <w:rPr>
          <w:rFonts w:eastAsia="Times New Roman" w:cs="Arial"/>
          <w:szCs w:val="20"/>
          <w:lang w:val="fr-FR" w:eastAsia="fr-FR"/>
        </w:rPr>
      </w:pPr>
      <w:r w:rsidRPr="00242994">
        <w:rPr>
          <w:rFonts w:eastAsia="Times New Roman" w:cs="Arial"/>
          <w:szCs w:val="20"/>
          <w:lang w:val="fr-FR" w:eastAsia="fr-FR"/>
        </w:rPr>
        <w:t>En outre, les pays d’Asie centrale peuvent profiter du soutien de la Commission de Venise en matière électorale dans le cadre d’un autre Programme conjoint</w:t>
      </w:r>
      <w:r w:rsidR="003F29E3" w:rsidRPr="00242994">
        <w:rPr>
          <w:rFonts w:eastAsia="Times New Roman" w:cs="Arial"/>
          <w:szCs w:val="20"/>
          <w:lang w:val="fr-FR" w:eastAsia="fr-FR"/>
        </w:rPr>
        <w:t xml:space="preserve">, </w:t>
      </w:r>
      <w:r w:rsidRPr="00242994">
        <w:rPr>
          <w:rFonts w:eastAsia="Times New Roman" w:cs="Arial"/>
          <w:szCs w:val="20"/>
          <w:lang w:val="fr-FR" w:eastAsia="fr-FR"/>
        </w:rPr>
        <w:t>« Appui aux réformes de la législation et de la pratique électorales et des instruments et mécanismes régionaux en matière de droits de l’homme »</w:t>
      </w:r>
      <w:r w:rsidR="003F29E3" w:rsidRPr="00242994">
        <w:rPr>
          <w:rFonts w:eastAsia="Times New Roman" w:cs="Arial"/>
          <w:szCs w:val="20"/>
          <w:lang w:val="fr-FR" w:eastAsia="fr-FR"/>
        </w:rPr>
        <w:t xml:space="preserve"> (total</w:t>
      </w:r>
      <w:r w:rsidR="00CB5912">
        <w:rPr>
          <w:rFonts w:eastAsia="Times New Roman" w:cs="Arial"/>
          <w:szCs w:val="20"/>
          <w:lang w:val="fr-FR" w:eastAsia="fr-FR"/>
        </w:rPr>
        <w:t xml:space="preserve"> </w:t>
      </w:r>
      <w:r w:rsidR="0015396D" w:rsidRPr="00242994">
        <w:rPr>
          <w:rFonts w:eastAsia="Times New Roman" w:cs="Arial"/>
          <w:szCs w:val="20"/>
          <w:lang w:val="fr-FR" w:eastAsia="fr-FR"/>
        </w:rPr>
        <w:t xml:space="preserve">: </w:t>
      </w:r>
      <w:r w:rsidR="003F29E3" w:rsidRPr="00242994">
        <w:rPr>
          <w:rFonts w:eastAsia="Times New Roman" w:cs="Arial"/>
          <w:szCs w:val="20"/>
          <w:lang w:val="fr-FR" w:eastAsia="fr-FR"/>
        </w:rPr>
        <w:t>0</w:t>
      </w:r>
      <w:r w:rsidR="00381143" w:rsidRPr="00242994">
        <w:rPr>
          <w:rFonts w:eastAsia="Times New Roman" w:cs="Arial"/>
          <w:szCs w:val="20"/>
          <w:lang w:val="fr-FR" w:eastAsia="fr-FR"/>
        </w:rPr>
        <w:t>,</w:t>
      </w:r>
      <w:r w:rsidR="003F29E3" w:rsidRPr="00242994">
        <w:rPr>
          <w:rFonts w:eastAsia="Times New Roman" w:cs="Arial"/>
          <w:szCs w:val="20"/>
          <w:lang w:val="fr-FR" w:eastAsia="fr-FR"/>
        </w:rPr>
        <w:t xml:space="preserve">5 </w:t>
      </w:r>
      <w:r w:rsidR="0015396D" w:rsidRPr="00242994">
        <w:rPr>
          <w:rFonts w:eastAsia="Times New Roman" w:cs="Arial"/>
          <w:szCs w:val="20"/>
          <w:lang w:val="fr-FR" w:eastAsia="fr-FR"/>
        </w:rPr>
        <w:t>millions €</w:t>
      </w:r>
      <w:r w:rsidR="003F29E3" w:rsidRPr="00242994">
        <w:rPr>
          <w:rFonts w:eastAsia="Times New Roman" w:cs="Arial"/>
          <w:szCs w:val="20"/>
          <w:lang w:val="fr-FR" w:eastAsia="fr-FR"/>
        </w:rPr>
        <w:t xml:space="preserve">), </w:t>
      </w:r>
      <w:r w:rsidR="0007609F" w:rsidRPr="00242994">
        <w:rPr>
          <w:rFonts w:eastAsia="Times New Roman" w:cs="Arial"/>
          <w:szCs w:val="20"/>
          <w:lang w:val="fr-FR" w:eastAsia="fr-FR"/>
        </w:rPr>
        <w:t xml:space="preserve">qui couvre également la </w:t>
      </w:r>
      <w:r w:rsidR="003F29E3" w:rsidRPr="00242994">
        <w:rPr>
          <w:rFonts w:eastAsia="Times New Roman" w:cs="Arial"/>
          <w:szCs w:val="20"/>
          <w:lang w:val="fr-FR" w:eastAsia="fr-FR"/>
        </w:rPr>
        <w:t>Mongoli</w:t>
      </w:r>
      <w:r w:rsidR="0007609F" w:rsidRPr="00242994">
        <w:rPr>
          <w:rFonts w:eastAsia="Times New Roman" w:cs="Arial"/>
          <w:szCs w:val="20"/>
          <w:lang w:val="fr-FR" w:eastAsia="fr-FR"/>
        </w:rPr>
        <w:t>e et l’Amérique latine</w:t>
      </w:r>
      <w:r w:rsidR="003F29E3" w:rsidRPr="00242994">
        <w:rPr>
          <w:rFonts w:eastAsia="Times New Roman" w:cs="Arial"/>
          <w:szCs w:val="20"/>
          <w:lang w:val="fr-FR" w:eastAsia="fr-FR"/>
        </w:rPr>
        <w:t xml:space="preserve">, </w:t>
      </w:r>
      <w:r w:rsidR="0007609F" w:rsidRPr="00242994">
        <w:rPr>
          <w:rFonts w:eastAsia="Times New Roman" w:cs="Arial"/>
          <w:szCs w:val="20"/>
          <w:lang w:val="fr-FR" w:eastAsia="fr-FR"/>
        </w:rPr>
        <w:t xml:space="preserve">prolongé jusqu’au </w:t>
      </w:r>
      <w:r w:rsidR="003F29E3" w:rsidRPr="00242994">
        <w:rPr>
          <w:rFonts w:eastAsia="Times New Roman" w:cs="Arial"/>
          <w:szCs w:val="20"/>
          <w:lang w:val="fr-FR" w:eastAsia="fr-FR"/>
        </w:rPr>
        <w:t xml:space="preserve">30 </w:t>
      </w:r>
      <w:r w:rsidR="0007609F" w:rsidRPr="00242994">
        <w:rPr>
          <w:rFonts w:eastAsia="Times New Roman" w:cs="Arial"/>
          <w:szCs w:val="20"/>
          <w:lang w:val="fr-FR" w:eastAsia="fr-FR"/>
        </w:rPr>
        <w:t xml:space="preserve">avril </w:t>
      </w:r>
      <w:r w:rsidR="003F29E3" w:rsidRPr="00242994">
        <w:rPr>
          <w:rFonts w:eastAsia="Times New Roman" w:cs="Arial"/>
          <w:szCs w:val="20"/>
          <w:lang w:val="fr-FR" w:eastAsia="fr-FR"/>
        </w:rPr>
        <w:t xml:space="preserve">2022. </w:t>
      </w:r>
      <w:r w:rsidR="0007609F" w:rsidRPr="00242994">
        <w:rPr>
          <w:rFonts w:eastAsia="Times New Roman" w:cs="Arial"/>
          <w:szCs w:val="20"/>
          <w:lang w:val="fr-FR" w:eastAsia="fr-FR"/>
        </w:rPr>
        <w:t xml:space="preserve">Dans </w:t>
      </w:r>
      <w:r w:rsidR="000C5391" w:rsidRPr="00242994">
        <w:rPr>
          <w:rFonts w:eastAsia="Times New Roman" w:cs="Arial"/>
          <w:szCs w:val="20"/>
          <w:lang w:val="fr-FR" w:eastAsia="fr-FR"/>
        </w:rPr>
        <w:t>c</w:t>
      </w:r>
      <w:r w:rsidR="0007609F" w:rsidRPr="00242994">
        <w:rPr>
          <w:rFonts w:eastAsia="Times New Roman" w:cs="Arial"/>
          <w:szCs w:val="20"/>
          <w:lang w:val="fr-FR" w:eastAsia="fr-FR"/>
        </w:rPr>
        <w:t>e cadre</w:t>
      </w:r>
      <w:r w:rsidR="003F29E3" w:rsidRPr="00242994">
        <w:rPr>
          <w:rFonts w:eastAsia="Times New Roman" w:cs="Arial"/>
          <w:szCs w:val="20"/>
          <w:lang w:val="fr-FR" w:eastAsia="fr-FR"/>
        </w:rPr>
        <w:t xml:space="preserve">, </w:t>
      </w:r>
      <w:r w:rsidR="0007609F" w:rsidRPr="00242994">
        <w:rPr>
          <w:rFonts w:eastAsia="Times New Roman" w:cs="Arial"/>
          <w:szCs w:val="20"/>
          <w:lang w:val="fr-FR" w:eastAsia="fr-FR"/>
        </w:rPr>
        <w:t xml:space="preserve">la Commission de Venise a </w:t>
      </w:r>
      <w:r w:rsidR="003F29E3" w:rsidRPr="00242994">
        <w:rPr>
          <w:rFonts w:eastAsia="Times New Roman" w:cs="Arial"/>
          <w:szCs w:val="20"/>
          <w:lang w:val="fr-FR" w:eastAsia="fr-FR"/>
        </w:rPr>
        <w:t>adopt</w:t>
      </w:r>
      <w:r w:rsidR="0007609F" w:rsidRPr="00242994">
        <w:rPr>
          <w:rFonts w:eastAsia="Times New Roman" w:cs="Arial"/>
          <w:szCs w:val="20"/>
          <w:lang w:val="fr-FR" w:eastAsia="fr-FR"/>
        </w:rPr>
        <w:t>é en décembre 2021 un avis sur le projet de loi « </w:t>
      </w:r>
      <w:r w:rsidR="00CB5912">
        <w:rPr>
          <w:rFonts w:eastAsia="Times New Roman" w:cs="Arial"/>
          <w:szCs w:val="20"/>
          <w:lang w:val="fr-FR" w:eastAsia="fr-FR"/>
        </w:rPr>
        <w:t>S</w:t>
      </w:r>
      <w:r w:rsidR="0007609F" w:rsidRPr="00242994">
        <w:rPr>
          <w:rFonts w:eastAsia="Times New Roman" w:cs="Arial"/>
          <w:szCs w:val="20"/>
          <w:lang w:val="fr-FR" w:eastAsia="fr-FR"/>
        </w:rPr>
        <w:t xml:space="preserve">ur le Commissaire aux droits de l'homme » du </w:t>
      </w:r>
      <w:r w:rsidR="003F29E3" w:rsidRPr="00242994">
        <w:rPr>
          <w:rFonts w:eastAsia="Times New Roman" w:cs="Arial"/>
          <w:szCs w:val="20"/>
          <w:lang w:val="fr-FR" w:eastAsia="fr-FR"/>
        </w:rPr>
        <w:t xml:space="preserve">Kazakhstan. </w:t>
      </w:r>
    </w:p>
    <w:bookmarkEnd w:id="13"/>
    <w:p w14:paraId="358138D3" w14:textId="77777777" w:rsidR="003F29E3" w:rsidRPr="00242994" w:rsidRDefault="003F29E3" w:rsidP="00373011">
      <w:pPr>
        <w:rPr>
          <w:rFonts w:eastAsia="Times New Roman" w:cs="Arial"/>
          <w:b/>
          <w:szCs w:val="20"/>
          <w:lang w:val="fr-FR" w:eastAsia="fr-FR"/>
        </w:rPr>
      </w:pPr>
    </w:p>
    <w:p w14:paraId="396DCACC" w14:textId="4BBC111B" w:rsidR="003F29E3" w:rsidRPr="00242994" w:rsidRDefault="003F29E3" w:rsidP="00373011">
      <w:pPr>
        <w:rPr>
          <w:rFonts w:eastAsia="Times New Roman" w:cs="Arial"/>
          <w:b/>
          <w:szCs w:val="20"/>
          <w:lang w:val="fr-FR" w:eastAsia="fr-FR"/>
        </w:rPr>
      </w:pPr>
      <w:r w:rsidRPr="00242994">
        <w:rPr>
          <w:rFonts w:eastAsia="Times New Roman" w:cs="Arial"/>
          <w:b/>
          <w:szCs w:val="20"/>
          <w:lang w:val="fr-FR" w:eastAsia="fr-FR"/>
        </w:rPr>
        <w:t>IV.</w:t>
      </w:r>
      <w:r w:rsidRPr="00242994">
        <w:rPr>
          <w:rFonts w:eastAsia="Times New Roman" w:cs="Arial"/>
          <w:b/>
          <w:szCs w:val="20"/>
          <w:lang w:val="fr-FR" w:eastAsia="fr-FR"/>
        </w:rPr>
        <w:tab/>
      </w:r>
      <w:r w:rsidR="0007609F" w:rsidRPr="00242994">
        <w:rPr>
          <w:rFonts w:cs="Arial"/>
          <w:b/>
          <w:bCs/>
          <w:szCs w:val="20"/>
          <w:lang w:val="fr-FR"/>
        </w:rPr>
        <w:t>LEÇONS RETENUES DU PASSÉ</w:t>
      </w:r>
    </w:p>
    <w:p w14:paraId="4409CD46" w14:textId="77777777" w:rsidR="003F29E3" w:rsidRPr="00242994" w:rsidRDefault="003F29E3" w:rsidP="00373011">
      <w:pPr>
        <w:ind w:left="360"/>
        <w:rPr>
          <w:rFonts w:eastAsia="Times New Roman" w:cs="Arial"/>
          <w:b/>
          <w:szCs w:val="20"/>
          <w:lang w:val="fr-FR" w:eastAsia="fr-FR"/>
        </w:rPr>
      </w:pPr>
    </w:p>
    <w:p w14:paraId="4714D61D" w14:textId="12E04857" w:rsidR="003F29E3" w:rsidRPr="00242994" w:rsidRDefault="0007609F" w:rsidP="00373011">
      <w:pPr>
        <w:rPr>
          <w:rFonts w:cs="Arial"/>
          <w:szCs w:val="20"/>
          <w:lang w:val="fr-FR"/>
        </w:rPr>
      </w:pPr>
      <w:r w:rsidRPr="00242994">
        <w:rPr>
          <w:rFonts w:cs="Arial"/>
          <w:szCs w:val="20"/>
          <w:lang w:val="fr-FR"/>
        </w:rPr>
        <w:t xml:space="preserve">Les leçons ci-après peuvent être retenues de la mise en </w:t>
      </w:r>
      <w:r w:rsidR="00CC73CB" w:rsidRPr="00242994">
        <w:rPr>
          <w:rFonts w:cs="Arial"/>
          <w:szCs w:val="20"/>
          <w:lang w:val="fr-FR"/>
        </w:rPr>
        <w:t>œuvre</w:t>
      </w:r>
      <w:r w:rsidRPr="00242994">
        <w:rPr>
          <w:rFonts w:cs="Arial"/>
          <w:szCs w:val="20"/>
          <w:lang w:val="fr-FR"/>
        </w:rPr>
        <w:t xml:space="preserve"> des Programmes conjoints pendant la période de référence</w:t>
      </w:r>
      <w:r w:rsidR="003F29E3" w:rsidRPr="00242994">
        <w:rPr>
          <w:rFonts w:cs="Arial"/>
          <w:szCs w:val="20"/>
          <w:lang w:val="fr-FR"/>
        </w:rPr>
        <w:t xml:space="preserve">, </w:t>
      </w:r>
      <w:r w:rsidRPr="00242994">
        <w:rPr>
          <w:rFonts w:cs="Arial"/>
          <w:szCs w:val="20"/>
          <w:lang w:val="fr-FR"/>
        </w:rPr>
        <w:t>y compris du point de vue de la gestion de la crise induite par la pandémie</w:t>
      </w:r>
      <w:r w:rsidR="00CB5912">
        <w:rPr>
          <w:rFonts w:cs="Arial"/>
          <w:szCs w:val="20"/>
          <w:lang w:val="fr-FR"/>
        </w:rPr>
        <w:t xml:space="preserve"> </w:t>
      </w:r>
      <w:r w:rsidR="003F29E3" w:rsidRPr="00242994">
        <w:rPr>
          <w:rFonts w:cs="Arial"/>
          <w:szCs w:val="20"/>
          <w:lang w:val="fr-FR"/>
        </w:rPr>
        <w:t>:</w:t>
      </w:r>
    </w:p>
    <w:p w14:paraId="0566EEA8" w14:textId="77777777" w:rsidR="003F29E3" w:rsidRPr="00242994" w:rsidRDefault="003F29E3" w:rsidP="00373011">
      <w:pPr>
        <w:rPr>
          <w:rFonts w:cs="Arial"/>
          <w:szCs w:val="20"/>
          <w:lang w:val="fr-FR"/>
        </w:rPr>
      </w:pPr>
    </w:p>
    <w:p w14:paraId="58DE4785" w14:textId="4143E5FB" w:rsidR="003F29E3" w:rsidRPr="00242994" w:rsidRDefault="0007609F" w:rsidP="00373011">
      <w:pPr>
        <w:pStyle w:val="ListParagraph"/>
        <w:numPr>
          <w:ilvl w:val="0"/>
          <w:numId w:val="3"/>
        </w:numPr>
        <w:rPr>
          <w:rFonts w:cs="Arial"/>
          <w:color w:val="000000"/>
          <w:szCs w:val="20"/>
          <w:lang w:val="fr-FR"/>
        </w:rPr>
      </w:pPr>
      <w:proofErr w:type="gramStart"/>
      <w:r w:rsidRPr="00242994">
        <w:rPr>
          <w:rFonts w:cs="Arial"/>
          <w:color w:val="000000"/>
          <w:szCs w:val="20"/>
          <w:lang w:val="fr-FR"/>
        </w:rPr>
        <w:t>les</w:t>
      </w:r>
      <w:proofErr w:type="gramEnd"/>
      <w:r w:rsidRPr="00242994">
        <w:rPr>
          <w:rFonts w:cs="Arial"/>
          <w:color w:val="000000"/>
          <w:szCs w:val="20"/>
          <w:lang w:val="fr-FR"/>
        </w:rPr>
        <w:t xml:space="preserve"> </w:t>
      </w:r>
      <w:r w:rsidR="003F29E3" w:rsidRPr="00242994">
        <w:rPr>
          <w:rFonts w:cs="Arial"/>
          <w:color w:val="000000"/>
          <w:szCs w:val="20"/>
          <w:lang w:val="fr-FR"/>
        </w:rPr>
        <w:t xml:space="preserve">programmes </w:t>
      </w:r>
      <w:r w:rsidRPr="00242994">
        <w:rPr>
          <w:rFonts w:cs="Arial"/>
          <w:color w:val="000000"/>
          <w:szCs w:val="20"/>
          <w:lang w:val="fr-FR"/>
        </w:rPr>
        <w:t xml:space="preserve">régionaux de type « facilité » offrent un outil </w:t>
      </w:r>
      <w:r w:rsidR="003F29E3" w:rsidRPr="00242994">
        <w:rPr>
          <w:rFonts w:cs="Arial"/>
          <w:color w:val="000000"/>
          <w:szCs w:val="20"/>
          <w:lang w:val="fr-FR"/>
        </w:rPr>
        <w:t xml:space="preserve">flexible </w:t>
      </w:r>
      <w:r w:rsidRPr="00242994">
        <w:rPr>
          <w:rFonts w:cs="Arial"/>
          <w:color w:val="000000"/>
          <w:szCs w:val="20"/>
          <w:lang w:val="fr-FR"/>
        </w:rPr>
        <w:t xml:space="preserve">et efficace de gestion des nouveaux défis et risques. Le bon équilibre entre la </w:t>
      </w:r>
      <w:r w:rsidR="003F29E3" w:rsidRPr="00242994">
        <w:rPr>
          <w:rFonts w:cs="Arial"/>
          <w:color w:val="000000"/>
          <w:szCs w:val="20"/>
          <w:lang w:val="fr-FR"/>
        </w:rPr>
        <w:t>flexibilit</w:t>
      </w:r>
      <w:r w:rsidRPr="00242994">
        <w:rPr>
          <w:rFonts w:cs="Arial"/>
          <w:color w:val="000000"/>
          <w:szCs w:val="20"/>
          <w:lang w:val="fr-FR"/>
        </w:rPr>
        <w:t>é</w:t>
      </w:r>
      <w:r w:rsidR="003F29E3" w:rsidRPr="00242994">
        <w:rPr>
          <w:rFonts w:cs="Arial"/>
          <w:color w:val="000000"/>
          <w:szCs w:val="20"/>
          <w:lang w:val="fr-FR"/>
        </w:rPr>
        <w:t xml:space="preserve"> </w:t>
      </w:r>
      <w:r w:rsidRPr="00242994">
        <w:rPr>
          <w:rFonts w:cs="Arial"/>
          <w:color w:val="000000"/>
          <w:szCs w:val="20"/>
          <w:lang w:val="fr-FR"/>
        </w:rPr>
        <w:t>et l’</w:t>
      </w:r>
      <w:r w:rsidR="003F29E3" w:rsidRPr="00242994">
        <w:rPr>
          <w:rFonts w:cs="Arial"/>
          <w:color w:val="000000"/>
          <w:szCs w:val="20"/>
          <w:lang w:val="fr-FR"/>
        </w:rPr>
        <w:t>adaptabilit</w:t>
      </w:r>
      <w:r w:rsidRPr="00242994">
        <w:rPr>
          <w:rFonts w:cs="Arial"/>
          <w:color w:val="000000"/>
          <w:szCs w:val="20"/>
          <w:lang w:val="fr-FR"/>
        </w:rPr>
        <w:t>é</w:t>
      </w:r>
      <w:r w:rsidR="003F29E3" w:rsidRPr="00242994">
        <w:rPr>
          <w:rFonts w:cs="Arial"/>
          <w:color w:val="000000"/>
          <w:szCs w:val="20"/>
          <w:lang w:val="fr-FR"/>
        </w:rPr>
        <w:t xml:space="preserve"> </w:t>
      </w:r>
      <w:r w:rsidRPr="00242994">
        <w:rPr>
          <w:rFonts w:cs="Arial"/>
          <w:color w:val="000000"/>
          <w:szCs w:val="20"/>
          <w:lang w:val="fr-FR"/>
        </w:rPr>
        <w:t xml:space="preserve">de ces </w:t>
      </w:r>
      <w:r w:rsidR="003F29E3" w:rsidRPr="00242994">
        <w:rPr>
          <w:rFonts w:cs="Arial"/>
          <w:color w:val="000000"/>
          <w:szCs w:val="20"/>
          <w:lang w:val="fr-FR"/>
        </w:rPr>
        <w:t xml:space="preserve">programmes </w:t>
      </w:r>
      <w:r w:rsidR="000C5391" w:rsidRPr="00242994">
        <w:rPr>
          <w:rFonts w:cs="Arial"/>
          <w:color w:val="000000"/>
          <w:szCs w:val="20"/>
          <w:lang w:val="fr-FR"/>
        </w:rPr>
        <w:t xml:space="preserve">apporte </w:t>
      </w:r>
      <w:r w:rsidRPr="00242994">
        <w:rPr>
          <w:rFonts w:cs="Arial"/>
          <w:color w:val="000000"/>
          <w:szCs w:val="20"/>
          <w:lang w:val="fr-FR"/>
        </w:rPr>
        <w:t xml:space="preserve">une forte valeur ajoutée qui permet d’atteindre des </w:t>
      </w:r>
      <w:r w:rsidR="001542E6" w:rsidRPr="00242994">
        <w:rPr>
          <w:rFonts w:cs="Arial"/>
          <w:color w:val="000000"/>
          <w:szCs w:val="20"/>
          <w:lang w:val="fr-FR"/>
        </w:rPr>
        <w:t>objecti</w:t>
      </w:r>
      <w:r w:rsidRPr="00242994">
        <w:rPr>
          <w:rFonts w:cs="Arial"/>
          <w:color w:val="000000"/>
          <w:szCs w:val="20"/>
          <w:lang w:val="fr-FR"/>
        </w:rPr>
        <w:t>fs clairement définis</w:t>
      </w:r>
      <w:r w:rsidR="00CB5912">
        <w:rPr>
          <w:rFonts w:cs="Arial"/>
          <w:color w:val="000000"/>
          <w:szCs w:val="20"/>
          <w:lang w:val="fr-FR"/>
        </w:rPr>
        <w:t xml:space="preserve"> </w:t>
      </w:r>
      <w:r w:rsidR="00F52869" w:rsidRPr="00242994">
        <w:rPr>
          <w:rFonts w:cs="Arial"/>
          <w:color w:val="000000"/>
          <w:szCs w:val="20"/>
          <w:lang w:val="fr-FR"/>
        </w:rPr>
        <w:t>;</w:t>
      </w:r>
    </w:p>
    <w:p w14:paraId="626AA4C3" w14:textId="77777777" w:rsidR="003F29E3" w:rsidRPr="00242994" w:rsidRDefault="003F29E3" w:rsidP="00373011">
      <w:pPr>
        <w:pStyle w:val="ListParagraph"/>
        <w:rPr>
          <w:rFonts w:eastAsia="Times New Roman" w:cs="Arial"/>
          <w:color w:val="000000"/>
          <w:szCs w:val="20"/>
          <w:lang w:val="fr-FR"/>
        </w:rPr>
      </w:pPr>
    </w:p>
    <w:p w14:paraId="303FB8D0" w14:textId="7BB42BA8" w:rsidR="003F29E3" w:rsidRPr="00242994" w:rsidRDefault="00B8387B" w:rsidP="00373011">
      <w:pPr>
        <w:numPr>
          <w:ilvl w:val="0"/>
          <w:numId w:val="3"/>
        </w:numPr>
        <w:rPr>
          <w:rFonts w:eastAsia="Times New Roman" w:cs="Arial"/>
          <w:szCs w:val="20"/>
          <w:lang w:val="fr-FR" w:eastAsia="fr-FR"/>
        </w:rPr>
      </w:pPr>
      <w:proofErr w:type="gramStart"/>
      <w:r w:rsidRPr="00242994">
        <w:rPr>
          <w:rFonts w:eastAsia="Times New Roman" w:cs="Arial"/>
          <w:szCs w:val="20"/>
          <w:lang w:val="fr-FR" w:eastAsia="fr-FR"/>
        </w:rPr>
        <w:t>dans</w:t>
      </w:r>
      <w:proofErr w:type="gramEnd"/>
      <w:r w:rsidRPr="00242994">
        <w:rPr>
          <w:rFonts w:eastAsia="Times New Roman" w:cs="Arial"/>
          <w:szCs w:val="20"/>
          <w:lang w:val="fr-FR" w:eastAsia="fr-FR"/>
        </w:rPr>
        <w:t xml:space="preserve"> un contexte toujours marqué par la pandémie de </w:t>
      </w:r>
      <w:r w:rsidR="004D3C80">
        <w:rPr>
          <w:rFonts w:eastAsia="Times New Roman" w:cs="Arial"/>
          <w:szCs w:val="20"/>
          <w:lang w:val="fr-FR" w:eastAsia="fr-FR"/>
        </w:rPr>
        <w:t>c</w:t>
      </w:r>
      <w:r w:rsidRPr="00242994">
        <w:rPr>
          <w:rFonts w:eastAsia="Times New Roman" w:cs="Arial"/>
          <w:szCs w:val="20"/>
          <w:lang w:val="fr-FR" w:eastAsia="fr-FR"/>
        </w:rPr>
        <w:t>ovid-19</w:t>
      </w:r>
      <w:r w:rsidR="003F29E3" w:rsidRPr="00242994">
        <w:rPr>
          <w:rFonts w:eastAsia="Times New Roman" w:cs="Arial"/>
          <w:szCs w:val="20"/>
          <w:lang w:val="fr-FR" w:eastAsia="fr-FR"/>
        </w:rPr>
        <w:t xml:space="preserve">, </w:t>
      </w:r>
      <w:r w:rsidRPr="00242994">
        <w:rPr>
          <w:rFonts w:eastAsia="Times New Roman" w:cs="Arial"/>
          <w:szCs w:val="20"/>
          <w:lang w:val="fr-FR" w:eastAsia="fr-FR"/>
        </w:rPr>
        <w:t>une</w:t>
      </w:r>
      <w:r w:rsidR="003F29E3" w:rsidRPr="00242994">
        <w:rPr>
          <w:rFonts w:eastAsia="Times New Roman" w:cs="Arial"/>
          <w:szCs w:val="20"/>
          <w:lang w:val="fr-FR" w:eastAsia="fr-FR"/>
        </w:rPr>
        <w:t xml:space="preserve"> certain</w:t>
      </w:r>
      <w:r w:rsidRPr="00242994">
        <w:rPr>
          <w:rFonts w:eastAsia="Times New Roman" w:cs="Arial"/>
          <w:szCs w:val="20"/>
          <w:lang w:val="fr-FR" w:eastAsia="fr-FR"/>
        </w:rPr>
        <w:t>e</w:t>
      </w:r>
      <w:r w:rsidR="003F29E3" w:rsidRPr="00242994">
        <w:rPr>
          <w:rFonts w:eastAsia="Times New Roman" w:cs="Arial"/>
          <w:szCs w:val="20"/>
          <w:lang w:val="fr-FR" w:eastAsia="fr-FR"/>
        </w:rPr>
        <w:t xml:space="preserve"> fatigue </w:t>
      </w:r>
      <w:r w:rsidR="0068015C" w:rsidRPr="00242994">
        <w:rPr>
          <w:rFonts w:eastAsia="Times New Roman" w:cs="Arial"/>
          <w:szCs w:val="20"/>
          <w:lang w:val="fr-FR" w:eastAsia="fr-FR"/>
        </w:rPr>
        <w:t xml:space="preserve">liée à l’organisation d’événements en ligne a été ressentie. Il était </w:t>
      </w:r>
      <w:r w:rsidR="003F29E3" w:rsidRPr="00242994">
        <w:rPr>
          <w:rFonts w:eastAsia="Times New Roman" w:cs="Arial"/>
          <w:szCs w:val="20"/>
          <w:lang w:val="fr-FR" w:eastAsia="fr-FR"/>
        </w:rPr>
        <w:t xml:space="preserve">important </w:t>
      </w:r>
      <w:r w:rsidR="0068015C" w:rsidRPr="00242994">
        <w:rPr>
          <w:rFonts w:eastAsia="Times New Roman" w:cs="Arial"/>
          <w:szCs w:val="20"/>
          <w:lang w:val="fr-FR" w:eastAsia="fr-FR"/>
        </w:rPr>
        <w:t>de profiter de toutes les opportunités d’</w:t>
      </w:r>
      <w:r w:rsidR="003F29E3" w:rsidRPr="00242994">
        <w:rPr>
          <w:rFonts w:eastAsia="Times New Roman" w:cs="Arial"/>
          <w:szCs w:val="20"/>
          <w:lang w:val="fr-FR" w:eastAsia="fr-FR"/>
        </w:rPr>
        <w:t>organise</w:t>
      </w:r>
      <w:r w:rsidR="0068015C" w:rsidRPr="00242994">
        <w:rPr>
          <w:rFonts w:eastAsia="Times New Roman" w:cs="Arial"/>
          <w:szCs w:val="20"/>
          <w:lang w:val="fr-FR" w:eastAsia="fr-FR"/>
        </w:rPr>
        <w:t xml:space="preserve">r des événements en présentiel </w:t>
      </w:r>
      <w:r w:rsidR="00537AC5" w:rsidRPr="00242994">
        <w:rPr>
          <w:rFonts w:eastAsia="Times New Roman" w:cs="Arial"/>
          <w:szCs w:val="20"/>
          <w:lang w:val="fr-FR" w:eastAsia="fr-FR"/>
        </w:rPr>
        <w:t xml:space="preserve">à </w:t>
      </w:r>
      <w:r w:rsidR="0068015C" w:rsidRPr="00242994">
        <w:rPr>
          <w:rFonts w:eastAsia="Times New Roman" w:cs="Arial"/>
          <w:szCs w:val="20"/>
          <w:lang w:val="fr-FR" w:eastAsia="fr-FR"/>
        </w:rPr>
        <w:t xml:space="preserve">chaque </w:t>
      </w:r>
      <w:r w:rsidR="00537AC5" w:rsidRPr="00242994">
        <w:rPr>
          <w:rFonts w:eastAsia="Times New Roman" w:cs="Arial"/>
          <w:szCs w:val="20"/>
          <w:lang w:val="fr-FR" w:eastAsia="fr-FR"/>
        </w:rPr>
        <w:t>levée d</w:t>
      </w:r>
      <w:r w:rsidR="0068015C" w:rsidRPr="00242994">
        <w:rPr>
          <w:rFonts w:eastAsia="Times New Roman" w:cs="Arial"/>
          <w:szCs w:val="20"/>
          <w:lang w:val="fr-FR" w:eastAsia="fr-FR"/>
        </w:rPr>
        <w:t xml:space="preserve">es contraintes sanitaires et </w:t>
      </w:r>
      <w:r w:rsidR="00537AC5" w:rsidRPr="00242994">
        <w:rPr>
          <w:rFonts w:eastAsia="Times New Roman" w:cs="Arial"/>
          <w:szCs w:val="20"/>
          <w:lang w:val="fr-FR" w:eastAsia="fr-FR"/>
        </w:rPr>
        <w:t xml:space="preserve">quand </w:t>
      </w:r>
      <w:r w:rsidR="0068015C" w:rsidRPr="00242994">
        <w:rPr>
          <w:rFonts w:eastAsia="Times New Roman" w:cs="Arial"/>
          <w:szCs w:val="20"/>
          <w:lang w:val="fr-FR" w:eastAsia="fr-FR"/>
        </w:rPr>
        <w:t xml:space="preserve">les </w:t>
      </w:r>
      <w:r w:rsidR="003F29E3" w:rsidRPr="00242994">
        <w:rPr>
          <w:rFonts w:eastAsia="Times New Roman" w:cs="Arial"/>
          <w:szCs w:val="20"/>
          <w:lang w:val="fr-FR" w:eastAsia="fr-FR"/>
        </w:rPr>
        <w:t xml:space="preserve">restrictions </w:t>
      </w:r>
      <w:r w:rsidR="0068015C" w:rsidRPr="00242994">
        <w:rPr>
          <w:rFonts w:eastAsia="Times New Roman" w:cs="Arial"/>
          <w:szCs w:val="20"/>
          <w:lang w:val="fr-FR" w:eastAsia="fr-FR"/>
        </w:rPr>
        <w:t xml:space="preserve">sur les voyages étaient assouplies dans certaines </w:t>
      </w:r>
      <w:r w:rsidR="003F29E3" w:rsidRPr="00242994">
        <w:rPr>
          <w:rFonts w:eastAsia="Times New Roman" w:cs="Arial"/>
          <w:szCs w:val="20"/>
          <w:lang w:val="fr-FR" w:eastAsia="fr-FR"/>
        </w:rPr>
        <w:t>zones</w:t>
      </w:r>
      <w:r w:rsidR="0068015C" w:rsidRPr="00242994">
        <w:rPr>
          <w:rFonts w:eastAsia="Times New Roman" w:cs="Arial"/>
          <w:szCs w:val="20"/>
          <w:lang w:val="fr-FR" w:eastAsia="fr-FR"/>
        </w:rPr>
        <w:t xml:space="preserve"> géographiques</w:t>
      </w:r>
      <w:r w:rsidR="003F29E3" w:rsidRPr="00242994">
        <w:rPr>
          <w:rFonts w:eastAsia="Times New Roman" w:cs="Arial"/>
          <w:szCs w:val="20"/>
          <w:lang w:val="fr-FR" w:eastAsia="fr-FR"/>
        </w:rPr>
        <w:t xml:space="preserve">. </w:t>
      </w:r>
      <w:r w:rsidR="0068015C" w:rsidRPr="00242994">
        <w:rPr>
          <w:rFonts w:eastAsia="Times New Roman" w:cs="Arial"/>
          <w:szCs w:val="20"/>
          <w:lang w:val="fr-FR" w:eastAsia="fr-FR"/>
        </w:rPr>
        <w:t>De plus, l’</w:t>
      </w:r>
      <w:r w:rsidR="003F29E3" w:rsidRPr="00242994">
        <w:rPr>
          <w:rFonts w:eastAsia="Times New Roman" w:cs="Arial"/>
          <w:szCs w:val="20"/>
          <w:lang w:val="fr-FR" w:eastAsia="fr-FR"/>
        </w:rPr>
        <w:t xml:space="preserve">organisation </w:t>
      </w:r>
      <w:r w:rsidR="0068015C" w:rsidRPr="00242994">
        <w:rPr>
          <w:rFonts w:eastAsia="Times New Roman" w:cs="Arial"/>
          <w:szCs w:val="20"/>
          <w:lang w:val="fr-FR" w:eastAsia="fr-FR"/>
        </w:rPr>
        <w:t xml:space="preserve">d’événements hybrides a permis de surmonter un certain nombre d’obstacles liés à la mise en </w:t>
      </w:r>
      <w:r w:rsidR="00CC73CB" w:rsidRPr="00242994">
        <w:rPr>
          <w:rFonts w:eastAsia="Times New Roman" w:cs="Arial"/>
          <w:szCs w:val="20"/>
          <w:lang w:val="fr-FR" w:eastAsia="fr-FR"/>
        </w:rPr>
        <w:t>œuvre</w:t>
      </w:r>
      <w:r w:rsidR="0068015C" w:rsidRPr="00242994">
        <w:rPr>
          <w:rFonts w:eastAsia="Times New Roman" w:cs="Arial"/>
          <w:szCs w:val="20"/>
          <w:lang w:val="fr-FR" w:eastAsia="fr-FR"/>
        </w:rPr>
        <w:t xml:space="preserve"> de projets en période de pandémie</w:t>
      </w:r>
      <w:r w:rsidR="00CB5912">
        <w:rPr>
          <w:rFonts w:eastAsia="Times New Roman" w:cs="Arial"/>
          <w:szCs w:val="20"/>
          <w:lang w:val="fr-FR" w:eastAsia="fr-FR"/>
        </w:rPr>
        <w:t xml:space="preserve"> </w:t>
      </w:r>
      <w:r w:rsidR="00836FE8" w:rsidRPr="00242994">
        <w:rPr>
          <w:rFonts w:eastAsia="Times New Roman" w:cs="Arial"/>
          <w:szCs w:val="20"/>
          <w:lang w:val="fr-FR" w:eastAsia="fr-FR"/>
        </w:rPr>
        <w:t>;</w:t>
      </w:r>
      <w:r w:rsidR="003F29E3" w:rsidRPr="00242994">
        <w:rPr>
          <w:rFonts w:eastAsia="Times New Roman" w:cs="Arial"/>
          <w:szCs w:val="20"/>
          <w:lang w:val="fr-FR" w:eastAsia="fr-FR"/>
        </w:rPr>
        <w:t xml:space="preserve">  </w:t>
      </w:r>
    </w:p>
    <w:p w14:paraId="17A1D397" w14:textId="77777777" w:rsidR="003F29E3" w:rsidRPr="00242994" w:rsidRDefault="003F29E3" w:rsidP="00373011">
      <w:pPr>
        <w:pStyle w:val="ListParagraph"/>
        <w:rPr>
          <w:rFonts w:eastAsia="Times New Roman" w:cs="Arial"/>
          <w:color w:val="000000"/>
          <w:szCs w:val="20"/>
          <w:lang w:val="fr-FR"/>
        </w:rPr>
      </w:pPr>
    </w:p>
    <w:p w14:paraId="363EFB08" w14:textId="43C183E3" w:rsidR="003F29E3" w:rsidRPr="00242994" w:rsidRDefault="0068015C" w:rsidP="00373011">
      <w:pPr>
        <w:numPr>
          <w:ilvl w:val="0"/>
          <w:numId w:val="3"/>
        </w:numPr>
        <w:rPr>
          <w:rFonts w:eastAsia="Times New Roman" w:cs="Arial"/>
          <w:szCs w:val="20"/>
          <w:lang w:val="fr-FR" w:eastAsia="fr-FR"/>
        </w:rPr>
      </w:pPr>
      <w:proofErr w:type="gramStart"/>
      <w:r w:rsidRPr="00242994">
        <w:rPr>
          <w:rFonts w:eastAsia="Times New Roman"/>
          <w:szCs w:val="24"/>
          <w:lang w:val="fr-FR" w:eastAsia="fr-FR"/>
        </w:rPr>
        <w:t>la</w:t>
      </w:r>
      <w:proofErr w:type="gramEnd"/>
      <w:r w:rsidRPr="00242994">
        <w:rPr>
          <w:rFonts w:eastAsia="Times New Roman"/>
          <w:szCs w:val="24"/>
          <w:lang w:val="fr-FR" w:eastAsia="fr-FR"/>
        </w:rPr>
        <w:t xml:space="preserve"> grande qualité de l’expertise fournie par les programmes conjoints, dans le cadre de l’assistance technique et de l’expertise ciblée (mécanisme de coordination d</w:t>
      </w:r>
      <w:r w:rsidR="002B22DC">
        <w:rPr>
          <w:rFonts w:eastAsia="Times New Roman"/>
          <w:szCs w:val="24"/>
          <w:lang w:val="fr-FR" w:eastAsia="fr-FR"/>
        </w:rPr>
        <w:t xml:space="preserve">e l’expertise </w:t>
      </w:r>
      <w:r w:rsidRPr="00242994">
        <w:rPr>
          <w:rFonts w:eastAsia="Times New Roman"/>
          <w:szCs w:val="24"/>
          <w:lang w:val="fr-FR" w:eastAsia="fr-FR"/>
        </w:rPr>
        <w:t>de la Facilité horizontale et mécanisme de réaction rapide du PGG)</w:t>
      </w:r>
      <w:r w:rsidR="002B22DC">
        <w:rPr>
          <w:rFonts w:eastAsia="Times New Roman"/>
          <w:szCs w:val="24"/>
          <w:lang w:val="fr-FR" w:eastAsia="fr-FR"/>
        </w:rPr>
        <w:t>, est très appréciée par les institutions bénéficiaires</w:t>
      </w:r>
      <w:r w:rsidR="006C091B" w:rsidRPr="00242994">
        <w:rPr>
          <w:rFonts w:eastAsia="Times New Roman"/>
          <w:szCs w:val="24"/>
          <w:lang w:val="fr-FR" w:eastAsia="fr-FR"/>
        </w:rPr>
        <w:t xml:space="preserve"> et </w:t>
      </w:r>
      <w:r w:rsidR="002B22DC">
        <w:rPr>
          <w:rFonts w:eastAsia="Times New Roman"/>
          <w:szCs w:val="24"/>
          <w:lang w:val="fr-FR" w:eastAsia="fr-FR"/>
        </w:rPr>
        <w:t>a permis d’obtenir des</w:t>
      </w:r>
      <w:r w:rsidR="006C091B" w:rsidRPr="00242994">
        <w:rPr>
          <w:rFonts w:eastAsia="Times New Roman"/>
          <w:szCs w:val="24"/>
          <w:lang w:val="fr-FR" w:eastAsia="fr-FR"/>
        </w:rPr>
        <w:t xml:space="preserve"> résultats tangibles</w:t>
      </w:r>
      <w:r w:rsidR="00E30E82">
        <w:rPr>
          <w:rFonts w:eastAsia="Times New Roman"/>
          <w:szCs w:val="24"/>
          <w:lang w:val="fr-FR" w:eastAsia="fr-FR"/>
        </w:rPr>
        <w:t> ;</w:t>
      </w:r>
      <w:r w:rsidR="00836FE8" w:rsidRPr="00242994">
        <w:rPr>
          <w:rFonts w:eastAsia="Times New Roman" w:cs="Arial"/>
          <w:szCs w:val="20"/>
          <w:lang w:val="fr-FR" w:eastAsia="fr-FR"/>
        </w:rPr>
        <w:t xml:space="preserve"> </w:t>
      </w:r>
    </w:p>
    <w:p w14:paraId="29313E12" w14:textId="77777777" w:rsidR="003F29E3" w:rsidRPr="00242994" w:rsidRDefault="003F29E3" w:rsidP="003F29E3">
      <w:pPr>
        <w:pStyle w:val="ListParagraph"/>
        <w:jc w:val="both"/>
        <w:rPr>
          <w:rFonts w:eastAsia="Times New Roman" w:cs="Arial"/>
          <w:color w:val="000000"/>
          <w:szCs w:val="20"/>
          <w:lang w:val="fr-FR"/>
        </w:rPr>
      </w:pPr>
    </w:p>
    <w:p w14:paraId="6126FC0C" w14:textId="57416C37" w:rsidR="003F29E3" w:rsidRPr="00242994" w:rsidRDefault="006C091B" w:rsidP="003F29E3">
      <w:pPr>
        <w:numPr>
          <w:ilvl w:val="0"/>
          <w:numId w:val="3"/>
        </w:numPr>
        <w:jc w:val="both"/>
        <w:rPr>
          <w:rFonts w:eastAsia="Times New Roman" w:cs="Arial"/>
          <w:szCs w:val="20"/>
          <w:lang w:val="fr-FR" w:eastAsia="fr-FR"/>
        </w:rPr>
      </w:pPr>
      <w:proofErr w:type="gramStart"/>
      <w:r w:rsidRPr="00242994">
        <w:rPr>
          <w:rFonts w:eastAsia="Times New Roman" w:cs="Arial"/>
          <w:szCs w:val="20"/>
          <w:lang w:val="fr-FR" w:eastAsia="fr-FR"/>
        </w:rPr>
        <w:t>une</w:t>
      </w:r>
      <w:proofErr w:type="gramEnd"/>
      <w:r w:rsidRPr="00242994">
        <w:rPr>
          <w:rFonts w:eastAsia="Times New Roman" w:cs="Arial"/>
          <w:szCs w:val="20"/>
          <w:lang w:val="fr-FR" w:eastAsia="fr-FR"/>
        </w:rPr>
        <w:t xml:space="preserve"> inclusion accrue des représentants de la société civile dans les programmes conjoints apporte une véritable valeur ajoutée aux interventions</w:t>
      </w:r>
      <w:r w:rsidR="003F29E3" w:rsidRPr="00242994">
        <w:rPr>
          <w:rFonts w:eastAsia="Times New Roman" w:cs="Arial"/>
          <w:szCs w:val="20"/>
          <w:lang w:val="fr-FR" w:eastAsia="fr-FR"/>
        </w:rPr>
        <w:t xml:space="preserve">. </w:t>
      </w:r>
      <w:r w:rsidRPr="00242994">
        <w:rPr>
          <w:rFonts w:eastAsia="Times New Roman" w:cs="Arial"/>
          <w:szCs w:val="20"/>
          <w:lang w:val="fr-FR" w:eastAsia="fr-FR"/>
        </w:rPr>
        <w:t>Les organisations de la société civile et les autorités locales devraient être un vecteur direct de communication avec les citoyens</w:t>
      </w:r>
      <w:r w:rsidR="002B22DC">
        <w:rPr>
          <w:rFonts w:eastAsia="Times New Roman" w:cs="Arial"/>
          <w:szCs w:val="20"/>
          <w:lang w:val="fr-FR" w:eastAsia="fr-FR"/>
        </w:rPr>
        <w:t>,</w:t>
      </w:r>
      <w:r w:rsidR="00626768">
        <w:rPr>
          <w:rFonts w:eastAsia="Times New Roman" w:cs="Arial"/>
          <w:szCs w:val="20"/>
          <w:lang w:val="fr-FR" w:eastAsia="fr-FR"/>
        </w:rPr>
        <w:t xml:space="preserve"> </w:t>
      </w:r>
      <w:r w:rsidR="002B22DC">
        <w:rPr>
          <w:rFonts w:eastAsia="Times New Roman" w:cs="Arial"/>
          <w:szCs w:val="20"/>
          <w:lang w:val="fr-FR" w:eastAsia="fr-FR"/>
        </w:rPr>
        <w:t xml:space="preserve">reflétant </w:t>
      </w:r>
      <w:r w:rsidRPr="00242994">
        <w:rPr>
          <w:rFonts w:eastAsia="Times New Roman" w:cs="Arial"/>
          <w:szCs w:val="20"/>
          <w:lang w:val="fr-FR" w:eastAsia="fr-FR"/>
        </w:rPr>
        <w:t>les changements concrets apportés par les programmes conjoints dans leur vie quotidienne.</w:t>
      </w:r>
    </w:p>
    <w:p w14:paraId="3E4C36D4" w14:textId="77777777" w:rsidR="003F29E3" w:rsidRPr="00242994" w:rsidRDefault="003F29E3" w:rsidP="003F29E3">
      <w:pPr>
        <w:rPr>
          <w:rFonts w:eastAsia="Times New Roman" w:cs="Arial"/>
          <w:color w:val="000000" w:themeColor="text1"/>
          <w:szCs w:val="20"/>
          <w:lang w:val="fr-FR" w:eastAsia="fr-FR"/>
        </w:rPr>
      </w:pPr>
    </w:p>
    <w:p w14:paraId="4DECBDB5" w14:textId="12350959" w:rsidR="0087557D" w:rsidRPr="00242994" w:rsidRDefault="0087557D" w:rsidP="009B2712">
      <w:pPr>
        <w:rPr>
          <w:rFonts w:eastAsia="Times New Roman" w:cs="Arial"/>
          <w:b/>
          <w:szCs w:val="20"/>
          <w:lang w:val="fr-FR" w:eastAsia="fr-FR"/>
        </w:rPr>
      </w:pPr>
      <w:bookmarkStart w:id="14" w:name="_Hlk33210112"/>
    </w:p>
    <w:p w14:paraId="5E29EE2D" w14:textId="3D96BFE0" w:rsidR="00F52869" w:rsidRPr="00242994" w:rsidRDefault="00F52869" w:rsidP="009B2712">
      <w:pPr>
        <w:rPr>
          <w:rFonts w:eastAsia="Times New Roman" w:cs="Arial"/>
          <w:b/>
          <w:szCs w:val="20"/>
          <w:lang w:val="fr-FR" w:eastAsia="fr-FR"/>
        </w:rPr>
      </w:pPr>
    </w:p>
    <w:bookmarkEnd w:id="14"/>
    <w:p w14:paraId="2E903CCD" w14:textId="77777777" w:rsidR="0087557D" w:rsidRPr="00242994" w:rsidRDefault="0087557D" w:rsidP="009B2712">
      <w:pPr>
        <w:rPr>
          <w:rFonts w:cs="Arial"/>
          <w:b/>
          <w:szCs w:val="20"/>
          <w:lang w:val="fr-FR"/>
        </w:rPr>
      </w:pPr>
    </w:p>
    <w:p w14:paraId="6E794189" w14:textId="152CADE7" w:rsidR="0087557D" w:rsidRPr="00242994" w:rsidRDefault="006C091B" w:rsidP="009B2712">
      <w:pPr>
        <w:rPr>
          <w:rFonts w:cs="Arial"/>
          <w:b/>
          <w:szCs w:val="20"/>
          <w:lang w:val="fr-FR"/>
        </w:rPr>
      </w:pPr>
      <w:r w:rsidRPr="00242994">
        <w:rPr>
          <w:rFonts w:cs="Arial"/>
          <w:b/>
          <w:szCs w:val="20"/>
          <w:lang w:val="fr-FR"/>
        </w:rPr>
        <w:t>Annexes</w:t>
      </w:r>
    </w:p>
    <w:p w14:paraId="3CD42665" w14:textId="77777777" w:rsidR="0087557D" w:rsidRPr="00242994" w:rsidRDefault="0087557D" w:rsidP="009B2712">
      <w:pPr>
        <w:rPr>
          <w:rFonts w:cs="Arial"/>
          <w:b/>
          <w:szCs w:val="20"/>
          <w:lang w:val="fr-FR"/>
        </w:rPr>
      </w:pPr>
    </w:p>
    <w:p w14:paraId="31D1D3D3" w14:textId="2E5E69CD" w:rsidR="0087557D" w:rsidRPr="00242994" w:rsidRDefault="006C091B" w:rsidP="009B2712">
      <w:pPr>
        <w:rPr>
          <w:rFonts w:cs="Arial"/>
          <w:b/>
          <w:bCs/>
          <w:szCs w:val="20"/>
          <w:lang w:val="fr-FR"/>
        </w:rPr>
      </w:pPr>
      <w:r w:rsidRPr="00242994">
        <w:rPr>
          <w:rFonts w:cs="Arial"/>
          <w:b/>
          <w:bCs/>
          <w:szCs w:val="20"/>
          <w:lang w:val="fr-FR"/>
        </w:rPr>
        <w:t xml:space="preserve">Annexe </w:t>
      </w:r>
      <w:r w:rsidR="0087557D" w:rsidRPr="00242994">
        <w:rPr>
          <w:rFonts w:cs="Arial"/>
          <w:b/>
          <w:bCs/>
          <w:szCs w:val="20"/>
          <w:lang w:val="fr-FR"/>
        </w:rPr>
        <w:t xml:space="preserve">I. </w:t>
      </w:r>
      <w:r w:rsidRPr="00242994">
        <w:rPr>
          <w:rFonts w:cs="Arial"/>
          <w:b/>
          <w:bCs/>
          <w:szCs w:val="20"/>
          <w:lang w:val="fr-FR"/>
        </w:rPr>
        <w:t xml:space="preserve">Programmes conjoints </w:t>
      </w:r>
      <w:r w:rsidR="0087557D" w:rsidRPr="00242994">
        <w:rPr>
          <w:rFonts w:cs="Arial"/>
          <w:b/>
          <w:bCs/>
          <w:szCs w:val="20"/>
          <w:lang w:val="fr-FR"/>
        </w:rPr>
        <w:t>acti</w:t>
      </w:r>
      <w:r w:rsidRPr="00242994">
        <w:rPr>
          <w:rFonts w:cs="Arial"/>
          <w:b/>
          <w:bCs/>
          <w:szCs w:val="20"/>
          <w:lang w:val="fr-FR"/>
        </w:rPr>
        <w:t>fs e</w:t>
      </w:r>
      <w:r w:rsidR="0087557D" w:rsidRPr="00242994">
        <w:rPr>
          <w:rFonts w:cs="Arial"/>
          <w:b/>
          <w:bCs/>
          <w:szCs w:val="20"/>
          <w:lang w:val="fr-FR"/>
        </w:rPr>
        <w:t>n 202</w:t>
      </w:r>
      <w:r w:rsidR="00F44B1F" w:rsidRPr="00242994">
        <w:rPr>
          <w:rFonts w:cs="Arial"/>
          <w:b/>
          <w:bCs/>
          <w:szCs w:val="20"/>
          <w:lang w:val="fr-FR"/>
        </w:rPr>
        <w:t>1</w:t>
      </w:r>
    </w:p>
    <w:p w14:paraId="59B8050A" w14:textId="77777777" w:rsidR="0087557D" w:rsidRPr="00242994" w:rsidRDefault="0087557D" w:rsidP="009B2712">
      <w:pPr>
        <w:rPr>
          <w:rFonts w:cs="Arial"/>
          <w:b/>
          <w:bCs/>
          <w:szCs w:val="20"/>
          <w:lang w:val="fr-FR"/>
        </w:rPr>
      </w:pPr>
    </w:p>
    <w:p w14:paraId="1C8F4967" w14:textId="2EC675CE" w:rsidR="0087557D" w:rsidRPr="00242994" w:rsidRDefault="006C091B" w:rsidP="00F44B1F">
      <w:pPr>
        <w:rPr>
          <w:rFonts w:cs="Arial"/>
          <w:b/>
          <w:szCs w:val="20"/>
          <w:lang w:val="fr-FR"/>
        </w:rPr>
        <w:sectPr w:rsidR="0087557D" w:rsidRPr="00242994" w:rsidSect="0087557D">
          <w:headerReference w:type="even" r:id="rId14"/>
          <w:headerReference w:type="default" r:id="rId15"/>
          <w:headerReference w:type="first" r:id="rId16"/>
          <w:type w:val="continuous"/>
          <w:pgSz w:w="11907" w:h="16840" w:code="9"/>
          <w:pgMar w:top="992" w:right="1162" w:bottom="709" w:left="1077" w:header="454" w:footer="340" w:gutter="113"/>
          <w:pgNumType w:start="1" w:chapStyle="1"/>
          <w:cols w:space="708"/>
          <w:titlePg/>
          <w:docGrid w:linePitch="299"/>
        </w:sectPr>
      </w:pPr>
      <w:r w:rsidRPr="00242994">
        <w:rPr>
          <w:rFonts w:cs="Arial"/>
          <w:b/>
          <w:bCs/>
          <w:szCs w:val="20"/>
          <w:lang w:val="fr-FR"/>
        </w:rPr>
        <w:t xml:space="preserve">Annexe </w:t>
      </w:r>
      <w:r w:rsidR="0087557D" w:rsidRPr="00242994">
        <w:rPr>
          <w:rFonts w:cs="Arial"/>
          <w:b/>
          <w:bCs/>
          <w:szCs w:val="20"/>
          <w:lang w:val="fr-FR"/>
        </w:rPr>
        <w:t>II.</w:t>
      </w:r>
      <w:r w:rsidR="000F0AAE" w:rsidRPr="00242994">
        <w:rPr>
          <w:rFonts w:cs="Arial"/>
          <w:b/>
          <w:bCs/>
          <w:szCs w:val="20"/>
          <w:lang w:val="fr-FR"/>
        </w:rPr>
        <w:t xml:space="preserve"> </w:t>
      </w:r>
      <w:r w:rsidRPr="00242994">
        <w:rPr>
          <w:rFonts w:cs="Arial"/>
          <w:b/>
          <w:bCs/>
          <w:szCs w:val="20"/>
          <w:lang w:val="fr-FR"/>
        </w:rPr>
        <w:t xml:space="preserve">Programmes conjoints </w:t>
      </w:r>
      <w:r w:rsidR="002B22DC">
        <w:rPr>
          <w:rFonts w:cs="Arial"/>
          <w:b/>
          <w:bCs/>
          <w:szCs w:val="20"/>
          <w:lang w:val="fr-FR"/>
        </w:rPr>
        <w:t>signés en</w:t>
      </w:r>
      <w:r w:rsidR="00640E10">
        <w:rPr>
          <w:rFonts w:cs="Arial"/>
          <w:b/>
          <w:bCs/>
          <w:szCs w:val="20"/>
          <w:lang w:val="fr-FR"/>
        </w:rPr>
        <w:t xml:space="preserve"> </w:t>
      </w:r>
      <w:r w:rsidR="0087557D" w:rsidRPr="00242994">
        <w:rPr>
          <w:rFonts w:cs="Arial"/>
          <w:b/>
          <w:bCs/>
          <w:szCs w:val="20"/>
          <w:lang w:val="fr-FR"/>
        </w:rPr>
        <w:t>202</w:t>
      </w:r>
      <w:r w:rsidR="00F44B1F" w:rsidRPr="00242994">
        <w:rPr>
          <w:rFonts w:cs="Arial"/>
          <w:b/>
          <w:bCs/>
          <w:szCs w:val="20"/>
          <w:lang w:val="fr-FR"/>
        </w:rPr>
        <w:t>1</w:t>
      </w:r>
    </w:p>
    <w:p w14:paraId="04038053" w14:textId="54B7052C" w:rsidR="002378A5" w:rsidRPr="00242994" w:rsidRDefault="006C091B" w:rsidP="002378A5">
      <w:pPr>
        <w:rPr>
          <w:rFonts w:cs="Arial"/>
          <w:b/>
          <w:bCs/>
          <w:caps/>
          <w:szCs w:val="20"/>
          <w:lang w:val="fr-FR"/>
        </w:rPr>
      </w:pPr>
      <w:r w:rsidRPr="00242994">
        <w:rPr>
          <w:rFonts w:cs="Arial"/>
          <w:b/>
          <w:bCs/>
          <w:caps/>
          <w:szCs w:val="20"/>
          <w:lang w:val="fr-FR"/>
        </w:rPr>
        <w:t xml:space="preserve">annexe </w:t>
      </w:r>
      <w:r w:rsidR="002378A5" w:rsidRPr="00242994">
        <w:rPr>
          <w:rFonts w:cs="Arial"/>
          <w:b/>
          <w:bCs/>
          <w:caps/>
          <w:szCs w:val="20"/>
          <w:lang w:val="fr-FR"/>
        </w:rPr>
        <w:t>I</w:t>
      </w:r>
    </w:p>
    <w:p w14:paraId="155EB0D2" w14:textId="77777777" w:rsidR="002378A5" w:rsidRPr="00242994" w:rsidRDefault="002378A5" w:rsidP="002378A5">
      <w:pPr>
        <w:rPr>
          <w:rFonts w:cs="Arial"/>
          <w:b/>
          <w:bCs/>
          <w:caps/>
          <w:szCs w:val="20"/>
          <w:lang w:val="fr-FR"/>
        </w:rPr>
      </w:pPr>
    </w:p>
    <w:tbl>
      <w:tblPr>
        <w:tblW w:w="5001" w:type="pct"/>
        <w:tblCellMar>
          <w:left w:w="70" w:type="dxa"/>
          <w:right w:w="70" w:type="dxa"/>
        </w:tblCellMar>
        <w:tblLook w:val="04A0" w:firstRow="1" w:lastRow="0" w:firstColumn="1" w:lastColumn="0" w:noHBand="0" w:noVBand="1"/>
      </w:tblPr>
      <w:tblGrid>
        <w:gridCol w:w="1335"/>
        <w:gridCol w:w="6159"/>
        <w:gridCol w:w="1338"/>
        <w:gridCol w:w="1338"/>
        <w:gridCol w:w="1655"/>
        <w:gridCol w:w="1655"/>
        <w:gridCol w:w="1652"/>
      </w:tblGrid>
      <w:tr w:rsidR="002378A5" w:rsidRPr="00242994" w14:paraId="0678B00B" w14:textId="77777777" w:rsidTr="002574E1">
        <w:trPr>
          <w:trHeight w:val="402"/>
          <w:tblHead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CB21265" w14:textId="209617FC" w:rsidR="002378A5" w:rsidRPr="00242994" w:rsidRDefault="006C091B"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 xml:space="preserve">PROGRAMMES CONJOINTS ACTIFS EN </w:t>
            </w:r>
            <w:r w:rsidR="002378A5" w:rsidRPr="00242994">
              <w:rPr>
                <w:rFonts w:eastAsia="Times New Roman" w:cs="Arial"/>
                <w:b/>
                <w:bCs/>
                <w:color w:val="000000"/>
                <w:szCs w:val="20"/>
                <w:lang w:val="fr-FR" w:eastAsia="fr-FR"/>
              </w:rPr>
              <w:t>2021</w:t>
            </w:r>
          </w:p>
        </w:tc>
      </w:tr>
      <w:tr w:rsidR="002378A5" w:rsidRPr="000720E5" w14:paraId="7953B947" w14:textId="77777777" w:rsidTr="002574E1">
        <w:trPr>
          <w:trHeight w:val="600"/>
          <w:tblHeader/>
        </w:trPr>
        <w:tc>
          <w:tcPr>
            <w:tcW w:w="441"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5F065981" w14:textId="29A33DB7"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Instrument de financement</w:t>
            </w:r>
            <w:r w:rsidR="002378A5" w:rsidRPr="00242994">
              <w:rPr>
                <w:rFonts w:eastAsia="Times New Roman" w:cs="Arial"/>
                <w:b/>
                <w:bCs/>
                <w:color w:val="000000"/>
                <w:szCs w:val="20"/>
                <w:lang w:val="fr-FR" w:eastAsia="fr-FR"/>
              </w:rPr>
              <w:t xml:space="preserve"> </w:t>
            </w:r>
          </w:p>
        </w:tc>
        <w:tc>
          <w:tcPr>
            <w:tcW w:w="2035" w:type="pct"/>
            <w:tcBorders>
              <w:top w:val="single" w:sz="4" w:space="0" w:color="auto"/>
              <w:left w:val="nil"/>
              <w:bottom w:val="single" w:sz="4" w:space="0" w:color="auto"/>
              <w:right w:val="single" w:sz="4" w:space="0" w:color="auto"/>
            </w:tcBorders>
            <w:shd w:val="clear" w:color="000000" w:fill="92D050"/>
            <w:vAlign w:val="center"/>
            <w:hideMark/>
          </w:tcPr>
          <w:p w14:paraId="11A49CF5" w14:textId="3621D54B"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Intitulé du contrat</w:t>
            </w:r>
          </w:p>
        </w:tc>
        <w:tc>
          <w:tcPr>
            <w:tcW w:w="442" w:type="pct"/>
            <w:tcBorders>
              <w:top w:val="single" w:sz="4" w:space="0" w:color="auto"/>
              <w:left w:val="nil"/>
              <w:bottom w:val="single" w:sz="4" w:space="0" w:color="auto"/>
              <w:right w:val="single" w:sz="4" w:space="0" w:color="auto"/>
            </w:tcBorders>
            <w:shd w:val="clear" w:color="000000" w:fill="92D050"/>
            <w:vAlign w:val="center"/>
            <w:hideMark/>
          </w:tcPr>
          <w:p w14:paraId="7326167A" w14:textId="7366CBD9"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Date de début du contrat</w:t>
            </w:r>
          </w:p>
        </w:tc>
        <w:tc>
          <w:tcPr>
            <w:tcW w:w="442" w:type="pct"/>
            <w:tcBorders>
              <w:top w:val="single" w:sz="4" w:space="0" w:color="auto"/>
              <w:left w:val="nil"/>
              <w:bottom w:val="single" w:sz="4" w:space="0" w:color="auto"/>
              <w:right w:val="single" w:sz="4" w:space="0" w:color="auto"/>
            </w:tcBorders>
            <w:shd w:val="clear" w:color="000000" w:fill="92D050"/>
            <w:vAlign w:val="center"/>
            <w:hideMark/>
          </w:tcPr>
          <w:p w14:paraId="17393E5C" w14:textId="1764A0DE"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Date de fin du contrat</w:t>
            </w:r>
          </w:p>
        </w:tc>
        <w:tc>
          <w:tcPr>
            <w:tcW w:w="547" w:type="pct"/>
            <w:tcBorders>
              <w:top w:val="single" w:sz="4" w:space="0" w:color="auto"/>
              <w:left w:val="nil"/>
              <w:bottom w:val="single" w:sz="4" w:space="0" w:color="auto"/>
              <w:right w:val="single" w:sz="4" w:space="0" w:color="auto"/>
            </w:tcBorders>
            <w:shd w:val="clear" w:color="000000" w:fill="92D050"/>
            <w:vAlign w:val="center"/>
            <w:hideMark/>
          </w:tcPr>
          <w:p w14:paraId="0A1A029A" w14:textId="0A375516"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Enveloppe totale du programme en</w:t>
            </w:r>
            <w:r w:rsidR="002378A5" w:rsidRPr="00242994">
              <w:rPr>
                <w:rFonts w:eastAsia="Times New Roman" w:cs="Arial"/>
                <w:b/>
                <w:bCs/>
                <w:color w:val="000000"/>
                <w:szCs w:val="20"/>
                <w:lang w:val="fr-FR" w:eastAsia="fr-FR"/>
              </w:rPr>
              <w:t xml:space="preserve"> €</w:t>
            </w:r>
          </w:p>
        </w:tc>
        <w:tc>
          <w:tcPr>
            <w:tcW w:w="547" w:type="pct"/>
            <w:tcBorders>
              <w:top w:val="single" w:sz="4" w:space="0" w:color="auto"/>
              <w:left w:val="nil"/>
              <w:bottom w:val="single" w:sz="4" w:space="0" w:color="auto"/>
              <w:right w:val="single" w:sz="4" w:space="0" w:color="auto"/>
            </w:tcBorders>
            <w:shd w:val="clear" w:color="000000" w:fill="92D050"/>
            <w:vAlign w:val="center"/>
            <w:hideMark/>
          </w:tcPr>
          <w:p w14:paraId="22E283BF" w14:textId="119E3C8D"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Contribution de l’Union européenne</w:t>
            </w:r>
            <w:r w:rsidR="002378A5" w:rsidRPr="00242994">
              <w:rPr>
                <w:rFonts w:eastAsia="Times New Roman" w:cs="Arial"/>
                <w:b/>
                <w:bCs/>
                <w:color w:val="000000"/>
                <w:szCs w:val="20"/>
                <w:lang w:val="fr-FR" w:eastAsia="fr-FR"/>
              </w:rPr>
              <w:t xml:space="preserve"> </w:t>
            </w:r>
          </w:p>
        </w:tc>
        <w:tc>
          <w:tcPr>
            <w:tcW w:w="546" w:type="pct"/>
            <w:tcBorders>
              <w:top w:val="single" w:sz="4" w:space="0" w:color="auto"/>
              <w:left w:val="nil"/>
              <w:bottom w:val="single" w:sz="4" w:space="0" w:color="auto"/>
              <w:right w:val="single" w:sz="4" w:space="0" w:color="auto"/>
            </w:tcBorders>
            <w:shd w:val="clear" w:color="000000" w:fill="92D050"/>
            <w:vAlign w:val="center"/>
            <w:hideMark/>
          </w:tcPr>
          <w:p w14:paraId="66E4F9E5" w14:textId="7B6FB8D5"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Contribution du Conseil de l’Europe</w:t>
            </w:r>
            <w:r w:rsidR="002378A5" w:rsidRPr="00242994">
              <w:rPr>
                <w:rFonts w:eastAsia="Times New Roman" w:cs="Arial"/>
                <w:b/>
                <w:bCs/>
                <w:color w:val="000000"/>
                <w:szCs w:val="20"/>
                <w:lang w:val="fr-FR" w:eastAsia="fr-FR"/>
              </w:rPr>
              <w:t xml:space="preserve"> </w:t>
            </w:r>
          </w:p>
        </w:tc>
      </w:tr>
      <w:tr w:rsidR="002378A5" w:rsidRPr="000720E5" w14:paraId="0E4C8063"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1BF7D8FF" w14:textId="18335ABA" w:rsidR="002378A5" w:rsidRPr="00242994" w:rsidRDefault="00F12FDE"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Europe du sud-est et Turquie</w:t>
            </w:r>
          </w:p>
        </w:tc>
      </w:tr>
      <w:tr w:rsidR="002378A5" w:rsidRPr="00242994" w14:paraId="3FFF1A79"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7E60FF6" w14:textId="0EE02958" w:rsidR="002378A5" w:rsidRPr="00242994" w:rsidRDefault="002378A5"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Serbi</w:t>
            </w:r>
            <w:r w:rsidR="00F12FDE" w:rsidRPr="00242994">
              <w:rPr>
                <w:rFonts w:eastAsia="Times New Roman" w:cs="Arial"/>
                <w:b/>
                <w:bCs/>
                <w:color w:val="000000"/>
                <w:szCs w:val="20"/>
                <w:lang w:val="fr-FR" w:eastAsia="fr-FR"/>
              </w:rPr>
              <w:t>e</w:t>
            </w:r>
          </w:p>
        </w:tc>
      </w:tr>
      <w:tr w:rsidR="002378A5" w:rsidRPr="00242994" w14:paraId="4928F15F"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76016"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nil"/>
              <w:bottom w:val="single" w:sz="4" w:space="0" w:color="auto"/>
              <w:right w:val="single" w:sz="4" w:space="0" w:color="auto"/>
            </w:tcBorders>
            <w:shd w:val="clear" w:color="auto" w:fill="auto"/>
            <w:vAlign w:val="center"/>
            <w:hideMark/>
          </w:tcPr>
          <w:p w14:paraId="081DF474" w14:textId="42053257" w:rsidR="002378A5" w:rsidRPr="00242994" w:rsidRDefault="00F12FDE" w:rsidP="002574E1">
            <w:pPr>
              <w:rPr>
                <w:rFonts w:eastAsia="Times New Roman" w:cs="Arial"/>
                <w:color w:val="000000"/>
                <w:szCs w:val="20"/>
                <w:lang w:val="fr-FR" w:eastAsia="fr-FR"/>
              </w:rPr>
            </w:pPr>
            <w:r w:rsidRPr="00242994">
              <w:rPr>
                <w:rFonts w:eastAsia="Times New Roman" w:cs="Arial"/>
                <w:color w:val="000000"/>
                <w:szCs w:val="20"/>
                <w:lang w:val="fr-FR" w:eastAsia="fr-FR"/>
              </w:rPr>
              <w:t>Gestion des ressources humaines au sein des collectivités locales</w:t>
            </w:r>
            <w:r w:rsidR="002378A5" w:rsidRPr="00242994">
              <w:rPr>
                <w:rFonts w:eastAsia="Times New Roman" w:cs="Arial"/>
                <w:color w:val="000000"/>
                <w:szCs w:val="20"/>
                <w:lang w:val="fr-FR" w:eastAsia="fr-FR"/>
              </w:rPr>
              <w:t xml:space="preserve"> - Phase 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37AC0F"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 w:val="18"/>
                <w:szCs w:val="18"/>
                <w:lang w:val="fr-FR"/>
              </w:rPr>
              <w:t>19/12/2018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06B7A"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 w:val="18"/>
                <w:szCs w:val="18"/>
                <w:lang w:val="fr-FR"/>
              </w:rPr>
              <w:t>18/06/2022</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40B811B8" w14:textId="77777777" w:rsidR="002378A5" w:rsidRPr="00242994" w:rsidRDefault="002378A5" w:rsidP="002574E1">
            <w:pPr>
              <w:jc w:val="right"/>
              <w:rPr>
                <w:rFonts w:eastAsia="Times New Roman" w:cs="Arial"/>
                <w:color w:val="000000"/>
                <w:szCs w:val="20"/>
                <w:lang w:val="fr-FR" w:eastAsia="fr-FR"/>
              </w:rPr>
            </w:pPr>
            <w:r w:rsidRPr="00242994">
              <w:rPr>
                <w:rFonts w:eastAsia="Times New Roman" w:cs="Arial"/>
                <w:color w:val="000000"/>
                <w:szCs w:val="20"/>
                <w:lang w:val="fr-FR" w:eastAsia="fr-FR"/>
              </w:rPr>
              <w:t xml:space="preserve">4 000 000,00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708CA55E" w14:textId="77777777" w:rsidR="002378A5" w:rsidRPr="00242994" w:rsidRDefault="002378A5" w:rsidP="002574E1">
            <w:pPr>
              <w:jc w:val="right"/>
              <w:rPr>
                <w:rFonts w:eastAsia="Times New Roman" w:cs="Arial"/>
                <w:color w:val="000000"/>
                <w:szCs w:val="20"/>
                <w:lang w:val="fr-FR" w:eastAsia="fr-FR"/>
              </w:rPr>
            </w:pPr>
            <w:r w:rsidRPr="00242994">
              <w:rPr>
                <w:rFonts w:eastAsia="Times New Roman" w:cs="Arial"/>
                <w:color w:val="000000"/>
                <w:szCs w:val="20"/>
                <w:lang w:val="fr-FR" w:eastAsia="fr-FR"/>
              </w:rPr>
              <w:t xml:space="preserve">3 600 000,00 </w:t>
            </w:r>
          </w:p>
        </w:tc>
        <w:tc>
          <w:tcPr>
            <w:tcW w:w="546" w:type="pct"/>
            <w:tcBorders>
              <w:top w:val="single" w:sz="4" w:space="0" w:color="auto"/>
              <w:left w:val="nil"/>
              <w:bottom w:val="single" w:sz="4" w:space="0" w:color="auto"/>
              <w:right w:val="single" w:sz="4" w:space="0" w:color="auto"/>
            </w:tcBorders>
            <w:shd w:val="clear" w:color="auto" w:fill="auto"/>
            <w:vAlign w:val="center"/>
            <w:hideMark/>
          </w:tcPr>
          <w:p w14:paraId="5EB10C12" w14:textId="77777777" w:rsidR="002378A5" w:rsidRPr="00242994" w:rsidRDefault="002378A5" w:rsidP="002574E1">
            <w:pPr>
              <w:jc w:val="right"/>
              <w:rPr>
                <w:rFonts w:eastAsia="Times New Roman" w:cs="Arial"/>
                <w:color w:val="000000"/>
                <w:szCs w:val="20"/>
                <w:lang w:val="fr-FR" w:eastAsia="fr-FR"/>
              </w:rPr>
            </w:pPr>
            <w:r w:rsidRPr="00242994">
              <w:rPr>
                <w:rFonts w:eastAsia="Times New Roman" w:cs="Arial"/>
                <w:color w:val="000000"/>
                <w:szCs w:val="20"/>
                <w:lang w:val="fr-FR" w:eastAsia="fr-FR"/>
              </w:rPr>
              <w:t xml:space="preserve">400 000,00 </w:t>
            </w:r>
          </w:p>
        </w:tc>
      </w:tr>
      <w:tr w:rsidR="002378A5" w:rsidRPr="00242994" w14:paraId="70E340E9"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2C09364" w14:textId="0855DC8E" w:rsidR="002378A5" w:rsidRPr="00242994" w:rsidRDefault="006C091B"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Turquie</w:t>
            </w:r>
          </w:p>
        </w:tc>
      </w:tr>
      <w:tr w:rsidR="002378A5" w:rsidRPr="00242994" w14:paraId="63A8665B"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593E25D3"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03E012B" w14:textId="2E437947" w:rsidR="002378A5" w:rsidRPr="00242994" w:rsidRDefault="00F12FDE" w:rsidP="002574E1">
            <w:pPr>
              <w:rPr>
                <w:rFonts w:eastAsia="Times New Roman" w:cs="Arial"/>
                <w:color w:val="000000"/>
                <w:szCs w:val="20"/>
                <w:lang w:val="fr-FR" w:eastAsia="fr-FR"/>
              </w:rPr>
            </w:pPr>
            <w:r w:rsidRPr="00242994">
              <w:rPr>
                <w:rFonts w:cs="Arial"/>
                <w:color w:val="000000"/>
                <w:szCs w:val="20"/>
                <w:lang w:val="fr-FR"/>
              </w:rPr>
              <w:t>Renforcer la capacité des barreaux et des avocats concernant les normes européennes en matière de droits de l’homme</w:t>
            </w:r>
            <w:r w:rsidR="002378A5" w:rsidRPr="00242994">
              <w:rPr>
                <w:rFonts w:cs="Arial"/>
                <w:color w:val="000000"/>
                <w:szCs w:val="20"/>
                <w:lang w:val="fr-FR"/>
              </w:rPr>
              <w:t xml:space="preserve"> (SCOBAL)</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5BFAF95"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01/04/2018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5BF9C41"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31/03/2022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2DA3B22"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3 890 000.00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91B792A"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3 500 000.00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E043D16"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390 000.00  </w:t>
            </w:r>
          </w:p>
        </w:tc>
      </w:tr>
      <w:tr w:rsidR="002378A5" w:rsidRPr="00242994" w14:paraId="3266ECE7"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E6BAA71"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37694C9" w14:textId="2361A149" w:rsidR="002378A5" w:rsidRPr="00242994" w:rsidRDefault="00F12FDE" w:rsidP="002574E1">
            <w:pPr>
              <w:rPr>
                <w:rFonts w:eastAsia="Times New Roman" w:cs="Arial"/>
                <w:color w:val="000000"/>
                <w:szCs w:val="20"/>
                <w:lang w:val="fr-FR" w:eastAsia="fr-FR"/>
              </w:rPr>
            </w:pPr>
            <w:r w:rsidRPr="00242994">
              <w:rPr>
                <w:rFonts w:cs="Arial"/>
                <w:color w:val="000000"/>
                <w:szCs w:val="20"/>
                <w:lang w:val="fr-FR"/>
              </w:rPr>
              <w:t>Génération démocratie : renforcer la culture de la démocratie dans les écoles élémentaires</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7368D6E"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03/08/2018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2DC8776"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02/11/2022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31456CD2"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F6C7B8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3 600 000.00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FCC79B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400 000.00  </w:t>
            </w:r>
          </w:p>
        </w:tc>
      </w:tr>
      <w:tr w:rsidR="002378A5" w:rsidRPr="00242994" w14:paraId="7F390DE9"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tcPr>
          <w:p w14:paraId="319B17F6"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5F2FB21" w14:textId="59ABE079" w:rsidR="002378A5" w:rsidRPr="00242994" w:rsidRDefault="00EC3C1C" w:rsidP="002574E1">
            <w:pPr>
              <w:rPr>
                <w:rFonts w:eastAsia="Times New Roman" w:cs="Arial"/>
                <w:color w:val="000000"/>
                <w:szCs w:val="20"/>
                <w:lang w:val="fr-FR" w:eastAsia="fr-FR"/>
              </w:rPr>
            </w:pPr>
            <w:r w:rsidRPr="00242994">
              <w:rPr>
                <w:rFonts w:cs="Arial"/>
                <w:color w:val="000000"/>
                <w:szCs w:val="20"/>
                <w:lang w:val="fr-FR"/>
              </w:rPr>
              <w:t>Améliorer l'efficacité de l'administration judiciaire et renforcer la capacité institutionnelle du Conseil d'État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598F4C1"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21/12/2018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7F2932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20/12/2022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0048043"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3 335 000.00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7B94130"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906A6C8"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335 000.00  </w:t>
            </w:r>
          </w:p>
        </w:tc>
      </w:tr>
      <w:tr w:rsidR="002378A5" w:rsidRPr="00242994" w14:paraId="31018EF2"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AD799E2"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C373EDB" w14:textId="5D8BABB9" w:rsidR="002378A5" w:rsidRPr="00242994" w:rsidRDefault="00EC3C1C" w:rsidP="002574E1">
            <w:pPr>
              <w:rPr>
                <w:rFonts w:eastAsia="Times New Roman" w:cs="Arial"/>
                <w:color w:val="000000"/>
                <w:szCs w:val="20"/>
                <w:lang w:val="fr-FR" w:eastAsia="fr-FR"/>
              </w:rPr>
            </w:pPr>
            <w:r w:rsidRPr="00242994">
              <w:rPr>
                <w:rFonts w:cs="Arial"/>
                <w:color w:val="000000"/>
                <w:szCs w:val="20"/>
                <w:lang w:val="fr-FR"/>
              </w:rPr>
              <w:t>Renforcer la capacité institutionnelle de la Cour de cassation</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E732388"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22/02/2019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2271FA7"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21/02/2022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1F61E43"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9F3CCF3"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2 700 000.00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90A7399"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300 000.00  </w:t>
            </w:r>
          </w:p>
        </w:tc>
      </w:tr>
      <w:tr w:rsidR="002378A5" w:rsidRPr="00242994" w14:paraId="3286A62F"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tcPr>
          <w:p w14:paraId="23D5B601" w14:textId="77777777" w:rsidR="002378A5" w:rsidRPr="00242994" w:rsidRDefault="002378A5" w:rsidP="002574E1">
            <w:pPr>
              <w:jc w:val="center"/>
              <w:rPr>
                <w:rFonts w:eastAsia="Times New Roman" w:cs="Arial"/>
                <w:color w:val="000000"/>
                <w:szCs w:val="20"/>
                <w:lang w:val="fr-FR" w:eastAsia="fr-FR"/>
              </w:rPr>
            </w:pPr>
          </w:p>
          <w:p w14:paraId="58B400E7"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p w14:paraId="0C939522" w14:textId="77777777" w:rsidR="002378A5" w:rsidRPr="00242994" w:rsidRDefault="002378A5" w:rsidP="002574E1">
            <w:pPr>
              <w:jc w:val="center"/>
              <w:rPr>
                <w:rFonts w:eastAsia="Times New Roman" w:cs="Arial"/>
                <w:color w:val="000000"/>
                <w:szCs w:val="20"/>
                <w:lang w:val="fr-FR" w:eastAsia="fr-FR"/>
              </w:rPr>
            </w:pPr>
          </w:p>
          <w:p w14:paraId="14CCEC75" w14:textId="77777777" w:rsidR="002378A5" w:rsidRPr="00242994" w:rsidRDefault="002378A5" w:rsidP="002574E1">
            <w:pPr>
              <w:jc w:val="center"/>
              <w:rPr>
                <w:rFonts w:eastAsia="Times New Roman" w:cs="Arial"/>
                <w:color w:val="000000"/>
                <w:szCs w:val="20"/>
                <w:lang w:val="fr-FR" w:eastAsia="fr-FR"/>
              </w:rPr>
            </w:pP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497F356" w14:textId="365C474C" w:rsidR="002378A5" w:rsidRPr="00242994" w:rsidRDefault="00EC3C1C" w:rsidP="002574E1">
            <w:pPr>
              <w:rPr>
                <w:rFonts w:eastAsia="Times New Roman" w:cs="Arial"/>
                <w:color w:val="000000"/>
                <w:szCs w:val="20"/>
                <w:lang w:val="fr-FR" w:eastAsia="fr-FR"/>
              </w:rPr>
            </w:pPr>
            <w:r w:rsidRPr="00242994">
              <w:rPr>
                <w:rFonts w:cs="Arial"/>
                <w:color w:val="000000"/>
                <w:szCs w:val="20"/>
                <w:lang w:val="fr-FR"/>
              </w:rPr>
              <w:t>Renforcer le système de justice pénale et la capacité des professionnels de la justice en matière de prévention des violations de la Convention européenne des droits de l'homme en Turquie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45EF1E0"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15/03/2019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971EABA"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14/03/2022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246BEEE"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5 000 000.00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F1796B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4 500 000.00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6FEA82D"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500 000.00  </w:t>
            </w:r>
          </w:p>
        </w:tc>
      </w:tr>
      <w:tr w:rsidR="002378A5" w:rsidRPr="00242994" w14:paraId="31FC156C"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2A218C3"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F9CD9D0" w14:textId="157851B4" w:rsidR="002378A5" w:rsidRPr="00242994" w:rsidRDefault="00EC3C1C" w:rsidP="002574E1">
            <w:pPr>
              <w:rPr>
                <w:rFonts w:eastAsia="Times New Roman" w:cs="Arial"/>
                <w:color w:val="000000"/>
                <w:szCs w:val="20"/>
                <w:lang w:val="fr-FR" w:eastAsia="fr-FR"/>
              </w:rPr>
            </w:pPr>
            <w:r w:rsidRPr="00242994">
              <w:rPr>
                <w:rFonts w:cs="Arial"/>
                <w:color w:val="000000"/>
                <w:szCs w:val="20"/>
                <w:lang w:val="fr-FR"/>
              </w:rPr>
              <w:t>Améliorer la coopération judiciaire internationale en matière pénale en Turquie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F5CECD5" w14:textId="77777777" w:rsidR="002378A5" w:rsidRPr="00242994" w:rsidRDefault="002378A5" w:rsidP="002574E1">
            <w:pPr>
              <w:jc w:val="center"/>
              <w:rPr>
                <w:rFonts w:cs="Arial"/>
                <w:szCs w:val="20"/>
                <w:lang w:val="fr-FR"/>
              </w:rPr>
            </w:pPr>
            <w:r w:rsidRPr="00242994">
              <w:rPr>
                <w:rFonts w:cs="Arial"/>
                <w:color w:val="000000"/>
                <w:szCs w:val="20"/>
                <w:lang w:val="fr-FR"/>
              </w:rPr>
              <w:t>11/12/2020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3AF69347" w14:textId="77777777" w:rsidR="002378A5" w:rsidRPr="00242994" w:rsidRDefault="002378A5" w:rsidP="002574E1">
            <w:pPr>
              <w:jc w:val="center"/>
              <w:rPr>
                <w:rFonts w:cs="Arial"/>
                <w:szCs w:val="20"/>
                <w:lang w:val="fr-FR"/>
              </w:rPr>
            </w:pPr>
            <w:r w:rsidRPr="00242994">
              <w:rPr>
                <w:rFonts w:cs="Arial"/>
                <w:color w:val="000000"/>
                <w:szCs w:val="20"/>
                <w:lang w:val="fr-FR"/>
              </w:rPr>
              <w:t>10/12/2023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07CD3DA" w14:textId="77777777" w:rsidR="002378A5" w:rsidRPr="00242994" w:rsidRDefault="002378A5" w:rsidP="002574E1">
            <w:pPr>
              <w:jc w:val="right"/>
              <w:rPr>
                <w:rFonts w:cs="Arial"/>
                <w:szCs w:val="20"/>
                <w:lang w:val="fr-FR"/>
              </w:rPr>
            </w:pPr>
            <w:r w:rsidRPr="00242994">
              <w:rPr>
                <w:rFonts w:cs="Arial"/>
                <w:color w:val="000000"/>
                <w:szCs w:val="20"/>
                <w:lang w:val="fr-FR"/>
              </w:rPr>
              <w:t xml:space="preserve">3 000 000.00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FD8097D"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2 700 000.00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DF1028F" w14:textId="77777777" w:rsidR="002378A5" w:rsidRPr="00242994" w:rsidRDefault="002378A5" w:rsidP="002574E1">
            <w:pPr>
              <w:jc w:val="right"/>
              <w:rPr>
                <w:rFonts w:cs="Arial"/>
                <w:szCs w:val="20"/>
                <w:lang w:val="fr-FR"/>
              </w:rPr>
            </w:pPr>
            <w:r w:rsidRPr="00242994">
              <w:rPr>
                <w:rFonts w:cs="Arial"/>
                <w:color w:val="000000"/>
                <w:szCs w:val="20"/>
                <w:lang w:val="fr-FR"/>
              </w:rPr>
              <w:t xml:space="preserve">300 000.00  </w:t>
            </w:r>
          </w:p>
        </w:tc>
      </w:tr>
      <w:tr w:rsidR="002378A5" w:rsidRPr="00242994" w14:paraId="41C87FEE"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ECE922C" w14:textId="34241A68"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5CA75D4" w14:textId="3E1F57EB" w:rsidR="002378A5" w:rsidRPr="00242994" w:rsidRDefault="00EC3C1C" w:rsidP="002574E1">
            <w:pPr>
              <w:rPr>
                <w:rFonts w:eastAsia="Times New Roman" w:cs="Arial"/>
                <w:color w:val="000000"/>
                <w:szCs w:val="20"/>
                <w:lang w:val="fr-FR" w:eastAsia="fr-FR"/>
              </w:rPr>
            </w:pPr>
            <w:r w:rsidRPr="00242994">
              <w:rPr>
                <w:rFonts w:cs="Arial"/>
                <w:color w:val="000000"/>
                <w:szCs w:val="20"/>
                <w:lang w:val="fr-FR"/>
              </w:rPr>
              <w:t>Promouvoir les modes alternatifs de règlement des litiges en Turquie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31729AD" w14:textId="77777777" w:rsidR="002378A5" w:rsidRPr="00242994" w:rsidRDefault="002378A5" w:rsidP="002574E1">
            <w:pPr>
              <w:jc w:val="center"/>
              <w:rPr>
                <w:rFonts w:cs="Arial"/>
                <w:szCs w:val="20"/>
                <w:lang w:val="fr-FR"/>
              </w:rPr>
            </w:pPr>
            <w:r w:rsidRPr="00242994">
              <w:rPr>
                <w:rFonts w:cs="Arial"/>
                <w:color w:val="000000"/>
                <w:szCs w:val="20"/>
                <w:lang w:val="fr-FR"/>
              </w:rPr>
              <w:t>17/12/2020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AA6754A" w14:textId="77777777" w:rsidR="002378A5" w:rsidRPr="00242994" w:rsidRDefault="002378A5" w:rsidP="002574E1">
            <w:pPr>
              <w:jc w:val="center"/>
              <w:rPr>
                <w:rFonts w:cs="Arial"/>
                <w:szCs w:val="20"/>
                <w:lang w:val="fr-FR"/>
              </w:rPr>
            </w:pPr>
            <w:r w:rsidRPr="00242994">
              <w:rPr>
                <w:rFonts w:cs="Arial"/>
                <w:color w:val="000000"/>
                <w:szCs w:val="20"/>
                <w:lang w:val="fr-FR"/>
              </w:rPr>
              <w:t>16/12/2023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EEE6E80" w14:textId="77777777" w:rsidR="002378A5" w:rsidRPr="00242994" w:rsidRDefault="002378A5" w:rsidP="002574E1">
            <w:pPr>
              <w:jc w:val="right"/>
              <w:rPr>
                <w:rFonts w:cs="Arial"/>
                <w:szCs w:val="20"/>
                <w:lang w:val="fr-FR"/>
              </w:rPr>
            </w:pPr>
            <w:r w:rsidRPr="00242994">
              <w:rPr>
                <w:rFonts w:cs="Arial"/>
                <w:color w:val="000000"/>
                <w:szCs w:val="20"/>
                <w:lang w:val="fr-FR"/>
              </w:rPr>
              <w:t xml:space="preserve">4 000 000.00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C121472" w14:textId="77777777" w:rsidR="002378A5" w:rsidRPr="00242994" w:rsidRDefault="002378A5" w:rsidP="002574E1">
            <w:pPr>
              <w:jc w:val="right"/>
              <w:rPr>
                <w:rFonts w:cs="Arial"/>
                <w:szCs w:val="20"/>
                <w:lang w:val="fr-FR"/>
              </w:rPr>
            </w:pPr>
            <w:r w:rsidRPr="00242994">
              <w:rPr>
                <w:rFonts w:cs="Arial"/>
                <w:color w:val="000000"/>
                <w:szCs w:val="20"/>
                <w:lang w:val="fr-FR"/>
              </w:rPr>
              <w:t xml:space="preserve">3 600 000.00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CA71B20" w14:textId="77777777" w:rsidR="002378A5" w:rsidRPr="00242994" w:rsidRDefault="002378A5" w:rsidP="002574E1">
            <w:pPr>
              <w:jc w:val="right"/>
              <w:rPr>
                <w:rFonts w:cs="Arial"/>
                <w:szCs w:val="20"/>
                <w:lang w:val="fr-FR"/>
              </w:rPr>
            </w:pPr>
            <w:r w:rsidRPr="00242994">
              <w:rPr>
                <w:rFonts w:cs="Arial"/>
                <w:color w:val="000000"/>
                <w:szCs w:val="20"/>
                <w:lang w:val="fr-FR"/>
              </w:rPr>
              <w:t xml:space="preserve">400 000.00  </w:t>
            </w:r>
          </w:p>
        </w:tc>
      </w:tr>
      <w:tr w:rsidR="002378A5" w:rsidRPr="00242994" w14:paraId="6544C254"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3E0971E"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A122295" w14:textId="02A6B0E4" w:rsidR="002378A5" w:rsidRPr="00242994" w:rsidRDefault="00EC3C1C" w:rsidP="002574E1">
            <w:pPr>
              <w:rPr>
                <w:rFonts w:eastAsia="Times New Roman" w:cs="Arial"/>
                <w:color w:val="000000"/>
                <w:szCs w:val="20"/>
                <w:lang w:val="fr-FR" w:eastAsia="fr-FR"/>
              </w:rPr>
            </w:pPr>
            <w:r w:rsidRPr="00242994">
              <w:rPr>
                <w:rFonts w:cs="Arial"/>
                <w:color w:val="000000"/>
                <w:szCs w:val="20"/>
                <w:lang w:val="fr-FR"/>
              </w:rPr>
              <w:t>Améliorer l’efficacité des tribunaux aux affaires familiales : pour une meilleure protection des droits des membres de la famille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4C568F3" w14:textId="77777777" w:rsidR="002378A5" w:rsidRPr="00242994" w:rsidRDefault="002378A5" w:rsidP="002574E1">
            <w:pPr>
              <w:jc w:val="center"/>
              <w:rPr>
                <w:rFonts w:cs="Arial"/>
                <w:szCs w:val="20"/>
                <w:lang w:val="fr-FR"/>
              </w:rPr>
            </w:pPr>
            <w:r w:rsidRPr="00242994">
              <w:rPr>
                <w:rFonts w:cs="Arial"/>
                <w:color w:val="000000"/>
                <w:szCs w:val="20"/>
                <w:lang w:val="fr-FR"/>
              </w:rPr>
              <w:t>20/03/2021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457FC4E" w14:textId="77777777" w:rsidR="002378A5" w:rsidRPr="00242994" w:rsidRDefault="002378A5" w:rsidP="002574E1">
            <w:pPr>
              <w:jc w:val="center"/>
              <w:rPr>
                <w:rFonts w:cs="Arial"/>
                <w:szCs w:val="20"/>
                <w:lang w:val="fr-FR"/>
              </w:rPr>
            </w:pPr>
            <w:r w:rsidRPr="00242994">
              <w:rPr>
                <w:rFonts w:cs="Arial"/>
                <w:color w:val="000000"/>
                <w:szCs w:val="20"/>
                <w:lang w:val="fr-FR"/>
              </w:rPr>
              <w:t>19/12/2023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E7727DC"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2 223 000.00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C40EF7F"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230CD67"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223 000.00  </w:t>
            </w:r>
          </w:p>
        </w:tc>
      </w:tr>
      <w:tr w:rsidR="002378A5" w:rsidRPr="00242994" w14:paraId="417F85CE"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9E00F86"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3C03696" w14:textId="76335208" w:rsidR="002378A5" w:rsidRPr="00242994" w:rsidRDefault="00667232" w:rsidP="002574E1">
            <w:pPr>
              <w:rPr>
                <w:rFonts w:eastAsia="Times New Roman" w:cs="Arial"/>
                <w:color w:val="000000"/>
                <w:szCs w:val="20"/>
                <w:lang w:val="fr-FR" w:eastAsia="fr-FR"/>
              </w:rPr>
            </w:pPr>
            <w:r w:rsidRPr="00242994">
              <w:rPr>
                <w:rFonts w:cs="Arial"/>
                <w:color w:val="000000"/>
                <w:szCs w:val="20"/>
                <w:lang w:val="fr-FR"/>
              </w:rPr>
              <w:t>Soutien à la mise en œuvre effective des arrêts de la Cour constitutionnelle turque dans le domaine des droits fondamentaux</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3FFAE718" w14:textId="77777777" w:rsidR="002378A5" w:rsidRPr="00242994" w:rsidRDefault="002378A5" w:rsidP="002574E1">
            <w:pPr>
              <w:jc w:val="center"/>
              <w:rPr>
                <w:rFonts w:cs="Arial"/>
                <w:szCs w:val="20"/>
                <w:lang w:val="fr-FR"/>
              </w:rPr>
            </w:pPr>
            <w:r w:rsidRPr="00242994">
              <w:rPr>
                <w:rFonts w:cs="Arial"/>
                <w:color w:val="000000"/>
                <w:szCs w:val="20"/>
                <w:lang w:val="fr-FR"/>
              </w:rPr>
              <w:t>17/09/2021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7804BF4" w14:textId="77777777" w:rsidR="002378A5" w:rsidRPr="00242994" w:rsidRDefault="002378A5" w:rsidP="002574E1">
            <w:pPr>
              <w:jc w:val="center"/>
              <w:rPr>
                <w:rFonts w:cs="Arial"/>
                <w:szCs w:val="20"/>
                <w:lang w:val="fr-FR"/>
              </w:rPr>
            </w:pPr>
            <w:r w:rsidRPr="00242994">
              <w:rPr>
                <w:rFonts w:cs="Arial"/>
                <w:color w:val="000000"/>
                <w:szCs w:val="20"/>
                <w:lang w:val="fr-FR"/>
              </w:rPr>
              <w:t>16/09/2025</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FEE8704" w14:textId="77777777" w:rsidR="002378A5" w:rsidRPr="00242994" w:rsidRDefault="002378A5" w:rsidP="002574E1">
            <w:pPr>
              <w:jc w:val="right"/>
              <w:rPr>
                <w:rFonts w:cs="Arial"/>
                <w:szCs w:val="20"/>
                <w:lang w:val="fr-FR"/>
              </w:rPr>
            </w:pPr>
            <w:r w:rsidRPr="00242994">
              <w:rPr>
                <w:rFonts w:cs="Arial"/>
                <w:color w:val="000000"/>
                <w:szCs w:val="20"/>
                <w:lang w:val="fr-FR"/>
              </w:rPr>
              <w:t xml:space="preserve">5 500 000.00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CBE60D8" w14:textId="77777777" w:rsidR="002378A5" w:rsidRPr="00242994" w:rsidRDefault="002378A5" w:rsidP="002574E1">
            <w:pPr>
              <w:jc w:val="right"/>
              <w:rPr>
                <w:rFonts w:cs="Arial"/>
                <w:szCs w:val="20"/>
                <w:lang w:val="fr-FR"/>
              </w:rPr>
            </w:pPr>
            <w:r w:rsidRPr="00242994">
              <w:rPr>
                <w:rFonts w:cs="Arial"/>
                <w:color w:val="000000"/>
                <w:szCs w:val="20"/>
                <w:lang w:val="fr-FR"/>
              </w:rPr>
              <w:t xml:space="preserve">4 950 000.00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E9627BE" w14:textId="77777777" w:rsidR="002378A5" w:rsidRPr="00242994" w:rsidRDefault="002378A5" w:rsidP="002574E1">
            <w:pPr>
              <w:jc w:val="right"/>
              <w:rPr>
                <w:rFonts w:cs="Arial"/>
                <w:szCs w:val="20"/>
                <w:lang w:val="fr-FR"/>
              </w:rPr>
            </w:pPr>
            <w:r w:rsidRPr="00242994">
              <w:rPr>
                <w:rFonts w:cs="Arial"/>
                <w:color w:val="000000"/>
                <w:szCs w:val="20"/>
                <w:lang w:val="fr-FR"/>
              </w:rPr>
              <w:t xml:space="preserve">550 000.00  </w:t>
            </w:r>
          </w:p>
        </w:tc>
      </w:tr>
      <w:tr w:rsidR="002378A5" w:rsidRPr="00242994" w14:paraId="44E560CE"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43D0B3F" w14:textId="77777777" w:rsidR="002378A5" w:rsidRPr="00242994" w:rsidRDefault="002378A5" w:rsidP="002574E1">
            <w:pPr>
              <w:rPr>
                <w:rFonts w:eastAsia="Times New Roman" w:cs="Arial"/>
                <w:color w:val="000000"/>
                <w:szCs w:val="20"/>
                <w:lang w:val="fr-FR" w:eastAsia="fr-FR"/>
              </w:rPr>
            </w:pPr>
            <w:r w:rsidRPr="00242994">
              <w:rPr>
                <w:rFonts w:eastAsia="Times New Roman" w:cs="Arial"/>
                <w:b/>
                <w:bCs/>
                <w:color w:val="000000"/>
                <w:szCs w:val="20"/>
                <w:lang w:val="fr-FR" w:eastAsia="fr-FR"/>
              </w:rPr>
              <w:t>Kosovo*</w:t>
            </w:r>
          </w:p>
        </w:tc>
      </w:tr>
      <w:tr w:rsidR="002378A5" w:rsidRPr="00242994" w14:paraId="2FE46C01"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tcPr>
          <w:p w14:paraId="2EBF8E69"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05C7283E" w14:textId="36F87914" w:rsidR="002378A5" w:rsidRPr="00242994" w:rsidRDefault="0029640A" w:rsidP="002574E1">
            <w:pPr>
              <w:rPr>
                <w:rFonts w:eastAsia="Times New Roman" w:cs="Arial"/>
                <w:color w:val="000000"/>
                <w:szCs w:val="20"/>
                <w:lang w:val="fr-FR" w:eastAsia="fr-FR"/>
              </w:rPr>
            </w:pPr>
            <w:r w:rsidRPr="00242994">
              <w:rPr>
                <w:rFonts w:cs="Arial"/>
                <w:color w:val="000000"/>
                <w:szCs w:val="20"/>
                <w:lang w:val="fr-FR"/>
              </w:rPr>
              <w:t>Renforcement des capacités pour l’inclusion dans l’éducation</w:t>
            </w:r>
            <w:r w:rsidR="002378A5" w:rsidRPr="00242994">
              <w:rPr>
                <w:rFonts w:cs="Arial"/>
                <w:color w:val="000000"/>
                <w:szCs w:val="20"/>
                <w:lang w:val="fr-FR"/>
              </w:rPr>
              <w:t xml:space="preserve"> - INCLUDE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445F7AAF"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 w:val="18"/>
                <w:szCs w:val="18"/>
                <w:lang w:val="fr-FR"/>
              </w:rPr>
              <w:t>01/01/2020</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DF27334"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 w:val="18"/>
                <w:szCs w:val="18"/>
                <w:lang w:val="fr-FR"/>
              </w:rPr>
              <w:t>31/12/2023</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793A4D61"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 w:val="18"/>
                <w:szCs w:val="18"/>
                <w:lang w:val="fr-FR"/>
              </w:rPr>
              <w:t xml:space="preserve">2 223 000.00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4CB78AFB"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 w:val="18"/>
                <w:szCs w:val="18"/>
                <w:lang w:val="fr-FR"/>
              </w:rPr>
              <w:t xml:space="preserve">2 000 000.00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385BAC0E"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 w:val="18"/>
                <w:szCs w:val="18"/>
                <w:lang w:val="fr-FR"/>
              </w:rPr>
              <w:t xml:space="preserve">223 000.00  </w:t>
            </w:r>
          </w:p>
        </w:tc>
      </w:tr>
      <w:tr w:rsidR="002378A5" w:rsidRPr="00242994" w14:paraId="57903D1A"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tcPr>
          <w:p w14:paraId="691030D0"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2D2D7C39" w14:textId="72A997A0" w:rsidR="002378A5" w:rsidRPr="00242994" w:rsidRDefault="0029640A" w:rsidP="002574E1">
            <w:pPr>
              <w:rPr>
                <w:rFonts w:eastAsia="Times New Roman" w:cs="Arial"/>
                <w:color w:val="000000"/>
                <w:szCs w:val="20"/>
                <w:lang w:val="fr-FR" w:eastAsia="fr-FR"/>
              </w:rPr>
            </w:pPr>
            <w:r w:rsidRPr="00242994">
              <w:rPr>
                <w:rFonts w:cs="Arial"/>
                <w:color w:val="000000"/>
                <w:szCs w:val="20"/>
                <w:lang w:val="fr-FR"/>
              </w:rPr>
              <w:t>Projet de lutte contre la criminalité économique</w:t>
            </w:r>
            <w:r w:rsidR="002378A5" w:rsidRPr="00242994">
              <w:rPr>
                <w:rFonts w:cs="Arial"/>
                <w:color w:val="000000"/>
                <w:szCs w:val="20"/>
                <w:lang w:val="fr-FR"/>
              </w:rPr>
              <w:t xml:space="preserve"> (PECK) Phase III</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45035652"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 w:val="18"/>
                <w:szCs w:val="18"/>
                <w:lang w:val="fr-FR"/>
              </w:rPr>
              <w:t>01/07/2020</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2C1369CC"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 w:val="18"/>
                <w:szCs w:val="18"/>
                <w:lang w:val="fr-FR"/>
              </w:rPr>
              <w:t>30/06/2023</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7FCE810F"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 w:val="18"/>
                <w:szCs w:val="18"/>
                <w:lang w:val="fr-FR"/>
              </w:rPr>
              <w:t xml:space="preserve">2 460 000.00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303A275E"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 w:val="18"/>
                <w:szCs w:val="18"/>
                <w:lang w:val="fr-FR"/>
              </w:rPr>
              <w:t xml:space="preserve">2 214 000.00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420511FF"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 w:val="18"/>
                <w:szCs w:val="18"/>
                <w:lang w:val="fr-FR"/>
              </w:rPr>
              <w:t xml:space="preserve">246 000.00  </w:t>
            </w:r>
          </w:p>
        </w:tc>
      </w:tr>
      <w:tr w:rsidR="002378A5" w:rsidRPr="00242994" w14:paraId="2C1DD236"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384E3A3" w14:textId="4BDAC7EA" w:rsidR="002378A5" w:rsidRPr="00242994" w:rsidRDefault="00242994"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Régional</w:t>
            </w:r>
            <w:r w:rsidR="002378A5" w:rsidRPr="00242994">
              <w:rPr>
                <w:rFonts w:eastAsia="Times New Roman" w:cs="Arial"/>
                <w:b/>
                <w:bCs/>
                <w:color w:val="000000"/>
                <w:szCs w:val="20"/>
                <w:lang w:val="fr-FR" w:eastAsia="fr-FR"/>
              </w:rPr>
              <w:t xml:space="preserve"> </w:t>
            </w:r>
          </w:p>
        </w:tc>
      </w:tr>
      <w:tr w:rsidR="002378A5" w:rsidRPr="00242994" w14:paraId="239692D9"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F162DF9"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EE6074" w14:textId="0AF66042" w:rsidR="002378A5" w:rsidRPr="00242994" w:rsidRDefault="00B46B61" w:rsidP="002574E1">
            <w:pPr>
              <w:rPr>
                <w:rFonts w:eastAsia="Times New Roman" w:cs="Arial"/>
                <w:color w:val="000000"/>
                <w:szCs w:val="20"/>
                <w:lang w:val="fr-FR" w:eastAsia="fr-FR"/>
              </w:rPr>
            </w:pPr>
            <w:r w:rsidRPr="00242994">
              <w:rPr>
                <w:rFonts w:cs="Arial"/>
                <w:color w:val="000000"/>
                <w:szCs w:val="20"/>
                <w:lang w:val="fr-FR"/>
              </w:rPr>
              <w:t xml:space="preserve">Facilité horizontale Union européenne/Conseil de l’Europe pour les Balkans occidentaux et la Turquie </w:t>
            </w:r>
            <w:r w:rsidR="002378A5" w:rsidRPr="00242994">
              <w:rPr>
                <w:rFonts w:cs="Arial"/>
                <w:color w:val="000000"/>
                <w:szCs w:val="20"/>
                <w:lang w:val="fr-FR"/>
              </w:rPr>
              <w:t>– Phase II</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7286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24/05/2019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D66864"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31/12/2022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F7DC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41 175 000.00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9E129"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35 000 000.00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FCADE"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6 175 000.00  </w:t>
            </w:r>
          </w:p>
        </w:tc>
      </w:tr>
      <w:tr w:rsidR="002378A5" w:rsidRPr="00242994" w14:paraId="6B77F781"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tcPr>
          <w:p w14:paraId="628C4D65"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3B820F3B" w14:textId="620D173E" w:rsidR="002378A5" w:rsidRPr="00242994" w:rsidRDefault="003040B1" w:rsidP="002574E1">
            <w:pPr>
              <w:rPr>
                <w:rFonts w:eastAsia="Times New Roman" w:cs="Arial"/>
                <w:color w:val="000000"/>
                <w:szCs w:val="20"/>
                <w:lang w:val="fr-FR" w:eastAsia="fr-FR"/>
              </w:rPr>
            </w:pPr>
            <w:r w:rsidRPr="00242994">
              <w:rPr>
                <w:rFonts w:cs="Arial"/>
                <w:color w:val="000000"/>
                <w:szCs w:val="20"/>
                <w:lang w:val="fr-FR"/>
              </w:rPr>
              <w:t xml:space="preserve">Coopération sur la cybercriminalité : Cibler les produits de la criminalité sur internet et recueillir des preuves électroniques </w:t>
            </w:r>
            <w:r w:rsidR="002378A5" w:rsidRPr="00242994">
              <w:rPr>
                <w:rFonts w:cs="Arial"/>
                <w:color w:val="000000"/>
                <w:szCs w:val="20"/>
                <w:lang w:val="fr-FR"/>
              </w:rPr>
              <w:t>(</w:t>
            </w:r>
            <w:r w:rsidRPr="00242994">
              <w:rPr>
                <w:rFonts w:cs="Arial"/>
                <w:color w:val="000000"/>
                <w:szCs w:val="20"/>
                <w:lang w:val="fr-FR"/>
              </w:rPr>
              <w:t>« </w:t>
            </w:r>
            <w:r w:rsidR="002378A5" w:rsidRPr="00242994">
              <w:rPr>
                <w:rFonts w:cs="Arial"/>
                <w:color w:val="000000"/>
                <w:szCs w:val="20"/>
                <w:lang w:val="fr-FR"/>
              </w:rPr>
              <w:t>iPROCEEDS2</w:t>
            </w:r>
            <w:r w:rsidRPr="00242994">
              <w:rPr>
                <w:rFonts w:cs="Arial"/>
                <w:color w:val="000000"/>
                <w:szCs w:val="20"/>
                <w:lang w:val="fr-FR"/>
              </w:rPr>
              <w:t> »</w:t>
            </w:r>
            <w:r w:rsidR="002378A5" w:rsidRPr="00242994">
              <w:rPr>
                <w:rFonts w:cs="Arial"/>
                <w:color w:val="000000"/>
                <w:szCs w:val="20"/>
                <w:lang w:val="fr-FR"/>
              </w:rPr>
              <w:t>)</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078F27B9"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01/01/2020</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9F39D28"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30/06/2023</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31E0BCCE"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4 945 000.00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15B80A4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4 450 000.00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506FC8D2"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495 000.00  </w:t>
            </w:r>
          </w:p>
        </w:tc>
      </w:tr>
      <w:tr w:rsidR="002378A5" w:rsidRPr="00242994" w14:paraId="2CB8AAE3" w14:textId="77777777" w:rsidTr="002574E1">
        <w:trPr>
          <w:trHeight w:val="600"/>
        </w:trPr>
        <w:tc>
          <w:tcPr>
            <w:tcW w:w="441" w:type="pct"/>
            <w:tcBorders>
              <w:top w:val="nil"/>
              <w:left w:val="single" w:sz="4" w:space="0" w:color="auto"/>
              <w:bottom w:val="single" w:sz="4" w:space="0" w:color="auto"/>
              <w:right w:val="single" w:sz="4" w:space="0" w:color="auto"/>
            </w:tcBorders>
            <w:shd w:val="clear" w:color="auto" w:fill="auto"/>
            <w:vAlign w:val="center"/>
          </w:tcPr>
          <w:p w14:paraId="745EFA2F"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IPA</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7AB0D3AF" w14:textId="6E53DB7B" w:rsidR="002378A5" w:rsidRPr="00242994" w:rsidRDefault="002378A5" w:rsidP="002574E1">
            <w:pPr>
              <w:rPr>
                <w:rFonts w:eastAsia="Times New Roman" w:cs="Arial"/>
                <w:color w:val="000000"/>
                <w:szCs w:val="20"/>
                <w:lang w:val="fr-FR" w:eastAsia="fr-FR"/>
              </w:rPr>
            </w:pPr>
            <w:r w:rsidRPr="00242994">
              <w:rPr>
                <w:rFonts w:cs="Arial"/>
                <w:color w:val="000000"/>
                <w:szCs w:val="20"/>
                <w:lang w:val="fr-FR"/>
              </w:rPr>
              <w:t>ROMACTED phase II</w:t>
            </w:r>
            <w:r w:rsidR="00C11B7B">
              <w:rPr>
                <w:rFonts w:cs="Arial"/>
                <w:color w:val="000000"/>
                <w:szCs w:val="20"/>
                <w:lang w:val="fr-FR"/>
              </w:rPr>
              <w:t xml:space="preserve"> </w:t>
            </w:r>
            <w:r w:rsidRPr="00242994">
              <w:rPr>
                <w:rFonts w:cs="Arial"/>
                <w:color w:val="000000"/>
                <w:szCs w:val="20"/>
                <w:lang w:val="fr-FR"/>
              </w:rPr>
              <w:t xml:space="preserve">: </w:t>
            </w:r>
            <w:r w:rsidR="00121D99" w:rsidRPr="00242994">
              <w:rPr>
                <w:rFonts w:cs="Arial"/>
                <w:color w:val="000000"/>
                <w:szCs w:val="20"/>
                <w:lang w:val="fr-FR"/>
              </w:rPr>
              <w:t xml:space="preserve">Promouvoir la bonne gouvernance et </w:t>
            </w:r>
            <w:r w:rsidR="002B22DC" w:rsidRPr="00242994">
              <w:rPr>
                <w:rFonts w:cs="Arial"/>
                <w:color w:val="000000"/>
                <w:szCs w:val="20"/>
                <w:lang w:val="fr-FR"/>
              </w:rPr>
              <w:t>l’</w:t>
            </w:r>
            <w:r w:rsidR="002B22DC">
              <w:rPr>
                <w:rFonts w:cs="Arial"/>
                <w:color w:val="000000"/>
                <w:szCs w:val="20"/>
                <w:lang w:val="fr-FR"/>
              </w:rPr>
              <w:t>émancipation</w:t>
            </w:r>
            <w:r w:rsidR="002B22DC" w:rsidRPr="00242994">
              <w:rPr>
                <w:rFonts w:cs="Arial"/>
                <w:color w:val="000000"/>
                <w:szCs w:val="20"/>
                <w:lang w:val="fr-FR"/>
              </w:rPr>
              <w:t xml:space="preserve"> </w:t>
            </w:r>
            <w:r w:rsidR="00121D99" w:rsidRPr="00242994">
              <w:rPr>
                <w:rFonts w:cs="Arial"/>
                <w:color w:val="000000"/>
                <w:szCs w:val="20"/>
                <w:lang w:val="fr-FR"/>
              </w:rPr>
              <w:t>des Roms au niveau local</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6CB5CF17" w14:textId="77777777" w:rsidR="002378A5" w:rsidRPr="00242994" w:rsidRDefault="002378A5" w:rsidP="002574E1">
            <w:pPr>
              <w:jc w:val="center"/>
              <w:rPr>
                <w:rFonts w:cs="Arial"/>
                <w:szCs w:val="20"/>
                <w:lang w:val="fr-FR"/>
              </w:rPr>
            </w:pPr>
            <w:r w:rsidRPr="00242994">
              <w:rPr>
                <w:rFonts w:cs="Arial"/>
                <w:color w:val="000000"/>
                <w:szCs w:val="20"/>
                <w:lang w:val="fr-FR"/>
              </w:rPr>
              <w:t>01/01/2021</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5D6A290" w14:textId="77777777" w:rsidR="002378A5" w:rsidRPr="00242994" w:rsidRDefault="002378A5" w:rsidP="002574E1">
            <w:pPr>
              <w:jc w:val="center"/>
              <w:rPr>
                <w:rFonts w:cs="Arial"/>
                <w:szCs w:val="20"/>
                <w:lang w:val="fr-FR"/>
              </w:rPr>
            </w:pPr>
            <w:r w:rsidRPr="00242994">
              <w:rPr>
                <w:rFonts w:cs="Arial"/>
                <w:color w:val="000000"/>
                <w:szCs w:val="20"/>
                <w:lang w:val="fr-FR"/>
              </w:rPr>
              <w:t>31/12/2024</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662735DE" w14:textId="77777777" w:rsidR="002378A5" w:rsidRPr="00242994" w:rsidRDefault="002378A5" w:rsidP="002574E1">
            <w:pPr>
              <w:jc w:val="right"/>
              <w:rPr>
                <w:rFonts w:cs="Arial"/>
                <w:szCs w:val="20"/>
                <w:lang w:val="fr-FR"/>
              </w:rPr>
            </w:pPr>
            <w:r w:rsidRPr="00242994">
              <w:rPr>
                <w:rFonts w:cs="Arial"/>
                <w:color w:val="000000"/>
                <w:szCs w:val="20"/>
                <w:lang w:val="fr-FR"/>
              </w:rPr>
              <w:t xml:space="preserve">6 500 000.00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94A7166" w14:textId="77777777" w:rsidR="002378A5" w:rsidRPr="00242994" w:rsidRDefault="002378A5" w:rsidP="002574E1">
            <w:pPr>
              <w:jc w:val="right"/>
              <w:rPr>
                <w:rFonts w:cs="Arial"/>
                <w:szCs w:val="20"/>
                <w:lang w:val="fr-FR"/>
              </w:rPr>
            </w:pPr>
            <w:r w:rsidRPr="00242994">
              <w:rPr>
                <w:rFonts w:cs="Arial"/>
                <w:color w:val="000000"/>
                <w:szCs w:val="20"/>
                <w:lang w:val="fr-FR"/>
              </w:rPr>
              <w:t xml:space="preserve">5 700 000.00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07ED112D" w14:textId="77777777" w:rsidR="002378A5" w:rsidRPr="00242994" w:rsidRDefault="002378A5" w:rsidP="002574E1">
            <w:pPr>
              <w:jc w:val="right"/>
              <w:rPr>
                <w:rFonts w:cs="Arial"/>
                <w:szCs w:val="20"/>
                <w:lang w:val="fr-FR"/>
              </w:rPr>
            </w:pPr>
            <w:r w:rsidRPr="00242994">
              <w:rPr>
                <w:rFonts w:cs="Arial"/>
                <w:color w:val="000000"/>
                <w:szCs w:val="20"/>
                <w:lang w:val="fr-FR"/>
              </w:rPr>
              <w:t xml:space="preserve">800 000.00  </w:t>
            </w:r>
          </w:p>
        </w:tc>
      </w:tr>
      <w:tr w:rsidR="002378A5" w:rsidRPr="000720E5" w14:paraId="38C09FF0"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4380A181" w14:textId="0EAE8557" w:rsidR="002378A5" w:rsidRPr="00242994" w:rsidRDefault="00121D99" w:rsidP="002574E1">
            <w:pPr>
              <w:rPr>
                <w:rFonts w:eastAsia="Times New Roman" w:cs="Arial"/>
                <w:b/>
                <w:bCs/>
                <w:color w:val="000000"/>
                <w:szCs w:val="20"/>
                <w:highlight w:val="yellow"/>
                <w:lang w:val="fr-FR" w:eastAsia="fr-FR"/>
              </w:rPr>
            </w:pPr>
            <w:r w:rsidRPr="00242994">
              <w:rPr>
                <w:rFonts w:eastAsia="Times New Roman" w:cs="Arial"/>
                <w:b/>
                <w:bCs/>
                <w:color w:val="000000"/>
                <w:szCs w:val="20"/>
                <w:lang w:val="fr-FR" w:eastAsia="fr-FR"/>
              </w:rPr>
              <w:t>Europe orientale et Caucase du Sud</w:t>
            </w:r>
            <w:r w:rsidR="002378A5" w:rsidRPr="00242994">
              <w:rPr>
                <w:rFonts w:eastAsia="Times New Roman" w:cs="Arial"/>
                <w:b/>
                <w:bCs/>
                <w:color w:val="000000"/>
                <w:szCs w:val="20"/>
                <w:lang w:val="fr-FR" w:eastAsia="fr-FR"/>
              </w:rPr>
              <w:t xml:space="preserve"> </w:t>
            </w:r>
          </w:p>
        </w:tc>
      </w:tr>
      <w:tr w:rsidR="002378A5" w:rsidRPr="00242994" w14:paraId="21FC505F"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50C49E5E" w14:textId="261A03E3" w:rsidR="002378A5" w:rsidRPr="00242994" w:rsidRDefault="00121D99"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 xml:space="preserve">Azerbaïdjan </w:t>
            </w:r>
          </w:p>
        </w:tc>
      </w:tr>
      <w:tr w:rsidR="002378A5" w:rsidRPr="00242994" w14:paraId="094E679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7A40648"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A91D3B9" w14:textId="2FED0670" w:rsidR="002378A5" w:rsidRPr="00242994" w:rsidRDefault="00121D99" w:rsidP="002574E1">
            <w:pPr>
              <w:rPr>
                <w:rFonts w:eastAsia="Times New Roman" w:cs="Arial"/>
                <w:color w:val="000000"/>
                <w:szCs w:val="20"/>
                <w:lang w:val="fr-FR" w:eastAsia="fr-FR"/>
              </w:rPr>
            </w:pPr>
            <w:r w:rsidRPr="00242994">
              <w:rPr>
                <w:rFonts w:eastAsia="Times New Roman" w:cs="Arial"/>
                <w:color w:val="000000"/>
                <w:szCs w:val="20"/>
                <w:lang w:val="fr-FR" w:eastAsia="fr-FR"/>
              </w:rPr>
              <w:t>Poursuite du soutien à la réforme pénitentiaire en Azerbaïdjan</w:t>
            </w:r>
            <w:r w:rsidR="002378A5" w:rsidRPr="00242994">
              <w:rPr>
                <w:rFonts w:eastAsia="Times New Roman" w:cs="Arial"/>
                <w:color w:val="000000"/>
                <w:szCs w:val="20"/>
                <w:lang w:val="fr-FR" w:eastAsia="fr-FR"/>
              </w:rPr>
              <w:t xml:space="preserve"> 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7741255"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01/02/2019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AF03492"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31/10/2021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C1DC23F"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 xml:space="preserve">773 940.00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3CB1B272"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 xml:space="preserve">619 152.00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81784CD"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 xml:space="preserve">154 788.00  </w:t>
            </w:r>
          </w:p>
        </w:tc>
      </w:tr>
      <w:tr w:rsidR="002378A5" w:rsidRPr="00242994" w14:paraId="468F7A84" w14:textId="77777777" w:rsidTr="002574E1">
        <w:trPr>
          <w:trHeight w:val="600"/>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1FE8F1C3" w14:textId="7707D5EE" w:rsidR="002378A5" w:rsidRPr="00242994" w:rsidRDefault="00121D99"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 xml:space="preserve">Fédération de Russie </w:t>
            </w:r>
          </w:p>
        </w:tc>
      </w:tr>
      <w:tr w:rsidR="002378A5" w:rsidRPr="00242994" w14:paraId="5E99C521"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95BE808"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FPI</w:t>
            </w:r>
          </w:p>
        </w:tc>
        <w:tc>
          <w:tcPr>
            <w:tcW w:w="2035" w:type="pct"/>
            <w:tcBorders>
              <w:top w:val="single" w:sz="4" w:space="0" w:color="auto"/>
              <w:left w:val="nil"/>
              <w:bottom w:val="single" w:sz="4" w:space="0" w:color="auto"/>
              <w:right w:val="single" w:sz="4" w:space="0" w:color="auto"/>
            </w:tcBorders>
            <w:shd w:val="clear" w:color="auto" w:fill="auto"/>
            <w:vAlign w:val="center"/>
          </w:tcPr>
          <w:p w14:paraId="25E138B9" w14:textId="02CF40FF" w:rsidR="002378A5" w:rsidRPr="00242994" w:rsidRDefault="00401257" w:rsidP="002574E1">
            <w:pPr>
              <w:rPr>
                <w:rFonts w:eastAsia="Times New Roman" w:cs="Arial"/>
                <w:color w:val="000000"/>
                <w:szCs w:val="20"/>
                <w:lang w:val="fr-FR" w:eastAsia="fr-FR"/>
              </w:rPr>
            </w:pPr>
            <w:r w:rsidRPr="00242994">
              <w:rPr>
                <w:rFonts w:eastAsia="Times New Roman" w:cs="Arial"/>
                <w:color w:val="000000"/>
                <w:szCs w:val="20"/>
                <w:lang w:val="fr-FR" w:eastAsia="fr-FR"/>
              </w:rPr>
              <w:t xml:space="preserve">Coopération pour la mise en œuvre de la stratégie d'action nationale pour les femmes de la FR </w:t>
            </w:r>
            <w:r w:rsidR="002378A5" w:rsidRPr="00242994">
              <w:rPr>
                <w:rFonts w:eastAsia="Times New Roman" w:cs="Arial"/>
                <w:color w:val="000000"/>
                <w:szCs w:val="20"/>
                <w:lang w:val="fr-FR" w:eastAsia="fr-FR"/>
              </w:rPr>
              <w:t>(2017-2022)</w:t>
            </w:r>
            <w:r w:rsidR="00C11B7B">
              <w:rPr>
                <w:rFonts w:eastAsia="Times New Roman" w:cs="Arial"/>
                <w:color w:val="000000"/>
                <w:szCs w:val="20"/>
                <w:lang w:val="fr-FR" w:eastAsia="fr-FR"/>
              </w:rPr>
              <w:t xml:space="preserve"> </w:t>
            </w:r>
            <w:r w:rsidR="002378A5" w:rsidRPr="00242994">
              <w:rPr>
                <w:rFonts w:eastAsia="Times New Roman" w:cs="Arial"/>
                <w:color w:val="000000"/>
                <w:szCs w:val="20"/>
                <w:lang w:val="fr-FR" w:eastAsia="fr-FR"/>
              </w:rPr>
              <w:t xml:space="preserve">: </w:t>
            </w:r>
            <w:r w:rsidRPr="00242994">
              <w:rPr>
                <w:rFonts w:eastAsia="Times New Roman" w:cs="Arial"/>
                <w:color w:val="000000"/>
                <w:szCs w:val="20"/>
                <w:lang w:val="fr-FR" w:eastAsia="fr-FR"/>
              </w:rPr>
              <w:t xml:space="preserve">appliquer les bonnes pratiques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C49E56D"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18/09/2021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9F366B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17/03/2023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9B8EF80"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556 000.00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6C8B3A0"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500 000.00  </w:t>
            </w:r>
          </w:p>
        </w:tc>
        <w:tc>
          <w:tcPr>
            <w:tcW w:w="546" w:type="pct"/>
            <w:tcBorders>
              <w:top w:val="single" w:sz="4" w:space="0" w:color="auto"/>
              <w:left w:val="nil"/>
              <w:bottom w:val="single" w:sz="4" w:space="0" w:color="auto"/>
              <w:right w:val="single" w:sz="4" w:space="0" w:color="auto"/>
            </w:tcBorders>
            <w:shd w:val="clear" w:color="auto" w:fill="auto"/>
            <w:vAlign w:val="center"/>
          </w:tcPr>
          <w:p w14:paraId="3C9FEED2" w14:textId="77777777" w:rsidR="002378A5" w:rsidRPr="00242994" w:rsidRDefault="002378A5" w:rsidP="002574E1">
            <w:pPr>
              <w:jc w:val="right"/>
              <w:rPr>
                <w:rFonts w:eastAsia="Times New Roman" w:cs="Arial"/>
                <w:color w:val="000000"/>
                <w:szCs w:val="20"/>
                <w:lang w:val="fr-FR" w:eastAsia="fr-FR"/>
              </w:rPr>
            </w:pPr>
            <w:r w:rsidRPr="00242994">
              <w:rPr>
                <w:rFonts w:eastAsia="Times New Roman" w:cs="Arial"/>
                <w:color w:val="000000"/>
                <w:szCs w:val="20"/>
                <w:lang w:val="fr-FR" w:eastAsia="fr-FR"/>
              </w:rPr>
              <w:t xml:space="preserve">56 000.00  </w:t>
            </w:r>
          </w:p>
        </w:tc>
      </w:tr>
      <w:tr w:rsidR="002378A5" w:rsidRPr="00242994" w14:paraId="5FF18028"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2C70D5" w14:textId="77777777" w:rsidR="002378A5" w:rsidRPr="00242994" w:rsidRDefault="002378A5"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Ukraine</w:t>
            </w:r>
          </w:p>
        </w:tc>
      </w:tr>
      <w:tr w:rsidR="002378A5" w:rsidRPr="00242994" w14:paraId="708C1B67"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ECE6422"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ENI</w:t>
            </w:r>
          </w:p>
        </w:tc>
        <w:tc>
          <w:tcPr>
            <w:tcW w:w="2035" w:type="pct"/>
            <w:tcBorders>
              <w:top w:val="single" w:sz="4" w:space="0" w:color="auto"/>
              <w:left w:val="nil"/>
              <w:bottom w:val="single" w:sz="4" w:space="0" w:color="auto"/>
              <w:right w:val="single" w:sz="4" w:space="0" w:color="auto"/>
            </w:tcBorders>
            <w:shd w:val="clear" w:color="auto" w:fill="auto"/>
            <w:vAlign w:val="center"/>
          </w:tcPr>
          <w:p w14:paraId="5EE451E1" w14:textId="3F01F13C" w:rsidR="002378A5" w:rsidRPr="00242994" w:rsidRDefault="00B765C8" w:rsidP="002574E1">
            <w:pPr>
              <w:rPr>
                <w:rFonts w:eastAsia="Times New Roman" w:cs="Arial"/>
                <w:color w:val="000000"/>
                <w:szCs w:val="20"/>
                <w:lang w:val="fr-FR" w:eastAsia="fr-FR"/>
              </w:rPr>
            </w:pPr>
            <w:r w:rsidRPr="00242994">
              <w:rPr>
                <w:rFonts w:eastAsia="Times New Roman" w:cs="Arial"/>
                <w:color w:val="000000"/>
                <w:szCs w:val="20"/>
                <w:lang w:val="fr-FR" w:eastAsia="fr-FR"/>
              </w:rPr>
              <w:t>Projet conjoint Union européenne - Conseil de l’Europe pour renforcer la protection des droits de l’homme en Ukraine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826034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10/07/2019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5595D4A"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09/04/2022</w:t>
            </w:r>
          </w:p>
        </w:tc>
        <w:tc>
          <w:tcPr>
            <w:tcW w:w="547" w:type="pct"/>
            <w:tcBorders>
              <w:top w:val="single" w:sz="4" w:space="0" w:color="auto"/>
              <w:left w:val="nil"/>
              <w:bottom w:val="nil"/>
              <w:right w:val="single" w:sz="4" w:space="0" w:color="auto"/>
            </w:tcBorders>
            <w:shd w:val="clear" w:color="auto" w:fill="auto"/>
            <w:vAlign w:val="center"/>
          </w:tcPr>
          <w:p w14:paraId="305CC244" w14:textId="77777777" w:rsidR="002378A5" w:rsidRPr="00242994" w:rsidRDefault="002378A5" w:rsidP="002574E1">
            <w:pPr>
              <w:jc w:val="right"/>
              <w:rPr>
                <w:rFonts w:eastAsia="Times New Roman" w:cs="Arial"/>
                <w:color w:val="000000"/>
                <w:szCs w:val="20"/>
                <w:lang w:val="fr-FR" w:eastAsia="fr-FR"/>
              </w:rPr>
            </w:pPr>
            <w:r w:rsidRPr="00242994">
              <w:rPr>
                <w:rFonts w:cs="Arial"/>
                <w:szCs w:val="20"/>
                <w:lang w:val="fr-FR"/>
              </w:rPr>
              <w:t xml:space="preserve">3 334 000,00  </w:t>
            </w:r>
          </w:p>
        </w:tc>
        <w:tc>
          <w:tcPr>
            <w:tcW w:w="547" w:type="pct"/>
            <w:tcBorders>
              <w:top w:val="single" w:sz="4" w:space="0" w:color="auto"/>
              <w:left w:val="nil"/>
              <w:bottom w:val="nil"/>
              <w:right w:val="single" w:sz="4" w:space="0" w:color="auto"/>
            </w:tcBorders>
            <w:shd w:val="clear" w:color="auto" w:fill="auto"/>
            <w:vAlign w:val="center"/>
          </w:tcPr>
          <w:p w14:paraId="71957122" w14:textId="77777777" w:rsidR="002378A5" w:rsidRPr="00242994" w:rsidRDefault="002378A5" w:rsidP="002574E1">
            <w:pPr>
              <w:jc w:val="right"/>
              <w:rPr>
                <w:rFonts w:eastAsia="Times New Roman" w:cs="Arial"/>
                <w:color w:val="000000"/>
                <w:szCs w:val="20"/>
                <w:lang w:val="fr-FR" w:eastAsia="fr-FR"/>
              </w:rPr>
            </w:pPr>
            <w:r w:rsidRPr="00242994">
              <w:rPr>
                <w:rFonts w:cs="Arial"/>
                <w:szCs w:val="20"/>
                <w:lang w:val="fr-FR"/>
              </w:rPr>
              <w:t xml:space="preserve">3 000 000,00  </w:t>
            </w:r>
          </w:p>
        </w:tc>
        <w:tc>
          <w:tcPr>
            <w:tcW w:w="546" w:type="pct"/>
            <w:tcBorders>
              <w:top w:val="single" w:sz="4" w:space="0" w:color="auto"/>
              <w:left w:val="nil"/>
              <w:bottom w:val="nil"/>
              <w:right w:val="single" w:sz="4" w:space="0" w:color="auto"/>
            </w:tcBorders>
            <w:shd w:val="clear" w:color="auto" w:fill="auto"/>
            <w:vAlign w:val="center"/>
          </w:tcPr>
          <w:p w14:paraId="0D221BAB" w14:textId="77777777" w:rsidR="002378A5" w:rsidRPr="00242994" w:rsidRDefault="002378A5" w:rsidP="002574E1">
            <w:pPr>
              <w:jc w:val="right"/>
              <w:rPr>
                <w:rFonts w:eastAsia="Times New Roman" w:cs="Arial"/>
                <w:color w:val="000000"/>
                <w:szCs w:val="20"/>
                <w:lang w:val="fr-FR" w:eastAsia="fr-FR"/>
              </w:rPr>
            </w:pPr>
            <w:r w:rsidRPr="00242994">
              <w:rPr>
                <w:rFonts w:cs="Arial"/>
                <w:szCs w:val="20"/>
                <w:lang w:val="fr-FR"/>
              </w:rPr>
              <w:t xml:space="preserve">334 000,00  </w:t>
            </w:r>
          </w:p>
        </w:tc>
      </w:tr>
      <w:tr w:rsidR="002378A5" w:rsidRPr="000720E5" w14:paraId="1C25F6A7"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A0425AB" w14:textId="786BC5A4" w:rsidR="002378A5" w:rsidRPr="00242994" w:rsidRDefault="00B765C8"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Régional – Europe orientale et Caucase du Sud</w:t>
            </w:r>
          </w:p>
        </w:tc>
      </w:tr>
      <w:tr w:rsidR="002378A5" w:rsidRPr="00242994" w14:paraId="3AB1243F"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41CDC"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C842CF7" w14:textId="3E7BC33A" w:rsidR="002378A5" w:rsidRPr="00242994" w:rsidRDefault="00EB3940" w:rsidP="002574E1">
            <w:pPr>
              <w:rPr>
                <w:rFonts w:eastAsia="Times New Roman" w:cs="Arial"/>
                <w:color w:val="000000"/>
                <w:szCs w:val="20"/>
                <w:lang w:val="fr-FR" w:eastAsia="fr-FR"/>
              </w:rPr>
            </w:pPr>
            <w:r w:rsidRPr="00242994">
              <w:rPr>
                <w:rFonts w:cs="Arial"/>
                <w:color w:val="000000"/>
                <w:szCs w:val="20"/>
                <w:lang w:val="fr-FR"/>
              </w:rPr>
              <w:t>Partenariat pour une bonne gouvernance</w:t>
            </w:r>
            <w:r w:rsidR="002378A5" w:rsidRPr="00242994">
              <w:rPr>
                <w:rFonts w:cs="Arial"/>
                <w:color w:val="000000"/>
                <w:szCs w:val="20"/>
                <w:lang w:val="fr-FR"/>
              </w:rPr>
              <w:t xml:space="preserve"> II</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35BDE21D"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01/01/2019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09838F8"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31/08/2022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ACE520A"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17 500 000.00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82E4291"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14 000 000.00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1BC951D"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3 500 000.00  </w:t>
            </w:r>
          </w:p>
        </w:tc>
      </w:tr>
      <w:tr w:rsidR="002378A5" w:rsidRPr="00242994" w14:paraId="39B986E7"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8C84CE5"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73ACD06" w14:textId="5A70A333" w:rsidR="002378A5" w:rsidRPr="00242994" w:rsidRDefault="002378A5" w:rsidP="002574E1">
            <w:pPr>
              <w:rPr>
                <w:rFonts w:eastAsia="Times New Roman" w:cs="Arial"/>
                <w:color w:val="000000"/>
                <w:szCs w:val="20"/>
                <w:lang w:val="fr-FR" w:eastAsia="fr-FR"/>
              </w:rPr>
            </w:pPr>
            <w:r w:rsidRPr="00242994">
              <w:rPr>
                <w:rFonts w:cs="Arial"/>
                <w:color w:val="000000"/>
                <w:szCs w:val="20"/>
                <w:lang w:val="fr-FR"/>
              </w:rPr>
              <w:t xml:space="preserve">CyberEast - </w:t>
            </w:r>
            <w:r w:rsidR="00B765C8" w:rsidRPr="00242994">
              <w:rPr>
                <w:rFonts w:cs="Arial"/>
                <w:color w:val="000000"/>
                <w:szCs w:val="20"/>
                <w:lang w:val="fr-FR"/>
              </w:rPr>
              <w:t>Action contre la cybercriminalité pour la cyberrésilience dans la région du Partenariat oriental</w:t>
            </w:r>
            <w:r w:rsidRPr="00242994">
              <w:rPr>
                <w:rFonts w:cs="Arial"/>
                <w:color w:val="000000"/>
                <w:szCs w:val="20"/>
                <w:lang w:val="fr-FR"/>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5D8453C" w14:textId="77777777" w:rsidR="002378A5" w:rsidRPr="00242994" w:rsidRDefault="002378A5" w:rsidP="002574E1">
            <w:pPr>
              <w:jc w:val="center"/>
              <w:rPr>
                <w:rFonts w:cs="Arial"/>
                <w:szCs w:val="20"/>
                <w:lang w:val="fr-FR"/>
              </w:rPr>
            </w:pPr>
            <w:r w:rsidRPr="00242994">
              <w:rPr>
                <w:rFonts w:cs="Arial"/>
                <w:color w:val="000000"/>
                <w:szCs w:val="20"/>
                <w:lang w:val="fr-FR"/>
              </w:rPr>
              <w:t>20/06/2019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4E4D18E" w14:textId="77777777" w:rsidR="002378A5" w:rsidRPr="00242994" w:rsidRDefault="002378A5" w:rsidP="002574E1">
            <w:pPr>
              <w:jc w:val="center"/>
              <w:rPr>
                <w:rFonts w:cs="Arial"/>
                <w:szCs w:val="20"/>
                <w:lang w:val="fr-FR"/>
              </w:rPr>
            </w:pPr>
            <w:r w:rsidRPr="00242994">
              <w:rPr>
                <w:rFonts w:cs="Arial"/>
                <w:color w:val="000000"/>
                <w:szCs w:val="20"/>
                <w:lang w:val="fr-FR"/>
              </w:rPr>
              <w:t>19/12/2023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9482EB9" w14:textId="77777777" w:rsidR="002378A5" w:rsidRPr="00242994" w:rsidRDefault="002378A5" w:rsidP="002574E1">
            <w:pPr>
              <w:jc w:val="right"/>
              <w:rPr>
                <w:rFonts w:cs="Arial"/>
                <w:szCs w:val="20"/>
                <w:lang w:val="fr-FR"/>
              </w:rPr>
            </w:pPr>
            <w:r w:rsidRPr="00242994">
              <w:rPr>
                <w:rFonts w:cs="Arial"/>
                <w:color w:val="000000"/>
                <w:szCs w:val="20"/>
                <w:lang w:val="fr-FR"/>
              </w:rPr>
              <w:t xml:space="preserve">5 333 333.00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313525AE" w14:textId="77777777" w:rsidR="002378A5" w:rsidRPr="00242994" w:rsidRDefault="002378A5" w:rsidP="002574E1">
            <w:pPr>
              <w:jc w:val="right"/>
              <w:rPr>
                <w:rFonts w:cs="Arial"/>
                <w:szCs w:val="20"/>
                <w:lang w:val="fr-FR"/>
              </w:rPr>
            </w:pPr>
            <w:r w:rsidRPr="00242994">
              <w:rPr>
                <w:rFonts w:cs="Arial"/>
                <w:color w:val="000000"/>
                <w:szCs w:val="20"/>
                <w:lang w:val="fr-FR"/>
              </w:rPr>
              <w:t xml:space="preserve">4 800 000.00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EF36012" w14:textId="77777777" w:rsidR="002378A5" w:rsidRPr="00242994" w:rsidRDefault="002378A5" w:rsidP="002574E1">
            <w:pPr>
              <w:jc w:val="right"/>
              <w:rPr>
                <w:rFonts w:cs="Arial"/>
                <w:szCs w:val="20"/>
                <w:lang w:val="fr-FR"/>
              </w:rPr>
            </w:pPr>
            <w:r w:rsidRPr="00242994">
              <w:rPr>
                <w:rFonts w:cs="Arial"/>
                <w:color w:val="000000"/>
                <w:szCs w:val="20"/>
                <w:lang w:val="fr-FR"/>
              </w:rPr>
              <w:t xml:space="preserve">533 333.00  </w:t>
            </w:r>
          </w:p>
        </w:tc>
      </w:tr>
      <w:tr w:rsidR="002378A5" w:rsidRPr="00242994" w14:paraId="4C4889DC"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D792922" w14:textId="77777777" w:rsidR="002378A5" w:rsidRPr="00242994" w:rsidRDefault="002378A5" w:rsidP="002574E1">
            <w:pPr>
              <w:jc w:val="center"/>
              <w:rPr>
                <w:rFonts w:eastAsia="Times New Roman" w:cs="Arial"/>
                <w:color w:val="000000"/>
                <w:szCs w:val="20"/>
                <w:lang w:val="fr-FR" w:eastAsia="fr-FR"/>
              </w:rPr>
            </w:pPr>
            <w:r w:rsidRPr="00242994">
              <w:rPr>
                <w:rFonts w:eastAsia="Times New Roman" w:cs="Arial"/>
                <w:color w:val="000000"/>
                <w:szCs w:val="20"/>
                <w:lang w:val="fr-FR" w:eastAsia="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C2BAF54" w14:textId="28347EB6" w:rsidR="002378A5" w:rsidRPr="00242994" w:rsidRDefault="00B765C8" w:rsidP="002574E1">
            <w:pPr>
              <w:rPr>
                <w:rFonts w:eastAsia="Times New Roman" w:cs="Arial"/>
                <w:color w:val="000000"/>
                <w:szCs w:val="20"/>
                <w:lang w:val="fr-FR" w:eastAsia="fr-FR"/>
              </w:rPr>
            </w:pPr>
            <w:r w:rsidRPr="00242994">
              <w:rPr>
                <w:rFonts w:cs="Arial"/>
                <w:color w:val="000000"/>
                <w:szCs w:val="20"/>
                <w:lang w:val="fr-FR"/>
              </w:rPr>
              <w:t>Soutien à une meilleure évaluation des résultats des efforts de réforme judiciaire dans les pays du Partenariat oriental (Justice Dashboard EaP)</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2F20946" w14:textId="77777777" w:rsidR="002378A5" w:rsidRPr="00242994" w:rsidRDefault="002378A5" w:rsidP="002574E1">
            <w:pPr>
              <w:jc w:val="center"/>
              <w:rPr>
                <w:rFonts w:cs="Arial"/>
                <w:szCs w:val="20"/>
                <w:lang w:val="fr-FR"/>
              </w:rPr>
            </w:pPr>
            <w:r w:rsidRPr="00242994">
              <w:rPr>
                <w:rFonts w:cs="Arial"/>
                <w:color w:val="000000"/>
                <w:szCs w:val="20"/>
                <w:lang w:val="fr-FR"/>
              </w:rPr>
              <w:t>15/01/2021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A5AA183" w14:textId="77777777" w:rsidR="002378A5" w:rsidRPr="00242994" w:rsidRDefault="002378A5" w:rsidP="002574E1">
            <w:pPr>
              <w:jc w:val="center"/>
              <w:rPr>
                <w:rFonts w:cs="Arial"/>
                <w:szCs w:val="20"/>
                <w:lang w:val="fr-FR"/>
              </w:rPr>
            </w:pPr>
            <w:r w:rsidRPr="00242994">
              <w:rPr>
                <w:rFonts w:cs="Arial"/>
                <w:color w:val="000000"/>
                <w:szCs w:val="20"/>
                <w:lang w:val="fr-FR"/>
              </w:rPr>
              <w:t>14/01/2024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1F30BAF"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2 223 000.00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4142465"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53C51F24" w14:textId="77777777" w:rsidR="002378A5" w:rsidRPr="00242994" w:rsidRDefault="002378A5" w:rsidP="002574E1">
            <w:pPr>
              <w:jc w:val="right"/>
              <w:rPr>
                <w:rFonts w:cs="Arial"/>
                <w:szCs w:val="20"/>
                <w:lang w:val="fr-FR"/>
              </w:rPr>
            </w:pPr>
            <w:r w:rsidRPr="00242994">
              <w:rPr>
                <w:rFonts w:cs="Arial"/>
                <w:color w:val="000000"/>
                <w:szCs w:val="20"/>
                <w:lang w:val="fr-FR"/>
              </w:rPr>
              <w:t xml:space="preserve">223 000.00  </w:t>
            </w:r>
          </w:p>
        </w:tc>
      </w:tr>
      <w:tr w:rsidR="002378A5" w:rsidRPr="00242994" w14:paraId="7129E5CB"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15DD9856" w14:textId="123F00A8" w:rsidR="002378A5" w:rsidRPr="00242994" w:rsidRDefault="002378A5"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Multilat</w:t>
            </w:r>
            <w:r w:rsidR="00B765C8" w:rsidRPr="00242994">
              <w:rPr>
                <w:rFonts w:eastAsia="Times New Roman" w:cs="Arial"/>
                <w:b/>
                <w:bCs/>
                <w:color w:val="000000"/>
                <w:szCs w:val="20"/>
                <w:lang w:val="fr-FR" w:eastAsia="fr-FR"/>
              </w:rPr>
              <w:t>é</w:t>
            </w:r>
            <w:r w:rsidRPr="00242994">
              <w:rPr>
                <w:rFonts w:eastAsia="Times New Roman" w:cs="Arial"/>
                <w:b/>
                <w:bCs/>
                <w:color w:val="000000"/>
                <w:szCs w:val="20"/>
                <w:lang w:val="fr-FR" w:eastAsia="fr-FR"/>
              </w:rPr>
              <w:t>ra</w:t>
            </w:r>
            <w:r w:rsidR="00274115" w:rsidRPr="00242994">
              <w:rPr>
                <w:rFonts w:eastAsia="Times New Roman" w:cs="Arial"/>
                <w:b/>
                <w:bCs/>
                <w:color w:val="000000"/>
                <w:szCs w:val="20"/>
                <w:lang w:val="fr-FR" w:eastAsia="fr-FR"/>
              </w:rPr>
              <w:t>ux</w:t>
            </w:r>
            <w:r w:rsidR="00B765C8" w:rsidRPr="00242994">
              <w:rPr>
                <w:rFonts w:eastAsia="Times New Roman" w:cs="Arial"/>
                <w:b/>
                <w:bCs/>
                <w:color w:val="000000"/>
                <w:szCs w:val="20"/>
                <w:lang w:val="fr-FR" w:eastAsia="fr-FR"/>
              </w:rPr>
              <w:t xml:space="preserve"> </w:t>
            </w:r>
          </w:p>
        </w:tc>
      </w:tr>
      <w:tr w:rsidR="002378A5" w:rsidRPr="00242994" w14:paraId="140D431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F6192AE"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0D4519D2" w14:textId="41376EA2" w:rsidR="002378A5" w:rsidRPr="00242994" w:rsidRDefault="00274115" w:rsidP="002574E1">
            <w:pPr>
              <w:rPr>
                <w:rFonts w:eastAsia="Times New Roman" w:cs="Arial"/>
                <w:color w:val="000000"/>
                <w:szCs w:val="20"/>
                <w:lang w:val="fr-FR" w:eastAsia="fr-FR"/>
              </w:rPr>
            </w:pPr>
            <w:r w:rsidRPr="00242994">
              <w:rPr>
                <w:rFonts w:cs="Arial"/>
                <w:color w:val="000000"/>
                <w:szCs w:val="20"/>
                <w:lang w:val="fr-FR"/>
              </w:rPr>
              <w:t>Rapports SPACE et Forum européen des NPM</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EFC4377"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01/10/2019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EB4EC39"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30/09/2021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DD6FED5"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375 000.00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BFAE6BA"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37253FF"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75 000.00  </w:t>
            </w:r>
          </w:p>
        </w:tc>
      </w:tr>
      <w:tr w:rsidR="002378A5" w:rsidRPr="00242994" w14:paraId="75B1C542"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BD3A0F2"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IfSP</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60D24AB7" w14:textId="73F14B56" w:rsidR="002378A5" w:rsidRPr="00242994" w:rsidRDefault="00274115" w:rsidP="002574E1">
            <w:pPr>
              <w:rPr>
                <w:rFonts w:eastAsia="Times New Roman" w:cs="Arial"/>
                <w:color w:val="000000"/>
                <w:szCs w:val="20"/>
                <w:lang w:val="fr-FR" w:eastAsia="fr-FR"/>
              </w:rPr>
            </w:pPr>
            <w:r w:rsidRPr="00242994">
              <w:rPr>
                <w:rFonts w:cs="Arial"/>
                <w:color w:val="000000"/>
                <w:szCs w:val="20"/>
                <w:lang w:val="fr-FR"/>
              </w:rPr>
              <w:t xml:space="preserve">Action globale sur la cybercriminalité élargie </w:t>
            </w:r>
            <w:r w:rsidR="002378A5" w:rsidRPr="00242994">
              <w:rPr>
                <w:rFonts w:cs="Arial"/>
                <w:color w:val="000000"/>
                <w:szCs w:val="20"/>
                <w:lang w:val="fr-FR"/>
              </w:rPr>
              <w:t>(GLACY+)</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E893069"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01/03/2016</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013157E"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29/02/2024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72C6B9A"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18 890 000.00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E28AAEA"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17 000 000.00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931C726"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1 890 000.00  </w:t>
            </w:r>
          </w:p>
        </w:tc>
      </w:tr>
      <w:tr w:rsidR="002378A5" w:rsidRPr="00242994" w14:paraId="0995E826"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FE9679E"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DCI - NSA</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838EEF0" w14:textId="6911A58F" w:rsidR="002378A5" w:rsidRPr="00242994" w:rsidRDefault="002378A5" w:rsidP="002574E1">
            <w:pPr>
              <w:rPr>
                <w:rFonts w:eastAsia="Times New Roman" w:cs="Arial"/>
                <w:color w:val="000000"/>
                <w:szCs w:val="20"/>
                <w:lang w:val="fr-FR" w:eastAsia="fr-FR"/>
              </w:rPr>
            </w:pPr>
            <w:r w:rsidRPr="00242994">
              <w:rPr>
                <w:rFonts w:cs="Arial"/>
                <w:color w:val="000000"/>
                <w:szCs w:val="20"/>
                <w:lang w:val="fr-FR"/>
              </w:rPr>
              <w:t xml:space="preserve">iLEGEND II, </w:t>
            </w:r>
            <w:r w:rsidR="000A6AC0" w:rsidRPr="00242994">
              <w:rPr>
                <w:rFonts w:cs="Arial"/>
                <w:color w:val="000000"/>
                <w:szCs w:val="20"/>
                <w:lang w:val="fr-FR"/>
              </w:rPr>
              <w:t>Échange pour l’apprentissage interculturel par l’éducation mondiale, le travail en réseaux et le dialogue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3B336586"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24/10/2019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3DCA94B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23/10/2022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FB8959D"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1 333 333.00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7506D0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3742400"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333 333.00  </w:t>
            </w:r>
          </w:p>
        </w:tc>
      </w:tr>
      <w:tr w:rsidR="002378A5" w:rsidRPr="00242994" w14:paraId="732D8800"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6F7AC9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6A595FD" w14:textId="35B95374" w:rsidR="002378A5" w:rsidRPr="00242994" w:rsidRDefault="000A6AC0" w:rsidP="002574E1">
            <w:pPr>
              <w:rPr>
                <w:rFonts w:eastAsia="Times New Roman" w:cs="Arial"/>
                <w:color w:val="000000"/>
                <w:szCs w:val="20"/>
                <w:lang w:val="fr-FR" w:eastAsia="fr-FR"/>
              </w:rPr>
            </w:pPr>
            <w:r w:rsidRPr="00242994">
              <w:rPr>
                <w:rFonts w:cs="Arial"/>
                <w:color w:val="000000"/>
                <w:szCs w:val="20"/>
                <w:lang w:val="fr-FR"/>
              </w:rPr>
              <w:t>Faisons vivre une culture démocratique et inclusive à l'école (DISCO 2020-2021)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9780964"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01/01/2020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D0D0C2F"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31/12/2021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8992C29"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1 150 000.00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73FE681"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690 000.00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97AB2E2"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460 000.00  </w:t>
            </w:r>
          </w:p>
        </w:tc>
      </w:tr>
      <w:tr w:rsidR="002378A5" w:rsidRPr="00242994" w14:paraId="027E235F"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4C76A9A"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6151607F" w14:textId="7A4BBCA3" w:rsidR="002378A5" w:rsidRPr="00242994" w:rsidRDefault="000A6AC0" w:rsidP="002574E1">
            <w:pPr>
              <w:rPr>
                <w:rFonts w:eastAsia="Times New Roman" w:cs="Arial"/>
                <w:color w:val="000000"/>
                <w:szCs w:val="20"/>
                <w:lang w:val="fr-FR" w:eastAsia="fr-FR"/>
              </w:rPr>
            </w:pPr>
            <w:r w:rsidRPr="00242994">
              <w:rPr>
                <w:rFonts w:cs="Arial"/>
                <w:color w:val="000000"/>
                <w:szCs w:val="20"/>
                <w:lang w:val="fr-FR"/>
              </w:rPr>
              <w:t xml:space="preserve">Journées européennes du patrimoine </w:t>
            </w:r>
            <w:r w:rsidR="002378A5" w:rsidRPr="00242994">
              <w:rPr>
                <w:rFonts w:cs="Arial"/>
                <w:color w:val="000000"/>
                <w:szCs w:val="20"/>
                <w:lang w:val="fr-FR"/>
              </w:rPr>
              <w:t>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9EFDE14"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01/01/2020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22754FF"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31/12/2021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9F48929"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800 000.00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53ED185"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5F8BD2D"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400 000.00  </w:t>
            </w:r>
          </w:p>
        </w:tc>
      </w:tr>
      <w:tr w:rsidR="002378A5" w:rsidRPr="00242994" w14:paraId="72573C5A"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C1F9395"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26D8B15" w14:textId="0406D688" w:rsidR="002378A5" w:rsidRPr="00242994" w:rsidRDefault="00C170E9" w:rsidP="002574E1">
            <w:pPr>
              <w:rPr>
                <w:rFonts w:eastAsia="Times New Roman" w:cs="Arial"/>
                <w:color w:val="000000"/>
                <w:szCs w:val="20"/>
                <w:lang w:val="fr-FR" w:eastAsia="fr-FR"/>
              </w:rPr>
            </w:pPr>
            <w:r w:rsidRPr="00242994">
              <w:rPr>
                <w:rFonts w:cs="Arial"/>
                <w:color w:val="000000"/>
                <w:szCs w:val="20"/>
                <w:lang w:val="fr-FR"/>
              </w:rPr>
              <w:t xml:space="preserve">Partenariat entre la Commission européenne et le Conseil de l’Europe dans le domaine de la jeunesse – accord 2021 (Politique de jeunesse </w:t>
            </w:r>
            <w:r w:rsidR="002378A5" w:rsidRPr="00242994">
              <w:rPr>
                <w:rFonts w:cs="Arial"/>
                <w:color w:val="000000"/>
                <w:szCs w:val="20"/>
                <w:lang w:val="fr-FR"/>
              </w:rPr>
              <w:t>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F7D67D7"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01/01/2021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9057A52"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31/12/2021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232861E"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1 200 000.00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374FD6B6"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600 000.00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CECC53C"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600 000.00  </w:t>
            </w:r>
          </w:p>
        </w:tc>
      </w:tr>
      <w:tr w:rsidR="002378A5" w:rsidRPr="00242994" w14:paraId="719658B9"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7B33352"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0C4968C" w14:textId="54201CB7" w:rsidR="002378A5" w:rsidRPr="00242994" w:rsidRDefault="00C170E9" w:rsidP="002574E1">
            <w:pPr>
              <w:rPr>
                <w:rFonts w:eastAsia="Times New Roman" w:cs="Arial"/>
                <w:color w:val="000000"/>
                <w:szCs w:val="20"/>
                <w:lang w:val="fr-FR" w:eastAsia="fr-FR"/>
              </w:rPr>
            </w:pPr>
            <w:r w:rsidRPr="00242994">
              <w:rPr>
                <w:rFonts w:cs="Arial"/>
                <w:color w:val="000000"/>
                <w:szCs w:val="20"/>
                <w:lang w:val="fr-FR"/>
              </w:rPr>
              <w:t xml:space="preserve">Journées européennes du patrimoine </w:t>
            </w:r>
            <w:r w:rsidR="002378A5" w:rsidRPr="00242994">
              <w:rPr>
                <w:rFonts w:cs="Arial"/>
                <w:color w:val="000000"/>
                <w:szCs w:val="20"/>
                <w:lang w:val="fr-FR"/>
              </w:rPr>
              <w:t>2021-2022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0D056D2" w14:textId="77777777" w:rsidR="002378A5" w:rsidRPr="00242994" w:rsidRDefault="002378A5" w:rsidP="002574E1">
            <w:pPr>
              <w:jc w:val="center"/>
              <w:rPr>
                <w:rFonts w:cs="Arial"/>
                <w:szCs w:val="20"/>
                <w:lang w:val="fr-FR"/>
              </w:rPr>
            </w:pPr>
            <w:r w:rsidRPr="00242994">
              <w:rPr>
                <w:rFonts w:cs="Arial"/>
                <w:color w:val="000000"/>
                <w:szCs w:val="20"/>
                <w:lang w:val="fr-FR"/>
              </w:rPr>
              <w:t>01/10/2021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39F8795" w14:textId="77777777" w:rsidR="002378A5" w:rsidRPr="00242994" w:rsidRDefault="002378A5" w:rsidP="002574E1">
            <w:pPr>
              <w:jc w:val="center"/>
              <w:rPr>
                <w:rFonts w:cs="Arial"/>
                <w:szCs w:val="20"/>
                <w:lang w:val="fr-FR"/>
              </w:rPr>
            </w:pPr>
            <w:r w:rsidRPr="00242994">
              <w:rPr>
                <w:rFonts w:cs="Arial"/>
                <w:color w:val="000000"/>
                <w:szCs w:val="20"/>
                <w:lang w:val="fr-FR"/>
              </w:rPr>
              <w:t>31/03/2023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A216267" w14:textId="77777777" w:rsidR="002378A5" w:rsidRPr="00242994" w:rsidRDefault="002378A5" w:rsidP="002574E1">
            <w:pPr>
              <w:jc w:val="right"/>
              <w:rPr>
                <w:rFonts w:cs="Arial"/>
                <w:szCs w:val="20"/>
                <w:lang w:val="fr-FR"/>
              </w:rPr>
            </w:pPr>
            <w:r w:rsidRPr="00242994">
              <w:rPr>
                <w:rFonts w:cs="Arial"/>
                <w:color w:val="000000"/>
                <w:szCs w:val="20"/>
                <w:lang w:val="fr-FR"/>
              </w:rPr>
              <w:t xml:space="preserve">800 000.00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DC8EC3F" w14:textId="77777777" w:rsidR="002378A5" w:rsidRPr="00242994" w:rsidRDefault="002378A5" w:rsidP="002574E1">
            <w:pPr>
              <w:jc w:val="right"/>
              <w:rPr>
                <w:rFonts w:cs="Arial"/>
                <w:szCs w:val="20"/>
                <w:lang w:val="fr-FR"/>
              </w:rPr>
            </w:pPr>
            <w:r w:rsidRPr="00242994">
              <w:rPr>
                <w:rFonts w:cs="Arial"/>
                <w:color w:val="000000"/>
                <w:szCs w:val="20"/>
                <w:lang w:val="fr-FR"/>
              </w:rPr>
              <w:t xml:space="preserve">400 000.00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01C1D22" w14:textId="77777777" w:rsidR="002378A5" w:rsidRPr="00242994" w:rsidRDefault="002378A5" w:rsidP="002574E1">
            <w:pPr>
              <w:jc w:val="right"/>
              <w:rPr>
                <w:rFonts w:cs="Arial"/>
                <w:szCs w:val="20"/>
                <w:lang w:val="fr-FR"/>
              </w:rPr>
            </w:pPr>
            <w:r w:rsidRPr="00242994">
              <w:rPr>
                <w:rFonts w:cs="Arial"/>
                <w:color w:val="000000"/>
                <w:szCs w:val="20"/>
                <w:lang w:val="fr-FR"/>
              </w:rPr>
              <w:t xml:space="preserve">400 000.00  </w:t>
            </w:r>
          </w:p>
        </w:tc>
      </w:tr>
      <w:tr w:rsidR="002378A5" w:rsidRPr="00242994" w14:paraId="47E52BB3"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FD693F7"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5F72DCA" w14:textId="694274A5" w:rsidR="002378A5" w:rsidRPr="00242994" w:rsidRDefault="00C170E9" w:rsidP="002574E1">
            <w:pPr>
              <w:rPr>
                <w:rFonts w:eastAsia="Times New Roman" w:cs="Arial"/>
                <w:color w:val="000000"/>
                <w:szCs w:val="20"/>
                <w:lang w:val="fr-FR" w:eastAsia="fr-FR"/>
              </w:rPr>
            </w:pPr>
            <w:r w:rsidRPr="00242994">
              <w:rPr>
                <w:rFonts w:cs="Arial"/>
                <w:color w:val="000000"/>
                <w:szCs w:val="20"/>
                <w:lang w:val="fr-FR"/>
              </w:rPr>
              <w:t>La voie de la Convention de Faro : une participation accrue dans le patrimoine culturel</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6A48E08" w14:textId="77777777" w:rsidR="002378A5" w:rsidRPr="00242994" w:rsidRDefault="002378A5" w:rsidP="002574E1">
            <w:pPr>
              <w:jc w:val="center"/>
              <w:rPr>
                <w:rFonts w:cs="Arial"/>
                <w:szCs w:val="20"/>
                <w:lang w:val="fr-FR"/>
              </w:rPr>
            </w:pPr>
            <w:r w:rsidRPr="00242994">
              <w:rPr>
                <w:rFonts w:cs="Arial"/>
                <w:color w:val="000000"/>
                <w:szCs w:val="20"/>
                <w:lang w:val="fr-FR"/>
              </w:rPr>
              <w:t>16/06/2018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1E96EBE" w14:textId="77777777" w:rsidR="002378A5" w:rsidRPr="00242994" w:rsidRDefault="002378A5" w:rsidP="002574E1">
            <w:pPr>
              <w:jc w:val="center"/>
              <w:rPr>
                <w:rFonts w:cs="Arial"/>
                <w:szCs w:val="20"/>
                <w:lang w:val="fr-FR"/>
              </w:rPr>
            </w:pPr>
            <w:r w:rsidRPr="00242994">
              <w:rPr>
                <w:rFonts w:cs="Arial"/>
                <w:color w:val="000000"/>
                <w:szCs w:val="20"/>
                <w:lang w:val="fr-FR"/>
              </w:rPr>
              <w:t>15/12/2021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34A64D0" w14:textId="77777777" w:rsidR="002378A5" w:rsidRPr="00242994" w:rsidRDefault="002378A5" w:rsidP="002574E1">
            <w:pPr>
              <w:jc w:val="right"/>
              <w:rPr>
                <w:rFonts w:cs="Arial"/>
                <w:szCs w:val="20"/>
                <w:lang w:val="fr-FR"/>
              </w:rPr>
            </w:pPr>
            <w:r w:rsidRPr="00242994">
              <w:rPr>
                <w:rFonts w:cs="Arial"/>
                <w:color w:val="000000"/>
                <w:szCs w:val="20"/>
                <w:lang w:val="fr-FR"/>
              </w:rPr>
              <w:t xml:space="preserve">300 000.00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80A47B7" w14:textId="77777777" w:rsidR="002378A5" w:rsidRPr="00242994" w:rsidRDefault="002378A5" w:rsidP="002574E1">
            <w:pPr>
              <w:jc w:val="right"/>
              <w:rPr>
                <w:rFonts w:cs="Arial"/>
                <w:szCs w:val="20"/>
                <w:lang w:val="fr-FR"/>
              </w:rPr>
            </w:pPr>
            <w:r w:rsidRPr="00242994">
              <w:rPr>
                <w:rFonts w:cs="Arial"/>
                <w:color w:val="000000"/>
                <w:szCs w:val="20"/>
                <w:lang w:val="fr-FR"/>
              </w:rPr>
              <w:t xml:space="preserve">150 000.00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D6E349C" w14:textId="77777777" w:rsidR="002378A5" w:rsidRPr="00242994" w:rsidRDefault="002378A5" w:rsidP="002574E1">
            <w:pPr>
              <w:jc w:val="right"/>
              <w:rPr>
                <w:rFonts w:cs="Arial"/>
                <w:szCs w:val="20"/>
                <w:lang w:val="fr-FR"/>
              </w:rPr>
            </w:pPr>
            <w:r w:rsidRPr="00242994">
              <w:rPr>
                <w:rFonts w:cs="Arial"/>
                <w:color w:val="000000"/>
                <w:szCs w:val="20"/>
                <w:lang w:val="fr-FR"/>
              </w:rPr>
              <w:t xml:space="preserve">150 000.00  </w:t>
            </w:r>
          </w:p>
        </w:tc>
      </w:tr>
      <w:tr w:rsidR="002378A5" w:rsidRPr="00242994" w14:paraId="1366057D"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3DCA4280" w14:textId="6EF8B7C5" w:rsidR="002378A5" w:rsidRPr="00242994" w:rsidRDefault="00C170E9" w:rsidP="002574E1">
            <w:pPr>
              <w:rPr>
                <w:rFonts w:eastAsia="Times New Roman" w:cs="Arial"/>
                <w:b/>
                <w:bCs/>
                <w:color w:val="000000"/>
                <w:szCs w:val="20"/>
                <w:lang w:val="fr-FR" w:eastAsia="fr-FR"/>
              </w:rPr>
            </w:pPr>
            <w:r w:rsidRPr="00242994">
              <w:rPr>
                <w:rFonts w:eastAsia="Times New Roman" w:cs="Arial"/>
                <w:b/>
                <w:bCs/>
                <w:color w:val="000000"/>
                <w:szCs w:val="20"/>
                <w:lang w:val="fr-FR" w:eastAsia="fr-FR"/>
              </w:rPr>
              <w:t>États membres de l’UE</w:t>
            </w:r>
          </w:p>
        </w:tc>
      </w:tr>
      <w:tr w:rsidR="002378A5" w:rsidRPr="00242994" w14:paraId="2DDC9A21"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6EAF491B"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DG REFORM</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55948745" w14:textId="2D0B3EE4" w:rsidR="002378A5" w:rsidRPr="00242994" w:rsidRDefault="00242994" w:rsidP="002574E1">
            <w:pPr>
              <w:rPr>
                <w:rFonts w:eastAsia="Times New Roman" w:cs="Arial"/>
                <w:color w:val="000000"/>
                <w:szCs w:val="20"/>
                <w:lang w:val="fr-FR" w:eastAsia="fr-FR"/>
              </w:rPr>
            </w:pPr>
            <w:r w:rsidRPr="00242994">
              <w:rPr>
                <w:rFonts w:cs="Arial"/>
                <w:color w:val="000000"/>
                <w:szCs w:val="20"/>
                <w:lang w:val="fr-FR"/>
              </w:rPr>
              <w:t>Projet d’assistance technique pour une bonne gouvernance en Grèce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3E1642A6"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01/02/2019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7707B950" w14:textId="77777777" w:rsidR="002378A5" w:rsidRPr="00242994" w:rsidRDefault="002378A5" w:rsidP="002574E1">
            <w:pPr>
              <w:jc w:val="center"/>
              <w:rPr>
                <w:rFonts w:eastAsia="Times New Roman" w:cs="Arial"/>
                <w:color w:val="000000"/>
                <w:szCs w:val="20"/>
                <w:lang w:val="fr-FR" w:eastAsia="fr-FR"/>
              </w:rPr>
            </w:pPr>
            <w:r w:rsidRPr="00242994">
              <w:rPr>
                <w:rFonts w:cs="Arial"/>
                <w:color w:val="000000"/>
                <w:szCs w:val="20"/>
                <w:lang w:val="fr-FR"/>
              </w:rPr>
              <w:t>31/05/2021</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7E5D1830"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778 000.00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5475D974"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700 000.00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48242642" w14:textId="77777777" w:rsidR="002378A5" w:rsidRPr="00242994" w:rsidRDefault="002378A5" w:rsidP="002574E1">
            <w:pPr>
              <w:jc w:val="right"/>
              <w:rPr>
                <w:rFonts w:eastAsia="Times New Roman" w:cs="Arial"/>
                <w:color w:val="000000"/>
                <w:szCs w:val="20"/>
                <w:lang w:val="fr-FR" w:eastAsia="fr-FR"/>
              </w:rPr>
            </w:pPr>
            <w:r w:rsidRPr="00242994">
              <w:rPr>
                <w:rFonts w:cs="Arial"/>
                <w:color w:val="000000"/>
                <w:szCs w:val="20"/>
                <w:lang w:val="fr-FR"/>
              </w:rPr>
              <w:t xml:space="preserve">78 000.00  </w:t>
            </w:r>
          </w:p>
        </w:tc>
      </w:tr>
      <w:tr w:rsidR="00061A1A" w:rsidRPr="00242994" w14:paraId="052664A8"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4AEA88C9" w14:textId="74E84B1D" w:rsidR="00061A1A" w:rsidRPr="00242994" w:rsidRDefault="00061A1A" w:rsidP="00061A1A">
            <w:pPr>
              <w:jc w:val="center"/>
              <w:rPr>
                <w:rFonts w:cs="Arial"/>
                <w:color w:val="000000"/>
                <w:szCs w:val="20"/>
                <w:lang w:val="fr-FR"/>
              </w:rPr>
            </w:pPr>
            <w:r w:rsidRPr="00242994">
              <w:rPr>
                <w:rFonts w:cs="Arial"/>
                <w:color w:val="000000"/>
                <w:szCs w:val="20"/>
                <w:lang w:val="fr-FR"/>
              </w:rPr>
              <w:t>DG REFORM</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228E73BE" w14:textId="326E61B8" w:rsidR="00061A1A" w:rsidRPr="00242994" w:rsidRDefault="00112868" w:rsidP="00061A1A">
            <w:pPr>
              <w:rPr>
                <w:rFonts w:cs="Arial"/>
                <w:color w:val="000000"/>
                <w:szCs w:val="20"/>
                <w:lang w:val="fr-FR"/>
              </w:rPr>
            </w:pPr>
            <w:r w:rsidRPr="00242994">
              <w:rPr>
                <w:rFonts w:cs="Arial"/>
                <w:color w:val="000000"/>
                <w:szCs w:val="20"/>
                <w:lang w:val="fr-FR"/>
              </w:rPr>
              <w:t>Soutien aux États membres de l’UE dans la mise en œuvre des réformes structurelles</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4DFB0901" w14:textId="42DD78AF" w:rsidR="00061A1A" w:rsidRPr="00242994" w:rsidRDefault="00061A1A" w:rsidP="00061A1A">
            <w:pPr>
              <w:jc w:val="center"/>
              <w:rPr>
                <w:rFonts w:cs="Arial"/>
                <w:color w:val="000000"/>
                <w:szCs w:val="20"/>
                <w:lang w:val="fr-FR"/>
              </w:rPr>
            </w:pPr>
            <w:r w:rsidRPr="00242994">
              <w:rPr>
                <w:rFonts w:cs="Arial"/>
                <w:color w:val="000000"/>
                <w:szCs w:val="20"/>
                <w:lang w:val="fr-FR"/>
              </w:rPr>
              <w:t>05/06/2019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3295420E" w14:textId="456B9B74" w:rsidR="00061A1A" w:rsidRPr="00242994" w:rsidRDefault="00061A1A" w:rsidP="00061A1A">
            <w:pPr>
              <w:jc w:val="center"/>
              <w:rPr>
                <w:rFonts w:cs="Arial"/>
                <w:color w:val="000000"/>
                <w:szCs w:val="20"/>
                <w:lang w:val="fr-FR"/>
              </w:rPr>
            </w:pPr>
            <w:r w:rsidRPr="00242994">
              <w:rPr>
                <w:rFonts w:cs="Arial"/>
                <w:color w:val="000000"/>
                <w:szCs w:val="20"/>
                <w:lang w:val="fr-FR"/>
              </w:rPr>
              <w:t>04/06/2022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2313F2FF" w14:textId="4C378EBA"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3 680 238.00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4F5DE74B" w14:textId="0A6B4A65"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3 295 000.00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607F0D19" w14:textId="5111A97B"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385 238.00  </w:t>
            </w:r>
          </w:p>
        </w:tc>
      </w:tr>
      <w:tr w:rsidR="00061A1A" w:rsidRPr="00242994" w14:paraId="2E0A3191"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5A07D34D" w14:textId="455B9759" w:rsidR="00061A1A" w:rsidRPr="00242994" w:rsidRDefault="00061A1A" w:rsidP="00061A1A">
            <w:pPr>
              <w:jc w:val="center"/>
              <w:rPr>
                <w:rFonts w:cs="Arial"/>
                <w:color w:val="000000"/>
                <w:szCs w:val="20"/>
                <w:lang w:val="fr-FR"/>
              </w:rPr>
            </w:pPr>
            <w:r w:rsidRPr="00242994">
              <w:rPr>
                <w:rFonts w:cs="Arial"/>
                <w:color w:val="000000"/>
                <w:szCs w:val="20"/>
                <w:lang w:val="fr-FR"/>
              </w:rPr>
              <w:t>DG REFORM</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794223C2" w14:textId="3337310C" w:rsidR="00061A1A" w:rsidRPr="00242994" w:rsidRDefault="00112868" w:rsidP="00061A1A">
            <w:pPr>
              <w:rPr>
                <w:rFonts w:cs="Arial"/>
                <w:color w:val="000000"/>
                <w:szCs w:val="20"/>
                <w:lang w:val="fr-FR"/>
              </w:rPr>
            </w:pPr>
            <w:r w:rsidRPr="00242994">
              <w:rPr>
                <w:rFonts w:cs="Arial"/>
                <w:color w:val="000000"/>
                <w:szCs w:val="20"/>
                <w:lang w:val="fr-FR"/>
              </w:rPr>
              <w:t>Soutien aux États membres de l’UE dans la mise en œuvre des réformes structurelles</w:t>
            </w:r>
            <w:r w:rsidR="00061A1A" w:rsidRPr="00242994">
              <w:rPr>
                <w:rFonts w:cs="Arial"/>
                <w:color w:val="000000"/>
                <w:szCs w:val="20"/>
                <w:lang w:val="fr-FR"/>
              </w:rPr>
              <w:t xml:space="preserve"> II</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7962D42A" w14:textId="157CCD3E" w:rsidR="00061A1A" w:rsidRPr="00242994" w:rsidRDefault="00061A1A" w:rsidP="00061A1A">
            <w:pPr>
              <w:jc w:val="center"/>
              <w:rPr>
                <w:rFonts w:cs="Arial"/>
                <w:color w:val="000000"/>
                <w:szCs w:val="20"/>
                <w:lang w:val="fr-FR"/>
              </w:rPr>
            </w:pPr>
            <w:r w:rsidRPr="00242994">
              <w:rPr>
                <w:rFonts w:cs="Arial"/>
                <w:color w:val="000000"/>
                <w:szCs w:val="20"/>
                <w:lang w:val="fr-FR"/>
              </w:rPr>
              <w:t>16/06/2020</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5F7257DA" w14:textId="6FDA7F3D" w:rsidR="00061A1A" w:rsidRPr="00242994" w:rsidRDefault="00061A1A" w:rsidP="00061A1A">
            <w:pPr>
              <w:jc w:val="center"/>
              <w:rPr>
                <w:rFonts w:cs="Arial"/>
                <w:color w:val="000000"/>
                <w:szCs w:val="20"/>
                <w:lang w:val="fr-FR"/>
              </w:rPr>
            </w:pPr>
            <w:r w:rsidRPr="00242994">
              <w:rPr>
                <w:rFonts w:cs="Arial"/>
                <w:color w:val="000000"/>
                <w:szCs w:val="20"/>
                <w:lang w:val="fr-FR"/>
              </w:rPr>
              <w:t>15/06/2023</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40A12521" w14:textId="2C503E73"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3 379 003.66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11A4227" w14:textId="1D787BD9"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3 035 000.00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67687981" w14:textId="323404E8"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344 003.66  </w:t>
            </w:r>
          </w:p>
        </w:tc>
      </w:tr>
      <w:tr w:rsidR="00061A1A" w:rsidRPr="00242994" w14:paraId="6FF7DE49"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5EA77740" w14:textId="6F8C47F2" w:rsidR="00061A1A" w:rsidRPr="00242994" w:rsidRDefault="00061A1A" w:rsidP="00061A1A">
            <w:pPr>
              <w:jc w:val="center"/>
              <w:rPr>
                <w:rFonts w:cs="Arial"/>
                <w:color w:val="000000"/>
                <w:szCs w:val="20"/>
                <w:lang w:val="fr-FR"/>
              </w:rPr>
            </w:pPr>
            <w:r w:rsidRPr="00242994">
              <w:rPr>
                <w:rFonts w:cs="Arial"/>
                <w:color w:val="000000"/>
                <w:szCs w:val="20"/>
                <w:lang w:val="fr-FR"/>
              </w:rPr>
              <w:t>DG REFORM</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5996AE09" w14:textId="7FF546D9" w:rsidR="00061A1A" w:rsidRPr="00242994" w:rsidRDefault="00112868" w:rsidP="00061A1A">
            <w:pPr>
              <w:rPr>
                <w:rFonts w:cs="Arial"/>
                <w:color w:val="000000"/>
                <w:szCs w:val="20"/>
                <w:lang w:val="fr-FR"/>
              </w:rPr>
            </w:pPr>
            <w:r w:rsidRPr="00242994">
              <w:rPr>
                <w:rFonts w:cs="Arial"/>
                <w:color w:val="000000"/>
                <w:szCs w:val="20"/>
                <w:lang w:val="fr-FR"/>
              </w:rPr>
              <w:t xml:space="preserve">Soutien aux États membres de l’UE dans la mise en œuvre de réformes via l’instrument d’appui technique </w:t>
            </w:r>
            <w:r w:rsidR="00061A1A" w:rsidRPr="00242994">
              <w:rPr>
                <w:rFonts w:cs="Arial"/>
                <w:color w:val="000000"/>
                <w:szCs w:val="20"/>
                <w:lang w:val="fr-FR"/>
              </w:rPr>
              <w:t>– 2021</w:t>
            </w:r>
            <w:r w:rsidR="00C11B7B">
              <w:rPr>
                <w:rFonts w:cs="Arial"/>
                <w:color w:val="000000"/>
                <w:szCs w:val="20"/>
                <w:lang w:val="fr-FR"/>
              </w:rPr>
              <w:t xml:space="preserve"> </w:t>
            </w:r>
            <w:r w:rsidR="00061A1A" w:rsidRPr="00242994">
              <w:rPr>
                <w:rFonts w:cs="Arial"/>
                <w:color w:val="000000"/>
                <w:szCs w:val="20"/>
                <w:lang w:val="fr-FR"/>
              </w:rPr>
              <w:t xml:space="preserve">: </w:t>
            </w:r>
            <w:r w:rsidRPr="00242994">
              <w:rPr>
                <w:rFonts w:cs="Arial"/>
                <w:color w:val="000000"/>
                <w:szCs w:val="20"/>
                <w:lang w:val="fr-FR"/>
              </w:rPr>
              <w:t>Gouvernance</w:t>
            </w:r>
            <w:r w:rsidR="00061A1A" w:rsidRPr="00242994">
              <w:rPr>
                <w:rFonts w:cs="Arial"/>
                <w:color w:val="000000"/>
                <w:szCs w:val="20"/>
                <w:lang w:val="fr-FR"/>
              </w:rPr>
              <w:t>, Administration</w:t>
            </w:r>
            <w:r w:rsidRPr="00242994">
              <w:rPr>
                <w:rFonts w:cs="Arial"/>
                <w:color w:val="000000"/>
                <w:szCs w:val="20"/>
                <w:lang w:val="fr-FR"/>
              </w:rPr>
              <w:t xml:space="preserve"> publique</w:t>
            </w:r>
            <w:r w:rsidR="00061A1A" w:rsidRPr="00242994">
              <w:rPr>
                <w:rFonts w:cs="Arial"/>
                <w:color w:val="000000"/>
                <w:szCs w:val="20"/>
                <w:lang w:val="fr-FR"/>
              </w:rPr>
              <w:t xml:space="preserve">, </w:t>
            </w:r>
            <w:r w:rsidRPr="00242994">
              <w:rPr>
                <w:rFonts w:cs="Arial"/>
                <w:color w:val="000000"/>
                <w:szCs w:val="20"/>
                <w:lang w:val="fr-FR"/>
              </w:rPr>
              <w:t>Secteur financier et accès aux financements</w:t>
            </w:r>
            <w:r w:rsidR="00061A1A" w:rsidRPr="00242994">
              <w:rPr>
                <w:rFonts w:cs="Arial"/>
                <w:color w:val="000000"/>
                <w:szCs w:val="20"/>
                <w:lang w:val="fr-FR"/>
              </w:rPr>
              <w:t xml:space="preserve"> </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049F7CAB" w14:textId="68369F52" w:rsidR="00061A1A" w:rsidRPr="00242994" w:rsidRDefault="00061A1A" w:rsidP="00061A1A">
            <w:pPr>
              <w:jc w:val="center"/>
              <w:rPr>
                <w:rFonts w:cs="Arial"/>
                <w:color w:val="000000"/>
                <w:szCs w:val="20"/>
                <w:lang w:val="fr-FR"/>
              </w:rPr>
            </w:pPr>
            <w:r w:rsidRPr="00242994">
              <w:rPr>
                <w:rFonts w:cs="Arial"/>
                <w:color w:val="000000"/>
                <w:szCs w:val="20"/>
                <w:lang w:val="fr-FR"/>
              </w:rPr>
              <w:t>13/05/2021</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757E6716" w14:textId="128AECC6" w:rsidR="00061A1A" w:rsidRPr="00242994" w:rsidRDefault="00061A1A" w:rsidP="00061A1A">
            <w:pPr>
              <w:jc w:val="center"/>
              <w:rPr>
                <w:rFonts w:cs="Arial"/>
                <w:color w:val="000000"/>
                <w:szCs w:val="20"/>
                <w:lang w:val="fr-FR"/>
              </w:rPr>
            </w:pPr>
            <w:r w:rsidRPr="00242994">
              <w:rPr>
                <w:rFonts w:cs="Arial"/>
                <w:color w:val="000000"/>
                <w:szCs w:val="20"/>
                <w:lang w:val="fr-FR"/>
              </w:rPr>
              <w:t>12/05/2024</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D45B553" w14:textId="76AA358D"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4 300 000.00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4649EE38" w14:textId="7AD56951"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3 870 000.00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1D44B59C" w14:textId="68363572"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430 000.00  </w:t>
            </w:r>
          </w:p>
        </w:tc>
      </w:tr>
      <w:tr w:rsidR="00061A1A" w:rsidRPr="00242994" w14:paraId="2E49E5E3"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42084492" w14:textId="4B2F1416" w:rsidR="00061A1A" w:rsidRPr="00242994" w:rsidRDefault="00061A1A" w:rsidP="00061A1A">
            <w:pPr>
              <w:jc w:val="center"/>
              <w:rPr>
                <w:rFonts w:cs="Arial"/>
                <w:color w:val="000000"/>
                <w:szCs w:val="20"/>
                <w:lang w:val="fr-FR"/>
              </w:rPr>
            </w:pPr>
            <w:r w:rsidRPr="00242994">
              <w:rPr>
                <w:rFonts w:cs="Arial"/>
                <w:color w:val="000000"/>
                <w:szCs w:val="20"/>
                <w:lang w:val="fr-FR"/>
              </w:rPr>
              <w:t xml:space="preserve">DG REFORM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523B6BCE" w14:textId="76159F04" w:rsidR="00061A1A" w:rsidRPr="00242994" w:rsidRDefault="00112868" w:rsidP="00061A1A">
            <w:pPr>
              <w:rPr>
                <w:rFonts w:cs="Arial"/>
                <w:color w:val="000000"/>
                <w:szCs w:val="20"/>
                <w:lang w:val="fr-FR"/>
              </w:rPr>
            </w:pPr>
            <w:r w:rsidRPr="00242994">
              <w:rPr>
                <w:rFonts w:cs="Arial"/>
                <w:color w:val="000000"/>
                <w:szCs w:val="20"/>
                <w:lang w:val="fr-FR"/>
              </w:rPr>
              <w:t>Renforcer les capacités des autorités bulgares à limiter efficacement les risques de blanchiment de capitaux et de financement du terrorisme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4CA3A4B6" w14:textId="0C7F13D4" w:rsidR="00061A1A" w:rsidRPr="00242994" w:rsidRDefault="00061A1A" w:rsidP="00061A1A">
            <w:pPr>
              <w:jc w:val="center"/>
              <w:rPr>
                <w:rFonts w:cs="Arial"/>
                <w:color w:val="000000"/>
                <w:szCs w:val="20"/>
                <w:lang w:val="fr-FR"/>
              </w:rPr>
            </w:pPr>
            <w:r w:rsidRPr="00242994">
              <w:rPr>
                <w:rFonts w:cs="Arial"/>
                <w:color w:val="000000"/>
                <w:szCs w:val="20"/>
                <w:lang w:val="fr-FR"/>
              </w:rPr>
              <w:t>17/07/2020</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3CF2C304" w14:textId="02286617" w:rsidR="00061A1A" w:rsidRPr="00242994" w:rsidRDefault="00061A1A" w:rsidP="00061A1A">
            <w:pPr>
              <w:jc w:val="center"/>
              <w:rPr>
                <w:rFonts w:cs="Arial"/>
                <w:color w:val="000000"/>
                <w:szCs w:val="20"/>
                <w:lang w:val="fr-FR"/>
              </w:rPr>
            </w:pPr>
            <w:r w:rsidRPr="00242994">
              <w:rPr>
                <w:rFonts w:cs="Arial"/>
                <w:color w:val="000000"/>
                <w:szCs w:val="20"/>
                <w:lang w:val="fr-FR"/>
              </w:rPr>
              <w:t>16/07/2022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483055AE" w14:textId="62E12B10"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458 889.00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153DD44" w14:textId="733DF32E"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413 000.00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095C2025" w14:textId="2AA731E9"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45 889.00  </w:t>
            </w:r>
          </w:p>
        </w:tc>
      </w:tr>
      <w:tr w:rsidR="00061A1A" w:rsidRPr="00242994" w14:paraId="043723AA"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4ABBC7A8" w14:textId="22247931" w:rsidR="00061A1A" w:rsidRPr="00242994" w:rsidRDefault="00061A1A" w:rsidP="00061A1A">
            <w:pPr>
              <w:jc w:val="center"/>
              <w:rPr>
                <w:rFonts w:cs="Arial"/>
                <w:color w:val="000000"/>
                <w:szCs w:val="20"/>
                <w:lang w:val="fr-FR"/>
              </w:rPr>
            </w:pPr>
            <w:r w:rsidRPr="00242994">
              <w:rPr>
                <w:rFonts w:cs="Arial"/>
                <w:color w:val="000000"/>
                <w:szCs w:val="20"/>
                <w:lang w:val="fr-FR"/>
              </w:rPr>
              <w:t xml:space="preserve">DG REFORM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20E76787" w14:textId="3F0D39EF" w:rsidR="00061A1A" w:rsidRPr="00242994" w:rsidRDefault="00112868" w:rsidP="00061A1A">
            <w:pPr>
              <w:rPr>
                <w:rFonts w:cs="Arial"/>
                <w:color w:val="000000"/>
                <w:szCs w:val="20"/>
                <w:lang w:val="fr-FR"/>
              </w:rPr>
            </w:pPr>
            <w:r w:rsidRPr="00242994">
              <w:rPr>
                <w:rFonts w:cs="Arial"/>
                <w:color w:val="000000"/>
                <w:szCs w:val="20"/>
                <w:lang w:val="fr-FR"/>
              </w:rPr>
              <w:t>Réorganisation du système de transfusion sanguine en Roumanie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687B644E" w14:textId="6FDF3F9B" w:rsidR="00061A1A" w:rsidRPr="00242994" w:rsidRDefault="00061A1A" w:rsidP="00061A1A">
            <w:pPr>
              <w:jc w:val="center"/>
              <w:rPr>
                <w:rFonts w:cs="Arial"/>
                <w:color w:val="000000"/>
                <w:szCs w:val="20"/>
                <w:lang w:val="fr-FR"/>
              </w:rPr>
            </w:pPr>
            <w:r w:rsidRPr="00242994">
              <w:rPr>
                <w:rFonts w:cs="Arial"/>
                <w:color w:val="000000"/>
                <w:szCs w:val="20"/>
                <w:lang w:val="fr-FR"/>
              </w:rPr>
              <w:t>01/10/2020</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60C4025D" w14:textId="62981737" w:rsidR="00061A1A" w:rsidRPr="00242994" w:rsidRDefault="00061A1A" w:rsidP="00061A1A">
            <w:pPr>
              <w:jc w:val="center"/>
              <w:rPr>
                <w:rFonts w:cs="Arial"/>
                <w:color w:val="000000"/>
                <w:szCs w:val="20"/>
                <w:lang w:val="fr-FR"/>
              </w:rPr>
            </w:pPr>
            <w:r w:rsidRPr="00242994">
              <w:rPr>
                <w:rFonts w:cs="Arial"/>
                <w:color w:val="000000"/>
                <w:szCs w:val="20"/>
                <w:lang w:val="fr-FR"/>
              </w:rPr>
              <w:t>30/11/2022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5A9B978E" w14:textId="7FBF8732" w:rsidR="00061A1A" w:rsidRPr="00242994" w:rsidRDefault="00061A1A" w:rsidP="00061A1A">
            <w:pPr>
              <w:jc w:val="right"/>
              <w:rPr>
                <w:rFonts w:cs="Arial"/>
                <w:color w:val="000000"/>
                <w:szCs w:val="20"/>
                <w:lang w:val="fr-FR"/>
              </w:rPr>
            </w:pPr>
            <w:r w:rsidRPr="00242994">
              <w:rPr>
                <w:rFonts w:cs="Arial"/>
                <w:color w:val="000000"/>
                <w:szCs w:val="20"/>
                <w:lang w:val="fr-FR"/>
              </w:rPr>
              <w:t xml:space="preserve">700 000.00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1E120066" w14:textId="71B290C8" w:rsidR="00061A1A" w:rsidRPr="00242994" w:rsidRDefault="00061A1A" w:rsidP="00061A1A">
            <w:pPr>
              <w:jc w:val="right"/>
              <w:rPr>
                <w:rFonts w:cs="Arial"/>
                <w:color w:val="000000"/>
                <w:szCs w:val="20"/>
                <w:lang w:val="fr-FR"/>
              </w:rPr>
            </w:pPr>
            <w:r w:rsidRPr="00242994">
              <w:rPr>
                <w:rFonts w:cs="Arial"/>
                <w:color w:val="000000"/>
                <w:szCs w:val="20"/>
                <w:lang w:val="fr-FR"/>
              </w:rPr>
              <w:t xml:space="preserve">700 000.00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33A60C6B" w14:textId="6A69402A" w:rsidR="00061A1A" w:rsidRPr="00242994" w:rsidRDefault="00061A1A" w:rsidP="00061A1A">
            <w:pPr>
              <w:jc w:val="right"/>
              <w:rPr>
                <w:rFonts w:cs="Arial"/>
                <w:color w:val="000000"/>
                <w:szCs w:val="20"/>
                <w:lang w:val="fr-FR"/>
              </w:rPr>
            </w:pPr>
            <w:r w:rsidRPr="00242994">
              <w:rPr>
                <w:rFonts w:cs="Arial"/>
                <w:color w:val="000000"/>
                <w:szCs w:val="20"/>
                <w:lang w:val="fr-FR"/>
              </w:rPr>
              <w:t xml:space="preserve">0.00  </w:t>
            </w:r>
          </w:p>
        </w:tc>
      </w:tr>
      <w:tr w:rsidR="00061A1A" w:rsidRPr="00242994" w14:paraId="67680F3A"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2DF8B7DF" w14:textId="0C1F838C" w:rsidR="00061A1A" w:rsidRPr="00242994" w:rsidRDefault="00061A1A" w:rsidP="00061A1A">
            <w:pPr>
              <w:jc w:val="center"/>
              <w:rPr>
                <w:rFonts w:cs="Arial"/>
                <w:color w:val="000000"/>
                <w:szCs w:val="20"/>
                <w:lang w:val="fr-FR"/>
              </w:rPr>
            </w:pPr>
            <w:r w:rsidRPr="00242994">
              <w:rPr>
                <w:rFonts w:cs="Arial"/>
                <w:color w:val="000000"/>
                <w:szCs w:val="20"/>
                <w:lang w:val="fr-FR"/>
              </w:rPr>
              <w:t>DG REFORM</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39B2ABEC" w14:textId="7C995F7A" w:rsidR="00061A1A" w:rsidRPr="00242994" w:rsidRDefault="00112868" w:rsidP="00061A1A">
            <w:pPr>
              <w:rPr>
                <w:rFonts w:cs="Arial"/>
                <w:color w:val="000000"/>
                <w:szCs w:val="20"/>
                <w:lang w:val="fr-FR"/>
              </w:rPr>
            </w:pPr>
            <w:r w:rsidRPr="00242994">
              <w:rPr>
                <w:rFonts w:cs="Arial"/>
                <w:color w:val="000000"/>
                <w:szCs w:val="20"/>
                <w:lang w:val="fr-FR"/>
              </w:rPr>
              <w:t>Construire des structures pour l’intégration interculturelle à Chypre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67A4245" w14:textId="79BEBB82" w:rsidR="00061A1A" w:rsidRPr="00242994" w:rsidRDefault="00061A1A" w:rsidP="00061A1A">
            <w:pPr>
              <w:jc w:val="center"/>
              <w:rPr>
                <w:rFonts w:cs="Arial"/>
                <w:color w:val="000000"/>
                <w:szCs w:val="20"/>
                <w:lang w:val="fr-FR"/>
              </w:rPr>
            </w:pPr>
            <w:r w:rsidRPr="00242994">
              <w:rPr>
                <w:rFonts w:cs="Arial"/>
                <w:color w:val="000000"/>
                <w:szCs w:val="20"/>
                <w:lang w:val="fr-FR"/>
              </w:rPr>
              <w:t>02/06/2021</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6B4D1A1F" w14:textId="252C67A9" w:rsidR="00061A1A" w:rsidRPr="00242994" w:rsidRDefault="00061A1A" w:rsidP="00061A1A">
            <w:pPr>
              <w:jc w:val="center"/>
              <w:rPr>
                <w:rFonts w:cs="Arial"/>
                <w:color w:val="000000"/>
                <w:szCs w:val="20"/>
                <w:lang w:val="fr-FR"/>
              </w:rPr>
            </w:pPr>
            <w:r w:rsidRPr="00242994">
              <w:rPr>
                <w:rFonts w:cs="Arial"/>
                <w:color w:val="000000"/>
                <w:szCs w:val="20"/>
                <w:lang w:val="fr-FR"/>
              </w:rPr>
              <w:t>01/06/2023</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7EFF4ED" w14:textId="33917492"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444 444.00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1B93DDAD" w14:textId="6E31C506"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12ABE475" w14:textId="06607C08"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44 444.00  </w:t>
            </w:r>
          </w:p>
        </w:tc>
      </w:tr>
      <w:tr w:rsidR="00061A1A" w:rsidRPr="00242994" w14:paraId="7854DBD7"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6611DD72" w14:textId="05979597" w:rsidR="00061A1A" w:rsidRPr="00242994" w:rsidRDefault="00061A1A" w:rsidP="00061A1A">
            <w:pPr>
              <w:jc w:val="center"/>
              <w:rPr>
                <w:rFonts w:cs="Arial"/>
                <w:color w:val="000000"/>
                <w:szCs w:val="20"/>
                <w:lang w:val="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56693ACD" w14:textId="73742531" w:rsidR="00061A1A" w:rsidRPr="00242994" w:rsidRDefault="00C96E1C" w:rsidP="00061A1A">
            <w:pPr>
              <w:rPr>
                <w:rFonts w:cs="Arial"/>
                <w:color w:val="000000"/>
                <w:szCs w:val="20"/>
                <w:lang w:val="fr-FR"/>
              </w:rPr>
            </w:pPr>
            <w:r w:rsidRPr="00242994">
              <w:rPr>
                <w:rFonts w:cs="Arial"/>
                <w:color w:val="000000"/>
                <w:szCs w:val="20"/>
                <w:lang w:val="fr-FR"/>
              </w:rPr>
              <w:t>Lutter contre la discrimination et la violence fondées sur l'orientation sexuelle et l'identité de genre grâce à l'amélioration des cadres juridiques et à la mise en œuvre des normes européennes</w:t>
            </w:r>
            <w:r w:rsidR="00061A1A" w:rsidRPr="00242994">
              <w:rPr>
                <w:rFonts w:cs="Arial"/>
                <w:color w:val="000000"/>
                <w:szCs w:val="20"/>
                <w:lang w:val="fr-FR"/>
              </w:rPr>
              <w:t xml:space="preserve"> (ENDSOGIDISC)</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E01A2E4" w14:textId="2E38265F" w:rsidR="00061A1A" w:rsidRPr="00242994" w:rsidRDefault="00061A1A" w:rsidP="00061A1A">
            <w:pPr>
              <w:jc w:val="center"/>
              <w:rPr>
                <w:rFonts w:cs="Arial"/>
                <w:color w:val="000000"/>
                <w:szCs w:val="20"/>
                <w:lang w:val="fr-FR"/>
              </w:rPr>
            </w:pPr>
            <w:r w:rsidRPr="00242994">
              <w:rPr>
                <w:rFonts w:cs="Arial"/>
                <w:color w:val="000000"/>
                <w:szCs w:val="20"/>
                <w:lang w:val="fr-FR"/>
              </w:rPr>
              <w:t>01/08/2019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3FD2C531" w14:textId="3B24CBDA" w:rsidR="00061A1A" w:rsidRPr="00242994" w:rsidRDefault="00061A1A" w:rsidP="00061A1A">
            <w:pPr>
              <w:jc w:val="center"/>
              <w:rPr>
                <w:rFonts w:cs="Arial"/>
                <w:color w:val="000000"/>
                <w:szCs w:val="20"/>
                <w:lang w:val="fr-FR"/>
              </w:rPr>
            </w:pPr>
            <w:r w:rsidRPr="00242994">
              <w:rPr>
                <w:rFonts w:cs="Arial"/>
                <w:color w:val="000000"/>
                <w:szCs w:val="20"/>
                <w:lang w:val="fr-FR"/>
              </w:rPr>
              <w:t>30/04/2021</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13E3C3C4" w14:textId="0DAD2CA9" w:rsidR="00061A1A" w:rsidRPr="00242994" w:rsidRDefault="00061A1A" w:rsidP="00061A1A">
            <w:pPr>
              <w:jc w:val="right"/>
              <w:rPr>
                <w:rFonts w:cs="Arial"/>
                <w:color w:val="000000"/>
                <w:szCs w:val="20"/>
                <w:lang w:val="fr-FR"/>
              </w:rPr>
            </w:pPr>
            <w:r w:rsidRPr="00242994">
              <w:rPr>
                <w:rFonts w:cs="Arial"/>
                <w:color w:val="000000"/>
                <w:szCs w:val="20"/>
                <w:lang w:val="fr-FR"/>
              </w:rPr>
              <w:t xml:space="preserve">290 635.54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23D9FD50" w14:textId="4797074A" w:rsidR="00061A1A" w:rsidRPr="00242994" w:rsidRDefault="00061A1A" w:rsidP="00061A1A">
            <w:pPr>
              <w:jc w:val="right"/>
              <w:rPr>
                <w:rFonts w:cs="Arial"/>
                <w:color w:val="000000"/>
                <w:szCs w:val="20"/>
                <w:lang w:val="fr-FR"/>
              </w:rPr>
            </w:pPr>
            <w:r w:rsidRPr="00242994">
              <w:rPr>
                <w:rFonts w:cs="Arial"/>
                <w:color w:val="000000"/>
                <w:szCs w:val="20"/>
                <w:lang w:val="fr-FR"/>
              </w:rPr>
              <w:t xml:space="preserve">232 508.42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7CD7A7FF" w14:textId="07FF8F0F" w:rsidR="00061A1A" w:rsidRPr="00242994" w:rsidRDefault="00061A1A" w:rsidP="00061A1A">
            <w:pPr>
              <w:jc w:val="right"/>
              <w:rPr>
                <w:rFonts w:cs="Arial"/>
                <w:color w:val="000000"/>
                <w:szCs w:val="20"/>
                <w:lang w:val="fr-FR"/>
              </w:rPr>
            </w:pPr>
            <w:r w:rsidRPr="00242994">
              <w:rPr>
                <w:rFonts w:cs="Arial"/>
                <w:color w:val="000000"/>
                <w:szCs w:val="20"/>
                <w:lang w:val="fr-FR"/>
              </w:rPr>
              <w:t xml:space="preserve">58 127.12  </w:t>
            </w:r>
          </w:p>
        </w:tc>
      </w:tr>
      <w:tr w:rsidR="00061A1A" w:rsidRPr="00242994" w14:paraId="7F332486"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6FD5D1E3" w14:textId="43B7662D" w:rsidR="00061A1A" w:rsidRPr="00242994" w:rsidRDefault="00061A1A" w:rsidP="00061A1A">
            <w:pPr>
              <w:jc w:val="center"/>
              <w:rPr>
                <w:rFonts w:cs="Arial"/>
                <w:color w:val="000000"/>
                <w:szCs w:val="20"/>
                <w:lang w:val="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78E1EF57" w14:textId="3B9307B0" w:rsidR="00061A1A" w:rsidRPr="00242994" w:rsidRDefault="00C96E1C" w:rsidP="00061A1A">
            <w:pPr>
              <w:rPr>
                <w:rFonts w:cs="Arial"/>
                <w:color w:val="000000"/>
                <w:szCs w:val="20"/>
                <w:lang w:val="fr-FR"/>
              </w:rPr>
            </w:pPr>
            <w:r w:rsidRPr="00242994">
              <w:rPr>
                <w:rFonts w:cs="Arial"/>
                <w:color w:val="000000"/>
                <w:szCs w:val="20"/>
                <w:lang w:val="fr-FR"/>
              </w:rPr>
              <w:t xml:space="preserve">HELP </w:t>
            </w:r>
            <w:r w:rsidR="00061A1A" w:rsidRPr="00242994">
              <w:rPr>
                <w:rFonts w:cs="Arial"/>
                <w:color w:val="000000"/>
                <w:szCs w:val="20"/>
                <w:lang w:val="fr-FR"/>
              </w:rPr>
              <w:t>U</w:t>
            </w:r>
            <w:r w:rsidRPr="00242994">
              <w:rPr>
                <w:rFonts w:cs="Arial"/>
                <w:color w:val="000000"/>
                <w:szCs w:val="20"/>
                <w:lang w:val="fr-FR"/>
              </w:rPr>
              <w:t>E</w:t>
            </w:r>
            <w:r w:rsidR="00061A1A" w:rsidRPr="00242994">
              <w:rPr>
                <w:rFonts w:cs="Arial"/>
                <w:color w:val="000000"/>
                <w:szCs w:val="20"/>
                <w:lang w:val="fr-FR"/>
              </w:rPr>
              <w:t>-C</w:t>
            </w:r>
            <w:r w:rsidRPr="00242994">
              <w:rPr>
                <w:rFonts w:cs="Arial"/>
                <w:color w:val="000000"/>
                <w:szCs w:val="20"/>
                <w:lang w:val="fr-FR"/>
              </w:rPr>
              <w:t>d</w:t>
            </w:r>
            <w:r w:rsidR="00061A1A" w:rsidRPr="00242994">
              <w:rPr>
                <w:rFonts w:cs="Arial"/>
                <w:color w:val="000000"/>
                <w:szCs w:val="20"/>
                <w:lang w:val="fr-FR"/>
              </w:rPr>
              <w:t>E (</w:t>
            </w:r>
            <w:r w:rsidRPr="00242994">
              <w:rPr>
                <w:rFonts w:cs="Arial"/>
                <w:color w:val="000000"/>
                <w:szCs w:val="20"/>
                <w:lang w:val="fr-FR"/>
              </w:rPr>
              <w:t>Formation aux droits de l’homme pour des professionnels du droit</w:t>
            </w:r>
            <w:r w:rsidR="00061A1A" w:rsidRPr="00242994">
              <w:rPr>
                <w:rFonts w:cs="Arial"/>
                <w:color w:val="000000"/>
                <w:szCs w:val="20"/>
                <w:lang w:val="fr-FR"/>
              </w:rPr>
              <w:t xml:space="preserve">) </w:t>
            </w:r>
            <w:r w:rsidRPr="00242994">
              <w:rPr>
                <w:rFonts w:cs="Arial"/>
                <w:color w:val="000000"/>
                <w:szCs w:val="20"/>
                <w:lang w:val="fr-FR"/>
              </w:rPr>
              <w:t xml:space="preserve">dans l'UE </w:t>
            </w:r>
            <w:r w:rsidR="00061A1A" w:rsidRPr="00242994">
              <w:rPr>
                <w:rFonts w:cs="Arial"/>
                <w:color w:val="000000"/>
                <w:szCs w:val="20"/>
                <w:lang w:val="fr-FR"/>
              </w:rPr>
              <w:t xml:space="preserve">II — </w:t>
            </w:r>
            <w:r w:rsidR="009F360F" w:rsidRPr="00242994">
              <w:rPr>
                <w:rFonts w:cs="Arial"/>
                <w:color w:val="000000"/>
                <w:szCs w:val="20"/>
                <w:lang w:val="fr-FR"/>
              </w:rPr>
              <w:t>HELP UE-CdE</w:t>
            </w:r>
            <w:r w:rsidR="00061A1A" w:rsidRPr="00242994">
              <w:rPr>
                <w:rFonts w:cs="Arial"/>
                <w:color w:val="000000"/>
                <w:szCs w:val="20"/>
                <w:lang w:val="fr-FR"/>
              </w:rPr>
              <w:t xml:space="preserve"> U</w:t>
            </w:r>
            <w:r w:rsidR="009F360F" w:rsidRPr="00242994">
              <w:rPr>
                <w:rFonts w:cs="Arial"/>
                <w:color w:val="000000"/>
                <w:szCs w:val="20"/>
                <w:lang w:val="fr-FR"/>
              </w:rPr>
              <w:t>E</w:t>
            </w:r>
            <w:r w:rsidR="00061A1A" w:rsidRPr="00242994">
              <w:rPr>
                <w:rFonts w:cs="Arial"/>
                <w:color w:val="000000"/>
                <w:szCs w:val="20"/>
                <w:lang w:val="fr-FR"/>
              </w:rPr>
              <w:t xml:space="preserve"> II</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0EA7E2CE" w14:textId="067980D1" w:rsidR="00061A1A" w:rsidRPr="00242994" w:rsidRDefault="00061A1A" w:rsidP="00061A1A">
            <w:pPr>
              <w:jc w:val="center"/>
              <w:rPr>
                <w:rFonts w:cs="Arial"/>
                <w:color w:val="000000"/>
                <w:szCs w:val="20"/>
                <w:lang w:val="fr-FR"/>
              </w:rPr>
            </w:pPr>
            <w:r w:rsidRPr="00242994">
              <w:rPr>
                <w:rFonts w:cs="Arial"/>
                <w:color w:val="000000"/>
                <w:szCs w:val="20"/>
                <w:lang w:val="fr-FR"/>
              </w:rPr>
              <w:t>01/09/2019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59B4B899" w14:textId="7E4F96C8" w:rsidR="00061A1A" w:rsidRPr="00242994" w:rsidRDefault="00061A1A" w:rsidP="00061A1A">
            <w:pPr>
              <w:jc w:val="center"/>
              <w:rPr>
                <w:rFonts w:cs="Arial"/>
                <w:color w:val="000000"/>
                <w:szCs w:val="20"/>
                <w:lang w:val="fr-FR"/>
              </w:rPr>
            </w:pPr>
            <w:r w:rsidRPr="00242994">
              <w:rPr>
                <w:rFonts w:cs="Arial"/>
                <w:color w:val="000000"/>
                <w:szCs w:val="20"/>
                <w:lang w:val="fr-FR"/>
              </w:rPr>
              <w:t>28/02/2022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51AB587" w14:textId="4E587416"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1 350 313.25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6CB2BDC1" w14:textId="326A4C88"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1 080 250.60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20267A6B" w14:textId="3306BD65" w:rsidR="00061A1A" w:rsidRPr="00242994" w:rsidRDefault="00061A1A" w:rsidP="00061A1A">
            <w:pPr>
              <w:jc w:val="right"/>
              <w:rPr>
                <w:rFonts w:cs="Arial"/>
                <w:color w:val="000000"/>
                <w:szCs w:val="20"/>
                <w:lang w:val="fr-FR"/>
              </w:rPr>
            </w:pPr>
            <w:r w:rsidRPr="00242994">
              <w:rPr>
                <w:rFonts w:cs="Arial"/>
                <w:color w:val="000000"/>
                <w:szCs w:val="20"/>
                <w:lang w:val="fr-FR"/>
              </w:rPr>
              <w:t xml:space="preserve">270 062.65  </w:t>
            </w:r>
          </w:p>
        </w:tc>
      </w:tr>
      <w:tr w:rsidR="00061A1A" w:rsidRPr="00242994" w14:paraId="0209CE84"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66C616DC" w14:textId="285DF06B" w:rsidR="00061A1A" w:rsidRPr="00242994" w:rsidRDefault="00061A1A" w:rsidP="00061A1A">
            <w:pPr>
              <w:jc w:val="center"/>
              <w:rPr>
                <w:rFonts w:cs="Arial"/>
                <w:color w:val="000000"/>
                <w:szCs w:val="20"/>
                <w:lang w:val="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5867F4B3" w14:textId="2C7BACF3" w:rsidR="00061A1A" w:rsidRPr="00242994" w:rsidRDefault="008950D8" w:rsidP="00061A1A">
            <w:pPr>
              <w:rPr>
                <w:rFonts w:cs="Arial"/>
                <w:color w:val="000000"/>
                <w:szCs w:val="20"/>
                <w:lang w:val="fr-FR"/>
              </w:rPr>
            </w:pPr>
            <w:r w:rsidRPr="00242994">
              <w:rPr>
                <w:rFonts w:cs="Arial"/>
                <w:color w:val="000000"/>
                <w:szCs w:val="20"/>
                <w:lang w:val="fr-FR"/>
              </w:rPr>
              <w:t>CP4EUROPE – Renforcer les cadres et actions nationaux de participation des enfants en Europe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27235DC2" w14:textId="59350C86" w:rsidR="00061A1A" w:rsidRPr="00242994" w:rsidRDefault="00061A1A" w:rsidP="00061A1A">
            <w:pPr>
              <w:jc w:val="center"/>
              <w:rPr>
                <w:rFonts w:cs="Arial"/>
                <w:color w:val="000000"/>
                <w:szCs w:val="20"/>
                <w:lang w:val="fr-FR"/>
              </w:rPr>
            </w:pPr>
            <w:r w:rsidRPr="00242994">
              <w:rPr>
                <w:rFonts w:cs="Arial"/>
                <w:color w:val="000000"/>
                <w:szCs w:val="20"/>
                <w:lang w:val="fr-FR"/>
              </w:rPr>
              <w:t>01/04/2021</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2D09014" w14:textId="632E46D8" w:rsidR="00061A1A" w:rsidRPr="00242994" w:rsidRDefault="00061A1A" w:rsidP="00061A1A">
            <w:pPr>
              <w:jc w:val="center"/>
              <w:rPr>
                <w:rFonts w:cs="Arial"/>
                <w:color w:val="000000"/>
                <w:szCs w:val="20"/>
                <w:lang w:val="fr-FR"/>
              </w:rPr>
            </w:pPr>
            <w:r w:rsidRPr="00242994">
              <w:rPr>
                <w:rFonts w:cs="Arial"/>
                <w:color w:val="000000"/>
                <w:szCs w:val="20"/>
                <w:lang w:val="fr-FR"/>
              </w:rPr>
              <w:t>31/03/2023</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6634165F" w14:textId="0160C854" w:rsidR="00061A1A" w:rsidRPr="00242994" w:rsidRDefault="00061A1A" w:rsidP="00061A1A">
            <w:pPr>
              <w:jc w:val="right"/>
              <w:rPr>
                <w:rFonts w:cs="Arial"/>
                <w:color w:val="000000"/>
                <w:szCs w:val="20"/>
                <w:lang w:val="fr-FR"/>
              </w:rPr>
            </w:pPr>
            <w:r w:rsidRPr="00242994">
              <w:rPr>
                <w:rFonts w:cs="Arial"/>
                <w:color w:val="000000"/>
                <w:szCs w:val="20"/>
                <w:lang w:val="fr-FR"/>
              </w:rPr>
              <w:t xml:space="preserve">950 374.00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774B22CF" w14:textId="78F1FBA7" w:rsidR="00061A1A" w:rsidRPr="00242994" w:rsidRDefault="00061A1A" w:rsidP="00061A1A">
            <w:pPr>
              <w:jc w:val="right"/>
              <w:rPr>
                <w:rFonts w:cs="Arial"/>
                <w:color w:val="000000"/>
                <w:szCs w:val="20"/>
                <w:lang w:val="fr-FR"/>
              </w:rPr>
            </w:pPr>
            <w:r w:rsidRPr="00242994">
              <w:rPr>
                <w:rFonts w:cs="Arial"/>
                <w:color w:val="000000"/>
                <w:szCs w:val="20"/>
                <w:lang w:val="fr-FR"/>
              </w:rPr>
              <w:t xml:space="preserve">760 299.20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18835969" w14:textId="76503E43"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190 074.80  </w:t>
            </w:r>
          </w:p>
        </w:tc>
      </w:tr>
      <w:tr w:rsidR="00061A1A" w:rsidRPr="00242994" w14:paraId="1D6596EA"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2384D8A0"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3A7726E0" w14:textId="5F7E59B4" w:rsidR="00061A1A" w:rsidRPr="00242994" w:rsidRDefault="008950D8" w:rsidP="00061A1A">
            <w:pPr>
              <w:rPr>
                <w:rFonts w:eastAsia="Times New Roman" w:cs="Arial"/>
                <w:color w:val="000000"/>
                <w:szCs w:val="20"/>
                <w:lang w:val="fr-FR" w:eastAsia="fr-FR"/>
              </w:rPr>
            </w:pPr>
            <w:r w:rsidRPr="00242994">
              <w:rPr>
                <w:rFonts w:cs="Arial"/>
                <w:color w:val="000000"/>
                <w:szCs w:val="20"/>
                <w:lang w:val="fr-FR"/>
              </w:rPr>
              <w:t>Évaluation de la mise en œuvre concrète et de l’application effective de la Quatrième Directive anti-blanchiment dans les États membres de l’UE</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081B346C"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24/07/2019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6B6CCEF"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23/08/2022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7DE09B0D"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691 000.00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2CA944B3"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691 000.00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74BD4DFB"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0.00  </w:t>
            </w:r>
          </w:p>
        </w:tc>
      </w:tr>
      <w:tr w:rsidR="00061A1A" w:rsidRPr="00242994" w14:paraId="162CED03"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5D5B44E1"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116E5C95" w14:textId="0BD1DFE2" w:rsidR="00061A1A" w:rsidRPr="00242994" w:rsidRDefault="008950D8" w:rsidP="00061A1A">
            <w:pPr>
              <w:rPr>
                <w:rFonts w:eastAsia="Times New Roman" w:cs="Arial"/>
                <w:color w:val="000000"/>
                <w:szCs w:val="20"/>
                <w:lang w:val="fr-FR" w:eastAsia="fr-FR"/>
              </w:rPr>
            </w:pPr>
            <w:r w:rsidRPr="00242994">
              <w:rPr>
                <w:rFonts w:cs="Arial"/>
                <w:color w:val="000000"/>
                <w:szCs w:val="20"/>
                <w:lang w:val="fr-FR"/>
              </w:rPr>
              <w:t>Accès à la justice des femmes Roms</w:t>
            </w:r>
            <w:r w:rsidR="00061A1A" w:rsidRPr="00242994">
              <w:rPr>
                <w:rFonts w:cs="Arial"/>
                <w:color w:val="000000"/>
                <w:szCs w:val="20"/>
                <w:lang w:val="fr-FR"/>
              </w:rPr>
              <w:t xml:space="preserve"> - JUSTROM 3</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51E288BC"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01/09/2019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7AA46E82"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28/02/2022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113065BE"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1 750 000.00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08BBEEE3"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1 400 000.00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2CC82B2B"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350 000.00  </w:t>
            </w:r>
          </w:p>
        </w:tc>
      </w:tr>
      <w:tr w:rsidR="00061A1A" w:rsidRPr="00242994" w14:paraId="4F7A4DC3"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48D3E24"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995D1CE" w14:textId="77777777" w:rsidR="00061A1A" w:rsidRPr="00754326" w:rsidRDefault="00061A1A" w:rsidP="00061A1A">
            <w:pPr>
              <w:rPr>
                <w:rFonts w:eastAsia="Times New Roman" w:cs="Arial"/>
                <w:color w:val="000000"/>
                <w:szCs w:val="20"/>
                <w:lang w:eastAsia="fr-FR"/>
              </w:rPr>
            </w:pPr>
            <w:r w:rsidRPr="00754326">
              <w:rPr>
                <w:rFonts w:cs="Arial"/>
                <w:i/>
                <w:iCs/>
                <w:color w:val="000000"/>
                <w:szCs w:val="20"/>
              </w:rPr>
              <w:t>We CAN for Human Rights Speech</w:t>
            </w:r>
            <w:r w:rsidRPr="00754326">
              <w:rPr>
                <w:rFonts w:cs="Arial"/>
                <w:color w:val="000000"/>
                <w:szCs w:val="20"/>
              </w:rPr>
              <w:t xml:space="preserve"> — WECANHRS</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39EA6CD"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01/02/2020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871CD94"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31/03/2022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0E88F11"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431 353.62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4C55306"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339 961.45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10ECA79"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91 392.17  </w:t>
            </w:r>
          </w:p>
        </w:tc>
      </w:tr>
      <w:tr w:rsidR="00061A1A" w:rsidRPr="00242994" w14:paraId="1B67C8FD"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2060876"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 xml:space="preserve">DG JUST </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C7F4971" w14:textId="78FCF805" w:rsidR="00061A1A" w:rsidRPr="00242994" w:rsidRDefault="00714C2F" w:rsidP="00061A1A">
            <w:pPr>
              <w:rPr>
                <w:rFonts w:eastAsia="Times New Roman" w:cs="Arial"/>
                <w:color w:val="000000"/>
                <w:szCs w:val="20"/>
                <w:lang w:val="fr-FR" w:eastAsia="fr-FR"/>
              </w:rPr>
            </w:pPr>
            <w:r w:rsidRPr="00242994">
              <w:rPr>
                <w:rFonts w:cs="Arial"/>
                <w:color w:val="000000"/>
                <w:szCs w:val="20"/>
                <w:lang w:val="fr-FR"/>
              </w:rPr>
              <w:t>HELP UE-CdE</w:t>
            </w:r>
            <w:r w:rsidR="00061A1A" w:rsidRPr="00242994">
              <w:rPr>
                <w:rFonts w:cs="Arial"/>
                <w:color w:val="000000"/>
                <w:szCs w:val="20"/>
                <w:lang w:val="fr-FR"/>
              </w:rPr>
              <w:t xml:space="preserve"> </w:t>
            </w:r>
            <w:r w:rsidRPr="00242994">
              <w:rPr>
                <w:rFonts w:cs="Arial"/>
                <w:color w:val="000000"/>
                <w:szCs w:val="20"/>
                <w:lang w:val="fr-FR"/>
              </w:rPr>
              <w:t>Prévention de la radicalisation, Réponse judiciaire au terrorisme et Coopération judiciaire internationale en matière pénale</w:t>
            </w:r>
            <w:r w:rsidR="00061A1A" w:rsidRPr="00242994">
              <w:rPr>
                <w:rFonts w:cs="Arial"/>
                <w:color w:val="000000"/>
                <w:szCs w:val="20"/>
                <w:lang w:val="fr-FR"/>
              </w:rPr>
              <w:t xml:space="preserve"> - </w:t>
            </w:r>
            <w:r w:rsidRPr="00242994">
              <w:rPr>
                <w:rFonts w:cs="Arial"/>
                <w:color w:val="000000"/>
                <w:szCs w:val="20"/>
                <w:lang w:val="fr-FR"/>
              </w:rPr>
              <w:t>HELP UE-CdE</w:t>
            </w:r>
            <w:r w:rsidR="00061A1A" w:rsidRPr="00242994">
              <w:rPr>
                <w:rFonts w:cs="Arial"/>
                <w:color w:val="000000"/>
                <w:szCs w:val="20"/>
                <w:lang w:val="fr-FR"/>
              </w:rPr>
              <w:t xml:space="preserve"> RAD ICCM</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A316532"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01/01/2020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403ED47"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31/05/2022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5B2ACE2"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722 359.14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29F501D"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650 123.23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4D14598"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72 235.91  </w:t>
            </w:r>
          </w:p>
        </w:tc>
      </w:tr>
      <w:tr w:rsidR="00061A1A" w:rsidRPr="00242994" w14:paraId="54D110BC"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26901C5" w14:textId="0F1D6A93" w:rsidR="00061A1A" w:rsidRPr="00242994" w:rsidRDefault="00061A1A" w:rsidP="00061A1A">
            <w:pPr>
              <w:jc w:val="center"/>
              <w:rPr>
                <w:rFonts w:cs="Arial"/>
                <w:color w:val="000000"/>
                <w:szCs w:val="20"/>
                <w:lang w:val="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175C1B9" w14:textId="061559CF" w:rsidR="00061A1A" w:rsidRPr="00242994" w:rsidRDefault="00B0698A" w:rsidP="00061A1A">
            <w:pPr>
              <w:rPr>
                <w:rFonts w:cs="Arial"/>
                <w:color w:val="000000"/>
                <w:szCs w:val="20"/>
                <w:lang w:val="fr-FR"/>
              </w:rPr>
            </w:pPr>
            <w:r w:rsidRPr="00242994">
              <w:rPr>
                <w:rFonts w:cs="Arial"/>
                <w:color w:val="000000"/>
                <w:szCs w:val="20"/>
                <w:lang w:val="fr-FR"/>
              </w:rPr>
              <w:t>Promouvoir et renforcer les normes du Conseil de l’Europe sur la sûreté, la sécurité et les services lors des matches de football et autres événements sportifs</w:t>
            </w:r>
            <w:r w:rsidR="00061A1A" w:rsidRPr="00242994">
              <w:rPr>
                <w:rFonts w:cs="Arial"/>
                <w:color w:val="000000"/>
                <w:szCs w:val="20"/>
                <w:lang w:val="fr-FR"/>
              </w:rPr>
              <w:t xml:space="preserve"> (ProS4+)</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D95CA45" w14:textId="4A38301C" w:rsidR="00061A1A" w:rsidRPr="00242994" w:rsidRDefault="00061A1A" w:rsidP="00061A1A">
            <w:pPr>
              <w:jc w:val="center"/>
              <w:rPr>
                <w:rFonts w:cs="Arial"/>
                <w:color w:val="000000"/>
                <w:szCs w:val="20"/>
                <w:lang w:val="fr-FR"/>
              </w:rPr>
            </w:pPr>
            <w:r w:rsidRPr="00242994">
              <w:rPr>
                <w:rFonts w:cs="Arial"/>
                <w:color w:val="000000"/>
                <w:szCs w:val="20"/>
                <w:lang w:val="fr-FR"/>
              </w:rPr>
              <w:t>01/07/2018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67DA0D9" w14:textId="689A6C20" w:rsidR="00061A1A" w:rsidRPr="00242994" w:rsidRDefault="00061A1A" w:rsidP="00061A1A">
            <w:pPr>
              <w:jc w:val="center"/>
              <w:rPr>
                <w:rFonts w:cs="Arial"/>
                <w:color w:val="000000"/>
                <w:szCs w:val="20"/>
                <w:lang w:val="fr-FR"/>
              </w:rPr>
            </w:pPr>
            <w:r w:rsidRPr="00242994">
              <w:rPr>
                <w:rFonts w:cs="Arial"/>
                <w:color w:val="000000"/>
                <w:szCs w:val="20"/>
                <w:lang w:val="fr-FR"/>
              </w:rPr>
              <w:t>31/03/2021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C9047E7" w14:textId="0732EC2F" w:rsidR="00061A1A" w:rsidRPr="00242994" w:rsidRDefault="00061A1A" w:rsidP="00061A1A">
            <w:pPr>
              <w:jc w:val="right"/>
              <w:rPr>
                <w:rFonts w:cs="Arial"/>
                <w:color w:val="000000"/>
                <w:szCs w:val="20"/>
                <w:lang w:val="fr-FR"/>
              </w:rPr>
            </w:pPr>
            <w:r w:rsidRPr="00242994">
              <w:rPr>
                <w:rFonts w:cs="Arial"/>
                <w:color w:val="000000"/>
                <w:szCs w:val="20"/>
                <w:lang w:val="fr-FR"/>
              </w:rPr>
              <w:t xml:space="preserve">465 000.00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6231CB1" w14:textId="479B7169"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336 000.00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C109FD8" w14:textId="315A94AC"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129 000.00  </w:t>
            </w:r>
          </w:p>
        </w:tc>
      </w:tr>
      <w:tr w:rsidR="00061A1A" w:rsidRPr="00242994" w14:paraId="1D433559"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0813E0E" w14:textId="32971D9E" w:rsidR="00061A1A" w:rsidRPr="00242994" w:rsidRDefault="00061A1A" w:rsidP="00061A1A">
            <w:pPr>
              <w:jc w:val="center"/>
              <w:rPr>
                <w:rFonts w:cs="Arial"/>
                <w:color w:val="000000"/>
                <w:szCs w:val="20"/>
                <w:lang w:val="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693660A5" w14:textId="04994FCA" w:rsidR="00061A1A" w:rsidRPr="00242994" w:rsidRDefault="003B19F7" w:rsidP="00061A1A">
            <w:pPr>
              <w:rPr>
                <w:rFonts w:cs="Arial"/>
                <w:color w:val="000000"/>
                <w:szCs w:val="20"/>
                <w:lang w:val="fr-FR"/>
              </w:rPr>
            </w:pPr>
            <w:r w:rsidRPr="00242994">
              <w:rPr>
                <w:rFonts w:cs="Arial"/>
                <w:color w:val="000000"/>
                <w:szCs w:val="20"/>
                <w:lang w:val="fr-FR"/>
              </w:rPr>
              <w:t>Écoles inclusives : faire la différence pour les enfants roms</w:t>
            </w:r>
            <w:r w:rsidR="00061A1A" w:rsidRPr="00242994">
              <w:rPr>
                <w:rFonts w:cs="Arial"/>
                <w:color w:val="000000"/>
                <w:szCs w:val="20"/>
                <w:lang w:val="fr-FR"/>
              </w:rPr>
              <w:t xml:space="preserve"> (INSCHOOL 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62697AB" w14:textId="4F45C7E7" w:rsidR="00061A1A" w:rsidRPr="00242994" w:rsidRDefault="00061A1A" w:rsidP="00061A1A">
            <w:pPr>
              <w:jc w:val="center"/>
              <w:rPr>
                <w:rFonts w:cs="Arial"/>
                <w:color w:val="000000"/>
                <w:szCs w:val="20"/>
                <w:lang w:val="fr-FR"/>
              </w:rPr>
            </w:pPr>
            <w:r w:rsidRPr="00242994">
              <w:rPr>
                <w:rFonts w:cs="Arial"/>
                <w:color w:val="000000"/>
                <w:szCs w:val="20"/>
                <w:lang w:val="fr-FR"/>
              </w:rPr>
              <w:t>01/10/2019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1957361" w14:textId="4312B785" w:rsidR="00061A1A" w:rsidRPr="00242994" w:rsidRDefault="00061A1A" w:rsidP="00061A1A">
            <w:pPr>
              <w:jc w:val="center"/>
              <w:rPr>
                <w:rFonts w:cs="Arial"/>
                <w:color w:val="000000"/>
                <w:szCs w:val="20"/>
                <w:lang w:val="fr-FR"/>
              </w:rPr>
            </w:pPr>
            <w:r w:rsidRPr="00242994">
              <w:rPr>
                <w:rFonts w:cs="Arial"/>
                <w:color w:val="000000"/>
                <w:szCs w:val="20"/>
                <w:lang w:val="fr-FR"/>
              </w:rPr>
              <w:t>30/06/2021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D783E89" w14:textId="4017318C"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903CFA1" w14:textId="54D4A598" w:rsidR="00061A1A" w:rsidRPr="00242994" w:rsidRDefault="00061A1A" w:rsidP="00061A1A">
            <w:pPr>
              <w:jc w:val="right"/>
              <w:rPr>
                <w:rFonts w:cs="Arial"/>
                <w:color w:val="000000"/>
                <w:szCs w:val="20"/>
                <w:lang w:val="fr-FR"/>
              </w:rPr>
            </w:pPr>
            <w:r w:rsidRPr="00242994">
              <w:rPr>
                <w:rFonts w:cs="Arial"/>
                <w:color w:val="000000"/>
                <w:szCs w:val="20"/>
                <w:lang w:val="fr-FR"/>
              </w:rPr>
              <w:t xml:space="preserve">700 000.00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024146BB" w14:textId="7CE19AF9"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300 000.00  </w:t>
            </w:r>
          </w:p>
        </w:tc>
      </w:tr>
      <w:tr w:rsidR="00061A1A" w:rsidRPr="00242994" w14:paraId="4ACFC2FE"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796539F"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5D12E010" w14:textId="47DF637D" w:rsidR="00061A1A" w:rsidRPr="00242994" w:rsidRDefault="003B19F7" w:rsidP="00061A1A">
            <w:pPr>
              <w:rPr>
                <w:rFonts w:eastAsia="Times New Roman" w:cs="Arial"/>
                <w:color w:val="000000"/>
                <w:szCs w:val="20"/>
                <w:lang w:val="fr-FR" w:eastAsia="fr-FR"/>
              </w:rPr>
            </w:pPr>
            <w:r w:rsidRPr="00242994">
              <w:rPr>
                <w:rFonts w:cs="Arial"/>
                <w:color w:val="000000"/>
                <w:szCs w:val="20"/>
                <w:lang w:val="fr-FR"/>
              </w:rPr>
              <w:t>Protection des enfants dans le sport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382AB5D5" w14:textId="77777777" w:rsidR="00061A1A" w:rsidRPr="00242994" w:rsidRDefault="00061A1A" w:rsidP="00061A1A">
            <w:pPr>
              <w:jc w:val="center"/>
              <w:rPr>
                <w:rFonts w:cs="Arial"/>
                <w:szCs w:val="20"/>
                <w:lang w:val="fr-FR"/>
              </w:rPr>
            </w:pPr>
            <w:r w:rsidRPr="00242994">
              <w:rPr>
                <w:rFonts w:cs="Arial"/>
                <w:color w:val="000000"/>
                <w:szCs w:val="20"/>
                <w:lang w:val="fr-FR"/>
              </w:rPr>
              <w:t>01/03/2020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98E750F" w14:textId="77777777" w:rsidR="00061A1A" w:rsidRPr="00242994" w:rsidRDefault="00061A1A" w:rsidP="00061A1A">
            <w:pPr>
              <w:jc w:val="center"/>
              <w:rPr>
                <w:rFonts w:cs="Arial"/>
                <w:szCs w:val="20"/>
                <w:lang w:val="fr-FR"/>
              </w:rPr>
            </w:pPr>
            <w:r w:rsidRPr="00242994">
              <w:rPr>
                <w:rFonts w:cs="Arial"/>
                <w:color w:val="000000"/>
                <w:szCs w:val="20"/>
                <w:lang w:val="fr-FR"/>
              </w:rPr>
              <w:t>28/02/2022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92DA1A2" w14:textId="77777777" w:rsidR="00061A1A" w:rsidRPr="00242994" w:rsidRDefault="00061A1A" w:rsidP="00061A1A">
            <w:pPr>
              <w:jc w:val="right"/>
              <w:rPr>
                <w:rFonts w:cs="Arial"/>
                <w:szCs w:val="20"/>
                <w:lang w:val="fr-FR"/>
              </w:rPr>
            </w:pPr>
            <w:r w:rsidRPr="00242994">
              <w:rPr>
                <w:rFonts w:cs="Arial"/>
                <w:color w:val="000000"/>
                <w:szCs w:val="20"/>
                <w:lang w:val="fr-FR"/>
              </w:rPr>
              <w:t xml:space="preserve">560 000.00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69E8DE1" w14:textId="77777777" w:rsidR="00061A1A" w:rsidRPr="00242994" w:rsidRDefault="00061A1A" w:rsidP="00061A1A">
            <w:pPr>
              <w:jc w:val="right"/>
              <w:rPr>
                <w:rFonts w:cs="Arial"/>
                <w:szCs w:val="20"/>
                <w:lang w:val="fr-FR"/>
              </w:rPr>
            </w:pPr>
            <w:r w:rsidRPr="00242994">
              <w:rPr>
                <w:rFonts w:cs="Arial"/>
                <w:color w:val="000000"/>
                <w:szCs w:val="20"/>
                <w:lang w:val="fr-FR"/>
              </w:rPr>
              <w:t xml:space="preserve">400 000.00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BB5DC43" w14:textId="77777777" w:rsidR="00061A1A" w:rsidRPr="00242994" w:rsidRDefault="00061A1A" w:rsidP="00061A1A">
            <w:pPr>
              <w:jc w:val="right"/>
              <w:rPr>
                <w:rFonts w:cs="Arial"/>
                <w:szCs w:val="20"/>
                <w:lang w:val="fr-FR"/>
              </w:rPr>
            </w:pPr>
            <w:r w:rsidRPr="00242994">
              <w:rPr>
                <w:rFonts w:cs="Arial"/>
                <w:color w:val="000000"/>
                <w:szCs w:val="20"/>
                <w:lang w:val="fr-FR"/>
              </w:rPr>
              <w:t xml:space="preserve">160 000.00  </w:t>
            </w:r>
          </w:p>
        </w:tc>
      </w:tr>
      <w:tr w:rsidR="00061A1A" w:rsidRPr="00242994" w14:paraId="658A127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0FE1BF7" w14:textId="668D0695" w:rsidR="00061A1A" w:rsidRPr="00242994" w:rsidRDefault="00061A1A" w:rsidP="00061A1A">
            <w:pPr>
              <w:jc w:val="center"/>
              <w:rPr>
                <w:rFonts w:cs="Arial"/>
                <w:color w:val="000000"/>
                <w:szCs w:val="20"/>
                <w:lang w:val="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4F839544" w14:textId="29517902" w:rsidR="00061A1A" w:rsidRPr="00242994" w:rsidRDefault="00BA27E8" w:rsidP="00061A1A">
            <w:pPr>
              <w:rPr>
                <w:rFonts w:cs="Arial"/>
                <w:color w:val="000000"/>
                <w:szCs w:val="20"/>
                <w:lang w:val="fr-FR"/>
              </w:rPr>
            </w:pPr>
            <w:r w:rsidRPr="00242994">
              <w:rPr>
                <w:rFonts w:cs="Arial"/>
                <w:color w:val="000000"/>
                <w:szCs w:val="20"/>
                <w:lang w:val="fr-FR"/>
              </w:rPr>
              <w:t>Méthodologies et évaluation innovantes dans l’apprentissage des langues VIII</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60236EF" w14:textId="4D251B60" w:rsidR="00061A1A" w:rsidRPr="00242994" w:rsidRDefault="00061A1A" w:rsidP="00061A1A">
            <w:pPr>
              <w:jc w:val="center"/>
              <w:rPr>
                <w:rFonts w:cs="Arial"/>
                <w:color w:val="000000"/>
                <w:szCs w:val="20"/>
                <w:lang w:val="fr-FR"/>
              </w:rPr>
            </w:pPr>
            <w:r w:rsidRPr="00242994">
              <w:rPr>
                <w:rFonts w:cs="Arial"/>
                <w:color w:val="000000"/>
                <w:szCs w:val="20"/>
                <w:lang w:val="fr-FR"/>
              </w:rPr>
              <w:t>30/12/2020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E023183" w14:textId="23981395" w:rsidR="00061A1A" w:rsidRPr="00242994" w:rsidRDefault="00061A1A" w:rsidP="00061A1A">
            <w:pPr>
              <w:jc w:val="center"/>
              <w:rPr>
                <w:rFonts w:cs="Arial"/>
                <w:color w:val="000000"/>
                <w:szCs w:val="20"/>
                <w:lang w:val="fr-FR"/>
              </w:rPr>
            </w:pPr>
            <w:r w:rsidRPr="00242994">
              <w:rPr>
                <w:rFonts w:cs="Arial"/>
                <w:color w:val="000000"/>
                <w:szCs w:val="20"/>
                <w:lang w:val="fr-FR"/>
              </w:rPr>
              <w:t>29/12/2021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5323B64" w14:textId="1C340F93" w:rsidR="00061A1A" w:rsidRPr="00242994" w:rsidRDefault="00061A1A" w:rsidP="00061A1A">
            <w:pPr>
              <w:jc w:val="right"/>
              <w:rPr>
                <w:rFonts w:cs="Arial"/>
                <w:color w:val="000000"/>
                <w:szCs w:val="20"/>
                <w:lang w:val="fr-FR"/>
              </w:rPr>
            </w:pPr>
            <w:r w:rsidRPr="00242994">
              <w:rPr>
                <w:rFonts w:cs="Arial"/>
                <w:color w:val="000000"/>
                <w:szCs w:val="20"/>
                <w:lang w:val="fr-FR"/>
              </w:rPr>
              <w:t xml:space="preserve">656 000.00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31D4C24" w14:textId="14464914" w:rsidR="00061A1A" w:rsidRPr="00242994" w:rsidRDefault="00061A1A" w:rsidP="00061A1A">
            <w:pPr>
              <w:jc w:val="right"/>
              <w:rPr>
                <w:rFonts w:cs="Arial"/>
                <w:color w:val="000000"/>
                <w:szCs w:val="20"/>
                <w:lang w:val="fr-FR"/>
              </w:rPr>
            </w:pPr>
            <w:r w:rsidRPr="00242994">
              <w:rPr>
                <w:rFonts w:cs="Arial"/>
                <w:color w:val="000000"/>
                <w:szCs w:val="20"/>
                <w:lang w:val="fr-FR"/>
              </w:rPr>
              <w:t xml:space="preserve">524 800.00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5FEA845" w14:textId="676E5376"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131 200.00  </w:t>
            </w:r>
          </w:p>
        </w:tc>
      </w:tr>
      <w:tr w:rsidR="00061A1A" w:rsidRPr="00242994" w14:paraId="2E62B2F0"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6728685" w14:textId="095EDD11" w:rsidR="00061A1A" w:rsidRPr="00242994" w:rsidRDefault="00061A1A" w:rsidP="00061A1A">
            <w:pPr>
              <w:jc w:val="center"/>
              <w:rPr>
                <w:rFonts w:cs="Arial"/>
                <w:color w:val="000000"/>
                <w:szCs w:val="20"/>
                <w:lang w:val="fr-FR"/>
              </w:rPr>
            </w:pPr>
            <w:r w:rsidRPr="00242994">
              <w:rPr>
                <w:rFonts w:cs="Arial"/>
                <w:color w:val="000000"/>
                <w:szCs w:val="20"/>
                <w:lang w:val="fr-FR"/>
              </w:rPr>
              <w:t>DG EAC</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29F68D2" w14:textId="6531D739" w:rsidR="00061A1A" w:rsidRPr="00242994" w:rsidRDefault="00BA27E8" w:rsidP="00061A1A">
            <w:pPr>
              <w:rPr>
                <w:rFonts w:cs="Arial"/>
                <w:color w:val="000000"/>
                <w:szCs w:val="20"/>
                <w:lang w:val="fr-FR"/>
              </w:rPr>
            </w:pPr>
            <w:r w:rsidRPr="00242994">
              <w:rPr>
                <w:rFonts w:cs="Arial"/>
                <w:color w:val="000000"/>
                <w:szCs w:val="20"/>
                <w:lang w:val="fr-FR"/>
              </w:rPr>
              <w:t>Écoles inclusives : faire la différence pour les enfants roms</w:t>
            </w:r>
            <w:r w:rsidR="00061A1A" w:rsidRPr="00242994">
              <w:rPr>
                <w:rFonts w:cs="Arial"/>
                <w:color w:val="000000"/>
                <w:szCs w:val="20"/>
                <w:lang w:val="fr-FR"/>
              </w:rPr>
              <w:t xml:space="preserve"> (INSCHOOL 3)</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8851C3A" w14:textId="7D3AC2FB" w:rsidR="00061A1A" w:rsidRPr="00242994" w:rsidRDefault="00061A1A" w:rsidP="00061A1A">
            <w:pPr>
              <w:jc w:val="center"/>
              <w:rPr>
                <w:rFonts w:cs="Arial"/>
                <w:color w:val="000000"/>
                <w:szCs w:val="20"/>
                <w:lang w:val="fr-FR"/>
              </w:rPr>
            </w:pPr>
            <w:r w:rsidRPr="00242994">
              <w:rPr>
                <w:rFonts w:cs="Arial"/>
                <w:color w:val="000000"/>
                <w:szCs w:val="20"/>
                <w:lang w:val="fr-FR"/>
              </w:rPr>
              <w:t>11/12/2021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598B20B" w14:textId="5257082D" w:rsidR="00061A1A" w:rsidRPr="00242994" w:rsidRDefault="00061A1A" w:rsidP="00061A1A">
            <w:pPr>
              <w:jc w:val="center"/>
              <w:rPr>
                <w:rFonts w:cs="Arial"/>
                <w:color w:val="000000"/>
                <w:szCs w:val="20"/>
                <w:lang w:val="fr-FR"/>
              </w:rPr>
            </w:pPr>
            <w:r w:rsidRPr="00242994">
              <w:rPr>
                <w:rFonts w:cs="Arial"/>
                <w:color w:val="000000"/>
                <w:szCs w:val="20"/>
                <w:lang w:val="fr-FR"/>
              </w:rPr>
              <w:t>10/08/2023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DF302BA" w14:textId="6FE17CE3"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EBC4BED" w14:textId="388108CD" w:rsidR="00061A1A" w:rsidRPr="00242994" w:rsidRDefault="00061A1A" w:rsidP="00061A1A">
            <w:pPr>
              <w:jc w:val="right"/>
              <w:rPr>
                <w:rFonts w:cs="Arial"/>
                <w:color w:val="000000"/>
                <w:szCs w:val="20"/>
                <w:lang w:val="fr-FR"/>
              </w:rPr>
            </w:pPr>
            <w:r w:rsidRPr="00242994">
              <w:rPr>
                <w:rFonts w:cs="Arial"/>
                <w:color w:val="000000"/>
                <w:szCs w:val="20"/>
                <w:lang w:val="fr-FR"/>
              </w:rPr>
              <w:t xml:space="preserve">700 000.00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8B978F8" w14:textId="493B6F86" w:rsidR="00061A1A" w:rsidRPr="00242994" w:rsidRDefault="00061A1A" w:rsidP="00061A1A">
            <w:pPr>
              <w:jc w:val="right"/>
              <w:rPr>
                <w:rFonts w:cs="Arial"/>
                <w:color w:val="000000"/>
                <w:szCs w:val="20"/>
                <w:lang w:val="fr-FR"/>
              </w:rPr>
            </w:pPr>
            <w:r w:rsidRPr="00242994">
              <w:rPr>
                <w:rFonts w:cs="Arial"/>
                <w:color w:val="000000"/>
                <w:szCs w:val="20"/>
                <w:lang w:val="fr-FR"/>
              </w:rPr>
              <w:t xml:space="preserve">300 000.00  </w:t>
            </w:r>
          </w:p>
        </w:tc>
      </w:tr>
      <w:tr w:rsidR="00061A1A" w:rsidRPr="00242994" w14:paraId="7505AB12"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70EF6139" w14:textId="162DA7CE" w:rsidR="00061A1A" w:rsidRPr="00242994" w:rsidRDefault="00061A1A" w:rsidP="00061A1A">
            <w:pPr>
              <w:jc w:val="center"/>
              <w:rPr>
                <w:rFonts w:cs="Arial"/>
                <w:color w:val="000000"/>
                <w:szCs w:val="20"/>
                <w:lang w:val="fr-FR"/>
              </w:rPr>
            </w:pPr>
            <w:r w:rsidRPr="00242994">
              <w:rPr>
                <w:rFonts w:cs="Arial"/>
                <w:color w:val="000000"/>
                <w:szCs w:val="20"/>
                <w:lang w:val="fr-FR"/>
              </w:rPr>
              <w:t>DG EMP</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2A71CB6F" w14:textId="1C27E9B6" w:rsidR="00061A1A" w:rsidRPr="00242994" w:rsidRDefault="00061A1A" w:rsidP="00061A1A">
            <w:pPr>
              <w:rPr>
                <w:rFonts w:cs="Arial"/>
                <w:color w:val="000000"/>
                <w:szCs w:val="20"/>
                <w:lang w:val="fr-FR"/>
              </w:rPr>
            </w:pPr>
            <w:r w:rsidRPr="00242994">
              <w:rPr>
                <w:rFonts w:cs="Arial"/>
                <w:color w:val="000000"/>
                <w:szCs w:val="20"/>
                <w:lang w:val="fr-FR"/>
              </w:rPr>
              <w:t xml:space="preserve">ROMACT 7 - </w:t>
            </w:r>
            <w:r w:rsidR="00BA27E8" w:rsidRPr="00242994">
              <w:rPr>
                <w:rFonts w:cs="Arial"/>
                <w:color w:val="000000"/>
                <w:szCs w:val="20"/>
                <w:lang w:val="fr-FR"/>
              </w:rPr>
              <w:t>Renforcement des capacités au niveau local pour l’intégration des Roms</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6A962163" w14:textId="2A9C0223" w:rsidR="00061A1A" w:rsidRPr="00242994" w:rsidRDefault="00061A1A" w:rsidP="00061A1A">
            <w:pPr>
              <w:jc w:val="center"/>
              <w:rPr>
                <w:rFonts w:cs="Arial"/>
                <w:color w:val="000000"/>
                <w:szCs w:val="20"/>
                <w:lang w:val="fr-FR"/>
              </w:rPr>
            </w:pPr>
            <w:r w:rsidRPr="00242994">
              <w:rPr>
                <w:rFonts w:cs="Arial"/>
                <w:color w:val="000000"/>
                <w:szCs w:val="20"/>
                <w:lang w:val="fr-FR"/>
              </w:rPr>
              <w:t>01/10/2019</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1C8BB86C" w14:textId="3E0AD481" w:rsidR="00061A1A" w:rsidRPr="00242994" w:rsidRDefault="00061A1A" w:rsidP="00061A1A">
            <w:pPr>
              <w:jc w:val="center"/>
              <w:rPr>
                <w:rFonts w:cs="Arial"/>
                <w:color w:val="000000"/>
                <w:szCs w:val="20"/>
                <w:lang w:val="fr-FR"/>
              </w:rPr>
            </w:pPr>
            <w:r w:rsidRPr="00242994">
              <w:rPr>
                <w:rFonts w:cs="Arial"/>
                <w:color w:val="000000"/>
                <w:szCs w:val="20"/>
                <w:lang w:val="fr-FR"/>
              </w:rPr>
              <w:t>31/05/2021</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372EB877" w14:textId="40871FE5"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1 670 000.00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16676DAC" w14:textId="1ADF7587"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1 500 000.00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18E71B0E" w14:textId="09AC6DA6" w:rsidR="00061A1A" w:rsidRPr="00242994" w:rsidRDefault="00061A1A" w:rsidP="00061A1A">
            <w:pPr>
              <w:jc w:val="right"/>
              <w:rPr>
                <w:rFonts w:cs="Arial"/>
                <w:color w:val="000000"/>
                <w:szCs w:val="20"/>
                <w:lang w:val="fr-FR"/>
              </w:rPr>
            </w:pPr>
            <w:r w:rsidRPr="00242994">
              <w:rPr>
                <w:rFonts w:cs="Arial"/>
                <w:color w:val="000000"/>
                <w:szCs w:val="20"/>
                <w:lang w:val="fr-FR"/>
              </w:rPr>
              <w:t xml:space="preserve">170 000.00  </w:t>
            </w:r>
          </w:p>
        </w:tc>
      </w:tr>
      <w:tr w:rsidR="00061A1A" w:rsidRPr="00242994" w14:paraId="749C2F23" w14:textId="77777777" w:rsidTr="002574E1">
        <w:trPr>
          <w:trHeight w:val="600"/>
        </w:trPr>
        <w:tc>
          <w:tcPr>
            <w:tcW w:w="441" w:type="pct"/>
            <w:tcBorders>
              <w:top w:val="single" w:sz="4" w:space="0" w:color="auto"/>
              <w:left w:val="single" w:sz="4" w:space="0" w:color="auto"/>
              <w:bottom w:val="single" w:sz="4" w:space="0" w:color="8EA9DB"/>
              <w:right w:val="single" w:sz="4" w:space="0" w:color="auto"/>
            </w:tcBorders>
            <w:shd w:val="clear" w:color="auto" w:fill="auto"/>
            <w:vAlign w:val="center"/>
          </w:tcPr>
          <w:p w14:paraId="38241CEA"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DG EMP</w:t>
            </w:r>
          </w:p>
        </w:tc>
        <w:tc>
          <w:tcPr>
            <w:tcW w:w="2035" w:type="pct"/>
            <w:tcBorders>
              <w:top w:val="single" w:sz="4" w:space="0" w:color="auto"/>
              <w:left w:val="single" w:sz="4" w:space="0" w:color="auto"/>
              <w:bottom w:val="single" w:sz="4" w:space="0" w:color="8EA9DB"/>
              <w:right w:val="single" w:sz="4" w:space="0" w:color="auto"/>
            </w:tcBorders>
            <w:shd w:val="clear" w:color="auto" w:fill="auto"/>
            <w:vAlign w:val="center"/>
          </w:tcPr>
          <w:p w14:paraId="5C76053D" w14:textId="43025829" w:rsidR="00061A1A" w:rsidRPr="00242994" w:rsidRDefault="00061A1A" w:rsidP="00061A1A">
            <w:pPr>
              <w:rPr>
                <w:rFonts w:cs="Arial"/>
                <w:szCs w:val="20"/>
                <w:lang w:val="fr-FR"/>
              </w:rPr>
            </w:pPr>
            <w:r w:rsidRPr="00242994">
              <w:rPr>
                <w:rFonts w:cs="Arial"/>
                <w:color w:val="000000"/>
                <w:szCs w:val="20"/>
                <w:lang w:val="fr-FR"/>
              </w:rPr>
              <w:t xml:space="preserve">ROMACT 8 - </w:t>
            </w:r>
            <w:r w:rsidR="00BA27E8" w:rsidRPr="00242994">
              <w:rPr>
                <w:rFonts w:cs="Arial"/>
                <w:color w:val="000000"/>
                <w:szCs w:val="20"/>
                <w:lang w:val="fr-FR"/>
              </w:rPr>
              <w:t>Renforcement des capacités au niveau local pour l’intégration des Roms</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36B3D2E5" w14:textId="77777777" w:rsidR="00061A1A" w:rsidRPr="00242994" w:rsidRDefault="00061A1A" w:rsidP="00061A1A">
            <w:pPr>
              <w:jc w:val="center"/>
              <w:rPr>
                <w:rFonts w:cs="Arial"/>
                <w:szCs w:val="20"/>
                <w:lang w:val="fr-FR"/>
              </w:rPr>
            </w:pPr>
            <w:r w:rsidRPr="00242994">
              <w:rPr>
                <w:rFonts w:cs="Arial"/>
                <w:color w:val="000000"/>
                <w:szCs w:val="20"/>
                <w:lang w:val="fr-FR"/>
              </w:rPr>
              <w:t>01/06/2021</w:t>
            </w:r>
          </w:p>
        </w:tc>
        <w:tc>
          <w:tcPr>
            <w:tcW w:w="442" w:type="pct"/>
            <w:tcBorders>
              <w:top w:val="single" w:sz="4" w:space="0" w:color="auto"/>
              <w:left w:val="single" w:sz="4" w:space="0" w:color="auto"/>
              <w:bottom w:val="single" w:sz="4" w:space="0" w:color="8EA9DB"/>
              <w:right w:val="single" w:sz="4" w:space="0" w:color="auto"/>
            </w:tcBorders>
            <w:shd w:val="clear" w:color="auto" w:fill="auto"/>
            <w:vAlign w:val="center"/>
          </w:tcPr>
          <w:p w14:paraId="2BAE7DF3" w14:textId="77777777" w:rsidR="00061A1A" w:rsidRPr="00242994" w:rsidRDefault="00061A1A" w:rsidP="00061A1A">
            <w:pPr>
              <w:jc w:val="center"/>
              <w:rPr>
                <w:rFonts w:cs="Arial"/>
                <w:szCs w:val="20"/>
                <w:lang w:val="fr-FR"/>
              </w:rPr>
            </w:pPr>
            <w:r w:rsidRPr="00242994">
              <w:rPr>
                <w:rFonts w:cs="Arial"/>
                <w:color w:val="000000"/>
                <w:szCs w:val="20"/>
                <w:lang w:val="fr-FR"/>
              </w:rPr>
              <w:t>31/12/2022</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60229630" w14:textId="77777777" w:rsidR="00061A1A" w:rsidRPr="00242994" w:rsidRDefault="00061A1A" w:rsidP="00061A1A">
            <w:pPr>
              <w:jc w:val="right"/>
              <w:rPr>
                <w:rFonts w:cs="Arial"/>
                <w:szCs w:val="20"/>
                <w:lang w:val="fr-FR"/>
              </w:rPr>
            </w:pPr>
            <w:r w:rsidRPr="00242994">
              <w:rPr>
                <w:rFonts w:cs="Arial"/>
                <w:color w:val="000000"/>
                <w:szCs w:val="20"/>
                <w:lang w:val="fr-FR"/>
              </w:rPr>
              <w:t xml:space="preserve">1 670 000.00  </w:t>
            </w:r>
          </w:p>
        </w:tc>
        <w:tc>
          <w:tcPr>
            <w:tcW w:w="547" w:type="pct"/>
            <w:tcBorders>
              <w:top w:val="single" w:sz="4" w:space="0" w:color="auto"/>
              <w:left w:val="single" w:sz="4" w:space="0" w:color="auto"/>
              <w:bottom w:val="single" w:sz="4" w:space="0" w:color="8EA9DB"/>
              <w:right w:val="single" w:sz="4" w:space="0" w:color="auto"/>
            </w:tcBorders>
            <w:shd w:val="clear" w:color="auto" w:fill="auto"/>
            <w:vAlign w:val="center"/>
          </w:tcPr>
          <w:p w14:paraId="29E89125" w14:textId="77777777" w:rsidR="00061A1A" w:rsidRPr="00242994" w:rsidRDefault="00061A1A" w:rsidP="00061A1A">
            <w:pPr>
              <w:jc w:val="right"/>
              <w:rPr>
                <w:rFonts w:cs="Arial"/>
                <w:szCs w:val="20"/>
                <w:lang w:val="fr-FR"/>
              </w:rPr>
            </w:pPr>
            <w:r w:rsidRPr="00242994">
              <w:rPr>
                <w:rFonts w:cs="Arial"/>
                <w:color w:val="000000"/>
                <w:szCs w:val="20"/>
                <w:lang w:val="fr-FR"/>
              </w:rPr>
              <w:t xml:space="preserve">1 500 000.00  </w:t>
            </w:r>
          </w:p>
        </w:tc>
        <w:tc>
          <w:tcPr>
            <w:tcW w:w="546" w:type="pct"/>
            <w:tcBorders>
              <w:top w:val="single" w:sz="4" w:space="0" w:color="auto"/>
              <w:left w:val="single" w:sz="4" w:space="0" w:color="auto"/>
              <w:bottom w:val="single" w:sz="4" w:space="0" w:color="8EA9DB"/>
              <w:right w:val="single" w:sz="4" w:space="0" w:color="auto"/>
            </w:tcBorders>
            <w:shd w:val="clear" w:color="auto" w:fill="auto"/>
            <w:vAlign w:val="center"/>
          </w:tcPr>
          <w:p w14:paraId="5A150CE2" w14:textId="77777777" w:rsidR="00061A1A" w:rsidRPr="00242994" w:rsidRDefault="00061A1A" w:rsidP="00061A1A">
            <w:pPr>
              <w:jc w:val="right"/>
              <w:rPr>
                <w:rFonts w:cs="Arial"/>
                <w:szCs w:val="20"/>
                <w:lang w:val="fr-FR"/>
              </w:rPr>
            </w:pPr>
            <w:r w:rsidRPr="00242994">
              <w:rPr>
                <w:rFonts w:cs="Arial"/>
                <w:color w:val="000000"/>
                <w:szCs w:val="20"/>
                <w:lang w:val="fr-FR"/>
              </w:rPr>
              <w:t xml:space="preserve">170 000.00  </w:t>
            </w:r>
          </w:p>
        </w:tc>
      </w:tr>
    </w:tbl>
    <w:p w14:paraId="5981D838" w14:textId="77777777" w:rsidR="00F52179" w:rsidRDefault="00F52179">
      <w:r>
        <w:br w:type="page"/>
      </w:r>
    </w:p>
    <w:tbl>
      <w:tblPr>
        <w:tblW w:w="5001" w:type="pct"/>
        <w:tblCellMar>
          <w:left w:w="70" w:type="dxa"/>
          <w:right w:w="70" w:type="dxa"/>
        </w:tblCellMar>
        <w:tblLook w:val="04A0" w:firstRow="1" w:lastRow="0" w:firstColumn="1" w:lastColumn="0" w:noHBand="0" w:noVBand="1"/>
      </w:tblPr>
      <w:tblGrid>
        <w:gridCol w:w="1335"/>
        <w:gridCol w:w="6159"/>
        <w:gridCol w:w="1338"/>
        <w:gridCol w:w="1338"/>
        <w:gridCol w:w="1655"/>
        <w:gridCol w:w="1655"/>
        <w:gridCol w:w="1652"/>
      </w:tblGrid>
      <w:tr w:rsidR="00061A1A" w:rsidRPr="00242994" w14:paraId="431F41B4"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000000"/>
            </w:tcBorders>
            <w:shd w:val="clear" w:color="000000" w:fill="5B9BD5"/>
            <w:vAlign w:val="center"/>
            <w:hideMark/>
          </w:tcPr>
          <w:p w14:paraId="31952E55" w14:textId="351D0636" w:rsidR="00061A1A" w:rsidRPr="00242994" w:rsidRDefault="00BA27E8" w:rsidP="00061A1A">
            <w:pPr>
              <w:rPr>
                <w:rFonts w:eastAsia="Times New Roman" w:cs="Arial"/>
                <w:b/>
                <w:bCs/>
                <w:color w:val="000000"/>
                <w:szCs w:val="20"/>
                <w:lang w:val="fr-FR" w:eastAsia="fr-FR"/>
              </w:rPr>
            </w:pPr>
            <w:r w:rsidRPr="00242994">
              <w:rPr>
                <w:rFonts w:eastAsia="Times New Roman" w:cs="Arial"/>
                <w:b/>
                <w:bCs/>
                <w:color w:val="000000"/>
                <w:szCs w:val="20"/>
                <w:lang w:val="fr-FR" w:eastAsia="fr-FR"/>
              </w:rPr>
              <w:t xml:space="preserve">États </w:t>
            </w:r>
            <w:proofErr w:type="gramStart"/>
            <w:r w:rsidRPr="00242994">
              <w:rPr>
                <w:rFonts w:eastAsia="Times New Roman" w:cs="Arial"/>
                <w:b/>
                <w:bCs/>
                <w:color w:val="000000"/>
                <w:szCs w:val="20"/>
                <w:lang w:val="fr-FR" w:eastAsia="fr-FR"/>
              </w:rPr>
              <w:t>non</w:t>
            </w:r>
            <w:r w:rsidR="00124E09">
              <w:rPr>
                <w:rFonts w:eastAsia="Times New Roman" w:cs="Arial"/>
                <w:b/>
                <w:bCs/>
                <w:color w:val="000000"/>
                <w:szCs w:val="20"/>
                <w:lang w:val="fr-FR" w:eastAsia="fr-FR"/>
              </w:rPr>
              <w:t xml:space="preserve"> </w:t>
            </w:r>
            <w:r w:rsidRPr="00242994">
              <w:rPr>
                <w:rFonts w:eastAsia="Times New Roman" w:cs="Arial"/>
                <w:b/>
                <w:bCs/>
                <w:color w:val="000000"/>
                <w:szCs w:val="20"/>
                <w:lang w:val="fr-FR" w:eastAsia="fr-FR"/>
              </w:rPr>
              <w:t>membres</w:t>
            </w:r>
            <w:proofErr w:type="gramEnd"/>
            <w:r w:rsidRPr="00242994">
              <w:rPr>
                <w:rFonts w:eastAsia="Times New Roman" w:cs="Arial"/>
                <w:b/>
                <w:bCs/>
                <w:color w:val="000000"/>
                <w:szCs w:val="20"/>
                <w:lang w:val="fr-FR" w:eastAsia="fr-FR"/>
              </w:rPr>
              <w:t xml:space="preserve"> </w:t>
            </w:r>
          </w:p>
        </w:tc>
      </w:tr>
      <w:tr w:rsidR="00061A1A" w:rsidRPr="00242994" w14:paraId="04154FF1"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1287387"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27E4D36B" w14:textId="41E14FEB" w:rsidR="00061A1A" w:rsidRPr="00242994" w:rsidRDefault="00BA27E8" w:rsidP="00061A1A">
            <w:pPr>
              <w:rPr>
                <w:rFonts w:eastAsia="Times New Roman" w:cs="Arial"/>
                <w:color w:val="000000"/>
                <w:szCs w:val="20"/>
                <w:lang w:val="fr-FR" w:eastAsia="fr-FR"/>
              </w:rPr>
            </w:pPr>
            <w:r w:rsidRPr="00242994">
              <w:rPr>
                <w:rFonts w:cs="Arial"/>
                <w:color w:val="000000"/>
                <w:szCs w:val="20"/>
                <w:lang w:val="fr-FR"/>
              </w:rPr>
              <w:t>Coopération en matière de lutte contre la cybercriminalité dans le voisinage sud</w:t>
            </w:r>
            <w:r w:rsidR="00061A1A" w:rsidRPr="00242994">
              <w:rPr>
                <w:rFonts w:cs="Arial"/>
                <w:color w:val="000000"/>
                <w:szCs w:val="20"/>
                <w:lang w:val="fr-FR"/>
              </w:rPr>
              <w:t xml:space="preserve"> -   Cybercrime@S</w:t>
            </w:r>
            <w:r w:rsidRPr="00242994">
              <w:rPr>
                <w:rFonts w:cs="Arial"/>
                <w:color w:val="000000"/>
                <w:szCs w:val="20"/>
                <w:lang w:val="fr-FR"/>
              </w:rPr>
              <w:t>ud</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08F6D64"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01/07/2017</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9644DAC"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31/12/2023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804B01A"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5 005 000.00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6E4AF82"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4 500 000.00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E2DF4CE"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505 000.00  </w:t>
            </w:r>
          </w:p>
        </w:tc>
      </w:tr>
      <w:tr w:rsidR="00061A1A" w:rsidRPr="00242994" w14:paraId="03206B99"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0A88081"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B56B84C" w14:textId="406321CF" w:rsidR="00061A1A" w:rsidRPr="00242994" w:rsidRDefault="00BA27E8" w:rsidP="00061A1A">
            <w:pPr>
              <w:rPr>
                <w:rFonts w:eastAsia="Times New Roman" w:cs="Arial"/>
                <w:color w:val="000000"/>
                <w:szCs w:val="20"/>
                <w:lang w:val="fr-FR" w:eastAsia="fr-FR"/>
              </w:rPr>
            </w:pPr>
            <w:r w:rsidRPr="00242994">
              <w:rPr>
                <w:rFonts w:cs="Arial"/>
                <w:color w:val="000000"/>
                <w:szCs w:val="20"/>
                <w:lang w:val="fr-FR"/>
              </w:rPr>
              <w:t>Amélioration du fonctionnement, des performances et de l’accès à la justice en Tunisie</w:t>
            </w:r>
            <w:r w:rsidR="00061A1A" w:rsidRPr="00242994">
              <w:rPr>
                <w:rFonts w:cs="Arial"/>
                <w:color w:val="000000"/>
                <w:szCs w:val="20"/>
                <w:lang w:val="fr-FR"/>
              </w:rPr>
              <w:t xml:space="preserve"> (AP-JUST)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8E8F082"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01/01/2019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B5F8E35"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31/12/2022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BDF5F12"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334F0AE2"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4 500 000.00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A6155AB"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500 000.00  </w:t>
            </w:r>
          </w:p>
        </w:tc>
      </w:tr>
      <w:tr w:rsidR="00061A1A" w:rsidRPr="00242994" w14:paraId="6A78B864"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DCC8468"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7A00499F" w14:textId="1DF3AF73" w:rsidR="00061A1A" w:rsidRPr="00242994" w:rsidRDefault="00BA27E8" w:rsidP="00061A1A">
            <w:pPr>
              <w:rPr>
                <w:rFonts w:eastAsia="Times New Roman" w:cs="Arial"/>
                <w:color w:val="000000"/>
                <w:szCs w:val="20"/>
                <w:lang w:val="fr-FR" w:eastAsia="fr-FR"/>
              </w:rPr>
            </w:pPr>
            <w:r w:rsidRPr="00242994">
              <w:rPr>
                <w:rFonts w:cs="Arial"/>
                <w:color w:val="000000"/>
                <w:szCs w:val="20"/>
                <w:lang w:val="fr-FR"/>
              </w:rPr>
              <w:t>Projet d’appui aux instances indépendantes en Tunisie</w:t>
            </w:r>
            <w:r w:rsidR="00061A1A" w:rsidRPr="00242994">
              <w:rPr>
                <w:rFonts w:cs="Arial"/>
                <w:color w:val="000000"/>
                <w:szCs w:val="20"/>
                <w:lang w:val="fr-FR"/>
              </w:rPr>
              <w:t xml:space="preserve"> (PAII T)</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815404F"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01/01/2019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2511819"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31/12/2022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C166B98"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5 556 000.00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32A915D"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317933E"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556 000.00  </w:t>
            </w:r>
          </w:p>
        </w:tc>
      </w:tr>
      <w:tr w:rsidR="00061A1A" w:rsidRPr="00242994" w14:paraId="7023C872"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446D2BC"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EIDHR</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C0F3A2F" w14:textId="3F9586CC" w:rsidR="00061A1A" w:rsidRPr="00242994" w:rsidRDefault="007B4464" w:rsidP="00061A1A">
            <w:pPr>
              <w:rPr>
                <w:rFonts w:eastAsia="Times New Roman" w:cs="Arial"/>
                <w:color w:val="000000"/>
                <w:szCs w:val="20"/>
                <w:lang w:val="fr-FR" w:eastAsia="fr-FR"/>
              </w:rPr>
            </w:pPr>
            <w:r w:rsidRPr="00242994">
              <w:rPr>
                <w:rFonts w:cs="Arial"/>
                <w:color w:val="000000"/>
                <w:szCs w:val="20"/>
                <w:lang w:val="fr-FR"/>
              </w:rPr>
              <w:t>Appui aux réformes de la législation et de la pratique électorales et des instruments et mécanismes régionaux en matière de droits de l’homme</w:t>
            </w:r>
            <w:r w:rsidR="00061A1A" w:rsidRPr="00242994">
              <w:rPr>
                <w:rFonts w:cs="Arial"/>
                <w:color w:val="000000"/>
                <w:szCs w:val="20"/>
                <w:lang w:val="fr-FR"/>
              </w:rPr>
              <w:t xml:space="preserve"> </w:t>
            </w:r>
            <w:r w:rsidR="00BA27E8" w:rsidRPr="00242994">
              <w:rPr>
                <w:rFonts w:cs="Arial"/>
                <w:color w:val="000000"/>
                <w:szCs w:val="20"/>
                <w:lang w:val="fr-FR"/>
              </w:rPr>
              <w:t xml:space="preserve">dans les pays d’Amérique latine et d’Asie centrale et en </w:t>
            </w:r>
            <w:r w:rsidR="00061A1A" w:rsidRPr="00242994">
              <w:rPr>
                <w:rFonts w:cs="Arial"/>
                <w:color w:val="000000"/>
                <w:szCs w:val="20"/>
                <w:lang w:val="fr-FR"/>
              </w:rPr>
              <w:t>Mongoli</w:t>
            </w:r>
            <w:r w:rsidR="00BA27E8" w:rsidRPr="00242994">
              <w:rPr>
                <w:rFonts w:cs="Arial"/>
                <w:color w:val="000000"/>
                <w:szCs w:val="20"/>
                <w:lang w:val="fr-FR"/>
              </w:rPr>
              <w:t>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F37E648"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01/05/2019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6E8A1D63"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30/04/2022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39658E0"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526 500.00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9DC513A"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500 000.00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142525B2"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26 500.00  </w:t>
            </w:r>
          </w:p>
        </w:tc>
      </w:tr>
      <w:tr w:rsidR="00061A1A" w:rsidRPr="00242994" w14:paraId="2A9FEBB3"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7CDB2C1" w14:textId="363FD52D" w:rsidR="00061A1A" w:rsidRPr="00242994" w:rsidRDefault="00F345C9" w:rsidP="00061A1A">
            <w:pPr>
              <w:jc w:val="center"/>
              <w:rPr>
                <w:rFonts w:eastAsia="Times New Roman" w:cs="Arial"/>
                <w:color w:val="000000"/>
                <w:szCs w:val="20"/>
                <w:lang w:val="fr-FR" w:eastAsia="fr-FR"/>
              </w:rPr>
            </w:pPr>
            <w:r w:rsidRPr="00242994">
              <w:rPr>
                <w:rFonts w:cs="Arial"/>
                <w:color w:val="000000"/>
                <w:szCs w:val="20"/>
                <w:lang w:val="fr-FR"/>
              </w:rPr>
              <w:t xml:space="preserve">DCI </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94F5AFA" w14:textId="6E39896F" w:rsidR="00061A1A" w:rsidRPr="00242994" w:rsidRDefault="00BA27E8" w:rsidP="00061A1A">
            <w:pPr>
              <w:rPr>
                <w:rFonts w:eastAsia="Times New Roman" w:cs="Arial"/>
                <w:color w:val="000000"/>
                <w:szCs w:val="20"/>
                <w:lang w:val="fr-FR" w:eastAsia="fr-FR"/>
              </w:rPr>
            </w:pPr>
            <w:r w:rsidRPr="00242994">
              <w:rPr>
                <w:rFonts w:cs="Arial"/>
                <w:color w:val="000000"/>
                <w:szCs w:val="20"/>
                <w:lang w:val="fr-FR"/>
              </w:rPr>
              <w:t>Programme pour l’État de droit en Asie centrale</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1461D987"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02/01/2020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8E2C612"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01/01/2024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ED55296"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8 888 824.03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8CE5195"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8 000 000.00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E1C9C2A"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888 824.03  </w:t>
            </w:r>
          </w:p>
        </w:tc>
      </w:tr>
      <w:tr w:rsidR="00061A1A" w:rsidRPr="00242994" w14:paraId="1AE3CB44"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421EFFE"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3500C56E" w14:textId="666749FC" w:rsidR="00061A1A" w:rsidRPr="00242994" w:rsidRDefault="00BA27E8" w:rsidP="00061A1A">
            <w:pPr>
              <w:rPr>
                <w:rFonts w:eastAsia="Times New Roman" w:cs="Arial"/>
                <w:color w:val="000000"/>
                <w:szCs w:val="20"/>
                <w:lang w:val="fr-FR" w:eastAsia="fr-FR"/>
              </w:rPr>
            </w:pPr>
            <w:r w:rsidRPr="00242994">
              <w:rPr>
                <w:rFonts w:cs="Arial"/>
                <w:color w:val="000000"/>
                <w:szCs w:val="20"/>
                <w:lang w:val="fr-FR"/>
              </w:rPr>
              <w:t>Programme Sud</w:t>
            </w:r>
            <w:r w:rsidR="00061A1A" w:rsidRPr="00242994">
              <w:rPr>
                <w:rFonts w:cs="Arial"/>
                <w:color w:val="000000"/>
                <w:szCs w:val="20"/>
                <w:lang w:val="fr-FR"/>
              </w:rPr>
              <w:t xml:space="preserve"> IV</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9A2E4D9" w14:textId="77777777" w:rsidR="00061A1A" w:rsidRPr="00242994" w:rsidRDefault="00061A1A" w:rsidP="00061A1A">
            <w:pPr>
              <w:jc w:val="center"/>
              <w:rPr>
                <w:rFonts w:cs="Arial"/>
                <w:szCs w:val="20"/>
                <w:lang w:val="fr-FR"/>
              </w:rPr>
            </w:pPr>
            <w:r w:rsidRPr="00242994">
              <w:rPr>
                <w:rFonts w:cs="Arial"/>
                <w:color w:val="000000"/>
                <w:szCs w:val="20"/>
                <w:lang w:val="fr-FR"/>
              </w:rPr>
              <w:t>01/03/2020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79325B81" w14:textId="55A17E55" w:rsidR="00061A1A" w:rsidRPr="00242994" w:rsidRDefault="00F345C9" w:rsidP="00061A1A">
            <w:pPr>
              <w:jc w:val="center"/>
              <w:rPr>
                <w:rFonts w:cs="Arial"/>
                <w:szCs w:val="20"/>
                <w:lang w:val="fr-FR"/>
              </w:rPr>
            </w:pPr>
            <w:r w:rsidRPr="00242994">
              <w:rPr>
                <w:rFonts w:cs="Arial"/>
                <w:color w:val="000000"/>
                <w:szCs w:val="20"/>
                <w:lang w:val="fr-FR"/>
              </w:rPr>
              <w:t>30</w:t>
            </w:r>
            <w:r w:rsidR="00061A1A" w:rsidRPr="00242994">
              <w:rPr>
                <w:rFonts w:cs="Arial"/>
                <w:color w:val="000000"/>
                <w:szCs w:val="20"/>
                <w:lang w:val="fr-FR"/>
              </w:rPr>
              <w:t>/0</w:t>
            </w:r>
            <w:r w:rsidRPr="00242994">
              <w:rPr>
                <w:rFonts w:cs="Arial"/>
                <w:color w:val="000000"/>
                <w:szCs w:val="20"/>
                <w:lang w:val="fr-FR"/>
              </w:rPr>
              <w:t>8</w:t>
            </w:r>
            <w:r w:rsidR="00061A1A" w:rsidRPr="00242994">
              <w:rPr>
                <w:rFonts w:cs="Arial"/>
                <w:color w:val="000000"/>
                <w:szCs w:val="20"/>
                <w:lang w:val="fr-FR"/>
              </w:rPr>
              <w:t>/2022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BED5BAD" w14:textId="77777777" w:rsidR="00061A1A" w:rsidRPr="00242994" w:rsidRDefault="00061A1A" w:rsidP="00061A1A">
            <w:pPr>
              <w:jc w:val="right"/>
              <w:rPr>
                <w:rFonts w:cs="Arial"/>
                <w:szCs w:val="20"/>
                <w:lang w:val="fr-FR"/>
              </w:rPr>
            </w:pPr>
            <w:r w:rsidRPr="00242994">
              <w:rPr>
                <w:rFonts w:cs="Arial"/>
                <w:color w:val="000000"/>
                <w:szCs w:val="20"/>
                <w:lang w:val="fr-FR"/>
              </w:rPr>
              <w:t xml:space="preserve">3 334 000.00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BE2C067" w14:textId="77777777" w:rsidR="00061A1A" w:rsidRPr="00242994" w:rsidRDefault="00061A1A" w:rsidP="00061A1A">
            <w:pPr>
              <w:jc w:val="right"/>
              <w:rPr>
                <w:rFonts w:cs="Arial"/>
                <w:szCs w:val="20"/>
                <w:lang w:val="fr-FR"/>
              </w:rPr>
            </w:pPr>
            <w:r w:rsidRPr="00242994">
              <w:rPr>
                <w:rFonts w:cs="Arial"/>
                <w:color w:val="000000"/>
                <w:szCs w:val="20"/>
                <w:lang w:val="fr-FR"/>
              </w:rPr>
              <w:t xml:space="preserve">3 000 000.00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4FC3757"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334 000.00  </w:t>
            </w:r>
          </w:p>
        </w:tc>
      </w:tr>
      <w:tr w:rsidR="00061A1A" w:rsidRPr="00242994" w14:paraId="61C60DE0"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FF9AE32" w14:textId="77777777" w:rsidR="00061A1A" w:rsidRPr="00242994" w:rsidRDefault="00061A1A" w:rsidP="00061A1A">
            <w:pPr>
              <w:jc w:val="center"/>
              <w:rPr>
                <w:rFonts w:eastAsia="Times New Roman" w:cs="Arial"/>
                <w:color w:val="000000"/>
                <w:szCs w:val="20"/>
                <w:lang w:val="fr-FR" w:eastAsia="fr-FR"/>
              </w:rPr>
            </w:pPr>
            <w:r w:rsidRPr="00242994">
              <w:rPr>
                <w:rFonts w:cs="Arial"/>
                <w:color w:val="000000"/>
                <w:szCs w:val="20"/>
                <w:lang w:val="fr-FR"/>
              </w:rPr>
              <w:t>ENI</w:t>
            </w:r>
          </w:p>
        </w:tc>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14:paraId="189C7A60" w14:textId="6CAD47BA" w:rsidR="00061A1A" w:rsidRPr="00242994" w:rsidRDefault="00BA27E8" w:rsidP="00061A1A">
            <w:pPr>
              <w:rPr>
                <w:rFonts w:eastAsia="Times New Roman" w:cs="Arial"/>
                <w:color w:val="000000"/>
                <w:szCs w:val="20"/>
                <w:lang w:val="fr-FR" w:eastAsia="fr-FR"/>
              </w:rPr>
            </w:pPr>
            <w:r w:rsidRPr="00242994">
              <w:rPr>
                <w:rFonts w:cs="Arial"/>
                <w:color w:val="000000"/>
                <w:szCs w:val="20"/>
                <w:lang w:val="fr-FR"/>
              </w:rPr>
              <w:t>Appui au mécanisme national de prévention de la torture et au développement du rôle du Parlement au Maroc</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60F6FEB" w14:textId="77777777" w:rsidR="00061A1A" w:rsidRPr="00242994" w:rsidRDefault="00061A1A" w:rsidP="00061A1A">
            <w:pPr>
              <w:jc w:val="center"/>
              <w:rPr>
                <w:rFonts w:cs="Arial"/>
                <w:szCs w:val="20"/>
                <w:lang w:val="fr-FR"/>
              </w:rPr>
            </w:pPr>
            <w:r w:rsidRPr="00242994">
              <w:rPr>
                <w:rFonts w:cs="Arial"/>
                <w:color w:val="000000"/>
                <w:szCs w:val="20"/>
                <w:lang w:val="fr-FR"/>
              </w:rPr>
              <w:t>14/11/2020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945694E" w14:textId="77777777" w:rsidR="00061A1A" w:rsidRPr="00242994" w:rsidRDefault="00061A1A" w:rsidP="00061A1A">
            <w:pPr>
              <w:jc w:val="center"/>
              <w:rPr>
                <w:rFonts w:cs="Arial"/>
                <w:szCs w:val="20"/>
                <w:lang w:val="fr-FR"/>
              </w:rPr>
            </w:pPr>
            <w:r w:rsidRPr="00242994">
              <w:rPr>
                <w:rFonts w:cs="Arial"/>
                <w:color w:val="000000"/>
                <w:szCs w:val="20"/>
                <w:lang w:val="fr-FR"/>
              </w:rPr>
              <w:t>13/11/2023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6E5B47E" w14:textId="77777777" w:rsidR="00061A1A" w:rsidRPr="00242994" w:rsidRDefault="00061A1A" w:rsidP="00061A1A">
            <w:pPr>
              <w:jc w:val="right"/>
              <w:rPr>
                <w:rFonts w:cs="Arial"/>
                <w:szCs w:val="20"/>
                <w:lang w:val="fr-FR"/>
              </w:rPr>
            </w:pPr>
            <w:r w:rsidRPr="00242994">
              <w:rPr>
                <w:rFonts w:cs="Arial"/>
                <w:color w:val="000000"/>
                <w:szCs w:val="20"/>
                <w:lang w:val="fr-FR"/>
              </w:rPr>
              <w:t xml:space="preserve">2 316 000.00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54A39D6" w14:textId="77777777" w:rsidR="00061A1A" w:rsidRPr="00242994" w:rsidRDefault="00061A1A" w:rsidP="00061A1A">
            <w:pPr>
              <w:jc w:val="right"/>
              <w:rPr>
                <w:rFonts w:cs="Arial"/>
                <w:szCs w:val="20"/>
                <w:lang w:val="fr-FR"/>
              </w:rPr>
            </w:pPr>
            <w:r w:rsidRPr="00242994">
              <w:rPr>
                <w:rFonts w:cs="Arial"/>
                <w:color w:val="000000"/>
                <w:szCs w:val="20"/>
                <w:lang w:val="fr-FR"/>
              </w:rPr>
              <w:t xml:space="preserve">2 200 000.00  </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B99AE71" w14:textId="77777777" w:rsidR="00061A1A" w:rsidRPr="00242994" w:rsidRDefault="00061A1A" w:rsidP="00061A1A">
            <w:pPr>
              <w:jc w:val="right"/>
              <w:rPr>
                <w:rFonts w:eastAsia="Times New Roman" w:cs="Arial"/>
                <w:color w:val="000000"/>
                <w:szCs w:val="20"/>
                <w:lang w:val="fr-FR" w:eastAsia="fr-FR"/>
              </w:rPr>
            </w:pPr>
            <w:r w:rsidRPr="00242994">
              <w:rPr>
                <w:rFonts w:cs="Arial"/>
                <w:color w:val="000000"/>
                <w:szCs w:val="20"/>
                <w:lang w:val="fr-FR"/>
              </w:rPr>
              <w:t xml:space="preserve">116 000.00  </w:t>
            </w:r>
          </w:p>
        </w:tc>
      </w:tr>
    </w:tbl>
    <w:p w14:paraId="5685F362" w14:textId="77777777" w:rsidR="002378A5" w:rsidRPr="00242994" w:rsidRDefault="002378A5" w:rsidP="002378A5">
      <w:pPr>
        <w:rPr>
          <w:rFonts w:cs="Arial"/>
          <w:b/>
          <w:bCs/>
          <w:caps/>
          <w:szCs w:val="20"/>
          <w:lang w:val="fr-FR"/>
        </w:rPr>
      </w:pPr>
    </w:p>
    <w:p w14:paraId="6BD6CA85" w14:textId="77777777" w:rsidR="002378A5" w:rsidRPr="00242994" w:rsidRDefault="002378A5" w:rsidP="002378A5">
      <w:pPr>
        <w:rPr>
          <w:rFonts w:cs="Arial"/>
          <w:b/>
          <w:bCs/>
          <w:caps/>
          <w:szCs w:val="20"/>
          <w:lang w:val="fr-FR"/>
        </w:rPr>
      </w:pPr>
    </w:p>
    <w:p w14:paraId="2A243AF1" w14:textId="77777777" w:rsidR="002378A5" w:rsidRPr="00242994" w:rsidRDefault="002378A5" w:rsidP="002378A5">
      <w:pPr>
        <w:rPr>
          <w:rFonts w:cs="Arial"/>
          <w:b/>
          <w:bCs/>
          <w:caps/>
          <w:szCs w:val="20"/>
          <w:lang w:val="fr-FR"/>
        </w:rPr>
      </w:pPr>
    </w:p>
    <w:p w14:paraId="4AF5F54F" w14:textId="77777777" w:rsidR="002378A5" w:rsidRPr="00242994" w:rsidRDefault="002378A5" w:rsidP="002378A5">
      <w:pPr>
        <w:rPr>
          <w:rFonts w:cs="Arial"/>
          <w:b/>
          <w:bCs/>
          <w:caps/>
          <w:szCs w:val="20"/>
          <w:lang w:val="fr-FR"/>
        </w:rPr>
      </w:pPr>
      <w:r w:rsidRPr="00242994">
        <w:rPr>
          <w:rFonts w:cs="Arial"/>
          <w:b/>
          <w:bCs/>
          <w:caps/>
          <w:szCs w:val="20"/>
          <w:lang w:val="fr-FR"/>
        </w:rPr>
        <w:br w:type="page"/>
      </w:r>
    </w:p>
    <w:p w14:paraId="58D0B5A8" w14:textId="11B59D90" w:rsidR="002378A5" w:rsidRPr="00242994" w:rsidRDefault="00D63781" w:rsidP="002378A5">
      <w:pPr>
        <w:rPr>
          <w:rFonts w:cs="Arial"/>
          <w:b/>
          <w:bCs/>
          <w:caps/>
          <w:szCs w:val="20"/>
          <w:lang w:val="fr-FR"/>
        </w:rPr>
      </w:pPr>
      <w:r w:rsidRPr="00242994">
        <w:rPr>
          <w:rFonts w:cs="Arial"/>
          <w:b/>
          <w:bCs/>
          <w:caps/>
          <w:szCs w:val="20"/>
          <w:lang w:val="fr-FR"/>
        </w:rPr>
        <w:t>annexe</w:t>
      </w:r>
      <w:r w:rsidR="002378A5" w:rsidRPr="00242994">
        <w:rPr>
          <w:rFonts w:cs="Arial"/>
          <w:b/>
          <w:bCs/>
          <w:caps/>
          <w:szCs w:val="20"/>
          <w:lang w:val="fr-FR"/>
        </w:rPr>
        <w:t xml:space="preserve"> II</w:t>
      </w:r>
    </w:p>
    <w:p w14:paraId="59D5E5B1" w14:textId="77777777" w:rsidR="002378A5" w:rsidRPr="00242994" w:rsidRDefault="002378A5" w:rsidP="002378A5">
      <w:pPr>
        <w:rPr>
          <w:rFonts w:cs="Arial"/>
          <w:b/>
          <w:bCs/>
          <w:caps/>
          <w:szCs w:val="20"/>
          <w:lang w:val="fr-FR"/>
        </w:rPr>
      </w:pPr>
    </w:p>
    <w:tbl>
      <w:tblPr>
        <w:tblW w:w="5000" w:type="pct"/>
        <w:tblCellMar>
          <w:left w:w="70" w:type="dxa"/>
          <w:right w:w="70" w:type="dxa"/>
        </w:tblCellMar>
        <w:tblLook w:val="04A0" w:firstRow="1" w:lastRow="0" w:firstColumn="1" w:lastColumn="0" w:noHBand="0" w:noVBand="1"/>
      </w:tblPr>
      <w:tblGrid>
        <w:gridCol w:w="1335"/>
        <w:gridCol w:w="6161"/>
        <w:gridCol w:w="1334"/>
        <w:gridCol w:w="1334"/>
        <w:gridCol w:w="1655"/>
        <w:gridCol w:w="1655"/>
        <w:gridCol w:w="1655"/>
      </w:tblGrid>
      <w:tr w:rsidR="002378A5" w:rsidRPr="00242994" w14:paraId="1F17BE73" w14:textId="77777777" w:rsidTr="002574E1">
        <w:trPr>
          <w:trHeight w:val="402"/>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7EC8C99A" w14:textId="77777777" w:rsidR="00124E09" w:rsidRDefault="00124E09" w:rsidP="002574E1">
            <w:pPr>
              <w:jc w:val="center"/>
              <w:rPr>
                <w:rFonts w:eastAsia="Times New Roman" w:cs="Arial"/>
                <w:b/>
                <w:bCs/>
                <w:color w:val="000000"/>
                <w:szCs w:val="20"/>
                <w:lang w:val="fr-FR" w:eastAsia="fr-FR"/>
              </w:rPr>
            </w:pPr>
          </w:p>
          <w:p w14:paraId="3EB143CC" w14:textId="3182B78F" w:rsidR="002378A5" w:rsidRDefault="00D63781"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PROGRAMMES CONJOINTS SIGNÉS EN</w:t>
            </w:r>
            <w:r w:rsidR="002378A5" w:rsidRPr="00242994">
              <w:rPr>
                <w:rFonts w:eastAsia="Times New Roman" w:cs="Arial"/>
                <w:b/>
                <w:bCs/>
                <w:color w:val="000000"/>
                <w:szCs w:val="20"/>
                <w:lang w:val="fr-FR" w:eastAsia="fr-FR"/>
              </w:rPr>
              <w:t xml:space="preserve"> 2021   </w:t>
            </w:r>
          </w:p>
          <w:p w14:paraId="7DD99435" w14:textId="6CC78E76" w:rsidR="00124E09" w:rsidRPr="00242994" w:rsidRDefault="00124E09" w:rsidP="002574E1">
            <w:pPr>
              <w:jc w:val="center"/>
              <w:rPr>
                <w:rFonts w:eastAsia="Times New Roman" w:cs="Arial"/>
                <w:b/>
                <w:bCs/>
                <w:color w:val="000000"/>
                <w:szCs w:val="20"/>
                <w:lang w:val="fr-FR" w:eastAsia="fr-FR"/>
              </w:rPr>
            </w:pPr>
          </w:p>
        </w:tc>
      </w:tr>
      <w:tr w:rsidR="002378A5" w:rsidRPr="000720E5" w14:paraId="0BC1E5B5"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6CF20BBB" w14:textId="7D4743EE"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Instrument de financement</w:t>
            </w:r>
            <w:r w:rsidR="002378A5" w:rsidRPr="00242994">
              <w:rPr>
                <w:rFonts w:eastAsia="Times New Roman" w:cs="Arial"/>
                <w:b/>
                <w:bCs/>
                <w:color w:val="000000"/>
                <w:szCs w:val="20"/>
                <w:lang w:val="fr-FR" w:eastAsia="fr-FR"/>
              </w:rPr>
              <w:t xml:space="preserve"> </w:t>
            </w:r>
          </w:p>
        </w:tc>
        <w:tc>
          <w:tcPr>
            <w:tcW w:w="2036" w:type="pct"/>
            <w:tcBorders>
              <w:top w:val="single" w:sz="4" w:space="0" w:color="auto"/>
              <w:left w:val="nil"/>
              <w:bottom w:val="single" w:sz="4" w:space="0" w:color="auto"/>
              <w:right w:val="single" w:sz="4" w:space="0" w:color="auto"/>
            </w:tcBorders>
            <w:shd w:val="clear" w:color="000000" w:fill="92D050"/>
            <w:vAlign w:val="center"/>
            <w:hideMark/>
          </w:tcPr>
          <w:p w14:paraId="1CB8E97D" w14:textId="1F44C573"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Intitulé du contrat</w:t>
            </w:r>
          </w:p>
        </w:tc>
        <w:tc>
          <w:tcPr>
            <w:tcW w:w="441" w:type="pct"/>
            <w:tcBorders>
              <w:top w:val="single" w:sz="4" w:space="0" w:color="auto"/>
              <w:left w:val="nil"/>
              <w:bottom w:val="single" w:sz="4" w:space="0" w:color="auto"/>
              <w:right w:val="single" w:sz="4" w:space="0" w:color="auto"/>
            </w:tcBorders>
            <w:shd w:val="clear" w:color="000000" w:fill="92D050"/>
            <w:vAlign w:val="center"/>
            <w:hideMark/>
          </w:tcPr>
          <w:p w14:paraId="7CE23141" w14:textId="31A1D6BE"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Date de début du contrat</w:t>
            </w:r>
          </w:p>
        </w:tc>
        <w:tc>
          <w:tcPr>
            <w:tcW w:w="441" w:type="pct"/>
            <w:tcBorders>
              <w:top w:val="single" w:sz="4" w:space="0" w:color="auto"/>
              <w:left w:val="nil"/>
              <w:bottom w:val="single" w:sz="4" w:space="0" w:color="auto"/>
              <w:right w:val="single" w:sz="4" w:space="0" w:color="auto"/>
            </w:tcBorders>
            <w:shd w:val="clear" w:color="000000" w:fill="92D050"/>
            <w:vAlign w:val="center"/>
            <w:hideMark/>
          </w:tcPr>
          <w:p w14:paraId="0C888A72" w14:textId="56B349EA"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Date de fin du contrat</w:t>
            </w:r>
          </w:p>
        </w:tc>
        <w:tc>
          <w:tcPr>
            <w:tcW w:w="547" w:type="pct"/>
            <w:tcBorders>
              <w:top w:val="single" w:sz="4" w:space="0" w:color="auto"/>
              <w:left w:val="nil"/>
              <w:bottom w:val="single" w:sz="4" w:space="0" w:color="auto"/>
              <w:right w:val="single" w:sz="4" w:space="0" w:color="auto"/>
            </w:tcBorders>
            <w:shd w:val="clear" w:color="000000" w:fill="92D050"/>
            <w:vAlign w:val="center"/>
            <w:hideMark/>
          </w:tcPr>
          <w:p w14:paraId="6D33E664" w14:textId="5D4D880A"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Enveloppe totale du programme en</w:t>
            </w:r>
            <w:r w:rsidR="002378A5" w:rsidRPr="00242994">
              <w:rPr>
                <w:rFonts w:eastAsia="Times New Roman" w:cs="Arial"/>
                <w:b/>
                <w:bCs/>
                <w:color w:val="000000"/>
                <w:szCs w:val="20"/>
                <w:lang w:val="fr-FR" w:eastAsia="fr-FR"/>
              </w:rPr>
              <w:t xml:space="preserve"> €</w:t>
            </w:r>
          </w:p>
        </w:tc>
        <w:tc>
          <w:tcPr>
            <w:tcW w:w="547" w:type="pct"/>
            <w:tcBorders>
              <w:top w:val="single" w:sz="4" w:space="0" w:color="auto"/>
              <w:left w:val="nil"/>
              <w:bottom w:val="single" w:sz="4" w:space="0" w:color="auto"/>
              <w:right w:val="single" w:sz="4" w:space="0" w:color="auto"/>
            </w:tcBorders>
            <w:shd w:val="clear" w:color="000000" w:fill="92D050"/>
            <w:vAlign w:val="center"/>
            <w:hideMark/>
          </w:tcPr>
          <w:p w14:paraId="7B1A8642" w14:textId="2D67C84E"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Contribution de l’Union européenne</w:t>
            </w:r>
            <w:r w:rsidR="002378A5" w:rsidRPr="00242994">
              <w:rPr>
                <w:rFonts w:eastAsia="Times New Roman" w:cs="Arial"/>
                <w:b/>
                <w:bCs/>
                <w:color w:val="000000"/>
                <w:szCs w:val="20"/>
                <w:lang w:val="fr-FR" w:eastAsia="fr-FR"/>
              </w:rPr>
              <w:t xml:space="preserve"> </w:t>
            </w:r>
          </w:p>
        </w:tc>
        <w:tc>
          <w:tcPr>
            <w:tcW w:w="547" w:type="pct"/>
            <w:tcBorders>
              <w:top w:val="single" w:sz="4" w:space="0" w:color="auto"/>
              <w:left w:val="nil"/>
              <w:bottom w:val="single" w:sz="4" w:space="0" w:color="auto"/>
              <w:right w:val="single" w:sz="4" w:space="0" w:color="auto"/>
            </w:tcBorders>
            <w:shd w:val="clear" w:color="000000" w:fill="92D050"/>
            <w:vAlign w:val="center"/>
            <w:hideMark/>
          </w:tcPr>
          <w:p w14:paraId="439D7C9A" w14:textId="165A7ABF" w:rsidR="002378A5" w:rsidRPr="00242994" w:rsidRDefault="00F12FDE" w:rsidP="002574E1">
            <w:pPr>
              <w:jc w:val="center"/>
              <w:rPr>
                <w:rFonts w:eastAsia="Times New Roman" w:cs="Arial"/>
                <w:b/>
                <w:bCs/>
                <w:color w:val="000000"/>
                <w:szCs w:val="20"/>
                <w:lang w:val="fr-FR" w:eastAsia="fr-FR"/>
              </w:rPr>
            </w:pPr>
            <w:r w:rsidRPr="00242994">
              <w:rPr>
                <w:rFonts w:eastAsia="Times New Roman" w:cs="Arial"/>
                <w:b/>
                <w:bCs/>
                <w:color w:val="000000"/>
                <w:szCs w:val="20"/>
                <w:lang w:val="fr-FR" w:eastAsia="fr-FR"/>
              </w:rPr>
              <w:t>Contribution du Conseil de l’Europe</w:t>
            </w:r>
            <w:r w:rsidR="002378A5" w:rsidRPr="00242994">
              <w:rPr>
                <w:rFonts w:eastAsia="Times New Roman" w:cs="Arial"/>
                <w:b/>
                <w:bCs/>
                <w:color w:val="000000"/>
                <w:szCs w:val="20"/>
                <w:lang w:val="fr-FR" w:eastAsia="fr-FR"/>
              </w:rPr>
              <w:t xml:space="preserve"> </w:t>
            </w:r>
          </w:p>
        </w:tc>
      </w:tr>
      <w:tr w:rsidR="002378A5" w:rsidRPr="00242994" w14:paraId="1ECB35FF"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896085A" w14:textId="53BF2F8F" w:rsidR="002378A5" w:rsidRPr="00242994" w:rsidRDefault="00D63781" w:rsidP="002574E1">
            <w:pPr>
              <w:rPr>
                <w:rFonts w:cs="Arial"/>
                <w:szCs w:val="20"/>
                <w:lang w:val="fr-FR"/>
              </w:rPr>
            </w:pPr>
            <w:r w:rsidRPr="00242994">
              <w:rPr>
                <w:rFonts w:cs="Arial"/>
                <w:szCs w:val="20"/>
                <w:lang w:val="fr-FR"/>
              </w:rPr>
              <w:t xml:space="preserve">Négociés et lancés en </w:t>
            </w:r>
            <w:r w:rsidR="002378A5" w:rsidRPr="00242994">
              <w:rPr>
                <w:rFonts w:cs="Arial"/>
                <w:szCs w:val="20"/>
                <w:lang w:val="fr-FR"/>
              </w:rPr>
              <w:t xml:space="preserve">2021 </w:t>
            </w:r>
          </w:p>
        </w:tc>
      </w:tr>
      <w:tr w:rsidR="002378A5" w:rsidRPr="00242994" w14:paraId="0C499E8B"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4E32E2E"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 xml:space="preserve">DG JUST </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4A6FA3E8" w14:textId="6019F0EB" w:rsidR="002378A5" w:rsidRPr="00242994" w:rsidRDefault="0081279E" w:rsidP="002574E1">
            <w:pPr>
              <w:rPr>
                <w:rFonts w:cs="Arial"/>
                <w:szCs w:val="20"/>
                <w:lang w:val="fr-FR"/>
              </w:rPr>
            </w:pPr>
            <w:r w:rsidRPr="00242994">
              <w:rPr>
                <w:rFonts w:cs="Arial"/>
                <w:color w:val="000000"/>
                <w:szCs w:val="20"/>
                <w:lang w:val="fr-FR"/>
              </w:rPr>
              <w:t>Renforcer les cadres et actions nationaux de participation des enfants en Europe</w:t>
            </w:r>
            <w:r w:rsidR="002378A5" w:rsidRPr="00242994">
              <w:rPr>
                <w:rFonts w:cs="Arial"/>
                <w:color w:val="000000"/>
                <w:szCs w:val="20"/>
                <w:lang w:val="fr-FR"/>
              </w:rPr>
              <w:t xml:space="preserve"> - CP4Europe</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7EFC53C" w14:textId="77777777" w:rsidR="002378A5" w:rsidRPr="00242994" w:rsidRDefault="002378A5" w:rsidP="002574E1">
            <w:pPr>
              <w:jc w:val="center"/>
              <w:rPr>
                <w:rFonts w:cs="Arial"/>
                <w:szCs w:val="20"/>
                <w:lang w:val="fr-FR"/>
              </w:rPr>
            </w:pPr>
            <w:r w:rsidRPr="00242994">
              <w:rPr>
                <w:rFonts w:cs="Arial"/>
                <w:color w:val="000000"/>
                <w:szCs w:val="20"/>
                <w:lang w:val="fr-FR"/>
              </w:rPr>
              <w:t>01/04/2021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46E735B" w14:textId="77777777" w:rsidR="002378A5" w:rsidRPr="00242994" w:rsidRDefault="002378A5" w:rsidP="002574E1">
            <w:pPr>
              <w:jc w:val="center"/>
              <w:rPr>
                <w:rFonts w:cs="Arial"/>
                <w:szCs w:val="20"/>
                <w:lang w:val="fr-FR"/>
              </w:rPr>
            </w:pPr>
            <w:r w:rsidRPr="00242994">
              <w:rPr>
                <w:rFonts w:cs="Arial"/>
                <w:color w:val="000000"/>
                <w:szCs w:val="20"/>
                <w:lang w:val="fr-FR"/>
              </w:rPr>
              <w:t>31/03/2023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C4C1465" w14:textId="77777777" w:rsidR="002378A5" w:rsidRPr="00242994" w:rsidRDefault="002378A5" w:rsidP="002574E1">
            <w:pPr>
              <w:jc w:val="right"/>
              <w:rPr>
                <w:rFonts w:cs="Arial"/>
                <w:szCs w:val="20"/>
                <w:lang w:val="fr-FR"/>
              </w:rPr>
            </w:pPr>
            <w:r w:rsidRPr="00242994">
              <w:rPr>
                <w:rFonts w:cs="Arial"/>
                <w:color w:val="000000"/>
                <w:szCs w:val="20"/>
                <w:lang w:val="fr-FR"/>
              </w:rPr>
              <w:t>950 374.00 €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DB73238" w14:textId="77777777" w:rsidR="002378A5" w:rsidRPr="00242994" w:rsidRDefault="002378A5" w:rsidP="002574E1">
            <w:pPr>
              <w:jc w:val="right"/>
              <w:rPr>
                <w:rFonts w:cs="Arial"/>
                <w:szCs w:val="20"/>
                <w:lang w:val="fr-FR"/>
              </w:rPr>
            </w:pPr>
            <w:r w:rsidRPr="00242994">
              <w:rPr>
                <w:rFonts w:cs="Arial"/>
                <w:color w:val="000000"/>
                <w:szCs w:val="20"/>
                <w:lang w:val="fr-FR"/>
              </w:rPr>
              <w:t>190 074.80 €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80E6BC7" w14:textId="77777777" w:rsidR="002378A5" w:rsidRPr="00242994" w:rsidRDefault="002378A5" w:rsidP="002574E1">
            <w:pPr>
              <w:jc w:val="right"/>
              <w:rPr>
                <w:rFonts w:cs="Arial"/>
                <w:szCs w:val="20"/>
                <w:lang w:val="fr-FR"/>
              </w:rPr>
            </w:pPr>
            <w:r w:rsidRPr="00242994">
              <w:rPr>
                <w:rFonts w:cs="Arial"/>
                <w:color w:val="000000"/>
                <w:szCs w:val="20"/>
                <w:lang w:val="fr-FR"/>
              </w:rPr>
              <w:t>760 299.20 €</w:t>
            </w:r>
          </w:p>
        </w:tc>
      </w:tr>
      <w:tr w:rsidR="002378A5" w:rsidRPr="00242994" w14:paraId="587E7272"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F53E786"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 xml:space="preserve">DG EMP </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50E60640" w14:textId="403F56BD" w:rsidR="002378A5" w:rsidRPr="00242994" w:rsidRDefault="002378A5" w:rsidP="002574E1">
            <w:pPr>
              <w:rPr>
                <w:rFonts w:cs="Arial"/>
                <w:szCs w:val="20"/>
                <w:lang w:val="fr-FR"/>
              </w:rPr>
            </w:pPr>
            <w:r w:rsidRPr="00242994">
              <w:rPr>
                <w:rFonts w:cs="Arial"/>
                <w:color w:val="000000"/>
                <w:szCs w:val="20"/>
                <w:lang w:val="fr-FR"/>
              </w:rPr>
              <w:t xml:space="preserve">ROMACT 8 - </w:t>
            </w:r>
            <w:r w:rsidR="00BA27E8" w:rsidRPr="00242994">
              <w:rPr>
                <w:rFonts w:cs="Arial"/>
                <w:color w:val="000000"/>
                <w:szCs w:val="20"/>
                <w:lang w:val="fr-FR"/>
              </w:rPr>
              <w:t>Renforcement des capacités au niveau local pour l’intégration des Roms</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38AA7C8" w14:textId="77777777" w:rsidR="002378A5" w:rsidRPr="00242994" w:rsidRDefault="002378A5" w:rsidP="002574E1">
            <w:pPr>
              <w:jc w:val="center"/>
              <w:rPr>
                <w:rFonts w:cs="Arial"/>
                <w:szCs w:val="20"/>
                <w:lang w:val="fr-FR"/>
              </w:rPr>
            </w:pPr>
            <w:r w:rsidRPr="00242994">
              <w:rPr>
                <w:rFonts w:cs="Arial"/>
                <w:color w:val="000000"/>
                <w:szCs w:val="20"/>
                <w:lang w:val="fr-FR"/>
              </w:rPr>
              <w:t>01/06/2021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9537807" w14:textId="77777777" w:rsidR="002378A5" w:rsidRPr="00242994" w:rsidRDefault="002378A5" w:rsidP="002574E1">
            <w:pPr>
              <w:jc w:val="center"/>
              <w:rPr>
                <w:rFonts w:cs="Arial"/>
                <w:szCs w:val="20"/>
                <w:lang w:val="fr-FR"/>
              </w:rPr>
            </w:pPr>
            <w:r w:rsidRPr="00242994">
              <w:rPr>
                <w:rFonts w:cs="Arial"/>
                <w:color w:val="000000"/>
                <w:szCs w:val="20"/>
                <w:lang w:val="fr-FR"/>
              </w:rPr>
              <w:t>31/12/2022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32306C40" w14:textId="77777777" w:rsidR="002378A5" w:rsidRPr="00242994" w:rsidRDefault="002378A5" w:rsidP="002574E1">
            <w:pPr>
              <w:jc w:val="right"/>
              <w:rPr>
                <w:rFonts w:cs="Arial"/>
                <w:szCs w:val="20"/>
                <w:lang w:val="fr-FR"/>
              </w:rPr>
            </w:pPr>
            <w:r w:rsidRPr="00242994">
              <w:rPr>
                <w:rFonts w:cs="Arial"/>
                <w:color w:val="000000"/>
                <w:szCs w:val="20"/>
                <w:lang w:val="fr-FR"/>
              </w:rPr>
              <w:t>1 670 000.00 €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6B5A693" w14:textId="77777777" w:rsidR="002378A5" w:rsidRPr="00242994" w:rsidRDefault="002378A5" w:rsidP="002574E1">
            <w:pPr>
              <w:jc w:val="right"/>
              <w:rPr>
                <w:rFonts w:cs="Arial"/>
                <w:szCs w:val="20"/>
                <w:lang w:val="fr-FR"/>
              </w:rPr>
            </w:pPr>
            <w:r w:rsidRPr="00242994">
              <w:rPr>
                <w:rFonts w:cs="Arial"/>
                <w:color w:val="000000"/>
                <w:szCs w:val="20"/>
                <w:lang w:val="fr-FR"/>
              </w:rPr>
              <w:t>170 000.00 €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1C40848" w14:textId="77777777" w:rsidR="002378A5" w:rsidRPr="00242994" w:rsidRDefault="002378A5" w:rsidP="002574E1">
            <w:pPr>
              <w:jc w:val="right"/>
              <w:rPr>
                <w:rFonts w:cs="Arial"/>
                <w:szCs w:val="20"/>
                <w:lang w:val="fr-FR"/>
              </w:rPr>
            </w:pPr>
            <w:r w:rsidRPr="00242994">
              <w:rPr>
                <w:rFonts w:cs="Arial"/>
                <w:color w:val="000000"/>
                <w:szCs w:val="20"/>
                <w:lang w:val="fr-FR"/>
              </w:rPr>
              <w:t>1 500 000.00 €</w:t>
            </w:r>
          </w:p>
        </w:tc>
      </w:tr>
      <w:tr w:rsidR="002378A5" w:rsidRPr="00242994" w14:paraId="0E8B4E2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5F9536A"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REFORM</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4901C560" w14:textId="7FABE82B" w:rsidR="002378A5" w:rsidRPr="00242994" w:rsidRDefault="00955DD9" w:rsidP="002574E1">
            <w:pPr>
              <w:rPr>
                <w:rFonts w:cs="Arial"/>
                <w:szCs w:val="20"/>
                <w:lang w:val="fr-FR"/>
              </w:rPr>
            </w:pPr>
            <w:r w:rsidRPr="00242994">
              <w:rPr>
                <w:rFonts w:cs="Arial"/>
                <w:color w:val="000000"/>
                <w:szCs w:val="20"/>
                <w:lang w:val="fr-FR"/>
              </w:rPr>
              <w:t>Soutien aux États membres de l’UE dans la mise en œuvre de réformes via l’instrument d’appui technique – 2021</w:t>
            </w:r>
            <w:r w:rsidR="00C11B7B">
              <w:rPr>
                <w:rFonts w:cs="Arial"/>
                <w:color w:val="000000"/>
                <w:szCs w:val="20"/>
                <w:lang w:val="fr-FR"/>
              </w:rPr>
              <w:t xml:space="preserve"> </w:t>
            </w:r>
            <w:r w:rsidRPr="00242994">
              <w:rPr>
                <w:rFonts w:cs="Arial"/>
                <w:color w:val="000000"/>
                <w:szCs w:val="20"/>
                <w:lang w:val="fr-FR"/>
              </w:rPr>
              <w:t>: Gouvernance, Administration publique, Secteur financier et accès aux financements</w:t>
            </w:r>
            <w:r w:rsidR="002378A5" w:rsidRPr="00242994">
              <w:rPr>
                <w:rFonts w:cs="Arial"/>
                <w:color w:val="000000"/>
                <w:szCs w:val="20"/>
                <w:lang w:val="fr-FR"/>
              </w:rPr>
              <w:t xml:space="preserve">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3FDD2BB" w14:textId="77777777" w:rsidR="002378A5" w:rsidRPr="00242994" w:rsidRDefault="002378A5" w:rsidP="002574E1">
            <w:pPr>
              <w:jc w:val="center"/>
              <w:rPr>
                <w:rFonts w:cs="Arial"/>
                <w:szCs w:val="20"/>
                <w:lang w:val="fr-FR"/>
              </w:rPr>
            </w:pPr>
            <w:r w:rsidRPr="00242994">
              <w:rPr>
                <w:rFonts w:cs="Arial"/>
                <w:color w:val="000000"/>
                <w:szCs w:val="20"/>
                <w:lang w:val="fr-FR"/>
              </w:rPr>
              <w:t>13/05/2021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B8A4E7D" w14:textId="77777777" w:rsidR="002378A5" w:rsidRPr="00242994" w:rsidRDefault="002378A5" w:rsidP="002574E1">
            <w:pPr>
              <w:jc w:val="center"/>
              <w:rPr>
                <w:rFonts w:cs="Arial"/>
                <w:szCs w:val="20"/>
                <w:lang w:val="fr-FR"/>
              </w:rPr>
            </w:pPr>
            <w:r w:rsidRPr="00242994">
              <w:rPr>
                <w:rFonts w:cs="Arial"/>
                <w:color w:val="000000"/>
                <w:szCs w:val="20"/>
                <w:lang w:val="fr-FR"/>
              </w:rPr>
              <w:t>12/05/2024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3F1E33C" w14:textId="77777777" w:rsidR="002378A5" w:rsidRPr="00242994" w:rsidRDefault="002378A5" w:rsidP="002574E1">
            <w:pPr>
              <w:jc w:val="right"/>
              <w:rPr>
                <w:rFonts w:cs="Arial"/>
                <w:szCs w:val="20"/>
                <w:lang w:val="fr-FR"/>
              </w:rPr>
            </w:pPr>
            <w:r w:rsidRPr="00242994">
              <w:rPr>
                <w:rFonts w:cs="Arial"/>
                <w:color w:val="000000"/>
                <w:szCs w:val="20"/>
                <w:lang w:val="fr-FR"/>
              </w:rPr>
              <w:t>4 300 000.00 €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1A735C3" w14:textId="77777777" w:rsidR="002378A5" w:rsidRPr="00242994" w:rsidRDefault="002378A5" w:rsidP="002574E1">
            <w:pPr>
              <w:jc w:val="right"/>
              <w:rPr>
                <w:rFonts w:cs="Arial"/>
                <w:szCs w:val="20"/>
                <w:lang w:val="fr-FR"/>
              </w:rPr>
            </w:pPr>
            <w:r w:rsidRPr="00242994">
              <w:rPr>
                <w:rFonts w:cs="Arial"/>
                <w:color w:val="000000"/>
                <w:szCs w:val="20"/>
                <w:lang w:val="fr-FR"/>
              </w:rPr>
              <w:t>430 000.00 €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6C63FD2" w14:textId="77777777" w:rsidR="002378A5" w:rsidRPr="00242994" w:rsidRDefault="002378A5" w:rsidP="002574E1">
            <w:pPr>
              <w:jc w:val="right"/>
              <w:rPr>
                <w:rFonts w:cs="Arial"/>
                <w:szCs w:val="20"/>
                <w:lang w:val="fr-FR"/>
              </w:rPr>
            </w:pPr>
            <w:r w:rsidRPr="00242994">
              <w:rPr>
                <w:rFonts w:cs="Arial"/>
                <w:color w:val="000000"/>
                <w:szCs w:val="20"/>
                <w:lang w:val="fr-FR"/>
              </w:rPr>
              <w:t>3 870 000.00 €</w:t>
            </w:r>
          </w:p>
        </w:tc>
      </w:tr>
      <w:tr w:rsidR="002378A5" w:rsidRPr="00242994" w14:paraId="4917EDA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1421978"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REFORM</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2FD7C844" w14:textId="2897A213" w:rsidR="002378A5" w:rsidRPr="00242994" w:rsidRDefault="00955DD9" w:rsidP="002574E1">
            <w:pPr>
              <w:rPr>
                <w:rFonts w:cs="Arial"/>
                <w:szCs w:val="20"/>
                <w:lang w:val="fr-FR"/>
              </w:rPr>
            </w:pPr>
            <w:r w:rsidRPr="00242994">
              <w:rPr>
                <w:rFonts w:cs="Arial"/>
                <w:color w:val="000000"/>
                <w:szCs w:val="20"/>
                <w:lang w:val="fr-FR"/>
              </w:rPr>
              <w:t>Construire des structures pour l’intégration interculturelle à Chypre</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42AB0F9" w14:textId="77777777" w:rsidR="002378A5" w:rsidRPr="00242994" w:rsidRDefault="002378A5" w:rsidP="002574E1">
            <w:pPr>
              <w:jc w:val="center"/>
              <w:rPr>
                <w:rFonts w:cs="Arial"/>
                <w:szCs w:val="20"/>
                <w:lang w:val="fr-FR"/>
              </w:rPr>
            </w:pPr>
            <w:r w:rsidRPr="00242994">
              <w:rPr>
                <w:rFonts w:cs="Arial"/>
                <w:color w:val="000000"/>
                <w:szCs w:val="20"/>
                <w:lang w:val="fr-FR"/>
              </w:rPr>
              <w:t>02/06/2021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4D3F2E2" w14:textId="77777777" w:rsidR="002378A5" w:rsidRPr="00242994" w:rsidRDefault="002378A5" w:rsidP="002574E1">
            <w:pPr>
              <w:jc w:val="center"/>
              <w:rPr>
                <w:rFonts w:cs="Arial"/>
                <w:szCs w:val="20"/>
                <w:lang w:val="fr-FR"/>
              </w:rPr>
            </w:pPr>
            <w:r w:rsidRPr="00242994">
              <w:rPr>
                <w:rFonts w:cs="Arial"/>
                <w:color w:val="000000"/>
                <w:szCs w:val="20"/>
                <w:lang w:val="fr-FR"/>
              </w:rPr>
              <w:t>01/06/2023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219AB50" w14:textId="77777777" w:rsidR="002378A5" w:rsidRPr="00242994" w:rsidRDefault="002378A5" w:rsidP="002574E1">
            <w:pPr>
              <w:jc w:val="right"/>
              <w:rPr>
                <w:rFonts w:cs="Arial"/>
                <w:szCs w:val="20"/>
                <w:lang w:val="fr-FR"/>
              </w:rPr>
            </w:pPr>
            <w:r w:rsidRPr="00242994">
              <w:rPr>
                <w:rFonts w:cs="Arial"/>
                <w:color w:val="000000"/>
                <w:szCs w:val="20"/>
                <w:lang w:val="fr-FR"/>
              </w:rPr>
              <w:t>444 444.00 €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DCDBC0F" w14:textId="77777777" w:rsidR="002378A5" w:rsidRPr="00242994" w:rsidRDefault="002378A5" w:rsidP="002574E1">
            <w:pPr>
              <w:jc w:val="right"/>
              <w:rPr>
                <w:rFonts w:cs="Arial"/>
                <w:szCs w:val="20"/>
                <w:lang w:val="fr-FR"/>
              </w:rPr>
            </w:pPr>
            <w:r w:rsidRPr="00242994">
              <w:rPr>
                <w:rFonts w:cs="Arial"/>
                <w:color w:val="000000"/>
                <w:szCs w:val="20"/>
                <w:lang w:val="fr-FR"/>
              </w:rPr>
              <w:t>44 444.00 €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8B4546E" w14:textId="77777777" w:rsidR="002378A5" w:rsidRPr="00242994" w:rsidRDefault="002378A5" w:rsidP="002574E1">
            <w:pPr>
              <w:jc w:val="right"/>
              <w:rPr>
                <w:rFonts w:cs="Arial"/>
                <w:szCs w:val="20"/>
                <w:lang w:val="fr-FR"/>
              </w:rPr>
            </w:pPr>
            <w:r w:rsidRPr="00242994">
              <w:rPr>
                <w:rFonts w:cs="Arial"/>
                <w:color w:val="000000"/>
                <w:szCs w:val="20"/>
                <w:lang w:val="fr-FR"/>
              </w:rPr>
              <w:t>400 000.00 €</w:t>
            </w:r>
          </w:p>
        </w:tc>
      </w:tr>
      <w:tr w:rsidR="002378A5" w:rsidRPr="00242994" w14:paraId="532BBE5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6051CE0"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EAC</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7D3184DA" w14:textId="48F6DDA9" w:rsidR="002378A5" w:rsidRPr="00242994" w:rsidRDefault="00955DD9" w:rsidP="002574E1">
            <w:pPr>
              <w:rPr>
                <w:rFonts w:cs="Arial"/>
                <w:szCs w:val="20"/>
                <w:lang w:val="fr-FR"/>
              </w:rPr>
            </w:pPr>
            <w:r w:rsidRPr="00242994">
              <w:rPr>
                <w:rFonts w:cs="Arial"/>
                <w:color w:val="000000"/>
                <w:szCs w:val="20"/>
                <w:lang w:val="fr-FR"/>
              </w:rPr>
              <w:t xml:space="preserve">Partenariat entre la Commission européenne et le Conseil de l’Europe dans le domaine de la jeunesse – accord 2021 (Politique de jeunesse </w:t>
            </w:r>
            <w:r w:rsidR="002378A5" w:rsidRPr="00242994">
              <w:rPr>
                <w:rFonts w:cs="Arial"/>
                <w:color w:val="000000"/>
                <w:szCs w:val="20"/>
                <w:lang w:val="fr-FR"/>
              </w:rPr>
              <w:t>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FC2AA56" w14:textId="77777777" w:rsidR="002378A5" w:rsidRPr="00242994" w:rsidRDefault="002378A5" w:rsidP="002574E1">
            <w:pPr>
              <w:jc w:val="center"/>
              <w:rPr>
                <w:rFonts w:cs="Arial"/>
                <w:szCs w:val="20"/>
                <w:lang w:val="fr-FR"/>
              </w:rPr>
            </w:pPr>
            <w:r w:rsidRPr="00242994">
              <w:rPr>
                <w:rFonts w:cs="Arial"/>
                <w:color w:val="000000"/>
                <w:szCs w:val="20"/>
                <w:lang w:val="fr-FR"/>
              </w:rPr>
              <w:t>01/01/2021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A0D8AEC" w14:textId="77777777" w:rsidR="002378A5" w:rsidRPr="00242994" w:rsidRDefault="002378A5" w:rsidP="002574E1">
            <w:pPr>
              <w:jc w:val="center"/>
              <w:rPr>
                <w:rFonts w:cs="Arial"/>
                <w:szCs w:val="20"/>
                <w:lang w:val="fr-FR"/>
              </w:rPr>
            </w:pPr>
            <w:r w:rsidRPr="00242994">
              <w:rPr>
                <w:rFonts w:cs="Arial"/>
                <w:color w:val="000000"/>
                <w:szCs w:val="20"/>
                <w:lang w:val="fr-FR"/>
              </w:rPr>
              <w:t>31/12/2021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49745F2" w14:textId="77777777" w:rsidR="002378A5" w:rsidRPr="00242994" w:rsidRDefault="002378A5" w:rsidP="002574E1">
            <w:pPr>
              <w:jc w:val="right"/>
              <w:rPr>
                <w:rFonts w:cs="Arial"/>
                <w:szCs w:val="20"/>
                <w:lang w:val="fr-FR"/>
              </w:rPr>
            </w:pPr>
            <w:r w:rsidRPr="00242994">
              <w:rPr>
                <w:rFonts w:cs="Arial"/>
                <w:color w:val="000000"/>
                <w:szCs w:val="20"/>
                <w:lang w:val="fr-FR"/>
              </w:rPr>
              <w:t>1 200 000.00 €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A630FF6" w14:textId="77777777" w:rsidR="002378A5" w:rsidRPr="00242994" w:rsidRDefault="002378A5" w:rsidP="002574E1">
            <w:pPr>
              <w:jc w:val="right"/>
              <w:rPr>
                <w:rFonts w:cs="Arial"/>
                <w:szCs w:val="20"/>
                <w:lang w:val="fr-FR"/>
              </w:rPr>
            </w:pPr>
            <w:r w:rsidRPr="00242994">
              <w:rPr>
                <w:rFonts w:cs="Arial"/>
                <w:color w:val="000000"/>
                <w:szCs w:val="20"/>
                <w:lang w:val="fr-FR"/>
              </w:rPr>
              <w:t>600 000.00 €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56808F1" w14:textId="77777777" w:rsidR="002378A5" w:rsidRPr="00242994" w:rsidRDefault="002378A5" w:rsidP="002574E1">
            <w:pPr>
              <w:jc w:val="right"/>
              <w:rPr>
                <w:rFonts w:cs="Arial"/>
                <w:szCs w:val="20"/>
                <w:lang w:val="fr-FR"/>
              </w:rPr>
            </w:pPr>
            <w:r w:rsidRPr="00242994">
              <w:rPr>
                <w:rFonts w:cs="Arial"/>
                <w:color w:val="000000"/>
                <w:szCs w:val="20"/>
                <w:lang w:val="fr-FR"/>
              </w:rPr>
              <w:t>600 000.00 €</w:t>
            </w:r>
          </w:p>
        </w:tc>
      </w:tr>
      <w:tr w:rsidR="002378A5" w:rsidRPr="00242994" w14:paraId="0EDAC57A"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0322A08"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FPI</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2F835C9C" w14:textId="00F6A4D9" w:rsidR="002378A5" w:rsidRPr="00242994" w:rsidRDefault="00955DD9" w:rsidP="002574E1">
            <w:pPr>
              <w:rPr>
                <w:rFonts w:cs="Arial"/>
                <w:szCs w:val="20"/>
                <w:lang w:val="fr-FR"/>
              </w:rPr>
            </w:pPr>
            <w:r w:rsidRPr="00242994">
              <w:rPr>
                <w:rFonts w:cs="Arial"/>
                <w:color w:val="000000"/>
                <w:szCs w:val="20"/>
                <w:lang w:val="fr-FR"/>
              </w:rPr>
              <w:t>Coopération pour la mise en œuvre de la stratégie d'action nationale pour les femmes de la FR (2017-2022)</w:t>
            </w:r>
            <w:r w:rsidR="00C11B7B">
              <w:rPr>
                <w:rFonts w:cs="Arial"/>
                <w:color w:val="000000"/>
                <w:szCs w:val="20"/>
                <w:lang w:val="fr-FR"/>
              </w:rPr>
              <w:t xml:space="preserve"> </w:t>
            </w:r>
            <w:r w:rsidRPr="00242994">
              <w:rPr>
                <w:rFonts w:cs="Arial"/>
                <w:color w:val="000000"/>
                <w:szCs w:val="20"/>
                <w:lang w:val="fr-FR"/>
              </w:rPr>
              <w:t>: appliquer les bonnes pratiques</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D848F22" w14:textId="77777777" w:rsidR="002378A5" w:rsidRPr="00242994" w:rsidRDefault="002378A5" w:rsidP="002574E1">
            <w:pPr>
              <w:jc w:val="center"/>
              <w:rPr>
                <w:rFonts w:cs="Arial"/>
                <w:szCs w:val="20"/>
                <w:lang w:val="fr-FR"/>
              </w:rPr>
            </w:pPr>
            <w:r w:rsidRPr="00242994">
              <w:rPr>
                <w:rFonts w:cs="Arial"/>
                <w:color w:val="000000"/>
                <w:szCs w:val="20"/>
                <w:lang w:val="fr-FR"/>
              </w:rPr>
              <w:t>18/09/2021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173E99D" w14:textId="77777777" w:rsidR="002378A5" w:rsidRPr="00242994" w:rsidRDefault="002378A5" w:rsidP="002574E1">
            <w:pPr>
              <w:jc w:val="center"/>
              <w:rPr>
                <w:rFonts w:cs="Arial"/>
                <w:szCs w:val="20"/>
                <w:lang w:val="fr-FR"/>
              </w:rPr>
            </w:pPr>
            <w:r w:rsidRPr="00242994">
              <w:rPr>
                <w:rFonts w:cs="Arial"/>
                <w:color w:val="000000"/>
                <w:szCs w:val="20"/>
                <w:lang w:val="fr-FR"/>
              </w:rPr>
              <w:t>17/03/2023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6D5F2D8" w14:textId="77777777" w:rsidR="002378A5" w:rsidRPr="00242994" w:rsidRDefault="002378A5" w:rsidP="002574E1">
            <w:pPr>
              <w:jc w:val="right"/>
              <w:rPr>
                <w:rFonts w:cs="Arial"/>
                <w:szCs w:val="20"/>
                <w:lang w:val="fr-FR"/>
              </w:rPr>
            </w:pPr>
            <w:r w:rsidRPr="00242994">
              <w:rPr>
                <w:rFonts w:cs="Arial"/>
                <w:color w:val="000000"/>
                <w:szCs w:val="20"/>
                <w:lang w:val="fr-FR"/>
              </w:rPr>
              <w:t>556 000.00 €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8D214E6" w14:textId="77777777" w:rsidR="002378A5" w:rsidRPr="00242994" w:rsidRDefault="002378A5" w:rsidP="002574E1">
            <w:pPr>
              <w:jc w:val="right"/>
              <w:rPr>
                <w:rFonts w:cs="Arial"/>
                <w:szCs w:val="20"/>
                <w:lang w:val="fr-FR"/>
              </w:rPr>
            </w:pPr>
            <w:r w:rsidRPr="00242994">
              <w:rPr>
                <w:rFonts w:cs="Arial"/>
                <w:color w:val="000000"/>
                <w:szCs w:val="20"/>
                <w:lang w:val="fr-FR"/>
              </w:rPr>
              <w:t>56 000.00 €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E787986" w14:textId="77777777" w:rsidR="002378A5" w:rsidRPr="00242994" w:rsidRDefault="002378A5" w:rsidP="002574E1">
            <w:pPr>
              <w:jc w:val="right"/>
              <w:rPr>
                <w:rFonts w:cs="Arial"/>
                <w:szCs w:val="20"/>
                <w:lang w:val="fr-FR"/>
              </w:rPr>
            </w:pPr>
            <w:r w:rsidRPr="00242994">
              <w:rPr>
                <w:rFonts w:cs="Arial"/>
                <w:color w:val="000000"/>
                <w:szCs w:val="20"/>
                <w:lang w:val="fr-FR"/>
              </w:rPr>
              <w:t>500 000.00 €</w:t>
            </w:r>
          </w:p>
        </w:tc>
      </w:tr>
      <w:tr w:rsidR="002378A5" w:rsidRPr="00242994" w14:paraId="00651E25"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9D68AD8"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IPA 2017</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36998325" w14:textId="22B47A5B" w:rsidR="002378A5" w:rsidRPr="00242994" w:rsidRDefault="00955DD9" w:rsidP="002574E1">
            <w:pPr>
              <w:rPr>
                <w:rFonts w:cs="Arial"/>
                <w:szCs w:val="20"/>
                <w:lang w:val="fr-FR"/>
              </w:rPr>
            </w:pPr>
            <w:r w:rsidRPr="00242994">
              <w:rPr>
                <w:rFonts w:cs="Arial"/>
                <w:color w:val="000000"/>
                <w:szCs w:val="20"/>
                <w:lang w:val="fr-FR"/>
              </w:rPr>
              <w:t>Soutien à la mise en œuvre effective des arrêts de la Cour constitutionnelle turque dans le domaine des droits fondamentaux</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A48F3E4" w14:textId="77777777" w:rsidR="002378A5" w:rsidRPr="00242994" w:rsidRDefault="002378A5" w:rsidP="002574E1">
            <w:pPr>
              <w:jc w:val="center"/>
              <w:rPr>
                <w:rFonts w:cs="Arial"/>
                <w:szCs w:val="20"/>
                <w:lang w:val="fr-FR"/>
              </w:rPr>
            </w:pPr>
            <w:r w:rsidRPr="00242994">
              <w:rPr>
                <w:rFonts w:cs="Arial"/>
                <w:color w:val="000000"/>
                <w:szCs w:val="20"/>
                <w:lang w:val="fr-FR"/>
              </w:rPr>
              <w:t>17/09/2021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BC13651" w14:textId="77777777" w:rsidR="002378A5" w:rsidRPr="00242994" w:rsidRDefault="002378A5" w:rsidP="002574E1">
            <w:pPr>
              <w:jc w:val="center"/>
              <w:rPr>
                <w:rFonts w:cs="Arial"/>
                <w:szCs w:val="20"/>
                <w:lang w:val="fr-FR"/>
              </w:rPr>
            </w:pPr>
            <w:r w:rsidRPr="00242994">
              <w:rPr>
                <w:rFonts w:cs="Arial"/>
                <w:color w:val="000000"/>
                <w:szCs w:val="20"/>
                <w:lang w:val="fr-FR"/>
              </w:rPr>
              <w:t>16/09/2025</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E4D75A6" w14:textId="77777777" w:rsidR="002378A5" w:rsidRPr="00242994" w:rsidRDefault="002378A5" w:rsidP="002574E1">
            <w:pPr>
              <w:jc w:val="right"/>
              <w:rPr>
                <w:rFonts w:cs="Arial"/>
                <w:szCs w:val="20"/>
                <w:lang w:val="fr-FR"/>
              </w:rPr>
            </w:pPr>
            <w:r w:rsidRPr="00242994">
              <w:rPr>
                <w:rFonts w:cs="Arial"/>
                <w:color w:val="000000"/>
                <w:szCs w:val="20"/>
                <w:lang w:val="fr-FR"/>
              </w:rPr>
              <w:t>5 500 000.00 €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CA7524C" w14:textId="77777777" w:rsidR="002378A5" w:rsidRPr="00242994" w:rsidRDefault="002378A5" w:rsidP="002574E1">
            <w:pPr>
              <w:jc w:val="right"/>
              <w:rPr>
                <w:rFonts w:cs="Arial"/>
                <w:szCs w:val="20"/>
                <w:lang w:val="fr-FR"/>
              </w:rPr>
            </w:pPr>
            <w:r w:rsidRPr="00242994">
              <w:rPr>
                <w:rFonts w:cs="Arial"/>
                <w:color w:val="000000"/>
                <w:szCs w:val="20"/>
                <w:lang w:val="fr-FR"/>
              </w:rPr>
              <w:t>550 000.00 €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A0D0427" w14:textId="77777777" w:rsidR="002378A5" w:rsidRPr="00242994" w:rsidRDefault="002378A5" w:rsidP="002574E1">
            <w:pPr>
              <w:jc w:val="right"/>
              <w:rPr>
                <w:rFonts w:cs="Arial"/>
                <w:szCs w:val="20"/>
                <w:lang w:val="fr-FR"/>
              </w:rPr>
            </w:pPr>
            <w:r w:rsidRPr="00242994">
              <w:rPr>
                <w:rFonts w:cs="Arial"/>
                <w:color w:val="000000"/>
                <w:szCs w:val="20"/>
                <w:lang w:val="fr-FR"/>
              </w:rPr>
              <w:t>4 950 000.00 €</w:t>
            </w:r>
          </w:p>
        </w:tc>
      </w:tr>
      <w:tr w:rsidR="002378A5" w:rsidRPr="00242994" w14:paraId="52F07085"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24219FA"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EAC</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7CEB6FEC" w14:textId="4D336F20" w:rsidR="002378A5" w:rsidRPr="00242994" w:rsidRDefault="00BA27E8" w:rsidP="002574E1">
            <w:pPr>
              <w:rPr>
                <w:rFonts w:cs="Arial"/>
                <w:szCs w:val="20"/>
                <w:lang w:val="fr-FR"/>
              </w:rPr>
            </w:pPr>
            <w:r w:rsidRPr="00242994">
              <w:rPr>
                <w:rFonts w:cs="Arial"/>
                <w:color w:val="000000"/>
                <w:szCs w:val="20"/>
                <w:lang w:val="fr-FR"/>
              </w:rPr>
              <w:t>Écoles inclusives : faire la différence pour les enfants roms</w:t>
            </w:r>
            <w:r w:rsidR="002378A5" w:rsidRPr="00242994">
              <w:rPr>
                <w:rFonts w:cs="Arial"/>
                <w:color w:val="000000"/>
                <w:szCs w:val="20"/>
                <w:lang w:val="fr-FR"/>
              </w:rPr>
              <w:t xml:space="preserve"> (INSCHOOL 3)</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F31B2BB" w14:textId="77777777" w:rsidR="002378A5" w:rsidRPr="00242994" w:rsidRDefault="002378A5" w:rsidP="002574E1">
            <w:pPr>
              <w:jc w:val="center"/>
              <w:rPr>
                <w:rFonts w:cs="Arial"/>
                <w:szCs w:val="20"/>
                <w:lang w:val="fr-FR"/>
              </w:rPr>
            </w:pPr>
            <w:r w:rsidRPr="00242994">
              <w:rPr>
                <w:rFonts w:cs="Arial"/>
                <w:color w:val="000000"/>
                <w:szCs w:val="20"/>
                <w:lang w:val="fr-FR"/>
              </w:rPr>
              <w:t>11/12/2021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0A2B5D4" w14:textId="77777777" w:rsidR="002378A5" w:rsidRPr="00242994" w:rsidRDefault="002378A5" w:rsidP="002574E1">
            <w:pPr>
              <w:jc w:val="center"/>
              <w:rPr>
                <w:rFonts w:cs="Arial"/>
                <w:szCs w:val="20"/>
                <w:lang w:val="fr-FR"/>
              </w:rPr>
            </w:pPr>
            <w:r w:rsidRPr="00242994">
              <w:rPr>
                <w:rFonts w:cs="Arial"/>
                <w:color w:val="000000"/>
                <w:szCs w:val="20"/>
                <w:lang w:val="fr-FR"/>
              </w:rPr>
              <w:t>10/08/2023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D2676A2" w14:textId="77777777" w:rsidR="002378A5" w:rsidRPr="00242994" w:rsidRDefault="002378A5" w:rsidP="002574E1">
            <w:pPr>
              <w:jc w:val="right"/>
              <w:rPr>
                <w:rFonts w:cs="Arial"/>
                <w:szCs w:val="20"/>
                <w:lang w:val="fr-FR"/>
              </w:rPr>
            </w:pPr>
            <w:r w:rsidRPr="00242994">
              <w:rPr>
                <w:rFonts w:cs="Arial"/>
                <w:color w:val="000000"/>
                <w:szCs w:val="20"/>
                <w:lang w:val="fr-FR"/>
              </w:rPr>
              <w:t>1 000 000.00 €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7A1FEEB" w14:textId="77777777" w:rsidR="002378A5" w:rsidRPr="00242994" w:rsidRDefault="002378A5" w:rsidP="002574E1">
            <w:pPr>
              <w:jc w:val="right"/>
              <w:rPr>
                <w:rFonts w:cs="Arial"/>
                <w:szCs w:val="20"/>
                <w:lang w:val="fr-FR"/>
              </w:rPr>
            </w:pPr>
            <w:r w:rsidRPr="00242994">
              <w:rPr>
                <w:rFonts w:cs="Arial"/>
                <w:color w:val="000000"/>
                <w:szCs w:val="20"/>
                <w:lang w:val="fr-FR"/>
              </w:rPr>
              <w:t>300 000.00 €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BD3D97" w14:textId="77777777" w:rsidR="002378A5" w:rsidRPr="00242994" w:rsidRDefault="002378A5" w:rsidP="002574E1">
            <w:pPr>
              <w:jc w:val="right"/>
              <w:rPr>
                <w:rFonts w:cs="Arial"/>
                <w:szCs w:val="20"/>
                <w:lang w:val="fr-FR"/>
              </w:rPr>
            </w:pPr>
            <w:r w:rsidRPr="00242994">
              <w:rPr>
                <w:rFonts w:cs="Arial"/>
                <w:color w:val="000000"/>
                <w:szCs w:val="20"/>
                <w:lang w:val="fr-FR"/>
              </w:rPr>
              <w:t>700 000.00 €</w:t>
            </w:r>
          </w:p>
        </w:tc>
      </w:tr>
      <w:tr w:rsidR="002378A5" w:rsidRPr="00242994" w14:paraId="1E345F90"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D196DAA"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EAC</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0390FA50" w14:textId="2BA586F4" w:rsidR="002378A5" w:rsidRPr="00242994" w:rsidRDefault="00955DD9" w:rsidP="002574E1">
            <w:pPr>
              <w:rPr>
                <w:rFonts w:cs="Arial"/>
                <w:szCs w:val="20"/>
                <w:lang w:val="fr-FR"/>
              </w:rPr>
            </w:pPr>
            <w:r w:rsidRPr="00242994">
              <w:rPr>
                <w:rFonts w:cs="Arial"/>
                <w:color w:val="000000"/>
                <w:szCs w:val="20"/>
                <w:lang w:val="fr-FR"/>
              </w:rPr>
              <w:t xml:space="preserve">Journées européennes du patrimoine </w:t>
            </w:r>
            <w:r w:rsidR="002378A5" w:rsidRPr="00242994">
              <w:rPr>
                <w:rFonts w:cs="Arial"/>
                <w:color w:val="000000"/>
                <w:szCs w:val="20"/>
                <w:lang w:val="fr-FR"/>
              </w:rPr>
              <w:t>2021-2022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BDF83BC" w14:textId="77777777" w:rsidR="002378A5" w:rsidRPr="00242994" w:rsidRDefault="002378A5" w:rsidP="002574E1">
            <w:pPr>
              <w:jc w:val="center"/>
              <w:rPr>
                <w:rFonts w:cs="Arial"/>
                <w:szCs w:val="20"/>
                <w:lang w:val="fr-FR"/>
              </w:rPr>
            </w:pPr>
            <w:r w:rsidRPr="00242994">
              <w:rPr>
                <w:rFonts w:cs="Arial"/>
                <w:color w:val="000000"/>
                <w:szCs w:val="20"/>
                <w:lang w:val="fr-FR"/>
              </w:rPr>
              <w:t>01/10/2021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78CDB7BB" w14:textId="77777777" w:rsidR="002378A5" w:rsidRPr="00242994" w:rsidRDefault="002378A5" w:rsidP="002574E1">
            <w:pPr>
              <w:jc w:val="center"/>
              <w:rPr>
                <w:rFonts w:cs="Arial"/>
                <w:szCs w:val="20"/>
                <w:lang w:val="fr-FR"/>
              </w:rPr>
            </w:pPr>
            <w:r w:rsidRPr="00242994">
              <w:rPr>
                <w:rFonts w:cs="Arial"/>
                <w:color w:val="000000"/>
                <w:szCs w:val="20"/>
                <w:lang w:val="fr-FR"/>
              </w:rPr>
              <w:t>31/03/2023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70E8BA1" w14:textId="77777777" w:rsidR="002378A5" w:rsidRPr="00242994" w:rsidRDefault="002378A5" w:rsidP="002574E1">
            <w:pPr>
              <w:jc w:val="right"/>
              <w:rPr>
                <w:rFonts w:cs="Arial"/>
                <w:szCs w:val="20"/>
                <w:lang w:val="fr-FR"/>
              </w:rPr>
            </w:pPr>
            <w:r w:rsidRPr="00242994">
              <w:rPr>
                <w:rFonts w:cs="Arial"/>
                <w:color w:val="000000"/>
                <w:szCs w:val="20"/>
                <w:lang w:val="fr-FR"/>
              </w:rPr>
              <w:t>800 000.00 €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40F5B5B" w14:textId="77777777" w:rsidR="002378A5" w:rsidRPr="00242994" w:rsidRDefault="002378A5" w:rsidP="002574E1">
            <w:pPr>
              <w:jc w:val="right"/>
              <w:rPr>
                <w:rFonts w:cs="Arial"/>
                <w:szCs w:val="20"/>
                <w:lang w:val="fr-FR"/>
              </w:rPr>
            </w:pPr>
            <w:r w:rsidRPr="00242994">
              <w:rPr>
                <w:rFonts w:cs="Arial"/>
                <w:color w:val="000000"/>
                <w:szCs w:val="20"/>
                <w:lang w:val="fr-FR"/>
              </w:rPr>
              <w:t>400 000.00 €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C3090EA" w14:textId="77777777" w:rsidR="002378A5" w:rsidRPr="00242994" w:rsidRDefault="002378A5" w:rsidP="002574E1">
            <w:pPr>
              <w:jc w:val="right"/>
              <w:rPr>
                <w:rFonts w:cs="Arial"/>
                <w:szCs w:val="20"/>
                <w:lang w:val="fr-FR"/>
              </w:rPr>
            </w:pPr>
            <w:r w:rsidRPr="00242994">
              <w:rPr>
                <w:rFonts w:cs="Arial"/>
                <w:color w:val="000000"/>
                <w:szCs w:val="20"/>
                <w:lang w:val="fr-FR"/>
              </w:rPr>
              <w:t>400 000.00 €</w:t>
            </w:r>
          </w:p>
        </w:tc>
      </w:tr>
    </w:tbl>
    <w:p w14:paraId="5E566FAF" w14:textId="77777777" w:rsidR="00F52179" w:rsidRDefault="00F52179">
      <w:r>
        <w:br w:type="page"/>
      </w:r>
    </w:p>
    <w:tbl>
      <w:tblPr>
        <w:tblW w:w="5000" w:type="pct"/>
        <w:tblCellMar>
          <w:left w:w="70" w:type="dxa"/>
          <w:right w:w="70" w:type="dxa"/>
        </w:tblCellMar>
        <w:tblLook w:val="04A0" w:firstRow="1" w:lastRow="0" w:firstColumn="1" w:lastColumn="0" w:noHBand="0" w:noVBand="1"/>
      </w:tblPr>
      <w:tblGrid>
        <w:gridCol w:w="1335"/>
        <w:gridCol w:w="6161"/>
        <w:gridCol w:w="1334"/>
        <w:gridCol w:w="1334"/>
        <w:gridCol w:w="1655"/>
        <w:gridCol w:w="1655"/>
        <w:gridCol w:w="1655"/>
      </w:tblGrid>
      <w:tr w:rsidR="002378A5" w:rsidRPr="000720E5" w14:paraId="53F9848C" w14:textId="77777777" w:rsidTr="002574E1">
        <w:trPr>
          <w:trHeight w:val="6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A42E935" w14:textId="18CBD27B" w:rsidR="002378A5" w:rsidRPr="00242994" w:rsidRDefault="00955DD9" w:rsidP="002574E1">
            <w:pPr>
              <w:rPr>
                <w:rFonts w:cs="Arial"/>
                <w:szCs w:val="20"/>
                <w:lang w:val="fr-FR"/>
              </w:rPr>
            </w:pPr>
            <w:r w:rsidRPr="00242994">
              <w:rPr>
                <w:rFonts w:cs="Arial"/>
                <w:szCs w:val="20"/>
                <w:lang w:val="fr-FR"/>
              </w:rPr>
              <w:t>Négociés</w:t>
            </w:r>
            <w:r w:rsidR="002378A5" w:rsidRPr="00242994">
              <w:rPr>
                <w:rFonts w:cs="Arial"/>
                <w:szCs w:val="20"/>
                <w:lang w:val="fr-FR"/>
              </w:rPr>
              <w:t xml:space="preserve"> </w:t>
            </w:r>
            <w:r w:rsidRPr="00242994">
              <w:rPr>
                <w:rFonts w:cs="Arial"/>
                <w:szCs w:val="20"/>
                <w:lang w:val="fr-FR"/>
              </w:rPr>
              <w:t>e</w:t>
            </w:r>
            <w:r w:rsidR="002378A5" w:rsidRPr="00242994">
              <w:rPr>
                <w:rFonts w:cs="Arial"/>
                <w:szCs w:val="20"/>
                <w:lang w:val="fr-FR"/>
              </w:rPr>
              <w:t xml:space="preserve">n 2021 </w:t>
            </w:r>
            <w:r w:rsidRPr="00242994">
              <w:rPr>
                <w:rFonts w:cs="Arial"/>
                <w:szCs w:val="20"/>
                <w:lang w:val="fr-FR"/>
              </w:rPr>
              <w:t>et lancés e</w:t>
            </w:r>
            <w:r w:rsidR="002378A5" w:rsidRPr="00242994">
              <w:rPr>
                <w:rFonts w:cs="Arial"/>
                <w:szCs w:val="20"/>
                <w:lang w:val="fr-FR"/>
              </w:rPr>
              <w:t>n 2022</w:t>
            </w:r>
          </w:p>
        </w:tc>
      </w:tr>
      <w:tr w:rsidR="002378A5" w:rsidRPr="00242994" w14:paraId="7E2DFC36"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65ED716"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HOME</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1F6E33DF" w14:textId="111EC99D" w:rsidR="002378A5" w:rsidRPr="00242994" w:rsidRDefault="006157C4" w:rsidP="002574E1">
            <w:pPr>
              <w:rPr>
                <w:rFonts w:cs="Arial"/>
                <w:szCs w:val="20"/>
                <w:lang w:val="fr-FR"/>
              </w:rPr>
            </w:pPr>
            <w:r w:rsidRPr="00242994">
              <w:rPr>
                <w:rFonts w:cs="Arial"/>
                <w:color w:val="000000"/>
                <w:szCs w:val="20"/>
                <w:lang w:val="fr-FR"/>
              </w:rPr>
              <w:t>Construire des avenirs</w:t>
            </w:r>
            <w:r w:rsidR="002378A5" w:rsidRPr="00242994">
              <w:rPr>
                <w:rFonts w:cs="Arial"/>
                <w:color w:val="000000"/>
                <w:szCs w:val="20"/>
                <w:lang w:val="fr-FR"/>
              </w:rPr>
              <w:t xml:space="preserve">, </w:t>
            </w:r>
            <w:r w:rsidRPr="00242994">
              <w:rPr>
                <w:rFonts w:cs="Arial"/>
                <w:color w:val="000000"/>
                <w:szCs w:val="20"/>
                <w:lang w:val="fr-FR"/>
              </w:rPr>
              <w:t>échanger des bonnes pratiques</w:t>
            </w:r>
            <w:r w:rsidR="00C11B7B">
              <w:rPr>
                <w:rFonts w:cs="Arial"/>
                <w:color w:val="000000"/>
                <w:szCs w:val="20"/>
                <w:lang w:val="fr-FR"/>
              </w:rPr>
              <w:t xml:space="preserve"> </w:t>
            </w:r>
            <w:r w:rsidR="002378A5" w:rsidRPr="00242994">
              <w:rPr>
                <w:rFonts w:cs="Arial"/>
                <w:color w:val="000000"/>
                <w:szCs w:val="20"/>
                <w:lang w:val="fr-FR"/>
              </w:rPr>
              <w:t xml:space="preserve">: </w:t>
            </w:r>
            <w:r w:rsidRPr="00242994">
              <w:rPr>
                <w:rFonts w:cs="Arial"/>
                <w:color w:val="000000"/>
                <w:szCs w:val="20"/>
                <w:lang w:val="fr-FR"/>
              </w:rPr>
              <w:t>le passage des enfants m</w:t>
            </w:r>
            <w:r w:rsidR="002378A5" w:rsidRPr="00242994">
              <w:rPr>
                <w:rFonts w:cs="Arial"/>
                <w:color w:val="000000"/>
                <w:szCs w:val="20"/>
                <w:lang w:val="fr-FR"/>
              </w:rPr>
              <w:t>igrant</w:t>
            </w:r>
            <w:r w:rsidRPr="00242994">
              <w:rPr>
                <w:rFonts w:cs="Arial"/>
                <w:color w:val="000000"/>
                <w:szCs w:val="20"/>
                <w:lang w:val="fr-FR"/>
              </w:rPr>
              <w:t>s vers l’âge adulte</w:t>
            </w:r>
            <w:r w:rsidR="002378A5" w:rsidRPr="00242994">
              <w:rPr>
                <w:rFonts w:cs="Arial"/>
                <w:color w:val="000000"/>
                <w:szCs w:val="20"/>
                <w:lang w:val="fr-FR"/>
              </w:rPr>
              <w:t xml:space="preserve"> — UACFutures</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1C8B36C" w14:textId="77777777" w:rsidR="002378A5" w:rsidRPr="00242994" w:rsidRDefault="002378A5" w:rsidP="002574E1">
            <w:pPr>
              <w:jc w:val="center"/>
              <w:rPr>
                <w:rFonts w:cs="Arial"/>
                <w:szCs w:val="20"/>
                <w:lang w:val="fr-FR"/>
              </w:rPr>
            </w:pPr>
            <w:r w:rsidRPr="00242994">
              <w:rPr>
                <w:rFonts w:cs="Arial"/>
                <w:color w:val="000000"/>
                <w:szCs w:val="20"/>
                <w:lang w:val="fr-FR"/>
              </w:rPr>
              <w:t>01/01/2022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B982606" w14:textId="77777777" w:rsidR="002378A5" w:rsidRPr="00242994" w:rsidRDefault="002378A5" w:rsidP="002574E1">
            <w:pPr>
              <w:jc w:val="center"/>
              <w:rPr>
                <w:rFonts w:cs="Arial"/>
                <w:szCs w:val="20"/>
                <w:lang w:val="fr-FR"/>
              </w:rPr>
            </w:pPr>
            <w:r w:rsidRPr="00242994">
              <w:rPr>
                <w:rFonts w:cs="Arial"/>
                <w:color w:val="000000"/>
                <w:szCs w:val="20"/>
                <w:lang w:val="fr-FR"/>
              </w:rPr>
              <w:t>30/06/2023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6F7B4AE" w14:textId="77777777" w:rsidR="002378A5" w:rsidRPr="00242994" w:rsidRDefault="002378A5" w:rsidP="002574E1">
            <w:pPr>
              <w:jc w:val="right"/>
              <w:rPr>
                <w:rFonts w:cs="Arial"/>
                <w:szCs w:val="20"/>
                <w:lang w:val="fr-FR"/>
              </w:rPr>
            </w:pPr>
            <w:r w:rsidRPr="00242994">
              <w:rPr>
                <w:rFonts w:cs="Arial"/>
                <w:color w:val="000000"/>
                <w:szCs w:val="20"/>
                <w:lang w:val="fr-FR"/>
              </w:rPr>
              <w:t>666 665.64 €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7DB64D5" w14:textId="77777777" w:rsidR="002378A5" w:rsidRPr="00242994" w:rsidRDefault="002378A5" w:rsidP="002574E1">
            <w:pPr>
              <w:jc w:val="right"/>
              <w:rPr>
                <w:rFonts w:cs="Arial"/>
                <w:szCs w:val="20"/>
                <w:lang w:val="fr-FR"/>
              </w:rPr>
            </w:pPr>
            <w:r w:rsidRPr="00242994">
              <w:rPr>
                <w:rFonts w:cs="Arial"/>
                <w:color w:val="000000"/>
                <w:szCs w:val="20"/>
                <w:lang w:val="fr-FR"/>
              </w:rPr>
              <w:t>66 666.57 €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6B80F41" w14:textId="77777777" w:rsidR="002378A5" w:rsidRPr="00242994" w:rsidRDefault="002378A5" w:rsidP="002574E1">
            <w:pPr>
              <w:jc w:val="right"/>
              <w:rPr>
                <w:rFonts w:cs="Arial"/>
                <w:szCs w:val="20"/>
                <w:lang w:val="fr-FR"/>
              </w:rPr>
            </w:pPr>
            <w:r w:rsidRPr="00242994">
              <w:rPr>
                <w:rFonts w:cs="Arial"/>
                <w:color w:val="000000"/>
                <w:szCs w:val="20"/>
                <w:lang w:val="fr-FR"/>
              </w:rPr>
              <w:t>599 999.07 €</w:t>
            </w:r>
          </w:p>
        </w:tc>
      </w:tr>
      <w:tr w:rsidR="002378A5" w:rsidRPr="00242994" w14:paraId="3B32A9F1"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531AE62"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EAC</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1DFBCEBA" w14:textId="3B40E22C" w:rsidR="002378A5" w:rsidRPr="00242994" w:rsidRDefault="006157C4" w:rsidP="002574E1">
            <w:pPr>
              <w:rPr>
                <w:rFonts w:cs="Arial"/>
                <w:szCs w:val="20"/>
                <w:lang w:val="fr-FR"/>
              </w:rPr>
            </w:pPr>
            <w:r w:rsidRPr="00242994">
              <w:rPr>
                <w:rFonts w:cs="Arial"/>
                <w:color w:val="000000"/>
                <w:szCs w:val="20"/>
                <w:lang w:val="fr-FR"/>
              </w:rPr>
              <w:t>Combattre le discours de haine dans le sport</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60368957" w14:textId="77777777" w:rsidR="002378A5" w:rsidRPr="00242994" w:rsidRDefault="002378A5" w:rsidP="002574E1">
            <w:pPr>
              <w:jc w:val="center"/>
              <w:rPr>
                <w:rFonts w:cs="Arial"/>
                <w:szCs w:val="20"/>
                <w:lang w:val="fr-FR"/>
              </w:rPr>
            </w:pPr>
            <w:r w:rsidRPr="00242994">
              <w:rPr>
                <w:rFonts w:cs="Arial"/>
                <w:color w:val="000000"/>
                <w:szCs w:val="20"/>
                <w:lang w:val="fr-FR"/>
              </w:rPr>
              <w:t>01/01/2022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73FAB4B" w14:textId="77777777" w:rsidR="002378A5" w:rsidRPr="00242994" w:rsidRDefault="002378A5" w:rsidP="002574E1">
            <w:pPr>
              <w:jc w:val="center"/>
              <w:rPr>
                <w:rFonts w:cs="Arial"/>
                <w:szCs w:val="20"/>
                <w:lang w:val="fr-FR"/>
              </w:rPr>
            </w:pPr>
            <w:r w:rsidRPr="00242994">
              <w:rPr>
                <w:rFonts w:cs="Arial"/>
                <w:color w:val="000000"/>
                <w:szCs w:val="20"/>
                <w:lang w:val="fr-FR"/>
              </w:rPr>
              <w:t>31/12/2023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09B2A2C" w14:textId="77777777" w:rsidR="002378A5" w:rsidRPr="00242994" w:rsidRDefault="002378A5" w:rsidP="002574E1">
            <w:pPr>
              <w:jc w:val="right"/>
              <w:rPr>
                <w:rFonts w:cs="Arial"/>
                <w:szCs w:val="20"/>
                <w:lang w:val="fr-FR"/>
              </w:rPr>
            </w:pPr>
            <w:r w:rsidRPr="00242994">
              <w:rPr>
                <w:rFonts w:cs="Arial"/>
                <w:color w:val="000000"/>
                <w:szCs w:val="20"/>
                <w:lang w:val="fr-FR"/>
              </w:rPr>
              <w:t>560 000.00 €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BADB039" w14:textId="77777777" w:rsidR="002378A5" w:rsidRPr="00242994" w:rsidRDefault="002378A5" w:rsidP="002574E1">
            <w:pPr>
              <w:jc w:val="right"/>
              <w:rPr>
                <w:rFonts w:cs="Arial"/>
                <w:szCs w:val="20"/>
                <w:lang w:val="fr-FR"/>
              </w:rPr>
            </w:pPr>
            <w:r w:rsidRPr="00242994">
              <w:rPr>
                <w:rFonts w:cs="Arial"/>
                <w:color w:val="000000"/>
                <w:szCs w:val="20"/>
                <w:lang w:val="fr-FR"/>
              </w:rPr>
              <w:t>160 000.00 €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14E7D89" w14:textId="77777777" w:rsidR="002378A5" w:rsidRPr="00242994" w:rsidRDefault="002378A5" w:rsidP="002574E1">
            <w:pPr>
              <w:jc w:val="right"/>
              <w:rPr>
                <w:rFonts w:cs="Arial"/>
                <w:szCs w:val="20"/>
                <w:lang w:val="fr-FR"/>
              </w:rPr>
            </w:pPr>
            <w:r w:rsidRPr="00242994">
              <w:rPr>
                <w:rFonts w:cs="Arial"/>
                <w:color w:val="000000"/>
                <w:szCs w:val="20"/>
                <w:lang w:val="fr-FR"/>
              </w:rPr>
              <w:t>400 000.00 €</w:t>
            </w:r>
          </w:p>
        </w:tc>
      </w:tr>
      <w:tr w:rsidR="002378A5" w:rsidRPr="00242994" w14:paraId="6961080D"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1AE4CBC"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EAC</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36C2807E" w14:textId="683970E5" w:rsidR="002378A5" w:rsidRPr="00242994" w:rsidRDefault="006157C4" w:rsidP="002574E1">
            <w:pPr>
              <w:rPr>
                <w:rFonts w:cs="Arial"/>
                <w:szCs w:val="20"/>
                <w:lang w:val="fr-FR"/>
              </w:rPr>
            </w:pPr>
            <w:r w:rsidRPr="00242994">
              <w:rPr>
                <w:rFonts w:cs="Arial"/>
                <w:color w:val="000000"/>
                <w:szCs w:val="20"/>
                <w:lang w:val="fr-FR"/>
              </w:rPr>
              <w:t>Méthodologies et évaluation innovantes dans l'apprentissage des langues</w:t>
            </w:r>
            <w:r w:rsidR="002378A5" w:rsidRPr="00242994">
              <w:rPr>
                <w:rFonts w:cs="Arial"/>
                <w:color w:val="000000"/>
                <w:szCs w:val="20"/>
                <w:lang w:val="fr-FR"/>
              </w:rPr>
              <w:t xml:space="preserve"> IX</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EC84474" w14:textId="77777777" w:rsidR="002378A5" w:rsidRPr="00242994" w:rsidRDefault="002378A5" w:rsidP="002574E1">
            <w:pPr>
              <w:jc w:val="center"/>
              <w:rPr>
                <w:rFonts w:cs="Arial"/>
                <w:szCs w:val="20"/>
                <w:lang w:val="fr-FR"/>
              </w:rPr>
            </w:pPr>
            <w:r w:rsidRPr="00242994">
              <w:rPr>
                <w:rFonts w:cs="Arial"/>
                <w:color w:val="000000"/>
                <w:szCs w:val="20"/>
                <w:lang w:val="fr-FR"/>
              </w:rPr>
              <w:t>01/01/2022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3F6F872" w14:textId="77777777" w:rsidR="002378A5" w:rsidRPr="00242994" w:rsidRDefault="002378A5" w:rsidP="002574E1">
            <w:pPr>
              <w:jc w:val="center"/>
              <w:rPr>
                <w:rFonts w:cs="Arial"/>
                <w:szCs w:val="20"/>
                <w:lang w:val="fr-FR"/>
              </w:rPr>
            </w:pPr>
            <w:r w:rsidRPr="00242994">
              <w:rPr>
                <w:rFonts w:cs="Arial"/>
                <w:color w:val="000000"/>
                <w:szCs w:val="20"/>
                <w:lang w:val="fr-FR"/>
              </w:rPr>
              <w:t>31/12/2022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4A6133D" w14:textId="77777777" w:rsidR="002378A5" w:rsidRPr="00242994" w:rsidRDefault="002378A5" w:rsidP="002574E1">
            <w:pPr>
              <w:jc w:val="right"/>
              <w:rPr>
                <w:rFonts w:cs="Arial"/>
                <w:szCs w:val="20"/>
                <w:lang w:val="fr-FR"/>
              </w:rPr>
            </w:pPr>
            <w:r w:rsidRPr="00242994">
              <w:rPr>
                <w:rFonts w:cs="Arial"/>
                <w:color w:val="000000"/>
                <w:szCs w:val="20"/>
                <w:lang w:val="fr-FR"/>
              </w:rPr>
              <w:t>793 549.38 €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23D0598" w14:textId="77777777" w:rsidR="002378A5" w:rsidRPr="00242994" w:rsidRDefault="002378A5" w:rsidP="002574E1">
            <w:pPr>
              <w:jc w:val="right"/>
              <w:rPr>
                <w:rFonts w:cs="Arial"/>
                <w:szCs w:val="20"/>
                <w:lang w:val="fr-FR"/>
              </w:rPr>
            </w:pPr>
            <w:r w:rsidRPr="00242994">
              <w:rPr>
                <w:rFonts w:cs="Arial"/>
                <w:color w:val="000000"/>
                <w:szCs w:val="20"/>
                <w:lang w:val="fr-FR"/>
              </w:rPr>
              <w:t>158 710.68 €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1A0C6A91" w14:textId="77777777" w:rsidR="002378A5" w:rsidRPr="00242994" w:rsidRDefault="002378A5" w:rsidP="002574E1">
            <w:pPr>
              <w:jc w:val="right"/>
              <w:rPr>
                <w:rFonts w:cs="Arial"/>
                <w:szCs w:val="20"/>
                <w:lang w:val="fr-FR"/>
              </w:rPr>
            </w:pPr>
            <w:r w:rsidRPr="00242994">
              <w:rPr>
                <w:rFonts w:cs="Arial"/>
                <w:color w:val="000000"/>
                <w:szCs w:val="20"/>
                <w:lang w:val="fr-FR"/>
              </w:rPr>
              <w:t>634 838.70 €</w:t>
            </w:r>
          </w:p>
        </w:tc>
      </w:tr>
      <w:tr w:rsidR="002378A5" w:rsidRPr="00242994" w14:paraId="36D1B3DA"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4A7ED096"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IPA</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7E14D99D" w14:textId="5E8A008A" w:rsidR="002378A5" w:rsidRPr="00242994" w:rsidRDefault="00242994" w:rsidP="002574E1">
            <w:pPr>
              <w:rPr>
                <w:rFonts w:cs="Arial"/>
                <w:szCs w:val="20"/>
                <w:lang w:val="fr-FR"/>
              </w:rPr>
            </w:pPr>
            <w:r w:rsidRPr="00242994">
              <w:rPr>
                <w:rFonts w:cs="Arial"/>
                <w:color w:val="000000"/>
                <w:szCs w:val="20"/>
                <w:lang w:val="fr-FR"/>
              </w:rPr>
              <w:t xml:space="preserve">Promotion de la mise en œuvre de réformes judiciaires en </w:t>
            </w:r>
            <w:r w:rsidR="002378A5" w:rsidRPr="00242994">
              <w:rPr>
                <w:rFonts w:cs="Arial"/>
                <w:color w:val="000000"/>
                <w:szCs w:val="20"/>
                <w:lang w:val="fr-FR"/>
              </w:rPr>
              <w:t>Serbi</w:t>
            </w:r>
            <w:r w:rsidRPr="00242994">
              <w:rPr>
                <w:rFonts w:cs="Arial"/>
                <w:color w:val="000000"/>
                <w:szCs w:val="20"/>
                <w:lang w:val="fr-FR"/>
              </w:rPr>
              <w:t>e</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0ED550C" w14:textId="77777777" w:rsidR="002378A5" w:rsidRPr="00242994" w:rsidRDefault="002378A5" w:rsidP="002574E1">
            <w:pPr>
              <w:jc w:val="center"/>
              <w:rPr>
                <w:rFonts w:cs="Arial"/>
                <w:szCs w:val="20"/>
                <w:lang w:val="fr-FR"/>
              </w:rPr>
            </w:pPr>
            <w:r w:rsidRPr="00242994">
              <w:rPr>
                <w:rFonts w:cs="Arial"/>
                <w:color w:val="000000"/>
                <w:szCs w:val="20"/>
                <w:lang w:val="fr-FR"/>
              </w:rPr>
              <w:t>01/01/2022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BE46E53" w14:textId="77777777" w:rsidR="002378A5" w:rsidRPr="00242994" w:rsidRDefault="002378A5" w:rsidP="002574E1">
            <w:pPr>
              <w:jc w:val="center"/>
              <w:rPr>
                <w:rFonts w:cs="Arial"/>
                <w:szCs w:val="20"/>
                <w:lang w:val="fr-FR"/>
              </w:rPr>
            </w:pPr>
            <w:r w:rsidRPr="00242994">
              <w:rPr>
                <w:rFonts w:cs="Arial"/>
                <w:color w:val="000000"/>
                <w:szCs w:val="20"/>
                <w:lang w:val="fr-FR"/>
              </w:rPr>
              <w:t>31/12/2024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5692C22" w14:textId="77777777" w:rsidR="002378A5" w:rsidRPr="00242994" w:rsidRDefault="002378A5" w:rsidP="002574E1">
            <w:pPr>
              <w:jc w:val="right"/>
              <w:rPr>
                <w:rFonts w:cs="Arial"/>
                <w:szCs w:val="20"/>
                <w:lang w:val="fr-FR"/>
              </w:rPr>
            </w:pPr>
            <w:r w:rsidRPr="00242994">
              <w:rPr>
                <w:rFonts w:cs="Arial"/>
                <w:color w:val="000000"/>
                <w:szCs w:val="20"/>
                <w:lang w:val="fr-FR"/>
              </w:rPr>
              <w:t>3 334 000.00 €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ECF12B7" w14:textId="77777777" w:rsidR="002378A5" w:rsidRPr="00242994" w:rsidRDefault="002378A5" w:rsidP="002574E1">
            <w:pPr>
              <w:jc w:val="right"/>
              <w:rPr>
                <w:rFonts w:cs="Arial"/>
                <w:szCs w:val="20"/>
                <w:lang w:val="fr-FR"/>
              </w:rPr>
            </w:pPr>
            <w:r w:rsidRPr="00242994">
              <w:rPr>
                <w:rFonts w:cs="Arial"/>
                <w:color w:val="000000"/>
                <w:szCs w:val="20"/>
                <w:lang w:val="fr-FR"/>
              </w:rPr>
              <w:t>334 000.00 €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90DF08A" w14:textId="77777777" w:rsidR="002378A5" w:rsidRPr="00242994" w:rsidRDefault="002378A5" w:rsidP="002574E1">
            <w:pPr>
              <w:jc w:val="right"/>
              <w:rPr>
                <w:rFonts w:cs="Arial"/>
                <w:szCs w:val="20"/>
                <w:lang w:val="fr-FR"/>
              </w:rPr>
            </w:pPr>
            <w:r w:rsidRPr="00242994">
              <w:rPr>
                <w:rFonts w:cs="Arial"/>
                <w:color w:val="000000"/>
                <w:szCs w:val="20"/>
                <w:lang w:val="fr-FR"/>
              </w:rPr>
              <w:t>3 000 000.00 €</w:t>
            </w:r>
          </w:p>
        </w:tc>
      </w:tr>
      <w:tr w:rsidR="002378A5" w:rsidRPr="00242994" w14:paraId="3BC53138"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5ED843E"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JUST</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23F71465" w14:textId="193A3730" w:rsidR="002378A5" w:rsidRPr="00242994" w:rsidRDefault="00381143" w:rsidP="002574E1">
            <w:pPr>
              <w:rPr>
                <w:rFonts w:cs="Arial"/>
                <w:szCs w:val="20"/>
                <w:lang w:val="fr-FR"/>
              </w:rPr>
            </w:pPr>
            <w:r w:rsidRPr="00242994">
              <w:rPr>
                <w:rFonts w:cs="Arial"/>
                <w:color w:val="000000"/>
                <w:szCs w:val="20"/>
                <w:lang w:val="fr-FR"/>
              </w:rPr>
              <w:t xml:space="preserve">Rapports </w:t>
            </w:r>
            <w:r w:rsidR="002378A5" w:rsidRPr="00242994">
              <w:rPr>
                <w:rFonts w:cs="Arial"/>
                <w:color w:val="000000"/>
                <w:szCs w:val="20"/>
                <w:lang w:val="fr-FR"/>
              </w:rPr>
              <w:t xml:space="preserve">SPACE </w:t>
            </w:r>
            <w:r w:rsidRPr="00242994">
              <w:rPr>
                <w:rFonts w:cs="Arial"/>
                <w:color w:val="000000"/>
                <w:szCs w:val="20"/>
                <w:lang w:val="fr-FR"/>
              </w:rPr>
              <w:t>et réseau UE des mécanismes de suivi des prisons</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8D6204F" w14:textId="402D93FF" w:rsidR="002378A5" w:rsidRPr="00242994" w:rsidRDefault="002378A5" w:rsidP="002574E1">
            <w:pPr>
              <w:jc w:val="center"/>
              <w:rPr>
                <w:rFonts w:cs="Arial"/>
                <w:szCs w:val="20"/>
                <w:lang w:val="fr-FR"/>
              </w:rPr>
            </w:pPr>
            <w:r w:rsidRPr="00242994">
              <w:rPr>
                <w:rFonts w:cs="Arial"/>
                <w:color w:val="000000"/>
                <w:szCs w:val="20"/>
                <w:lang w:val="fr-FR"/>
              </w:rPr>
              <w:t>01/0</w:t>
            </w:r>
            <w:r w:rsidR="00061A1A" w:rsidRPr="00242994">
              <w:rPr>
                <w:rFonts w:cs="Arial"/>
                <w:color w:val="000000"/>
                <w:szCs w:val="20"/>
                <w:lang w:val="fr-FR"/>
              </w:rPr>
              <w:t>3</w:t>
            </w:r>
            <w:r w:rsidRPr="00242994">
              <w:rPr>
                <w:rFonts w:cs="Arial"/>
                <w:color w:val="000000"/>
                <w:szCs w:val="20"/>
                <w:lang w:val="fr-FR"/>
              </w:rPr>
              <w:t>/2022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29A26AB1" w14:textId="471C17D6" w:rsidR="002378A5" w:rsidRPr="00242994" w:rsidRDefault="00061A1A" w:rsidP="002574E1">
            <w:pPr>
              <w:jc w:val="center"/>
              <w:rPr>
                <w:rFonts w:cs="Arial"/>
                <w:szCs w:val="20"/>
                <w:lang w:val="fr-FR"/>
              </w:rPr>
            </w:pPr>
            <w:r w:rsidRPr="00242994">
              <w:rPr>
                <w:rFonts w:cs="Arial"/>
                <w:color w:val="000000"/>
                <w:szCs w:val="20"/>
                <w:lang w:val="fr-FR"/>
              </w:rPr>
              <w:t>28</w:t>
            </w:r>
            <w:r w:rsidR="002378A5" w:rsidRPr="00242994">
              <w:rPr>
                <w:rFonts w:cs="Arial"/>
                <w:color w:val="000000"/>
                <w:szCs w:val="20"/>
                <w:lang w:val="fr-FR"/>
              </w:rPr>
              <w:t>/0</w:t>
            </w:r>
            <w:r w:rsidRPr="00242994">
              <w:rPr>
                <w:rFonts w:cs="Arial"/>
                <w:color w:val="000000"/>
                <w:szCs w:val="20"/>
                <w:lang w:val="fr-FR"/>
              </w:rPr>
              <w:t>2</w:t>
            </w:r>
            <w:r w:rsidR="002378A5" w:rsidRPr="00242994">
              <w:rPr>
                <w:rFonts w:cs="Arial"/>
                <w:color w:val="000000"/>
                <w:szCs w:val="20"/>
                <w:lang w:val="fr-FR"/>
              </w:rPr>
              <w:t>/2023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6E3C2AB" w14:textId="77777777" w:rsidR="002378A5" w:rsidRPr="00242994" w:rsidRDefault="002378A5" w:rsidP="002574E1">
            <w:pPr>
              <w:jc w:val="right"/>
              <w:rPr>
                <w:rFonts w:cs="Arial"/>
                <w:szCs w:val="20"/>
                <w:lang w:val="fr-FR"/>
              </w:rPr>
            </w:pPr>
            <w:r w:rsidRPr="00242994">
              <w:rPr>
                <w:rFonts w:cs="Arial"/>
                <w:color w:val="000000"/>
                <w:szCs w:val="20"/>
                <w:lang w:val="fr-FR"/>
              </w:rPr>
              <w:t>187 500.00 €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AB00710" w14:textId="77777777" w:rsidR="002378A5" w:rsidRPr="00242994" w:rsidRDefault="002378A5" w:rsidP="002574E1">
            <w:pPr>
              <w:jc w:val="right"/>
              <w:rPr>
                <w:rFonts w:cs="Arial"/>
                <w:szCs w:val="20"/>
                <w:lang w:val="fr-FR"/>
              </w:rPr>
            </w:pPr>
            <w:r w:rsidRPr="00242994">
              <w:rPr>
                <w:rFonts w:cs="Arial"/>
                <w:color w:val="000000"/>
                <w:szCs w:val="20"/>
                <w:lang w:val="fr-FR"/>
              </w:rPr>
              <w:t>37 500.00 €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E0BF50F" w14:textId="77777777" w:rsidR="002378A5" w:rsidRPr="00242994" w:rsidRDefault="002378A5" w:rsidP="002574E1">
            <w:pPr>
              <w:jc w:val="right"/>
              <w:rPr>
                <w:rFonts w:cs="Arial"/>
                <w:szCs w:val="20"/>
                <w:lang w:val="fr-FR"/>
              </w:rPr>
            </w:pPr>
            <w:r w:rsidRPr="00242994">
              <w:rPr>
                <w:rFonts w:cs="Arial"/>
                <w:color w:val="000000"/>
                <w:szCs w:val="20"/>
                <w:lang w:val="fr-FR"/>
              </w:rPr>
              <w:t>150 000.00 €</w:t>
            </w:r>
          </w:p>
        </w:tc>
      </w:tr>
      <w:tr w:rsidR="002378A5" w:rsidRPr="00242994" w14:paraId="0BF36B1A" w14:textId="77777777" w:rsidTr="002574E1">
        <w:trPr>
          <w:trHeight w:val="60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6FDF2FC" w14:textId="77777777" w:rsidR="002378A5" w:rsidRPr="00242994" w:rsidRDefault="002378A5" w:rsidP="002574E1">
            <w:pPr>
              <w:jc w:val="center"/>
              <w:rPr>
                <w:rFonts w:eastAsia="Times New Roman" w:cs="Arial"/>
                <w:color w:val="000000"/>
                <w:szCs w:val="20"/>
                <w:lang w:val="fr-FR" w:eastAsia="fr-FR"/>
              </w:rPr>
            </w:pPr>
            <w:r w:rsidRPr="00242994">
              <w:rPr>
                <w:rFonts w:cs="Arial"/>
                <w:b/>
                <w:bCs/>
                <w:color w:val="000000"/>
                <w:szCs w:val="20"/>
                <w:lang w:val="fr-FR"/>
              </w:rPr>
              <w:t>DG JUST</w:t>
            </w:r>
          </w:p>
        </w:tc>
        <w:tc>
          <w:tcPr>
            <w:tcW w:w="2036" w:type="pct"/>
            <w:tcBorders>
              <w:top w:val="single" w:sz="4" w:space="0" w:color="auto"/>
              <w:left w:val="single" w:sz="4" w:space="0" w:color="auto"/>
              <w:bottom w:val="single" w:sz="4" w:space="0" w:color="auto"/>
              <w:right w:val="single" w:sz="4" w:space="0" w:color="auto"/>
            </w:tcBorders>
            <w:shd w:val="clear" w:color="auto" w:fill="auto"/>
            <w:vAlign w:val="center"/>
          </w:tcPr>
          <w:p w14:paraId="275F6585" w14:textId="3A2FDEE4" w:rsidR="002378A5" w:rsidRPr="00242994" w:rsidRDefault="00242994" w:rsidP="002574E1">
            <w:pPr>
              <w:rPr>
                <w:rFonts w:cs="Arial"/>
                <w:szCs w:val="20"/>
                <w:lang w:val="fr-FR"/>
              </w:rPr>
            </w:pPr>
            <w:r w:rsidRPr="00242994">
              <w:rPr>
                <w:rFonts w:cs="Arial"/>
                <w:color w:val="000000"/>
                <w:szCs w:val="20"/>
                <w:lang w:val="fr-FR"/>
              </w:rPr>
              <w:t xml:space="preserve">Formation aux droits de l’homme pour des professionnels du droit dans l’Union européenne </w:t>
            </w:r>
            <w:r w:rsidR="002378A5" w:rsidRPr="00242994">
              <w:rPr>
                <w:rFonts w:cs="Arial"/>
                <w:color w:val="000000"/>
                <w:szCs w:val="20"/>
                <w:lang w:val="fr-FR"/>
              </w:rPr>
              <w:t>III (</w:t>
            </w:r>
            <w:r w:rsidR="009C600F" w:rsidRPr="00242994">
              <w:rPr>
                <w:rFonts w:cs="Arial"/>
                <w:color w:val="000000"/>
                <w:szCs w:val="20"/>
                <w:lang w:val="fr-FR"/>
              </w:rPr>
              <w:t>HELP UE-CdE</w:t>
            </w:r>
            <w:r w:rsidR="002378A5" w:rsidRPr="00242994">
              <w:rPr>
                <w:rFonts w:cs="Arial"/>
                <w:color w:val="000000"/>
                <w:szCs w:val="20"/>
                <w:lang w:val="fr-FR"/>
              </w:rPr>
              <w:t xml:space="preserve"> U</w:t>
            </w:r>
            <w:r w:rsidR="009C600F" w:rsidRPr="00242994">
              <w:rPr>
                <w:rFonts w:cs="Arial"/>
                <w:color w:val="000000"/>
                <w:szCs w:val="20"/>
                <w:lang w:val="fr-FR"/>
              </w:rPr>
              <w:t>E</w:t>
            </w:r>
            <w:r w:rsidR="002378A5" w:rsidRPr="00242994">
              <w:rPr>
                <w:rFonts w:cs="Arial"/>
                <w:color w:val="000000"/>
                <w:szCs w:val="20"/>
                <w:lang w:val="fr-FR"/>
              </w:rPr>
              <w:t xml:space="preserve"> III)</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11C66D18" w14:textId="77777777" w:rsidR="002378A5" w:rsidRPr="00242994" w:rsidRDefault="002378A5" w:rsidP="002574E1">
            <w:pPr>
              <w:jc w:val="center"/>
              <w:rPr>
                <w:rFonts w:cs="Arial"/>
                <w:szCs w:val="20"/>
                <w:lang w:val="fr-FR"/>
              </w:rPr>
            </w:pPr>
            <w:r w:rsidRPr="00242994">
              <w:rPr>
                <w:rFonts w:cs="Arial"/>
                <w:color w:val="000000"/>
                <w:szCs w:val="20"/>
                <w:lang w:val="fr-FR"/>
              </w:rPr>
              <w:t>01/03/2022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0453FA07" w14:textId="77777777" w:rsidR="002378A5" w:rsidRPr="00242994" w:rsidRDefault="002378A5" w:rsidP="002574E1">
            <w:pPr>
              <w:jc w:val="center"/>
              <w:rPr>
                <w:rFonts w:cs="Arial"/>
                <w:szCs w:val="20"/>
                <w:lang w:val="fr-FR"/>
              </w:rPr>
            </w:pPr>
            <w:r w:rsidRPr="00242994">
              <w:rPr>
                <w:rFonts w:cs="Arial"/>
                <w:color w:val="000000"/>
                <w:szCs w:val="20"/>
                <w:lang w:val="fr-FR"/>
              </w:rPr>
              <w:t>31/08/2024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4AB9CE3" w14:textId="77777777" w:rsidR="002378A5" w:rsidRPr="00242994" w:rsidRDefault="002378A5" w:rsidP="002574E1">
            <w:pPr>
              <w:jc w:val="right"/>
              <w:rPr>
                <w:rFonts w:cs="Arial"/>
                <w:szCs w:val="20"/>
                <w:lang w:val="fr-FR"/>
              </w:rPr>
            </w:pPr>
            <w:r w:rsidRPr="00242994">
              <w:rPr>
                <w:rFonts w:cs="Arial"/>
                <w:color w:val="000000"/>
                <w:szCs w:val="20"/>
                <w:lang w:val="fr-FR"/>
              </w:rPr>
              <w:t>1 389 448.50 €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66AE68BC" w14:textId="77777777" w:rsidR="002378A5" w:rsidRPr="00242994" w:rsidRDefault="002378A5" w:rsidP="002574E1">
            <w:pPr>
              <w:jc w:val="right"/>
              <w:rPr>
                <w:rFonts w:cs="Arial"/>
                <w:szCs w:val="20"/>
                <w:lang w:val="fr-FR"/>
              </w:rPr>
            </w:pPr>
            <w:r w:rsidRPr="00242994">
              <w:rPr>
                <w:rFonts w:cs="Arial"/>
                <w:color w:val="000000"/>
                <w:szCs w:val="20"/>
                <w:lang w:val="fr-FR"/>
              </w:rPr>
              <w:t>138 944.85 €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BF4DDF2" w14:textId="77777777" w:rsidR="002378A5" w:rsidRPr="00242994" w:rsidRDefault="002378A5" w:rsidP="002574E1">
            <w:pPr>
              <w:jc w:val="right"/>
              <w:rPr>
                <w:rFonts w:cs="Arial"/>
                <w:szCs w:val="20"/>
                <w:lang w:val="fr-FR"/>
              </w:rPr>
            </w:pPr>
            <w:r w:rsidRPr="00242994">
              <w:rPr>
                <w:rFonts w:cs="Arial"/>
                <w:color w:val="000000"/>
                <w:szCs w:val="20"/>
                <w:lang w:val="fr-FR"/>
              </w:rPr>
              <w:t>1 250 503.65 €</w:t>
            </w:r>
          </w:p>
        </w:tc>
      </w:tr>
    </w:tbl>
    <w:p w14:paraId="1460844A" w14:textId="77777777" w:rsidR="002378A5" w:rsidRPr="00242994" w:rsidRDefault="002378A5" w:rsidP="002378A5">
      <w:pPr>
        <w:rPr>
          <w:lang w:val="fr-FR"/>
        </w:rPr>
      </w:pPr>
    </w:p>
    <w:p w14:paraId="372764FD" w14:textId="77777777" w:rsidR="0040027C" w:rsidRPr="00242994" w:rsidRDefault="0040027C" w:rsidP="003F29E3">
      <w:pPr>
        <w:rPr>
          <w:rFonts w:eastAsia="Times New Roman"/>
          <w:szCs w:val="24"/>
          <w:lang w:val="fr-FR"/>
        </w:rPr>
      </w:pPr>
    </w:p>
    <w:sectPr w:rsidR="0040027C" w:rsidRPr="00242994" w:rsidSect="008A3841">
      <w:headerReference w:type="even" r:id="rId17"/>
      <w:headerReference w:type="default" r:id="rId18"/>
      <w:headerReference w:type="first" r:id="rId19"/>
      <w:pgSz w:w="16840" w:h="11907" w:orient="landscape" w:code="9"/>
      <w:pgMar w:top="1077" w:right="992" w:bottom="1162" w:left="709"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53059" w14:textId="77777777" w:rsidR="0056487B" w:rsidRDefault="0056487B" w:rsidP="00FD6043">
      <w:r>
        <w:separator/>
      </w:r>
    </w:p>
  </w:endnote>
  <w:endnote w:type="continuationSeparator" w:id="0">
    <w:p w14:paraId="0D57668F" w14:textId="77777777" w:rsidR="0056487B" w:rsidRDefault="0056487B"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A2CBE" w14:textId="77777777" w:rsidR="0056487B" w:rsidRDefault="0056487B" w:rsidP="00FD6043">
      <w:r>
        <w:separator/>
      </w:r>
    </w:p>
  </w:footnote>
  <w:footnote w:type="continuationSeparator" w:id="0">
    <w:p w14:paraId="4D17C468" w14:textId="77777777" w:rsidR="0056487B" w:rsidRDefault="0056487B" w:rsidP="00FD6043">
      <w:r>
        <w:continuationSeparator/>
      </w:r>
    </w:p>
  </w:footnote>
  <w:footnote w:id="1">
    <w:p w14:paraId="41E1DD85" w14:textId="00847956" w:rsidR="00175D12" w:rsidRPr="00731103" w:rsidRDefault="00175D12" w:rsidP="00175D12">
      <w:pPr>
        <w:pStyle w:val="FootnoteText"/>
        <w:rPr>
          <w:noProof/>
          <w:lang w:val="fr-FR"/>
        </w:rPr>
      </w:pPr>
      <w:r w:rsidRPr="00731103">
        <w:rPr>
          <w:rStyle w:val="FootnoteReference"/>
          <w:noProof/>
          <w:lang w:val="fr-FR"/>
        </w:rPr>
        <w:footnoteRef/>
      </w:r>
      <w:r w:rsidRPr="00731103">
        <w:rPr>
          <w:noProof/>
          <w:lang w:val="fr-FR"/>
        </w:rPr>
        <w:t xml:space="preserve"> </w:t>
      </w:r>
      <w:r w:rsidR="00731103" w:rsidRPr="00731103">
        <w:rPr>
          <w:noProof/>
          <w:lang w:val="fr-FR"/>
        </w:rPr>
        <w:t xml:space="preserve">Le nouveau Guide pratique sur l’approche du Conseil de l’Europe </w:t>
      </w:r>
      <w:r w:rsidR="003A5EA9" w:rsidRPr="00731103">
        <w:rPr>
          <w:noProof/>
          <w:lang w:val="fr-FR"/>
        </w:rPr>
        <w:t xml:space="preserve">axée sur les droits </w:t>
      </w:r>
      <w:r w:rsidR="003A5EA9">
        <w:rPr>
          <w:noProof/>
          <w:lang w:val="fr-FR"/>
        </w:rPr>
        <w:t xml:space="preserve">de l’homme </w:t>
      </w:r>
      <w:r w:rsidR="00731103" w:rsidRPr="00731103">
        <w:rPr>
          <w:noProof/>
          <w:lang w:val="fr-FR"/>
        </w:rPr>
        <w:t xml:space="preserve">pour les projets de coopération devrait contribuer à </w:t>
      </w:r>
      <w:r w:rsidR="00731103">
        <w:rPr>
          <w:noProof/>
          <w:lang w:val="fr-FR"/>
        </w:rPr>
        <w:t>améliorer</w:t>
      </w:r>
      <w:r w:rsidR="00731103" w:rsidRPr="00731103">
        <w:rPr>
          <w:noProof/>
          <w:lang w:val="fr-FR"/>
        </w:rPr>
        <w:t xml:space="preserve"> l’application de cette approche dans la gestion de projet et les activités de coopération.</w:t>
      </w:r>
      <w:r w:rsidRPr="00731103">
        <w:rPr>
          <w:noProof/>
          <w:lang w:val="fr-FR"/>
        </w:rPr>
        <w:t xml:space="preserve">  </w:t>
      </w:r>
    </w:p>
  </w:footnote>
  <w:footnote w:id="2">
    <w:p w14:paraId="10FC1F78" w14:textId="109AE6C6" w:rsidR="00175D12" w:rsidRPr="00731103" w:rsidRDefault="00175D12" w:rsidP="00175D12">
      <w:pPr>
        <w:rPr>
          <w:rFonts w:cs="Arial"/>
          <w:noProof/>
          <w:sz w:val="16"/>
          <w:szCs w:val="16"/>
          <w:lang w:val="fr-FR"/>
        </w:rPr>
      </w:pPr>
      <w:r w:rsidRPr="00731103">
        <w:rPr>
          <w:rStyle w:val="FootnoteReference"/>
          <w:rFonts w:cs="Arial"/>
          <w:noProof/>
          <w:sz w:val="16"/>
          <w:szCs w:val="16"/>
          <w:lang w:val="fr-FR"/>
        </w:rPr>
        <w:footnoteRef/>
      </w:r>
      <w:r w:rsidRPr="00731103">
        <w:rPr>
          <w:rFonts w:cs="Arial"/>
          <w:noProof/>
          <w:sz w:val="16"/>
          <w:szCs w:val="16"/>
          <w:lang w:val="fr-FR"/>
        </w:rPr>
        <w:t xml:space="preserve"> </w:t>
      </w:r>
      <w:r w:rsidR="00321072" w:rsidRPr="00321072">
        <w:rPr>
          <w:rFonts w:cs="Arial"/>
          <w:noProof/>
          <w:sz w:val="16"/>
          <w:szCs w:val="16"/>
          <w:lang w:val="fr-FR"/>
        </w:rPr>
        <w:t xml:space="preserve">Dans le cadre de son approche </w:t>
      </w:r>
      <w:r w:rsidR="001D4B54" w:rsidRPr="001D4B54">
        <w:rPr>
          <w:rFonts w:cs="Arial"/>
          <w:noProof/>
          <w:sz w:val="16"/>
          <w:szCs w:val="16"/>
          <w:lang w:val="fr-FR"/>
        </w:rPr>
        <w:t xml:space="preserve">axée sur les </w:t>
      </w:r>
      <w:r w:rsidR="00321072" w:rsidRPr="00321072">
        <w:rPr>
          <w:rFonts w:cs="Arial"/>
          <w:noProof/>
          <w:sz w:val="16"/>
          <w:szCs w:val="16"/>
          <w:lang w:val="fr-FR"/>
        </w:rPr>
        <w:t>droits de l’homme, le Conseil de l’Europe met l’accent sur la prise en compte transversale de l’égalité de</w:t>
      </w:r>
      <w:r w:rsidR="00B23E6F">
        <w:rPr>
          <w:rFonts w:cs="Arial"/>
          <w:noProof/>
          <w:sz w:val="16"/>
          <w:szCs w:val="16"/>
          <w:lang w:val="fr-FR"/>
        </w:rPr>
        <w:t>s</w:t>
      </w:r>
      <w:r w:rsidR="00321072" w:rsidRPr="00321072">
        <w:rPr>
          <w:rFonts w:cs="Arial"/>
          <w:noProof/>
          <w:sz w:val="16"/>
          <w:szCs w:val="16"/>
          <w:lang w:val="fr-FR"/>
        </w:rPr>
        <w:t xml:space="preserve"> genre</w:t>
      </w:r>
      <w:r w:rsidR="00B23E6F">
        <w:rPr>
          <w:rFonts w:cs="Arial"/>
          <w:noProof/>
          <w:sz w:val="16"/>
          <w:szCs w:val="16"/>
          <w:lang w:val="fr-FR"/>
        </w:rPr>
        <w:t>s</w:t>
      </w:r>
      <w:r w:rsidR="00321072" w:rsidRPr="00321072">
        <w:rPr>
          <w:rFonts w:cs="Arial"/>
          <w:noProof/>
          <w:sz w:val="16"/>
          <w:szCs w:val="16"/>
          <w:lang w:val="fr-FR"/>
        </w:rPr>
        <w:t xml:space="preserve"> dans toutes ses activités de projet, conformément à sa Stratégie pour l’égalité entre les femmes et les hommes 2018-202</w:t>
      </w:r>
      <w:r w:rsidR="00321072">
        <w:rPr>
          <w:rFonts w:cs="Arial"/>
          <w:noProof/>
          <w:sz w:val="16"/>
          <w:szCs w:val="16"/>
          <w:lang w:val="fr-FR"/>
        </w:rPr>
        <w:t>3</w:t>
      </w:r>
      <w:r w:rsidRPr="00731103">
        <w:rPr>
          <w:rFonts w:cs="Arial"/>
          <w:noProof/>
          <w:sz w:val="16"/>
          <w:szCs w:val="16"/>
          <w:lang w:val="fr-FR"/>
        </w:rPr>
        <w:t xml:space="preserve">. </w:t>
      </w:r>
      <w:r w:rsidR="007D622A" w:rsidRPr="007D622A">
        <w:rPr>
          <w:rFonts w:cs="Arial"/>
          <w:noProof/>
          <w:sz w:val="16"/>
          <w:szCs w:val="16"/>
          <w:lang w:val="fr-FR"/>
        </w:rPr>
        <w:t>Pour en savoir plus, consulter la page web du Conseil sur l’intégration de la dimension de genre</w:t>
      </w:r>
      <w:r w:rsidRPr="00731103">
        <w:rPr>
          <w:rFonts w:cs="Arial"/>
          <w:noProof/>
          <w:sz w:val="16"/>
          <w:szCs w:val="16"/>
          <w:lang w:val="fr-FR"/>
        </w:rPr>
        <w:t xml:space="preserve">. </w:t>
      </w:r>
    </w:p>
  </w:footnote>
  <w:footnote w:id="3">
    <w:p w14:paraId="42867335" w14:textId="6BA0B3F6" w:rsidR="00C213E1" w:rsidRPr="00731103" w:rsidRDefault="00C213E1" w:rsidP="00C213E1">
      <w:pPr>
        <w:rPr>
          <w:rFonts w:cs="Arial"/>
          <w:bCs/>
          <w:iCs/>
          <w:noProof/>
          <w:sz w:val="16"/>
          <w:szCs w:val="16"/>
          <w:lang w:val="fr-FR"/>
        </w:rPr>
      </w:pPr>
      <w:r w:rsidRPr="00731103">
        <w:rPr>
          <w:rStyle w:val="FootnoteReference"/>
          <w:rFonts w:cs="Arial"/>
          <w:noProof/>
          <w:sz w:val="16"/>
          <w:szCs w:val="16"/>
          <w:lang w:val="fr-FR"/>
        </w:rPr>
        <w:footnoteRef/>
      </w:r>
      <w:r w:rsidRPr="00731103">
        <w:rPr>
          <w:rFonts w:cs="Arial"/>
          <w:noProof/>
          <w:sz w:val="16"/>
          <w:szCs w:val="16"/>
          <w:lang w:val="fr-FR"/>
        </w:rPr>
        <w:t xml:space="preserve"> </w:t>
      </w:r>
      <w:r w:rsidR="00833A8C" w:rsidRPr="00833A8C">
        <w:rPr>
          <w:rFonts w:cs="Arial"/>
          <w:bCs/>
          <w:iCs/>
          <w:noProof/>
          <w:sz w:val="16"/>
          <w:szCs w:val="16"/>
          <w:lang w:val="fr-FR"/>
        </w:rPr>
        <w:t xml:space="preserve">L'enveloppe budgétaire cumulée (EBC) est une somme des enveloppes budgétaires de tous les contrats de </w:t>
      </w:r>
      <w:r w:rsidR="0011478D">
        <w:rPr>
          <w:rFonts w:cs="Arial"/>
          <w:bCs/>
          <w:iCs/>
          <w:noProof/>
          <w:sz w:val="16"/>
          <w:szCs w:val="16"/>
          <w:lang w:val="fr-FR"/>
        </w:rPr>
        <w:t xml:space="preserve">Programmes conjoints </w:t>
      </w:r>
      <w:r w:rsidR="00833A8C" w:rsidRPr="00833A8C">
        <w:rPr>
          <w:rFonts w:cs="Arial"/>
          <w:bCs/>
          <w:iCs/>
          <w:noProof/>
          <w:sz w:val="16"/>
          <w:szCs w:val="16"/>
          <w:lang w:val="fr-FR"/>
        </w:rPr>
        <w:t>enregistrés comme « actifs » entre les mois de janvier et de décembre d'une année donnée</w:t>
      </w:r>
      <w:r w:rsidRPr="00731103">
        <w:rPr>
          <w:rFonts w:cs="Arial"/>
          <w:bCs/>
          <w:iCs/>
          <w:noProof/>
          <w:sz w:val="16"/>
          <w:szCs w:val="16"/>
          <w:lang w:val="fr-FR"/>
        </w:rPr>
        <w:t xml:space="preserve">. </w:t>
      </w:r>
    </w:p>
  </w:footnote>
  <w:footnote w:id="4">
    <w:p w14:paraId="3AFE965D" w14:textId="05A3B898" w:rsidR="00C213E1" w:rsidRPr="00731103" w:rsidRDefault="00C213E1" w:rsidP="00C213E1">
      <w:pPr>
        <w:pStyle w:val="FootnoteText"/>
        <w:rPr>
          <w:rFonts w:cs="Arial"/>
          <w:noProof/>
          <w:szCs w:val="16"/>
          <w:lang w:val="fr-FR"/>
        </w:rPr>
      </w:pPr>
      <w:r w:rsidRPr="00731103">
        <w:rPr>
          <w:rStyle w:val="FootnoteReference"/>
          <w:rFonts w:cs="Arial"/>
          <w:noProof/>
          <w:szCs w:val="16"/>
          <w:lang w:val="fr-FR"/>
        </w:rPr>
        <w:footnoteRef/>
      </w:r>
      <w:r w:rsidRPr="00731103">
        <w:rPr>
          <w:rFonts w:cs="Arial"/>
          <w:noProof/>
          <w:szCs w:val="16"/>
          <w:lang w:val="fr-FR"/>
        </w:rPr>
        <w:t xml:space="preserve"> </w:t>
      </w:r>
      <w:r w:rsidR="005455FA">
        <w:rPr>
          <w:rFonts w:cs="Arial"/>
          <w:noProof/>
          <w:szCs w:val="16"/>
          <w:lang w:val="fr-FR"/>
        </w:rPr>
        <w:t>L’enveloppe budgétaire annuelle</w:t>
      </w:r>
      <w:r w:rsidRPr="00731103">
        <w:rPr>
          <w:rFonts w:cs="Arial"/>
          <w:noProof/>
          <w:szCs w:val="16"/>
          <w:lang w:val="fr-FR"/>
        </w:rPr>
        <w:t xml:space="preserve"> (</w:t>
      </w:r>
      <w:r w:rsidR="005455FA">
        <w:rPr>
          <w:rFonts w:cs="Arial"/>
          <w:noProof/>
          <w:szCs w:val="16"/>
          <w:lang w:val="fr-FR"/>
        </w:rPr>
        <w:t>EBA</w:t>
      </w:r>
      <w:r w:rsidRPr="00731103">
        <w:rPr>
          <w:rFonts w:cs="Arial"/>
          <w:noProof/>
          <w:szCs w:val="16"/>
          <w:lang w:val="fr-FR"/>
        </w:rPr>
        <w:t xml:space="preserve">) </w:t>
      </w:r>
      <w:r w:rsidR="005455FA" w:rsidRPr="005455FA">
        <w:rPr>
          <w:rFonts w:cs="Arial"/>
          <w:noProof/>
          <w:szCs w:val="16"/>
          <w:lang w:val="fr-FR"/>
        </w:rPr>
        <w:t xml:space="preserve">est un paramètre statistique, calculé </w:t>
      </w:r>
      <w:r w:rsidR="005455FA" w:rsidRPr="005455FA">
        <w:rPr>
          <w:rFonts w:cs="Arial"/>
          <w:i/>
          <w:iCs/>
          <w:noProof/>
          <w:szCs w:val="16"/>
          <w:lang w:val="fr-FR"/>
        </w:rPr>
        <w:t>pro rata temporis</w:t>
      </w:r>
      <w:r w:rsidR="005455FA" w:rsidRPr="005455FA">
        <w:rPr>
          <w:rFonts w:cs="Arial"/>
          <w:noProof/>
          <w:szCs w:val="16"/>
          <w:lang w:val="fr-FR"/>
        </w:rPr>
        <w:t xml:space="preserve"> par rapport à l’EBC</w:t>
      </w:r>
      <w:r w:rsidRPr="00731103">
        <w:rPr>
          <w:rFonts w:cs="Arial"/>
          <w:noProof/>
          <w:szCs w:val="16"/>
          <w:lang w:val="fr-FR"/>
        </w:rPr>
        <w:t xml:space="preserve">. </w:t>
      </w:r>
    </w:p>
  </w:footnote>
  <w:footnote w:id="5">
    <w:p w14:paraId="53DB4D05" w14:textId="0A5892DC" w:rsidR="00C213E1" w:rsidRPr="00731103" w:rsidRDefault="00C213E1" w:rsidP="00C213E1">
      <w:pPr>
        <w:pStyle w:val="FootnoteText"/>
        <w:rPr>
          <w:noProof/>
          <w:lang w:val="fr-FR"/>
        </w:rPr>
      </w:pPr>
      <w:r w:rsidRPr="00731103">
        <w:rPr>
          <w:rStyle w:val="FootnoteReference"/>
          <w:noProof/>
          <w:szCs w:val="16"/>
          <w:lang w:val="fr-FR"/>
        </w:rPr>
        <w:footnoteRef/>
      </w:r>
      <w:r w:rsidRPr="00731103">
        <w:rPr>
          <w:noProof/>
          <w:szCs w:val="16"/>
          <w:lang w:val="fr-FR"/>
        </w:rPr>
        <w:t xml:space="preserve"> </w:t>
      </w:r>
      <w:r w:rsidR="00F14087" w:rsidRPr="00F14087">
        <w:rPr>
          <w:noProof/>
          <w:szCs w:val="16"/>
          <w:lang w:val="fr-FR"/>
        </w:rPr>
        <w:t>Les programmes dont la date de lancement est prévue en 202</w:t>
      </w:r>
      <w:r w:rsidR="00F14087">
        <w:rPr>
          <w:noProof/>
          <w:szCs w:val="16"/>
          <w:lang w:val="fr-FR"/>
        </w:rPr>
        <w:t>2</w:t>
      </w:r>
      <w:r w:rsidR="00F14087" w:rsidRPr="00F14087">
        <w:rPr>
          <w:noProof/>
          <w:szCs w:val="16"/>
          <w:lang w:val="fr-FR"/>
        </w:rPr>
        <w:t xml:space="preserve"> ne sont pas pris en compte dans le calcul de l’EBC et de l’EBA</w:t>
      </w:r>
      <w:r w:rsidRPr="00731103">
        <w:rPr>
          <w:noProof/>
          <w:szCs w:val="16"/>
          <w:lang w:val="fr-FR"/>
        </w:rPr>
        <w:t xml:space="preserve"> 2021.</w:t>
      </w:r>
      <w:r w:rsidRPr="00731103">
        <w:rPr>
          <w:noProof/>
          <w:lang w:val="fr-FR"/>
        </w:rPr>
        <w:t xml:space="preserve"> </w:t>
      </w:r>
    </w:p>
  </w:footnote>
  <w:footnote w:id="6">
    <w:p w14:paraId="099A2965" w14:textId="334DACF2" w:rsidR="004C20E4" w:rsidRPr="00731103" w:rsidRDefault="004C20E4" w:rsidP="004C20E4">
      <w:pPr>
        <w:pStyle w:val="FootnoteText"/>
        <w:rPr>
          <w:rFonts w:cs="Arial"/>
          <w:noProof/>
          <w:lang w:val="fr-FR"/>
        </w:rPr>
      </w:pPr>
      <w:r w:rsidRPr="00731103">
        <w:rPr>
          <w:rStyle w:val="FootnoteReference"/>
          <w:rFonts w:cs="Arial"/>
          <w:noProof/>
          <w:lang w:val="fr-FR"/>
        </w:rPr>
        <w:footnoteRef/>
      </w:r>
      <w:r w:rsidRPr="00731103">
        <w:rPr>
          <w:rFonts w:cs="Arial"/>
          <w:noProof/>
          <w:lang w:val="fr-FR"/>
        </w:rPr>
        <w:t xml:space="preserve"> </w:t>
      </w:r>
      <w:r w:rsidR="00CA758D" w:rsidRPr="00CA758D">
        <w:rPr>
          <w:rFonts w:cs="Arial"/>
          <w:noProof/>
          <w:lang w:val="fr-FR"/>
        </w:rPr>
        <w:t xml:space="preserve">Calculé au pro rata temporis par rapport à </w:t>
      </w:r>
      <w:r w:rsidR="00CA758D">
        <w:rPr>
          <w:rFonts w:cs="Arial"/>
          <w:noProof/>
          <w:lang w:val="fr-FR"/>
        </w:rPr>
        <w:t xml:space="preserve">l’EBC </w:t>
      </w:r>
      <w:r w:rsidRPr="00731103">
        <w:rPr>
          <w:rFonts w:cs="Arial"/>
          <w:noProof/>
          <w:lang w:val="fr-FR"/>
        </w:rPr>
        <w:t xml:space="preserve">2021. </w:t>
      </w:r>
    </w:p>
  </w:footnote>
  <w:footnote w:id="7">
    <w:p w14:paraId="57EB52AF" w14:textId="16FF7727" w:rsidR="003F29E3" w:rsidRPr="00731103" w:rsidRDefault="003F29E3" w:rsidP="003F29E3">
      <w:pPr>
        <w:pStyle w:val="FootnoteText"/>
        <w:rPr>
          <w:noProof/>
          <w:lang w:val="fr-FR"/>
        </w:rPr>
      </w:pPr>
      <w:r w:rsidRPr="00731103">
        <w:rPr>
          <w:rStyle w:val="FootnoteReference"/>
          <w:noProof/>
          <w:lang w:val="fr-FR"/>
        </w:rPr>
        <w:footnoteRef/>
      </w:r>
      <w:r w:rsidRPr="00731103">
        <w:rPr>
          <w:noProof/>
          <w:lang w:val="fr-FR"/>
        </w:rPr>
        <w:t xml:space="preserve"> </w:t>
      </w:r>
      <w:r w:rsidR="0050168F">
        <w:rPr>
          <w:rFonts w:cs="Arial"/>
          <w:noProof/>
          <w:lang w:val="fr-FR"/>
        </w:rPr>
        <w:t xml:space="preserve">Ce sont notamment les pratiques </w:t>
      </w:r>
      <w:r w:rsidR="0050168F" w:rsidRPr="0050168F">
        <w:rPr>
          <w:rFonts w:cs="Arial"/>
          <w:noProof/>
          <w:lang w:val="fr-FR"/>
        </w:rPr>
        <w:t>de sécurité dynamique</w:t>
      </w:r>
      <w:r w:rsidR="00BD5FE6">
        <w:rPr>
          <w:rFonts w:cs="Arial"/>
          <w:noProof/>
          <w:lang w:val="fr-FR"/>
        </w:rPr>
        <w:t xml:space="preserve"> </w:t>
      </w:r>
      <w:r w:rsidRPr="00731103">
        <w:rPr>
          <w:rFonts w:cs="Arial"/>
          <w:noProof/>
          <w:lang w:val="fr-FR"/>
        </w:rPr>
        <w:t xml:space="preserve">; </w:t>
      </w:r>
      <w:r w:rsidR="0050168F" w:rsidRPr="0050168F">
        <w:rPr>
          <w:rFonts w:cs="Arial"/>
          <w:noProof/>
          <w:lang w:val="fr-FR"/>
        </w:rPr>
        <w:t xml:space="preserve">l’évaluation des risques et des besoins </w:t>
      </w:r>
      <w:r w:rsidRPr="00731103">
        <w:rPr>
          <w:rFonts w:cs="Arial"/>
          <w:noProof/>
          <w:lang w:val="fr-FR"/>
        </w:rPr>
        <w:t xml:space="preserve">(RNA) </w:t>
      </w:r>
      <w:r w:rsidR="0050168F">
        <w:rPr>
          <w:rFonts w:cs="Arial"/>
          <w:noProof/>
          <w:lang w:val="fr-FR"/>
        </w:rPr>
        <w:t xml:space="preserve">et </w:t>
      </w:r>
      <w:r w:rsidR="00B72273">
        <w:rPr>
          <w:rFonts w:cs="Arial"/>
          <w:noProof/>
          <w:lang w:val="fr-FR"/>
        </w:rPr>
        <w:t>l’</w:t>
      </w:r>
      <w:r w:rsidR="0050168F">
        <w:rPr>
          <w:rFonts w:cs="Arial"/>
          <w:noProof/>
          <w:lang w:val="fr-FR"/>
        </w:rPr>
        <w:t xml:space="preserve">outil de </w:t>
      </w:r>
      <w:r w:rsidR="0050168F" w:rsidRPr="0050168F">
        <w:rPr>
          <w:rFonts w:cs="Arial"/>
          <w:noProof/>
          <w:lang w:val="fr-FR"/>
        </w:rPr>
        <w:t xml:space="preserve">planification des peines </w:t>
      </w:r>
      <w:r w:rsidR="00B72273">
        <w:rPr>
          <w:rFonts w:cs="Arial"/>
          <w:noProof/>
          <w:lang w:val="fr-FR"/>
        </w:rPr>
        <w:t xml:space="preserve">mis au point pour renforcer la capacité du personnel pénitentiaire en Azerbaïdjan et développer les </w:t>
      </w:r>
      <w:r w:rsidR="00267938">
        <w:rPr>
          <w:rFonts w:cs="Arial"/>
          <w:noProof/>
          <w:lang w:val="fr-FR"/>
        </w:rPr>
        <w:t>compétences pratiques en matière</w:t>
      </w:r>
      <w:r w:rsidR="00267938" w:rsidRPr="00754326">
        <w:rPr>
          <w:lang w:val="fr-FR"/>
        </w:rPr>
        <w:t xml:space="preserve"> d</w:t>
      </w:r>
      <w:r w:rsidR="00267938" w:rsidRPr="00267938">
        <w:rPr>
          <w:rFonts w:cs="Arial"/>
          <w:noProof/>
          <w:lang w:val="fr-FR"/>
        </w:rPr>
        <w:t>’établissement de projets individuels d’exécution des peines</w:t>
      </w:r>
      <w:r w:rsidR="00267938">
        <w:rPr>
          <w:rFonts w:cs="Arial"/>
          <w:noProof/>
          <w:lang w:val="fr-FR"/>
        </w:rPr>
        <w:t xml:space="preserve"> et de libération pour les </w:t>
      </w:r>
      <w:r w:rsidR="00267938" w:rsidRPr="00267938">
        <w:rPr>
          <w:rFonts w:cs="Arial"/>
          <w:noProof/>
          <w:lang w:val="fr-FR"/>
        </w:rPr>
        <w:t>délinquants condamnés</w:t>
      </w:r>
      <w:r w:rsidR="00BD5FE6">
        <w:rPr>
          <w:rFonts w:cs="Arial"/>
          <w:noProof/>
          <w:lang w:val="fr-FR"/>
        </w:rPr>
        <w:t xml:space="preserve"> </w:t>
      </w:r>
      <w:r w:rsidRPr="00731103">
        <w:rPr>
          <w:rFonts w:cs="Arial"/>
          <w:noProof/>
          <w:lang w:val="fr-FR"/>
        </w:rPr>
        <w:t xml:space="preserve">; </w:t>
      </w:r>
      <w:r w:rsidR="00632CF8">
        <w:rPr>
          <w:rFonts w:cs="Arial"/>
          <w:noProof/>
          <w:lang w:val="fr-FR"/>
        </w:rPr>
        <w:t>l’</w:t>
      </w:r>
      <w:r w:rsidR="00632CF8" w:rsidRPr="00632CF8">
        <w:rPr>
          <w:rFonts w:cs="Arial"/>
          <w:noProof/>
          <w:lang w:val="fr-FR"/>
        </w:rPr>
        <w:t>outil de dépistage des troubles mentaux</w:t>
      </w:r>
      <w:r w:rsidRPr="00731103">
        <w:rPr>
          <w:rFonts w:cs="Arial"/>
          <w:noProof/>
          <w:lang w:val="fr-FR"/>
        </w:rPr>
        <w:t xml:space="preserve"> </w:t>
      </w:r>
      <w:r w:rsidR="00632CF8">
        <w:rPr>
          <w:rFonts w:cs="Arial"/>
          <w:noProof/>
          <w:lang w:val="fr-FR"/>
        </w:rPr>
        <w:t xml:space="preserve">conçu pour aider le personnel des </w:t>
      </w:r>
      <w:r w:rsidRPr="00731103">
        <w:rPr>
          <w:rFonts w:cs="Arial"/>
          <w:noProof/>
          <w:lang w:val="fr-FR"/>
        </w:rPr>
        <w:t>prison</w:t>
      </w:r>
      <w:r w:rsidR="00632CF8">
        <w:rPr>
          <w:rFonts w:cs="Arial"/>
          <w:noProof/>
          <w:lang w:val="fr-FR"/>
        </w:rPr>
        <w:t>s</w:t>
      </w:r>
      <w:r w:rsidRPr="00731103">
        <w:rPr>
          <w:rFonts w:cs="Arial"/>
          <w:noProof/>
          <w:lang w:val="fr-FR"/>
        </w:rPr>
        <w:t xml:space="preserve"> </w:t>
      </w:r>
      <w:r w:rsidR="00632CF8">
        <w:rPr>
          <w:rFonts w:cs="Arial"/>
          <w:noProof/>
          <w:lang w:val="fr-FR"/>
        </w:rPr>
        <w:t>à évaluer précisément la santé mentale des détenus à leur arrivée</w:t>
      </w:r>
      <w:r w:rsidRPr="00731103">
        <w:rPr>
          <w:rFonts w:cs="Arial"/>
          <w:noProof/>
          <w:lang w:val="fr-FR"/>
        </w:rPr>
        <w:t xml:space="preserve">. </w:t>
      </w:r>
      <w:r w:rsidR="0014135C">
        <w:rPr>
          <w:rFonts w:cs="Arial"/>
          <w:noProof/>
          <w:lang w:val="fr-FR"/>
        </w:rPr>
        <w:t>Par ailleurs, un programme de formation des personnels pénitentiaires a été révisé e</w:t>
      </w:r>
      <w:r w:rsidRPr="00731103">
        <w:rPr>
          <w:rFonts w:cs="Arial"/>
          <w:noProof/>
          <w:lang w:val="fr-FR"/>
        </w:rPr>
        <w:t>n con</w:t>
      </w:r>
      <w:r w:rsidR="0014135C">
        <w:rPr>
          <w:rFonts w:cs="Arial"/>
          <w:noProof/>
          <w:lang w:val="fr-FR"/>
        </w:rPr>
        <w:t xml:space="preserve">certation avec des </w:t>
      </w:r>
      <w:r w:rsidR="0014135C" w:rsidRPr="0014135C">
        <w:rPr>
          <w:rFonts w:cs="Arial"/>
          <w:noProof/>
          <w:lang w:val="fr-FR"/>
        </w:rPr>
        <w:t>homologues nationaux</w:t>
      </w:r>
      <w:r w:rsidRPr="00731103">
        <w:rPr>
          <w:rFonts w:cs="Arial"/>
          <w:noProof/>
          <w:lang w:val="fr-FR"/>
        </w:rPr>
        <w:t xml:space="preserve">, </w:t>
      </w:r>
      <w:r w:rsidR="0014135C">
        <w:rPr>
          <w:rFonts w:cs="Arial"/>
          <w:noProof/>
          <w:lang w:val="fr-FR"/>
        </w:rPr>
        <w:t>et un stage de « formation de formateurs » a été préparé pour les</w:t>
      </w:r>
      <w:r w:rsidRPr="00731103">
        <w:rPr>
          <w:rFonts w:cs="Arial"/>
          <w:noProof/>
          <w:lang w:val="fr-FR"/>
        </w:rPr>
        <w:t xml:space="preserve"> </w:t>
      </w:r>
      <w:r w:rsidR="0014135C" w:rsidRPr="0014135C">
        <w:rPr>
          <w:rFonts w:cs="Arial"/>
          <w:noProof/>
          <w:lang w:val="fr-FR"/>
        </w:rPr>
        <w:t>cadres supérieurs des prisons</w:t>
      </w:r>
      <w:r w:rsidR="0014135C">
        <w:rPr>
          <w:rFonts w:cs="Arial"/>
          <w:noProof/>
          <w:lang w:val="fr-FR"/>
        </w:rPr>
        <w:t xml:space="preserve">, sur la </w:t>
      </w:r>
      <w:r w:rsidRPr="00731103">
        <w:rPr>
          <w:rFonts w:cs="Arial"/>
          <w:noProof/>
          <w:lang w:val="fr-FR"/>
        </w:rPr>
        <w:t xml:space="preserve">protection </w:t>
      </w:r>
      <w:r w:rsidR="0014135C">
        <w:rPr>
          <w:rFonts w:cs="Arial"/>
          <w:noProof/>
          <w:lang w:val="fr-FR"/>
        </w:rPr>
        <w:t>des droits des détenus conformément aux normes européennes</w:t>
      </w:r>
      <w:r w:rsidRPr="00731103">
        <w:rPr>
          <w:rFonts w:cs="Arial"/>
          <w:noProof/>
          <w:lang w:val="fr-FR"/>
        </w:rPr>
        <w:t>.</w:t>
      </w:r>
    </w:p>
  </w:footnote>
  <w:footnote w:id="8">
    <w:p w14:paraId="73EB5CD0" w14:textId="632132B9" w:rsidR="00D1766D" w:rsidRPr="00731103" w:rsidRDefault="00D1766D" w:rsidP="00D1766D">
      <w:pPr>
        <w:pStyle w:val="FootnoteText"/>
        <w:rPr>
          <w:noProof/>
          <w:lang w:val="fr-FR"/>
        </w:rPr>
      </w:pPr>
      <w:r w:rsidRPr="00731103">
        <w:rPr>
          <w:rStyle w:val="FootnoteReference"/>
          <w:noProof/>
          <w:lang w:val="fr-FR"/>
        </w:rPr>
        <w:footnoteRef/>
      </w:r>
      <w:r w:rsidRPr="00731103">
        <w:rPr>
          <w:noProof/>
          <w:lang w:val="fr-FR"/>
        </w:rPr>
        <w:t xml:space="preserve">* </w:t>
      </w:r>
      <w:r w:rsidR="0086075B" w:rsidRPr="0086075B">
        <w:rPr>
          <w:rFonts w:cs="Arial"/>
          <w:noProof/>
          <w:color w:val="333333"/>
          <w:szCs w:val="16"/>
          <w:lang w:val="fr-FR"/>
        </w:rPr>
        <w:t>Toute référence au Kosovo dans le présent document, qu’il s’agisse de son territoire, de ses institutions ou de sa population, doit être entendue dans le plein respect de la Résolution 1244 du Conseil de sécurité de l’Organisation des Nations Unies, sans préjuger du statut du Kosovo</w:t>
      </w:r>
    </w:p>
  </w:footnote>
  <w:footnote w:id="9">
    <w:p w14:paraId="79CFF5B0" w14:textId="751F48AB" w:rsidR="003F29E3" w:rsidRPr="00731103" w:rsidRDefault="003F29E3" w:rsidP="003F29E3">
      <w:pPr>
        <w:pStyle w:val="FootnoteText"/>
        <w:jc w:val="both"/>
        <w:rPr>
          <w:noProof/>
          <w:szCs w:val="16"/>
          <w:lang w:val="fr-FR"/>
        </w:rPr>
      </w:pPr>
      <w:r w:rsidRPr="00731103">
        <w:rPr>
          <w:rStyle w:val="FootnoteReference"/>
          <w:noProof/>
          <w:szCs w:val="16"/>
          <w:lang w:val="fr-FR"/>
        </w:rPr>
        <w:footnoteRef/>
      </w:r>
      <w:r w:rsidRPr="00731103">
        <w:rPr>
          <w:noProof/>
          <w:szCs w:val="16"/>
          <w:lang w:val="fr-FR"/>
        </w:rPr>
        <w:t xml:space="preserve"> *</w:t>
      </w:r>
      <w:r w:rsidR="00781397" w:rsidRPr="00754326">
        <w:rPr>
          <w:lang w:val="fr-FR"/>
        </w:rPr>
        <w:t xml:space="preserve"> </w:t>
      </w:r>
      <w:r w:rsidR="00781397" w:rsidRPr="00781397">
        <w:rPr>
          <w:noProof/>
          <w:szCs w:val="16"/>
          <w:lang w:val="fr-FR"/>
        </w:rPr>
        <w:t>Cette dénomination ne saurait être interprétée comme une reconnaissance d’un État de Palestine et est sans préjudice de la position de chaque État membre du Conseil de l’Europe sur cette question</w:t>
      </w:r>
      <w:r w:rsidRPr="00731103">
        <w:rPr>
          <w:noProof/>
          <w:szCs w:val="16"/>
          <w:lang w:val="fr-FR"/>
        </w:rPr>
        <w:t>.</w:t>
      </w:r>
    </w:p>
  </w:footnote>
  <w:footnote w:id="10">
    <w:p w14:paraId="01B1DB59" w14:textId="5A11CBA9" w:rsidR="0012557D" w:rsidRPr="00731103" w:rsidRDefault="0012557D" w:rsidP="0012557D">
      <w:pPr>
        <w:pStyle w:val="FootnoteText"/>
        <w:rPr>
          <w:noProof/>
          <w:szCs w:val="16"/>
          <w:lang w:val="fr-FR"/>
        </w:rPr>
      </w:pPr>
      <w:r w:rsidRPr="00731103">
        <w:rPr>
          <w:rStyle w:val="FootnoteReference"/>
          <w:rFonts w:cs="Arial"/>
          <w:noProof/>
          <w:szCs w:val="16"/>
          <w:lang w:val="fr-FR"/>
        </w:rPr>
        <w:footnoteRef/>
      </w:r>
      <w:r w:rsidRPr="00731103">
        <w:rPr>
          <w:rFonts w:cs="Arial"/>
          <w:noProof/>
          <w:szCs w:val="16"/>
          <w:lang w:val="fr-FR"/>
        </w:rPr>
        <w:t xml:space="preserve"> Convention </w:t>
      </w:r>
      <w:r w:rsidR="0091739F">
        <w:rPr>
          <w:rFonts w:cs="Arial"/>
          <w:noProof/>
          <w:szCs w:val="16"/>
          <w:lang w:val="fr-FR"/>
        </w:rPr>
        <w:t xml:space="preserve">du Conseil de l'Europe sur la Cybercriminalité </w:t>
      </w:r>
      <w:r w:rsidRPr="00731103">
        <w:rPr>
          <w:rFonts w:cs="Arial"/>
          <w:noProof/>
          <w:szCs w:val="16"/>
          <w:lang w:val="fr-FR"/>
        </w:rPr>
        <w:t>(</w:t>
      </w:r>
      <w:r w:rsidR="0091739F">
        <w:rPr>
          <w:rFonts w:cs="Arial"/>
          <w:noProof/>
          <w:szCs w:val="16"/>
          <w:lang w:val="fr-FR"/>
        </w:rPr>
        <w:t>STCE n° </w:t>
      </w:r>
      <w:r w:rsidRPr="00731103">
        <w:rPr>
          <w:rFonts w:cs="Arial"/>
          <w:noProof/>
          <w:szCs w:val="16"/>
          <w:lang w:val="fr-FR"/>
        </w:rPr>
        <w:t>185).</w:t>
      </w:r>
      <w:r w:rsidRPr="00731103">
        <w:rPr>
          <w:noProof/>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666D" w14:textId="06D51454" w:rsidR="00B411F6" w:rsidRDefault="0028005A" w:rsidP="0087557D">
    <w:pPr>
      <w:pStyle w:val="Header"/>
    </w:pPr>
    <w:proofErr w:type="gramStart"/>
    <w:r w:rsidRPr="00A11C56">
      <w:rPr>
        <w:rFonts w:cs="Arial"/>
        <w:szCs w:val="18"/>
      </w:rPr>
      <w:t>CM(</w:t>
    </w:r>
    <w:proofErr w:type="gramEnd"/>
    <w:r w:rsidRPr="00A11C56">
      <w:rPr>
        <w:rFonts w:cs="Arial"/>
        <w:szCs w:val="18"/>
      </w:rPr>
      <w:t>2022)</w:t>
    </w:r>
    <w:r w:rsidR="005C62F8" w:rsidRPr="00A11C56">
      <w:rPr>
        <w:rFonts w:cs="Arial"/>
        <w:szCs w:val="18"/>
      </w:rPr>
      <w:t>62</w:t>
    </w:r>
    <w:r w:rsidRPr="00A11C56">
      <w:rPr>
        <w:rFonts w:cs="Arial"/>
        <w:szCs w:val="18"/>
      </w:rPr>
      <w:t>-add</w:t>
    </w:r>
    <w:r w:rsidR="00D269F3">
      <w:rPr>
        <w:rFonts w:cs="Arial"/>
        <w:szCs w:val="18"/>
      </w:rPr>
      <w:t>final</w:t>
    </w:r>
    <w:r w:rsidR="00B411F6">
      <w:tab/>
    </w:r>
    <w:sdt>
      <w:sdtPr>
        <w:id w:val="1330100949"/>
        <w:docPartObj>
          <w:docPartGallery w:val="Page Numbers (Top of Page)"/>
          <w:docPartUnique/>
        </w:docPartObj>
      </w:sdtPr>
      <w:sdtEndPr/>
      <w:sdtContent>
        <w:r w:rsidR="00B411F6">
          <w:fldChar w:fldCharType="begin"/>
        </w:r>
        <w:r w:rsidR="00B411F6">
          <w:instrText>PAGE   \* MERGEFORMAT</w:instrText>
        </w:r>
        <w:r w:rsidR="00B411F6">
          <w:fldChar w:fldCharType="separate"/>
        </w:r>
        <w:r w:rsidR="00B411F6">
          <w:rPr>
            <w:lang w:val="fr-FR"/>
          </w:rPr>
          <w:t>2</w:t>
        </w:r>
        <w:r w:rsidR="00B411F6">
          <w:fldChar w:fldCharType="end"/>
        </w:r>
      </w:sdtContent>
    </w:sdt>
  </w:p>
  <w:p w14:paraId="271848AF" w14:textId="308DD75D" w:rsidR="00B411F6" w:rsidRPr="0087557D" w:rsidRDefault="00B411F6" w:rsidP="0087557D">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019E" w14:textId="2B0AE827" w:rsidR="00230FED" w:rsidRDefault="000720E5" w:rsidP="00230FED">
    <w:pPr>
      <w:pStyle w:val="Header"/>
      <w:ind w:firstLine="4254"/>
      <w:jc w:val="center"/>
    </w:pPr>
    <w:sdt>
      <w:sdtPr>
        <w:id w:val="-1079901897"/>
        <w:docPartObj>
          <w:docPartGallery w:val="Page Numbers (Top of Page)"/>
          <w:docPartUnique/>
        </w:docPartObj>
      </w:sdtPr>
      <w:sdtEndPr/>
      <w:sdtContent>
        <w:r w:rsidR="00230FED">
          <w:fldChar w:fldCharType="begin"/>
        </w:r>
        <w:r w:rsidR="00230FED">
          <w:instrText>PAGE   \* MERGEFORMAT</w:instrText>
        </w:r>
        <w:r w:rsidR="00230FED">
          <w:fldChar w:fldCharType="separate"/>
        </w:r>
        <w:r w:rsidR="00230FED">
          <w:rPr>
            <w:lang w:val="fr-FR"/>
          </w:rPr>
          <w:t>2</w:t>
        </w:r>
        <w:r w:rsidR="00230FED">
          <w:fldChar w:fldCharType="end"/>
        </w:r>
      </w:sdtContent>
    </w:sdt>
    <w:r w:rsidR="00230FED">
      <w:tab/>
    </w:r>
    <w:r w:rsidR="00230FED">
      <w:tab/>
    </w:r>
    <w:proofErr w:type="gramStart"/>
    <w:r w:rsidR="00230FED">
      <w:t>CM(</w:t>
    </w:r>
    <w:proofErr w:type="gramEnd"/>
    <w:r w:rsidR="00230FED">
      <w:t>2022)</w:t>
    </w:r>
    <w:r w:rsidR="005C62F8">
      <w:t>62</w:t>
    </w:r>
    <w:r w:rsidR="00230FED">
      <w:t>-add</w:t>
    </w:r>
    <w:r w:rsidR="00D269F3">
      <w:t>final</w:t>
    </w:r>
  </w:p>
  <w:p w14:paraId="1942A6BF" w14:textId="5CB42D54" w:rsidR="00B411F6" w:rsidRPr="00E24C57" w:rsidRDefault="00B411F6" w:rsidP="0087557D">
    <w:pPr>
      <w:pStyle w:val="Header"/>
      <w:tabs>
        <w:tab w:val="clear" w:pos="4820"/>
        <w:tab w:val="cente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38D6" w14:textId="2829F5E6" w:rsidR="00B411F6" w:rsidRDefault="00B411F6" w:rsidP="00EC22F5">
    <w:pPr>
      <w:pStyle w:val="Header"/>
      <w:tabs>
        <w:tab w:val="clear" w:pos="4820"/>
        <w:tab w:val="clear" w:pos="9639"/>
        <w:tab w:val="left" w:pos="6864"/>
      </w:tabs>
      <w:spacing w:after="2280"/>
    </w:pPr>
    <w:r>
      <w:rPr>
        <w:noProof/>
      </w:rPr>
      <w:drawing>
        <wp:anchor distT="0" distB="0" distL="114300" distR="114300" simplePos="0" relativeHeight="251660288" behindDoc="1" locked="0" layoutInCell="0" allowOverlap="0" wp14:anchorId="07FC9226" wp14:editId="4283FF31">
          <wp:simplePos x="0" y="0"/>
          <wp:positionH relativeFrom="page">
            <wp:posOffset>317500</wp:posOffset>
          </wp:positionH>
          <wp:positionV relativeFrom="page">
            <wp:posOffset>97155</wp:posOffset>
          </wp:positionV>
          <wp:extent cx="7584218" cy="1072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r w:rsidR="00EC22F5">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B511" w14:textId="6327D7AB" w:rsidR="008F6273" w:rsidRPr="00E54322" w:rsidRDefault="0028005A" w:rsidP="008A3841">
    <w:pPr>
      <w:pStyle w:val="Header"/>
      <w:tabs>
        <w:tab w:val="left" w:pos="7371"/>
      </w:tabs>
    </w:pPr>
    <w:proofErr w:type="gramStart"/>
    <w:r w:rsidRPr="00A11C56">
      <w:rPr>
        <w:rFonts w:cs="Arial"/>
        <w:szCs w:val="18"/>
      </w:rPr>
      <w:t>CM(</w:t>
    </w:r>
    <w:proofErr w:type="gramEnd"/>
    <w:r w:rsidRPr="00A11C56">
      <w:rPr>
        <w:rFonts w:cs="Arial"/>
        <w:szCs w:val="18"/>
      </w:rPr>
      <w:t>2022)</w:t>
    </w:r>
    <w:r w:rsidR="005C62F8" w:rsidRPr="00A11C56">
      <w:rPr>
        <w:rFonts w:cs="Arial"/>
        <w:szCs w:val="18"/>
      </w:rPr>
      <w:t>62</w:t>
    </w:r>
    <w:r w:rsidRPr="00A11C56">
      <w:rPr>
        <w:rFonts w:cs="Arial"/>
        <w:szCs w:val="18"/>
      </w:rPr>
      <w:t>-add</w:t>
    </w:r>
    <w:r w:rsidR="00124E09">
      <w:rPr>
        <w:rFonts w:cs="Arial"/>
        <w:szCs w:val="18"/>
      </w:rPr>
      <w:t>final</w:t>
    </w:r>
    <w:r w:rsidR="00E8142B" w:rsidRPr="00E54322">
      <w:tab/>
    </w:r>
    <w:r w:rsidR="00E8142B">
      <w:tab/>
    </w:r>
    <w:r w:rsidR="00E8142B" w:rsidRPr="00E54322">
      <w:fldChar w:fldCharType="begin"/>
    </w:r>
    <w:r w:rsidR="00E8142B" w:rsidRPr="00E54322">
      <w:instrText xml:space="preserve"> PAGE  \* Arabic  \* MERGEFORMAT </w:instrText>
    </w:r>
    <w:r w:rsidR="00E8142B" w:rsidRPr="00E54322">
      <w:fldChar w:fldCharType="separate"/>
    </w:r>
    <w:r w:rsidR="00E8142B">
      <w:rPr>
        <w:noProof/>
      </w:rPr>
      <w:t>16</w:t>
    </w:r>
    <w:r w:rsidR="00E8142B" w:rsidRPr="00E5432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A4AB" w14:textId="1F589511" w:rsidR="008F6273" w:rsidRPr="00E54322" w:rsidRDefault="00E8142B" w:rsidP="008A3841">
    <w:pPr>
      <w:pStyle w:val="Header"/>
      <w:tabs>
        <w:tab w:val="left" w:pos="7371"/>
      </w:tabs>
    </w:pPr>
    <w:r w:rsidRPr="00E54322">
      <w:tab/>
    </w:r>
    <w:r>
      <w:tab/>
    </w:r>
    <w:r w:rsidRPr="00E54322">
      <w:fldChar w:fldCharType="begin"/>
    </w:r>
    <w:r w:rsidRPr="00E54322">
      <w:instrText xml:space="preserve"> PAGE  \* Arabic  \* MERGEFORMAT </w:instrText>
    </w:r>
    <w:r w:rsidRPr="00E54322">
      <w:fldChar w:fldCharType="separate"/>
    </w:r>
    <w:r>
      <w:rPr>
        <w:noProof/>
      </w:rPr>
      <w:t>17</w:t>
    </w:r>
    <w:r w:rsidRPr="00E54322">
      <w:fldChar w:fldCharType="end"/>
    </w:r>
    <w:r w:rsidRPr="00E54322">
      <w:tab/>
    </w:r>
    <w:r>
      <w:tab/>
    </w:r>
    <w:r>
      <w:tab/>
    </w:r>
    <w:r>
      <w:tab/>
    </w:r>
    <w:r>
      <w:tab/>
    </w:r>
    <w:r>
      <w:tab/>
    </w:r>
    <w:proofErr w:type="gramStart"/>
    <w:r w:rsidR="0028005A" w:rsidRPr="00A11C56">
      <w:rPr>
        <w:rFonts w:cs="Arial"/>
        <w:szCs w:val="18"/>
      </w:rPr>
      <w:t>CM(</w:t>
    </w:r>
    <w:proofErr w:type="gramEnd"/>
    <w:r w:rsidR="0028005A" w:rsidRPr="00A11C56">
      <w:rPr>
        <w:rFonts w:cs="Arial"/>
        <w:szCs w:val="18"/>
      </w:rPr>
      <w:t>2022)</w:t>
    </w:r>
    <w:r w:rsidR="005C62F8" w:rsidRPr="00A11C56">
      <w:rPr>
        <w:rFonts w:cs="Arial"/>
        <w:szCs w:val="18"/>
      </w:rPr>
      <w:t>62</w:t>
    </w:r>
    <w:r w:rsidR="0028005A" w:rsidRPr="00A11C56">
      <w:rPr>
        <w:rFonts w:cs="Arial"/>
        <w:szCs w:val="18"/>
      </w:rPr>
      <w:t>-add</w:t>
    </w:r>
    <w:r w:rsidR="00124E09">
      <w:rPr>
        <w:rFonts w:cs="Arial"/>
        <w:szCs w:val="18"/>
      </w:rPr>
      <w:t>final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107796"/>
      <w:docPartObj>
        <w:docPartGallery w:val="Page Numbers (Top of Page)"/>
        <w:docPartUnique/>
      </w:docPartObj>
    </w:sdtPr>
    <w:sdtEndPr/>
    <w:sdtContent>
      <w:p w14:paraId="2B0D6A0E" w14:textId="564175FB" w:rsidR="008F6273" w:rsidRDefault="00E8142B" w:rsidP="008A3841">
        <w:pPr>
          <w:pStyle w:val="Header"/>
          <w:ind w:left="2270" w:firstLine="4820"/>
          <w:jc w:val="center"/>
        </w:pPr>
        <w:r>
          <w:fldChar w:fldCharType="begin"/>
        </w:r>
        <w:r>
          <w:instrText>PAGE   \* MERGEFORMAT</w:instrText>
        </w:r>
        <w:r>
          <w:fldChar w:fldCharType="separate"/>
        </w:r>
        <w:r w:rsidRPr="00CB4C6A">
          <w:rPr>
            <w:noProof/>
            <w:lang w:val="fr-FR"/>
          </w:rPr>
          <w:t>11</w:t>
        </w:r>
        <w:r>
          <w:fldChar w:fldCharType="end"/>
        </w:r>
        <w:r>
          <w:tab/>
        </w:r>
        <w:r>
          <w:tab/>
        </w:r>
        <w:r>
          <w:tab/>
        </w:r>
        <w:r>
          <w:tab/>
        </w:r>
        <w:r>
          <w:tab/>
        </w:r>
        <w:r>
          <w:tab/>
        </w:r>
        <w:proofErr w:type="gramStart"/>
        <w:r w:rsidR="0028005A" w:rsidRPr="000720E5">
          <w:rPr>
            <w:rFonts w:cs="Arial"/>
            <w:szCs w:val="18"/>
          </w:rPr>
          <w:t>CM(</w:t>
        </w:r>
        <w:proofErr w:type="gramEnd"/>
        <w:r w:rsidR="0028005A" w:rsidRPr="000720E5">
          <w:rPr>
            <w:rFonts w:cs="Arial"/>
            <w:szCs w:val="18"/>
          </w:rPr>
          <w:t>2022)</w:t>
        </w:r>
        <w:r w:rsidR="005C62F8" w:rsidRPr="000720E5">
          <w:rPr>
            <w:rFonts w:cs="Arial"/>
            <w:szCs w:val="18"/>
          </w:rPr>
          <w:t>62</w:t>
        </w:r>
        <w:r w:rsidR="0028005A" w:rsidRPr="000720E5">
          <w:rPr>
            <w:rFonts w:cs="Arial"/>
            <w:szCs w:val="18"/>
          </w:rPr>
          <w:t>-add</w:t>
        </w:r>
        <w:r w:rsidR="00124E09">
          <w:rPr>
            <w:rStyle w:val="Hyperlink"/>
            <w:rFonts w:cs="Arial"/>
            <w:szCs w:val="18"/>
          </w:rPr>
          <w:t>final</w:t>
        </w:r>
      </w:p>
    </w:sdtContent>
  </w:sdt>
  <w:p w14:paraId="3CAA57DA" w14:textId="77777777" w:rsidR="008F6273" w:rsidRPr="00776A8C" w:rsidRDefault="000720E5" w:rsidP="008A3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F3D"/>
    <w:multiLevelType w:val="hybridMultilevel"/>
    <w:tmpl w:val="3A60FEA6"/>
    <w:lvl w:ilvl="0" w:tplc="9348DC26">
      <w:start w:val="1"/>
      <w:numFmt w:val="lowerRoman"/>
      <w:lvlText w:val="%1)"/>
      <w:lvlJc w:val="left"/>
      <w:pPr>
        <w:ind w:left="1440" w:hanging="720"/>
      </w:pPr>
      <w:rPr>
        <w:rFonts w:eastAsia="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5C3644"/>
    <w:multiLevelType w:val="hybridMultilevel"/>
    <w:tmpl w:val="2B32A0E0"/>
    <w:lvl w:ilvl="0" w:tplc="99E689D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EC7DD0"/>
    <w:multiLevelType w:val="hybridMultilevel"/>
    <w:tmpl w:val="1ED2D12E"/>
    <w:lvl w:ilvl="0" w:tplc="341A4AE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725D72"/>
    <w:multiLevelType w:val="hybridMultilevel"/>
    <w:tmpl w:val="1156728C"/>
    <w:lvl w:ilvl="0" w:tplc="2C1EDEC0">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850D91"/>
    <w:multiLevelType w:val="hybridMultilevel"/>
    <w:tmpl w:val="BA1C3892"/>
    <w:lvl w:ilvl="0" w:tplc="9ACADCF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1F6232"/>
    <w:multiLevelType w:val="hybridMultilevel"/>
    <w:tmpl w:val="0616BFAC"/>
    <w:lvl w:ilvl="0" w:tplc="4DC27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0D7C5F"/>
    <w:multiLevelType w:val="hybridMultilevel"/>
    <w:tmpl w:val="641E42B2"/>
    <w:lvl w:ilvl="0" w:tplc="10A4B42E">
      <w:start w:val="2"/>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6968E6"/>
    <w:multiLevelType w:val="hybridMultilevel"/>
    <w:tmpl w:val="BB6214C2"/>
    <w:lvl w:ilvl="0" w:tplc="B0DC89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2641D96"/>
    <w:multiLevelType w:val="multilevel"/>
    <w:tmpl w:val="229282D2"/>
    <w:lvl w:ilvl="0">
      <w:start w:val="1"/>
      <w:numFmt w:val="decimal"/>
      <w:pStyle w:val="HeadingA"/>
      <w:lvlText w:val="%1."/>
      <w:lvlJc w:val="left"/>
      <w:pPr>
        <w:ind w:left="360" w:hanging="360"/>
      </w:pPr>
      <w:rPr>
        <w:b/>
        <w:lang w:val="en-GB"/>
      </w:rPr>
    </w:lvl>
    <w:lvl w:ilvl="1">
      <w:start w:val="1"/>
      <w:numFmt w:val="decimal"/>
      <w:pStyle w:val="HeadingB"/>
      <w:lvlText w:val="%1.%2."/>
      <w:lvlJc w:val="left"/>
      <w:pPr>
        <w:ind w:left="432" w:hanging="432"/>
      </w:pPr>
      <w:rPr>
        <w:rFonts w:asciiTheme="minorHAnsi" w:hAnsiTheme="minorHAnsi"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
      <w:lvlText w:val="%1.%2.%3."/>
      <w:lvlJc w:val="left"/>
      <w:pPr>
        <w:ind w:left="447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C375BE"/>
    <w:multiLevelType w:val="hybridMultilevel"/>
    <w:tmpl w:val="7632F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8E8660F"/>
    <w:multiLevelType w:val="hybridMultilevel"/>
    <w:tmpl w:val="7CC61D10"/>
    <w:lvl w:ilvl="0" w:tplc="B4C22C5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1B875D2"/>
    <w:multiLevelType w:val="hybridMultilevel"/>
    <w:tmpl w:val="0616BFAC"/>
    <w:lvl w:ilvl="0" w:tplc="4DC27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1F123D"/>
    <w:multiLevelType w:val="hybridMultilevel"/>
    <w:tmpl w:val="6BBEDD32"/>
    <w:lvl w:ilvl="0" w:tplc="D0CCE1D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D25995"/>
    <w:multiLevelType w:val="hybridMultilevel"/>
    <w:tmpl w:val="2660B5C8"/>
    <w:lvl w:ilvl="0" w:tplc="9606EC5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7EEE4623"/>
    <w:multiLevelType w:val="hybridMultilevel"/>
    <w:tmpl w:val="5EB490D2"/>
    <w:lvl w:ilvl="0" w:tplc="1D36EFC8">
      <w:start w:val="1"/>
      <w:numFmt w:val="decimal"/>
      <w:lvlText w:val="%1."/>
      <w:lvlJc w:val="left"/>
      <w:pPr>
        <w:ind w:left="502" w:hanging="360"/>
      </w:pPr>
      <w:rPr>
        <w:rFonts w:hint="default"/>
        <w:b w:val="0"/>
        <w:bCs/>
        <w:strike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7"/>
  </w:num>
  <w:num w:numId="2">
    <w:abstractNumId w:val="14"/>
  </w:num>
  <w:num w:numId="3">
    <w:abstractNumId w:val="3"/>
  </w:num>
  <w:num w:numId="4">
    <w:abstractNumId w:val="6"/>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num>
  <w:num w:numId="10">
    <w:abstractNumId w:val="13"/>
  </w:num>
  <w:num w:numId="11">
    <w:abstractNumId w:val="2"/>
  </w:num>
  <w:num w:numId="12">
    <w:abstractNumId w:val="5"/>
  </w:num>
  <w:num w:numId="13">
    <w:abstractNumId w:val="6"/>
  </w:num>
  <w:num w:numId="14">
    <w:abstractNumId w:val="1"/>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31"/>
    <w:rsid w:val="00005667"/>
    <w:rsid w:val="00007D63"/>
    <w:rsid w:val="0001238D"/>
    <w:rsid w:val="00014EC0"/>
    <w:rsid w:val="0001678E"/>
    <w:rsid w:val="00023019"/>
    <w:rsid w:val="00024DF1"/>
    <w:rsid w:val="00030A5D"/>
    <w:rsid w:val="00032DA7"/>
    <w:rsid w:val="00033970"/>
    <w:rsid w:val="00035FDF"/>
    <w:rsid w:val="0003604A"/>
    <w:rsid w:val="00036C5E"/>
    <w:rsid w:val="00044788"/>
    <w:rsid w:val="000447DB"/>
    <w:rsid w:val="00051367"/>
    <w:rsid w:val="0005294A"/>
    <w:rsid w:val="00053B9A"/>
    <w:rsid w:val="000548F9"/>
    <w:rsid w:val="0005666E"/>
    <w:rsid w:val="00057FE6"/>
    <w:rsid w:val="00061A1A"/>
    <w:rsid w:val="00061D97"/>
    <w:rsid w:val="000622F2"/>
    <w:rsid w:val="00063324"/>
    <w:rsid w:val="00065031"/>
    <w:rsid w:val="00065524"/>
    <w:rsid w:val="000659E3"/>
    <w:rsid w:val="00071EA7"/>
    <w:rsid w:val="000720E5"/>
    <w:rsid w:val="00072CBD"/>
    <w:rsid w:val="0007609F"/>
    <w:rsid w:val="00076CB5"/>
    <w:rsid w:val="00080130"/>
    <w:rsid w:val="00080197"/>
    <w:rsid w:val="00082CEE"/>
    <w:rsid w:val="00082D52"/>
    <w:rsid w:val="000845BA"/>
    <w:rsid w:val="0008507D"/>
    <w:rsid w:val="0009052D"/>
    <w:rsid w:val="0009144D"/>
    <w:rsid w:val="00092562"/>
    <w:rsid w:val="00095621"/>
    <w:rsid w:val="00095F31"/>
    <w:rsid w:val="0009761B"/>
    <w:rsid w:val="000A307B"/>
    <w:rsid w:val="000A33ED"/>
    <w:rsid w:val="000A3854"/>
    <w:rsid w:val="000A547F"/>
    <w:rsid w:val="000A6AC0"/>
    <w:rsid w:val="000A7E4A"/>
    <w:rsid w:val="000B2383"/>
    <w:rsid w:val="000B23EF"/>
    <w:rsid w:val="000C1B0D"/>
    <w:rsid w:val="000C2217"/>
    <w:rsid w:val="000C3C47"/>
    <w:rsid w:val="000C3D31"/>
    <w:rsid w:val="000C52A6"/>
    <w:rsid w:val="000C5391"/>
    <w:rsid w:val="000C7A39"/>
    <w:rsid w:val="000D0A84"/>
    <w:rsid w:val="000D1F4A"/>
    <w:rsid w:val="000D4613"/>
    <w:rsid w:val="000D6D4B"/>
    <w:rsid w:val="000E0C7E"/>
    <w:rsid w:val="000E184A"/>
    <w:rsid w:val="000E281A"/>
    <w:rsid w:val="000E50A4"/>
    <w:rsid w:val="000E7456"/>
    <w:rsid w:val="000F0031"/>
    <w:rsid w:val="000F0AAE"/>
    <w:rsid w:val="000F3A7E"/>
    <w:rsid w:val="000F4CF2"/>
    <w:rsid w:val="000F58C3"/>
    <w:rsid w:val="000F5ADA"/>
    <w:rsid w:val="0010401C"/>
    <w:rsid w:val="001049A9"/>
    <w:rsid w:val="00106141"/>
    <w:rsid w:val="00107FE5"/>
    <w:rsid w:val="00110729"/>
    <w:rsid w:val="00112868"/>
    <w:rsid w:val="00113EB0"/>
    <w:rsid w:val="0011478D"/>
    <w:rsid w:val="00115B33"/>
    <w:rsid w:val="00116403"/>
    <w:rsid w:val="0012042D"/>
    <w:rsid w:val="001215E5"/>
    <w:rsid w:val="00121D99"/>
    <w:rsid w:val="00123C6A"/>
    <w:rsid w:val="00123CDD"/>
    <w:rsid w:val="00124DD1"/>
    <w:rsid w:val="00124E09"/>
    <w:rsid w:val="0012557D"/>
    <w:rsid w:val="00134D9A"/>
    <w:rsid w:val="0013519F"/>
    <w:rsid w:val="00135BDB"/>
    <w:rsid w:val="00137EE2"/>
    <w:rsid w:val="001401D5"/>
    <w:rsid w:val="00140FC8"/>
    <w:rsid w:val="0014135C"/>
    <w:rsid w:val="0014266D"/>
    <w:rsid w:val="00147305"/>
    <w:rsid w:val="00147EF4"/>
    <w:rsid w:val="001508D3"/>
    <w:rsid w:val="00150A50"/>
    <w:rsid w:val="0015396D"/>
    <w:rsid w:val="00153BB3"/>
    <w:rsid w:val="001542E6"/>
    <w:rsid w:val="001544FF"/>
    <w:rsid w:val="00156DC1"/>
    <w:rsid w:val="00156EA2"/>
    <w:rsid w:val="0015768B"/>
    <w:rsid w:val="00160B03"/>
    <w:rsid w:val="00163256"/>
    <w:rsid w:val="0016689E"/>
    <w:rsid w:val="001676DE"/>
    <w:rsid w:val="00171115"/>
    <w:rsid w:val="00171749"/>
    <w:rsid w:val="00175D12"/>
    <w:rsid w:val="00177863"/>
    <w:rsid w:val="00181ED9"/>
    <w:rsid w:val="00183ED1"/>
    <w:rsid w:val="001847BF"/>
    <w:rsid w:val="00194A0B"/>
    <w:rsid w:val="001A1642"/>
    <w:rsid w:val="001A6076"/>
    <w:rsid w:val="001B311F"/>
    <w:rsid w:val="001B4026"/>
    <w:rsid w:val="001B7E0B"/>
    <w:rsid w:val="001C144D"/>
    <w:rsid w:val="001C1B7F"/>
    <w:rsid w:val="001C2C6A"/>
    <w:rsid w:val="001D08B7"/>
    <w:rsid w:val="001D14AD"/>
    <w:rsid w:val="001D204D"/>
    <w:rsid w:val="001D337F"/>
    <w:rsid w:val="001D4B54"/>
    <w:rsid w:val="001E1A33"/>
    <w:rsid w:val="001E33E3"/>
    <w:rsid w:val="001E441B"/>
    <w:rsid w:val="001E7C29"/>
    <w:rsid w:val="001F297D"/>
    <w:rsid w:val="001F3120"/>
    <w:rsid w:val="001F4F04"/>
    <w:rsid w:val="001F5B42"/>
    <w:rsid w:val="002001F2"/>
    <w:rsid w:val="00213BD2"/>
    <w:rsid w:val="00214299"/>
    <w:rsid w:val="00217F51"/>
    <w:rsid w:val="002250DD"/>
    <w:rsid w:val="00226C58"/>
    <w:rsid w:val="00230FED"/>
    <w:rsid w:val="00233444"/>
    <w:rsid w:val="0023437D"/>
    <w:rsid w:val="002378A5"/>
    <w:rsid w:val="002412BF"/>
    <w:rsid w:val="00242994"/>
    <w:rsid w:val="00242ABB"/>
    <w:rsid w:val="00244FA2"/>
    <w:rsid w:val="002470AA"/>
    <w:rsid w:val="002511B5"/>
    <w:rsid w:val="00251353"/>
    <w:rsid w:val="00251E14"/>
    <w:rsid w:val="002543D7"/>
    <w:rsid w:val="00254BE6"/>
    <w:rsid w:val="002552C9"/>
    <w:rsid w:val="00256E87"/>
    <w:rsid w:val="00260D18"/>
    <w:rsid w:val="00262B36"/>
    <w:rsid w:val="00265917"/>
    <w:rsid w:val="002660DB"/>
    <w:rsid w:val="00267938"/>
    <w:rsid w:val="00267B87"/>
    <w:rsid w:val="00270845"/>
    <w:rsid w:val="00271589"/>
    <w:rsid w:val="00273247"/>
    <w:rsid w:val="00273E9B"/>
    <w:rsid w:val="00274115"/>
    <w:rsid w:val="002746C8"/>
    <w:rsid w:val="0028005A"/>
    <w:rsid w:val="002806E3"/>
    <w:rsid w:val="0028129A"/>
    <w:rsid w:val="002861FB"/>
    <w:rsid w:val="00286D51"/>
    <w:rsid w:val="0028775E"/>
    <w:rsid w:val="00293EE6"/>
    <w:rsid w:val="0029640A"/>
    <w:rsid w:val="00297DCD"/>
    <w:rsid w:val="002A16B0"/>
    <w:rsid w:val="002A332D"/>
    <w:rsid w:val="002A38CF"/>
    <w:rsid w:val="002A41D6"/>
    <w:rsid w:val="002A74A0"/>
    <w:rsid w:val="002A7C01"/>
    <w:rsid w:val="002B22DC"/>
    <w:rsid w:val="002B4090"/>
    <w:rsid w:val="002B40CE"/>
    <w:rsid w:val="002C0872"/>
    <w:rsid w:val="002C20BA"/>
    <w:rsid w:val="002C43B5"/>
    <w:rsid w:val="002C4704"/>
    <w:rsid w:val="002C4935"/>
    <w:rsid w:val="002D0655"/>
    <w:rsid w:val="002D11B8"/>
    <w:rsid w:val="002D58C8"/>
    <w:rsid w:val="002E1D25"/>
    <w:rsid w:val="002E4089"/>
    <w:rsid w:val="002E4D10"/>
    <w:rsid w:val="002E5027"/>
    <w:rsid w:val="002E70D6"/>
    <w:rsid w:val="002F3006"/>
    <w:rsid w:val="002F405C"/>
    <w:rsid w:val="002F6BB7"/>
    <w:rsid w:val="0030200D"/>
    <w:rsid w:val="0030247C"/>
    <w:rsid w:val="00303712"/>
    <w:rsid w:val="003040B1"/>
    <w:rsid w:val="00310099"/>
    <w:rsid w:val="00310919"/>
    <w:rsid w:val="00314BD6"/>
    <w:rsid w:val="00317140"/>
    <w:rsid w:val="00321072"/>
    <w:rsid w:val="00326B0C"/>
    <w:rsid w:val="003270FC"/>
    <w:rsid w:val="003354C3"/>
    <w:rsid w:val="003354C4"/>
    <w:rsid w:val="00335CAF"/>
    <w:rsid w:val="003364D1"/>
    <w:rsid w:val="003373CE"/>
    <w:rsid w:val="003416E6"/>
    <w:rsid w:val="00341A35"/>
    <w:rsid w:val="003465EC"/>
    <w:rsid w:val="00346B4A"/>
    <w:rsid w:val="0035367E"/>
    <w:rsid w:val="00361671"/>
    <w:rsid w:val="00361C46"/>
    <w:rsid w:val="00363232"/>
    <w:rsid w:val="003643E9"/>
    <w:rsid w:val="00365718"/>
    <w:rsid w:val="0036698B"/>
    <w:rsid w:val="00366A1E"/>
    <w:rsid w:val="00370E97"/>
    <w:rsid w:val="0037200F"/>
    <w:rsid w:val="00373011"/>
    <w:rsid w:val="00373957"/>
    <w:rsid w:val="00377288"/>
    <w:rsid w:val="00380883"/>
    <w:rsid w:val="00380A87"/>
    <w:rsid w:val="00381143"/>
    <w:rsid w:val="0038117F"/>
    <w:rsid w:val="00381C50"/>
    <w:rsid w:val="00385587"/>
    <w:rsid w:val="00386C4B"/>
    <w:rsid w:val="00391B68"/>
    <w:rsid w:val="00392D1D"/>
    <w:rsid w:val="00393B88"/>
    <w:rsid w:val="00395781"/>
    <w:rsid w:val="003A5509"/>
    <w:rsid w:val="003A5611"/>
    <w:rsid w:val="003A5EA9"/>
    <w:rsid w:val="003B19F7"/>
    <w:rsid w:val="003B2C8C"/>
    <w:rsid w:val="003B345B"/>
    <w:rsid w:val="003B3D77"/>
    <w:rsid w:val="003B3EBB"/>
    <w:rsid w:val="003B6082"/>
    <w:rsid w:val="003B76B0"/>
    <w:rsid w:val="003C21A3"/>
    <w:rsid w:val="003C3EAC"/>
    <w:rsid w:val="003D0DDD"/>
    <w:rsid w:val="003D3B17"/>
    <w:rsid w:val="003D48AE"/>
    <w:rsid w:val="003D563F"/>
    <w:rsid w:val="003D6AC2"/>
    <w:rsid w:val="003E047B"/>
    <w:rsid w:val="003E0999"/>
    <w:rsid w:val="003E4749"/>
    <w:rsid w:val="003F08F3"/>
    <w:rsid w:val="003F15A9"/>
    <w:rsid w:val="003F2196"/>
    <w:rsid w:val="003F29E3"/>
    <w:rsid w:val="003F3D4B"/>
    <w:rsid w:val="0040027C"/>
    <w:rsid w:val="00400314"/>
    <w:rsid w:val="00400868"/>
    <w:rsid w:val="00401257"/>
    <w:rsid w:val="00402C1B"/>
    <w:rsid w:val="00404E79"/>
    <w:rsid w:val="00411741"/>
    <w:rsid w:val="00412C24"/>
    <w:rsid w:val="00414930"/>
    <w:rsid w:val="00421219"/>
    <w:rsid w:val="00423B9F"/>
    <w:rsid w:val="0042488A"/>
    <w:rsid w:val="0042566A"/>
    <w:rsid w:val="004256CB"/>
    <w:rsid w:val="00431076"/>
    <w:rsid w:val="00431740"/>
    <w:rsid w:val="00432364"/>
    <w:rsid w:val="004329B7"/>
    <w:rsid w:val="0043731B"/>
    <w:rsid w:val="00440926"/>
    <w:rsid w:val="004418F5"/>
    <w:rsid w:val="00443709"/>
    <w:rsid w:val="004446CE"/>
    <w:rsid w:val="00445BA4"/>
    <w:rsid w:val="00447D22"/>
    <w:rsid w:val="004508FF"/>
    <w:rsid w:val="00451913"/>
    <w:rsid w:val="004553F6"/>
    <w:rsid w:val="00460EE1"/>
    <w:rsid w:val="004624ED"/>
    <w:rsid w:val="0046793F"/>
    <w:rsid w:val="00470FAD"/>
    <w:rsid w:val="00474C10"/>
    <w:rsid w:val="00480578"/>
    <w:rsid w:val="00480D8B"/>
    <w:rsid w:val="00484F85"/>
    <w:rsid w:val="00486A9C"/>
    <w:rsid w:val="00490A74"/>
    <w:rsid w:val="00491067"/>
    <w:rsid w:val="00495CE8"/>
    <w:rsid w:val="004A3656"/>
    <w:rsid w:val="004A37E1"/>
    <w:rsid w:val="004A4FF5"/>
    <w:rsid w:val="004B53B2"/>
    <w:rsid w:val="004C0C2F"/>
    <w:rsid w:val="004C11B3"/>
    <w:rsid w:val="004C14A3"/>
    <w:rsid w:val="004C20E4"/>
    <w:rsid w:val="004C78C2"/>
    <w:rsid w:val="004D3C80"/>
    <w:rsid w:val="004D49AD"/>
    <w:rsid w:val="004D76DA"/>
    <w:rsid w:val="004F5717"/>
    <w:rsid w:val="0050115D"/>
    <w:rsid w:val="0050168F"/>
    <w:rsid w:val="005042CC"/>
    <w:rsid w:val="005061F6"/>
    <w:rsid w:val="00506726"/>
    <w:rsid w:val="00510C4D"/>
    <w:rsid w:val="00512D39"/>
    <w:rsid w:val="00512EAA"/>
    <w:rsid w:val="00514671"/>
    <w:rsid w:val="005152E7"/>
    <w:rsid w:val="005152ED"/>
    <w:rsid w:val="0052568F"/>
    <w:rsid w:val="005327D3"/>
    <w:rsid w:val="00533C3F"/>
    <w:rsid w:val="00533EDD"/>
    <w:rsid w:val="00537AC5"/>
    <w:rsid w:val="0054041B"/>
    <w:rsid w:val="00545080"/>
    <w:rsid w:val="005455FA"/>
    <w:rsid w:val="00550B6C"/>
    <w:rsid w:val="00554EBB"/>
    <w:rsid w:val="0056487B"/>
    <w:rsid w:val="00572C71"/>
    <w:rsid w:val="00574663"/>
    <w:rsid w:val="00574B23"/>
    <w:rsid w:val="005944AA"/>
    <w:rsid w:val="005947F5"/>
    <w:rsid w:val="005972F4"/>
    <w:rsid w:val="005A0956"/>
    <w:rsid w:val="005A446C"/>
    <w:rsid w:val="005A6B4D"/>
    <w:rsid w:val="005B13A7"/>
    <w:rsid w:val="005B1FA1"/>
    <w:rsid w:val="005B3604"/>
    <w:rsid w:val="005B3CA8"/>
    <w:rsid w:val="005B4692"/>
    <w:rsid w:val="005B49B8"/>
    <w:rsid w:val="005C2BD5"/>
    <w:rsid w:val="005C3FF7"/>
    <w:rsid w:val="005C62F8"/>
    <w:rsid w:val="005C73BB"/>
    <w:rsid w:val="005D4D49"/>
    <w:rsid w:val="005D4ED2"/>
    <w:rsid w:val="005D4F4D"/>
    <w:rsid w:val="005D5D75"/>
    <w:rsid w:val="005D71D9"/>
    <w:rsid w:val="005D7CDF"/>
    <w:rsid w:val="005E27E9"/>
    <w:rsid w:val="005E3714"/>
    <w:rsid w:val="005F093B"/>
    <w:rsid w:val="005F0A32"/>
    <w:rsid w:val="005F3DC6"/>
    <w:rsid w:val="005F605F"/>
    <w:rsid w:val="006126D0"/>
    <w:rsid w:val="00612B61"/>
    <w:rsid w:val="00614982"/>
    <w:rsid w:val="006157C4"/>
    <w:rsid w:val="00616499"/>
    <w:rsid w:val="00617708"/>
    <w:rsid w:val="00625304"/>
    <w:rsid w:val="00626768"/>
    <w:rsid w:val="006301B4"/>
    <w:rsid w:val="00631491"/>
    <w:rsid w:val="00632CF8"/>
    <w:rsid w:val="00640A76"/>
    <w:rsid w:val="00640E10"/>
    <w:rsid w:val="00641234"/>
    <w:rsid w:val="0064174A"/>
    <w:rsid w:val="00641EFB"/>
    <w:rsid w:val="0064248E"/>
    <w:rsid w:val="00643231"/>
    <w:rsid w:val="00643C3F"/>
    <w:rsid w:val="00644AD3"/>
    <w:rsid w:val="006455FA"/>
    <w:rsid w:val="00646DCA"/>
    <w:rsid w:val="00655A79"/>
    <w:rsid w:val="00655D92"/>
    <w:rsid w:val="00660638"/>
    <w:rsid w:val="006618CF"/>
    <w:rsid w:val="0066374B"/>
    <w:rsid w:val="006668DF"/>
    <w:rsid w:val="00666AB5"/>
    <w:rsid w:val="00667232"/>
    <w:rsid w:val="00671684"/>
    <w:rsid w:val="006718E2"/>
    <w:rsid w:val="00671EA2"/>
    <w:rsid w:val="006773EE"/>
    <w:rsid w:val="0068015C"/>
    <w:rsid w:val="0068248C"/>
    <w:rsid w:val="006827E4"/>
    <w:rsid w:val="00686EBC"/>
    <w:rsid w:val="006908C5"/>
    <w:rsid w:val="00690BD7"/>
    <w:rsid w:val="00694073"/>
    <w:rsid w:val="006A40DD"/>
    <w:rsid w:val="006A60E0"/>
    <w:rsid w:val="006A6850"/>
    <w:rsid w:val="006B4CA2"/>
    <w:rsid w:val="006B6656"/>
    <w:rsid w:val="006B74CC"/>
    <w:rsid w:val="006C091B"/>
    <w:rsid w:val="006C293B"/>
    <w:rsid w:val="006C3A54"/>
    <w:rsid w:val="006D1D4D"/>
    <w:rsid w:val="006D5710"/>
    <w:rsid w:val="006E6FA7"/>
    <w:rsid w:val="006E7684"/>
    <w:rsid w:val="006F0318"/>
    <w:rsid w:val="006F2DF5"/>
    <w:rsid w:val="006F6160"/>
    <w:rsid w:val="006F6B48"/>
    <w:rsid w:val="00701E84"/>
    <w:rsid w:val="007031E1"/>
    <w:rsid w:val="00703774"/>
    <w:rsid w:val="00704009"/>
    <w:rsid w:val="00706C7F"/>
    <w:rsid w:val="007078CD"/>
    <w:rsid w:val="00712E65"/>
    <w:rsid w:val="007135D7"/>
    <w:rsid w:val="00714C2F"/>
    <w:rsid w:val="007150CB"/>
    <w:rsid w:val="007150DE"/>
    <w:rsid w:val="00721866"/>
    <w:rsid w:val="00722888"/>
    <w:rsid w:val="007259DF"/>
    <w:rsid w:val="00731103"/>
    <w:rsid w:val="0073385B"/>
    <w:rsid w:val="007349C9"/>
    <w:rsid w:val="00735569"/>
    <w:rsid w:val="00736476"/>
    <w:rsid w:val="00740E9C"/>
    <w:rsid w:val="007445E3"/>
    <w:rsid w:val="00744DC8"/>
    <w:rsid w:val="00745A0A"/>
    <w:rsid w:val="00746EDD"/>
    <w:rsid w:val="0075119A"/>
    <w:rsid w:val="00751A29"/>
    <w:rsid w:val="0075208B"/>
    <w:rsid w:val="007531A4"/>
    <w:rsid w:val="00753B48"/>
    <w:rsid w:val="00754117"/>
    <w:rsid w:val="007541C7"/>
    <w:rsid w:val="00754326"/>
    <w:rsid w:val="007547C8"/>
    <w:rsid w:val="00761627"/>
    <w:rsid w:val="007640BD"/>
    <w:rsid w:val="0077146A"/>
    <w:rsid w:val="007735AF"/>
    <w:rsid w:val="007738D6"/>
    <w:rsid w:val="00773CFE"/>
    <w:rsid w:val="00777331"/>
    <w:rsid w:val="007802E0"/>
    <w:rsid w:val="00780B1B"/>
    <w:rsid w:val="00781397"/>
    <w:rsid w:val="0078329B"/>
    <w:rsid w:val="00783B52"/>
    <w:rsid w:val="007906D8"/>
    <w:rsid w:val="00797890"/>
    <w:rsid w:val="007A3F42"/>
    <w:rsid w:val="007A51DB"/>
    <w:rsid w:val="007A543D"/>
    <w:rsid w:val="007B0E29"/>
    <w:rsid w:val="007B1A00"/>
    <w:rsid w:val="007B3DD0"/>
    <w:rsid w:val="007B4464"/>
    <w:rsid w:val="007C0AD1"/>
    <w:rsid w:val="007C0F1C"/>
    <w:rsid w:val="007C4314"/>
    <w:rsid w:val="007C4C3C"/>
    <w:rsid w:val="007C5E62"/>
    <w:rsid w:val="007C6210"/>
    <w:rsid w:val="007C751B"/>
    <w:rsid w:val="007D622A"/>
    <w:rsid w:val="007D75A2"/>
    <w:rsid w:val="007D7B20"/>
    <w:rsid w:val="007E08FC"/>
    <w:rsid w:val="007E168C"/>
    <w:rsid w:val="007E254D"/>
    <w:rsid w:val="007E4BDC"/>
    <w:rsid w:val="007F1FB2"/>
    <w:rsid w:val="007F40CB"/>
    <w:rsid w:val="007F5E78"/>
    <w:rsid w:val="007F6C88"/>
    <w:rsid w:val="007F6DFD"/>
    <w:rsid w:val="00800A19"/>
    <w:rsid w:val="00800DA7"/>
    <w:rsid w:val="008021D6"/>
    <w:rsid w:val="00802E8D"/>
    <w:rsid w:val="008042E6"/>
    <w:rsid w:val="00805F04"/>
    <w:rsid w:val="00807715"/>
    <w:rsid w:val="00810D5A"/>
    <w:rsid w:val="00811EB6"/>
    <w:rsid w:val="0081279E"/>
    <w:rsid w:val="00814AA2"/>
    <w:rsid w:val="00817316"/>
    <w:rsid w:val="0082394F"/>
    <w:rsid w:val="008275E8"/>
    <w:rsid w:val="00831DAF"/>
    <w:rsid w:val="00833049"/>
    <w:rsid w:val="00833A8C"/>
    <w:rsid w:val="00834CFE"/>
    <w:rsid w:val="00836FE8"/>
    <w:rsid w:val="00840A9A"/>
    <w:rsid w:val="00844291"/>
    <w:rsid w:val="00846E3D"/>
    <w:rsid w:val="00846E62"/>
    <w:rsid w:val="008509ED"/>
    <w:rsid w:val="00853C90"/>
    <w:rsid w:val="00856157"/>
    <w:rsid w:val="008575F2"/>
    <w:rsid w:val="008578D2"/>
    <w:rsid w:val="00857F73"/>
    <w:rsid w:val="0086075B"/>
    <w:rsid w:val="00860A59"/>
    <w:rsid w:val="00865C8E"/>
    <w:rsid w:val="0087380A"/>
    <w:rsid w:val="00873988"/>
    <w:rsid w:val="0087557D"/>
    <w:rsid w:val="00875F7B"/>
    <w:rsid w:val="00877E5C"/>
    <w:rsid w:val="00877E71"/>
    <w:rsid w:val="00880EAF"/>
    <w:rsid w:val="00890656"/>
    <w:rsid w:val="008912D0"/>
    <w:rsid w:val="00892BAB"/>
    <w:rsid w:val="00894DC6"/>
    <w:rsid w:val="008950D8"/>
    <w:rsid w:val="008A292B"/>
    <w:rsid w:val="008A3979"/>
    <w:rsid w:val="008A455D"/>
    <w:rsid w:val="008B07D4"/>
    <w:rsid w:val="008C009D"/>
    <w:rsid w:val="008C11B7"/>
    <w:rsid w:val="008C12CC"/>
    <w:rsid w:val="008C1B96"/>
    <w:rsid w:val="008C4607"/>
    <w:rsid w:val="008D24E4"/>
    <w:rsid w:val="008D4E28"/>
    <w:rsid w:val="008D6B66"/>
    <w:rsid w:val="008E1668"/>
    <w:rsid w:val="008E1BA3"/>
    <w:rsid w:val="008E21ED"/>
    <w:rsid w:val="008E2488"/>
    <w:rsid w:val="008E2716"/>
    <w:rsid w:val="008E3AA7"/>
    <w:rsid w:val="008E52CD"/>
    <w:rsid w:val="008E6AC0"/>
    <w:rsid w:val="0090106B"/>
    <w:rsid w:val="00902845"/>
    <w:rsid w:val="00904F09"/>
    <w:rsid w:val="0091128F"/>
    <w:rsid w:val="0091150A"/>
    <w:rsid w:val="00911624"/>
    <w:rsid w:val="009149C2"/>
    <w:rsid w:val="00916BF5"/>
    <w:rsid w:val="0091739F"/>
    <w:rsid w:val="00917ADC"/>
    <w:rsid w:val="009215B8"/>
    <w:rsid w:val="00922977"/>
    <w:rsid w:val="00923554"/>
    <w:rsid w:val="00924BDD"/>
    <w:rsid w:val="00924C7C"/>
    <w:rsid w:val="00925F1D"/>
    <w:rsid w:val="00926E00"/>
    <w:rsid w:val="009270C4"/>
    <w:rsid w:val="0093067F"/>
    <w:rsid w:val="00932951"/>
    <w:rsid w:val="009329BF"/>
    <w:rsid w:val="00937764"/>
    <w:rsid w:val="00940F14"/>
    <w:rsid w:val="009432D0"/>
    <w:rsid w:val="00945FE1"/>
    <w:rsid w:val="009471E7"/>
    <w:rsid w:val="009500AF"/>
    <w:rsid w:val="00950D67"/>
    <w:rsid w:val="009527D7"/>
    <w:rsid w:val="00952F04"/>
    <w:rsid w:val="00955512"/>
    <w:rsid w:val="00955DD9"/>
    <w:rsid w:val="00961774"/>
    <w:rsid w:val="00963962"/>
    <w:rsid w:val="009644D2"/>
    <w:rsid w:val="00966B39"/>
    <w:rsid w:val="00970A11"/>
    <w:rsid w:val="009718A4"/>
    <w:rsid w:val="00971B28"/>
    <w:rsid w:val="00972D16"/>
    <w:rsid w:val="00974C41"/>
    <w:rsid w:val="0098139B"/>
    <w:rsid w:val="00983135"/>
    <w:rsid w:val="009910A6"/>
    <w:rsid w:val="00995C7C"/>
    <w:rsid w:val="009A1154"/>
    <w:rsid w:val="009A7BC2"/>
    <w:rsid w:val="009B01AD"/>
    <w:rsid w:val="009B2712"/>
    <w:rsid w:val="009B3AB7"/>
    <w:rsid w:val="009B3C90"/>
    <w:rsid w:val="009B717C"/>
    <w:rsid w:val="009C31C2"/>
    <w:rsid w:val="009C5258"/>
    <w:rsid w:val="009C600F"/>
    <w:rsid w:val="009D1750"/>
    <w:rsid w:val="009D1BF0"/>
    <w:rsid w:val="009D2297"/>
    <w:rsid w:val="009D28F3"/>
    <w:rsid w:val="009D4620"/>
    <w:rsid w:val="009F2FB9"/>
    <w:rsid w:val="009F360F"/>
    <w:rsid w:val="009F51F6"/>
    <w:rsid w:val="009F6926"/>
    <w:rsid w:val="00A00268"/>
    <w:rsid w:val="00A00604"/>
    <w:rsid w:val="00A027D0"/>
    <w:rsid w:val="00A07459"/>
    <w:rsid w:val="00A11C56"/>
    <w:rsid w:val="00A12B6C"/>
    <w:rsid w:val="00A12DEC"/>
    <w:rsid w:val="00A20183"/>
    <w:rsid w:val="00A20393"/>
    <w:rsid w:val="00A22D53"/>
    <w:rsid w:val="00A24BD2"/>
    <w:rsid w:val="00A250E1"/>
    <w:rsid w:val="00A263C3"/>
    <w:rsid w:val="00A26F91"/>
    <w:rsid w:val="00A3084A"/>
    <w:rsid w:val="00A36BF2"/>
    <w:rsid w:val="00A37E36"/>
    <w:rsid w:val="00A44043"/>
    <w:rsid w:val="00A4568F"/>
    <w:rsid w:val="00A464F4"/>
    <w:rsid w:val="00A474E5"/>
    <w:rsid w:val="00A50015"/>
    <w:rsid w:val="00A53D4A"/>
    <w:rsid w:val="00A576DD"/>
    <w:rsid w:val="00A635AC"/>
    <w:rsid w:val="00A6488B"/>
    <w:rsid w:val="00A70930"/>
    <w:rsid w:val="00A732BC"/>
    <w:rsid w:val="00A74153"/>
    <w:rsid w:val="00A74B52"/>
    <w:rsid w:val="00A74DB3"/>
    <w:rsid w:val="00A75158"/>
    <w:rsid w:val="00A8062E"/>
    <w:rsid w:val="00A83EB9"/>
    <w:rsid w:val="00A842D4"/>
    <w:rsid w:val="00A845DF"/>
    <w:rsid w:val="00A84E1D"/>
    <w:rsid w:val="00A91ACB"/>
    <w:rsid w:val="00A92401"/>
    <w:rsid w:val="00A93CA3"/>
    <w:rsid w:val="00A96A88"/>
    <w:rsid w:val="00AA0E3A"/>
    <w:rsid w:val="00AA1A74"/>
    <w:rsid w:val="00AA4362"/>
    <w:rsid w:val="00AA4894"/>
    <w:rsid w:val="00AB33EC"/>
    <w:rsid w:val="00AB3E96"/>
    <w:rsid w:val="00AB4974"/>
    <w:rsid w:val="00AB6552"/>
    <w:rsid w:val="00AB67F8"/>
    <w:rsid w:val="00AB7727"/>
    <w:rsid w:val="00AC30A2"/>
    <w:rsid w:val="00AC66A9"/>
    <w:rsid w:val="00AC73AA"/>
    <w:rsid w:val="00AC7423"/>
    <w:rsid w:val="00AC74B6"/>
    <w:rsid w:val="00AC7A41"/>
    <w:rsid w:val="00AD4252"/>
    <w:rsid w:val="00AD4BD7"/>
    <w:rsid w:val="00AE70B2"/>
    <w:rsid w:val="00AE76B8"/>
    <w:rsid w:val="00AF50E2"/>
    <w:rsid w:val="00B01125"/>
    <w:rsid w:val="00B01984"/>
    <w:rsid w:val="00B01D8A"/>
    <w:rsid w:val="00B06133"/>
    <w:rsid w:val="00B0640B"/>
    <w:rsid w:val="00B0698A"/>
    <w:rsid w:val="00B10B45"/>
    <w:rsid w:val="00B11361"/>
    <w:rsid w:val="00B129D8"/>
    <w:rsid w:val="00B13CFE"/>
    <w:rsid w:val="00B16AAF"/>
    <w:rsid w:val="00B227AE"/>
    <w:rsid w:val="00B23E6F"/>
    <w:rsid w:val="00B23EBE"/>
    <w:rsid w:val="00B30747"/>
    <w:rsid w:val="00B31B63"/>
    <w:rsid w:val="00B32FC0"/>
    <w:rsid w:val="00B33F7A"/>
    <w:rsid w:val="00B411F6"/>
    <w:rsid w:val="00B41B03"/>
    <w:rsid w:val="00B41EC3"/>
    <w:rsid w:val="00B43090"/>
    <w:rsid w:val="00B46B61"/>
    <w:rsid w:val="00B61523"/>
    <w:rsid w:val="00B62454"/>
    <w:rsid w:val="00B63F08"/>
    <w:rsid w:val="00B65B88"/>
    <w:rsid w:val="00B70F4C"/>
    <w:rsid w:val="00B72273"/>
    <w:rsid w:val="00B73557"/>
    <w:rsid w:val="00B76349"/>
    <w:rsid w:val="00B765C8"/>
    <w:rsid w:val="00B81BAC"/>
    <w:rsid w:val="00B81FE6"/>
    <w:rsid w:val="00B828AA"/>
    <w:rsid w:val="00B8387B"/>
    <w:rsid w:val="00B841FA"/>
    <w:rsid w:val="00B849E0"/>
    <w:rsid w:val="00B90246"/>
    <w:rsid w:val="00B91DD7"/>
    <w:rsid w:val="00B920E4"/>
    <w:rsid w:val="00B957FE"/>
    <w:rsid w:val="00B95B83"/>
    <w:rsid w:val="00B9775B"/>
    <w:rsid w:val="00BA1D69"/>
    <w:rsid w:val="00BA27E8"/>
    <w:rsid w:val="00BA668F"/>
    <w:rsid w:val="00BA79A3"/>
    <w:rsid w:val="00BB027A"/>
    <w:rsid w:val="00BB11A2"/>
    <w:rsid w:val="00BB7DCE"/>
    <w:rsid w:val="00BC2A4E"/>
    <w:rsid w:val="00BC3163"/>
    <w:rsid w:val="00BC6184"/>
    <w:rsid w:val="00BC7CCA"/>
    <w:rsid w:val="00BD25C0"/>
    <w:rsid w:val="00BD541E"/>
    <w:rsid w:val="00BD5921"/>
    <w:rsid w:val="00BD5FE6"/>
    <w:rsid w:val="00BD7B91"/>
    <w:rsid w:val="00BE455B"/>
    <w:rsid w:val="00BE46EB"/>
    <w:rsid w:val="00BE677E"/>
    <w:rsid w:val="00BF023D"/>
    <w:rsid w:val="00BF12EC"/>
    <w:rsid w:val="00BF30B9"/>
    <w:rsid w:val="00BF45AE"/>
    <w:rsid w:val="00BF5A15"/>
    <w:rsid w:val="00BF78B3"/>
    <w:rsid w:val="00C02F2B"/>
    <w:rsid w:val="00C03178"/>
    <w:rsid w:val="00C049EE"/>
    <w:rsid w:val="00C109FD"/>
    <w:rsid w:val="00C10FD6"/>
    <w:rsid w:val="00C11B7B"/>
    <w:rsid w:val="00C13D1E"/>
    <w:rsid w:val="00C14C2C"/>
    <w:rsid w:val="00C170E9"/>
    <w:rsid w:val="00C213E1"/>
    <w:rsid w:val="00C24307"/>
    <w:rsid w:val="00C24510"/>
    <w:rsid w:val="00C24AD5"/>
    <w:rsid w:val="00C25CF4"/>
    <w:rsid w:val="00C309E4"/>
    <w:rsid w:val="00C35407"/>
    <w:rsid w:val="00C37FCA"/>
    <w:rsid w:val="00C409C2"/>
    <w:rsid w:val="00C40AC5"/>
    <w:rsid w:val="00C4242D"/>
    <w:rsid w:val="00C43235"/>
    <w:rsid w:val="00C446FD"/>
    <w:rsid w:val="00C471F1"/>
    <w:rsid w:val="00C50F35"/>
    <w:rsid w:val="00C51214"/>
    <w:rsid w:val="00C57118"/>
    <w:rsid w:val="00C577FD"/>
    <w:rsid w:val="00C604F0"/>
    <w:rsid w:val="00C64AA2"/>
    <w:rsid w:val="00C65F14"/>
    <w:rsid w:val="00C72314"/>
    <w:rsid w:val="00C74E6F"/>
    <w:rsid w:val="00C74F15"/>
    <w:rsid w:val="00C76B88"/>
    <w:rsid w:val="00C80696"/>
    <w:rsid w:val="00C81D65"/>
    <w:rsid w:val="00C8348A"/>
    <w:rsid w:val="00C84B4A"/>
    <w:rsid w:val="00C85F22"/>
    <w:rsid w:val="00C85FD2"/>
    <w:rsid w:val="00C92F89"/>
    <w:rsid w:val="00C94CD6"/>
    <w:rsid w:val="00C96E1C"/>
    <w:rsid w:val="00C9710C"/>
    <w:rsid w:val="00CA2895"/>
    <w:rsid w:val="00CA4ACE"/>
    <w:rsid w:val="00CA5228"/>
    <w:rsid w:val="00CA5732"/>
    <w:rsid w:val="00CA5E7D"/>
    <w:rsid w:val="00CA758D"/>
    <w:rsid w:val="00CB26F5"/>
    <w:rsid w:val="00CB31E4"/>
    <w:rsid w:val="00CB322D"/>
    <w:rsid w:val="00CB5912"/>
    <w:rsid w:val="00CC2B4F"/>
    <w:rsid w:val="00CC39DC"/>
    <w:rsid w:val="00CC6324"/>
    <w:rsid w:val="00CC6F80"/>
    <w:rsid w:val="00CC73CB"/>
    <w:rsid w:val="00CD452C"/>
    <w:rsid w:val="00CD5592"/>
    <w:rsid w:val="00CD6837"/>
    <w:rsid w:val="00CE1FF8"/>
    <w:rsid w:val="00CE200E"/>
    <w:rsid w:val="00CE2F1F"/>
    <w:rsid w:val="00CE399E"/>
    <w:rsid w:val="00CE41F7"/>
    <w:rsid w:val="00CE4890"/>
    <w:rsid w:val="00CE6FD2"/>
    <w:rsid w:val="00CF0210"/>
    <w:rsid w:val="00CF23F9"/>
    <w:rsid w:val="00CF58AC"/>
    <w:rsid w:val="00D0182E"/>
    <w:rsid w:val="00D0265B"/>
    <w:rsid w:val="00D0300B"/>
    <w:rsid w:val="00D033F0"/>
    <w:rsid w:val="00D04C58"/>
    <w:rsid w:val="00D0679E"/>
    <w:rsid w:val="00D07E84"/>
    <w:rsid w:val="00D11FAB"/>
    <w:rsid w:val="00D14FD3"/>
    <w:rsid w:val="00D16CE0"/>
    <w:rsid w:val="00D1766D"/>
    <w:rsid w:val="00D22C6C"/>
    <w:rsid w:val="00D23478"/>
    <w:rsid w:val="00D24A57"/>
    <w:rsid w:val="00D269F3"/>
    <w:rsid w:val="00D30B96"/>
    <w:rsid w:val="00D30FDE"/>
    <w:rsid w:val="00D43E02"/>
    <w:rsid w:val="00D45EA9"/>
    <w:rsid w:val="00D46266"/>
    <w:rsid w:val="00D46330"/>
    <w:rsid w:val="00D53526"/>
    <w:rsid w:val="00D5464F"/>
    <w:rsid w:val="00D554E6"/>
    <w:rsid w:val="00D558D4"/>
    <w:rsid w:val="00D61315"/>
    <w:rsid w:val="00D62AB0"/>
    <w:rsid w:val="00D63781"/>
    <w:rsid w:val="00D70190"/>
    <w:rsid w:val="00D70628"/>
    <w:rsid w:val="00D723C6"/>
    <w:rsid w:val="00D72A65"/>
    <w:rsid w:val="00D73435"/>
    <w:rsid w:val="00D7574A"/>
    <w:rsid w:val="00D76D4B"/>
    <w:rsid w:val="00D77DB6"/>
    <w:rsid w:val="00D80FEA"/>
    <w:rsid w:val="00D82E30"/>
    <w:rsid w:val="00DA0804"/>
    <w:rsid w:val="00DA4068"/>
    <w:rsid w:val="00DA7643"/>
    <w:rsid w:val="00DB0219"/>
    <w:rsid w:val="00DB029C"/>
    <w:rsid w:val="00DB0952"/>
    <w:rsid w:val="00DB0E10"/>
    <w:rsid w:val="00DB1D00"/>
    <w:rsid w:val="00DB33D8"/>
    <w:rsid w:val="00DB4BD5"/>
    <w:rsid w:val="00DB5BC0"/>
    <w:rsid w:val="00DB5CC9"/>
    <w:rsid w:val="00DB7216"/>
    <w:rsid w:val="00DC162E"/>
    <w:rsid w:val="00DC3740"/>
    <w:rsid w:val="00DC4A39"/>
    <w:rsid w:val="00DC6326"/>
    <w:rsid w:val="00DD006C"/>
    <w:rsid w:val="00DD0170"/>
    <w:rsid w:val="00DD221E"/>
    <w:rsid w:val="00DD71AF"/>
    <w:rsid w:val="00DE0A21"/>
    <w:rsid w:val="00DE1E8E"/>
    <w:rsid w:val="00DE3583"/>
    <w:rsid w:val="00DE39A4"/>
    <w:rsid w:val="00DF47EA"/>
    <w:rsid w:val="00DF63CD"/>
    <w:rsid w:val="00DF6796"/>
    <w:rsid w:val="00E02705"/>
    <w:rsid w:val="00E0296E"/>
    <w:rsid w:val="00E06051"/>
    <w:rsid w:val="00E11D17"/>
    <w:rsid w:val="00E11DB5"/>
    <w:rsid w:val="00E125C6"/>
    <w:rsid w:val="00E12BFD"/>
    <w:rsid w:val="00E15639"/>
    <w:rsid w:val="00E15BA2"/>
    <w:rsid w:val="00E173B5"/>
    <w:rsid w:val="00E20F8E"/>
    <w:rsid w:val="00E24C57"/>
    <w:rsid w:val="00E30173"/>
    <w:rsid w:val="00E30E82"/>
    <w:rsid w:val="00E30F6A"/>
    <w:rsid w:val="00E32136"/>
    <w:rsid w:val="00E3764B"/>
    <w:rsid w:val="00E37F80"/>
    <w:rsid w:val="00E457C3"/>
    <w:rsid w:val="00E475F9"/>
    <w:rsid w:val="00E50974"/>
    <w:rsid w:val="00E510BF"/>
    <w:rsid w:val="00E5299C"/>
    <w:rsid w:val="00E54322"/>
    <w:rsid w:val="00E54619"/>
    <w:rsid w:val="00E55833"/>
    <w:rsid w:val="00E60900"/>
    <w:rsid w:val="00E61436"/>
    <w:rsid w:val="00E67A17"/>
    <w:rsid w:val="00E725B8"/>
    <w:rsid w:val="00E7427D"/>
    <w:rsid w:val="00E75632"/>
    <w:rsid w:val="00E8142B"/>
    <w:rsid w:val="00E82B46"/>
    <w:rsid w:val="00E86611"/>
    <w:rsid w:val="00E940BF"/>
    <w:rsid w:val="00E94454"/>
    <w:rsid w:val="00E964DE"/>
    <w:rsid w:val="00EA643A"/>
    <w:rsid w:val="00EB1BB9"/>
    <w:rsid w:val="00EB3026"/>
    <w:rsid w:val="00EB3940"/>
    <w:rsid w:val="00EC1645"/>
    <w:rsid w:val="00EC22F5"/>
    <w:rsid w:val="00EC2B0C"/>
    <w:rsid w:val="00EC3C1C"/>
    <w:rsid w:val="00EC4D9E"/>
    <w:rsid w:val="00EC6370"/>
    <w:rsid w:val="00EC790E"/>
    <w:rsid w:val="00EC7D4E"/>
    <w:rsid w:val="00ED4811"/>
    <w:rsid w:val="00EE23FA"/>
    <w:rsid w:val="00EE34E3"/>
    <w:rsid w:val="00EE715C"/>
    <w:rsid w:val="00EF13DE"/>
    <w:rsid w:val="00F01885"/>
    <w:rsid w:val="00F029E7"/>
    <w:rsid w:val="00F066BB"/>
    <w:rsid w:val="00F07DC6"/>
    <w:rsid w:val="00F12767"/>
    <w:rsid w:val="00F12FDE"/>
    <w:rsid w:val="00F13A49"/>
    <w:rsid w:val="00F14087"/>
    <w:rsid w:val="00F1560A"/>
    <w:rsid w:val="00F159F0"/>
    <w:rsid w:val="00F16218"/>
    <w:rsid w:val="00F168A4"/>
    <w:rsid w:val="00F17BC1"/>
    <w:rsid w:val="00F20A48"/>
    <w:rsid w:val="00F2114D"/>
    <w:rsid w:val="00F2154B"/>
    <w:rsid w:val="00F2380B"/>
    <w:rsid w:val="00F24713"/>
    <w:rsid w:val="00F24F74"/>
    <w:rsid w:val="00F27532"/>
    <w:rsid w:val="00F31C23"/>
    <w:rsid w:val="00F345C9"/>
    <w:rsid w:val="00F40699"/>
    <w:rsid w:val="00F4190E"/>
    <w:rsid w:val="00F42586"/>
    <w:rsid w:val="00F4298F"/>
    <w:rsid w:val="00F433D6"/>
    <w:rsid w:val="00F44B1F"/>
    <w:rsid w:val="00F45264"/>
    <w:rsid w:val="00F455EB"/>
    <w:rsid w:val="00F4627A"/>
    <w:rsid w:val="00F52179"/>
    <w:rsid w:val="00F52869"/>
    <w:rsid w:val="00F5599D"/>
    <w:rsid w:val="00F6128B"/>
    <w:rsid w:val="00F61D34"/>
    <w:rsid w:val="00F63A9D"/>
    <w:rsid w:val="00F65A5F"/>
    <w:rsid w:val="00F7136B"/>
    <w:rsid w:val="00F76BBD"/>
    <w:rsid w:val="00F8015D"/>
    <w:rsid w:val="00F8220B"/>
    <w:rsid w:val="00F82343"/>
    <w:rsid w:val="00F86161"/>
    <w:rsid w:val="00F870D8"/>
    <w:rsid w:val="00F875C4"/>
    <w:rsid w:val="00F87737"/>
    <w:rsid w:val="00F93BE2"/>
    <w:rsid w:val="00F9400A"/>
    <w:rsid w:val="00F96689"/>
    <w:rsid w:val="00F96FAD"/>
    <w:rsid w:val="00F97290"/>
    <w:rsid w:val="00F97308"/>
    <w:rsid w:val="00FA0377"/>
    <w:rsid w:val="00FA168B"/>
    <w:rsid w:val="00FA3C90"/>
    <w:rsid w:val="00FA3E22"/>
    <w:rsid w:val="00FA6224"/>
    <w:rsid w:val="00FA7A24"/>
    <w:rsid w:val="00FB6FBF"/>
    <w:rsid w:val="00FC0409"/>
    <w:rsid w:val="00FC0506"/>
    <w:rsid w:val="00FC20F7"/>
    <w:rsid w:val="00FC2B72"/>
    <w:rsid w:val="00FC7C0C"/>
    <w:rsid w:val="00FD0171"/>
    <w:rsid w:val="00FD1882"/>
    <w:rsid w:val="00FD277C"/>
    <w:rsid w:val="00FD6043"/>
    <w:rsid w:val="00FE16E3"/>
    <w:rsid w:val="00FE273E"/>
    <w:rsid w:val="00FE2AE9"/>
    <w:rsid w:val="00FE5FDC"/>
    <w:rsid w:val="00FF2641"/>
    <w:rsid w:val="00FF3BAB"/>
    <w:rsid w:val="00FF662D"/>
    <w:rsid w:val="00FF711A"/>
  </w:rsids>
  <m:mathPr>
    <m:mathFont m:val="Cambria Math"/>
    <m:brkBin m:val="before"/>
    <m:brkBinSub m:val="--"/>
    <m:smallFrac m:val="0"/>
    <m:dispDef/>
    <m:lMargin m:val="0"/>
    <m:rMargin m:val="0"/>
    <m:defJc m:val="centerGroup"/>
    <m:wrapIndent m:val="1440"/>
    <m:intLim m:val="subSup"/>
    <m:naryLim m:val="undOvr"/>
  </m:mathPr>
  <w:themeFontLang w:val="en-GB"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D63FC9"/>
  <w15:docId w15:val="{15524679-191D-4F25-BF1C-9AD81BD2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F24F7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55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755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7557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7557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poznppMV,Footnote Text Char Char,Footnote Text Char1 Char Char,Footnote Text Char Char Char Char,Footnote Text Char2 Char Char Char Char Char,Footnote Text Char1 Char Char Char Char Char Char,n,Char,Carattere, Carattere,single space,Ch,ftx"/>
    <w:basedOn w:val="Normal"/>
    <w:link w:val="FootnoteTextChar"/>
    <w:uiPriority w:val="99"/>
    <w:unhideWhenUsed/>
    <w:qFormat/>
    <w:rsid w:val="009C5258"/>
    <w:rPr>
      <w:sz w:val="16"/>
      <w:szCs w:val="20"/>
    </w:rPr>
  </w:style>
  <w:style w:type="character" w:customStyle="1" w:styleId="FootnoteTextChar">
    <w:name w:val="Footnote Text Char"/>
    <w:aliases w:val="poznppMV Char,Footnote Text Char Char Char,Footnote Text Char1 Char Char Char,Footnote Text Char Char Char Char Char,Footnote Text Char2 Char Char Char Char Char Char,Footnote Text Char1 Char Char Char Char Char Char Char,n Char"/>
    <w:link w:val="FootnoteText"/>
    <w:uiPriority w:val="99"/>
    <w:qFormat/>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BVI fnr Car1 Char Знак,BVI fnr Char1 Car Char Car Char Знак,BVI fnr Car1 Char Car Char Car Char Знак,Footnotes refss,callout,fr,ftref,o"/>
    <w:link w:val="BVIfnrCar1Char"/>
    <w:uiPriority w:val="99"/>
    <w:unhideWhenUsed/>
    <w:qFormat/>
    <w:rsid w:val="00853C90"/>
    <w:rPr>
      <w:vertAlign w:val="superscript"/>
    </w:rPr>
  </w:style>
  <w:style w:type="paragraph" w:styleId="NormalWeb">
    <w:name w:val="Normal (Web)"/>
    <w:aliases w:val="Normal (Web) Char,Normal (Web) Char1 Char,Normal (Web) Char Char Char,Normal (Web) Char1 Char Char Char,Normal (Web) Char Char Char Char Char,Normal (Web) Char1 Char Char Char Char Char,Normal (Web) Char Char Char Char Char Char Char"/>
    <w:basedOn w:val="Normal"/>
    <w:link w:val="NormalWebChar1"/>
    <w:uiPriority w:val="99"/>
    <w:unhideWhenUsed/>
    <w:rsid w:val="0009052D"/>
    <w:rPr>
      <w:rFonts w:ascii="Times New Roman" w:hAnsi="Times New Roman"/>
      <w:sz w:val="24"/>
      <w:szCs w:val="24"/>
    </w:rPr>
  </w:style>
  <w:style w:type="paragraph" w:styleId="ListParagraph">
    <w:name w:val="List Paragraph"/>
    <w:aliases w:val="Recommendation,List Paragraph1,Абзац списка,Fiche List Paragraph,Bullets,Akapit z listą BS,Bullet1,List Paragraph (numbered (a)),Normal 1,List Paragraph 1,NumberedParas,ActRep List,Outline List,MAIN CONTENT,List Paragraph12"/>
    <w:basedOn w:val="Normal"/>
    <w:link w:val="ListParagraphChar"/>
    <w:uiPriority w:val="34"/>
    <w:qFormat/>
    <w:rsid w:val="0009052D"/>
    <w:pPr>
      <w:ind w:left="720"/>
      <w:contextualSpacing/>
    </w:pPr>
  </w:style>
  <w:style w:type="paragraph" w:customStyle="1" w:styleId="BVIfnrCar1Char">
    <w:name w:val="BVI fnr Car1 Char"/>
    <w:aliases w:val="BVI fnr Char1 Car Char Car Char,BVI fnr Car1 Char Car Char Car Char,BVI fnr Char Car Char Car Char Car Char,BVI fnr Car Car Char Car Char Car Char Car Char,BVI fnr Char Car Char Car Char Car Char Char,callou"/>
    <w:basedOn w:val="Normal"/>
    <w:link w:val="FootnoteReference"/>
    <w:uiPriority w:val="17"/>
    <w:rsid w:val="0009052D"/>
    <w:pPr>
      <w:spacing w:after="160" w:line="240" w:lineRule="exact"/>
      <w:jc w:val="both"/>
    </w:pPr>
    <w:rPr>
      <w:rFonts w:ascii="Calibri" w:hAnsi="Calibri"/>
      <w:szCs w:val="20"/>
      <w:vertAlign w:val="superscript"/>
      <w:lang w:eastAsia="en-GB"/>
    </w:rPr>
  </w:style>
  <w:style w:type="table" w:customStyle="1" w:styleId="TableGrid2">
    <w:name w:val="Table Grid2"/>
    <w:basedOn w:val="TableNormal"/>
    <w:rsid w:val="0009052D"/>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9052D"/>
    <w:rPr>
      <w:color w:val="800080" w:themeColor="followedHyperlink"/>
      <w:u w:val="single"/>
    </w:rPr>
  </w:style>
  <w:style w:type="paragraph" w:customStyle="1" w:styleId="Default">
    <w:name w:val="Default"/>
    <w:rsid w:val="0009052D"/>
    <w:pPr>
      <w:autoSpaceDE w:val="0"/>
      <w:autoSpaceDN w:val="0"/>
      <w:adjustRightInd w:val="0"/>
    </w:pPr>
    <w:rPr>
      <w:rFonts w:ascii="Tahoma" w:eastAsiaTheme="minorHAnsi" w:hAnsi="Tahoma" w:cs="Tahoma"/>
      <w:color w:val="000000"/>
      <w:sz w:val="24"/>
      <w:szCs w:val="24"/>
      <w:lang w:val="en-US" w:eastAsia="en-US"/>
    </w:rPr>
  </w:style>
  <w:style w:type="character" w:styleId="Emphasis">
    <w:name w:val="Emphasis"/>
    <w:uiPriority w:val="20"/>
    <w:qFormat/>
    <w:rsid w:val="0009052D"/>
    <w:rPr>
      <w:i/>
      <w:iCs/>
    </w:rPr>
  </w:style>
  <w:style w:type="character" w:styleId="UnresolvedMention">
    <w:name w:val="Unresolved Mention"/>
    <w:basedOn w:val="DefaultParagraphFont"/>
    <w:uiPriority w:val="99"/>
    <w:semiHidden/>
    <w:unhideWhenUsed/>
    <w:rsid w:val="0009052D"/>
    <w:rPr>
      <w:color w:val="605E5C"/>
      <w:shd w:val="clear" w:color="auto" w:fill="E1DFDD"/>
    </w:rPr>
  </w:style>
  <w:style w:type="paragraph" w:customStyle="1" w:styleId="lead">
    <w:name w:val="lead"/>
    <w:basedOn w:val="Normal"/>
    <w:rsid w:val="0009052D"/>
    <w:pPr>
      <w:spacing w:before="100" w:beforeAutospacing="1" w:after="100" w:afterAutospacing="1"/>
    </w:pPr>
    <w:rPr>
      <w:rFonts w:ascii="Times New Roman" w:eastAsiaTheme="minorHAnsi" w:hAnsi="Times New Roman"/>
      <w:sz w:val="24"/>
      <w:szCs w:val="24"/>
      <w:lang w:val="fr-FR" w:eastAsia="fr-FR"/>
    </w:rPr>
  </w:style>
  <w:style w:type="character" w:customStyle="1" w:styleId="NormalWebChar1">
    <w:name w:val="Normal (Web) Char1"/>
    <w:aliases w:val="Normal (Web) Char Char,Normal (Web) Char1 Char Char,Normal (Web) Char Char Char Char,Normal (Web) Char1 Char Char Char Char,Normal (Web) Char Char Char Char Char Char,Normal (Web) Char1 Char Char Char Char Char Char"/>
    <w:link w:val="NormalWeb"/>
    <w:uiPriority w:val="99"/>
    <w:locked/>
    <w:rsid w:val="0009052D"/>
    <w:rPr>
      <w:rFonts w:ascii="Times New Roman" w:hAnsi="Times New Roman"/>
      <w:sz w:val="24"/>
      <w:szCs w:val="24"/>
      <w:lang w:eastAsia="en-US"/>
    </w:rPr>
  </w:style>
  <w:style w:type="paragraph" w:customStyle="1" w:styleId="wordsection1">
    <w:name w:val="wordsection1"/>
    <w:basedOn w:val="Normal"/>
    <w:uiPriority w:val="99"/>
    <w:rsid w:val="0009052D"/>
    <w:pPr>
      <w:spacing w:before="100" w:beforeAutospacing="1" w:after="100" w:afterAutospacing="1"/>
    </w:pPr>
    <w:rPr>
      <w:rFonts w:ascii="Times New Roman" w:eastAsiaTheme="minorHAnsi" w:hAnsi="Times New Roman"/>
      <w:sz w:val="24"/>
      <w:szCs w:val="24"/>
      <w:lang w:val="fr-FR" w:eastAsia="ru-RU"/>
    </w:rPr>
  </w:style>
  <w:style w:type="character" w:customStyle="1" w:styleId="ListParagraphChar">
    <w:name w:val="List Paragraph Char"/>
    <w:aliases w:val="Recommendation Char,List Paragraph1 Char,Абзац списка Char,Fiche List Paragraph Char,Bullets Char,Akapit z listą BS Char,Bullet1 Char,List Paragraph (numbered (a)) Char,Normal 1 Char,List Paragraph 1 Char,NumberedParas Char"/>
    <w:link w:val="ListParagraph"/>
    <w:uiPriority w:val="34"/>
    <w:qFormat/>
    <w:locked/>
    <w:rsid w:val="0009052D"/>
    <w:rPr>
      <w:rFonts w:ascii="Arial" w:hAnsi="Arial"/>
      <w:szCs w:val="22"/>
      <w:lang w:eastAsia="en-US"/>
    </w:rPr>
  </w:style>
  <w:style w:type="character" w:customStyle="1" w:styleId="s15">
    <w:name w:val="s15"/>
    <w:basedOn w:val="DefaultParagraphFont"/>
    <w:rsid w:val="0009052D"/>
  </w:style>
  <w:style w:type="character" w:styleId="Strong">
    <w:name w:val="Strong"/>
    <w:basedOn w:val="DefaultParagraphFont"/>
    <w:uiPriority w:val="22"/>
    <w:qFormat/>
    <w:rsid w:val="0009052D"/>
    <w:rPr>
      <w:b/>
      <w:bCs/>
    </w:rPr>
  </w:style>
  <w:style w:type="character" w:customStyle="1" w:styleId="FootnoteTextChar1">
    <w:name w:val="Footnote Text Char1"/>
    <w:basedOn w:val="DefaultParagraphFont"/>
    <w:uiPriority w:val="99"/>
    <w:semiHidden/>
    <w:rsid w:val="00F31C23"/>
    <w:rPr>
      <w:rFonts w:ascii="Arial" w:eastAsia="Calibri" w:hAnsi="Arial" w:cs="Times New Roman"/>
      <w:sz w:val="20"/>
      <w:szCs w:val="20"/>
      <w:lang w:val="en-GB"/>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uiPriority w:val="99"/>
    <w:rsid w:val="00F31C23"/>
    <w:pPr>
      <w:spacing w:after="160" w:line="240" w:lineRule="exact"/>
    </w:pPr>
    <w:rPr>
      <w:rFonts w:asciiTheme="minorHAnsi" w:eastAsiaTheme="minorHAnsi" w:hAnsiTheme="minorHAnsi" w:cstheme="minorBidi"/>
      <w:sz w:val="22"/>
      <w:vertAlign w:val="superscript"/>
      <w:lang w:val="fr-FR"/>
    </w:rPr>
  </w:style>
  <w:style w:type="paragraph" w:styleId="PlainText">
    <w:name w:val="Plain Text"/>
    <w:basedOn w:val="Normal"/>
    <w:link w:val="PlainTextChar"/>
    <w:uiPriority w:val="99"/>
    <w:unhideWhenUsed/>
    <w:rsid w:val="00F31C23"/>
    <w:rPr>
      <w:rFonts w:ascii="Calibri" w:eastAsiaTheme="minorHAnsi" w:hAnsi="Calibri" w:cstheme="minorBidi"/>
      <w:sz w:val="22"/>
      <w:szCs w:val="21"/>
      <w:lang w:val="fr-FR"/>
    </w:rPr>
  </w:style>
  <w:style w:type="character" w:customStyle="1" w:styleId="PlainTextChar">
    <w:name w:val="Plain Text Char"/>
    <w:basedOn w:val="DefaultParagraphFont"/>
    <w:link w:val="PlainText"/>
    <w:uiPriority w:val="99"/>
    <w:rsid w:val="00F31C23"/>
    <w:rPr>
      <w:rFonts w:eastAsiaTheme="minorHAnsi" w:cstheme="minorBidi"/>
      <w:sz w:val="22"/>
      <w:szCs w:val="21"/>
      <w:lang w:val="fr-FR" w:eastAsia="en-US"/>
    </w:rPr>
  </w:style>
  <w:style w:type="paragraph" w:styleId="Revision">
    <w:name w:val="Revision"/>
    <w:hidden/>
    <w:uiPriority w:val="99"/>
    <w:semiHidden/>
    <w:rsid w:val="00F31C23"/>
    <w:rPr>
      <w:rFonts w:ascii="Arial" w:hAnsi="Arial"/>
      <w:szCs w:val="22"/>
      <w:lang w:eastAsia="en-US"/>
    </w:rPr>
  </w:style>
  <w:style w:type="paragraph" w:styleId="HTMLPreformatted">
    <w:name w:val="HTML Preformatted"/>
    <w:basedOn w:val="Normal"/>
    <w:link w:val="HTMLPreformattedChar"/>
    <w:uiPriority w:val="99"/>
    <w:semiHidden/>
    <w:unhideWhenUsed/>
    <w:rsid w:val="005D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fr-FR" w:eastAsia="fr-FR"/>
    </w:rPr>
  </w:style>
  <w:style w:type="character" w:customStyle="1" w:styleId="HTMLPreformattedChar">
    <w:name w:val="HTML Preformatted Char"/>
    <w:basedOn w:val="DefaultParagraphFont"/>
    <w:link w:val="HTMLPreformatted"/>
    <w:uiPriority w:val="99"/>
    <w:semiHidden/>
    <w:rsid w:val="005D4ED2"/>
    <w:rPr>
      <w:rFonts w:ascii="Courier New" w:eastAsia="Times New Roman" w:hAnsi="Courier New" w:cs="Courier New"/>
      <w:lang w:val="fr-FR" w:eastAsia="fr-FR"/>
    </w:rPr>
  </w:style>
  <w:style w:type="paragraph" w:customStyle="1" w:styleId="NormalHanging12a">
    <w:name w:val="NormalHanging12a"/>
    <w:basedOn w:val="Normal"/>
    <w:rsid w:val="005D4ED2"/>
    <w:pPr>
      <w:widowControl w:val="0"/>
      <w:spacing w:after="240"/>
      <w:ind w:left="567" w:hanging="567"/>
    </w:pPr>
    <w:rPr>
      <w:rFonts w:ascii="Times New Roman" w:eastAsia="Times New Roman" w:hAnsi="Times New Roman"/>
      <w:sz w:val="24"/>
      <w:szCs w:val="20"/>
      <w:lang w:eastAsia="en-GB"/>
    </w:rPr>
  </w:style>
  <w:style w:type="character" w:customStyle="1" w:styleId="Heading2Char">
    <w:name w:val="Heading 2 Char"/>
    <w:basedOn w:val="DefaultParagraphFont"/>
    <w:link w:val="Heading2"/>
    <w:uiPriority w:val="9"/>
    <w:semiHidden/>
    <w:rsid w:val="0087557D"/>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87557D"/>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87557D"/>
    <w:rPr>
      <w:rFonts w:asciiTheme="majorHAnsi" w:eastAsiaTheme="majorEastAsia" w:hAnsiTheme="majorHAnsi" w:cstheme="majorBidi"/>
      <w:i/>
      <w:iCs/>
      <w:color w:val="365F91" w:themeColor="accent1" w:themeShade="BF"/>
      <w:szCs w:val="22"/>
      <w:lang w:eastAsia="en-US"/>
    </w:rPr>
  </w:style>
  <w:style w:type="character" w:customStyle="1" w:styleId="Heading5Char">
    <w:name w:val="Heading 5 Char"/>
    <w:basedOn w:val="DefaultParagraphFont"/>
    <w:link w:val="Heading5"/>
    <w:uiPriority w:val="9"/>
    <w:semiHidden/>
    <w:rsid w:val="0087557D"/>
    <w:rPr>
      <w:rFonts w:asciiTheme="majorHAnsi" w:eastAsiaTheme="majorEastAsia" w:hAnsiTheme="majorHAnsi" w:cstheme="majorBidi"/>
      <w:color w:val="365F91" w:themeColor="accent1" w:themeShade="BF"/>
      <w:szCs w:val="22"/>
      <w:lang w:eastAsia="en-US"/>
    </w:rPr>
  </w:style>
  <w:style w:type="paragraph" w:customStyle="1" w:styleId="calloutCharCharCharCharCharCharCharCharCharChar1CharCharCharChar">
    <w:name w:val="callout Char Char Char Char Char Char Char Char Char Char1 Char Char Char Char"/>
    <w:aliases w:val="Footnotes refss Char Char Char Char Char Char Char Char1 Char Char Char Char Char Char Char Char Char Char Char"/>
    <w:basedOn w:val="Normal"/>
    <w:uiPriority w:val="17"/>
    <w:rsid w:val="0087557D"/>
    <w:pPr>
      <w:spacing w:after="160" w:line="240" w:lineRule="exact"/>
    </w:pPr>
    <w:rPr>
      <w:rFonts w:ascii="Calibri" w:hAnsi="Calibri"/>
      <w:szCs w:val="20"/>
      <w:vertAlign w:val="superscript"/>
      <w:lang w:eastAsia="en-GB"/>
    </w:rPr>
  </w:style>
  <w:style w:type="paragraph" w:customStyle="1" w:styleId="yiv9109008500msonormal">
    <w:name w:val="yiv9109008500msonormal"/>
    <w:basedOn w:val="Normal"/>
    <w:rsid w:val="0087557D"/>
    <w:pPr>
      <w:spacing w:before="100" w:beforeAutospacing="1" w:after="100" w:afterAutospacing="1"/>
    </w:pPr>
    <w:rPr>
      <w:rFonts w:ascii="Times New Roman" w:eastAsia="Times New Roman" w:hAnsi="Times New Roman"/>
      <w:sz w:val="24"/>
      <w:szCs w:val="24"/>
      <w:lang w:val="en-US"/>
    </w:rPr>
  </w:style>
  <w:style w:type="paragraph" w:styleId="NoSpacing">
    <w:name w:val="No Spacing"/>
    <w:link w:val="NoSpacingChar"/>
    <w:uiPriority w:val="1"/>
    <w:qFormat/>
    <w:rsid w:val="0087557D"/>
    <w:rPr>
      <w:sz w:val="22"/>
      <w:szCs w:val="22"/>
      <w:lang w:val="en-US" w:eastAsia="en-US"/>
    </w:rPr>
  </w:style>
  <w:style w:type="character" w:customStyle="1" w:styleId="NoSpacingChar">
    <w:name w:val="No Spacing Char"/>
    <w:link w:val="NoSpacing"/>
    <w:uiPriority w:val="1"/>
    <w:rsid w:val="0087557D"/>
    <w:rPr>
      <w:sz w:val="22"/>
      <w:szCs w:val="22"/>
      <w:lang w:val="en-US" w:eastAsia="en-US"/>
    </w:rPr>
  </w:style>
  <w:style w:type="paragraph" w:styleId="Title">
    <w:name w:val="Title"/>
    <w:basedOn w:val="Normal"/>
    <w:link w:val="TitleChar"/>
    <w:uiPriority w:val="10"/>
    <w:qFormat/>
    <w:rsid w:val="0087557D"/>
    <w:pPr>
      <w:jc w:val="center"/>
    </w:pPr>
    <w:rPr>
      <w:rFonts w:ascii="Times New Roman" w:eastAsiaTheme="minorHAnsi" w:hAnsi="Times New Roman"/>
      <w:b/>
      <w:bCs/>
      <w:sz w:val="48"/>
      <w:szCs w:val="48"/>
    </w:rPr>
  </w:style>
  <w:style w:type="character" w:customStyle="1" w:styleId="TitleChar">
    <w:name w:val="Title Char"/>
    <w:basedOn w:val="DefaultParagraphFont"/>
    <w:link w:val="Title"/>
    <w:uiPriority w:val="10"/>
    <w:rsid w:val="0087557D"/>
    <w:rPr>
      <w:rFonts w:ascii="Times New Roman" w:eastAsiaTheme="minorHAnsi" w:hAnsi="Times New Roman"/>
      <w:b/>
      <w:bCs/>
      <w:sz w:val="48"/>
      <w:szCs w:val="48"/>
      <w:lang w:eastAsia="en-US"/>
    </w:rPr>
  </w:style>
  <w:style w:type="character" w:customStyle="1" w:styleId="visual-border-emphase1">
    <w:name w:val="visual-border-emphase1"/>
    <w:basedOn w:val="DefaultParagraphFont"/>
    <w:rsid w:val="0087557D"/>
    <w:rPr>
      <w:vanish w:val="0"/>
      <w:webHidden w:val="0"/>
      <w:bdr w:val="single" w:sz="6" w:space="4" w:color="D0D0D0" w:frame="1"/>
      <w:shd w:val="clear" w:color="auto" w:fill="F3F3F3"/>
      <w:specVanish w:val="0"/>
    </w:rPr>
  </w:style>
  <w:style w:type="character" w:customStyle="1" w:styleId="ilfuvd">
    <w:name w:val="ilfuvd"/>
    <w:basedOn w:val="DefaultParagraphFont"/>
    <w:rsid w:val="0087557D"/>
  </w:style>
  <w:style w:type="paragraph" w:styleId="EndnoteText">
    <w:name w:val="endnote text"/>
    <w:basedOn w:val="Normal"/>
    <w:link w:val="EndnoteTextChar"/>
    <w:rsid w:val="0087557D"/>
    <w:rPr>
      <w:rFonts w:ascii="Times New Roman" w:eastAsia="Times New Roman" w:hAnsi="Times New Roman"/>
      <w:szCs w:val="20"/>
      <w:lang w:eastAsia="fr-FR"/>
    </w:rPr>
  </w:style>
  <w:style w:type="character" w:customStyle="1" w:styleId="EndnoteTextChar">
    <w:name w:val="Endnote Text Char"/>
    <w:basedOn w:val="DefaultParagraphFont"/>
    <w:link w:val="EndnoteText"/>
    <w:rsid w:val="0087557D"/>
    <w:rPr>
      <w:rFonts w:ascii="Times New Roman" w:eastAsia="Times New Roman" w:hAnsi="Times New Roman"/>
      <w:lang w:eastAsia="fr-FR"/>
    </w:rPr>
  </w:style>
  <w:style w:type="paragraph" w:customStyle="1" w:styleId="HeadingA">
    <w:name w:val="Heading A"/>
    <w:basedOn w:val="Heading3"/>
    <w:qFormat/>
    <w:rsid w:val="0087557D"/>
    <w:pPr>
      <w:numPr>
        <w:numId w:val="7"/>
      </w:numPr>
      <w:tabs>
        <w:tab w:val="num" w:pos="360"/>
      </w:tabs>
      <w:spacing w:before="200" w:after="120"/>
      <w:ind w:left="0" w:firstLine="0"/>
    </w:pPr>
    <w:rPr>
      <w:rFonts w:asciiTheme="minorHAnsi" w:hAnsiTheme="minorHAnsi"/>
      <w:b/>
      <w:color w:val="auto"/>
      <w:sz w:val="32"/>
      <w:szCs w:val="20"/>
      <w:lang w:eastAsia="de-DE"/>
    </w:rPr>
  </w:style>
  <w:style w:type="paragraph" w:customStyle="1" w:styleId="HeadingB">
    <w:name w:val="Heading B"/>
    <w:basedOn w:val="Heading4"/>
    <w:qFormat/>
    <w:rsid w:val="0087557D"/>
    <w:pPr>
      <w:numPr>
        <w:ilvl w:val="1"/>
        <w:numId w:val="7"/>
      </w:numPr>
      <w:tabs>
        <w:tab w:val="num" w:pos="360"/>
      </w:tabs>
      <w:spacing w:before="200" w:after="120"/>
      <w:ind w:left="0" w:firstLine="0"/>
    </w:pPr>
    <w:rPr>
      <w:rFonts w:asciiTheme="minorHAnsi" w:hAnsiTheme="minorHAnsi"/>
      <w:b/>
      <w:color w:val="auto"/>
      <w:sz w:val="28"/>
      <w:szCs w:val="20"/>
      <w:lang w:eastAsia="de-DE"/>
    </w:rPr>
  </w:style>
  <w:style w:type="paragraph" w:customStyle="1" w:styleId="Style2">
    <w:name w:val="Style2"/>
    <w:basedOn w:val="Heading5"/>
    <w:qFormat/>
    <w:rsid w:val="0087557D"/>
    <w:pPr>
      <w:numPr>
        <w:ilvl w:val="2"/>
        <w:numId w:val="7"/>
      </w:numPr>
      <w:tabs>
        <w:tab w:val="num" w:pos="360"/>
      </w:tabs>
      <w:spacing w:before="120" w:after="120"/>
      <w:ind w:left="0" w:firstLine="0"/>
    </w:pPr>
    <w:rPr>
      <w:rFonts w:asciiTheme="minorHAnsi" w:hAnsiTheme="minorHAnsi"/>
      <w:b/>
      <w:i/>
      <w:color w:val="auto"/>
      <w:sz w:val="24"/>
      <w:szCs w:val="20"/>
    </w:rPr>
  </w:style>
  <w:style w:type="character" w:customStyle="1" w:styleId="Heading1Char">
    <w:name w:val="Heading 1 Char"/>
    <w:basedOn w:val="DefaultParagraphFont"/>
    <w:link w:val="Heading1"/>
    <w:uiPriority w:val="9"/>
    <w:rsid w:val="00F24F74"/>
    <w:rPr>
      <w:rFonts w:asciiTheme="majorHAnsi" w:eastAsiaTheme="majorEastAsia" w:hAnsiTheme="majorHAnsi" w:cstheme="majorBidi"/>
      <w:color w:val="365F91" w:themeColor="accent1" w:themeShade="BF"/>
      <w:sz w:val="32"/>
      <w:szCs w:val="32"/>
      <w:lang w:eastAsia="en-US"/>
    </w:rPr>
  </w:style>
  <w:style w:type="paragraph" w:customStyle="1" w:styleId="FootnoteReferenceCharCarCharCharCarCharCarCharCarCharCarCharCharCarCarCharCharCharCharCharCarCharChar">
    <w:name w:val="Footnote Reference Char Car Char Char Car Char Car Char Car Char Car Char Char Car Car Char Char Char Char Char Car Char Char"/>
    <w:basedOn w:val="Normal"/>
    <w:uiPriority w:val="99"/>
    <w:rsid w:val="001847BF"/>
    <w:pPr>
      <w:spacing w:after="160" w:line="240" w:lineRule="exact"/>
      <w:jc w:val="both"/>
    </w:pPr>
    <w:rPr>
      <w:rFonts w:ascii="Calibri" w:hAnsi="Calibri"/>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527745">
      <w:bodyDiv w:val="1"/>
      <w:marLeft w:val="0"/>
      <w:marRight w:val="0"/>
      <w:marTop w:val="0"/>
      <w:marBottom w:val="0"/>
      <w:divBdr>
        <w:top w:val="none" w:sz="0" w:space="0" w:color="auto"/>
        <w:left w:val="none" w:sz="0" w:space="0" w:color="auto"/>
        <w:bottom w:val="none" w:sz="0" w:space="0" w:color="auto"/>
        <w:right w:val="none" w:sz="0" w:space="0" w:color="auto"/>
      </w:divBdr>
    </w:div>
    <w:div w:id="728459589">
      <w:bodyDiv w:val="1"/>
      <w:marLeft w:val="0"/>
      <w:marRight w:val="0"/>
      <w:marTop w:val="0"/>
      <w:marBottom w:val="0"/>
      <w:divBdr>
        <w:top w:val="none" w:sz="0" w:space="0" w:color="auto"/>
        <w:left w:val="none" w:sz="0" w:space="0" w:color="auto"/>
        <w:bottom w:val="none" w:sz="0" w:space="0" w:color="auto"/>
        <w:right w:val="none" w:sz="0" w:space="0" w:color="auto"/>
      </w:divBdr>
    </w:div>
    <w:div w:id="742263467">
      <w:bodyDiv w:val="1"/>
      <w:marLeft w:val="0"/>
      <w:marRight w:val="0"/>
      <w:marTop w:val="0"/>
      <w:marBottom w:val="0"/>
      <w:divBdr>
        <w:top w:val="none" w:sz="0" w:space="0" w:color="auto"/>
        <w:left w:val="none" w:sz="0" w:space="0" w:color="auto"/>
        <w:bottom w:val="none" w:sz="0" w:space="0" w:color="auto"/>
        <w:right w:val="none" w:sz="0" w:space="0" w:color="auto"/>
      </w:divBdr>
    </w:div>
    <w:div w:id="1049108820">
      <w:bodyDiv w:val="1"/>
      <w:marLeft w:val="0"/>
      <w:marRight w:val="0"/>
      <w:marTop w:val="0"/>
      <w:marBottom w:val="0"/>
      <w:divBdr>
        <w:top w:val="none" w:sz="0" w:space="0" w:color="auto"/>
        <w:left w:val="none" w:sz="0" w:space="0" w:color="auto"/>
        <w:bottom w:val="none" w:sz="0" w:space="0" w:color="auto"/>
        <w:right w:val="none" w:sz="0" w:space="0" w:color="auto"/>
      </w:divBdr>
    </w:div>
    <w:div w:id="1317492990">
      <w:bodyDiv w:val="1"/>
      <w:marLeft w:val="0"/>
      <w:marRight w:val="0"/>
      <w:marTop w:val="0"/>
      <w:marBottom w:val="0"/>
      <w:divBdr>
        <w:top w:val="none" w:sz="0" w:space="0" w:color="auto"/>
        <w:left w:val="none" w:sz="0" w:space="0" w:color="auto"/>
        <w:bottom w:val="none" w:sz="0" w:space="0" w:color="auto"/>
        <w:right w:val="none" w:sz="0" w:space="0" w:color="auto"/>
      </w:divBdr>
    </w:div>
    <w:div w:id="1898280492">
      <w:bodyDiv w:val="1"/>
      <w:marLeft w:val="0"/>
      <w:marRight w:val="0"/>
      <w:marTop w:val="0"/>
      <w:marBottom w:val="0"/>
      <w:divBdr>
        <w:top w:val="none" w:sz="0" w:space="0" w:color="auto"/>
        <w:left w:val="none" w:sz="0" w:space="0" w:color="auto"/>
        <w:bottom w:val="none" w:sz="0" w:space="0" w:color="auto"/>
        <w:right w:val="none" w:sz="0" w:space="0" w:color="auto"/>
      </w:divBdr>
    </w:div>
    <w:div w:id="193817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4812F45-A3E2-433C-9066-28A89793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11040</Words>
  <Characters>60721</Characters>
  <Application>Microsoft Office Word</Application>
  <DocSecurity>0</DocSecurity>
  <Lines>506</Lines>
  <Paragraphs>143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71618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EVANS Elizabeth</cp:lastModifiedBy>
  <cp:revision>9</cp:revision>
  <cp:lastPrinted>2022-03-22T15:31:00Z</cp:lastPrinted>
  <dcterms:created xsi:type="dcterms:W3CDTF">2022-04-22T12:48:00Z</dcterms:created>
  <dcterms:modified xsi:type="dcterms:W3CDTF">2022-05-16T09:19:00Z</dcterms:modified>
</cp:coreProperties>
</file>