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margin" w:tblpY="2229"/>
        <w:tblW w:w="5000" w:type="pct"/>
        <w:tblBorders>
          <w:bottom w:val="single" w:sz="4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2466"/>
        <w:gridCol w:w="2467"/>
        <w:gridCol w:w="2467"/>
      </w:tblGrid>
      <w:tr w:rsidR="00E475F9" w:rsidRPr="00F96689" w14:paraId="608B2DA7" w14:textId="77777777" w:rsidTr="00E54322">
        <w:trPr>
          <w:trHeight w:val="737"/>
        </w:trPr>
        <w:tc>
          <w:tcPr>
            <w:tcW w:w="1250" w:type="pct"/>
            <w:shd w:val="clear" w:color="auto" w:fill="auto"/>
            <w:vAlign w:val="center"/>
          </w:tcPr>
          <w:p w14:paraId="71FE07FD" w14:textId="77777777" w:rsidR="002D11B8" w:rsidRPr="00B920E4" w:rsidRDefault="003D6AC2" w:rsidP="00E5432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szCs w:val="20"/>
              </w:rPr>
            </w:pPr>
            <w:r w:rsidRPr="003D6AC2">
              <w:rPr>
                <w:rFonts w:ascii="Arial Narrow" w:hAnsi="Arial Narrow" w:cs="Calibri"/>
                <w:b/>
                <w:bCs/>
                <w:szCs w:val="20"/>
              </w:rPr>
              <w:t>MINISTERS’ DEPUTIES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98559FD" w14:textId="77777777" w:rsidR="002D11B8" w:rsidRPr="009C5258" w:rsidRDefault="00556F19" w:rsidP="00E54322">
            <w:pPr>
              <w:ind w:left="-108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Calibri"/>
                <w:szCs w:val="20"/>
              </w:rPr>
              <w:t>Decisions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BDA1A19" w14:textId="432F91AE" w:rsidR="002D11B8" w:rsidRPr="00FC4B8D" w:rsidRDefault="00FC4B8D" w:rsidP="00F92CB2">
            <w:pPr>
              <w:ind w:left="-4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FC4B8D">
              <w:rPr>
                <w:rFonts w:ascii="Arial Narrow" w:hAnsi="Arial Narrow" w:cs="Calibri"/>
                <w:b/>
                <w:sz w:val="22"/>
              </w:rPr>
              <w:t>CM/Del/Dec(2022)1421/10.1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9280D19" w14:textId="137946C7" w:rsidR="002D11B8" w:rsidRPr="00F96689" w:rsidRDefault="006B5498" w:rsidP="00F92CB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 xml:space="preserve">12 January </w:t>
            </w:r>
            <w:r w:rsidR="004F071D">
              <w:rPr>
                <w:rFonts w:ascii="Arial Narrow" w:hAnsi="Arial Narrow" w:cs="Calibri"/>
                <w:sz w:val="16"/>
                <w:szCs w:val="16"/>
              </w:rPr>
              <w:t>2022</w:t>
            </w:r>
          </w:p>
        </w:tc>
      </w:tr>
    </w:tbl>
    <w:p w14:paraId="56635B00" w14:textId="77777777" w:rsidR="00D554E6" w:rsidRPr="00F96689" w:rsidRDefault="00D554E6" w:rsidP="000F4CF2">
      <w:pPr>
        <w:framePr w:hSpace="141" w:wrap="around" w:vAnchor="text" w:hAnchor="page" w:x="1630" w:y="231"/>
        <w:rPr>
          <w:rFonts w:cs="Arial"/>
          <w:sz w:val="2"/>
          <w:szCs w:val="2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6"/>
      </w:tblGrid>
      <w:tr w:rsidR="00E24C57" w:rsidRPr="00A12DEC" w14:paraId="1C02CAFC" w14:textId="77777777" w:rsidTr="00E54322">
        <w:tc>
          <w:tcPr>
            <w:tcW w:w="9399" w:type="dxa"/>
            <w:shd w:val="clear" w:color="auto" w:fill="auto"/>
            <w:tcMar>
              <w:top w:w="227" w:type="dxa"/>
              <w:bottom w:w="227" w:type="dxa"/>
            </w:tcMar>
            <w:vAlign w:val="center"/>
          </w:tcPr>
          <w:p w14:paraId="3CA6E817" w14:textId="3040D453" w:rsidR="00E24C57" w:rsidRPr="00F23CFF" w:rsidRDefault="003D6AC2" w:rsidP="00E5432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32"/>
                <w:szCs w:val="32"/>
              </w:rPr>
            </w:pPr>
            <w:r w:rsidRPr="00F23CFF">
              <w:rPr>
                <w:rFonts w:ascii="Arial Narrow" w:hAnsi="Arial Narrow" w:cs="Calibri"/>
                <w:b/>
                <w:bCs/>
                <w:sz w:val="32"/>
                <w:szCs w:val="32"/>
              </w:rPr>
              <w:t>1</w:t>
            </w:r>
            <w:r w:rsidR="003C134B">
              <w:rPr>
                <w:rFonts w:ascii="Arial Narrow" w:hAnsi="Arial Narrow" w:cs="Calibri"/>
                <w:b/>
                <w:bCs/>
                <w:sz w:val="32"/>
                <w:szCs w:val="32"/>
              </w:rPr>
              <w:t>4</w:t>
            </w:r>
            <w:r w:rsidR="00B35A39">
              <w:rPr>
                <w:rFonts w:ascii="Arial Narrow" w:hAnsi="Arial Narrow" w:cs="Calibri"/>
                <w:b/>
                <w:bCs/>
                <w:sz w:val="32"/>
                <w:szCs w:val="32"/>
              </w:rPr>
              <w:t>21</w:t>
            </w:r>
            <w:r w:rsidR="00B35A39" w:rsidRPr="00B35A39">
              <w:rPr>
                <w:rFonts w:ascii="Arial Narrow" w:hAnsi="Arial Narrow" w:cs="Calibri"/>
                <w:b/>
                <w:bCs/>
                <w:sz w:val="32"/>
                <w:szCs w:val="32"/>
                <w:vertAlign w:val="superscript"/>
              </w:rPr>
              <w:t>st</w:t>
            </w:r>
            <w:r w:rsidR="00B35A39">
              <w:rPr>
                <w:rFonts w:ascii="Arial Narrow" w:hAnsi="Arial Narrow" w:cs="Calibri"/>
                <w:b/>
                <w:bCs/>
                <w:sz w:val="32"/>
                <w:szCs w:val="32"/>
              </w:rPr>
              <w:t xml:space="preserve"> </w:t>
            </w:r>
            <w:r w:rsidRPr="00F23CFF">
              <w:rPr>
                <w:rFonts w:ascii="Arial Narrow" w:hAnsi="Arial Narrow" w:cs="Calibri"/>
                <w:b/>
                <w:bCs/>
                <w:sz w:val="32"/>
                <w:szCs w:val="32"/>
              </w:rPr>
              <w:t xml:space="preserve">meeting, </w:t>
            </w:r>
            <w:r w:rsidR="00B35A39">
              <w:rPr>
                <w:rFonts w:ascii="Arial Narrow" w:hAnsi="Arial Narrow" w:cs="Calibri"/>
                <w:b/>
                <w:bCs/>
                <w:sz w:val="32"/>
                <w:szCs w:val="32"/>
              </w:rPr>
              <w:t>12 January</w:t>
            </w:r>
            <w:r w:rsidRPr="00F23CFF">
              <w:rPr>
                <w:rFonts w:ascii="Arial Narrow" w:hAnsi="Arial Narrow" w:cs="Calibri"/>
                <w:b/>
                <w:bCs/>
                <w:sz w:val="32"/>
                <w:szCs w:val="32"/>
              </w:rPr>
              <w:t xml:space="preserve"> </w:t>
            </w:r>
            <w:r w:rsidR="004F071D">
              <w:rPr>
                <w:rFonts w:ascii="Arial Narrow" w:hAnsi="Arial Narrow" w:cs="Calibri"/>
                <w:b/>
                <w:bCs/>
                <w:sz w:val="32"/>
                <w:szCs w:val="32"/>
              </w:rPr>
              <w:t>2022</w:t>
            </w:r>
          </w:p>
          <w:p w14:paraId="6A229311" w14:textId="77777777" w:rsidR="0037200F" w:rsidRPr="00F23CFF" w:rsidRDefault="00CE6FD2" w:rsidP="00E54322">
            <w:pPr>
              <w:rPr>
                <w:rFonts w:ascii="Arial Narrow" w:hAnsi="Arial Narrow" w:cs="Calibri"/>
                <w:i/>
                <w:szCs w:val="20"/>
              </w:rPr>
            </w:pPr>
            <w:r w:rsidRPr="00F23CFF">
              <w:rPr>
                <w:rFonts w:ascii="Arial Narrow" w:hAnsi="Arial Narrow" w:cs="Calibri"/>
                <w:i/>
                <w:szCs w:val="20"/>
              </w:rPr>
              <w:t xml:space="preserve"> </w:t>
            </w:r>
          </w:p>
          <w:p w14:paraId="3AE0FD5D" w14:textId="4C273366" w:rsidR="006A53FC" w:rsidRDefault="000723FA" w:rsidP="006A53FC">
            <w:pPr>
              <w:rPr>
                <w:rFonts w:ascii="Arial Narrow" w:hAnsi="Arial Narrow" w:cs="Calibri"/>
                <w:b/>
                <w:sz w:val="28"/>
                <w:szCs w:val="28"/>
              </w:rPr>
            </w:pPr>
            <w:r w:rsidRPr="00F23CFF">
              <w:rPr>
                <w:rFonts w:ascii="Arial Narrow" w:hAnsi="Arial Narrow" w:cs="Calibri"/>
                <w:b/>
                <w:sz w:val="28"/>
                <w:szCs w:val="28"/>
              </w:rPr>
              <w:t>1</w:t>
            </w:r>
            <w:r w:rsidR="006A53FC">
              <w:rPr>
                <w:rFonts w:ascii="Arial Narrow" w:hAnsi="Arial Narrow" w:cs="Calibri"/>
                <w:b/>
                <w:sz w:val="28"/>
                <w:szCs w:val="28"/>
              </w:rPr>
              <w:t>0</w:t>
            </w:r>
            <w:r w:rsidRPr="00F23CFF">
              <w:rPr>
                <w:rFonts w:ascii="Arial Narrow" w:hAnsi="Arial Narrow" w:cs="Calibri"/>
                <w:b/>
                <w:sz w:val="28"/>
                <w:szCs w:val="28"/>
              </w:rPr>
              <w:t>.</w:t>
            </w:r>
            <w:r w:rsidR="006A53FC">
              <w:rPr>
                <w:rFonts w:ascii="Arial Narrow" w:hAnsi="Arial Narrow" w:cs="Calibri"/>
                <w:b/>
                <w:sz w:val="28"/>
                <w:szCs w:val="28"/>
              </w:rPr>
              <w:t>1</w:t>
            </w:r>
            <w:r w:rsidRPr="00F23CFF">
              <w:rPr>
                <w:rFonts w:ascii="Arial Narrow" w:hAnsi="Arial Narrow" w:cs="Calibri"/>
                <w:b/>
                <w:sz w:val="28"/>
                <w:szCs w:val="28"/>
              </w:rPr>
              <w:t xml:space="preserve"> </w:t>
            </w:r>
            <w:bookmarkStart w:id="0" w:name="_Hlk90569450"/>
            <w:r w:rsidR="006A53FC" w:rsidRPr="00FD0937">
              <w:rPr>
                <w:rFonts w:ascii="Arial Narrow" w:hAnsi="Arial Narrow" w:cs="Calibri"/>
                <w:b/>
                <w:sz w:val="28"/>
                <w:szCs w:val="28"/>
              </w:rPr>
              <w:t xml:space="preserve">Conference on Crime and Criminal Justice </w:t>
            </w:r>
            <w:r w:rsidR="006B5498" w:rsidRPr="006B5498">
              <w:rPr>
                <w:rFonts w:ascii="Arial Narrow" w:hAnsi="Arial Narrow" w:cs="Calibri"/>
                <w:b/>
                <w:sz w:val="28"/>
                <w:szCs w:val="28"/>
              </w:rPr>
              <w:t>–</w:t>
            </w:r>
            <w:r w:rsidR="006A53FC" w:rsidRPr="00FD0937">
              <w:rPr>
                <w:rFonts w:ascii="Arial Narrow" w:hAnsi="Arial Narrow" w:cs="Calibri"/>
                <w:b/>
                <w:sz w:val="28"/>
                <w:szCs w:val="28"/>
              </w:rPr>
              <w:t xml:space="preserve"> the role of restorative justice in Europe</w:t>
            </w:r>
            <w:bookmarkEnd w:id="0"/>
            <w:r w:rsidR="006A53FC" w:rsidRPr="00FD0937">
              <w:rPr>
                <w:rFonts w:ascii="Arial Narrow" w:hAnsi="Arial Narrow" w:cs="Calibri"/>
                <w:b/>
                <w:sz w:val="28"/>
                <w:szCs w:val="28"/>
              </w:rPr>
              <w:t>, organised by the Italian Presidency (13-14 December 2021, Venice, Italy)</w:t>
            </w:r>
          </w:p>
          <w:p w14:paraId="6464AD87" w14:textId="77777777" w:rsidR="006A53FC" w:rsidRDefault="006A53FC" w:rsidP="006A53FC">
            <w:pPr>
              <w:rPr>
                <w:rFonts w:ascii="Arial Narrow" w:hAnsi="Arial Narrow" w:cs="Calibri"/>
                <w:sz w:val="22"/>
              </w:rPr>
            </w:pPr>
            <w:r>
              <w:rPr>
                <w:rFonts w:ascii="Arial Narrow" w:hAnsi="Arial Narrow" w:cs="Calibri"/>
                <w:sz w:val="22"/>
              </w:rPr>
              <w:t>F</w:t>
            </w:r>
            <w:r w:rsidRPr="00FD0937">
              <w:rPr>
                <w:rFonts w:ascii="Arial Narrow" w:hAnsi="Arial Narrow" w:cs="Calibri"/>
                <w:sz w:val="22"/>
              </w:rPr>
              <w:t>ollow-up</w:t>
            </w:r>
          </w:p>
          <w:p w14:paraId="0561FE98" w14:textId="77777777" w:rsidR="006A53FC" w:rsidRDefault="006A53FC" w:rsidP="006A53FC">
            <w:pPr>
              <w:rPr>
                <w:rFonts w:ascii="Arial Narrow" w:hAnsi="Arial Narrow" w:cs="Calibri"/>
                <w:b/>
                <w:szCs w:val="20"/>
              </w:rPr>
            </w:pPr>
          </w:p>
          <w:p w14:paraId="1B70CBF0" w14:textId="77777777" w:rsidR="006A53FC" w:rsidRPr="00071EDF" w:rsidRDefault="006A53FC" w:rsidP="006A53FC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071EDF">
              <w:rPr>
                <w:rFonts w:ascii="Arial Narrow" w:hAnsi="Arial Narrow" w:cs="Calibri"/>
                <w:sz w:val="18"/>
                <w:szCs w:val="18"/>
              </w:rPr>
              <w:t>Reference document</w:t>
            </w:r>
          </w:p>
          <w:p w14:paraId="385E7D89" w14:textId="514C6AF0" w:rsidR="00E457C3" w:rsidRPr="00556F19" w:rsidRDefault="00242B16" w:rsidP="006A53FC">
            <w:pPr>
              <w:rPr>
                <w:rFonts w:ascii="Arial Narrow" w:hAnsi="Arial Narrow" w:cs="Calibri"/>
                <w:sz w:val="18"/>
                <w:szCs w:val="18"/>
              </w:rPr>
            </w:pPr>
            <w:hyperlink r:id="rId7" w:history="1">
              <w:r w:rsidR="006A53FC" w:rsidRPr="00217758">
                <w:rPr>
                  <w:rStyle w:val="Hyperlink"/>
                  <w:rFonts w:ascii="Arial Narrow" w:hAnsi="Arial Narrow" w:cs="Arial"/>
                  <w:sz w:val="18"/>
                  <w:szCs w:val="18"/>
                  <w:lang w:val="en-US"/>
                </w:rPr>
                <w:t>Venice Declaration</w:t>
              </w:r>
            </w:hyperlink>
          </w:p>
        </w:tc>
      </w:tr>
    </w:tbl>
    <w:p w14:paraId="3231F3B3" w14:textId="77777777" w:rsidR="00556F19" w:rsidRDefault="00556F19" w:rsidP="0037200F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</w:p>
    <w:p w14:paraId="415EDED0" w14:textId="0A0071A0" w:rsidR="00556F19" w:rsidRDefault="00556F19" w:rsidP="0037200F">
      <w:pPr>
        <w:rPr>
          <w:rFonts w:eastAsia="Times New Roman"/>
          <w:szCs w:val="24"/>
        </w:rPr>
      </w:pPr>
      <w:r>
        <w:rPr>
          <w:rFonts w:eastAsia="Times New Roman"/>
          <w:i/>
          <w:szCs w:val="24"/>
        </w:rPr>
        <w:t>Decision</w:t>
      </w:r>
      <w:r w:rsidR="006A53FC">
        <w:rPr>
          <w:rFonts w:eastAsia="Times New Roman"/>
          <w:i/>
          <w:szCs w:val="24"/>
        </w:rPr>
        <w:t>s</w:t>
      </w:r>
    </w:p>
    <w:p w14:paraId="6F96A1A9" w14:textId="77777777" w:rsidR="000723FA" w:rsidRPr="00E1507C" w:rsidRDefault="000723FA" w:rsidP="00E1507C"/>
    <w:p w14:paraId="087D2C2E" w14:textId="77777777" w:rsidR="006A53FC" w:rsidRPr="00071EDF" w:rsidRDefault="006A53FC" w:rsidP="006A53FC">
      <w:pPr>
        <w:rPr>
          <w:rFonts w:eastAsia="Times New Roman"/>
          <w:iCs/>
          <w:szCs w:val="24"/>
          <w:lang w:val="en-US"/>
        </w:rPr>
      </w:pPr>
      <w:r w:rsidRPr="00071EDF">
        <w:rPr>
          <w:rFonts w:eastAsia="Times New Roman"/>
          <w:iCs/>
          <w:szCs w:val="24"/>
          <w:lang w:val="en-US"/>
        </w:rPr>
        <w:t>The Deputies</w:t>
      </w:r>
    </w:p>
    <w:p w14:paraId="45149ADB" w14:textId="77777777" w:rsidR="006A53FC" w:rsidRPr="00071EDF" w:rsidRDefault="006A53FC" w:rsidP="006A53FC">
      <w:pPr>
        <w:rPr>
          <w:rFonts w:eastAsia="Times New Roman"/>
          <w:iCs/>
          <w:szCs w:val="24"/>
          <w:lang w:val="en-US"/>
        </w:rPr>
      </w:pPr>
    </w:p>
    <w:p w14:paraId="42859B99" w14:textId="60EF688A" w:rsidR="006A53FC" w:rsidRPr="00071EDF" w:rsidRDefault="006A53FC" w:rsidP="006A53FC">
      <w:pPr>
        <w:rPr>
          <w:rFonts w:eastAsia="Times New Roman"/>
          <w:iCs/>
          <w:szCs w:val="24"/>
          <w:lang w:val="en-US"/>
        </w:rPr>
      </w:pPr>
      <w:r w:rsidRPr="00071EDF">
        <w:rPr>
          <w:rFonts w:eastAsia="Times New Roman"/>
          <w:iCs/>
          <w:szCs w:val="24"/>
          <w:lang w:val="en-US"/>
        </w:rPr>
        <w:t>1.</w:t>
      </w:r>
      <w:r>
        <w:rPr>
          <w:rFonts w:eastAsia="Times New Roman"/>
          <w:iCs/>
          <w:szCs w:val="24"/>
          <w:lang w:val="en-US"/>
        </w:rPr>
        <w:tab/>
        <w:t>welcomed</w:t>
      </w:r>
      <w:r w:rsidRPr="00071EDF">
        <w:rPr>
          <w:rFonts w:eastAsia="Times New Roman"/>
          <w:iCs/>
          <w:szCs w:val="24"/>
          <w:lang w:val="en-US"/>
        </w:rPr>
        <w:t xml:space="preserve"> the </w:t>
      </w:r>
      <w:hyperlink r:id="rId8" w:history="1">
        <w:r w:rsidRPr="00217758">
          <w:rPr>
            <w:rStyle w:val="Hyperlink"/>
            <w:rFonts w:eastAsia="Times New Roman"/>
            <w:iCs/>
            <w:szCs w:val="24"/>
            <w:lang w:val="en-US"/>
          </w:rPr>
          <w:t>Venice Declaration on the role of restorative justice in criminal matters</w:t>
        </w:r>
      </w:hyperlink>
      <w:r w:rsidRPr="00071EDF">
        <w:rPr>
          <w:rFonts w:eastAsia="Times New Roman"/>
          <w:iCs/>
          <w:szCs w:val="24"/>
          <w:lang w:val="en-US"/>
        </w:rPr>
        <w:t xml:space="preserve"> adopted by the Ministers of Justice of the Council of Europe on the occasion of the Conference on Crime and Criminal Justice </w:t>
      </w:r>
      <w:r>
        <w:rPr>
          <w:rFonts w:eastAsia="Times New Roman"/>
          <w:iCs/>
          <w:szCs w:val="24"/>
          <w:lang w:val="en-US"/>
        </w:rPr>
        <w:t>–</w:t>
      </w:r>
      <w:r w:rsidRPr="00071EDF">
        <w:rPr>
          <w:rFonts w:eastAsia="Times New Roman"/>
          <w:iCs/>
          <w:szCs w:val="24"/>
          <w:lang w:val="en-US"/>
        </w:rPr>
        <w:t xml:space="preserve"> the role of restorative justice in Europe, held on 13</w:t>
      </w:r>
      <w:r w:rsidR="006B5498">
        <w:rPr>
          <w:rFonts w:eastAsia="Times New Roman"/>
          <w:iCs/>
          <w:szCs w:val="24"/>
          <w:lang w:val="en-US"/>
        </w:rPr>
        <w:t xml:space="preserve"> and </w:t>
      </w:r>
      <w:r w:rsidRPr="00071EDF">
        <w:rPr>
          <w:rFonts w:eastAsia="Times New Roman"/>
          <w:iCs/>
          <w:szCs w:val="24"/>
          <w:lang w:val="en-US"/>
        </w:rPr>
        <w:t>14 December in Venice (Italy);</w:t>
      </w:r>
    </w:p>
    <w:p w14:paraId="1AAF26D5" w14:textId="77777777" w:rsidR="006A53FC" w:rsidRPr="00071EDF" w:rsidRDefault="006A53FC" w:rsidP="006A53FC">
      <w:pPr>
        <w:rPr>
          <w:rFonts w:eastAsia="Times New Roman"/>
          <w:iCs/>
          <w:szCs w:val="24"/>
          <w:lang w:val="en-US"/>
        </w:rPr>
      </w:pPr>
    </w:p>
    <w:p w14:paraId="4C718295" w14:textId="68A2E1A8" w:rsidR="006A53FC" w:rsidRPr="00071EDF" w:rsidRDefault="006A53FC" w:rsidP="006A53FC">
      <w:pPr>
        <w:rPr>
          <w:rFonts w:eastAsia="Times New Roman"/>
          <w:iCs/>
          <w:szCs w:val="24"/>
          <w:lang w:val="en-US"/>
        </w:rPr>
      </w:pPr>
      <w:r w:rsidRPr="00071EDF">
        <w:rPr>
          <w:rFonts w:eastAsia="Times New Roman"/>
          <w:iCs/>
          <w:szCs w:val="24"/>
          <w:lang w:val="en-US"/>
        </w:rPr>
        <w:t>2.</w:t>
      </w:r>
      <w:r>
        <w:rPr>
          <w:rFonts w:eastAsia="Times New Roman"/>
          <w:iCs/>
          <w:szCs w:val="24"/>
          <w:lang w:val="en-US"/>
        </w:rPr>
        <w:tab/>
      </w:r>
      <w:r w:rsidRPr="00071EDF">
        <w:rPr>
          <w:rFonts w:eastAsia="Times New Roman"/>
          <w:iCs/>
          <w:szCs w:val="24"/>
          <w:lang w:val="en-US"/>
        </w:rPr>
        <w:t xml:space="preserve">invited all relevant stakeholders to take into consideration and make appropriate use of the results of the </w:t>
      </w:r>
      <w:r w:rsidR="006B5498">
        <w:rPr>
          <w:rFonts w:eastAsia="Times New Roman"/>
          <w:iCs/>
          <w:szCs w:val="24"/>
          <w:lang w:val="en-US"/>
        </w:rPr>
        <w:t>c</w:t>
      </w:r>
      <w:r w:rsidRPr="00071EDF">
        <w:rPr>
          <w:rFonts w:eastAsia="Times New Roman"/>
          <w:iCs/>
          <w:szCs w:val="24"/>
          <w:lang w:val="en-US"/>
        </w:rPr>
        <w:t xml:space="preserve">onference; </w:t>
      </w:r>
    </w:p>
    <w:p w14:paraId="39AB79BA" w14:textId="77777777" w:rsidR="006A53FC" w:rsidRPr="00071EDF" w:rsidRDefault="006A53FC" w:rsidP="006A53FC">
      <w:pPr>
        <w:rPr>
          <w:rFonts w:eastAsia="Times New Roman"/>
          <w:iCs/>
          <w:szCs w:val="24"/>
          <w:lang w:val="en-US"/>
        </w:rPr>
      </w:pPr>
    </w:p>
    <w:p w14:paraId="0269A81F" w14:textId="653B042A" w:rsidR="006A53FC" w:rsidRPr="00A2352A" w:rsidRDefault="006A53FC" w:rsidP="006A53FC">
      <w:pPr>
        <w:rPr>
          <w:rFonts w:eastAsia="Times New Roman"/>
          <w:iCs/>
          <w:szCs w:val="24"/>
          <w:lang w:val="en-US"/>
        </w:rPr>
      </w:pPr>
      <w:r w:rsidRPr="00071EDF">
        <w:rPr>
          <w:rFonts w:eastAsia="Times New Roman"/>
          <w:iCs/>
          <w:szCs w:val="24"/>
          <w:lang w:val="en-US"/>
        </w:rPr>
        <w:t>3.</w:t>
      </w:r>
      <w:r>
        <w:rPr>
          <w:rFonts w:eastAsia="Times New Roman"/>
          <w:iCs/>
          <w:szCs w:val="24"/>
          <w:lang w:val="en-US"/>
        </w:rPr>
        <w:tab/>
      </w:r>
      <w:r w:rsidRPr="00071EDF">
        <w:rPr>
          <w:rFonts w:eastAsia="Times New Roman"/>
          <w:iCs/>
          <w:szCs w:val="24"/>
          <w:lang w:val="en-US"/>
        </w:rPr>
        <w:t xml:space="preserve">invited the European Committee on Crime Problems (CDPC) and the Secretariat to take the proposals made at the </w:t>
      </w:r>
      <w:r w:rsidR="006B5498">
        <w:rPr>
          <w:rFonts w:eastAsia="Times New Roman"/>
          <w:iCs/>
          <w:szCs w:val="24"/>
          <w:lang w:val="en-US"/>
        </w:rPr>
        <w:t>c</w:t>
      </w:r>
      <w:r w:rsidRPr="00071EDF">
        <w:rPr>
          <w:rFonts w:eastAsia="Times New Roman"/>
          <w:iCs/>
          <w:szCs w:val="24"/>
          <w:lang w:val="en-US"/>
        </w:rPr>
        <w:t>onference into account in their future work.</w:t>
      </w:r>
    </w:p>
    <w:p w14:paraId="368589AC" w14:textId="77777777" w:rsidR="00556F19" w:rsidRPr="006A53FC" w:rsidRDefault="00556F19" w:rsidP="006A53FC">
      <w:pPr>
        <w:rPr>
          <w:rFonts w:eastAsia="Times New Roman"/>
          <w:szCs w:val="24"/>
          <w:lang w:val="en-US"/>
        </w:rPr>
      </w:pPr>
    </w:p>
    <w:sectPr w:rsidR="00556F19" w:rsidRPr="006A53FC" w:rsidSect="00C6115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2" w:right="851" w:bottom="709" w:left="1077" w:header="454" w:footer="340" w:gutter="113"/>
      <w:pgNumType w:chapStyle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30E20" w14:textId="77777777" w:rsidR="00242B16" w:rsidRDefault="00242B16" w:rsidP="00FD6043">
      <w:r>
        <w:separator/>
      </w:r>
    </w:p>
  </w:endnote>
  <w:endnote w:type="continuationSeparator" w:id="0">
    <w:p w14:paraId="4BE159D7" w14:textId="77777777" w:rsidR="00242B16" w:rsidRDefault="00242B16" w:rsidP="00FD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charset w:val="00"/>
    <w:family w:val="roman"/>
    <w:pitch w:val="variable"/>
    <w:sig w:usb0="E00002AF" w:usb1="50006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C061C" w14:textId="77777777" w:rsidR="002F3006" w:rsidRPr="002F3006" w:rsidRDefault="002F3006" w:rsidP="002F3006">
    <w:pPr>
      <w:pStyle w:val="Footer"/>
      <w:jc w:val="right"/>
      <w:rPr>
        <w:rFonts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D53B8" w14:textId="77777777" w:rsidR="00AE76B8" w:rsidRPr="00113EB0" w:rsidRDefault="001E7C29" w:rsidP="00E15639">
    <w:pPr>
      <w:pStyle w:val="Footer"/>
      <w:rPr>
        <w:sz w:val="16"/>
        <w:szCs w:val="16"/>
      </w:rPr>
    </w:pPr>
    <w:r>
      <w:rPr>
        <w:sz w:val="16"/>
        <w:szCs w:val="16"/>
      </w:rPr>
      <w:t>W</w:t>
    </w:r>
    <w:r w:rsidR="00E15639" w:rsidRPr="00113EB0">
      <w:rPr>
        <w:sz w:val="16"/>
        <w:szCs w:val="16"/>
      </w:rPr>
      <w:t>eb</w:t>
    </w:r>
    <w:r>
      <w:rPr>
        <w:sz w:val="16"/>
        <w:szCs w:val="16"/>
      </w:rPr>
      <w:t>site</w:t>
    </w:r>
    <w:r w:rsidR="00E15639" w:rsidRPr="00113EB0">
      <w:rPr>
        <w:sz w:val="16"/>
        <w:szCs w:val="16"/>
      </w:rPr>
      <w:t xml:space="preserve">: </w:t>
    </w:r>
    <w:hyperlink r:id="rId1" w:history="1">
      <w:r w:rsidR="00AE76B8" w:rsidRPr="00533557">
        <w:rPr>
          <w:rStyle w:val="Hyperlink"/>
          <w:sz w:val="16"/>
          <w:szCs w:val="16"/>
        </w:rPr>
        <w:t>www.coe.int/cm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6BB9D" w14:textId="77777777" w:rsidR="00242B16" w:rsidRDefault="00242B16" w:rsidP="00FD6043">
      <w:r>
        <w:separator/>
      </w:r>
    </w:p>
  </w:footnote>
  <w:footnote w:type="continuationSeparator" w:id="0">
    <w:p w14:paraId="35FBA710" w14:textId="77777777" w:rsidR="00242B16" w:rsidRDefault="00242B16" w:rsidP="00FD6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057C" w14:textId="77777777" w:rsidR="00E24C57" w:rsidRPr="00E54322" w:rsidRDefault="002660DB" w:rsidP="00E54322">
    <w:pPr>
      <w:pStyle w:val="Header"/>
    </w:pPr>
    <w:r w:rsidRPr="00E54322">
      <w:t>CM</w:t>
    </w:r>
    <w:r w:rsidR="00556F19">
      <w:t>/Del/Dec</w:t>
    </w:r>
    <w:r w:rsidRPr="00E54322">
      <w:t>(201..)</w:t>
    </w:r>
    <w:r w:rsidR="00556F19">
      <w:t>12</w:t>
    </w:r>
    <w:r w:rsidRPr="00E54322">
      <w:t>..</w:t>
    </w:r>
    <w:r w:rsidR="00556F19">
      <w:t>/</w:t>
    </w:r>
    <w:r w:rsidR="000723FA">
      <w:t>1.3</w:t>
    </w:r>
    <w:r w:rsidR="00E15639" w:rsidRPr="00E54322">
      <w:tab/>
    </w:r>
    <w:r w:rsidR="00E15639" w:rsidRPr="00E54322">
      <w:fldChar w:fldCharType="begin"/>
    </w:r>
    <w:r w:rsidR="00E15639" w:rsidRPr="00E54322">
      <w:instrText xml:space="preserve"> PAGE  \* Arabic  \* MERGEFORMAT </w:instrText>
    </w:r>
    <w:r w:rsidR="00E15639" w:rsidRPr="00E54322">
      <w:fldChar w:fldCharType="separate"/>
    </w:r>
    <w:r w:rsidR="000723FA">
      <w:rPr>
        <w:noProof/>
      </w:rPr>
      <w:t>2</w:t>
    </w:r>
    <w:r w:rsidR="00E15639" w:rsidRPr="00E54322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202C3" w14:textId="77777777" w:rsidR="00E24C57" w:rsidRPr="00E54322" w:rsidRDefault="00E15639" w:rsidP="00E54322">
    <w:pPr>
      <w:pStyle w:val="Header"/>
    </w:pPr>
    <w:r w:rsidRPr="00E54322">
      <w:tab/>
    </w:r>
    <w:r w:rsidRPr="00E54322">
      <w:fldChar w:fldCharType="begin"/>
    </w:r>
    <w:r w:rsidRPr="00E54322">
      <w:instrText xml:space="preserve"> PAGE  \* Arabic  \* MERGEFORMAT </w:instrText>
    </w:r>
    <w:r w:rsidRPr="00E54322">
      <w:fldChar w:fldCharType="separate"/>
    </w:r>
    <w:r w:rsidR="000723FA">
      <w:rPr>
        <w:noProof/>
      </w:rPr>
      <w:t>3</w:t>
    </w:r>
    <w:r w:rsidRPr="00E54322">
      <w:fldChar w:fldCharType="end"/>
    </w:r>
    <w:r w:rsidR="00E475F9" w:rsidRPr="00E54322">
      <w:tab/>
    </w:r>
    <w:r w:rsidR="00556F19" w:rsidRPr="00E54322">
      <w:t>CM</w:t>
    </w:r>
    <w:r w:rsidR="00556F19">
      <w:t>/Del/Dec</w:t>
    </w:r>
    <w:r w:rsidR="00556F19" w:rsidRPr="00E54322">
      <w:t>(201..)</w:t>
    </w:r>
    <w:r w:rsidR="00556F19">
      <w:t>12</w:t>
    </w:r>
    <w:r w:rsidR="00556F19" w:rsidRPr="00E54322">
      <w:t>..</w:t>
    </w:r>
    <w:r w:rsidR="00556F19">
      <w:t>/</w:t>
    </w:r>
    <w:r w:rsidR="000723FA">
      <w:t>1.3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804FA" w14:textId="77777777" w:rsidR="00135BDB" w:rsidRDefault="001942BC" w:rsidP="00123CDD">
    <w:pPr>
      <w:pStyle w:val="Header"/>
      <w:spacing w:after="2280"/>
    </w:pPr>
    <w:r>
      <w:rPr>
        <w:noProof/>
      </w:rPr>
      <w:drawing>
        <wp:anchor distT="0" distB="0" distL="114300" distR="114300" simplePos="0" relativeHeight="251659264" behindDoc="1" locked="0" layoutInCell="0" allowOverlap="0" wp14:anchorId="587367C4" wp14:editId="5E60A623">
          <wp:simplePos x="0" y="0"/>
          <wp:positionH relativeFrom="page">
            <wp:posOffset>306</wp:posOffset>
          </wp:positionH>
          <wp:positionV relativeFrom="page">
            <wp:posOffset>0</wp:posOffset>
          </wp:positionV>
          <wp:extent cx="7548587" cy="10677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MColour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87" cy="106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7"/>
  <w:attachedTemplate r:id="rId1"/>
  <w:defaultTabStop w:val="709"/>
  <w:hyphenationZone w:val="425"/>
  <w:evenAndOddHeaders/>
  <w:drawingGridHorizontalSpacing w:val="90"/>
  <w:drawingGridVerticalSpacing w:val="245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82253"/>
    <w:rsid w:val="0001238D"/>
    <w:rsid w:val="00035FDF"/>
    <w:rsid w:val="0004031C"/>
    <w:rsid w:val="00071EA7"/>
    <w:rsid w:val="000723FA"/>
    <w:rsid w:val="00072CBD"/>
    <w:rsid w:val="00082253"/>
    <w:rsid w:val="00082CEE"/>
    <w:rsid w:val="000A307B"/>
    <w:rsid w:val="000C52A6"/>
    <w:rsid w:val="000E50A4"/>
    <w:rsid w:val="000F4CF2"/>
    <w:rsid w:val="000F58C3"/>
    <w:rsid w:val="000F5ADA"/>
    <w:rsid w:val="00100A40"/>
    <w:rsid w:val="00106141"/>
    <w:rsid w:val="00110729"/>
    <w:rsid w:val="00113EB0"/>
    <w:rsid w:val="00123CDD"/>
    <w:rsid w:val="00134D9A"/>
    <w:rsid w:val="00135BDB"/>
    <w:rsid w:val="00140FC8"/>
    <w:rsid w:val="0014266D"/>
    <w:rsid w:val="00147EF4"/>
    <w:rsid w:val="00153BB3"/>
    <w:rsid w:val="00156DC1"/>
    <w:rsid w:val="00160B03"/>
    <w:rsid w:val="00171115"/>
    <w:rsid w:val="00181ED9"/>
    <w:rsid w:val="001942BC"/>
    <w:rsid w:val="001A6076"/>
    <w:rsid w:val="001B7E0B"/>
    <w:rsid w:val="001E7C29"/>
    <w:rsid w:val="001F297D"/>
    <w:rsid w:val="001F4F04"/>
    <w:rsid w:val="00214299"/>
    <w:rsid w:val="002250DD"/>
    <w:rsid w:val="0023437D"/>
    <w:rsid w:val="00242ABB"/>
    <w:rsid w:val="00242B16"/>
    <w:rsid w:val="00251353"/>
    <w:rsid w:val="00262B36"/>
    <w:rsid w:val="00265917"/>
    <w:rsid w:val="002660DB"/>
    <w:rsid w:val="002861FB"/>
    <w:rsid w:val="00293EE6"/>
    <w:rsid w:val="002C0872"/>
    <w:rsid w:val="002C20BA"/>
    <w:rsid w:val="002C43B5"/>
    <w:rsid w:val="002C4704"/>
    <w:rsid w:val="002D0655"/>
    <w:rsid w:val="002D11B8"/>
    <w:rsid w:val="002E4089"/>
    <w:rsid w:val="002F3006"/>
    <w:rsid w:val="002F405C"/>
    <w:rsid w:val="002F6BB7"/>
    <w:rsid w:val="00301CEE"/>
    <w:rsid w:val="00303712"/>
    <w:rsid w:val="003354C4"/>
    <w:rsid w:val="00335CAF"/>
    <w:rsid w:val="003364D1"/>
    <w:rsid w:val="0037200F"/>
    <w:rsid w:val="00373957"/>
    <w:rsid w:val="00381C50"/>
    <w:rsid w:val="00385587"/>
    <w:rsid w:val="00392D1D"/>
    <w:rsid w:val="003A5509"/>
    <w:rsid w:val="003B2C8C"/>
    <w:rsid w:val="003B345B"/>
    <w:rsid w:val="003C134B"/>
    <w:rsid w:val="003D05E7"/>
    <w:rsid w:val="003D3B17"/>
    <w:rsid w:val="003D48AE"/>
    <w:rsid w:val="003D6AC2"/>
    <w:rsid w:val="003F3D4B"/>
    <w:rsid w:val="0040027C"/>
    <w:rsid w:val="00400868"/>
    <w:rsid w:val="004256CB"/>
    <w:rsid w:val="004329B7"/>
    <w:rsid w:val="00443709"/>
    <w:rsid w:val="00447D22"/>
    <w:rsid w:val="004553F6"/>
    <w:rsid w:val="00480D8B"/>
    <w:rsid w:val="004A37E1"/>
    <w:rsid w:val="004C0C2F"/>
    <w:rsid w:val="004C11B3"/>
    <w:rsid w:val="004F071D"/>
    <w:rsid w:val="0050115D"/>
    <w:rsid w:val="0054041B"/>
    <w:rsid w:val="00550B6C"/>
    <w:rsid w:val="00556F19"/>
    <w:rsid w:val="00574663"/>
    <w:rsid w:val="005B1FA1"/>
    <w:rsid w:val="005B3604"/>
    <w:rsid w:val="005C73BB"/>
    <w:rsid w:val="005D7CDF"/>
    <w:rsid w:val="005E115E"/>
    <w:rsid w:val="005F093B"/>
    <w:rsid w:val="005F3DC6"/>
    <w:rsid w:val="00614982"/>
    <w:rsid w:val="00631491"/>
    <w:rsid w:val="00643231"/>
    <w:rsid w:val="00643C3F"/>
    <w:rsid w:val="00644AD3"/>
    <w:rsid w:val="006455FA"/>
    <w:rsid w:val="00660638"/>
    <w:rsid w:val="00671684"/>
    <w:rsid w:val="00671EA2"/>
    <w:rsid w:val="006827E4"/>
    <w:rsid w:val="006908C5"/>
    <w:rsid w:val="006A47D7"/>
    <w:rsid w:val="006A53FC"/>
    <w:rsid w:val="006B5498"/>
    <w:rsid w:val="006F0318"/>
    <w:rsid w:val="006F6B48"/>
    <w:rsid w:val="00712E65"/>
    <w:rsid w:val="007150DE"/>
    <w:rsid w:val="00721866"/>
    <w:rsid w:val="00735569"/>
    <w:rsid w:val="007541C7"/>
    <w:rsid w:val="00761627"/>
    <w:rsid w:val="00773CFE"/>
    <w:rsid w:val="007A543D"/>
    <w:rsid w:val="007B3DD0"/>
    <w:rsid w:val="007C0AD1"/>
    <w:rsid w:val="007D7B20"/>
    <w:rsid w:val="007E168C"/>
    <w:rsid w:val="00800A19"/>
    <w:rsid w:val="008042E6"/>
    <w:rsid w:val="00805F04"/>
    <w:rsid w:val="00810D5A"/>
    <w:rsid w:val="00814AA2"/>
    <w:rsid w:val="0082394F"/>
    <w:rsid w:val="00853C90"/>
    <w:rsid w:val="008575F2"/>
    <w:rsid w:val="00857F73"/>
    <w:rsid w:val="0086381B"/>
    <w:rsid w:val="0087380A"/>
    <w:rsid w:val="00877E5C"/>
    <w:rsid w:val="008B07D4"/>
    <w:rsid w:val="008C12CC"/>
    <w:rsid w:val="00916BF5"/>
    <w:rsid w:val="009215B8"/>
    <w:rsid w:val="00923554"/>
    <w:rsid w:val="009270C4"/>
    <w:rsid w:val="00940F14"/>
    <w:rsid w:val="009432D0"/>
    <w:rsid w:val="00950D67"/>
    <w:rsid w:val="009527D7"/>
    <w:rsid w:val="00955512"/>
    <w:rsid w:val="00963962"/>
    <w:rsid w:val="00974C41"/>
    <w:rsid w:val="009B3AB7"/>
    <w:rsid w:val="009C5258"/>
    <w:rsid w:val="009D28F3"/>
    <w:rsid w:val="00A12DEC"/>
    <w:rsid w:val="00A22D53"/>
    <w:rsid w:val="00A474E5"/>
    <w:rsid w:val="00A502C1"/>
    <w:rsid w:val="00A842D4"/>
    <w:rsid w:val="00A93CA3"/>
    <w:rsid w:val="00AB6552"/>
    <w:rsid w:val="00AB67F8"/>
    <w:rsid w:val="00AB7727"/>
    <w:rsid w:val="00AC73AA"/>
    <w:rsid w:val="00AE76B8"/>
    <w:rsid w:val="00B003CD"/>
    <w:rsid w:val="00B06133"/>
    <w:rsid w:val="00B129D8"/>
    <w:rsid w:val="00B227AE"/>
    <w:rsid w:val="00B35A39"/>
    <w:rsid w:val="00B41B03"/>
    <w:rsid w:val="00B41EC3"/>
    <w:rsid w:val="00B63F08"/>
    <w:rsid w:val="00B81BAC"/>
    <w:rsid w:val="00B849E0"/>
    <w:rsid w:val="00B90246"/>
    <w:rsid w:val="00B920E4"/>
    <w:rsid w:val="00BA0AF0"/>
    <w:rsid w:val="00BA79A3"/>
    <w:rsid w:val="00BB7DCE"/>
    <w:rsid w:val="00BD25C0"/>
    <w:rsid w:val="00C049EE"/>
    <w:rsid w:val="00C109FD"/>
    <w:rsid w:val="00C14C2C"/>
    <w:rsid w:val="00C409C2"/>
    <w:rsid w:val="00C6115F"/>
    <w:rsid w:val="00C74E6F"/>
    <w:rsid w:val="00C8348A"/>
    <w:rsid w:val="00C90556"/>
    <w:rsid w:val="00C92F89"/>
    <w:rsid w:val="00CC39DC"/>
    <w:rsid w:val="00CE1FF8"/>
    <w:rsid w:val="00CE4890"/>
    <w:rsid w:val="00CE6FD2"/>
    <w:rsid w:val="00D0182E"/>
    <w:rsid w:val="00D0265B"/>
    <w:rsid w:val="00D24A57"/>
    <w:rsid w:val="00D53526"/>
    <w:rsid w:val="00D554E6"/>
    <w:rsid w:val="00D70628"/>
    <w:rsid w:val="00DA7643"/>
    <w:rsid w:val="00DB029C"/>
    <w:rsid w:val="00DC162E"/>
    <w:rsid w:val="00DC4A39"/>
    <w:rsid w:val="00DE0A21"/>
    <w:rsid w:val="00DF6796"/>
    <w:rsid w:val="00E125C6"/>
    <w:rsid w:val="00E1507C"/>
    <w:rsid w:val="00E15639"/>
    <w:rsid w:val="00E173B5"/>
    <w:rsid w:val="00E24C57"/>
    <w:rsid w:val="00E457C3"/>
    <w:rsid w:val="00E475F9"/>
    <w:rsid w:val="00E50974"/>
    <w:rsid w:val="00E54322"/>
    <w:rsid w:val="00E86611"/>
    <w:rsid w:val="00E940BF"/>
    <w:rsid w:val="00EA643A"/>
    <w:rsid w:val="00EE34E3"/>
    <w:rsid w:val="00F01885"/>
    <w:rsid w:val="00F168A4"/>
    <w:rsid w:val="00F2380B"/>
    <w:rsid w:val="00F23CFF"/>
    <w:rsid w:val="00F24713"/>
    <w:rsid w:val="00F40699"/>
    <w:rsid w:val="00F433D6"/>
    <w:rsid w:val="00F61D34"/>
    <w:rsid w:val="00F76BBD"/>
    <w:rsid w:val="00F92CB2"/>
    <w:rsid w:val="00F96689"/>
    <w:rsid w:val="00FC4B8D"/>
    <w:rsid w:val="00FD6043"/>
    <w:rsid w:val="00FF2641"/>
    <w:rsid w:val="00FF3BAB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A0D72"/>
  <w15:docId w15:val="{D302AF32-583B-4848-9716-BB58B9DC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58C3"/>
    <w:rPr>
      <w:rFonts w:ascii="Arial" w:hAnsi="Arial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491"/>
    <w:pPr>
      <w:tabs>
        <w:tab w:val="center" w:pos="4820"/>
        <w:tab w:val="right" w:pos="9639"/>
      </w:tabs>
    </w:pPr>
    <w:rPr>
      <w:sz w:val="18"/>
    </w:rPr>
  </w:style>
  <w:style w:type="character" w:customStyle="1" w:styleId="HeaderChar">
    <w:name w:val="Header Char"/>
    <w:link w:val="Header"/>
    <w:uiPriority w:val="99"/>
    <w:rsid w:val="00631491"/>
    <w:rPr>
      <w:rFonts w:ascii="Arial" w:hAnsi="Arial"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0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43"/>
  </w:style>
  <w:style w:type="paragraph" w:styleId="BalloonText">
    <w:name w:val="Balloon Text"/>
    <w:basedOn w:val="Normal"/>
    <w:link w:val="BalloonTextChar"/>
    <w:uiPriority w:val="99"/>
    <w:semiHidden/>
    <w:unhideWhenUsed/>
    <w:rsid w:val="00FD6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6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3354C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uiPriority w:val="99"/>
    <w:unhideWhenUsed/>
    <w:rsid w:val="00AE76B8"/>
    <w:rPr>
      <w:color w:val="auto"/>
      <w:u w:val="none"/>
    </w:rPr>
  </w:style>
  <w:style w:type="character" w:styleId="PageNumber">
    <w:name w:val="page number"/>
    <w:basedOn w:val="DefaultParagraphFont"/>
    <w:uiPriority w:val="99"/>
    <w:semiHidden/>
    <w:unhideWhenUsed/>
    <w:rsid w:val="00E24C57"/>
  </w:style>
  <w:style w:type="character" w:styleId="CommentReference">
    <w:name w:val="annotation reference"/>
    <w:uiPriority w:val="99"/>
    <w:semiHidden/>
    <w:unhideWhenUsed/>
    <w:rsid w:val="002250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0DD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2250D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0D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250D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5258"/>
    <w:rPr>
      <w:sz w:val="16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C5258"/>
    <w:rPr>
      <w:rFonts w:ascii="Arial" w:hAnsi="Arial"/>
      <w:sz w:val="16"/>
      <w:lang w:val="fr-FR" w:eastAsia="en-US"/>
    </w:rPr>
  </w:style>
  <w:style w:type="character" w:styleId="FootnoteReference">
    <w:name w:val="footnote reference"/>
    <w:uiPriority w:val="99"/>
    <w:semiHidden/>
    <w:unhideWhenUsed/>
    <w:rsid w:val="00853C90"/>
    <w:rPr>
      <w:vertAlign w:val="superscript"/>
    </w:rPr>
  </w:style>
  <w:style w:type="paragraph" w:customStyle="1" w:styleId="CMNormal">
    <w:name w:val="CM_Normal"/>
    <w:basedOn w:val="Normal"/>
    <w:rsid w:val="000723FA"/>
    <w:rPr>
      <w:rFonts w:eastAsia="Times New Roman" w:cs="Arial"/>
      <w:color w:val="000000"/>
      <w:szCs w:val="20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3D0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.coe.int/venice-ministerial-declaration-eng-4-12-2021/1680a4df7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m.coe.int/venice-ministerial-declaration-eng-4-12-2021/1680a4df7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c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ber_d\ND%20Office%20Echo\DE-JB9U3HBQ\E_Dec1_3-Template%202771-8438-0163%20v.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D463BAB-D234-4B2F-9823-D95654C3E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E_Dec1_3-Template 2771-8438-0163 v.3.dotx</Template>
  <TotalTime>7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1121</CharactersWithSpaces>
  <SharedDoc>false</SharedDoc>
  <HLinks>
    <vt:vector size="6" baseType="variant">
      <vt:variant>
        <vt:i4>5439568</vt:i4>
      </vt:variant>
      <vt:variant>
        <vt:i4>6</vt:i4>
      </vt:variant>
      <vt:variant>
        <vt:i4>0</vt:i4>
      </vt:variant>
      <vt:variant>
        <vt:i4>5</vt:i4>
      </vt:variant>
      <vt:variant>
        <vt:lpwstr>http://www.coe.int/cm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 Dominique</dc:creator>
  <cp:lastModifiedBy>HATTERSLEY Christine</cp:lastModifiedBy>
  <cp:revision>6</cp:revision>
  <cp:lastPrinted>2016-03-16T18:37:00Z</cp:lastPrinted>
  <dcterms:created xsi:type="dcterms:W3CDTF">2021-12-15T09:29:00Z</dcterms:created>
  <dcterms:modified xsi:type="dcterms:W3CDTF">2022-01-14T17:20:00Z</dcterms:modified>
</cp:coreProperties>
</file>