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1A0CB363"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7F64571"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DD2C641"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7506834F"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44A9588"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9FD159" w14:textId="77777777" w:rsidR="009C027E" w:rsidRPr="00022EDB" w:rsidRDefault="009C027E" w:rsidP="009C027E">
            <w:pPr>
              <w:jc w:val="both"/>
              <w:rPr>
                <w:rFonts w:ascii="Tahoma" w:hAnsi="Tahoma" w:cs="Tahoma"/>
                <w:i/>
                <w:iCs/>
                <w:caps/>
                <w:color w:val="000000" w:themeColor="text1"/>
                <w:sz w:val="18"/>
                <w:szCs w:val="18"/>
              </w:rPr>
            </w:pPr>
            <w:r w:rsidRPr="00022EDB">
              <w:rPr>
                <w:rFonts w:ascii="Tahoma" w:hAnsi="Tahoma" w:cs="Tahoma"/>
                <w:caps/>
                <w:color w:val="000000" w:themeColor="text1"/>
                <w:sz w:val="18"/>
                <w:szCs w:val="18"/>
              </w:rPr>
              <w:t>VC3679-</w:t>
            </w:r>
            <w:r w:rsidRPr="00022EDB">
              <w:rPr>
                <w:rFonts w:ascii="Tahoma" w:hAnsi="Tahoma" w:cs="Tahoma"/>
                <w:i/>
                <w:iCs/>
                <w:caps/>
                <w:color w:val="000000" w:themeColor="text1"/>
                <w:sz w:val="18"/>
                <w:szCs w:val="18"/>
              </w:rPr>
              <w:t>BH9280</w:t>
            </w:r>
          </w:p>
          <w:p w14:paraId="6C5787ED" w14:textId="402F3838" w:rsidR="00D70688" w:rsidRPr="00D0286A" w:rsidRDefault="009C027E" w:rsidP="009C027E">
            <w:pPr>
              <w:rPr>
                <w:rFonts w:ascii="Tahoma" w:hAnsi="Tahoma" w:cs="Tahoma"/>
                <w:caps/>
                <w:color w:val="000000" w:themeColor="text1"/>
                <w:sz w:val="18"/>
                <w:szCs w:val="18"/>
                <w:highlight w:val="cyan"/>
              </w:rPr>
            </w:pPr>
            <w:r w:rsidRPr="00022EDB">
              <w:rPr>
                <w:rFonts w:ascii="Tahoma" w:hAnsi="Tahoma" w:cs="Tahoma"/>
                <w:color w:val="000000" w:themeColor="text1"/>
                <w:sz w:val="18"/>
                <w:szCs w:val="18"/>
              </w:rPr>
              <w:t xml:space="preserve">Further </w:t>
            </w:r>
            <w:sdt>
              <w:sdtPr>
                <w:rPr>
                  <w:rFonts w:ascii="Tahoma" w:eastAsia="Calibri" w:hAnsi="Tahoma" w:cs="Tahoma"/>
                  <w:sz w:val="18"/>
                  <w:szCs w:val="18"/>
                </w:rPr>
                <w:tag w:val="project.name"/>
                <w:id w:val="718558917"/>
                <w:placeholder>
                  <w:docPart w:val="74CB9E2374D34D45A5EA618F8570F09D"/>
                </w:placeholder>
              </w:sdtPr>
              <w:sdtContent>
                <w:r w:rsidRPr="00022EDB">
                  <w:rPr>
                    <w:rFonts w:ascii="Tahoma" w:eastAsia="Calibri" w:hAnsi="Tahoma" w:cs="Tahoma"/>
                    <w:sz w:val="18"/>
                    <w:szCs w:val="18"/>
                  </w:rPr>
                  <w:t xml:space="preserve">strengthening the </w:t>
                </w:r>
              </w:sdtContent>
            </w:sdt>
            <w:r w:rsidRPr="00022EDB">
              <w:rPr>
                <w:rFonts w:ascii="Tahoma" w:eastAsia="Calibri" w:hAnsi="Tahoma" w:cs="Tahoma"/>
                <w:sz w:val="18"/>
                <w:szCs w:val="18"/>
              </w:rPr>
              <w:t xml:space="preserve"> prison and probation systems, provision of health care and treatment of patients in closed institutions in the Republic of Moldova</w:t>
            </w:r>
          </w:p>
        </w:tc>
      </w:tr>
      <w:tr w:rsidR="00D70688" w:rsidRPr="00D0286A" w14:paraId="5650596C"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5E8636A"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F3A9AC6" w14:textId="589657AC" w:rsidR="00D70688" w:rsidRPr="00D0286A" w:rsidRDefault="00D70688" w:rsidP="00D70688">
            <w:pPr>
              <w:rPr>
                <w:rFonts w:ascii="Tahoma" w:hAnsi="Tahoma" w:cs="Tahoma"/>
                <w:b/>
                <w:caps/>
                <w:color w:val="000000" w:themeColor="text1"/>
                <w:sz w:val="18"/>
                <w:szCs w:val="18"/>
                <w:highlight w:val="cyan"/>
              </w:rPr>
            </w:pPr>
          </w:p>
        </w:tc>
      </w:tr>
    </w:tbl>
    <w:p w14:paraId="6383669D" w14:textId="77777777" w:rsidR="000013DF" w:rsidRPr="00D0286A" w:rsidRDefault="000013DF" w:rsidP="00E17F6A">
      <w:pPr>
        <w:rPr>
          <w:rFonts w:ascii="Tahoma" w:hAnsi="Tahoma" w:cs="Tahoma"/>
          <w:b/>
          <w:caps/>
          <w:sz w:val="28"/>
          <w:szCs w:val="28"/>
        </w:rPr>
      </w:pPr>
    </w:p>
    <w:p w14:paraId="430481D5" w14:textId="77777777" w:rsidR="00D70688" w:rsidRPr="00D0286A" w:rsidRDefault="00D70688" w:rsidP="00E17F6A">
      <w:pPr>
        <w:rPr>
          <w:rFonts w:ascii="Tahoma" w:hAnsi="Tahoma" w:cs="Tahoma"/>
          <w:b/>
          <w:caps/>
          <w:sz w:val="28"/>
          <w:szCs w:val="28"/>
        </w:rPr>
      </w:pPr>
    </w:p>
    <w:p w14:paraId="1EF59854" w14:textId="77777777" w:rsidR="00D70688" w:rsidRPr="00D0286A" w:rsidRDefault="00D70688" w:rsidP="00E17F6A">
      <w:pPr>
        <w:rPr>
          <w:rFonts w:ascii="Tahoma" w:hAnsi="Tahoma" w:cs="Tahoma"/>
          <w:b/>
          <w:caps/>
          <w:sz w:val="28"/>
          <w:szCs w:val="28"/>
        </w:rPr>
      </w:pPr>
    </w:p>
    <w:p w14:paraId="4EE1A116" w14:textId="77777777" w:rsidR="00D70688" w:rsidRPr="00D0286A" w:rsidRDefault="00D70688" w:rsidP="00E17F6A">
      <w:pPr>
        <w:rPr>
          <w:rFonts w:ascii="Tahoma" w:hAnsi="Tahoma" w:cs="Tahoma"/>
          <w:b/>
          <w:caps/>
          <w:sz w:val="28"/>
          <w:szCs w:val="28"/>
        </w:rPr>
      </w:pPr>
    </w:p>
    <w:p w14:paraId="40EDA946" w14:textId="77777777" w:rsidR="00D70688" w:rsidRPr="00D0286A" w:rsidRDefault="00D70688" w:rsidP="00E17F6A">
      <w:pPr>
        <w:rPr>
          <w:rFonts w:ascii="Tahoma" w:hAnsi="Tahoma" w:cs="Tahoma"/>
          <w:b/>
          <w:caps/>
          <w:sz w:val="28"/>
          <w:szCs w:val="28"/>
        </w:rPr>
      </w:pPr>
    </w:p>
    <w:p w14:paraId="7883CBED" w14:textId="77777777" w:rsidR="007D5D34" w:rsidRDefault="007D5D34" w:rsidP="00E17F6A">
      <w:pPr>
        <w:rPr>
          <w:rFonts w:ascii="Tahoma" w:hAnsi="Tahoma" w:cs="Tahoma"/>
          <w:b/>
          <w:caps/>
          <w:sz w:val="28"/>
          <w:szCs w:val="28"/>
        </w:rPr>
      </w:pPr>
    </w:p>
    <w:p w14:paraId="733339B5"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0F39C347"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36052B46" w14:textId="77777777" w:rsidR="00BD6B89" w:rsidRPr="009C027E" w:rsidRDefault="00BD6B89" w:rsidP="00C20349">
      <w:pPr>
        <w:jc w:val="center"/>
        <w:rPr>
          <w:rFonts w:ascii="Tahoma" w:hAnsi="Tahoma" w:cs="Tahoma"/>
          <w:b/>
        </w:rPr>
      </w:pPr>
    </w:p>
    <w:p w14:paraId="049EA542" w14:textId="5BAEC63D" w:rsidR="009C027E" w:rsidRDefault="00BD6B89" w:rsidP="006F1EF6">
      <w:pPr>
        <w:jc w:val="both"/>
        <w:rPr>
          <w:rFonts w:ascii="Tahoma" w:hAnsi="Tahoma" w:cs="Tahoma"/>
          <w:b/>
        </w:rPr>
      </w:pPr>
      <w:r w:rsidRPr="00D0286A">
        <w:rPr>
          <w:rFonts w:ascii="Tahoma" w:hAnsi="Tahoma" w:cs="Tahoma"/>
          <w:b/>
        </w:rPr>
        <w:t xml:space="preserve">This Act of Engagement lays down the terms and conditions of the </w:t>
      </w:r>
      <w:r w:rsidR="00E17F6A" w:rsidRPr="009C027E">
        <w:rPr>
          <w:rFonts w:ascii="Tahoma" w:hAnsi="Tahoma" w:cs="Tahoma"/>
          <w:b/>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CA5A54">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D32EB">
        <w:rPr>
          <w:rFonts w:ascii="Tahoma" w:hAnsi="Tahoma" w:cs="Tahoma"/>
          <w:b/>
          <w:vertAlign w:val="superscript"/>
        </w:rPr>
        <w:footnoteReference w:id="1"/>
      </w:r>
      <w:r w:rsidR="00764810" w:rsidRPr="00D0286A">
        <w:rPr>
          <w:rFonts w:ascii="Tahoma" w:hAnsi="Tahoma" w:cs="Tahoma"/>
          <w:b/>
        </w:rPr>
        <w:t xml:space="preserve"> for the provision of</w:t>
      </w:r>
      <w:r w:rsidR="009C027E">
        <w:rPr>
          <w:rFonts w:ascii="Tahoma" w:hAnsi="Tahoma" w:cs="Tahoma"/>
          <w:b/>
        </w:rPr>
        <w:t xml:space="preserve"> </w:t>
      </w:r>
      <w:r w:rsidR="009C027E" w:rsidRPr="009C027E">
        <w:rPr>
          <w:rFonts w:ascii="Tahoma" w:hAnsi="Tahoma" w:cs="Tahoma"/>
          <w:b/>
        </w:rPr>
        <w:t xml:space="preserve">international short-term consultancy services in the areas of </w:t>
      </w:r>
      <w:r w:rsidR="00FF29EE" w:rsidRPr="00A633A3">
        <w:rPr>
          <w:rFonts w:ascii="Tahoma" w:hAnsi="Tahoma" w:cs="Tahoma"/>
          <w:b/>
        </w:rPr>
        <w:t xml:space="preserve">treatment and management </w:t>
      </w:r>
      <w:r w:rsidR="004B0DA0" w:rsidRPr="004B0DA0">
        <w:rPr>
          <w:rFonts w:ascii="Tahoma" w:hAnsi="Tahoma" w:cs="Tahoma"/>
          <w:b/>
        </w:rPr>
        <w:t>of patients placed in psychiatric institutions under medical coercive treatment</w:t>
      </w:r>
      <w:r w:rsidR="004B0DA0" w:rsidRPr="004B0DA0">
        <w:rPr>
          <w:vertAlign w:val="superscript"/>
        </w:rPr>
        <w:footnoteReference w:id="2"/>
      </w:r>
      <w:r w:rsidR="004B0DA0" w:rsidRPr="004B0DA0">
        <w:rPr>
          <w:rFonts w:ascii="Tahoma" w:hAnsi="Tahoma" w:cs="Tahoma"/>
          <w:b/>
        </w:rPr>
        <w:t>, psychosocial rehabilitation of patients in psychiatric institutions, and mental health care provision in prisons and probation</w:t>
      </w:r>
    </w:p>
    <w:p w14:paraId="5F6EDC73" w14:textId="77777777" w:rsidR="006F1EF6" w:rsidRPr="009C027E" w:rsidRDefault="006F1EF6" w:rsidP="00A633A3">
      <w:pPr>
        <w:jc w:val="both"/>
        <w:rPr>
          <w:rFonts w:ascii="Tahoma" w:hAnsi="Tahoma" w:cs="Tahoma"/>
          <w:b/>
        </w:rPr>
      </w:pPr>
    </w:p>
    <w:p w14:paraId="3689466D"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4B5F82E9" w14:textId="77777777" w:rsidR="00371509" w:rsidRPr="00D0286A" w:rsidRDefault="00371509" w:rsidP="00371509">
      <w:pPr>
        <w:rPr>
          <w:rFonts w:ascii="Tahoma" w:hAnsi="Tahoma" w:cs="Tahoma"/>
          <w:b/>
          <w:sz w:val="20"/>
          <w:szCs w:val="20"/>
        </w:rPr>
      </w:pPr>
    </w:p>
    <w:p w14:paraId="27C851B0" w14:textId="77777777" w:rsidR="00A633A3" w:rsidRPr="00A633A3" w:rsidRDefault="00A633A3" w:rsidP="00A633A3">
      <w:pPr>
        <w:pBdr>
          <w:top w:val="single" w:sz="2" w:space="1" w:color="FF0000"/>
          <w:left w:val="single" w:sz="2" w:space="4" w:color="FF0000"/>
          <w:bottom w:val="single" w:sz="2" w:space="0" w:color="FF0000"/>
          <w:right w:val="single" w:sz="2" w:space="0" w:color="FF0000"/>
        </w:pBdr>
        <w:jc w:val="both"/>
        <w:rPr>
          <w:rFonts w:ascii="Tahoma" w:hAnsi="Tahoma" w:cs="Tahoma"/>
          <w:b/>
          <w:bCs/>
          <w:color w:val="FF0000"/>
          <w:sz w:val="18"/>
          <w:szCs w:val="18"/>
        </w:rPr>
      </w:pPr>
      <w:r w:rsidRPr="00A633A3">
        <w:rPr>
          <w:rFonts w:ascii="Tahoma" w:hAnsi="Tahoma" w:cs="Tahoma"/>
          <w:b/>
          <w:bCs/>
          <w:color w:val="FF0000"/>
          <w:sz w:val="18"/>
          <w:szCs w:val="18"/>
        </w:rPr>
        <w:t>Tenderers shall:</w:t>
      </w:r>
    </w:p>
    <w:p w14:paraId="4AF2A40B" w14:textId="77777777" w:rsidR="00A633A3" w:rsidRPr="00A633A3" w:rsidRDefault="00A633A3" w:rsidP="00A633A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A633A3">
        <w:rPr>
          <w:rFonts w:ascii="Tahoma" w:hAnsi="Tahoma" w:cs="Tahoma"/>
          <w:color w:val="FF0000"/>
          <w:sz w:val="18"/>
          <w:szCs w:val="18"/>
        </w:rPr>
        <w:t xml:space="preserve">1. Fill in the below sections </w:t>
      </w:r>
      <w:r w:rsidRPr="00A633A3">
        <w:rPr>
          <w:rFonts w:ascii="Tahoma" w:hAnsi="Tahoma" w:cs="Tahoma"/>
          <w:b/>
          <w:bCs/>
          <w:color w:val="FF0000"/>
          <w:sz w:val="18"/>
          <w:szCs w:val="18"/>
        </w:rPr>
        <w:t>Contact details of the Provider</w:t>
      </w:r>
      <w:r w:rsidRPr="00A633A3">
        <w:rPr>
          <w:rFonts w:ascii="Tahoma" w:hAnsi="Tahoma" w:cs="Tahoma"/>
          <w:color w:val="FF0000"/>
          <w:sz w:val="18"/>
          <w:szCs w:val="18"/>
        </w:rPr>
        <w:t xml:space="preserve"> and </w:t>
      </w:r>
      <w:r w:rsidRPr="00A633A3">
        <w:rPr>
          <w:rFonts w:ascii="Tahoma" w:hAnsi="Tahoma" w:cs="Tahoma"/>
          <w:b/>
          <w:bCs/>
          <w:color w:val="FF0000"/>
          <w:sz w:val="18"/>
          <w:szCs w:val="18"/>
        </w:rPr>
        <w:t>Bank details</w:t>
      </w:r>
      <w:r w:rsidRPr="00A633A3">
        <w:rPr>
          <w:rFonts w:ascii="Tahoma" w:hAnsi="Tahoma" w:cs="Tahoma"/>
          <w:color w:val="FF0000"/>
          <w:sz w:val="18"/>
          <w:szCs w:val="18"/>
        </w:rPr>
        <w:t>. Ensure that the “Name” of the Provider and the “Account holder” are the same.</w:t>
      </w:r>
    </w:p>
    <w:p w14:paraId="598C06AF" w14:textId="77777777" w:rsidR="00A633A3" w:rsidRPr="00A633A3" w:rsidRDefault="00A633A3" w:rsidP="00A633A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A633A3">
        <w:rPr>
          <w:rFonts w:ascii="Tahoma" w:hAnsi="Tahoma" w:cs="Tahoma"/>
          <w:color w:val="FF0000"/>
          <w:sz w:val="18"/>
          <w:szCs w:val="18"/>
        </w:rPr>
        <w:t>2. Fill in the column “Unit fee” of the table of fees (See Section A</w:t>
      </w:r>
      <w:proofErr w:type="gramStart"/>
      <w:r w:rsidRPr="00A633A3">
        <w:rPr>
          <w:rFonts w:ascii="Tahoma" w:hAnsi="Tahoma" w:cs="Tahoma"/>
          <w:color w:val="FF0000"/>
          <w:sz w:val="18"/>
          <w:szCs w:val="18"/>
        </w:rPr>
        <w:t>);</w:t>
      </w:r>
      <w:proofErr w:type="gramEnd"/>
    </w:p>
    <w:p w14:paraId="6BE95112" w14:textId="77777777" w:rsidR="00A633A3" w:rsidRPr="00A633A3" w:rsidRDefault="00A633A3" w:rsidP="00A633A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A633A3">
        <w:rPr>
          <w:rFonts w:ascii="Tahoma" w:hAnsi="Tahoma" w:cs="Tahoma"/>
          <w:color w:val="FF0000"/>
          <w:sz w:val="18"/>
          <w:szCs w:val="18"/>
        </w:rPr>
        <w:t xml:space="preserve">3. </w:t>
      </w:r>
      <w:r w:rsidRPr="00A633A3">
        <w:rPr>
          <w:rFonts w:ascii="Tahoma" w:hAnsi="Tahoma" w:cs="Tahoma"/>
          <w:b/>
          <w:bCs/>
          <w:color w:val="FF0000"/>
          <w:sz w:val="18"/>
          <w:szCs w:val="18"/>
        </w:rPr>
        <w:t>Sign</w:t>
      </w:r>
      <w:r w:rsidRPr="00A633A3">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10959161"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1AE61433"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4F6F2B4"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C9D3A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9C8CB6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7315C82"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BB6B262"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0B7B94A3"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07A19DA8"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E29E13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07B0E04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797F415" w14:textId="77777777" w:rsidR="007D5D34" w:rsidRPr="0035618E" w:rsidRDefault="007D5D34" w:rsidP="00AA1545">
            <w:pPr>
              <w:rPr>
                <w:rFonts w:ascii="Tahoma" w:hAnsi="Tahoma" w:cs="Tahoma"/>
                <w:color w:val="000000"/>
                <w:sz w:val="20"/>
                <w:szCs w:val="20"/>
              </w:rPr>
            </w:pPr>
          </w:p>
        </w:tc>
      </w:tr>
      <w:tr w:rsidR="007D5D34" w:rsidRPr="0035618E" w14:paraId="09A3789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F01DDE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5A997BE"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62F24CB" w14:textId="77777777" w:rsidR="007D5D34" w:rsidRPr="0035618E" w:rsidRDefault="007D5D34" w:rsidP="00AA1545">
            <w:pPr>
              <w:rPr>
                <w:rFonts w:ascii="Tahoma" w:hAnsi="Tahoma" w:cs="Tahoma"/>
                <w:sz w:val="20"/>
                <w:szCs w:val="20"/>
              </w:rPr>
            </w:pPr>
          </w:p>
        </w:tc>
      </w:tr>
      <w:tr w:rsidR="007D5D34" w:rsidRPr="0035618E" w14:paraId="5555178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F56ABB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05C041"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46AD495E"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0E46721" w14:textId="77777777" w:rsidR="007D5D34" w:rsidRPr="0035618E" w:rsidRDefault="007D5D34" w:rsidP="00AA1545">
            <w:pPr>
              <w:rPr>
                <w:rFonts w:ascii="Tahoma" w:hAnsi="Tahoma" w:cs="Tahoma"/>
                <w:sz w:val="20"/>
                <w:szCs w:val="20"/>
              </w:rPr>
            </w:pPr>
          </w:p>
        </w:tc>
      </w:tr>
      <w:tr w:rsidR="007D5D34" w:rsidRPr="0035618E" w14:paraId="4B3E176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C73AAB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6A427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5385C53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EAFECF" w14:textId="77777777" w:rsidR="007D5D34" w:rsidRPr="0035618E" w:rsidRDefault="007D5D34" w:rsidP="00AA1545">
            <w:pPr>
              <w:rPr>
                <w:rFonts w:ascii="Tahoma" w:hAnsi="Tahoma" w:cs="Tahoma"/>
                <w:sz w:val="20"/>
                <w:szCs w:val="20"/>
              </w:rPr>
            </w:pPr>
          </w:p>
        </w:tc>
      </w:tr>
      <w:tr w:rsidR="007D5D34" w:rsidRPr="0035618E" w14:paraId="6730064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81499D8"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95EBBA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0250BFE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DE74B4" w14:textId="77777777" w:rsidR="007D5D34" w:rsidRPr="0035618E" w:rsidRDefault="007D5D34" w:rsidP="00AA1545">
            <w:pPr>
              <w:rPr>
                <w:rFonts w:ascii="Tahoma" w:hAnsi="Tahoma" w:cs="Tahoma"/>
                <w:sz w:val="20"/>
                <w:szCs w:val="20"/>
              </w:rPr>
            </w:pPr>
          </w:p>
        </w:tc>
      </w:tr>
      <w:tr w:rsidR="007D5D34" w:rsidRPr="0035618E" w14:paraId="753DB05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86E4131"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C7B56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208686D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3EF7A8F" w14:textId="77777777" w:rsidR="007D5D34" w:rsidRPr="0035618E" w:rsidRDefault="007D5D34" w:rsidP="00AA1545">
            <w:pPr>
              <w:rPr>
                <w:rFonts w:ascii="Tahoma" w:hAnsi="Tahoma" w:cs="Tahoma"/>
                <w:sz w:val="20"/>
                <w:szCs w:val="20"/>
              </w:rPr>
            </w:pPr>
          </w:p>
        </w:tc>
      </w:tr>
      <w:tr w:rsidR="007D5D34" w:rsidRPr="0035618E" w14:paraId="1928A80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AA2E52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3CEFA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5AC23973"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822C691" w14:textId="77777777" w:rsidR="007D5D34" w:rsidRPr="0035618E" w:rsidRDefault="007D5D34" w:rsidP="00AA1545">
            <w:pPr>
              <w:rPr>
                <w:rFonts w:ascii="Tahoma" w:hAnsi="Tahoma" w:cs="Tahoma"/>
                <w:sz w:val="20"/>
                <w:szCs w:val="20"/>
              </w:rPr>
            </w:pPr>
          </w:p>
        </w:tc>
      </w:tr>
      <w:tr w:rsidR="007D5D34" w:rsidRPr="0035618E" w14:paraId="518EA955"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7C3F2D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47B5B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3113DDC4"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22F7454" w14:textId="77777777" w:rsidR="007D5D34" w:rsidRPr="0035618E" w:rsidRDefault="007D5D34" w:rsidP="00AA1545">
            <w:pPr>
              <w:rPr>
                <w:rFonts w:ascii="Tahoma" w:hAnsi="Tahoma" w:cs="Tahoma"/>
                <w:sz w:val="20"/>
                <w:szCs w:val="20"/>
              </w:rPr>
            </w:pPr>
          </w:p>
        </w:tc>
      </w:tr>
      <w:tr w:rsidR="007D5D34" w:rsidRPr="0035618E" w14:paraId="34014F2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9031484"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63708B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7855F22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4379950" w14:textId="77777777" w:rsidR="007D5D34" w:rsidRPr="0035618E" w:rsidRDefault="007D5D34" w:rsidP="00AA1545">
            <w:pPr>
              <w:rPr>
                <w:rFonts w:ascii="Tahoma" w:hAnsi="Tahoma" w:cs="Tahoma"/>
                <w:sz w:val="20"/>
                <w:szCs w:val="20"/>
              </w:rPr>
            </w:pPr>
          </w:p>
        </w:tc>
      </w:tr>
      <w:tr w:rsidR="007D5D34" w:rsidRPr="0035618E" w14:paraId="46F3B648"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1458041"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255FA3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476D814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4F044998"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28821C9"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B85067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956EDF5" w14:textId="77777777" w:rsidR="007D5D34" w:rsidRPr="0035618E" w:rsidRDefault="007D5D34" w:rsidP="00AA1545">
            <w:pPr>
              <w:rPr>
                <w:rFonts w:ascii="Tahoma" w:hAnsi="Tahoma" w:cs="Tahoma"/>
                <w:sz w:val="20"/>
                <w:szCs w:val="20"/>
              </w:rPr>
            </w:pPr>
          </w:p>
        </w:tc>
      </w:tr>
      <w:tr w:rsidR="007D5D34" w:rsidRPr="0035618E" w14:paraId="06BF1A1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EA4BFAD"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15A09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56244E7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49E3874B"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8CA3471"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04AB7F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0D80E55D"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4EBD7B6" w14:textId="77777777" w:rsidR="007D5D34" w:rsidRPr="0035618E" w:rsidRDefault="007D5D34" w:rsidP="00AA1545">
            <w:pPr>
              <w:rPr>
                <w:rFonts w:ascii="Tahoma" w:hAnsi="Tahoma" w:cs="Tahoma"/>
                <w:sz w:val="20"/>
                <w:szCs w:val="20"/>
              </w:rPr>
            </w:pPr>
          </w:p>
        </w:tc>
      </w:tr>
      <w:tr w:rsidR="007D5D34" w:rsidRPr="0035618E" w14:paraId="7AFE1433"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6C57B373"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B8C223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A0A418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680708C"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86A6D8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5F960A8" w14:textId="7EEF0709" w:rsidR="007D5D34" w:rsidRPr="0035618E" w:rsidRDefault="00DD32EB" w:rsidP="00AA1545">
            <w:pPr>
              <w:rPr>
                <w:rFonts w:ascii="Tahoma" w:hAnsi="Tahoma" w:cs="Tahoma"/>
                <w:sz w:val="20"/>
                <w:szCs w:val="20"/>
              </w:rPr>
            </w:pPr>
            <w:r>
              <w:rPr>
                <w:rFonts w:ascii="Tahoma" w:hAnsi="Tahoma" w:cs="Tahoma"/>
                <w:sz w:val="20"/>
                <w:szCs w:val="20"/>
              </w:rPr>
              <w:t>EUR</w:t>
            </w:r>
          </w:p>
        </w:tc>
      </w:tr>
      <w:bookmarkEnd w:id="0"/>
    </w:tbl>
    <w:p w14:paraId="0059DC72"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1C9A1EAC" w14:textId="55FF1DA4" w:rsidR="00F87015" w:rsidRDefault="00CA5A54" w:rsidP="00F87015">
      <w:pPr>
        <w:spacing w:line="276" w:lineRule="auto"/>
        <w:jc w:val="both"/>
        <w:rPr>
          <w:rFonts w:ascii="Tahoma" w:eastAsia="Calibri" w:hAnsi="Tahoma" w:cs="Tahoma"/>
          <w:bCs/>
          <w:sz w:val="20"/>
          <w:szCs w:val="20"/>
        </w:rPr>
      </w:pPr>
      <w:r>
        <w:rPr>
          <w:rFonts w:ascii="Tahoma" w:hAnsi="Tahoma" w:cs="Tahoma"/>
          <w:color w:val="000000" w:themeColor="text1"/>
          <w:sz w:val="20"/>
          <w:szCs w:val="20"/>
        </w:rPr>
        <w:t>Since</w:t>
      </w:r>
      <w:r w:rsidRPr="00E50B37">
        <w:rPr>
          <w:rFonts w:ascii="Tahoma" w:hAnsi="Tahoma" w:cs="Tahoma"/>
          <w:color w:val="000000" w:themeColor="text1"/>
          <w:sz w:val="20"/>
          <w:szCs w:val="20"/>
        </w:rPr>
        <w:t xml:space="preserve"> </w:t>
      </w:r>
      <w:r w:rsidR="00F87015" w:rsidRPr="00E50B37">
        <w:rPr>
          <w:rFonts w:ascii="Tahoma" w:hAnsi="Tahoma" w:cs="Tahoma"/>
          <w:color w:val="000000" w:themeColor="text1"/>
          <w:sz w:val="20"/>
          <w:szCs w:val="20"/>
        </w:rPr>
        <w:t xml:space="preserve">01 January 2025 the Council of Europe (CoE) </w:t>
      </w:r>
      <w:r>
        <w:rPr>
          <w:rFonts w:ascii="Tahoma" w:hAnsi="Tahoma" w:cs="Tahoma"/>
          <w:color w:val="000000" w:themeColor="text1"/>
          <w:sz w:val="20"/>
          <w:szCs w:val="20"/>
        </w:rPr>
        <w:t>is implementing</w:t>
      </w:r>
      <w:r w:rsidR="00F87015" w:rsidRPr="00E50B37">
        <w:rPr>
          <w:rFonts w:ascii="Tahoma" w:hAnsi="Tahoma" w:cs="Tahoma"/>
          <w:color w:val="000000" w:themeColor="text1"/>
          <w:sz w:val="20"/>
          <w:szCs w:val="20"/>
        </w:rPr>
        <w:t xml:space="preserve"> </w:t>
      </w:r>
      <w:r>
        <w:rPr>
          <w:rFonts w:ascii="Tahoma" w:hAnsi="Tahoma" w:cs="Tahoma"/>
          <w:color w:val="000000" w:themeColor="text1"/>
          <w:sz w:val="20"/>
          <w:szCs w:val="20"/>
        </w:rPr>
        <w:t>the</w:t>
      </w:r>
      <w:r w:rsidR="00F87015" w:rsidRPr="00E50B37">
        <w:rPr>
          <w:rFonts w:ascii="Tahoma" w:hAnsi="Tahoma" w:cs="Tahoma"/>
          <w:color w:val="000000" w:themeColor="text1"/>
          <w:sz w:val="20"/>
          <w:szCs w:val="20"/>
        </w:rPr>
        <w:t xml:space="preserve"> Project “</w:t>
      </w:r>
      <w:r w:rsidR="00F87015" w:rsidRPr="00E50B37">
        <w:rPr>
          <w:rFonts w:ascii="Tahoma" w:hAnsi="Tahoma" w:cs="Tahoma"/>
          <w:b/>
          <w:bCs/>
          <w:color w:val="000000" w:themeColor="text1"/>
          <w:sz w:val="20"/>
          <w:szCs w:val="20"/>
        </w:rPr>
        <w:t>Further</w:t>
      </w:r>
      <w:r w:rsidR="00F87015" w:rsidRPr="00E50B37">
        <w:rPr>
          <w:rFonts w:ascii="Tahoma" w:hAnsi="Tahoma" w:cs="Tahoma"/>
          <w:color w:val="000000" w:themeColor="text1"/>
          <w:sz w:val="20"/>
          <w:szCs w:val="20"/>
        </w:rPr>
        <w:t xml:space="preserve"> </w:t>
      </w:r>
      <w:sdt>
        <w:sdtPr>
          <w:rPr>
            <w:rFonts w:ascii="Tahoma" w:eastAsia="Calibri" w:hAnsi="Tahoma" w:cs="Tahoma"/>
            <w:sz w:val="20"/>
            <w:szCs w:val="20"/>
          </w:rPr>
          <w:tag w:val="project.name"/>
          <w:id w:val="-2071412125"/>
          <w:placeholder>
            <w:docPart w:val="197C50266861439B989951EEDD6C75EC"/>
          </w:placeholder>
        </w:sdtPr>
        <w:sdtEndPr>
          <w:rPr>
            <w:b/>
          </w:rPr>
        </w:sdtEndPr>
        <w:sdtContent>
          <w:r w:rsidR="00F87015">
            <w:rPr>
              <w:rFonts w:ascii="Tahoma" w:eastAsia="Calibri" w:hAnsi="Tahoma" w:cs="Tahoma"/>
              <w:b/>
              <w:sz w:val="20"/>
              <w:szCs w:val="20"/>
            </w:rPr>
            <w:t>s</w:t>
          </w:r>
          <w:r w:rsidR="00F87015" w:rsidRPr="003D5428">
            <w:rPr>
              <w:rFonts w:ascii="Tahoma" w:eastAsia="Calibri" w:hAnsi="Tahoma" w:cs="Tahoma"/>
              <w:b/>
              <w:sz w:val="20"/>
              <w:szCs w:val="20"/>
            </w:rPr>
            <w:t xml:space="preserve">trengthening the </w:t>
          </w:r>
        </w:sdtContent>
      </w:sdt>
      <w:r w:rsidR="00F87015" w:rsidRPr="003D5428">
        <w:rPr>
          <w:rFonts w:ascii="Tahoma" w:eastAsia="Calibri" w:hAnsi="Tahoma" w:cs="Tahoma"/>
          <w:b/>
          <w:sz w:val="20"/>
          <w:szCs w:val="20"/>
        </w:rPr>
        <w:t xml:space="preserve"> prison and probation </w:t>
      </w:r>
      <w:r w:rsidR="00F87015">
        <w:rPr>
          <w:rFonts w:ascii="Tahoma" w:eastAsia="Calibri" w:hAnsi="Tahoma" w:cs="Tahoma"/>
          <w:b/>
          <w:sz w:val="20"/>
          <w:szCs w:val="20"/>
        </w:rPr>
        <w:t>systems</w:t>
      </w:r>
      <w:r w:rsidR="00F87015" w:rsidRPr="003D5428">
        <w:rPr>
          <w:rFonts w:ascii="Tahoma" w:eastAsia="Calibri" w:hAnsi="Tahoma" w:cs="Tahoma"/>
          <w:b/>
          <w:sz w:val="20"/>
          <w:szCs w:val="20"/>
        </w:rPr>
        <w:t>, provision of health care and treatment of patients in closed institutions in the Republic of Moldova</w:t>
      </w:r>
      <w:r w:rsidR="00F87015">
        <w:rPr>
          <w:rFonts w:ascii="Tahoma" w:eastAsia="Calibri" w:hAnsi="Tahoma" w:cs="Tahoma"/>
          <w:b/>
          <w:sz w:val="20"/>
          <w:szCs w:val="20"/>
        </w:rPr>
        <w:t xml:space="preserve">”, </w:t>
      </w:r>
      <w:r w:rsidRPr="00DB5645">
        <w:rPr>
          <w:rFonts w:ascii="Tahoma" w:eastAsia="Calibri" w:hAnsi="Tahoma" w:cs="Tahoma"/>
          <w:bCs/>
          <w:sz w:val="20"/>
          <w:szCs w:val="20"/>
        </w:rPr>
        <w:t>as</w:t>
      </w:r>
      <w:r>
        <w:rPr>
          <w:rFonts w:ascii="Tahoma" w:eastAsia="Calibri" w:hAnsi="Tahoma" w:cs="Tahoma"/>
          <w:b/>
          <w:sz w:val="20"/>
          <w:szCs w:val="20"/>
        </w:rPr>
        <w:t xml:space="preserve"> </w:t>
      </w:r>
      <w:r w:rsidR="00F87015">
        <w:rPr>
          <w:rFonts w:ascii="Tahoma" w:eastAsia="Calibri" w:hAnsi="Tahoma" w:cs="Tahoma"/>
          <w:bCs/>
          <w:sz w:val="20"/>
          <w:szCs w:val="20"/>
        </w:rPr>
        <w:t>part of</w:t>
      </w:r>
      <w:r w:rsidR="00F87015" w:rsidRPr="00E50B37">
        <w:rPr>
          <w:rFonts w:ascii="Tahoma" w:eastAsia="Calibri" w:hAnsi="Tahoma" w:cs="Tahoma"/>
          <w:bCs/>
          <w:sz w:val="20"/>
          <w:szCs w:val="20"/>
        </w:rPr>
        <w:t xml:space="preserve"> the Council of Europe Action Plan for the Republic of Moldova</w:t>
      </w:r>
      <w:r w:rsidR="00F87015">
        <w:rPr>
          <w:rFonts w:ascii="Tahoma" w:eastAsia="Calibri" w:hAnsi="Tahoma" w:cs="Tahoma"/>
          <w:bCs/>
          <w:sz w:val="20"/>
          <w:szCs w:val="20"/>
        </w:rPr>
        <w:t xml:space="preserve"> for 2025-2028. It builds on the achievements of </w:t>
      </w:r>
      <w:r w:rsidR="00E86941">
        <w:rPr>
          <w:rFonts w:ascii="Tahoma" w:eastAsia="Calibri" w:hAnsi="Tahoma" w:cs="Tahoma"/>
          <w:bCs/>
          <w:sz w:val="20"/>
          <w:szCs w:val="20"/>
        </w:rPr>
        <w:t xml:space="preserve">previous projects implemented </w:t>
      </w:r>
      <w:r w:rsidR="004B0DA0">
        <w:rPr>
          <w:rFonts w:ascii="Tahoma" w:eastAsia="Calibri" w:hAnsi="Tahoma" w:cs="Tahoma"/>
          <w:bCs/>
          <w:sz w:val="20"/>
          <w:szCs w:val="20"/>
        </w:rPr>
        <w:t>in the last 8 years</w:t>
      </w:r>
      <w:r w:rsidR="00F87015">
        <w:rPr>
          <w:rFonts w:ascii="Tahoma" w:eastAsia="Calibri" w:hAnsi="Tahoma" w:cs="Tahoma"/>
          <w:bCs/>
          <w:sz w:val="20"/>
          <w:szCs w:val="20"/>
        </w:rPr>
        <w:t xml:space="preserve">, and </w:t>
      </w:r>
      <w:r w:rsidR="004B0DA0">
        <w:rPr>
          <w:rFonts w:ascii="Tahoma" w:eastAsia="Calibri" w:hAnsi="Tahoma" w:cs="Tahoma"/>
          <w:bCs/>
          <w:sz w:val="20"/>
          <w:szCs w:val="20"/>
        </w:rPr>
        <w:t xml:space="preserve">addresses </w:t>
      </w:r>
      <w:r w:rsidR="004B0DA0" w:rsidRPr="00D63BBA">
        <w:rPr>
          <w:rFonts w:ascii="Tahoma" w:eastAsia="Calibri" w:hAnsi="Tahoma" w:cs="Tahoma"/>
          <w:sz w:val="20"/>
          <w:szCs w:val="20"/>
        </w:rPr>
        <w:t>the needs and priorities at institutional, sectorial and national levels in part of enforcement of criminal sentences, on alternatives to detention; reintegration of offenders, health care (including mental health care) in prisons and psychosocial rehabilitation of civil and forensic patients</w:t>
      </w:r>
      <w:r w:rsidR="004B0DA0">
        <w:rPr>
          <w:rFonts w:ascii="Tahoma" w:eastAsia="Calibri" w:hAnsi="Tahoma" w:cs="Tahoma"/>
          <w:sz w:val="20"/>
          <w:szCs w:val="20"/>
        </w:rPr>
        <w:t xml:space="preserve"> (placed under medical coercive treatment)</w:t>
      </w:r>
      <w:r w:rsidR="004B0DA0" w:rsidRPr="00D63BBA">
        <w:rPr>
          <w:rFonts w:ascii="Tahoma" w:eastAsia="Calibri" w:hAnsi="Tahoma" w:cs="Tahoma"/>
          <w:sz w:val="20"/>
          <w:szCs w:val="20"/>
        </w:rPr>
        <w:t xml:space="preserve"> in psychiatric institutions</w:t>
      </w:r>
      <w:r w:rsidR="004B0DA0">
        <w:rPr>
          <w:rFonts w:ascii="Tahoma" w:eastAsia="Calibri" w:hAnsi="Tahoma" w:cs="Tahoma"/>
          <w:sz w:val="20"/>
          <w:szCs w:val="20"/>
        </w:rPr>
        <w:t>.</w:t>
      </w:r>
    </w:p>
    <w:p w14:paraId="5F9778E9" w14:textId="77777777" w:rsidR="00F87015" w:rsidRPr="005E0633" w:rsidRDefault="00F87015" w:rsidP="00F87015">
      <w:pPr>
        <w:spacing w:line="276" w:lineRule="auto"/>
        <w:jc w:val="both"/>
        <w:rPr>
          <w:rFonts w:ascii="Tahoma" w:hAnsi="Tahoma" w:cs="Tahoma"/>
          <w:sz w:val="20"/>
          <w:szCs w:val="20"/>
        </w:rPr>
      </w:pPr>
    </w:p>
    <w:p w14:paraId="510666F9" w14:textId="12DB7DFE" w:rsidR="00F87015" w:rsidRPr="005E0633" w:rsidRDefault="00F87015" w:rsidP="00F87015">
      <w:pPr>
        <w:spacing w:line="276" w:lineRule="auto"/>
        <w:jc w:val="both"/>
        <w:rPr>
          <w:rFonts w:ascii="Tahoma" w:hAnsi="Tahoma" w:cs="Tahoma"/>
          <w:sz w:val="20"/>
          <w:szCs w:val="20"/>
        </w:rPr>
      </w:pPr>
      <w:r w:rsidRPr="005E0633">
        <w:rPr>
          <w:rFonts w:ascii="Tahoma" w:hAnsi="Tahoma" w:cs="Tahoma"/>
          <w:sz w:val="20"/>
          <w:szCs w:val="20"/>
        </w:rPr>
        <w:t>In that context, it is looking for Providers (see below) for the</w:t>
      </w:r>
      <w:r w:rsidRPr="004B0DA0">
        <w:rPr>
          <w:rFonts w:ascii="Tahoma" w:hAnsi="Tahoma" w:cs="Tahoma"/>
          <w:i/>
          <w:iCs/>
          <w:sz w:val="20"/>
          <w:szCs w:val="20"/>
        </w:rPr>
        <w:t xml:space="preserve"> provision of international sort-term consultancy services in the areas of </w:t>
      </w:r>
      <w:r w:rsidR="00FF29EE" w:rsidRPr="004B0DA0">
        <w:rPr>
          <w:rFonts w:ascii="Tahoma" w:hAnsi="Tahoma" w:cs="Tahoma"/>
          <w:i/>
          <w:iCs/>
          <w:sz w:val="20"/>
          <w:szCs w:val="20"/>
        </w:rPr>
        <w:t>treatment and management of forensic patients, psychosocial rehabilitation and treatment of patients in psychiatric institutions, and mental health care provision in prisons and probation.</w:t>
      </w:r>
    </w:p>
    <w:p w14:paraId="7DA9409C" w14:textId="77777777" w:rsidR="00F87015" w:rsidRDefault="00F87015" w:rsidP="00F87015">
      <w:pPr>
        <w:spacing w:line="276" w:lineRule="auto"/>
        <w:jc w:val="both"/>
        <w:rPr>
          <w:rFonts w:ascii="Tahoma" w:hAnsi="Tahoma" w:cs="Tahoma"/>
          <w:sz w:val="20"/>
          <w:szCs w:val="20"/>
        </w:rPr>
      </w:pPr>
    </w:p>
    <w:p w14:paraId="2005DA19" w14:textId="77777777" w:rsidR="00F87015" w:rsidRDefault="00F87015" w:rsidP="00F87015">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t>
      </w:r>
      <w:r w:rsidRPr="00451D14">
        <w:rPr>
          <w:rFonts w:ascii="Tahoma" w:hAnsi="Tahoma" w:cs="Tahoma"/>
          <w:b/>
          <w:bCs/>
          <w:sz w:val="20"/>
          <w:szCs w:val="20"/>
        </w:rPr>
        <w:t>within 2 (two) working days after its reception.</w:t>
      </w:r>
      <w:r w:rsidRPr="00D0286A">
        <w:rPr>
          <w:rFonts w:ascii="Tahoma" w:hAnsi="Tahoma" w:cs="Tahoma"/>
          <w:sz w:val="20"/>
          <w:szCs w:val="20"/>
        </w:rPr>
        <w:t xml:space="preserve"> </w:t>
      </w:r>
    </w:p>
    <w:p w14:paraId="7F7741C9" w14:textId="77777777" w:rsidR="00F87015" w:rsidRDefault="00F87015" w:rsidP="00F87015">
      <w:pPr>
        <w:spacing w:line="276" w:lineRule="auto"/>
        <w:jc w:val="both"/>
        <w:rPr>
          <w:rFonts w:ascii="Tahoma" w:hAnsi="Tahoma" w:cs="Tahoma"/>
          <w:sz w:val="20"/>
          <w:szCs w:val="20"/>
        </w:rPr>
      </w:pPr>
    </w:p>
    <w:p w14:paraId="1BBEC176" w14:textId="1B8CB137" w:rsidR="00B133A9" w:rsidRPr="00F87015" w:rsidRDefault="00B133A9" w:rsidP="00F87015">
      <w:pPr>
        <w:spacing w:line="276" w:lineRule="auto"/>
        <w:jc w:val="both"/>
        <w:rPr>
          <w:rFonts w:ascii="Tahoma" w:hAnsi="Tahoma" w:cs="Tahoma"/>
          <w:b/>
          <w:sz w:val="20"/>
          <w:szCs w:val="20"/>
        </w:rPr>
      </w:pPr>
      <w:r w:rsidRPr="00F87015">
        <w:rPr>
          <w:rFonts w:ascii="Tahoma" w:hAnsi="Tahoma" w:cs="Tahoma"/>
          <w:b/>
          <w:sz w:val="20"/>
          <w:szCs w:val="20"/>
        </w:rPr>
        <w:t>Pooling</w:t>
      </w:r>
    </w:p>
    <w:p w14:paraId="00108378" w14:textId="77777777" w:rsidR="00B133A9" w:rsidRPr="00F87015" w:rsidRDefault="00B133A9" w:rsidP="00B133A9">
      <w:pPr>
        <w:spacing w:line="276" w:lineRule="auto"/>
        <w:jc w:val="both"/>
        <w:rPr>
          <w:rFonts w:ascii="Tahoma" w:hAnsi="Tahoma" w:cs="Tahoma"/>
          <w:sz w:val="20"/>
          <w:szCs w:val="20"/>
        </w:rPr>
      </w:pPr>
      <w:r w:rsidRPr="00F87015">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14903D88" w14:textId="77777777" w:rsidR="00B133A9" w:rsidRPr="00F87015" w:rsidRDefault="00B133A9" w:rsidP="1FBB5924">
      <w:pPr>
        <w:pStyle w:val="Default"/>
        <w:numPr>
          <w:ilvl w:val="0"/>
          <w:numId w:val="6"/>
        </w:numPr>
        <w:ind w:left="709"/>
        <w:rPr>
          <w:rFonts w:ascii="Tahoma" w:hAnsi="Tahoma" w:cs="Tahoma"/>
          <w:sz w:val="20"/>
          <w:szCs w:val="20"/>
          <w:lang w:val="en-GB"/>
        </w:rPr>
      </w:pPr>
      <w:r w:rsidRPr="00F87015">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F87015">
        <w:rPr>
          <w:rFonts w:ascii="Tahoma" w:hAnsi="Tahoma" w:cs="Tahoma"/>
          <w:sz w:val="20"/>
          <w:szCs w:val="20"/>
          <w:lang w:val="en-GB"/>
        </w:rPr>
        <w:t>);</w:t>
      </w:r>
      <w:proofErr w:type="gramEnd"/>
    </w:p>
    <w:p w14:paraId="7C9540F4" w14:textId="77777777" w:rsidR="00B133A9" w:rsidRPr="00F87015" w:rsidRDefault="00B133A9" w:rsidP="1FBB5924">
      <w:pPr>
        <w:pStyle w:val="Default"/>
        <w:numPr>
          <w:ilvl w:val="0"/>
          <w:numId w:val="6"/>
        </w:numPr>
        <w:ind w:left="709"/>
        <w:rPr>
          <w:rFonts w:ascii="Tahoma" w:hAnsi="Tahoma" w:cs="Tahoma"/>
          <w:sz w:val="20"/>
          <w:szCs w:val="20"/>
          <w:lang w:val="en-GB"/>
        </w:rPr>
      </w:pPr>
      <w:r w:rsidRPr="00F87015">
        <w:rPr>
          <w:rFonts w:ascii="Tahoma" w:hAnsi="Tahoma" w:cs="Tahoma"/>
          <w:sz w:val="20"/>
          <w:szCs w:val="20"/>
          <w:lang w:val="en-GB"/>
        </w:rPr>
        <w:t>availability (including, without limitation, capacity to meet required deadlines and, where relevant, geographical location); and</w:t>
      </w:r>
    </w:p>
    <w:p w14:paraId="04E9C121" w14:textId="77777777" w:rsidR="00B133A9" w:rsidRPr="00F87015" w:rsidRDefault="00B133A9" w:rsidP="00311C90">
      <w:pPr>
        <w:pStyle w:val="Default"/>
        <w:numPr>
          <w:ilvl w:val="0"/>
          <w:numId w:val="6"/>
        </w:numPr>
        <w:ind w:left="709"/>
        <w:rPr>
          <w:rFonts w:ascii="Tahoma" w:hAnsi="Tahoma" w:cs="Tahoma"/>
          <w:sz w:val="20"/>
          <w:szCs w:val="20"/>
        </w:rPr>
      </w:pPr>
      <w:r w:rsidRPr="00F87015">
        <w:rPr>
          <w:rFonts w:ascii="Tahoma" w:hAnsi="Tahoma" w:cs="Tahoma"/>
          <w:sz w:val="20"/>
          <w:szCs w:val="20"/>
        </w:rPr>
        <w:t>price.</w:t>
      </w:r>
    </w:p>
    <w:p w14:paraId="16A2D367" w14:textId="32D08530" w:rsidR="00B133A9" w:rsidRPr="00F87015" w:rsidRDefault="00B133A9" w:rsidP="00B133A9">
      <w:pPr>
        <w:spacing w:line="276" w:lineRule="auto"/>
        <w:jc w:val="both"/>
        <w:rPr>
          <w:rFonts w:ascii="Tahoma" w:hAnsi="Tahoma" w:cs="Tahoma"/>
          <w:sz w:val="20"/>
          <w:szCs w:val="20"/>
        </w:rPr>
      </w:pPr>
      <w:r w:rsidRPr="00F87015">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548DBEC" w14:textId="77777777" w:rsidR="00B133A9" w:rsidRPr="00D0286A" w:rsidRDefault="00B133A9" w:rsidP="00B133A9">
      <w:pPr>
        <w:spacing w:line="276" w:lineRule="auto"/>
        <w:ind w:left="-142"/>
        <w:jc w:val="both"/>
        <w:rPr>
          <w:rFonts w:ascii="Tahoma" w:hAnsi="Tahoma" w:cs="Tahoma"/>
          <w:sz w:val="20"/>
          <w:szCs w:val="20"/>
        </w:rPr>
      </w:pPr>
    </w:p>
    <w:p w14:paraId="2729A8F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04445A29"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4D439A7B" w14:textId="77777777" w:rsidR="00B133A9" w:rsidRPr="00D0286A" w:rsidRDefault="00B133A9" w:rsidP="00B133A9">
      <w:pPr>
        <w:spacing w:line="276" w:lineRule="auto"/>
        <w:ind w:left="-142"/>
        <w:jc w:val="both"/>
        <w:rPr>
          <w:rFonts w:ascii="Tahoma" w:hAnsi="Tahoma" w:cs="Tahoma"/>
          <w:sz w:val="20"/>
          <w:szCs w:val="20"/>
        </w:rPr>
      </w:pPr>
    </w:p>
    <w:p w14:paraId="358A3461" w14:textId="77777777" w:rsidR="00B133A9" w:rsidRPr="00D0286A" w:rsidRDefault="00B133A9" w:rsidP="004D0D1B">
      <w:pPr>
        <w:pBdr>
          <w:top w:val="single" w:sz="2" w:space="1" w:color="FF0000"/>
          <w:left w:val="single" w:sz="2" w:space="0"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20842F6"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13C7B19" wp14:editId="094B41DE">
                <wp:simplePos x="0" y="0"/>
                <wp:positionH relativeFrom="column">
                  <wp:posOffset>377190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12BE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9.7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DsfX5LcAAAA&#10;BwEAAA8AAABkcnMvZG93bnJldi54bWxMj8FOwzAQRO9I/IO1SNxah7ZEScimQkjlBBKUXri5tkki&#10;7HUUu0369ywnOK1GM5p9U29n78TZjrEPhHC3zEBY0sH01CIcPnaLAkRMioxygSzCxUbYNtdXtapM&#10;mOjdnvepFVxCsVIIXUpDJWXUnfUqLsNgib2vMHqVWI6tNKOauNw7ucqyXHrVE3/o1GCfOqu/9yeP&#10;8KJXxbQuL7nJNp/PB/mq3e6tQLy9mR8fQCQ7p78w/OIzOjTMdAwnMlE4hPtyw0mExZoXsF/mrI8I&#10;BV/Z1PI/f/MDAAD//wMAUEsBAi0AFAAGAAgAAAAhALaDOJL+AAAA4QEAABMAAAAAAAAAAAAAAAAA&#10;AAAAAFtDb250ZW50X1R5cGVzXS54bWxQSwECLQAUAAYACAAAACEAOP0h/9YAAACUAQAACwAAAAAA&#10;AAAAAAAAAAAvAQAAX3JlbHMvLnJlbHNQSwECLQAUAAYACAAAACEAByG5GD0CAACNBAAADgAAAAAA&#10;AAAAAAAAAAAuAgAAZHJzL2Uyb0RvYy54bWxQSwECLQAUAAYACAAAACEAOx9fktwAAAAHAQAADwAA&#10;AAAAAAAAAAAAAACXBAAAZHJzL2Rvd25yZXYueG1sUEsFBgAAAAAEAAQA8wAAAKA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821"/>
        <w:gridCol w:w="4662"/>
      </w:tblGrid>
      <w:tr w:rsidR="00B133A9" w:rsidRPr="00D0286A" w14:paraId="0DA11CBC" w14:textId="77777777" w:rsidTr="004D0D1B">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61FD830C"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82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55995F97"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662" w:type="dxa"/>
            <w:tcBorders>
              <w:left w:val="single" w:sz="2" w:space="0" w:color="808080" w:themeColor="background1" w:themeShade="80"/>
              <w:bottom w:val="single" w:sz="2" w:space="0" w:color="808080"/>
            </w:tcBorders>
            <w:shd w:val="clear" w:color="auto" w:fill="F2F2F2" w:themeFill="background1" w:themeFillShade="F2"/>
            <w:vAlign w:val="center"/>
          </w:tcPr>
          <w:p w14:paraId="77F503D6"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273CB8DD" w14:textId="77777777" w:rsidTr="004D0D1B">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D812AA"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82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450F0B5" w14:textId="5382FCF7" w:rsidR="00B133A9" w:rsidRPr="00D0286A" w:rsidRDefault="00904568" w:rsidP="004B0DA0">
            <w:pPr>
              <w:spacing w:before="60" w:after="60"/>
              <w:ind w:left="11" w:right="52"/>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4D0D1B">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4D0D1B" w:rsidRPr="00C27EC5">
              <w:rPr>
                <w:rFonts w:ascii="Tahoma" w:hAnsi="Tahoma" w:cs="Tahoma"/>
                <w:color w:val="000000" w:themeColor="text1"/>
                <w:sz w:val="20"/>
                <w:szCs w:val="20"/>
              </w:rPr>
              <w:t xml:space="preserve"> </w:t>
            </w:r>
            <w:r w:rsidR="005F3CDA">
              <w:rPr>
                <w:rFonts w:ascii="Tahoma" w:hAnsi="Tahoma" w:cs="Tahoma"/>
                <w:color w:val="000000" w:themeColor="text1"/>
                <w:sz w:val="20"/>
                <w:szCs w:val="20"/>
              </w:rPr>
              <w:t xml:space="preserve">Treatment and management </w:t>
            </w:r>
            <w:r w:rsidR="005F3CDA" w:rsidRPr="00C27EC5">
              <w:rPr>
                <w:rFonts w:ascii="Tahoma" w:hAnsi="Tahoma" w:cs="Tahoma"/>
                <w:color w:val="000000" w:themeColor="text1"/>
                <w:sz w:val="20"/>
                <w:szCs w:val="20"/>
              </w:rPr>
              <w:t xml:space="preserve">of forensic </w:t>
            </w:r>
            <w:r w:rsidR="004B0DA0">
              <w:rPr>
                <w:rFonts w:ascii="Tahoma" w:hAnsi="Tahoma" w:cs="Tahoma"/>
                <w:color w:val="000000" w:themeColor="text1"/>
                <w:sz w:val="20"/>
                <w:szCs w:val="20"/>
              </w:rPr>
              <w:t xml:space="preserve">psychiatric </w:t>
            </w:r>
            <w:r w:rsidR="005F3CDA" w:rsidRPr="00C27EC5">
              <w:rPr>
                <w:rFonts w:ascii="Tahoma" w:hAnsi="Tahoma" w:cs="Tahoma"/>
                <w:color w:val="000000" w:themeColor="text1"/>
                <w:sz w:val="20"/>
                <w:szCs w:val="20"/>
              </w:rPr>
              <w:t>patients in psychiatric institutions</w:t>
            </w:r>
          </w:p>
        </w:tc>
        <w:tc>
          <w:tcPr>
            <w:tcW w:w="466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02F076E" w14:textId="064F92EA" w:rsidR="00B133A9" w:rsidRPr="00D0286A" w:rsidRDefault="004B0DA0"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B133A9" w:rsidRPr="00D0286A" w14:paraId="47895465" w14:textId="77777777" w:rsidTr="004D0D1B">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F8CCF13" w14:textId="536B7318" w:rsidR="00B133A9" w:rsidRPr="00D0286A" w:rsidRDefault="004D0D1B"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2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7F0FD7F" w14:textId="033987F3" w:rsidR="00B133A9" w:rsidRPr="00D0286A" w:rsidRDefault="00B133A9" w:rsidP="004B0DA0">
            <w:pPr>
              <w:spacing w:before="60" w:after="60"/>
              <w:ind w:left="11" w:right="52"/>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5F3CDA">
              <w:rPr>
                <w:rFonts w:ascii="Tahoma" w:hAnsi="Tahoma" w:cs="Tahoma"/>
                <w:color w:val="000000" w:themeColor="text1"/>
                <w:sz w:val="20"/>
                <w:szCs w:val="20"/>
              </w:rPr>
              <w:t>Psychosocial r</w:t>
            </w:r>
            <w:r w:rsidR="005F3CDA" w:rsidRPr="00C27EC5">
              <w:rPr>
                <w:rFonts w:ascii="Tahoma" w:hAnsi="Tahoma" w:cs="Tahoma"/>
                <w:color w:val="000000" w:themeColor="text1"/>
                <w:sz w:val="20"/>
                <w:szCs w:val="20"/>
              </w:rPr>
              <w:t>ehabilitation and treatment of patients in psychiatric institutions</w:t>
            </w:r>
          </w:p>
        </w:tc>
        <w:tc>
          <w:tcPr>
            <w:tcW w:w="466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339B2B3" w14:textId="31377ADA" w:rsidR="00B133A9" w:rsidRPr="00D0286A" w:rsidRDefault="004B0DA0"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4D0D1B" w:rsidRPr="00D0286A" w14:paraId="0DBA8F1C" w14:textId="77777777" w:rsidTr="004D0D1B">
        <w:trPr>
          <w:trHeight w:val="420"/>
          <w:jc w:val="center"/>
        </w:trPr>
        <w:sdt>
          <w:sdtPr>
            <w:rPr>
              <w:rFonts w:ascii="Tahoma" w:eastAsia="Calibri" w:hAnsi="Tahoma" w:cs="Tahoma"/>
              <w:bCs/>
              <w:sz w:val="36"/>
              <w:szCs w:val="36"/>
              <w:lang w:val="en-US" w:eastAsia="en-US"/>
            </w:rPr>
            <w:id w:val="-513999181"/>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CBD370" w14:textId="049EE559" w:rsidR="004D0D1B" w:rsidRDefault="004D0D1B"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2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77B7523" w14:textId="1EC0D81F" w:rsidR="004D0D1B" w:rsidRDefault="004D0D1B" w:rsidP="004B0DA0">
            <w:pPr>
              <w:spacing w:before="60" w:after="60"/>
              <w:ind w:left="11" w:right="52"/>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 xml:space="preserve"> </w:t>
            </w:r>
            <w:r w:rsidR="005F3CDA" w:rsidRPr="00C27EC5">
              <w:rPr>
                <w:rFonts w:ascii="Tahoma" w:hAnsi="Tahoma" w:cs="Tahoma"/>
                <w:color w:val="000000" w:themeColor="text1"/>
                <w:sz w:val="20"/>
                <w:szCs w:val="20"/>
              </w:rPr>
              <w:t>Mental health care in prisons</w:t>
            </w:r>
            <w:r w:rsidR="005F3CDA" w:rsidRPr="00C27EC5" w:rsidDel="00641943">
              <w:rPr>
                <w:rFonts w:ascii="Tahoma" w:hAnsi="Tahoma" w:cs="Tahoma"/>
                <w:color w:val="000000" w:themeColor="text1"/>
                <w:sz w:val="20"/>
                <w:szCs w:val="20"/>
              </w:rPr>
              <w:t xml:space="preserve"> </w:t>
            </w:r>
            <w:r w:rsidR="005F3CDA">
              <w:rPr>
                <w:rFonts w:ascii="Tahoma" w:hAnsi="Tahoma" w:cs="Tahoma"/>
                <w:color w:val="000000" w:themeColor="text1"/>
                <w:sz w:val="20"/>
                <w:szCs w:val="20"/>
              </w:rPr>
              <w:t>and probation</w:t>
            </w:r>
          </w:p>
        </w:tc>
        <w:tc>
          <w:tcPr>
            <w:tcW w:w="466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6498686" w14:textId="5C1024C7" w:rsidR="004D0D1B" w:rsidRPr="00D0286A" w:rsidRDefault="004B0DA0" w:rsidP="00512853">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7</w:t>
            </w:r>
          </w:p>
        </w:tc>
      </w:tr>
    </w:tbl>
    <w:p w14:paraId="7A777896" w14:textId="77777777" w:rsidR="00B133A9" w:rsidRDefault="00B133A9" w:rsidP="00766990">
      <w:pPr>
        <w:spacing w:line="276" w:lineRule="auto"/>
        <w:jc w:val="both"/>
        <w:rPr>
          <w:rFonts w:ascii="Tahoma" w:hAnsi="Tahoma" w:cs="Tahoma"/>
          <w:color w:val="000000"/>
          <w:sz w:val="20"/>
          <w:szCs w:val="20"/>
          <w:lang w:eastAsia="en-US"/>
        </w:rPr>
      </w:pPr>
    </w:p>
    <w:p w14:paraId="545A00C9" w14:textId="77777777" w:rsidR="00766990" w:rsidRPr="00D0286A" w:rsidRDefault="00766990" w:rsidP="00766990">
      <w:pPr>
        <w:spacing w:line="276" w:lineRule="auto"/>
        <w:jc w:val="both"/>
        <w:rPr>
          <w:rFonts w:ascii="Tahoma" w:hAnsi="Tahoma" w:cs="Tahoma"/>
          <w:color w:val="000000"/>
          <w:sz w:val="20"/>
          <w:szCs w:val="20"/>
          <w:lang w:eastAsia="en-US"/>
        </w:rPr>
      </w:pPr>
    </w:p>
    <w:p w14:paraId="1BDD073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096BC8C4" w14:textId="351C5D96"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4D0D1B">
        <w:rPr>
          <w:rFonts w:ascii="Tahoma" w:hAnsi="Tahoma" w:cs="Tahoma"/>
          <w:color w:val="000000"/>
          <w:sz w:val="20"/>
          <w:szCs w:val="20"/>
          <w:lang w:eastAsia="en-US"/>
        </w:rPr>
        <w:t xml:space="preserve">in 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w:t>
      </w:r>
      <w:r w:rsidRPr="004D0D1B">
        <w:rPr>
          <w:rFonts w:ascii="Tahoma" w:hAnsi="Tahoma" w:cs="Tahoma"/>
          <w:color w:val="000000"/>
          <w:sz w:val="20"/>
          <w:szCs w:val="20"/>
          <w:lang w:eastAsia="en-US"/>
        </w:rPr>
        <w:t xml:space="preserve">in Euros </w:t>
      </w:r>
      <w:r w:rsidRPr="00D0286A">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r w:rsidRPr="004D0D1B">
        <w:rPr>
          <w:rFonts w:ascii="Tahoma" w:hAnsi="Tahoma" w:cs="Tahoma"/>
          <w:b/>
          <w:color w:val="000000"/>
          <w:sz w:val="20"/>
          <w:szCs w:val="20"/>
          <w:u w:val="single"/>
          <w:lang w:eastAsia="en-US"/>
        </w:rPr>
        <w:t>Tenders proposing a fee above the exclusion level will be entirely and automatically excluded from the tender procedure.</w:t>
      </w:r>
    </w:p>
    <w:p w14:paraId="0701C89F" w14:textId="77777777" w:rsidR="00B133A9" w:rsidRPr="00D0286A" w:rsidRDefault="00B133A9" w:rsidP="00B133A9">
      <w:pPr>
        <w:spacing w:line="276" w:lineRule="auto"/>
        <w:ind w:left="-142"/>
        <w:jc w:val="both"/>
        <w:rPr>
          <w:rFonts w:ascii="Tahoma" w:hAnsi="Tahoma" w:cs="Tahoma"/>
          <w:sz w:val="20"/>
          <w:szCs w:val="20"/>
        </w:rPr>
      </w:pPr>
    </w:p>
    <w:p w14:paraId="6A7A1ED3"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FD8527"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547E8631" wp14:editId="64036856">
                <wp:simplePos x="0" y="0"/>
                <wp:positionH relativeFrom="column">
                  <wp:posOffset>4450715</wp:posOffset>
                </wp:positionH>
                <wp:positionV relativeFrom="paragraph">
                  <wp:posOffset>-47625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3D098" id="Up Arrow 7" o:spid="_x0000_s1026" type="#_x0000_t68" style="position:absolute;margin-left:350.45pt;margin-top:-3.7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UMm+a3QAAAAkB&#10;AAAPAAAAZHJzL2Rvd25yZXYueG1sTI9NT8MwDIbvSPyHyEjctmSV2kJpOjGkIW7A4MDRa01T0Xyo&#10;8bry7wknuNnyo9fPW28XO4qZpjh4p2GzViDItb4bXK/h/W2/ugERGV2Ho3ek4ZsibJvLixqrzp/d&#10;K80H7kUKcbFCDYY5VFLG1pDFuPaBXLp9+skip3XqZTfhOYXbUWZKFdLi4NIHg4EeDLVfh5PVsOMP&#10;SU8hnxVv0IfnveGXx53W11fL/R0IpoX/YPjVT+rQJKejP7kuilFDqdRtQjWsyhxEAsqsKEAc05Bn&#10;IJta/m/Q/AAAAP//AwBQSwECLQAUAAYACAAAACEAtoM4kv4AAADhAQAAEwAAAAAAAAAAAAAAAAAA&#10;AAAAW0NvbnRlbnRfVHlwZXNdLnhtbFBLAQItABQABgAIAAAAIQA4/SH/1gAAAJQBAAALAAAAAAAA&#10;AAAAAAAAAC8BAABfcmVscy8ucmVsc1BLAQItABQABgAIAAAAIQBDOILpOwIAAI0EAAAOAAAAAAAA&#10;AAAAAAAAAC4CAABkcnMvZTJvRG9jLnhtbFBLAQItABQABgAIAAAAIQBUMm+a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B133A9" w:rsidRPr="00D0286A" w14:paraId="77A0F23F" w14:textId="77777777" w:rsidTr="00EC18D8">
        <w:trPr>
          <w:trHeight w:val="688"/>
          <w:jc w:val="center"/>
        </w:trPr>
        <w:tc>
          <w:tcPr>
            <w:tcW w:w="7052" w:type="dxa"/>
            <w:shd w:val="clear" w:color="auto" w:fill="DBE5F1" w:themeFill="accent1" w:themeFillTint="33"/>
            <w:vAlign w:val="center"/>
          </w:tcPr>
          <w:p w14:paraId="3DEA16B7" w14:textId="633FBF5F"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w:t>
            </w:r>
            <w:r w:rsidR="00D33557" w:rsidRPr="00D33557">
              <w:rPr>
                <w:rFonts w:ascii="Tahoma" w:hAnsi="Tahoma" w:cs="Tahoma"/>
                <w:b/>
                <w:bCs/>
                <w:color w:val="000000" w:themeColor="text1"/>
                <w:sz w:val="20"/>
                <w:szCs w:val="20"/>
              </w:rPr>
              <w:t xml:space="preserve">Treatment and management of forensic </w:t>
            </w:r>
            <w:r w:rsidR="004B0DA0">
              <w:rPr>
                <w:rFonts w:ascii="Tahoma" w:hAnsi="Tahoma" w:cs="Tahoma"/>
                <w:b/>
                <w:bCs/>
                <w:color w:val="000000" w:themeColor="text1"/>
                <w:sz w:val="20"/>
                <w:szCs w:val="20"/>
              </w:rPr>
              <w:t xml:space="preserve">psychiatric </w:t>
            </w:r>
            <w:r w:rsidR="00D33557" w:rsidRPr="00D33557">
              <w:rPr>
                <w:rFonts w:ascii="Tahoma" w:hAnsi="Tahoma" w:cs="Tahoma"/>
                <w:b/>
                <w:bCs/>
                <w:color w:val="000000" w:themeColor="text1"/>
                <w:sz w:val="20"/>
                <w:szCs w:val="20"/>
              </w:rPr>
              <w:t>patients in psychiatric institutions</w:t>
            </w:r>
            <w:r w:rsidR="00D33557">
              <w:rPr>
                <w:rFonts w:ascii="Tahoma" w:hAnsi="Tahoma" w:cs="Tahoma"/>
                <w:color w:val="000000" w:themeColor="text1"/>
                <w:sz w:val="20"/>
                <w:szCs w:val="20"/>
              </w:rPr>
              <w:t xml:space="preserve">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8763362"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99E2CB0"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auto"/>
            <w:vAlign w:val="center"/>
          </w:tcPr>
          <w:p w14:paraId="54253FF7" w14:textId="77777777" w:rsidR="00B133A9" w:rsidRPr="00EC18D8" w:rsidRDefault="00B133A9" w:rsidP="00512853">
            <w:pPr>
              <w:spacing w:line="276" w:lineRule="auto"/>
              <w:ind w:left="-142" w:right="-126"/>
              <w:jc w:val="center"/>
              <w:rPr>
                <w:rFonts w:ascii="Tahoma" w:hAnsi="Tahoma" w:cs="Tahoma"/>
                <w:b/>
                <w:sz w:val="18"/>
                <w:szCs w:val="18"/>
                <w:lang w:eastAsia="en-US"/>
              </w:rPr>
            </w:pPr>
            <w:r w:rsidRPr="00EC18D8">
              <w:rPr>
                <w:rFonts w:ascii="Tahoma" w:hAnsi="Tahoma" w:cs="Tahoma"/>
                <w:b/>
                <w:sz w:val="18"/>
                <w:szCs w:val="18"/>
                <w:lang w:eastAsia="en-US"/>
              </w:rPr>
              <w:t>Exclusion level</w:t>
            </w:r>
          </w:p>
          <w:p w14:paraId="3413D361" w14:textId="77777777" w:rsidR="00B133A9" w:rsidRPr="00EC18D8" w:rsidRDefault="00B133A9" w:rsidP="00512853">
            <w:pPr>
              <w:spacing w:line="276" w:lineRule="auto"/>
              <w:ind w:left="-142" w:right="-126"/>
              <w:jc w:val="center"/>
              <w:rPr>
                <w:rFonts w:ascii="Tahoma" w:hAnsi="Tahoma" w:cs="Tahoma"/>
                <w:b/>
                <w:sz w:val="18"/>
                <w:szCs w:val="18"/>
                <w:lang w:eastAsia="en-US"/>
              </w:rPr>
            </w:pPr>
            <w:r w:rsidRPr="00EC18D8">
              <w:rPr>
                <w:b/>
                <w:sz w:val="18"/>
                <w:szCs w:val="18"/>
                <w:lang w:eastAsia="en-US"/>
              </w:rPr>
              <w:t>▼</w:t>
            </w:r>
          </w:p>
        </w:tc>
      </w:tr>
      <w:tr w:rsidR="00B133A9" w:rsidRPr="00D0286A" w14:paraId="0692ED8F" w14:textId="77777777" w:rsidTr="00EC18D8">
        <w:trPr>
          <w:trHeight w:val="780"/>
          <w:jc w:val="center"/>
        </w:trPr>
        <w:tc>
          <w:tcPr>
            <w:tcW w:w="7052" w:type="dxa"/>
            <w:tcBorders>
              <w:right w:val="single" w:sz="2" w:space="0" w:color="FF0000"/>
            </w:tcBorders>
            <w:shd w:val="clear" w:color="auto" w:fill="F2F2F2" w:themeFill="background1" w:themeFillShade="F2"/>
            <w:vAlign w:val="center"/>
          </w:tcPr>
          <w:p w14:paraId="747A5C0F" w14:textId="0748C992" w:rsidR="00B133A9" w:rsidRPr="00D0286A" w:rsidRDefault="00EC18D8" w:rsidP="00512853">
            <w:pPr>
              <w:spacing w:line="276" w:lineRule="auto"/>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2AB159"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auto"/>
            <w:vAlign w:val="center"/>
          </w:tcPr>
          <w:p w14:paraId="21E26D97" w14:textId="672FE078" w:rsidR="00B133A9" w:rsidRPr="00EC18D8" w:rsidRDefault="00DD32EB" w:rsidP="00512853">
            <w:pPr>
              <w:spacing w:line="276" w:lineRule="auto"/>
              <w:ind w:left="-142" w:right="-91"/>
              <w:jc w:val="center"/>
              <w:rPr>
                <w:rFonts w:ascii="Tahoma" w:hAnsi="Tahoma" w:cs="Tahoma"/>
                <w:sz w:val="18"/>
                <w:szCs w:val="18"/>
                <w:lang w:eastAsia="en-US"/>
              </w:rPr>
            </w:pPr>
            <w:r w:rsidRPr="00A633A3">
              <w:rPr>
                <w:rFonts w:ascii="Tahoma" w:hAnsi="Tahoma" w:cs="Tahoma"/>
                <w:sz w:val="20"/>
                <w:szCs w:val="20"/>
                <w:lang w:eastAsia="en-US"/>
              </w:rPr>
              <w:t>500</w:t>
            </w:r>
          </w:p>
        </w:tc>
      </w:tr>
    </w:tbl>
    <w:p w14:paraId="7EA6E348" w14:textId="77777777" w:rsidR="005C0824" w:rsidRDefault="005C0824" w:rsidP="005C0824">
      <w:pPr>
        <w:ind w:left="-142"/>
        <w:rPr>
          <w:rFonts w:ascii="Tahoma" w:hAnsi="Tahoma" w:cs="Tahoma"/>
          <w:b/>
        </w:rPr>
      </w:pPr>
      <w:bookmarkStart w:id="1" w:name="_Hlk62556255"/>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5C0824" w:rsidRPr="00026E8A" w14:paraId="71F77CA6" w14:textId="77777777" w:rsidTr="00A633A3">
        <w:tc>
          <w:tcPr>
            <w:tcW w:w="8790" w:type="dxa"/>
            <w:shd w:val="clear" w:color="auto" w:fill="DBE5F1" w:themeFill="accent1" w:themeFillTint="33"/>
            <w:vAlign w:val="center"/>
          </w:tcPr>
          <w:p w14:paraId="2652916A" w14:textId="77777777" w:rsidR="005C0824" w:rsidRPr="00026E8A" w:rsidRDefault="005C0824" w:rsidP="00B37702">
            <w:pPr>
              <w:spacing w:before="120" w:after="120"/>
              <w:rPr>
                <w:rFonts w:ascii="Tahoma" w:hAnsi="Tahoma" w:cs="Tahoma"/>
                <w:sz w:val="20"/>
                <w:szCs w:val="20"/>
                <w:highlight w:val="cyan"/>
              </w:rPr>
            </w:pPr>
            <w:bookmarkStart w:id="2" w:name="_Hlk62555567"/>
            <w:r w:rsidRPr="00EC18D8">
              <w:rPr>
                <w:rFonts w:ascii="Tahoma" w:hAnsi="Tahoma" w:cs="Tahoma"/>
                <w:sz w:val="20"/>
                <w:szCs w:val="20"/>
              </w:rPr>
              <w:t>This Framework Contract</w:t>
            </w:r>
            <w:r w:rsidRPr="00EC18D8">
              <w:rPr>
                <w:rFonts w:ascii="Tahoma" w:eastAsia="Calibri" w:hAnsi="Tahoma" w:cs="Tahoma"/>
                <w:sz w:val="20"/>
                <w:szCs w:val="20"/>
                <w:lang w:val="en-US" w:eastAsia="en-US"/>
              </w:rPr>
              <w:t xml:space="preserve"> takes effect as from the date of its signature by both parties and is</w:t>
            </w:r>
            <w:r w:rsidRPr="00EC18D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A8B49443305F4CB998E7E0917E32D5CD"/>
              </w:placeholder>
              <w:date w:fullDate="2028-12-31T00:00:00Z">
                <w:dateFormat w:val="dd/MM/yyyy"/>
                <w:lid w:val="fr-FR"/>
                <w:storeMappedDataAs w:val="dateTime"/>
                <w:calendar w:val="gregorian"/>
              </w:date>
            </w:sdtPr>
            <w:sdtContent>
              <w:p w14:paraId="48A16048" w14:textId="1B80686A" w:rsidR="005C0824" w:rsidRPr="00026E8A" w:rsidRDefault="00EC18D8" w:rsidP="00B37702">
                <w:pPr>
                  <w:spacing w:before="120" w:after="120"/>
                  <w:rPr>
                    <w:rFonts w:ascii="Tahoma" w:hAnsi="Tahoma" w:cs="Tahoma"/>
                    <w:sz w:val="20"/>
                    <w:szCs w:val="20"/>
                    <w:highlight w:val="cyan"/>
                  </w:rPr>
                </w:pPr>
                <w:r>
                  <w:rPr>
                    <w:rStyle w:val="Style71"/>
                    <w:rFonts w:ascii="Tahoma" w:hAnsi="Tahoma" w:cs="Tahoma"/>
                    <w:szCs w:val="20"/>
                    <w:lang w:val="fr-FR"/>
                  </w:rPr>
                  <w:t>31/12/2028</w:t>
                </w:r>
              </w:p>
            </w:sdtContent>
          </w:sdt>
        </w:tc>
      </w:tr>
      <w:tr w:rsidR="005C0824" w:rsidRPr="00651235" w14:paraId="639CCF52" w14:textId="77777777" w:rsidTr="00A633A3">
        <w:tc>
          <w:tcPr>
            <w:tcW w:w="10134" w:type="dxa"/>
            <w:gridSpan w:val="2"/>
            <w:shd w:val="clear" w:color="auto" w:fill="DBE5F1" w:themeFill="accent1" w:themeFillTint="33"/>
            <w:vAlign w:val="center"/>
          </w:tcPr>
          <w:p w14:paraId="1F5038B9" w14:textId="7258BDAC" w:rsidR="005C0824" w:rsidRPr="00AA1FEE" w:rsidRDefault="00EC18D8" w:rsidP="00B37702">
            <w:pPr>
              <w:spacing w:before="120" w:after="120"/>
              <w:rPr>
                <w:rStyle w:val="Style71"/>
                <w:rFonts w:ascii="Tahoma" w:hAnsi="Tahoma" w:cs="Tahoma"/>
                <w:lang w:val="en-US"/>
              </w:rPr>
            </w:pPr>
            <w:r w:rsidRPr="00022EDB">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bookmarkEnd w:id="1"/>
      <w:bookmarkEnd w:id="2"/>
    </w:tbl>
    <w:p w14:paraId="6A3A839F" w14:textId="77777777" w:rsidR="00EC18D8" w:rsidRDefault="00EC18D8" w:rsidP="00EC18D8">
      <w:pPr>
        <w:pBdr>
          <w:bottom w:val="single" w:sz="2" w:space="1" w:color="808080" w:themeColor="background1" w:themeShade="80"/>
        </w:pBdr>
        <w:rPr>
          <w:rFonts w:ascii="Tahoma" w:hAnsi="Tahoma" w:cs="Tahoma"/>
          <w:b/>
        </w:rPr>
      </w:pPr>
    </w:p>
    <w:p w14:paraId="11CA6CE3" w14:textId="77777777" w:rsidR="00B133A9" w:rsidRPr="00D0286A" w:rsidRDefault="00B133A9" w:rsidP="00EC18D8">
      <w:pPr>
        <w:spacing w:before="60" w:after="120"/>
        <w:rPr>
          <w:rFonts w:ascii="Tahoma" w:hAnsi="Tahoma" w:cs="Tahoma"/>
          <w:sz w:val="20"/>
          <w:szCs w:val="20"/>
        </w:rPr>
      </w:pPr>
    </w:p>
    <w:p w14:paraId="1DBFE9C1"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67747C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2AAA6C64" wp14:editId="670CFC23">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4339F"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B133A9" w:rsidRPr="00D0286A" w14:paraId="26691B87" w14:textId="77777777" w:rsidTr="00512853">
        <w:trPr>
          <w:trHeight w:val="688"/>
          <w:jc w:val="center"/>
        </w:trPr>
        <w:tc>
          <w:tcPr>
            <w:tcW w:w="7052" w:type="dxa"/>
            <w:shd w:val="clear" w:color="auto" w:fill="DBE5F1" w:themeFill="accent1" w:themeFillTint="33"/>
            <w:vAlign w:val="center"/>
          </w:tcPr>
          <w:p w14:paraId="090AC0F8" w14:textId="0AAB2838"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w:t>
            </w:r>
            <w:r w:rsidR="00D33557" w:rsidRPr="00D33557">
              <w:rPr>
                <w:rFonts w:ascii="Tahoma" w:hAnsi="Tahoma" w:cs="Tahoma"/>
                <w:b/>
                <w:bCs/>
                <w:color w:val="000000" w:themeColor="text1"/>
                <w:sz w:val="20"/>
                <w:szCs w:val="20"/>
              </w:rPr>
              <w:t>Psychosocial rehabilitation and treatment of patients in psychiatric institutions</w:t>
            </w:r>
            <w:r w:rsidR="00D33557" w:rsidRPr="00D0286A">
              <w:rPr>
                <w:b/>
                <w:sz w:val="18"/>
                <w:szCs w:val="18"/>
                <w:lang w:eastAsia="en-US"/>
              </w:rPr>
              <w:t xml:space="preserve">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C99ABBA"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E5E034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7B03BEA" w14:textId="77777777" w:rsidR="00B133A9" w:rsidRPr="00EC18D8" w:rsidRDefault="00B133A9" w:rsidP="00512853">
            <w:pPr>
              <w:spacing w:line="276" w:lineRule="auto"/>
              <w:ind w:left="-142" w:right="-126"/>
              <w:jc w:val="center"/>
              <w:rPr>
                <w:rFonts w:ascii="Tahoma" w:hAnsi="Tahoma" w:cs="Tahoma"/>
                <w:b/>
                <w:sz w:val="18"/>
                <w:szCs w:val="18"/>
                <w:lang w:eastAsia="en-US"/>
              </w:rPr>
            </w:pPr>
            <w:r w:rsidRPr="00EC18D8">
              <w:rPr>
                <w:rFonts w:ascii="Tahoma" w:hAnsi="Tahoma" w:cs="Tahoma"/>
                <w:b/>
                <w:sz w:val="18"/>
                <w:szCs w:val="18"/>
                <w:lang w:eastAsia="en-US"/>
              </w:rPr>
              <w:t>Exclusion level</w:t>
            </w:r>
          </w:p>
          <w:p w14:paraId="6EF775A5"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EC18D8">
              <w:rPr>
                <w:b/>
                <w:sz w:val="18"/>
                <w:szCs w:val="18"/>
                <w:lang w:eastAsia="en-US"/>
              </w:rPr>
              <w:t>▼</w:t>
            </w:r>
          </w:p>
        </w:tc>
      </w:tr>
      <w:tr w:rsidR="00B133A9" w:rsidRPr="00D0286A" w14:paraId="5852C56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951C2C4" w14:textId="645595C3" w:rsidR="00B133A9" w:rsidRPr="00D0286A" w:rsidRDefault="00EC18D8" w:rsidP="00512853">
            <w:pPr>
              <w:spacing w:line="276" w:lineRule="auto"/>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A99FF0"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6697FA5" w14:textId="073A4C17" w:rsidR="00B133A9" w:rsidRPr="00D0286A" w:rsidRDefault="00DD32EB" w:rsidP="00512853">
            <w:pPr>
              <w:spacing w:line="276" w:lineRule="auto"/>
              <w:ind w:left="-142" w:right="-91"/>
              <w:jc w:val="center"/>
              <w:rPr>
                <w:rFonts w:ascii="Tahoma" w:hAnsi="Tahoma" w:cs="Tahoma"/>
                <w:sz w:val="18"/>
                <w:szCs w:val="18"/>
                <w:highlight w:val="yellow"/>
                <w:lang w:eastAsia="en-US"/>
              </w:rPr>
            </w:pPr>
            <w:r w:rsidRPr="00A633A3">
              <w:rPr>
                <w:rFonts w:ascii="Tahoma" w:hAnsi="Tahoma" w:cs="Tahoma"/>
                <w:sz w:val="20"/>
                <w:szCs w:val="20"/>
                <w:lang w:eastAsia="en-US"/>
              </w:rPr>
              <w:t>500</w:t>
            </w:r>
          </w:p>
        </w:tc>
      </w:tr>
    </w:tbl>
    <w:p w14:paraId="06926097" w14:textId="339122BB" w:rsidR="005C0824" w:rsidRDefault="005C0824" w:rsidP="00EC18D8">
      <w:pP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EC18D8" w:rsidRPr="00026E8A" w14:paraId="3D9ABB7F" w14:textId="77777777" w:rsidTr="00A633A3">
        <w:tc>
          <w:tcPr>
            <w:tcW w:w="8790" w:type="dxa"/>
            <w:shd w:val="clear" w:color="auto" w:fill="DBE5F1" w:themeFill="accent1" w:themeFillTint="33"/>
            <w:vAlign w:val="center"/>
          </w:tcPr>
          <w:p w14:paraId="751F5A5F" w14:textId="77777777" w:rsidR="00EC18D8" w:rsidRPr="00026E8A" w:rsidRDefault="00EC18D8" w:rsidP="00041B71">
            <w:pPr>
              <w:spacing w:before="120" w:after="120"/>
              <w:rPr>
                <w:rFonts w:ascii="Tahoma" w:hAnsi="Tahoma" w:cs="Tahoma"/>
                <w:sz w:val="20"/>
                <w:szCs w:val="20"/>
                <w:highlight w:val="cyan"/>
              </w:rPr>
            </w:pPr>
            <w:r w:rsidRPr="00EC18D8">
              <w:rPr>
                <w:rFonts w:ascii="Tahoma" w:hAnsi="Tahoma" w:cs="Tahoma"/>
                <w:sz w:val="20"/>
                <w:szCs w:val="20"/>
              </w:rPr>
              <w:t>This Framework Contract</w:t>
            </w:r>
            <w:r w:rsidRPr="00EC18D8">
              <w:rPr>
                <w:rFonts w:ascii="Tahoma" w:eastAsia="Calibri" w:hAnsi="Tahoma" w:cs="Tahoma"/>
                <w:sz w:val="20"/>
                <w:szCs w:val="20"/>
                <w:lang w:val="en-US" w:eastAsia="en-US"/>
              </w:rPr>
              <w:t xml:space="preserve"> takes effect as from the date of its signature by both parties and is</w:t>
            </w:r>
            <w:r w:rsidRPr="00EC18D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23197331"/>
              <w:placeholder>
                <w:docPart w:val="30FE4F0735374657B45F7D457BBCE62D"/>
              </w:placeholder>
              <w:date w:fullDate="2028-12-31T00:00:00Z">
                <w:dateFormat w:val="dd/MM/yyyy"/>
                <w:lid w:val="fr-FR"/>
                <w:storeMappedDataAs w:val="dateTime"/>
                <w:calendar w:val="gregorian"/>
              </w:date>
            </w:sdtPr>
            <w:sdtContent>
              <w:p w14:paraId="4EDADE9B" w14:textId="77777777" w:rsidR="00EC18D8" w:rsidRPr="00026E8A" w:rsidRDefault="00EC18D8" w:rsidP="00041B71">
                <w:pPr>
                  <w:spacing w:before="120" w:after="120"/>
                  <w:rPr>
                    <w:rFonts w:ascii="Tahoma" w:hAnsi="Tahoma" w:cs="Tahoma"/>
                    <w:sz w:val="20"/>
                    <w:szCs w:val="20"/>
                    <w:highlight w:val="cyan"/>
                  </w:rPr>
                </w:pPr>
                <w:r>
                  <w:rPr>
                    <w:rStyle w:val="Style71"/>
                    <w:rFonts w:ascii="Tahoma" w:hAnsi="Tahoma" w:cs="Tahoma"/>
                    <w:szCs w:val="20"/>
                    <w:lang w:val="fr-FR"/>
                  </w:rPr>
                  <w:t>31/12/2028</w:t>
                </w:r>
              </w:p>
            </w:sdtContent>
          </w:sdt>
        </w:tc>
      </w:tr>
      <w:tr w:rsidR="00EC18D8" w:rsidRPr="00651235" w14:paraId="510C34BE" w14:textId="77777777" w:rsidTr="00A633A3">
        <w:tc>
          <w:tcPr>
            <w:tcW w:w="10134" w:type="dxa"/>
            <w:gridSpan w:val="2"/>
            <w:shd w:val="clear" w:color="auto" w:fill="DBE5F1" w:themeFill="accent1" w:themeFillTint="33"/>
            <w:vAlign w:val="center"/>
          </w:tcPr>
          <w:p w14:paraId="7417D325" w14:textId="77777777" w:rsidR="00EC18D8" w:rsidRPr="00AA1FEE" w:rsidRDefault="00EC18D8" w:rsidP="00041B71">
            <w:pPr>
              <w:spacing w:before="120" w:after="120"/>
              <w:rPr>
                <w:rStyle w:val="Style71"/>
                <w:rFonts w:ascii="Tahoma" w:hAnsi="Tahoma" w:cs="Tahoma"/>
                <w:lang w:val="en-US"/>
              </w:rPr>
            </w:pPr>
            <w:r w:rsidRPr="00022EDB">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042B1BEF" w14:textId="77777777" w:rsidR="00EC18D8" w:rsidRDefault="00EC18D8" w:rsidP="00EC18D8">
      <w:pPr>
        <w:pBdr>
          <w:bottom w:val="single" w:sz="2" w:space="1" w:color="808080" w:themeColor="background1" w:themeShade="80"/>
        </w:pBdr>
        <w:rPr>
          <w:rFonts w:ascii="Tahoma" w:hAnsi="Tahoma" w:cs="Tahoma"/>
          <w:b/>
        </w:rPr>
      </w:pPr>
    </w:p>
    <w:p w14:paraId="0B7BAEFC" w14:textId="77777777" w:rsidR="00EC18D8" w:rsidRPr="00026E8A" w:rsidRDefault="00EC18D8" w:rsidP="00EC18D8">
      <w:pPr>
        <w:rPr>
          <w:rFonts w:ascii="Tahoma" w:hAnsi="Tahoma" w:cs="Tahoma"/>
          <w:bCs/>
          <w:highlight w:val="cyan"/>
        </w:rPr>
      </w:pPr>
    </w:p>
    <w:p w14:paraId="171AF2DF" w14:textId="77777777" w:rsidR="00EC18D8" w:rsidRPr="00D0286A" w:rsidRDefault="00EC18D8" w:rsidP="00EC18D8">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FE400FE" w14:textId="77777777" w:rsidR="00EC18D8" w:rsidRPr="00D0286A" w:rsidRDefault="00EC18D8" w:rsidP="00EC18D8">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47B07486" wp14:editId="6AEAAE8D">
                <wp:simplePos x="0" y="0"/>
                <wp:positionH relativeFrom="column">
                  <wp:posOffset>4612640</wp:posOffset>
                </wp:positionH>
                <wp:positionV relativeFrom="paragraph">
                  <wp:posOffset>-45720</wp:posOffset>
                </wp:positionV>
                <wp:extent cx="163195" cy="525145"/>
                <wp:effectExtent l="19050" t="0" r="27305" b="46355"/>
                <wp:wrapNone/>
                <wp:docPr id="10951115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91703" id="Up Arrow 1" o:spid="_x0000_s1026" type="#_x0000_t68" style="position:absolute;margin-left:363.2pt;margin-top:-3.6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O9zgi3QAAAAkB&#10;AAAPAAAAZHJzL2Rvd25yZXYueG1sTI9NT4NAEIbvJv6HzZh4axeIFENZGmtS402tHnqcsiMQ2Y+w&#10;U4r/3u3J3mYyT9553mozm0FMNIbeWQXpMgFBtnG6t62Cr8/d4hFEYLQaB2dJwS8F2NS3NxWW2p3t&#10;B017bkUMsaFEBR2zL6UMTUcGw9J5svH27UaDHNexlXrEcww3g8ySZCUN9jZ+6NDTc0fNz/5kFGz5&#10;IOnV51PCKTr/tuv4/WWr1P3d/LQGwTTzPwwX/agOdXQ6upPVQQwKimz1EFEFiyIDEYEiz1IQx8uQ&#10;g6wred2g/gMAAP//AwBQSwECLQAUAAYACAAAACEAtoM4kv4AAADhAQAAEwAAAAAAAAAAAAAAAAAA&#10;AAAAW0NvbnRlbnRfVHlwZXNdLnhtbFBLAQItABQABgAIAAAAIQA4/SH/1gAAAJQBAAALAAAAAAAA&#10;AAAAAAAAAC8BAABfcmVscy8ucmVsc1BLAQItABQABgAIAAAAIQBDOILpOwIAAI0EAAAOAAAAAAAA&#10;AAAAAAAAAC4CAABkcnMvZTJvRG9jLnhtbFBLAQItABQABgAIAAAAIQCO9zgi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242"/>
        <w:gridCol w:w="1315"/>
        <w:gridCol w:w="1501"/>
      </w:tblGrid>
      <w:tr w:rsidR="00EC18D8" w:rsidRPr="00D0286A" w14:paraId="6E150BBE" w14:textId="77777777" w:rsidTr="00F75955">
        <w:trPr>
          <w:trHeight w:val="688"/>
          <w:jc w:val="center"/>
        </w:trPr>
        <w:tc>
          <w:tcPr>
            <w:tcW w:w="7532" w:type="dxa"/>
            <w:shd w:val="clear" w:color="auto" w:fill="DBE5F1" w:themeFill="accent1" w:themeFillTint="33"/>
            <w:vAlign w:val="center"/>
          </w:tcPr>
          <w:p w14:paraId="69070203" w14:textId="4E133CDF" w:rsidR="00EC18D8" w:rsidRPr="00D0286A" w:rsidRDefault="00F75955" w:rsidP="00041B71">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 xml:space="preserve"> </w:t>
            </w:r>
            <w:r w:rsidR="00EC18D8" w:rsidRPr="00D0286A">
              <w:rPr>
                <w:rFonts w:ascii="Tahoma" w:hAnsi="Tahoma" w:cs="Tahoma"/>
                <w:b/>
                <w:sz w:val="18"/>
                <w:szCs w:val="18"/>
                <w:lang w:eastAsia="en-US"/>
              </w:rPr>
              <w:t xml:space="preserve">LOT </w:t>
            </w:r>
            <w:r w:rsidR="00EC18D8">
              <w:rPr>
                <w:rFonts w:ascii="Tahoma" w:hAnsi="Tahoma" w:cs="Tahoma"/>
                <w:b/>
                <w:sz w:val="18"/>
                <w:szCs w:val="18"/>
                <w:lang w:eastAsia="en-US"/>
              </w:rPr>
              <w:t>3</w:t>
            </w:r>
            <w:r w:rsidR="00EC18D8" w:rsidRPr="00D0286A">
              <w:rPr>
                <w:rFonts w:ascii="Tahoma" w:hAnsi="Tahoma" w:cs="Tahoma"/>
                <w:b/>
                <w:sz w:val="18"/>
                <w:szCs w:val="18"/>
                <w:lang w:eastAsia="en-US"/>
              </w:rPr>
              <w:t xml:space="preserve"> – </w:t>
            </w:r>
            <w:r w:rsidR="00D33557" w:rsidRPr="00D33557">
              <w:rPr>
                <w:rFonts w:ascii="Tahoma" w:hAnsi="Tahoma" w:cs="Tahoma"/>
                <w:b/>
                <w:bCs/>
                <w:color w:val="000000" w:themeColor="text1"/>
                <w:sz w:val="20"/>
                <w:szCs w:val="20"/>
              </w:rPr>
              <w:t>Mental health care in prisons</w:t>
            </w:r>
            <w:r w:rsidR="00D33557" w:rsidRPr="00D33557" w:rsidDel="00641943">
              <w:rPr>
                <w:rFonts w:ascii="Tahoma" w:hAnsi="Tahoma" w:cs="Tahoma"/>
                <w:b/>
                <w:bCs/>
                <w:color w:val="000000" w:themeColor="text1"/>
                <w:sz w:val="20"/>
                <w:szCs w:val="20"/>
              </w:rPr>
              <w:t xml:space="preserve"> </w:t>
            </w:r>
            <w:r w:rsidR="00D33557" w:rsidRPr="00D33557">
              <w:rPr>
                <w:rFonts w:ascii="Tahoma" w:hAnsi="Tahoma" w:cs="Tahoma"/>
                <w:b/>
                <w:bCs/>
                <w:color w:val="000000" w:themeColor="text1"/>
                <w:sz w:val="20"/>
                <w:szCs w:val="20"/>
              </w:rPr>
              <w:t>and probation</w:t>
            </w:r>
            <w:r w:rsidR="00EC18D8" w:rsidRPr="00D0286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4CE5231A" w14:textId="77777777" w:rsidR="00EC18D8" w:rsidRPr="00D0286A" w:rsidRDefault="00EC18D8" w:rsidP="00041B7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D807982" w14:textId="77777777" w:rsidR="00EC18D8" w:rsidRPr="00D0286A" w:rsidRDefault="00EC18D8" w:rsidP="00041B71">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30" w:type="dxa"/>
            <w:tcBorders>
              <w:bottom w:val="single" w:sz="2" w:space="0" w:color="808080"/>
              <w:right w:val="single" w:sz="2" w:space="0" w:color="808080"/>
            </w:tcBorders>
            <w:shd w:val="clear" w:color="auto" w:fill="DBE5F1" w:themeFill="accent1" w:themeFillTint="33"/>
            <w:vAlign w:val="center"/>
          </w:tcPr>
          <w:p w14:paraId="14C23AA2" w14:textId="77777777" w:rsidR="00EC18D8" w:rsidRPr="00EC18D8" w:rsidRDefault="00EC18D8" w:rsidP="00041B71">
            <w:pPr>
              <w:spacing w:line="276" w:lineRule="auto"/>
              <w:ind w:left="-142" w:right="-126"/>
              <w:jc w:val="center"/>
              <w:rPr>
                <w:rFonts w:ascii="Tahoma" w:hAnsi="Tahoma" w:cs="Tahoma"/>
                <w:b/>
                <w:sz w:val="18"/>
                <w:szCs w:val="18"/>
                <w:lang w:eastAsia="en-US"/>
              </w:rPr>
            </w:pPr>
            <w:r w:rsidRPr="00EC18D8">
              <w:rPr>
                <w:rFonts w:ascii="Tahoma" w:hAnsi="Tahoma" w:cs="Tahoma"/>
                <w:b/>
                <w:sz w:val="18"/>
                <w:szCs w:val="18"/>
                <w:lang w:eastAsia="en-US"/>
              </w:rPr>
              <w:t>Exclusion level</w:t>
            </w:r>
          </w:p>
          <w:p w14:paraId="7A501A7C" w14:textId="77777777" w:rsidR="00EC18D8" w:rsidRPr="00D0286A" w:rsidRDefault="00EC18D8" w:rsidP="00041B71">
            <w:pPr>
              <w:spacing w:line="276" w:lineRule="auto"/>
              <w:ind w:left="-142" w:right="-126"/>
              <w:jc w:val="center"/>
              <w:rPr>
                <w:rFonts w:ascii="Tahoma" w:hAnsi="Tahoma" w:cs="Tahoma"/>
                <w:b/>
                <w:sz w:val="18"/>
                <w:szCs w:val="18"/>
                <w:lang w:eastAsia="en-US"/>
              </w:rPr>
            </w:pPr>
            <w:r w:rsidRPr="00EC18D8">
              <w:rPr>
                <w:b/>
                <w:sz w:val="18"/>
                <w:szCs w:val="18"/>
                <w:lang w:eastAsia="en-US"/>
              </w:rPr>
              <w:t>▼</w:t>
            </w:r>
          </w:p>
        </w:tc>
      </w:tr>
      <w:tr w:rsidR="00EC18D8" w:rsidRPr="00D0286A" w14:paraId="7CAF2E2D" w14:textId="77777777" w:rsidTr="00F75955">
        <w:trPr>
          <w:trHeight w:val="780"/>
          <w:jc w:val="center"/>
        </w:trPr>
        <w:tc>
          <w:tcPr>
            <w:tcW w:w="7532" w:type="dxa"/>
            <w:tcBorders>
              <w:right w:val="single" w:sz="2" w:space="0" w:color="FF0000"/>
            </w:tcBorders>
            <w:shd w:val="clear" w:color="auto" w:fill="F2F2F2" w:themeFill="background1" w:themeFillShade="F2"/>
            <w:vAlign w:val="center"/>
          </w:tcPr>
          <w:p w14:paraId="38706C3D" w14:textId="77777777" w:rsidR="00EC18D8" w:rsidRPr="00D0286A" w:rsidRDefault="00EC18D8" w:rsidP="00041B71">
            <w:pPr>
              <w:spacing w:line="276" w:lineRule="auto"/>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F52F82" w14:textId="77777777" w:rsidR="00EC18D8" w:rsidRPr="00D0286A" w:rsidRDefault="00EC18D8" w:rsidP="00041B71">
            <w:pPr>
              <w:ind w:left="-65"/>
              <w:jc w:val="center"/>
              <w:rPr>
                <w:rFonts w:ascii="Tahoma" w:hAnsi="Tahoma" w:cs="Tahoma"/>
                <w:sz w:val="18"/>
                <w:szCs w:val="18"/>
                <w:highlight w:val="yellow"/>
                <w:lang w:eastAsia="en-US"/>
              </w:rPr>
            </w:pPr>
          </w:p>
        </w:tc>
        <w:tc>
          <w:tcPr>
            <w:tcW w:w="153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2C75C8" w14:textId="6285C919" w:rsidR="00EC18D8" w:rsidRPr="00D0286A" w:rsidRDefault="00DD32EB" w:rsidP="00041B71">
            <w:pPr>
              <w:spacing w:line="276" w:lineRule="auto"/>
              <w:ind w:left="-142" w:right="-91"/>
              <w:jc w:val="center"/>
              <w:rPr>
                <w:rFonts w:ascii="Tahoma" w:hAnsi="Tahoma" w:cs="Tahoma"/>
                <w:sz w:val="18"/>
                <w:szCs w:val="18"/>
                <w:highlight w:val="yellow"/>
                <w:lang w:eastAsia="en-US"/>
              </w:rPr>
            </w:pPr>
            <w:r w:rsidRPr="00A633A3">
              <w:rPr>
                <w:rFonts w:ascii="Tahoma" w:hAnsi="Tahoma" w:cs="Tahoma"/>
                <w:sz w:val="20"/>
                <w:szCs w:val="20"/>
                <w:lang w:eastAsia="en-US"/>
              </w:rPr>
              <w:t>500</w:t>
            </w:r>
          </w:p>
        </w:tc>
      </w:tr>
    </w:tbl>
    <w:p w14:paraId="678B8136" w14:textId="77777777" w:rsidR="00EC18D8" w:rsidRDefault="00EC18D8" w:rsidP="00EC18D8">
      <w:pP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EC18D8" w:rsidRPr="00026E8A" w14:paraId="288C9CC6" w14:textId="77777777" w:rsidTr="00A633A3">
        <w:tc>
          <w:tcPr>
            <w:tcW w:w="8790" w:type="dxa"/>
            <w:shd w:val="clear" w:color="auto" w:fill="DBE5F1" w:themeFill="accent1" w:themeFillTint="33"/>
            <w:vAlign w:val="center"/>
          </w:tcPr>
          <w:p w14:paraId="6DE8E109" w14:textId="77777777" w:rsidR="00EC18D8" w:rsidRPr="00026E8A" w:rsidRDefault="00EC18D8" w:rsidP="00041B71">
            <w:pPr>
              <w:spacing w:before="120" w:after="120"/>
              <w:rPr>
                <w:rFonts w:ascii="Tahoma" w:hAnsi="Tahoma" w:cs="Tahoma"/>
                <w:sz w:val="20"/>
                <w:szCs w:val="20"/>
                <w:highlight w:val="cyan"/>
              </w:rPr>
            </w:pPr>
            <w:r w:rsidRPr="00EC18D8">
              <w:rPr>
                <w:rFonts w:ascii="Tahoma" w:hAnsi="Tahoma" w:cs="Tahoma"/>
                <w:sz w:val="20"/>
                <w:szCs w:val="20"/>
              </w:rPr>
              <w:t>This Framework Contract</w:t>
            </w:r>
            <w:r w:rsidRPr="00EC18D8">
              <w:rPr>
                <w:rFonts w:ascii="Tahoma" w:eastAsia="Calibri" w:hAnsi="Tahoma" w:cs="Tahoma"/>
                <w:sz w:val="20"/>
                <w:szCs w:val="20"/>
                <w:lang w:val="en-US" w:eastAsia="en-US"/>
              </w:rPr>
              <w:t xml:space="preserve"> takes effect as from the date of its signature by both parties and is</w:t>
            </w:r>
            <w:r w:rsidRPr="00EC18D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62210958"/>
              <w:placeholder>
                <w:docPart w:val="A2DA9A44C9B04B849835207D38EACE24"/>
              </w:placeholder>
              <w:date w:fullDate="2028-12-31T00:00:00Z">
                <w:dateFormat w:val="dd/MM/yyyy"/>
                <w:lid w:val="fr-FR"/>
                <w:storeMappedDataAs w:val="dateTime"/>
                <w:calendar w:val="gregorian"/>
              </w:date>
            </w:sdtPr>
            <w:sdtContent>
              <w:p w14:paraId="1A0E101B" w14:textId="77777777" w:rsidR="00EC18D8" w:rsidRPr="00026E8A" w:rsidRDefault="00EC18D8" w:rsidP="00041B71">
                <w:pPr>
                  <w:spacing w:before="120" w:after="120"/>
                  <w:rPr>
                    <w:rFonts w:ascii="Tahoma" w:hAnsi="Tahoma" w:cs="Tahoma"/>
                    <w:sz w:val="20"/>
                    <w:szCs w:val="20"/>
                    <w:highlight w:val="cyan"/>
                  </w:rPr>
                </w:pPr>
                <w:r>
                  <w:rPr>
                    <w:rStyle w:val="Style71"/>
                    <w:rFonts w:ascii="Tahoma" w:hAnsi="Tahoma" w:cs="Tahoma"/>
                    <w:szCs w:val="20"/>
                    <w:lang w:val="fr-FR"/>
                  </w:rPr>
                  <w:t>31/12/2028</w:t>
                </w:r>
              </w:p>
            </w:sdtContent>
          </w:sdt>
        </w:tc>
      </w:tr>
      <w:tr w:rsidR="00EC18D8" w:rsidRPr="00651235" w14:paraId="4FF36682" w14:textId="77777777" w:rsidTr="00A633A3">
        <w:tc>
          <w:tcPr>
            <w:tcW w:w="10134" w:type="dxa"/>
            <w:gridSpan w:val="2"/>
            <w:shd w:val="clear" w:color="auto" w:fill="DBE5F1" w:themeFill="accent1" w:themeFillTint="33"/>
            <w:vAlign w:val="center"/>
          </w:tcPr>
          <w:p w14:paraId="35671DEA" w14:textId="77777777" w:rsidR="00EC18D8" w:rsidRPr="00AA1FEE" w:rsidRDefault="00EC18D8" w:rsidP="00041B71">
            <w:pPr>
              <w:spacing w:before="120" w:after="120"/>
              <w:rPr>
                <w:rStyle w:val="Style71"/>
                <w:rFonts w:ascii="Tahoma" w:hAnsi="Tahoma" w:cs="Tahoma"/>
                <w:lang w:val="en-US"/>
              </w:rPr>
            </w:pPr>
            <w:r w:rsidRPr="00022EDB">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3AE46338"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0ED0506E" w14:textId="77777777" w:rsidR="00CA79F6" w:rsidRPr="00D0286A" w:rsidRDefault="00CA79F6" w:rsidP="00CA79F6">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68AA36E5" w14:textId="77777777" w:rsidR="00CA79F6" w:rsidRPr="00651235" w:rsidRDefault="00CA79F6" w:rsidP="00CA79F6">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6508CC1A" w14:textId="77777777" w:rsidR="00CA79F6" w:rsidRPr="00651235" w:rsidRDefault="00CA79F6" w:rsidP="00CA79F6">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1D8AE447" w14:textId="77777777" w:rsidR="00CA79F6" w:rsidRPr="0040324A" w:rsidRDefault="00CA79F6" w:rsidP="00CA79F6">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 xml:space="preserve">the procedure or to terminate any existing contractual relations related to the </w:t>
      </w:r>
      <w:proofErr w:type="gramStart"/>
      <w:r w:rsidRPr="0040324A">
        <w:rPr>
          <w:rFonts w:ascii="Tahoma" w:hAnsi="Tahoma" w:cs="Tahoma"/>
          <w:sz w:val="20"/>
          <w:szCs w:val="20"/>
        </w:rPr>
        <w:t>latter;</w:t>
      </w:r>
      <w:proofErr w:type="gramEnd"/>
    </w:p>
    <w:p w14:paraId="746441AB" w14:textId="77777777" w:rsidR="00CA79F6" w:rsidRPr="0040324A" w:rsidRDefault="00CA79F6" w:rsidP="00CA79F6">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40324A">
        <w:rPr>
          <w:rFonts w:ascii="Tahoma" w:hAnsi="Tahoma" w:cs="Tahoma"/>
          <w:sz w:val="20"/>
          <w:szCs w:val="20"/>
        </w:rPr>
        <w:t>procedure;</w:t>
      </w:r>
      <w:proofErr w:type="gramEnd"/>
    </w:p>
    <w:p w14:paraId="45384112" w14:textId="77777777" w:rsidR="00CA79F6" w:rsidRPr="00155861" w:rsidRDefault="00CA79F6" w:rsidP="00CA79F6">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w:t>
      </w:r>
      <w:proofErr w:type="gramStart"/>
      <w:r w:rsidRPr="003E73BA">
        <w:rPr>
          <w:rFonts w:ascii="Tahoma" w:hAnsi="Tahoma" w:cs="Tahoma"/>
          <w:sz w:val="20"/>
          <w:szCs w:val="20"/>
        </w:rPr>
        <w:t>File</w:t>
      </w:r>
      <w:r w:rsidRPr="00155861">
        <w:rPr>
          <w:rFonts w:ascii="Tahoma" w:hAnsi="Tahoma" w:cs="Tahoma"/>
          <w:sz w:val="20"/>
          <w:szCs w:val="20"/>
        </w:rPr>
        <w:t>;</w:t>
      </w:r>
      <w:proofErr w:type="gramEnd"/>
    </w:p>
    <w:p w14:paraId="1A25246F" w14:textId="77777777" w:rsidR="00CA79F6" w:rsidRPr="00AB245C" w:rsidRDefault="00CA79F6" w:rsidP="00CA79F6">
      <w:pPr>
        <w:numPr>
          <w:ilvl w:val="0"/>
          <w:numId w:val="2"/>
        </w:numPr>
        <w:tabs>
          <w:tab w:val="left" w:pos="284"/>
        </w:tabs>
        <w:ind w:left="284" w:right="283" w:hanging="284"/>
        <w:jc w:val="both"/>
        <w:rPr>
          <w:rFonts w:ascii="Tahoma" w:hAnsi="Tahoma" w:cs="Tahoma"/>
          <w:sz w:val="20"/>
          <w:szCs w:val="20"/>
        </w:rPr>
      </w:pPr>
      <w:bookmarkStart w:id="3" w:name="_Hlk217295156"/>
      <w:r w:rsidRPr="00AB245C">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AB245C">
        <w:rPr>
          <w:rFonts w:ascii="Tahoma" w:hAnsi="Tahoma" w:cs="Tahoma"/>
          <w:sz w:val="20"/>
          <w:szCs w:val="20"/>
        </w:rPr>
        <w:t>tender;</w:t>
      </w:r>
      <w:proofErr w:type="gramEnd"/>
    </w:p>
    <w:bookmarkEnd w:id="3"/>
    <w:p w14:paraId="1DF38873" w14:textId="77777777" w:rsidR="00CA79F6" w:rsidRDefault="00CA79F6" w:rsidP="00CA79F6">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2013A5">
        <w:rPr>
          <w:rFonts w:ascii="Tahoma" w:hAnsi="Tahoma" w:cs="Tahoma"/>
          <w:sz w:val="20"/>
          <w:szCs w:val="20"/>
        </w:rPr>
        <w:t>scheme;</w:t>
      </w:r>
      <w:proofErr w:type="gramEnd"/>
    </w:p>
    <w:p w14:paraId="22C65A41" w14:textId="77777777" w:rsidR="00CA79F6" w:rsidRPr="002013A5" w:rsidRDefault="00CA79F6" w:rsidP="00CA79F6">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DE56C0">
        <w:rPr>
          <w:rFonts w:ascii="Tahoma" w:hAnsi="Tahoma" w:cs="Tahoma"/>
          <w:sz w:val="20"/>
          <w:szCs w:val="20"/>
        </w:rPr>
        <w:t>procedure;</w:t>
      </w:r>
      <w:proofErr w:type="gramEnd"/>
    </w:p>
    <w:p w14:paraId="2E81251D" w14:textId="497D4EA9" w:rsidR="00CA79F6" w:rsidRPr="00A64463" w:rsidRDefault="00CA79F6" w:rsidP="00CA79F6">
      <w:pPr>
        <w:numPr>
          <w:ilvl w:val="0"/>
          <w:numId w:val="2"/>
        </w:numPr>
        <w:tabs>
          <w:tab w:val="left" w:pos="284"/>
        </w:tabs>
        <w:ind w:left="284" w:right="283" w:hanging="284"/>
        <w:jc w:val="both"/>
        <w:rPr>
          <w:rFonts w:ascii="Tahoma" w:hAnsi="Tahoma" w:cs="Tahoma"/>
          <w:sz w:val="20"/>
          <w:szCs w:val="20"/>
          <w:lang w:val="en-US"/>
        </w:rPr>
      </w:pPr>
      <w:r w:rsidRPr="00A64463">
        <w:rPr>
          <w:rFonts w:ascii="Tahoma" w:hAnsi="Tahoma" w:cs="Tahoma"/>
          <w:sz w:val="20"/>
          <w:szCs w:val="20"/>
          <w:lang w:val="en-US"/>
        </w:rPr>
        <w:t xml:space="preserve">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w:t>
      </w:r>
      <w:proofErr w:type="gramStart"/>
      <w:r w:rsidRPr="00A64463">
        <w:rPr>
          <w:rFonts w:ascii="Tahoma" w:hAnsi="Tahoma" w:cs="Tahoma"/>
          <w:sz w:val="20"/>
          <w:szCs w:val="20"/>
          <w:lang w:val="en-US"/>
        </w:rPr>
        <w:t>Europe;</w:t>
      </w:r>
      <w:proofErr w:type="gramEnd"/>
    </w:p>
    <w:p w14:paraId="2B799789" w14:textId="77777777" w:rsidR="00CA79F6" w:rsidRPr="00602D13" w:rsidRDefault="00CA79F6" w:rsidP="00CA79F6">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proofErr w:type="gramEnd"/>
    </w:p>
    <w:p w14:paraId="72B73FFA" w14:textId="77777777" w:rsidR="00CA79F6" w:rsidRPr="00602D13" w:rsidRDefault="00CA79F6" w:rsidP="00CA79F6">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inclusion in the lists of persons or entities subject to restrictive measures applied by the United Nations Security Council or the European </w:t>
      </w:r>
      <w:proofErr w:type="gramStart"/>
      <w:r w:rsidRPr="00BD6131">
        <w:rPr>
          <w:rFonts w:ascii="Tahoma" w:hAnsi="Tahoma" w:cs="Tahoma"/>
          <w:sz w:val="20"/>
          <w:szCs w:val="20"/>
        </w:rPr>
        <w:t>Union;</w:t>
      </w:r>
      <w:proofErr w:type="gramEnd"/>
    </w:p>
    <w:p w14:paraId="7B1E5885" w14:textId="77777777" w:rsidR="00CA79F6" w:rsidRPr="00D0286A" w:rsidRDefault="00CA79F6" w:rsidP="00CA79F6">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Accept without any derogation all the terms of the Legal Conditions as reproduced in the present document and understand that its signature </w:t>
      </w:r>
      <w:r w:rsidRPr="00D0286A">
        <w:rPr>
          <w:rFonts w:ascii="Tahoma" w:hAnsi="Tahoma" w:cs="Tahoma"/>
          <w:b/>
          <w:sz w:val="20"/>
          <w:szCs w:val="20"/>
          <w:u w:val="single"/>
        </w:rPr>
        <w:t>shall constitute signature of the contract</w:t>
      </w:r>
      <w:r w:rsidRPr="00D0286A">
        <w:rPr>
          <w:rFonts w:ascii="Tahoma" w:hAnsi="Tahoma" w:cs="Tahoma"/>
          <w:sz w:val="20"/>
          <w:szCs w:val="20"/>
        </w:rPr>
        <w:t xml:space="preserve"> with the Council subject to the selection of the tender by the Council and the signature of this Act by a representative of the Council.</w:t>
      </w:r>
    </w:p>
    <w:p w14:paraId="686E4BE7" w14:textId="77777777" w:rsidR="00E81D73" w:rsidRPr="00D0286A" w:rsidRDefault="00E81D73" w:rsidP="003A0F5F">
      <w:pPr>
        <w:tabs>
          <w:tab w:val="left" w:pos="142"/>
          <w:tab w:val="left" w:pos="426"/>
        </w:tabs>
        <w:ind w:left="-426"/>
        <w:jc w:val="both"/>
        <w:rPr>
          <w:rFonts w:ascii="Tahoma" w:hAnsi="Tahoma" w:cs="Tahoma"/>
          <w:sz w:val="20"/>
          <w:szCs w:val="20"/>
        </w:rPr>
      </w:pPr>
    </w:p>
    <w:p w14:paraId="6A62C5E4" w14:textId="0EC80EC1" w:rsidR="00806DEE" w:rsidRPr="00961D46" w:rsidRDefault="00D33557" w:rsidP="00806DEE">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D33557">
        <w:rPr>
          <w:rFonts w:ascii="Tahoma" w:hAnsi="Tahoma" w:cs="Tahoma"/>
          <w:noProof/>
          <w:color w:val="FF0000"/>
          <w:sz w:val="18"/>
          <w:szCs w:val="18"/>
          <w:lang w:eastAsia="en-US"/>
        </w:rPr>
        <w:t>Fill in and sign this part and send a scanned copy of the document to the Council, together with the other supporting documents (See Tender File)</w:t>
      </w:r>
    </w:p>
    <w:p w14:paraId="6A4EA806" w14:textId="77777777" w:rsidR="003A0F5F" w:rsidRPr="00D0286A" w:rsidRDefault="003A0F5F" w:rsidP="003A0F5F">
      <w:pPr>
        <w:tabs>
          <w:tab w:val="left" w:pos="142"/>
          <w:tab w:val="left" w:pos="426"/>
        </w:tabs>
        <w:ind w:left="-426"/>
        <w:jc w:val="both"/>
        <w:rPr>
          <w:rFonts w:ascii="Tahoma" w:hAnsi="Tahoma" w:cs="Tahoma"/>
          <w:sz w:val="20"/>
          <w:szCs w:val="20"/>
        </w:rPr>
      </w:pPr>
    </w:p>
    <w:p w14:paraId="6690D31B"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831B350" wp14:editId="25B8F3C8">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DA60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EA0C30" w:rsidRPr="00D0286A" w14:paraId="3B83F30C" w14:textId="77777777" w:rsidTr="00041B7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5FF86A50" w14:textId="77777777" w:rsidR="00EA0C30" w:rsidRPr="00D0286A" w:rsidRDefault="00EA0C30" w:rsidP="00041B71">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8136A49" w14:textId="77777777" w:rsidR="00EA0C30" w:rsidRPr="00D0286A" w:rsidRDefault="00EA0C30" w:rsidP="00041B71">
            <w:pPr>
              <w:jc w:val="center"/>
              <w:rPr>
                <w:rFonts w:ascii="Tahoma" w:hAnsi="Tahoma" w:cs="Tahoma"/>
                <w:b/>
                <w:sz w:val="20"/>
                <w:szCs w:val="20"/>
              </w:rPr>
            </w:pPr>
            <w:r w:rsidRPr="00D0286A">
              <w:rPr>
                <w:rFonts w:ascii="Tahoma" w:hAnsi="Tahoma" w:cs="Tahoma"/>
                <w:b/>
                <w:sz w:val="20"/>
                <w:szCs w:val="20"/>
              </w:rPr>
              <w:t>For the Provider</w:t>
            </w:r>
          </w:p>
          <w:p w14:paraId="7BE14995" w14:textId="77777777" w:rsidR="00EA0C30" w:rsidRPr="00D0286A" w:rsidRDefault="00EA0C30" w:rsidP="00041B71">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0CD0DBE2" w14:textId="77777777" w:rsidR="00EA0C30" w:rsidRPr="00D0286A" w:rsidRDefault="00EA0C30" w:rsidP="00041B71">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43901F3B" w14:textId="77777777" w:rsidR="00EA0C30" w:rsidRPr="00D0286A" w:rsidRDefault="00EA0C30" w:rsidP="00041B71">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8"/>
            </w:r>
          </w:p>
          <w:p w14:paraId="0B0AE1C5" w14:textId="77777777" w:rsidR="00EA0C30" w:rsidRPr="00D0286A" w:rsidRDefault="00EA0C30" w:rsidP="00041B71">
            <w:pPr>
              <w:jc w:val="center"/>
              <w:rPr>
                <w:rFonts w:ascii="Tahoma" w:hAnsi="Tahoma" w:cs="Tahoma"/>
                <w:sz w:val="20"/>
                <w:szCs w:val="20"/>
              </w:rPr>
            </w:pPr>
            <w:r w:rsidRPr="00D0286A">
              <w:rPr>
                <w:b/>
                <w:sz w:val="24"/>
                <w:szCs w:val="24"/>
              </w:rPr>
              <w:t>▼</w:t>
            </w:r>
          </w:p>
        </w:tc>
      </w:tr>
      <w:tr w:rsidR="00EA0C30" w:rsidRPr="00D0286A" w14:paraId="43F0E16E" w14:textId="77777777" w:rsidTr="00041B71">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00FDAD7" w14:textId="77777777" w:rsidR="00EA0C30" w:rsidRPr="00D0286A" w:rsidRDefault="00EA0C30" w:rsidP="00041B71">
            <w:pPr>
              <w:ind w:left="113" w:right="113"/>
              <w:jc w:val="center"/>
              <w:rPr>
                <w:rFonts w:ascii="Tahoma" w:hAnsi="Tahoma" w:cs="Tahoma"/>
                <w:sz w:val="18"/>
                <w:szCs w:val="18"/>
              </w:rPr>
            </w:pPr>
            <w:r w:rsidRPr="00D0286A">
              <w:rPr>
                <w:rFonts w:ascii="Tahoma" w:hAnsi="Tahoma" w:cs="Tahoma"/>
                <w:sz w:val="18"/>
                <w:szCs w:val="18"/>
              </w:rPr>
              <w:t>Signature</w:t>
            </w:r>
            <w:r>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B4B4EE3" w14:textId="77777777" w:rsidR="00EA0C30" w:rsidRPr="00D0286A" w:rsidRDefault="00EA0C30" w:rsidP="00041B71">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31E19B4" w14:textId="77777777" w:rsidR="00EA0C30" w:rsidRPr="00D0286A" w:rsidRDefault="00EA0C30" w:rsidP="00041B71">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14CCF3EC" w14:textId="77777777" w:rsidR="00EA0C30" w:rsidRPr="00D0286A" w:rsidRDefault="00EA0C30" w:rsidP="00041B71">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15B65CEF" w14:textId="77777777" w:rsidR="00EA0C30" w:rsidRPr="00D0286A" w:rsidRDefault="00EA0C30" w:rsidP="00041B71">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1017F925" w14:textId="77777777" w:rsidR="00EA0C30" w:rsidRPr="00D0286A" w:rsidRDefault="00EA0C30" w:rsidP="00041B71">
            <w:pPr>
              <w:rPr>
                <w:rFonts w:ascii="Tahoma" w:hAnsi="Tahoma" w:cs="Tahoma"/>
                <w:sz w:val="20"/>
                <w:szCs w:val="20"/>
              </w:rPr>
            </w:pPr>
          </w:p>
          <w:p w14:paraId="02BDBC63" w14:textId="77777777" w:rsidR="00EA0C30" w:rsidRPr="00D0286A" w:rsidRDefault="00EA0C30" w:rsidP="00041B71">
            <w:pPr>
              <w:rPr>
                <w:rFonts w:ascii="Tahoma" w:hAnsi="Tahoma" w:cs="Tahoma"/>
                <w:sz w:val="20"/>
                <w:szCs w:val="20"/>
              </w:rPr>
            </w:pPr>
          </w:p>
        </w:tc>
      </w:tr>
      <w:tr w:rsidR="00EA0C30" w:rsidRPr="00D0286A" w14:paraId="4C7DDEA6" w14:textId="77777777" w:rsidTr="00041B71">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B050D09" w14:textId="77777777" w:rsidR="00EA0C30" w:rsidRPr="00D0286A" w:rsidRDefault="00EA0C30" w:rsidP="00041B7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D1D51B" w14:textId="77777777" w:rsidR="00EA0C30" w:rsidRPr="00D0286A" w:rsidRDefault="00EA0C30" w:rsidP="00041B71">
            <w:pPr>
              <w:ind w:left="-35"/>
              <w:jc w:val="right"/>
              <w:rPr>
                <w:rFonts w:ascii="Tahoma" w:hAnsi="Tahoma" w:cs="Tahoma"/>
                <w:sz w:val="18"/>
                <w:szCs w:val="18"/>
              </w:rPr>
            </w:pPr>
            <w:r w:rsidRPr="00D0286A">
              <w:rPr>
                <w:rFonts w:ascii="Tahoma" w:hAnsi="Tahoma" w:cs="Tahoma"/>
                <w:sz w:val="18"/>
                <w:szCs w:val="18"/>
              </w:rPr>
              <w:t>Signatory</w:t>
            </w:r>
            <w:r>
              <w:rPr>
                <w:rFonts w:ascii="Tahoma" w:hAnsi="Tahoma" w:cs="Tahoma"/>
                <w:sz w:val="18"/>
                <w:szCs w:val="18"/>
              </w:rPr>
              <w:t>(</w:t>
            </w:r>
            <w:proofErr w:type="spellStart"/>
            <w:r>
              <w:rPr>
                <w:rFonts w:ascii="Tahoma" w:hAnsi="Tahoma" w:cs="Tahoma"/>
                <w:sz w:val="18"/>
                <w:szCs w:val="18"/>
              </w:rPr>
              <w:t>ies</w:t>
            </w:r>
            <w:proofErr w:type="spellEnd"/>
            <w:r>
              <w:rPr>
                <w:rFonts w:ascii="Tahoma" w:hAnsi="Tahoma" w:cs="Tahoma"/>
                <w:sz w:val="18"/>
                <w:szCs w:val="18"/>
              </w:rPr>
              <w:t>)</w:t>
            </w:r>
            <w:r>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BE9478D" w14:textId="77777777" w:rsidR="00EA0C30" w:rsidRPr="00D0286A" w:rsidRDefault="00EA0C30" w:rsidP="00041B71">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5F6A9E6C" w14:textId="77777777" w:rsidR="00EA0C30" w:rsidRPr="00D0286A" w:rsidRDefault="00EA0C30" w:rsidP="00041B71">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184C89E7" w14:textId="77777777" w:rsidR="00EA0C30" w:rsidRPr="00D0286A" w:rsidRDefault="00EA0C30" w:rsidP="00041B71">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4B530F46" w14:textId="77777777" w:rsidR="00EA0C30" w:rsidRPr="00D0286A" w:rsidRDefault="00EA0C30" w:rsidP="00041B71">
            <w:pPr>
              <w:rPr>
                <w:rFonts w:ascii="Tahoma" w:hAnsi="Tahoma" w:cs="Tahoma"/>
                <w:sz w:val="20"/>
                <w:szCs w:val="20"/>
              </w:rPr>
            </w:pPr>
          </w:p>
        </w:tc>
      </w:tr>
      <w:tr w:rsidR="00EA0C30" w:rsidRPr="00D0286A" w14:paraId="61D4CB39" w14:textId="77777777" w:rsidTr="00041B71">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3D36791" w14:textId="77777777" w:rsidR="00EA0C30" w:rsidRPr="00D0286A" w:rsidRDefault="00EA0C30" w:rsidP="00041B7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38D050" w14:textId="77777777" w:rsidR="00EA0C30" w:rsidRPr="00D0286A" w:rsidRDefault="00EA0C30" w:rsidP="00041B71">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E9C4E1B" w14:textId="77777777" w:rsidR="00EA0C30" w:rsidRPr="00D0286A" w:rsidRDefault="00EA0C30" w:rsidP="00041B71">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6D0866" w14:textId="77777777" w:rsidR="00EA0C30" w:rsidRPr="00D0286A" w:rsidRDefault="00EA0C30" w:rsidP="00041B71">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AE7F96F" w14:textId="77777777" w:rsidR="00EA0C30" w:rsidRPr="00D0286A" w:rsidRDefault="00EA0C30" w:rsidP="00041B71">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05902FF" w14:textId="77777777" w:rsidR="00EA0C30" w:rsidRPr="00D0286A" w:rsidRDefault="00EA0C30" w:rsidP="00041B71">
            <w:pPr>
              <w:rPr>
                <w:rFonts w:ascii="Tahoma" w:hAnsi="Tahoma" w:cs="Tahoma"/>
                <w:sz w:val="20"/>
                <w:szCs w:val="20"/>
              </w:rPr>
            </w:pPr>
            <w:r w:rsidRPr="00D0286A">
              <w:rPr>
                <w:rFonts w:ascii="Tahoma" w:hAnsi="Tahoma" w:cs="Tahoma"/>
                <w:sz w:val="20"/>
                <w:szCs w:val="20"/>
              </w:rPr>
              <w:t>In</w:t>
            </w:r>
          </w:p>
        </w:tc>
      </w:tr>
      <w:tr w:rsidR="00EA0C30" w:rsidRPr="00D0286A" w14:paraId="289279EB" w14:textId="77777777" w:rsidTr="00041B71">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B853AB3" w14:textId="77777777" w:rsidR="00EA0C30" w:rsidRPr="00D0286A" w:rsidRDefault="00EA0C30" w:rsidP="00041B7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29BB93" w14:textId="77777777" w:rsidR="00EA0C30" w:rsidRPr="00D0286A" w:rsidRDefault="00EA0C30" w:rsidP="00041B71">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90DA203" w14:textId="77777777" w:rsidR="00EA0C30" w:rsidRPr="00D0286A" w:rsidRDefault="00EA0C30" w:rsidP="00041B71">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5B0D1BFD" w14:textId="77777777" w:rsidR="00EA0C30" w:rsidRPr="00D0286A" w:rsidRDefault="00EA0C30" w:rsidP="00041B71">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0F7A87B" w14:textId="77777777" w:rsidR="00EA0C30" w:rsidRPr="00D0286A" w:rsidRDefault="00EA0C30" w:rsidP="00041B71">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58073BEB" w14:textId="77777777" w:rsidR="00EA0C30" w:rsidRPr="00D0286A" w:rsidRDefault="00EA0C30" w:rsidP="00041B71">
            <w:pPr>
              <w:jc w:val="center"/>
              <w:rPr>
                <w:rFonts w:ascii="Tahoma" w:hAnsi="Tahoma" w:cs="Tahoma"/>
                <w:sz w:val="20"/>
                <w:szCs w:val="20"/>
              </w:rPr>
            </w:pPr>
            <w:r w:rsidRPr="00D269CC">
              <w:rPr>
                <w:rFonts w:ascii="Tahoma" w:hAnsi="Tahoma" w:cs="Tahoma"/>
                <w:sz w:val="20"/>
                <w:szCs w:val="20"/>
              </w:rPr>
              <w:t>___ / ___ / ______</w:t>
            </w:r>
          </w:p>
        </w:tc>
      </w:tr>
      <w:tr w:rsidR="00EA0C30" w:rsidRPr="00D0286A" w14:paraId="03609E4D" w14:textId="77777777" w:rsidTr="00041B71">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65BF428" w14:textId="77777777" w:rsidR="00EA0C30" w:rsidRPr="00D0286A" w:rsidRDefault="00EA0C30" w:rsidP="00041B7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B25674" w14:textId="77777777" w:rsidR="00EA0C30" w:rsidRPr="00D0286A" w:rsidRDefault="00EA0C30" w:rsidP="00041B71">
            <w:pPr>
              <w:ind w:left="-35"/>
              <w:jc w:val="right"/>
              <w:rPr>
                <w:rFonts w:ascii="Tahoma" w:hAnsi="Tahoma" w:cs="Tahoma"/>
                <w:sz w:val="18"/>
                <w:szCs w:val="18"/>
              </w:rPr>
            </w:pPr>
            <w:r w:rsidRPr="00D0286A">
              <w:rPr>
                <w:rFonts w:ascii="Tahoma" w:hAnsi="Tahoma" w:cs="Tahoma"/>
                <w:sz w:val="18"/>
                <w:szCs w:val="18"/>
              </w:rPr>
              <w:t>Signature</w:t>
            </w:r>
            <w:r>
              <w:rPr>
                <w:rFonts w:ascii="Tahoma" w:hAnsi="Tahoma" w:cs="Tahoma"/>
                <w:sz w:val="18"/>
                <w:szCs w:val="18"/>
              </w:rPr>
              <w:t>(s)</w:t>
            </w:r>
            <w:r>
              <w:rPr>
                <w:rStyle w:val="FootnoteReference"/>
                <w:rFonts w:ascii="Tahoma" w:hAnsi="Tahoma" w:cs="Tahoma"/>
                <w:sz w:val="18"/>
                <w:szCs w:val="18"/>
              </w:rPr>
              <w:footnoteReference w:id="10"/>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4AB9BA0" w14:textId="77777777" w:rsidR="00EA0C30" w:rsidRPr="00D0286A" w:rsidRDefault="00EA0C30" w:rsidP="00041B71">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367E09CA" w14:textId="77777777" w:rsidR="00EA0C30" w:rsidRPr="00D0286A" w:rsidRDefault="00EA0C30" w:rsidP="00041B71">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C4A5ADC" w14:textId="77777777" w:rsidR="00EA0C30" w:rsidRPr="00D0286A" w:rsidRDefault="00EA0C30" w:rsidP="00041B71">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B8C608B" w14:textId="77777777" w:rsidR="00EA0C30" w:rsidRPr="00D0286A" w:rsidRDefault="00EA0C30" w:rsidP="00041B71">
            <w:pPr>
              <w:rPr>
                <w:rFonts w:ascii="Tahoma" w:hAnsi="Tahoma" w:cs="Tahoma"/>
                <w:sz w:val="20"/>
                <w:szCs w:val="20"/>
              </w:rPr>
            </w:pPr>
          </w:p>
        </w:tc>
      </w:tr>
      <w:tr w:rsidR="00EA0C30" w:rsidRPr="00D0286A" w14:paraId="02DA05EF" w14:textId="77777777" w:rsidTr="00041B71">
        <w:trPr>
          <w:trHeight w:val="308"/>
          <w:jc w:val="center"/>
        </w:trPr>
        <w:tc>
          <w:tcPr>
            <w:tcW w:w="438" w:type="dxa"/>
            <w:tcBorders>
              <w:top w:val="single" w:sz="2" w:space="0" w:color="808080"/>
              <w:left w:val="nil"/>
              <w:bottom w:val="nil"/>
              <w:right w:val="nil"/>
            </w:tcBorders>
            <w:shd w:val="clear" w:color="auto" w:fill="FFFFFF" w:themeFill="background1"/>
          </w:tcPr>
          <w:p w14:paraId="2CA58F5E" w14:textId="77777777" w:rsidR="00EA0C30" w:rsidRPr="00D0286A" w:rsidRDefault="00EA0C30" w:rsidP="00041B71">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6679E71B" w14:textId="77777777" w:rsidR="00EA0C30" w:rsidRPr="00D0286A" w:rsidRDefault="00EA0C30" w:rsidP="00041B71">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6DA3EE77" w14:textId="77777777" w:rsidR="00EA0C30" w:rsidRPr="00D0286A" w:rsidRDefault="00EA0C30" w:rsidP="00041B71">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5004E81" w14:textId="77777777" w:rsidR="00EA0C30" w:rsidRPr="00D0286A" w:rsidRDefault="00EA0C30" w:rsidP="00041B71">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37D08DB2" w14:textId="77777777" w:rsidR="00EA0C30" w:rsidRPr="00D0286A" w:rsidRDefault="00EA0C30" w:rsidP="00041B71">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6D8AF8B" w14:textId="77777777" w:rsidR="00EA0C30" w:rsidRPr="00D0286A" w:rsidRDefault="00EA0C30" w:rsidP="00041B71">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868591946"/>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1D34515" w14:textId="77777777" w:rsidR="00EA0C30" w:rsidRPr="00D0286A" w:rsidRDefault="00EA0C30" w:rsidP="00041B71">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10E0B73" w14:textId="77777777" w:rsidR="00EA0C30" w:rsidRPr="00D0286A" w:rsidRDefault="00EA0C30" w:rsidP="00041B71">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EA0C30" w:rsidRPr="00D0286A" w14:paraId="6B805944" w14:textId="77777777" w:rsidTr="00041B71">
        <w:trPr>
          <w:trHeight w:val="308"/>
          <w:jc w:val="center"/>
        </w:trPr>
        <w:tc>
          <w:tcPr>
            <w:tcW w:w="438" w:type="dxa"/>
            <w:tcBorders>
              <w:top w:val="nil"/>
              <w:left w:val="nil"/>
              <w:bottom w:val="nil"/>
              <w:right w:val="nil"/>
            </w:tcBorders>
            <w:shd w:val="clear" w:color="auto" w:fill="FFFFFF" w:themeFill="background1"/>
          </w:tcPr>
          <w:p w14:paraId="01225C6C" w14:textId="77777777" w:rsidR="00EA0C30" w:rsidRPr="00D0286A" w:rsidRDefault="00EA0C30" w:rsidP="00041B71">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E40505D" w14:textId="77777777" w:rsidR="00EA0C30" w:rsidRPr="00D0286A" w:rsidRDefault="00EA0C30" w:rsidP="00041B71">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457C1F1" w14:textId="77777777" w:rsidR="00EA0C30" w:rsidRPr="00D0286A" w:rsidRDefault="00EA0C30" w:rsidP="00041B71">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5B81028" w14:textId="77777777" w:rsidR="00EA0C30" w:rsidRPr="00D0286A" w:rsidRDefault="00EA0C30" w:rsidP="00041B71">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150A94F" w14:textId="77777777" w:rsidR="00EA0C30" w:rsidRPr="00D0286A" w:rsidRDefault="00EA0C30" w:rsidP="00041B71">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E7C0487" w14:textId="77777777" w:rsidR="00EA0C30" w:rsidRPr="00D0286A" w:rsidRDefault="00EA0C30" w:rsidP="00041B71">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913996608"/>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6C69E29" w14:textId="77777777" w:rsidR="00EA0C30" w:rsidRPr="00D0286A" w:rsidRDefault="00EA0C30" w:rsidP="00041B71">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CAE730C" w14:textId="77777777" w:rsidR="00EA0C30" w:rsidRPr="00D0286A" w:rsidRDefault="00EA0C30" w:rsidP="00041B71">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EA0C30" w:rsidRPr="00D0286A" w14:paraId="2D84FDEF" w14:textId="77777777" w:rsidTr="00041B71">
        <w:trPr>
          <w:trHeight w:val="308"/>
          <w:jc w:val="center"/>
        </w:trPr>
        <w:tc>
          <w:tcPr>
            <w:tcW w:w="438" w:type="dxa"/>
            <w:tcBorders>
              <w:top w:val="nil"/>
              <w:left w:val="nil"/>
              <w:bottom w:val="nil"/>
              <w:right w:val="nil"/>
            </w:tcBorders>
            <w:shd w:val="clear" w:color="auto" w:fill="FFFFFF" w:themeFill="background1"/>
          </w:tcPr>
          <w:p w14:paraId="35ED719A" w14:textId="77777777" w:rsidR="00EA0C30" w:rsidRPr="00D0286A" w:rsidRDefault="00EA0C30" w:rsidP="00041B71">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12BE9FF" w14:textId="77777777" w:rsidR="00EA0C30" w:rsidRPr="00D0286A" w:rsidRDefault="00EA0C30" w:rsidP="00041B71">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CBCDFA9" w14:textId="77777777" w:rsidR="00EA0C30" w:rsidRPr="00D0286A" w:rsidRDefault="00EA0C30" w:rsidP="00041B71">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4DD3255" w14:textId="77777777" w:rsidR="00EA0C30" w:rsidRPr="00D0286A" w:rsidRDefault="00EA0C30" w:rsidP="00041B71">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24E0BBD9" w14:textId="77777777" w:rsidR="00EA0C30" w:rsidRPr="00D0286A" w:rsidRDefault="00EA0C30" w:rsidP="00041B71">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C934CEC" w14:textId="77777777" w:rsidR="00EA0C30" w:rsidRPr="00D0286A" w:rsidRDefault="00EA0C30" w:rsidP="00041B71">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264812666"/>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9FAD274" w14:textId="77777777" w:rsidR="00EA0C30" w:rsidRDefault="00EA0C30" w:rsidP="00041B71">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6686204" w14:textId="77777777" w:rsidR="00EA0C30" w:rsidRPr="00D0286A" w:rsidRDefault="00EA0C30" w:rsidP="00041B71">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54B3A1D5" w14:textId="77777777" w:rsidR="00EA0C30" w:rsidRDefault="00EA0C30" w:rsidP="00A8672C">
      <w:pPr>
        <w:pBdr>
          <w:bottom w:val="single" w:sz="2" w:space="0" w:color="808080"/>
        </w:pBdr>
        <w:ind w:left="-142" w:right="-284"/>
        <w:rPr>
          <w:rFonts w:ascii="Tahoma" w:hAnsi="Tahoma" w:cs="Tahoma"/>
          <w:b/>
        </w:rPr>
      </w:pPr>
    </w:p>
    <w:p w14:paraId="73C2F2D5" w14:textId="77777777" w:rsidR="00654E86" w:rsidRPr="00D0286A" w:rsidRDefault="00654E86" w:rsidP="00654E86">
      <w:pPr>
        <w:pBdr>
          <w:bottom w:val="single" w:sz="2" w:space="0" w:color="808080"/>
        </w:pBdr>
        <w:ind w:left="-142" w:right="-284"/>
        <w:rPr>
          <w:rFonts w:ascii="Tahoma" w:hAnsi="Tahoma" w:cs="Tahoma"/>
        </w:rPr>
      </w:pPr>
      <w:r w:rsidRPr="00D0286A">
        <w:rPr>
          <w:rFonts w:ascii="Tahoma" w:hAnsi="Tahoma" w:cs="Tahoma"/>
          <w:b/>
        </w:rPr>
        <w:t>C. Legal Conditions</w:t>
      </w:r>
    </w:p>
    <w:p w14:paraId="18EAC566" w14:textId="77777777" w:rsidR="00654E86" w:rsidRPr="00D0286A" w:rsidRDefault="00654E86" w:rsidP="00654E86">
      <w:pPr>
        <w:autoSpaceDE w:val="0"/>
        <w:autoSpaceDN w:val="0"/>
        <w:jc w:val="center"/>
        <w:rPr>
          <w:rFonts w:ascii="Tahoma" w:hAnsi="Tahoma" w:cs="Tahoma"/>
          <w:b/>
          <w:sz w:val="16"/>
          <w:szCs w:val="16"/>
          <w:lang w:eastAsia="fr-FR"/>
        </w:rPr>
        <w:sectPr w:rsidR="00654E86" w:rsidRPr="00D0286A" w:rsidSect="00654E86">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1A3A2D0"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 – General provisions</w:t>
      </w:r>
    </w:p>
    <w:p w14:paraId="7DA9C759" w14:textId="77777777" w:rsidR="00654E86" w:rsidRPr="00C913F0" w:rsidRDefault="00654E86" w:rsidP="00654E86">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5518D9A" w14:textId="77777777" w:rsidR="00654E86" w:rsidRPr="00C913F0" w:rsidRDefault="00654E86" w:rsidP="00654E86">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C913F0">
        <w:rPr>
          <w:rFonts w:ascii="Tahoma" w:eastAsia="Calibri" w:hAnsi="Tahoma" w:cs="Tahoma"/>
          <w:sz w:val="18"/>
          <w:szCs w:val="18"/>
          <w:lang w:eastAsia="en-US"/>
        </w:rPr>
        <w:t>Order;</w:t>
      </w:r>
      <w:proofErr w:type="gramEnd"/>
    </w:p>
    <w:p w14:paraId="54B24474" w14:textId="77777777" w:rsidR="00654E86" w:rsidRPr="00C913F0" w:rsidRDefault="00654E86" w:rsidP="00654E86">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 and</w:t>
      </w:r>
      <w:r w:rsidRPr="00C913F0">
        <w:rPr>
          <w:rFonts w:ascii="Tahoma" w:eastAsia="Calibri" w:hAnsi="Tahoma" w:cs="Tahoma"/>
          <w:sz w:val="18"/>
          <w:szCs w:val="18"/>
          <w:lang w:eastAsia="en-US"/>
        </w:rPr>
        <w:tab/>
        <w:t xml:space="preserve"> </w:t>
      </w:r>
      <w:r w:rsidRPr="00C913F0">
        <w:rPr>
          <w:rFonts w:ascii="Tahoma" w:eastAsia="Calibri" w:hAnsi="Tahoma" w:cs="Tahoma"/>
          <w:sz w:val="18"/>
          <w:szCs w:val="18"/>
          <w:lang w:eastAsia="en-US"/>
        </w:rPr>
        <w:br/>
        <w:t>c) the tender submitted by the Provider.</w:t>
      </w:r>
      <w:r w:rsidRPr="00C913F0">
        <w:rPr>
          <w:rFonts w:ascii="Tahoma" w:hAnsi="Tahoma" w:cs="Tahoma"/>
          <w:color w:val="000000"/>
          <w:sz w:val="18"/>
          <w:szCs w:val="18"/>
        </w:rPr>
        <w:t xml:space="preserve"> </w:t>
      </w:r>
    </w:p>
    <w:p w14:paraId="55F90B8D" w14:textId="77777777" w:rsidR="00654E86" w:rsidRPr="00C913F0" w:rsidRDefault="00654E86" w:rsidP="00654E86">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E3D1243" w14:textId="77777777" w:rsidR="00654E86" w:rsidRPr="00C913F0" w:rsidRDefault="00654E86" w:rsidP="00654E86">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17F27FB7"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4D1A4E1F" w14:textId="77777777" w:rsidR="00654E86" w:rsidRPr="00C913F0" w:rsidRDefault="00654E86" w:rsidP="00654E86">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w:t>
      </w:r>
      <w:proofErr w:type="gramStart"/>
      <w:r w:rsidRPr="00C913F0">
        <w:rPr>
          <w:rFonts w:ascii="Tahoma" w:eastAsia="Calibri" w:hAnsi="Tahoma" w:cs="Tahoma"/>
          <w:sz w:val="18"/>
          <w:szCs w:val="18"/>
          <w:lang w:val="en-US" w:eastAsia="en-US"/>
        </w:rPr>
        <w:t>until</w:t>
      </w:r>
      <w:proofErr w:type="gramEnd"/>
      <w:r w:rsidRPr="00C913F0">
        <w:rPr>
          <w:rFonts w:ascii="Tahoma" w:eastAsia="Calibri" w:hAnsi="Tahoma" w:cs="Tahoma"/>
          <w:sz w:val="18"/>
          <w:szCs w:val="18"/>
          <w:lang w:val="en-US" w:eastAsia="en-US"/>
        </w:rPr>
        <w:t xml:space="preserve"> the day specified in Section A of this Act of Engagement and takes effect as from the date of its signature by both parties. The contract may be renewed in accordance with the conditions laid down in Section A of the Act of Engagement. 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0533CF69"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3 – Obligations of the Provider</w:t>
      </w:r>
    </w:p>
    <w:p w14:paraId="2FA8A1F2"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7359A098" w14:textId="77777777" w:rsidR="00654E86" w:rsidRPr="00C913F0" w:rsidRDefault="00654E86" w:rsidP="00654E86">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C913F0">
        <w:rPr>
          <w:rFonts w:ascii="Tahoma" w:hAnsi="Tahoma" w:cs="Tahoma"/>
          <w:sz w:val="18"/>
          <w:szCs w:val="18"/>
          <w:lang w:eastAsia="fr-FR"/>
        </w:rPr>
        <w:t>in order to</w:t>
      </w:r>
      <w:proofErr w:type="gramEnd"/>
      <w:r w:rsidRPr="00C913F0">
        <w:rPr>
          <w:rFonts w:ascii="Tahoma" w:hAnsi="Tahoma" w:cs="Tahoma"/>
          <w:sz w:val="18"/>
          <w:szCs w:val="18"/>
          <w:lang w:eastAsia="fr-FR"/>
        </w:rPr>
        <w:t xml:space="preserve"> provide the Deliverables, with due respect for the Council of Europe’s needs and constraints, as contractually defined.</w:t>
      </w:r>
    </w:p>
    <w:p w14:paraId="5072E5B2" w14:textId="77777777" w:rsidR="00654E86" w:rsidRPr="00C913F0" w:rsidRDefault="00654E86" w:rsidP="00654E86">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2E2CEE1"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32277930"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provisions of Articles 3.2.2 to 3.2.10 shall apply insofar as the contract concerns the provision of intellectual services.</w:t>
      </w:r>
    </w:p>
    <w:p w14:paraId="2F60EC0C"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44C5862"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FE78123"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Provider guarantees that the Deliverables conform to the highest academic standards.</w:t>
      </w:r>
    </w:p>
    <w:p w14:paraId="1F521E3E"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2C5EF42F"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Deliverable(s) produced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1CA89BD"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212E941"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lastRenderedPageBreak/>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A8B5B67" w14:textId="77777777" w:rsidR="00654E86" w:rsidRPr="00C913F0" w:rsidRDefault="00654E86" w:rsidP="00654E8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F3E2A67"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2EED7CCC" w14:textId="77777777" w:rsidR="00654E86" w:rsidRPr="00C913F0" w:rsidRDefault="00654E86" w:rsidP="00654E86">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7D96D9B"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p>
    <w:p w14:paraId="1B4EC8CC"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387A0CC2" w14:textId="77777777" w:rsidR="00654E86" w:rsidRPr="00C913F0" w:rsidRDefault="00654E86" w:rsidP="00654E86">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inform the Council about any change of its status </w:t>
      </w:r>
      <w:proofErr w:type="gramStart"/>
      <w:r w:rsidRPr="00C913F0">
        <w:rPr>
          <w:rFonts w:ascii="Tahoma" w:hAnsi="Tahoma" w:cs="Tahoma"/>
          <w:sz w:val="18"/>
          <w:szCs w:val="18"/>
          <w:lang w:eastAsia="fr-FR"/>
        </w:rPr>
        <w:t>with regard to</w:t>
      </w:r>
      <w:proofErr w:type="gramEnd"/>
      <w:r w:rsidRPr="00C913F0">
        <w:rPr>
          <w:rFonts w:ascii="Tahoma" w:hAnsi="Tahoma" w:cs="Tahoma"/>
          <w:sz w:val="18"/>
          <w:szCs w:val="18"/>
          <w:lang w:eastAsia="fr-FR"/>
        </w:rPr>
        <w:t xml:space="preserve"> VAT, to observe all applicable rules and to comply with its fiscal obligations in: </w:t>
      </w:r>
    </w:p>
    <w:p w14:paraId="3D482F5D" w14:textId="77777777" w:rsidR="00654E86" w:rsidRPr="00C913F0" w:rsidRDefault="00654E86" w:rsidP="00654E86">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a) submitting a request for payment, or an invoice, to the Council in conformity with the applicable </w:t>
      </w:r>
      <w:proofErr w:type="gramStart"/>
      <w:r w:rsidRPr="00C913F0">
        <w:rPr>
          <w:rFonts w:ascii="Tahoma" w:hAnsi="Tahoma" w:cs="Tahoma"/>
          <w:sz w:val="18"/>
          <w:szCs w:val="18"/>
          <w:lang w:eastAsia="fr-FR"/>
        </w:rPr>
        <w:t>legislation;</w:t>
      </w:r>
      <w:proofErr w:type="gramEnd"/>
    </w:p>
    <w:p w14:paraId="154DE82B" w14:textId="77777777" w:rsidR="00654E86" w:rsidRPr="00C913F0" w:rsidRDefault="00654E86" w:rsidP="00654E86">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68D063E1"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3.5 Loyalty and confidentiality</w:t>
      </w:r>
    </w:p>
    <w:p w14:paraId="1D9499AA" w14:textId="77777777" w:rsidR="00654E86" w:rsidRPr="00C913F0" w:rsidRDefault="00654E86" w:rsidP="00654E86">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68D7C9F3" w14:textId="77777777" w:rsidR="00654E86" w:rsidRPr="00C913F0" w:rsidRDefault="00654E86" w:rsidP="00654E86">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396B5C26"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66BAF4B8" w14:textId="77777777" w:rsidR="00654E86" w:rsidRPr="00C913F0" w:rsidRDefault="00654E86" w:rsidP="00654E86">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D4B2BA9" w14:textId="77777777" w:rsidR="00654E86" w:rsidRPr="00C913F0" w:rsidRDefault="00654E86" w:rsidP="00654E86">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37D6ACB1"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41ABC1EA" w14:textId="77777777" w:rsidR="00654E86" w:rsidRPr="00C913F0" w:rsidRDefault="00654E86" w:rsidP="00654E86">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753B1003"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p w14:paraId="75E23368" w14:textId="77777777" w:rsidR="00654E86" w:rsidRPr="00C913F0" w:rsidRDefault="00654E86" w:rsidP="00654E86">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913F0">
        <w:rPr>
          <w:rFonts w:ascii="Tahoma" w:hAnsi="Tahoma" w:cs="Tahoma"/>
          <w:bCs/>
          <w:color w:val="000000" w:themeColor="text1"/>
          <w:sz w:val="18"/>
          <w:szCs w:val="18"/>
        </w:rPr>
        <w:t>comply at all times</w:t>
      </w:r>
      <w:proofErr w:type="gramEnd"/>
      <w:r w:rsidRPr="00C913F0">
        <w:rPr>
          <w:rFonts w:ascii="Tahoma" w:hAnsi="Tahoma" w:cs="Tahoma"/>
          <w:bCs/>
          <w:color w:val="000000" w:themeColor="text1"/>
          <w:sz w:val="18"/>
          <w:szCs w:val="18"/>
        </w:rPr>
        <w:t xml:space="preserve"> with the legislation applicable to each of them concerning the processing of personal data.</w:t>
      </w:r>
    </w:p>
    <w:p w14:paraId="01DB016A" w14:textId="77777777" w:rsidR="00654E86" w:rsidRPr="00C913F0" w:rsidRDefault="00654E86" w:rsidP="00654E86">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49D1F0E3"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Process personal data only in accordance with written instructions from the </w:t>
      </w:r>
      <w:proofErr w:type="gramStart"/>
      <w:r w:rsidRPr="00C913F0">
        <w:rPr>
          <w:rFonts w:ascii="Tahoma" w:hAnsi="Tahoma" w:cs="Tahoma"/>
          <w:bCs/>
          <w:color w:val="000000" w:themeColor="text1"/>
          <w:sz w:val="18"/>
          <w:szCs w:val="18"/>
        </w:rPr>
        <w:t>Council;</w:t>
      </w:r>
      <w:proofErr w:type="gramEnd"/>
    </w:p>
    <w:p w14:paraId="161302D8"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913F0">
        <w:rPr>
          <w:rFonts w:ascii="Tahoma" w:hAnsi="Tahoma" w:cs="Tahoma"/>
          <w:bCs/>
          <w:color w:val="000000" w:themeColor="text1"/>
          <w:sz w:val="18"/>
          <w:szCs w:val="18"/>
        </w:rPr>
        <w:t>Council;</w:t>
      </w:r>
      <w:proofErr w:type="gramEnd"/>
    </w:p>
    <w:p w14:paraId="7260E2CB"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913F0">
        <w:rPr>
          <w:rFonts w:ascii="Tahoma" w:hAnsi="Tahoma" w:cs="Tahoma"/>
          <w:bCs/>
          <w:color w:val="000000" w:themeColor="text1"/>
          <w:sz w:val="18"/>
          <w:szCs w:val="18"/>
        </w:rPr>
        <w:t>protected;</w:t>
      </w:r>
      <w:proofErr w:type="gramEnd"/>
    </w:p>
    <w:p w14:paraId="09E98D25"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913F0">
        <w:rPr>
          <w:rFonts w:ascii="Tahoma" w:hAnsi="Tahoma" w:cs="Tahoma"/>
          <w:bCs/>
          <w:color w:val="000000" w:themeColor="text1"/>
          <w:sz w:val="18"/>
          <w:szCs w:val="18"/>
        </w:rPr>
        <w:t>contract;</w:t>
      </w:r>
      <w:proofErr w:type="gramEnd"/>
    </w:p>
    <w:p w14:paraId="5FD8809B"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FCAB50B"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Pr="00C913F0">
        <w:rPr>
          <w:rFonts w:ascii="Tahoma" w:hAnsi="Tahoma" w:cs="Tahoma"/>
          <w:bCs/>
          <w:color w:val="000000" w:themeColor="text1"/>
          <w:sz w:val="18"/>
          <w:szCs w:val="18"/>
        </w:rPr>
        <w:tab/>
      </w:r>
      <w:r w:rsidRPr="00C913F0">
        <w:rPr>
          <w:rFonts w:ascii="Tahoma" w:hAnsi="Tahoma" w:cs="Tahoma"/>
          <w:bCs/>
          <w:color w:val="000000" w:themeColor="text1"/>
          <w:sz w:val="18"/>
          <w:szCs w:val="18"/>
        </w:rPr>
        <w:br/>
        <w:t>a. a request from a data subject to have access (including rectification, deletion and objection) to that person’s personal data; or</w:t>
      </w:r>
      <w:r w:rsidRPr="00C913F0">
        <w:rPr>
          <w:rFonts w:ascii="Tahoma" w:hAnsi="Tahoma" w:cs="Tahoma"/>
          <w:bCs/>
          <w:color w:val="000000" w:themeColor="text1"/>
          <w:sz w:val="18"/>
          <w:szCs w:val="18"/>
        </w:rPr>
        <w:tab/>
      </w:r>
      <w:r w:rsidRPr="00C913F0">
        <w:rPr>
          <w:rFonts w:ascii="Tahoma" w:hAnsi="Tahoma" w:cs="Tahoma"/>
          <w:bCs/>
          <w:color w:val="000000" w:themeColor="text1"/>
          <w:sz w:val="18"/>
          <w:szCs w:val="18"/>
        </w:rPr>
        <w:br/>
        <w:t>b. a complaint or request related to the Council’s obligations to comply with the data protection requirements.</w:t>
      </w:r>
    </w:p>
    <w:p w14:paraId="6E902EB3"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913F0">
        <w:rPr>
          <w:rFonts w:ascii="Tahoma" w:hAnsi="Tahoma" w:cs="Tahoma"/>
          <w:bCs/>
          <w:color w:val="000000" w:themeColor="text1"/>
          <w:sz w:val="18"/>
          <w:szCs w:val="18"/>
        </w:rPr>
        <w:t>breaches;</w:t>
      </w:r>
      <w:proofErr w:type="gramEnd"/>
    </w:p>
    <w:p w14:paraId="2C5C82B6"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913F0">
        <w:rPr>
          <w:rFonts w:ascii="Tahoma" w:hAnsi="Tahoma" w:cs="Tahoma"/>
          <w:bCs/>
          <w:color w:val="000000" w:themeColor="text1"/>
          <w:sz w:val="18"/>
          <w:szCs w:val="18"/>
        </w:rPr>
        <w:t>Council;</w:t>
      </w:r>
      <w:proofErr w:type="gramEnd"/>
    </w:p>
    <w:p w14:paraId="740F595B"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lastRenderedPageBreak/>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913F0">
        <w:rPr>
          <w:rFonts w:ascii="Tahoma" w:hAnsi="Tahoma" w:cs="Tahoma"/>
          <w:bCs/>
          <w:color w:val="000000" w:themeColor="text1"/>
          <w:sz w:val="18"/>
          <w:szCs w:val="18"/>
        </w:rPr>
        <w:t>recipient;</w:t>
      </w:r>
      <w:proofErr w:type="gramEnd"/>
    </w:p>
    <w:p w14:paraId="0BE3DEB7"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913F0">
        <w:rPr>
          <w:rFonts w:ascii="Tahoma" w:hAnsi="Tahoma" w:cs="Tahoma"/>
          <w:bCs/>
          <w:color w:val="000000" w:themeColor="text1"/>
          <w:sz w:val="18"/>
          <w:szCs w:val="18"/>
        </w:rPr>
        <w:t>subjects;</w:t>
      </w:r>
      <w:proofErr w:type="gramEnd"/>
    </w:p>
    <w:p w14:paraId="3FE3C043" w14:textId="77777777" w:rsidR="00654E86" w:rsidRPr="00C913F0" w:rsidRDefault="00654E86" w:rsidP="00654E86">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F53A382"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3.9 Parallel Activities</w:t>
      </w:r>
    </w:p>
    <w:p w14:paraId="66B46B8B" w14:textId="77777777" w:rsidR="00654E86" w:rsidRPr="00C913F0" w:rsidRDefault="00654E86" w:rsidP="00654E86">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328EB1FA" w14:textId="77777777" w:rsidR="00654E86" w:rsidRPr="00C913F0" w:rsidRDefault="00654E86" w:rsidP="00654E86">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274E8EAD" w14:textId="77777777" w:rsidR="00654E86" w:rsidRPr="00C913F0" w:rsidRDefault="00654E86" w:rsidP="00654E86">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0BC447EF"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3.10 Other obligations</w:t>
      </w:r>
    </w:p>
    <w:p w14:paraId="04086170" w14:textId="77777777" w:rsidR="00654E86" w:rsidRPr="00C913F0" w:rsidRDefault="00654E86" w:rsidP="00654E8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performance of the present contract, the Provider undertakes to comply with the applicable principles, rules and values of the Council, including – but not limited to – those laid down in the </w:t>
      </w:r>
      <w:hyperlink r:id="rId15" w:history="1">
        <w:r w:rsidRPr="00C913F0">
          <w:rPr>
            <w:rStyle w:val="Hyperlink"/>
            <w:rFonts w:ascii="Tahoma" w:hAnsi="Tahoma" w:cs="Tahoma"/>
            <w:sz w:val="18"/>
            <w:szCs w:val="18"/>
            <w:lang w:val="en-US" w:eastAsia="fr-FR"/>
          </w:rPr>
          <w:t>Policy on Respect and Dignity in the Council 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6"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7" w:history="1">
        <w:r w:rsidRPr="00C913F0">
          <w:rPr>
            <w:rStyle w:val="Hyperlink"/>
            <w:rFonts w:ascii="Tahoma" w:hAnsi="Tahoma" w:cs="Tahoma"/>
            <w:sz w:val="18"/>
            <w:szCs w:val="18"/>
          </w:rPr>
          <w:t>the Policy on the use of the Information System of the Council of Europe</w:t>
        </w:r>
      </w:hyperlink>
      <w:r w:rsidRPr="00C913F0">
        <w:rPr>
          <w:rFonts w:ascii="Tahoma" w:hAnsi="Tahoma" w:cs="Tahoma"/>
          <w:sz w:val="18"/>
          <w:szCs w:val="18"/>
        </w:rPr>
        <w:t xml:space="preserve"> and</w:t>
      </w:r>
      <w:r w:rsidRPr="00C913F0">
        <w:rPr>
          <w:rFonts w:ascii="Tahoma" w:hAnsi="Tahoma" w:cs="Tahoma"/>
          <w:sz w:val="18"/>
          <w:szCs w:val="18"/>
          <w:lang w:eastAsia="fr-FR"/>
        </w:rPr>
        <w:t xml:space="preserve"> the </w:t>
      </w:r>
      <w:hyperlink r:id="rId18"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p w14:paraId="508EAF59" w14:textId="77777777" w:rsidR="00654E86" w:rsidRPr="00C913F0" w:rsidRDefault="00654E86" w:rsidP="00654E86">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0CE9C2E0" w14:textId="77777777" w:rsidR="00654E86" w:rsidRPr="00C913F0" w:rsidRDefault="00654E86" w:rsidP="00654E86">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7EE5C12C" w14:textId="77777777" w:rsidR="00654E86" w:rsidRPr="00C913F0" w:rsidRDefault="00654E86" w:rsidP="00654E86">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C913F0">
        <w:rPr>
          <w:rFonts w:ascii="Tahoma" w:hAnsi="Tahoma" w:cs="Tahoma"/>
          <w:sz w:val="18"/>
          <w:szCs w:val="18"/>
          <w:lang w:eastAsia="fr-FR"/>
        </w:rPr>
        <w:t>in order to</w:t>
      </w:r>
      <w:proofErr w:type="gramEnd"/>
      <w:r w:rsidRPr="00C913F0">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F309EDC" w14:textId="77777777" w:rsidR="00654E86" w:rsidRPr="00C913F0" w:rsidRDefault="00654E86" w:rsidP="00654E86">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174B2ABA" w14:textId="77777777" w:rsidR="00654E86" w:rsidRPr="00C913F0" w:rsidRDefault="00654E86" w:rsidP="00654E86">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43AE4F6A"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112964C9"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7C0C2D3C" w14:textId="77777777" w:rsidR="00654E86" w:rsidRPr="00C913F0" w:rsidRDefault="00654E86" w:rsidP="00654E86">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A305C2A" w14:textId="77777777" w:rsidR="00654E86" w:rsidRPr="00C913F0" w:rsidRDefault="00654E86" w:rsidP="00654E86">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An Order Form </w:t>
      </w:r>
      <w:proofErr w:type="gramStart"/>
      <w:r w:rsidRPr="00C913F0">
        <w:rPr>
          <w:rFonts w:ascii="Tahoma" w:hAnsi="Tahoma" w:cs="Tahoma"/>
          <w:sz w:val="18"/>
          <w:szCs w:val="18"/>
        </w:rPr>
        <w:t>is considered to be</w:t>
      </w:r>
      <w:proofErr w:type="gramEnd"/>
      <w:r w:rsidRPr="00C913F0">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C4CC3C0" w14:textId="77777777" w:rsidR="00654E86" w:rsidRPr="00C913F0" w:rsidRDefault="00654E86" w:rsidP="00654E86">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7FE6668" w14:textId="77777777" w:rsidR="00654E86" w:rsidRPr="00C913F0" w:rsidRDefault="00654E86" w:rsidP="00654E86">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Amounts/Fees indicated in this Contract and in each Order are final and not subject to review.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15AB6C77" w14:textId="77777777" w:rsidR="00654E86" w:rsidRPr="00C913F0" w:rsidRDefault="00654E86" w:rsidP="00654E86">
      <w:pPr>
        <w:tabs>
          <w:tab w:val="left" w:pos="284"/>
        </w:tabs>
        <w:autoSpaceDE w:val="0"/>
        <w:autoSpaceDN w:val="0"/>
        <w:spacing w:after="30"/>
        <w:jc w:val="both"/>
        <w:rPr>
          <w:rFonts w:ascii="Tahoma" w:hAnsi="Tahoma" w:cs="Tahoma"/>
          <w:b/>
          <w:color w:val="365F91"/>
          <w:sz w:val="18"/>
          <w:szCs w:val="18"/>
          <w:u w:val="single"/>
          <w:lang w:eastAsia="fr-FR"/>
        </w:rPr>
      </w:pPr>
      <w:r w:rsidRPr="00C913F0">
        <w:rPr>
          <w:rFonts w:ascii="Tahoma" w:hAnsi="Tahoma" w:cs="Tahoma"/>
          <w:b/>
          <w:color w:val="365F91"/>
          <w:sz w:val="18"/>
          <w:szCs w:val="18"/>
          <w:u w:val="single"/>
          <w:lang w:eastAsia="fr-FR"/>
        </w:rPr>
        <w:t>4.2 VAT</w:t>
      </w:r>
    </w:p>
    <w:p w14:paraId="6C6CCC0C" w14:textId="77777777" w:rsidR="00654E86" w:rsidRPr="00C913F0" w:rsidRDefault="00654E86" w:rsidP="00654E8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24DCD8C1" w14:textId="77777777" w:rsidR="00654E86" w:rsidRPr="00C913F0" w:rsidRDefault="00654E86" w:rsidP="00654E8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C913F0">
        <w:rPr>
          <w:rFonts w:ascii="Tahoma" w:eastAsia="Calibri" w:hAnsi="Tahoma" w:cs="Tahoma"/>
          <w:sz w:val="18"/>
          <w:szCs w:val="18"/>
          <w:lang w:eastAsia="en-US"/>
        </w:rPr>
        <w:t>taxes’</w:t>
      </w:r>
      <w:proofErr w:type="gramEnd"/>
      <w:r w:rsidRPr="00C913F0">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47742946" w14:textId="77777777" w:rsidR="00654E86" w:rsidRPr="00C913F0" w:rsidRDefault="00654E86" w:rsidP="00654E8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CoE will not be </w:t>
      </w:r>
      <w:proofErr w:type="gramStart"/>
      <w:r w:rsidRPr="00C913F0">
        <w:rPr>
          <w:rFonts w:ascii="Tahoma" w:hAnsi="Tahoma" w:cs="Tahoma"/>
          <w:sz w:val="18"/>
          <w:szCs w:val="18"/>
          <w:lang w:eastAsia="fr-FR"/>
        </w:rPr>
        <w:t>in a position</w:t>
      </w:r>
      <w:proofErr w:type="gramEnd"/>
      <w:r w:rsidRPr="00C913F0">
        <w:rPr>
          <w:rFonts w:ascii="Tahoma" w:hAnsi="Tahoma" w:cs="Tahoma"/>
          <w:sz w:val="18"/>
          <w:szCs w:val="18"/>
          <w:lang w:eastAsia="fr-FR"/>
        </w:rPr>
        <w:t xml:space="preserve"> to provide the said certificate, the Council will pay the invoice with VAT included.  </w:t>
      </w:r>
    </w:p>
    <w:p w14:paraId="4E602F01" w14:textId="77777777" w:rsidR="00654E86" w:rsidRPr="00C913F0" w:rsidRDefault="00654E86" w:rsidP="00654E8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AF82BA1"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7DAE9966" w14:textId="77777777" w:rsidR="00654E86" w:rsidRPr="00C913F0" w:rsidRDefault="00654E86" w:rsidP="00654E8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lastRenderedPageBreak/>
        <w:t>For each Order completed, and upon acceptance of the Deliverable(s) by the Council, the Provider shall submit an invoice or a request for payment in triplicate and in the currency specified in the Table of fees, in conformity with the applicable legislation.</w:t>
      </w:r>
    </w:p>
    <w:p w14:paraId="2E3FDD0F" w14:textId="77777777" w:rsidR="00654E86" w:rsidRPr="00C913F0" w:rsidRDefault="00654E86" w:rsidP="00654E8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63105DCA" w14:textId="77777777" w:rsidR="00654E86" w:rsidRPr="00C913F0" w:rsidRDefault="00654E86" w:rsidP="00654E8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an attendance sheet broken down into half days specifying the location, date(s) and time(s) of the event(s) or activity(</w:t>
      </w:r>
      <w:proofErr w:type="spellStart"/>
      <w:r w:rsidRPr="00C913F0">
        <w:rPr>
          <w:rFonts w:ascii="Tahoma" w:hAnsi="Tahoma" w:cs="Tahoma"/>
          <w:sz w:val="18"/>
          <w:szCs w:val="18"/>
          <w:lang w:val="en-US" w:eastAsia="en-US"/>
        </w:rPr>
        <w:t>ies</w:t>
      </w:r>
      <w:proofErr w:type="spellEnd"/>
      <w:r w:rsidRPr="00C913F0">
        <w:rPr>
          <w:rFonts w:ascii="Tahoma" w:hAnsi="Tahoma" w:cs="Tahoma"/>
          <w:sz w:val="18"/>
          <w:szCs w:val="18"/>
          <w:lang w:val="en-US" w:eastAsia="en-US"/>
        </w:rPr>
        <w:t xml:space="preserve">),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05EB0A51" w14:textId="77777777" w:rsidR="00654E86" w:rsidRPr="00C913F0" w:rsidRDefault="00654E86" w:rsidP="00654E8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24F7898A" w14:textId="77777777" w:rsidR="00654E86" w:rsidRPr="00C913F0" w:rsidRDefault="00654E86" w:rsidP="00654E8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Advance payments are subject to a written agreement between the parties, on an </w:t>
      </w:r>
      <w:proofErr w:type="gramStart"/>
      <w:r w:rsidRPr="00C913F0">
        <w:rPr>
          <w:rFonts w:ascii="Tahoma" w:hAnsi="Tahoma" w:cs="Tahoma"/>
          <w:sz w:val="18"/>
          <w:szCs w:val="18"/>
        </w:rPr>
        <w:t>order by order</w:t>
      </w:r>
      <w:proofErr w:type="gramEnd"/>
      <w:r w:rsidRPr="00C913F0">
        <w:rPr>
          <w:rFonts w:ascii="Tahoma" w:hAnsi="Tahoma" w:cs="Tahoma"/>
          <w:sz w:val="18"/>
          <w:szCs w:val="18"/>
        </w:rPr>
        <w:t xml:space="preserve"> basis, and should be paid within 60 calendar days upon signature of the Order concerned.</w:t>
      </w:r>
    </w:p>
    <w:p w14:paraId="47642AE1" w14:textId="77777777" w:rsidR="00654E86" w:rsidRPr="00C913F0" w:rsidRDefault="00654E86" w:rsidP="00654E86">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68CDD8F8" w14:textId="77777777" w:rsidR="00654E86" w:rsidRPr="00C913F0" w:rsidRDefault="00654E86" w:rsidP="00654E86">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4.4.1. </w:t>
      </w:r>
      <w:r w:rsidRPr="00C913F0">
        <w:rPr>
          <w:rFonts w:ascii="Tahoma" w:hAnsi="Tahoma" w:cs="Tahoma"/>
          <w:color w:val="000000"/>
          <w:sz w:val="18"/>
          <w:szCs w:val="18"/>
        </w:rPr>
        <w:tab/>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Pr="00C913F0">
        <w:rPr>
          <w:rFonts w:ascii="Tahoma" w:hAnsi="Tahoma" w:cs="Tahoma"/>
          <w:sz w:val="18"/>
          <w:szCs w:val="18"/>
        </w:rPr>
        <w:t xml:space="preserve"> </w:t>
      </w:r>
      <w:r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Style w:val="FootnoteReference"/>
          <w:rFonts w:ascii="Tahoma" w:hAnsi="Tahoma" w:cs="Tahoma"/>
          <w:color w:val="000000"/>
          <w:sz w:val="18"/>
          <w:szCs w:val="18"/>
        </w:rPr>
        <w:footnoteReference w:id="11"/>
      </w:r>
      <w:r w:rsidRPr="00C913F0">
        <w:rPr>
          <w:rFonts w:ascii="Tahoma" w:hAnsi="Tahoma" w:cs="Tahoma"/>
          <w:color w:val="000000"/>
          <w:sz w:val="18"/>
          <w:szCs w:val="18"/>
        </w:rPr>
        <w:t xml:space="preserve"> </w:t>
      </w:r>
    </w:p>
    <w:p w14:paraId="3C099D20" w14:textId="77777777" w:rsidR="00654E86" w:rsidRPr="00C913F0" w:rsidRDefault="00654E86" w:rsidP="00654E86">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t xml:space="preserve">Travel expenses referred to under 4.4.1 will be reimbursed </w:t>
      </w:r>
      <w:proofErr w:type="gramStart"/>
      <w:r w:rsidRPr="00C913F0">
        <w:rPr>
          <w:rFonts w:ascii="Tahoma" w:hAnsi="Tahoma" w:cs="Tahoma"/>
          <w:color w:val="000000"/>
          <w:sz w:val="18"/>
          <w:szCs w:val="18"/>
        </w:rPr>
        <w:t>on the basis of</w:t>
      </w:r>
      <w:proofErr w:type="gramEnd"/>
      <w:r w:rsidRPr="00C913F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57DDB834" w14:textId="77777777" w:rsidR="00654E86" w:rsidRPr="00C913F0" w:rsidRDefault="00654E86" w:rsidP="00654E86">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4.4.3. </w:t>
      </w:r>
      <w:r w:rsidRPr="00C913F0">
        <w:rPr>
          <w:rFonts w:ascii="Tahoma" w:hAnsi="Tahoma" w:cs="Tahoma"/>
          <w:sz w:val="18"/>
          <w:szCs w:val="18"/>
          <w:lang w:eastAsia="fr-FR"/>
        </w:rPr>
        <w:tab/>
        <w:t>In the event of the Provider being required to travel for the purposes of the contract, the duration of the Provider’s travel and stays will be covered by an insurance policy with the insurers AIG EUROPE (Policy No.</w:t>
      </w:r>
      <w:r w:rsidRPr="00C913F0">
        <w:rPr>
          <w:rFonts w:ascii="Tahoma" w:hAnsi="Tahoma" w:cs="Tahoma"/>
          <w:sz w:val="18"/>
          <w:szCs w:val="18"/>
        </w:rPr>
        <w:t xml:space="preserve"> </w:t>
      </w:r>
      <w:r w:rsidRPr="00C913F0">
        <w:rPr>
          <w:rFonts w:ascii="Tahoma" w:hAnsi="Tahoma" w:cs="Tahoma"/>
          <w:sz w:val="18"/>
          <w:szCs w:val="18"/>
          <w:lang w:eastAsia="fr-FR"/>
        </w:rPr>
        <w:t>9.502.001). A telephone helpline is available in case of emergency +32 2 739 9991 (EN) or +32 2 739 9990 (FR).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80 years of age.</w:t>
      </w:r>
    </w:p>
    <w:p w14:paraId="6FF08C16" w14:textId="77777777" w:rsidR="00654E86" w:rsidRPr="00C913F0" w:rsidRDefault="00654E86" w:rsidP="00654E86">
      <w:pPr>
        <w:tabs>
          <w:tab w:val="left" w:pos="284"/>
        </w:tabs>
        <w:autoSpaceDE w:val="0"/>
        <w:autoSpaceDN w:val="0"/>
        <w:jc w:val="both"/>
        <w:rPr>
          <w:rFonts w:ascii="Tahoma" w:hAnsi="Tahoma" w:cs="Tahoma"/>
          <w:b/>
          <w:smallCaps/>
          <w:color w:val="365F91"/>
          <w:sz w:val="18"/>
          <w:szCs w:val="18"/>
          <w:lang w:eastAsia="fr-FR"/>
        </w:rPr>
      </w:pPr>
      <w:bookmarkStart w:id="4" w:name="_Hlk217296686"/>
      <w:r w:rsidRPr="00C913F0">
        <w:rPr>
          <w:rFonts w:ascii="Tahoma" w:hAnsi="Tahoma" w:cs="Tahoma"/>
          <w:b/>
          <w:smallCaps/>
          <w:color w:val="365F91"/>
          <w:sz w:val="18"/>
          <w:szCs w:val="18"/>
          <w:lang w:eastAsia="fr-FR"/>
        </w:rPr>
        <w:t>4.5. Delay in Implementation</w:t>
      </w:r>
    </w:p>
    <w:p w14:paraId="7A3B2917" w14:textId="77777777" w:rsidR="00654E86" w:rsidRPr="00C913F0" w:rsidRDefault="00654E86" w:rsidP="00654E86">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4AA4565C" w14:textId="77777777" w:rsidR="00654E86" w:rsidRPr="00C913F0" w:rsidRDefault="00654E86" w:rsidP="00654E86">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1D91DCC5" w14:textId="77777777" w:rsidR="00654E86" w:rsidRPr="00C913F0" w:rsidRDefault="00654E86" w:rsidP="00654E86">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7FCF20C5" w14:textId="77777777" w:rsidR="00654E86" w:rsidRPr="00C913F0" w:rsidRDefault="00654E86" w:rsidP="00654E86">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4829100A" w14:textId="77777777" w:rsidR="00654E86" w:rsidRPr="00C913F0" w:rsidRDefault="00654E86" w:rsidP="00654E86">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6A592DD1" w14:textId="77777777" w:rsidR="00654E86" w:rsidRPr="00C913F0" w:rsidRDefault="00654E86" w:rsidP="00654E86">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a delay and do not constitute a penalty.</w:t>
      </w:r>
    </w:p>
    <w:p w14:paraId="7A3F9120" w14:textId="77777777" w:rsidR="00654E86" w:rsidRPr="00C913F0" w:rsidRDefault="00654E86" w:rsidP="00654E86">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4"/>
    </w:p>
    <w:p w14:paraId="73AF6F89" w14:textId="77777777" w:rsidR="00654E86" w:rsidRPr="00C913F0" w:rsidRDefault="00654E86" w:rsidP="00654E86">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2C56BECD" w14:textId="77777777" w:rsidR="00654E86" w:rsidRPr="00C913F0" w:rsidRDefault="00654E86" w:rsidP="00654E86">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C913F0">
        <w:rPr>
          <w:rFonts w:ascii="Tahoma" w:hAnsi="Tahoma" w:cs="Tahoma"/>
          <w:sz w:val="18"/>
          <w:szCs w:val="18"/>
          <w:lang w:eastAsia="fr-FR"/>
        </w:rPr>
        <w:t>In the event that</w:t>
      </w:r>
      <w:proofErr w:type="gramEnd"/>
      <w:r w:rsidRPr="00C913F0">
        <w:rPr>
          <w:rFonts w:ascii="Tahoma" w:hAnsi="Tahoma" w:cs="Tahoma"/>
          <w:sz w:val="18"/>
          <w:szCs w:val="18"/>
          <w:lang w:eastAsia="fr-FR"/>
        </w:rPr>
        <w:t>:</w:t>
      </w:r>
    </w:p>
    <w:p w14:paraId="16E284D5" w14:textId="77777777" w:rsidR="00654E86" w:rsidRPr="00C913F0" w:rsidRDefault="00654E86" w:rsidP="00654E86">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B0EA85D" w14:textId="77777777" w:rsidR="00654E86" w:rsidRPr="00C913F0" w:rsidRDefault="00654E86" w:rsidP="00654E86">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4C5DA81D" w14:textId="77777777" w:rsidR="00654E86" w:rsidRPr="00C913F0" w:rsidRDefault="00654E86" w:rsidP="00654E86">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 or</w:t>
      </w:r>
    </w:p>
    <w:p w14:paraId="40074072" w14:textId="77777777" w:rsidR="00654E86" w:rsidRPr="00C913F0" w:rsidRDefault="00654E86" w:rsidP="00654E86">
      <w:pPr>
        <w:pStyle w:val="ListParagraph"/>
        <w:numPr>
          <w:ilvl w:val="0"/>
          <w:numId w:val="35"/>
        </w:numPr>
        <w:tabs>
          <w:tab w:val="left" w:pos="284"/>
        </w:tabs>
        <w:autoSpaceDE w:val="0"/>
        <w:autoSpaceDN w:val="0"/>
        <w:jc w:val="both"/>
        <w:rPr>
          <w:rFonts w:ascii="Tahoma" w:hAnsi="Tahoma" w:cs="Tahoma"/>
          <w:sz w:val="18"/>
          <w:szCs w:val="18"/>
          <w:lang w:eastAsia="fr-FR"/>
        </w:rPr>
      </w:pPr>
      <w:bookmarkStart w:id="5" w:name="_Hlk217296742"/>
      <w:r w:rsidRPr="00C913F0">
        <w:rPr>
          <w:rFonts w:ascii="Tahoma" w:hAnsi="Tahoma" w:cs="Tahoma"/>
          <w:sz w:val="18"/>
          <w:szCs w:val="18"/>
          <w:lang w:eastAsia="fr-FR"/>
        </w:rPr>
        <w:t xml:space="preserve">any information provided by the Provider under the procurement procedure is found to be untruthful.  </w:t>
      </w:r>
      <w:bookmarkEnd w:id="5"/>
    </w:p>
    <w:p w14:paraId="71401C12" w14:textId="77777777" w:rsidR="00654E86" w:rsidRPr="00C913F0" w:rsidRDefault="00654E86" w:rsidP="00654E86">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4381C365" w14:textId="77777777" w:rsidR="00654E86" w:rsidRPr="00C913F0" w:rsidRDefault="00654E86" w:rsidP="00654E86">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431C00C" w14:textId="77777777" w:rsidR="00654E86" w:rsidRPr="00C913F0" w:rsidRDefault="00654E86" w:rsidP="00654E86">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63A17BB3" w14:textId="77777777" w:rsidR="00654E86" w:rsidRPr="00C913F0" w:rsidRDefault="00654E86" w:rsidP="00654E86">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45137F15"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6 - Modifications </w:t>
      </w:r>
    </w:p>
    <w:p w14:paraId="17FF288A" w14:textId="77777777" w:rsidR="00654E86" w:rsidRPr="00C913F0" w:rsidRDefault="00654E86" w:rsidP="00654E8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lastRenderedPageBreak/>
        <w:t>The provisions of this contract cannot be modified without the written agreement of both parties. This agreement may take the form of an exchange of emails provided it is done using the contact details specified in Article 8.</w:t>
      </w:r>
    </w:p>
    <w:p w14:paraId="32C2FCCB" w14:textId="77777777" w:rsidR="00654E86" w:rsidRPr="00C913F0" w:rsidRDefault="00654E86" w:rsidP="00654E8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D68B63C" w14:textId="77777777" w:rsidR="00654E86" w:rsidRPr="00C913F0" w:rsidRDefault="00654E86" w:rsidP="00654E8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3524085E" w14:textId="77777777" w:rsidR="00654E86" w:rsidRPr="00C913F0" w:rsidRDefault="00654E86" w:rsidP="00654E8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4261DFA1"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7 - Case of force majeure </w:t>
      </w:r>
    </w:p>
    <w:p w14:paraId="3FCD0964" w14:textId="77777777" w:rsidR="00654E86" w:rsidRPr="00C913F0" w:rsidRDefault="00654E86" w:rsidP="00654E86">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7EE1C5E" w14:textId="77777777" w:rsidR="00654E86" w:rsidRPr="00C913F0" w:rsidRDefault="00654E86" w:rsidP="00654E86">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44C31039"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8 - Communication between the parties</w:t>
      </w:r>
    </w:p>
    <w:p w14:paraId="0A523EE4" w14:textId="77777777" w:rsidR="00654E86" w:rsidRPr="00C913F0" w:rsidRDefault="00654E86" w:rsidP="00654E86">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10435EB0" w14:textId="77777777" w:rsidR="00654E86" w:rsidRPr="00C913F0" w:rsidRDefault="00654E86" w:rsidP="00654E86">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03943FB6" w14:textId="77777777" w:rsidR="00654E86" w:rsidRPr="00C913F0" w:rsidRDefault="00654E86" w:rsidP="00654E86">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695CDE50" w14:textId="77777777" w:rsidR="00654E86" w:rsidRPr="00C913F0" w:rsidRDefault="00654E86" w:rsidP="00654E86">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C913F0">
        <w:rPr>
          <w:rFonts w:ascii="Tahoma" w:hAnsi="Tahoma" w:cs="Tahoma"/>
          <w:sz w:val="18"/>
          <w:szCs w:val="18"/>
          <w:lang w:eastAsia="fr-FR"/>
        </w:rPr>
        <w:t>provided that</w:t>
      </w:r>
      <w:proofErr w:type="gramEnd"/>
      <w:r w:rsidRPr="00C913F0">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AC9A1EB" w14:textId="77777777" w:rsidR="00654E86" w:rsidRPr="00C913F0" w:rsidRDefault="00654E86" w:rsidP="00654E86">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4557BB5" w14:textId="77777777" w:rsidR="00654E86" w:rsidRPr="00C913F0" w:rsidRDefault="00654E86" w:rsidP="00654E86">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E777F3C"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3958E847" w14:textId="77777777" w:rsidR="00654E86" w:rsidRPr="00C913F0" w:rsidRDefault="00654E86" w:rsidP="00654E86">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Deliverables referred to in this contract shall be the subject of a written acceptance procedure. If foreseen in the tender file, the deliverable </w:t>
      </w:r>
      <w:proofErr w:type="gramStart"/>
      <w:r w:rsidRPr="00C913F0">
        <w:rPr>
          <w:rFonts w:ascii="Tahoma" w:hAnsi="Tahoma" w:cs="Tahoma"/>
          <w:sz w:val="18"/>
          <w:szCs w:val="18"/>
          <w:lang w:eastAsia="fr-FR"/>
        </w:rPr>
        <w:t>has to</w:t>
      </w:r>
      <w:proofErr w:type="gramEnd"/>
      <w:r w:rsidRPr="00C913F0">
        <w:rPr>
          <w:rFonts w:ascii="Tahoma" w:hAnsi="Tahoma" w:cs="Tahoma"/>
          <w:sz w:val="18"/>
          <w:szCs w:val="18"/>
          <w:lang w:eastAsia="fr-FR"/>
        </w:rPr>
        <w:t xml:space="preserve"> be accompanied by the filled-out AI tool questionnaire.</w:t>
      </w:r>
    </w:p>
    <w:p w14:paraId="22D3D093" w14:textId="77777777" w:rsidR="00654E86" w:rsidRPr="00C913F0" w:rsidRDefault="00654E86" w:rsidP="00654E86">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w:t>
      </w:r>
      <w:proofErr w:type="gramStart"/>
      <w:r w:rsidRPr="00C913F0">
        <w:rPr>
          <w:rFonts w:ascii="Tahoma" w:hAnsi="Tahoma" w:cs="Tahoma"/>
          <w:sz w:val="18"/>
          <w:szCs w:val="18"/>
          <w:lang w:eastAsia="fr-FR"/>
        </w:rPr>
        <w:t>Provider</w:t>
      </w:r>
      <w:proofErr w:type="gramEnd"/>
      <w:r w:rsidRPr="00C913F0">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2F556A5"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10 – Consortium</w:t>
      </w:r>
    </w:p>
    <w:p w14:paraId="0909B71C" w14:textId="77777777" w:rsidR="00654E86" w:rsidRPr="00C913F0" w:rsidRDefault="00654E86" w:rsidP="00654E86">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54C2655E" w14:textId="77777777" w:rsidR="00654E86" w:rsidRPr="00C913F0" w:rsidRDefault="00654E86" w:rsidP="00654E86">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0B7A9D4" w14:textId="77777777" w:rsidR="00654E86" w:rsidRPr="00C913F0" w:rsidRDefault="00654E86" w:rsidP="00654E86">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C913F0">
        <w:rPr>
          <w:rFonts w:ascii="Tahoma" w:hAnsi="Tahoma" w:cs="Tahoma"/>
          <w:color w:val="000000"/>
          <w:sz w:val="18"/>
          <w:szCs w:val="18"/>
        </w:rPr>
        <w:t>consortium;</w:t>
      </w:r>
      <w:proofErr w:type="gramEnd"/>
      <w:r w:rsidRPr="00C913F0">
        <w:rPr>
          <w:rFonts w:ascii="Tahoma" w:hAnsi="Tahoma" w:cs="Tahoma"/>
          <w:color w:val="000000"/>
          <w:sz w:val="18"/>
          <w:szCs w:val="18"/>
        </w:rPr>
        <w:t xml:space="preserve"> even if it has not been the final recipient of those amounts.</w:t>
      </w:r>
    </w:p>
    <w:p w14:paraId="60FB0C52" w14:textId="77777777" w:rsidR="00654E86" w:rsidRPr="00C913F0" w:rsidRDefault="00654E86" w:rsidP="00654E86">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1A148B9F" w14:textId="77777777" w:rsidR="00654E86" w:rsidRPr="00C913F0" w:rsidRDefault="00654E86" w:rsidP="00654E86">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213D0078" w14:textId="77777777" w:rsidR="00654E86" w:rsidRPr="00C913F0" w:rsidRDefault="00654E86" w:rsidP="00654E86">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3C47CDCA" w14:textId="77777777" w:rsidR="00654E86" w:rsidRPr="00C913F0" w:rsidRDefault="00654E86" w:rsidP="00654E86">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C913F0">
        <w:rPr>
          <w:rFonts w:ascii="Tahoma" w:hAnsi="Tahoma" w:cs="Tahoma"/>
          <w:color w:val="000000"/>
          <w:sz w:val="18"/>
          <w:szCs w:val="18"/>
        </w:rPr>
        <w:t>contract;</w:t>
      </w:r>
      <w:proofErr w:type="gramEnd"/>
    </w:p>
    <w:p w14:paraId="29AEA230" w14:textId="77777777" w:rsidR="00654E86" w:rsidRPr="00C913F0" w:rsidRDefault="00654E86" w:rsidP="00654E86">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B90E32E" w14:textId="77777777" w:rsidR="00654E86" w:rsidRPr="00C913F0" w:rsidRDefault="00654E86" w:rsidP="00654E86">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0682A15" w14:textId="77777777" w:rsidR="00654E86" w:rsidRPr="00C913F0" w:rsidRDefault="00654E86" w:rsidP="00654E86">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672367AE" w14:textId="77777777" w:rsidR="00654E86" w:rsidRPr="00C913F0" w:rsidRDefault="00654E86" w:rsidP="00654E86">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monitor that the Deliverables are carried out timely and properly, in accordance with the terms of the </w:t>
      </w:r>
      <w:proofErr w:type="gramStart"/>
      <w:r w:rsidRPr="00C913F0">
        <w:rPr>
          <w:rFonts w:ascii="Tahoma" w:hAnsi="Tahoma" w:cs="Tahoma"/>
          <w:color w:val="000000"/>
          <w:sz w:val="18"/>
          <w:szCs w:val="18"/>
        </w:rPr>
        <w:t>contract;</w:t>
      </w:r>
      <w:proofErr w:type="gramEnd"/>
    </w:p>
    <w:p w14:paraId="544D6862" w14:textId="77777777" w:rsidR="00654E86" w:rsidRPr="00C913F0" w:rsidRDefault="00654E86" w:rsidP="00654E86">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C913F0">
        <w:rPr>
          <w:rFonts w:ascii="Tahoma" w:hAnsi="Tahoma" w:cs="Tahoma"/>
          <w:color w:val="000000"/>
          <w:sz w:val="18"/>
          <w:szCs w:val="18"/>
        </w:rPr>
        <w:t>Parties;</w:t>
      </w:r>
      <w:proofErr w:type="gramEnd"/>
    </w:p>
    <w:p w14:paraId="38AA6034" w14:textId="77777777" w:rsidR="00654E86" w:rsidRPr="00C913F0" w:rsidRDefault="00654E86" w:rsidP="00654E86">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C913F0">
        <w:rPr>
          <w:rFonts w:ascii="Tahoma" w:hAnsi="Tahoma" w:cs="Tahoma"/>
          <w:color w:val="000000"/>
          <w:sz w:val="18"/>
          <w:szCs w:val="18"/>
        </w:rPr>
        <w:t>Council;</w:t>
      </w:r>
      <w:proofErr w:type="gramEnd"/>
    </w:p>
    <w:p w14:paraId="7B39743E" w14:textId="77777777" w:rsidR="00654E86" w:rsidRPr="00C913F0" w:rsidRDefault="00654E86" w:rsidP="00654E86">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662D680E" w14:textId="77777777" w:rsidR="00654E86" w:rsidRPr="00C913F0" w:rsidRDefault="00654E86" w:rsidP="00654E86">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submit the Deliverables to the Council in accordance with the timing and terms of the </w:t>
      </w:r>
      <w:proofErr w:type="gramStart"/>
      <w:r w:rsidRPr="00C913F0">
        <w:rPr>
          <w:rFonts w:ascii="Tahoma" w:hAnsi="Tahoma" w:cs="Tahoma"/>
          <w:color w:val="000000"/>
          <w:sz w:val="18"/>
          <w:szCs w:val="18"/>
        </w:rPr>
        <w:t>contract;</w:t>
      </w:r>
      <w:proofErr w:type="gramEnd"/>
    </w:p>
    <w:p w14:paraId="76FDD2E6" w14:textId="77777777" w:rsidR="00654E86" w:rsidRPr="00C913F0" w:rsidRDefault="00654E86" w:rsidP="00654E86">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290BE64" w14:textId="77777777" w:rsidR="00654E86" w:rsidRPr="00C913F0" w:rsidRDefault="00654E86" w:rsidP="00654E86">
      <w:pPr>
        <w:tabs>
          <w:tab w:val="left" w:pos="284"/>
        </w:tabs>
        <w:jc w:val="both"/>
        <w:rPr>
          <w:rFonts w:ascii="Tahoma" w:hAnsi="Tahoma" w:cs="Tahoma"/>
          <w:color w:val="000000"/>
          <w:sz w:val="18"/>
          <w:szCs w:val="18"/>
        </w:rPr>
      </w:pPr>
      <w:r w:rsidRPr="00C913F0">
        <w:rPr>
          <w:rFonts w:ascii="Tahoma" w:hAnsi="Tahoma" w:cs="Tahoma"/>
          <w:color w:val="000000"/>
          <w:sz w:val="18"/>
          <w:szCs w:val="18"/>
        </w:rPr>
        <w:lastRenderedPageBreak/>
        <w:t>The coordinator may not subcontract the above-mentioned tasks.</w:t>
      </w:r>
    </w:p>
    <w:p w14:paraId="05E4A71F" w14:textId="77777777" w:rsidR="00654E86" w:rsidRPr="00C913F0" w:rsidRDefault="00654E86" w:rsidP="00654E86">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and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2FEC0ADC" w14:textId="77777777" w:rsidR="00654E86" w:rsidRPr="00C913F0" w:rsidRDefault="00654E86" w:rsidP="00654E86">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p w14:paraId="0D69660B"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1F7C6D35" w14:textId="77777777" w:rsidR="00654E86" w:rsidRPr="00C913F0" w:rsidRDefault="00654E86" w:rsidP="00654E86">
      <w:pPr>
        <w:tabs>
          <w:tab w:val="left" w:pos="284"/>
        </w:tabs>
        <w:jc w:val="both"/>
        <w:rPr>
          <w:rFonts w:ascii="Tahoma" w:hAnsi="Tahoma" w:cs="Tahoma"/>
          <w:color w:val="000000"/>
          <w:sz w:val="18"/>
          <w:szCs w:val="18"/>
        </w:rPr>
      </w:pPr>
      <w:r w:rsidRPr="00C913F0">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037644BD" w14:textId="77777777" w:rsidR="00654E86" w:rsidRPr="00C913F0" w:rsidRDefault="00654E86" w:rsidP="00654E86">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6B37C483"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involved in a merger, takeover or change of ownership or there is a change in their legal </w:t>
      </w:r>
      <w:proofErr w:type="gramStart"/>
      <w:r w:rsidRPr="00C913F0">
        <w:rPr>
          <w:rFonts w:ascii="Tahoma" w:hAnsi="Tahoma" w:cs="Tahoma"/>
          <w:color w:val="000000"/>
          <w:sz w:val="18"/>
          <w:szCs w:val="18"/>
        </w:rPr>
        <w:t>status;</w:t>
      </w:r>
      <w:proofErr w:type="gramEnd"/>
    </w:p>
    <w:p w14:paraId="557AC079"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6136D352"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C913F0">
        <w:rPr>
          <w:rFonts w:ascii="Tahoma" w:hAnsi="Tahoma" w:cs="Tahoma"/>
          <w:color w:val="000000"/>
          <w:sz w:val="18"/>
          <w:szCs w:val="18"/>
        </w:rPr>
        <w:t>beings;</w:t>
      </w:r>
      <w:proofErr w:type="gramEnd"/>
    </w:p>
    <w:p w14:paraId="0F55EA2D"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C913F0">
        <w:rPr>
          <w:rFonts w:ascii="Tahoma" w:hAnsi="Tahoma" w:cs="Tahoma"/>
          <w:color w:val="000000"/>
          <w:sz w:val="18"/>
          <w:szCs w:val="18"/>
        </w:rPr>
        <w:t>kind;</w:t>
      </w:r>
      <w:proofErr w:type="gramEnd"/>
    </w:p>
    <w:p w14:paraId="6E057DB6"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C913F0">
        <w:rPr>
          <w:rFonts w:ascii="Tahoma" w:hAnsi="Tahoma" w:cs="Tahoma"/>
          <w:color w:val="000000"/>
          <w:sz w:val="18"/>
          <w:szCs w:val="18"/>
        </w:rPr>
        <w:t>misconduct;</w:t>
      </w:r>
      <w:proofErr w:type="gramEnd"/>
    </w:p>
    <w:p w14:paraId="63B4A640"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C913F0">
        <w:rPr>
          <w:rFonts w:ascii="Tahoma" w:hAnsi="Tahoma" w:cs="Tahoma"/>
          <w:color w:val="000000"/>
          <w:sz w:val="18"/>
          <w:szCs w:val="18"/>
        </w:rPr>
        <w:t>domicile;</w:t>
      </w:r>
      <w:proofErr w:type="gramEnd"/>
    </w:p>
    <w:p w14:paraId="245ADE43"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or are likely to be in a situation of an actual, perceived or potential conflict of </w:t>
      </w:r>
      <w:proofErr w:type="gramStart"/>
      <w:r w:rsidRPr="00C913F0">
        <w:rPr>
          <w:rFonts w:ascii="Tahoma" w:hAnsi="Tahoma" w:cs="Tahoma"/>
          <w:color w:val="000000"/>
          <w:sz w:val="18"/>
          <w:szCs w:val="18"/>
        </w:rPr>
        <w:t>interests;</w:t>
      </w:r>
      <w:proofErr w:type="gramEnd"/>
    </w:p>
    <w:p w14:paraId="4D0D713A" w14:textId="77777777" w:rsidR="00654E86" w:rsidRPr="00C913F0" w:rsidRDefault="00654E86" w:rsidP="00654E86">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17BDA373"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61344366" w14:textId="77777777" w:rsidR="00654E86" w:rsidRPr="00C913F0" w:rsidRDefault="00654E86" w:rsidP="00654E86">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2D0A8AFB" w14:textId="77777777" w:rsidR="00654E86" w:rsidRPr="00C913F0" w:rsidRDefault="00654E86" w:rsidP="00654E86">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08827A61" w14:textId="77777777" w:rsidR="00654E86" w:rsidRPr="00C913F0" w:rsidRDefault="00654E86" w:rsidP="00654E86">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maintain the confidentiality of the proceedings, unless disclosure is required by law or </w:t>
      </w:r>
      <w:proofErr w:type="spellStart"/>
      <w:r w:rsidRPr="00C913F0">
        <w:rPr>
          <w:rFonts w:ascii="Tahoma" w:hAnsi="Tahoma" w:cs="Tahoma"/>
          <w:color w:val="000000"/>
          <w:sz w:val="18"/>
          <w:szCs w:val="18"/>
          <w:lang w:val="en-US"/>
        </w:rPr>
        <w:t>authorised</w:t>
      </w:r>
      <w:proofErr w:type="spellEnd"/>
      <w:r w:rsidRPr="00C913F0">
        <w:rPr>
          <w:rFonts w:ascii="Tahoma" w:hAnsi="Tahoma" w:cs="Tahoma"/>
          <w:color w:val="000000"/>
          <w:sz w:val="18"/>
          <w:szCs w:val="18"/>
          <w:lang w:val="en-US"/>
        </w:rPr>
        <w:t xml:space="preserve"> by the </w:t>
      </w:r>
      <w:proofErr w:type="gramStart"/>
      <w:r w:rsidRPr="00C913F0">
        <w:rPr>
          <w:rFonts w:ascii="Tahoma" w:hAnsi="Tahoma" w:cs="Tahoma"/>
          <w:color w:val="000000"/>
          <w:sz w:val="18"/>
          <w:szCs w:val="18"/>
          <w:lang w:val="en-US"/>
        </w:rPr>
        <w:t>Council;</w:t>
      </w:r>
      <w:proofErr w:type="gramEnd"/>
    </w:p>
    <w:p w14:paraId="109DA1C0" w14:textId="77777777" w:rsidR="00654E86" w:rsidRPr="00C913F0" w:rsidRDefault="00654E86" w:rsidP="00654E86">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C913F0">
        <w:rPr>
          <w:rFonts w:ascii="Tahoma" w:hAnsi="Tahoma" w:cs="Tahoma"/>
          <w:color w:val="000000"/>
          <w:sz w:val="18"/>
          <w:szCs w:val="18"/>
          <w:lang w:val="en-US"/>
        </w:rPr>
        <w:t>Council;</w:t>
      </w:r>
      <w:proofErr w:type="gramEnd"/>
    </w:p>
    <w:p w14:paraId="0A52F34F" w14:textId="77777777" w:rsidR="00654E86" w:rsidRPr="00C913F0" w:rsidRDefault="00654E86" w:rsidP="00654E86">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2B4CC5CA" w14:textId="77777777" w:rsidR="00654E86" w:rsidRPr="00C913F0" w:rsidRDefault="00654E86" w:rsidP="00654E86">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3B4C90AD" w14:textId="77777777" w:rsidR="00654E86" w:rsidRPr="00C913F0" w:rsidRDefault="00654E86" w:rsidP="00654E86">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035722D4" w14:textId="77777777" w:rsidR="00654E86" w:rsidRPr="00C913F0" w:rsidRDefault="00654E86" w:rsidP="00654E86">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 shall make the appointment.</w:t>
      </w:r>
    </w:p>
    <w:p w14:paraId="40DFDAA9" w14:textId="77777777" w:rsidR="00654E86" w:rsidRPr="00C913F0" w:rsidRDefault="00654E86" w:rsidP="00654E86">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w:t>
      </w:r>
    </w:p>
    <w:p w14:paraId="66D44F59" w14:textId="77777777" w:rsidR="00654E86" w:rsidRPr="00C913F0" w:rsidRDefault="00654E86" w:rsidP="00654E86">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C913F0">
        <w:rPr>
          <w:rFonts w:ascii="Tahoma" w:hAnsi="Tahoma" w:cs="Tahoma"/>
          <w:color w:val="000000"/>
          <w:sz w:val="18"/>
          <w:szCs w:val="18"/>
          <w:lang w:val="en-US"/>
        </w:rPr>
        <w:t>Article,</w:t>
      </w:r>
      <w:proofErr w:type="gramEnd"/>
      <w:r w:rsidRPr="00C913F0">
        <w:rPr>
          <w:rFonts w:ascii="Tahoma" w:hAnsi="Tahoma" w:cs="Tahoma"/>
          <w:color w:val="000000"/>
          <w:sz w:val="18"/>
          <w:szCs w:val="18"/>
          <w:lang w:val="en-US"/>
        </w:rPr>
        <w:t xml:space="preserve"> shall determine the procedure to be followed.</w:t>
      </w:r>
    </w:p>
    <w:p w14:paraId="79F4EDE2" w14:textId="77777777" w:rsidR="00654E86" w:rsidRDefault="00654E86" w:rsidP="00654E86">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4456EE2A" w14:textId="77777777" w:rsidR="00654E86" w:rsidRPr="003C6CCF" w:rsidRDefault="00654E86" w:rsidP="00654E86">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t xml:space="preserve">The arbitral decision shall be binding upon the parties and there shall be no appeal from it.  </w:t>
      </w:r>
    </w:p>
    <w:p w14:paraId="55FB8CDC" w14:textId="77777777" w:rsidR="00654E86" w:rsidRDefault="00654E86" w:rsidP="00654E86">
      <w:pPr>
        <w:pBdr>
          <w:bottom w:val="single" w:sz="2" w:space="1" w:color="808080"/>
        </w:pBdr>
        <w:tabs>
          <w:tab w:val="left" w:pos="284"/>
        </w:tabs>
        <w:spacing w:after="120"/>
        <w:rPr>
          <w:rFonts w:ascii="Tahoma" w:hAnsi="Tahoma" w:cs="Tahoma"/>
          <w:color w:val="000000"/>
          <w:sz w:val="18"/>
          <w:szCs w:val="18"/>
          <w:lang w:val="en-US"/>
        </w:rPr>
      </w:pPr>
    </w:p>
    <w:p w14:paraId="2E57B854" w14:textId="77777777" w:rsidR="00654E86" w:rsidRPr="00D0286A" w:rsidRDefault="00654E86" w:rsidP="00654E86">
      <w:pPr>
        <w:pBdr>
          <w:bottom w:val="single" w:sz="2" w:space="1" w:color="808080"/>
        </w:pBdr>
        <w:tabs>
          <w:tab w:val="left" w:pos="284"/>
        </w:tabs>
        <w:spacing w:after="120"/>
        <w:rPr>
          <w:rFonts w:ascii="Tahoma" w:hAnsi="Tahoma" w:cs="Tahoma"/>
          <w:b/>
          <w:lang w:eastAsia="en-US"/>
        </w:rPr>
        <w:sectPr w:rsidR="00654E86" w:rsidRPr="00D0286A" w:rsidSect="00654E86">
          <w:type w:val="continuous"/>
          <w:pgSz w:w="11907" w:h="16840" w:code="9"/>
          <w:pgMar w:top="709" w:right="850" w:bottom="567" w:left="709" w:header="284" w:footer="284" w:gutter="0"/>
          <w:cols w:space="142"/>
          <w:docGrid w:linePitch="360"/>
        </w:sectPr>
      </w:pPr>
    </w:p>
    <w:p w14:paraId="55A760E1" w14:textId="77777777" w:rsidR="00A77DE0" w:rsidRPr="00D0286A" w:rsidRDefault="00A77DE0" w:rsidP="00754943">
      <w:pPr>
        <w:tabs>
          <w:tab w:val="left" w:pos="284"/>
        </w:tabs>
        <w:autoSpaceDE w:val="0"/>
        <w:autoSpaceDN w:val="0"/>
        <w:rPr>
          <w:rFonts w:ascii="Tahoma" w:hAnsi="Tahoma" w:cs="Tahoma"/>
          <w:b/>
          <w:bCs/>
          <w:sz w:val="20"/>
          <w:szCs w:val="20"/>
          <w:lang w:eastAsia="fr-FR"/>
        </w:rPr>
      </w:pPr>
    </w:p>
    <w:sectPr w:rsidR="00A77DE0" w:rsidRPr="00D0286A" w:rsidSect="00A77DE0">
      <w:headerReference w:type="default" r:id="rId20"/>
      <w:footerReference w:type="default" r:id="rId21"/>
      <w:headerReference w:type="first" r:id="rId22"/>
      <w:footerReference w:type="first" r:id="rId23"/>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F7CA9" w14:textId="77777777" w:rsidR="002F3589" w:rsidRDefault="002F3589" w:rsidP="00D50F13">
      <w:r>
        <w:separator/>
      </w:r>
    </w:p>
  </w:endnote>
  <w:endnote w:type="continuationSeparator" w:id="0">
    <w:p w14:paraId="28D99E81" w14:textId="77777777" w:rsidR="002F3589" w:rsidRDefault="002F358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654E86" w:rsidRPr="00AE2D2B" w14:paraId="22FA8F23"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205EB8B" w14:textId="77777777" w:rsidR="00654E86" w:rsidRPr="00AE2D2B" w:rsidRDefault="00654E86"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182A1F2C" w14:textId="364DBDDC" w:rsidR="00654E86" w:rsidRPr="00AE2D2B" w:rsidRDefault="00654E86" w:rsidP="004965C8">
          <w:pPr>
            <w:rPr>
              <w:rFonts w:ascii="Arial Narrow" w:hAnsi="Arial Narrow"/>
              <w:caps/>
              <w:color w:val="000000"/>
              <w:sz w:val="18"/>
              <w:szCs w:val="18"/>
              <w:highlight w:val="cyan"/>
            </w:rPr>
          </w:pPr>
        </w:p>
      </w:tc>
    </w:tr>
  </w:tbl>
  <w:p w14:paraId="0151F561" w14:textId="77777777" w:rsidR="00654E86" w:rsidRDefault="00654E86"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4A6B" w14:textId="77777777" w:rsidR="00654E86" w:rsidRPr="00FC72C5" w:rsidRDefault="00654E86">
    <w:pPr>
      <w:pStyle w:val="Footer"/>
      <w:jc w:val="right"/>
      <w:rPr>
        <w:sz w:val="20"/>
        <w:szCs w:val="20"/>
      </w:rPr>
    </w:pPr>
  </w:p>
  <w:p w14:paraId="783CB86B" w14:textId="77777777" w:rsidR="00654E86" w:rsidRDefault="00654E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532412DF"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1653112B"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0BC657D4" w14:textId="7B6F993B" w:rsidR="00E320C9" w:rsidRPr="00AE2D2B" w:rsidRDefault="00E320C9" w:rsidP="004965C8">
          <w:pPr>
            <w:rPr>
              <w:rFonts w:ascii="Arial Narrow" w:hAnsi="Arial Narrow"/>
              <w:caps/>
              <w:color w:val="000000"/>
              <w:sz w:val="18"/>
              <w:szCs w:val="18"/>
              <w:highlight w:val="cyan"/>
            </w:rPr>
          </w:pPr>
        </w:p>
      </w:tc>
    </w:tr>
  </w:tbl>
  <w:p w14:paraId="29F4E384" w14:textId="77777777" w:rsidR="000013DF" w:rsidRDefault="000013DF" w:rsidP="00A533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F4BA" w14:textId="77777777" w:rsidR="00FC72C5" w:rsidRPr="00FC72C5" w:rsidRDefault="00FC72C5">
    <w:pPr>
      <w:pStyle w:val="Footer"/>
      <w:jc w:val="right"/>
      <w:rPr>
        <w:sz w:val="20"/>
        <w:szCs w:val="20"/>
      </w:rPr>
    </w:pPr>
  </w:p>
  <w:p w14:paraId="6CE2541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C7458" w14:textId="77777777" w:rsidR="002F3589" w:rsidRDefault="002F3589" w:rsidP="00D50F13">
      <w:r>
        <w:separator/>
      </w:r>
    </w:p>
  </w:footnote>
  <w:footnote w:type="continuationSeparator" w:id="0">
    <w:p w14:paraId="696B3B75" w14:textId="77777777" w:rsidR="002F3589" w:rsidRDefault="002F3589" w:rsidP="00D50F13">
      <w:r>
        <w:continuationSeparator/>
      </w:r>
    </w:p>
  </w:footnote>
  <w:footnote w:id="1">
    <w:p w14:paraId="02F3C339"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5AF7E9FA" w14:textId="77777777" w:rsidR="004B0DA0" w:rsidRPr="00D63BBA" w:rsidRDefault="004B0DA0" w:rsidP="004B0DA0">
      <w:pPr>
        <w:spacing w:before="160" w:after="160"/>
        <w:contextualSpacing/>
        <w:jc w:val="both"/>
        <w:rPr>
          <w:rFonts w:ascii="Arial Narrow" w:hAnsi="Arial Narrow"/>
          <w:sz w:val="20"/>
          <w:szCs w:val="20"/>
        </w:rPr>
      </w:pPr>
      <w:r>
        <w:rPr>
          <w:rStyle w:val="FootnoteReference"/>
        </w:rPr>
        <w:footnoteRef/>
      </w:r>
      <w:r>
        <w:t xml:space="preserve"> </w:t>
      </w:r>
      <w:r w:rsidRPr="00DF3B5D">
        <w:rPr>
          <w:rFonts w:ascii="Tahoma" w:hAnsi="Tahoma" w:cs="Tahoma"/>
          <w:b/>
          <w:bCs/>
          <w:i/>
          <w:iCs/>
          <w:sz w:val="18"/>
          <w:szCs w:val="18"/>
        </w:rPr>
        <w:t>medical coercive treatment</w:t>
      </w:r>
      <w:r w:rsidRPr="00DF3B5D">
        <w:rPr>
          <w:rFonts w:ascii="Tahoma" w:hAnsi="Tahoma" w:cs="Tahoma"/>
          <w:sz w:val="18"/>
          <w:szCs w:val="18"/>
        </w:rPr>
        <w:t xml:space="preserve"> – court-ordered psychiatric interventions delivered within psychiatric hospitals for persons with a severe mental health condition who pose a ‘particular social danger’ and who have either committed criminal acts under the Criminal code or have developed such a condition during criminal proceedings. These measures are carried out under ‘regular supervision’ or ‘strict supervision (according to the regulatory framework of the Republic of Moldova)</w:t>
      </w:r>
      <w:proofErr w:type="gramStart"/>
      <w:r w:rsidRPr="00DF3B5D">
        <w:rPr>
          <w:rFonts w:ascii="Tahoma" w:hAnsi="Tahoma" w:cs="Tahoma"/>
          <w:sz w:val="18"/>
          <w:szCs w:val="18"/>
        </w:rPr>
        <w:t>’;</w:t>
      </w:r>
      <w:proofErr w:type="gramEnd"/>
    </w:p>
    <w:p w14:paraId="73D7F129" w14:textId="77777777" w:rsidR="004B0DA0" w:rsidRPr="00D63BBA" w:rsidRDefault="004B0DA0" w:rsidP="004B0DA0">
      <w:pPr>
        <w:pStyle w:val="FootnoteText"/>
        <w:rPr>
          <w:rFonts w:ascii="Arial Narrow" w:hAnsi="Arial Narrow"/>
        </w:rPr>
      </w:pPr>
    </w:p>
  </w:footnote>
  <w:footnote w:id="3">
    <w:p w14:paraId="5C951315"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E0A015E"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5">
    <w:p w14:paraId="40E363D7"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6E7A1023"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5BC9F12B"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620E826E" w14:textId="77777777" w:rsidR="00EA0C30" w:rsidRPr="005C0824" w:rsidRDefault="00EA0C30" w:rsidP="00EA0C30">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9">
    <w:p w14:paraId="61AE902C" w14:textId="77777777" w:rsidR="00EA0C30" w:rsidRPr="007D5D34" w:rsidRDefault="00EA0C30" w:rsidP="00EA0C30">
      <w:pPr>
        <w:pStyle w:val="FootnoteText"/>
        <w:jc w:val="both"/>
      </w:pPr>
      <w:r>
        <w:rPr>
          <w:rStyle w:val="FootnoteReference"/>
        </w:rPr>
        <w:footnoteRef/>
      </w:r>
      <w:r>
        <w:t xml:space="preserve"> </w:t>
      </w:r>
      <w:r w:rsidRPr="000D1518">
        <w:rPr>
          <w:rFonts w:ascii="Tahoma" w:hAnsi="Tahoma" w:cs="Tahoma"/>
          <w:b/>
          <w:bCs/>
          <w:sz w:val="18"/>
          <w:szCs w:val="18"/>
        </w:rPr>
        <w:t xml:space="preserve">In </w:t>
      </w:r>
      <w:r w:rsidRPr="00491EA9">
        <w:rPr>
          <w:rFonts w:ascii="Tahoma" w:hAnsi="Tahoma" w:cs="Tahoma"/>
          <w:b/>
          <w:bCs/>
          <w:sz w:val="18"/>
          <w:szCs w:val="18"/>
        </w:rPr>
        <w:t>case of the bidder being a consortium, indicate one signatory for each consortium member.</w:t>
      </w:r>
    </w:p>
  </w:footnote>
  <w:footnote w:id="10">
    <w:p w14:paraId="00DDDC81" w14:textId="77777777" w:rsidR="00EA0C30" w:rsidRPr="007D5D34" w:rsidRDefault="00EA0C30" w:rsidP="00EA0C30">
      <w:pPr>
        <w:pStyle w:val="FootnoteText"/>
        <w:jc w:val="both"/>
      </w:pPr>
      <w:r>
        <w:rPr>
          <w:rStyle w:val="FootnoteReference"/>
        </w:rPr>
        <w:footnoteRef/>
      </w:r>
      <w:r w:rsidRPr="00491EA9">
        <w:rPr>
          <w:rFonts w:ascii="Tahoma" w:hAnsi="Tahoma" w:cs="Tahoma"/>
          <w:b/>
          <w:bCs/>
          <w:sz w:val="18"/>
          <w:szCs w:val="18"/>
        </w:rPr>
        <w:t>In case of the bidder being a consortium, the field “Signature (s)” must include the signatures of all consortium members.</w:t>
      </w:r>
    </w:p>
  </w:footnote>
  <w:footnote w:id="11">
    <w:p w14:paraId="080D3D1E" w14:textId="77777777" w:rsidR="00654E86" w:rsidRPr="00607BDF" w:rsidRDefault="00654E86" w:rsidP="00654E86">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012913"/>
      <w:docPartObj>
        <w:docPartGallery w:val="Page Numbers (Top of Page)"/>
        <w:docPartUnique/>
      </w:docPartObj>
    </w:sdtPr>
    <w:sdtEndPr>
      <w:rPr>
        <w:rFonts w:ascii="Arial Narrow" w:hAnsi="Arial Narrow"/>
      </w:rPr>
    </w:sdtEndPr>
    <w:sdtContent>
      <w:p w14:paraId="41CD8D56" w14:textId="77777777" w:rsidR="00654E86" w:rsidRPr="00D70688" w:rsidRDefault="00654E86">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05BB" w14:textId="77777777" w:rsidR="00654E86" w:rsidRDefault="00654E86">
    <w:pPr>
      <w:pStyle w:val="Header"/>
    </w:pPr>
    <w:r>
      <w:rPr>
        <w:noProof/>
        <w:lang w:val="en-US" w:eastAsia="en-US"/>
      </w:rPr>
      <w:drawing>
        <wp:anchor distT="0" distB="0" distL="114300" distR="114300" simplePos="0" relativeHeight="251659776" behindDoc="0" locked="0" layoutInCell="1" allowOverlap="1" wp14:anchorId="1774A69F" wp14:editId="7128DC6E">
          <wp:simplePos x="0" y="0"/>
          <wp:positionH relativeFrom="column">
            <wp:posOffset>5033010</wp:posOffset>
          </wp:positionH>
          <wp:positionV relativeFrom="paragraph">
            <wp:posOffset>-61595</wp:posOffset>
          </wp:positionV>
          <wp:extent cx="1438910" cy="1152525"/>
          <wp:effectExtent l="0" t="0" r="0" b="0"/>
          <wp:wrapSquare wrapText="bothSides"/>
          <wp:docPr id="740308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0199D901"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2F5B"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202CFD40" wp14:editId="78FC5271">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27E"/>
    <w:rsid w:val="000013DF"/>
    <w:rsid w:val="0000274E"/>
    <w:rsid w:val="00004387"/>
    <w:rsid w:val="00007AEB"/>
    <w:rsid w:val="0001078E"/>
    <w:rsid w:val="000128DD"/>
    <w:rsid w:val="00012CE9"/>
    <w:rsid w:val="0001537A"/>
    <w:rsid w:val="00015DB4"/>
    <w:rsid w:val="00023652"/>
    <w:rsid w:val="00024E6B"/>
    <w:rsid w:val="00027731"/>
    <w:rsid w:val="00027EEE"/>
    <w:rsid w:val="00037A7D"/>
    <w:rsid w:val="000404A0"/>
    <w:rsid w:val="0004179C"/>
    <w:rsid w:val="000478B8"/>
    <w:rsid w:val="0005576C"/>
    <w:rsid w:val="00072FB8"/>
    <w:rsid w:val="00075D6C"/>
    <w:rsid w:val="00075E56"/>
    <w:rsid w:val="0008106F"/>
    <w:rsid w:val="000837E6"/>
    <w:rsid w:val="000841B9"/>
    <w:rsid w:val="00084509"/>
    <w:rsid w:val="000852FE"/>
    <w:rsid w:val="00093155"/>
    <w:rsid w:val="0009380C"/>
    <w:rsid w:val="00093865"/>
    <w:rsid w:val="00095EC9"/>
    <w:rsid w:val="000966F4"/>
    <w:rsid w:val="000A0D8A"/>
    <w:rsid w:val="000A19C2"/>
    <w:rsid w:val="000B26A2"/>
    <w:rsid w:val="000B2FAF"/>
    <w:rsid w:val="000B4274"/>
    <w:rsid w:val="000C2A8A"/>
    <w:rsid w:val="000C4D6D"/>
    <w:rsid w:val="000D1518"/>
    <w:rsid w:val="000D3674"/>
    <w:rsid w:val="000E0285"/>
    <w:rsid w:val="000E0C68"/>
    <w:rsid w:val="000E2440"/>
    <w:rsid w:val="000E3E9A"/>
    <w:rsid w:val="000E59DC"/>
    <w:rsid w:val="000E5BE6"/>
    <w:rsid w:val="000E5DF5"/>
    <w:rsid w:val="000F1520"/>
    <w:rsid w:val="000F18A2"/>
    <w:rsid w:val="000F3067"/>
    <w:rsid w:val="000F3CB2"/>
    <w:rsid w:val="000F3FFC"/>
    <w:rsid w:val="000F448F"/>
    <w:rsid w:val="000F5561"/>
    <w:rsid w:val="00102559"/>
    <w:rsid w:val="00107EE4"/>
    <w:rsid w:val="00111725"/>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87DC4"/>
    <w:rsid w:val="0019283C"/>
    <w:rsid w:val="001A207E"/>
    <w:rsid w:val="001A28AE"/>
    <w:rsid w:val="001A494C"/>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2626D"/>
    <w:rsid w:val="002336A0"/>
    <w:rsid w:val="0023651F"/>
    <w:rsid w:val="00251355"/>
    <w:rsid w:val="00252393"/>
    <w:rsid w:val="00275304"/>
    <w:rsid w:val="00276F19"/>
    <w:rsid w:val="002818A7"/>
    <w:rsid w:val="002906AD"/>
    <w:rsid w:val="00290EAC"/>
    <w:rsid w:val="00293CBB"/>
    <w:rsid w:val="00294937"/>
    <w:rsid w:val="002A2C42"/>
    <w:rsid w:val="002A56A1"/>
    <w:rsid w:val="002B2213"/>
    <w:rsid w:val="002B2498"/>
    <w:rsid w:val="002B4786"/>
    <w:rsid w:val="002C6F98"/>
    <w:rsid w:val="002D5425"/>
    <w:rsid w:val="002D5DC0"/>
    <w:rsid w:val="002E058F"/>
    <w:rsid w:val="002E5606"/>
    <w:rsid w:val="002F3589"/>
    <w:rsid w:val="00300098"/>
    <w:rsid w:val="00311C90"/>
    <w:rsid w:val="0031261D"/>
    <w:rsid w:val="00320711"/>
    <w:rsid w:val="003215FC"/>
    <w:rsid w:val="00332AF4"/>
    <w:rsid w:val="003347E8"/>
    <w:rsid w:val="00341D94"/>
    <w:rsid w:val="00343B13"/>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0D50"/>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32F42"/>
    <w:rsid w:val="00437926"/>
    <w:rsid w:val="00441D52"/>
    <w:rsid w:val="00442CB0"/>
    <w:rsid w:val="004470B4"/>
    <w:rsid w:val="00456407"/>
    <w:rsid w:val="0046282E"/>
    <w:rsid w:val="0046469D"/>
    <w:rsid w:val="004666BF"/>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DA0"/>
    <w:rsid w:val="004B0F2D"/>
    <w:rsid w:val="004B2022"/>
    <w:rsid w:val="004B3F9D"/>
    <w:rsid w:val="004B5215"/>
    <w:rsid w:val="004C3551"/>
    <w:rsid w:val="004C6F59"/>
    <w:rsid w:val="004D084E"/>
    <w:rsid w:val="004D0D1B"/>
    <w:rsid w:val="004E1F03"/>
    <w:rsid w:val="004E67E1"/>
    <w:rsid w:val="004E796F"/>
    <w:rsid w:val="004E7A45"/>
    <w:rsid w:val="004E7D01"/>
    <w:rsid w:val="004F2CFB"/>
    <w:rsid w:val="004F613A"/>
    <w:rsid w:val="004F71A4"/>
    <w:rsid w:val="005030A7"/>
    <w:rsid w:val="00503FA5"/>
    <w:rsid w:val="00520B83"/>
    <w:rsid w:val="00523268"/>
    <w:rsid w:val="00525190"/>
    <w:rsid w:val="00527592"/>
    <w:rsid w:val="0053377B"/>
    <w:rsid w:val="005401B3"/>
    <w:rsid w:val="00542FEE"/>
    <w:rsid w:val="00550849"/>
    <w:rsid w:val="00554F53"/>
    <w:rsid w:val="00566A81"/>
    <w:rsid w:val="00567F3E"/>
    <w:rsid w:val="005845C2"/>
    <w:rsid w:val="00585A5C"/>
    <w:rsid w:val="005A2632"/>
    <w:rsid w:val="005A6974"/>
    <w:rsid w:val="005B0752"/>
    <w:rsid w:val="005C0824"/>
    <w:rsid w:val="005C3CC8"/>
    <w:rsid w:val="005C5D6E"/>
    <w:rsid w:val="005E2710"/>
    <w:rsid w:val="005E5511"/>
    <w:rsid w:val="005F3CDA"/>
    <w:rsid w:val="005F65E7"/>
    <w:rsid w:val="005F7249"/>
    <w:rsid w:val="00602C82"/>
    <w:rsid w:val="00607BDF"/>
    <w:rsid w:val="00611175"/>
    <w:rsid w:val="00613313"/>
    <w:rsid w:val="006232B4"/>
    <w:rsid w:val="00627B10"/>
    <w:rsid w:val="00630B61"/>
    <w:rsid w:val="00631BB4"/>
    <w:rsid w:val="006426F7"/>
    <w:rsid w:val="00642825"/>
    <w:rsid w:val="00647C28"/>
    <w:rsid w:val="00653BB6"/>
    <w:rsid w:val="00654E86"/>
    <w:rsid w:val="006558F9"/>
    <w:rsid w:val="00660256"/>
    <w:rsid w:val="00661E88"/>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2E02"/>
    <w:rsid w:val="006B5CAE"/>
    <w:rsid w:val="006B71A1"/>
    <w:rsid w:val="006B7DB3"/>
    <w:rsid w:val="006C7D58"/>
    <w:rsid w:val="006D00AF"/>
    <w:rsid w:val="006D34F0"/>
    <w:rsid w:val="006D3613"/>
    <w:rsid w:val="006D78F7"/>
    <w:rsid w:val="006E09FC"/>
    <w:rsid w:val="006F040B"/>
    <w:rsid w:val="006F1EF6"/>
    <w:rsid w:val="00711683"/>
    <w:rsid w:val="00712D43"/>
    <w:rsid w:val="00714D53"/>
    <w:rsid w:val="00717259"/>
    <w:rsid w:val="0072200B"/>
    <w:rsid w:val="007332D8"/>
    <w:rsid w:val="007407BC"/>
    <w:rsid w:val="00742F4A"/>
    <w:rsid w:val="00743F00"/>
    <w:rsid w:val="00747ADB"/>
    <w:rsid w:val="00751959"/>
    <w:rsid w:val="00754943"/>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062"/>
    <w:rsid w:val="007B0925"/>
    <w:rsid w:val="007B4C8C"/>
    <w:rsid w:val="007C267B"/>
    <w:rsid w:val="007C4BED"/>
    <w:rsid w:val="007D46B2"/>
    <w:rsid w:val="007D5D34"/>
    <w:rsid w:val="007E335A"/>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7F47"/>
    <w:rsid w:val="0085784E"/>
    <w:rsid w:val="00860FEB"/>
    <w:rsid w:val="008628C7"/>
    <w:rsid w:val="008713A9"/>
    <w:rsid w:val="00873212"/>
    <w:rsid w:val="00883C2D"/>
    <w:rsid w:val="008871ED"/>
    <w:rsid w:val="00887B2A"/>
    <w:rsid w:val="00890F8A"/>
    <w:rsid w:val="00892D73"/>
    <w:rsid w:val="008A486B"/>
    <w:rsid w:val="008A55BD"/>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36F"/>
    <w:rsid w:val="0095095F"/>
    <w:rsid w:val="00956F45"/>
    <w:rsid w:val="0097037F"/>
    <w:rsid w:val="00973EF1"/>
    <w:rsid w:val="009744F4"/>
    <w:rsid w:val="0098229E"/>
    <w:rsid w:val="00987B83"/>
    <w:rsid w:val="00990987"/>
    <w:rsid w:val="0099327E"/>
    <w:rsid w:val="009A100B"/>
    <w:rsid w:val="009A5B27"/>
    <w:rsid w:val="009B76BE"/>
    <w:rsid w:val="009C027E"/>
    <w:rsid w:val="009C258F"/>
    <w:rsid w:val="009D290D"/>
    <w:rsid w:val="009D3BD3"/>
    <w:rsid w:val="009D701F"/>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33A3"/>
    <w:rsid w:val="00A64463"/>
    <w:rsid w:val="00A65785"/>
    <w:rsid w:val="00A675CC"/>
    <w:rsid w:val="00A77DE0"/>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B4ACE"/>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49BA"/>
    <w:rsid w:val="00B5712C"/>
    <w:rsid w:val="00B60F30"/>
    <w:rsid w:val="00B617F6"/>
    <w:rsid w:val="00B653B9"/>
    <w:rsid w:val="00B72357"/>
    <w:rsid w:val="00B74DC5"/>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BFA"/>
    <w:rsid w:val="00C07F6F"/>
    <w:rsid w:val="00C11F6F"/>
    <w:rsid w:val="00C16967"/>
    <w:rsid w:val="00C20349"/>
    <w:rsid w:val="00C21167"/>
    <w:rsid w:val="00C2565D"/>
    <w:rsid w:val="00C3395C"/>
    <w:rsid w:val="00C35F97"/>
    <w:rsid w:val="00C4103C"/>
    <w:rsid w:val="00C4530C"/>
    <w:rsid w:val="00C51B62"/>
    <w:rsid w:val="00C5327B"/>
    <w:rsid w:val="00C53AF9"/>
    <w:rsid w:val="00C55DC7"/>
    <w:rsid w:val="00C57EAD"/>
    <w:rsid w:val="00C63C59"/>
    <w:rsid w:val="00C674A5"/>
    <w:rsid w:val="00C70E44"/>
    <w:rsid w:val="00C73C2F"/>
    <w:rsid w:val="00C7643B"/>
    <w:rsid w:val="00C8260C"/>
    <w:rsid w:val="00C913F0"/>
    <w:rsid w:val="00CA4416"/>
    <w:rsid w:val="00CA5A54"/>
    <w:rsid w:val="00CA6E6F"/>
    <w:rsid w:val="00CA79F6"/>
    <w:rsid w:val="00CB597F"/>
    <w:rsid w:val="00CC7240"/>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21549"/>
    <w:rsid w:val="00D21787"/>
    <w:rsid w:val="00D225E4"/>
    <w:rsid w:val="00D25795"/>
    <w:rsid w:val="00D269CC"/>
    <w:rsid w:val="00D322CA"/>
    <w:rsid w:val="00D33557"/>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82A0C"/>
    <w:rsid w:val="00D90F8E"/>
    <w:rsid w:val="00DA053C"/>
    <w:rsid w:val="00DA482E"/>
    <w:rsid w:val="00DB29E6"/>
    <w:rsid w:val="00DB5645"/>
    <w:rsid w:val="00DC3F97"/>
    <w:rsid w:val="00DD32EB"/>
    <w:rsid w:val="00DD4C16"/>
    <w:rsid w:val="00DE0239"/>
    <w:rsid w:val="00DF2843"/>
    <w:rsid w:val="00DF3B5D"/>
    <w:rsid w:val="00E00310"/>
    <w:rsid w:val="00E0039F"/>
    <w:rsid w:val="00E045AD"/>
    <w:rsid w:val="00E05457"/>
    <w:rsid w:val="00E05C41"/>
    <w:rsid w:val="00E0771D"/>
    <w:rsid w:val="00E10EAB"/>
    <w:rsid w:val="00E11E01"/>
    <w:rsid w:val="00E160F4"/>
    <w:rsid w:val="00E16762"/>
    <w:rsid w:val="00E17F6A"/>
    <w:rsid w:val="00E2191E"/>
    <w:rsid w:val="00E22FD7"/>
    <w:rsid w:val="00E253AC"/>
    <w:rsid w:val="00E320C9"/>
    <w:rsid w:val="00E327E3"/>
    <w:rsid w:val="00E41727"/>
    <w:rsid w:val="00E44537"/>
    <w:rsid w:val="00E56FDA"/>
    <w:rsid w:val="00E57189"/>
    <w:rsid w:val="00E70EDD"/>
    <w:rsid w:val="00E81D73"/>
    <w:rsid w:val="00E86941"/>
    <w:rsid w:val="00E9063A"/>
    <w:rsid w:val="00E90DC4"/>
    <w:rsid w:val="00E9309D"/>
    <w:rsid w:val="00E94437"/>
    <w:rsid w:val="00EA0C30"/>
    <w:rsid w:val="00EA472D"/>
    <w:rsid w:val="00EA4D34"/>
    <w:rsid w:val="00EB550D"/>
    <w:rsid w:val="00EB6C90"/>
    <w:rsid w:val="00EC08A1"/>
    <w:rsid w:val="00EC18D8"/>
    <w:rsid w:val="00EE1D09"/>
    <w:rsid w:val="00EE7240"/>
    <w:rsid w:val="00EF66B8"/>
    <w:rsid w:val="00F0157C"/>
    <w:rsid w:val="00F069C5"/>
    <w:rsid w:val="00F130D7"/>
    <w:rsid w:val="00F17C76"/>
    <w:rsid w:val="00F21315"/>
    <w:rsid w:val="00F25459"/>
    <w:rsid w:val="00F26952"/>
    <w:rsid w:val="00F270C4"/>
    <w:rsid w:val="00F30E47"/>
    <w:rsid w:val="00F56296"/>
    <w:rsid w:val="00F56682"/>
    <w:rsid w:val="00F57BB6"/>
    <w:rsid w:val="00F57EC4"/>
    <w:rsid w:val="00F6665F"/>
    <w:rsid w:val="00F75955"/>
    <w:rsid w:val="00F77E7D"/>
    <w:rsid w:val="00F84B26"/>
    <w:rsid w:val="00F87015"/>
    <w:rsid w:val="00FA38F8"/>
    <w:rsid w:val="00FA7021"/>
    <w:rsid w:val="00FA70E6"/>
    <w:rsid w:val="00FB168A"/>
    <w:rsid w:val="00FC453F"/>
    <w:rsid w:val="00FC72C5"/>
    <w:rsid w:val="00FC7A03"/>
    <w:rsid w:val="00FC7E0E"/>
    <w:rsid w:val="00FD4486"/>
    <w:rsid w:val="00FD5782"/>
    <w:rsid w:val="00FE1164"/>
    <w:rsid w:val="00FE4C32"/>
    <w:rsid w:val="00FE4FEF"/>
    <w:rsid w:val="00FE6C7C"/>
    <w:rsid w:val="00FF29EE"/>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CD020"/>
  <w15:docId w15:val="{956328F0-F212-42F3-AA0E-AE1A67CE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E17F6A"/>
    <w:rPr>
      <w:sz w:val="20"/>
      <w:szCs w:val="20"/>
    </w:rPr>
  </w:style>
  <w:style w:type="character" w:customStyle="1" w:styleId="FootnoteTextChar">
    <w:name w:val="Footnote Text Char"/>
    <w:aliases w:val="Footnote Text Char Char Char,Char Char,Fußnote Char,single space Char,FOOTNOTES Char,fn Char,Fußnotentext Char Char,ADB Char,Footnote text Char,ft Char,pod carou Char,Testo nota a piè di pagina Carattere Char,Geneva 9 Char,f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character" w:styleId="FollowedHyperlink">
    <w:name w:val="FollowedHyperlink"/>
    <w:basedOn w:val="DefaultParagraphFont"/>
    <w:uiPriority w:val="99"/>
    <w:semiHidden/>
    <w:unhideWhenUsed/>
    <w:rsid w:val="00EA0C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2062">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073623705">
      <w:bodyDiv w:val="1"/>
      <w:marLeft w:val="0"/>
      <w:marRight w:val="0"/>
      <w:marTop w:val="0"/>
      <w:marBottom w:val="0"/>
      <w:divBdr>
        <w:top w:val="none" w:sz="0" w:space="0" w:color="auto"/>
        <w:left w:val="none" w:sz="0" w:space="0" w:color="auto"/>
        <w:bottom w:val="none" w:sz="0" w:space="0" w:color="auto"/>
        <w:right w:val="none" w:sz="0" w:space="0" w:color="auto"/>
      </w:divBdr>
    </w:div>
    <w:div w:id="1368028045">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34700702">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jenar\ND%20Office%20Echo\DE-CP0VH018\AE%20CBP%20FC%20(with%20lots)%20ENG_VC3679-BH9280_INTL%20Consultants%202750-9436-2898%20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B49443305F4CB998E7E0917E32D5CD"/>
        <w:category>
          <w:name w:val="General"/>
          <w:gallery w:val="placeholder"/>
        </w:category>
        <w:types>
          <w:type w:val="bbPlcHdr"/>
        </w:types>
        <w:behaviors>
          <w:behavior w:val="content"/>
        </w:behaviors>
        <w:guid w:val="{87013C30-CD9F-4BF4-9B49-12287493DF69}"/>
      </w:docPartPr>
      <w:docPartBody>
        <w:p w:rsidR="00710C4E" w:rsidRDefault="00710C4E">
          <w:pPr>
            <w:pStyle w:val="A8B49443305F4CB998E7E0917E32D5CD"/>
          </w:pPr>
          <w:r w:rsidRPr="00802563">
            <w:rPr>
              <w:rStyle w:val="PlaceholderText"/>
              <w:rFonts w:ascii="Arial Narrow" w:hAnsi="Arial Narrow"/>
              <w:sz w:val="20"/>
              <w:szCs w:val="20"/>
              <w:highlight w:val="cyan"/>
            </w:rPr>
            <w:t>date</w:t>
          </w:r>
        </w:p>
      </w:docPartBody>
    </w:docPart>
    <w:docPart>
      <w:docPartPr>
        <w:name w:val="74CB9E2374D34D45A5EA618F8570F09D"/>
        <w:category>
          <w:name w:val="General"/>
          <w:gallery w:val="placeholder"/>
        </w:category>
        <w:types>
          <w:type w:val="bbPlcHdr"/>
        </w:types>
        <w:behaviors>
          <w:behavior w:val="content"/>
        </w:behaviors>
        <w:guid w:val="{2EF2026F-E766-4B73-8B3E-0C9555659457}"/>
      </w:docPartPr>
      <w:docPartBody>
        <w:p w:rsidR="00710C4E" w:rsidRDefault="00710C4E" w:rsidP="00710C4E">
          <w:pPr>
            <w:pStyle w:val="74CB9E2374D34D45A5EA618F8570F09D"/>
          </w:pPr>
          <w:r w:rsidRPr="00270671">
            <w:rPr>
              <w:rStyle w:val="PlaceholderText"/>
              <w:rFonts w:eastAsiaTheme="majorEastAsia"/>
            </w:rPr>
            <w:t>Click here to enter text.</w:t>
          </w:r>
        </w:p>
      </w:docPartBody>
    </w:docPart>
    <w:docPart>
      <w:docPartPr>
        <w:name w:val="197C50266861439B989951EEDD6C75EC"/>
        <w:category>
          <w:name w:val="General"/>
          <w:gallery w:val="placeholder"/>
        </w:category>
        <w:types>
          <w:type w:val="bbPlcHdr"/>
        </w:types>
        <w:behaviors>
          <w:behavior w:val="content"/>
        </w:behaviors>
        <w:guid w:val="{4C1C08C6-26DB-422A-B4FF-46D4D3007C6C}"/>
      </w:docPartPr>
      <w:docPartBody>
        <w:p w:rsidR="00710C4E" w:rsidRDefault="00710C4E" w:rsidP="00710C4E">
          <w:pPr>
            <w:pStyle w:val="197C50266861439B989951EEDD6C75EC"/>
          </w:pPr>
          <w:r w:rsidRPr="00270671">
            <w:rPr>
              <w:rStyle w:val="PlaceholderText"/>
              <w:rFonts w:eastAsiaTheme="majorEastAsia"/>
            </w:rPr>
            <w:t>Click here to enter text.</w:t>
          </w:r>
        </w:p>
      </w:docPartBody>
    </w:docPart>
    <w:docPart>
      <w:docPartPr>
        <w:name w:val="30FE4F0735374657B45F7D457BBCE62D"/>
        <w:category>
          <w:name w:val="General"/>
          <w:gallery w:val="placeholder"/>
        </w:category>
        <w:types>
          <w:type w:val="bbPlcHdr"/>
        </w:types>
        <w:behaviors>
          <w:behavior w:val="content"/>
        </w:behaviors>
        <w:guid w:val="{A26840FA-3B7E-4D60-93DE-262C52D606AD}"/>
      </w:docPartPr>
      <w:docPartBody>
        <w:p w:rsidR="00710C4E" w:rsidRDefault="00710C4E" w:rsidP="00710C4E">
          <w:pPr>
            <w:pStyle w:val="30FE4F0735374657B45F7D457BBCE62D"/>
          </w:pPr>
          <w:r w:rsidRPr="00802563">
            <w:rPr>
              <w:rStyle w:val="PlaceholderText"/>
              <w:rFonts w:ascii="Arial Narrow" w:hAnsi="Arial Narrow"/>
              <w:sz w:val="20"/>
              <w:szCs w:val="20"/>
              <w:highlight w:val="cyan"/>
            </w:rPr>
            <w:t>date</w:t>
          </w:r>
        </w:p>
      </w:docPartBody>
    </w:docPart>
    <w:docPart>
      <w:docPartPr>
        <w:name w:val="A2DA9A44C9B04B849835207D38EACE24"/>
        <w:category>
          <w:name w:val="General"/>
          <w:gallery w:val="placeholder"/>
        </w:category>
        <w:types>
          <w:type w:val="bbPlcHdr"/>
        </w:types>
        <w:behaviors>
          <w:behavior w:val="content"/>
        </w:behaviors>
        <w:guid w:val="{D95014CB-9614-4999-B3FA-9B2D9AED78F9}"/>
      </w:docPartPr>
      <w:docPartBody>
        <w:p w:rsidR="00710C4E" w:rsidRDefault="00710C4E" w:rsidP="00710C4E">
          <w:pPr>
            <w:pStyle w:val="A2DA9A44C9B04B849835207D38EACE2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4E"/>
    <w:rsid w:val="00023652"/>
    <w:rsid w:val="001A494C"/>
    <w:rsid w:val="002B2213"/>
    <w:rsid w:val="002D58DA"/>
    <w:rsid w:val="002E058F"/>
    <w:rsid w:val="003C0D50"/>
    <w:rsid w:val="004666BF"/>
    <w:rsid w:val="004B5215"/>
    <w:rsid w:val="00503FA5"/>
    <w:rsid w:val="005401B3"/>
    <w:rsid w:val="00710C4E"/>
    <w:rsid w:val="00B617F6"/>
    <w:rsid w:val="00D82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0C4E"/>
    <w:rPr>
      <w:color w:val="auto"/>
      <w:bdr w:val="none" w:sz="0" w:space="0" w:color="auto"/>
      <w:shd w:val="clear" w:color="auto" w:fill="B7D4EF" w:themeFill="text2" w:themeFillTint="33"/>
    </w:rPr>
  </w:style>
  <w:style w:type="paragraph" w:customStyle="1" w:styleId="A8B49443305F4CB998E7E0917E32D5CD">
    <w:name w:val="A8B49443305F4CB998E7E0917E32D5CD"/>
  </w:style>
  <w:style w:type="paragraph" w:customStyle="1" w:styleId="74CB9E2374D34D45A5EA618F8570F09D">
    <w:name w:val="74CB9E2374D34D45A5EA618F8570F09D"/>
    <w:rsid w:val="00710C4E"/>
  </w:style>
  <w:style w:type="paragraph" w:customStyle="1" w:styleId="197C50266861439B989951EEDD6C75EC">
    <w:name w:val="197C50266861439B989951EEDD6C75EC"/>
    <w:rsid w:val="00710C4E"/>
  </w:style>
  <w:style w:type="paragraph" w:customStyle="1" w:styleId="30FE4F0735374657B45F7D457BBCE62D">
    <w:name w:val="30FE4F0735374657B45F7D457BBCE62D"/>
    <w:rsid w:val="00710C4E"/>
  </w:style>
  <w:style w:type="paragraph" w:customStyle="1" w:styleId="A2DA9A44C9B04B849835207D38EACE24">
    <w:name w:val="A2DA9A44C9B04B849835207D38EACE24"/>
    <w:rsid w:val="00710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(with lots) ENG_VC3679-BH9280_INTL Consultants 2750-9436-2898 v.1</Template>
  <TotalTime>1</TotalTime>
  <Pages>11</Pages>
  <Words>7528</Words>
  <Characters>41405</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BEJENAR Aneta</dc:creator>
  <cp:lastModifiedBy>ACHA Marina</cp:lastModifiedBy>
  <cp:revision>2</cp:revision>
  <dcterms:created xsi:type="dcterms:W3CDTF">2026-03-31T10:09:00Z</dcterms:created>
  <dcterms:modified xsi:type="dcterms:W3CDTF">2026-03-31T10:09:00Z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