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5E4A9" w14:textId="77777777" w:rsidR="004000C6" w:rsidRPr="00C4699B" w:rsidRDefault="00197667">
      <w:pPr>
        <w:tabs>
          <w:tab w:val="left" w:pos="7886"/>
        </w:tabs>
        <w:ind w:left="107"/>
        <w:rPr>
          <w:rFonts w:asciiTheme="minorHAnsi" w:hAnsiTheme="minorHAnsi" w:cstheme="minorHAnsi"/>
          <w:sz w:val="20"/>
          <w:lang w:val="en-GB"/>
        </w:rPr>
      </w:pPr>
      <w:r w:rsidRPr="00C4699B">
        <w:rPr>
          <w:rFonts w:asciiTheme="minorHAnsi" w:hAnsiTheme="minorHAnsi" w:cstheme="minorHAnsi"/>
          <w:noProof/>
          <w:sz w:val="20"/>
          <w:lang w:val="en-GB"/>
        </w:rPr>
        <w:drawing>
          <wp:inline distT="0" distB="0" distL="0" distR="0" wp14:anchorId="0D2B100A" wp14:editId="4812F4B9">
            <wp:extent cx="3643939" cy="6812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3643939" cy="681227"/>
                    </a:xfrm>
                    <a:prstGeom prst="rect">
                      <a:avLst/>
                    </a:prstGeom>
                  </pic:spPr>
                </pic:pic>
              </a:graphicData>
            </a:graphic>
          </wp:inline>
        </w:drawing>
      </w:r>
      <w:r w:rsidRPr="00C4699B">
        <w:rPr>
          <w:rFonts w:asciiTheme="minorHAnsi" w:hAnsiTheme="minorHAnsi" w:cstheme="minorHAnsi"/>
          <w:spacing w:val="136"/>
          <w:sz w:val="20"/>
          <w:lang w:val="en-GB"/>
        </w:rPr>
        <w:t xml:space="preserve"> </w:t>
      </w:r>
      <w:r w:rsidRPr="00C4699B">
        <w:rPr>
          <w:rFonts w:asciiTheme="minorHAnsi" w:hAnsiTheme="minorHAnsi" w:cstheme="minorHAnsi"/>
          <w:noProof/>
          <w:spacing w:val="136"/>
          <w:position w:val="4"/>
          <w:sz w:val="20"/>
          <w:lang w:val="en-GB"/>
        </w:rPr>
        <w:drawing>
          <wp:inline distT="0" distB="0" distL="0" distR="0" wp14:anchorId="1A4333AD" wp14:editId="1F223EDA">
            <wp:extent cx="956306" cy="65836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956306" cy="658368"/>
                    </a:xfrm>
                    <a:prstGeom prst="rect">
                      <a:avLst/>
                    </a:prstGeom>
                  </pic:spPr>
                </pic:pic>
              </a:graphicData>
            </a:graphic>
          </wp:inline>
        </w:drawing>
      </w:r>
      <w:r w:rsidRPr="00C4699B">
        <w:rPr>
          <w:rFonts w:asciiTheme="minorHAnsi" w:hAnsiTheme="minorHAnsi" w:cstheme="minorHAnsi"/>
          <w:spacing w:val="136"/>
          <w:position w:val="4"/>
          <w:sz w:val="20"/>
          <w:lang w:val="en-GB"/>
        </w:rPr>
        <w:tab/>
      </w:r>
      <w:r w:rsidRPr="00C4699B">
        <w:rPr>
          <w:rFonts w:asciiTheme="minorHAnsi" w:hAnsiTheme="minorHAnsi" w:cstheme="minorHAnsi"/>
          <w:noProof/>
          <w:spacing w:val="136"/>
          <w:position w:val="3"/>
          <w:sz w:val="20"/>
          <w:lang w:val="en-GB"/>
        </w:rPr>
        <w:drawing>
          <wp:inline distT="0" distB="0" distL="0" distR="0" wp14:anchorId="7FD20436" wp14:editId="36F895B6">
            <wp:extent cx="778045" cy="62179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778045" cy="621792"/>
                    </a:xfrm>
                    <a:prstGeom prst="rect">
                      <a:avLst/>
                    </a:prstGeom>
                  </pic:spPr>
                </pic:pic>
              </a:graphicData>
            </a:graphic>
          </wp:inline>
        </w:drawing>
      </w:r>
    </w:p>
    <w:p w14:paraId="25B1F15A" w14:textId="77777777" w:rsidR="004000C6" w:rsidRPr="00C4699B" w:rsidRDefault="004000C6">
      <w:pPr>
        <w:pStyle w:val="BodyText"/>
        <w:rPr>
          <w:rFonts w:asciiTheme="minorHAnsi" w:hAnsiTheme="minorHAnsi" w:cstheme="minorHAnsi"/>
          <w:sz w:val="20"/>
          <w:lang w:val="en-GB"/>
        </w:rPr>
      </w:pPr>
    </w:p>
    <w:p w14:paraId="3684C7E3" w14:textId="77777777" w:rsidR="004000C6" w:rsidRPr="00C4699B" w:rsidRDefault="004000C6">
      <w:pPr>
        <w:pStyle w:val="BodyText"/>
        <w:rPr>
          <w:rFonts w:asciiTheme="minorHAnsi" w:hAnsiTheme="minorHAnsi" w:cstheme="minorHAnsi"/>
          <w:sz w:val="20"/>
          <w:lang w:val="en-GB"/>
        </w:rPr>
      </w:pPr>
    </w:p>
    <w:p w14:paraId="1EF5202A" w14:textId="77777777" w:rsidR="004000C6" w:rsidRPr="00C4699B" w:rsidRDefault="004000C6">
      <w:pPr>
        <w:pStyle w:val="BodyText"/>
        <w:rPr>
          <w:rFonts w:asciiTheme="minorHAnsi" w:hAnsiTheme="minorHAnsi" w:cstheme="minorHAnsi"/>
          <w:sz w:val="20"/>
          <w:lang w:val="en-GB"/>
        </w:rPr>
      </w:pPr>
    </w:p>
    <w:p w14:paraId="3CDFB6C9" w14:textId="77777777" w:rsidR="004000C6" w:rsidRPr="00C4699B" w:rsidRDefault="004000C6">
      <w:pPr>
        <w:pStyle w:val="BodyText"/>
        <w:rPr>
          <w:rFonts w:asciiTheme="minorHAnsi" w:hAnsiTheme="minorHAnsi" w:cstheme="minorHAnsi"/>
          <w:sz w:val="20"/>
          <w:lang w:val="en-GB"/>
        </w:rPr>
      </w:pPr>
    </w:p>
    <w:p w14:paraId="6D741A74" w14:textId="77777777" w:rsidR="004000C6" w:rsidRPr="00C4699B" w:rsidRDefault="004000C6">
      <w:pPr>
        <w:pStyle w:val="BodyText"/>
        <w:rPr>
          <w:rFonts w:asciiTheme="minorHAnsi" w:hAnsiTheme="minorHAnsi" w:cstheme="minorHAnsi"/>
          <w:sz w:val="20"/>
          <w:lang w:val="en-GB"/>
        </w:rPr>
      </w:pPr>
    </w:p>
    <w:p w14:paraId="1A27C164" w14:textId="77777777" w:rsidR="004000C6" w:rsidRPr="00C4699B" w:rsidRDefault="004000C6">
      <w:pPr>
        <w:pStyle w:val="BodyText"/>
        <w:spacing w:before="1"/>
        <w:rPr>
          <w:rFonts w:asciiTheme="minorHAnsi" w:hAnsiTheme="minorHAnsi" w:cstheme="minorHAnsi"/>
          <w:sz w:val="28"/>
          <w:lang w:val="en-GB"/>
        </w:rPr>
      </w:pPr>
    </w:p>
    <w:p w14:paraId="0232C684" w14:textId="77777777" w:rsidR="004000C6" w:rsidRDefault="00197667" w:rsidP="001C6145">
      <w:pPr>
        <w:spacing w:line="276" w:lineRule="auto"/>
        <w:ind w:left="964" w:right="964" w:firstLine="1875"/>
        <w:rPr>
          <w:rFonts w:asciiTheme="minorHAnsi" w:hAnsiTheme="minorHAnsi" w:cstheme="minorHAnsi"/>
          <w:b/>
          <w:color w:val="1F4684"/>
          <w:sz w:val="48"/>
          <w:lang w:val="en-GB"/>
        </w:rPr>
      </w:pPr>
      <w:r w:rsidRPr="00C4699B">
        <w:rPr>
          <w:rFonts w:asciiTheme="minorHAnsi" w:hAnsiTheme="minorHAnsi" w:cstheme="minorHAnsi"/>
          <w:b/>
          <w:color w:val="1F4684"/>
          <w:sz w:val="48"/>
          <w:lang w:val="en-GB"/>
        </w:rPr>
        <w:t>Annual meeting of</w:t>
      </w:r>
      <w:r w:rsidRPr="00C4699B">
        <w:rPr>
          <w:rFonts w:asciiTheme="minorHAnsi" w:hAnsiTheme="minorHAnsi" w:cstheme="minorHAnsi"/>
          <w:b/>
          <w:color w:val="1F4684"/>
          <w:spacing w:val="1"/>
          <w:sz w:val="48"/>
          <w:lang w:val="en-GB"/>
        </w:rPr>
        <w:t xml:space="preserve"> </w:t>
      </w:r>
      <w:r w:rsidRPr="00C4699B">
        <w:rPr>
          <w:rFonts w:asciiTheme="minorHAnsi" w:hAnsiTheme="minorHAnsi" w:cstheme="minorHAnsi"/>
          <w:b/>
          <w:color w:val="1F4684"/>
          <w:sz w:val="48"/>
          <w:lang w:val="en-GB"/>
        </w:rPr>
        <w:t>Intercultural</w:t>
      </w:r>
      <w:r w:rsidRPr="00C4699B">
        <w:rPr>
          <w:rFonts w:asciiTheme="minorHAnsi" w:hAnsiTheme="minorHAnsi" w:cstheme="minorHAnsi"/>
          <w:b/>
          <w:color w:val="1F4684"/>
          <w:spacing w:val="-5"/>
          <w:sz w:val="48"/>
          <w:lang w:val="en-GB"/>
        </w:rPr>
        <w:t xml:space="preserve"> </w:t>
      </w:r>
      <w:r w:rsidRPr="00C4699B">
        <w:rPr>
          <w:rFonts w:asciiTheme="minorHAnsi" w:hAnsiTheme="minorHAnsi" w:cstheme="minorHAnsi"/>
          <w:b/>
          <w:color w:val="1F4684"/>
          <w:sz w:val="48"/>
          <w:lang w:val="en-GB"/>
        </w:rPr>
        <w:t>Cities</w:t>
      </w:r>
      <w:r w:rsidRPr="00C4699B">
        <w:rPr>
          <w:rFonts w:asciiTheme="minorHAnsi" w:hAnsiTheme="minorHAnsi" w:cstheme="minorHAnsi"/>
          <w:b/>
          <w:color w:val="1F4684"/>
          <w:spacing w:val="-6"/>
          <w:sz w:val="48"/>
          <w:lang w:val="en-GB"/>
        </w:rPr>
        <w:t xml:space="preserve"> </w:t>
      </w:r>
      <w:r w:rsidRPr="00C4699B">
        <w:rPr>
          <w:rFonts w:asciiTheme="minorHAnsi" w:hAnsiTheme="minorHAnsi" w:cstheme="minorHAnsi"/>
          <w:b/>
          <w:color w:val="1F4684"/>
          <w:sz w:val="48"/>
          <w:lang w:val="en-GB"/>
        </w:rPr>
        <w:t>(ICC)</w:t>
      </w:r>
      <w:r w:rsidRPr="00C4699B">
        <w:rPr>
          <w:rFonts w:asciiTheme="minorHAnsi" w:hAnsiTheme="minorHAnsi" w:cstheme="minorHAnsi"/>
          <w:b/>
          <w:color w:val="1F4684"/>
          <w:spacing w:val="-2"/>
          <w:sz w:val="48"/>
          <w:lang w:val="en-GB"/>
        </w:rPr>
        <w:t xml:space="preserve"> </w:t>
      </w:r>
      <w:r w:rsidRPr="00C4699B">
        <w:rPr>
          <w:rFonts w:asciiTheme="minorHAnsi" w:hAnsiTheme="minorHAnsi" w:cstheme="minorHAnsi"/>
          <w:b/>
          <w:color w:val="1F4684"/>
          <w:sz w:val="48"/>
          <w:lang w:val="en-GB"/>
        </w:rPr>
        <w:t>Coordinators</w:t>
      </w:r>
    </w:p>
    <w:p w14:paraId="56E9D773" w14:textId="77777777" w:rsidR="009E5A9F" w:rsidRPr="00C4699B" w:rsidRDefault="009E5A9F" w:rsidP="001C6145">
      <w:pPr>
        <w:spacing w:line="276" w:lineRule="auto"/>
        <w:ind w:left="964" w:right="964" w:firstLine="1875"/>
        <w:rPr>
          <w:rFonts w:asciiTheme="minorHAnsi" w:hAnsiTheme="minorHAnsi" w:cstheme="minorHAnsi"/>
          <w:b/>
          <w:sz w:val="48"/>
          <w:lang w:val="en-GB"/>
        </w:rPr>
      </w:pPr>
    </w:p>
    <w:p w14:paraId="70F6575E" w14:textId="3154D0B5" w:rsidR="00300372" w:rsidRPr="007A7C2B" w:rsidRDefault="00300372" w:rsidP="001C6145">
      <w:pPr>
        <w:pStyle w:val="Title"/>
        <w:ind w:left="2608" w:right="2608"/>
        <w:rPr>
          <w:rFonts w:asciiTheme="minorHAnsi" w:hAnsiTheme="minorHAnsi" w:cstheme="minorHAnsi"/>
          <w:bCs w:val="0"/>
          <w:color w:val="1F4684"/>
          <w:sz w:val="48"/>
          <w:szCs w:val="22"/>
          <w:lang w:val="pt-PT"/>
        </w:rPr>
      </w:pPr>
      <w:r w:rsidRPr="007A7C2B">
        <w:rPr>
          <w:rFonts w:asciiTheme="minorHAnsi" w:hAnsiTheme="minorHAnsi" w:cstheme="minorHAnsi"/>
          <w:bCs w:val="0"/>
          <w:color w:val="1F4684"/>
          <w:sz w:val="48"/>
          <w:szCs w:val="22"/>
          <w:lang w:val="pt-PT"/>
        </w:rPr>
        <w:t xml:space="preserve">Braga </w:t>
      </w:r>
      <w:r w:rsidR="004A684F">
        <w:rPr>
          <w:rFonts w:asciiTheme="minorHAnsi" w:hAnsiTheme="minorHAnsi" w:cstheme="minorHAnsi"/>
          <w:bCs w:val="0"/>
          <w:color w:val="1F4684"/>
          <w:sz w:val="48"/>
          <w:szCs w:val="22"/>
          <w:lang w:val="pt-PT"/>
        </w:rPr>
        <w:t>and</w:t>
      </w:r>
      <w:r w:rsidRPr="007A7C2B">
        <w:rPr>
          <w:rFonts w:asciiTheme="minorHAnsi" w:hAnsiTheme="minorHAnsi" w:cstheme="minorHAnsi"/>
          <w:bCs w:val="0"/>
          <w:color w:val="1F4684"/>
          <w:sz w:val="48"/>
          <w:szCs w:val="22"/>
          <w:lang w:val="pt-PT"/>
        </w:rPr>
        <w:t xml:space="preserve"> Vila Verde (Portugal)</w:t>
      </w:r>
    </w:p>
    <w:p w14:paraId="3582B1CE" w14:textId="77777777" w:rsidR="00300372" w:rsidRPr="007A7C2B" w:rsidRDefault="00300372">
      <w:pPr>
        <w:pStyle w:val="Title"/>
        <w:rPr>
          <w:rFonts w:asciiTheme="minorHAnsi" w:hAnsiTheme="minorHAnsi" w:cstheme="minorHAnsi"/>
          <w:bCs w:val="0"/>
          <w:color w:val="1F4684"/>
          <w:sz w:val="48"/>
          <w:szCs w:val="22"/>
          <w:lang w:val="pt-PT"/>
        </w:rPr>
      </w:pPr>
    </w:p>
    <w:p w14:paraId="71EBF197" w14:textId="77777777" w:rsidR="00300372" w:rsidRPr="007A7C2B" w:rsidRDefault="00300372" w:rsidP="001C6145">
      <w:pPr>
        <w:pStyle w:val="Title"/>
        <w:ind w:left="2381" w:right="2381"/>
        <w:rPr>
          <w:rFonts w:asciiTheme="minorHAnsi" w:hAnsiTheme="minorHAnsi" w:cstheme="minorHAnsi"/>
          <w:bCs w:val="0"/>
          <w:color w:val="1F4684"/>
          <w:sz w:val="48"/>
          <w:szCs w:val="22"/>
          <w:lang w:val="pt-PT"/>
        </w:rPr>
      </w:pPr>
      <w:r w:rsidRPr="007A7C2B">
        <w:rPr>
          <w:rFonts w:asciiTheme="minorHAnsi" w:hAnsiTheme="minorHAnsi" w:cstheme="minorHAnsi"/>
          <w:bCs w:val="0"/>
          <w:color w:val="1F4684"/>
          <w:sz w:val="48"/>
          <w:szCs w:val="22"/>
          <w:lang w:val="pt-PT"/>
        </w:rPr>
        <w:t>14-15 November 2024</w:t>
      </w:r>
    </w:p>
    <w:p w14:paraId="03A0322F" w14:textId="77777777" w:rsidR="00300372" w:rsidRPr="007A7C2B" w:rsidRDefault="00300372">
      <w:pPr>
        <w:pStyle w:val="Title"/>
        <w:rPr>
          <w:rFonts w:asciiTheme="minorHAnsi" w:hAnsiTheme="minorHAnsi" w:cstheme="minorHAnsi"/>
          <w:bCs w:val="0"/>
          <w:color w:val="1F4684"/>
          <w:sz w:val="48"/>
          <w:szCs w:val="22"/>
          <w:lang w:val="pt-PT"/>
        </w:rPr>
      </w:pPr>
    </w:p>
    <w:p w14:paraId="33B1E029" w14:textId="77777777" w:rsidR="00300372" w:rsidRPr="007A7C2B" w:rsidRDefault="00300372">
      <w:pPr>
        <w:pStyle w:val="Title"/>
        <w:rPr>
          <w:rFonts w:asciiTheme="minorHAnsi" w:hAnsiTheme="minorHAnsi" w:cstheme="minorHAnsi"/>
          <w:bCs w:val="0"/>
          <w:color w:val="1F4684"/>
          <w:sz w:val="48"/>
          <w:szCs w:val="22"/>
          <w:lang w:val="pt-PT"/>
        </w:rPr>
      </w:pPr>
    </w:p>
    <w:p w14:paraId="49F14961" w14:textId="77777777" w:rsidR="004000C6" w:rsidRPr="00C4699B" w:rsidRDefault="00197667" w:rsidP="001C6145">
      <w:pPr>
        <w:pStyle w:val="Title"/>
        <w:ind w:left="2608" w:right="2608"/>
        <w:rPr>
          <w:rFonts w:asciiTheme="minorHAnsi" w:hAnsiTheme="minorHAnsi" w:cstheme="minorHAnsi"/>
          <w:lang w:val="en-GB"/>
        </w:rPr>
      </w:pPr>
      <w:r w:rsidRPr="00C4699B">
        <w:rPr>
          <w:rFonts w:asciiTheme="minorHAnsi" w:hAnsiTheme="minorHAnsi" w:cstheme="minorHAnsi"/>
          <w:color w:val="1F497D" w:themeColor="text2"/>
          <w:lang w:val="en-GB"/>
        </w:rPr>
        <w:t>MEETING</w:t>
      </w:r>
      <w:r w:rsidRPr="00C4699B">
        <w:rPr>
          <w:rFonts w:asciiTheme="minorHAnsi" w:hAnsiTheme="minorHAnsi" w:cstheme="minorHAnsi"/>
          <w:color w:val="1F4684"/>
          <w:spacing w:val="-3"/>
          <w:lang w:val="en-GB"/>
        </w:rPr>
        <w:t xml:space="preserve"> </w:t>
      </w:r>
      <w:r w:rsidRPr="00C4699B">
        <w:rPr>
          <w:rFonts w:asciiTheme="minorHAnsi" w:hAnsiTheme="minorHAnsi" w:cstheme="minorHAnsi"/>
          <w:color w:val="1F4684"/>
          <w:lang w:val="en-GB"/>
        </w:rPr>
        <w:t>REPORT</w:t>
      </w:r>
    </w:p>
    <w:p w14:paraId="4898E8D4" w14:textId="77777777" w:rsidR="004000C6" w:rsidRPr="00C4699B" w:rsidRDefault="004000C6">
      <w:pPr>
        <w:pStyle w:val="BodyText"/>
        <w:spacing w:before="9"/>
        <w:rPr>
          <w:rFonts w:asciiTheme="minorHAnsi" w:hAnsiTheme="minorHAnsi" w:cstheme="minorHAnsi"/>
          <w:b/>
          <w:sz w:val="41"/>
          <w:lang w:val="en-GB"/>
        </w:rPr>
      </w:pPr>
    </w:p>
    <w:p w14:paraId="2D28D7A5" w14:textId="7303EE92" w:rsidR="004000C6" w:rsidRPr="00C4699B" w:rsidRDefault="006E47C0" w:rsidP="001C6145">
      <w:pPr>
        <w:ind w:left="2608" w:right="2608"/>
        <w:jc w:val="center"/>
        <w:rPr>
          <w:rFonts w:asciiTheme="minorHAnsi" w:hAnsiTheme="minorHAnsi" w:cstheme="minorHAnsi"/>
          <w:b/>
          <w:sz w:val="28"/>
          <w:lang w:val="en-GB"/>
        </w:rPr>
      </w:pPr>
      <w:r>
        <w:rPr>
          <w:rFonts w:asciiTheme="minorHAnsi" w:hAnsiTheme="minorHAnsi" w:cstheme="minorHAnsi"/>
          <w:b/>
          <w:color w:val="001F5F"/>
          <w:sz w:val="28"/>
          <w:lang w:val="en-GB"/>
        </w:rPr>
        <w:t xml:space="preserve">Published </w:t>
      </w:r>
      <w:r w:rsidR="00E63052">
        <w:rPr>
          <w:rFonts w:asciiTheme="minorHAnsi" w:hAnsiTheme="minorHAnsi" w:cstheme="minorHAnsi"/>
          <w:b/>
          <w:color w:val="001F5F"/>
          <w:sz w:val="28"/>
          <w:lang w:val="en-GB"/>
        </w:rPr>
        <w:t>20</w:t>
      </w:r>
      <w:r w:rsidR="001C6145" w:rsidRPr="001C6145">
        <w:rPr>
          <w:rFonts w:asciiTheme="minorHAnsi" w:hAnsiTheme="minorHAnsi" w:cstheme="minorHAnsi"/>
          <w:b/>
          <w:color w:val="001F5F"/>
          <w:sz w:val="28"/>
          <w:lang w:val="en-GB"/>
        </w:rPr>
        <w:t xml:space="preserve"> </w:t>
      </w:r>
      <w:r w:rsidRPr="001C6145">
        <w:rPr>
          <w:rFonts w:asciiTheme="minorHAnsi" w:hAnsiTheme="minorHAnsi" w:cstheme="minorHAnsi"/>
          <w:b/>
          <w:color w:val="001F5F"/>
          <w:sz w:val="28"/>
          <w:lang w:val="en-GB"/>
        </w:rPr>
        <w:t>March 2025</w:t>
      </w:r>
    </w:p>
    <w:p w14:paraId="12E5AB7D" w14:textId="77777777" w:rsidR="004000C6" w:rsidRPr="00C4699B" w:rsidRDefault="004000C6">
      <w:pPr>
        <w:pStyle w:val="BodyText"/>
        <w:rPr>
          <w:rFonts w:asciiTheme="minorHAnsi" w:hAnsiTheme="minorHAnsi" w:cstheme="minorHAnsi"/>
          <w:b/>
          <w:sz w:val="20"/>
          <w:lang w:val="en-GB"/>
        </w:rPr>
      </w:pPr>
    </w:p>
    <w:p w14:paraId="0FF08606" w14:textId="77777777" w:rsidR="004000C6" w:rsidRPr="00C4699B" w:rsidRDefault="004000C6">
      <w:pPr>
        <w:pStyle w:val="BodyText"/>
        <w:rPr>
          <w:rFonts w:asciiTheme="minorHAnsi" w:hAnsiTheme="minorHAnsi" w:cstheme="minorHAnsi"/>
          <w:b/>
          <w:sz w:val="20"/>
          <w:lang w:val="en-GB"/>
        </w:rPr>
      </w:pPr>
    </w:p>
    <w:p w14:paraId="19523CB8" w14:textId="77777777" w:rsidR="004000C6" w:rsidRPr="00C4699B" w:rsidRDefault="004000C6">
      <w:pPr>
        <w:pStyle w:val="BodyText"/>
        <w:rPr>
          <w:rFonts w:asciiTheme="minorHAnsi" w:hAnsiTheme="minorHAnsi" w:cstheme="minorHAnsi"/>
          <w:b/>
          <w:sz w:val="20"/>
          <w:lang w:val="en-GB"/>
        </w:rPr>
      </w:pPr>
    </w:p>
    <w:p w14:paraId="02F01C97" w14:textId="77777777" w:rsidR="004000C6" w:rsidRPr="00C4699B" w:rsidRDefault="004000C6">
      <w:pPr>
        <w:pStyle w:val="BodyText"/>
        <w:rPr>
          <w:rFonts w:asciiTheme="minorHAnsi" w:hAnsiTheme="minorHAnsi" w:cstheme="minorHAnsi"/>
          <w:b/>
          <w:sz w:val="20"/>
          <w:lang w:val="en-GB"/>
        </w:rPr>
      </w:pPr>
    </w:p>
    <w:p w14:paraId="5077FB7E" w14:textId="77777777" w:rsidR="004000C6" w:rsidRPr="00C4699B" w:rsidRDefault="004000C6">
      <w:pPr>
        <w:pStyle w:val="BodyText"/>
        <w:rPr>
          <w:rFonts w:asciiTheme="minorHAnsi" w:hAnsiTheme="minorHAnsi" w:cstheme="minorHAnsi"/>
          <w:b/>
          <w:sz w:val="20"/>
          <w:lang w:val="en-GB"/>
        </w:rPr>
      </w:pPr>
    </w:p>
    <w:p w14:paraId="25F7ED89" w14:textId="77777777" w:rsidR="004000C6" w:rsidRPr="00C4699B" w:rsidRDefault="004000C6">
      <w:pPr>
        <w:pStyle w:val="BodyText"/>
        <w:rPr>
          <w:rFonts w:asciiTheme="minorHAnsi" w:hAnsiTheme="minorHAnsi" w:cstheme="minorHAnsi"/>
          <w:b/>
          <w:sz w:val="20"/>
          <w:lang w:val="en-GB"/>
        </w:rPr>
      </w:pPr>
    </w:p>
    <w:p w14:paraId="336075AA" w14:textId="77777777" w:rsidR="004000C6" w:rsidRPr="00C4699B" w:rsidRDefault="004000C6">
      <w:pPr>
        <w:pStyle w:val="BodyText"/>
        <w:rPr>
          <w:rFonts w:asciiTheme="minorHAnsi" w:hAnsiTheme="minorHAnsi" w:cstheme="minorHAnsi"/>
          <w:b/>
          <w:sz w:val="20"/>
          <w:lang w:val="en-GB"/>
        </w:rPr>
      </w:pPr>
    </w:p>
    <w:p w14:paraId="168ECCE2" w14:textId="77777777" w:rsidR="004000C6" w:rsidRPr="00C4699B" w:rsidRDefault="004000C6">
      <w:pPr>
        <w:pStyle w:val="BodyText"/>
        <w:rPr>
          <w:rFonts w:asciiTheme="minorHAnsi" w:hAnsiTheme="minorHAnsi" w:cstheme="minorHAnsi"/>
          <w:b/>
          <w:sz w:val="20"/>
          <w:lang w:val="en-GB"/>
        </w:rPr>
      </w:pPr>
    </w:p>
    <w:p w14:paraId="7F56B092" w14:textId="77777777" w:rsidR="004000C6" w:rsidRPr="00C4699B" w:rsidRDefault="004000C6">
      <w:pPr>
        <w:pStyle w:val="BodyText"/>
        <w:rPr>
          <w:rFonts w:asciiTheme="minorHAnsi" w:hAnsiTheme="minorHAnsi" w:cstheme="minorHAnsi"/>
          <w:b/>
          <w:sz w:val="20"/>
          <w:lang w:val="en-GB"/>
        </w:rPr>
      </w:pPr>
    </w:p>
    <w:p w14:paraId="3BC0D344" w14:textId="77777777" w:rsidR="004000C6" w:rsidRPr="00C4699B" w:rsidRDefault="004000C6">
      <w:pPr>
        <w:pStyle w:val="BodyText"/>
        <w:rPr>
          <w:rFonts w:asciiTheme="minorHAnsi" w:hAnsiTheme="minorHAnsi" w:cstheme="minorHAnsi"/>
          <w:b/>
          <w:sz w:val="20"/>
          <w:lang w:val="en-GB"/>
        </w:rPr>
      </w:pPr>
    </w:p>
    <w:p w14:paraId="6F75A5DA" w14:textId="77777777" w:rsidR="004000C6" w:rsidRPr="00C4699B" w:rsidRDefault="004000C6">
      <w:pPr>
        <w:pStyle w:val="BodyText"/>
        <w:rPr>
          <w:rFonts w:asciiTheme="minorHAnsi" w:hAnsiTheme="minorHAnsi" w:cstheme="minorHAnsi"/>
          <w:b/>
          <w:sz w:val="20"/>
          <w:lang w:val="en-GB"/>
        </w:rPr>
      </w:pPr>
    </w:p>
    <w:p w14:paraId="0F688759" w14:textId="77777777" w:rsidR="004000C6" w:rsidRPr="00C4699B" w:rsidRDefault="004000C6">
      <w:pPr>
        <w:pStyle w:val="BodyText"/>
        <w:rPr>
          <w:rFonts w:asciiTheme="minorHAnsi" w:hAnsiTheme="minorHAnsi" w:cstheme="minorHAnsi"/>
          <w:b/>
          <w:sz w:val="20"/>
          <w:lang w:val="en-GB"/>
        </w:rPr>
      </w:pPr>
    </w:p>
    <w:p w14:paraId="381D0B38" w14:textId="77777777" w:rsidR="004000C6" w:rsidRPr="00C4699B" w:rsidRDefault="004000C6">
      <w:pPr>
        <w:pStyle w:val="BodyText"/>
        <w:rPr>
          <w:rFonts w:asciiTheme="minorHAnsi" w:hAnsiTheme="minorHAnsi" w:cstheme="minorHAnsi"/>
          <w:b/>
          <w:sz w:val="20"/>
          <w:lang w:val="en-GB"/>
        </w:rPr>
      </w:pPr>
    </w:p>
    <w:p w14:paraId="4D442B6D" w14:textId="77777777" w:rsidR="004000C6" w:rsidRPr="00C4699B" w:rsidRDefault="004000C6">
      <w:pPr>
        <w:pStyle w:val="BodyText"/>
        <w:rPr>
          <w:rFonts w:asciiTheme="minorHAnsi" w:hAnsiTheme="minorHAnsi" w:cstheme="minorHAnsi"/>
          <w:b/>
          <w:sz w:val="20"/>
          <w:lang w:val="en-GB"/>
        </w:rPr>
      </w:pPr>
    </w:p>
    <w:p w14:paraId="4B42C465" w14:textId="77777777" w:rsidR="004000C6" w:rsidRPr="00C4699B" w:rsidRDefault="00233022">
      <w:pPr>
        <w:pStyle w:val="BodyText"/>
        <w:spacing w:before="9"/>
        <w:rPr>
          <w:rFonts w:asciiTheme="minorHAnsi" w:hAnsiTheme="minorHAnsi" w:cstheme="minorHAnsi"/>
          <w:b/>
          <w:sz w:val="10"/>
          <w:lang w:val="en-GB"/>
        </w:rPr>
      </w:pPr>
      <w:r>
        <w:rPr>
          <w:rFonts w:asciiTheme="minorHAnsi" w:hAnsiTheme="minorHAnsi" w:cstheme="minorHAnsi"/>
          <w:lang w:val="en-GB"/>
        </w:rPr>
        <w:pict w14:anchorId="799437F6">
          <v:rect id="_x0000_s2115" style="position:absolute;margin-left:70.6pt;margin-top:8.5pt;width:454.25pt;height:.95pt;z-index:-251651072;mso-wrap-distance-left:0;mso-wrap-distance-right:0;mso-position-horizontal-relative:page" fillcolor="#4471c4" stroked="f">
            <w10:wrap type="topAndBottom" anchorx="page"/>
          </v:rect>
        </w:pict>
      </w:r>
    </w:p>
    <w:p w14:paraId="5B7541B0" w14:textId="77777777" w:rsidR="004000C6" w:rsidRPr="00C4699B" w:rsidRDefault="004000C6">
      <w:pPr>
        <w:rPr>
          <w:rFonts w:asciiTheme="minorHAnsi" w:hAnsiTheme="minorHAnsi" w:cstheme="minorHAnsi"/>
          <w:sz w:val="10"/>
          <w:lang w:val="en-GB"/>
        </w:rPr>
        <w:sectPr w:rsidR="004000C6" w:rsidRPr="00C4699B">
          <w:type w:val="continuous"/>
          <w:pgSz w:w="11910" w:h="16840"/>
          <w:pgMar w:top="1000" w:right="1240" w:bottom="280" w:left="1180" w:header="720" w:footer="720" w:gutter="0"/>
          <w:cols w:space="720"/>
        </w:sectPr>
      </w:pPr>
    </w:p>
    <w:p w14:paraId="3C65E577" w14:textId="77777777" w:rsidR="00ED23B9" w:rsidRPr="00C4699B" w:rsidRDefault="00ED23B9">
      <w:pPr>
        <w:spacing w:before="16"/>
        <w:ind w:left="260"/>
        <w:rPr>
          <w:rFonts w:asciiTheme="minorHAnsi" w:hAnsiTheme="minorHAnsi" w:cstheme="minorHAnsi"/>
          <w:b/>
          <w:color w:val="1F4689"/>
          <w:sz w:val="32"/>
          <w:lang w:val="en-GB"/>
        </w:rPr>
      </w:pPr>
    </w:p>
    <w:p w14:paraId="2C20C89E" w14:textId="77777777" w:rsidR="00ED23B9" w:rsidRPr="001C6145" w:rsidRDefault="00235245" w:rsidP="001C6145">
      <w:pPr>
        <w:jc w:val="center"/>
        <w:rPr>
          <w:rFonts w:asciiTheme="minorHAnsi" w:hAnsiTheme="minorHAnsi" w:cstheme="minorHAnsi"/>
          <w:sz w:val="36"/>
          <w:szCs w:val="36"/>
          <w:u w:val="single"/>
          <w:lang w:val="en-GB"/>
        </w:rPr>
      </w:pPr>
      <w:r w:rsidRPr="001C6145">
        <w:rPr>
          <w:rFonts w:asciiTheme="minorHAnsi" w:hAnsiTheme="minorHAnsi" w:cstheme="minorHAnsi"/>
          <w:sz w:val="36"/>
          <w:szCs w:val="36"/>
          <w:u w:val="single"/>
          <w:lang w:val="en-GB"/>
        </w:rPr>
        <w:t>Table of Contents</w:t>
      </w:r>
    </w:p>
    <w:p w14:paraId="00BD2CB2" w14:textId="77777777" w:rsidR="00235245" w:rsidRPr="00C4699B" w:rsidRDefault="00235245">
      <w:pPr>
        <w:spacing w:before="16"/>
        <w:ind w:left="260"/>
        <w:rPr>
          <w:rFonts w:asciiTheme="minorHAnsi" w:hAnsiTheme="minorHAnsi" w:cstheme="minorHAnsi"/>
          <w:b/>
          <w:color w:val="1F4689"/>
          <w:sz w:val="32"/>
          <w:lang w:val="en-GB"/>
        </w:rPr>
      </w:pPr>
    </w:p>
    <w:p w14:paraId="74684D3A" w14:textId="77777777" w:rsidR="00FD12D6" w:rsidRPr="00C4699B" w:rsidRDefault="00FD12D6">
      <w:pPr>
        <w:spacing w:before="16"/>
        <w:ind w:left="260"/>
        <w:rPr>
          <w:rFonts w:asciiTheme="minorHAnsi" w:hAnsiTheme="minorHAnsi" w:cstheme="minorHAnsi"/>
          <w:b/>
          <w:color w:val="1F4689"/>
          <w:sz w:val="32"/>
          <w:lang w:val="en-GB"/>
        </w:rPr>
      </w:pPr>
    </w:p>
    <w:sdt>
      <w:sdtPr>
        <w:rPr>
          <w:rFonts w:ascii="Calibri" w:eastAsia="Calibri" w:hAnsi="Calibri" w:cs="Calibri"/>
          <w:color w:val="auto"/>
          <w:sz w:val="22"/>
          <w:szCs w:val="22"/>
          <w:lang w:val="en-US" w:eastAsia="en-US"/>
        </w:rPr>
        <w:id w:val="-948157247"/>
        <w:docPartObj>
          <w:docPartGallery w:val="Table of Contents"/>
          <w:docPartUnique/>
        </w:docPartObj>
      </w:sdtPr>
      <w:sdtEndPr>
        <w:rPr>
          <w:b/>
          <w:bCs/>
        </w:rPr>
      </w:sdtEndPr>
      <w:sdtContent>
        <w:p w14:paraId="60679C7C" w14:textId="77777777" w:rsidR="00FD12D6" w:rsidRPr="00C4699B" w:rsidRDefault="00FD12D6">
          <w:pPr>
            <w:pStyle w:val="TOCHeading"/>
            <w:rPr>
              <w:color w:val="1F497D" w:themeColor="text2"/>
            </w:rPr>
          </w:pPr>
        </w:p>
        <w:p w14:paraId="5E309520" w14:textId="68139F45" w:rsidR="006F5379" w:rsidRDefault="00FD12D6">
          <w:pPr>
            <w:pStyle w:val="TOC1"/>
            <w:rPr>
              <w:rFonts w:asciiTheme="minorHAnsi" w:eastAsiaTheme="minorEastAsia" w:hAnsiTheme="minorHAnsi" w:cstheme="minorBidi"/>
              <w:b w:val="0"/>
              <w:bCs w:val="0"/>
              <w:color w:val="auto"/>
              <w:kern w:val="2"/>
              <w:sz w:val="24"/>
              <w:szCs w:val="24"/>
              <w:lang w:eastAsia="en-GB"/>
              <w14:ligatures w14:val="standardContextual"/>
            </w:rPr>
          </w:pPr>
          <w:r w:rsidRPr="00C4699B">
            <w:fldChar w:fldCharType="begin"/>
          </w:r>
          <w:r w:rsidRPr="00C4699B">
            <w:instrText xml:space="preserve"> TOC \o "1-3" \h \z \u </w:instrText>
          </w:r>
          <w:r w:rsidRPr="00C4699B">
            <w:fldChar w:fldCharType="separate"/>
          </w:r>
          <w:hyperlink w:anchor="_Toc193192415" w:history="1">
            <w:r w:rsidR="006F5379" w:rsidRPr="00FD5626">
              <w:rPr>
                <w:rStyle w:val="Hyperlink"/>
              </w:rPr>
              <w:t>Introduction</w:t>
            </w:r>
            <w:r w:rsidR="006F5379">
              <w:rPr>
                <w:webHidden/>
              </w:rPr>
              <w:tab/>
            </w:r>
            <w:r w:rsidR="006F5379">
              <w:rPr>
                <w:webHidden/>
              </w:rPr>
              <w:fldChar w:fldCharType="begin"/>
            </w:r>
            <w:r w:rsidR="006F5379">
              <w:rPr>
                <w:webHidden/>
              </w:rPr>
              <w:instrText xml:space="preserve"> PAGEREF _Toc193192415 \h </w:instrText>
            </w:r>
            <w:r w:rsidR="006F5379">
              <w:rPr>
                <w:webHidden/>
              </w:rPr>
            </w:r>
            <w:r w:rsidR="006F5379">
              <w:rPr>
                <w:webHidden/>
              </w:rPr>
              <w:fldChar w:fldCharType="separate"/>
            </w:r>
            <w:r w:rsidR="006F5379">
              <w:rPr>
                <w:webHidden/>
              </w:rPr>
              <w:t>3</w:t>
            </w:r>
            <w:r w:rsidR="006F5379">
              <w:rPr>
                <w:webHidden/>
              </w:rPr>
              <w:fldChar w:fldCharType="end"/>
            </w:r>
          </w:hyperlink>
        </w:p>
        <w:p w14:paraId="08D5D23B" w14:textId="29E46E59" w:rsidR="006F5379" w:rsidRDefault="00233022">
          <w:pPr>
            <w:pStyle w:val="TOC1"/>
            <w:rPr>
              <w:rFonts w:asciiTheme="minorHAnsi" w:eastAsiaTheme="minorEastAsia" w:hAnsiTheme="minorHAnsi" w:cstheme="minorBidi"/>
              <w:b w:val="0"/>
              <w:bCs w:val="0"/>
              <w:color w:val="auto"/>
              <w:kern w:val="2"/>
              <w:sz w:val="24"/>
              <w:szCs w:val="24"/>
              <w:lang w:eastAsia="en-GB"/>
              <w14:ligatures w14:val="standardContextual"/>
            </w:rPr>
          </w:pPr>
          <w:hyperlink w:anchor="_Toc193192416" w:history="1">
            <w:r w:rsidR="006F5379" w:rsidRPr="00FD5626">
              <w:rPr>
                <w:rStyle w:val="Hyperlink"/>
              </w:rPr>
              <w:t>14 November 2024 – Part I</w:t>
            </w:r>
            <w:r w:rsidR="006F5379">
              <w:rPr>
                <w:webHidden/>
              </w:rPr>
              <w:tab/>
            </w:r>
            <w:r w:rsidR="006F5379">
              <w:rPr>
                <w:webHidden/>
              </w:rPr>
              <w:fldChar w:fldCharType="begin"/>
            </w:r>
            <w:r w:rsidR="006F5379">
              <w:rPr>
                <w:webHidden/>
              </w:rPr>
              <w:instrText xml:space="preserve"> PAGEREF _Toc193192416 \h </w:instrText>
            </w:r>
            <w:r w:rsidR="006F5379">
              <w:rPr>
                <w:webHidden/>
              </w:rPr>
            </w:r>
            <w:r w:rsidR="006F5379">
              <w:rPr>
                <w:webHidden/>
              </w:rPr>
              <w:fldChar w:fldCharType="separate"/>
            </w:r>
            <w:r w:rsidR="006F5379">
              <w:rPr>
                <w:webHidden/>
              </w:rPr>
              <w:t>3</w:t>
            </w:r>
            <w:r w:rsidR="006F5379">
              <w:rPr>
                <w:webHidden/>
              </w:rPr>
              <w:fldChar w:fldCharType="end"/>
            </w:r>
          </w:hyperlink>
        </w:p>
        <w:p w14:paraId="0DEEE09A" w14:textId="31AB75D9" w:rsidR="006F5379" w:rsidRPr="006F5379" w:rsidRDefault="00233022">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192417" w:history="1">
            <w:r w:rsidR="006F5379" w:rsidRPr="006F5379">
              <w:rPr>
                <w:rStyle w:val="Hyperlink"/>
                <w:rFonts w:cstheme="minorHAnsi"/>
                <w:noProof/>
                <w:lang w:val="en-GB"/>
              </w:rPr>
              <w:t>Overview</w:t>
            </w:r>
            <w:r w:rsidR="006F5379" w:rsidRPr="006F5379">
              <w:rPr>
                <w:rStyle w:val="Hyperlink"/>
                <w:rFonts w:cstheme="minorHAnsi"/>
                <w:noProof/>
                <w:spacing w:val="-14"/>
                <w:lang w:val="en-GB"/>
              </w:rPr>
              <w:t xml:space="preserve"> </w:t>
            </w:r>
            <w:r w:rsidR="006F5379" w:rsidRPr="006F5379">
              <w:rPr>
                <w:rStyle w:val="Hyperlink"/>
                <w:rFonts w:cstheme="minorHAnsi"/>
                <w:noProof/>
                <w:lang w:val="en-GB"/>
              </w:rPr>
              <w:t>of</w:t>
            </w:r>
            <w:r w:rsidR="006F5379" w:rsidRPr="006F5379">
              <w:rPr>
                <w:rStyle w:val="Hyperlink"/>
                <w:rFonts w:cstheme="minorHAnsi"/>
                <w:noProof/>
                <w:spacing w:val="-10"/>
                <w:lang w:val="en-GB"/>
              </w:rPr>
              <w:t xml:space="preserve"> </w:t>
            </w:r>
            <w:r w:rsidR="006F5379" w:rsidRPr="006F5379">
              <w:rPr>
                <w:rStyle w:val="Hyperlink"/>
                <w:rFonts w:cstheme="minorHAnsi"/>
                <w:noProof/>
                <w:lang w:val="en-GB"/>
              </w:rPr>
              <w:t>2024</w:t>
            </w:r>
            <w:r w:rsidR="006F5379" w:rsidRPr="006F5379">
              <w:rPr>
                <w:noProof/>
                <w:webHidden/>
              </w:rPr>
              <w:tab/>
            </w:r>
            <w:r w:rsidR="006F5379" w:rsidRPr="006F5379">
              <w:rPr>
                <w:noProof/>
                <w:webHidden/>
              </w:rPr>
              <w:fldChar w:fldCharType="begin"/>
            </w:r>
            <w:r w:rsidR="006F5379" w:rsidRPr="006F5379">
              <w:rPr>
                <w:noProof/>
                <w:webHidden/>
              </w:rPr>
              <w:instrText xml:space="preserve"> PAGEREF _Toc193192417 \h </w:instrText>
            </w:r>
            <w:r w:rsidR="006F5379" w:rsidRPr="006F5379">
              <w:rPr>
                <w:noProof/>
                <w:webHidden/>
              </w:rPr>
            </w:r>
            <w:r w:rsidR="006F5379" w:rsidRPr="006F5379">
              <w:rPr>
                <w:noProof/>
                <w:webHidden/>
              </w:rPr>
              <w:fldChar w:fldCharType="separate"/>
            </w:r>
            <w:r w:rsidR="006F5379" w:rsidRPr="006F5379">
              <w:rPr>
                <w:noProof/>
                <w:webHidden/>
              </w:rPr>
              <w:t>4</w:t>
            </w:r>
            <w:r w:rsidR="006F5379" w:rsidRPr="006F5379">
              <w:rPr>
                <w:noProof/>
                <w:webHidden/>
              </w:rPr>
              <w:fldChar w:fldCharType="end"/>
            </w:r>
          </w:hyperlink>
        </w:p>
        <w:p w14:paraId="202B2C25" w14:textId="56FC11F4" w:rsidR="006F5379" w:rsidRPr="006F5379" w:rsidRDefault="00233022">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192418" w:history="1">
            <w:r w:rsidR="006F5379" w:rsidRPr="006F5379">
              <w:rPr>
                <w:rStyle w:val="Hyperlink"/>
                <w:rFonts w:cstheme="minorHAnsi"/>
                <w:noProof/>
                <w:lang w:val="en-GB"/>
              </w:rPr>
              <w:t>2024 Highlights from national networks</w:t>
            </w:r>
            <w:r w:rsidR="006F5379" w:rsidRPr="006F5379">
              <w:rPr>
                <w:noProof/>
                <w:webHidden/>
              </w:rPr>
              <w:tab/>
            </w:r>
            <w:r w:rsidR="006F5379" w:rsidRPr="006F5379">
              <w:rPr>
                <w:noProof/>
                <w:webHidden/>
              </w:rPr>
              <w:fldChar w:fldCharType="begin"/>
            </w:r>
            <w:r w:rsidR="006F5379" w:rsidRPr="006F5379">
              <w:rPr>
                <w:noProof/>
                <w:webHidden/>
              </w:rPr>
              <w:instrText xml:space="preserve"> PAGEREF _Toc193192418 \h </w:instrText>
            </w:r>
            <w:r w:rsidR="006F5379" w:rsidRPr="006F5379">
              <w:rPr>
                <w:noProof/>
                <w:webHidden/>
              </w:rPr>
            </w:r>
            <w:r w:rsidR="006F5379" w:rsidRPr="006F5379">
              <w:rPr>
                <w:noProof/>
                <w:webHidden/>
              </w:rPr>
              <w:fldChar w:fldCharType="separate"/>
            </w:r>
            <w:r w:rsidR="006F5379" w:rsidRPr="006F5379">
              <w:rPr>
                <w:noProof/>
                <w:webHidden/>
              </w:rPr>
              <w:t>10</w:t>
            </w:r>
            <w:r w:rsidR="006F5379" w:rsidRPr="006F5379">
              <w:rPr>
                <w:noProof/>
                <w:webHidden/>
              </w:rPr>
              <w:fldChar w:fldCharType="end"/>
            </w:r>
          </w:hyperlink>
        </w:p>
        <w:p w14:paraId="334943C3" w14:textId="7F5AC590" w:rsidR="006F5379" w:rsidRPr="006F5379" w:rsidRDefault="00233022">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192419" w:history="1">
            <w:r w:rsidR="006F5379" w:rsidRPr="006F5379">
              <w:rPr>
                <w:rStyle w:val="Hyperlink"/>
                <w:rFonts w:cstheme="minorHAnsi"/>
                <w:noProof/>
                <w:lang w:val="en-GB"/>
              </w:rPr>
              <w:t>Presentations of intercity grants 2024</w:t>
            </w:r>
            <w:r w:rsidR="006F5379" w:rsidRPr="006F5379">
              <w:rPr>
                <w:noProof/>
                <w:webHidden/>
              </w:rPr>
              <w:tab/>
            </w:r>
            <w:r w:rsidR="006F5379" w:rsidRPr="006F5379">
              <w:rPr>
                <w:noProof/>
                <w:webHidden/>
              </w:rPr>
              <w:fldChar w:fldCharType="begin"/>
            </w:r>
            <w:r w:rsidR="006F5379" w:rsidRPr="006F5379">
              <w:rPr>
                <w:noProof/>
                <w:webHidden/>
              </w:rPr>
              <w:instrText xml:space="preserve"> PAGEREF _Toc193192419 \h </w:instrText>
            </w:r>
            <w:r w:rsidR="006F5379" w:rsidRPr="006F5379">
              <w:rPr>
                <w:noProof/>
                <w:webHidden/>
              </w:rPr>
            </w:r>
            <w:r w:rsidR="006F5379" w:rsidRPr="006F5379">
              <w:rPr>
                <w:noProof/>
                <w:webHidden/>
              </w:rPr>
              <w:fldChar w:fldCharType="separate"/>
            </w:r>
            <w:r w:rsidR="006F5379" w:rsidRPr="006F5379">
              <w:rPr>
                <w:noProof/>
                <w:webHidden/>
              </w:rPr>
              <w:t>12</w:t>
            </w:r>
            <w:r w:rsidR="006F5379" w:rsidRPr="006F5379">
              <w:rPr>
                <w:noProof/>
                <w:webHidden/>
              </w:rPr>
              <w:fldChar w:fldCharType="end"/>
            </w:r>
          </w:hyperlink>
        </w:p>
        <w:p w14:paraId="1CB94BC9" w14:textId="2E350AE4" w:rsidR="006F5379" w:rsidRPr="006F5379" w:rsidRDefault="00233022">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192420" w:history="1">
            <w:r w:rsidR="006F5379" w:rsidRPr="006F5379">
              <w:rPr>
                <w:rStyle w:val="Hyperlink"/>
                <w:rFonts w:cstheme="minorHAnsi"/>
                <w:noProof/>
                <w:lang w:val="en-GB"/>
              </w:rPr>
              <w:t>Good practices presented by international cities</w:t>
            </w:r>
            <w:r w:rsidR="006F5379" w:rsidRPr="006F5379">
              <w:rPr>
                <w:noProof/>
                <w:webHidden/>
              </w:rPr>
              <w:tab/>
            </w:r>
            <w:r w:rsidR="006F5379" w:rsidRPr="006F5379">
              <w:rPr>
                <w:noProof/>
                <w:webHidden/>
              </w:rPr>
              <w:fldChar w:fldCharType="begin"/>
            </w:r>
            <w:r w:rsidR="006F5379" w:rsidRPr="006F5379">
              <w:rPr>
                <w:noProof/>
                <w:webHidden/>
              </w:rPr>
              <w:instrText xml:space="preserve"> PAGEREF _Toc193192420 \h </w:instrText>
            </w:r>
            <w:r w:rsidR="006F5379" w:rsidRPr="006F5379">
              <w:rPr>
                <w:noProof/>
                <w:webHidden/>
              </w:rPr>
            </w:r>
            <w:r w:rsidR="006F5379" w:rsidRPr="006F5379">
              <w:rPr>
                <w:noProof/>
                <w:webHidden/>
              </w:rPr>
              <w:fldChar w:fldCharType="separate"/>
            </w:r>
            <w:r w:rsidR="006F5379" w:rsidRPr="006F5379">
              <w:rPr>
                <w:noProof/>
                <w:webHidden/>
              </w:rPr>
              <w:t>13</w:t>
            </w:r>
            <w:r w:rsidR="006F5379" w:rsidRPr="006F5379">
              <w:rPr>
                <w:noProof/>
                <w:webHidden/>
              </w:rPr>
              <w:fldChar w:fldCharType="end"/>
            </w:r>
          </w:hyperlink>
        </w:p>
        <w:p w14:paraId="0B9D1D7D" w14:textId="0D0F8E99" w:rsidR="006F5379" w:rsidRDefault="00233022">
          <w:pPr>
            <w:pStyle w:val="TOC1"/>
            <w:rPr>
              <w:rFonts w:asciiTheme="minorHAnsi" w:eastAsiaTheme="minorEastAsia" w:hAnsiTheme="minorHAnsi" w:cstheme="minorBidi"/>
              <w:b w:val="0"/>
              <w:bCs w:val="0"/>
              <w:color w:val="auto"/>
              <w:kern w:val="2"/>
              <w:sz w:val="24"/>
              <w:szCs w:val="24"/>
              <w:lang w:eastAsia="en-GB"/>
              <w14:ligatures w14:val="standardContextual"/>
            </w:rPr>
          </w:pPr>
          <w:hyperlink w:anchor="_Toc193192421" w:history="1">
            <w:r w:rsidR="006F5379" w:rsidRPr="00FD5626">
              <w:rPr>
                <w:rStyle w:val="Hyperlink"/>
              </w:rPr>
              <w:t>14 November 2024 – Part 2</w:t>
            </w:r>
            <w:r w:rsidR="006F5379">
              <w:rPr>
                <w:webHidden/>
              </w:rPr>
              <w:tab/>
            </w:r>
            <w:r w:rsidR="006F5379">
              <w:rPr>
                <w:webHidden/>
              </w:rPr>
              <w:fldChar w:fldCharType="begin"/>
            </w:r>
            <w:r w:rsidR="006F5379">
              <w:rPr>
                <w:webHidden/>
              </w:rPr>
              <w:instrText xml:space="preserve"> PAGEREF _Toc193192421 \h </w:instrText>
            </w:r>
            <w:r w:rsidR="006F5379">
              <w:rPr>
                <w:webHidden/>
              </w:rPr>
            </w:r>
            <w:r w:rsidR="006F5379">
              <w:rPr>
                <w:webHidden/>
              </w:rPr>
              <w:fldChar w:fldCharType="separate"/>
            </w:r>
            <w:r w:rsidR="006F5379">
              <w:rPr>
                <w:webHidden/>
              </w:rPr>
              <w:t>13</w:t>
            </w:r>
            <w:r w:rsidR="006F5379">
              <w:rPr>
                <w:webHidden/>
              </w:rPr>
              <w:fldChar w:fldCharType="end"/>
            </w:r>
          </w:hyperlink>
        </w:p>
        <w:p w14:paraId="2580F21E" w14:textId="032D95F5" w:rsidR="006F5379" w:rsidRPr="006F5379" w:rsidRDefault="00233022">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192422" w:history="1">
            <w:r w:rsidR="006F5379" w:rsidRPr="006F5379">
              <w:rPr>
                <w:rStyle w:val="Hyperlink"/>
                <w:rFonts w:cstheme="minorHAnsi"/>
                <w:noProof/>
                <w:lang w:val="en-GB"/>
              </w:rPr>
              <w:t>Interactive workshop - Looking ahead. Ideas and proposals for ICC work in 2025</w:t>
            </w:r>
            <w:r w:rsidR="006F5379" w:rsidRPr="006F5379">
              <w:rPr>
                <w:noProof/>
                <w:webHidden/>
              </w:rPr>
              <w:tab/>
            </w:r>
            <w:r w:rsidR="006F5379" w:rsidRPr="006F5379">
              <w:rPr>
                <w:noProof/>
                <w:webHidden/>
              </w:rPr>
              <w:fldChar w:fldCharType="begin"/>
            </w:r>
            <w:r w:rsidR="006F5379" w:rsidRPr="006F5379">
              <w:rPr>
                <w:noProof/>
                <w:webHidden/>
              </w:rPr>
              <w:instrText xml:space="preserve"> PAGEREF _Toc193192422 \h </w:instrText>
            </w:r>
            <w:r w:rsidR="006F5379" w:rsidRPr="006F5379">
              <w:rPr>
                <w:noProof/>
                <w:webHidden/>
              </w:rPr>
            </w:r>
            <w:r w:rsidR="006F5379" w:rsidRPr="006F5379">
              <w:rPr>
                <w:noProof/>
                <w:webHidden/>
              </w:rPr>
              <w:fldChar w:fldCharType="separate"/>
            </w:r>
            <w:r w:rsidR="006F5379" w:rsidRPr="006F5379">
              <w:rPr>
                <w:noProof/>
                <w:webHidden/>
              </w:rPr>
              <w:t>13</w:t>
            </w:r>
            <w:r w:rsidR="006F5379" w:rsidRPr="006F5379">
              <w:rPr>
                <w:noProof/>
                <w:webHidden/>
              </w:rPr>
              <w:fldChar w:fldCharType="end"/>
            </w:r>
          </w:hyperlink>
        </w:p>
        <w:p w14:paraId="5ED53B18" w14:textId="7B04B9E2" w:rsidR="006F5379" w:rsidRPr="006F5379" w:rsidRDefault="00233022">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192423" w:history="1">
            <w:r w:rsidR="006F5379" w:rsidRPr="006F5379">
              <w:rPr>
                <w:rStyle w:val="Hyperlink"/>
                <w:rFonts w:cstheme="minorHAnsi"/>
                <w:noProof/>
                <w:lang w:val="en-GB"/>
              </w:rPr>
              <w:t>Reforming and renewing the ICC Programme</w:t>
            </w:r>
            <w:r w:rsidR="006F5379" w:rsidRPr="006F5379">
              <w:rPr>
                <w:noProof/>
                <w:webHidden/>
              </w:rPr>
              <w:tab/>
            </w:r>
            <w:r w:rsidR="006F5379" w:rsidRPr="006F5379">
              <w:rPr>
                <w:noProof/>
                <w:webHidden/>
              </w:rPr>
              <w:fldChar w:fldCharType="begin"/>
            </w:r>
            <w:r w:rsidR="006F5379" w:rsidRPr="006F5379">
              <w:rPr>
                <w:noProof/>
                <w:webHidden/>
              </w:rPr>
              <w:instrText xml:space="preserve"> PAGEREF _Toc193192423 \h </w:instrText>
            </w:r>
            <w:r w:rsidR="006F5379" w:rsidRPr="006F5379">
              <w:rPr>
                <w:noProof/>
                <w:webHidden/>
              </w:rPr>
            </w:r>
            <w:r w:rsidR="006F5379" w:rsidRPr="006F5379">
              <w:rPr>
                <w:noProof/>
                <w:webHidden/>
              </w:rPr>
              <w:fldChar w:fldCharType="separate"/>
            </w:r>
            <w:r w:rsidR="006F5379" w:rsidRPr="006F5379">
              <w:rPr>
                <w:noProof/>
                <w:webHidden/>
              </w:rPr>
              <w:t>14</w:t>
            </w:r>
            <w:r w:rsidR="006F5379" w:rsidRPr="006F5379">
              <w:rPr>
                <w:noProof/>
                <w:webHidden/>
              </w:rPr>
              <w:fldChar w:fldCharType="end"/>
            </w:r>
          </w:hyperlink>
        </w:p>
        <w:p w14:paraId="3548EB86" w14:textId="0D696DC3" w:rsidR="006F5379" w:rsidRDefault="00233022">
          <w:pPr>
            <w:pStyle w:val="TOC1"/>
            <w:rPr>
              <w:rFonts w:asciiTheme="minorHAnsi" w:eastAsiaTheme="minorEastAsia" w:hAnsiTheme="minorHAnsi" w:cstheme="minorBidi"/>
              <w:b w:val="0"/>
              <w:bCs w:val="0"/>
              <w:color w:val="auto"/>
              <w:kern w:val="2"/>
              <w:sz w:val="24"/>
              <w:szCs w:val="24"/>
              <w:lang w:eastAsia="en-GB"/>
              <w14:ligatures w14:val="standardContextual"/>
            </w:rPr>
          </w:pPr>
          <w:hyperlink w:anchor="_Toc193192424" w:history="1">
            <w:r w:rsidR="006F5379" w:rsidRPr="00FD5626">
              <w:rPr>
                <w:rStyle w:val="Hyperlink"/>
              </w:rPr>
              <w:t>15 November 2024 – Part 3</w:t>
            </w:r>
            <w:r w:rsidR="006F5379">
              <w:rPr>
                <w:webHidden/>
              </w:rPr>
              <w:tab/>
            </w:r>
            <w:r w:rsidR="006F5379">
              <w:rPr>
                <w:webHidden/>
              </w:rPr>
              <w:fldChar w:fldCharType="begin"/>
            </w:r>
            <w:r w:rsidR="006F5379">
              <w:rPr>
                <w:webHidden/>
              </w:rPr>
              <w:instrText xml:space="preserve"> PAGEREF _Toc193192424 \h </w:instrText>
            </w:r>
            <w:r w:rsidR="006F5379">
              <w:rPr>
                <w:webHidden/>
              </w:rPr>
            </w:r>
            <w:r w:rsidR="006F5379">
              <w:rPr>
                <w:webHidden/>
              </w:rPr>
              <w:fldChar w:fldCharType="separate"/>
            </w:r>
            <w:r w:rsidR="006F5379">
              <w:rPr>
                <w:webHidden/>
              </w:rPr>
              <w:t>15</w:t>
            </w:r>
            <w:r w:rsidR="006F5379">
              <w:rPr>
                <w:webHidden/>
              </w:rPr>
              <w:fldChar w:fldCharType="end"/>
            </w:r>
          </w:hyperlink>
        </w:p>
        <w:p w14:paraId="49804B6C" w14:textId="46D5626C" w:rsidR="006F5379" w:rsidRPr="006F5379" w:rsidRDefault="00233022">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192425" w:history="1">
            <w:r w:rsidR="006F5379" w:rsidRPr="006F5379">
              <w:rPr>
                <w:rStyle w:val="Hyperlink"/>
                <w:rFonts w:cstheme="minorHAnsi"/>
                <w:noProof/>
                <w:lang w:val="en-GB"/>
              </w:rPr>
              <w:t>Opening and welcoming words</w:t>
            </w:r>
            <w:r w:rsidR="006F5379" w:rsidRPr="006F5379">
              <w:rPr>
                <w:noProof/>
                <w:webHidden/>
              </w:rPr>
              <w:tab/>
            </w:r>
            <w:r w:rsidR="006F5379" w:rsidRPr="006F5379">
              <w:rPr>
                <w:noProof/>
                <w:webHidden/>
              </w:rPr>
              <w:fldChar w:fldCharType="begin"/>
            </w:r>
            <w:r w:rsidR="006F5379" w:rsidRPr="006F5379">
              <w:rPr>
                <w:noProof/>
                <w:webHidden/>
              </w:rPr>
              <w:instrText xml:space="preserve"> PAGEREF _Toc193192425 \h </w:instrText>
            </w:r>
            <w:r w:rsidR="006F5379" w:rsidRPr="006F5379">
              <w:rPr>
                <w:noProof/>
                <w:webHidden/>
              </w:rPr>
            </w:r>
            <w:r w:rsidR="006F5379" w:rsidRPr="006F5379">
              <w:rPr>
                <w:noProof/>
                <w:webHidden/>
              </w:rPr>
              <w:fldChar w:fldCharType="separate"/>
            </w:r>
            <w:r w:rsidR="006F5379" w:rsidRPr="006F5379">
              <w:rPr>
                <w:noProof/>
                <w:webHidden/>
              </w:rPr>
              <w:t>15</w:t>
            </w:r>
            <w:r w:rsidR="006F5379" w:rsidRPr="006F5379">
              <w:rPr>
                <w:noProof/>
                <w:webHidden/>
              </w:rPr>
              <w:fldChar w:fldCharType="end"/>
            </w:r>
          </w:hyperlink>
        </w:p>
        <w:p w14:paraId="59DA3C9C" w14:textId="59471482" w:rsidR="006F5379" w:rsidRPr="006F5379" w:rsidRDefault="00233022">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192426" w:history="1">
            <w:r w:rsidR="006F5379" w:rsidRPr="006F5379">
              <w:rPr>
                <w:rStyle w:val="Hyperlink"/>
                <w:rFonts w:cstheme="minorHAnsi"/>
                <w:noProof/>
                <w:lang w:val="en-GB"/>
              </w:rPr>
              <w:t>Thematic workshop 1 – Disinformation and positive narratives in intercultural cities</w:t>
            </w:r>
            <w:r w:rsidR="006F5379" w:rsidRPr="006F5379">
              <w:rPr>
                <w:noProof/>
                <w:webHidden/>
              </w:rPr>
              <w:tab/>
            </w:r>
            <w:r w:rsidR="006F5379" w:rsidRPr="006F5379">
              <w:rPr>
                <w:noProof/>
                <w:webHidden/>
              </w:rPr>
              <w:fldChar w:fldCharType="begin"/>
            </w:r>
            <w:r w:rsidR="006F5379" w:rsidRPr="006F5379">
              <w:rPr>
                <w:noProof/>
                <w:webHidden/>
              </w:rPr>
              <w:instrText xml:space="preserve"> PAGEREF _Toc193192426 \h </w:instrText>
            </w:r>
            <w:r w:rsidR="006F5379" w:rsidRPr="006F5379">
              <w:rPr>
                <w:noProof/>
                <w:webHidden/>
              </w:rPr>
            </w:r>
            <w:r w:rsidR="006F5379" w:rsidRPr="006F5379">
              <w:rPr>
                <w:noProof/>
                <w:webHidden/>
              </w:rPr>
              <w:fldChar w:fldCharType="separate"/>
            </w:r>
            <w:r w:rsidR="006F5379" w:rsidRPr="006F5379">
              <w:rPr>
                <w:noProof/>
                <w:webHidden/>
              </w:rPr>
              <w:t>16</w:t>
            </w:r>
            <w:r w:rsidR="006F5379" w:rsidRPr="006F5379">
              <w:rPr>
                <w:noProof/>
                <w:webHidden/>
              </w:rPr>
              <w:fldChar w:fldCharType="end"/>
            </w:r>
          </w:hyperlink>
        </w:p>
        <w:p w14:paraId="2454065D" w14:textId="75C96002" w:rsidR="006F5379" w:rsidRPr="006F5379" w:rsidRDefault="00233022">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192427" w:history="1">
            <w:r w:rsidR="006F5379" w:rsidRPr="006F5379">
              <w:rPr>
                <w:rStyle w:val="Hyperlink"/>
                <w:rFonts w:cstheme="minorHAnsi"/>
                <w:noProof/>
                <w:lang w:val="en-GB"/>
              </w:rPr>
              <w:t>Field visit to Bordando Pontes (Embroidering Bridges)</w:t>
            </w:r>
            <w:r w:rsidR="006F5379" w:rsidRPr="006F5379">
              <w:rPr>
                <w:noProof/>
                <w:webHidden/>
              </w:rPr>
              <w:tab/>
            </w:r>
            <w:r w:rsidR="006F5379" w:rsidRPr="006F5379">
              <w:rPr>
                <w:noProof/>
                <w:webHidden/>
              </w:rPr>
              <w:fldChar w:fldCharType="begin"/>
            </w:r>
            <w:r w:rsidR="006F5379" w:rsidRPr="006F5379">
              <w:rPr>
                <w:noProof/>
                <w:webHidden/>
              </w:rPr>
              <w:instrText xml:space="preserve"> PAGEREF _Toc193192427 \h </w:instrText>
            </w:r>
            <w:r w:rsidR="006F5379" w:rsidRPr="006F5379">
              <w:rPr>
                <w:noProof/>
                <w:webHidden/>
              </w:rPr>
            </w:r>
            <w:r w:rsidR="006F5379" w:rsidRPr="006F5379">
              <w:rPr>
                <w:noProof/>
                <w:webHidden/>
              </w:rPr>
              <w:fldChar w:fldCharType="separate"/>
            </w:r>
            <w:r w:rsidR="006F5379" w:rsidRPr="006F5379">
              <w:rPr>
                <w:noProof/>
                <w:webHidden/>
              </w:rPr>
              <w:t>19</w:t>
            </w:r>
            <w:r w:rsidR="006F5379" w:rsidRPr="006F5379">
              <w:rPr>
                <w:noProof/>
                <w:webHidden/>
              </w:rPr>
              <w:fldChar w:fldCharType="end"/>
            </w:r>
          </w:hyperlink>
        </w:p>
        <w:p w14:paraId="4684E185" w14:textId="21804615" w:rsidR="006F5379" w:rsidRPr="006F5379" w:rsidRDefault="00233022">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192428" w:history="1">
            <w:r w:rsidR="006F5379" w:rsidRPr="006F5379">
              <w:rPr>
                <w:rStyle w:val="Hyperlink"/>
                <w:rFonts w:cstheme="minorHAnsi"/>
                <w:noProof/>
                <w:lang w:val="en-GB"/>
              </w:rPr>
              <w:t>Thematic workshop 2 – Promoting inclusion of Roma and Travellers, the role of intercultural cities</w:t>
            </w:r>
            <w:r w:rsidR="006F5379" w:rsidRPr="006F5379">
              <w:rPr>
                <w:noProof/>
                <w:webHidden/>
              </w:rPr>
              <w:tab/>
            </w:r>
            <w:r w:rsidR="006F5379" w:rsidRPr="006F5379">
              <w:rPr>
                <w:noProof/>
                <w:webHidden/>
              </w:rPr>
              <w:fldChar w:fldCharType="begin"/>
            </w:r>
            <w:r w:rsidR="006F5379" w:rsidRPr="006F5379">
              <w:rPr>
                <w:noProof/>
                <w:webHidden/>
              </w:rPr>
              <w:instrText xml:space="preserve"> PAGEREF _Toc193192428 \h </w:instrText>
            </w:r>
            <w:r w:rsidR="006F5379" w:rsidRPr="006F5379">
              <w:rPr>
                <w:noProof/>
                <w:webHidden/>
              </w:rPr>
            </w:r>
            <w:r w:rsidR="006F5379" w:rsidRPr="006F5379">
              <w:rPr>
                <w:noProof/>
                <w:webHidden/>
              </w:rPr>
              <w:fldChar w:fldCharType="separate"/>
            </w:r>
            <w:r w:rsidR="006F5379" w:rsidRPr="006F5379">
              <w:rPr>
                <w:noProof/>
                <w:webHidden/>
              </w:rPr>
              <w:t>20</w:t>
            </w:r>
            <w:r w:rsidR="006F5379" w:rsidRPr="006F5379">
              <w:rPr>
                <w:noProof/>
                <w:webHidden/>
              </w:rPr>
              <w:fldChar w:fldCharType="end"/>
            </w:r>
          </w:hyperlink>
        </w:p>
        <w:p w14:paraId="72CC8CF2" w14:textId="1BD8C21C" w:rsidR="006F5379" w:rsidRPr="006F5379" w:rsidRDefault="00233022">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192429" w:history="1">
            <w:r w:rsidR="006F5379" w:rsidRPr="006F5379">
              <w:rPr>
                <w:rStyle w:val="Hyperlink"/>
                <w:rFonts w:cstheme="minorHAnsi"/>
                <w:noProof/>
                <w:lang w:val="en-GB"/>
              </w:rPr>
              <w:t>Closing remarks</w:t>
            </w:r>
            <w:r w:rsidR="006F5379" w:rsidRPr="006F5379">
              <w:rPr>
                <w:noProof/>
                <w:webHidden/>
              </w:rPr>
              <w:tab/>
            </w:r>
            <w:r w:rsidR="006F5379" w:rsidRPr="006F5379">
              <w:rPr>
                <w:noProof/>
                <w:webHidden/>
              </w:rPr>
              <w:fldChar w:fldCharType="begin"/>
            </w:r>
            <w:r w:rsidR="006F5379" w:rsidRPr="006F5379">
              <w:rPr>
                <w:noProof/>
                <w:webHidden/>
              </w:rPr>
              <w:instrText xml:space="preserve"> PAGEREF _Toc193192429 \h </w:instrText>
            </w:r>
            <w:r w:rsidR="006F5379" w:rsidRPr="006F5379">
              <w:rPr>
                <w:noProof/>
                <w:webHidden/>
              </w:rPr>
            </w:r>
            <w:r w:rsidR="006F5379" w:rsidRPr="006F5379">
              <w:rPr>
                <w:noProof/>
                <w:webHidden/>
              </w:rPr>
              <w:fldChar w:fldCharType="separate"/>
            </w:r>
            <w:r w:rsidR="006F5379" w:rsidRPr="006F5379">
              <w:rPr>
                <w:noProof/>
                <w:webHidden/>
              </w:rPr>
              <w:t>23</w:t>
            </w:r>
            <w:r w:rsidR="006F5379" w:rsidRPr="006F5379">
              <w:rPr>
                <w:noProof/>
                <w:webHidden/>
              </w:rPr>
              <w:fldChar w:fldCharType="end"/>
            </w:r>
          </w:hyperlink>
        </w:p>
        <w:p w14:paraId="2C4813C1" w14:textId="6D695150" w:rsidR="006F5379" w:rsidRPr="006F5379" w:rsidRDefault="00233022">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192430" w:history="1">
            <w:r w:rsidR="006F5379" w:rsidRPr="006F5379">
              <w:rPr>
                <w:rStyle w:val="Hyperlink"/>
                <w:rFonts w:cstheme="minorHAnsi"/>
                <w:noProof/>
                <w:lang w:val="en-GB"/>
              </w:rPr>
              <w:t>Field visit to the Ciga Giro Project</w:t>
            </w:r>
            <w:r w:rsidR="006F5379" w:rsidRPr="006F5379">
              <w:rPr>
                <w:noProof/>
                <w:webHidden/>
              </w:rPr>
              <w:tab/>
            </w:r>
            <w:r w:rsidR="006F5379" w:rsidRPr="006F5379">
              <w:rPr>
                <w:noProof/>
                <w:webHidden/>
              </w:rPr>
              <w:fldChar w:fldCharType="begin"/>
            </w:r>
            <w:r w:rsidR="006F5379" w:rsidRPr="006F5379">
              <w:rPr>
                <w:noProof/>
                <w:webHidden/>
              </w:rPr>
              <w:instrText xml:space="preserve"> PAGEREF _Toc193192430 \h </w:instrText>
            </w:r>
            <w:r w:rsidR="006F5379" w:rsidRPr="006F5379">
              <w:rPr>
                <w:noProof/>
                <w:webHidden/>
              </w:rPr>
            </w:r>
            <w:r w:rsidR="006F5379" w:rsidRPr="006F5379">
              <w:rPr>
                <w:noProof/>
                <w:webHidden/>
              </w:rPr>
              <w:fldChar w:fldCharType="separate"/>
            </w:r>
            <w:r w:rsidR="006F5379" w:rsidRPr="006F5379">
              <w:rPr>
                <w:noProof/>
                <w:webHidden/>
              </w:rPr>
              <w:t>23</w:t>
            </w:r>
            <w:r w:rsidR="006F5379" w:rsidRPr="006F5379">
              <w:rPr>
                <w:noProof/>
                <w:webHidden/>
              </w:rPr>
              <w:fldChar w:fldCharType="end"/>
            </w:r>
          </w:hyperlink>
        </w:p>
        <w:p w14:paraId="642AA60F" w14:textId="4F514CB6" w:rsidR="006F5379" w:rsidRDefault="00233022">
          <w:pPr>
            <w:pStyle w:val="TOC1"/>
            <w:rPr>
              <w:rFonts w:asciiTheme="minorHAnsi" w:eastAsiaTheme="minorEastAsia" w:hAnsiTheme="minorHAnsi" w:cstheme="minorBidi"/>
              <w:b w:val="0"/>
              <w:bCs w:val="0"/>
              <w:color w:val="auto"/>
              <w:kern w:val="2"/>
              <w:sz w:val="24"/>
              <w:szCs w:val="24"/>
              <w:lang w:eastAsia="en-GB"/>
              <w14:ligatures w14:val="standardContextual"/>
            </w:rPr>
          </w:pPr>
          <w:hyperlink w:anchor="_Toc193192431" w:history="1">
            <w:r w:rsidR="006F5379" w:rsidRPr="00FD5626">
              <w:rPr>
                <w:rStyle w:val="Hyperlink"/>
              </w:rPr>
              <w:t>Annex I - AGENDA</w:t>
            </w:r>
            <w:r w:rsidR="006F5379">
              <w:rPr>
                <w:webHidden/>
              </w:rPr>
              <w:tab/>
            </w:r>
            <w:r w:rsidR="006F5379">
              <w:rPr>
                <w:webHidden/>
              </w:rPr>
              <w:fldChar w:fldCharType="begin"/>
            </w:r>
            <w:r w:rsidR="006F5379">
              <w:rPr>
                <w:webHidden/>
              </w:rPr>
              <w:instrText xml:space="preserve"> PAGEREF _Toc193192431 \h </w:instrText>
            </w:r>
            <w:r w:rsidR="006F5379">
              <w:rPr>
                <w:webHidden/>
              </w:rPr>
            </w:r>
            <w:r w:rsidR="006F5379">
              <w:rPr>
                <w:webHidden/>
              </w:rPr>
              <w:fldChar w:fldCharType="separate"/>
            </w:r>
            <w:r w:rsidR="006F5379">
              <w:rPr>
                <w:webHidden/>
              </w:rPr>
              <w:t>25</w:t>
            </w:r>
            <w:r w:rsidR="006F5379">
              <w:rPr>
                <w:webHidden/>
              </w:rPr>
              <w:fldChar w:fldCharType="end"/>
            </w:r>
          </w:hyperlink>
        </w:p>
        <w:p w14:paraId="53316A36" w14:textId="2282CA9D" w:rsidR="006F5379" w:rsidRDefault="00233022">
          <w:pPr>
            <w:pStyle w:val="TOC1"/>
            <w:rPr>
              <w:rFonts w:asciiTheme="minorHAnsi" w:eastAsiaTheme="minorEastAsia" w:hAnsiTheme="minorHAnsi" w:cstheme="minorBidi"/>
              <w:b w:val="0"/>
              <w:bCs w:val="0"/>
              <w:color w:val="auto"/>
              <w:kern w:val="2"/>
              <w:sz w:val="24"/>
              <w:szCs w:val="24"/>
              <w:lang w:eastAsia="en-GB"/>
              <w14:ligatures w14:val="standardContextual"/>
            </w:rPr>
          </w:pPr>
          <w:hyperlink w:anchor="_Toc193192432" w:history="1">
            <w:r w:rsidR="006F5379" w:rsidRPr="00FD5626">
              <w:rPr>
                <w:rStyle w:val="Hyperlink"/>
                <w:lang w:eastAsia="fr-FR"/>
              </w:rPr>
              <w:t>Annex II - List of participants</w:t>
            </w:r>
            <w:r w:rsidR="006F5379">
              <w:rPr>
                <w:webHidden/>
              </w:rPr>
              <w:tab/>
            </w:r>
            <w:r w:rsidR="006F5379">
              <w:rPr>
                <w:webHidden/>
              </w:rPr>
              <w:fldChar w:fldCharType="begin"/>
            </w:r>
            <w:r w:rsidR="006F5379">
              <w:rPr>
                <w:webHidden/>
              </w:rPr>
              <w:instrText xml:space="preserve"> PAGEREF _Toc193192432 \h </w:instrText>
            </w:r>
            <w:r w:rsidR="006F5379">
              <w:rPr>
                <w:webHidden/>
              </w:rPr>
            </w:r>
            <w:r w:rsidR="006F5379">
              <w:rPr>
                <w:webHidden/>
              </w:rPr>
              <w:fldChar w:fldCharType="separate"/>
            </w:r>
            <w:r w:rsidR="006F5379">
              <w:rPr>
                <w:webHidden/>
              </w:rPr>
              <w:t>28</w:t>
            </w:r>
            <w:r w:rsidR="006F5379">
              <w:rPr>
                <w:webHidden/>
              </w:rPr>
              <w:fldChar w:fldCharType="end"/>
            </w:r>
          </w:hyperlink>
        </w:p>
        <w:p w14:paraId="365B24F7" w14:textId="29C46E83" w:rsidR="00FD12D6" w:rsidRPr="00C4699B" w:rsidRDefault="00FD12D6">
          <w:r w:rsidRPr="00C4699B">
            <w:rPr>
              <w:color w:val="1F497D" w:themeColor="text2"/>
            </w:rPr>
            <w:fldChar w:fldCharType="end"/>
          </w:r>
        </w:p>
      </w:sdtContent>
    </w:sdt>
    <w:p w14:paraId="518AE79A" w14:textId="77777777" w:rsidR="00FD12D6" w:rsidRDefault="00FD12D6">
      <w:pPr>
        <w:spacing w:before="16"/>
        <w:ind w:left="260"/>
        <w:rPr>
          <w:rFonts w:asciiTheme="minorHAnsi" w:hAnsiTheme="minorHAnsi" w:cstheme="minorHAnsi"/>
          <w:b/>
          <w:color w:val="1F4689"/>
          <w:sz w:val="32"/>
          <w:lang w:val="en-GB"/>
        </w:rPr>
      </w:pPr>
    </w:p>
    <w:p w14:paraId="480B0126" w14:textId="77777777" w:rsidR="006F5379" w:rsidRPr="006F5379" w:rsidRDefault="006F5379" w:rsidP="006F5379">
      <w:pPr>
        <w:rPr>
          <w:rFonts w:asciiTheme="minorHAnsi" w:hAnsiTheme="minorHAnsi" w:cstheme="minorHAnsi"/>
          <w:sz w:val="32"/>
          <w:lang w:val="en-GB"/>
        </w:rPr>
      </w:pPr>
    </w:p>
    <w:p w14:paraId="204F5A57" w14:textId="2557EAA0" w:rsidR="006F5379" w:rsidRPr="006F5379" w:rsidRDefault="006F5379" w:rsidP="006F5379">
      <w:pPr>
        <w:tabs>
          <w:tab w:val="left" w:pos="1603"/>
        </w:tabs>
        <w:rPr>
          <w:rFonts w:asciiTheme="minorHAnsi" w:hAnsiTheme="minorHAnsi" w:cstheme="minorHAnsi"/>
          <w:sz w:val="32"/>
          <w:lang w:val="en-GB"/>
        </w:rPr>
      </w:pPr>
      <w:r>
        <w:rPr>
          <w:rFonts w:asciiTheme="minorHAnsi" w:hAnsiTheme="minorHAnsi" w:cstheme="minorHAnsi"/>
          <w:sz w:val="32"/>
          <w:lang w:val="en-GB"/>
        </w:rPr>
        <w:tab/>
      </w:r>
    </w:p>
    <w:p w14:paraId="61A5EA13" w14:textId="0C07E138" w:rsidR="006F5379" w:rsidRPr="006F5379" w:rsidRDefault="006F5379" w:rsidP="006F5379">
      <w:pPr>
        <w:tabs>
          <w:tab w:val="left" w:pos="1603"/>
        </w:tabs>
        <w:rPr>
          <w:rFonts w:asciiTheme="minorHAnsi" w:hAnsiTheme="minorHAnsi" w:cstheme="minorHAnsi"/>
          <w:sz w:val="32"/>
          <w:lang w:val="en-GB"/>
        </w:rPr>
        <w:sectPr w:rsidR="006F5379" w:rsidRPr="006F5379">
          <w:footerReference w:type="default" r:id="rId14"/>
          <w:pgSz w:w="11910" w:h="16840"/>
          <w:pgMar w:top="1460" w:right="1240" w:bottom="1200" w:left="1180" w:header="0" w:footer="1003" w:gutter="0"/>
          <w:cols w:space="720"/>
        </w:sectPr>
      </w:pPr>
      <w:r>
        <w:rPr>
          <w:rFonts w:asciiTheme="minorHAnsi" w:hAnsiTheme="minorHAnsi" w:cstheme="minorHAnsi"/>
          <w:sz w:val="32"/>
          <w:lang w:val="en-GB"/>
        </w:rPr>
        <w:tab/>
      </w:r>
    </w:p>
    <w:p w14:paraId="3511CCA5" w14:textId="77777777" w:rsidR="004000C6" w:rsidRPr="00C4699B" w:rsidRDefault="00233022" w:rsidP="001C6145">
      <w:pPr>
        <w:pStyle w:val="Heading1"/>
        <w:ind w:left="227"/>
        <w:rPr>
          <w:color w:val="1F497D" w:themeColor="text2"/>
          <w:lang w:val="en-GB"/>
        </w:rPr>
      </w:pPr>
      <w:bookmarkStart w:id="0" w:name="_Toc193192415"/>
      <w:r>
        <w:rPr>
          <w:color w:val="1F497D" w:themeColor="text2"/>
          <w:lang w:val="en-GB"/>
        </w:rPr>
        <w:lastRenderedPageBreak/>
        <w:pict w14:anchorId="4633D832">
          <v:rect id="_x0000_s2114" style="position:absolute;left:0;text-align:left;margin-left:70.6pt;margin-top:24.3pt;width:454.25pt;height:.95pt;z-index:-251650048;mso-wrap-distance-left:0;mso-wrap-distance-right:0;mso-position-horizontal-relative:page" fillcolor="#4471c4" stroked="f">
            <w10:wrap type="topAndBottom" anchorx="page"/>
          </v:rect>
        </w:pict>
      </w:r>
      <w:r w:rsidR="00197667" w:rsidRPr="00C4699B">
        <w:rPr>
          <w:color w:val="1F497D" w:themeColor="text2"/>
          <w:lang w:val="en-GB"/>
        </w:rPr>
        <w:t>Introduction</w:t>
      </w:r>
      <w:bookmarkEnd w:id="0"/>
    </w:p>
    <w:p w14:paraId="06E4A572" w14:textId="77777777" w:rsidR="004000C6" w:rsidRPr="00C4699B" w:rsidRDefault="004000C6" w:rsidP="00075E9B">
      <w:pPr>
        <w:pStyle w:val="BodyText"/>
        <w:spacing w:before="4"/>
        <w:rPr>
          <w:rFonts w:asciiTheme="minorHAnsi" w:hAnsiTheme="minorHAnsi" w:cstheme="minorHAnsi"/>
          <w:b/>
          <w:sz w:val="17"/>
          <w:lang w:val="en-GB"/>
        </w:rPr>
      </w:pPr>
    </w:p>
    <w:p w14:paraId="0CABAF2E" w14:textId="77777777" w:rsidR="00300372" w:rsidRPr="00C4699B" w:rsidRDefault="00300372" w:rsidP="001C6145">
      <w:pPr>
        <w:pStyle w:val="BodyText"/>
        <w:spacing w:before="159"/>
        <w:jc w:val="both"/>
        <w:rPr>
          <w:rFonts w:asciiTheme="minorHAnsi" w:hAnsiTheme="minorHAnsi" w:cstheme="minorHAnsi"/>
          <w:lang w:val="en-GB"/>
        </w:rPr>
      </w:pPr>
      <w:r w:rsidRPr="00C4699B">
        <w:rPr>
          <w:rFonts w:asciiTheme="minorHAnsi" w:hAnsiTheme="minorHAnsi" w:cstheme="minorHAnsi"/>
          <w:lang w:val="en-GB"/>
        </w:rPr>
        <w:t xml:space="preserve">The annual meeting of Coordinators of the Council of Europe’s Intercultural Cities (ICC) Programme took place in Braga and Vila Verde (Portugal) on 14-15 November 2024. </w:t>
      </w:r>
    </w:p>
    <w:p w14:paraId="316C23FF" w14:textId="77777777" w:rsidR="00300372" w:rsidRPr="00C4699B" w:rsidRDefault="00300372" w:rsidP="001C6145">
      <w:pPr>
        <w:pStyle w:val="BodyText"/>
        <w:spacing w:before="159"/>
        <w:jc w:val="both"/>
        <w:rPr>
          <w:rFonts w:asciiTheme="minorHAnsi" w:hAnsiTheme="minorHAnsi" w:cstheme="minorHAnsi"/>
          <w:lang w:val="en-GB"/>
        </w:rPr>
      </w:pPr>
      <w:r w:rsidRPr="00C4699B">
        <w:rPr>
          <w:rFonts w:asciiTheme="minorHAnsi" w:hAnsiTheme="minorHAnsi" w:cstheme="minorHAnsi"/>
          <w:lang w:val="en-GB"/>
        </w:rPr>
        <w:t>The annual meeting of ICC Coordinators reviewed accomplishments, addressed challenges and potential solutions, and facilitated the exchange of ideas for future collaborative efforts aimed at strengthening the ICC Programme.</w:t>
      </w:r>
    </w:p>
    <w:p w14:paraId="1CADAE87" w14:textId="77777777" w:rsidR="00300372" w:rsidRPr="00C4699B" w:rsidRDefault="00300372" w:rsidP="001C6145">
      <w:pPr>
        <w:pStyle w:val="BodyText"/>
        <w:spacing w:before="159"/>
        <w:jc w:val="both"/>
        <w:rPr>
          <w:rFonts w:asciiTheme="minorHAnsi" w:hAnsiTheme="minorHAnsi" w:cstheme="minorHAnsi"/>
          <w:lang w:val="en-GB"/>
        </w:rPr>
      </w:pPr>
      <w:r w:rsidRPr="00C4699B">
        <w:rPr>
          <w:rFonts w:asciiTheme="minorHAnsi" w:hAnsiTheme="minorHAnsi" w:cstheme="minorHAnsi"/>
          <w:lang w:val="en-GB"/>
        </w:rPr>
        <w:t>The agenda also featured field visits to initiatives led by Vila Verde, workshops on strategies for cities to counter disinformation, develop alternative narratives, and promote the inclusion of Roma and Travellers</w:t>
      </w:r>
      <w:r w:rsidR="00202C45">
        <w:rPr>
          <w:rFonts w:asciiTheme="minorHAnsi" w:hAnsiTheme="minorHAnsi" w:cstheme="minorHAnsi"/>
          <w:lang w:val="en-GB"/>
        </w:rPr>
        <w:t>.</w:t>
      </w:r>
      <w:r w:rsidR="00202C45">
        <w:rPr>
          <w:rStyle w:val="FootnoteReference"/>
          <w:rFonts w:asciiTheme="minorHAnsi" w:hAnsiTheme="minorHAnsi" w:cstheme="minorHAnsi"/>
          <w:lang w:val="en-GB"/>
        </w:rPr>
        <w:footnoteReference w:id="2"/>
      </w:r>
    </w:p>
    <w:p w14:paraId="4E0D300F" w14:textId="77777777" w:rsidR="00300372" w:rsidRPr="00C4699B" w:rsidRDefault="00300372" w:rsidP="001C6145">
      <w:pPr>
        <w:pStyle w:val="BodyText"/>
        <w:spacing w:before="159"/>
        <w:jc w:val="both"/>
        <w:rPr>
          <w:rFonts w:asciiTheme="minorHAnsi" w:hAnsiTheme="minorHAnsi" w:cstheme="minorHAnsi"/>
          <w:lang w:val="en-GB"/>
        </w:rPr>
      </w:pPr>
      <w:r w:rsidRPr="00C4699B">
        <w:rPr>
          <w:rFonts w:asciiTheme="minorHAnsi" w:hAnsiTheme="minorHAnsi" w:cstheme="minorHAnsi"/>
          <w:lang w:val="en-GB"/>
        </w:rPr>
        <w:t>Additionally, the programme included presentations from national and regional ICC networks, the sharing of best practices, and an overview of the outcomes from the 2024 ICC intercity grants.</w:t>
      </w:r>
    </w:p>
    <w:p w14:paraId="6AF98012" w14:textId="0CB50FD9" w:rsidR="004000C6" w:rsidRPr="00C4699B" w:rsidRDefault="00197667" w:rsidP="001C6145">
      <w:pPr>
        <w:pStyle w:val="BodyText"/>
        <w:spacing w:before="159"/>
        <w:jc w:val="both"/>
        <w:rPr>
          <w:rFonts w:asciiTheme="minorHAnsi" w:hAnsiTheme="minorHAnsi" w:cstheme="minorHAnsi"/>
          <w:lang w:val="en-GB"/>
        </w:rPr>
      </w:pPr>
      <w:r w:rsidRPr="00C4699B">
        <w:rPr>
          <w:rFonts w:asciiTheme="minorHAnsi" w:hAnsiTheme="minorHAnsi" w:cstheme="minorHAnsi"/>
          <w:lang w:val="en-GB"/>
        </w:rPr>
        <w:t>The agenda and</w:t>
      </w:r>
      <w:r w:rsidRPr="00C4699B">
        <w:rPr>
          <w:rFonts w:asciiTheme="minorHAnsi" w:hAnsiTheme="minorHAnsi" w:cstheme="minorHAnsi"/>
          <w:spacing w:val="-3"/>
          <w:lang w:val="en-GB"/>
        </w:rPr>
        <w:t xml:space="preserve"> </w:t>
      </w:r>
      <w:r w:rsidRPr="00C4699B">
        <w:rPr>
          <w:rFonts w:asciiTheme="minorHAnsi" w:hAnsiTheme="minorHAnsi" w:cstheme="minorHAnsi"/>
          <w:lang w:val="en-GB"/>
        </w:rPr>
        <w:t>list</w:t>
      </w:r>
      <w:r w:rsidRPr="00C4699B">
        <w:rPr>
          <w:rFonts w:asciiTheme="minorHAnsi" w:hAnsiTheme="minorHAnsi" w:cstheme="minorHAnsi"/>
          <w:spacing w:val="-2"/>
          <w:lang w:val="en-GB"/>
        </w:rPr>
        <w:t xml:space="preserve"> </w:t>
      </w:r>
      <w:r w:rsidRPr="00C4699B">
        <w:rPr>
          <w:rFonts w:asciiTheme="minorHAnsi" w:hAnsiTheme="minorHAnsi" w:cstheme="minorHAnsi"/>
          <w:lang w:val="en-GB"/>
        </w:rPr>
        <w:t>of participants</w:t>
      </w:r>
      <w:r w:rsidRPr="00C4699B">
        <w:rPr>
          <w:rFonts w:asciiTheme="minorHAnsi" w:hAnsiTheme="minorHAnsi" w:cstheme="minorHAnsi"/>
          <w:spacing w:val="1"/>
          <w:lang w:val="en-GB"/>
        </w:rPr>
        <w:t xml:space="preserve"> </w:t>
      </w:r>
      <w:r w:rsidRPr="00C4699B">
        <w:rPr>
          <w:rFonts w:asciiTheme="minorHAnsi" w:hAnsiTheme="minorHAnsi" w:cstheme="minorHAnsi"/>
          <w:lang w:val="en-GB"/>
        </w:rPr>
        <w:t>of</w:t>
      </w:r>
      <w:r w:rsidRPr="00C4699B">
        <w:rPr>
          <w:rFonts w:asciiTheme="minorHAnsi" w:hAnsiTheme="minorHAnsi" w:cstheme="minorHAnsi"/>
          <w:spacing w:val="-2"/>
          <w:lang w:val="en-GB"/>
        </w:rPr>
        <w:t xml:space="preserve"> </w:t>
      </w:r>
      <w:r w:rsidRPr="00C4699B">
        <w:rPr>
          <w:rFonts w:asciiTheme="minorHAnsi" w:hAnsiTheme="minorHAnsi" w:cstheme="minorHAnsi"/>
          <w:lang w:val="en-GB"/>
        </w:rPr>
        <w:t>the</w:t>
      </w:r>
      <w:r w:rsidRPr="00C4699B">
        <w:rPr>
          <w:rFonts w:asciiTheme="minorHAnsi" w:hAnsiTheme="minorHAnsi" w:cstheme="minorHAnsi"/>
          <w:spacing w:val="-2"/>
          <w:lang w:val="en-GB"/>
        </w:rPr>
        <w:t xml:space="preserve"> </w:t>
      </w:r>
      <w:r w:rsidRPr="00C4699B">
        <w:rPr>
          <w:rFonts w:asciiTheme="minorHAnsi" w:hAnsiTheme="minorHAnsi" w:cstheme="minorHAnsi"/>
          <w:lang w:val="en-GB"/>
        </w:rPr>
        <w:t>meeting</w:t>
      </w:r>
      <w:r w:rsidRPr="00C4699B">
        <w:rPr>
          <w:rFonts w:asciiTheme="minorHAnsi" w:hAnsiTheme="minorHAnsi" w:cstheme="minorHAnsi"/>
          <w:spacing w:val="-2"/>
          <w:lang w:val="en-GB"/>
        </w:rPr>
        <w:t xml:space="preserve"> </w:t>
      </w:r>
      <w:r w:rsidRPr="00C4699B">
        <w:rPr>
          <w:rFonts w:asciiTheme="minorHAnsi" w:hAnsiTheme="minorHAnsi" w:cstheme="minorHAnsi"/>
          <w:lang w:val="en-GB"/>
        </w:rPr>
        <w:t>can</w:t>
      </w:r>
      <w:r w:rsidRPr="00C4699B">
        <w:rPr>
          <w:rFonts w:asciiTheme="minorHAnsi" w:hAnsiTheme="minorHAnsi" w:cstheme="minorHAnsi"/>
          <w:spacing w:val="-6"/>
          <w:lang w:val="en-GB"/>
        </w:rPr>
        <w:t xml:space="preserve"> </w:t>
      </w:r>
      <w:r w:rsidRPr="00C4699B">
        <w:rPr>
          <w:rFonts w:asciiTheme="minorHAnsi" w:hAnsiTheme="minorHAnsi" w:cstheme="minorHAnsi"/>
          <w:lang w:val="en-GB"/>
        </w:rPr>
        <w:t>be</w:t>
      </w:r>
      <w:r w:rsidRPr="00C4699B">
        <w:rPr>
          <w:rFonts w:asciiTheme="minorHAnsi" w:hAnsiTheme="minorHAnsi" w:cstheme="minorHAnsi"/>
          <w:spacing w:val="1"/>
          <w:lang w:val="en-GB"/>
        </w:rPr>
        <w:t xml:space="preserve"> </w:t>
      </w:r>
      <w:r w:rsidRPr="00C4699B">
        <w:rPr>
          <w:rFonts w:asciiTheme="minorHAnsi" w:hAnsiTheme="minorHAnsi" w:cstheme="minorHAnsi"/>
          <w:lang w:val="en-GB"/>
        </w:rPr>
        <w:t>found</w:t>
      </w:r>
      <w:r w:rsidRPr="00C4699B">
        <w:rPr>
          <w:rFonts w:asciiTheme="minorHAnsi" w:hAnsiTheme="minorHAnsi" w:cstheme="minorHAnsi"/>
          <w:spacing w:val="-2"/>
          <w:lang w:val="en-GB"/>
        </w:rPr>
        <w:t xml:space="preserve"> </w:t>
      </w:r>
      <w:r w:rsidRPr="00C4699B">
        <w:rPr>
          <w:rFonts w:asciiTheme="minorHAnsi" w:hAnsiTheme="minorHAnsi" w:cstheme="minorHAnsi"/>
          <w:lang w:val="en-GB"/>
        </w:rPr>
        <w:t>in</w:t>
      </w:r>
      <w:r w:rsidRPr="00C4699B">
        <w:rPr>
          <w:rFonts w:asciiTheme="minorHAnsi" w:hAnsiTheme="minorHAnsi" w:cstheme="minorHAnsi"/>
          <w:spacing w:val="1"/>
          <w:lang w:val="en-GB"/>
        </w:rPr>
        <w:t xml:space="preserve"> </w:t>
      </w:r>
      <w:r w:rsidRPr="00C4699B">
        <w:rPr>
          <w:rFonts w:asciiTheme="minorHAnsi" w:hAnsiTheme="minorHAnsi" w:cstheme="minorHAnsi"/>
          <w:lang w:val="en-GB"/>
        </w:rPr>
        <w:t>Appendi</w:t>
      </w:r>
      <w:r w:rsidR="00D00562">
        <w:rPr>
          <w:rFonts w:asciiTheme="minorHAnsi" w:hAnsiTheme="minorHAnsi" w:cstheme="minorHAnsi"/>
          <w:lang w:val="en-GB"/>
        </w:rPr>
        <w:t>ces</w:t>
      </w:r>
      <w:r w:rsidRPr="00C4699B">
        <w:rPr>
          <w:rFonts w:asciiTheme="minorHAnsi" w:hAnsiTheme="minorHAnsi" w:cstheme="minorHAnsi"/>
          <w:lang w:val="en-GB"/>
        </w:rPr>
        <w:t xml:space="preserve"> I</w:t>
      </w:r>
      <w:r w:rsidRPr="00C4699B">
        <w:rPr>
          <w:rFonts w:asciiTheme="minorHAnsi" w:hAnsiTheme="minorHAnsi" w:cstheme="minorHAnsi"/>
          <w:spacing w:val="-4"/>
          <w:lang w:val="en-GB"/>
        </w:rPr>
        <w:t xml:space="preserve"> </w:t>
      </w:r>
      <w:r w:rsidRPr="00C4699B">
        <w:rPr>
          <w:rFonts w:asciiTheme="minorHAnsi" w:hAnsiTheme="minorHAnsi" w:cstheme="minorHAnsi"/>
          <w:lang w:val="en-GB"/>
        </w:rPr>
        <w:t>and</w:t>
      </w:r>
      <w:r w:rsidRPr="00C4699B">
        <w:rPr>
          <w:rFonts w:asciiTheme="minorHAnsi" w:hAnsiTheme="minorHAnsi" w:cstheme="minorHAnsi"/>
          <w:spacing w:val="-1"/>
          <w:lang w:val="en-GB"/>
        </w:rPr>
        <w:t xml:space="preserve"> </w:t>
      </w:r>
      <w:r w:rsidRPr="00C4699B">
        <w:rPr>
          <w:rFonts w:asciiTheme="minorHAnsi" w:hAnsiTheme="minorHAnsi" w:cstheme="minorHAnsi"/>
          <w:lang w:val="en-GB"/>
        </w:rPr>
        <w:t>I</w:t>
      </w:r>
      <w:r w:rsidR="00300372" w:rsidRPr="00C4699B">
        <w:rPr>
          <w:rFonts w:asciiTheme="minorHAnsi" w:hAnsiTheme="minorHAnsi" w:cstheme="minorHAnsi"/>
          <w:lang w:val="en-GB"/>
        </w:rPr>
        <w:t>I</w:t>
      </w:r>
      <w:r w:rsidRPr="00C4699B">
        <w:rPr>
          <w:rFonts w:asciiTheme="minorHAnsi" w:hAnsiTheme="minorHAnsi" w:cstheme="minorHAnsi"/>
          <w:lang w:val="en-GB"/>
        </w:rPr>
        <w:t>.</w:t>
      </w:r>
    </w:p>
    <w:p w14:paraId="00B31D77" w14:textId="77777777" w:rsidR="00300372" w:rsidRPr="00C4699B" w:rsidRDefault="00300372" w:rsidP="00075E9B">
      <w:pPr>
        <w:pStyle w:val="BodyText"/>
        <w:spacing w:before="159"/>
        <w:jc w:val="both"/>
        <w:rPr>
          <w:rFonts w:asciiTheme="minorHAnsi" w:hAnsiTheme="minorHAnsi" w:cstheme="minorHAnsi"/>
          <w:lang w:val="en-GB"/>
        </w:rPr>
      </w:pPr>
    </w:p>
    <w:p w14:paraId="727E197F" w14:textId="77777777" w:rsidR="004000C6" w:rsidRPr="00C4699B" w:rsidRDefault="00233022" w:rsidP="001C6145">
      <w:pPr>
        <w:pStyle w:val="Heading1"/>
        <w:ind w:left="227"/>
        <w:rPr>
          <w:color w:val="1F497D" w:themeColor="text2"/>
          <w:lang w:val="en-GB"/>
        </w:rPr>
      </w:pPr>
      <w:bookmarkStart w:id="1" w:name="_Toc193192416"/>
      <w:r>
        <w:rPr>
          <w:color w:val="1F497D" w:themeColor="text2"/>
          <w:lang w:val="en-GB"/>
        </w:rPr>
        <w:pict w14:anchorId="4DF9CB82">
          <v:rect id="_x0000_s2113" style="position:absolute;left:0;text-align:left;margin-left:70.6pt;margin-top:30.35pt;width:454.25pt;height:.95pt;z-index:-251649024;mso-wrap-distance-left:0;mso-wrap-distance-right:0;mso-position-horizontal-relative:page" fillcolor="#4471c4" stroked="f">
            <w10:wrap type="topAndBottom" anchorx="page"/>
          </v:rect>
        </w:pict>
      </w:r>
      <w:r w:rsidR="00197667" w:rsidRPr="00C4699B">
        <w:rPr>
          <w:color w:val="1F497D" w:themeColor="text2"/>
          <w:lang w:val="en-GB"/>
        </w:rPr>
        <w:t>14 November 202</w:t>
      </w:r>
      <w:r w:rsidR="00235245" w:rsidRPr="00C4699B">
        <w:rPr>
          <w:color w:val="1F497D" w:themeColor="text2"/>
          <w:lang w:val="en-GB"/>
        </w:rPr>
        <w:t>4</w:t>
      </w:r>
      <w:r w:rsidR="00197667" w:rsidRPr="00C4699B">
        <w:rPr>
          <w:color w:val="1F497D" w:themeColor="text2"/>
          <w:lang w:val="en-GB"/>
        </w:rPr>
        <w:t xml:space="preserve"> – Part I</w:t>
      </w:r>
      <w:bookmarkEnd w:id="1"/>
    </w:p>
    <w:p w14:paraId="6AA510FA" w14:textId="77777777" w:rsidR="00300372" w:rsidRPr="00C4699B" w:rsidRDefault="00300372" w:rsidP="00075E9B">
      <w:pPr>
        <w:spacing w:before="47"/>
        <w:jc w:val="both"/>
        <w:rPr>
          <w:rFonts w:asciiTheme="minorHAnsi" w:hAnsiTheme="minorHAnsi" w:cstheme="minorHAnsi"/>
          <w:b/>
          <w:bCs/>
          <w:color w:val="1F4684"/>
          <w:spacing w:val="-1"/>
          <w:sz w:val="26"/>
          <w:lang w:val="en-GB"/>
        </w:rPr>
      </w:pPr>
    </w:p>
    <w:p w14:paraId="59892527" w14:textId="77777777" w:rsidR="004000C6" w:rsidRPr="001C6145" w:rsidRDefault="00197667" w:rsidP="001C6145">
      <w:pPr>
        <w:spacing w:before="47"/>
        <w:jc w:val="both"/>
        <w:rPr>
          <w:rFonts w:asciiTheme="minorHAnsi" w:hAnsiTheme="minorHAnsi" w:cstheme="minorHAnsi"/>
          <w:b/>
          <w:bCs/>
          <w:u w:val="single"/>
          <w:lang w:val="en-GB"/>
        </w:rPr>
      </w:pPr>
      <w:r w:rsidRPr="001C6145">
        <w:rPr>
          <w:rFonts w:asciiTheme="minorHAnsi" w:hAnsiTheme="minorHAnsi" w:cstheme="minorHAnsi"/>
          <w:b/>
          <w:bCs/>
          <w:color w:val="1F4684"/>
          <w:spacing w:val="-1"/>
          <w:sz w:val="24"/>
          <w:szCs w:val="24"/>
          <w:u w:val="single"/>
          <w:lang w:val="en-GB"/>
        </w:rPr>
        <w:t>Opening</w:t>
      </w:r>
      <w:r w:rsidRPr="001C6145">
        <w:rPr>
          <w:rFonts w:asciiTheme="minorHAnsi" w:hAnsiTheme="minorHAnsi" w:cstheme="minorHAnsi"/>
          <w:b/>
          <w:bCs/>
          <w:color w:val="1F4684"/>
          <w:spacing w:val="-11"/>
          <w:sz w:val="24"/>
          <w:szCs w:val="24"/>
          <w:u w:val="single"/>
          <w:lang w:val="en-GB"/>
        </w:rPr>
        <w:t xml:space="preserve"> </w:t>
      </w:r>
      <w:r w:rsidRPr="001C6145">
        <w:rPr>
          <w:rFonts w:asciiTheme="minorHAnsi" w:hAnsiTheme="minorHAnsi" w:cstheme="minorHAnsi"/>
          <w:b/>
          <w:bCs/>
          <w:color w:val="1F4684"/>
          <w:spacing w:val="-1"/>
          <w:sz w:val="24"/>
          <w:szCs w:val="24"/>
          <w:u w:val="single"/>
          <w:lang w:val="en-GB"/>
        </w:rPr>
        <w:t>of</w:t>
      </w:r>
      <w:r w:rsidRPr="001C6145">
        <w:rPr>
          <w:rFonts w:asciiTheme="minorHAnsi" w:hAnsiTheme="minorHAnsi" w:cstheme="minorHAnsi"/>
          <w:b/>
          <w:bCs/>
          <w:color w:val="1F4684"/>
          <w:spacing w:val="-11"/>
          <w:sz w:val="24"/>
          <w:szCs w:val="24"/>
          <w:u w:val="single"/>
          <w:lang w:val="en-GB"/>
        </w:rPr>
        <w:t xml:space="preserve"> </w:t>
      </w:r>
      <w:r w:rsidRPr="001C6145">
        <w:rPr>
          <w:rFonts w:asciiTheme="minorHAnsi" w:hAnsiTheme="minorHAnsi" w:cstheme="minorHAnsi"/>
          <w:b/>
          <w:bCs/>
          <w:color w:val="1F4684"/>
          <w:spacing w:val="-1"/>
          <w:sz w:val="24"/>
          <w:szCs w:val="24"/>
          <w:u w:val="single"/>
          <w:lang w:val="en-GB"/>
        </w:rPr>
        <w:t>the</w:t>
      </w:r>
      <w:r w:rsidRPr="001C6145">
        <w:rPr>
          <w:rFonts w:asciiTheme="minorHAnsi" w:hAnsiTheme="minorHAnsi" w:cstheme="minorHAnsi"/>
          <w:b/>
          <w:bCs/>
          <w:color w:val="1F4684"/>
          <w:spacing w:val="-13"/>
          <w:sz w:val="24"/>
          <w:szCs w:val="24"/>
          <w:u w:val="single"/>
          <w:lang w:val="en-GB"/>
        </w:rPr>
        <w:t xml:space="preserve"> </w:t>
      </w:r>
      <w:r w:rsidRPr="001C6145">
        <w:rPr>
          <w:rFonts w:asciiTheme="minorHAnsi" w:hAnsiTheme="minorHAnsi" w:cstheme="minorHAnsi"/>
          <w:b/>
          <w:bCs/>
          <w:color w:val="1F4684"/>
          <w:spacing w:val="-1"/>
          <w:sz w:val="24"/>
          <w:szCs w:val="24"/>
          <w:u w:val="single"/>
          <w:lang w:val="en-GB"/>
        </w:rPr>
        <w:t>meeting</w:t>
      </w:r>
      <w:r w:rsidRPr="001C6145">
        <w:rPr>
          <w:rFonts w:asciiTheme="minorHAnsi" w:hAnsiTheme="minorHAnsi" w:cstheme="minorHAnsi"/>
          <w:b/>
          <w:bCs/>
          <w:color w:val="1F4684"/>
          <w:spacing w:val="-12"/>
          <w:sz w:val="24"/>
          <w:szCs w:val="24"/>
          <w:u w:val="single"/>
          <w:lang w:val="en-GB"/>
        </w:rPr>
        <w:t xml:space="preserve"> </w:t>
      </w:r>
      <w:r w:rsidRPr="001C6145">
        <w:rPr>
          <w:rFonts w:asciiTheme="minorHAnsi" w:hAnsiTheme="minorHAnsi" w:cstheme="minorHAnsi"/>
          <w:b/>
          <w:bCs/>
          <w:color w:val="1F4684"/>
          <w:sz w:val="24"/>
          <w:szCs w:val="24"/>
          <w:u w:val="single"/>
          <w:lang w:val="en-GB"/>
        </w:rPr>
        <w:t>and</w:t>
      </w:r>
      <w:r w:rsidRPr="001C6145">
        <w:rPr>
          <w:rFonts w:asciiTheme="minorHAnsi" w:hAnsiTheme="minorHAnsi" w:cstheme="minorHAnsi"/>
          <w:b/>
          <w:bCs/>
          <w:color w:val="1F4684"/>
          <w:spacing w:val="-13"/>
          <w:sz w:val="24"/>
          <w:szCs w:val="24"/>
          <w:u w:val="single"/>
          <w:lang w:val="en-GB"/>
        </w:rPr>
        <w:t xml:space="preserve"> </w:t>
      </w:r>
      <w:r w:rsidRPr="001C6145">
        <w:rPr>
          <w:rFonts w:asciiTheme="minorHAnsi" w:hAnsiTheme="minorHAnsi" w:cstheme="minorHAnsi"/>
          <w:b/>
          <w:bCs/>
          <w:color w:val="1F4684"/>
          <w:sz w:val="24"/>
          <w:szCs w:val="24"/>
          <w:u w:val="single"/>
          <w:lang w:val="en-GB"/>
        </w:rPr>
        <w:t>welcoming</w:t>
      </w:r>
      <w:r w:rsidRPr="001C6145">
        <w:rPr>
          <w:rFonts w:asciiTheme="minorHAnsi" w:hAnsiTheme="minorHAnsi" w:cstheme="minorHAnsi"/>
          <w:b/>
          <w:bCs/>
          <w:color w:val="1F4684"/>
          <w:spacing w:val="-11"/>
          <w:sz w:val="24"/>
          <w:szCs w:val="24"/>
          <w:u w:val="single"/>
          <w:lang w:val="en-GB"/>
        </w:rPr>
        <w:t xml:space="preserve"> </w:t>
      </w:r>
      <w:r w:rsidRPr="001C6145">
        <w:rPr>
          <w:rFonts w:asciiTheme="minorHAnsi" w:hAnsiTheme="minorHAnsi" w:cstheme="minorHAnsi"/>
          <w:b/>
          <w:bCs/>
          <w:color w:val="1F4684"/>
          <w:sz w:val="24"/>
          <w:szCs w:val="24"/>
          <w:u w:val="single"/>
          <w:lang w:val="en-GB"/>
        </w:rPr>
        <w:t>words</w:t>
      </w:r>
    </w:p>
    <w:p w14:paraId="7D633D4E" w14:textId="77777777" w:rsidR="00300372" w:rsidRPr="00C4699B" w:rsidRDefault="00300372" w:rsidP="001C6145">
      <w:pPr>
        <w:jc w:val="both"/>
        <w:rPr>
          <w:rFonts w:asciiTheme="minorHAnsi" w:hAnsiTheme="minorHAnsi" w:cstheme="minorHAnsi"/>
          <w:lang w:val="en-GB"/>
        </w:rPr>
      </w:pPr>
    </w:p>
    <w:p w14:paraId="6333C801" w14:textId="1CE081BB" w:rsidR="00300372" w:rsidRDefault="00233022" w:rsidP="001C6145">
      <w:pPr>
        <w:jc w:val="both"/>
        <w:rPr>
          <w:rFonts w:asciiTheme="minorHAnsi" w:hAnsiTheme="minorHAnsi" w:cstheme="minorHAnsi"/>
          <w:lang w:val="en-GB"/>
        </w:rPr>
      </w:pPr>
      <w:r>
        <w:rPr>
          <w:rFonts w:asciiTheme="minorHAnsi" w:hAnsiTheme="minorHAnsi" w:cstheme="minorHAnsi"/>
          <w:lang w:val="en-GB"/>
        </w:rPr>
        <w:pict w14:anchorId="03010F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7" type="#_x0000_t75" style="position:absolute;left:0;text-align:left;margin-left:264.15pt;margin-top:.9pt;width:201.05pt;height:134.7pt;z-index:251669504;mso-position-horizontal-relative:text;mso-position-vertical-relative:text;mso-width-relative:page;mso-height-relative:page">
            <v:imagedata r:id="rId15" o:title=""/>
            <w10:wrap type="square"/>
          </v:shape>
        </w:pict>
      </w:r>
      <w:r w:rsidR="00300372" w:rsidRPr="00C4699B">
        <w:rPr>
          <w:rFonts w:asciiTheme="minorHAnsi" w:hAnsiTheme="minorHAnsi" w:cstheme="minorHAnsi"/>
          <w:b/>
          <w:bCs/>
          <w:lang w:val="en-GB"/>
        </w:rPr>
        <w:t>Ricardo Rio</w:t>
      </w:r>
      <w:r w:rsidR="00300372" w:rsidRPr="00C4699B">
        <w:rPr>
          <w:rFonts w:asciiTheme="minorHAnsi" w:hAnsiTheme="minorHAnsi" w:cstheme="minorHAnsi"/>
          <w:lang w:val="en-GB"/>
        </w:rPr>
        <w:t xml:space="preserve">, Mayor of Braga, inaugurated the session, extending a warm welcome to the ICC </w:t>
      </w:r>
      <w:r w:rsidR="00D00562">
        <w:rPr>
          <w:rFonts w:asciiTheme="minorHAnsi" w:hAnsiTheme="minorHAnsi" w:cstheme="minorHAnsi"/>
          <w:lang w:val="en-GB"/>
        </w:rPr>
        <w:t>members</w:t>
      </w:r>
      <w:r w:rsidR="00300372" w:rsidRPr="00C4699B">
        <w:rPr>
          <w:rFonts w:asciiTheme="minorHAnsi" w:hAnsiTheme="minorHAnsi" w:cstheme="minorHAnsi"/>
          <w:lang w:val="en-GB"/>
        </w:rPr>
        <w:t xml:space="preserve"> and network</w:t>
      </w:r>
      <w:r w:rsidR="00D00562">
        <w:rPr>
          <w:rFonts w:asciiTheme="minorHAnsi" w:hAnsiTheme="minorHAnsi" w:cstheme="minorHAnsi"/>
          <w:lang w:val="en-GB"/>
        </w:rPr>
        <w:t xml:space="preserve"> </w:t>
      </w:r>
      <w:r w:rsidR="00300372" w:rsidRPr="00C4699B">
        <w:rPr>
          <w:rFonts w:asciiTheme="minorHAnsi" w:hAnsiTheme="minorHAnsi" w:cstheme="minorHAnsi"/>
          <w:lang w:val="en-GB"/>
        </w:rPr>
        <w:t>coordinators.</w:t>
      </w:r>
    </w:p>
    <w:p w14:paraId="548CB324" w14:textId="77777777" w:rsidR="00202C45" w:rsidRPr="00C4699B" w:rsidRDefault="00202C45" w:rsidP="001C6145">
      <w:pPr>
        <w:jc w:val="both"/>
        <w:rPr>
          <w:rFonts w:asciiTheme="minorHAnsi" w:hAnsiTheme="minorHAnsi" w:cstheme="minorHAnsi"/>
          <w:lang w:val="en-GB"/>
        </w:rPr>
      </w:pPr>
    </w:p>
    <w:p w14:paraId="34C151AF" w14:textId="77777777" w:rsidR="00300372" w:rsidRDefault="00300372" w:rsidP="001C6145">
      <w:pPr>
        <w:jc w:val="both"/>
        <w:rPr>
          <w:rFonts w:asciiTheme="minorHAnsi" w:hAnsiTheme="minorHAnsi" w:cstheme="minorHAnsi"/>
          <w:lang w:val="en-GB"/>
        </w:rPr>
      </w:pPr>
      <w:r w:rsidRPr="00C4699B">
        <w:rPr>
          <w:rFonts w:asciiTheme="minorHAnsi" w:hAnsiTheme="minorHAnsi" w:cstheme="minorHAnsi"/>
          <w:lang w:val="en-GB"/>
        </w:rPr>
        <w:t xml:space="preserve">He highlighted </w:t>
      </w:r>
      <w:r w:rsidR="00202C45">
        <w:rPr>
          <w:rFonts w:asciiTheme="minorHAnsi" w:hAnsiTheme="minorHAnsi" w:cstheme="minorHAnsi"/>
          <w:lang w:val="en-GB"/>
        </w:rPr>
        <w:t xml:space="preserve">that </w:t>
      </w:r>
      <w:r w:rsidRPr="00C4699B">
        <w:rPr>
          <w:rFonts w:asciiTheme="minorHAnsi" w:hAnsiTheme="minorHAnsi" w:cstheme="minorHAnsi"/>
          <w:lang w:val="en-GB"/>
        </w:rPr>
        <w:t xml:space="preserve">Braga </w:t>
      </w:r>
      <w:r w:rsidR="00202C45">
        <w:rPr>
          <w:rFonts w:asciiTheme="minorHAnsi" w:hAnsiTheme="minorHAnsi" w:cstheme="minorHAnsi"/>
          <w:lang w:val="en-GB"/>
        </w:rPr>
        <w:t>is</w:t>
      </w:r>
      <w:r w:rsidRPr="00C4699B">
        <w:rPr>
          <w:rFonts w:asciiTheme="minorHAnsi" w:hAnsiTheme="minorHAnsi" w:cstheme="minorHAnsi"/>
          <w:lang w:val="en-GB"/>
        </w:rPr>
        <w:t xml:space="preserve"> an internationally engaged city committed to exchanging experiences with other countries. The city has long prioritised improving policies, particularly </w:t>
      </w:r>
      <w:proofErr w:type="gramStart"/>
      <w:r w:rsidRPr="00C4699B">
        <w:rPr>
          <w:rFonts w:asciiTheme="minorHAnsi" w:hAnsiTheme="minorHAnsi" w:cstheme="minorHAnsi"/>
          <w:lang w:val="en-GB"/>
        </w:rPr>
        <w:t>in the area of</w:t>
      </w:r>
      <w:proofErr w:type="gramEnd"/>
      <w:r w:rsidRPr="00C4699B">
        <w:rPr>
          <w:rFonts w:asciiTheme="minorHAnsi" w:hAnsiTheme="minorHAnsi" w:cstheme="minorHAnsi"/>
          <w:lang w:val="en-GB"/>
        </w:rPr>
        <w:t xml:space="preserve"> intercultural inclusion. Efforts initially focused on enhancing the living conditions of the Roma community. Over time, Braga has adapted to rapid demographic changes, including migration waves from Eastern Europe, followed by a significant influx from Brazil, South America, and other regions. Today, Braga represents a diverse population of 130 nationalities. </w:t>
      </w:r>
    </w:p>
    <w:p w14:paraId="776765BC" w14:textId="77777777" w:rsidR="00202C45" w:rsidRPr="00C4699B" w:rsidRDefault="00202C45" w:rsidP="001C6145">
      <w:pPr>
        <w:jc w:val="both"/>
        <w:rPr>
          <w:rFonts w:asciiTheme="minorHAnsi" w:hAnsiTheme="minorHAnsi" w:cstheme="minorHAnsi"/>
          <w:lang w:val="en-GB"/>
        </w:rPr>
      </w:pPr>
    </w:p>
    <w:p w14:paraId="54B6E238" w14:textId="77777777" w:rsidR="00300372" w:rsidRDefault="00300372" w:rsidP="001C6145">
      <w:pPr>
        <w:jc w:val="both"/>
        <w:rPr>
          <w:rFonts w:asciiTheme="minorHAnsi" w:hAnsiTheme="minorHAnsi" w:cstheme="minorHAnsi"/>
          <w:lang w:val="en-GB"/>
        </w:rPr>
      </w:pPr>
      <w:r w:rsidRPr="00C4699B">
        <w:rPr>
          <w:rFonts w:asciiTheme="minorHAnsi" w:hAnsiTheme="minorHAnsi" w:cstheme="minorHAnsi"/>
          <w:lang w:val="en-GB"/>
        </w:rPr>
        <w:t xml:space="preserve">In response to these changes, the city has implemented effective measures to manage and promote diversity. However, the exchange of ideas and experiences with other ICC cities remains a cornerstone of Braga's efforts to continuously refine its policies and foster an inclusive urban environment. </w:t>
      </w:r>
    </w:p>
    <w:p w14:paraId="0711612E" w14:textId="77777777" w:rsidR="00202C45" w:rsidRPr="00C4699B" w:rsidRDefault="00202C45" w:rsidP="001C6145">
      <w:pPr>
        <w:jc w:val="both"/>
        <w:rPr>
          <w:rFonts w:asciiTheme="minorHAnsi" w:hAnsiTheme="minorHAnsi" w:cstheme="minorHAnsi"/>
          <w:lang w:val="en-GB"/>
        </w:rPr>
      </w:pPr>
    </w:p>
    <w:p w14:paraId="17A01FA9" w14:textId="5C4D8362" w:rsidR="00300372" w:rsidRDefault="00300372" w:rsidP="001C6145">
      <w:pPr>
        <w:jc w:val="both"/>
        <w:rPr>
          <w:rFonts w:asciiTheme="minorHAnsi" w:hAnsiTheme="minorHAnsi" w:cstheme="minorHAnsi"/>
          <w:lang w:val="en-GB"/>
        </w:rPr>
      </w:pPr>
      <w:r w:rsidRPr="00C4699B">
        <w:rPr>
          <w:rFonts w:asciiTheme="minorHAnsi" w:hAnsiTheme="minorHAnsi" w:cstheme="minorHAnsi"/>
          <w:b/>
          <w:bCs/>
          <w:lang w:val="en-GB"/>
        </w:rPr>
        <w:t xml:space="preserve">Thorsten </w:t>
      </w:r>
      <w:proofErr w:type="spellStart"/>
      <w:r w:rsidRPr="00C4699B">
        <w:rPr>
          <w:rFonts w:asciiTheme="minorHAnsi" w:hAnsiTheme="minorHAnsi" w:cstheme="minorHAnsi"/>
          <w:b/>
          <w:bCs/>
          <w:lang w:val="en-GB"/>
        </w:rPr>
        <w:t>Afflerbach</w:t>
      </w:r>
      <w:proofErr w:type="spellEnd"/>
      <w:r w:rsidRPr="00C4699B">
        <w:rPr>
          <w:rFonts w:asciiTheme="minorHAnsi" w:hAnsiTheme="minorHAnsi" w:cstheme="minorHAnsi"/>
          <w:lang w:val="en-GB"/>
        </w:rPr>
        <w:t>, Head of Inclusion and Anti-</w:t>
      </w:r>
      <w:r w:rsidR="00D00562">
        <w:rPr>
          <w:rFonts w:asciiTheme="minorHAnsi" w:hAnsiTheme="minorHAnsi" w:cstheme="minorHAnsi"/>
          <w:lang w:val="en-GB"/>
        </w:rPr>
        <w:t>d</w:t>
      </w:r>
      <w:r w:rsidRPr="00C4699B">
        <w:rPr>
          <w:rFonts w:asciiTheme="minorHAnsi" w:hAnsiTheme="minorHAnsi" w:cstheme="minorHAnsi"/>
          <w:lang w:val="en-GB"/>
        </w:rPr>
        <w:t xml:space="preserve">iscrimination Programmes Division, expressed gratitude to </w:t>
      </w:r>
      <w:r w:rsidR="00D00562" w:rsidRPr="00C4699B">
        <w:rPr>
          <w:rFonts w:asciiTheme="minorHAnsi" w:hAnsiTheme="minorHAnsi" w:cstheme="minorHAnsi"/>
          <w:lang w:val="en-GB"/>
        </w:rPr>
        <w:t>Mayor Ricardo Rio and the City of Braga for hosting the meeting.</w:t>
      </w:r>
      <w:r w:rsidRPr="00C4699B">
        <w:rPr>
          <w:rFonts w:asciiTheme="minorHAnsi" w:hAnsiTheme="minorHAnsi" w:cstheme="minorHAnsi"/>
          <w:lang w:val="en-GB"/>
        </w:rPr>
        <w:t xml:space="preserve"> </w:t>
      </w:r>
    </w:p>
    <w:p w14:paraId="74EB44D9" w14:textId="77777777" w:rsidR="00202C45" w:rsidRPr="00C4699B" w:rsidRDefault="00202C45" w:rsidP="001C6145">
      <w:pPr>
        <w:jc w:val="both"/>
        <w:rPr>
          <w:rFonts w:asciiTheme="minorHAnsi" w:hAnsiTheme="minorHAnsi" w:cstheme="minorHAnsi"/>
          <w:lang w:val="en-GB"/>
        </w:rPr>
      </w:pPr>
    </w:p>
    <w:p w14:paraId="00BD2A5A" w14:textId="5707C3D1" w:rsidR="00300372" w:rsidRDefault="00300372" w:rsidP="001C6145">
      <w:pPr>
        <w:jc w:val="both"/>
        <w:rPr>
          <w:rFonts w:asciiTheme="minorHAnsi" w:hAnsiTheme="minorHAnsi" w:cstheme="minorHAnsi"/>
          <w:lang w:val="en-GB"/>
        </w:rPr>
      </w:pPr>
      <w:r w:rsidRPr="00C4699B">
        <w:rPr>
          <w:rFonts w:asciiTheme="minorHAnsi" w:hAnsiTheme="minorHAnsi" w:cstheme="minorHAnsi"/>
          <w:lang w:val="en-GB"/>
        </w:rPr>
        <w:lastRenderedPageBreak/>
        <w:t>He re</w:t>
      </w:r>
      <w:r w:rsidR="00D00562">
        <w:rPr>
          <w:rFonts w:asciiTheme="minorHAnsi" w:hAnsiTheme="minorHAnsi" w:cstheme="minorHAnsi"/>
          <w:lang w:val="en-GB"/>
        </w:rPr>
        <w:t>called</w:t>
      </w:r>
      <w:r w:rsidRPr="00C4699B">
        <w:rPr>
          <w:rFonts w:asciiTheme="minorHAnsi" w:hAnsiTheme="minorHAnsi" w:cstheme="minorHAnsi"/>
          <w:lang w:val="en-GB"/>
        </w:rPr>
        <w:t xml:space="preserve"> Portugal’s accession to the Council of Europe in 1976 and noted that 2024 marks the 75</w:t>
      </w:r>
      <w:r w:rsidRPr="00C4699B">
        <w:rPr>
          <w:rFonts w:asciiTheme="minorHAnsi" w:hAnsiTheme="minorHAnsi" w:cstheme="minorHAnsi"/>
          <w:vertAlign w:val="superscript"/>
          <w:lang w:val="en-GB"/>
        </w:rPr>
        <w:t>th</w:t>
      </w:r>
      <w:r w:rsidRPr="00C4699B">
        <w:rPr>
          <w:rFonts w:asciiTheme="minorHAnsi" w:hAnsiTheme="minorHAnsi" w:cstheme="minorHAnsi"/>
          <w:lang w:val="en-GB"/>
        </w:rPr>
        <w:t xml:space="preserve"> anniversary of the Council, a milestone to reflect on its contributions to human rights, democracy, and the rule of law over the past seven decades</w:t>
      </w:r>
      <w:r w:rsidR="00D00562">
        <w:rPr>
          <w:rFonts w:asciiTheme="minorHAnsi" w:hAnsiTheme="minorHAnsi" w:cstheme="minorHAnsi"/>
          <w:lang w:val="en-GB"/>
        </w:rPr>
        <w:t>, and the 50</w:t>
      </w:r>
      <w:r w:rsidR="00D00562" w:rsidRPr="00A158C8">
        <w:rPr>
          <w:rFonts w:asciiTheme="minorHAnsi" w:hAnsiTheme="minorHAnsi" w:cstheme="minorHAnsi"/>
          <w:vertAlign w:val="superscript"/>
          <w:lang w:val="en-GB"/>
        </w:rPr>
        <w:t>th</w:t>
      </w:r>
      <w:r w:rsidR="00D00562">
        <w:rPr>
          <w:rFonts w:asciiTheme="minorHAnsi" w:hAnsiTheme="minorHAnsi" w:cstheme="minorHAnsi"/>
          <w:lang w:val="en-GB"/>
        </w:rPr>
        <w:t xml:space="preserve"> anniversary of the “Carnation Revolution” in Portugal, leading to democracy, decolonisation and development</w:t>
      </w:r>
      <w:r w:rsidRPr="00C4699B">
        <w:rPr>
          <w:rFonts w:asciiTheme="minorHAnsi" w:hAnsiTheme="minorHAnsi" w:cstheme="minorHAnsi"/>
          <w:lang w:val="en-GB"/>
        </w:rPr>
        <w:t>. This anniversary also provides an opportunity to celebrate member states' ongoing efforts to uphold shared values and standards.</w:t>
      </w:r>
    </w:p>
    <w:p w14:paraId="740E795C" w14:textId="77777777" w:rsidR="00202C45" w:rsidRPr="00C4699B" w:rsidRDefault="00202C45" w:rsidP="001C6145">
      <w:pPr>
        <w:jc w:val="both"/>
        <w:rPr>
          <w:rFonts w:asciiTheme="minorHAnsi" w:hAnsiTheme="minorHAnsi" w:cstheme="minorHAnsi"/>
          <w:lang w:val="en-GB"/>
        </w:rPr>
      </w:pPr>
    </w:p>
    <w:p w14:paraId="6A52C73D" w14:textId="23F58630" w:rsidR="00300372" w:rsidRDefault="00300372" w:rsidP="001C6145">
      <w:pPr>
        <w:jc w:val="both"/>
        <w:rPr>
          <w:rFonts w:asciiTheme="minorHAnsi" w:hAnsiTheme="minorHAnsi" w:cstheme="minorHAnsi"/>
          <w:lang w:val="en-GB"/>
        </w:rPr>
      </w:pPr>
      <w:r w:rsidRPr="00C4699B">
        <w:rPr>
          <w:rFonts w:asciiTheme="minorHAnsi" w:hAnsiTheme="minorHAnsi" w:cstheme="minorHAnsi"/>
          <w:lang w:val="en-GB"/>
        </w:rPr>
        <w:t xml:space="preserve">Mr. </w:t>
      </w:r>
      <w:proofErr w:type="spellStart"/>
      <w:r w:rsidRPr="00C4699B">
        <w:rPr>
          <w:rFonts w:asciiTheme="minorHAnsi" w:hAnsiTheme="minorHAnsi" w:cstheme="minorHAnsi"/>
          <w:lang w:val="en-GB"/>
        </w:rPr>
        <w:t>Afflerbach</w:t>
      </w:r>
      <w:proofErr w:type="spellEnd"/>
      <w:r w:rsidRPr="00C4699B">
        <w:rPr>
          <w:rFonts w:asciiTheme="minorHAnsi" w:hAnsiTheme="minorHAnsi" w:cstheme="minorHAnsi"/>
          <w:lang w:val="en-GB"/>
        </w:rPr>
        <w:t xml:space="preserve"> highlighted Braga's integration into the Portuguese National ICC Network in 2016 under the coordination of Carla </w:t>
      </w:r>
      <w:proofErr w:type="spellStart"/>
      <w:r w:rsidRPr="00C4699B">
        <w:rPr>
          <w:rFonts w:asciiTheme="minorHAnsi" w:hAnsiTheme="minorHAnsi" w:cstheme="minorHAnsi"/>
          <w:lang w:val="en-GB"/>
        </w:rPr>
        <w:t>Calado</w:t>
      </w:r>
      <w:proofErr w:type="spellEnd"/>
      <w:r w:rsidRPr="00C4699B">
        <w:rPr>
          <w:rFonts w:asciiTheme="minorHAnsi" w:hAnsiTheme="minorHAnsi" w:cstheme="minorHAnsi"/>
          <w:lang w:val="en-GB"/>
        </w:rPr>
        <w:t xml:space="preserve">. Among the city’s notable practices are a digital platform supporting the integration of new citizens through a multilingual approach (offered in five languages) and the "Human Library," where </w:t>
      </w:r>
      <w:r w:rsidR="0069719B">
        <w:rPr>
          <w:rFonts w:asciiTheme="minorHAnsi" w:hAnsiTheme="minorHAnsi" w:cstheme="minorHAnsi"/>
          <w:lang w:val="en-GB"/>
        </w:rPr>
        <w:t>persons</w:t>
      </w:r>
      <w:r w:rsidRPr="00C4699B">
        <w:rPr>
          <w:rFonts w:asciiTheme="minorHAnsi" w:hAnsiTheme="minorHAnsi" w:cstheme="minorHAnsi"/>
          <w:lang w:val="en-GB"/>
        </w:rPr>
        <w:t xml:space="preserve">, including migrants and newcomers, share their personal stories and contributions to the city. </w:t>
      </w:r>
    </w:p>
    <w:p w14:paraId="04B26E78" w14:textId="77777777" w:rsidR="00202C45" w:rsidRPr="00C4699B" w:rsidRDefault="00202C45" w:rsidP="001C6145">
      <w:pPr>
        <w:jc w:val="both"/>
        <w:rPr>
          <w:rFonts w:asciiTheme="minorHAnsi" w:hAnsiTheme="minorHAnsi" w:cstheme="minorHAnsi"/>
          <w:lang w:val="en-GB"/>
        </w:rPr>
      </w:pPr>
    </w:p>
    <w:p w14:paraId="43658C32" w14:textId="3D18A143" w:rsidR="00300372" w:rsidRPr="00C4699B" w:rsidRDefault="00300372" w:rsidP="001C6145">
      <w:pPr>
        <w:jc w:val="both"/>
        <w:rPr>
          <w:rFonts w:asciiTheme="minorHAnsi" w:hAnsiTheme="minorHAnsi" w:cstheme="minorHAnsi"/>
          <w:color w:val="1F4684"/>
          <w:lang w:val="en-GB"/>
        </w:rPr>
      </w:pPr>
      <w:r w:rsidRPr="00C4699B">
        <w:rPr>
          <w:rFonts w:asciiTheme="minorHAnsi" w:hAnsiTheme="minorHAnsi" w:cstheme="minorHAnsi"/>
          <w:b/>
          <w:bCs/>
          <w:lang w:val="en-GB"/>
        </w:rPr>
        <w:t xml:space="preserve">Rita </w:t>
      </w:r>
      <w:proofErr w:type="spellStart"/>
      <w:r w:rsidRPr="00C4699B">
        <w:rPr>
          <w:rFonts w:asciiTheme="minorHAnsi" w:hAnsiTheme="minorHAnsi" w:cstheme="minorHAnsi"/>
          <w:b/>
          <w:bCs/>
          <w:lang w:val="en-GB"/>
        </w:rPr>
        <w:t>Marascalchi</w:t>
      </w:r>
      <w:proofErr w:type="spellEnd"/>
      <w:r w:rsidRPr="00C4699B">
        <w:rPr>
          <w:rFonts w:asciiTheme="minorHAnsi" w:hAnsiTheme="minorHAnsi" w:cstheme="minorHAnsi"/>
          <w:lang w:val="en-GB"/>
        </w:rPr>
        <w:t>, Head of the Intercultural Inclusion Unit, also expressed her appreciation to all participants and officially commenced the working session with an overview of key activities undertaken in 2024.</w:t>
      </w:r>
    </w:p>
    <w:p w14:paraId="29C0373A" w14:textId="77777777" w:rsidR="00300372" w:rsidRPr="00C4699B" w:rsidRDefault="00300372" w:rsidP="001C6145">
      <w:pPr>
        <w:jc w:val="both"/>
        <w:rPr>
          <w:rFonts w:asciiTheme="minorHAnsi" w:hAnsiTheme="minorHAnsi" w:cstheme="minorHAnsi"/>
          <w:color w:val="1F4684"/>
          <w:sz w:val="26"/>
          <w:lang w:val="en-GB"/>
        </w:rPr>
      </w:pPr>
    </w:p>
    <w:p w14:paraId="4E137679" w14:textId="77777777" w:rsidR="00300372" w:rsidRPr="00C4699B" w:rsidRDefault="00300372" w:rsidP="00075E9B">
      <w:pPr>
        <w:jc w:val="center"/>
        <w:rPr>
          <w:rFonts w:asciiTheme="minorHAnsi" w:hAnsiTheme="minorHAnsi" w:cstheme="minorHAnsi"/>
          <w:lang w:val="en-GB"/>
        </w:rPr>
      </w:pPr>
      <w:r w:rsidRPr="00C4699B">
        <w:rPr>
          <w:rFonts w:asciiTheme="minorHAnsi" w:hAnsiTheme="minorHAnsi" w:cstheme="minorHAnsi"/>
          <w:noProof/>
          <w:lang w:val="en-GB"/>
        </w:rPr>
        <w:drawing>
          <wp:inline distT="0" distB="0" distL="0" distR="0" wp14:anchorId="5AC7C938" wp14:editId="3D7F4775">
            <wp:extent cx="4504452" cy="2529840"/>
            <wp:effectExtent l="0" t="0" r="0" b="3810"/>
            <wp:docPr id="174033633" name="Immagine 1" descr="Family photo of Council of Europe’s ICC Programme coordinators and Secretariat with Ricardo Rio, Mayor of Br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amily photo of Council of Europe’s ICC Programme coordinators and Secretariat with Ricardo Rio, Mayor of Brag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6292" cy="2530873"/>
                    </a:xfrm>
                    <a:prstGeom prst="rect">
                      <a:avLst/>
                    </a:prstGeom>
                    <a:noFill/>
                    <a:ln>
                      <a:noFill/>
                    </a:ln>
                  </pic:spPr>
                </pic:pic>
              </a:graphicData>
            </a:graphic>
          </wp:inline>
        </w:drawing>
      </w:r>
    </w:p>
    <w:p w14:paraId="5BB4E7F5" w14:textId="77777777" w:rsidR="00300372" w:rsidRPr="00C4699B" w:rsidRDefault="00300372" w:rsidP="001C6145">
      <w:pPr>
        <w:ind w:left="1134" w:right="1134"/>
        <w:jc w:val="center"/>
        <w:rPr>
          <w:rFonts w:asciiTheme="minorHAnsi" w:hAnsiTheme="minorHAnsi" w:cstheme="minorHAnsi"/>
          <w:i/>
          <w:iCs/>
          <w:lang w:val="en-GB"/>
        </w:rPr>
      </w:pPr>
      <w:r w:rsidRPr="00C4699B">
        <w:rPr>
          <w:rFonts w:asciiTheme="minorHAnsi" w:hAnsiTheme="minorHAnsi" w:cstheme="minorHAnsi"/>
          <w:i/>
          <w:iCs/>
          <w:lang w:val="en-GB"/>
        </w:rPr>
        <w:t>Family photo of Council of Europe’s ICC Programme coordinators and Secretariat with Ricardo Rio, Mayor of Braga</w:t>
      </w:r>
    </w:p>
    <w:p w14:paraId="40CF5762" w14:textId="77777777" w:rsidR="00300372" w:rsidRPr="00C4699B" w:rsidRDefault="00300372" w:rsidP="00075E9B">
      <w:pPr>
        <w:jc w:val="both"/>
        <w:rPr>
          <w:rFonts w:asciiTheme="minorHAnsi" w:hAnsiTheme="minorHAnsi" w:cstheme="minorHAnsi"/>
          <w:color w:val="1F4684"/>
          <w:sz w:val="26"/>
          <w:lang w:val="en-GB"/>
        </w:rPr>
      </w:pPr>
    </w:p>
    <w:p w14:paraId="6D5812E8" w14:textId="77777777" w:rsidR="004000C6" w:rsidRPr="001C6145" w:rsidRDefault="00197667" w:rsidP="00075E9B">
      <w:pPr>
        <w:pStyle w:val="Heading2"/>
        <w:ind w:left="0"/>
        <w:jc w:val="left"/>
        <w:rPr>
          <w:rFonts w:asciiTheme="minorHAnsi" w:hAnsiTheme="minorHAnsi" w:cstheme="minorHAnsi"/>
          <w:b/>
          <w:bCs/>
          <w:color w:val="1F497D" w:themeColor="text2"/>
          <w:sz w:val="24"/>
          <w:szCs w:val="24"/>
          <w:u w:val="single"/>
          <w:lang w:val="en-GB"/>
        </w:rPr>
      </w:pPr>
      <w:bookmarkStart w:id="2" w:name="_Toc193192417"/>
      <w:r w:rsidRPr="001C6145">
        <w:rPr>
          <w:rFonts w:asciiTheme="minorHAnsi" w:hAnsiTheme="minorHAnsi" w:cstheme="minorHAnsi"/>
          <w:b/>
          <w:bCs/>
          <w:color w:val="1F497D" w:themeColor="text2"/>
          <w:sz w:val="24"/>
          <w:szCs w:val="24"/>
          <w:u w:val="single"/>
          <w:lang w:val="en-GB"/>
        </w:rPr>
        <w:t>Overview</w:t>
      </w:r>
      <w:r w:rsidRPr="001C6145">
        <w:rPr>
          <w:rFonts w:asciiTheme="minorHAnsi" w:hAnsiTheme="minorHAnsi" w:cstheme="minorHAnsi"/>
          <w:b/>
          <w:bCs/>
          <w:color w:val="1F497D" w:themeColor="text2"/>
          <w:spacing w:val="-14"/>
          <w:sz w:val="24"/>
          <w:szCs w:val="24"/>
          <w:u w:val="single"/>
          <w:lang w:val="en-GB"/>
        </w:rPr>
        <w:t xml:space="preserve"> </w:t>
      </w:r>
      <w:r w:rsidRPr="001C6145">
        <w:rPr>
          <w:rFonts w:asciiTheme="minorHAnsi" w:hAnsiTheme="minorHAnsi" w:cstheme="minorHAnsi"/>
          <w:b/>
          <w:bCs/>
          <w:color w:val="1F497D" w:themeColor="text2"/>
          <w:sz w:val="24"/>
          <w:szCs w:val="24"/>
          <w:u w:val="single"/>
          <w:lang w:val="en-GB"/>
        </w:rPr>
        <w:t>of</w:t>
      </w:r>
      <w:r w:rsidRPr="001C6145">
        <w:rPr>
          <w:rFonts w:asciiTheme="minorHAnsi" w:hAnsiTheme="minorHAnsi" w:cstheme="minorHAnsi"/>
          <w:b/>
          <w:bCs/>
          <w:color w:val="1F497D" w:themeColor="text2"/>
          <w:spacing w:val="-10"/>
          <w:sz w:val="24"/>
          <w:szCs w:val="24"/>
          <w:u w:val="single"/>
          <w:lang w:val="en-GB"/>
        </w:rPr>
        <w:t xml:space="preserve"> </w:t>
      </w:r>
      <w:r w:rsidRPr="001C6145">
        <w:rPr>
          <w:rFonts w:asciiTheme="minorHAnsi" w:hAnsiTheme="minorHAnsi" w:cstheme="minorHAnsi"/>
          <w:b/>
          <w:bCs/>
          <w:color w:val="1F497D" w:themeColor="text2"/>
          <w:sz w:val="24"/>
          <w:szCs w:val="24"/>
          <w:u w:val="single"/>
          <w:lang w:val="en-GB"/>
        </w:rPr>
        <w:t>202</w:t>
      </w:r>
      <w:r w:rsidR="00300372" w:rsidRPr="001C6145">
        <w:rPr>
          <w:rFonts w:asciiTheme="minorHAnsi" w:hAnsiTheme="minorHAnsi" w:cstheme="minorHAnsi"/>
          <w:b/>
          <w:bCs/>
          <w:color w:val="1F497D" w:themeColor="text2"/>
          <w:sz w:val="24"/>
          <w:szCs w:val="24"/>
          <w:u w:val="single"/>
          <w:lang w:val="en-GB"/>
        </w:rPr>
        <w:t>4</w:t>
      </w:r>
      <w:bookmarkEnd w:id="2"/>
    </w:p>
    <w:p w14:paraId="61DF0845" w14:textId="77777777" w:rsidR="00075E9B" w:rsidRDefault="00075E9B" w:rsidP="00075E9B">
      <w:pPr>
        <w:rPr>
          <w:b/>
          <w:bCs/>
          <w:i/>
          <w:iCs/>
          <w:color w:val="1F497D" w:themeColor="text2"/>
          <w:sz w:val="24"/>
          <w:szCs w:val="24"/>
          <w:lang w:val="en-GB"/>
        </w:rPr>
      </w:pPr>
    </w:p>
    <w:p w14:paraId="66DA32FC" w14:textId="0F6AA0D4" w:rsidR="004000C6" w:rsidRPr="00C4699B" w:rsidRDefault="00075E9B" w:rsidP="00075E9B">
      <w:pPr>
        <w:rPr>
          <w:b/>
          <w:bCs/>
          <w:i/>
          <w:iCs/>
          <w:color w:val="1F497D" w:themeColor="text2"/>
          <w:sz w:val="24"/>
          <w:szCs w:val="24"/>
          <w:lang w:val="en-GB"/>
        </w:rPr>
      </w:pPr>
      <w:r>
        <w:rPr>
          <w:b/>
          <w:bCs/>
          <w:i/>
          <w:iCs/>
          <w:color w:val="1F497D" w:themeColor="text2"/>
          <w:sz w:val="24"/>
          <w:szCs w:val="24"/>
          <w:lang w:val="en-GB"/>
        </w:rPr>
        <w:t xml:space="preserve">       </w:t>
      </w:r>
      <w:r w:rsidR="00197667" w:rsidRPr="00C4699B">
        <w:rPr>
          <w:b/>
          <w:bCs/>
          <w:i/>
          <w:iCs/>
          <w:color w:val="1F497D" w:themeColor="text2"/>
          <w:sz w:val="24"/>
          <w:szCs w:val="24"/>
          <w:lang w:val="en-GB"/>
        </w:rPr>
        <w:t>Membership</w:t>
      </w:r>
      <w:r w:rsidR="00197667" w:rsidRPr="00C4699B">
        <w:rPr>
          <w:b/>
          <w:bCs/>
          <w:i/>
          <w:iCs/>
          <w:color w:val="1F497D" w:themeColor="text2"/>
          <w:spacing w:val="-8"/>
          <w:sz w:val="24"/>
          <w:szCs w:val="24"/>
          <w:lang w:val="en-GB"/>
        </w:rPr>
        <w:t xml:space="preserve"> </w:t>
      </w:r>
      <w:r w:rsidR="00197667" w:rsidRPr="00C4699B">
        <w:rPr>
          <w:b/>
          <w:bCs/>
          <w:i/>
          <w:iCs/>
          <w:color w:val="1F497D" w:themeColor="text2"/>
          <w:sz w:val="24"/>
          <w:szCs w:val="24"/>
          <w:lang w:val="en-GB"/>
        </w:rPr>
        <w:t>developments</w:t>
      </w:r>
    </w:p>
    <w:p w14:paraId="5BE2CC2E" w14:textId="77777777" w:rsidR="00300372" w:rsidRPr="00C4699B" w:rsidRDefault="00300372" w:rsidP="001C6145">
      <w:pPr>
        <w:pStyle w:val="BodyText"/>
        <w:spacing w:before="182" w:line="259" w:lineRule="auto"/>
        <w:jc w:val="both"/>
        <w:rPr>
          <w:rFonts w:asciiTheme="minorHAnsi" w:hAnsiTheme="minorHAnsi" w:cstheme="minorHAnsi"/>
          <w:lang w:val="en-GB"/>
        </w:rPr>
      </w:pPr>
      <w:r w:rsidRPr="00C4699B">
        <w:rPr>
          <w:rFonts w:asciiTheme="minorHAnsi" w:hAnsiTheme="minorHAnsi" w:cstheme="minorHAnsi"/>
          <w:lang w:val="en-GB"/>
        </w:rPr>
        <w:t>The session commenced with the introduction of four new members who joined the international network of the ICC Programme in 2024:</w:t>
      </w:r>
    </w:p>
    <w:p w14:paraId="26BFEA5D" w14:textId="77777777" w:rsidR="00300372" w:rsidRPr="00C4699B" w:rsidRDefault="00300372" w:rsidP="001C6145">
      <w:pPr>
        <w:pStyle w:val="BodyText"/>
        <w:numPr>
          <w:ilvl w:val="0"/>
          <w:numId w:val="43"/>
        </w:numPr>
        <w:spacing w:line="259" w:lineRule="auto"/>
        <w:jc w:val="both"/>
        <w:rPr>
          <w:rFonts w:asciiTheme="minorHAnsi" w:hAnsiTheme="minorHAnsi" w:cstheme="minorHAnsi"/>
          <w:lang w:val="en-GB"/>
        </w:rPr>
      </w:pPr>
      <w:r w:rsidRPr="00C4699B">
        <w:rPr>
          <w:rFonts w:asciiTheme="minorHAnsi" w:hAnsiTheme="minorHAnsi" w:cstheme="minorHAnsi"/>
          <w:lang w:val="en-GB"/>
        </w:rPr>
        <w:t>City of Asan (South Korea)</w:t>
      </w:r>
    </w:p>
    <w:p w14:paraId="2B8EA99C" w14:textId="77777777" w:rsidR="00300372" w:rsidRPr="00C4699B" w:rsidRDefault="00300372" w:rsidP="001C6145">
      <w:pPr>
        <w:pStyle w:val="BodyText"/>
        <w:numPr>
          <w:ilvl w:val="0"/>
          <w:numId w:val="43"/>
        </w:numPr>
        <w:spacing w:line="259" w:lineRule="auto"/>
        <w:jc w:val="both"/>
        <w:rPr>
          <w:rFonts w:asciiTheme="minorHAnsi" w:hAnsiTheme="minorHAnsi" w:cstheme="minorHAnsi"/>
          <w:lang w:val="en-GB"/>
        </w:rPr>
      </w:pPr>
      <w:r w:rsidRPr="00C4699B">
        <w:rPr>
          <w:rFonts w:asciiTheme="minorHAnsi" w:hAnsiTheme="minorHAnsi" w:cstheme="minorHAnsi"/>
          <w:lang w:val="en-GB"/>
        </w:rPr>
        <w:t xml:space="preserve">City of </w:t>
      </w:r>
      <w:proofErr w:type="spellStart"/>
      <w:r w:rsidRPr="00C4699B">
        <w:rPr>
          <w:rFonts w:asciiTheme="minorHAnsi" w:hAnsiTheme="minorHAnsi" w:cstheme="minorHAnsi"/>
          <w:lang w:val="en-GB"/>
        </w:rPr>
        <w:t>Besançon</w:t>
      </w:r>
      <w:proofErr w:type="spellEnd"/>
      <w:r w:rsidRPr="00C4699B">
        <w:rPr>
          <w:rFonts w:asciiTheme="minorHAnsi" w:hAnsiTheme="minorHAnsi" w:cstheme="minorHAnsi"/>
          <w:lang w:val="en-GB"/>
        </w:rPr>
        <w:t xml:space="preserve"> (France)</w:t>
      </w:r>
    </w:p>
    <w:p w14:paraId="1B0D8583" w14:textId="768BADC5" w:rsidR="00300372" w:rsidRPr="00C4699B" w:rsidRDefault="00830AEA" w:rsidP="001C6145">
      <w:pPr>
        <w:pStyle w:val="BodyText"/>
        <w:numPr>
          <w:ilvl w:val="0"/>
          <w:numId w:val="43"/>
        </w:numPr>
        <w:spacing w:line="259" w:lineRule="auto"/>
        <w:jc w:val="both"/>
        <w:rPr>
          <w:rFonts w:asciiTheme="minorHAnsi" w:hAnsiTheme="minorHAnsi" w:cstheme="minorHAnsi"/>
          <w:lang w:val="en-GB"/>
        </w:rPr>
      </w:pPr>
      <w:r>
        <w:rPr>
          <w:rFonts w:asciiTheme="minorHAnsi" w:hAnsiTheme="minorHAnsi" w:cstheme="minorHAnsi"/>
          <w:lang w:val="en-GB"/>
        </w:rPr>
        <w:t>Department</w:t>
      </w:r>
      <w:r w:rsidR="00300372" w:rsidRPr="00C4699B">
        <w:rPr>
          <w:rFonts w:asciiTheme="minorHAnsi" w:hAnsiTheme="minorHAnsi" w:cstheme="minorHAnsi"/>
          <w:lang w:val="en-GB"/>
        </w:rPr>
        <w:t xml:space="preserve"> of</w:t>
      </w:r>
      <w:r>
        <w:rPr>
          <w:rFonts w:asciiTheme="minorHAnsi" w:hAnsiTheme="minorHAnsi" w:cstheme="minorHAnsi"/>
          <w:lang w:val="en-GB"/>
        </w:rPr>
        <w:t xml:space="preserve"> Seine</w:t>
      </w:r>
      <w:r w:rsidR="00300372" w:rsidRPr="00C4699B">
        <w:rPr>
          <w:rFonts w:asciiTheme="minorHAnsi" w:hAnsiTheme="minorHAnsi" w:cstheme="minorHAnsi"/>
          <w:lang w:val="en-GB"/>
        </w:rPr>
        <w:t xml:space="preserve"> Saint Denis (France)</w:t>
      </w:r>
    </w:p>
    <w:p w14:paraId="70C7C323" w14:textId="77777777" w:rsidR="00300372" w:rsidRPr="00C4699B" w:rsidRDefault="00300372" w:rsidP="001C6145">
      <w:pPr>
        <w:pStyle w:val="BodyText"/>
        <w:numPr>
          <w:ilvl w:val="0"/>
          <w:numId w:val="43"/>
        </w:numPr>
        <w:spacing w:line="259" w:lineRule="auto"/>
        <w:jc w:val="both"/>
        <w:rPr>
          <w:rFonts w:asciiTheme="minorHAnsi" w:hAnsiTheme="minorHAnsi" w:cstheme="minorHAnsi"/>
          <w:lang w:val="en-GB"/>
        </w:rPr>
      </w:pPr>
      <w:r w:rsidRPr="00C4699B">
        <w:rPr>
          <w:rFonts w:asciiTheme="minorHAnsi" w:hAnsiTheme="minorHAnsi" w:cstheme="minorHAnsi"/>
          <w:lang w:val="en-GB"/>
        </w:rPr>
        <w:t>City of Zagreb (Croatia)</w:t>
      </w:r>
    </w:p>
    <w:p w14:paraId="3A95F9AB" w14:textId="77777777" w:rsidR="00EB0E91" w:rsidRDefault="00EB0E91" w:rsidP="00EB0E91">
      <w:pPr>
        <w:pStyle w:val="BodyText"/>
        <w:spacing w:line="259" w:lineRule="auto"/>
        <w:ind w:left="715" w:right="193"/>
        <w:jc w:val="both"/>
        <w:rPr>
          <w:rFonts w:asciiTheme="minorHAnsi" w:hAnsiTheme="minorHAnsi" w:cstheme="minorHAnsi"/>
          <w:lang w:val="en-GB"/>
        </w:rPr>
      </w:pPr>
    </w:p>
    <w:p w14:paraId="2697FAF3" w14:textId="77777777" w:rsidR="00300372" w:rsidRPr="00C4699B" w:rsidRDefault="00197667" w:rsidP="001C6145">
      <w:pPr>
        <w:ind w:firstLine="360"/>
        <w:rPr>
          <w:b/>
          <w:bCs/>
          <w:i/>
          <w:iCs/>
          <w:color w:val="1F497D" w:themeColor="text2"/>
          <w:sz w:val="24"/>
          <w:szCs w:val="24"/>
          <w:lang w:val="en-GB"/>
        </w:rPr>
      </w:pPr>
      <w:r w:rsidRPr="00C4699B">
        <w:rPr>
          <w:b/>
          <w:bCs/>
          <w:i/>
          <w:iCs/>
          <w:color w:val="1F497D" w:themeColor="text2"/>
          <w:sz w:val="24"/>
          <w:szCs w:val="24"/>
          <w:lang w:val="en-GB"/>
        </w:rPr>
        <w:t>Indexes and visits</w:t>
      </w:r>
    </w:p>
    <w:p w14:paraId="2F831059" w14:textId="77777777" w:rsidR="00300372" w:rsidRPr="00C4699B" w:rsidRDefault="00300372" w:rsidP="00300372">
      <w:pPr>
        <w:rPr>
          <w:rFonts w:asciiTheme="minorHAnsi" w:hAnsiTheme="minorHAnsi" w:cstheme="minorHAnsi"/>
          <w:lang w:val="en-GB"/>
        </w:rPr>
      </w:pPr>
    </w:p>
    <w:p w14:paraId="5216F887" w14:textId="0A5D5CFD" w:rsidR="00300372" w:rsidRPr="00C4699B" w:rsidRDefault="00300372" w:rsidP="001C6145">
      <w:pPr>
        <w:jc w:val="both"/>
        <w:rPr>
          <w:rFonts w:asciiTheme="minorHAnsi" w:hAnsiTheme="minorHAnsi" w:cstheme="minorHAnsi"/>
          <w:lang w:val="en-GB"/>
        </w:rPr>
      </w:pPr>
      <w:r w:rsidRPr="00C4699B">
        <w:rPr>
          <w:rFonts w:asciiTheme="minorHAnsi" w:hAnsiTheme="minorHAnsi" w:cstheme="minorHAnsi"/>
          <w:lang w:val="en-GB"/>
        </w:rPr>
        <w:t xml:space="preserve">Rita </w:t>
      </w:r>
      <w:proofErr w:type="spellStart"/>
      <w:r w:rsidRPr="00C4699B">
        <w:rPr>
          <w:rFonts w:asciiTheme="minorHAnsi" w:hAnsiTheme="minorHAnsi" w:cstheme="minorHAnsi"/>
          <w:lang w:val="en-GB"/>
        </w:rPr>
        <w:t>Marascalchi</w:t>
      </w:r>
      <w:proofErr w:type="spellEnd"/>
      <w:r w:rsidRPr="00C4699B">
        <w:rPr>
          <w:rFonts w:asciiTheme="minorHAnsi" w:hAnsiTheme="minorHAnsi" w:cstheme="minorHAnsi"/>
          <w:b/>
          <w:bCs/>
          <w:lang w:val="en-GB"/>
        </w:rPr>
        <w:t xml:space="preserve"> </w:t>
      </w:r>
      <w:r w:rsidR="00202C45">
        <w:rPr>
          <w:rFonts w:asciiTheme="minorHAnsi" w:hAnsiTheme="minorHAnsi" w:cstheme="minorHAnsi"/>
          <w:lang w:val="en-GB"/>
        </w:rPr>
        <w:t>mentioned</w:t>
      </w:r>
      <w:r w:rsidRPr="00C4699B">
        <w:rPr>
          <w:rFonts w:asciiTheme="minorHAnsi" w:hAnsiTheme="minorHAnsi" w:cstheme="minorHAnsi"/>
          <w:lang w:val="en-GB"/>
        </w:rPr>
        <w:t xml:space="preserve"> the </w:t>
      </w:r>
      <w:r w:rsidR="00A158C8">
        <w:rPr>
          <w:rFonts w:asciiTheme="minorHAnsi" w:hAnsiTheme="minorHAnsi" w:cstheme="minorHAnsi"/>
          <w:lang w:val="en-GB"/>
        </w:rPr>
        <w:t>ICC members and cities involved in IIU projects</w:t>
      </w:r>
      <w:r w:rsidRPr="00C4699B">
        <w:rPr>
          <w:rFonts w:asciiTheme="minorHAnsi" w:hAnsiTheme="minorHAnsi" w:cstheme="minorHAnsi"/>
          <w:lang w:val="en-GB"/>
        </w:rPr>
        <w:t xml:space="preserve"> </w:t>
      </w:r>
      <w:r w:rsidR="00A158C8">
        <w:rPr>
          <w:rFonts w:asciiTheme="minorHAnsi" w:hAnsiTheme="minorHAnsi" w:cstheme="minorHAnsi"/>
          <w:lang w:val="en-GB"/>
        </w:rPr>
        <w:t>having</w:t>
      </w:r>
      <w:r w:rsidRPr="00C4699B">
        <w:rPr>
          <w:rFonts w:asciiTheme="minorHAnsi" w:hAnsiTheme="minorHAnsi" w:cstheme="minorHAnsi"/>
          <w:lang w:val="en-GB"/>
        </w:rPr>
        <w:t xml:space="preserve"> completed the questionnaire and contributed to the development of the </w:t>
      </w:r>
      <w:r w:rsidRPr="00C4699B">
        <w:rPr>
          <w:rFonts w:asciiTheme="minorHAnsi" w:hAnsiTheme="minorHAnsi" w:cstheme="minorHAnsi"/>
          <w:b/>
          <w:bCs/>
          <w:lang w:val="en-GB"/>
        </w:rPr>
        <w:t>ICC Index in 2024</w:t>
      </w:r>
      <w:r w:rsidRPr="00C4699B">
        <w:rPr>
          <w:rFonts w:asciiTheme="minorHAnsi" w:hAnsiTheme="minorHAnsi" w:cstheme="minorHAnsi"/>
          <w:lang w:val="en-GB"/>
        </w:rPr>
        <w:t>:</w:t>
      </w:r>
    </w:p>
    <w:p w14:paraId="51C9FA93" w14:textId="77777777" w:rsidR="00300372" w:rsidRPr="00C4699B" w:rsidRDefault="00ED4CF3" w:rsidP="001878CC">
      <w:pPr>
        <w:pStyle w:val="ListParagraph"/>
        <w:widowControl/>
        <w:numPr>
          <w:ilvl w:val="0"/>
          <w:numId w:val="2"/>
        </w:numPr>
        <w:autoSpaceDE/>
        <w:autoSpaceDN/>
        <w:spacing w:before="0" w:after="160" w:line="259" w:lineRule="auto"/>
        <w:ind w:left="851"/>
        <w:contextualSpacing/>
        <w:jc w:val="both"/>
        <w:rPr>
          <w:rFonts w:asciiTheme="minorHAnsi" w:hAnsiTheme="minorHAnsi" w:cstheme="minorHAnsi"/>
          <w:u w:val="none"/>
          <w:lang w:val="en-GB"/>
        </w:rPr>
      </w:pPr>
      <w:r w:rsidRPr="00C4699B">
        <w:rPr>
          <w:rFonts w:asciiTheme="minorHAnsi" w:hAnsiTheme="minorHAnsi" w:cstheme="minorHAnsi"/>
          <w:u w:val="none"/>
          <w:lang w:val="en-GB"/>
        </w:rPr>
        <w:lastRenderedPageBreak/>
        <w:t xml:space="preserve">Cities of </w:t>
      </w:r>
      <w:proofErr w:type="spellStart"/>
      <w:r w:rsidR="00300372" w:rsidRPr="00C4699B">
        <w:rPr>
          <w:rFonts w:asciiTheme="minorHAnsi" w:hAnsiTheme="minorHAnsi" w:cstheme="minorHAnsi"/>
          <w:u w:val="none"/>
          <w:lang w:val="en-GB"/>
        </w:rPr>
        <w:t>Hämeenlinna</w:t>
      </w:r>
      <w:proofErr w:type="spellEnd"/>
      <w:r w:rsidR="00300372" w:rsidRPr="00C4699B">
        <w:rPr>
          <w:rFonts w:asciiTheme="minorHAnsi" w:hAnsiTheme="minorHAnsi" w:cstheme="minorHAnsi"/>
          <w:u w:val="none"/>
          <w:lang w:val="en-GB"/>
        </w:rPr>
        <w:t>, Kuopio, Tampere, Turku and Vaasa (Finland)</w:t>
      </w:r>
    </w:p>
    <w:p w14:paraId="4C9EA7C7" w14:textId="1BB4F8D6" w:rsidR="00300372" w:rsidRPr="00C4699B" w:rsidRDefault="00ED4CF3" w:rsidP="001878CC">
      <w:pPr>
        <w:pStyle w:val="ListParagraph"/>
        <w:widowControl/>
        <w:numPr>
          <w:ilvl w:val="0"/>
          <w:numId w:val="2"/>
        </w:numPr>
        <w:autoSpaceDE/>
        <w:autoSpaceDN/>
        <w:spacing w:before="0" w:after="160" w:line="259" w:lineRule="auto"/>
        <w:ind w:left="851"/>
        <w:contextualSpacing/>
        <w:jc w:val="both"/>
        <w:rPr>
          <w:rFonts w:asciiTheme="minorHAnsi" w:hAnsiTheme="minorHAnsi" w:cstheme="minorHAnsi"/>
          <w:u w:val="none"/>
          <w:lang w:val="en-GB"/>
        </w:rPr>
      </w:pPr>
      <w:r w:rsidRPr="00C4699B">
        <w:rPr>
          <w:rFonts w:asciiTheme="minorHAnsi" w:hAnsiTheme="minorHAnsi" w:cstheme="minorHAnsi"/>
          <w:u w:val="none"/>
          <w:lang w:val="en-GB"/>
        </w:rPr>
        <w:t xml:space="preserve">Cities of </w:t>
      </w:r>
      <w:r w:rsidR="00830AEA" w:rsidRPr="00C4699B">
        <w:rPr>
          <w:rFonts w:asciiTheme="minorHAnsi" w:hAnsiTheme="minorHAnsi" w:cstheme="minorHAnsi"/>
          <w:u w:val="none"/>
          <w:lang w:val="en-GB"/>
        </w:rPr>
        <w:t>Melton (Australia)</w:t>
      </w:r>
      <w:r w:rsidR="00830AEA">
        <w:rPr>
          <w:rFonts w:asciiTheme="minorHAnsi" w:hAnsiTheme="minorHAnsi" w:cstheme="minorHAnsi"/>
          <w:u w:val="none"/>
          <w:lang w:val="en-GB"/>
        </w:rPr>
        <w:t xml:space="preserve">, </w:t>
      </w:r>
      <w:r w:rsidR="00300372" w:rsidRPr="00C4699B">
        <w:rPr>
          <w:rFonts w:asciiTheme="minorHAnsi" w:hAnsiTheme="minorHAnsi" w:cstheme="minorHAnsi"/>
          <w:u w:val="none"/>
          <w:lang w:val="en-GB"/>
        </w:rPr>
        <w:t xml:space="preserve">Reggio Emilia, </w:t>
      </w:r>
      <w:proofErr w:type="spellStart"/>
      <w:r w:rsidR="00300372" w:rsidRPr="00C4699B">
        <w:rPr>
          <w:rFonts w:asciiTheme="minorHAnsi" w:hAnsiTheme="minorHAnsi" w:cstheme="minorHAnsi"/>
          <w:u w:val="none"/>
          <w:lang w:val="en-GB"/>
        </w:rPr>
        <w:t>Montesilvano</w:t>
      </w:r>
      <w:proofErr w:type="spellEnd"/>
      <w:r w:rsidR="00300372" w:rsidRPr="00C4699B">
        <w:rPr>
          <w:rFonts w:asciiTheme="minorHAnsi" w:hAnsiTheme="minorHAnsi" w:cstheme="minorHAnsi"/>
          <w:u w:val="none"/>
          <w:lang w:val="en-GB"/>
        </w:rPr>
        <w:t xml:space="preserve">, </w:t>
      </w:r>
      <w:proofErr w:type="spellStart"/>
      <w:r w:rsidR="00300372" w:rsidRPr="00C4699B">
        <w:rPr>
          <w:rFonts w:asciiTheme="minorHAnsi" w:hAnsiTheme="minorHAnsi" w:cstheme="minorHAnsi"/>
          <w:u w:val="none"/>
          <w:lang w:val="en-GB"/>
        </w:rPr>
        <w:t>Pontedera</w:t>
      </w:r>
      <w:proofErr w:type="spellEnd"/>
      <w:r w:rsidR="00300372" w:rsidRPr="00C4699B">
        <w:rPr>
          <w:rFonts w:asciiTheme="minorHAnsi" w:hAnsiTheme="minorHAnsi" w:cstheme="minorHAnsi"/>
          <w:u w:val="none"/>
          <w:lang w:val="en-GB"/>
        </w:rPr>
        <w:t xml:space="preserve"> (Italy), Krakow (Poland), </w:t>
      </w:r>
      <w:proofErr w:type="spellStart"/>
      <w:r w:rsidR="00300372" w:rsidRPr="00C4699B">
        <w:rPr>
          <w:rFonts w:asciiTheme="minorHAnsi" w:hAnsiTheme="minorHAnsi" w:cstheme="minorHAnsi"/>
          <w:u w:val="none"/>
          <w:lang w:val="en-GB"/>
        </w:rPr>
        <w:t>Mannleu</w:t>
      </w:r>
      <w:proofErr w:type="spellEnd"/>
      <w:r w:rsidR="00300372" w:rsidRPr="00C4699B">
        <w:rPr>
          <w:rFonts w:asciiTheme="minorHAnsi" w:hAnsiTheme="minorHAnsi" w:cstheme="minorHAnsi"/>
          <w:u w:val="none"/>
          <w:lang w:val="en-GB"/>
        </w:rPr>
        <w:t xml:space="preserve"> (Spain), Asan (South Korea)</w:t>
      </w:r>
      <w:r w:rsidR="00830AEA">
        <w:rPr>
          <w:rFonts w:asciiTheme="minorHAnsi" w:hAnsiTheme="minorHAnsi" w:cstheme="minorHAnsi"/>
          <w:u w:val="none"/>
          <w:lang w:val="en-GB"/>
        </w:rPr>
        <w:t>, Department of</w:t>
      </w:r>
      <w:r w:rsidR="00830AEA" w:rsidRPr="00830AEA">
        <w:rPr>
          <w:rFonts w:asciiTheme="minorHAnsi" w:hAnsiTheme="minorHAnsi" w:cstheme="minorHAnsi"/>
          <w:u w:val="none"/>
          <w:lang w:val="en-GB"/>
        </w:rPr>
        <w:t xml:space="preserve"> </w:t>
      </w:r>
      <w:r w:rsidR="00830AEA" w:rsidRPr="00C4699B">
        <w:rPr>
          <w:rFonts w:asciiTheme="minorHAnsi" w:hAnsiTheme="minorHAnsi" w:cstheme="minorHAnsi"/>
          <w:u w:val="none"/>
          <w:lang w:val="en-GB"/>
        </w:rPr>
        <w:t>Seine St. Denis (France)</w:t>
      </w:r>
      <w:r w:rsidR="00830AEA">
        <w:rPr>
          <w:rFonts w:asciiTheme="minorHAnsi" w:hAnsiTheme="minorHAnsi" w:cstheme="minorHAnsi"/>
          <w:u w:val="none"/>
          <w:lang w:val="en-GB"/>
        </w:rPr>
        <w:t>.</w:t>
      </w:r>
    </w:p>
    <w:p w14:paraId="7D9756FB" w14:textId="77777777" w:rsidR="00A14AC3" w:rsidRPr="00C4699B" w:rsidRDefault="00A14AC3" w:rsidP="00300372">
      <w:pPr>
        <w:widowControl/>
        <w:autoSpaceDE/>
        <w:autoSpaceDN/>
        <w:spacing w:after="160" w:line="259" w:lineRule="auto"/>
        <w:contextualSpacing/>
        <w:rPr>
          <w:rFonts w:asciiTheme="minorHAnsi" w:hAnsiTheme="minorHAnsi" w:cstheme="minorHAnsi"/>
          <w:lang w:val="en-GB"/>
        </w:rPr>
      </w:pPr>
    </w:p>
    <w:p w14:paraId="31F0C549" w14:textId="677BC49E" w:rsidR="00300372" w:rsidRPr="00C4699B" w:rsidRDefault="00300372" w:rsidP="001C6145">
      <w:pPr>
        <w:widowControl/>
        <w:autoSpaceDE/>
        <w:autoSpaceDN/>
        <w:spacing w:after="160" w:line="259" w:lineRule="auto"/>
        <w:contextualSpacing/>
        <w:rPr>
          <w:rFonts w:asciiTheme="minorHAnsi" w:hAnsiTheme="minorHAnsi" w:cstheme="minorHAnsi"/>
          <w:lang w:val="en-GB"/>
        </w:rPr>
      </w:pPr>
      <w:r w:rsidRPr="00C4699B">
        <w:rPr>
          <w:rFonts w:asciiTheme="minorHAnsi" w:hAnsiTheme="minorHAnsi" w:cstheme="minorHAnsi"/>
          <w:lang w:val="en-GB"/>
        </w:rPr>
        <w:t xml:space="preserve">The Index Reports are available here: </w:t>
      </w:r>
      <w:hyperlink r:id="rId17" w:history="1">
        <w:r w:rsidRPr="00C4699B">
          <w:rPr>
            <w:rStyle w:val="Hyperlink"/>
            <w:rFonts w:asciiTheme="minorHAnsi" w:hAnsiTheme="minorHAnsi" w:cstheme="minorHAnsi"/>
            <w:u w:val="none"/>
            <w:lang w:val="en-GB"/>
          </w:rPr>
          <w:t>https://www.coe.int/en/web/interculturalcities/index-results-per-city</w:t>
        </w:r>
      </w:hyperlink>
      <w:r w:rsidR="00A158C8">
        <w:rPr>
          <w:rStyle w:val="Hyperlink"/>
          <w:rFonts w:asciiTheme="minorHAnsi" w:hAnsiTheme="minorHAnsi" w:cstheme="minorHAnsi"/>
          <w:u w:val="none"/>
          <w:lang w:val="en-GB"/>
        </w:rPr>
        <w:t xml:space="preserve">. </w:t>
      </w:r>
    </w:p>
    <w:p w14:paraId="7CCD3CC9" w14:textId="77777777" w:rsidR="00300372" w:rsidRPr="00C4699B" w:rsidRDefault="00300372" w:rsidP="001C6145">
      <w:pPr>
        <w:widowControl/>
        <w:autoSpaceDE/>
        <w:autoSpaceDN/>
        <w:spacing w:after="160" w:line="259" w:lineRule="auto"/>
        <w:contextualSpacing/>
        <w:rPr>
          <w:rFonts w:asciiTheme="minorHAnsi" w:hAnsiTheme="minorHAnsi" w:cstheme="minorHAnsi"/>
          <w:lang w:val="en-GB"/>
        </w:rPr>
      </w:pPr>
    </w:p>
    <w:p w14:paraId="68A1DEDB" w14:textId="33C2FF9A" w:rsidR="00ED4CF3" w:rsidRPr="00C4699B" w:rsidRDefault="00ED4CF3" w:rsidP="001C6145">
      <w:pPr>
        <w:widowControl/>
        <w:autoSpaceDE/>
        <w:autoSpaceDN/>
        <w:spacing w:after="160" w:line="259" w:lineRule="auto"/>
        <w:contextualSpacing/>
        <w:jc w:val="both"/>
        <w:rPr>
          <w:rFonts w:asciiTheme="minorHAnsi" w:hAnsiTheme="minorHAnsi" w:cstheme="minorHAnsi"/>
          <w:lang w:val="en-GB"/>
        </w:rPr>
      </w:pPr>
      <w:r w:rsidRPr="00C4699B">
        <w:rPr>
          <w:rFonts w:asciiTheme="minorHAnsi" w:hAnsiTheme="minorHAnsi" w:cstheme="minorHAnsi"/>
          <w:lang w:val="en-GB"/>
        </w:rPr>
        <w:t xml:space="preserve">The following cities were </w:t>
      </w:r>
      <w:r w:rsidRPr="00C4699B">
        <w:rPr>
          <w:rFonts w:asciiTheme="minorHAnsi" w:hAnsiTheme="minorHAnsi" w:cstheme="minorHAnsi"/>
          <w:b/>
          <w:bCs/>
          <w:lang w:val="en-GB"/>
        </w:rPr>
        <w:t>visited by experts</w:t>
      </w:r>
      <w:r w:rsidRPr="00C4699B">
        <w:rPr>
          <w:rFonts w:asciiTheme="minorHAnsi" w:hAnsiTheme="minorHAnsi" w:cstheme="minorHAnsi"/>
          <w:lang w:val="en-GB"/>
        </w:rPr>
        <w:t xml:space="preserve"> from the Council of Europe as part of their efforts to engage with local communities, assess ongoing initiatives, and provide tailored recommendations:</w:t>
      </w:r>
    </w:p>
    <w:p w14:paraId="24EF70DF" w14:textId="77777777" w:rsidR="00300372" w:rsidRPr="00C4699B" w:rsidRDefault="00ED4CF3" w:rsidP="001878CC">
      <w:pPr>
        <w:pStyle w:val="ListParagraph"/>
        <w:widowControl/>
        <w:numPr>
          <w:ilvl w:val="0"/>
          <w:numId w:val="3"/>
        </w:numPr>
        <w:autoSpaceDE/>
        <w:autoSpaceDN/>
        <w:spacing w:after="160" w:line="259" w:lineRule="auto"/>
        <w:ind w:left="709" w:hanging="283"/>
        <w:contextualSpacing/>
        <w:jc w:val="both"/>
        <w:rPr>
          <w:rFonts w:asciiTheme="minorHAnsi" w:hAnsiTheme="minorHAnsi" w:cstheme="minorHAnsi"/>
          <w:u w:val="none"/>
          <w:lang w:val="en-GB"/>
        </w:rPr>
      </w:pPr>
      <w:r w:rsidRPr="00C4699B">
        <w:rPr>
          <w:rFonts w:asciiTheme="minorHAnsi" w:hAnsiTheme="minorHAnsi" w:cstheme="minorHAnsi"/>
          <w:u w:val="none"/>
          <w:lang w:val="en-GB"/>
        </w:rPr>
        <w:t xml:space="preserve">City of </w:t>
      </w:r>
      <w:proofErr w:type="spellStart"/>
      <w:r w:rsidR="00300372" w:rsidRPr="00C4699B">
        <w:rPr>
          <w:rFonts w:asciiTheme="minorHAnsi" w:hAnsiTheme="minorHAnsi" w:cstheme="minorHAnsi"/>
          <w:u w:val="none"/>
          <w:lang w:val="en-GB"/>
        </w:rPr>
        <w:t>Botkyrka</w:t>
      </w:r>
      <w:proofErr w:type="spellEnd"/>
      <w:r w:rsidR="00300372" w:rsidRPr="00C4699B">
        <w:rPr>
          <w:rFonts w:asciiTheme="minorHAnsi" w:hAnsiTheme="minorHAnsi" w:cstheme="minorHAnsi"/>
          <w:u w:val="none"/>
          <w:lang w:val="en-GB"/>
        </w:rPr>
        <w:t xml:space="preserve"> (Sweden)</w:t>
      </w:r>
    </w:p>
    <w:p w14:paraId="10C9D16A" w14:textId="77777777" w:rsidR="00300372" w:rsidRPr="00C4699B" w:rsidRDefault="00ED4CF3" w:rsidP="001878CC">
      <w:pPr>
        <w:pStyle w:val="ListParagraph"/>
        <w:widowControl/>
        <w:numPr>
          <w:ilvl w:val="0"/>
          <w:numId w:val="3"/>
        </w:numPr>
        <w:autoSpaceDE/>
        <w:autoSpaceDN/>
        <w:spacing w:before="0" w:after="160" w:line="259" w:lineRule="auto"/>
        <w:ind w:left="709" w:hanging="283"/>
        <w:contextualSpacing/>
        <w:jc w:val="both"/>
        <w:rPr>
          <w:rFonts w:asciiTheme="minorHAnsi" w:hAnsiTheme="minorHAnsi" w:cstheme="minorHAnsi"/>
          <w:u w:val="none"/>
          <w:lang w:val="en-GB"/>
        </w:rPr>
      </w:pPr>
      <w:r w:rsidRPr="00C4699B">
        <w:rPr>
          <w:rFonts w:asciiTheme="minorHAnsi" w:hAnsiTheme="minorHAnsi" w:cstheme="minorHAnsi"/>
          <w:u w:val="none"/>
          <w:lang w:val="en-GB"/>
        </w:rPr>
        <w:t xml:space="preserve">City of </w:t>
      </w:r>
      <w:r w:rsidR="00300372" w:rsidRPr="00C4699B">
        <w:rPr>
          <w:rFonts w:asciiTheme="minorHAnsi" w:hAnsiTheme="minorHAnsi" w:cstheme="minorHAnsi"/>
          <w:u w:val="none"/>
          <w:lang w:val="en-GB"/>
        </w:rPr>
        <w:t>Riga (Latvia)</w:t>
      </w:r>
    </w:p>
    <w:p w14:paraId="29737E0A" w14:textId="77777777" w:rsidR="00300372" w:rsidRPr="00C4699B" w:rsidRDefault="00ED4CF3" w:rsidP="001878CC">
      <w:pPr>
        <w:pStyle w:val="ListParagraph"/>
        <w:widowControl/>
        <w:numPr>
          <w:ilvl w:val="0"/>
          <w:numId w:val="3"/>
        </w:numPr>
        <w:autoSpaceDE/>
        <w:autoSpaceDN/>
        <w:spacing w:before="0" w:after="160" w:line="259" w:lineRule="auto"/>
        <w:ind w:left="709" w:hanging="283"/>
        <w:contextualSpacing/>
        <w:jc w:val="both"/>
        <w:rPr>
          <w:rFonts w:asciiTheme="minorHAnsi" w:hAnsiTheme="minorHAnsi" w:cstheme="minorHAnsi"/>
          <w:u w:val="none"/>
          <w:lang w:val="en-GB"/>
        </w:rPr>
      </w:pPr>
      <w:r w:rsidRPr="00C4699B">
        <w:rPr>
          <w:rFonts w:asciiTheme="minorHAnsi" w:hAnsiTheme="minorHAnsi" w:cstheme="minorHAnsi"/>
          <w:u w:val="none"/>
          <w:lang w:val="en-GB"/>
        </w:rPr>
        <w:t xml:space="preserve">Cities of </w:t>
      </w:r>
      <w:proofErr w:type="spellStart"/>
      <w:r w:rsidR="00300372" w:rsidRPr="00C4699B">
        <w:rPr>
          <w:rFonts w:asciiTheme="minorHAnsi" w:hAnsiTheme="minorHAnsi" w:cstheme="minorHAnsi"/>
          <w:u w:val="none"/>
          <w:lang w:val="en-GB"/>
        </w:rPr>
        <w:t>Hämeenlinna</w:t>
      </w:r>
      <w:proofErr w:type="spellEnd"/>
      <w:r w:rsidR="00300372" w:rsidRPr="00C4699B">
        <w:rPr>
          <w:rFonts w:asciiTheme="minorHAnsi" w:hAnsiTheme="minorHAnsi" w:cstheme="minorHAnsi"/>
          <w:u w:val="none"/>
          <w:lang w:val="en-GB"/>
        </w:rPr>
        <w:t>, Kuopio, Tampere, Turku and Vaasa (Finland)</w:t>
      </w:r>
    </w:p>
    <w:p w14:paraId="4EB717C1" w14:textId="77777777" w:rsidR="00A14AC3" w:rsidRPr="00C4699B" w:rsidRDefault="00A14AC3" w:rsidP="00EB0E91">
      <w:pPr>
        <w:ind w:left="284"/>
        <w:rPr>
          <w:rFonts w:asciiTheme="minorHAnsi" w:hAnsiTheme="minorHAnsi" w:cstheme="minorHAnsi"/>
          <w:lang w:val="en-GB"/>
        </w:rPr>
      </w:pPr>
    </w:p>
    <w:p w14:paraId="611723F3" w14:textId="77777777" w:rsidR="00300372" w:rsidRPr="00C4699B" w:rsidRDefault="00300372" w:rsidP="001C6145">
      <w:pPr>
        <w:rPr>
          <w:rFonts w:asciiTheme="minorHAnsi" w:hAnsiTheme="minorHAnsi" w:cstheme="minorHAnsi"/>
          <w:lang w:val="en-GB"/>
        </w:rPr>
      </w:pPr>
      <w:r w:rsidRPr="00C4699B">
        <w:rPr>
          <w:rFonts w:asciiTheme="minorHAnsi" w:hAnsiTheme="minorHAnsi" w:cstheme="minorHAnsi"/>
          <w:lang w:val="en-GB"/>
        </w:rPr>
        <w:t>Additionally, the data on the</w:t>
      </w:r>
      <w:r w:rsidRPr="00C4699B">
        <w:rPr>
          <w:rFonts w:asciiTheme="minorHAnsi" w:hAnsiTheme="minorHAnsi" w:cstheme="minorHAnsi"/>
          <w:b/>
          <w:bCs/>
          <w:lang w:val="en-GB"/>
        </w:rPr>
        <w:t xml:space="preserve"> ICC Programme's website</w:t>
      </w:r>
      <w:r w:rsidRPr="00C4699B">
        <w:rPr>
          <w:rFonts w:asciiTheme="minorHAnsi" w:hAnsiTheme="minorHAnsi" w:cstheme="minorHAnsi"/>
          <w:lang w:val="en-GB"/>
        </w:rPr>
        <w:t xml:space="preserve"> has been regularly updated, with particular attention given to the Index Charts (</w:t>
      </w:r>
      <w:hyperlink r:id="rId18" w:history="1">
        <w:r w:rsidRPr="00C4699B">
          <w:rPr>
            <w:rStyle w:val="Hyperlink"/>
            <w:rFonts w:asciiTheme="minorHAnsi" w:hAnsiTheme="minorHAnsi" w:cstheme="minorHAnsi"/>
            <w:u w:val="none"/>
            <w:lang w:val="en-GB"/>
          </w:rPr>
          <w:t>https://icc.bak-economics.com/</w:t>
        </w:r>
      </w:hyperlink>
      <w:r w:rsidRPr="00C4699B">
        <w:rPr>
          <w:rFonts w:asciiTheme="minorHAnsi" w:hAnsiTheme="minorHAnsi" w:cstheme="minorHAnsi"/>
          <w:lang w:val="en-GB"/>
        </w:rPr>
        <w:t>) and the Facts and Figures pages (</w:t>
      </w:r>
      <w:hyperlink r:id="rId19" w:history="1">
        <w:r w:rsidRPr="00C4699B">
          <w:rPr>
            <w:rStyle w:val="Hyperlink"/>
            <w:rFonts w:asciiTheme="minorHAnsi" w:hAnsiTheme="minorHAnsi" w:cstheme="minorHAnsi"/>
            <w:u w:val="none"/>
            <w:lang w:val="en-GB"/>
          </w:rPr>
          <w:t>https://www.coe.int/en/web/interculturalcities/facts-and-figures</w:t>
        </w:r>
      </w:hyperlink>
      <w:r w:rsidRPr="00C4699B">
        <w:rPr>
          <w:rFonts w:asciiTheme="minorHAnsi" w:hAnsiTheme="minorHAnsi" w:cstheme="minorHAnsi"/>
          <w:lang w:val="en-GB"/>
        </w:rPr>
        <w:t>).</w:t>
      </w:r>
    </w:p>
    <w:p w14:paraId="4FCAFD24" w14:textId="77777777" w:rsidR="00300372" w:rsidRPr="00C4699B" w:rsidRDefault="00300372" w:rsidP="00300372">
      <w:pPr>
        <w:rPr>
          <w:rFonts w:asciiTheme="minorHAnsi" w:hAnsiTheme="minorHAnsi" w:cstheme="minorHAnsi"/>
          <w:lang w:val="en-GB"/>
        </w:rPr>
      </w:pPr>
    </w:p>
    <w:p w14:paraId="395E1C14" w14:textId="407AF3A9" w:rsidR="00A14AC3" w:rsidRPr="00C4699B" w:rsidRDefault="005F4A26" w:rsidP="00C431F6">
      <w:pPr>
        <w:rPr>
          <w:rFonts w:asciiTheme="minorHAnsi" w:hAnsiTheme="minorHAnsi" w:cstheme="minorHAnsi"/>
          <w:b/>
          <w:bCs/>
          <w:i/>
          <w:iCs/>
          <w:lang w:val="en-GB"/>
        </w:rPr>
      </w:pPr>
      <w:r w:rsidRPr="00C4699B">
        <w:rPr>
          <w:b/>
          <w:bCs/>
          <w:i/>
          <w:iCs/>
          <w:noProof/>
          <w:color w:val="1F497D" w:themeColor="text2"/>
          <w:sz w:val="24"/>
          <w:szCs w:val="24"/>
          <w:lang w:val="en-GB"/>
        </w:rPr>
        <w:drawing>
          <wp:anchor distT="0" distB="0" distL="0" distR="0" simplePos="0" relativeHeight="251649024" behindDoc="0" locked="0" layoutInCell="1" allowOverlap="1" wp14:anchorId="56E52360" wp14:editId="1C3AF2CF">
            <wp:simplePos x="0" y="0"/>
            <wp:positionH relativeFrom="page">
              <wp:posOffset>5662930</wp:posOffset>
            </wp:positionH>
            <wp:positionV relativeFrom="paragraph">
              <wp:posOffset>9525</wp:posOffset>
            </wp:positionV>
            <wp:extent cx="913130" cy="1301750"/>
            <wp:effectExtent l="0" t="0" r="1270" b="0"/>
            <wp:wrapSquare wrapText="bothSides"/>
            <wp:docPr id="41" name="image31.jpeg" descr="Immagine che contiene testo, schermata, cas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1.jpeg" descr="Immagine che contiene testo, schermata, casa&#10;&#10;Descrizione generata automaticamente"/>
                    <pic:cNvPicPr/>
                  </pic:nvPicPr>
                  <pic:blipFill>
                    <a:blip r:embed="rId20" cstate="print"/>
                    <a:stretch>
                      <a:fillRect/>
                    </a:stretch>
                  </pic:blipFill>
                  <pic:spPr>
                    <a:xfrm>
                      <a:off x="0" y="0"/>
                      <a:ext cx="913130" cy="1301750"/>
                    </a:xfrm>
                    <a:prstGeom prst="rect">
                      <a:avLst/>
                    </a:prstGeom>
                  </pic:spPr>
                </pic:pic>
              </a:graphicData>
            </a:graphic>
            <wp14:sizeRelH relativeFrom="margin">
              <wp14:pctWidth>0</wp14:pctWidth>
            </wp14:sizeRelH>
            <wp14:sizeRelV relativeFrom="margin">
              <wp14:pctHeight>0</wp14:pctHeight>
            </wp14:sizeRelV>
          </wp:anchor>
        </w:drawing>
      </w:r>
      <w:r w:rsidR="00C431F6">
        <w:rPr>
          <w:b/>
          <w:bCs/>
          <w:i/>
          <w:iCs/>
          <w:color w:val="1F497D" w:themeColor="text2"/>
          <w:sz w:val="24"/>
          <w:szCs w:val="24"/>
          <w:lang w:val="en-GB"/>
        </w:rPr>
        <w:t xml:space="preserve">       </w:t>
      </w:r>
      <w:r w:rsidR="00197667" w:rsidRPr="00C4699B">
        <w:rPr>
          <w:b/>
          <w:bCs/>
          <w:i/>
          <w:iCs/>
          <w:color w:val="1F497D" w:themeColor="text2"/>
          <w:sz w:val="24"/>
          <w:szCs w:val="24"/>
          <w:lang w:val="en-GB"/>
        </w:rPr>
        <w:t>Publications and translations</w:t>
      </w:r>
      <w:r w:rsidR="00475F4F" w:rsidRPr="00C4699B">
        <w:rPr>
          <w:rFonts w:asciiTheme="minorHAnsi" w:hAnsiTheme="minorHAnsi" w:cstheme="minorHAnsi"/>
          <w:b/>
          <w:bCs/>
          <w:i/>
          <w:iCs/>
          <w:lang w:val="en-GB"/>
        </w:rPr>
        <w:br/>
      </w:r>
    </w:p>
    <w:p w14:paraId="6A680879" w14:textId="6DCCD01B" w:rsidR="00A14AC3" w:rsidRPr="00C4699B" w:rsidRDefault="00914810" w:rsidP="001C6145">
      <w:pPr>
        <w:rPr>
          <w:rFonts w:asciiTheme="minorHAnsi" w:hAnsiTheme="minorHAnsi" w:cstheme="minorHAnsi"/>
          <w:lang w:val="en-GB"/>
        </w:rPr>
      </w:pPr>
      <w:r>
        <w:rPr>
          <w:rFonts w:asciiTheme="minorHAnsi" w:hAnsiTheme="minorHAnsi" w:cstheme="minorHAnsi"/>
          <w:lang w:val="en-GB"/>
        </w:rPr>
        <w:t>T</w:t>
      </w:r>
      <w:r w:rsidR="00A14AC3" w:rsidRPr="00C4699B">
        <w:rPr>
          <w:rFonts w:asciiTheme="minorHAnsi" w:hAnsiTheme="minorHAnsi" w:cstheme="minorHAnsi"/>
          <w:lang w:val="en-GB"/>
        </w:rPr>
        <w:t xml:space="preserve">he </w:t>
      </w:r>
      <w:r>
        <w:rPr>
          <w:rFonts w:asciiTheme="minorHAnsi" w:hAnsiTheme="minorHAnsi" w:cstheme="minorHAnsi"/>
          <w:lang w:val="en-GB"/>
        </w:rPr>
        <w:t xml:space="preserve">following </w:t>
      </w:r>
      <w:r w:rsidR="00A14AC3" w:rsidRPr="00C4699B">
        <w:rPr>
          <w:rFonts w:asciiTheme="minorHAnsi" w:hAnsiTheme="minorHAnsi" w:cstheme="minorHAnsi"/>
          <w:b/>
          <w:bCs/>
          <w:lang w:val="en-GB"/>
        </w:rPr>
        <w:t xml:space="preserve">main </w:t>
      </w:r>
      <w:r w:rsidR="00EB769C">
        <w:rPr>
          <w:rFonts w:asciiTheme="minorHAnsi" w:hAnsiTheme="minorHAnsi" w:cstheme="minorHAnsi"/>
          <w:b/>
          <w:bCs/>
          <w:lang w:val="en-GB"/>
        </w:rPr>
        <w:t xml:space="preserve">documents </w:t>
      </w:r>
      <w:r w:rsidR="00EB769C" w:rsidRPr="00EB769C">
        <w:rPr>
          <w:rFonts w:asciiTheme="minorHAnsi" w:hAnsiTheme="minorHAnsi" w:cstheme="minorHAnsi"/>
          <w:lang w:val="en-GB"/>
        </w:rPr>
        <w:t>were</w:t>
      </w:r>
      <w:r w:rsidR="00A14AC3" w:rsidRPr="00C4699B">
        <w:rPr>
          <w:rFonts w:asciiTheme="minorHAnsi" w:hAnsiTheme="minorHAnsi" w:cstheme="minorHAnsi"/>
          <w:lang w:val="en-GB"/>
        </w:rPr>
        <w:t xml:space="preserve"> published during 2024:</w:t>
      </w:r>
    </w:p>
    <w:p w14:paraId="341A08A9" w14:textId="393F9837" w:rsidR="00A14AC3" w:rsidRPr="00C4699B" w:rsidRDefault="00233022" w:rsidP="00075E9B">
      <w:pPr>
        <w:pStyle w:val="ListParagraph"/>
        <w:numPr>
          <w:ilvl w:val="0"/>
          <w:numId w:val="31"/>
        </w:numPr>
        <w:ind w:right="2827"/>
        <w:jc w:val="both"/>
        <w:rPr>
          <w:rFonts w:asciiTheme="minorHAnsi" w:hAnsiTheme="minorHAnsi" w:cstheme="minorHAnsi"/>
          <w:b/>
          <w:bCs/>
          <w:u w:val="none"/>
          <w:lang w:val="en-GB"/>
        </w:rPr>
      </w:pPr>
      <w:hyperlink r:id="rId21" w:history="1">
        <w:r w:rsidR="00075E9B" w:rsidRPr="00075E9B">
          <w:rPr>
            <w:rStyle w:val="Hyperlink"/>
            <w:rFonts w:asciiTheme="minorHAnsi" w:hAnsiTheme="minorHAnsi" w:cstheme="minorHAnsi"/>
            <w:lang w:val="en-GB"/>
          </w:rPr>
          <w:t>The</w:t>
        </w:r>
        <w:r w:rsidR="00A14AC3" w:rsidRPr="00075E9B">
          <w:rPr>
            <w:rStyle w:val="Hyperlink"/>
            <w:rFonts w:asciiTheme="minorHAnsi" w:hAnsiTheme="minorHAnsi" w:cstheme="minorHAnsi"/>
            <w:lang w:val="en-GB"/>
          </w:rPr>
          <w:t xml:space="preserve"> </w:t>
        </w:r>
        <w:r w:rsidR="00075E9B" w:rsidRPr="00075E9B">
          <w:rPr>
            <w:rStyle w:val="Hyperlink"/>
            <w:rFonts w:asciiTheme="minorHAnsi" w:hAnsiTheme="minorHAnsi" w:cstheme="minorHAnsi"/>
            <w:lang w:val="en-GB"/>
          </w:rPr>
          <w:t>Annual</w:t>
        </w:r>
        <w:r w:rsidR="00A14AC3" w:rsidRPr="00075E9B">
          <w:rPr>
            <w:rStyle w:val="Hyperlink"/>
            <w:rFonts w:asciiTheme="minorHAnsi" w:hAnsiTheme="minorHAnsi" w:cstheme="minorHAnsi"/>
            <w:lang w:val="en-GB"/>
          </w:rPr>
          <w:t xml:space="preserve"> </w:t>
        </w:r>
        <w:r w:rsidR="00830AEA" w:rsidRPr="00075E9B">
          <w:rPr>
            <w:rStyle w:val="Hyperlink"/>
            <w:rFonts w:asciiTheme="minorHAnsi" w:hAnsiTheme="minorHAnsi" w:cstheme="minorHAnsi"/>
            <w:lang w:val="en-GB"/>
          </w:rPr>
          <w:t xml:space="preserve">Survey </w:t>
        </w:r>
        <w:r w:rsidR="00075E9B" w:rsidRPr="00075E9B">
          <w:rPr>
            <w:rStyle w:val="Hyperlink"/>
            <w:rFonts w:asciiTheme="minorHAnsi" w:hAnsiTheme="minorHAnsi" w:cstheme="minorHAnsi"/>
            <w:lang w:val="en-GB"/>
          </w:rPr>
          <w:t>Report</w:t>
        </w:r>
        <w:r w:rsidR="00A14AC3" w:rsidRPr="00075E9B">
          <w:rPr>
            <w:rStyle w:val="Hyperlink"/>
            <w:rFonts w:asciiTheme="minorHAnsi" w:hAnsiTheme="minorHAnsi" w:cstheme="minorHAnsi"/>
            <w:lang w:val="en-GB"/>
          </w:rPr>
          <w:t xml:space="preserve"> </w:t>
        </w:r>
        <w:r w:rsidR="00075E9B" w:rsidRPr="00075E9B">
          <w:rPr>
            <w:rStyle w:val="Hyperlink"/>
            <w:rFonts w:asciiTheme="minorHAnsi" w:hAnsiTheme="minorHAnsi" w:cstheme="minorHAnsi"/>
            <w:lang w:val="en-GB"/>
          </w:rPr>
          <w:t>of the ICC Programme 2024</w:t>
        </w:r>
      </w:hyperlink>
      <w:r w:rsidR="00A14AC3" w:rsidRPr="00C4699B">
        <w:rPr>
          <w:rFonts w:asciiTheme="minorHAnsi" w:hAnsiTheme="minorHAnsi" w:cstheme="minorHAnsi"/>
          <w:u w:val="none"/>
          <w:lang w:val="en-GB"/>
        </w:rPr>
        <w:t>,</w:t>
      </w:r>
      <w:r w:rsidR="00A14AC3" w:rsidRPr="00C4699B">
        <w:rPr>
          <w:rFonts w:asciiTheme="minorHAnsi" w:hAnsiTheme="minorHAnsi" w:cstheme="minorHAnsi"/>
          <w:b/>
          <w:bCs/>
          <w:u w:val="none"/>
          <w:lang w:val="en-GB"/>
        </w:rPr>
        <w:t xml:space="preserve"> </w:t>
      </w:r>
      <w:r w:rsidR="00A14AC3" w:rsidRPr="00C4699B">
        <w:rPr>
          <w:rFonts w:asciiTheme="minorHAnsi" w:hAnsiTheme="minorHAnsi" w:cstheme="minorHAnsi"/>
          <w:u w:val="none"/>
          <w:lang w:val="en-GB"/>
        </w:rPr>
        <w:t>which presents the results of a survey conducted from 12 December 2023 to 26 January 2024 among member cities to gather information on their work on interculturalism.</w:t>
      </w:r>
    </w:p>
    <w:p w14:paraId="65CB1B27" w14:textId="77777777" w:rsidR="00A14AC3" w:rsidRPr="00C4699B" w:rsidRDefault="005F4A26" w:rsidP="001C6145">
      <w:pPr>
        <w:ind w:left="360" w:right="2827"/>
        <w:jc w:val="both"/>
        <w:rPr>
          <w:rFonts w:asciiTheme="minorHAnsi" w:hAnsiTheme="minorHAnsi" w:cstheme="minorHAnsi"/>
          <w:b/>
          <w:sz w:val="10"/>
          <w:szCs w:val="10"/>
          <w:lang w:val="en-GB"/>
        </w:rPr>
      </w:pPr>
      <w:r w:rsidRPr="00C4699B">
        <w:rPr>
          <w:rFonts w:asciiTheme="minorHAnsi" w:hAnsiTheme="minorHAnsi" w:cstheme="minorHAnsi"/>
          <w:noProof/>
          <w:lang w:val="en-GB"/>
        </w:rPr>
        <w:drawing>
          <wp:anchor distT="0" distB="0" distL="0" distR="0" simplePos="0" relativeHeight="251648000" behindDoc="0" locked="0" layoutInCell="1" allowOverlap="1" wp14:anchorId="04521B83" wp14:editId="6CE159B2">
            <wp:simplePos x="0" y="0"/>
            <wp:positionH relativeFrom="page">
              <wp:posOffset>5704205</wp:posOffset>
            </wp:positionH>
            <wp:positionV relativeFrom="paragraph">
              <wp:posOffset>19050</wp:posOffset>
            </wp:positionV>
            <wp:extent cx="871220" cy="1196975"/>
            <wp:effectExtent l="0" t="0" r="5080" b="3175"/>
            <wp:wrapSquare wrapText="bothSides"/>
            <wp:docPr id="39" name="image30.jpeg" descr="Immagine che contiene testo, schermata, vestiti, t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0.jpeg" descr="Immagine che contiene testo, schermata, vestiti, tema&#10;&#10;Descrizione generata automaticamente"/>
                    <pic:cNvPicPr/>
                  </pic:nvPicPr>
                  <pic:blipFill>
                    <a:blip r:embed="rId22" cstate="print"/>
                    <a:stretch>
                      <a:fillRect/>
                    </a:stretch>
                  </pic:blipFill>
                  <pic:spPr>
                    <a:xfrm>
                      <a:off x="0" y="0"/>
                      <a:ext cx="871220" cy="1196975"/>
                    </a:xfrm>
                    <a:prstGeom prst="rect">
                      <a:avLst/>
                    </a:prstGeom>
                  </pic:spPr>
                </pic:pic>
              </a:graphicData>
            </a:graphic>
            <wp14:sizeRelH relativeFrom="margin">
              <wp14:pctWidth>0</wp14:pctWidth>
            </wp14:sizeRelH>
            <wp14:sizeRelV relativeFrom="margin">
              <wp14:pctHeight>0</wp14:pctHeight>
            </wp14:sizeRelV>
          </wp:anchor>
        </w:drawing>
      </w:r>
    </w:p>
    <w:p w14:paraId="3BDD8641" w14:textId="3BA7362F" w:rsidR="00A14AC3" w:rsidRPr="00C4699B" w:rsidRDefault="00A14AC3" w:rsidP="00075E9B">
      <w:pPr>
        <w:pStyle w:val="ListParagraph"/>
        <w:widowControl/>
        <w:numPr>
          <w:ilvl w:val="0"/>
          <w:numId w:val="31"/>
        </w:numPr>
        <w:autoSpaceDE/>
        <w:autoSpaceDN/>
        <w:spacing w:after="160" w:line="259" w:lineRule="auto"/>
        <w:ind w:right="2827"/>
        <w:contextualSpacing/>
        <w:jc w:val="both"/>
        <w:rPr>
          <w:rFonts w:asciiTheme="minorHAnsi" w:hAnsiTheme="minorHAnsi" w:cstheme="minorHAnsi"/>
          <w:u w:val="none"/>
          <w:lang w:val="en-GB"/>
        </w:rPr>
      </w:pPr>
      <w:r w:rsidRPr="00C4699B">
        <w:rPr>
          <w:rFonts w:asciiTheme="minorHAnsi" w:hAnsiTheme="minorHAnsi" w:cstheme="minorHAnsi"/>
          <w:bCs/>
          <w:noProof/>
          <w:u w:val="none"/>
          <w:lang w:val="en-GB"/>
        </w:rPr>
        <w:drawing>
          <wp:anchor distT="0" distB="0" distL="0" distR="0" simplePos="0" relativeHeight="251645952" behindDoc="0" locked="0" layoutInCell="1" allowOverlap="1" wp14:anchorId="6C1CD776" wp14:editId="38250510">
            <wp:simplePos x="0" y="0"/>
            <wp:positionH relativeFrom="page">
              <wp:posOffset>8427719</wp:posOffset>
            </wp:positionH>
            <wp:positionV relativeFrom="paragraph">
              <wp:posOffset>-7388</wp:posOffset>
            </wp:positionV>
            <wp:extent cx="2225039" cy="3073801"/>
            <wp:effectExtent l="0" t="0" r="0" b="0"/>
            <wp:wrapNone/>
            <wp:docPr id="43" name="image32.jpeg" descr="Immagine che contiene testo, schermata, silhouet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2.jpeg" descr="Immagine che contiene testo, schermata, silhouette&#10;&#10;Descrizione generata automaticamente"/>
                    <pic:cNvPicPr/>
                  </pic:nvPicPr>
                  <pic:blipFill>
                    <a:blip r:embed="rId23" cstate="print"/>
                    <a:stretch>
                      <a:fillRect/>
                    </a:stretch>
                  </pic:blipFill>
                  <pic:spPr>
                    <a:xfrm>
                      <a:off x="0" y="0"/>
                      <a:ext cx="2225039" cy="3073801"/>
                    </a:xfrm>
                    <a:prstGeom prst="rect">
                      <a:avLst/>
                    </a:prstGeom>
                  </pic:spPr>
                </pic:pic>
              </a:graphicData>
            </a:graphic>
          </wp:anchor>
        </w:drawing>
      </w:r>
      <w:r w:rsidRPr="00C4699B">
        <w:rPr>
          <w:rFonts w:asciiTheme="minorHAnsi" w:hAnsiTheme="minorHAnsi" w:cstheme="minorHAnsi"/>
          <w:bCs/>
          <w:u w:val="none"/>
          <w:lang w:val="en-GB"/>
        </w:rPr>
        <w:t>The</w:t>
      </w:r>
      <w:r w:rsidR="00141B12" w:rsidRPr="00C4699B">
        <w:rPr>
          <w:rFonts w:asciiTheme="minorHAnsi" w:hAnsiTheme="minorHAnsi" w:cstheme="minorHAnsi"/>
          <w:b/>
          <w:u w:val="none"/>
          <w:lang w:val="en-GB"/>
        </w:rPr>
        <w:t xml:space="preserve"> </w:t>
      </w:r>
      <w:hyperlink r:id="rId24" w:history="1">
        <w:r w:rsidRPr="00EB769C">
          <w:rPr>
            <w:rStyle w:val="Hyperlink"/>
            <w:rFonts w:asciiTheme="minorHAnsi" w:hAnsiTheme="minorHAnsi" w:cstheme="minorHAnsi"/>
            <w:lang w:val="en-GB"/>
          </w:rPr>
          <w:t xml:space="preserve">Training manual on equality data collection </w:t>
        </w:r>
        <w:r w:rsidRPr="00EB769C">
          <w:rPr>
            <w:rStyle w:val="Hyperlink"/>
            <w:rFonts w:asciiTheme="minorHAnsi" w:hAnsiTheme="minorHAnsi" w:cstheme="minorHAnsi"/>
            <w:lang w:val="en-GB"/>
          </w:rPr>
          <w:br/>
          <w:t>and analysis to prevent and address systemic discrimination</w:t>
        </w:r>
      </w:hyperlink>
      <w:r w:rsidRPr="00EB769C">
        <w:rPr>
          <w:rStyle w:val="Hyperlink"/>
          <w:rFonts w:asciiTheme="minorHAnsi" w:hAnsiTheme="minorHAnsi" w:cstheme="minorHAnsi"/>
          <w:lang w:val="en-GB"/>
        </w:rPr>
        <w:t>,</w:t>
      </w:r>
      <w:r w:rsidRPr="00C4699B">
        <w:rPr>
          <w:rStyle w:val="Hyperlink"/>
          <w:rFonts w:asciiTheme="minorHAnsi" w:hAnsiTheme="minorHAnsi" w:cstheme="minorHAnsi"/>
          <w:u w:val="none"/>
          <w:lang w:val="en-GB"/>
        </w:rPr>
        <w:t xml:space="preserve"> </w:t>
      </w:r>
      <w:r w:rsidRPr="00C4699B">
        <w:rPr>
          <w:rFonts w:asciiTheme="minorHAnsi" w:hAnsiTheme="minorHAnsi" w:cstheme="minorHAnsi"/>
          <w:u w:val="none"/>
          <w:lang w:val="en-GB"/>
        </w:rPr>
        <w:t>published by the Committee of Experts on intercultural inclusion (ADI-INT).</w:t>
      </w:r>
    </w:p>
    <w:p w14:paraId="3C743259" w14:textId="77777777" w:rsidR="00A14AC3" w:rsidRPr="00C4699B" w:rsidRDefault="00A14AC3" w:rsidP="001C6145">
      <w:pPr>
        <w:ind w:right="2827"/>
        <w:jc w:val="both"/>
        <w:rPr>
          <w:rFonts w:asciiTheme="minorHAnsi" w:hAnsiTheme="minorHAnsi" w:cstheme="minorHAnsi"/>
          <w:lang w:val="en-GB"/>
        </w:rPr>
      </w:pPr>
      <w:r w:rsidRPr="00C4699B">
        <w:rPr>
          <w:rFonts w:asciiTheme="minorHAnsi" w:hAnsiTheme="minorHAnsi" w:cstheme="minorHAnsi"/>
          <w:lang w:val="en-GB"/>
        </w:rPr>
        <w:t xml:space="preserve">Two publications </w:t>
      </w:r>
      <w:r w:rsidR="00202C45">
        <w:rPr>
          <w:rFonts w:asciiTheme="minorHAnsi" w:hAnsiTheme="minorHAnsi" w:cstheme="minorHAnsi"/>
          <w:lang w:val="en-GB"/>
        </w:rPr>
        <w:t xml:space="preserve">were produced </w:t>
      </w:r>
      <w:r w:rsidRPr="00C4699B">
        <w:rPr>
          <w:rFonts w:asciiTheme="minorHAnsi" w:hAnsiTheme="minorHAnsi" w:cstheme="minorHAnsi"/>
          <w:lang w:val="en-GB"/>
        </w:rPr>
        <w:t>within the framework of EU-</w:t>
      </w:r>
      <w:proofErr w:type="spellStart"/>
      <w:r w:rsidRPr="00C4699B">
        <w:rPr>
          <w:rFonts w:asciiTheme="minorHAnsi" w:hAnsiTheme="minorHAnsi" w:cstheme="minorHAnsi"/>
          <w:lang w:val="en-GB"/>
        </w:rPr>
        <w:t>CoE</w:t>
      </w:r>
      <w:proofErr w:type="spellEnd"/>
      <w:r w:rsidRPr="00C4699B">
        <w:rPr>
          <w:rFonts w:asciiTheme="minorHAnsi" w:hAnsiTheme="minorHAnsi" w:cstheme="minorHAnsi"/>
          <w:lang w:val="en-GB"/>
        </w:rPr>
        <w:t xml:space="preserve"> joint projects:</w:t>
      </w:r>
    </w:p>
    <w:p w14:paraId="50BC45CA" w14:textId="77777777" w:rsidR="00A14AC3" w:rsidRPr="00EB769C" w:rsidRDefault="005F4A26" w:rsidP="00877CA3">
      <w:pPr>
        <w:pStyle w:val="ListParagraph"/>
        <w:widowControl/>
        <w:numPr>
          <w:ilvl w:val="0"/>
          <w:numId w:val="32"/>
        </w:numPr>
        <w:autoSpaceDE/>
        <w:autoSpaceDN/>
        <w:spacing w:after="160" w:line="259" w:lineRule="auto"/>
        <w:ind w:left="709" w:right="2829" w:hanging="357"/>
        <w:contextualSpacing/>
        <w:jc w:val="both"/>
        <w:rPr>
          <w:rFonts w:asciiTheme="minorHAnsi" w:hAnsiTheme="minorHAnsi" w:cstheme="minorHAnsi"/>
          <w:lang w:val="en-GB"/>
        </w:rPr>
      </w:pPr>
      <w:r w:rsidRPr="00EB769C">
        <w:rPr>
          <w:rFonts w:asciiTheme="minorHAnsi" w:hAnsiTheme="minorHAnsi" w:cstheme="minorHAnsi"/>
          <w:noProof/>
          <w:lang w:val="en-GB"/>
        </w:rPr>
        <w:drawing>
          <wp:anchor distT="0" distB="0" distL="0" distR="0" simplePos="0" relativeHeight="251646976" behindDoc="0" locked="0" layoutInCell="1" allowOverlap="1" wp14:anchorId="19FC2160" wp14:editId="5408B3AA">
            <wp:simplePos x="0" y="0"/>
            <wp:positionH relativeFrom="page">
              <wp:posOffset>5660390</wp:posOffset>
            </wp:positionH>
            <wp:positionV relativeFrom="paragraph">
              <wp:posOffset>93980</wp:posOffset>
            </wp:positionV>
            <wp:extent cx="945515" cy="1306195"/>
            <wp:effectExtent l="0" t="0" r="6985" b="8255"/>
            <wp:wrapSquare wrapText="bothSides"/>
            <wp:docPr id="1750432902" name="image32.jpeg" descr="Immagine che contiene testo, schermata, silhouet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32902" name="image32.jpeg" descr="Immagine che contiene testo, schermata, silhouette&#10;&#10;Descrizione generata automaticamente"/>
                    <pic:cNvPicPr/>
                  </pic:nvPicPr>
                  <pic:blipFill>
                    <a:blip r:embed="rId23" cstate="print"/>
                    <a:stretch>
                      <a:fillRect/>
                    </a:stretch>
                  </pic:blipFill>
                  <pic:spPr>
                    <a:xfrm>
                      <a:off x="0" y="0"/>
                      <a:ext cx="945515" cy="1306195"/>
                    </a:xfrm>
                    <a:prstGeom prst="rect">
                      <a:avLst/>
                    </a:prstGeom>
                  </pic:spPr>
                </pic:pic>
              </a:graphicData>
            </a:graphic>
            <wp14:sizeRelH relativeFrom="margin">
              <wp14:pctWidth>0</wp14:pctWidth>
            </wp14:sizeRelH>
            <wp14:sizeRelV relativeFrom="margin">
              <wp14:pctHeight>0</wp14:pctHeight>
            </wp14:sizeRelV>
          </wp:anchor>
        </w:drawing>
      </w:r>
      <w:hyperlink r:id="rId25">
        <w:r w:rsidR="00A14AC3" w:rsidRPr="00EB769C">
          <w:rPr>
            <w:rStyle w:val="Hyperlink"/>
            <w:rFonts w:asciiTheme="minorHAnsi" w:hAnsiTheme="minorHAnsi" w:cstheme="minorHAnsi"/>
            <w:lang w:val="en-GB"/>
          </w:rPr>
          <w:t>Review of Current Practices in Multi-Level Governance in Finland</w:t>
        </w:r>
      </w:hyperlink>
    </w:p>
    <w:p w14:paraId="61CE3ED5" w14:textId="77777777" w:rsidR="00A14AC3" w:rsidRPr="00EB769C" w:rsidRDefault="00233022" w:rsidP="00877CA3">
      <w:pPr>
        <w:pStyle w:val="ListParagraph"/>
        <w:widowControl/>
        <w:numPr>
          <w:ilvl w:val="0"/>
          <w:numId w:val="32"/>
        </w:numPr>
        <w:autoSpaceDE/>
        <w:autoSpaceDN/>
        <w:spacing w:after="160" w:line="259" w:lineRule="auto"/>
        <w:ind w:left="709" w:right="2829" w:hanging="357"/>
        <w:contextualSpacing/>
        <w:jc w:val="both"/>
        <w:rPr>
          <w:rFonts w:asciiTheme="minorHAnsi" w:hAnsiTheme="minorHAnsi" w:cstheme="minorHAnsi"/>
          <w:lang w:val="en-GB"/>
        </w:rPr>
      </w:pPr>
      <w:hyperlink r:id="rId26">
        <w:r w:rsidR="00A14AC3" w:rsidRPr="00EB769C">
          <w:rPr>
            <w:rStyle w:val="Hyperlink"/>
            <w:rFonts w:asciiTheme="minorHAnsi" w:hAnsiTheme="minorHAnsi" w:cstheme="minorHAnsi"/>
            <w:lang w:val="en-GB"/>
          </w:rPr>
          <w:t>Report on social cohesion monitoring in Cyprus</w:t>
        </w:r>
      </w:hyperlink>
    </w:p>
    <w:p w14:paraId="404D5329" w14:textId="77777777" w:rsidR="00A14AC3" w:rsidRPr="00C4699B" w:rsidRDefault="00A14AC3" w:rsidP="00A14AC3">
      <w:pPr>
        <w:rPr>
          <w:rFonts w:asciiTheme="minorHAnsi" w:hAnsiTheme="minorHAnsi" w:cstheme="minorHAnsi"/>
          <w:sz w:val="4"/>
          <w:szCs w:val="4"/>
          <w:lang w:val="en-GB"/>
        </w:rPr>
      </w:pPr>
    </w:p>
    <w:p w14:paraId="717C274E" w14:textId="57669AD2" w:rsidR="00A14AC3" w:rsidRPr="00C4699B" w:rsidRDefault="00A14AC3" w:rsidP="00A14AC3">
      <w:pPr>
        <w:ind w:right="2686"/>
        <w:jc w:val="both"/>
        <w:rPr>
          <w:rFonts w:asciiTheme="minorHAnsi" w:hAnsiTheme="minorHAnsi" w:cstheme="minorHAnsi"/>
          <w:lang w:val="en-GB"/>
        </w:rPr>
      </w:pPr>
      <w:r w:rsidRPr="00C4699B">
        <w:rPr>
          <w:rFonts w:asciiTheme="minorHAnsi" w:hAnsiTheme="minorHAnsi" w:cstheme="minorHAnsi"/>
          <w:lang w:val="en-GB"/>
        </w:rPr>
        <w:t xml:space="preserve">Rita </w:t>
      </w:r>
      <w:proofErr w:type="spellStart"/>
      <w:r w:rsidRPr="00C4699B">
        <w:rPr>
          <w:rFonts w:asciiTheme="minorHAnsi" w:hAnsiTheme="minorHAnsi" w:cstheme="minorHAnsi"/>
          <w:lang w:val="en-GB"/>
        </w:rPr>
        <w:t>Marascalchi</w:t>
      </w:r>
      <w:proofErr w:type="spellEnd"/>
      <w:r w:rsidRPr="00C4699B">
        <w:rPr>
          <w:rFonts w:asciiTheme="minorHAnsi" w:hAnsiTheme="minorHAnsi" w:cstheme="minorHAnsi"/>
          <w:lang w:val="en-GB"/>
        </w:rPr>
        <w:t xml:space="preserve"> </w:t>
      </w:r>
      <w:r w:rsidR="00202C45">
        <w:rPr>
          <w:rFonts w:asciiTheme="minorHAnsi" w:hAnsiTheme="minorHAnsi" w:cstheme="minorHAnsi"/>
          <w:lang w:val="en-GB"/>
        </w:rPr>
        <w:t>pointed</w:t>
      </w:r>
      <w:r w:rsidRPr="00C4699B">
        <w:rPr>
          <w:rFonts w:asciiTheme="minorHAnsi" w:hAnsiTheme="minorHAnsi" w:cstheme="minorHAnsi"/>
          <w:lang w:val="en-GB"/>
        </w:rPr>
        <w:t xml:space="preserve"> out the importance of </w:t>
      </w:r>
      <w:r w:rsidR="00202C45">
        <w:rPr>
          <w:rFonts w:asciiTheme="minorHAnsi" w:hAnsiTheme="minorHAnsi" w:cstheme="minorHAnsi"/>
          <w:lang w:val="en-GB"/>
        </w:rPr>
        <w:t>receiving</w:t>
      </w:r>
      <w:r w:rsidRPr="00C4699B">
        <w:rPr>
          <w:rFonts w:asciiTheme="minorHAnsi" w:hAnsiTheme="minorHAnsi" w:cstheme="minorHAnsi"/>
          <w:lang w:val="en-GB"/>
        </w:rPr>
        <w:t xml:space="preserve"> feedback on the use of the publications and tools, as these publications are aimed at being used by cities</w:t>
      </w:r>
      <w:r w:rsidR="00575594">
        <w:rPr>
          <w:rFonts w:asciiTheme="minorHAnsi" w:hAnsiTheme="minorHAnsi" w:cstheme="minorHAnsi"/>
          <w:lang w:val="en-GB"/>
        </w:rPr>
        <w:t>, regions</w:t>
      </w:r>
      <w:r w:rsidRPr="00C4699B">
        <w:rPr>
          <w:rFonts w:asciiTheme="minorHAnsi" w:hAnsiTheme="minorHAnsi" w:cstheme="minorHAnsi"/>
          <w:lang w:val="en-GB"/>
        </w:rPr>
        <w:t xml:space="preserve"> and organisations interested in the issues.</w:t>
      </w:r>
    </w:p>
    <w:p w14:paraId="42FCCC41" w14:textId="77777777" w:rsidR="00A14AC3" w:rsidRPr="00C4699B" w:rsidRDefault="00A14AC3" w:rsidP="00A14AC3">
      <w:pPr>
        <w:rPr>
          <w:rFonts w:asciiTheme="minorHAnsi" w:hAnsiTheme="minorHAnsi" w:cstheme="minorHAnsi"/>
          <w:lang w:val="en-GB"/>
        </w:rPr>
      </w:pPr>
    </w:p>
    <w:p w14:paraId="7734A942" w14:textId="77777777" w:rsidR="00A14AC3" w:rsidRPr="00C4699B" w:rsidRDefault="00A14AC3" w:rsidP="00A14AC3">
      <w:pPr>
        <w:rPr>
          <w:rFonts w:asciiTheme="minorHAnsi" w:hAnsiTheme="minorHAnsi" w:cstheme="minorHAnsi"/>
          <w:lang w:val="en-GB"/>
        </w:rPr>
      </w:pPr>
      <w:r w:rsidRPr="00C4699B">
        <w:rPr>
          <w:rFonts w:asciiTheme="minorHAnsi" w:hAnsiTheme="minorHAnsi" w:cstheme="minorHAnsi"/>
          <w:lang w:val="en-GB"/>
        </w:rPr>
        <w:t xml:space="preserve">In addition, </w:t>
      </w:r>
      <w:r w:rsidRPr="00C4699B">
        <w:rPr>
          <w:rFonts w:asciiTheme="minorHAnsi" w:hAnsiTheme="minorHAnsi" w:cstheme="minorHAnsi"/>
          <w:b/>
          <w:bCs/>
          <w:lang w:val="en-GB"/>
        </w:rPr>
        <w:t>the following translations</w:t>
      </w:r>
      <w:r w:rsidRPr="00C4699B">
        <w:rPr>
          <w:rFonts w:asciiTheme="minorHAnsi" w:hAnsiTheme="minorHAnsi" w:cstheme="minorHAnsi"/>
          <w:lang w:val="en-GB"/>
        </w:rPr>
        <w:t xml:space="preserve"> were produced:</w:t>
      </w:r>
    </w:p>
    <w:p w14:paraId="3A4E4C67" w14:textId="4646AFB6" w:rsidR="00A14AC3" w:rsidRPr="00C4699B" w:rsidRDefault="00233022" w:rsidP="001878CC">
      <w:pPr>
        <w:pStyle w:val="ListParagraph"/>
        <w:widowControl/>
        <w:numPr>
          <w:ilvl w:val="0"/>
          <w:numId w:val="5"/>
        </w:numPr>
        <w:autoSpaceDE/>
        <w:autoSpaceDN/>
        <w:spacing w:before="0" w:after="160" w:line="259" w:lineRule="auto"/>
        <w:contextualSpacing/>
        <w:rPr>
          <w:rFonts w:asciiTheme="minorHAnsi" w:hAnsiTheme="minorHAnsi" w:cstheme="minorHAnsi"/>
          <w:u w:val="none"/>
          <w:lang w:val="en-GB"/>
        </w:rPr>
      </w:pPr>
      <w:hyperlink r:id="rId27">
        <w:r w:rsidR="00EB0E91" w:rsidRPr="00C4699B">
          <w:rPr>
            <w:rFonts w:asciiTheme="minorHAnsi" w:hAnsiTheme="minorHAnsi" w:cstheme="minorHAnsi"/>
            <w:u w:val="none"/>
            <w:lang w:val="en-GB"/>
          </w:rPr>
          <w:t>Anti-rumours handbook</w:t>
        </w:r>
        <w:r w:rsidR="00A14AC3" w:rsidRPr="00C4699B">
          <w:rPr>
            <w:rStyle w:val="Hyperlink"/>
            <w:rFonts w:asciiTheme="minorHAnsi" w:hAnsiTheme="minorHAnsi" w:cstheme="minorHAnsi"/>
            <w:u w:val="none"/>
            <w:lang w:val="en-GB"/>
          </w:rPr>
          <w:t xml:space="preserve"> </w:t>
        </w:r>
        <w:r w:rsidR="00A14AC3" w:rsidRPr="00EB769C">
          <w:rPr>
            <w:rStyle w:val="Hyperlink"/>
            <w:rFonts w:asciiTheme="minorHAnsi" w:hAnsiTheme="minorHAnsi" w:cstheme="minorHAnsi"/>
            <w:color w:val="auto"/>
            <w:u w:val="none"/>
            <w:lang w:val="en-GB"/>
          </w:rPr>
          <w:t>(</w:t>
        </w:r>
        <w:hyperlink r:id="rId28">
          <w:r w:rsidR="00575594" w:rsidRPr="00EB769C">
            <w:rPr>
              <w:rStyle w:val="Hyperlink"/>
              <w:rFonts w:asciiTheme="minorHAnsi" w:hAnsiTheme="minorHAnsi" w:cstheme="minorHAnsi"/>
              <w:lang w:val="en-GB"/>
            </w:rPr>
            <w:t>Finnish</w:t>
          </w:r>
        </w:hyperlink>
        <w:r w:rsidR="00575594">
          <w:rPr>
            <w:rStyle w:val="Hyperlink"/>
            <w:rFonts w:asciiTheme="minorHAnsi" w:hAnsiTheme="minorHAnsi" w:cstheme="minorHAnsi"/>
            <w:u w:val="none"/>
            <w:lang w:val="en-GB"/>
          </w:rPr>
          <w:t xml:space="preserve"> </w:t>
        </w:r>
        <w:r w:rsidR="00575594" w:rsidRPr="00EB769C">
          <w:rPr>
            <w:rStyle w:val="Hyperlink"/>
            <w:rFonts w:asciiTheme="minorHAnsi" w:hAnsiTheme="minorHAnsi" w:cstheme="minorHAnsi"/>
            <w:color w:val="auto"/>
            <w:u w:val="none"/>
            <w:lang w:val="en-GB"/>
          </w:rPr>
          <w:t xml:space="preserve">and </w:t>
        </w:r>
        <w:r w:rsidR="00A14AC3" w:rsidRPr="00EB769C">
          <w:rPr>
            <w:rStyle w:val="Hyperlink"/>
            <w:rFonts w:asciiTheme="minorHAnsi" w:hAnsiTheme="minorHAnsi" w:cstheme="minorHAnsi"/>
            <w:lang w:val="en-GB"/>
          </w:rPr>
          <w:t>Polish</w:t>
        </w:r>
      </w:hyperlink>
      <w:r w:rsidR="00A14AC3" w:rsidRPr="00C4699B">
        <w:rPr>
          <w:rFonts w:asciiTheme="minorHAnsi" w:hAnsiTheme="minorHAnsi" w:cstheme="minorHAnsi"/>
          <w:u w:val="none"/>
          <w:lang w:val="en-GB"/>
        </w:rPr>
        <w:t>)</w:t>
      </w:r>
    </w:p>
    <w:p w14:paraId="6E7E8107" w14:textId="77777777" w:rsidR="00A14AC3" w:rsidRPr="00C4699B" w:rsidRDefault="00E33295" w:rsidP="001878CC">
      <w:pPr>
        <w:pStyle w:val="ListParagraph"/>
        <w:widowControl/>
        <w:numPr>
          <w:ilvl w:val="0"/>
          <w:numId w:val="5"/>
        </w:numPr>
        <w:autoSpaceDE/>
        <w:autoSpaceDN/>
        <w:spacing w:before="0" w:after="160" w:line="259" w:lineRule="auto"/>
        <w:contextualSpacing/>
        <w:jc w:val="both"/>
        <w:rPr>
          <w:rFonts w:asciiTheme="minorHAnsi" w:hAnsiTheme="minorHAnsi" w:cstheme="minorHAnsi"/>
          <w:u w:val="none"/>
          <w:lang w:val="en-GB"/>
        </w:rPr>
      </w:pPr>
      <w:r w:rsidRPr="00C4699B">
        <w:rPr>
          <w:rFonts w:asciiTheme="minorHAnsi" w:hAnsiTheme="minorHAnsi" w:cstheme="minorHAnsi"/>
          <w:u w:val="none"/>
          <w:lang w:val="en-GB"/>
        </w:rPr>
        <w:t xml:space="preserve">The </w:t>
      </w:r>
      <w:hyperlink r:id="rId29">
        <w:r w:rsidR="00EB0E91" w:rsidRPr="00C4699B">
          <w:rPr>
            <w:u w:val="none"/>
            <w:lang w:val="en-GB"/>
          </w:rPr>
          <w:t xml:space="preserve"> </w:t>
        </w:r>
        <w:r w:rsidR="00EB0E91" w:rsidRPr="00C4699B">
          <w:rPr>
            <w:rFonts w:asciiTheme="minorHAnsi" w:hAnsiTheme="minorHAnsi" w:cstheme="minorHAnsi"/>
            <w:u w:val="none"/>
            <w:lang w:val="en-GB"/>
          </w:rPr>
          <w:t>Intercultural Citizenship Online Test</w:t>
        </w:r>
        <w:r w:rsidR="00A14AC3" w:rsidRPr="00C4699B">
          <w:rPr>
            <w:rStyle w:val="Hyperlink"/>
            <w:rFonts w:asciiTheme="minorHAnsi" w:hAnsiTheme="minorHAnsi" w:cstheme="minorHAnsi"/>
            <w:u w:val="none"/>
            <w:lang w:val="en-GB"/>
          </w:rPr>
          <w:t xml:space="preserve"> (</w:t>
        </w:r>
        <w:r w:rsidR="00A14AC3" w:rsidRPr="00EB769C">
          <w:rPr>
            <w:rStyle w:val="Hyperlink"/>
            <w:rFonts w:asciiTheme="minorHAnsi" w:hAnsiTheme="minorHAnsi" w:cstheme="minorHAnsi"/>
            <w:lang w:val="en-GB"/>
          </w:rPr>
          <w:t>Finnish</w:t>
        </w:r>
        <w:r w:rsidR="00A14AC3" w:rsidRPr="00C4699B">
          <w:rPr>
            <w:rStyle w:val="Hyperlink"/>
            <w:rFonts w:asciiTheme="minorHAnsi" w:hAnsiTheme="minorHAnsi" w:cstheme="minorHAnsi"/>
            <w:u w:val="none"/>
            <w:lang w:val="en-GB"/>
          </w:rPr>
          <w:t>)</w:t>
        </w:r>
      </w:hyperlink>
    </w:p>
    <w:p w14:paraId="0628E601" w14:textId="77777777" w:rsidR="00A14AC3" w:rsidRPr="00EB769C" w:rsidRDefault="00A14AC3" w:rsidP="001878CC">
      <w:pPr>
        <w:pStyle w:val="ListParagraph"/>
        <w:widowControl/>
        <w:numPr>
          <w:ilvl w:val="0"/>
          <w:numId w:val="5"/>
        </w:numPr>
        <w:autoSpaceDE/>
        <w:autoSpaceDN/>
        <w:spacing w:before="0" w:after="160" w:line="259" w:lineRule="auto"/>
        <w:contextualSpacing/>
        <w:jc w:val="both"/>
        <w:rPr>
          <w:rFonts w:asciiTheme="minorHAnsi" w:hAnsiTheme="minorHAnsi" w:cstheme="minorHAnsi"/>
          <w:color w:val="FF0000"/>
          <w:u w:val="none"/>
          <w:lang w:val="en-GB"/>
        </w:rPr>
      </w:pPr>
      <w:r w:rsidRPr="00C4699B">
        <w:rPr>
          <w:rFonts w:asciiTheme="minorHAnsi" w:hAnsiTheme="minorHAnsi" w:cstheme="minorHAnsi"/>
          <w:noProof/>
          <w:u w:val="none"/>
          <w:lang w:val="en-GB"/>
        </w:rPr>
        <w:drawing>
          <wp:anchor distT="0" distB="0" distL="0" distR="0" simplePos="0" relativeHeight="251650048" behindDoc="0" locked="0" layoutInCell="1" allowOverlap="1" wp14:anchorId="24098F8D" wp14:editId="1C81AD78">
            <wp:simplePos x="0" y="0"/>
            <wp:positionH relativeFrom="page">
              <wp:posOffset>9774935</wp:posOffset>
            </wp:positionH>
            <wp:positionV relativeFrom="paragraph">
              <wp:posOffset>552626</wp:posOffset>
            </wp:positionV>
            <wp:extent cx="2308860" cy="3232668"/>
            <wp:effectExtent l="0" t="0" r="0" b="0"/>
            <wp:wrapNone/>
            <wp:docPr id="49" name="image35.jpeg" descr="Immagine che contiene testo, Viso umano, person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5.jpeg" descr="Immagine che contiene testo, Viso umano, persona, schermata&#10;&#10;Descrizione generata automaticamente"/>
                    <pic:cNvPicPr/>
                  </pic:nvPicPr>
                  <pic:blipFill>
                    <a:blip r:embed="rId30" cstate="print"/>
                    <a:stretch>
                      <a:fillRect/>
                    </a:stretch>
                  </pic:blipFill>
                  <pic:spPr>
                    <a:xfrm>
                      <a:off x="0" y="0"/>
                      <a:ext cx="2308860" cy="3232668"/>
                    </a:xfrm>
                    <a:prstGeom prst="rect">
                      <a:avLst/>
                    </a:prstGeom>
                  </pic:spPr>
                </pic:pic>
              </a:graphicData>
            </a:graphic>
          </wp:anchor>
        </w:drawing>
      </w:r>
      <w:r w:rsidRPr="00C4699B">
        <w:rPr>
          <w:rFonts w:asciiTheme="minorHAnsi" w:hAnsiTheme="minorHAnsi" w:cstheme="minorHAnsi"/>
          <w:u w:val="none"/>
          <w:lang w:val="en-GB"/>
        </w:rPr>
        <w:t xml:space="preserve">ICC Policy Briefs on “Building meaningful public participation in </w:t>
      </w:r>
      <w:r w:rsidRPr="009544DA">
        <w:rPr>
          <w:rFonts w:asciiTheme="minorHAnsi" w:hAnsiTheme="minorHAnsi" w:cstheme="minorHAnsi"/>
          <w:u w:val="none"/>
          <w:lang w:val="en-GB"/>
        </w:rPr>
        <w:t>Intercultural cities”</w:t>
      </w:r>
      <w:r w:rsidR="00571325" w:rsidRPr="009544DA">
        <w:rPr>
          <w:rFonts w:asciiTheme="minorHAnsi" w:hAnsiTheme="minorHAnsi" w:cstheme="minorHAnsi"/>
          <w:u w:val="none"/>
          <w:lang w:val="en-GB"/>
        </w:rPr>
        <w:t xml:space="preserve"> (</w:t>
      </w:r>
      <w:hyperlink r:id="rId31" w:history="1">
        <w:r w:rsidR="00571325" w:rsidRPr="009544DA">
          <w:rPr>
            <w:rStyle w:val="Hyperlink"/>
            <w:rFonts w:asciiTheme="minorHAnsi" w:hAnsiTheme="minorHAnsi" w:cstheme="minorHAnsi"/>
            <w:lang w:val="en-GB"/>
          </w:rPr>
          <w:t>Finnish</w:t>
        </w:r>
      </w:hyperlink>
      <w:r w:rsidR="00571325" w:rsidRPr="009544DA">
        <w:rPr>
          <w:rFonts w:asciiTheme="minorHAnsi" w:hAnsiTheme="minorHAnsi" w:cstheme="minorHAnsi"/>
          <w:u w:val="none"/>
          <w:lang w:val="en-GB"/>
        </w:rPr>
        <w:t>)</w:t>
      </w:r>
      <w:r w:rsidRPr="009544DA">
        <w:rPr>
          <w:rFonts w:asciiTheme="minorHAnsi" w:hAnsiTheme="minorHAnsi" w:cstheme="minorHAnsi"/>
          <w:u w:val="none"/>
          <w:lang w:val="en-GB"/>
        </w:rPr>
        <w:t xml:space="preserve"> and “Identifying and Preventing Systemic Discrimination at the Local Level” (</w:t>
      </w:r>
      <w:hyperlink r:id="rId32" w:history="1">
        <w:r w:rsidRPr="009544DA">
          <w:rPr>
            <w:rStyle w:val="Hyperlink"/>
            <w:rFonts w:asciiTheme="minorHAnsi" w:hAnsiTheme="minorHAnsi" w:cstheme="minorHAnsi"/>
            <w:lang w:val="en-GB"/>
          </w:rPr>
          <w:t>Finnish</w:t>
        </w:r>
      </w:hyperlink>
      <w:r w:rsidRPr="009544DA">
        <w:rPr>
          <w:rFonts w:asciiTheme="minorHAnsi" w:hAnsiTheme="minorHAnsi" w:cstheme="minorHAnsi"/>
          <w:u w:val="none"/>
          <w:lang w:val="en-GB"/>
        </w:rPr>
        <w:t>)</w:t>
      </w:r>
    </w:p>
    <w:p w14:paraId="1A602C68" w14:textId="04C88DB7" w:rsidR="00EB769C" w:rsidRPr="00EB769C" w:rsidRDefault="00233022" w:rsidP="00EB769C">
      <w:pPr>
        <w:pStyle w:val="ListParagraph"/>
        <w:widowControl/>
        <w:numPr>
          <w:ilvl w:val="0"/>
          <w:numId w:val="5"/>
        </w:numPr>
        <w:autoSpaceDE/>
        <w:autoSpaceDN/>
        <w:spacing w:before="0" w:after="160" w:line="259" w:lineRule="auto"/>
        <w:contextualSpacing/>
        <w:jc w:val="both"/>
        <w:rPr>
          <w:rFonts w:asciiTheme="minorHAnsi" w:hAnsiTheme="minorHAnsi" w:cstheme="minorHAnsi"/>
          <w:u w:val="none"/>
          <w:lang w:val="en-GB"/>
        </w:rPr>
      </w:pPr>
      <w:hyperlink r:id="rId33">
        <w:r w:rsidR="00EB769C" w:rsidRPr="00C4699B">
          <w:rPr>
            <w:rFonts w:asciiTheme="minorHAnsi" w:hAnsiTheme="minorHAnsi" w:cstheme="minorHAnsi"/>
            <w:u w:val="none"/>
            <w:lang w:val="en-GB"/>
          </w:rPr>
          <w:t>The Intercultural Cities Step-by-step guide</w:t>
        </w:r>
        <w:r w:rsidR="00EB769C" w:rsidRPr="00C4699B">
          <w:rPr>
            <w:rStyle w:val="Hyperlink"/>
            <w:rFonts w:asciiTheme="minorHAnsi" w:hAnsiTheme="minorHAnsi" w:cstheme="minorHAnsi"/>
            <w:u w:val="none"/>
            <w:lang w:val="en-GB"/>
          </w:rPr>
          <w:t xml:space="preserve"> (</w:t>
        </w:r>
        <w:r w:rsidR="00EB769C" w:rsidRPr="00EB769C">
          <w:rPr>
            <w:rStyle w:val="Hyperlink"/>
            <w:rFonts w:asciiTheme="minorHAnsi" w:hAnsiTheme="minorHAnsi" w:cstheme="minorHAnsi"/>
            <w:lang w:val="en-GB"/>
          </w:rPr>
          <w:t>Swedish</w:t>
        </w:r>
        <w:r w:rsidR="00EB769C" w:rsidRPr="00C4699B">
          <w:rPr>
            <w:rStyle w:val="Hyperlink"/>
            <w:rFonts w:asciiTheme="minorHAnsi" w:hAnsiTheme="minorHAnsi" w:cstheme="minorHAnsi"/>
            <w:u w:val="none"/>
            <w:lang w:val="en-GB"/>
          </w:rPr>
          <w:t xml:space="preserve"> </w:t>
        </w:r>
      </w:hyperlink>
      <w:r w:rsidR="00EB769C" w:rsidRPr="00C4699B">
        <w:rPr>
          <w:rFonts w:asciiTheme="minorHAnsi" w:hAnsiTheme="minorHAnsi" w:cstheme="minorHAnsi"/>
          <w:u w:val="none"/>
          <w:lang w:val="en-GB"/>
        </w:rPr>
        <w:t xml:space="preserve">and </w:t>
      </w:r>
      <w:hyperlink r:id="rId34">
        <w:r w:rsidR="00EB769C" w:rsidRPr="00EB769C">
          <w:rPr>
            <w:rStyle w:val="Hyperlink"/>
            <w:rFonts w:asciiTheme="minorHAnsi" w:hAnsiTheme="minorHAnsi" w:cstheme="minorHAnsi"/>
            <w:lang w:val="en-GB"/>
          </w:rPr>
          <w:t>Finnish</w:t>
        </w:r>
      </w:hyperlink>
      <w:r w:rsidR="00EB769C" w:rsidRPr="00C4699B">
        <w:rPr>
          <w:rFonts w:asciiTheme="minorHAnsi" w:hAnsiTheme="minorHAnsi" w:cstheme="minorHAnsi"/>
          <w:u w:val="none"/>
          <w:lang w:val="en-GB"/>
        </w:rPr>
        <w:t xml:space="preserve">) </w:t>
      </w:r>
    </w:p>
    <w:p w14:paraId="6A0C5C99" w14:textId="77777777" w:rsidR="00A14AC3" w:rsidRPr="009544DA" w:rsidRDefault="00A14AC3" w:rsidP="001878CC">
      <w:pPr>
        <w:pStyle w:val="ListParagraph"/>
        <w:widowControl/>
        <w:numPr>
          <w:ilvl w:val="0"/>
          <w:numId w:val="5"/>
        </w:numPr>
        <w:autoSpaceDE/>
        <w:autoSpaceDN/>
        <w:spacing w:before="0" w:after="160" w:line="259" w:lineRule="auto"/>
        <w:contextualSpacing/>
        <w:jc w:val="both"/>
        <w:rPr>
          <w:rFonts w:asciiTheme="minorHAnsi" w:hAnsiTheme="minorHAnsi" w:cstheme="minorHAnsi"/>
          <w:color w:val="FF0000"/>
          <w:u w:val="none"/>
          <w:lang w:val="en-GB"/>
        </w:rPr>
      </w:pPr>
      <w:r w:rsidRPr="009544DA">
        <w:rPr>
          <w:rFonts w:asciiTheme="minorHAnsi" w:hAnsiTheme="minorHAnsi" w:cstheme="minorHAnsi"/>
          <w:u w:val="none"/>
          <w:lang w:val="en-GB"/>
        </w:rPr>
        <w:lastRenderedPageBreak/>
        <w:t>Two publications of the Committee of Experts on intercultural inclusion (ADI-INT):</w:t>
      </w:r>
    </w:p>
    <w:p w14:paraId="7749482C" w14:textId="77777777" w:rsidR="00A14AC3" w:rsidRPr="009544DA" w:rsidRDefault="00A14AC3" w:rsidP="001878CC">
      <w:pPr>
        <w:pStyle w:val="ListParagraph"/>
        <w:widowControl/>
        <w:numPr>
          <w:ilvl w:val="1"/>
          <w:numId w:val="5"/>
        </w:numPr>
        <w:autoSpaceDE/>
        <w:autoSpaceDN/>
        <w:spacing w:before="0" w:after="160" w:line="259" w:lineRule="auto"/>
        <w:contextualSpacing/>
        <w:jc w:val="both"/>
        <w:rPr>
          <w:rFonts w:asciiTheme="minorHAnsi" w:hAnsiTheme="minorHAnsi" w:cstheme="minorHAnsi"/>
          <w:color w:val="FF0000"/>
          <w:u w:val="none"/>
          <w:lang w:val="en-GB"/>
        </w:rPr>
      </w:pPr>
      <w:r w:rsidRPr="009544DA">
        <w:rPr>
          <w:rFonts w:asciiTheme="minorHAnsi" w:hAnsiTheme="minorHAnsi" w:cstheme="minorHAnsi"/>
          <w:u w:val="none"/>
          <w:lang w:val="en-GB"/>
        </w:rPr>
        <w:t>Model Framework for an Intercultural Integration Strategy at the National Level (</w:t>
      </w:r>
      <w:hyperlink r:id="rId35" w:history="1">
        <w:r w:rsidRPr="009544DA">
          <w:rPr>
            <w:rStyle w:val="Hyperlink"/>
            <w:rFonts w:asciiTheme="minorHAnsi" w:hAnsiTheme="minorHAnsi" w:cstheme="minorHAnsi"/>
            <w:lang w:val="en-GB"/>
          </w:rPr>
          <w:t>Finnish</w:t>
        </w:r>
      </w:hyperlink>
      <w:r w:rsidRPr="009544DA">
        <w:rPr>
          <w:rFonts w:asciiTheme="minorHAnsi" w:hAnsiTheme="minorHAnsi" w:cstheme="minorHAnsi"/>
          <w:u w:val="none"/>
          <w:lang w:val="en-GB"/>
        </w:rPr>
        <w:t>)</w:t>
      </w:r>
    </w:p>
    <w:p w14:paraId="5162C415" w14:textId="77777777" w:rsidR="00A14AC3" w:rsidRPr="00C4699B" w:rsidRDefault="00A14AC3" w:rsidP="001878CC">
      <w:pPr>
        <w:pStyle w:val="ListParagraph"/>
        <w:widowControl/>
        <w:numPr>
          <w:ilvl w:val="1"/>
          <w:numId w:val="5"/>
        </w:numPr>
        <w:autoSpaceDE/>
        <w:autoSpaceDN/>
        <w:spacing w:before="0" w:after="160" w:line="259" w:lineRule="auto"/>
        <w:contextualSpacing/>
        <w:jc w:val="both"/>
        <w:rPr>
          <w:rFonts w:asciiTheme="minorHAnsi" w:hAnsiTheme="minorHAnsi" w:cstheme="minorHAnsi"/>
          <w:u w:val="none"/>
          <w:lang w:val="en-GB"/>
        </w:rPr>
      </w:pPr>
      <w:r w:rsidRPr="00C4699B">
        <w:rPr>
          <w:rFonts w:asciiTheme="minorHAnsi" w:hAnsiTheme="minorHAnsi" w:cstheme="minorHAnsi"/>
          <w:u w:val="none"/>
          <w:lang w:val="en-GB"/>
        </w:rPr>
        <w:t>Manual for the design of a training course on intercultural competence</w:t>
      </w:r>
      <w:r w:rsidR="009544DA">
        <w:rPr>
          <w:rFonts w:asciiTheme="minorHAnsi" w:hAnsiTheme="minorHAnsi" w:cstheme="minorHAnsi"/>
          <w:u w:val="none"/>
          <w:lang w:val="en-GB"/>
        </w:rPr>
        <w:t xml:space="preserve"> (in </w:t>
      </w:r>
      <w:r w:rsidR="00475F4F" w:rsidRPr="00C4699B">
        <w:rPr>
          <w:rFonts w:asciiTheme="minorHAnsi" w:hAnsiTheme="minorHAnsi" w:cstheme="minorHAnsi"/>
          <w:u w:val="none"/>
          <w:lang w:val="en-GB"/>
        </w:rPr>
        <w:t>Polish</w:t>
      </w:r>
      <w:r w:rsidR="009544DA">
        <w:rPr>
          <w:rFonts w:asciiTheme="minorHAnsi" w:hAnsiTheme="minorHAnsi" w:cstheme="minorHAnsi"/>
          <w:u w:val="none"/>
          <w:lang w:val="en-GB"/>
        </w:rPr>
        <w:t xml:space="preserve"> - </w:t>
      </w:r>
      <w:hyperlink r:id="rId36">
        <w:r w:rsidRPr="00EB769C">
          <w:rPr>
            <w:rStyle w:val="Hyperlink"/>
            <w:rFonts w:asciiTheme="minorHAnsi" w:hAnsiTheme="minorHAnsi" w:cstheme="minorHAnsi"/>
            <w:lang w:val="en-GB"/>
          </w:rPr>
          <w:t>Part 1</w:t>
        </w:r>
      </w:hyperlink>
      <w:r w:rsidRPr="00C4699B">
        <w:rPr>
          <w:rFonts w:asciiTheme="minorHAnsi" w:hAnsiTheme="minorHAnsi" w:cstheme="minorHAnsi"/>
          <w:u w:val="none"/>
          <w:lang w:val="en-GB"/>
        </w:rPr>
        <w:t xml:space="preserve"> and </w:t>
      </w:r>
      <w:hyperlink r:id="rId37">
        <w:r w:rsidRPr="00EB769C">
          <w:rPr>
            <w:rStyle w:val="Hyperlink"/>
            <w:rFonts w:asciiTheme="minorHAnsi" w:hAnsiTheme="minorHAnsi" w:cstheme="minorHAnsi"/>
            <w:lang w:val="en-GB"/>
          </w:rPr>
          <w:t>Part 2</w:t>
        </w:r>
        <w:r w:rsidR="00475F4F" w:rsidRPr="00C4699B">
          <w:rPr>
            <w:rStyle w:val="Hyperlink"/>
            <w:rFonts w:asciiTheme="minorHAnsi" w:hAnsiTheme="minorHAnsi" w:cstheme="minorHAnsi"/>
            <w:u w:val="none"/>
            <w:lang w:val="en-GB"/>
          </w:rPr>
          <w:t>)</w:t>
        </w:r>
        <w:r w:rsidRPr="00C4699B">
          <w:rPr>
            <w:rStyle w:val="Hyperlink"/>
            <w:rFonts w:asciiTheme="minorHAnsi" w:hAnsiTheme="minorHAnsi" w:cstheme="minorHAnsi"/>
            <w:u w:val="none"/>
            <w:lang w:val="en-GB"/>
          </w:rPr>
          <w:t xml:space="preserve"> </w:t>
        </w:r>
      </w:hyperlink>
    </w:p>
    <w:p w14:paraId="549730F9" w14:textId="20CFC265" w:rsidR="002C675D" w:rsidRPr="00C4699B" w:rsidRDefault="00A14AC3" w:rsidP="001C6145">
      <w:pPr>
        <w:jc w:val="both"/>
        <w:rPr>
          <w:rFonts w:asciiTheme="minorHAnsi" w:hAnsiTheme="minorHAnsi" w:cstheme="minorHAnsi"/>
          <w:lang w:val="en-GB"/>
        </w:rPr>
      </w:pPr>
      <w:r w:rsidRPr="00C4699B">
        <w:rPr>
          <w:rFonts w:asciiTheme="minorHAnsi" w:hAnsiTheme="minorHAnsi" w:cstheme="minorHAnsi"/>
          <w:lang w:val="en-GB"/>
        </w:rPr>
        <w:t xml:space="preserve">Rita </w:t>
      </w:r>
      <w:proofErr w:type="spellStart"/>
      <w:r w:rsidRPr="00C4699B">
        <w:rPr>
          <w:rFonts w:asciiTheme="minorHAnsi" w:hAnsiTheme="minorHAnsi" w:cstheme="minorHAnsi"/>
          <w:lang w:val="en-GB"/>
        </w:rPr>
        <w:t>Marascalchi</w:t>
      </w:r>
      <w:proofErr w:type="spellEnd"/>
      <w:r w:rsidRPr="00C4699B">
        <w:rPr>
          <w:rFonts w:asciiTheme="minorHAnsi" w:hAnsiTheme="minorHAnsi" w:cstheme="minorHAnsi"/>
          <w:lang w:val="en-GB"/>
        </w:rPr>
        <w:t xml:space="preserve"> emphasise</w:t>
      </w:r>
      <w:r w:rsidR="00202C45">
        <w:rPr>
          <w:rFonts w:asciiTheme="minorHAnsi" w:hAnsiTheme="minorHAnsi" w:cstheme="minorHAnsi"/>
          <w:lang w:val="en-GB"/>
        </w:rPr>
        <w:t>d</w:t>
      </w:r>
      <w:r w:rsidRPr="00C4699B">
        <w:rPr>
          <w:rFonts w:asciiTheme="minorHAnsi" w:hAnsiTheme="minorHAnsi" w:cstheme="minorHAnsi"/>
          <w:lang w:val="en-GB"/>
        </w:rPr>
        <w:t xml:space="preserve"> that translations are an important way to disseminate materials and experiences developed by the ICC Programme, and offering the document in a greater number of languages allows greater use of the </w:t>
      </w:r>
      <w:r w:rsidR="00540C61">
        <w:rPr>
          <w:rFonts w:asciiTheme="minorHAnsi" w:hAnsiTheme="minorHAnsi" w:cstheme="minorHAnsi"/>
          <w:lang w:val="en-GB"/>
        </w:rPr>
        <w:t xml:space="preserve">shared practices </w:t>
      </w:r>
      <w:r w:rsidRPr="00C4699B">
        <w:rPr>
          <w:rFonts w:asciiTheme="minorHAnsi" w:hAnsiTheme="minorHAnsi" w:cstheme="minorHAnsi"/>
          <w:lang w:val="en-GB"/>
        </w:rPr>
        <w:t>and content developed by the Programme.</w:t>
      </w:r>
    </w:p>
    <w:p w14:paraId="473E9547" w14:textId="77777777" w:rsidR="00A14AC3" w:rsidRPr="00C4699B" w:rsidRDefault="00A14AC3" w:rsidP="00A14AC3">
      <w:pPr>
        <w:pStyle w:val="Heading3"/>
        <w:spacing w:before="158"/>
        <w:ind w:left="0"/>
        <w:rPr>
          <w:rFonts w:asciiTheme="minorHAnsi" w:hAnsiTheme="minorHAnsi" w:cstheme="minorHAnsi"/>
          <w:color w:val="1F3762"/>
          <w:sz w:val="8"/>
          <w:szCs w:val="8"/>
          <w:lang w:val="en-GB"/>
        </w:rPr>
      </w:pPr>
    </w:p>
    <w:p w14:paraId="46F18FF2" w14:textId="2DECDC43" w:rsidR="00DA31AF" w:rsidRPr="00C4699B" w:rsidRDefault="00075E9B" w:rsidP="00075E9B">
      <w:pPr>
        <w:rPr>
          <w:b/>
          <w:bCs/>
          <w:i/>
          <w:iCs/>
          <w:color w:val="1F497D" w:themeColor="text2"/>
          <w:sz w:val="24"/>
          <w:szCs w:val="24"/>
          <w:lang w:val="en-GB"/>
        </w:rPr>
      </w:pPr>
      <w:r>
        <w:rPr>
          <w:b/>
          <w:bCs/>
          <w:i/>
          <w:iCs/>
          <w:color w:val="1F497D" w:themeColor="text2"/>
          <w:sz w:val="24"/>
          <w:szCs w:val="24"/>
          <w:lang w:val="en-GB"/>
        </w:rPr>
        <w:t xml:space="preserve">      </w:t>
      </w:r>
      <w:r w:rsidR="00197667" w:rsidRPr="00C4699B">
        <w:rPr>
          <w:b/>
          <w:bCs/>
          <w:i/>
          <w:iCs/>
          <w:color w:val="1F497D" w:themeColor="text2"/>
          <w:sz w:val="24"/>
          <w:szCs w:val="24"/>
          <w:lang w:val="en-GB"/>
        </w:rPr>
        <w:t>Capacity Building</w:t>
      </w:r>
    </w:p>
    <w:p w14:paraId="3C2C17DF" w14:textId="77777777" w:rsidR="00FD12D6" w:rsidRPr="00C4699B" w:rsidRDefault="00FD12D6" w:rsidP="00FD12D6">
      <w:pPr>
        <w:jc w:val="both"/>
        <w:rPr>
          <w:rFonts w:asciiTheme="minorHAnsi" w:hAnsiTheme="minorHAnsi" w:cstheme="minorHAnsi"/>
          <w:lang w:val="en-GB"/>
        </w:rPr>
      </w:pPr>
    </w:p>
    <w:p w14:paraId="029CA181" w14:textId="20E57E60" w:rsidR="00A14AC3" w:rsidRPr="00C4699B" w:rsidRDefault="00A14AC3" w:rsidP="00FD12D6">
      <w:pPr>
        <w:jc w:val="both"/>
        <w:rPr>
          <w:rFonts w:asciiTheme="minorHAnsi" w:hAnsiTheme="minorHAnsi" w:cstheme="minorHAnsi"/>
          <w:lang w:val="en-GB"/>
        </w:rPr>
      </w:pPr>
      <w:r w:rsidRPr="00C4699B">
        <w:rPr>
          <w:rFonts w:asciiTheme="minorHAnsi" w:hAnsiTheme="minorHAnsi" w:cstheme="minorHAnsi"/>
          <w:lang w:val="en-GB"/>
        </w:rPr>
        <w:t xml:space="preserve">Numerous capacity-building activities were implemented and supported in 2024, among which the following </w:t>
      </w:r>
      <w:r w:rsidR="00540C61">
        <w:rPr>
          <w:rFonts w:asciiTheme="minorHAnsi" w:hAnsiTheme="minorHAnsi" w:cstheme="minorHAnsi"/>
          <w:lang w:val="en-GB"/>
        </w:rPr>
        <w:t xml:space="preserve">were </w:t>
      </w:r>
      <w:r w:rsidR="00575594">
        <w:rPr>
          <w:rFonts w:asciiTheme="minorHAnsi" w:hAnsiTheme="minorHAnsi" w:cstheme="minorHAnsi"/>
          <w:lang w:val="en-GB"/>
        </w:rPr>
        <w:t xml:space="preserve">particularly </w:t>
      </w:r>
      <w:r w:rsidR="00540C61">
        <w:rPr>
          <w:rFonts w:asciiTheme="minorHAnsi" w:hAnsiTheme="minorHAnsi" w:cstheme="minorHAnsi"/>
          <w:lang w:val="en-GB"/>
        </w:rPr>
        <w:t xml:space="preserve">highlighted: </w:t>
      </w:r>
    </w:p>
    <w:p w14:paraId="4DEC7D05" w14:textId="77777777" w:rsidR="00A14AC3" w:rsidRPr="00C4699B" w:rsidRDefault="00A14AC3" w:rsidP="001C6145">
      <w:pPr>
        <w:pStyle w:val="ListParagraph"/>
        <w:widowControl/>
        <w:numPr>
          <w:ilvl w:val="0"/>
          <w:numId w:val="6"/>
        </w:numPr>
        <w:autoSpaceDE/>
        <w:autoSpaceDN/>
        <w:spacing w:before="0" w:after="160" w:line="259" w:lineRule="auto"/>
        <w:ind w:left="643"/>
        <w:contextualSpacing/>
        <w:jc w:val="both"/>
        <w:rPr>
          <w:rFonts w:asciiTheme="minorHAnsi" w:hAnsiTheme="minorHAnsi" w:cstheme="minorHAnsi"/>
          <w:u w:val="none"/>
          <w:lang w:val="en-GB"/>
        </w:rPr>
      </w:pPr>
      <w:r w:rsidRPr="00C4699B">
        <w:rPr>
          <w:rFonts w:asciiTheme="minorHAnsi" w:hAnsiTheme="minorHAnsi" w:cstheme="minorHAnsi"/>
          <w:u w:val="none"/>
          <w:lang w:val="en-GB"/>
        </w:rPr>
        <w:t>Anti-rumours training for Polish Cities in Wroclaw</w:t>
      </w:r>
    </w:p>
    <w:p w14:paraId="04851AA4" w14:textId="1C1A72CE" w:rsidR="00A14AC3" w:rsidRPr="00C4699B" w:rsidRDefault="00A14AC3" w:rsidP="001C6145">
      <w:pPr>
        <w:pStyle w:val="ListParagraph"/>
        <w:widowControl/>
        <w:numPr>
          <w:ilvl w:val="0"/>
          <w:numId w:val="6"/>
        </w:numPr>
        <w:autoSpaceDE/>
        <w:autoSpaceDN/>
        <w:spacing w:before="0" w:after="160" w:line="259" w:lineRule="auto"/>
        <w:ind w:left="643"/>
        <w:contextualSpacing/>
        <w:jc w:val="both"/>
        <w:rPr>
          <w:rFonts w:asciiTheme="minorHAnsi" w:hAnsiTheme="minorHAnsi" w:cstheme="minorHAnsi"/>
          <w:u w:val="none"/>
          <w:lang w:val="en-GB"/>
        </w:rPr>
      </w:pPr>
      <w:r w:rsidRPr="00C4699B">
        <w:rPr>
          <w:rFonts w:asciiTheme="minorHAnsi" w:hAnsiTheme="minorHAnsi" w:cstheme="minorHAnsi"/>
          <w:u w:val="none"/>
          <w:lang w:val="en-GB"/>
        </w:rPr>
        <w:t xml:space="preserve">Attendance of </w:t>
      </w:r>
      <w:r w:rsidR="00EB769C">
        <w:rPr>
          <w:rFonts w:asciiTheme="minorHAnsi" w:hAnsiTheme="minorHAnsi" w:cstheme="minorHAnsi"/>
          <w:u w:val="none"/>
          <w:lang w:val="en-GB"/>
        </w:rPr>
        <w:t>three</w:t>
      </w:r>
      <w:r w:rsidRPr="00C4699B">
        <w:rPr>
          <w:rFonts w:asciiTheme="minorHAnsi" w:hAnsiTheme="minorHAnsi" w:cstheme="minorHAnsi"/>
          <w:u w:val="none"/>
          <w:lang w:val="en-GB"/>
        </w:rPr>
        <w:t xml:space="preserve"> Intercultural Cities</w:t>
      </w:r>
      <w:r w:rsidR="00540C61">
        <w:rPr>
          <w:rFonts w:asciiTheme="minorHAnsi" w:hAnsiTheme="minorHAnsi" w:cstheme="minorHAnsi"/>
          <w:u w:val="none"/>
          <w:lang w:val="en-GB"/>
        </w:rPr>
        <w:t xml:space="preserve"> </w:t>
      </w:r>
      <w:r w:rsidRPr="00C4699B">
        <w:rPr>
          <w:rFonts w:asciiTheme="minorHAnsi" w:hAnsiTheme="minorHAnsi" w:cstheme="minorHAnsi"/>
          <w:u w:val="none"/>
          <w:lang w:val="en-GB"/>
        </w:rPr>
        <w:t xml:space="preserve">at </w:t>
      </w:r>
      <w:r w:rsidR="00575594">
        <w:rPr>
          <w:rFonts w:asciiTheme="minorHAnsi" w:hAnsiTheme="minorHAnsi" w:cstheme="minorHAnsi"/>
          <w:u w:val="none"/>
          <w:lang w:val="en-GB"/>
        </w:rPr>
        <w:t>P</w:t>
      </w:r>
      <w:r w:rsidRPr="00C4699B">
        <w:rPr>
          <w:rFonts w:asciiTheme="minorHAnsi" w:hAnsiTheme="minorHAnsi" w:cstheme="minorHAnsi"/>
          <w:u w:val="none"/>
          <w:lang w:val="en-GB"/>
        </w:rPr>
        <w:t xml:space="preserve">lacemaking </w:t>
      </w:r>
      <w:r w:rsidR="00575594">
        <w:rPr>
          <w:rFonts w:asciiTheme="minorHAnsi" w:hAnsiTheme="minorHAnsi" w:cstheme="minorHAnsi"/>
          <w:u w:val="none"/>
          <w:lang w:val="en-GB"/>
        </w:rPr>
        <w:t>W</w:t>
      </w:r>
      <w:r w:rsidRPr="00C4699B">
        <w:rPr>
          <w:rFonts w:asciiTheme="minorHAnsi" w:hAnsiTheme="minorHAnsi" w:cstheme="minorHAnsi"/>
          <w:u w:val="none"/>
          <w:lang w:val="en-GB"/>
        </w:rPr>
        <w:t>eek in Rotterdam</w:t>
      </w:r>
    </w:p>
    <w:p w14:paraId="015BA653" w14:textId="77777777" w:rsidR="00A14AC3" w:rsidRPr="00C4699B" w:rsidRDefault="00540C61" w:rsidP="001C6145">
      <w:pPr>
        <w:pStyle w:val="ListParagraph"/>
        <w:widowControl/>
        <w:numPr>
          <w:ilvl w:val="0"/>
          <w:numId w:val="6"/>
        </w:numPr>
        <w:autoSpaceDE/>
        <w:autoSpaceDN/>
        <w:spacing w:before="0" w:after="160" w:line="259" w:lineRule="auto"/>
        <w:ind w:left="643"/>
        <w:contextualSpacing/>
        <w:jc w:val="both"/>
        <w:rPr>
          <w:rFonts w:asciiTheme="minorHAnsi" w:hAnsiTheme="minorHAnsi" w:cstheme="minorHAnsi"/>
          <w:u w:val="none"/>
          <w:lang w:val="en-GB"/>
        </w:rPr>
      </w:pPr>
      <w:r>
        <w:rPr>
          <w:rFonts w:asciiTheme="minorHAnsi" w:hAnsiTheme="minorHAnsi" w:cstheme="minorHAnsi"/>
          <w:u w:val="none"/>
          <w:lang w:val="en-GB"/>
        </w:rPr>
        <w:t>W</w:t>
      </w:r>
      <w:r w:rsidR="00A14AC3" w:rsidRPr="00C4699B">
        <w:rPr>
          <w:rFonts w:asciiTheme="minorHAnsi" w:hAnsiTheme="minorHAnsi" w:cstheme="minorHAnsi"/>
          <w:u w:val="none"/>
          <w:lang w:val="en-GB"/>
        </w:rPr>
        <w:t>orkshop on active citizenship and participation in Strasbourg</w:t>
      </w:r>
    </w:p>
    <w:p w14:paraId="34088017" w14:textId="77777777" w:rsidR="00A14AC3" w:rsidRPr="00C4699B" w:rsidRDefault="00A14AC3" w:rsidP="001C6145">
      <w:pPr>
        <w:pStyle w:val="ListParagraph"/>
        <w:widowControl/>
        <w:numPr>
          <w:ilvl w:val="0"/>
          <w:numId w:val="6"/>
        </w:numPr>
        <w:autoSpaceDE/>
        <w:autoSpaceDN/>
        <w:spacing w:before="0" w:after="160" w:line="259" w:lineRule="auto"/>
        <w:ind w:left="643"/>
        <w:contextualSpacing/>
        <w:jc w:val="both"/>
        <w:rPr>
          <w:rFonts w:asciiTheme="minorHAnsi" w:hAnsiTheme="minorHAnsi" w:cstheme="minorHAnsi"/>
          <w:u w:val="none"/>
          <w:lang w:val="en-GB"/>
        </w:rPr>
      </w:pPr>
      <w:r w:rsidRPr="00C4699B">
        <w:rPr>
          <w:rFonts w:asciiTheme="minorHAnsi" w:hAnsiTheme="minorHAnsi" w:cstheme="minorHAnsi"/>
          <w:u w:val="none"/>
          <w:lang w:val="en-GB"/>
        </w:rPr>
        <w:t>Anti-rumours training course held during Council of Europe’s No Hate Speech Week 2024</w:t>
      </w:r>
    </w:p>
    <w:p w14:paraId="4526C634" w14:textId="77777777" w:rsidR="00A14AC3" w:rsidRPr="00C4699B" w:rsidRDefault="00A14AC3" w:rsidP="001C6145">
      <w:pPr>
        <w:pStyle w:val="ListParagraph"/>
        <w:widowControl/>
        <w:numPr>
          <w:ilvl w:val="0"/>
          <w:numId w:val="6"/>
        </w:numPr>
        <w:autoSpaceDE/>
        <w:autoSpaceDN/>
        <w:spacing w:before="0" w:after="160" w:line="259" w:lineRule="auto"/>
        <w:ind w:left="643"/>
        <w:contextualSpacing/>
        <w:jc w:val="both"/>
        <w:rPr>
          <w:rFonts w:asciiTheme="minorHAnsi" w:hAnsiTheme="minorHAnsi" w:cstheme="minorHAnsi"/>
          <w:u w:val="none"/>
          <w:lang w:val="en-GB"/>
        </w:rPr>
      </w:pPr>
      <w:r w:rsidRPr="00C4699B">
        <w:rPr>
          <w:rFonts w:asciiTheme="minorHAnsi" w:hAnsiTheme="minorHAnsi" w:cstheme="minorHAnsi"/>
          <w:u w:val="none"/>
          <w:lang w:val="en-GB"/>
        </w:rPr>
        <w:t>Intercultural competences training in Nicosia and online in Greek</w:t>
      </w:r>
    </w:p>
    <w:p w14:paraId="7B8E81AE" w14:textId="77777777" w:rsidR="00A14AC3" w:rsidRPr="00C4699B" w:rsidRDefault="00A14AC3" w:rsidP="001C6145">
      <w:pPr>
        <w:pStyle w:val="ListParagraph"/>
        <w:widowControl/>
        <w:numPr>
          <w:ilvl w:val="0"/>
          <w:numId w:val="6"/>
        </w:numPr>
        <w:autoSpaceDE/>
        <w:autoSpaceDN/>
        <w:spacing w:before="0" w:after="160" w:line="259" w:lineRule="auto"/>
        <w:ind w:left="643"/>
        <w:contextualSpacing/>
        <w:jc w:val="both"/>
        <w:rPr>
          <w:rFonts w:asciiTheme="minorHAnsi" w:hAnsiTheme="minorHAnsi" w:cstheme="minorHAnsi"/>
          <w:u w:val="none"/>
          <w:lang w:val="en-GB"/>
        </w:rPr>
      </w:pPr>
      <w:r w:rsidRPr="00C4699B">
        <w:rPr>
          <w:rFonts w:asciiTheme="minorHAnsi" w:hAnsiTheme="minorHAnsi" w:cstheme="minorHAnsi"/>
          <w:u w:val="none"/>
          <w:lang w:val="en-GB"/>
        </w:rPr>
        <w:t>Anti-rumours training for local and national levels in Cyprus</w:t>
      </w:r>
    </w:p>
    <w:p w14:paraId="2511EEFE" w14:textId="77777777" w:rsidR="00A14AC3" w:rsidRPr="00C4699B" w:rsidRDefault="00A14AC3" w:rsidP="001C6145">
      <w:pPr>
        <w:pStyle w:val="ListParagraph"/>
        <w:widowControl/>
        <w:numPr>
          <w:ilvl w:val="0"/>
          <w:numId w:val="6"/>
        </w:numPr>
        <w:autoSpaceDE/>
        <w:autoSpaceDN/>
        <w:spacing w:before="0" w:after="160" w:line="259" w:lineRule="auto"/>
        <w:ind w:left="643"/>
        <w:contextualSpacing/>
        <w:jc w:val="both"/>
        <w:rPr>
          <w:rFonts w:asciiTheme="minorHAnsi" w:hAnsiTheme="minorHAnsi" w:cstheme="minorHAnsi"/>
          <w:u w:val="none"/>
          <w:lang w:val="en-GB"/>
        </w:rPr>
      </w:pPr>
      <w:r w:rsidRPr="00C4699B">
        <w:rPr>
          <w:rFonts w:asciiTheme="minorHAnsi" w:hAnsiTheme="minorHAnsi" w:cstheme="minorHAnsi"/>
          <w:u w:val="none"/>
          <w:lang w:val="en-GB"/>
        </w:rPr>
        <w:t xml:space="preserve">Study </w:t>
      </w:r>
      <w:proofErr w:type="gramStart"/>
      <w:r w:rsidRPr="00C4699B">
        <w:rPr>
          <w:rFonts w:asciiTheme="minorHAnsi" w:hAnsiTheme="minorHAnsi" w:cstheme="minorHAnsi"/>
          <w:u w:val="none"/>
          <w:lang w:val="en-GB"/>
        </w:rPr>
        <w:t>visit</w:t>
      </w:r>
      <w:proofErr w:type="gramEnd"/>
      <w:r w:rsidRPr="00C4699B">
        <w:rPr>
          <w:rFonts w:asciiTheme="minorHAnsi" w:hAnsiTheme="minorHAnsi" w:cstheme="minorHAnsi"/>
          <w:u w:val="none"/>
          <w:lang w:val="en-GB"/>
        </w:rPr>
        <w:t xml:space="preserve"> of representatives from national bodies in Cyprus to Madrid in co-operation with Spanish Observatory on Racism and Xenophobia (OBERAXE)</w:t>
      </w:r>
    </w:p>
    <w:p w14:paraId="3C0A46A3" w14:textId="77777777" w:rsidR="00A14AC3" w:rsidRPr="00C4699B" w:rsidRDefault="00A14AC3" w:rsidP="001C6145">
      <w:pPr>
        <w:pStyle w:val="ListParagraph"/>
        <w:widowControl/>
        <w:numPr>
          <w:ilvl w:val="0"/>
          <w:numId w:val="6"/>
        </w:numPr>
        <w:autoSpaceDE/>
        <w:autoSpaceDN/>
        <w:spacing w:before="0" w:after="160" w:line="259" w:lineRule="auto"/>
        <w:ind w:left="643"/>
        <w:contextualSpacing/>
        <w:jc w:val="both"/>
        <w:rPr>
          <w:rFonts w:asciiTheme="minorHAnsi" w:hAnsiTheme="minorHAnsi" w:cstheme="minorHAnsi"/>
          <w:u w:val="none"/>
          <w:lang w:val="en-GB"/>
        </w:rPr>
      </w:pPr>
      <w:r w:rsidRPr="00C4699B">
        <w:rPr>
          <w:rFonts w:asciiTheme="minorHAnsi" w:hAnsiTheme="minorHAnsi" w:cstheme="minorHAnsi"/>
          <w:u w:val="none"/>
          <w:lang w:val="en-GB"/>
        </w:rPr>
        <w:t>Media &amp; Communication Training for Finnish municipalities</w:t>
      </w:r>
    </w:p>
    <w:p w14:paraId="740DC9D1" w14:textId="5D615808" w:rsidR="00475F4F" w:rsidRPr="001C6145" w:rsidRDefault="00A14AC3" w:rsidP="001C6145">
      <w:pPr>
        <w:pStyle w:val="ListParagraph"/>
        <w:widowControl/>
        <w:numPr>
          <w:ilvl w:val="0"/>
          <w:numId w:val="6"/>
        </w:numPr>
        <w:autoSpaceDE/>
        <w:autoSpaceDN/>
        <w:spacing w:before="0" w:after="160" w:line="259" w:lineRule="auto"/>
        <w:ind w:left="643"/>
        <w:contextualSpacing/>
        <w:jc w:val="both"/>
        <w:rPr>
          <w:rFonts w:asciiTheme="minorHAnsi" w:hAnsiTheme="minorHAnsi" w:cstheme="minorHAnsi"/>
          <w:lang w:val="en-GB"/>
        </w:rPr>
      </w:pPr>
      <w:r w:rsidRPr="00C4699B">
        <w:rPr>
          <w:rFonts w:asciiTheme="minorHAnsi" w:hAnsiTheme="minorHAnsi" w:cstheme="minorHAnsi"/>
          <w:u w:val="none"/>
          <w:lang w:val="en-GB"/>
        </w:rPr>
        <w:t xml:space="preserve">Study </w:t>
      </w:r>
      <w:proofErr w:type="gramStart"/>
      <w:r w:rsidRPr="00C4699B">
        <w:rPr>
          <w:rFonts w:asciiTheme="minorHAnsi" w:hAnsiTheme="minorHAnsi" w:cstheme="minorHAnsi"/>
          <w:u w:val="none"/>
          <w:lang w:val="en-GB"/>
        </w:rPr>
        <w:t>visit</w:t>
      </w:r>
      <w:proofErr w:type="gramEnd"/>
      <w:r w:rsidRPr="00C4699B">
        <w:rPr>
          <w:rFonts w:asciiTheme="minorHAnsi" w:hAnsiTheme="minorHAnsi" w:cstheme="minorHAnsi"/>
          <w:u w:val="none"/>
          <w:lang w:val="en-GB"/>
        </w:rPr>
        <w:t xml:space="preserve"> of officials from Finnish cities to ICC cities in Portugal on intercultural integration and multi-level governance</w:t>
      </w:r>
    </w:p>
    <w:p w14:paraId="50043F4D" w14:textId="77777777" w:rsidR="00ED23B9" w:rsidRPr="00C4699B" w:rsidRDefault="00197667" w:rsidP="001C6145">
      <w:pPr>
        <w:ind w:firstLine="283"/>
        <w:rPr>
          <w:rFonts w:asciiTheme="minorHAnsi" w:hAnsiTheme="minorHAnsi" w:cstheme="minorHAnsi"/>
          <w:b/>
          <w:bCs/>
          <w:i/>
          <w:iCs/>
          <w:color w:val="1F3762"/>
          <w:spacing w:val="-1"/>
          <w:lang w:val="en-GB"/>
        </w:rPr>
      </w:pPr>
      <w:r w:rsidRPr="00C4699B">
        <w:rPr>
          <w:b/>
          <w:bCs/>
          <w:i/>
          <w:iCs/>
          <w:color w:val="1F497D" w:themeColor="text2"/>
          <w:sz w:val="24"/>
          <w:szCs w:val="24"/>
          <w:lang w:val="en-GB"/>
        </w:rPr>
        <w:t>Communication and awareness</w:t>
      </w:r>
      <w:r w:rsidR="00141B12" w:rsidRPr="00C4699B">
        <w:rPr>
          <w:rFonts w:asciiTheme="minorHAnsi" w:hAnsiTheme="minorHAnsi" w:cstheme="minorHAnsi"/>
          <w:b/>
          <w:bCs/>
          <w:i/>
          <w:iCs/>
          <w:color w:val="1F3762"/>
          <w:spacing w:val="-1"/>
          <w:lang w:val="en-GB"/>
        </w:rPr>
        <w:br/>
      </w:r>
    </w:p>
    <w:p w14:paraId="4DFD47DC" w14:textId="77777777" w:rsidR="00ED23B9" w:rsidRDefault="00ED23B9" w:rsidP="001C6145">
      <w:pPr>
        <w:jc w:val="both"/>
        <w:rPr>
          <w:rFonts w:asciiTheme="minorHAnsi" w:hAnsiTheme="minorHAnsi" w:cstheme="minorHAnsi"/>
          <w:lang w:val="en-GB"/>
        </w:rPr>
      </w:pPr>
      <w:r w:rsidRPr="00C4699B">
        <w:rPr>
          <w:rFonts w:asciiTheme="minorHAnsi" w:hAnsiTheme="minorHAnsi" w:cstheme="minorHAnsi"/>
          <w:lang w:val="en-GB"/>
        </w:rPr>
        <w:t>The ICC Programme confirmed and expanded its presence both on the web (website) and on the main social media (X, Facebook).</w:t>
      </w:r>
    </w:p>
    <w:p w14:paraId="08BAA96D" w14:textId="77777777" w:rsidR="00540C61" w:rsidRPr="00C4699B" w:rsidRDefault="00540C61" w:rsidP="001C6145">
      <w:pPr>
        <w:jc w:val="both"/>
        <w:rPr>
          <w:rFonts w:asciiTheme="minorHAnsi" w:hAnsiTheme="minorHAnsi" w:cstheme="minorHAnsi"/>
          <w:lang w:val="en-GB"/>
        </w:rPr>
      </w:pPr>
    </w:p>
    <w:p w14:paraId="7C0280A7" w14:textId="77777777" w:rsidR="00ED23B9" w:rsidRDefault="00ED23B9" w:rsidP="001C6145">
      <w:pPr>
        <w:jc w:val="both"/>
        <w:rPr>
          <w:rFonts w:asciiTheme="minorHAnsi" w:hAnsiTheme="minorHAnsi" w:cstheme="minorHAnsi"/>
          <w:lang w:val="en-GB"/>
        </w:rPr>
      </w:pPr>
      <w:r w:rsidRPr="00C4699B">
        <w:rPr>
          <w:rFonts w:asciiTheme="minorHAnsi" w:hAnsiTheme="minorHAnsi" w:cstheme="minorHAnsi"/>
          <w:lang w:val="en-GB"/>
        </w:rPr>
        <w:t>The website is currently being revised and improved to make it more accessible and user-friendly.</w:t>
      </w:r>
    </w:p>
    <w:p w14:paraId="070E8081" w14:textId="77777777" w:rsidR="00540C61" w:rsidRPr="00C4699B" w:rsidRDefault="00540C61" w:rsidP="001C6145">
      <w:pPr>
        <w:jc w:val="both"/>
        <w:rPr>
          <w:rFonts w:asciiTheme="minorHAnsi" w:hAnsiTheme="minorHAnsi" w:cstheme="minorHAnsi"/>
          <w:lang w:val="en-GB"/>
        </w:rPr>
      </w:pPr>
    </w:p>
    <w:p w14:paraId="526495D3" w14:textId="047D8537" w:rsidR="00ED23B9" w:rsidRPr="00C4699B" w:rsidRDefault="00ED23B9" w:rsidP="001C6145">
      <w:pPr>
        <w:jc w:val="both"/>
        <w:rPr>
          <w:rFonts w:asciiTheme="minorHAnsi" w:hAnsiTheme="minorHAnsi" w:cstheme="minorHAnsi"/>
          <w:lang w:val="en-GB"/>
        </w:rPr>
      </w:pPr>
      <w:r w:rsidRPr="00C4699B">
        <w:rPr>
          <w:rFonts w:asciiTheme="minorHAnsi" w:hAnsiTheme="minorHAnsi" w:cstheme="minorHAnsi"/>
          <w:lang w:val="en-GB"/>
        </w:rPr>
        <w:t xml:space="preserve">Finally, </w:t>
      </w:r>
      <w:r w:rsidRPr="001C6145">
        <w:rPr>
          <w:rFonts w:asciiTheme="minorHAnsi" w:hAnsiTheme="minorHAnsi" w:cstheme="minorHAnsi"/>
          <w:b/>
          <w:bCs/>
          <w:lang w:val="en-GB"/>
        </w:rPr>
        <w:t xml:space="preserve">Rita </w:t>
      </w:r>
      <w:proofErr w:type="spellStart"/>
      <w:r w:rsidRPr="001C6145">
        <w:rPr>
          <w:rFonts w:asciiTheme="minorHAnsi" w:hAnsiTheme="minorHAnsi" w:cstheme="minorHAnsi"/>
          <w:b/>
          <w:bCs/>
          <w:lang w:val="en-GB"/>
        </w:rPr>
        <w:t>Marascalchi</w:t>
      </w:r>
      <w:proofErr w:type="spellEnd"/>
      <w:r w:rsidRPr="001C6145">
        <w:rPr>
          <w:rFonts w:asciiTheme="minorHAnsi" w:hAnsiTheme="minorHAnsi" w:cstheme="minorHAnsi"/>
          <w:b/>
          <w:bCs/>
          <w:lang w:val="en-GB"/>
        </w:rPr>
        <w:t xml:space="preserve"> </w:t>
      </w:r>
      <w:r w:rsidRPr="00C4699B">
        <w:rPr>
          <w:rFonts w:asciiTheme="minorHAnsi" w:hAnsiTheme="minorHAnsi" w:cstheme="minorHAnsi"/>
          <w:lang w:val="en-GB"/>
        </w:rPr>
        <w:t xml:space="preserve">invites the </w:t>
      </w:r>
      <w:r w:rsidR="00075E9B" w:rsidRPr="00C4699B">
        <w:rPr>
          <w:rFonts w:asciiTheme="minorHAnsi" w:hAnsiTheme="minorHAnsi" w:cstheme="minorHAnsi"/>
          <w:lang w:val="en-GB"/>
        </w:rPr>
        <w:t>coordinators</w:t>
      </w:r>
      <w:r w:rsidRPr="00C4699B">
        <w:rPr>
          <w:rFonts w:asciiTheme="minorHAnsi" w:hAnsiTheme="minorHAnsi" w:cstheme="minorHAnsi"/>
          <w:lang w:val="en-GB"/>
        </w:rPr>
        <w:t xml:space="preserve"> to report useful content, which can then be shared by the ICC Programme to other cities in the </w:t>
      </w:r>
      <w:r w:rsidR="00540C61">
        <w:rPr>
          <w:rFonts w:asciiTheme="minorHAnsi" w:hAnsiTheme="minorHAnsi" w:cstheme="minorHAnsi"/>
          <w:lang w:val="en-GB"/>
        </w:rPr>
        <w:t>n</w:t>
      </w:r>
      <w:r w:rsidRPr="00C4699B">
        <w:rPr>
          <w:rFonts w:asciiTheme="minorHAnsi" w:hAnsiTheme="minorHAnsi" w:cstheme="minorHAnsi"/>
          <w:lang w:val="en-GB"/>
        </w:rPr>
        <w:t>etwork, complementing the information on activities carried out directly by the Programme.</w:t>
      </w:r>
    </w:p>
    <w:p w14:paraId="77D4ABFF" w14:textId="77777777" w:rsidR="00ED23B9" w:rsidRPr="00C4699B" w:rsidRDefault="00ED23B9" w:rsidP="00075E9B">
      <w:pPr>
        <w:jc w:val="both"/>
        <w:rPr>
          <w:rFonts w:asciiTheme="minorHAnsi" w:hAnsiTheme="minorHAnsi" w:cstheme="minorHAnsi"/>
          <w:lang w:val="en-GB"/>
        </w:rPr>
      </w:pPr>
    </w:p>
    <w:p w14:paraId="34D74881" w14:textId="77777777" w:rsidR="00ED23B9" w:rsidRPr="00C4699B" w:rsidRDefault="00ED23B9" w:rsidP="001C6145">
      <w:pPr>
        <w:jc w:val="both"/>
        <w:rPr>
          <w:rFonts w:asciiTheme="minorHAnsi" w:hAnsiTheme="minorHAnsi" w:cstheme="minorHAnsi"/>
          <w:lang w:val="en-GB"/>
        </w:rPr>
      </w:pPr>
      <w:r w:rsidRPr="00C4699B">
        <w:rPr>
          <w:rFonts w:asciiTheme="minorHAnsi" w:hAnsiTheme="minorHAnsi" w:cstheme="minorHAnsi"/>
          <w:lang w:val="en-GB"/>
        </w:rPr>
        <w:t>The following events were attended by ICC Programme staff:</w:t>
      </w:r>
    </w:p>
    <w:p w14:paraId="420541DF" w14:textId="0304E1C5" w:rsidR="00ED23B9" w:rsidRPr="00C4699B" w:rsidRDefault="00A52291" w:rsidP="001C6145">
      <w:pPr>
        <w:pStyle w:val="ListParagraph"/>
        <w:widowControl/>
        <w:numPr>
          <w:ilvl w:val="0"/>
          <w:numId w:val="7"/>
        </w:numPr>
        <w:autoSpaceDE/>
        <w:autoSpaceDN/>
        <w:spacing w:before="0" w:after="160" w:line="259" w:lineRule="auto"/>
        <w:ind w:left="643"/>
        <w:contextualSpacing/>
        <w:jc w:val="both"/>
        <w:rPr>
          <w:rFonts w:asciiTheme="minorHAnsi" w:hAnsiTheme="minorHAnsi" w:cstheme="minorHAnsi"/>
          <w:u w:val="none"/>
          <w:lang w:val="en-GB"/>
        </w:rPr>
      </w:pPr>
      <w:r w:rsidRPr="00C4699B">
        <w:rPr>
          <w:rFonts w:asciiTheme="minorHAnsi" w:hAnsiTheme="minorHAnsi" w:cstheme="minorHAnsi"/>
          <w:u w:val="none"/>
          <w:lang w:val="en-GB"/>
        </w:rPr>
        <w:t xml:space="preserve">The </w:t>
      </w:r>
      <w:r w:rsidR="00ED23B9" w:rsidRPr="00C4699B">
        <w:rPr>
          <w:rFonts w:asciiTheme="minorHAnsi" w:hAnsiTheme="minorHAnsi" w:cstheme="minorHAnsi"/>
          <w:u w:val="none"/>
          <w:lang w:val="en-GB"/>
        </w:rPr>
        <w:t xml:space="preserve">Placemaking </w:t>
      </w:r>
      <w:r w:rsidR="00EB769C">
        <w:rPr>
          <w:rFonts w:asciiTheme="minorHAnsi" w:hAnsiTheme="minorHAnsi" w:cstheme="minorHAnsi"/>
          <w:u w:val="none"/>
          <w:lang w:val="en-GB"/>
        </w:rPr>
        <w:t>W</w:t>
      </w:r>
      <w:r w:rsidR="00ED23B9" w:rsidRPr="00C4699B">
        <w:rPr>
          <w:rFonts w:asciiTheme="minorHAnsi" w:hAnsiTheme="minorHAnsi" w:cstheme="minorHAnsi"/>
          <w:u w:val="none"/>
          <w:lang w:val="en-GB"/>
        </w:rPr>
        <w:t>eek in Rotterdam</w:t>
      </w:r>
    </w:p>
    <w:p w14:paraId="5EBCED03" w14:textId="77777777" w:rsidR="00ED23B9" w:rsidRPr="00C4699B" w:rsidRDefault="00ED23B9" w:rsidP="001C6145">
      <w:pPr>
        <w:pStyle w:val="ListParagraph"/>
        <w:widowControl/>
        <w:numPr>
          <w:ilvl w:val="0"/>
          <w:numId w:val="7"/>
        </w:numPr>
        <w:autoSpaceDE/>
        <w:autoSpaceDN/>
        <w:spacing w:before="0" w:after="160" w:line="259" w:lineRule="auto"/>
        <w:ind w:left="643"/>
        <w:contextualSpacing/>
        <w:jc w:val="both"/>
        <w:rPr>
          <w:rFonts w:asciiTheme="minorHAnsi" w:hAnsiTheme="minorHAnsi" w:cstheme="minorHAnsi"/>
          <w:u w:val="none"/>
          <w:lang w:val="en-GB"/>
        </w:rPr>
      </w:pPr>
      <w:r w:rsidRPr="00C4699B">
        <w:rPr>
          <w:rFonts w:asciiTheme="minorHAnsi" w:hAnsiTheme="minorHAnsi" w:cstheme="minorHAnsi"/>
          <w:u w:val="none"/>
          <w:lang w:val="en-GB"/>
        </w:rPr>
        <w:t>The ICC symposium in Japan</w:t>
      </w:r>
    </w:p>
    <w:p w14:paraId="10DD869A" w14:textId="23B5048F" w:rsidR="00ED23B9" w:rsidRPr="00C4699B" w:rsidRDefault="00ED23B9" w:rsidP="001C6145">
      <w:pPr>
        <w:pStyle w:val="ListParagraph"/>
        <w:widowControl/>
        <w:numPr>
          <w:ilvl w:val="0"/>
          <w:numId w:val="7"/>
        </w:numPr>
        <w:autoSpaceDE/>
        <w:autoSpaceDN/>
        <w:spacing w:before="0" w:after="160" w:line="259" w:lineRule="auto"/>
        <w:ind w:left="643"/>
        <w:contextualSpacing/>
        <w:jc w:val="both"/>
        <w:rPr>
          <w:rFonts w:asciiTheme="minorHAnsi" w:hAnsiTheme="minorHAnsi" w:cstheme="minorHAnsi"/>
          <w:u w:val="none"/>
          <w:lang w:val="en-GB"/>
        </w:rPr>
      </w:pPr>
      <w:r w:rsidRPr="00C4699B">
        <w:rPr>
          <w:rFonts w:asciiTheme="minorHAnsi" w:hAnsiTheme="minorHAnsi" w:cstheme="minorHAnsi"/>
          <w:u w:val="none"/>
          <w:lang w:val="en-GB"/>
        </w:rPr>
        <w:t xml:space="preserve">The Disinformation cities workshop in Prato </w:t>
      </w:r>
      <w:r w:rsidR="00A52291" w:rsidRPr="00C4699B">
        <w:rPr>
          <w:rFonts w:asciiTheme="minorHAnsi" w:hAnsiTheme="minorHAnsi" w:cstheme="minorHAnsi"/>
          <w:u w:val="none"/>
          <w:lang w:val="en-GB"/>
        </w:rPr>
        <w:t>co-</w:t>
      </w:r>
      <w:r w:rsidRPr="00C4699B">
        <w:rPr>
          <w:rFonts w:asciiTheme="minorHAnsi" w:hAnsiTheme="minorHAnsi" w:cstheme="minorHAnsi"/>
          <w:u w:val="none"/>
          <w:lang w:val="en-GB"/>
        </w:rPr>
        <w:t>organized by ICEI</w:t>
      </w:r>
    </w:p>
    <w:p w14:paraId="6B44C1A7" w14:textId="44AA002C" w:rsidR="00540C61" w:rsidRPr="00540C61" w:rsidRDefault="00ED23B9" w:rsidP="001C6145">
      <w:pPr>
        <w:pStyle w:val="ListParagraph"/>
        <w:widowControl/>
        <w:numPr>
          <w:ilvl w:val="0"/>
          <w:numId w:val="7"/>
        </w:numPr>
        <w:autoSpaceDE/>
        <w:autoSpaceDN/>
        <w:spacing w:before="0" w:after="160" w:line="259" w:lineRule="auto"/>
        <w:ind w:left="643"/>
        <w:contextualSpacing/>
        <w:jc w:val="both"/>
        <w:rPr>
          <w:lang w:val="en-GB"/>
        </w:rPr>
      </w:pPr>
      <w:r w:rsidRPr="00C4699B">
        <w:rPr>
          <w:rFonts w:asciiTheme="minorHAnsi" w:hAnsiTheme="minorHAnsi" w:cstheme="minorHAnsi"/>
          <w:u w:val="none"/>
          <w:lang w:val="en-GB"/>
        </w:rPr>
        <w:t xml:space="preserve">The Italian network annual event in Torino </w:t>
      </w:r>
    </w:p>
    <w:p w14:paraId="47C614E2" w14:textId="3C15C02E" w:rsidR="00235245" w:rsidRPr="00C4699B" w:rsidRDefault="006F5379" w:rsidP="00C431F6">
      <w:pPr>
        <w:rPr>
          <w:b/>
          <w:bCs/>
          <w:i/>
          <w:iCs/>
          <w:color w:val="1F497D" w:themeColor="text2"/>
          <w:sz w:val="24"/>
          <w:szCs w:val="24"/>
          <w:lang w:val="en-GB"/>
        </w:rPr>
      </w:pPr>
      <w:r w:rsidRPr="00C4699B">
        <w:rPr>
          <w:b/>
          <w:bCs/>
          <w:i/>
          <w:iCs/>
          <w:noProof/>
          <w:color w:val="1F497D" w:themeColor="text2"/>
          <w:sz w:val="24"/>
          <w:szCs w:val="24"/>
          <w:lang w:val="en-GB"/>
        </w:rPr>
        <mc:AlternateContent>
          <mc:Choice Requires="wpg">
            <w:drawing>
              <wp:anchor distT="0" distB="0" distL="114300" distR="114300" simplePos="0" relativeHeight="251655168" behindDoc="0" locked="0" layoutInCell="1" allowOverlap="1" wp14:anchorId="07E3E55B" wp14:editId="3281728C">
                <wp:simplePos x="0" y="0"/>
                <wp:positionH relativeFrom="page">
                  <wp:posOffset>4523438</wp:posOffset>
                </wp:positionH>
                <wp:positionV relativeFrom="paragraph">
                  <wp:posOffset>28188</wp:posOffset>
                </wp:positionV>
                <wp:extent cx="2269067" cy="1202267"/>
                <wp:effectExtent l="0" t="19050" r="55245" b="0"/>
                <wp:wrapNone/>
                <wp:docPr id="309778506" name="Grup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9067" cy="1202267"/>
                          <a:chOff x="1099" y="53"/>
                          <a:chExt cx="7857" cy="3706"/>
                        </a:xfrm>
                      </wpg:grpSpPr>
                      <pic:pic xmlns:pic="http://schemas.openxmlformats.org/drawingml/2006/picture">
                        <pic:nvPicPr>
                          <pic:cNvPr id="1867842664"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099" y="974"/>
                            <a:ext cx="7176" cy="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0863573" name="Freeform 31"/>
                        <wps:cNvSpPr>
                          <a:spLocks/>
                        </wps:cNvSpPr>
                        <wps:spPr bwMode="auto">
                          <a:xfrm>
                            <a:off x="7664" y="152"/>
                            <a:ext cx="1192" cy="3506"/>
                          </a:xfrm>
                          <a:custGeom>
                            <a:avLst/>
                            <a:gdLst>
                              <a:gd name="T0" fmla="+- 0 7664 7664"/>
                              <a:gd name="T1" fmla="*/ T0 w 1192"/>
                              <a:gd name="T2" fmla="+- 0 153 153"/>
                              <a:gd name="T3" fmla="*/ 153 h 3506"/>
                              <a:gd name="T4" fmla="+- 0 7723 7664"/>
                              <a:gd name="T5" fmla="*/ T4 w 1192"/>
                              <a:gd name="T6" fmla="+- 0 202 153"/>
                              <a:gd name="T7" fmla="*/ 202 h 3506"/>
                              <a:gd name="T8" fmla="+- 0 7781 7664"/>
                              <a:gd name="T9" fmla="*/ T8 w 1192"/>
                              <a:gd name="T10" fmla="+- 0 252 153"/>
                              <a:gd name="T11" fmla="*/ 252 h 3506"/>
                              <a:gd name="T12" fmla="+- 0 7838 7664"/>
                              <a:gd name="T13" fmla="*/ T12 w 1192"/>
                              <a:gd name="T14" fmla="+- 0 304 153"/>
                              <a:gd name="T15" fmla="*/ 304 h 3506"/>
                              <a:gd name="T16" fmla="+- 0 7892 7664"/>
                              <a:gd name="T17" fmla="*/ T16 w 1192"/>
                              <a:gd name="T18" fmla="+- 0 357 153"/>
                              <a:gd name="T19" fmla="*/ 357 h 3506"/>
                              <a:gd name="T20" fmla="+- 0 7946 7664"/>
                              <a:gd name="T21" fmla="*/ T20 w 1192"/>
                              <a:gd name="T22" fmla="+- 0 410 153"/>
                              <a:gd name="T23" fmla="*/ 410 h 3506"/>
                              <a:gd name="T24" fmla="+- 0 7998 7664"/>
                              <a:gd name="T25" fmla="*/ T24 w 1192"/>
                              <a:gd name="T26" fmla="+- 0 465 153"/>
                              <a:gd name="T27" fmla="*/ 465 h 3506"/>
                              <a:gd name="T28" fmla="+- 0 8049 7664"/>
                              <a:gd name="T29" fmla="*/ T28 w 1192"/>
                              <a:gd name="T30" fmla="+- 0 521 153"/>
                              <a:gd name="T31" fmla="*/ 521 h 3506"/>
                              <a:gd name="T32" fmla="+- 0 8098 7664"/>
                              <a:gd name="T33" fmla="*/ T32 w 1192"/>
                              <a:gd name="T34" fmla="+- 0 578 153"/>
                              <a:gd name="T35" fmla="*/ 578 h 3506"/>
                              <a:gd name="T36" fmla="+- 0 8146 7664"/>
                              <a:gd name="T37" fmla="*/ T36 w 1192"/>
                              <a:gd name="T38" fmla="+- 0 636 153"/>
                              <a:gd name="T39" fmla="*/ 636 h 3506"/>
                              <a:gd name="T40" fmla="+- 0 8192 7664"/>
                              <a:gd name="T41" fmla="*/ T40 w 1192"/>
                              <a:gd name="T42" fmla="+- 0 695 153"/>
                              <a:gd name="T43" fmla="*/ 695 h 3506"/>
                              <a:gd name="T44" fmla="+- 0 8237 7664"/>
                              <a:gd name="T45" fmla="*/ T44 w 1192"/>
                              <a:gd name="T46" fmla="+- 0 755 153"/>
                              <a:gd name="T47" fmla="*/ 755 h 3506"/>
                              <a:gd name="T48" fmla="+- 0 8280 7664"/>
                              <a:gd name="T49" fmla="*/ T48 w 1192"/>
                              <a:gd name="T50" fmla="+- 0 815 153"/>
                              <a:gd name="T51" fmla="*/ 815 h 3506"/>
                              <a:gd name="T52" fmla="+- 0 8322 7664"/>
                              <a:gd name="T53" fmla="*/ T52 w 1192"/>
                              <a:gd name="T54" fmla="+- 0 877 153"/>
                              <a:gd name="T55" fmla="*/ 877 h 3506"/>
                              <a:gd name="T56" fmla="+- 0 8362 7664"/>
                              <a:gd name="T57" fmla="*/ T56 w 1192"/>
                              <a:gd name="T58" fmla="+- 0 940 153"/>
                              <a:gd name="T59" fmla="*/ 940 h 3506"/>
                              <a:gd name="T60" fmla="+- 0 8401 7664"/>
                              <a:gd name="T61" fmla="*/ T60 w 1192"/>
                              <a:gd name="T62" fmla="+- 0 1003 153"/>
                              <a:gd name="T63" fmla="*/ 1003 h 3506"/>
                              <a:gd name="T64" fmla="+- 0 8438 7664"/>
                              <a:gd name="T65" fmla="*/ T64 w 1192"/>
                              <a:gd name="T66" fmla="+- 0 1067 153"/>
                              <a:gd name="T67" fmla="*/ 1067 h 3506"/>
                              <a:gd name="T68" fmla="+- 0 8474 7664"/>
                              <a:gd name="T69" fmla="*/ T68 w 1192"/>
                              <a:gd name="T70" fmla="+- 0 1132 153"/>
                              <a:gd name="T71" fmla="*/ 1132 h 3506"/>
                              <a:gd name="T72" fmla="+- 0 8508 7664"/>
                              <a:gd name="T73" fmla="*/ T72 w 1192"/>
                              <a:gd name="T74" fmla="+- 0 1197 153"/>
                              <a:gd name="T75" fmla="*/ 1197 h 3506"/>
                              <a:gd name="T76" fmla="+- 0 8541 7664"/>
                              <a:gd name="T77" fmla="*/ T76 w 1192"/>
                              <a:gd name="T78" fmla="+- 0 1264 153"/>
                              <a:gd name="T79" fmla="*/ 1264 h 3506"/>
                              <a:gd name="T80" fmla="+- 0 8572 7664"/>
                              <a:gd name="T81" fmla="*/ T80 w 1192"/>
                              <a:gd name="T82" fmla="+- 0 1331 153"/>
                              <a:gd name="T83" fmla="*/ 1331 h 3506"/>
                              <a:gd name="T84" fmla="+- 0 8601 7664"/>
                              <a:gd name="T85" fmla="*/ T84 w 1192"/>
                              <a:gd name="T86" fmla="+- 0 1398 153"/>
                              <a:gd name="T87" fmla="*/ 1398 h 3506"/>
                              <a:gd name="T88" fmla="+- 0 8629 7664"/>
                              <a:gd name="T89" fmla="*/ T88 w 1192"/>
                              <a:gd name="T90" fmla="+- 0 1467 153"/>
                              <a:gd name="T91" fmla="*/ 1467 h 3506"/>
                              <a:gd name="T92" fmla="+- 0 8656 7664"/>
                              <a:gd name="T93" fmla="*/ T92 w 1192"/>
                              <a:gd name="T94" fmla="+- 0 1535 153"/>
                              <a:gd name="T95" fmla="*/ 1535 h 3506"/>
                              <a:gd name="T96" fmla="+- 0 8680 7664"/>
                              <a:gd name="T97" fmla="*/ T96 w 1192"/>
                              <a:gd name="T98" fmla="+- 0 1605 153"/>
                              <a:gd name="T99" fmla="*/ 1605 h 3506"/>
                              <a:gd name="T100" fmla="+- 0 8703 7664"/>
                              <a:gd name="T101" fmla="*/ T100 w 1192"/>
                              <a:gd name="T102" fmla="+- 0 1675 153"/>
                              <a:gd name="T103" fmla="*/ 1675 h 3506"/>
                              <a:gd name="T104" fmla="+- 0 8725 7664"/>
                              <a:gd name="T105" fmla="*/ T104 w 1192"/>
                              <a:gd name="T106" fmla="+- 0 1745 153"/>
                              <a:gd name="T107" fmla="*/ 1745 h 3506"/>
                              <a:gd name="T108" fmla="+- 0 8745 7664"/>
                              <a:gd name="T109" fmla="*/ T108 w 1192"/>
                              <a:gd name="T110" fmla="+- 0 1816 153"/>
                              <a:gd name="T111" fmla="*/ 1816 h 3506"/>
                              <a:gd name="T112" fmla="+- 0 8763 7664"/>
                              <a:gd name="T113" fmla="*/ T112 w 1192"/>
                              <a:gd name="T114" fmla="+- 0 1887 153"/>
                              <a:gd name="T115" fmla="*/ 1887 h 3506"/>
                              <a:gd name="T116" fmla="+- 0 8780 7664"/>
                              <a:gd name="T117" fmla="*/ T116 w 1192"/>
                              <a:gd name="T118" fmla="+- 0 1959 153"/>
                              <a:gd name="T119" fmla="*/ 1959 h 3506"/>
                              <a:gd name="T120" fmla="+- 0 8795 7664"/>
                              <a:gd name="T121" fmla="*/ T120 w 1192"/>
                              <a:gd name="T122" fmla="+- 0 2031 153"/>
                              <a:gd name="T123" fmla="*/ 2031 h 3506"/>
                              <a:gd name="T124" fmla="+- 0 8808 7664"/>
                              <a:gd name="T125" fmla="*/ T124 w 1192"/>
                              <a:gd name="T126" fmla="+- 0 2104 153"/>
                              <a:gd name="T127" fmla="*/ 2104 h 3506"/>
                              <a:gd name="T128" fmla="+- 0 8820 7664"/>
                              <a:gd name="T129" fmla="*/ T128 w 1192"/>
                              <a:gd name="T130" fmla="+- 0 2177 153"/>
                              <a:gd name="T131" fmla="*/ 2177 h 3506"/>
                              <a:gd name="T132" fmla="+- 0 8830 7664"/>
                              <a:gd name="T133" fmla="*/ T132 w 1192"/>
                              <a:gd name="T134" fmla="+- 0 2250 153"/>
                              <a:gd name="T135" fmla="*/ 2250 h 3506"/>
                              <a:gd name="T136" fmla="+- 0 8839 7664"/>
                              <a:gd name="T137" fmla="*/ T136 w 1192"/>
                              <a:gd name="T138" fmla="+- 0 2323 153"/>
                              <a:gd name="T139" fmla="*/ 2323 h 3506"/>
                              <a:gd name="T140" fmla="+- 0 8845 7664"/>
                              <a:gd name="T141" fmla="*/ T140 w 1192"/>
                              <a:gd name="T142" fmla="+- 0 2397 153"/>
                              <a:gd name="T143" fmla="*/ 2397 h 3506"/>
                              <a:gd name="T144" fmla="+- 0 8850 7664"/>
                              <a:gd name="T145" fmla="*/ T144 w 1192"/>
                              <a:gd name="T146" fmla="+- 0 2471 153"/>
                              <a:gd name="T147" fmla="*/ 2471 h 3506"/>
                              <a:gd name="T148" fmla="+- 0 8854 7664"/>
                              <a:gd name="T149" fmla="*/ T148 w 1192"/>
                              <a:gd name="T150" fmla="+- 0 2545 153"/>
                              <a:gd name="T151" fmla="*/ 2545 h 3506"/>
                              <a:gd name="T152" fmla="+- 0 8855 7664"/>
                              <a:gd name="T153" fmla="*/ T152 w 1192"/>
                              <a:gd name="T154" fmla="+- 0 2619 153"/>
                              <a:gd name="T155" fmla="*/ 2619 h 3506"/>
                              <a:gd name="T156" fmla="+- 0 8855 7664"/>
                              <a:gd name="T157" fmla="*/ T156 w 1192"/>
                              <a:gd name="T158" fmla="+- 0 2693 153"/>
                              <a:gd name="T159" fmla="*/ 2693 h 3506"/>
                              <a:gd name="T160" fmla="+- 0 8853 7664"/>
                              <a:gd name="T161" fmla="*/ T160 w 1192"/>
                              <a:gd name="T162" fmla="+- 0 2768 153"/>
                              <a:gd name="T163" fmla="*/ 2768 h 3506"/>
                              <a:gd name="T164" fmla="+- 0 8850 7664"/>
                              <a:gd name="T165" fmla="*/ T164 w 1192"/>
                              <a:gd name="T166" fmla="+- 0 2842 153"/>
                              <a:gd name="T167" fmla="*/ 2842 h 3506"/>
                              <a:gd name="T168" fmla="+- 0 8845 7664"/>
                              <a:gd name="T169" fmla="*/ T168 w 1192"/>
                              <a:gd name="T170" fmla="+- 0 2917 153"/>
                              <a:gd name="T171" fmla="*/ 2917 h 3506"/>
                              <a:gd name="T172" fmla="+- 0 8837 7664"/>
                              <a:gd name="T173" fmla="*/ T172 w 1192"/>
                              <a:gd name="T174" fmla="+- 0 2991 153"/>
                              <a:gd name="T175" fmla="*/ 2991 h 3506"/>
                              <a:gd name="T176" fmla="+- 0 8829 7664"/>
                              <a:gd name="T177" fmla="*/ T176 w 1192"/>
                              <a:gd name="T178" fmla="+- 0 3066 153"/>
                              <a:gd name="T179" fmla="*/ 3066 h 3506"/>
                              <a:gd name="T180" fmla="+- 0 8818 7664"/>
                              <a:gd name="T181" fmla="*/ T180 w 1192"/>
                              <a:gd name="T182" fmla="+- 0 3140 153"/>
                              <a:gd name="T183" fmla="*/ 3140 h 3506"/>
                              <a:gd name="T184" fmla="+- 0 8806 7664"/>
                              <a:gd name="T185" fmla="*/ T184 w 1192"/>
                              <a:gd name="T186" fmla="+- 0 3215 153"/>
                              <a:gd name="T187" fmla="*/ 3215 h 3506"/>
                              <a:gd name="T188" fmla="+- 0 8791 7664"/>
                              <a:gd name="T189" fmla="*/ T188 w 1192"/>
                              <a:gd name="T190" fmla="+- 0 3289 153"/>
                              <a:gd name="T191" fmla="*/ 3289 h 3506"/>
                              <a:gd name="T192" fmla="+- 0 8776 7664"/>
                              <a:gd name="T193" fmla="*/ T192 w 1192"/>
                              <a:gd name="T194" fmla="+- 0 3363 153"/>
                              <a:gd name="T195" fmla="*/ 3363 h 3506"/>
                              <a:gd name="T196" fmla="+- 0 8758 7664"/>
                              <a:gd name="T197" fmla="*/ T196 w 1192"/>
                              <a:gd name="T198" fmla="+- 0 3437 153"/>
                              <a:gd name="T199" fmla="*/ 3437 h 3506"/>
                              <a:gd name="T200" fmla="+- 0 8738 7664"/>
                              <a:gd name="T201" fmla="*/ T200 w 1192"/>
                              <a:gd name="T202" fmla="+- 0 3511 153"/>
                              <a:gd name="T203" fmla="*/ 3511 h 3506"/>
                              <a:gd name="T204" fmla="+- 0 8717 7664"/>
                              <a:gd name="T205" fmla="*/ T204 w 1192"/>
                              <a:gd name="T206" fmla="+- 0 3585 153"/>
                              <a:gd name="T207" fmla="*/ 3585 h 3506"/>
                              <a:gd name="T208" fmla="+- 0 8694 7664"/>
                              <a:gd name="T209" fmla="*/ T208 w 1192"/>
                              <a:gd name="T210" fmla="+- 0 3658 153"/>
                              <a:gd name="T211" fmla="*/ 3658 h 3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92" h="3506">
                                <a:moveTo>
                                  <a:pt x="0" y="0"/>
                                </a:moveTo>
                                <a:lnTo>
                                  <a:pt x="59" y="49"/>
                                </a:lnTo>
                                <a:lnTo>
                                  <a:pt x="117" y="99"/>
                                </a:lnTo>
                                <a:lnTo>
                                  <a:pt x="174" y="151"/>
                                </a:lnTo>
                                <a:lnTo>
                                  <a:pt x="228" y="204"/>
                                </a:lnTo>
                                <a:lnTo>
                                  <a:pt x="282" y="257"/>
                                </a:lnTo>
                                <a:lnTo>
                                  <a:pt x="334" y="312"/>
                                </a:lnTo>
                                <a:lnTo>
                                  <a:pt x="385" y="368"/>
                                </a:lnTo>
                                <a:lnTo>
                                  <a:pt x="434" y="425"/>
                                </a:lnTo>
                                <a:lnTo>
                                  <a:pt x="482" y="483"/>
                                </a:lnTo>
                                <a:lnTo>
                                  <a:pt x="528" y="542"/>
                                </a:lnTo>
                                <a:lnTo>
                                  <a:pt x="573" y="602"/>
                                </a:lnTo>
                                <a:lnTo>
                                  <a:pt x="616" y="662"/>
                                </a:lnTo>
                                <a:lnTo>
                                  <a:pt x="658" y="724"/>
                                </a:lnTo>
                                <a:lnTo>
                                  <a:pt x="698" y="787"/>
                                </a:lnTo>
                                <a:lnTo>
                                  <a:pt x="737" y="850"/>
                                </a:lnTo>
                                <a:lnTo>
                                  <a:pt x="774" y="914"/>
                                </a:lnTo>
                                <a:lnTo>
                                  <a:pt x="810" y="979"/>
                                </a:lnTo>
                                <a:lnTo>
                                  <a:pt x="844" y="1044"/>
                                </a:lnTo>
                                <a:lnTo>
                                  <a:pt x="877" y="1111"/>
                                </a:lnTo>
                                <a:lnTo>
                                  <a:pt x="908" y="1178"/>
                                </a:lnTo>
                                <a:lnTo>
                                  <a:pt x="937" y="1245"/>
                                </a:lnTo>
                                <a:lnTo>
                                  <a:pt x="965" y="1314"/>
                                </a:lnTo>
                                <a:lnTo>
                                  <a:pt x="992" y="1382"/>
                                </a:lnTo>
                                <a:lnTo>
                                  <a:pt x="1016" y="1452"/>
                                </a:lnTo>
                                <a:lnTo>
                                  <a:pt x="1039" y="1522"/>
                                </a:lnTo>
                                <a:lnTo>
                                  <a:pt x="1061" y="1592"/>
                                </a:lnTo>
                                <a:lnTo>
                                  <a:pt x="1081" y="1663"/>
                                </a:lnTo>
                                <a:lnTo>
                                  <a:pt x="1099" y="1734"/>
                                </a:lnTo>
                                <a:lnTo>
                                  <a:pt x="1116" y="1806"/>
                                </a:lnTo>
                                <a:lnTo>
                                  <a:pt x="1131" y="1878"/>
                                </a:lnTo>
                                <a:lnTo>
                                  <a:pt x="1144" y="1951"/>
                                </a:lnTo>
                                <a:lnTo>
                                  <a:pt x="1156" y="2024"/>
                                </a:lnTo>
                                <a:lnTo>
                                  <a:pt x="1166" y="2097"/>
                                </a:lnTo>
                                <a:lnTo>
                                  <a:pt x="1175" y="2170"/>
                                </a:lnTo>
                                <a:lnTo>
                                  <a:pt x="1181" y="2244"/>
                                </a:lnTo>
                                <a:lnTo>
                                  <a:pt x="1186" y="2318"/>
                                </a:lnTo>
                                <a:lnTo>
                                  <a:pt x="1190" y="2392"/>
                                </a:lnTo>
                                <a:lnTo>
                                  <a:pt x="1191" y="2466"/>
                                </a:lnTo>
                                <a:lnTo>
                                  <a:pt x="1191" y="2540"/>
                                </a:lnTo>
                                <a:lnTo>
                                  <a:pt x="1189" y="2615"/>
                                </a:lnTo>
                                <a:lnTo>
                                  <a:pt x="1186" y="2689"/>
                                </a:lnTo>
                                <a:lnTo>
                                  <a:pt x="1181" y="2764"/>
                                </a:lnTo>
                                <a:lnTo>
                                  <a:pt x="1173" y="2838"/>
                                </a:lnTo>
                                <a:lnTo>
                                  <a:pt x="1165" y="2913"/>
                                </a:lnTo>
                                <a:lnTo>
                                  <a:pt x="1154" y="2987"/>
                                </a:lnTo>
                                <a:lnTo>
                                  <a:pt x="1142" y="3062"/>
                                </a:lnTo>
                                <a:lnTo>
                                  <a:pt x="1127" y="3136"/>
                                </a:lnTo>
                                <a:lnTo>
                                  <a:pt x="1112" y="3210"/>
                                </a:lnTo>
                                <a:lnTo>
                                  <a:pt x="1094" y="3284"/>
                                </a:lnTo>
                                <a:lnTo>
                                  <a:pt x="1074" y="3358"/>
                                </a:lnTo>
                                <a:lnTo>
                                  <a:pt x="1053" y="3432"/>
                                </a:lnTo>
                                <a:lnTo>
                                  <a:pt x="1030" y="3505"/>
                                </a:lnTo>
                              </a:path>
                            </a:pathLst>
                          </a:custGeom>
                          <a:noFill/>
                          <a:ln w="127000">
                            <a:solidFill>
                              <a:srgbClr val="FFC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A92143" id="Gruppo 10" o:spid="_x0000_s1026" style="position:absolute;margin-left:356.2pt;margin-top:2.2pt;width:178.65pt;height:94.65pt;z-index:251655168;mso-position-horizontal-relative:page" coordorigin="1099,53" coordsize="7857,3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E8VpgA0AABA8AAAOAAAAZHJzL2Uyb0RvYy54bWycW12P47YVfS/Q/yD4&#10;sUUyIvVBarCzQbCbDQKkbdCoP0Bja8ZGbMuVNDu7+fU9lxI9pMIrs3nYtT06og7v4b28l6Tefffl&#10;dEw+t/1w6M4PG/Ftukna87bbHc7PD5v/1J++0ZtkGJvzrjl25/Zh87UdNt+9/+tf3r1e7lvZ7bvj&#10;ru0TNHIe7l8vD5v9OF7u7+6G7b49NcO33aU94+JT15+aET/757td37yi9dPxTqZpeffa9btL323b&#10;YcBfP04XN+9N+09P7Xb819PT0I7J8WEDbqP5vzf/P9L/d+/fNffPfXPZH7YzjeZPsDg1hzMeem3q&#10;YzM2yUt/+ENTp8O274buafx2253uuqenw7Y1fUBvRLrozY9993IxfXm+f32+XM0E0y7s9Keb3f7z&#10;84/95dfLL/3EHl9/7ra/DbDL3evl+d69Tr+fJ3Dy+PqPbgc9m5exMx3/8tSfqAl0Kfli7Pv1at/2&#10;y5hs8Ucpyyot1SbZ4pqQKX6rSYHtHjLRfSKtqk2Cy0Vmr/ww3610Md+aqbSkq3fN/fRYQ3Wm9v7d&#10;5bC9x7/ZXPj2B3PdHla4a3zp283cyCmqjVPT//Zy+QbKXprx8Hg4HsavZpTCQkTq/PmXw5YsTT9g&#10;2V/65LBDn3WpdC7LMt8k5+YEqwJGT08yM0Aterq3ob4ZjZJz92HfnJ/b74cLBjoawv32T33fve7b&#10;ZjfQn8lWfivmp8fn8Xi4fDocjyQifZ97Dl9ZjLWA8aZx/LHbvpza8zg5Zt8eYYTuPOwPl2GT9Pft&#10;6bFFb/ufduC5RVAY0dNLfziPk9JDv/03umE8chj7dtzuicsTOM1/h97XC6YDb5ypdwNG8c2BeR1g&#10;lcqn59rRqYQqp6Epy9QY/jq+YPN+GH9su1NCX9AJEDXDvvn880CUAbUQIn3uyJSmK8ez9wcA6S+G&#10;PhGev4I/xSwEwcFaHr/+YPv/y89/3TeXFiyp2bfRJkWqy6xQmR1sn/q2pQCbZGagzGgbEgY3Hph2&#10;pisEizK4MuOaHL6QvsGFqORk8KxYOHRzv32ZDE7Gs0ZGeN3B3PSn593sKjWi+tPpiKD992+SNKGn&#10;mf+mR73BMOYm2N/ukjpNXhPzdKPQGwh0nLZEkSX4t2wJhru2RJB9Yum7tODLTlNKySxIq7AwopUz&#10;tDAsnbYQN0O0EBuvtAgSpoXp2GlKKS2CtBCDr43VmqElfNPLIshLuJYnTJiY8G2vdKaDzIRr/lpI&#10;jptv/yzNQzYTrvkJw3DzBVC6kmFurga1KDluvgjwxSA3VwPChLlJXwRV5WWQm3RlqCXrAb4MuUhD&#10;3KQrAmEYbr4IqqrCmkpXhlpybiB9GfKyCHJzRSAMw80XQad5FbabK0MtOV/ATO06ViFFiBsi7Jtf&#10;ESbMLfNF0Cljt8yVoc44X8h8GQqlg9xcEQjDcPNF0IIZb5krQ51xvpD5MpQAhkKuKwJhwtxyXwSN&#10;+SWoae7KUOecL+S+DGUVHG+5KwJhGG6+CFpmKszNlaHOOV/IfRlUEebmikAYhpsvgpZ6mkiXM1/u&#10;ylDnnC8USxmC3ApXBC04bkgaXMfSmQxrinn6zbVqTDPhGb5YyKCCsbdwRdDAhO1W+CLorGS4uTLU&#10;BecLhS9DhYEZ8IXCFYEwYW7lQoQ8Dc/0pStDXXK+UPoyiDQN5kalq4IBMewWMuTMbF+6QtRI7cKq&#10;lr4QAkVmyHRUel7TGgNi2PlC6FyFc8rSlaIuOX9QvhRCIFIHhFWuEgYUZqd8KXSRhmdVyvCvva0V&#10;5xEog1wHQ1octJ1ylTAghp0vhS7y8LhTrha14nxC+VIIiTEQsp2rhAGF2WlfCqwohD1Wu1rUCIfh&#10;cad9KUSWBad97SphQAw7XwpdMj6rXS1qzXmF9qUQGdKIgO20q4QBMex8KXQpwxmTdrWoNecVlS8F&#10;8ojguKtcJQwozI5KSaey0SXCrCk9FyVe5WpRI0EIK1v5UsBswUmscpUwIIadL4UumRm2crWoK84r&#10;Kl8KUaZhdq4SBhRmh0DtG08huoeMJ1JXjRr3MeYTqS+HKFWQoUhdOQyKo+gLopUsGIquJKDIeQfi&#10;v9dpoXKGoquJQXEUfVU0NRi2oqsLKHIuIhYVttCoKQMeLLwa26AYiosqW6uSEXpRZvN1tvB1EVoH&#10;3Vh4pbZBcRR9WbRiXEUIV5da8OW28HURVVGFrejKYlAMxUXNrRWy/qDQftGNFW/OXaTvLjINTyTC&#10;K7wNiqPoy6I1kyQIv/YWbPGNSdVzFywjBmdiIV1ZDIqj6MuiNcwTtqKrC5Z8WHdZFOFShLN74ZXh&#10;BsVQXBbiOmMo+pU4JXjhaUUsanEpi2CSLzI3ihkUR9GXRessPCsLvyAXbEUuFiW5zLB0GQo6mSuL&#10;QTEUl2W55uKiX5cLtjAXi8pcZuGcVXi1uUFxFJfuAlmCYzF3dakFW58jU/HdJVfB1FDknrsQiqO4&#10;dJciXJQIv0oXbJkuFnW6LJgJ0KvUDYqhuKzVNVYcglb0i3VsDHDusijXZSnCodsr2A2Ko+jLonmK&#10;ri61YIt2sajascUZdhevbjcohuKyctfYYwha0S/dkd9xVlwU71KhVA15tFe9GxRHMdZd/PpdsAW8&#10;WFTwEvuhYYquLAbFUVy6Cxd0/CJesFW8WJTxshLhTMer4w2Kobgs5DWzJCj8Sl6wpTySUz/oVFU4&#10;6HjFvCQUR3HpLkzNh5nWPpk2srCTyo3FRUGfpWU4pVXu7GJQDMVlSa9FeDkEabFHkS3qxaKqz2gi&#10;CrmLV9YbFEfRlwXJWLg2FX5hL9jKHicGbF/MrmcmsX4apOjKYlAcxYW7KIyJYNDxq3sk8pzQi/o+&#10;kzocur0C36AYissKX2GQBSn6JT5tAjDJ2KLIzzJUQyErelW+QXEUfVm0Kpix6Nf5gi30xaLSz3LE&#10;iCBFz10IFaaIM1PeyNGKWXnFcSQLJI/GfYwVsddsgdNYLEQw6KBasTg0mBGKo7hwFxzMCAotUy8Z&#10;k2ypLxelflbooLvI1HMXQnEUF+5SVuFkTKauLrAi5y4olKx1JiuWGDoBoaVX6meEeqOIsyXXAxLN&#10;fjqYgpMUX87zoQl8S3BeiM5l0RmKSzfQkasaQuN4Rm0OOqAJoOgqA4bJCWzObd0Eo/MEBufpiMx6&#10;07TmYOBFHBxiGXgVBadanOAooWPIUF1s4HE9lXNXpzM0Nw1D9SK1jjIvhgzVbgYe11WqowiO8iem&#10;dappDDyuq1RfEBxlQUzrlOsbeFxX6Yyfgcd1lXJggiN1jSFD+aiBx3WVckOCI6WLaZ3yNAOP6yrl&#10;TAYe11XKXwiOtCOGDOUSBh7XVZrXCY7pOKZ1mmMNPK6rNN8ZeFxXzToz4Wl9OIaOoKlguiGuuzgG&#10;ON8QG5yu0QkrmVGUaH3SUBKRnbYRilb5op5gYxStucXdYDsdGaawVzX3ITJQmVUm02msDkVRsrGK&#10;1mribrBKY+Uk7gbb6ciARbPuJBxWFaKeYGOWQI0fdYONWiIybAkbt7BDEvkE2+nI0GVqTCMcasOo&#10;PtjoJVCpRd1g45eIDGCmGjKUsEMZ9wTb6cggJmwUw2J/3BNsHBM4pR5DyWTR1AfKfuNumIc35aJx&#10;N8ydpszQuWFKQebEj44rL9+A6DcJ3oB4pHuQCjYj5Yv2a/KK47rmdO7+YWNOt9KVU/e5rTuDGRdn&#10;/PG0t6vHs4uidS9YAFnDxM5etZ8X05bZzQHsald72X7OMFrhAExcfdlet58TTkok6MChJlh9rKRa&#10;n3Bw4TV6Ga3bA5dhA20VN8+6WalXcfncXo4QvtZePvPLrz5j+2k/p/4Wc38LrIyvtWeOfaMfJYq2&#10;NVwpUMkSDkuHqzha/QROyXU7l1THEu7qypa//Zz6oeZMF4daVp+r5nFQYftxjZ+msgrPra5Byj7P&#10;fk7P1fk8rlJ8WW1wDnvYcrXuZluyn1OLVTr1GAN7fShUc5ex9bY+Fqp5EsD21TrHilZK0Gns5Kyr&#10;hzRrklnk09l8uLHthf2ceoM8bHJjrNXfanOe3DAZ3kLOMwIWf21wtE+1n/bp80tBmKXWuw5V5h5h&#10;jW1VSBywmvJpgR3mG0g7OKobUQeb3NPTsSZyiycteEMjLBCsRx6Mn2lGwD7luk8Is8JJbcobgxjI&#10;+ekZ9sbXhjsmgcmBsHl2Q01BC3n09Bxdu9HmjCywM7iOnKsS7Ois+8Zbj0rccqPN+ekK71utI+d6&#10;TuJdhBvI2TWx2n9jJAva0SIrVTcioTCbnEBi7fuW5WnLnZDY1L3Bk85/EJKWm1b7ntLaqEHqG1ZK&#10;51CcYVXtRptzYo1FzBs9Smknn55eoK5zeSJAUaoyvW9lcxZKdZy3hbx3r0wmI1WKZU9KXIbueNjZ&#10;t9yG/vnxw7FPPjd4OfTTpw8Emh7mwS544+tjM+wn3PGZvhOuucfrmeed+UZv2v0wfx+bw3H6bsIp&#10;uNp3paZXsR673Ve8qNZ3eI8M3cTLs/iy7/rfN8krXkR92Az/fWno1cPjT2e8AYYpjjbQR/Mjx4FF&#10;/OjdK4/ulea8RVMPm3GDlT76+mHEL9zygjftnvd4kjCGOHff483Np4N5d434TaxmsngJzXwzr50a&#10;Y8+vyNJ7re5vg3p7kff9/wAAAP//AwBQSwMECgAAAAAAAAAhABT05um3zQAAt80AABQAAABkcnMv&#10;bWVkaWEvaW1hZ2UxLnBuZ4lQTkcNChoKAAAADUlIRFIAAAHzAAAAywgGAAAAelF6PwAAAAFzUkdC&#10;AK7OHOkAAAAEZ0FNQQAAsY8L/GEFAAAACXBIWXMAACHVAAAh1QEEnLSdAADNTElEQVR4Xuz9BXQc&#10;V/ruC886a517v3vOved/zkyYEyeZxE48MSQxs2MmWRYYZVtmtmVLBpHFzMzMzMzMTK1WdwtaLWbJ&#10;Djzfrmqh3XacxM7Yk/2u9ZOqamPtgme/u6p3/U2S/b/fbH39//t273KG//mvHev+z7d7VSgUCoVC&#10;ofz5/M/F29dPaTKjz5NS/WT7n4t2Lfx/v9mj+F/f7q38P9/teTDJw79/vw8UCoVCoVD+fBgdntLk&#10;//puT9X/XrIj4P/5Zue3k9I9y+bP/7/+17e7VSRlQqFQKBQK5eXjfy3Zfe9vn279vyeVfMl//6+l&#10;u/QkRaRQKBQKhfLy8r+W7jZgdPxv/2vJ3u8kRWB4a9UBvLtGll1+Z7Us3l4tgzdXSuO15VJ4ffl+&#10;fLD+IBv2xgppcRwSl4GJMxU2xfvr5FmYPL/cfgL/WCbFbp+3+cj0diZf5v8nm46wZTHLH208ROLu&#10;Y/8zeX+88fB0nSgUCoVC+avzv7/du/Nv/7V0j5KkwDeIIJ+8Y8yK7SeEZbKXsO30bchcvY9/blXA&#10;/B0noGvvg3/tOY2l+89j1aGrWC53Cf/aewqryfIVHZvpvJj40pc1sfeCOvZdVCf/1fDapJhf0rbG&#10;UunzWHf0Bj7fegybj9/CFkUVSF3ShKqlO747cBG7zt3DUWUDGLsEsNsYQZ/Km0KhUCiUvzL/9d0u&#10;n7/9j4+X+kgKXHP4Gg4Q4WaWZa9ps540I8DmHiFYsPMky31bL2hYexLxVUZgXAbx3mXY+BsVbuKG&#10;gT3+MZmXvqMfvt6lyHrXPlEpuKZnO+3NGzkHQO66DjYREf+SdBAY4b5p4IDLpDNw4rYRG8crIol0&#10;DqxxXtMCxq5B2Hhcid1OoVAoFAplH/4maSPDu2vloEQEmfG8528/TgRaCReImDLCLn9Dh/XQb5u6&#10;sEPhzPLmk7dYj3ul/GX8cOIW7pq5YonUOTZ84Z5T2HZKhfXKmbgrSJypckxcA/Ed8czVLNyx6+xd&#10;HLmlj93nVHGOlGXqFoRv9p7BQVLeiTtG7HC7noMvvtl3Zk5dKc8LKby/4RA+2nAQb62QFE552Xlt&#10;+X58uEEer0kIexG8s1Yeb02Osj1vXiMdfmZfJIVRKJS5PFHMGd4mQvwhubEzy++skZn2vOdtOoIP&#10;1suzMOvM83PmP+N5v7nyALvOiPgH6+RZAWbCmM7Bu2tlWe9+aoidgYnDlMPkPW/zUXH6FfvJTUKW&#10;TfPFtuOshz/nufxkPZ4F5ub2+Y5TWHHwCjv8v1z2AuZtkJMY98/i890XoW5iJTHs38YyaZyzCkFX&#10;Tz8E7R3QuDj7UYYUFuw+x7bfbN4jx2hOHv/hfLT1JJbLXcAbk+f0y8j3Curg9wqxXULYi8A/pwnq&#10;suclhMmSTvo5vEmu5cfDno1NV4zQ/bATX0gIe1a+U7wPY3NTvC4hjEL5T+KJYs4Mqy+TufpS8tmW&#10;4xLrLAlpNT9U8UXo7+tBc6sQg8OjcDazwhsS4v5ZrDyphdq6iun1q64xWL3l0PT6O5uPw8TRaXr9&#10;z+CDHeeR1tiJO8rX8a89p/DxHG/rENziq9HW0oz0gnIx+WVYJSfpJv4iuYxbeiZ4S2LYi0fBNg7d&#10;PTzMXy85fDZvrJaHmau7xLAXyaNivuC4HQ6enRkJe948Wcxvoq62Hgu3HpEQ9mw8DzE/ZBqC1vq8&#10;f9s5Q6H8WTxRzD/edAx7Lvviy91WLx3L5bUl1vlRFiiYoWegD+raOtPi/fbaQ8TLVJyO89pyabw1&#10;+eb81CiCeLsU3iD8YxkzykDCV0pPvgMgfuOeGU14bVb8qZGD18n/t0n8NyY9EiZ/Zv2tVeJwBqaj&#10;xOTHpiM3fd7gAxyUOY23VzOjGlJYeSsYVdV54jf6V854NlN5M78WmNr2LGGzYUYqpvZ3dv2/kVdC&#10;fZcQW0nY43mIxTzKwPCR7eL9e9T7YtuS/GfajhllmW7Dye2z406FPdaeK8Xrs9tzjV4k0uMj8QlT&#10;x8ky/8EcP5KWabupNpcEu99TdZhznPez6Z5WxykeFfOpdmJGk2Yfc4YvD+mgScBhR5GmjjUDe75J&#10;KId54ZT5z+4vSTO1nT1XmP0jTOUvbpvZna2Z82m2mL++UhZ21QPQ1bvP5sl4p8zQ9ZuzzikGJv/X&#10;J9vk9cm8mXhMmVN1ZOo1fd5MbmN4VjFn2oj5P32eSjhWU2FvkbhMuXPEnNSJrc+sY8fEn32uTqdn&#10;6jgZjz3us+IwMO039cuc2dtfY/dd3EbieswNp1BeZp4q5msVXPD6aoOXjkX7NSTWeQ6r5BHf1I2E&#10;uDC8+4Tnv5/svgDzwGQk5pYgMasQ5naO+HC5OOyHs6qw0lWHiksUErJLEJ+eDfnzKrjuGIbYrGIk&#10;5RTBwNwS75O8/7FMBreMg/HBllvwis9BMsnPJygEqw6qwDUyE0m5pYjPyIHcqQts3ksP3oB3WBje&#10;2nAU+hGF+PHnX1BWWoWUvHxcUDVAkaAXQ0P9ZL0UQe5iAf1C5h5847LZvKOT07Hn5JXp/fhM6g4J&#10;y2LDoh4Jm827G49Bwy2G3d+k7CI4e/rg05VMmCpi8qowPDGBQlKmjbMj6cjMTvtkMV+moAn/4CC8&#10;O7n+4V41BAUH4MuNB7DisAGU9Kxw1z0OCTmkjUmZF+/ozIjBmqPQ9k5EPGnfpOxCaGgZ4S3mJky2&#10;6/vF4/z107AOz2DDrKwMUdXRj94uEdJJHS1sLfH6pnNwCEtHYk4xUnKL4eUfiAVb5v4kkmXDaViF&#10;pJF4JUjIyoe+kf502MbrFjCz9YSBcwQJL0VSVgHMLC3x9pz9F/OomFv5x+KogSci0ouQTPL2C4vA&#10;dzsP4e+bLiCuohnjD8bYYxgV6sHG/3D7RbhEpJNzh9QjMx+3tPRZEX1n3RGYuIXi3W2X4JNAzh+S&#10;5v01jNgdxB3ncPZ8Syb76ORsifdW7YNhaCpkD84I6Ns7zyEm3BcfrpWeFvM9q+Wg6RKOoZ9+BofT&#10;xNbj8J7jkDULhIW93XTav39/En5J+Tiy/xS7fsojHruuGsIjPpeUmYVF6w9g+RE1eMRmia8TcizM&#10;bO2nxf9ZxPy1FUdh6h6Pb2TvwitOfH2ERsdh9faZ0ahPZdXgFSs+v+PSsiCz8/AcMf9MXoUcuwKs&#10;3TdTxgXrQLh7urBe9zwpZZK3OD0Tz9neko2zWdUegcF+02lWHdFEUFIeuSbJtZKUgVMXZq4VKcdo&#10;HFYyhGssc82S6ywlE3tOXZ8Op1BeZp5RzMlNh+VxYX17nRGWH3L6Vb6Tc2DjMmneWmuIb/bbPpE3&#10;1jxezuw6PIuYf7jtAvHKh2F894TEcMab0QgoRFFOJk4q6+K0rgtqO4egZ2DEegWH7ppB1NWNyIhQ&#10;HFHShXlYEUSCLjQVpuHkLW1ctwpHa3sbdh4+S25W8nAJqwBHNID7hlY4qGKGAm4nmoQ9cHV2gdx1&#10;PbjlCJCUlIT3V+3HhrOaaOZWE69yP77YpYGhH3/BubPKWCx1Gp9sOgSl0GLU1ZeQ9bNYuO0g3t9y&#10;HkX8bvj7emPd4VvQ8EiAoDob7xPBeY8JE/QgwM8Xa0mYuls8+DU5+EhCB0bRJhk15SU4o6KLE5p2&#10;KOQPwMfLDW8sO4htF7XR3NsJeVLm/K1HH0krFvN4K2v2HQYxx1hP8YOtZxBXzoetsSY5vscRLxiG&#10;rY0d24bbL7hDODCE2IgQHLmhAyWbEPT0tGHdAXJMlh/AXZ9M1FcW4iDpJMnfsUZVaxfkjpAOzwZF&#10;xFYJwKktgW9gCC7et8Cm3UegG1mB3PQELCd1/GLbUagHpqGfVwips3ew55o+bhs74PONc5/j/2PV&#10;YfgVt6IoNxsnlPVwRtcVde39uK8kHnqWMQzCyNAAAgMCIXdNC7ccotA/NIQDh0/OyYfhUTGv7B5H&#10;B6ccl1T1cfiuBUraesm+ExFZIQNpHQ909LZjCanrv3YeI16fHCwi8lGYHofdp1RwUteTnD88SB89&#10;gw82n0BqCQcJtZ1wdvfFJS071mu87ZkGURsXd/QtcPi2Gc5e1sCbpNyEZhGun705Xa/3D9zACC8f&#10;n22UmRbzHWT7P7dfRtNPD0hHyIQ9lz4kHvn1yBJkpUZNp/379xfA7xvHnWOX2HX90k4Ienvh7e2D&#10;y9qm+HiFFFaduAMda1dsP3kDJ3S8MTLQC3k5sRA/i5i/sUoRaQU81PCEUDewguw1XYQVNqI01Z+N&#10;+9qGi6jrHkJEVAQOXdfCDWMnfL7+4BwxX3hGHw8fTmDf4ZkyTOPJdVKchPfIsltlP5t+rcxFnFS1&#10;garyDTbOQYdotDcWsMv/WHUcNR29cPXyJNekLrR9kjHQ14ndcuLHdhcyBOjrF8LI0g5yN/RgG1uB&#10;2vQIvCWhY0ehvGw8k5gv2HZ7WkgfZe8lH0Sl1yM6o+GpOIcU49Nt5mwaWaVA4qk1ScQnuoIV+0fL&#10;WbD9Dr7Yeo9dfhYx/3yXGnoHh3Fhs+Tw19ccQhe5MW87NHPTXnvbEw35iXh3pRQr5uMDAsxfJx7O&#10;/GTHZbSQ/JbMeukrggiO/IWb02JeH6k3PSx52CoKTeVZ03H/vvIaKtPz8MU62WkxF4ddY8VcZt9M&#10;p0PROweVVbnT63tv26C1oQTL957C17tP4TuFu8gQDGLTgcPYrWKLdk4FVswKy+T3Y5f8XEH+x4oD&#10;6OjvwTkl8U2OYf4pc7Q1lOLb7QexUPY6Gro7sXFWmhnEYj7Y14tmQQcLh1+PVdJib279FWu0iTrg&#10;FJoOUXMpFqwRp2PEvLOlFB/NuhkaRzXC7M5dfLLnMgqb+Lhy4SpbbwYtjzRkuupOi3lJRiwRoJm0&#10;yn4lSIsNZ2/ef/9+P/RDM9BZHYclpMMzFedRll00xuD4IKSlZ9rjmlcK+oX1+Gi1WMz5TRVYtGMm&#10;j4rOftxWVZlen+JRMa/qGsHR4zNCtt4oiQhKEHsOrFWyQnsPf/p8+HT7KeRX1WHdPvG+MpgXduKe&#10;noFYzCs7kBRoPp3X+7uuIofTA/XbV6e3TfEsYi5+Zq6ABiLmWtrq03F/TcyNKruR4Os6K/wRlsmC&#10;/2AUd9TusOvPLOaFPGT6GU6Pymy544BWfiW7fMwjHa2tjfh6g3goforfIuYhjSNwd3fBm6TzMTuP&#10;2WK+1aYcuTnZ+IQd9SDhKw7CpbwbWpMvozJiHu1uP532s7230CpsxLur6XA75eXnGcRcHwF23+DD&#10;DZpzxJVh8QFbiHqGn0jf4Ng0Oo7pbJqPt5ghtaAZgyMT6BsYmxO/rXMAO897PVYOw5GzR3Dg5HF2&#10;+VnEfN6OW6xnrnpW8oX4/qZr6KjOw7dbZ8I/2aIGQWcTPiCCy3rmtQnTYR9vOY6K9g68u2bmeaZv&#10;cQsOXlKeFnPXH2beAN+lE4zkGPHw6hRV6fmkc/Dbxfy8kR/GxkbA7xDNYZPcaVwwCSBho4+F7T52&#10;djo9w1trzqC3owV7ZWb/1OcS+INCrJU780xiLmmYfQq1iCo8JKK5Z8PMs1BGzEujI+bEUzJ2RoGn&#10;FpYcuoNm0TA6Hql3bqT2tJg7W+jNSTtXzPfhze0qyKjiob1dADUDMyzecWRaPKeQUXPCeH8zFsze&#10;rhqAwaFhzN8iy4p5WU4i/rl2JjynvQ93Ne7NxJ/kUTEvbe3E95PD0wxf3w5HREwo+1z3UTH/aq8S&#10;usg5P3tfGW5oGU2KeQsuz+p4Ljl6F809PdixZ2bbFC9SzA3KhDimpDkrfB8Wy6vAKTYXDfwOtLQJ&#10;8dOP41C7L74Gf4uYG++ZuT6W3bICT1BFlqXglFECTnkS3pmT/reJ+TcK2ihv7oCQVwfFq2r4eJ34&#10;Op0Rc1JO9RAiE2Pm/BrhmFYpQmzc2HdqGDG/oTZzb5m37Ro4Hc14b/XcTgaF8jLyVDG/pXETSsp7&#10;MZ7332FjtBqXlfbjvQ1a0wL7yVYzLJK2k8iaoy6obBCiuqkTRdVt+OcOSzaNPPHKq5tEqGvuwiXd&#10;6DlpFkrZ4J314qF4Mfr4dp8SKVcaPjZL4GuzmF3eN/ns+Wm8seE4eH1D8PKwkBj+3sar6KzPx3fb&#10;Zy7UT3Zroq29Hh+slXmpxPysoS94pXGTP++bgXlR6ZyxPwSVKRLCZspleHP1WfQJW7D/4CwvdvUV&#10;tPe3Y43sqT8k5q+tO4HQ4jb0Es/dVOfu9HZGzKtTo+fEVSL1zbS7j8WHboND2nP35rn1fmcV6QxM&#10;irmNOfHSZ6V9VMwZ3lwth13XjOBKbuyVFcVYsmvuiIS0qiPGhvj4ZlZ7zLsfgoGhIcz/4QAr5qV/&#10;gpgv2KOEpqaKOfvKwD6qmBTzi5NxGRYdvYOm7n7s3j/X02R4VMw/kVH6/WK+/BoE/U8T80PIqObC&#10;2NIaK6RP40NyX+j6vWK+VbKY26cXg1OdPv3exRS/JubWSTNizqx/vPUUFFTtkVxSh9T4YLxNts0W&#10;c7PyfiLm8XPE/Lh5FXysXdmXA6mYU15lnirmp5V1wE/8P0DJf8NA1v+D/SfEnvGzYOtXAMZ++eUX&#10;qJglstuYZ+aMwDPWSrzwL3ZaPJbuUd7fcB8pXp+xdWBI8PwCK+VvS6zzo1yNqEF9WSlW7pz78xjm&#10;DVfmBbn27g5IKUx1DKSwT9sLVTlReGdymP3PEfPLGHz4Cw7LzLxhr+CZjaqqgmkh2HnbGoMD7Vi5&#10;ZcarfmOV+O367bdtMES869WzXvx6Y9ZbyNMsP0DEoRdKt1Unt0lh5TVL8GvzsXib7O8X82X7cZGI&#10;HI9TAQVNG4yNDWHDNvHzVEbM+zvq8OnayZshiWuS0Yb7F1Uwb/dFFHA6YaZ7c/plKuYdAuZXBE8S&#10;85s+RchIiMT7k/HfmfULAYawMh62Kswdll54UhvdI6M4fFL8XJR5a10rNBui1jJ2CP9FifnqG5Zo&#10;62mb/hXFJ9sVUcZvw549M50N8TcOpCSK+es7LyGVdITvq6vOvJk9+T+kRoh7d6c6TVLYoRz2BDE/&#10;htqHD6GlpzUZdx/O++SiODcVbzPtTNY/PUfOrYmfniLmhuDW1ZJzRHwNfbD9HPBcxXwfDtunorWd&#10;j0XkPJwKZ4bjZ4v5J8e08eDhAxw8KX4s9vpKOcQV1U+KuRTpGM2kXXZGB62Dvfhu09xh9vfVk5GT&#10;U4DP1ovPxzdWH0QoZwiqhuLHG1TMKa8yTxXz9cedEGC3CIPZ/z+EOi3EW2t0JQruozAedg3xvhmr&#10;53bjw80m7PYbhnHsNsYmHvyIyNQ6bFR0fyz9oyzefROjuf8XxvL/Oxbvuflsb7MTXl+ngODCRjQ1&#10;1MLBKxg69r6wD4qHwk3xNLXnrSNQQcRe08IR953CwRH24rqyWOz+PDGXQbloDEnxMbhq4Ixlu/Zh&#10;qRIRwd4eaBg6QE1PF+9sOoXAvCYi8GXQtfWCpq0PQkj8j0n6dzYpsmHVVeWTYb4kLBafzip3ij3q&#10;HqisqYGutRPu2QSivqMfxsbk2JCwZxHzipQUqFq4iTF3xYLtx/G1jArKOM1QUDhNxFgWyqHlSI6N&#10;wIer97Ni3tbRjYzMdCgZOMAqOBPNTVVYuoO00zJpnDANg7BTCEfPQJKnOxzCUrH1KBGGJ4j56js+&#10;aG0TQNXIDmfu6UDbzoMc1wCcVzeFpnM4aurrsGL/Iy+uLZeDql8uKisroEbS6bpHooknwGnF02z4&#10;ixLzT+VVwe0agKODB5R1DMk5IoM7rgno6eTB0tWf7K8HPCLjsPvIBYlizrwTcNoiDB3Cdth7BEDd&#10;xhumpqRzSzogilYJ5JyuhqaJPTTIfpc38dAtUcylYZ7bgfyCHJzTssNOuSP49pwlRD29cPLwwSVD&#10;T8Sn5qB/7OFTxPww8ps74Obli/Pa9ojILEZlz/MV89fWnkZyTQcyszOhTs4tc+9w7No09232v68+&#10;jiROH/vM+5KaBexC0lHSPjgp5grwyyqBoZ07TtwxhltcPmqLU9hO32wx/8dyIt4FDYiKicN1bRu4&#10;JxRDwKnGusnhfyrmlFeZp4r5ttN28LBcig82aMDaYDX5f1+i2D4KM3zOeOQ/E3QcM9htX+6yQrOg&#10;FyOjDzBOhJwJZ+znn3/BKfXwJ7zBLkbu9DHo3t8ENdVtOHftwDOLuRgZXLcKRWN7J9o7RCgoKsI2&#10;2ZkbsIK+D5rbu1BXU40dMjOT0ey/oY+K7JDp9Q83H0NyRQ3emXVh2ySVQerMdXKTkIOJRxZMN814&#10;xz/c80SA38zLNAwpEYxoyGDVibvILcqZ3v7aijPIbmhFM68ZP+wXbztklgw+EcKcUOfpeEoOsaSu&#10;IrQIWqGqOeNtMdywj2bDuCRM/f6Tf4e/R8UaTW0iNDU24dDJmccV8/dfRlZdHVbPijuDPMwCctAu&#10;6p6hsxubj13DjYAiONvN2s9l8kjnduKHI+fFz8zDI7DlpiNqBJ1o5JDO276503OuOGWIErLvbZ1d&#10;rBB+up50ltYdh3dGJXR1Hz/Olx3iwBN2wtvHGd+c1GRfomsl9ampqcQuCW+gT3FIyxuNpA41teWk&#10;wzDzPsFuDQ8kMOVOvrTHEFHBwRUV5en1KWSNglBVXz4t/AnldaRzOfN4ZP41H7j5eU2vr7juCW5r&#10;NyoyYqa37bzjjhp+B9nfbvj4euOTtfvx3kYFBGWU4cRknNmsPWeIsqY2tLULoWtoKJ7JbM1B6ASl&#10;g0/aLCUhBu+vO4WMwkR8QjxO5vFFIem8TnXK3lp3DKGFHLS1duDsWfHoz+artqQOQnK+NeHw2QuI&#10;KePg8sFzbNjd1FrIXJp5VMKw6pQuShvawWmoxy6FyzgfVYfrt8UvwNnFFOHGfknTK19DRnYB5v9w&#10;iHjRxxGcUA61H2aujyVEqAvKsqfX3153FOZhBWy7FOXnYvFGeaw5q42qtjp8NhnnjVXH4ZdZTzqI&#10;XbB3dMB+00hkJIWxz9o33HFGWXMbe27GxEfjy03iWR6lTANQkp80U876E3CKL0KrUISY8NDpUSGG&#10;4xGVOHtLvF8MH2+5hJzKksdGgCiUl5GnivmGE474aKP4xbfPtqjh7bU6jwnto7y/yQSNvG5WqLv6&#10;RrBExp7dvvKwExTuhmLbWS/2bXZzrxwMDI2z8Zgh92UHHR7La4qFu1TIfz2CPhbtVv6NYk75dzEl&#10;5pLCKBQKhfL8eKqY/55JY+5aJLMCzXjenpHlEuNMoWQcz3rmjCXncyTGkQQV81cDKuYUCoXy5/Bc&#10;xXyRtC24rX2sOPcPjeG9jcYS403BvLmeVcJj44+NP2TfjpcU71GomL8abD3ngvygmUcVFAqFQnkx&#10;/A4xlzx5DMM1g1g8/PEn/PTzz7hmGCsxzqOcVAtnxZyxXRd8JMSZmfltCirmFAqFQqHM8JvE/NMf&#10;1DCPMHvbbCobOllR5rb14Xt58TPwedue7m0fUQlh0zD2wymPx8IX7b6Fd9fP/Lad3UbFnEKhUCiU&#10;aZ5RzMXesa7mJuxRODW9PltgbxjGs4LMPCtnpm5ltr29zhBGrtl49wnD7cwb7DGZjWy6kbEHeIfE&#10;F4dN5a+He3d3YP72u7O2UTGnUCgUCmU2zyTm3++7jvsaW8FP/N9I8PgCGmrb8M8t4nnSGb7YZYk2&#10;0SAryj39o+yzc1Z0yf+hkQl4R1fgo82m0/EZ3lxriAvaUeyQPGPMnOwz4frYdew0tDS2oDLibVga&#10;rMVNlT34fAsj6lTMKRQKhUKZzTOJ+bvrtBDi8C/8XPTfMJzzf+PKDalZwmsADdtU9jfljFdu6Jo5&#10;vf3grSD2GTpjueUC7L/qh29lHbDhhDtciPc+FcZr78P8PVZz8py3WR05/h+xs749KPhvuDyrzN8i&#10;5m+slH38e9urZfHOrA94iJHC++vlZ1gnj9nfEp+C2f7mk76itEKG/X711Pq7a+TwroQJJ94m25mZ&#10;v15fJTu3zFllv7l8P/3AA4VCoVCeiWd+Zn5TeQ96M/4HKsLfxsKdzO++xds/2WKG0tp2Vshb2vqw&#10;cJ/NdNh7G4xh7JaNBw9/YsMfhbFGfg/klAKn08zm9GUZ9GX+D3Sl/U+8uWbmN+7PKubMZyf9M2tw&#10;/PS16W1vEAENKmhBRZzNnLh/366E/p9+Qqeok/0qWLuoF8V5ubh0TwfvMfOFkzhvEhEeHh2HytlZ&#10;85vPRikZ0akZeI+I8EdbTyK3hovGilx8OfnltSncKluw9/RV/GCWMf0Vst6RB+jqEpfd3NIMhQPK&#10;yC3Mw7x1VNApFAqF8nSe+Zn5tZt7iYjfwtmrB7D6wOVpYd12xpMV6x9//BmOQcV4Y3L7bDaddGcF&#10;f3T8AR6SuA8e/sh+Jc0trOyxuLPxslmMNaQsC/012H2MeVYv3v6sYr5OMw1ZSWn4aNYsTx/vukfE&#10;shUTw/34cNb2v+9QQs/EGM5cU5rcJoOLNjHo7e/DxZviueDfWiOPkbEJ3D4rnnv8MW6mICYtE++t&#10;OUDEXBF5VU3oGR7DbS39OfHcq3ismM/e5pjXDHW12V86k4alfwZSrKbmUqdQKBQKRTLPLObvrtNm&#10;/7+5Rg/vzXq7fJOiO6Sv+bPM3z13qHw27643wr/222IrEf8Vh53w8RZTkpfkuFN8vEljclkPn0wv&#10;P5uYv7FWARWdA3CwEM/DPsUFl1y4OnuhvGMA5rpTwk14TMwZpHDGPBJ1JZns+m8W84pKqGv4obmm&#10;kP14y1S8ZxPzfdh63xsTI53418aZoXsKhUKhUB7lmYfZn8Sba8RvoD86t7okD53dTuIxYez/yWVJ&#10;8Z7Gs4j5F3u00NM3iH2zt684h/rBcVy6dhPzTAoQlZQ58/xbopjvw1eyN1DT2sHOWf6bxby6FsfX&#10;HoVLrgAZluIPWTA8q5j//Xsl9I0/xKmDkua+plAoFApFzB8Sc+aNdHOvXHYY/bpBHDuD2/G7oVhy&#10;wB46juniOETs390g/mnal8RzZ16Ku2kcD03bNHwjZYszmpHsy2/7iWc/O++n8Sxivuq2AxHzzjmf&#10;Av1BxQndrdWYv4Z5me4E6hqrsXL35JecniDmn++6hGJOO85v+x1iXluPS2T7VhVHTDwYxYGj4g9d&#10;PLuY70NV9xh0dGc+/kChUCgUyqP8Yc/cPaKUHTJ3Cy3FltPuyCnj48MfTGHlm8eGM1O6LpIWvxS3&#10;UMqa/QxqQFwlAuOqsPeKD/Zc8iGCHoGQxOo5+T6NZxHzw/re6O1qnLVNDuZhxejq4CIlv5SF2/sA&#10;ijcmv43+BDH/YvdVlHGFOEmW54j5tmsw9Q6HNcHY0ROLNpL4TxBzJp/A+gFExcXhnVVSv0nMk1uH&#10;YGVj+dh2CoVCoVCm+MNivlTWHh9uNsXnOyzZ9X/utGQ9ceYt90fjLthjzT43/2y7BftJVOa7599I&#10;27HeO/Nb9UfjP4lnEXNZXU8i5tzp9Xm7ziGrugkmTv7QnyQwKQfF8b5i7/0JYv7dMTU0t3LxT7L8&#10;qJhrT+Zz39IJizaR+E8R89c3X0Iph49jZy79JjFPaR2EpbX5Y9spFAqFQpniD4v5v4NnEfOlKg7o&#10;7uuaXl9+yBCFqYlz4iw6pY2W3j6s2C71RDHXiqxGfko4u/x7h9mnws+aBELUVAD/vPpnFvPa3lFo&#10;az/+bW0KhUKhUKZ4opi/uVIG205pYqOC2kvHN3svSKzzbD6XVkNv/wD27hCv6yXWwMLMdG68VUcR&#10;V8aFk+l9Vsx7H4zD0t4BMle1cNXQGV6JJeALuNh/TCyyf1TMP9l1EQW8bgz2Cp9NzDeLX4A7duzU&#10;3O0UCoVCocziiWL+qvOP1UdR1TcITxcTsq6IekEHZI+feyzeVc8M1NcU4Z/7lTDwyy/4+eef2Slm&#10;Rwf64evniyXbZ4T7j4o5w8o7Phgf7X0mMd9rGIAHD3vw1fq5k85QKBQKhTKbJ4o5M6XoaTUzbD5x&#10;Cwt2nsDx24bYfU4V0pc1yP97+GqXIm6bOmEX2XZazZR4zDex6fgtrD50FYp3GQHdh482HsI5DXPc&#10;MnKA7DUt4ulPTr6yWgZL95/DvB+O4qahA1YfvoozpKyPNx3GmkPXSFxtSF1Ux00jR0hf0SRlG+GG&#10;gT10HXxxz9yVeObP9lOtTep+KC3Ixj/Xv3qzqP1j1UHYxpfCy+r+nDfyKRQKhUJ5lCeK+fqjN1jh&#10;ZpYZIX9tudg7PK9pCSUiwPLXtbH3ghoMXQJYgb2gZcmK9SpGzFXFYv7xxsPstu8OXICdbyQuaFqw&#10;299YIY1PiZAzy06BMaxwn9ewYMWf6TzoOviQcixwVNmAjeMdmYxTJE+mE2HqHozNpNPAbP91pOGS&#10;04LjF581/svDkoN30FhJvPzZs9RRKBQKhSKBJ4r5B+sPsp454wUvkjqLTcTzXnXwCnaevcuK7hVt&#10;a+w+r4pvpc/D0Nkfe8jyDyeVsVzuMq7q2rLpGTFXIB2BE3eNcU7dnHQONPH68v14Y6U0K8jzNh8h&#10;aQNYb/66vj3WH7tBPP172HhMiS1bycAOS6TOsV47k5apl469DyljZgIWCoVCoVD+6jz1mfnrK/az&#10;4sssM940s/6PZWIPnfnPbmPEmfx/a9UB4r2Lw99ceWA63ptEuBmYeEycqbyZNEwcZhuT71T+zAgA&#10;s51ZnkrHDDMzeTPppuJP5UOhUCgUyl+d/9gX4CgUCoVC+atAxZxCoVAolFccKuYUCoVCobziUDGn&#10;UCgUCuUVh4o5hUKhUCivOFTMKRQKhUJ5xaFiTqFQKBTKKw4VcwqFQqFQXnGomFMoFAqF8orzt7dv&#10;ukMSZz2Swe8Q/an4ZldJrAuFQqFQKJQn87d31YIhiZsRxfizLbmhQ2JdKBQKhUKhPBkq5hQKhUKh&#10;vOJQMadQKBQK5RWHijmFQqFQKK84v0vMu/r60DomXm7nd+Cnn38Rr/xB+zUx/940CTutE7HTNl5i&#10;+O/laEg5FhtFYrF+OD7TS4OhW4jEeH+EfV7ZWGsSwS5/bRSH3bZRj8WZzULjWPa/bTkHC9Qlx3ke&#10;bHRIxzrLeEi7pOAzTclxngdf6EVK3P5b2WSXhg1WidjnmIQPJYT/27kfATnnRHb5A40Y7LR68n5v&#10;tk+HfxkPa4xmts1zzYOe7uS54VoE96AcXA7Kmw6fwiOv5rFtv5cFRrHY45SKbQ5pWKIlOQ7Dexqh&#10;5BwJkxg2xXKzaInbKRTKi+V3iXlmWRlCOsTLkX4xGP/xZ/QMjaJjcAw/EmEfnRgny6NoG3qA7oER&#10;9E48JDF/JsujEA2PkyXJ9jQx/8goER7p5VhqEIWlhuIb5FcG0VhCBPhdtRD8Uz0C3xrH4Eu9cPb/&#10;5/dDyXI05hvGkDihbPx52uKwT+8zYh2K70xiMJ/EW2gYi/WuOXBPKcR8gxgs0w/Gh5qhWELifq0T&#10;Sm7KJA4p5zvj33+jSu1/QOpfygrQxdh6xGamsdsXGsVgka44znz9KCwm+/aJbjRcazrwlXYYVlvH&#10;43OtMMzXi8ISoyh8SIT9Qw1SF1J3Zl++0BHv05ck7uzynhW15Cas0I/EYY90nHFPxXtkG7Pf8ydv&#10;6guZ9iblLtCLwMdk/cP7YfiM+a8TSepD6k7aZRH5P19L3MZMXebrio/JN/phWErWP9UMwc3EatJ+&#10;pJ5kX5g4X+v8vvrqpXGwwTwKV5Ob8YNhML4heS0kx5wJ+8owmuQtFkKmvkzZ75PlL8n+Me3+mW4E&#10;PtUg54o+OW9IvE/IvjBxFpD6fqjDnD/R+IR0aN7TjmTb97P7kuvwVAyTUNFYxy5/rpuHsJR0ch6K&#10;z03mvPvkfiTbnh+Q8FOeFTjpGst2dJj1eeT/fPcCmJL6sXl5lMA/OBuLDMk+qYewx/9bUi9mnwKL&#10;G9hjtYAc/6nz4fPf2emLaO7GHtsYLCZ1/KcGaUfSXkuMxHX42iAC35B2/Yocr4VWqTjtkYN/kfP1&#10;a7KNKZNp1w/vM9dGDDkWsShq4mAhqROTdh5p3/dJnT4i19hHZN+/Itcicw0x9Z9dPoVC+eP8bjE3&#10;K+9DRXsf7D1iIODycCerFXFlXEQK+hGQmY/oeiG2WcQjrLYDBzyKUNMqhGleC0JLuChpG5jMaa49&#10;Tcx3euRCxi19en25Tzk0InOhmyPAJZdshBQ34Yh7JmKruNhokw5lUn+X5hEYhuXBu5KLXTbxME4p&#10;wyYSphtVDOPyHux1TMZKcqPUyOLjckQpwrJLsdyzFAH+YTgWUAEFl1ToZDfihH8eqpta8IN/GfzD&#10;xR7zbyW1/yF0UytZMbMp7oBbVDI2OOZBI7oAfs0iHCZ198ksgWJYMdmPPGR09hCRj0DRQC8uBhfD&#10;L6EEp4JKsN8+mdS9EzKBVchOyYdaQiXx8pOw3U7sDf5W7iQ04Evy/3vLZFwNLcTddA7Oe+UgokGA&#10;bS5ZsCN12mgeS9qhCQfNgrEhpAyqpKNzpUAAeadkZPOEOOqeg5gqDk6Hl0HTJwG344uxzDATGfVc&#10;yPkVIzStGEa5TVhDzodrfiWQJZ7rfqcYifX5NQzSm7GDHEvl5HrIuBYgPbsM92JKsc0qDy45pcRj&#10;z8A3Zokwii/ED7a5UI3Mh1OLCJtI2tsF5DjbpiO8ho8NpC73omsha5OI9Xbp8Cuph6x3Hq74ZcG7&#10;pQuy5Fzbaiq5Dk/lUTHPKYJVYim2kjqvtUlDdlMbjgWXQs0lFhd8qnHGIw6Wle1YQQTyWE0vOfaP&#10;iHkEWU+pwMdWKUjOr8Mmy2JYxecgiIi5lFs+TnplwYak22GfhEWkszqnLs+CdjpyCzKn178j5ejF&#10;5GO3UyFuhuYgSTgIZfcs+DPXkGMm7gcWYblJOLaT8/V8KhfX3TIQUMrFAcskrLBMAa9dgMX64hEo&#10;xYBi0vmIxh5yPu/1yEZRAzmH3NNezhEVCuUV53eLuXPjKNqJp+3lFQPP9BpUDf6Inq5e6OS0Ibas&#10;As3jvyDcLxYDEz/inEMafMjNcoNVAlaaxSGtSTSZ01x7upjnYfcsMVcvFWG3STAWmaXAu6AOtpFp&#10;WEA87LvRxfiAeAQ3QkrhzRnCPBJ3X3wTzAKzccs3G+8TL1srsoR4vCnI7eqBtHUcK+YKgfnwSMzF&#10;fMdCVsyvpDbjM+JRbvUrw+2YEgSn5eMTrRS0VObPqdezwoj53cg8bCcdArekaphFJEOmuA+CngHw&#10;Rh4iKKUWnJ5BNBEcXHMR29bFpmPFPKQQZ0yisNYpA+eIGHlxe7HGqwxRvinYQW7+pYIuSJO2eLTM&#10;Z2FKzL8jYn6ZiHlacyt7sz2Q3oHIrGJstk1g491Ia5gj5kdCq7GIbDcobMVC3VD4NHQioJiPGmE/&#10;Ogb6sMuiAAFZhSRtMpLqa6CVVsvm86VLHtL5vVhv9vTHDE9CN62JtAc53tHpuJXJRSspj98/hku+&#10;abiW1QSfjFJsdM3EWb8McrzCcSexCq78rhkxJ525Q3554rC4SnakY4lNJqpEg6jrGkR2VgF+cEhB&#10;TmML5pHjL6kOT+VRMU/LhHRYDfKbhThGOjajo2Oo7RoGp7oA+2xKsNs67NnEnAilSQLTnsQrL6hG&#10;WHUHKlpIOo0QrCT1L+rqwrfsiMgj9fk1NNORU5Ayvb7NJx9HXJPxBanDjfhKJJNrZBlpI5MyAY7a&#10;pOCiExF+zXCokk50dc8YPNMqYB+bzaZlri0OvxkfTeY1V8yzIO3SiEiyL1NlUSiU58dzGWYvrGiE&#10;e3UPyjhtcK7uRlx5JbgTQGxALIYe/MSKeXJzBxKJiPcOjeHBA2bY/XF7mph/bpYE25QiLCae9HfG&#10;kZANb8Iln2QcDKiFHvG0rcPFYq4yW8ybh3DWOh7aeS046Uq87LgS/MswDtoxxdjpkEhugllw9M9k&#10;xVzeNxehGcVY5FLEirlCVDW2W8TgcnwtLhMx9U9lBOCPibkc6UyUtYpw0DGVFfMfXCtw0TMeC3Tj&#10;sMMjFwYR6VioH4VPNKMQQLzDz+6HTov5KbLfYjFPwZ64dtwMzMFinTB2OHQxuZlbpxZJLPfXYIbZ&#10;l+lF4FpQKRTJTdyyvA17reJgVtUBFf98nPZLxb90I3AzqR4XiTd5PaUOakTMD4eIxVyvYFLM64TQ&#10;ja3AXttILDeNxrz7GfDLLCBlMGJejbvJtWQ/I/C5IdlfvRS4Z1ewQ8uS6vQ0tFMasZjss0NpMw6F&#10;VOGOeyq+MonFfKM4fEu2GxS3YKd1KpTC87HEOBEa8aUwbxBB3jwO7qSOjJjLEDH/QDMMqlFVWGIQ&#10;RTzKNHikF7JD81+TNt9kHoX9/sW4F5AssQ5PRSMSAfUCrDGPwcGIBlzziMFXpF7rHHKhTDoPaWV1&#10;WKIfiQ16pJM5KeaGxW3YbhOH4PbhZxdz4pnvdczHpYAsbCQdro0uJXB1iZtbl2ciFPFNHdhvH4/F&#10;prGQss/ElaBsrLRIJZ3YYiQRMf+exGPEXM4qGSo+2VhjmgzD2EJsiuTAKr4QYXm1+EqPnLdakahr&#10;FeDLyUcux/yLIGWdgNOhlZAlgv412W/VpErs0ZZUDwqF8kf4XWLe3d+PtskX4DoEHfjx4QMUtfah&#10;pqMfAw9/grB/ACM/icMe/vwzSpu7MPTjQ5QJelBPPKnh8QfixI/Yr70At8Q8EZtsCJYxeFcrgtzE&#10;krDHKQWfa0ZgnXEE+5z7e1Px8C3zDM+VeOY/2Cdjr108PmY8GMt4rLNKxHLjaGwh3tdGuySs0I8g&#10;N/Nk/FMnAvudUvGNaQK2GDHP42OwyToRP9jEs8+yt1hE4X21cMjZT95ofyO7iGfyKVtGIj4ins0a&#10;43B8TLzDtXbJWGOZhM+0w7DFMRnrrRLwmVYYvrdJw2LiaUl5pLHPsBeRfftcNxJLDGMQ0SBk44XU&#10;87HHluwTyWM1yU9Sub/GBrs0Ni8p+wR8QjywBWS/fyD57bYl7Ug6RbsdSP5msaTTEIddDknYStpt&#10;BUm30DiOfYa+yjoZH5F0jDe7gNzQZZzisYUI07z7UfjBkmmrcOxyjMPXJvFYaxFHBCORHAOyz5PP&#10;tn8rKy0SyLEMxjdm8fhGNwrS7hlYR86DBaSTxowi7LZPYj3EzaQTt5Yc12/0w/EVOW+YYegfnNOw&#10;VJsINvMMmuT1LanTOqt4LCV1WWmTjLWkHb4hbb7DLgFbybmxQFssSr+VL0wSsJ2UJ02O9bv3w7GM&#10;5Mvs80LSWdhAOmObSJmbdEJI/jGYT4TtG9JR3UzK2+OUhn/pRWMtqT+bl34MthDPdg3piLxHzhWm&#10;g8Bs32Idh21kXz8g58QGyzhsJeftZtL+S0lHZHY9nhXmWfZOcu5tInVYTPLcTM75daTtvtINw063&#10;NHxC4qyxTcaXTBhp15VGodhGrqtNlqlYSTrWq0jctZYJ+Jy07S7XDNLm4mH2L8n5sJ3s+1Zyji3Q&#10;Y9qatAs5X5n8Hq0DhUL5Y/wuMX9R9mti/luxb+iXuP1V5lOdSCRVNxJPJwPOBY2YT4RNUjwKhUKh&#10;/HX4jxbzpebi573/aSwjXt4W4j1/xr6VLzkOhUKhUP46/EeLOYVCoVAofwWomFMoFAqF8opDxZxC&#10;oVAolFecv+W1dEESzT1DkxL751nf6ITEulAoFAqFQnkyf5vUUWrUqFGjRo3aK2pUzKlRo0aNGrVX&#10;3KiYU6NGjRo1aq+4UTGnRo0aNWrUXnGjYk6NGjVq1Ki94kbFnBo1atSoUXvFjYo5NWrUqFGj9oob&#10;FXNq1KhRo0btFbcninldYRY6hyeQml4xueX32EPw+vj4+ZdfJtd/u/300wQ49Y1oauZjdFzyd9Al&#10;2U8/PsDELz/jF1K2mMmApxmJ1NPZgSauEL9gnJTZiOYWHsae8P31uTZZzuTar9tDNNfyJ5cZE6d/&#10;NnuIvgeDz1DeBLjcdnbpYTcXP/70M7s828aHevHj+Ojk2lx7MCZ5O2O//PwTGltEmBgfgaC9Ez//&#10;9BMEpK0amxrR2T2C0Y4Gcrx+ZOP2dLaiW9QK/vADjPZ2Y7S7DXX19YQmdJCwkR8fr5e4PSYXJdig&#10;kEf+/oyW0lKyX+Jt1KhRo/ZXtSeK+UhHNaxs3JCWW4yhvl7Y2HhikIhaTXUDhJwq8Njvmf+EZDcb&#10;RGXlYrAqFWGxyRgQNsPOwQ381m4SPoaYdCdYW1ujuaMPRTHeiIhLxWB1KqI8vVFRUUTytSECwEdc&#10;RhWT4WPW1c5HR/fg5NoYKssrIeodRKdQgLqaajRXVYDL45Fy+aiqqkJDfR0qKmvR1y9E+2grcnKK&#10;UVmUh4qaBog62lFZVYvxnx6ycVt4jGgT0RofQ31NJVq7hpGdkYGWfka8B1HTKWRL7RIK8dPDhxjs&#10;7kSrgIN6LhcPiXhx66sh7B/EULcAHG4jMlMz0cxpIW1UCV5HL5t2dKgf5eU1+JEoE6eeQ+pWT6SY&#10;sXFkROWit1dEwsuJIHagsKAQ7aIeNNbXgisaQ+9QD2kjUu+udlRUN2JwYAgTEw/RKBCCP8pHcVYm&#10;KZcLYd8YhgYGMTwkQjuvDr3CNpJnBYQ9QmRnl7OlPeBkY2R4nOxnHapquBgfG0FlZQUaCRODPWgh&#10;wjzQTRh7iPrqcrT2/USOczU6SYemtr4BE2P9aCRp6zmkc/bzL3gw0AZBdy9p5yFk5pRigrRpTVM7&#10;6bj9hBZ+I4RlSegbFu9pc10xOE1lKM5Ih5DXiH6yHz19Q+jtGybnVgdpUxEbb7b9/NMDDI+MT649&#10;bh3VeeTvz8jx88XD0SFUk/OgVTSA3vYW0mZV7DlQWcnBTxNDqCL7KOofFiekRo0atf9Ae+owe5CT&#10;DgrrRYi4ug8/dWTAr6gOPl4hKIzyREoP8Z1++hH56WnQcEhBi+sVxJcLEGajhsj4MBS21JAcxhBW&#10;lI2fyM3f38UBty3C4RMQjQiNUygYHIVbQCwRm2xER0SgjCfJ+/0FAi6HCA/jIf6CuowUcoMfQQsR&#10;mLKMBAiIgDcMTKCrtw51RYnoJELIaWxGD6cC1bUN6PpxmAhePfrrMtHdP4oKRjSba1BekIsGAQ+t&#10;/GoiQj8TMW5E98AA8lNSUVknwAPW1RtEWnYaCopK0dfTgfikQrR09sM3g4gYtxWtDXnIL61CcXkd&#10;Wmsy0Tn6M+ICstHd2QlOC/E2xx6QPH5EdWYSMNCEhuFR0qkoRVdDCfh9zL6NI52IeUFdF+thVzfU&#10;orpeQNIL0FhHOiTZySisbMPDn39GYy3pDPxE2oLfhgHSbmGZtUTMhahMysAA6bSUNPWinc9He1sp&#10;svnDmBgeAF/AJ3mWI3OWmPeKutHU2AJhRSZKq5rwkHRQhjtbWDFPSioDv7oMgoFeNDZyMTrxM7hl&#10;GSjqGEd3D8mvqRwZpU3gNTbgJ9KR6SOdhkHSyetqK0dZcR7q2/snxfwX8LoGIChOQmfPEDk2fWIx&#10;Jx3AB2PDSCGduV7SAZgS83FyPEWCFraOc+0XDPV2YYx0XiRZU04UMjMzEOzhg1pS7tD4A9LZqERe&#10;ZhbGyD70tXHATfMnnbdGcHh81NTWkaNBjRo1av+Z9lQxL0yNR233z0ixUEewjz1SGviwN9aHmYYy&#10;K+YPR3qx8ZgFrhqFgUvEvLRlFIVhTrD39Qe/rYPkMIZcfgF7g48KDoaxlSNCY1NQZn8NQ8QDjIuN&#10;ga+vL4rLKhCfzxEX+ogN9XUSr6sBXH47OJVlqCVC19TcgvKcLPQMdqKbeHA94y2smPcS76u1tQOD&#10;/JpJMR9BbnwWuuqyUVnbSPKpRD3xMoX8ZhTX1aC1rY31Mod6uCR+NYqKq+eIeX5VObgtPPC4DSgr&#10;rQOvtQ3BqbUoI15fV1sDCkvKwGvrgrAhH6PES8wMiiTxBagtL0JhNbM/RIhL8tBUU4LW8QnUlNdi&#10;kFcxR8wrWx+wYl7fxEFBPukw8EhdiCfJ5FPZOkHqR/IgItVAOhD8Zsazr0HEpJg3ZCSimXi6GbmV&#10;KCYdhXYirM0kZ055GUprasg+lz0i5n3gtbShrz4XtY18NDY0gFdHOjREzNNiU0nHLAWtQ8Moz89B&#10;cRvpNJVnoaSuGTXMqAa/FsX1bWhraWaH1Ec7moggd6O4sBITD8dQVFCC0vJq0hGoR1NLC7oqktA7&#10;9IAV/ikx/4XsS01hOhH5wWkxHx3pIXkK2DrOtl9Iuv7eXkw84RHHbM9cIGhHHTmuzDEvI234YLgP&#10;wyIeRPkh4HJaUEnaok3YzY7CUKNGjdp/otEX4H6D/fTwAWJqJD3f/evZL7+Mo4TXS+T0j1l3KwfC&#10;AWYU4xH76Uci5LStqVGjRu1ZjIr5b7Cff/4J7QPUv2Ptl1/Y5/d/tDV+JB0kKtnUqFGj9seMijk1&#10;atSoUaP2ihsVc2rUqFGjRu0VNyrm1KhRo0aN2ituVMypUaNGjRq1V9yomFOjRo0aNWqvuD1RzH/8&#10;8Ud2UhEKhUKhvLw8+zTQYqtsaIa6lQfumLpQXkFsfSMnj+Rce6KYP3jwABMTExQKhUJ5ifmtYq7n&#10;6Ie/f7+P8ory2nIpjI6x86nPMSrmFAqF8grzW8Xc0DlAokhQXh0kGRVzCoVCeYWhYv7XQ5JRMadQ&#10;KJRXGCrmfz0kGRVzCoVCeYWhYv7XQ5JRMadQKJRXGCrmfz0kGRVzCoVCeYWhYv7XQ5JRMadQKJRX&#10;GCrmfz0kGRVzCoVCeYWhYv7XQ5JRMadQKJRXGCrmfz0k2R8W8/HxcYwRRscoDEx7SGonCoVCeRH8&#10;2WL+j2X78NoyKYlhlD8HSfaHxbxncBg3w4sg755BIURX8qigUyiUP40/W8ydAmMQmZoL6SuaEsMp&#10;Lx5J9ofFnN/dj481Q/GuWjCFcCO0kIo5hUL50/gzxdwjNBF1zXxYeoWiXdSDr3adlBiP8mKRZH9Y&#10;zAU9A/jkPhXzKZTCCiW2E4VCobwI/kwxl72mjaXS5/EPstxBxHzn2Xvs9g93XcAVQyecVTPG+2sO&#10;PJbuaay7YQU5mdMSwx5jmRRumbjgjpkjlmyVlRznWVghhzs2LpLDXgEk2QsT870+eVCLKcOH6uJ1&#10;1YRqGCVX45RXKrv+pW0u5F3FywxLHHNwxi8LS51yoB1dimX3Q8j2OFwMyMKFqDI2LcPdyGLM05hb&#10;1u9lg0s22nu78bWEsN8LFXMKhfJn8meI+fqj15FVUgUr7zB2/ay6OSvm/9yqwK5fMHHCOtljWHFS&#10;HZ/v10Cwk92c9M+FZfthFxmLu7ev4PujN7B02x8Q80ne2XUVRxR18I9VcqQjYos3l78a7wJIshci&#10;5h9oRiK5sQuVvaM4bx/DbmvoGoZFSg3Sm3uh7JKMFZFtcMqqmk6zJ6EV8VVc7Evm4eexUdjGFeED&#10;jRykNzTiUmQJgisFqC/hsmI5T1OcZqdbJi4GFWCLRQSW2aShumcYVzzSxHmSTsRe91w2/DvjqOly&#10;PjSMZbcxqMRXoqOvB4s0wyDtkY3zgXlYaRyJ90zSoOCdiVMB+dhpKU673DUbFwPzsYzk+71pHM6T&#10;9Ftn5TsFFXMKhfJn8qLF/MDV+xgaGYWpWzAcA6NxVFkftRwe+W8wHUdB3wUqBpb4cM0+HDbyQ31e&#10;NjafuAXLxFLoOkdB/546Vp65D0t3Hxj7hGOTwlWM8SqgbW2BfbaJuE7K8A5PgZqDB0KCvfHacmnc&#10;d4yGumsyYhNi8OE6GXy86zx0tPTn1O22dQR0nfxh7WKJj487IdveB5bB8bDwDYQFqe9NDVXsvawK&#10;z6AAWAZUw9zZH0YhObhwSRlBpI7rT1sgPiYLKpomSMgswl0dfexVtsB9ez+Yu8RhsfRV+CXFwNI3&#10;FJev3BSXu/wADJx9oWMfDD0nL+y/bo+YACfou8bizu3JOC8YSfZCxHyhdSpy2zuxPFYI84QidltF&#10;Sze+04/AodBScGsLnirmI91tqGsX4F+smDfgS61gnA0tRoJP9nT899RDoJnVjKi6DmRU8aAfz8Hg&#10;xEN4xBWL4xCBDqxpQ1yTCH19nZg3mc6aP4pSfifGHz5EVEEDK+Yr9KNhl8tFTIMI2bkV+CKQj4H+&#10;EeS1DaCO3449Trnsm+pJlR34RDMUhcIBJNQIUdXaiWV6zAiCOG8GKuYUCuXP5EWK+fwdJ1jhPnbb&#10;EGoWblAxdUHf4BAua1vPifePZVLYo+mOmMxs7LlrigRne3y+0wyCknCcuOOI5rI0XHOKg5ahHZTd&#10;wnFd1wSjPSV4naTdZBLNirlbkDfJSxo6AbF4a5UMTLxC8NZebTh7OYnrsv8yVG+YzipXBzYe4npI&#10;W8Ri210nhGofx9fE004wMce8HWfg7W4DqYt3oHDxGj7Z4AmV+/fwd1kjGJhbs2K+6PBtqN+xwjvr&#10;D8PAygtvrdgPLdtUKOlYwNg2FgZx+Uh3dMdJc1805gSyZb236RjSYj3YRw1qQSW4qOMHA9X9eG/j&#10;NaT7Gc6q34tDkr0QMZf3r0CrkA+brHqUVzbhPbJtSswVwytRkZs1LeZuFR3wz6nFsbSOaTHntvJh&#10;nt+KiNxWpNdJFvMPdOIQ19CGNE4HuDUCrFArRH3PIJbqh7Hhn+nHIa1jBCnN3Rh8MITvJtMZVvcg&#10;rqoF7Z2tOOKaw4r5etNkxHFESG7qJiduNRaECBBDOggfOxajrrMbt/Ka0Mhrni67a2CUdDI6EFHa&#10;jDVGkdPbGaiYUyiUP5MXKebx2UUwcw9mxfqQki7iMguhae2Jt1fLzIk3b/tZvEn+K1qF4LCBPVJ9&#10;nfHhltuozrDGJyuksfrAQchqukD21AW8t/YovpI6hxF+Ol4jaR4X8zi8tmw/rlskw9glEN9sFZfx&#10;+sbjsA32ws5Dx/HxVgV8tPwqrP0C8fHmo1D1ScW3l4iYaymIxdxYLOY+HrYSxdzQwoYV868PqkD3&#10;viXeXncIhnZiMb+i74aNe45i3sYDWHnNBO4WVvhg7SGsOqDI1uPNdYeRlBqPDzechGtyCU7ecydi&#10;LsWKeYa/0XSbvEgk2QsRc/3KXih6Z+JfxrEo6+rHKo1gVLf24bBrAdpImiNuadNi/j7xsN9Xn+uZ&#10;c3lcrHLIwfhPv6CkXrKYf+xchBp+Cy6GkPismOeB0zeEA/ZxbPgSjyKIhkZwK64Swz/NiPntugEY&#10;xhZgp0MSdkyK+UH7MqTVtUAlqRYNk2IeTcT8IwexmF+Mr8Jg/wBOOObhFMmD19OH094Z2EvWFxnM&#10;7DcDFXMKhfJn8iLFvIvc37coqrDLaw9fw+vL9z8Wh+G4QzryK+tgbqaLf5A4Ptl1ULilhc+3+7Db&#10;bS6o4P1tp+GZkIO0nHzsOH4e+WkBrJivIGJ4jJRx38qK5LUfly09SR7S0AgtRQFJ6xsShDeWi8t5&#10;a7Us8ivqUVhVis2bDmLXZSfkVNbjxjVp/F3OGGY3juCfh+7A/q4W6UycgL6xHjYfv4a9pLwP1lng&#10;5I0b+Ps+dVxX14NxYAj+vuwwjFyTEOhmgnN6/khLDMW8bTcRnlKG2JAYLF0hhf3mkaQe9bipfGV6&#10;fzedVEZeeT22HjmHlceNce2KFN5Zdx6uFurTcV4kkuwFiHkYbidUYpVJFN7VCINCWDnWGodDL62e&#10;9dSv+mfiI40QLHAshIJXxnS6710KcCUoF8vc8qEdmYsPyLYzcTW4G5aNT0hnYJNdCq5axU/Hf089&#10;DNfiqqEVUQCV4AIsUAvBPSLGepF54nDNCGil1OBmeCVU48rwJdn2oUEsIngD8CX1yO55gMTiGugn&#10;lmKRbhTUEqqhHZaHa8EZmGdXgEtB+XjfOAUacSX4WjcEF+NqYZ1Ri3+Suu9yyYBVZj00Igvwz8n6&#10;TEHFnEKh/Jm8SDEPis9ASGIWvCKT4U14c+Xjb6ozAn/H1OW5cUPfnpRzF/Yeblh/9Ab0nINxU8dc&#10;YtyXDeYxxGt/wkt0kuyFeOYvLYYp6PnxZ4xN/IjxHx/inuPc593PAyrmFArlz+RFivnHGw8jvaAC&#10;NY0teHeNnMQ4LwYpdij/jZXSeIsgOc5fF0n2h8W8vXcQiwznPjd+mVlgHI9NNolYZ/b4m+jPA72E&#10;contRKFQKC+CFynmlJcTSfaHxXxsbAxcUR9q2rsphN6hEYntRKFQKC8CKuZ/PSTZHxZzCoVCofz7&#10;eNFi/saqA3hLwvbZrDpwGh+vn5nE5f31B/HhhoP4YK34GfvyU/ex4IeD0+FP4qPtp/GttOTZ4F5b&#10;cxDr5E5JDJPE6sO38P5qyWGSeH3lAXGd18vjtWVk25oj2HTojMS4T+OzHYpkH569nr8HSUbFnEKh&#10;UF5hXqyY78c12wh46Sg9HrZsP2SuqbO/t/7XrrP4YHoaV0WE5ORg22UtiFqbsW/fPnxz8Cbmb/j1&#10;Z+7vbVHAgp3iWeUehZml7bsDksOmeH2lDLZf0WDfkl8scxnvrHz2l9EO6Nrh7jlVKFsHwcvTAX9f&#10;fRDLZI9LjPs0Ptp8lN2Hj9bewfp9L2bueklGxZxCoVBeYV6kmL9BvOG7Nu7Iqyxl189ZeEJZ1wBX&#10;jayxbOcxeIaEY8uJG9hz8hK+mPa8TyMsK5VdfnPNZRj5hWLnXUeskjuHM7cNsePcXXx/6ApkNO1w&#10;7oYmNu47hSsW7pC5pIrv91/FpuM3YBARh1PKutA3csIZDWOomVjj9XVHcUDxMt5caYhbuiaQ13KC&#10;9HFFzN9zG4cV7+GWih4+PKAE5/BYrCJ123dRF59sPYyLRu44TTh+5iD2XFLHZTUjHFM1w5fbj07W&#10;V8xBYyccXC2Lv684ALWEMhyQPoGD567hooUvPlsvjdWnrbDv3HVoW9lBjtR1zd6TOGvig/MqOli6&#10;/yzOqptgm74X6URcwubjl6HomgJNdUPI2wTiS5L/whuukNs99/f5vxdJRsWcQqFQXmFepJjP26KE&#10;s/f1sEY7Aadk98Elrw5rpQ8RIQ3CnTvXYOXkgteXS0FJVQ3f7p3ymmfEnEHHKQ7K3rnYf0MLnhER&#10;WLBMCu9uPo7+zkq8v3I/m94sKgMLt8liqaIWTtzVR+H4BD7bKAPfcg62H5CBWlAyNm45A1UNDby7&#10;OhAaOjdJR0MVlm4OeGOFHN5cLg2/uDB8sf4QdNy82N+lKxv7YreGD9wsruPtdQdRUZ+F+yZ2WLv1&#10;CLZdN8RhIrpTdWSYFnOy/LVmAuwsL0FHTwfrdSNx+MxVeBTX47K6HaSOXMWqk3dxXNUI1nF12Cp7&#10;Ep8d0YKbrT3eXXsIa0+r4eRddciahuHY0UtYdd0LynfuIKGuGZ+tminvjyDJqJhTKBTKK8yLFPN9&#10;ljFwdPeGuo0/jFw9iJjXY9G2fdh7zxeqakpzxfyGCdQtnInHqjIt5m+svggDz0Bc8srB1sOnMV/q&#10;FozdA6BwWx1DLRnsED0TT8cvCp+v3TdHzJnn3R5l9Vi3fR9uByRj65SYrwogXvgxku4aTD09cc7I&#10;AYbWniirL8CXj4i5lG4QzFXFz+ArWqqga2yO99fJYf1lXRyVfoKYE8/8VkwR9h0Wi/m8LVdh4JeM&#10;+HA7HNRwhpFnKNStPLDxyBWYRVfh2x3i9FvPaSAqPQkHzqrPEfO/rzsFVb9UpNoZTO/vH0WSUTGn&#10;UCiUV5gXJ+YKCMnJwMfs7GtSuGnph5jyGTG/ffca9IiwXdexeMwzT6utg4q5O6qL07BTWg7nPXNw&#10;5KYGtA1coOEcCoWbalD1LoatkTduKt78/WLu7QPD+DzcMHVDfEsFPl0jD+2wdBwlIsqI+b8OnIJ9&#10;bAEc4nKhr3UWygZzxXyjbiA2Tk4Xe9DYFU5GjrANSYStvTX+vkUs5m8Qb9s9uQh7ZeTw0Z4biMrN&#10;xl07H+w6pzwt5kvPaMHKxhF5tWXYelaDFfPF103h4u3F5q3ulI4Ve8TTwT4PJBkVcwqFQnmFeVFi&#10;/saK/Vgme/E/lrdXyUDRMggLdpyQGP68WLDzJO6bOGOHwjX2LX9Jbf1bkWR/WMyHBweQlZyExMRE&#10;Qgrq8mKg75wsMe5sBvr7kZJM0mRXSQz/LfR0CJCenINhCWG/l9gQR3y7dDGsYsQzulVmM/snZmRM&#10;cpo/g8EBATKzczA0Ni4x/I9gpnETTrHFEsN+DUFlGC7cd8Eo2zbDyM3JBK+7/7F4s7G/dxbaTz1X&#10;xtFUVY7k7FqMSwx/HJGgBkVltWR5HMUpySivqsXY+DjaBY1IZo5fchoE7d0YHx1BdVEO2vqHp9M2&#10;FaeDJ2iHoDwLhaVVGCNtLGiuR01rB1Inj31iYhLy8/ORUVw9ne5ZGOkTwcvdR2LY02hr4SItNUVi&#10;2BTjZP+q23oRXdOFxv5RiXGeyEgP5JNFksMeg5TD62PLKW4bYMuVHO/XqW3uhH3zkMSw50Xf4Cga&#10;RU8vo6FRBPeKbolhrwovcpj9nTWy/7EwH495Y+UBdopaSeHPh2PQD07B+VuaeHe1DF57wtz2vxVJ&#10;9ofFnJk0pq+3F+d2bUFZay+ERdG4fN8TRYVFGJgUnOrSQlTXNmFkVLw+1t2A7V9/DdnDJyG1ex/q&#10;u8bAqSpDUXE5unsHiWB1o6m2GoWFhWhu4aG0tAQNTS2Y6OGhuLoF5aXFaG4Vob6qFJVNQvCLEiEv&#10;cxUtzaU4e+UGiivqURTvinUnzMjFysV4r4DNiyPowAS5AfG4Tey6oHfmZtTfLWS3cQWt7D5pH1kG&#10;bQtXiCZvjtdXv40t26Rw7tw5cBuq0dLeiV4RD9V1XHCrS1FW3cCmZ4W+v4NdbhCIMDI0AA6/FaUl&#10;RagtT8fanYqorKlHt4jPxmkk5U3VYaCTqWcRBN09GGXScQWoKitGbX0TEckxNo6otRgHDyugvaUZ&#10;9USUKkqLwG3vRwe3Bjt3yqOyspLUfxhlRYWorG1g0wnI/jZUVqCKI0Ibr5ktl8MToKG8BDxhPwR1&#10;VahuFkHz6kmYBGbDzeAONEIzSFu0o7KiBMMjw2isq0Rn3wi4XC541aRM0pbVVRUoLCqBsKsXLSU+&#10;kLtuMSnmYzhzTB5Ztc2oa+CQMutRWlbD3vwHu9tRWkzqVl0L3bPSuGkWieamBrQMTKCjvQ115Lj2&#10;93SxcSpIO4VZamGTUhwR3172uFdW12FoZAxCQQPqyb4WFhWhk9y0mbYZHRDhgtxeRFQPYrS/BZ+8&#10;8y72n7hCburDiPE3wzff/oDjR+Wx8dht9HR1QeXARkQ3zNzIrWW/gU9gLALOr8THi35ARUsn/O11&#10;cC8iEzfPncbSRV9B7shp+Af7YP2CRchumUw7Noj62nKUlJZhYHgMXe0c9ji2DQygu7uFbe8WoQgt&#10;5Fxm4teWFbL15hZEwdPZnZwDQjTVic/39h7xpENpQYFw8w1GRXkNwgI92DCmE8KENVaS862OXA9M&#10;2QRhZx9uJfIhGiQdhtp+3IhsRrFgAIOjY8jh9qKha4jt0HT2DyGPrHcMT6Czewj9/eQcE/WjsGMY&#10;3aQNuR39yOf1o3toDMMkLROXSc8fELdvFacLlwKb0NEzhKI6EZtnOa8XlUKSP7nWG3pG2TQckndp&#10;Sy+qO4cwOj5GroN+lJJ4vKFRFJP/3L5R9A0Mo7l/BDa5bXAq60ZcrQimuUJ0kXsERziAXFIPdv/I&#10;uZdL8mzpnT0Z0xhKybbSTtIRI/m3k/2qIOVVseVNxZlAYS0fR8O47HJP3zCGevqRQ/LtJccoroIH&#10;j/Iu9JG03Mk2f1V5kWJOeTmRZM9tmP3yvu1o6JtAd0kstsqfQ0VTHLZfD0NlrAcuO0XDz8MBdS1i&#10;4WpwvYpvFu9AJ7lJ9JOOQGNFGlYv/w6rVqyAol00GupSsHTxEmxY9S2+/mYJ1qxcid2KF9CeZYJ/&#10;LvgGy79bigVff4OVK77HV8u2oyU3Cps3KsBH+wTmff4Fth1Rgcqp7Xjvs8VQv2+Ka4pyWLVqNVZs&#10;P4HuPiFO7FyNdWvX4vRVZQwSYRgf7YHW1eNYunI9Vq7fDmFHKb755F0s/X4FytvE+6e07n3om3qi&#10;vr4FiWFe2H3ZHPo3FeEZlQq1HZ/h+2Ur8eWnn8I+uQkaZ6Tw/YrV+HbDfnIDr4Hinh/wzap1UFI9&#10;gXc/+AwnL16DwlFZfLtmA47qeIvbcKQLZ/ZswLfLVmH5D3sgJOJ8dP1XWLtuPb5dL00Eu4uN18kv&#10;wA/bdiPGRgfzFy7C8uXfY9VBZYQ4GeOjDz7C8ROK8DHVw9Llq7Ds+3WIaWqH0eW9+GrxGihZpOKy&#10;3A9YvXEzzN38cH7DIpgEVcD25G5I3YtmxVzHLQ47l32BhSvWwdrTF9s3LkEH6WRcUdiB0BIhLhzZ&#10;h0WLvoVNWB5OnjiM1atX4dg9k0fEfALSOzYjtSAPJw5sxYpVa7BoMWnLwXF42qmzx+L0uau4c5KI&#10;uXEIVJUuwaB+Ar6eLjjpFAs/rXNYvnIVZBUuwVb3JhaeCkeIrxO+JefHyhVrEZpZBh+jQ/h2+Qqs&#10;WvQlNI292Zs4rzYP+xSuYIx4kPV+Gpi37DJuHDuIWiKCjJjvu+CI4cFeKByWg2tlwxPFPPDyJmzY&#10;IoNd103hy4h5TBkJ78eZ4/uRXysky+NwvL0LJq5xbLpBXiVqCtJQHW2OkNRUHD5AOpacWjQMdEL7&#10;pCL4glpk5BbA290bzdlhsPZKRgnJNz8pFm6uwWisb4RfcCDaq7OQ1CDutCWGx8E/JgVNNZW4dPEq&#10;BPwqeJhbY6yvBNdvmcFS6yoSagfYuN1EzJVjmtFNRGpkdBByAU0QDoygoJSH05kiaKfz0EIE1CC+&#10;CSX17TgRI0B4ShNkvRrQO9QN+dQeJFQIcT2Jj5SqNuJ5d6MquxZeTb1Y4lSHrmFxp9engIu01pmR&#10;jITkBliUd+K0WzUySEdP2rseNYI+nPGsQHB9H8zSuOD39UHKoRa5bUJ87VyF6HohVnhwSOdRCAfe&#10;EJxKuAjnDCCfz4dtcTf6B0egmdCC1BJyHRX14mZQA1LIMdLP4E+XW1HRiBtkvy4G1CGfdGRvhNTC&#10;o3EYusl8dEx2PBj0w+twP46LptEJZBbwsdmPg7CSDgRVk/MhrQkRTX1oauyEczn1zCmvFpLshYj5&#10;TeNQjA/1YvHiMzAzsEBIWg4CXe0QXCnuJReaH8fipfLom/TUI91MsOOEATg50Vi+4AeUVSXg9HVN&#10;jPRmYBvxZAW1RViw+RDKwohILduAikR/vPPu10gpycGXC5aiKCsMK76XJd5/BaTPK5E8xxFqo43l&#10;p30xwc/DthULsH3XXqxdtRFh6aH4bMES7JOSwr7zN8hNbhgi4jnu2rqbeBZDuH3lLLwE3TCV+x5h&#10;WTPzrDOe+eYte3H6tDEG+pqwZ+33WLZ+F7l59UJlw4dwdCc3ZtnPcO74WaxYPB+btu/FmlXr4VJU&#10;hVVfbwSH5F2ZGoH5G84Q4e6Dqdpl7Dp4ENH54jLaShLx9ZerUNbKx+6tm2CSWgWppcuIdzeEy7L7&#10;UdzSxsbr5OVi5ZqNiDBTw/vfn0JxRjQ+WyYDYVUKtqzbQuIMQeWKAlZs2o6tmzfgjkMWtE6sQ1h8&#10;NvEIi7Fy11UMEY9qZKQHJ7/7FHq+pTCW2YitSuGsmJsFpEPr2glYVfZgqD0ba7//J9o7WqB4YA0C&#10;izpwUGY7ahtb0UvaTFb+IHZt34rlcrceE/Pt61YgKTcb8ttWwZeku3XhBHTrxnF5/WLkVTdjbHAQ&#10;BhcOsGJ+86Ii7tdOwN3ZFgetIxBtdx/b9sojIi4FLqqX8PGhAFhqyMArsRzxQSZQuOUEDz1pOBHP&#10;tTP1Iq4oa7AjIrX5cTh0+h7GRkkbnD2KHfdscebYPtz3TJ0W89HhPpw8JgOXivppMb+jeACX1V1m&#10;PPNLG6FlYIXlC78gnvgJCWI+gWTXe7hn6souD/R3oagoD7EJwfALy4CT5gU4eiegpbMHbjr34OEV&#10;BQ6/BW5ObhhoKYKBtSNi82pQmpaMwIAE9Ig6YGtphrTkRIh6xWKZFp+F6MwiCJoaERkdhbGRIaSn&#10;uiBWhZxTEYlIcNGHeXAmG5cZ8WhrE+FedD3xzIU4HNKMibFR3AxrQCanB/qxzSjtGMRh/wakcnqh&#10;EdEIh/hG1Iwwx6oXe5J6EFPVhdK2AfBa+5DeKEJUZCUiuX3Y7lQFHhtvAh45HOQIZ8Ryu3kFeKTd&#10;6+s7cCmtE7sj2khHahSa2XxyHowjsKSVeOlEkP2a2BGxpZYVxPOegKx9JfI5QljxhuFbzUNa2whq&#10;Ra3wrOoDv7IFSskCpNeQjmNUA6SjWpDB6cb1uKmRiBEcsihjH6kNC3hQKhRBN5MIPcnfNZPHjh4x&#10;8Qa6RZANakZAHg9XsrqQls9HG+koiFpE8K0SIS27Gemtg2hs6IRVcSeyiadfTdpobJZn/6rw7xdz&#10;KXyyZe5vtp/G6ytk2ZfQJIVNsXDfqef25vd/IpLshYj5bfNoTJCb5pIlZ+FsbonEqhYIBAL0kouJ&#10;iTvQEYEP5y1EAOkdR5lqwdvLEcu2HkZ6pDc+mS+DiuoEKN8zwuhIAaRlrqKTU4H5mw6hNFQP363c&#10;g6bsULz7/ioUc4pZMc+fJeb7z13H6OgIQoiYL1MkHttgPXZv/o4IQb546FNAxPC7PSRuA7lxtWFo&#10;ZBSDHc04tGM93PJIb//oD0jteFzMldZ/CAf3eJL3KGoyY7Hk2z2Q3v8DUgprcGvdO7CwccW+rz/C&#10;FX17bF/+Dcy8E4kHUYnmJiLmm86yNzdWzNefxijxVso621CcnYB12y6w+Y9w87D46/lwj83F5rUr&#10;4VdDxHzNNtLhGYHSIRmJYv7BDj3U58bh8+Wyk2L+A7vvGjcvYPsdP/Dqy5HV0Ae9M1tRUFyFRiLm&#10;3325CZz+flK3AigQMb+j44ldG9c+IubHYVEmwkBbFivmBdk52LzkC1bMTxyXxcDgEJI9HfDJehXE&#10;R4RglRzpFD1RzDchQTAAlUuKrJjf2/4F4jIr0N6QjDtEaMVifhzbTepga3UFspYRqK6sALciGkuX&#10;rsGtc4yYB8HO9Bbu+sbBU/MUTmoGwNNABt6B4egrujUt5g0lyTh09h45ng04tn0JCstq4GNpgM+3&#10;XGfFfO95BxSTY/fxR1+B2ymaFnNhWys6iPDOFnMjjyRkOKiSTuMHuC1BzCOsL06LeWZRPYLiC1Fc&#10;FgjvkFxWeGtKE6AW14aBgUG0NMXjumEIK+aM8PZ0d8Ll/BbkJsQTMY9ntzGPFqoSA2Dvl83mmRaf&#10;iaiMQgg4TYiPi2HzzMp0R3vgGXgXlLPXU3ffIBuXGe5mYN4DUCRCLR/cTPIchUlMI7jdQ+ARmEcT&#10;l8I4aCTLAtKB9U/isGmnxZx449XtgxC09SGzqQscYQsc6pkh6GEi0OJjGlcqQBARfUY4mTqfcCxF&#10;Sc84sio4uJPXjb0xHSTeKLRyBXPEXDmAlEXif2tZie5HxNyH3BtS24ZZMfcgYj7Q1gbtrA62zkJS&#10;z+1hfHa5hdRDXN9x6LmUgk/ybylqgkFdFwxzmBG/cXhk8afF3DqsFvHE8+eRTvQZZ9IxyRewXn83&#10;rwv+1WIxT5sUc+sSEQQkf2akcJyK+e/gMFQ9gybF9yi0LS0eCZ/LV3vuQf62psQwlpWy4LS2452V&#10;EsIkcM8zFquY5etOqG8WoCgnHR+s1UQRV0DW+dC/f30y7gFcve+N99YyE7cchENKERtemhbIhq9U&#10;1MdVpcs4d88VX/7wfCZ3eVFIsucm5s4GOmgdnEB/UzG8o4qI9zmImzft0UO8Oj19I1jZuULQKR4q&#10;Zp5zJcf44dSJEzhxTh2t5ObmoHUNiooXEVdQCwGvFJ6+4cTDqoeRiSt627m4qmkOTl4IlO/qo60m&#10;D6fP3EVjeyOuXL2FerJ+R8UEXaI2GKndwNlrOmiozcHF86dhZWuPipxAKJKyzt81JjdF4g3YGeEE&#10;Wbe0tiUiwIwOjKIsLYrdpmPjzAp8pKkK8mqIhzO5f253SV2Z+hIiXC3gHZeHnFhPmLsGE8/8A2zd&#10;y4RdRDO5edTlh+I0iXfmuhq7/3c17dlnikM9XKgrXcFtVU3cVtMk8U/CNVg8VMvUoTDSnd1m6BWO&#10;fpLOUFUbg8TDcjc3QaNQ3Ha9nbW4q6qBgkg/nNUJgaC2BJdum2C4tx331W6TTpAqamprceMcqY/i&#10;JZR19CDEXgv1jS0YG+qDt70JTpw8Bb/oDNSmBuGk4mkEW6lAyz0fAa42iMypRU6ML04pnoBvZC5s&#10;NVVx6YYS1NXvIruRCJ61CYaGR0j9GnH35lVcu6wCXXt/CJsyYOoWTfZT3F46andQVlsDM21NlIqG&#10;4EW87mDBOIrSwnDu1Elo6pE2tDGCR1QhavMi2Xa9de0eLOMKEGmvy64bWPsiwd8Z5y1y2WFmpcvn&#10;ce2WGhoEnUgLNUF6dj4GGz3h4unPdiJ6+LXYI30MtfXVULltxYrQAJe0z/mrCIuPxFmSp+LZqwhM&#10;ryNtMQAvYw0Utc68pBdjcgMZ2cXIctZAeGoF2dYHnWtn4V3ECN8Q7K2NUM/vYZ+R35NbBucI8cuR&#10;TVUVsDQxgktwAvKLcmGiZQZrc3OUNfPIMTSCtb42sutakJKYAl5pJizs7XDXLBS9HU1wdbJCeEYR&#10;XO0sYGphBm57H5unoL6CdG4skFdSj5KSInItjKCmOgVDEwPwMNGELalLQaO47gIhEcxEPtTDOajs&#10;GUEgES4H4m22dPbhXDgXukl8dAyOIam6E8YZAriWEU+0rJ1NO0Hy0y8bQBGvn4jmMERdg+zLdOE5&#10;XNxJFUA5pA4FXZOd8IERGMS3wCJTgLgaETqF/TBKbYFGcitEpLNgUETaZmIMgbUi9nzPJp2C9v4B&#10;eGaRsoiYK0dz0U+Ok0k8F/XtpAPROYI8EkeLeOKcrgHoJvPQxDyKyW2FCSnDm4h7Fb8T2qQeNiWd&#10;k/Ul9xjSGb4b3YLbmUL0EIEOq2WujXGk1nQSh4EZORiFfmYHaStx/IwKPjmGZH14FP2kTbJ4feAI&#10;emCQ0Ya21l7EcZ7+oubLzosU87fWKmD3RQ3IXLiF97adwldH7mHfRTUs2XWc9bA3H7+D3Wd0oRMY&#10;I57P/PvjcPBywZurZbH0uCp2n1PD2kPn2bxWnriD/ZfVsPmQJo5r6GHbDQOSRgoL5W9h6bYjWKOg&#10;jD3nVfHVbkXIqmizn0BlZovbffouPiOe/D93nIT0ORXsvKSNj9aJxfbz/TdgbqSHL/Zdg4EtKXfF&#10;fnyxRQGvL9OGibMxXl8lCyX9UBw6o4S31h2EdUo59NVvkbSHEZSXzeaxVEYLmUmJ2HfdEpoaSth8&#10;3Qg7Zc+xYS8rkuy5iflfmdub58ElKFdiGOVPZGwI/haXcNMwTHL4c6IqOwLfbTuJTiKQksJfeYZG&#10;8LFBKfpHx3HXqwwRXPGzecrLyYsU89fXHMXSAxdgW8jB3oum8HW3xrpTarAytMWX5w2haWiBRTJq&#10;sAyeK+bzdpyCpZcv/rXnDO5bB+NjOdLZ9TTFMpnzWC7DiLkRojsn8PYqaZx2SYOemikMLa2waN9Z&#10;fLJdES3jnZC/a4ab6srYcd4E9zW0IK1sCDUdI3x35DbUdPXZ+m0lHY0dx67ih0v3cUJltrevxYo5&#10;s/y9ghpk7prio/VGUNZWQ1o2M6HNjJgz2GRyoKjlyor5vF234GmuPh32MiLJqJg/B4rig1HHmfJ0&#10;KJRXn+5WETyKhUTIX+zPxyh/nBcp5suOauCshjn8qjtwhIj5tWPK+Pv2czAxsMfWuw44e5nxco9C&#10;P/RRMVfEJRUzNo+96n6Qt06ChuIVdv1fUo+L+fULyjiiZou72lbYcOQ8K+bKxubYsv0YPttzHvb2&#10;Nth3TQtHL1zFu2tlYGhhyQ7r77tiidVHrmD9xfs4dVebzV/MjJivOqmBw/eMoJRQxb4QbRpfjGNH&#10;rs0Scyl4FTRBQd2RFfOPt15CYojbZNjLiSSjYk6hUCivMC9SzHXSG7Dn2EVkc9oeE/OFR3VhcN+Y&#10;iJ81HH5FzBcevIMAfy98d/AC5Fgx14d+RT/2Hz0O37xmaN66j7WbjuG7kyRM00rsmatawlrvNjad&#10;sYS+ioZEMd9yWQfHDl/Dx9suwT0gHR+sO4DVUkfx1kodVsw/3aECv4A07NxzE8V5wXiT1PGtrfdg&#10;6Og7KeZyOH8/BJEmZvjhsniYfd622/C1Ifs5qx1eNiQZFXMKhUJ5hXlRYs5MenLDLhiZ+UW46JyI&#10;24bu0NKygdwdM5jZeePgTQO4RmQjLTsDaq4RkLuuTTCCjZcfjt01gaaZO7tNySoICjd0YB2WgeyS&#10;UuioOuCelTMO3dRHZnE17gUlw8TKFeFphUjLKcQtPTPEFBbg8A1teCUWICElC+cYz9rYCXcMLHH4&#10;pi5MnTzZvKXu2sLcWJedZe2yfQTJvxrx8fE4etMZKWSZWbewIvWyCIK7nelkHbVh4R6NgMRcNjwu&#10;2pvddtnQE4ZWVtigZAzp/RcktsnLgiSjYk6hUCivMC9KzN9cKY3Vh6691CyUOo9Dt42weNNhieG/&#10;h00n1PDpxl//9vq/E0n2XMSc0zmI5MYeZLf0Y3B0HD09Q6jvFv9s5qmMDsGzsldyGCGtqh2CIclh&#10;j5JS1Qnh0G95IWkceaTOTL1LOsTPBWt4ItT3/taXmsaQUt6BEYlhv424ik4MTC73DA1DMPD0ung+&#10;bbKL8TGU8nvZGckkhj9C79AoeL0j7E+Kykg6pl0au4eR3yJeru2ceXY6ROLWCsXrXQNDSCPhaU29&#10;EE6+ENbdM4jmtj52pi1mnfkFQU5uCftzpqk8ngejJF9n90SMSgh7Ep1tLWiurZcYNpvuDgGysjKR&#10;X1yBQbK/kuL8KmPDSAmPAL8sA02CJ53nvYiPTUYTr51tHy6nEZmZmcgpLEPPgPgt8j/C+OgohB1c&#10;9qdrs7cP93XBOyjzmafJfRUQNlSgc+gZ7juPwMzS6BJTN3f7aD9q6njoHxC99G30IofZKS8nkuy5&#10;iLlhehvSWvoQUMjH9dQO9ubXMfmb8qcyNoqitie/YNPUTgRhVHKYmDEEJjSyy43tA+zbt4/HeRKj&#10;UPKoQyG/HyqxDUjjD6Cje+A3dggYxtHQ2o+Bni6EPcs+P4UTrjUQTi4X8Dvg0fj0l48WuTRJ3M5C&#10;bt4C0qkaZn96JyH8EUoaBMhoHUJ8VjO0c9qQWdsJ7xoRdkS1orS5G2rhDQjmi2+U5VUcaCZyWRHN&#10;4wvhViJCWkUrriW3YpSUm1vQjBZRJ+7niNifh42T48zlCp5JzK3umaFTwnZJjDHnT1Hd9O+gn0Zl&#10;aT54XB5qCtORFBgqMc4UQ309ML13G4nFJQiPiEeb6He+zT0+iobqGhQ630Vs/swMZnOoDcZVm3By&#10;zQyz7WPv4I/k9BxU1zWi//d2ImYx2NuJWHdjjDzS9qPDgyit4DwmVDVFWSgqF0/u9PIyigIvY7bj&#10;OXt7ZaQbqrtnfsL2rAz1ivDp0ZA523il8bhsFo/0EHdc2Htv+mduLyNUzP96SLLnIua6ae1oH2FE&#10;cBTXPKqQQby5XG4Xsio6sMOtBodTRahqEmG3Zy3Ox3Jxzr0W7lG1cC7jYXNgOxLKOuAUX4et3g24&#10;6NeA7d61CGjqh6p/BSuy+4NbsMWtGsY5HejuHcKt4Dpssq1EZEMHPtMpwslYHs4QIazqGoVrRjN2&#10;uNdAN7MDvUSc59nVYTepk0mR6BEPbhSqPg1E7CbAIV6kbnY7IooacS6yBZW9oxAJuqBV0ImIEj52&#10;uFTjdi7xPnO4SCtrhGYCF0rh9dhK9iOceKTanhUwiW3CQhJvnW8TcgUDaGzthnXZlOc8CimPGkgF&#10;NaK+bwQGsbWQDaqHjFcNabdROARWYDupy067ymkxzydi7towhJ1m5TgVVIctvg0QDI4irIBD2rQa&#10;XiVCVsx989pR0TsMDmnfgNZeZJW3YTvZ//0xbfAoaUMn8e7c0rnYRtpHo7gL3Ao+bsU3YItzNbwb&#10;xb9pZn8D7FkNEfGyt7vUTY8OjIwMYlu8eJKUiYEerHJpwNDwEPbbV8O/oo3syyjZ104kNROxGxuD&#10;UTyHdL7GkZ3fjAGSp2ZoA9qJdz421A8jUy+MDwkhu2oPFA4fwn23cAyRth8d7oelnibk5eWhdu46&#10;vl+wEJfv3EdFSQ4U9u3GcRVzDBDR9rQxJXFk4RqUgHhPA2i7OMMxOgqfrryLEE8/3Fe/BbmjJ5BS&#10;Wo+y7Egc3i+Nr+d9Co9Y8cQ/Kqd3YtfuQ4goSIOezGbIHToKx9AciLhVuHZKDkcUb6GlT7zfwtZK&#10;OHjHTwtdv4gD4wsy2HXgLHJrObBzc2R/ax/l54bGmgbkam+D8s2zkJE5j9YuERJdjbDvwCE4FtVD&#10;TVoGeU73ZsSceHym2mqQlZdCTHoijFWOYsUOGaQV17Fibm3jg/jkTFTX12OoxBvnidBPDHCwdp0U&#10;gixtEHTvKLQNLJHsbQUp2YMwsvPA8EAvIu9ux8njh3HPLAii1ibcuXIEh4+eQ0EdF5FB6QhUPwM5&#10;2QNwCC1g6zEkbMby/SZwNnWB1o2LkD95Dnl1tTizYx227TuC/i4e7l85jD37FFHdVIart/Shc/kU&#10;Al08ICUvh5Vr1iMkrxYhbtY4Ir8fGtbBuKJ4AV3D5JwIcIB7WjUcjFQgIyWH8KJyaMkqwkfzHLzD&#10;nCFzRg9Xj+3HOeNocHNjkWRxEnKHT0BF5T7kD8rB2iccPR0NuHFwO6RO6aCZ2wBP83s4Kn8Q9/St&#10;0Jhvi++/+ho6oRmoTbPGwQP7cNs2Y46Ym145hDxyf9C6dB5R5H7kamENUTsfVgYXIL1LGlEF9fC3&#10;NYGXqwF8fPxYMS+N9YFRYDybvizeB6FFJTC7pYj335kPXWNL5OcG4fA+aVzXdUEvcyxfEqiY//WQ&#10;ZM9ZzCfgGlEDj3qxmBdk1MEgsw38/jG4ZfDQ0DOCMeKtqBCBr+kaITfLPlbMY0s6UEY867TKdkSX&#10;idgPLdjkd0yL+ZZQAUaIWGzza0EfKYf5uENiLge2ZZ3Ya85M7jEBDe8apHHJjTKnnXiCYzBJ5aOF&#10;ePbSoTzilYzhCOkodM+q82wxZzwvnYxWVsz963uwOFCAkDIhklr6cYSIcHxjDy44l8M3m4v49kGM&#10;jwxBObQOPrX96CLek653JZpLeHDsH0YrrwsmxZ1E9AVIbp6ajGIM2c29MEjkIVk4BLOkRjSQNsmo&#10;b0ZEUydWxIjYD1vIOVU/Jua7zEtQ2zcG75Q6uNT24nre5AxcxCuRJOYF5CZlmd0GHuk0sGIu6oZy&#10;FJedHCc/pw7JRTzcyRdhqKsPG/zFHhgjIhudGjDYJ8JGsu9TbTRHzJkOCalfRYsQO2KFMEloRlZL&#10;34yYT4wjgHQaOKScKTEPSWxAHXPMZ4n53etaZF/HYXL7Btr7J1ghMjPXZ79E1tk/gINbTqCNlGd3&#10;5zJ8k9Lhrn4e0YP9uH3xArJycqB66yZ8bW/DIr0dY4N9k2LuiqgSUnZlNmziqxAbpIukShEurfsa&#10;bV3i0Y3YCFeUVTWimoh5uGcg+rtFcLeygcNdWVj4psDX4SbUQsSz7AnrneBB8plqh2yL84ghbTvQ&#10;2469p41g84iYZ5kooKVnAE1hGoiOCsKBCwYYGmFmSRt4TMx7q5JgZBOEsbFB+KocQ3euKxGlmWlZ&#10;rW19kZZVgCYuF8OPirm5CXILqzHALYOBvTuGRskxNtJCL2nDOHtNjJBzKCHKGg76SrhjHoJIX2vs&#10;0RLnfevCZXjGpqCT1JNZnxFzK+QQ0avIjod7Si3i/TyRnFsPTr4RtJxjkZFgAl1LdyicvY2+wQFY&#10;XVKEYGwYplZeEJE2MCMiNzgyDP8AD0QHWUA5qAnm9t7oGS4jHRxdZGcl4O75S0TMD6CqpYtc8/XY&#10;eUSftF8vrsodZcU8KykKrZx6WJg5YXR0CO4BbojUPATL2DQkWpyFdng6XBzsyP6NwMXOGe3CFuic&#10;OM165j3CRnJeJ0JK+socMe/KtIKRbzSczLWhcMsetj6R4BUawSCuBcP9PVC+ehsuBupIbu1hPfNP&#10;9ppC5aY+eofmjq6NDQ/g04/lMDjRjtM3zNE/NIwUXz34cmfi/LuhYv7XQ5I9VzEX9fThmG89WgRi&#10;MW8XDaGprg1fejTDJb2FvbEPkwtSmQhkDzvf86SYE+Fs7R5CZnUHoQvNwkHYzhLzPTEd7I2OEfMy&#10;QTtsCoUoLGqGHRFzKfNy9nk1I+bpRHwNs9rIjXIMxkTMeUTM5SJbWQ/rOBFu/uAIuibnmZ4R8zGk&#10;1TEfWxCxYh7bPopzFiUIKOWiuX8UZxlvmtkPYT/SclvYWaQmyE1zgOQVX9UKm8ouVsxbSnkwFQ2z&#10;z0kP+zdCP4kDTv84K7zeyc2IEfTDOZ0IPBFz6zQOuMMTyOPxENbYieWRnRgk+R5wfFzMd1uUooXE&#10;Dc5qgGNNLy5mkZsVqfMo8egZMffPb0MOaa/yGiE8+b3oIe3YwW3HZ0Sc3Rgx7yI3LiLmzBe00jNr&#10;kV7Mg0llDyZ6+7Heb0bMNznWEwEewl5Sh5pe0tEiZbT19bNiPkrS1ja24XBsK1yzeGgWDZK2FeFi&#10;bieyJ8W8t28IqvGk0zDLMw+Ib0D9I2J+n3h4zPzXVqo3WTFnhsqHBrrQWJcKNQ0zyG85Av7oBBx1&#10;NVBQWQMBrxG9RMx1b6uDy2sFj4hcvOd9BAtI2mkx90BGYwdaavNgHV+L0uwEyO6WhXpYIzszHLOP&#10;seFEzCvqp4fZmcciPrZ2cNU4haAcppwW8HrEw9qdwkoYGLtggLQBMx1rluVVBDe1o6udiwNXrGDj&#10;ZMe+0xDgYol6IuZFVoroJMdPmKSPyMggSJ2+j35mtjEJYt5XkwpDS1/SueqFp/IJ9ObNFXNbh1A0&#10;CyY/SVoThNOGvhhoL8NyIubBlibgcPgYbKmAro0jKWMYrkbapI7EM7dSY2cujImwgqvpbViGFkPA&#10;56F28jFW58Aw0qIDYeQYya7PiLktqtp6UJOXBLfkeiLmHkjMrgGvxBJuqWVoa2tDK78Cl+4Zs+na&#10;yiKw9+QJOHsGsLO8mRqaYWBoAN4+biisF2Lbkp0I8HIix7iKHHNX8AWtaG1pgLasNESDzLGox4GL&#10;DuT/IFQOHQE3Lw71OQloa26Ak50nO9OdZzDpGBicQVxpJSm/GXwS5u/lwT6Wc3d0ZcVc9+Qp9to9&#10;f/IoSqtKIS19+ZFh9jZslVJCfEY2NBXlERbtA1GVNbTDyHne1Q7lG+pwNTMEn2kLRswXXyLeuzoa&#10;2iZnqZxELOZ70T/WgdPXjNgpdOM9dRFCzr/Z8f6dUDH/6yHJnouYm6XxsdurFgrBjUjnDbBTJBby&#10;uuEZWIl9njWwKutBOacTsv51uJnAxT2/+mkxlw7vQHJlJ9qICOXWCQldaOkchFuREHqh1cgSDOBo&#10;opC90ckRL7u6rRt7SWfAsoCH0MpuxOfU41QCHzf86khnYQy+OTzs866Feb4QfcQLOR3Xxor5JeIx&#10;eOXyUTRLzKXMy7CX1PtKhpD9jGZcKYeI7QQ6WgW4EUl68KTMNCKS8iS/0zEtxCvii8V8oB8Xg+sh&#10;49eAJH4/zIJqMNg7gBVutbAm+1qSx8X5VOI5MuWQPBqrBdjlWYtjARzkEk/RJYsLHhHoQr4AMe1j&#10;CImqwT7SATjjWzf9vLioVQjfpiEcdqgAn8SNzGtCqIB4Xrkc7CN19isjXrRPM1p4XWzeF0PqES7q&#10;R3x0NdmnGtgVi+BX3g7RwCgCcnnY41EL/cpe8GtaYVsjFvN9IeJPcjJ11PSpRufQGOr4PTgTWMse&#10;N6eabmz1qsNekr9GMh9NPUOwzGsjHiHjdY7hEMkzqr4N21xI/clyUEM/e5zyi1pYMb8b0gDh8Dgr&#10;5tZ2AayYG2lasGLupK+JDiLmg/0imBmo4NgxBQQW1CNU9zyu3dNFbU09VE9LQYEIB1NWuIcjjh87&#10;Bl1TD6QEGSOyTSzm3+/QQVRAAHI4QvAbiuCS0oDC5FDs2SuH0wqH2NEZZh8riQd4/uRpxJRmIz08&#10;mnjZ3QhydUN3Kwcaymdx9OgZNE2eG8yLdSHuVjhy/Biu3DVBM48Pm+uHIH3wCir4IqSGe+OwwjEo&#10;XbsOQXMTSp2uES91FJ1pFkivqEOCuyXkDx9HGLcB+icUUeilh+SiyU/djg3BzlQfR47KIbWwEmMV&#10;ATCLFs8eyLSdg7UV5A8dxjkVbdS38KBy8QguKd3BpaPHEelky757MDE2guIwJ8gdUYCNRxA7uhF9&#10;bwfOnT4BbfsY9HW1wuz+DRw9cgIpA+J9unr5HA4qnENKrnjEYaizBdtP2MLbzo0Ifi/qi9Lhm9GI&#10;8uw4nCDphvo7YKZ7FQoKCsgsysVtXRv2POEUe0KabJM7eo109gYR4+8KxaPyMHBNYl9+zfNTgmtQ&#10;Frsv/i4mUDh6FNa2/jA5dRJdrJg34aQKEWYi5lrnzoNXlILG/FS0t3Dg5UY6CETMAyL9IexshcWN&#10;g6R8edTUNSI0wJ8Vcz9PX3R0ko6YySnoR2RBQ/EgLmsaQl9VGzXxfqjtmfk2uybZ59waLuLctOHm&#10;H0nyHoSr1Q3ISx9ESiUf4Q5WEDBt0duF7y9EQVibDRWTwOn0DEyn1uroahiYkU5PeQyOyx7EHXM/&#10;4qnPxPl3Q8X8r4ckey5i/mowhsDy3/5yzG+F8chsYxoQzXv6y2svG+W8dqQLnl+dhV1CGBb2PNPL&#10;ac+XAZhcVUQVtxWlCQ5wimI+kiIp3n8OwwN9yPXQZwVUUvjzYmSwF1duW6G1tRXRrsYIzHzkDXDK&#10;vwUq5n89JNlfSMz/HHoHh1HE63up336VBPMTNuarUZLCfg/CrkEMjLxYcZHMGBqqStHA5aKyMJ94&#10;g3/8510vO8yX8kTc+hcu5syvEmorysAlbVtdWzv5URPJcSl/HlTM/3pIMirmFAqF8gpDxfyvhySj&#10;Yk6hUCivMFTM/3pIMirmFAqF8gpDxfyvhyT7y4g58/OTkpJKdDeVobTmCbNxTTI6PARjU3tw22be&#10;jP01uquzwR8YRGNzKboHhiXGeRI2jhHTE9qUleWhc/IN5Efp7+KjkN+O9q4q1AtnnlcmBPqif1a8&#10;P0obpxyFnU/fB25Z2lOnsOWk+qO183fOnPYIY6OjaCxIYX8iJym8qLIZfQPP9vIe89w3Iq74kQmE&#10;np3+3h7YW9igZaQHzpYWaOuY+h3+sxHvYojIpBSE2dvDxy8AQ5PzMzwJUWsF6jgzv/3/MynJyUdb&#10;37Ody31tzfCwNUXl0B97ibIkJRhVdXwEpjRIDH+UhPBw9D1hlkghvwSc1md76XW0PQmlwt8+FewT&#10;6a2Bb/6Lf+GWgYr5Xw9J9lKKeVxQCoYlbP8j9LU2wd09GLzSTGQX1iAnxIv9idTjcUfhf2wpqvt/&#10;202pJdwUBaJuJGd6okU0NVnMs/H192enX5jz9bZGg+jxOAw9gnrEFDajqjkUcbUzN1kVuX3Tv09/&#10;HnDLMxBT/fQbW66P9lN/npPlZ4+a1rm/2f29MD8Vy4gNx/As4RsfG0FGViXGJ8aRkZmDtp5fafPR&#10;AaSnFmF8dARnbro+8fwabi1GU+fkzHgSqHC5hKQKLqojLOEQWiIxzpMQlCRB7m4QBro52HMn6qkd&#10;CoFIiPbuQbRVpaOomiMxzu9B1FiK0unJjCQxhqrsFHY5NSkOjZNz8P8aCRGhSMgolRj2W3BXP4LQ&#10;1CrY+6RKDH8UL1c7dLM/eXscfmkiKprEEwE9iVbSued0kXOs2B3Jdc+n88nSFol9Nr/+DYDnwW8V&#10;8+CEDKw7eh1rDl+jvILsuaA2eSTn2nMR87DoFLh6e8HVxRXtoj7E2GsiJMAXfb1d8Pd2gZfJPSQV&#10;NaM00QW2vt64c1uPnc1K39QavJ4JFKTHwt/fD042tqgpyMSKpbuRXVqF4kQnWFg4wCU6e7osfkM2&#10;7OxdYWZiD2FvO/TvacPb1w8q9lngcQVIzynGyNAgUpKj0d/dATPvEGiae0PQIhbzjtIUREdFY8NX&#10;XyM+xhee6UXsjd7XL5jNv6elEoeWzENiejbyMoJgb+MES9cQkmcfkpJcEBQchLYhsZDW5UXC290F&#10;ei7xEsWcW5ONoCB/uEbEsxNsGOkawj8wCG5egejvE8FGSxkeLh74fOm5aTG3N7sDG7cA2OppkHK6&#10;cF5LPGe0k74+eG11iKmbEfMgMxU4ufnh4Jad02LObU2AvYcvtG/egZOXOywMNVDK60dZUiRs/Dzg&#10;4urDzuTl62YPj6BQlFaVwyHID8GuZuxkPUwenPJ0xPIHyb4EwcMvEN62huARYclL8Ya9rRN8M3li&#10;MS/1QGB5KyZ6KqFvH4K8tEgEk/bJyEtEibc2EtILUFBRh/4eIdKzs1Ee6QwLN0d4Rc+IYGaAC7zJ&#10;uaIV24OKrBR4ePvAxtaZHNsBFMR7wtbOA05FQpRGe2NktBeOpiawtSFtTby3w0euITQsDFGp5egi&#10;Yh4d7Awna3uEZJYj0dcHgUEBSEuKYSeyaa8vhpT0KSSlpOHMZV3YB5Dzzdsfg8yvD7KS4OvlARO3&#10;aIQanoemvSdquWKviltdCqcAf3i7maGxPA9aRzbA1ScIetePQNU6Cm0NGVDWtIeNewiEPV3wsLeG&#10;d3AY2ic/EFSeEQkHNzc4eUQi3M0UMkpOCAx0wR41L2QWVMPeyQ1+/t7IKaqGkJx79maGsLKKhKnF&#10;bZg5hKChMR3B3g7wKu4lnRohNN3yUJSXADd3b7i4kfqTMpi32IMikmDtTc5nDye0kE5UuIc1fMj+&#10;twz3IzDAG4EeeohOJNeO5nlcM/ADh8OBofJVmFm7g9fRh9LseLh5eyMiLBBXjxxABLlGgkMiwCHH&#10;PSM2BL6+LrCx80dPXw/OqTvA18cWtkHiqWEn+jugoaYFPctQdNV7wNXXE0VNAkQGecDL0RaukTkY&#10;b4+DkasbTIzN4G1P0pLtmTUzoxrZ0Z7kHuKK83LbEZFaDT3vIhQWZZD9DIC9hQ/4zbXQ0dWDf3AM&#10;GrJd4RXpgyIOFy4WFshOi4Wxqy8sTEje1nqwtXZCYXkDePWJKGusxP0bqvB084CyRSTGhtoRHRZE&#10;7hmuKC8uhcZ1aei6JGKwwQ0p5DpJIO1m6+YFn7B4DPR0wt9ElVzDQXDxjmTPI6au1dnhCPL3RXhc&#10;MusQaBlakHPNBZ6BqegWVkJNxZDUWwt7rV9OMf/pp58x8eAh5RXlwcMfJ4/kXHsuYm5sRC62wSHk&#10;Ee8pvLIBdionUUt6uy2CajgG5rKTtliZmSLa9Qps0kVodLwIs5pu1EU7wT2exLe1JTfCYUQERyEp&#10;swrbNpzHwEQvdq3ejdLaYsiu3zNdlsvFXUjIKoSZshy5eK3hWddObiZVOKEXhtrqBgSEJ2J4oB8+&#10;XnYYGh9FfW0t7snvRWGFWMxbUnzgGZqKjYuXsRfipVMqqG9qgI2z/2QZI7i7bj4Ghnpx4oIhO3wd&#10;YamB6HYRtG3s5nz8YqC/C3W1Jbhw4KBEMR8dGkBNdRXOKjmwM7Bpq2mQ9GNwsFRHQrwzTtkz84aL&#10;8M/FM565i50+ypt7UVCUDoeQJCzcZ8JuV5KXRx2nEA6FlWIxL8vAquPMTFoDOL19z7SYlzYEIDCN&#10;g94UfdhH5aO7OAralmHYKavETl3rZXwXMcUdMDA0Qd/AMHxcXREeGY9w0m4BkRlsHuXp/nCq74dz&#10;mDcqub0orIpHQm4FTspfmJ63nRXzFFUYpDdiojMLcpeM4e3kipT8KrQLe5GqKY34uBQ4+seiuTIL&#10;YT5eWPjZt6glx2PnGnkIJidosVG/ibLScnb4OzLCAe29I8jMjEFuTiouHLvIxhkbHkKKvQYEEfdx&#10;xz4IWaGuUFRxwdV7buy55RKYifbOZty6ooLK2hyc2XcEGtYxyK+uQWeP2LMc6uBA8Yqx2DM/q46u&#10;4Qn42bujpKcXvd1CchzLoHXyCPKsLyGubnKCF0KAhzOqG/goTk9AaEAIEjTlUc3tRpq7BgJyOmB5&#10;bDOyyD4ZnFNAXBb5b2TJdtzY9GODUJXZhrKKKlw7shPRxHtV9uGhr6sElyK7WA/YzsYZ+dlpMHDw&#10;g+eVH0h9xOVmpTmiqLELTaUBCCOivOOgJppTPBHH5cDx1nFkF5bBWPUS8ut6WDE3NLBHPU+I/JR4&#10;+CYXwer+GeTVd6OjqRI6Zr4kDrlO1VXga3kPzikdqI03wUX/WhT6GUEjPh+eJvchYM5b0rFVvnSJ&#10;rYObuQ3KO/phrK+HbtJeIQGOSMqtx8J1auwjlp2bjqKP2U9CbHQiUktb0Zx7H65xzMQ0QliaO7Oj&#10;D6F2Kmiud8YR2wqIcgIgaxiA7uYqKOolituJsGf7XnaGOEulnQiNK4KsRjyysz2RXFSKLtJ5drcw&#10;QR65pzBxGxJvQsW7hl1WPnUKYX420AtuQAu59pTjO9FTnoi4tCTUFbmTOmViz8bjJO4gTi/+hn2s&#10;wW9pRlJcAqKT0hBhr4jExgmMVKnCPTMVt+2Zj/AMwOCeJkQdAgT52rD7EG19G6LJ0TpmxsLqqjIo&#10;O6SwUxPfUTVmvzNgdlcZnnqXENVO6lnljV0vqWdO7T/Tno+Y20ejm1xwRamR8CtuRJD+DfZDBLz2&#10;ZLjH1rI3XBtrc0Q630JE6wQr5kFdvdNibutgQy6UUcSERiIxrXRSzHnYuec8MjIyEBefPF2Wrvw2&#10;0iNORUoS88ENR0Tx2jAx0gBFo+hpMR/q74O7myXiLW7BMy4DF/ZufaKYV4QY4J5jICKJ1yIuY0rM&#10;W6F4x5W9aSV66MOnXgSfjCj2op2qi4OFDuKT4nBstwQxHyViaGmH9PQ0HLtgzoq5kZ4JBkl6TxcT&#10;xIZbQCOZGdYbxPxvZ8Tck3iAtW3DKCkqgL1fxKSYj+KStNxcMc+Lg5R2Aht2TWrvtJjXtZE2rO5H&#10;X6o+3JNLWDHXNA/BruPMl7NIx8RaE6E5LXD2Il7dyDjx5AKJ9x2B1NQMNLWIhySnxDyYeGuN5AZa&#10;XFOM5PxUyB7UmB4aniPmrWnYf9UCg8STiU9JhrmtPaLU9qOkmgNdA2sEEiHOLKnCl0vk2eMZG5OI&#10;/snnnD2dbUjyscBZ3TjEBxiSG/oIsrMykJ8RiCPHlNk4U2Je6ngN+o4ByEhLQU5+5SNiXoAbN7TZ&#10;/LOy8tDX002OTSLsHd0xPDI6V8wnh9mD3XxQ0tsLLwdzJKYkQPnQ42LOdHZqOe1EeJMQRzy0uWLe&#10;irv7trNlJifEES+6GS5eQeS8mhTzkX4obtuNlLQMpCansDPTzRbzooxU4oHbk3MkHQXl9dCWWsbO&#10;DMiknS3mMWlEbNWOQsnCH1yBCPpnjiCOCFF6egbpBA+JxdyUeNutIpRkJMA7rhDOprdQ3zcBfm0F&#10;9OxiWTG301KFj/kdVsyLfbRglZBB2jIZ+c1CWGlpoL2biJUEMTfSNWaPV1SwH+IzKvGvM+IpYWV2&#10;nnpMzNvLDZBArpWJiUpYWPuzkwZF+euitsoZWvkdrJhfdIh6XMx3nEMfuTYc78hMi/lgnxCF+fFQ&#10;VlaHga45midHOxoSb8Nncm70KTF3KyHOQ6YPjCtEj4m5grwSiTuCexu/QSE5N3x8AuHv7Y/w+JQ5&#10;Yu4UGwND3wgSdxS2WvchFLYiN8iRLSfbU4sV89H+TljZOyItNQmXzSNZMdcy9Gb308FAA473r6CJ&#10;LE80B2MPFXNqf6I9HzE3MIBLXA58HC1Qz21DtM191qNtb+XDzsoWVZ73YOqZgqwAbcSTXmuz911E&#10;dfehMckHAcSLDHCzRXlVHYxuXUB1xziOy0uB1zkAR82jCIjNR4Ld/emyarNs4ewTg9pIByQVVUL+&#10;mDrSIvyxRsERLY21sLD1QJaPJe5a2UH36G6kdVbj5oW9KK3hIiAgGvysEAQRT0Rp2zaIunvIjXcM&#10;Cge2o6Bh6iWjEehLryNiPkZuflcRFpWOG8raxNvvRlh+EuvdTtVF9fJ5pKTEEQ/+IvhxDijt6kFm&#10;XhD4XUTMBzpxS/keBI3VuKJwhRVzWyt7VsyDfO2Jh1oP+aMnkO1hgEWbVKbF3MbwFunQ5MLhmhSK&#10;u8ZxaOsKxERGY9PWw2hsKYNXWS1qW2KR2jCMU/vWkU5NMjZvPTg9DWxjRwLS6/rRn22NgMwK9sZm&#10;4ZUG91tnEN5Ujnt31CHs74VvSAQRcyLUCWHQCM9GUXkjckua2Tyqc8Ph09SP6II0NHcTca8vJ2LM&#10;hZPOWcSmZUPfoxlFIaSDMp6LUxdN4Wx+Dwr3bBGWUID2DiF8HbWQYHKKdDq6EOthgQMX77GC439u&#10;FZyzOmF812X6eXugkxUaq+Ow814Sgnz8kUKOqSHxIGv5HQgyuYyYzGpciBhClqcJhocFUL6qjMam&#10;Aph7FEPjng7ahZ3wichDh6gXZrq3UVzZiDRnPQRUtxMPjEvqZss+ax/va8OF68roEolwS8uPFfNo&#10;/xBU9PXB8L4qcnOToKxyBW2xFrgXVUKOv3iymZzoYPgVFiLSUxVxGdVIMzmPOl4PcgJMEFHYhdZi&#10;GyjecEZtkAkK69vhFxLNdhKZtMzHZ9JdVRGZWo4UJzPkZMVDJ0SA/u4K3EvoxriwDudv6LFTwqYQ&#10;T7s6y490hAJhrGSBpJwwJJLjx6mMQHJuBXhlGTimZ4ce0gFLDDZBNBH40jg/1InEw+yGegYwz8pH&#10;mL8liqu45BjogNM/gYGeDtjYmkJQZot7et4oiHKGoUsCRPwm7Ny1mwhWITKrOIgMdkBeYQVyM8Jg&#10;d+8ORKSdfBzdUC3sh5etIcpqsnDt1A3wSYdt0y2mEzmBM0eVpsU8JSkd2ZXtENbYIL1Z/LVAS1MD&#10;lKXF4vIdA4y3+MKsRIiuwgjc9UpET0stlKzSJ9uJCKGKIjKqMrBn2XLEpJbhrEka2qr90dnZiXOn&#10;LiM7PhhXjbyRkZSBihg1hBGngEmnc/MmYsPc4F9BOi55IbCr6UJvdTpSczLQWBZA6pSHq+eZ+8cI&#10;DGQ2IyEmAgGRKYiy0kBQci7SI03hGVuJ4VoDhDT04t7Z04grKIKqriX6OttRFOXNllMQZIYuIuYD&#10;nQLcVtdDY00ZTlxxYMXczDaEFXMvGxOUVYbjxA0nWBto46ib+PPMLxoq5tQYez5i7p4GTlMj+K3t&#10;7JeM+kTCyWk8x9BJerdNTU0YIj37gR4h++bpcHc7eom4Dfd3o6d/BMODfWhu5qCtQ/z2eHcrl9yk&#10;ReQmNYhmkraF3NinymJehuJxm0meLcRrHkcHr5mUW4gTJvGs19XGbyEeZiv6B/owMtJD4jVD1MrD&#10;ILk59/SQbQO96OkjPeyeVpKuDaOk93/lqip7kxSXMQ4hyVPsXYnLb+/qI3UZQ+8AM/f4zH6L2gXg&#10;8lvJ/rZjpK+LFeyBwR72C29MeD/Z3sThoqVVPBQqEnWx6Xt6ukgc8r+1GRx+J7t/jIfJpGHeM+Dx&#10;eQSxl9zfwUMTl4/O9nYiSkPsCMjwSB/6h8dJO7axYaIOsh+T6YdHiZAznx0dIB7KwBDGhvpIp4XU&#10;m9SJOQ7MV9SY5R7ikTJ1YfaLx+OBw+VhgJl3nuQxxLQRyaNvsJ+tJ/PZU+bDMqNDTHs2obVrGIO9&#10;5PiQuHwuB4KODiIKXRAJyf6ScKGwh9z0WtkhzZH+HrQKxTd35vgw4c2tU5+GZd445pBt4he8mLnW&#10;uRySf7s4b2bOcba83nEMdHeybdhF2pzZ1j04jl5ys2We/Xb1DLBvuveTY8Bh4rd3ob2NtA1Z7uyZ&#10;eZGvu50PPjle7R3keJD1vp5eDJG26GxvRXOLAEPdzHk2gmaSZzc5R9g6kTq3kE6BQNDKlt9P9ovp&#10;HDDPU8UzoJH2I+Uw5+Pw6ChpV+ZcEZfHMDgwwNaJy2/HENk/Ye8IxsaG0NEnPke6Jtusi5yb4+Oj&#10;4JH9b+K2Y4CcaxxOC/u4p58cx/HRIYg6xdfH0OAAaScOWnit7HFnxdwyHIWlleyHTdiviXUJ2WPH&#10;nndEEJky2DfnR8k5zWkmeQ6ir53Lbh8YYj520///b+89o+M4zvRff7/3f889a8t5vbbX9tq79u7a&#10;XsvKlqxgUbJEMYAgmHMOyJnIOeccB2EQBjnnnHMGZoDBABMwmBwBnru757nVPQgENbJFCZBJs+uc&#10;50xPV3VVdarf+1Z3V9H34KpYSs7ZOhaXlrBGrlcdOa5alZJsQ84rMVLpuem3xrsXkmt0e7hetVpN&#10;52PUrUNDlUPWKck5o/JXEI96k9yL1PwHG1olxOR63CD3sWjrcRQlvZ7sL7kOZDIpVGothFI1lMQQ&#10;oc+hmnpHZQMrpA58cp60SgmUW49p1sh9oVKSdoSUQQ03KyNGODUXgJrsj57ci9QkMCIhdV6p+5pP&#10;6qcm7cciBMJ10iaQdoD8X1wUwKgleZJr3qhaJ2UukjZCQ39FoVWZrlWq18n0+IQcT3K9LC7xIVSY&#10;5qCXEkOSup7k6yQN8eqp60FE9kMo/3xfAnxZPSnMu0emccU9HOedQxg9g3KLTN86k3vDvsA8vbQf&#10;usemDvxqtYoHmaaZp55Eau4g7C4eQd/ibqPCiNGzJgooaawmAkCl2XhGf996Upj7JuSY/dyJ0bMj&#10;qufw8bAvMGfEiBEjRn8bPSnMme/Mn32ZCwzMGTFixOgZFgPz50/mAgNzRowYMXqGxcD8+ZO5sC8w&#10;X1do6Od25uKeVVEvr+18YvSEol5I0z46xOSmFiuyz/cyDPXClfgvjED2qKhjLpebXuYyF/+XpFIq&#10;sbGxAZV8+2VFIqMaovXPfu5KvRCkUple9jEXb05qxTpk6s83VaZCoaY/I9v+Tw2sQ71UxVv99D5S&#10;L2JRbxdT+0Bdfxuk7svLK9Dpzb27sQGxUACp0vRS2+eTAULROrRqFQz6zz53Rr0Ca+rd60RBnY99&#10;uBckIhHkUgn9oqO5+Edl1GtNLzmaiaNedtRQLyt+zjrJ18h1b2b9syiDXge58vPdS3u0acSa9C8P&#10;xapaW31qjhMD8+dP5sK+wJx6m516W9xcnHpxBLOrz94LZk3hd2mQmIv7LE2VRJHG9yHaKgvAVz4S&#10;p+cho23322Wz0knQNzoPnUqOsqYx82kek8FgQE/P4BdqVCry86FSKDDeXQctafCbZ8k5ks+ioOWz&#10;y5avSVBZUvhEMG/IDkJCg9hs3OPKzG3C7PLulws1peFon5MjOLvvU2XqNGJEkuOk1yvR0jeP0mRH&#10;xGRWQyozY4ystMPNNwRD3CcZK3sZZ66HYKChAisLpgFKzEkh6kXtlA5tLcP0526s9FwYidFjLu2n&#10;pJeCu8wzG2d39TLa6yowK/7rL5YqRMto654xe16ogYvmRttg+CswH+0bocdU6K4t2xkY6FnX8sIE&#10;EtnVZuP+osh5cffyNx+3pRLnE1g3s/5vIQbmz5/Mhf2BeVodSjlslFTUQEG8pdnxAeTl56KHv4r8&#10;cCe4BadjgruM5tJc5BeVgy/a2+Dq5UKw8gpRUVsPpVaP/NR8kl8xCmo6iGe0hsJCDokvxZJgCblV&#10;pvGfy3PzIVqdR9/cMOraOyFe44HFykZT9/BOo2ZQCpCWykJN7wjx+LRoa6hGQUEBKrtmoSQgq2gc&#10;o0FYW1pLPHE+MnLZKKzppD/h2YW5Hj2dnagvzkVJUzcMxg3Mz/SBzWahd5QHwfQAOkf70NlZibd/&#10;/ANwGjvQShpEgcqA4dYq5OcXYGKyE0VDcszM8tBYU4qCohKsSBSQEm8xm8SzGiYx1lyE87dd0NLZ&#10;j5rueeh1CrQ0VSA3LRHLa1qMddSipqUerMwcaLY+faJgPjQ0gYluEtfWgOz0rJ04PfEmG6rKUEjq&#10;2T7Eoz20vtIMpGcWQqjS7sB8YbAFVZVBOO6SidmpHlT2TEG+ykM6qxDV7T1QawVg5+WhqrlnL8wJ&#10;HLqqSP1y2BidXoRSMo2SAg7yc3MwKlBAIVlATk4OIjzv7cLcoEZ+Sj4KC3LRO8WFYGYQbaNC6NUK&#10;xBCDMINVi7TsbHBKyyCRqWmYdyyoEM2Zgkq5QvaFjcqaenKN6XdhTjz5ypp2nP/wbaRVtEGyNIOk&#10;9By0DY4Sb5Q6FkrURFnjlkckxBIJWovTkZpWDBnZbmKai6baEnIe5+j6KUQrqCDHK5s0dirD4qdg&#10;3lRTh3VyfXa1NkKkNWBqfBTLiz2oGVrFGcsbYJeVIz4mDV21hcgtrMS6Qo31FS5KC3LA4jRBqxIR&#10;g4UalMSAqrQ0zPTXwtnFCXU9s3T+Gxt6tDeVg51bAvsrl9BHzvfCmg6dzQ3kemOjf2AGQkE/cskx&#10;poYrbaquQE1NLfESV9A1yEVxRjGqy8l91NCGpvJ85Ja20JMGCaZ7YZT2orKxHnmZmZgUqaCULtJD&#10;KNd3dEEw2IjzZ6+gnVzPI2310BkN6C9JRUZmEVbIPnC5E6gpLkABpxwr0q1P/cj5X2gvRxY5/2ML&#10;yxDy59GYz0I+uVfHeGs7PQHz3RXIy2VhirsImVJNzm0luZ4yMD45j+LSZpJuA71V5Hwoqd6PTUy3&#10;1SCblYnkrGJMTi2gNj8P1TVdWJwaAoscg9bOPvoTybqKKvp7/o5KDvjTE6isbUNOXg4WhQrSZkhQ&#10;UV6MtIR4ROfthbmR3OeVZYXgFBVDojSgjcNCY2UhPRbDxoYBnbWVKCxi4aa1C52e+oQuJrkWOrJd&#10;TkkrdGo52nsmUGjzIcrItZOQyKE/35vvaUBWXgEm5/hYE66Q5RqwG6YwPzWMAnY+2ntHv3BP318T&#10;A/PnT+bC/sA8Ih2DiyLUcQowzl2CZG0JWo0Qv3nVFiWJ4agelGK6qx4B7FrwSMNR1L47WASlhpJM&#10;GmD15QVob+mFxTvvYXJFBffTfyIQqYdtAgdiMYGfdBYf3M6mt7n0/kcYH67ARb8E+r/jdVsMr4gQ&#10;FRiGVTpfPVJtj6JpXAzfK1fQ2DmE2Mw8aNQrsPeKgWhlBVedTSM33T9/H6tiAbgEwEnBwXRX6S7M&#10;VfCyt6eHzeTEBUOoVkEr4xKoi+Fk64/OsnDciy3GQ9IQvPXTH2JN8xCRDtdROziOoJRsGrgKRTtO&#10;pC6jghgS2Q3dmB5qRE7jIP2tt0j3EJa//ncMtjfAL4l4RdJV3Autw+hII9IL2iEdaUBYAhtZAReR&#10;XDeKkXJfRE+YjptWq0VaGoFjxCUk1gxhstoXEWOmODXJ29cnABqVELEJ0ZhsyoRrVi3x0tpx0S11&#10;B+aNab5QLUTBsZx4xJIWXA9jIzs2DF0EolTdqXHXqW92vT0jsfIYzNv6lyDljiE1owCCCQ4C44vI&#10;seHDzzkIt49aYFAkQZLP7V2YE4/n2lVnKLQKhDkRiOXHw5s1BvWaAD/7ow8y0okR1z+JIQKJQuLp&#10;UjBvm5TgR2eKkUMa8o4xLt2Y0t++b8FcrdEjhNUNn2unMCFTIcz1PvpmpXC96wSlbmtilqE0xJd2&#10;YrAgHGGVvRjvqMaF2DawUlOR3TJkSkO0LlnHKn8NA3FX0bkw8CmY14fao2V0ARE2FxBaMQUWMSgH&#10;BtPg2/YQd+1i6QFUWNERqOifQycnAxOLC2jM8MDgnAB1RdGorS3FGx9cJXnpcfP3L5N7oRV5RYU7&#10;5UvnuxEckY0N+QgunjuHdF97VAwK4B2WQECjw9LcGN6zcINILiNGlg5OlywIOEWQzA4jJKUJlq+/&#10;ii5iNNudP4nK4Xkk+rvDSI7XQFk0DNw4OEXkQjLfCDuvFAJzakATI0KTCdQUGvg8CKYH8snyscNM&#10;Rz7uEwOdO9GHUx65KC9NRmXrFPqbK9DW2EbXVcsfwFkbPywLl3DvhgMGW8sRE18KETVQT3zqDswX&#10;xoagFE3At24cPB4foYn52FRxkRifjASXq5hSyHHVNhQqeuQ7MT565xJ4c7246F9F2oUSPAgpgF4p&#10;QXRoONaMRiRHhUAimIHNlZs0zAOvnSH3IBtHb0VCsjyCd27kora8HuXNfZgdqERgqmnOhW2pRAJI&#10;ZTJyv7HQ0jcNtyOvYJS7gqijv8TkeBsc/OIhI+3XjfsOpm2MOnz8qxfRVlWFk58cR0PPMFKrO5Fz&#10;6110TPBRb09+xwZg7eSFRQEXtt4JmB7ogG1EEQ3v1Ag/iKQqxAd5YV68jxO5PCIG5s+fzIV97Wbv&#10;qq3DGHcGmRH+OHvuDH7962s7MO+tzIfVaStcuHABUY3De7bPSfDGKatTuHDxMoZHxoiXZQm54SHS&#10;XE6iV/AQs9URpLG0waJobAvmGzj/HgXzSsRPm7pOT529ifMk7wsXtoZTJBC++Nv/pMujVNc4gJLa&#10;Jhh0akRkFe6B+d1zdzE6VI2Tp87jvXf+9CmYBwdGkt9NzHAi0aBRISMmBhcvnMfpyy5oL4tEDqnj&#10;4zDntA+gvmv72/dhE8w5tRjhCSDhj8MvtxN9Zek4feYC/vOH38dA616YD08VoXTE9Lw2IiISaX43&#10;0C59COFiMVyaTMdtF+a30LL2EDJRGRzqTXFqpQqZGbkwkgYvl5OJSu/z6JRRXpUBxz+5haLPgPm1&#10;kFykxqeYphQlXlN/UxuuXDiL1960wuIjMN8wrCPd8zbOnjwOx4B4CGcrUFRJGWkyxDu54fARZyhJ&#10;2XWZAXtg7u0QQA9qUhLmDE5qOA1zlYRvgnlOPaaXxOCN9yKmsHMPzNmttVhd320MzcJ8TYyLJ45t&#10;nfNLUGq2uru3YF7pfxsTNDT0eOljP6Tm1UJJvMXtPBdHm2F35QwuHPkDWub7P93NLm3AyaAy4mml&#10;4vRtb5TkxGGRn78X5lvd7AstxRhf4aHe+wRkaj2W+YMoyk0zwXxTh2svvvQpmPO7qxDFHqSXbYhn&#10;TsG8hfcQvJEanLK0RP1oJU7Gje30PAXa2NMjLe7C/AN6gpegW/cwS9aXRnntgXlyG7Ufc3B2DMdA&#10;Uz19nF7/0zUIiff9KMx7MtzQTc9EZsA7H9gQkJeBuyTC9GA7BltMQyuvd+cipKyHLG/A7+oZ4jHX&#10;orexFbJVPopTTDDXq9eRGeuCc2dPwCKqAzyBFLmVA3Rcfloq+BN1uOcQDnabyUCgZPfxIaSyExBZ&#10;Oo3G0nI0N/UQAC8iJ4Pc9+R6LM1Mxhp/YgfmfldP0TB/kDkCg2wVr1mEobRhDD3jfPDnx5GQX7WT&#10;N6XlhT7cv3MVVudPo657Cr6XLej1Uw9eR1tTMYoryf7p1uDq6bezjSDhEzzIa8IwJwzW3vHo7+7b&#10;7WavuIbSJg6OHD1KH8+7zoGYGepHCruLPk+3jhzCmXMXcM/RG7zVL/D8/nOIgfnzJ3Nh/2E+2Qb7&#10;GzdRVVqM939zHb0V6fAg3kZPdzsCIiNQVVUOrpCPmbIoiLZG2RrrqUdYVDrKikvBJ9b7ozCv6plA&#10;fW0VYmLi0TsyjEtnLiM3v4BY8BZ7YJ4VnYyYvCLkl5mGmqTg28f2RlxEGkpTUzDLW0IYgWJlBQfW&#10;/nGQSqS4f+0OcrNycfn0bUSHB4NFrG8fpzt0F/yjMPd0cEIRmwN/v0Ao1Vq43LqJspIKODn67cJ8&#10;0wjPj36L6vZ+BNteQcsMD4HBYagsr8TEQJ4J5uwCBCUTbzA1juzXEKKsLVFQXYnLb/0LpkYHccfB&#10;B10d3TTMeXMTiIiOR1G8P1gl7cgOfFKYK+FsZ42KcjYi41KJAdELF49gpCZGIZjVstczX2/AJ3bp&#10;4I0V40Z4Eary05BYUI6m3j7cOWWFwpJK3Lnhvhfmq0O4G5yI8oIMRKXmfgrmiX5E7EIEOF7ZA/Mz&#10;R86hvJJ48cRAmulrxHVrL2SlJNEwz8orQ0RmLtKTotA0OPMIzDloqilCSmYeGhpqIVNSI5aZgbnc&#10;gJqsCEQm5IOdlrM79O4WzJeGa+ARGIP4iGBENcwh8zGYt1THIDStCLmx99BuDubEk/3z8WOoH5hH&#10;yP1PEB2fB9EWzL3tPVDS0IzEBNYemI/WpyE1Ow+hIV7oHx3BrVOWKCzLx6lXfgnh3AgCw0PRNWoa&#10;AU8jmkaAfxCqODm4c/kiDfPqcRma6itRkp+K9Bw2HO/dAYecg/4x7heHuV0gQtxcUVNdgzv3I+np&#10;Yz1t76FvWkDDfJXfD1vXIGSkxMEvpwP1ZmC+oV6Gs60jsvNZeOAbh2EzMJcuT+Dy7QCUl+Tidu7U&#10;p2CuN6rgYPE+Ojp339Pwv3oSaYVFaO3Zhfmmnho/P5bcK1UICw2FTCqEv8sNlHKycO/csU/BfLCr&#10;A7HJaWSbSIRkVWC4LR/TYtNLjDXV1Ugg12taehxa+/fCfJw3Bk8vf5SVF5J6U+O5b10/+lncdPWA&#10;VLmMS5ZH0T+xtAfmdXPTiA32RA6nktwD/XtgXp4eATanFLV1jVjfGnd/v8XA/PmTubAvMH9iEfA5&#10;fvAx5KThMRt/gDLoNYhkFUOx7bX9ValIQxxtZv2Tq6KkHhNLK2bj9ltqlRqsLPZT88YtLQJzH8cg&#10;2qMyG8/o+RI1U155GHhq03/tSjvePB2ETZ0EH/7hXfqFvE9t8wUUb30ZCjPr/170VcP8O6+fwA/e&#10;OmU2jtFXI3PhbwTzTYhW13a6C79KGQxa5FQ2QEWPq20+zV6pkUU8QvNxT6bWpm7Mr36+N7u/rDRq&#10;DWkoa58ymMuQFJnOwJwR3WNQnJOGlJLWnWtUzp+Gq7sXMlJSEJvP3plv4MtKtrY7b/rfo75KmP/4&#10;nTOo6xzE5AIfd3xi8XUzaRgdvMyFvw3MGTFixIjRvuirhHk9AXnbwDjOOwdDplThxRO3zabbD73w&#10;ynGz67+Ivv2aBb73hoXZuGdR5gIDc0aMGDF6hvVVwfyf3jqFN07b4CfvncO3Xz0OkVSOD6677knz&#10;0yN34RKZCe+4bLxpcWVP3BPppWM4/CAY//SHY/j+myfpdd964xS+8Xi6z6EfHLoCB6cIvH/hLr39&#10;GzeiEJDIgkdMOl55LO3n1bffOmN2/Vclc4GBOSNGjBg9wzpomH/jpaO4To3TsK7A4MQcvklAHpiS&#10;D55AhO//wQTabfmV9uK1YxfxPQK7H75piW+/YYXvkTTffvUYvvHyMXz3DUviIVuS7Szx3ddP0Ou/&#10;+RpZptedxHdeJ78E3lT3/TdftaAVlcPBj4ln7VrUi9+8Rrz1l4/Tab9Htv/674+S/E6S7U/gmy8f&#10;3anHd7bK+Rap60sXPGHpEY0XtuIuRnbg/I1r9DJVJ8ow+TrJk6rL90jZ1Lb/+IcTdDxVL6qe33rl&#10;GF54xYKu93deO4mAxjH84A2yDV02WffqbtnfJvuzvc8vkPp/n+wT9f+b5Dhup/myMhf2FebUcJ/U&#10;8JpGg+HJn4dvbsDwyFCen9Ym/ZnW0/C8lfr+evs7WkaMGDH6W+ogYf51AqD7/vFQaLS46BKKO74x&#10;sA9JwjR3GW+dt38s/QMUcDJ3oPm9d+6ioa0Flg6BKCrJwJ+vuyMkIQ1XfdKQmV2II3e8EZAchxsZ&#10;bYiJiIdPWhNikjJxPbEaTmeP46JvMl47Y4f69m58dIH8jvJx5twt3GB34eaDUGRUd+PwLQdEJybj&#10;klcUbt99YKrHh/dQWFaA03ahSCoowEduKXiQWoR/fd3UzU7BvKquFpFpefiXP99BQnQabqXV4tjF&#10;22jhCnDN2h+xde2wPHwHoXF5OGntBxfvKHzgkoT8gmz8+bI7GucX8b7VFbBbO3D8vh8+PGV6IfAb&#10;r1ginV0NK+dwZHDycNwjE6WJsTgXlItI90um+u2DzIV9hXlTWQWGFrhI9biNNTPxf1GSCdy186LH&#10;mTYLSgJ794tnsLR2sBP+U2Wr1bq/aIxE2NgjJz4U1a2NGBlfMJuGESNGjL4KHSTMX7G6h2WhBK+c&#10;vIeE/HLUdw1BptLA0trHTHoPFHOydv7//HYiSn1M3mj5+Biu3nfG+cuO+NURF5zxjCJesSX88ktx&#10;K7MNhy/exId2ZQgPsMMPrqeg1M2ChvlP3jqO7OJyfJ/kkdU6hV++dAzz+k1w6lswsCBFeEoymtoG&#10;wGnpRY5DCF3W63dC4OdF1e8k0lsH8buz7jjqGrFTr0c9c0q2mQ3ozjNt2z45Tf/+yrMOLQUexICY&#10;RGF9BzLZJfjANQmOrtRjBSvkDk/g268cxSf24aioqsF3qR4Dst13/5CHrMir9HJM2zhuRmbA8wox&#10;bN70QEPKOXr9fshc2BeYU+Ovh4eFwts7FiNcHibbqlBU2ka/pbo01otJnhSDLeUICU+CcsOImuJW&#10;9BfGobN/CvkJIYgk1ppsjY+aMg7CbhyCf0QUchupASkeQsKdwICQGv51Ex2cQijUatSX5yA0LAwT&#10;CyI6zfwUF10FqUjLrMAS9c1taBi6hybp4UNjQkIQElsA8boS9cRaCyN5z65Qg48YURgbgrTaEToP&#10;7ngH2S4UmTHh+MWvPgKHGCaG5X6EhEViaIZLT4BSV81BSEgCYhzv475bIipyIjG6+CTjfTNixIjR&#10;/uogYT4wMQfXyHR6+e0L9ghMzsdp+0B88zNeTotv6IflhZv43qEbePVmAITjZfjX49bo6mbj8LUv&#10;BvPM8mr88JUjSGiZwEtvHYFN9xKOX7mDFy+54eMbrggIi8PX3ziNF942PaP/4WEHNDfX4L8+vIuy&#10;psa/CPN//uAWYuOy4JTThPdPnUf74hoOn70L/4oBnLtqD9+sAnz/VQv814lrOEQ8c1tnZ7KdJVi9&#10;E/jxq8dw5PwV/NE2CcXpkXR+L7xqjdIaDv7tjAtq2htw3OdZgvmmDiHRkeBJdEgJ9kEXAR8nyAbh&#10;jpeg1hmRHJOOBaUY/v6RWByrg41LJG5bXkd8+ThGS5OQUDWFNaEQOuk4HGz84HviOIQyPVjxMRgQ&#10;GVFdkIWFVWqSkk0EnrFEz8g8UvNKYDSugs+X03Wo55Thnkc2NrUyhAQEQaDTIDo2GSM5N1HA06On&#10;ZwEzoyMIiEqGamkUyRnpWGkLQ0BeF1Kcz6GifRCuXhHYNBqhWJrHv77tg41NDS7fsMXU3AIe+EVC&#10;PNeLyORUYqBM4f7Ne9BsDxXKiBEjRn9DHSTMJTIl/nzDHd8mQLvpHY0XXj5mNh2lb75yDD/78Aac&#10;IlnwjcvEy0cv4UeXIhGYkoPffXwe/3HkBl775Dp++j4B/Tk7+vn4n6298dadYPzX4Qv47UlvHLl4&#10;Ff941AmXTp/A6+cd8cM3T8DKLQFXbBzx2ll/eAT40c/UneNyERiXiH9+zQLHXGMRkJyHN8/ep99a&#10;p/TyFS8EJrLwHx9fwc8/uoUXT9vsxL1+NYTUiU2Ui4uWt/HW6dv44TtncPi6A+2ZWwVmEE450mk/&#10;tAkm6fJwisT95rQj3j11g17/uzuxsHNyhl10HqlHGtkXU96UXjwRigCS/28/tMB/nnXBB59YkDrf&#10;xrVbp80ety8ic+HLw9wgR0ZlsWlykq1udk6wPYFfLSwCKpCTlwUjPwfuYRkYGupAbhoLd6wumcZi&#10;lvEQHByHQk4p1ldH98BcNtuIO77FSE9LwZqCGobUBPP5FTkKCktQmJ1CPH7TTGT1nGI0NnVDJeQh&#10;OiQUg4MDyMvlQCycBzszDFk5pRiZXURDcy8MOhVY1Ghip/4d7YOD6ChKAqu6FkmcejovrVxigrli&#10;HHdCkkmd+5Calg9uZxVSc0yjX1Hd7AzMGTFi9DToIGEel1eOzuFJtA6MI7Wohn75zVw6SodvecA+&#10;OOmZ1ZvnbGmYf3TT3Wz8l5UdEWXwmDt2TypzYR+62fWITsvAokSD9MhgdFOeOYG5akOLj3/yr4iP&#10;JR7zphQhYclQqLRYmhjE3VO3oDE+hHCBB6nBgIqCXKzOdtAwDz9vgWmRkn52bW9lgfiMrK1BJUww&#10;nxHpsCxah6A3CxnFJrhSnnlzSx8eateRGBsBnkIP7tIqpDNd9Mtqd4nl1TwwitCEdMj5k0jPSoew&#10;MQAZrT3QyWYxNzlJLL446LQarC+O4xcv34BWr8Rdx2AsrcqxxF2AeLYH0anZxGhZgO2tXc9cJlpE&#10;fZtpJjdGjBgx+qp1kDCnPE3fhBxEZZfgGy+ZT8Poq5e5sC/PzFXcYXrM5JyiBogVckx21EFP4Csb&#10;LsHQ/Dr9MtlwVzVCQ0JQ3zGJqqJKeuartdlBhJB1mQXVUCvFqKtpw8b6IKLjk7CwpkJ16HWUdVOz&#10;O1HlbKK9uADLwjUkx0UiLCwVsq0X5eaJNcXlLtNp1rljdJ7Z5a0Qz9fRy3VjU5gmnnlcaBDCI6Iw&#10;I9DQxkJdWjCJD8aqchMz/Q0IDQ1Dz+AIGlIiUFJWCf36OMLJ9ixOAzaMetRVmZ6Zz3Q3wGA0lS1d&#10;nkZe6faEKowYMWL01eogYc7o6ZS5sC8w338ZscQbwOEPr9MTSZhP82Sa2epmNxfHiBEjRs+qGJg/&#10;fzIXnlKYb0CpkEFJTcNpNv7JRX3DrtMd7GdtjBgxYvRV6yBh/k/vX8F7l5zw7gUbs/H7rd+cuIeX&#10;j12ml39xwoYum9Lvjz75aHK/OHITv3/vPH79sSt+fch8mm298PJp/Oy9Z2fyGHPhKYU5I0aMGDH6&#10;PDpImL/vmYFLN23h2LKCqIgAs2n2UxZOYbhs7Wj6/9JR/DG4FI637b7QhC5/vOuLc5b3ceRaPo6c&#10;MZ9mW//8jg/uububjXsaZS4wMGfEiBGjZ1gHCfNDXpk0zP/l3AMkZaXiiEskgkPT4J+ah98cOguP&#10;KA6uecUitbkVd31jEJaZi++/fhbu8SwEsErx6iN5XQ9Kg2diKS5euQfnxBwEJUcgMDYRLx46BQv3&#10;aDiExCOzumUX5kR/DC6jYU4th9UM4VZgIr77ugVsw1MRXdSMC/b+sL1vg2++dQku7gE46ZsKn/hs&#10;RCTH4v09MLeAfVErvBLyYH3HFoedoxGVW4yPr9nSef/kXV/cf+AJ1zQObL1j4Wh9DpcDM3HPIwJu&#10;nta4ExpDvPejOOYQjV8evooP/FLhGpqJ8OhEWDkEwfFBBKzd3PDDN3b39yBlLjAwZ8SIEaNnWAcJ&#10;848DC6BQqsCb6sEP/nAcfQON+DFZf8yTjQc+LnAJjqC9Zu/oCvycwM46rQb/9v5pejz3X3llIfiR&#10;vKihYX95xR9FKXEIYRfjhZeOwMorEUevXkEgpxH/+u4RWLpEfybMs9um8O8vb+d1BG/6FcHFMwQV&#10;tRz87rQHrNxCsSibx49IPWKGF+Do9QjMPePQV2qLr79sjbHxRpwnhsXrp2/tlGOCuQd8B1ZgZ+9C&#10;v7l/pnEOZ27a4RuvWcEzPRPfevUYLnhn4DdWtuAMjNEjwMXUzsA1twzlqTFfqPfgi8pcYGDOiBEj&#10;Rs+wDtwzv+sE35pJWJy5jPb+NvzL68dwLqwMLh52cAwIoyHmEV6Of9mC+fnALISFR8Axvwkh23lZ&#10;hSMpPhV3YgpRnBpPYF5Erz/plYRj167CL68Ov3zPAueJAfBZMI9tGqV/v3OLDX+/KHhzeuB83wW3&#10;0hsQ7hePk1evYVLIx9n7D3DsnheO2D4Ccxt/jLcX4PBNdxy7boPTvol4+cTukK7bMP/e66dx8kEs&#10;khLD8M8fXMIxj2QUFaYTmGfh+wTm10Jy8duT1igen4PFXQ98fOsBfvzWKbx51Q2h6Sz89B3LnTwP&#10;UuYCA3NGjBgxeob1VXSzv/CHy0hkleH1U3YYGVlAdjEHP3v3glmYv+mZiqXFBYRl9e7C/IObGF5Y&#10;QmJlC7LNwPwT5wi0jEyhtK3ur8L8u1ZOmJydg1t+O2zvO+J7J9wxPNCHfyTe9GtXPTE4OYnhnvrH&#10;utmP4pO4LnSNTCI/JuIzYO6FigEuOkencOqOI3InJWibWMYNGxuccMvGaP84modH8asjN3HIPRY9&#10;E7No626BZ0QOPahOZFY+7a1v53mQMhcYmDNixIjRM6yDgvm3XrXA2xccGH1OvXXOjh5kx9yx3G+Z&#10;CwzMGTFixOgZ1kF65oyeTpkLzxzMl4eaodIazMY9TVJI1yASm2Z120/xBtvMrv+iWuHNQ772l2d+&#10;o/alvKgACyJqjHzTOmoEvfqWURgfSWdOOjEP+exCcJclZuO/Kk2LVFAZqeVNjHDlUNPLz4v0aFx9&#10;8nuGK1RBpP0q5u3Xol1sNLOe0ecRA/PnT+bCvsA8MaUc0s8YkGWgKhPW7oFw8w6ARKFBdVE8bOzs&#10;EMlux2ArG3dsfeDi4Q+RTA1WTAAcPAJxL5wF3WONrUw8AT35rfO2Al+s3hP3uDY3jIgP8cegeI3+&#10;f+eGHfwCfXHz3n30zSshXe2FY91uHrPcFnQOzCHH7QiyK0xTr/YN56G0kA13V0dcIttFxqRCupV+&#10;bap3ZzjXz9LC6BC6+rrNxn0RTQ71QkN+iz0vmo3/omouzsHs8F8eW354oByVrWP0ZDpUw9tY0kFg&#10;voE/nwqGzkz6R5Xq54FOgQx6/f4ZYHz+Gq43SbBhMOIHQcMQaI0QTCwjdlJhNj2lpG4BSUeWiRFS&#10;MijG+uecKKd/XgqLimXc4nCRP/JVTHe7geux45BRExE9sn5zYxNSMTUV8N71n09KHGtXYVWug0jz&#10;+c9DQbsAXWvbx0kNtwrBnnhKApKnUvfFQKxT69AmJO2GSobYCZXZNI9LqVTBokaMhxodgounYV3H&#10;x9FiHqaWpLCvWsBrbD7C+yWQ6Hfvz6HJFYT2mozJkmkh7lTyYceZBXteBb3OgAauhG5b6PTLQoRN&#10;yVHSzMPphi0DdHQW8fNy+DQu41DqJFybV9A/KkDZ8q5xS2lxfBj9w/1Yl0oxJdgbd5BiYP78yVzY&#10;F5hHxRZjjcC8qboS/YPDaG+q2/KCdlVVWUIa4VlE2N0lADAi4MgbECtNBkBDGQfLgt2GItjqEESK&#10;XeNAp5Yh1fUchshNV+rwEcprWlFZVgQxaUiGmyrR0d+O7onFnfR6nQYZacGw8quj/1+8HkqDULsy&#10;iRMWl7G40klu6F2YT883oLV3BizX03iQHAcNucG7BzKxKNNieX4COc3tO2kfalfhe/MKJpck4I4P&#10;oKunHYV5FVARuDVW5qCrpQn1/dM7MF/obcDcqgkCCokQdU3N6GhvwsISF5xcDr2+i52CufkZ1DZ2&#10;oKOtAxK5FMXxmeho7YZug9RbpYC15XH0znKR62SFhppGVFTWQao0YH5iFB1Dg+juajfNRGdQYWB2&#10;HgaDHnX1dfS+zI52Yby3A81DfWhobIVGTxrRxhr0joyhgk3BfASDLTUQrZlgKFuZRXFNL5ra2iFe&#10;F6OG44Wi9nFT3Fw/fvfHG+AvL+PDo7ZoHuxDdWMXPd97X0cbRklj1t41SnvuGpUSznbumJqexchI&#10;L8bGxtDWUA8VgW9VcQV6+oexKpwl57MJg+2FqOzsxHBbGfpmhBBxh8CpakdD2wCMZF/KMtnoHxqD&#10;lrqu9Bpcy1vAmlCCs618JM9r6Ia9cUWDmikpOnhydAs1tPGRO7mOYbEWiQTmU1I1iqcVaJ+QYl27&#10;geZxCboESjTOy6DWGlBJ/leOitHJV9FzBzx8aIB3DQ9ikpY+90SrvDVUz8rAVxjQy5Ohk5RVOKvE&#10;hkyB8hXSgJNjmzIkI425AoWj62jhKTC9vn0tb6BlbA0tizJUzimwuq4Fe2QNPUtK9K1uX48bOBM6&#10;QoxbHV2XNr4SzSReSvL3KeeCpzFihJTZzltH1YIaCwI5mifXaKh2za+hmcTNkvLqJ9ZoQ2tmUgQh&#10;gflRAvOCfhGySPnTxBjmijX0qIjTfDmMKjlKyXGbXNNhTqRAN1+GIp4a7MdgbsNZhnBpHRXj5BhM&#10;SsEjxyCpm4/KaTkkaj0qFxToJ/fovNyA2iExGhbW6WMzQcpLHVdgUqrDjFiFoRU5ush+1Y4s4lLz&#10;GmRaJcqXDeCJlCibVaCKHF+lfgPD40J0LirAGV6DkjIkyTVVO7CKeZUeJeNiVM/vNd5EsnVcHnvc&#10;sDDCs2gakSNiqAzEkONKMbJmgIoYA/eqFmmY18yLd2G+tAq/CTnYLUvkeM+hW0LO3dA0asm9RsV7&#10;VfCgJb9ShRoVwyJ63ontsrgjA+jpawOHHYXw3B7IZrpJ2zSApu7hnTQHIQbmz5/MhX2FeWSALwRi&#10;BQrYiehf2Gtpp0VHQLw8CAf7IPJ/E8NBx7AgNaXJjI+GUGq6MdWLIzhjlww9uXG3t93cII2y10VI&#10;9UaUuh8j3pIAA9l+YJc04H0LG6g1Kpy7GgrVVnrZTDWyCmoQdfUIDfFtmFPlJll/gqYZ8zDPf3AR&#10;JWUJKBxZ/WyYbxoQcs8GctJ4hbpbY0GiQmNZPAoa2/G7OxyoVSrcu2SLPgLz0jR/3PCKJ1AxNTA1&#10;JaWoHprB0kwfQot7UBNyEVylFi+9dBk5hRwMzy2ivaEEA91tuPzqOxCp1ASKpv23tbSEUK9HkdNJ&#10;dMuVGM7xR2HPDPLSY7AskaIgIwvDk8ukflo8CM8j9VvDmVPXIVznIsbFGccsrSFTEyMn2A2N41IE&#10;BARhTUZAVsRCbZoNPBKaYDBSDaYRrJQErAjXMNvMRuvMMMb74tA1Z5puVr08iVc/cCaetg4fHroE&#10;gUKDKFcvjKyLkJSbB41Gg8rcQEhJ47tB6u3vEw6VbA2BkdnQarXISMgj+7kMl9tXsLAiI0YPOVes&#10;EsiFC7BzIWmVcngGpyPE2RlLCgXi3Fxo48zfxgnrStPxoM5jWtUsouu5WFUbiMe0gkPpcxgkEAon&#10;0JCptbjeLoacGA12dSt0Ix7VzsMnuVwCDmJIFsxjUWFEHGmwpeR/RscKeuZk+LhEAMUMH7fGtspR&#10;rMGtWUzPc19KjILBNS36m2eRMUvBXo+IxiXICXRqO+cxOyfAxQFyDZNr8depPBT2rmBkWY2ZRTmK&#10;R0wenoZc479jLRJjRo8jsWPompEhmXiMQpkGQV3bj2RMMF9eUcK1dRUKlQ4ejQJilKkRVbsMPfHQ&#10;7xQtQEyg7lg4C1YLD75cA12fX6fzsE7qozNuwiZ/jr4fyotGMboF88qJdTQRiI4ur6OR7I+WeOml&#10;XXwYxMu42Simt6MMIA0p80eRc8g3A/OR9gXErBiwMieC07gMuQMrmJBo0TIpQRnxaOdEaoR1L+E3&#10;KTwsC5WwrFhFCQF7waR8N39yH6f2rZJrahH2/cQQ2lzDxR4VfNsEkOs20DAkRA8x9Avr5zCj2kBX&#10;xzy6pXraQIwn50pIwFoxKcCQbAPra0pybmR0r5k5mK/ypbjUJEZm5wpk5Jhtw5wyDCJqFrH4WTBv&#10;XsKoXIWsHiGMZmCuJ+1d6swaDPT1aBIN8/5utLfFIadViMHI46hsGoKC3HfbaQ5CBwnzf3z3Ju6Q&#10;toJ6Y/1uQCbesbpJ1p9CJLsJeVUtqG1uwmuHjuDfrwXi/kX7ne1+ZR2F1q5+FE+t4BWLK/iHP15D&#10;cl0vijsGkJQQhu///jjYPCV8fd3o9P913g11jZV47bIbTlp77OTDyLzMhX2FeWp8DGksH6KigoPe&#10;OROoDXIRCiPdUD04S6AkQZCNA4zEi42/8Aa52VdQnRkITtsY3XiKFufh4hFCN5CPl1Hge4VunOq8&#10;TtLd7ILqGGTmlOPlty3h6uoKe7vQnUlZMrzvwcbJCY73b8KrYBIXrplgblRJYHv6DGYEJpgPlkbB&#10;1ScVo1swZ3tcwrxGjsvHP0ZmdaJ5mBNtz2fu7+QCmeEhBptLkJoZi9N5c3S869XLqO3qxM2LlsTT&#10;r4Vha7vS0gaMcVchFczALZEsDzYhzO0uPEoXkJcTDRtrOzi7emB6dhT33v3znjLtrazoBqvY4wL9&#10;X1wbg9yOSYQ534CdgyPcPYOwyBfTcXmhfihmeSM5KQlhGWnwieTg45sp5Lg/RGWcD4rbuUjLLYCW&#10;QK6BnYY75y2QWdEKI+WNbuiQnpoAlUoD2Vg1MofHMDOchP5F0yML7coMXvuzGzlfG/jQKoj2/lL9&#10;A9EvXoH9rTNwdnFFeFYBZFvnMMg/GhqlFFF51XRjzE7LRM8YF/6uzgQ8D7E0WQ9OWRN08jU4uaXS&#10;0916BMTA8eolcl5d4OjkSsM80dOXAGvXwGueWMWPknk0HIrrJnGuSYIRrgzlSwS0xHg6W0OOMzlH&#10;gX2mWfucy6bxUe4CljSbCNyCOad7BTqSZ3GfEJOrClhmTCOlaQkD8i1PelMFj+plaEgZIuIBZ01J&#10;MN5OwCKh5gxQI5QYEVR9O8d56BvfgrlKiV8SmBf3r4In1kJK8s0aM8FcTDzS9yuIUUSO3Z2EUbRP&#10;r6OIgENJDMOIXtO5exTmWZQRYDDAv5XU06BBXL2p9+rV2HHcqliCKyk/r5WPOXo7Jd6qWtuaLvjh&#10;DszZ+SM7MK+ZkqF9RY0JgYyGuZqUy+4wwTxiSomHRj3imokxU8rFD8JmzcO8k4sZ6j8x9mwIzNlD&#10;q5hb16OKeKmf5MzjDqlXEfHUj8eMgTUhQRrJt4IYj7XE01cTwymmVYA75YuwqV9GH3cJzkOUUS3F&#10;xS4lQntX6bKGp8VgifRo7+DS+yCYWEQnBXNyruI6ViFUGcEmkGjia2AkBmgsgXI/SbcLcyMNfe+W&#10;FcS1L+MGKe8aZwH2MypwtmCuN+jhQrbTbsF8cWwZd2sF5Hpc3oH5IjFG45uW0dM08SmYU1MrR82s&#10;E+PKdLwp0TAf6EFPdxLYXevkXiIGSbQH3IJzd9qAg9BBwvxkWClOXrqOf3jZEjcqphDt5kXWn0YC&#10;q4CO//EH9uARA//Xt8PhfNV5Z7t/t47ELTsC6rcvIb24DLFNYzhtSaD+0lFYPCjB+fuuqJH9f/DJ&#10;ZOPbLx3BYfccjPTX4Vt/vAC/kNCdfBiZl7lwwDDfRHJ4CFiNPZianoaEWPw5CQ9QUJ6MY5fCkBEb&#10;iLjSXkxOTUMo1yDJ7Sqq+8aIlzOPpU4OPHNadsrIC7VGy5x0D8zZtX3wOnMMyV3TcI5sotMZ1XM4&#10;f82XbtQ2NxQIvHELZy55YXi4G7bXTiG+kou1z+hmp2DOI3VWSwU4dIYsfwbM491uY4IvQnG8Hzg1&#10;JTj7/gnMkUb8/T+9jpr8LFz0SMXsyCDauzvQVB2NvPoJUzndTXCOSEJRViSKmvsgX5nD5TdehFCz&#10;gb6WMriHpqKntQkC7hDuv/fRnjIjrh1DyegS8lzP0/8pmOf1zKIkIwYJdd2orGvCLN/Uu6EbycOL&#10;//E2uIsT+O2vfoeGFS0Sba6CNdAKe1sHrMjlSM8rJDB/iCbimc8MDaI6yh6dc6QxJcAdrs/G/YgG&#10;xESGY2BiZg/MN2V8vPrG+1hZXd0D83GNEkE+DzA5OYlxbisNSSo9BfNNow4xoQGYmppCkKMDFsn5&#10;8yeg/myYp6G5MBj2Pploy4qgYZ7kRcF893iM8SQ4WS+ijYrolgVkTCuxTjzcCyWLqJ0Qw3NAQnt5&#10;FMyp9AldyxhdJMAu5MGT/WmYT4tVOJc+g17iuQrI+TCVQ67f5kUEEugOEJBnEe+TgnkPDfNNBDRw&#10;UTstxVH2AtQ6GV5MnEVmNx8/S+WioEeAwxwBWMMS5BGPlcpvgzTup+LGUUy82ndYXAzMy54A5lqE&#10;1fPAI3ULreCidE6JDGIwlHfysbC13fn0cdTOSFC3oIR/yTQyh9bw+6jhHZi3TkkRTtZNCBRwaBKi&#10;cVoAp0YTzKOmyf2qJumy59AxzMfLnxPmBUMrqJ2VYWpZjivkfHQSb6uC7K9VyiTdCzBHILwNc+qx&#10;gkfNEsYnBLjXKMDkshAnygRQaMXEM9eQ63kZgf3rcKsmICWe+adgTq7N5E4B7ZlThtEHsZPoEqnh&#10;XcbDGEn3uGduoJ6rE4+cPvZ6Pf45dALsWQlKZuQIK52Fe5+UXFuf7ZkvUW2BWoef+A18CuY6jR71&#10;XDFq7d9C4bip12ob5gOk7QqMLUGL+3n0jXXgxDn3Pd3x+62DhHlQ+xh+/8oR/OKYK8LCfVA90Imf&#10;vbQL83/4/VGwF/SwehzmNlHwCozAuyWT8A30Qd9oJ35KoE3F/aeFLy77RKFq7SHuu8Tg3961gG9t&#10;L1oaSJ6vWCCpiL2TDyPzMhf2BebrMiXtNcllMtq7UxGwaWnPbBPSNTG4XC6tdXIDaEmDsUiWtcTq&#10;XZdKduIkSi1WeKZl3tIS3f3bvrT73FypkGJRKCegFdLdwQaVjDSCWhj1OnqbZYnp5SCjVrXTZU9J&#10;RdKvrq7QaVa3XogzEi9HrNpupB5Cr1dDo9VDSdKabupNSMQiYnWTckj+j3eTKdaFWJHKoddqwF/k&#10;QijZKk8vJeXwoCR56bVakqeWbK+BgsBze1vxyjKWlgXQ6Y3E2DBAIjXBhno+u8JfIvu+TLwFLcQC&#10;UyO0LY1inWxHvE2RqeEwqMn+k3IMBHSLPB74K6Tu2+8pGNRY4gsJGEmeJD8KuBsbRvoYSNfldPe3&#10;XEl1b5J8lQpSVx3dBS5Xbj0aIfXikzyXhWIaoHqtnIB/t5FcX+FBLJFAIJTS8JVLSaNIfrXkHFFl&#10;iCVrdMNLp5XK6F8DOca7cQ/JdSGhrxWDTg2lSk0/c5esyelGT0qOLXU8+CQ9b1FAjhOpLynD1MVu&#10;kp54ywri6VHLco2B7kqnlhUqPealWvqZ6wa5Jqlu9O001L5IFToIFeT8GDehJOs2SD2VWgMmZ1dw&#10;r1WEOdE6/jNhDsotw4G61ngEQnNrWmKoGuhGXEM9jiBx1HbzZL1k62W1VWL8LclJ/gREJYNCjPPk&#10;4MrIsd0ybCjpyXmn8tKTPKh7REkMDup8rO+8mLYJISnPQO+fqTtYSuKo40ndI6vaDahJHlS5ywQw&#10;ahK3AyLibVJ5S8g6FannHDkOVHewloB+lRgB1DHjkXXU+wIrpJ5cKl5P8iYGw/YLgRK5Fly5ntSB&#10;3A8kH83Oi54bpHwDtCRfujxyPYh1RrIPBjofLakf9dyeKnOJv4bDJQLMrirwXvIMyZvUk2oPyH6K&#10;Sf6UJ68i+0Dt9wKpr4qAVkS9l0D+U/slIOXQ1yYpi7q+DGQfTMd8E5MLxKiaN12nUnKcqf2lyqT+&#10;G8g1LtLtHmvjY8d1haSTk2NKbcNb19GPLKhrREUdg61tKONJSvZLub2fZLtVsp2a5EXFS8n1RdVp&#10;YVmKwmEpVKIl03ki6/TkvqXvefLL4y5CQ5wC+p6T7zoOB6GDhHl27yj+4yUL2NTPISojFzGVY3C4&#10;7bgD8xdeO4/eVSFe3IK5lUcS3AL8aZi7B8agdEyMl961QuXIGF59+zi9zcu3onHVLYDAfBNnfWJw&#10;zosF38Q4FJcTiL9sgbiS0j11YPRpmQv7AvODkI7cFH/tsydGjPZLOqkS3wwawY9CRtAtMsHEXLrP&#10;q1IC80XJV/dG89MkymD5U9QwOZajSFkkRqOZNF9UlAEg2uk5+duJMsa3Dci/tQ4S5l61kzh89QZm&#10;eytM6145idL6VmQTmH/3D6eQVNaCbI+Ln9nN/p1Dt5HCKsJP7uWgqbMFv7jqhqmJcbzxhhUN8x/8&#10;0RmDAhHeOnMLRQTmXyeeeWpu+k4+jMzLXHhqYc6IESNGjP66Dgrm33ndEm/dTcINZ184+gXj2D1v&#10;WrZh6XCKyEBQSgE8IhPpdVYuEbjlHLKTxsotEtfdTP9t/RJx8r43rENN29z1CCLrfeAUn4/jZL1b&#10;VCosbf3hEByHH394E/Y+zDPzvyZzgYE5I0aMGD3DOiiYf+PlY3jhZUv8/MNz+Pmhi/jFB5cOXN97&#10;6xR+8t5Zs/VhtCtzgYE5I0aMGD3DOshudkZPp8wFBuaMGDFi9AyLgfnzJ3Ph7xrmeqUUOXnN+/oC&#10;zpdRe23t7hvnB6i5iRGUlJZhbtn09v7s5CBKy+rol7rkS9MoKSnF6DRv5w3ejdVhDD82NOVnyqhB&#10;bVkZatoH6RHn5OtrqK0sw/gCNeiJEf01pSipbqcH1ZnpaSRllaCkrBxcvukbYkaMGO2vGJg/fzIX&#10;nj6YLxahWrj9udaXk06yhCs3ovbAXKdVo7+r+it7U14h5mOysZReTvQPhMZgPt1+yaiWo7amERNj&#10;I0hITIdaNAM3D1+0c9LgXjyKjroa9I+PIjo+Dkq1DgadHDYufnCpNA1ssmnQoqq8Chrd7meBj0o0&#10;NwJWxQDYqTGYGJ9CU7YPKhub4e/sgEneHNIzylBfkIqa4XGsCXiYmZlBFSsapU0HO6QlI0bPqxiY&#10;P38yF/YB5pvo6SiDo4Mz4lPScdHyGr2+wf8ipjVryC2OQZCHM3JzsxGQGIu4dBZyskPh7OSMsKQ8&#10;krYfd6/awsP5LgJTGxBjexonHT3RM8an8+bkpiLR2wW2Dxxg5+kLdzd7tA0vYLQ6B04OdnDNqkVX&#10;WQmCb1+Ho4s7cqu6sTrRCVe7u/DwjaVhrujLh5OLI9wjMjDRUY5TFocRW72IosRwODo7ITI5F2oC&#10;WWqCloZqFjw8HiAnPR0l+dGwt3XCg9AEDHSWgMWhJk5R4YFXGJIC3GHj5IbUvFrM9TfC6pIrPNJ6&#10;kBDmBnd3F1R0jNHHYbA2AqePHANnTg63sydJ3p5w94/E6ioffnbXYH37HhpnTN9iD5WFIZ4zDNXq&#10;CI7eCkVObDBcSF3issug06zC19EBl61uQqNdRWZJPIK83JGQHo8HD9wRm5EL5c45eQi9Ro20+ESM&#10;1mYhNHeQ/v7+oz/dgHaDeOIGDVJTk6BQatBRW4zB2WS4lJtgrpQt4czRo3gQFI/Bnlp4errB2dYV&#10;k3xT/La6irPQPTwM72tXIFEZ0ZIZhJpuHh233FWMjLaBrbRqBDndAk++uy0jRoz2TwzMnz+ZC18e&#10;5gYF0iuK6Qk9NjfUuH3uJr1+G+bJRdn0N5mTPZWIqJuEVr2Ms/aByMtj4ZxNIEnbT4yASmxsyBBh&#10;a4OltNtgC0zdwzTM8zOxvCxGZXEh8QC7sDDPQ2F5C+TcUeRlJOD1Dx0JzAvRVN0C8dI8srJKURJ7&#10;n3iGUqhX5miYG+SzYJN8brsGQaOUozgrDkaDEuc/PARWTh5unj0Frpga6EWB5JJiqHUb2FRMwTq2&#10;mB54oiLeDzV8AYoLMsBNO4O88lJcJ8ZLbkYyztxxxVxPAxKy6+lBTeL8vJGSzoF8a2CR1cVRlCal&#10;0cux3n5QkbzzUmJQURCGow7JyM3ywys2ptHrNvUKxIcGghPmgIbJSYS73yDHKRfenq5YkyvRWJIH&#10;30ufgEdgHsMppOvW21wEF59EDI3vdptTakpzQ3HrOMbr0hBTuUTOkwbHDp2hJyqZ6CpDFrsaGuki&#10;4mLTiXFQuwNzA4F+fEwy1Fo9iqqzwV03YLhvEIW1j042I0NcZDhWZTo8uHETMt1DjBTFoLJ9msTr&#10;kBQXicVVU+8Kt4MNn5SWAx0BixGj51kMzJ8/mQtfHuZGFRJysyCR66BViWB7/hJECh0yHE/TMGe3&#10;cAh0NgnMa5Azvkw8TCEc0xqgIrCTKqjntP1IJSCkPN5YBxus5txH8tT20JabKC1kQbQqQRWHg9rm&#10;HnAX+CgqYuHtt85AujqF9w+70DDvaGjHGn8BLFYZ6tNcUNjKhXi4kcA8FGdP3cWifA1+4Qk0zPMy&#10;4mAwqOF71xYylQ4K0Qo9xrJep0RkRiY98pVR1Ieb3klYl6vBCvPDpF6LsGQO3vjpm5DODxBvPgMK&#10;nRES8Trm+1qQXtxL11koVqA31x9OieX0fwrmnORUGmbb3ewF6QmoK0+DR6XJe+fLd59Xs1MD8MFp&#10;L6hEPNSwoujJKdQqGdjBN5DZyEWx91Ua5jmdNfToYNTEJMYNBdztrMFXkzwMWozXZ8CTberWVs+2&#10;wSs8D6uzvbC4FY/xsR7YOkTQQ1IujTfhypUruHz5I/zxojNmJSoa5rFR8fSsUrnFGZgWKNBVV4fy&#10;VpOnrZbwkRV8D62Lpvrm+d/DvECEBE8btI/NIy83FHktJg+dGoku1MMHfGrZqEf/4IhpPSNGjPZN&#10;DMyfP5kL+9LNLhyrh7W1HaKTM9FfV4yb9x1REmWPReLB1Q800zDnjnejZt40lvb8XDOsbe0Qziom&#10;20+irJqaQ1yDwphIbMiWceW+CzpGqClNN9HaWAOpRIbO5mZ0949DsCxEY0s78VrvwDskEt42cRhr&#10;a8Rw7zDkwmXUVLfRwyiGednDPSwXkUF5SPUPgIuXN2KzimAkUE6KCURoKQ+dtWWws7FFYFg2tMSr&#10;puo2110KZwc7pKckYn6oDPfvWCO+sIYe9rOXkwGfxkWSzoiJyhTctbZFVHYT+JMDqGgyTREa4OAA&#10;m9t30LNo8ky1SgmSwp2QP7MOTkYWPR56Q0UxuCsyVOb5wd7eHh387Z4I4uG2VCGrppEuY7A8lT5O&#10;SVn5mGnKx/X7zihnBWFFJ0HtaBeBuRHNVSzY29khmcWhp0tVixfhZXOVbEf2PzAGSgL7gqwU3L5+&#10;FzyxENEBTrhz3wb2Tl4QqE3DTG4YexHfZurqp4aYrchNgZN3BFZ5/fDxdIKnRwDExECj4odqcnDy&#10;wg263hHVs+AR4+CBky3iWbXgDVXj6IlzdJx9RAUxrubAKjJNQ/tQI4XV+RumZUaMGO2bGJg/fzIX&#10;nr4X4J5jyddWUZyXgpHxWbPxjBgxYvS4GJg/fzIXGJg/RVJTk6ks8bE9/zkjRowY/TUxMH/+ZC58&#10;7X//93+Xt5b3BAbmjBgxYvT0i4H58ydzgYJ55NbynsDAnBEjRoyefjEwf/70eCAc51Dd7L/9n//5&#10;n/82rdoNDMwZMWLE6OnXk8K8uXcEJ6x9cPSuF6NnULd9YrbOpCkQkFP8dv4auRD+D/nTYFq9GxiY&#10;M2LEiNHTryeFORP+vgLhdzPF8a9RgSz8P2RFP/HQ/4f80lcGA3NGjBgxevrFwPz5DITVFK8HyeL/&#10;S4N8O5AL4v8iLLciv65UQgbmjBgxYvT0i4H58xf++7//e4Xw+gxZ/L9NBP/a1/5/bzNpRigvbL4A&#10;AAAASUVORK5CYIJQSwMEFAAGAAgAAAAhALUDN8ThAAAACgEAAA8AAABkcnMvZG93bnJldi54bWxM&#10;j0FPwkAQhe8m/ofNmHiTbQGp1G4JIeqJkAgmxtvQHdqG7mzTXdry711OepqZvJc338tWo2lET52r&#10;LSuIJxEI4sLqmksFX4f3pxcQziNrbCyTgis5WOX3dxmm2g78Sf3elyKEsEtRQeV9m0rpiooMuolt&#10;iYN2sp1BH86ulLrDIYSbRk6jaCEN1hw+VNjSpqLivL8YBR8DDutZ/NZvz6fN9efwvPvexqTU48O4&#10;fgXhafR/ZrjhB3TIA9PRXlg70ShI4uk8WBXMw7jp0WKZgDiGbTlLQOaZ/F8h/w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mE8VpgA0AABA8AAAOAAAAAAAAAAAA&#10;AAAAADoCAABkcnMvZTJvRG9jLnhtbFBLAQItAAoAAAAAAAAAIQAU9Obpt80AALfNAAAUAAAAAAAA&#10;AAAAAAAAAOYPAABkcnMvbWVkaWEvaW1hZ2UxLnBuZ1BLAQItABQABgAIAAAAIQC1AzfE4QAAAAoB&#10;AAAPAAAAAAAAAAAAAAAAAM/dAABkcnMvZG93bnJldi54bWxQSwECLQAUAAYACAAAACEAqiYOvrwA&#10;AAAhAQAAGQAAAAAAAAAAAAAAAADd3gAAZHJzL19yZWxzL2Uyb0RvYy54bWwucmVsc1BLBQYAAAAA&#10;BgAGAHwBAADQ3wAAAAA=&#10;">
                <v:shape id="Picture 30" o:spid="_x0000_s1027" type="#_x0000_t75" style="position:absolute;left:1099;top:974;width:7176;height: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gryQAAAOMAAAAPAAAAZHJzL2Rvd25yZXYueG1sRE9LSwMx&#10;EL4L/ocwQm9ttqWuy9q0qFAtUoS+Dt6mm+lmcTNZktiu/94IBY/zvWe26G0rzuRD41jBeJSBIK6c&#10;brhWsN8thwWIEJE1to5JwQ8FWMxvb2ZYanfhDZ23sRYphEOJCkyMXSllqAxZDCPXESfu5LzFmE5f&#10;S+3xksJtKydZlkuLDacGgx29GKq+tt9WQbBvtvi8P76OXbP66Pz6OXs/GKUGd/3TI4hIffwXX90r&#10;neYX+UMxneT5FP5+SgDI+S8AAAD//wMAUEsBAi0AFAAGAAgAAAAhANvh9svuAAAAhQEAABMAAAAA&#10;AAAAAAAAAAAAAAAAAFtDb250ZW50X1R5cGVzXS54bWxQSwECLQAUAAYACAAAACEAWvQsW78AAAAV&#10;AQAACwAAAAAAAAAAAAAAAAAfAQAAX3JlbHMvLnJlbHNQSwECLQAUAAYACAAAACEAUcrYK8kAAADj&#10;AAAADwAAAAAAAAAAAAAAAAAHAgAAZHJzL2Rvd25yZXYueG1sUEsFBgAAAAADAAMAtwAAAP0CAAAA&#10;AA==&#10;">
                  <v:imagedata r:id="rId39" o:title=""/>
                </v:shape>
                <v:shape id="Freeform 31" o:spid="_x0000_s1028" style="position:absolute;left:7664;top:152;width:1192;height:3506;visibility:visible;mso-wrap-style:square;v-text-anchor:top" coordsize="1192,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5YygAAAOIAAAAPAAAAZHJzL2Rvd25yZXYueG1sRI9Pa8JA&#10;FMTvQr/D8gq96UZT/0VXKQVBvGml6O2ZfSah2bchu5rYT+8KgsdhZn7DzJetKcWValdYVtDvRSCI&#10;U6sLzhTsf1bdCQjnkTWWlknBjRwsF2+dOSbaNryl685nIkDYJagg975KpHRpTgZdz1bEwTvb2qAP&#10;ss6krrEJcFPKQRSNpMGCw0KOFX3nlP7tLkYBN+lxM924/W31f4hPVfv5Oy6sUh/v7dcMhKfWv8LP&#10;9lorGPSjySgejmN4XAp3QC7uAAAA//8DAFBLAQItABQABgAIAAAAIQDb4fbL7gAAAIUBAAATAAAA&#10;AAAAAAAAAAAAAAAAAABbQ29udGVudF9UeXBlc10ueG1sUEsBAi0AFAAGAAgAAAAhAFr0LFu/AAAA&#10;FQEAAAsAAAAAAAAAAAAAAAAAHwEAAF9yZWxzLy5yZWxzUEsBAi0AFAAGAAgAAAAhAGyq/ljKAAAA&#10;4gAAAA8AAAAAAAAAAAAAAAAABwIAAGRycy9kb3ducmV2LnhtbFBLBQYAAAAAAwADALcAAAD+AgAA&#10;AAA=&#10;" path="m,l59,49r58,50l174,151r54,53l282,257r52,55l385,368r49,57l482,483r46,59l573,602r43,60l658,724r40,63l737,850r37,64l810,979r34,65l877,1111r31,67l937,1245r28,69l992,1382r24,70l1039,1522r22,70l1081,1663r18,71l1116,1806r15,72l1144,1951r12,73l1166,2097r9,73l1181,2244r5,74l1190,2392r1,74l1191,2540r-2,75l1186,2689r-5,75l1173,2838r-8,75l1154,2987r-12,75l1127,3136r-15,74l1094,3284r-20,74l1053,3432r-23,73e" filled="f" strokecolor="#ffc000" strokeweight="10pt">
                  <v:stroke dashstyle="longDash"/>
                  <v:path arrowok="t" o:connecttype="custom" o:connectlocs="0,153;59,202;117,252;174,304;228,357;282,410;334,465;385,521;434,578;482,636;528,695;573,755;616,815;658,877;698,940;737,1003;774,1067;810,1132;844,1197;877,1264;908,1331;937,1398;965,1467;992,1535;1016,1605;1039,1675;1061,1745;1081,1816;1099,1887;1116,1959;1131,2031;1144,2104;1156,2177;1166,2250;1175,2323;1181,2397;1186,2471;1190,2545;1191,2619;1191,2693;1189,2768;1186,2842;1181,2917;1173,2991;1165,3066;1154,3140;1142,3215;1127,3289;1112,3363;1094,3437;1074,3511;1053,3585;1030,3658" o:connectangles="0,0,0,0,0,0,0,0,0,0,0,0,0,0,0,0,0,0,0,0,0,0,0,0,0,0,0,0,0,0,0,0,0,0,0,0,0,0,0,0,0,0,0,0,0,0,0,0,0,0,0,0,0"/>
                </v:shape>
                <w10:wrap anchorx="page"/>
              </v:group>
            </w:pict>
          </mc:Fallback>
        </mc:AlternateContent>
      </w:r>
      <w:r w:rsidR="00C431F6">
        <w:rPr>
          <w:b/>
          <w:bCs/>
          <w:i/>
          <w:iCs/>
          <w:color w:val="1F497D" w:themeColor="text2"/>
          <w:sz w:val="24"/>
          <w:szCs w:val="24"/>
          <w:lang w:val="en-GB"/>
        </w:rPr>
        <w:t xml:space="preserve">     </w:t>
      </w:r>
      <w:r w:rsidR="00197667" w:rsidRPr="00C4699B">
        <w:rPr>
          <w:b/>
          <w:bCs/>
          <w:i/>
          <w:iCs/>
          <w:color w:val="1F497D" w:themeColor="text2"/>
          <w:sz w:val="24"/>
          <w:szCs w:val="24"/>
          <w:lang w:val="en-GB"/>
        </w:rPr>
        <w:t xml:space="preserve">Committee of </w:t>
      </w:r>
      <w:r w:rsidR="00275CC7">
        <w:rPr>
          <w:b/>
          <w:bCs/>
          <w:i/>
          <w:iCs/>
          <w:color w:val="1F497D" w:themeColor="text2"/>
          <w:sz w:val="24"/>
          <w:szCs w:val="24"/>
          <w:lang w:val="en-GB"/>
        </w:rPr>
        <w:t>E</w:t>
      </w:r>
      <w:r w:rsidR="00197667" w:rsidRPr="00C4699B">
        <w:rPr>
          <w:b/>
          <w:bCs/>
          <w:i/>
          <w:iCs/>
          <w:color w:val="1F497D" w:themeColor="text2"/>
          <w:sz w:val="24"/>
          <w:szCs w:val="24"/>
          <w:lang w:val="en-GB"/>
        </w:rPr>
        <w:t xml:space="preserve">xperts on </w:t>
      </w:r>
      <w:r w:rsidR="00275CC7">
        <w:rPr>
          <w:b/>
          <w:bCs/>
          <w:i/>
          <w:iCs/>
          <w:color w:val="1F497D" w:themeColor="text2"/>
          <w:sz w:val="24"/>
          <w:szCs w:val="24"/>
          <w:lang w:val="en-GB"/>
        </w:rPr>
        <w:t>I</w:t>
      </w:r>
      <w:r w:rsidR="00197667" w:rsidRPr="00C4699B">
        <w:rPr>
          <w:b/>
          <w:bCs/>
          <w:i/>
          <w:iCs/>
          <w:color w:val="1F497D" w:themeColor="text2"/>
          <w:sz w:val="24"/>
          <w:szCs w:val="24"/>
          <w:lang w:val="en-GB"/>
        </w:rPr>
        <w:t xml:space="preserve">ntercultural </w:t>
      </w:r>
      <w:r w:rsidR="00275CC7">
        <w:rPr>
          <w:b/>
          <w:bCs/>
          <w:i/>
          <w:iCs/>
          <w:color w:val="1F497D" w:themeColor="text2"/>
          <w:sz w:val="24"/>
          <w:szCs w:val="24"/>
          <w:lang w:val="en-GB"/>
        </w:rPr>
        <w:t>I</w:t>
      </w:r>
      <w:r w:rsidR="00540C61">
        <w:rPr>
          <w:b/>
          <w:bCs/>
          <w:i/>
          <w:iCs/>
          <w:color w:val="1F497D" w:themeColor="text2"/>
          <w:sz w:val="24"/>
          <w:szCs w:val="24"/>
          <w:lang w:val="en-GB"/>
        </w:rPr>
        <w:t>nclusion</w:t>
      </w:r>
      <w:r w:rsidR="00197667" w:rsidRPr="00C4699B">
        <w:rPr>
          <w:b/>
          <w:bCs/>
          <w:i/>
          <w:iCs/>
          <w:color w:val="1F497D" w:themeColor="text2"/>
          <w:sz w:val="24"/>
          <w:szCs w:val="24"/>
          <w:lang w:val="en-GB"/>
        </w:rPr>
        <w:t xml:space="preserve"> (ADI-INT)</w:t>
      </w:r>
    </w:p>
    <w:p w14:paraId="151C0DA0" w14:textId="093398A1" w:rsidR="00ED23B9" w:rsidRPr="00C4699B" w:rsidRDefault="00475F4F" w:rsidP="001C6145">
      <w:pPr>
        <w:ind w:right="3678"/>
        <w:jc w:val="both"/>
        <w:rPr>
          <w:rFonts w:asciiTheme="minorHAnsi" w:hAnsiTheme="minorHAnsi" w:cstheme="minorHAnsi"/>
          <w:lang w:val="en-GB"/>
        </w:rPr>
      </w:pPr>
      <w:r w:rsidRPr="00C4699B">
        <w:rPr>
          <w:rFonts w:asciiTheme="minorHAnsi" w:hAnsiTheme="minorHAnsi" w:cstheme="minorHAnsi"/>
          <w:lang w:val="en-GB"/>
        </w:rPr>
        <w:br/>
      </w:r>
      <w:r w:rsidR="00ED23B9" w:rsidRPr="00C4699B">
        <w:rPr>
          <w:rFonts w:asciiTheme="minorHAnsi" w:hAnsiTheme="minorHAnsi" w:cstheme="minorHAnsi"/>
          <w:lang w:val="en-GB"/>
        </w:rPr>
        <w:t xml:space="preserve">The </w:t>
      </w:r>
      <w:r w:rsidR="00540C61">
        <w:rPr>
          <w:rFonts w:asciiTheme="minorHAnsi" w:hAnsiTheme="minorHAnsi" w:cstheme="minorHAnsi"/>
          <w:lang w:val="en-GB"/>
        </w:rPr>
        <w:t>c</w:t>
      </w:r>
      <w:r w:rsidR="00ED23B9" w:rsidRPr="00C4699B">
        <w:rPr>
          <w:rFonts w:asciiTheme="minorHAnsi" w:hAnsiTheme="minorHAnsi" w:cstheme="minorHAnsi"/>
          <w:lang w:val="en-GB"/>
        </w:rPr>
        <w:t xml:space="preserve">ommittee has characteristics that make it a unique instrument, as it allows for </w:t>
      </w:r>
      <w:r w:rsidR="00540C61">
        <w:rPr>
          <w:rFonts w:asciiTheme="minorHAnsi" w:hAnsiTheme="minorHAnsi" w:cstheme="minorHAnsi"/>
          <w:lang w:val="en-GB"/>
        </w:rPr>
        <w:t xml:space="preserve">cooperation between </w:t>
      </w:r>
      <w:r w:rsidR="00ED23B9" w:rsidRPr="00C4699B">
        <w:rPr>
          <w:rFonts w:asciiTheme="minorHAnsi" w:hAnsiTheme="minorHAnsi" w:cstheme="minorHAnsi"/>
          <w:lang w:val="en-GB"/>
        </w:rPr>
        <w:t xml:space="preserve">different </w:t>
      </w:r>
      <w:r w:rsidR="00540C61">
        <w:rPr>
          <w:rFonts w:asciiTheme="minorHAnsi" w:hAnsiTheme="minorHAnsi" w:cstheme="minorHAnsi"/>
          <w:lang w:val="en-GB"/>
        </w:rPr>
        <w:t xml:space="preserve">governance </w:t>
      </w:r>
      <w:r w:rsidR="00ED23B9" w:rsidRPr="00C4699B">
        <w:rPr>
          <w:rFonts w:asciiTheme="minorHAnsi" w:hAnsiTheme="minorHAnsi" w:cstheme="minorHAnsi"/>
          <w:lang w:val="en-GB"/>
        </w:rPr>
        <w:t>levels, national</w:t>
      </w:r>
      <w:r w:rsidR="00540C61">
        <w:rPr>
          <w:rFonts w:asciiTheme="minorHAnsi" w:hAnsiTheme="minorHAnsi" w:cstheme="minorHAnsi"/>
          <w:lang w:val="en-GB"/>
        </w:rPr>
        <w:t xml:space="preserve">, regional and </w:t>
      </w:r>
      <w:r w:rsidR="00ED23B9" w:rsidRPr="00C4699B">
        <w:rPr>
          <w:rFonts w:asciiTheme="minorHAnsi" w:hAnsiTheme="minorHAnsi" w:cstheme="minorHAnsi"/>
          <w:lang w:val="en-GB"/>
        </w:rPr>
        <w:t>local level</w:t>
      </w:r>
      <w:r w:rsidR="00540C61">
        <w:rPr>
          <w:rFonts w:asciiTheme="minorHAnsi" w:hAnsiTheme="minorHAnsi" w:cstheme="minorHAnsi"/>
          <w:lang w:val="en-GB"/>
        </w:rPr>
        <w:t>s. Eight</w:t>
      </w:r>
      <w:r w:rsidR="00ED23B9" w:rsidRPr="00C4699B">
        <w:rPr>
          <w:rFonts w:asciiTheme="minorHAnsi" w:hAnsiTheme="minorHAnsi" w:cstheme="minorHAnsi"/>
          <w:lang w:val="en-GB"/>
        </w:rPr>
        <w:t xml:space="preserve"> member municipalities of the ICC Programme participate</w:t>
      </w:r>
      <w:r w:rsidR="00540C61">
        <w:rPr>
          <w:rFonts w:asciiTheme="minorHAnsi" w:hAnsiTheme="minorHAnsi" w:cstheme="minorHAnsi"/>
          <w:lang w:val="en-GB"/>
        </w:rPr>
        <w:t xml:space="preserve"> in the committee</w:t>
      </w:r>
      <w:r w:rsidR="00575594">
        <w:rPr>
          <w:rFonts w:asciiTheme="minorHAnsi" w:hAnsiTheme="minorHAnsi" w:cstheme="minorHAnsi"/>
          <w:lang w:val="en-GB"/>
        </w:rPr>
        <w:t xml:space="preserve">, in addition to representatives from two regional </w:t>
      </w:r>
      <w:r w:rsidR="00575594">
        <w:rPr>
          <w:rFonts w:asciiTheme="minorHAnsi" w:hAnsiTheme="minorHAnsi" w:cstheme="minorHAnsi"/>
          <w:lang w:val="en-GB"/>
        </w:rPr>
        <w:lastRenderedPageBreak/>
        <w:t>authorities and from 10 national governments</w:t>
      </w:r>
      <w:r w:rsidR="00ED23B9" w:rsidRPr="00C4699B">
        <w:rPr>
          <w:rFonts w:asciiTheme="minorHAnsi" w:hAnsiTheme="minorHAnsi" w:cstheme="minorHAnsi"/>
          <w:lang w:val="en-GB"/>
        </w:rPr>
        <w:t>.</w:t>
      </w:r>
    </w:p>
    <w:p w14:paraId="70437FB3" w14:textId="77777777" w:rsidR="00ED23B9" w:rsidRPr="00C4699B" w:rsidRDefault="00ED23B9" w:rsidP="00141B12">
      <w:pPr>
        <w:ind w:right="3678"/>
        <w:jc w:val="both"/>
        <w:rPr>
          <w:rFonts w:asciiTheme="minorHAnsi" w:hAnsiTheme="minorHAnsi" w:cstheme="minorHAnsi"/>
          <w:lang w:val="en-GB"/>
        </w:rPr>
      </w:pPr>
    </w:p>
    <w:p w14:paraId="6886E84A" w14:textId="6FE92060" w:rsidR="00ED23B9" w:rsidRPr="00C4699B" w:rsidRDefault="00ED23B9" w:rsidP="001C6145">
      <w:pPr>
        <w:ind w:right="3678"/>
        <w:jc w:val="both"/>
        <w:rPr>
          <w:rFonts w:asciiTheme="minorHAnsi" w:hAnsiTheme="minorHAnsi" w:cstheme="minorHAnsi"/>
          <w:lang w:val="en-GB"/>
        </w:rPr>
      </w:pPr>
      <w:r w:rsidRPr="00C4699B">
        <w:rPr>
          <w:rFonts w:asciiTheme="minorHAnsi" w:hAnsiTheme="minorHAnsi" w:cstheme="minorHAnsi"/>
          <w:lang w:val="en-GB"/>
        </w:rPr>
        <w:t xml:space="preserve">The objectives of the </w:t>
      </w:r>
      <w:r w:rsidR="00540C61">
        <w:rPr>
          <w:rFonts w:asciiTheme="minorHAnsi" w:hAnsiTheme="minorHAnsi" w:cstheme="minorHAnsi"/>
          <w:lang w:val="en-GB"/>
        </w:rPr>
        <w:t>c</w:t>
      </w:r>
      <w:r w:rsidRPr="00C4699B">
        <w:rPr>
          <w:rFonts w:asciiTheme="minorHAnsi" w:hAnsiTheme="minorHAnsi" w:cstheme="minorHAnsi"/>
          <w:lang w:val="en-GB"/>
        </w:rPr>
        <w:t>ommittee are</w:t>
      </w:r>
      <w:r w:rsidR="00540C61">
        <w:rPr>
          <w:rFonts w:asciiTheme="minorHAnsi" w:hAnsiTheme="minorHAnsi" w:cstheme="minorHAnsi"/>
          <w:lang w:val="en-GB"/>
        </w:rPr>
        <w:t xml:space="preserve"> to:</w:t>
      </w:r>
    </w:p>
    <w:p w14:paraId="1A8A5F3D" w14:textId="5D8BF690" w:rsidR="00ED23B9" w:rsidRPr="00C4699B" w:rsidRDefault="00075E9B" w:rsidP="001C6145">
      <w:pPr>
        <w:pStyle w:val="ListParagraph"/>
        <w:widowControl/>
        <w:numPr>
          <w:ilvl w:val="0"/>
          <w:numId w:val="8"/>
        </w:numPr>
        <w:autoSpaceDE/>
        <w:autoSpaceDN/>
        <w:spacing w:before="0" w:after="160" w:line="259" w:lineRule="auto"/>
        <w:ind w:right="3678"/>
        <w:contextualSpacing/>
        <w:rPr>
          <w:rFonts w:asciiTheme="minorHAnsi" w:hAnsiTheme="minorHAnsi" w:cstheme="minorHAnsi"/>
          <w:u w:val="none"/>
          <w:lang w:val="en-GB"/>
        </w:rPr>
      </w:pPr>
      <w:r w:rsidRPr="00C4699B">
        <w:rPr>
          <w:rFonts w:asciiTheme="minorHAnsi" w:hAnsiTheme="minorHAnsi" w:cstheme="minorHAnsi"/>
          <w:noProof/>
          <w:lang w:val="en-GB"/>
        </w:rPr>
        <w:drawing>
          <wp:anchor distT="0" distB="0" distL="114300" distR="114300" simplePos="0" relativeHeight="251657216" behindDoc="0" locked="0" layoutInCell="1" allowOverlap="1" wp14:anchorId="2BBB0A52" wp14:editId="56844159">
            <wp:simplePos x="0" y="0"/>
            <wp:positionH relativeFrom="column">
              <wp:posOffset>3865880</wp:posOffset>
            </wp:positionH>
            <wp:positionV relativeFrom="paragraph">
              <wp:posOffset>283210</wp:posOffset>
            </wp:positionV>
            <wp:extent cx="1981835" cy="1243330"/>
            <wp:effectExtent l="0" t="0" r="0" b="0"/>
            <wp:wrapNone/>
            <wp:docPr id="233132247" name="Picture 34" descr="Immagine che contiene vestiti, persona, sorriso, uom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32247" name="Picture 34" descr="Immagine che contiene vestiti, persona, sorriso, uomo&#10;&#10;Descrizione generata automaticament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981835" cy="1243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23B9" w:rsidRPr="00C4699B">
        <w:rPr>
          <w:rFonts w:asciiTheme="minorHAnsi" w:hAnsiTheme="minorHAnsi" w:cstheme="minorHAnsi"/>
          <w:u w:val="none"/>
          <w:lang w:val="en-GB"/>
        </w:rPr>
        <w:t>Strengthen the exchange between national level and regions and cities</w:t>
      </w:r>
    </w:p>
    <w:p w14:paraId="49746068" w14:textId="77777777" w:rsidR="00ED23B9" w:rsidRPr="00C4699B" w:rsidRDefault="00ED23B9" w:rsidP="001C6145">
      <w:pPr>
        <w:pStyle w:val="ListParagraph"/>
        <w:widowControl/>
        <w:numPr>
          <w:ilvl w:val="0"/>
          <w:numId w:val="8"/>
        </w:numPr>
        <w:autoSpaceDE/>
        <w:autoSpaceDN/>
        <w:spacing w:before="0" w:after="160" w:line="259" w:lineRule="auto"/>
        <w:ind w:right="3678"/>
        <w:contextualSpacing/>
        <w:rPr>
          <w:rFonts w:asciiTheme="minorHAnsi" w:hAnsiTheme="minorHAnsi" w:cstheme="minorHAnsi"/>
          <w:u w:val="none"/>
          <w:lang w:val="en-GB"/>
        </w:rPr>
      </w:pPr>
      <w:r w:rsidRPr="00C4699B">
        <w:rPr>
          <w:rFonts w:asciiTheme="minorHAnsi" w:hAnsiTheme="minorHAnsi" w:cstheme="minorHAnsi"/>
          <w:u w:val="none"/>
          <w:lang w:val="en-GB"/>
        </w:rPr>
        <w:t>Implement the Committee of Ministers recommendation CM/</w:t>
      </w:r>
      <w:proofErr w:type="gramStart"/>
      <w:r w:rsidRPr="00C4699B">
        <w:rPr>
          <w:rFonts w:asciiTheme="minorHAnsi" w:hAnsiTheme="minorHAnsi" w:cstheme="minorHAnsi"/>
          <w:u w:val="none"/>
          <w:lang w:val="en-GB"/>
        </w:rPr>
        <w:t>Rec(</w:t>
      </w:r>
      <w:proofErr w:type="gramEnd"/>
      <w:r w:rsidRPr="00C4699B">
        <w:rPr>
          <w:rFonts w:asciiTheme="minorHAnsi" w:hAnsiTheme="minorHAnsi" w:cstheme="minorHAnsi"/>
          <w:u w:val="none"/>
          <w:lang w:val="en-GB"/>
        </w:rPr>
        <w:t>2022)10</w:t>
      </w:r>
    </w:p>
    <w:p w14:paraId="10A346EF" w14:textId="77777777" w:rsidR="00ED23B9" w:rsidRPr="00C4699B" w:rsidRDefault="00ED23B9" w:rsidP="001C6145">
      <w:pPr>
        <w:pStyle w:val="ListParagraph"/>
        <w:widowControl/>
        <w:numPr>
          <w:ilvl w:val="0"/>
          <w:numId w:val="8"/>
        </w:numPr>
        <w:autoSpaceDE/>
        <w:autoSpaceDN/>
        <w:spacing w:before="0" w:after="160" w:line="259" w:lineRule="auto"/>
        <w:ind w:right="3678"/>
        <w:contextualSpacing/>
        <w:rPr>
          <w:rFonts w:asciiTheme="minorHAnsi" w:hAnsiTheme="minorHAnsi" w:cstheme="minorHAnsi"/>
          <w:u w:val="none"/>
          <w:lang w:val="en-GB"/>
        </w:rPr>
      </w:pPr>
      <w:r w:rsidRPr="00C4699B">
        <w:rPr>
          <w:rFonts w:asciiTheme="minorHAnsi" w:hAnsiTheme="minorHAnsi" w:cstheme="minorHAnsi"/>
          <w:u w:val="none"/>
          <w:lang w:val="en-GB"/>
        </w:rPr>
        <w:t>Promote multilevel cooperation</w:t>
      </w:r>
    </w:p>
    <w:p w14:paraId="62E4E76F" w14:textId="77777777" w:rsidR="00ED23B9" w:rsidRPr="00C4699B" w:rsidRDefault="00ED23B9" w:rsidP="001C6145">
      <w:pPr>
        <w:pStyle w:val="ListParagraph"/>
        <w:widowControl/>
        <w:numPr>
          <w:ilvl w:val="0"/>
          <w:numId w:val="8"/>
        </w:numPr>
        <w:autoSpaceDE/>
        <w:autoSpaceDN/>
        <w:spacing w:before="0" w:after="160" w:line="259" w:lineRule="auto"/>
        <w:ind w:right="3678"/>
        <w:contextualSpacing/>
        <w:rPr>
          <w:rFonts w:asciiTheme="minorHAnsi" w:hAnsiTheme="minorHAnsi" w:cstheme="minorHAnsi"/>
          <w:u w:val="none"/>
          <w:lang w:val="en-GB"/>
        </w:rPr>
      </w:pPr>
      <w:r w:rsidRPr="00C4699B">
        <w:rPr>
          <w:rFonts w:asciiTheme="minorHAnsi" w:hAnsiTheme="minorHAnsi" w:cstheme="minorHAnsi"/>
          <w:u w:val="none"/>
          <w:lang w:val="en-GB"/>
        </w:rPr>
        <w:t>Increase Council of Europe’s member states awareness about the ICC programme and member cities</w:t>
      </w:r>
    </w:p>
    <w:p w14:paraId="028F7867" w14:textId="77777777" w:rsidR="00A0081C" w:rsidRPr="00C4699B" w:rsidRDefault="00ED23B9" w:rsidP="001C6145">
      <w:pPr>
        <w:pStyle w:val="ListParagraph"/>
        <w:widowControl/>
        <w:numPr>
          <w:ilvl w:val="0"/>
          <w:numId w:val="8"/>
        </w:numPr>
        <w:autoSpaceDE/>
        <w:autoSpaceDN/>
        <w:spacing w:before="0" w:after="160" w:line="259" w:lineRule="auto"/>
        <w:ind w:right="3678"/>
        <w:contextualSpacing/>
        <w:rPr>
          <w:rFonts w:asciiTheme="minorHAnsi" w:hAnsiTheme="minorHAnsi" w:cstheme="minorHAnsi"/>
          <w:u w:val="none"/>
          <w:lang w:val="en-GB"/>
        </w:rPr>
      </w:pPr>
      <w:r w:rsidRPr="00C4699B">
        <w:rPr>
          <w:rFonts w:asciiTheme="minorHAnsi" w:hAnsiTheme="minorHAnsi" w:cstheme="minorHAnsi"/>
          <w:u w:val="none"/>
          <w:lang w:val="en-GB"/>
        </w:rPr>
        <w:t>Work on capacity building for intercultural integration</w:t>
      </w:r>
    </w:p>
    <w:p w14:paraId="550AAA2F" w14:textId="77777777" w:rsidR="00141B12" w:rsidRPr="00C4699B" w:rsidRDefault="00141B12" w:rsidP="00141B12">
      <w:pPr>
        <w:pStyle w:val="ListParagraph"/>
        <w:widowControl/>
        <w:autoSpaceDE/>
        <w:autoSpaceDN/>
        <w:spacing w:before="0" w:after="160" w:line="259" w:lineRule="auto"/>
        <w:ind w:left="720" w:right="3678" w:firstLine="0"/>
        <w:contextualSpacing/>
        <w:jc w:val="both"/>
        <w:rPr>
          <w:rFonts w:asciiTheme="minorHAnsi" w:hAnsiTheme="minorHAnsi" w:cstheme="minorHAnsi"/>
          <w:u w:val="none"/>
          <w:lang w:val="en-GB"/>
        </w:rPr>
      </w:pPr>
    </w:p>
    <w:p w14:paraId="152FB1B5" w14:textId="77777777" w:rsidR="00141B12" w:rsidRPr="00C4699B" w:rsidRDefault="00197667" w:rsidP="001C6145">
      <w:pPr>
        <w:ind w:firstLine="360"/>
        <w:rPr>
          <w:rFonts w:asciiTheme="minorHAnsi" w:hAnsiTheme="minorHAnsi" w:cstheme="minorHAnsi"/>
          <w:b/>
          <w:bCs/>
          <w:i/>
          <w:iCs/>
          <w:lang w:val="en-GB"/>
        </w:rPr>
      </w:pPr>
      <w:r w:rsidRPr="00C4699B">
        <w:rPr>
          <w:b/>
          <w:bCs/>
          <w:i/>
          <w:iCs/>
          <w:color w:val="1F497D" w:themeColor="text2"/>
          <w:sz w:val="24"/>
          <w:szCs w:val="24"/>
          <w:lang w:val="en-GB"/>
        </w:rPr>
        <w:t>EU/</w:t>
      </w:r>
      <w:proofErr w:type="spellStart"/>
      <w:r w:rsidRPr="00C4699B">
        <w:rPr>
          <w:b/>
          <w:bCs/>
          <w:i/>
          <w:iCs/>
          <w:color w:val="1F497D" w:themeColor="text2"/>
          <w:sz w:val="24"/>
          <w:szCs w:val="24"/>
          <w:lang w:val="en-GB"/>
        </w:rPr>
        <w:t>CoE</w:t>
      </w:r>
      <w:proofErr w:type="spellEnd"/>
      <w:r w:rsidRPr="00C4699B">
        <w:rPr>
          <w:b/>
          <w:bCs/>
          <w:i/>
          <w:iCs/>
          <w:color w:val="1F497D" w:themeColor="text2"/>
          <w:sz w:val="24"/>
          <w:szCs w:val="24"/>
          <w:lang w:val="en-GB"/>
        </w:rPr>
        <w:t xml:space="preserve"> joint projects</w:t>
      </w:r>
      <w:r w:rsidR="00141B12" w:rsidRPr="00C4699B">
        <w:rPr>
          <w:rFonts w:asciiTheme="minorHAnsi" w:hAnsiTheme="minorHAnsi" w:cstheme="minorHAnsi"/>
          <w:b/>
          <w:bCs/>
          <w:i/>
          <w:iCs/>
          <w:lang w:val="en-GB"/>
        </w:rPr>
        <w:br/>
      </w:r>
    </w:p>
    <w:p w14:paraId="61C1350F" w14:textId="77777777" w:rsidR="00ED23B9" w:rsidRPr="00C4699B" w:rsidRDefault="00ED23B9" w:rsidP="001C6145">
      <w:pPr>
        <w:jc w:val="both"/>
        <w:rPr>
          <w:rFonts w:asciiTheme="minorHAnsi" w:hAnsiTheme="minorHAnsi" w:cstheme="minorHAnsi"/>
          <w:lang w:val="en-GB"/>
        </w:rPr>
      </w:pPr>
      <w:r w:rsidRPr="001C6145">
        <w:rPr>
          <w:rFonts w:asciiTheme="minorHAnsi" w:hAnsiTheme="minorHAnsi" w:cstheme="minorHAnsi"/>
          <w:b/>
          <w:bCs/>
          <w:lang w:val="en-GB"/>
        </w:rPr>
        <w:t>Nichola Howson</w:t>
      </w:r>
      <w:r w:rsidRPr="00C4699B">
        <w:rPr>
          <w:rFonts w:asciiTheme="minorHAnsi" w:hAnsiTheme="minorHAnsi" w:cstheme="minorHAnsi"/>
          <w:lang w:val="en-GB"/>
        </w:rPr>
        <w:t xml:space="preserve">, Senior Project Officer </w:t>
      </w:r>
      <w:r w:rsidR="007B729F">
        <w:rPr>
          <w:rFonts w:asciiTheme="minorHAnsi" w:hAnsiTheme="minorHAnsi" w:cstheme="minorHAnsi"/>
          <w:lang w:val="en-GB"/>
        </w:rPr>
        <w:t>in the Intercultural Inclusion Unit</w:t>
      </w:r>
      <w:r w:rsidRPr="00C4699B">
        <w:rPr>
          <w:rFonts w:asciiTheme="minorHAnsi" w:hAnsiTheme="minorHAnsi" w:cstheme="minorHAnsi"/>
          <w:lang w:val="en-GB"/>
        </w:rPr>
        <w:t xml:space="preserve">, presented the two joint projects </w:t>
      </w:r>
      <w:r w:rsidR="00990210">
        <w:rPr>
          <w:rFonts w:asciiTheme="minorHAnsi" w:hAnsiTheme="minorHAnsi" w:cstheme="minorHAnsi"/>
          <w:lang w:val="en-GB"/>
        </w:rPr>
        <w:t xml:space="preserve">being </w:t>
      </w:r>
      <w:r w:rsidRPr="00C4699B">
        <w:rPr>
          <w:rFonts w:asciiTheme="minorHAnsi" w:hAnsiTheme="minorHAnsi" w:cstheme="minorHAnsi"/>
          <w:lang w:val="en-GB"/>
        </w:rPr>
        <w:t>implemented in Cyprus and Finland.</w:t>
      </w:r>
      <w:r w:rsidR="00990210">
        <w:rPr>
          <w:rFonts w:asciiTheme="minorHAnsi" w:hAnsiTheme="minorHAnsi" w:cstheme="minorHAnsi"/>
          <w:lang w:val="en-GB"/>
        </w:rPr>
        <w:t xml:space="preserve"> Co-f</w:t>
      </w:r>
      <w:r w:rsidRPr="00C4699B">
        <w:rPr>
          <w:rFonts w:asciiTheme="minorHAnsi" w:hAnsiTheme="minorHAnsi" w:cstheme="minorHAnsi"/>
          <w:lang w:val="en-GB"/>
        </w:rPr>
        <w:t>unded by the DG Reform of the European Commission, these initiatives are executed in close collaboration with the governments of Cyprus and Finland.</w:t>
      </w:r>
    </w:p>
    <w:p w14:paraId="4C1D6527" w14:textId="77777777" w:rsidR="00E33295" w:rsidRPr="00C4699B" w:rsidRDefault="00E33295" w:rsidP="001C6145">
      <w:pPr>
        <w:jc w:val="both"/>
        <w:rPr>
          <w:rFonts w:asciiTheme="minorHAnsi" w:hAnsiTheme="minorHAnsi" w:cstheme="minorHAnsi"/>
          <w:lang w:val="en-GB"/>
        </w:rPr>
      </w:pPr>
    </w:p>
    <w:p w14:paraId="1EBE67CE" w14:textId="77777777" w:rsidR="00E33295" w:rsidRDefault="00ED23B9" w:rsidP="001C6145">
      <w:pPr>
        <w:jc w:val="both"/>
        <w:rPr>
          <w:rFonts w:asciiTheme="minorHAnsi" w:hAnsiTheme="minorHAnsi" w:cstheme="minorHAnsi"/>
          <w:lang w:val="en-GB"/>
        </w:rPr>
      </w:pPr>
      <w:r w:rsidRPr="00C4699B">
        <w:rPr>
          <w:rFonts w:asciiTheme="minorHAnsi" w:hAnsiTheme="minorHAnsi" w:cstheme="minorHAnsi"/>
          <w:lang w:val="en-GB"/>
        </w:rPr>
        <w:t>Th</w:t>
      </w:r>
      <w:r w:rsidR="00990210">
        <w:rPr>
          <w:rFonts w:asciiTheme="minorHAnsi" w:hAnsiTheme="minorHAnsi" w:cstheme="minorHAnsi"/>
          <w:lang w:val="en-GB"/>
        </w:rPr>
        <w:t xml:space="preserve">e </w:t>
      </w:r>
      <w:r w:rsidRPr="00C4699B">
        <w:rPr>
          <w:rFonts w:asciiTheme="minorHAnsi" w:hAnsiTheme="minorHAnsi" w:cstheme="minorHAnsi"/>
          <w:i/>
          <w:iCs/>
          <w:lang w:val="en-GB"/>
        </w:rPr>
        <w:t>“</w:t>
      </w:r>
      <w:r w:rsidRPr="00C4699B">
        <w:rPr>
          <w:rFonts w:asciiTheme="minorHAnsi" w:hAnsiTheme="minorHAnsi" w:cstheme="minorHAnsi"/>
          <w:b/>
          <w:bCs/>
          <w:i/>
          <w:iCs/>
          <w:lang w:val="en-GB"/>
        </w:rPr>
        <w:t>Enhancing Structures and Policies for Intercultural Integration in Cyprus</w:t>
      </w:r>
      <w:r w:rsidRPr="00C4699B">
        <w:rPr>
          <w:rFonts w:asciiTheme="minorHAnsi" w:hAnsiTheme="minorHAnsi" w:cstheme="minorHAnsi"/>
          <w:i/>
          <w:iCs/>
          <w:lang w:val="en-GB"/>
        </w:rPr>
        <w:t>,”</w:t>
      </w:r>
      <w:r w:rsidR="00990210">
        <w:rPr>
          <w:rFonts w:asciiTheme="minorHAnsi" w:hAnsiTheme="minorHAnsi" w:cstheme="minorHAnsi"/>
          <w:i/>
          <w:iCs/>
          <w:lang w:val="en-GB"/>
        </w:rPr>
        <w:t xml:space="preserve"> </w:t>
      </w:r>
      <w:r w:rsidR="00990210" w:rsidRPr="00990210">
        <w:rPr>
          <w:rFonts w:asciiTheme="minorHAnsi" w:hAnsiTheme="minorHAnsi" w:cstheme="minorHAnsi"/>
          <w:lang w:val="en-GB"/>
        </w:rPr>
        <w:t>project</w:t>
      </w:r>
      <w:r w:rsidRPr="00C4699B">
        <w:rPr>
          <w:rFonts w:asciiTheme="minorHAnsi" w:hAnsiTheme="minorHAnsi" w:cstheme="minorHAnsi"/>
          <w:lang w:val="en-GB"/>
        </w:rPr>
        <w:t xml:space="preserve"> represents the second joint effort between the European Commission and the Council of Europe, undertaken in partnership with the Deputy Ministry for Migration and International Protection of the Republic of Cyprus.</w:t>
      </w:r>
    </w:p>
    <w:p w14:paraId="09A10D20" w14:textId="77777777" w:rsidR="00540C61" w:rsidRPr="00C4699B" w:rsidRDefault="00540C61" w:rsidP="001C6145">
      <w:pPr>
        <w:jc w:val="both"/>
        <w:rPr>
          <w:rFonts w:asciiTheme="minorHAnsi" w:hAnsiTheme="minorHAnsi" w:cstheme="minorHAnsi"/>
          <w:lang w:val="en-GB"/>
        </w:rPr>
      </w:pPr>
    </w:p>
    <w:p w14:paraId="02813C73" w14:textId="77777777" w:rsidR="00ED23B9" w:rsidRPr="00C4699B" w:rsidRDefault="00ED23B9" w:rsidP="001C6145">
      <w:pPr>
        <w:jc w:val="both"/>
        <w:rPr>
          <w:rFonts w:asciiTheme="minorHAnsi" w:hAnsiTheme="minorHAnsi" w:cstheme="minorHAnsi"/>
          <w:lang w:val="en-GB"/>
        </w:rPr>
      </w:pPr>
      <w:r w:rsidRPr="00C4699B">
        <w:rPr>
          <w:rFonts w:asciiTheme="minorHAnsi" w:hAnsiTheme="minorHAnsi" w:cstheme="minorHAnsi"/>
          <w:lang w:val="en-GB"/>
        </w:rPr>
        <w:t xml:space="preserve">Commencing in October 2023 and scheduled for completion in December 2024, the project </w:t>
      </w:r>
      <w:r w:rsidR="00990210" w:rsidRPr="00990210">
        <w:rPr>
          <w:rFonts w:asciiTheme="minorHAnsi" w:hAnsiTheme="minorHAnsi" w:cstheme="minorHAnsi"/>
          <w:lang w:val="en-GB"/>
        </w:rPr>
        <w:t xml:space="preserve">was designed to strengthen the previous project achievements and to support the rollout and use of the new tools which had been developed. The project aimed to </w:t>
      </w:r>
      <w:r w:rsidR="00990210">
        <w:rPr>
          <w:rFonts w:asciiTheme="minorHAnsi" w:hAnsiTheme="minorHAnsi" w:cstheme="minorHAnsi"/>
          <w:lang w:val="en-GB"/>
        </w:rPr>
        <w:t xml:space="preserve">further </w:t>
      </w:r>
      <w:r w:rsidR="00990210" w:rsidRPr="00990210">
        <w:rPr>
          <w:rFonts w:asciiTheme="minorHAnsi" w:hAnsiTheme="minorHAnsi" w:cstheme="minorHAnsi"/>
          <w:lang w:val="en-GB"/>
        </w:rPr>
        <w:t>support intercultural integration policy both at the national and at the local levels</w:t>
      </w:r>
      <w:r w:rsidR="00990210">
        <w:rPr>
          <w:rFonts w:asciiTheme="minorHAnsi" w:hAnsiTheme="minorHAnsi" w:cstheme="minorHAnsi"/>
          <w:lang w:val="en-GB"/>
        </w:rPr>
        <w:t xml:space="preserve">, through capacity building, research and monitoring, as well as supporting the five </w:t>
      </w:r>
      <w:r w:rsidR="00990210" w:rsidRPr="00990210">
        <w:rPr>
          <w:rFonts w:asciiTheme="minorHAnsi" w:hAnsiTheme="minorHAnsi" w:cstheme="minorHAnsi"/>
          <w:lang w:val="en-GB"/>
        </w:rPr>
        <w:t xml:space="preserve">Regional Intercultural Networks (Nicosia, </w:t>
      </w:r>
      <w:proofErr w:type="spellStart"/>
      <w:r w:rsidR="00990210" w:rsidRPr="00990210">
        <w:rPr>
          <w:rFonts w:asciiTheme="minorHAnsi" w:hAnsiTheme="minorHAnsi" w:cstheme="minorHAnsi"/>
          <w:lang w:val="en-GB"/>
        </w:rPr>
        <w:t>Larnaca</w:t>
      </w:r>
      <w:proofErr w:type="spellEnd"/>
      <w:r w:rsidR="00990210" w:rsidRPr="00990210">
        <w:rPr>
          <w:rFonts w:asciiTheme="minorHAnsi" w:hAnsiTheme="minorHAnsi" w:cstheme="minorHAnsi"/>
          <w:lang w:val="en-GB"/>
        </w:rPr>
        <w:t xml:space="preserve">, Paphos, Limassol and Famagusta) </w:t>
      </w:r>
      <w:r w:rsidR="00990210">
        <w:rPr>
          <w:rFonts w:asciiTheme="minorHAnsi" w:hAnsiTheme="minorHAnsi" w:cstheme="minorHAnsi"/>
          <w:lang w:val="en-GB"/>
        </w:rPr>
        <w:t>in</w:t>
      </w:r>
      <w:r w:rsidR="00990210" w:rsidRPr="00990210">
        <w:rPr>
          <w:rFonts w:asciiTheme="minorHAnsi" w:hAnsiTheme="minorHAnsi" w:cstheme="minorHAnsi"/>
          <w:lang w:val="en-GB"/>
        </w:rPr>
        <w:t xml:space="preserve"> the implementation of activities from their intercultural action plans</w:t>
      </w:r>
    </w:p>
    <w:p w14:paraId="32F8C79E" w14:textId="77777777" w:rsidR="00ED23B9" w:rsidRPr="00C4699B" w:rsidRDefault="00ED23B9" w:rsidP="00075E9B">
      <w:pPr>
        <w:jc w:val="both"/>
        <w:rPr>
          <w:rFonts w:asciiTheme="minorHAnsi" w:hAnsiTheme="minorHAnsi" w:cstheme="minorHAnsi"/>
          <w:lang w:val="en-GB"/>
        </w:rPr>
      </w:pPr>
    </w:p>
    <w:p w14:paraId="0D0EC8F4" w14:textId="77777777" w:rsidR="00ED23B9" w:rsidRPr="00C4699B" w:rsidRDefault="00ED23B9" w:rsidP="001C6145">
      <w:pPr>
        <w:jc w:val="both"/>
        <w:rPr>
          <w:rFonts w:asciiTheme="minorHAnsi" w:hAnsiTheme="minorHAnsi" w:cstheme="minorHAnsi"/>
          <w:lang w:val="en-GB"/>
        </w:rPr>
      </w:pPr>
      <w:r w:rsidRPr="00C4699B">
        <w:rPr>
          <w:rFonts w:asciiTheme="minorHAnsi" w:hAnsiTheme="minorHAnsi" w:cstheme="minorHAnsi"/>
          <w:lang w:val="en-GB"/>
        </w:rPr>
        <w:t xml:space="preserve">For more information: </w:t>
      </w:r>
      <w:hyperlink r:id="rId41">
        <w:r w:rsidR="00A32B9E" w:rsidRPr="00C4699B">
          <w:rPr>
            <w:rFonts w:asciiTheme="minorHAnsi" w:hAnsiTheme="minorHAnsi" w:cstheme="minorHAnsi"/>
            <w:color w:val="0462C1"/>
            <w:lang w:val="en-GB"/>
          </w:rPr>
          <w:t>Intercultural</w:t>
        </w:r>
        <w:r w:rsidR="00A32B9E" w:rsidRPr="00C4699B">
          <w:rPr>
            <w:rFonts w:asciiTheme="minorHAnsi" w:hAnsiTheme="minorHAnsi" w:cstheme="minorHAnsi"/>
            <w:color w:val="0462C1"/>
            <w:spacing w:val="-2"/>
            <w:lang w:val="en-GB"/>
          </w:rPr>
          <w:t xml:space="preserve"> </w:t>
        </w:r>
        <w:r w:rsidR="00A32B9E" w:rsidRPr="00C4699B">
          <w:rPr>
            <w:rFonts w:asciiTheme="minorHAnsi" w:hAnsiTheme="minorHAnsi" w:cstheme="minorHAnsi"/>
            <w:color w:val="0462C1"/>
            <w:lang w:val="en-GB"/>
          </w:rPr>
          <w:t>integration</w:t>
        </w:r>
        <w:r w:rsidR="00A32B9E" w:rsidRPr="00C4699B">
          <w:rPr>
            <w:rFonts w:asciiTheme="minorHAnsi" w:hAnsiTheme="minorHAnsi" w:cstheme="minorHAnsi"/>
            <w:color w:val="0462C1"/>
            <w:spacing w:val="-2"/>
            <w:lang w:val="en-GB"/>
          </w:rPr>
          <w:t xml:space="preserve"> </w:t>
        </w:r>
        <w:r w:rsidR="00A32B9E" w:rsidRPr="00C4699B">
          <w:rPr>
            <w:rFonts w:asciiTheme="minorHAnsi" w:hAnsiTheme="minorHAnsi" w:cstheme="minorHAnsi"/>
            <w:color w:val="0462C1"/>
            <w:lang w:val="en-GB"/>
          </w:rPr>
          <w:t>in</w:t>
        </w:r>
        <w:r w:rsidR="00A32B9E" w:rsidRPr="00C4699B">
          <w:rPr>
            <w:rFonts w:asciiTheme="minorHAnsi" w:hAnsiTheme="minorHAnsi" w:cstheme="minorHAnsi"/>
            <w:color w:val="0462C1"/>
            <w:spacing w:val="-1"/>
            <w:lang w:val="en-GB"/>
          </w:rPr>
          <w:t xml:space="preserve"> </w:t>
        </w:r>
        <w:r w:rsidR="00A32B9E" w:rsidRPr="00C4699B">
          <w:rPr>
            <w:rFonts w:asciiTheme="minorHAnsi" w:hAnsiTheme="minorHAnsi" w:cstheme="minorHAnsi"/>
            <w:color w:val="0462C1"/>
            <w:lang w:val="en-GB"/>
          </w:rPr>
          <w:t>Cyprus -</w:t>
        </w:r>
        <w:r w:rsidR="00A32B9E" w:rsidRPr="00C4699B">
          <w:rPr>
            <w:rFonts w:asciiTheme="minorHAnsi" w:hAnsiTheme="minorHAnsi" w:cstheme="minorHAnsi"/>
            <w:color w:val="0462C1"/>
            <w:spacing w:val="-3"/>
            <w:lang w:val="en-GB"/>
          </w:rPr>
          <w:t xml:space="preserve"> </w:t>
        </w:r>
        <w:r w:rsidR="00A32B9E" w:rsidRPr="00C4699B">
          <w:rPr>
            <w:rFonts w:asciiTheme="minorHAnsi" w:hAnsiTheme="minorHAnsi" w:cstheme="minorHAnsi"/>
            <w:color w:val="0462C1"/>
            <w:lang w:val="en-GB"/>
          </w:rPr>
          <w:t>Intercultural</w:t>
        </w:r>
        <w:r w:rsidR="00A32B9E" w:rsidRPr="00C4699B">
          <w:rPr>
            <w:rFonts w:asciiTheme="minorHAnsi" w:hAnsiTheme="minorHAnsi" w:cstheme="minorHAnsi"/>
            <w:color w:val="0462C1"/>
            <w:spacing w:val="-2"/>
            <w:lang w:val="en-GB"/>
          </w:rPr>
          <w:t xml:space="preserve"> </w:t>
        </w:r>
        <w:r w:rsidR="00A32B9E" w:rsidRPr="00C4699B">
          <w:rPr>
            <w:rFonts w:asciiTheme="minorHAnsi" w:hAnsiTheme="minorHAnsi" w:cstheme="minorHAnsi"/>
            <w:color w:val="0462C1"/>
            <w:lang w:val="en-GB"/>
          </w:rPr>
          <w:t>cities</w:t>
        </w:r>
        <w:r w:rsidR="00A32B9E" w:rsidRPr="00C4699B">
          <w:rPr>
            <w:rFonts w:asciiTheme="minorHAnsi" w:hAnsiTheme="minorHAnsi" w:cstheme="minorHAnsi"/>
            <w:color w:val="0462C1"/>
            <w:spacing w:val="-4"/>
            <w:lang w:val="en-GB"/>
          </w:rPr>
          <w:t xml:space="preserve"> </w:t>
        </w:r>
        <w:r w:rsidR="00A32B9E" w:rsidRPr="00C4699B">
          <w:rPr>
            <w:rFonts w:asciiTheme="minorHAnsi" w:hAnsiTheme="minorHAnsi" w:cstheme="minorHAnsi"/>
            <w:color w:val="0462C1"/>
            <w:lang w:val="en-GB"/>
          </w:rPr>
          <w:t>programme</w:t>
        </w:r>
        <w:r w:rsidR="00A32B9E" w:rsidRPr="00C4699B">
          <w:rPr>
            <w:rFonts w:asciiTheme="minorHAnsi" w:hAnsiTheme="minorHAnsi" w:cstheme="minorHAnsi"/>
            <w:color w:val="0462C1"/>
            <w:spacing w:val="-2"/>
            <w:lang w:val="en-GB"/>
          </w:rPr>
          <w:t xml:space="preserve"> </w:t>
        </w:r>
        <w:r w:rsidR="00A32B9E" w:rsidRPr="00C4699B">
          <w:rPr>
            <w:rFonts w:asciiTheme="minorHAnsi" w:hAnsiTheme="minorHAnsi" w:cstheme="minorHAnsi"/>
            <w:color w:val="0462C1"/>
            <w:lang w:val="en-GB"/>
          </w:rPr>
          <w:t>(coe.int)</w:t>
        </w:r>
      </w:hyperlink>
    </w:p>
    <w:p w14:paraId="0B3FE6E0" w14:textId="77777777" w:rsidR="005C6911" w:rsidRPr="00C4699B" w:rsidRDefault="005C6911" w:rsidP="00075E9B">
      <w:pPr>
        <w:jc w:val="both"/>
        <w:rPr>
          <w:rFonts w:asciiTheme="minorHAnsi" w:hAnsiTheme="minorHAnsi" w:cstheme="minorHAnsi"/>
          <w:lang w:val="en-GB"/>
        </w:rPr>
      </w:pPr>
    </w:p>
    <w:p w14:paraId="2D88D5A0" w14:textId="77777777" w:rsidR="00E33295" w:rsidRDefault="00ED23B9" w:rsidP="001C6145">
      <w:pPr>
        <w:jc w:val="both"/>
        <w:rPr>
          <w:rFonts w:asciiTheme="minorHAnsi" w:hAnsiTheme="minorHAnsi" w:cstheme="minorHAnsi"/>
          <w:lang w:val="en-GB"/>
        </w:rPr>
      </w:pPr>
      <w:r w:rsidRPr="00C4699B">
        <w:rPr>
          <w:rFonts w:asciiTheme="minorHAnsi" w:hAnsiTheme="minorHAnsi" w:cstheme="minorHAnsi"/>
          <w:lang w:val="en-GB"/>
        </w:rPr>
        <w:t>The project</w:t>
      </w:r>
      <w:r w:rsidR="00235245" w:rsidRPr="00C4699B">
        <w:rPr>
          <w:rFonts w:asciiTheme="minorHAnsi" w:hAnsiTheme="minorHAnsi" w:cstheme="minorHAnsi"/>
          <w:lang w:val="en-GB"/>
        </w:rPr>
        <w:t xml:space="preserve"> </w:t>
      </w:r>
      <w:r w:rsidRPr="00C4699B">
        <w:rPr>
          <w:rFonts w:asciiTheme="minorHAnsi" w:hAnsiTheme="minorHAnsi" w:cstheme="minorHAnsi"/>
          <w:i/>
          <w:iCs/>
          <w:lang w:val="en-GB"/>
        </w:rPr>
        <w:t>“</w:t>
      </w:r>
      <w:r w:rsidRPr="00C4699B">
        <w:rPr>
          <w:rFonts w:asciiTheme="minorHAnsi" w:hAnsiTheme="minorHAnsi" w:cstheme="minorHAnsi"/>
          <w:b/>
          <w:bCs/>
          <w:i/>
          <w:iCs/>
          <w:lang w:val="en-GB"/>
        </w:rPr>
        <w:t>Building an Inclusive Integration Approach in Finland</w:t>
      </w:r>
      <w:r w:rsidRPr="00C4699B">
        <w:rPr>
          <w:rFonts w:asciiTheme="minorHAnsi" w:hAnsiTheme="minorHAnsi" w:cstheme="minorHAnsi"/>
          <w:i/>
          <w:iCs/>
          <w:lang w:val="en-GB"/>
        </w:rPr>
        <w:t>”</w:t>
      </w:r>
      <w:r w:rsidRPr="00C4699B">
        <w:rPr>
          <w:rFonts w:asciiTheme="minorHAnsi" w:hAnsiTheme="minorHAnsi" w:cstheme="minorHAnsi"/>
          <w:lang w:val="en-GB"/>
        </w:rPr>
        <w:t xml:space="preserve"> commenced in September 2022 and is scheduled to conclude in March 2025. Its primary aim is to support Finland in enhancing its integration policies, aligning these efforts with the Finnish concept of "good relations" and the intercultural integration framework championed by the ICC Programme.</w:t>
      </w:r>
    </w:p>
    <w:p w14:paraId="75782214" w14:textId="77777777" w:rsidR="00990210" w:rsidRPr="00C4699B" w:rsidRDefault="00990210" w:rsidP="001C6145">
      <w:pPr>
        <w:jc w:val="both"/>
        <w:rPr>
          <w:rFonts w:asciiTheme="minorHAnsi" w:hAnsiTheme="minorHAnsi" w:cstheme="minorHAnsi"/>
          <w:lang w:val="en-GB"/>
        </w:rPr>
      </w:pPr>
    </w:p>
    <w:p w14:paraId="1CC059FF" w14:textId="39675F09" w:rsidR="00ED23B9" w:rsidRPr="00C4699B" w:rsidRDefault="00ED23B9" w:rsidP="001C6145">
      <w:pPr>
        <w:jc w:val="both"/>
        <w:rPr>
          <w:rFonts w:asciiTheme="minorHAnsi" w:hAnsiTheme="minorHAnsi" w:cstheme="minorHAnsi"/>
          <w:lang w:val="en-GB"/>
        </w:rPr>
      </w:pPr>
      <w:r w:rsidRPr="00C4699B">
        <w:rPr>
          <w:rFonts w:asciiTheme="minorHAnsi" w:hAnsiTheme="minorHAnsi" w:cstheme="minorHAnsi"/>
          <w:lang w:val="en-GB"/>
        </w:rPr>
        <w:t>Collaborating with seven Finnish municipalities</w:t>
      </w:r>
      <w:r w:rsidR="00575594">
        <w:rPr>
          <w:rFonts w:asciiTheme="minorHAnsi" w:hAnsiTheme="minorHAnsi" w:cstheme="minorHAnsi"/>
          <w:lang w:val="en-GB"/>
        </w:rPr>
        <w:t xml:space="preserve"> </w:t>
      </w:r>
      <w:r w:rsidRPr="00C4699B">
        <w:rPr>
          <w:rFonts w:asciiTheme="minorHAnsi" w:hAnsiTheme="minorHAnsi" w:cstheme="minorHAnsi"/>
          <w:lang w:val="en-GB"/>
        </w:rPr>
        <w:t>—</w:t>
      </w:r>
      <w:r w:rsidR="00575594">
        <w:rPr>
          <w:rFonts w:asciiTheme="minorHAnsi" w:hAnsiTheme="minorHAnsi" w:cstheme="minorHAnsi"/>
          <w:lang w:val="en-GB"/>
        </w:rPr>
        <w:t xml:space="preserve"> </w:t>
      </w:r>
      <w:proofErr w:type="spellStart"/>
      <w:r w:rsidRPr="00C4699B">
        <w:rPr>
          <w:rFonts w:asciiTheme="minorHAnsi" w:hAnsiTheme="minorHAnsi" w:cstheme="minorHAnsi"/>
          <w:lang w:val="en-GB"/>
        </w:rPr>
        <w:t>Hämeenlinna</w:t>
      </w:r>
      <w:proofErr w:type="spellEnd"/>
      <w:r w:rsidRPr="00C4699B">
        <w:rPr>
          <w:rFonts w:asciiTheme="minorHAnsi" w:hAnsiTheme="minorHAnsi" w:cstheme="minorHAnsi"/>
          <w:lang w:val="en-GB"/>
        </w:rPr>
        <w:t>, Kuopio, Oulu, Tampere, Turku, Vaasa, and Vantaa</w:t>
      </w:r>
      <w:r w:rsidR="00575594">
        <w:rPr>
          <w:rFonts w:asciiTheme="minorHAnsi" w:hAnsiTheme="minorHAnsi" w:cstheme="minorHAnsi"/>
          <w:lang w:val="en-GB"/>
        </w:rPr>
        <w:t xml:space="preserve"> </w:t>
      </w:r>
      <w:r w:rsidRPr="00C4699B">
        <w:rPr>
          <w:rFonts w:asciiTheme="minorHAnsi" w:hAnsiTheme="minorHAnsi" w:cstheme="minorHAnsi"/>
          <w:lang w:val="en-GB"/>
        </w:rPr>
        <w:t>—</w:t>
      </w:r>
      <w:r w:rsidR="00575594">
        <w:rPr>
          <w:rFonts w:asciiTheme="minorHAnsi" w:hAnsiTheme="minorHAnsi" w:cstheme="minorHAnsi"/>
          <w:lang w:val="en-GB"/>
        </w:rPr>
        <w:t xml:space="preserve"> </w:t>
      </w:r>
      <w:r w:rsidRPr="00C4699B">
        <w:rPr>
          <w:rFonts w:asciiTheme="minorHAnsi" w:hAnsiTheme="minorHAnsi" w:cstheme="minorHAnsi"/>
          <w:lang w:val="en-GB"/>
        </w:rPr>
        <w:t>the project addresses integration policies and reinforces multilevel governance mechanisms to advance both integration and good relations policies.</w:t>
      </w:r>
    </w:p>
    <w:p w14:paraId="1A494183" w14:textId="77777777" w:rsidR="00ED23B9" w:rsidRPr="00C4699B" w:rsidRDefault="00ED23B9" w:rsidP="00075E9B">
      <w:pPr>
        <w:jc w:val="both"/>
        <w:rPr>
          <w:rFonts w:asciiTheme="minorHAnsi" w:hAnsiTheme="minorHAnsi" w:cstheme="minorHAnsi"/>
          <w:lang w:val="en-GB"/>
        </w:rPr>
      </w:pPr>
    </w:p>
    <w:p w14:paraId="35799B5B" w14:textId="2452AD7F" w:rsidR="00075E9B" w:rsidRPr="00C431F6" w:rsidRDefault="00ED23B9" w:rsidP="00C431F6">
      <w:pPr>
        <w:spacing w:before="1"/>
        <w:jc w:val="both"/>
        <w:rPr>
          <w:rFonts w:asciiTheme="minorHAnsi" w:hAnsiTheme="minorHAnsi" w:cstheme="minorHAnsi"/>
          <w:color w:val="0462C1"/>
          <w:lang w:val="en-GB"/>
        </w:rPr>
      </w:pPr>
      <w:r w:rsidRPr="00C4699B">
        <w:rPr>
          <w:rFonts w:asciiTheme="minorHAnsi" w:hAnsiTheme="minorHAnsi" w:cstheme="minorHAnsi"/>
          <w:lang w:val="en-GB"/>
        </w:rPr>
        <w:t xml:space="preserve">For more information: </w:t>
      </w:r>
      <w:hyperlink r:id="rId42">
        <w:r w:rsidR="00A32B9E" w:rsidRPr="00C4699B">
          <w:rPr>
            <w:rFonts w:asciiTheme="minorHAnsi" w:hAnsiTheme="minorHAnsi" w:cstheme="minorHAnsi"/>
            <w:color w:val="0462C1"/>
            <w:lang w:val="en-GB"/>
          </w:rPr>
          <w:t>Building</w:t>
        </w:r>
        <w:r w:rsidR="00A32B9E" w:rsidRPr="00C4699B">
          <w:rPr>
            <w:rFonts w:asciiTheme="minorHAnsi" w:hAnsiTheme="minorHAnsi" w:cstheme="minorHAnsi"/>
            <w:color w:val="0462C1"/>
            <w:spacing w:val="-3"/>
            <w:lang w:val="en-GB"/>
          </w:rPr>
          <w:t xml:space="preserve"> </w:t>
        </w:r>
        <w:r w:rsidR="00A32B9E" w:rsidRPr="00C4699B">
          <w:rPr>
            <w:rFonts w:asciiTheme="minorHAnsi" w:hAnsiTheme="minorHAnsi" w:cstheme="minorHAnsi"/>
            <w:color w:val="0462C1"/>
            <w:lang w:val="en-GB"/>
          </w:rPr>
          <w:t>an</w:t>
        </w:r>
        <w:r w:rsidR="00A32B9E" w:rsidRPr="00C4699B">
          <w:rPr>
            <w:rFonts w:asciiTheme="minorHAnsi" w:hAnsiTheme="minorHAnsi" w:cstheme="minorHAnsi"/>
            <w:color w:val="0462C1"/>
            <w:spacing w:val="-2"/>
            <w:lang w:val="en-GB"/>
          </w:rPr>
          <w:t xml:space="preserve"> </w:t>
        </w:r>
        <w:r w:rsidR="00A32B9E" w:rsidRPr="00C4699B">
          <w:rPr>
            <w:rFonts w:asciiTheme="minorHAnsi" w:hAnsiTheme="minorHAnsi" w:cstheme="minorHAnsi"/>
            <w:color w:val="0462C1"/>
            <w:lang w:val="en-GB"/>
          </w:rPr>
          <w:t>inclusive</w:t>
        </w:r>
        <w:r w:rsidR="00A32B9E" w:rsidRPr="00C4699B">
          <w:rPr>
            <w:rFonts w:asciiTheme="minorHAnsi" w:hAnsiTheme="minorHAnsi" w:cstheme="minorHAnsi"/>
            <w:color w:val="0462C1"/>
            <w:spacing w:val="-3"/>
            <w:lang w:val="en-GB"/>
          </w:rPr>
          <w:t xml:space="preserve"> </w:t>
        </w:r>
        <w:r w:rsidR="00A32B9E" w:rsidRPr="00C4699B">
          <w:rPr>
            <w:rFonts w:asciiTheme="minorHAnsi" w:hAnsiTheme="minorHAnsi" w:cstheme="minorHAnsi"/>
            <w:color w:val="0462C1"/>
            <w:lang w:val="en-GB"/>
          </w:rPr>
          <w:t>integration</w:t>
        </w:r>
        <w:r w:rsidR="00A32B9E" w:rsidRPr="00C4699B">
          <w:rPr>
            <w:rFonts w:asciiTheme="minorHAnsi" w:hAnsiTheme="minorHAnsi" w:cstheme="minorHAnsi"/>
            <w:color w:val="0462C1"/>
            <w:spacing w:val="-2"/>
            <w:lang w:val="en-GB"/>
          </w:rPr>
          <w:t xml:space="preserve"> </w:t>
        </w:r>
        <w:r w:rsidR="00A32B9E" w:rsidRPr="00C4699B">
          <w:rPr>
            <w:rFonts w:asciiTheme="minorHAnsi" w:hAnsiTheme="minorHAnsi" w:cstheme="minorHAnsi"/>
            <w:color w:val="0462C1"/>
            <w:lang w:val="en-GB"/>
          </w:rPr>
          <w:t>approach</w:t>
        </w:r>
        <w:r w:rsidR="00A32B9E" w:rsidRPr="00C4699B">
          <w:rPr>
            <w:rFonts w:asciiTheme="minorHAnsi" w:hAnsiTheme="minorHAnsi" w:cstheme="minorHAnsi"/>
            <w:color w:val="0462C1"/>
            <w:spacing w:val="-1"/>
            <w:lang w:val="en-GB"/>
          </w:rPr>
          <w:t xml:space="preserve"> </w:t>
        </w:r>
        <w:r w:rsidR="00A32B9E" w:rsidRPr="00C4699B">
          <w:rPr>
            <w:rFonts w:asciiTheme="minorHAnsi" w:hAnsiTheme="minorHAnsi" w:cstheme="minorHAnsi"/>
            <w:color w:val="0462C1"/>
            <w:lang w:val="en-GB"/>
          </w:rPr>
          <w:t>in</w:t>
        </w:r>
        <w:r w:rsidR="00A32B9E" w:rsidRPr="00C4699B">
          <w:rPr>
            <w:rFonts w:asciiTheme="minorHAnsi" w:hAnsiTheme="minorHAnsi" w:cstheme="minorHAnsi"/>
            <w:color w:val="0462C1"/>
            <w:spacing w:val="-1"/>
            <w:lang w:val="en-GB"/>
          </w:rPr>
          <w:t xml:space="preserve"> </w:t>
        </w:r>
        <w:r w:rsidR="00A32B9E" w:rsidRPr="00C4699B">
          <w:rPr>
            <w:rFonts w:asciiTheme="minorHAnsi" w:hAnsiTheme="minorHAnsi" w:cstheme="minorHAnsi"/>
            <w:color w:val="0462C1"/>
            <w:lang w:val="en-GB"/>
          </w:rPr>
          <w:t>Finland</w:t>
        </w:r>
        <w:r w:rsidR="00A32B9E" w:rsidRPr="00C4699B">
          <w:rPr>
            <w:rFonts w:asciiTheme="minorHAnsi" w:hAnsiTheme="minorHAnsi" w:cstheme="minorHAnsi"/>
            <w:color w:val="0462C1"/>
            <w:spacing w:val="1"/>
            <w:lang w:val="en-GB"/>
          </w:rPr>
          <w:t xml:space="preserve"> </w:t>
        </w:r>
        <w:r w:rsidR="00A32B9E" w:rsidRPr="00C4699B">
          <w:rPr>
            <w:rFonts w:asciiTheme="minorHAnsi" w:hAnsiTheme="minorHAnsi" w:cstheme="minorHAnsi"/>
            <w:color w:val="0462C1"/>
            <w:lang w:val="en-GB"/>
          </w:rPr>
          <w:t>-</w:t>
        </w:r>
        <w:r w:rsidR="00A32B9E" w:rsidRPr="00C4699B">
          <w:rPr>
            <w:rFonts w:asciiTheme="minorHAnsi" w:hAnsiTheme="minorHAnsi" w:cstheme="minorHAnsi"/>
            <w:color w:val="0462C1"/>
            <w:spacing w:val="-3"/>
            <w:lang w:val="en-GB"/>
          </w:rPr>
          <w:t xml:space="preserve"> </w:t>
        </w:r>
        <w:r w:rsidR="00A32B9E" w:rsidRPr="00C4699B">
          <w:rPr>
            <w:rFonts w:asciiTheme="minorHAnsi" w:hAnsiTheme="minorHAnsi" w:cstheme="minorHAnsi"/>
            <w:color w:val="0462C1"/>
            <w:lang w:val="en-GB"/>
          </w:rPr>
          <w:t>Intercultural</w:t>
        </w:r>
        <w:r w:rsidR="00A32B9E" w:rsidRPr="00C4699B">
          <w:rPr>
            <w:rFonts w:asciiTheme="minorHAnsi" w:hAnsiTheme="minorHAnsi" w:cstheme="minorHAnsi"/>
            <w:color w:val="0462C1"/>
            <w:spacing w:val="-2"/>
            <w:lang w:val="en-GB"/>
          </w:rPr>
          <w:t xml:space="preserve"> </w:t>
        </w:r>
        <w:r w:rsidR="00A32B9E" w:rsidRPr="00C4699B">
          <w:rPr>
            <w:rFonts w:asciiTheme="minorHAnsi" w:hAnsiTheme="minorHAnsi" w:cstheme="minorHAnsi"/>
            <w:color w:val="0462C1"/>
            <w:lang w:val="en-GB"/>
          </w:rPr>
          <w:t>cities</w:t>
        </w:r>
        <w:r w:rsidR="00A32B9E" w:rsidRPr="00C4699B">
          <w:rPr>
            <w:rFonts w:asciiTheme="minorHAnsi" w:hAnsiTheme="minorHAnsi" w:cstheme="minorHAnsi"/>
            <w:color w:val="0462C1"/>
            <w:spacing w:val="-4"/>
            <w:lang w:val="en-GB"/>
          </w:rPr>
          <w:t xml:space="preserve"> </w:t>
        </w:r>
        <w:r w:rsidR="00A32B9E" w:rsidRPr="00C4699B">
          <w:rPr>
            <w:rFonts w:asciiTheme="minorHAnsi" w:hAnsiTheme="minorHAnsi" w:cstheme="minorHAnsi"/>
            <w:color w:val="0462C1"/>
            <w:lang w:val="en-GB"/>
          </w:rPr>
          <w:t>programme</w:t>
        </w:r>
        <w:r w:rsidR="00A32B9E" w:rsidRPr="00C4699B">
          <w:rPr>
            <w:rFonts w:asciiTheme="minorHAnsi" w:hAnsiTheme="minorHAnsi" w:cstheme="minorHAnsi"/>
            <w:color w:val="0462C1"/>
            <w:spacing w:val="-3"/>
            <w:lang w:val="en-GB"/>
          </w:rPr>
          <w:t xml:space="preserve"> </w:t>
        </w:r>
        <w:r w:rsidR="00A32B9E" w:rsidRPr="00C4699B">
          <w:rPr>
            <w:rFonts w:asciiTheme="minorHAnsi" w:hAnsiTheme="minorHAnsi" w:cstheme="minorHAnsi"/>
            <w:color w:val="0462C1"/>
            <w:lang w:val="en-GB"/>
          </w:rPr>
          <w:t>(coe.int)</w:t>
        </w:r>
      </w:hyperlink>
    </w:p>
    <w:p w14:paraId="6F9AFD95" w14:textId="77777777" w:rsidR="00075E9B" w:rsidRPr="00C4699B" w:rsidRDefault="00075E9B" w:rsidP="00DA31AF">
      <w:pPr>
        <w:spacing w:before="1"/>
        <w:ind w:left="260"/>
        <w:jc w:val="both"/>
        <w:rPr>
          <w:rFonts w:asciiTheme="minorHAnsi" w:hAnsiTheme="minorHAnsi" w:cstheme="minorHAnsi"/>
          <w:lang w:val="en-GB"/>
        </w:rPr>
      </w:pPr>
    </w:p>
    <w:p w14:paraId="5D5B25A7" w14:textId="21E10261" w:rsidR="00E33295" w:rsidRPr="00C4699B" w:rsidRDefault="00075E9B" w:rsidP="00075E9B">
      <w:pPr>
        <w:rPr>
          <w:b/>
          <w:bCs/>
          <w:i/>
          <w:iCs/>
          <w:color w:val="1F497D" w:themeColor="text2"/>
          <w:sz w:val="24"/>
          <w:szCs w:val="24"/>
          <w:lang w:val="en-GB"/>
        </w:rPr>
      </w:pPr>
      <w:r>
        <w:rPr>
          <w:b/>
          <w:bCs/>
          <w:i/>
          <w:iCs/>
          <w:color w:val="1F497D" w:themeColor="text2"/>
          <w:sz w:val="24"/>
          <w:szCs w:val="24"/>
          <w:lang w:val="en-GB"/>
        </w:rPr>
        <w:t xml:space="preserve">       </w:t>
      </w:r>
      <w:r w:rsidR="00197667" w:rsidRPr="00C4699B">
        <w:rPr>
          <w:b/>
          <w:bCs/>
          <w:i/>
          <w:iCs/>
          <w:color w:val="1F497D" w:themeColor="text2"/>
          <w:sz w:val="24"/>
          <w:szCs w:val="24"/>
          <w:lang w:val="en-GB"/>
        </w:rPr>
        <w:t>Cooperation with other international organisations</w:t>
      </w:r>
    </w:p>
    <w:p w14:paraId="0CC06C2F" w14:textId="77777777" w:rsidR="00E33295" w:rsidRPr="00C4699B" w:rsidRDefault="00E33295" w:rsidP="00DA31AF">
      <w:pPr>
        <w:tabs>
          <w:tab w:val="left" w:pos="426"/>
        </w:tabs>
        <w:rPr>
          <w:rFonts w:asciiTheme="minorHAnsi" w:hAnsiTheme="minorHAnsi" w:cstheme="minorHAnsi"/>
          <w:b/>
          <w:bCs/>
          <w:lang w:val="en-GB"/>
        </w:rPr>
      </w:pPr>
    </w:p>
    <w:p w14:paraId="4D030BDC" w14:textId="77777777" w:rsidR="00E33295" w:rsidRPr="00C4699B" w:rsidRDefault="00E33295" w:rsidP="001C6145">
      <w:pPr>
        <w:tabs>
          <w:tab w:val="left" w:pos="426"/>
        </w:tabs>
        <w:jc w:val="both"/>
        <w:rPr>
          <w:rFonts w:asciiTheme="minorHAnsi" w:hAnsiTheme="minorHAnsi" w:cstheme="minorHAnsi"/>
          <w:lang w:val="en-GB"/>
        </w:rPr>
      </w:pPr>
      <w:r w:rsidRPr="001C6145">
        <w:rPr>
          <w:rFonts w:asciiTheme="minorHAnsi" w:hAnsiTheme="minorHAnsi" w:cstheme="minorHAnsi"/>
          <w:b/>
          <w:bCs/>
          <w:lang w:val="en-GB"/>
        </w:rPr>
        <w:t>Ben Freeman</w:t>
      </w:r>
      <w:r w:rsidRPr="00C4699B">
        <w:rPr>
          <w:rFonts w:asciiTheme="minorHAnsi" w:hAnsiTheme="minorHAnsi" w:cstheme="minorHAnsi"/>
          <w:lang w:val="en-GB"/>
        </w:rPr>
        <w:t xml:space="preserve">, Project Officer </w:t>
      </w:r>
      <w:r w:rsidR="007B729F">
        <w:rPr>
          <w:rFonts w:asciiTheme="minorHAnsi" w:hAnsiTheme="minorHAnsi" w:cstheme="minorHAnsi"/>
          <w:lang w:val="en-GB"/>
        </w:rPr>
        <w:t>in the Intercultural Inclusion Unit</w:t>
      </w:r>
      <w:r w:rsidRPr="00C4699B">
        <w:rPr>
          <w:rFonts w:asciiTheme="minorHAnsi" w:hAnsiTheme="minorHAnsi" w:cstheme="minorHAnsi"/>
          <w:lang w:val="en-GB"/>
        </w:rPr>
        <w:t xml:space="preserve">, provided an overview of the collaboration between the ICC Programme and the </w:t>
      </w:r>
      <w:r w:rsidRPr="00C4699B">
        <w:rPr>
          <w:rFonts w:asciiTheme="minorHAnsi" w:hAnsiTheme="minorHAnsi" w:cstheme="minorHAnsi"/>
          <w:b/>
          <w:bCs/>
          <w:lang w:val="en-GB"/>
        </w:rPr>
        <w:t>Placemaking Europe initiative</w:t>
      </w:r>
      <w:r w:rsidRPr="00C4699B">
        <w:rPr>
          <w:rFonts w:asciiTheme="minorHAnsi" w:hAnsiTheme="minorHAnsi" w:cstheme="minorHAnsi"/>
          <w:lang w:val="en-GB"/>
        </w:rPr>
        <w:t>.</w:t>
      </w:r>
    </w:p>
    <w:p w14:paraId="08EAC706" w14:textId="77777777" w:rsidR="00E33295" w:rsidRPr="00C4699B" w:rsidRDefault="00E33295" w:rsidP="001C6145">
      <w:pPr>
        <w:tabs>
          <w:tab w:val="left" w:pos="426"/>
        </w:tabs>
        <w:jc w:val="both"/>
        <w:rPr>
          <w:rFonts w:asciiTheme="minorHAnsi" w:hAnsiTheme="minorHAnsi" w:cstheme="minorHAnsi"/>
          <w:lang w:val="en-GB"/>
        </w:rPr>
      </w:pPr>
    </w:p>
    <w:p w14:paraId="31E1EB53" w14:textId="77777777" w:rsidR="00E33295" w:rsidRPr="00C4699B" w:rsidRDefault="00E33295" w:rsidP="001C6145">
      <w:pPr>
        <w:tabs>
          <w:tab w:val="left" w:pos="426"/>
        </w:tabs>
        <w:jc w:val="both"/>
        <w:rPr>
          <w:rFonts w:asciiTheme="minorHAnsi" w:hAnsiTheme="minorHAnsi" w:cstheme="minorHAnsi"/>
          <w:lang w:val="en-GB"/>
        </w:rPr>
      </w:pPr>
      <w:r w:rsidRPr="00C4699B">
        <w:rPr>
          <w:rFonts w:asciiTheme="minorHAnsi" w:hAnsiTheme="minorHAnsi" w:cstheme="minorHAnsi"/>
          <w:lang w:val="en-GB"/>
        </w:rPr>
        <w:t>Placemaking represents a human-centred approach to urban planning and design, prioritising the needs and experiences of the people who use public spaces over the physical structures themselves.</w:t>
      </w:r>
    </w:p>
    <w:p w14:paraId="430DA731" w14:textId="2CC81E07" w:rsidR="00E33295" w:rsidRPr="00C4699B" w:rsidRDefault="00E33295" w:rsidP="001C6145">
      <w:pPr>
        <w:tabs>
          <w:tab w:val="left" w:pos="426"/>
        </w:tabs>
        <w:jc w:val="both"/>
        <w:rPr>
          <w:rFonts w:asciiTheme="minorHAnsi" w:hAnsiTheme="minorHAnsi" w:cstheme="minorHAnsi"/>
          <w:lang w:val="en-GB"/>
        </w:rPr>
      </w:pPr>
      <w:r w:rsidRPr="00C4699B">
        <w:rPr>
          <w:rFonts w:asciiTheme="minorHAnsi" w:hAnsiTheme="minorHAnsi" w:cstheme="minorHAnsi"/>
          <w:lang w:val="en-GB"/>
        </w:rPr>
        <w:t>In 2024, three cities</w:t>
      </w:r>
      <w:r w:rsidR="00575594">
        <w:rPr>
          <w:rFonts w:asciiTheme="minorHAnsi" w:hAnsiTheme="minorHAnsi" w:cstheme="minorHAnsi"/>
          <w:lang w:val="en-GB"/>
        </w:rPr>
        <w:t xml:space="preserve"> </w:t>
      </w:r>
      <w:r w:rsidRPr="00C4699B">
        <w:rPr>
          <w:rFonts w:asciiTheme="minorHAnsi" w:hAnsiTheme="minorHAnsi" w:cstheme="minorHAnsi"/>
          <w:lang w:val="en-GB"/>
        </w:rPr>
        <w:t>—</w:t>
      </w:r>
      <w:r w:rsidR="00575594">
        <w:rPr>
          <w:rFonts w:asciiTheme="minorHAnsi" w:hAnsiTheme="minorHAnsi" w:cstheme="minorHAnsi"/>
          <w:lang w:val="en-GB"/>
        </w:rPr>
        <w:t xml:space="preserve"> </w:t>
      </w:r>
      <w:r w:rsidRPr="00C4699B">
        <w:rPr>
          <w:rFonts w:asciiTheme="minorHAnsi" w:hAnsiTheme="minorHAnsi" w:cstheme="minorHAnsi"/>
          <w:lang w:val="en-GB"/>
        </w:rPr>
        <w:t>Reggio Emilia, Vinnytsia, and Wroclaw</w:t>
      </w:r>
      <w:r w:rsidR="00575594">
        <w:rPr>
          <w:rFonts w:asciiTheme="minorHAnsi" w:hAnsiTheme="minorHAnsi" w:cstheme="minorHAnsi"/>
          <w:lang w:val="en-GB"/>
        </w:rPr>
        <w:t xml:space="preserve"> </w:t>
      </w:r>
      <w:r w:rsidRPr="00C4699B">
        <w:rPr>
          <w:rFonts w:asciiTheme="minorHAnsi" w:hAnsiTheme="minorHAnsi" w:cstheme="minorHAnsi"/>
          <w:lang w:val="en-GB"/>
        </w:rPr>
        <w:t>—</w:t>
      </w:r>
      <w:r w:rsidR="00575594">
        <w:rPr>
          <w:rFonts w:asciiTheme="minorHAnsi" w:hAnsiTheme="minorHAnsi" w:cstheme="minorHAnsi"/>
          <w:lang w:val="en-GB"/>
        </w:rPr>
        <w:t xml:space="preserve"> </w:t>
      </w:r>
      <w:r w:rsidRPr="00C4699B">
        <w:rPr>
          <w:rFonts w:asciiTheme="minorHAnsi" w:hAnsiTheme="minorHAnsi" w:cstheme="minorHAnsi"/>
          <w:lang w:val="en-GB"/>
        </w:rPr>
        <w:t>were supported by the Council of Europe to participate in the Placemaking Week held in Rotterdam. During this event, the ICC Secretariat, along with representatives from participating cities, showcased the intercultural approach to inclusion, highlighting the potential synergies between the Intercultural and Placemaking methodologies.</w:t>
      </w:r>
    </w:p>
    <w:p w14:paraId="7DD3ED0C" w14:textId="77777777" w:rsidR="00E33295" w:rsidRPr="00C4699B" w:rsidRDefault="00E33295" w:rsidP="001C6145">
      <w:pPr>
        <w:tabs>
          <w:tab w:val="left" w:pos="426"/>
        </w:tabs>
        <w:rPr>
          <w:rFonts w:asciiTheme="minorHAnsi" w:hAnsiTheme="minorHAnsi" w:cstheme="minorHAnsi"/>
          <w:lang w:val="en-GB"/>
        </w:rPr>
      </w:pPr>
    </w:p>
    <w:p w14:paraId="4639D4ED" w14:textId="3FD4537B" w:rsidR="00E33295" w:rsidRPr="00C4699B" w:rsidRDefault="00075E9B" w:rsidP="001C6145">
      <w:pPr>
        <w:tabs>
          <w:tab w:val="left" w:pos="426"/>
        </w:tabs>
        <w:jc w:val="both"/>
        <w:rPr>
          <w:rFonts w:asciiTheme="minorHAnsi" w:hAnsiTheme="minorHAnsi" w:cstheme="minorHAnsi"/>
          <w:lang w:val="en-GB"/>
        </w:rPr>
      </w:pPr>
      <w:r w:rsidRPr="00C4699B">
        <w:rPr>
          <w:rFonts w:asciiTheme="minorHAnsi" w:hAnsiTheme="minorHAnsi" w:cstheme="minorHAnsi"/>
          <w:noProof/>
          <w:lang w:val="en-GB"/>
        </w:rPr>
        <w:drawing>
          <wp:anchor distT="0" distB="0" distL="114300" distR="114300" simplePos="0" relativeHeight="251670528" behindDoc="0" locked="0" layoutInCell="1" allowOverlap="1" wp14:anchorId="0C9F323D" wp14:editId="4EC8868B">
            <wp:simplePos x="0" y="0"/>
            <wp:positionH relativeFrom="column">
              <wp:posOffset>1146175</wp:posOffset>
            </wp:positionH>
            <wp:positionV relativeFrom="paragraph">
              <wp:posOffset>796290</wp:posOffset>
            </wp:positionV>
            <wp:extent cx="3719946" cy="2491414"/>
            <wp:effectExtent l="0" t="0" r="0" b="4445"/>
            <wp:wrapTopAndBottom/>
            <wp:docPr id="388921304" name="Immagine 1" descr="Immagine che contiene testo, schermata, Caratter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21304" name="Immagine 1" descr="Immagine che contiene testo, schermata, Carattere, diagramma&#10;&#10;Descrizione generata automaticamente"/>
                    <pic:cNvPicPr/>
                  </pic:nvPicPr>
                  <pic:blipFill>
                    <a:blip r:embed="rId43">
                      <a:extLst>
                        <a:ext uri="{28A0092B-C50C-407E-A947-70E740481C1C}">
                          <a14:useLocalDpi xmlns:a14="http://schemas.microsoft.com/office/drawing/2010/main" val="0"/>
                        </a:ext>
                      </a:extLst>
                    </a:blip>
                    <a:stretch>
                      <a:fillRect/>
                    </a:stretch>
                  </pic:blipFill>
                  <pic:spPr>
                    <a:xfrm>
                      <a:off x="0" y="0"/>
                      <a:ext cx="3719946" cy="2491414"/>
                    </a:xfrm>
                    <a:prstGeom prst="rect">
                      <a:avLst/>
                    </a:prstGeom>
                  </pic:spPr>
                </pic:pic>
              </a:graphicData>
            </a:graphic>
          </wp:anchor>
        </w:drawing>
      </w:r>
      <w:r w:rsidR="00E33295" w:rsidRPr="00C4699B">
        <w:rPr>
          <w:rFonts w:asciiTheme="minorHAnsi" w:hAnsiTheme="minorHAnsi" w:cstheme="minorHAnsi"/>
          <w:lang w:val="en-GB"/>
        </w:rPr>
        <w:t xml:space="preserve">As part of this collaboration, the </w:t>
      </w:r>
      <w:r w:rsidR="00E33295" w:rsidRPr="00C4699B">
        <w:rPr>
          <w:rFonts w:asciiTheme="minorHAnsi" w:hAnsiTheme="minorHAnsi" w:cstheme="minorHAnsi"/>
          <w:i/>
          <w:iCs/>
          <w:lang w:val="en-GB"/>
        </w:rPr>
        <w:t>“Cities in Placemaking”</w:t>
      </w:r>
      <w:r w:rsidR="00E33295" w:rsidRPr="00C4699B">
        <w:rPr>
          <w:rFonts w:asciiTheme="minorHAnsi" w:hAnsiTheme="minorHAnsi" w:cstheme="minorHAnsi"/>
          <w:lang w:val="en-GB"/>
        </w:rPr>
        <w:t xml:space="preserve"> project (</w:t>
      </w:r>
      <w:hyperlink r:id="rId44" w:history="1">
        <w:r w:rsidR="00E33295" w:rsidRPr="00C4699B">
          <w:rPr>
            <w:rStyle w:val="Hyperlink"/>
            <w:rFonts w:asciiTheme="minorHAnsi" w:hAnsiTheme="minorHAnsi" w:cstheme="minorHAnsi"/>
            <w:u w:val="none"/>
            <w:lang w:val="en-GB"/>
          </w:rPr>
          <w:t>https://placemaking-europe.eu/project/cities-in-placemaking/</w:t>
        </w:r>
      </w:hyperlink>
      <w:r w:rsidR="00E33295" w:rsidRPr="00C4699B">
        <w:rPr>
          <w:rFonts w:asciiTheme="minorHAnsi" w:hAnsiTheme="minorHAnsi" w:cstheme="minorHAnsi"/>
          <w:lang w:val="en-GB"/>
        </w:rPr>
        <w:t>) focused on developing a comprehensive roadmap and manifesto aimed at institutionalising the Placemaking approach, with a particular emphasis on securing political backing from city leadership.</w:t>
      </w:r>
    </w:p>
    <w:p w14:paraId="78701449" w14:textId="77777777" w:rsidR="00E33295" w:rsidRPr="00C4699B" w:rsidRDefault="00E33295" w:rsidP="00E33295">
      <w:pPr>
        <w:rPr>
          <w:rFonts w:asciiTheme="minorHAnsi" w:hAnsiTheme="minorHAnsi" w:cstheme="minorHAnsi"/>
          <w:lang w:val="en-GB"/>
        </w:rPr>
      </w:pPr>
    </w:p>
    <w:p w14:paraId="7EC7358B" w14:textId="77777777" w:rsidR="00E33295" w:rsidRPr="00C4699B" w:rsidRDefault="00E33295" w:rsidP="001C6145">
      <w:pPr>
        <w:tabs>
          <w:tab w:val="left" w:pos="426"/>
        </w:tabs>
        <w:jc w:val="both"/>
        <w:rPr>
          <w:rFonts w:asciiTheme="minorHAnsi" w:hAnsiTheme="minorHAnsi" w:cstheme="minorHAnsi"/>
          <w:lang w:val="en-GB"/>
        </w:rPr>
      </w:pPr>
      <w:r w:rsidRPr="00C4699B">
        <w:rPr>
          <w:rFonts w:asciiTheme="minorHAnsi" w:hAnsiTheme="minorHAnsi" w:cstheme="minorHAnsi"/>
          <w:lang w:val="en-GB"/>
        </w:rPr>
        <w:t xml:space="preserve">Opportunities for stronger linkages between the </w:t>
      </w:r>
      <w:r w:rsidR="007B729F">
        <w:rPr>
          <w:rFonts w:asciiTheme="minorHAnsi" w:hAnsiTheme="minorHAnsi" w:cstheme="minorHAnsi"/>
          <w:lang w:val="en-GB"/>
        </w:rPr>
        <w:t>placemaking</w:t>
      </w:r>
      <w:r w:rsidRPr="00C4699B">
        <w:rPr>
          <w:rFonts w:asciiTheme="minorHAnsi" w:hAnsiTheme="minorHAnsi" w:cstheme="minorHAnsi"/>
          <w:lang w:val="en-GB"/>
        </w:rPr>
        <w:t xml:space="preserve"> and the intercultural approach</w:t>
      </w:r>
      <w:r w:rsidR="007B729F">
        <w:rPr>
          <w:rFonts w:asciiTheme="minorHAnsi" w:hAnsiTheme="minorHAnsi" w:cstheme="minorHAnsi"/>
          <w:lang w:val="en-GB"/>
        </w:rPr>
        <w:t>es</w:t>
      </w:r>
      <w:r w:rsidRPr="00C4699B">
        <w:rPr>
          <w:rFonts w:asciiTheme="minorHAnsi" w:hAnsiTheme="minorHAnsi" w:cstheme="minorHAnsi"/>
          <w:lang w:val="en-GB"/>
        </w:rPr>
        <w:t xml:space="preserve"> are being explored, particularly in relation to specific topics such as gentrification, neighbourhood segregation, and the integration of participatory approaches across various domains.</w:t>
      </w:r>
    </w:p>
    <w:p w14:paraId="3B5E0D9B" w14:textId="77777777" w:rsidR="00E33295" w:rsidRPr="00C4699B" w:rsidRDefault="00E33295" w:rsidP="001C6145">
      <w:pPr>
        <w:tabs>
          <w:tab w:val="left" w:pos="426"/>
        </w:tabs>
        <w:jc w:val="both"/>
        <w:rPr>
          <w:rFonts w:asciiTheme="minorHAnsi" w:hAnsiTheme="minorHAnsi" w:cstheme="minorHAnsi"/>
          <w:lang w:val="en-GB"/>
        </w:rPr>
      </w:pPr>
    </w:p>
    <w:p w14:paraId="223CD3BE" w14:textId="77777777" w:rsidR="00E33295" w:rsidRDefault="00E33295" w:rsidP="001C6145">
      <w:pPr>
        <w:tabs>
          <w:tab w:val="left" w:pos="426"/>
        </w:tabs>
        <w:jc w:val="both"/>
        <w:rPr>
          <w:rFonts w:asciiTheme="minorHAnsi" w:hAnsiTheme="minorHAnsi" w:cstheme="minorHAnsi"/>
          <w:lang w:val="en-GB"/>
        </w:rPr>
      </w:pPr>
      <w:r w:rsidRPr="00C4699B">
        <w:rPr>
          <w:rFonts w:asciiTheme="minorHAnsi" w:hAnsiTheme="minorHAnsi" w:cstheme="minorHAnsi"/>
          <w:lang w:val="en-GB"/>
        </w:rPr>
        <w:t>The ICC Programme has expressed its commitment to furthering efforts aimed at identifying synergies and promoting practices where the intercultural approach can be effectively applied within the framework of placemaking.</w:t>
      </w:r>
    </w:p>
    <w:p w14:paraId="1293F119" w14:textId="77777777" w:rsidR="00990210" w:rsidRPr="00C4699B" w:rsidRDefault="00990210" w:rsidP="001C6145">
      <w:pPr>
        <w:tabs>
          <w:tab w:val="left" w:pos="426"/>
        </w:tabs>
        <w:jc w:val="both"/>
        <w:rPr>
          <w:rFonts w:asciiTheme="minorHAnsi" w:hAnsiTheme="minorHAnsi" w:cstheme="minorHAnsi"/>
          <w:lang w:val="en-GB"/>
        </w:rPr>
      </w:pPr>
    </w:p>
    <w:p w14:paraId="50951416" w14:textId="77777777" w:rsidR="00E33295" w:rsidRDefault="00E33295" w:rsidP="001C6145">
      <w:pPr>
        <w:tabs>
          <w:tab w:val="left" w:pos="426"/>
        </w:tabs>
        <w:jc w:val="both"/>
        <w:rPr>
          <w:rFonts w:asciiTheme="minorHAnsi" w:hAnsiTheme="minorHAnsi" w:cstheme="minorHAnsi"/>
          <w:lang w:val="en-GB"/>
        </w:rPr>
      </w:pPr>
      <w:r w:rsidRPr="00C4699B">
        <w:rPr>
          <w:rFonts w:asciiTheme="minorHAnsi" w:hAnsiTheme="minorHAnsi" w:cstheme="minorHAnsi"/>
          <w:lang w:val="en-GB"/>
        </w:rPr>
        <w:t>Additionally, the ICC Programme has announced that the forthcoming Placemaking Week, scheduled for 2025, will be hosted by Reggio Emilia, Italy.</w:t>
      </w:r>
    </w:p>
    <w:p w14:paraId="198C1D32" w14:textId="77777777" w:rsidR="00FD12D6" w:rsidRPr="00C4699B" w:rsidRDefault="00FD12D6" w:rsidP="001C6145">
      <w:pPr>
        <w:tabs>
          <w:tab w:val="left" w:pos="426"/>
        </w:tabs>
        <w:jc w:val="both"/>
        <w:rPr>
          <w:rFonts w:asciiTheme="minorHAnsi" w:hAnsiTheme="minorHAnsi" w:cstheme="minorHAnsi"/>
          <w:lang w:val="en-GB"/>
        </w:rPr>
      </w:pPr>
    </w:p>
    <w:p w14:paraId="2F48C8F4" w14:textId="7A50B073" w:rsidR="00141B12" w:rsidRPr="00C4699B" w:rsidRDefault="00075E9B" w:rsidP="00075E9B">
      <w:pPr>
        <w:rPr>
          <w:rFonts w:asciiTheme="minorHAnsi" w:hAnsiTheme="minorHAnsi" w:cstheme="minorHAnsi"/>
          <w:b/>
          <w:bCs/>
          <w:i/>
          <w:iCs/>
          <w:color w:val="1F3762"/>
          <w:spacing w:val="-1"/>
          <w:lang w:val="en-GB"/>
        </w:rPr>
      </w:pPr>
      <w:r>
        <w:rPr>
          <w:b/>
          <w:bCs/>
          <w:i/>
          <w:iCs/>
          <w:color w:val="1F497D" w:themeColor="text2"/>
          <w:sz w:val="24"/>
          <w:szCs w:val="24"/>
          <w:lang w:val="en-GB"/>
        </w:rPr>
        <w:t xml:space="preserve">       </w:t>
      </w:r>
      <w:r w:rsidR="00197667" w:rsidRPr="00C4699B">
        <w:rPr>
          <w:b/>
          <w:bCs/>
          <w:i/>
          <w:iCs/>
          <w:color w:val="1F497D" w:themeColor="text2"/>
          <w:sz w:val="24"/>
          <w:szCs w:val="24"/>
          <w:lang w:val="en-GB"/>
        </w:rPr>
        <w:t>ICC evaluation and management response</w:t>
      </w:r>
      <w:r w:rsidR="00141B12" w:rsidRPr="00C4699B">
        <w:rPr>
          <w:rFonts w:asciiTheme="minorHAnsi" w:hAnsiTheme="minorHAnsi" w:cstheme="minorHAnsi"/>
          <w:b/>
          <w:bCs/>
          <w:i/>
          <w:iCs/>
          <w:color w:val="1F3762"/>
          <w:spacing w:val="-1"/>
          <w:lang w:val="en-GB"/>
        </w:rPr>
        <w:br/>
      </w:r>
    </w:p>
    <w:p w14:paraId="1652158E" w14:textId="491DE856" w:rsidR="00E33295" w:rsidRPr="00C4699B" w:rsidRDefault="00E33295" w:rsidP="001C6145">
      <w:pPr>
        <w:jc w:val="both"/>
        <w:rPr>
          <w:rFonts w:asciiTheme="minorHAnsi" w:hAnsiTheme="minorHAnsi" w:cstheme="minorHAnsi"/>
          <w:lang w:val="en-GB"/>
        </w:rPr>
      </w:pPr>
      <w:r w:rsidRPr="00C4699B">
        <w:rPr>
          <w:rFonts w:asciiTheme="minorHAnsi" w:hAnsiTheme="minorHAnsi" w:cstheme="minorHAnsi"/>
          <w:lang w:val="en-GB"/>
        </w:rPr>
        <w:t xml:space="preserve">The evaluation carried out in 2022 – including 40 interviews, review of </w:t>
      </w:r>
      <w:r w:rsidR="0069719B">
        <w:rPr>
          <w:rFonts w:asciiTheme="minorHAnsi" w:hAnsiTheme="minorHAnsi" w:cstheme="minorHAnsi"/>
          <w:lang w:val="en-GB"/>
        </w:rPr>
        <w:t xml:space="preserve"> some </w:t>
      </w:r>
      <w:r w:rsidRPr="00C4699B">
        <w:rPr>
          <w:rFonts w:asciiTheme="minorHAnsi" w:hAnsiTheme="minorHAnsi" w:cstheme="minorHAnsi"/>
          <w:lang w:val="en-GB"/>
        </w:rPr>
        <w:t xml:space="preserve">80 documents </w:t>
      </w:r>
      <w:r w:rsidR="0069719B">
        <w:rPr>
          <w:rFonts w:asciiTheme="minorHAnsi" w:hAnsiTheme="minorHAnsi" w:cstheme="minorHAnsi"/>
          <w:lang w:val="en-GB"/>
        </w:rPr>
        <w:t>and</w:t>
      </w:r>
      <w:r w:rsidRPr="00C4699B">
        <w:rPr>
          <w:rFonts w:asciiTheme="minorHAnsi" w:hAnsiTheme="minorHAnsi" w:cstheme="minorHAnsi"/>
          <w:lang w:val="en-GB"/>
        </w:rPr>
        <w:t xml:space="preserve"> web pages, data analysis (index results, </w:t>
      </w:r>
      <w:r w:rsidR="0069719B">
        <w:rPr>
          <w:rFonts w:asciiTheme="minorHAnsi" w:hAnsiTheme="minorHAnsi" w:cstheme="minorHAnsi"/>
          <w:lang w:val="en-GB"/>
        </w:rPr>
        <w:t xml:space="preserve"> around </w:t>
      </w:r>
      <w:r w:rsidRPr="00C4699B">
        <w:rPr>
          <w:rFonts w:asciiTheme="minorHAnsi" w:hAnsiTheme="minorHAnsi" w:cstheme="minorHAnsi"/>
          <w:lang w:val="en-GB"/>
        </w:rPr>
        <w:t xml:space="preserve">600 best practices) and a survey addressed to ICC coordinators, generated 19 strategic and operational recommendations included in the </w:t>
      </w:r>
      <w:hyperlink r:id="rId45" w:history="1">
        <w:r w:rsidRPr="00C4699B">
          <w:rPr>
            <w:rStyle w:val="Hyperlink"/>
            <w:rFonts w:asciiTheme="minorHAnsi" w:hAnsiTheme="minorHAnsi" w:cstheme="minorHAnsi"/>
            <w:u w:val="none"/>
            <w:lang w:val="en-GB"/>
          </w:rPr>
          <w:t>Evaluation report</w:t>
        </w:r>
      </w:hyperlink>
      <w:r w:rsidR="00141B12" w:rsidRPr="00C4699B">
        <w:rPr>
          <w:rFonts w:asciiTheme="minorHAnsi" w:hAnsiTheme="minorHAnsi" w:cstheme="minorHAnsi"/>
          <w:lang w:val="en-GB"/>
        </w:rPr>
        <w:t>.</w:t>
      </w:r>
    </w:p>
    <w:p w14:paraId="6611A50D" w14:textId="77777777" w:rsidR="00A32B9E" w:rsidRPr="00C4699B" w:rsidRDefault="00A32B9E" w:rsidP="00075E9B">
      <w:pPr>
        <w:jc w:val="both"/>
        <w:rPr>
          <w:rFonts w:asciiTheme="minorHAnsi" w:hAnsiTheme="minorHAnsi" w:cstheme="minorHAnsi"/>
          <w:lang w:val="en-GB"/>
        </w:rPr>
      </w:pPr>
    </w:p>
    <w:p w14:paraId="4DF5D3F7" w14:textId="77777777" w:rsidR="00A32B9E" w:rsidRPr="00C4699B" w:rsidRDefault="00A32B9E" w:rsidP="001C6145">
      <w:pPr>
        <w:jc w:val="both"/>
        <w:rPr>
          <w:rFonts w:asciiTheme="minorHAnsi" w:hAnsiTheme="minorHAnsi" w:cstheme="minorHAnsi"/>
          <w:lang w:val="en-GB"/>
        </w:rPr>
      </w:pPr>
      <w:r w:rsidRPr="001C6145">
        <w:rPr>
          <w:rFonts w:asciiTheme="minorHAnsi" w:hAnsiTheme="minorHAnsi" w:cstheme="minorHAnsi"/>
          <w:b/>
          <w:bCs/>
          <w:lang w:val="en-GB"/>
        </w:rPr>
        <w:t xml:space="preserve">Rita </w:t>
      </w:r>
      <w:proofErr w:type="spellStart"/>
      <w:r w:rsidRPr="001C6145">
        <w:rPr>
          <w:rFonts w:asciiTheme="minorHAnsi" w:hAnsiTheme="minorHAnsi" w:cstheme="minorHAnsi"/>
          <w:b/>
          <w:bCs/>
          <w:lang w:val="en-GB"/>
        </w:rPr>
        <w:t>Marascalchi</w:t>
      </w:r>
      <w:proofErr w:type="spellEnd"/>
      <w:r w:rsidRPr="00C4699B">
        <w:rPr>
          <w:rFonts w:asciiTheme="minorHAnsi" w:hAnsiTheme="minorHAnsi" w:cstheme="minorHAnsi"/>
          <w:lang w:val="en-GB"/>
        </w:rPr>
        <w:t xml:space="preserve"> outlined a series of key recommendations aimed at enhancing the effectiveness and impact of the ICC Programme. These suggestions reflect a strategic vision for the programme's growth and the optimisation of its governance and operations.</w:t>
      </w:r>
    </w:p>
    <w:p w14:paraId="6AD18850" w14:textId="77777777" w:rsidR="00A32B9E" w:rsidRPr="00C4699B" w:rsidRDefault="00A32B9E" w:rsidP="001C6145">
      <w:pPr>
        <w:jc w:val="both"/>
        <w:rPr>
          <w:rFonts w:asciiTheme="minorHAnsi" w:hAnsiTheme="minorHAnsi" w:cstheme="minorHAnsi"/>
          <w:lang w:val="en-GB"/>
        </w:rPr>
      </w:pPr>
    </w:p>
    <w:p w14:paraId="03676040" w14:textId="77777777" w:rsidR="00A32B9E" w:rsidRPr="00C4699B" w:rsidRDefault="00A32B9E" w:rsidP="001C6145">
      <w:pPr>
        <w:jc w:val="both"/>
        <w:rPr>
          <w:rFonts w:asciiTheme="minorHAnsi" w:hAnsiTheme="minorHAnsi" w:cstheme="minorHAnsi"/>
          <w:lang w:val="en-GB"/>
        </w:rPr>
      </w:pPr>
      <w:r w:rsidRPr="00C4699B">
        <w:rPr>
          <w:rFonts w:asciiTheme="minorHAnsi" w:hAnsiTheme="minorHAnsi" w:cstheme="minorHAnsi"/>
          <w:lang w:val="en-GB"/>
        </w:rPr>
        <w:t xml:space="preserve">Firstly, the establishment of an </w:t>
      </w:r>
      <w:r w:rsidRPr="00C4699B">
        <w:rPr>
          <w:rFonts w:asciiTheme="minorHAnsi" w:hAnsiTheme="minorHAnsi" w:cstheme="minorHAnsi"/>
          <w:b/>
          <w:bCs/>
          <w:lang w:val="en-GB"/>
        </w:rPr>
        <w:t>Advisory Group</w:t>
      </w:r>
      <w:r w:rsidRPr="00C4699B">
        <w:rPr>
          <w:rFonts w:asciiTheme="minorHAnsi" w:hAnsiTheme="minorHAnsi" w:cstheme="minorHAnsi"/>
          <w:lang w:val="en-GB"/>
        </w:rPr>
        <w:t xml:space="preserve"> was proposed to guide the programme's strategic </w:t>
      </w:r>
      <w:r w:rsidRPr="00C4699B">
        <w:rPr>
          <w:rFonts w:asciiTheme="minorHAnsi" w:hAnsiTheme="minorHAnsi" w:cstheme="minorHAnsi"/>
          <w:lang w:val="en-GB"/>
        </w:rPr>
        <w:lastRenderedPageBreak/>
        <w:t xml:space="preserve">direction and provide a structured framework for decision-making. This would be complemented by the </w:t>
      </w:r>
      <w:r w:rsidRPr="00C4699B">
        <w:rPr>
          <w:rFonts w:asciiTheme="minorHAnsi" w:hAnsiTheme="minorHAnsi" w:cstheme="minorHAnsi"/>
          <w:b/>
          <w:bCs/>
          <w:lang w:val="en-GB"/>
        </w:rPr>
        <w:t>strategic involvement of cities</w:t>
      </w:r>
      <w:r w:rsidRPr="00C4699B">
        <w:rPr>
          <w:rFonts w:asciiTheme="minorHAnsi" w:hAnsiTheme="minorHAnsi" w:cstheme="minorHAnsi"/>
          <w:lang w:val="en-GB"/>
        </w:rPr>
        <w:t xml:space="preserve"> in forward planning, fostering a sense of shared ownership and collaborative development.</w:t>
      </w:r>
    </w:p>
    <w:p w14:paraId="2FE41C0B" w14:textId="77777777" w:rsidR="00141B12" w:rsidRPr="00C4699B" w:rsidRDefault="00141B12" w:rsidP="00075E9B">
      <w:pPr>
        <w:jc w:val="both"/>
        <w:rPr>
          <w:rFonts w:asciiTheme="minorHAnsi" w:hAnsiTheme="minorHAnsi" w:cstheme="minorHAnsi"/>
          <w:lang w:val="en-GB"/>
        </w:rPr>
      </w:pPr>
    </w:p>
    <w:p w14:paraId="5D148C97" w14:textId="77777777" w:rsidR="00A32B9E" w:rsidRDefault="00A32B9E" w:rsidP="001C6145">
      <w:pPr>
        <w:jc w:val="both"/>
        <w:rPr>
          <w:rFonts w:asciiTheme="minorHAnsi" w:hAnsiTheme="minorHAnsi" w:cstheme="minorHAnsi"/>
          <w:lang w:val="en-GB"/>
        </w:rPr>
      </w:pPr>
      <w:r w:rsidRPr="00C4699B">
        <w:rPr>
          <w:rFonts w:asciiTheme="minorHAnsi" w:hAnsiTheme="minorHAnsi" w:cstheme="minorHAnsi"/>
          <w:lang w:val="en-GB"/>
        </w:rPr>
        <w:t xml:space="preserve">Another recommendation emphasised the need to transition from a single coordinator approach to a </w:t>
      </w:r>
      <w:r w:rsidRPr="00C4699B">
        <w:rPr>
          <w:rFonts w:asciiTheme="minorHAnsi" w:hAnsiTheme="minorHAnsi" w:cstheme="minorHAnsi"/>
          <w:b/>
          <w:bCs/>
          <w:lang w:val="en-GB"/>
        </w:rPr>
        <w:t>group-based model for ICC coordinators</w:t>
      </w:r>
      <w:r w:rsidRPr="00C4699B">
        <w:rPr>
          <w:rFonts w:asciiTheme="minorHAnsi" w:hAnsiTheme="minorHAnsi" w:cstheme="minorHAnsi"/>
          <w:lang w:val="en-GB"/>
        </w:rPr>
        <w:t>, enabling a broader exchange of ideas and expertise.</w:t>
      </w:r>
    </w:p>
    <w:p w14:paraId="78625857" w14:textId="77777777" w:rsidR="007B729F" w:rsidRPr="00C4699B" w:rsidRDefault="007B729F" w:rsidP="001C6145">
      <w:pPr>
        <w:jc w:val="both"/>
        <w:rPr>
          <w:rFonts w:asciiTheme="minorHAnsi" w:hAnsiTheme="minorHAnsi" w:cstheme="minorHAnsi"/>
          <w:lang w:val="en-GB"/>
        </w:rPr>
      </w:pPr>
    </w:p>
    <w:p w14:paraId="6FE3F97D" w14:textId="77777777" w:rsidR="00A32B9E" w:rsidRPr="00C4699B" w:rsidRDefault="00A32B9E" w:rsidP="001C6145">
      <w:pPr>
        <w:jc w:val="both"/>
        <w:rPr>
          <w:rFonts w:asciiTheme="minorHAnsi" w:hAnsiTheme="minorHAnsi" w:cstheme="minorHAnsi"/>
          <w:lang w:val="en-GB"/>
        </w:rPr>
      </w:pPr>
      <w:r w:rsidRPr="00C4699B">
        <w:rPr>
          <w:rFonts w:asciiTheme="minorHAnsi" w:hAnsiTheme="minorHAnsi" w:cstheme="minorHAnsi"/>
          <w:b/>
          <w:bCs/>
          <w:lang w:val="en-GB"/>
        </w:rPr>
        <w:t>Clear and transparent communication</w:t>
      </w:r>
      <w:r w:rsidRPr="00C4699B">
        <w:rPr>
          <w:rFonts w:asciiTheme="minorHAnsi" w:hAnsiTheme="minorHAnsi" w:cstheme="minorHAnsi"/>
          <w:lang w:val="en-GB"/>
        </w:rPr>
        <w:t xml:space="preserve"> was also highlighted as a priority, with a specific focus on restructuring the ICC website and its good practices database to ensure that information is presented in an accessible and user-friendly manner.</w:t>
      </w:r>
    </w:p>
    <w:p w14:paraId="17E7223B" w14:textId="77777777" w:rsidR="00141B12" w:rsidRPr="00C4699B" w:rsidRDefault="00141B12" w:rsidP="001C6145">
      <w:pPr>
        <w:jc w:val="both"/>
        <w:rPr>
          <w:rFonts w:asciiTheme="minorHAnsi" w:hAnsiTheme="minorHAnsi" w:cstheme="minorHAnsi"/>
          <w:lang w:val="en-GB"/>
        </w:rPr>
      </w:pPr>
    </w:p>
    <w:p w14:paraId="1918E19D" w14:textId="77777777" w:rsidR="00A32B9E" w:rsidRDefault="00A32B9E" w:rsidP="001C6145">
      <w:pPr>
        <w:jc w:val="both"/>
        <w:rPr>
          <w:rFonts w:asciiTheme="minorHAnsi" w:hAnsiTheme="minorHAnsi" w:cstheme="minorHAnsi"/>
          <w:lang w:val="en-GB"/>
        </w:rPr>
      </w:pPr>
      <w:r w:rsidRPr="00C4699B">
        <w:rPr>
          <w:rFonts w:asciiTheme="minorHAnsi" w:hAnsiTheme="minorHAnsi" w:cstheme="minorHAnsi"/>
          <w:lang w:val="en-GB"/>
        </w:rPr>
        <w:t xml:space="preserve">Improving communication on objectives and governance was identified as a critical area for development, alongside regular </w:t>
      </w:r>
      <w:r w:rsidRPr="00C4699B">
        <w:rPr>
          <w:rFonts w:asciiTheme="minorHAnsi" w:hAnsiTheme="minorHAnsi" w:cstheme="minorHAnsi"/>
          <w:b/>
          <w:bCs/>
          <w:lang w:val="en-GB"/>
        </w:rPr>
        <w:t>follow-ups with international cities</w:t>
      </w:r>
      <w:r w:rsidRPr="00C4699B">
        <w:rPr>
          <w:rFonts w:asciiTheme="minorHAnsi" w:hAnsiTheme="minorHAnsi" w:cstheme="minorHAnsi"/>
          <w:lang w:val="en-GB"/>
        </w:rPr>
        <w:t xml:space="preserve"> to review progress in implementing strategies, address specific needs, and provide tailored support where necessary.</w:t>
      </w:r>
    </w:p>
    <w:p w14:paraId="6A941601" w14:textId="77777777" w:rsidR="007B729F" w:rsidRPr="00C4699B" w:rsidRDefault="007B729F" w:rsidP="001C6145">
      <w:pPr>
        <w:jc w:val="both"/>
        <w:rPr>
          <w:rFonts w:asciiTheme="minorHAnsi" w:hAnsiTheme="minorHAnsi" w:cstheme="minorHAnsi"/>
          <w:lang w:val="en-GB"/>
        </w:rPr>
      </w:pPr>
    </w:p>
    <w:p w14:paraId="4E1D19A0" w14:textId="77777777" w:rsidR="00A32B9E" w:rsidRPr="00C4699B" w:rsidRDefault="00A32B9E" w:rsidP="001C6145">
      <w:pPr>
        <w:jc w:val="both"/>
        <w:rPr>
          <w:rFonts w:asciiTheme="minorHAnsi" w:hAnsiTheme="minorHAnsi" w:cstheme="minorHAnsi"/>
          <w:lang w:val="en-GB"/>
        </w:rPr>
      </w:pPr>
      <w:r w:rsidRPr="00C4699B">
        <w:rPr>
          <w:rFonts w:asciiTheme="minorHAnsi" w:hAnsiTheme="minorHAnsi" w:cstheme="minorHAnsi"/>
          <w:lang w:val="en-GB"/>
        </w:rPr>
        <w:t xml:space="preserve">Additionally, the allocation of resources for the systematic collection, analysis, and dissemination of information was recommended. This would ensure that cities have </w:t>
      </w:r>
      <w:r w:rsidRPr="00C4699B">
        <w:rPr>
          <w:rFonts w:asciiTheme="minorHAnsi" w:hAnsiTheme="minorHAnsi" w:cstheme="minorHAnsi"/>
          <w:b/>
          <w:bCs/>
          <w:lang w:val="en-GB"/>
        </w:rPr>
        <w:t>access to comprehensive data</w:t>
      </w:r>
      <w:r w:rsidRPr="00C4699B">
        <w:rPr>
          <w:rFonts w:asciiTheme="minorHAnsi" w:hAnsiTheme="minorHAnsi" w:cstheme="minorHAnsi"/>
          <w:lang w:val="en-GB"/>
        </w:rPr>
        <w:t xml:space="preserve"> on changes influenced by the programme, fostering evidence-based decision-making and best practices.</w:t>
      </w:r>
    </w:p>
    <w:p w14:paraId="4D6CF33B" w14:textId="77777777" w:rsidR="00A32B9E" w:rsidRPr="00C4699B" w:rsidRDefault="00A32B9E" w:rsidP="001C6145">
      <w:pPr>
        <w:jc w:val="both"/>
        <w:rPr>
          <w:rFonts w:asciiTheme="minorHAnsi" w:hAnsiTheme="minorHAnsi" w:cstheme="minorHAnsi"/>
          <w:lang w:val="en-GB"/>
        </w:rPr>
      </w:pPr>
    </w:p>
    <w:p w14:paraId="67BBEBAF" w14:textId="77777777" w:rsidR="00A32B9E" w:rsidRDefault="00A32B9E" w:rsidP="001C6145">
      <w:pPr>
        <w:jc w:val="both"/>
        <w:rPr>
          <w:rFonts w:asciiTheme="minorHAnsi" w:hAnsiTheme="minorHAnsi" w:cstheme="minorHAnsi"/>
          <w:lang w:val="en-GB"/>
        </w:rPr>
      </w:pPr>
      <w:r w:rsidRPr="00C4699B">
        <w:rPr>
          <w:rFonts w:asciiTheme="minorHAnsi" w:hAnsiTheme="minorHAnsi" w:cstheme="minorHAnsi"/>
          <w:lang w:val="en-GB"/>
        </w:rPr>
        <w:t xml:space="preserve">Further recommendations aimed at strengthening the programme included the promotion and </w:t>
      </w:r>
      <w:r w:rsidRPr="00C4699B">
        <w:rPr>
          <w:rFonts w:asciiTheme="minorHAnsi" w:hAnsiTheme="minorHAnsi" w:cstheme="minorHAnsi"/>
          <w:b/>
          <w:bCs/>
          <w:lang w:val="en-GB"/>
        </w:rPr>
        <w:t>mainstreaming of the ICC Programme</w:t>
      </w:r>
      <w:r w:rsidRPr="00C4699B">
        <w:rPr>
          <w:rFonts w:asciiTheme="minorHAnsi" w:hAnsiTheme="minorHAnsi" w:cstheme="minorHAnsi"/>
          <w:lang w:val="en-GB"/>
        </w:rPr>
        <w:t xml:space="preserve"> within the Council of Europe’s structures. This would enhance its advocacy and influence at the national level. </w:t>
      </w:r>
    </w:p>
    <w:p w14:paraId="2F4D7CD4" w14:textId="77777777" w:rsidR="007B729F" w:rsidRPr="00C4699B" w:rsidRDefault="007B729F" w:rsidP="001C6145">
      <w:pPr>
        <w:jc w:val="both"/>
        <w:rPr>
          <w:rFonts w:asciiTheme="minorHAnsi" w:hAnsiTheme="minorHAnsi" w:cstheme="minorHAnsi"/>
          <w:lang w:val="en-GB"/>
        </w:rPr>
      </w:pPr>
    </w:p>
    <w:p w14:paraId="4ABAAC34" w14:textId="77777777" w:rsidR="00A32B9E" w:rsidRDefault="00A32B9E" w:rsidP="001C6145">
      <w:pPr>
        <w:jc w:val="both"/>
        <w:rPr>
          <w:rFonts w:asciiTheme="minorHAnsi" w:hAnsiTheme="minorHAnsi" w:cstheme="minorHAnsi"/>
          <w:lang w:val="en-GB"/>
        </w:rPr>
      </w:pPr>
      <w:r w:rsidRPr="00C4699B">
        <w:rPr>
          <w:rFonts w:asciiTheme="minorHAnsi" w:hAnsiTheme="minorHAnsi" w:cstheme="minorHAnsi"/>
          <w:lang w:val="en-GB"/>
        </w:rPr>
        <w:t xml:space="preserve">To encourage broader participation, the introduction of a </w:t>
      </w:r>
      <w:r w:rsidRPr="00C4699B">
        <w:rPr>
          <w:rFonts w:asciiTheme="minorHAnsi" w:hAnsiTheme="minorHAnsi" w:cstheme="minorHAnsi"/>
          <w:b/>
          <w:bCs/>
          <w:lang w:val="en-GB"/>
        </w:rPr>
        <w:t>simplified assessment mechanism</w:t>
      </w:r>
      <w:r w:rsidRPr="00C4699B">
        <w:rPr>
          <w:rFonts w:asciiTheme="minorHAnsi" w:hAnsiTheme="minorHAnsi" w:cstheme="minorHAnsi"/>
          <w:lang w:val="en-GB"/>
        </w:rPr>
        <w:t xml:space="preserve"> was proposed, enabling cities to gain experience before fully engaging with the comprehensive ICC Index.</w:t>
      </w:r>
    </w:p>
    <w:p w14:paraId="766D22E6" w14:textId="77777777" w:rsidR="007B729F" w:rsidRPr="00C4699B" w:rsidRDefault="007B729F" w:rsidP="001C6145">
      <w:pPr>
        <w:jc w:val="both"/>
        <w:rPr>
          <w:rFonts w:asciiTheme="minorHAnsi" w:hAnsiTheme="minorHAnsi" w:cstheme="minorHAnsi"/>
          <w:lang w:val="en-GB"/>
        </w:rPr>
      </w:pPr>
    </w:p>
    <w:p w14:paraId="53E0D3DB" w14:textId="77777777" w:rsidR="00E33295" w:rsidRPr="00C4699B" w:rsidRDefault="00A32B9E" w:rsidP="001C6145">
      <w:pPr>
        <w:jc w:val="both"/>
        <w:rPr>
          <w:rFonts w:asciiTheme="minorHAnsi" w:hAnsiTheme="minorHAnsi" w:cstheme="minorHAnsi"/>
          <w:lang w:val="en-GB"/>
        </w:rPr>
      </w:pPr>
      <w:r w:rsidRPr="00C4699B">
        <w:rPr>
          <w:rFonts w:asciiTheme="minorHAnsi" w:hAnsiTheme="minorHAnsi" w:cstheme="minorHAnsi"/>
          <w:lang w:val="en-GB"/>
        </w:rPr>
        <w:t xml:space="preserve">Lastly, cities were encouraged to take a </w:t>
      </w:r>
      <w:r w:rsidRPr="00C4699B">
        <w:rPr>
          <w:rFonts w:asciiTheme="minorHAnsi" w:hAnsiTheme="minorHAnsi" w:cstheme="minorHAnsi"/>
          <w:b/>
          <w:bCs/>
          <w:lang w:val="en-GB"/>
        </w:rPr>
        <w:t>more active role</w:t>
      </w:r>
      <w:r w:rsidRPr="00C4699B">
        <w:rPr>
          <w:rFonts w:asciiTheme="minorHAnsi" w:hAnsiTheme="minorHAnsi" w:cstheme="minorHAnsi"/>
          <w:lang w:val="en-GB"/>
        </w:rPr>
        <w:t xml:space="preserve"> in thematic work and the development of tools, reinforcing their engagement and contributing to the programme's overall effectiveness.</w:t>
      </w:r>
    </w:p>
    <w:p w14:paraId="732C4D99" w14:textId="77777777" w:rsidR="00DA31AF" w:rsidRPr="00C4699B" w:rsidRDefault="00DA31AF" w:rsidP="00DA31AF">
      <w:pPr>
        <w:ind w:left="284"/>
        <w:rPr>
          <w:rFonts w:asciiTheme="minorHAnsi" w:hAnsiTheme="minorHAnsi" w:cstheme="minorHAnsi"/>
          <w:lang w:val="en-GB"/>
        </w:rPr>
      </w:pPr>
    </w:p>
    <w:p w14:paraId="05A9ED02" w14:textId="77777777" w:rsidR="00DA31AF" w:rsidRPr="00C4699B" w:rsidRDefault="00197667" w:rsidP="001C6145">
      <w:pPr>
        <w:ind w:firstLine="284"/>
        <w:rPr>
          <w:rFonts w:asciiTheme="minorHAnsi" w:hAnsiTheme="minorHAnsi" w:cstheme="minorHAnsi"/>
          <w:b/>
          <w:bCs/>
          <w:i/>
          <w:iCs/>
          <w:color w:val="2E5395"/>
          <w:sz w:val="24"/>
          <w:szCs w:val="24"/>
          <w:lang w:val="en-GB"/>
        </w:rPr>
      </w:pPr>
      <w:r w:rsidRPr="00C4699B">
        <w:rPr>
          <w:b/>
          <w:bCs/>
          <w:i/>
          <w:iCs/>
          <w:color w:val="1F497D" w:themeColor="text2"/>
          <w:sz w:val="24"/>
          <w:szCs w:val="24"/>
          <w:lang w:val="en-GB"/>
        </w:rPr>
        <w:t>ICC Programme Advisory Group</w:t>
      </w:r>
      <w:r w:rsidR="00DA31AF" w:rsidRPr="00C4699B">
        <w:rPr>
          <w:rFonts w:asciiTheme="minorHAnsi" w:hAnsiTheme="minorHAnsi" w:cstheme="minorHAnsi"/>
          <w:b/>
          <w:bCs/>
          <w:i/>
          <w:iCs/>
          <w:color w:val="2E5395"/>
          <w:sz w:val="24"/>
          <w:szCs w:val="24"/>
          <w:lang w:val="en-GB"/>
        </w:rPr>
        <w:br/>
      </w:r>
    </w:p>
    <w:p w14:paraId="62F6141B" w14:textId="77777777" w:rsidR="00A32B9E" w:rsidRPr="00C4699B" w:rsidRDefault="00A32B9E" w:rsidP="001C6145">
      <w:pPr>
        <w:rPr>
          <w:rFonts w:asciiTheme="minorHAnsi" w:hAnsiTheme="minorHAnsi" w:cstheme="minorHAnsi"/>
          <w:lang w:val="en-GB"/>
        </w:rPr>
      </w:pPr>
      <w:r w:rsidRPr="00C4699B">
        <w:rPr>
          <w:rFonts w:asciiTheme="minorHAnsi" w:hAnsiTheme="minorHAnsi" w:cstheme="minorHAnsi"/>
          <w:lang w:val="en-GB"/>
        </w:rPr>
        <w:t>The establishment of the Advisory Group follows the recommendation from the evaluation presented at the previous session and has the following composition (period 2023-2025):</w:t>
      </w:r>
    </w:p>
    <w:p w14:paraId="156E3A5C" w14:textId="77777777" w:rsidR="00A32B9E" w:rsidRPr="00C4699B" w:rsidRDefault="00A32B9E" w:rsidP="00141B12">
      <w:pPr>
        <w:rPr>
          <w:rFonts w:asciiTheme="minorHAnsi" w:hAnsiTheme="minorHAnsi" w:cstheme="minorHAnsi"/>
          <w:lang w:val="en-GB"/>
        </w:rPr>
      </w:pPr>
    </w:p>
    <w:p w14:paraId="40C19A23" w14:textId="77777777" w:rsidR="00A32B9E" w:rsidRPr="00C4699B" w:rsidRDefault="00A32B9E" w:rsidP="001C6145">
      <w:pPr>
        <w:rPr>
          <w:rFonts w:asciiTheme="minorHAnsi" w:hAnsiTheme="minorHAnsi" w:cstheme="minorHAnsi"/>
          <w:b/>
          <w:bCs/>
          <w:lang w:val="en-GB"/>
        </w:rPr>
      </w:pPr>
      <w:r w:rsidRPr="00C4699B">
        <w:rPr>
          <w:rFonts w:asciiTheme="minorHAnsi" w:hAnsiTheme="minorHAnsi" w:cstheme="minorHAnsi"/>
          <w:b/>
          <w:bCs/>
          <w:lang w:val="en-GB"/>
        </w:rPr>
        <w:t>ICC national networks</w:t>
      </w:r>
    </w:p>
    <w:p w14:paraId="5E430BD3" w14:textId="77777777" w:rsidR="00A32B9E" w:rsidRPr="00C4699B" w:rsidRDefault="00A32B9E" w:rsidP="001878CC">
      <w:pPr>
        <w:pStyle w:val="ListParagraph"/>
        <w:numPr>
          <w:ilvl w:val="0"/>
          <w:numId w:val="4"/>
        </w:numPr>
        <w:spacing w:before="0"/>
        <w:ind w:left="284" w:firstLine="142"/>
        <w:rPr>
          <w:rFonts w:asciiTheme="minorHAnsi" w:hAnsiTheme="minorHAnsi" w:cstheme="minorHAnsi"/>
          <w:u w:val="none"/>
          <w:lang w:val="en-GB"/>
        </w:rPr>
      </w:pPr>
      <w:r w:rsidRPr="00C4699B">
        <w:rPr>
          <w:rFonts w:asciiTheme="minorHAnsi" w:hAnsiTheme="minorHAnsi" w:cstheme="minorHAnsi"/>
          <w:u w:val="none"/>
          <w:lang w:val="en-GB"/>
        </w:rPr>
        <w:t>Spanish network of Intercultural Cities (RECI) - Gemma Pinyol-Jiménez</w:t>
      </w:r>
    </w:p>
    <w:p w14:paraId="4D29990F" w14:textId="77777777" w:rsidR="00A32B9E" w:rsidRPr="00C4699B" w:rsidRDefault="00A32B9E" w:rsidP="00141B12">
      <w:pPr>
        <w:pStyle w:val="ListParagraph"/>
        <w:spacing w:before="0"/>
        <w:ind w:left="284" w:firstLine="0"/>
        <w:rPr>
          <w:rFonts w:asciiTheme="minorHAnsi" w:hAnsiTheme="minorHAnsi" w:cstheme="minorHAnsi"/>
          <w:u w:val="none"/>
          <w:lang w:val="en-GB"/>
        </w:rPr>
      </w:pPr>
    </w:p>
    <w:p w14:paraId="4FE1B482" w14:textId="77777777" w:rsidR="00A32B9E" w:rsidRPr="00C4699B" w:rsidRDefault="00A32B9E" w:rsidP="001C6145">
      <w:pPr>
        <w:rPr>
          <w:rFonts w:asciiTheme="minorHAnsi" w:hAnsiTheme="minorHAnsi" w:cstheme="minorHAnsi"/>
          <w:b/>
          <w:bCs/>
          <w:lang w:val="en-GB"/>
        </w:rPr>
      </w:pPr>
      <w:r w:rsidRPr="00C4699B">
        <w:rPr>
          <w:rFonts w:asciiTheme="minorHAnsi" w:hAnsiTheme="minorHAnsi" w:cstheme="minorHAnsi"/>
          <w:b/>
          <w:bCs/>
          <w:lang w:val="en-GB"/>
        </w:rPr>
        <w:t>ICC international network (Europe)</w:t>
      </w:r>
    </w:p>
    <w:p w14:paraId="20D6B3D3" w14:textId="7FC23313" w:rsidR="00A32B9E" w:rsidRPr="00C4699B" w:rsidRDefault="00A32B9E" w:rsidP="001878CC">
      <w:pPr>
        <w:pStyle w:val="ListParagraph"/>
        <w:numPr>
          <w:ilvl w:val="0"/>
          <w:numId w:val="4"/>
        </w:numPr>
        <w:spacing w:before="0"/>
        <w:ind w:left="284" w:firstLine="142"/>
        <w:rPr>
          <w:rFonts w:asciiTheme="minorHAnsi" w:hAnsiTheme="minorHAnsi" w:cstheme="minorHAnsi"/>
          <w:u w:val="none"/>
          <w:lang w:val="en-GB"/>
        </w:rPr>
      </w:pPr>
      <w:r w:rsidRPr="00C4699B">
        <w:rPr>
          <w:rFonts w:asciiTheme="minorHAnsi" w:hAnsiTheme="minorHAnsi" w:cstheme="minorHAnsi"/>
          <w:u w:val="none"/>
          <w:lang w:val="en-GB"/>
        </w:rPr>
        <w:t>Bradford - Barry Cusack [</w:t>
      </w:r>
      <w:r w:rsidR="00EB769C">
        <w:rPr>
          <w:rFonts w:asciiTheme="minorHAnsi" w:hAnsiTheme="minorHAnsi" w:cstheme="minorHAnsi"/>
          <w:u w:val="none"/>
          <w:lang w:val="en-GB"/>
        </w:rPr>
        <w:t>withdrew/membership suspended for</w:t>
      </w:r>
      <w:r w:rsidRPr="00C4699B">
        <w:rPr>
          <w:rFonts w:asciiTheme="minorHAnsi" w:hAnsiTheme="minorHAnsi" w:cstheme="minorHAnsi"/>
          <w:u w:val="none"/>
          <w:lang w:val="en-GB"/>
        </w:rPr>
        <w:t xml:space="preserve"> 202</w:t>
      </w:r>
      <w:r w:rsidR="00EB769C">
        <w:rPr>
          <w:rFonts w:asciiTheme="minorHAnsi" w:hAnsiTheme="minorHAnsi" w:cstheme="minorHAnsi"/>
          <w:u w:val="none"/>
          <w:lang w:val="en-GB"/>
        </w:rPr>
        <w:t>4</w:t>
      </w:r>
      <w:r w:rsidRPr="00C4699B">
        <w:rPr>
          <w:rFonts w:asciiTheme="minorHAnsi" w:hAnsiTheme="minorHAnsi" w:cstheme="minorHAnsi"/>
          <w:u w:val="none"/>
          <w:lang w:val="en-GB"/>
        </w:rPr>
        <w:t>]</w:t>
      </w:r>
    </w:p>
    <w:p w14:paraId="67BD5BE6" w14:textId="77777777" w:rsidR="00A32B9E" w:rsidRPr="00C4699B" w:rsidRDefault="00A32B9E" w:rsidP="001878CC">
      <w:pPr>
        <w:pStyle w:val="ListParagraph"/>
        <w:numPr>
          <w:ilvl w:val="0"/>
          <w:numId w:val="4"/>
        </w:numPr>
        <w:spacing w:before="0"/>
        <w:ind w:left="284" w:firstLine="142"/>
        <w:rPr>
          <w:rFonts w:asciiTheme="minorHAnsi" w:hAnsiTheme="minorHAnsi" w:cstheme="minorHAnsi"/>
          <w:u w:val="none"/>
          <w:lang w:val="en-GB"/>
        </w:rPr>
      </w:pPr>
      <w:r w:rsidRPr="00C4699B">
        <w:rPr>
          <w:rFonts w:asciiTheme="minorHAnsi" w:hAnsiTheme="minorHAnsi" w:cstheme="minorHAnsi"/>
          <w:u w:val="none"/>
          <w:lang w:val="en-GB"/>
        </w:rPr>
        <w:t>Canton of Neuchâtel - Grégory Jaquet</w:t>
      </w:r>
    </w:p>
    <w:p w14:paraId="667B73DF" w14:textId="77777777" w:rsidR="00A32B9E" w:rsidRPr="00C4699B" w:rsidRDefault="00A32B9E" w:rsidP="001878CC">
      <w:pPr>
        <w:pStyle w:val="ListParagraph"/>
        <w:numPr>
          <w:ilvl w:val="0"/>
          <w:numId w:val="4"/>
        </w:numPr>
        <w:spacing w:before="0"/>
        <w:ind w:left="284" w:firstLine="142"/>
        <w:rPr>
          <w:rFonts w:asciiTheme="minorHAnsi" w:hAnsiTheme="minorHAnsi" w:cstheme="minorHAnsi"/>
          <w:u w:val="none"/>
          <w:lang w:val="en-GB"/>
        </w:rPr>
      </w:pPr>
      <w:r w:rsidRPr="00C4699B">
        <w:rPr>
          <w:rFonts w:asciiTheme="minorHAnsi" w:hAnsiTheme="minorHAnsi" w:cstheme="minorHAnsi"/>
          <w:u w:val="none"/>
          <w:lang w:val="en-GB"/>
        </w:rPr>
        <w:t>Stavanger - Ingrid Hauge Rasmussen</w:t>
      </w:r>
    </w:p>
    <w:p w14:paraId="291932BE" w14:textId="77777777" w:rsidR="00A32B9E" w:rsidRPr="00C4699B" w:rsidRDefault="00A32B9E" w:rsidP="001878CC">
      <w:pPr>
        <w:pStyle w:val="ListParagraph"/>
        <w:numPr>
          <w:ilvl w:val="0"/>
          <w:numId w:val="4"/>
        </w:numPr>
        <w:spacing w:before="0"/>
        <w:ind w:left="284" w:firstLine="142"/>
        <w:rPr>
          <w:rFonts w:asciiTheme="minorHAnsi" w:hAnsiTheme="minorHAnsi" w:cstheme="minorHAnsi"/>
          <w:u w:val="none"/>
          <w:lang w:val="en-GB"/>
        </w:rPr>
      </w:pPr>
      <w:r w:rsidRPr="00C4699B">
        <w:rPr>
          <w:rFonts w:asciiTheme="minorHAnsi" w:hAnsiTheme="minorHAnsi" w:cstheme="minorHAnsi"/>
          <w:u w:val="none"/>
          <w:lang w:val="en-GB"/>
        </w:rPr>
        <w:t>Reykjavik - Joanna Marcinkowska / Aleksandra Kozimala</w:t>
      </w:r>
    </w:p>
    <w:p w14:paraId="46BC58BF" w14:textId="77777777" w:rsidR="00A32B9E" w:rsidRPr="007A7C2B" w:rsidRDefault="00A32B9E" w:rsidP="001878CC">
      <w:pPr>
        <w:pStyle w:val="ListParagraph"/>
        <w:numPr>
          <w:ilvl w:val="0"/>
          <w:numId w:val="4"/>
        </w:numPr>
        <w:spacing w:before="0"/>
        <w:ind w:left="284" w:firstLine="142"/>
        <w:rPr>
          <w:rFonts w:asciiTheme="minorHAnsi" w:hAnsiTheme="minorHAnsi" w:cstheme="minorHAnsi"/>
          <w:u w:val="none"/>
          <w:lang w:val="pt-PT"/>
        </w:rPr>
      </w:pPr>
      <w:r w:rsidRPr="007A7C2B">
        <w:rPr>
          <w:rFonts w:asciiTheme="minorHAnsi" w:hAnsiTheme="minorHAnsi" w:cstheme="minorHAnsi"/>
          <w:u w:val="none"/>
          <w:lang w:val="pt-PT"/>
        </w:rPr>
        <w:t>Donostia/San Sebastian - Silvia Carballo Paz</w:t>
      </w:r>
    </w:p>
    <w:p w14:paraId="42A57A4B" w14:textId="77777777" w:rsidR="00A32B9E" w:rsidRPr="007A7C2B" w:rsidRDefault="00A32B9E" w:rsidP="00141B12">
      <w:pPr>
        <w:pStyle w:val="ListParagraph"/>
        <w:spacing w:before="0"/>
        <w:ind w:left="792" w:firstLine="0"/>
        <w:rPr>
          <w:rFonts w:asciiTheme="minorHAnsi" w:hAnsiTheme="minorHAnsi" w:cstheme="minorHAnsi"/>
          <w:u w:val="none"/>
          <w:lang w:val="pt-PT"/>
        </w:rPr>
      </w:pPr>
    </w:p>
    <w:p w14:paraId="61516018" w14:textId="77777777" w:rsidR="00A32B9E" w:rsidRPr="00C4699B" w:rsidRDefault="00A32B9E" w:rsidP="001C6145">
      <w:pPr>
        <w:rPr>
          <w:rFonts w:asciiTheme="minorHAnsi" w:hAnsiTheme="minorHAnsi" w:cstheme="minorHAnsi"/>
          <w:b/>
          <w:bCs/>
          <w:lang w:val="en-GB"/>
        </w:rPr>
      </w:pPr>
      <w:r w:rsidRPr="00C4699B">
        <w:rPr>
          <w:rFonts w:asciiTheme="minorHAnsi" w:hAnsiTheme="minorHAnsi" w:cstheme="minorHAnsi"/>
          <w:b/>
          <w:bCs/>
          <w:lang w:val="en-GB"/>
        </w:rPr>
        <w:t>ICC international network (Overseas)</w:t>
      </w:r>
    </w:p>
    <w:p w14:paraId="09E05230" w14:textId="77777777" w:rsidR="00A32B9E" w:rsidRPr="00C4699B" w:rsidRDefault="00A32B9E" w:rsidP="001878CC">
      <w:pPr>
        <w:pStyle w:val="ListParagraph"/>
        <w:numPr>
          <w:ilvl w:val="0"/>
          <w:numId w:val="4"/>
        </w:numPr>
        <w:spacing w:before="0"/>
        <w:ind w:left="709" w:hanging="283"/>
        <w:rPr>
          <w:rFonts w:asciiTheme="minorHAnsi" w:hAnsiTheme="minorHAnsi" w:cstheme="minorHAnsi"/>
          <w:u w:val="none"/>
          <w:lang w:val="en-GB"/>
        </w:rPr>
      </w:pPr>
      <w:r w:rsidRPr="00C4699B">
        <w:rPr>
          <w:rFonts w:asciiTheme="minorHAnsi" w:hAnsiTheme="minorHAnsi" w:cstheme="minorHAnsi"/>
          <w:u w:val="none"/>
          <w:lang w:val="en-GB"/>
        </w:rPr>
        <w:t>Salisbury - Vesna Haracic</w:t>
      </w:r>
    </w:p>
    <w:p w14:paraId="7DBDAA44" w14:textId="77777777" w:rsidR="00A32B9E" w:rsidRPr="00C4699B" w:rsidRDefault="00A32B9E" w:rsidP="00A32B9E">
      <w:pPr>
        <w:rPr>
          <w:rFonts w:asciiTheme="minorHAnsi" w:hAnsiTheme="minorHAnsi" w:cstheme="minorHAnsi"/>
          <w:lang w:val="en-GB"/>
        </w:rPr>
      </w:pPr>
    </w:p>
    <w:p w14:paraId="7039E0B2" w14:textId="77777777" w:rsidR="00A32B9E" w:rsidRPr="00C4699B" w:rsidRDefault="00A32B9E" w:rsidP="00A32B9E">
      <w:pPr>
        <w:rPr>
          <w:rFonts w:asciiTheme="minorHAnsi" w:hAnsiTheme="minorHAnsi" w:cstheme="minorHAnsi"/>
          <w:lang w:val="en-GB"/>
        </w:rPr>
      </w:pPr>
      <w:r w:rsidRPr="00C4699B">
        <w:rPr>
          <w:rFonts w:asciiTheme="minorHAnsi" w:hAnsiTheme="minorHAnsi" w:cstheme="minorHAnsi"/>
          <w:lang w:val="en-GB"/>
        </w:rPr>
        <w:t>Joanna Marcinkowska (City of Reykjavik) presented the activities of the group, which has met five times since its creation:</w:t>
      </w:r>
    </w:p>
    <w:p w14:paraId="776DFF60" w14:textId="77777777" w:rsidR="00A32B9E" w:rsidRPr="00C4699B" w:rsidRDefault="00A32B9E" w:rsidP="001878CC">
      <w:pPr>
        <w:pStyle w:val="ListParagraph"/>
        <w:widowControl/>
        <w:numPr>
          <w:ilvl w:val="0"/>
          <w:numId w:val="10"/>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4-5 July 2023 – Strasbourg (France)</w:t>
      </w:r>
    </w:p>
    <w:p w14:paraId="51EB09AC" w14:textId="77777777" w:rsidR="00A32B9E" w:rsidRPr="00C4699B" w:rsidRDefault="00A32B9E" w:rsidP="001878CC">
      <w:pPr>
        <w:pStyle w:val="ListParagraph"/>
        <w:widowControl/>
        <w:numPr>
          <w:ilvl w:val="0"/>
          <w:numId w:val="10"/>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lastRenderedPageBreak/>
        <w:t>13 November 2023 – Bilbao (Spain)</w:t>
      </w:r>
    </w:p>
    <w:p w14:paraId="40DEF8CE" w14:textId="77777777" w:rsidR="00A32B9E" w:rsidRPr="00C4699B" w:rsidRDefault="00A32B9E" w:rsidP="001878CC">
      <w:pPr>
        <w:pStyle w:val="ListParagraph"/>
        <w:widowControl/>
        <w:numPr>
          <w:ilvl w:val="0"/>
          <w:numId w:val="10"/>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21-22 May 2024 - online</w:t>
      </w:r>
    </w:p>
    <w:p w14:paraId="44FBD133" w14:textId="77777777" w:rsidR="00A32B9E" w:rsidRPr="00C4699B" w:rsidRDefault="00A32B9E" w:rsidP="001878CC">
      <w:pPr>
        <w:pStyle w:val="ListParagraph"/>
        <w:widowControl/>
        <w:numPr>
          <w:ilvl w:val="0"/>
          <w:numId w:val="10"/>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30 September 2024 - online</w:t>
      </w:r>
    </w:p>
    <w:p w14:paraId="0B956D9E" w14:textId="77777777" w:rsidR="00A32B9E" w:rsidRPr="00C4699B" w:rsidRDefault="00A32B9E" w:rsidP="001878CC">
      <w:pPr>
        <w:pStyle w:val="ListParagraph"/>
        <w:widowControl/>
        <w:numPr>
          <w:ilvl w:val="0"/>
          <w:numId w:val="10"/>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13 November 2024 – Braga (Portugal)</w:t>
      </w:r>
    </w:p>
    <w:p w14:paraId="7E9B02F0" w14:textId="77777777" w:rsidR="00A32B9E" w:rsidRPr="00C4699B" w:rsidRDefault="00A32B9E" w:rsidP="00A32B9E">
      <w:pPr>
        <w:rPr>
          <w:rFonts w:asciiTheme="minorHAnsi" w:hAnsiTheme="minorHAnsi" w:cstheme="minorHAnsi"/>
          <w:lang w:val="en-GB"/>
        </w:rPr>
      </w:pPr>
    </w:p>
    <w:p w14:paraId="1BCCA867" w14:textId="77777777" w:rsidR="00A32B9E" w:rsidRPr="00C4699B" w:rsidRDefault="00A32B9E" w:rsidP="00E521B1">
      <w:pPr>
        <w:jc w:val="both"/>
        <w:rPr>
          <w:rFonts w:asciiTheme="minorHAnsi" w:hAnsiTheme="minorHAnsi" w:cstheme="minorHAnsi"/>
          <w:lang w:val="en-GB"/>
        </w:rPr>
      </w:pPr>
      <w:r w:rsidRPr="00C4699B">
        <w:rPr>
          <w:rFonts w:asciiTheme="minorHAnsi" w:hAnsiTheme="minorHAnsi" w:cstheme="minorHAnsi"/>
          <w:lang w:val="en-GB"/>
        </w:rPr>
        <w:t xml:space="preserve">The work of the group is based on the objectives that emerged from the evaluation of the </w:t>
      </w:r>
      <w:r w:rsidR="005C6911" w:rsidRPr="00C4699B">
        <w:rPr>
          <w:rFonts w:asciiTheme="minorHAnsi" w:hAnsiTheme="minorHAnsi" w:cstheme="minorHAnsi"/>
          <w:lang w:val="en-GB"/>
        </w:rPr>
        <w:t>ICC</w:t>
      </w:r>
      <w:r w:rsidRPr="00C4699B">
        <w:rPr>
          <w:rFonts w:asciiTheme="minorHAnsi" w:hAnsiTheme="minorHAnsi" w:cstheme="minorHAnsi"/>
          <w:lang w:val="en-GB"/>
        </w:rPr>
        <w:t xml:space="preserve"> Programme carried out in 2022 and its recommendations</w:t>
      </w:r>
      <w:r w:rsidR="005C6911" w:rsidRPr="00C4699B">
        <w:rPr>
          <w:rFonts w:asciiTheme="minorHAnsi" w:hAnsiTheme="minorHAnsi" w:cstheme="minorHAnsi"/>
          <w:lang w:val="en-GB"/>
        </w:rPr>
        <w:t>.</w:t>
      </w:r>
    </w:p>
    <w:p w14:paraId="15652A99" w14:textId="77777777" w:rsidR="005C6911" w:rsidRPr="00C4699B" w:rsidRDefault="005C6911" w:rsidP="00A32B9E">
      <w:pPr>
        <w:rPr>
          <w:rFonts w:asciiTheme="minorHAnsi" w:hAnsiTheme="minorHAnsi" w:cstheme="minorHAnsi"/>
          <w:lang w:val="en-GB"/>
        </w:rPr>
      </w:pPr>
    </w:p>
    <w:p w14:paraId="651FE561" w14:textId="77777777" w:rsidR="00A32B9E" w:rsidRPr="00C4699B" w:rsidRDefault="00A32B9E" w:rsidP="00E521B1">
      <w:pPr>
        <w:jc w:val="both"/>
        <w:rPr>
          <w:rFonts w:asciiTheme="minorHAnsi" w:hAnsiTheme="minorHAnsi" w:cstheme="minorHAnsi"/>
          <w:lang w:val="en-GB"/>
        </w:rPr>
      </w:pPr>
      <w:r w:rsidRPr="00C4699B">
        <w:rPr>
          <w:rFonts w:asciiTheme="minorHAnsi" w:hAnsiTheme="minorHAnsi" w:cstheme="minorHAnsi"/>
          <w:lang w:val="en-GB"/>
        </w:rPr>
        <w:t>The Group's mandate covers the period 1 July 2023 - 30 June 2025. At present, the Advisory Group has completed the following 4 Actions:</w:t>
      </w:r>
    </w:p>
    <w:p w14:paraId="13AFA41D" w14:textId="77777777" w:rsidR="00A32B9E" w:rsidRPr="00C4699B" w:rsidRDefault="00A32B9E" w:rsidP="00877CA3">
      <w:pPr>
        <w:pStyle w:val="ListParagraph"/>
        <w:numPr>
          <w:ilvl w:val="0"/>
          <w:numId w:val="33"/>
        </w:numPr>
        <w:spacing w:before="0"/>
        <w:rPr>
          <w:rFonts w:asciiTheme="minorHAnsi" w:hAnsiTheme="minorHAnsi" w:cstheme="minorHAnsi"/>
          <w:u w:val="none"/>
          <w:lang w:val="en-GB"/>
        </w:rPr>
      </w:pPr>
      <w:r w:rsidRPr="00C4699B">
        <w:rPr>
          <w:rFonts w:asciiTheme="minorHAnsi" w:hAnsiTheme="minorHAnsi" w:cstheme="minorHAnsi"/>
          <w:u w:val="none"/>
          <w:lang w:val="en-GB"/>
        </w:rPr>
        <w:t xml:space="preserve">Team approach in cities was added to the mission of the coordinators and letters to </w:t>
      </w:r>
      <w:proofErr w:type="gramStart"/>
      <w:r w:rsidRPr="00C4699B">
        <w:rPr>
          <w:rFonts w:asciiTheme="minorHAnsi" w:hAnsiTheme="minorHAnsi" w:cstheme="minorHAnsi"/>
          <w:u w:val="none"/>
          <w:lang w:val="en-GB"/>
        </w:rPr>
        <w:t>Mayors;</w:t>
      </w:r>
      <w:proofErr w:type="gramEnd"/>
    </w:p>
    <w:p w14:paraId="5437B943" w14:textId="77777777" w:rsidR="00A32B9E" w:rsidRPr="00C4699B" w:rsidRDefault="00A32B9E" w:rsidP="00877CA3">
      <w:pPr>
        <w:pStyle w:val="ListParagraph"/>
        <w:numPr>
          <w:ilvl w:val="0"/>
          <w:numId w:val="33"/>
        </w:numPr>
        <w:spacing w:before="0"/>
        <w:rPr>
          <w:rFonts w:asciiTheme="minorHAnsi" w:hAnsiTheme="minorHAnsi" w:cstheme="minorHAnsi"/>
          <w:u w:val="none"/>
          <w:lang w:val="en-GB"/>
        </w:rPr>
      </w:pPr>
      <w:r w:rsidRPr="00C4699B">
        <w:rPr>
          <w:rFonts w:asciiTheme="minorHAnsi" w:hAnsiTheme="minorHAnsi" w:cstheme="minorHAnsi"/>
          <w:u w:val="none"/>
          <w:lang w:val="en-GB"/>
        </w:rPr>
        <w:t>Use of annual survey for inputs on priorities</w:t>
      </w:r>
    </w:p>
    <w:p w14:paraId="78CB192D" w14:textId="77777777" w:rsidR="00A32B9E" w:rsidRPr="00C4699B" w:rsidRDefault="00A32B9E" w:rsidP="00877CA3">
      <w:pPr>
        <w:pStyle w:val="ListParagraph"/>
        <w:numPr>
          <w:ilvl w:val="0"/>
          <w:numId w:val="33"/>
        </w:numPr>
        <w:spacing w:before="0"/>
        <w:rPr>
          <w:rFonts w:asciiTheme="minorHAnsi" w:hAnsiTheme="minorHAnsi" w:cstheme="minorHAnsi"/>
          <w:u w:val="none"/>
          <w:lang w:val="en-GB"/>
        </w:rPr>
      </w:pPr>
      <w:r w:rsidRPr="00C4699B">
        <w:rPr>
          <w:rFonts w:asciiTheme="minorHAnsi" w:hAnsiTheme="minorHAnsi" w:cstheme="minorHAnsi"/>
          <w:u w:val="none"/>
          <w:lang w:val="en-GB"/>
        </w:rPr>
        <w:t>Use of annual survey for inputs on needs</w:t>
      </w:r>
    </w:p>
    <w:p w14:paraId="2291CB63" w14:textId="77777777" w:rsidR="00A32B9E" w:rsidRPr="00C4699B" w:rsidRDefault="00A32B9E" w:rsidP="00877CA3">
      <w:pPr>
        <w:pStyle w:val="ListParagraph"/>
        <w:numPr>
          <w:ilvl w:val="0"/>
          <w:numId w:val="33"/>
        </w:numPr>
        <w:spacing w:before="0"/>
        <w:rPr>
          <w:rFonts w:asciiTheme="minorHAnsi" w:hAnsiTheme="minorHAnsi" w:cstheme="minorHAnsi"/>
          <w:u w:val="none"/>
          <w:lang w:val="en-GB"/>
        </w:rPr>
      </w:pPr>
      <w:r w:rsidRPr="00C4699B">
        <w:rPr>
          <w:rFonts w:asciiTheme="minorHAnsi" w:hAnsiTheme="minorHAnsi" w:cstheme="minorHAnsi"/>
          <w:u w:val="none"/>
          <w:lang w:val="en-GB"/>
        </w:rPr>
        <w:t>AG public statements for World Cities Day on 31 October and International Migrants Day on 18 December 2023</w:t>
      </w:r>
    </w:p>
    <w:p w14:paraId="4E344824" w14:textId="77777777" w:rsidR="00A32B9E" w:rsidRPr="00C4699B" w:rsidRDefault="00A32B9E" w:rsidP="00141B12">
      <w:pPr>
        <w:rPr>
          <w:rFonts w:asciiTheme="minorHAnsi" w:hAnsiTheme="minorHAnsi" w:cstheme="minorHAnsi"/>
          <w:lang w:val="en-GB"/>
        </w:rPr>
      </w:pPr>
    </w:p>
    <w:p w14:paraId="46C0693D" w14:textId="77777777" w:rsidR="00A32B9E" w:rsidRPr="00C4699B" w:rsidRDefault="00A32B9E" w:rsidP="00141B12">
      <w:pPr>
        <w:rPr>
          <w:rFonts w:asciiTheme="minorHAnsi" w:hAnsiTheme="minorHAnsi" w:cstheme="minorHAnsi"/>
          <w:lang w:val="en-GB"/>
        </w:rPr>
      </w:pPr>
      <w:r w:rsidRPr="00C4699B">
        <w:rPr>
          <w:rFonts w:asciiTheme="minorHAnsi" w:hAnsiTheme="minorHAnsi" w:cstheme="minorHAnsi"/>
          <w:lang w:val="en-GB"/>
        </w:rPr>
        <w:t>while the following 4 other Actions are currently in progress:</w:t>
      </w:r>
    </w:p>
    <w:p w14:paraId="5E923308" w14:textId="77777777" w:rsidR="00A32B9E" w:rsidRPr="00990210" w:rsidRDefault="00A32B9E" w:rsidP="00877CA3">
      <w:pPr>
        <w:pStyle w:val="ListParagraph"/>
        <w:numPr>
          <w:ilvl w:val="0"/>
          <w:numId w:val="34"/>
        </w:numPr>
        <w:spacing w:before="0"/>
        <w:rPr>
          <w:rFonts w:asciiTheme="minorHAnsi" w:hAnsiTheme="minorHAnsi" w:cstheme="minorHAnsi"/>
          <w:u w:val="none"/>
          <w:lang w:val="en-GB"/>
        </w:rPr>
      </w:pPr>
      <w:r w:rsidRPr="00990210">
        <w:rPr>
          <w:rFonts w:asciiTheme="minorHAnsi" w:hAnsiTheme="minorHAnsi" w:cstheme="minorHAnsi"/>
          <w:u w:val="none"/>
          <w:lang w:val="en-GB"/>
        </w:rPr>
        <w:t>Questionnaire/survey for cities to track progress</w:t>
      </w:r>
    </w:p>
    <w:p w14:paraId="29BCACFF" w14:textId="77777777" w:rsidR="00A32B9E" w:rsidRPr="00990210" w:rsidRDefault="00A32B9E" w:rsidP="00877CA3">
      <w:pPr>
        <w:pStyle w:val="ListParagraph"/>
        <w:numPr>
          <w:ilvl w:val="0"/>
          <w:numId w:val="34"/>
        </w:numPr>
        <w:spacing w:before="0"/>
        <w:rPr>
          <w:rFonts w:asciiTheme="minorHAnsi" w:hAnsiTheme="minorHAnsi" w:cstheme="minorHAnsi"/>
          <w:u w:val="none"/>
          <w:lang w:val="en-GB"/>
        </w:rPr>
      </w:pPr>
      <w:r w:rsidRPr="00990210">
        <w:rPr>
          <w:rFonts w:asciiTheme="minorHAnsi" w:hAnsiTheme="minorHAnsi" w:cstheme="minorHAnsi"/>
          <w:u w:val="none"/>
          <w:lang w:val="en-GB"/>
        </w:rPr>
        <w:t>Inspirational videos – Encourage members to share</w:t>
      </w:r>
    </w:p>
    <w:p w14:paraId="46458C7A" w14:textId="77777777" w:rsidR="00A32B9E" w:rsidRPr="00990210" w:rsidRDefault="00A32B9E" w:rsidP="00877CA3">
      <w:pPr>
        <w:pStyle w:val="ListParagraph"/>
        <w:numPr>
          <w:ilvl w:val="0"/>
          <w:numId w:val="34"/>
        </w:numPr>
        <w:spacing w:before="0"/>
        <w:rPr>
          <w:rFonts w:asciiTheme="minorHAnsi" w:hAnsiTheme="minorHAnsi" w:cstheme="minorHAnsi"/>
          <w:u w:val="none"/>
          <w:lang w:val="en-GB"/>
        </w:rPr>
      </w:pPr>
      <w:r w:rsidRPr="00990210">
        <w:rPr>
          <w:rFonts w:asciiTheme="minorHAnsi" w:hAnsiTheme="minorHAnsi" w:cstheme="minorHAnsi"/>
          <w:u w:val="none"/>
          <w:lang w:val="en-GB"/>
        </w:rPr>
        <w:t>Restructuring of website</w:t>
      </w:r>
    </w:p>
    <w:p w14:paraId="752AF5FD" w14:textId="77777777" w:rsidR="00A32B9E" w:rsidRPr="00990210" w:rsidRDefault="00A32B9E" w:rsidP="00877CA3">
      <w:pPr>
        <w:pStyle w:val="ListParagraph"/>
        <w:numPr>
          <w:ilvl w:val="0"/>
          <w:numId w:val="34"/>
        </w:numPr>
        <w:spacing w:before="0"/>
        <w:rPr>
          <w:rFonts w:asciiTheme="minorHAnsi" w:hAnsiTheme="minorHAnsi" w:cstheme="minorHAnsi"/>
          <w:u w:val="none"/>
          <w:lang w:val="en-GB"/>
        </w:rPr>
      </w:pPr>
      <w:r w:rsidRPr="00990210">
        <w:rPr>
          <w:rFonts w:asciiTheme="minorHAnsi" w:hAnsiTheme="minorHAnsi" w:cstheme="minorHAnsi"/>
          <w:u w:val="none"/>
          <w:lang w:val="en-GB"/>
        </w:rPr>
        <w:t>Template for city strategies</w:t>
      </w:r>
    </w:p>
    <w:p w14:paraId="0C2BEAAB" w14:textId="77777777" w:rsidR="00A32B9E" w:rsidRPr="00C4699B" w:rsidRDefault="00A32B9E" w:rsidP="00A32B9E">
      <w:pPr>
        <w:rPr>
          <w:rFonts w:asciiTheme="minorHAnsi" w:hAnsiTheme="minorHAnsi" w:cstheme="minorHAnsi"/>
          <w:lang w:val="en-GB"/>
        </w:rPr>
      </w:pPr>
    </w:p>
    <w:p w14:paraId="0BD64A10" w14:textId="77777777" w:rsidR="00A32B9E" w:rsidRPr="00C4699B" w:rsidRDefault="00A32B9E" w:rsidP="00A32B9E">
      <w:pPr>
        <w:rPr>
          <w:rFonts w:asciiTheme="minorHAnsi" w:hAnsiTheme="minorHAnsi" w:cstheme="minorHAnsi"/>
          <w:lang w:val="en-GB"/>
        </w:rPr>
      </w:pPr>
      <w:r w:rsidRPr="00C4699B">
        <w:rPr>
          <w:rFonts w:asciiTheme="minorHAnsi" w:hAnsiTheme="minorHAnsi" w:cstheme="minorHAnsi"/>
          <w:lang w:val="en-GB"/>
        </w:rPr>
        <w:t>and 2 Actions are in ‘pending’ status:</w:t>
      </w:r>
    </w:p>
    <w:p w14:paraId="36E3F42C" w14:textId="77777777" w:rsidR="00A32B9E" w:rsidRPr="00C4699B" w:rsidRDefault="00A32B9E" w:rsidP="00877CA3">
      <w:pPr>
        <w:pStyle w:val="ListParagraph"/>
        <w:numPr>
          <w:ilvl w:val="0"/>
          <w:numId w:val="35"/>
        </w:numPr>
        <w:spacing w:before="0"/>
        <w:rPr>
          <w:rFonts w:asciiTheme="minorHAnsi" w:hAnsiTheme="minorHAnsi" w:cstheme="minorHAnsi"/>
          <w:u w:val="none"/>
          <w:lang w:val="en-GB"/>
        </w:rPr>
      </w:pPr>
      <w:r w:rsidRPr="00C4699B">
        <w:rPr>
          <w:rFonts w:asciiTheme="minorHAnsi" w:hAnsiTheme="minorHAnsi" w:cstheme="minorHAnsi"/>
          <w:u w:val="none"/>
          <w:lang w:val="en-GB"/>
        </w:rPr>
        <w:t>Annual Welcome Session</w:t>
      </w:r>
    </w:p>
    <w:p w14:paraId="621B03D7" w14:textId="77777777" w:rsidR="00A32B9E" w:rsidRPr="00C4699B" w:rsidRDefault="00A32B9E" w:rsidP="00877CA3">
      <w:pPr>
        <w:pStyle w:val="ListParagraph"/>
        <w:numPr>
          <w:ilvl w:val="0"/>
          <w:numId w:val="35"/>
        </w:numPr>
        <w:spacing w:before="0"/>
        <w:rPr>
          <w:rFonts w:asciiTheme="minorHAnsi" w:hAnsiTheme="minorHAnsi" w:cstheme="minorHAnsi"/>
          <w:u w:val="none"/>
          <w:lang w:val="en-GB"/>
        </w:rPr>
      </w:pPr>
      <w:r w:rsidRPr="00C4699B">
        <w:rPr>
          <w:rFonts w:asciiTheme="minorHAnsi" w:hAnsiTheme="minorHAnsi" w:cstheme="minorHAnsi"/>
          <w:u w:val="none"/>
          <w:lang w:val="en-GB"/>
        </w:rPr>
        <w:t>FAQ/tools (or other support) on engaging politicians</w:t>
      </w:r>
    </w:p>
    <w:p w14:paraId="416F305D" w14:textId="77777777" w:rsidR="00A32B9E" w:rsidRPr="00C4699B" w:rsidRDefault="00A32B9E" w:rsidP="00A32B9E">
      <w:pPr>
        <w:rPr>
          <w:rFonts w:asciiTheme="minorHAnsi" w:hAnsiTheme="minorHAnsi" w:cstheme="minorHAnsi"/>
          <w:lang w:val="en-GB"/>
        </w:rPr>
      </w:pPr>
    </w:p>
    <w:p w14:paraId="619F30C8" w14:textId="77777777" w:rsidR="00A32B9E" w:rsidRDefault="00A32B9E" w:rsidP="00141B12">
      <w:pPr>
        <w:jc w:val="both"/>
        <w:rPr>
          <w:rFonts w:asciiTheme="minorHAnsi" w:hAnsiTheme="minorHAnsi" w:cstheme="minorHAnsi"/>
          <w:lang w:val="en-GB"/>
        </w:rPr>
      </w:pPr>
      <w:r w:rsidRPr="00C4699B">
        <w:rPr>
          <w:rFonts w:asciiTheme="minorHAnsi" w:hAnsiTheme="minorHAnsi" w:cstheme="minorHAnsi"/>
          <w:lang w:val="en-GB"/>
        </w:rPr>
        <w:t xml:space="preserve">The Group's mandate expires at the end of June 2025, a </w:t>
      </w:r>
      <w:r w:rsidR="00990210">
        <w:rPr>
          <w:rFonts w:asciiTheme="minorHAnsi" w:hAnsiTheme="minorHAnsi" w:cstheme="minorHAnsi"/>
          <w:lang w:val="en-GB"/>
        </w:rPr>
        <w:t>c</w:t>
      </w:r>
      <w:r w:rsidRPr="00C4699B">
        <w:rPr>
          <w:rFonts w:asciiTheme="minorHAnsi" w:hAnsiTheme="minorHAnsi" w:cstheme="minorHAnsi"/>
          <w:lang w:val="en-GB"/>
        </w:rPr>
        <w:t xml:space="preserve">all for </w:t>
      </w:r>
      <w:r w:rsidR="00990210">
        <w:rPr>
          <w:rFonts w:asciiTheme="minorHAnsi" w:hAnsiTheme="minorHAnsi" w:cstheme="minorHAnsi"/>
          <w:lang w:val="en-GB"/>
        </w:rPr>
        <w:t>interest</w:t>
      </w:r>
      <w:r w:rsidRPr="00C4699B">
        <w:rPr>
          <w:rFonts w:asciiTheme="minorHAnsi" w:hAnsiTheme="minorHAnsi" w:cstheme="minorHAnsi"/>
          <w:lang w:val="en-GB"/>
        </w:rPr>
        <w:t xml:space="preserve"> will be launched in February/March 2025 to select new members.</w:t>
      </w:r>
    </w:p>
    <w:p w14:paraId="331F500F" w14:textId="77777777" w:rsidR="00990210" w:rsidRPr="00C4699B" w:rsidRDefault="00990210" w:rsidP="00141B12">
      <w:pPr>
        <w:jc w:val="both"/>
        <w:rPr>
          <w:rFonts w:asciiTheme="minorHAnsi" w:hAnsiTheme="minorHAnsi" w:cstheme="minorHAnsi"/>
          <w:lang w:val="en-GB"/>
        </w:rPr>
      </w:pPr>
    </w:p>
    <w:p w14:paraId="534F1C66" w14:textId="77777777" w:rsidR="004000C6" w:rsidRPr="00C4699B" w:rsidRDefault="00A32B9E" w:rsidP="00141B12">
      <w:pPr>
        <w:jc w:val="both"/>
        <w:rPr>
          <w:rFonts w:asciiTheme="minorHAnsi" w:hAnsiTheme="minorHAnsi" w:cstheme="minorHAnsi"/>
          <w:lang w:val="en-GB"/>
        </w:rPr>
      </w:pPr>
      <w:r w:rsidRPr="00C4699B">
        <w:rPr>
          <w:rFonts w:asciiTheme="minorHAnsi" w:hAnsiTheme="minorHAnsi" w:cstheme="minorHAnsi"/>
          <w:lang w:val="en-GB"/>
        </w:rPr>
        <w:t>The session end</w:t>
      </w:r>
      <w:r w:rsidR="00990210">
        <w:rPr>
          <w:rFonts w:asciiTheme="minorHAnsi" w:hAnsiTheme="minorHAnsi" w:cstheme="minorHAnsi"/>
          <w:lang w:val="en-GB"/>
        </w:rPr>
        <w:t>ed</w:t>
      </w:r>
      <w:r w:rsidRPr="00C4699B">
        <w:rPr>
          <w:rFonts w:asciiTheme="minorHAnsi" w:hAnsiTheme="minorHAnsi" w:cstheme="minorHAnsi"/>
          <w:lang w:val="en-GB"/>
        </w:rPr>
        <w:t xml:space="preserve"> with the video made by the City of Reykjavik to promote the city's intercultural policies (</w:t>
      </w:r>
      <w:proofErr w:type="spellStart"/>
      <w:r w:rsidR="00FF393A">
        <w:fldChar w:fldCharType="begin"/>
      </w:r>
      <w:r w:rsidR="00FF393A">
        <w:instrText>HYPERLINK "https://vimeo.com/882830125?share=copy"</w:instrText>
      </w:r>
      <w:r w:rsidR="00FF393A">
        <w:fldChar w:fldCharType="separate"/>
      </w:r>
      <w:r w:rsidRPr="00C4699B">
        <w:rPr>
          <w:rStyle w:val="Hyperlink"/>
          <w:rFonts w:asciiTheme="minorHAnsi" w:hAnsiTheme="minorHAnsi" w:cstheme="minorHAnsi"/>
          <w:u w:val="none"/>
          <w:lang w:val="en-GB"/>
        </w:rPr>
        <w:t>ICCities</w:t>
      </w:r>
      <w:proofErr w:type="spellEnd"/>
      <w:r w:rsidRPr="00C4699B">
        <w:rPr>
          <w:rStyle w:val="Hyperlink"/>
          <w:rFonts w:asciiTheme="minorHAnsi" w:hAnsiTheme="minorHAnsi" w:cstheme="minorHAnsi"/>
          <w:u w:val="none"/>
          <w:lang w:val="en-GB"/>
        </w:rPr>
        <w:t xml:space="preserve"> Reykjavík Working Group on Intercultural Inclusion on Vimeo</w:t>
      </w:r>
      <w:r w:rsidR="00FF393A">
        <w:rPr>
          <w:rStyle w:val="Hyperlink"/>
          <w:rFonts w:asciiTheme="minorHAnsi" w:hAnsiTheme="minorHAnsi" w:cstheme="minorHAnsi"/>
          <w:u w:val="none"/>
          <w:lang w:val="en-GB"/>
        </w:rPr>
        <w:fldChar w:fldCharType="end"/>
      </w:r>
      <w:r w:rsidRPr="00C4699B">
        <w:rPr>
          <w:rFonts w:asciiTheme="minorHAnsi" w:hAnsiTheme="minorHAnsi" w:cstheme="minorHAnsi"/>
          <w:lang w:val="en-GB"/>
        </w:rPr>
        <w:t>).</w:t>
      </w:r>
    </w:p>
    <w:p w14:paraId="41651CBF" w14:textId="77777777" w:rsidR="00A158C8" w:rsidRPr="00C4699B" w:rsidRDefault="00A158C8" w:rsidP="00A32B9E">
      <w:pPr>
        <w:rPr>
          <w:rFonts w:asciiTheme="minorHAnsi" w:hAnsiTheme="minorHAnsi" w:cstheme="minorHAnsi"/>
          <w:lang w:val="en-GB"/>
        </w:rPr>
      </w:pPr>
    </w:p>
    <w:p w14:paraId="17B2F72C" w14:textId="77777777" w:rsidR="00771FBA" w:rsidRPr="001C6145" w:rsidRDefault="00A32B9E" w:rsidP="001C6145">
      <w:pPr>
        <w:pStyle w:val="Heading2"/>
        <w:ind w:left="0"/>
        <w:jc w:val="left"/>
        <w:rPr>
          <w:rFonts w:asciiTheme="minorHAnsi" w:hAnsiTheme="minorHAnsi" w:cstheme="minorHAnsi"/>
          <w:b/>
          <w:bCs/>
          <w:i/>
          <w:iCs/>
          <w:color w:val="2E5395"/>
          <w:u w:val="single"/>
          <w:lang w:val="en-GB"/>
        </w:rPr>
      </w:pPr>
      <w:bookmarkStart w:id="3" w:name="_Toc193192418"/>
      <w:r w:rsidRPr="001C6145">
        <w:rPr>
          <w:rFonts w:asciiTheme="minorHAnsi" w:hAnsiTheme="minorHAnsi" w:cstheme="minorHAnsi"/>
          <w:b/>
          <w:bCs/>
          <w:color w:val="1F497D" w:themeColor="text2"/>
          <w:sz w:val="24"/>
          <w:szCs w:val="24"/>
          <w:u w:val="single"/>
          <w:lang w:val="en-GB"/>
        </w:rPr>
        <w:t>2024 Highlights from national networks</w:t>
      </w:r>
      <w:bookmarkEnd w:id="3"/>
      <w:r w:rsidRPr="001C6145">
        <w:rPr>
          <w:rFonts w:asciiTheme="minorHAnsi" w:hAnsiTheme="minorHAnsi" w:cstheme="minorHAnsi"/>
          <w:b/>
          <w:bCs/>
          <w:i/>
          <w:iCs/>
          <w:color w:val="2E5395"/>
          <w:u w:val="single"/>
          <w:lang w:val="en-GB"/>
        </w:rPr>
        <w:t xml:space="preserve"> </w:t>
      </w:r>
      <w:r w:rsidR="00771FBA" w:rsidRPr="001C6145">
        <w:rPr>
          <w:rFonts w:asciiTheme="minorHAnsi" w:hAnsiTheme="minorHAnsi" w:cstheme="minorHAnsi"/>
          <w:b/>
          <w:bCs/>
          <w:i/>
          <w:iCs/>
          <w:color w:val="2E5395"/>
          <w:u w:val="single"/>
          <w:lang w:val="en-GB"/>
        </w:rPr>
        <w:br/>
      </w:r>
    </w:p>
    <w:p w14:paraId="47C116A5" w14:textId="77777777" w:rsidR="00A32B9E" w:rsidRPr="00C4699B" w:rsidRDefault="00A32B9E" w:rsidP="00877CA3">
      <w:pPr>
        <w:widowControl/>
        <w:numPr>
          <w:ilvl w:val="0"/>
          <w:numId w:val="11"/>
        </w:numPr>
        <w:autoSpaceDE/>
        <w:autoSpaceDN/>
        <w:spacing w:after="160" w:line="259" w:lineRule="auto"/>
        <w:jc w:val="both"/>
        <w:rPr>
          <w:rFonts w:asciiTheme="minorHAnsi" w:hAnsiTheme="minorHAnsi" w:cstheme="minorHAnsi"/>
          <w:lang w:val="en-GB"/>
        </w:rPr>
      </w:pPr>
      <w:r w:rsidRPr="00C4699B">
        <w:rPr>
          <w:rFonts w:asciiTheme="minorHAnsi" w:hAnsiTheme="minorHAnsi" w:cstheme="minorHAnsi"/>
          <w:lang w:val="en-GB"/>
        </w:rPr>
        <w:t xml:space="preserve">A </w:t>
      </w:r>
      <w:r w:rsidR="00990210">
        <w:rPr>
          <w:rFonts w:asciiTheme="minorHAnsi" w:hAnsiTheme="minorHAnsi" w:cstheme="minorHAnsi"/>
          <w:lang w:val="en-GB"/>
        </w:rPr>
        <w:t>p</w:t>
      </w:r>
      <w:r w:rsidRPr="00C4699B">
        <w:rPr>
          <w:rFonts w:asciiTheme="minorHAnsi" w:hAnsiTheme="minorHAnsi" w:cstheme="minorHAnsi"/>
          <w:lang w:val="en-GB"/>
        </w:rPr>
        <w:t>anel discussion with national coordinators present</w:t>
      </w:r>
      <w:r w:rsidR="00990210">
        <w:rPr>
          <w:rFonts w:asciiTheme="minorHAnsi" w:hAnsiTheme="minorHAnsi" w:cstheme="minorHAnsi"/>
          <w:lang w:val="en-GB"/>
        </w:rPr>
        <w:t>ed</w:t>
      </w:r>
      <w:r w:rsidRPr="00C4699B">
        <w:rPr>
          <w:rFonts w:asciiTheme="minorHAnsi" w:hAnsiTheme="minorHAnsi" w:cstheme="minorHAnsi"/>
          <w:lang w:val="en-GB"/>
        </w:rPr>
        <w:t xml:space="preserve"> the main priorities and achievements of the ICC national networks in 2024.</w:t>
      </w:r>
    </w:p>
    <w:p w14:paraId="558E929B" w14:textId="77777777" w:rsidR="00A32B9E" w:rsidRPr="00C4699B" w:rsidRDefault="00A32B9E" w:rsidP="00877CA3">
      <w:pPr>
        <w:widowControl/>
        <w:numPr>
          <w:ilvl w:val="0"/>
          <w:numId w:val="11"/>
        </w:numPr>
        <w:autoSpaceDE/>
        <w:autoSpaceDN/>
        <w:spacing w:after="160" w:line="259" w:lineRule="auto"/>
        <w:rPr>
          <w:rFonts w:asciiTheme="minorHAnsi" w:hAnsiTheme="minorHAnsi" w:cstheme="minorHAnsi"/>
          <w:lang w:val="en-GB"/>
        </w:rPr>
      </w:pPr>
      <w:r w:rsidRPr="00C4699B">
        <w:rPr>
          <w:rFonts w:asciiTheme="minorHAnsi" w:hAnsiTheme="minorHAnsi" w:cstheme="minorHAnsi"/>
          <w:lang w:val="en-GB"/>
        </w:rPr>
        <w:t>The following topics</w:t>
      </w:r>
      <w:r w:rsidR="005C6911" w:rsidRPr="00C4699B">
        <w:rPr>
          <w:rFonts w:asciiTheme="minorHAnsi" w:hAnsiTheme="minorHAnsi" w:cstheme="minorHAnsi"/>
          <w:lang w:val="en-GB"/>
        </w:rPr>
        <w:t xml:space="preserve"> and priorities</w:t>
      </w:r>
      <w:r w:rsidRPr="00C4699B">
        <w:rPr>
          <w:rFonts w:asciiTheme="minorHAnsi" w:hAnsiTheme="minorHAnsi" w:cstheme="minorHAnsi"/>
          <w:lang w:val="en-GB"/>
        </w:rPr>
        <w:t xml:space="preserve"> ha</w:t>
      </w:r>
      <w:r w:rsidR="005C6911" w:rsidRPr="00C4699B">
        <w:rPr>
          <w:rFonts w:asciiTheme="minorHAnsi" w:hAnsiTheme="minorHAnsi" w:cstheme="minorHAnsi"/>
          <w:lang w:val="en-GB"/>
        </w:rPr>
        <w:t>ve</w:t>
      </w:r>
      <w:r w:rsidRPr="00C4699B">
        <w:rPr>
          <w:rFonts w:asciiTheme="minorHAnsi" w:hAnsiTheme="minorHAnsi" w:cstheme="minorHAnsi"/>
          <w:lang w:val="en-GB"/>
        </w:rPr>
        <w:t xml:space="preserve"> been presented by the ICC networks:</w:t>
      </w:r>
    </w:p>
    <w:p w14:paraId="599B15E7" w14:textId="77777777" w:rsidR="00A32B9E" w:rsidRPr="00C4699B" w:rsidRDefault="00A32B9E" w:rsidP="00A32B9E">
      <w:pPr>
        <w:rPr>
          <w:rFonts w:asciiTheme="minorHAnsi" w:hAnsiTheme="minorHAnsi" w:cstheme="minorHAnsi"/>
          <w:lang w:val="en-GB"/>
        </w:rPr>
      </w:pPr>
    </w:p>
    <w:tbl>
      <w:tblPr>
        <w:tblStyle w:val="TableGridLight"/>
        <w:tblW w:w="0" w:type="auto"/>
        <w:tblInd w:w="108" w:type="dxa"/>
        <w:tblLook w:val="04A0" w:firstRow="1" w:lastRow="0" w:firstColumn="1" w:lastColumn="0" w:noHBand="0" w:noVBand="1"/>
      </w:tblPr>
      <w:tblGrid>
        <w:gridCol w:w="1701"/>
        <w:gridCol w:w="7797"/>
      </w:tblGrid>
      <w:tr w:rsidR="00055FCA" w:rsidRPr="00C4699B" w14:paraId="5F3936F3" w14:textId="77777777" w:rsidTr="006F5379">
        <w:tc>
          <w:tcPr>
            <w:tcW w:w="1701" w:type="dxa"/>
          </w:tcPr>
          <w:p w14:paraId="2DA437B4" w14:textId="77777777" w:rsidR="00055FCA" w:rsidRPr="00C4699B" w:rsidRDefault="00055FCA" w:rsidP="00877CA3">
            <w:pPr>
              <w:widowControl/>
              <w:numPr>
                <w:ilvl w:val="0"/>
                <w:numId w:val="11"/>
              </w:numPr>
              <w:autoSpaceDE/>
              <w:autoSpaceDN/>
              <w:spacing w:line="259" w:lineRule="auto"/>
              <w:rPr>
                <w:rFonts w:asciiTheme="minorHAnsi" w:hAnsiTheme="minorHAnsi" w:cstheme="minorHAnsi"/>
                <w:b/>
                <w:bCs/>
                <w:color w:val="244061" w:themeColor="accent1" w:themeShade="80"/>
                <w:lang w:val="en-GB"/>
              </w:rPr>
            </w:pPr>
            <w:r w:rsidRPr="00C4699B">
              <w:rPr>
                <w:rFonts w:asciiTheme="minorHAnsi" w:hAnsiTheme="minorHAnsi" w:cstheme="minorHAnsi"/>
                <w:b/>
                <w:bCs/>
                <w:color w:val="244061" w:themeColor="accent1" w:themeShade="80"/>
                <w:lang w:val="en-GB"/>
              </w:rPr>
              <w:t>Australian network</w:t>
            </w:r>
          </w:p>
          <w:p w14:paraId="0FF9C6BD" w14:textId="77777777" w:rsidR="00055FCA" w:rsidRPr="00C4699B" w:rsidRDefault="00055FCA" w:rsidP="00141B12">
            <w:pPr>
              <w:rPr>
                <w:rFonts w:asciiTheme="minorHAnsi" w:hAnsiTheme="minorHAnsi" w:cstheme="minorHAnsi"/>
                <w:color w:val="244061" w:themeColor="accent1" w:themeShade="80"/>
                <w:lang w:val="en-GB"/>
              </w:rPr>
            </w:pPr>
          </w:p>
        </w:tc>
        <w:tc>
          <w:tcPr>
            <w:tcW w:w="7797" w:type="dxa"/>
          </w:tcPr>
          <w:p w14:paraId="7C4A0C09" w14:textId="77777777" w:rsidR="00055FCA" w:rsidRPr="00C4699B" w:rsidRDefault="00055FCA" w:rsidP="00877CA3">
            <w:pPr>
              <w:pStyle w:val="ListParagraph"/>
              <w:widowControl/>
              <w:numPr>
                <w:ilvl w:val="0"/>
                <w:numId w:val="12"/>
              </w:numPr>
              <w:autoSpaceDE/>
              <w:autoSpaceDN/>
              <w:spacing w:before="0" w:line="259" w:lineRule="auto"/>
              <w:rPr>
                <w:rFonts w:asciiTheme="minorHAnsi" w:hAnsiTheme="minorHAnsi" w:cstheme="minorHAnsi"/>
                <w:u w:val="none"/>
                <w:lang w:val="en-GB"/>
              </w:rPr>
            </w:pPr>
            <w:r w:rsidRPr="00C4699B">
              <w:rPr>
                <w:rFonts w:asciiTheme="minorHAnsi" w:hAnsiTheme="minorHAnsi" w:cstheme="minorHAnsi"/>
                <w:u w:val="none"/>
                <w:lang w:val="en-GB"/>
              </w:rPr>
              <w:t xml:space="preserve">Recruit new cities to enlarge the </w:t>
            </w:r>
            <w:r w:rsidR="00E521B1">
              <w:rPr>
                <w:rFonts w:asciiTheme="minorHAnsi" w:hAnsiTheme="minorHAnsi" w:cstheme="minorHAnsi"/>
                <w:u w:val="none"/>
                <w:lang w:val="en-GB"/>
              </w:rPr>
              <w:t>n</w:t>
            </w:r>
            <w:r w:rsidRPr="00C4699B">
              <w:rPr>
                <w:rFonts w:asciiTheme="minorHAnsi" w:hAnsiTheme="minorHAnsi" w:cstheme="minorHAnsi"/>
                <w:u w:val="none"/>
                <w:lang w:val="en-GB"/>
              </w:rPr>
              <w:t>etwork</w:t>
            </w:r>
          </w:p>
          <w:p w14:paraId="3FBCAB22" w14:textId="77777777" w:rsidR="00771FBA" w:rsidRPr="00C4699B" w:rsidRDefault="00055FCA" w:rsidP="00877CA3">
            <w:pPr>
              <w:pStyle w:val="ListParagraph"/>
              <w:widowControl/>
              <w:numPr>
                <w:ilvl w:val="0"/>
                <w:numId w:val="12"/>
              </w:numPr>
              <w:autoSpaceDE/>
              <w:autoSpaceDN/>
              <w:spacing w:before="0" w:line="259" w:lineRule="auto"/>
              <w:ind w:right="-389"/>
              <w:rPr>
                <w:rFonts w:asciiTheme="minorHAnsi" w:hAnsiTheme="minorHAnsi" w:cstheme="minorHAnsi"/>
                <w:u w:val="none"/>
                <w:lang w:val="en-GB"/>
              </w:rPr>
            </w:pPr>
            <w:r w:rsidRPr="00C4699B">
              <w:rPr>
                <w:rFonts w:asciiTheme="minorHAnsi" w:hAnsiTheme="minorHAnsi" w:cstheme="minorHAnsi"/>
                <w:u w:val="none"/>
                <w:lang w:val="en-GB"/>
              </w:rPr>
              <w:t>Raise knowledge on interculturalism in Australian cities</w:t>
            </w:r>
          </w:p>
          <w:p w14:paraId="43FE068D" w14:textId="77777777" w:rsidR="00055FCA" w:rsidRPr="00C4699B" w:rsidRDefault="00055FCA" w:rsidP="00877CA3">
            <w:pPr>
              <w:pStyle w:val="ListParagraph"/>
              <w:widowControl/>
              <w:numPr>
                <w:ilvl w:val="0"/>
                <w:numId w:val="12"/>
              </w:numPr>
              <w:autoSpaceDE/>
              <w:autoSpaceDN/>
              <w:spacing w:before="0" w:line="259" w:lineRule="auto"/>
              <w:rPr>
                <w:rFonts w:asciiTheme="minorHAnsi" w:hAnsiTheme="minorHAnsi" w:cstheme="minorHAnsi"/>
                <w:u w:val="none"/>
                <w:lang w:val="en-GB"/>
              </w:rPr>
            </w:pPr>
            <w:r w:rsidRPr="00C4699B">
              <w:rPr>
                <w:rFonts w:asciiTheme="minorHAnsi" w:hAnsiTheme="minorHAnsi" w:cstheme="minorHAnsi"/>
                <w:u w:val="none"/>
                <w:lang w:val="en-GB"/>
              </w:rPr>
              <w:t>The following activities have been carried out in 2024:</w:t>
            </w:r>
          </w:p>
          <w:p w14:paraId="034E28D7" w14:textId="77777777" w:rsidR="00055FCA" w:rsidRPr="00C4699B" w:rsidRDefault="00055FCA" w:rsidP="00877CA3">
            <w:pPr>
              <w:pStyle w:val="ListParagraph"/>
              <w:widowControl/>
              <w:numPr>
                <w:ilvl w:val="0"/>
                <w:numId w:val="13"/>
              </w:numPr>
              <w:autoSpaceDE/>
              <w:autoSpaceDN/>
              <w:spacing w:before="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Webinars on different sectors (sport, young people, etc.)</w:t>
            </w:r>
          </w:p>
          <w:p w14:paraId="68817CDF" w14:textId="77777777" w:rsidR="00771FBA" w:rsidRPr="00C4699B" w:rsidRDefault="00055FCA" w:rsidP="00877CA3">
            <w:pPr>
              <w:pStyle w:val="ListParagraph"/>
              <w:widowControl/>
              <w:numPr>
                <w:ilvl w:val="0"/>
                <w:numId w:val="13"/>
              </w:numPr>
              <w:autoSpaceDE/>
              <w:autoSpaceDN/>
              <w:spacing w:before="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Training for elected officials and technicians</w:t>
            </w:r>
          </w:p>
          <w:p w14:paraId="4AA05CC4" w14:textId="77777777" w:rsidR="00771FBA" w:rsidRDefault="00055FCA" w:rsidP="00877CA3">
            <w:pPr>
              <w:pStyle w:val="ListParagraph"/>
              <w:widowControl/>
              <w:numPr>
                <w:ilvl w:val="0"/>
                <w:numId w:val="13"/>
              </w:numPr>
              <w:autoSpaceDE/>
              <w:autoSpaceDN/>
              <w:spacing w:before="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Opened public discussion on interculturalism, with a multilevel approach</w:t>
            </w:r>
          </w:p>
          <w:p w14:paraId="0513AF50" w14:textId="77777777" w:rsidR="00781059" w:rsidRPr="00C4699B" w:rsidRDefault="00781059" w:rsidP="00781059">
            <w:pPr>
              <w:pStyle w:val="ListParagraph"/>
              <w:widowControl/>
              <w:autoSpaceDE/>
              <w:autoSpaceDN/>
              <w:spacing w:before="0" w:line="259" w:lineRule="auto"/>
              <w:ind w:left="720" w:firstLine="0"/>
              <w:contextualSpacing/>
              <w:rPr>
                <w:rFonts w:asciiTheme="minorHAnsi" w:hAnsiTheme="minorHAnsi" w:cstheme="minorHAnsi"/>
                <w:u w:val="none"/>
                <w:lang w:val="en-GB"/>
              </w:rPr>
            </w:pPr>
          </w:p>
        </w:tc>
      </w:tr>
      <w:tr w:rsidR="00055FCA" w:rsidRPr="00C4699B" w14:paraId="560DEBA4" w14:textId="77777777" w:rsidTr="006F5379">
        <w:tc>
          <w:tcPr>
            <w:tcW w:w="1701" w:type="dxa"/>
          </w:tcPr>
          <w:p w14:paraId="30FDEC88" w14:textId="77777777" w:rsidR="00055FCA" w:rsidRPr="00C4699B" w:rsidRDefault="00055FCA" w:rsidP="00141B12">
            <w:pPr>
              <w:rPr>
                <w:rFonts w:asciiTheme="minorHAnsi" w:hAnsiTheme="minorHAnsi" w:cstheme="minorHAnsi"/>
                <w:b/>
                <w:bCs/>
                <w:color w:val="244061" w:themeColor="accent1" w:themeShade="80"/>
                <w:lang w:val="en-GB"/>
              </w:rPr>
            </w:pPr>
            <w:r w:rsidRPr="00C4699B">
              <w:rPr>
                <w:rFonts w:asciiTheme="minorHAnsi" w:hAnsiTheme="minorHAnsi" w:cstheme="minorHAnsi"/>
                <w:b/>
                <w:bCs/>
                <w:color w:val="244061" w:themeColor="accent1" w:themeShade="80"/>
                <w:lang w:val="en-GB"/>
              </w:rPr>
              <w:t xml:space="preserve">Canadian </w:t>
            </w:r>
          </w:p>
          <w:p w14:paraId="1867F899" w14:textId="77777777" w:rsidR="00055FCA" w:rsidRPr="00C4699B" w:rsidRDefault="00055FCA" w:rsidP="00141B12">
            <w:pPr>
              <w:rPr>
                <w:rFonts w:asciiTheme="minorHAnsi" w:hAnsiTheme="minorHAnsi" w:cstheme="minorHAnsi"/>
                <w:b/>
                <w:bCs/>
                <w:color w:val="244061" w:themeColor="accent1" w:themeShade="80"/>
                <w:lang w:val="en-GB"/>
              </w:rPr>
            </w:pPr>
            <w:r w:rsidRPr="00C4699B">
              <w:rPr>
                <w:rFonts w:asciiTheme="minorHAnsi" w:hAnsiTheme="minorHAnsi" w:cstheme="minorHAnsi"/>
                <w:b/>
                <w:bCs/>
                <w:color w:val="244061" w:themeColor="accent1" w:themeShade="80"/>
                <w:lang w:val="en-GB"/>
              </w:rPr>
              <w:t>network</w:t>
            </w:r>
          </w:p>
          <w:p w14:paraId="67B8BB3B" w14:textId="77777777" w:rsidR="00055FCA" w:rsidRPr="00C4699B" w:rsidRDefault="00055FCA" w:rsidP="00141B12">
            <w:pPr>
              <w:rPr>
                <w:rFonts w:asciiTheme="minorHAnsi" w:hAnsiTheme="minorHAnsi" w:cstheme="minorHAnsi"/>
                <w:color w:val="244061" w:themeColor="accent1" w:themeShade="80"/>
                <w:lang w:val="en-GB"/>
              </w:rPr>
            </w:pPr>
          </w:p>
        </w:tc>
        <w:tc>
          <w:tcPr>
            <w:tcW w:w="7797" w:type="dxa"/>
          </w:tcPr>
          <w:p w14:paraId="34F3A25F"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lastRenderedPageBreak/>
              <w:t>Increase in the number of participating cities</w:t>
            </w:r>
          </w:p>
          <w:p w14:paraId="01A8EB7C" w14:textId="77777777" w:rsidR="00771FB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 xml:space="preserve">Contact with the Ministry of Immigration and preparation of a report to present </w:t>
            </w:r>
            <w:r w:rsidRPr="00C4699B">
              <w:rPr>
                <w:rFonts w:asciiTheme="minorHAnsi" w:hAnsiTheme="minorHAnsi" w:cstheme="minorHAnsi"/>
                <w:u w:val="none"/>
                <w:lang w:val="en-GB"/>
              </w:rPr>
              <w:lastRenderedPageBreak/>
              <w:t>an analysis on the financing of local policies for migrant inclusion</w:t>
            </w:r>
          </w:p>
          <w:p w14:paraId="485EA6C6" w14:textId="77777777" w:rsidR="00771FB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Preparation of a case study on intercultural cities outside Europe</w:t>
            </w:r>
          </w:p>
          <w:p w14:paraId="7230D2A5" w14:textId="77777777" w:rsidR="00771FBA" w:rsidRPr="00C4699B" w:rsidRDefault="00771FBA" w:rsidP="00141B12">
            <w:pPr>
              <w:rPr>
                <w:rFonts w:asciiTheme="minorHAnsi" w:hAnsiTheme="minorHAnsi" w:cstheme="minorHAnsi"/>
                <w:lang w:val="en-GB"/>
              </w:rPr>
            </w:pPr>
          </w:p>
        </w:tc>
      </w:tr>
      <w:tr w:rsidR="00055FCA" w:rsidRPr="00C4699B" w14:paraId="4AFD088C" w14:textId="77777777" w:rsidTr="006F5379">
        <w:tc>
          <w:tcPr>
            <w:tcW w:w="1701" w:type="dxa"/>
          </w:tcPr>
          <w:p w14:paraId="6F15DB66" w14:textId="77777777" w:rsidR="00055FCA" w:rsidRPr="00C4699B" w:rsidRDefault="00055FCA" w:rsidP="00141B12">
            <w:pPr>
              <w:rPr>
                <w:rFonts w:asciiTheme="minorHAnsi" w:hAnsiTheme="minorHAnsi" w:cstheme="minorHAnsi"/>
                <w:b/>
                <w:bCs/>
                <w:color w:val="244061" w:themeColor="accent1" w:themeShade="80"/>
                <w:lang w:val="en-GB"/>
              </w:rPr>
            </w:pPr>
            <w:r w:rsidRPr="00C4699B">
              <w:rPr>
                <w:rFonts w:asciiTheme="minorHAnsi" w:hAnsiTheme="minorHAnsi" w:cstheme="minorHAnsi"/>
                <w:b/>
                <w:bCs/>
                <w:color w:val="244061" w:themeColor="accent1" w:themeShade="80"/>
                <w:lang w:val="en-GB"/>
              </w:rPr>
              <w:lastRenderedPageBreak/>
              <w:t>Italian</w:t>
            </w:r>
          </w:p>
          <w:p w14:paraId="348EDCAE" w14:textId="77777777" w:rsidR="00055FCA" w:rsidRPr="00C4699B" w:rsidRDefault="00055FCA" w:rsidP="00141B12">
            <w:pPr>
              <w:rPr>
                <w:rFonts w:asciiTheme="minorHAnsi" w:hAnsiTheme="minorHAnsi" w:cstheme="minorHAnsi"/>
                <w:b/>
                <w:bCs/>
                <w:color w:val="244061" w:themeColor="accent1" w:themeShade="80"/>
                <w:lang w:val="en-GB"/>
              </w:rPr>
            </w:pPr>
            <w:r w:rsidRPr="00C4699B">
              <w:rPr>
                <w:rFonts w:asciiTheme="minorHAnsi" w:hAnsiTheme="minorHAnsi" w:cstheme="minorHAnsi"/>
                <w:b/>
                <w:bCs/>
                <w:color w:val="244061" w:themeColor="accent1" w:themeShade="80"/>
                <w:lang w:val="en-GB"/>
              </w:rPr>
              <w:t>network</w:t>
            </w:r>
          </w:p>
          <w:p w14:paraId="67B4C62A" w14:textId="77777777" w:rsidR="00055FCA" w:rsidRPr="00C4699B" w:rsidRDefault="00055FCA" w:rsidP="00141B12">
            <w:pPr>
              <w:rPr>
                <w:rFonts w:asciiTheme="minorHAnsi" w:hAnsiTheme="minorHAnsi" w:cstheme="minorHAnsi"/>
                <w:color w:val="244061" w:themeColor="accent1" w:themeShade="80"/>
                <w:lang w:val="en-GB"/>
              </w:rPr>
            </w:pPr>
          </w:p>
        </w:tc>
        <w:tc>
          <w:tcPr>
            <w:tcW w:w="7797" w:type="dxa"/>
          </w:tcPr>
          <w:p w14:paraId="1D2339FD"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Capacity building on intercultural competences for Cities and CSOs</w:t>
            </w:r>
            <w:r w:rsidR="00771FBA" w:rsidRPr="00C4699B">
              <w:rPr>
                <w:rFonts w:asciiTheme="minorHAnsi" w:hAnsiTheme="minorHAnsi" w:cstheme="minorHAnsi"/>
                <w:u w:val="none"/>
                <w:lang w:val="en-GB"/>
              </w:rPr>
              <w:t xml:space="preserve"> </w:t>
            </w:r>
            <w:r w:rsidRPr="00C4699B">
              <w:rPr>
                <w:rFonts w:asciiTheme="minorHAnsi" w:hAnsiTheme="minorHAnsi" w:cstheme="minorHAnsi"/>
                <w:u w:val="none"/>
                <w:lang w:val="en-GB"/>
              </w:rPr>
              <w:t>(200 participants from 16 ICC cities from 6 countries)</w:t>
            </w:r>
          </w:p>
          <w:p w14:paraId="6B7454A2"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 xml:space="preserve">Elaboration of intercultural </w:t>
            </w:r>
            <w:r w:rsidR="00781059">
              <w:rPr>
                <w:rFonts w:asciiTheme="minorHAnsi" w:hAnsiTheme="minorHAnsi" w:cstheme="minorHAnsi"/>
                <w:u w:val="none"/>
                <w:lang w:val="en-GB"/>
              </w:rPr>
              <w:t>and</w:t>
            </w:r>
            <w:r w:rsidRPr="00C4699B">
              <w:rPr>
                <w:rFonts w:asciiTheme="minorHAnsi" w:hAnsiTheme="minorHAnsi" w:cstheme="minorHAnsi"/>
                <w:u w:val="none"/>
                <w:lang w:val="en-GB"/>
              </w:rPr>
              <w:t xml:space="preserve"> anti-discrimination local plans in 6 Italian cities + sharing with other cities of the network </w:t>
            </w:r>
          </w:p>
          <w:p w14:paraId="68DFADC1"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 xml:space="preserve">Citizens’ participation in local intercultural policies through the intercultural assemblies’ methodology in 8 ICC cities in 4 countries </w:t>
            </w:r>
          </w:p>
          <w:p w14:paraId="6819BC52"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 xml:space="preserve">Young people engagement and activation in anti-rumours actions </w:t>
            </w:r>
            <w:r w:rsidR="00771FBA" w:rsidRPr="00C4699B">
              <w:rPr>
                <w:rFonts w:asciiTheme="minorHAnsi" w:hAnsiTheme="minorHAnsi" w:cstheme="minorHAnsi"/>
                <w:u w:val="none"/>
                <w:lang w:val="en-GB"/>
              </w:rPr>
              <w:t>(</w:t>
            </w:r>
            <w:r w:rsidRPr="00C4699B">
              <w:rPr>
                <w:rFonts w:asciiTheme="minorHAnsi" w:hAnsiTheme="minorHAnsi" w:cstheme="minorHAnsi"/>
                <w:u w:val="none"/>
                <w:lang w:val="en-GB"/>
              </w:rPr>
              <w:t xml:space="preserve">14 </w:t>
            </w:r>
            <w:r w:rsidR="00771FBA" w:rsidRPr="00C4699B">
              <w:rPr>
                <w:rFonts w:asciiTheme="minorHAnsi" w:hAnsiTheme="minorHAnsi" w:cstheme="minorHAnsi"/>
                <w:u w:val="none"/>
                <w:lang w:val="en-GB"/>
              </w:rPr>
              <w:t xml:space="preserve">Italian </w:t>
            </w:r>
            <w:r w:rsidRPr="00C4699B">
              <w:rPr>
                <w:rFonts w:asciiTheme="minorHAnsi" w:hAnsiTheme="minorHAnsi" w:cstheme="minorHAnsi"/>
                <w:u w:val="none"/>
                <w:lang w:val="en-GB"/>
              </w:rPr>
              <w:t>municipalities + 20 European cities)</w:t>
            </w:r>
          </w:p>
          <w:p w14:paraId="3E5A959E" w14:textId="6C2B74CB"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Roma inclusion and antigypsyism (new topic for the Italian Network)</w:t>
            </w:r>
          </w:p>
          <w:p w14:paraId="342AA398" w14:textId="77777777" w:rsidR="00771FB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New narratives and disinformation: a new initiative (project STAND) will start on 1</w:t>
            </w:r>
            <w:r w:rsidRPr="00C4699B">
              <w:rPr>
                <w:rFonts w:asciiTheme="minorHAnsi" w:hAnsiTheme="minorHAnsi" w:cstheme="minorHAnsi"/>
                <w:u w:val="none"/>
                <w:vertAlign w:val="superscript"/>
                <w:lang w:val="en-GB"/>
              </w:rPr>
              <w:t>st</w:t>
            </w:r>
            <w:r w:rsidR="00771FBA" w:rsidRPr="00C4699B">
              <w:rPr>
                <w:rFonts w:asciiTheme="minorHAnsi" w:hAnsiTheme="minorHAnsi" w:cstheme="minorHAnsi"/>
                <w:u w:val="none"/>
                <w:lang w:val="en-GB"/>
              </w:rPr>
              <w:t xml:space="preserve"> J</w:t>
            </w:r>
            <w:r w:rsidRPr="00C4699B">
              <w:rPr>
                <w:rFonts w:asciiTheme="minorHAnsi" w:hAnsiTheme="minorHAnsi" w:cstheme="minorHAnsi"/>
                <w:u w:val="none"/>
                <w:lang w:val="en-GB"/>
              </w:rPr>
              <w:t xml:space="preserve">anuary </w:t>
            </w:r>
            <w:r w:rsidR="00771FBA" w:rsidRPr="00C4699B">
              <w:rPr>
                <w:rFonts w:asciiTheme="minorHAnsi" w:hAnsiTheme="minorHAnsi" w:cstheme="minorHAnsi"/>
                <w:u w:val="none"/>
                <w:lang w:val="en-GB"/>
              </w:rPr>
              <w:t>20</w:t>
            </w:r>
            <w:r w:rsidRPr="00C4699B">
              <w:rPr>
                <w:rFonts w:asciiTheme="minorHAnsi" w:hAnsiTheme="minorHAnsi" w:cstheme="minorHAnsi"/>
                <w:u w:val="none"/>
                <w:lang w:val="en-GB"/>
              </w:rPr>
              <w:t>25</w:t>
            </w:r>
          </w:p>
          <w:p w14:paraId="62D2C5D9" w14:textId="77777777" w:rsidR="00771FBA" w:rsidRPr="00C4699B" w:rsidRDefault="00771FBA" w:rsidP="00141B12">
            <w:pPr>
              <w:rPr>
                <w:rFonts w:asciiTheme="minorHAnsi" w:hAnsiTheme="minorHAnsi" w:cstheme="minorHAnsi"/>
                <w:lang w:val="en-GB"/>
              </w:rPr>
            </w:pPr>
          </w:p>
        </w:tc>
      </w:tr>
      <w:tr w:rsidR="00055FCA" w:rsidRPr="00C4699B" w14:paraId="5617E5AE" w14:textId="77777777" w:rsidTr="006F5379">
        <w:tc>
          <w:tcPr>
            <w:tcW w:w="1701" w:type="dxa"/>
          </w:tcPr>
          <w:p w14:paraId="683DC038" w14:textId="77777777" w:rsidR="00055FCA" w:rsidRPr="00C4699B" w:rsidRDefault="00055FCA" w:rsidP="00141B12">
            <w:pPr>
              <w:rPr>
                <w:rFonts w:asciiTheme="minorHAnsi" w:hAnsiTheme="minorHAnsi" w:cstheme="minorHAnsi"/>
                <w:b/>
                <w:bCs/>
                <w:color w:val="244061" w:themeColor="accent1" w:themeShade="80"/>
                <w:lang w:val="en-GB"/>
              </w:rPr>
            </w:pPr>
            <w:r w:rsidRPr="00C4699B">
              <w:rPr>
                <w:rFonts w:asciiTheme="minorHAnsi" w:hAnsiTheme="minorHAnsi" w:cstheme="minorHAnsi"/>
                <w:b/>
                <w:bCs/>
                <w:color w:val="244061" w:themeColor="accent1" w:themeShade="80"/>
                <w:lang w:val="en-GB"/>
              </w:rPr>
              <w:t xml:space="preserve">Marocain </w:t>
            </w:r>
          </w:p>
          <w:p w14:paraId="24040A9F" w14:textId="77777777" w:rsidR="00055FCA" w:rsidRPr="00C4699B" w:rsidRDefault="00055FCA" w:rsidP="00141B12">
            <w:pPr>
              <w:rPr>
                <w:rFonts w:asciiTheme="minorHAnsi" w:hAnsiTheme="minorHAnsi" w:cstheme="minorHAnsi"/>
                <w:b/>
                <w:bCs/>
                <w:color w:val="244061" w:themeColor="accent1" w:themeShade="80"/>
                <w:lang w:val="en-GB"/>
              </w:rPr>
            </w:pPr>
            <w:r w:rsidRPr="00C4699B">
              <w:rPr>
                <w:rFonts w:asciiTheme="minorHAnsi" w:hAnsiTheme="minorHAnsi" w:cstheme="minorHAnsi"/>
                <w:b/>
                <w:bCs/>
                <w:color w:val="244061" w:themeColor="accent1" w:themeShade="80"/>
                <w:lang w:val="en-GB"/>
              </w:rPr>
              <w:t>network</w:t>
            </w:r>
          </w:p>
          <w:p w14:paraId="4A184D47" w14:textId="77777777" w:rsidR="00055FCA" w:rsidRPr="00C4699B" w:rsidRDefault="00055FCA" w:rsidP="00141B12">
            <w:pPr>
              <w:rPr>
                <w:rFonts w:asciiTheme="minorHAnsi" w:hAnsiTheme="minorHAnsi" w:cstheme="minorHAnsi"/>
                <w:color w:val="244061" w:themeColor="accent1" w:themeShade="80"/>
                <w:lang w:val="en-GB"/>
              </w:rPr>
            </w:pPr>
          </w:p>
        </w:tc>
        <w:tc>
          <w:tcPr>
            <w:tcW w:w="7797" w:type="dxa"/>
          </w:tcPr>
          <w:p w14:paraId="21597CA1" w14:textId="77777777" w:rsidR="00055FCA" w:rsidRPr="00C4699B" w:rsidRDefault="00055FCA" w:rsidP="00141B12">
            <w:pPr>
              <w:rPr>
                <w:rFonts w:asciiTheme="minorHAnsi" w:hAnsiTheme="minorHAnsi" w:cstheme="minorHAnsi"/>
                <w:lang w:val="en-GB"/>
              </w:rPr>
            </w:pPr>
            <w:r w:rsidRPr="00C4699B">
              <w:rPr>
                <w:rFonts w:asciiTheme="minorHAnsi" w:hAnsiTheme="minorHAnsi" w:cstheme="minorHAnsi"/>
                <w:lang w:val="en-GB"/>
              </w:rPr>
              <w:t>The network worked especially with cities, migrant communities and NGOs to foster the inclusion of sub-Saharan communities within Moroccan cities, through:</w:t>
            </w:r>
          </w:p>
          <w:p w14:paraId="010EEC2E" w14:textId="77777777" w:rsidR="00055FCA" w:rsidRPr="00C4699B" w:rsidRDefault="00055FCA" w:rsidP="00877CA3">
            <w:pPr>
              <w:pStyle w:val="ListParagraph"/>
              <w:numPr>
                <w:ilvl w:val="2"/>
                <w:numId w:val="14"/>
              </w:numPr>
              <w:spacing w:before="0"/>
              <w:rPr>
                <w:rFonts w:asciiTheme="minorHAnsi" w:hAnsiTheme="minorHAnsi" w:cstheme="minorHAnsi"/>
                <w:u w:val="none"/>
                <w:lang w:val="en-GB"/>
              </w:rPr>
            </w:pPr>
            <w:r w:rsidRPr="00C4699B">
              <w:rPr>
                <w:rFonts w:asciiTheme="minorHAnsi" w:hAnsiTheme="minorHAnsi" w:cstheme="minorHAnsi"/>
                <w:u w:val="none"/>
                <w:lang w:val="en-GB"/>
              </w:rPr>
              <w:t>The creation of focal points within municipalities</w:t>
            </w:r>
          </w:p>
          <w:p w14:paraId="34876353" w14:textId="77777777" w:rsidR="00055FCA" w:rsidRPr="00C4699B" w:rsidRDefault="00055FCA" w:rsidP="00877CA3">
            <w:pPr>
              <w:pStyle w:val="ListParagraph"/>
              <w:numPr>
                <w:ilvl w:val="2"/>
                <w:numId w:val="14"/>
              </w:numPr>
              <w:spacing w:before="0"/>
              <w:rPr>
                <w:rFonts w:asciiTheme="minorHAnsi" w:hAnsiTheme="minorHAnsi" w:cstheme="minorHAnsi"/>
                <w:u w:val="none"/>
                <w:lang w:val="en-GB"/>
              </w:rPr>
            </w:pPr>
            <w:r w:rsidRPr="00C4699B">
              <w:rPr>
                <w:rFonts w:asciiTheme="minorHAnsi" w:hAnsiTheme="minorHAnsi" w:cstheme="minorHAnsi"/>
                <w:u w:val="none"/>
                <w:lang w:val="en-GB"/>
              </w:rPr>
              <w:t xml:space="preserve">Advocacy actions to influence legislation on migrants' rights </w:t>
            </w:r>
          </w:p>
          <w:p w14:paraId="48FA2CFD" w14:textId="77777777" w:rsidR="00055FCA" w:rsidRPr="00C4699B" w:rsidRDefault="00055FCA" w:rsidP="00877CA3">
            <w:pPr>
              <w:pStyle w:val="ListParagraph"/>
              <w:numPr>
                <w:ilvl w:val="2"/>
                <w:numId w:val="14"/>
              </w:numPr>
              <w:spacing w:before="0"/>
              <w:rPr>
                <w:rFonts w:asciiTheme="minorHAnsi" w:hAnsiTheme="minorHAnsi" w:cstheme="minorHAnsi"/>
                <w:u w:val="none"/>
                <w:lang w:val="en-GB"/>
              </w:rPr>
            </w:pPr>
            <w:r w:rsidRPr="00C4699B">
              <w:rPr>
                <w:rFonts w:asciiTheme="minorHAnsi" w:hAnsiTheme="minorHAnsi" w:cstheme="minorHAnsi"/>
                <w:u w:val="none"/>
                <w:lang w:val="en-GB"/>
              </w:rPr>
              <w:t>Work with schools to promote intercultural values, including through the use of the anti-</w:t>
            </w:r>
            <w:proofErr w:type="gramStart"/>
            <w:r w:rsidRPr="00C4699B">
              <w:rPr>
                <w:rFonts w:asciiTheme="minorHAnsi" w:hAnsiTheme="minorHAnsi" w:cstheme="minorHAnsi"/>
                <w:u w:val="none"/>
                <w:lang w:val="en-GB"/>
              </w:rPr>
              <w:t>rumours</w:t>
            </w:r>
            <w:proofErr w:type="gramEnd"/>
            <w:r w:rsidRPr="00C4699B">
              <w:rPr>
                <w:rFonts w:asciiTheme="minorHAnsi" w:hAnsiTheme="minorHAnsi" w:cstheme="minorHAnsi"/>
                <w:u w:val="none"/>
                <w:lang w:val="en-GB"/>
              </w:rPr>
              <w:t xml:space="preserve"> strategy</w:t>
            </w:r>
          </w:p>
          <w:p w14:paraId="409CAFFA" w14:textId="77777777" w:rsidR="00055FCA" w:rsidRPr="00C4699B" w:rsidRDefault="00055FCA" w:rsidP="00141B12">
            <w:pPr>
              <w:rPr>
                <w:rFonts w:asciiTheme="minorHAnsi" w:hAnsiTheme="minorHAnsi" w:cstheme="minorHAnsi"/>
                <w:lang w:val="en-GB"/>
              </w:rPr>
            </w:pPr>
          </w:p>
        </w:tc>
      </w:tr>
      <w:tr w:rsidR="00055FCA" w:rsidRPr="00C4699B" w14:paraId="6591E335" w14:textId="77777777" w:rsidTr="006F5379">
        <w:tc>
          <w:tcPr>
            <w:tcW w:w="1701" w:type="dxa"/>
          </w:tcPr>
          <w:p w14:paraId="6DD33892" w14:textId="77777777" w:rsidR="00055FCA" w:rsidRPr="00C4699B" w:rsidRDefault="00055FCA" w:rsidP="00141B12">
            <w:pPr>
              <w:rPr>
                <w:rFonts w:asciiTheme="minorHAnsi" w:hAnsiTheme="minorHAnsi" w:cstheme="minorHAnsi"/>
                <w:b/>
                <w:bCs/>
                <w:color w:val="244061" w:themeColor="accent1" w:themeShade="80"/>
                <w:lang w:val="en-GB"/>
              </w:rPr>
            </w:pPr>
            <w:r w:rsidRPr="00C4699B">
              <w:rPr>
                <w:rFonts w:asciiTheme="minorHAnsi" w:hAnsiTheme="minorHAnsi" w:cstheme="minorHAnsi"/>
                <w:b/>
                <w:bCs/>
                <w:color w:val="244061" w:themeColor="accent1" w:themeShade="80"/>
                <w:lang w:val="en-GB"/>
              </w:rPr>
              <w:t>Portuguese network</w:t>
            </w:r>
          </w:p>
          <w:p w14:paraId="5B2E3C9D" w14:textId="77777777" w:rsidR="00055FCA" w:rsidRPr="00C4699B" w:rsidRDefault="00055FCA" w:rsidP="00141B12">
            <w:pPr>
              <w:rPr>
                <w:rFonts w:asciiTheme="minorHAnsi" w:hAnsiTheme="minorHAnsi" w:cstheme="minorHAnsi"/>
                <w:color w:val="244061" w:themeColor="accent1" w:themeShade="80"/>
                <w:lang w:val="en-GB"/>
              </w:rPr>
            </w:pPr>
          </w:p>
        </w:tc>
        <w:tc>
          <w:tcPr>
            <w:tcW w:w="7797" w:type="dxa"/>
          </w:tcPr>
          <w:p w14:paraId="17D82B61" w14:textId="77777777" w:rsidR="00055FCA" w:rsidRPr="00C4699B" w:rsidRDefault="00055FCA" w:rsidP="00141B12">
            <w:pPr>
              <w:rPr>
                <w:rFonts w:asciiTheme="minorHAnsi" w:hAnsiTheme="minorHAnsi" w:cstheme="minorHAnsi"/>
                <w:lang w:val="en-GB"/>
              </w:rPr>
            </w:pPr>
            <w:r w:rsidRPr="00C4699B">
              <w:rPr>
                <w:rFonts w:asciiTheme="minorHAnsi" w:hAnsiTheme="minorHAnsi" w:cstheme="minorHAnsi"/>
                <w:lang w:val="en-GB"/>
              </w:rPr>
              <w:t>In 2024, the network focused on the theme</w:t>
            </w:r>
            <w:r w:rsidR="00781059">
              <w:rPr>
                <w:rFonts w:asciiTheme="minorHAnsi" w:hAnsiTheme="minorHAnsi" w:cstheme="minorHAnsi"/>
                <w:lang w:val="en-GB"/>
              </w:rPr>
              <w:t xml:space="preserve"> intercultural inclusion through</w:t>
            </w:r>
            <w:r w:rsidRPr="00C4699B">
              <w:rPr>
                <w:rFonts w:asciiTheme="minorHAnsi" w:hAnsiTheme="minorHAnsi" w:cstheme="minorHAnsi"/>
                <w:lang w:val="en-GB"/>
              </w:rPr>
              <w:t xml:space="preserve"> ‘Education’, in particular:</w:t>
            </w:r>
          </w:p>
          <w:p w14:paraId="5B04E1A2"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 xml:space="preserve">The implementation of </w:t>
            </w:r>
            <w:r w:rsidR="00E521B1">
              <w:rPr>
                <w:rFonts w:asciiTheme="minorHAnsi" w:hAnsiTheme="minorHAnsi" w:cstheme="minorHAnsi"/>
                <w:u w:val="none"/>
                <w:lang w:val="en-GB"/>
              </w:rPr>
              <w:t>w</w:t>
            </w:r>
            <w:r w:rsidRPr="00C4699B">
              <w:rPr>
                <w:rFonts w:asciiTheme="minorHAnsi" w:hAnsiTheme="minorHAnsi" w:cstheme="minorHAnsi"/>
                <w:u w:val="none"/>
                <w:lang w:val="en-GB"/>
              </w:rPr>
              <w:t>ebinars for teachers on interculturalism</w:t>
            </w:r>
          </w:p>
          <w:p w14:paraId="6550E2EF"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The implementation of workshops in 4 schools on anti-racism.</w:t>
            </w:r>
          </w:p>
          <w:p w14:paraId="6B1ED7EB"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The publication of a guide on how to implement workshops in schools and a set of resources for cities.</w:t>
            </w:r>
          </w:p>
          <w:p w14:paraId="194E3E32"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 xml:space="preserve">Participation in the </w:t>
            </w:r>
            <w:r w:rsidR="005C6911" w:rsidRPr="00C4699B">
              <w:rPr>
                <w:rFonts w:asciiTheme="minorHAnsi" w:hAnsiTheme="minorHAnsi" w:cstheme="minorHAnsi"/>
                <w:u w:val="none"/>
                <w:lang w:val="en-GB"/>
              </w:rPr>
              <w:t>“</w:t>
            </w:r>
            <w:r w:rsidRPr="00C4699B">
              <w:rPr>
                <w:rFonts w:asciiTheme="minorHAnsi" w:hAnsiTheme="minorHAnsi" w:cstheme="minorHAnsi"/>
                <w:u w:val="none"/>
                <w:lang w:val="en-GB"/>
              </w:rPr>
              <w:t>EPIC-IDEA Empowering youth Participation for Inclusive and plural Communities</w:t>
            </w:r>
            <w:r w:rsidR="005C6911" w:rsidRPr="00C4699B">
              <w:rPr>
                <w:rFonts w:asciiTheme="minorHAnsi" w:hAnsiTheme="minorHAnsi" w:cstheme="minorHAnsi"/>
                <w:u w:val="none"/>
                <w:lang w:val="en-GB"/>
              </w:rPr>
              <w:t>”</w:t>
            </w:r>
            <w:r w:rsidRPr="00C4699B">
              <w:rPr>
                <w:rFonts w:asciiTheme="minorHAnsi" w:hAnsiTheme="minorHAnsi" w:cstheme="minorHAnsi"/>
                <w:u w:val="none"/>
                <w:lang w:val="en-GB"/>
              </w:rPr>
              <w:t xml:space="preserve"> project, coordinated by ICEI and funded by the E</w:t>
            </w:r>
            <w:r w:rsidR="00771FBA" w:rsidRPr="00C4699B">
              <w:rPr>
                <w:rFonts w:asciiTheme="minorHAnsi" w:hAnsiTheme="minorHAnsi" w:cstheme="minorHAnsi"/>
                <w:u w:val="none"/>
                <w:lang w:val="en-GB"/>
              </w:rPr>
              <w:t>C</w:t>
            </w:r>
            <w:r w:rsidRPr="00C4699B">
              <w:rPr>
                <w:rFonts w:asciiTheme="minorHAnsi" w:hAnsiTheme="minorHAnsi" w:cstheme="minorHAnsi"/>
                <w:u w:val="none"/>
                <w:lang w:val="en-GB"/>
              </w:rPr>
              <w:t>.</w:t>
            </w:r>
          </w:p>
          <w:p w14:paraId="69B4C653"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 xml:space="preserve">In addition, the </w:t>
            </w:r>
            <w:r w:rsidR="00E521B1">
              <w:rPr>
                <w:rFonts w:asciiTheme="minorHAnsi" w:hAnsiTheme="minorHAnsi" w:cstheme="minorHAnsi"/>
                <w:u w:val="none"/>
                <w:lang w:val="en-GB"/>
              </w:rPr>
              <w:t>n</w:t>
            </w:r>
            <w:r w:rsidRPr="00C4699B">
              <w:rPr>
                <w:rFonts w:asciiTheme="minorHAnsi" w:hAnsiTheme="minorHAnsi" w:cstheme="minorHAnsi"/>
                <w:u w:val="none"/>
                <w:lang w:val="en-GB"/>
              </w:rPr>
              <w:t>etwork shared experiences with Cyprus and received the Finnish delegation in the framework of two joint projects promoted by the ICC Programme.</w:t>
            </w:r>
          </w:p>
          <w:p w14:paraId="572946E7" w14:textId="77777777" w:rsidR="00055FCA" w:rsidRPr="00C4699B" w:rsidRDefault="00055FCA" w:rsidP="00141B12">
            <w:pPr>
              <w:rPr>
                <w:rFonts w:asciiTheme="minorHAnsi" w:hAnsiTheme="minorHAnsi" w:cstheme="minorHAnsi"/>
                <w:lang w:val="en-GB"/>
              </w:rPr>
            </w:pPr>
          </w:p>
        </w:tc>
      </w:tr>
      <w:tr w:rsidR="00055FCA" w:rsidRPr="00C4699B" w14:paraId="1AB9019B" w14:textId="77777777" w:rsidTr="006F5379">
        <w:tc>
          <w:tcPr>
            <w:tcW w:w="1701" w:type="dxa"/>
          </w:tcPr>
          <w:p w14:paraId="28C6598C" w14:textId="77777777" w:rsidR="00055FCA" w:rsidRPr="00C4699B" w:rsidRDefault="00055FCA" w:rsidP="00141B12">
            <w:pPr>
              <w:rPr>
                <w:rFonts w:asciiTheme="minorHAnsi" w:hAnsiTheme="minorHAnsi" w:cstheme="minorHAnsi"/>
                <w:b/>
                <w:bCs/>
                <w:color w:val="244061" w:themeColor="accent1" w:themeShade="80"/>
                <w:lang w:val="en-GB"/>
              </w:rPr>
            </w:pPr>
            <w:r w:rsidRPr="00C4699B">
              <w:rPr>
                <w:rFonts w:asciiTheme="minorHAnsi" w:hAnsiTheme="minorHAnsi" w:cstheme="minorHAnsi"/>
                <w:b/>
                <w:bCs/>
                <w:color w:val="244061" w:themeColor="accent1" w:themeShade="80"/>
                <w:lang w:val="en-GB"/>
              </w:rPr>
              <w:t>Spanish network</w:t>
            </w:r>
          </w:p>
        </w:tc>
        <w:tc>
          <w:tcPr>
            <w:tcW w:w="7797" w:type="dxa"/>
          </w:tcPr>
          <w:p w14:paraId="5C661BE9" w14:textId="77777777" w:rsidR="00055FCA" w:rsidRPr="00C4699B" w:rsidRDefault="00055FCA" w:rsidP="00141B12">
            <w:pPr>
              <w:rPr>
                <w:rFonts w:asciiTheme="minorHAnsi" w:hAnsiTheme="minorHAnsi" w:cstheme="minorHAnsi"/>
                <w:lang w:val="en-GB"/>
              </w:rPr>
            </w:pPr>
            <w:r w:rsidRPr="00C4699B">
              <w:rPr>
                <w:rFonts w:asciiTheme="minorHAnsi" w:hAnsiTheme="minorHAnsi" w:cstheme="minorHAnsi"/>
                <w:lang w:val="en-GB"/>
              </w:rPr>
              <w:t>In 2024 the network focused on promoting thematic working groups on the following topics:</w:t>
            </w:r>
          </w:p>
          <w:p w14:paraId="5449A17F"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Anti-rumours</w:t>
            </w:r>
          </w:p>
          <w:p w14:paraId="27C55589"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 xml:space="preserve">Narratives </w:t>
            </w:r>
          </w:p>
          <w:p w14:paraId="586F3EC9"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 xml:space="preserve">Indicators to demonstrate the success of interculturalism in the different sectors </w:t>
            </w:r>
          </w:p>
          <w:p w14:paraId="3EC892F1"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 xml:space="preserve">Intercultural strategies </w:t>
            </w:r>
          </w:p>
          <w:p w14:paraId="2FB9ECF0" w14:textId="77777777" w:rsidR="00055FCA" w:rsidRPr="00C4699B" w:rsidRDefault="00055FCA" w:rsidP="00877CA3">
            <w:pPr>
              <w:pStyle w:val="ListParagraph"/>
              <w:numPr>
                <w:ilvl w:val="0"/>
                <w:numId w:val="12"/>
              </w:numPr>
              <w:spacing w:before="0"/>
              <w:rPr>
                <w:rFonts w:asciiTheme="minorHAnsi" w:hAnsiTheme="minorHAnsi" w:cstheme="minorHAnsi"/>
                <w:u w:val="none"/>
                <w:lang w:val="en-GB"/>
              </w:rPr>
            </w:pPr>
            <w:r w:rsidRPr="00C4699B">
              <w:rPr>
                <w:rFonts w:asciiTheme="minorHAnsi" w:hAnsiTheme="minorHAnsi" w:cstheme="minorHAnsi"/>
                <w:u w:val="none"/>
                <w:lang w:val="en-GB"/>
              </w:rPr>
              <w:t>Fight racism via sport (new working group)</w:t>
            </w:r>
          </w:p>
          <w:p w14:paraId="0AC36E4F" w14:textId="77777777" w:rsidR="00771FBA" w:rsidRPr="00C4699B" w:rsidRDefault="00771FBA" w:rsidP="00141B12">
            <w:pPr>
              <w:rPr>
                <w:rFonts w:asciiTheme="minorHAnsi" w:hAnsiTheme="minorHAnsi" w:cstheme="minorHAnsi"/>
                <w:lang w:val="en-GB"/>
              </w:rPr>
            </w:pPr>
          </w:p>
          <w:p w14:paraId="066B8C3E" w14:textId="77777777" w:rsidR="00055FCA" w:rsidRPr="00C4699B" w:rsidRDefault="00055FCA" w:rsidP="00141B12">
            <w:pPr>
              <w:rPr>
                <w:rFonts w:asciiTheme="minorHAnsi" w:hAnsiTheme="minorHAnsi" w:cstheme="minorHAnsi"/>
                <w:lang w:val="en-GB"/>
              </w:rPr>
            </w:pPr>
            <w:r w:rsidRPr="00C4699B">
              <w:rPr>
                <w:rFonts w:asciiTheme="minorHAnsi" w:hAnsiTheme="minorHAnsi" w:cstheme="minorHAnsi"/>
                <w:lang w:val="en-GB"/>
              </w:rPr>
              <w:t>At the next</w:t>
            </w:r>
            <w:r w:rsidR="00771FBA" w:rsidRPr="00C4699B">
              <w:rPr>
                <w:rFonts w:asciiTheme="minorHAnsi" w:hAnsiTheme="minorHAnsi" w:cstheme="minorHAnsi"/>
                <w:lang w:val="en-GB"/>
              </w:rPr>
              <w:t xml:space="preserve"> national</w:t>
            </w:r>
            <w:r w:rsidRPr="00C4699B">
              <w:rPr>
                <w:rFonts w:asciiTheme="minorHAnsi" w:hAnsiTheme="minorHAnsi" w:cstheme="minorHAnsi"/>
                <w:lang w:val="en-GB"/>
              </w:rPr>
              <w:t xml:space="preserve"> meeting of the </w:t>
            </w:r>
            <w:r w:rsidR="00E521B1">
              <w:rPr>
                <w:rFonts w:asciiTheme="minorHAnsi" w:hAnsiTheme="minorHAnsi" w:cstheme="minorHAnsi"/>
                <w:lang w:val="en-GB"/>
              </w:rPr>
              <w:t>n</w:t>
            </w:r>
            <w:r w:rsidRPr="00C4699B">
              <w:rPr>
                <w:rFonts w:asciiTheme="minorHAnsi" w:hAnsiTheme="minorHAnsi" w:cstheme="minorHAnsi"/>
                <w:lang w:val="en-GB"/>
              </w:rPr>
              <w:t>etwork, the groups will present a work plan to deepen and concretise their work</w:t>
            </w:r>
          </w:p>
          <w:p w14:paraId="66EFDB32" w14:textId="77777777" w:rsidR="00771FBA" w:rsidRPr="00C4699B" w:rsidRDefault="00771FBA" w:rsidP="00141B12">
            <w:pPr>
              <w:rPr>
                <w:rFonts w:asciiTheme="minorHAnsi" w:hAnsiTheme="minorHAnsi" w:cstheme="minorHAnsi"/>
                <w:lang w:val="en-GB"/>
              </w:rPr>
            </w:pPr>
          </w:p>
        </w:tc>
      </w:tr>
      <w:tr w:rsidR="00055FCA" w:rsidRPr="00C4699B" w14:paraId="00DDDE41" w14:textId="77777777" w:rsidTr="006F5379">
        <w:tc>
          <w:tcPr>
            <w:tcW w:w="1701" w:type="dxa"/>
          </w:tcPr>
          <w:p w14:paraId="467F5520" w14:textId="77777777" w:rsidR="00055FCA" w:rsidRPr="00C4699B" w:rsidRDefault="00055FCA" w:rsidP="00141B12">
            <w:pPr>
              <w:rPr>
                <w:rFonts w:asciiTheme="minorHAnsi" w:hAnsiTheme="minorHAnsi" w:cstheme="minorHAnsi"/>
                <w:b/>
                <w:bCs/>
                <w:color w:val="244061" w:themeColor="accent1" w:themeShade="80"/>
                <w:lang w:val="en-GB"/>
              </w:rPr>
            </w:pPr>
            <w:r w:rsidRPr="00C4699B">
              <w:rPr>
                <w:rFonts w:asciiTheme="minorHAnsi" w:hAnsiTheme="minorHAnsi" w:cstheme="minorHAnsi"/>
                <w:b/>
                <w:bCs/>
                <w:color w:val="244061" w:themeColor="accent1" w:themeShade="80"/>
                <w:lang w:val="en-GB"/>
              </w:rPr>
              <w:t>Ukrainian network</w:t>
            </w:r>
          </w:p>
          <w:p w14:paraId="1DF180D9" w14:textId="77777777" w:rsidR="00055FCA" w:rsidRPr="00C4699B" w:rsidRDefault="00055FCA" w:rsidP="00141B12">
            <w:pPr>
              <w:rPr>
                <w:rFonts w:asciiTheme="minorHAnsi" w:hAnsiTheme="minorHAnsi" w:cstheme="minorHAnsi"/>
                <w:color w:val="244061" w:themeColor="accent1" w:themeShade="80"/>
                <w:lang w:val="en-GB"/>
              </w:rPr>
            </w:pPr>
          </w:p>
        </w:tc>
        <w:tc>
          <w:tcPr>
            <w:tcW w:w="7797" w:type="dxa"/>
          </w:tcPr>
          <w:p w14:paraId="54E8BE9A" w14:textId="77777777" w:rsidR="00771FBA" w:rsidRPr="00C4699B" w:rsidRDefault="00055FCA" w:rsidP="00141B12">
            <w:pPr>
              <w:jc w:val="both"/>
              <w:rPr>
                <w:rFonts w:asciiTheme="minorHAnsi" w:hAnsiTheme="minorHAnsi" w:cstheme="minorHAnsi"/>
                <w:lang w:val="en-GB"/>
              </w:rPr>
            </w:pPr>
            <w:r w:rsidRPr="00C4699B">
              <w:rPr>
                <w:rFonts w:asciiTheme="minorHAnsi" w:hAnsiTheme="minorHAnsi" w:cstheme="minorHAnsi"/>
                <w:lang w:val="en-GB"/>
              </w:rPr>
              <w:t xml:space="preserve">Considering the context of the country, the network saw five cities implement activities on community resilience and support for displaced persons. </w:t>
            </w:r>
          </w:p>
          <w:p w14:paraId="0DAB54B8" w14:textId="02105FF8" w:rsidR="00055FCA" w:rsidRPr="00C4699B" w:rsidRDefault="00055FCA" w:rsidP="006F5379">
            <w:pPr>
              <w:jc w:val="both"/>
              <w:rPr>
                <w:rFonts w:asciiTheme="minorHAnsi" w:hAnsiTheme="minorHAnsi" w:cstheme="minorHAnsi"/>
                <w:lang w:val="en-GB"/>
              </w:rPr>
            </w:pPr>
            <w:r w:rsidRPr="00C4699B">
              <w:rPr>
                <w:rFonts w:asciiTheme="minorHAnsi" w:hAnsiTheme="minorHAnsi" w:cstheme="minorHAnsi"/>
                <w:lang w:val="en-GB"/>
              </w:rPr>
              <w:t xml:space="preserve">In addition, city needs analyses were carried out to try to address these needs, including psychological support for people who have become disabled </w:t>
            </w:r>
            <w:proofErr w:type="gramStart"/>
            <w:r w:rsidRPr="00C4699B">
              <w:rPr>
                <w:rFonts w:asciiTheme="minorHAnsi" w:hAnsiTheme="minorHAnsi" w:cstheme="minorHAnsi"/>
                <w:lang w:val="en-GB"/>
              </w:rPr>
              <w:t>as a result of</w:t>
            </w:r>
            <w:proofErr w:type="gramEnd"/>
            <w:r w:rsidRPr="00C4699B">
              <w:rPr>
                <w:rFonts w:asciiTheme="minorHAnsi" w:hAnsiTheme="minorHAnsi" w:cstheme="minorHAnsi"/>
                <w:lang w:val="en-GB"/>
              </w:rPr>
              <w:t xml:space="preserve"> the conflict.</w:t>
            </w:r>
          </w:p>
        </w:tc>
      </w:tr>
    </w:tbl>
    <w:p w14:paraId="19E50E03" w14:textId="77777777" w:rsidR="00942182" w:rsidRPr="001C6145" w:rsidRDefault="00E521B1" w:rsidP="001C6145">
      <w:pPr>
        <w:pStyle w:val="Heading2"/>
        <w:ind w:left="0"/>
        <w:rPr>
          <w:rFonts w:asciiTheme="minorHAnsi" w:hAnsiTheme="minorHAnsi" w:cstheme="minorHAnsi"/>
          <w:b/>
          <w:bCs/>
          <w:color w:val="1F497D" w:themeColor="text2"/>
          <w:sz w:val="24"/>
          <w:szCs w:val="24"/>
          <w:u w:val="single"/>
          <w:lang w:val="en-GB"/>
        </w:rPr>
      </w:pPr>
      <w:bookmarkStart w:id="4" w:name="_Toc193192419"/>
      <w:r w:rsidRPr="001C6145">
        <w:rPr>
          <w:rFonts w:asciiTheme="minorHAnsi" w:hAnsiTheme="minorHAnsi" w:cstheme="minorHAnsi"/>
          <w:b/>
          <w:bCs/>
          <w:color w:val="1F497D" w:themeColor="text2"/>
          <w:sz w:val="24"/>
          <w:szCs w:val="24"/>
          <w:u w:val="single"/>
          <w:lang w:val="en-GB"/>
        </w:rPr>
        <w:lastRenderedPageBreak/>
        <w:t>Presentations of i</w:t>
      </w:r>
      <w:r w:rsidR="00942182" w:rsidRPr="001C6145">
        <w:rPr>
          <w:rFonts w:asciiTheme="minorHAnsi" w:hAnsiTheme="minorHAnsi" w:cstheme="minorHAnsi"/>
          <w:b/>
          <w:bCs/>
          <w:color w:val="1F497D" w:themeColor="text2"/>
          <w:sz w:val="24"/>
          <w:szCs w:val="24"/>
          <w:u w:val="single"/>
          <w:lang w:val="en-GB"/>
        </w:rPr>
        <w:t>ntercity grants 2024</w:t>
      </w:r>
      <w:bookmarkEnd w:id="4"/>
    </w:p>
    <w:p w14:paraId="0357494F" w14:textId="77777777" w:rsidR="00942182" w:rsidRPr="00C4699B" w:rsidRDefault="00942182" w:rsidP="00A32B9E">
      <w:pPr>
        <w:rPr>
          <w:rFonts w:asciiTheme="minorHAnsi" w:hAnsiTheme="minorHAnsi" w:cstheme="minorHAnsi"/>
          <w:lang w:val="en-GB"/>
        </w:rPr>
      </w:pPr>
    </w:p>
    <w:p w14:paraId="46A4025D" w14:textId="7CF57B61" w:rsidR="00942182" w:rsidRPr="00C4699B" w:rsidRDefault="00942182" w:rsidP="00942182">
      <w:pPr>
        <w:rPr>
          <w:rFonts w:asciiTheme="minorHAnsi" w:hAnsiTheme="minorHAnsi" w:cstheme="minorHAnsi"/>
          <w:b/>
          <w:bCs/>
          <w:lang w:val="en-GB"/>
        </w:rPr>
      </w:pPr>
      <w:r w:rsidRPr="00C4699B">
        <w:rPr>
          <w:rFonts w:asciiTheme="minorHAnsi" w:hAnsiTheme="minorHAnsi" w:cstheme="minorHAnsi"/>
          <w:b/>
          <w:bCs/>
          <w:lang w:val="en-GB"/>
        </w:rPr>
        <w:t xml:space="preserve">Brave Space Café – Cities of Leeds and </w:t>
      </w:r>
      <w:r w:rsidR="00A158C8" w:rsidRPr="00C4699B">
        <w:rPr>
          <w:rFonts w:asciiTheme="minorHAnsi" w:hAnsiTheme="minorHAnsi" w:cstheme="minorHAnsi"/>
          <w:b/>
          <w:bCs/>
          <w:lang w:val="en-GB"/>
        </w:rPr>
        <w:t>Camden</w:t>
      </w:r>
      <w:r w:rsidRPr="00C4699B">
        <w:rPr>
          <w:rFonts w:asciiTheme="minorHAnsi" w:hAnsiTheme="minorHAnsi" w:cstheme="minorHAnsi"/>
          <w:b/>
          <w:bCs/>
          <w:lang w:val="en-GB"/>
        </w:rPr>
        <w:t xml:space="preserve"> (</w:t>
      </w:r>
      <w:r w:rsidR="00A158C8">
        <w:rPr>
          <w:rFonts w:asciiTheme="minorHAnsi" w:hAnsiTheme="minorHAnsi" w:cstheme="minorHAnsi"/>
          <w:b/>
          <w:bCs/>
          <w:lang w:val="en-GB"/>
        </w:rPr>
        <w:t>United Kingdom</w:t>
      </w:r>
      <w:r w:rsidRPr="00C4699B">
        <w:rPr>
          <w:rFonts w:asciiTheme="minorHAnsi" w:hAnsiTheme="minorHAnsi" w:cstheme="minorHAnsi"/>
          <w:b/>
          <w:bCs/>
          <w:lang w:val="en-GB"/>
        </w:rPr>
        <w:t>)</w:t>
      </w:r>
    </w:p>
    <w:p w14:paraId="1CFB7923" w14:textId="2C250841" w:rsidR="00E521B1" w:rsidRDefault="005F3C68" w:rsidP="005C6911">
      <w:pPr>
        <w:ind w:right="2260"/>
        <w:jc w:val="both"/>
        <w:rPr>
          <w:rFonts w:asciiTheme="minorHAnsi" w:hAnsiTheme="minorHAnsi" w:cstheme="minorHAnsi"/>
          <w:lang w:val="en-GB"/>
        </w:rPr>
      </w:pPr>
      <w:r w:rsidRPr="00C4699B">
        <w:rPr>
          <w:rFonts w:asciiTheme="minorHAnsi" w:hAnsiTheme="minorHAnsi" w:cstheme="minorHAnsi"/>
          <w:noProof/>
          <w:lang w:val="en-GB"/>
        </w:rPr>
        <w:drawing>
          <wp:anchor distT="0" distB="0" distL="0" distR="0" simplePos="0" relativeHeight="251658240" behindDoc="0" locked="0" layoutInCell="1" allowOverlap="1" wp14:anchorId="6F6AD5EF" wp14:editId="3390CBF0">
            <wp:simplePos x="0" y="0"/>
            <wp:positionH relativeFrom="page">
              <wp:posOffset>5411773</wp:posOffset>
            </wp:positionH>
            <wp:positionV relativeFrom="paragraph">
              <wp:posOffset>4141</wp:posOffset>
            </wp:positionV>
            <wp:extent cx="1345565" cy="1848485"/>
            <wp:effectExtent l="0" t="0" r="6985" b="0"/>
            <wp:wrapSquare wrapText="bothSides"/>
            <wp:docPr id="93" name="image78.jpeg" descr="A group of people standing in a li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8.jpeg"/>
                    <pic:cNvPicPr/>
                  </pic:nvPicPr>
                  <pic:blipFill>
                    <a:blip r:embed="rId46" cstate="print"/>
                    <a:stretch>
                      <a:fillRect/>
                    </a:stretch>
                  </pic:blipFill>
                  <pic:spPr>
                    <a:xfrm>
                      <a:off x="0" y="0"/>
                      <a:ext cx="1345565" cy="1848485"/>
                    </a:xfrm>
                    <a:prstGeom prst="rect">
                      <a:avLst/>
                    </a:prstGeom>
                  </pic:spPr>
                </pic:pic>
              </a:graphicData>
            </a:graphic>
            <wp14:sizeRelH relativeFrom="margin">
              <wp14:pctWidth>0</wp14:pctWidth>
            </wp14:sizeRelH>
            <wp14:sizeRelV relativeFrom="margin">
              <wp14:pctHeight>0</wp14:pctHeight>
            </wp14:sizeRelV>
          </wp:anchor>
        </w:drawing>
      </w:r>
    </w:p>
    <w:p w14:paraId="7662F4E6" w14:textId="3D6CCCED" w:rsidR="00942182" w:rsidRPr="00C4699B" w:rsidRDefault="00942182" w:rsidP="005C6911">
      <w:pPr>
        <w:ind w:right="2260"/>
        <w:jc w:val="both"/>
        <w:rPr>
          <w:rFonts w:asciiTheme="minorHAnsi" w:hAnsiTheme="minorHAnsi" w:cstheme="minorHAnsi"/>
          <w:lang w:val="en-GB"/>
        </w:rPr>
      </w:pPr>
      <w:r w:rsidRPr="00C4699B">
        <w:rPr>
          <w:rFonts w:asciiTheme="minorHAnsi" w:hAnsiTheme="minorHAnsi" w:cstheme="minorHAnsi"/>
          <w:lang w:val="en-GB"/>
        </w:rPr>
        <w:t xml:space="preserve">The Cities of Camden and Leeds </w:t>
      </w:r>
      <w:r w:rsidR="00C65284">
        <w:rPr>
          <w:rFonts w:asciiTheme="minorHAnsi" w:hAnsiTheme="minorHAnsi" w:cstheme="minorHAnsi"/>
          <w:lang w:val="en-GB"/>
        </w:rPr>
        <w:t>have each</w:t>
      </w:r>
      <w:r w:rsidRPr="00C4699B">
        <w:rPr>
          <w:rFonts w:asciiTheme="minorHAnsi" w:hAnsiTheme="minorHAnsi" w:cstheme="minorHAnsi"/>
          <w:lang w:val="en-GB"/>
        </w:rPr>
        <w:t xml:space="preserve"> implement</w:t>
      </w:r>
      <w:r w:rsidR="00C65284">
        <w:rPr>
          <w:rFonts w:asciiTheme="minorHAnsi" w:hAnsiTheme="minorHAnsi" w:cstheme="minorHAnsi"/>
          <w:lang w:val="en-GB"/>
        </w:rPr>
        <w:t>ed</w:t>
      </w:r>
      <w:r w:rsidRPr="00C4699B">
        <w:rPr>
          <w:rFonts w:asciiTheme="minorHAnsi" w:hAnsiTheme="minorHAnsi" w:cstheme="minorHAnsi"/>
          <w:lang w:val="en-GB"/>
        </w:rPr>
        <w:t xml:space="preserve"> four "Brave </w:t>
      </w:r>
      <w:r w:rsidR="00C65284" w:rsidRPr="00C4699B">
        <w:rPr>
          <w:rFonts w:asciiTheme="minorHAnsi" w:hAnsiTheme="minorHAnsi" w:cstheme="minorHAnsi"/>
          <w:lang w:val="en-GB"/>
        </w:rPr>
        <w:t>Space</w:t>
      </w:r>
      <w:r w:rsidR="00C65284">
        <w:rPr>
          <w:rFonts w:asciiTheme="minorHAnsi" w:hAnsiTheme="minorHAnsi" w:cstheme="minorHAnsi"/>
          <w:lang w:val="en-GB"/>
        </w:rPr>
        <w:t xml:space="preserve"> </w:t>
      </w:r>
      <w:r w:rsidR="00C65284" w:rsidRPr="00C4699B">
        <w:rPr>
          <w:rFonts w:asciiTheme="minorHAnsi" w:hAnsiTheme="minorHAnsi" w:cstheme="minorHAnsi"/>
          <w:lang w:val="en-GB"/>
        </w:rPr>
        <w:t>cafes</w:t>
      </w:r>
      <w:r w:rsidR="00C65284">
        <w:rPr>
          <w:rFonts w:asciiTheme="minorHAnsi" w:hAnsiTheme="minorHAnsi" w:cstheme="minorHAnsi"/>
          <w:lang w:val="en-GB"/>
        </w:rPr>
        <w:t>”</w:t>
      </w:r>
      <w:r w:rsidRPr="00C4699B">
        <w:rPr>
          <w:rFonts w:asciiTheme="minorHAnsi" w:hAnsiTheme="minorHAnsi" w:cstheme="minorHAnsi"/>
          <w:lang w:val="en-GB"/>
        </w:rPr>
        <w:t>, concentrating on countering rumours on different topics of community interest as a way of addressing prejudice</w:t>
      </w:r>
      <w:r w:rsidR="00E521B1">
        <w:rPr>
          <w:rFonts w:asciiTheme="minorHAnsi" w:hAnsiTheme="minorHAnsi" w:cstheme="minorHAnsi"/>
          <w:lang w:val="en-GB"/>
        </w:rPr>
        <w:t xml:space="preserve">. </w:t>
      </w:r>
      <w:r w:rsidRPr="00C4699B">
        <w:rPr>
          <w:rFonts w:asciiTheme="minorHAnsi" w:hAnsiTheme="minorHAnsi" w:cstheme="minorHAnsi"/>
          <w:lang w:val="en-GB"/>
        </w:rPr>
        <w:t>These sessions provide</w:t>
      </w:r>
      <w:r w:rsidR="00C65284">
        <w:rPr>
          <w:rFonts w:asciiTheme="minorHAnsi" w:hAnsiTheme="minorHAnsi" w:cstheme="minorHAnsi"/>
          <w:lang w:val="en-GB"/>
        </w:rPr>
        <w:t>d</w:t>
      </w:r>
      <w:r w:rsidRPr="00C4699B">
        <w:rPr>
          <w:rFonts w:asciiTheme="minorHAnsi" w:hAnsiTheme="minorHAnsi" w:cstheme="minorHAnsi"/>
          <w:lang w:val="en-GB"/>
        </w:rPr>
        <w:t xml:space="preserve"> a series of opportunities for meaningful dialogue on areas of misunderstanding, informed by the Anti-Rumour</w:t>
      </w:r>
      <w:r w:rsidR="005C6911" w:rsidRPr="00C4699B">
        <w:rPr>
          <w:rFonts w:asciiTheme="minorHAnsi" w:hAnsiTheme="minorHAnsi" w:cstheme="minorHAnsi"/>
          <w:lang w:val="en-GB"/>
        </w:rPr>
        <w:t>s</w:t>
      </w:r>
      <w:r w:rsidRPr="00C4699B">
        <w:rPr>
          <w:rFonts w:asciiTheme="minorHAnsi" w:hAnsiTheme="minorHAnsi" w:cstheme="minorHAnsi"/>
          <w:lang w:val="en-GB"/>
        </w:rPr>
        <w:t xml:space="preserve"> methodology.</w:t>
      </w:r>
      <w:r w:rsidR="00E521B1" w:rsidRPr="00E521B1">
        <w:rPr>
          <w:rFonts w:asciiTheme="minorHAnsi" w:hAnsiTheme="minorHAnsi" w:cstheme="minorHAnsi"/>
          <w:noProof/>
          <w:lang w:val="en-GB"/>
        </w:rPr>
        <w:t xml:space="preserve"> </w:t>
      </w:r>
    </w:p>
    <w:p w14:paraId="4D5A1CCE" w14:textId="77777777" w:rsidR="00E521B1" w:rsidRDefault="00E521B1" w:rsidP="005C6911">
      <w:pPr>
        <w:ind w:right="2260"/>
        <w:jc w:val="both"/>
        <w:rPr>
          <w:rFonts w:asciiTheme="minorHAnsi" w:hAnsiTheme="minorHAnsi" w:cstheme="minorHAnsi"/>
          <w:lang w:val="en-GB"/>
        </w:rPr>
      </w:pPr>
    </w:p>
    <w:p w14:paraId="150FF16A" w14:textId="03F98131" w:rsidR="005C6911" w:rsidRPr="00C4699B" w:rsidRDefault="00942182" w:rsidP="005C6911">
      <w:pPr>
        <w:ind w:right="2260"/>
        <w:jc w:val="both"/>
        <w:rPr>
          <w:rFonts w:asciiTheme="minorHAnsi" w:hAnsiTheme="minorHAnsi" w:cstheme="minorHAnsi"/>
          <w:lang w:val="en-GB"/>
        </w:rPr>
      </w:pPr>
      <w:proofErr w:type="gramStart"/>
      <w:r w:rsidRPr="00C4699B">
        <w:rPr>
          <w:rFonts w:asciiTheme="minorHAnsi" w:hAnsiTheme="minorHAnsi" w:cstheme="minorHAnsi"/>
          <w:lang w:val="en-GB"/>
        </w:rPr>
        <w:t>In particular, Camden's</w:t>
      </w:r>
      <w:proofErr w:type="gramEnd"/>
      <w:r w:rsidRPr="00C4699B">
        <w:rPr>
          <w:rFonts w:asciiTheme="minorHAnsi" w:hAnsiTheme="minorHAnsi" w:cstheme="minorHAnsi"/>
          <w:lang w:val="en-GB"/>
        </w:rPr>
        <w:t xml:space="preserve"> sessions focus</w:t>
      </w:r>
      <w:r w:rsidR="00C65284">
        <w:rPr>
          <w:rFonts w:asciiTheme="minorHAnsi" w:hAnsiTheme="minorHAnsi" w:cstheme="minorHAnsi"/>
          <w:lang w:val="en-GB"/>
        </w:rPr>
        <w:t>ed</w:t>
      </w:r>
      <w:r w:rsidRPr="00C4699B">
        <w:rPr>
          <w:rFonts w:asciiTheme="minorHAnsi" w:hAnsiTheme="minorHAnsi" w:cstheme="minorHAnsi"/>
          <w:lang w:val="en-GB"/>
        </w:rPr>
        <w:t xml:space="preserve"> on misconceptions and beliefs around domestic violence, refugees, LGBT</w:t>
      </w:r>
      <w:r w:rsidR="005F3C68">
        <w:rPr>
          <w:rFonts w:asciiTheme="minorHAnsi" w:hAnsiTheme="minorHAnsi" w:cstheme="minorHAnsi"/>
          <w:lang w:val="en-GB"/>
        </w:rPr>
        <w:t>I</w:t>
      </w:r>
      <w:r w:rsidRPr="00C4699B">
        <w:rPr>
          <w:rFonts w:asciiTheme="minorHAnsi" w:hAnsiTheme="minorHAnsi" w:cstheme="minorHAnsi"/>
          <w:lang w:val="en-GB"/>
        </w:rPr>
        <w:t xml:space="preserve"> communities, and racism amongst black and Asian communities.</w:t>
      </w:r>
    </w:p>
    <w:p w14:paraId="1FAD3C89" w14:textId="77777777" w:rsidR="00E521B1" w:rsidRDefault="00E521B1" w:rsidP="005C6911">
      <w:pPr>
        <w:ind w:right="2260"/>
        <w:jc w:val="both"/>
        <w:rPr>
          <w:rFonts w:asciiTheme="minorHAnsi" w:hAnsiTheme="minorHAnsi" w:cstheme="minorHAnsi"/>
          <w:lang w:val="en-GB"/>
        </w:rPr>
      </w:pPr>
    </w:p>
    <w:p w14:paraId="53F8231E" w14:textId="77777777" w:rsidR="00942182" w:rsidRDefault="00942182" w:rsidP="005F3C68">
      <w:pPr>
        <w:jc w:val="both"/>
        <w:rPr>
          <w:rFonts w:asciiTheme="minorHAnsi" w:hAnsiTheme="minorHAnsi" w:cstheme="minorHAnsi"/>
          <w:lang w:val="en-GB"/>
        </w:rPr>
      </w:pPr>
      <w:r w:rsidRPr="00C4699B">
        <w:rPr>
          <w:rFonts w:asciiTheme="minorHAnsi" w:hAnsiTheme="minorHAnsi" w:cstheme="minorHAnsi"/>
          <w:lang w:val="en-GB"/>
        </w:rPr>
        <w:t>The sessions in Leeds discuss gender identity, disturbances across the UK and online misinformation, hyper-local rumours and finish with a podcast to bring the discussions together.</w:t>
      </w:r>
    </w:p>
    <w:p w14:paraId="71681D72" w14:textId="77777777" w:rsidR="00E521B1" w:rsidRPr="00C4699B" w:rsidRDefault="00E521B1" w:rsidP="005C6911">
      <w:pPr>
        <w:ind w:right="2260"/>
        <w:jc w:val="both"/>
        <w:rPr>
          <w:rFonts w:asciiTheme="minorHAnsi" w:hAnsiTheme="minorHAnsi" w:cstheme="minorHAnsi"/>
          <w:lang w:val="en-GB"/>
        </w:rPr>
      </w:pPr>
    </w:p>
    <w:p w14:paraId="423E9FAA" w14:textId="47B60371" w:rsidR="00942182" w:rsidRPr="00C4699B" w:rsidRDefault="00942182" w:rsidP="00942182">
      <w:pPr>
        <w:jc w:val="both"/>
        <w:rPr>
          <w:rFonts w:asciiTheme="minorHAnsi" w:hAnsiTheme="minorHAnsi" w:cstheme="minorHAnsi"/>
          <w:lang w:val="en-GB"/>
        </w:rPr>
      </w:pPr>
      <w:r w:rsidRPr="00C4699B">
        <w:rPr>
          <w:rFonts w:asciiTheme="minorHAnsi" w:hAnsiTheme="minorHAnsi" w:cstheme="minorHAnsi"/>
          <w:lang w:val="en-GB"/>
        </w:rPr>
        <w:t>Thes “Brave spaces” for dialogue create</w:t>
      </w:r>
      <w:r w:rsidR="00C65284">
        <w:rPr>
          <w:rFonts w:asciiTheme="minorHAnsi" w:hAnsiTheme="minorHAnsi" w:cstheme="minorHAnsi"/>
          <w:lang w:val="en-GB"/>
        </w:rPr>
        <w:t>d</w:t>
      </w:r>
      <w:r w:rsidRPr="00C4699B">
        <w:rPr>
          <w:rFonts w:asciiTheme="minorHAnsi" w:hAnsiTheme="minorHAnsi" w:cstheme="minorHAnsi"/>
          <w:lang w:val="en-GB"/>
        </w:rPr>
        <w:t xml:space="preserve"> an opportunity to dismantle false rumours and provide an alternative narrative. They also identif</w:t>
      </w:r>
      <w:r w:rsidR="00C65284">
        <w:rPr>
          <w:rFonts w:asciiTheme="minorHAnsi" w:hAnsiTheme="minorHAnsi" w:cstheme="minorHAnsi"/>
          <w:lang w:val="en-GB"/>
        </w:rPr>
        <w:t>ied</w:t>
      </w:r>
      <w:r w:rsidRPr="00C4699B">
        <w:rPr>
          <w:rFonts w:asciiTheme="minorHAnsi" w:hAnsiTheme="minorHAnsi" w:cstheme="minorHAnsi"/>
          <w:lang w:val="en-GB"/>
        </w:rPr>
        <w:t xml:space="preserve"> issues causing tension, </w:t>
      </w:r>
      <w:r w:rsidR="00C65284">
        <w:rPr>
          <w:rFonts w:asciiTheme="minorHAnsi" w:hAnsiTheme="minorHAnsi" w:cstheme="minorHAnsi"/>
          <w:lang w:val="en-GB"/>
        </w:rPr>
        <w:t xml:space="preserve">helped </w:t>
      </w:r>
      <w:r w:rsidRPr="00C4699B">
        <w:rPr>
          <w:rFonts w:asciiTheme="minorHAnsi" w:hAnsiTheme="minorHAnsi" w:cstheme="minorHAnsi"/>
          <w:lang w:val="en-GB"/>
        </w:rPr>
        <w:t>break down barriers and build and promote good relationships in neighbourhoods.</w:t>
      </w:r>
    </w:p>
    <w:p w14:paraId="05995E68" w14:textId="77777777" w:rsidR="005F3C68" w:rsidRDefault="005F3C68" w:rsidP="00942182">
      <w:pPr>
        <w:rPr>
          <w:rFonts w:asciiTheme="minorHAnsi" w:hAnsiTheme="minorHAnsi" w:cstheme="minorHAnsi"/>
          <w:b/>
          <w:bCs/>
          <w:lang w:val="en-GB"/>
        </w:rPr>
      </w:pPr>
    </w:p>
    <w:p w14:paraId="4DFE916A" w14:textId="723F6883" w:rsidR="00942182" w:rsidRDefault="00942182" w:rsidP="00942182">
      <w:pPr>
        <w:rPr>
          <w:rFonts w:asciiTheme="minorHAnsi" w:hAnsiTheme="minorHAnsi" w:cstheme="minorHAnsi"/>
          <w:b/>
          <w:bCs/>
          <w:lang w:val="en-GB"/>
        </w:rPr>
      </w:pPr>
      <w:r w:rsidRPr="00C4699B">
        <w:rPr>
          <w:rFonts w:asciiTheme="minorHAnsi" w:hAnsiTheme="minorHAnsi" w:cstheme="minorHAnsi"/>
          <w:b/>
          <w:bCs/>
          <w:lang w:val="en-GB"/>
        </w:rPr>
        <w:t>BRIDGE – Cities of Ravenna and Montesilvano (Italy)</w:t>
      </w:r>
    </w:p>
    <w:p w14:paraId="3A1D770F" w14:textId="77777777" w:rsidR="00E521B1" w:rsidRPr="00C4699B" w:rsidRDefault="00E521B1" w:rsidP="00942182">
      <w:pPr>
        <w:rPr>
          <w:rFonts w:asciiTheme="minorHAnsi" w:hAnsiTheme="minorHAnsi" w:cstheme="minorHAnsi"/>
          <w:b/>
          <w:bCs/>
          <w:lang w:val="en-GB"/>
        </w:rPr>
      </w:pPr>
    </w:p>
    <w:p w14:paraId="176D5557" w14:textId="6F44A99D" w:rsidR="00942182" w:rsidRDefault="00942182" w:rsidP="00141B12">
      <w:pPr>
        <w:jc w:val="both"/>
        <w:rPr>
          <w:rFonts w:asciiTheme="minorHAnsi" w:hAnsiTheme="minorHAnsi" w:cstheme="minorHAnsi"/>
          <w:lang w:val="en-GB"/>
        </w:rPr>
      </w:pPr>
      <w:r w:rsidRPr="00C4699B">
        <w:rPr>
          <w:rFonts w:asciiTheme="minorHAnsi" w:hAnsiTheme="minorHAnsi" w:cstheme="minorHAnsi"/>
          <w:lang w:val="en-GB"/>
        </w:rPr>
        <w:t>The BRIDGE project involved the municipalities of Ravenna and Montesilvano, both part of "Città del Dialogo</w:t>
      </w:r>
      <w:r w:rsidR="00C65284">
        <w:rPr>
          <w:rFonts w:asciiTheme="minorHAnsi" w:hAnsiTheme="minorHAnsi" w:cstheme="minorHAnsi"/>
          <w:lang w:val="en-GB"/>
        </w:rPr>
        <w:t>”</w:t>
      </w:r>
      <w:r w:rsidRPr="00C4699B">
        <w:rPr>
          <w:rFonts w:asciiTheme="minorHAnsi" w:hAnsiTheme="minorHAnsi" w:cstheme="minorHAnsi"/>
          <w:lang w:val="en-GB"/>
        </w:rPr>
        <w:t>, the Italian Intercultural Cities network.</w:t>
      </w:r>
    </w:p>
    <w:p w14:paraId="586FAABE" w14:textId="77777777" w:rsidR="00E521B1" w:rsidRPr="00C4699B" w:rsidRDefault="00E521B1" w:rsidP="00141B12">
      <w:pPr>
        <w:jc w:val="both"/>
        <w:rPr>
          <w:rFonts w:asciiTheme="minorHAnsi" w:hAnsiTheme="minorHAnsi" w:cstheme="minorHAnsi"/>
          <w:lang w:val="en-GB"/>
        </w:rPr>
      </w:pPr>
    </w:p>
    <w:p w14:paraId="4EF62772" w14:textId="77777777" w:rsidR="00E521B1" w:rsidRDefault="00942182" w:rsidP="00781059">
      <w:pPr>
        <w:jc w:val="both"/>
        <w:rPr>
          <w:rFonts w:asciiTheme="minorHAnsi" w:hAnsiTheme="minorHAnsi" w:cstheme="minorHAnsi"/>
          <w:lang w:val="en-GB"/>
        </w:rPr>
      </w:pPr>
      <w:r w:rsidRPr="00C4699B">
        <w:rPr>
          <w:rFonts w:asciiTheme="minorHAnsi" w:hAnsiTheme="minorHAnsi" w:cstheme="minorHAnsi"/>
          <w:noProof/>
          <w:lang w:val="en-GB"/>
        </w:rPr>
        <w:drawing>
          <wp:anchor distT="0" distB="0" distL="114300" distR="114300" simplePos="0" relativeHeight="251651072" behindDoc="0" locked="0" layoutInCell="1" allowOverlap="1" wp14:anchorId="00370531" wp14:editId="696325E3">
            <wp:simplePos x="0" y="0"/>
            <wp:positionH relativeFrom="column">
              <wp:posOffset>0</wp:posOffset>
            </wp:positionH>
            <wp:positionV relativeFrom="paragraph">
              <wp:posOffset>58420</wp:posOffset>
            </wp:positionV>
            <wp:extent cx="1598295" cy="1586230"/>
            <wp:effectExtent l="0" t="0" r="1905" b="0"/>
            <wp:wrapSquare wrapText="bothSides"/>
            <wp:docPr id="897158113" name="Immagine 1"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58113" name="Immagine 1" descr="Immagine che contiene testo, logo, Carattere, Elementi grafici&#10;&#10;Descrizione generata automaticament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598295" cy="1586230"/>
                    </a:xfrm>
                    <a:prstGeom prst="rect">
                      <a:avLst/>
                    </a:prstGeom>
                  </pic:spPr>
                </pic:pic>
              </a:graphicData>
            </a:graphic>
            <wp14:sizeRelH relativeFrom="page">
              <wp14:pctWidth>0</wp14:pctWidth>
            </wp14:sizeRelH>
            <wp14:sizeRelV relativeFrom="page">
              <wp14:pctHeight>0</wp14:pctHeight>
            </wp14:sizeRelV>
          </wp:anchor>
        </w:drawing>
      </w:r>
      <w:r w:rsidRPr="00C4699B">
        <w:rPr>
          <w:rFonts w:asciiTheme="minorHAnsi" w:hAnsiTheme="minorHAnsi" w:cstheme="minorHAnsi"/>
          <w:lang w:val="en-GB"/>
        </w:rPr>
        <w:t>The project focused on the capacity building of local authorities to transfer competences and expertise in the field of intercultural policy and the management of welcoming and integration program</w:t>
      </w:r>
      <w:r w:rsidR="00B57DC4">
        <w:rPr>
          <w:rFonts w:asciiTheme="minorHAnsi" w:hAnsiTheme="minorHAnsi" w:cstheme="minorHAnsi"/>
          <w:lang w:val="en-GB"/>
        </w:rPr>
        <w:t>me</w:t>
      </w:r>
      <w:r w:rsidRPr="00C4699B">
        <w:rPr>
          <w:rFonts w:asciiTheme="minorHAnsi" w:hAnsiTheme="minorHAnsi" w:cstheme="minorHAnsi"/>
          <w:lang w:val="en-GB"/>
        </w:rPr>
        <w:t>s</w:t>
      </w:r>
      <w:r w:rsidR="00B57DC4">
        <w:rPr>
          <w:rFonts w:asciiTheme="minorHAnsi" w:hAnsiTheme="minorHAnsi" w:cstheme="minorHAnsi"/>
          <w:lang w:val="en-GB"/>
        </w:rPr>
        <w:t>.</w:t>
      </w:r>
      <w:r w:rsidR="00E521B1">
        <w:rPr>
          <w:rFonts w:asciiTheme="minorHAnsi" w:hAnsiTheme="minorHAnsi" w:cstheme="minorHAnsi"/>
          <w:lang w:val="en-GB"/>
        </w:rPr>
        <w:t xml:space="preserve"> </w:t>
      </w:r>
    </w:p>
    <w:p w14:paraId="545413E2" w14:textId="77777777" w:rsidR="00E521B1" w:rsidRDefault="00E521B1" w:rsidP="00781059">
      <w:pPr>
        <w:jc w:val="both"/>
        <w:rPr>
          <w:rFonts w:asciiTheme="minorHAnsi" w:hAnsiTheme="minorHAnsi" w:cstheme="minorHAnsi"/>
          <w:lang w:val="en-GB"/>
        </w:rPr>
      </w:pPr>
    </w:p>
    <w:p w14:paraId="388BAC47" w14:textId="77777777" w:rsidR="00942182" w:rsidRDefault="00942182" w:rsidP="00781059">
      <w:pPr>
        <w:jc w:val="both"/>
        <w:rPr>
          <w:rFonts w:asciiTheme="minorHAnsi" w:hAnsiTheme="minorHAnsi" w:cstheme="minorHAnsi"/>
          <w:lang w:val="en-GB"/>
        </w:rPr>
      </w:pPr>
      <w:r w:rsidRPr="00C4699B">
        <w:rPr>
          <w:rFonts w:asciiTheme="minorHAnsi" w:hAnsiTheme="minorHAnsi" w:cstheme="minorHAnsi"/>
          <w:lang w:val="en-GB"/>
        </w:rPr>
        <w:t>Moreover, it worked to promote awareness raising of citizens through the involvement of groups of unaccompanied foreign minors to create a more informed, engaged, and empowered society.</w:t>
      </w:r>
    </w:p>
    <w:p w14:paraId="615CFE33" w14:textId="77777777" w:rsidR="00E521B1" w:rsidRPr="00C4699B" w:rsidRDefault="00E521B1" w:rsidP="00E521B1">
      <w:pPr>
        <w:ind w:left="720"/>
        <w:jc w:val="both"/>
        <w:rPr>
          <w:rFonts w:asciiTheme="minorHAnsi" w:hAnsiTheme="minorHAnsi" w:cstheme="minorHAnsi"/>
          <w:lang w:val="en-GB"/>
        </w:rPr>
      </w:pPr>
    </w:p>
    <w:p w14:paraId="4790E5A2" w14:textId="6A2C7A55" w:rsidR="00141B12" w:rsidRPr="00C4699B" w:rsidRDefault="00942182" w:rsidP="00141B12">
      <w:pPr>
        <w:jc w:val="both"/>
        <w:rPr>
          <w:rFonts w:asciiTheme="minorHAnsi" w:hAnsiTheme="minorHAnsi" w:cstheme="minorHAnsi"/>
          <w:lang w:val="en-GB"/>
        </w:rPr>
      </w:pPr>
      <w:r w:rsidRPr="00C4699B">
        <w:rPr>
          <w:rFonts w:asciiTheme="minorHAnsi" w:hAnsiTheme="minorHAnsi" w:cstheme="minorHAnsi"/>
          <w:lang w:val="en-GB"/>
        </w:rPr>
        <w:t xml:space="preserve">Two study visits have been carried out in Ravenna and Montesilvano, involving 24 young migrants and 12 </w:t>
      </w:r>
      <w:r w:rsidR="000C7600">
        <w:rPr>
          <w:rFonts w:asciiTheme="minorHAnsi" w:hAnsiTheme="minorHAnsi" w:cstheme="minorHAnsi"/>
          <w:lang w:val="en-GB"/>
        </w:rPr>
        <w:t>m</w:t>
      </w:r>
      <w:r w:rsidRPr="00C4699B">
        <w:rPr>
          <w:rFonts w:asciiTheme="minorHAnsi" w:hAnsiTheme="minorHAnsi" w:cstheme="minorHAnsi"/>
          <w:lang w:val="en-GB"/>
        </w:rPr>
        <w:t>unicipalit</w:t>
      </w:r>
      <w:r w:rsidR="000C7600">
        <w:rPr>
          <w:rFonts w:asciiTheme="minorHAnsi" w:hAnsiTheme="minorHAnsi" w:cstheme="minorHAnsi"/>
          <w:lang w:val="en-GB"/>
        </w:rPr>
        <w:t>y</w:t>
      </w:r>
      <w:r w:rsidRPr="00C4699B">
        <w:rPr>
          <w:rFonts w:asciiTheme="minorHAnsi" w:hAnsiTheme="minorHAnsi" w:cstheme="minorHAnsi"/>
          <w:lang w:val="en-GB"/>
        </w:rPr>
        <w:t xml:space="preserve"> officials. In addition, the exhibition "Along </w:t>
      </w:r>
      <w:r w:rsidR="00914810" w:rsidRPr="00C4699B">
        <w:rPr>
          <w:rFonts w:asciiTheme="minorHAnsi" w:hAnsiTheme="minorHAnsi" w:cstheme="minorHAnsi"/>
          <w:lang w:val="en-GB"/>
        </w:rPr>
        <w:t>the</w:t>
      </w:r>
      <w:r w:rsidRPr="00C4699B">
        <w:rPr>
          <w:rFonts w:asciiTheme="minorHAnsi" w:hAnsiTheme="minorHAnsi" w:cstheme="minorHAnsi"/>
          <w:lang w:val="en-GB"/>
        </w:rPr>
        <w:t xml:space="preserve"> Border" on human rights and migration has </w:t>
      </w:r>
      <w:r w:rsidR="00B57DC4" w:rsidRPr="00C4699B">
        <w:rPr>
          <w:rFonts w:asciiTheme="minorHAnsi" w:hAnsiTheme="minorHAnsi" w:cstheme="minorHAnsi"/>
          <w:lang w:val="en-GB"/>
        </w:rPr>
        <w:t>been hosted</w:t>
      </w:r>
      <w:r w:rsidRPr="00C4699B">
        <w:rPr>
          <w:rFonts w:asciiTheme="minorHAnsi" w:hAnsiTheme="minorHAnsi" w:cstheme="minorHAnsi"/>
          <w:lang w:val="en-GB"/>
        </w:rPr>
        <w:t xml:space="preserve"> in both cities. </w:t>
      </w:r>
    </w:p>
    <w:p w14:paraId="1CC66267" w14:textId="77777777" w:rsidR="00E521B1" w:rsidRDefault="00E521B1" w:rsidP="00942182">
      <w:pPr>
        <w:rPr>
          <w:rFonts w:asciiTheme="minorHAnsi" w:hAnsiTheme="minorHAnsi" w:cstheme="minorHAnsi"/>
          <w:b/>
          <w:bCs/>
          <w:lang w:val="en-GB"/>
        </w:rPr>
      </w:pPr>
    </w:p>
    <w:p w14:paraId="4F3F9B77" w14:textId="04CFA8E8" w:rsidR="00942182" w:rsidRPr="00C4699B" w:rsidRDefault="00942182" w:rsidP="00942182">
      <w:pPr>
        <w:rPr>
          <w:rFonts w:asciiTheme="minorHAnsi" w:hAnsiTheme="minorHAnsi" w:cstheme="minorHAnsi"/>
          <w:b/>
          <w:bCs/>
          <w:lang w:val="en-GB"/>
        </w:rPr>
      </w:pPr>
      <w:r w:rsidRPr="00C4699B">
        <w:rPr>
          <w:rFonts w:asciiTheme="minorHAnsi" w:hAnsiTheme="minorHAnsi" w:cstheme="minorHAnsi"/>
          <w:b/>
          <w:bCs/>
          <w:lang w:val="en-GB"/>
        </w:rPr>
        <w:t>Young Ambassadors project - Cities of Reykjavik (I</w:t>
      </w:r>
      <w:r w:rsidR="000C7600">
        <w:rPr>
          <w:rFonts w:asciiTheme="minorHAnsi" w:hAnsiTheme="minorHAnsi" w:cstheme="minorHAnsi"/>
          <w:b/>
          <w:bCs/>
          <w:lang w:val="en-GB"/>
        </w:rPr>
        <w:t>ce</w:t>
      </w:r>
      <w:r w:rsidRPr="00C4699B">
        <w:rPr>
          <w:rFonts w:asciiTheme="minorHAnsi" w:hAnsiTheme="minorHAnsi" w:cstheme="minorHAnsi"/>
          <w:b/>
          <w:bCs/>
          <w:lang w:val="en-GB"/>
        </w:rPr>
        <w:t>land) and Wrocław (Poland)</w:t>
      </w:r>
    </w:p>
    <w:p w14:paraId="563BF947" w14:textId="77777777" w:rsidR="00942182" w:rsidRPr="00C4699B" w:rsidRDefault="00942182" w:rsidP="00942182">
      <w:pPr>
        <w:rPr>
          <w:rFonts w:asciiTheme="minorHAnsi" w:hAnsiTheme="minorHAnsi" w:cstheme="minorHAnsi"/>
          <w:b/>
          <w:bCs/>
          <w:lang w:val="en-GB"/>
        </w:rPr>
      </w:pPr>
    </w:p>
    <w:p w14:paraId="55D6E97D" w14:textId="77777777" w:rsidR="00942182" w:rsidRDefault="00E521B1" w:rsidP="006F5379">
      <w:pPr>
        <w:tabs>
          <w:tab w:val="left" w:pos="284"/>
          <w:tab w:val="left" w:pos="567"/>
          <w:tab w:val="left" w:pos="851"/>
          <w:tab w:val="left" w:pos="993"/>
          <w:tab w:val="left" w:pos="1134"/>
          <w:tab w:val="left" w:pos="1276"/>
          <w:tab w:val="left" w:pos="1418"/>
          <w:tab w:val="left" w:pos="1560"/>
          <w:tab w:val="left" w:pos="1701"/>
          <w:tab w:val="left" w:pos="1843"/>
          <w:tab w:val="left" w:pos="1985"/>
          <w:tab w:val="left" w:pos="2127"/>
          <w:tab w:val="left" w:pos="2268"/>
          <w:tab w:val="left" w:pos="2410"/>
          <w:tab w:val="left" w:pos="2552"/>
          <w:tab w:val="left" w:pos="2694"/>
          <w:tab w:val="left" w:pos="2835"/>
          <w:tab w:val="left" w:pos="2977"/>
        </w:tabs>
        <w:ind w:left="2665" w:right="134"/>
        <w:jc w:val="both"/>
        <w:rPr>
          <w:rFonts w:asciiTheme="minorHAnsi" w:hAnsiTheme="minorHAnsi" w:cstheme="minorHAnsi"/>
          <w:lang w:val="en-GB"/>
        </w:rPr>
      </w:pPr>
      <w:r w:rsidRPr="00C4699B">
        <w:rPr>
          <w:rFonts w:asciiTheme="minorHAnsi" w:hAnsiTheme="minorHAnsi" w:cstheme="minorHAnsi"/>
          <w:noProof/>
          <w:lang w:val="en-GB"/>
        </w:rPr>
        <w:drawing>
          <wp:anchor distT="0" distB="0" distL="0" distR="0" simplePos="0" relativeHeight="251652096" behindDoc="0" locked="0" layoutInCell="1" allowOverlap="1" wp14:anchorId="6D8F7C5D" wp14:editId="3DA377EB">
            <wp:simplePos x="0" y="0"/>
            <wp:positionH relativeFrom="page">
              <wp:posOffset>826770</wp:posOffset>
            </wp:positionH>
            <wp:positionV relativeFrom="paragraph">
              <wp:posOffset>3810</wp:posOffset>
            </wp:positionV>
            <wp:extent cx="1542415" cy="1542415"/>
            <wp:effectExtent l="0" t="0" r="635" b="635"/>
            <wp:wrapSquare wrapText="bothSides"/>
            <wp:docPr id="105" name="image96.png" descr="Mynd sem inniheldur texti, g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6.png"/>
                    <pic:cNvPicPr/>
                  </pic:nvPicPr>
                  <pic:blipFill>
                    <a:blip r:embed="rId48" cstate="print"/>
                    <a:stretch>
                      <a:fillRect/>
                    </a:stretch>
                  </pic:blipFill>
                  <pic:spPr>
                    <a:xfrm>
                      <a:off x="0" y="0"/>
                      <a:ext cx="1542415" cy="1542415"/>
                    </a:xfrm>
                    <a:prstGeom prst="rect">
                      <a:avLst/>
                    </a:prstGeom>
                  </pic:spPr>
                </pic:pic>
              </a:graphicData>
            </a:graphic>
            <wp14:sizeRelH relativeFrom="margin">
              <wp14:pctWidth>0</wp14:pctWidth>
            </wp14:sizeRelH>
            <wp14:sizeRelV relativeFrom="margin">
              <wp14:pctHeight>0</wp14:pctHeight>
            </wp14:sizeRelV>
          </wp:anchor>
        </w:drawing>
      </w:r>
      <w:r w:rsidR="00942182" w:rsidRPr="00C4699B">
        <w:rPr>
          <w:rFonts w:asciiTheme="minorHAnsi" w:hAnsiTheme="minorHAnsi" w:cstheme="minorHAnsi"/>
          <w:lang w:val="en-GB"/>
        </w:rPr>
        <w:t>Objectives of the Young Ambassadors project is</w:t>
      </w:r>
      <w:r w:rsidR="00942182" w:rsidRPr="00C4699B">
        <w:rPr>
          <w:rFonts w:asciiTheme="minorHAnsi" w:hAnsiTheme="minorHAnsi" w:cstheme="minorHAnsi"/>
          <w:b/>
          <w:bCs/>
          <w:lang w:val="en-GB"/>
        </w:rPr>
        <w:t xml:space="preserve"> </w:t>
      </w:r>
      <w:r w:rsidR="00942182" w:rsidRPr="00C4699B">
        <w:rPr>
          <w:rFonts w:asciiTheme="minorHAnsi" w:hAnsiTheme="minorHAnsi" w:cstheme="minorHAnsi"/>
          <w:lang w:val="en-GB"/>
        </w:rPr>
        <w:t>to promote youth leadership and raise awareness among youngsters of foreign origin about the importance of being visible in public life, take space in public debate, and foster community engagement among young people.</w:t>
      </w:r>
    </w:p>
    <w:p w14:paraId="30C8524D" w14:textId="77777777" w:rsidR="00E521B1" w:rsidRPr="00C4699B" w:rsidRDefault="00E521B1" w:rsidP="006F5379">
      <w:pPr>
        <w:tabs>
          <w:tab w:val="left" w:pos="284"/>
          <w:tab w:val="left" w:pos="567"/>
          <w:tab w:val="left" w:pos="851"/>
          <w:tab w:val="left" w:pos="993"/>
          <w:tab w:val="left" w:pos="1134"/>
          <w:tab w:val="left" w:pos="1276"/>
          <w:tab w:val="left" w:pos="1418"/>
          <w:tab w:val="left" w:pos="1560"/>
          <w:tab w:val="left" w:pos="1701"/>
          <w:tab w:val="left" w:pos="1843"/>
          <w:tab w:val="left" w:pos="1985"/>
          <w:tab w:val="left" w:pos="2127"/>
          <w:tab w:val="left" w:pos="2268"/>
          <w:tab w:val="left" w:pos="2410"/>
          <w:tab w:val="left" w:pos="2552"/>
          <w:tab w:val="left" w:pos="2694"/>
          <w:tab w:val="left" w:pos="2835"/>
          <w:tab w:val="left" w:pos="2977"/>
        </w:tabs>
        <w:ind w:left="2665" w:right="134"/>
        <w:jc w:val="both"/>
        <w:rPr>
          <w:rFonts w:asciiTheme="minorHAnsi" w:hAnsiTheme="minorHAnsi" w:cstheme="minorHAnsi"/>
          <w:b/>
          <w:bCs/>
          <w:lang w:val="en-GB"/>
        </w:rPr>
      </w:pPr>
    </w:p>
    <w:p w14:paraId="100A3169" w14:textId="77777777" w:rsidR="00942182" w:rsidRPr="00C4699B" w:rsidRDefault="00942182" w:rsidP="006F5379">
      <w:pPr>
        <w:tabs>
          <w:tab w:val="left" w:pos="284"/>
          <w:tab w:val="left" w:pos="567"/>
          <w:tab w:val="left" w:pos="851"/>
          <w:tab w:val="left" w:pos="993"/>
          <w:tab w:val="left" w:pos="1134"/>
          <w:tab w:val="left" w:pos="1276"/>
          <w:tab w:val="left" w:pos="1418"/>
          <w:tab w:val="left" w:pos="1560"/>
          <w:tab w:val="left" w:pos="1701"/>
          <w:tab w:val="left" w:pos="1843"/>
          <w:tab w:val="left" w:pos="1985"/>
          <w:tab w:val="left" w:pos="2127"/>
          <w:tab w:val="left" w:pos="2268"/>
          <w:tab w:val="left" w:pos="2410"/>
          <w:tab w:val="left" w:pos="2552"/>
          <w:tab w:val="left" w:pos="2694"/>
          <w:tab w:val="left" w:pos="2835"/>
          <w:tab w:val="left" w:pos="2977"/>
        </w:tabs>
        <w:ind w:left="2665" w:right="134"/>
        <w:jc w:val="both"/>
        <w:rPr>
          <w:rFonts w:asciiTheme="minorHAnsi" w:hAnsiTheme="minorHAnsi" w:cstheme="minorHAnsi"/>
          <w:lang w:val="en-GB"/>
        </w:rPr>
      </w:pPr>
      <w:r w:rsidRPr="00C4699B">
        <w:rPr>
          <w:rFonts w:asciiTheme="minorHAnsi" w:hAnsiTheme="minorHAnsi" w:cstheme="minorHAnsi"/>
          <w:lang w:val="en-GB"/>
        </w:rPr>
        <w:t>For this, young citizens aged 13-16 from primary schools in Reykjavik and Wroclaw received extensive training in leadership skills, communication, public speaking, advocacy, project management, creativity, and innovation in campaign ideas on social media platforms, and participated in an exchange visit in Wrocław.</w:t>
      </w:r>
    </w:p>
    <w:p w14:paraId="3AE9AA79" w14:textId="77777777" w:rsidR="005C6911" w:rsidRPr="001C6145" w:rsidRDefault="00E521B1" w:rsidP="001C6145">
      <w:pPr>
        <w:pStyle w:val="Heading2"/>
        <w:ind w:left="0"/>
        <w:jc w:val="left"/>
        <w:rPr>
          <w:rFonts w:asciiTheme="minorHAnsi" w:hAnsiTheme="minorHAnsi" w:cstheme="minorHAnsi"/>
          <w:b/>
          <w:bCs/>
          <w:color w:val="1F497D" w:themeColor="text2"/>
          <w:sz w:val="24"/>
          <w:szCs w:val="24"/>
          <w:u w:val="single"/>
          <w:lang w:val="en-GB"/>
        </w:rPr>
      </w:pPr>
      <w:bookmarkStart w:id="5" w:name="_Toc193192420"/>
      <w:r w:rsidRPr="001C6145">
        <w:rPr>
          <w:rFonts w:asciiTheme="minorHAnsi" w:hAnsiTheme="minorHAnsi" w:cstheme="minorHAnsi"/>
          <w:b/>
          <w:bCs/>
          <w:color w:val="1F497D" w:themeColor="text2"/>
          <w:sz w:val="24"/>
          <w:szCs w:val="24"/>
          <w:u w:val="single"/>
          <w:lang w:val="en-GB"/>
        </w:rPr>
        <w:lastRenderedPageBreak/>
        <w:t>Good practices presented by i</w:t>
      </w:r>
      <w:r w:rsidR="00942182" w:rsidRPr="001C6145">
        <w:rPr>
          <w:rFonts w:asciiTheme="minorHAnsi" w:hAnsiTheme="minorHAnsi" w:cstheme="minorHAnsi"/>
          <w:b/>
          <w:bCs/>
          <w:color w:val="1F497D" w:themeColor="text2"/>
          <w:sz w:val="24"/>
          <w:szCs w:val="24"/>
          <w:u w:val="single"/>
          <w:lang w:val="en-GB"/>
        </w:rPr>
        <w:t>nternational cities</w:t>
      </w:r>
      <w:bookmarkEnd w:id="5"/>
      <w:r w:rsidR="00942182" w:rsidRPr="001C6145">
        <w:rPr>
          <w:rFonts w:asciiTheme="minorHAnsi" w:hAnsiTheme="minorHAnsi" w:cstheme="minorHAnsi"/>
          <w:b/>
          <w:bCs/>
          <w:color w:val="1F497D" w:themeColor="text2"/>
          <w:sz w:val="24"/>
          <w:szCs w:val="24"/>
          <w:u w:val="single"/>
          <w:lang w:val="en-GB"/>
        </w:rPr>
        <w:t xml:space="preserve"> </w:t>
      </w:r>
      <w:r w:rsidR="00DA31AF" w:rsidRPr="001C6145">
        <w:rPr>
          <w:rFonts w:asciiTheme="minorHAnsi" w:hAnsiTheme="minorHAnsi" w:cstheme="minorHAnsi"/>
          <w:b/>
          <w:bCs/>
          <w:color w:val="1F497D" w:themeColor="text2"/>
          <w:sz w:val="24"/>
          <w:szCs w:val="24"/>
          <w:u w:val="single"/>
          <w:lang w:val="en-GB"/>
        </w:rPr>
        <w:br/>
      </w:r>
    </w:p>
    <w:p w14:paraId="313DA718" w14:textId="77777777" w:rsidR="00942182" w:rsidRPr="00C4699B" w:rsidRDefault="00942182" w:rsidP="00942182">
      <w:pPr>
        <w:jc w:val="both"/>
        <w:rPr>
          <w:rFonts w:asciiTheme="minorHAnsi" w:hAnsiTheme="minorHAnsi" w:cstheme="minorHAnsi"/>
          <w:b/>
          <w:bCs/>
          <w:lang w:val="en-GB"/>
        </w:rPr>
      </w:pPr>
      <w:r w:rsidRPr="00C4699B">
        <w:rPr>
          <w:rFonts w:asciiTheme="minorHAnsi" w:hAnsiTheme="minorHAnsi" w:cstheme="minorHAnsi"/>
          <w:b/>
          <w:bCs/>
          <w:lang w:val="en-GB"/>
        </w:rPr>
        <w:t>City of Bergen (Norway)</w:t>
      </w:r>
    </w:p>
    <w:p w14:paraId="254013F8" w14:textId="77777777" w:rsidR="00942182" w:rsidRPr="00C4699B" w:rsidRDefault="00942182" w:rsidP="00942182">
      <w:pPr>
        <w:jc w:val="both"/>
        <w:rPr>
          <w:rFonts w:asciiTheme="minorHAnsi" w:hAnsiTheme="minorHAnsi" w:cstheme="minorHAnsi"/>
          <w:lang w:val="en-GB"/>
        </w:rPr>
      </w:pPr>
      <w:r w:rsidRPr="00C4699B">
        <w:rPr>
          <w:rFonts w:asciiTheme="minorHAnsi" w:hAnsiTheme="minorHAnsi" w:cstheme="minorHAnsi"/>
          <w:lang w:val="en-GB"/>
        </w:rPr>
        <w:t>The city made a major investment of 90M euro to create a 17,000 square metre area for newcomers to teach them language, sports facilities, library (also for human library), café to exchange</w:t>
      </w:r>
    </w:p>
    <w:p w14:paraId="264AD92D" w14:textId="77777777" w:rsidR="00942182" w:rsidRPr="00C4699B" w:rsidRDefault="00942182" w:rsidP="00942182">
      <w:pPr>
        <w:jc w:val="both"/>
        <w:rPr>
          <w:rFonts w:asciiTheme="minorHAnsi" w:hAnsiTheme="minorHAnsi" w:cstheme="minorHAnsi"/>
          <w:lang w:val="en-GB"/>
        </w:rPr>
      </w:pPr>
    </w:p>
    <w:p w14:paraId="207A6326" w14:textId="77777777" w:rsidR="00942182" w:rsidRPr="00C4699B" w:rsidRDefault="00942182" w:rsidP="00942182">
      <w:pPr>
        <w:jc w:val="both"/>
        <w:rPr>
          <w:rFonts w:asciiTheme="minorHAnsi" w:hAnsiTheme="minorHAnsi" w:cstheme="minorHAnsi"/>
          <w:b/>
          <w:bCs/>
          <w:lang w:val="en-GB"/>
        </w:rPr>
      </w:pPr>
      <w:r w:rsidRPr="00C4699B">
        <w:rPr>
          <w:rFonts w:asciiTheme="minorHAnsi" w:hAnsiTheme="minorHAnsi" w:cstheme="minorHAnsi"/>
          <w:b/>
          <w:bCs/>
          <w:lang w:val="en-GB"/>
        </w:rPr>
        <w:t xml:space="preserve">City of </w:t>
      </w:r>
      <w:proofErr w:type="spellStart"/>
      <w:r w:rsidRPr="00C4699B">
        <w:rPr>
          <w:rFonts w:asciiTheme="minorHAnsi" w:hAnsiTheme="minorHAnsi" w:cstheme="minorHAnsi"/>
          <w:b/>
          <w:bCs/>
          <w:lang w:val="en-GB"/>
        </w:rPr>
        <w:t>Besançon</w:t>
      </w:r>
      <w:proofErr w:type="spellEnd"/>
      <w:r w:rsidRPr="00C4699B">
        <w:rPr>
          <w:rFonts w:asciiTheme="minorHAnsi" w:hAnsiTheme="minorHAnsi" w:cstheme="minorHAnsi"/>
          <w:b/>
          <w:bCs/>
          <w:lang w:val="en-GB"/>
        </w:rPr>
        <w:t xml:space="preserve"> (France)</w:t>
      </w:r>
    </w:p>
    <w:p w14:paraId="123A6D71" w14:textId="77777777" w:rsidR="00942182" w:rsidRPr="00C4699B" w:rsidRDefault="00942182" w:rsidP="00942182">
      <w:pPr>
        <w:jc w:val="both"/>
        <w:rPr>
          <w:rFonts w:asciiTheme="minorHAnsi" w:hAnsiTheme="minorHAnsi" w:cstheme="minorHAnsi"/>
          <w:lang w:val="en-GB"/>
        </w:rPr>
      </w:pPr>
      <w:proofErr w:type="spellStart"/>
      <w:r w:rsidRPr="00C4699B">
        <w:rPr>
          <w:rFonts w:asciiTheme="minorHAnsi" w:hAnsiTheme="minorHAnsi" w:cstheme="minorHAnsi"/>
          <w:lang w:val="en-GB"/>
        </w:rPr>
        <w:t>Besançon</w:t>
      </w:r>
      <w:proofErr w:type="spellEnd"/>
      <w:r w:rsidRPr="00C4699B">
        <w:rPr>
          <w:rFonts w:asciiTheme="minorHAnsi" w:hAnsiTheme="minorHAnsi" w:cstheme="minorHAnsi"/>
          <w:lang w:val="en-GB"/>
        </w:rPr>
        <w:t xml:space="preserve"> carried out a diagnosis on interculturalism in the city and in 2024 started working with associations creating an Agora for newcomers to facilitate their participation in local policies with intercultural breakfasts to put in touch migrant associations with staff and politicians of the Municipality.</w:t>
      </w:r>
    </w:p>
    <w:p w14:paraId="66854A36" w14:textId="77777777" w:rsidR="00942182" w:rsidRPr="00C4699B" w:rsidRDefault="00942182" w:rsidP="00942182">
      <w:pPr>
        <w:jc w:val="both"/>
        <w:rPr>
          <w:rFonts w:asciiTheme="minorHAnsi" w:hAnsiTheme="minorHAnsi" w:cstheme="minorHAnsi"/>
          <w:lang w:val="en-GB"/>
        </w:rPr>
      </w:pPr>
    </w:p>
    <w:p w14:paraId="227CE25E" w14:textId="77777777" w:rsidR="00942182" w:rsidRPr="00C4699B" w:rsidRDefault="00942182" w:rsidP="00942182">
      <w:pPr>
        <w:jc w:val="both"/>
        <w:rPr>
          <w:rFonts w:asciiTheme="minorHAnsi" w:hAnsiTheme="minorHAnsi" w:cstheme="minorHAnsi"/>
          <w:b/>
          <w:bCs/>
          <w:lang w:val="en-GB"/>
        </w:rPr>
      </w:pPr>
      <w:r w:rsidRPr="00C4699B">
        <w:rPr>
          <w:rFonts w:asciiTheme="minorHAnsi" w:hAnsiTheme="minorHAnsi" w:cstheme="minorHAnsi"/>
          <w:b/>
          <w:bCs/>
          <w:lang w:val="en-GB"/>
        </w:rPr>
        <w:t>City of Lublin (Poland)</w:t>
      </w:r>
    </w:p>
    <w:p w14:paraId="2C050771" w14:textId="77777777" w:rsidR="00942182" w:rsidRPr="00C4699B" w:rsidRDefault="00942182" w:rsidP="005C6911">
      <w:pPr>
        <w:ind w:right="-8"/>
        <w:jc w:val="both"/>
        <w:rPr>
          <w:rFonts w:asciiTheme="minorHAnsi" w:hAnsiTheme="minorHAnsi" w:cstheme="minorHAnsi"/>
          <w:lang w:val="en-GB"/>
        </w:rPr>
      </w:pPr>
      <w:r w:rsidRPr="00C4699B">
        <w:rPr>
          <w:rFonts w:asciiTheme="minorHAnsi" w:hAnsiTheme="minorHAnsi" w:cstheme="minorHAnsi"/>
          <w:lang w:val="en-GB"/>
        </w:rPr>
        <w:t>The City of Lublin carried out work on systematic inclusion overcoming the emergency for the inclusion of newcomers to stabilise the services and invest in psychological support, acting in a strategic long-term way.</w:t>
      </w:r>
    </w:p>
    <w:p w14:paraId="57FB44FA" w14:textId="77777777" w:rsidR="00942182" w:rsidRPr="00C4699B" w:rsidRDefault="00942182" w:rsidP="005C6911">
      <w:pPr>
        <w:ind w:right="-8"/>
        <w:jc w:val="both"/>
        <w:rPr>
          <w:rFonts w:asciiTheme="minorHAnsi" w:hAnsiTheme="minorHAnsi" w:cstheme="minorHAnsi"/>
          <w:lang w:val="en-GB"/>
        </w:rPr>
      </w:pPr>
    </w:p>
    <w:p w14:paraId="5D921D3C" w14:textId="77777777" w:rsidR="00942182" w:rsidRPr="00C4699B" w:rsidRDefault="00942182" w:rsidP="005C6911">
      <w:pPr>
        <w:ind w:right="-8"/>
        <w:jc w:val="both"/>
        <w:rPr>
          <w:rFonts w:asciiTheme="minorHAnsi" w:hAnsiTheme="minorHAnsi" w:cstheme="minorHAnsi"/>
          <w:b/>
          <w:bCs/>
          <w:lang w:val="en-GB"/>
        </w:rPr>
      </w:pPr>
      <w:r w:rsidRPr="00C4699B">
        <w:rPr>
          <w:rFonts w:asciiTheme="minorHAnsi" w:hAnsiTheme="minorHAnsi" w:cstheme="minorHAnsi"/>
          <w:b/>
          <w:bCs/>
          <w:lang w:val="en-GB"/>
        </w:rPr>
        <w:t>City of Paris (France)</w:t>
      </w:r>
    </w:p>
    <w:p w14:paraId="49786EA6" w14:textId="77777777" w:rsidR="00942182" w:rsidRPr="00C4699B" w:rsidRDefault="00942182" w:rsidP="005C6911">
      <w:pPr>
        <w:ind w:right="-8"/>
        <w:jc w:val="both"/>
        <w:rPr>
          <w:rFonts w:asciiTheme="minorHAnsi" w:hAnsiTheme="minorHAnsi" w:cstheme="minorHAnsi"/>
          <w:lang w:val="en-GB"/>
        </w:rPr>
      </w:pPr>
      <w:r w:rsidRPr="00C4699B">
        <w:rPr>
          <w:rFonts w:asciiTheme="minorHAnsi" w:hAnsiTheme="minorHAnsi" w:cstheme="minorHAnsi"/>
          <w:lang w:val="en-GB"/>
        </w:rPr>
        <w:t>The city has developed an integration project to foster the language integration pathways of newcomers, based on 3 axes of work: 1) Assessment of language skills 2) Training integration stakeholders active in different fields to better orientate newcomers 3) Networking at local level (also through informal breakfasts) and creation of a network membership card.</w:t>
      </w:r>
    </w:p>
    <w:p w14:paraId="2C39A6B4" w14:textId="77777777" w:rsidR="00942182" w:rsidRPr="00C4699B" w:rsidRDefault="00942182" w:rsidP="00942182">
      <w:pPr>
        <w:ind w:right="3253"/>
        <w:jc w:val="both"/>
        <w:rPr>
          <w:rFonts w:asciiTheme="minorHAnsi" w:hAnsiTheme="minorHAnsi" w:cstheme="minorHAnsi"/>
          <w:lang w:val="en-GB"/>
        </w:rPr>
      </w:pPr>
    </w:p>
    <w:p w14:paraId="3ABD1D69" w14:textId="77777777" w:rsidR="00942182" w:rsidRPr="00C4699B" w:rsidRDefault="00942182" w:rsidP="00942182">
      <w:pPr>
        <w:ind w:right="3253"/>
        <w:jc w:val="both"/>
        <w:rPr>
          <w:rFonts w:asciiTheme="minorHAnsi" w:hAnsiTheme="minorHAnsi" w:cstheme="minorHAnsi"/>
          <w:b/>
          <w:bCs/>
          <w:lang w:val="en-GB"/>
        </w:rPr>
      </w:pPr>
      <w:r w:rsidRPr="00C4699B">
        <w:rPr>
          <w:rFonts w:asciiTheme="minorHAnsi" w:hAnsiTheme="minorHAnsi" w:cstheme="minorHAnsi"/>
          <w:b/>
          <w:bCs/>
          <w:lang w:val="en-GB"/>
        </w:rPr>
        <w:t>City of Sherbrooke (Canada)</w:t>
      </w:r>
    </w:p>
    <w:p w14:paraId="0A3EB45A" w14:textId="257510F6" w:rsidR="00075E9B" w:rsidRDefault="00942182" w:rsidP="006F5379">
      <w:pPr>
        <w:ind w:right="-8"/>
        <w:jc w:val="both"/>
        <w:rPr>
          <w:rFonts w:asciiTheme="minorHAnsi" w:hAnsiTheme="minorHAnsi" w:cstheme="minorHAnsi"/>
          <w:lang w:val="en-GB"/>
        </w:rPr>
      </w:pPr>
      <w:r w:rsidRPr="00C4699B">
        <w:rPr>
          <w:rFonts w:asciiTheme="minorHAnsi" w:hAnsiTheme="minorHAnsi" w:cstheme="minorHAnsi"/>
          <w:lang w:val="en-GB"/>
        </w:rPr>
        <w:t xml:space="preserve">The city implemented an awareness-raising campaign to prevent racism promoted by the city with posters, panels, gadgets, etc., adopting the slogan: </w:t>
      </w:r>
      <w:r w:rsidR="00C65284">
        <w:rPr>
          <w:rFonts w:asciiTheme="minorHAnsi" w:hAnsiTheme="minorHAnsi" w:cstheme="minorHAnsi"/>
          <w:lang w:val="en-GB"/>
        </w:rPr>
        <w:t>“</w:t>
      </w:r>
      <w:r w:rsidRPr="00C4699B">
        <w:rPr>
          <w:rFonts w:asciiTheme="minorHAnsi" w:hAnsiTheme="minorHAnsi" w:cstheme="minorHAnsi"/>
          <w:i/>
          <w:iCs/>
          <w:lang w:val="en-GB"/>
        </w:rPr>
        <w:t>Sh</w:t>
      </w:r>
      <w:r w:rsidR="00E521B1">
        <w:rPr>
          <w:rFonts w:asciiTheme="minorHAnsi" w:hAnsiTheme="minorHAnsi" w:cstheme="minorHAnsi"/>
          <w:i/>
          <w:iCs/>
          <w:lang w:val="en-GB"/>
        </w:rPr>
        <w:t>e</w:t>
      </w:r>
      <w:r w:rsidRPr="00C4699B">
        <w:rPr>
          <w:rFonts w:asciiTheme="minorHAnsi" w:hAnsiTheme="minorHAnsi" w:cstheme="minorHAnsi"/>
          <w:i/>
          <w:iCs/>
          <w:lang w:val="en-GB"/>
        </w:rPr>
        <w:t xml:space="preserve">rbrooke </w:t>
      </w:r>
      <w:proofErr w:type="spellStart"/>
      <w:r w:rsidRPr="00C4699B">
        <w:rPr>
          <w:rFonts w:asciiTheme="minorHAnsi" w:hAnsiTheme="minorHAnsi" w:cstheme="minorHAnsi"/>
          <w:i/>
          <w:iCs/>
          <w:lang w:val="en-GB"/>
        </w:rPr>
        <w:t>contre</w:t>
      </w:r>
      <w:proofErr w:type="spellEnd"/>
      <w:r w:rsidRPr="00C4699B">
        <w:rPr>
          <w:rFonts w:asciiTheme="minorHAnsi" w:hAnsiTheme="minorHAnsi" w:cstheme="minorHAnsi"/>
          <w:i/>
          <w:iCs/>
          <w:lang w:val="en-GB"/>
        </w:rPr>
        <w:t xml:space="preserve"> le </w:t>
      </w:r>
      <w:proofErr w:type="spellStart"/>
      <w:r w:rsidRPr="00C4699B">
        <w:rPr>
          <w:rFonts w:asciiTheme="minorHAnsi" w:hAnsiTheme="minorHAnsi" w:cstheme="minorHAnsi"/>
          <w:i/>
          <w:iCs/>
          <w:lang w:val="en-GB"/>
        </w:rPr>
        <w:t>racism</w:t>
      </w:r>
      <w:r w:rsidR="00A158C8">
        <w:rPr>
          <w:rFonts w:asciiTheme="minorHAnsi" w:hAnsiTheme="minorHAnsi" w:cstheme="minorHAnsi"/>
          <w:i/>
          <w:iCs/>
          <w:lang w:val="en-GB"/>
        </w:rPr>
        <w:t>e</w:t>
      </w:r>
      <w:proofErr w:type="spellEnd"/>
      <w:r w:rsidRPr="00C4699B">
        <w:rPr>
          <w:rFonts w:asciiTheme="minorHAnsi" w:hAnsiTheme="minorHAnsi" w:cstheme="minorHAnsi"/>
          <w:i/>
          <w:iCs/>
          <w:lang w:val="en-GB"/>
        </w:rPr>
        <w:t xml:space="preserve"> et les discriminations</w:t>
      </w:r>
      <w:r w:rsidR="00C65284">
        <w:rPr>
          <w:rFonts w:asciiTheme="minorHAnsi" w:hAnsiTheme="minorHAnsi" w:cstheme="minorHAnsi"/>
          <w:i/>
          <w:iCs/>
          <w:lang w:val="en-GB"/>
        </w:rPr>
        <w:t>”</w:t>
      </w:r>
      <w:r w:rsidRPr="00C4699B">
        <w:rPr>
          <w:rFonts w:asciiTheme="minorHAnsi" w:hAnsiTheme="minorHAnsi" w:cstheme="minorHAnsi"/>
          <w:lang w:val="en-GB"/>
        </w:rPr>
        <w:t>.</w:t>
      </w:r>
    </w:p>
    <w:p w14:paraId="283FBB2C" w14:textId="77777777" w:rsidR="006F5379" w:rsidRDefault="006F5379" w:rsidP="006F5379">
      <w:pPr>
        <w:ind w:right="-8"/>
        <w:jc w:val="both"/>
        <w:rPr>
          <w:b/>
          <w:bCs/>
          <w:color w:val="1F497D" w:themeColor="text2"/>
          <w:sz w:val="26"/>
          <w:szCs w:val="26"/>
        </w:rPr>
      </w:pPr>
    </w:p>
    <w:bookmarkStart w:id="6" w:name="_Toc193192421"/>
    <w:p w14:paraId="0FDA1AC7" w14:textId="23B5A319" w:rsidR="00235245" w:rsidRPr="00C4699B" w:rsidRDefault="00235245" w:rsidP="00DA31AF">
      <w:pPr>
        <w:pStyle w:val="Heading1"/>
        <w:rPr>
          <w:color w:val="1F497D" w:themeColor="text2"/>
          <w:sz w:val="26"/>
          <w:szCs w:val="26"/>
        </w:rPr>
      </w:pPr>
      <w:r w:rsidRPr="00C4699B">
        <w:rPr>
          <w:noProof/>
          <w:color w:val="1F497D" w:themeColor="text2"/>
          <w:sz w:val="26"/>
          <w:szCs w:val="26"/>
        </w:rPr>
        <mc:AlternateContent>
          <mc:Choice Requires="wps">
            <w:drawing>
              <wp:anchor distT="0" distB="0" distL="0" distR="0" simplePos="0" relativeHeight="251656192" behindDoc="1" locked="0" layoutInCell="1" allowOverlap="1" wp14:anchorId="69FABE0E" wp14:editId="64359161">
                <wp:simplePos x="0" y="0"/>
                <wp:positionH relativeFrom="page">
                  <wp:posOffset>896620</wp:posOffset>
                </wp:positionH>
                <wp:positionV relativeFrom="paragraph">
                  <wp:posOffset>385445</wp:posOffset>
                </wp:positionV>
                <wp:extent cx="5768975" cy="12065"/>
                <wp:effectExtent l="0" t="0" r="0" b="0"/>
                <wp:wrapTopAndBottom/>
                <wp:docPr id="527366326"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9BB91" id="Rettangolo 4" o:spid="_x0000_s1026" style="position:absolute;margin-left:70.6pt;margin-top:30.35pt;width:454.25pt;height:.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DE6AEAALQDAAAOAAAAZHJzL2Uyb0RvYy54bWysU8Fu2zAMvQ/YPwi6L7YDJ2mNOEWRosOA&#10;bivQ7QNkWbaFyaJGKXGyrx+lpGmw3YZdBFGkHvmentZ3h9GwvUKvwda8mOWcKSuh1bav+fdvjx9u&#10;OPNB2FYYsKrmR+X53eb9u/XkKjWHAUyrkBGI9dXkaj6E4Kos83JQo/AzcMpSsgMcRaAQ+6xFMRH6&#10;aLJ5ni+zCbB1CFJ5T6cPpyTfJPyuUzJ87TqvAjM1p9lCWjGtTVyzzVpUPQo3aHkeQ/zDFKPQlppe&#10;oB5EEGyH+i+oUUsED12YSRgz6DotVeJAbIr8DzYvg3AqcSFxvLvI5P8frPyyf3HPGEf37gnkD88s&#10;bAdhe3WPCNOgREvtiihUNjlfXS7EwNNV1kyfoaWnFbsASYNDh2MEJHbskKQ+XqRWh8AkHS5Wy5vb&#10;1YIzSblini8XqYOoXi879OGjgpHFTc2RXjKBi/2TD3EYUb2WpOHB6PZRG5MC7JutQbYX9OpluSq2&#10;5RndX5cZG4stxGsnxHiSWEZi0UO+aqA9EkmEk3XI6rQZAH9xNpFtau5/7gQqzswnS0LdFmUZfZaC&#10;crGaU4DXmeY6I6wkqJoHzk7bbTh5c+dQ9wN1KhJpC/ckbqcT8bepzsOSNZIeZxtH713Hqerts21+&#10;AwAA//8DAFBLAwQUAAYACAAAACEAGpE/ueAAAAAKAQAADwAAAGRycy9kb3ducmV2LnhtbEyPzU7D&#10;MBCE70i8g7VI3KjdqEppiFMVEEcEFIrgto1NHMU/aey2gadne4Lbzu5o9ptyOTrLDnqIbfASphMB&#10;TPs6qNY3Et5eH66ugcWEXqENXkv41hGW1flZiYUKR/+iD+vUMArxsUAJJqW+4DzWRjuMk9BrT7ev&#10;MDhMJIeGqwGPFO4sz4TIucPW0weDvb4zuu7Weyfhc9dtVhtjbx+fF7j7eHq/d/PuR8rLi3F1Ayzp&#10;Mf2Z4YRP6FAR0zbsvYrMkp5NM7JKyMUc2MkgZguatrTJcuBVyf9XqH4BAAD//wMAUEsBAi0AFAAG&#10;AAgAAAAhALaDOJL+AAAA4QEAABMAAAAAAAAAAAAAAAAAAAAAAFtDb250ZW50X1R5cGVzXS54bWxQ&#10;SwECLQAUAAYACAAAACEAOP0h/9YAAACUAQAACwAAAAAAAAAAAAAAAAAvAQAAX3JlbHMvLnJlbHNQ&#10;SwECLQAUAAYACAAAACEAXbmQxOgBAAC0AwAADgAAAAAAAAAAAAAAAAAuAgAAZHJzL2Uyb0RvYy54&#10;bWxQSwECLQAUAAYACAAAACEAGpE/ueAAAAAKAQAADwAAAAAAAAAAAAAAAABCBAAAZHJzL2Rvd25y&#10;ZXYueG1sUEsFBgAAAAAEAAQA8wAAAE8FAAAAAA==&#10;" fillcolor="#4471c4" stroked="f">
                <w10:wrap type="topAndBottom" anchorx="page"/>
              </v:rect>
            </w:pict>
          </mc:Fallback>
        </mc:AlternateContent>
      </w:r>
      <w:r w:rsidRPr="00C4699B">
        <w:rPr>
          <w:color w:val="1F497D" w:themeColor="text2"/>
          <w:sz w:val="26"/>
          <w:szCs w:val="26"/>
        </w:rPr>
        <w:t>14 November 2024 – Part 2</w:t>
      </w:r>
      <w:bookmarkEnd w:id="6"/>
    </w:p>
    <w:p w14:paraId="3D41FF69" w14:textId="77777777" w:rsidR="00235245" w:rsidRPr="00C4699B" w:rsidRDefault="00235245">
      <w:pPr>
        <w:pStyle w:val="BodyText"/>
        <w:spacing w:before="2"/>
        <w:rPr>
          <w:rFonts w:asciiTheme="minorHAnsi" w:hAnsiTheme="minorHAnsi" w:cstheme="minorHAnsi"/>
          <w:sz w:val="28"/>
          <w:lang w:val="en-GB"/>
        </w:rPr>
      </w:pPr>
    </w:p>
    <w:p w14:paraId="27F0450C" w14:textId="77777777" w:rsidR="00942182" w:rsidRPr="001C6145" w:rsidRDefault="00942182" w:rsidP="001C6145">
      <w:pPr>
        <w:pStyle w:val="Heading2"/>
        <w:ind w:left="0"/>
        <w:jc w:val="left"/>
        <w:rPr>
          <w:rFonts w:asciiTheme="minorHAnsi" w:hAnsiTheme="minorHAnsi" w:cstheme="minorHAnsi"/>
          <w:b/>
          <w:bCs/>
          <w:color w:val="2E5395"/>
          <w:u w:val="single"/>
          <w:lang w:val="en-GB"/>
        </w:rPr>
      </w:pPr>
      <w:bookmarkStart w:id="7" w:name="_Toc193192422"/>
      <w:r w:rsidRPr="001C6145">
        <w:rPr>
          <w:rFonts w:asciiTheme="minorHAnsi" w:hAnsiTheme="minorHAnsi" w:cstheme="minorHAnsi"/>
          <w:b/>
          <w:bCs/>
          <w:color w:val="1F497D" w:themeColor="text2"/>
          <w:sz w:val="24"/>
          <w:szCs w:val="24"/>
          <w:u w:val="single"/>
          <w:lang w:val="en-GB"/>
        </w:rPr>
        <w:t>Interactive workshop - Looking ahead. Ideas and proposals for ICC work in 2025</w:t>
      </w:r>
      <w:bookmarkEnd w:id="7"/>
      <w:r w:rsidR="00141B12" w:rsidRPr="001C6145">
        <w:rPr>
          <w:rFonts w:asciiTheme="minorHAnsi" w:hAnsiTheme="minorHAnsi" w:cstheme="minorHAnsi"/>
          <w:b/>
          <w:bCs/>
          <w:color w:val="2E5395"/>
          <w:u w:val="single"/>
          <w:lang w:val="en-GB"/>
        </w:rPr>
        <w:br/>
      </w:r>
    </w:p>
    <w:p w14:paraId="4795B866" w14:textId="77777777" w:rsidR="00942182" w:rsidRDefault="005C6911" w:rsidP="005C6911">
      <w:pPr>
        <w:jc w:val="both"/>
        <w:rPr>
          <w:rFonts w:asciiTheme="minorHAnsi" w:hAnsiTheme="minorHAnsi" w:cstheme="minorHAnsi"/>
          <w:lang w:val="en-GB"/>
        </w:rPr>
      </w:pPr>
      <w:r w:rsidRPr="00C4699B">
        <w:rPr>
          <w:rFonts w:asciiTheme="minorHAnsi" w:hAnsiTheme="minorHAnsi" w:cstheme="minorHAnsi"/>
          <w:noProof/>
          <w:lang w:val="en-GB"/>
        </w:rPr>
        <w:drawing>
          <wp:anchor distT="0" distB="0" distL="114300" distR="114300" simplePos="0" relativeHeight="251653120" behindDoc="0" locked="0" layoutInCell="1" allowOverlap="1" wp14:anchorId="3F503B05" wp14:editId="3750AE2E">
            <wp:simplePos x="0" y="0"/>
            <wp:positionH relativeFrom="column">
              <wp:posOffset>4332605</wp:posOffset>
            </wp:positionH>
            <wp:positionV relativeFrom="paragraph">
              <wp:posOffset>18415</wp:posOffset>
            </wp:positionV>
            <wp:extent cx="1727200" cy="1843405"/>
            <wp:effectExtent l="0" t="0" r="6350" b="4445"/>
            <wp:wrapSquare wrapText="bothSides"/>
            <wp:docPr id="789806052" name="Immagine 1" descr="Immagine che contiene Biglietto Post-it, muro, vestiti, perso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06052" name="Immagine 1" descr="Immagine che contiene Biglietto Post-it, muro, vestiti, persona&#10;&#10;Descrizione generata automaticament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27200" cy="1843405"/>
                    </a:xfrm>
                    <a:prstGeom prst="rect">
                      <a:avLst/>
                    </a:prstGeom>
                  </pic:spPr>
                </pic:pic>
              </a:graphicData>
            </a:graphic>
            <wp14:sizeRelH relativeFrom="page">
              <wp14:pctWidth>0</wp14:pctWidth>
            </wp14:sizeRelH>
            <wp14:sizeRelV relativeFrom="page">
              <wp14:pctHeight>0</wp14:pctHeight>
            </wp14:sizeRelV>
          </wp:anchor>
        </w:drawing>
      </w:r>
      <w:r w:rsidR="00942182" w:rsidRPr="00C4699B">
        <w:rPr>
          <w:rFonts w:asciiTheme="minorHAnsi" w:hAnsiTheme="minorHAnsi" w:cstheme="minorHAnsi"/>
          <w:lang w:val="en-GB"/>
        </w:rPr>
        <w:t>The workshop, facilitated by Simone Pettorruso and the ICC Programme team, aimed to gather ideas on the needs, priorities and challenges envisaged for the Programme's work in 2025.</w:t>
      </w:r>
      <w:r w:rsidRPr="00C4699B">
        <w:rPr>
          <w:rFonts w:asciiTheme="minorHAnsi" w:hAnsiTheme="minorHAnsi" w:cstheme="minorHAnsi"/>
          <w:lang w:val="en-GB"/>
        </w:rPr>
        <w:t xml:space="preserve"> </w:t>
      </w:r>
      <w:r w:rsidR="00942182" w:rsidRPr="00C4699B">
        <w:rPr>
          <w:rFonts w:asciiTheme="minorHAnsi" w:hAnsiTheme="minorHAnsi" w:cstheme="minorHAnsi"/>
          <w:lang w:val="en-GB"/>
        </w:rPr>
        <w:t>The participants' work focused on the following four questions:</w:t>
      </w:r>
    </w:p>
    <w:p w14:paraId="55CFEF21" w14:textId="77777777" w:rsidR="00E521B1" w:rsidRPr="00C4699B" w:rsidRDefault="00E521B1" w:rsidP="005C6911">
      <w:pPr>
        <w:jc w:val="both"/>
        <w:rPr>
          <w:rFonts w:asciiTheme="minorHAnsi" w:hAnsiTheme="minorHAnsi" w:cstheme="minorHAnsi"/>
          <w:lang w:val="en-GB"/>
        </w:rPr>
      </w:pPr>
    </w:p>
    <w:p w14:paraId="2515A92B" w14:textId="77777777" w:rsidR="00942182" w:rsidRPr="00C4699B" w:rsidRDefault="00942182" w:rsidP="00E521B1">
      <w:pPr>
        <w:pStyle w:val="ListParagraph"/>
        <w:numPr>
          <w:ilvl w:val="1"/>
          <w:numId w:val="9"/>
        </w:numPr>
        <w:spacing w:before="0"/>
        <w:ind w:left="567" w:hanging="437"/>
        <w:rPr>
          <w:rFonts w:asciiTheme="minorHAnsi" w:hAnsiTheme="minorHAnsi" w:cstheme="minorHAnsi"/>
          <w:u w:val="none"/>
          <w:lang w:val="en-GB"/>
        </w:rPr>
      </w:pPr>
      <w:r w:rsidRPr="00C4699B">
        <w:rPr>
          <w:rFonts w:asciiTheme="minorHAnsi" w:hAnsiTheme="minorHAnsi" w:cstheme="minorHAnsi"/>
          <w:u w:val="none"/>
          <w:lang w:val="en-GB"/>
        </w:rPr>
        <w:t xml:space="preserve">What </w:t>
      </w:r>
      <w:proofErr w:type="gramStart"/>
      <w:r w:rsidRPr="00C4699B">
        <w:rPr>
          <w:rFonts w:asciiTheme="minorHAnsi" w:hAnsiTheme="minorHAnsi" w:cstheme="minorHAnsi"/>
          <w:u w:val="none"/>
          <w:lang w:val="en-GB"/>
        </w:rPr>
        <w:t>are</w:t>
      </w:r>
      <w:proofErr w:type="gramEnd"/>
      <w:r w:rsidRPr="00C4699B">
        <w:rPr>
          <w:rFonts w:asciiTheme="minorHAnsi" w:hAnsiTheme="minorHAnsi" w:cstheme="minorHAnsi"/>
          <w:u w:val="none"/>
          <w:lang w:val="en-GB"/>
        </w:rPr>
        <w:t xml:space="preserve"> your city/network’s intercultural priorities for 2025?</w:t>
      </w:r>
    </w:p>
    <w:p w14:paraId="4B07AAD7" w14:textId="77777777" w:rsidR="00942182" w:rsidRPr="00C4699B" w:rsidRDefault="00942182" w:rsidP="00E521B1">
      <w:pPr>
        <w:pStyle w:val="ListParagraph"/>
        <w:numPr>
          <w:ilvl w:val="1"/>
          <w:numId w:val="9"/>
        </w:numPr>
        <w:spacing w:before="0"/>
        <w:ind w:left="567" w:hanging="437"/>
        <w:rPr>
          <w:rFonts w:asciiTheme="minorHAnsi" w:hAnsiTheme="minorHAnsi" w:cstheme="minorHAnsi"/>
          <w:u w:val="none"/>
          <w:lang w:val="en-GB"/>
        </w:rPr>
      </w:pPr>
      <w:r w:rsidRPr="00C4699B">
        <w:rPr>
          <w:rFonts w:asciiTheme="minorHAnsi" w:hAnsiTheme="minorHAnsi" w:cstheme="minorHAnsi"/>
          <w:u w:val="none"/>
          <w:lang w:val="en-GB"/>
        </w:rPr>
        <w:t>What type of activities/support would you like to receive from ICC in 2025?</w:t>
      </w:r>
    </w:p>
    <w:p w14:paraId="0031DA3E" w14:textId="77777777" w:rsidR="00942182" w:rsidRPr="00C4699B" w:rsidRDefault="00942182" w:rsidP="00E521B1">
      <w:pPr>
        <w:pStyle w:val="ListParagraph"/>
        <w:numPr>
          <w:ilvl w:val="1"/>
          <w:numId w:val="9"/>
        </w:numPr>
        <w:spacing w:before="0"/>
        <w:ind w:left="567" w:hanging="437"/>
        <w:rPr>
          <w:rFonts w:asciiTheme="minorHAnsi" w:hAnsiTheme="minorHAnsi" w:cstheme="minorHAnsi"/>
          <w:u w:val="none"/>
          <w:lang w:val="en-GB"/>
        </w:rPr>
      </w:pPr>
      <w:r w:rsidRPr="00C4699B">
        <w:rPr>
          <w:rFonts w:asciiTheme="minorHAnsi" w:hAnsiTheme="minorHAnsi" w:cstheme="minorHAnsi"/>
          <w:u w:val="none"/>
          <w:lang w:val="en-GB"/>
        </w:rPr>
        <w:t>What can your city/network contribute to / share with the programme in 2025?</w:t>
      </w:r>
    </w:p>
    <w:p w14:paraId="138E31BA" w14:textId="77777777" w:rsidR="00942182" w:rsidRPr="00C4699B" w:rsidRDefault="00942182" w:rsidP="00E521B1">
      <w:pPr>
        <w:pStyle w:val="ListParagraph"/>
        <w:numPr>
          <w:ilvl w:val="1"/>
          <w:numId w:val="9"/>
        </w:numPr>
        <w:spacing w:before="0"/>
        <w:ind w:left="567" w:hanging="437"/>
        <w:rPr>
          <w:rFonts w:asciiTheme="minorHAnsi" w:hAnsiTheme="minorHAnsi" w:cstheme="minorHAnsi"/>
          <w:u w:val="none"/>
          <w:lang w:val="en-GB"/>
        </w:rPr>
      </w:pPr>
      <w:r w:rsidRPr="00C4699B">
        <w:rPr>
          <w:rFonts w:asciiTheme="minorHAnsi" w:hAnsiTheme="minorHAnsi" w:cstheme="minorHAnsi"/>
          <w:u w:val="none"/>
          <w:lang w:val="en-GB"/>
        </w:rPr>
        <w:t>What are the challenges you see coming for intercultural inclusion in the coming years?</w:t>
      </w:r>
    </w:p>
    <w:p w14:paraId="51165EB3" w14:textId="77777777" w:rsidR="00942182" w:rsidRPr="00C4699B" w:rsidRDefault="00942182" w:rsidP="00942182">
      <w:pPr>
        <w:rPr>
          <w:rFonts w:asciiTheme="minorHAnsi" w:hAnsiTheme="minorHAnsi" w:cstheme="minorHAnsi"/>
          <w:lang w:val="en-GB"/>
        </w:rPr>
      </w:pPr>
    </w:p>
    <w:p w14:paraId="623BCEBA" w14:textId="77777777" w:rsidR="00942182" w:rsidRPr="00C4699B" w:rsidRDefault="00942182" w:rsidP="00942182">
      <w:pPr>
        <w:rPr>
          <w:rFonts w:asciiTheme="minorHAnsi" w:hAnsiTheme="minorHAnsi" w:cstheme="minorHAnsi"/>
          <w:lang w:val="en-GB"/>
        </w:rPr>
      </w:pPr>
      <w:r w:rsidRPr="00C4699B">
        <w:rPr>
          <w:rFonts w:asciiTheme="minorHAnsi" w:hAnsiTheme="minorHAnsi" w:cstheme="minorHAnsi"/>
          <w:lang w:val="en-GB"/>
        </w:rPr>
        <w:t>Through a dynamic methodology, the workshop gathered proposals from participants and identified the top 3 priorities for each question listed above.</w:t>
      </w:r>
    </w:p>
    <w:p w14:paraId="2B768F7C" w14:textId="77777777" w:rsidR="00141B12" w:rsidRPr="00C4699B" w:rsidRDefault="00141B12" w:rsidP="00942182">
      <w:pPr>
        <w:rPr>
          <w:rFonts w:asciiTheme="minorHAnsi" w:hAnsiTheme="minorHAnsi" w:cstheme="minorHAnsi"/>
          <w:lang w:val="en-GB"/>
        </w:rPr>
      </w:pPr>
    </w:p>
    <w:p w14:paraId="7E6B60AF" w14:textId="77777777" w:rsidR="00F25E97" w:rsidRPr="00C4699B" w:rsidRDefault="00F25E97" w:rsidP="00F25E97">
      <w:pPr>
        <w:rPr>
          <w:rFonts w:asciiTheme="minorHAnsi" w:hAnsiTheme="minorHAnsi" w:cstheme="minorHAnsi"/>
          <w:i/>
          <w:iCs/>
          <w:lang w:val="en-GB"/>
        </w:rPr>
      </w:pPr>
      <w:r w:rsidRPr="00C4699B">
        <w:rPr>
          <w:rFonts w:asciiTheme="minorHAnsi" w:hAnsiTheme="minorHAnsi" w:cstheme="minorHAnsi"/>
          <w:i/>
          <w:iCs/>
          <w:lang w:val="en-GB"/>
        </w:rPr>
        <w:t xml:space="preserve">Question #1: What </w:t>
      </w:r>
      <w:proofErr w:type="gramStart"/>
      <w:r w:rsidRPr="00C4699B">
        <w:rPr>
          <w:rFonts w:asciiTheme="minorHAnsi" w:hAnsiTheme="minorHAnsi" w:cstheme="minorHAnsi"/>
          <w:i/>
          <w:iCs/>
          <w:lang w:val="en-GB"/>
        </w:rPr>
        <w:t>are</w:t>
      </w:r>
      <w:proofErr w:type="gramEnd"/>
      <w:r w:rsidRPr="00C4699B">
        <w:rPr>
          <w:rFonts w:asciiTheme="minorHAnsi" w:hAnsiTheme="minorHAnsi" w:cstheme="minorHAnsi"/>
          <w:i/>
          <w:iCs/>
          <w:lang w:val="en-GB"/>
        </w:rPr>
        <w:t xml:space="preserve"> your city’s / network’s intercultural priorities for 2025?</w:t>
      </w:r>
    </w:p>
    <w:p w14:paraId="78691534" w14:textId="77777777" w:rsidR="00F25E97" w:rsidRPr="00C4699B" w:rsidRDefault="00F25E97" w:rsidP="00F25E97">
      <w:pPr>
        <w:rPr>
          <w:rFonts w:asciiTheme="minorHAnsi" w:hAnsiTheme="minorHAnsi" w:cstheme="minorHAnsi"/>
          <w:b/>
          <w:bCs/>
          <w:lang w:val="en-GB"/>
        </w:rPr>
      </w:pPr>
    </w:p>
    <w:p w14:paraId="725F6100" w14:textId="77777777" w:rsidR="00F25E97" w:rsidRPr="00C4699B" w:rsidRDefault="00F25E97" w:rsidP="00877CA3">
      <w:pPr>
        <w:widowControl/>
        <w:numPr>
          <w:ilvl w:val="0"/>
          <w:numId w:val="15"/>
        </w:numPr>
        <w:autoSpaceDE/>
        <w:autoSpaceDN/>
        <w:ind w:left="714" w:right="2404" w:hanging="357"/>
        <w:jc w:val="both"/>
        <w:rPr>
          <w:rFonts w:asciiTheme="minorHAnsi" w:hAnsiTheme="minorHAnsi" w:cstheme="minorHAnsi"/>
          <w:lang w:val="en-GB"/>
        </w:rPr>
      </w:pPr>
      <w:r w:rsidRPr="00C4699B">
        <w:rPr>
          <w:rFonts w:asciiTheme="minorHAnsi" w:hAnsiTheme="minorHAnsi" w:cstheme="minorHAnsi"/>
          <w:lang w:val="en-GB"/>
        </w:rPr>
        <w:lastRenderedPageBreak/>
        <w:t xml:space="preserve">To increase </w:t>
      </w:r>
      <w:r w:rsidRPr="00C4699B">
        <w:rPr>
          <w:rFonts w:asciiTheme="minorHAnsi" w:hAnsiTheme="minorHAnsi" w:cstheme="minorHAnsi"/>
          <w:b/>
          <w:bCs/>
          <w:lang w:val="en-GB"/>
        </w:rPr>
        <w:t>transversality</w:t>
      </w:r>
      <w:r w:rsidRPr="00C4699B">
        <w:rPr>
          <w:rFonts w:asciiTheme="minorHAnsi" w:hAnsiTheme="minorHAnsi" w:cstheme="minorHAnsi"/>
          <w:lang w:val="en-GB"/>
        </w:rPr>
        <w:t xml:space="preserve"> across services within administration to implement intercultural process / methodologies</w:t>
      </w:r>
    </w:p>
    <w:p w14:paraId="5019399B" w14:textId="77777777" w:rsidR="00F25E97" w:rsidRPr="00C4699B" w:rsidRDefault="00F25E97" w:rsidP="00877CA3">
      <w:pPr>
        <w:widowControl/>
        <w:numPr>
          <w:ilvl w:val="0"/>
          <w:numId w:val="15"/>
        </w:numPr>
        <w:autoSpaceDE/>
        <w:autoSpaceDN/>
        <w:ind w:left="714" w:right="2404" w:hanging="357"/>
        <w:jc w:val="both"/>
        <w:rPr>
          <w:rFonts w:asciiTheme="minorHAnsi" w:hAnsiTheme="minorHAnsi" w:cstheme="minorHAnsi"/>
          <w:lang w:val="en-GB"/>
        </w:rPr>
      </w:pPr>
      <w:r w:rsidRPr="00C4699B">
        <w:rPr>
          <w:rFonts w:asciiTheme="minorHAnsi" w:hAnsiTheme="minorHAnsi" w:cstheme="minorHAnsi"/>
          <w:lang w:val="en-GB"/>
        </w:rPr>
        <w:t xml:space="preserve">To design and </w:t>
      </w:r>
      <w:r w:rsidRPr="00C4699B">
        <w:rPr>
          <w:rFonts w:asciiTheme="minorHAnsi" w:hAnsiTheme="minorHAnsi" w:cstheme="minorHAnsi"/>
          <w:b/>
          <w:bCs/>
          <w:lang w:val="en-GB"/>
        </w:rPr>
        <w:t>implement policies</w:t>
      </w:r>
      <w:r w:rsidRPr="00C4699B">
        <w:rPr>
          <w:rFonts w:asciiTheme="minorHAnsi" w:hAnsiTheme="minorHAnsi" w:cstheme="minorHAnsi"/>
          <w:lang w:val="en-GB"/>
        </w:rPr>
        <w:t xml:space="preserve"> against racism, discrimination, hate speech and rumours</w:t>
      </w:r>
    </w:p>
    <w:p w14:paraId="72C3CBD8" w14:textId="77777777" w:rsidR="00F25E97" w:rsidRPr="00C4699B" w:rsidRDefault="00F25E97" w:rsidP="00877CA3">
      <w:pPr>
        <w:widowControl/>
        <w:numPr>
          <w:ilvl w:val="0"/>
          <w:numId w:val="15"/>
        </w:numPr>
        <w:autoSpaceDE/>
        <w:autoSpaceDN/>
        <w:ind w:left="714" w:right="2404" w:hanging="357"/>
        <w:jc w:val="both"/>
        <w:rPr>
          <w:rFonts w:asciiTheme="minorHAnsi" w:hAnsiTheme="minorHAnsi" w:cstheme="minorHAnsi"/>
          <w:lang w:val="en-GB"/>
        </w:rPr>
      </w:pPr>
      <w:r w:rsidRPr="00C4699B">
        <w:rPr>
          <w:rFonts w:asciiTheme="minorHAnsi" w:hAnsiTheme="minorHAnsi" w:cstheme="minorHAnsi"/>
          <w:lang w:val="en-GB"/>
        </w:rPr>
        <w:t xml:space="preserve">To build </w:t>
      </w:r>
      <w:r w:rsidRPr="00C4699B">
        <w:rPr>
          <w:rFonts w:asciiTheme="minorHAnsi" w:hAnsiTheme="minorHAnsi" w:cstheme="minorHAnsi"/>
          <w:b/>
          <w:bCs/>
          <w:lang w:val="en-GB"/>
        </w:rPr>
        <w:t>more inclusive cities</w:t>
      </w:r>
      <w:r w:rsidRPr="00C4699B">
        <w:rPr>
          <w:rFonts w:asciiTheme="minorHAnsi" w:hAnsiTheme="minorHAnsi" w:cstheme="minorHAnsi"/>
          <w:lang w:val="en-GB"/>
        </w:rPr>
        <w:t xml:space="preserve"> for migrants and refugees </w:t>
      </w:r>
    </w:p>
    <w:p w14:paraId="5C7003D2" w14:textId="77777777" w:rsidR="00F25E97" w:rsidRPr="00C4699B" w:rsidRDefault="00F25E97" w:rsidP="00F25E97">
      <w:pPr>
        <w:rPr>
          <w:rFonts w:asciiTheme="minorHAnsi" w:hAnsiTheme="minorHAnsi" w:cstheme="minorHAnsi"/>
          <w:lang w:val="en-GB"/>
        </w:rPr>
      </w:pPr>
    </w:p>
    <w:p w14:paraId="504F6DEC" w14:textId="77777777" w:rsidR="00F25E97" w:rsidRPr="00C4699B" w:rsidRDefault="00F25E97" w:rsidP="00F25E97">
      <w:pPr>
        <w:rPr>
          <w:rFonts w:asciiTheme="minorHAnsi" w:hAnsiTheme="minorHAnsi" w:cstheme="minorHAnsi"/>
          <w:i/>
          <w:iCs/>
          <w:lang w:val="en-GB"/>
        </w:rPr>
      </w:pPr>
      <w:r w:rsidRPr="00C4699B">
        <w:rPr>
          <w:rFonts w:asciiTheme="minorHAnsi" w:hAnsiTheme="minorHAnsi" w:cstheme="minorHAnsi"/>
          <w:i/>
          <w:iCs/>
          <w:lang w:val="en-GB"/>
        </w:rPr>
        <w:t>Question #2: What type of activities / support would you like to receive from ICC in 2025?</w:t>
      </w:r>
    </w:p>
    <w:p w14:paraId="1238E063" w14:textId="77777777" w:rsidR="00F25E97" w:rsidRPr="00C4699B" w:rsidRDefault="00F25E97" w:rsidP="00F25E97">
      <w:pPr>
        <w:rPr>
          <w:rFonts w:asciiTheme="minorHAnsi" w:hAnsiTheme="minorHAnsi" w:cstheme="minorHAnsi"/>
          <w:b/>
          <w:bCs/>
          <w:color w:val="365F91" w:themeColor="accent1" w:themeShade="BF"/>
          <w:lang w:val="en-GB"/>
        </w:rPr>
      </w:pPr>
    </w:p>
    <w:p w14:paraId="2B04EDCA" w14:textId="77777777" w:rsidR="00F25E97" w:rsidRPr="00C4699B" w:rsidRDefault="00F25E97" w:rsidP="00877CA3">
      <w:pPr>
        <w:widowControl/>
        <w:numPr>
          <w:ilvl w:val="0"/>
          <w:numId w:val="16"/>
        </w:numPr>
        <w:autoSpaceDE/>
        <w:autoSpaceDN/>
        <w:ind w:right="2121"/>
        <w:jc w:val="both"/>
        <w:rPr>
          <w:rFonts w:asciiTheme="minorHAnsi" w:hAnsiTheme="minorHAnsi" w:cstheme="minorHAnsi"/>
          <w:lang w:val="en-GB"/>
        </w:rPr>
      </w:pPr>
      <w:r w:rsidRPr="00C4699B">
        <w:rPr>
          <w:rFonts w:asciiTheme="minorHAnsi" w:hAnsiTheme="minorHAnsi" w:cstheme="minorHAnsi"/>
          <w:b/>
          <w:bCs/>
          <w:lang w:val="en-GB"/>
        </w:rPr>
        <w:t xml:space="preserve">Capacity building </w:t>
      </w:r>
      <w:r w:rsidRPr="00C4699B">
        <w:rPr>
          <w:rFonts w:asciiTheme="minorHAnsi" w:hAnsiTheme="minorHAnsi" w:cstheme="minorHAnsi"/>
          <w:lang w:val="en-GB"/>
        </w:rPr>
        <w:t xml:space="preserve">to strengthen cities' competences on key issues </w:t>
      </w:r>
    </w:p>
    <w:p w14:paraId="77231E38" w14:textId="77777777" w:rsidR="00F25E97" w:rsidRPr="00C4699B" w:rsidRDefault="00F25E97" w:rsidP="00877CA3">
      <w:pPr>
        <w:widowControl/>
        <w:numPr>
          <w:ilvl w:val="0"/>
          <w:numId w:val="16"/>
        </w:numPr>
        <w:autoSpaceDE/>
        <w:autoSpaceDN/>
        <w:ind w:right="2121"/>
        <w:jc w:val="both"/>
        <w:rPr>
          <w:rFonts w:asciiTheme="minorHAnsi" w:hAnsiTheme="minorHAnsi" w:cstheme="minorHAnsi"/>
          <w:lang w:val="en-GB"/>
        </w:rPr>
      </w:pPr>
      <w:r w:rsidRPr="00C4699B">
        <w:rPr>
          <w:rFonts w:asciiTheme="minorHAnsi" w:hAnsiTheme="minorHAnsi" w:cstheme="minorHAnsi"/>
          <w:b/>
          <w:bCs/>
          <w:lang w:val="en-GB"/>
        </w:rPr>
        <w:t>Cities to cities collaboration</w:t>
      </w:r>
      <w:r w:rsidRPr="00C4699B">
        <w:rPr>
          <w:rFonts w:asciiTheme="minorHAnsi" w:hAnsiTheme="minorHAnsi" w:cstheme="minorHAnsi"/>
          <w:lang w:val="en-GB"/>
        </w:rPr>
        <w:t>, including more study visits and shared data for better collaboration</w:t>
      </w:r>
    </w:p>
    <w:p w14:paraId="194B4142" w14:textId="77777777" w:rsidR="00F25E97" w:rsidRPr="00C4699B" w:rsidRDefault="00F25E97" w:rsidP="00877CA3">
      <w:pPr>
        <w:widowControl/>
        <w:numPr>
          <w:ilvl w:val="0"/>
          <w:numId w:val="16"/>
        </w:numPr>
        <w:autoSpaceDE/>
        <w:autoSpaceDN/>
        <w:ind w:right="2121"/>
        <w:jc w:val="both"/>
        <w:rPr>
          <w:rFonts w:asciiTheme="minorHAnsi" w:hAnsiTheme="minorHAnsi" w:cstheme="minorHAnsi"/>
          <w:lang w:val="en-GB"/>
        </w:rPr>
      </w:pPr>
      <w:r w:rsidRPr="00C4699B">
        <w:rPr>
          <w:rFonts w:asciiTheme="minorHAnsi" w:hAnsiTheme="minorHAnsi" w:cstheme="minorHAnsi"/>
          <w:b/>
          <w:bCs/>
          <w:lang w:val="en-GB"/>
        </w:rPr>
        <w:t>Practical implementation of ICC methodologies</w:t>
      </w:r>
      <w:r w:rsidRPr="00C4699B">
        <w:rPr>
          <w:rFonts w:asciiTheme="minorHAnsi" w:hAnsiTheme="minorHAnsi" w:cstheme="minorHAnsi"/>
          <w:lang w:val="en-GB"/>
        </w:rPr>
        <w:t xml:space="preserve"> such as:</w:t>
      </w:r>
    </w:p>
    <w:p w14:paraId="77133EA4" w14:textId="77777777" w:rsidR="00F25E97" w:rsidRPr="00C4699B" w:rsidRDefault="00F25E97" w:rsidP="00877CA3">
      <w:pPr>
        <w:widowControl/>
        <w:numPr>
          <w:ilvl w:val="0"/>
          <w:numId w:val="19"/>
        </w:numPr>
        <w:autoSpaceDE/>
        <w:autoSpaceDN/>
        <w:ind w:left="992" w:right="2121" w:hanging="357"/>
        <w:jc w:val="both"/>
        <w:rPr>
          <w:rFonts w:asciiTheme="minorHAnsi" w:hAnsiTheme="minorHAnsi" w:cstheme="minorHAnsi"/>
          <w:lang w:val="en-GB"/>
        </w:rPr>
      </w:pPr>
      <w:r w:rsidRPr="00C4699B">
        <w:rPr>
          <w:rFonts w:asciiTheme="minorHAnsi" w:hAnsiTheme="minorHAnsi" w:cstheme="minorHAnsi"/>
          <w:lang w:val="en-GB"/>
        </w:rPr>
        <w:t xml:space="preserve">Anti-rumours, repairing wounded communities, intercultural dialogue, antiracism, disinformation </w:t>
      </w:r>
    </w:p>
    <w:p w14:paraId="3857063A" w14:textId="77777777" w:rsidR="00F25E97" w:rsidRPr="00C4699B" w:rsidRDefault="00F25E97" w:rsidP="00877CA3">
      <w:pPr>
        <w:widowControl/>
        <w:numPr>
          <w:ilvl w:val="0"/>
          <w:numId w:val="19"/>
        </w:numPr>
        <w:autoSpaceDE/>
        <w:autoSpaceDN/>
        <w:ind w:left="992" w:right="2121" w:hanging="357"/>
        <w:jc w:val="both"/>
        <w:rPr>
          <w:rFonts w:asciiTheme="minorHAnsi" w:hAnsiTheme="minorHAnsi" w:cstheme="minorHAnsi"/>
          <w:lang w:val="en-GB"/>
        </w:rPr>
      </w:pPr>
      <w:r w:rsidRPr="00C4699B">
        <w:rPr>
          <w:rFonts w:asciiTheme="minorHAnsi" w:hAnsiTheme="minorHAnsi" w:cstheme="minorHAnsi"/>
          <w:lang w:val="en-GB"/>
        </w:rPr>
        <w:t>ICC Index, focusing on how to engage across departments and between elected policy makers and administrative roles</w:t>
      </w:r>
    </w:p>
    <w:p w14:paraId="709ABCB1" w14:textId="77777777" w:rsidR="000C7600" w:rsidRDefault="000C7600" w:rsidP="00F25E97">
      <w:pPr>
        <w:rPr>
          <w:rFonts w:asciiTheme="minorHAnsi" w:hAnsiTheme="minorHAnsi" w:cstheme="minorHAnsi"/>
          <w:i/>
          <w:iCs/>
          <w:lang w:val="en-GB"/>
        </w:rPr>
      </w:pPr>
    </w:p>
    <w:p w14:paraId="16B43D30" w14:textId="13E91A18" w:rsidR="00F25E97" w:rsidRPr="00C4699B" w:rsidRDefault="00F25E97" w:rsidP="00F25E97">
      <w:pPr>
        <w:rPr>
          <w:rFonts w:asciiTheme="minorHAnsi" w:hAnsiTheme="minorHAnsi" w:cstheme="minorHAnsi"/>
          <w:b/>
          <w:bCs/>
          <w:i/>
          <w:iCs/>
          <w:color w:val="365F91" w:themeColor="accent1" w:themeShade="BF"/>
          <w:lang w:val="en-GB"/>
        </w:rPr>
      </w:pPr>
      <w:r w:rsidRPr="00C4699B">
        <w:rPr>
          <w:rFonts w:asciiTheme="minorHAnsi" w:hAnsiTheme="minorHAnsi" w:cstheme="minorHAnsi"/>
          <w:i/>
          <w:iCs/>
          <w:lang w:val="en-GB"/>
        </w:rPr>
        <w:t>Question #3: What can your city / network contribute to / share with the programme in 2025</w:t>
      </w:r>
      <w:r w:rsidRPr="00C4699B">
        <w:rPr>
          <w:rFonts w:asciiTheme="minorHAnsi" w:hAnsiTheme="minorHAnsi" w:cstheme="minorHAnsi"/>
          <w:b/>
          <w:bCs/>
          <w:i/>
          <w:iCs/>
          <w:color w:val="365F91" w:themeColor="accent1" w:themeShade="BF"/>
          <w:lang w:val="en-GB"/>
        </w:rPr>
        <w:t>?</w:t>
      </w:r>
    </w:p>
    <w:p w14:paraId="1B9C0B85" w14:textId="77777777" w:rsidR="00F25E97" w:rsidRPr="00C4699B" w:rsidRDefault="00F25E97" w:rsidP="00F25E97">
      <w:pPr>
        <w:rPr>
          <w:rFonts w:asciiTheme="minorHAnsi" w:hAnsiTheme="minorHAnsi" w:cstheme="minorHAnsi"/>
          <w:b/>
          <w:bCs/>
          <w:color w:val="365F91" w:themeColor="accent1" w:themeShade="BF"/>
          <w:lang w:val="en-GB"/>
        </w:rPr>
      </w:pPr>
    </w:p>
    <w:p w14:paraId="4C729FD1" w14:textId="77777777" w:rsidR="00F25E97" w:rsidRPr="00C4699B" w:rsidRDefault="00F25E97" w:rsidP="00877CA3">
      <w:pPr>
        <w:widowControl/>
        <w:numPr>
          <w:ilvl w:val="0"/>
          <w:numId w:val="17"/>
        </w:numPr>
        <w:autoSpaceDE/>
        <w:autoSpaceDN/>
        <w:spacing w:line="259" w:lineRule="auto"/>
        <w:ind w:hanging="357"/>
        <w:rPr>
          <w:rFonts w:asciiTheme="minorHAnsi" w:hAnsiTheme="minorHAnsi" w:cstheme="minorHAnsi"/>
          <w:lang w:val="en-GB"/>
        </w:rPr>
      </w:pPr>
      <w:r w:rsidRPr="00C4699B">
        <w:rPr>
          <w:rFonts w:asciiTheme="minorHAnsi" w:hAnsiTheme="minorHAnsi" w:cstheme="minorHAnsi"/>
          <w:b/>
          <w:bCs/>
          <w:lang w:val="en-GB"/>
        </w:rPr>
        <w:t xml:space="preserve">Knowledge and good practice exchange </w:t>
      </w:r>
      <w:r w:rsidRPr="00C4699B">
        <w:rPr>
          <w:rFonts w:asciiTheme="minorHAnsi" w:hAnsiTheme="minorHAnsi" w:cstheme="minorHAnsi"/>
          <w:lang w:val="en-GB"/>
        </w:rPr>
        <w:t>on:</w:t>
      </w:r>
    </w:p>
    <w:p w14:paraId="6469FF19" w14:textId="77777777" w:rsidR="00F25E97" w:rsidRPr="00C4699B" w:rsidRDefault="00F25E97" w:rsidP="00877CA3">
      <w:pPr>
        <w:widowControl/>
        <w:numPr>
          <w:ilvl w:val="1"/>
          <w:numId w:val="20"/>
        </w:numPr>
        <w:autoSpaceDE/>
        <w:autoSpaceDN/>
        <w:ind w:left="993" w:hanging="357"/>
        <w:rPr>
          <w:rFonts w:asciiTheme="minorHAnsi" w:hAnsiTheme="minorHAnsi" w:cstheme="minorHAnsi"/>
          <w:lang w:val="en-GB"/>
        </w:rPr>
      </w:pPr>
      <w:r w:rsidRPr="00C4699B">
        <w:rPr>
          <w:rFonts w:asciiTheme="minorHAnsi" w:hAnsiTheme="minorHAnsi" w:cstheme="minorHAnsi"/>
          <w:lang w:val="en-GB"/>
        </w:rPr>
        <w:t>Visual, creativity, inclusion, community of practices</w:t>
      </w:r>
    </w:p>
    <w:p w14:paraId="516C4AAE" w14:textId="77777777" w:rsidR="00F25E97" w:rsidRPr="00C4699B" w:rsidRDefault="00F25E97" w:rsidP="00877CA3">
      <w:pPr>
        <w:widowControl/>
        <w:numPr>
          <w:ilvl w:val="1"/>
          <w:numId w:val="20"/>
        </w:numPr>
        <w:autoSpaceDE/>
        <w:autoSpaceDN/>
        <w:ind w:left="993" w:hanging="357"/>
        <w:rPr>
          <w:rFonts w:asciiTheme="minorHAnsi" w:hAnsiTheme="minorHAnsi" w:cstheme="minorHAnsi"/>
          <w:lang w:val="en-GB"/>
        </w:rPr>
      </w:pPr>
      <w:r w:rsidRPr="00C4699B">
        <w:rPr>
          <w:rFonts w:asciiTheme="minorHAnsi" w:hAnsiTheme="minorHAnsi" w:cstheme="minorHAnsi"/>
          <w:lang w:val="en-GB"/>
        </w:rPr>
        <w:t xml:space="preserve">Cultural mediators </w:t>
      </w:r>
      <w:r w:rsidR="00781059">
        <w:rPr>
          <w:rFonts w:asciiTheme="minorHAnsi" w:hAnsiTheme="minorHAnsi" w:cstheme="minorHAnsi"/>
          <w:lang w:val="en-GB"/>
        </w:rPr>
        <w:t>and</w:t>
      </w:r>
      <w:r w:rsidRPr="00C4699B">
        <w:rPr>
          <w:rFonts w:asciiTheme="minorHAnsi" w:hAnsiTheme="minorHAnsi" w:cstheme="minorHAnsi"/>
          <w:lang w:val="en-GB"/>
        </w:rPr>
        <w:t xml:space="preserve"> intercultural champions</w:t>
      </w:r>
    </w:p>
    <w:p w14:paraId="4279E4EE" w14:textId="77777777" w:rsidR="00F25E97" w:rsidRPr="00C4699B" w:rsidRDefault="00F25E97" w:rsidP="00877CA3">
      <w:pPr>
        <w:widowControl/>
        <w:numPr>
          <w:ilvl w:val="1"/>
          <w:numId w:val="20"/>
        </w:numPr>
        <w:autoSpaceDE/>
        <w:autoSpaceDN/>
        <w:ind w:left="993" w:hanging="357"/>
        <w:rPr>
          <w:rFonts w:asciiTheme="minorHAnsi" w:hAnsiTheme="minorHAnsi" w:cstheme="minorHAnsi"/>
          <w:lang w:val="en-GB"/>
        </w:rPr>
      </w:pPr>
      <w:r w:rsidRPr="00C4699B">
        <w:rPr>
          <w:rFonts w:asciiTheme="minorHAnsi" w:hAnsiTheme="minorHAnsi" w:cstheme="minorHAnsi"/>
          <w:lang w:val="en-GB"/>
        </w:rPr>
        <w:t>Training contents</w:t>
      </w:r>
    </w:p>
    <w:p w14:paraId="595051A1" w14:textId="77777777" w:rsidR="00141B12" w:rsidRPr="00E521B1" w:rsidRDefault="00F25E97" w:rsidP="00877CA3">
      <w:pPr>
        <w:widowControl/>
        <w:numPr>
          <w:ilvl w:val="0"/>
          <w:numId w:val="17"/>
        </w:numPr>
        <w:autoSpaceDE/>
        <w:autoSpaceDN/>
        <w:ind w:hanging="357"/>
        <w:rPr>
          <w:rFonts w:asciiTheme="minorHAnsi" w:hAnsiTheme="minorHAnsi" w:cstheme="minorHAnsi"/>
          <w:lang w:val="en-GB"/>
        </w:rPr>
      </w:pPr>
      <w:r w:rsidRPr="00C4699B">
        <w:rPr>
          <w:rFonts w:asciiTheme="minorHAnsi" w:hAnsiTheme="minorHAnsi" w:cstheme="minorHAnsi"/>
          <w:b/>
          <w:bCs/>
          <w:lang w:val="en-GB"/>
        </w:rPr>
        <w:t>Hosting the next ICC event</w:t>
      </w:r>
      <w:r w:rsidR="00A91C5F">
        <w:rPr>
          <w:rFonts w:asciiTheme="minorHAnsi" w:hAnsiTheme="minorHAnsi" w:cstheme="minorHAnsi"/>
          <w:b/>
          <w:bCs/>
          <w:lang w:val="en-GB"/>
        </w:rPr>
        <w:t xml:space="preserve"> and thematic study visits</w:t>
      </w:r>
    </w:p>
    <w:p w14:paraId="79587F27" w14:textId="788B9587" w:rsidR="00F25E97" w:rsidRPr="006B705F" w:rsidRDefault="00A50EF6" w:rsidP="00877CA3">
      <w:pPr>
        <w:widowControl/>
        <w:numPr>
          <w:ilvl w:val="0"/>
          <w:numId w:val="17"/>
        </w:numPr>
        <w:autoSpaceDE/>
        <w:autoSpaceDN/>
        <w:ind w:hanging="357"/>
        <w:rPr>
          <w:rFonts w:asciiTheme="minorHAnsi" w:hAnsiTheme="minorHAnsi" w:cstheme="minorHAnsi"/>
          <w:b/>
          <w:bCs/>
          <w:lang w:val="en-GB"/>
        </w:rPr>
      </w:pPr>
      <w:r w:rsidRPr="006B705F">
        <w:rPr>
          <w:rFonts w:asciiTheme="minorHAnsi" w:hAnsiTheme="minorHAnsi" w:cstheme="minorHAnsi"/>
          <w:b/>
          <w:bCs/>
          <w:lang w:val="en-GB"/>
        </w:rPr>
        <w:t>Analys</w:t>
      </w:r>
      <w:r w:rsidR="006B705F">
        <w:rPr>
          <w:rFonts w:asciiTheme="minorHAnsi" w:hAnsiTheme="minorHAnsi" w:cstheme="minorHAnsi"/>
          <w:b/>
          <w:bCs/>
          <w:lang w:val="en-GB"/>
        </w:rPr>
        <w:t>e</w:t>
      </w:r>
      <w:r w:rsidRPr="006B705F">
        <w:rPr>
          <w:rFonts w:asciiTheme="minorHAnsi" w:hAnsiTheme="minorHAnsi" w:cstheme="minorHAnsi"/>
          <w:b/>
          <w:bCs/>
          <w:lang w:val="en-GB"/>
        </w:rPr>
        <w:t xml:space="preserve"> </w:t>
      </w:r>
      <w:r w:rsidR="00781059">
        <w:rPr>
          <w:rFonts w:asciiTheme="minorHAnsi" w:hAnsiTheme="minorHAnsi" w:cstheme="minorHAnsi"/>
          <w:b/>
          <w:bCs/>
          <w:lang w:val="en-GB"/>
        </w:rPr>
        <w:t>and</w:t>
      </w:r>
      <w:r w:rsidRPr="006B705F">
        <w:rPr>
          <w:rFonts w:asciiTheme="minorHAnsi" w:hAnsiTheme="minorHAnsi" w:cstheme="minorHAnsi"/>
          <w:b/>
          <w:bCs/>
          <w:lang w:val="en-GB"/>
        </w:rPr>
        <w:t xml:space="preserve"> </w:t>
      </w:r>
      <w:r w:rsidR="006B705F">
        <w:rPr>
          <w:rFonts w:asciiTheme="minorHAnsi" w:hAnsiTheme="minorHAnsi" w:cstheme="minorHAnsi"/>
          <w:b/>
          <w:bCs/>
          <w:lang w:val="en-GB"/>
        </w:rPr>
        <w:t>s</w:t>
      </w:r>
      <w:r w:rsidR="00F25E97" w:rsidRPr="006B705F">
        <w:rPr>
          <w:rFonts w:asciiTheme="minorHAnsi" w:hAnsiTheme="minorHAnsi" w:cstheme="minorHAnsi"/>
          <w:b/>
          <w:bCs/>
          <w:lang w:val="en-GB"/>
        </w:rPr>
        <w:t>har</w:t>
      </w:r>
      <w:r w:rsidR="006B705F">
        <w:rPr>
          <w:rFonts w:asciiTheme="minorHAnsi" w:hAnsiTheme="minorHAnsi" w:cstheme="minorHAnsi"/>
          <w:b/>
          <w:bCs/>
          <w:lang w:val="en-GB"/>
        </w:rPr>
        <w:t>e</w:t>
      </w:r>
      <w:r w:rsidR="00F25E97" w:rsidRPr="006B705F">
        <w:rPr>
          <w:rFonts w:asciiTheme="minorHAnsi" w:hAnsiTheme="minorHAnsi" w:cstheme="minorHAnsi"/>
          <w:b/>
          <w:bCs/>
          <w:lang w:val="en-GB"/>
        </w:rPr>
        <w:t xml:space="preserve"> </w:t>
      </w:r>
      <w:r w:rsidR="00D8125E" w:rsidRPr="006B705F">
        <w:rPr>
          <w:rFonts w:asciiTheme="minorHAnsi" w:hAnsiTheme="minorHAnsi" w:cstheme="minorHAnsi"/>
          <w:b/>
          <w:bCs/>
          <w:lang w:val="en-GB"/>
        </w:rPr>
        <w:t>citizen’s</w:t>
      </w:r>
      <w:r w:rsidR="00F25E97" w:rsidRPr="006B705F">
        <w:rPr>
          <w:rFonts w:asciiTheme="minorHAnsi" w:hAnsiTheme="minorHAnsi" w:cstheme="minorHAnsi"/>
          <w:b/>
          <w:bCs/>
          <w:lang w:val="en-GB"/>
        </w:rPr>
        <w:t xml:space="preserve"> </w:t>
      </w:r>
      <w:r w:rsidR="005F3C68" w:rsidRPr="006B705F">
        <w:rPr>
          <w:rFonts w:asciiTheme="minorHAnsi" w:hAnsiTheme="minorHAnsi" w:cstheme="minorHAnsi"/>
          <w:b/>
          <w:bCs/>
          <w:lang w:val="en-GB"/>
        </w:rPr>
        <w:t>need</w:t>
      </w:r>
      <w:r w:rsidR="00D8125E" w:rsidRPr="006B705F">
        <w:rPr>
          <w:rFonts w:asciiTheme="minorHAnsi" w:hAnsiTheme="minorHAnsi" w:cstheme="minorHAnsi"/>
          <w:b/>
          <w:bCs/>
          <w:lang w:val="en-GB"/>
        </w:rPr>
        <w:t xml:space="preserve"> </w:t>
      </w:r>
      <w:r w:rsidR="00D8125E" w:rsidRPr="006B705F">
        <w:rPr>
          <w:rFonts w:asciiTheme="minorHAnsi" w:hAnsiTheme="minorHAnsi" w:cstheme="minorHAnsi"/>
          <w:lang w:val="en-GB"/>
        </w:rPr>
        <w:t xml:space="preserve">to orient intercultural </w:t>
      </w:r>
      <w:r w:rsidRPr="006B705F">
        <w:rPr>
          <w:rFonts w:asciiTheme="minorHAnsi" w:hAnsiTheme="minorHAnsi" w:cstheme="minorHAnsi"/>
          <w:lang w:val="en-GB"/>
        </w:rPr>
        <w:t>policies</w:t>
      </w:r>
      <w:r w:rsidR="00F25E97" w:rsidRPr="006B705F">
        <w:rPr>
          <w:rFonts w:asciiTheme="minorHAnsi" w:hAnsiTheme="minorHAnsi" w:cstheme="minorHAnsi"/>
          <w:lang w:val="en-GB"/>
        </w:rPr>
        <w:t xml:space="preserve"> </w:t>
      </w:r>
    </w:p>
    <w:p w14:paraId="5312EA10" w14:textId="77777777" w:rsidR="00F25E97" w:rsidRPr="00C4699B" w:rsidRDefault="00F25E97" w:rsidP="00F25E97">
      <w:pPr>
        <w:rPr>
          <w:rFonts w:asciiTheme="minorHAnsi" w:hAnsiTheme="minorHAnsi" w:cstheme="minorHAnsi"/>
          <w:lang w:val="en-GB"/>
        </w:rPr>
      </w:pPr>
    </w:p>
    <w:p w14:paraId="17AA3B10" w14:textId="77777777" w:rsidR="00E521B1" w:rsidRDefault="00E521B1" w:rsidP="00F25E97">
      <w:pPr>
        <w:rPr>
          <w:rFonts w:asciiTheme="minorHAnsi" w:hAnsiTheme="minorHAnsi" w:cstheme="minorHAnsi"/>
          <w:i/>
          <w:iCs/>
          <w:lang w:val="en-GB"/>
        </w:rPr>
      </w:pPr>
    </w:p>
    <w:p w14:paraId="78A880B8" w14:textId="77777777" w:rsidR="00F25E97" w:rsidRPr="00C4699B" w:rsidRDefault="00F25E97" w:rsidP="00F25E97">
      <w:pPr>
        <w:rPr>
          <w:rFonts w:asciiTheme="minorHAnsi" w:hAnsiTheme="minorHAnsi" w:cstheme="minorHAnsi"/>
          <w:i/>
          <w:iCs/>
          <w:lang w:val="en-GB"/>
        </w:rPr>
      </w:pPr>
      <w:r w:rsidRPr="00C4699B">
        <w:rPr>
          <w:rFonts w:asciiTheme="minorHAnsi" w:hAnsiTheme="minorHAnsi" w:cstheme="minorHAnsi"/>
          <w:i/>
          <w:iCs/>
          <w:lang w:val="en-GB"/>
        </w:rPr>
        <w:t>Question #4: What are the challenges you see coming for intercultural inclusion in the coming years?</w:t>
      </w:r>
    </w:p>
    <w:p w14:paraId="735EFD9D" w14:textId="77777777" w:rsidR="00F25E97" w:rsidRPr="00C4699B" w:rsidRDefault="00F25E97" w:rsidP="00F25E97">
      <w:pPr>
        <w:rPr>
          <w:rFonts w:asciiTheme="minorHAnsi" w:hAnsiTheme="minorHAnsi" w:cstheme="minorHAnsi"/>
          <w:b/>
          <w:bCs/>
          <w:color w:val="365F91" w:themeColor="accent1" w:themeShade="BF"/>
          <w:lang w:val="en-GB"/>
        </w:rPr>
      </w:pPr>
    </w:p>
    <w:p w14:paraId="1E346A19" w14:textId="77777777" w:rsidR="00F25E97" w:rsidRPr="00C4699B" w:rsidRDefault="00F25E97" w:rsidP="00877CA3">
      <w:pPr>
        <w:widowControl/>
        <w:numPr>
          <w:ilvl w:val="0"/>
          <w:numId w:val="18"/>
        </w:numPr>
        <w:autoSpaceDE/>
        <w:autoSpaceDN/>
        <w:ind w:left="714" w:hanging="357"/>
        <w:rPr>
          <w:rFonts w:asciiTheme="minorHAnsi" w:hAnsiTheme="minorHAnsi" w:cstheme="minorHAnsi"/>
          <w:lang w:val="en-GB"/>
        </w:rPr>
      </w:pPr>
      <w:r w:rsidRPr="00C4699B">
        <w:rPr>
          <w:rFonts w:asciiTheme="minorHAnsi" w:hAnsiTheme="minorHAnsi" w:cstheme="minorHAnsi"/>
          <w:b/>
          <w:bCs/>
          <w:lang w:val="en-GB"/>
        </w:rPr>
        <w:t>Disinformation and Hate Speech</w:t>
      </w:r>
      <w:r w:rsidRPr="00C4699B">
        <w:rPr>
          <w:rFonts w:asciiTheme="minorHAnsi" w:hAnsiTheme="minorHAnsi" w:cstheme="minorHAnsi"/>
          <w:lang w:val="en-GB"/>
        </w:rPr>
        <w:t xml:space="preserve"> contributing to (and/or deriving from) polarization of society</w:t>
      </w:r>
    </w:p>
    <w:p w14:paraId="5BD6F083" w14:textId="77777777" w:rsidR="00F25E97" w:rsidRPr="00C4699B" w:rsidRDefault="00F25E97" w:rsidP="00877CA3">
      <w:pPr>
        <w:widowControl/>
        <w:numPr>
          <w:ilvl w:val="0"/>
          <w:numId w:val="18"/>
        </w:numPr>
        <w:autoSpaceDE/>
        <w:autoSpaceDN/>
        <w:ind w:left="714" w:hanging="357"/>
        <w:rPr>
          <w:rFonts w:asciiTheme="minorHAnsi" w:hAnsiTheme="minorHAnsi" w:cstheme="minorHAnsi"/>
          <w:lang w:val="en-GB"/>
        </w:rPr>
      </w:pPr>
      <w:r w:rsidRPr="00C4699B">
        <w:rPr>
          <w:rFonts w:asciiTheme="minorHAnsi" w:hAnsiTheme="minorHAnsi" w:cstheme="minorHAnsi"/>
          <w:b/>
          <w:bCs/>
          <w:lang w:val="en-GB"/>
        </w:rPr>
        <w:t>Finance</w:t>
      </w:r>
      <w:r w:rsidRPr="00C4699B">
        <w:rPr>
          <w:rFonts w:asciiTheme="minorHAnsi" w:hAnsiTheme="minorHAnsi" w:cstheme="minorHAnsi"/>
          <w:lang w:val="en-GB"/>
        </w:rPr>
        <w:t xml:space="preserve"> in different forms: low financing for intercultural policies, lack of funds for associations and communities, etc.</w:t>
      </w:r>
    </w:p>
    <w:p w14:paraId="5FD5AA9A" w14:textId="77777777" w:rsidR="004000C6" w:rsidRPr="00C4699B" w:rsidRDefault="00F25E97" w:rsidP="00877CA3">
      <w:pPr>
        <w:widowControl/>
        <w:numPr>
          <w:ilvl w:val="0"/>
          <w:numId w:val="18"/>
        </w:numPr>
        <w:autoSpaceDE/>
        <w:autoSpaceDN/>
        <w:ind w:left="714" w:hanging="357"/>
        <w:rPr>
          <w:rFonts w:asciiTheme="minorHAnsi" w:hAnsiTheme="minorHAnsi" w:cstheme="minorHAnsi"/>
          <w:lang w:val="en-GB"/>
        </w:rPr>
      </w:pPr>
      <w:r w:rsidRPr="00C4699B">
        <w:rPr>
          <w:rFonts w:asciiTheme="minorHAnsi" w:hAnsiTheme="minorHAnsi" w:cstheme="minorHAnsi"/>
          <w:lang w:val="en-GB"/>
        </w:rPr>
        <w:t xml:space="preserve">Hostile </w:t>
      </w:r>
      <w:r w:rsidRPr="00C4699B">
        <w:rPr>
          <w:rFonts w:asciiTheme="minorHAnsi" w:hAnsiTheme="minorHAnsi" w:cstheme="minorHAnsi"/>
          <w:b/>
          <w:bCs/>
          <w:lang w:val="en-GB"/>
        </w:rPr>
        <w:t>political climate</w:t>
      </w:r>
    </w:p>
    <w:p w14:paraId="22FECE0F" w14:textId="77777777" w:rsidR="00235245" w:rsidRDefault="00235245" w:rsidP="00235245">
      <w:pPr>
        <w:widowControl/>
        <w:autoSpaceDE/>
        <w:autoSpaceDN/>
        <w:spacing w:after="160" w:line="259" w:lineRule="auto"/>
        <w:ind w:left="720"/>
        <w:rPr>
          <w:rFonts w:asciiTheme="minorHAnsi" w:hAnsiTheme="minorHAnsi" w:cstheme="minorHAnsi"/>
          <w:lang w:val="en-GB"/>
        </w:rPr>
      </w:pPr>
    </w:p>
    <w:p w14:paraId="72AA1284" w14:textId="149738FE" w:rsidR="00D8125E" w:rsidRPr="001C6145" w:rsidRDefault="00D8125E" w:rsidP="001C6145">
      <w:pPr>
        <w:pStyle w:val="Heading2"/>
        <w:ind w:left="0"/>
        <w:jc w:val="left"/>
        <w:rPr>
          <w:rFonts w:asciiTheme="minorHAnsi" w:hAnsiTheme="minorHAnsi" w:cstheme="minorHAnsi"/>
          <w:b/>
          <w:bCs/>
          <w:color w:val="1F497D" w:themeColor="text2"/>
          <w:sz w:val="24"/>
          <w:szCs w:val="24"/>
          <w:u w:val="single"/>
          <w:lang w:val="en-GB"/>
        </w:rPr>
      </w:pPr>
      <w:bookmarkStart w:id="8" w:name="_Toc193192423"/>
      <w:r w:rsidRPr="001C6145">
        <w:rPr>
          <w:rFonts w:asciiTheme="minorHAnsi" w:hAnsiTheme="minorHAnsi" w:cstheme="minorHAnsi"/>
          <w:b/>
          <w:bCs/>
          <w:color w:val="1F497D" w:themeColor="text2"/>
          <w:sz w:val="24"/>
          <w:szCs w:val="24"/>
          <w:u w:val="single"/>
          <w:lang w:val="en-GB"/>
        </w:rPr>
        <w:t xml:space="preserve">Reforming and renewing the ICC </w:t>
      </w:r>
      <w:r w:rsidR="00DA31AF" w:rsidRPr="001C6145">
        <w:rPr>
          <w:rFonts w:asciiTheme="minorHAnsi" w:hAnsiTheme="minorHAnsi" w:cstheme="minorHAnsi"/>
          <w:b/>
          <w:bCs/>
          <w:color w:val="1F497D" w:themeColor="text2"/>
          <w:sz w:val="24"/>
          <w:szCs w:val="24"/>
          <w:u w:val="single"/>
          <w:lang w:val="en-GB"/>
        </w:rPr>
        <w:t>Programme</w:t>
      </w:r>
      <w:bookmarkEnd w:id="8"/>
      <w:r w:rsidR="00E521B1" w:rsidRPr="001C6145">
        <w:rPr>
          <w:rFonts w:asciiTheme="minorHAnsi" w:hAnsiTheme="minorHAnsi" w:cstheme="minorHAnsi"/>
          <w:b/>
          <w:bCs/>
          <w:color w:val="1F497D" w:themeColor="text2"/>
          <w:sz w:val="24"/>
          <w:szCs w:val="24"/>
          <w:u w:val="single"/>
          <w:lang w:val="en-GB"/>
        </w:rPr>
        <w:t xml:space="preserve"> </w:t>
      </w:r>
    </w:p>
    <w:p w14:paraId="01954473" w14:textId="7BB8E193" w:rsidR="00D8125E" w:rsidRDefault="005C6911" w:rsidP="0087673D">
      <w:pPr>
        <w:jc w:val="both"/>
        <w:rPr>
          <w:rFonts w:asciiTheme="minorHAnsi" w:hAnsiTheme="minorHAnsi" w:cstheme="minorHAnsi"/>
          <w:lang w:val="en-GB"/>
        </w:rPr>
      </w:pPr>
      <w:r w:rsidRPr="00C4699B">
        <w:rPr>
          <w:rFonts w:asciiTheme="minorHAnsi" w:hAnsiTheme="minorHAnsi" w:cstheme="minorHAnsi"/>
          <w:lang w:val="en-GB"/>
        </w:rPr>
        <w:br/>
      </w:r>
      <w:r w:rsidR="00D8125E" w:rsidRPr="005F3C68">
        <w:rPr>
          <w:rFonts w:asciiTheme="minorHAnsi" w:hAnsiTheme="minorHAnsi" w:cstheme="minorHAnsi"/>
          <w:b/>
          <w:bCs/>
          <w:lang w:val="en-GB"/>
        </w:rPr>
        <w:t xml:space="preserve">Rita </w:t>
      </w:r>
      <w:proofErr w:type="spellStart"/>
      <w:r w:rsidR="00D8125E" w:rsidRPr="005F3C68">
        <w:rPr>
          <w:rFonts w:asciiTheme="minorHAnsi" w:hAnsiTheme="minorHAnsi" w:cstheme="minorHAnsi"/>
          <w:b/>
          <w:bCs/>
          <w:lang w:val="en-GB"/>
        </w:rPr>
        <w:t>Marascalchi</w:t>
      </w:r>
      <w:proofErr w:type="spellEnd"/>
      <w:r w:rsidR="00D8125E" w:rsidRPr="00C4699B">
        <w:rPr>
          <w:rFonts w:asciiTheme="minorHAnsi" w:hAnsiTheme="minorHAnsi" w:cstheme="minorHAnsi"/>
          <w:lang w:val="en-GB"/>
        </w:rPr>
        <w:t xml:space="preserve"> </w:t>
      </w:r>
      <w:r w:rsidR="005E4588">
        <w:rPr>
          <w:rFonts w:asciiTheme="minorHAnsi" w:hAnsiTheme="minorHAnsi" w:cstheme="minorHAnsi"/>
          <w:lang w:val="en-GB"/>
        </w:rPr>
        <w:t>recalled that</w:t>
      </w:r>
      <w:r w:rsidR="00D8125E" w:rsidRPr="00C4699B">
        <w:rPr>
          <w:rFonts w:asciiTheme="minorHAnsi" w:hAnsiTheme="minorHAnsi" w:cstheme="minorHAnsi"/>
          <w:lang w:val="en-GB"/>
        </w:rPr>
        <w:t xml:space="preserve"> the evaluation</w:t>
      </w:r>
      <w:r w:rsidR="005E4588">
        <w:rPr>
          <w:rFonts w:asciiTheme="minorHAnsi" w:hAnsiTheme="minorHAnsi" w:cstheme="minorHAnsi"/>
          <w:lang w:val="en-GB"/>
        </w:rPr>
        <w:t>,</w:t>
      </w:r>
      <w:r w:rsidR="00D8125E" w:rsidRPr="00C4699B">
        <w:rPr>
          <w:rFonts w:asciiTheme="minorHAnsi" w:hAnsiTheme="minorHAnsi" w:cstheme="minorHAnsi"/>
          <w:lang w:val="en-GB"/>
        </w:rPr>
        <w:t xml:space="preserve"> carried out in 2022, </w:t>
      </w:r>
      <w:r w:rsidR="005E4588">
        <w:rPr>
          <w:rFonts w:asciiTheme="minorHAnsi" w:hAnsiTheme="minorHAnsi" w:cstheme="minorHAnsi"/>
          <w:lang w:val="en-GB"/>
        </w:rPr>
        <w:t>had</w:t>
      </w:r>
      <w:r w:rsidR="00E521B1">
        <w:rPr>
          <w:rFonts w:asciiTheme="minorHAnsi" w:hAnsiTheme="minorHAnsi" w:cstheme="minorHAnsi"/>
          <w:lang w:val="en-GB"/>
        </w:rPr>
        <w:t xml:space="preserve"> </w:t>
      </w:r>
      <w:r w:rsidR="00D8125E" w:rsidRPr="00C4699B">
        <w:rPr>
          <w:rFonts w:asciiTheme="minorHAnsi" w:hAnsiTheme="minorHAnsi" w:cstheme="minorHAnsi"/>
          <w:lang w:val="en-GB"/>
        </w:rPr>
        <w:t xml:space="preserve">provided </w:t>
      </w:r>
      <w:r w:rsidR="00345627">
        <w:rPr>
          <w:rFonts w:asciiTheme="minorHAnsi" w:hAnsiTheme="minorHAnsi" w:cstheme="minorHAnsi"/>
          <w:lang w:val="en-GB"/>
        </w:rPr>
        <w:t>recommendations</w:t>
      </w:r>
      <w:r w:rsidR="00D8125E" w:rsidRPr="00C4699B">
        <w:rPr>
          <w:rFonts w:asciiTheme="minorHAnsi" w:hAnsiTheme="minorHAnsi" w:cstheme="minorHAnsi"/>
          <w:lang w:val="en-GB"/>
        </w:rPr>
        <w:t xml:space="preserve"> with respect to the need to reform the </w:t>
      </w:r>
      <w:r w:rsidR="00E521B1">
        <w:rPr>
          <w:rFonts w:asciiTheme="minorHAnsi" w:hAnsiTheme="minorHAnsi" w:cstheme="minorHAnsi"/>
          <w:lang w:val="en-GB"/>
        </w:rPr>
        <w:t>p</w:t>
      </w:r>
      <w:r w:rsidR="00D8125E" w:rsidRPr="00C4699B">
        <w:rPr>
          <w:rFonts w:asciiTheme="minorHAnsi" w:hAnsiTheme="minorHAnsi" w:cstheme="minorHAnsi"/>
          <w:lang w:val="en-GB"/>
        </w:rPr>
        <w:t xml:space="preserve">rogramme and its modes of operation, </w:t>
      </w:r>
      <w:proofErr w:type="gramStart"/>
      <w:r w:rsidR="00D8125E" w:rsidRPr="00C4699B">
        <w:rPr>
          <w:rFonts w:asciiTheme="minorHAnsi" w:hAnsiTheme="minorHAnsi" w:cstheme="minorHAnsi"/>
          <w:lang w:val="en-GB"/>
        </w:rPr>
        <w:t>in particular to</w:t>
      </w:r>
      <w:proofErr w:type="gramEnd"/>
      <w:r w:rsidR="00D8125E" w:rsidRPr="00C4699B">
        <w:rPr>
          <w:rFonts w:asciiTheme="minorHAnsi" w:hAnsiTheme="minorHAnsi" w:cstheme="minorHAnsi"/>
          <w:lang w:val="en-GB"/>
        </w:rPr>
        <w:t xml:space="preserve"> increase transparency of membership and of the fee system.</w:t>
      </w:r>
    </w:p>
    <w:p w14:paraId="566F91DE" w14:textId="77777777" w:rsidR="00E521B1" w:rsidRPr="00C4699B" w:rsidRDefault="00E521B1" w:rsidP="0087673D">
      <w:pPr>
        <w:jc w:val="both"/>
        <w:rPr>
          <w:rFonts w:asciiTheme="minorHAnsi" w:hAnsiTheme="minorHAnsi" w:cstheme="minorHAnsi"/>
          <w:lang w:val="en-GB"/>
        </w:rPr>
      </w:pPr>
    </w:p>
    <w:p w14:paraId="113BE44B" w14:textId="77777777" w:rsidR="00D8125E" w:rsidRPr="00C4699B" w:rsidRDefault="00D8125E" w:rsidP="0087673D">
      <w:pPr>
        <w:jc w:val="both"/>
        <w:rPr>
          <w:rFonts w:asciiTheme="minorHAnsi" w:hAnsiTheme="minorHAnsi" w:cstheme="minorHAnsi"/>
          <w:lang w:val="en-GB"/>
        </w:rPr>
      </w:pPr>
      <w:r w:rsidRPr="00C4699B">
        <w:rPr>
          <w:rFonts w:asciiTheme="minorHAnsi" w:hAnsiTheme="minorHAnsi" w:cstheme="minorHAnsi"/>
          <w:lang w:val="en-GB"/>
        </w:rPr>
        <w:t xml:space="preserve">This need and a proposal for action was then </w:t>
      </w:r>
      <w:r w:rsidR="00E521B1">
        <w:rPr>
          <w:rFonts w:asciiTheme="minorHAnsi" w:hAnsiTheme="minorHAnsi" w:cstheme="minorHAnsi"/>
          <w:lang w:val="en-GB"/>
        </w:rPr>
        <w:t>discussed in t</w:t>
      </w:r>
      <w:r w:rsidRPr="00C4699B">
        <w:rPr>
          <w:rFonts w:asciiTheme="minorHAnsi" w:hAnsiTheme="minorHAnsi" w:cstheme="minorHAnsi"/>
          <w:lang w:val="en-GB"/>
        </w:rPr>
        <w:t xml:space="preserve">he Advisory Group and </w:t>
      </w:r>
      <w:r w:rsidR="00E521B1">
        <w:rPr>
          <w:rFonts w:asciiTheme="minorHAnsi" w:hAnsiTheme="minorHAnsi" w:cstheme="minorHAnsi"/>
          <w:lang w:val="en-GB"/>
        </w:rPr>
        <w:t>through meetings with</w:t>
      </w:r>
      <w:r w:rsidRPr="00C4699B">
        <w:rPr>
          <w:rFonts w:asciiTheme="minorHAnsi" w:hAnsiTheme="minorHAnsi" w:cstheme="minorHAnsi"/>
          <w:lang w:val="en-GB"/>
        </w:rPr>
        <w:t xml:space="preserve"> the national Coordinators.</w:t>
      </w:r>
    </w:p>
    <w:p w14:paraId="41B1CCBD" w14:textId="77777777" w:rsidR="00D8125E" w:rsidRPr="00C4699B" w:rsidRDefault="00D8125E" w:rsidP="0087673D">
      <w:pPr>
        <w:jc w:val="both"/>
        <w:rPr>
          <w:rFonts w:asciiTheme="minorHAnsi" w:hAnsiTheme="minorHAnsi" w:cstheme="minorHAnsi"/>
          <w:lang w:val="en-GB"/>
        </w:rPr>
      </w:pPr>
    </w:p>
    <w:p w14:paraId="5D08510A" w14:textId="77777777" w:rsidR="00D8125E" w:rsidRPr="00C4699B" w:rsidRDefault="00914810" w:rsidP="0087673D">
      <w:pPr>
        <w:jc w:val="both"/>
        <w:rPr>
          <w:rFonts w:asciiTheme="minorHAnsi" w:hAnsiTheme="minorHAnsi" w:cstheme="minorHAnsi"/>
          <w:lang w:val="en-GB"/>
        </w:rPr>
      </w:pPr>
      <w:r>
        <w:rPr>
          <w:rFonts w:asciiTheme="minorHAnsi" w:hAnsiTheme="minorHAnsi" w:cstheme="minorHAnsi"/>
          <w:lang w:val="en-GB"/>
        </w:rPr>
        <w:t>T</w:t>
      </w:r>
      <w:r w:rsidR="00D8125E" w:rsidRPr="00C4699B">
        <w:rPr>
          <w:rFonts w:asciiTheme="minorHAnsi" w:hAnsiTheme="minorHAnsi" w:cstheme="minorHAnsi"/>
          <w:lang w:val="en-GB"/>
        </w:rPr>
        <w:t>he rationale of the reform of the membership structure</w:t>
      </w:r>
      <w:r>
        <w:rPr>
          <w:rFonts w:asciiTheme="minorHAnsi" w:hAnsiTheme="minorHAnsi" w:cstheme="minorHAnsi"/>
          <w:lang w:val="en-GB"/>
        </w:rPr>
        <w:t xml:space="preserve"> </w:t>
      </w:r>
      <w:r w:rsidR="00E521B1">
        <w:rPr>
          <w:rFonts w:asciiTheme="minorHAnsi" w:hAnsiTheme="minorHAnsi" w:cstheme="minorHAnsi"/>
          <w:lang w:val="en-GB"/>
        </w:rPr>
        <w:t xml:space="preserve">was presented and is </w:t>
      </w:r>
      <w:r w:rsidR="00D8125E" w:rsidRPr="00C4699B">
        <w:rPr>
          <w:rFonts w:asciiTheme="minorHAnsi" w:hAnsiTheme="minorHAnsi" w:cstheme="minorHAnsi"/>
          <w:lang w:val="en-GB"/>
        </w:rPr>
        <w:t>based on the following objectives:</w:t>
      </w:r>
    </w:p>
    <w:p w14:paraId="2319D96E" w14:textId="77777777" w:rsidR="00D8125E" w:rsidRPr="00C4699B" w:rsidRDefault="00D8125E" w:rsidP="00877CA3">
      <w:pPr>
        <w:pStyle w:val="ListParagraph"/>
        <w:widowControl/>
        <w:numPr>
          <w:ilvl w:val="0"/>
          <w:numId w:val="21"/>
        </w:numPr>
        <w:autoSpaceDE/>
        <w:autoSpaceDN/>
        <w:spacing w:before="0" w:after="160" w:line="259" w:lineRule="auto"/>
        <w:contextualSpacing/>
        <w:jc w:val="both"/>
        <w:rPr>
          <w:rFonts w:asciiTheme="minorHAnsi" w:hAnsiTheme="minorHAnsi" w:cstheme="minorHAnsi"/>
          <w:u w:val="none"/>
          <w:lang w:val="en-GB"/>
        </w:rPr>
      </w:pPr>
      <w:r w:rsidRPr="00C4699B">
        <w:rPr>
          <w:rFonts w:asciiTheme="minorHAnsi" w:hAnsiTheme="minorHAnsi" w:cstheme="minorHAnsi"/>
          <w:u w:val="none"/>
          <w:lang w:val="en-GB"/>
        </w:rPr>
        <w:t>Fairness, consistency, transparency, as well as clarity, and predictability of the membership system (membership criteria, benefits, fees)</w:t>
      </w:r>
    </w:p>
    <w:p w14:paraId="31B720E9" w14:textId="191AF58D" w:rsidR="00D8125E" w:rsidRPr="00C4699B" w:rsidRDefault="00D8125E" w:rsidP="00877CA3">
      <w:pPr>
        <w:pStyle w:val="ListParagraph"/>
        <w:widowControl/>
        <w:numPr>
          <w:ilvl w:val="0"/>
          <w:numId w:val="21"/>
        </w:numPr>
        <w:autoSpaceDE/>
        <w:autoSpaceDN/>
        <w:spacing w:before="0" w:after="160" w:line="259" w:lineRule="auto"/>
        <w:contextualSpacing/>
        <w:jc w:val="both"/>
        <w:rPr>
          <w:rFonts w:asciiTheme="minorHAnsi" w:hAnsiTheme="minorHAnsi" w:cstheme="minorHAnsi"/>
          <w:u w:val="none"/>
          <w:lang w:val="en-GB"/>
        </w:rPr>
      </w:pPr>
      <w:r w:rsidRPr="00C4699B">
        <w:rPr>
          <w:rFonts w:asciiTheme="minorHAnsi" w:hAnsiTheme="minorHAnsi" w:cstheme="minorHAnsi"/>
          <w:u w:val="none"/>
          <w:lang w:val="en-GB"/>
        </w:rPr>
        <w:t xml:space="preserve">Equal treatment </w:t>
      </w:r>
      <w:r w:rsidR="005E4588">
        <w:rPr>
          <w:rFonts w:asciiTheme="minorHAnsi" w:hAnsiTheme="minorHAnsi" w:cstheme="minorHAnsi"/>
          <w:u w:val="none"/>
          <w:lang w:val="en-GB"/>
        </w:rPr>
        <w:t>of</w:t>
      </w:r>
      <w:r w:rsidRPr="00C4699B">
        <w:rPr>
          <w:rFonts w:asciiTheme="minorHAnsi" w:hAnsiTheme="minorHAnsi" w:cstheme="minorHAnsi"/>
          <w:u w:val="none"/>
          <w:lang w:val="en-GB"/>
        </w:rPr>
        <w:t xml:space="preserve"> members</w:t>
      </w:r>
    </w:p>
    <w:p w14:paraId="59765D37" w14:textId="77777777" w:rsidR="00D8125E" w:rsidRPr="00C4699B" w:rsidRDefault="00D8125E" w:rsidP="00877CA3">
      <w:pPr>
        <w:pStyle w:val="ListParagraph"/>
        <w:widowControl/>
        <w:numPr>
          <w:ilvl w:val="0"/>
          <w:numId w:val="21"/>
        </w:numPr>
        <w:autoSpaceDE/>
        <w:autoSpaceDN/>
        <w:spacing w:before="0" w:after="160" w:line="259" w:lineRule="auto"/>
        <w:contextualSpacing/>
        <w:jc w:val="both"/>
        <w:rPr>
          <w:rFonts w:asciiTheme="minorHAnsi" w:hAnsiTheme="minorHAnsi" w:cstheme="minorHAnsi"/>
          <w:u w:val="none"/>
          <w:lang w:val="en-GB"/>
        </w:rPr>
      </w:pPr>
      <w:r w:rsidRPr="00C4699B">
        <w:rPr>
          <w:rFonts w:asciiTheme="minorHAnsi" w:hAnsiTheme="minorHAnsi" w:cstheme="minorHAnsi"/>
          <w:u w:val="none"/>
          <w:lang w:val="en-GB"/>
        </w:rPr>
        <w:t>Stronger potential for outreach and strategic planning</w:t>
      </w:r>
    </w:p>
    <w:p w14:paraId="2CE2E744" w14:textId="77777777" w:rsidR="00D8125E" w:rsidRPr="00C4699B" w:rsidRDefault="00D8125E" w:rsidP="00877CA3">
      <w:pPr>
        <w:pStyle w:val="ListParagraph"/>
        <w:widowControl/>
        <w:numPr>
          <w:ilvl w:val="0"/>
          <w:numId w:val="21"/>
        </w:numPr>
        <w:autoSpaceDE/>
        <w:autoSpaceDN/>
        <w:spacing w:before="0" w:after="160" w:line="259" w:lineRule="auto"/>
        <w:contextualSpacing/>
        <w:jc w:val="both"/>
        <w:rPr>
          <w:rFonts w:asciiTheme="minorHAnsi" w:hAnsiTheme="minorHAnsi" w:cstheme="minorHAnsi"/>
          <w:u w:val="none"/>
          <w:lang w:val="en-GB"/>
        </w:rPr>
      </w:pPr>
      <w:r w:rsidRPr="00C4699B">
        <w:rPr>
          <w:rFonts w:asciiTheme="minorHAnsi" w:hAnsiTheme="minorHAnsi" w:cstheme="minorHAnsi"/>
          <w:u w:val="none"/>
          <w:lang w:val="en-GB"/>
        </w:rPr>
        <w:lastRenderedPageBreak/>
        <w:t>Stronger and more sustained commitment and ownership of members</w:t>
      </w:r>
    </w:p>
    <w:p w14:paraId="17CEDED7" w14:textId="77777777" w:rsidR="00D8125E" w:rsidRPr="00C4699B" w:rsidRDefault="00D8125E" w:rsidP="00877CA3">
      <w:pPr>
        <w:pStyle w:val="ListParagraph"/>
        <w:widowControl/>
        <w:numPr>
          <w:ilvl w:val="0"/>
          <w:numId w:val="21"/>
        </w:numPr>
        <w:autoSpaceDE/>
        <w:autoSpaceDN/>
        <w:spacing w:before="0" w:after="160" w:line="259" w:lineRule="auto"/>
        <w:contextualSpacing/>
        <w:jc w:val="both"/>
        <w:rPr>
          <w:rFonts w:asciiTheme="minorHAnsi" w:hAnsiTheme="minorHAnsi" w:cstheme="minorHAnsi"/>
          <w:u w:val="none"/>
          <w:lang w:val="en-GB"/>
        </w:rPr>
      </w:pPr>
      <w:r w:rsidRPr="00C4699B">
        <w:rPr>
          <w:rFonts w:asciiTheme="minorHAnsi" w:hAnsiTheme="minorHAnsi" w:cstheme="minorHAnsi"/>
          <w:u w:val="none"/>
          <w:lang w:val="en-GB"/>
        </w:rPr>
        <w:t>Longer term sustainability (overall resources: financial and participation)</w:t>
      </w:r>
    </w:p>
    <w:p w14:paraId="7647AE5A" w14:textId="0D7D8D11" w:rsidR="00D8125E" w:rsidRPr="00C4699B" w:rsidRDefault="00D8125E" w:rsidP="00877CA3">
      <w:pPr>
        <w:pStyle w:val="ListParagraph"/>
        <w:widowControl/>
        <w:numPr>
          <w:ilvl w:val="0"/>
          <w:numId w:val="21"/>
        </w:numPr>
        <w:autoSpaceDE/>
        <w:autoSpaceDN/>
        <w:spacing w:before="0" w:after="160" w:line="259" w:lineRule="auto"/>
        <w:contextualSpacing/>
        <w:jc w:val="both"/>
        <w:rPr>
          <w:rFonts w:asciiTheme="minorHAnsi" w:hAnsiTheme="minorHAnsi" w:cstheme="minorHAnsi"/>
          <w:u w:val="none"/>
          <w:lang w:val="en-GB"/>
        </w:rPr>
      </w:pPr>
      <w:r w:rsidRPr="00C4699B">
        <w:rPr>
          <w:rFonts w:asciiTheme="minorHAnsi" w:hAnsiTheme="minorHAnsi" w:cstheme="minorHAnsi"/>
          <w:u w:val="none"/>
          <w:lang w:val="en-GB"/>
        </w:rPr>
        <w:t>Stronger cooperation in resource mobilisation and strategic planning</w:t>
      </w:r>
    </w:p>
    <w:p w14:paraId="36F8A124" w14:textId="77777777" w:rsidR="00D8125E" w:rsidRPr="00C4699B" w:rsidRDefault="00D8125E" w:rsidP="0087673D">
      <w:pPr>
        <w:jc w:val="both"/>
        <w:rPr>
          <w:rFonts w:asciiTheme="minorHAnsi" w:hAnsiTheme="minorHAnsi" w:cstheme="minorHAnsi"/>
          <w:lang w:val="en-GB"/>
        </w:rPr>
      </w:pPr>
    </w:p>
    <w:p w14:paraId="7B4AB206" w14:textId="77777777" w:rsidR="00D8125E" w:rsidRDefault="005C6911" w:rsidP="0087673D">
      <w:pPr>
        <w:jc w:val="both"/>
        <w:rPr>
          <w:rFonts w:asciiTheme="minorHAnsi" w:hAnsiTheme="minorHAnsi" w:cstheme="minorHAnsi"/>
          <w:lang w:val="en-GB"/>
        </w:rPr>
      </w:pPr>
      <w:r w:rsidRPr="00C4699B">
        <w:rPr>
          <w:rFonts w:asciiTheme="minorHAnsi" w:hAnsiTheme="minorHAnsi" w:cstheme="minorHAnsi"/>
          <w:lang w:val="en-GB"/>
        </w:rPr>
        <w:t>R</w:t>
      </w:r>
      <w:r w:rsidR="00D8125E" w:rsidRPr="00C4699B">
        <w:rPr>
          <w:rFonts w:asciiTheme="minorHAnsi" w:hAnsiTheme="minorHAnsi" w:cstheme="minorHAnsi"/>
          <w:lang w:val="en-GB"/>
        </w:rPr>
        <w:t xml:space="preserve">eforming the membership structure will lay a solid foundation for the </w:t>
      </w:r>
      <w:r w:rsidR="00E521B1">
        <w:rPr>
          <w:rFonts w:asciiTheme="minorHAnsi" w:hAnsiTheme="minorHAnsi" w:cstheme="minorHAnsi"/>
          <w:lang w:val="en-GB"/>
        </w:rPr>
        <w:t>p</w:t>
      </w:r>
      <w:r w:rsidR="00D8125E" w:rsidRPr="00C4699B">
        <w:rPr>
          <w:rFonts w:asciiTheme="minorHAnsi" w:hAnsiTheme="minorHAnsi" w:cstheme="minorHAnsi"/>
          <w:lang w:val="en-GB"/>
        </w:rPr>
        <w:t xml:space="preserve">rogramme's future development, fostering sustainability and enhancing its capacity for long-term growth. </w:t>
      </w:r>
    </w:p>
    <w:p w14:paraId="7B9C891C" w14:textId="77777777" w:rsidR="00E521B1" w:rsidRPr="00C4699B" w:rsidRDefault="00E521B1" w:rsidP="0087673D">
      <w:pPr>
        <w:jc w:val="both"/>
        <w:rPr>
          <w:rFonts w:asciiTheme="minorHAnsi" w:hAnsiTheme="minorHAnsi" w:cstheme="minorHAnsi"/>
          <w:lang w:val="en-GB"/>
        </w:rPr>
      </w:pPr>
    </w:p>
    <w:p w14:paraId="3F44FDF8" w14:textId="77777777" w:rsidR="00D8125E" w:rsidRPr="00C4699B" w:rsidRDefault="00D8125E" w:rsidP="0087673D">
      <w:pPr>
        <w:jc w:val="both"/>
        <w:rPr>
          <w:rFonts w:asciiTheme="minorHAnsi" w:hAnsiTheme="minorHAnsi" w:cstheme="minorHAnsi"/>
          <w:lang w:val="en-GB"/>
        </w:rPr>
      </w:pPr>
      <w:r w:rsidRPr="00C4699B">
        <w:rPr>
          <w:rFonts w:asciiTheme="minorHAnsi" w:hAnsiTheme="minorHAnsi" w:cstheme="minorHAnsi"/>
          <w:lang w:val="en-GB"/>
        </w:rPr>
        <w:t>This reorganisation will establish a more robust and equitable framework, enabling the Programme to adapt to evolving needs, engage more effectively with its members, and expand its impact across diverse contexts.</w:t>
      </w:r>
    </w:p>
    <w:p w14:paraId="54CFE43D" w14:textId="77777777" w:rsidR="00D8125E" w:rsidRPr="00C4699B" w:rsidRDefault="00D8125E" w:rsidP="0087673D">
      <w:pPr>
        <w:jc w:val="both"/>
        <w:rPr>
          <w:rFonts w:asciiTheme="minorHAnsi" w:hAnsiTheme="minorHAnsi" w:cstheme="minorHAnsi"/>
          <w:lang w:val="en-GB"/>
        </w:rPr>
      </w:pPr>
    </w:p>
    <w:p w14:paraId="4673ED7F" w14:textId="5A63B2E4" w:rsidR="00D8125E" w:rsidRPr="00C4699B" w:rsidRDefault="00D8125E" w:rsidP="0087673D">
      <w:pPr>
        <w:jc w:val="both"/>
        <w:rPr>
          <w:rFonts w:asciiTheme="minorHAnsi" w:hAnsiTheme="minorHAnsi" w:cstheme="minorHAnsi"/>
          <w:lang w:val="en-GB"/>
        </w:rPr>
      </w:pPr>
      <w:r w:rsidRPr="00C4699B">
        <w:rPr>
          <w:rFonts w:asciiTheme="minorHAnsi" w:hAnsiTheme="minorHAnsi" w:cstheme="minorHAnsi"/>
          <w:lang w:val="en-GB"/>
        </w:rPr>
        <w:t xml:space="preserve">Furthermore, </w:t>
      </w:r>
      <w:proofErr w:type="gramStart"/>
      <w:r w:rsidRPr="00C4699B">
        <w:rPr>
          <w:rFonts w:asciiTheme="minorHAnsi" w:hAnsiTheme="minorHAnsi" w:cstheme="minorHAnsi"/>
          <w:lang w:val="en-GB"/>
        </w:rPr>
        <w:t>in order to</w:t>
      </w:r>
      <w:proofErr w:type="gramEnd"/>
      <w:r w:rsidRPr="00C4699B">
        <w:rPr>
          <w:rFonts w:asciiTheme="minorHAnsi" w:hAnsiTheme="minorHAnsi" w:cstheme="minorHAnsi"/>
          <w:lang w:val="en-GB"/>
        </w:rPr>
        <w:t xml:space="preserve"> propose an effective reform, the </w:t>
      </w:r>
      <w:r w:rsidR="005C6911" w:rsidRPr="00C4699B">
        <w:rPr>
          <w:rFonts w:asciiTheme="minorHAnsi" w:hAnsiTheme="minorHAnsi" w:cstheme="minorHAnsi"/>
          <w:lang w:val="en-GB"/>
        </w:rPr>
        <w:t>Secretariat</w:t>
      </w:r>
      <w:r w:rsidRPr="00C4699B">
        <w:rPr>
          <w:rFonts w:asciiTheme="minorHAnsi" w:hAnsiTheme="minorHAnsi" w:cstheme="minorHAnsi"/>
          <w:lang w:val="en-GB"/>
        </w:rPr>
        <w:t xml:space="preserve"> </w:t>
      </w:r>
      <w:r w:rsidR="005E4588">
        <w:rPr>
          <w:rFonts w:asciiTheme="minorHAnsi" w:hAnsiTheme="minorHAnsi" w:cstheme="minorHAnsi"/>
          <w:lang w:val="en-GB"/>
        </w:rPr>
        <w:t xml:space="preserve">had </w:t>
      </w:r>
      <w:r w:rsidRPr="00C4699B">
        <w:rPr>
          <w:rFonts w:asciiTheme="minorHAnsi" w:hAnsiTheme="minorHAnsi" w:cstheme="minorHAnsi"/>
          <w:lang w:val="en-GB"/>
        </w:rPr>
        <w:t xml:space="preserve">carried out research to compare with other networks </w:t>
      </w:r>
      <w:r w:rsidRPr="00C4699B">
        <w:rPr>
          <w:rFonts w:asciiTheme="minorHAnsi" w:hAnsiTheme="minorHAnsi" w:cstheme="minorHAnsi"/>
          <w:b/>
          <w:bCs/>
          <w:lang w:val="en-GB"/>
        </w:rPr>
        <w:t>(21 networks analysed</w:t>
      </w:r>
      <w:r w:rsidRPr="00C4699B">
        <w:rPr>
          <w:rFonts w:asciiTheme="minorHAnsi" w:hAnsiTheme="minorHAnsi" w:cstheme="minorHAnsi"/>
          <w:lang w:val="en-GB"/>
        </w:rPr>
        <w:t xml:space="preserve">). This research made it possible to identify some models for reflection on the future of the </w:t>
      </w:r>
      <w:r w:rsidR="005C6911" w:rsidRPr="00C4699B">
        <w:rPr>
          <w:rFonts w:asciiTheme="minorHAnsi" w:hAnsiTheme="minorHAnsi" w:cstheme="minorHAnsi"/>
          <w:lang w:val="en-GB"/>
        </w:rPr>
        <w:t>ICC</w:t>
      </w:r>
      <w:r w:rsidRPr="00C4699B">
        <w:rPr>
          <w:rFonts w:asciiTheme="minorHAnsi" w:hAnsiTheme="minorHAnsi" w:cstheme="minorHAnsi"/>
          <w:lang w:val="en-GB"/>
        </w:rPr>
        <w:t xml:space="preserve"> Programme.</w:t>
      </w:r>
    </w:p>
    <w:p w14:paraId="686B0C35" w14:textId="77777777" w:rsidR="00C57820" w:rsidRPr="00C57820" w:rsidRDefault="00C57820" w:rsidP="00C57820">
      <w:pPr>
        <w:pStyle w:val="pf0"/>
        <w:rPr>
          <w:rFonts w:asciiTheme="minorHAnsi" w:hAnsiTheme="minorHAnsi" w:cstheme="minorHAnsi"/>
          <w:sz w:val="22"/>
          <w:szCs w:val="22"/>
        </w:rPr>
      </w:pPr>
      <w:r w:rsidRPr="00C57820">
        <w:rPr>
          <w:rStyle w:val="cf01"/>
          <w:rFonts w:asciiTheme="minorHAnsi" w:hAnsiTheme="minorHAnsi" w:cstheme="minorHAnsi"/>
          <w:sz w:val="22"/>
          <w:szCs w:val="22"/>
        </w:rPr>
        <w:t>The proposed approach is designed around three main pillars:</w:t>
      </w:r>
    </w:p>
    <w:p w14:paraId="6DC03CBF" w14:textId="77777777" w:rsidR="00C57820" w:rsidRPr="00C57820" w:rsidRDefault="00C57820" w:rsidP="00877CA3">
      <w:pPr>
        <w:pStyle w:val="pf1"/>
        <w:numPr>
          <w:ilvl w:val="0"/>
          <w:numId w:val="40"/>
        </w:numPr>
        <w:rPr>
          <w:rFonts w:asciiTheme="minorHAnsi" w:hAnsiTheme="minorHAnsi" w:cstheme="minorHAnsi"/>
          <w:sz w:val="22"/>
          <w:szCs w:val="22"/>
        </w:rPr>
      </w:pPr>
      <w:r w:rsidRPr="00C57820">
        <w:rPr>
          <w:rStyle w:val="cf11"/>
          <w:rFonts w:asciiTheme="minorHAnsi" w:eastAsia="Calibri" w:hAnsiTheme="minorHAnsi" w:cstheme="minorHAnsi"/>
          <w:sz w:val="22"/>
          <w:szCs w:val="22"/>
        </w:rPr>
        <w:t>Reform</w:t>
      </w:r>
      <w:r w:rsidRPr="00C57820">
        <w:rPr>
          <w:rStyle w:val="cf01"/>
          <w:rFonts w:asciiTheme="minorHAnsi" w:hAnsiTheme="minorHAnsi" w:cstheme="minorHAnsi"/>
          <w:sz w:val="22"/>
          <w:szCs w:val="22"/>
        </w:rPr>
        <w:t>: This pillar focuses on strengthening the programme’s sustainability, credibility, and growth potential. By refining structures and processes, the programme aims to achieve both qualitative improvements in outcomes and quantitative expansion in participation.</w:t>
      </w:r>
    </w:p>
    <w:p w14:paraId="02E75005" w14:textId="129AEF57" w:rsidR="00C57820" w:rsidRPr="00C57820" w:rsidRDefault="00C57820" w:rsidP="00877CA3">
      <w:pPr>
        <w:pStyle w:val="pf1"/>
        <w:numPr>
          <w:ilvl w:val="0"/>
          <w:numId w:val="40"/>
        </w:numPr>
        <w:rPr>
          <w:rFonts w:asciiTheme="minorHAnsi" w:hAnsiTheme="minorHAnsi" w:cstheme="minorHAnsi"/>
          <w:sz w:val="22"/>
          <w:szCs w:val="22"/>
        </w:rPr>
      </w:pPr>
      <w:r w:rsidRPr="00C57820">
        <w:rPr>
          <w:rStyle w:val="cf11"/>
          <w:rFonts w:asciiTheme="minorHAnsi" w:eastAsia="Calibri" w:hAnsiTheme="minorHAnsi" w:cstheme="minorHAnsi"/>
          <w:sz w:val="22"/>
          <w:szCs w:val="22"/>
        </w:rPr>
        <w:t>Renew</w:t>
      </w:r>
      <w:r w:rsidRPr="00C57820">
        <w:rPr>
          <w:rStyle w:val="cf01"/>
          <w:rFonts w:asciiTheme="minorHAnsi" w:hAnsiTheme="minorHAnsi" w:cstheme="minorHAnsi"/>
          <w:sz w:val="22"/>
          <w:szCs w:val="22"/>
        </w:rPr>
        <w:t>: This involves laying the groundwork for deeper engagement and collaboration among members. It emphasizes a more strategic use of expertise and capacity building while fostering ownership, involvement, and commitment from cities. Greater contributions from participants and enhanced collaboration in resource mobili</w:t>
      </w:r>
      <w:r w:rsidR="005E4588">
        <w:rPr>
          <w:rStyle w:val="cf01"/>
          <w:rFonts w:asciiTheme="minorHAnsi" w:hAnsiTheme="minorHAnsi" w:cstheme="minorHAnsi"/>
          <w:sz w:val="22"/>
          <w:szCs w:val="22"/>
        </w:rPr>
        <w:t>s</w:t>
      </w:r>
      <w:r w:rsidRPr="00C57820">
        <w:rPr>
          <w:rStyle w:val="cf01"/>
          <w:rFonts w:asciiTheme="minorHAnsi" w:hAnsiTheme="minorHAnsi" w:cstheme="minorHAnsi"/>
          <w:sz w:val="22"/>
          <w:szCs w:val="22"/>
        </w:rPr>
        <w:t>ation will drive this renewal effort.</w:t>
      </w:r>
    </w:p>
    <w:p w14:paraId="7EF58131" w14:textId="77777777" w:rsidR="00C57820" w:rsidRPr="00C57820" w:rsidRDefault="00C57820" w:rsidP="00877CA3">
      <w:pPr>
        <w:pStyle w:val="pf1"/>
        <w:numPr>
          <w:ilvl w:val="0"/>
          <w:numId w:val="40"/>
        </w:numPr>
        <w:rPr>
          <w:rFonts w:asciiTheme="minorHAnsi" w:hAnsiTheme="minorHAnsi" w:cstheme="minorHAnsi"/>
          <w:sz w:val="22"/>
          <w:szCs w:val="22"/>
        </w:rPr>
      </w:pPr>
      <w:r w:rsidRPr="00C57820">
        <w:rPr>
          <w:rStyle w:val="cf11"/>
          <w:rFonts w:asciiTheme="minorHAnsi" w:eastAsia="Calibri" w:hAnsiTheme="minorHAnsi" w:cstheme="minorHAnsi"/>
          <w:sz w:val="22"/>
          <w:szCs w:val="22"/>
        </w:rPr>
        <w:t>Reach-out</w:t>
      </w:r>
      <w:r w:rsidRPr="00C57820">
        <w:rPr>
          <w:rStyle w:val="cf01"/>
          <w:rFonts w:asciiTheme="minorHAnsi" w:hAnsiTheme="minorHAnsi" w:cstheme="minorHAnsi"/>
          <w:sz w:val="22"/>
          <w:szCs w:val="22"/>
        </w:rPr>
        <w:t>: Clearer communication and well-defined rules will support the strategic growth of the network by fostering a more coherent and transparent approach.</w:t>
      </w:r>
    </w:p>
    <w:p w14:paraId="22C883E7" w14:textId="77777777" w:rsidR="00D8125E" w:rsidRPr="00C4699B" w:rsidRDefault="00D8125E" w:rsidP="0087673D">
      <w:pPr>
        <w:jc w:val="both"/>
        <w:rPr>
          <w:rFonts w:asciiTheme="minorHAnsi" w:hAnsiTheme="minorHAnsi" w:cstheme="minorHAnsi"/>
          <w:lang w:val="en-GB"/>
        </w:rPr>
      </w:pPr>
      <w:r w:rsidRPr="00C4699B">
        <w:rPr>
          <w:rFonts w:asciiTheme="minorHAnsi" w:hAnsiTheme="minorHAnsi" w:cstheme="minorHAnsi"/>
          <w:lang w:val="en-GB"/>
        </w:rPr>
        <w:t xml:space="preserve">To implement these changes, </w:t>
      </w:r>
      <w:r w:rsidRPr="00C4699B">
        <w:rPr>
          <w:rFonts w:asciiTheme="minorHAnsi" w:hAnsiTheme="minorHAnsi" w:cstheme="minorHAnsi"/>
          <w:b/>
          <w:bCs/>
          <w:lang w:val="en-GB"/>
        </w:rPr>
        <w:t>transitional measures</w:t>
      </w:r>
      <w:r w:rsidRPr="00C4699B">
        <w:rPr>
          <w:rFonts w:asciiTheme="minorHAnsi" w:hAnsiTheme="minorHAnsi" w:cstheme="minorHAnsi"/>
          <w:lang w:val="en-GB"/>
        </w:rPr>
        <w:t xml:space="preserve"> that ensure gradual adjustments will be essential. Similarly, consultation with all stakeholders, including ICC members and national networks, is crucial to build consensus and align with shared objectives.</w:t>
      </w:r>
      <w:r w:rsidR="00E521B1">
        <w:rPr>
          <w:rFonts w:asciiTheme="minorHAnsi" w:hAnsiTheme="minorHAnsi" w:cstheme="minorHAnsi"/>
          <w:lang w:val="en-GB"/>
        </w:rPr>
        <w:t xml:space="preserve"> </w:t>
      </w:r>
      <w:r w:rsidRPr="00C4699B">
        <w:rPr>
          <w:rFonts w:asciiTheme="minorHAnsi" w:hAnsiTheme="minorHAnsi" w:cstheme="minorHAnsi"/>
          <w:lang w:val="en-GB"/>
        </w:rPr>
        <w:t>Attention must also be paid to legal considerations, ensuring compliance and protection of all parties. Furthermore, maintaining fairness and transparency in membership fees will foster trust and accountability, creating an inclusive and fair system for all.</w:t>
      </w:r>
    </w:p>
    <w:p w14:paraId="0178F68F" w14:textId="77777777" w:rsidR="00D8125E" w:rsidRPr="00C4699B" w:rsidRDefault="00D8125E" w:rsidP="0087673D">
      <w:pPr>
        <w:jc w:val="both"/>
        <w:rPr>
          <w:rFonts w:asciiTheme="minorHAnsi" w:hAnsiTheme="minorHAnsi" w:cstheme="minorHAnsi"/>
          <w:lang w:val="en-GB"/>
        </w:rPr>
      </w:pPr>
    </w:p>
    <w:p w14:paraId="189783EC" w14:textId="77777777" w:rsidR="00D8125E" w:rsidRDefault="00D8125E" w:rsidP="0087673D">
      <w:pPr>
        <w:jc w:val="both"/>
        <w:rPr>
          <w:rFonts w:asciiTheme="minorHAnsi" w:hAnsiTheme="minorHAnsi" w:cstheme="minorHAnsi"/>
          <w:lang w:val="en-GB"/>
        </w:rPr>
      </w:pPr>
      <w:r w:rsidRPr="00C4699B">
        <w:rPr>
          <w:rFonts w:asciiTheme="minorHAnsi" w:hAnsiTheme="minorHAnsi" w:cstheme="minorHAnsi"/>
          <w:lang w:val="en-GB"/>
        </w:rPr>
        <w:t xml:space="preserve">After considering the consultations and concerns raised by stakeholders, a potential </w:t>
      </w:r>
      <w:r w:rsidRPr="00C4699B">
        <w:rPr>
          <w:rFonts w:asciiTheme="minorHAnsi" w:hAnsiTheme="minorHAnsi" w:cstheme="minorHAnsi"/>
          <w:b/>
          <w:bCs/>
          <w:lang w:val="en-GB"/>
        </w:rPr>
        <w:t>direction of travel</w:t>
      </w:r>
      <w:r w:rsidRPr="00C4699B">
        <w:rPr>
          <w:rFonts w:asciiTheme="minorHAnsi" w:hAnsiTheme="minorHAnsi" w:cstheme="minorHAnsi"/>
          <w:lang w:val="en-GB"/>
        </w:rPr>
        <w:t xml:space="preserve"> has been outlined to ensure the programme’s long-term sustainability and inclusivity.</w:t>
      </w:r>
    </w:p>
    <w:p w14:paraId="07ACC284" w14:textId="77777777" w:rsidR="00E521B1" w:rsidRPr="00C4699B" w:rsidRDefault="00E521B1" w:rsidP="0087673D">
      <w:pPr>
        <w:jc w:val="both"/>
        <w:rPr>
          <w:rFonts w:asciiTheme="minorHAnsi" w:hAnsiTheme="minorHAnsi" w:cstheme="minorHAnsi"/>
          <w:lang w:val="en-GB"/>
        </w:rPr>
      </w:pPr>
    </w:p>
    <w:p w14:paraId="215328A9" w14:textId="14EB8917" w:rsidR="00955A42" w:rsidRDefault="00D8125E" w:rsidP="005F3C68">
      <w:pPr>
        <w:jc w:val="both"/>
        <w:rPr>
          <w:rFonts w:asciiTheme="minorHAnsi" w:hAnsiTheme="minorHAnsi" w:cstheme="minorHAnsi"/>
          <w:lang w:val="en-GB"/>
        </w:rPr>
      </w:pPr>
      <w:r w:rsidRPr="00C4699B">
        <w:rPr>
          <w:rFonts w:asciiTheme="minorHAnsi" w:hAnsiTheme="minorHAnsi" w:cstheme="minorHAnsi"/>
          <w:lang w:val="en-GB"/>
        </w:rPr>
        <w:t xml:space="preserve">One key proposal is the adoption of a </w:t>
      </w:r>
      <w:r w:rsidRPr="00C4699B">
        <w:rPr>
          <w:rFonts w:asciiTheme="minorHAnsi" w:hAnsiTheme="minorHAnsi" w:cstheme="minorHAnsi"/>
          <w:b/>
          <w:bCs/>
          <w:lang w:val="en-GB"/>
        </w:rPr>
        <w:t>single membership category</w:t>
      </w:r>
      <w:r w:rsidRPr="00C4699B">
        <w:rPr>
          <w:rFonts w:asciiTheme="minorHAnsi" w:hAnsiTheme="minorHAnsi" w:cstheme="minorHAnsi"/>
          <w:lang w:val="en-GB"/>
        </w:rPr>
        <w:t xml:space="preserve"> for all participants, ensuring a unified structure that applies equally across the board. Under this framework, </w:t>
      </w:r>
      <w:r w:rsidRPr="00C4699B">
        <w:rPr>
          <w:rFonts w:asciiTheme="minorHAnsi" w:hAnsiTheme="minorHAnsi" w:cstheme="minorHAnsi"/>
          <w:b/>
          <w:bCs/>
          <w:lang w:val="en-GB"/>
        </w:rPr>
        <w:t>all members would be expected to contribute</w:t>
      </w:r>
      <w:r w:rsidRPr="00C4699B">
        <w:rPr>
          <w:rFonts w:asciiTheme="minorHAnsi" w:hAnsiTheme="minorHAnsi" w:cstheme="minorHAnsi"/>
          <w:lang w:val="en-GB"/>
        </w:rPr>
        <w:t xml:space="preserve"> to the programme through a membership fee. Non-payment of this fee would, after due process, result in the suspension of membership </w:t>
      </w:r>
      <w:r w:rsidR="005E4588">
        <w:rPr>
          <w:rFonts w:asciiTheme="minorHAnsi" w:hAnsiTheme="minorHAnsi" w:cstheme="minorHAnsi"/>
          <w:lang w:val="en-GB"/>
        </w:rPr>
        <w:t xml:space="preserve">until payment is resumed, </w:t>
      </w:r>
      <w:r w:rsidRPr="00C4699B">
        <w:rPr>
          <w:rFonts w:asciiTheme="minorHAnsi" w:hAnsiTheme="minorHAnsi" w:cstheme="minorHAnsi"/>
          <w:lang w:val="en-GB"/>
        </w:rPr>
        <w:t>to maintain fairness and accountability.</w:t>
      </w:r>
      <w:r w:rsidR="005F3C68">
        <w:rPr>
          <w:rFonts w:asciiTheme="minorHAnsi" w:hAnsiTheme="minorHAnsi" w:cstheme="minorHAnsi"/>
          <w:lang w:val="en-GB"/>
        </w:rPr>
        <w:t xml:space="preserve"> </w:t>
      </w:r>
    </w:p>
    <w:p w14:paraId="5EDDB091" w14:textId="77777777" w:rsidR="005F3C68" w:rsidRDefault="005F3C68" w:rsidP="005F3C68">
      <w:pPr>
        <w:jc w:val="both"/>
        <w:rPr>
          <w:b/>
          <w:bCs/>
          <w:color w:val="1F497D" w:themeColor="text2"/>
          <w:sz w:val="26"/>
          <w:szCs w:val="26"/>
        </w:rPr>
      </w:pPr>
    </w:p>
    <w:p w14:paraId="3B73637D" w14:textId="140F12DB" w:rsidR="00573224" w:rsidRPr="00C4699B" w:rsidRDefault="00233022" w:rsidP="00DA31AF">
      <w:pPr>
        <w:pStyle w:val="Heading1"/>
        <w:rPr>
          <w:color w:val="1F497D" w:themeColor="text2"/>
          <w:sz w:val="26"/>
          <w:szCs w:val="26"/>
        </w:rPr>
      </w:pPr>
      <w:bookmarkStart w:id="9" w:name="_Toc193192424"/>
      <w:r>
        <w:rPr>
          <w:color w:val="1F497D" w:themeColor="text2"/>
          <w:sz w:val="26"/>
          <w:szCs w:val="26"/>
        </w:rPr>
        <w:pict w14:anchorId="66F8ADA1">
          <v:rect id="_x0000_s2056" style="position:absolute;left:0;text-align:left;margin-left:70.6pt;margin-top:22.4pt;width:454.25pt;height:.95pt;z-index:-251648000;mso-wrap-distance-left:0;mso-wrap-distance-right:0;mso-position-horizontal-relative:page" fillcolor="#4471c4" stroked="f">
            <w10:wrap type="topAndBottom" anchorx="page"/>
          </v:rect>
        </w:pict>
      </w:r>
      <w:r w:rsidR="00197667" w:rsidRPr="00C4699B">
        <w:rPr>
          <w:color w:val="1F497D" w:themeColor="text2"/>
          <w:sz w:val="26"/>
          <w:szCs w:val="26"/>
        </w:rPr>
        <w:t xml:space="preserve">15 November </w:t>
      </w:r>
      <w:r w:rsidR="00DA31AF" w:rsidRPr="00C4699B">
        <w:rPr>
          <w:color w:val="1F497D" w:themeColor="text2"/>
          <w:sz w:val="26"/>
          <w:szCs w:val="26"/>
        </w:rPr>
        <w:t xml:space="preserve">2024 </w:t>
      </w:r>
      <w:r w:rsidR="00197667" w:rsidRPr="00C4699B">
        <w:rPr>
          <w:color w:val="1F497D" w:themeColor="text2"/>
          <w:sz w:val="26"/>
          <w:szCs w:val="26"/>
        </w:rPr>
        <w:t xml:space="preserve">– Part </w:t>
      </w:r>
      <w:r w:rsidR="00235245" w:rsidRPr="00C4699B">
        <w:rPr>
          <w:color w:val="1F497D" w:themeColor="text2"/>
          <w:sz w:val="26"/>
          <w:szCs w:val="26"/>
        </w:rPr>
        <w:t>3</w:t>
      </w:r>
      <w:bookmarkEnd w:id="9"/>
    </w:p>
    <w:p w14:paraId="54BC9610" w14:textId="77777777" w:rsidR="00141B12" w:rsidRPr="00C4699B" w:rsidRDefault="00141B12" w:rsidP="00141B12">
      <w:pPr>
        <w:pStyle w:val="Heading1"/>
        <w:spacing w:before="1"/>
        <w:jc w:val="both"/>
        <w:rPr>
          <w:rFonts w:asciiTheme="minorHAnsi" w:hAnsiTheme="minorHAnsi" w:cstheme="minorHAnsi"/>
          <w:lang w:val="en-GB"/>
        </w:rPr>
      </w:pPr>
    </w:p>
    <w:p w14:paraId="61D5D3FA" w14:textId="6416B010" w:rsidR="004000C6" w:rsidRPr="001C6145" w:rsidRDefault="00C62086" w:rsidP="001C6145">
      <w:pPr>
        <w:pStyle w:val="Heading2"/>
        <w:ind w:left="0"/>
        <w:jc w:val="left"/>
        <w:rPr>
          <w:rFonts w:asciiTheme="minorHAnsi" w:hAnsiTheme="minorHAnsi" w:cstheme="minorHAnsi"/>
          <w:b/>
          <w:bCs/>
          <w:color w:val="1F497D" w:themeColor="text2"/>
          <w:sz w:val="24"/>
          <w:szCs w:val="24"/>
          <w:u w:val="single"/>
          <w:lang w:val="en-GB"/>
        </w:rPr>
      </w:pPr>
      <w:bookmarkStart w:id="10" w:name="_Toc193192425"/>
      <w:r w:rsidRPr="001C6145">
        <w:rPr>
          <w:rFonts w:asciiTheme="minorHAnsi" w:hAnsiTheme="minorHAnsi" w:cstheme="minorHAnsi"/>
          <w:b/>
          <w:bCs/>
          <w:color w:val="1F497D" w:themeColor="text2"/>
          <w:sz w:val="24"/>
          <w:szCs w:val="24"/>
          <w:u w:val="single"/>
          <w:lang w:val="en-GB"/>
        </w:rPr>
        <w:t>Opening and welcoming words</w:t>
      </w:r>
      <w:bookmarkEnd w:id="10"/>
    </w:p>
    <w:p w14:paraId="63321ACD" w14:textId="77777777" w:rsidR="00C62086" w:rsidRPr="00C4699B" w:rsidRDefault="00C62086" w:rsidP="0087673D">
      <w:pPr>
        <w:spacing w:line="259" w:lineRule="auto"/>
        <w:jc w:val="both"/>
        <w:rPr>
          <w:rFonts w:asciiTheme="minorHAnsi" w:eastAsia="Calibri Light" w:hAnsiTheme="minorHAnsi" w:cstheme="minorHAnsi"/>
          <w:color w:val="2E5395"/>
          <w:spacing w:val="-2"/>
          <w:sz w:val="26"/>
          <w:szCs w:val="26"/>
          <w:lang w:val="en-GB"/>
        </w:rPr>
      </w:pPr>
    </w:p>
    <w:p w14:paraId="143B036A" w14:textId="0B47D70A" w:rsidR="00C62086" w:rsidRPr="00C4699B" w:rsidRDefault="00C62086" w:rsidP="0087673D">
      <w:pPr>
        <w:jc w:val="both"/>
        <w:rPr>
          <w:rFonts w:asciiTheme="minorHAnsi" w:hAnsiTheme="minorHAnsi" w:cstheme="minorHAnsi"/>
          <w:lang w:val="en-GB"/>
        </w:rPr>
      </w:pPr>
      <w:proofErr w:type="spellStart"/>
      <w:r w:rsidRPr="00C4699B">
        <w:rPr>
          <w:rFonts w:asciiTheme="minorHAnsi" w:hAnsiTheme="minorHAnsi" w:cstheme="minorHAnsi"/>
          <w:b/>
          <w:bCs/>
          <w:lang w:val="en-GB"/>
        </w:rPr>
        <w:t>Júlia</w:t>
      </w:r>
      <w:proofErr w:type="spellEnd"/>
      <w:r w:rsidRPr="00C4699B">
        <w:rPr>
          <w:rFonts w:asciiTheme="minorHAnsi" w:hAnsiTheme="minorHAnsi" w:cstheme="minorHAnsi"/>
          <w:b/>
          <w:bCs/>
          <w:lang w:val="en-GB"/>
        </w:rPr>
        <w:t xml:space="preserve"> Fernandes</w:t>
      </w:r>
      <w:r w:rsidRPr="00C4699B">
        <w:rPr>
          <w:rFonts w:asciiTheme="minorHAnsi" w:hAnsiTheme="minorHAnsi" w:cstheme="minorHAnsi"/>
          <w:lang w:val="en-GB"/>
        </w:rPr>
        <w:t>, Mayor of Vila Verde, extend</w:t>
      </w:r>
      <w:r w:rsidR="003A5EFA">
        <w:rPr>
          <w:rFonts w:asciiTheme="minorHAnsi" w:hAnsiTheme="minorHAnsi" w:cstheme="minorHAnsi"/>
          <w:lang w:val="en-GB"/>
        </w:rPr>
        <w:t>ed</w:t>
      </w:r>
      <w:r w:rsidRPr="00C4699B">
        <w:rPr>
          <w:rFonts w:asciiTheme="minorHAnsi" w:hAnsiTheme="minorHAnsi" w:cstheme="minorHAnsi"/>
          <w:lang w:val="en-GB"/>
        </w:rPr>
        <w:t xml:space="preserve"> a warm welcome to the ICC Programme and the annual event.</w:t>
      </w:r>
      <w:r w:rsidR="00E521B1">
        <w:rPr>
          <w:rFonts w:asciiTheme="minorHAnsi" w:hAnsiTheme="minorHAnsi" w:cstheme="minorHAnsi"/>
          <w:lang w:val="en-GB"/>
        </w:rPr>
        <w:t xml:space="preserve"> </w:t>
      </w:r>
      <w:r w:rsidR="00345627">
        <w:rPr>
          <w:rFonts w:asciiTheme="minorHAnsi" w:hAnsiTheme="minorHAnsi" w:cstheme="minorHAnsi"/>
          <w:lang w:val="en-GB"/>
        </w:rPr>
        <w:t xml:space="preserve">She introduced her city saying that </w:t>
      </w:r>
      <w:r w:rsidRPr="00C4699B">
        <w:rPr>
          <w:rFonts w:asciiTheme="minorHAnsi" w:hAnsiTheme="minorHAnsi" w:cstheme="minorHAnsi"/>
          <w:lang w:val="en-GB"/>
        </w:rPr>
        <w:t xml:space="preserve">Vila Verde is a dynamic city with a significant presence of </w:t>
      </w:r>
      <w:r w:rsidRPr="00C4699B">
        <w:rPr>
          <w:rFonts w:asciiTheme="minorHAnsi" w:hAnsiTheme="minorHAnsi" w:cstheme="minorHAnsi"/>
          <w:lang w:val="en-GB"/>
        </w:rPr>
        <w:lastRenderedPageBreak/>
        <w:t>individuals from migrant backgrounds. The city promotes policies and initiatives aimed at fostering welcoming environments and improving the quality of life for its new citizens.</w:t>
      </w:r>
    </w:p>
    <w:p w14:paraId="36FEC44A" w14:textId="762128CE" w:rsidR="00C62086" w:rsidRPr="00C4699B" w:rsidRDefault="00C62086" w:rsidP="0087673D">
      <w:pPr>
        <w:jc w:val="both"/>
        <w:rPr>
          <w:rFonts w:asciiTheme="minorHAnsi" w:hAnsiTheme="minorHAnsi" w:cstheme="minorHAnsi"/>
          <w:lang w:val="en-GB"/>
        </w:rPr>
      </w:pPr>
    </w:p>
    <w:p w14:paraId="0BA527FC" w14:textId="2224D7CB" w:rsidR="005E4588" w:rsidRDefault="00C62086" w:rsidP="0087673D">
      <w:pPr>
        <w:jc w:val="both"/>
        <w:rPr>
          <w:rFonts w:asciiTheme="minorHAnsi" w:hAnsiTheme="minorHAnsi" w:cstheme="minorHAnsi"/>
          <w:lang w:val="en-GB"/>
        </w:rPr>
      </w:pPr>
      <w:r w:rsidRPr="00C4699B">
        <w:rPr>
          <w:rFonts w:asciiTheme="minorHAnsi" w:hAnsiTheme="minorHAnsi" w:cstheme="minorHAnsi"/>
          <w:b/>
          <w:bCs/>
          <w:lang w:val="en-GB"/>
        </w:rPr>
        <w:t xml:space="preserve">Thorsten </w:t>
      </w:r>
      <w:proofErr w:type="spellStart"/>
      <w:r w:rsidRPr="00C4699B">
        <w:rPr>
          <w:rFonts w:asciiTheme="minorHAnsi" w:hAnsiTheme="minorHAnsi" w:cstheme="minorHAnsi"/>
          <w:b/>
          <w:bCs/>
          <w:lang w:val="en-GB"/>
        </w:rPr>
        <w:t>Afflerbach</w:t>
      </w:r>
      <w:proofErr w:type="spellEnd"/>
      <w:r w:rsidRPr="00C4699B">
        <w:rPr>
          <w:rFonts w:asciiTheme="minorHAnsi" w:hAnsiTheme="minorHAnsi" w:cstheme="minorHAnsi"/>
          <w:lang w:val="en-GB"/>
        </w:rPr>
        <w:t xml:space="preserve">, Head of the Inclusion and Anti-discrimination Programmes Division, </w:t>
      </w:r>
      <w:r w:rsidR="005E4588">
        <w:rPr>
          <w:rFonts w:asciiTheme="minorHAnsi" w:hAnsiTheme="minorHAnsi" w:cstheme="minorHAnsi"/>
          <w:lang w:val="en-GB"/>
        </w:rPr>
        <w:t xml:space="preserve">thanked Mayor Julia Fernandes for hosting the meeting, </w:t>
      </w:r>
      <w:r w:rsidRPr="00C4699B">
        <w:rPr>
          <w:rFonts w:asciiTheme="minorHAnsi" w:hAnsiTheme="minorHAnsi" w:cstheme="minorHAnsi"/>
          <w:lang w:val="en-GB"/>
        </w:rPr>
        <w:t>highlight</w:t>
      </w:r>
      <w:r w:rsidR="003A5EFA">
        <w:rPr>
          <w:rFonts w:asciiTheme="minorHAnsi" w:hAnsiTheme="minorHAnsi" w:cstheme="minorHAnsi"/>
          <w:lang w:val="en-GB"/>
        </w:rPr>
        <w:t>ed</w:t>
      </w:r>
      <w:r w:rsidRPr="00C4699B">
        <w:rPr>
          <w:rFonts w:asciiTheme="minorHAnsi" w:hAnsiTheme="minorHAnsi" w:cstheme="minorHAnsi"/>
          <w:lang w:val="en-GB"/>
        </w:rPr>
        <w:t xml:space="preserve"> the significance of 1976, the year Portugal joined the Council of Europe, marking the culmination of a pivotal period of transformation.</w:t>
      </w:r>
      <w:r w:rsidR="00E521B1">
        <w:rPr>
          <w:rFonts w:asciiTheme="minorHAnsi" w:hAnsiTheme="minorHAnsi" w:cstheme="minorHAnsi"/>
          <w:lang w:val="en-GB"/>
        </w:rPr>
        <w:t xml:space="preserve"> </w:t>
      </w:r>
      <w:r w:rsidRPr="00C4699B">
        <w:rPr>
          <w:rFonts w:asciiTheme="minorHAnsi" w:hAnsiTheme="minorHAnsi" w:cstheme="minorHAnsi"/>
          <w:lang w:val="en-GB"/>
        </w:rPr>
        <w:t>Vila Verde became part of the ICC national network in 20</w:t>
      </w:r>
      <w:r w:rsidR="00E521B1">
        <w:rPr>
          <w:rFonts w:asciiTheme="minorHAnsi" w:hAnsiTheme="minorHAnsi" w:cstheme="minorHAnsi"/>
          <w:lang w:val="en-GB"/>
        </w:rPr>
        <w:t>2</w:t>
      </w:r>
      <w:r w:rsidRPr="00C4699B">
        <w:rPr>
          <w:rFonts w:asciiTheme="minorHAnsi" w:hAnsiTheme="minorHAnsi" w:cstheme="minorHAnsi"/>
          <w:lang w:val="en-GB"/>
        </w:rPr>
        <w:t>2 and is a committed</w:t>
      </w:r>
      <w:r w:rsidR="00E521B1">
        <w:rPr>
          <w:rFonts w:asciiTheme="minorHAnsi" w:hAnsiTheme="minorHAnsi" w:cstheme="minorHAnsi"/>
          <w:lang w:val="en-GB"/>
        </w:rPr>
        <w:t xml:space="preserve"> </w:t>
      </w:r>
      <w:r w:rsidRPr="00C4699B">
        <w:rPr>
          <w:rFonts w:asciiTheme="minorHAnsi" w:hAnsiTheme="minorHAnsi" w:cstheme="minorHAnsi"/>
          <w:lang w:val="en-GB"/>
        </w:rPr>
        <w:t>city within the programme.</w:t>
      </w:r>
    </w:p>
    <w:p w14:paraId="1D104E4C" w14:textId="7A775784" w:rsidR="005E4588" w:rsidRDefault="006F5379" w:rsidP="0087673D">
      <w:pPr>
        <w:jc w:val="both"/>
        <w:rPr>
          <w:rFonts w:asciiTheme="minorHAnsi" w:hAnsiTheme="minorHAnsi" w:cstheme="minorHAnsi"/>
          <w:lang w:val="en-GB"/>
        </w:rPr>
      </w:pPr>
      <w:r>
        <w:rPr>
          <w:rFonts w:asciiTheme="minorHAnsi" w:hAnsiTheme="minorHAnsi" w:cstheme="minorHAnsi"/>
          <w:noProof/>
          <w:lang w:val="en-GB"/>
        </w:rPr>
        <w:drawing>
          <wp:anchor distT="0" distB="0" distL="114300" distR="114300" simplePos="0" relativeHeight="251659264" behindDoc="0" locked="0" layoutInCell="1" allowOverlap="1" wp14:anchorId="6D29DFB0" wp14:editId="213E4F0C">
            <wp:simplePos x="0" y="0"/>
            <wp:positionH relativeFrom="margin">
              <wp:posOffset>522384</wp:posOffset>
            </wp:positionH>
            <wp:positionV relativeFrom="margin">
              <wp:posOffset>1318260</wp:posOffset>
            </wp:positionV>
            <wp:extent cx="4965700" cy="3768725"/>
            <wp:effectExtent l="0" t="0" r="6350" b="3175"/>
            <wp:wrapSquare wrapText="bothSides"/>
            <wp:docPr id="2087062940" name="Picture 4" descr="A group of people standing in a shel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62940" name="Picture 4" descr="A group of people standing in a shelter&#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965700" cy="3768725"/>
                    </a:xfrm>
                    <a:prstGeom prst="rect">
                      <a:avLst/>
                    </a:prstGeom>
                  </pic:spPr>
                </pic:pic>
              </a:graphicData>
            </a:graphic>
            <wp14:sizeRelH relativeFrom="margin">
              <wp14:pctWidth>0</wp14:pctWidth>
            </wp14:sizeRelH>
            <wp14:sizeRelV relativeFrom="margin">
              <wp14:pctHeight>0</wp14:pctHeight>
            </wp14:sizeRelV>
          </wp:anchor>
        </w:drawing>
      </w:r>
    </w:p>
    <w:p w14:paraId="41594B82" w14:textId="6DF13099" w:rsidR="005E4588" w:rsidRDefault="005E4588" w:rsidP="0087673D">
      <w:pPr>
        <w:jc w:val="both"/>
        <w:rPr>
          <w:rFonts w:asciiTheme="minorHAnsi" w:hAnsiTheme="minorHAnsi" w:cstheme="minorHAnsi"/>
          <w:lang w:val="en-GB"/>
        </w:rPr>
      </w:pPr>
    </w:p>
    <w:p w14:paraId="26054927" w14:textId="46D79A2E" w:rsidR="005E4588" w:rsidRDefault="005E4588" w:rsidP="0087673D">
      <w:pPr>
        <w:jc w:val="both"/>
        <w:rPr>
          <w:rFonts w:asciiTheme="minorHAnsi" w:hAnsiTheme="minorHAnsi" w:cstheme="minorHAnsi"/>
          <w:lang w:val="en-GB"/>
        </w:rPr>
      </w:pPr>
    </w:p>
    <w:p w14:paraId="4559D7F3" w14:textId="77777777" w:rsidR="005E4588" w:rsidRDefault="005E4588" w:rsidP="0087673D">
      <w:pPr>
        <w:jc w:val="both"/>
        <w:rPr>
          <w:rFonts w:asciiTheme="minorHAnsi" w:hAnsiTheme="minorHAnsi" w:cstheme="minorHAnsi"/>
          <w:lang w:val="en-GB"/>
        </w:rPr>
      </w:pPr>
    </w:p>
    <w:p w14:paraId="448509CA" w14:textId="77777777" w:rsidR="005E4588" w:rsidRDefault="005E4588" w:rsidP="0087673D">
      <w:pPr>
        <w:jc w:val="both"/>
        <w:rPr>
          <w:rFonts w:asciiTheme="minorHAnsi" w:hAnsiTheme="minorHAnsi" w:cstheme="minorHAnsi"/>
          <w:lang w:val="en-GB"/>
        </w:rPr>
      </w:pPr>
    </w:p>
    <w:p w14:paraId="5A5D2A92" w14:textId="277B1F78" w:rsidR="005E4588" w:rsidRDefault="005E4588" w:rsidP="0087673D">
      <w:pPr>
        <w:jc w:val="both"/>
        <w:rPr>
          <w:rFonts w:asciiTheme="minorHAnsi" w:hAnsiTheme="minorHAnsi" w:cstheme="minorHAnsi"/>
          <w:lang w:val="en-GB"/>
        </w:rPr>
      </w:pPr>
    </w:p>
    <w:p w14:paraId="70997FFB" w14:textId="77777777" w:rsidR="005E4588" w:rsidRDefault="005E4588" w:rsidP="0087673D">
      <w:pPr>
        <w:jc w:val="both"/>
        <w:rPr>
          <w:rFonts w:asciiTheme="minorHAnsi" w:hAnsiTheme="minorHAnsi" w:cstheme="minorHAnsi"/>
          <w:lang w:val="en-GB"/>
        </w:rPr>
      </w:pPr>
    </w:p>
    <w:p w14:paraId="360D5678" w14:textId="77777777" w:rsidR="005E4588" w:rsidRDefault="005E4588" w:rsidP="0087673D">
      <w:pPr>
        <w:jc w:val="both"/>
        <w:rPr>
          <w:rFonts w:asciiTheme="minorHAnsi" w:hAnsiTheme="minorHAnsi" w:cstheme="minorHAnsi"/>
          <w:lang w:val="en-GB"/>
        </w:rPr>
      </w:pPr>
    </w:p>
    <w:p w14:paraId="6DD86018" w14:textId="77777777" w:rsidR="005E4588" w:rsidRDefault="005E4588" w:rsidP="0087673D">
      <w:pPr>
        <w:jc w:val="both"/>
        <w:rPr>
          <w:rFonts w:asciiTheme="minorHAnsi" w:hAnsiTheme="minorHAnsi" w:cstheme="minorHAnsi"/>
          <w:lang w:val="en-GB"/>
        </w:rPr>
      </w:pPr>
    </w:p>
    <w:p w14:paraId="6173BC96" w14:textId="77777777" w:rsidR="005E4588" w:rsidRDefault="005E4588" w:rsidP="0087673D">
      <w:pPr>
        <w:jc w:val="both"/>
        <w:rPr>
          <w:rFonts w:asciiTheme="minorHAnsi" w:hAnsiTheme="minorHAnsi" w:cstheme="minorHAnsi"/>
          <w:lang w:val="en-GB"/>
        </w:rPr>
      </w:pPr>
    </w:p>
    <w:p w14:paraId="73ABEFF8" w14:textId="77777777" w:rsidR="005E4588" w:rsidRDefault="005E4588" w:rsidP="0087673D">
      <w:pPr>
        <w:jc w:val="both"/>
        <w:rPr>
          <w:rFonts w:asciiTheme="minorHAnsi" w:hAnsiTheme="minorHAnsi" w:cstheme="minorHAnsi"/>
          <w:lang w:val="en-GB"/>
        </w:rPr>
      </w:pPr>
    </w:p>
    <w:p w14:paraId="7549BA41" w14:textId="77777777" w:rsidR="005E4588" w:rsidRDefault="005E4588" w:rsidP="0087673D">
      <w:pPr>
        <w:jc w:val="both"/>
        <w:rPr>
          <w:rFonts w:asciiTheme="minorHAnsi" w:hAnsiTheme="minorHAnsi" w:cstheme="minorHAnsi"/>
          <w:lang w:val="en-GB"/>
        </w:rPr>
      </w:pPr>
    </w:p>
    <w:p w14:paraId="7E81FF4D" w14:textId="77777777" w:rsidR="005E4588" w:rsidRDefault="005E4588" w:rsidP="0087673D">
      <w:pPr>
        <w:jc w:val="both"/>
        <w:rPr>
          <w:rFonts w:asciiTheme="minorHAnsi" w:hAnsiTheme="minorHAnsi" w:cstheme="minorHAnsi"/>
          <w:lang w:val="en-GB"/>
        </w:rPr>
      </w:pPr>
    </w:p>
    <w:p w14:paraId="2B21B496" w14:textId="0430F308" w:rsidR="005E4588" w:rsidRDefault="005E4588" w:rsidP="0087673D">
      <w:pPr>
        <w:jc w:val="both"/>
        <w:rPr>
          <w:rFonts w:asciiTheme="minorHAnsi" w:hAnsiTheme="minorHAnsi" w:cstheme="minorHAnsi"/>
          <w:lang w:val="en-GB"/>
        </w:rPr>
      </w:pPr>
    </w:p>
    <w:p w14:paraId="7D38D1EB" w14:textId="77777777" w:rsidR="005E4588" w:rsidRDefault="005E4588" w:rsidP="0087673D">
      <w:pPr>
        <w:jc w:val="both"/>
        <w:rPr>
          <w:rFonts w:asciiTheme="minorHAnsi" w:hAnsiTheme="minorHAnsi" w:cstheme="minorHAnsi"/>
          <w:lang w:val="en-GB"/>
        </w:rPr>
      </w:pPr>
    </w:p>
    <w:p w14:paraId="10D3DD5F" w14:textId="77777777" w:rsidR="005E4588" w:rsidRDefault="005E4588" w:rsidP="0087673D">
      <w:pPr>
        <w:jc w:val="both"/>
        <w:rPr>
          <w:rFonts w:asciiTheme="minorHAnsi" w:hAnsiTheme="minorHAnsi" w:cstheme="minorHAnsi"/>
          <w:lang w:val="en-GB"/>
        </w:rPr>
      </w:pPr>
    </w:p>
    <w:p w14:paraId="14EE9CCE" w14:textId="7F23A58C" w:rsidR="001F71DA" w:rsidRPr="00C4699B" w:rsidRDefault="001F71DA" w:rsidP="001F71DA">
      <w:pPr>
        <w:ind w:left="1276" w:right="1274"/>
        <w:jc w:val="center"/>
        <w:rPr>
          <w:rFonts w:asciiTheme="minorHAnsi" w:hAnsiTheme="minorHAnsi" w:cstheme="minorHAnsi"/>
          <w:i/>
          <w:iCs/>
          <w:lang w:val="en-GB"/>
        </w:rPr>
      </w:pPr>
      <w:r w:rsidRPr="00C4699B">
        <w:rPr>
          <w:rFonts w:asciiTheme="minorHAnsi" w:hAnsiTheme="minorHAnsi" w:cstheme="minorHAnsi"/>
          <w:i/>
          <w:iCs/>
          <w:lang w:val="en-GB"/>
        </w:rPr>
        <w:t xml:space="preserve">Family photo of Council of Europe ICC Programme coordinators and Secretariat with </w:t>
      </w:r>
      <w:proofErr w:type="spellStart"/>
      <w:r w:rsidRPr="00A25198">
        <w:rPr>
          <w:rFonts w:asciiTheme="minorHAnsi" w:hAnsiTheme="minorHAnsi" w:cstheme="minorHAnsi"/>
          <w:i/>
          <w:iCs/>
          <w:lang w:val="en-GB"/>
        </w:rPr>
        <w:t>Júlia</w:t>
      </w:r>
      <w:proofErr w:type="spellEnd"/>
      <w:r w:rsidRPr="00A25198">
        <w:rPr>
          <w:rFonts w:asciiTheme="minorHAnsi" w:hAnsiTheme="minorHAnsi" w:cstheme="minorHAnsi"/>
          <w:i/>
          <w:iCs/>
          <w:lang w:val="en-GB"/>
        </w:rPr>
        <w:t xml:space="preserve"> Fernandes</w:t>
      </w:r>
      <w:r w:rsidRPr="00C4699B">
        <w:rPr>
          <w:rFonts w:asciiTheme="minorHAnsi" w:hAnsiTheme="minorHAnsi" w:cstheme="minorHAnsi"/>
          <w:i/>
          <w:iCs/>
          <w:lang w:val="en-GB"/>
        </w:rPr>
        <w:t xml:space="preserve">, Mayor of </w:t>
      </w:r>
      <w:r>
        <w:rPr>
          <w:rFonts w:asciiTheme="minorHAnsi" w:hAnsiTheme="minorHAnsi" w:cstheme="minorHAnsi"/>
          <w:i/>
          <w:iCs/>
          <w:lang w:val="en-GB"/>
        </w:rPr>
        <w:t>Vila Verde</w:t>
      </w:r>
    </w:p>
    <w:p w14:paraId="090266B1" w14:textId="77777777" w:rsidR="005E4588" w:rsidRDefault="005E4588" w:rsidP="0087673D">
      <w:pPr>
        <w:jc w:val="both"/>
        <w:rPr>
          <w:rFonts w:asciiTheme="minorHAnsi" w:hAnsiTheme="minorHAnsi" w:cstheme="minorHAnsi"/>
          <w:lang w:val="en-GB"/>
        </w:rPr>
      </w:pPr>
    </w:p>
    <w:p w14:paraId="477F3916" w14:textId="539EBCFD" w:rsidR="00594B05" w:rsidRDefault="00345627" w:rsidP="0087673D">
      <w:pPr>
        <w:jc w:val="both"/>
        <w:rPr>
          <w:rFonts w:asciiTheme="minorHAnsi" w:hAnsiTheme="minorHAnsi" w:cstheme="minorHAnsi"/>
          <w:lang w:val="en-GB"/>
        </w:rPr>
      </w:pPr>
      <w:r>
        <w:rPr>
          <w:rFonts w:asciiTheme="minorHAnsi" w:hAnsiTheme="minorHAnsi" w:cstheme="minorHAnsi"/>
          <w:lang w:val="en-GB"/>
        </w:rPr>
        <w:t>During</w:t>
      </w:r>
      <w:r w:rsidR="00C62086" w:rsidRPr="00C4699B">
        <w:rPr>
          <w:rFonts w:asciiTheme="minorHAnsi" w:hAnsiTheme="minorHAnsi" w:cstheme="minorHAnsi"/>
          <w:lang w:val="en-GB"/>
        </w:rPr>
        <w:t xml:space="preserve"> the day, </w:t>
      </w:r>
      <w:r w:rsidR="005E4588" w:rsidRPr="00C4699B">
        <w:rPr>
          <w:rFonts w:asciiTheme="minorHAnsi" w:hAnsiTheme="minorHAnsi" w:cstheme="minorHAnsi"/>
          <w:lang w:val="en-GB"/>
        </w:rPr>
        <w:t xml:space="preserve">participants will have the opportunity to learn about two key initiatives </w:t>
      </w:r>
      <w:r w:rsidR="005E4588">
        <w:rPr>
          <w:rFonts w:asciiTheme="minorHAnsi" w:hAnsiTheme="minorHAnsi" w:cstheme="minorHAnsi"/>
          <w:lang w:val="en-GB"/>
        </w:rPr>
        <w:t>in</w:t>
      </w:r>
      <w:r w:rsidR="005E4588" w:rsidRPr="00C4699B">
        <w:rPr>
          <w:rFonts w:asciiTheme="minorHAnsi" w:hAnsiTheme="minorHAnsi" w:cstheme="minorHAnsi"/>
          <w:lang w:val="en-GB"/>
        </w:rPr>
        <w:t xml:space="preserve"> the city</w:t>
      </w:r>
      <w:r w:rsidR="005E4588">
        <w:rPr>
          <w:rFonts w:asciiTheme="minorHAnsi" w:hAnsiTheme="minorHAnsi" w:cstheme="minorHAnsi"/>
          <w:lang w:val="en-GB"/>
        </w:rPr>
        <w:t xml:space="preserve"> during short study visits</w:t>
      </w:r>
      <w:r w:rsidR="005E4588" w:rsidRPr="00C4699B">
        <w:rPr>
          <w:rFonts w:asciiTheme="minorHAnsi" w:hAnsiTheme="minorHAnsi" w:cstheme="minorHAnsi"/>
          <w:lang w:val="en-GB"/>
        </w:rPr>
        <w:t>. Additionally, the city is involved in other significant projects to support the integration of newcomers. While proud of its heritage, Vila Verde is also dedicated to inclusion and creating a welcoming atmosphere for all.</w:t>
      </w:r>
      <w:r w:rsidR="005E4588">
        <w:rPr>
          <w:rFonts w:asciiTheme="minorHAnsi" w:hAnsiTheme="minorHAnsi" w:cstheme="minorHAnsi"/>
          <w:lang w:val="en-GB"/>
        </w:rPr>
        <w:t xml:space="preserve"> </w:t>
      </w:r>
      <w:r w:rsidR="005E4588" w:rsidRPr="00C4699B">
        <w:rPr>
          <w:rFonts w:asciiTheme="minorHAnsi" w:hAnsiTheme="minorHAnsi" w:cstheme="minorHAnsi"/>
          <w:lang w:val="en-GB"/>
        </w:rPr>
        <w:t xml:space="preserve">Special thanks </w:t>
      </w:r>
      <w:r w:rsidR="005E4588">
        <w:rPr>
          <w:rFonts w:asciiTheme="minorHAnsi" w:hAnsiTheme="minorHAnsi" w:cstheme="minorHAnsi"/>
          <w:lang w:val="en-GB"/>
        </w:rPr>
        <w:t>were</w:t>
      </w:r>
      <w:r w:rsidR="005E4588" w:rsidRPr="00C4699B">
        <w:rPr>
          <w:rFonts w:asciiTheme="minorHAnsi" w:hAnsiTheme="minorHAnsi" w:cstheme="minorHAnsi"/>
          <w:lang w:val="en-GB"/>
        </w:rPr>
        <w:t xml:space="preserve"> extended to the municipal team and the </w:t>
      </w:r>
      <w:r w:rsidR="005E4588">
        <w:rPr>
          <w:rFonts w:asciiTheme="minorHAnsi" w:hAnsiTheme="minorHAnsi" w:cstheme="minorHAnsi"/>
          <w:lang w:val="en-GB"/>
        </w:rPr>
        <w:t>Portuguese N</w:t>
      </w:r>
      <w:r w:rsidR="005E4588" w:rsidRPr="00C4699B">
        <w:rPr>
          <w:rFonts w:asciiTheme="minorHAnsi" w:hAnsiTheme="minorHAnsi" w:cstheme="minorHAnsi"/>
          <w:lang w:val="en-GB"/>
        </w:rPr>
        <w:t xml:space="preserve">etwork Coordinator, Carla </w:t>
      </w:r>
      <w:proofErr w:type="spellStart"/>
      <w:r w:rsidR="005E4588" w:rsidRPr="00C4699B">
        <w:rPr>
          <w:rFonts w:asciiTheme="minorHAnsi" w:hAnsiTheme="minorHAnsi" w:cstheme="minorHAnsi"/>
          <w:lang w:val="en-GB"/>
        </w:rPr>
        <w:t>Calado</w:t>
      </w:r>
      <w:proofErr w:type="spellEnd"/>
      <w:r w:rsidR="005E4588" w:rsidRPr="00C4699B">
        <w:rPr>
          <w:rFonts w:asciiTheme="minorHAnsi" w:hAnsiTheme="minorHAnsi" w:cstheme="minorHAnsi"/>
          <w:lang w:val="en-GB"/>
        </w:rPr>
        <w:t xml:space="preserve">, for </w:t>
      </w:r>
      <w:r w:rsidR="005E4588">
        <w:rPr>
          <w:rFonts w:asciiTheme="minorHAnsi" w:hAnsiTheme="minorHAnsi" w:cstheme="minorHAnsi"/>
          <w:lang w:val="en-GB"/>
        </w:rPr>
        <w:t>her</w:t>
      </w:r>
      <w:r w:rsidR="005E4588" w:rsidRPr="00C4699B">
        <w:rPr>
          <w:rFonts w:asciiTheme="minorHAnsi" w:hAnsiTheme="minorHAnsi" w:cstheme="minorHAnsi"/>
          <w:lang w:val="en-GB"/>
        </w:rPr>
        <w:t xml:space="preserve"> support in organising the event</w:t>
      </w:r>
      <w:r w:rsidR="005E4588">
        <w:rPr>
          <w:rFonts w:asciiTheme="minorHAnsi" w:hAnsiTheme="minorHAnsi" w:cstheme="minorHAnsi"/>
          <w:lang w:val="en-GB"/>
        </w:rPr>
        <w:t>.</w:t>
      </w:r>
    </w:p>
    <w:p w14:paraId="6ADA620F" w14:textId="77777777" w:rsidR="00594B05" w:rsidRPr="00C4699B" w:rsidRDefault="00594B05" w:rsidP="0087673D">
      <w:pPr>
        <w:jc w:val="both"/>
        <w:rPr>
          <w:rFonts w:asciiTheme="minorHAnsi" w:hAnsiTheme="minorHAnsi" w:cstheme="minorHAnsi"/>
          <w:lang w:val="en-GB"/>
        </w:rPr>
      </w:pPr>
    </w:p>
    <w:p w14:paraId="1D615EC4" w14:textId="77777777" w:rsidR="00C62086" w:rsidRPr="001C6145" w:rsidRDefault="00C62086" w:rsidP="001C6145">
      <w:pPr>
        <w:pStyle w:val="Heading2"/>
        <w:ind w:left="0"/>
        <w:jc w:val="left"/>
        <w:rPr>
          <w:rFonts w:asciiTheme="minorHAnsi" w:hAnsiTheme="minorHAnsi" w:cstheme="minorHAnsi"/>
          <w:b/>
          <w:bCs/>
          <w:color w:val="1F497D" w:themeColor="text2"/>
          <w:sz w:val="24"/>
          <w:szCs w:val="24"/>
          <w:u w:val="single"/>
          <w:lang w:val="en-GB"/>
        </w:rPr>
      </w:pPr>
      <w:bookmarkStart w:id="11" w:name="_Toc193192426"/>
      <w:r w:rsidRPr="001C6145">
        <w:rPr>
          <w:rFonts w:asciiTheme="minorHAnsi" w:hAnsiTheme="minorHAnsi" w:cstheme="minorHAnsi"/>
          <w:b/>
          <w:bCs/>
          <w:color w:val="1F497D" w:themeColor="text2"/>
          <w:sz w:val="24"/>
          <w:szCs w:val="24"/>
          <w:u w:val="single"/>
          <w:lang w:val="en-GB"/>
        </w:rPr>
        <w:t xml:space="preserve">Thematic workshop 1 – </w:t>
      </w:r>
      <w:r w:rsidR="0087673D" w:rsidRPr="001C6145">
        <w:rPr>
          <w:rFonts w:asciiTheme="minorHAnsi" w:hAnsiTheme="minorHAnsi" w:cstheme="minorHAnsi"/>
          <w:b/>
          <w:bCs/>
          <w:color w:val="1F497D" w:themeColor="text2"/>
          <w:sz w:val="24"/>
          <w:szCs w:val="24"/>
          <w:u w:val="single"/>
          <w:lang w:val="en-GB"/>
        </w:rPr>
        <w:t>D</w:t>
      </w:r>
      <w:r w:rsidRPr="001C6145">
        <w:rPr>
          <w:rFonts w:asciiTheme="minorHAnsi" w:hAnsiTheme="minorHAnsi" w:cstheme="minorHAnsi"/>
          <w:b/>
          <w:bCs/>
          <w:color w:val="1F497D" w:themeColor="text2"/>
          <w:sz w:val="24"/>
          <w:szCs w:val="24"/>
          <w:u w:val="single"/>
          <w:lang w:val="en-GB"/>
        </w:rPr>
        <w:t>isinformation and positive narratives in intercultural cities</w:t>
      </w:r>
      <w:bookmarkEnd w:id="11"/>
      <w:r w:rsidRPr="001C6145">
        <w:rPr>
          <w:rFonts w:asciiTheme="minorHAnsi" w:hAnsiTheme="minorHAnsi" w:cstheme="minorHAnsi"/>
          <w:b/>
          <w:bCs/>
          <w:color w:val="1F497D" w:themeColor="text2"/>
          <w:sz w:val="24"/>
          <w:szCs w:val="24"/>
          <w:u w:val="single"/>
          <w:lang w:val="en-GB"/>
        </w:rPr>
        <w:t xml:space="preserve"> </w:t>
      </w:r>
    </w:p>
    <w:p w14:paraId="3B7D3A8D" w14:textId="77777777" w:rsidR="00573224" w:rsidRPr="00C4699B" w:rsidRDefault="00573224" w:rsidP="00C62086">
      <w:pPr>
        <w:rPr>
          <w:rFonts w:asciiTheme="minorHAnsi" w:hAnsiTheme="minorHAnsi" w:cstheme="minorHAnsi"/>
          <w:i/>
          <w:iCs/>
          <w:lang w:val="en-GB"/>
        </w:rPr>
      </w:pPr>
    </w:p>
    <w:p w14:paraId="4E3C19A6" w14:textId="77777777" w:rsidR="00C62086" w:rsidRPr="00C4699B" w:rsidRDefault="00C62086" w:rsidP="00C62086">
      <w:pPr>
        <w:rPr>
          <w:rFonts w:asciiTheme="minorHAnsi" w:hAnsiTheme="minorHAnsi" w:cstheme="minorHAnsi"/>
          <w:lang w:val="en-GB"/>
        </w:rPr>
      </w:pPr>
      <w:r w:rsidRPr="00C4699B">
        <w:rPr>
          <w:rFonts w:asciiTheme="minorHAnsi" w:hAnsiTheme="minorHAnsi" w:cstheme="minorHAnsi"/>
          <w:i/>
          <w:iCs/>
          <w:lang w:val="en-GB"/>
        </w:rPr>
        <w:t xml:space="preserve">Facilitated by Claudio Tocchi, ICEI </w:t>
      </w:r>
    </w:p>
    <w:p w14:paraId="72B0DAC1" w14:textId="77777777" w:rsidR="00573224" w:rsidRPr="00C4699B" w:rsidRDefault="00573224" w:rsidP="00C62086">
      <w:pPr>
        <w:rPr>
          <w:rFonts w:asciiTheme="minorHAnsi" w:hAnsiTheme="minorHAnsi" w:cstheme="minorHAnsi"/>
          <w:lang w:val="en-GB"/>
        </w:rPr>
      </w:pPr>
    </w:p>
    <w:p w14:paraId="05C51C12" w14:textId="70437401" w:rsidR="00573224" w:rsidRDefault="00C62086" w:rsidP="00647C6B">
      <w:pPr>
        <w:jc w:val="both"/>
        <w:rPr>
          <w:rFonts w:asciiTheme="minorHAnsi" w:hAnsiTheme="minorHAnsi" w:cstheme="minorHAnsi"/>
          <w:lang w:val="en-GB"/>
        </w:rPr>
      </w:pPr>
      <w:r w:rsidRPr="00C4699B">
        <w:rPr>
          <w:rFonts w:asciiTheme="minorHAnsi" w:hAnsiTheme="minorHAnsi" w:cstheme="minorHAnsi"/>
          <w:lang w:val="en-GB"/>
        </w:rPr>
        <w:t xml:space="preserve">At the start of the workshop, </w:t>
      </w:r>
      <w:r w:rsidR="00573224" w:rsidRPr="00C4699B">
        <w:rPr>
          <w:rFonts w:asciiTheme="minorHAnsi" w:hAnsiTheme="minorHAnsi" w:cstheme="minorHAnsi"/>
          <w:lang w:val="en-GB"/>
        </w:rPr>
        <w:t xml:space="preserve">Claudio </w:t>
      </w:r>
      <w:r w:rsidRPr="00C4699B">
        <w:rPr>
          <w:rFonts w:asciiTheme="minorHAnsi" w:hAnsiTheme="minorHAnsi" w:cstheme="minorHAnsi"/>
          <w:lang w:val="en-GB"/>
        </w:rPr>
        <w:t xml:space="preserve">Tocchi asked the </w:t>
      </w:r>
      <w:r w:rsidR="001F71DA">
        <w:rPr>
          <w:rFonts w:asciiTheme="minorHAnsi" w:hAnsiTheme="minorHAnsi" w:cstheme="minorHAnsi"/>
          <w:lang w:val="en-GB"/>
        </w:rPr>
        <w:t>ICC members</w:t>
      </w:r>
      <w:r w:rsidRPr="00C4699B">
        <w:rPr>
          <w:rFonts w:asciiTheme="minorHAnsi" w:hAnsiTheme="minorHAnsi" w:cstheme="minorHAnsi"/>
          <w:lang w:val="en-GB"/>
        </w:rPr>
        <w:t xml:space="preserve"> to answer some questions related to the topic of </w:t>
      </w:r>
      <w:r w:rsidR="00345627">
        <w:rPr>
          <w:rFonts w:asciiTheme="minorHAnsi" w:hAnsiTheme="minorHAnsi" w:cstheme="minorHAnsi"/>
          <w:lang w:val="en-GB"/>
        </w:rPr>
        <w:t>d</w:t>
      </w:r>
      <w:r w:rsidRPr="00C4699B">
        <w:rPr>
          <w:rFonts w:asciiTheme="minorHAnsi" w:hAnsiTheme="minorHAnsi" w:cstheme="minorHAnsi"/>
          <w:lang w:val="en-GB"/>
        </w:rPr>
        <w:t xml:space="preserve">isinformation and the current level of </w:t>
      </w:r>
      <w:r w:rsidR="00345627">
        <w:rPr>
          <w:rFonts w:asciiTheme="minorHAnsi" w:hAnsiTheme="minorHAnsi" w:cstheme="minorHAnsi"/>
          <w:lang w:val="en-GB"/>
        </w:rPr>
        <w:t>experience</w:t>
      </w:r>
      <w:r w:rsidRPr="00C4699B">
        <w:rPr>
          <w:rFonts w:asciiTheme="minorHAnsi" w:hAnsiTheme="minorHAnsi" w:cstheme="minorHAnsi"/>
          <w:lang w:val="en-GB"/>
        </w:rPr>
        <w:t xml:space="preserve"> in this area.</w:t>
      </w:r>
    </w:p>
    <w:p w14:paraId="75D29F0D" w14:textId="77777777" w:rsidR="00345627" w:rsidRPr="00C4699B" w:rsidRDefault="00345627" w:rsidP="00647C6B">
      <w:pPr>
        <w:jc w:val="both"/>
        <w:rPr>
          <w:rFonts w:asciiTheme="minorHAnsi" w:hAnsiTheme="minorHAnsi" w:cstheme="minorHAnsi"/>
          <w:lang w:val="en-GB"/>
        </w:rPr>
      </w:pPr>
    </w:p>
    <w:p w14:paraId="2C2C9EA0" w14:textId="77777777" w:rsidR="0087673D" w:rsidRDefault="00C62086" w:rsidP="00647C6B">
      <w:pPr>
        <w:jc w:val="both"/>
        <w:rPr>
          <w:rFonts w:asciiTheme="minorHAnsi" w:hAnsiTheme="minorHAnsi" w:cstheme="minorHAnsi"/>
          <w:lang w:val="en-GB"/>
        </w:rPr>
      </w:pPr>
      <w:r w:rsidRPr="00C4699B">
        <w:rPr>
          <w:rFonts w:asciiTheme="minorHAnsi" w:hAnsiTheme="minorHAnsi" w:cstheme="minorHAnsi"/>
          <w:lang w:val="en-GB"/>
        </w:rPr>
        <w:t xml:space="preserve">The participants confirmed that </w:t>
      </w:r>
      <w:r w:rsidRPr="00C4699B">
        <w:rPr>
          <w:rFonts w:asciiTheme="minorHAnsi" w:hAnsiTheme="minorHAnsi" w:cstheme="minorHAnsi"/>
          <w:b/>
          <w:lang w:val="en-GB"/>
        </w:rPr>
        <w:t xml:space="preserve">disinformation is a relevant problem </w:t>
      </w:r>
      <w:r w:rsidRPr="00C4699B">
        <w:rPr>
          <w:rFonts w:asciiTheme="minorHAnsi" w:hAnsiTheme="minorHAnsi" w:cstheme="minorHAnsi"/>
          <w:bCs/>
          <w:lang w:val="en-GB"/>
        </w:rPr>
        <w:t>(100% of respondents</w:t>
      </w:r>
      <w:r w:rsidR="0087673D" w:rsidRPr="00C4699B">
        <w:rPr>
          <w:rFonts w:asciiTheme="minorHAnsi" w:hAnsiTheme="minorHAnsi" w:cstheme="minorHAnsi"/>
          <w:bCs/>
          <w:lang w:val="en-GB"/>
        </w:rPr>
        <w:t>), while h</w:t>
      </w:r>
      <w:r w:rsidRPr="00C4699B">
        <w:rPr>
          <w:rFonts w:asciiTheme="minorHAnsi" w:hAnsiTheme="minorHAnsi" w:cstheme="minorHAnsi"/>
          <w:lang w:val="en-GB"/>
        </w:rPr>
        <w:t xml:space="preserve">alf of the participants frequently or regularly encounter this issue, with many addressing it </w:t>
      </w:r>
      <w:proofErr w:type="gramStart"/>
      <w:r w:rsidRPr="00C4699B">
        <w:rPr>
          <w:rFonts w:asciiTheme="minorHAnsi" w:hAnsiTheme="minorHAnsi" w:cstheme="minorHAnsi"/>
          <w:lang w:val="en-GB"/>
        </w:rPr>
        <w:t>on a daily basis</w:t>
      </w:r>
      <w:proofErr w:type="gramEnd"/>
      <w:r w:rsidR="00573224" w:rsidRPr="00C4699B">
        <w:rPr>
          <w:rFonts w:asciiTheme="minorHAnsi" w:hAnsiTheme="minorHAnsi" w:cstheme="minorHAnsi"/>
          <w:lang w:val="en-GB"/>
        </w:rPr>
        <w:t>.</w:t>
      </w:r>
      <w:r w:rsidR="00345627">
        <w:rPr>
          <w:rFonts w:asciiTheme="minorHAnsi" w:hAnsiTheme="minorHAnsi" w:cstheme="minorHAnsi"/>
          <w:lang w:val="en-GB"/>
        </w:rPr>
        <w:t xml:space="preserve"> </w:t>
      </w:r>
      <w:r w:rsidRPr="00C4699B">
        <w:rPr>
          <w:rFonts w:asciiTheme="minorHAnsi" w:hAnsiTheme="minorHAnsi" w:cstheme="minorHAnsi"/>
          <w:lang w:val="en-GB"/>
        </w:rPr>
        <w:t>Furthermore, they perceive their knowledge, skills, and network capacity as inadequate to effectively manage the task</w:t>
      </w:r>
      <w:r w:rsidR="0087673D" w:rsidRPr="00C4699B">
        <w:rPr>
          <w:rFonts w:asciiTheme="minorHAnsi" w:hAnsiTheme="minorHAnsi" w:cstheme="minorHAnsi"/>
          <w:lang w:val="en-GB"/>
        </w:rPr>
        <w:t>.</w:t>
      </w:r>
    </w:p>
    <w:p w14:paraId="46CE1EFD" w14:textId="77777777" w:rsidR="00345627" w:rsidRPr="00C4699B" w:rsidRDefault="00345627" w:rsidP="00647C6B">
      <w:pPr>
        <w:jc w:val="both"/>
        <w:rPr>
          <w:rFonts w:asciiTheme="minorHAnsi" w:hAnsiTheme="minorHAnsi" w:cstheme="minorHAnsi"/>
          <w:lang w:val="en-GB"/>
        </w:rPr>
      </w:pPr>
    </w:p>
    <w:p w14:paraId="6C87B8F5" w14:textId="77777777" w:rsidR="00C62086" w:rsidRPr="00C4699B" w:rsidRDefault="00C62086" w:rsidP="00647C6B">
      <w:pPr>
        <w:jc w:val="both"/>
        <w:rPr>
          <w:rFonts w:asciiTheme="minorHAnsi" w:hAnsiTheme="minorHAnsi" w:cstheme="minorHAnsi"/>
          <w:lang w:val="en-GB"/>
        </w:rPr>
      </w:pPr>
      <w:r w:rsidRPr="00C4699B">
        <w:rPr>
          <w:rFonts w:asciiTheme="minorHAnsi" w:hAnsiTheme="minorHAnsi" w:cstheme="minorHAnsi"/>
          <w:lang w:val="en-GB"/>
        </w:rPr>
        <w:t xml:space="preserve">The introductory presentation primarily addressed the difference between two fundamental concepts: </w:t>
      </w:r>
      <w:r w:rsidR="00345627">
        <w:rPr>
          <w:rFonts w:asciiTheme="minorHAnsi" w:hAnsiTheme="minorHAnsi" w:cstheme="minorHAnsi"/>
          <w:lang w:val="en-GB"/>
        </w:rPr>
        <w:t>m</w:t>
      </w:r>
      <w:r w:rsidRPr="00C4699B">
        <w:rPr>
          <w:rFonts w:asciiTheme="minorHAnsi" w:hAnsiTheme="minorHAnsi" w:cstheme="minorHAnsi"/>
          <w:lang w:val="en-GB"/>
        </w:rPr>
        <w:t xml:space="preserve">isinformation and </w:t>
      </w:r>
      <w:r w:rsidR="00345627">
        <w:rPr>
          <w:rFonts w:asciiTheme="minorHAnsi" w:hAnsiTheme="minorHAnsi" w:cstheme="minorHAnsi"/>
          <w:lang w:val="en-GB"/>
        </w:rPr>
        <w:t>d</w:t>
      </w:r>
      <w:r w:rsidRPr="00C4699B">
        <w:rPr>
          <w:rFonts w:asciiTheme="minorHAnsi" w:hAnsiTheme="minorHAnsi" w:cstheme="minorHAnsi"/>
          <w:lang w:val="en-GB"/>
        </w:rPr>
        <w:t>isinformation</w:t>
      </w:r>
      <w:r w:rsidR="00647C6B" w:rsidRPr="00C4699B">
        <w:rPr>
          <w:rFonts w:asciiTheme="minorHAnsi" w:hAnsiTheme="minorHAnsi" w:cstheme="minorHAnsi"/>
          <w:lang w:val="en-GB"/>
        </w:rPr>
        <w:t>:</w:t>
      </w:r>
    </w:p>
    <w:p w14:paraId="2DCF822C" w14:textId="77777777" w:rsidR="00573224" w:rsidRPr="00C4699B" w:rsidRDefault="00573224" w:rsidP="00647C6B">
      <w:pPr>
        <w:jc w:val="both"/>
        <w:rPr>
          <w:rFonts w:asciiTheme="minorHAnsi" w:hAnsiTheme="minorHAnsi" w:cstheme="minorHAnsi"/>
          <w:lang w:val="en-GB"/>
        </w:rPr>
      </w:pPr>
    </w:p>
    <w:p w14:paraId="0CC18C82" w14:textId="77777777" w:rsidR="00C62086" w:rsidRPr="00C4699B" w:rsidRDefault="00C62086" w:rsidP="00877CA3">
      <w:pPr>
        <w:pStyle w:val="ListParagraph"/>
        <w:widowControl/>
        <w:numPr>
          <w:ilvl w:val="0"/>
          <w:numId w:val="23"/>
        </w:numPr>
        <w:autoSpaceDE/>
        <w:autoSpaceDN/>
        <w:spacing w:before="0" w:line="259" w:lineRule="auto"/>
        <w:contextualSpacing/>
        <w:jc w:val="both"/>
        <w:rPr>
          <w:rFonts w:asciiTheme="minorHAnsi" w:hAnsiTheme="minorHAnsi" w:cstheme="minorHAnsi"/>
          <w:u w:val="none"/>
          <w:lang w:val="en-GB"/>
        </w:rPr>
      </w:pPr>
      <w:r w:rsidRPr="00C4699B">
        <w:rPr>
          <w:rFonts w:asciiTheme="minorHAnsi" w:hAnsiTheme="minorHAnsi" w:cstheme="minorHAnsi"/>
          <w:b/>
          <w:bCs/>
          <w:u w:val="none"/>
          <w:lang w:val="en-GB"/>
        </w:rPr>
        <w:t>Disinformation</w:t>
      </w:r>
      <w:r w:rsidRPr="00C4699B">
        <w:rPr>
          <w:rFonts w:asciiTheme="minorHAnsi" w:hAnsiTheme="minorHAnsi" w:cstheme="minorHAnsi"/>
          <w:u w:val="none"/>
          <w:lang w:val="en-GB"/>
        </w:rPr>
        <w:t xml:space="preserve"> is false information that is deliberately created to harm, mislead or evoke an emotional response in a target audience.</w:t>
      </w:r>
    </w:p>
    <w:p w14:paraId="78380561" w14:textId="4C1A0AFD" w:rsidR="00C62086" w:rsidRPr="00C4699B" w:rsidRDefault="00C62086" w:rsidP="00877CA3">
      <w:pPr>
        <w:pStyle w:val="ListParagraph"/>
        <w:widowControl/>
        <w:numPr>
          <w:ilvl w:val="0"/>
          <w:numId w:val="22"/>
        </w:numPr>
        <w:autoSpaceDE/>
        <w:autoSpaceDN/>
        <w:spacing w:before="0" w:line="259" w:lineRule="auto"/>
        <w:contextualSpacing/>
        <w:jc w:val="both"/>
        <w:rPr>
          <w:rFonts w:asciiTheme="minorHAnsi" w:hAnsiTheme="minorHAnsi" w:cstheme="minorHAnsi"/>
          <w:u w:val="none"/>
          <w:lang w:val="en-GB"/>
        </w:rPr>
      </w:pPr>
      <w:r w:rsidRPr="00C4699B">
        <w:rPr>
          <w:rFonts w:asciiTheme="minorHAnsi" w:hAnsiTheme="minorHAnsi" w:cstheme="minorHAnsi"/>
          <w:b/>
          <w:bCs/>
          <w:u w:val="none"/>
          <w:lang w:val="en-GB"/>
        </w:rPr>
        <w:t>Misinformation</w:t>
      </w:r>
      <w:r w:rsidRPr="00C4699B">
        <w:rPr>
          <w:rFonts w:asciiTheme="minorHAnsi" w:hAnsiTheme="minorHAnsi" w:cstheme="minorHAnsi"/>
          <w:u w:val="none"/>
          <w:lang w:val="en-GB"/>
        </w:rPr>
        <w:t xml:space="preserve"> is false or misleading information held and shared without intent to harm, often due to unconscious bias or by accident.</w:t>
      </w:r>
    </w:p>
    <w:p w14:paraId="1833563F" w14:textId="77777777" w:rsidR="00647C6B" w:rsidRPr="00C4699B" w:rsidRDefault="00647C6B" w:rsidP="00647C6B">
      <w:pPr>
        <w:pStyle w:val="ListParagraph"/>
        <w:widowControl/>
        <w:autoSpaceDE/>
        <w:autoSpaceDN/>
        <w:spacing w:before="0" w:line="259" w:lineRule="auto"/>
        <w:ind w:left="720" w:firstLine="0"/>
        <w:contextualSpacing/>
        <w:jc w:val="both"/>
        <w:rPr>
          <w:rFonts w:asciiTheme="minorHAnsi" w:hAnsiTheme="minorHAnsi" w:cstheme="minorHAnsi"/>
          <w:u w:val="none"/>
          <w:lang w:val="en-GB"/>
        </w:rPr>
      </w:pPr>
    </w:p>
    <w:p w14:paraId="04807A0B" w14:textId="77777777" w:rsidR="00C62086" w:rsidRPr="00C4699B" w:rsidRDefault="00C62086" w:rsidP="00345627">
      <w:pPr>
        <w:pStyle w:val="NormalWeb"/>
        <w:spacing w:before="0" w:beforeAutospacing="0" w:after="0" w:afterAutospacing="0"/>
        <w:jc w:val="both"/>
        <w:rPr>
          <w:rFonts w:asciiTheme="minorHAnsi" w:hAnsiTheme="minorHAnsi" w:cstheme="minorHAnsi"/>
        </w:rPr>
      </w:pPr>
      <w:r w:rsidRPr="00C4699B">
        <w:rPr>
          <w:rFonts w:asciiTheme="minorHAnsi" w:hAnsiTheme="minorHAnsi" w:cstheme="minorHAnsi"/>
          <w:sz w:val="22"/>
          <w:szCs w:val="22"/>
        </w:rPr>
        <w:t xml:space="preserve">The Council of Europe addresses the issue of rumours, which are often spread unintentionally. In contrast, disinformation is deliberately created with the intent to mislead </w:t>
      </w:r>
      <w:r w:rsidRPr="00345627">
        <w:rPr>
          <w:rFonts w:asciiTheme="minorHAnsi" w:hAnsiTheme="minorHAnsi" w:cstheme="minorHAnsi"/>
          <w:sz w:val="22"/>
          <w:szCs w:val="22"/>
        </w:rPr>
        <w:t>or harm.</w:t>
      </w:r>
      <w:r w:rsidR="00345627" w:rsidRPr="00345627">
        <w:rPr>
          <w:rFonts w:asciiTheme="minorHAnsi" w:hAnsiTheme="minorHAnsi" w:cstheme="minorHAnsi"/>
          <w:sz w:val="22"/>
          <w:szCs w:val="22"/>
        </w:rPr>
        <w:t xml:space="preserve"> </w:t>
      </w:r>
      <w:r w:rsidRPr="00345627">
        <w:rPr>
          <w:rFonts w:asciiTheme="minorHAnsi" w:hAnsiTheme="minorHAnsi" w:cstheme="minorHAnsi"/>
          <w:sz w:val="22"/>
          <w:szCs w:val="22"/>
        </w:rPr>
        <w:t>Disinformation and misinformation have long been present in political communication; however, in recent years, they have acquired pathological traits driven by three interrelated dynamics:</w:t>
      </w:r>
    </w:p>
    <w:p w14:paraId="4FD6B297" w14:textId="77777777" w:rsidR="00573224" w:rsidRPr="00C4699B" w:rsidRDefault="00573224" w:rsidP="00647C6B">
      <w:pPr>
        <w:jc w:val="both"/>
        <w:rPr>
          <w:rFonts w:asciiTheme="minorHAnsi" w:hAnsiTheme="minorHAnsi" w:cstheme="minorHAnsi"/>
          <w:lang w:val="en-GB"/>
        </w:rPr>
      </w:pPr>
    </w:p>
    <w:p w14:paraId="7A8E2657" w14:textId="77777777" w:rsidR="00C62086" w:rsidRPr="00C4699B" w:rsidRDefault="00C62086" w:rsidP="00877CA3">
      <w:pPr>
        <w:widowControl/>
        <w:numPr>
          <w:ilvl w:val="0"/>
          <w:numId w:val="24"/>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The advent of the internet and social media has facilitated the faster, more cost-effective, and broader dissemination of information.</w:t>
      </w:r>
    </w:p>
    <w:p w14:paraId="3A61CF7E" w14:textId="52799163" w:rsidR="00C62086" w:rsidRPr="00C4699B" w:rsidRDefault="00C62086" w:rsidP="00877CA3">
      <w:pPr>
        <w:widowControl/>
        <w:numPr>
          <w:ilvl w:val="0"/>
          <w:numId w:val="24"/>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 xml:space="preserve">These platforms have also enabled the monetisation of false but emotionally engaging news, supported by revenue models based on metrics such as </w:t>
      </w:r>
      <w:r w:rsidR="00955A42">
        <w:rPr>
          <w:rFonts w:asciiTheme="minorHAnsi" w:hAnsiTheme="minorHAnsi" w:cstheme="minorHAnsi"/>
          <w:lang w:val="en-GB"/>
        </w:rPr>
        <w:t>“</w:t>
      </w:r>
      <w:r w:rsidRPr="00C4699B">
        <w:rPr>
          <w:rFonts w:asciiTheme="minorHAnsi" w:hAnsiTheme="minorHAnsi" w:cstheme="minorHAnsi"/>
          <w:lang w:val="en-GB"/>
        </w:rPr>
        <w:t>page views</w:t>
      </w:r>
      <w:r w:rsidR="00955A42">
        <w:rPr>
          <w:rFonts w:asciiTheme="minorHAnsi" w:hAnsiTheme="minorHAnsi" w:cstheme="minorHAnsi"/>
          <w:lang w:val="en-GB"/>
        </w:rPr>
        <w:t>”</w:t>
      </w:r>
      <w:r w:rsidRPr="00C4699B">
        <w:rPr>
          <w:rFonts w:asciiTheme="minorHAnsi" w:hAnsiTheme="minorHAnsi" w:cstheme="minorHAnsi"/>
          <w:lang w:val="en-GB"/>
        </w:rPr>
        <w:t xml:space="preserve"> and aggressive strategies like click-baiting.</w:t>
      </w:r>
    </w:p>
    <w:p w14:paraId="26E3E78A" w14:textId="7FD4A158" w:rsidR="00647C6B" w:rsidRPr="00955A42" w:rsidRDefault="00C62086" w:rsidP="001C6145">
      <w:pPr>
        <w:widowControl/>
        <w:numPr>
          <w:ilvl w:val="0"/>
          <w:numId w:val="24"/>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Furthermore, disinformation and misinformation exploit and exacerbate the widespread distrust in institutions, a characteristic of many contemporary societies.</w:t>
      </w:r>
    </w:p>
    <w:p w14:paraId="10366424" w14:textId="77777777" w:rsidR="00647C6B" w:rsidRPr="00C4699B" w:rsidRDefault="00647C6B" w:rsidP="00647C6B">
      <w:pPr>
        <w:pStyle w:val="NormalWeb"/>
        <w:spacing w:before="0" w:beforeAutospacing="0" w:after="0" w:afterAutospacing="0"/>
        <w:jc w:val="both"/>
        <w:rPr>
          <w:rFonts w:asciiTheme="minorHAnsi" w:hAnsiTheme="minorHAnsi" w:cstheme="minorHAnsi"/>
          <w:sz w:val="22"/>
          <w:szCs w:val="22"/>
        </w:rPr>
      </w:pPr>
    </w:p>
    <w:p w14:paraId="11AC65BD" w14:textId="77777777" w:rsidR="00647C6B" w:rsidRPr="00C4699B" w:rsidRDefault="00573224" w:rsidP="0087673D">
      <w:pPr>
        <w:jc w:val="both"/>
        <w:rPr>
          <w:rFonts w:asciiTheme="minorHAnsi" w:hAnsiTheme="minorHAnsi" w:cstheme="minorHAnsi"/>
          <w:b/>
          <w:bCs/>
          <w:lang w:val="en-GB"/>
        </w:rPr>
      </w:pPr>
      <w:r w:rsidRPr="00C4699B">
        <w:rPr>
          <w:rFonts w:asciiTheme="minorHAnsi" w:hAnsiTheme="minorHAnsi" w:cstheme="minorHAnsi"/>
          <w:b/>
          <w:bCs/>
          <w:lang w:val="en-GB"/>
        </w:rPr>
        <w:t xml:space="preserve">Impacts of </w:t>
      </w:r>
      <w:r w:rsidR="00647C6B" w:rsidRPr="00C4699B">
        <w:rPr>
          <w:rFonts w:asciiTheme="minorHAnsi" w:hAnsiTheme="minorHAnsi" w:cstheme="minorHAnsi"/>
          <w:b/>
          <w:bCs/>
          <w:lang w:val="en-GB"/>
        </w:rPr>
        <w:t>d</w:t>
      </w:r>
      <w:r w:rsidRPr="00C4699B">
        <w:rPr>
          <w:rFonts w:asciiTheme="minorHAnsi" w:hAnsiTheme="minorHAnsi" w:cstheme="minorHAnsi"/>
          <w:b/>
          <w:bCs/>
          <w:lang w:val="en-GB"/>
        </w:rPr>
        <w:t xml:space="preserve">isinformation on </w:t>
      </w:r>
      <w:r w:rsidR="00345627">
        <w:rPr>
          <w:rFonts w:asciiTheme="minorHAnsi" w:hAnsiTheme="minorHAnsi" w:cstheme="minorHAnsi"/>
          <w:b/>
          <w:bCs/>
          <w:lang w:val="en-GB"/>
        </w:rPr>
        <w:t>c</w:t>
      </w:r>
      <w:r w:rsidRPr="00C4699B">
        <w:rPr>
          <w:rFonts w:asciiTheme="minorHAnsi" w:hAnsiTheme="minorHAnsi" w:cstheme="minorHAnsi"/>
          <w:b/>
          <w:bCs/>
          <w:lang w:val="en-GB"/>
        </w:rPr>
        <w:t xml:space="preserve">ity </w:t>
      </w:r>
      <w:r w:rsidR="00647C6B" w:rsidRPr="00C4699B">
        <w:rPr>
          <w:rFonts w:asciiTheme="minorHAnsi" w:hAnsiTheme="minorHAnsi" w:cstheme="minorHAnsi"/>
          <w:b/>
          <w:bCs/>
          <w:lang w:val="en-GB"/>
        </w:rPr>
        <w:t>a</w:t>
      </w:r>
      <w:r w:rsidRPr="00C4699B">
        <w:rPr>
          <w:rFonts w:asciiTheme="minorHAnsi" w:hAnsiTheme="minorHAnsi" w:cstheme="minorHAnsi"/>
          <w:b/>
          <w:bCs/>
          <w:lang w:val="en-GB"/>
        </w:rPr>
        <w:t>dministrations</w:t>
      </w:r>
    </w:p>
    <w:p w14:paraId="1DC7C107" w14:textId="43A2AB58" w:rsidR="00345627" w:rsidRDefault="00647C6B" w:rsidP="00647C6B">
      <w:pPr>
        <w:pStyle w:val="NormalWeb"/>
        <w:spacing w:before="0" w:beforeAutospacing="0" w:after="0" w:afterAutospacing="0"/>
        <w:jc w:val="both"/>
        <w:rPr>
          <w:rFonts w:asciiTheme="minorHAnsi" w:hAnsiTheme="minorHAnsi" w:cstheme="minorHAnsi"/>
          <w:sz w:val="22"/>
          <w:szCs w:val="22"/>
        </w:rPr>
      </w:pPr>
      <w:r w:rsidRPr="00C4699B">
        <w:rPr>
          <w:rFonts w:asciiTheme="minorHAnsi" w:hAnsiTheme="minorHAnsi" w:cstheme="minorHAnsi"/>
          <w:sz w:val="22"/>
          <w:szCs w:val="22"/>
        </w:rPr>
        <w:t>Disinformation undermines trust both in institutions and between different societal groups. It also poses a threat to social cohesion, particularly as certain groups</w:t>
      </w:r>
      <w:r w:rsidR="001F71DA">
        <w:rPr>
          <w:rFonts w:asciiTheme="minorHAnsi" w:hAnsiTheme="minorHAnsi" w:cstheme="minorHAnsi"/>
          <w:sz w:val="22"/>
          <w:szCs w:val="22"/>
        </w:rPr>
        <w:t xml:space="preserve"> </w:t>
      </w:r>
      <w:r w:rsidRPr="00C4699B">
        <w:rPr>
          <w:rFonts w:asciiTheme="minorHAnsi" w:hAnsiTheme="minorHAnsi" w:cstheme="minorHAnsi"/>
          <w:sz w:val="22"/>
          <w:szCs w:val="22"/>
        </w:rPr>
        <w:t>—</w:t>
      </w:r>
      <w:r w:rsidR="001F71DA">
        <w:rPr>
          <w:rFonts w:asciiTheme="minorHAnsi" w:hAnsiTheme="minorHAnsi" w:cstheme="minorHAnsi"/>
          <w:sz w:val="22"/>
          <w:szCs w:val="22"/>
        </w:rPr>
        <w:t xml:space="preserve"> </w:t>
      </w:r>
      <w:r w:rsidRPr="00C4699B">
        <w:rPr>
          <w:rFonts w:asciiTheme="minorHAnsi" w:hAnsiTheme="minorHAnsi" w:cstheme="minorHAnsi"/>
          <w:sz w:val="22"/>
          <w:szCs w:val="22"/>
        </w:rPr>
        <w:t>such as migrants and ethnic minorities, religious minorities, LGBT</w:t>
      </w:r>
      <w:r w:rsidR="00955A42">
        <w:rPr>
          <w:rFonts w:asciiTheme="minorHAnsi" w:hAnsiTheme="minorHAnsi" w:cstheme="minorHAnsi"/>
          <w:sz w:val="22"/>
          <w:szCs w:val="22"/>
        </w:rPr>
        <w:t>I</w:t>
      </w:r>
      <w:r w:rsidRPr="00C4699B">
        <w:rPr>
          <w:rFonts w:asciiTheme="minorHAnsi" w:hAnsiTheme="minorHAnsi" w:cstheme="minorHAnsi"/>
          <w:sz w:val="22"/>
          <w:szCs w:val="22"/>
        </w:rPr>
        <w:t xml:space="preserve"> </w:t>
      </w:r>
      <w:r w:rsidR="0069719B">
        <w:rPr>
          <w:rFonts w:asciiTheme="minorHAnsi" w:hAnsiTheme="minorHAnsi" w:cstheme="minorHAnsi"/>
          <w:sz w:val="22"/>
          <w:szCs w:val="22"/>
        </w:rPr>
        <w:t>persons</w:t>
      </w:r>
      <w:r w:rsidRPr="00C4699B">
        <w:rPr>
          <w:rFonts w:asciiTheme="minorHAnsi" w:hAnsiTheme="minorHAnsi" w:cstheme="minorHAnsi"/>
          <w:sz w:val="22"/>
          <w:szCs w:val="22"/>
        </w:rPr>
        <w:t>, and women</w:t>
      </w:r>
      <w:r w:rsidR="001F71DA">
        <w:rPr>
          <w:rFonts w:asciiTheme="minorHAnsi" w:hAnsiTheme="minorHAnsi" w:cstheme="minorHAnsi"/>
          <w:sz w:val="22"/>
          <w:szCs w:val="22"/>
        </w:rPr>
        <w:t xml:space="preserve"> </w:t>
      </w:r>
      <w:r w:rsidRPr="00C4699B">
        <w:rPr>
          <w:rFonts w:asciiTheme="minorHAnsi" w:hAnsiTheme="minorHAnsi" w:cstheme="minorHAnsi"/>
          <w:sz w:val="22"/>
          <w:szCs w:val="22"/>
        </w:rPr>
        <w:t>—</w:t>
      </w:r>
      <w:r w:rsidR="001F71DA">
        <w:rPr>
          <w:rFonts w:asciiTheme="minorHAnsi" w:hAnsiTheme="minorHAnsi" w:cstheme="minorHAnsi"/>
          <w:sz w:val="22"/>
          <w:szCs w:val="22"/>
        </w:rPr>
        <w:t xml:space="preserve"> </w:t>
      </w:r>
      <w:r w:rsidRPr="00C4699B">
        <w:rPr>
          <w:rFonts w:asciiTheme="minorHAnsi" w:hAnsiTheme="minorHAnsi" w:cstheme="minorHAnsi"/>
          <w:sz w:val="22"/>
          <w:szCs w:val="22"/>
        </w:rPr>
        <w:t>are disproportionately targeted in disinformation campaigns.</w:t>
      </w:r>
    </w:p>
    <w:p w14:paraId="1344FA52" w14:textId="77777777" w:rsidR="00647C6B" w:rsidRPr="00C4699B" w:rsidRDefault="00647C6B" w:rsidP="00647C6B">
      <w:pPr>
        <w:pStyle w:val="NormalWeb"/>
        <w:spacing w:before="0" w:beforeAutospacing="0" w:after="0" w:afterAutospacing="0"/>
        <w:jc w:val="both"/>
        <w:rPr>
          <w:rFonts w:asciiTheme="minorHAnsi" w:hAnsiTheme="minorHAnsi" w:cstheme="minorHAnsi"/>
          <w:sz w:val="22"/>
          <w:szCs w:val="22"/>
        </w:rPr>
      </w:pPr>
      <w:r w:rsidRPr="00C4699B">
        <w:rPr>
          <w:rFonts w:asciiTheme="minorHAnsi" w:hAnsiTheme="minorHAnsi" w:cstheme="minorHAnsi"/>
          <w:sz w:val="22"/>
          <w:szCs w:val="22"/>
        </w:rPr>
        <w:t xml:space="preserve"> </w:t>
      </w:r>
    </w:p>
    <w:p w14:paraId="5843C7EC" w14:textId="77777777" w:rsidR="00647C6B" w:rsidRPr="00C4699B" w:rsidRDefault="00647C6B" w:rsidP="00647C6B">
      <w:pPr>
        <w:pStyle w:val="NormalWeb"/>
        <w:spacing w:before="0" w:beforeAutospacing="0" w:after="0" w:afterAutospacing="0"/>
        <w:jc w:val="both"/>
        <w:rPr>
          <w:rFonts w:asciiTheme="minorHAnsi" w:hAnsiTheme="minorHAnsi" w:cstheme="minorHAnsi"/>
          <w:sz w:val="22"/>
          <w:szCs w:val="22"/>
        </w:rPr>
      </w:pPr>
      <w:r w:rsidRPr="00C4699B">
        <w:rPr>
          <w:rFonts w:asciiTheme="minorHAnsi" w:hAnsiTheme="minorHAnsi" w:cstheme="minorHAnsi"/>
          <w:sz w:val="22"/>
          <w:szCs w:val="22"/>
        </w:rPr>
        <w:t xml:space="preserve">In particular: </w:t>
      </w:r>
    </w:p>
    <w:p w14:paraId="3B59820D" w14:textId="77777777" w:rsidR="00573224" w:rsidRPr="00C4699B" w:rsidRDefault="00573224" w:rsidP="0087673D">
      <w:pPr>
        <w:jc w:val="both"/>
        <w:rPr>
          <w:rFonts w:asciiTheme="minorHAnsi" w:hAnsiTheme="minorHAnsi" w:cstheme="minorHAnsi"/>
          <w:lang w:val="en-GB"/>
        </w:rPr>
      </w:pPr>
    </w:p>
    <w:p w14:paraId="73DEF3FA" w14:textId="77777777" w:rsidR="00573224" w:rsidRPr="00C4699B" w:rsidRDefault="00573224" w:rsidP="0087673D">
      <w:pPr>
        <w:jc w:val="both"/>
        <w:rPr>
          <w:rFonts w:asciiTheme="minorHAnsi" w:hAnsiTheme="minorHAnsi" w:cstheme="minorHAnsi"/>
          <w:i/>
          <w:iCs/>
          <w:lang w:val="en-GB"/>
        </w:rPr>
      </w:pPr>
      <w:r w:rsidRPr="00C4699B">
        <w:rPr>
          <w:rFonts w:asciiTheme="minorHAnsi" w:hAnsiTheme="minorHAnsi" w:cstheme="minorHAnsi"/>
          <w:i/>
          <w:iCs/>
          <w:lang w:val="en-GB"/>
        </w:rPr>
        <w:t xml:space="preserve">1. Targeting </w:t>
      </w:r>
      <w:r w:rsidR="00345627">
        <w:rPr>
          <w:rFonts w:asciiTheme="minorHAnsi" w:hAnsiTheme="minorHAnsi" w:cstheme="minorHAnsi"/>
          <w:i/>
          <w:iCs/>
          <w:lang w:val="en-GB"/>
        </w:rPr>
        <w:t>i</w:t>
      </w:r>
      <w:r w:rsidRPr="00C4699B">
        <w:rPr>
          <w:rFonts w:asciiTheme="minorHAnsi" w:hAnsiTheme="minorHAnsi" w:cstheme="minorHAnsi"/>
          <w:i/>
          <w:iCs/>
          <w:lang w:val="en-GB"/>
        </w:rPr>
        <w:t>ndividuals</w:t>
      </w:r>
    </w:p>
    <w:p w14:paraId="4B42B40F" w14:textId="77777777" w:rsidR="00573224" w:rsidRPr="00C4699B" w:rsidRDefault="00573224" w:rsidP="0087673D">
      <w:pPr>
        <w:jc w:val="both"/>
        <w:rPr>
          <w:rFonts w:asciiTheme="minorHAnsi" w:hAnsiTheme="minorHAnsi" w:cstheme="minorHAnsi"/>
          <w:lang w:val="en-GB"/>
        </w:rPr>
      </w:pPr>
      <w:r w:rsidRPr="00C4699B">
        <w:rPr>
          <w:rFonts w:asciiTheme="minorHAnsi" w:hAnsiTheme="minorHAnsi" w:cstheme="minorHAnsi"/>
          <w:lang w:val="en-GB"/>
        </w:rPr>
        <w:t>Disinformation campaigns often target individuals within city administrations, particularly elected representatives and senior staff. These attacks frequently centre on specific policy platforms or initiatives, aiming to discredit or undermine trust in leadership. This type of disinformation not only erodes individual confidence but also discourages diverse representation in leadership roles, perpetuating systemic inequalities.</w:t>
      </w:r>
    </w:p>
    <w:p w14:paraId="59026F33" w14:textId="77777777" w:rsidR="00573224" w:rsidRPr="00C4699B" w:rsidRDefault="00573224" w:rsidP="0087673D">
      <w:pPr>
        <w:jc w:val="both"/>
        <w:rPr>
          <w:rFonts w:asciiTheme="minorHAnsi" w:hAnsiTheme="minorHAnsi" w:cstheme="minorHAnsi"/>
          <w:lang w:val="en-GB"/>
        </w:rPr>
      </w:pPr>
    </w:p>
    <w:p w14:paraId="4D70E9DE" w14:textId="77777777" w:rsidR="00573224" w:rsidRPr="00C4699B" w:rsidRDefault="00573224" w:rsidP="0087673D">
      <w:pPr>
        <w:jc w:val="both"/>
        <w:rPr>
          <w:rFonts w:asciiTheme="minorHAnsi" w:hAnsiTheme="minorHAnsi" w:cstheme="minorHAnsi"/>
          <w:i/>
          <w:iCs/>
          <w:lang w:val="en-GB"/>
        </w:rPr>
      </w:pPr>
      <w:r w:rsidRPr="00C4699B">
        <w:rPr>
          <w:rFonts w:asciiTheme="minorHAnsi" w:hAnsiTheme="minorHAnsi" w:cstheme="minorHAnsi"/>
          <w:i/>
          <w:iCs/>
          <w:lang w:val="en-GB"/>
        </w:rPr>
        <w:t xml:space="preserve">2. Impacting </w:t>
      </w:r>
      <w:r w:rsidR="00345627">
        <w:rPr>
          <w:rFonts w:asciiTheme="minorHAnsi" w:hAnsiTheme="minorHAnsi" w:cstheme="minorHAnsi"/>
          <w:i/>
          <w:iCs/>
          <w:lang w:val="en-GB"/>
        </w:rPr>
        <w:t>c</w:t>
      </w:r>
      <w:r w:rsidRPr="00C4699B">
        <w:rPr>
          <w:rFonts w:asciiTheme="minorHAnsi" w:hAnsiTheme="minorHAnsi" w:cstheme="minorHAnsi"/>
          <w:i/>
          <w:iCs/>
          <w:lang w:val="en-GB"/>
        </w:rPr>
        <w:t>ommunities</w:t>
      </w:r>
    </w:p>
    <w:p w14:paraId="7FC8CA87" w14:textId="77777777" w:rsidR="00573224" w:rsidRPr="00C4699B" w:rsidRDefault="00573224" w:rsidP="0087673D">
      <w:pPr>
        <w:jc w:val="both"/>
        <w:rPr>
          <w:rFonts w:asciiTheme="minorHAnsi" w:hAnsiTheme="minorHAnsi" w:cstheme="minorHAnsi"/>
          <w:lang w:val="en-GB"/>
        </w:rPr>
      </w:pPr>
      <w:r w:rsidRPr="00C4699B">
        <w:rPr>
          <w:rFonts w:asciiTheme="minorHAnsi" w:hAnsiTheme="minorHAnsi" w:cstheme="minorHAnsi"/>
          <w:lang w:val="en-GB"/>
        </w:rPr>
        <w:t>At a community level, disinformation exacerbates divisions and amplifies distrust, both within and between different groups. Vulnerable and marginalised communities are disproportionately targeted, with disinformation often exploiting existing prejudices or societal tensions. For example, Roma communities in Italy have frequently been subjected to targeted disinformation campaigns, perpetuating harmful stereotypes and fostering exclusion.</w:t>
      </w:r>
    </w:p>
    <w:p w14:paraId="550E97ED" w14:textId="77777777" w:rsidR="00573224" w:rsidRPr="00C4699B" w:rsidRDefault="00573224" w:rsidP="0087673D">
      <w:pPr>
        <w:jc w:val="both"/>
        <w:rPr>
          <w:rFonts w:asciiTheme="minorHAnsi" w:hAnsiTheme="minorHAnsi" w:cstheme="minorHAnsi"/>
          <w:lang w:val="en-GB"/>
        </w:rPr>
      </w:pPr>
    </w:p>
    <w:p w14:paraId="2BE734BE" w14:textId="77777777" w:rsidR="00573224" w:rsidRPr="00C4699B" w:rsidRDefault="00573224" w:rsidP="0087673D">
      <w:pPr>
        <w:jc w:val="both"/>
        <w:rPr>
          <w:rFonts w:asciiTheme="minorHAnsi" w:hAnsiTheme="minorHAnsi" w:cstheme="minorHAnsi"/>
          <w:i/>
          <w:iCs/>
          <w:lang w:val="en-GB"/>
        </w:rPr>
      </w:pPr>
      <w:r w:rsidRPr="00C4699B">
        <w:rPr>
          <w:rFonts w:asciiTheme="minorHAnsi" w:hAnsiTheme="minorHAnsi" w:cstheme="minorHAnsi"/>
          <w:i/>
          <w:iCs/>
          <w:lang w:val="en-GB"/>
        </w:rPr>
        <w:t xml:space="preserve">3. Impacting </w:t>
      </w:r>
      <w:r w:rsidR="00345627">
        <w:rPr>
          <w:rFonts w:asciiTheme="minorHAnsi" w:hAnsiTheme="minorHAnsi" w:cstheme="minorHAnsi"/>
          <w:i/>
          <w:iCs/>
          <w:lang w:val="en-GB"/>
        </w:rPr>
        <w:t>o</w:t>
      </w:r>
      <w:r w:rsidRPr="00C4699B">
        <w:rPr>
          <w:rFonts w:asciiTheme="minorHAnsi" w:hAnsiTheme="minorHAnsi" w:cstheme="minorHAnsi"/>
          <w:i/>
          <w:iCs/>
          <w:lang w:val="en-GB"/>
        </w:rPr>
        <w:t>rganisational</w:t>
      </w:r>
      <w:r w:rsidR="00345627">
        <w:rPr>
          <w:rFonts w:asciiTheme="minorHAnsi" w:hAnsiTheme="minorHAnsi" w:cstheme="minorHAnsi"/>
          <w:i/>
          <w:iCs/>
          <w:lang w:val="en-GB"/>
        </w:rPr>
        <w:t xml:space="preserve"> f</w:t>
      </w:r>
      <w:r w:rsidRPr="00C4699B">
        <w:rPr>
          <w:rFonts w:asciiTheme="minorHAnsi" w:hAnsiTheme="minorHAnsi" w:cstheme="minorHAnsi"/>
          <w:i/>
          <w:iCs/>
          <w:lang w:val="en-GB"/>
        </w:rPr>
        <w:t>unctioning</w:t>
      </w:r>
    </w:p>
    <w:p w14:paraId="5FDF281A" w14:textId="77777777" w:rsidR="00573224" w:rsidRDefault="00573224" w:rsidP="0087673D">
      <w:pPr>
        <w:jc w:val="both"/>
        <w:rPr>
          <w:rFonts w:asciiTheme="minorHAnsi" w:hAnsiTheme="minorHAnsi" w:cstheme="minorHAnsi"/>
          <w:lang w:val="en-GB"/>
        </w:rPr>
      </w:pPr>
      <w:r w:rsidRPr="00C4699B">
        <w:rPr>
          <w:rFonts w:asciiTheme="minorHAnsi" w:hAnsiTheme="minorHAnsi" w:cstheme="minorHAnsi"/>
          <w:lang w:val="en-GB"/>
        </w:rPr>
        <w:t>The organisational functioning of city administrations is also affected by disinformation. Threatening behaviour stemming from disinformation campaigns creates an unsafe working environment for staff, diminishing their engagement and overall well-being. Furthermore, the resources required to counter disinformation divert attention from core administrative responsibilities, undermining overall efficiency.</w:t>
      </w:r>
    </w:p>
    <w:p w14:paraId="0F124770" w14:textId="77777777" w:rsidR="00C93377" w:rsidRPr="00C4699B" w:rsidRDefault="00C93377" w:rsidP="0087673D">
      <w:pPr>
        <w:jc w:val="both"/>
        <w:rPr>
          <w:rFonts w:asciiTheme="minorHAnsi" w:hAnsiTheme="minorHAnsi" w:cstheme="minorHAnsi"/>
          <w:lang w:val="en-GB"/>
        </w:rPr>
      </w:pPr>
    </w:p>
    <w:p w14:paraId="4B4B4CEF" w14:textId="77777777" w:rsidR="00573224" w:rsidRPr="00C4699B" w:rsidRDefault="00573224" w:rsidP="0087673D">
      <w:pPr>
        <w:jc w:val="both"/>
        <w:rPr>
          <w:rFonts w:asciiTheme="minorHAnsi" w:hAnsiTheme="minorHAnsi" w:cstheme="minorHAnsi"/>
          <w:i/>
          <w:iCs/>
          <w:lang w:val="en-GB"/>
        </w:rPr>
      </w:pPr>
      <w:r w:rsidRPr="00C4699B">
        <w:rPr>
          <w:rFonts w:asciiTheme="minorHAnsi" w:hAnsiTheme="minorHAnsi" w:cstheme="minorHAnsi"/>
          <w:i/>
          <w:iCs/>
          <w:lang w:val="en-GB"/>
        </w:rPr>
        <w:lastRenderedPageBreak/>
        <w:t xml:space="preserve">4. Influencing </w:t>
      </w:r>
      <w:r w:rsidR="00345627">
        <w:rPr>
          <w:rFonts w:asciiTheme="minorHAnsi" w:hAnsiTheme="minorHAnsi" w:cstheme="minorHAnsi"/>
          <w:i/>
          <w:iCs/>
          <w:lang w:val="en-GB"/>
        </w:rPr>
        <w:t>e</w:t>
      </w:r>
      <w:r w:rsidRPr="00C4699B">
        <w:rPr>
          <w:rFonts w:asciiTheme="minorHAnsi" w:hAnsiTheme="minorHAnsi" w:cstheme="minorHAnsi"/>
          <w:i/>
          <w:iCs/>
          <w:lang w:val="en-GB"/>
        </w:rPr>
        <w:t>lections</w:t>
      </w:r>
    </w:p>
    <w:p w14:paraId="22D33DF9" w14:textId="77777777" w:rsidR="00573224" w:rsidRPr="00C4699B" w:rsidRDefault="00573224" w:rsidP="0087673D">
      <w:pPr>
        <w:jc w:val="both"/>
        <w:rPr>
          <w:rFonts w:asciiTheme="minorHAnsi" w:hAnsiTheme="minorHAnsi" w:cstheme="minorHAnsi"/>
          <w:lang w:val="en-GB"/>
        </w:rPr>
      </w:pPr>
      <w:r w:rsidRPr="00C4699B">
        <w:rPr>
          <w:rFonts w:asciiTheme="minorHAnsi" w:hAnsiTheme="minorHAnsi" w:cstheme="minorHAnsi"/>
          <w:lang w:val="en-GB"/>
        </w:rPr>
        <w:t>Disinformation has a profound impact on democratic processes, particularly during elections. By eroding trust in the electoral process, it undermines the legitimacy of democratic institutions. Disinformation often discourages voter participation, with minority groups being disproportionately affected. Furthermore, false narratives and manipulative content can influence voter decisions, thereby skewing election outcomes and compromising the integrity of the democratic process.</w:t>
      </w:r>
    </w:p>
    <w:p w14:paraId="1CFD486F" w14:textId="77777777" w:rsidR="00573224" w:rsidRPr="00C4699B" w:rsidRDefault="00573224" w:rsidP="0087673D">
      <w:pPr>
        <w:spacing w:line="259" w:lineRule="auto"/>
        <w:jc w:val="both"/>
        <w:rPr>
          <w:rFonts w:asciiTheme="minorHAnsi" w:hAnsiTheme="minorHAnsi" w:cstheme="minorHAnsi"/>
          <w:lang w:val="en-GB"/>
        </w:rPr>
      </w:pPr>
    </w:p>
    <w:p w14:paraId="3BD08F09" w14:textId="51DBB38B" w:rsidR="00647C6B" w:rsidRPr="00C4699B" w:rsidRDefault="00854B86" w:rsidP="0087673D">
      <w:pPr>
        <w:jc w:val="both"/>
        <w:rPr>
          <w:rFonts w:asciiTheme="minorHAnsi" w:hAnsiTheme="minorHAnsi" w:cstheme="minorHAnsi"/>
          <w:b/>
          <w:bCs/>
          <w:lang w:val="en-GB"/>
        </w:rPr>
      </w:pPr>
      <w:r w:rsidRPr="00C4699B">
        <w:rPr>
          <w:rFonts w:asciiTheme="minorHAnsi" w:hAnsiTheme="minorHAnsi" w:cstheme="minorHAnsi"/>
          <w:noProof/>
          <w:lang w:val="en-GB"/>
        </w:rPr>
        <w:drawing>
          <wp:anchor distT="0" distB="0" distL="114300" distR="114300" simplePos="0" relativeHeight="251654144" behindDoc="0" locked="0" layoutInCell="1" allowOverlap="1" wp14:anchorId="4FBEBDDC" wp14:editId="2D36DE13">
            <wp:simplePos x="0" y="0"/>
            <wp:positionH relativeFrom="column">
              <wp:posOffset>3213100</wp:posOffset>
            </wp:positionH>
            <wp:positionV relativeFrom="paragraph">
              <wp:posOffset>46990</wp:posOffset>
            </wp:positionV>
            <wp:extent cx="2800350" cy="1485900"/>
            <wp:effectExtent l="0" t="0" r="0" b="0"/>
            <wp:wrapSquare wrapText="bothSides"/>
            <wp:docPr id="1827432675" name="Immagine 1" descr="Immagine che contiene test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32675" name="Immagine 1" descr="Immagine che contiene testo, schermata, Carattere&#10;&#10;Descrizione generata automaticament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00350" cy="1485900"/>
                    </a:xfrm>
                    <a:prstGeom prst="rect">
                      <a:avLst/>
                    </a:prstGeom>
                  </pic:spPr>
                </pic:pic>
              </a:graphicData>
            </a:graphic>
            <wp14:sizeRelH relativeFrom="page">
              <wp14:pctWidth>0</wp14:pctWidth>
            </wp14:sizeRelH>
            <wp14:sizeRelV relativeFrom="page">
              <wp14:pctHeight>0</wp14:pctHeight>
            </wp14:sizeRelV>
          </wp:anchor>
        </w:drawing>
      </w:r>
      <w:r w:rsidR="00345627">
        <w:rPr>
          <w:rFonts w:asciiTheme="minorHAnsi" w:hAnsiTheme="minorHAnsi" w:cstheme="minorHAnsi"/>
          <w:b/>
          <w:bCs/>
          <w:lang w:val="en-GB"/>
        </w:rPr>
        <w:t>Response to d</w:t>
      </w:r>
      <w:r w:rsidR="00573224" w:rsidRPr="00C4699B">
        <w:rPr>
          <w:rFonts w:asciiTheme="minorHAnsi" w:hAnsiTheme="minorHAnsi" w:cstheme="minorHAnsi"/>
          <w:b/>
          <w:bCs/>
          <w:lang w:val="en-GB"/>
        </w:rPr>
        <w:t>isinformation is good governance</w:t>
      </w:r>
    </w:p>
    <w:p w14:paraId="4B0C1566" w14:textId="77777777" w:rsidR="00345627" w:rsidRDefault="00345627" w:rsidP="0087673D">
      <w:pPr>
        <w:jc w:val="both"/>
        <w:rPr>
          <w:rFonts w:asciiTheme="minorHAnsi" w:hAnsiTheme="minorHAnsi" w:cstheme="minorHAnsi"/>
          <w:lang w:val="en-GB"/>
        </w:rPr>
      </w:pPr>
    </w:p>
    <w:p w14:paraId="299DCEAF" w14:textId="77777777" w:rsidR="00573224" w:rsidRPr="00C4699B" w:rsidRDefault="00573224" w:rsidP="0087673D">
      <w:pPr>
        <w:jc w:val="both"/>
        <w:rPr>
          <w:rFonts w:asciiTheme="minorHAnsi" w:hAnsiTheme="minorHAnsi" w:cstheme="minorHAnsi"/>
          <w:color w:val="FF0000"/>
          <w:lang w:val="en-GB"/>
        </w:rPr>
      </w:pPr>
      <w:r w:rsidRPr="00C4699B">
        <w:rPr>
          <w:rFonts w:asciiTheme="minorHAnsi" w:hAnsiTheme="minorHAnsi" w:cstheme="minorHAnsi"/>
          <w:lang w:val="en-GB"/>
        </w:rPr>
        <w:t>In recognising the critical role of cities in combating disinformation, practical solutions and strategies are essential</w:t>
      </w:r>
      <w:r w:rsidRPr="00C4699B">
        <w:rPr>
          <w:rFonts w:asciiTheme="minorHAnsi" w:hAnsiTheme="minorHAnsi" w:cstheme="minorHAnsi"/>
          <w:color w:val="FF0000"/>
          <w:lang w:val="en-GB"/>
        </w:rPr>
        <w:t xml:space="preserve">. </w:t>
      </w:r>
      <w:r w:rsidRPr="00C4699B">
        <w:rPr>
          <w:rFonts w:asciiTheme="minorHAnsi" w:hAnsiTheme="minorHAnsi" w:cstheme="minorHAnsi"/>
          <w:lang w:val="en-GB"/>
        </w:rPr>
        <w:t xml:space="preserve">Elements for a possible response to this phenomenon are contained in the </w:t>
      </w:r>
      <w:hyperlink r:id="rId52" w:history="1">
        <w:r w:rsidRPr="00345627">
          <w:rPr>
            <w:rStyle w:val="Hyperlink"/>
            <w:rFonts w:asciiTheme="minorHAnsi" w:hAnsiTheme="minorHAnsi" w:cstheme="minorHAnsi"/>
            <w:b/>
            <w:bCs/>
            <w:lang w:val="en-GB"/>
          </w:rPr>
          <w:t>Playbook “</w:t>
        </w:r>
        <w:r w:rsidRPr="00345627">
          <w:rPr>
            <w:rStyle w:val="Hyperlink"/>
            <w:rFonts w:asciiTheme="minorHAnsi" w:hAnsiTheme="minorHAnsi" w:cstheme="minorHAnsi"/>
            <w:b/>
            <w:bCs/>
            <w:i/>
            <w:iCs/>
            <w:lang w:val="en-GB"/>
          </w:rPr>
          <w:t>Disinformation in the City”</w:t>
        </w:r>
        <w:r w:rsidRPr="00345627">
          <w:rPr>
            <w:rStyle w:val="Hyperlink"/>
            <w:rFonts w:asciiTheme="minorHAnsi" w:hAnsiTheme="minorHAnsi" w:cstheme="minorHAnsi"/>
            <w:lang w:val="en-GB"/>
          </w:rPr>
          <w:t>,</w:t>
        </w:r>
      </w:hyperlink>
      <w:r w:rsidRPr="00C4699B">
        <w:rPr>
          <w:rFonts w:asciiTheme="minorHAnsi" w:hAnsiTheme="minorHAnsi" w:cstheme="minorHAnsi"/>
          <w:lang w:val="en-GB"/>
        </w:rPr>
        <w:t xml:space="preserve"> recently published by the Melbourne Centre for Cities at the University of Melbourne and the German Marshall Fund.</w:t>
      </w:r>
    </w:p>
    <w:p w14:paraId="260EE73E" w14:textId="77777777" w:rsidR="00345627" w:rsidRDefault="00345627" w:rsidP="0087673D">
      <w:pPr>
        <w:jc w:val="both"/>
        <w:rPr>
          <w:rFonts w:asciiTheme="minorHAnsi" w:hAnsiTheme="minorHAnsi" w:cstheme="minorHAnsi"/>
          <w:lang w:val="en-GB"/>
        </w:rPr>
      </w:pPr>
    </w:p>
    <w:p w14:paraId="24C9FCEF" w14:textId="77777777" w:rsidR="00573224" w:rsidRPr="00C4699B" w:rsidRDefault="00573224" w:rsidP="0087673D">
      <w:pPr>
        <w:jc w:val="both"/>
        <w:rPr>
          <w:rFonts w:asciiTheme="minorHAnsi" w:hAnsiTheme="minorHAnsi" w:cstheme="minorHAnsi"/>
          <w:lang w:val="en-GB"/>
        </w:rPr>
      </w:pPr>
      <w:r w:rsidRPr="00C4699B">
        <w:rPr>
          <w:rFonts w:asciiTheme="minorHAnsi" w:hAnsiTheme="minorHAnsi" w:cstheme="minorHAnsi"/>
          <w:lang w:val="en-GB"/>
        </w:rPr>
        <w:t>The focus is not on determining which information is accurate or which channels are permitted to disseminate information (or censored)</w:t>
      </w:r>
      <w:r w:rsidR="00647C6B" w:rsidRPr="00C4699B">
        <w:rPr>
          <w:rFonts w:asciiTheme="minorHAnsi" w:hAnsiTheme="minorHAnsi" w:cstheme="minorHAnsi"/>
          <w:lang w:val="en-GB"/>
        </w:rPr>
        <w:t>:</w:t>
      </w:r>
      <w:r w:rsidRPr="00C4699B">
        <w:rPr>
          <w:rFonts w:asciiTheme="minorHAnsi" w:hAnsiTheme="minorHAnsi" w:cstheme="minorHAnsi"/>
          <w:lang w:val="en-GB"/>
        </w:rPr>
        <w:t xml:space="preserve"> </w:t>
      </w:r>
      <w:r w:rsidR="00647C6B" w:rsidRPr="00C4699B">
        <w:rPr>
          <w:rFonts w:asciiTheme="minorHAnsi" w:hAnsiTheme="minorHAnsi" w:cstheme="minorHAnsi"/>
          <w:lang w:val="en-GB"/>
        </w:rPr>
        <w:t>a</w:t>
      </w:r>
      <w:r w:rsidRPr="00C4699B">
        <w:rPr>
          <w:rFonts w:asciiTheme="minorHAnsi" w:hAnsiTheme="minorHAnsi" w:cstheme="minorHAnsi"/>
          <w:lang w:val="en-GB"/>
        </w:rPr>
        <w:t>s the Playbook emphasises, “disinformation response must be non-partisan to be effective.”</w:t>
      </w:r>
      <w:r w:rsidR="00345627">
        <w:rPr>
          <w:rFonts w:asciiTheme="minorHAnsi" w:hAnsiTheme="minorHAnsi" w:cstheme="minorHAnsi"/>
          <w:lang w:val="en-GB"/>
        </w:rPr>
        <w:t xml:space="preserve"> </w:t>
      </w:r>
      <w:r w:rsidRPr="00C4699B">
        <w:rPr>
          <w:rFonts w:asciiTheme="minorHAnsi" w:hAnsiTheme="minorHAnsi" w:cstheme="minorHAnsi"/>
          <w:lang w:val="en-GB"/>
        </w:rPr>
        <w:t>Instead of concentrating on deciding which news should or should not be shared, the Playbook highlights strategies for cities to prevent, respond to, or recover from disinformation outbreaks by fostering trust, strengthening community ties, enhancing communication, and promoting collaboration.</w:t>
      </w:r>
    </w:p>
    <w:p w14:paraId="73F91445" w14:textId="77777777" w:rsidR="00573224" w:rsidRPr="00C4699B" w:rsidRDefault="00573224" w:rsidP="0087673D">
      <w:pPr>
        <w:jc w:val="both"/>
        <w:rPr>
          <w:rFonts w:asciiTheme="minorHAnsi" w:hAnsiTheme="minorHAnsi" w:cstheme="minorHAnsi"/>
          <w:color w:val="FF0000"/>
          <w:lang w:val="en-GB"/>
        </w:rPr>
      </w:pPr>
    </w:p>
    <w:p w14:paraId="358B84CB" w14:textId="77777777" w:rsidR="00573224" w:rsidRPr="00C4699B" w:rsidRDefault="00573224" w:rsidP="0087673D">
      <w:pPr>
        <w:jc w:val="both"/>
        <w:rPr>
          <w:rFonts w:asciiTheme="minorHAnsi" w:hAnsiTheme="minorHAnsi" w:cstheme="minorHAnsi"/>
          <w:lang w:val="en-GB"/>
        </w:rPr>
      </w:pPr>
      <w:r w:rsidRPr="00C4699B">
        <w:rPr>
          <w:rFonts w:asciiTheme="minorHAnsi" w:hAnsiTheme="minorHAnsi" w:cstheme="minorHAnsi"/>
          <w:b/>
          <w:bCs/>
          <w:lang w:val="en-GB"/>
        </w:rPr>
        <w:t>Countering Disinformation</w:t>
      </w:r>
    </w:p>
    <w:p w14:paraId="44721E9C" w14:textId="77777777" w:rsidR="00573224" w:rsidRPr="00C4699B" w:rsidRDefault="00573224" w:rsidP="0087673D">
      <w:pPr>
        <w:jc w:val="both"/>
        <w:rPr>
          <w:rFonts w:asciiTheme="minorHAnsi" w:hAnsiTheme="minorHAnsi" w:cstheme="minorHAnsi"/>
          <w:color w:val="FF0000"/>
          <w:lang w:val="en-GB"/>
        </w:rPr>
      </w:pPr>
    </w:p>
    <w:p w14:paraId="690D2FB8" w14:textId="77777777" w:rsidR="00573224" w:rsidRPr="00C4699B" w:rsidRDefault="00573224" w:rsidP="0087673D">
      <w:pPr>
        <w:jc w:val="both"/>
        <w:rPr>
          <w:rFonts w:asciiTheme="minorHAnsi" w:hAnsiTheme="minorHAnsi" w:cstheme="minorHAnsi"/>
          <w:i/>
          <w:iCs/>
          <w:lang w:val="en-GB"/>
        </w:rPr>
      </w:pPr>
      <w:r w:rsidRPr="00C4699B">
        <w:rPr>
          <w:rFonts w:asciiTheme="minorHAnsi" w:hAnsiTheme="minorHAnsi" w:cstheme="minorHAnsi"/>
          <w:i/>
          <w:iCs/>
          <w:lang w:val="en-GB"/>
        </w:rPr>
        <w:t>1. Building Trust</w:t>
      </w:r>
    </w:p>
    <w:p w14:paraId="39EC9902" w14:textId="77777777" w:rsidR="00573224" w:rsidRPr="00C4699B" w:rsidRDefault="00573224" w:rsidP="0087673D">
      <w:pPr>
        <w:jc w:val="both"/>
        <w:rPr>
          <w:rFonts w:asciiTheme="minorHAnsi" w:hAnsiTheme="minorHAnsi" w:cstheme="minorHAnsi"/>
          <w:lang w:val="en-GB"/>
        </w:rPr>
      </w:pPr>
      <w:r w:rsidRPr="00C4699B">
        <w:rPr>
          <w:rFonts w:asciiTheme="minorHAnsi" w:hAnsiTheme="minorHAnsi" w:cstheme="minorHAnsi"/>
          <w:lang w:val="en-GB"/>
        </w:rPr>
        <w:t>Trust forms the cornerstone of any effort to combat disinformation. Establishing and maintaining trust involves ensuring the credibility and reliability of institutions, individuals, information sources, and even physical spaces. Trusted institutions—such as local governments, healthcare providers, and educational organisations—must prioritise transparency, consistency, and accountability in their operations.</w:t>
      </w:r>
    </w:p>
    <w:p w14:paraId="44B6C289" w14:textId="77777777" w:rsidR="0087673D" w:rsidRPr="00C4699B" w:rsidRDefault="0087673D" w:rsidP="0087673D">
      <w:pPr>
        <w:jc w:val="both"/>
        <w:rPr>
          <w:rFonts w:asciiTheme="minorHAnsi" w:hAnsiTheme="minorHAnsi" w:cstheme="minorHAnsi"/>
          <w:lang w:val="en-GB"/>
        </w:rPr>
      </w:pPr>
    </w:p>
    <w:p w14:paraId="3251CF52" w14:textId="77777777" w:rsidR="00573224" w:rsidRPr="00C4699B" w:rsidRDefault="00573224" w:rsidP="0087673D">
      <w:pPr>
        <w:jc w:val="both"/>
        <w:rPr>
          <w:rFonts w:asciiTheme="minorHAnsi" w:hAnsiTheme="minorHAnsi" w:cstheme="minorHAnsi"/>
          <w:i/>
          <w:iCs/>
          <w:lang w:val="en-GB"/>
        </w:rPr>
      </w:pPr>
      <w:r w:rsidRPr="00C4699B">
        <w:rPr>
          <w:rFonts w:asciiTheme="minorHAnsi" w:hAnsiTheme="minorHAnsi" w:cstheme="minorHAnsi"/>
          <w:i/>
          <w:iCs/>
          <w:lang w:val="en-GB"/>
        </w:rPr>
        <w:t>2. Building Communication</w:t>
      </w:r>
    </w:p>
    <w:p w14:paraId="078B568F" w14:textId="77777777" w:rsidR="00573224" w:rsidRPr="00C4699B" w:rsidRDefault="00573224" w:rsidP="0087673D">
      <w:pPr>
        <w:jc w:val="both"/>
        <w:rPr>
          <w:rFonts w:asciiTheme="minorHAnsi" w:hAnsiTheme="minorHAnsi" w:cstheme="minorHAnsi"/>
          <w:lang w:val="en-GB"/>
        </w:rPr>
      </w:pPr>
      <w:r w:rsidRPr="00C4699B">
        <w:rPr>
          <w:rFonts w:asciiTheme="minorHAnsi" w:hAnsiTheme="minorHAnsi" w:cstheme="minorHAnsi"/>
          <w:lang w:val="en-GB"/>
        </w:rPr>
        <w:t>Effective communication is essential in addressing disinformation, as it serves to bridge gaps in understanding and reduce the appeal of misleading narratives. Communication must be recognised as a two-way process, requiring both the dissemination of accurate information and the active engagement of audiences.</w:t>
      </w:r>
    </w:p>
    <w:p w14:paraId="0784504B" w14:textId="77777777" w:rsidR="00573224" w:rsidRPr="00C4699B" w:rsidRDefault="00573224" w:rsidP="0087673D">
      <w:pPr>
        <w:jc w:val="both"/>
        <w:rPr>
          <w:rFonts w:asciiTheme="minorHAnsi" w:hAnsiTheme="minorHAnsi" w:cstheme="minorHAnsi"/>
          <w:lang w:val="en-GB"/>
        </w:rPr>
      </w:pPr>
    </w:p>
    <w:p w14:paraId="7A090464" w14:textId="77777777" w:rsidR="00573224" w:rsidRPr="00C4699B" w:rsidRDefault="00573224" w:rsidP="0087673D">
      <w:pPr>
        <w:jc w:val="both"/>
        <w:rPr>
          <w:rFonts w:asciiTheme="minorHAnsi" w:hAnsiTheme="minorHAnsi" w:cstheme="minorHAnsi"/>
          <w:i/>
          <w:iCs/>
          <w:lang w:val="en-GB"/>
        </w:rPr>
      </w:pPr>
      <w:r w:rsidRPr="00C4699B">
        <w:rPr>
          <w:rFonts w:asciiTheme="minorHAnsi" w:hAnsiTheme="minorHAnsi" w:cstheme="minorHAnsi"/>
          <w:i/>
          <w:iCs/>
          <w:lang w:val="en-GB"/>
        </w:rPr>
        <w:t>3. Building Community</w:t>
      </w:r>
    </w:p>
    <w:p w14:paraId="46FA648B" w14:textId="77777777" w:rsidR="00573224" w:rsidRPr="00C4699B" w:rsidRDefault="00573224" w:rsidP="0087673D">
      <w:pPr>
        <w:jc w:val="both"/>
        <w:rPr>
          <w:rFonts w:asciiTheme="minorHAnsi" w:hAnsiTheme="minorHAnsi" w:cstheme="minorHAnsi"/>
          <w:lang w:val="en-GB"/>
        </w:rPr>
      </w:pPr>
      <w:r w:rsidRPr="00C4699B">
        <w:rPr>
          <w:rFonts w:asciiTheme="minorHAnsi" w:hAnsiTheme="minorHAnsi" w:cstheme="minorHAnsi"/>
          <w:lang w:val="en-GB"/>
        </w:rPr>
        <w:t xml:space="preserve">Disinformation often exploits divisions within communities, magnifying existing social fault lines. Addressing this requires a concerted effort to understand these divisions and foster unity. By promoting inclusivity and shared understanding, city administrations can create a sense of belonging </w:t>
      </w:r>
      <w:proofErr w:type="gramStart"/>
      <w:r w:rsidRPr="00C4699B">
        <w:rPr>
          <w:rFonts w:asciiTheme="minorHAnsi" w:hAnsiTheme="minorHAnsi" w:cstheme="minorHAnsi"/>
          <w:lang w:val="en-GB"/>
        </w:rPr>
        <w:t>that counters</w:t>
      </w:r>
      <w:proofErr w:type="gramEnd"/>
      <w:r w:rsidRPr="00C4699B">
        <w:rPr>
          <w:rFonts w:asciiTheme="minorHAnsi" w:hAnsiTheme="minorHAnsi" w:cstheme="minorHAnsi"/>
          <w:lang w:val="en-GB"/>
        </w:rPr>
        <w:t xml:space="preserve"> the alienation often targeted by disinformation.</w:t>
      </w:r>
    </w:p>
    <w:p w14:paraId="0EEFF7D9" w14:textId="77777777" w:rsidR="00573224" w:rsidRPr="00C4699B" w:rsidRDefault="00573224" w:rsidP="0087673D">
      <w:pPr>
        <w:jc w:val="both"/>
        <w:rPr>
          <w:rFonts w:asciiTheme="minorHAnsi" w:hAnsiTheme="minorHAnsi" w:cstheme="minorHAnsi"/>
          <w:lang w:val="en-GB"/>
        </w:rPr>
      </w:pPr>
    </w:p>
    <w:p w14:paraId="27040106" w14:textId="77777777" w:rsidR="00573224" w:rsidRPr="00C4699B" w:rsidRDefault="00573224" w:rsidP="0087673D">
      <w:pPr>
        <w:jc w:val="both"/>
        <w:rPr>
          <w:rFonts w:asciiTheme="minorHAnsi" w:hAnsiTheme="minorHAnsi" w:cstheme="minorHAnsi"/>
          <w:i/>
          <w:iCs/>
          <w:lang w:val="en-GB"/>
        </w:rPr>
      </w:pPr>
      <w:r w:rsidRPr="00C4699B">
        <w:rPr>
          <w:rFonts w:asciiTheme="minorHAnsi" w:hAnsiTheme="minorHAnsi" w:cstheme="minorHAnsi"/>
          <w:i/>
          <w:iCs/>
          <w:lang w:val="en-GB"/>
        </w:rPr>
        <w:t>4. Building Collaboration</w:t>
      </w:r>
    </w:p>
    <w:p w14:paraId="5FA7F7B4" w14:textId="77777777" w:rsidR="00573224" w:rsidRPr="00C4699B" w:rsidRDefault="00573224" w:rsidP="0087673D">
      <w:pPr>
        <w:jc w:val="both"/>
        <w:rPr>
          <w:rFonts w:asciiTheme="minorHAnsi" w:hAnsiTheme="minorHAnsi" w:cstheme="minorHAnsi"/>
          <w:lang w:val="en-GB"/>
        </w:rPr>
      </w:pPr>
      <w:r w:rsidRPr="00C4699B">
        <w:rPr>
          <w:rFonts w:asciiTheme="minorHAnsi" w:hAnsiTheme="minorHAnsi" w:cstheme="minorHAnsi"/>
          <w:lang w:val="en-GB"/>
        </w:rPr>
        <w:t>Collaboration is a critical component in the fight against disinformation, requiring the establishment of an interconnected ecosystem within the city. This ecosystem should bring together a range of stakeholders, including government institutions, think tanks, media organisations, academia, and civil society groups.</w:t>
      </w:r>
    </w:p>
    <w:p w14:paraId="49D69AE4" w14:textId="77777777" w:rsidR="00573224" w:rsidRPr="00C4699B" w:rsidRDefault="00573224" w:rsidP="0087673D">
      <w:pPr>
        <w:jc w:val="both"/>
        <w:rPr>
          <w:rFonts w:asciiTheme="minorHAnsi" w:hAnsiTheme="minorHAnsi" w:cstheme="minorHAnsi"/>
          <w:lang w:val="en-GB"/>
        </w:rPr>
      </w:pPr>
    </w:p>
    <w:p w14:paraId="49010940" w14:textId="77777777" w:rsidR="00573224" w:rsidRPr="00C4699B" w:rsidRDefault="00573224" w:rsidP="00405BE9">
      <w:pPr>
        <w:jc w:val="both"/>
        <w:rPr>
          <w:rFonts w:asciiTheme="minorHAnsi" w:hAnsiTheme="minorHAnsi" w:cstheme="minorHAnsi"/>
          <w:b/>
          <w:bCs/>
          <w:lang w:val="en-GB"/>
        </w:rPr>
      </w:pPr>
      <w:r w:rsidRPr="00C4699B">
        <w:rPr>
          <w:rFonts w:asciiTheme="minorHAnsi" w:hAnsiTheme="minorHAnsi" w:cstheme="minorHAnsi"/>
          <w:b/>
          <w:bCs/>
          <w:lang w:val="en-GB"/>
        </w:rPr>
        <w:t xml:space="preserve">Groupwork </w:t>
      </w:r>
    </w:p>
    <w:p w14:paraId="47CCAFB8" w14:textId="77777777" w:rsidR="00573224" w:rsidRPr="00C4699B" w:rsidRDefault="00573224" w:rsidP="0087673D">
      <w:pPr>
        <w:jc w:val="both"/>
        <w:rPr>
          <w:rFonts w:asciiTheme="minorHAnsi" w:hAnsiTheme="minorHAnsi" w:cstheme="minorHAnsi"/>
          <w:lang w:val="en-GB"/>
        </w:rPr>
      </w:pPr>
      <w:r w:rsidRPr="00C4699B">
        <w:rPr>
          <w:rFonts w:asciiTheme="minorHAnsi" w:hAnsiTheme="minorHAnsi" w:cstheme="minorHAnsi"/>
          <w:lang w:val="en-GB"/>
        </w:rPr>
        <w:t xml:space="preserve">The participants were divided into five groups, with each group assigned a specific case of disinformation. </w:t>
      </w:r>
      <w:r w:rsidRPr="00C4699B">
        <w:rPr>
          <w:rFonts w:asciiTheme="minorHAnsi" w:hAnsiTheme="minorHAnsi" w:cstheme="minorHAnsi"/>
          <w:lang w:val="en-GB"/>
        </w:rPr>
        <w:lastRenderedPageBreak/>
        <w:t>Their task was to identify actions to address the issue from an intercultural perspective</w:t>
      </w:r>
      <w:r w:rsidR="00647C6B" w:rsidRPr="00C4699B">
        <w:rPr>
          <w:rFonts w:asciiTheme="minorHAnsi" w:hAnsiTheme="minorHAnsi" w:cstheme="minorHAnsi"/>
          <w:lang w:val="en-GB"/>
        </w:rPr>
        <w:t>:</w:t>
      </w:r>
    </w:p>
    <w:p w14:paraId="127E0D06" w14:textId="77777777" w:rsidR="00573224" w:rsidRPr="00C4699B" w:rsidRDefault="00573224" w:rsidP="0087673D">
      <w:pPr>
        <w:jc w:val="both"/>
        <w:rPr>
          <w:rFonts w:asciiTheme="minorHAnsi" w:hAnsiTheme="minorHAnsi" w:cstheme="minorHAnsi"/>
          <w:lang w:val="en-GB"/>
        </w:rPr>
      </w:pPr>
    </w:p>
    <w:tbl>
      <w:tblPr>
        <w:tblStyle w:val="GridTable3-Accent1"/>
        <w:tblW w:w="9498" w:type="dxa"/>
        <w:tblInd w:w="108" w:type="dxa"/>
        <w:tblLayout w:type="fixed"/>
        <w:tblLook w:val="0600" w:firstRow="0" w:lastRow="0" w:firstColumn="0" w:lastColumn="0" w:noHBand="1" w:noVBand="1"/>
      </w:tblPr>
      <w:tblGrid>
        <w:gridCol w:w="1962"/>
        <w:gridCol w:w="7536"/>
      </w:tblGrid>
      <w:tr w:rsidR="00573224" w:rsidRPr="00C4699B" w14:paraId="20B85DFD" w14:textId="77777777" w:rsidTr="001C6145">
        <w:tc>
          <w:tcPr>
            <w:tcW w:w="1962" w:type="dxa"/>
          </w:tcPr>
          <w:p w14:paraId="08C6573B" w14:textId="77777777" w:rsidR="00573224" w:rsidRPr="00C4699B" w:rsidRDefault="00573224" w:rsidP="0087673D">
            <w:pPr>
              <w:pBdr>
                <w:between w:val="nil"/>
              </w:pBdr>
              <w:jc w:val="both"/>
              <w:rPr>
                <w:rFonts w:asciiTheme="minorHAnsi" w:hAnsiTheme="minorHAnsi" w:cstheme="minorHAnsi"/>
                <w:b/>
                <w:lang w:val="en-GB"/>
              </w:rPr>
            </w:pPr>
            <w:r w:rsidRPr="00C4699B">
              <w:rPr>
                <w:rFonts w:asciiTheme="minorHAnsi" w:hAnsiTheme="minorHAnsi" w:cstheme="minorHAnsi"/>
                <w:b/>
                <w:lang w:val="en-GB"/>
              </w:rPr>
              <w:t xml:space="preserve">Building trust </w:t>
            </w:r>
            <w:r w:rsidR="0087673D" w:rsidRPr="00C4699B">
              <w:rPr>
                <w:rFonts w:asciiTheme="minorHAnsi" w:hAnsiTheme="minorHAnsi" w:cstheme="minorHAnsi"/>
                <w:b/>
                <w:lang w:val="en-GB"/>
              </w:rPr>
              <w:t xml:space="preserve">and </w:t>
            </w:r>
            <w:r w:rsidRPr="00C4699B">
              <w:rPr>
                <w:rFonts w:asciiTheme="minorHAnsi" w:hAnsiTheme="minorHAnsi" w:cstheme="minorHAnsi"/>
                <w:b/>
                <w:lang w:val="en-GB"/>
              </w:rPr>
              <w:t>collaboration</w:t>
            </w:r>
          </w:p>
        </w:tc>
        <w:tc>
          <w:tcPr>
            <w:tcW w:w="7536" w:type="dxa"/>
          </w:tcPr>
          <w:p w14:paraId="3C0D20D1" w14:textId="77777777" w:rsidR="00573224" w:rsidRPr="00C4699B" w:rsidRDefault="00573224" w:rsidP="0087673D">
            <w:pPr>
              <w:pBdr>
                <w:between w:val="nil"/>
              </w:pBdr>
              <w:jc w:val="both"/>
              <w:rPr>
                <w:rFonts w:asciiTheme="minorHAnsi" w:hAnsiTheme="minorHAnsi" w:cstheme="minorHAnsi"/>
                <w:lang w:val="en-GB"/>
              </w:rPr>
            </w:pPr>
            <w:r w:rsidRPr="00C4699B">
              <w:rPr>
                <w:rFonts w:asciiTheme="minorHAnsi" w:hAnsiTheme="minorHAnsi" w:cstheme="minorHAnsi"/>
                <w:lang w:val="en-GB"/>
              </w:rPr>
              <w:t>Create platforms with other relevant stakeholders:</w:t>
            </w:r>
          </w:p>
          <w:p w14:paraId="5EB0B61C" w14:textId="77777777" w:rsidR="00573224" w:rsidRPr="00C4699B" w:rsidRDefault="0087673D" w:rsidP="00877CA3">
            <w:pPr>
              <w:numPr>
                <w:ilvl w:val="0"/>
                <w:numId w:val="25"/>
              </w:numPr>
              <w:pBdr>
                <w:between w:val="nil"/>
              </w:pBdr>
              <w:autoSpaceDE/>
              <w:autoSpaceDN/>
              <w:jc w:val="both"/>
              <w:rPr>
                <w:rFonts w:asciiTheme="minorHAnsi" w:hAnsiTheme="minorHAnsi" w:cstheme="minorHAnsi"/>
                <w:lang w:val="en-GB"/>
              </w:rPr>
            </w:pPr>
            <w:r w:rsidRPr="00C4699B">
              <w:rPr>
                <w:rFonts w:asciiTheme="minorHAnsi" w:hAnsiTheme="minorHAnsi" w:cstheme="minorHAnsi"/>
                <w:lang w:val="en-GB"/>
              </w:rPr>
              <w:t>Other institutions (police, health agencies, schools,</w:t>
            </w:r>
            <w:r w:rsidR="00573224" w:rsidRPr="00C4699B">
              <w:rPr>
                <w:rFonts w:asciiTheme="minorHAnsi" w:hAnsiTheme="minorHAnsi" w:cstheme="minorHAnsi"/>
                <w:lang w:val="en-GB"/>
              </w:rPr>
              <w:t xml:space="preserve"> etc.)</w:t>
            </w:r>
          </w:p>
          <w:p w14:paraId="3C473540" w14:textId="77777777" w:rsidR="00573224" w:rsidRPr="00C4699B" w:rsidRDefault="0087673D" w:rsidP="00877CA3">
            <w:pPr>
              <w:numPr>
                <w:ilvl w:val="0"/>
                <w:numId w:val="25"/>
              </w:numPr>
              <w:pBdr>
                <w:between w:val="nil"/>
              </w:pBdr>
              <w:autoSpaceDE/>
              <w:autoSpaceDN/>
              <w:jc w:val="both"/>
              <w:rPr>
                <w:rFonts w:asciiTheme="minorHAnsi" w:hAnsiTheme="minorHAnsi" w:cstheme="minorHAnsi"/>
                <w:lang w:val="en-GB"/>
              </w:rPr>
            </w:pPr>
            <w:r w:rsidRPr="00C4699B">
              <w:rPr>
                <w:rFonts w:asciiTheme="minorHAnsi" w:hAnsiTheme="minorHAnsi" w:cstheme="minorHAnsi"/>
                <w:lang w:val="en-GB"/>
              </w:rPr>
              <w:t xml:space="preserve">Local </w:t>
            </w:r>
            <w:r w:rsidR="00647C6B" w:rsidRPr="00C4699B">
              <w:rPr>
                <w:rFonts w:asciiTheme="minorHAnsi" w:hAnsiTheme="minorHAnsi" w:cstheme="minorHAnsi"/>
                <w:lang w:val="en-GB"/>
              </w:rPr>
              <w:t>CSOs</w:t>
            </w:r>
          </w:p>
          <w:p w14:paraId="12D2B35E" w14:textId="77777777" w:rsidR="00573224" w:rsidRPr="00C4699B" w:rsidRDefault="0087673D" w:rsidP="00877CA3">
            <w:pPr>
              <w:numPr>
                <w:ilvl w:val="0"/>
                <w:numId w:val="25"/>
              </w:numPr>
              <w:pBdr>
                <w:between w:val="nil"/>
              </w:pBdr>
              <w:autoSpaceDE/>
              <w:autoSpaceDN/>
              <w:jc w:val="both"/>
              <w:rPr>
                <w:rFonts w:asciiTheme="minorHAnsi" w:hAnsiTheme="minorHAnsi" w:cstheme="minorHAnsi"/>
                <w:lang w:val="en-GB"/>
              </w:rPr>
            </w:pPr>
            <w:r w:rsidRPr="00C4699B">
              <w:rPr>
                <w:rFonts w:asciiTheme="minorHAnsi" w:hAnsiTheme="minorHAnsi" w:cstheme="minorHAnsi"/>
                <w:lang w:val="en-GB"/>
              </w:rPr>
              <w:t>Migrant and religious leaders/communities</w:t>
            </w:r>
          </w:p>
          <w:p w14:paraId="3837CBD4" w14:textId="77777777" w:rsidR="00573224" w:rsidRPr="00C4699B" w:rsidRDefault="0087673D" w:rsidP="00877CA3">
            <w:pPr>
              <w:numPr>
                <w:ilvl w:val="0"/>
                <w:numId w:val="25"/>
              </w:numPr>
              <w:pBdr>
                <w:between w:val="nil"/>
              </w:pBdr>
              <w:autoSpaceDE/>
              <w:autoSpaceDN/>
              <w:jc w:val="both"/>
              <w:rPr>
                <w:rFonts w:asciiTheme="minorHAnsi" w:hAnsiTheme="minorHAnsi" w:cstheme="minorHAnsi"/>
                <w:lang w:val="en-GB"/>
              </w:rPr>
            </w:pPr>
            <w:r w:rsidRPr="00C4699B">
              <w:rPr>
                <w:rFonts w:asciiTheme="minorHAnsi" w:hAnsiTheme="minorHAnsi" w:cstheme="minorHAnsi"/>
                <w:lang w:val="en-GB"/>
              </w:rPr>
              <w:t>Cultural spaces (libraries, museums, music halls</w:t>
            </w:r>
            <w:r w:rsidR="00573224" w:rsidRPr="00C4699B">
              <w:rPr>
                <w:rFonts w:asciiTheme="minorHAnsi" w:hAnsiTheme="minorHAnsi" w:cstheme="minorHAnsi"/>
                <w:lang w:val="en-GB"/>
              </w:rPr>
              <w:t>, etc.)</w:t>
            </w:r>
          </w:p>
          <w:p w14:paraId="4F936413" w14:textId="77777777" w:rsidR="00573224" w:rsidRPr="00C4699B" w:rsidRDefault="0087673D" w:rsidP="00877CA3">
            <w:pPr>
              <w:numPr>
                <w:ilvl w:val="0"/>
                <w:numId w:val="25"/>
              </w:numPr>
              <w:pBdr>
                <w:between w:val="nil"/>
              </w:pBdr>
              <w:autoSpaceDE/>
              <w:autoSpaceDN/>
              <w:jc w:val="both"/>
              <w:rPr>
                <w:rFonts w:asciiTheme="minorHAnsi" w:hAnsiTheme="minorHAnsi" w:cstheme="minorHAnsi"/>
                <w:lang w:val="en-GB"/>
              </w:rPr>
            </w:pPr>
            <w:r w:rsidRPr="00C4699B">
              <w:rPr>
                <w:rFonts w:asciiTheme="minorHAnsi" w:hAnsiTheme="minorHAnsi" w:cstheme="minorHAnsi"/>
                <w:lang w:val="en-GB"/>
              </w:rPr>
              <w:t>Local news outlets</w:t>
            </w:r>
          </w:p>
          <w:p w14:paraId="6473017F" w14:textId="77777777" w:rsidR="00573224" w:rsidRPr="00C4699B" w:rsidRDefault="0087673D" w:rsidP="00877CA3">
            <w:pPr>
              <w:numPr>
                <w:ilvl w:val="0"/>
                <w:numId w:val="25"/>
              </w:numPr>
              <w:pBdr>
                <w:between w:val="nil"/>
              </w:pBdr>
              <w:autoSpaceDE/>
              <w:autoSpaceDN/>
              <w:jc w:val="both"/>
              <w:rPr>
                <w:rFonts w:asciiTheme="minorHAnsi" w:hAnsiTheme="minorHAnsi" w:cstheme="minorHAnsi"/>
                <w:lang w:val="en-GB"/>
              </w:rPr>
            </w:pPr>
            <w:r w:rsidRPr="00C4699B">
              <w:rPr>
                <w:rFonts w:asciiTheme="minorHAnsi" w:hAnsiTheme="minorHAnsi" w:cstheme="minorHAnsi"/>
                <w:lang w:val="en-GB"/>
              </w:rPr>
              <w:t>Academia</w:t>
            </w:r>
          </w:p>
          <w:p w14:paraId="2B0D41C0" w14:textId="77777777" w:rsidR="00573224" w:rsidRPr="00C4699B" w:rsidRDefault="0087673D" w:rsidP="00877CA3">
            <w:pPr>
              <w:numPr>
                <w:ilvl w:val="0"/>
                <w:numId w:val="25"/>
              </w:numPr>
              <w:pBdr>
                <w:between w:val="nil"/>
              </w:pBdr>
              <w:autoSpaceDE/>
              <w:autoSpaceDN/>
              <w:jc w:val="both"/>
              <w:rPr>
                <w:rFonts w:asciiTheme="minorHAnsi" w:hAnsiTheme="minorHAnsi" w:cstheme="minorHAnsi"/>
                <w:lang w:val="en-GB"/>
              </w:rPr>
            </w:pPr>
            <w:r w:rsidRPr="00C4699B">
              <w:rPr>
                <w:rFonts w:asciiTheme="minorHAnsi" w:hAnsiTheme="minorHAnsi" w:cstheme="minorHAnsi"/>
                <w:lang w:val="en-GB"/>
              </w:rPr>
              <w:t xml:space="preserve">Other aggregation venues (pubs, sport clubs, </w:t>
            </w:r>
            <w:r w:rsidR="00573224" w:rsidRPr="00C4699B">
              <w:rPr>
                <w:rFonts w:asciiTheme="minorHAnsi" w:hAnsiTheme="minorHAnsi" w:cstheme="minorHAnsi"/>
                <w:lang w:val="en-GB"/>
              </w:rPr>
              <w:t>etc.)</w:t>
            </w:r>
          </w:p>
          <w:p w14:paraId="36A029B5" w14:textId="77777777" w:rsidR="00573224" w:rsidRPr="00C4699B" w:rsidRDefault="00573224" w:rsidP="0087673D">
            <w:pPr>
              <w:pBdr>
                <w:between w:val="nil"/>
              </w:pBdr>
              <w:jc w:val="both"/>
              <w:rPr>
                <w:rFonts w:asciiTheme="minorHAnsi" w:hAnsiTheme="minorHAnsi" w:cstheme="minorHAnsi"/>
                <w:lang w:val="en-GB"/>
              </w:rPr>
            </w:pPr>
          </w:p>
          <w:p w14:paraId="396CDF1E" w14:textId="77777777" w:rsidR="00573224" w:rsidRPr="00C4699B" w:rsidRDefault="00573224" w:rsidP="0087673D">
            <w:pPr>
              <w:pBdr>
                <w:between w:val="nil"/>
              </w:pBdr>
              <w:jc w:val="both"/>
              <w:rPr>
                <w:rFonts w:asciiTheme="minorHAnsi" w:hAnsiTheme="minorHAnsi" w:cstheme="minorHAnsi"/>
                <w:lang w:val="en-GB"/>
              </w:rPr>
            </w:pPr>
            <w:r w:rsidRPr="00C4699B">
              <w:rPr>
                <w:rFonts w:asciiTheme="minorHAnsi" w:hAnsiTheme="minorHAnsi" w:cstheme="minorHAnsi"/>
                <w:lang w:val="en-GB"/>
              </w:rPr>
              <w:t>Be clear with potential victims that they will be protected and with potential perpetrators that they will be prosecuted.</w:t>
            </w:r>
          </w:p>
        </w:tc>
      </w:tr>
      <w:tr w:rsidR="00573224" w:rsidRPr="00C4699B" w14:paraId="5ED9862B" w14:textId="77777777" w:rsidTr="001C6145">
        <w:tc>
          <w:tcPr>
            <w:tcW w:w="1962" w:type="dxa"/>
          </w:tcPr>
          <w:p w14:paraId="5BFA6F73" w14:textId="77777777" w:rsidR="00573224" w:rsidRPr="00C4699B" w:rsidRDefault="00573224" w:rsidP="0087673D">
            <w:pPr>
              <w:pBdr>
                <w:between w:val="nil"/>
              </w:pBdr>
              <w:jc w:val="both"/>
              <w:rPr>
                <w:rFonts w:asciiTheme="minorHAnsi" w:hAnsiTheme="minorHAnsi" w:cstheme="minorHAnsi"/>
                <w:b/>
                <w:lang w:val="en-GB"/>
              </w:rPr>
            </w:pPr>
            <w:r w:rsidRPr="00C4699B">
              <w:rPr>
                <w:rFonts w:asciiTheme="minorHAnsi" w:hAnsiTheme="minorHAnsi" w:cstheme="minorHAnsi"/>
                <w:b/>
                <w:lang w:val="en-GB"/>
              </w:rPr>
              <w:t>Building community</w:t>
            </w:r>
          </w:p>
        </w:tc>
        <w:tc>
          <w:tcPr>
            <w:tcW w:w="7536" w:type="dxa"/>
          </w:tcPr>
          <w:p w14:paraId="319285FD" w14:textId="77777777" w:rsidR="00573224" w:rsidRPr="00C4699B" w:rsidRDefault="00573224" w:rsidP="00647C6B">
            <w:pPr>
              <w:pBdr>
                <w:between w:val="nil"/>
              </w:pBdr>
              <w:jc w:val="both"/>
              <w:rPr>
                <w:rFonts w:asciiTheme="minorHAnsi" w:hAnsiTheme="minorHAnsi" w:cstheme="minorHAnsi"/>
                <w:lang w:val="en-GB"/>
              </w:rPr>
            </w:pPr>
            <w:r w:rsidRPr="00C4699B">
              <w:rPr>
                <w:rFonts w:asciiTheme="minorHAnsi" w:hAnsiTheme="minorHAnsi" w:cstheme="minorHAnsi"/>
                <w:lang w:val="en-GB"/>
              </w:rPr>
              <w:t>Improve media literacy and critical thinking, with a specific focus on AI.</w:t>
            </w:r>
          </w:p>
          <w:p w14:paraId="5D2B1460" w14:textId="77777777" w:rsidR="00573224" w:rsidRPr="00C4699B" w:rsidRDefault="00573224" w:rsidP="00647C6B">
            <w:pPr>
              <w:jc w:val="both"/>
              <w:rPr>
                <w:rFonts w:asciiTheme="minorHAnsi" w:hAnsiTheme="minorHAnsi" w:cstheme="minorHAnsi"/>
                <w:lang w:val="en-GB"/>
              </w:rPr>
            </w:pPr>
            <w:r w:rsidRPr="00C4699B">
              <w:rPr>
                <w:rFonts w:asciiTheme="minorHAnsi" w:hAnsiTheme="minorHAnsi" w:cstheme="minorHAnsi"/>
                <w:lang w:val="en-GB"/>
              </w:rPr>
              <w:t>Map existing social and economic cleavages and vulnerable communities, groups, and spaces.</w:t>
            </w:r>
          </w:p>
          <w:p w14:paraId="58B97C11" w14:textId="77777777" w:rsidR="00573224" w:rsidRPr="00C4699B" w:rsidRDefault="00573224" w:rsidP="00647C6B">
            <w:pPr>
              <w:jc w:val="both"/>
              <w:rPr>
                <w:rFonts w:asciiTheme="minorHAnsi" w:hAnsiTheme="minorHAnsi" w:cstheme="minorHAnsi"/>
                <w:lang w:val="en-GB"/>
              </w:rPr>
            </w:pPr>
            <w:r w:rsidRPr="00C4699B">
              <w:rPr>
                <w:rFonts w:asciiTheme="minorHAnsi" w:hAnsiTheme="minorHAnsi" w:cstheme="minorHAnsi"/>
                <w:lang w:val="en-GB"/>
              </w:rPr>
              <w:t>Build counter- and community narratives.</w:t>
            </w:r>
          </w:p>
        </w:tc>
      </w:tr>
      <w:tr w:rsidR="00573224" w:rsidRPr="00C4699B" w14:paraId="7291C08A" w14:textId="77777777" w:rsidTr="001C6145">
        <w:tc>
          <w:tcPr>
            <w:tcW w:w="1962" w:type="dxa"/>
          </w:tcPr>
          <w:p w14:paraId="59FD1256" w14:textId="77777777" w:rsidR="00573224" w:rsidRPr="00C4699B" w:rsidRDefault="00573224" w:rsidP="0087673D">
            <w:pPr>
              <w:pBdr>
                <w:between w:val="nil"/>
              </w:pBdr>
              <w:jc w:val="both"/>
              <w:rPr>
                <w:rFonts w:asciiTheme="minorHAnsi" w:hAnsiTheme="minorHAnsi" w:cstheme="minorHAnsi"/>
                <w:b/>
                <w:lang w:val="en-GB"/>
              </w:rPr>
            </w:pPr>
            <w:r w:rsidRPr="00C4699B">
              <w:rPr>
                <w:rFonts w:asciiTheme="minorHAnsi" w:hAnsiTheme="minorHAnsi" w:cstheme="minorHAnsi"/>
                <w:b/>
                <w:lang w:val="en-GB"/>
              </w:rPr>
              <w:t>Building communication</w:t>
            </w:r>
          </w:p>
        </w:tc>
        <w:tc>
          <w:tcPr>
            <w:tcW w:w="7536" w:type="dxa"/>
          </w:tcPr>
          <w:p w14:paraId="5CB54A9A" w14:textId="77777777" w:rsidR="00573224" w:rsidRPr="00C4699B" w:rsidRDefault="00573224" w:rsidP="0087673D">
            <w:pPr>
              <w:pBdr>
                <w:between w:val="nil"/>
              </w:pBdr>
              <w:jc w:val="both"/>
              <w:rPr>
                <w:rFonts w:asciiTheme="minorHAnsi" w:hAnsiTheme="minorHAnsi" w:cstheme="minorHAnsi"/>
                <w:lang w:val="en-GB"/>
              </w:rPr>
            </w:pPr>
            <w:r w:rsidRPr="00C4699B">
              <w:rPr>
                <w:rFonts w:asciiTheme="minorHAnsi" w:hAnsiTheme="minorHAnsi" w:cstheme="minorHAnsi"/>
                <w:lang w:val="en-GB"/>
              </w:rPr>
              <w:t>Improve and maintain communication channels</w:t>
            </w:r>
          </w:p>
          <w:p w14:paraId="31FBDC39" w14:textId="77777777" w:rsidR="00573224" w:rsidRPr="00C4699B" w:rsidRDefault="00573224" w:rsidP="00877CA3">
            <w:pPr>
              <w:numPr>
                <w:ilvl w:val="0"/>
                <w:numId w:val="26"/>
              </w:numPr>
              <w:pBdr>
                <w:between w:val="nil"/>
              </w:pBdr>
              <w:autoSpaceDE/>
              <w:autoSpaceDN/>
              <w:jc w:val="both"/>
              <w:rPr>
                <w:rFonts w:asciiTheme="minorHAnsi" w:hAnsiTheme="minorHAnsi" w:cstheme="minorHAnsi"/>
                <w:lang w:val="en-GB"/>
              </w:rPr>
            </w:pPr>
            <w:r w:rsidRPr="00C4699B">
              <w:rPr>
                <w:rFonts w:asciiTheme="minorHAnsi" w:hAnsiTheme="minorHAnsi" w:cstheme="minorHAnsi"/>
                <w:lang w:val="en-GB"/>
              </w:rPr>
              <w:t>both online (municipality website and social network accounts)</w:t>
            </w:r>
          </w:p>
          <w:p w14:paraId="263C4E3A" w14:textId="77777777" w:rsidR="00573224" w:rsidRPr="00C4699B" w:rsidRDefault="00573224" w:rsidP="00877CA3">
            <w:pPr>
              <w:numPr>
                <w:ilvl w:val="0"/>
                <w:numId w:val="26"/>
              </w:numPr>
              <w:pBdr>
                <w:between w:val="nil"/>
              </w:pBdr>
              <w:autoSpaceDE/>
              <w:autoSpaceDN/>
              <w:jc w:val="both"/>
              <w:rPr>
                <w:rFonts w:asciiTheme="minorHAnsi" w:hAnsiTheme="minorHAnsi" w:cstheme="minorHAnsi"/>
                <w:lang w:val="en-GB"/>
              </w:rPr>
            </w:pPr>
            <w:r w:rsidRPr="00C4699B">
              <w:rPr>
                <w:rFonts w:asciiTheme="minorHAnsi" w:hAnsiTheme="minorHAnsi" w:cstheme="minorHAnsi"/>
                <w:lang w:val="en-GB"/>
              </w:rPr>
              <w:t>and offline (regular meetings with stakeholders, public assemblies)</w:t>
            </w:r>
          </w:p>
        </w:tc>
      </w:tr>
    </w:tbl>
    <w:p w14:paraId="5C94542F" w14:textId="77777777" w:rsidR="00573224" w:rsidRDefault="00573224" w:rsidP="00573224">
      <w:pPr>
        <w:rPr>
          <w:rFonts w:asciiTheme="minorHAnsi" w:hAnsiTheme="minorHAnsi" w:cstheme="minorHAnsi"/>
          <w:sz w:val="18"/>
          <w:lang w:val="en-GB"/>
        </w:rPr>
      </w:pPr>
    </w:p>
    <w:p w14:paraId="416E7833" w14:textId="77777777" w:rsidR="00C93377" w:rsidRDefault="00C93377" w:rsidP="00573224">
      <w:pPr>
        <w:rPr>
          <w:rFonts w:asciiTheme="minorHAnsi" w:hAnsiTheme="minorHAnsi" w:cstheme="minorHAnsi"/>
          <w:sz w:val="18"/>
          <w:lang w:val="en-GB"/>
        </w:rPr>
      </w:pPr>
    </w:p>
    <w:p w14:paraId="4606104C" w14:textId="3C4DCE38" w:rsidR="00C93377" w:rsidRPr="00A42BEA" w:rsidRDefault="00C93377" w:rsidP="005F3C68">
      <w:pPr>
        <w:jc w:val="both"/>
        <w:rPr>
          <w:rFonts w:asciiTheme="minorHAnsi" w:hAnsiTheme="minorHAnsi" w:cstheme="minorHAnsi"/>
          <w:lang w:val="en-GB"/>
        </w:rPr>
      </w:pPr>
      <w:r w:rsidRPr="00C93377">
        <w:rPr>
          <w:rFonts w:asciiTheme="minorHAnsi" w:hAnsiTheme="minorHAnsi" w:cstheme="minorHAnsi"/>
          <w:lang w:val="en-GB"/>
        </w:rPr>
        <w:t xml:space="preserve">Download the full report on the thematic workshop 1 – Disinformation and positive narratives in </w:t>
      </w:r>
      <w:r w:rsidRPr="00595CA8">
        <w:t>intercultural</w:t>
      </w:r>
      <w:r w:rsidRPr="00C93377">
        <w:rPr>
          <w:rFonts w:asciiTheme="minorHAnsi" w:hAnsiTheme="minorHAnsi" w:cstheme="minorHAnsi"/>
          <w:lang w:val="en-GB"/>
        </w:rPr>
        <w:t xml:space="preserve"> cities</w:t>
      </w:r>
      <w:r w:rsidR="00867A68">
        <w:rPr>
          <w:rFonts w:asciiTheme="minorHAnsi" w:hAnsiTheme="minorHAnsi" w:cstheme="minorHAnsi"/>
          <w:lang w:val="en-GB"/>
        </w:rPr>
        <w:t xml:space="preserve">: </w:t>
      </w:r>
      <w:hyperlink r:id="rId53" w:history="1">
        <w:r w:rsidR="00A42BEA" w:rsidRPr="00A42BEA">
          <w:rPr>
            <w:rStyle w:val="Hyperlink"/>
            <w:rFonts w:asciiTheme="minorHAnsi" w:hAnsiTheme="minorHAnsi" w:cstheme="minorHAnsi"/>
          </w:rPr>
          <w:t>https://rm.coe.int/report-workshop-disinformation-and-positive-narratives-in-intercultura/1680b4d70a</w:t>
        </w:r>
      </w:hyperlink>
      <w:r w:rsidR="00A42BEA">
        <w:rPr>
          <w:rFonts w:asciiTheme="minorHAnsi" w:hAnsiTheme="minorHAnsi" w:cstheme="minorHAnsi"/>
          <w:lang w:val="en-GB"/>
        </w:rPr>
        <w:t xml:space="preserve"> </w:t>
      </w:r>
    </w:p>
    <w:p w14:paraId="07399124" w14:textId="77777777" w:rsidR="00595CA8" w:rsidRPr="00C4699B" w:rsidRDefault="00595CA8" w:rsidP="00573224">
      <w:pPr>
        <w:rPr>
          <w:rFonts w:asciiTheme="minorHAnsi" w:hAnsiTheme="minorHAnsi" w:cstheme="minorHAnsi"/>
          <w:sz w:val="18"/>
          <w:lang w:val="en-GB"/>
        </w:rPr>
      </w:pPr>
    </w:p>
    <w:p w14:paraId="4219BB03" w14:textId="77777777" w:rsidR="00D65C22" w:rsidRPr="001C6145" w:rsidRDefault="00235245" w:rsidP="001C6145">
      <w:pPr>
        <w:pStyle w:val="Heading2"/>
        <w:ind w:left="0"/>
        <w:jc w:val="left"/>
        <w:rPr>
          <w:rFonts w:asciiTheme="minorHAnsi" w:hAnsiTheme="minorHAnsi" w:cstheme="minorHAnsi"/>
          <w:b/>
          <w:bCs/>
          <w:color w:val="1F497D" w:themeColor="text2"/>
          <w:sz w:val="24"/>
          <w:szCs w:val="24"/>
          <w:u w:val="single"/>
          <w:lang w:val="en-GB"/>
        </w:rPr>
      </w:pPr>
      <w:bookmarkStart w:id="12" w:name="_Toc193192427"/>
      <w:r w:rsidRPr="001C6145">
        <w:rPr>
          <w:rFonts w:asciiTheme="minorHAnsi" w:hAnsiTheme="minorHAnsi" w:cstheme="minorHAnsi"/>
          <w:b/>
          <w:bCs/>
          <w:color w:val="1F497D" w:themeColor="text2"/>
          <w:sz w:val="24"/>
          <w:szCs w:val="24"/>
          <w:u w:val="single"/>
          <w:lang w:val="en-GB"/>
        </w:rPr>
        <w:t>Field visit</w:t>
      </w:r>
      <w:r w:rsidR="00345627" w:rsidRPr="001C6145">
        <w:rPr>
          <w:rFonts w:asciiTheme="minorHAnsi" w:hAnsiTheme="minorHAnsi" w:cstheme="minorHAnsi"/>
          <w:b/>
          <w:bCs/>
          <w:color w:val="1F497D" w:themeColor="text2"/>
          <w:sz w:val="24"/>
          <w:szCs w:val="24"/>
          <w:u w:val="single"/>
          <w:lang w:val="en-GB"/>
        </w:rPr>
        <w:t xml:space="preserve"> to</w:t>
      </w:r>
      <w:r w:rsidR="00FD12D6" w:rsidRPr="001C6145">
        <w:rPr>
          <w:rFonts w:asciiTheme="minorHAnsi" w:hAnsiTheme="minorHAnsi" w:cstheme="minorHAnsi"/>
          <w:b/>
          <w:bCs/>
          <w:color w:val="1F497D" w:themeColor="text2"/>
          <w:sz w:val="24"/>
          <w:szCs w:val="24"/>
          <w:u w:val="single"/>
          <w:lang w:val="en-GB"/>
        </w:rPr>
        <w:t xml:space="preserve"> </w:t>
      </w:r>
      <w:proofErr w:type="spellStart"/>
      <w:r w:rsidRPr="001C6145">
        <w:rPr>
          <w:rFonts w:asciiTheme="minorHAnsi" w:hAnsiTheme="minorHAnsi" w:cstheme="minorHAnsi"/>
          <w:b/>
          <w:bCs/>
          <w:color w:val="1F497D" w:themeColor="text2"/>
          <w:sz w:val="24"/>
          <w:szCs w:val="24"/>
          <w:u w:val="single"/>
          <w:lang w:val="en-GB"/>
        </w:rPr>
        <w:t>B</w:t>
      </w:r>
      <w:r w:rsidR="00D65C22" w:rsidRPr="001C6145">
        <w:rPr>
          <w:rFonts w:asciiTheme="minorHAnsi" w:hAnsiTheme="minorHAnsi" w:cstheme="minorHAnsi"/>
          <w:b/>
          <w:bCs/>
          <w:color w:val="1F497D" w:themeColor="text2"/>
          <w:sz w:val="24"/>
          <w:szCs w:val="24"/>
          <w:u w:val="single"/>
          <w:lang w:val="en-GB"/>
        </w:rPr>
        <w:t>ordando</w:t>
      </w:r>
      <w:proofErr w:type="spellEnd"/>
      <w:r w:rsidR="00D65C22" w:rsidRPr="001C6145">
        <w:rPr>
          <w:rFonts w:asciiTheme="minorHAnsi" w:hAnsiTheme="minorHAnsi" w:cstheme="minorHAnsi"/>
          <w:b/>
          <w:bCs/>
          <w:color w:val="1F497D" w:themeColor="text2"/>
          <w:sz w:val="24"/>
          <w:szCs w:val="24"/>
          <w:u w:val="single"/>
          <w:lang w:val="en-GB"/>
        </w:rPr>
        <w:t xml:space="preserve"> Pontes (Embroidering Bridges)</w:t>
      </w:r>
      <w:bookmarkEnd w:id="12"/>
    </w:p>
    <w:p w14:paraId="70283EA0" w14:textId="77777777" w:rsidR="00D65C22" w:rsidRPr="00C4699B" w:rsidRDefault="00D65C22" w:rsidP="00D65C22">
      <w:pPr>
        <w:rPr>
          <w:rFonts w:asciiTheme="minorHAnsi" w:hAnsiTheme="minorHAnsi" w:cstheme="minorHAnsi"/>
          <w:lang w:val="en-GB"/>
        </w:rPr>
      </w:pPr>
    </w:p>
    <w:p w14:paraId="52F7667A" w14:textId="77777777" w:rsidR="00D65C22" w:rsidRDefault="00D65C22" w:rsidP="0087673D">
      <w:pPr>
        <w:jc w:val="both"/>
        <w:rPr>
          <w:rFonts w:asciiTheme="minorHAnsi" w:hAnsiTheme="minorHAnsi" w:cstheme="minorHAnsi"/>
          <w:lang w:val="en-GB"/>
        </w:rPr>
      </w:pPr>
      <w:r w:rsidRPr="00C4699B">
        <w:rPr>
          <w:rFonts w:asciiTheme="minorHAnsi" w:hAnsiTheme="minorHAnsi" w:cstheme="minorHAnsi"/>
          <w:lang w:val="en-GB"/>
        </w:rPr>
        <w:t xml:space="preserve">The </w:t>
      </w:r>
      <w:proofErr w:type="spellStart"/>
      <w:r w:rsidRPr="00C4699B">
        <w:rPr>
          <w:rFonts w:asciiTheme="minorHAnsi" w:hAnsiTheme="minorHAnsi" w:cstheme="minorHAnsi"/>
          <w:i/>
          <w:iCs/>
          <w:lang w:val="en-GB"/>
        </w:rPr>
        <w:t>Bordando</w:t>
      </w:r>
      <w:proofErr w:type="spellEnd"/>
      <w:r w:rsidRPr="00C4699B">
        <w:rPr>
          <w:rFonts w:asciiTheme="minorHAnsi" w:hAnsiTheme="minorHAnsi" w:cstheme="minorHAnsi"/>
          <w:i/>
          <w:iCs/>
          <w:lang w:val="en-GB"/>
        </w:rPr>
        <w:t xml:space="preserve"> Pontes</w:t>
      </w:r>
      <w:r w:rsidRPr="00C4699B">
        <w:rPr>
          <w:rFonts w:asciiTheme="minorHAnsi" w:hAnsiTheme="minorHAnsi" w:cstheme="minorHAnsi"/>
          <w:lang w:val="en-GB"/>
        </w:rPr>
        <w:t xml:space="preserve"> (Embroidering Bridges) initiative is a compelling project that uses the art of embroidery as a medium to foster diversity, intercultural understanding, and social inclusion. Through a series of creative and educational activities, the project connects cultural heritage with contemporary social challenges, promoting engagement across different communities.</w:t>
      </w:r>
    </w:p>
    <w:p w14:paraId="782334F4" w14:textId="77777777" w:rsidR="00345627" w:rsidRPr="007A1D25" w:rsidRDefault="00345627" w:rsidP="0087673D">
      <w:pPr>
        <w:jc w:val="both"/>
        <w:rPr>
          <w:rFonts w:asciiTheme="minorHAnsi" w:hAnsiTheme="minorHAnsi" w:cstheme="minorHAnsi"/>
          <w:lang w:val="en-GB"/>
        </w:rPr>
      </w:pPr>
    </w:p>
    <w:p w14:paraId="79B35E49" w14:textId="64898FC7" w:rsidR="00D65C22" w:rsidRDefault="00EC65C1" w:rsidP="0087673D">
      <w:pPr>
        <w:jc w:val="both"/>
        <w:rPr>
          <w:rFonts w:asciiTheme="minorHAnsi" w:hAnsiTheme="minorHAnsi" w:cstheme="minorHAnsi"/>
          <w:lang w:val="en-GB"/>
        </w:rPr>
      </w:pPr>
      <w:r>
        <w:rPr>
          <w:rFonts w:asciiTheme="minorHAnsi" w:hAnsiTheme="minorHAnsi" w:cstheme="minorHAnsi"/>
          <w:noProof/>
          <w:sz w:val="18"/>
          <w:lang w:val="en-GB"/>
        </w:rPr>
        <w:drawing>
          <wp:anchor distT="0" distB="0" distL="114300" distR="114300" simplePos="0" relativeHeight="251660288" behindDoc="0" locked="0" layoutInCell="1" allowOverlap="1" wp14:anchorId="3BF4BBEC" wp14:editId="42399410">
            <wp:simplePos x="0" y="0"/>
            <wp:positionH relativeFrom="margin">
              <wp:posOffset>4530090</wp:posOffset>
            </wp:positionH>
            <wp:positionV relativeFrom="paragraph">
              <wp:posOffset>223520</wp:posOffset>
            </wp:positionV>
            <wp:extent cx="1703070" cy="1278255"/>
            <wp:effectExtent l="2857" t="0" r="0" b="0"/>
            <wp:wrapSquare wrapText="bothSides"/>
            <wp:docPr id="850648236" name="Picture 2" descr="A framed picture of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48236" name="Picture 2" descr="A framed picture of flowers&#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1703070" cy="127825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D65C22" w:rsidRPr="00C4699B">
        <w:rPr>
          <w:rFonts w:asciiTheme="minorHAnsi" w:hAnsiTheme="minorHAnsi" w:cstheme="minorHAnsi"/>
          <w:b/>
          <w:bCs/>
          <w:lang w:val="en-GB"/>
        </w:rPr>
        <w:t>Júlia</w:t>
      </w:r>
      <w:proofErr w:type="spellEnd"/>
      <w:r w:rsidR="00D65C22" w:rsidRPr="00C4699B">
        <w:rPr>
          <w:rFonts w:asciiTheme="minorHAnsi" w:hAnsiTheme="minorHAnsi" w:cstheme="minorHAnsi"/>
          <w:b/>
          <w:bCs/>
          <w:lang w:val="en-GB"/>
        </w:rPr>
        <w:t xml:space="preserve"> Fernandes</w:t>
      </w:r>
      <w:r w:rsidR="00D65C22" w:rsidRPr="00C4699B">
        <w:rPr>
          <w:rFonts w:asciiTheme="minorHAnsi" w:hAnsiTheme="minorHAnsi" w:cstheme="minorHAnsi"/>
          <w:lang w:val="en-GB"/>
        </w:rPr>
        <w:t>, Mayor of Vila Verde</w:t>
      </w:r>
      <w:r w:rsidR="003C1883">
        <w:rPr>
          <w:rFonts w:asciiTheme="minorHAnsi" w:hAnsiTheme="minorHAnsi" w:cstheme="minorHAnsi"/>
          <w:lang w:val="en-GB"/>
        </w:rPr>
        <w:t>,</w:t>
      </w:r>
      <w:r w:rsidR="00D65C22" w:rsidRPr="00C4699B">
        <w:rPr>
          <w:rFonts w:asciiTheme="minorHAnsi" w:hAnsiTheme="minorHAnsi" w:cstheme="minorHAnsi"/>
          <w:lang w:val="en-GB"/>
        </w:rPr>
        <w:t xml:space="preserve"> underscore</w:t>
      </w:r>
      <w:r w:rsidR="00345627">
        <w:rPr>
          <w:rFonts w:asciiTheme="minorHAnsi" w:hAnsiTheme="minorHAnsi" w:cstheme="minorHAnsi"/>
          <w:lang w:val="en-GB"/>
        </w:rPr>
        <w:t>d</w:t>
      </w:r>
      <w:r w:rsidR="00D65C22" w:rsidRPr="00C4699B">
        <w:rPr>
          <w:rFonts w:asciiTheme="minorHAnsi" w:hAnsiTheme="minorHAnsi" w:cstheme="minorHAnsi"/>
          <w:lang w:val="en-GB"/>
        </w:rPr>
        <w:t xml:space="preserve"> the historical significance of sewing in the region, explaining how </w:t>
      </w:r>
      <w:proofErr w:type="spellStart"/>
      <w:r w:rsidR="00D65C22" w:rsidRPr="00C4699B">
        <w:rPr>
          <w:rFonts w:asciiTheme="minorHAnsi" w:hAnsiTheme="minorHAnsi" w:cstheme="minorHAnsi"/>
          <w:i/>
          <w:iCs/>
          <w:lang w:val="en-GB"/>
        </w:rPr>
        <w:t>Bordando</w:t>
      </w:r>
      <w:proofErr w:type="spellEnd"/>
      <w:r w:rsidR="00D65C22" w:rsidRPr="00C4699B">
        <w:rPr>
          <w:rFonts w:asciiTheme="minorHAnsi" w:hAnsiTheme="minorHAnsi" w:cstheme="minorHAnsi"/>
          <w:i/>
          <w:iCs/>
          <w:lang w:val="en-GB"/>
        </w:rPr>
        <w:t xml:space="preserve"> Pontes</w:t>
      </w:r>
      <w:r w:rsidR="00D65C22" w:rsidRPr="00C4699B">
        <w:rPr>
          <w:rFonts w:asciiTheme="minorHAnsi" w:hAnsiTheme="minorHAnsi" w:cstheme="minorHAnsi"/>
          <w:lang w:val="en-GB"/>
        </w:rPr>
        <w:t xml:space="preserve"> revitalises this tradition by integrating it into modern contexts. The initiative not only preserves cultural heritage but also strengthens social bonds, creating a sense of belonging among participants and the broader community.</w:t>
      </w:r>
    </w:p>
    <w:p w14:paraId="71351B37" w14:textId="53F77CA8" w:rsidR="00345627" w:rsidRDefault="00345627" w:rsidP="0087673D">
      <w:pPr>
        <w:jc w:val="both"/>
        <w:rPr>
          <w:rFonts w:asciiTheme="minorHAnsi" w:hAnsiTheme="minorHAnsi" w:cstheme="minorHAnsi"/>
          <w:lang w:val="en-GB"/>
        </w:rPr>
      </w:pPr>
    </w:p>
    <w:p w14:paraId="1D620132" w14:textId="4472007D" w:rsidR="00D65C22" w:rsidRDefault="00D65C22" w:rsidP="0087673D">
      <w:pPr>
        <w:jc w:val="both"/>
        <w:rPr>
          <w:rFonts w:asciiTheme="minorHAnsi" w:hAnsiTheme="minorHAnsi" w:cstheme="minorHAnsi"/>
          <w:lang w:val="en-GB"/>
        </w:rPr>
      </w:pPr>
      <w:r w:rsidRPr="00C4699B">
        <w:rPr>
          <w:rFonts w:asciiTheme="minorHAnsi" w:hAnsiTheme="minorHAnsi" w:cstheme="minorHAnsi"/>
          <w:lang w:val="en-GB"/>
        </w:rPr>
        <w:t xml:space="preserve">A notable aspect of the project is its focus on empowering </w:t>
      </w:r>
      <w:r w:rsidR="00345627">
        <w:rPr>
          <w:rFonts w:asciiTheme="minorHAnsi" w:hAnsiTheme="minorHAnsi" w:cstheme="minorHAnsi"/>
          <w:lang w:val="en-GB"/>
        </w:rPr>
        <w:t>unemployed</w:t>
      </w:r>
      <w:r w:rsidRPr="00C4699B">
        <w:rPr>
          <w:rFonts w:asciiTheme="minorHAnsi" w:hAnsiTheme="minorHAnsi" w:cstheme="minorHAnsi"/>
          <w:lang w:val="en-GB"/>
        </w:rPr>
        <w:t xml:space="preserve"> migrant women. These women receive training in producing traditional items, equipping them with valuable skills that can be applied within the local and global marketplace. Their participation fosters social inclusion, helping them to integrate into Vila Verde society while contributing to the local economy.</w:t>
      </w:r>
    </w:p>
    <w:p w14:paraId="53D4AA83" w14:textId="77777777" w:rsidR="00345627" w:rsidRPr="00C4699B" w:rsidRDefault="00345627" w:rsidP="0087673D">
      <w:pPr>
        <w:jc w:val="both"/>
        <w:rPr>
          <w:rFonts w:asciiTheme="minorHAnsi" w:hAnsiTheme="minorHAnsi" w:cstheme="minorHAnsi"/>
          <w:lang w:val="en-GB"/>
        </w:rPr>
      </w:pPr>
    </w:p>
    <w:p w14:paraId="209E4B25" w14:textId="77777777" w:rsidR="00D65C22" w:rsidRPr="00C4699B" w:rsidRDefault="00D65C22" w:rsidP="0087673D">
      <w:pPr>
        <w:jc w:val="both"/>
        <w:rPr>
          <w:rFonts w:asciiTheme="minorHAnsi" w:hAnsiTheme="minorHAnsi" w:cstheme="minorHAnsi"/>
          <w:lang w:val="en-GB"/>
        </w:rPr>
      </w:pPr>
      <w:r w:rsidRPr="00C4699B">
        <w:rPr>
          <w:rFonts w:asciiTheme="minorHAnsi" w:hAnsiTheme="minorHAnsi" w:cstheme="minorHAnsi"/>
          <w:lang w:val="en-GB"/>
        </w:rPr>
        <w:t xml:space="preserve">The products created through the project are sold in shops, with the support of over 70 partners who distribute them both nationally and internationally. </w:t>
      </w:r>
    </w:p>
    <w:p w14:paraId="7505564E" w14:textId="77777777" w:rsidR="003C1883" w:rsidRDefault="003C1883" w:rsidP="001C6145">
      <w:pPr>
        <w:pStyle w:val="Heading2"/>
        <w:ind w:left="0"/>
        <w:jc w:val="left"/>
        <w:rPr>
          <w:rFonts w:asciiTheme="minorHAnsi" w:hAnsiTheme="minorHAnsi" w:cstheme="minorHAnsi"/>
          <w:b/>
          <w:bCs/>
          <w:color w:val="1F497D" w:themeColor="text2"/>
          <w:sz w:val="24"/>
          <w:szCs w:val="24"/>
          <w:lang w:val="en-GB"/>
        </w:rPr>
      </w:pPr>
    </w:p>
    <w:p w14:paraId="25D9DBC1" w14:textId="77777777" w:rsidR="006F5379" w:rsidRDefault="006F5379" w:rsidP="001C6145">
      <w:pPr>
        <w:pStyle w:val="Heading2"/>
        <w:ind w:left="0"/>
        <w:jc w:val="left"/>
        <w:rPr>
          <w:rFonts w:asciiTheme="minorHAnsi" w:hAnsiTheme="minorHAnsi" w:cstheme="minorHAnsi"/>
          <w:b/>
          <w:bCs/>
          <w:color w:val="1F497D" w:themeColor="text2"/>
          <w:sz w:val="24"/>
          <w:szCs w:val="24"/>
          <w:u w:val="single"/>
          <w:lang w:val="en-GB"/>
        </w:rPr>
      </w:pPr>
    </w:p>
    <w:p w14:paraId="1EDC7763" w14:textId="77777777" w:rsidR="006F5379" w:rsidRDefault="006F5379" w:rsidP="001C6145">
      <w:pPr>
        <w:pStyle w:val="Heading2"/>
        <w:ind w:left="0"/>
        <w:jc w:val="left"/>
        <w:rPr>
          <w:rFonts w:asciiTheme="minorHAnsi" w:hAnsiTheme="minorHAnsi" w:cstheme="minorHAnsi"/>
          <w:b/>
          <w:bCs/>
          <w:color w:val="1F497D" w:themeColor="text2"/>
          <w:sz w:val="24"/>
          <w:szCs w:val="24"/>
          <w:u w:val="single"/>
          <w:lang w:val="en-GB"/>
        </w:rPr>
      </w:pPr>
    </w:p>
    <w:p w14:paraId="5DF5AC07" w14:textId="31D04B10" w:rsidR="00423776" w:rsidRPr="001C6145" w:rsidRDefault="00514C9D" w:rsidP="001C6145">
      <w:pPr>
        <w:pStyle w:val="Heading2"/>
        <w:ind w:left="0"/>
        <w:jc w:val="left"/>
        <w:rPr>
          <w:rFonts w:asciiTheme="minorHAnsi" w:hAnsiTheme="minorHAnsi" w:cstheme="minorHAnsi"/>
          <w:b/>
          <w:bCs/>
          <w:color w:val="1F497D" w:themeColor="text2"/>
          <w:sz w:val="24"/>
          <w:szCs w:val="24"/>
          <w:u w:val="single"/>
          <w:lang w:val="en-GB"/>
        </w:rPr>
      </w:pPr>
      <w:bookmarkStart w:id="13" w:name="_Toc193192428"/>
      <w:r w:rsidRPr="001C6145">
        <w:rPr>
          <w:rFonts w:asciiTheme="minorHAnsi" w:hAnsiTheme="minorHAnsi" w:cstheme="minorHAnsi"/>
          <w:b/>
          <w:bCs/>
          <w:color w:val="1F497D" w:themeColor="text2"/>
          <w:sz w:val="24"/>
          <w:szCs w:val="24"/>
          <w:u w:val="single"/>
          <w:lang w:val="en-GB"/>
        </w:rPr>
        <w:lastRenderedPageBreak/>
        <w:t>Thematic workshop 2 – Promoting inclusion of Roma and Travellers, the role of intercultural cities</w:t>
      </w:r>
      <w:bookmarkEnd w:id="13"/>
      <w:r w:rsidRPr="001C6145">
        <w:rPr>
          <w:rFonts w:asciiTheme="minorHAnsi" w:hAnsiTheme="minorHAnsi" w:cstheme="minorHAnsi"/>
          <w:b/>
          <w:bCs/>
          <w:color w:val="1F497D" w:themeColor="text2"/>
          <w:sz w:val="24"/>
          <w:szCs w:val="24"/>
          <w:u w:val="single"/>
          <w:lang w:val="en-GB"/>
        </w:rPr>
        <w:t xml:space="preserve"> </w:t>
      </w:r>
    </w:p>
    <w:p w14:paraId="34D56FB8" w14:textId="77777777" w:rsidR="00647C6B" w:rsidRPr="00C4699B" w:rsidRDefault="00647C6B" w:rsidP="00423776">
      <w:pPr>
        <w:jc w:val="both"/>
        <w:rPr>
          <w:rFonts w:asciiTheme="minorHAnsi" w:hAnsiTheme="minorHAnsi" w:cstheme="minorHAnsi"/>
          <w:i/>
          <w:iCs/>
          <w:lang w:val="en-GB"/>
        </w:rPr>
      </w:pPr>
    </w:p>
    <w:p w14:paraId="7B2BC440" w14:textId="77777777" w:rsidR="00514C9D" w:rsidRPr="00C4699B" w:rsidRDefault="00514C9D" w:rsidP="00423776">
      <w:pPr>
        <w:jc w:val="both"/>
        <w:rPr>
          <w:rFonts w:asciiTheme="minorHAnsi" w:hAnsiTheme="minorHAnsi" w:cstheme="minorHAnsi"/>
          <w:lang w:val="en-GB"/>
        </w:rPr>
      </w:pPr>
      <w:r w:rsidRPr="00C4699B">
        <w:rPr>
          <w:rFonts w:asciiTheme="minorHAnsi" w:hAnsiTheme="minorHAnsi" w:cstheme="minorHAnsi"/>
          <w:i/>
          <w:iCs/>
          <w:lang w:val="en-GB"/>
        </w:rPr>
        <w:t xml:space="preserve">Facilitated by </w:t>
      </w:r>
      <w:proofErr w:type="spellStart"/>
      <w:r w:rsidRPr="00C4699B">
        <w:rPr>
          <w:rFonts w:asciiTheme="minorHAnsi" w:hAnsiTheme="minorHAnsi" w:cstheme="minorHAnsi"/>
          <w:i/>
          <w:iCs/>
          <w:lang w:val="en-GB"/>
        </w:rPr>
        <w:t>Terezia</w:t>
      </w:r>
      <w:proofErr w:type="spellEnd"/>
      <w:r w:rsidRPr="00C4699B">
        <w:rPr>
          <w:rFonts w:asciiTheme="minorHAnsi" w:hAnsiTheme="minorHAnsi" w:cstheme="minorHAnsi"/>
          <w:i/>
          <w:iCs/>
          <w:lang w:val="en-GB"/>
        </w:rPr>
        <w:t xml:space="preserve"> </w:t>
      </w:r>
      <w:proofErr w:type="spellStart"/>
      <w:r w:rsidRPr="00C4699B">
        <w:rPr>
          <w:rFonts w:asciiTheme="minorHAnsi" w:hAnsiTheme="minorHAnsi" w:cstheme="minorHAnsi"/>
          <w:i/>
          <w:iCs/>
          <w:lang w:val="en-GB"/>
        </w:rPr>
        <w:t>Rostas</w:t>
      </w:r>
      <w:proofErr w:type="spellEnd"/>
      <w:r w:rsidRPr="00C4699B">
        <w:rPr>
          <w:rFonts w:asciiTheme="minorHAnsi" w:hAnsiTheme="minorHAnsi" w:cstheme="minorHAnsi"/>
          <w:i/>
          <w:iCs/>
          <w:lang w:val="en-GB"/>
        </w:rPr>
        <w:t xml:space="preserve">, Welcoming Cultures UK </w:t>
      </w:r>
    </w:p>
    <w:p w14:paraId="5914C65B" w14:textId="77777777" w:rsidR="00514C9D" w:rsidRPr="00C4699B" w:rsidRDefault="00514C9D" w:rsidP="00423776">
      <w:pPr>
        <w:jc w:val="both"/>
        <w:rPr>
          <w:rFonts w:asciiTheme="minorHAnsi" w:hAnsiTheme="minorHAnsi" w:cstheme="minorHAnsi"/>
          <w:lang w:val="en-GB"/>
        </w:rPr>
      </w:pPr>
    </w:p>
    <w:p w14:paraId="0D0A7BAF" w14:textId="77777777" w:rsidR="00514C9D" w:rsidRPr="00C4699B" w:rsidRDefault="00514C9D" w:rsidP="00423776">
      <w:pPr>
        <w:jc w:val="both"/>
        <w:rPr>
          <w:rFonts w:asciiTheme="minorHAnsi" w:hAnsiTheme="minorHAnsi" w:cstheme="minorHAnsi"/>
          <w:lang w:val="en-GB"/>
        </w:rPr>
      </w:pPr>
      <w:proofErr w:type="spellStart"/>
      <w:r w:rsidRPr="00C4699B">
        <w:rPr>
          <w:rFonts w:asciiTheme="minorHAnsi" w:hAnsiTheme="minorHAnsi" w:cstheme="minorHAnsi"/>
          <w:lang w:val="en-GB"/>
        </w:rPr>
        <w:t>Terezia</w:t>
      </w:r>
      <w:proofErr w:type="spellEnd"/>
      <w:r w:rsidRPr="00C4699B">
        <w:rPr>
          <w:rFonts w:asciiTheme="minorHAnsi" w:hAnsiTheme="minorHAnsi" w:cstheme="minorHAnsi"/>
          <w:lang w:val="en-GB"/>
        </w:rPr>
        <w:t xml:space="preserve"> </w:t>
      </w:r>
      <w:proofErr w:type="spellStart"/>
      <w:r w:rsidRPr="00C4699B">
        <w:rPr>
          <w:rFonts w:asciiTheme="minorHAnsi" w:hAnsiTheme="minorHAnsi" w:cstheme="minorHAnsi"/>
          <w:lang w:val="en-GB"/>
        </w:rPr>
        <w:t>Rostas</w:t>
      </w:r>
      <w:proofErr w:type="spellEnd"/>
      <w:r w:rsidRPr="00C4699B">
        <w:rPr>
          <w:rFonts w:asciiTheme="minorHAnsi" w:hAnsiTheme="minorHAnsi" w:cstheme="minorHAnsi"/>
          <w:lang w:val="en-GB"/>
        </w:rPr>
        <w:t xml:space="preserve"> introduced the </w:t>
      </w:r>
      <w:r w:rsidRPr="00C4699B">
        <w:rPr>
          <w:rFonts w:asciiTheme="minorHAnsi" w:hAnsiTheme="minorHAnsi" w:cstheme="minorHAnsi"/>
          <w:b/>
          <w:bCs/>
          <w:lang w:val="en-GB"/>
        </w:rPr>
        <w:t>Welcoming Cultures Initiative</w:t>
      </w:r>
      <w:r w:rsidRPr="00C4699B">
        <w:rPr>
          <w:rFonts w:asciiTheme="minorHAnsi" w:hAnsiTheme="minorHAnsi" w:cstheme="minorHAnsi"/>
          <w:lang w:val="en-GB"/>
        </w:rPr>
        <w:t xml:space="preserve"> (</w:t>
      </w:r>
      <w:hyperlink r:id="rId55" w:history="1">
        <w:r w:rsidRPr="00C4699B">
          <w:rPr>
            <w:rStyle w:val="Hyperlink"/>
            <w:rFonts w:asciiTheme="minorHAnsi" w:hAnsiTheme="minorHAnsi" w:cstheme="minorHAnsi"/>
            <w:color w:val="auto"/>
            <w:u w:val="none"/>
            <w:lang w:val="en-GB"/>
          </w:rPr>
          <w:t>www.welcomingcultures.com</w:t>
        </w:r>
      </w:hyperlink>
      <w:r w:rsidRPr="00C4699B">
        <w:rPr>
          <w:rFonts w:asciiTheme="minorHAnsi" w:hAnsiTheme="minorHAnsi" w:cstheme="minorHAnsi"/>
          <w:lang w:val="en-GB"/>
        </w:rPr>
        <w:t xml:space="preserve">), a project devoted to preserving folk heritage, promoting inclusivity, and fostering intercultural understanding. Through events such as the </w:t>
      </w:r>
      <w:r w:rsidRPr="00C4699B">
        <w:rPr>
          <w:rFonts w:asciiTheme="minorHAnsi" w:hAnsiTheme="minorHAnsi" w:cstheme="minorHAnsi"/>
          <w:i/>
          <w:iCs/>
          <w:lang w:val="en-GB"/>
        </w:rPr>
        <w:t>Cultural Caravan Showcase</w:t>
      </w:r>
      <w:r w:rsidRPr="00C4699B">
        <w:rPr>
          <w:rFonts w:asciiTheme="minorHAnsi" w:hAnsiTheme="minorHAnsi" w:cstheme="minorHAnsi"/>
          <w:lang w:val="en-GB"/>
        </w:rPr>
        <w:t>, the initiative connects communities and celebrates diverse cultural expressions.</w:t>
      </w:r>
    </w:p>
    <w:p w14:paraId="6637AE41" w14:textId="77777777" w:rsidR="00514C9D" w:rsidRPr="00C4699B" w:rsidRDefault="00514C9D" w:rsidP="00423776">
      <w:pPr>
        <w:jc w:val="both"/>
        <w:rPr>
          <w:rFonts w:asciiTheme="minorHAnsi" w:hAnsiTheme="minorHAnsi" w:cstheme="minorHAnsi"/>
          <w:lang w:val="en-GB"/>
        </w:rPr>
      </w:pPr>
    </w:p>
    <w:p w14:paraId="0124F0F9" w14:textId="77777777" w:rsidR="00514C9D" w:rsidRPr="00C4699B" w:rsidRDefault="00514C9D" w:rsidP="00423776">
      <w:pPr>
        <w:jc w:val="both"/>
        <w:rPr>
          <w:rFonts w:asciiTheme="minorHAnsi" w:hAnsiTheme="minorHAnsi" w:cstheme="minorHAnsi"/>
          <w:b/>
          <w:bCs/>
          <w:lang w:val="en-GB"/>
        </w:rPr>
      </w:pPr>
      <w:r w:rsidRPr="00C4699B">
        <w:rPr>
          <w:rFonts w:asciiTheme="minorHAnsi" w:hAnsiTheme="minorHAnsi" w:cstheme="minorHAnsi"/>
          <w:b/>
          <w:bCs/>
          <w:lang w:val="en-GB"/>
        </w:rPr>
        <w:t xml:space="preserve">The Sheffield </w:t>
      </w:r>
      <w:r w:rsidR="00647C6B" w:rsidRPr="00C4699B">
        <w:rPr>
          <w:rFonts w:asciiTheme="minorHAnsi" w:hAnsiTheme="minorHAnsi" w:cstheme="minorHAnsi"/>
          <w:b/>
          <w:bCs/>
          <w:lang w:val="en-GB"/>
        </w:rPr>
        <w:t>e</w:t>
      </w:r>
      <w:r w:rsidRPr="00C4699B">
        <w:rPr>
          <w:rFonts w:asciiTheme="minorHAnsi" w:hAnsiTheme="minorHAnsi" w:cstheme="minorHAnsi"/>
          <w:b/>
          <w:bCs/>
          <w:lang w:val="en-GB"/>
        </w:rPr>
        <w:t>xample</w:t>
      </w:r>
    </w:p>
    <w:p w14:paraId="013D2F84" w14:textId="77777777" w:rsidR="00514C9D" w:rsidRPr="00C4699B" w:rsidRDefault="00514C9D" w:rsidP="00423776">
      <w:pPr>
        <w:jc w:val="both"/>
        <w:rPr>
          <w:rFonts w:asciiTheme="minorHAnsi" w:hAnsiTheme="minorHAnsi" w:cstheme="minorHAnsi"/>
          <w:lang w:val="en-GB"/>
        </w:rPr>
      </w:pPr>
      <w:r w:rsidRPr="00C4699B">
        <w:rPr>
          <w:rFonts w:asciiTheme="minorHAnsi" w:hAnsiTheme="minorHAnsi" w:cstheme="minorHAnsi"/>
          <w:lang w:val="en-GB"/>
        </w:rPr>
        <w:t xml:space="preserve">A case study from the </w:t>
      </w:r>
      <w:r w:rsidR="00345627">
        <w:rPr>
          <w:rFonts w:asciiTheme="minorHAnsi" w:hAnsiTheme="minorHAnsi" w:cstheme="minorHAnsi"/>
          <w:lang w:val="en-GB"/>
        </w:rPr>
        <w:t>c</w:t>
      </w:r>
      <w:r w:rsidRPr="00C4699B">
        <w:rPr>
          <w:rFonts w:asciiTheme="minorHAnsi" w:hAnsiTheme="minorHAnsi" w:cstheme="minorHAnsi"/>
          <w:lang w:val="en-GB"/>
        </w:rPr>
        <w:t xml:space="preserve">ity of Sheffield was then presented, highlighting the municipality's policies, including its approach to the Roma community. Sheffield boasts a rich cultural mosaic, with a significant proportion of residents representing diverse ethnicities. Local folklore traditions reflect this diversity, yet on a national level, there remains a noticeable gap in the visibility and support for these cultural expressions. The </w:t>
      </w:r>
      <w:r w:rsidRPr="00C4699B">
        <w:rPr>
          <w:rFonts w:asciiTheme="minorHAnsi" w:hAnsiTheme="minorHAnsi" w:cstheme="minorHAnsi"/>
          <w:i/>
          <w:iCs/>
          <w:lang w:val="en-GB"/>
        </w:rPr>
        <w:t>Welcoming Cultures</w:t>
      </w:r>
      <w:r w:rsidRPr="00C4699B">
        <w:rPr>
          <w:rFonts w:asciiTheme="minorHAnsi" w:hAnsiTheme="minorHAnsi" w:cstheme="minorHAnsi"/>
          <w:lang w:val="en-GB"/>
        </w:rPr>
        <w:t xml:space="preserve"> project seeks to bridge this gap by raising awareness and providing a platform for folk traditions to thrive.</w:t>
      </w:r>
    </w:p>
    <w:p w14:paraId="23549121" w14:textId="77777777" w:rsidR="00514C9D" w:rsidRPr="00C4699B" w:rsidRDefault="00514C9D" w:rsidP="00423776">
      <w:pPr>
        <w:jc w:val="both"/>
        <w:rPr>
          <w:rFonts w:asciiTheme="minorHAnsi" w:hAnsiTheme="minorHAnsi" w:cstheme="minorHAnsi"/>
          <w:lang w:val="en-GB"/>
        </w:rPr>
      </w:pPr>
    </w:p>
    <w:p w14:paraId="7E506A79" w14:textId="77777777" w:rsidR="00514C9D" w:rsidRPr="00C4699B" w:rsidRDefault="00514C9D" w:rsidP="00423776">
      <w:pPr>
        <w:jc w:val="both"/>
        <w:rPr>
          <w:rFonts w:asciiTheme="minorHAnsi" w:hAnsiTheme="minorHAnsi" w:cstheme="minorHAnsi"/>
          <w:b/>
          <w:bCs/>
          <w:lang w:val="en-GB"/>
        </w:rPr>
      </w:pPr>
      <w:r w:rsidRPr="00C4699B">
        <w:rPr>
          <w:rFonts w:asciiTheme="minorHAnsi" w:hAnsiTheme="minorHAnsi" w:cstheme="minorHAnsi"/>
          <w:b/>
          <w:bCs/>
          <w:lang w:val="en-GB"/>
        </w:rPr>
        <w:t xml:space="preserve">Challenges </w:t>
      </w:r>
      <w:r w:rsidR="00647C6B" w:rsidRPr="00C4699B">
        <w:rPr>
          <w:rFonts w:asciiTheme="minorHAnsi" w:hAnsiTheme="minorHAnsi" w:cstheme="minorHAnsi"/>
          <w:b/>
          <w:bCs/>
          <w:lang w:val="en-GB"/>
        </w:rPr>
        <w:t>f</w:t>
      </w:r>
      <w:r w:rsidRPr="00C4699B">
        <w:rPr>
          <w:rFonts w:asciiTheme="minorHAnsi" w:hAnsiTheme="minorHAnsi" w:cstheme="minorHAnsi"/>
          <w:b/>
          <w:bCs/>
          <w:lang w:val="en-GB"/>
        </w:rPr>
        <w:t xml:space="preserve">aced by </w:t>
      </w:r>
      <w:r w:rsidR="00647C6B" w:rsidRPr="00C4699B">
        <w:rPr>
          <w:rFonts w:asciiTheme="minorHAnsi" w:hAnsiTheme="minorHAnsi" w:cstheme="minorHAnsi"/>
          <w:b/>
          <w:bCs/>
          <w:lang w:val="en-GB"/>
        </w:rPr>
        <w:t>u</w:t>
      </w:r>
      <w:r w:rsidRPr="00C4699B">
        <w:rPr>
          <w:rFonts w:asciiTheme="minorHAnsi" w:hAnsiTheme="minorHAnsi" w:cstheme="minorHAnsi"/>
          <w:b/>
          <w:bCs/>
          <w:lang w:val="en-GB"/>
        </w:rPr>
        <w:t xml:space="preserve">nderserved </w:t>
      </w:r>
      <w:r w:rsidR="00647C6B" w:rsidRPr="00C4699B">
        <w:rPr>
          <w:rFonts w:asciiTheme="minorHAnsi" w:hAnsiTheme="minorHAnsi" w:cstheme="minorHAnsi"/>
          <w:b/>
          <w:bCs/>
          <w:lang w:val="en-GB"/>
        </w:rPr>
        <w:t>c</w:t>
      </w:r>
      <w:r w:rsidRPr="00C4699B">
        <w:rPr>
          <w:rFonts w:asciiTheme="minorHAnsi" w:hAnsiTheme="minorHAnsi" w:cstheme="minorHAnsi"/>
          <w:b/>
          <w:bCs/>
          <w:lang w:val="en-GB"/>
        </w:rPr>
        <w:t>ommunities</w:t>
      </w:r>
    </w:p>
    <w:p w14:paraId="6E11A073" w14:textId="77777777" w:rsidR="00514C9D" w:rsidRPr="00C4699B" w:rsidRDefault="00514C9D" w:rsidP="00423776">
      <w:pPr>
        <w:jc w:val="both"/>
        <w:rPr>
          <w:rFonts w:asciiTheme="minorHAnsi" w:hAnsiTheme="minorHAnsi" w:cstheme="minorHAnsi"/>
          <w:lang w:val="en-GB"/>
        </w:rPr>
      </w:pPr>
      <w:r w:rsidRPr="00C4699B">
        <w:rPr>
          <w:rFonts w:asciiTheme="minorHAnsi" w:hAnsiTheme="minorHAnsi" w:cstheme="minorHAnsi"/>
          <w:lang w:val="en-GB"/>
        </w:rPr>
        <w:t>Underserved communities often encounter numerous obstacles, including:</w:t>
      </w:r>
    </w:p>
    <w:p w14:paraId="35454102" w14:textId="77777777" w:rsidR="00514C9D" w:rsidRPr="00C4699B" w:rsidRDefault="00514C9D" w:rsidP="00877CA3">
      <w:pPr>
        <w:widowControl/>
        <w:numPr>
          <w:ilvl w:val="0"/>
          <w:numId w:val="27"/>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Stereotypes that devalue</w:t>
      </w:r>
      <w:r w:rsidR="00345627">
        <w:rPr>
          <w:rFonts w:asciiTheme="minorHAnsi" w:hAnsiTheme="minorHAnsi" w:cstheme="minorHAnsi"/>
          <w:lang w:val="en-GB"/>
        </w:rPr>
        <w:t xml:space="preserve"> minority</w:t>
      </w:r>
      <w:r w:rsidRPr="00C4699B">
        <w:rPr>
          <w:rFonts w:asciiTheme="minorHAnsi" w:hAnsiTheme="minorHAnsi" w:cstheme="minorHAnsi"/>
          <w:lang w:val="en-GB"/>
        </w:rPr>
        <w:t xml:space="preserve"> traditional arts.</w:t>
      </w:r>
    </w:p>
    <w:p w14:paraId="3CDBAC7D" w14:textId="77777777" w:rsidR="00514C9D" w:rsidRPr="00C4699B" w:rsidRDefault="00514C9D" w:rsidP="00877CA3">
      <w:pPr>
        <w:widowControl/>
        <w:numPr>
          <w:ilvl w:val="0"/>
          <w:numId w:val="27"/>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Scarcity of funding and resources to sustain cultural practices.</w:t>
      </w:r>
    </w:p>
    <w:p w14:paraId="52750B2E" w14:textId="77777777" w:rsidR="00514C9D" w:rsidRPr="00C4699B" w:rsidRDefault="00514C9D" w:rsidP="00877CA3">
      <w:pPr>
        <w:widowControl/>
        <w:numPr>
          <w:ilvl w:val="0"/>
          <w:numId w:val="27"/>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Generational disconnect, leading to a loss of cultural continuity.</w:t>
      </w:r>
    </w:p>
    <w:p w14:paraId="6F3AC065" w14:textId="77777777" w:rsidR="00514C9D" w:rsidRPr="00C4699B" w:rsidRDefault="00514C9D" w:rsidP="00877CA3">
      <w:pPr>
        <w:widowControl/>
        <w:numPr>
          <w:ilvl w:val="0"/>
          <w:numId w:val="27"/>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Limited access to platforms where cultural expression can flourish.</w:t>
      </w:r>
    </w:p>
    <w:p w14:paraId="3BF3D6FB" w14:textId="77777777" w:rsidR="00423776" w:rsidRPr="00C4699B" w:rsidRDefault="00423776" w:rsidP="00423776">
      <w:pPr>
        <w:widowControl/>
        <w:autoSpaceDE/>
        <w:autoSpaceDN/>
        <w:spacing w:line="259" w:lineRule="auto"/>
        <w:jc w:val="both"/>
        <w:rPr>
          <w:rFonts w:asciiTheme="minorHAnsi" w:hAnsiTheme="minorHAnsi" w:cstheme="minorHAnsi"/>
          <w:lang w:val="en-GB"/>
        </w:rPr>
      </w:pPr>
    </w:p>
    <w:p w14:paraId="148B316E" w14:textId="77777777" w:rsidR="00423776" w:rsidRPr="00C4699B" w:rsidRDefault="00423776" w:rsidP="00423776">
      <w:pPr>
        <w:widowControl/>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 xml:space="preserve">The initiative adopts a multifaceted approach to tackling these challenges, focusing on three key strategies. Firstly, it emphasises the importance of advocating for increased funding and the equitable allocation of resources to support cultural initiatives. Secondly, it promotes the creation of intergenerational events </w:t>
      </w:r>
      <w:proofErr w:type="gramStart"/>
      <w:r w:rsidRPr="00C4699B">
        <w:rPr>
          <w:rFonts w:asciiTheme="minorHAnsi" w:hAnsiTheme="minorHAnsi" w:cstheme="minorHAnsi"/>
          <w:lang w:val="en-GB"/>
        </w:rPr>
        <w:t>as a means to</w:t>
      </w:r>
      <w:proofErr w:type="gramEnd"/>
      <w:r w:rsidRPr="00C4699B">
        <w:rPr>
          <w:rFonts w:asciiTheme="minorHAnsi" w:hAnsiTheme="minorHAnsi" w:cstheme="minorHAnsi"/>
          <w:lang w:val="en-GB"/>
        </w:rPr>
        <w:t xml:space="preserve"> preserve and strengthen cultural continuity, ensuring that traditional practices and values are passed down through generations. Lastly, it seeks to educate the public about the intrinsic value of folk traditions, fostering a deeper appreciation and understanding of their significance in shaping community identity.</w:t>
      </w:r>
    </w:p>
    <w:p w14:paraId="3AF3FF0F" w14:textId="77777777" w:rsidR="00423776" w:rsidRPr="00C4699B" w:rsidRDefault="00423776" w:rsidP="00423776">
      <w:pPr>
        <w:widowControl/>
        <w:autoSpaceDE/>
        <w:autoSpaceDN/>
        <w:spacing w:line="259" w:lineRule="auto"/>
        <w:jc w:val="both"/>
        <w:rPr>
          <w:rFonts w:asciiTheme="minorHAnsi" w:hAnsiTheme="minorHAnsi" w:cstheme="minorHAnsi"/>
          <w:lang w:val="en-GB"/>
        </w:rPr>
      </w:pPr>
    </w:p>
    <w:p w14:paraId="3D8CC1D5" w14:textId="77777777" w:rsidR="00423776" w:rsidRPr="00C4699B" w:rsidRDefault="00423776" w:rsidP="00423776">
      <w:pPr>
        <w:widowControl/>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 xml:space="preserve">In practice, several effective interventions have been identified. These include fostering collaboration with local artists and cultural organisations to amplify the reach and impact of cultural projects. Additionally, the initiative organises community-driven events that celebrate and prioritise diverse folklore traditions, creating spaces where cultural expression can flourish. Importantly, it also focuses on engaging young people by establishing platforms that connect them with folk heritage, ensuring the sustainability of these traditions for future generations. </w:t>
      </w:r>
    </w:p>
    <w:p w14:paraId="5BF4EAFC" w14:textId="77777777" w:rsidR="00423776" w:rsidRPr="00C4699B" w:rsidRDefault="00423776" w:rsidP="00423776">
      <w:pPr>
        <w:jc w:val="both"/>
        <w:rPr>
          <w:rFonts w:asciiTheme="minorHAnsi" w:hAnsiTheme="minorHAnsi" w:cstheme="minorHAnsi"/>
          <w:lang w:val="en-GB"/>
        </w:rPr>
      </w:pPr>
    </w:p>
    <w:p w14:paraId="5DE7A0E2" w14:textId="77777777" w:rsidR="00514C9D" w:rsidRPr="00C4699B" w:rsidRDefault="00514C9D" w:rsidP="00423776">
      <w:pPr>
        <w:jc w:val="both"/>
        <w:rPr>
          <w:rFonts w:asciiTheme="minorHAnsi" w:hAnsiTheme="minorHAnsi" w:cstheme="minorHAnsi"/>
          <w:b/>
          <w:bCs/>
          <w:lang w:val="en-GB"/>
        </w:rPr>
      </w:pPr>
      <w:r w:rsidRPr="00C4699B">
        <w:rPr>
          <w:rFonts w:asciiTheme="minorHAnsi" w:hAnsiTheme="minorHAnsi" w:cstheme="minorHAnsi"/>
          <w:b/>
          <w:bCs/>
          <w:lang w:val="en-GB"/>
        </w:rPr>
        <w:t>Impact in Sheffield</w:t>
      </w:r>
    </w:p>
    <w:p w14:paraId="1A13E80E" w14:textId="77777777" w:rsidR="00514C9D" w:rsidRDefault="00514C9D" w:rsidP="00423776">
      <w:pPr>
        <w:jc w:val="both"/>
        <w:rPr>
          <w:rFonts w:asciiTheme="minorHAnsi" w:hAnsiTheme="minorHAnsi" w:cstheme="minorHAnsi"/>
          <w:lang w:val="en-GB"/>
        </w:rPr>
      </w:pPr>
      <w:r w:rsidRPr="00C4699B">
        <w:rPr>
          <w:rFonts w:asciiTheme="minorHAnsi" w:hAnsiTheme="minorHAnsi" w:cstheme="minorHAnsi"/>
          <w:lang w:val="en-GB"/>
        </w:rPr>
        <w:t>This year, the project engaged over 100,000 people through an array of workshops, festivals, and exhibitions</w:t>
      </w:r>
      <w:r w:rsidR="00423776" w:rsidRPr="00C4699B">
        <w:rPr>
          <w:rFonts w:asciiTheme="minorHAnsi" w:hAnsiTheme="minorHAnsi" w:cstheme="minorHAnsi"/>
          <w:lang w:val="en-GB"/>
        </w:rPr>
        <w:t xml:space="preserve">. </w:t>
      </w:r>
      <w:r w:rsidRPr="00C4699B">
        <w:rPr>
          <w:rFonts w:asciiTheme="minorHAnsi" w:hAnsiTheme="minorHAnsi" w:cstheme="minorHAnsi"/>
          <w:lang w:val="en-GB"/>
        </w:rPr>
        <w:t>These events have been instrumental in fostering cultural appreciation and integration across Sheffield's diverse communities.</w:t>
      </w:r>
    </w:p>
    <w:p w14:paraId="08BA0E6C" w14:textId="77777777" w:rsidR="00345627" w:rsidRPr="00C4699B" w:rsidRDefault="00345627" w:rsidP="00423776">
      <w:pPr>
        <w:jc w:val="both"/>
        <w:rPr>
          <w:rFonts w:asciiTheme="minorHAnsi" w:hAnsiTheme="minorHAnsi" w:cstheme="minorHAnsi"/>
          <w:lang w:val="en-GB"/>
        </w:rPr>
      </w:pPr>
    </w:p>
    <w:p w14:paraId="64C7F496" w14:textId="77777777" w:rsidR="00514C9D" w:rsidRPr="00C4699B" w:rsidRDefault="00514C9D" w:rsidP="00423776">
      <w:pPr>
        <w:jc w:val="both"/>
        <w:rPr>
          <w:rFonts w:asciiTheme="minorHAnsi" w:hAnsiTheme="minorHAnsi" w:cstheme="minorHAnsi"/>
          <w:lang w:val="en-GB"/>
        </w:rPr>
      </w:pPr>
      <w:r w:rsidRPr="00C4699B">
        <w:rPr>
          <w:rFonts w:asciiTheme="minorHAnsi" w:hAnsiTheme="minorHAnsi" w:cstheme="minorHAnsi"/>
          <w:lang w:val="en-GB"/>
        </w:rPr>
        <w:t>Historically, Sheffield’s music programmes have predominantly focused on classical genres</w:t>
      </w:r>
      <w:r w:rsidR="00405BE9" w:rsidRPr="00C4699B">
        <w:rPr>
          <w:rFonts w:asciiTheme="minorHAnsi" w:hAnsiTheme="minorHAnsi" w:cstheme="minorHAnsi"/>
          <w:lang w:val="en-GB"/>
        </w:rPr>
        <w:t xml:space="preserve"> and</w:t>
      </w:r>
      <w:r w:rsidRPr="00C4699B">
        <w:rPr>
          <w:rFonts w:asciiTheme="minorHAnsi" w:hAnsiTheme="minorHAnsi" w:cstheme="minorHAnsi"/>
          <w:lang w:val="en-GB"/>
        </w:rPr>
        <w:t xml:space="preserve"> </w:t>
      </w:r>
      <w:r w:rsidR="00405BE9" w:rsidRPr="00C4699B">
        <w:rPr>
          <w:rFonts w:asciiTheme="minorHAnsi" w:hAnsiTheme="minorHAnsi" w:cstheme="minorHAnsi"/>
          <w:lang w:val="en-GB"/>
        </w:rPr>
        <w:t>t</w:t>
      </w:r>
      <w:r w:rsidRPr="00C4699B">
        <w:rPr>
          <w:rFonts w:asciiTheme="minorHAnsi" w:hAnsiTheme="minorHAnsi" w:cstheme="minorHAnsi"/>
          <w:lang w:val="en-GB"/>
        </w:rPr>
        <w:t>he initiative aims to diversify these offerings to better reflect the city's multicultural population. Research into decolonising music education has yielded several recommendations</w:t>
      </w:r>
      <w:r w:rsidR="00423776" w:rsidRPr="00C4699B">
        <w:rPr>
          <w:rFonts w:asciiTheme="minorHAnsi" w:hAnsiTheme="minorHAnsi" w:cstheme="minorHAnsi"/>
          <w:lang w:val="en-GB"/>
        </w:rPr>
        <w:t xml:space="preserve">, including the integration of folk music in school curricula, the involvement of local musicians in educational initiatives, and the presence </w:t>
      </w:r>
      <w:r w:rsidR="00423776" w:rsidRPr="00C4699B">
        <w:rPr>
          <w:rFonts w:asciiTheme="minorHAnsi" w:hAnsiTheme="minorHAnsi" w:cstheme="minorHAnsi"/>
          <w:lang w:val="en-GB"/>
        </w:rPr>
        <w:lastRenderedPageBreak/>
        <w:t>of folk music in community events to increase its visibility and appreciation.</w:t>
      </w:r>
    </w:p>
    <w:p w14:paraId="65FF16E6" w14:textId="77777777" w:rsidR="00423776" w:rsidRPr="00C4699B" w:rsidRDefault="00423776" w:rsidP="00423776">
      <w:pPr>
        <w:jc w:val="both"/>
        <w:rPr>
          <w:rFonts w:asciiTheme="minorHAnsi" w:hAnsiTheme="minorHAnsi" w:cstheme="minorHAnsi"/>
          <w:b/>
          <w:bCs/>
          <w:lang w:val="en-GB"/>
        </w:rPr>
      </w:pPr>
    </w:p>
    <w:p w14:paraId="061E71CA" w14:textId="77777777" w:rsidR="00423776" w:rsidRDefault="00423776" w:rsidP="00423776">
      <w:pPr>
        <w:jc w:val="both"/>
        <w:rPr>
          <w:rFonts w:asciiTheme="minorHAnsi" w:hAnsiTheme="minorHAnsi" w:cstheme="minorHAnsi"/>
          <w:lang w:val="en-GB"/>
        </w:rPr>
      </w:pPr>
      <w:r w:rsidRPr="00C4699B">
        <w:rPr>
          <w:rFonts w:asciiTheme="minorHAnsi" w:hAnsiTheme="minorHAnsi" w:cstheme="minorHAnsi"/>
          <w:lang w:val="en-GB"/>
        </w:rPr>
        <w:t>For folk educators, several strategies are recommended to effectively promote and sustain the richness of cultural traditions.</w:t>
      </w:r>
    </w:p>
    <w:p w14:paraId="59000C00" w14:textId="77777777" w:rsidR="00C57820" w:rsidRPr="00C4699B" w:rsidRDefault="00C57820" w:rsidP="00423776">
      <w:pPr>
        <w:jc w:val="both"/>
        <w:rPr>
          <w:rFonts w:asciiTheme="minorHAnsi" w:hAnsiTheme="minorHAnsi" w:cstheme="minorHAnsi"/>
          <w:lang w:val="en-GB"/>
        </w:rPr>
      </w:pPr>
    </w:p>
    <w:p w14:paraId="71D94FFC" w14:textId="77777777" w:rsidR="00423776" w:rsidRDefault="00423776" w:rsidP="00423776">
      <w:pPr>
        <w:jc w:val="both"/>
        <w:rPr>
          <w:rFonts w:asciiTheme="minorHAnsi" w:hAnsiTheme="minorHAnsi" w:cstheme="minorHAnsi"/>
          <w:lang w:val="en-GB"/>
        </w:rPr>
      </w:pPr>
      <w:r w:rsidRPr="00C4699B">
        <w:rPr>
          <w:rFonts w:asciiTheme="minorHAnsi" w:hAnsiTheme="minorHAnsi" w:cstheme="minorHAnsi"/>
          <w:lang w:val="en-GB"/>
        </w:rPr>
        <w:t>Firstly, it is essential to actively engage with local communities to develop meaningful and collaborative partnerships. Building trust and fostering dialogue ensures that educational initiatives are rooted in the lived experiences and needs of the communities they aim to serve.</w:t>
      </w:r>
    </w:p>
    <w:p w14:paraId="38DE7DA5" w14:textId="77777777" w:rsidR="00C57820" w:rsidRPr="00C4699B" w:rsidRDefault="00C57820" w:rsidP="00423776">
      <w:pPr>
        <w:jc w:val="both"/>
        <w:rPr>
          <w:rFonts w:asciiTheme="minorHAnsi" w:hAnsiTheme="minorHAnsi" w:cstheme="minorHAnsi"/>
          <w:lang w:val="en-GB"/>
        </w:rPr>
      </w:pPr>
    </w:p>
    <w:p w14:paraId="4A86E999" w14:textId="77777777" w:rsidR="00423776" w:rsidRDefault="00423776" w:rsidP="00423776">
      <w:pPr>
        <w:jc w:val="both"/>
        <w:rPr>
          <w:rFonts w:asciiTheme="minorHAnsi" w:hAnsiTheme="minorHAnsi" w:cstheme="minorHAnsi"/>
          <w:lang w:val="en-GB"/>
        </w:rPr>
      </w:pPr>
      <w:r w:rsidRPr="00C4699B">
        <w:rPr>
          <w:rFonts w:asciiTheme="minorHAnsi" w:hAnsiTheme="minorHAnsi" w:cstheme="minorHAnsi"/>
          <w:lang w:val="en-GB"/>
        </w:rPr>
        <w:t xml:space="preserve">Secondly, educators should prioritise the creation of inclusive educational content that authentically represents and respects diverse cultural traditions. </w:t>
      </w:r>
    </w:p>
    <w:p w14:paraId="34BC7770" w14:textId="77777777" w:rsidR="00C57820" w:rsidRPr="00C4699B" w:rsidRDefault="00C57820" w:rsidP="00423776">
      <w:pPr>
        <w:jc w:val="both"/>
        <w:rPr>
          <w:rFonts w:asciiTheme="minorHAnsi" w:hAnsiTheme="minorHAnsi" w:cstheme="minorHAnsi"/>
          <w:lang w:val="en-GB"/>
        </w:rPr>
      </w:pPr>
    </w:p>
    <w:p w14:paraId="3D3EC9E5" w14:textId="77777777" w:rsidR="00423776" w:rsidRPr="00C4699B" w:rsidRDefault="00423776" w:rsidP="00423776">
      <w:pPr>
        <w:jc w:val="both"/>
        <w:rPr>
          <w:rFonts w:asciiTheme="minorHAnsi" w:hAnsiTheme="minorHAnsi" w:cstheme="minorHAnsi"/>
          <w:lang w:val="en-GB"/>
        </w:rPr>
      </w:pPr>
      <w:r w:rsidRPr="00C4699B">
        <w:rPr>
          <w:rFonts w:asciiTheme="minorHAnsi" w:hAnsiTheme="minorHAnsi" w:cstheme="minorHAnsi"/>
          <w:lang w:val="en-GB"/>
        </w:rPr>
        <w:t>Finally, encouraging intergenerational learning is a crucial component of preserving and revitalising cultural heritage. By bridging cultural and generational gaps, educators can facilitate the exchange of knowledge, experiences, and values between older and younger generations, ensuring that traditional practices remain vibrant and relevant in contemporary society.</w:t>
      </w:r>
    </w:p>
    <w:p w14:paraId="2CD4379A" w14:textId="77777777" w:rsidR="00514C9D" w:rsidRPr="00C4699B" w:rsidRDefault="00514C9D" w:rsidP="00423776">
      <w:pPr>
        <w:jc w:val="both"/>
        <w:rPr>
          <w:rFonts w:asciiTheme="minorHAnsi" w:hAnsiTheme="minorHAnsi" w:cstheme="minorHAnsi"/>
          <w:lang w:val="en-GB"/>
        </w:rPr>
      </w:pPr>
    </w:p>
    <w:p w14:paraId="6465C784" w14:textId="77777777" w:rsidR="00514C9D" w:rsidRPr="00C4699B" w:rsidRDefault="00514C9D" w:rsidP="00423776">
      <w:pPr>
        <w:jc w:val="both"/>
        <w:rPr>
          <w:rFonts w:asciiTheme="minorHAnsi" w:hAnsiTheme="minorHAnsi" w:cstheme="minorHAnsi"/>
          <w:b/>
          <w:bCs/>
          <w:lang w:val="en-GB"/>
        </w:rPr>
      </w:pPr>
      <w:r w:rsidRPr="00C4699B">
        <w:rPr>
          <w:rFonts w:asciiTheme="minorHAnsi" w:hAnsiTheme="minorHAnsi" w:cstheme="minorHAnsi"/>
          <w:b/>
          <w:bCs/>
          <w:lang w:val="en-GB"/>
        </w:rPr>
        <w:t xml:space="preserve">The </w:t>
      </w:r>
      <w:r w:rsidR="00647C6B" w:rsidRPr="00C4699B">
        <w:rPr>
          <w:rFonts w:asciiTheme="minorHAnsi" w:hAnsiTheme="minorHAnsi" w:cstheme="minorHAnsi"/>
          <w:b/>
          <w:bCs/>
          <w:lang w:val="en-GB"/>
        </w:rPr>
        <w:t>i</w:t>
      </w:r>
      <w:r w:rsidRPr="00C4699B">
        <w:rPr>
          <w:rFonts w:asciiTheme="minorHAnsi" w:hAnsiTheme="minorHAnsi" w:cstheme="minorHAnsi"/>
          <w:b/>
          <w:bCs/>
          <w:lang w:val="en-GB"/>
        </w:rPr>
        <w:t xml:space="preserve">mportance of </w:t>
      </w:r>
      <w:r w:rsidR="00647C6B" w:rsidRPr="00C4699B">
        <w:rPr>
          <w:rFonts w:asciiTheme="minorHAnsi" w:hAnsiTheme="minorHAnsi" w:cstheme="minorHAnsi"/>
          <w:b/>
          <w:bCs/>
          <w:lang w:val="en-GB"/>
        </w:rPr>
        <w:t>c</w:t>
      </w:r>
      <w:r w:rsidRPr="00C4699B">
        <w:rPr>
          <w:rFonts w:asciiTheme="minorHAnsi" w:hAnsiTheme="minorHAnsi" w:cstheme="minorHAnsi"/>
          <w:b/>
          <w:bCs/>
          <w:lang w:val="en-GB"/>
        </w:rPr>
        <w:t>elebrating Cultural Heritage</w:t>
      </w:r>
    </w:p>
    <w:p w14:paraId="2FA3F21D" w14:textId="77777777" w:rsidR="00514C9D" w:rsidRPr="00C4699B" w:rsidRDefault="00514C9D" w:rsidP="00423776">
      <w:pPr>
        <w:jc w:val="both"/>
        <w:rPr>
          <w:rFonts w:asciiTheme="minorHAnsi" w:hAnsiTheme="minorHAnsi" w:cstheme="minorHAnsi"/>
          <w:lang w:val="en-GB"/>
        </w:rPr>
      </w:pPr>
      <w:r w:rsidRPr="00C4699B">
        <w:rPr>
          <w:rFonts w:asciiTheme="minorHAnsi" w:hAnsiTheme="minorHAnsi" w:cstheme="minorHAnsi"/>
          <w:lang w:val="en-GB"/>
        </w:rPr>
        <w:t>Cultural heritage plays a vital role in reinforcing our sense of identity and boosting confidence, both on an individual and collective level. Sharing cultural heritage not only strengthens the fabric of our communities but also fosters respect, understanding, tolerance, solidarity, and empathy. These values are essential for creating inclusive and harmonious societies.</w:t>
      </w:r>
    </w:p>
    <w:p w14:paraId="3F8C103C" w14:textId="77777777" w:rsidR="00514C9D" w:rsidRPr="00C4699B" w:rsidRDefault="00514C9D" w:rsidP="00423776">
      <w:pPr>
        <w:jc w:val="both"/>
        <w:rPr>
          <w:rFonts w:asciiTheme="minorHAnsi" w:hAnsiTheme="minorHAnsi" w:cstheme="minorHAnsi"/>
          <w:lang w:val="en-GB"/>
        </w:rPr>
      </w:pPr>
    </w:p>
    <w:p w14:paraId="7B57B57F" w14:textId="77777777" w:rsidR="00514C9D" w:rsidRPr="00C4699B" w:rsidRDefault="00514C9D" w:rsidP="00423776">
      <w:pPr>
        <w:jc w:val="both"/>
        <w:rPr>
          <w:rFonts w:asciiTheme="minorHAnsi" w:hAnsiTheme="minorHAnsi" w:cstheme="minorHAnsi"/>
          <w:lang w:val="en-GB"/>
        </w:rPr>
      </w:pPr>
      <w:r w:rsidRPr="00C4699B">
        <w:rPr>
          <w:rFonts w:asciiTheme="minorHAnsi" w:hAnsiTheme="minorHAnsi" w:cstheme="minorHAnsi"/>
          <w:lang w:val="en-GB"/>
        </w:rPr>
        <w:t>To proactively celebrate and embrace cultural heritage, organisations should consider implementing the following initiatives:</w:t>
      </w:r>
    </w:p>
    <w:p w14:paraId="6EDAB1F5" w14:textId="77777777" w:rsidR="00514C9D" w:rsidRPr="00C4699B" w:rsidRDefault="00514C9D" w:rsidP="00877CA3">
      <w:pPr>
        <w:widowControl/>
        <w:numPr>
          <w:ilvl w:val="0"/>
          <w:numId w:val="28"/>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Incorporate community languages: Use languages spoken within the community in communications and events.</w:t>
      </w:r>
    </w:p>
    <w:p w14:paraId="56EA08B3" w14:textId="77777777" w:rsidR="00514C9D" w:rsidRPr="00C4699B" w:rsidRDefault="00514C9D" w:rsidP="00877CA3">
      <w:pPr>
        <w:widowControl/>
        <w:numPr>
          <w:ilvl w:val="0"/>
          <w:numId w:val="28"/>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Host traditional dress days: Encourage participation to showcase and celebrate diverse attire.</w:t>
      </w:r>
    </w:p>
    <w:p w14:paraId="6B5CAF3D" w14:textId="77777777" w:rsidR="00514C9D" w:rsidRPr="00C4699B" w:rsidRDefault="00514C9D" w:rsidP="00877CA3">
      <w:pPr>
        <w:widowControl/>
        <w:numPr>
          <w:ilvl w:val="0"/>
          <w:numId w:val="28"/>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Invite guest speakers and performers: Engage cultural ambassadors to share insights and talents.</w:t>
      </w:r>
    </w:p>
    <w:p w14:paraId="5DBBACCC" w14:textId="77777777" w:rsidR="00514C9D" w:rsidRPr="00C4699B" w:rsidRDefault="00514C9D" w:rsidP="00877CA3">
      <w:pPr>
        <w:widowControl/>
        <w:numPr>
          <w:ilvl w:val="0"/>
          <w:numId w:val="28"/>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Celebrate cultural and national occasions: Mark festivals, days, weeks, or months significant to different communities.</w:t>
      </w:r>
    </w:p>
    <w:p w14:paraId="03E0EED9" w14:textId="77777777" w:rsidR="00514C9D" w:rsidRPr="00C4699B" w:rsidRDefault="00514C9D" w:rsidP="00877CA3">
      <w:pPr>
        <w:widowControl/>
        <w:numPr>
          <w:ilvl w:val="0"/>
          <w:numId w:val="28"/>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 xml:space="preserve">Encourage community engagement: Invite </w:t>
      </w:r>
      <w:proofErr w:type="gramStart"/>
      <w:r w:rsidRPr="00C4699B">
        <w:rPr>
          <w:rFonts w:asciiTheme="minorHAnsi" w:hAnsiTheme="minorHAnsi" w:cstheme="minorHAnsi"/>
          <w:lang w:val="en-GB"/>
        </w:rPr>
        <w:t>local residents</w:t>
      </w:r>
      <w:proofErr w:type="gramEnd"/>
      <w:r w:rsidRPr="00C4699B">
        <w:rPr>
          <w:rFonts w:asciiTheme="minorHAnsi" w:hAnsiTheme="minorHAnsi" w:cstheme="minorHAnsi"/>
          <w:lang w:val="en-GB"/>
        </w:rPr>
        <w:t xml:space="preserve"> to participate in workplace events.</w:t>
      </w:r>
    </w:p>
    <w:p w14:paraId="67379B0D" w14:textId="77777777" w:rsidR="00514C9D" w:rsidRPr="00C4699B" w:rsidRDefault="00514C9D" w:rsidP="00877CA3">
      <w:pPr>
        <w:widowControl/>
        <w:numPr>
          <w:ilvl w:val="0"/>
          <w:numId w:val="28"/>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Diversify art and music: Integrate representative art, music, and cultural expressions into the workplace environment.</w:t>
      </w:r>
    </w:p>
    <w:p w14:paraId="5B441F9B" w14:textId="77777777" w:rsidR="00514C9D" w:rsidRPr="00C4699B" w:rsidRDefault="00514C9D" w:rsidP="00877CA3">
      <w:pPr>
        <w:widowControl/>
        <w:numPr>
          <w:ilvl w:val="0"/>
          <w:numId w:val="28"/>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Share traditional foods: Organise "bring and share" events to celebrate culinary traditions.</w:t>
      </w:r>
    </w:p>
    <w:p w14:paraId="5F7D6E00" w14:textId="77777777" w:rsidR="00514C9D" w:rsidRPr="00C4699B" w:rsidRDefault="00514C9D" w:rsidP="00877CA3">
      <w:pPr>
        <w:widowControl/>
        <w:numPr>
          <w:ilvl w:val="0"/>
          <w:numId w:val="28"/>
        </w:numPr>
        <w:autoSpaceDE/>
        <w:autoSpaceDN/>
        <w:spacing w:line="259" w:lineRule="auto"/>
        <w:jc w:val="both"/>
        <w:rPr>
          <w:rFonts w:asciiTheme="minorHAnsi" w:hAnsiTheme="minorHAnsi" w:cstheme="minorHAnsi"/>
          <w:lang w:val="en-GB"/>
        </w:rPr>
      </w:pPr>
      <w:r w:rsidRPr="00C4699B">
        <w:rPr>
          <w:rFonts w:asciiTheme="minorHAnsi" w:hAnsiTheme="minorHAnsi" w:cstheme="minorHAnsi"/>
          <w:lang w:val="en-GB"/>
        </w:rPr>
        <w:t>Engage locally: Attend events and connect with local community groups to foster relationships.</w:t>
      </w:r>
    </w:p>
    <w:p w14:paraId="69F1D708" w14:textId="77777777" w:rsidR="00405BE9" w:rsidRPr="00C4699B" w:rsidRDefault="00405BE9" w:rsidP="00423776">
      <w:pPr>
        <w:jc w:val="both"/>
        <w:rPr>
          <w:rFonts w:asciiTheme="minorHAnsi" w:hAnsiTheme="minorHAnsi" w:cstheme="minorHAnsi"/>
          <w:b/>
          <w:bCs/>
          <w:lang w:val="en-GB"/>
        </w:rPr>
      </w:pPr>
    </w:p>
    <w:p w14:paraId="7DD3305C" w14:textId="77777777" w:rsidR="00514C9D" w:rsidRPr="00C4699B" w:rsidRDefault="00405BE9" w:rsidP="00405BE9">
      <w:pPr>
        <w:jc w:val="both"/>
        <w:rPr>
          <w:rFonts w:asciiTheme="minorHAnsi" w:hAnsiTheme="minorHAnsi" w:cstheme="minorHAnsi"/>
          <w:b/>
          <w:bCs/>
          <w:lang w:val="en-GB"/>
        </w:rPr>
      </w:pPr>
      <w:r w:rsidRPr="00C4699B">
        <w:rPr>
          <w:rFonts w:asciiTheme="minorHAnsi" w:hAnsiTheme="minorHAnsi" w:cstheme="minorHAnsi"/>
          <w:b/>
          <w:bCs/>
          <w:lang w:val="en-GB"/>
        </w:rPr>
        <w:t xml:space="preserve">Groupwork </w:t>
      </w:r>
    </w:p>
    <w:p w14:paraId="29F32D30"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The participants were divided into groups, with each group assigned 3 questions:</w:t>
      </w:r>
    </w:p>
    <w:p w14:paraId="71195656" w14:textId="77777777" w:rsidR="00514C9D" w:rsidRPr="00C4699B" w:rsidRDefault="00514C9D" w:rsidP="00877CA3">
      <w:pPr>
        <w:pStyle w:val="ListParagraph"/>
        <w:widowControl/>
        <w:numPr>
          <w:ilvl w:val="0"/>
          <w:numId w:val="29"/>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How does Roma inclusion look like in an ideal world in your city?</w:t>
      </w:r>
    </w:p>
    <w:p w14:paraId="74122184" w14:textId="77777777" w:rsidR="00514C9D" w:rsidRPr="00C4699B" w:rsidRDefault="00514C9D" w:rsidP="00877CA3">
      <w:pPr>
        <w:pStyle w:val="ListParagraph"/>
        <w:widowControl/>
        <w:numPr>
          <w:ilvl w:val="0"/>
          <w:numId w:val="29"/>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What is stopping you from achieving it?</w:t>
      </w:r>
    </w:p>
    <w:p w14:paraId="769CC3F4" w14:textId="77777777" w:rsidR="00514C9D" w:rsidRPr="00C4699B" w:rsidRDefault="00514C9D" w:rsidP="00877CA3">
      <w:pPr>
        <w:pStyle w:val="ListParagraph"/>
        <w:widowControl/>
        <w:numPr>
          <w:ilvl w:val="0"/>
          <w:numId w:val="29"/>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How could you achieve it and who could help you?</w:t>
      </w:r>
    </w:p>
    <w:p w14:paraId="77166358" w14:textId="77777777" w:rsidR="00514C9D" w:rsidRPr="00C4699B" w:rsidRDefault="00514C9D" w:rsidP="00324C44">
      <w:pPr>
        <w:rPr>
          <w:rFonts w:asciiTheme="minorHAnsi" w:hAnsiTheme="minorHAnsi" w:cstheme="minorHAnsi"/>
          <w:lang w:val="en-GB"/>
        </w:rPr>
      </w:pPr>
    </w:p>
    <w:tbl>
      <w:tblPr>
        <w:tblStyle w:val="GridTable3-Accent1"/>
        <w:tblW w:w="9498" w:type="dxa"/>
        <w:tblInd w:w="108" w:type="dxa"/>
        <w:tblLayout w:type="fixed"/>
        <w:tblLook w:val="0600" w:firstRow="0" w:lastRow="0" w:firstColumn="0" w:lastColumn="0" w:noHBand="1" w:noVBand="1"/>
      </w:tblPr>
      <w:tblGrid>
        <w:gridCol w:w="2835"/>
        <w:gridCol w:w="6663"/>
      </w:tblGrid>
      <w:tr w:rsidR="00514C9D" w:rsidRPr="00C4699B" w14:paraId="0DE7EF58" w14:textId="77777777" w:rsidTr="001C6145">
        <w:tc>
          <w:tcPr>
            <w:tcW w:w="2835" w:type="dxa"/>
          </w:tcPr>
          <w:p w14:paraId="30EE22FA" w14:textId="77777777" w:rsidR="00514C9D" w:rsidRPr="00C4699B" w:rsidRDefault="00514C9D" w:rsidP="00324C44">
            <w:pPr>
              <w:pBdr>
                <w:between w:val="nil"/>
              </w:pBdr>
              <w:rPr>
                <w:rFonts w:asciiTheme="minorHAnsi" w:hAnsiTheme="minorHAnsi" w:cstheme="minorHAnsi"/>
                <w:b/>
                <w:lang w:val="en-GB"/>
              </w:rPr>
            </w:pPr>
            <w:r w:rsidRPr="00C4699B">
              <w:rPr>
                <w:rFonts w:asciiTheme="minorHAnsi" w:hAnsiTheme="minorHAnsi" w:cstheme="minorHAnsi"/>
                <w:b/>
                <w:lang w:val="en-GB"/>
              </w:rPr>
              <w:t>How does Roma inclusion look like in an ideal world in your city?</w:t>
            </w:r>
          </w:p>
        </w:tc>
        <w:tc>
          <w:tcPr>
            <w:tcW w:w="6663" w:type="dxa"/>
          </w:tcPr>
          <w:p w14:paraId="3AC09BF9"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Equal treatment and opportunities than other minorities and citizens</w:t>
            </w:r>
          </w:p>
          <w:p w14:paraId="0A2C806B"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Inclusion in the urban areas (housing)</w:t>
            </w:r>
          </w:p>
          <w:p w14:paraId="68473DFE"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Trust of LAs</w:t>
            </w:r>
          </w:p>
          <w:p w14:paraId="10223129"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 xml:space="preserve">Safe locations </w:t>
            </w:r>
          </w:p>
          <w:p w14:paraId="0AC4BD5A"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High level employment and education</w:t>
            </w:r>
          </w:p>
          <w:p w14:paraId="38A0D5CD"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Voice in the decision-making process</w:t>
            </w:r>
          </w:p>
          <w:p w14:paraId="0D36E47B" w14:textId="77777777" w:rsidR="00514C9D" w:rsidRPr="00C4699B" w:rsidRDefault="00514C9D" w:rsidP="00324C44">
            <w:pPr>
              <w:pBdr>
                <w:between w:val="nil"/>
              </w:pBdr>
              <w:rPr>
                <w:rFonts w:asciiTheme="minorHAnsi" w:hAnsiTheme="minorHAnsi" w:cstheme="minorHAnsi"/>
                <w:lang w:val="en-GB"/>
              </w:rPr>
            </w:pPr>
          </w:p>
        </w:tc>
      </w:tr>
      <w:tr w:rsidR="00514C9D" w:rsidRPr="00C4699B" w14:paraId="47878918" w14:textId="77777777" w:rsidTr="001C6145">
        <w:tc>
          <w:tcPr>
            <w:tcW w:w="2835" w:type="dxa"/>
          </w:tcPr>
          <w:p w14:paraId="15D5C057" w14:textId="77777777" w:rsidR="00514C9D" w:rsidRPr="00C4699B" w:rsidRDefault="00514C9D" w:rsidP="00324C44">
            <w:pPr>
              <w:pBdr>
                <w:between w:val="nil"/>
              </w:pBdr>
              <w:rPr>
                <w:rFonts w:asciiTheme="minorHAnsi" w:hAnsiTheme="minorHAnsi" w:cstheme="minorHAnsi"/>
                <w:b/>
                <w:bCs/>
                <w:lang w:val="en-GB"/>
              </w:rPr>
            </w:pPr>
            <w:r w:rsidRPr="00C4699B">
              <w:rPr>
                <w:rFonts w:asciiTheme="minorHAnsi" w:hAnsiTheme="minorHAnsi" w:cstheme="minorHAnsi"/>
                <w:b/>
                <w:bCs/>
                <w:lang w:val="en-GB"/>
              </w:rPr>
              <w:lastRenderedPageBreak/>
              <w:t>What is stopping you from achieving it?</w:t>
            </w:r>
          </w:p>
        </w:tc>
        <w:tc>
          <w:tcPr>
            <w:tcW w:w="6663" w:type="dxa"/>
          </w:tcPr>
          <w:p w14:paraId="44407404"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Lack of representation</w:t>
            </w:r>
          </w:p>
          <w:p w14:paraId="77AF8FF2" w14:textId="3C5F254F"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Stereotypes, rumo</w:t>
            </w:r>
            <w:r w:rsidR="003C1883">
              <w:rPr>
                <w:rFonts w:asciiTheme="minorHAnsi" w:hAnsiTheme="minorHAnsi" w:cstheme="minorHAnsi"/>
                <w:u w:val="none"/>
                <w:lang w:val="en-GB"/>
              </w:rPr>
              <w:t>u</w:t>
            </w:r>
            <w:r w:rsidRPr="00C4699B">
              <w:rPr>
                <w:rFonts w:asciiTheme="minorHAnsi" w:hAnsiTheme="minorHAnsi" w:cstheme="minorHAnsi"/>
                <w:u w:val="none"/>
                <w:lang w:val="en-GB"/>
              </w:rPr>
              <w:t>rs, discrimination</w:t>
            </w:r>
          </w:p>
          <w:p w14:paraId="25323698"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Institutional discrimination/stigma</w:t>
            </w:r>
          </w:p>
          <w:p w14:paraId="12652C7B"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Negative narratives</w:t>
            </w:r>
          </w:p>
          <w:p w14:paraId="4E681431"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Lack of knowledge about Roma communities</w:t>
            </w:r>
          </w:p>
          <w:p w14:paraId="09DB8DC5"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Mutual distrust</w:t>
            </w:r>
          </w:p>
          <w:p w14:paraId="46DA7C9B"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Lack of will of Roma to be integrated in the community</w:t>
            </w:r>
          </w:p>
          <w:p w14:paraId="46EB2F6F"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Difficult to engage the community</w:t>
            </w:r>
          </w:p>
        </w:tc>
      </w:tr>
      <w:tr w:rsidR="00514C9D" w:rsidRPr="00C4699B" w14:paraId="1C472B15" w14:textId="77777777" w:rsidTr="001C6145">
        <w:tc>
          <w:tcPr>
            <w:tcW w:w="2835" w:type="dxa"/>
          </w:tcPr>
          <w:p w14:paraId="35A33A68" w14:textId="77777777" w:rsidR="00514C9D" w:rsidRPr="00C4699B" w:rsidRDefault="00514C9D" w:rsidP="00324C44">
            <w:pPr>
              <w:pBdr>
                <w:between w:val="nil"/>
              </w:pBdr>
              <w:rPr>
                <w:rFonts w:asciiTheme="minorHAnsi" w:hAnsiTheme="minorHAnsi" w:cstheme="minorHAnsi"/>
                <w:b/>
                <w:bCs/>
                <w:lang w:val="en-GB"/>
              </w:rPr>
            </w:pPr>
            <w:r w:rsidRPr="00C4699B">
              <w:rPr>
                <w:rFonts w:asciiTheme="minorHAnsi" w:hAnsiTheme="minorHAnsi" w:cstheme="minorHAnsi"/>
                <w:b/>
                <w:bCs/>
                <w:lang w:val="en-GB"/>
              </w:rPr>
              <w:t>How could you achieve it and who could help you?</w:t>
            </w:r>
          </w:p>
        </w:tc>
        <w:tc>
          <w:tcPr>
            <w:tcW w:w="6663" w:type="dxa"/>
          </w:tcPr>
          <w:p w14:paraId="520475B5"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Involve the leaders of Communities</w:t>
            </w:r>
          </w:p>
          <w:p w14:paraId="10247700"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Positive discrimination?</w:t>
            </w:r>
          </w:p>
          <w:p w14:paraId="61F5F119"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Capacity building and political will</w:t>
            </w:r>
          </w:p>
          <w:p w14:paraId="332F2B78" w14:textId="77777777" w:rsidR="00514C9D" w:rsidRPr="00C4699B" w:rsidRDefault="00514C9D" w:rsidP="00877CA3">
            <w:pPr>
              <w:pStyle w:val="ListParagraph"/>
              <w:numPr>
                <w:ilvl w:val="0"/>
                <w:numId w:val="30"/>
              </w:numPr>
              <w:spacing w:before="0"/>
              <w:ind w:left="0"/>
              <w:rPr>
                <w:rFonts w:asciiTheme="minorHAnsi" w:hAnsiTheme="minorHAnsi" w:cstheme="minorHAnsi"/>
                <w:u w:val="none"/>
                <w:lang w:val="en-GB"/>
              </w:rPr>
            </w:pPr>
            <w:r w:rsidRPr="00C4699B">
              <w:rPr>
                <w:rFonts w:asciiTheme="minorHAnsi" w:hAnsiTheme="minorHAnsi" w:cstheme="minorHAnsi"/>
                <w:u w:val="none"/>
                <w:lang w:val="en-GB"/>
              </w:rPr>
              <w:t>Different Departments of the Municipality (housing, police, social services, etc.)</w:t>
            </w:r>
          </w:p>
          <w:p w14:paraId="33A356D6" w14:textId="77777777" w:rsidR="00514C9D" w:rsidRPr="00C4699B" w:rsidRDefault="00514C9D" w:rsidP="00324C44">
            <w:pPr>
              <w:pStyle w:val="ListParagraph"/>
              <w:spacing w:before="0"/>
              <w:ind w:left="0" w:firstLine="0"/>
              <w:rPr>
                <w:rFonts w:asciiTheme="minorHAnsi" w:hAnsiTheme="minorHAnsi" w:cstheme="minorHAnsi"/>
                <w:u w:val="none"/>
                <w:lang w:val="en-GB"/>
              </w:rPr>
            </w:pPr>
          </w:p>
        </w:tc>
      </w:tr>
    </w:tbl>
    <w:p w14:paraId="714C8836" w14:textId="77777777" w:rsidR="00FD12D6" w:rsidRPr="00C4699B" w:rsidRDefault="00FD12D6" w:rsidP="00FD12D6">
      <w:pPr>
        <w:jc w:val="both"/>
        <w:rPr>
          <w:rFonts w:asciiTheme="minorHAnsi" w:hAnsiTheme="minorHAnsi" w:cstheme="minorHAnsi"/>
          <w:lang w:val="en-GB"/>
        </w:rPr>
      </w:pPr>
    </w:p>
    <w:p w14:paraId="201279AD" w14:textId="78186080" w:rsidR="00514C9D" w:rsidRDefault="00514C9D" w:rsidP="00FD12D6">
      <w:pPr>
        <w:jc w:val="both"/>
        <w:rPr>
          <w:rFonts w:asciiTheme="minorHAnsi" w:hAnsiTheme="minorHAnsi" w:cstheme="minorHAnsi"/>
          <w:lang w:val="en-GB"/>
        </w:rPr>
      </w:pPr>
      <w:r w:rsidRPr="00C4699B">
        <w:rPr>
          <w:rFonts w:asciiTheme="minorHAnsi" w:hAnsiTheme="minorHAnsi" w:cstheme="minorHAnsi"/>
          <w:lang w:val="en-GB"/>
        </w:rPr>
        <w:t xml:space="preserve">Participants then carried out a </w:t>
      </w:r>
      <w:r w:rsidR="00424A4E">
        <w:rPr>
          <w:rFonts w:asciiTheme="minorHAnsi" w:hAnsiTheme="minorHAnsi" w:cstheme="minorHAnsi"/>
          <w:lang w:val="en-GB"/>
        </w:rPr>
        <w:t>“</w:t>
      </w:r>
      <w:r w:rsidRPr="00C4699B">
        <w:rPr>
          <w:rFonts w:asciiTheme="minorHAnsi" w:hAnsiTheme="minorHAnsi" w:cstheme="minorHAnsi"/>
          <w:b/>
          <w:bCs/>
          <w:lang w:val="en-GB"/>
        </w:rPr>
        <w:t>Cultural Audit</w:t>
      </w:r>
      <w:r w:rsidR="00424A4E">
        <w:rPr>
          <w:rFonts w:asciiTheme="minorHAnsi" w:hAnsiTheme="minorHAnsi" w:cstheme="minorHAnsi"/>
          <w:lang w:val="en-GB"/>
        </w:rPr>
        <w:t>”</w:t>
      </w:r>
      <w:r w:rsidRPr="00C4699B">
        <w:rPr>
          <w:rFonts w:asciiTheme="minorHAnsi" w:hAnsiTheme="minorHAnsi" w:cstheme="minorHAnsi"/>
          <w:lang w:val="en-GB"/>
        </w:rPr>
        <w:t xml:space="preserve"> exercise to reflect on Roma inclusion.</w:t>
      </w:r>
      <w:r w:rsidR="00405BE9" w:rsidRPr="00C4699B">
        <w:rPr>
          <w:rFonts w:asciiTheme="minorHAnsi" w:hAnsiTheme="minorHAnsi" w:cstheme="minorHAnsi"/>
          <w:lang w:val="en-GB"/>
        </w:rPr>
        <w:br/>
      </w:r>
      <w:r w:rsidRPr="00C4699B">
        <w:rPr>
          <w:rFonts w:asciiTheme="minorHAnsi" w:hAnsiTheme="minorHAnsi" w:cstheme="minorHAnsi"/>
          <w:lang w:val="en-GB"/>
        </w:rPr>
        <w:t>The cultural audit has been designed to help cities reflect on their efforts to include Roma communities and other marginalized groups by identifying strengths, gaps, and areas for meaningful change, with a focus on reducing discrimination, improving access to services, and fostering equity.</w:t>
      </w:r>
    </w:p>
    <w:p w14:paraId="07A87405" w14:textId="77777777" w:rsidR="00424A4E" w:rsidRPr="00C4699B" w:rsidRDefault="00424A4E" w:rsidP="00FD12D6">
      <w:pPr>
        <w:jc w:val="both"/>
        <w:rPr>
          <w:rFonts w:asciiTheme="minorHAnsi" w:hAnsiTheme="minorHAnsi" w:cstheme="minorHAnsi"/>
          <w:lang w:val="en-GB"/>
        </w:rPr>
      </w:pPr>
    </w:p>
    <w:p w14:paraId="7FD2B7A3" w14:textId="77777777" w:rsidR="00514C9D" w:rsidRPr="00C4699B" w:rsidRDefault="00514C9D" w:rsidP="00405BE9">
      <w:pPr>
        <w:jc w:val="both"/>
        <w:rPr>
          <w:rFonts w:asciiTheme="minorHAnsi" w:hAnsiTheme="minorHAnsi" w:cstheme="minorHAnsi"/>
          <w:lang w:val="en-GB"/>
        </w:rPr>
      </w:pPr>
      <w:r w:rsidRPr="00C4699B">
        <w:rPr>
          <w:rFonts w:asciiTheme="minorHAnsi" w:hAnsiTheme="minorHAnsi" w:cstheme="minorHAnsi"/>
          <w:lang w:val="en-GB"/>
        </w:rPr>
        <w:t>The following questions and participants’ contributions have been presented:</w:t>
      </w:r>
    </w:p>
    <w:p w14:paraId="51DBE798" w14:textId="77777777" w:rsidR="00514C9D" w:rsidRPr="00C4699B" w:rsidRDefault="00514C9D" w:rsidP="00573224">
      <w:pPr>
        <w:rPr>
          <w:rFonts w:asciiTheme="minorHAnsi" w:hAnsiTheme="minorHAnsi" w:cstheme="minorHAnsi"/>
          <w:lang w:val="en-GB"/>
        </w:rPr>
      </w:pPr>
    </w:p>
    <w:tbl>
      <w:tblPr>
        <w:tblStyle w:val="GridTable3-Accent1"/>
        <w:tblW w:w="9498" w:type="dxa"/>
        <w:tblInd w:w="108" w:type="dxa"/>
        <w:tblLayout w:type="fixed"/>
        <w:tblLook w:val="0600" w:firstRow="0" w:lastRow="0" w:firstColumn="0" w:lastColumn="0" w:noHBand="1" w:noVBand="1"/>
      </w:tblPr>
      <w:tblGrid>
        <w:gridCol w:w="2835"/>
        <w:gridCol w:w="6663"/>
      </w:tblGrid>
      <w:tr w:rsidR="00514C9D" w:rsidRPr="00C4699B" w14:paraId="1FFD7BD4" w14:textId="77777777" w:rsidTr="001C6145">
        <w:tc>
          <w:tcPr>
            <w:tcW w:w="2835" w:type="dxa"/>
          </w:tcPr>
          <w:p w14:paraId="7C5083F6" w14:textId="77777777" w:rsidR="00514C9D" w:rsidRPr="00C4699B" w:rsidRDefault="00514C9D" w:rsidP="00E168F6">
            <w:pPr>
              <w:pBdr>
                <w:between w:val="nil"/>
              </w:pBdr>
              <w:rPr>
                <w:rFonts w:asciiTheme="minorHAnsi" w:hAnsiTheme="minorHAnsi" w:cstheme="minorHAnsi"/>
                <w:b/>
                <w:bCs/>
                <w:lang w:val="en-GB"/>
              </w:rPr>
            </w:pPr>
            <w:r w:rsidRPr="00C4699B">
              <w:rPr>
                <w:rFonts w:asciiTheme="minorHAnsi" w:hAnsiTheme="minorHAnsi" w:cstheme="minorHAnsi"/>
                <w:b/>
                <w:bCs/>
                <w:lang w:val="en-GB"/>
              </w:rPr>
              <w:t xml:space="preserve">Strengths: </w:t>
            </w:r>
          </w:p>
          <w:p w14:paraId="37E37B17" w14:textId="77777777" w:rsidR="00514C9D" w:rsidRPr="00C4699B" w:rsidRDefault="00514C9D" w:rsidP="00E168F6">
            <w:pPr>
              <w:pBdr>
                <w:between w:val="nil"/>
              </w:pBdr>
              <w:rPr>
                <w:rFonts w:asciiTheme="minorHAnsi" w:hAnsiTheme="minorHAnsi" w:cstheme="minorHAnsi"/>
                <w:b/>
                <w:bCs/>
                <w:lang w:val="en-GB"/>
              </w:rPr>
            </w:pPr>
            <w:r w:rsidRPr="00C4699B">
              <w:rPr>
                <w:rFonts w:asciiTheme="minorHAnsi" w:hAnsiTheme="minorHAnsi" w:cstheme="minorHAnsi"/>
                <w:b/>
                <w:bCs/>
                <w:lang w:val="en-GB"/>
              </w:rPr>
              <w:t>What practices or initiatives are currently working well in fostering Roma inclusion?</w:t>
            </w:r>
          </w:p>
        </w:tc>
        <w:tc>
          <w:tcPr>
            <w:tcW w:w="6663" w:type="dxa"/>
          </w:tcPr>
          <w:p w14:paraId="2CF5EB9C"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Cultural events</w:t>
            </w:r>
          </w:p>
          <w:p w14:paraId="715C99BC"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 xml:space="preserve">Identify Roma </w:t>
            </w:r>
            <w:r w:rsidR="00405BE9" w:rsidRPr="00C4699B">
              <w:rPr>
                <w:rFonts w:asciiTheme="minorHAnsi" w:hAnsiTheme="minorHAnsi" w:cstheme="minorHAnsi"/>
                <w:lang w:val="en-GB"/>
              </w:rPr>
              <w:t>communities’</w:t>
            </w:r>
            <w:r w:rsidRPr="00C4699B">
              <w:rPr>
                <w:rFonts w:asciiTheme="minorHAnsi" w:hAnsiTheme="minorHAnsi" w:cstheme="minorHAnsi"/>
                <w:lang w:val="en-GB"/>
              </w:rPr>
              <w:t xml:space="preserve"> leaders</w:t>
            </w:r>
          </w:p>
          <w:p w14:paraId="0882A7E1"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Dialogue with community leaders with intercultural working groups</w:t>
            </w:r>
          </w:p>
          <w:p w14:paraId="176F097B"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Roma Heritage month to spread message on Roma culture and fight stereotypes</w:t>
            </w:r>
          </w:p>
          <w:p w14:paraId="19CB63A4"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 xml:space="preserve">Events gathering Roma from different cities </w:t>
            </w:r>
          </w:p>
          <w:p w14:paraId="2ABA47A5"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Dismantling stereotypes</w:t>
            </w:r>
          </w:p>
          <w:p w14:paraId="475B6034"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National strategy on social integration of Roma people (national level)</w:t>
            </w:r>
          </w:p>
          <w:p w14:paraId="17868DE0" w14:textId="77777777" w:rsidR="00514C9D" w:rsidRPr="00C4699B" w:rsidRDefault="00514C9D" w:rsidP="00324C44">
            <w:pPr>
              <w:rPr>
                <w:rFonts w:asciiTheme="minorHAnsi" w:hAnsiTheme="minorHAnsi" w:cstheme="minorHAnsi"/>
                <w:lang w:val="en-GB"/>
              </w:rPr>
            </w:pPr>
            <w:r w:rsidRPr="00C4699B">
              <w:rPr>
                <w:rFonts w:asciiTheme="minorHAnsi" w:hAnsiTheme="minorHAnsi" w:cstheme="minorHAnsi"/>
                <w:lang w:val="en-GB"/>
              </w:rPr>
              <w:t xml:space="preserve">Roma </w:t>
            </w:r>
            <w:r w:rsidR="00324C44" w:rsidRPr="00C4699B">
              <w:rPr>
                <w:rFonts w:asciiTheme="minorHAnsi" w:hAnsiTheme="minorHAnsi" w:cstheme="minorHAnsi"/>
                <w:lang w:val="en-GB"/>
              </w:rPr>
              <w:t xml:space="preserve">NGOs </w:t>
            </w:r>
            <w:r w:rsidRPr="00C4699B">
              <w:rPr>
                <w:rFonts w:asciiTheme="minorHAnsi" w:hAnsiTheme="minorHAnsi" w:cstheme="minorHAnsi"/>
                <w:lang w:val="en-GB"/>
              </w:rPr>
              <w:t>that are quite strong and involved in participation processes</w:t>
            </w:r>
          </w:p>
        </w:tc>
      </w:tr>
      <w:tr w:rsidR="00514C9D" w:rsidRPr="00C4699B" w14:paraId="29CD3E4B" w14:textId="77777777" w:rsidTr="001C6145">
        <w:tc>
          <w:tcPr>
            <w:tcW w:w="2835" w:type="dxa"/>
          </w:tcPr>
          <w:p w14:paraId="5A84495C" w14:textId="77777777" w:rsidR="00514C9D" w:rsidRPr="00C4699B" w:rsidRDefault="00514C9D" w:rsidP="00E168F6">
            <w:pPr>
              <w:pBdr>
                <w:between w:val="nil"/>
              </w:pBdr>
              <w:rPr>
                <w:rFonts w:asciiTheme="minorHAnsi" w:hAnsiTheme="minorHAnsi" w:cstheme="minorHAnsi"/>
                <w:b/>
                <w:bCs/>
                <w:lang w:val="en-GB"/>
              </w:rPr>
            </w:pPr>
            <w:r w:rsidRPr="00C4699B">
              <w:rPr>
                <w:rFonts w:asciiTheme="minorHAnsi" w:hAnsiTheme="minorHAnsi" w:cstheme="minorHAnsi"/>
                <w:b/>
                <w:bCs/>
                <w:lang w:val="en-GB"/>
              </w:rPr>
              <w:t xml:space="preserve">Gaps: </w:t>
            </w:r>
          </w:p>
          <w:p w14:paraId="1FFF23FE" w14:textId="77777777" w:rsidR="00514C9D" w:rsidRPr="00C4699B" w:rsidRDefault="00514C9D" w:rsidP="00E168F6">
            <w:pPr>
              <w:pBdr>
                <w:between w:val="nil"/>
              </w:pBdr>
              <w:rPr>
                <w:rFonts w:asciiTheme="minorHAnsi" w:hAnsiTheme="minorHAnsi" w:cstheme="minorHAnsi"/>
                <w:b/>
                <w:bCs/>
                <w:lang w:val="en-GB"/>
              </w:rPr>
            </w:pPr>
            <w:r w:rsidRPr="00C4699B">
              <w:rPr>
                <w:rFonts w:asciiTheme="minorHAnsi" w:hAnsiTheme="minorHAnsi" w:cstheme="minorHAnsi"/>
                <w:b/>
                <w:bCs/>
                <w:lang w:val="en-GB"/>
              </w:rPr>
              <w:t>Where do you see the most significant opportunities for improvement?</w:t>
            </w:r>
          </w:p>
        </w:tc>
        <w:tc>
          <w:tcPr>
            <w:tcW w:w="6663" w:type="dxa"/>
          </w:tcPr>
          <w:p w14:paraId="1A148B63"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 xml:space="preserve">Engagement and communication </w:t>
            </w:r>
          </w:p>
          <w:p w14:paraId="21340CB7"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Hard to evaluate impacts</w:t>
            </w:r>
          </w:p>
          <w:p w14:paraId="64D88159"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Specific public policies addressing inequalities</w:t>
            </w:r>
          </w:p>
          <w:p w14:paraId="60E72E5D"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Low understanding among communities</w:t>
            </w:r>
          </w:p>
          <w:p w14:paraId="1FEA895E"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Lack of cooperation with Roma communities and their leaders</w:t>
            </w:r>
          </w:p>
          <w:p w14:paraId="03A49DFD"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Communication and engagement in city life</w:t>
            </w:r>
          </w:p>
          <w:p w14:paraId="5D4DA749"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Education and understanding the needs on this sector</w:t>
            </w:r>
          </w:p>
          <w:p w14:paraId="07177417" w14:textId="77777777" w:rsidR="00514C9D" w:rsidRPr="00C4699B" w:rsidRDefault="00514C9D" w:rsidP="00324C44">
            <w:pPr>
              <w:rPr>
                <w:rFonts w:asciiTheme="minorHAnsi" w:hAnsiTheme="minorHAnsi" w:cstheme="minorHAnsi"/>
                <w:lang w:val="en-GB"/>
              </w:rPr>
            </w:pPr>
            <w:r w:rsidRPr="00C4699B">
              <w:rPr>
                <w:rFonts w:asciiTheme="minorHAnsi" w:hAnsiTheme="minorHAnsi" w:cstheme="minorHAnsi"/>
                <w:lang w:val="en-GB"/>
              </w:rPr>
              <w:t>Aware of culture and social needs</w:t>
            </w:r>
          </w:p>
        </w:tc>
      </w:tr>
      <w:tr w:rsidR="00514C9D" w:rsidRPr="00C4699B" w14:paraId="3C9CAE84" w14:textId="77777777" w:rsidTr="001C6145">
        <w:tc>
          <w:tcPr>
            <w:tcW w:w="2835" w:type="dxa"/>
          </w:tcPr>
          <w:p w14:paraId="41DB95F8" w14:textId="77777777" w:rsidR="00514C9D" w:rsidRPr="00C4699B" w:rsidRDefault="00514C9D" w:rsidP="00E168F6">
            <w:pPr>
              <w:pBdr>
                <w:between w:val="nil"/>
              </w:pBdr>
              <w:rPr>
                <w:rFonts w:asciiTheme="minorHAnsi" w:hAnsiTheme="minorHAnsi" w:cstheme="minorHAnsi"/>
                <w:b/>
                <w:bCs/>
                <w:lang w:val="en-GB"/>
              </w:rPr>
            </w:pPr>
            <w:r w:rsidRPr="00C4699B">
              <w:rPr>
                <w:rFonts w:asciiTheme="minorHAnsi" w:hAnsiTheme="minorHAnsi" w:cstheme="minorHAnsi"/>
                <w:b/>
                <w:bCs/>
                <w:lang w:val="en-GB"/>
              </w:rPr>
              <w:t>Story of Change:</w:t>
            </w:r>
          </w:p>
          <w:p w14:paraId="201512F4" w14:textId="77777777" w:rsidR="00514C9D" w:rsidRPr="00C4699B" w:rsidRDefault="00514C9D" w:rsidP="00E168F6">
            <w:pPr>
              <w:pBdr>
                <w:between w:val="nil"/>
              </w:pBdr>
              <w:rPr>
                <w:rFonts w:asciiTheme="minorHAnsi" w:hAnsiTheme="minorHAnsi" w:cstheme="minorHAnsi"/>
                <w:b/>
                <w:bCs/>
                <w:lang w:val="en-GB"/>
              </w:rPr>
            </w:pPr>
            <w:r w:rsidRPr="00C4699B">
              <w:rPr>
                <w:rFonts w:asciiTheme="minorHAnsi" w:hAnsiTheme="minorHAnsi" w:cstheme="minorHAnsi"/>
                <w:b/>
                <w:bCs/>
                <w:lang w:val="en-GB"/>
              </w:rPr>
              <w:t>Imagine a future where these gaps are addressed—what does Roma inclusion look like in your city?</w:t>
            </w:r>
          </w:p>
        </w:tc>
        <w:tc>
          <w:tcPr>
            <w:tcW w:w="6663" w:type="dxa"/>
          </w:tcPr>
          <w:p w14:paraId="6384D588"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People feel part of the society</w:t>
            </w:r>
          </w:p>
          <w:p w14:paraId="7A00B9C4"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Promote inclusion of Roma in decision-making – More belonging to society</w:t>
            </w:r>
          </w:p>
          <w:p w14:paraId="08E37B9C"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Community will be more diverse and inclusive</w:t>
            </w:r>
          </w:p>
          <w:p w14:paraId="1A09B643" w14:textId="77777777" w:rsidR="00514C9D" w:rsidRPr="00C4699B" w:rsidRDefault="00514C9D" w:rsidP="00514C9D">
            <w:pPr>
              <w:rPr>
                <w:rFonts w:asciiTheme="minorHAnsi" w:hAnsiTheme="minorHAnsi" w:cstheme="minorHAnsi"/>
                <w:lang w:val="en-GB"/>
              </w:rPr>
            </w:pPr>
            <w:r w:rsidRPr="00C4699B">
              <w:rPr>
                <w:rFonts w:asciiTheme="minorHAnsi" w:hAnsiTheme="minorHAnsi" w:cstheme="minorHAnsi"/>
                <w:lang w:val="en-GB"/>
              </w:rPr>
              <w:t>Increase the visibility of the Roma Community</w:t>
            </w:r>
          </w:p>
          <w:p w14:paraId="01A1F0BA" w14:textId="77777777" w:rsidR="00514C9D" w:rsidRPr="00C4699B" w:rsidRDefault="00514C9D" w:rsidP="00E168F6">
            <w:pPr>
              <w:pStyle w:val="ListParagraph"/>
              <w:ind w:left="720" w:firstLine="0"/>
              <w:rPr>
                <w:rFonts w:asciiTheme="minorHAnsi" w:hAnsiTheme="minorHAnsi" w:cstheme="minorHAnsi"/>
                <w:u w:val="none"/>
                <w:lang w:val="en-GB"/>
              </w:rPr>
            </w:pPr>
          </w:p>
        </w:tc>
      </w:tr>
    </w:tbl>
    <w:p w14:paraId="61DFD877" w14:textId="77777777" w:rsidR="00514C9D" w:rsidRPr="00C4699B" w:rsidRDefault="00514C9D">
      <w:pPr>
        <w:rPr>
          <w:rFonts w:asciiTheme="minorHAnsi" w:hAnsiTheme="minorHAnsi" w:cstheme="minorHAnsi"/>
          <w:lang w:val="en-GB"/>
        </w:rPr>
      </w:pPr>
    </w:p>
    <w:p w14:paraId="5360299A" w14:textId="77777777" w:rsidR="006F5379" w:rsidRDefault="006F5379" w:rsidP="00405BE9">
      <w:pPr>
        <w:jc w:val="both"/>
        <w:rPr>
          <w:rFonts w:asciiTheme="minorHAnsi" w:hAnsiTheme="minorHAnsi" w:cstheme="minorHAnsi"/>
          <w:b/>
          <w:bCs/>
          <w:lang w:val="en-GB"/>
        </w:rPr>
      </w:pPr>
    </w:p>
    <w:p w14:paraId="638042B7" w14:textId="0ADCCAE3" w:rsidR="00514C9D" w:rsidRDefault="00405BE9" w:rsidP="00405BE9">
      <w:pPr>
        <w:jc w:val="both"/>
        <w:rPr>
          <w:rFonts w:asciiTheme="minorHAnsi" w:hAnsiTheme="minorHAnsi" w:cstheme="minorHAnsi"/>
          <w:lang w:val="en-GB"/>
        </w:rPr>
      </w:pPr>
      <w:r w:rsidRPr="00C4699B">
        <w:rPr>
          <w:rFonts w:asciiTheme="minorHAnsi" w:hAnsiTheme="minorHAnsi" w:cstheme="minorHAnsi"/>
          <w:b/>
          <w:bCs/>
          <w:lang w:val="en-GB"/>
        </w:rPr>
        <w:lastRenderedPageBreak/>
        <w:t xml:space="preserve">Thorsten </w:t>
      </w:r>
      <w:proofErr w:type="spellStart"/>
      <w:r w:rsidRPr="00C4699B">
        <w:rPr>
          <w:rFonts w:asciiTheme="minorHAnsi" w:hAnsiTheme="minorHAnsi" w:cstheme="minorHAnsi"/>
          <w:b/>
          <w:bCs/>
          <w:lang w:val="en-GB"/>
        </w:rPr>
        <w:t>Afflerbach</w:t>
      </w:r>
      <w:proofErr w:type="spellEnd"/>
      <w:r w:rsidRPr="00C4699B">
        <w:rPr>
          <w:rFonts w:asciiTheme="minorHAnsi" w:hAnsiTheme="minorHAnsi" w:cstheme="minorHAnsi"/>
          <w:lang w:val="en-GB"/>
        </w:rPr>
        <w:t xml:space="preserve"> </w:t>
      </w:r>
      <w:r w:rsidR="00514C9D" w:rsidRPr="00C4699B">
        <w:rPr>
          <w:rFonts w:asciiTheme="minorHAnsi" w:hAnsiTheme="minorHAnsi" w:cstheme="minorHAnsi"/>
          <w:lang w:val="en-GB"/>
        </w:rPr>
        <w:t xml:space="preserve">highlighted the significance of 8 April </w:t>
      </w:r>
      <w:r w:rsidR="003C1883">
        <w:rPr>
          <w:rFonts w:asciiTheme="minorHAnsi" w:hAnsiTheme="minorHAnsi" w:cstheme="minorHAnsi"/>
          <w:lang w:val="en-GB"/>
        </w:rPr>
        <w:t xml:space="preserve">(International Roma Day) </w:t>
      </w:r>
      <w:r w:rsidR="00514C9D" w:rsidRPr="00C4699B">
        <w:rPr>
          <w:rFonts w:asciiTheme="minorHAnsi" w:hAnsiTheme="minorHAnsi" w:cstheme="minorHAnsi"/>
          <w:lang w:val="en-GB"/>
        </w:rPr>
        <w:t>as a pivotal date for raising awareness and visibility of the Roma community, emphasising its cultural and historical importance. He also underscored the relevance of the 5 November, dedicated to celebrating the Romani language and its rich heritage.</w:t>
      </w:r>
    </w:p>
    <w:p w14:paraId="4A8C5F7D" w14:textId="77777777" w:rsidR="002852D1" w:rsidRPr="00C4699B" w:rsidRDefault="002852D1" w:rsidP="00405BE9">
      <w:pPr>
        <w:jc w:val="both"/>
        <w:rPr>
          <w:rFonts w:asciiTheme="minorHAnsi" w:hAnsiTheme="minorHAnsi" w:cstheme="minorHAnsi"/>
          <w:lang w:val="en-GB"/>
        </w:rPr>
      </w:pPr>
    </w:p>
    <w:p w14:paraId="063825AA" w14:textId="24931F6E" w:rsidR="00FB6BE7" w:rsidRDefault="00514C9D" w:rsidP="00405BE9">
      <w:pPr>
        <w:jc w:val="both"/>
        <w:rPr>
          <w:rFonts w:asciiTheme="minorHAnsi" w:hAnsiTheme="minorHAnsi" w:cstheme="minorHAnsi"/>
          <w:lang w:val="en-GB"/>
        </w:rPr>
      </w:pPr>
      <w:r w:rsidRPr="00C4699B">
        <w:rPr>
          <w:rFonts w:asciiTheme="minorHAnsi" w:hAnsiTheme="minorHAnsi" w:cstheme="minorHAnsi"/>
          <w:lang w:val="en-GB"/>
        </w:rPr>
        <w:t>The Council of Europe is actively engaged in promoting Roma culture and inclusion, notably through its co-funding of the European Roma Institute for Arts and Culture (ERIAC), based in Berlin (</w:t>
      </w:r>
      <w:hyperlink r:id="rId56" w:history="1">
        <w:r w:rsidRPr="00C4699B">
          <w:rPr>
            <w:rStyle w:val="Hyperlink"/>
            <w:rFonts w:asciiTheme="minorHAnsi" w:hAnsiTheme="minorHAnsi" w:cstheme="minorHAnsi"/>
            <w:color w:val="auto"/>
            <w:u w:val="none"/>
            <w:lang w:val="en-GB"/>
          </w:rPr>
          <w:t>https://eriac.org/</w:t>
        </w:r>
      </w:hyperlink>
      <w:r w:rsidRPr="00C4699B">
        <w:rPr>
          <w:rFonts w:asciiTheme="minorHAnsi" w:hAnsiTheme="minorHAnsi" w:cstheme="minorHAnsi"/>
          <w:lang w:val="en-GB"/>
        </w:rPr>
        <w:t>)</w:t>
      </w:r>
      <w:r w:rsidR="003C1883">
        <w:rPr>
          <w:rFonts w:asciiTheme="minorHAnsi" w:hAnsiTheme="minorHAnsi" w:cstheme="minorHAnsi"/>
          <w:lang w:val="en-GB"/>
        </w:rPr>
        <w:t>, with a branch office in Belgrade, Serbia</w:t>
      </w:r>
      <w:r w:rsidRPr="00C4699B">
        <w:rPr>
          <w:rFonts w:asciiTheme="minorHAnsi" w:hAnsiTheme="minorHAnsi" w:cstheme="minorHAnsi"/>
          <w:lang w:val="en-GB"/>
        </w:rPr>
        <w:t>. This institute serves as a vital platform for showcasing Roma contributions to arts, culture, and society at large.</w:t>
      </w:r>
    </w:p>
    <w:p w14:paraId="3309A9C6" w14:textId="77777777" w:rsidR="002852D1" w:rsidRPr="00C4699B" w:rsidRDefault="002852D1" w:rsidP="00405BE9">
      <w:pPr>
        <w:jc w:val="both"/>
        <w:rPr>
          <w:rFonts w:asciiTheme="minorHAnsi" w:hAnsiTheme="minorHAnsi" w:cstheme="minorHAnsi"/>
          <w:lang w:val="en-GB"/>
        </w:rPr>
      </w:pPr>
    </w:p>
    <w:p w14:paraId="14C2E18E" w14:textId="4A0596DE" w:rsidR="00514C9D" w:rsidRDefault="00514C9D" w:rsidP="00405BE9">
      <w:pPr>
        <w:jc w:val="both"/>
        <w:rPr>
          <w:rFonts w:asciiTheme="minorHAnsi" w:hAnsiTheme="minorHAnsi" w:cstheme="minorHAnsi"/>
          <w:lang w:val="en-GB"/>
        </w:rPr>
      </w:pPr>
      <w:r w:rsidRPr="00C4699B">
        <w:rPr>
          <w:rFonts w:asciiTheme="minorHAnsi" w:hAnsiTheme="minorHAnsi" w:cstheme="minorHAnsi"/>
          <w:lang w:val="en-GB"/>
        </w:rPr>
        <w:t xml:space="preserve">Additionally, the </w:t>
      </w:r>
      <w:proofErr w:type="spellStart"/>
      <w:r w:rsidRPr="00C4699B">
        <w:rPr>
          <w:rFonts w:asciiTheme="minorHAnsi" w:hAnsiTheme="minorHAnsi" w:cstheme="minorHAnsi"/>
          <w:lang w:val="en-GB"/>
        </w:rPr>
        <w:t>CoE</w:t>
      </w:r>
      <w:proofErr w:type="spellEnd"/>
      <w:r w:rsidRPr="00C4699B">
        <w:rPr>
          <w:rFonts w:asciiTheme="minorHAnsi" w:hAnsiTheme="minorHAnsi" w:cstheme="minorHAnsi"/>
          <w:lang w:val="en-GB"/>
        </w:rPr>
        <w:t xml:space="preserve"> collaborated with the European Commission (EC) on the </w:t>
      </w:r>
      <w:hyperlink r:id="rId57" w:history="1">
        <w:proofErr w:type="spellStart"/>
        <w:r w:rsidRPr="00C4699B">
          <w:rPr>
            <w:rStyle w:val="Hyperlink"/>
            <w:rFonts w:asciiTheme="minorHAnsi" w:hAnsiTheme="minorHAnsi" w:cstheme="minorHAnsi"/>
            <w:u w:val="none"/>
            <w:lang w:val="en-GB"/>
          </w:rPr>
          <w:t>RomED</w:t>
        </w:r>
        <w:proofErr w:type="spellEnd"/>
        <w:r w:rsidRPr="00C4699B">
          <w:rPr>
            <w:rStyle w:val="Hyperlink"/>
            <w:rFonts w:asciiTheme="minorHAnsi" w:hAnsiTheme="minorHAnsi" w:cstheme="minorHAnsi"/>
            <w:u w:val="none"/>
            <w:lang w:val="en-GB"/>
          </w:rPr>
          <w:t xml:space="preserve"> project</w:t>
        </w:r>
      </w:hyperlink>
      <w:r w:rsidR="00405BE9" w:rsidRPr="00C4699B">
        <w:rPr>
          <w:rFonts w:asciiTheme="minorHAnsi" w:hAnsiTheme="minorHAnsi" w:cstheme="minorHAnsi"/>
          <w:lang w:val="en-GB"/>
        </w:rPr>
        <w:t xml:space="preserve">. </w:t>
      </w:r>
      <w:r w:rsidRPr="00C4699B">
        <w:rPr>
          <w:rFonts w:asciiTheme="minorHAnsi" w:hAnsiTheme="minorHAnsi" w:cstheme="minorHAnsi"/>
          <w:lang w:val="en-GB"/>
        </w:rPr>
        <w:t xml:space="preserve">The </w:t>
      </w:r>
      <w:proofErr w:type="spellStart"/>
      <w:r w:rsidRPr="00C4699B">
        <w:rPr>
          <w:rFonts w:asciiTheme="minorHAnsi" w:hAnsiTheme="minorHAnsi" w:cstheme="minorHAnsi"/>
          <w:lang w:val="en-GB"/>
        </w:rPr>
        <w:t>RomED</w:t>
      </w:r>
      <w:proofErr w:type="spellEnd"/>
      <w:r w:rsidRPr="00C4699B">
        <w:rPr>
          <w:rFonts w:asciiTheme="minorHAnsi" w:hAnsiTheme="minorHAnsi" w:cstheme="minorHAnsi"/>
          <w:lang w:val="en-GB"/>
        </w:rPr>
        <w:t xml:space="preserve"> project was designed to foster the inclusion and active participation of the Roma population through education. It aimed to enhance access to quality education for Roma </w:t>
      </w:r>
      <w:r w:rsidR="0069719B">
        <w:rPr>
          <w:rFonts w:asciiTheme="minorHAnsi" w:hAnsiTheme="minorHAnsi" w:cstheme="minorHAnsi"/>
          <w:lang w:val="en-GB"/>
        </w:rPr>
        <w:t>persons</w:t>
      </w:r>
      <w:r w:rsidRPr="00C4699B">
        <w:rPr>
          <w:rFonts w:asciiTheme="minorHAnsi" w:hAnsiTheme="minorHAnsi" w:cstheme="minorHAnsi"/>
          <w:lang w:val="en-GB"/>
        </w:rPr>
        <w:t xml:space="preserve"> while simultaneously strengthening the capacities of local communities to support educational integration.</w:t>
      </w:r>
    </w:p>
    <w:p w14:paraId="1353C926" w14:textId="77777777" w:rsidR="00C93377" w:rsidRDefault="00C93377" w:rsidP="00405BE9">
      <w:pPr>
        <w:jc w:val="both"/>
        <w:rPr>
          <w:rFonts w:asciiTheme="minorHAnsi" w:hAnsiTheme="minorHAnsi" w:cstheme="minorHAnsi"/>
          <w:lang w:val="en-GB"/>
        </w:rPr>
      </w:pPr>
    </w:p>
    <w:p w14:paraId="10587200" w14:textId="026D1B1C" w:rsidR="00C93377" w:rsidRPr="00233022" w:rsidRDefault="00C93377" w:rsidP="00405BE9">
      <w:pPr>
        <w:jc w:val="both"/>
        <w:rPr>
          <w:rFonts w:asciiTheme="minorHAnsi" w:hAnsiTheme="minorHAnsi" w:cstheme="minorHAnsi"/>
          <w:lang w:val="en-GB"/>
        </w:rPr>
      </w:pPr>
      <w:r>
        <w:rPr>
          <w:rFonts w:asciiTheme="minorHAnsi" w:hAnsiTheme="minorHAnsi" w:cstheme="minorHAnsi"/>
          <w:lang w:val="en-GB"/>
        </w:rPr>
        <w:t>Download the full report on the t</w:t>
      </w:r>
      <w:r w:rsidRPr="00C93377">
        <w:rPr>
          <w:rFonts w:asciiTheme="minorHAnsi" w:hAnsiTheme="minorHAnsi" w:cstheme="minorHAnsi"/>
          <w:lang w:val="en-GB"/>
        </w:rPr>
        <w:t>hematic workshop 2 – Promoting inclusion of Roma and Travellers, the role of intercultural cities</w:t>
      </w:r>
      <w:r w:rsidR="00B17663">
        <w:rPr>
          <w:rFonts w:asciiTheme="minorHAnsi" w:hAnsiTheme="minorHAnsi" w:cstheme="minorHAnsi"/>
          <w:lang w:val="en-GB"/>
        </w:rPr>
        <w:t xml:space="preserve">, here: </w:t>
      </w:r>
      <w:hyperlink r:id="rId58" w:history="1">
        <w:r w:rsidR="00233022" w:rsidRPr="00233022">
          <w:rPr>
            <w:rStyle w:val="Hyperlink"/>
            <w:rFonts w:asciiTheme="minorHAnsi" w:hAnsiTheme="minorHAnsi" w:cstheme="minorHAnsi"/>
          </w:rPr>
          <w:t>https://rm.coe.int/report-workshop-reflecting-on-inclusion-of-roma-and-travellers-in-inte/1680b4d729</w:t>
        </w:r>
      </w:hyperlink>
    </w:p>
    <w:p w14:paraId="6BA7772B" w14:textId="7D29185A" w:rsidR="00595CA8" w:rsidRPr="00C4699B" w:rsidRDefault="00595CA8">
      <w:pPr>
        <w:rPr>
          <w:rFonts w:asciiTheme="minorHAnsi" w:hAnsiTheme="minorHAnsi" w:cstheme="minorHAnsi"/>
          <w:color w:val="FF0000"/>
          <w:lang w:val="en-GB"/>
        </w:rPr>
      </w:pPr>
    </w:p>
    <w:p w14:paraId="03C3C226" w14:textId="3B2A831D" w:rsidR="00FB6BE7" w:rsidRPr="001C6145" w:rsidRDefault="00FB6BE7" w:rsidP="001C6145">
      <w:pPr>
        <w:pStyle w:val="Heading2"/>
        <w:ind w:left="0"/>
        <w:jc w:val="left"/>
        <w:rPr>
          <w:rFonts w:asciiTheme="minorHAnsi" w:hAnsiTheme="minorHAnsi" w:cstheme="minorHAnsi"/>
          <w:b/>
          <w:bCs/>
          <w:color w:val="1F497D" w:themeColor="text2"/>
          <w:sz w:val="24"/>
          <w:szCs w:val="24"/>
          <w:u w:val="single"/>
          <w:lang w:val="en-GB"/>
        </w:rPr>
      </w:pPr>
      <w:bookmarkStart w:id="14" w:name="_Toc193192429"/>
      <w:r w:rsidRPr="001C6145">
        <w:rPr>
          <w:rFonts w:asciiTheme="minorHAnsi" w:hAnsiTheme="minorHAnsi" w:cstheme="minorHAnsi"/>
          <w:b/>
          <w:bCs/>
          <w:color w:val="1F497D" w:themeColor="text2"/>
          <w:sz w:val="24"/>
          <w:szCs w:val="24"/>
          <w:u w:val="single"/>
          <w:lang w:val="en-GB"/>
        </w:rPr>
        <w:t>Closing remarks</w:t>
      </w:r>
      <w:bookmarkEnd w:id="14"/>
    </w:p>
    <w:p w14:paraId="07FBD3E5" w14:textId="77777777" w:rsidR="00FB6BE7" w:rsidRPr="00C4699B" w:rsidRDefault="00FB6BE7" w:rsidP="00FB6BE7">
      <w:pPr>
        <w:rPr>
          <w:rFonts w:asciiTheme="minorHAnsi" w:hAnsiTheme="minorHAnsi" w:cstheme="minorHAnsi"/>
          <w:lang w:val="en-GB"/>
        </w:rPr>
      </w:pPr>
    </w:p>
    <w:p w14:paraId="62FCB27C" w14:textId="68F4B150" w:rsidR="00FB6BE7" w:rsidRDefault="006F5379" w:rsidP="00405BE9">
      <w:pPr>
        <w:jc w:val="both"/>
        <w:rPr>
          <w:rFonts w:asciiTheme="minorHAnsi" w:hAnsiTheme="minorHAnsi" w:cstheme="minorHAnsi"/>
          <w:lang w:val="en-GB"/>
        </w:rPr>
      </w:pPr>
      <w:r>
        <w:rPr>
          <w:noProof/>
        </w:rPr>
        <w:drawing>
          <wp:anchor distT="0" distB="0" distL="114300" distR="114300" simplePos="0" relativeHeight="251664384" behindDoc="0" locked="0" layoutInCell="1" allowOverlap="1" wp14:anchorId="698DEC81" wp14:editId="0E86F8E5">
            <wp:simplePos x="0" y="0"/>
            <wp:positionH relativeFrom="margin">
              <wp:posOffset>3448989</wp:posOffset>
            </wp:positionH>
            <wp:positionV relativeFrom="paragraph">
              <wp:posOffset>29679</wp:posOffset>
            </wp:positionV>
            <wp:extent cx="2552065" cy="1920240"/>
            <wp:effectExtent l="0" t="0" r="635" b="3810"/>
            <wp:wrapSquare wrapText="bothSides"/>
            <wp:docPr id="1345720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52065" cy="1920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5BE9" w:rsidRPr="00C4699B">
        <w:rPr>
          <w:rFonts w:asciiTheme="minorHAnsi" w:hAnsiTheme="minorHAnsi" w:cstheme="minorHAnsi"/>
          <w:b/>
          <w:bCs/>
          <w:lang w:val="en-GB"/>
        </w:rPr>
        <w:t xml:space="preserve">Rita </w:t>
      </w:r>
      <w:proofErr w:type="spellStart"/>
      <w:r w:rsidR="00405BE9" w:rsidRPr="00C4699B">
        <w:rPr>
          <w:rFonts w:asciiTheme="minorHAnsi" w:hAnsiTheme="minorHAnsi" w:cstheme="minorHAnsi"/>
          <w:b/>
          <w:bCs/>
          <w:lang w:val="en-GB"/>
        </w:rPr>
        <w:t>Marascalchi</w:t>
      </w:r>
      <w:proofErr w:type="spellEnd"/>
      <w:r w:rsidR="00405BE9" w:rsidRPr="00C4699B">
        <w:rPr>
          <w:rFonts w:asciiTheme="minorHAnsi" w:hAnsiTheme="minorHAnsi" w:cstheme="minorHAnsi"/>
          <w:lang w:val="en-GB"/>
        </w:rPr>
        <w:t xml:space="preserve"> </w:t>
      </w:r>
      <w:r w:rsidR="00FB6BE7" w:rsidRPr="00C4699B">
        <w:rPr>
          <w:rFonts w:asciiTheme="minorHAnsi" w:hAnsiTheme="minorHAnsi" w:cstheme="minorHAnsi"/>
          <w:lang w:val="en-GB"/>
        </w:rPr>
        <w:t>expressed her heartfelt thanks for the active participation and the valuable contribution the participants make in their daily work.</w:t>
      </w:r>
    </w:p>
    <w:p w14:paraId="13582507" w14:textId="77777777" w:rsidR="002852D1" w:rsidRPr="00C4699B" w:rsidRDefault="002852D1" w:rsidP="00405BE9">
      <w:pPr>
        <w:jc w:val="both"/>
        <w:rPr>
          <w:rFonts w:asciiTheme="minorHAnsi" w:hAnsiTheme="minorHAnsi" w:cstheme="minorHAnsi"/>
          <w:lang w:val="en-GB"/>
        </w:rPr>
      </w:pPr>
    </w:p>
    <w:p w14:paraId="37913930" w14:textId="7B9D9FFD" w:rsidR="00FB6BE7" w:rsidRDefault="00FB6BE7" w:rsidP="00405BE9">
      <w:pPr>
        <w:jc w:val="both"/>
        <w:rPr>
          <w:rFonts w:asciiTheme="minorHAnsi" w:hAnsiTheme="minorHAnsi" w:cstheme="minorHAnsi"/>
          <w:lang w:val="en-GB"/>
        </w:rPr>
      </w:pPr>
      <w:r w:rsidRPr="00C4699B">
        <w:rPr>
          <w:rFonts w:asciiTheme="minorHAnsi" w:hAnsiTheme="minorHAnsi" w:cstheme="minorHAnsi"/>
          <w:lang w:val="en-GB"/>
        </w:rPr>
        <w:t>As we look ahead to the next year, she kindly invited cities to express their interest in hosting the upcoming meeting. The City of Paris has indicated its willingness to serve as the host for the next gathering.</w:t>
      </w:r>
    </w:p>
    <w:p w14:paraId="594BB064" w14:textId="77777777" w:rsidR="002852D1" w:rsidRPr="00C4699B" w:rsidRDefault="002852D1" w:rsidP="00405BE9">
      <w:pPr>
        <w:jc w:val="both"/>
        <w:rPr>
          <w:rFonts w:asciiTheme="minorHAnsi" w:hAnsiTheme="minorHAnsi" w:cstheme="minorHAnsi"/>
          <w:lang w:val="en-GB"/>
        </w:rPr>
      </w:pPr>
    </w:p>
    <w:p w14:paraId="47BAD0E2" w14:textId="5B32F382" w:rsidR="00FB6BE7" w:rsidRPr="00C4699B" w:rsidRDefault="00FB6BE7" w:rsidP="00405BE9">
      <w:pPr>
        <w:jc w:val="both"/>
        <w:rPr>
          <w:rFonts w:asciiTheme="minorHAnsi" w:hAnsiTheme="minorHAnsi" w:cstheme="minorHAnsi"/>
          <w:lang w:val="en-GB"/>
        </w:rPr>
      </w:pPr>
      <w:r w:rsidRPr="00C4699B">
        <w:rPr>
          <w:rFonts w:asciiTheme="minorHAnsi" w:hAnsiTheme="minorHAnsi" w:cstheme="minorHAnsi"/>
          <w:lang w:val="en-GB"/>
        </w:rPr>
        <w:t>In addition, the possibility of organising a study visit has been mentioned. Cities are encouraged to reflect on this opportunity and consider potential collaborations over the coming months. Such initiatives would further strengthen our shared objectives and foster deeper exchanges among participating communities</w:t>
      </w:r>
      <w:r w:rsidR="00ED4F75">
        <w:rPr>
          <w:rFonts w:asciiTheme="minorHAnsi" w:hAnsiTheme="minorHAnsi" w:cstheme="minorHAnsi"/>
          <w:lang w:val="en-GB"/>
        </w:rPr>
        <w:t>.</w:t>
      </w:r>
    </w:p>
    <w:p w14:paraId="64EC3ECC" w14:textId="77777777" w:rsidR="00514C9D" w:rsidRPr="00C4699B" w:rsidRDefault="00514C9D">
      <w:pPr>
        <w:rPr>
          <w:rFonts w:asciiTheme="minorHAnsi" w:hAnsiTheme="minorHAnsi" w:cstheme="minorHAnsi"/>
          <w:lang w:val="en-GB"/>
        </w:rPr>
      </w:pPr>
    </w:p>
    <w:p w14:paraId="56320A00" w14:textId="6F64F307" w:rsidR="00405BE9" w:rsidRPr="001C6145" w:rsidRDefault="00235245" w:rsidP="001C6145">
      <w:pPr>
        <w:pStyle w:val="Heading2"/>
        <w:ind w:left="0"/>
        <w:jc w:val="left"/>
        <w:rPr>
          <w:rFonts w:asciiTheme="minorHAnsi" w:hAnsiTheme="minorHAnsi" w:cstheme="minorHAnsi"/>
          <w:b/>
          <w:bCs/>
          <w:color w:val="1F497D" w:themeColor="text2"/>
          <w:sz w:val="24"/>
          <w:szCs w:val="24"/>
          <w:u w:val="single"/>
          <w:lang w:val="en-GB"/>
        </w:rPr>
      </w:pPr>
      <w:bookmarkStart w:id="15" w:name="_Toc193192430"/>
      <w:r w:rsidRPr="001C6145">
        <w:rPr>
          <w:rFonts w:asciiTheme="minorHAnsi" w:hAnsiTheme="minorHAnsi" w:cstheme="minorHAnsi"/>
          <w:b/>
          <w:bCs/>
          <w:color w:val="1F497D" w:themeColor="text2"/>
          <w:sz w:val="24"/>
          <w:szCs w:val="24"/>
          <w:u w:val="single"/>
          <w:lang w:val="en-GB"/>
        </w:rPr>
        <w:t>Field visit</w:t>
      </w:r>
      <w:r w:rsidR="00FD12D6" w:rsidRPr="001C6145">
        <w:rPr>
          <w:rFonts w:asciiTheme="minorHAnsi" w:hAnsiTheme="minorHAnsi" w:cstheme="minorHAnsi"/>
          <w:b/>
          <w:bCs/>
          <w:color w:val="1F497D" w:themeColor="text2"/>
          <w:sz w:val="24"/>
          <w:szCs w:val="24"/>
          <w:u w:val="single"/>
          <w:lang w:val="en-GB"/>
        </w:rPr>
        <w:t xml:space="preserve"> </w:t>
      </w:r>
      <w:r w:rsidR="002852D1" w:rsidRPr="001C6145">
        <w:rPr>
          <w:rFonts w:asciiTheme="minorHAnsi" w:hAnsiTheme="minorHAnsi" w:cstheme="minorHAnsi"/>
          <w:b/>
          <w:bCs/>
          <w:color w:val="1F497D" w:themeColor="text2"/>
          <w:sz w:val="24"/>
          <w:szCs w:val="24"/>
          <w:u w:val="single"/>
          <w:lang w:val="en-GB"/>
        </w:rPr>
        <w:t xml:space="preserve">to the </w:t>
      </w:r>
      <w:proofErr w:type="spellStart"/>
      <w:r w:rsidR="00FB6BE7" w:rsidRPr="001C6145">
        <w:rPr>
          <w:rFonts w:asciiTheme="minorHAnsi" w:hAnsiTheme="minorHAnsi" w:cstheme="minorHAnsi"/>
          <w:b/>
          <w:bCs/>
          <w:color w:val="1F497D" w:themeColor="text2"/>
          <w:sz w:val="24"/>
          <w:szCs w:val="24"/>
          <w:u w:val="single"/>
          <w:lang w:val="en-GB"/>
        </w:rPr>
        <w:t>Ciga</w:t>
      </w:r>
      <w:proofErr w:type="spellEnd"/>
      <w:r w:rsidR="00FB6BE7" w:rsidRPr="001C6145">
        <w:rPr>
          <w:rFonts w:asciiTheme="minorHAnsi" w:hAnsiTheme="minorHAnsi" w:cstheme="minorHAnsi"/>
          <w:b/>
          <w:bCs/>
          <w:color w:val="1F497D" w:themeColor="text2"/>
          <w:sz w:val="24"/>
          <w:szCs w:val="24"/>
          <w:u w:val="single"/>
          <w:lang w:val="en-GB"/>
        </w:rPr>
        <w:t xml:space="preserve"> Giro Project</w:t>
      </w:r>
      <w:bookmarkEnd w:id="15"/>
    </w:p>
    <w:p w14:paraId="58B67F6F" w14:textId="487E76E7" w:rsidR="002852D1" w:rsidRDefault="002852D1" w:rsidP="00405BE9">
      <w:pPr>
        <w:ind w:right="-8"/>
        <w:jc w:val="both"/>
        <w:rPr>
          <w:rFonts w:asciiTheme="minorHAnsi" w:hAnsiTheme="minorHAnsi" w:cstheme="minorHAnsi"/>
          <w:lang w:val="en-GB"/>
        </w:rPr>
      </w:pPr>
    </w:p>
    <w:p w14:paraId="6C43B291" w14:textId="77777777" w:rsidR="00FB6BE7" w:rsidRDefault="00FB6BE7" w:rsidP="00405BE9">
      <w:pPr>
        <w:ind w:right="-8"/>
        <w:jc w:val="both"/>
        <w:rPr>
          <w:rFonts w:asciiTheme="minorHAnsi" w:hAnsiTheme="minorHAnsi" w:cstheme="minorHAnsi"/>
          <w:lang w:val="en-GB"/>
        </w:rPr>
      </w:pPr>
      <w:r w:rsidRPr="00C4699B">
        <w:rPr>
          <w:rFonts w:asciiTheme="minorHAnsi" w:hAnsiTheme="minorHAnsi" w:cstheme="minorHAnsi"/>
          <w:lang w:val="en-GB"/>
        </w:rPr>
        <w:t xml:space="preserve">The </w:t>
      </w:r>
      <w:proofErr w:type="spellStart"/>
      <w:r w:rsidRPr="00C4699B">
        <w:rPr>
          <w:rFonts w:asciiTheme="minorHAnsi" w:hAnsiTheme="minorHAnsi" w:cstheme="minorHAnsi"/>
          <w:lang w:val="en-GB"/>
        </w:rPr>
        <w:t>Ciga</w:t>
      </w:r>
      <w:proofErr w:type="spellEnd"/>
      <w:r w:rsidRPr="00C4699B">
        <w:rPr>
          <w:rFonts w:asciiTheme="minorHAnsi" w:hAnsiTheme="minorHAnsi" w:cstheme="minorHAnsi"/>
          <w:lang w:val="en-GB"/>
        </w:rPr>
        <w:t xml:space="preserve"> Giro Project, based at the Vila de Prado Community Centre, is dedicated to supporting Roma communities through a comprehensive and strategic approach aimed at fostering social inclusion and integration.</w:t>
      </w:r>
    </w:p>
    <w:p w14:paraId="7C265E6E" w14:textId="1121568D" w:rsidR="002852D1" w:rsidRDefault="002852D1" w:rsidP="00405BE9">
      <w:pPr>
        <w:ind w:right="-8"/>
        <w:jc w:val="both"/>
        <w:rPr>
          <w:rFonts w:asciiTheme="minorHAnsi" w:hAnsiTheme="minorHAnsi" w:cstheme="minorHAnsi"/>
          <w:lang w:val="en-GB"/>
        </w:rPr>
      </w:pPr>
    </w:p>
    <w:p w14:paraId="6701A89B" w14:textId="77777777" w:rsidR="002852D1" w:rsidRPr="002852D1" w:rsidRDefault="002852D1" w:rsidP="002852D1">
      <w:pPr>
        <w:ind w:right="-8"/>
        <w:jc w:val="both"/>
        <w:rPr>
          <w:rFonts w:asciiTheme="minorHAnsi" w:hAnsiTheme="minorHAnsi" w:cstheme="minorHAnsi"/>
          <w:lang w:val="en-GB"/>
        </w:rPr>
      </w:pPr>
      <w:r w:rsidRPr="002852D1">
        <w:rPr>
          <w:rFonts w:asciiTheme="minorHAnsi" w:hAnsiTheme="minorHAnsi" w:cstheme="minorHAnsi"/>
          <w:lang w:val="en-GB"/>
        </w:rPr>
        <w:t>The project’s overarching objectives include:</w:t>
      </w:r>
    </w:p>
    <w:p w14:paraId="45AE2BE2" w14:textId="489DDBFF" w:rsidR="002852D1" w:rsidRPr="001C6145" w:rsidRDefault="002852D1" w:rsidP="001C6145">
      <w:pPr>
        <w:pStyle w:val="ListParagraph"/>
        <w:numPr>
          <w:ilvl w:val="0"/>
          <w:numId w:val="42"/>
        </w:numPr>
        <w:spacing w:before="0"/>
        <w:ind w:right="-8"/>
        <w:jc w:val="both"/>
        <w:rPr>
          <w:rFonts w:asciiTheme="minorHAnsi" w:hAnsiTheme="minorHAnsi" w:cstheme="minorHAnsi"/>
          <w:lang w:val="en-GB"/>
        </w:rPr>
      </w:pPr>
      <w:r w:rsidRPr="001C6145">
        <w:rPr>
          <w:rFonts w:asciiTheme="minorHAnsi" w:hAnsiTheme="minorHAnsi" w:cstheme="minorHAnsi"/>
          <w:u w:val="none"/>
          <w:lang w:val="en-GB"/>
        </w:rPr>
        <w:t xml:space="preserve">Promoting equal opportunities for </w:t>
      </w:r>
      <w:r w:rsidR="0069719B">
        <w:rPr>
          <w:rFonts w:asciiTheme="minorHAnsi" w:hAnsiTheme="minorHAnsi" w:cstheme="minorHAnsi"/>
          <w:u w:val="none"/>
          <w:lang w:val="en-GB"/>
        </w:rPr>
        <w:t>persons</w:t>
      </w:r>
      <w:r w:rsidRPr="001C6145">
        <w:rPr>
          <w:rFonts w:asciiTheme="minorHAnsi" w:hAnsiTheme="minorHAnsi" w:cstheme="minorHAnsi"/>
          <w:u w:val="none"/>
          <w:lang w:val="en-GB"/>
        </w:rPr>
        <w:t xml:space="preserve"> from disadvantaged backgrounds, with a particular</w:t>
      </w:r>
      <w:r w:rsidR="00ED4F75">
        <w:rPr>
          <w:rFonts w:asciiTheme="minorHAnsi" w:hAnsiTheme="minorHAnsi" w:cstheme="minorHAnsi"/>
          <w:u w:val="none"/>
          <w:lang w:val="en-GB"/>
        </w:rPr>
        <w:t xml:space="preserve"> </w:t>
      </w:r>
      <w:r w:rsidRPr="001C6145">
        <w:rPr>
          <w:rFonts w:asciiTheme="minorHAnsi" w:hAnsiTheme="minorHAnsi" w:cstheme="minorHAnsi"/>
          <w:u w:val="none"/>
          <w:lang w:val="en-GB"/>
        </w:rPr>
        <w:t>focus on children, youth, and families of Roma ethnicity.</w:t>
      </w:r>
    </w:p>
    <w:p w14:paraId="45D65451" w14:textId="0D068BA2" w:rsidR="002852D1" w:rsidRPr="001C6145" w:rsidRDefault="002852D1" w:rsidP="001C6145">
      <w:pPr>
        <w:pStyle w:val="ListParagraph"/>
        <w:numPr>
          <w:ilvl w:val="0"/>
          <w:numId w:val="42"/>
        </w:numPr>
        <w:spacing w:before="0"/>
        <w:ind w:right="-8"/>
        <w:jc w:val="both"/>
        <w:rPr>
          <w:rFonts w:asciiTheme="minorHAnsi" w:hAnsiTheme="minorHAnsi" w:cstheme="minorHAnsi"/>
          <w:lang w:val="en-GB"/>
        </w:rPr>
      </w:pPr>
      <w:r w:rsidRPr="001C6145">
        <w:rPr>
          <w:rFonts w:asciiTheme="minorHAnsi" w:hAnsiTheme="minorHAnsi" w:cstheme="minorHAnsi"/>
          <w:u w:val="none"/>
          <w:lang w:val="en-GB"/>
        </w:rPr>
        <w:t>Encouraging active citizenship to empower community members to participate meaningfully in</w:t>
      </w:r>
      <w:r w:rsidR="00ED4F75">
        <w:rPr>
          <w:rFonts w:asciiTheme="minorHAnsi" w:hAnsiTheme="minorHAnsi" w:cstheme="minorHAnsi"/>
          <w:u w:val="none"/>
          <w:lang w:val="en-GB"/>
        </w:rPr>
        <w:t xml:space="preserve"> </w:t>
      </w:r>
      <w:r w:rsidRPr="001C6145">
        <w:rPr>
          <w:rFonts w:asciiTheme="minorHAnsi" w:hAnsiTheme="minorHAnsi" w:cstheme="minorHAnsi"/>
          <w:u w:val="none"/>
          <w:lang w:val="en-GB"/>
        </w:rPr>
        <w:t>societal and civic life.</w:t>
      </w:r>
    </w:p>
    <w:p w14:paraId="4A6D91C0" w14:textId="3791A6C2" w:rsidR="002852D1" w:rsidRPr="001C6145" w:rsidRDefault="002852D1" w:rsidP="001C6145">
      <w:pPr>
        <w:pStyle w:val="ListParagraph"/>
        <w:numPr>
          <w:ilvl w:val="0"/>
          <w:numId w:val="42"/>
        </w:numPr>
        <w:spacing w:before="0"/>
        <w:ind w:right="-8"/>
        <w:jc w:val="both"/>
        <w:rPr>
          <w:rFonts w:asciiTheme="minorHAnsi" w:hAnsiTheme="minorHAnsi" w:cstheme="minorHAnsi"/>
          <w:lang w:val="en-GB"/>
        </w:rPr>
      </w:pPr>
      <w:r w:rsidRPr="001C6145">
        <w:rPr>
          <w:rFonts w:asciiTheme="minorHAnsi" w:hAnsiTheme="minorHAnsi" w:cstheme="minorHAnsi"/>
          <w:u w:val="none"/>
          <w:lang w:val="en-GB"/>
        </w:rPr>
        <w:t>Combating discrimination by addressing systemic barriers and fostering understanding and respect.</w:t>
      </w:r>
    </w:p>
    <w:p w14:paraId="687D42EC" w14:textId="77777777" w:rsidR="002852D1" w:rsidRDefault="002852D1" w:rsidP="001878CC">
      <w:pPr>
        <w:contextualSpacing/>
        <w:jc w:val="both"/>
        <w:rPr>
          <w:rFonts w:asciiTheme="minorHAnsi" w:hAnsiTheme="minorHAnsi" w:cstheme="minorHAnsi"/>
          <w:lang w:val="en-GB"/>
        </w:rPr>
      </w:pPr>
    </w:p>
    <w:p w14:paraId="287D3F36" w14:textId="7FFACECD" w:rsidR="004000C6" w:rsidRDefault="00FB6BE7" w:rsidP="001878CC">
      <w:pPr>
        <w:contextualSpacing/>
        <w:jc w:val="both"/>
        <w:rPr>
          <w:rFonts w:asciiTheme="minorHAnsi" w:hAnsiTheme="minorHAnsi" w:cstheme="minorHAnsi"/>
          <w:lang w:val="en-GB"/>
        </w:rPr>
      </w:pPr>
      <w:r w:rsidRPr="00C4699B">
        <w:rPr>
          <w:rFonts w:asciiTheme="minorHAnsi" w:hAnsiTheme="minorHAnsi" w:cstheme="minorHAnsi"/>
          <w:lang w:val="en-GB"/>
        </w:rPr>
        <w:lastRenderedPageBreak/>
        <w:t xml:space="preserve">A central pillar of the initiative is recognising and harnessing the educational and transformative power of arts and sports. By integrating these mediums into its programmes, the project seeks to inspire, engage, and equip </w:t>
      </w:r>
      <w:r w:rsidR="0069719B">
        <w:rPr>
          <w:rFonts w:asciiTheme="minorHAnsi" w:hAnsiTheme="minorHAnsi" w:cstheme="minorHAnsi"/>
          <w:lang w:val="en-GB"/>
        </w:rPr>
        <w:t>persons</w:t>
      </w:r>
      <w:r w:rsidRPr="00C4699B">
        <w:rPr>
          <w:rFonts w:asciiTheme="minorHAnsi" w:hAnsiTheme="minorHAnsi" w:cstheme="minorHAnsi"/>
          <w:lang w:val="en-GB"/>
        </w:rPr>
        <w:t xml:space="preserve"> with the tools and confidence needed to thrive in an inclusive society.</w:t>
      </w:r>
      <w:r w:rsidR="002852D1">
        <w:rPr>
          <w:rFonts w:asciiTheme="minorHAnsi" w:hAnsiTheme="minorHAnsi" w:cstheme="minorHAnsi"/>
          <w:lang w:val="en-GB"/>
        </w:rPr>
        <w:t xml:space="preserve"> </w:t>
      </w:r>
      <w:r w:rsidRPr="00C4699B">
        <w:rPr>
          <w:rFonts w:asciiTheme="minorHAnsi" w:hAnsiTheme="minorHAnsi" w:cstheme="minorHAnsi"/>
          <w:lang w:val="en-GB"/>
        </w:rPr>
        <w:t xml:space="preserve">The </w:t>
      </w:r>
      <w:proofErr w:type="spellStart"/>
      <w:r w:rsidRPr="00C4699B">
        <w:rPr>
          <w:rFonts w:asciiTheme="minorHAnsi" w:hAnsiTheme="minorHAnsi" w:cstheme="minorHAnsi"/>
          <w:lang w:val="en-GB"/>
        </w:rPr>
        <w:t>Ciga</w:t>
      </w:r>
      <w:proofErr w:type="spellEnd"/>
      <w:r w:rsidRPr="00C4699B">
        <w:rPr>
          <w:rFonts w:asciiTheme="minorHAnsi" w:hAnsiTheme="minorHAnsi" w:cstheme="minorHAnsi"/>
          <w:lang w:val="en-GB"/>
        </w:rPr>
        <w:t xml:space="preserve"> Giro Project serves as a vital platform for promoting diversity and equality, while celebrating the unique cultural heritage and potential of Roma communities.</w:t>
      </w:r>
    </w:p>
    <w:p w14:paraId="67EECE89" w14:textId="77777777" w:rsidR="00A74CCA" w:rsidRDefault="00A74CCA" w:rsidP="001878CC">
      <w:pPr>
        <w:contextualSpacing/>
        <w:jc w:val="both"/>
        <w:rPr>
          <w:rFonts w:asciiTheme="minorHAnsi" w:hAnsiTheme="minorHAnsi" w:cstheme="minorHAnsi"/>
          <w:lang w:val="en-GB"/>
        </w:rPr>
      </w:pPr>
    </w:p>
    <w:p w14:paraId="4F764864" w14:textId="77777777" w:rsidR="00A74CCA" w:rsidRDefault="00A74CCA" w:rsidP="001878CC">
      <w:pPr>
        <w:contextualSpacing/>
        <w:jc w:val="both"/>
        <w:rPr>
          <w:rFonts w:asciiTheme="minorHAnsi" w:hAnsiTheme="minorHAnsi" w:cstheme="minorHAnsi"/>
          <w:lang w:val="en-GB"/>
        </w:rPr>
      </w:pPr>
    </w:p>
    <w:p w14:paraId="07C41061" w14:textId="77777777" w:rsidR="00925028" w:rsidRDefault="00925028" w:rsidP="001878CC">
      <w:pPr>
        <w:contextualSpacing/>
        <w:jc w:val="both"/>
        <w:rPr>
          <w:rFonts w:asciiTheme="minorHAnsi" w:hAnsiTheme="minorHAnsi" w:cstheme="minorHAnsi"/>
          <w:lang w:val="en-GB"/>
        </w:rPr>
      </w:pPr>
      <w:r>
        <w:rPr>
          <w:rFonts w:asciiTheme="minorHAnsi" w:hAnsiTheme="minorHAnsi" w:cstheme="minorHAnsi"/>
          <w:lang w:val="en-GB"/>
        </w:rPr>
        <w:br w:type="page"/>
      </w:r>
    </w:p>
    <w:p w14:paraId="07B509DF" w14:textId="70E997C1" w:rsidR="00925028" w:rsidRDefault="00ED4F75" w:rsidP="001878CC">
      <w:pPr>
        <w:contextualSpacing/>
        <w:jc w:val="both"/>
        <w:rPr>
          <w:rFonts w:asciiTheme="minorHAnsi" w:hAnsiTheme="minorHAnsi" w:cstheme="minorHAnsi"/>
          <w:lang w:val="en-GB"/>
        </w:rPr>
      </w:pPr>
      <w:r>
        <w:rPr>
          <w:noProof/>
        </w:rPr>
        <w:lastRenderedPageBreak/>
        <w:drawing>
          <wp:anchor distT="0" distB="0" distL="114300" distR="114300" simplePos="0" relativeHeight="251661312" behindDoc="1" locked="0" layoutInCell="1" allowOverlap="1" wp14:anchorId="7B36ABF4" wp14:editId="34C34592">
            <wp:simplePos x="0" y="0"/>
            <wp:positionH relativeFrom="margin">
              <wp:posOffset>3808730</wp:posOffset>
            </wp:positionH>
            <wp:positionV relativeFrom="paragraph">
              <wp:posOffset>-530860</wp:posOffset>
            </wp:positionV>
            <wp:extent cx="2276237" cy="783772"/>
            <wp:effectExtent l="0" t="0" r="0" b="0"/>
            <wp:wrapNone/>
            <wp:docPr id="1156629393" name="Picture 1156629393" descr="A logo with people jumping out of the sk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people jumping out of the sky&#10;&#10;Description automatically generated with medium confidenc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276237" cy="78377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03C8A51A" wp14:editId="1C4D93AA">
            <wp:simplePos x="0" y="0"/>
            <wp:positionH relativeFrom="margin">
              <wp:posOffset>1836420</wp:posOffset>
            </wp:positionH>
            <wp:positionV relativeFrom="margin">
              <wp:posOffset>-581660</wp:posOffset>
            </wp:positionV>
            <wp:extent cx="1676400" cy="866140"/>
            <wp:effectExtent l="0" t="0" r="0" b="0"/>
            <wp:wrapSquare wrapText="bothSides"/>
            <wp:docPr id="489603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76400" cy="866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495">
        <w:rPr>
          <w:noProof/>
        </w:rPr>
        <w:drawing>
          <wp:anchor distT="0" distB="0" distL="114300" distR="114300" simplePos="0" relativeHeight="251663360" behindDoc="0" locked="0" layoutInCell="1" allowOverlap="1" wp14:anchorId="1DF39F75" wp14:editId="38ABF7D8">
            <wp:simplePos x="0" y="0"/>
            <wp:positionH relativeFrom="margin">
              <wp:posOffset>-212652</wp:posOffset>
            </wp:positionH>
            <wp:positionV relativeFrom="margin">
              <wp:posOffset>-590550</wp:posOffset>
            </wp:positionV>
            <wp:extent cx="1981200" cy="807720"/>
            <wp:effectExtent l="0" t="0" r="0" b="0"/>
            <wp:wrapSquare wrapText="bothSides"/>
            <wp:docPr id="527380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80302" name=""/>
                    <pic:cNvPicPr/>
                  </pic:nvPicPr>
                  <pic:blipFill>
                    <a:blip r:embed="rId62">
                      <a:extLst>
                        <a:ext uri="{28A0092B-C50C-407E-A947-70E740481C1C}">
                          <a14:useLocalDpi xmlns:a14="http://schemas.microsoft.com/office/drawing/2010/main" val="0"/>
                        </a:ext>
                      </a:extLst>
                    </a:blip>
                    <a:stretch>
                      <a:fillRect/>
                    </a:stretch>
                  </pic:blipFill>
                  <pic:spPr>
                    <a:xfrm>
                      <a:off x="0" y="0"/>
                      <a:ext cx="1981200" cy="807720"/>
                    </a:xfrm>
                    <a:prstGeom prst="rect">
                      <a:avLst/>
                    </a:prstGeom>
                  </pic:spPr>
                </pic:pic>
              </a:graphicData>
            </a:graphic>
            <wp14:sizeRelH relativeFrom="margin">
              <wp14:pctWidth>0</wp14:pctWidth>
            </wp14:sizeRelH>
            <wp14:sizeRelV relativeFrom="margin">
              <wp14:pctHeight>0</wp14:pctHeight>
            </wp14:sizeRelV>
          </wp:anchor>
        </w:drawing>
      </w:r>
    </w:p>
    <w:p w14:paraId="47485F11" w14:textId="77777777" w:rsidR="00EE3495" w:rsidRDefault="00EE3495" w:rsidP="001878CC">
      <w:pPr>
        <w:contextualSpacing/>
        <w:jc w:val="both"/>
        <w:rPr>
          <w:rFonts w:asciiTheme="minorHAnsi" w:hAnsiTheme="minorHAnsi" w:cstheme="minorHAnsi"/>
          <w:lang w:val="en-GB"/>
        </w:rPr>
      </w:pPr>
    </w:p>
    <w:p w14:paraId="3E73EBB6" w14:textId="77777777" w:rsidR="00EE3495" w:rsidRDefault="00EE3495" w:rsidP="00EE3495">
      <w:pPr>
        <w:pStyle w:val="Title"/>
        <w:spacing w:before="0"/>
        <w:rPr>
          <w:rFonts w:asciiTheme="minorHAnsi" w:hAnsiTheme="minorHAnsi" w:cstheme="minorHAnsi"/>
          <w:color w:val="244061" w:themeColor="accent1" w:themeShade="80"/>
          <w:sz w:val="28"/>
          <w:szCs w:val="28"/>
          <w:lang w:val="en-GB"/>
        </w:rPr>
      </w:pPr>
    </w:p>
    <w:p w14:paraId="00268B79" w14:textId="77777777" w:rsidR="00EE3495" w:rsidRDefault="00870DFB" w:rsidP="009E5A9F">
      <w:pPr>
        <w:pStyle w:val="Heading1"/>
        <w:ind w:left="0"/>
        <w:jc w:val="center"/>
      </w:pPr>
      <w:bookmarkStart w:id="16" w:name="_Toc193192431"/>
      <w:r>
        <w:t xml:space="preserve">Annex I - </w:t>
      </w:r>
      <w:r w:rsidR="00EE3495" w:rsidRPr="009C6284">
        <w:t>AGENDA</w:t>
      </w:r>
      <w:bookmarkEnd w:id="16"/>
    </w:p>
    <w:p w14:paraId="61C15914" w14:textId="77777777" w:rsidR="00EE3495" w:rsidRPr="009C6284" w:rsidRDefault="00EE3495" w:rsidP="00EE3495">
      <w:pPr>
        <w:pStyle w:val="Title"/>
        <w:spacing w:before="0"/>
        <w:rPr>
          <w:rFonts w:asciiTheme="minorHAnsi" w:hAnsiTheme="minorHAnsi" w:cstheme="minorHAnsi"/>
          <w:color w:val="244061" w:themeColor="accent1" w:themeShade="80"/>
          <w:sz w:val="28"/>
          <w:szCs w:val="28"/>
        </w:rPr>
      </w:pPr>
    </w:p>
    <w:p w14:paraId="51832FFB" w14:textId="77777777" w:rsidR="00EE3495" w:rsidRPr="004A545D" w:rsidRDefault="00EE3495" w:rsidP="00EE3495">
      <w:pPr>
        <w:jc w:val="right"/>
        <w:rPr>
          <w:rFonts w:cstheme="minorHAnsi"/>
          <w:bCs/>
        </w:rPr>
      </w:pPr>
      <w:r>
        <w:rPr>
          <w:rFonts w:cstheme="minorHAnsi"/>
          <w:bCs/>
        </w:rPr>
        <w:t>7</w:t>
      </w:r>
      <w:r w:rsidRPr="004A545D">
        <w:rPr>
          <w:rFonts w:cstheme="minorHAnsi"/>
          <w:bCs/>
        </w:rPr>
        <w:t xml:space="preserve"> November 2024</w:t>
      </w:r>
    </w:p>
    <w:p w14:paraId="30D47EA3" w14:textId="77777777" w:rsidR="00EE3495" w:rsidRPr="009C6284" w:rsidRDefault="00EE3495" w:rsidP="00EE3495">
      <w:pPr>
        <w:jc w:val="right"/>
        <w:rPr>
          <w:rFonts w:cstheme="minorHAnsi"/>
          <w:b/>
        </w:rPr>
      </w:pPr>
    </w:p>
    <w:p w14:paraId="630AED82" w14:textId="77777777" w:rsidR="00EE3495" w:rsidRDefault="00EE3495" w:rsidP="00EE3495">
      <w:pPr>
        <w:jc w:val="both"/>
        <w:rPr>
          <w:rFonts w:cstheme="minorHAnsi"/>
          <w:b/>
          <w:color w:val="333333"/>
        </w:rPr>
      </w:pPr>
    </w:p>
    <w:p w14:paraId="35467A34" w14:textId="77777777" w:rsidR="00EE3495" w:rsidRDefault="00EE3495" w:rsidP="00EE3495">
      <w:pPr>
        <w:jc w:val="both"/>
        <w:rPr>
          <w:rFonts w:cstheme="minorHAnsi"/>
          <w:color w:val="333333"/>
        </w:rPr>
      </w:pPr>
      <w:r w:rsidRPr="00702B59">
        <w:rPr>
          <w:rFonts w:cstheme="minorHAnsi"/>
          <w:b/>
          <w:color w:val="333333"/>
        </w:rPr>
        <w:t>Purpose of the meeting:</w:t>
      </w:r>
      <w:r w:rsidRPr="00702B59">
        <w:rPr>
          <w:rFonts w:cstheme="minorHAnsi"/>
          <w:color w:val="333333"/>
        </w:rPr>
        <w:t xml:space="preserve"> The meeting of Intercultural Cities (ICC) coordinators is the annual gathering of coordinators of ICC international network members and coordinators of ICC national networks. This meeting aims to take stock of achievements, discuss challenges, and outline the next programme of work with a view to further developing both the ICC programme and the intercultural inclusion policy model. </w:t>
      </w:r>
    </w:p>
    <w:p w14:paraId="6BCAFEE5" w14:textId="77777777" w:rsidR="00EE3495" w:rsidRPr="00702B59" w:rsidRDefault="00EE3495" w:rsidP="00EE3495">
      <w:pPr>
        <w:jc w:val="both"/>
        <w:rPr>
          <w:rFonts w:cstheme="minorHAnsi"/>
          <w:b/>
          <w:color w:val="333333"/>
        </w:rPr>
      </w:pPr>
    </w:p>
    <w:p w14:paraId="65A18782" w14:textId="77777777" w:rsidR="00EE3495" w:rsidRPr="00702B59" w:rsidRDefault="00EE3495" w:rsidP="00EE3495">
      <w:pPr>
        <w:jc w:val="both"/>
        <w:rPr>
          <w:rFonts w:cstheme="minorHAnsi"/>
          <w:color w:val="333333"/>
        </w:rPr>
      </w:pPr>
      <w:r>
        <w:rPr>
          <w:rFonts w:cstheme="minorHAnsi"/>
          <w:b/>
          <w:color w:val="333333"/>
        </w:rPr>
        <w:t>Participants</w:t>
      </w:r>
      <w:r w:rsidRPr="00702B59">
        <w:rPr>
          <w:rFonts w:cstheme="minorHAnsi"/>
          <w:b/>
          <w:color w:val="333333"/>
        </w:rPr>
        <w:t>:</w:t>
      </w:r>
      <w:r w:rsidRPr="00702B59">
        <w:rPr>
          <w:rFonts w:cstheme="minorHAnsi"/>
          <w:color w:val="333333"/>
        </w:rPr>
        <w:t xml:space="preserve"> Coordinators of cities which are member of the international ICC Network, and Coordinators of ICC national networks.</w:t>
      </w:r>
    </w:p>
    <w:p w14:paraId="00D86ADC" w14:textId="77777777" w:rsidR="00EE3495" w:rsidRPr="00702B59" w:rsidRDefault="00EE3495" w:rsidP="00EE3495">
      <w:pPr>
        <w:jc w:val="both"/>
        <w:rPr>
          <w:rFonts w:cstheme="minorHAnsi"/>
          <w:b/>
          <w:bCs/>
          <w:color w:val="333333"/>
        </w:rPr>
      </w:pPr>
    </w:p>
    <w:p w14:paraId="09882B3A" w14:textId="77777777" w:rsidR="00EE3495" w:rsidRPr="00945140" w:rsidRDefault="00EE3495" w:rsidP="00EE3495">
      <w:pPr>
        <w:jc w:val="both"/>
        <w:rPr>
          <w:rFonts w:cstheme="minorHAnsi"/>
          <w:color w:val="333333"/>
          <w:lang w:val="pt-PT"/>
        </w:rPr>
      </w:pPr>
      <w:r w:rsidRPr="00945140">
        <w:rPr>
          <w:rFonts w:cstheme="minorHAnsi"/>
          <w:b/>
          <w:bCs/>
          <w:color w:val="333333"/>
          <w:lang w:val="pt-PT"/>
        </w:rPr>
        <w:t>Venue:</w:t>
      </w:r>
      <w:r w:rsidRPr="00945140">
        <w:rPr>
          <w:rFonts w:cstheme="minorHAnsi"/>
          <w:color w:val="333333"/>
          <w:lang w:val="pt-PT"/>
        </w:rPr>
        <w:t xml:space="preserve"> Braga </w:t>
      </w:r>
      <w:r>
        <w:rPr>
          <w:rFonts w:cstheme="minorHAnsi"/>
          <w:color w:val="333333"/>
          <w:lang w:val="pt-PT"/>
        </w:rPr>
        <w:t>&amp; Vila Verde</w:t>
      </w:r>
    </w:p>
    <w:p w14:paraId="47EF177A" w14:textId="77777777" w:rsidR="00EE3495" w:rsidRPr="00CA0569" w:rsidRDefault="00EE3495" w:rsidP="00EE3495">
      <w:pPr>
        <w:jc w:val="both"/>
        <w:rPr>
          <w:rFonts w:cstheme="minorHAnsi"/>
          <w:lang w:val="pt-PT"/>
        </w:rPr>
      </w:pPr>
      <w:r w:rsidRPr="00AC7A5F">
        <w:rPr>
          <w:rFonts w:cstheme="minorHAnsi"/>
          <w:b/>
          <w:bCs/>
          <w:color w:val="333333"/>
          <w:lang w:val="pt-PT"/>
        </w:rPr>
        <w:t>14 November</w:t>
      </w:r>
      <w:r w:rsidRPr="00945140">
        <w:rPr>
          <w:rFonts w:cstheme="minorHAnsi"/>
          <w:color w:val="333333"/>
          <w:lang w:val="pt-PT"/>
        </w:rPr>
        <w:t xml:space="preserve">, </w:t>
      </w:r>
      <w:r w:rsidRPr="00CA0569">
        <w:rPr>
          <w:lang w:val="pt-PT"/>
        </w:rPr>
        <w:t xml:space="preserve">Rua de São Domingos 94B, 4710-435 </w:t>
      </w:r>
      <w:r w:rsidRPr="00AC7A5F">
        <w:rPr>
          <w:b/>
          <w:bCs/>
          <w:lang w:val="pt-PT"/>
        </w:rPr>
        <w:t>Braga</w:t>
      </w:r>
    </w:p>
    <w:p w14:paraId="3A648CA2" w14:textId="77777777" w:rsidR="00EE3495" w:rsidRPr="00B370A4" w:rsidRDefault="00EE3495" w:rsidP="00EE3495">
      <w:pPr>
        <w:jc w:val="both"/>
        <w:rPr>
          <w:rFonts w:cstheme="minorHAnsi"/>
          <w:color w:val="333333"/>
        </w:rPr>
      </w:pPr>
      <w:r w:rsidRPr="00AC7A5F">
        <w:rPr>
          <w:rFonts w:cstheme="minorHAnsi"/>
          <w:b/>
          <w:bCs/>
          <w:lang w:val="pt-PT"/>
        </w:rPr>
        <w:t>15 November</w:t>
      </w:r>
      <w:r>
        <w:rPr>
          <w:rFonts w:cstheme="minorHAnsi"/>
          <w:lang w:val="pt-PT"/>
        </w:rPr>
        <w:t xml:space="preserve">, </w:t>
      </w:r>
      <w:r w:rsidRPr="00CA0569">
        <w:rPr>
          <w:lang w:val="pt-PT"/>
        </w:rPr>
        <w:t xml:space="preserve">Praça 5 de outubro, n. 55. </w:t>
      </w:r>
      <w:r w:rsidRPr="00B370A4">
        <w:t xml:space="preserve">4730-731 </w:t>
      </w:r>
      <w:r w:rsidRPr="00AC7A5F">
        <w:rPr>
          <w:b/>
          <w:bCs/>
        </w:rPr>
        <w:t>Vila Verde</w:t>
      </w:r>
    </w:p>
    <w:p w14:paraId="3E73F4D3" w14:textId="77777777" w:rsidR="00EE3495" w:rsidRPr="00B370A4" w:rsidRDefault="00EE3495" w:rsidP="00EE3495">
      <w:pPr>
        <w:jc w:val="both"/>
        <w:rPr>
          <w:rFonts w:cstheme="minorHAnsi"/>
          <w:b/>
          <w:color w:val="333333"/>
        </w:rPr>
      </w:pPr>
    </w:p>
    <w:p w14:paraId="0184118E" w14:textId="77777777" w:rsidR="00EE3495" w:rsidRPr="00702B59" w:rsidRDefault="00EE3495" w:rsidP="00EE3495">
      <w:pPr>
        <w:jc w:val="both"/>
        <w:rPr>
          <w:rFonts w:cstheme="minorHAnsi"/>
          <w:bCs/>
          <w:color w:val="333333"/>
        </w:rPr>
      </w:pPr>
      <w:r w:rsidRPr="00702B59">
        <w:rPr>
          <w:rFonts w:cstheme="minorHAnsi"/>
          <w:b/>
          <w:color w:val="333333"/>
        </w:rPr>
        <w:t xml:space="preserve">Working languages:  </w:t>
      </w:r>
      <w:r w:rsidRPr="00702B59">
        <w:rPr>
          <w:rFonts w:cstheme="minorHAnsi"/>
          <w:bCs/>
          <w:color w:val="333333"/>
        </w:rPr>
        <w:t>English and French</w:t>
      </w:r>
    </w:p>
    <w:p w14:paraId="42A23254" w14:textId="77777777" w:rsidR="00EE3495" w:rsidRPr="00702B59" w:rsidRDefault="00EE3495" w:rsidP="00EE3495">
      <w:pPr>
        <w:jc w:val="both"/>
        <w:rPr>
          <w:rFonts w:cstheme="minorHAnsi"/>
          <w:b/>
          <w:color w:val="33333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576"/>
      </w:tblGrid>
      <w:tr w:rsidR="00EE3495" w:rsidRPr="00702B59" w14:paraId="165887ED" w14:textId="77777777" w:rsidTr="00723B01">
        <w:tc>
          <w:tcPr>
            <w:tcW w:w="9576" w:type="dxa"/>
            <w:shd w:val="clear" w:color="auto" w:fill="1F497D" w:themeFill="text2"/>
          </w:tcPr>
          <w:p w14:paraId="63718DC4" w14:textId="77777777" w:rsidR="00EE3495" w:rsidRPr="00702B59" w:rsidRDefault="00EE3495" w:rsidP="00723B01">
            <w:pPr>
              <w:spacing w:line="276" w:lineRule="auto"/>
              <w:jc w:val="both"/>
              <w:rPr>
                <w:rFonts w:cstheme="minorHAnsi"/>
                <w:b/>
                <w:color w:val="FFFFFF" w:themeColor="background1"/>
              </w:rPr>
            </w:pPr>
            <w:r w:rsidRPr="00702B59">
              <w:rPr>
                <w:rFonts w:cstheme="minorHAnsi"/>
                <w:b/>
                <w:color w:val="FFFFFF" w:themeColor="background1"/>
              </w:rPr>
              <w:t xml:space="preserve">14 November 2024 – Part 1 </w:t>
            </w:r>
          </w:p>
        </w:tc>
      </w:tr>
    </w:tbl>
    <w:p w14:paraId="5D633BE7" w14:textId="77777777" w:rsidR="00EE3495" w:rsidRPr="00702B59" w:rsidRDefault="00EE3495" w:rsidP="00EE3495">
      <w:pPr>
        <w:ind w:left="1134" w:hanging="1134"/>
        <w:jc w:val="both"/>
        <w:rPr>
          <w:rFonts w:cstheme="minorHAnsi"/>
        </w:rPr>
      </w:pPr>
    </w:p>
    <w:p w14:paraId="42FDFE96" w14:textId="77777777" w:rsidR="00EE3495" w:rsidRPr="00702B59" w:rsidRDefault="00EE3495" w:rsidP="00EE3495">
      <w:pPr>
        <w:ind w:left="1134" w:hanging="1134"/>
        <w:jc w:val="both"/>
        <w:rPr>
          <w:rFonts w:cstheme="minorHAnsi"/>
          <w:b/>
        </w:rPr>
      </w:pPr>
      <w:r w:rsidRPr="00702B59">
        <w:rPr>
          <w:rFonts w:cstheme="minorHAnsi"/>
          <w:b/>
        </w:rPr>
        <w:t>9:00 Arrival and Registration of participants</w:t>
      </w:r>
    </w:p>
    <w:p w14:paraId="251C8906" w14:textId="77777777" w:rsidR="00EE3495" w:rsidRPr="00702B59" w:rsidRDefault="00EE3495" w:rsidP="00EE3495">
      <w:pPr>
        <w:ind w:left="1134" w:hanging="1134"/>
        <w:jc w:val="both"/>
        <w:rPr>
          <w:rFonts w:cstheme="minorHAnsi"/>
          <w:b/>
        </w:rPr>
      </w:pPr>
    </w:p>
    <w:p w14:paraId="52C17E6D" w14:textId="77777777" w:rsidR="00EE3495" w:rsidRPr="00702B59" w:rsidRDefault="00EE3495" w:rsidP="00EE3495">
      <w:pPr>
        <w:ind w:left="1134" w:hanging="1134"/>
        <w:jc w:val="both"/>
        <w:rPr>
          <w:rFonts w:cstheme="minorHAnsi"/>
        </w:rPr>
      </w:pPr>
      <w:r w:rsidRPr="00702B59">
        <w:rPr>
          <w:rFonts w:cstheme="minorHAnsi"/>
          <w:b/>
        </w:rPr>
        <w:t xml:space="preserve">9:30 – 09:45 </w:t>
      </w:r>
      <w:r w:rsidRPr="00702B59">
        <w:rPr>
          <w:rFonts w:cstheme="minorHAnsi"/>
        </w:rPr>
        <w:tab/>
      </w:r>
    </w:p>
    <w:p w14:paraId="641BEDDE" w14:textId="77777777" w:rsidR="00EE3495" w:rsidRPr="00702B59" w:rsidRDefault="00EE3495" w:rsidP="00EE3495">
      <w:pPr>
        <w:jc w:val="both"/>
        <w:rPr>
          <w:rFonts w:cstheme="minorHAnsi"/>
        </w:rPr>
      </w:pPr>
      <w:r w:rsidRPr="00702B59">
        <w:rPr>
          <w:rFonts w:cstheme="minorHAnsi"/>
          <w:b/>
        </w:rPr>
        <w:t>Opening of the meeting</w:t>
      </w:r>
      <w:r w:rsidRPr="00702B59">
        <w:rPr>
          <w:rFonts w:cstheme="minorHAnsi"/>
        </w:rPr>
        <w:t xml:space="preserve"> </w:t>
      </w:r>
      <w:r w:rsidRPr="00702B59">
        <w:rPr>
          <w:rFonts w:cstheme="minorHAnsi"/>
          <w:b/>
          <w:bCs/>
        </w:rPr>
        <w:t xml:space="preserve">and welcoming words </w:t>
      </w:r>
    </w:p>
    <w:p w14:paraId="1E81486C" w14:textId="77777777" w:rsidR="00EE3495" w:rsidRPr="00631E71" w:rsidRDefault="00EE3495" w:rsidP="00877CA3">
      <w:pPr>
        <w:pStyle w:val="ListParagraph"/>
        <w:widowControl/>
        <w:numPr>
          <w:ilvl w:val="0"/>
          <w:numId w:val="36"/>
        </w:numPr>
        <w:autoSpaceDE/>
        <w:autoSpaceDN/>
        <w:spacing w:before="0" w:line="276" w:lineRule="auto"/>
        <w:ind w:left="1134" w:hanging="567"/>
        <w:contextualSpacing/>
        <w:jc w:val="both"/>
        <w:rPr>
          <w:rFonts w:cstheme="minorHAnsi"/>
        </w:rPr>
      </w:pPr>
      <w:r w:rsidRPr="00631E71">
        <w:rPr>
          <w:rFonts w:cstheme="minorHAnsi"/>
        </w:rPr>
        <w:t>Ricardo Rio, Mayor of Braga</w:t>
      </w:r>
    </w:p>
    <w:p w14:paraId="60C42ADA" w14:textId="77777777" w:rsidR="00EE3495" w:rsidRPr="00702B59" w:rsidRDefault="00EE3495" w:rsidP="00877CA3">
      <w:pPr>
        <w:pStyle w:val="ListParagraph"/>
        <w:widowControl/>
        <w:numPr>
          <w:ilvl w:val="0"/>
          <w:numId w:val="36"/>
        </w:numPr>
        <w:autoSpaceDE/>
        <w:autoSpaceDN/>
        <w:spacing w:before="0" w:line="276" w:lineRule="auto"/>
        <w:ind w:left="1134" w:hanging="567"/>
        <w:contextualSpacing/>
        <w:jc w:val="both"/>
        <w:rPr>
          <w:rFonts w:cstheme="minorHAnsi"/>
        </w:rPr>
      </w:pPr>
      <w:r w:rsidRPr="00702B59">
        <w:rPr>
          <w:rFonts w:cstheme="minorHAnsi"/>
        </w:rPr>
        <w:t xml:space="preserve">Thorsten </w:t>
      </w:r>
      <w:proofErr w:type="spellStart"/>
      <w:r w:rsidRPr="00702B59">
        <w:rPr>
          <w:rFonts w:cstheme="minorHAnsi"/>
        </w:rPr>
        <w:t>Afflerbach</w:t>
      </w:r>
      <w:proofErr w:type="spellEnd"/>
      <w:r w:rsidRPr="00702B59">
        <w:rPr>
          <w:rFonts w:cstheme="minorHAnsi"/>
        </w:rPr>
        <w:t xml:space="preserve">, Head of Inclusion and Anti-Discrimination Programmes Division </w:t>
      </w:r>
    </w:p>
    <w:p w14:paraId="60ACE24E" w14:textId="77777777" w:rsidR="00EE3495" w:rsidRPr="00702B59" w:rsidRDefault="00EE3495" w:rsidP="00877CA3">
      <w:pPr>
        <w:pStyle w:val="ListParagraph"/>
        <w:widowControl/>
        <w:numPr>
          <w:ilvl w:val="0"/>
          <w:numId w:val="36"/>
        </w:numPr>
        <w:autoSpaceDE/>
        <w:autoSpaceDN/>
        <w:spacing w:before="0" w:line="276" w:lineRule="auto"/>
        <w:ind w:left="1134" w:hanging="567"/>
        <w:contextualSpacing/>
        <w:jc w:val="both"/>
        <w:rPr>
          <w:rFonts w:cstheme="minorHAnsi"/>
        </w:rPr>
      </w:pPr>
      <w:r w:rsidRPr="00702B59">
        <w:rPr>
          <w:rFonts w:cstheme="minorHAnsi"/>
        </w:rPr>
        <w:t xml:space="preserve">Rita </w:t>
      </w:r>
      <w:proofErr w:type="spellStart"/>
      <w:r w:rsidRPr="00702B59">
        <w:rPr>
          <w:rFonts w:cstheme="minorHAnsi"/>
        </w:rPr>
        <w:t>Marascalchi</w:t>
      </w:r>
      <w:proofErr w:type="spellEnd"/>
      <w:r w:rsidRPr="00702B59">
        <w:rPr>
          <w:rFonts w:cstheme="minorHAnsi"/>
        </w:rPr>
        <w:t xml:space="preserve">, Head of the Intercultural Inclusion Unit </w:t>
      </w:r>
    </w:p>
    <w:p w14:paraId="6372C6DD" w14:textId="77777777" w:rsidR="00EE3495" w:rsidRPr="00702B59" w:rsidRDefault="00EE3495" w:rsidP="00EE3495">
      <w:pPr>
        <w:ind w:left="1134" w:hanging="1134"/>
        <w:jc w:val="both"/>
        <w:rPr>
          <w:rFonts w:cstheme="minorHAnsi"/>
          <w:b/>
        </w:rPr>
      </w:pPr>
    </w:p>
    <w:p w14:paraId="45440824" w14:textId="77777777" w:rsidR="00EE3495" w:rsidRPr="00702B59" w:rsidRDefault="00EE3495" w:rsidP="00EE3495">
      <w:pPr>
        <w:ind w:left="1134" w:hanging="1134"/>
        <w:jc w:val="both"/>
        <w:rPr>
          <w:rFonts w:cstheme="minorHAnsi"/>
        </w:rPr>
      </w:pPr>
      <w:r w:rsidRPr="00702B59">
        <w:rPr>
          <w:rFonts w:cstheme="minorHAnsi"/>
          <w:b/>
        </w:rPr>
        <w:t xml:space="preserve">09:45 – 10:45 </w:t>
      </w:r>
      <w:r w:rsidRPr="00702B59">
        <w:rPr>
          <w:rFonts w:cstheme="minorHAnsi"/>
        </w:rPr>
        <w:tab/>
      </w:r>
    </w:p>
    <w:p w14:paraId="5DF93095" w14:textId="77777777" w:rsidR="00EE3495" w:rsidRPr="00702B59" w:rsidRDefault="00EE3495" w:rsidP="00EE3495">
      <w:pPr>
        <w:jc w:val="both"/>
        <w:rPr>
          <w:rFonts w:cstheme="minorHAnsi"/>
          <w:b/>
        </w:rPr>
      </w:pPr>
      <w:r w:rsidRPr="00702B59">
        <w:rPr>
          <w:rFonts w:cstheme="minorHAnsi"/>
          <w:b/>
        </w:rPr>
        <w:t>Presentations – 2024 in review - Council of Europe and ICC Programme</w:t>
      </w:r>
    </w:p>
    <w:p w14:paraId="3BC9A65C" w14:textId="77777777" w:rsidR="00EE3495" w:rsidRPr="00702B59" w:rsidRDefault="00EE3495" w:rsidP="00877CA3">
      <w:pPr>
        <w:pStyle w:val="ListParagraph"/>
        <w:widowControl/>
        <w:numPr>
          <w:ilvl w:val="0"/>
          <w:numId w:val="39"/>
        </w:numPr>
        <w:autoSpaceDE/>
        <w:autoSpaceDN/>
        <w:spacing w:before="0" w:after="120" w:line="276" w:lineRule="auto"/>
        <w:contextualSpacing/>
        <w:jc w:val="both"/>
        <w:rPr>
          <w:rFonts w:cstheme="minorHAnsi"/>
          <w:bCs/>
        </w:rPr>
      </w:pPr>
      <w:r w:rsidRPr="00702B59">
        <w:rPr>
          <w:rFonts w:cstheme="minorHAnsi"/>
          <w:bCs/>
        </w:rPr>
        <w:t xml:space="preserve">Recent relevant developments in the </w:t>
      </w:r>
      <w:proofErr w:type="spellStart"/>
      <w:r w:rsidRPr="00702B59">
        <w:rPr>
          <w:rFonts w:cstheme="minorHAnsi"/>
          <w:bCs/>
        </w:rPr>
        <w:t>CoE</w:t>
      </w:r>
      <w:proofErr w:type="spellEnd"/>
      <w:r w:rsidRPr="00702B59">
        <w:rPr>
          <w:rFonts w:cstheme="minorHAnsi"/>
          <w:bCs/>
        </w:rPr>
        <w:t xml:space="preserve"> </w:t>
      </w:r>
    </w:p>
    <w:p w14:paraId="41FFF648" w14:textId="77777777" w:rsidR="00EE3495" w:rsidRPr="00702B59" w:rsidRDefault="00EE3495" w:rsidP="00877CA3">
      <w:pPr>
        <w:pStyle w:val="ListParagraph"/>
        <w:widowControl/>
        <w:numPr>
          <w:ilvl w:val="0"/>
          <w:numId w:val="39"/>
        </w:numPr>
        <w:autoSpaceDE/>
        <w:autoSpaceDN/>
        <w:spacing w:before="0" w:after="120" w:line="276" w:lineRule="auto"/>
        <w:contextualSpacing/>
        <w:jc w:val="both"/>
        <w:rPr>
          <w:rFonts w:cstheme="minorHAnsi"/>
          <w:bCs/>
        </w:rPr>
      </w:pPr>
      <w:r w:rsidRPr="00702B59">
        <w:rPr>
          <w:rFonts w:cstheme="minorHAnsi"/>
          <w:bCs/>
        </w:rPr>
        <w:t>Implementation of the recommendations from the 2022 evaluation</w:t>
      </w:r>
    </w:p>
    <w:p w14:paraId="1398005A" w14:textId="77777777" w:rsidR="00EE3495" w:rsidRPr="00702B59" w:rsidRDefault="00EE3495" w:rsidP="00877CA3">
      <w:pPr>
        <w:pStyle w:val="ListParagraph"/>
        <w:widowControl/>
        <w:numPr>
          <w:ilvl w:val="0"/>
          <w:numId w:val="39"/>
        </w:numPr>
        <w:autoSpaceDE/>
        <w:autoSpaceDN/>
        <w:spacing w:before="0" w:after="120" w:line="276" w:lineRule="auto"/>
        <w:contextualSpacing/>
        <w:jc w:val="both"/>
        <w:rPr>
          <w:rFonts w:cstheme="minorHAnsi"/>
          <w:bCs/>
        </w:rPr>
      </w:pPr>
      <w:r w:rsidRPr="00702B59">
        <w:rPr>
          <w:rFonts w:cstheme="minorHAnsi"/>
        </w:rPr>
        <w:t>Advisory Group</w:t>
      </w:r>
    </w:p>
    <w:p w14:paraId="49522827" w14:textId="77777777" w:rsidR="00EE3495" w:rsidRPr="00702B59" w:rsidRDefault="00EE3495" w:rsidP="00EE3495">
      <w:pPr>
        <w:pStyle w:val="ListParagraph"/>
        <w:jc w:val="both"/>
        <w:rPr>
          <w:rFonts w:cstheme="minorHAnsi"/>
          <w:bCs/>
        </w:rPr>
      </w:pPr>
    </w:p>
    <w:p w14:paraId="6FDB477E" w14:textId="77777777" w:rsidR="00EE3495" w:rsidRPr="00702B59" w:rsidRDefault="00EE3495" w:rsidP="00EE3495">
      <w:pPr>
        <w:shd w:val="clear" w:color="auto" w:fill="D9D9D9" w:themeFill="background1" w:themeFillShade="D9"/>
        <w:jc w:val="both"/>
        <w:rPr>
          <w:rFonts w:cstheme="minorHAnsi"/>
        </w:rPr>
      </w:pPr>
      <w:r w:rsidRPr="00702B59">
        <w:rPr>
          <w:rFonts w:cstheme="minorHAnsi"/>
          <w:b/>
        </w:rPr>
        <w:t xml:space="preserve">10:45 – 11:15 </w:t>
      </w:r>
      <w:r w:rsidRPr="00702B59">
        <w:rPr>
          <w:rFonts w:cstheme="minorHAnsi"/>
        </w:rPr>
        <w:t>C</w:t>
      </w:r>
      <w:r w:rsidRPr="00702B59">
        <w:rPr>
          <w:rFonts w:cstheme="minorHAnsi"/>
          <w:bCs/>
        </w:rPr>
        <w:t xml:space="preserve">offee break </w:t>
      </w:r>
    </w:p>
    <w:p w14:paraId="4A52991F" w14:textId="77777777" w:rsidR="00EE3495" w:rsidRDefault="00EE3495" w:rsidP="00EE3495">
      <w:pPr>
        <w:jc w:val="both"/>
        <w:rPr>
          <w:rFonts w:cstheme="minorHAnsi"/>
          <w:b/>
        </w:rPr>
      </w:pPr>
    </w:p>
    <w:p w14:paraId="5DC906E9" w14:textId="77777777" w:rsidR="00EE3495" w:rsidRPr="00702B59" w:rsidRDefault="00EE3495" w:rsidP="00EE3495">
      <w:pPr>
        <w:jc w:val="both"/>
        <w:rPr>
          <w:rFonts w:cstheme="minorHAnsi"/>
          <w:b/>
        </w:rPr>
      </w:pPr>
      <w:r w:rsidRPr="00702B59">
        <w:rPr>
          <w:rFonts w:cstheme="minorHAnsi"/>
          <w:b/>
        </w:rPr>
        <w:t>11:15 – 12:45</w:t>
      </w:r>
    </w:p>
    <w:p w14:paraId="041B11E2" w14:textId="77777777" w:rsidR="00EE3495" w:rsidRPr="00702B59" w:rsidRDefault="00EE3495" w:rsidP="00EE3495">
      <w:pPr>
        <w:jc w:val="both"/>
        <w:rPr>
          <w:rFonts w:cstheme="minorHAnsi"/>
          <w:b/>
        </w:rPr>
      </w:pPr>
      <w:r w:rsidRPr="00702B59">
        <w:rPr>
          <w:rFonts w:cstheme="minorHAnsi"/>
          <w:b/>
        </w:rPr>
        <w:t xml:space="preserve">2024 </w:t>
      </w:r>
      <w:r>
        <w:rPr>
          <w:rFonts w:cstheme="minorHAnsi"/>
          <w:b/>
        </w:rPr>
        <w:t>H</w:t>
      </w:r>
      <w:r w:rsidRPr="00702B59">
        <w:rPr>
          <w:rFonts w:cstheme="minorHAnsi"/>
          <w:b/>
        </w:rPr>
        <w:t>ighlights from national networks and international cities</w:t>
      </w:r>
    </w:p>
    <w:p w14:paraId="1D89BA89" w14:textId="77777777" w:rsidR="00EE3495" w:rsidRPr="00702B59" w:rsidRDefault="00EE3495" w:rsidP="00877CA3">
      <w:pPr>
        <w:pStyle w:val="ListParagraph"/>
        <w:widowControl/>
        <w:numPr>
          <w:ilvl w:val="0"/>
          <w:numId w:val="39"/>
        </w:numPr>
        <w:autoSpaceDE/>
        <w:autoSpaceDN/>
        <w:spacing w:before="0" w:line="276" w:lineRule="auto"/>
        <w:contextualSpacing/>
        <w:jc w:val="both"/>
        <w:rPr>
          <w:rFonts w:cstheme="minorHAnsi"/>
        </w:rPr>
      </w:pPr>
      <w:r w:rsidRPr="00702B59">
        <w:rPr>
          <w:rFonts w:cstheme="minorHAnsi"/>
        </w:rPr>
        <w:t xml:space="preserve">Panel discussions with national coordinators </w:t>
      </w:r>
    </w:p>
    <w:p w14:paraId="47C5CC6C" w14:textId="77777777" w:rsidR="00EE3495" w:rsidRPr="00702B59" w:rsidRDefault="00EE3495" w:rsidP="00877CA3">
      <w:pPr>
        <w:pStyle w:val="ListParagraph"/>
        <w:widowControl/>
        <w:numPr>
          <w:ilvl w:val="0"/>
          <w:numId w:val="39"/>
        </w:numPr>
        <w:autoSpaceDE/>
        <w:autoSpaceDN/>
        <w:spacing w:before="0" w:after="120" w:line="276" w:lineRule="auto"/>
        <w:contextualSpacing/>
        <w:jc w:val="both"/>
        <w:rPr>
          <w:rFonts w:cstheme="minorHAnsi"/>
          <w:bCs/>
        </w:rPr>
      </w:pPr>
      <w:r w:rsidRPr="00702B59">
        <w:rPr>
          <w:rFonts w:cstheme="minorHAnsi"/>
          <w:bCs/>
        </w:rPr>
        <w:t xml:space="preserve">Intercity grants and good practices of international cities </w:t>
      </w:r>
    </w:p>
    <w:p w14:paraId="0A401CFC" w14:textId="77777777" w:rsidR="00EE3495" w:rsidRPr="00702B59" w:rsidRDefault="00EE3495" w:rsidP="00EE3495">
      <w:pPr>
        <w:pStyle w:val="ListParagraph"/>
        <w:jc w:val="both"/>
        <w:rPr>
          <w:rFonts w:cstheme="minorHAnsi"/>
        </w:rPr>
      </w:pPr>
    </w:p>
    <w:p w14:paraId="58A4A98A" w14:textId="77777777" w:rsidR="00EE3495" w:rsidRPr="00702B59" w:rsidRDefault="00EE3495" w:rsidP="00EE3495">
      <w:pPr>
        <w:jc w:val="both"/>
        <w:rPr>
          <w:rFonts w:cstheme="minorHAnsi"/>
        </w:rPr>
      </w:pPr>
      <w:r w:rsidRPr="00702B59">
        <w:rPr>
          <w:rFonts w:cstheme="minorHAnsi"/>
          <w:b/>
          <w:bCs/>
          <w:i/>
          <w:iCs/>
        </w:rPr>
        <w:t>12:45 – 14:30</w:t>
      </w:r>
      <w:r w:rsidRPr="00702B59">
        <w:rPr>
          <w:rFonts w:cstheme="minorHAnsi"/>
          <w:i/>
          <w:iCs/>
        </w:rPr>
        <w:tab/>
      </w:r>
      <w:r w:rsidRPr="00702B59">
        <w:rPr>
          <w:rFonts w:cstheme="minorHAnsi"/>
        </w:rPr>
        <w:t>Lunch break</w:t>
      </w:r>
    </w:p>
    <w:p w14:paraId="4009039A" w14:textId="77777777" w:rsidR="00EE3495" w:rsidRDefault="00EE3495" w:rsidP="00EE3495">
      <w:pPr>
        <w:jc w:val="both"/>
        <w:rPr>
          <w:rFonts w:cstheme="minorHAnsi"/>
          <w:i/>
          <w:iCs/>
        </w:rPr>
      </w:pPr>
    </w:p>
    <w:p w14:paraId="34DBF713" w14:textId="77777777" w:rsidR="00870DFB" w:rsidRPr="00702B59" w:rsidRDefault="00870DFB" w:rsidP="00EE3495">
      <w:pPr>
        <w:jc w:val="both"/>
        <w:rPr>
          <w:rFonts w:cstheme="minorHAnsi"/>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360"/>
      </w:tblGrid>
      <w:tr w:rsidR="00EE3495" w:rsidRPr="00702B59" w14:paraId="70BE01B2" w14:textId="77777777" w:rsidTr="00723B01">
        <w:tc>
          <w:tcPr>
            <w:tcW w:w="9360" w:type="dxa"/>
            <w:shd w:val="clear" w:color="auto" w:fill="1F497D" w:themeFill="text2"/>
          </w:tcPr>
          <w:p w14:paraId="75A25C5B" w14:textId="77777777" w:rsidR="00EE3495" w:rsidRPr="00702B59" w:rsidRDefault="00EE3495" w:rsidP="00723B01">
            <w:pPr>
              <w:spacing w:line="276" w:lineRule="auto"/>
              <w:jc w:val="both"/>
              <w:rPr>
                <w:rFonts w:cstheme="minorHAnsi"/>
                <w:b/>
                <w:color w:val="FFFFFF" w:themeColor="background1"/>
              </w:rPr>
            </w:pPr>
            <w:r w:rsidRPr="00702B59">
              <w:rPr>
                <w:rFonts w:cstheme="minorHAnsi"/>
                <w:b/>
                <w:color w:val="FFFFFF" w:themeColor="background1"/>
              </w:rPr>
              <w:lastRenderedPageBreak/>
              <w:t>14 November 2024 – Part 2</w:t>
            </w:r>
          </w:p>
        </w:tc>
      </w:tr>
    </w:tbl>
    <w:p w14:paraId="44540692" w14:textId="77777777" w:rsidR="00EE3495" w:rsidRPr="00702B59" w:rsidRDefault="00EE3495" w:rsidP="00EE3495">
      <w:pPr>
        <w:jc w:val="both"/>
        <w:rPr>
          <w:rFonts w:cstheme="minorHAnsi"/>
          <w:b/>
        </w:rPr>
      </w:pPr>
      <w:r w:rsidRPr="00702B59">
        <w:rPr>
          <w:rFonts w:cstheme="minorHAnsi"/>
          <w:b/>
        </w:rPr>
        <w:br/>
        <w:t>14:30 – 15:45</w:t>
      </w:r>
    </w:p>
    <w:p w14:paraId="668CE115" w14:textId="77777777" w:rsidR="00EE3495" w:rsidRPr="00702B59" w:rsidRDefault="00EE3495" w:rsidP="00EE3495">
      <w:pPr>
        <w:jc w:val="both"/>
        <w:rPr>
          <w:rFonts w:cstheme="minorHAnsi"/>
          <w:b/>
        </w:rPr>
      </w:pPr>
      <w:r w:rsidRPr="00702B59">
        <w:rPr>
          <w:rFonts w:cstheme="minorHAnsi"/>
          <w:b/>
        </w:rPr>
        <w:t>Interactive workshop - Looking ahead – Ideas and proposals for ICC work in 2025</w:t>
      </w:r>
    </w:p>
    <w:p w14:paraId="45A3DEDC" w14:textId="77777777" w:rsidR="00EE3495" w:rsidRDefault="00EE3495" w:rsidP="00EE3495">
      <w:pPr>
        <w:jc w:val="both"/>
        <w:rPr>
          <w:rFonts w:cstheme="minorHAnsi"/>
          <w:bCs/>
          <w:i/>
          <w:iCs/>
        </w:rPr>
      </w:pPr>
      <w:r w:rsidRPr="00CA0569">
        <w:rPr>
          <w:rFonts w:cstheme="minorHAnsi"/>
          <w:bCs/>
          <w:i/>
          <w:iCs/>
        </w:rPr>
        <w:t xml:space="preserve">Facilitated by Simone Pettorruso, ICEI </w:t>
      </w:r>
    </w:p>
    <w:p w14:paraId="3AA97DE8" w14:textId="77777777" w:rsidR="00EE3495" w:rsidRPr="00CA0569" w:rsidRDefault="00EE3495" w:rsidP="00EE3495">
      <w:pPr>
        <w:jc w:val="both"/>
        <w:rPr>
          <w:rFonts w:cstheme="minorHAnsi"/>
          <w:bCs/>
          <w:i/>
          <w:iCs/>
        </w:rPr>
      </w:pPr>
    </w:p>
    <w:p w14:paraId="134FFAE9" w14:textId="77777777" w:rsidR="00EE3495" w:rsidRPr="00702B59" w:rsidRDefault="00EE3495" w:rsidP="00EE3495">
      <w:pPr>
        <w:jc w:val="both"/>
        <w:rPr>
          <w:rFonts w:cstheme="minorHAnsi"/>
          <w:bCs/>
        </w:rPr>
      </w:pPr>
    </w:p>
    <w:p w14:paraId="7E597703" w14:textId="77777777" w:rsidR="00EE3495" w:rsidRPr="00702B59" w:rsidRDefault="00EE3495" w:rsidP="00EE3495">
      <w:pPr>
        <w:shd w:val="clear" w:color="auto" w:fill="D9D9D9" w:themeFill="background1" w:themeFillShade="D9"/>
        <w:jc w:val="both"/>
        <w:rPr>
          <w:rFonts w:cstheme="minorHAnsi"/>
          <w:b/>
        </w:rPr>
      </w:pPr>
      <w:r w:rsidRPr="00702B59">
        <w:rPr>
          <w:rFonts w:cstheme="minorHAnsi"/>
          <w:b/>
        </w:rPr>
        <w:t xml:space="preserve">15:45 – 16:00 </w:t>
      </w:r>
      <w:r w:rsidRPr="00702B59">
        <w:rPr>
          <w:rFonts w:cstheme="minorHAnsi"/>
        </w:rPr>
        <w:t>C</w:t>
      </w:r>
      <w:r w:rsidRPr="00702B59">
        <w:rPr>
          <w:rFonts w:cstheme="minorHAnsi"/>
          <w:bCs/>
        </w:rPr>
        <w:t>offee break</w:t>
      </w:r>
    </w:p>
    <w:p w14:paraId="49379B09" w14:textId="77777777" w:rsidR="00EE3495" w:rsidRPr="00702B59" w:rsidRDefault="00EE3495" w:rsidP="00EE3495">
      <w:pPr>
        <w:jc w:val="both"/>
        <w:rPr>
          <w:rFonts w:cstheme="minorHAnsi"/>
          <w:bCs/>
        </w:rPr>
      </w:pPr>
    </w:p>
    <w:p w14:paraId="7543864D" w14:textId="77777777" w:rsidR="00EE3495" w:rsidRPr="00702B59" w:rsidRDefault="00EE3495" w:rsidP="00EE3495">
      <w:pPr>
        <w:jc w:val="both"/>
        <w:rPr>
          <w:rFonts w:cstheme="minorHAnsi"/>
          <w:b/>
        </w:rPr>
      </w:pPr>
      <w:r w:rsidRPr="00702B59">
        <w:rPr>
          <w:rFonts w:cstheme="minorHAnsi"/>
          <w:b/>
        </w:rPr>
        <w:t>16:00 – 17</w:t>
      </w:r>
      <w:r>
        <w:rPr>
          <w:rFonts w:cstheme="minorHAnsi"/>
          <w:b/>
        </w:rPr>
        <w:t>:</w:t>
      </w:r>
      <w:r w:rsidRPr="00702B59">
        <w:rPr>
          <w:rFonts w:cstheme="minorHAnsi"/>
          <w:b/>
        </w:rPr>
        <w:t>30</w:t>
      </w:r>
    </w:p>
    <w:p w14:paraId="3A84369A" w14:textId="69B737EA" w:rsidR="00EE3495" w:rsidRPr="00702B59" w:rsidRDefault="00EE3495" w:rsidP="00EE3495">
      <w:pPr>
        <w:jc w:val="both"/>
        <w:rPr>
          <w:rFonts w:cstheme="minorHAnsi"/>
          <w:b/>
          <w:bCs/>
        </w:rPr>
      </w:pPr>
      <w:r w:rsidRPr="00702B59">
        <w:rPr>
          <w:rFonts w:cstheme="minorHAnsi"/>
          <w:b/>
          <w:bCs/>
        </w:rPr>
        <w:t xml:space="preserve">Presentation - Reforming and renewing the ICC </w:t>
      </w:r>
      <w:r w:rsidR="00F95379" w:rsidRPr="00702B59">
        <w:rPr>
          <w:rFonts w:cstheme="minorHAnsi"/>
          <w:b/>
          <w:bCs/>
        </w:rPr>
        <w:t>Programme</w:t>
      </w:r>
    </w:p>
    <w:p w14:paraId="7D2F8AE2" w14:textId="77777777" w:rsidR="00EE3495" w:rsidRPr="000B53CD" w:rsidRDefault="00EE3495" w:rsidP="00EE3495">
      <w:pPr>
        <w:jc w:val="both"/>
        <w:rPr>
          <w:rFonts w:cstheme="minorHAnsi"/>
          <w:i/>
          <w:iCs/>
        </w:rPr>
      </w:pPr>
      <w:r w:rsidRPr="000B53CD">
        <w:rPr>
          <w:rFonts w:cstheme="minorHAnsi"/>
          <w:i/>
          <w:iCs/>
        </w:rPr>
        <w:t xml:space="preserve">By the ICC Secretariat </w:t>
      </w:r>
    </w:p>
    <w:p w14:paraId="23EFF13F" w14:textId="77777777" w:rsidR="00EE3495" w:rsidRDefault="00EE3495" w:rsidP="00EE3495">
      <w:pPr>
        <w:jc w:val="both"/>
        <w:rPr>
          <w:rFonts w:cstheme="minorHAnsi"/>
        </w:rPr>
      </w:pPr>
    </w:p>
    <w:p w14:paraId="4706BC27" w14:textId="77777777" w:rsidR="00EE3495" w:rsidRPr="000B53CD" w:rsidRDefault="00EE3495" w:rsidP="00EE3495">
      <w:pPr>
        <w:jc w:val="both"/>
        <w:rPr>
          <w:rFonts w:cstheme="minorHAnsi"/>
          <w:b/>
        </w:rPr>
      </w:pPr>
      <w:r w:rsidRPr="000B53CD">
        <w:rPr>
          <w:rFonts w:cstheme="minorHAnsi"/>
          <w:b/>
        </w:rPr>
        <w:t>17:</w:t>
      </w:r>
      <w:r>
        <w:rPr>
          <w:rFonts w:cstheme="minorHAnsi"/>
          <w:b/>
        </w:rPr>
        <w:t>45</w:t>
      </w:r>
      <w:r w:rsidRPr="000B53CD">
        <w:rPr>
          <w:rFonts w:cstheme="minorHAnsi"/>
          <w:b/>
        </w:rPr>
        <w:t xml:space="preserve"> – 18:</w:t>
      </w:r>
      <w:r>
        <w:rPr>
          <w:rFonts w:cstheme="minorHAnsi"/>
          <w:b/>
        </w:rPr>
        <w:t>45</w:t>
      </w:r>
      <w:r w:rsidRPr="000B53CD">
        <w:rPr>
          <w:rFonts w:cstheme="minorHAnsi"/>
          <w:b/>
        </w:rPr>
        <w:t xml:space="preserve"> </w:t>
      </w:r>
    </w:p>
    <w:p w14:paraId="686CFBD5" w14:textId="77777777" w:rsidR="00EE3495" w:rsidRDefault="00EE3495" w:rsidP="00EE3495">
      <w:pPr>
        <w:jc w:val="both"/>
        <w:rPr>
          <w:rFonts w:cstheme="minorHAnsi"/>
        </w:rPr>
      </w:pPr>
      <w:r w:rsidRPr="000B53CD">
        <w:rPr>
          <w:rFonts w:cstheme="minorHAnsi"/>
          <w:b/>
          <w:bCs/>
        </w:rPr>
        <w:t>Informal meeting</w:t>
      </w:r>
      <w:r>
        <w:rPr>
          <w:rFonts w:cstheme="minorHAnsi"/>
        </w:rPr>
        <w:t xml:space="preserve"> between the ICC Secretariat and coordinators of national networks</w:t>
      </w:r>
    </w:p>
    <w:p w14:paraId="38060826" w14:textId="77777777" w:rsidR="00EE3495" w:rsidRPr="000B53CD" w:rsidRDefault="00EE3495" w:rsidP="00EE3495">
      <w:pPr>
        <w:jc w:val="both"/>
        <w:rPr>
          <w:rFonts w:cstheme="minorHAnsi"/>
        </w:rPr>
      </w:pPr>
    </w:p>
    <w:p w14:paraId="5A73779D" w14:textId="77777777" w:rsidR="00EE3495" w:rsidRPr="006B5C8D" w:rsidRDefault="00EE3495" w:rsidP="00EE3495">
      <w:pPr>
        <w:rPr>
          <w:rFonts w:cstheme="minorHAnsi"/>
          <w:lang w:val="pt-PT"/>
        </w:rPr>
      </w:pPr>
      <w:r w:rsidRPr="006B5C8D">
        <w:rPr>
          <w:rFonts w:cstheme="minorHAnsi"/>
          <w:b/>
          <w:bCs/>
          <w:lang w:val="pt-PT"/>
        </w:rPr>
        <w:t>20:00</w:t>
      </w:r>
      <w:r w:rsidRPr="006B5C8D">
        <w:rPr>
          <w:rFonts w:cstheme="minorHAnsi"/>
          <w:bCs/>
          <w:lang w:val="pt-PT"/>
        </w:rPr>
        <w:t xml:space="preserve"> </w:t>
      </w:r>
      <w:r w:rsidRPr="006B5C8D">
        <w:rPr>
          <w:rFonts w:cstheme="minorHAnsi"/>
          <w:bCs/>
          <w:lang w:val="pt-PT"/>
        </w:rPr>
        <w:tab/>
      </w:r>
      <w:r w:rsidRPr="006B5C8D">
        <w:rPr>
          <w:rFonts w:cstheme="minorHAnsi"/>
          <w:lang w:val="pt-PT"/>
        </w:rPr>
        <w:t xml:space="preserve">Dinner at </w:t>
      </w:r>
      <w:r>
        <w:rPr>
          <w:rFonts w:cstheme="minorHAnsi"/>
          <w:lang w:val="pt-PT"/>
        </w:rPr>
        <w:t>La Porta Braga</w:t>
      </w:r>
    </w:p>
    <w:p w14:paraId="1AC0ABC3" w14:textId="77777777" w:rsidR="00EE3495" w:rsidRPr="00DE0FDE" w:rsidRDefault="00233022" w:rsidP="00EE3495">
      <w:pPr>
        <w:jc w:val="both"/>
        <w:rPr>
          <w:rFonts w:cstheme="minorHAnsi"/>
          <w:bCs/>
          <w:lang w:val="pt-PT"/>
        </w:rPr>
      </w:pPr>
      <w:hyperlink r:id="rId63" w:tgtFrame="_blank" w:history="1">
        <w:r w:rsidR="00EE3495" w:rsidRPr="00DE0FDE">
          <w:rPr>
            <w:rStyle w:val="Hyperlink"/>
            <w:rFonts w:cstheme="minorHAnsi"/>
            <w:lang w:val="pt-PT"/>
          </w:rPr>
          <w:t>R. Dom Diogo de Sousa 19, 4700-421 Braga</w:t>
        </w:r>
      </w:hyperlink>
      <w:r w:rsidR="00EE3495" w:rsidRPr="00DE0FDE">
        <w:rPr>
          <w:rFonts w:cstheme="minorHAnsi"/>
          <w:color w:val="313131"/>
          <w:lang w:val="pt-PT"/>
        </w:rPr>
        <w:t>.</w:t>
      </w:r>
    </w:p>
    <w:p w14:paraId="08930093" w14:textId="77777777" w:rsidR="00EE3495" w:rsidRDefault="00EE3495" w:rsidP="00EE3495">
      <w:pPr>
        <w:jc w:val="both"/>
        <w:rPr>
          <w:rFonts w:cstheme="minorHAnsi"/>
          <w:bCs/>
          <w:lang w:val="pt-PT"/>
        </w:rPr>
      </w:pPr>
    </w:p>
    <w:p w14:paraId="0A89B20A" w14:textId="77777777" w:rsidR="00EE3495" w:rsidRDefault="00EE3495" w:rsidP="00EE3495">
      <w:pPr>
        <w:jc w:val="both"/>
        <w:rPr>
          <w:rFonts w:cstheme="minorHAnsi"/>
          <w:bCs/>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576"/>
      </w:tblGrid>
      <w:tr w:rsidR="00EE3495" w:rsidRPr="00702B59" w14:paraId="495A956F" w14:textId="77777777" w:rsidTr="00723B01">
        <w:tc>
          <w:tcPr>
            <w:tcW w:w="9576" w:type="dxa"/>
            <w:shd w:val="clear" w:color="auto" w:fill="1F497D" w:themeFill="text2"/>
          </w:tcPr>
          <w:p w14:paraId="5F7FEAAB" w14:textId="77777777" w:rsidR="00EE3495" w:rsidRPr="00702B59" w:rsidRDefault="00EE3495" w:rsidP="00723B01">
            <w:pPr>
              <w:spacing w:line="276" w:lineRule="auto"/>
              <w:jc w:val="both"/>
              <w:rPr>
                <w:rFonts w:cstheme="minorHAnsi"/>
                <w:b/>
                <w:color w:val="FFFFFF" w:themeColor="background1"/>
              </w:rPr>
            </w:pPr>
            <w:r>
              <w:rPr>
                <w:rFonts w:cstheme="minorHAnsi"/>
                <w:bCs/>
                <w:lang w:val="pt-PT"/>
              </w:rPr>
              <w:br w:type="page"/>
            </w:r>
            <w:r w:rsidRPr="00702B59">
              <w:rPr>
                <w:rFonts w:cstheme="minorHAnsi"/>
                <w:b/>
                <w:color w:val="FFFFFF" w:themeColor="background1"/>
              </w:rPr>
              <w:t xml:space="preserve">15 November 2024 – Part 3 </w:t>
            </w:r>
          </w:p>
        </w:tc>
      </w:tr>
    </w:tbl>
    <w:p w14:paraId="3323B212" w14:textId="77777777" w:rsidR="00EE3495" w:rsidRDefault="00EE3495" w:rsidP="00EE3495">
      <w:pPr>
        <w:jc w:val="both"/>
        <w:rPr>
          <w:rFonts w:cstheme="minorHAnsi"/>
          <w:b/>
        </w:rPr>
      </w:pPr>
      <w:r w:rsidRPr="004E5E66">
        <w:rPr>
          <w:rFonts w:cstheme="minorHAnsi"/>
          <w:b/>
        </w:rPr>
        <w:br/>
        <w:t>8:00 – transfer to Vila Verde by bu</w:t>
      </w:r>
      <w:r>
        <w:rPr>
          <w:rFonts w:cstheme="minorHAnsi"/>
          <w:b/>
        </w:rPr>
        <w:t xml:space="preserve">s </w:t>
      </w:r>
    </w:p>
    <w:p w14:paraId="7B7321D8" w14:textId="77777777" w:rsidR="00EE3495" w:rsidRPr="004E5E66" w:rsidRDefault="00EE3495" w:rsidP="00EE3495">
      <w:pPr>
        <w:jc w:val="both"/>
        <w:rPr>
          <w:rFonts w:cstheme="minorHAnsi"/>
          <w:bCs/>
        </w:rPr>
      </w:pPr>
      <w:r>
        <w:rPr>
          <w:rFonts w:cstheme="minorHAnsi"/>
          <w:bCs/>
        </w:rPr>
        <w:t>The m</w:t>
      </w:r>
      <w:r w:rsidRPr="004E5E66">
        <w:rPr>
          <w:rFonts w:cstheme="minorHAnsi"/>
          <w:bCs/>
        </w:rPr>
        <w:t xml:space="preserve">eeting point </w:t>
      </w:r>
      <w:r>
        <w:rPr>
          <w:rFonts w:cstheme="minorHAnsi"/>
          <w:bCs/>
        </w:rPr>
        <w:t xml:space="preserve">for all participants </w:t>
      </w:r>
      <w:r w:rsidRPr="004E5E66">
        <w:rPr>
          <w:rFonts w:cstheme="minorHAnsi"/>
          <w:bCs/>
        </w:rPr>
        <w:t xml:space="preserve">will be in front of Mercure </w:t>
      </w:r>
      <w:proofErr w:type="spellStart"/>
      <w:r w:rsidRPr="004E5E66">
        <w:rPr>
          <w:rFonts w:cstheme="minorHAnsi"/>
          <w:bCs/>
        </w:rPr>
        <w:t>centro</w:t>
      </w:r>
      <w:proofErr w:type="spellEnd"/>
      <w:r w:rsidRPr="004E5E66">
        <w:rPr>
          <w:rFonts w:cstheme="minorHAnsi"/>
          <w:bCs/>
        </w:rPr>
        <w:t xml:space="preserve"> Braga hotel</w:t>
      </w:r>
      <w:r>
        <w:rPr>
          <w:rFonts w:cstheme="minorHAnsi"/>
          <w:bCs/>
        </w:rPr>
        <w:t>.</w:t>
      </w:r>
    </w:p>
    <w:p w14:paraId="0AE65C59" w14:textId="77777777" w:rsidR="00EE3495" w:rsidRPr="004E5E66" w:rsidRDefault="00EE3495" w:rsidP="00EE3495">
      <w:pPr>
        <w:jc w:val="both"/>
        <w:rPr>
          <w:rFonts w:cstheme="minorHAnsi"/>
          <w:b/>
        </w:rPr>
      </w:pPr>
    </w:p>
    <w:p w14:paraId="427185FE" w14:textId="77777777" w:rsidR="00EE3495" w:rsidRPr="00702B59" w:rsidRDefault="00EE3495" w:rsidP="00EE3495">
      <w:pPr>
        <w:jc w:val="both"/>
        <w:rPr>
          <w:rFonts w:cstheme="minorHAnsi"/>
          <w:b/>
        </w:rPr>
      </w:pPr>
      <w:r w:rsidRPr="00702B59">
        <w:rPr>
          <w:rFonts w:cstheme="minorHAnsi"/>
          <w:b/>
        </w:rPr>
        <w:t>9:00 – 9:15</w:t>
      </w:r>
    </w:p>
    <w:p w14:paraId="182E3BF0" w14:textId="77777777" w:rsidR="00EE3495" w:rsidRPr="00702B59" w:rsidRDefault="00EE3495" w:rsidP="00EE3495">
      <w:pPr>
        <w:jc w:val="both"/>
        <w:rPr>
          <w:rFonts w:cstheme="minorHAnsi"/>
          <w:b/>
        </w:rPr>
      </w:pPr>
      <w:r w:rsidRPr="00702B59">
        <w:rPr>
          <w:rFonts w:cstheme="minorHAnsi"/>
          <w:b/>
        </w:rPr>
        <w:t>Opening</w:t>
      </w:r>
    </w:p>
    <w:p w14:paraId="40BE37C9" w14:textId="77777777" w:rsidR="00EE3495" w:rsidRPr="00DE0FDE" w:rsidRDefault="00EE3495" w:rsidP="00877CA3">
      <w:pPr>
        <w:pStyle w:val="ListParagraph"/>
        <w:widowControl/>
        <w:numPr>
          <w:ilvl w:val="0"/>
          <w:numId w:val="38"/>
        </w:numPr>
        <w:autoSpaceDE/>
        <w:autoSpaceDN/>
        <w:spacing w:before="0" w:line="276" w:lineRule="auto"/>
        <w:contextualSpacing/>
        <w:jc w:val="both"/>
        <w:rPr>
          <w:rFonts w:cstheme="minorHAnsi"/>
          <w:bCs/>
          <w:lang w:val="pt-PT"/>
        </w:rPr>
      </w:pPr>
      <w:bookmarkStart w:id="17" w:name="_Hlk181777640"/>
      <w:r w:rsidRPr="00DE0FDE">
        <w:rPr>
          <w:bCs/>
          <w:lang w:val="pt-PT"/>
        </w:rPr>
        <w:t>Júlia Fernandes</w:t>
      </w:r>
      <w:bookmarkEnd w:id="17"/>
      <w:r w:rsidRPr="00DE0FDE">
        <w:rPr>
          <w:bCs/>
          <w:lang w:val="pt-PT"/>
        </w:rPr>
        <w:t xml:space="preserve">, </w:t>
      </w:r>
      <w:r w:rsidRPr="00DE0FDE">
        <w:rPr>
          <w:rFonts w:cstheme="minorHAnsi"/>
          <w:bCs/>
          <w:lang w:val="pt-PT"/>
        </w:rPr>
        <w:t>Mayor of Vila Verde</w:t>
      </w:r>
    </w:p>
    <w:p w14:paraId="5C6EEC70" w14:textId="77777777" w:rsidR="00EE3495" w:rsidRPr="00702B59" w:rsidRDefault="00EE3495" w:rsidP="00877CA3">
      <w:pPr>
        <w:pStyle w:val="ListParagraph"/>
        <w:widowControl/>
        <w:numPr>
          <w:ilvl w:val="0"/>
          <w:numId w:val="38"/>
        </w:numPr>
        <w:autoSpaceDE/>
        <w:autoSpaceDN/>
        <w:spacing w:before="0" w:line="276" w:lineRule="auto"/>
        <w:contextualSpacing/>
        <w:jc w:val="both"/>
        <w:rPr>
          <w:rFonts w:cstheme="minorHAnsi"/>
          <w:bCs/>
        </w:rPr>
      </w:pPr>
      <w:r w:rsidRPr="00702B59">
        <w:rPr>
          <w:rFonts w:cstheme="minorHAnsi"/>
          <w:bCs/>
        </w:rPr>
        <w:t xml:space="preserve">Thorsten </w:t>
      </w:r>
      <w:proofErr w:type="spellStart"/>
      <w:r w:rsidRPr="00702B59">
        <w:rPr>
          <w:rFonts w:cstheme="minorHAnsi"/>
          <w:bCs/>
        </w:rPr>
        <w:t>Afflerbach</w:t>
      </w:r>
      <w:proofErr w:type="spellEnd"/>
      <w:r>
        <w:rPr>
          <w:rFonts w:cstheme="minorHAnsi"/>
          <w:bCs/>
        </w:rPr>
        <w:t>, Head of the Inclusion and Anti-discrimination Programmes Division</w:t>
      </w:r>
    </w:p>
    <w:p w14:paraId="26717D66" w14:textId="77777777" w:rsidR="00EE3495" w:rsidRDefault="00EE3495" w:rsidP="00EE3495">
      <w:pPr>
        <w:jc w:val="both"/>
        <w:rPr>
          <w:rFonts w:cstheme="minorHAnsi"/>
          <w:b/>
        </w:rPr>
      </w:pPr>
    </w:p>
    <w:p w14:paraId="6AE47D6E" w14:textId="77777777" w:rsidR="00EE3495" w:rsidRPr="00702B59" w:rsidRDefault="00EE3495" w:rsidP="00EE3495">
      <w:pPr>
        <w:jc w:val="both"/>
        <w:rPr>
          <w:rFonts w:cstheme="minorHAnsi"/>
        </w:rPr>
      </w:pPr>
      <w:r w:rsidRPr="00702B59">
        <w:rPr>
          <w:rFonts w:cstheme="minorHAnsi"/>
          <w:b/>
        </w:rPr>
        <w:t>9:15 – 10:45</w:t>
      </w:r>
    </w:p>
    <w:p w14:paraId="5AACDAD2" w14:textId="77777777" w:rsidR="00EE3495" w:rsidRPr="00702B59" w:rsidRDefault="00EE3495" w:rsidP="00EE3495">
      <w:pPr>
        <w:jc w:val="both"/>
        <w:rPr>
          <w:rFonts w:cstheme="minorHAnsi"/>
          <w:b/>
          <w:bCs/>
        </w:rPr>
      </w:pPr>
      <w:r w:rsidRPr="00702B59">
        <w:rPr>
          <w:rFonts w:cstheme="minorHAnsi"/>
          <w:b/>
          <w:bCs/>
        </w:rPr>
        <w:t>Thematic workshop 1 – disinformation and positive narratives in intercultural cities</w:t>
      </w:r>
    </w:p>
    <w:p w14:paraId="34539FDA" w14:textId="77777777" w:rsidR="00EE3495" w:rsidRPr="00CA0569" w:rsidRDefault="00EE3495" w:rsidP="00EE3495">
      <w:pPr>
        <w:jc w:val="both"/>
        <w:rPr>
          <w:rFonts w:cstheme="minorHAnsi"/>
          <w:i/>
          <w:iCs/>
        </w:rPr>
      </w:pPr>
      <w:r w:rsidRPr="00CA0569">
        <w:rPr>
          <w:rFonts w:cstheme="minorHAnsi"/>
          <w:i/>
          <w:iCs/>
        </w:rPr>
        <w:t>Facilitated by Claudio Tocchi</w:t>
      </w:r>
      <w:r>
        <w:rPr>
          <w:rFonts w:cstheme="minorHAnsi"/>
          <w:i/>
          <w:iCs/>
        </w:rPr>
        <w:t>, ICEI</w:t>
      </w:r>
    </w:p>
    <w:p w14:paraId="072847D0" w14:textId="77777777" w:rsidR="00EE3495" w:rsidRPr="00702B59" w:rsidRDefault="00EE3495" w:rsidP="00877CA3">
      <w:pPr>
        <w:pStyle w:val="ListParagraph"/>
        <w:widowControl/>
        <w:numPr>
          <w:ilvl w:val="0"/>
          <w:numId w:val="39"/>
        </w:numPr>
        <w:autoSpaceDE/>
        <w:autoSpaceDN/>
        <w:spacing w:before="0" w:line="276" w:lineRule="auto"/>
        <w:contextualSpacing/>
        <w:jc w:val="both"/>
        <w:rPr>
          <w:rFonts w:cstheme="minorHAnsi"/>
        </w:rPr>
      </w:pPr>
      <w:r w:rsidRPr="00702B59">
        <w:rPr>
          <w:rFonts w:cstheme="minorHAnsi"/>
        </w:rPr>
        <w:t xml:space="preserve">Introductory presentation </w:t>
      </w:r>
    </w:p>
    <w:p w14:paraId="2F57B355" w14:textId="77777777" w:rsidR="00EE3495" w:rsidRPr="00702B59" w:rsidRDefault="00EE3495" w:rsidP="00877CA3">
      <w:pPr>
        <w:pStyle w:val="ListParagraph"/>
        <w:widowControl/>
        <w:numPr>
          <w:ilvl w:val="0"/>
          <w:numId w:val="39"/>
        </w:numPr>
        <w:autoSpaceDE/>
        <w:autoSpaceDN/>
        <w:spacing w:before="0" w:line="276" w:lineRule="auto"/>
        <w:contextualSpacing/>
        <w:jc w:val="both"/>
        <w:rPr>
          <w:rFonts w:cstheme="minorHAnsi"/>
        </w:rPr>
      </w:pPr>
      <w:r>
        <w:rPr>
          <w:rFonts w:cstheme="minorHAnsi"/>
        </w:rPr>
        <w:t>Groupwork</w:t>
      </w:r>
    </w:p>
    <w:p w14:paraId="52878344" w14:textId="77777777" w:rsidR="00EE3495" w:rsidRPr="00702B59" w:rsidRDefault="00EE3495" w:rsidP="00EE3495">
      <w:pPr>
        <w:jc w:val="both"/>
        <w:rPr>
          <w:rFonts w:cstheme="minorHAnsi"/>
        </w:rPr>
      </w:pPr>
    </w:p>
    <w:p w14:paraId="33C3BB2B" w14:textId="77777777" w:rsidR="00EE3495" w:rsidRPr="00702B59" w:rsidRDefault="00EE3495" w:rsidP="00EE3495">
      <w:pPr>
        <w:shd w:val="clear" w:color="auto" w:fill="D9D9D9" w:themeFill="background1" w:themeFillShade="D9"/>
        <w:jc w:val="both"/>
        <w:rPr>
          <w:rFonts w:cstheme="minorHAnsi"/>
          <w:i/>
          <w:iCs/>
          <w:sz w:val="21"/>
          <w:szCs w:val="21"/>
        </w:rPr>
      </w:pPr>
      <w:r w:rsidRPr="00702B59">
        <w:rPr>
          <w:rFonts w:cstheme="minorHAnsi"/>
          <w:b/>
          <w:shd w:val="clear" w:color="auto" w:fill="D9D9D9" w:themeFill="background1" w:themeFillShade="D9"/>
        </w:rPr>
        <w:t xml:space="preserve">10:45 – 11:15 </w:t>
      </w:r>
      <w:r w:rsidRPr="00702B59">
        <w:rPr>
          <w:rFonts w:cstheme="minorHAnsi"/>
          <w:shd w:val="clear" w:color="auto" w:fill="D9D9D9" w:themeFill="background1" w:themeFillShade="D9"/>
        </w:rPr>
        <w:t>C</w:t>
      </w:r>
      <w:r w:rsidRPr="00702B59">
        <w:rPr>
          <w:rFonts w:cstheme="minorHAnsi"/>
          <w:bCs/>
          <w:shd w:val="clear" w:color="auto" w:fill="D9D9D9" w:themeFill="background1" w:themeFillShade="D9"/>
        </w:rPr>
        <w:t>offee break</w:t>
      </w:r>
    </w:p>
    <w:p w14:paraId="76F036EF" w14:textId="77777777" w:rsidR="00EE3495" w:rsidRDefault="00EE3495" w:rsidP="00EE3495">
      <w:pPr>
        <w:jc w:val="both"/>
        <w:rPr>
          <w:rFonts w:cstheme="minorHAnsi"/>
          <w:b/>
          <w:bCs/>
        </w:rPr>
      </w:pPr>
    </w:p>
    <w:p w14:paraId="7878789D" w14:textId="77777777" w:rsidR="00EE3495" w:rsidRPr="00702B59" w:rsidRDefault="00EE3495" w:rsidP="00EE3495">
      <w:pPr>
        <w:jc w:val="both"/>
        <w:rPr>
          <w:rFonts w:cstheme="minorHAnsi"/>
          <w:b/>
          <w:bCs/>
        </w:rPr>
      </w:pPr>
      <w:r w:rsidRPr="00702B59">
        <w:rPr>
          <w:rFonts w:cstheme="minorHAnsi"/>
          <w:b/>
          <w:bCs/>
        </w:rPr>
        <w:t>11:</w:t>
      </w:r>
      <w:r>
        <w:rPr>
          <w:rFonts w:cstheme="minorHAnsi"/>
          <w:b/>
          <w:bCs/>
        </w:rPr>
        <w:t>15</w:t>
      </w:r>
      <w:r w:rsidRPr="00702B59">
        <w:rPr>
          <w:rFonts w:cstheme="minorHAnsi"/>
          <w:b/>
          <w:bCs/>
        </w:rPr>
        <w:t xml:space="preserve"> – 12:30</w:t>
      </w:r>
    </w:p>
    <w:p w14:paraId="40B820BC" w14:textId="77777777" w:rsidR="00EE3495" w:rsidRPr="00702B59" w:rsidRDefault="00EE3495" w:rsidP="00EE3495">
      <w:pPr>
        <w:jc w:val="both"/>
        <w:rPr>
          <w:rFonts w:cstheme="minorHAnsi"/>
          <w:b/>
          <w:bCs/>
        </w:rPr>
      </w:pPr>
      <w:r w:rsidRPr="00702B59">
        <w:rPr>
          <w:rFonts w:cstheme="minorHAnsi"/>
          <w:b/>
          <w:bCs/>
        </w:rPr>
        <w:t xml:space="preserve">Field visit </w:t>
      </w:r>
    </w:p>
    <w:p w14:paraId="72CCB651" w14:textId="77777777" w:rsidR="00EE3495" w:rsidRPr="00702B59" w:rsidRDefault="00EE3495" w:rsidP="00EE3495">
      <w:pPr>
        <w:pStyle w:val="NoSpacing"/>
        <w:spacing w:line="276" w:lineRule="auto"/>
        <w:jc w:val="both"/>
        <w:rPr>
          <w:rFonts w:cstheme="minorHAnsi"/>
          <w:lang w:val="en-US"/>
        </w:rPr>
      </w:pPr>
      <w:proofErr w:type="spellStart"/>
      <w:r w:rsidRPr="00702B59">
        <w:rPr>
          <w:rFonts w:cstheme="minorHAnsi"/>
        </w:rPr>
        <w:t>Bordando</w:t>
      </w:r>
      <w:proofErr w:type="spellEnd"/>
      <w:r w:rsidRPr="00702B59">
        <w:rPr>
          <w:rFonts w:cstheme="minorHAnsi"/>
        </w:rPr>
        <w:t xml:space="preserve"> Pontes (Embroidering Bridges). The goal of the project is to promote diversity and interculturality through:</w:t>
      </w:r>
    </w:p>
    <w:p w14:paraId="327B4274" w14:textId="77777777" w:rsidR="00EE3495" w:rsidRPr="00702B59" w:rsidRDefault="00EE3495" w:rsidP="00877CA3">
      <w:pPr>
        <w:pStyle w:val="NoSpacing"/>
        <w:numPr>
          <w:ilvl w:val="0"/>
          <w:numId w:val="37"/>
        </w:numPr>
        <w:spacing w:line="276" w:lineRule="auto"/>
        <w:jc w:val="both"/>
        <w:rPr>
          <w:rFonts w:cstheme="minorHAnsi"/>
        </w:rPr>
      </w:pPr>
      <w:r w:rsidRPr="00702B59">
        <w:rPr>
          <w:rFonts w:cstheme="minorHAnsi"/>
        </w:rPr>
        <w:t xml:space="preserve">Implementation of Embroidery Workshops in educational contexts aimed at children and young people, including foreign </w:t>
      </w:r>
      <w:proofErr w:type="gramStart"/>
      <w:r w:rsidRPr="00702B59">
        <w:rPr>
          <w:rFonts w:cstheme="minorHAnsi"/>
        </w:rPr>
        <w:t>students;</w:t>
      </w:r>
      <w:proofErr w:type="gramEnd"/>
    </w:p>
    <w:p w14:paraId="3DB12DE3" w14:textId="77777777" w:rsidR="00EE3495" w:rsidRPr="00702B59" w:rsidRDefault="00EE3495" w:rsidP="00877CA3">
      <w:pPr>
        <w:pStyle w:val="NoSpacing"/>
        <w:numPr>
          <w:ilvl w:val="0"/>
          <w:numId w:val="37"/>
        </w:numPr>
        <w:spacing w:line="276" w:lineRule="auto"/>
        <w:jc w:val="both"/>
        <w:rPr>
          <w:rFonts w:cstheme="minorHAnsi"/>
        </w:rPr>
      </w:pPr>
      <w:r w:rsidRPr="00702B59">
        <w:rPr>
          <w:rFonts w:cstheme="minorHAnsi"/>
        </w:rPr>
        <w:t xml:space="preserve">Creation of scarves with poems in different languages in </w:t>
      </w:r>
      <w:proofErr w:type="spellStart"/>
      <w:r w:rsidRPr="00702B59">
        <w:rPr>
          <w:rFonts w:cstheme="minorHAnsi"/>
        </w:rPr>
        <w:t>Aliança</w:t>
      </w:r>
      <w:proofErr w:type="spellEnd"/>
      <w:r w:rsidRPr="00702B59">
        <w:rPr>
          <w:rFonts w:cstheme="minorHAnsi"/>
        </w:rPr>
        <w:t xml:space="preserve"> </w:t>
      </w:r>
      <w:proofErr w:type="spellStart"/>
      <w:r w:rsidRPr="00702B59">
        <w:rPr>
          <w:rFonts w:cstheme="minorHAnsi"/>
        </w:rPr>
        <w:t>Artesanal</w:t>
      </w:r>
      <w:proofErr w:type="spellEnd"/>
      <w:r w:rsidRPr="00702B59">
        <w:rPr>
          <w:rFonts w:cstheme="minorHAnsi"/>
        </w:rPr>
        <w:t xml:space="preserve"> (study visit place</w:t>
      </w:r>
      <w:proofErr w:type="gramStart"/>
      <w:r w:rsidRPr="00702B59">
        <w:rPr>
          <w:rFonts w:cstheme="minorHAnsi"/>
        </w:rPr>
        <w:t>) ;</w:t>
      </w:r>
      <w:proofErr w:type="gramEnd"/>
    </w:p>
    <w:p w14:paraId="513A3DD2" w14:textId="77777777" w:rsidR="00EE3495" w:rsidRPr="00702B59" w:rsidRDefault="00EE3495" w:rsidP="00877CA3">
      <w:pPr>
        <w:pStyle w:val="NoSpacing"/>
        <w:numPr>
          <w:ilvl w:val="0"/>
          <w:numId w:val="37"/>
        </w:numPr>
        <w:spacing w:line="276" w:lineRule="auto"/>
        <w:jc w:val="both"/>
        <w:rPr>
          <w:rFonts w:cstheme="minorHAnsi"/>
        </w:rPr>
      </w:pPr>
      <w:r w:rsidRPr="00702B59">
        <w:rPr>
          <w:rFonts w:cstheme="minorHAnsi"/>
        </w:rPr>
        <w:t xml:space="preserve">Annual exhibition to showcase the </w:t>
      </w:r>
      <w:proofErr w:type="gramStart"/>
      <w:r w:rsidRPr="00702B59">
        <w:rPr>
          <w:rFonts w:cstheme="minorHAnsi"/>
        </w:rPr>
        <w:t>work;</w:t>
      </w:r>
      <w:proofErr w:type="gramEnd"/>
    </w:p>
    <w:p w14:paraId="426291C2" w14:textId="77777777" w:rsidR="00EE3495" w:rsidRPr="00702B59" w:rsidRDefault="00EE3495" w:rsidP="00877CA3">
      <w:pPr>
        <w:pStyle w:val="NoSpacing"/>
        <w:numPr>
          <w:ilvl w:val="0"/>
          <w:numId w:val="37"/>
        </w:numPr>
        <w:spacing w:line="276" w:lineRule="auto"/>
        <w:jc w:val="both"/>
        <w:rPr>
          <w:rFonts w:cstheme="minorHAnsi"/>
        </w:rPr>
      </w:pPr>
      <w:r w:rsidRPr="00702B59">
        <w:rPr>
          <w:rFonts w:cstheme="minorHAnsi"/>
        </w:rPr>
        <w:t>Organization and realization of 1 exhibition to demonstrate the results and work developed throughout the various workshops and artistic modalities.</w:t>
      </w:r>
    </w:p>
    <w:p w14:paraId="5A7E8B9A" w14:textId="77777777" w:rsidR="00EE3495" w:rsidRPr="00702B59" w:rsidRDefault="00EE3495" w:rsidP="00EE3495">
      <w:pPr>
        <w:jc w:val="both"/>
        <w:rPr>
          <w:rFonts w:cstheme="minorHAnsi"/>
          <w:bCs/>
        </w:rPr>
      </w:pPr>
    </w:p>
    <w:p w14:paraId="43BE81C4" w14:textId="77777777" w:rsidR="00EE3495" w:rsidRPr="00702B59" w:rsidRDefault="00EE3495" w:rsidP="00EE3495">
      <w:pPr>
        <w:jc w:val="both"/>
        <w:rPr>
          <w:rFonts w:cstheme="minorHAnsi"/>
        </w:rPr>
      </w:pPr>
      <w:r w:rsidRPr="00702B59">
        <w:rPr>
          <w:rFonts w:cstheme="minorHAnsi"/>
          <w:b/>
          <w:bCs/>
        </w:rPr>
        <w:t>12:30 – 14:00</w:t>
      </w:r>
      <w:r w:rsidRPr="00702B59">
        <w:rPr>
          <w:rFonts w:cstheme="minorHAnsi"/>
        </w:rPr>
        <w:tab/>
        <w:t>Lunch break</w:t>
      </w:r>
    </w:p>
    <w:p w14:paraId="7E85087A" w14:textId="77777777" w:rsidR="00EE3495" w:rsidRPr="00702B59" w:rsidRDefault="00EE3495" w:rsidP="00EE3495">
      <w:pPr>
        <w:jc w:val="both"/>
        <w:rPr>
          <w:rFonts w:cstheme="minorHAnsi"/>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360"/>
      </w:tblGrid>
      <w:tr w:rsidR="00EE3495" w:rsidRPr="00702B59" w14:paraId="1F051C61" w14:textId="77777777" w:rsidTr="00723B01">
        <w:tc>
          <w:tcPr>
            <w:tcW w:w="9360" w:type="dxa"/>
            <w:shd w:val="clear" w:color="auto" w:fill="1F497D" w:themeFill="text2"/>
          </w:tcPr>
          <w:p w14:paraId="50A32D13" w14:textId="77777777" w:rsidR="00EE3495" w:rsidRPr="00702B59" w:rsidRDefault="00EE3495" w:rsidP="00723B01">
            <w:pPr>
              <w:spacing w:line="276" w:lineRule="auto"/>
              <w:jc w:val="both"/>
              <w:rPr>
                <w:rFonts w:cstheme="minorHAnsi"/>
                <w:b/>
                <w:color w:val="FFFFFF" w:themeColor="background1"/>
              </w:rPr>
            </w:pPr>
            <w:r w:rsidRPr="00702B59">
              <w:rPr>
                <w:rFonts w:cstheme="minorHAnsi"/>
                <w:b/>
                <w:color w:val="FFFFFF" w:themeColor="background1"/>
              </w:rPr>
              <w:t>15 November 2024 – Part 4</w:t>
            </w:r>
          </w:p>
        </w:tc>
      </w:tr>
    </w:tbl>
    <w:p w14:paraId="221E6CFD" w14:textId="77777777" w:rsidR="00EE3495" w:rsidRPr="00702B59" w:rsidRDefault="00EE3495" w:rsidP="00EE3495">
      <w:pPr>
        <w:ind w:left="1134" w:hanging="1134"/>
        <w:jc w:val="both"/>
        <w:rPr>
          <w:rFonts w:cstheme="minorHAnsi"/>
        </w:rPr>
      </w:pPr>
    </w:p>
    <w:p w14:paraId="0447DEC9" w14:textId="77777777" w:rsidR="00EE3495" w:rsidRPr="00702B59" w:rsidRDefault="00EE3495" w:rsidP="00EE3495">
      <w:pPr>
        <w:ind w:left="1134" w:hanging="1134"/>
        <w:jc w:val="both"/>
        <w:rPr>
          <w:rFonts w:cstheme="minorHAnsi"/>
        </w:rPr>
      </w:pPr>
      <w:r w:rsidRPr="00702B59">
        <w:rPr>
          <w:rFonts w:cstheme="minorHAnsi"/>
          <w:b/>
        </w:rPr>
        <w:t>14:00 – 15:30</w:t>
      </w:r>
      <w:r w:rsidRPr="00702B59">
        <w:rPr>
          <w:rFonts w:cstheme="minorHAnsi"/>
        </w:rPr>
        <w:t xml:space="preserve"> </w:t>
      </w:r>
    </w:p>
    <w:p w14:paraId="543A7353" w14:textId="3B7676EF" w:rsidR="00EE3495" w:rsidRPr="00702B59" w:rsidRDefault="00EE3495" w:rsidP="00EE3495">
      <w:pPr>
        <w:jc w:val="both"/>
        <w:rPr>
          <w:rFonts w:cstheme="minorHAnsi"/>
          <w:b/>
          <w:bCs/>
        </w:rPr>
      </w:pPr>
      <w:r w:rsidRPr="00702B59">
        <w:rPr>
          <w:rFonts w:cstheme="minorHAnsi"/>
          <w:b/>
          <w:bCs/>
        </w:rPr>
        <w:t xml:space="preserve">Thematic workshop 2 – Promoting inclusion of Roma and Travelers, the role of intercultural cities </w:t>
      </w:r>
    </w:p>
    <w:p w14:paraId="61671ABB" w14:textId="77777777" w:rsidR="00EE3495" w:rsidRPr="00CA0569" w:rsidRDefault="00EE3495" w:rsidP="00EE3495">
      <w:pPr>
        <w:jc w:val="both"/>
        <w:rPr>
          <w:rFonts w:cstheme="minorHAnsi"/>
          <w:i/>
          <w:iCs/>
        </w:rPr>
      </w:pPr>
      <w:r w:rsidRPr="00CA0569">
        <w:rPr>
          <w:rFonts w:cstheme="minorHAnsi"/>
          <w:i/>
          <w:iCs/>
        </w:rPr>
        <w:t xml:space="preserve">Facilitated by </w:t>
      </w:r>
      <w:proofErr w:type="spellStart"/>
      <w:r>
        <w:rPr>
          <w:rFonts w:cstheme="minorHAnsi"/>
          <w:i/>
          <w:iCs/>
        </w:rPr>
        <w:t>Terezia</w:t>
      </w:r>
      <w:proofErr w:type="spellEnd"/>
      <w:r>
        <w:rPr>
          <w:rFonts w:cstheme="minorHAnsi"/>
          <w:i/>
          <w:iCs/>
        </w:rPr>
        <w:t xml:space="preserve"> </w:t>
      </w:r>
      <w:proofErr w:type="spellStart"/>
      <w:r>
        <w:rPr>
          <w:rFonts w:cstheme="minorHAnsi"/>
          <w:i/>
          <w:iCs/>
        </w:rPr>
        <w:t>Rostas</w:t>
      </w:r>
      <w:proofErr w:type="spellEnd"/>
      <w:r>
        <w:rPr>
          <w:rFonts w:cstheme="minorHAnsi"/>
          <w:i/>
          <w:iCs/>
        </w:rPr>
        <w:t>, Welcoming Cultures UK</w:t>
      </w:r>
    </w:p>
    <w:p w14:paraId="4B796122" w14:textId="77777777" w:rsidR="00EE3495" w:rsidRPr="00702B59" w:rsidRDefault="00EE3495" w:rsidP="00877CA3">
      <w:pPr>
        <w:pStyle w:val="ListParagraph"/>
        <w:widowControl/>
        <w:numPr>
          <w:ilvl w:val="0"/>
          <w:numId w:val="39"/>
        </w:numPr>
        <w:autoSpaceDE/>
        <w:autoSpaceDN/>
        <w:spacing w:before="0" w:line="276" w:lineRule="auto"/>
        <w:contextualSpacing/>
        <w:jc w:val="both"/>
        <w:rPr>
          <w:rFonts w:cstheme="minorHAnsi"/>
        </w:rPr>
      </w:pPr>
      <w:r w:rsidRPr="00702B59">
        <w:rPr>
          <w:rFonts w:cstheme="minorHAnsi"/>
        </w:rPr>
        <w:t xml:space="preserve">Introductory presentation </w:t>
      </w:r>
    </w:p>
    <w:p w14:paraId="0A903018" w14:textId="77777777" w:rsidR="00EE3495" w:rsidRPr="00702B59" w:rsidRDefault="00EE3495" w:rsidP="00877CA3">
      <w:pPr>
        <w:pStyle w:val="ListParagraph"/>
        <w:widowControl/>
        <w:numPr>
          <w:ilvl w:val="0"/>
          <w:numId w:val="39"/>
        </w:numPr>
        <w:autoSpaceDE/>
        <w:autoSpaceDN/>
        <w:spacing w:before="0" w:line="276" w:lineRule="auto"/>
        <w:contextualSpacing/>
        <w:jc w:val="both"/>
        <w:rPr>
          <w:rFonts w:cstheme="minorHAnsi"/>
        </w:rPr>
      </w:pPr>
      <w:r>
        <w:rPr>
          <w:rFonts w:cstheme="minorHAnsi"/>
        </w:rPr>
        <w:t>Groupwork</w:t>
      </w:r>
    </w:p>
    <w:p w14:paraId="5891BAEB" w14:textId="77777777" w:rsidR="00EE3495" w:rsidRPr="00702B59" w:rsidRDefault="00EE3495" w:rsidP="00EE3495">
      <w:pPr>
        <w:jc w:val="both"/>
        <w:rPr>
          <w:rFonts w:cstheme="minorHAnsi"/>
          <w:b/>
        </w:rPr>
      </w:pPr>
    </w:p>
    <w:p w14:paraId="69BCBE08" w14:textId="77777777" w:rsidR="00EE3495" w:rsidRPr="00702B59" w:rsidRDefault="00EE3495" w:rsidP="00EE3495">
      <w:pPr>
        <w:shd w:val="clear" w:color="auto" w:fill="D9D9D9" w:themeFill="background1" w:themeFillShade="D9"/>
        <w:jc w:val="both"/>
        <w:rPr>
          <w:rFonts w:cstheme="minorHAnsi"/>
        </w:rPr>
      </w:pPr>
      <w:r w:rsidRPr="00702B59">
        <w:rPr>
          <w:rFonts w:cstheme="minorHAnsi"/>
          <w:b/>
        </w:rPr>
        <w:t xml:space="preserve">15:30 – 16:30 </w:t>
      </w:r>
      <w:r w:rsidRPr="00702B59">
        <w:rPr>
          <w:rFonts w:cstheme="minorHAnsi"/>
        </w:rPr>
        <w:t>C</w:t>
      </w:r>
      <w:r w:rsidRPr="00702B59">
        <w:rPr>
          <w:rFonts w:cstheme="minorHAnsi"/>
          <w:bCs/>
        </w:rPr>
        <w:t xml:space="preserve">offee break and informal exchanges </w:t>
      </w:r>
    </w:p>
    <w:p w14:paraId="08D331FE" w14:textId="77777777" w:rsidR="00EE3495" w:rsidRPr="00702B59" w:rsidRDefault="00EE3495" w:rsidP="00EE3495">
      <w:pPr>
        <w:jc w:val="both"/>
        <w:rPr>
          <w:rFonts w:cstheme="minorHAnsi"/>
          <w:b/>
        </w:rPr>
      </w:pPr>
    </w:p>
    <w:p w14:paraId="2931A522" w14:textId="77777777" w:rsidR="00EE3495" w:rsidRPr="00702B59" w:rsidRDefault="00EE3495" w:rsidP="00EE3495">
      <w:pPr>
        <w:jc w:val="both"/>
        <w:rPr>
          <w:rFonts w:cstheme="minorHAnsi"/>
          <w:b/>
        </w:rPr>
      </w:pPr>
      <w:bookmarkStart w:id="18" w:name="_Hlk181777732"/>
      <w:r w:rsidRPr="00702B59">
        <w:rPr>
          <w:rFonts w:cstheme="minorHAnsi"/>
          <w:b/>
        </w:rPr>
        <w:t>16:30 – 16:45</w:t>
      </w:r>
    </w:p>
    <w:bookmarkEnd w:id="18"/>
    <w:p w14:paraId="7098C43E" w14:textId="77777777" w:rsidR="00EE3495" w:rsidRPr="00702B59" w:rsidRDefault="00EE3495" w:rsidP="00EE3495">
      <w:pPr>
        <w:jc w:val="both"/>
        <w:rPr>
          <w:rFonts w:cstheme="minorHAnsi"/>
          <w:b/>
        </w:rPr>
      </w:pPr>
      <w:r w:rsidRPr="00702B59">
        <w:rPr>
          <w:rFonts w:cstheme="minorHAnsi"/>
          <w:b/>
        </w:rPr>
        <w:t xml:space="preserve">Closing remarks </w:t>
      </w:r>
    </w:p>
    <w:p w14:paraId="2FAD75E3" w14:textId="77777777" w:rsidR="00EE3495" w:rsidRPr="00702B59" w:rsidRDefault="00EE3495" w:rsidP="00EE3495">
      <w:pPr>
        <w:jc w:val="both"/>
        <w:rPr>
          <w:rFonts w:cstheme="minorHAnsi"/>
          <w:b/>
        </w:rPr>
      </w:pPr>
    </w:p>
    <w:p w14:paraId="2C904694" w14:textId="77777777" w:rsidR="00EE3495" w:rsidRPr="00702B59" w:rsidRDefault="00EE3495" w:rsidP="00EE3495">
      <w:pPr>
        <w:jc w:val="both"/>
        <w:rPr>
          <w:rFonts w:cstheme="minorHAnsi"/>
          <w:b/>
        </w:rPr>
      </w:pPr>
      <w:r w:rsidRPr="00702B59">
        <w:rPr>
          <w:rFonts w:cstheme="minorHAnsi"/>
          <w:b/>
        </w:rPr>
        <w:t>17:00 – 18:00</w:t>
      </w:r>
    </w:p>
    <w:p w14:paraId="35F06FB0" w14:textId="77777777" w:rsidR="00EE3495" w:rsidRPr="00702B59" w:rsidRDefault="00EE3495" w:rsidP="00EE3495">
      <w:pPr>
        <w:jc w:val="both"/>
        <w:rPr>
          <w:rFonts w:cstheme="minorHAnsi"/>
          <w:b/>
        </w:rPr>
      </w:pPr>
      <w:r w:rsidRPr="00702B59">
        <w:rPr>
          <w:rFonts w:cstheme="minorHAnsi"/>
          <w:b/>
        </w:rPr>
        <w:t xml:space="preserve">Field visit </w:t>
      </w:r>
    </w:p>
    <w:p w14:paraId="63F97732" w14:textId="77777777" w:rsidR="00EE3495" w:rsidRPr="00702B59" w:rsidRDefault="00EE3495" w:rsidP="00EE3495">
      <w:pPr>
        <w:pStyle w:val="NoSpacing"/>
        <w:spacing w:line="276" w:lineRule="auto"/>
        <w:jc w:val="both"/>
        <w:rPr>
          <w:rFonts w:cstheme="minorHAnsi"/>
        </w:rPr>
      </w:pPr>
      <w:r w:rsidRPr="00702B59">
        <w:rPr>
          <w:rFonts w:cstheme="minorHAnsi"/>
        </w:rPr>
        <w:t xml:space="preserve">Presentation of the project </w:t>
      </w:r>
      <w:proofErr w:type="spellStart"/>
      <w:r w:rsidRPr="00702B59">
        <w:rPr>
          <w:rFonts w:cstheme="minorHAnsi"/>
        </w:rPr>
        <w:t>Ciga</w:t>
      </w:r>
      <w:proofErr w:type="spellEnd"/>
      <w:r w:rsidRPr="00702B59">
        <w:rPr>
          <w:rFonts w:cstheme="minorHAnsi"/>
        </w:rPr>
        <w:t xml:space="preserve"> Giro on the way back, headquartered at the Vila de Prado Community </w:t>
      </w:r>
      <w:proofErr w:type="spellStart"/>
      <w:r w:rsidRPr="00702B59">
        <w:rPr>
          <w:rFonts w:cstheme="minorHAnsi"/>
        </w:rPr>
        <w:t>Center</w:t>
      </w:r>
      <w:proofErr w:type="spellEnd"/>
      <w:r w:rsidRPr="00702B59">
        <w:rPr>
          <w:rFonts w:cstheme="minorHAnsi"/>
        </w:rPr>
        <w:t>.</w:t>
      </w:r>
    </w:p>
    <w:p w14:paraId="745EA535" w14:textId="77777777" w:rsidR="00EE3495" w:rsidRPr="00702B59" w:rsidRDefault="00EE3495" w:rsidP="00EE3495">
      <w:pPr>
        <w:pStyle w:val="NoSpacing"/>
        <w:spacing w:line="276" w:lineRule="auto"/>
        <w:jc w:val="both"/>
        <w:rPr>
          <w:rFonts w:cstheme="minorHAnsi"/>
        </w:rPr>
      </w:pPr>
      <w:r w:rsidRPr="00702B59">
        <w:rPr>
          <w:rFonts w:cstheme="minorHAnsi"/>
        </w:rPr>
        <w:t>The goal of the project is to support Roma communities with the strategic goal of promoting social inclusion and integration, equal opportunities, active citizenship, and non-discrimination for children, youth, and families from disadvantaged backgrounds, particularly those of Roma ethnicity, by valuing the educational power of arts and sports.</w:t>
      </w:r>
    </w:p>
    <w:p w14:paraId="6DF4DF9B" w14:textId="77777777" w:rsidR="00EE3495" w:rsidRPr="00702B59" w:rsidRDefault="00EE3495" w:rsidP="00EE3495">
      <w:pPr>
        <w:pStyle w:val="NoSpacing"/>
        <w:spacing w:line="276" w:lineRule="auto"/>
        <w:jc w:val="both"/>
        <w:rPr>
          <w:rFonts w:cstheme="minorHAnsi"/>
        </w:rPr>
      </w:pPr>
    </w:p>
    <w:p w14:paraId="6633392A" w14:textId="77777777" w:rsidR="00EE3495" w:rsidRPr="00702B59" w:rsidRDefault="00EE3495" w:rsidP="00EE3495">
      <w:pPr>
        <w:jc w:val="both"/>
        <w:rPr>
          <w:rFonts w:cstheme="minorHAnsi"/>
          <w:b/>
        </w:rPr>
      </w:pPr>
    </w:p>
    <w:p w14:paraId="5624E3D6" w14:textId="3474A26B" w:rsidR="00EE3495" w:rsidRPr="00702B59" w:rsidRDefault="00EE3495" w:rsidP="00EE3495">
      <w:pPr>
        <w:jc w:val="both"/>
        <w:rPr>
          <w:rFonts w:cstheme="minorHAnsi"/>
          <w:b/>
        </w:rPr>
      </w:pPr>
      <w:r w:rsidRPr="00702B59">
        <w:rPr>
          <w:rFonts w:cstheme="minorHAnsi"/>
          <w:b/>
        </w:rPr>
        <w:t xml:space="preserve">18:30 </w:t>
      </w:r>
      <w:r w:rsidR="0038353A">
        <w:rPr>
          <w:rFonts w:cstheme="minorHAnsi"/>
          <w:b/>
        </w:rPr>
        <w:t>Return</w:t>
      </w:r>
      <w:r w:rsidRPr="00702B59">
        <w:rPr>
          <w:rFonts w:cstheme="minorHAnsi"/>
          <w:b/>
        </w:rPr>
        <w:t xml:space="preserve"> to Braga </w:t>
      </w:r>
    </w:p>
    <w:p w14:paraId="604571F1" w14:textId="77777777" w:rsidR="00EE3495" w:rsidRDefault="00EE3495" w:rsidP="001878CC">
      <w:pPr>
        <w:contextualSpacing/>
        <w:jc w:val="both"/>
        <w:rPr>
          <w:rFonts w:asciiTheme="minorHAnsi" w:hAnsiTheme="minorHAnsi" w:cstheme="minorHAnsi"/>
          <w:lang w:val="en-GB"/>
        </w:rPr>
      </w:pPr>
    </w:p>
    <w:p w14:paraId="6331054A" w14:textId="77777777" w:rsidR="00EE3495" w:rsidRDefault="00EE3495" w:rsidP="001878CC">
      <w:pPr>
        <w:contextualSpacing/>
        <w:jc w:val="both"/>
        <w:rPr>
          <w:rFonts w:asciiTheme="minorHAnsi" w:hAnsiTheme="minorHAnsi" w:cstheme="minorHAnsi"/>
          <w:lang w:val="en-GB"/>
        </w:rPr>
      </w:pPr>
    </w:p>
    <w:p w14:paraId="6AA4C072" w14:textId="77777777" w:rsidR="00EE3495" w:rsidRDefault="00EE3495" w:rsidP="001878CC">
      <w:pPr>
        <w:contextualSpacing/>
        <w:jc w:val="both"/>
        <w:rPr>
          <w:rFonts w:asciiTheme="minorHAnsi" w:hAnsiTheme="minorHAnsi" w:cstheme="minorHAnsi"/>
          <w:lang w:val="en-GB"/>
        </w:rPr>
      </w:pPr>
      <w:r>
        <w:rPr>
          <w:rFonts w:asciiTheme="minorHAnsi" w:hAnsiTheme="minorHAnsi" w:cstheme="minorHAnsi"/>
          <w:lang w:val="en-GB"/>
        </w:rPr>
        <w:br w:type="page"/>
      </w:r>
    </w:p>
    <w:p w14:paraId="4D77CA14" w14:textId="77777777" w:rsidR="00870DFB" w:rsidRDefault="00870DFB" w:rsidP="009E5A9F">
      <w:pPr>
        <w:pStyle w:val="Heading1"/>
        <w:ind w:left="0"/>
        <w:jc w:val="center"/>
        <w:rPr>
          <w:lang w:eastAsia="fr-FR"/>
        </w:rPr>
      </w:pPr>
      <w:bookmarkStart w:id="19" w:name="_Toc193192432"/>
      <w:r>
        <w:rPr>
          <w:lang w:eastAsia="fr-FR"/>
        </w:rPr>
        <w:lastRenderedPageBreak/>
        <w:t>Annex II - List of participants</w:t>
      </w:r>
      <w:bookmarkEnd w:id="19"/>
    </w:p>
    <w:p w14:paraId="079033FD" w14:textId="77777777" w:rsidR="00870DFB" w:rsidRPr="002C1928" w:rsidRDefault="00870DFB" w:rsidP="00870DFB">
      <w:pPr>
        <w:rPr>
          <w:b/>
          <w:bCs/>
          <w:lang w:eastAsia="fr-FR"/>
        </w:rPr>
      </w:pPr>
    </w:p>
    <w:p w14:paraId="422738C4" w14:textId="77777777" w:rsidR="00870DFB" w:rsidRDefault="00870DFB" w:rsidP="00870DFB">
      <w:pPr>
        <w:rPr>
          <w:b/>
          <w:bCs/>
          <w:lang w:eastAsia="fr-FR"/>
        </w:rPr>
        <w:sectPr w:rsidR="00870DFB">
          <w:pgSz w:w="11910" w:h="16840"/>
          <w:pgMar w:top="1580" w:right="1240" w:bottom="1200" w:left="1180" w:header="0" w:footer="1003" w:gutter="0"/>
          <w:cols w:space="720"/>
        </w:sectPr>
      </w:pPr>
    </w:p>
    <w:p w14:paraId="75B99875" w14:textId="77777777" w:rsidR="00870DFB" w:rsidRPr="00B17663" w:rsidRDefault="00870DFB" w:rsidP="00870DFB">
      <w:pPr>
        <w:jc w:val="center"/>
        <w:rPr>
          <w:b/>
          <w:bCs/>
          <w:sz w:val="28"/>
          <w:szCs w:val="28"/>
          <w:lang w:val="fr-FR" w:eastAsia="fr-FR"/>
        </w:rPr>
      </w:pPr>
      <w:r w:rsidRPr="00B17663">
        <w:rPr>
          <w:b/>
          <w:bCs/>
          <w:sz w:val="28"/>
          <w:szCs w:val="28"/>
          <w:lang w:val="fr-FR" w:eastAsia="fr-FR"/>
        </w:rPr>
        <w:t xml:space="preserve">ICC </w:t>
      </w:r>
      <w:proofErr w:type="spellStart"/>
      <w:r w:rsidRPr="00B17663">
        <w:rPr>
          <w:b/>
          <w:bCs/>
          <w:sz w:val="28"/>
          <w:szCs w:val="28"/>
          <w:lang w:val="fr-FR" w:eastAsia="fr-FR"/>
        </w:rPr>
        <w:t>members</w:t>
      </w:r>
      <w:proofErr w:type="spellEnd"/>
    </w:p>
    <w:p w14:paraId="6C1AB7DD" w14:textId="77777777" w:rsidR="00870DFB" w:rsidRPr="00B17663" w:rsidRDefault="00870DFB" w:rsidP="00870DFB">
      <w:pPr>
        <w:pStyle w:val="NoSpacing"/>
        <w:rPr>
          <w:i/>
          <w:iCs/>
          <w:lang w:val="fr-FR" w:eastAsia="fr-FR"/>
        </w:rPr>
      </w:pPr>
    </w:p>
    <w:p w14:paraId="580C80C3" w14:textId="77777777" w:rsidR="00870DFB" w:rsidRPr="00870DFB" w:rsidRDefault="00870DFB" w:rsidP="00870DFB">
      <w:pPr>
        <w:pStyle w:val="NoSpacing"/>
        <w:rPr>
          <w:b/>
          <w:bCs/>
          <w:i/>
          <w:iCs/>
          <w:color w:val="E36C0A" w:themeColor="accent6" w:themeShade="BF"/>
          <w:lang w:val="fr-FR" w:eastAsia="fr-FR"/>
        </w:rPr>
      </w:pPr>
      <w:r w:rsidRPr="00870DFB">
        <w:rPr>
          <w:i/>
          <w:iCs/>
          <w:lang w:val="fr-FR" w:eastAsia="fr-FR"/>
        </w:rPr>
        <w:t xml:space="preserve">Besançon (France) </w:t>
      </w:r>
    </w:p>
    <w:p w14:paraId="72B48CD5" w14:textId="77777777" w:rsidR="00870DFB" w:rsidRPr="00870DFB" w:rsidRDefault="00870DFB" w:rsidP="00870DFB">
      <w:pPr>
        <w:pStyle w:val="NoSpacing"/>
        <w:rPr>
          <w:lang w:val="fr-FR" w:eastAsia="fr-FR"/>
        </w:rPr>
      </w:pPr>
      <w:r w:rsidRPr="00870DFB">
        <w:rPr>
          <w:lang w:val="fr-FR" w:eastAsia="fr-FR"/>
        </w:rPr>
        <w:t>STUYVERS Emily</w:t>
      </w:r>
    </w:p>
    <w:p w14:paraId="138BB8F9" w14:textId="77777777" w:rsidR="00870DFB" w:rsidRPr="00870DFB" w:rsidRDefault="00870DFB" w:rsidP="00870DFB">
      <w:pPr>
        <w:pStyle w:val="NoSpacing"/>
        <w:rPr>
          <w:lang w:val="fr-FR" w:eastAsia="fr-FR"/>
        </w:rPr>
      </w:pPr>
    </w:p>
    <w:p w14:paraId="7243EA04" w14:textId="77777777" w:rsidR="00870DFB" w:rsidRPr="00870DFB" w:rsidRDefault="00870DFB" w:rsidP="00870DFB">
      <w:pPr>
        <w:pStyle w:val="NoSpacing"/>
        <w:rPr>
          <w:b/>
          <w:bCs/>
          <w:i/>
          <w:iCs/>
          <w:color w:val="C0504D" w:themeColor="accent2"/>
          <w:lang w:val="fr-FR" w:eastAsia="fr-FR"/>
        </w:rPr>
      </w:pPr>
      <w:r w:rsidRPr="00870DFB">
        <w:rPr>
          <w:i/>
          <w:iCs/>
          <w:lang w:val="fr-FR" w:eastAsia="fr-FR"/>
        </w:rPr>
        <w:t xml:space="preserve">Canton de Neuchâtel (Suisse) </w:t>
      </w:r>
    </w:p>
    <w:p w14:paraId="3275992F" w14:textId="77777777" w:rsidR="00870DFB" w:rsidRPr="00A158C8" w:rsidRDefault="00870DFB" w:rsidP="00870DFB">
      <w:pPr>
        <w:pStyle w:val="NoSpacing"/>
        <w:rPr>
          <w:lang w:eastAsia="fr-FR"/>
        </w:rPr>
      </w:pPr>
      <w:r w:rsidRPr="00A158C8">
        <w:rPr>
          <w:rFonts w:ascii="Calibri" w:eastAsia="Times New Roman" w:hAnsi="Calibri" w:cs="Calibri"/>
          <w:color w:val="000000"/>
          <w:lang w:eastAsia="fr-FR"/>
        </w:rPr>
        <w:t>BANISADR Zahra</w:t>
      </w:r>
      <w:r w:rsidRPr="00A158C8">
        <w:rPr>
          <w:lang w:eastAsia="fr-FR"/>
        </w:rPr>
        <w:t xml:space="preserve"> </w:t>
      </w:r>
    </w:p>
    <w:p w14:paraId="6482721E" w14:textId="77777777" w:rsidR="00870DFB" w:rsidRPr="00A158C8" w:rsidRDefault="00870DFB" w:rsidP="00870DFB">
      <w:pPr>
        <w:pStyle w:val="NoSpacing"/>
        <w:rPr>
          <w:lang w:eastAsia="fr-FR"/>
        </w:rPr>
      </w:pPr>
      <w:r w:rsidRPr="00A158C8">
        <w:rPr>
          <w:lang w:eastAsia="fr-FR"/>
        </w:rPr>
        <w:t xml:space="preserve">JAQUET Gregory </w:t>
      </w:r>
    </w:p>
    <w:p w14:paraId="7B60E520" w14:textId="77777777" w:rsidR="00870DFB" w:rsidRPr="00A158C8" w:rsidRDefault="00870DFB" w:rsidP="00870DFB">
      <w:pPr>
        <w:pStyle w:val="NoSpacing"/>
        <w:rPr>
          <w:rFonts w:ascii="Calibri" w:eastAsia="Times New Roman" w:hAnsi="Calibri" w:cs="Calibri"/>
          <w:color w:val="000000"/>
          <w:lang w:eastAsia="fr-FR"/>
        </w:rPr>
      </w:pPr>
    </w:p>
    <w:p w14:paraId="4F4302F9" w14:textId="77777777" w:rsidR="00870DFB" w:rsidRPr="00A158C8" w:rsidRDefault="00870DFB" w:rsidP="00870DFB">
      <w:pPr>
        <w:pStyle w:val="NoSpacing"/>
        <w:rPr>
          <w:b/>
          <w:bCs/>
          <w:i/>
          <w:iCs/>
          <w:color w:val="E36C0A" w:themeColor="accent6" w:themeShade="BF"/>
          <w:lang w:eastAsia="fr-FR"/>
        </w:rPr>
      </w:pPr>
      <w:r w:rsidRPr="00A158C8">
        <w:rPr>
          <w:rFonts w:ascii="Calibri" w:eastAsia="Times New Roman" w:hAnsi="Calibri" w:cs="Calibri"/>
          <w:i/>
          <w:iCs/>
          <w:color w:val="000000"/>
          <w:lang w:eastAsia="fr-FR"/>
        </w:rPr>
        <w:t xml:space="preserve">Bergen (Norway) </w:t>
      </w:r>
    </w:p>
    <w:p w14:paraId="58D5D828" w14:textId="77777777" w:rsidR="00870DFB" w:rsidRPr="00873964" w:rsidRDefault="00870DFB" w:rsidP="00870DFB">
      <w:pPr>
        <w:pStyle w:val="NoSpacing"/>
        <w:rPr>
          <w:rFonts w:ascii="Calibri" w:eastAsia="Times New Roman" w:hAnsi="Calibri" w:cs="Calibri"/>
          <w:color w:val="000000"/>
          <w:lang w:val="pt-PT" w:eastAsia="fr-FR"/>
        </w:rPr>
      </w:pPr>
      <w:r w:rsidRPr="00873964">
        <w:rPr>
          <w:rFonts w:ascii="Calibri" w:eastAsia="Times New Roman" w:hAnsi="Calibri" w:cs="Calibri"/>
          <w:color w:val="000000"/>
          <w:lang w:val="pt-PT" w:eastAsia="fr-FR"/>
        </w:rPr>
        <w:t xml:space="preserve">SÆTRE Sølve </w:t>
      </w:r>
      <w:r w:rsidRPr="00873964">
        <w:rPr>
          <w:rFonts w:ascii="Calibri" w:eastAsia="Times New Roman" w:hAnsi="Calibri" w:cs="Calibri"/>
          <w:color w:val="000000"/>
          <w:lang w:val="pt-PT" w:eastAsia="fr-FR"/>
        </w:rPr>
        <w:tab/>
      </w:r>
      <w:r w:rsidRPr="00873964">
        <w:rPr>
          <w:rFonts w:ascii="Calibri" w:eastAsia="Times New Roman" w:hAnsi="Calibri" w:cs="Calibri"/>
          <w:color w:val="000000"/>
          <w:lang w:val="pt-PT" w:eastAsia="fr-FR"/>
        </w:rPr>
        <w:tab/>
      </w:r>
    </w:p>
    <w:p w14:paraId="1ED25E3C" w14:textId="77777777" w:rsidR="00870DFB" w:rsidRPr="00873964" w:rsidRDefault="00870DFB" w:rsidP="00870DFB">
      <w:pPr>
        <w:pStyle w:val="NoSpacing"/>
        <w:rPr>
          <w:rFonts w:ascii="Calibri" w:eastAsia="Times New Roman" w:hAnsi="Calibri" w:cs="Calibri"/>
          <w:color w:val="000000"/>
          <w:lang w:val="pt-PT" w:eastAsia="fr-FR"/>
        </w:rPr>
      </w:pPr>
    </w:p>
    <w:p w14:paraId="0775E643" w14:textId="77777777" w:rsidR="00870DFB" w:rsidRPr="00873964" w:rsidRDefault="00870DFB" w:rsidP="00870DFB">
      <w:pPr>
        <w:pStyle w:val="NoSpacing"/>
        <w:rPr>
          <w:rFonts w:ascii="Calibri" w:eastAsia="Times New Roman" w:hAnsi="Calibri" w:cs="Calibri"/>
          <w:i/>
          <w:iCs/>
          <w:color w:val="000000"/>
          <w:lang w:val="pt-PT" w:eastAsia="fr-FR"/>
        </w:rPr>
      </w:pPr>
      <w:r w:rsidRPr="00873964">
        <w:rPr>
          <w:rFonts w:ascii="Calibri" w:eastAsia="Times New Roman" w:hAnsi="Calibri" w:cs="Calibri"/>
          <w:i/>
          <w:iCs/>
          <w:color w:val="000000"/>
          <w:lang w:val="pt-PT" w:eastAsia="fr-FR"/>
        </w:rPr>
        <w:t>Braga (Portugal)</w:t>
      </w:r>
    </w:p>
    <w:p w14:paraId="510F503C" w14:textId="77777777" w:rsidR="00870DFB" w:rsidRPr="00F870E0" w:rsidRDefault="00870DFB" w:rsidP="00870DFB">
      <w:pPr>
        <w:pStyle w:val="NoSpacing"/>
        <w:rPr>
          <w:rFonts w:ascii="Calibri" w:eastAsia="Times New Roman" w:hAnsi="Calibri" w:cs="Calibri"/>
          <w:color w:val="000000"/>
          <w:lang w:val="pt-PT" w:eastAsia="fr-FR"/>
        </w:rPr>
      </w:pPr>
      <w:r w:rsidRPr="00F870E0">
        <w:rPr>
          <w:rFonts w:ascii="Calibri" w:eastAsia="Times New Roman" w:hAnsi="Calibri" w:cs="Calibri"/>
          <w:color w:val="000000"/>
          <w:lang w:val="pt-PT" w:eastAsia="fr-FR"/>
        </w:rPr>
        <w:t xml:space="preserve">DIREITO António </w:t>
      </w:r>
    </w:p>
    <w:p w14:paraId="5385FAF7" w14:textId="77777777" w:rsidR="00870DFB" w:rsidRPr="00873964" w:rsidRDefault="00870DFB" w:rsidP="00870DFB">
      <w:pPr>
        <w:pStyle w:val="NoSpacing"/>
        <w:rPr>
          <w:rFonts w:ascii="Calibri" w:eastAsia="Times New Roman" w:hAnsi="Calibri" w:cs="Calibri"/>
          <w:color w:val="000000"/>
          <w:lang w:val="pt-PT" w:eastAsia="fr-FR"/>
        </w:rPr>
      </w:pPr>
    </w:p>
    <w:p w14:paraId="55F9C885" w14:textId="77777777" w:rsidR="00870DFB" w:rsidRPr="00873964" w:rsidRDefault="00870DFB" w:rsidP="00870DFB">
      <w:pPr>
        <w:pStyle w:val="NoSpacing"/>
        <w:rPr>
          <w:rFonts w:ascii="Calibri" w:eastAsia="Times New Roman" w:hAnsi="Calibri" w:cs="Calibri"/>
          <w:i/>
          <w:iCs/>
          <w:color w:val="E36C0A" w:themeColor="accent6" w:themeShade="BF"/>
          <w:lang w:val="pt-PT" w:eastAsia="fr-FR"/>
        </w:rPr>
      </w:pPr>
      <w:r w:rsidRPr="00873964">
        <w:rPr>
          <w:rFonts w:ascii="Calibri" w:eastAsia="Times New Roman" w:hAnsi="Calibri" w:cs="Calibri"/>
          <w:i/>
          <w:iCs/>
          <w:color w:val="000000"/>
          <w:lang w:val="pt-PT" w:eastAsia="fr-FR"/>
        </w:rPr>
        <w:t xml:space="preserve">Donostia/San Sebastian (Spain) </w:t>
      </w:r>
    </w:p>
    <w:p w14:paraId="6A8E7AA5" w14:textId="77777777" w:rsidR="00870DFB" w:rsidRPr="008D7F1D" w:rsidRDefault="00870DFB" w:rsidP="00870DFB">
      <w:pPr>
        <w:tabs>
          <w:tab w:val="left" w:pos="1551"/>
          <w:tab w:val="left" w:pos="3279"/>
          <w:tab w:val="left" w:pos="7954"/>
        </w:tabs>
        <w:rPr>
          <w:rFonts w:eastAsia="Times New Roman"/>
          <w:color w:val="000000"/>
          <w:lang w:val="pt-PT" w:eastAsia="fr-FR"/>
        </w:rPr>
      </w:pPr>
      <w:r w:rsidRPr="008D7F1D">
        <w:rPr>
          <w:rFonts w:eastAsia="Times New Roman"/>
          <w:color w:val="000000"/>
          <w:lang w:val="pt-PT" w:eastAsia="fr-FR"/>
        </w:rPr>
        <w:t xml:space="preserve">ADARRAGA </w:t>
      </w:r>
      <w:r w:rsidRPr="00B64F28">
        <w:rPr>
          <w:rFonts w:eastAsia="Times New Roman"/>
          <w:color w:val="000000"/>
          <w:lang w:val="pt-PT" w:eastAsia="fr-FR"/>
        </w:rPr>
        <w:t>Carolina</w:t>
      </w:r>
      <w:r w:rsidRPr="008D7F1D">
        <w:rPr>
          <w:rFonts w:eastAsia="Times New Roman"/>
          <w:color w:val="000000"/>
          <w:lang w:val="pt-PT" w:eastAsia="fr-FR"/>
        </w:rPr>
        <w:t xml:space="preserve"> </w:t>
      </w:r>
    </w:p>
    <w:p w14:paraId="7703EE18" w14:textId="77777777" w:rsidR="00870DFB" w:rsidRPr="00C06503" w:rsidRDefault="00870DFB" w:rsidP="00870DFB">
      <w:pPr>
        <w:pStyle w:val="NoSpacing"/>
        <w:rPr>
          <w:rFonts w:ascii="Calibri" w:eastAsia="Times New Roman" w:hAnsi="Calibri" w:cs="Calibri"/>
          <w:color w:val="000000"/>
          <w:lang w:val="pt-PT" w:eastAsia="fr-FR"/>
        </w:rPr>
      </w:pPr>
      <w:r w:rsidRPr="00C06503">
        <w:rPr>
          <w:rFonts w:ascii="Calibri" w:eastAsia="Times New Roman" w:hAnsi="Calibri" w:cs="Calibri"/>
          <w:color w:val="000000"/>
          <w:lang w:val="pt-PT" w:eastAsia="fr-FR"/>
        </w:rPr>
        <w:t xml:space="preserve">CARBALLO PAZ Silvia </w:t>
      </w:r>
    </w:p>
    <w:p w14:paraId="6CD20CF8" w14:textId="77777777" w:rsidR="00870DFB" w:rsidRPr="00C06503" w:rsidRDefault="00870DFB" w:rsidP="00870DFB">
      <w:pPr>
        <w:tabs>
          <w:tab w:val="left" w:pos="1551"/>
          <w:tab w:val="left" w:pos="3279"/>
          <w:tab w:val="left" w:pos="7954"/>
        </w:tabs>
        <w:rPr>
          <w:rFonts w:eastAsia="Times New Roman"/>
          <w:color w:val="000000"/>
          <w:lang w:val="pt-PT" w:eastAsia="fr-FR"/>
        </w:rPr>
      </w:pPr>
    </w:p>
    <w:p w14:paraId="514888D8" w14:textId="77777777" w:rsidR="00870DFB" w:rsidRPr="007B729F" w:rsidRDefault="00870DFB" w:rsidP="00870DFB">
      <w:pPr>
        <w:pStyle w:val="NoSpacing"/>
        <w:rPr>
          <w:b/>
          <w:bCs/>
          <w:i/>
          <w:iCs/>
          <w:color w:val="E36C0A" w:themeColor="accent6" w:themeShade="BF"/>
          <w:lang w:val="it-IT" w:eastAsia="fr-FR"/>
        </w:rPr>
      </w:pPr>
      <w:r w:rsidRPr="007B729F">
        <w:rPr>
          <w:rFonts w:ascii="Calibri" w:eastAsia="Times New Roman" w:hAnsi="Calibri" w:cs="Calibri"/>
          <w:i/>
          <w:iCs/>
          <w:color w:val="000000"/>
          <w:lang w:val="it-IT" w:eastAsia="fr-FR"/>
        </w:rPr>
        <w:t xml:space="preserve">Krakow (Poland) </w:t>
      </w:r>
    </w:p>
    <w:p w14:paraId="66B69EF5" w14:textId="77777777" w:rsidR="00870DFB" w:rsidRPr="008D7F1D" w:rsidRDefault="00870DFB" w:rsidP="00870DFB">
      <w:pPr>
        <w:tabs>
          <w:tab w:val="left" w:pos="1551"/>
          <w:tab w:val="left" w:pos="3279"/>
          <w:tab w:val="left" w:pos="7954"/>
        </w:tabs>
        <w:rPr>
          <w:rFonts w:eastAsia="Times New Roman"/>
          <w:i/>
          <w:iCs/>
          <w:color w:val="000000"/>
          <w:lang w:eastAsia="fr-FR"/>
        </w:rPr>
      </w:pPr>
      <w:r w:rsidRPr="008D7F1D">
        <w:rPr>
          <w:rFonts w:eastAsia="Times New Roman"/>
          <w:color w:val="000000"/>
          <w:lang w:eastAsia="fr-FR"/>
        </w:rPr>
        <w:t xml:space="preserve">FURDZIK </w:t>
      </w:r>
      <w:r w:rsidRPr="00B64F28">
        <w:rPr>
          <w:rFonts w:eastAsia="Times New Roman"/>
          <w:color w:val="000000"/>
          <w:lang w:eastAsia="fr-FR"/>
        </w:rPr>
        <w:t xml:space="preserve">Magdalena </w:t>
      </w:r>
    </w:p>
    <w:p w14:paraId="06FD0AB4" w14:textId="77777777" w:rsidR="00870DFB" w:rsidRPr="008D7F1D" w:rsidRDefault="00870DFB" w:rsidP="00870DFB">
      <w:pPr>
        <w:tabs>
          <w:tab w:val="left" w:pos="1551"/>
          <w:tab w:val="left" w:pos="3279"/>
          <w:tab w:val="left" w:pos="7954"/>
        </w:tabs>
        <w:rPr>
          <w:rFonts w:eastAsia="Times New Roman"/>
          <w:i/>
          <w:iCs/>
          <w:color w:val="000000"/>
          <w:lang w:eastAsia="fr-FR"/>
        </w:rPr>
      </w:pPr>
    </w:p>
    <w:p w14:paraId="34904BDF" w14:textId="77777777" w:rsidR="00870DFB" w:rsidRPr="008D7F1D" w:rsidRDefault="00870DFB" w:rsidP="00870DFB">
      <w:pPr>
        <w:tabs>
          <w:tab w:val="left" w:pos="1551"/>
          <w:tab w:val="left" w:pos="3279"/>
          <w:tab w:val="left" w:pos="7954"/>
        </w:tabs>
        <w:rPr>
          <w:rFonts w:eastAsia="Times New Roman"/>
          <w:i/>
          <w:iCs/>
          <w:color w:val="E36C0A" w:themeColor="accent6" w:themeShade="BF"/>
          <w:lang w:eastAsia="fr-FR"/>
        </w:rPr>
      </w:pPr>
      <w:r w:rsidRPr="00B64F28">
        <w:rPr>
          <w:rFonts w:eastAsia="Times New Roman"/>
          <w:i/>
          <w:iCs/>
          <w:color w:val="000000"/>
          <w:lang w:eastAsia="fr-FR"/>
        </w:rPr>
        <w:t>Leeds</w:t>
      </w:r>
      <w:r w:rsidRPr="008D7F1D">
        <w:rPr>
          <w:rFonts w:eastAsia="Times New Roman"/>
          <w:i/>
          <w:iCs/>
          <w:color w:val="000000"/>
          <w:lang w:eastAsia="fr-FR"/>
        </w:rPr>
        <w:t xml:space="preserve"> (</w:t>
      </w:r>
      <w:r w:rsidRPr="00B64F28">
        <w:rPr>
          <w:rFonts w:eastAsia="Times New Roman"/>
          <w:i/>
          <w:iCs/>
          <w:color w:val="000000"/>
          <w:lang w:eastAsia="fr-FR"/>
        </w:rPr>
        <w:t>United Kingdom</w:t>
      </w:r>
      <w:r w:rsidRPr="008D7F1D">
        <w:rPr>
          <w:rFonts w:eastAsia="Times New Roman"/>
          <w:i/>
          <w:iCs/>
          <w:color w:val="000000"/>
          <w:lang w:eastAsia="fr-FR"/>
        </w:rPr>
        <w:t xml:space="preserve">) </w:t>
      </w:r>
    </w:p>
    <w:p w14:paraId="1EBB717F" w14:textId="77777777" w:rsidR="00870DFB" w:rsidRPr="008D7F1D" w:rsidRDefault="00870DFB" w:rsidP="00870DFB">
      <w:pPr>
        <w:tabs>
          <w:tab w:val="left" w:pos="1551"/>
          <w:tab w:val="left" w:pos="3279"/>
          <w:tab w:val="left" w:pos="7954"/>
        </w:tabs>
        <w:rPr>
          <w:rFonts w:eastAsia="Times New Roman"/>
          <w:color w:val="000000"/>
          <w:lang w:val="pt-PT" w:eastAsia="fr-FR"/>
        </w:rPr>
      </w:pPr>
      <w:r w:rsidRPr="008D7F1D">
        <w:rPr>
          <w:rFonts w:eastAsia="Times New Roman"/>
          <w:color w:val="000000"/>
          <w:lang w:val="pt-PT" w:eastAsia="fr-FR"/>
        </w:rPr>
        <w:t>EVANS B</w:t>
      </w:r>
      <w:r w:rsidRPr="00B64F28">
        <w:rPr>
          <w:rFonts w:eastAsia="Times New Roman"/>
          <w:color w:val="000000"/>
          <w:lang w:val="pt-PT" w:eastAsia="fr-FR"/>
        </w:rPr>
        <w:t>ecca</w:t>
      </w:r>
      <w:r w:rsidRPr="008D7F1D">
        <w:rPr>
          <w:rFonts w:eastAsia="Times New Roman"/>
          <w:color w:val="000000"/>
          <w:lang w:val="pt-PT" w:eastAsia="fr-FR"/>
        </w:rPr>
        <w:tab/>
      </w:r>
    </w:p>
    <w:p w14:paraId="17FDD38E" w14:textId="77777777" w:rsidR="00870DFB" w:rsidRPr="008D7F1D" w:rsidRDefault="00870DFB" w:rsidP="00870DFB">
      <w:pPr>
        <w:tabs>
          <w:tab w:val="left" w:pos="1551"/>
          <w:tab w:val="left" w:pos="3279"/>
          <w:tab w:val="left" w:pos="7954"/>
        </w:tabs>
        <w:rPr>
          <w:rFonts w:eastAsia="Times New Roman"/>
          <w:i/>
          <w:iCs/>
          <w:color w:val="000000"/>
          <w:lang w:val="pt-PT" w:eastAsia="fr-FR"/>
        </w:rPr>
      </w:pPr>
    </w:p>
    <w:p w14:paraId="7FA9ADD2" w14:textId="77777777" w:rsidR="00870DFB" w:rsidRPr="008D7F1D" w:rsidRDefault="00870DFB" w:rsidP="00870DFB">
      <w:pPr>
        <w:tabs>
          <w:tab w:val="left" w:pos="1551"/>
          <w:tab w:val="left" w:pos="3279"/>
          <w:tab w:val="left" w:pos="7954"/>
        </w:tabs>
        <w:rPr>
          <w:rFonts w:eastAsia="Times New Roman"/>
          <w:i/>
          <w:iCs/>
          <w:color w:val="E36C0A" w:themeColor="accent6" w:themeShade="BF"/>
          <w:lang w:val="pt-PT" w:eastAsia="fr-FR"/>
        </w:rPr>
      </w:pPr>
      <w:r w:rsidRPr="00B64F28">
        <w:rPr>
          <w:rFonts w:eastAsia="Times New Roman"/>
          <w:i/>
          <w:iCs/>
          <w:color w:val="000000"/>
          <w:lang w:val="pt-PT" w:eastAsia="fr-FR"/>
        </w:rPr>
        <w:t>Lisboa</w:t>
      </w:r>
      <w:r w:rsidRPr="008D7F1D">
        <w:rPr>
          <w:rFonts w:eastAsia="Times New Roman"/>
          <w:i/>
          <w:iCs/>
          <w:color w:val="000000"/>
          <w:lang w:val="pt-PT" w:eastAsia="fr-FR"/>
        </w:rPr>
        <w:t xml:space="preserve"> (</w:t>
      </w:r>
      <w:r w:rsidRPr="00B64F28">
        <w:rPr>
          <w:rFonts w:eastAsia="Times New Roman"/>
          <w:i/>
          <w:iCs/>
          <w:color w:val="000000"/>
          <w:lang w:val="pt-PT" w:eastAsia="fr-FR"/>
        </w:rPr>
        <w:t>Portugal</w:t>
      </w:r>
      <w:r w:rsidRPr="008D7F1D">
        <w:rPr>
          <w:rFonts w:eastAsia="Times New Roman"/>
          <w:i/>
          <w:iCs/>
          <w:color w:val="000000"/>
          <w:lang w:val="pt-PT" w:eastAsia="fr-FR"/>
        </w:rPr>
        <w:t xml:space="preserve">) </w:t>
      </w:r>
    </w:p>
    <w:p w14:paraId="2B7E5D2F" w14:textId="77777777" w:rsidR="00870DFB" w:rsidRPr="008D7F1D" w:rsidRDefault="00870DFB" w:rsidP="00870DFB">
      <w:pPr>
        <w:tabs>
          <w:tab w:val="left" w:pos="1551"/>
          <w:tab w:val="left" w:pos="3279"/>
          <w:tab w:val="left" w:pos="7954"/>
        </w:tabs>
        <w:rPr>
          <w:rFonts w:eastAsia="Times New Roman"/>
          <w:i/>
          <w:iCs/>
          <w:color w:val="000000"/>
          <w:lang w:val="pt-PT" w:eastAsia="fr-FR"/>
        </w:rPr>
      </w:pPr>
      <w:r w:rsidRPr="008D7F1D">
        <w:rPr>
          <w:rFonts w:eastAsia="Times New Roman"/>
          <w:color w:val="000000"/>
          <w:lang w:val="pt-PT" w:eastAsia="fr-FR"/>
        </w:rPr>
        <w:t xml:space="preserve">GUARITA </w:t>
      </w:r>
      <w:r w:rsidRPr="00B64F28">
        <w:rPr>
          <w:rFonts w:eastAsia="Times New Roman"/>
          <w:color w:val="000000"/>
          <w:lang w:val="pt-PT" w:eastAsia="fr-FR"/>
        </w:rPr>
        <w:t>Luís</w:t>
      </w:r>
    </w:p>
    <w:p w14:paraId="29C98C59" w14:textId="77777777" w:rsidR="00870DFB" w:rsidRPr="008D7F1D" w:rsidRDefault="00870DFB" w:rsidP="00870DFB">
      <w:pPr>
        <w:tabs>
          <w:tab w:val="left" w:pos="1551"/>
          <w:tab w:val="left" w:pos="3279"/>
          <w:tab w:val="left" w:pos="7954"/>
        </w:tabs>
        <w:rPr>
          <w:rFonts w:eastAsia="Times New Roman"/>
          <w:i/>
          <w:iCs/>
          <w:color w:val="000000"/>
          <w:lang w:val="pt-PT" w:eastAsia="fr-FR"/>
        </w:rPr>
      </w:pPr>
    </w:p>
    <w:p w14:paraId="3419F59E" w14:textId="77777777" w:rsidR="00870DFB" w:rsidRPr="008D7F1D" w:rsidRDefault="00870DFB" w:rsidP="00870DFB">
      <w:pPr>
        <w:tabs>
          <w:tab w:val="left" w:pos="1551"/>
          <w:tab w:val="left" w:pos="3279"/>
          <w:tab w:val="left" w:pos="7954"/>
        </w:tabs>
        <w:rPr>
          <w:rFonts w:eastAsia="Times New Roman"/>
          <w:i/>
          <w:iCs/>
          <w:color w:val="E36C0A" w:themeColor="accent6" w:themeShade="BF"/>
          <w:lang w:eastAsia="fr-FR"/>
        </w:rPr>
      </w:pPr>
      <w:r w:rsidRPr="00B64F28">
        <w:rPr>
          <w:rFonts w:eastAsia="Times New Roman"/>
          <w:i/>
          <w:iCs/>
          <w:color w:val="000000"/>
          <w:lang w:eastAsia="fr-FR"/>
        </w:rPr>
        <w:t>London Borough of Camden</w:t>
      </w:r>
      <w:r w:rsidRPr="008D7F1D">
        <w:rPr>
          <w:rFonts w:eastAsia="Times New Roman"/>
          <w:i/>
          <w:iCs/>
          <w:color w:val="000000"/>
          <w:lang w:eastAsia="fr-FR"/>
        </w:rPr>
        <w:t xml:space="preserve"> (</w:t>
      </w:r>
      <w:r w:rsidRPr="00B64F28">
        <w:rPr>
          <w:rFonts w:eastAsia="Times New Roman"/>
          <w:i/>
          <w:iCs/>
          <w:color w:val="000000"/>
          <w:lang w:eastAsia="fr-FR"/>
        </w:rPr>
        <w:t>United Kingdom</w:t>
      </w:r>
      <w:r w:rsidRPr="008D7F1D">
        <w:rPr>
          <w:rFonts w:eastAsia="Times New Roman"/>
          <w:i/>
          <w:iCs/>
          <w:color w:val="000000"/>
          <w:lang w:eastAsia="fr-FR"/>
        </w:rPr>
        <w:t xml:space="preserve">) </w:t>
      </w:r>
    </w:p>
    <w:p w14:paraId="62F08C95" w14:textId="77777777" w:rsidR="00870DFB" w:rsidRPr="008D7F1D" w:rsidRDefault="00870DFB" w:rsidP="00870DFB">
      <w:pPr>
        <w:tabs>
          <w:tab w:val="left" w:pos="1551"/>
          <w:tab w:val="left" w:pos="3279"/>
          <w:tab w:val="left" w:pos="7954"/>
        </w:tabs>
        <w:rPr>
          <w:rFonts w:eastAsia="Times New Roman"/>
          <w:color w:val="000000"/>
          <w:lang w:eastAsia="fr-FR"/>
        </w:rPr>
      </w:pPr>
      <w:r w:rsidRPr="008D7F1D">
        <w:rPr>
          <w:rFonts w:eastAsia="Times New Roman"/>
          <w:color w:val="000000"/>
          <w:lang w:eastAsia="fr-FR"/>
        </w:rPr>
        <w:t xml:space="preserve">MOHAMED </w:t>
      </w:r>
      <w:r w:rsidRPr="00B64F28">
        <w:rPr>
          <w:rFonts w:eastAsia="Times New Roman"/>
          <w:color w:val="000000"/>
          <w:lang w:eastAsia="fr-FR"/>
        </w:rPr>
        <w:t>Ahmed</w:t>
      </w:r>
      <w:r w:rsidRPr="008D7F1D">
        <w:rPr>
          <w:rFonts w:eastAsia="Times New Roman"/>
          <w:color w:val="000000"/>
          <w:lang w:eastAsia="fr-FR"/>
        </w:rPr>
        <w:t xml:space="preserve"> </w:t>
      </w:r>
    </w:p>
    <w:p w14:paraId="414E1655" w14:textId="77777777" w:rsidR="00870DFB" w:rsidRPr="008D7F1D" w:rsidRDefault="00870DFB" w:rsidP="00870DFB">
      <w:pPr>
        <w:tabs>
          <w:tab w:val="left" w:pos="1551"/>
          <w:tab w:val="left" w:pos="3279"/>
          <w:tab w:val="left" w:pos="7954"/>
        </w:tabs>
        <w:rPr>
          <w:rFonts w:eastAsia="Times New Roman"/>
          <w:color w:val="000000"/>
          <w:lang w:eastAsia="fr-FR"/>
        </w:rPr>
      </w:pPr>
    </w:p>
    <w:p w14:paraId="6BBB8B6D" w14:textId="77777777" w:rsidR="00870DFB" w:rsidRPr="008D7F1D" w:rsidRDefault="00870DFB" w:rsidP="00870DFB">
      <w:pPr>
        <w:tabs>
          <w:tab w:val="left" w:pos="1551"/>
          <w:tab w:val="left" w:pos="3279"/>
          <w:tab w:val="left" w:pos="7954"/>
        </w:tabs>
        <w:rPr>
          <w:rFonts w:eastAsia="Times New Roman"/>
          <w:i/>
          <w:iCs/>
          <w:color w:val="000000"/>
          <w:lang w:eastAsia="fr-FR"/>
        </w:rPr>
      </w:pPr>
      <w:r w:rsidRPr="00B64F28">
        <w:rPr>
          <w:rFonts w:eastAsia="Times New Roman"/>
          <w:i/>
          <w:iCs/>
          <w:color w:val="000000"/>
          <w:lang w:eastAsia="fr-FR"/>
        </w:rPr>
        <w:t>London Borough of Lewisham</w:t>
      </w:r>
      <w:r w:rsidRPr="008D7F1D">
        <w:rPr>
          <w:rFonts w:eastAsia="Times New Roman"/>
          <w:i/>
          <w:iCs/>
          <w:color w:val="000000"/>
          <w:lang w:eastAsia="fr-FR"/>
        </w:rPr>
        <w:t xml:space="preserve"> (</w:t>
      </w:r>
      <w:r w:rsidRPr="00B64F28">
        <w:rPr>
          <w:rFonts w:eastAsia="Times New Roman"/>
          <w:i/>
          <w:iCs/>
          <w:color w:val="000000"/>
          <w:lang w:eastAsia="fr-FR"/>
        </w:rPr>
        <w:t>United Kingdom</w:t>
      </w:r>
      <w:r w:rsidRPr="008D7F1D">
        <w:rPr>
          <w:rFonts w:eastAsia="Times New Roman"/>
          <w:i/>
          <w:iCs/>
          <w:color w:val="000000"/>
          <w:lang w:eastAsia="fr-FR"/>
        </w:rPr>
        <w:t>)</w:t>
      </w:r>
      <w:r>
        <w:rPr>
          <w:rFonts w:eastAsia="Times New Roman"/>
          <w:i/>
          <w:iCs/>
          <w:color w:val="000000"/>
          <w:lang w:eastAsia="fr-FR"/>
        </w:rPr>
        <w:t xml:space="preserve"> </w:t>
      </w:r>
    </w:p>
    <w:p w14:paraId="14E0B88E" w14:textId="77777777" w:rsidR="00870DFB" w:rsidRPr="00F870E0" w:rsidRDefault="00870DFB" w:rsidP="00870DFB">
      <w:pPr>
        <w:tabs>
          <w:tab w:val="left" w:pos="1551"/>
          <w:tab w:val="left" w:pos="3279"/>
          <w:tab w:val="left" w:pos="7954"/>
        </w:tabs>
        <w:rPr>
          <w:rFonts w:eastAsia="Times New Roman"/>
          <w:color w:val="000000"/>
          <w:lang w:val="pt-PT" w:eastAsia="fr-FR"/>
        </w:rPr>
      </w:pPr>
      <w:r w:rsidRPr="00F870E0">
        <w:rPr>
          <w:rFonts w:eastAsia="Times New Roman"/>
          <w:color w:val="000000"/>
          <w:lang w:val="pt-PT" w:eastAsia="fr-FR"/>
        </w:rPr>
        <w:t xml:space="preserve">HUYNH Edison </w:t>
      </w:r>
    </w:p>
    <w:p w14:paraId="0C14DF0E" w14:textId="77777777" w:rsidR="00870DFB" w:rsidRPr="00F870E0" w:rsidRDefault="00870DFB" w:rsidP="00870DFB">
      <w:pPr>
        <w:tabs>
          <w:tab w:val="left" w:pos="1551"/>
          <w:tab w:val="left" w:pos="3279"/>
          <w:tab w:val="left" w:pos="7954"/>
        </w:tabs>
        <w:rPr>
          <w:rFonts w:eastAsia="Times New Roman"/>
          <w:color w:val="000000"/>
          <w:lang w:val="pt-PT" w:eastAsia="fr-FR"/>
        </w:rPr>
      </w:pPr>
    </w:p>
    <w:p w14:paraId="17BDC9CC" w14:textId="77777777" w:rsidR="00870DFB" w:rsidRPr="00F870E0" w:rsidRDefault="00870DFB" w:rsidP="00870DFB">
      <w:pPr>
        <w:tabs>
          <w:tab w:val="left" w:pos="1551"/>
          <w:tab w:val="left" w:pos="3279"/>
          <w:tab w:val="left" w:pos="7954"/>
        </w:tabs>
        <w:rPr>
          <w:rFonts w:eastAsia="Times New Roman"/>
          <w:i/>
          <w:iCs/>
          <w:color w:val="000000"/>
          <w:lang w:val="pt-PT" w:eastAsia="fr-FR"/>
        </w:rPr>
      </w:pPr>
      <w:r w:rsidRPr="00F870E0">
        <w:rPr>
          <w:rFonts w:eastAsia="Times New Roman"/>
          <w:i/>
          <w:iCs/>
          <w:color w:val="000000"/>
          <w:lang w:val="pt-PT" w:eastAsia="fr-FR"/>
        </w:rPr>
        <w:t xml:space="preserve">Lublin (Poland) </w:t>
      </w:r>
    </w:p>
    <w:p w14:paraId="66F342F1" w14:textId="77777777" w:rsidR="00870DFB" w:rsidRPr="00F870E0" w:rsidRDefault="00870DFB" w:rsidP="00870DFB">
      <w:pPr>
        <w:tabs>
          <w:tab w:val="left" w:pos="1551"/>
          <w:tab w:val="left" w:pos="3279"/>
          <w:tab w:val="left" w:pos="7954"/>
        </w:tabs>
        <w:rPr>
          <w:rFonts w:eastAsia="Times New Roman"/>
          <w:color w:val="000000"/>
          <w:lang w:val="pt-PT" w:eastAsia="fr-FR"/>
        </w:rPr>
      </w:pPr>
      <w:r w:rsidRPr="00F870E0">
        <w:rPr>
          <w:rFonts w:eastAsia="Times New Roman"/>
          <w:color w:val="000000"/>
          <w:lang w:val="pt-PT" w:eastAsia="fr-FR"/>
        </w:rPr>
        <w:t xml:space="preserve">GNYP-ŚCIGOCKA Magdalena </w:t>
      </w:r>
    </w:p>
    <w:p w14:paraId="1D5BFB5C" w14:textId="77777777" w:rsidR="00870DFB" w:rsidRDefault="00870DFB" w:rsidP="00870DFB">
      <w:pPr>
        <w:tabs>
          <w:tab w:val="left" w:pos="1551"/>
          <w:tab w:val="left" w:pos="3279"/>
          <w:tab w:val="left" w:pos="7954"/>
        </w:tabs>
        <w:rPr>
          <w:rFonts w:eastAsia="Times New Roman"/>
          <w:i/>
          <w:iCs/>
          <w:color w:val="000000"/>
          <w:lang w:val="pt-PT" w:eastAsia="fr-FR"/>
        </w:rPr>
      </w:pPr>
    </w:p>
    <w:p w14:paraId="6CC6A9CC" w14:textId="77777777" w:rsidR="00870DFB" w:rsidRPr="00F870E0" w:rsidRDefault="00870DFB" w:rsidP="00870DFB">
      <w:pPr>
        <w:tabs>
          <w:tab w:val="left" w:pos="1551"/>
          <w:tab w:val="left" w:pos="3279"/>
          <w:tab w:val="left" w:pos="7954"/>
        </w:tabs>
        <w:rPr>
          <w:rFonts w:eastAsia="Times New Roman"/>
          <w:i/>
          <w:iCs/>
          <w:color w:val="E36C0A" w:themeColor="accent6" w:themeShade="BF"/>
          <w:lang w:val="pt-PT" w:eastAsia="fr-FR"/>
        </w:rPr>
      </w:pPr>
      <w:r w:rsidRPr="00F870E0">
        <w:rPr>
          <w:rFonts w:eastAsia="Times New Roman"/>
          <w:i/>
          <w:iCs/>
          <w:color w:val="000000"/>
          <w:lang w:val="pt-PT" w:eastAsia="fr-FR"/>
        </w:rPr>
        <w:t xml:space="preserve">Modena (Italy) </w:t>
      </w:r>
    </w:p>
    <w:p w14:paraId="1C6CEBDA" w14:textId="77777777" w:rsidR="00870DFB" w:rsidRPr="007B729F" w:rsidRDefault="00870DFB" w:rsidP="00870DFB">
      <w:pPr>
        <w:tabs>
          <w:tab w:val="left" w:pos="1551"/>
          <w:tab w:val="left" w:pos="3279"/>
          <w:tab w:val="left" w:pos="7954"/>
        </w:tabs>
        <w:rPr>
          <w:rFonts w:eastAsia="Times New Roman"/>
          <w:color w:val="000000"/>
          <w:lang w:val="it-IT" w:eastAsia="fr-FR"/>
        </w:rPr>
      </w:pPr>
      <w:r w:rsidRPr="007B729F">
        <w:rPr>
          <w:rFonts w:eastAsia="Times New Roman"/>
          <w:color w:val="000000"/>
          <w:lang w:val="it-IT" w:eastAsia="fr-FR"/>
        </w:rPr>
        <w:t xml:space="preserve">BARALDI Irene </w:t>
      </w:r>
    </w:p>
    <w:p w14:paraId="19A0BDAC" w14:textId="77777777" w:rsidR="00870DFB" w:rsidRPr="007B729F" w:rsidRDefault="00870DFB" w:rsidP="00870DFB">
      <w:pPr>
        <w:tabs>
          <w:tab w:val="left" w:pos="1551"/>
          <w:tab w:val="left" w:pos="3279"/>
          <w:tab w:val="left" w:pos="7954"/>
        </w:tabs>
        <w:rPr>
          <w:rFonts w:eastAsia="Times New Roman"/>
          <w:color w:val="000000"/>
          <w:lang w:val="it-IT" w:eastAsia="fr-FR"/>
        </w:rPr>
      </w:pPr>
    </w:p>
    <w:p w14:paraId="46994128" w14:textId="77777777" w:rsidR="00870DFB" w:rsidRPr="007B729F" w:rsidRDefault="00870DFB" w:rsidP="00870DFB">
      <w:pPr>
        <w:tabs>
          <w:tab w:val="left" w:pos="1551"/>
          <w:tab w:val="left" w:pos="3279"/>
          <w:tab w:val="left" w:pos="7954"/>
        </w:tabs>
        <w:rPr>
          <w:rFonts w:eastAsia="Times New Roman"/>
          <w:i/>
          <w:iCs/>
          <w:color w:val="000000"/>
          <w:lang w:val="it-IT" w:eastAsia="fr-FR"/>
        </w:rPr>
      </w:pPr>
      <w:r w:rsidRPr="007B729F">
        <w:rPr>
          <w:rFonts w:eastAsia="Times New Roman"/>
          <w:i/>
          <w:iCs/>
          <w:color w:val="000000"/>
          <w:lang w:val="it-IT" w:eastAsia="fr-FR"/>
        </w:rPr>
        <w:t xml:space="preserve">Paris (France) </w:t>
      </w:r>
    </w:p>
    <w:p w14:paraId="006574ED" w14:textId="77777777" w:rsidR="00870DFB" w:rsidRPr="007B729F" w:rsidRDefault="00870DFB" w:rsidP="00870DFB">
      <w:pPr>
        <w:tabs>
          <w:tab w:val="left" w:pos="1551"/>
          <w:tab w:val="left" w:pos="3279"/>
          <w:tab w:val="left" w:pos="7954"/>
        </w:tabs>
        <w:rPr>
          <w:rFonts w:eastAsia="Times New Roman"/>
          <w:color w:val="000000"/>
          <w:lang w:val="it-IT" w:eastAsia="fr-FR"/>
        </w:rPr>
      </w:pPr>
      <w:r w:rsidRPr="007B729F">
        <w:rPr>
          <w:rFonts w:eastAsia="Times New Roman"/>
          <w:color w:val="000000"/>
          <w:lang w:val="it-IT" w:eastAsia="fr-FR"/>
        </w:rPr>
        <w:t>CHIKHAOUI Dora-Elysa</w:t>
      </w:r>
    </w:p>
    <w:p w14:paraId="4F434FF5" w14:textId="77777777" w:rsidR="00870DFB" w:rsidRPr="007B729F" w:rsidRDefault="00870DFB" w:rsidP="00870DFB">
      <w:pPr>
        <w:tabs>
          <w:tab w:val="left" w:pos="1551"/>
          <w:tab w:val="left" w:pos="3279"/>
          <w:tab w:val="left" w:pos="7954"/>
        </w:tabs>
        <w:rPr>
          <w:rFonts w:eastAsia="Times New Roman"/>
          <w:color w:val="000000"/>
          <w:lang w:val="it-IT" w:eastAsia="fr-FR"/>
        </w:rPr>
      </w:pPr>
      <w:r w:rsidRPr="007B729F">
        <w:rPr>
          <w:rFonts w:eastAsia="Times New Roman"/>
          <w:color w:val="000000"/>
          <w:lang w:val="it-IT" w:eastAsia="fr-FR"/>
        </w:rPr>
        <w:t xml:space="preserve">TEMIN Isabelle </w:t>
      </w:r>
    </w:p>
    <w:p w14:paraId="645F5C1F" w14:textId="77777777" w:rsidR="00870DFB" w:rsidRPr="007B729F" w:rsidRDefault="00870DFB" w:rsidP="00870DFB">
      <w:pPr>
        <w:tabs>
          <w:tab w:val="left" w:pos="1551"/>
          <w:tab w:val="left" w:pos="3279"/>
          <w:tab w:val="left" w:pos="7954"/>
        </w:tabs>
        <w:rPr>
          <w:rFonts w:eastAsia="Times New Roman"/>
          <w:i/>
          <w:iCs/>
          <w:color w:val="000000"/>
          <w:lang w:val="it-IT" w:eastAsia="fr-FR"/>
        </w:rPr>
      </w:pPr>
    </w:p>
    <w:p w14:paraId="395DEBA0" w14:textId="77777777" w:rsidR="00870DFB" w:rsidRPr="007B729F" w:rsidRDefault="00870DFB" w:rsidP="00870DFB">
      <w:pPr>
        <w:tabs>
          <w:tab w:val="left" w:pos="1551"/>
          <w:tab w:val="left" w:pos="3279"/>
          <w:tab w:val="left" w:pos="7954"/>
        </w:tabs>
        <w:rPr>
          <w:rFonts w:eastAsia="Times New Roman"/>
          <w:i/>
          <w:iCs/>
          <w:color w:val="000000"/>
          <w:lang w:val="it-IT" w:eastAsia="fr-FR"/>
        </w:rPr>
      </w:pPr>
      <w:r w:rsidRPr="007B729F">
        <w:rPr>
          <w:rFonts w:eastAsia="Times New Roman"/>
          <w:i/>
          <w:iCs/>
          <w:color w:val="000000"/>
          <w:lang w:val="it-IT" w:eastAsia="fr-FR"/>
        </w:rPr>
        <w:t xml:space="preserve">Reykjavik (Iceland) </w:t>
      </w:r>
    </w:p>
    <w:p w14:paraId="63253536" w14:textId="77777777" w:rsidR="00870DFB" w:rsidRPr="007B729F" w:rsidRDefault="00870DFB" w:rsidP="00870DFB">
      <w:pPr>
        <w:tabs>
          <w:tab w:val="left" w:pos="1551"/>
          <w:tab w:val="left" w:pos="3279"/>
          <w:tab w:val="left" w:pos="7954"/>
        </w:tabs>
        <w:rPr>
          <w:rFonts w:eastAsia="Times New Roman"/>
          <w:color w:val="000000"/>
          <w:lang w:val="it-IT" w:eastAsia="fr-FR"/>
        </w:rPr>
      </w:pPr>
      <w:r w:rsidRPr="007B729F">
        <w:rPr>
          <w:rFonts w:eastAsia="Times New Roman"/>
          <w:color w:val="000000"/>
          <w:lang w:val="it-IT" w:eastAsia="fr-FR"/>
        </w:rPr>
        <w:t>KOZIMALA Aleksandra</w:t>
      </w:r>
      <w:r w:rsidRPr="007B729F">
        <w:rPr>
          <w:rFonts w:eastAsia="Times New Roman"/>
          <w:color w:val="000000"/>
          <w:lang w:val="it-IT" w:eastAsia="fr-FR"/>
        </w:rPr>
        <w:tab/>
      </w:r>
    </w:p>
    <w:p w14:paraId="25773B86" w14:textId="77777777" w:rsidR="00870DFB" w:rsidRPr="007B729F" w:rsidRDefault="00870DFB" w:rsidP="00870DFB">
      <w:pPr>
        <w:tabs>
          <w:tab w:val="left" w:pos="1551"/>
          <w:tab w:val="left" w:pos="3279"/>
          <w:tab w:val="left" w:pos="7954"/>
        </w:tabs>
        <w:rPr>
          <w:rFonts w:eastAsia="Times New Roman"/>
          <w:color w:val="000000"/>
          <w:lang w:val="it-IT" w:eastAsia="fr-FR"/>
        </w:rPr>
      </w:pPr>
      <w:r w:rsidRPr="007B729F">
        <w:rPr>
          <w:rFonts w:eastAsia="Times New Roman"/>
          <w:color w:val="000000"/>
          <w:lang w:val="it-IT" w:eastAsia="fr-FR"/>
        </w:rPr>
        <w:t xml:space="preserve">MARCINKOWSKA Joanna </w:t>
      </w:r>
    </w:p>
    <w:p w14:paraId="6A335486" w14:textId="77777777" w:rsidR="00870DFB" w:rsidRPr="007B729F" w:rsidRDefault="00870DFB" w:rsidP="00870DFB">
      <w:pPr>
        <w:tabs>
          <w:tab w:val="left" w:pos="1551"/>
          <w:tab w:val="left" w:pos="3279"/>
          <w:tab w:val="left" w:pos="7954"/>
        </w:tabs>
        <w:rPr>
          <w:rFonts w:eastAsia="Times New Roman"/>
          <w:color w:val="000000"/>
          <w:lang w:val="it-IT" w:eastAsia="fr-FR"/>
        </w:rPr>
      </w:pPr>
    </w:p>
    <w:p w14:paraId="4E3E9882" w14:textId="77777777" w:rsidR="00870DFB" w:rsidRPr="002C1928" w:rsidRDefault="00870DFB" w:rsidP="00870DFB">
      <w:pPr>
        <w:tabs>
          <w:tab w:val="left" w:pos="1551"/>
          <w:tab w:val="left" w:pos="3279"/>
          <w:tab w:val="left" w:pos="7954"/>
        </w:tabs>
        <w:rPr>
          <w:rFonts w:eastAsia="Times New Roman"/>
          <w:i/>
          <w:iCs/>
          <w:color w:val="000000"/>
          <w:lang w:val="pt-PT" w:eastAsia="fr-FR"/>
        </w:rPr>
      </w:pPr>
      <w:r w:rsidRPr="002C1928">
        <w:rPr>
          <w:rFonts w:eastAsia="Times New Roman"/>
          <w:i/>
          <w:iCs/>
          <w:color w:val="000000"/>
          <w:lang w:val="pt-PT" w:eastAsia="fr-FR"/>
        </w:rPr>
        <w:lastRenderedPageBreak/>
        <w:t xml:space="preserve">Riga (Latvia) </w:t>
      </w:r>
    </w:p>
    <w:p w14:paraId="526D886B" w14:textId="77777777" w:rsidR="00870DFB" w:rsidRDefault="00870DFB" w:rsidP="00870DFB">
      <w:pPr>
        <w:tabs>
          <w:tab w:val="left" w:pos="1551"/>
          <w:tab w:val="left" w:pos="3279"/>
          <w:tab w:val="left" w:pos="7954"/>
        </w:tabs>
        <w:rPr>
          <w:rFonts w:eastAsia="Times New Roman"/>
          <w:color w:val="000000"/>
          <w:lang w:val="pt-PT" w:eastAsia="fr-FR"/>
        </w:rPr>
      </w:pPr>
      <w:r w:rsidRPr="00873964">
        <w:rPr>
          <w:rFonts w:eastAsia="Times New Roman"/>
          <w:color w:val="000000"/>
          <w:lang w:val="pt-PT" w:eastAsia="fr-FR"/>
        </w:rPr>
        <w:t>VASILJEVA Irina</w:t>
      </w:r>
      <w:r w:rsidRPr="00873964">
        <w:rPr>
          <w:rFonts w:eastAsia="Times New Roman"/>
          <w:color w:val="000000"/>
          <w:lang w:val="pt-PT" w:eastAsia="fr-FR"/>
        </w:rPr>
        <w:tab/>
      </w:r>
    </w:p>
    <w:p w14:paraId="4F175EDD" w14:textId="77777777" w:rsidR="00870DFB" w:rsidRDefault="00870DFB" w:rsidP="00870DFB">
      <w:pPr>
        <w:tabs>
          <w:tab w:val="left" w:pos="1551"/>
          <w:tab w:val="left" w:pos="3279"/>
          <w:tab w:val="left" w:pos="7954"/>
        </w:tabs>
        <w:rPr>
          <w:rFonts w:eastAsia="Times New Roman"/>
          <w:color w:val="000000"/>
          <w:lang w:val="pt-PT" w:eastAsia="fr-FR"/>
        </w:rPr>
      </w:pPr>
    </w:p>
    <w:p w14:paraId="4E9F3700" w14:textId="77777777" w:rsidR="00870DFB" w:rsidRPr="002C1928" w:rsidRDefault="00870DFB" w:rsidP="00870DFB">
      <w:pPr>
        <w:tabs>
          <w:tab w:val="left" w:pos="1551"/>
          <w:tab w:val="left" w:pos="3279"/>
          <w:tab w:val="left" w:pos="7954"/>
        </w:tabs>
        <w:rPr>
          <w:rFonts w:eastAsia="Times New Roman"/>
          <w:i/>
          <w:iCs/>
          <w:color w:val="000000"/>
          <w:lang w:val="pt-PT" w:eastAsia="fr-FR"/>
        </w:rPr>
      </w:pPr>
      <w:r w:rsidRPr="002C1928">
        <w:rPr>
          <w:rFonts w:eastAsia="Times New Roman"/>
          <w:i/>
          <w:iCs/>
          <w:color w:val="000000"/>
          <w:lang w:val="pt-PT" w:eastAsia="fr-FR"/>
        </w:rPr>
        <w:t>Salisbury (Australia)</w:t>
      </w:r>
    </w:p>
    <w:p w14:paraId="4D0DD85C" w14:textId="77777777" w:rsidR="00870DFB" w:rsidRDefault="00870DFB" w:rsidP="00870DFB">
      <w:pPr>
        <w:tabs>
          <w:tab w:val="left" w:pos="1551"/>
          <w:tab w:val="left" w:pos="3279"/>
          <w:tab w:val="left" w:pos="7954"/>
        </w:tabs>
        <w:rPr>
          <w:rFonts w:eastAsia="Times New Roman"/>
          <w:color w:val="000000"/>
          <w:lang w:val="pt-PT" w:eastAsia="fr-FR"/>
        </w:rPr>
      </w:pPr>
      <w:r>
        <w:rPr>
          <w:rFonts w:eastAsia="Times New Roman"/>
          <w:color w:val="000000"/>
          <w:lang w:val="pt-PT" w:eastAsia="fr-FR"/>
        </w:rPr>
        <w:t>HARACIC Vesna</w:t>
      </w:r>
    </w:p>
    <w:p w14:paraId="273227B3" w14:textId="77777777" w:rsidR="00870DFB" w:rsidRPr="002C1928" w:rsidRDefault="00870DFB" w:rsidP="00870DFB">
      <w:pPr>
        <w:tabs>
          <w:tab w:val="left" w:pos="1551"/>
          <w:tab w:val="left" w:pos="3279"/>
          <w:tab w:val="left" w:pos="7954"/>
        </w:tabs>
        <w:rPr>
          <w:rFonts w:eastAsia="Times New Roman"/>
          <w:color w:val="000000"/>
          <w:lang w:val="pt-PT" w:eastAsia="fr-FR"/>
        </w:rPr>
      </w:pPr>
    </w:p>
    <w:p w14:paraId="4A29D58B" w14:textId="77777777" w:rsidR="00870DFB" w:rsidRPr="00F870E0" w:rsidRDefault="00870DFB" w:rsidP="00870DFB">
      <w:pPr>
        <w:tabs>
          <w:tab w:val="left" w:pos="1551"/>
          <w:tab w:val="left" w:pos="3279"/>
          <w:tab w:val="left" w:pos="7954"/>
        </w:tabs>
        <w:rPr>
          <w:rFonts w:eastAsia="Times New Roman"/>
          <w:i/>
          <w:iCs/>
          <w:color w:val="E36C0A" w:themeColor="accent6" w:themeShade="BF"/>
          <w:lang w:val="pt-PT" w:eastAsia="fr-FR"/>
        </w:rPr>
      </w:pPr>
      <w:r w:rsidRPr="00F870E0">
        <w:rPr>
          <w:rFonts w:eastAsia="Times New Roman"/>
          <w:i/>
          <w:iCs/>
          <w:color w:val="000000"/>
          <w:lang w:val="pt-PT" w:eastAsia="fr-FR"/>
        </w:rPr>
        <w:t xml:space="preserve">Sherbrooke (Canada) </w:t>
      </w:r>
    </w:p>
    <w:p w14:paraId="41F21554" w14:textId="77777777" w:rsidR="00870DFB" w:rsidRPr="00F870E0" w:rsidRDefault="00870DFB" w:rsidP="00870DFB">
      <w:pPr>
        <w:tabs>
          <w:tab w:val="left" w:pos="1551"/>
          <w:tab w:val="left" w:pos="3279"/>
          <w:tab w:val="left" w:pos="7954"/>
        </w:tabs>
        <w:rPr>
          <w:rFonts w:eastAsia="Times New Roman"/>
          <w:color w:val="000000"/>
          <w:lang w:val="pt-PT" w:eastAsia="fr-FR"/>
        </w:rPr>
      </w:pPr>
      <w:r w:rsidRPr="00F870E0">
        <w:rPr>
          <w:rFonts w:eastAsia="Times New Roman"/>
          <w:color w:val="000000"/>
          <w:lang w:val="pt-PT" w:eastAsia="fr-FR"/>
        </w:rPr>
        <w:t>IDRISSA ABDOULAYE Roukayatou</w:t>
      </w:r>
    </w:p>
    <w:p w14:paraId="7F291D90" w14:textId="77777777" w:rsidR="00870DFB" w:rsidRPr="00F870E0" w:rsidRDefault="00870DFB" w:rsidP="00870DFB">
      <w:pPr>
        <w:tabs>
          <w:tab w:val="left" w:pos="1551"/>
          <w:tab w:val="left" w:pos="3279"/>
          <w:tab w:val="left" w:pos="7954"/>
        </w:tabs>
        <w:rPr>
          <w:rFonts w:eastAsia="Times New Roman"/>
          <w:i/>
          <w:iCs/>
          <w:color w:val="000000"/>
          <w:lang w:val="pt-PT" w:eastAsia="fr-FR"/>
        </w:rPr>
      </w:pPr>
    </w:p>
    <w:p w14:paraId="67602CA6" w14:textId="77777777" w:rsidR="00870DFB" w:rsidRPr="00F870E0" w:rsidRDefault="00870DFB" w:rsidP="00870DFB">
      <w:pPr>
        <w:tabs>
          <w:tab w:val="left" w:pos="1551"/>
          <w:tab w:val="left" w:pos="3279"/>
          <w:tab w:val="left" w:pos="7954"/>
        </w:tabs>
        <w:rPr>
          <w:rFonts w:eastAsia="Times New Roman"/>
          <w:i/>
          <w:iCs/>
          <w:color w:val="000000"/>
          <w:lang w:val="pt-PT" w:eastAsia="fr-FR"/>
        </w:rPr>
      </w:pPr>
      <w:r w:rsidRPr="00F870E0">
        <w:rPr>
          <w:rFonts w:eastAsia="Times New Roman"/>
          <w:i/>
          <w:iCs/>
          <w:color w:val="000000"/>
          <w:lang w:val="pt-PT" w:eastAsia="fr-FR"/>
        </w:rPr>
        <w:t xml:space="preserve">Stavanger (Norway) </w:t>
      </w:r>
    </w:p>
    <w:p w14:paraId="6F9DC893" w14:textId="77777777" w:rsidR="00870DFB" w:rsidRPr="008273D7" w:rsidRDefault="00870DFB" w:rsidP="00870DFB">
      <w:pPr>
        <w:tabs>
          <w:tab w:val="left" w:pos="1551"/>
          <w:tab w:val="left" w:pos="3279"/>
          <w:tab w:val="left" w:pos="7954"/>
        </w:tabs>
        <w:rPr>
          <w:rFonts w:eastAsia="Times New Roman"/>
          <w:i/>
          <w:iCs/>
          <w:color w:val="000000"/>
          <w:lang w:val="pt-PT" w:eastAsia="fr-FR"/>
        </w:rPr>
      </w:pPr>
      <w:r w:rsidRPr="008273D7">
        <w:rPr>
          <w:rFonts w:eastAsia="Times New Roman"/>
          <w:color w:val="000000"/>
          <w:lang w:val="pt-PT" w:eastAsia="fr-FR"/>
        </w:rPr>
        <w:t>RASMUSSEN Ingrid</w:t>
      </w:r>
    </w:p>
    <w:p w14:paraId="13249B4D" w14:textId="77777777" w:rsidR="00870DFB" w:rsidRPr="008273D7" w:rsidRDefault="00870DFB" w:rsidP="00870DFB">
      <w:pPr>
        <w:tabs>
          <w:tab w:val="left" w:pos="1551"/>
          <w:tab w:val="left" w:pos="3279"/>
          <w:tab w:val="left" w:pos="7954"/>
        </w:tabs>
        <w:rPr>
          <w:rFonts w:eastAsia="Times New Roman"/>
          <w:color w:val="000000"/>
          <w:lang w:val="pt-PT" w:eastAsia="fr-FR"/>
        </w:rPr>
      </w:pPr>
    </w:p>
    <w:p w14:paraId="7E66A206" w14:textId="77777777" w:rsidR="00870DFB" w:rsidRPr="008273D7" w:rsidRDefault="00870DFB" w:rsidP="00870DFB">
      <w:pPr>
        <w:tabs>
          <w:tab w:val="left" w:pos="1551"/>
          <w:tab w:val="left" w:pos="3279"/>
          <w:tab w:val="left" w:pos="7954"/>
        </w:tabs>
        <w:rPr>
          <w:rFonts w:eastAsia="Times New Roman"/>
          <w:i/>
          <w:iCs/>
          <w:color w:val="000000"/>
          <w:lang w:val="pt-PT" w:eastAsia="fr-FR"/>
        </w:rPr>
      </w:pPr>
      <w:r w:rsidRPr="008273D7">
        <w:rPr>
          <w:rFonts w:eastAsia="Times New Roman"/>
          <w:i/>
          <w:iCs/>
          <w:color w:val="000000"/>
          <w:lang w:val="pt-PT" w:eastAsia="fr-FR"/>
        </w:rPr>
        <w:t xml:space="preserve">Strasbourg (France) </w:t>
      </w:r>
    </w:p>
    <w:p w14:paraId="4262C434" w14:textId="77777777" w:rsidR="00870DFB" w:rsidRDefault="00870DFB" w:rsidP="00870DFB">
      <w:pPr>
        <w:tabs>
          <w:tab w:val="left" w:pos="1551"/>
          <w:tab w:val="left" w:pos="3279"/>
          <w:tab w:val="left" w:pos="7954"/>
        </w:tabs>
        <w:rPr>
          <w:rFonts w:eastAsia="Times New Roman"/>
          <w:color w:val="000000"/>
          <w:lang w:val="pt-PT" w:eastAsia="fr-FR"/>
        </w:rPr>
      </w:pPr>
      <w:r w:rsidRPr="008273D7">
        <w:rPr>
          <w:rFonts w:eastAsia="Times New Roman"/>
          <w:color w:val="000000"/>
          <w:lang w:val="pt-PT" w:eastAsia="fr-FR"/>
        </w:rPr>
        <w:t>MUTI CHARLES Manon</w:t>
      </w:r>
    </w:p>
    <w:p w14:paraId="620DDAD3" w14:textId="77777777" w:rsidR="00870DFB" w:rsidRPr="008273D7" w:rsidRDefault="00870DFB" w:rsidP="00870DFB">
      <w:pPr>
        <w:tabs>
          <w:tab w:val="left" w:pos="1551"/>
          <w:tab w:val="left" w:pos="3279"/>
          <w:tab w:val="left" w:pos="7954"/>
        </w:tabs>
        <w:rPr>
          <w:rFonts w:eastAsia="Times New Roman"/>
          <w:color w:val="000000"/>
          <w:lang w:val="pt-PT" w:eastAsia="fr-FR"/>
        </w:rPr>
      </w:pPr>
    </w:p>
    <w:p w14:paraId="4890CBFC" w14:textId="77777777" w:rsidR="00870DFB" w:rsidRPr="00873964" w:rsidRDefault="00870DFB" w:rsidP="00870DFB">
      <w:pPr>
        <w:tabs>
          <w:tab w:val="left" w:pos="1551"/>
          <w:tab w:val="left" w:pos="3279"/>
          <w:tab w:val="left" w:pos="7954"/>
        </w:tabs>
        <w:rPr>
          <w:rFonts w:eastAsia="Times New Roman"/>
          <w:i/>
          <w:iCs/>
          <w:color w:val="000000"/>
          <w:lang w:val="pt-PT" w:eastAsia="fr-FR"/>
        </w:rPr>
      </w:pPr>
      <w:r w:rsidRPr="00873964">
        <w:rPr>
          <w:rFonts w:eastAsia="Times New Roman"/>
          <w:i/>
          <w:iCs/>
          <w:color w:val="000000"/>
          <w:lang w:val="pt-PT" w:eastAsia="fr-FR"/>
        </w:rPr>
        <w:t>Vila Verde (Portugal)</w:t>
      </w:r>
    </w:p>
    <w:p w14:paraId="75EE5BA2" w14:textId="77777777" w:rsidR="00870DFB" w:rsidRPr="00873964" w:rsidRDefault="00870DFB" w:rsidP="00870DFB">
      <w:pPr>
        <w:tabs>
          <w:tab w:val="left" w:pos="1551"/>
          <w:tab w:val="left" w:pos="3279"/>
          <w:tab w:val="left" w:pos="7954"/>
        </w:tabs>
        <w:rPr>
          <w:rFonts w:eastAsia="Times New Roman"/>
          <w:color w:val="000000"/>
          <w:lang w:val="pt-PT" w:eastAsia="fr-FR"/>
        </w:rPr>
      </w:pPr>
      <w:r w:rsidRPr="00873964">
        <w:rPr>
          <w:rFonts w:eastAsia="Times New Roman"/>
          <w:color w:val="000000"/>
          <w:lang w:val="pt-PT" w:eastAsia="fr-FR"/>
        </w:rPr>
        <w:t>CERQUIERA Alexandrina</w:t>
      </w:r>
    </w:p>
    <w:p w14:paraId="543E54EE" w14:textId="77777777" w:rsidR="00870DFB" w:rsidRPr="00873964" w:rsidRDefault="00870DFB" w:rsidP="00870DFB">
      <w:pPr>
        <w:tabs>
          <w:tab w:val="left" w:pos="1551"/>
          <w:tab w:val="left" w:pos="3279"/>
          <w:tab w:val="left" w:pos="7954"/>
        </w:tabs>
        <w:rPr>
          <w:rFonts w:eastAsia="Times New Roman"/>
          <w:color w:val="000000"/>
          <w:lang w:val="pt-PT" w:eastAsia="fr-FR"/>
        </w:rPr>
      </w:pPr>
    </w:p>
    <w:p w14:paraId="764D0AB2" w14:textId="77777777" w:rsidR="00870DFB" w:rsidRPr="00873964" w:rsidRDefault="00870DFB" w:rsidP="00870DFB">
      <w:pPr>
        <w:tabs>
          <w:tab w:val="left" w:pos="1551"/>
          <w:tab w:val="left" w:pos="3279"/>
          <w:tab w:val="left" w:pos="7954"/>
        </w:tabs>
        <w:rPr>
          <w:rFonts w:eastAsia="Times New Roman"/>
          <w:i/>
          <w:iCs/>
          <w:color w:val="000000"/>
          <w:lang w:val="pt-PT" w:eastAsia="fr-FR"/>
        </w:rPr>
      </w:pPr>
      <w:r w:rsidRPr="00873964">
        <w:rPr>
          <w:rFonts w:eastAsia="Times New Roman"/>
          <w:i/>
          <w:iCs/>
          <w:color w:val="000000"/>
          <w:lang w:val="pt-PT" w:eastAsia="fr-FR"/>
        </w:rPr>
        <w:t xml:space="preserve">Wroclaw (Poland) </w:t>
      </w:r>
    </w:p>
    <w:p w14:paraId="04A03F83" w14:textId="77777777" w:rsidR="00870DFB" w:rsidRPr="00873964" w:rsidRDefault="00870DFB" w:rsidP="00870DFB">
      <w:pPr>
        <w:tabs>
          <w:tab w:val="left" w:pos="1551"/>
          <w:tab w:val="left" w:pos="3279"/>
          <w:tab w:val="left" w:pos="7954"/>
        </w:tabs>
        <w:rPr>
          <w:rFonts w:eastAsia="Times New Roman"/>
          <w:color w:val="000000"/>
          <w:lang w:val="pt-PT" w:eastAsia="fr-FR"/>
        </w:rPr>
      </w:pPr>
      <w:r w:rsidRPr="00873964">
        <w:rPr>
          <w:rFonts w:eastAsia="Times New Roman"/>
          <w:color w:val="000000"/>
          <w:lang w:val="pt-PT" w:eastAsia="fr-FR"/>
        </w:rPr>
        <w:t>GOLAB-NOWAKOWSKA Ewa</w:t>
      </w:r>
    </w:p>
    <w:p w14:paraId="12B126FC" w14:textId="77777777" w:rsidR="00870DFB" w:rsidRPr="008273D7" w:rsidRDefault="00870DFB" w:rsidP="00870DFB">
      <w:pPr>
        <w:tabs>
          <w:tab w:val="left" w:pos="1551"/>
          <w:tab w:val="left" w:pos="3279"/>
          <w:tab w:val="left" w:pos="7954"/>
        </w:tabs>
        <w:rPr>
          <w:rFonts w:eastAsia="Times New Roman"/>
          <w:color w:val="000000"/>
          <w:lang w:eastAsia="fr-FR"/>
        </w:rPr>
      </w:pPr>
      <w:r w:rsidRPr="008273D7">
        <w:rPr>
          <w:rFonts w:ascii="Verdana" w:eastAsia="Times New Roman" w:hAnsi="Verdana"/>
          <w:color w:val="000000"/>
          <w:sz w:val="20"/>
          <w:szCs w:val="20"/>
          <w:lang w:eastAsia="fr-FR"/>
        </w:rPr>
        <w:t xml:space="preserve">ADAMIEC </w:t>
      </w:r>
      <w:r w:rsidRPr="008273D7">
        <w:rPr>
          <w:rFonts w:eastAsia="Times New Roman"/>
          <w:color w:val="000000"/>
          <w:lang w:eastAsia="fr-FR"/>
        </w:rPr>
        <w:t>Maria</w:t>
      </w:r>
    </w:p>
    <w:p w14:paraId="31315356" w14:textId="77777777" w:rsidR="00870DFB" w:rsidRDefault="00870DFB" w:rsidP="00870DFB">
      <w:pPr>
        <w:pStyle w:val="NoSpacing"/>
        <w:rPr>
          <w:lang w:val="en-US" w:eastAsia="fr-FR"/>
        </w:rPr>
        <w:sectPr w:rsidR="00870DFB" w:rsidSect="00870DFB">
          <w:type w:val="continuous"/>
          <w:pgSz w:w="11910" w:h="16840"/>
          <w:pgMar w:top="1580" w:right="1240" w:bottom="1200" w:left="1180" w:header="0" w:footer="1003" w:gutter="0"/>
          <w:cols w:space="720"/>
        </w:sectPr>
      </w:pPr>
    </w:p>
    <w:p w14:paraId="4C56D026" w14:textId="77777777" w:rsidR="00870DFB" w:rsidRPr="008273D7" w:rsidRDefault="00870DFB" w:rsidP="00870DFB">
      <w:pPr>
        <w:pStyle w:val="NoSpacing"/>
        <w:rPr>
          <w:lang w:val="en-US" w:eastAsia="fr-FR"/>
        </w:rPr>
      </w:pPr>
    </w:p>
    <w:p w14:paraId="397C2DB4" w14:textId="77777777" w:rsidR="00870DFB" w:rsidRPr="008273D7" w:rsidRDefault="00870DFB" w:rsidP="00870DFB">
      <w:pPr>
        <w:pStyle w:val="NoSpacing"/>
        <w:rPr>
          <w:lang w:val="en-US" w:eastAsia="fr-FR"/>
        </w:rPr>
      </w:pPr>
    </w:p>
    <w:p w14:paraId="6BF21B71" w14:textId="77777777" w:rsidR="00870DFB" w:rsidRPr="00870DFB" w:rsidRDefault="00870DFB" w:rsidP="00870DFB">
      <w:pPr>
        <w:jc w:val="center"/>
        <w:rPr>
          <w:b/>
          <w:bCs/>
          <w:color w:val="000000"/>
          <w:sz w:val="28"/>
          <w:szCs w:val="28"/>
          <w:lang w:eastAsia="fr-FR"/>
        </w:rPr>
      </w:pPr>
      <w:r w:rsidRPr="00870DFB">
        <w:rPr>
          <w:b/>
          <w:bCs/>
          <w:color w:val="000000"/>
          <w:sz w:val="28"/>
          <w:szCs w:val="28"/>
          <w:lang w:eastAsia="fr-FR"/>
        </w:rPr>
        <w:t>ICC national networks</w:t>
      </w:r>
    </w:p>
    <w:p w14:paraId="4213C213" w14:textId="77777777" w:rsidR="00870DFB" w:rsidRPr="00870DFB" w:rsidRDefault="00870DFB" w:rsidP="00870DFB">
      <w:pPr>
        <w:pStyle w:val="NoSpacing"/>
        <w:jc w:val="center"/>
        <w:rPr>
          <w:i/>
          <w:iCs/>
          <w:sz w:val="28"/>
          <w:szCs w:val="28"/>
          <w:lang w:val="en-US" w:eastAsia="fr-FR"/>
        </w:rPr>
        <w:sectPr w:rsidR="00870DFB" w:rsidRPr="00870DFB" w:rsidSect="00870DFB">
          <w:type w:val="continuous"/>
          <w:pgSz w:w="11910" w:h="16840"/>
          <w:pgMar w:top="1580" w:right="1240" w:bottom="1200" w:left="1180" w:header="0" w:footer="1003" w:gutter="0"/>
          <w:cols w:space="720"/>
        </w:sectPr>
      </w:pPr>
    </w:p>
    <w:p w14:paraId="0B092ED8" w14:textId="77777777" w:rsidR="00870DFB" w:rsidRDefault="00870DFB" w:rsidP="00870DFB">
      <w:pPr>
        <w:pStyle w:val="NoSpacing"/>
        <w:rPr>
          <w:i/>
          <w:iCs/>
          <w:lang w:val="en-US" w:eastAsia="fr-FR"/>
        </w:rPr>
      </w:pPr>
    </w:p>
    <w:p w14:paraId="7A56C312" w14:textId="77777777" w:rsidR="00870DFB" w:rsidRPr="008D7F1D" w:rsidRDefault="00870DFB" w:rsidP="00870DFB">
      <w:pPr>
        <w:pStyle w:val="NoSpacing"/>
        <w:rPr>
          <w:i/>
          <w:iCs/>
          <w:lang w:val="en-US" w:eastAsia="fr-FR"/>
        </w:rPr>
      </w:pPr>
      <w:r w:rsidRPr="008D7F1D">
        <w:rPr>
          <w:i/>
          <w:iCs/>
          <w:lang w:val="en-US" w:eastAsia="fr-FR"/>
        </w:rPr>
        <w:t xml:space="preserve">Australian </w:t>
      </w:r>
      <w:r>
        <w:rPr>
          <w:i/>
          <w:iCs/>
          <w:lang w:val="en-US" w:eastAsia="fr-FR"/>
        </w:rPr>
        <w:t>ICC</w:t>
      </w:r>
      <w:r w:rsidRPr="008D7F1D">
        <w:rPr>
          <w:i/>
          <w:iCs/>
          <w:lang w:val="en-US" w:eastAsia="fr-FR"/>
        </w:rPr>
        <w:t xml:space="preserve"> Network </w:t>
      </w:r>
    </w:p>
    <w:p w14:paraId="6D8688FD" w14:textId="77777777" w:rsidR="00870DFB" w:rsidRPr="00323170" w:rsidRDefault="00870DFB" w:rsidP="00870DFB">
      <w:pPr>
        <w:pStyle w:val="NoSpacing"/>
        <w:rPr>
          <w:lang w:val="en-US" w:eastAsia="fr-FR"/>
        </w:rPr>
      </w:pPr>
      <w:r w:rsidRPr="00323170">
        <w:rPr>
          <w:lang w:val="en-US" w:eastAsia="fr-FR"/>
        </w:rPr>
        <w:t>BALLANTYNE Glenda</w:t>
      </w:r>
    </w:p>
    <w:p w14:paraId="5D425110" w14:textId="77777777" w:rsidR="00870DFB" w:rsidRPr="00323170" w:rsidRDefault="00870DFB" w:rsidP="00870DFB">
      <w:pPr>
        <w:pStyle w:val="NoSpacing"/>
        <w:rPr>
          <w:lang w:val="en-US" w:eastAsia="fr-FR"/>
        </w:rPr>
      </w:pPr>
    </w:p>
    <w:p w14:paraId="542CB617" w14:textId="77777777" w:rsidR="00870DFB" w:rsidRPr="008D7F1D" w:rsidRDefault="00870DFB" w:rsidP="00870DFB">
      <w:pPr>
        <w:pStyle w:val="NoSpacing"/>
        <w:rPr>
          <w:i/>
          <w:iCs/>
          <w:lang w:val="en-US" w:eastAsia="fr-FR"/>
        </w:rPr>
      </w:pPr>
      <w:r w:rsidRPr="009C436B">
        <w:rPr>
          <w:i/>
          <w:iCs/>
          <w:lang w:val="en-US" w:eastAsia="fr-FR"/>
        </w:rPr>
        <w:t>Canadian ICC Network</w:t>
      </w:r>
      <w:r>
        <w:rPr>
          <w:i/>
          <w:iCs/>
          <w:lang w:val="en-US" w:eastAsia="fr-FR"/>
        </w:rPr>
        <w:t xml:space="preserve"> (</w:t>
      </w:r>
      <w:r w:rsidRPr="009C436B">
        <w:rPr>
          <w:i/>
          <w:iCs/>
          <w:lang w:val="en-US" w:eastAsia="fr-FR"/>
        </w:rPr>
        <w:t>REMIRI</w:t>
      </w:r>
      <w:r>
        <w:rPr>
          <w:i/>
          <w:iCs/>
          <w:lang w:val="en-US" w:eastAsia="fr-FR"/>
        </w:rPr>
        <w:t>)</w:t>
      </w:r>
    </w:p>
    <w:p w14:paraId="5252840B" w14:textId="77777777" w:rsidR="00870DFB" w:rsidRPr="00B64F28" w:rsidRDefault="00870DFB" w:rsidP="00870DFB">
      <w:pPr>
        <w:pStyle w:val="NoSpacing"/>
        <w:rPr>
          <w:lang w:val="en-US" w:eastAsia="fr-FR"/>
        </w:rPr>
      </w:pPr>
      <w:r w:rsidRPr="00B64F28">
        <w:rPr>
          <w:lang w:val="en-US" w:eastAsia="fr-FR"/>
        </w:rPr>
        <w:t>WHITE</w:t>
      </w:r>
      <w:r>
        <w:rPr>
          <w:lang w:val="en-US" w:eastAsia="fr-FR"/>
        </w:rPr>
        <w:t xml:space="preserve"> </w:t>
      </w:r>
      <w:r w:rsidRPr="00B64F28">
        <w:rPr>
          <w:lang w:val="en-US" w:eastAsia="fr-FR"/>
        </w:rPr>
        <w:t>Bob</w:t>
      </w:r>
    </w:p>
    <w:p w14:paraId="42A08538" w14:textId="77777777" w:rsidR="00870DFB" w:rsidRDefault="00870DFB" w:rsidP="00870DFB">
      <w:pPr>
        <w:pStyle w:val="NoSpacing"/>
        <w:rPr>
          <w:i/>
          <w:iCs/>
          <w:lang w:val="en-US" w:eastAsia="fr-FR"/>
        </w:rPr>
      </w:pPr>
    </w:p>
    <w:p w14:paraId="23238C6A" w14:textId="77777777" w:rsidR="00870DFB" w:rsidRPr="007B729F" w:rsidRDefault="00870DFB" w:rsidP="00870DFB">
      <w:pPr>
        <w:pStyle w:val="NoSpacing"/>
        <w:rPr>
          <w:i/>
          <w:iCs/>
          <w:lang w:val="it-IT" w:eastAsia="fr-FR"/>
        </w:rPr>
      </w:pPr>
      <w:r w:rsidRPr="007B729F">
        <w:rPr>
          <w:i/>
          <w:iCs/>
          <w:lang w:val="it-IT" w:eastAsia="fr-FR"/>
        </w:rPr>
        <w:t>Italian ICC Network (ICEI)</w:t>
      </w:r>
    </w:p>
    <w:p w14:paraId="25CE7488" w14:textId="77777777" w:rsidR="00870DFB" w:rsidRPr="007B729F" w:rsidRDefault="00870DFB" w:rsidP="00870DFB">
      <w:pPr>
        <w:pStyle w:val="NoSpacing"/>
        <w:rPr>
          <w:lang w:val="it-IT" w:eastAsia="fr-FR"/>
        </w:rPr>
      </w:pPr>
      <w:r w:rsidRPr="007B729F">
        <w:rPr>
          <w:lang w:val="it-IT" w:eastAsia="fr-FR"/>
        </w:rPr>
        <w:t>DE PAOLI Rosaria</w:t>
      </w:r>
      <w:r w:rsidRPr="007B729F">
        <w:rPr>
          <w:lang w:val="it-IT" w:eastAsia="fr-FR"/>
        </w:rPr>
        <w:tab/>
      </w:r>
    </w:p>
    <w:p w14:paraId="7C595DD1" w14:textId="77777777" w:rsidR="00870DFB" w:rsidRPr="007B729F" w:rsidRDefault="00870DFB" w:rsidP="00870DFB">
      <w:pPr>
        <w:pStyle w:val="NoSpacing"/>
        <w:rPr>
          <w:lang w:val="it-IT" w:eastAsia="fr-FR"/>
        </w:rPr>
      </w:pPr>
    </w:p>
    <w:p w14:paraId="0B712805" w14:textId="77777777" w:rsidR="00870DFB" w:rsidRPr="007B729F" w:rsidRDefault="00870DFB" w:rsidP="00870DFB">
      <w:pPr>
        <w:pStyle w:val="NoSpacing"/>
        <w:rPr>
          <w:i/>
          <w:iCs/>
          <w:lang w:val="it-IT" w:eastAsia="fr-FR"/>
        </w:rPr>
      </w:pPr>
      <w:r w:rsidRPr="007B729F">
        <w:rPr>
          <w:i/>
          <w:iCs/>
          <w:lang w:val="it-IT" w:eastAsia="fr-FR"/>
        </w:rPr>
        <w:t>Moroccan ICC Network</w:t>
      </w:r>
      <w:r w:rsidRPr="007B729F">
        <w:rPr>
          <w:i/>
          <w:iCs/>
          <w:lang w:val="it-IT" w:eastAsia="fr-FR"/>
        </w:rPr>
        <w:tab/>
        <w:t xml:space="preserve"> </w:t>
      </w:r>
    </w:p>
    <w:p w14:paraId="0F18FC7F" w14:textId="77777777" w:rsidR="00870DFB" w:rsidRPr="007B729F" w:rsidRDefault="00870DFB" w:rsidP="00870DFB">
      <w:pPr>
        <w:pStyle w:val="NoSpacing"/>
        <w:rPr>
          <w:lang w:val="it-IT" w:eastAsia="fr-FR"/>
        </w:rPr>
      </w:pPr>
      <w:r w:rsidRPr="007B729F">
        <w:rPr>
          <w:lang w:val="it-IT" w:eastAsia="fr-FR"/>
        </w:rPr>
        <w:t>LAMRANI Abderrahman</w:t>
      </w:r>
    </w:p>
    <w:p w14:paraId="4C9B3BD9" w14:textId="77777777" w:rsidR="00870DFB" w:rsidRPr="007B729F" w:rsidRDefault="00870DFB" w:rsidP="00870DFB">
      <w:pPr>
        <w:pStyle w:val="NoSpacing"/>
        <w:rPr>
          <w:lang w:val="it-IT" w:eastAsia="fr-FR"/>
        </w:rPr>
      </w:pPr>
    </w:p>
    <w:p w14:paraId="7A53D802" w14:textId="77777777" w:rsidR="00870DFB" w:rsidRPr="00873964" w:rsidRDefault="00870DFB" w:rsidP="00870DFB">
      <w:pPr>
        <w:pStyle w:val="NoSpacing"/>
        <w:rPr>
          <w:i/>
          <w:iCs/>
          <w:lang w:val="pt-PT" w:eastAsia="fr-FR"/>
        </w:rPr>
      </w:pPr>
      <w:r w:rsidRPr="00873964">
        <w:rPr>
          <w:i/>
          <w:iCs/>
          <w:lang w:val="pt-PT" w:eastAsia="fr-FR"/>
        </w:rPr>
        <w:t xml:space="preserve">Portuguese </w:t>
      </w:r>
      <w:r>
        <w:rPr>
          <w:i/>
          <w:iCs/>
          <w:lang w:val="pt-PT" w:eastAsia="fr-FR"/>
        </w:rPr>
        <w:t xml:space="preserve">ICC </w:t>
      </w:r>
      <w:r w:rsidRPr="00873964">
        <w:rPr>
          <w:i/>
          <w:iCs/>
          <w:lang w:val="pt-PT" w:eastAsia="fr-FR"/>
        </w:rPr>
        <w:t>Network</w:t>
      </w:r>
      <w:r w:rsidRPr="00B34B05">
        <w:rPr>
          <w:i/>
          <w:iCs/>
          <w:lang w:val="pt-PT" w:eastAsia="fr-FR"/>
        </w:rPr>
        <w:t xml:space="preserve"> </w:t>
      </w:r>
      <w:r>
        <w:rPr>
          <w:i/>
          <w:iCs/>
          <w:lang w:val="pt-PT" w:eastAsia="fr-FR"/>
        </w:rPr>
        <w:t>(</w:t>
      </w:r>
      <w:r w:rsidRPr="00873964">
        <w:rPr>
          <w:i/>
          <w:iCs/>
          <w:lang w:val="pt-PT" w:eastAsia="fr-FR"/>
        </w:rPr>
        <w:t>RPCI</w:t>
      </w:r>
      <w:r>
        <w:rPr>
          <w:i/>
          <w:iCs/>
          <w:lang w:val="pt-PT" w:eastAsia="fr-FR"/>
        </w:rPr>
        <w:t>)</w:t>
      </w:r>
    </w:p>
    <w:p w14:paraId="7D92BF4E" w14:textId="77777777" w:rsidR="00870DFB" w:rsidRDefault="00870DFB" w:rsidP="00870DFB">
      <w:pPr>
        <w:pStyle w:val="NoSpacing"/>
        <w:rPr>
          <w:lang w:val="pt-PT" w:eastAsia="fr-FR"/>
        </w:rPr>
      </w:pPr>
      <w:r w:rsidRPr="00B64F28">
        <w:rPr>
          <w:lang w:val="pt-PT" w:eastAsia="fr-FR"/>
        </w:rPr>
        <w:t>CALADO</w:t>
      </w:r>
      <w:r>
        <w:rPr>
          <w:lang w:val="pt-PT" w:eastAsia="fr-FR"/>
        </w:rPr>
        <w:t xml:space="preserve"> </w:t>
      </w:r>
      <w:r w:rsidRPr="00B64F28">
        <w:rPr>
          <w:lang w:val="pt-PT" w:eastAsia="fr-FR"/>
        </w:rPr>
        <w:t xml:space="preserve">Carla </w:t>
      </w:r>
    </w:p>
    <w:p w14:paraId="01C219D6" w14:textId="77777777" w:rsidR="00870DFB" w:rsidRDefault="00870DFB" w:rsidP="00870DFB">
      <w:pPr>
        <w:pStyle w:val="NoSpacing"/>
        <w:rPr>
          <w:lang w:val="pt-PT" w:eastAsia="fr-FR"/>
        </w:rPr>
      </w:pPr>
    </w:p>
    <w:p w14:paraId="0E65DC05" w14:textId="77777777" w:rsidR="00870DFB" w:rsidRPr="007B729F" w:rsidRDefault="00870DFB" w:rsidP="00870DFB">
      <w:pPr>
        <w:pStyle w:val="NoSpacing"/>
        <w:rPr>
          <w:i/>
          <w:iCs/>
          <w:lang w:val="it-IT" w:eastAsia="fr-FR"/>
        </w:rPr>
      </w:pPr>
      <w:r w:rsidRPr="007B729F">
        <w:rPr>
          <w:i/>
          <w:iCs/>
          <w:lang w:val="it-IT" w:eastAsia="fr-FR"/>
        </w:rPr>
        <w:t>Spanish ICC network (RECI)</w:t>
      </w:r>
    </w:p>
    <w:p w14:paraId="74B664E9" w14:textId="77777777" w:rsidR="00870DFB" w:rsidRPr="007B729F" w:rsidRDefault="00870DFB" w:rsidP="00870DFB">
      <w:pPr>
        <w:pStyle w:val="NoSpacing"/>
        <w:rPr>
          <w:lang w:val="it-IT" w:eastAsia="fr-FR"/>
        </w:rPr>
      </w:pPr>
      <w:r w:rsidRPr="007B729F">
        <w:rPr>
          <w:lang w:val="it-IT" w:eastAsia="fr-FR"/>
        </w:rPr>
        <w:t>PINYOL JIMÉNEZ Gemma</w:t>
      </w:r>
      <w:r w:rsidRPr="007B729F">
        <w:rPr>
          <w:lang w:val="it-IT" w:eastAsia="fr-FR"/>
        </w:rPr>
        <w:tab/>
      </w:r>
    </w:p>
    <w:p w14:paraId="144A3F39" w14:textId="77777777" w:rsidR="00870DFB" w:rsidRPr="007B729F" w:rsidRDefault="00870DFB" w:rsidP="00870DFB">
      <w:pPr>
        <w:pStyle w:val="NoSpacing"/>
        <w:rPr>
          <w:lang w:val="it-IT" w:eastAsia="fr-FR"/>
        </w:rPr>
      </w:pPr>
    </w:p>
    <w:p w14:paraId="7F683BDB" w14:textId="77777777" w:rsidR="00870DFB" w:rsidRPr="007B729F" w:rsidRDefault="00870DFB" w:rsidP="00870DFB">
      <w:pPr>
        <w:pStyle w:val="NoSpacing"/>
        <w:rPr>
          <w:i/>
          <w:iCs/>
          <w:lang w:val="it-IT" w:eastAsia="fr-FR"/>
        </w:rPr>
      </w:pPr>
      <w:r w:rsidRPr="007B729F">
        <w:rPr>
          <w:i/>
          <w:iCs/>
          <w:lang w:val="it-IT" w:eastAsia="fr-FR"/>
        </w:rPr>
        <w:t>Ukrainian ICC Network (ICC-UA)</w:t>
      </w:r>
    </w:p>
    <w:p w14:paraId="5CCD2BB4" w14:textId="77777777" w:rsidR="00870DFB" w:rsidRPr="002C1928" w:rsidRDefault="00870DFB" w:rsidP="00870DFB">
      <w:pPr>
        <w:pStyle w:val="NoSpacing"/>
        <w:rPr>
          <w:lang w:val="pt-PT" w:eastAsia="fr-FR"/>
        </w:rPr>
      </w:pPr>
      <w:r w:rsidRPr="002C1928">
        <w:rPr>
          <w:lang w:val="pt-PT" w:eastAsia="fr-FR"/>
        </w:rPr>
        <w:t>KHOVANOVA RUBICONDO Kseniya</w:t>
      </w:r>
      <w:r w:rsidRPr="002C1928">
        <w:rPr>
          <w:lang w:val="pt-PT" w:eastAsia="fr-FR"/>
        </w:rPr>
        <w:tab/>
      </w:r>
    </w:p>
    <w:p w14:paraId="46128F01" w14:textId="77777777" w:rsidR="00870DFB" w:rsidRDefault="00870DFB" w:rsidP="00870DFB">
      <w:pPr>
        <w:pStyle w:val="NoSpacing"/>
        <w:rPr>
          <w:lang w:val="pt-PT"/>
        </w:rPr>
        <w:sectPr w:rsidR="00870DFB" w:rsidSect="00870DFB">
          <w:type w:val="continuous"/>
          <w:pgSz w:w="11910" w:h="16840"/>
          <w:pgMar w:top="1580" w:right="1240" w:bottom="1200" w:left="1180" w:header="0" w:footer="1003" w:gutter="0"/>
          <w:cols w:space="720"/>
        </w:sectPr>
      </w:pPr>
    </w:p>
    <w:p w14:paraId="5104E172" w14:textId="77777777" w:rsidR="00870DFB" w:rsidRDefault="00870DFB" w:rsidP="00870DFB">
      <w:pPr>
        <w:pStyle w:val="NoSpacing"/>
        <w:rPr>
          <w:lang w:val="pt-PT"/>
        </w:rPr>
      </w:pPr>
    </w:p>
    <w:p w14:paraId="4349A236" w14:textId="77777777" w:rsidR="00870DFB" w:rsidRPr="00873964" w:rsidRDefault="00870DFB" w:rsidP="00870DFB">
      <w:pPr>
        <w:rPr>
          <w:lang w:val="pt-PT"/>
        </w:rPr>
      </w:pPr>
    </w:p>
    <w:p w14:paraId="746CF002" w14:textId="178E6B95" w:rsidR="003C1883" w:rsidRDefault="003C1883">
      <w:pPr>
        <w:rPr>
          <w:b/>
          <w:bCs/>
          <w:color w:val="000000"/>
          <w:sz w:val="28"/>
          <w:szCs w:val="28"/>
          <w:lang w:val="pt-PT" w:eastAsia="fr-FR"/>
        </w:rPr>
      </w:pPr>
      <w:r>
        <w:rPr>
          <w:b/>
          <w:bCs/>
          <w:color w:val="000000"/>
          <w:sz w:val="28"/>
          <w:szCs w:val="28"/>
          <w:lang w:val="pt-PT" w:eastAsia="fr-FR"/>
        </w:rPr>
        <w:br w:type="page"/>
      </w:r>
      <w:r w:rsidR="002E1C09">
        <w:rPr>
          <w:b/>
          <w:bCs/>
          <w:color w:val="000000"/>
          <w:sz w:val="28"/>
          <w:szCs w:val="28"/>
          <w:lang w:val="pt-PT" w:eastAsia="fr-FR"/>
        </w:rPr>
        <w:lastRenderedPageBreak/>
        <w:t xml:space="preserve"> </w:t>
      </w:r>
    </w:p>
    <w:p w14:paraId="7AE0DC9D" w14:textId="293F1748" w:rsidR="00870DFB" w:rsidRPr="00EE1BA0" w:rsidRDefault="00870DFB" w:rsidP="00870DFB">
      <w:pPr>
        <w:pStyle w:val="NoSpacing"/>
        <w:jc w:val="center"/>
        <w:rPr>
          <w:rFonts w:ascii="Calibri" w:eastAsia="Calibri" w:hAnsi="Calibri" w:cs="Calibri"/>
          <w:b/>
          <w:bCs/>
          <w:color w:val="000000"/>
          <w:sz w:val="28"/>
          <w:szCs w:val="28"/>
          <w:lang w:val="pt-PT" w:eastAsia="fr-FR"/>
        </w:rPr>
      </w:pPr>
      <w:r w:rsidRPr="00EE1BA0">
        <w:rPr>
          <w:rFonts w:ascii="Calibri" w:eastAsia="Calibri" w:hAnsi="Calibri" w:cs="Calibri"/>
          <w:b/>
          <w:bCs/>
          <w:color w:val="000000"/>
          <w:sz w:val="28"/>
          <w:szCs w:val="28"/>
          <w:lang w:val="pt-PT" w:eastAsia="fr-FR"/>
        </w:rPr>
        <w:t>Facilitators</w:t>
      </w:r>
    </w:p>
    <w:p w14:paraId="1F7C5B90" w14:textId="77777777" w:rsidR="00870DFB" w:rsidRDefault="00870DFB" w:rsidP="00870DFB">
      <w:pPr>
        <w:rPr>
          <w:lang w:val="pt-PT" w:eastAsia="fr-FR"/>
        </w:rPr>
      </w:pPr>
    </w:p>
    <w:p w14:paraId="00D165C7" w14:textId="77777777" w:rsidR="00870DFB" w:rsidRDefault="00870DFB" w:rsidP="00870DFB">
      <w:pPr>
        <w:rPr>
          <w:i/>
          <w:iCs/>
          <w:lang w:val="pt-PT" w:eastAsia="fr-FR"/>
        </w:rPr>
      </w:pPr>
      <w:r w:rsidRPr="009C436B">
        <w:rPr>
          <w:lang w:val="pt-PT" w:eastAsia="fr-FR"/>
        </w:rPr>
        <w:t>PETTORRUSO Simone</w:t>
      </w:r>
      <w:r>
        <w:rPr>
          <w:lang w:val="pt-PT" w:eastAsia="fr-FR"/>
        </w:rPr>
        <w:t xml:space="preserve">, </w:t>
      </w:r>
      <w:r w:rsidRPr="00605E7C">
        <w:rPr>
          <w:i/>
          <w:iCs/>
          <w:lang w:val="pt-PT" w:eastAsia="fr-FR"/>
        </w:rPr>
        <w:t>ICEI</w:t>
      </w:r>
    </w:p>
    <w:p w14:paraId="7C3A3B30" w14:textId="77777777" w:rsidR="00870DFB" w:rsidRDefault="00870DFB" w:rsidP="00870DFB">
      <w:pPr>
        <w:rPr>
          <w:lang w:val="pt-PT" w:eastAsia="fr-FR"/>
        </w:rPr>
      </w:pPr>
    </w:p>
    <w:p w14:paraId="60FD8D9C" w14:textId="77777777" w:rsidR="00870DFB" w:rsidRDefault="00870DFB" w:rsidP="00870DFB">
      <w:pPr>
        <w:rPr>
          <w:i/>
          <w:iCs/>
          <w:lang w:val="pt-PT"/>
        </w:rPr>
      </w:pPr>
      <w:r>
        <w:rPr>
          <w:lang w:val="pt-PT"/>
        </w:rPr>
        <w:t xml:space="preserve">ROSTAS Terezia, </w:t>
      </w:r>
      <w:r w:rsidRPr="00605E7C">
        <w:rPr>
          <w:i/>
          <w:iCs/>
          <w:lang w:val="pt-PT"/>
        </w:rPr>
        <w:t>Welcoming Cultures UK</w:t>
      </w:r>
    </w:p>
    <w:p w14:paraId="7A2E71B6" w14:textId="77777777" w:rsidR="00870DFB" w:rsidRDefault="00870DFB" w:rsidP="00870DFB">
      <w:pPr>
        <w:rPr>
          <w:lang w:val="pt-PT"/>
        </w:rPr>
      </w:pPr>
    </w:p>
    <w:p w14:paraId="62CD3D5D" w14:textId="77777777" w:rsidR="00870DFB" w:rsidRDefault="00870DFB" w:rsidP="00870DFB">
      <w:pPr>
        <w:rPr>
          <w:lang w:val="pt-PT"/>
        </w:rPr>
      </w:pPr>
      <w:r>
        <w:rPr>
          <w:lang w:val="pt-PT"/>
        </w:rPr>
        <w:t xml:space="preserve">TOCCHI Claudio, </w:t>
      </w:r>
      <w:r w:rsidRPr="00605E7C">
        <w:rPr>
          <w:i/>
          <w:iCs/>
          <w:lang w:val="pt-PT"/>
        </w:rPr>
        <w:t>ICEI</w:t>
      </w:r>
    </w:p>
    <w:p w14:paraId="76B80880" w14:textId="77777777" w:rsidR="00EE3495" w:rsidRPr="00870DFB" w:rsidRDefault="00EE3495" w:rsidP="001878CC">
      <w:pPr>
        <w:contextualSpacing/>
        <w:jc w:val="both"/>
        <w:rPr>
          <w:rFonts w:asciiTheme="minorHAnsi" w:hAnsiTheme="minorHAnsi" w:cstheme="minorHAnsi"/>
          <w:lang w:val="pt-PT"/>
        </w:rPr>
      </w:pPr>
    </w:p>
    <w:sectPr w:rsidR="00EE3495" w:rsidRPr="00870DFB" w:rsidSect="00870DFB">
      <w:type w:val="continuous"/>
      <w:pgSz w:w="11910" w:h="16840"/>
      <w:pgMar w:top="1580" w:right="1240" w:bottom="1200" w:left="1180"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2B958" w14:textId="77777777" w:rsidR="00213729" w:rsidRDefault="00213729">
      <w:r>
        <w:separator/>
      </w:r>
    </w:p>
  </w:endnote>
  <w:endnote w:type="continuationSeparator" w:id="0">
    <w:p w14:paraId="2591C05D" w14:textId="77777777" w:rsidR="00213729" w:rsidRDefault="00213729">
      <w:r>
        <w:continuationSeparator/>
      </w:r>
    </w:p>
  </w:endnote>
  <w:endnote w:type="continuationNotice" w:id="1">
    <w:p w14:paraId="4744980A" w14:textId="77777777" w:rsidR="00213729" w:rsidRDefault="002137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209815"/>
      <w:docPartObj>
        <w:docPartGallery w:val="Page Numbers (Bottom of Page)"/>
        <w:docPartUnique/>
      </w:docPartObj>
    </w:sdtPr>
    <w:sdtEndPr>
      <w:rPr>
        <w:noProof/>
      </w:rPr>
    </w:sdtEndPr>
    <w:sdtContent>
      <w:p w14:paraId="7C05703E" w14:textId="77777777" w:rsidR="002852D1" w:rsidRDefault="002852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AFE6B8" w14:textId="77777777" w:rsidR="004000C6" w:rsidRPr="00A32B9E" w:rsidRDefault="004000C6" w:rsidP="00A32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3AD0C" w14:textId="77777777" w:rsidR="00213729" w:rsidRDefault="00213729">
      <w:r>
        <w:separator/>
      </w:r>
    </w:p>
  </w:footnote>
  <w:footnote w:type="continuationSeparator" w:id="0">
    <w:p w14:paraId="550FA4A3" w14:textId="77777777" w:rsidR="00213729" w:rsidRDefault="00213729">
      <w:r>
        <w:continuationSeparator/>
      </w:r>
    </w:p>
  </w:footnote>
  <w:footnote w:type="continuationNotice" w:id="1">
    <w:p w14:paraId="30F85FD6" w14:textId="77777777" w:rsidR="00213729" w:rsidRDefault="00213729"/>
  </w:footnote>
  <w:footnote w:id="2">
    <w:p w14:paraId="1737AAF8" w14:textId="77777777" w:rsidR="00202C45" w:rsidRPr="00202C45" w:rsidRDefault="00202C45" w:rsidP="00202C45">
      <w:pPr>
        <w:pStyle w:val="FootnoteText"/>
        <w:jc w:val="both"/>
        <w:rPr>
          <w:lang w:val="en-GB"/>
        </w:rPr>
      </w:pPr>
      <w:r>
        <w:rPr>
          <w:rStyle w:val="FootnoteReference"/>
        </w:rPr>
        <w:footnoteRef/>
      </w:r>
      <w:r>
        <w:t xml:space="preserve"> </w:t>
      </w:r>
      <w:r w:rsidRPr="005F3C68">
        <w:rPr>
          <w:sz w:val="16"/>
          <w:szCs w:val="16"/>
        </w:rPr>
        <w:t>The term “Roma and Travellers” is used at the Council of Europe to encompass the wide diversity of the groups covered by the work of the Council of Europe in this field: on the one hand a) Roma, Sinti/Manush, Calé, Kaale, Romanichals, Boyash/Rudari; b) Balkan Egyptians (Egyptians and Ashkali); c) Eastern groups (Dom, Lom and Abdal); and, on the other hand, groups such as Travellers, Yenish, and the populations designated under the administrative term “Gens du voyage”, as well as persons who identify themselves as Gypsies. The present is an explanatory footnote, not a definition of Roma and/or Travellers.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C38DAF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F4F3F"/>
    <w:multiLevelType w:val="hybridMultilevel"/>
    <w:tmpl w:val="7B7E07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29F2EF3"/>
    <w:multiLevelType w:val="multilevel"/>
    <w:tmpl w:val="F70E675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C4437"/>
    <w:multiLevelType w:val="multilevel"/>
    <w:tmpl w:val="58902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830F0"/>
    <w:multiLevelType w:val="multilevel"/>
    <w:tmpl w:val="CBFADA8E"/>
    <w:lvl w:ilvl="0">
      <w:start w:val="1"/>
      <w:numFmt w:val="bullet"/>
      <w:lvlText w:val=""/>
      <w:lvlJc w:val="left"/>
      <w:pPr>
        <w:tabs>
          <w:tab w:val="num" w:pos="720"/>
        </w:tabs>
        <w:ind w:left="720" w:hanging="360"/>
      </w:pPr>
      <w:rPr>
        <w:rFonts w:ascii="Symbol" w:hAnsi="Symbol" w:hint="default"/>
        <w:color w:val="244061" w:themeColor="accent1" w:themeShade="80"/>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66CE5"/>
    <w:multiLevelType w:val="hybridMultilevel"/>
    <w:tmpl w:val="2EE200E4"/>
    <w:lvl w:ilvl="0" w:tplc="92729B12">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AE2249A"/>
    <w:multiLevelType w:val="hybridMultilevel"/>
    <w:tmpl w:val="711CCD3E"/>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4020F5"/>
    <w:multiLevelType w:val="multilevel"/>
    <w:tmpl w:val="1BACF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C92687"/>
    <w:multiLevelType w:val="hybridMultilevel"/>
    <w:tmpl w:val="8D16065C"/>
    <w:lvl w:ilvl="0" w:tplc="7982F614">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FC946DC"/>
    <w:multiLevelType w:val="hybridMultilevel"/>
    <w:tmpl w:val="0E5644A6"/>
    <w:lvl w:ilvl="0" w:tplc="274603B4">
      <w:start w:val="2024"/>
      <w:numFmt w:val="bullet"/>
      <w:lvlText w:val=""/>
      <w:lvlJc w:val="left"/>
      <w:pPr>
        <w:ind w:left="720" w:hanging="360"/>
      </w:pPr>
      <w:rPr>
        <w:rFonts w:ascii="Symbol" w:eastAsiaTheme="minorHAnsi" w:hAnsi="Symbol" w:cstheme="minorBidi" w:hint="default"/>
        <w:color w:val="000000" w:themeColor="text1"/>
      </w:rPr>
    </w:lvl>
    <w:lvl w:ilvl="1" w:tplc="6E808D78">
      <w:start w:val="1"/>
      <w:numFmt w:val="bullet"/>
      <w:lvlText w:val="o"/>
      <w:lvlJc w:val="left"/>
      <w:pPr>
        <w:ind w:left="1440" w:hanging="360"/>
      </w:pPr>
      <w:rPr>
        <w:rFonts w:ascii="Courier New" w:hAnsi="Courier New" w:cs="Courier New"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0472772"/>
    <w:multiLevelType w:val="hybridMultilevel"/>
    <w:tmpl w:val="9976D99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18F5E01"/>
    <w:multiLevelType w:val="multilevel"/>
    <w:tmpl w:val="4CD27558"/>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AB278E"/>
    <w:multiLevelType w:val="hybridMultilevel"/>
    <w:tmpl w:val="711CCD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6F323E"/>
    <w:multiLevelType w:val="hybridMultilevel"/>
    <w:tmpl w:val="C92A03E8"/>
    <w:lvl w:ilvl="0" w:tplc="5D8892C2">
      <w:start w:val="2024"/>
      <w:numFmt w:val="bullet"/>
      <w:lvlText w:val=""/>
      <w:lvlJc w:val="left"/>
      <w:pPr>
        <w:ind w:left="720" w:hanging="360"/>
      </w:pPr>
      <w:rPr>
        <w:rFonts w:ascii="Symbol" w:eastAsiaTheme="minorHAnsi" w:hAnsi="Symbol" w:cstheme="minorBidi"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85A6B04"/>
    <w:multiLevelType w:val="multilevel"/>
    <w:tmpl w:val="7FE622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0B20E16"/>
    <w:multiLevelType w:val="multilevel"/>
    <w:tmpl w:val="220A5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29A231F"/>
    <w:multiLevelType w:val="hybridMultilevel"/>
    <w:tmpl w:val="A15CB1E4"/>
    <w:lvl w:ilvl="0" w:tplc="2B8017DC">
      <w:start w:val="1"/>
      <w:numFmt w:val="bullet"/>
      <w:lvlText w:val=""/>
      <w:lvlJc w:val="left"/>
      <w:pPr>
        <w:ind w:left="972" w:hanging="360"/>
      </w:pPr>
      <w:rPr>
        <w:rFonts w:ascii="Symbol" w:hAnsi="Symbol" w:hint="default"/>
        <w:color w:val="000000" w:themeColor="text1"/>
      </w:rPr>
    </w:lvl>
    <w:lvl w:ilvl="1" w:tplc="04100003" w:tentative="1">
      <w:start w:val="1"/>
      <w:numFmt w:val="bullet"/>
      <w:lvlText w:val="o"/>
      <w:lvlJc w:val="left"/>
      <w:pPr>
        <w:ind w:left="1692" w:hanging="360"/>
      </w:pPr>
      <w:rPr>
        <w:rFonts w:ascii="Courier New" w:hAnsi="Courier New" w:cs="Courier New" w:hint="default"/>
      </w:rPr>
    </w:lvl>
    <w:lvl w:ilvl="2" w:tplc="04100005" w:tentative="1">
      <w:start w:val="1"/>
      <w:numFmt w:val="bullet"/>
      <w:lvlText w:val=""/>
      <w:lvlJc w:val="left"/>
      <w:pPr>
        <w:ind w:left="2412" w:hanging="360"/>
      </w:pPr>
      <w:rPr>
        <w:rFonts w:ascii="Wingdings" w:hAnsi="Wingdings" w:hint="default"/>
      </w:rPr>
    </w:lvl>
    <w:lvl w:ilvl="3" w:tplc="04100001" w:tentative="1">
      <w:start w:val="1"/>
      <w:numFmt w:val="bullet"/>
      <w:lvlText w:val=""/>
      <w:lvlJc w:val="left"/>
      <w:pPr>
        <w:ind w:left="3132" w:hanging="360"/>
      </w:pPr>
      <w:rPr>
        <w:rFonts w:ascii="Symbol" w:hAnsi="Symbol" w:hint="default"/>
      </w:rPr>
    </w:lvl>
    <w:lvl w:ilvl="4" w:tplc="04100003" w:tentative="1">
      <w:start w:val="1"/>
      <w:numFmt w:val="bullet"/>
      <w:lvlText w:val="o"/>
      <w:lvlJc w:val="left"/>
      <w:pPr>
        <w:ind w:left="3852" w:hanging="360"/>
      </w:pPr>
      <w:rPr>
        <w:rFonts w:ascii="Courier New" w:hAnsi="Courier New" w:cs="Courier New" w:hint="default"/>
      </w:rPr>
    </w:lvl>
    <w:lvl w:ilvl="5" w:tplc="04100005" w:tentative="1">
      <w:start w:val="1"/>
      <w:numFmt w:val="bullet"/>
      <w:lvlText w:val=""/>
      <w:lvlJc w:val="left"/>
      <w:pPr>
        <w:ind w:left="4572" w:hanging="360"/>
      </w:pPr>
      <w:rPr>
        <w:rFonts w:ascii="Wingdings" w:hAnsi="Wingdings" w:hint="default"/>
      </w:rPr>
    </w:lvl>
    <w:lvl w:ilvl="6" w:tplc="04100001" w:tentative="1">
      <w:start w:val="1"/>
      <w:numFmt w:val="bullet"/>
      <w:lvlText w:val=""/>
      <w:lvlJc w:val="left"/>
      <w:pPr>
        <w:ind w:left="5292" w:hanging="360"/>
      </w:pPr>
      <w:rPr>
        <w:rFonts w:ascii="Symbol" w:hAnsi="Symbol" w:hint="default"/>
      </w:rPr>
    </w:lvl>
    <w:lvl w:ilvl="7" w:tplc="04100003" w:tentative="1">
      <w:start w:val="1"/>
      <w:numFmt w:val="bullet"/>
      <w:lvlText w:val="o"/>
      <w:lvlJc w:val="left"/>
      <w:pPr>
        <w:ind w:left="6012" w:hanging="360"/>
      </w:pPr>
      <w:rPr>
        <w:rFonts w:ascii="Courier New" w:hAnsi="Courier New" w:cs="Courier New" w:hint="default"/>
      </w:rPr>
    </w:lvl>
    <w:lvl w:ilvl="8" w:tplc="04100005" w:tentative="1">
      <w:start w:val="1"/>
      <w:numFmt w:val="bullet"/>
      <w:lvlText w:val=""/>
      <w:lvlJc w:val="left"/>
      <w:pPr>
        <w:ind w:left="6732" w:hanging="360"/>
      </w:pPr>
      <w:rPr>
        <w:rFonts w:ascii="Wingdings" w:hAnsi="Wingdings" w:hint="default"/>
      </w:rPr>
    </w:lvl>
  </w:abstractNum>
  <w:abstractNum w:abstractNumId="17" w15:restartNumberingAfterBreak="0">
    <w:nsid w:val="26D86B31"/>
    <w:multiLevelType w:val="hybridMultilevel"/>
    <w:tmpl w:val="1DF0EBE6"/>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C36C0B"/>
    <w:multiLevelType w:val="hybridMultilevel"/>
    <w:tmpl w:val="0A90A3F2"/>
    <w:lvl w:ilvl="0" w:tplc="0D12D4D4">
      <w:numFmt w:val="bullet"/>
      <w:lvlText w:val="•"/>
      <w:lvlJc w:val="left"/>
      <w:pPr>
        <w:ind w:left="1044" w:hanging="540"/>
      </w:pPr>
      <w:rPr>
        <w:rFonts w:hint="default"/>
        <w:color w:val="000000" w:themeColor="text1"/>
        <w:w w:val="100"/>
        <w:lang w:val="en-US" w:eastAsia="en-US" w:bidi="ar-SA"/>
      </w:rPr>
    </w:lvl>
    <w:lvl w:ilvl="1" w:tplc="04100003" w:tentative="1">
      <w:start w:val="1"/>
      <w:numFmt w:val="bullet"/>
      <w:lvlText w:val="o"/>
      <w:lvlJc w:val="left"/>
      <w:pPr>
        <w:ind w:left="1692" w:hanging="360"/>
      </w:pPr>
      <w:rPr>
        <w:rFonts w:ascii="Courier New" w:hAnsi="Courier New" w:cs="Courier New" w:hint="default"/>
      </w:rPr>
    </w:lvl>
    <w:lvl w:ilvl="2" w:tplc="04100005" w:tentative="1">
      <w:start w:val="1"/>
      <w:numFmt w:val="bullet"/>
      <w:lvlText w:val=""/>
      <w:lvlJc w:val="left"/>
      <w:pPr>
        <w:ind w:left="2412" w:hanging="360"/>
      </w:pPr>
      <w:rPr>
        <w:rFonts w:ascii="Wingdings" w:hAnsi="Wingdings" w:hint="default"/>
      </w:rPr>
    </w:lvl>
    <w:lvl w:ilvl="3" w:tplc="04100001" w:tentative="1">
      <w:start w:val="1"/>
      <w:numFmt w:val="bullet"/>
      <w:lvlText w:val=""/>
      <w:lvlJc w:val="left"/>
      <w:pPr>
        <w:ind w:left="3132" w:hanging="360"/>
      </w:pPr>
      <w:rPr>
        <w:rFonts w:ascii="Symbol" w:hAnsi="Symbol" w:hint="default"/>
      </w:rPr>
    </w:lvl>
    <w:lvl w:ilvl="4" w:tplc="04100003" w:tentative="1">
      <w:start w:val="1"/>
      <w:numFmt w:val="bullet"/>
      <w:lvlText w:val="o"/>
      <w:lvlJc w:val="left"/>
      <w:pPr>
        <w:ind w:left="3852" w:hanging="360"/>
      </w:pPr>
      <w:rPr>
        <w:rFonts w:ascii="Courier New" w:hAnsi="Courier New" w:cs="Courier New" w:hint="default"/>
      </w:rPr>
    </w:lvl>
    <w:lvl w:ilvl="5" w:tplc="04100005" w:tentative="1">
      <w:start w:val="1"/>
      <w:numFmt w:val="bullet"/>
      <w:lvlText w:val=""/>
      <w:lvlJc w:val="left"/>
      <w:pPr>
        <w:ind w:left="4572" w:hanging="360"/>
      </w:pPr>
      <w:rPr>
        <w:rFonts w:ascii="Wingdings" w:hAnsi="Wingdings" w:hint="default"/>
      </w:rPr>
    </w:lvl>
    <w:lvl w:ilvl="6" w:tplc="04100001" w:tentative="1">
      <w:start w:val="1"/>
      <w:numFmt w:val="bullet"/>
      <w:lvlText w:val=""/>
      <w:lvlJc w:val="left"/>
      <w:pPr>
        <w:ind w:left="5292" w:hanging="360"/>
      </w:pPr>
      <w:rPr>
        <w:rFonts w:ascii="Symbol" w:hAnsi="Symbol" w:hint="default"/>
      </w:rPr>
    </w:lvl>
    <w:lvl w:ilvl="7" w:tplc="04100003" w:tentative="1">
      <w:start w:val="1"/>
      <w:numFmt w:val="bullet"/>
      <w:lvlText w:val="o"/>
      <w:lvlJc w:val="left"/>
      <w:pPr>
        <w:ind w:left="6012" w:hanging="360"/>
      </w:pPr>
      <w:rPr>
        <w:rFonts w:ascii="Courier New" w:hAnsi="Courier New" w:cs="Courier New" w:hint="default"/>
      </w:rPr>
    </w:lvl>
    <w:lvl w:ilvl="8" w:tplc="04100005" w:tentative="1">
      <w:start w:val="1"/>
      <w:numFmt w:val="bullet"/>
      <w:lvlText w:val=""/>
      <w:lvlJc w:val="left"/>
      <w:pPr>
        <w:ind w:left="6732" w:hanging="360"/>
      </w:pPr>
      <w:rPr>
        <w:rFonts w:ascii="Wingdings" w:hAnsi="Wingdings" w:hint="default"/>
      </w:rPr>
    </w:lvl>
  </w:abstractNum>
  <w:abstractNum w:abstractNumId="19" w15:restartNumberingAfterBreak="0">
    <w:nsid w:val="355E04F3"/>
    <w:multiLevelType w:val="multilevel"/>
    <w:tmpl w:val="181673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BC420A6"/>
    <w:multiLevelType w:val="multilevel"/>
    <w:tmpl w:val="9216C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C1B277D"/>
    <w:multiLevelType w:val="hybridMultilevel"/>
    <w:tmpl w:val="B77A46BC"/>
    <w:lvl w:ilvl="0" w:tplc="04100003">
      <w:start w:val="1"/>
      <w:numFmt w:val="bullet"/>
      <w:lvlText w:val="o"/>
      <w:lvlJc w:val="left"/>
      <w:pPr>
        <w:ind w:left="1713" w:hanging="360"/>
      </w:pPr>
      <w:rPr>
        <w:rFonts w:ascii="Courier New" w:hAnsi="Courier New" w:cs="Courier New" w:hint="default"/>
      </w:rPr>
    </w:lvl>
    <w:lvl w:ilvl="1" w:tplc="04100003">
      <w:start w:val="1"/>
      <w:numFmt w:val="bullet"/>
      <w:lvlText w:val="o"/>
      <w:lvlJc w:val="left"/>
      <w:pPr>
        <w:ind w:left="2433" w:hanging="360"/>
      </w:pPr>
      <w:rPr>
        <w:rFonts w:ascii="Courier New" w:hAnsi="Courier New" w:cs="Courier New" w:hint="default"/>
      </w:rPr>
    </w:lvl>
    <w:lvl w:ilvl="2" w:tplc="E7320AB2">
      <w:start w:val="4"/>
      <w:numFmt w:val="bullet"/>
      <w:lvlText w:val="-"/>
      <w:lvlJc w:val="left"/>
      <w:pPr>
        <w:ind w:left="3513" w:hanging="720"/>
      </w:pPr>
      <w:rPr>
        <w:rFonts w:ascii="Calibri" w:eastAsia="Calibri" w:hAnsi="Calibri" w:cs="Calibri"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2" w15:restartNumberingAfterBreak="0">
    <w:nsid w:val="3C8C05E0"/>
    <w:multiLevelType w:val="hybridMultilevel"/>
    <w:tmpl w:val="7E5E62DA"/>
    <w:lvl w:ilvl="0" w:tplc="A4C46976">
      <w:start w:val="2024"/>
      <w:numFmt w:val="bullet"/>
      <w:lvlText w:val=""/>
      <w:lvlJc w:val="left"/>
      <w:pPr>
        <w:ind w:left="720" w:hanging="360"/>
      </w:pPr>
      <w:rPr>
        <w:rFonts w:ascii="Symbol" w:eastAsiaTheme="minorHAnsi" w:hAnsi="Symbol" w:cstheme="minorBidi" w:hint="default"/>
        <w:color w:val="244061" w:themeColor="accent1" w:themeShade="8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E9924CD"/>
    <w:multiLevelType w:val="hybridMultilevel"/>
    <w:tmpl w:val="711CCD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7143C5"/>
    <w:multiLevelType w:val="multilevel"/>
    <w:tmpl w:val="5B2C1E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B292F3B"/>
    <w:multiLevelType w:val="hybridMultilevel"/>
    <w:tmpl w:val="4E601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0568F1"/>
    <w:multiLevelType w:val="hybridMultilevel"/>
    <w:tmpl w:val="1D7A2A9E"/>
    <w:lvl w:ilvl="0" w:tplc="3CB8B9E4">
      <w:numFmt w:val="bullet"/>
      <w:lvlText w:val="•"/>
      <w:lvlJc w:val="left"/>
      <w:pPr>
        <w:ind w:left="2540" w:hanging="456"/>
      </w:pPr>
      <w:rPr>
        <w:rFonts w:ascii="Calibri" w:eastAsia="Calibri" w:hAnsi="Calibri" w:cs="Calibri" w:hint="default"/>
        <w:color w:val="000000" w:themeColor="text1"/>
      </w:rPr>
    </w:lvl>
    <w:lvl w:ilvl="1" w:tplc="04100003" w:tentative="1">
      <w:start w:val="1"/>
      <w:numFmt w:val="bullet"/>
      <w:lvlText w:val="o"/>
      <w:lvlJc w:val="left"/>
      <w:pPr>
        <w:ind w:left="3264" w:hanging="360"/>
      </w:pPr>
      <w:rPr>
        <w:rFonts w:ascii="Courier New" w:hAnsi="Courier New" w:cs="Courier New" w:hint="default"/>
      </w:rPr>
    </w:lvl>
    <w:lvl w:ilvl="2" w:tplc="04100005" w:tentative="1">
      <w:start w:val="1"/>
      <w:numFmt w:val="bullet"/>
      <w:lvlText w:val=""/>
      <w:lvlJc w:val="left"/>
      <w:pPr>
        <w:ind w:left="3984" w:hanging="360"/>
      </w:pPr>
      <w:rPr>
        <w:rFonts w:ascii="Wingdings" w:hAnsi="Wingdings" w:hint="default"/>
      </w:rPr>
    </w:lvl>
    <w:lvl w:ilvl="3" w:tplc="04100001" w:tentative="1">
      <w:start w:val="1"/>
      <w:numFmt w:val="bullet"/>
      <w:lvlText w:val=""/>
      <w:lvlJc w:val="left"/>
      <w:pPr>
        <w:ind w:left="4704" w:hanging="360"/>
      </w:pPr>
      <w:rPr>
        <w:rFonts w:ascii="Symbol" w:hAnsi="Symbol" w:hint="default"/>
      </w:rPr>
    </w:lvl>
    <w:lvl w:ilvl="4" w:tplc="04100003" w:tentative="1">
      <w:start w:val="1"/>
      <w:numFmt w:val="bullet"/>
      <w:lvlText w:val="o"/>
      <w:lvlJc w:val="left"/>
      <w:pPr>
        <w:ind w:left="5424" w:hanging="360"/>
      </w:pPr>
      <w:rPr>
        <w:rFonts w:ascii="Courier New" w:hAnsi="Courier New" w:cs="Courier New" w:hint="default"/>
      </w:rPr>
    </w:lvl>
    <w:lvl w:ilvl="5" w:tplc="04100005" w:tentative="1">
      <w:start w:val="1"/>
      <w:numFmt w:val="bullet"/>
      <w:lvlText w:val=""/>
      <w:lvlJc w:val="left"/>
      <w:pPr>
        <w:ind w:left="6144" w:hanging="360"/>
      </w:pPr>
      <w:rPr>
        <w:rFonts w:ascii="Wingdings" w:hAnsi="Wingdings" w:hint="default"/>
      </w:rPr>
    </w:lvl>
    <w:lvl w:ilvl="6" w:tplc="04100001" w:tentative="1">
      <w:start w:val="1"/>
      <w:numFmt w:val="bullet"/>
      <w:lvlText w:val=""/>
      <w:lvlJc w:val="left"/>
      <w:pPr>
        <w:ind w:left="6864" w:hanging="360"/>
      </w:pPr>
      <w:rPr>
        <w:rFonts w:ascii="Symbol" w:hAnsi="Symbol" w:hint="default"/>
      </w:rPr>
    </w:lvl>
    <w:lvl w:ilvl="7" w:tplc="04100003" w:tentative="1">
      <w:start w:val="1"/>
      <w:numFmt w:val="bullet"/>
      <w:lvlText w:val="o"/>
      <w:lvlJc w:val="left"/>
      <w:pPr>
        <w:ind w:left="7584" w:hanging="360"/>
      </w:pPr>
      <w:rPr>
        <w:rFonts w:ascii="Courier New" w:hAnsi="Courier New" w:cs="Courier New" w:hint="default"/>
      </w:rPr>
    </w:lvl>
    <w:lvl w:ilvl="8" w:tplc="04100005" w:tentative="1">
      <w:start w:val="1"/>
      <w:numFmt w:val="bullet"/>
      <w:lvlText w:val=""/>
      <w:lvlJc w:val="left"/>
      <w:pPr>
        <w:ind w:left="8304" w:hanging="360"/>
      </w:pPr>
      <w:rPr>
        <w:rFonts w:ascii="Wingdings" w:hAnsi="Wingdings" w:hint="default"/>
      </w:rPr>
    </w:lvl>
  </w:abstractNum>
  <w:abstractNum w:abstractNumId="27" w15:restartNumberingAfterBreak="0">
    <w:nsid w:val="516265EB"/>
    <w:multiLevelType w:val="hybridMultilevel"/>
    <w:tmpl w:val="1D025044"/>
    <w:lvl w:ilvl="0" w:tplc="C0B6C108">
      <w:numFmt w:val="bullet"/>
      <w:lvlText w:val="•"/>
      <w:lvlJc w:val="left"/>
      <w:pPr>
        <w:ind w:left="1583" w:hanging="456"/>
      </w:pPr>
      <w:rPr>
        <w:rFonts w:ascii="Calibri" w:eastAsia="Calibri" w:hAnsi="Calibri" w:cs="Calibri" w:hint="default"/>
        <w:color w:val="365F91" w:themeColor="accent1" w:themeShade="BF"/>
      </w:rPr>
    </w:lvl>
    <w:lvl w:ilvl="1" w:tplc="04100003" w:tentative="1">
      <w:start w:val="1"/>
      <w:numFmt w:val="bullet"/>
      <w:lvlText w:val="o"/>
      <w:lvlJc w:val="left"/>
      <w:pPr>
        <w:ind w:left="2207" w:hanging="360"/>
      </w:pPr>
      <w:rPr>
        <w:rFonts w:ascii="Courier New" w:hAnsi="Courier New" w:cs="Courier New" w:hint="default"/>
      </w:rPr>
    </w:lvl>
    <w:lvl w:ilvl="2" w:tplc="04100005" w:tentative="1">
      <w:start w:val="1"/>
      <w:numFmt w:val="bullet"/>
      <w:lvlText w:val=""/>
      <w:lvlJc w:val="left"/>
      <w:pPr>
        <w:ind w:left="2927" w:hanging="360"/>
      </w:pPr>
      <w:rPr>
        <w:rFonts w:ascii="Wingdings" w:hAnsi="Wingdings" w:hint="default"/>
      </w:rPr>
    </w:lvl>
    <w:lvl w:ilvl="3" w:tplc="04100001" w:tentative="1">
      <w:start w:val="1"/>
      <w:numFmt w:val="bullet"/>
      <w:lvlText w:val=""/>
      <w:lvlJc w:val="left"/>
      <w:pPr>
        <w:ind w:left="3647" w:hanging="360"/>
      </w:pPr>
      <w:rPr>
        <w:rFonts w:ascii="Symbol" w:hAnsi="Symbol" w:hint="default"/>
      </w:rPr>
    </w:lvl>
    <w:lvl w:ilvl="4" w:tplc="04100003" w:tentative="1">
      <w:start w:val="1"/>
      <w:numFmt w:val="bullet"/>
      <w:lvlText w:val="o"/>
      <w:lvlJc w:val="left"/>
      <w:pPr>
        <w:ind w:left="4367" w:hanging="360"/>
      </w:pPr>
      <w:rPr>
        <w:rFonts w:ascii="Courier New" w:hAnsi="Courier New" w:cs="Courier New" w:hint="default"/>
      </w:rPr>
    </w:lvl>
    <w:lvl w:ilvl="5" w:tplc="04100005" w:tentative="1">
      <w:start w:val="1"/>
      <w:numFmt w:val="bullet"/>
      <w:lvlText w:val=""/>
      <w:lvlJc w:val="left"/>
      <w:pPr>
        <w:ind w:left="5087" w:hanging="360"/>
      </w:pPr>
      <w:rPr>
        <w:rFonts w:ascii="Wingdings" w:hAnsi="Wingdings" w:hint="default"/>
      </w:rPr>
    </w:lvl>
    <w:lvl w:ilvl="6" w:tplc="04100001" w:tentative="1">
      <w:start w:val="1"/>
      <w:numFmt w:val="bullet"/>
      <w:lvlText w:val=""/>
      <w:lvlJc w:val="left"/>
      <w:pPr>
        <w:ind w:left="5807" w:hanging="360"/>
      </w:pPr>
      <w:rPr>
        <w:rFonts w:ascii="Symbol" w:hAnsi="Symbol" w:hint="default"/>
      </w:rPr>
    </w:lvl>
    <w:lvl w:ilvl="7" w:tplc="04100003" w:tentative="1">
      <w:start w:val="1"/>
      <w:numFmt w:val="bullet"/>
      <w:lvlText w:val="o"/>
      <w:lvlJc w:val="left"/>
      <w:pPr>
        <w:ind w:left="6527" w:hanging="360"/>
      </w:pPr>
      <w:rPr>
        <w:rFonts w:ascii="Courier New" w:hAnsi="Courier New" w:cs="Courier New" w:hint="default"/>
      </w:rPr>
    </w:lvl>
    <w:lvl w:ilvl="8" w:tplc="04100005" w:tentative="1">
      <w:start w:val="1"/>
      <w:numFmt w:val="bullet"/>
      <w:lvlText w:val=""/>
      <w:lvlJc w:val="left"/>
      <w:pPr>
        <w:ind w:left="7247" w:hanging="360"/>
      </w:pPr>
      <w:rPr>
        <w:rFonts w:ascii="Wingdings" w:hAnsi="Wingdings" w:hint="default"/>
      </w:rPr>
    </w:lvl>
  </w:abstractNum>
  <w:abstractNum w:abstractNumId="28" w15:restartNumberingAfterBreak="0">
    <w:nsid w:val="51F27279"/>
    <w:multiLevelType w:val="hybridMultilevel"/>
    <w:tmpl w:val="DD828554"/>
    <w:lvl w:ilvl="0" w:tplc="88B06B0E">
      <w:start w:val="2024"/>
      <w:numFmt w:val="bullet"/>
      <w:lvlText w:val=""/>
      <w:lvlJc w:val="left"/>
      <w:pPr>
        <w:ind w:left="720" w:hanging="360"/>
      </w:pPr>
      <w:rPr>
        <w:rFonts w:ascii="Symbol" w:eastAsiaTheme="minorHAnsi" w:hAnsi="Symbol" w:cstheme="minorBidi"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48B2646"/>
    <w:multiLevelType w:val="hybridMultilevel"/>
    <w:tmpl w:val="8B64EC1E"/>
    <w:lvl w:ilvl="0" w:tplc="D72A106A">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54049F5"/>
    <w:multiLevelType w:val="hybridMultilevel"/>
    <w:tmpl w:val="22988D30"/>
    <w:lvl w:ilvl="0" w:tplc="0144D316">
      <w:start w:val="2024"/>
      <w:numFmt w:val="bullet"/>
      <w:lvlText w:val=""/>
      <w:lvlJc w:val="left"/>
      <w:pPr>
        <w:ind w:left="720" w:hanging="360"/>
      </w:pPr>
      <w:rPr>
        <w:rFonts w:ascii="Symbol" w:eastAsiaTheme="minorHAnsi" w:hAnsi="Symbol" w:cstheme="minorBidi"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7646795"/>
    <w:multiLevelType w:val="hybridMultilevel"/>
    <w:tmpl w:val="FA58B3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BD36D60"/>
    <w:multiLevelType w:val="hybridMultilevel"/>
    <w:tmpl w:val="EE7CB44A"/>
    <w:lvl w:ilvl="0" w:tplc="04100001">
      <w:start w:val="1"/>
      <w:numFmt w:val="bullet"/>
      <w:lvlText w:val=""/>
      <w:lvlJc w:val="left"/>
      <w:pPr>
        <w:ind w:left="720" w:hanging="360"/>
      </w:pPr>
      <w:rPr>
        <w:rFonts w:ascii="Symbol" w:hAnsi="Symbol" w:hint="default"/>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E0A6F22"/>
    <w:multiLevelType w:val="hybridMultilevel"/>
    <w:tmpl w:val="917E20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F7B406B"/>
    <w:multiLevelType w:val="hybridMultilevel"/>
    <w:tmpl w:val="A4887D6A"/>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2104AF4"/>
    <w:multiLevelType w:val="hybridMultilevel"/>
    <w:tmpl w:val="E570A74E"/>
    <w:lvl w:ilvl="0" w:tplc="0206F738">
      <w:numFmt w:val="bullet"/>
      <w:lvlText w:val="•"/>
      <w:lvlJc w:val="left"/>
      <w:pPr>
        <w:ind w:left="792" w:hanging="540"/>
      </w:pPr>
      <w:rPr>
        <w:rFonts w:hint="default"/>
        <w:color w:val="000000" w:themeColor="text1"/>
        <w:w w:val="100"/>
        <w:lang w:val="en-US"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2C30D6E"/>
    <w:multiLevelType w:val="hybridMultilevel"/>
    <w:tmpl w:val="BA5CE4E2"/>
    <w:lvl w:ilvl="0" w:tplc="ED20A4DC">
      <w:numFmt w:val="bullet"/>
      <w:lvlText w:val="•"/>
      <w:lvlJc w:val="left"/>
      <w:pPr>
        <w:ind w:left="360" w:hanging="360"/>
      </w:pPr>
      <w:rPr>
        <w:rFonts w:hint="default"/>
        <w:color w:val="365F91" w:themeColor="accent1" w:themeShade="BF"/>
        <w:w w:val="100"/>
        <w:lang w:val="en-US" w:eastAsia="en-US" w:bidi="ar-SA"/>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6CB366DB"/>
    <w:multiLevelType w:val="multilevel"/>
    <w:tmpl w:val="41B2D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0AC400D"/>
    <w:multiLevelType w:val="hybridMultilevel"/>
    <w:tmpl w:val="73805CE8"/>
    <w:lvl w:ilvl="0" w:tplc="FFFFFFFF">
      <w:numFmt w:val="bullet"/>
      <w:lvlText w:val="•"/>
      <w:lvlJc w:val="left"/>
      <w:pPr>
        <w:ind w:left="360" w:hanging="360"/>
      </w:pPr>
      <w:rPr>
        <w:rFonts w:hint="default"/>
        <w:color w:val="365F91" w:themeColor="accent1" w:themeShade="BF"/>
        <w:w w:val="10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ED20A4DC">
      <w:numFmt w:val="bullet"/>
      <w:lvlText w:val="•"/>
      <w:lvlJc w:val="left"/>
      <w:pPr>
        <w:ind w:left="360" w:hanging="360"/>
      </w:pPr>
      <w:rPr>
        <w:rFonts w:hint="default"/>
        <w:color w:val="365F91" w:themeColor="accent1" w:themeShade="BF"/>
        <w:w w:val="100"/>
        <w:lang w:val="en-US"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32770EC"/>
    <w:multiLevelType w:val="hybridMultilevel"/>
    <w:tmpl w:val="EC200750"/>
    <w:lvl w:ilvl="0" w:tplc="23664C8C">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304DA6"/>
    <w:multiLevelType w:val="hybridMultilevel"/>
    <w:tmpl w:val="D996F7BA"/>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635B1F"/>
    <w:multiLevelType w:val="hybridMultilevel"/>
    <w:tmpl w:val="178EF4B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DEE79F8"/>
    <w:multiLevelType w:val="hybridMultilevel"/>
    <w:tmpl w:val="05F019B0"/>
    <w:lvl w:ilvl="0" w:tplc="BF06C9E6">
      <w:numFmt w:val="bullet"/>
      <w:lvlText w:val="•"/>
      <w:lvlJc w:val="left"/>
      <w:pPr>
        <w:ind w:left="1872" w:hanging="540"/>
      </w:pPr>
      <w:rPr>
        <w:rFonts w:hint="default"/>
        <w:color w:val="000000" w:themeColor="text1"/>
        <w:w w:val="100"/>
        <w:lang w:val="en-US" w:eastAsia="en-US" w:bidi="ar-SA"/>
      </w:rPr>
    </w:lvl>
    <w:lvl w:ilvl="1" w:tplc="0786191A">
      <w:numFmt w:val="bullet"/>
      <w:lvlText w:val="•"/>
      <w:lvlJc w:val="left"/>
      <w:pPr>
        <w:ind w:left="3100" w:hanging="541"/>
      </w:pPr>
      <w:rPr>
        <w:rFonts w:ascii="Arial MT" w:eastAsia="Arial MT" w:hAnsi="Arial MT" w:cs="Arial MT" w:hint="default"/>
        <w:color w:val="001F5F"/>
        <w:w w:val="100"/>
        <w:sz w:val="64"/>
        <w:szCs w:val="64"/>
        <w:lang w:val="en-US" w:eastAsia="en-US" w:bidi="ar-SA"/>
      </w:rPr>
    </w:lvl>
    <w:lvl w:ilvl="2" w:tplc="4C04AC3E">
      <w:numFmt w:val="bullet"/>
      <w:lvlText w:val="•"/>
      <w:lvlJc w:val="left"/>
      <w:pPr>
        <w:ind w:left="11227" w:hanging="360"/>
      </w:pPr>
      <w:rPr>
        <w:rFonts w:ascii="Arial MT" w:eastAsia="Arial MT" w:hAnsi="Arial MT" w:cs="Arial MT" w:hint="default"/>
        <w:color w:val="001F5F"/>
        <w:w w:val="100"/>
        <w:sz w:val="48"/>
        <w:szCs w:val="48"/>
        <w:lang w:val="en-US" w:eastAsia="en-US" w:bidi="ar-SA"/>
      </w:rPr>
    </w:lvl>
    <w:lvl w:ilvl="3" w:tplc="443415C2">
      <w:numFmt w:val="bullet"/>
      <w:lvlText w:val="•"/>
      <w:lvlJc w:val="left"/>
      <w:pPr>
        <w:ind w:left="12352" w:hanging="360"/>
      </w:pPr>
      <w:rPr>
        <w:rFonts w:hint="default"/>
        <w:lang w:val="en-US" w:eastAsia="en-US" w:bidi="ar-SA"/>
      </w:rPr>
    </w:lvl>
    <w:lvl w:ilvl="4" w:tplc="35AC883C">
      <w:numFmt w:val="bullet"/>
      <w:lvlText w:val="•"/>
      <w:lvlJc w:val="left"/>
      <w:pPr>
        <w:ind w:left="13485" w:hanging="360"/>
      </w:pPr>
      <w:rPr>
        <w:rFonts w:hint="default"/>
        <w:lang w:val="en-US" w:eastAsia="en-US" w:bidi="ar-SA"/>
      </w:rPr>
    </w:lvl>
    <w:lvl w:ilvl="5" w:tplc="CB02C1C4">
      <w:numFmt w:val="bullet"/>
      <w:lvlText w:val="•"/>
      <w:lvlJc w:val="left"/>
      <w:pPr>
        <w:ind w:left="14617" w:hanging="360"/>
      </w:pPr>
      <w:rPr>
        <w:rFonts w:hint="default"/>
        <w:lang w:val="en-US" w:eastAsia="en-US" w:bidi="ar-SA"/>
      </w:rPr>
    </w:lvl>
    <w:lvl w:ilvl="6" w:tplc="2DAA3DAE">
      <w:numFmt w:val="bullet"/>
      <w:lvlText w:val="•"/>
      <w:lvlJc w:val="left"/>
      <w:pPr>
        <w:ind w:left="15750" w:hanging="360"/>
      </w:pPr>
      <w:rPr>
        <w:rFonts w:hint="default"/>
        <w:lang w:val="en-US" w:eastAsia="en-US" w:bidi="ar-SA"/>
      </w:rPr>
    </w:lvl>
    <w:lvl w:ilvl="7" w:tplc="8BE67FBA">
      <w:numFmt w:val="bullet"/>
      <w:lvlText w:val="•"/>
      <w:lvlJc w:val="left"/>
      <w:pPr>
        <w:ind w:left="16882" w:hanging="360"/>
      </w:pPr>
      <w:rPr>
        <w:rFonts w:hint="default"/>
        <w:lang w:val="en-US" w:eastAsia="en-US" w:bidi="ar-SA"/>
      </w:rPr>
    </w:lvl>
    <w:lvl w:ilvl="8" w:tplc="975E852E">
      <w:numFmt w:val="bullet"/>
      <w:lvlText w:val="•"/>
      <w:lvlJc w:val="left"/>
      <w:pPr>
        <w:ind w:left="18015" w:hanging="360"/>
      </w:pPr>
      <w:rPr>
        <w:rFonts w:hint="default"/>
        <w:lang w:val="en-US" w:eastAsia="en-US" w:bidi="ar-SA"/>
      </w:rPr>
    </w:lvl>
  </w:abstractNum>
  <w:num w:numId="1" w16cid:durableId="2032756042">
    <w:abstractNumId w:val="27"/>
  </w:num>
  <w:num w:numId="2" w16cid:durableId="415979937">
    <w:abstractNumId w:val="30"/>
  </w:num>
  <w:num w:numId="3" w16cid:durableId="1593928729">
    <w:abstractNumId w:val="26"/>
  </w:num>
  <w:num w:numId="4" w16cid:durableId="605230665">
    <w:abstractNumId w:val="42"/>
  </w:num>
  <w:num w:numId="5" w16cid:durableId="1260405430">
    <w:abstractNumId w:val="9"/>
  </w:num>
  <w:num w:numId="6" w16cid:durableId="386072982">
    <w:abstractNumId w:val="13"/>
  </w:num>
  <w:num w:numId="7" w16cid:durableId="1361860965">
    <w:abstractNumId w:val="28"/>
  </w:num>
  <w:num w:numId="8" w16cid:durableId="1359887705">
    <w:abstractNumId w:val="22"/>
  </w:num>
  <w:num w:numId="9" w16cid:durableId="1589073851">
    <w:abstractNumId w:val="4"/>
  </w:num>
  <w:num w:numId="10" w16cid:durableId="370495677">
    <w:abstractNumId w:val="18"/>
  </w:num>
  <w:num w:numId="11" w16cid:durableId="571158392">
    <w:abstractNumId w:val="0"/>
  </w:num>
  <w:num w:numId="12" w16cid:durableId="1929459644">
    <w:abstractNumId w:val="36"/>
  </w:num>
  <w:num w:numId="13" w16cid:durableId="731273067">
    <w:abstractNumId w:val="40"/>
  </w:num>
  <w:num w:numId="14" w16cid:durableId="50740295">
    <w:abstractNumId w:val="38"/>
  </w:num>
  <w:num w:numId="15" w16cid:durableId="3900803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73211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77846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37220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8186357">
    <w:abstractNumId w:val="41"/>
  </w:num>
  <w:num w:numId="20" w16cid:durableId="1851406143">
    <w:abstractNumId w:val="21"/>
  </w:num>
  <w:num w:numId="21" w16cid:durableId="1592473815">
    <w:abstractNumId w:val="35"/>
  </w:num>
  <w:num w:numId="22" w16cid:durableId="708182524">
    <w:abstractNumId w:val="29"/>
  </w:num>
  <w:num w:numId="23" w16cid:durableId="627853833">
    <w:abstractNumId w:val="8"/>
  </w:num>
  <w:num w:numId="24" w16cid:durableId="742722582">
    <w:abstractNumId w:val="7"/>
  </w:num>
  <w:num w:numId="25" w16cid:durableId="1463108963">
    <w:abstractNumId w:val="15"/>
  </w:num>
  <w:num w:numId="26" w16cid:durableId="1918828780">
    <w:abstractNumId w:val="37"/>
  </w:num>
  <w:num w:numId="27" w16cid:durableId="1860310023">
    <w:abstractNumId w:val="11"/>
  </w:num>
  <w:num w:numId="28" w16cid:durableId="906652091">
    <w:abstractNumId w:val="2"/>
  </w:num>
  <w:num w:numId="29" w16cid:durableId="947153187">
    <w:abstractNumId w:val="1"/>
  </w:num>
  <w:num w:numId="30" w16cid:durableId="1237863114">
    <w:abstractNumId w:val="32"/>
  </w:num>
  <w:num w:numId="31" w16cid:durableId="1770739125">
    <w:abstractNumId w:val="5"/>
  </w:num>
  <w:num w:numId="32" w16cid:durableId="389353336">
    <w:abstractNumId w:val="16"/>
  </w:num>
  <w:num w:numId="33" w16cid:durableId="1720787027">
    <w:abstractNumId w:val="6"/>
  </w:num>
  <w:num w:numId="34" w16cid:durableId="555822187">
    <w:abstractNumId w:val="12"/>
  </w:num>
  <w:num w:numId="35" w16cid:durableId="1940140252">
    <w:abstractNumId w:val="23"/>
  </w:num>
  <w:num w:numId="36" w16cid:durableId="2034502385">
    <w:abstractNumId w:val="10"/>
  </w:num>
  <w:num w:numId="37" w16cid:durableId="1824351887">
    <w:abstractNumId w:val="31"/>
  </w:num>
  <w:num w:numId="38" w16cid:durableId="713695279">
    <w:abstractNumId w:val="33"/>
  </w:num>
  <w:num w:numId="39" w16cid:durableId="4746307">
    <w:abstractNumId w:val="39"/>
  </w:num>
  <w:num w:numId="40" w16cid:durableId="345443053">
    <w:abstractNumId w:val="3"/>
  </w:num>
  <w:num w:numId="41" w16cid:durableId="463891791">
    <w:abstractNumId w:val="25"/>
  </w:num>
  <w:num w:numId="42" w16cid:durableId="2097439762">
    <w:abstractNumId w:val="34"/>
  </w:num>
  <w:num w:numId="43" w16cid:durableId="1708482900">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283"/>
  <w:drawingGridHorizontalSpacing w:val="110"/>
  <w:displayHorizontalDrawingGridEvery w:val="2"/>
  <w:characterSpacingControl w:val="doNotCompress"/>
  <w:hdrShapeDefaults>
    <o:shapedefaults v:ext="edit" spidmax="2118"/>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4000C6"/>
    <w:rsid w:val="00030C19"/>
    <w:rsid w:val="00055FCA"/>
    <w:rsid w:val="000622DF"/>
    <w:rsid w:val="00075E9B"/>
    <w:rsid w:val="000C7600"/>
    <w:rsid w:val="001340E2"/>
    <w:rsid w:val="00141B12"/>
    <w:rsid w:val="00147402"/>
    <w:rsid w:val="00157B9B"/>
    <w:rsid w:val="00177E64"/>
    <w:rsid w:val="001878CC"/>
    <w:rsid w:val="00197667"/>
    <w:rsid w:val="001C6145"/>
    <w:rsid w:val="001E0E05"/>
    <w:rsid w:val="001F3328"/>
    <w:rsid w:val="001F71DA"/>
    <w:rsid w:val="00202C45"/>
    <w:rsid w:val="00213729"/>
    <w:rsid w:val="00221FEE"/>
    <w:rsid w:val="00233022"/>
    <w:rsid w:val="00235245"/>
    <w:rsid w:val="002632EB"/>
    <w:rsid w:val="00275CC7"/>
    <w:rsid w:val="002852D1"/>
    <w:rsid w:val="002C25FB"/>
    <w:rsid w:val="002C675D"/>
    <w:rsid w:val="002E1C09"/>
    <w:rsid w:val="00300372"/>
    <w:rsid w:val="00320125"/>
    <w:rsid w:val="00324C44"/>
    <w:rsid w:val="00345627"/>
    <w:rsid w:val="0036575E"/>
    <w:rsid w:val="00367778"/>
    <w:rsid w:val="0038353A"/>
    <w:rsid w:val="003A5EFA"/>
    <w:rsid w:val="003C1883"/>
    <w:rsid w:val="003F244B"/>
    <w:rsid w:val="003F4262"/>
    <w:rsid w:val="004000C6"/>
    <w:rsid w:val="00405BE9"/>
    <w:rsid w:val="00423776"/>
    <w:rsid w:val="00424A4E"/>
    <w:rsid w:val="00443E7F"/>
    <w:rsid w:val="00444D99"/>
    <w:rsid w:val="0046257C"/>
    <w:rsid w:val="00475F4F"/>
    <w:rsid w:val="0049596B"/>
    <w:rsid w:val="004A1FEA"/>
    <w:rsid w:val="004A684F"/>
    <w:rsid w:val="004A69B1"/>
    <w:rsid w:val="00511953"/>
    <w:rsid w:val="00514735"/>
    <w:rsid w:val="00514C9D"/>
    <w:rsid w:val="00540C61"/>
    <w:rsid w:val="00551125"/>
    <w:rsid w:val="00565667"/>
    <w:rsid w:val="00566A44"/>
    <w:rsid w:val="00571325"/>
    <w:rsid w:val="00571C16"/>
    <w:rsid w:val="00573224"/>
    <w:rsid w:val="00575594"/>
    <w:rsid w:val="00586E44"/>
    <w:rsid w:val="00594B05"/>
    <w:rsid w:val="00595CA8"/>
    <w:rsid w:val="005A2769"/>
    <w:rsid w:val="005C6911"/>
    <w:rsid w:val="005E4588"/>
    <w:rsid w:val="005F3C68"/>
    <w:rsid w:val="005F461C"/>
    <w:rsid w:val="005F4A26"/>
    <w:rsid w:val="005F519C"/>
    <w:rsid w:val="00612E64"/>
    <w:rsid w:val="00647C6B"/>
    <w:rsid w:val="006720CA"/>
    <w:rsid w:val="0067307B"/>
    <w:rsid w:val="0069719B"/>
    <w:rsid w:val="006A10E6"/>
    <w:rsid w:val="006B705F"/>
    <w:rsid w:val="006D72D6"/>
    <w:rsid w:val="006E47C0"/>
    <w:rsid w:val="006F5379"/>
    <w:rsid w:val="00765F9C"/>
    <w:rsid w:val="00771FBA"/>
    <w:rsid w:val="00777A43"/>
    <w:rsid w:val="00781059"/>
    <w:rsid w:val="007A1D25"/>
    <w:rsid w:val="007A20CC"/>
    <w:rsid w:val="007A7C2B"/>
    <w:rsid w:val="007B3B52"/>
    <w:rsid w:val="007B729F"/>
    <w:rsid w:val="007B72EB"/>
    <w:rsid w:val="00815319"/>
    <w:rsid w:val="00830AEA"/>
    <w:rsid w:val="00854B86"/>
    <w:rsid w:val="00867A68"/>
    <w:rsid w:val="00870DFB"/>
    <w:rsid w:val="0087673D"/>
    <w:rsid w:val="00877CA3"/>
    <w:rsid w:val="008E48CE"/>
    <w:rsid w:val="008F14C3"/>
    <w:rsid w:val="00914810"/>
    <w:rsid w:val="00925028"/>
    <w:rsid w:val="00942182"/>
    <w:rsid w:val="009514C7"/>
    <w:rsid w:val="009544DA"/>
    <w:rsid w:val="00955A42"/>
    <w:rsid w:val="00990210"/>
    <w:rsid w:val="0099498B"/>
    <w:rsid w:val="009E5A9F"/>
    <w:rsid w:val="00A0081C"/>
    <w:rsid w:val="00A14AC3"/>
    <w:rsid w:val="00A158C8"/>
    <w:rsid w:val="00A25198"/>
    <w:rsid w:val="00A32B9E"/>
    <w:rsid w:val="00A42BEA"/>
    <w:rsid w:val="00A50EF6"/>
    <w:rsid w:val="00A52291"/>
    <w:rsid w:val="00A74CCA"/>
    <w:rsid w:val="00A87CF8"/>
    <w:rsid w:val="00A91C5F"/>
    <w:rsid w:val="00AA59E4"/>
    <w:rsid w:val="00AF76B6"/>
    <w:rsid w:val="00B16B14"/>
    <w:rsid w:val="00B17663"/>
    <w:rsid w:val="00B50289"/>
    <w:rsid w:val="00B57DC4"/>
    <w:rsid w:val="00B912E8"/>
    <w:rsid w:val="00B97FF6"/>
    <w:rsid w:val="00BF175C"/>
    <w:rsid w:val="00C310D0"/>
    <w:rsid w:val="00C431F6"/>
    <w:rsid w:val="00C44609"/>
    <w:rsid w:val="00C4699B"/>
    <w:rsid w:val="00C544B9"/>
    <w:rsid w:val="00C57820"/>
    <w:rsid w:val="00C62086"/>
    <w:rsid w:val="00C65284"/>
    <w:rsid w:val="00C77283"/>
    <w:rsid w:val="00C8465C"/>
    <w:rsid w:val="00C93377"/>
    <w:rsid w:val="00C94252"/>
    <w:rsid w:val="00D00562"/>
    <w:rsid w:val="00D1310D"/>
    <w:rsid w:val="00D44454"/>
    <w:rsid w:val="00D57409"/>
    <w:rsid w:val="00D65C22"/>
    <w:rsid w:val="00D8125E"/>
    <w:rsid w:val="00DA1C85"/>
    <w:rsid w:val="00DA31AF"/>
    <w:rsid w:val="00E15527"/>
    <w:rsid w:val="00E33295"/>
    <w:rsid w:val="00E4310B"/>
    <w:rsid w:val="00E47B74"/>
    <w:rsid w:val="00E521B1"/>
    <w:rsid w:val="00E5516F"/>
    <w:rsid w:val="00E63052"/>
    <w:rsid w:val="00EB0E91"/>
    <w:rsid w:val="00EB769C"/>
    <w:rsid w:val="00EC65C1"/>
    <w:rsid w:val="00ED23B9"/>
    <w:rsid w:val="00ED4CF3"/>
    <w:rsid w:val="00ED4F75"/>
    <w:rsid w:val="00EE1BA0"/>
    <w:rsid w:val="00EE3495"/>
    <w:rsid w:val="00EF75C2"/>
    <w:rsid w:val="00F21E2A"/>
    <w:rsid w:val="00F25E97"/>
    <w:rsid w:val="00F527B2"/>
    <w:rsid w:val="00F72691"/>
    <w:rsid w:val="00F95379"/>
    <w:rsid w:val="00FB6BE7"/>
    <w:rsid w:val="00FD12D6"/>
    <w:rsid w:val="00FF39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18"/>
    <o:shapelayout v:ext="edit">
      <o:idmap v:ext="edit" data="2"/>
    </o:shapelayout>
  </w:shapeDefaults>
  <w:decimalSymbol w:val=","/>
  <w:listSeparator w:val=";"/>
  <w14:docId w14:val="7A581289"/>
  <w15:docId w15:val="{2FA7093A-469C-4FCC-84D7-0E01F67E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
      <w:ind w:left="260"/>
      <w:outlineLvl w:val="0"/>
    </w:pPr>
    <w:rPr>
      <w:b/>
      <w:bCs/>
      <w:sz w:val="28"/>
      <w:szCs w:val="28"/>
    </w:rPr>
  </w:style>
  <w:style w:type="paragraph" w:styleId="Heading2">
    <w:name w:val="heading 2"/>
    <w:basedOn w:val="Normal"/>
    <w:link w:val="Heading2Char"/>
    <w:uiPriority w:val="9"/>
    <w:unhideWhenUsed/>
    <w:qFormat/>
    <w:pPr>
      <w:spacing w:before="47"/>
      <w:ind w:left="260"/>
      <w:jc w:val="both"/>
      <w:outlineLvl w:val="1"/>
    </w:pPr>
    <w:rPr>
      <w:rFonts w:ascii="Calibri Light" w:eastAsia="Calibri Light" w:hAnsi="Calibri Light" w:cs="Calibri Light"/>
      <w:sz w:val="26"/>
      <w:szCs w:val="26"/>
    </w:rPr>
  </w:style>
  <w:style w:type="paragraph" w:styleId="Heading3">
    <w:name w:val="heading 3"/>
    <w:basedOn w:val="Normal"/>
    <w:uiPriority w:val="9"/>
    <w:unhideWhenUsed/>
    <w:qFormat/>
    <w:pPr>
      <w:spacing w:before="157"/>
      <w:ind w:left="260"/>
      <w:outlineLvl w:val="2"/>
    </w:pPr>
    <w:rPr>
      <w:rFonts w:ascii="Calibri Light" w:eastAsia="Calibri Light" w:hAnsi="Calibri Light" w:cs="Calibri Light"/>
      <w:sz w:val="24"/>
      <w:szCs w:val="24"/>
    </w:rPr>
  </w:style>
  <w:style w:type="paragraph" w:styleId="Heading4">
    <w:name w:val="heading 4"/>
    <w:basedOn w:val="Normal"/>
    <w:uiPriority w:val="9"/>
    <w:unhideWhenUsed/>
    <w:qFormat/>
    <w:pPr>
      <w:ind w:left="260"/>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link w:val="TitleChar"/>
    <w:uiPriority w:val="10"/>
    <w:qFormat/>
    <w:pPr>
      <w:spacing w:before="284"/>
      <w:ind w:left="2668" w:right="2611"/>
      <w:jc w:val="center"/>
    </w:pPr>
    <w:rPr>
      <w:b/>
      <w:bCs/>
      <w:sz w:val="56"/>
      <w:szCs w:val="56"/>
    </w:rPr>
  </w:style>
  <w:style w:type="paragraph" w:styleId="ListParagraph">
    <w:name w:val="List Paragraph"/>
    <w:basedOn w:val="Normal"/>
    <w:uiPriority w:val="34"/>
    <w:qFormat/>
    <w:pPr>
      <w:spacing w:before="183"/>
      <w:ind w:left="980" w:hanging="361"/>
    </w:pPr>
    <w:rPr>
      <w:u w:val="single" w:color="000000"/>
    </w:rPr>
  </w:style>
  <w:style w:type="paragraph" w:customStyle="1" w:styleId="TableParagraph">
    <w:name w:val="Table Paragraph"/>
    <w:basedOn w:val="Normal"/>
    <w:uiPriority w:val="1"/>
    <w:qFormat/>
    <w:pPr>
      <w:ind w:left="559" w:hanging="360"/>
      <w:jc w:val="both"/>
    </w:pPr>
  </w:style>
  <w:style w:type="character" w:styleId="CommentReference">
    <w:name w:val="annotation reference"/>
    <w:basedOn w:val="DefaultParagraphFont"/>
    <w:uiPriority w:val="99"/>
    <w:semiHidden/>
    <w:unhideWhenUsed/>
    <w:rsid w:val="00300372"/>
    <w:rPr>
      <w:sz w:val="16"/>
      <w:szCs w:val="16"/>
    </w:rPr>
  </w:style>
  <w:style w:type="paragraph" w:styleId="CommentText">
    <w:name w:val="annotation text"/>
    <w:basedOn w:val="Normal"/>
    <w:link w:val="CommentTextChar"/>
    <w:uiPriority w:val="99"/>
    <w:unhideWhenUsed/>
    <w:rsid w:val="00300372"/>
    <w:rPr>
      <w:sz w:val="20"/>
      <w:szCs w:val="20"/>
    </w:rPr>
  </w:style>
  <w:style w:type="character" w:customStyle="1" w:styleId="CommentTextChar">
    <w:name w:val="Comment Text Char"/>
    <w:basedOn w:val="DefaultParagraphFont"/>
    <w:link w:val="CommentText"/>
    <w:uiPriority w:val="99"/>
    <w:rsid w:val="0030037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00372"/>
    <w:rPr>
      <w:b/>
      <w:bCs/>
    </w:rPr>
  </w:style>
  <w:style w:type="character" w:customStyle="1" w:styleId="CommentSubjectChar">
    <w:name w:val="Comment Subject Char"/>
    <w:basedOn w:val="CommentTextChar"/>
    <w:link w:val="CommentSubject"/>
    <w:uiPriority w:val="99"/>
    <w:semiHidden/>
    <w:rsid w:val="00300372"/>
    <w:rPr>
      <w:rFonts w:ascii="Calibri" w:eastAsia="Calibri" w:hAnsi="Calibri" w:cs="Calibri"/>
      <w:b/>
      <w:bCs/>
      <w:sz w:val="20"/>
      <w:szCs w:val="20"/>
    </w:rPr>
  </w:style>
  <w:style w:type="character" w:styleId="Hyperlink">
    <w:name w:val="Hyperlink"/>
    <w:basedOn w:val="DefaultParagraphFont"/>
    <w:uiPriority w:val="99"/>
    <w:unhideWhenUsed/>
    <w:rsid w:val="00300372"/>
    <w:rPr>
      <w:color w:val="0000FF" w:themeColor="hyperlink"/>
      <w:u w:val="single"/>
    </w:rPr>
  </w:style>
  <w:style w:type="character" w:styleId="UnresolvedMention">
    <w:name w:val="Unresolved Mention"/>
    <w:basedOn w:val="DefaultParagraphFont"/>
    <w:uiPriority w:val="99"/>
    <w:semiHidden/>
    <w:unhideWhenUsed/>
    <w:rsid w:val="00300372"/>
    <w:rPr>
      <w:color w:val="605E5C"/>
      <w:shd w:val="clear" w:color="auto" w:fill="E1DFDD"/>
    </w:rPr>
  </w:style>
  <w:style w:type="paragraph" w:styleId="NormalWeb">
    <w:name w:val="Normal (Web)"/>
    <w:basedOn w:val="Normal"/>
    <w:uiPriority w:val="99"/>
    <w:unhideWhenUsed/>
    <w:rsid w:val="00A14AC3"/>
    <w:pPr>
      <w:widowControl/>
      <w:autoSpaceDE/>
      <w:autoSpaceDN/>
      <w:spacing w:before="100" w:beforeAutospacing="1" w:after="100" w:afterAutospacing="1"/>
    </w:pPr>
    <w:rPr>
      <w:rFonts w:ascii="Times New Roman" w:eastAsia="Times New Roman" w:hAnsi="Times New Roman" w:cs="Times New Roman"/>
      <w:sz w:val="24"/>
      <w:szCs w:val="24"/>
      <w:lang w:val="en-GB" w:eastAsia="it-IT"/>
    </w:rPr>
  </w:style>
  <w:style w:type="paragraph" w:styleId="Header">
    <w:name w:val="header"/>
    <w:basedOn w:val="Normal"/>
    <w:link w:val="HeaderChar"/>
    <w:uiPriority w:val="99"/>
    <w:unhideWhenUsed/>
    <w:rsid w:val="00A32B9E"/>
    <w:pPr>
      <w:tabs>
        <w:tab w:val="center" w:pos="4819"/>
        <w:tab w:val="right" w:pos="9638"/>
      </w:tabs>
    </w:pPr>
  </w:style>
  <w:style w:type="character" w:customStyle="1" w:styleId="HeaderChar">
    <w:name w:val="Header Char"/>
    <w:basedOn w:val="DefaultParagraphFont"/>
    <w:link w:val="Header"/>
    <w:uiPriority w:val="99"/>
    <w:rsid w:val="00A32B9E"/>
    <w:rPr>
      <w:rFonts w:ascii="Calibri" w:eastAsia="Calibri" w:hAnsi="Calibri" w:cs="Calibri"/>
    </w:rPr>
  </w:style>
  <w:style w:type="paragraph" w:styleId="Footer">
    <w:name w:val="footer"/>
    <w:basedOn w:val="Normal"/>
    <w:link w:val="FooterChar"/>
    <w:uiPriority w:val="99"/>
    <w:unhideWhenUsed/>
    <w:rsid w:val="00A32B9E"/>
    <w:pPr>
      <w:tabs>
        <w:tab w:val="center" w:pos="4819"/>
        <w:tab w:val="right" w:pos="9638"/>
      </w:tabs>
    </w:pPr>
  </w:style>
  <w:style w:type="character" w:customStyle="1" w:styleId="FooterChar">
    <w:name w:val="Footer Char"/>
    <w:basedOn w:val="DefaultParagraphFont"/>
    <w:link w:val="Footer"/>
    <w:uiPriority w:val="99"/>
    <w:rsid w:val="00A32B9E"/>
    <w:rPr>
      <w:rFonts w:ascii="Calibri" w:eastAsia="Calibri" w:hAnsi="Calibri" w:cs="Calibri"/>
    </w:rPr>
  </w:style>
  <w:style w:type="table" w:styleId="TableGrid">
    <w:name w:val="Table Grid"/>
    <w:basedOn w:val="TableNormal"/>
    <w:uiPriority w:val="59"/>
    <w:rsid w:val="0005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71F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EB0E91"/>
    <w:rPr>
      <w:color w:val="800080" w:themeColor="followedHyperlink"/>
      <w:u w:val="single"/>
    </w:rPr>
  </w:style>
  <w:style w:type="table" w:styleId="GridTable3-Accent1">
    <w:name w:val="Grid Table 3 Accent 1"/>
    <w:basedOn w:val="TableNormal"/>
    <w:uiPriority w:val="48"/>
    <w:rsid w:val="00405BE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TOCHeading">
    <w:name w:val="TOC Heading"/>
    <w:basedOn w:val="Heading1"/>
    <w:next w:val="Normal"/>
    <w:uiPriority w:val="39"/>
    <w:unhideWhenUsed/>
    <w:qFormat/>
    <w:rsid w:val="00FD1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it-IT" w:eastAsia="it-IT"/>
    </w:rPr>
  </w:style>
  <w:style w:type="paragraph" w:styleId="TOC1">
    <w:name w:val="toc 1"/>
    <w:basedOn w:val="Normal"/>
    <w:next w:val="Normal"/>
    <w:autoRedefine/>
    <w:uiPriority w:val="39"/>
    <w:unhideWhenUsed/>
    <w:rsid w:val="00B16B14"/>
    <w:pPr>
      <w:tabs>
        <w:tab w:val="right" w:leader="dot" w:pos="9480"/>
      </w:tabs>
      <w:spacing w:after="100"/>
    </w:pPr>
    <w:rPr>
      <w:b/>
      <w:bCs/>
      <w:noProof/>
      <w:color w:val="1F497D" w:themeColor="text2"/>
      <w:lang w:val="en-GB"/>
    </w:rPr>
  </w:style>
  <w:style w:type="paragraph" w:styleId="TOC2">
    <w:name w:val="toc 2"/>
    <w:basedOn w:val="Normal"/>
    <w:next w:val="Normal"/>
    <w:autoRedefine/>
    <w:uiPriority w:val="39"/>
    <w:unhideWhenUsed/>
    <w:rsid w:val="00FD12D6"/>
    <w:pPr>
      <w:spacing w:after="100"/>
      <w:ind w:left="220"/>
    </w:pPr>
  </w:style>
  <w:style w:type="paragraph" w:styleId="TOC3">
    <w:name w:val="toc 3"/>
    <w:basedOn w:val="Normal"/>
    <w:next w:val="Normal"/>
    <w:autoRedefine/>
    <w:uiPriority w:val="39"/>
    <w:unhideWhenUsed/>
    <w:rsid w:val="00FD12D6"/>
    <w:pPr>
      <w:spacing w:after="100"/>
      <w:ind w:left="440"/>
    </w:pPr>
  </w:style>
  <w:style w:type="paragraph" w:styleId="EndnoteText">
    <w:name w:val="endnote text"/>
    <w:basedOn w:val="Normal"/>
    <w:link w:val="EndnoteTextChar"/>
    <w:uiPriority w:val="99"/>
    <w:semiHidden/>
    <w:unhideWhenUsed/>
    <w:rsid w:val="00202C45"/>
    <w:rPr>
      <w:sz w:val="20"/>
      <w:szCs w:val="20"/>
    </w:rPr>
  </w:style>
  <w:style w:type="character" w:customStyle="1" w:styleId="EndnoteTextChar">
    <w:name w:val="Endnote Text Char"/>
    <w:basedOn w:val="DefaultParagraphFont"/>
    <w:link w:val="EndnoteText"/>
    <w:uiPriority w:val="99"/>
    <w:semiHidden/>
    <w:rsid w:val="00202C45"/>
    <w:rPr>
      <w:rFonts w:ascii="Calibri" w:eastAsia="Calibri" w:hAnsi="Calibri" w:cs="Calibri"/>
      <w:sz w:val="20"/>
      <w:szCs w:val="20"/>
    </w:rPr>
  </w:style>
  <w:style w:type="character" w:styleId="EndnoteReference">
    <w:name w:val="endnote reference"/>
    <w:basedOn w:val="DefaultParagraphFont"/>
    <w:uiPriority w:val="99"/>
    <w:semiHidden/>
    <w:unhideWhenUsed/>
    <w:rsid w:val="00202C45"/>
    <w:rPr>
      <w:vertAlign w:val="superscript"/>
    </w:rPr>
  </w:style>
  <w:style w:type="paragraph" w:styleId="FootnoteText">
    <w:name w:val="footnote text"/>
    <w:basedOn w:val="Normal"/>
    <w:link w:val="FootnoteTextChar"/>
    <w:uiPriority w:val="99"/>
    <w:semiHidden/>
    <w:unhideWhenUsed/>
    <w:rsid w:val="00202C45"/>
    <w:rPr>
      <w:sz w:val="20"/>
      <w:szCs w:val="20"/>
    </w:rPr>
  </w:style>
  <w:style w:type="character" w:customStyle="1" w:styleId="FootnoteTextChar">
    <w:name w:val="Footnote Text Char"/>
    <w:basedOn w:val="DefaultParagraphFont"/>
    <w:link w:val="FootnoteText"/>
    <w:uiPriority w:val="99"/>
    <w:semiHidden/>
    <w:rsid w:val="00202C45"/>
    <w:rPr>
      <w:rFonts w:ascii="Calibri" w:eastAsia="Calibri" w:hAnsi="Calibri" w:cs="Calibri"/>
      <w:sz w:val="20"/>
      <w:szCs w:val="20"/>
    </w:rPr>
  </w:style>
  <w:style w:type="character" w:styleId="FootnoteReference">
    <w:name w:val="footnote reference"/>
    <w:basedOn w:val="DefaultParagraphFont"/>
    <w:uiPriority w:val="99"/>
    <w:semiHidden/>
    <w:unhideWhenUsed/>
    <w:rsid w:val="00202C45"/>
    <w:rPr>
      <w:vertAlign w:val="superscript"/>
    </w:rPr>
  </w:style>
  <w:style w:type="character" w:customStyle="1" w:styleId="Heading2Char">
    <w:name w:val="Heading 2 Char"/>
    <w:basedOn w:val="DefaultParagraphFont"/>
    <w:link w:val="Heading2"/>
    <w:uiPriority w:val="9"/>
    <w:rsid w:val="00C93377"/>
    <w:rPr>
      <w:rFonts w:ascii="Calibri Light" w:eastAsia="Calibri Light" w:hAnsi="Calibri Light" w:cs="Calibri Light"/>
      <w:sz w:val="26"/>
      <w:szCs w:val="26"/>
    </w:rPr>
  </w:style>
  <w:style w:type="character" w:customStyle="1" w:styleId="TitleChar">
    <w:name w:val="Title Char"/>
    <w:basedOn w:val="DefaultParagraphFont"/>
    <w:link w:val="Title"/>
    <w:uiPriority w:val="10"/>
    <w:rsid w:val="00EE3495"/>
    <w:rPr>
      <w:rFonts w:ascii="Calibri" w:eastAsia="Calibri" w:hAnsi="Calibri" w:cs="Calibri"/>
      <w:b/>
      <w:bCs/>
      <w:sz w:val="56"/>
      <w:szCs w:val="56"/>
    </w:rPr>
  </w:style>
  <w:style w:type="paragraph" w:styleId="NoSpacing">
    <w:name w:val="No Spacing"/>
    <w:uiPriority w:val="1"/>
    <w:qFormat/>
    <w:rsid w:val="00EE3495"/>
    <w:pPr>
      <w:widowControl/>
      <w:autoSpaceDE/>
      <w:autoSpaceDN/>
    </w:pPr>
    <w:rPr>
      <w:lang w:val="en-GB"/>
    </w:rPr>
  </w:style>
  <w:style w:type="paragraph" w:customStyle="1" w:styleId="pf1">
    <w:name w:val="pf1"/>
    <w:basedOn w:val="Normal"/>
    <w:rsid w:val="00C5782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pf0">
    <w:name w:val="pf0"/>
    <w:basedOn w:val="Normal"/>
    <w:rsid w:val="00C5782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C57820"/>
    <w:rPr>
      <w:rFonts w:ascii="Segoe UI" w:hAnsi="Segoe UI" w:cs="Segoe UI" w:hint="default"/>
      <w:sz w:val="18"/>
      <w:szCs w:val="18"/>
    </w:rPr>
  </w:style>
  <w:style w:type="character" w:customStyle="1" w:styleId="cf11">
    <w:name w:val="cf11"/>
    <w:basedOn w:val="DefaultParagraphFont"/>
    <w:rsid w:val="00C57820"/>
    <w:rPr>
      <w:rFonts w:ascii="Segoe UI" w:hAnsi="Segoe UI" w:cs="Segoe UI" w:hint="default"/>
      <w:b/>
      <w:bCs/>
      <w:sz w:val="18"/>
      <w:szCs w:val="18"/>
    </w:rPr>
  </w:style>
  <w:style w:type="paragraph" w:styleId="Revision">
    <w:name w:val="Revision"/>
    <w:hidden/>
    <w:uiPriority w:val="99"/>
    <w:semiHidden/>
    <w:rsid w:val="00D00562"/>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168031">
      <w:bodyDiv w:val="1"/>
      <w:marLeft w:val="0"/>
      <w:marRight w:val="0"/>
      <w:marTop w:val="0"/>
      <w:marBottom w:val="0"/>
      <w:divBdr>
        <w:top w:val="none" w:sz="0" w:space="0" w:color="auto"/>
        <w:left w:val="none" w:sz="0" w:space="0" w:color="auto"/>
        <w:bottom w:val="none" w:sz="0" w:space="0" w:color="auto"/>
        <w:right w:val="none" w:sz="0" w:space="0" w:color="auto"/>
      </w:divBdr>
    </w:div>
    <w:div w:id="336924582">
      <w:bodyDiv w:val="1"/>
      <w:marLeft w:val="0"/>
      <w:marRight w:val="0"/>
      <w:marTop w:val="0"/>
      <w:marBottom w:val="0"/>
      <w:divBdr>
        <w:top w:val="none" w:sz="0" w:space="0" w:color="auto"/>
        <w:left w:val="none" w:sz="0" w:space="0" w:color="auto"/>
        <w:bottom w:val="none" w:sz="0" w:space="0" w:color="auto"/>
        <w:right w:val="none" w:sz="0" w:space="0" w:color="auto"/>
      </w:divBdr>
    </w:div>
    <w:div w:id="344601600">
      <w:bodyDiv w:val="1"/>
      <w:marLeft w:val="0"/>
      <w:marRight w:val="0"/>
      <w:marTop w:val="0"/>
      <w:marBottom w:val="0"/>
      <w:divBdr>
        <w:top w:val="none" w:sz="0" w:space="0" w:color="auto"/>
        <w:left w:val="none" w:sz="0" w:space="0" w:color="auto"/>
        <w:bottom w:val="none" w:sz="0" w:space="0" w:color="auto"/>
        <w:right w:val="none" w:sz="0" w:space="0" w:color="auto"/>
      </w:divBdr>
    </w:div>
    <w:div w:id="599065318">
      <w:bodyDiv w:val="1"/>
      <w:marLeft w:val="0"/>
      <w:marRight w:val="0"/>
      <w:marTop w:val="0"/>
      <w:marBottom w:val="0"/>
      <w:divBdr>
        <w:top w:val="none" w:sz="0" w:space="0" w:color="auto"/>
        <w:left w:val="none" w:sz="0" w:space="0" w:color="auto"/>
        <w:bottom w:val="none" w:sz="0" w:space="0" w:color="auto"/>
        <w:right w:val="none" w:sz="0" w:space="0" w:color="auto"/>
      </w:divBdr>
    </w:div>
    <w:div w:id="1146241100">
      <w:bodyDiv w:val="1"/>
      <w:marLeft w:val="0"/>
      <w:marRight w:val="0"/>
      <w:marTop w:val="0"/>
      <w:marBottom w:val="0"/>
      <w:divBdr>
        <w:top w:val="none" w:sz="0" w:space="0" w:color="auto"/>
        <w:left w:val="none" w:sz="0" w:space="0" w:color="auto"/>
        <w:bottom w:val="none" w:sz="0" w:space="0" w:color="auto"/>
        <w:right w:val="none" w:sz="0" w:space="0" w:color="auto"/>
      </w:divBdr>
    </w:div>
    <w:div w:id="1153063799">
      <w:bodyDiv w:val="1"/>
      <w:marLeft w:val="0"/>
      <w:marRight w:val="0"/>
      <w:marTop w:val="0"/>
      <w:marBottom w:val="0"/>
      <w:divBdr>
        <w:top w:val="none" w:sz="0" w:space="0" w:color="auto"/>
        <w:left w:val="none" w:sz="0" w:space="0" w:color="auto"/>
        <w:bottom w:val="none" w:sz="0" w:space="0" w:color="auto"/>
        <w:right w:val="none" w:sz="0" w:space="0" w:color="auto"/>
      </w:divBdr>
    </w:div>
    <w:div w:id="163652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cc.bak-economics.com/" TargetMode="External"/><Relationship Id="rId26" Type="http://schemas.openxmlformats.org/officeDocument/2006/relationships/hyperlink" Target="https://rm.coe.int/report-monitoring-regional-social-cohesion-cyprus-2024/1680b1e520" TargetMode="External"/><Relationship Id="rId39" Type="http://schemas.openxmlformats.org/officeDocument/2006/relationships/image" Target="media/image11.png"/><Relationship Id="rId21" Type="http://schemas.openxmlformats.org/officeDocument/2006/relationships/hyperlink" Target="https://rm.coe.int/icc-annual-survey-2024-results/1680b0d5ef" TargetMode="External"/><Relationship Id="rId34" Type="http://schemas.openxmlformats.org/officeDocument/2006/relationships/hyperlink" Target="https://rm.coe.int/step-by-step-guide-finnish-version/1680b1184d" TargetMode="External"/><Relationship Id="rId42" Type="http://schemas.openxmlformats.org/officeDocument/2006/relationships/hyperlink" Target="https://www.coe.int/en/web/interculturalcities/inclusive-integration-approach-in-finland" TargetMode="External"/><Relationship Id="rId47" Type="http://schemas.openxmlformats.org/officeDocument/2006/relationships/image" Target="media/image15.png"/><Relationship Id="rId50" Type="http://schemas.openxmlformats.org/officeDocument/2006/relationships/image" Target="media/image18.jpeg"/><Relationship Id="rId55" Type="http://schemas.openxmlformats.org/officeDocument/2006/relationships/hyperlink" Target="http://www.welcomingcultures.com" TargetMode="External"/><Relationship Id="rId63" Type="http://schemas.openxmlformats.org/officeDocument/2006/relationships/hyperlink" Target="https://www.google.com/maps/search/R.+Dom+Diogo+de+Sousa+19,+4700-421+Braga?entry=gmail&amp;source=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6.jpeg"/><Relationship Id="rId29" Type="http://schemas.openxmlformats.org/officeDocument/2006/relationships/hyperlink" Target="https://www.coe.int/fi/web/interculturalcities/intercultural-citizenship-test" TargetMode="External"/><Relationship Id="rId41" Type="http://schemas.openxmlformats.org/officeDocument/2006/relationships/hyperlink" Target="https://www.coe.int/en/web/interculturalcities/intercultural-integration-in-cyprus" TargetMode="External"/><Relationship Id="rId54" Type="http://schemas.openxmlformats.org/officeDocument/2006/relationships/image" Target="media/image20.jpeg"/><Relationship Id="rId62"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rm.coe.int/en-manuel-de-formation-sur-la-collecte-et-l-analyse-de-donnees-sur-l-e/1680aebefd" TargetMode="External"/><Relationship Id="rId32" Type="http://schemas.openxmlformats.org/officeDocument/2006/relationships/hyperlink" Target="https://rm.coe.int/policy-brief-systemic-discrimination-finnish/1680b26856" TargetMode="External"/><Relationship Id="rId37" Type="http://schemas.openxmlformats.org/officeDocument/2006/relationships/hyperlink" Target="https://rm.coe.int/part-2-manual-for-creating-intercultural-training-courses-in-polish/1680b0d359" TargetMode="External"/><Relationship Id="rId40" Type="http://schemas.openxmlformats.org/officeDocument/2006/relationships/image" Target="media/image12.png"/><Relationship Id="rId45" Type="http://schemas.openxmlformats.org/officeDocument/2006/relationships/hyperlink" Target="https://rm.coe.int/dio-eva-dec-iccevaluation2022-finalreport/1680ab440c" TargetMode="External"/><Relationship Id="rId53" Type="http://schemas.openxmlformats.org/officeDocument/2006/relationships/hyperlink" Target="https://rm.coe.int/report-workshop-disinformation-and-positive-narratives-in-intercultura/1680b4d70a" TargetMode="External"/><Relationship Id="rId58" Type="http://schemas.openxmlformats.org/officeDocument/2006/relationships/hyperlink" Target="https://rm.coe.int/report-workshop-reflecting-on-inclusion-of-roma-and-travellers-in-inte/1680b4d729"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s://rm.coe.int/anti-rumours-handbook-finnish-version/1680b1184c" TargetMode="External"/><Relationship Id="rId36" Type="http://schemas.openxmlformats.org/officeDocument/2006/relationships/hyperlink" Target="https://rm.coe.int/part-1-manual-for-creating-intercultural-training-courses-in-polish/1680b0d358" TargetMode="External"/><Relationship Id="rId49" Type="http://schemas.openxmlformats.org/officeDocument/2006/relationships/image" Target="media/image17.jpeg"/><Relationship Id="rId57" Type="http://schemas.openxmlformats.org/officeDocument/2006/relationships/hyperlink" Target="https://coe-romed.org/romed1" TargetMode="External"/><Relationship Id="rId61"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hyperlink" Target="https://www.coe.int/en/web/interculturalcities/facts-and-figures" TargetMode="External"/><Relationship Id="rId31" Type="http://schemas.openxmlformats.org/officeDocument/2006/relationships/hyperlink" Target="https://rm.coe.int/policy-brief-meaningful-participation-finnish/1680b26855" TargetMode="External"/><Relationship Id="rId44" Type="http://schemas.openxmlformats.org/officeDocument/2006/relationships/hyperlink" Target="https://placemaking-europe.eu/project/cities-in-placemaking/" TargetMode="External"/><Relationship Id="rId52" Type="http://schemas.openxmlformats.org/officeDocument/2006/relationships/hyperlink" Target="https://www.gmfus.org/sites/default/files/2024-08/Disinformation%20in%20the%20City%20RESPONSE%20PLAYBOOK_0.pdf" TargetMode="External"/><Relationship Id="rId60" Type="http://schemas.openxmlformats.org/officeDocument/2006/relationships/image" Target="media/image22.pn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hyperlink" Target="https://rm.coe.int/anti-rumours-handbook-in-polish/1680b0d357" TargetMode="External"/><Relationship Id="rId30" Type="http://schemas.openxmlformats.org/officeDocument/2006/relationships/image" Target="media/image9.jpeg"/><Relationship Id="rId35" Type="http://schemas.openxmlformats.org/officeDocument/2006/relationships/hyperlink" Target="https://rm.coe.int/model-framework-for-intercultural-integration-fin/1680ae8a86" TargetMode="External"/><Relationship Id="rId43" Type="http://schemas.openxmlformats.org/officeDocument/2006/relationships/image" Target="media/image13.png"/><Relationship Id="rId48" Type="http://schemas.openxmlformats.org/officeDocument/2006/relationships/image" Target="media/image16.png"/><Relationship Id="rId56" Type="http://schemas.openxmlformats.org/officeDocument/2006/relationships/hyperlink" Target="https://eriac.org/"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9.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coe.int/en/web/interculturalcities/index-results-per-city" TargetMode="External"/><Relationship Id="rId25" Type="http://schemas.openxmlformats.org/officeDocument/2006/relationships/hyperlink" Target="https://rm.coe.int/review-of-current-practices-in-multi-level-governance-in-finland/1680ae4990" TargetMode="External"/><Relationship Id="rId33" Type="http://schemas.openxmlformats.org/officeDocument/2006/relationships/hyperlink" Target="https://rm.coe.int/den-interkulturella-staden-steg-for-steg/1680afc698" TargetMode="External"/><Relationship Id="rId38" Type="http://schemas.openxmlformats.org/officeDocument/2006/relationships/image" Target="media/image10.png"/><Relationship Id="rId46" Type="http://schemas.openxmlformats.org/officeDocument/2006/relationships/image" Target="media/image14.jpeg"/><Relationship Id="rId59"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47ef70-ed86-432f-b9f0-333c0c1ed24c">
      <Terms xmlns="http://schemas.microsoft.com/office/infopath/2007/PartnerControls"/>
    </lcf76f155ced4ddcb4097134ff3c332f>
    <TaxCatchAll xmlns="ce2c97cc-b252-4ce6-b8eb-1f769460914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B5872921F911542B08128EE85A2969B" ma:contentTypeVersion="15" ma:contentTypeDescription="Creare un nuovo documento." ma:contentTypeScope="" ma:versionID="8230ad9d5f6d8576eb9a473eea555484">
  <xsd:schema xmlns:xsd="http://www.w3.org/2001/XMLSchema" xmlns:xs="http://www.w3.org/2001/XMLSchema" xmlns:p="http://schemas.microsoft.com/office/2006/metadata/properties" xmlns:ns2="ce2c97cc-b252-4ce6-b8eb-1f7694609149" xmlns:ns3="f247ef70-ed86-432f-b9f0-333c0c1ed24c" targetNamespace="http://schemas.microsoft.com/office/2006/metadata/properties" ma:root="true" ma:fieldsID="950605a2e0fb7f710c3ef6ee39ad391f" ns2:_="" ns3:_="">
    <xsd:import namespace="ce2c97cc-b252-4ce6-b8eb-1f7694609149"/>
    <xsd:import namespace="f247ef70-ed86-432f-b9f0-333c0c1ed2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c97cc-b252-4ce6-b8eb-1f769460914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bab31483-7cc0-44b9-8e46-f7265547fd6f}" ma:internalName="TaxCatchAll" ma:showField="CatchAllData" ma:web="ce2c97cc-b252-4ce6-b8eb-1f76946091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47ef70-ed86-432f-b9f0-333c0c1ed2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c549b130-6251-4644-b797-517c0bebeda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AD060-D1F2-43B2-9AB1-3B6B1203F6DF}">
  <ds:schemaRefs>
    <ds:schemaRef ds:uri="http://schemas.microsoft.com/office/2006/metadata/properties"/>
    <ds:schemaRef ds:uri="http://schemas.microsoft.com/office/infopath/2007/PartnerControls"/>
    <ds:schemaRef ds:uri="f247ef70-ed86-432f-b9f0-333c0c1ed24c"/>
    <ds:schemaRef ds:uri="ce2c97cc-b252-4ce6-b8eb-1f7694609149"/>
  </ds:schemaRefs>
</ds:datastoreItem>
</file>

<file path=customXml/itemProps2.xml><?xml version="1.0" encoding="utf-8"?>
<ds:datastoreItem xmlns:ds="http://schemas.openxmlformats.org/officeDocument/2006/customXml" ds:itemID="{A549DA58-8722-494F-89BE-9AE51E62B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c97cc-b252-4ce6-b8eb-1f7694609149"/>
    <ds:schemaRef ds:uri="f247ef70-ed86-432f-b9f0-333c0c1ed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DED4E1-452F-4CED-A818-1393EA251386}">
  <ds:schemaRefs>
    <ds:schemaRef ds:uri="http://schemas.openxmlformats.org/officeDocument/2006/bibliography"/>
  </ds:schemaRefs>
</ds:datastoreItem>
</file>

<file path=customXml/itemProps4.xml><?xml version="1.0" encoding="utf-8"?>
<ds:datastoreItem xmlns:ds="http://schemas.openxmlformats.org/officeDocument/2006/customXml" ds:itemID="{0C8D518A-8CFD-4993-8F46-5AE5C41A35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30</Pages>
  <Words>9488</Words>
  <Characters>54082</Characters>
  <Application>Microsoft Office Word</Application>
  <DocSecurity>0</DocSecurity>
  <Lines>450</Lines>
  <Paragraphs>126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WICKSTROM Andrea</dc:creator>
  <cp:keywords/>
  <dc:description/>
  <cp:lastModifiedBy>AMROUCHE Sonia</cp:lastModifiedBy>
  <cp:revision>23</cp:revision>
  <cp:lastPrinted>2024-12-06T09:38:00Z</cp:lastPrinted>
  <dcterms:created xsi:type="dcterms:W3CDTF">2025-03-04T13:55:00Z</dcterms:created>
  <dcterms:modified xsi:type="dcterms:W3CDTF">2025-03-19T08:33:00Z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Creator">
    <vt:lpwstr>Microsoft® Word 2013</vt:lpwstr>
  </property>
  <property fmtid="{D5CDD505-2E9C-101B-9397-08002B2CF9AE}" pid="4" name="LastSaved">
    <vt:filetime>2024-12-04T00:00:00Z</vt:filetime>
  </property>
  <property fmtid="{D5CDD505-2E9C-101B-9397-08002B2CF9AE}" pid="5" name="ContentTypeId">
    <vt:lpwstr>0x0101003B5872921F911542B08128EE85A2969B</vt:lpwstr>
  </property>
  <property fmtid="{D5CDD505-2E9C-101B-9397-08002B2CF9AE}" pid="6" name="MediaServiceImageTags">
    <vt:lpwstr/>
  </property>
</Properties>
</file>