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52D13BC6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Предлог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формулар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одговор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на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барање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информации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според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Европската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конвенција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информации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странско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право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62) и н</w:t>
      </w:r>
      <w:r w:rsidR="009C33FE">
        <w:rPr>
          <w:rFonts w:ascii="Arial" w:eastAsia="Calibri" w:hAnsi="Arial" w:cs="Arial"/>
          <w:b/>
          <w:bCs/>
          <w:kern w:val="16"/>
          <w:sz w:val="24"/>
          <w:szCs w:val="24"/>
          <w:lang w:val="mk-MK"/>
          <w14:numForm w14:val="lining"/>
          <w14:numSpacing w14:val="tabular"/>
        </w:rPr>
        <w:t>ејзиниот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дополнителен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протокол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18C7D524" w:rsidR="004A2B99" w:rsidRPr="000B4387" w:rsidRDefault="000B438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Потекло на одговорот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18C7D524" w:rsidR="004A2B99" w:rsidRPr="000B4387" w:rsidRDefault="000B438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Потекло на одговорот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6618F4C0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Агенција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прием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061CA8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од</w:t>
      </w:r>
      <w:r w:rsidR="00061CA8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држава</w:t>
      </w:r>
      <w:proofErr w:type="spellEnd"/>
      <w:r w:rsidR="00981036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та барател</w:t>
      </w:r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…………………………………………………………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Поштенска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</w:t>
      </w:r>
    </w:p>
    <w:p w14:paraId="04FC7B4C" w14:textId="7C8DA54A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Референтен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на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="00061CA8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>агенцијата барател</w:t>
      </w:r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……………</w:t>
      </w:r>
      <w:proofErr w:type="gram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…..</w:t>
      </w:r>
      <w:proofErr w:type="gramEnd"/>
    </w:p>
    <w:p w14:paraId="2FA6828C" w14:textId="2624F584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r w:rsidR="000B4387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 xml:space="preserve">Референтен број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на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агенција</w:t>
      </w:r>
      <w:proofErr w:type="spellEnd"/>
      <w:r w:rsidR="00FB5AA1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>та</w:t>
      </w:r>
      <w:r w:rsidR="00061CA8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 xml:space="preserve"> </w:t>
      </w:r>
      <w:r w:rsidR="00723D08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>која</w:t>
      </w:r>
      <w:r w:rsidR="00061CA8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 xml:space="preserve"> бара</w:t>
      </w:r>
      <w:r w:rsidR="00333F1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 …………………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2F6E966F" w:rsidR="00CD099F" w:rsidRPr="009340E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Јав</w:t>
      </w:r>
      <w:proofErr w:type="spellEnd"/>
      <w:r w:rsidR="00061CA8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ен орган/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приватно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тело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адвокат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кој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061CA8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дава</w:t>
      </w:r>
      <w:r w:rsidR="00061CA8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одговорот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кого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може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упатат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прашања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појаснување</w:t>
      </w:r>
      <w:proofErr w:type="spellEnd"/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2F10DB54" w:rsidR="00CD099F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………………………………………………………….</w:t>
      </w:r>
    </w:p>
    <w:p w14:paraId="6B77355A" w14:textId="2935573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Поштенска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………………………………………………….</w:t>
      </w:r>
    </w:p>
    <w:p w14:paraId="5746A060" w14:textId="4B2D56B6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</w:t>
      </w:r>
    </w:p>
    <w:p w14:paraId="4B836541" w14:textId="411DE3A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каде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што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е </w:t>
      </w:r>
      <w:r w:rsidR="00922028">
        <w:rPr>
          <w:rFonts w:ascii="Arial" w:eastAsia="Times New Roman" w:hAnsi="Arial" w:cs="Arial"/>
          <w:bCs/>
          <w:kern w:val="0"/>
          <w:lang w:val="mk-MK" w:eastAsia="fr-FR"/>
          <w14:ligatures w14:val="none"/>
        </w:rPr>
        <w:t>соодветно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</w:t>
      </w:r>
      <w:r w:rsidR="00625B58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</w:t>
      </w:r>
    </w:p>
    <w:p w14:paraId="52AC31D4" w14:textId="69A69E05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4ACDAB5E" w:rsidR="004A2B99" w:rsidRPr="00372D0B" w:rsidRDefault="00372D0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 xml:space="preserve">Одговор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на барањето за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4ACDAB5E" w:rsidR="004A2B99" w:rsidRPr="00372D0B" w:rsidRDefault="00372D0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 xml:space="preserve">Одговор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на барањето за 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9340E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706CF8D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700B61B4" w14:textId="23DC9371" w:rsidR="00B159CB" w:rsidRPr="00CA3327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mk-M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n-GB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9340E1">
            <w:rPr>
              <w:rFonts w:ascii="Segoe UI Symbol" w:eastAsia="MS Gothic" w:hAnsi="Segoe UI Symbol" w:cs="Segoe UI Symbol"/>
              <w:color w:val="000000" w:themeColor="text1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B159CB" w:rsidRPr="009340E1">
        <w:rPr>
          <w:rFonts w:ascii="Arial" w:eastAsia="Calibri" w:hAnsi="Arial" w:cs="Arial"/>
          <w:color w:val="000000" w:themeColor="text1"/>
          <w:kern w:val="16"/>
          <w:lang w:val="en-GB"/>
          <w14:numForm w14:val="lining"/>
          <w14:numSpacing w14:val="tabular"/>
        </w:rPr>
        <w:tab/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Ве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молиме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наведете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овде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r w:rsidR="00372D0B">
        <w:rPr>
          <w:rFonts w:ascii="Arial" w:eastAsia="Calibri" w:hAnsi="Arial" w:cs="Arial"/>
          <w:bCs/>
          <w:color w:val="000000" w:themeColor="text1"/>
          <w:kern w:val="16"/>
          <w:lang w:val="mk-MK"/>
          <w14:numForm w14:val="lining"/>
          <w14:numSpacing w14:val="tabular"/>
        </w:rPr>
        <w:t>ако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го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давате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одговорот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во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приложените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документ</w:t>
      </w:r>
      <w:proofErr w:type="spellEnd"/>
      <w:r w:rsidR="00061CA8">
        <w:rPr>
          <w:rFonts w:ascii="Arial" w:eastAsia="Calibri" w:hAnsi="Arial" w:cs="Arial"/>
          <w:bCs/>
          <w:color w:val="000000" w:themeColor="text1"/>
          <w:kern w:val="16"/>
          <w:lang w:val="mk-MK"/>
          <w14:numForm w14:val="lining"/>
          <w14:numSpacing w14:val="tabular"/>
        </w:rPr>
        <w:t>(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и</w:t>
      </w:r>
      <w:r w:rsidR="00061CA8">
        <w:rPr>
          <w:rFonts w:ascii="Arial" w:eastAsia="Calibri" w:hAnsi="Arial" w:cs="Arial"/>
          <w:bCs/>
          <w:color w:val="000000" w:themeColor="text1"/>
          <w:kern w:val="16"/>
          <w:lang w:val="mk-MK"/>
          <w14:numForm w14:val="lining"/>
          <w14:numSpacing w14:val="tabular"/>
        </w:rPr>
        <w:t>)</w:t>
      </w:r>
    </w:p>
    <w:p w14:paraId="26BAF080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3E1527E5" w14:textId="35DA36A6" w:rsidR="00537A04" w:rsidRPr="009340E1" w:rsidRDefault="00723D08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Коментари со о</w:t>
      </w:r>
      <w:r w:rsidR="00061CA8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бјаснувањ</w:t>
      </w:r>
      <w:r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а</w:t>
      </w:r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текстови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што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е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соодветно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судска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пракса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што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е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соодветно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09144B53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lastRenderedPageBreak/>
        <w:t>Дополнителни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документи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што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372D0B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e </w:t>
      </w:r>
      <w:r w:rsidR="00372D0B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соодветно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1799B6A0" w14:textId="25616C02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</w:p>
    <w:p w14:paraId="24C22873" w14:textId="25794558" w:rsidR="00B608DE" w:rsidRPr="009340E1" w:rsidRDefault="00372D0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386618C9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5702300" cy="730250"/>
                <wp:effectExtent l="0" t="0" r="12700" b="127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BAEEADB" w:rsidR="004A2B99" w:rsidRPr="00372D0B" w:rsidRDefault="00372D0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Одб</w:t>
                            </w:r>
                            <w:r w:rsidR="00C34C7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 xml:space="preserve">вање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 xml:space="preserve">да се одговори на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br/>
                              <w:t>барањето за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35pt;width:449pt;height:57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">
                <v:textbox>
                  <w:txbxContent>
                    <w:p w14:paraId="2E179892" w14:textId="7BAEEADB" w:rsidR="004A2B99" w:rsidRPr="00372D0B" w:rsidRDefault="00372D0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Одб</w:t>
                      </w:r>
                      <w:r w:rsidR="00C34C72"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и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 xml:space="preserve">вање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 xml:space="preserve">да се одговори на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br/>
                        <w:t>барањето за 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707B3393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Спорот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влијае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интересите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замолената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држава</w:t>
      </w:r>
      <w:proofErr w:type="spellEnd"/>
    </w:p>
    <w:p w14:paraId="206EA733" w14:textId="471CA17B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Одговорот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веројатно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ќе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влијае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суверенитетот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или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безбедноста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замолената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држава</w:t>
      </w:r>
      <w:proofErr w:type="spellEnd"/>
    </w:p>
    <w:p w14:paraId="00A8A49A" w14:textId="338EA6D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r w:rsidR="00FF45C9">
        <w:rPr>
          <w:rFonts w:ascii="Arial" w:eastAsia="Calibri" w:hAnsi="Arial" w:cs="Arial"/>
          <w:bCs/>
          <w:kern w:val="16"/>
          <w:lang w:val="mk-MK"/>
          <w14:numForm w14:val="lining"/>
          <w14:numSpacing w14:val="tabular"/>
        </w:rPr>
        <w:t>Барањето</w:t>
      </w:r>
      <w:r w:rsidR="00FF45C9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не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спаѓа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во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опсегот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Конвенцијата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Протоколот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Друго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ве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молиме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наведете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59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Датум на одговор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1089B9BD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Печат (каде што е </w:t>
            </w:r>
            <w:r w:rsidR="00372D0B">
              <w:rPr>
                <w:rFonts w:ascii="Arial" w:eastAsia="Calibri" w:hAnsi="Arial" w:cs="Arial"/>
                <w:bCs/>
                <w:kern w:val="16"/>
                <w:lang w:val="mk-MK"/>
                <w14:numForm w14:val="lining"/>
                <w14:numSpacing w14:val="tabular"/>
              </w:rPr>
              <w:t>соодветно</w:t>
            </w: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Потпис</w:t>
            </w:r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Име на потписникот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D7D1" w14:textId="77777777" w:rsidR="00164823" w:rsidRDefault="00164823" w:rsidP="00653B2E">
      <w:pPr>
        <w:spacing w:after="0" w:line="240" w:lineRule="auto"/>
      </w:pPr>
      <w:r>
        <w:separator/>
      </w:r>
    </w:p>
  </w:endnote>
  <w:endnote w:type="continuationSeparator" w:id="0">
    <w:p w14:paraId="42C33950" w14:textId="77777777" w:rsidR="00164823" w:rsidRDefault="00164823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36E6" w14:textId="77777777" w:rsidR="00164823" w:rsidRDefault="00164823" w:rsidP="00653B2E">
      <w:pPr>
        <w:spacing w:after="0" w:line="240" w:lineRule="auto"/>
      </w:pPr>
      <w:r>
        <w:separator/>
      </w:r>
    </w:p>
  </w:footnote>
  <w:footnote w:type="continuationSeparator" w:id="0">
    <w:p w14:paraId="100B015C" w14:textId="77777777" w:rsidR="00164823" w:rsidRDefault="00164823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 (2024)07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1CA8"/>
    <w:rsid w:val="00066138"/>
    <w:rsid w:val="00067A6B"/>
    <w:rsid w:val="00074B7B"/>
    <w:rsid w:val="00074F31"/>
    <w:rsid w:val="000806A3"/>
    <w:rsid w:val="00081292"/>
    <w:rsid w:val="0008213B"/>
    <w:rsid w:val="000A56D2"/>
    <w:rsid w:val="000B4387"/>
    <w:rsid w:val="000B5D4F"/>
    <w:rsid w:val="00104961"/>
    <w:rsid w:val="00124FF0"/>
    <w:rsid w:val="00126BCC"/>
    <w:rsid w:val="001277D4"/>
    <w:rsid w:val="001318E8"/>
    <w:rsid w:val="00137A6B"/>
    <w:rsid w:val="00164823"/>
    <w:rsid w:val="001878F7"/>
    <w:rsid w:val="001927D9"/>
    <w:rsid w:val="001971BF"/>
    <w:rsid w:val="00197A6F"/>
    <w:rsid w:val="001A398D"/>
    <w:rsid w:val="001A7891"/>
    <w:rsid w:val="001B34D7"/>
    <w:rsid w:val="001D025E"/>
    <w:rsid w:val="001D5345"/>
    <w:rsid w:val="001E710E"/>
    <w:rsid w:val="001F63BF"/>
    <w:rsid w:val="00205868"/>
    <w:rsid w:val="00206A45"/>
    <w:rsid w:val="002356DA"/>
    <w:rsid w:val="002421FB"/>
    <w:rsid w:val="00250E62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C1B3D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46F1C"/>
    <w:rsid w:val="00353F3F"/>
    <w:rsid w:val="00354110"/>
    <w:rsid w:val="00372D0B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56F4E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1883"/>
    <w:rsid w:val="00543D2E"/>
    <w:rsid w:val="00561AA3"/>
    <w:rsid w:val="00592A04"/>
    <w:rsid w:val="005A5D2E"/>
    <w:rsid w:val="005C1671"/>
    <w:rsid w:val="005C4F4D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3D08"/>
    <w:rsid w:val="00726130"/>
    <w:rsid w:val="007273FE"/>
    <w:rsid w:val="007337BC"/>
    <w:rsid w:val="00733EFD"/>
    <w:rsid w:val="0073687C"/>
    <w:rsid w:val="00737F9D"/>
    <w:rsid w:val="0074748D"/>
    <w:rsid w:val="00764B45"/>
    <w:rsid w:val="00774CF9"/>
    <w:rsid w:val="007774ED"/>
    <w:rsid w:val="0079354D"/>
    <w:rsid w:val="007948D0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8F237E"/>
    <w:rsid w:val="00901DDB"/>
    <w:rsid w:val="00910B64"/>
    <w:rsid w:val="00914846"/>
    <w:rsid w:val="00922028"/>
    <w:rsid w:val="00931555"/>
    <w:rsid w:val="00933CE4"/>
    <w:rsid w:val="009340E1"/>
    <w:rsid w:val="00950B20"/>
    <w:rsid w:val="00981036"/>
    <w:rsid w:val="00987083"/>
    <w:rsid w:val="009A0D6D"/>
    <w:rsid w:val="009B234B"/>
    <w:rsid w:val="009C1C38"/>
    <w:rsid w:val="009C33FE"/>
    <w:rsid w:val="009E5C49"/>
    <w:rsid w:val="009E7154"/>
    <w:rsid w:val="009F037C"/>
    <w:rsid w:val="009F47C7"/>
    <w:rsid w:val="009F60B3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D6434"/>
    <w:rsid w:val="00AF59E5"/>
    <w:rsid w:val="00B02B09"/>
    <w:rsid w:val="00B159CB"/>
    <w:rsid w:val="00B416FE"/>
    <w:rsid w:val="00B51F35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216D"/>
    <w:rsid w:val="00BD33E3"/>
    <w:rsid w:val="00BE0D43"/>
    <w:rsid w:val="00BE284B"/>
    <w:rsid w:val="00C16ABB"/>
    <w:rsid w:val="00C20D49"/>
    <w:rsid w:val="00C33FB2"/>
    <w:rsid w:val="00C34C7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95223"/>
    <w:rsid w:val="00CA3327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A72DA"/>
    <w:rsid w:val="00FB06CE"/>
    <w:rsid w:val="00FB4E7F"/>
    <w:rsid w:val="00FB5AA1"/>
    <w:rsid w:val="00FD265C"/>
    <w:rsid w:val="00FD6A64"/>
    <w:rsid w:val="00FD74B6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2025-11-26T15:19:00Z</cp:lastPrinted>
  <dcterms:created xsi:type="dcterms:W3CDTF">2025-12-11T14:10:00Z</dcterms:created>
  <dcterms:modified xsi:type="dcterms:W3CDTF">2025-12-11T14:10:00Z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c922a5-a1f4-4aeb-ba12-30580b2dc78a_Enabled">
    <vt:lpwstr>true</vt:lpwstr>
  </property>
  <property fmtid="{D5CDD505-2E9C-101B-9397-08002B2CF9AE}" pid="3" name="MSIP_Label_28c922a5-a1f4-4aeb-ba12-30580b2dc78a_SetDate">
    <vt:lpwstr>2025-11-24T08:59:32Z</vt:lpwstr>
  </property>
  <property fmtid="{D5CDD505-2E9C-101B-9397-08002B2CF9AE}" pid="4" name="MSIP_Label_28c922a5-a1f4-4aeb-ba12-30580b2dc78a_Method">
    <vt:lpwstr>Standard</vt:lpwstr>
  </property>
  <property fmtid="{D5CDD505-2E9C-101B-9397-08002B2CF9AE}" pid="5" name="MSIP_Label_28c922a5-a1f4-4aeb-ba12-30580b2dc78a_Name">
    <vt:lpwstr>defa4170-0d19-0005-0004-bc88714345d2</vt:lpwstr>
  </property>
  <property fmtid="{D5CDD505-2E9C-101B-9397-08002B2CF9AE}" pid="6" name="MSIP_Label_28c922a5-a1f4-4aeb-ba12-30580b2dc78a_SiteId">
    <vt:lpwstr>f12e80a2-1558-4ba5-a100-5c03029b1340</vt:lpwstr>
  </property>
  <property fmtid="{D5CDD505-2E9C-101B-9397-08002B2CF9AE}" pid="7" name="MSIP_Label_28c922a5-a1f4-4aeb-ba12-30580b2dc78a_ActionId">
    <vt:lpwstr>97c5a9f7-09c8-4c43-ad23-dd3f20a78276</vt:lpwstr>
  </property>
  <property fmtid="{D5CDD505-2E9C-101B-9397-08002B2CF9AE}" pid="8" name="MSIP_Label_28c922a5-a1f4-4aeb-ba12-30580b2dc78a_ContentBits">
    <vt:lpwstr>0</vt:lpwstr>
  </property>
  <property fmtid="{D5CDD505-2E9C-101B-9397-08002B2CF9AE}" pid="9" name="MSIP_Label_28c922a5-a1f4-4aeb-ba12-30580b2dc78a_Tag">
    <vt:lpwstr>10, 3, 0, 1</vt:lpwstr>
  </property>
</Properties>
</file>