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4A86A673" w14:textId="7913CA52" w:rsidR="00300A8F" w:rsidRDefault="00847EF5"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847EF5">
        <w:rPr>
          <w:rFonts w:ascii="Myriad Pro" w:hAnsi="Myriad Pro"/>
          <w:color w:val="1F4E79" w:themeColor="accent5" w:themeShade="80"/>
          <w:sz w:val="34"/>
          <w:szCs w:val="36"/>
          <w:lang w:val="fr-FR"/>
        </w:rPr>
        <w:t xml:space="preserve">76 - Préparer des activités de soutien linguistique </w:t>
      </w:r>
      <w:r>
        <w:rPr>
          <w:rFonts w:ascii="Myriad Pro" w:hAnsi="Myriad Pro"/>
          <w:color w:val="1F4E79" w:themeColor="accent5" w:themeShade="80"/>
          <w:sz w:val="34"/>
          <w:szCs w:val="36"/>
          <w:lang w:val="fr-FR"/>
        </w:rPr>
        <w:br/>
      </w:r>
      <w:r w:rsidRPr="00847EF5">
        <w:rPr>
          <w:rFonts w:ascii="Myriad Pro" w:hAnsi="Myriad Pro"/>
          <w:color w:val="1F4E79" w:themeColor="accent5" w:themeShade="80"/>
          <w:sz w:val="34"/>
          <w:szCs w:val="36"/>
          <w:lang w:val="fr-FR"/>
        </w:rPr>
        <w:t>dans la communauté avec les migrants</w:t>
      </w:r>
    </w:p>
    <w:p w14:paraId="4E7BA91E" w14:textId="77777777" w:rsidR="00847EF5" w:rsidRPr="00CF1645" w:rsidRDefault="00847EF5"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35B8444A" w:rsidR="00036ECC" w:rsidRPr="00BD1946"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BD1946">
        <w:rPr>
          <w:rFonts w:ascii="Myriad Pro" w:hAnsi="Myriad Pro"/>
          <w:sz w:val="24"/>
          <w:szCs w:val="24"/>
          <w:lang w:val="fr-FR"/>
        </w:rPr>
        <w:t>Objectif:</w:t>
      </w:r>
      <w:proofErr w:type="gramEnd"/>
      <w:r w:rsidRPr="00BD1946">
        <w:rPr>
          <w:rFonts w:ascii="Myriad Pro" w:hAnsi="Myriad Pro"/>
          <w:sz w:val="24"/>
          <w:szCs w:val="24"/>
          <w:lang w:val="fr-FR"/>
        </w:rPr>
        <w:t xml:space="preserve"> </w:t>
      </w:r>
      <w:r w:rsidR="009650D1" w:rsidRPr="00BD1946">
        <w:rPr>
          <w:rFonts w:ascii="Myriad Pro" w:hAnsi="Myriad Pro"/>
          <w:sz w:val="24"/>
          <w:szCs w:val="24"/>
          <w:lang w:val="fr-FR"/>
        </w:rPr>
        <w:tab/>
      </w:r>
      <w:r w:rsidR="00847EF5" w:rsidRPr="00BD1946">
        <w:rPr>
          <w:rFonts w:ascii="Myriad Pro" w:hAnsi="Myriad Pro"/>
          <w:sz w:val="24"/>
          <w:szCs w:val="24"/>
          <w:lang w:val="fr-FR"/>
        </w:rPr>
        <w:t>offrir des conseils sur la mise en place d'activités qui permettent aux migrants d'entrer dans la communauté, en particulier s'ils viennent d'arriver.</w:t>
      </w:r>
    </w:p>
    <w:p w14:paraId="02230317" w14:textId="3EAB42C6" w:rsidR="00361A8B" w:rsidRDefault="00361A8B" w:rsidP="00361A8B">
      <w:pPr>
        <w:tabs>
          <w:tab w:val="left" w:pos="9781"/>
        </w:tabs>
        <w:ind w:right="481"/>
        <w:jc w:val="both"/>
        <w:rPr>
          <w:rFonts w:ascii="Myriad Pro" w:hAnsi="Myriad Pro"/>
          <w:bCs/>
          <w:sz w:val="10"/>
          <w:szCs w:val="10"/>
        </w:rPr>
      </w:pPr>
    </w:p>
    <w:p w14:paraId="5756977D" w14:textId="77777777" w:rsidR="00847EF5" w:rsidRPr="007E3CC5" w:rsidRDefault="00847EF5" w:rsidP="00847EF5">
      <w:pPr>
        <w:pStyle w:val="TKTEXTE"/>
        <w:jc w:val="both"/>
        <w:rPr>
          <w:rFonts w:ascii="Myriad Pro" w:hAnsi="Myriad Pro"/>
          <w:sz w:val="22"/>
          <w:szCs w:val="22"/>
          <w:lang w:val="fr-FR"/>
        </w:rPr>
      </w:pPr>
      <w:r w:rsidRPr="007E3CC5">
        <w:rPr>
          <w:rFonts w:ascii="Myriad Pro" w:hAnsi="Myriad Pro"/>
          <w:sz w:val="22"/>
          <w:szCs w:val="22"/>
          <w:lang w:val="fr-FR"/>
        </w:rPr>
        <w:t>Il est souhaitable que les migrants récemment arrivés effectuent des visites et des activités dans la communauté avec des personnes qui vivent dans leur environnement proche et qui sont disposées à passer un peu de temps avec eux en jouant le rôle de guides informels. Dans le cas des jeunes migrants qui sont à l'école ou au collège, il peut être nécessaire d'obtenir l'autorisation des autorités scolaires et/ou des parents. Vous devrez peut-être également obtenir une autorisation si vos apprenants sont des demandeurs d'asile adultes vivant dans un centre d'accueil. Vérifiez ce point avant de planifier toute activité.</w:t>
      </w:r>
    </w:p>
    <w:p w14:paraId="2FFE6DA1" w14:textId="77777777" w:rsidR="00847EF5" w:rsidRPr="007E3CC5" w:rsidRDefault="00847EF5" w:rsidP="00847EF5">
      <w:pPr>
        <w:pStyle w:val="TKTITRE1"/>
        <w:jc w:val="both"/>
        <w:rPr>
          <w:rFonts w:ascii="Myriad Pro" w:hAnsi="Myriad Pro"/>
          <w:sz w:val="26"/>
          <w:szCs w:val="24"/>
          <w:lang w:val="fr-FR"/>
        </w:rPr>
      </w:pPr>
    </w:p>
    <w:p w14:paraId="4EC07D73" w14:textId="77777777" w:rsidR="00847EF5" w:rsidRPr="007E3CC5" w:rsidRDefault="00847EF5" w:rsidP="00847EF5">
      <w:pPr>
        <w:pStyle w:val="TKTITRE1"/>
        <w:jc w:val="both"/>
        <w:rPr>
          <w:rFonts w:ascii="Myriad Pro" w:hAnsi="Myriad Pro"/>
          <w:sz w:val="26"/>
          <w:szCs w:val="24"/>
          <w:lang w:val="fr-FR"/>
        </w:rPr>
      </w:pPr>
      <w:r w:rsidRPr="007E3CC5">
        <w:rPr>
          <w:rFonts w:ascii="Myriad Pro" w:hAnsi="Myriad Pro"/>
          <w:sz w:val="26"/>
          <w:szCs w:val="24"/>
          <w:lang w:val="fr-FR"/>
        </w:rPr>
        <w:t>Décider où aller</w:t>
      </w:r>
    </w:p>
    <w:p w14:paraId="499974F3" w14:textId="77777777" w:rsidR="00847EF5" w:rsidRPr="007E3CC5" w:rsidRDefault="00847EF5" w:rsidP="00847EF5">
      <w:pPr>
        <w:pStyle w:val="TKTEXTE"/>
        <w:jc w:val="both"/>
        <w:rPr>
          <w:rFonts w:ascii="Myriad Pro" w:hAnsi="Myriad Pro"/>
          <w:sz w:val="22"/>
          <w:szCs w:val="22"/>
          <w:lang w:val="fr-FR"/>
        </w:rPr>
      </w:pPr>
      <w:r w:rsidRPr="007E3CC5">
        <w:rPr>
          <w:rFonts w:ascii="Myriad Pro" w:hAnsi="Myriad Pro"/>
          <w:sz w:val="22"/>
          <w:szCs w:val="22"/>
          <w:lang w:val="fr-FR"/>
        </w:rPr>
        <w:t>Consultez des cartes, des journaux locaux et des sites Internet et, avec l'aide de la population locale, dressez une liste de lieux qu'il serait intéressant et utile que les apprenants visitent, en utilisant des images correspondant à votre environnement, par exemple :</w:t>
      </w:r>
    </w:p>
    <w:tbl>
      <w:tblPr>
        <w:tblStyle w:val="TableGrid"/>
        <w:tblW w:w="524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3"/>
        <w:gridCol w:w="2659"/>
        <w:gridCol w:w="2430"/>
        <w:gridCol w:w="2162"/>
        <w:gridCol w:w="277"/>
      </w:tblGrid>
      <w:tr w:rsidR="00847EF5" w:rsidRPr="00A374EE" w14:paraId="6B515E37" w14:textId="77777777" w:rsidTr="00E23307">
        <w:trPr>
          <w:gridAfter w:val="1"/>
          <w:wAfter w:w="303" w:type="dxa"/>
          <w:trHeight w:val="1634"/>
        </w:trPr>
        <w:tc>
          <w:tcPr>
            <w:tcW w:w="2793" w:type="dxa"/>
            <w:vAlign w:val="center"/>
          </w:tcPr>
          <w:p w14:paraId="1F2875C1" w14:textId="01DC577E" w:rsidR="00847EF5" w:rsidRPr="00847EF5" w:rsidRDefault="005B785F" w:rsidP="00E23307">
            <w:pPr>
              <w:pStyle w:val="TKTextetableau"/>
              <w:jc w:val="center"/>
              <w:rPr>
                <w:rFonts w:ascii="Myriad Pro" w:hAnsi="Myriad Pro" w:cstheme="minorHAnsi"/>
                <w:sz w:val="18"/>
                <w:szCs w:val="22"/>
                <w:lang w:val="fr-FR"/>
              </w:rPr>
            </w:pPr>
            <w:r w:rsidRPr="005B785F">
              <w:rPr>
                <w:rFonts w:ascii="Myriad Pro" w:hAnsi="Myriad Pro" w:cstheme="minorHAnsi"/>
                <w:noProof/>
                <w:sz w:val="18"/>
                <w:lang w:val="fr-FR"/>
              </w:rPr>
              <w:drawing>
                <wp:inline distT="0" distB="0" distL="0" distR="0" wp14:anchorId="7D1530B2" wp14:editId="30FA1826">
                  <wp:extent cx="1496695" cy="978535"/>
                  <wp:effectExtent l="0" t="0" r="8255" b="0"/>
                  <wp:docPr id="1890193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9375" name=""/>
                          <pic:cNvPicPr/>
                        </pic:nvPicPr>
                        <pic:blipFill>
                          <a:blip r:embed="rId11"/>
                          <a:stretch>
                            <a:fillRect/>
                          </a:stretch>
                        </pic:blipFill>
                        <pic:spPr>
                          <a:xfrm>
                            <a:off x="0" y="0"/>
                            <a:ext cx="1496695" cy="978535"/>
                          </a:xfrm>
                          <a:prstGeom prst="rect">
                            <a:avLst/>
                          </a:prstGeom>
                        </pic:spPr>
                      </pic:pic>
                    </a:graphicData>
                  </a:graphic>
                </wp:inline>
              </w:drawing>
            </w:r>
          </w:p>
        </w:tc>
        <w:tc>
          <w:tcPr>
            <w:tcW w:w="2889" w:type="dxa"/>
            <w:vAlign w:val="center"/>
          </w:tcPr>
          <w:p w14:paraId="6E3A4108" w14:textId="6B65B50E" w:rsidR="00847EF5" w:rsidRPr="00847EF5" w:rsidRDefault="005B785F" w:rsidP="00E23307">
            <w:pPr>
              <w:pStyle w:val="TKTextetableau"/>
              <w:jc w:val="center"/>
              <w:rPr>
                <w:rFonts w:ascii="Myriad Pro" w:hAnsi="Myriad Pro" w:cstheme="minorHAnsi"/>
                <w:sz w:val="18"/>
                <w:szCs w:val="22"/>
                <w:lang w:val="fr-FR"/>
              </w:rPr>
            </w:pPr>
            <w:r w:rsidRPr="005B785F">
              <w:rPr>
                <w:rFonts w:ascii="Myriad Pro" w:hAnsi="Myriad Pro" w:cstheme="minorHAnsi"/>
                <w:noProof/>
                <w:sz w:val="18"/>
                <w:lang w:val="fr-FR"/>
              </w:rPr>
              <w:drawing>
                <wp:inline distT="0" distB="0" distL="0" distR="0" wp14:anchorId="37DFCE4D" wp14:editId="1FFA2F53">
                  <wp:extent cx="1551305" cy="907415"/>
                  <wp:effectExtent l="0" t="0" r="0" b="6985"/>
                  <wp:docPr id="19213645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64523" name=""/>
                          <pic:cNvPicPr/>
                        </pic:nvPicPr>
                        <pic:blipFill>
                          <a:blip r:embed="rId12"/>
                          <a:stretch>
                            <a:fillRect/>
                          </a:stretch>
                        </pic:blipFill>
                        <pic:spPr>
                          <a:xfrm>
                            <a:off x="0" y="0"/>
                            <a:ext cx="1551305" cy="907415"/>
                          </a:xfrm>
                          <a:prstGeom prst="rect">
                            <a:avLst/>
                          </a:prstGeom>
                        </pic:spPr>
                      </pic:pic>
                    </a:graphicData>
                  </a:graphic>
                </wp:inline>
              </w:drawing>
            </w:r>
          </w:p>
        </w:tc>
        <w:tc>
          <w:tcPr>
            <w:tcW w:w="2638" w:type="dxa"/>
            <w:vAlign w:val="center"/>
          </w:tcPr>
          <w:p w14:paraId="4BDDBA87" w14:textId="6FF4DD15" w:rsidR="00847EF5" w:rsidRPr="00847EF5" w:rsidRDefault="005B785F" w:rsidP="00E23307">
            <w:pPr>
              <w:pStyle w:val="TKTextetableau"/>
              <w:jc w:val="center"/>
              <w:rPr>
                <w:rFonts w:ascii="Myriad Pro" w:hAnsi="Myriad Pro" w:cstheme="minorHAnsi"/>
                <w:sz w:val="18"/>
                <w:szCs w:val="22"/>
                <w:lang w:val="fr-FR"/>
              </w:rPr>
            </w:pPr>
            <w:r w:rsidRPr="005B785F">
              <w:rPr>
                <w:rFonts w:ascii="Myriad Pro" w:hAnsi="Myriad Pro" w:cstheme="minorHAnsi"/>
                <w:noProof/>
                <w:sz w:val="18"/>
                <w:lang w:val="fr-FR"/>
              </w:rPr>
              <w:drawing>
                <wp:inline distT="0" distB="0" distL="0" distR="0" wp14:anchorId="1FD27308" wp14:editId="6793ABE2">
                  <wp:extent cx="1405890" cy="901065"/>
                  <wp:effectExtent l="0" t="0" r="3810" b="0"/>
                  <wp:docPr id="20503880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88079" name=""/>
                          <pic:cNvPicPr/>
                        </pic:nvPicPr>
                        <pic:blipFill>
                          <a:blip r:embed="rId13"/>
                          <a:stretch>
                            <a:fillRect/>
                          </a:stretch>
                        </pic:blipFill>
                        <pic:spPr>
                          <a:xfrm>
                            <a:off x="0" y="0"/>
                            <a:ext cx="1405890" cy="901065"/>
                          </a:xfrm>
                          <a:prstGeom prst="rect">
                            <a:avLst/>
                          </a:prstGeom>
                        </pic:spPr>
                      </pic:pic>
                    </a:graphicData>
                  </a:graphic>
                </wp:inline>
              </w:drawing>
            </w:r>
          </w:p>
        </w:tc>
        <w:tc>
          <w:tcPr>
            <w:tcW w:w="2345" w:type="dxa"/>
            <w:vAlign w:val="center"/>
          </w:tcPr>
          <w:p w14:paraId="1449B92B" w14:textId="78570B63" w:rsidR="00847EF5" w:rsidRPr="00847EF5" w:rsidRDefault="005B785F" w:rsidP="00E23307">
            <w:pPr>
              <w:pStyle w:val="TKTextetableau"/>
              <w:jc w:val="center"/>
              <w:rPr>
                <w:rFonts w:ascii="Myriad Pro" w:hAnsi="Myriad Pro" w:cstheme="minorHAnsi"/>
                <w:sz w:val="18"/>
                <w:szCs w:val="22"/>
                <w:lang w:val="fr-FR"/>
              </w:rPr>
            </w:pPr>
            <w:r w:rsidRPr="005B785F">
              <w:rPr>
                <w:rFonts w:ascii="Myriad Pro" w:hAnsi="Myriad Pro" w:cstheme="minorHAnsi"/>
                <w:noProof/>
                <w:sz w:val="18"/>
                <w:lang w:val="fr-FR"/>
              </w:rPr>
              <w:drawing>
                <wp:inline distT="0" distB="0" distL="0" distR="0" wp14:anchorId="3E5CBCE4" wp14:editId="06C74E46">
                  <wp:extent cx="1235710" cy="915035"/>
                  <wp:effectExtent l="0" t="0" r="2540" b="0"/>
                  <wp:docPr id="8311247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24798" name=""/>
                          <pic:cNvPicPr/>
                        </pic:nvPicPr>
                        <pic:blipFill>
                          <a:blip r:embed="rId14"/>
                          <a:stretch>
                            <a:fillRect/>
                          </a:stretch>
                        </pic:blipFill>
                        <pic:spPr>
                          <a:xfrm>
                            <a:off x="0" y="0"/>
                            <a:ext cx="1235710" cy="915035"/>
                          </a:xfrm>
                          <a:prstGeom prst="rect">
                            <a:avLst/>
                          </a:prstGeom>
                        </pic:spPr>
                      </pic:pic>
                    </a:graphicData>
                  </a:graphic>
                </wp:inline>
              </w:drawing>
            </w:r>
          </w:p>
        </w:tc>
      </w:tr>
      <w:tr w:rsidR="00847EF5" w:rsidRPr="007E3CC5" w14:paraId="1D196A35" w14:textId="77777777" w:rsidTr="00E23307">
        <w:trPr>
          <w:trHeight w:val="382"/>
        </w:trPr>
        <w:tc>
          <w:tcPr>
            <w:tcW w:w="2793" w:type="dxa"/>
            <w:vAlign w:val="center"/>
          </w:tcPr>
          <w:p w14:paraId="2B985BA4" w14:textId="77777777" w:rsidR="00847EF5" w:rsidRPr="007E3CC5" w:rsidRDefault="00847EF5" w:rsidP="00E23307">
            <w:pPr>
              <w:pStyle w:val="TKTextetableau"/>
              <w:jc w:val="center"/>
              <w:rPr>
                <w:rFonts w:ascii="Myriad Pro" w:hAnsi="Myriad Pro" w:cstheme="minorHAnsi"/>
                <w:sz w:val="18"/>
                <w:szCs w:val="22"/>
              </w:rPr>
            </w:pPr>
            <w:r w:rsidRPr="007E3CC5">
              <w:rPr>
                <w:rFonts w:ascii="Myriad Pro" w:hAnsi="Myriad Pro" w:cstheme="minorHAnsi"/>
                <w:sz w:val="18"/>
                <w:szCs w:val="22"/>
                <w:lang w:val="en-US"/>
              </w:rPr>
              <w:t xml:space="preserve">La rue </w:t>
            </w:r>
            <w:proofErr w:type="spellStart"/>
            <w:r w:rsidRPr="007E3CC5">
              <w:rPr>
                <w:rFonts w:ascii="Myriad Pro" w:hAnsi="Myriad Pro" w:cstheme="minorHAnsi"/>
                <w:sz w:val="18"/>
                <w:szCs w:val="22"/>
                <w:lang w:val="en-US"/>
              </w:rPr>
              <w:t>principale</w:t>
            </w:r>
            <w:proofErr w:type="spellEnd"/>
          </w:p>
        </w:tc>
        <w:tc>
          <w:tcPr>
            <w:tcW w:w="2889" w:type="dxa"/>
            <w:vAlign w:val="center"/>
          </w:tcPr>
          <w:p w14:paraId="0F007F91" w14:textId="77777777" w:rsidR="00847EF5" w:rsidRPr="007E3CC5" w:rsidRDefault="00847EF5" w:rsidP="00E23307">
            <w:pPr>
              <w:pStyle w:val="TKTextetableau"/>
              <w:jc w:val="center"/>
              <w:rPr>
                <w:rFonts w:ascii="Myriad Pro" w:hAnsi="Myriad Pro" w:cstheme="minorHAnsi"/>
                <w:sz w:val="18"/>
                <w:szCs w:val="22"/>
              </w:rPr>
            </w:pPr>
            <w:r w:rsidRPr="007E3CC5">
              <w:rPr>
                <w:rFonts w:ascii="Myriad Pro" w:hAnsi="Myriad Pro" w:cstheme="minorHAnsi"/>
                <w:sz w:val="18"/>
                <w:szCs w:val="22"/>
                <w:lang w:val="en-US"/>
              </w:rPr>
              <w:t xml:space="preserve">Un </w:t>
            </w:r>
            <w:proofErr w:type="spellStart"/>
            <w:r w:rsidRPr="007E3CC5">
              <w:rPr>
                <w:rFonts w:ascii="Myriad Pro" w:hAnsi="Myriad Pro" w:cstheme="minorHAnsi"/>
                <w:sz w:val="18"/>
                <w:szCs w:val="22"/>
                <w:lang w:val="en-US"/>
              </w:rPr>
              <w:t>centre</w:t>
            </w:r>
            <w:proofErr w:type="spellEnd"/>
            <w:r w:rsidRPr="007E3CC5">
              <w:rPr>
                <w:rFonts w:ascii="Myriad Pro" w:hAnsi="Myriad Pro" w:cstheme="minorHAnsi"/>
                <w:sz w:val="18"/>
                <w:szCs w:val="22"/>
                <w:lang w:val="en-US"/>
              </w:rPr>
              <w:t xml:space="preserve"> commercial</w:t>
            </w:r>
          </w:p>
        </w:tc>
        <w:tc>
          <w:tcPr>
            <w:tcW w:w="2638" w:type="dxa"/>
            <w:vAlign w:val="center"/>
          </w:tcPr>
          <w:p w14:paraId="212AA11D" w14:textId="77777777" w:rsidR="00847EF5" w:rsidRPr="007E3CC5" w:rsidRDefault="00847EF5" w:rsidP="00E23307">
            <w:pPr>
              <w:pStyle w:val="TKTextetableau"/>
              <w:jc w:val="center"/>
              <w:rPr>
                <w:rFonts w:ascii="Myriad Pro" w:hAnsi="Myriad Pro" w:cstheme="minorHAnsi"/>
                <w:sz w:val="18"/>
                <w:szCs w:val="22"/>
              </w:rPr>
            </w:pPr>
            <w:r w:rsidRPr="007E3CC5">
              <w:rPr>
                <w:rFonts w:ascii="Myriad Pro" w:hAnsi="Myriad Pro" w:cstheme="minorHAnsi"/>
                <w:sz w:val="18"/>
                <w:szCs w:val="22"/>
                <w:lang w:val="en-US"/>
              </w:rPr>
              <w:t xml:space="preserve">Un </w:t>
            </w:r>
            <w:proofErr w:type="spellStart"/>
            <w:r w:rsidRPr="007E3CC5">
              <w:rPr>
                <w:rFonts w:ascii="Myriad Pro" w:hAnsi="Myriad Pro" w:cstheme="minorHAnsi"/>
                <w:sz w:val="18"/>
                <w:szCs w:val="22"/>
                <w:lang w:val="en-US"/>
              </w:rPr>
              <w:t>marché</w:t>
            </w:r>
            <w:proofErr w:type="spellEnd"/>
          </w:p>
        </w:tc>
        <w:tc>
          <w:tcPr>
            <w:tcW w:w="2648" w:type="dxa"/>
            <w:gridSpan w:val="2"/>
            <w:vAlign w:val="center"/>
          </w:tcPr>
          <w:p w14:paraId="7B739B4A" w14:textId="77777777" w:rsidR="00847EF5" w:rsidRPr="007E3CC5" w:rsidRDefault="00847EF5" w:rsidP="00E23307">
            <w:pPr>
              <w:pStyle w:val="TKTextetableau"/>
              <w:jc w:val="center"/>
              <w:rPr>
                <w:rFonts w:ascii="Myriad Pro" w:hAnsi="Myriad Pro" w:cstheme="minorHAnsi"/>
                <w:sz w:val="18"/>
                <w:szCs w:val="22"/>
              </w:rPr>
            </w:pPr>
            <w:r w:rsidRPr="007E3CC5">
              <w:rPr>
                <w:rFonts w:ascii="Myriad Pro" w:hAnsi="Myriad Pro" w:cstheme="minorHAnsi"/>
                <w:sz w:val="18"/>
                <w:szCs w:val="22"/>
                <w:lang w:val="en-US"/>
              </w:rPr>
              <w:t>Un parc</w:t>
            </w:r>
          </w:p>
        </w:tc>
      </w:tr>
    </w:tbl>
    <w:p w14:paraId="719F2004" w14:textId="77777777" w:rsidR="005B785F" w:rsidRDefault="005B785F" w:rsidP="00847EF5">
      <w:pPr>
        <w:pStyle w:val="TKTEXTE"/>
        <w:spacing w:before="240"/>
        <w:jc w:val="both"/>
        <w:rPr>
          <w:rFonts w:ascii="Myriad Pro" w:hAnsi="Myriad Pro"/>
          <w:sz w:val="22"/>
          <w:szCs w:val="22"/>
          <w:lang w:val="fr-FR"/>
        </w:rPr>
      </w:pPr>
    </w:p>
    <w:p w14:paraId="023A8C5B" w14:textId="77777777" w:rsidR="005B785F" w:rsidRDefault="005B785F">
      <w:pPr>
        <w:spacing w:after="160" w:line="259" w:lineRule="auto"/>
        <w:rPr>
          <w:rFonts w:ascii="Myriad Pro" w:hAnsi="Myriad Pro" w:cs="Calibri"/>
          <w:sz w:val="22"/>
        </w:rPr>
      </w:pPr>
      <w:r>
        <w:rPr>
          <w:rFonts w:ascii="Myriad Pro" w:hAnsi="Myriad Pro"/>
          <w:sz w:val="22"/>
        </w:rPr>
        <w:br w:type="page"/>
      </w:r>
    </w:p>
    <w:p w14:paraId="730C44B3" w14:textId="009C2B6C" w:rsidR="00847EF5" w:rsidRDefault="00847EF5" w:rsidP="00847EF5">
      <w:pPr>
        <w:pStyle w:val="TKTEXTE"/>
        <w:spacing w:before="240"/>
        <w:jc w:val="both"/>
        <w:rPr>
          <w:rFonts w:ascii="Myriad Pro" w:hAnsi="Myriad Pro"/>
          <w:sz w:val="22"/>
          <w:szCs w:val="22"/>
        </w:rPr>
      </w:pPr>
      <w:r w:rsidRPr="007E3CC5">
        <w:rPr>
          <w:rFonts w:ascii="Myriad Pro" w:hAnsi="Myriad Pro"/>
          <w:sz w:val="22"/>
          <w:szCs w:val="22"/>
          <w:lang w:val="fr-FR"/>
        </w:rPr>
        <w:lastRenderedPageBreak/>
        <w:t xml:space="preserve">Avec l'aide de la population locale et des apprenants, vous pouvez planifier une promenade ou rechercher des informations sur Internet, des affiches locales, etc. pour trouver des événements gratuits dans la région et en dresser la liste, avec les heures et les lieux. Faites-en la liste, en précisant les heures et les lieux. </w:t>
      </w:r>
      <w:r w:rsidRPr="007E3CC5">
        <w:rPr>
          <w:rFonts w:ascii="Myriad Pro" w:hAnsi="Myriad Pro"/>
          <w:sz w:val="22"/>
          <w:szCs w:val="22"/>
        </w:rPr>
        <w:t xml:space="preserve">Par </w:t>
      </w:r>
      <w:proofErr w:type="spellStart"/>
      <w:proofErr w:type="gramStart"/>
      <w:r w:rsidRPr="007E3CC5">
        <w:rPr>
          <w:rFonts w:ascii="Myriad Pro" w:hAnsi="Myriad Pro"/>
          <w:sz w:val="22"/>
          <w:szCs w:val="22"/>
        </w:rPr>
        <w:t>exemple</w:t>
      </w:r>
      <w:proofErr w:type="spellEnd"/>
      <w:r w:rsidRPr="007E3CC5">
        <w:rPr>
          <w:rFonts w:ascii="Myriad Pro" w:hAnsi="Myriad Pro"/>
          <w:sz w:val="22"/>
          <w:szCs w:val="22"/>
        </w:rPr>
        <w:t xml:space="preserve"> :</w:t>
      </w:r>
      <w:proofErr w:type="gramEnd"/>
    </w:p>
    <w:p w14:paraId="47608ABF" w14:textId="77777777" w:rsidR="005B785F" w:rsidRPr="007E3CC5" w:rsidRDefault="005B785F" w:rsidP="00847EF5">
      <w:pPr>
        <w:pStyle w:val="TKTEXTE"/>
        <w:spacing w:before="240"/>
        <w:jc w:val="both"/>
        <w:rPr>
          <w:rFonts w:ascii="Myriad Pro" w:hAnsi="Myriad Pro"/>
          <w:sz w:val="22"/>
          <w:szCs w:val="22"/>
        </w:rPr>
      </w:pPr>
    </w:p>
    <w:tbl>
      <w:tblPr>
        <w:tblStyle w:val="TableGrid"/>
        <w:tblW w:w="522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6"/>
        <w:gridCol w:w="2585"/>
        <w:gridCol w:w="2574"/>
        <w:gridCol w:w="2078"/>
        <w:gridCol w:w="254"/>
      </w:tblGrid>
      <w:tr w:rsidR="00847EF5" w:rsidRPr="007E3CC5" w14:paraId="408E0EED" w14:textId="77777777" w:rsidTr="00E23307">
        <w:trPr>
          <w:gridAfter w:val="1"/>
          <w:wAfter w:w="278" w:type="dxa"/>
        </w:trPr>
        <w:tc>
          <w:tcPr>
            <w:tcW w:w="2808" w:type="dxa"/>
            <w:vAlign w:val="center"/>
          </w:tcPr>
          <w:p w14:paraId="38B471E0" w14:textId="6B0E515D" w:rsidR="00847EF5" w:rsidRPr="007E3CC5" w:rsidRDefault="005B785F" w:rsidP="00E23307">
            <w:pPr>
              <w:pStyle w:val="TKTextetableau"/>
              <w:jc w:val="both"/>
              <w:rPr>
                <w:rFonts w:ascii="Myriad Pro" w:hAnsi="Myriad Pro" w:cstheme="minorHAnsi"/>
                <w:sz w:val="18"/>
                <w:szCs w:val="22"/>
              </w:rPr>
            </w:pPr>
            <w:r w:rsidRPr="005B785F">
              <w:rPr>
                <w:rFonts w:ascii="Myriad Pro" w:hAnsi="Myriad Pro" w:cstheme="minorHAnsi"/>
                <w:noProof/>
                <w:sz w:val="18"/>
              </w:rPr>
              <w:drawing>
                <wp:inline distT="0" distB="0" distL="0" distR="0" wp14:anchorId="1F544084" wp14:editId="7E3BD8CC">
                  <wp:extent cx="1504950" cy="944880"/>
                  <wp:effectExtent l="0" t="0" r="0" b="7620"/>
                  <wp:docPr id="9393625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62580" name=""/>
                          <pic:cNvPicPr/>
                        </pic:nvPicPr>
                        <pic:blipFill>
                          <a:blip r:embed="rId15"/>
                          <a:stretch>
                            <a:fillRect/>
                          </a:stretch>
                        </pic:blipFill>
                        <pic:spPr>
                          <a:xfrm>
                            <a:off x="0" y="0"/>
                            <a:ext cx="1504950" cy="944880"/>
                          </a:xfrm>
                          <a:prstGeom prst="rect">
                            <a:avLst/>
                          </a:prstGeom>
                        </pic:spPr>
                      </pic:pic>
                    </a:graphicData>
                  </a:graphic>
                </wp:inline>
              </w:drawing>
            </w:r>
          </w:p>
        </w:tc>
        <w:tc>
          <w:tcPr>
            <w:tcW w:w="2808" w:type="dxa"/>
            <w:vAlign w:val="center"/>
          </w:tcPr>
          <w:p w14:paraId="7D81791C" w14:textId="41DDD66F" w:rsidR="00847EF5" w:rsidRPr="007E3CC5" w:rsidRDefault="005B785F" w:rsidP="00E23307">
            <w:pPr>
              <w:pStyle w:val="TKTextetableau"/>
              <w:jc w:val="both"/>
              <w:rPr>
                <w:rFonts w:ascii="Myriad Pro" w:hAnsi="Myriad Pro" w:cstheme="minorHAnsi"/>
                <w:sz w:val="18"/>
                <w:szCs w:val="22"/>
              </w:rPr>
            </w:pPr>
            <w:r w:rsidRPr="005B785F">
              <w:rPr>
                <w:rFonts w:ascii="Myriad Pro" w:hAnsi="Myriad Pro" w:cstheme="minorHAnsi"/>
                <w:noProof/>
                <w:sz w:val="18"/>
              </w:rPr>
              <w:drawing>
                <wp:inline distT="0" distB="0" distL="0" distR="0" wp14:anchorId="2F1831EE" wp14:editId="01129B56">
                  <wp:extent cx="1496060" cy="997585"/>
                  <wp:effectExtent l="0" t="0" r="8890" b="0"/>
                  <wp:docPr id="11752996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6060" cy="997585"/>
                          </a:xfrm>
                          <a:prstGeom prst="rect">
                            <a:avLst/>
                          </a:prstGeom>
                          <a:noFill/>
                          <a:ln>
                            <a:noFill/>
                          </a:ln>
                        </pic:spPr>
                      </pic:pic>
                    </a:graphicData>
                  </a:graphic>
                </wp:inline>
              </w:drawing>
            </w:r>
          </w:p>
        </w:tc>
        <w:tc>
          <w:tcPr>
            <w:tcW w:w="2796" w:type="dxa"/>
            <w:vAlign w:val="center"/>
          </w:tcPr>
          <w:p w14:paraId="6B102619" w14:textId="2C7C796D" w:rsidR="00847EF5" w:rsidRPr="007E3CC5" w:rsidRDefault="005B785F" w:rsidP="00E23307">
            <w:pPr>
              <w:pStyle w:val="TKTextetableau"/>
              <w:jc w:val="both"/>
              <w:rPr>
                <w:rFonts w:ascii="Myriad Pro" w:hAnsi="Myriad Pro" w:cstheme="minorHAnsi"/>
                <w:sz w:val="18"/>
                <w:szCs w:val="22"/>
              </w:rPr>
            </w:pPr>
            <w:r w:rsidRPr="005B785F">
              <w:rPr>
                <w:rFonts w:ascii="Myriad Pro" w:hAnsi="Myriad Pro" w:cstheme="minorHAnsi"/>
                <w:noProof/>
                <w:sz w:val="18"/>
              </w:rPr>
              <w:drawing>
                <wp:inline distT="0" distB="0" distL="0" distR="0" wp14:anchorId="20D94BBB" wp14:editId="11CACF39">
                  <wp:extent cx="1496060" cy="974090"/>
                  <wp:effectExtent l="0" t="0" r="8890" b="0"/>
                  <wp:docPr id="20774577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6060" cy="974090"/>
                          </a:xfrm>
                          <a:prstGeom prst="rect">
                            <a:avLst/>
                          </a:prstGeom>
                          <a:noFill/>
                          <a:ln>
                            <a:noFill/>
                          </a:ln>
                        </pic:spPr>
                      </pic:pic>
                    </a:graphicData>
                  </a:graphic>
                </wp:inline>
              </w:drawing>
            </w:r>
          </w:p>
        </w:tc>
        <w:tc>
          <w:tcPr>
            <w:tcW w:w="2253" w:type="dxa"/>
            <w:vAlign w:val="center"/>
          </w:tcPr>
          <w:p w14:paraId="659281E5" w14:textId="6D8E80F3" w:rsidR="00847EF5" w:rsidRPr="007E3CC5" w:rsidRDefault="005B785F" w:rsidP="00E23307">
            <w:pPr>
              <w:pStyle w:val="TKTextetableau"/>
              <w:jc w:val="both"/>
              <w:rPr>
                <w:rFonts w:ascii="Myriad Pro" w:hAnsi="Myriad Pro" w:cstheme="minorHAnsi"/>
                <w:sz w:val="18"/>
                <w:szCs w:val="22"/>
              </w:rPr>
            </w:pPr>
            <w:r w:rsidRPr="005B785F">
              <w:rPr>
                <w:rFonts w:ascii="Myriad Pro" w:hAnsi="Myriad Pro" w:cstheme="minorHAnsi"/>
                <w:noProof/>
                <w:sz w:val="18"/>
              </w:rPr>
              <w:drawing>
                <wp:inline distT="0" distB="0" distL="0" distR="0" wp14:anchorId="01F329AA" wp14:editId="29925332">
                  <wp:extent cx="1175385" cy="878840"/>
                  <wp:effectExtent l="0" t="0" r="5715" b="0"/>
                  <wp:docPr id="124033790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5385" cy="878840"/>
                          </a:xfrm>
                          <a:prstGeom prst="rect">
                            <a:avLst/>
                          </a:prstGeom>
                          <a:noFill/>
                          <a:ln>
                            <a:noFill/>
                          </a:ln>
                        </pic:spPr>
                      </pic:pic>
                    </a:graphicData>
                  </a:graphic>
                </wp:inline>
              </w:drawing>
            </w:r>
          </w:p>
        </w:tc>
      </w:tr>
      <w:tr w:rsidR="00847EF5" w:rsidRPr="007E3CC5" w14:paraId="70EF4FCD" w14:textId="77777777" w:rsidTr="00E23307">
        <w:trPr>
          <w:trHeight w:val="397"/>
        </w:trPr>
        <w:tc>
          <w:tcPr>
            <w:tcW w:w="2808" w:type="dxa"/>
            <w:vAlign w:val="center"/>
          </w:tcPr>
          <w:p w14:paraId="24DF60AF" w14:textId="77777777" w:rsidR="00847EF5" w:rsidRPr="007E3CC5" w:rsidRDefault="00847EF5" w:rsidP="00E23307">
            <w:pPr>
              <w:pStyle w:val="TKTextetableau"/>
              <w:jc w:val="center"/>
              <w:rPr>
                <w:rFonts w:ascii="Myriad Pro" w:hAnsi="Myriad Pro" w:cstheme="minorHAnsi"/>
                <w:sz w:val="18"/>
                <w:szCs w:val="22"/>
              </w:rPr>
            </w:pPr>
            <w:r w:rsidRPr="007E3CC5">
              <w:rPr>
                <w:rFonts w:ascii="Myriad Pro" w:hAnsi="Myriad Pro" w:cstheme="minorHAnsi"/>
                <w:sz w:val="18"/>
                <w:szCs w:val="22"/>
                <w:lang w:val="en-US"/>
              </w:rPr>
              <w:t>Un club sportif</w:t>
            </w:r>
          </w:p>
        </w:tc>
        <w:tc>
          <w:tcPr>
            <w:tcW w:w="2808" w:type="dxa"/>
            <w:vAlign w:val="center"/>
          </w:tcPr>
          <w:p w14:paraId="288CD119" w14:textId="77777777" w:rsidR="00847EF5" w:rsidRPr="007E3CC5" w:rsidRDefault="00847EF5" w:rsidP="00E23307">
            <w:pPr>
              <w:pStyle w:val="TKTextetableau"/>
              <w:jc w:val="center"/>
              <w:rPr>
                <w:rFonts w:ascii="Myriad Pro" w:hAnsi="Myriad Pro" w:cstheme="minorHAnsi"/>
                <w:sz w:val="18"/>
                <w:szCs w:val="22"/>
              </w:rPr>
            </w:pPr>
            <w:r w:rsidRPr="007E3CC5">
              <w:rPr>
                <w:rFonts w:ascii="Myriad Pro" w:hAnsi="Myriad Pro" w:cstheme="minorHAnsi"/>
                <w:sz w:val="18"/>
                <w:szCs w:val="22"/>
                <w:lang w:val="en-US"/>
              </w:rPr>
              <w:t xml:space="preserve">Un </w:t>
            </w:r>
            <w:proofErr w:type="spellStart"/>
            <w:r w:rsidRPr="007E3CC5">
              <w:rPr>
                <w:rFonts w:ascii="Myriad Pro" w:hAnsi="Myriad Pro" w:cstheme="minorHAnsi"/>
                <w:sz w:val="18"/>
                <w:szCs w:val="22"/>
                <w:lang w:val="en-US"/>
              </w:rPr>
              <w:t>juste</w:t>
            </w:r>
            <w:proofErr w:type="spellEnd"/>
          </w:p>
        </w:tc>
        <w:tc>
          <w:tcPr>
            <w:tcW w:w="2796" w:type="dxa"/>
            <w:vAlign w:val="center"/>
          </w:tcPr>
          <w:p w14:paraId="3D3E7669" w14:textId="77777777" w:rsidR="00847EF5" w:rsidRPr="007E3CC5" w:rsidRDefault="00847EF5" w:rsidP="00E23307">
            <w:pPr>
              <w:pStyle w:val="TKTextetableau"/>
              <w:jc w:val="center"/>
              <w:rPr>
                <w:rFonts w:ascii="Myriad Pro" w:hAnsi="Myriad Pro" w:cstheme="minorHAnsi"/>
                <w:sz w:val="18"/>
                <w:szCs w:val="22"/>
              </w:rPr>
            </w:pPr>
            <w:r w:rsidRPr="007E3CC5">
              <w:rPr>
                <w:rFonts w:ascii="Myriad Pro" w:hAnsi="Myriad Pro" w:cstheme="minorHAnsi"/>
                <w:sz w:val="18"/>
                <w:szCs w:val="22"/>
                <w:lang w:val="en-US"/>
              </w:rPr>
              <w:t>Un terrain de jeu</w:t>
            </w:r>
          </w:p>
        </w:tc>
        <w:tc>
          <w:tcPr>
            <w:tcW w:w="2531" w:type="dxa"/>
            <w:gridSpan w:val="2"/>
            <w:vAlign w:val="center"/>
          </w:tcPr>
          <w:p w14:paraId="20517B2E" w14:textId="77777777" w:rsidR="00847EF5" w:rsidRPr="007E3CC5" w:rsidRDefault="00847EF5" w:rsidP="00E23307">
            <w:pPr>
              <w:pStyle w:val="TKTextetableau"/>
              <w:jc w:val="center"/>
              <w:rPr>
                <w:rFonts w:ascii="Myriad Pro" w:hAnsi="Myriad Pro" w:cstheme="minorHAnsi"/>
                <w:sz w:val="18"/>
                <w:szCs w:val="22"/>
              </w:rPr>
            </w:pPr>
            <w:r w:rsidRPr="007E3CC5">
              <w:rPr>
                <w:rFonts w:ascii="Myriad Pro" w:hAnsi="Myriad Pro" w:cstheme="minorHAnsi"/>
                <w:sz w:val="18"/>
                <w:szCs w:val="22"/>
                <w:lang w:val="en-US"/>
              </w:rPr>
              <w:t xml:space="preserve">Un </w:t>
            </w:r>
            <w:proofErr w:type="spellStart"/>
            <w:r w:rsidRPr="007E3CC5">
              <w:rPr>
                <w:rFonts w:ascii="Myriad Pro" w:hAnsi="Myriad Pro" w:cstheme="minorHAnsi"/>
                <w:sz w:val="18"/>
                <w:szCs w:val="22"/>
                <w:lang w:val="en-US"/>
              </w:rPr>
              <w:t>événement</w:t>
            </w:r>
            <w:proofErr w:type="spellEnd"/>
            <w:r w:rsidRPr="007E3CC5">
              <w:rPr>
                <w:rFonts w:ascii="Myriad Pro" w:hAnsi="Myriad Pro" w:cstheme="minorHAnsi"/>
                <w:sz w:val="18"/>
                <w:szCs w:val="22"/>
                <w:lang w:val="en-US"/>
              </w:rPr>
              <w:t xml:space="preserve"> musical</w:t>
            </w:r>
          </w:p>
        </w:tc>
      </w:tr>
    </w:tbl>
    <w:p w14:paraId="27D55F3D" w14:textId="77777777" w:rsidR="00847EF5" w:rsidRPr="007E3CC5" w:rsidRDefault="00847EF5" w:rsidP="00847EF5">
      <w:pPr>
        <w:pStyle w:val="TKTITRE1"/>
        <w:spacing w:before="0" w:after="0"/>
        <w:jc w:val="both"/>
        <w:rPr>
          <w:rFonts w:ascii="Myriad Pro" w:hAnsi="Myriad Pro"/>
          <w:sz w:val="26"/>
          <w:szCs w:val="24"/>
        </w:rPr>
      </w:pPr>
    </w:p>
    <w:p w14:paraId="625206BA" w14:textId="77777777" w:rsidR="00847EF5" w:rsidRPr="007E3CC5" w:rsidRDefault="00847EF5" w:rsidP="00847EF5">
      <w:pPr>
        <w:pStyle w:val="TKTITRE1"/>
        <w:jc w:val="both"/>
        <w:rPr>
          <w:rFonts w:ascii="Myriad Pro" w:hAnsi="Myriad Pro"/>
          <w:sz w:val="26"/>
          <w:szCs w:val="24"/>
        </w:rPr>
      </w:pPr>
      <w:proofErr w:type="spellStart"/>
      <w:r w:rsidRPr="007E3CC5">
        <w:rPr>
          <w:rFonts w:ascii="Myriad Pro" w:hAnsi="Myriad Pro"/>
          <w:sz w:val="26"/>
          <w:szCs w:val="24"/>
        </w:rPr>
        <w:t>Organiser</w:t>
      </w:r>
      <w:proofErr w:type="spellEnd"/>
      <w:r w:rsidRPr="007E3CC5">
        <w:rPr>
          <w:rFonts w:ascii="Myriad Pro" w:hAnsi="Myriad Pro"/>
          <w:sz w:val="26"/>
          <w:szCs w:val="24"/>
        </w:rPr>
        <w:t xml:space="preserve"> la </w:t>
      </w:r>
      <w:proofErr w:type="spellStart"/>
      <w:r w:rsidRPr="007E3CC5">
        <w:rPr>
          <w:rFonts w:ascii="Myriad Pro" w:hAnsi="Myriad Pro"/>
          <w:sz w:val="26"/>
          <w:szCs w:val="24"/>
        </w:rPr>
        <w:t>visite</w:t>
      </w:r>
      <w:proofErr w:type="spellEnd"/>
    </w:p>
    <w:p w14:paraId="7FD8E635" w14:textId="77777777" w:rsidR="00847EF5" w:rsidRPr="007E3CC5" w:rsidRDefault="00847EF5" w:rsidP="00847EF5">
      <w:pPr>
        <w:pStyle w:val="TKTEXTE"/>
        <w:jc w:val="both"/>
        <w:rPr>
          <w:rFonts w:ascii="Myriad Pro" w:hAnsi="Myriad Pro"/>
          <w:sz w:val="22"/>
          <w:szCs w:val="22"/>
          <w:lang w:val="fr-FR"/>
        </w:rPr>
      </w:pPr>
      <w:r w:rsidRPr="007E3CC5">
        <w:rPr>
          <w:rFonts w:ascii="Myriad Pro" w:hAnsi="Myriad Pro"/>
          <w:sz w:val="22"/>
          <w:szCs w:val="22"/>
          <w:lang w:val="fr-FR"/>
        </w:rPr>
        <w:t>Discutez des questions suivantes avec votre groupe. Si possible, les apprenants et la population locale peuvent parler brièvement en petits groupes.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8"/>
        <w:gridCol w:w="3123"/>
        <w:gridCol w:w="3107"/>
      </w:tblGrid>
      <w:tr w:rsidR="005B785F" w:rsidRPr="00A374EE" w14:paraId="31A3D84D" w14:textId="77777777" w:rsidTr="00E23307">
        <w:tc>
          <w:tcPr>
            <w:tcW w:w="3647" w:type="dxa"/>
            <w:vAlign w:val="center"/>
          </w:tcPr>
          <w:p w14:paraId="3F047AE3" w14:textId="2A5B9427" w:rsidR="00847EF5" w:rsidRPr="00847EF5" w:rsidRDefault="005B785F" w:rsidP="00E23307">
            <w:pPr>
              <w:pStyle w:val="TKTextetableau"/>
              <w:jc w:val="center"/>
              <w:rPr>
                <w:rFonts w:ascii="Myriad Pro" w:hAnsi="Myriad Pro"/>
                <w:sz w:val="18"/>
                <w:szCs w:val="22"/>
                <w:lang w:val="fr-FR"/>
              </w:rPr>
            </w:pPr>
            <w:r w:rsidRPr="005B785F">
              <w:rPr>
                <w:rFonts w:ascii="Myriad Pro" w:hAnsi="Myriad Pro"/>
                <w:noProof/>
                <w:sz w:val="18"/>
                <w:lang w:val="fr-FR"/>
              </w:rPr>
              <w:drawing>
                <wp:inline distT="0" distB="0" distL="0" distR="0" wp14:anchorId="5D9D107F" wp14:editId="5FA7C37E">
                  <wp:extent cx="1615044" cy="1071430"/>
                  <wp:effectExtent l="0" t="0" r="4445" b="0"/>
                  <wp:docPr id="145965948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1150" cy="1088749"/>
                          </a:xfrm>
                          <a:prstGeom prst="rect">
                            <a:avLst/>
                          </a:prstGeom>
                          <a:noFill/>
                          <a:ln>
                            <a:noFill/>
                          </a:ln>
                        </pic:spPr>
                      </pic:pic>
                    </a:graphicData>
                  </a:graphic>
                </wp:inline>
              </w:drawing>
            </w:r>
          </w:p>
        </w:tc>
        <w:tc>
          <w:tcPr>
            <w:tcW w:w="3522" w:type="dxa"/>
            <w:vAlign w:val="center"/>
          </w:tcPr>
          <w:p w14:paraId="29EB2537" w14:textId="5AB2632C" w:rsidR="00847EF5" w:rsidRPr="00847EF5" w:rsidRDefault="005B785F" w:rsidP="00E23307">
            <w:pPr>
              <w:pStyle w:val="TKTextetableau"/>
              <w:jc w:val="center"/>
              <w:rPr>
                <w:rFonts w:ascii="Myriad Pro" w:hAnsi="Myriad Pro"/>
                <w:sz w:val="18"/>
                <w:szCs w:val="22"/>
                <w:lang w:val="fr-FR"/>
              </w:rPr>
            </w:pPr>
            <w:r w:rsidRPr="005B785F">
              <w:rPr>
                <w:rFonts w:ascii="Myriad Pro" w:hAnsi="Myriad Pro"/>
                <w:noProof/>
                <w:sz w:val="18"/>
                <w:lang w:val="fr-FR"/>
              </w:rPr>
              <w:drawing>
                <wp:inline distT="0" distB="0" distL="0" distR="0" wp14:anchorId="470653F6" wp14:editId="1090050A">
                  <wp:extent cx="1163782" cy="1163782"/>
                  <wp:effectExtent l="0" t="0" r="0" b="0"/>
                  <wp:docPr id="197436335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8626" cy="1168626"/>
                          </a:xfrm>
                          <a:prstGeom prst="rect">
                            <a:avLst/>
                          </a:prstGeom>
                          <a:noFill/>
                          <a:ln>
                            <a:noFill/>
                          </a:ln>
                        </pic:spPr>
                      </pic:pic>
                    </a:graphicData>
                  </a:graphic>
                </wp:inline>
              </w:drawing>
            </w:r>
          </w:p>
        </w:tc>
        <w:tc>
          <w:tcPr>
            <w:tcW w:w="3513" w:type="dxa"/>
            <w:vAlign w:val="center"/>
          </w:tcPr>
          <w:p w14:paraId="3CFF8526" w14:textId="5B41F71D" w:rsidR="00847EF5" w:rsidRPr="00847EF5" w:rsidRDefault="005B785F" w:rsidP="00E23307">
            <w:pPr>
              <w:pStyle w:val="TKTextetableau"/>
              <w:jc w:val="center"/>
              <w:rPr>
                <w:rFonts w:ascii="Myriad Pro" w:hAnsi="Myriad Pro"/>
                <w:sz w:val="18"/>
                <w:szCs w:val="22"/>
                <w:lang w:val="fr-FR"/>
              </w:rPr>
            </w:pPr>
            <w:r w:rsidRPr="005B785F">
              <w:rPr>
                <w:rFonts w:ascii="Myriad Pro" w:hAnsi="Myriad Pro"/>
                <w:noProof/>
                <w:sz w:val="18"/>
                <w:lang w:val="fr-FR"/>
              </w:rPr>
              <w:drawing>
                <wp:inline distT="0" distB="0" distL="0" distR="0" wp14:anchorId="4403A496" wp14:editId="3C18E2A9">
                  <wp:extent cx="1140031" cy="1131190"/>
                  <wp:effectExtent l="0" t="0" r="3175" b="0"/>
                  <wp:docPr id="40546873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964" cy="1135093"/>
                          </a:xfrm>
                          <a:prstGeom prst="rect">
                            <a:avLst/>
                          </a:prstGeom>
                          <a:noFill/>
                          <a:ln>
                            <a:noFill/>
                          </a:ln>
                        </pic:spPr>
                      </pic:pic>
                    </a:graphicData>
                  </a:graphic>
                </wp:inline>
              </w:drawing>
            </w:r>
          </w:p>
        </w:tc>
      </w:tr>
      <w:tr w:rsidR="005B785F" w:rsidRPr="00A374EE" w14:paraId="7393E8DF" w14:textId="77777777" w:rsidTr="00E23307">
        <w:trPr>
          <w:trHeight w:val="397"/>
        </w:trPr>
        <w:tc>
          <w:tcPr>
            <w:tcW w:w="3647" w:type="dxa"/>
            <w:vAlign w:val="center"/>
          </w:tcPr>
          <w:p w14:paraId="75ADBF1C" w14:textId="77777777" w:rsidR="00847EF5" w:rsidRPr="007E3CC5" w:rsidRDefault="00847EF5" w:rsidP="00E23307">
            <w:pPr>
              <w:pStyle w:val="TKTextetableau"/>
              <w:jc w:val="center"/>
              <w:rPr>
                <w:rFonts w:ascii="Myriad Pro" w:hAnsi="Myriad Pro"/>
                <w:i/>
                <w:iCs/>
                <w:sz w:val="18"/>
                <w:szCs w:val="22"/>
              </w:rPr>
            </w:pPr>
            <w:proofErr w:type="spellStart"/>
            <w:r w:rsidRPr="007E3CC5">
              <w:rPr>
                <w:rFonts w:ascii="Myriad Pro" w:hAnsi="Myriad Pro"/>
                <w:i/>
                <w:iCs/>
                <w:sz w:val="18"/>
                <w:szCs w:val="22"/>
              </w:rPr>
              <w:t>Où</w:t>
            </w:r>
            <w:proofErr w:type="spellEnd"/>
            <w:r w:rsidRPr="007E3CC5">
              <w:rPr>
                <w:rFonts w:ascii="Myriad Pro" w:hAnsi="Myriad Pro"/>
                <w:i/>
                <w:iCs/>
                <w:sz w:val="18"/>
                <w:szCs w:val="22"/>
              </w:rPr>
              <w:t xml:space="preserve"> </w:t>
            </w:r>
            <w:proofErr w:type="spellStart"/>
            <w:r w:rsidRPr="007E3CC5">
              <w:rPr>
                <w:rFonts w:ascii="Myriad Pro" w:hAnsi="Myriad Pro"/>
                <w:i/>
                <w:iCs/>
                <w:sz w:val="18"/>
                <w:szCs w:val="22"/>
              </w:rPr>
              <w:t>allons</w:t>
            </w:r>
            <w:proofErr w:type="spellEnd"/>
            <w:r w:rsidRPr="007E3CC5">
              <w:rPr>
                <w:rFonts w:ascii="Myriad Pro" w:hAnsi="Myriad Pro"/>
                <w:i/>
                <w:iCs/>
                <w:sz w:val="18"/>
                <w:szCs w:val="22"/>
              </w:rPr>
              <w:t xml:space="preserve">-nous </w:t>
            </w:r>
            <w:proofErr w:type="spellStart"/>
            <w:proofErr w:type="gramStart"/>
            <w:r w:rsidRPr="007E3CC5">
              <w:rPr>
                <w:rFonts w:ascii="Myriad Pro" w:hAnsi="Myriad Pro"/>
                <w:i/>
                <w:iCs/>
                <w:sz w:val="18"/>
                <w:szCs w:val="22"/>
              </w:rPr>
              <w:t>aller</w:t>
            </w:r>
            <w:proofErr w:type="spellEnd"/>
            <w:r w:rsidRPr="007E3CC5">
              <w:rPr>
                <w:rFonts w:ascii="Myriad Pro" w:hAnsi="Myriad Pro"/>
                <w:i/>
                <w:iCs/>
                <w:sz w:val="18"/>
                <w:szCs w:val="22"/>
              </w:rPr>
              <w:t xml:space="preserve"> ?</w:t>
            </w:r>
            <w:proofErr w:type="gramEnd"/>
          </w:p>
        </w:tc>
        <w:tc>
          <w:tcPr>
            <w:tcW w:w="3522" w:type="dxa"/>
            <w:vAlign w:val="center"/>
          </w:tcPr>
          <w:p w14:paraId="25899DC5" w14:textId="77777777" w:rsidR="00847EF5" w:rsidRPr="00847EF5" w:rsidRDefault="00847EF5" w:rsidP="00E23307">
            <w:pPr>
              <w:pStyle w:val="TKTextetableau"/>
              <w:jc w:val="center"/>
              <w:rPr>
                <w:rFonts w:ascii="Myriad Pro" w:hAnsi="Myriad Pro"/>
                <w:i/>
                <w:iCs/>
                <w:sz w:val="18"/>
                <w:szCs w:val="22"/>
                <w:lang w:val="fr-FR"/>
              </w:rPr>
            </w:pPr>
            <w:r w:rsidRPr="00847EF5">
              <w:rPr>
                <w:rFonts w:ascii="Myriad Pro" w:hAnsi="Myriad Pro"/>
                <w:i/>
                <w:iCs/>
                <w:sz w:val="18"/>
                <w:szCs w:val="22"/>
                <w:lang w:val="fr-FR"/>
              </w:rPr>
              <w:t>Où devons-nous nous rencontrer ?</w:t>
            </w:r>
          </w:p>
        </w:tc>
        <w:tc>
          <w:tcPr>
            <w:tcW w:w="3513" w:type="dxa"/>
            <w:vAlign w:val="center"/>
          </w:tcPr>
          <w:p w14:paraId="2B764724" w14:textId="77777777" w:rsidR="00847EF5" w:rsidRPr="00847EF5" w:rsidRDefault="00847EF5" w:rsidP="00E23307">
            <w:pPr>
              <w:pStyle w:val="TKTextetableau"/>
              <w:jc w:val="center"/>
              <w:rPr>
                <w:rFonts w:ascii="Myriad Pro" w:hAnsi="Myriad Pro"/>
                <w:i/>
                <w:iCs/>
                <w:sz w:val="18"/>
                <w:szCs w:val="22"/>
                <w:lang w:val="fr-FR"/>
              </w:rPr>
            </w:pPr>
            <w:r w:rsidRPr="00847EF5">
              <w:rPr>
                <w:rFonts w:ascii="Myriad Pro" w:hAnsi="Myriad Pro"/>
                <w:i/>
                <w:iCs/>
                <w:sz w:val="18"/>
                <w:szCs w:val="22"/>
                <w:lang w:val="fr-FR"/>
              </w:rPr>
              <w:t>À quelle heure nous rencontrons-nous ?</w:t>
            </w:r>
          </w:p>
        </w:tc>
      </w:tr>
    </w:tbl>
    <w:p w14:paraId="0C59A714" w14:textId="77777777" w:rsidR="00847EF5" w:rsidRPr="007E3CC5" w:rsidRDefault="00847EF5" w:rsidP="00847EF5">
      <w:pPr>
        <w:rPr>
          <w:rFonts w:ascii="Myriad Pro" w:hAnsi="Myriad Pro"/>
          <w:sz w:val="20"/>
          <w:szCs w:val="20"/>
        </w:rPr>
      </w:pPr>
    </w:p>
    <w:p w14:paraId="666B6BAD" w14:textId="77777777" w:rsidR="00847EF5" w:rsidRPr="007E3CC5" w:rsidRDefault="00847EF5" w:rsidP="00847EF5">
      <w:pPr>
        <w:rPr>
          <w:rFonts w:ascii="Myriad Pro" w:hAnsi="Myriad Pro"/>
          <w:i/>
          <w:iCs/>
          <w:sz w:val="20"/>
          <w:szCs w:val="20"/>
          <w:u w:val="single"/>
        </w:rPr>
      </w:pPr>
      <w:r w:rsidRPr="007E3CC5">
        <w:rPr>
          <w:rFonts w:ascii="Myriad Pro" w:hAnsi="Myriad Pro"/>
          <w:i/>
          <w:iCs/>
          <w:sz w:val="20"/>
          <w:szCs w:val="20"/>
          <w:u w:val="single"/>
        </w:rPr>
        <w:t>Comment allons-nous y parvenir ?</w:t>
      </w:r>
    </w:p>
    <w:tbl>
      <w:tblPr>
        <w:tblStyle w:val="TableGrid"/>
        <w:tblpPr w:leftFromText="180" w:rightFromText="180" w:vertAnchor="text" w:horzAnchor="margin" w:tblpXSpec="center" w:tblpY="196"/>
        <w:tblW w:w="36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538"/>
      </w:tblGrid>
      <w:tr w:rsidR="00847EF5" w:rsidRPr="00A374EE" w14:paraId="488EC607" w14:textId="77777777" w:rsidTr="00E23307">
        <w:trPr>
          <w:trHeight w:val="2051"/>
        </w:trPr>
        <w:tc>
          <w:tcPr>
            <w:tcW w:w="3305" w:type="dxa"/>
            <w:vAlign w:val="center"/>
          </w:tcPr>
          <w:p w14:paraId="420EBBA4" w14:textId="632B3A7B" w:rsidR="00847EF5" w:rsidRPr="00847EF5" w:rsidRDefault="005B785F" w:rsidP="00E23307">
            <w:pPr>
              <w:pStyle w:val="TKTextetableau"/>
              <w:rPr>
                <w:rFonts w:ascii="Myriad Pro" w:hAnsi="Myriad Pro" w:cstheme="minorHAnsi"/>
                <w:sz w:val="18"/>
                <w:szCs w:val="22"/>
                <w:lang w:val="fr-FR"/>
              </w:rPr>
            </w:pPr>
            <w:r w:rsidRPr="005B785F">
              <w:rPr>
                <w:rFonts w:ascii="Myriad Pro" w:hAnsi="Myriad Pro" w:cstheme="minorHAnsi"/>
                <w:noProof/>
                <w:sz w:val="18"/>
                <w:lang w:val="fr-FR"/>
              </w:rPr>
              <w:drawing>
                <wp:inline distT="0" distB="0" distL="0" distR="0" wp14:anchorId="1E47F0B3" wp14:editId="0F0091B6">
                  <wp:extent cx="1840675" cy="1212904"/>
                  <wp:effectExtent l="0" t="0" r="7620" b="6350"/>
                  <wp:docPr id="55898966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4505" cy="1215428"/>
                          </a:xfrm>
                          <a:prstGeom prst="rect">
                            <a:avLst/>
                          </a:prstGeom>
                          <a:noFill/>
                          <a:ln>
                            <a:noFill/>
                          </a:ln>
                        </pic:spPr>
                      </pic:pic>
                    </a:graphicData>
                  </a:graphic>
                </wp:inline>
              </w:drawing>
            </w:r>
          </w:p>
        </w:tc>
        <w:tc>
          <w:tcPr>
            <w:tcW w:w="3292" w:type="dxa"/>
            <w:vAlign w:val="center"/>
          </w:tcPr>
          <w:p w14:paraId="4A415CB7" w14:textId="6F3EB5EF" w:rsidR="00847EF5" w:rsidRPr="00847EF5" w:rsidRDefault="005B785F" w:rsidP="00E23307">
            <w:pPr>
              <w:pStyle w:val="TKTextetableau"/>
              <w:jc w:val="center"/>
              <w:rPr>
                <w:rFonts w:ascii="Myriad Pro" w:hAnsi="Myriad Pro" w:cstheme="minorHAnsi"/>
                <w:sz w:val="18"/>
                <w:szCs w:val="22"/>
                <w:lang w:val="fr-FR"/>
              </w:rPr>
            </w:pPr>
            <w:r w:rsidRPr="005B785F">
              <w:rPr>
                <w:rFonts w:ascii="Myriad Pro" w:hAnsi="Myriad Pro" w:cstheme="minorHAnsi"/>
                <w:noProof/>
                <w:sz w:val="18"/>
                <w:lang w:val="fr-FR"/>
              </w:rPr>
              <w:drawing>
                <wp:inline distT="0" distB="0" distL="0" distR="0" wp14:anchorId="3F75A947" wp14:editId="33429A26">
                  <wp:extent cx="1971787" cy="1306220"/>
                  <wp:effectExtent l="0" t="0" r="9525" b="8255"/>
                  <wp:docPr id="100099725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7349" cy="1309905"/>
                          </a:xfrm>
                          <a:prstGeom prst="rect">
                            <a:avLst/>
                          </a:prstGeom>
                          <a:noFill/>
                          <a:ln>
                            <a:noFill/>
                          </a:ln>
                        </pic:spPr>
                      </pic:pic>
                    </a:graphicData>
                  </a:graphic>
                </wp:inline>
              </w:drawing>
            </w:r>
          </w:p>
        </w:tc>
      </w:tr>
      <w:tr w:rsidR="00847EF5" w:rsidRPr="007E3CC5" w14:paraId="71432C87" w14:textId="77777777" w:rsidTr="00E23307">
        <w:trPr>
          <w:trHeight w:val="479"/>
        </w:trPr>
        <w:tc>
          <w:tcPr>
            <w:tcW w:w="3305" w:type="dxa"/>
            <w:vAlign w:val="center"/>
          </w:tcPr>
          <w:p w14:paraId="284FC373" w14:textId="77777777" w:rsidR="00847EF5" w:rsidRPr="007E3CC5" w:rsidRDefault="00847EF5" w:rsidP="00E23307">
            <w:pPr>
              <w:pStyle w:val="TKTextetableau"/>
              <w:jc w:val="center"/>
              <w:rPr>
                <w:rFonts w:ascii="Myriad Pro" w:hAnsi="Myriad Pro" w:cstheme="minorHAnsi"/>
                <w:i/>
                <w:iCs/>
                <w:sz w:val="18"/>
                <w:szCs w:val="22"/>
              </w:rPr>
            </w:pPr>
            <w:r w:rsidRPr="007E3CC5">
              <w:rPr>
                <w:rFonts w:ascii="Myriad Pro" w:hAnsi="Myriad Pro" w:cstheme="minorHAnsi"/>
                <w:i/>
                <w:iCs/>
                <w:sz w:val="18"/>
                <w:szCs w:val="22"/>
                <w:lang w:val="en-US"/>
              </w:rPr>
              <w:t>à pied</w:t>
            </w:r>
          </w:p>
        </w:tc>
        <w:tc>
          <w:tcPr>
            <w:tcW w:w="3292" w:type="dxa"/>
            <w:vAlign w:val="center"/>
          </w:tcPr>
          <w:p w14:paraId="1709E281" w14:textId="77777777" w:rsidR="00847EF5" w:rsidRPr="007E3CC5" w:rsidRDefault="00847EF5" w:rsidP="00E23307">
            <w:pPr>
              <w:pStyle w:val="TKTextetableau"/>
              <w:jc w:val="center"/>
              <w:rPr>
                <w:rFonts w:ascii="Myriad Pro" w:hAnsi="Myriad Pro" w:cstheme="minorHAnsi"/>
                <w:i/>
                <w:iCs/>
                <w:sz w:val="18"/>
                <w:szCs w:val="22"/>
              </w:rPr>
            </w:pPr>
            <w:proofErr w:type="spellStart"/>
            <w:r w:rsidRPr="007E3CC5">
              <w:rPr>
                <w:rFonts w:ascii="Myriad Pro" w:hAnsi="Myriad Pro" w:cstheme="minorHAnsi"/>
                <w:i/>
                <w:iCs/>
                <w:sz w:val="18"/>
                <w:szCs w:val="22"/>
                <w:lang w:val="en-US"/>
              </w:rPr>
              <w:t>en</w:t>
            </w:r>
            <w:proofErr w:type="spellEnd"/>
            <w:r w:rsidRPr="007E3CC5">
              <w:rPr>
                <w:rFonts w:ascii="Myriad Pro" w:hAnsi="Myriad Pro" w:cstheme="minorHAnsi"/>
                <w:i/>
                <w:iCs/>
                <w:sz w:val="18"/>
                <w:szCs w:val="22"/>
                <w:lang w:val="en-US"/>
              </w:rPr>
              <w:t xml:space="preserve"> bus, tram, </w:t>
            </w:r>
            <w:proofErr w:type="spellStart"/>
            <w:r w:rsidRPr="007E3CC5">
              <w:rPr>
                <w:rFonts w:ascii="Myriad Pro" w:hAnsi="Myriad Pro" w:cstheme="minorHAnsi"/>
                <w:i/>
                <w:iCs/>
                <w:sz w:val="18"/>
                <w:szCs w:val="22"/>
                <w:lang w:val="en-US"/>
              </w:rPr>
              <w:t>métro</w:t>
            </w:r>
            <w:proofErr w:type="spellEnd"/>
          </w:p>
        </w:tc>
      </w:tr>
    </w:tbl>
    <w:p w14:paraId="391023B1" w14:textId="77777777" w:rsidR="00847EF5" w:rsidRPr="007E3CC5" w:rsidRDefault="00847EF5" w:rsidP="00847EF5">
      <w:pPr>
        <w:rPr>
          <w:rFonts w:ascii="Myriad Pro" w:hAnsi="Myriad Pro"/>
          <w:sz w:val="20"/>
          <w:szCs w:val="20"/>
        </w:rPr>
      </w:pPr>
    </w:p>
    <w:p w14:paraId="3B35FF77" w14:textId="77777777" w:rsidR="00847EF5" w:rsidRPr="007E3CC5" w:rsidRDefault="00847EF5" w:rsidP="00847EF5">
      <w:pPr>
        <w:pStyle w:val="TKTITRE3"/>
        <w:jc w:val="both"/>
        <w:rPr>
          <w:rFonts w:ascii="Myriad Pro" w:hAnsi="Myriad Pro"/>
          <w:i w:val="0"/>
          <w:iCs w:val="0"/>
          <w:sz w:val="22"/>
          <w:szCs w:val="22"/>
          <w:u w:val="none"/>
        </w:rPr>
      </w:pPr>
    </w:p>
    <w:p w14:paraId="21963A9E" w14:textId="77777777" w:rsidR="00847EF5" w:rsidRPr="007E3CC5" w:rsidRDefault="00847EF5" w:rsidP="00847EF5">
      <w:pPr>
        <w:pStyle w:val="TKTITRE3"/>
        <w:jc w:val="both"/>
        <w:rPr>
          <w:rFonts w:ascii="Myriad Pro" w:hAnsi="Myriad Pro"/>
          <w:i w:val="0"/>
          <w:iCs w:val="0"/>
          <w:sz w:val="22"/>
          <w:szCs w:val="22"/>
          <w:u w:val="none"/>
        </w:rPr>
      </w:pPr>
    </w:p>
    <w:p w14:paraId="1B5396B1" w14:textId="77777777" w:rsidR="00847EF5" w:rsidRPr="007E3CC5" w:rsidRDefault="00847EF5" w:rsidP="00847EF5">
      <w:pPr>
        <w:pStyle w:val="TKTITRE3"/>
        <w:jc w:val="both"/>
        <w:rPr>
          <w:rFonts w:ascii="Myriad Pro" w:hAnsi="Myriad Pro"/>
          <w:i w:val="0"/>
          <w:iCs w:val="0"/>
          <w:sz w:val="22"/>
          <w:szCs w:val="22"/>
          <w:u w:val="none"/>
        </w:rPr>
      </w:pPr>
    </w:p>
    <w:p w14:paraId="70C8CF3A" w14:textId="77777777" w:rsidR="00847EF5" w:rsidRPr="007E3CC5" w:rsidRDefault="00847EF5" w:rsidP="00847EF5">
      <w:pPr>
        <w:pStyle w:val="TKTITRE3"/>
        <w:jc w:val="both"/>
        <w:rPr>
          <w:rFonts w:ascii="Myriad Pro" w:hAnsi="Myriad Pro"/>
          <w:i w:val="0"/>
          <w:iCs w:val="0"/>
          <w:sz w:val="22"/>
          <w:szCs w:val="22"/>
          <w:u w:val="none"/>
        </w:rPr>
      </w:pPr>
    </w:p>
    <w:p w14:paraId="62C2D67C" w14:textId="77777777" w:rsidR="00847EF5" w:rsidRPr="007E3CC5" w:rsidRDefault="00847EF5" w:rsidP="00847EF5">
      <w:pPr>
        <w:pStyle w:val="TKTITRE3"/>
        <w:jc w:val="both"/>
        <w:rPr>
          <w:rFonts w:ascii="Myriad Pro" w:hAnsi="Myriad Pro"/>
          <w:i w:val="0"/>
          <w:iCs w:val="0"/>
          <w:sz w:val="22"/>
          <w:szCs w:val="22"/>
          <w:u w:val="none"/>
        </w:rPr>
      </w:pPr>
    </w:p>
    <w:p w14:paraId="67AB3AF8" w14:textId="77777777" w:rsidR="00847EF5" w:rsidRPr="007E3CC5" w:rsidRDefault="00847EF5" w:rsidP="00847EF5">
      <w:pPr>
        <w:pStyle w:val="TKTITRE3"/>
        <w:jc w:val="both"/>
        <w:rPr>
          <w:rFonts w:ascii="Myriad Pro" w:hAnsi="Myriad Pro"/>
          <w:i w:val="0"/>
          <w:iCs w:val="0"/>
          <w:sz w:val="22"/>
          <w:szCs w:val="22"/>
          <w:u w:val="none"/>
        </w:rPr>
      </w:pPr>
    </w:p>
    <w:p w14:paraId="2F0239D3" w14:textId="77777777" w:rsidR="00847EF5" w:rsidRPr="007E3CC5" w:rsidRDefault="00847EF5" w:rsidP="00847EF5">
      <w:pPr>
        <w:pStyle w:val="TKTITRE3"/>
        <w:jc w:val="both"/>
        <w:rPr>
          <w:rFonts w:ascii="Myriad Pro" w:hAnsi="Myriad Pro"/>
          <w:b/>
          <w:bCs/>
          <w:i w:val="0"/>
          <w:iCs w:val="0"/>
          <w:sz w:val="22"/>
          <w:szCs w:val="22"/>
          <w:u w:val="none"/>
        </w:rPr>
      </w:pPr>
    </w:p>
    <w:p w14:paraId="6705EAA3" w14:textId="77777777" w:rsidR="005B785F" w:rsidRDefault="005B785F">
      <w:pPr>
        <w:spacing w:after="160" w:line="259" w:lineRule="auto"/>
        <w:rPr>
          <w:rFonts w:ascii="Myriad Pro" w:eastAsia="Calibri" w:hAnsi="Myriad Pro" w:cs="Calibri"/>
          <w:b/>
          <w:bCs/>
          <w:noProof/>
          <w:sz w:val="22"/>
        </w:rPr>
      </w:pPr>
      <w:r>
        <w:rPr>
          <w:rFonts w:ascii="Myriad Pro" w:hAnsi="Myriad Pro"/>
          <w:b/>
          <w:bCs/>
          <w:i/>
          <w:iCs/>
          <w:sz w:val="22"/>
        </w:rPr>
        <w:br w:type="page"/>
      </w:r>
    </w:p>
    <w:p w14:paraId="0371258E" w14:textId="5DB79617" w:rsidR="00847EF5" w:rsidRPr="007E3CC5" w:rsidRDefault="00847EF5" w:rsidP="00847EF5">
      <w:pPr>
        <w:pStyle w:val="TKTITRE3"/>
        <w:jc w:val="both"/>
        <w:rPr>
          <w:rFonts w:ascii="Myriad Pro" w:hAnsi="Myriad Pro"/>
          <w:i w:val="0"/>
          <w:iCs w:val="0"/>
          <w:sz w:val="22"/>
          <w:szCs w:val="22"/>
          <w:u w:val="none"/>
          <w:lang w:val="fr-FR"/>
        </w:rPr>
      </w:pPr>
      <w:r w:rsidRPr="007E3CC5">
        <w:rPr>
          <w:rFonts w:ascii="Myriad Pro" w:hAnsi="Myriad Pro"/>
          <w:b/>
          <w:bCs/>
          <w:i w:val="0"/>
          <w:iCs w:val="0"/>
          <w:sz w:val="22"/>
          <w:szCs w:val="22"/>
          <w:u w:val="none"/>
          <w:lang w:val="fr-FR"/>
        </w:rPr>
        <w:t xml:space="preserve">Langue utile pour la préparation de la visite </w:t>
      </w:r>
      <w:r w:rsidRPr="007E3CC5">
        <w:rPr>
          <w:rFonts w:ascii="Myriad Pro" w:hAnsi="Myriad Pro"/>
          <w:i w:val="0"/>
          <w:iCs w:val="0"/>
          <w:sz w:val="22"/>
          <w:szCs w:val="22"/>
          <w:u w:val="none"/>
          <w:lang w:val="fr-FR"/>
        </w:rPr>
        <w:t xml:space="preserve">: si possible, la population locale peut aider à "enseigner" aux apprenants des expressions comme celles qui suivent (et leur demander comment dire la même chose dans leur langue) : </w:t>
      </w:r>
    </w:p>
    <w:p w14:paraId="26BA5A28" w14:textId="77777777" w:rsidR="00847EF5" w:rsidRPr="007E3CC5" w:rsidRDefault="00847EF5" w:rsidP="00847EF5">
      <w:pPr>
        <w:pStyle w:val="TKBulletLevel1"/>
        <w:numPr>
          <w:ilvl w:val="0"/>
          <w:numId w:val="7"/>
        </w:numPr>
        <w:ind w:left="360"/>
        <w:jc w:val="both"/>
        <w:rPr>
          <w:rFonts w:ascii="Myriad Pro" w:hAnsi="Myriad Pro"/>
          <w:i/>
          <w:iCs/>
          <w:sz w:val="22"/>
          <w:szCs w:val="22"/>
        </w:rPr>
      </w:pPr>
      <w:r w:rsidRPr="007E3CC5">
        <w:rPr>
          <w:rFonts w:ascii="Myriad Pro" w:hAnsi="Myriad Pro"/>
          <w:i/>
          <w:iCs/>
          <w:sz w:val="22"/>
          <w:szCs w:val="22"/>
          <w:lang w:val="fr-FR"/>
        </w:rPr>
        <w:t xml:space="preserve">Allons à... Vous voulez aller </w:t>
      </w:r>
      <w:proofErr w:type="gramStart"/>
      <w:r w:rsidRPr="007E3CC5">
        <w:rPr>
          <w:rFonts w:ascii="Myriad Pro" w:hAnsi="Myriad Pro"/>
          <w:i/>
          <w:iCs/>
          <w:sz w:val="22"/>
          <w:szCs w:val="22"/>
          <w:lang w:val="fr-FR"/>
        </w:rPr>
        <w:t>à...</w:t>
      </w:r>
      <w:proofErr w:type="gramEnd"/>
      <w:r w:rsidRPr="007E3CC5">
        <w:rPr>
          <w:rFonts w:ascii="Myriad Pro" w:hAnsi="Myriad Pro"/>
          <w:i/>
          <w:iCs/>
          <w:sz w:val="22"/>
          <w:szCs w:val="22"/>
          <w:lang w:val="fr-FR"/>
        </w:rPr>
        <w:t xml:space="preserve"> </w:t>
      </w:r>
      <w:r w:rsidRPr="007E3CC5">
        <w:rPr>
          <w:rFonts w:ascii="Myriad Pro" w:hAnsi="Myriad Pro"/>
          <w:i/>
          <w:iCs/>
          <w:sz w:val="22"/>
          <w:szCs w:val="22"/>
        </w:rPr>
        <w:t>?</w:t>
      </w:r>
    </w:p>
    <w:p w14:paraId="56217264" w14:textId="77777777" w:rsidR="00847EF5" w:rsidRPr="007E3CC5" w:rsidRDefault="00847EF5" w:rsidP="00847EF5">
      <w:pPr>
        <w:pStyle w:val="TKBulletLevel1"/>
        <w:numPr>
          <w:ilvl w:val="0"/>
          <w:numId w:val="7"/>
        </w:numPr>
        <w:ind w:left="360"/>
        <w:jc w:val="both"/>
        <w:rPr>
          <w:rFonts w:ascii="Myriad Pro" w:hAnsi="Myriad Pro"/>
          <w:i/>
          <w:iCs/>
          <w:sz w:val="22"/>
          <w:szCs w:val="22"/>
        </w:rPr>
      </w:pPr>
      <w:r w:rsidRPr="007E3CC5">
        <w:rPr>
          <w:rFonts w:ascii="Myriad Pro" w:hAnsi="Myriad Pro"/>
          <w:i/>
          <w:iCs/>
          <w:sz w:val="22"/>
          <w:szCs w:val="22"/>
        </w:rPr>
        <w:t xml:space="preserve">Bonne </w:t>
      </w:r>
      <w:proofErr w:type="gramStart"/>
      <w:r w:rsidRPr="007E3CC5">
        <w:rPr>
          <w:rFonts w:ascii="Myriad Pro" w:hAnsi="Myriad Pro"/>
          <w:i/>
          <w:iCs/>
          <w:sz w:val="22"/>
          <w:szCs w:val="22"/>
        </w:rPr>
        <w:t>idée !</w:t>
      </w:r>
      <w:proofErr w:type="gramEnd"/>
      <w:r w:rsidRPr="007E3CC5">
        <w:rPr>
          <w:rFonts w:ascii="Myriad Pro" w:hAnsi="Myriad Pro"/>
          <w:i/>
          <w:iCs/>
          <w:sz w:val="22"/>
          <w:szCs w:val="22"/>
        </w:rPr>
        <w:t xml:space="preserve"> </w:t>
      </w:r>
    </w:p>
    <w:p w14:paraId="5C2E5991" w14:textId="77777777" w:rsidR="00847EF5" w:rsidRPr="007E3CC5" w:rsidRDefault="00847EF5" w:rsidP="00847EF5">
      <w:pPr>
        <w:pStyle w:val="TKBulletLevel1"/>
        <w:numPr>
          <w:ilvl w:val="0"/>
          <w:numId w:val="7"/>
        </w:numPr>
        <w:ind w:left="360"/>
        <w:jc w:val="both"/>
        <w:rPr>
          <w:rFonts w:ascii="Myriad Pro" w:hAnsi="Myriad Pro"/>
          <w:i/>
          <w:iCs/>
          <w:sz w:val="22"/>
          <w:szCs w:val="22"/>
          <w:lang w:val="fr-FR"/>
        </w:rPr>
      </w:pPr>
      <w:r w:rsidRPr="007E3CC5">
        <w:rPr>
          <w:rFonts w:ascii="Myriad Pro" w:hAnsi="Myriad Pro"/>
          <w:i/>
          <w:iCs/>
          <w:sz w:val="22"/>
          <w:szCs w:val="22"/>
          <w:lang w:val="fr-FR"/>
        </w:rPr>
        <w:t>Où ça se trouve ? A quelle distance ? Environ un kilomètre.</w:t>
      </w:r>
    </w:p>
    <w:p w14:paraId="792EF773" w14:textId="77777777" w:rsidR="00847EF5" w:rsidRPr="007E3CC5" w:rsidRDefault="00847EF5" w:rsidP="00847EF5">
      <w:pPr>
        <w:pStyle w:val="TKBulletLevel1"/>
        <w:numPr>
          <w:ilvl w:val="0"/>
          <w:numId w:val="7"/>
        </w:numPr>
        <w:ind w:left="360"/>
        <w:jc w:val="both"/>
        <w:rPr>
          <w:rFonts w:ascii="Myriad Pro" w:hAnsi="Myriad Pro"/>
          <w:i/>
          <w:iCs/>
          <w:sz w:val="22"/>
          <w:szCs w:val="22"/>
          <w:lang w:val="fr-FR"/>
        </w:rPr>
      </w:pPr>
      <w:r w:rsidRPr="007E3CC5">
        <w:rPr>
          <w:rFonts w:ascii="Myriad Pro" w:hAnsi="Myriad Pro"/>
          <w:i/>
          <w:iCs/>
          <w:sz w:val="22"/>
          <w:szCs w:val="22"/>
          <w:lang w:val="fr-FR"/>
        </w:rPr>
        <w:t>On y va à pied/on prend le bus/... ?</w:t>
      </w:r>
    </w:p>
    <w:p w14:paraId="19D7E693" w14:textId="77777777" w:rsidR="00847EF5" w:rsidRPr="007E3CC5" w:rsidRDefault="00847EF5" w:rsidP="00847EF5">
      <w:pPr>
        <w:pStyle w:val="TKBulletLevel1"/>
        <w:numPr>
          <w:ilvl w:val="0"/>
          <w:numId w:val="7"/>
        </w:numPr>
        <w:ind w:left="360"/>
        <w:jc w:val="both"/>
        <w:rPr>
          <w:rFonts w:ascii="Myriad Pro" w:hAnsi="Myriad Pro"/>
          <w:i/>
          <w:iCs/>
          <w:sz w:val="22"/>
          <w:szCs w:val="22"/>
        </w:rPr>
      </w:pPr>
      <w:r w:rsidRPr="007E3CC5">
        <w:rPr>
          <w:rFonts w:ascii="Myriad Pro" w:hAnsi="Myriad Pro"/>
          <w:i/>
          <w:iCs/>
          <w:sz w:val="22"/>
          <w:szCs w:val="22"/>
          <w:lang w:val="fr-FR"/>
        </w:rPr>
        <w:t>Retrouvez-moi à... [</w:t>
      </w:r>
      <w:proofErr w:type="gramStart"/>
      <w:r w:rsidRPr="007E3CC5">
        <w:rPr>
          <w:rFonts w:ascii="Myriad Pro" w:hAnsi="Myriad Pro"/>
          <w:i/>
          <w:iCs/>
          <w:sz w:val="22"/>
          <w:szCs w:val="22"/>
          <w:lang w:val="fr-FR"/>
        </w:rPr>
        <w:t>lieu</w:t>
      </w:r>
      <w:proofErr w:type="gramEnd"/>
      <w:r w:rsidRPr="007E3CC5">
        <w:rPr>
          <w:rFonts w:ascii="Myriad Pro" w:hAnsi="Myriad Pro"/>
          <w:i/>
          <w:iCs/>
          <w:sz w:val="22"/>
          <w:szCs w:val="22"/>
          <w:lang w:val="fr-FR"/>
        </w:rPr>
        <w:t xml:space="preserve">] à .... </w:t>
      </w:r>
      <w:r w:rsidRPr="007E3CC5">
        <w:rPr>
          <w:rFonts w:ascii="Myriad Pro" w:hAnsi="Myriad Pro"/>
          <w:i/>
          <w:iCs/>
          <w:sz w:val="22"/>
          <w:szCs w:val="22"/>
        </w:rPr>
        <w:t>[</w:t>
      </w:r>
      <w:proofErr w:type="spellStart"/>
      <w:r w:rsidRPr="007E3CC5">
        <w:rPr>
          <w:rFonts w:ascii="Myriad Pro" w:hAnsi="Myriad Pro"/>
          <w:i/>
          <w:iCs/>
          <w:sz w:val="22"/>
          <w:szCs w:val="22"/>
        </w:rPr>
        <w:t>heure</w:t>
      </w:r>
      <w:proofErr w:type="spellEnd"/>
      <w:r w:rsidRPr="007E3CC5">
        <w:rPr>
          <w:rFonts w:ascii="Myriad Pro" w:hAnsi="Myriad Pro"/>
          <w:i/>
          <w:iCs/>
          <w:sz w:val="22"/>
          <w:szCs w:val="22"/>
        </w:rPr>
        <w:t>]</w:t>
      </w:r>
    </w:p>
    <w:p w14:paraId="0AB5492E" w14:textId="77777777" w:rsidR="00847EF5" w:rsidRPr="007E3CC5" w:rsidRDefault="00847EF5" w:rsidP="00847EF5">
      <w:pPr>
        <w:pStyle w:val="TKBulletLevel1"/>
        <w:numPr>
          <w:ilvl w:val="0"/>
          <w:numId w:val="7"/>
        </w:numPr>
        <w:ind w:left="360"/>
        <w:jc w:val="both"/>
        <w:rPr>
          <w:rFonts w:ascii="Myriad Pro" w:hAnsi="Myriad Pro"/>
          <w:i/>
          <w:iCs/>
          <w:sz w:val="22"/>
          <w:szCs w:val="22"/>
          <w:lang w:val="fr-FR"/>
        </w:rPr>
      </w:pPr>
      <w:r w:rsidRPr="007E3CC5">
        <w:rPr>
          <w:rFonts w:ascii="Myriad Pro" w:hAnsi="Myriad Pro"/>
          <w:i/>
          <w:iCs/>
          <w:sz w:val="22"/>
          <w:szCs w:val="22"/>
          <w:lang w:val="fr-FR"/>
        </w:rPr>
        <w:t>Je vais apporter une bouteille d'eau/une carte/un parapluie...</w:t>
      </w:r>
    </w:p>
    <w:p w14:paraId="67C530E4" w14:textId="77777777" w:rsidR="00847EF5" w:rsidRPr="007E3CC5" w:rsidRDefault="00847EF5" w:rsidP="00847EF5">
      <w:pPr>
        <w:pStyle w:val="TKTITRE3"/>
        <w:jc w:val="both"/>
        <w:rPr>
          <w:rFonts w:ascii="Myriad Pro" w:hAnsi="Myriad Pro"/>
          <w:b/>
          <w:bCs/>
          <w:i w:val="0"/>
          <w:iCs w:val="0"/>
          <w:sz w:val="22"/>
          <w:szCs w:val="22"/>
          <w:u w:val="none"/>
          <w:lang w:val="fr-FR"/>
        </w:rPr>
      </w:pPr>
    </w:p>
    <w:p w14:paraId="12F18A1A" w14:textId="77777777" w:rsidR="00847EF5" w:rsidRPr="007E3CC5" w:rsidRDefault="00847EF5" w:rsidP="00847EF5">
      <w:pPr>
        <w:pStyle w:val="TKTITRE3"/>
        <w:jc w:val="both"/>
        <w:rPr>
          <w:rFonts w:ascii="Myriad Pro" w:hAnsi="Myriad Pro"/>
          <w:b/>
          <w:bCs/>
          <w:i w:val="0"/>
          <w:iCs w:val="0"/>
          <w:sz w:val="22"/>
          <w:szCs w:val="22"/>
          <w:u w:val="none"/>
          <w:lang w:val="fr-FR"/>
        </w:rPr>
      </w:pPr>
      <w:r w:rsidRPr="007E3CC5">
        <w:rPr>
          <w:rFonts w:ascii="Myriad Pro" w:hAnsi="Myriad Pro"/>
          <w:b/>
          <w:bCs/>
          <w:i w:val="0"/>
          <w:iCs w:val="0"/>
          <w:sz w:val="22"/>
          <w:szCs w:val="22"/>
          <w:u w:val="none"/>
          <w:lang w:val="fr-FR"/>
        </w:rPr>
        <w:t>Autres préparations linguistiques : quelques expressions utiles</w:t>
      </w:r>
    </w:p>
    <w:p w14:paraId="574BB0CE" w14:textId="77777777" w:rsidR="00847EF5" w:rsidRPr="007E3CC5" w:rsidRDefault="00847EF5" w:rsidP="00847EF5">
      <w:pPr>
        <w:pStyle w:val="TKBulletLevel1"/>
        <w:numPr>
          <w:ilvl w:val="0"/>
          <w:numId w:val="7"/>
        </w:numPr>
        <w:ind w:left="360"/>
        <w:jc w:val="both"/>
        <w:rPr>
          <w:rFonts w:ascii="Myriad Pro" w:hAnsi="Myriad Pro"/>
          <w:i/>
          <w:iCs/>
          <w:sz w:val="22"/>
          <w:szCs w:val="22"/>
          <w:lang w:val="fr-FR"/>
        </w:rPr>
      </w:pPr>
      <w:r w:rsidRPr="007E3CC5">
        <w:rPr>
          <w:rFonts w:ascii="Myriad Pro" w:hAnsi="Myriad Pro"/>
          <w:i/>
          <w:iCs/>
          <w:sz w:val="22"/>
          <w:szCs w:val="22"/>
          <w:lang w:val="fr-FR"/>
        </w:rPr>
        <w:t>Comment cela s'appelle ?</w:t>
      </w:r>
    </w:p>
    <w:p w14:paraId="0DCAB2DE" w14:textId="77777777" w:rsidR="00847EF5" w:rsidRPr="007E3CC5" w:rsidRDefault="00847EF5" w:rsidP="00847EF5">
      <w:pPr>
        <w:pStyle w:val="TKBulletLevel1"/>
        <w:numPr>
          <w:ilvl w:val="0"/>
          <w:numId w:val="7"/>
        </w:numPr>
        <w:ind w:left="360"/>
        <w:jc w:val="both"/>
        <w:rPr>
          <w:rFonts w:ascii="Myriad Pro" w:hAnsi="Myriad Pro"/>
          <w:i/>
          <w:iCs/>
          <w:sz w:val="22"/>
          <w:szCs w:val="22"/>
          <w:lang w:val="fr-FR"/>
        </w:rPr>
      </w:pPr>
      <w:r w:rsidRPr="007E3CC5">
        <w:rPr>
          <w:rFonts w:ascii="Myriad Pro" w:hAnsi="Myriad Pro"/>
          <w:i/>
          <w:iCs/>
          <w:sz w:val="22"/>
          <w:szCs w:val="22"/>
          <w:lang w:val="fr-FR"/>
        </w:rPr>
        <w:t>Combien ça coûte ?</w:t>
      </w:r>
    </w:p>
    <w:p w14:paraId="343CB4EF" w14:textId="77777777" w:rsidR="00847EF5" w:rsidRPr="007E3CC5" w:rsidRDefault="00847EF5" w:rsidP="00847EF5">
      <w:pPr>
        <w:pStyle w:val="TKBulletLevel1"/>
        <w:numPr>
          <w:ilvl w:val="0"/>
          <w:numId w:val="7"/>
        </w:numPr>
        <w:ind w:left="360"/>
        <w:jc w:val="both"/>
        <w:rPr>
          <w:rFonts w:ascii="Myriad Pro" w:hAnsi="Myriad Pro"/>
          <w:i/>
          <w:iCs/>
          <w:sz w:val="22"/>
          <w:szCs w:val="22"/>
          <w:lang w:val="fr-FR"/>
        </w:rPr>
      </w:pPr>
      <w:r w:rsidRPr="007E3CC5">
        <w:rPr>
          <w:rFonts w:ascii="Myriad Pro" w:hAnsi="Myriad Pro"/>
          <w:i/>
          <w:iCs/>
          <w:sz w:val="22"/>
          <w:szCs w:val="22"/>
          <w:lang w:val="fr-FR"/>
        </w:rPr>
        <w:t>Vous avez... ? / Où je peux me procurer... ?</w:t>
      </w:r>
    </w:p>
    <w:p w14:paraId="17F5F6D7" w14:textId="77777777" w:rsidR="00847EF5" w:rsidRPr="007E3CC5" w:rsidRDefault="00847EF5" w:rsidP="00847EF5">
      <w:pPr>
        <w:pStyle w:val="TKBulletLevel1"/>
        <w:numPr>
          <w:ilvl w:val="0"/>
          <w:numId w:val="7"/>
        </w:numPr>
        <w:ind w:left="360"/>
        <w:jc w:val="both"/>
        <w:rPr>
          <w:rFonts w:ascii="Myriad Pro" w:hAnsi="Myriad Pro"/>
          <w:i/>
          <w:iCs/>
          <w:sz w:val="22"/>
          <w:szCs w:val="22"/>
          <w:lang w:val="fr-FR"/>
        </w:rPr>
      </w:pPr>
      <w:r w:rsidRPr="007E3CC5">
        <w:rPr>
          <w:rFonts w:ascii="Myriad Pro" w:hAnsi="Myriad Pro"/>
          <w:i/>
          <w:iCs/>
          <w:sz w:val="22"/>
          <w:szCs w:val="22"/>
          <w:lang w:val="fr-FR"/>
        </w:rPr>
        <w:t>Je peux prendre une photo ?</w:t>
      </w:r>
    </w:p>
    <w:p w14:paraId="520B4A8E" w14:textId="77777777" w:rsidR="00847EF5" w:rsidRPr="007E3CC5" w:rsidRDefault="00847EF5" w:rsidP="00847EF5">
      <w:pPr>
        <w:pStyle w:val="TKBulletLevel1"/>
        <w:numPr>
          <w:ilvl w:val="0"/>
          <w:numId w:val="7"/>
        </w:numPr>
        <w:ind w:left="360"/>
        <w:jc w:val="both"/>
        <w:rPr>
          <w:rFonts w:ascii="Myriad Pro" w:hAnsi="Myriad Pro"/>
          <w:i/>
          <w:iCs/>
          <w:sz w:val="22"/>
          <w:szCs w:val="22"/>
          <w:lang w:val="fr-FR"/>
        </w:rPr>
      </w:pPr>
      <w:r w:rsidRPr="007E3CC5">
        <w:rPr>
          <w:rFonts w:ascii="Myriad Pro" w:hAnsi="Myriad Pro"/>
          <w:i/>
          <w:iCs/>
          <w:sz w:val="22"/>
          <w:szCs w:val="22"/>
          <w:lang w:val="fr-FR"/>
        </w:rPr>
        <w:t>Oui, s'il vous plaît/Non, merci.</w:t>
      </w:r>
    </w:p>
    <w:p w14:paraId="1638091F" w14:textId="77777777" w:rsidR="00847EF5" w:rsidRPr="007E3CC5" w:rsidRDefault="00847EF5" w:rsidP="00847EF5">
      <w:pPr>
        <w:pStyle w:val="TKBulletLevel1"/>
        <w:numPr>
          <w:ilvl w:val="0"/>
          <w:numId w:val="7"/>
        </w:numPr>
        <w:ind w:left="360"/>
        <w:jc w:val="both"/>
        <w:rPr>
          <w:rFonts w:ascii="Myriad Pro" w:hAnsi="Myriad Pro"/>
          <w:i/>
          <w:iCs/>
          <w:sz w:val="22"/>
          <w:szCs w:val="22"/>
        </w:rPr>
      </w:pPr>
      <w:r w:rsidRPr="007E3CC5">
        <w:rPr>
          <w:rFonts w:ascii="Myriad Pro" w:hAnsi="Myriad Pro"/>
          <w:i/>
          <w:iCs/>
          <w:sz w:val="22"/>
          <w:szCs w:val="22"/>
        </w:rPr>
        <w:t xml:space="preserve">Prix, bon </w:t>
      </w:r>
      <w:proofErr w:type="spellStart"/>
      <w:r w:rsidRPr="007E3CC5">
        <w:rPr>
          <w:rFonts w:ascii="Myriad Pro" w:hAnsi="Myriad Pro"/>
          <w:i/>
          <w:iCs/>
          <w:sz w:val="22"/>
          <w:szCs w:val="22"/>
        </w:rPr>
        <w:t>marché</w:t>
      </w:r>
      <w:proofErr w:type="spellEnd"/>
      <w:r w:rsidRPr="007E3CC5">
        <w:rPr>
          <w:rFonts w:ascii="Myriad Pro" w:hAnsi="Myriad Pro"/>
          <w:i/>
          <w:iCs/>
          <w:sz w:val="22"/>
          <w:szCs w:val="22"/>
        </w:rPr>
        <w:t xml:space="preserve">, </w:t>
      </w:r>
      <w:proofErr w:type="spellStart"/>
      <w:r w:rsidRPr="007E3CC5">
        <w:rPr>
          <w:rFonts w:ascii="Myriad Pro" w:hAnsi="Myriad Pro"/>
          <w:i/>
          <w:iCs/>
          <w:sz w:val="22"/>
          <w:szCs w:val="22"/>
        </w:rPr>
        <w:t>cher</w:t>
      </w:r>
      <w:proofErr w:type="spellEnd"/>
      <w:r w:rsidRPr="007E3CC5">
        <w:rPr>
          <w:rFonts w:ascii="Myriad Pro" w:hAnsi="Myriad Pro"/>
          <w:i/>
          <w:iCs/>
          <w:sz w:val="22"/>
          <w:szCs w:val="22"/>
        </w:rPr>
        <w:t>.</w:t>
      </w:r>
    </w:p>
    <w:p w14:paraId="7EC2B470" w14:textId="77777777" w:rsidR="00847EF5" w:rsidRPr="007E3CC5" w:rsidRDefault="00847EF5" w:rsidP="00847EF5">
      <w:pPr>
        <w:pStyle w:val="TKBulletLevel1"/>
        <w:numPr>
          <w:ilvl w:val="0"/>
          <w:numId w:val="7"/>
        </w:numPr>
        <w:ind w:left="360"/>
        <w:jc w:val="both"/>
        <w:rPr>
          <w:rFonts w:ascii="Myriad Pro" w:hAnsi="Myriad Pro"/>
          <w:i/>
          <w:iCs/>
          <w:sz w:val="22"/>
          <w:szCs w:val="22"/>
        </w:rPr>
      </w:pPr>
      <w:r w:rsidRPr="007E3CC5">
        <w:rPr>
          <w:rFonts w:ascii="Myriad Pro" w:hAnsi="Myriad Pro"/>
          <w:i/>
          <w:iCs/>
          <w:sz w:val="22"/>
          <w:szCs w:val="22"/>
        </w:rPr>
        <w:t xml:space="preserve">Vous </w:t>
      </w:r>
      <w:proofErr w:type="spellStart"/>
      <w:r w:rsidRPr="007E3CC5">
        <w:rPr>
          <w:rFonts w:ascii="Myriad Pro" w:hAnsi="Myriad Pro"/>
          <w:i/>
          <w:iCs/>
          <w:sz w:val="22"/>
          <w:szCs w:val="22"/>
        </w:rPr>
        <w:t>voulez</w:t>
      </w:r>
      <w:proofErr w:type="spellEnd"/>
      <w:r w:rsidRPr="007E3CC5">
        <w:rPr>
          <w:rFonts w:ascii="Myriad Pro" w:hAnsi="Myriad Pro"/>
          <w:i/>
          <w:iCs/>
          <w:sz w:val="22"/>
          <w:szCs w:val="22"/>
        </w:rPr>
        <w:t xml:space="preserve"> essayer </w:t>
      </w:r>
      <w:proofErr w:type="spellStart"/>
      <w:proofErr w:type="gramStart"/>
      <w:r w:rsidRPr="007E3CC5">
        <w:rPr>
          <w:rFonts w:ascii="Myriad Pro" w:hAnsi="Myriad Pro"/>
          <w:i/>
          <w:iCs/>
          <w:sz w:val="22"/>
          <w:szCs w:val="22"/>
        </w:rPr>
        <w:t>ça</w:t>
      </w:r>
      <w:proofErr w:type="spellEnd"/>
      <w:r w:rsidRPr="007E3CC5">
        <w:rPr>
          <w:rFonts w:ascii="Myriad Pro" w:hAnsi="Myriad Pro"/>
          <w:i/>
          <w:iCs/>
          <w:sz w:val="22"/>
          <w:szCs w:val="22"/>
        </w:rPr>
        <w:t xml:space="preserve"> ?</w:t>
      </w:r>
      <w:proofErr w:type="gramEnd"/>
    </w:p>
    <w:p w14:paraId="0E912626" w14:textId="690759D6" w:rsidR="00847EF5" w:rsidRPr="007E3CC5" w:rsidRDefault="00847EF5" w:rsidP="00847EF5">
      <w:pPr>
        <w:rPr>
          <w:rFonts w:ascii="Myriad Pro" w:hAnsi="Myriad Pro" w:cs="Calibri"/>
          <w:b/>
          <w:bCs/>
          <w:sz w:val="20"/>
          <w:lang w:val="en-US"/>
        </w:rPr>
      </w:pPr>
    </w:p>
    <w:p w14:paraId="71714436" w14:textId="77777777" w:rsidR="00847EF5" w:rsidRPr="007E3CC5" w:rsidRDefault="00847EF5" w:rsidP="00847EF5">
      <w:pPr>
        <w:pStyle w:val="TKTITRE1"/>
        <w:jc w:val="both"/>
        <w:rPr>
          <w:rFonts w:ascii="Myriad Pro" w:hAnsi="Myriad Pro"/>
          <w:b w:val="0"/>
          <w:bCs w:val="0"/>
          <w:sz w:val="22"/>
          <w:szCs w:val="22"/>
          <w:lang w:val="fr-FR"/>
        </w:rPr>
      </w:pPr>
      <w:r w:rsidRPr="007E3CC5">
        <w:rPr>
          <w:rFonts w:ascii="Myriad Pro" w:hAnsi="Myriad Pro"/>
          <w:sz w:val="26"/>
          <w:szCs w:val="24"/>
          <w:lang w:val="fr-FR"/>
        </w:rPr>
        <w:t>Après la visite : en parler et écrire sur cette expérience</w:t>
      </w:r>
    </w:p>
    <w:p w14:paraId="2152C59A" w14:textId="77777777" w:rsidR="00847EF5" w:rsidRPr="007E3CC5" w:rsidRDefault="00847EF5" w:rsidP="00847EF5">
      <w:pPr>
        <w:pStyle w:val="TKBulletLevel1"/>
        <w:numPr>
          <w:ilvl w:val="0"/>
          <w:numId w:val="0"/>
        </w:numPr>
        <w:ind w:left="283" w:hanging="283"/>
        <w:jc w:val="both"/>
        <w:rPr>
          <w:rFonts w:ascii="Myriad Pro" w:hAnsi="Myriad Pro"/>
          <w:sz w:val="22"/>
          <w:szCs w:val="22"/>
          <w:lang w:val="fr-FR"/>
        </w:rPr>
      </w:pPr>
      <w:r w:rsidRPr="007E3CC5">
        <w:rPr>
          <w:rFonts w:ascii="Myriad Pro" w:hAnsi="Myriad Pro"/>
          <w:sz w:val="22"/>
          <w:szCs w:val="22"/>
          <w:lang w:val="fr-FR"/>
        </w:rPr>
        <w:t>Les apprenants peuvent, par exemple :</w:t>
      </w:r>
    </w:p>
    <w:p w14:paraId="7F7373B1" w14:textId="77777777" w:rsidR="00847EF5" w:rsidRPr="007E3CC5" w:rsidRDefault="00847EF5" w:rsidP="00847EF5">
      <w:pPr>
        <w:pStyle w:val="TKBulletLevel1"/>
        <w:numPr>
          <w:ilvl w:val="0"/>
          <w:numId w:val="7"/>
        </w:numPr>
        <w:ind w:left="360"/>
        <w:jc w:val="both"/>
        <w:rPr>
          <w:rFonts w:ascii="Myriad Pro" w:hAnsi="Myriad Pro"/>
          <w:sz w:val="22"/>
          <w:szCs w:val="22"/>
          <w:lang w:val="fr-FR"/>
        </w:rPr>
      </w:pPr>
      <w:proofErr w:type="gramStart"/>
      <w:r w:rsidRPr="007E3CC5">
        <w:rPr>
          <w:rFonts w:ascii="Myriad Pro" w:hAnsi="Myriad Pro"/>
          <w:sz w:val="22"/>
          <w:szCs w:val="22"/>
          <w:lang w:val="fr-FR"/>
        </w:rPr>
        <w:t>écrire</w:t>
      </w:r>
      <w:proofErr w:type="gramEnd"/>
      <w:r w:rsidRPr="007E3CC5">
        <w:rPr>
          <w:rFonts w:ascii="Myriad Pro" w:hAnsi="Myriad Pro"/>
          <w:sz w:val="22"/>
          <w:szCs w:val="22"/>
          <w:lang w:val="fr-FR"/>
        </w:rPr>
        <w:t xml:space="preserve"> un message texte/SMS/publier un message sur les réseaux sociaux à propos de cette sortie dans leur propre langue ou dans la langue cible, échanger des photos ou d'autres objets qu'ils ont collectés</w:t>
      </w:r>
    </w:p>
    <w:p w14:paraId="0B2A49D6" w14:textId="77777777" w:rsidR="00847EF5" w:rsidRPr="007E3CC5" w:rsidRDefault="00847EF5" w:rsidP="00847EF5">
      <w:pPr>
        <w:pStyle w:val="TKBulletLevel1"/>
        <w:numPr>
          <w:ilvl w:val="0"/>
          <w:numId w:val="7"/>
        </w:numPr>
        <w:ind w:left="360"/>
        <w:jc w:val="both"/>
        <w:rPr>
          <w:rFonts w:ascii="Myriad Pro" w:hAnsi="Myriad Pro"/>
          <w:sz w:val="22"/>
          <w:szCs w:val="22"/>
          <w:lang w:val="fr-FR"/>
        </w:rPr>
      </w:pPr>
      <w:proofErr w:type="gramStart"/>
      <w:r w:rsidRPr="007E3CC5">
        <w:rPr>
          <w:rFonts w:ascii="Myriad Pro" w:hAnsi="Myriad Pro"/>
          <w:sz w:val="22"/>
          <w:szCs w:val="22"/>
          <w:lang w:val="fr-FR"/>
        </w:rPr>
        <w:t>travailler</w:t>
      </w:r>
      <w:proofErr w:type="gramEnd"/>
      <w:r w:rsidRPr="007E3CC5">
        <w:rPr>
          <w:rFonts w:ascii="Myriad Pro" w:hAnsi="Myriad Pro"/>
          <w:sz w:val="22"/>
          <w:szCs w:val="22"/>
          <w:lang w:val="fr-FR"/>
        </w:rPr>
        <w:t xml:space="preserve"> avec vous sur des points linguistiques, tels que :</w:t>
      </w:r>
    </w:p>
    <w:p w14:paraId="705F4605" w14:textId="77777777" w:rsidR="00847EF5" w:rsidRPr="007E3CC5" w:rsidRDefault="00847EF5" w:rsidP="00847EF5">
      <w:pPr>
        <w:pStyle w:val="TKBulletLevel1"/>
        <w:numPr>
          <w:ilvl w:val="1"/>
          <w:numId w:val="7"/>
        </w:numPr>
        <w:ind w:left="1134"/>
        <w:jc w:val="both"/>
        <w:rPr>
          <w:rFonts w:ascii="Myriad Pro" w:hAnsi="Myriad Pro"/>
          <w:sz w:val="22"/>
          <w:szCs w:val="22"/>
        </w:rPr>
      </w:pPr>
      <w:r w:rsidRPr="007E3CC5">
        <w:rPr>
          <w:rFonts w:ascii="Myriad Pro" w:hAnsi="Myriad Pro"/>
          <w:sz w:val="22"/>
          <w:szCs w:val="22"/>
        </w:rPr>
        <w:t xml:space="preserve">Nouveaux mots </w:t>
      </w:r>
      <w:proofErr w:type="spellStart"/>
      <w:r w:rsidRPr="007E3CC5">
        <w:rPr>
          <w:rFonts w:ascii="Myriad Pro" w:hAnsi="Myriad Pro"/>
          <w:sz w:val="22"/>
          <w:szCs w:val="22"/>
        </w:rPr>
        <w:t>entendus</w:t>
      </w:r>
      <w:proofErr w:type="spellEnd"/>
    </w:p>
    <w:p w14:paraId="120E1F43" w14:textId="77777777" w:rsidR="00847EF5" w:rsidRPr="007E3CC5" w:rsidRDefault="00847EF5" w:rsidP="00847EF5">
      <w:pPr>
        <w:pStyle w:val="TKBulletLevel1"/>
        <w:numPr>
          <w:ilvl w:val="1"/>
          <w:numId w:val="7"/>
        </w:numPr>
        <w:ind w:left="1134"/>
        <w:jc w:val="both"/>
        <w:rPr>
          <w:rFonts w:ascii="Myriad Pro" w:hAnsi="Myriad Pro"/>
          <w:sz w:val="22"/>
          <w:szCs w:val="22"/>
          <w:lang w:val="fr-FR"/>
        </w:rPr>
      </w:pPr>
      <w:r w:rsidRPr="007E3CC5">
        <w:rPr>
          <w:rFonts w:ascii="Myriad Pro" w:hAnsi="Myriad Pro"/>
          <w:sz w:val="22"/>
          <w:szCs w:val="22"/>
          <w:lang w:val="fr-FR"/>
        </w:rPr>
        <w:t>Ce qu'ils ont dit ou voulu dire</w:t>
      </w:r>
    </w:p>
    <w:p w14:paraId="42D2011E" w14:textId="77777777" w:rsidR="00847EF5" w:rsidRPr="007E3CC5" w:rsidRDefault="00847EF5" w:rsidP="00847EF5">
      <w:pPr>
        <w:pStyle w:val="TKBulletLevel1"/>
        <w:numPr>
          <w:ilvl w:val="1"/>
          <w:numId w:val="7"/>
        </w:numPr>
        <w:ind w:left="1134"/>
        <w:jc w:val="both"/>
        <w:rPr>
          <w:rFonts w:ascii="Myriad Pro" w:hAnsi="Myriad Pro"/>
          <w:i/>
          <w:iCs/>
          <w:sz w:val="22"/>
          <w:szCs w:val="22"/>
          <w:lang w:val="fr-FR"/>
        </w:rPr>
      </w:pPr>
      <w:r w:rsidRPr="007E3CC5">
        <w:rPr>
          <w:rFonts w:ascii="Myriad Pro" w:hAnsi="Myriad Pro"/>
          <w:sz w:val="22"/>
          <w:szCs w:val="22"/>
          <w:lang w:val="fr-FR"/>
        </w:rPr>
        <w:t xml:space="preserve">Décrire où ils sont allés et ce qu'ils ont fait </w:t>
      </w:r>
      <w:r w:rsidRPr="007E3CC5">
        <w:rPr>
          <w:rFonts w:ascii="Myriad Pro" w:hAnsi="Myriad Pro"/>
          <w:i/>
          <w:iCs/>
          <w:sz w:val="22"/>
          <w:szCs w:val="22"/>
          <w:lang w:val="fr-FR"/>
        </w:rPr>
        <w:t xml:space="preserve">: où es-tu allé ? Qu'avez-vous fait là-bas ? Qui avez-vous rencontré ? Qu'est-ce qui était nouveau/différent ? Qu'est-ce qui était familier ? </w:t>
      </w:r>
      <w:r w:rsidRPr="007E3CC5">
        <w:rPr>
          <w:rFonts w:ascii="Myriad Pro" w:hAnsi="Myriad Pro"/>
          <w:sz w:val="22"/>
          <w:szCs w:val="22"/>
          <w:lang w:val="fr-FR"/>
        </w:rPr>
        <w:t>etc. (des photos ou des objets peuvent être utiles à cet effet)</w:t>
      </w:r>
    </w:p>
    <w:p w14:paraId="0D81A315" w14:textId="77777777" w:rsidR="00847EF5" w:rsidRPr="007E3CC5" w:rsidRDefault="00847EF5" w:rsidP="00847EF5">
      <w:pPr>
        <w:pStyle w:val="TKBulletLevel1"/>
        <w:numPr>
          <w:ilvl w:val="1"/>
          <w:numId w:val="7"/>
        </w:numPr>
        <w:ind w:left="1134"/>
        <w:jc w:val="both"/>
        <w:rPr>
          <w:rFonts w:ascii="Myriad Pro" w:hAnsi="Myriad Pro"/>
          <w:i/>
          <w:iCs/>
          <w:sz w:val="22"/>
          <w:szCs w:val="22"/>
          <w:lang w:val="fr-FR"/>
        </w:rPr>
      </w:pPr>
      <w:r w:rsidRPr="007E3CC5">
        <w:rPr>
          <w:rFonts w:ascii="Myriad Pro" w:hAnsi="Myriad Pro"/>
          <w:i/>
          <w:iCs/>
          <w:sz w:val="22"/>
          <w:szCs w:val="22"/>
          <w:lang w:val="fr-FR"/>
        </w:rPr>
        <w:t>Aimeriez-vous y retourner ? Pourquoi ?</w:t>
      </w:r>
    </w:p>
    <w:p w14:paraId="3D7CFCE6" w14:textId="415A2589" w:rsidR="00300E1A" w:rsidRDefault="00847EF5" w:rsidP="00847EF5">
      <w:pPr>
        <w:tabs>
          <w:tab w:val="left" w:pos="9781"/>
        </w:tabs>
        <w:ind w:right="481"/>
        <w:jc w:val="both"/>
        <w:rPr>
          <w:rFonts w:ascii="Myriad Pro" w:hAnsi="Myriad Pro"/>
          <w:sz w:val="22"/>
        </w:rPr>
      </w:pPr>
      <w:r w:rsidRPr="007E3CC5">
        <w:rPr>
          <w:rFonts w:ascii="Myriad Pro" w:hAnsi="Myriad Pro"/>
          <w:sz w:val="22"/>
        </w:rPr>
        <w:t>Les voyages et les activités au sein de la communauté peuvent devenir le point central d'une activité d'apprentissage des langues (par exemple, un album photo de groupe ou un journal de groupe avec les contributions de tous les participants) ou d'un scénario de pratique des langues.</w:t>
      </w:r>
    </w:p>
    <w:p w14:paraId="0228AC89" w14:textId="77777777" w:rsidR="005B785F" w:rsidRDefault="005B785F" w:rsidP="00847EF5">
      <w:pPr>
        <w:tabs>
          <w:tab w:val="left" w:pos="9781"/>
        </w:tabs>
        <w:ind w:right="481"/>
        <w:jc w:val="both"/>
        <w:rPr>
          <w:rFonts w:ascii="Myriad Pro" w:hAnsi="Myriad Pro"/>
          <w:sz w:val="22"/>
        </w:rPr>
      </w:pPr>
    </w:p>
    <w:p w14:paraId="02F10F93" w14:textId="5AED6DF7" w:rsidR="005B785F" w:rsidRDefault="005B785F" w:rsidP="005B785F">
      <w:pPr>
        <w:tabs>
          <w:tab w:val="left" w:pos="9781"/>
        </w:tabs>
        <w:ind w:right="481"/>
        <w:jc w:val="center"/>
        <w:rPr>
          <w:rFonts w:ascii="Myriad Pro" w:hAnsi="Myriad Pro"/>
          <w:bCs/>
          <w:sz w:val="10"/>
          <w:szCs w:val="10"/>
        </w:rPr>
      </w:pPr>
      <w:r w:rsidRPr="005B785F">
        <w:rPr>
          <w:rFonts w:ascii="Myriad Pro" w:hAnsi="Myriad Pro"/>
          <w:bCs/>
          <w:noProof/>
          <w:sz w:val="10"/>
          <w:szCs w:val="10"/>
        </w:rPr>
        <w:drawing>
          <wp:inline distT="0" distB="0" distL="0" distR="0" wp14:anchorId="06E21C69" wp14:editId="245A9BEC">
            <wp:extent cx="1496291" cy="1153193"/>
            <wp:effectExtent l="0" t="0" r="8890" b="8890"/>
            <wp:docPr id="169772208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05837" cy="1160550"/>
                    </a:xfrm>
                    <a:prstGeom prst="rect">
                      <a:avLst/>
                    </a:prstGeom>
                    <a:noFill/>
                    <a:ln>
                      <a:noFill/>
                    </a:ln>
                  </pic:spPr>
                </pic:pic>
              </a:graphicData>
            </a:graphic>
          </wp:inline>
        </w:drawing>
      </w:r>
    </w:p>
    <w:sectPr w:rsidR="005B785F" w:rsidSect="00AA7B00">
      <w:footerReference w:type="default" r:id="rId2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EBD8A" w14:textId="77777777" w:rsidR="000507E2" w:rsidRDefault="000507E2" w:rsidP="00C523EA">
      <w:r>
        <w:separator/>
      </w:r>
    </w:p>
  </w:endnote>
  <w:endnote w:type="continuationSeparator" w:id="0">
    <w:p w14:paraId="2626CB34" w14:textId="77777777" w:rsidR="000507E2" w:rsidRDefault="000507E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7F03D7EB"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847EF5">
            <w:rPr>
              <w:rFonts w:eastAsia="Calibri" w:cs="Cambria"/>
              <w:b/>
              <w:sz w:val="18"/>
              <w:szCs w:val="18"/>
            </w:rPr>
            <w:t xml:space="preserve">76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E4357" w14:textId="77777777" w:rsidR="000507E2" w:rsidRDefault="000507E2" w:rsidP="00C523EA">
      <w:r>
        <w:separator/>
      </w:r>
    </w:p>
  </w:footnote>
  <w:footnote w:type="continuationSeparator" w:id="0">
    <w:p w14:paraId="6E0BC206" w14:textId="77777777" w:rsidR="000507E2" w:rsidRDefault="000507E2"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12"/>
  </w:num>
  <w:num w:numId="2" w16cid:durableId="1083332573">
    <w:abstractNumId w:val="16"/>
  </w:num>
  <w:num w:numId="3" w16cid:durableId="110051674">
    <w:abstractNumId w:val="11"/>
  </w:num>
  <w:num w:numId="4" w16cid:durableId="1751926612">
    <w:abstractNumId w:val="6"/>
  </w:num>
  <w:num w:numId="5" w16cid:durableId="299845020">
    <w:abstractNumId w:val="1"/>
  </w:num>
  <w:num w:numId="6" w16cid:durableId="140120723">
    <w:abstractNumId w:val="3"/>
  </w:num>
  <w:num w:numId="7" w16cid:durableId="1539510423">
    <w:abstractNumId w:val="2"/>
  </w:num>
  <w:num w:numId="8" w16cid:durableId="1477339475">
    <w:abstractNumId w:val="14"/>
  </w:num>
  <w:num w:numId="9" w16cid:durableId="5787896">
    <w:abstractNumId w:val="9"/>
  </w:num>
  <w:num w:numId="10" w16cid:durableId="852570948">
    <w:abstractNumId w:val="10"/>
  </w:num>
  <w:num w:numId="11" w16cid:durableId="399057512">
    <w:abstractNumId w:val="15"/>
  </w:num>
  <w:num w:numId="12" w16cid:durableId="2123255886">
    <w:abstractNumId w:val="0"/>
  </w:num>
  <w:num w:numId="13" w16cid:durableId="974019654">
    <w:abstractNumId w:val="4"/>
  </w:num>
  <w:num w:numId="14" w16cid:durableId="1196969307">
    <w:abstractNumId w:val="8"/>
  </w:num>
  <w:num w:numId="15" w16cid:durableId="2081630689">
    <w:abstractNumId w:val="13"/>
  </w:num>
  <w:num w:numId="16" w16cid:durableId="1802379740">
    <w:abstractNumId w:val="7"/>
  </w:num>
  <w:num w:numId="17" w16cid:durableId="474555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07E2"/>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E74E6"/>
    <w:rsid w:val="002F089F"/>
    <w:rsid w:val="002F2562"/>
    <w:rsid w:val="002F2CA2"/>
    <w:rsid w:val="002F4249"/>
    <w:rsid w:val="002F5FA1"/>
    <w:rsid w:val="0030060E"/>
    <w:rsid w:val="00300A8F"/>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5F"/>
    <w:rsid w:val="005B78BB"/>
    <w:rsid w:val="005C09F1"/>
    <w:rsid w:val="005C2E50"/>
    <w:rsid w:val="005C3EB5"/>
    <w:rsid w:val="005C4790"/>
    <w:rsid w:val="005C7281"/>
    <w:rsid w:val="005D3B71"/>
    <w:rsid w:val="005E0294"/>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34"/>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D3DE6"/>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47EF5"/>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3789"/>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1946"/>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57ECC"/>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63445"/>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emf"/><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4</TotalTime>
  <Pages>3</Pages>
  <Words>572</Words>
  <Characters>3266</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2025-03-13T15:06:00Z</dcterms:created>
  <dcterms:modified xsi:type="dcterms:W3CDTF">2025-07-22T10:37:00Z</dcterms:modified>
</cp:coreProperties>
</file>