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857251" w:rsidRPr="008C0ED8" w14:paraId="11EA2E2F" w14:textId="77777777" w:rsidTr="002B0CD7">
        <w:trPr>
          <w:trHeight w:val="1413"/>
        </w:trPr>
        <w:tc>
          <w:tcPr>
            <w:tcW w:w="2063" w:type="dxa"/>
          </w:tcPr>
          <w:p w14:paraId="49C23ACD" w14:textId="77777777" w:rsidR="00857251" w:rsidRPr="00D00033" w:rsidRDefault="00857251"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5FFA6F74" wp14:editId="25929FB1">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B56A92F" w14:textId="77777777" w:rsidR="00857251" w:rsidRPr="00D00033" w:rsidRDefault="00857251" w:rsidP="002B0CD7">
            <w:pPr>
              <w:jc w:val="center"/>
              <w:rPr>
                <w:rFonts w:ascii="Myriad Pro" w:eastAsiaTheme="minorHAnsi" w:hAnsi="Myriad Pro"/>
                <w:b/>
                <w:lang w:val="en-US"/>
              </w:rPr>
            </w:pPr>
          </w:p>
          <w:p w14:paraId="06A53A55" w14:textId="77777777" w:rsidR="00857251" w:rsidRPr="00D00033" w:rsidRDefault="00857251" w:rsidP="002B0CD7">
            <w:pPr>
              <w:jc w:val="center"/>
              <w:rPr>
                <w:rFonts w:ascii="Myriad Pro" w:eastAsiaTheme="minorHAnsi" w:hAnsi="Myriad Pro"/>
                <w:b/>
                <w:sz w:val="26"/>
                <w:szCs w:val="18"/>
                <w:lang w:val="en-US"/>
              </w:rPr>
            </w:pPr>
          </w:p>
          <w:p w14:paraId="0BBB8295" w14:textId="77777777" w:rsidR="00857251" w:rsidRPr="00D00033" w:rsidRDefault="00857251" w:rsidP="002B0CD7">
            <w:pPr>
              <w:jc w:val="center"/>
              <w:rPr>
                <w:rFonts w:ascii="Myriad Pro" w:eastAsiaTheme="minorHAnsi" w:hAnsi="Myriad Pro"/>
                <w:b/>
                <w:sz w:val="26"/>
                <w:szCs w:val="18"/>
                <w:lang w:val="en-US"/>
              </w:rPr>
            </w:pPr>
          </w:p>
          <w:p w14:paraId="338D4E58" w14:textId="77777777" w:rsidR="00857251" w:rsidRPr="00D00033" w:rsidRDefault="00857251" w:rsidP="002B0CD7">
            <w:pPr>
              <w:jc w:val="center"/>
              <w:rPr>
                <w:rFonts w:ascii="Myriad Pro" w:eastAsiaTheme="minorHAnsi" w:hAnsi="Myriad Pro"/>
                <w:b/>
                <w:sz w:val="26"/>
                <w:szCs w:val="18"/>
                <w:lang w:val="en-US"/>
              </w:rPr>
            </w:pPr>
          </w:p>
          <w:p w14:paraId="4F0352FF" w14:textId="77777777" w:rsidR="00857251" w:rsidRPr="00D00033" w:rsidRDefault="00857251" w:rsidP="002B0CD7">
            <w:pPr>
              <w:rPr>
                <w:rFonts w:ascii="Myriad Pro" w:eastAsiaTheme="minorHAnsi" w:hAnsi="Myriad Pro"/>
                <w:b/>
                <w:sz w:val="26"/>
                <w:szCs w:val="18"/>
                <w:lang w:val="en-US"/>
              </w:rPr>
            </w:pPr>
          </w:p>
          <w:p w14:paraId="4D93CFFC" w14:textId="77777777" w:rsidR="00857251" w:rsidRPr="00536D1F" w:rsidRDefault="00857251"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3A9EDE19" w14:textId="77777777" w:rsidR="00857251" w:rsidRPr="00536D1F" w:rsidRDefault="00857251" w:rsidP="002B0CD7">
            <w:pPr>
              <w:jc w:val="center"/>
              <w:rPr>
                <w:rFonts w:ascii="Myriad Pro" w:eastAsiaTheme="minorHAnsi" w:hAnsi="Myriad Pro"/>
                <w:color w:val="0000FF"/>
                <w:u w:val="single"/>
                <w:lang w:val="en-US"/>
              </w:rPr>
            </w:pPr>
            <w:r>
              <w:rPr>
                <w:noProof/>
              </w:rPr>
              <w:pict w14:anchorId="2901EBDD">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7BBB3FF7" w14:textId="77777777" w:rsidR="00857251" w:rsidRPr="00536D1F" w:rsidRDefault="0085725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05050805" wp14:editId="2D115C91">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991F398" w14:textId="77777777" w:rsidR="00857251" w:rsidRPr="00536D1F" w:rsidRDefault="00857251" w:rsidP="002B0CD7">
            <w:pPr>
              <w:tabs>
                <w:tab w:val="center" w:pos="4607"/>
                <w:tab w:val="right" w:pos="9214"/>
              </w:tabs>
              <w:jc w:val="right"/>
              <w:rPr>
                <w:rFonts w:ascii="Myriad Pro" w:eastAsiaTheme="minorHAnsi" w:hAnsi="Myriad Pro" w:cstheme="majorHAnsi"/>
                <w:color w:val="0000FF"/>
                <w:u w:val="single"/>
                <w:lang w:val="en-US"/>
              </w:rPr>
            </w:pPr>
          </w:p>
          <w:p w14:paraId="4F3AFAA4" w14:textId="77777777" w:rsidR="00857251" w:rsidRPr="00536D1F" w:rsidRDefault="00857251" w:rsidP="002B0CD7">
            <w:pPr>
              <w:ind w:firstLine="708"/>
              <w:rPr>
                <w:rFonts w:ascii="Myriad Pro" w:eastAsiaTheme="minorHAnsi" w:hAnsi="Myriad Pro" w:cstheme="majorHAnsi"/>
                <w:lang w:val="en-US"/>
              </w:rPr>
            </w:pPr>
          </w:p>
          <w:p w14:paraId="24AE390D" w14:textId="77777777" w:rsidR="00857251" w:rsidRPr="00536D1F" w:rsidRDefault="00857251" w:rsidP="002B0CD7">
            <w:pPr>
              <w:rPr>
                <w:rFonts w:ascii="Myriad Pro" w:eastAsiaTheme="minorHAnsi" w:hAnsi="Myriad Pro" w:cstheme="majorHAnsi"/>
                <w:lang w:val="en-US"/>
              </w:rPr>
            </w:pPr>
          </w:p>
          <w:p w14:paraId="4ACF6889" w14:textId="77777777" w:rsidR="00857251" w:rsidRPr="00536D1F" w:rsidRDefault="00857251" w:rsidP="002B0CD7">
            <w:pPr>
              <w:jc w:val="center"/>
              <w:rPr>
                <w:rFonts w:ascii="Myriad Pro" w:eastAsiaTheme="minorHAnsi" w:hAnsi="Myriad Pro" w:cstheme="majorHAnsi"/>
                <w:lang w:val="en-US"/>
              </w:rPr>
            </w:pPr>
          </w:p>
        </w:tc>
      </w:tr>
    </w:tbl>
    <w:p w14:paraId="4DF8BA46" w14:textId="77777777" w:rsidR="00857251" w:rsidRDefault="00857251" w:rsidP="00857251">
      <w:pPr>
        <w:pStyle w:val="TKMAINTITLE"/>
        <w:spacing w:before="0"/>
        <w:rPr>
          <w:sz w:val="36"/>
          <w:szCs w:val="36"/>
          <w:lang w:val="en-US"/>
        </w:rPr>
      </w:pPr>
    </w:p>
    <w:p w14:paraId="709E42BA" w14:textId="40A67C3B" w:rsidR="00C04A73" w:rsidRPr="00525D3C" w:rsidRDefault="00695A89" w:rsidP="00B80303">
      <w:pPr>
        <w:pStyle w:val="TKMAINTITLE"/>
        <w:rPr>
          <w:sz w:val="36"/>
          <w:szCs w:val="36"/>
        </w:rPr>
      </w:pPr>
      <w:r>
        <w:rPr>
          <w:sz w:val="36"/>
          <w:szCs w:val="36"/>
          <w:lang w:val="tr"/>
        </w:rPr>
        <w:t>73 - Senaryo: Öz geçmiş hazırlamak</w:t>
      </w:r>
    </w:p>
    <w:p w14:paraId="0272DC2D" w14:textId="16EF4C7A" w:rsidR="00C04A73" w:rsidRPr="00E50AD1" w:rsidRDefault="00C04A73" w:rsidP="00D2470B">
      <w:pPr>
        <w:pStyle w:val="TKAIM"/>
        <w:spacing w:after="240"/>
      </w:pPr>
      <w:r>
        <w:rPr>
          <w:bCs/>
          <w:lang w:val="tr"/>
        </w:rPr>
        <w:t>Amaçlar:</w:t>
      </w:r>
      <w:r w:rsidR="00531965">
        <w:rPr>
          <w:bCs/>
          <w:lang w:val="tr"/>
        </w:rPr>
        <w:t xml:space="preserve"> </w:t>
      </w:r>
      <w:r>
        <w:rPr>
          <w:bCs/>
          <w:lang w:val="tr"/>
        </w:rPr>
        <w:t>Öz geçmiş konusuyla ilgili dili tanıtmak ve öz geçmiş hazırlama konusunda destek sağlamak.</w:t>
      </w:r>
    </w:p>
    <w:p w14:paraId="0B754E8B" w14:textId="77777777" w:rsidR="001D5227" w:rsidRPr="00E50AD1" w:rsidRDefault="001D5227" w:rsidP="0032779E">
      <w:pPr>
        <w:pStyle w:val="TKTITRE1"/>
        <w:spacing w:before="0" w:after="0"/>
        <w:rPr>
          <w:sz w:val="28"/>
          <w:szCs w:val="28"/>
        </w:rPr>
      </w:pPr>
      <w:r>
        <w:rPr>
          <w:sz w:val="28"/>
          <w:szCs w:val="28"/>
          <w:lang w:val="tr"/>
        </w:rPr>
        <w:t>Giriş</w:t>
      </w:r>
    </w:p>
    <w:p w14:paraId="5880451A" w14:textId="3DA7A1D8" w:rsidR="008B281C" w:rsidRPr="00B32FA1" w:rsidRDefault="00C26F31" w:rsidP="0032779E">
      <w:pPr>
        <w:jc w:val="both"/>
        <w:rPr>
          <w:rFonts w:cstheme="minorHAnsi"/>
          <w:iCs/>
          <w:lang w:val="tr"/>
        </w:rPr>
      </w:pPr>
      <w:bookmarkStart w:id="0" w:name="_Hlk154671151"/>
      <w:r>
        <w:rPr>
          <w:lang w:val="tr"/>
        </w:rPr>
        <w:t xml:space="preserve">Ev sahibi ülkede kalma izni olan birçok göçmen için iş bulmak aciliyet arz eder. Bu, ev sahibi ülkenin dilini temel düzeyde (en az A1) bilen göçmenlere iş başvurularında yardımcı olmak için tasarlanmış bir dizideki üç araçtan biridir. Bu, şu araçlardan oluşan dizinin ilk aracıdır: </w:t>
      </w:r>
      <w:r>
        <w:rPr>
          <w:i/>
          <w:iCs/>
          <w:lang w:val="tr"/>
        </w:rPr>
        <w:t>"Öz geçmiş veya CV hazırlama" (73), "İş başvuru mektubu yazma" (74) ve "İş görüşmesine hazırlanma" (75).</w:t>
      </w:r>
      <w:r>
        <w:rPr>
          <w:lang w:val="tr"/>
        </w:rPr>
        <w:t xml:space="preserve"> Bu üç aracın yukarıdaki sırayla kullanılması önerilmektedir.</w:t>
      </w:r>
      <w:r>
        <w:rPr>
          <w:i/>
          <w:iCs/>
          <w:lang w:val="tr"/>
        </w:rPr>
        <w:t xml:space="preserve"> </w:t>
      </w:r>
      <w:r>
        <w:rPr>
          <w:lang w:val="tr"/>
        </w:rPr>
        <w:t>Bu araçların her birinde önerilen etkinlikleri birden fazla dil destek oturumuna yayma ihtiyacına hazırlıklı olun.</w:t>
      </w:r>
    </w:p>
    <w:p w14:paraId="608111C5" w14:textId="7F05A893" w:rsidR="006F21CC" w:rsidRPr="00B32FA1" w:rsidRDefault="003B5F78" w:rsidP="0032779E">
      <w:pPr>
        <w:jc w:val="both"/>
        <w:rPr>
          <w:iCs/>
          <w:lang w:val="tr"/>
        </w:rPr>
      </w:pPr>
      <w:bookmarkStart w:id="1" w:name="_Hlk154671821"/>
      <w:r>
        <w:rPr>
          <w:lang w:val="tr"/>
        </w:rPr>
        <w:t>Öz geçmiş yazmak, iş başvurusunda bulunmak ve mülakatlara katılmak, ilgili dilde temel becerilere sahip göçmenler için zordur. Bu araçlarla çalışırken, etkinlikler kademeli olarak tanıtılmalı ve mümkünse çalışma bireyselleştirilmelidir. Örneğin, göçmenlerin hepsinin belirli kelime ve ifadeleri öğrenmek için yardıma ihtiyacı olacaktır, ancak her öğrencinin yalnızca iş deneyimini tanımlamak, ilgilendiği işlere başvurmak ve katılacağı mülakat türlerine hazırlanmak için gerekli olan belirli kelime ve ifadeler üzerinde çalışması gerekir.</w:t>
      </w:r>
    </w:p>
    <w:bookmarkEnd w:id="0"/>
    <w:bookmarkEnd w:id="1"/>
    <w:p w14:paraId="3A90B3D7" w14:textId="57067FC5" w:rsidR="003D731D" w:rsidRPr="00E50AD1" w:rsidRDefault="003C5F98" w:rsidP="0032779E">
      <w:pPr>
        <w:jc w:val="both"/>
      </w:pPr>
      <w:r>
        <w:rPr>
          <w:lang w:val="tr"/>
        </w:rPr>
        <w:t xml:space="preserve">. </w:t>
      </w:r>
    </w:p>
    <w:p w14:paraId="5C501BAE" w14:textId="77777777" w:rsidR="00992F53" w:rsidRPr="00E50AD1" w:rsidRDefault="00992F53" w:rsidP="0032779E">
      <w:pPr>
        <w:jc w:val="both"/>
        <w:rPr>
          <w:sz w:val="18"/>
          <w:szCs w:val="20"/>
        </w:rPr>
      </w:pPr>
    </w:p>
    <w:p w14:paraId="0842B8D5" w14:textId="77777777" w:rsidR="00C04A73" w:rsidRPr="00E50AD1" w:rsidRDefault="00C04A73" w:rsidP="0032779E">
      <w:pPr>
        <w:pStyle w:val="TKTITRE1"/>
        <w:spacing w:before="0" w:after="0"/>
        <w:rPr>
          <w:sz w:val="28"/>
          <w:szCs w:val="28"/>
        </w:rPr>
      </w:pPr>
      <w:r>
        <w:rPr>
          <w:sz w:val="28"/>
          <w:szCs w:val="28"/>
          <w:lang w:val="tr"/>
        </w:rPr>
        <w:t>İletişimsel durumlar</w:t>
      </w:r>
    </w:p>
    <w:p w14:paraId="02B975F6" w14:textId="77777777" w:rsidR="00C04A73" w:rsidRPr="00E50AD1" w:rsidRDefault="00D411EF" w:rsidP="0032779E">
      <w:pPr>
        <w:pStyle w:val="TKBulletLevel1"/>
        <w:spacing w:before="0" w:after="0"/>
      </w:pPr>
      <w:r>
        <w:rPr>
          <w:lang w:val="tr"/>
        </w:rPr>
        <w:t>İş yerleri ve iş rolleri hakkında konuşmak</w:t>
      </w:r>
    </w:p>
    <w:p w14:paraId="1FEF02C9" w14:textId="77777777" w:rsidR="00C1529F" w:rsidRPr="00E50AD1" w:rsidRDefault="00C1529F" w:rsidP="0032779E">
      <w:pPr>
        <w:pStyle w:val="TKBulletLevel1"/>
        <w:spacing w:before="0" w:after="0"/>
      </w:pPr>
      <w:r>
        <w:rPr>
          <w:lang w:val="tr"/>
        </w:rPr>
        <w:t>Öz geçmiş (CV) hazırlamak</w:t>
      </w:r>
    </w:p>
    <w:p w14:paraId="2F4A9724" w14:textId="77777777" w:rsidR="00C1529F" w:rsidRPr="00E50AD1" w:rsidRDefault="00C1529F" w:rsidP="0032779E">
      <w:pPr>
        <w:rPr>
          <w:sz w:val="20"/>
        </w:rPr>
      </w:pPr>
    </w:p>
    <w:p w14:paraId="5B94FA72" w14:textId="77777777" w:rsidR="00C04A73" w:rsidRPr="00E50AD1" w:rsidRDefault="00A373F8" w:rsidP="0032779E">
      <w:pPr>
        <w:pStyle w:val="TKTITRE1"/>
        <w:spacing w:before="0" w:after="0"/>
        <w:rPr>
          <w:sz w:val="28"/>
          <w:szCs w:val="28"/>
        </w:rPr>
      </w:pPr>
      <w:r>
        <w:rPr>
          <w:sz w:val="28"/>
          <w:szCs w:val="28"/>
          <w:lang w:val="tr"/>
        </w:rPr>
        <w:t>Materyal</w:t>
      </w:r>
    </w:p>
    <w:p w14:paraId="7D58D45B" w14:textId="77777777" w:rsidR="00FF00AB" w:rsidRPr="00E50AD1" w:rsidRDefault="00FF00AB" w:rsidP="0032779E">
      <w:pPr>
        <w:pStyle w:val="TKBulletLevel1"/>
        <w:numPr>
          <w:ilvl w:val="0"/>
          <w:numId w:val="33"/>
        </w:numPr>
        <w:spacing w:before="0" w:after="0"/>
        <w:ind w:hanging="1003"/>
      </w:pPr>
      <w:r>
        <w:rPr>
          <w:lang w:val="tr"/>
        </w:rPr>
        <w:t>Öz geçmiş şablonu</w:t>
      </w:r>
    </w:p>
    <w:p w14:paraId="53D7AB4E" w14:textId="77777777" w:rsidR="00C1529F" w:rsidRPr="00E50AD1" w:rsidRDefault="00C1529F" w:rsidP="0032779E">
      <w:pPr>
        <w:rPr>
          <w:sz w:val="20"/>
        </w:rPr>
      </w:pPr>
    </w:p>
    <w:p w14:paraId="13D3C01B" w14:textId="77777777" w:rsidR="00C04A73" w:rsidRPr="00E50AD1" w:rsidRDefault="00C04A73" w:rsidP="0032779E">
      <w:pPr>
        <w:pStyle w:val="TKTITRE1"/>
        <w:spacing w:before="0" w:after="0"/>
        <w:rPr>
          <w:sz w:val="28"/>
          <w:szCs w:val="28"/>
        </w:rPr>
      </w:pPr>
      <w:r>
        <w:rPr>
          <w:sz w:val="28"/>
          <w:szCs w:val="28"/>
          <w:lang w:val="tr"/>
        </w:rPr>
        <w:t>Dil etkinlikleri</w:t>
      </w:r>
    </w:p>
    <w:p w14:paraId="3D7D8D72" w14:textId="77777777" w:rsidR="001C6C03" w:rsidRPr="00E50AD1" w:rsidRDefault="001C6C03" w:rsidP="0032779E">
      <w:pPr>
        <w:pStyle w:val="TKTITRE1"/>
        <w:spacing w:before="0" w:after="0"/>
        <w:rPr>
          <w:sz w:val="24"/>
        </w:rPr>
      </w:pPr>
    </w:p>
    <w:p w14:paraId="14A82CC0" w14:textId="77777777" w:rsidR="00C04A73" w:rsidRPr="00E50AD1" w:rsidRDefault="00C04A73" w:rsidP="0032779E">
      <w:pPr>
        <w:pStyle w:val="TKTITRE3"/>
        <w:spacing w:before="0" w:after="0"/>
      </w:pPr>
      <w:bookmarkStart w:id="2" w:name="_Hlk139529181"/>
      <w:r>
        <w:rPr>
          <w:lang w:val="tr"/>
        </w:rPr>
        <w:t>Etkinlik 1</w:t>
      </w:r>
    </w:p>
    <w:bookmarkEnd w:id="2"/>
    <w:p w14:paraId="7421CCE7" w14:textId="6159BA5E" w:rsidR="00FF00AB" w:rsidRPr="00B32FA1" w:rsidRDefault="00BC542F" w:rsidP="0032779E">
      <w:pPr>
        <w:pStyle w:val="TKTITRE1"/>
        <w:spacing w:before="0" w:after="0"/>
        <w:rPr>
          <w:b w:val="0"/>
          <w:sz w:val="24"/>
          <w:szCs w:val="24"/>
          <w:lang w:val="tr"/>
        </w:rPr>
      </w:pPr>
      <w:r>
        <w:rPr>
          <w:b w:val="0"/>
          <w:bCs w:val="0"/>
          <w:sz w:val="24"/>
          <w:szCs w:val="24"/>
          <w:lang w:val="tr"/>
        </w:rPr>
        <w:t>Öğrencilere örnek olarak uydurma veya gerçek bir öz geçmiş gösterin (belki kendi öz geçmişinizi) ve öz geçmişin ne olduğunu bilip bilmediklerini kontrol edin. Ardından, onlara hiç öz geçmiş yazıp yazmadıklarını sorun.</w:t>
      </w:r>
    </w:p>
    <w:p w14:paraId="4FBEA391" w14:textId="77777777" w:rsidR="0032779E" w:rsidRPr="00B32FA1" w:rsidRDefault="0032779E" w:rsidP="0032779E">
      <w:pPr>
        <w:pStyle w:val="TKTITRE1"/>
        <w:spacing w:before="0" w:after="0"/>
        <w:rPr>
          <w:b w:val="0"/>
          <w:sz w:val="24"/>
          <w:szCs w:val="24"/>
          <w:lang w:val="tr"/>
        </w:rPr>
      </w:pPr>
    </w:p>
    <w:p w14:paraId="5F95D002" w14:textId="77777777" w:rsidR="00FF00AB" w:rsidRPr="00B32FA1" w:rsidRDefault="00FF00AB" w:rsidP="0032779E">
      <w:pPr>
        <w:pStyle w:val="TKTITRE3"/>
        <w:spacing w:before="0" w:after="0"/>
        <w:jc w:val="both"/>
        <w:rPr>
          <w:lang w:val="tr"/>
        </w:rPr>
      </w:pPr>
      <w:r>
        <w:rPr>
          <w:lang w:val="tr"/>
        </w:rPr>
        <w:t>Etkinlik 2</w:t>
      </w:r>
    </w:p>
    <w:p w14:paraId="1159D0DE" w14:textId="77777777" w:rsidR="00FF00AB" w:rsidRPr="00B32FA1" w:rsidRDefault="00FF00AB" w:rsidP="0032779E">
      <w:pPr>
        <w:widowControl w:val="0"/>
        <w:jc w:val="both"/>
        <w:rPr>
          <w:lang w:val="tr"/>
        </w:rPr>
      </w:pPr>
      <w:r>
        <w:rPr>
          <w:lang w:val="tr"/>
        </w:rPr>
        <w:t>Bu girişten sonra, göçmenleri öz geçmiş şablonuna (materyal A) bakmaya ve yapısı hakkında düşünmeye davet edin. Anlamadıkları kelimeler ve ifadeler hakkında soru sormalarına izin verin.</w:t>
      </w:r>
    </w:p>
    <w:p w14:paraId="3DAE9CF4" w14:textId="77777777" w:rsidR="00E73A6E" w:rsidRPr="00B32FA1" w:rsidRDefault="00E73A6E" w:rsidP="0032779E">
      <w:pPr>
        <w:widowControl w:val="0"/>
        <w:jc w:val="both"/>
        <w:rPr>
          <w:lang w:val="tr"/>
        </w:rPr>
      </w:pPr>
      <w:r>
        <w:rPr>
          <w:lang w:val="tr"/>
        </w:rPr>
        <w:lastRenderedPageBreak/>
        <w:t xml:space="preserve">İlk olarak, çiftler halinde çalışarak akıllı telefonlarını kullanmalarını ve öz geçmişlerine eklemek üzere birbirlerinin fotoğraflarını çekmelerini önerin. </w:t>
      </w:r>
    </w:p>
    <w:p w14:paraId="6EC82157" w14:textId="77777777" w:rsidR="00E73A6E" w:rsidRPr="00B32FA1" w:rsidRDefault="0021463D" w:rsidP="0032779E">
      <w:pPr>
        <w:widowControl w:val="0"/>
        <w:jc w:val="both"/>
        <w:rPr>
          <w:lang w:val="tr"/>
        </w:rPr>
      </w:pPr>
      <w:r>
        <w:rPr>
          <w:lang w:val="tr"/>
        </w:rPr>
        <w:t>Ardından, katılımcıları öz geçmişin "kişisel bilgiler" ile ilgili ilk bölümünü tamamlamaları için bağımsız olarak çalışmaya davet edin.</w:t>
      </w:r>
    </w:p>
    <w:p w14:paraId="0EB40B9B" w14:textId="77777777" w:rsidR="00426EB3" w:rsidRPr="00B32FA1" w:rsidRDefault="00426EB3" w:rsidP="0032779E">
      <w:pPr>
        <w:pStyle w:val="TKTITRE3"/>
        <w:spacing w:before="0" w:after="0"/>
        <w:jc w:val="both"/>
        <w:rPr>
          <w:i w:val="0"/>
          <w:iCs w:val="0"/>
          <w:sz w:val="4"/>
          <w:u w:val="none"/>
          <w:lang w:val="tr"/>
        </w:rPr>
      </w:pPr>
    </w:p>
    <w:p w14:paraId="7B431145" w14:textId="77777777" w:rsidR="001C6C03" w:rsidRPr="00B32FA1" w:rsidRDefault="001C6C03" w:rsidP="0032779E">
      <w:pPr>
        <w:pStyle w:val="TKTITRE3"/>
        <w:spacing w:before="0" w:after="0"/>
        <w:jc w:val="both"/>
        <w:rPr>
          <w:sz w:val="10"/>
          <w:lang w:val="tr"/>
        </w:rPr>
      </w:pPr>
      <w:bookmarkStart w:id="3" w:name="_Hlk141959228"/>
    </w:p>
    <w:p w14:paraId="56FA8C82" w14:textId="77777777" w:rsidR="00C1529F" w:rsidRPr="00B32FA1" w:rsidRDefault="00C1529F" w:rsidP="0032779E">
      <w:pPr>
        <w:pStyle w:val="TKTITRE3"/>
        <w:spacing w:before="0" w:after="0"/>
        <w:jc w:val="both"/>
        <w:rPr>
          <w:lang w:val="tr"/>
        </w:rPr>
      </w:pPr>
      <w:r>
        <w:rPr>
          <w:lang w:val="tr"/>
        </w:rPr>
        <w:t>Etkinlik 3</w:t>
      </w:r>
    </w:p>
    <w:bookmarkEnd w:id="3"/>
    <w:p w14:paraId="64ED4E96" w14:textId="77777777" w:rsidR="0021463D" w:rsidRPr="00B32FA1" w:rsidRDefault="0021463D" w:rsidP="0032779E">
      <w:pPr>
        <w:jc w:val="both"/>
        <w:rPr>
          <w:lang w:val="tr"/>
        </w:rPr>
      </w:pPr>
      <w:r>
        <w:rPr>
          <w:lang w:val="tr"/>
        </w:rPr>
        <w:t xml:space="preserve">Öğrencileri, resimlerde gösterilen işlerin adlarını tahmin etmeyi içeren bir etkinlik için iki takıma ayırın. Bilgisayarınızda her takım için bir tane olmak üzere iki klasör oluşturun. İki takımın çevrim içi olarak farklı işlere ait en az 8 resim bulması ve bunları klasörlerine indirmesi için zaman tanıyın. </w:t>
      </w:r>
    </w:p>
    <w:p w14:paraId="7EECB7E4" w14:textId="77777777" w:rsidR="00F1335F" w:rsidRPr="00B32FA1" w:rsidRDefault="00F1335F" w:rsidP="0032779E">
      <w:pPr>
        <w:jc w:val="both"/>
        <w:rPr>
          <w:lang w:val="tr"/>
        </w:rPr>
      </w:pPr>
      <w:r>
        <w:rPr>
          <w:lang w:val="tr"/>
        </w:rPr>
        <w:t>Ardından, sırayla bir takımın her üyesi bir resim seçer ve bunu video projektörüne yansıtır (veya bilgisayarınızda tam ekran modunda). Diğer gruba resimde gösterilen iş türünü adlandırmak için 5 saniye verilir. 5 doğru cevap veren ilk takım kazanır.</w:t>
      </w:r>
    </w:p>
    <w:p w14:paraId="5A579924" w14:textId="77777777" w:rsidR="00F1335F" w:rsidRPr="00B32FA1" w:rsidRDefault="00F1335F" w:rsidP="0032779E">
      <w:pPr>
        <w:jc w:val="both"/>
        <w:rPr>
          <w:sz w:val="18"/>
          <w:lang w:val="tr"/>
        </w:rPr>
      </w:pPr>
    </w:p>
    <w:p w14:paraId="15D475AE" w14:textId="77777777" w:rsidR="00120763" w:rsidRPr="00B32FA1" w:rsidRDefault="00120763">
      <w:pPr>
        <w:rPr>
          <w:rFonts w:eastAsia="Calibri" w:cs="Calibri"/>
          <w:i/>
          <w:iCs/>
          <w:noProof/>
          <w:szCs w:val="24"/>
          <w:u w:val="single"/>
          <w:lang w:val="tr"/>
        </w:rPr>
      </w:pPr>
      <w:r>
        <w:rPr>
          <w:lang w:val="tr"/>
        </w:rPr>
        <w:br w:type="page"/>
      </w:r>
    </w:p>
    <w:p w14:paraId="6D9AE8E5" w14:textId="0C8CEFB4" w:rsidR="00F1335F" w:rsidRPr="00B32FA1" w:rsidRDefault="00F1335F" w:rsidP="00F1335F">
      <w:pPr>
        <w:pStyle w:val="TKTITRE3"/>
        <w:spacing w:before="0" w:after="0"/>
        <w:jc w:val="both"/>
        <w:rPr>
          <w:lang w:val="tr"/>
        </w:rPr>
      </w:pPr>
      <w:r>
        <w:rPr>
          <w:lang w:val="tr"/>
        </w:rPr>
        <w:lastRenderedPageBreak/>
        <w:t>Etkinlik 4</w:t>
      </w:r>
    </w:p>
    <w:p w14:paraId="6AE58BD4" w14:textId="77777777" w:rsidR="002E515D" w:rsidRPr="00B32FA1" w:rsidRDefault="0021463D" w:rsidP="0032779E">
      <w:pPr>
        <w:jc w:val="both"/>
        <w:rPr>
          <w:lang w:val="tr"/>
        </w:rPr>
      </w:pPr>
      <w:r>
        <w:rPr>
          <w:lang w:val="tr"/>
        </w:rPr>
        <w:t>Etkinlik 3, öz geçmiş şablonunun ikinci bölümü olan "İş deneyimi" adlı bölüme odaklanmak için zemin hazırlar.</w:t>
      </w:r>
    </w:p>
    <w:p w14:paraId="033240ED" w14:textId="77777777" w:rsidR="00E73A6E" w:rsidRPr="00B32FA1" w:rsidRDefault="002E515D" w:rsidP="0032779E">
      <w:pPr>
        <w:jc w:val="both"/>
        <w:rPr>
          <w:lang w:val="tr"/>
        </w:rPr>
      </w:pPr>
      <w:r>
        <w:rPr>
          <w:lang w:val="tr"/>
        </w:rPr>
        <w:t>İlk olarak, öğrencilerden kendi ülkelerindeki, ev sahibi ülkedeki veya diğer ülkelerdeki kendi deneyimleri hakkında düşünmelerini ve önceki iş yerleri ve iş rolleri hakkında konuşmalarını isteyin.</w:t>
      </w:r>
    </w:p>
    <w:p w14:paraId="39F16FC8" w14:textId="77777777" w:rsidR="002E515D" w:rsidRPr="00B32FA1" w:rsidRDefault="0021463D" w:rsidP="0032779E">
      <w:pPr>
        <w:jc w:val="both"/>
        <w:rPr>
          <w:lang w:val="tr"/>
        </w:rPr>
      </w:pPr>
      <w:r>
        <w:rPr>
          <w:lang w:val="tr"/>
        </w:rPr>
        <w:t>Ardından, şablondaki formatı izleyerek bu deneyimleri öz geçmişlerinde yazmaya davet edin.</w:t>
      </w:r>
    </w:p>
    <w:p w14:paraId="7E5A2186" w14:textId="4A2BB796" w:rsidR="00275526" w:rsidRPr="00B32FA1" w:rsidRDefault="002E515D" w:rsidP="0032779E">
      <w:pPr>
        <w:pStyle w:val="Paragraphedeliste"/>
        <w:spacing w:line="259" w:lineRule="auto"/>
        <w:ind w:left="0"/>
        <w:jc w:val="both"/>
        <w:rPr>
          <w:szCs w:val="24"/>
          <w:lang w:val="tr"/>
        </w:rPr>
      </w:pPr>
      <w:r>
        <w:rPr>
          <w:lang w:val="tr"/>
        </w:rPr>
        <w:t xml:space="preserve">Bu bölüm tamamlandıktan sonra, akran değerlendirmesinin değerini vurgulayarak çiftler halinde başka bir öğrenciye yazdıklarını göstermelerini isteyin (ayrıca Araç 27 - </w:t>
      </w:r>
      <w:r>
        <w:rPr>
          <w:i/>
          <w:iCs/>
          <w:u w:val="single"/>
          <w:lang w:val="tr"/>
        </w:rPr>
        <w:t>Dil öğrenimini değerlendirme ve destekleyici bir şekilde geri bildirim sunma</w:t>
      </w:r>
      <w:r>
        <w:rPr>
          <w:lang w:val="tr"/>
        </w:rPr>
        <w:t xml:space="preserve"> adlı araca da başvurabilirsiniz).</w:t>
      </w:r>
    </w:p>
    <w:p w14:paraId="62C508AA" w14:textId="77777777" w:rsidR="00C1529F" w:rsidRPr="00B32FA1" w:rsidRDefault="00C1529F" w:rsidP="0032779E">
      <w:pPr>
        <w:pStyle w:val="TKTITRE3"/>
        <w:spacing w:before="0" w:after="0"/>
        <w:jc w:val="both"/>
        <w:rPr>
          <w:sz w:val="18"/>
          <w:lang w:val="tr"/>
        </w:rPr>
      </w:pPr>
    </w:p>
    <w:p w14:paraId="3BEA4CAE" w14:textId="77777777" w:rsidR="00C1529F" w:rsidRPr="00B32FA1" w:rsidRDefault="00C1529F" w:rsidP="0032779E">
      <w:pPr>
        <w:pStyle w:val="TKTITRE3"/>
        <w:spacing w:before="0" w:after="0"/>
        <w:jc w:val="both"/>
        <w:rPr>
          <w:lang w:val="tr"/>
        </w:rPr>
      </w:pPr>
      <w:r>
        <w:rPr>
          <w:lang w:val="tr"/>
        </w:rPr>
        <w:t>Etkinlik 5</w:t>
      </w:r>
    </w:p>
    <w:p w14:paraId="268C90C5" w14:textId="77777777" w:rsidR="00CE0C08" w:rsidRPr="00B32FA1" w:rsidRDefault="00B63E74" w:rsidP="0032779E">
      <w:pPr>
        <w:pStyle w:val="Paragraphedeliste"/>
        <w:spacing w:line="259" w:lineRule="auto"/>
        <w:ind w:left="0"/>
        <w:jc w:val="both"/>
        <w:rPr>
          <w:szCs w:val="24"/>
          <w:lang w:val="tr"/>
        </w:rPr>
      </w:pPr>
      <w:r>
        <w:rPr>
          <w:lang w:val="tr"/>
        </w:rPr>
        <w:t>Bir sonraki bölüm olan "Eğitim ve öğrenim" üzerinde çalışmaya başlayın. Tahtaya örnek olarak önerilen başlıkları yazın. Ardından, göçmenlerden bu bölümü öz geçmişlerinde doldurmalarını isteyin.</w:t>
      </w:r>
    </w:p>
    <w:p w14:paraId="799A9C12" w14:textId="77777777" w:rsidR="00C1529F" w:rsidRPr="00B32FA1" w:rsidRDefault="00C1529F" w:rsidP="0032779E">
      <w:pPr>
        <w:pStyle w:val="TKTITRE3"/>
        <w:spacing w:before="0" w:after="0"/>
        <w:jc w:val="both"/>
        <w:rPr>
          <w:i w:val="0"/>
          <w:iCs w:val="0"/>
          <w:sz w:val="18"/>
          <w:u w:val="none"/>
          <w:lang w:val="tr"/>
        </w:rPr>
      </w:pPr>
    </w:p>
    <w:p w14:paraId="3B625BD2" w14:textId="77777777" w:rsidR="00426EB3" w:rsidRPr="00B32FA1" w:rsidRDefault="00426EB3" w:rsidP="0032779E">
      <w:pPr>
        <w:pStyle w:val="TKTITRE3"/>
        <w:spacing w:before="0" w:after="0"/>
        <w:jc w:val="both"/>
        <w:rPr>
          <w:lang w:val="tr"/>
        </w:rPr>
      </w:pPr>
      <w:r>
        <w:rPr>
          <w:lang w:val="tr"/>
        </w:rPr>
        <w:t>Etkinlik 6</w:t>
      </w:r>
    </w:p>
    <w:p w14:paraId="476955BD" w14:textId="2D4AD0A6" w:rsidR="00CE0C08" w:rsidRPr="00B32FA1" w:rsidRDefault="00CE0C08" w:rsidP="0032779E">
      <w:pPr>
        <w:pStyle w:val="TKTITRE3"/>
        <w:spacing w:before="0" w:after="0"/>
        <w:jc w:val="both"/>
        <w:rPr>
          <w:i w:val="0"/>
          <w:iCs w:val="0"/>
          <w:u w:val="none"/>
          <w:lang w:val="tr"/>
        </w:rPr>
      </w:pPr>
      <w:r>
        <w:rPr>
          <w:i w:val="0"/>
          <w:iCs w:val="0"/>
          <w:u w:val="none"/>
          <w:lang w:val="tr"/>
        </w:rPr>
        <w:t xml:space="preserve">"Diller" ile ilgili aşağıdaki bölümü tamamlamak için, öğrencileri Araç 50 - Araç 50 - </w:t>
      </w:r>
      <w:r>
        <w:rPr>
          <w:lang w:val="tr"/>
        </w:rPr>
        <w:t>Çok dilli bir otoportre: Göçmenler için bir düşünme çalışması</w:t>
      </w:r>
      <w:r>
        <w:rPr>
          <w:u w:val="none"/>
          <w:lang w:val="tr"/>
        </w:rPr>
        <w:t xml:space="preserve"> </w:t>
      </w:r>
      <w:r>
        <w:rPr>
          <w:i w:val="0"/>
          <w:iCs w:val="0"/>
          <w:u w:val="none"/>
          <w:lang w:val="tr"/>
        </w:rPr>
        <w:t>adlı aracı kullanarak yaptıkları portreler hakkında tekrar düşünmeye davet edin.</w:t>
      </w:r>
    </w:p>
    <w:p w14:paraId="2F0B1452" w14:textId="77777777" w:rsidR="00426EB3" w:rsidRPr="00B32FA1" w:rsidRDefault="00426EB3" w:rsidP="0032779E">
      <w:pPr>
        <w:pStyle w:val="TKTITRE3"/>
        <w:spacing w:before="0" w:after="0"/>
        <w:jc w:val="both"/>
        <w:rPr>
          <w:sz w:val="18"/>
          <w:lang w:val="tr"/>
        </w:rPr>
      </w:pPr>
    </w:p>
    <w:p w14:paraId="57174D67" w14:textId="77777777" w:rsidR="00426EB3" w:rsidRPr="00B32FA1" w:rsidRDefault="00426EB3" w:rsidP="0032779E">
      <w:pPr>
        <w:pStyle w:val="TKTITRE3"/>
        <w:spacing w:before="0" w:after="0"/>
        <w:jc w:val="both"/>
        <w:rPr>
          <w:lang w:val="tr"/>
        </w:rPr>
      </w:pPr>
      <w:r>
        <w:rPr>
          <w:lang w:val="tr"/>
        </w:rPr>
        <w:t>Etkinlik 7</w:t>
      </w:r>
    </w:p>
    <w:p w14:paraId="34014A6D" w14:textId="51C10005" w:rsidR="00096ABD" w:rsidRPr="00B32FA1" w:rsidRDefault="00096ABD" w:rsidP="0032779E">
      <w:pPr>
        <w:pStyle w:val="TKTITRE3"/>
        <w:spacing w:before="0" w:after="0"/>
        <w:jc w:val="both"/>
        <w:rPr>
          <w:u w:val="none"/>
          <w:lang w:val="tr"/>
        </w:rPr>
      </w:pPr>
      <w:r>
        <w:rPr>
          <w:i w:val="0"/>
          <w:iCs w:val="0"/>
          <w:u w:val="none"/>
          <w:lang w:val="tr"/>
        </w:rPr>
        <w:t xml:space="preserve">Öz geçmiş şablonunun sağ sütunundaki son bölüm "Hobiler ve ilgi alanları" adlı bölümdür. Buna odaklanmak için katılımcıları 4 veya 5 kişilik gruplara ayırın; her gruba büyük bir </w:t>
      </w:r>
      <w:r w:rsidR="00CE3CF6">
        <w:rPr>
          <w:i w:val="0"/>
          <w:iCs w:val="0"/>
          <w:u w:val="none"/>
          <w:lang w:val="tr"/>
        </w:rPr>
        <w:t>kâğıt</w:t>
      </w:r>
      <w:r>
        <w:rPr>
          <w:i w:val="0"/>
          <w:iCs w:val="0"/>
          <w:u w:val="none"/>
          <w:lang w:val="tr"/>
        </w:rPr>
        <w:t xml:space="preserve"> ve kalem verin ve onlardan hobileri ve ilgi alanlarıyla ilgili kendi zihin haritalarını oluşturmalarını isteyin (ayrıca bkz. Araç 35 - </w:t>
      </w:r>
      <w:r>
        <w:rPr>
          <w:lang w:val="tr"/>
        </w:rPr>
        <w:t>Kelime öğrenmeye yardımcı olacak teknikler</w:t>
      </w:r>
      <w:r>
        <w:rPr>
          <w:i w:val="0"/>
          <w:iCs w:val="0"/>
          <w:u w:val="none"/>
          <w:lang w:val="tr"/>
        </w:rPr>
        <w:t>, sayfa 2).</w:t>
      </w:r>
    </w:p>
    <w:p w14:paraId="3091018E" w14:textId="77777777" w:rsidR="009A1805" w:rsidRPr="00B32FA1" w:rsidRDefault="00096ABD" w:rsidP="0032779E">
      <w:pPr>
        <w:pStyle w:val="TKTITRE3"/>
        <w:spacing w:before="0" w:after="0"/>
        <w:jc w:val="both"/>
        <w:rPr>
          <w:i w:val="0"/>
          <w:iCs w:val="0"/>
          <w:u w:val="none"/>
          <w:lang w:val="tr"/>
        </w:rPr>
      </w:pPr>
      <w:r>
        <w:rPr>
          <w:i w:val="0"/>
          <w:iCs w:val="0"/>
          <w:u w:val="none"/>
          <w:lang w:val="tr"/>
        </w:rPr>
        <w:t>Daha sonra her grup zihin haritasını sunar ve diğer katılımcılar soru sorabilir ve önerilerde bulunabilir. Son olarak, bu bölümle ilgili kelimeler gözden geçirildikten veya öğrenildikten sonra, göçmenlerden öz geçmişlerinin bu bölümünü doldurmalarını isteyin.</w:t>
      </w:r>
    </w:p>
    <w:p w14:paraId="45F562C7" w14:textId="77777777" w:rsidR="0032779E" w:rsidRPr="00B32FA1" w:rsidRDefault="0032779E" w:rsidP="0032779E">
      <w:pPr>
        <w:pStyle w:val="TKTITRE3"/>
        <w:spacing w:before="0" w:after="0"/>
        <w:jc w:val="both"/>
        <w:rPr>
          <w:i w:val="0"/>
          <w:iCs w:val="0"/>
          <w:sz w:val="18"/>
          <w:u w:val="none"/>
          <w:lang w:val="tr"/>
        </w:rPr>
      </w:pPr>
    </w:p>
    <w:p w14:paraId="71DB3CFD" w14:textId="3EB8F468" w:rsidR="003B1491" w:rsidRPr="00CE3CF6" w:rsidRDefault="003B1491" w:rsidP="0032779E">
      <w:pPr>
        <w:pStyle w:val="TKTITRE3"/>
        <w:spacing w:before="0" w:after="0"/>
        <w:jc w:val="both"/>
        <w:rPr>
          <w:lang w:val="tr"/>
        </w:rPr>
      </w:pPr>
      <w:r>
        <w:rPr>
          <w:lang w:val="tr"/>
        </w:rPr>
        <w:t>Etkinlik 8</w:t>
      </w:r>
    </w:p>
    <w:p w14:paraId="02BFA7CE" w14:textId="72476FFB" w:rsidR="003B1491" w:rsidRPr="00B32FA1" w:rsidRDefault="001F7A6D" w:rsidP="0032779E">
      <w:pPr>
        <w:jc w:val="both"/>
        <w:rPr>
          <w:bCs/>
          <w:color w:val="000000"/>
          <w:szCs w:val="24"/>
          <w:lang w:val="tr"/>
        </w:rPr>
      </w:pPr>
      <w:r>
        <w:rPr>
          <w:lang w:val="tr"/>
        </w:rPr>
        <w:t>Şablonun sağ sütunundaki bölümler doldurulduğuna göre, öğrencilerden çiftler halinde öz geçmişleri hakkında bilgi alışverişinde bulunmalarını isteyin. Göçmenlerden sınıf arkadaşının öz geçmişini okumasını ve ardından gruba sözlü olarak anlatmasını, özellikle iş deneyimi, eğitim ve dillerle ilgili içerik hakkında yorum yapmasını isteyin. Bu konuda onlara yardımcı olmak için, etkinlikten önce ihtiyaç duyabilecekleri bazı dil alıştırmaları yapın, örneğin: "F. inşaatçı/aşçı/hemşire vb. olarak çalıştı"; "Çocuklara/yaşlılara bakma/resepsiyonist olarak deneyimi var" vb.; "J. ... okuluna gitti... Matematik ve fen derslerinde iyiydi" vb.; "W.'nin muhasebe diploması/öğretmenlik diploması var" vb.</w:t>
      </w:r>
    </w:p>
    <w:p w14:paraId="0D9540E9" w14:textId="77777777" w:rsidR="00096ABD" w:rsidRPr="00B32FA1" w:rsidRDefault="00096ABD" w:rsidP="0032779E">
      <w:pPr>
        <w:pStyle w:val="TKTITRE3"/>
        <w:spacing w:before="0" w:after="0"/>
        <w:jc w:val="both"/>
        <w:rPr>
          <w:i w:val="0"/>
          <w:iCs w:val="0"/>
          <w:sz w:val="18"/>
          <w:u w:val="none"/>
          <w:lang w:val="tr"/>
        </w:rPr>
      </w:pPr>
    </w:p>
    <w:p w14:paraId="31E7F188" w14:textId="0209E690" w:rsidR="00E237CE" w:rsidRPr="00B32FA1" w:rsidRDefault="00E237CE" w:rsidP="0032779E">
      <w:pPr>
        <w:pStyle w:val="TKTITRE3"/>
        <w:spacing w:before="0" w:after="0"/>
        <w:jc w:val="both"/>
        <w:rPr>
          <w:lang w:val="tr"/>
        </w:rPr>
      </w:pPr>
      <w:r>
        <w:rPr>
          <w:lang w:val="tr"/>
        </w:rPr>
        <w:t>Etkinlik 9</w:t>
      </w:r>
    </w:p>
    <w:p w14:paraId="2A29B271" w14:textId="3D9BA343" w:rsidR="003B1491" w:rsidRPr="00B32FA1" w:rsidRDefault="009A1805" w:rsidP="0032779E">
      <w:pPr>
        <w:pStyle w:val="TKTITRE3"/>
        <w:spacing w:before="0" w:after="0"/>
        <w:jc w:val="both"/>
        <w:rPr>
          <w:i w:val="0"/>
          <w:u w:val="none"/>
          <w:lang w:val="tr"/>
        </w:rPr>
      </w:pPr>
      <w:r>
        <w:rPr>
          <w:i w:val="0"/>
          <w:iCs w:val="0"/>
          <w:u w:val="none"/>
          <w:lang w:val="tr"/>
        </w:rPr>
        <w:t xml:space="preserve">Katılımcıları az önce üzerinde çalıştıkları senaryo üzerinde düşünmeye davet edin. Örneğin, Araç 52 - </w:t>
      </w:r>
      <w:r>
        <w:rPr>
          <w:lang w:val="tr"/>
        </w:rPr>
        <w:t>Göçmenlerin öğrenim etkinlikleri hakkında düşünmeye teşvik edilmesi</w:t>
      </w:r>
      <w:r>
        <w:rPr>
          <w:i w:val="0"/>
          <w:iCs w:val="0"/>
          <w:u w:val="none"/>
          <w:lang w:val="tr"/>
        </w:rPr>
        <w:t xml:space="preserve"> ve Araç 53 - </w:t>
      </w:r>
      <w:r>
        <w:rPr>
          <w:lang w:val="tr"/>
        </w:rPr>
        <w:t>Göçmenlerin dil öğreniminde kendi ilerlemelerini değerlendirmeye teşvik edilmesi</w:t>
      </w:r>
      <w:r>
        <w:rPr>
          <w:i w:val="0"/>
          <w:iCs w:val="0"/>
          <w:u w:val="none"/>
          <w:lang w:val="tr"/>
        </w:rPr>
        <w:t xml:space="preserve">) adlı araçları kullanarak ne yaptıkları ve öğrendikleri konusunda farkındalıklarını artırmaya çalışın. </w:t>
      </w:r>
    </w:p>
    <w:p w14:paraId="1CAF7032" w14:textId="6F6767AF" w:rsidR="00FF00AB" w:rsidRPr="00B32FA1" w:rsidRDefault="009A1805" w:rsidP="0032779E">
      <w:pPr>
        <w:pStyle w:val="TKTITRE3"/>
        <w:spacing w:before="0" w:after="0"/>
        <w:jc w:val="both"/>
        <w:rPr>
          <w:i w:val="0"/>
          <w:u w:val="none"/>
          <w:lang w:val="tr"/>
        </w:rPr>
      </w:pPr>
      <w:r>
        <w:rPr>
          <w:i w:val="0"/>
          <w:iCs w:val="0"/>
          <w:u w:val="none"/>
          <w:lang w:val="tr"/>
        </w:rPr>
        <w:t xml:space="preserve">Son olarak, öz geçmiş şablonunda eksik görünen bir şey olup olmadığını sorun. Araç 74 - </w:t>
      </w:r>
      <w:r>
        <w:rPr>
          <w:lang w:val="tr"/>
        </w:rPr>
        <w:t>İş başvuru mektubu yazma</w:t>
      </w:r>
      <w:r>
        <w:rPr>
          <w:i w:val="0"/>
          <w:iCs w:val="0"/>
          <w:u w:val="none"/>
          <w:lang w:val="tr"/>
        </w:rPr>
        <w:t xml:space="preserve"> ile bağlantı kurarak senaryoyu sonlandırın ve öz geçmiş şablonunun sol tarafındaki 'kişisel beceri ve tutumlar' bölümünün doldurulabileceğini belirtin.</w:t>
      </w:r>
    </w:p>
    <w:p w14:paraId="116FEB29" w14:textId="77777777" w:rsidR="00FF00AB" w:rsidRPr="00E50AD1" w:rsidRDefault="00FF00AB" w:rsidP="0032779E">
      <w:pPr>
        <w:shd w:val="clear" w:color="auto" w:fill="FFFFFF"/>
        <w:jc w:val="both"/>
        <w:rPr>
          <w:b/>
          <w:noProof/>
          <w:sz w:val="28"/>
        </w:rPr>
      </w:pPr>
      <w:r>
        <w:rPr>
          <w:color w:val="000000"/>
          <w:szCs w:val="24"/>
          <w:lang w:val="tr"/>
        </w:rPr>
        <w:br w:type="page"/>
      </w:r>
      <w:r>
        <w:rPr>
          <w:b/>
          <w:bCs/>
          <w:lang w:val="tr"/>
        </w:rPr>
        <w:lastRenderedPageBreak/>
        <w:t>Materyal</w:t>
      </w:r>
    </w:p>
    <w:p w14:paraId="0D9D31D4" w14:textId="77777777" w:rsidR="00FF00AB" w:rsidRPr="00E50AD1" w:rsidRDefault="00FF00AB" w:rsidP="00FF00AB">
      <w:pPr>
        <w:shd w:val="clear" w:color="auto" w:fill="FFFFFF"/>
        <w:rPr>
          <w:b/>
          <w:noProof/>
          <w:sz w:val="28"/>
        </w:rPr>
      </w:pPr>
    </w:p>
    <w:p w14:paraId="628D52C0" w14:textId="77777777" w:rsidR="00FF00AB" w:rsidRPr="00E50AD1" w:rsidRDefault="00FF00AB" w:rsidP="00FF00AB">
      <w:pPr>
        <w:shd w:val="clear" w:color="auto" w:fill="FFFFFF"/>
        <w:rPr>
          <w:b/>
          <w:noProof/>
          <w:szCs w:val="20"/>
        </w:rPr>
      </w:pPr>
      <w:r>
        <w:rPr>
          <w:b/>
          <w:bCs/>
          <w:noProof/>
          <w:szCs w:val="20"/>
          <w:lang w:val="tr"/>
        </w:rPr>
        <w:t>A)</w:t>
      </w:r>
    </w:p>
    <w:p w14:paraId="62AC8D8E" w14:textId="77777777" w:rsidR="00387C35" w:rsidRPr="00E50AD1" w:rsidRDefault="00387C35" w:rsidP="00765F90">
      <w:pPr>
        <w:rPr>
          <w:noProof/>
        </w:rPr>
      </w:pPr>
    </w:p>
    <w:tbl>
      <w:tblPr>
        <w:tblStyle w:val="Grilledutableau"/>
        <w:tblW w:w="0" w:type="auto"/>
        <w:tblInd w:w="137" w:type="dxa"/>
        <w:tblLook w:val="04A0" w:firstRow="1" w:lastRow="0" w:firstColumn="1" w:lastColumn="0" w:noHBand="0" w:noVBand="1"/>
      </w:tblPr>
      <w:tblGrid>
        <w:gridCol w:w="3199"/>
        <w:gridCol w:w="6626"/>
      </w:tblGrid>
      <w:tr w:rsidR="00EE7BB0" w:rsidRPr="00E50AD1" w14:paraId="17D77AF4" w14:textId="77777777" w:rsidTr="00354CF2">
        <w:tc>
          <w:tcPr>
            <w:tcW w:w="10064" w:type="dxa"/>
            <w:gridSpan w:val="2"/>
          </w:tcPr>
          <w:p w14:paraId="10BF5974" w14:textId="77777777" w:rsidR="00EE7BB0" w:rsidRPr="00E50AD1" w:rsidRDefault="00EE7BB0" w:rsidP="00EE7BB0">
            <w:pPr>
              <w:spacing w:after="240"/>
              <w:jc w:val="center"/>
              <w:rPr>
                <w:rFonts w:cs="Calibri"/>
                <w:b/>
                <w:bCs/>
                <w:noProof/>
              </w:rPr>
            </w:pPr>
            <w:r>
              <w:rPr>
                <w:rFonts w:ascii="Calibri" w:hAnsi="Calibri" w:cs="Calibri"/>
                <w:b/>
                <w:bCs/>
                <w:noProof/>
                <w:sz w:val="32"/>
                <w:szCs w:val="28"/>
                <w:lang w:val="tr"/>
              </w:rPr>
              <w:t>ÖZ GEÇMİŞ</w:t>
            </w:r>
          </w:p>
        </w:tc>
      </w:tr>
      <w:tr w:rsidR="00EE7BB0" w:rsidRPr="00E50AD1" w14:paraId="2FE40CE4" w14:textId="77777777" w:rsidTr="00C95096">
        <w:tc>
          <w:tcPr>
            <w:tcW w:w="3260" w:type="dxa"/>
            <w:vMerge w:val="restart"/>
            <w:shd w:val="clear" w:color="auto" w:fill="D9D9D9" w:themeFill="background1" w:themeFillShade="D9"/>
            <w:vAlign w:val="center"/>
          </w:tcPr>
          <w:p w14:paraId="4094A4E1" w14:textId="77777777" w:rsidR="00EE7BB0" w:rsidRPr="00E50AD1" w:rsidRDefault="00EE7BB0" w:rsidP="006105BB">
            <w:pPr>
              <w:jc w:val="center"/>
              <w:rPr>
                <w:rFonts w:ascii="Calibri" w:hAnsi="Calibri" w:cs="Calibri"/>
                <w:b/>
                <w:bCs/>
                <w:noProof/>
              </w:rPr>
            </w:pPr>
            <w:r>
              <w:rPr>
                <w:rFonts w:ascii="Calibri" w:hAnsi="Calibri" w:cs="Calibri"/>
                <w:noProof/>
                <w:lang w:val="tr"/>
              </w:rPr>
              <w:t>GÜNCEL FOTOĞRAF</w:t>
            </w:r>
          </w:p>
        </w:tc>
        <w:tc>
          <w:tcPr>
            <w:tcW w:w="6804" w:type="dxa"/>
          </w:tcPr>
          <w:p w14:paraId="21861518" w14:textId="77777777" w:rsidR="00EE7BB0" w:rsidRPr="00E50AD1" w:rsidRDefault="00EE7BB0" w:rsidP="00B33456">
            <w:pPr>
              <w:spacing w:after="240"/>
              <w:rPr>
                <w:rFonts w:ascii="Calibri" w:hAnsi="Calibri" w:cs="Calibri"/>
                <w:b/>
                <w:bCs/>
                <w:noProof/>
              </w:rPr>
            </w:pPr>
            <w:r>
              <w:rPr>
                <w:rFonts w:ascii="Calibri" w:hAnsi="Calibri" w:cs="Calibri"/>
                <w:b/>
                <w:bCs/>
                <w:noProof/>
                <w:lang w:val="tr"/>
              </w:rPr>
              <w:t>AD SOYADI</w:t>
            </w:r>
          </w:p>
        </w:tc>
      </w:tr>
      <w:tr w:rsidR="00EE7BB0" w:rsidRPr="005F0DDA" w14:paraId="3FBBCAFB" w14:textId="77777777" w:rsidTr="00C95096">
        <w:tc>
          <w:tcPr>
            <w:tcW w:w="3260" w:type="dxa"/>
            <w:vMerge/>
            <w:shd w:val="clear" w:color="auto" w:fill="D9D9D9" w:themeFill="background1" w:themeFillShade="D9"/>
          </w:tcPr>
          <w:p w14:paraId="5ACF5221" w14:textId="77777777" w:rsidR="00EE7BB0" w:rsidRPr="00E50AD1" w:rsidRDefault="00EE7BB0" w:rsidP="00765F90">
            <w:pPr>
              <w:rPr>
                <w:rFonts w:ascii="Calibri" w:hAnsi="Calibri" w:cs="Calibri"/>
                <w:noProof/>
              </w:rPr>
            </w:pPr>
          </w:p>
        </w:tc>
        <w:tc>
          <w:tcPr>
            <w:tcW w:w="6804" w:type="dxa"/>
          </w:tcPr>
          <w:p w14:paraId="5E8EAAE1" w14:textId="77777777" w:rsidR="00EE7BB0" w:rsidRPr="00E50AD1" w:rsidRDefault="00EE7BB0" w:rsidP="00D530B8">
            <w:pPr>
              <w:spacing w:after="120"/>
              <w:rPr>
                <w:rFonts w:ascii="Calibri" w:hAnsi="Calibri" w:cs="Calibri"/>
                <w:b/>
                <w:bCs/>
                <w:noProof/>
              </w:rPr>
            </w:pPr>
            <w:r>
              <w:rPr>
                <w:rFonts w:ascii="Calibri" w:hAnsi="Calibri" w:cs="Calibri"/>
                <w:b/>
                <w:bCs/>
                <w:noProof/>
                <w:lang w:val="tr"/>
              </w:rPr>
              <w:t>KİŞİSEL BİLGİLER</w:t>
            </w:r>
          </w:p>
          <w:p w14:paraId="223E7359" w14:textId="77777777" w:rsidR="00EE7BB0" w:rsidRPr="00E50AD1" w:rsidRDefault="00EE7BB0" w:rsidP="00B33456">
            <w:pPr>
              <w:spacing w:after="240"/>
              <w:rPr>
                <w:rFonts w:ascii="Calibri" w:hAnsi="Calibri" w:cs="Calibri"/>
                <w:noProof/>
              </w:rPr>
            </w:pPr>
            <w:r>
              <w:rPr>
                <w:rFonts w:ascii="Calibri" w:hAnsi="Calibri" w:cs="Calibri"/>
                <w:noProof/>
                <w:lang w:val="tr"/>
              </w:rPr>
              <w:t>Doğum yeri ve tarihi</w:t>
            </w:r>
          </w:p>
          <w:p w14:paraId="50DBEF9A" w14:textId="77777777" w:rsidR="00EE7BB0" w:rsidRPr="00B32FA1" w:rsidRDefault="00EE7BB0" w:rsidP="00B33456">
            <w:pPr>
              <w:spacing w:after="240"/>
              <w:rPr>
                <w:rFonts w:ascii="Calibri" w:hAnsi="Calibri" w:cs="Calibri"/>
                <w:noProof/>
                <w:lang w:val="es-ES"/>
              </w:rPr>
            </w:pPr>
            <w:r>
              <w:rPr>
                <w:rFonts w:ascii="Calibri" w:hAnsi="Calibri" w:cs="Calibri"/>
                <w:noProof/>
                <w:lang w:val="tr"/>
              </w:rPr>
              <w:t>E-posta adresi</w:t>
            </w:r>
          </w:p>
          <w:p w14:paraId="2083D1B8" w14:textId="77777777" w:rsidR="00EE7BB0" w:rsidRPr="00B32FA1" w:rsidRDefault="00EE7BB0" w:rsidP="00B33456">
            <w:pPr>
              <w:spacing w:after="240"/>
              <w:rPr>
                <w:rFonts w:ascii="Calibri" w:hAnsi="Calibri" w:cs="Calibri"/>
                <w:noProof/>
                <w:lang w:val="es-ES"/>
              </w:rPr>
            </w:pPr>
            <w:r>
              <w:rPr>
                <w:rFonts w:ascii="Calibri" w:hAnsi="Calibri" w:cs="Calibri"/>
                <w:noProof/>
                <w:lang w:val="tr"/>
              </w:rPr>
              <w:t>cep telefonu numarası</w:t>
            </w:r>
          </w:p>
          <w:p w14:paraId="7C115376" w14:textId="77777777" w:rsidR="00EE7BB0" w:rsidRPr="00E50AD1" w:rsidRDefault="00EE7BB0" w:rsidP="00B33456">
            <w:pPr>
              <w:spacing w:after="240"/>
              <w:rPr>
                <w:rFonts w:ascii="Calibri" w:hAnsi="Calibri" w:cs="Calibri"/>
                <w:noProof/>
              </w:rPr>
            </w:pPr>
            <w:r>
              <w:rPr>
                <w:rFonts w:ascii="Calibri" w:hAnsi="Calibri" w:cs="Calibri"/>
                <w:noProof/>
                <w:lang w:val="tr"/>
              </w:rPr>
              <w:t>Ev adresi</w:t>
            </w:r>
          </w:p>
        </w:tc>
      </w:tr>
      <w:tr w:rsidR="00B33456" w:rsidRPr="00E50AD1" w14:paraId="231485D6" w14:textId="77777777" w:rsidTr="00354CF2">
        <w:tc>
          <w:tcPr>
            <w:tcW w:w="3260" w:type="dxa"/>
            <w:vMerge w:val="restart"/>
          </w:tcPr>
          <w:p w14:paraId="2266D56E" w14:textId="77777777" w:rsidR="00B33456" w:rsidRPr="00E50AD1" w:rsidRDefault="00B33456" w:rsidP="00765F90">
            <w:pPr>
              <w:rPr>
                <w:rFonts w:ascii="Calibri" w:hAnsi="Calibri" w:cs="Calibri"/>
                <w:b/>
                <w:bCs/>
                <w:noProof/>
              </w:rPr>
            </w:pPr>
            <w:r>
              <w:rPr>
                <w:rFonts w:ascii="Calibri" w:hAnsi="Calibri" w:cs="Calibri"/>
                <w:b/>
                <w:bCs/>
                <w:noProof/>
                <w:lang w:val="tr"/>
              </w:rPr>
              <w:t>KİŞİSEL BECERİLER AND TUTUMLAR</w:t>
            </w:r>
          </w:p>
        </w:tc>
        <w:tc>
          <w:tcPr>
            <w:tcW w:w="6804" w:type="dxa"/>
          </w:tcPr>
          <w:p w14:paraId="5E16930F" w14:textId="77777777" w:rsidR="00B33456" w:rsidRPr="00E50AD1" w:rsidRDefault="00B33456" w:rsidP="00B33456">
            <w:pPr>
              <w:spacing w:after="480"/>
              <w:rPr>
                <w:rFonts w:ascii="Calibri" w:hAnsi="Calibri" w:cs="Calibri"/>
                <w:b/>
                <w:bCs/>
                <w:noProof/>
              </w:rPr>
            </w:pPr>
            <w:r>
              <w:rPr>
                <w:rFonts w:ascii="Calibri" w:hAnsi="Calibri" w:cs="Calibri"/>
                <w:b/>
                <w:bCs/>
                <w:noProof/>
                <w:lang w:val="tr"/>
              </w:rPr>
              <w:t>İŞ DENEYİMİ:</w:t>
            </w:r>
          </w:p>
        </w:tc>
      </w:tr>
      <w:tr w:rsidR="00B33456" w:rsidRPr="00E50AD1" w14:paraId="32DABC0D" w14:textId="77777777" w:rsidTr="00354CF2">
        <w:tc>
          <w:tcPr>
            <w:tcW w:w="3260" w:type="dxa"/>
            <w:vMerge/>
          </w:tcPr>
          <w:p w14:paraId="655F1EFC" w14:textId="77777777" w:rsidR="00B33456" w:rsidRPr="00E50AD1" w:rsidRDefault="00B33456" w:rsidP="00765F90">
            <w:pPr>
              <w:rPr>
                <w:rFonts w:ascii="Calibri" w:hAnsi="Calibri" w:cs="Calibri"/>
                <w:noProof/>
              </w:rPr>
            </w:pPr>
          </w:p>
        </w:tc>
        <w:tc>
          <w:tcPr>
            <w:tcW w:w="6804" w:type="dxa"/>
          </w:tcPr>
          <w:p w14:paraId="0D3484E3" w14:textId="77777777" w:rsidR="00B33456" w:rsidRPr="00E50AD1" w:rsidRDefault="00B33456" w:rsidP="00B33456">
            <w:pPr>
              <w:spacing w:after="480"/>
              <w:rPr>
                <w:rFonts w:ascii="Calibri" w:hAnsi="Calibri" w:cs="Calibri"/>
                <w:b/>
                <w:bCs/>
                <w:noProof/>
              </w:rPr>
            </w:pPr>
            <w:r>
              <w:rPr>
                <w:rFonts w:ascii="Calibri" w:hAnsi="Calibri" w:cs="Calibri"/>
                <w:b/>
                <w:bCs/>
                <w:noProof/>
                <w:lang w:val="tr"/>
              </w:rPr>
              <w:t>EĞİTİM AND ÖĞRENİM:</w:t>
            </w:r>
          </w:p>
        </w:tc>
      </w:tr>
      <w:tr w:rsidR="00B33456" w:rsidRPr="00E50AD1" w14:paraId="73813AE6" w14:textId="77777777" w:rsidTr="00354CF2">
        <w:tc>
          <w:tcPr>
            <w:tcW w:w="3260" w:type="dxa"/>
            <w:vMerge/>
          </w:tcPr>
          <w:p w14:paraId="0C6D126C" w14:textId="77777777" w:rsidR="00B33456" w:rsidRPr="00E50AD1" w:rsidRDefault="00B33456" w:rsidP="00765F90">
            <w:pPr>
              <w:rPr>
                <w:rFonts w:ascii="Calibri" w:hAnsi="Calibri" w:cs="Calibri"/>
                <w:noProof/>
              </w:rPr>
            </w:pPr>
          </w:p>
        </w:tc>
        <w:tc>
          <w:tcPr>
            <w:tcW w:w="6804" w:type="dxa"/>
          </w:tcPr>
          <w:p w14:paraId="4F686897" w14:textId="77777777" w:rsidR="00B33456" w:rsidRPr="00E50AD1" w:rsidRDefault="00B33456" w:rsidP="00B33456">
            <w:pPr>
              <w:spacing w:after="480"/>
              <w:rPr>
                <w:rFonts w:ascii="Calibri" w:hAnsi="Calibri" w:cs="Calibri"/>
                <w:b/>
                <w:bCs/>
                <w:noProof/>
              </w:rPr>
            </w:pPr>
            <w:r>
              <w:rPr>
                <w:rFonts w:ascii="Calibri" w:hAnsi="Calibri" w:cs="Calibri"/>
                <w:b/>
                <w:bCs/>
                <w:noProof/>
                <w:lang w:val="tr"/>
              </w:rPr>
              <w:t>DİLLER:</w:t>
            </w:r>
          </w:p>
        </w:tc>
      </w:tr>
      <w:tr w:rsidR="00B33456" w:rsidRPr="00E50AD1" w14:paraId="0D89C3BC" w14:textId="77777777" w:rsidTr="00354CF2">
        <w:tc>
          <w:tcPr>
            <w:tcW w:w="3260" w:type="dxa"/>
            <w:vMerge/>
          </w:tcPr>
          <w:p w14:paraId="3FBD85C9" w14:textId="77777777" w:rsidR="00B33456" w:rsidRPr="00E50AD1" w:rsidRDefault="00B33456" w:rsidP="00765F90">
            <w:pPr>
              <w:rPr>
                <w:rFonts w:ascii="Calibri" w:hAnsi="Calibri" w:cs="Calibri"/>
                <w:noProof/>
              </w:rPr>
            </w:pPr>
          </w:p>
        </w:tc>
        <w:tc>
          <w:tcPr>
            <w:tcW w:w="6804" w:type="dxa"/>
          </w:tcPr>
          <w:p w14:paraId="64C25027" w14:textId="77777777" w:rsidR="00B33456" w:rsidRPr="00E50AD1" w:rsidRDefault="00B33456" w:rsidP="00B33456">
            <w:pPr>
              <w:spacing w:after="480"/>
              <w:rPr>
                <w:rFonts w:ascii="Calibri" w:hAnsi="Calibri" w:cs="Calibri"/>
                <w:b/>
                <w:bCs/>
                <w:noProof/>
              </w:rPr>
            </w:pPr>
            <w:r>
              <w:rPr>
                <w:rFonts w:ascii="Calibri" w:hAnsi="Calibri" w:cs="Calibri"/>
                <w:b/>
                <w:bCs/>
                <w:noProof/>
                <w:lang w:val="tr"/>
              </w:rPr>
              <w:t>HOBİLER VE İLGİ ALANLARI:</w:t>
            </w:r>
          </w:p>
        </w:tc>
      </w:tr>
      <w:tr w:rsidR="00C57CF1" w:rsidRPr="00E50AD1" w14:paraId="5D0ADDEE" w14:textId="77777777" w:rsidTr="00354CF2">
        <w:trPr>
          <w:trHeight w:val="3054"/>
        </w:trPr>
        <w:tc>
          <w:tcPr>
            <w:tcW w:w="10064" w:type="dxa"/>
            <w:gridSpan w:val="2"/>
          </w:tcPr>
          <w:p w14:paraId="7926B56C" w14:textId="77777777" w:rsidR="00C57CF1" w:rsidRPr="00E50AD1" w:rsidRDefault="00096A01" w:rsidP="00B33456">
            <w:pPr>
              <w:spacing w:after="480"/>
              <w:rPr>
                <w:rFonts w:asciiTheme="minorHAnsi" w:hAnsiTheme="minorHAnsi" w:cstheme="minorHAnsi"/>
                <w:b/>
                <w:bCs/>
                <w:noProof/>
              </w:rPr>
            </w:pPr>
            <w:r>
              <w:rPr>
                <w:rFonts w:asciiTheme="minorHAnsi" w:hAnsiTheme="minorHAnsi" w:cstheme="minorHAnsi"/>
                <w:b/>
                <w:bCs/>
                <w:noProof/>
                <w:sz w:val="28"/>
                <w:szCs w:val="24"/>
                <w:lang w:val="tr"/>
              </w:rPr>
              <w:t>DİĞER BİLGİLER</w:t>
            </w:r>
          </w:p>
        </w:tc>
      </w:tr>
    </w:tbl>
    <w:p w14:paraId="04F0CA4F" w14:textId="77777777" w:rsidR="00387C35" w:rsidRPr="00E50AD1" w:rsidRDefault="00387C35" w:rsidP="00765F90">
      <w:pPr>
        <w:rPr>
          <w:noProof/>
        </w:rPr>
      </w:pPr>
    </w:p>
    <w:sectPr w:rsidR="00387C35" w:rsidRPr="00E50AD1" w:rsidSect="00857251">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9D4B" w14:textId="77777777" w:rsidR="0061028D" w:rsidRDefault="0061028D" w:rsidP="00C523EA">
      <w:r>
        <w:separator/>
      </w:r>
    </w:p>
  </w:endnote>
  <w:endnote w:type="continuationSeparator" w:id="0">
    <w:p w14:paraId="4BA0B22C" w14:textId="77777777" w:rsidR="0061028D" w:rsidRDefault="0061028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6A20" w14:textId="0581BBBD" w:rsidR="00C04A73" w:rsidRPr="00857251" w:rsidRDefault="00857251" w:rsidP="00857251">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7</w:t>
    </w:r>
    <w:r w:rsidRPr="00A455B5">
      <w:rPr>
        <w:rFonts w:asciiTheme="minorHAnsi" w:hAnsiTheme="minorHAnsi" w:cstheme="minorHAnsi"/>
        <w:b/>
        <w:bCs/>
        <w:sz w:val="18"/>
        <w:szCs w:val="18"/>
      </w:rPr>
      <w:t xml:space="preserve">3 – Göçmenlere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4</w:t>
    </w:r>
    <w:r w:rsidRPr="00536D1F">
      <w:rPr>
        <w:rFonts w:asciiTheme="minorHAnsi" w:hAnsiTheme="minorHAnsi" w:cstheme="minorHAnsi"/>
        <w:sz w:val="18"/>
        <w:szCs w:val="18"/>
      </w:rPr>
      <w:ptab w:relativeTo="margin" w:alignment="right" w:leader="none"/>
    </w:r>
    <w:hyperlink r:id="rId1" w:history="1">
      <w:r w:rsidRPr="00993F19">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C271" w14:textId="77777777" w:rsidR="0061028D" w:rsidRDefault="0061028D" w:rsidP="00C523EA">
      <w:r>
        <w:separator/>
      </w:r>
    </w:p>
  </w:footnote>
  <w:footnote w:type="continuationSeparator" w:id="0">
    <w:p w14:paraId="0AF9B3A6" w14:textId="77777777" w:rsidR="0061028D" w:rsidRDefault="0061028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F8A"/>
    <w:multiLevelType w:val="hybridMultilevel"/>
    <w:tmpl w:val="BF8AA15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3"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1A880792"/>
    <w:multiLevelType w:val="hybridMultilevel"/>
    <w:tmpl w:val="555879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E4A34"/>
    <w:multiLevelType w:val="hybridMultilevel"/>
    <w:tmpl w:val="297E4006"/>
    <w:lvl w:ilvl="0" w:tplc="8FAC2B32">
      <w:start w:val="1"/>
      <w:numFmt w:val="lowerLetter"/>
      <w:pStyle w:val="TKLettersLevel1"/>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6"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E410A"/>
    <w:multiLevelType w:val="hybridMultilevel"/>
    <w:tmpl w:val="DC1CBD32"/>
    <w:lvl w:ilvl="0" w:tplc="8A323636">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8" w15:restartNumberingAfterBreak="0">
    <w:nsid w:val="24952239"/>
    <w:multiLevelType w:val="hybridMultilevel"/>
    <w:tmpl w:val="71869058"/>
    <w:lvl w:ilvl="0" w:tplc="E886FDE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104ED"/>
    <w:multiLevelType w:val="hybridMultilevel"/>
    <w:tmpl w:val="75000608"/>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0DA30B3"/>
    <w:multiLevelType w:val="hybridMultilevel"/>
    <w:tmpl w:val="2590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585B7C"/>
    <w:multiLevelType w:val="hybridMultilevel"/>
    <w:tmpl w:val="63589E1A"/>
    <w:lvl w:ilvl="0" w:tplc="CF0C7D24">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6"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17" w15:restartNumberingAfterBreak="0">
    <w:nsid w:val="59B54B21"/>
    <w:multiLevelType w:val="multilevel"/>
    <w:tmpl w:val="E6C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15:restartNumberingAfterBreak="0">
    <w:nsid w:val="68A95DD8"/>
    <w:multiLevelType w:val="multilevel"/>
    <w:tmpl w:val="F64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FF6AEB"/>
    <w:multiLevelType w:val="multilevel"/>
    <w:tmpl w:val="1A6E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AD3817"/>
    <w:multiLevelType w:val="multilevel"/>
    <w:tmpl w:val="11F8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40258C"/>
    <w:multiLevelType w:val="hybridMultilevel"/>
    <w:tmpl w:val="431C06DA"/>
    <w:lvl w:ilvl="0" w:tplc="5DD07FDE">
      <w:start w:val="1"/>
      <w:numFmt w:val="decimal"/>
      <w:pStyle w:val="TKNbrsLevel2"/>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abstractNum w:abstractNumId="28" w15:restartNumberingAfterBreak="0">
    <w:nsid w:val="77886EF6"/>
    <w:multiLevelType w:val="hybridMultilevel"/>
    <w:tmpl w:val="3CCCC6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5796303">
    <w:abstractNumId w:val="6"/>
  </w:num>
  <w:num w:numId="2" w16cid:durableId="2070611380">
    <w:abstractNumId w:val="15"/>
  </w:num>
  <w:num w:numId="3" w16cid:durableId="1299410463">
    <w:abstractNumId w:val="25"/>
  </w:num>
  <w:num w:numId="4" w16cid:durableId="2099477691">
    <w:abstractNumId w:val="2"/>
  </w:num>
  <w:num w:numId="5" w16cid:durableId="2084789838">
    <w:abstractNumId w:val="22"/>
  </w:num>
  <w:num w:numId="6" w16cid:durableId="1273435569">
    <w:abstractNumId w:val="19"/>
  </w:num>
  <w:num w:numId="7" w16cid:durableId="1512143245">
    <w:abstractNumId w:val="15"/>
  </w:num>
  <w:num w:numId="8" w16cid:durableId="580876032">
    <w:abstractNumId w:val="7"/>
  </w:num>
  <w:num w:numId="9" w16cid:durableId="1036084084">
    <w:abstractNumId w:val="18"/>
  </w:num>
  <w:num w:numId="10" w16cid:durableId="78530669">
    <w:abstractNumId w:val="27"/>
  </w:num>
  <w:num w:numId="11" w16cid:durableId="917859834">
    <w:abstractNumId w:val="15"/>
  </w:num>
  <w:num w:numId="12" w16cid:durableId="860775173">
    <w:abstractNumId w:val="5"/>
  </w:num>
  <w:num w:numId="13" w16cid:durableId="1991594129">
    <w:abstractNumId w:val="9"/>
  </w:num>
  <w:num w:numId="14" w16cid:durableId="468088877">
    <w:abstractNumId w:val="3"/>
  </w:num>
  <w:num w:numId="15" w16cid:durableId="948321136">
    <w:abstractNumId w:val="1"/>
  </w:num>
  <w:num w:numId="16" w16cid:durableId="886380618">
    <w:abstractNumId w:val="18"/>
    <w:lvlOverride w:ilvl="0">
      <w:startOverride w:val="1"/>
    </w:lvlOverride>
  </w:num>
  <w:num w:numId="17" w16cid:durableId="432557172">
    <w:abstractNumId w:val="18"/>
    <w:lvlOverride w:ilvl="0">
      <w:startOverride w:val="1"/>
    </w:lvlOverride>
  </w:num>
  <w:num w:numId="18" w16cid:durableId="1705324950">
    <w:abstractNumId w:val="18"/>
    <w:lvlOverride w:ilvl="0">
      <w:startOverride w:val="1"/>
    </w:lvlOverride>
  </w:num>
  <w:num w:numId="19" w16cid:durableId="1910917062">
    <w:abstractNumId w:val="18"/>
    <w:lvlOverride w:ilvl="0">
      <w:startOverride w:val="1"/>
    </w:lvlOverride>
  </w:num>
  <w:num w:numId="20" w16cid:durableId="1074737337">
    <w:abstractNumId w:val="12"/>
  </w:num>
  <w:num w:numId="21" w16cid:durableId="1173304201">
    <w:abstractNumId w:val="24"/>
  </w:num>
  <w:num w:numId="22" w16cid:durableId="1840000474">
    <w:abstractNumId w:val="20"/>
  </w:num>
  <w:num w:numId="23" w16cid:durableId="180120864">
    <w:abstractNumId w:val="23"/>
  </w:num>
  <w:num w:numId="24" w16cid:durableId="1419132191">
    <w:abstractNumId w:val="26"/>
  </w:num>
  <w:num w:numId="25" w16cid:durableId="512033519">
    <w:abstractNumId w:val="13"/>
  </w:num>
  <w:num w:numId="26" w16cid:durableId="1373192117">
    <w:abstractNumId w:val="14"/>
  </w:num>
  <w:num w:numId="27" w16cid:durableId="1694720627">
    <w:abstractNumId w:val="17"/>
  </w:num>
  <w:num w:numId="28" w16cid:durableId="1304047765">
    <w:abstractNumId w:val="21"/>
  </w:num>
  <w:num w:numId="29" w16cid:durableId="2131436100">
    <w:abstractNumId w:val="0"/>
  </w:num>
  <w:num w:numId="30" w16cid:durableId="1818565776">
    <w:abstractNumId w:val="10"/>
  </w:num>
  <w:num w:numId="31" w16cid:durableId="555825396">
    <w:abstractNumId w:val="4"/>
  </w:num>
  <w:num w:numId="32" w16cid:durableId="210923734">
    <w:abstractNumId w:val="28"/>
  </w:num>
  <w:num w:numId="33" w16cid:durableId="120005453">
    <w:abstractNumId w:val="11"/>
  </w:num>
  <w:num w:numId="34" w16cid:durableId="281495258">
    <w:abstractNumId w:val="8"/>
  </w:num>
  <w:num w:numId="35" w16cid:durableId="129289934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026D"/>
    <w:rsid w:val="00004C66"/>
    <w:rsid w:val="000075AD"/>
    <w:rsid w:val="00010EAF"/>
    <w:rsid w:val="00012204"/>
    <w:rsid w:val="00012A98"/>
    <w:rsid w:val="00013516"/>
    <w:rsid w:val="0001402E"/>
    <w:rsid w:val="00027A77"/>
    <w:rsid w:val="000338F0"/>
    <w:rsid w:val="00036F3C"/>
    <w:rsid w:val="00037B0E"/>
    <w:rsid w:val="00043994"/>
    <w:rsid w:val="00047ECB"/>
    <w:rsid w:val="00052D8D"/>
    <w:rsid w:val="00053EA6"/>
    <w:rsid w:val="00055C4A"/>
    <w:rsid w:val="000618A7"/>
    <w:rsid w:val="000661BC"/>
    <w:rsid w:val="000730E4"/>
    <w:rsid w:val="00081EAE"/>
    <w:rsid w:val="00083E24"/>
    <w:rsid w:val="00083EE2"/>
    <w:rsid w:val="000937FA"/>
    <w:rsid w:val="00093DD1"/>
    <w:rsid w:val="00095353"/>
    <w:rsid w:val="000954B8"/>
    <w:rsid w:val="00096A01"/>
    <w:rsid w:val="00096ABD"/>
    <w:rsid w:val="0009785E"/>
    <w:rsid w:val="000A080D"/>
    <w:rsid w:val="000A1230"/>
    <w:rsid w:val="000A1DAD"/>
    <w:rsid w:val="000A385A"/>
    <w:rsid w:val="000A463D"/>
    <w:rsid w:val="000B322F"/>
    <w:rsid w:val="000C2163"/>
    <w:rsid w:val="000C5F40"/>
    <w:rsid w:val="000D0A36"/>
    <w:rsid w:val="000D2F81"/>
    <w:rsid w:val="000D7B1C"/>
    <w:rsid w:val="000E0C7B"/>
    <w:rsid w:val="000E1254"/>
    <w:rsid w:val="000E1DC4"/>
    <w:rsid w:val="000E6F0B"/>
    <w:rsid w:val="000E706C"/>
    <w:rsid w:val="000F24A2"/>
    <w:rsid w:val="000F42D6"/>
    <w:rsid w:val="00104E36"/>
    <w:rsid w:val="00105BD1"/>
    <w:rsid w:val="00110B4B"/>
    <w:rsid w:val="00113442"/>
    <w:rsid w:val="00120763"/>
    <w:rsid w:val="00123F4B"/>
    <w:rsid w:val="00126A5E"/>
    <w:rsid w:val="001354E3"/>
    <w:rsid w:val="00140B7E"/>
    <w:rsid w:val="00143A90"/>
    <w:rsid w:val="00152946"/>
    <w:rsid w:val="00154B1F"/>
    <w:rsid w:val="001648EE"/>
    <w:rsid w:val="0016593A"/>
    <w:rsid w:val="001672AD"/>
    <w:rsid w:val="00172C07"/>
    <w:rsid w:val="001741D1"/>
    <w:rsid w:val="00175504"/>
    <w:rsid w:val="00175D38"/>
    <w:rsid w:val="0017676C"/>
    <w:rsid w:val="00186952"/>
    <w:rsid w:val="0019014E"/>
    <w:rsid w:val="00190EBE"/>
    <w:rsid w:val="0019447B"/>
    <w:rsid w:val="001947EE"/>
    <w:rsid w:val="001957C6"/>
    <w:rsid w:val="001958B1"/>
    <w:rsid w:val="001965B4"/>
    <w:rsid w:val="001A08EB"/>
    <w:rsid w:val="001A0AE2"/>
    <w:rsid w:val="001A1B4C"/>
    <w:rsid w:val="001A2BBB"/>
    <w:rsid w:val="001A6E81"/>
    <w:rsid w:val="001B0010"/>
    <w:rsid w:val="001B0251"/>
    <w:rsid w:val="001B0EA0"/>
    <w:rsid w:val="001B1514"/>
    <w:rsid w:val="001B27DA"/>
    <w:rsid w:val="001B3D5D"/>
    <w:rsid w:val="001B602D"/>
    <w:rsid w:val="001B71AD"/>
    <w:rsid w:val="001C2C9B"/>
    <w:rsid w:val="001C6C03"/>
    <w:rsid w:val="001C7918"/>
    <w:rsid w:val="001D1612"/>
    <w:rsid w:val="001D5227"/>
    <w:rsid w:val="001D7251"/>
    <w:rsid w:val="001D76FD"/>
    <w:rsid w:val="001E414E"/>
    <w:rsid w:val="001E4DB4"/>
    <w:rsid w:val="001F1425"/>
    <w:rsid w:val="001F460D"/>
    <w:rsid w:val="001F7A6D"/>
    <w:rsid w:val="0020099E"/>
    <w:rsid w:val="0020300A"/>
    <w:rsid w:val="0021463D"/>
    <w:rsid w:val="00214CD0"/>
    <w:rsid w:val="00225C85"/>
    <w:rsid w:val="00233192"/>
    <w:rsid w:val="00237857"/>
    <w:rsid w:val="00240A0F"/>
    <w:rsid w:val="0024218D"/>
    <w:rsid w:val="002464E9"/>
    <w:rsid w:val="00246E8E"/>
    <w:rsid w:val="00254B59"/>
    <w:rsid w:val="00254DC5"/>
    <w:rsid w:val="002559E6"/>
    <w:rsid w:val="00260995"/>
    <w:rsid w:val="002609E0"/>
    <w:rsid w:val="0026293F"/>
    <w:rsid w:val="00262F6A"/>
    <w:rsid w:val="00274048"/>
    <w:rsid w:val="00274955"/>
    <w:rsid w:val="00275526"/>
    <w:rsid w:val="0027763E"/>
    <w:rsid w:val="00277FDA"/>
    <w:rsid w:val="002860CD"/>
    <w:rsid w:val="002877E5"/>
    <w:rsid w:val="0029126C"/>
    <w:rsid w:val="00291F6A"/>
    <w:rsid w:val="0029403F"/>
    <w:rsid w:val="002947E4"/>
    <w:rsid w:val="002A0CEF"/>
    <w:rsid w:val="002A22A4"/>
    <w:rsid w:val="002A3476"/>
    <w:rsid w:val="002A426B"/>
    <w:rsid w:val="002A5874"/>
    <w:rsid w:val="002A6A14"/>
    <w:rsid w:val="002B268E"/>
    <w:rsid w:val="002C0232"/>
    <w:rsid w:val="002C6FFD"/>
    <w:rsid w:val="002C7F47"/>
    <w:rsid w:val="002D7720"/>
    <w:rsid w:val="002D7BD0"/>
    <w:rsid w:val="002E07A2"/>
    <w:rsid w:val="002E1B08"/>
    <w:rsid w:val="002E515D"/>
    <w:rsid w:val="002F0945"/>
    <w:rsid w:val="002F2562"/>
    <w:rsid w:val="002F4124"/>
    <w:rsid w:val="00303A5A"/>
    <w:rsid w:val="00312191"/>
    <w:rsid w:val="00314978"/>
    <w:rsid w:val="003175E2"/>
    <w:rsid w:val="003225CD"/>
    <w:rsid w:val="00323A71"/>
    <w:rsid w:val="00323B81"/>
    <w:rsid w:val="0032779E"/>
    <w:rsid w:val="00327BBC"/>
    <w:rsid w:val="0033137E"/>
    <w:rsid w:val="00341A02"/>
    <w:rsid w:val="0034411D"/>
    <w:rsid w:val="00345C02"/>
    <w:rsid w:val="0035492A"/>
    <w:rsid w:val="00354CF2"/>
    <w:rsid w:val="00355BB8"/>
    <w:rsid w:val="003575BD"/>
    <w:rsid w:val="00361F04"/>
    <w:rsid w:val="00362F06"/>
    <w:rsid w:val="00370F9C"/>
    <w:rsid w:val="0037242E"/>
    <w:rsid w:val="00373B9F"/>
    <w:rsid w:val="0037570C"/>
    <w:rsid w:val="00375DFE"/>
    <w:rsid w:val="0038409C"/>
    <w:rsid w:val="003847AD"/>
    <w:rsid w:val="0038513E"/>
    <w:rsid w:val="003853D1"/>
    <w:rsid w:val="00387C35"/>
    <w:rsid w:val="00391101"/>
    <w:rsid w:val="00394D41"/>
    <w:rsid w:val="00395A9F"/>
    <w:rsid w:val="003A0467"/>
    <w:rsid w:val="003B0CDB"/>
    <w:rsid w:val="003B1491"/>
    <w:rsid w:val="003B53C6"/>
    <w:rsid w:val="003B5F78"/>
    <w:rsid w:val="003B6398"/>
    <w:rsid w:val="003B7A86"/>
    <w:rsid w:val="003C050D"/>
    <w:rsid w:val="003C29B6"/>
    <w:rsid w:val="003C32F5"/>
    <w:rsid w:val="003C40D4"/>
    <w:rsid w:val="003C5041"/>
    <w:rsid w:val="003C5F98"/>
    <w:rsid w:val="003C60BD"/>
    <w:rsid w:val="003C6F99"/>
    <w:rsid w:val="003C799F"/>
    <w:rsid w:val="003D0E09"/>
    <w:rsid w:val="003D21A3"/>
    <w:rsid w:val="003D731D"/>
    <w:rsid w:val="003E358D"/>
    <w:rsid w:val="003E3686"/>
    <w:rsid w:val="003E4875"/>
    <w:rsid w:val="003E7F4D"/>
    <w:rsid w:val="003F0E88"/>
    <w:rsid w:val="003F121D"/>
    <w:rsid w:val="003F2474"/>
    <w:rsid w:val="003F3436"/>
    <w:rsid w:val="003F64D4"/>
    <w:rsid w:val="00401D2C"/>
    <w:rsid w:val="00401EC8"/>
    <w:rsid w:val="00404472"/>
    <w:rsid w:val="00406A1C"/>
    <w:rsid w:val="00411614"/>
    <w:rsid w:val="00421BAC"/>
    <w:rsid w:val="00424594"/>
    <w:rsid w:val="00425EB7"/>
    <w:rsid w:val="004267AA"/>
    <w:rsid w:val="00426EB3"/>
    <w:rsid w:val="00441B5B"/>
    <w:rsid w:val="00442AC0"/>
    <w:rsid w:val="004448CE"/>
    <w:rsid w:val="00445741"/>
    <w:rsid w:val="00447820"/>
    <w:rsid w:val="00460BCC"/>
    <w:rsid w:val="00460C36"/>
    <w:rsid w:val="00460DB3"/>
    <w:rsid w:val="00463894"/>
    <w:rsid w:val="00465AEE"/>
    <w:rsid w:val="00467428"/>
    <w:rsid w:val="00470AA9"/>
    <w:rsid w:val="00472385"/>
    <w:rsid w:val="00473DF3"/>
    <w:rsid w:val="00476628"/>
    <w:rsid w:val="004837C7"/>
    <w:rsid w:val="004846F5"/>
    <w:rsid w:val="0049006B"/>
    <w:rsid w:val="00490AC3"/>
    <w:rsid w:val="004916A8"/>
    <w:rsid w:val="00494AD2"/>
    <w:rsid w:val="00496947"/>
    <w:rsid w:val="004A0709"/>
    <w:rsid w:val="004B00D1"/>
    <w:rsid w:val="004B0743"/>
    <w:rsid w:val="004B5DD8"/>
    <w:rsid w:val="004C1652"/>
    <w:rsid w:val="004C4C47"/>
    <w:rsid w:val="004D2657"/>
    <w:rsid w:val="004D3403"/>
    <w:rsid w:val="004D4C46"/>
    <w:rsid w:val="004D7867"/>
    <w:rsid w:val="004E32A8"/>
    <w:rsid w:val="004E458C"/>
    <w:rsid w:val="004E687E"/>
    <w:rsid w:val="004F2E30"/>
    <w:rsid w:val="0050334F"/>
    <w:rsid w:val="00503E91"/>
    <w:rsid w:val="00510AE8"/>
    <w:rsid w:val="005112FC"/>
    <w:rsid w:val="0051537D"/>
    <w:rsid w:val="005225AE"/>
    <w:rsid w:val="00523B2F"/>
    <w:rsid w:val="005259EE"/>
    <w:rsid w:val="00525D3C"/>
    <w:rsid w:val="00526886"/>
    <w:rsid w:val="00531965"/>
    <w:rsid w:val="0053799E"/>
    <w:rsid w:val="00541861"/>
    <w:rsid w:val="00542DB8"/>
    <w:rsid w:val="00543C25"/>
    <w:rsid w:val="0054564B"/>
    <w:rsid w:val="00551B9C"/>
    <w:rsid w:val="00555D25"/>
    <w:rsid w:val="00571025"/>
    <w:rsid w:val="005713EB"/>
    <w:rsid w:val="00573540"/>
    <w:rsid w:val="005806B8"/>
    <w:rsid w:val="0058357B"/>
    <w:rsid w:val="00594D19"/>
    <w:rsid w:val="00595D9F"/>
    <w:rsid w:val="005A3405"/>
    <w:rsid w:val="005A584D"/>
    <w:rsid w:val="005A600F"/>
    <w:rsid w:val="005A7C4D"/>
    <w:rsid w:val="005B1500"/>
    <w:rsid w:val="005B6AB5"/>
    <w:rsid w:val="005C2E50"/>
    <w:rsid w:val="005C36DF"/>
    <w:rsid w:val="005C6297"/>
    <w:rsid w:val="005D59AE"/>
    <w:rsid w:val="005E2061"/>
    <w:rsid w:val="005E4CA5"/>
    <w:rsid w:val="005E654F"/>
    <w:rsid w:val="005F098E"/>
    <w:rsid w:val="005F0DDA"/>
    <w:rsid w:val="005F2B27"/>
    <w:rsid w:val="005F3D66"/>
    <w:rsid w:val="005F53D6"/>
    <w:rsid w:val="005F62DE"/>
    <w:rsid w:val="006012F0"/>
    <w:rsid w:val="00606C65"/>
    <w:rsid w:val="0061028D"/>
    <w:rsid w:val="006105BB"/>
    <w:rsid w:val="00611682"/>
    <w:rsid w:val="00611AA3"/>
    <w:rsid w:val="00611F1D"/>
    <w:rsid w:val="00613691"/>
    <w:rsid w:val="00613CA7"/>
    <w:rsid w:val="00617D74"/>
    <w:rsid w:val="00625278"/>
    <w:rsid w:val="00625C51"/>
    <w:rsid w:val="00626B81"/>
    <w:rsid w:val="0063113C"/>
    <w:rsid w:val="00634900"/>
    <w:rsid w:val="006352AA"/>
    <w:rsid w:val="006355E0"/>
    <w:rsid w:val="006362A4"/>
    <w:rsid w:val="00636CAA"/>
    <w:rsid w:val="00637A19"/>
    <w:rsid w:val="0064154F"/>
    <w:rsid w:val="00641920"/>
    <w:rsid w:val="00643573"/>
    <w:rsid w:val="006455D0"/>
    <w:rsid w:val="0064653D"/>
    <w:rsid w:val="00651E90"/>
    <w:rsid w:val="00655B1E"/>
    <w:rsid w:val="00655CCE"/>
    <w:rsid w:val="00655D98"/>
    <w:rsid w:val="00660779"/>
    <w:rsid w:val="00661399"/>
    <w:rsid w:val="00662C2C"/>
    <w:rsid w:val="00666E2A"/>
    <w:rsid w:val="00676C9A"/>
    <w:rsid w:val="00677804"/>
    <w:rsid w:val="00683097"/>
    <w:rsid w:val="00693C85"/>
    <w:rsid w:val="00695A89"/>
    <w:rsid w:val="006A1A21"/>
    <w:rsid w:val="006A4E4A"/>
    <w:rsid w:val="006A5C0C"/>
    <w:rsid w:val="006B043F"/>
    <w:rsid w:val="006B2DE8"/>
    <w:rsid w:val="006B6385"/>
    <w:rsid w:val="006B7367"/>
    <w:rsid w:val="006C0689"/>
    <w:rsid w:val="006C08C3"/>
    <w:rsid w:val="006C19C6"/>
    <w:rsid w:val="006C6ED8"/>
    <w:rsid w:val="006C7764"/>
    <w:rsid w:val="006D1523"/>
    <w:rsid w:val="006D234F"/>
    <w:rsid w:val="006D27C5"/>
    <w:rsid w:val="006D4126"/>
    <w:rsid w:val="006D5417"/>
    <w:rsid w:val="006D739C"/>
    <w:rsid w:val="006E48BE"/>
    <w:rsid w:val="006E7402"/>
    <w:rsid w:val="006F21CC"/>
    <w:rsid w:val="006F38F4"/>
    <w:rsid w:val="006F4211"/>
    <w:rsid w:val="006F61C7"/>
    <w:rsid w:val="006F7750"/>
    <w:rsid w:val="006F77BB"/>
    <w:rsid w:val="00705BF1"/>
    <w:rsid w:val="007061E0"/>
    <w:rsid w:val="00706EFB"/>
    <w:rsid w:val="00713213"/>
    <w:rsid w:val="007173D2"/>
    <w:rsid w:val="00717913"/>
    <w:rsid w:val="0072002D"/>
    <w:rsid w:val="007217A6"/>
    <w:rsid w:val="0072255A"/>
    <w:rsid w:val="0072396C"/>
    <w:rsid w:val="00730F3C"/>
    <w:rsid w:val="00731213"/>
    <w:rsid w:val="007324B3"/>
    <w:rsid w:val="00734E55"/>
    <w:rsid w:val="00736DE2"/>
    <w:rsid w:val="00737449"/>
    <w:rsid w:val="00743CF6"/>
    <w:rsid w:val="00744FD8"/>
    <w:rsid w:val="007453BB"/>
    <w:rsid w:val="0074542C"/>
    <w:rsid w:val="007458E1"/>
    <w:rsid w:val="00745FAE"/>
    <w:rsid w:val="007517B7"/>
    <w:rsid w:val="00753629"/>
    <w:rsid w:val="007536A3"/>
    <w:rsid w:val="00763AEC"/>
    <w:rsid w:val="0076499D"/>
    <w:rsid w:val="00765F90"/>
    <w:rsid w:val="00767D0E"/>
    <w:rsid w:val="00770A13"/>
    <w:rsid w:val="00770DA3"/>
    <w:rsid w:val="00771708"/>
    <w:rsid w:val="00773ACD"/>
    <w:rsid w:val="00780D4E"/>
    <w:rsid w:val="00786B3A"/>
    <w:rsid w:val="007902EB"/>
    <w:rsid w:val="00795273"/>
    <w:rsid w:val="00795E16"/>
    <w:rsid w:val="007977E8"/>
    <w:rsid w:val="007A0B28"/>
    <w:rsid w:val="007A0EAE"/>
    <w:rsid w:val="007A0FD6"/>
    <w:rsid w:val="007A31A9"/>
    <w:rsid w:val="007A792A"/>
    <w:rsid w:val="007B3F92"/>
    <w:rsid w:val="007B4833"/>
    <w:rsid w:val="007B4D14"/>
    <w:rsid w:val="007B513E"/>
    <w:rsid w:val="007D2174"/>
    <w:rsid w:val="007D5FC6"/>
    <w:rsid w:val="007E0B10"/>
    <w:rsid w:val="007F5F10"/>
    <w:rsid w:val="007F7680"/>
    <w:rsid w:val="00802726"/>
    <w:rsid w:val="0080462C"/>
    <w:rsid w:val="00805257"/>
    <w:rsid w:val="008067EC"/>
    <w:rsid w:val="00812DD3"/>
    <w:rsid w:val="00812E9A"/>
    <w:rsid w:val="0083366C"/>
    <w:rsid w:val="00833A99"/>
    <w:rsid w:val="00833EB9"/>
    <w:rsid w:val="00834F90"/>
    <w:rsid w:val="0083774B"/>
    <w:rsid w:val="00844534"/>
    <w:rsid w:val="008451BB"/>
    <w:rsid w:val="00845371"/>
    <w:rsid w:val="008469DE"/>
    <w:rsid w:val="008471FA"/>
    <w:rsid w:val="008506D5"/>
    <w:rsid w:val="00851287"/>
    <w:rsid w:val="00857251"/>
    <w:rsid w:val="00861E11"/>
    <w:rsid w:val="0086514B"/>
    <w:rsid w:val="008656F3"/>
    <w:rsid w:val="008727EA"/>
    <w:rsid w:val="0087453C"/>
    <w:rsid w:val="008820B8"/>
    <w:rsid w:val="0089097B"/>
    <w:rsid w:val="008920C1"/>
    <w:rsid w:val="0089236E"/>
    <w:rsid w:val="00892B00"/>
    <w:rsid w:val="008A5A01"/>
    <w:rsid w:val="008A7364"/>
    <w:rsid w:val="008A7843"/>
    <w:rsid w:val="008B05DC"/>
    <w:rsid w:val="008B281C"/>
    <w:rsid w:val="008B45A3"/>
    <w:rsid w:val="008C22AA"/>
    <w:rsid w:val="008C45FF"/>
    <w:rsid w:val="008C53DF"/>
    <w:rsid w:val="008C6EE5"/>
    <w:rsid w:val="008C7EA4"/>
    <w:rsid w:val="008D2AF6"/>
    <w:rsid w:val="008D536A"/>
    <w:rsid w:val="008E6FB9"/>
    <w:rsid w:val="008E7747"/>
    <w:rsid w:val="008F0189"/>
    <w:rsid w:val="008F1473"/>
    <w:rsid w:val="008F24DC"/>
    <w:rsid w:val="009025F0"/>
    <w:rsid w:val="00906D25"/>
    <w:rsid w:val="009204A0"/>
    <w:rsid w:val="00924195"/>
    <w:rsid w:val="0093246A"/>
    <w:rsid w:val="0093428B"/>
    <w:rsid w:val="00935A8A"/>
    <w:rsid w:val="00943A76"/>
    <w:rsid w:val="0094446B"/>
    <w:rsid w:val="00944972"/>
    <w:rsid w:val="0094551C"/>
    <w:rsid w:val="009539AB"/>
    <w:rsid w:val="00953DC1"/>
    <w:rsid w:val="009628EB"/>
    <w:rsid w:val="00964D0B"/>
    <w:rsid w:val="0096522E"/>
    <w:rsid w:val="009709CB"/>
    <w:rsid w:val="00970B9B"/>
    <w:rsid w:val="00970C63"/>
    <w:rsid w:val="0097497F"/>
    <w:rsid w:val="00975593"/>
    <w:rsid w:val="00976860"/>
    <w:rsid w:val="009774A5"/>
    <w:rsid w:val="00992F53"/>
    <w:rsid w:val="00996927"/>
    <w:rsid w:val="00996DF2"/>
    <w:rsid w:val="009A1805"/>
    <w:rsid w:val="009A3BD1"/>
    <w:rsid w:val="009A431F"/>
    <w:rsid w:val="009A4759"/>
    <w:rsid w:val="009A5131"/>
    <w:rsid w:val="009B468D"/>
    <w:rsid w:val="009B7902"/>
    <w:rsid w:val="009B7F95"/>
    <w:rsid w:val="009C1C5B"/>
    <w:rsid w:val="009C23F0"/>
    <w:rsid w:val="009C26B9"/>
    <w:rsid w:val="009C6D0D"/>
    <w:rsid w:val="009C6F9F"/>
    <w:rsid w:val="009E3EEB"/>
    <w:rsid w:val="009F65C3"/>
    <w:rsid w:val="009F66EC"/>
    <w:rsid w:val="00A00C9F"/>
    <w:rsid w:val="00A0102A"/>
    <w:rsid w:val="00A03292"/>
    <w:rsid w:val="00A061CE"/>
    <w:rsid w:val="00A1258A"/>
    <w:rsid w:val="00A131D2"/>
    <w:rsid w:val="00A1586A"/>
    <w:rsid w:val="00A260D3"/>
    <w:rsid w:val="00A27C34"/>
    <w:rsid w:val="00A33B6D"/>
    <w:rsid w:val="00A36998"/>
    <w:rsid w:val="00A373F8"/>
    <w:rsid w:val="00A465B5"/>
    <w:rsid w:val="00A5196F"/>
    <w:rsid w:val="00A52611"/>
    <w:rsid w:val="00A53819"/>
    <w:rsid w:val="00A57CDC"/>
    <w:rsid w:val="00A60CAD"/>
    <w:rsid w:val="00A6623D"/>
    <w:rsid w:val="00A67362"/>
    <w:rsid w:val="00A73EEE"/>
    <w:rsid w:val="00A7554F"/>
    <w:rsid w:val="00A802F2"/>
    <w:rsid w:val="00A81C9B"/>
    <w:rsid w:val="00A870CF"/>
    <w:rsid w:val="00A91F0B"/>
    <w:rsid w:val="00A938D8"/>
    <w:rsid w:val="00A95438"/>
    <w:rsid w:val="00A95CAF"/>
    <w:rsid w:val="00AA18FF"/>
    <w:rsid w:val="00AA331C"/>
    <w:rsid w:val="00AB255A"/>
    <w:rsid w:val="00AB2840"/>
    <w:rsid w:val="00AB3E52"/>
    <w:rsid w:val="00AB4A35"/>
    <w:rsid w:val="00AC11F2"/>
    <w:rsid w:val="00AC20F1"/>
    <w:rsid w:val="00AC7511"/>
    <w:rsid w:val="00AD174F"/>
    <w:rsid w:val="00AD4EFD"/>
    <w:rsid w:val="00AE19CB"/>
    <w:rsid w:val="00AE3A66"/>
    <w:rsid w:val="00AE60E8"/>
    <w:rsid w:val="00AE6549"/>
    <w:rsid w:val="00AE657E"/>
    <w:rsid w:val="00AE7CAF"/>
    <w:rsid w:val="00AF2D42"/>
    <w:rsid w:val="00AF4A1E"/>
    <w:rsid w:val="00AF56A8"/>
    <w:rsid w:val="00AF6D4A"/>
    <w:rsid w:val="00B0141D"/>
    <w:rsid w:val="00B02091"/>
    <w:rsid w:val="00B0725E"/>
    <w:rsid w:val="00B10EC7"/>
    <w:rsid w:val="00B20824"/>
    <w:rsid w:val="00B22359"/>
    <w:rsid w:val="00B22D8F"/>
    <w:rsid w:val="00B243CE"/>
    <w:rsid w:val="00B263A6"/>
    <w:rsid w:val="00B269F4"/>
    <w:rsid w:val="00B30339"/>
    <w:rsid w:val="00B32B3C"/>
    <w:rsid w:val="00B32FA1"/>
    <w:rsid w:val="00B33421"/>
    <w:rsid w:val="00B33456"/>
    <w:rsid w:val="00B35EFB"/>
    <w:rsid w:val="00B401C1"/>
    <w:rsid w:val="00B44185"/>
    <w:rsid w:val="00B51D45"/>
    <w:rsid w:val="00B54254"/>
    <w:rsid w:val="00B546AB"/>
    <w:rsid w:val="00B54A6F"/>
    <w:rsid w:val="00B63E74"/>
    <w:rsid w:val="00B640AC"/>
    <w:rsid w:val="00B648CB"/>
    <w:rsid w:val="00B66C15"/>
    <w:rsid w:val="00B7027B"/>
    <w:rsid w:val="00B73635"/>
    <w:rsid w:val="00B73A35"/>
    <w:rsid w:val="00B756D9"/>
    <w:rsid w:val="00B76561"/>
    <w:rsid w:val="00B76BF9"/>
    <w:rsid w:val="00B80303"/>
    <w:rsid w:val="00B81608"/>
    <w:rsid w:val="00B85307"/>
    <w:rsid w:val="00B858F3"/>
    <w:rsid w:val="00B85B33"/>
    <w:rsid w:val="00B86735"/>
    <w:rsid w:val="00B87D33"/>
    <w:rsid w:val="00B947F8"/>
    <w:rsid w:val="00B94E15"/>
    <w:rsid w:val="00B97CBC"/>
    <w:rsid w:val="00BA25B4"/>
    <w:rsid w:val="00BA2A72"/>
    <w:rsid w:val="00BA3C32"/>
    <w:rsid w:val="00BB140D"/>
    <w:rsid w:val="00BB182D"/>
    <w:rsid w:val="00BB279E"/>
    <w:rsid w:val="00BC0755"/>
    <w:rsid w:val="00BC3D7A"/>
    <w:rsid w:val="00BC542F"/>
    <w:rsid w:val="00BC71B8"/>
    <w:rsid w:val="00BC7E7F"/>
    <w:rsid w:val="00BD2C2B"/>
    <w:rsid w:val="00BD2F15"/>
    <w:rsid w:val="00BD3AC2"/>
    <w:rsid w:val="00BD5678"/>
    <w:rsid w:val="00BE6428"/>
    <w:rsid w:val="00BF2B09"/>
    <w:rsid w:val="00BF42DF"/>
    <w:rsid w:val="00BF685F"/>
    <w:rsid w:val="00BF693D"/>
    <w:rsid w:val="00C04A73"/>
    <w:rsid w:val="00C124D9"/>
    <w:rsid w:val="00C12653"/>
    <w:rsid w:val="00C1529F"/>
    <w:rsid w:val="00C16788"/>
    <w:rsid w:val="00C20E44"/>
    <w:rsid w:val="00C242BD"/>
    <w:rsid w:val="00C249ED"/>
    <w:rsid w:val="00C24B3F"/>
    <w:rsid w:val="00C24C86"/>
    <w:rsid w:val="00C25186"/>
    <w:rsid w:val="00C26F31"/>
    <w:rsid w:val="00C404C2"/>
    <w:rsid w:val="00C46487"/>
    <w:rsid w:val="00C46B1C"/>
    <w:rsid w:val="00C51D14"/>
    <w:rsid w:val="00C523EA"/>
    <w:rsid w:val="00C5538F"/>
    <w:rsid w:val="00C57CF1"/>
    <w:rsid w:val="00C622D7"/>
    <w:rsid w:val="00C6337F"/>
    <w:rsid w:val="00C7189A"/>
    <w:rsid w:val="00C72C2A"/>
    <w:rsid w:val="00C7344A"/>
    <w:rsid w:val="00C7434C"/>
    <w:rsid w:val="00C746E8"/>
    <w:rsid w:val="00C7477C"/>
    <w:rsid w:val="00C8086F"/>
    <w:rsid w:val="00C852E7"/>
    <w:rsid w:val="00C938E3"/>
    <w:rsid w:val="00C94ABA"/>
    <w:rsid w:val="00C95096"/>
    <w:rsid w:val="00C95F34"/>
    <w:rsid w:val="00C969CB"/>
    <w:rsid w:val="00CA2742"/>
    <w:rsid w:val="00CB5C65"/>
    <w:rsid w:val="00CC0991"/>
    <w:rsid w:val="00CC27B5"/>
    <w:rsid w:val="00CC6B8F"/>
    <w:rsid w:val="00CC7828"/>
    <w:rsid w:val="00CD5603"/>
    <w:rsid w:val="00CD5AB2"/>
    <w:rsid w:val="00CE0C08"/>
    <w:rsid w:val="00CE14FE"/>
    <w:rsid w:val="00CE3CF6"/>
    <w:rsid w:val="00CF0B90"/>
    <w:rsid w:val="00CF312D"/>
    <w:rsid w:val="00CF36D3"/>
    <w:rsid w:val="00CF3E46"/>
    <w:rsid w:val="00CF5FDA"/>
    <w:rsid w:val="00CF6AF5"/>
    <w:rsid w:val="00D00DA4"/>
    <w:rsid w:val="00D032FC"/>
    <w:rsid w:val="00D04A9E"/>
    <w:rsid w:val="00D05247"/>
    <w:rsid w:val="00D0633E"/>
    <w:rsid w:val="00D07616"/>
    <w:rsid w:val="00D07BDA"/>
    <w:rsid w:val="00D13597"/>
    <w:rsid w:val="00D20E34"/>
    <w:rsid w:val="00D2211A"/>
    <w:rsid w:val="00D232F5"/>
    <w:rsid w:val="00D2470B"/>
    <w:rsid w:val="00D276DE"/>
    <w:rsid w:val="00D347A8"/>
    <w:rsid w:val="00D36CCF"/>
    <w:rsid w:val="00D401D5"/>
    <w:rsid w:val="00D411EF"/>
    <w:rsid w:val="00D41974"/>
    <w:rsid w:val="00D4407B"/>
    <w:rsid w:val="00D45D98"/>
    <w:rsid w:val="00D46264"/>
    <w:rsid w:val="00D46481"/>
    <w:rsid w:val="00D50728"/>
    <w:rsid w:val="00D51706"/>
    <w:rsid w:val="00D530B8"/>
    <w:rsid w:val="00D56FBE"/>
    <w:rsid w:val="00D57876"/>
    <w:rsid w:val="00D57D70"/>
    <w:rsid w:val="00D57EC2"/>
    <w:rsid w:val="00D60D18"/>
    <w:rsid w:val="00D61794"/>
    <w:rsid w:val="00D64D8F"/>
    <w:rsid w:val="00D65044"/>
    <w:rsid w:val="00D70BD7"/>
    <w:rsid w:val="00D71107"/>
    <w:rsid w:val="00D758A1"/>
    <w:rsid w:val="00D75EFD"/>
    <w:rsid w:val="00D7667F"/>
    <w:rsid w:val="00D81172"/>
    <w:rsid w:val="00D8213A"/>
    <w:rsid w:val="00D8328F"/>
    <w:rsid w:val="00D85901"/>
    <w:rsid w:val="00D94C2F"/>
    <w:rsid w:val="00D95031"/>
    <w:rsid w:val="00D951B8"/>
    <w:rsid w:val="00DA086A"/>
    <w:rsid w:val="00DA3122"/>
    <w:rsid w:val="00DA45F3"/>
    <w:rsid w:val="00DA4F17"/>
    <w:rsid w:val="00DA5A92"/>
    <w:rsid w:val="00DB3207"/>
    <w:rsid w:val="00DB47AC"/>
    <w:rsid w:val="00DC50CF"/>
    <w:rsid w:val="00DC5F22"/>
    <w:rsid w:val="00DD0635"/>
    <w:rsid w:val="00DD34CF"/>
    <w:rsid w:val="00DD35DF"/>
    <w:rsid w:val="00DD53DC"/>
    <w:rsid w:val="00DD5E63"/>
    <w:rsid w:val="00DE16BE"/>
    <w:rsid w:val="00DE594F"/>
    <w:rsid w:val="00DE5B7D"/>
    <w:rsid w:val="00DF2474"/>
    <w:rsid w:val="00DF37F1"/>
    <w:rsid w:val="00DF38DE"/>
    <w:rsid w:val="00DF5B76"/>
    <w:rsid w:val="00DF5E24"/>
    <w:rsid w:val="00DF60EB"/>
    <w:rsid w:val="00DF77C1"/>
    <w:rsid w:val="00DF7D4F"/>
    <w:rsid w:val="00E041DF"/>
    <w:rsid w:val="00E0674B"/>
    <w:rsid w:val="00E076C3"/>
    <w:rsid w:val="00E12B73"/>
    <w:rsid w:val="00E13EE0"/>
    <w:rsid w:val="00E21980"/>
    <w:rsid w:val="00E237CE"/>
    <w:rsid w:val="00E278B0"/>
    <w:rsid w:val="00E279DE"/>
    <w:rsid w:val="00E33DA1"/>
    <w:rsid w:val="00E33FEF"/>
    <w:rsid w:val="00E367EB"/>
    <w:rsid w:val="00E405E9"/>
    <w:rsid w:val="00E41A1E"/>
    <w:rsid w:val="00E420B0"/>
    <w:rsid w:val="00E449B1"/>
    <w:rsid w:val="00E47E53"/>
    <w:rsid w:val="00E50AD1"/>
    <w:rsid w:val="00E52118"/>
    <w:rsid w:val="00E53152"/>
    <w:rsid w:val="00E56ACC"/>
    <w:rsid w:val="00E609AA"/>
    <w:rsid w:val="00E60D74"/>
    <w:rsid w:val="00E650E7"/>
    <w:rsid w:val="00E73A6E"/>
    <w:rsid w:val="00E73EAB"/>
    <w:rsid w:val="00E74BCB"/>
    <w:rsid w:val="00E74E5B"/>
    <w:rsid w:val="00E826A8"/>
    <w:rsid w:val="00E82B81"/>
    <w:rsid w:val="00E84EE1"/>
    <w:rsid w:val="00E85F61"/>
    <w:rsid w:val="00E90A39"/>
    <w:rsid w:val="00E92227"/>
    <w:rsid w:val="00E93271"/>
    <w:rsid w:val="00E9550C"/>
    <w:rsid w:val="00EA161A"/>
    <w:rsid w:val="00EA5222"/>
    <w:rsid w:val="00EA589F"/>
    <w:rsid w:val="00EC0FD4"/>
    <w:rsid w:val="00EC1C37"/>
    <w:rsid w:val="00EC3ADE"/>
    <w:rsid w:val="00EC3C97"/>
    <w:rsid w:val="00EC6747"/>
    <w:rsid w:val="00EC684D"/>
    <w:rsid w:val="00ED4CB7"/>
    <w:rsid w:val="00EE21FB"/>
    <w:rsid w:val="00EE7BB0"/>
    <w:rsid w:val="00EF18DA"/>
    <w:rsid w:val="00EF1B4A"/>
    <w:rsid w:val="00EF4F4E"/>
    <w:rsid w:val="00F0072F"/>
    <w:rsid w:val="00F1335F"/>
    <w:rsid w:val="00F14371"/>
    <w:rsid w:val="00F24047"/>
    <w:rsid w:val="00F260E9"/>
    <w:rsid w:val="00F2659A"/>
    <w:rsid w:val="00F41208"/>
    <w:rsid w:val="00F44DBB"/>
    <w:rsid w:val="00F507FA"/>
    <w:rsid w:val="00F5126A"/>
    <w:rsid w:val="00F51BBC"/>
    <w:rsid w:val="00F528C5"/>
    <w:rsid w:val="00F61CE9"/>
    <w:rsid w:val="00F6506B"/>
    <w:rsid w:val="00F74777"/>
    <w:rsid w:val="00F840E7"/>
    <w:rsid w:val="00F87BA0"/>
    <w:rsid w:val="00F93A26"/>
    <w:rsid w:val="00F9589E"/>
    <w:rsid w:val="00FA0D11"/>
    <w:rsid w:val="00FA58CD"/>
    <w:rsid w:val="00FB0515"/>
    <w:rsid w:val="00FB5C86"/>
    <w:rsid w:val="00FB70A6"/>
    <w:rsid w:val="00FC4F80"/>
    <w:rsid w:val="00FD318C"/>
    <w:rsid w:val="00FD6288"/>
    <w:rsid w:val="00FE52C7"/>
    <w:rsid w:val="00FF00AB"/>
    <w:rsid w:val="00FF2DDC"/>
    <w:rsid w:val="00FF4661"/>
    <w:rsid w:val="00FF6823"/>
    <w:rsid w:val="00FF6A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46E2851"/>
  <w15:docId w15:val="{B342EA07-0C42-426A-949D-C8FEFEA0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val="fr-FR" w:eastAsia="en-US"/>
    </w:rPr>
  </w:style>
  <w:style w:type="paragraph" w:styleId="Titre1">
    <w:name w:val="heading 1"/>
    <w:basedOn w:val="Normal"/>
    <w:next w:val="Normal"/>
    <w:link w:val="Titre1Car"/>
    <w:autoRedefine/>
    <w:uiPriority w:val="99"/>
    <w:qFormat/>
    <w:rsid w:val="000618A7"/>
    <w:pPr>
      <w:keepNext/>
      <w:keepLines/>
      <w:spacing w:before="240" w:after="240"/>
      <w:jc w:val="center"/>
      <w:outlineLvl w:val="0"/>
    </w:pPr>
    <w:rPr>
      <w:rFonts w:ascii="Calibri Light" w:hAnsi="Calibri Light"/>
      <w:b/>
      <w:color w:val="0070C0"/>
      <w:sz w:val="40"/>
      <w:szCs w:val="32"/>
      <w:lang w:val="en-US"/>
    </w:rPr>
  </w:style>
  <w:style w:type="paragraph" w:styleId="Titre2">
    <w:name w:val="heading 2"/>
    <w:basedOn w:val="Normal"/>
    <w:next w:val="Normal"/>
    <w:link w:val="Titre2C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qFormat/>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qFormat/>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qFormat/>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qFormat/>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qFormat/>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0618A7"/>
    <w:rPr>
      <w:rFonts w:ascii="Calibri Light" w:hAnsi="Calibri Light"/>
      <w:b/>
      <w:color w:val="0070C0"/>
      <w:sz w:val="32"/>
      <w:lang w:val="en-US" w:eastAsia="en-US"/>
    </w:rPr>
  </w:style>
  <w:style w:type="character" w:customStyle="1" w:styleId="Titre2Car">
    <w:name w:val="Titre 2 Car"/>
    <w:link w:val="Titre2"/>
    <w:uiPriority w:val="99"/>
    <w:locked/>
    <w:rsid w:val="00BB182D"/>
    <w:rPr>
      <w:rFonts w:ascii="Arial Black" w:hAnsi="Arial Black"/>
      <w:b/>
      <w:sz w:val="32"/>
      <w:lang w:eastAsia="de-DE"/>
    </w:rPr>
  </w:style>
  <w:style w:type="character" w:customStyle="1" w:styleId="Titre3Car">
    <w:name w:val="Titre 3 Car"/>
    <w:link w:val="Titre3"/>
    <w:uiPriority w:val="99"/>
    <w:locked/>
    <w:rsid w:val="00BB182D"/>
    <w:rPr>
      <w:rFonts w:ascii="Arial" w:hAnsi="Arial"/>
      <w:b/>
      <w:sz w:val="28"/>
      <w:lang w:eastAsia="de-DE"/>
    </w:rPr>
  </w:style>
  <w:style w:type="character" w:customStyle="1" w:styleId="Titre4Car">
    <w:name w:val="Titre 4 Car"/>
    <w:link w:val="Titre4"/>
    <w:uiPriority w:val="99"/>
    <w:locked/>
    <w:rsid w:val="00BB182D"/>
    <w:rPr>
      <w:rFonts w:ascii="Arial" w:hAnsi="Arial"/>
      <w:b/>
      <w:sz w:val="24"/>
      <w:lang w:eastAsia="de-DE"/>
    </w:rPr>
  </w:style>
  <w:style w:type="character" w:customStyle="1" w:styleId="Titre5Car">
    <w:name w:val="Titre 5 Car"/>
    <w:link w:val="Titre5"/>
    <w:uiPriority w:val="99"/>
    <w:locked/>
    <w:rsid w:val="00BB182D"/>
    <w:rPr>
      <w:rFonts w:ascii="Times New Roman" w:hAnsi="Times New Roman"/>
      <w:i/>
      <w:sz w:val="24"/>
      <w:lang w:eastAsia="fr-FR"/>
    </w:rPr>
  </w:style>
  <w:style w:type="character" w:customStyle="1" w:styleId="Titre6Car">
    <w:name w:val="Titre 6 Car"/>
    <w:link w:val="Titre6"/>
    <w:uiPriority w:val="99"/>
    <w:locked/>
    <w:rsid w:val="00BB182D"/>
    <w:rPr>
      <w:rFonts w:ascii="Arial" w:hAnsi="Arial"/>
      <w:i/>
      <w:sz w:val="20"/>
      <w:lang w:eastAsia="de-DE"/>
    </w:rPr>
  </w:style>
  <w:style w:type="character" w:customStyle="1" w:styleId="Titre7Car">
    <w:name w:val="Titre 7 Car"/>
    <w:link w:val="Titre7"/>
    <w:uiPriority w:val="99"/>
    <w:locked/>
    <w:rsid w:val="00BB182D"/>
    <w:rPr>
      <w:rFonts w:ascii="Times New Roman" w:hAnsi="Times New Roman"/>
      <w:i/>
      <w:sz w:val="24"/>
      <w:lang w:eastAsia="fr-FR"/>
    </w:rPr>
  </w:style>
  <w:style w:type="character" w:customStyle="1" w:styleId="Titre8Car">
    <w:name w:val="Titre 8 Car"/>
    <w:link w:val="Titre8"/>
    <w:uiPriority w:val="99"/>
    <w:locked/>
    <w:rsid w:val="00BB182D"/>
    <w:rPr>
      <w:rFonts w:ascii="Times New Roman" w:hAnsi="Times New Roman"/>
      <w:b/>
      <w:sz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paragraph" w:styleId="Pieddepage">
    <w:name w:val="footer"/>
    <w:basedOn w:val="Normal"/>
    <w:link w:val="PieddepageCar"/>
    <w:uiPriority w:val="99"/>
    <w:rsid w:val="00BB182D"/>
    <w:pPr>
      <w:tabs>
        <w:tab w:val="center" w:pos="4536"/>
        <w:tab w:val="right" w:pos="9072"/>
      </w:tabs>
    </w:pPr>
    <w:rPr>
      <w:szCs w:val="20"/>
      <w:lang w:eastAsia="fr-FR"/>
    </w:rPr>
  </w:style>
  <w:style w:type="character" w:customStyle="1" w:styleId="PieddepageCar">
    <w:name w:val="Pied de page Car"/>
    <w:link w:val="Pieddepage"/>
    <w:uiPriority w:val="99"/>
    <w:locked/>
    <w:rsid w:val="00BB182D"/>
    <w:rPr>
      <w:rFonts w:ascii="Calibri" w:hAnsi="Calibri"/>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locked/>
    <w:rsid w:val="00BB182D"/>
    <w:rPr>
      <w:rFonts w:ascii="Tahoma" w:hAnsi="Tahoma"/>
      <w:sz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lang w:val="fr-FR" w:eastAsia="fr-FR"/>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rsid w:val="00526886"/>
    <w:rPr>
      <w:rFonts w:ascii="Consolas" w:hAnsi="Consolas"/>
      <w:sz w:val="21"/>
      <w:szCs w:val="21"/>
      <w:lang w:eastAsia="fr-FR"/>
    </w:rPr>
  </w:style>
  <w:style w:type="character" w:customStyle="1" w:styleId="TextebrutCar">
    <w:name w:val="Texte brut Car"/>
    <w:link w:val="Textebrut"/>
    <w:uiPriority w:val="99"/>
    <w:semiHidden/>
    <w:locked/>
    <w:rsid w:val="00526886"/>
    <w:rPr>
      <w:rFonts w:ascii="Consolas" w:hAnsi="Consolas"/>
      <w:sz w:val="21"/>
    </w:rPr>
  </w:style>
  <w:style w:type="paragraph" w:customStyle="1" w:styleId="TKMAINTITLE">
    <w:name w:val="TK MAIN TITLE"/>
    <w:basedOn w:val="Normal"/>
    <w:uiPriority w:val="99"/>
    <w:rsid w:val="0080462C"/>
    <w:pPr>
      <w:spacing w:before="120" w:after="120"/>
      <w:jc w:val="center"/>
    </w:pPr>
    <w:rPr>
      <w:rFonts w:eastAsia="Calibri" w:cs="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rsid w:val="003E358D"/>
    <w:rPr>
      <w:rFonts w:ascii="Tahoma" w:hAnsi="Tahoma"/>
      <w:sz w:val="16"/>
      <w:szCs w:val="16"/>
      <w:lang w:eastAsia="fr-FR"/>
    </w:rPr>
  </w:style>
  <w:style w:type="character" w:customStyle="1" w:styleId="TextedebullesCar">
    <w:name w:val="Texte de bulles Car"/>
    <w:link w:val="Textedebulles"/>
    <w:uiPriority w:val="99"/>
    <w:semiHidden/>
    <w:locked/>
    <w:rsid w:val="003E358D"/>
    <w:rPr>
      <w:rFonts w:ascii="Tahoma" w:hAnsi="Tahoma"/>
      <w:sz w:val="16"/>
    </w:rPr>
  </w:style>
  <w:style w:type="paragraph" w:styleId="En-tte">
    <w:name w:val="header"/>
    <w:basedOn w:val="Normal"/>
    <w:link w:val="En-tteCar"/>
    <w:uiPriority w:val="99"/>
    <w:rsid w:val="00FB70A6"/>
    <w:pPr>
      <w:tabs>
        <w:tab w:val="center" w:pos="4536"/>
        <w:tab w:val="right" w:pos="9072"/>
      </w:tabs>
    </w:pPr>
    <w:rPr>
      <w:sz w:val="20"/>
      <w:szCs w:val="20"/>
      <w:lang w:eastAsia="fr-FR"/>
    </w:rPr>
  </w:style>
  <w:style w:type="character" w:customStyle="1" w:styleId="En-tteCar">
    <w:name w:val="En-tête Car"/>
    <w:link w:val="En-tte"/>
    <w:uiPriority w:val="99"/>
    <w:locked/>
    <w:rsid w:val="00FB70A6"/>
    <w:rPr>
      <w:rFonts w:ascii="Calibri" w:hAnsi="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rsid w:val="009025F0"/>
    <w:rPr>
      <w:rFonts w:cs="Times New Roman"/>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val="fr-FR" w:eastAsia="en-US"/>
    </w:rPr>
  </w:style>
  <w:style w:type="paragraph" w:customStyle="1" w:styleId="TKnotes">
    <w:name w:val="TK_notes"/>
    <w:uiPriority w:val="99"/>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 w:type="paragraph" w:styleId="Paragraphedeliste">
    <w:name w:val="List Paragraph"/>
    <w:basedOn w:val="Normal"/>
    <w:uiPriority w:val="99"/>
    <w:qFormat/>
    <w:rsid w:val="006F7750"/>
    <w:pPr>
      <w:ind w:left="720"/>
      <w:contextualSpacing/>
    </w:pPr>
  </w:style>
  <w:style w:type="paragraph" w:styleId="Rvision">
    <w:name w:val="Revision"/>
    <w:hidden/>
    <w:uiPriority w:val="99"/>
    <w:semiHidden/>
    <w:rsid w:val="00441B5B"/>
    <w:rPr>
      <w:rFonts w:eastAsia="Times New Roman" w:cs="Times New Roman"/>
      <w:sz w:val="24"/>
      <w:szCs w:val="22"/>
      <w:lang w:val="fr-FR" w:eastAsia="en-US"/>
    </w:rPr>
  </w:style>
  <w:style w:type="character" w:styleId="Marquedecommentaire">
    <w:name w:val="annotation reference"/>
    <w:uiPriority w:val="99"/>
    <w:semiHidden/>
    <w:unhideWhenUsed/>
    <w:rsid w:val="00441B5B"/>
    <w:rPr>
      <w:sz w:val="16"/>
      <w:szCs w:val="16"/>
    </w:rPr>
  </w:style>
  <w:style w:type="paragraph" w:styleId="Commentaire">
    <w:name w:val="annotation text"/>
    <w:basedOn w:val="Normal"/>
    <w:link w:val="CommentaireCar"/>
    <w:uiPriority w:val="99"/>
    <w:unhideWhenUsed/>
    <w:rsid w:val="00441B5B"/>
    <w:rPr>
      <w:sz w:val="20"/>
      <w:szCs w:val="20"/>
    </w:rPr>
  </w:style>
  <w:style w:type="character" w:customStyle="1" w:styleId="CommentaireCar">
    <w:name w:val="Commentaire Car"/>
    <w:link w:val="Commentaire"/>
    <w:uiPriority w:val="99"/>
    <w:rsid w:val="00441B5B"/>
    <w:rPr>
      <w:rFonts w:eastAsia="Times New Roman" w:cs="Times New Roman"/>
      <w:lang w:val="fr-FR" w:eastAsia="en-US"/>
    </w:rPr>
  </w:style>
  <w:style w:type="paragraph" w:styleId="Objetducommentaire">
    <w:name w:val="annotation subject"/>
    <w:basedOn w:val="Commentaire"/>
    <w:next w:val="Commentaire"/>
    <w:link w:val="ObjetducommentaireCar"/>
    <w:uiPriority w:val="99"/>
    <w:semiHidden/>
    <w:unhideWhenUsed/>
    <w:rsid w:val="00441B5B"/>
    <w:rPr>
      <w:b/>
      <w:bCs/>
    </w:rPr>
  </w:style>
  <w:style w:type="character" w:customStyle="1" w:styleId="ObjetducommentaireCar">
    <w:name w:val="Objet du commentaire Car"/>
    <w:link w:val="Objetducommentaire"/>
    <w:uiPriority w:val="99"/>
    <w:semiHidden/>
    <w:rsid w:val="00441B5B"/>
    <w:rPr>
      <w:rFonts w:eastAsia="Times New Roman" w:cs="Times New Roman"/>
      <w:b/>
      <w:bCs/>
      <w:lang w:val="fr-FR" w:eastAsia="en-US"/>
    </w:rPr>
  </w:style>
  <w:style w:type="character" w:styleId="Accentuationintense">
    <w:name w:val="Intense Emphasis"/>
    <w:uiPriority w:val="21"/>
    <w:qFormat/>
    <w:rsid w:val="00FF00AB"/>
    <w:rPr>
      <w:i/>
      <w:iCs/>
      <w:color w:val="4F81BD"/>
    </w:rPr>
  </w:style>
  <w:style w:type="paragraph" w:customStyle="1" w:styleId="Standard">
    <w:name w:val="Standard"/>
    <w:uiPriority w:val="99"/>
    <w:rsid w:val="009A1805"/>
    <w:pPr>
      <w:widowControl w:val="0"/>
      <w:suppressAutoHyphens/>
      <w:autoSpaceDN w:val="0"/>
      <w:spacing w:before="240"/>
      <w:textAlignment w:val="baseline"/>
    </w:pPr>
    <w:rPr>
      <w:rFonts w:ascii="Times New Roman" w:eastAsia="SimSun" w:hAnsi="Times New Roman" w:cs="Mangal"/>
      <w:kern w:val="3"/>
      <w:sz w:val="24"/>
      <w:szCs w:val="24"/>
      <w:lang w:eastAsia="zh-CN" w:bidi="hi-IN"/>
    </w:rPr>
  </w:style>
  <w:style w:type="character" w:styleId="Mentionnonrsolue">
    <w:name w:val="Unresolved Mention"/>
    <w:basedOn w:val="Policepardfaut"/>
    <w:uiPriority w:val="99"/>
    <w:semiHidden/>
    <w:unhideWhenUsed/>
    <w:rsid w:val="0085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51735">
      <w:bodyDiv w:val="1"/>
      <w:marLeft w:val="0"/>
      <w:marRight w:val="0"/>
      <w:marTop w:val="0"/>
      <w:marBottom w:val="0"/>
      <w:divBdr>
        <w:top w:val="none" w:sz="0" w:space="0" w:color="auto"/>
        <w:left w:val="none" w:sz="0" w:space="0" w:color="auto"/>
        <w:bottom w:val="none" w:sz="0" w:space="0" w:color="auto"/>
        <w:right w:val="none" w:sz="0" w:space="0" w:color="auto"/>
      </w:divBdr>
      <w:divsChild>
        <w:div w:id="2028555201">
          <w:marLeft w:val="0"/>
          <w:marRight w:val="0"/>
          <w:marTop w:val="0"/>
          <w:marBottom w:val="0"/>
          <w:divBdr>
            <w:top w:val="none" w:sz="0" w:space="0" w:color="E4E2E0"/>
            <w:left w:val="none" w:sz="0" w:space="0" w:color="E4E2E0"/>
            <w:bottom w:val="none" w:sz="0" w:space="0" w:color="auto"/>
            <w:right w:val="none" w:sz="0" w:space="0" w:color="E4E2E0"/>
          </w:divBdr>
          <w:divsChild>
            <w:div w:id="1181359712">
              <w:marLeft w:val="0"/>
              <w:marRight w:val="0"/>
              <w:marTop w:val="0"/>
              <w:marBottom w:val="0"/>
              <w:divBdr>
                <w:top w:val="none" w:sz="0" w:space="0" w:color="auto"/>
                <w:left w:val="none" w:sz="0" w:space="0" w:color="auto"/>
                <w:bottom w:val="none" w:sz="0" w:space="0" w:color="auto"/>
                <w:right w:val="none" w:sz="0" w:space="0" w:color="auto"/>
              </w:divBdr>
              <w:divsChild>
                <w:div w:id="1334340544">
                  <w:marLeft w:val="0"/>
                  <w:marRight w:val="0"/>
                  <w:marTop w:val="0"/>
                  <w:marBottom w:val="0"/>
                  <w:divBdr>
                    <w:top w:val="none" w:sz="0" w:space="0" w:color="auto"/>
                    <w:left w:val="none" w:sz="0" w:space="0" w:color="auto"/>
                    <w:bottom w:val="none" w:sz="0" w:space="0" w:color="auto"/>
                    <w:right w:val="none" w:sz="0" w:space="0" w:color="auto"/>
                  </w:divBdr>
                </w:div>
                <w:div w:id="758990067">
                  <w:marLeft w:val="0"/>
                  <w:marRight w:val="0"/>
                  <w:marTop w:val="0"/>
                  <w:marBottom w:val="0"/>
                  <w:divBdr>
                    <w:top w:val="none" w:sz="0" w:space="0" w:color="auto"/>
                    <w:left w:val="none" w:sz="0" w:space="0" w:color="auto"/>
                    <w:bottom w:val="none" w:sz="0" w:space="0" w:color="auto"/>
                    <w:right w:val="none" w:sz="0" w:space="0" w:color="auto"/>
                  </w:divBdr>
                  <w:divsChild>
                    <w:div w:id="1637686579">
                      <w:marLeft w:val="0"/>
                      <w:marRight w:val="0"/>
                      <w:marTop w:val="0"/>
                      <w:marBottom w:val="0"/>
                      <w:divBdr>
                        <w:top w:val="single" w:sz="6" w:space="2" w:color="F3F2F1"/>
                        <w:left w:val="single" w:sz="6" w:space="6" w:color="F3F2F1"/>
                        <w:bottom w:val="single" w:sz="6" w:space="2" w:color="F3F2F1"/>
                        <w:right w:val="single" w:sz="6" w:space="6" w:color="F3F2F1"/>
                      </w:divBdr>
                      <w:divsChild>
                        <w:div w:id="1858425747">
                          <w:marLeft w:val="0"/>
                          <w:marRight w:val="0"/>
                          <w:marTop w:val="0"/>
                          <w:marBottom w:val="0"/>
                          <w:divBdr>
                            <w:top w:val="none" w:sz="0" w:space="0" w:color="auto"/>
                            <w:left w:val="none" w:sz="0" w:space="0" w:color="auto"/>
                            <w:bottom w:val="none" w:sz="0" w:space="0" w:color="auto"/>
                            <w:right w:val="none" w:sz="0" w:space="0" w:color="auto"/>
                          </w:divBdr>
                          <w:divsChild>
                            <w:div w:id="10163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632">
              <w:marLeft w:val="0"/>
              <w:marRight w:val="0"/>
              <w:marTop w:val="0"/>
              <w:marBottom w:val="0"/>
              <w:divBdr>
                <w:top w:val="none" w:sz="0" w:space="0" w:color="auto"/>
                <w:left w:val="none" w:sz="0" w:space="0" w:color="auto"/>
                <w:bottom w:val="none" w:sz="0" w:space="0" w:color="auto"/>
                <w:right w:val="none" w:sz="0" w:space="0" w:color="auto"/>
              </w:divBdr>
              <w:divsChild>
                <w:div w:id="1349716226">
                  <w:marLeft w:val="0"/>
                  <w:marRight w:val="0"/>
                  <w:marTop w:val="0"/>
                  <w:marBottom w:val="0"/>
                  <w:divBdr>
                    <w:top w:val="none" w:sz="0" w:space="0" w:color="auto"/>
                    <w:left w:val="none" w:sz="0" w:space="0" w:color="auto"/>
                    <w:bottom w:val="none" w:sz="0" w:space="0" w:color="auto"/>
                    <w:right w:val="none" w:sz="0" w:space="0" w:color="auto"/>
                  </w:divBdr>
                </w:div>
                <w:div w:id="535125753">
                  <w:marLeft w:val="0"/>
                  <w:marRight w:val="0"/>
                  <w:marTop w:val="0"/>
                  <w:marBottom w:val="0"/>
                  <w:divBdr>
                    <w:top w:val="none" w:sz="0" w:space="0" w:color="auto"/>
                    <w:left w:val="none" w:sz="0" w:space="0" w:color="auto"/>
                    <w:bottom w:val="none" w:sz="0" w:space="0" w:color="auto"/>
                    <w:right w:val="none" w:sz="0" w:space="0" w:color="auto"/>
                  </w:divBdr>
                  <w:divsChild>
                    <w:div w:id="2034451431">
                      <w:marLeft w:val="0"/>
                      <w:marRight w:val="0"/>
                      <w:marTop w:val="0"/>
                      <w:marBottom w:val="0"/>
                      <w:divBdr>
                        <w:top w:val="none" w:sz="0" w:space="0" w:color="auto"/>
                        <w:left w:val="none" w:sz="0" w:space="0" w:color="auto"/>
                        <w:bottom w:val="none" w:sz="0" w:space="0" w:color="auto"/>
                        <w:right w:val="none" w:sz="0" w:space="0" w:color="auto"/>
                      </w:divBdr>
                      <w:divsChild>
                        <w:div w:id="1798404164">
                          <w:marLeft w:val="0"/>
                          <w:marRight w:val="0"/>
                          <w:marTop w:val="0"/>
                          <w:marBottom w:val="0"/>
                          <w:divBdr>
                            <w:top w:val="single" w:sz="6" w:space="0" w:color="F3F2F1"/>
                            <w:left w:val="single" w:sz="6" w:space="0" w:color="F3F2F1"/>
                            <w:bottom w:val="single" w:sz="6" w:space="0" w:color="F3F2F1"/>
                            <w:right w:val="single" w:sz="6" w:space="0" w:color="F3F2F1"/>
                          </w:divBdr>
                          <w:divsChild>
                            <w:div w:id="339351673">
                              <w:marLeft w:val="0"/>
                              <w:marRight w:val="0"/>
                              <w:marTop w:val="0"/>
                              <w:marBottom w:val="0"/>
                              <w:divBdr>
                                <w:top w:val="none" w:sz="0" w:space="0" w:color="auto"/>
                                <w:left w:val="none" w:sz="0" w:space="0" w:color="auto"/>
                                <w:bottom w:val="none" w:sz="0" w:space="0" w:color="auto"/>
                                <w:right w:val="none" w:sz="0" w:space="0" w:color="auto"/>
                              </w:divBdr>
                              <w:divsChild>
                                <w:div w:id="6789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382712">
              <w:marLeft w:val="0"/>
              <w:marRight w:val="0"/>
              <w:marTop w:val="0"/>
              <w:marBottom w:val="0"/>
              <w:divBdr>
                <w:top w:val="none" w:sz="0" w:space="0" w:color="auto"/>
                <w:left w:val="none" w:sz="0" w:space="0" w:color="auto"/>
                <w:bottom w:val="none" w:sz="0" w:space="0" w:color="auto"/>
                <w:right w:val="none" w:sz="0" w:space="0" w:color="auto"/>
              </w:divBdr>
              <w:divsChild>
                <w:div w:id="1952323148">
                  <w:marLeft w:val="0"/>
                  <w:marRight w:val="0"/>
                  <w:marTop w:val="0"/>
                  <w:marBottom w:val="0"/>
                  <w:divBdr>
                    <w:top w:val="none" w:sz="0" w:space="0" w:color="auto"/>
                    <w:left w:val="none" w:sz="0" w:space="0" w:color="auto"/>
                    <w:bottom w:val="none" w:sz="0" w:space="0" w:color="auto"/>
                    <w:right w:val="none" w:sz="0" w:space="0" w:color="auto"/>
                  </w:divBdr>
                </w:div>
                <w:div w:id="83765856">
                  <w:marLeft w:val="0"/>
                  <w:marRight w:val="0"/>
                  <w:marTop w:val="0"/>
                  <w:marBottom w:val="0"/>
                  <w:divBdr>
                    <w:top w:val="none" w:sz="0" w:space="0" w:color="auto"/>
                    <w:left w:val="none" w:sz="0" w:space="0" w:color="auto"/>
                    <w:bottom w:val="none" w:sz="0" w:space="0" w:color="auto"/>
                    <w:right w:val="none" w:sz="0" w:space="0" w:color="auto"/>
                  </w:divBdr>
                  <w:divsChild>
                    <w:div w:id="1212382644">
                      <w:marLeft w:val="0"/>
                      <w:marRight w:val="0"/>
                      <w:marTop w:val="0"/>
                      <w:marBottom w:val="0"/>
                      <w:divBdr>
                        <w:top w:val="none" w:sz="0" w:space="0" w:color="auto"/>
                        <w:left w:val="none" w:sz="0" w:space="0" w:color="auto"/>
                        <w:bottom w:val="none" w:sz="0" w:space="0" w:color="auto"/>
                        <w:right w:val="none" w:sz="0" w:space="0" w:color="auto"/>
                      </w:divBdr>
                      <w:divsChild>
                        <w:div w:id="1201816282">
                          <w:marLeft w:val="0"/>
                          <w:marRight w:val="0"/>
                          <w:marTop w:val="0"/>
                          <w:marBottom w:val="0"/>
                          <w:divBdr>
                            <w:top w:val="single" w:sz="6" w:space="0" w:color="F3F2F1"/>
                            <w:left w:val="single" w:sz="6" w:space="0" w:color="F3F2F1"/>
                            <w:bottom w:val="single" w:sz="6" w:space="0" w:color="F3F2F1"/>
                            <w:right w:val="single" w:sz="6" w:space="0" w:color="F3F2F1"/>
                          </w:divBdr>
                          <w:divsChild>
                            <w:div w:id="739258440">
                              <w:marLeft w:val="0"/>
                              <w:marRight w:val="0"/>
                              <w:marTop w:val="0"/>
                              <w:marBottom w:val="0"/>
                              <w:divBdr>
                                <w:top w:val="none" w:sz="0" w:space="0" w:color="auto"/>
                                <w:left w:val="none" w:sz="0" w:space="0" w:color="auto"/>
                                <w:bottom w:val="none" w:sz="0" w:space="0" w:color="auto"/>
                                <w:right w:val="none" w:sz="0" w:space="0" w:color="auto"/>
                              </w:divBdr>
                              <w:divsChild>
                                <w:div w:id="20307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5494">
          <w:marLeft w:val="0"/>
          <w:marRight w:val="0"/>
          <w:marTop w:val="0"/>
          <w:marBottom w:val="0"/>
          <w:divBdr>
            <w:top w:val="none" w:sz="0" w:space="0" w:color="auto"/>
            <w:left w:val="none" w:sz="0" w:space="0" w:color="auto"/>
            <w:bottom w:val="none" w:sz="0" w:space="0" w:color="auto"/>
            <w:right w:val="none" w:sz="0" w:space="0" w:color="auto"/>
          </w:divBdr>
        </w:div>
      </w:divsChild>
    </w:div>
    <w:div w:id="1758287778">
      <w:bodyDiv w:val="1"/>
      <w:marLeft w:val="0"/>
      <w:marRight w:val="0"/>
      <w:marTop w:val="0"/>
      <w:marBottom w:val="0"/>
      <w:divBdr>
        <w:top w:val="none" w:sz="0" w:space="0" w:color="auto"/>
        <w:left w:val="none" w:sz="0" w:space="0" w:color="auto"/>
        <w:bottom w:val="none" w:sz="0" w:space="0" w:color="auto"/>
        <w:right w:val="none" w:sz="0" w:space="0" w:color="auto"/>
      </w:divBdr>
      <w:divsChild>
        <w:div w:id="777867199">
          <w:marLeft w:val="0"/>
          <w:marRight w:val="0"/>
          <w:marTop w:val="0"/>
          <w:marBottom w:val="0"/>
          <w:divBdr>
            <w:top w:val="none" w:sz="0" w:space="0" w:color="E4E2E0"/>
            <w:left w:val="none" w:sz="0" w:space="0" w:color="E4E2E0"/>
            <w:bottom w:val="none" w:sz="0" w:space="0" w:color="auto"/>
            <w:right w:val="none" w:sz="0" w:space="0" w:color="E4E2E0"/>
          </w:divBdr>
          <w:divsChild>
            <w:div w:id="1583568174">
              <w:marLeft w:val="0"/>
              <w:marRight w:val="0"/>
              <w:marTop w:val="0"/>
              <w:marBottom w:val="0"/>
              <w:divBdr>
                <w:top w:val="none" w:sz="0" w:space="0" w:color="auto"/>
                <w:left w:val="none" w:sz="0" w:space="0" w:color="auto"/>
                <w:bottom w:val="none" w:sz="0" w:space="0" w:color="auto"/>
                <w:right w:val="none" w:sz="0" w:space="0" w:color="auto"/>
              </w:divBdr>
              <w:divsChild>
                <w:div w:id="2042778888">
                  <w:marLeft w:val="0"/>
                  <w:marRight w:val="0"/>
                  <w:marTop w:val="0"/>
                  <w:marBottom w:val="0"/>
                  <w:divBdr>
                    <w:top w:val="none" w:sz="0" w:space="0" w:color="auto"/>
                    <w:left w:val="none" w:sz="0" w:space="0" w:color="auto"/>
                    <w:bottom w:val="none" w:sz="0" w:space="0" w:color="auto"/>
                    <w:right w:val="none" w:sz="0" w:space="0" w:color="auto"/>
                  </w:divBdr>
                </w:div>
                <w:div w:id="819426725">
                  <w:marLeft w:val="0"/>
                  <w:marRight w:val="0"/>
                  <w:marTop w:val="0"/>
                  <w:marBottom w:val="0"/>
                  <w:divBdr>
                    <w:top w:val="none" w:sz="0" w:space="0" w:color="auto"/>
                    <w:left w:val="none" w:sz="0" w:space="0" w:color="auto"/>
                    <w:bottom w:val="none" w:sz="0" w:space="0" w:color="auto"/>
                    <w:right w:val="none" w:sz="0" w:space="0" w:color="auto"/>
                  </w:divBdr>
                  <w:divsChild>
                    <w:div w:id="1182860269">
                      <w:marLeft w:val="0"/>
                      <w:marRight w:val="0"/>
                      <w:marTop w:val="0"/>
                      <w:marBottom w:val="0"/>
                      <w:divBdr>
                        <w:top w:val="single" w:sz="6" w:space="2" w:color="F3F2F1"/>
                        <w:left w:val="single" w:sz="6" w:space="6" w:color="F3F2F1"/>
                        <w:bottom w:val="single" w:sz="6" w:space="2" w:color="F3F2F1"/>
                        <w:right w:val="single" w:sz="6" w:space="6" w:color="F3F2F1"/>
                      </w:divBdr>
                      <w:divsChild>
                        <w:div w:id="1519853689">
                          <w:marLeft w:val="0"/>
                          <w:marRight w:val="0"/>
                          <w:marTop w:val="0"/>
                          <w:marBottom w:val="0"/>
                          <w:divBdr>
                            <w:top w:val="none" w:sz="0" w:space="0" w:color="auto"/>
                            <w:left w:val="none" w:sz="0" w:space="0" w:color="auto"/>
                            <w:bottom w:val="none" w:sz="0" w:space="0" w:color="auto"/>
                            <w:right w:val="none" w:sz="0" w:space="0" w:color="auto"/>
                          </w:divBdr>
                          <w:divsChild>
                            <w:div w:id="10876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9326">
              <w:marLeft w:val="0"/>
              <w:marRight w:val="0"/>
              <w:marTop w:val="0"/>
              <w:marBottom w:val="0"/>
              <w:divBdr>
                <w:top w:val="none" w:sz="0" w:space="0" w:color="auto"/>
                <w:left w:val="none" w:sz="0" w:space="0" w:color="auto"/>
                <w:bottom w:val="none" w:sz="0" w:space="0" w:color="auto"/>
                <w:right w:val="none" w:sz="0" w:space="0" w:color="auto"/>
              </w:divBdr>
              <w:divsChild>
                <w:div w:id="2043167272">
                  <w:marLeft w:val="0"/>
                  <w:marRight w:val="0"/>
                  <w:marTop w:val="0"/>
                  <w:marBottom w:val="0"/>
                  <w:divBdr>
                    <w:top w:val="none" w:sz="0" w:space="0" w:color="auto"/>
                    <w:left w:val="none" w:sz="0" w:space="0" w:color="auto"/>
                    <w:bottom w:val="none" w:sz="0" w:space="0" w:color="auto"/>
                    <w:right w:val="none" w:sz="0" w:space="0" w:color="auto"/>
                  </w:divBdr>
                </w:div>
                <w:div w:id="348333653">
                  <w:marLeft w:val="0"/>
                  <w:marRight w:val="0"/>
                  <w:marTop w:val="0"/>
                  <w:marBottom w:val="0"/>
                  <w:divBdr>
                    <w:top w:val="none" w:sz="0" w:space="0" w:color="auto"/>
                    <w:left w:val="none" w:sz="0" w:space="0" w:color="auto"/>
                    <w:bottom w:val="none" w:sz="0" w:space="0" w:color="auto"/>
                    <w:right w:val="none" w:sz="0" w:space="0" w:color="auto"/>
                  </w:divBdr>
                  <w:divsChild>
                    <w:div w:id="1311904580">
                      <w:marLeft w:val="0"/>
                      <w:marRight w:val="0"/>
                      <w:marTop w:val="0"/>
                      <w:marBottom w:val="0"/>
                      <w:divBdr>
                        <w:top w:val="none" w:sz="0" w:space="0" w:color="auto"/>
                        <w:left w:val="none" w:sz="0" w:space="0" w:color="auto"/>
                        <w:bottom w:val="none" w:sz="0" w:space="0" w:color="auto"/>
                        <w:right w:val="none" w:sz="0" w:space="0" w:color="auto"/>
                      </w:divBdr>
                      <w:divsChild>
                        <w:div w:id="299385572">
                          <w:marLeft w:val="0"/>
                          <w:marRight w:val="0"/>
                          <w:marTop w:val="0"/>
                          <w:marBottom w:val="0"/>
                          <w:divBdr>
                            <w:top w:val="single" w:sz="6" w:space="0" w:color="F3F2F1"/>
                            <w:left w:val="single" w:sz="6" w:space="0" w:color="F3F2F1"/>
                            <w:bottom w:val="single" w:sz="6" w:space="0" w:color="F3F2F1"/>
                            <w:right w:val="single" w:sz="6" w:space="0" w:color="F3F2F1"/>
                          </w:divBdr>
                          <w:divsChild>
                            <w:div w:id="1528060351">
                              <w:marLeft w:val="0"/>
                              <w:marRight w:val="0"/>
                              <w:marTop w:val="0"/>
                              <w:marBottom w:val="0"/>
                              <w:divBdr>
                                <w:top w:val="none" w:sz="0" w:space="0" w:color="auto"/>
                                <w:left w:val="none" w:sz="0" w:space="0" w:color="auto"/>
                                <w:bottom w:val="none" w:sz="0" w:space="0" w:color="auto"/>
                                <w:right w:val="none" w:sz="0" w:space="0" w:color="auto"/>
                              </w:divBdr>
                              <w:divsChild>
                                <w:div w:id="4271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3167">
              <w:marLeft w:val="0"/>
              <w:marRight w:val="0"/>
              <w:marTop w:val="0"/>
              <w:marBottom w:val="0"/>
              <w:divBdr>
                <w:top w:val="none" w:sz="0" w:space="0" w:color="auto"/>
                <w:left w:val="none" w:sz="0" w:space="0" w:color="auto"/>
                <w:bottom w:val="none" w:sz="0" w:space="0" w:color="auto"/>
                <w:right w:val="none" w:sz="0" w:space="0" w:color="auto"/>
              </w:divBdr>
              <w:divsChild>
                <w:div w:id="928544395">
                  <w:marLeft w:val="0"/>
                  <w:marRight w:val="0"/>
                  <w:marTop w:val="0"/>
                  <w:marBottom w:val="0"/>
                  <w:divBdr>
                    <w:top w:val="none" w:sz="0" w:space="0" w:color="auto"/>
                    <w:left w:val="none" w:sz="0" w:space="0" w:color="auto"/>
                    <w:bottom w:val="none" w:sz="0" w:space="0" w:color="auto"/>
                    <w:right w:val="none" w:sz="0" w:space="0" w:color="auto"/>
                  </w:divBdr>
                </w:div>
                <w:div w:id="628976611">
                  <w:marLeft w:val="0"/>
                  <w:marRight w:val="0"/>
                  <w:marTop w:val="0"/>
                  <w:marBottom w:val="0"/>
                  <w:divBdr>
                    <w:top w:val="none" w:sz="0" w:space="0" w:color="auto"/>
                    <w:left w:val="none" w:sz="0" w:space="0" w:color="auto"/>
                    <w:bottom w:val="none" w:sz="0" w:space="0" w:color="auto"/>
                    <w:right w:val="none" w:sz="0" w:space="0" w:color="auto"/>
                  </w:divBdr>
                  <w:divsChild>
                    <w:div w:id="43914846">
                      <w:marLeft w:val="0"/>
                      <w:marRight w:val="0"/>
                      <w:marTop w:val="0"/>
                      <w:marBottom w:val="0"/>
                      <w:divBdr>
                        <w:top w:val="none" w:sz="0" w:space="0" w:color="auto"/>
                        <w:left w:val="none" w:sz="0" w:space="0" w:color="auto"/>
                        <w:bottom w:val="none" w:sz="0" w:space="0" w:color="auto"/>
                        <w:right w:val="none" w:sz="0" w:space="0" w:color="auto"/>
                      </w:divBdr>
                      <w:divsChild>
                        <w:div w:id="1847329096">
                          <w:marLeft w:val="0"/>
                          <w:marRight w:val="0"/>
                          <w:marTop w:val="0"/>
                          <w:marBottom w:val="0"/>
                          <w:divBdr>
                            <w:top w:val="single" w:sz="6" w:space="0" w:color="F3F2F1"/>
                            <w:left w:val="single" w:sz="6" w:space="0" w:color="F3F2F1"/>
                            <w:bottom w:val="single" w:sz="6" w:space="0" w:color="F3F2F1"/>
                            <w:right w:val="single" w:sz="6" w:space="0" w:color="F3F2F1"/>
                          </w:divBdr>
                          <w:divsChild>
                            <w:div w:id="553657379">
                              <w:marLeft w:val="0"/>
                              <w:marRight w:val="0"/>
                              <w:marTop w:val="0"/>
                              <w:marBottom w:val="0"/>
                              <w:divBdr>
                                <w:top w:val="none" w:sz="0" w:space="0" w:color="auto"/>
                                <w:left w:val="none" w:sz="0" w:space="0" w:color="auto"/>
                                <w:bottom w:val="none" w:sz="0" w:space="0" w:color="auto"/>
                                <w:right w:val="none" w:sz="0" w:space="0" w:color="auto"/>
                              </w:divBdr>
                              <w:divsChild>
                                <w:div w:id="16811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2179">
                          <w:marLeft w:val="0"/>
                          <w:marRight w:val="0"/>
                          <w:marTop w:val="0"/>
                          <w:marBottom w:val="0"/>
                          <w:divBdr>
                            <w:top w:val="single" w:sz="6" w:space="0" w:color="F3F2F1"/>
                            <w:left w:val="single" w:sz="6" w:space="0" w:color="F3F2F1"/>
                            <w:bottom w:val="single" w:sz="6" w:space="0" w:color="F3F2F1"/>
                            <w:right w:val="single" w:sz="6" w:space="0" w:color="F3F2F1"/>
                          </w:divBdr>
                          <w:divsChild>
                            <w:div w:id="839390335">
                              <w:marLeft w:val="0"/>
                              <w:marRight w:val="0"/>
                              <w:marTop w:val="0"/>
                              <w:marBottom w:val="0"/>
                              <w:divBdr>
                                <w:top w:val="none" w:sz="0" w:space="0" w:color="auto"/>
                                <w:left w:val="none" w:sz="0" w:space="0" w:color="auto"/>
                                <w:bottom w:val="none" w:sz="0" w:space="0" w:color="auto"/>
                                <w:right w:val="none" w:sz="0" w:space="0" w:color="auto"/>
                              </w:divBdr>
                              <w:divsChild>
                                <w:div w:id="9873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90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42314-31DA-4F8E-8554-CAA6027D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13</TotalTime>
  <Pages>4</Pages>
  <Words>946</Words>
  <Characters>5204</Characters>
  <Application>Microsoft Office Word</Application>
  <DocSecurity>0</DocSecurity>
  <Lines>43</Lines>
  <Paragraphs>12</Paragraphs>
  <ScaleCrop>false</ScaleCrop>
  <HeadingPairs>
    <vt:vector size="6" baseType="variant">
      <vt:variant>
        <vt:lpstr>Konu Başlığı</vt:lpstr>
      </vt:variant>
      <vt:variant>
        <vt:i4>1</vt:i4>
      </vt:variant>
      <vt:variant>
        <vt:lpstr>Titolo</vt:lpstr>
      </vt:variant>
      <vt:variant>
        <vt:i4>1</vt:i4>
      </vt:variant>
      <vt:variant>
        <vt:lpstr>Title</vt:lpstr>
      </vt:variant>
      <vt:variant>
        <vt:i4>1</vt:i4>
      </vt:variant>
    </vt:vector>
  </HeadingPairs>
  <TitlesOfParts>
    <vt:vector size="3" baseType="lpstr">
      <vt:lpstr> </vt:lpstr>
      <vt:lpstr>51 - Finding accommodation</vt:lpstr>
      <vt:lpstr>51 - Finding accommodation</vt:lpstr>
    </vt:vector>
  </TitlesOfParts>
  <Manager>Nazik ERENOĞLU</Manager>
  <Company>ERENOĞLU CONSULTANCY, TRANSLATION AND FOREIGN TRADE LTD. CO.</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ERENOĞLU DANIŞMANLIK, TERCÜMANLIK VE DIŞ TİCARET LTD. ŞTİ.</dc:creator>
  <cp:keywords>erenoglu@erenoglu.com.tr</cp:keywords>
  <dc:description>_x000d_
_x000d_
_x000d_
_x000d_
_x000d_
</dc:description>
  <cp:lastModifiedBy>VONAU Lucie</cp:lastModifiedBy>
  <cp:revision>22</cp:revision>
  <cp:lastPrinted>2017-03-21T17:43:00Z</cp:lastPrinted>
  <dcterms:created xsi:type="dcterms:W3CDTF">2023-12-31T15:52:00Z</dcterms:created>
  <dcterms:modified xsi:type="dcterms:W3CDTF">2025-10-16T10:33:00Z</dcterms:modified>
  <cp:category>www.erenoglu.com.tr</cp:category>
</cp:coreProperties>
</file>