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-645"/>
        <w:tblW w:w="5178" w:type="pct"/>
        <w:tblBorders>
          <w:top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5"/>
        <w:gridCol w:w="5679"/>
        <w:gridCol w:w="2553"/>
      </w:tblGrid>
      <w:tr w:rsidR="00A5384C" w:rsidRPr="008C0ED8" w14:paraId="44086D0C" w14:textId="77777777" w:rsidTr="002B0CD7">
        <w:trPr>
          <w:trHeight w:val="1413"/>
        </w:trPr>
        <w:tc>
          <w:tcPr>
            <w:tcW w:w="2063" w:type="dxa"/>
          </w:tcPr>
          <w:p w14:paraId="3631198C" w14:textId="77777777" w:rsidR="00A5384C" w:rsidRPr="00D00033" w:rsidRDefault="00A5384C" w:rsidP="002B0CD7">
            <w:pPr>
              <w:rPr>
                <w:rFonts w:ascii="Myriad Pro" w:hAnsi="Myriad Pro"/>
              </w:rPr>
            </w:pPr>
            <w:r w:rsidRPr="00D00033">
              <w:rPr>
                <w:rFonts w:ascii="Myriad Pro" w:hAnsi="Myriad Pro"/>
                <w:noProof/>
              </w:rPr>
              <w:drawing>
                <wp:anchor distT="0" distB="0" distL="114300" distR="114300" simplePos="0" relativeHeight="251659264" behindDoc="0" locked="0" layoutInCell="1" allowOverlap="1" wp14:anchorId="124C3C0E" wp14:editId="11A89EA2">
                  <wp:simplePos x="0" y="0"/>
                  <wp:positionH relativeFrom="column">
                    <wp:posOffset>-97329</wp:posOffset>
                  </wp:positionH>
                  <wp:positionV relativeFrom="paragraph">
                    <wp:posOffset>736467</wp:posOffset>
                  </wp:positionV>
                  <wp:extent cx="1050383" cy="965709"/>
                  <wp:effectExtent l="0" t="0" r="0" b="6350"/>
                  <wp:wrapNone/>
                  <wp:docPr id="5" name="Picture 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0383" cy="9657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617" w:type="dxa"/>
          </w:tcPr>
          <w:p w14:paraId="14ADD638" w14:textId="77777777" w:rsidR="00A5384C" w:rsidRPr="00D00033" w:rsidRDefault="00A5384C" w:rsidP="002B0CD7">
            <w:pPr>
              <w:jc w:val="center"/>
              <w:rPr>
                <w:rFonts w:ascii="Myriad Pro" w:eastAsiaTheme="minorHAnsi" w:hAnsi="Myriad Pro"/>
                <w:b/>
                <w:lang w:val="en-US"/>
              </w:rPr>
            </w:pPr>
          </w:p>
          <w:p w14:paraId="6BFFEB52" w14:textId="77777777" w:rsidR="00A5384C" w:rsidRPr="00D00033" w:rsidRDefault="00A5384C" w:rsidP="002B0CD7">
            <w:pPr>
              <w:jc w:val="center"/>
              <w:rPr>
                <w:rFonts w:ascii="Myriad Pro" w:eastAsiaTheme="minorHAnsi" w:hAnsi="Myriad Pro"/>
                <w:b/>
                <w:sz w:val="26"/>
                <w:szCs w:val="18"/>
                <w:lang w:val="en-US"/>
              </w:rPr>
            </w:pPr>
          </w:p>
          <w:p w14:paraId="53F3A5D8" w14:textId="77777777" w:rsidR="00A5384C" w:rsidRPr="00D00033" w:rsidRDefault="00A5384C" w:rsidP="002B0CD7">
            <w:pPr>
              <w:jc w:val="center"/>
              <w:rPr>
                <w:rFonts w:ascii="Myriad Pro" w:eastAsiaTheme="minorHAnsi" w:hAnsi="Myriad Pro"/>
                <w:b/>
                <w:sz w:val="26"/>
                <w:szCs w:val="18"/>
                <w:lang w:val="en-US"/>
              </w:rPr>
            </w:pPr>
          </w:p>
          <w:p w14:paraId="452E2F74" w14:textId="77777777" w:rsidR="00A5384C" w:rsidRPr="00D00033" w:rsidRDefault="00A5384C" w:rsidP="002B0CD7">
            <w:pPr>
              <w:jc w:val="center"/>
              <w:rPr>
                <w:rFonts w:ascii="Myriad Pro" w:eastAsiaTheme="minorHAnsi" w:hAnsi="Myriad Pro"/>
                <w:b/>
                <w:sz w:val="26"/>
                <w:szCs w:val="18"/>
                <w:lang w:val="en-US"/>
              </w:rPr>
            </w:pPr>
          </w:p>
          <w:p w14:paraId="17DF42C5" w14:textId="77777777" w:rsidR="00A5384C" w:rsidRPr="00D00033" w:rsidRDefault="00A5384C" w:rsidP="002B0CD7">
            <w:pPr>
              <w:rPr>
                <w:rFonts w:ascii="Myriad Pro" w:eastAsiaTheme="minorHAnsi" w:hAnsi="Myriad Pro"/>
                <w:b/>
                <w:sz w:val="26"/>
                <w:szCs w:val="18"/>
                <w:lang w:val="en-US"/>
              </w:rPr>
            </w:pPr>
          </w:p>
          <w:p w14:paraId="6B1139EF" w14:textId="77777777" w:rsidR="00A5384C" w:rsidRPr="00536D1F" w:rsidRDefault="00A5384C" w:rsidP="002B0CD7">
            <w:pPr>
              <w:rPr>
                <w:rFonts w:ascii="Myriad Pro" w:eastAsiaTheme="minorHAnsi" w:hAnsi="Myriad Pro"/>
                <w:b/>
                <w:sz w:val="26"/>
                <w:szCs w:val="18"/>
                <w:lang w:val="en-GB"/>
              </w:rPr>
            </w:pPr>
            <w:proofErr w:type="spellStart"/>
            <w:r w:rsidRPr="00536D1F">
              <w:rPr>
                <w:rFonts w:ascii="Myriad Pro" w:eastAsiaTheme="minorHAnsi" w:hAnsi="Myriad Pro"/>
                <w:b/>
                <w:sz w:val="26"/>
                <w:szCs w:val="18"/>
                <w:lang w:val="en-GB"/>
              </w:rPr>
              <w:t>Göçmenlere</w:t>
            </w:r>
            <w:proofErr w:type="spellEnd"/>
            <w:r w:rsidRPr="00536D1F">
              <w:rPr>
                <w:rFonts w:ascii="Myriad Pro" w:eastAsiaTheme="minorHAnsi" w:hAnsi="Myriad Pro"/>
                <w:b/>
                <w:sz w:val="26"/>
                <w:szCs w:val="18"/>
                <w:lang w:val="en-GB"/>
              </w:rPr>
              <w:t xml:space="preserve"> </w:t>
            </w:r>
            <w:proofErr w:type="spellStart"/>
            <w:r w:rsidRPr="00536D1F">
              <w:rPr>
                <w:rFonts w:ascii="Myriad Pro" w:eastAsiaTheme="minorHAnsi" w:hAnsi="Myriad Pro"/>
                <w:b/>
                <w:sz w:val="26"/>
                <w:szCs w:val="18"/>
                <w:lang w:val="en-GB"/>
              </w:rPr>
              <w:t>Yönelik</w:t>
            </w:r>
            <w:proofErr w:type="spellEnd"/>
            <w:r w:rsidRPr="00536D1F">
              <w:rPr>
                <w:rFonts w:ascii="Myriad Pro" w:eastAsiaTheme="minorHAnsi" w:hAnsi="Myriad Pro"/>
                <w:b/>
                <w:sz w:val="26"/>
                <w:szCs w:val="18"/>
                <w:lang w:val="en-GB"/>
              </w:rPr>
              <w:t xml:space="preserve"> Dil </w:t>
            </w:r>
            <w:proofErr w:type="spellStart"/>
            <w:r w:rsidRPr="00536D1F">
              <w:rPr>
                <w:rFonts w:ascii="Myriad Pro" w:eastAsiaTheme="minorHAnsi" w:hAnsi="Myriad Pro"/>
                <w:b/>
                <w:sz w:val="26"/>
                <w:szCs w:val="18"/>
                <w:lang w:val="en-GB"/>
              </w:rPr>
              <w:t>Desteği</w:t>
            </w:r>
            <w:proofErr w:type="spellEnd"/>
            <w:r w:rsidRPr="00536D1F">
              <w:rPr>
                <w:rFonts w:ascii="Myriad Pro" w:eastAsiaTheme="minorHAnsi" w:hAnsi="Myriad Pro"/>
                <w:b/>
                <w:sz w:val="26"/>
                <w:szCs w:val="18"/>
                <w:lang w:val="en-GB"/>
              </w:rPr>
              <w:br/>
            </w:r>
            <w:proofErr w:type="spellStart"/>
            <w:r w:rsidRPr="00536D1F">
              <w:rPr>
                <w:rFonts w:ascii="Myriad Pro" w:eastAsiaTheme="minorHAnsi" w:hAnsi="Myriad Pro"/>
                <w:b/>
                <w:i/>
                <w:iCs/>
                <w:sz w:val="26"/>
                <w:szCs w:val="18"/>
                <w:lang w:val="en-GB"/>
              </w:rPr>
              <w:t>Avrupa</w:t>
            </w:r>
            <w:proofErr w:type="spellEnd"/>
            <w:r w:rsidRPr="00536D1F">
              <w:rPr>
                <w:rFonts w:ascii="Myriad Pro" w:eastAsiaTheme="minorHAnsi" w:hAnsi="Myriad Pro"/>
                <w:b/>
                <w:i/>
                <w:iCs/>
                <w:sz w:val="26"/>
                <w:szCs w:val="18"/>
                <w:lang w:val="en-GB"/>
              </w:rPr>
              <w:t xml:space="preserve"> </w:t>
            </w:r>
            <w:proofErr w:type="spellStart"/>
            <w:r w:rsidRPr="00536D1F">
              <w:rPr>
                <w:rFonts w:ascii="Myriad Pro" w:eastAsiaTheme="minorHAnsi" w:hAnsi="Myriad Pro"/>
                <w:b/>
                <w:i/>
                <w:iCs/>
                <w:sz w:val="26"/>
                <w:szCs w:val="18"/>
                <w:lang w:val="en-GB"/>
              </w:rPr>
              <w:t>Konseyi</w:t>
            </w:r>
            <w:proofErr w:type="spellEnd"/>
            <w:r w:rsidRPr="00536D1F">
              <w:rPr>
                <w:rFonts w:ascii="Myriad Pro" w:eastAsiaTheme="minorHAnsi" w:hAnsi="Myriad Pro"/>
                <w:b/>
                <w:i/>
                <w:iCs/>
                <w:sz w:val="26"/>
                <w:szCs w:val="18"/>
                <w:lang w:val="en-GB"/>
              </w:rPr>
              <w:t xml:space="preserve"> </w:t>
            </w:r>
            <w:proofErr w:type="spellStart"/>
            <w:r w:rsidRPr="00536D1F">
              <w:rPr>
                <w:rFonts w:ascii="Myriad Pro" w:eastAsiaTheme="minorHAnsi" w:hAnsi="Myriad Pro"/>
                <w:b/>
                <w:i/>
                <w:iCs/>
                <w:sz w:val="26"/>
                <w:szCs w:val="18"/>
                <w:lang w:val="en-GB"/>
              </w:rPr>
              <w:t>Araç</w:t>
            </w:r>
            <w:proofErr w:type="spellEnd"/>
            <w:r w:rsidRPr="00536D1F">
              <w:rPr>
                <w:rFonts w:ascii="Myriad Pro" w:eastAsiaTheme="minorHAnsi" w:hAnsi="Myriad Pro"/>
                <w:b/>
                <w:i/>
                <w:iCs/>
                <w:sz w:val="26"/>
                <w:szCs w:val="18"/>
                <w:lang w:val="en-GB"/>
              </w:rPr>
              <w:t xml:space="preserve"> </w:t>
            </w:r>
            <w:proofErr w:type="spellStart"/>
            <w:r w:rsidRPr="00536D1F">
              <w:rPr>
                <w:rFonts w:ascii="Myriad Pro" w:eastAsiaTheme="minorHAnsi" w:hAnsi="Myriad Pro"/>
                <w:b/>
                <w:i/>
                <w:iCs/>
                <w:sz w:val="26"/>
                <w:szCs w:val="18"/>
                <w:lang w:val="en-GB"/>
              </w:rPr>
              <w:t>Kutusu</w:t>
            </w:r>
            <w:proofErr w:type="spellEnd"/>
          </w:p>
          <w:p w14:paraId="0EE872C6" w14:textId="77777777" w:rsidR="00A5384C" w:rsidRPr="00536D1F" w:rsidRDefault="00A5384C" w:rsidP="002B0CD7">
            <w:pPr>
              <w:jc w:val="center"/>
              <w:rPr>
                <w:rFonts w:ascii="Myriad Pro" w:eastAsiaTheme="minorHAnsi" w:hAnsi="Myriad Pro"/>
                <w:color w:val="0000FF"/>
                <w:u w:val="single"/>
                <w:lang w:val="en-US"/>
              </w:rPr>
            </w:pPr>
            <w:r>
              <w:rPr>
                <w:noProof/>
              </w:rPr>
              <w:pict w14:anchorId="6DB43A65">
                <v:line id="Connecteur droit 2" o:spid="_x0000_s2050" style="position:absolute;left:0;text-align:left;flip:y;z-index:-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.85pt,8.75pt" to="246.9pt,8.75pt" wrapcoords="0 0 0 1 332 1 332 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" strokecolor="black [3200]" strokeweight=".5pt">
                  <v:stroke joinstyle="miter"/>
                  <o:lock v:ext="edit" shapetype="f"/>
                  <w10:wrap type="through"/>
                </v:line>
              </w:pict>
            </w:r>
          </w:p>
        </w:tc>
        <w:tc>
          <w:tcPr>
            <w:tcW w:w="2525" w:type="dxa"/>
          </w:tcPr>
          <w:p w14:paraId="0687CD9B" w14:textId="77777777" w:rsidR="00A5384C" w:rsidRPr="00536D1F" w:rsidRDefault="00A5384C" w:rsidP="002B0CD7">
            <w:pPr>
              <w:tabs>
                <w:tab w:val="center" w:pos="4607"/>
                <w:tab w:val="right" w:pos="9214"/>
              </w:tabs>
              <w:jc w:val="right"/>
              <w:rPr>
                <w:rFonts w:ascii="Myriad Pro" w:eastAsiaTheme="minorHAnsi" w:hAnsi="Myriad Pro" w:cstheme="minorHAnsi"/>
                <w:sz w:val="20"/>
                <w:szCs w:val="20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CDA7383" wp14:editId="338E2715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28575</wp:posOffset>
                  </wp:positionV>
                  <wp:extent cx="1047750" cy="823595"/>
                  <wp:effectExtent l="0" t="0" r="0" b="0"/>
                  <wp:wrapTight wrapText="bothSides">
                    <wp:wrapPolygon edited="0">
                      <wp:start x="0" y="0"/>
                      <wp:lineTo x="0" y="20984"/>
                      <wp:lineTo x="21207" y="20984"/>
                      <wp:lineTo x="21207" y="0"/>
                      <wp:lineTo x="0" y="0"/>
                    </wp:wrapPolygon>
                  </wp:wrapTight>
                  <wp:docPr id="2032274644" name="Image 1" descr="75th anniversary year for the Council of Euro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75th anniversary year for the Council of Europ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92" r="14248"/>
                          <a:stretch/>
                        </pic:blipFill>
                        <pic:spPr bwMode="auto">
                          <a:xfrm>
                            <a:off x="0" y="0"/>
                            <a:ext cx="1047750" cy="823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14:paraId="22E76537" w14:textId="77777777" w:rsidR="00A5384C" w:rsidRPr="00536D1F" w:rsidRDefault="00A5384C" w:rsidP="002B0CD7">
            <w:pPr>
              <w:tabs>
                <w:tab w:val="center" w:pos="4607"/>
                <w:tab w:val="right" w:pos="9214"/>
              </w:tabs>
              <w:jc w:val="right"/>
              <w:rPr>
                <w:rFonts w:ascii="Myriad Pro" w:eastAsiaTheme="minorHAnsi" w:hAnsi="Myriad Pro" w:cstheme="majorHAnsi"/>
                <w:color w:val="0000FF"/>
                <w:u w:val="single"/>
                <w:lang w:val="en-US"/>
              </w:rPr>
            </w:pPr>
          </w:p>
          <w:p w14:paraId="2222A169" w14:textId="77777777" w:rsidR="00A5384C" w:rsidRPr="00536D1F" w:rsidRDefault="00A5384C" w:rsidP="002B0CD7">
            <w:pPr>
              <w:ind w:firstLine="708"/>
              <w:rPr>
                <w:rFonts w:ascii="Myriad Pro" w:eastAsiaTheme="minorHAnsi" w:hAnsi="Myriad Pro" w:cstheme="majorHAnsi"/>
                <w:lang w:val="en-US"/>
              </w:rPr>
            </w:pPr>
          </w:p>
          <w:p w14:paraId="2596F5FD" w14:textId="77777777" w:rsidR="00A5384C" w:rsidRPr="00536D1F" w:rsidRDefault="00A5384C" w:rsidP="002B0CD7">
            <w:pPr>
              <w:rPr>
                <w:rFonts w:ascii="Myriad Pro" w:eastAsiaTheme="minorHAnsi" w:hAnsi="Myriad Pro" w:cstheme="majorHAnsi"/>
                <w:lang w:val="en-US"/>
              </w:rPr>
            </w:pPr>
          </w:p>
          <w:p w14:paraId="2B67B145" w14:textId="77777777" w:rsidR="00A5384C" w:rsidRPr="00536D1F" w:rsidRDefault="00A5384C" w:rsidP="002B0CD7">
            <w:pPr>
              <w:jc w:val="center"/>
              <w:rPr>
                <w:rFonts w:ascii="Myriad Pro" w:eastAsiaTheme="minorHAnsi" w:hAnsi="Myriad Pro" w:cstheme="majorHAnsi"/>
                <w:lang w:val="en-US"/>
              </w:rPr>
            </w:pPr>
          </w:p>
        </w:tc>
      </w:tr>
    </w:tbl>
    <w:p w14:paraId="27E0B2CA" w14:textId="77777777" w:rsidR="00A5384C" w:rsidRDefault="00A5384C" w:rsidP="002032B2">
      <w:pPr>
        <w:pStyle w:val="TKMAINTITLE"/>
        <w:rPr>
          <w:sz w:val="36"/>
          <w:szCs w:val="36"/>
          <w:lang w:val="en-US"/>
        </w:rPr>
      </w:pPr>
    </w:p>
    <w:p w14:paraId="141EADCF" w14:textId="45F01EF7" w:rsidR="002032B2" w:rsidRPr="00DD27B4" w:rsidRDefault="000C6AC7" w:rsidP="002032B2">
      <w:pPr>
        <w:pStyle w:val="TKMAINTITLE"/>
        <w:rPr>
          <w:sz w:val="36"/>
          <w:szCs w:val="36"/>
          <w:lang w:val="de-DE"/>
        </w:rPr>
      </w:pPr>
      <w:r>
        <w:rPr>
          <w:sz w:val="36"/>
          <w:szCs w:val="36"/>
          <w:lang w:val="tr"/>
        </w:rPr>
        <w:t>68 - Senaryo: Okullar veya üniversitelerle ilgili konular</w:t>
      </w:r>
    </w:p>
    <w:p w14:paraId="77FEAC6C" w14:textId="013259E9" w:rsidR="002032B2" w:rsidRPr="00DD27B4" w:rsidRDefault="002032B2" w:rsidP="00D13FBD">
      <w:pPr>
        <w:pStyle w:val="TKAIM"/>
        <w:spacing w:before="240" w:after="360"/>
        <w:jc w:val="both"/>
        <w:rPr>
          <w:lang w:val="de-DE"/>
        </w:rPr>
      </w:pPr>
      <w:r>
        <w:rPr>
          <w:bCs/>
          <w:lang w:val="tr"/>
        </w:rPr>
        <w:t>Amaç: Okul ve üniversitelerle ilgili kelime ve ifadelerin tanıtılması</w:t>
      </w:r>
      <w:r>
        <w:rPr>
          <w:b w:val="0"/>
          <w:lang w:val="tr"/>
        </w:rPr>
        <w:br/>
      </w:r>
      <w:r>
        <w:rPr>
          <w:bCs/>
          <w:lang w:val="tr"/>
        </w:rPr>
        <w:t>Göçmenleri ev sahibi ülkedeki okul veya üniversiteler hakkında bilgilendirmek ve bazı okul konuları ile ilgili iletişime girmelerine olanak sağlamak.</w:t>
      </w:r>
    </w:p>
    <w:p w14:paraId="00299D5B" w14:textId="77777777" w:rsidR="002032B2" w:rsidRPr="00DD27B4" w:rsidRDefault="002032B2" w:rsidP="000C6AC7">
      <w:pPr>
        <w:pStyle w:val="TKTITRE1"/>
        <w:spacing w:before="0" w:after="0"/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tr"/>
        </w:rPr>
        <w:t>İletişimsel durumlar</w:t>
      </w:r>
    </w:p>
    <w:p w14:paraId="578651BF" w14:textId="7015AAA1" w:rsidR="002032B2" w:rsidRPr="00DD27B4" w:rsidRDefault="002032B2" w:rsidP="000C6AC7">
      <w:pPr>
        <w:pStyle w:val="TKTEXTE"/>
        <w:spacing w:before="0" w:after="0"/>
        <w:jc w:val="both"/>
        <w:rPr>
          <w:lang w:val="de-DE"/>
        </w:rPr>
      </w:pPr>
      <w:r>
        <w:rPr>
          <w:lang w:val="tr"/>
        </w:rPr>
        <w:t>Okul veya üniversite idari personeli ve öğretmenlerle iletişim kurmak (varsa bir aracı yardımıyla).</w:t>
      </w:r>
    </w:p>
    <w:p w14:paraId="0A401388" w14:textId="77777777" w:rsidR="000C6AC7" w:rsidRPr="00DD27B4" w:rsidRDefault="000C6AC7" w:rsidP="000C6AC7">
      <w:pPr>
        <w:pStyle w:val="TKTEXTE"/>
        <w:spacing w:before="0" w:after="0"/>
        <w:jc w:val="both"/>
        <w:rPr>
          <w:lang w:val="de-DE"/>
        </w:rPr>
      </w:pPr>
    </w:p>
    <w:p w14:paraId="56FAF43D" w14:textId="77777777" w:rsidR="002032B2" w:rsidRPr="000C6AC7" w:rsidRDefault="000A5139" w:rsidP="000C6AC7">
      <w:pPr>
        <w:pStyle w:val="TKTITRE1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  <w:lang w:val="tr"/>
        </w:rPr>
        <w:t>Materyaller</w:t>
      </w:r>
    </w:p>
    <w:p w14:paraId="7478A6F1" w14:textId="71B791F3" w:rsidR="002032B2" w:rsidRPr="003334A4" w:rsidRDefault="002032B2" w:rsidP="000C6AC7">
      <w:pPr>
        <w:pStyle w:val="TKTEXTE"/>
        <w:numPr>
          <w:ilvl w:val="0"/>
          <w:numId w:val="14"/>
        </w:numPr>
        <w:spacing w:before="0" w:after="0"/>
        <w:jc w:val="both"/>
      </w:pPr>
      <w:r>
        <w:rPr>
          <w:lang w:val="tr"/>
        </w:rPr>
        <w:t xml:space="preserve">Okullarla/üniversitelerle ilgili kişi ve yer resimleri. </w:t>
      </w:r>
    </w:p>
    <w:p w14:paraId="65952960" w14:textId="77777777" w:rsidR="000C6AC7" w:rsidRDefault="000C6AC7" w:rsidP="000C6AC7">
      <w:pPr>
        <w:pStyle w:val="TKTITRE1"/>
        <w:spacing w:before="0" w:after="0"/>
        <w:jc w:val="both"/>
      </w:pPr>
    </w:p>
    <w:p w14:paraId="53A96323" w14:textId="5739F5BD" w:rsidR="002032B2" w:rsidRDefault="002032B2" w:rsidP="000C6AC7">
      <w:pPr>
        <w:pStyle w:val="TKTITRE1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  <w:lang w:val="tr"/>
        </w:rPr>
        <w:t>Dil etkinlikleri</w:t>
      </w:r>
    </w:p>
    <w:p w14:paraId="4ABDBCAC" w14:textId="77777777" w:rsidR="000C6AC7" w:rsidRPr="000C6AC7" w:rsidRDefault="000C6AC7" w:rsidP="000C6AC7">
      <w:pPr>
        <w:pStyle w:val="TKTITRE1"/>
        <w:spacing w:before="0" w:after="0"/>
        <w:jc w:val="both"/>
        <w:rPr>
          <w:sz w:val="28"/>
          <w:szCs w:val="28"/>
        </w:rPr>
      </w:pPr>
    </w:p>
    <w:p w14:paraId="324938CC" w14:textId="77777777" w:rsidR="002411D8" w:rsidRPr="00DD27B4" w:rsidRDefault="002411D8" w:rsidP="000C6AC7">
      <w:pPr>
        <w:pStyle w:val="TKNbrsLevel1"/>
        <w:numPr>
          <w:ilvl w:val="0"/>
          <w:numId w:val="0"/>
        </w:numPr>
        <w:spacing w:before="0" w:after="0"/>
        <w:jc w:val="both"/>
        <w:rPr>
          <w:i/>
          <w:iCs/>
          <w:u w:val="single"/>
          <w:lang w:val="en-US"/>
        </w:rPr>
      </w:pPr>
      <w:r>
        <w:rPr>
          <w:i/>
          <w:iCs/>
          <w:u w:val="single"/>
          <w:lang w:val="tr"/>
        </w:rPr>
        <w:t>Etkinlik 1</w:t>
      </w:r>
    </w:p>
    <w:p w14:paraId="244D0BA9" w14:textId="1964276D" w:rsidR="002032B2" w:rsidRPr="00DD27B4" w:rsidRDefault="002032B2" w:rsidP="000C6AC7">
      <w:pPr>
        <w:pStyle w:val="TKNbrsLevel1"/>
        <w:numPr>
          <w:ilvl w:val="0"/>
          <w:numId w:val="0"/>
        </w:numPr>
        <w:spacing w:before="0" w:after="0"/>
        <w:ind w:left="360" w:hanging="360"/>
        <w:jc w:val="both"/>
        <w:rPr>
          <w:lang w:val="en-US"/>
        </w:rPr>
      </w:pPr>
      <w:r>
        <w:rPr>
          <w:lang w:val="tr"/>
        </w:rPr>
        <w:t>Aşağıdaki resimleri kullanarak:</w:t>
      </w:r>
    </w:p>
    <w:p w14:paraId="3AC512FC" w14:textId="6E487CA9" w:rsidR="002032B2" w:rsidRPr="003334A4" w:rsidRDefault="003334A4" w:rsidP="000C6AC7">
      <w:pPr>
        <w:pStyle w:val="TKBulletLevel2"/>
        <w:spacing w:before="0" w:after="0"/>
        <w:ind w:left="567"/>
        <w:jc w:val="both"/>
      </w:pPr>
      <w:r>
        <w:rPr>
          <w:lang w:val="tr"/>
        </w:rPr>
        <w:t>Öğrencilerin okullar/üniversiteler, sunulan hizmetler ve ev sahibi ülkedeki eğitim kurumlarındaki iş rolleri hakkında halihazırda ne bildiklerini tespit edin.</w:t>
      </w:r>
    </w:p>
    <w:p w14:paraId="3576170D" w14:textId="41814C16" w:rsidR="002032B2" w:rsidRPr="00DD27B4" w:rsidRDefault="003334A4" w:rsidP="000C6AC7">
      <w:pPr>
        <w:pStyle w:val="TKBulletLevel2"/>
        <w:spacing w:before="0" w:after="0"/>
        <w:ind w:left="567"/>
        <w:jc w:val="both"/>
        <w:rPr>
          <w:lang w:val="tr"/>
        </w:rPr>
      </w:pPr>
      <w:r>
        <w:rPr>
          <w:lang w:val="tr"/>
        </w:rPr>
        <w:t xml:space="preserve">Öğrencilerin ülkelerindeki eğitim sistemlerinin ev sahibi ülkedeki sisteme benzer veya farklı olup olmadığını öğrenmek için sorular sorun. Örneğin, </w:t>
      </w:r>
      <w:r>
        <w:rPr>
          <w:i/>
          <w:iCs/>
          <w:lang w:val="tr"/>
        </w:rPr>
        <w:t xml:space="preserve">Çocuklar kaç yaşında okula başlar? Ülkenizde ne tür okullar var? </w:t>
      </w:r>
      <w:r>
        <w:rPr>
          <w:lang w:val="tr"/>
        </w:rPr>
        <w:t>vb.</w:t>
      </w:r>
    </w:p>
    <w:p w14:paraId="0E5F2ED5" w14:textId="42427718" w:rsidR="002032B2" w:rsidRPr="00DD27B4" w:rsidRDefault="00D13FBD" w:rsidP="000C6AC7">
      <w:pPr>
        <w:pStyle w:val="TKBulletLevel2"/>
        <w:spacing w:before="0" w:after="0"/>
        <w:ind w:left="567"/>
        <w:jc w:val="both"/>
        <w:rPr>
          <w:lang w:val="tr"/>
        </w:rPr>
      </w:pPr>
      <w:r>
        <w:rPr>
          <w:lang w:val="tr"/>
        </w:rPr>
        <w:t>Öğrencilere bazı okul/üniversite mekanlarının resimlerini gösterin (örneğin ofis, sınıf, koridor, oyun alanı, yemekhane) ve ilgili kelimeleri sorun veya tanıtın.</w:t>
      </w:r>
    </w:p>
    <w:p w14:paraId="122845C1" w14:textId="77777777" w:rsidR="000C6AC7" w:rsidRPr="00DD27B4" w:rsidRDefault="000C6AC7" w:rsidP="000C6AC7">
      <w:pPr>
        <w:pStyle w:val="TKBulletLevel2"/>
        <w:numPr>
          <w:ilvl w:val="0"/>
          <w:numId w:val="0"/>
        </w:numPr>
        <w:spacing w:before="0" w:after="0"/>
        <w:ind w:left="567"/>
        <w:jc w:val="both"/>
        <w:rPr>
          <w:lang w:val="tr"/>
        </w:rPr>
      </w:pPr>
    </w:p>
    <w:p w14:paraId="7C2252E3" w14:textId="66FA24CB" w:rsidR="002411D8" w:rsidRPr="00DD27B4" w:rsidRDefault="002411D8" w:rsidP="000C6AC7">
      <w:pPr>
        <w:pStyle w:val="TKNbrsLevel1"/>
        <w:numPr>
          <w:ilvl w:val="0"/>
          <w:numId w:val="0"/>
        </w:numPr>
        <w:spacing w:before="0" w:after="0"/>
        <w:jc w:val="both"/>
        <w:rPr>
          <w:i/>
          <w:iCs/>
          <w:u w:val="single"/>
          <w:lang w:val="tr"/>
        </w:rPr>
      </w:pPr>
      <w:r>
        <w:rPr>
          <w:i/>
          <w:iCs/>
          <w:u w:val="single"/>
          <w:lang w:val="tr"/>
        </w:rPr>
        <w:t>Etkinlik 2</w:t>
      </w:r>
    </w:p>
    <w:p w14:paraId="0C2523E4" w14:textId="615F4B2F" w:rsidR="002411D8" w:rsidRPr="00DD27B4" w:rsidRDefault="002032B2" w:rsidP="000C6AC7">
      <w:pPr>
        <w:pStyle w:val="TKNbrsLevel1"/>
        <w:numPr>
          <w:ilvl w:val="0"/>
          <w:numId w:val="0"/>
        </w:numPr>
        <w:spacing w:before="0" w:after="0"/>
        <w:jc w:val="both"/>
        <w:rPr>
          <w:lang w:val="tr"/>
        </w:rPr>
      </w:pPr>
      <w:r>
        <w:rPr>
          <w:lang w:val="tr"/>
        </w:rPr>
        <w:t>Öğrencilerden yeni kelimeleri kartlara yazmalarını isteyin, örneğin</w:t>
      </w:r>
      <w:r>
        <w:rPr>
          <w:i/>
          <w:iCs/>
          <w:lang w:val="tr"/>
        </w:rPr>
        <w:t xml:space="preserve"> sekreter, müdür, öğretmenler, temizlikçi; </w:t>
      </w:r>
      <w:r>
        <w:rPr>
          <w:lang w:val="tr"/>
        </w:rPr>
        <w:t xml:space="preserve">okul veya üniversitede </w:t>
      </w:r>
      <w:r>
        <w:rPr>
          <w:i/>
          <w:iCs/>
          <w:lang w:val="tr"/>
        </w:rPr>
        <w:t xml:space="preserve">yemekhane, sınıflar, laboratuvar </w:t>
      </w:r>
      <w:r>
        <w:rPr>
          <w:lang w:val="tr"/>
        </w:rPr>
        <w:t>gibi alanlar. Daha sonra onlardan kullandığınız resimleri açıklamalarını isteyin.</w:t>
      </w:r>
    </w:p>
    <w:p w14:paraId="1F91D749" w14:textId="77777777" w:rsidR="000C6AC7" w:rsidRPr="00DD27B4" w:rsidRDefault="000C6AC7" w:rsidP="000C6AC7">
      <w:pPr>
        <w:pStyle w:val="TKNbrsLevel1"/>
        <w:numPr>
          <w:ilvl w:val="0"/>
          <w:numId w:val="0"/>
        </w:numPr>
        <w:spacing w:before="0" w:after="0"/>
        <w:jc w:val="both"/>
        <w:rPr>
          <w:lang w:val="tr"/>
        </w:rPr>
      </w:pPr>
    </w:p>
    <w:p w14:paraId="21EFDB1B" w14:textId="00293A62" w:rsidR="002411D8" w:rsidRPr="00DD27B4" w:rsidRDefault="002411D8" w:rsidP="000C6AC7">
      <w:pPr>
        <w:pStyle w:val="TKNbrsLevel1"/>
        <w:numPr>
          <w:ilvl w:val="0"/>
          <w:numId w:val="0"/>
        </w:numPr>
        <w:spacing w:before="0" w:after="0"/>
        <w:jc w:val="both"/>
        <w:rPr>
          <w:i/>
          <w:iCs/>
          <w:u w:val="single"/>
          <w:lang w:val="tr"/>
        </w:rPr>
      </w:pPr>
      <w:r>
        <w:rPr>
          <w:i/>
          <w:iCs/>
          <w:u w:val="single"/>
          <w:lang w:val="tr"/>
        </w:rPr>
        <w:t>Etkinlik 3</w:t>
      </w:r>
    </w:p>
    <w:p w14:paraId="7BDE0C54" w14:textId="5CAFA0F0" w:rsidR="002032B2" w:rsidRPr="00DD27B4" w:rsidRDefault="002032B2" w:rsidP="000C6AC7">
      <w:pPr>
        <w:pStyle w:val="TKNbrsLevel1"/>
        <w:numPr>
          <w:ilvl w:val="0"/>
          <w:numId w:val="0"/>
        </w:numPr>
        <w:spacing w:before="0" w:after="0"/>
        <w:jc w:val="both"/>
        <w:rPr>
          <w:lang w:val="tr"/>
        </w:rPr>
      </w:pPr>
      <w:r>
        <w:rPr>
          <w:lang w:val="tr"/>
        </w:rPr>
        <w:t>Bir veli ile okuldaki bir personel arasında aşağıdaki gibi bir diyalog başlatın:</w:t>
      </w:r>
    </w:p>
    <w:p w14:paraId="108BE53C" w14:textId="77777777" w:rsidR="002032B2" w:rsidRPr="00DD27B4" w:rsidRDefault="008B434D" w:rsidP="000C6AC7">
      <w:pPr>
        <w:pStyle w:val="TKBulletLevel2"/>
        <w:numPr>
          <w:ilvl w:val="0"/>
          <w:numId w:val="0"/>
        </w:numPr>
        <w:spacing w:before="0" w:after="0"/>
        <w:ind w:left="852"/>
        <w:jc w:val="both"/>
        <w:rPr>
          <w:lang w:val="tr"/>
        </w:rPr>
      </w:pPr>
      <w:r>
        <w:rPr>
          <w:i/>
          <w:iCs/>
          <w:lang w:val="tr"/>
        </w:rPr>
        <w:t>A. Günaydın. Size nasıl yardımcı olabilirim?</w:t>
      </w:r>
    </w:p>
    <w:p w14:paraId="61E5E5DE" w14:textId="77777777" w:rsidR="002032B2" w:rsidRPr="00DD27B4" w:rsidRDefault="002032B2" w:rsidP="000C6AC7">
      <w:pPr>
        <w:pStyle w:val="TKBulletLevel2"/>
        <w:numPr>
          <w:ilvl w:val="0"/>
          <w:numId w:val="0"/>
        </w:numPr>
        <w:spacing w:before="0" w:after="0"/>
        <w:ind w:left="852"/>
        <w:jc w:val="both"/>
        <w:rPr>
          <w:lang w:val="tr"/>
        </w:rPr>
      </w:pPr>
      <w:r>
        <w:rPr>
          <w:i/>
          <w:iCs/>
          <w:lang w:val="tr"/>
        </w:rPr>
        <w:t>B. Kızımı ilkokula kaydettirmem gerekiyor. Bana okul ofisinin nerede olduğunu söyleyebilir misiniz?</w:t>
      </w:r>
    </w:p>
    <w:p w14:paraId="4BB062E5" w14:textId="77777777" w:rsidR="002032B2" w:rsidRPr="00DD27B4" w:rsidRDefault="002032B2" w:rsidP="000C6AC7">
      <w:pPr>
        <w:pStyle w:val="TKBulletLevel2"/>
        <w:numPr>
          <w:ilvl w:val="0"/>
          <w:numId w:val="0"/>
        </w:numPr>
        <w:spacing w:before="0" w:after="0"/>
        <w:ind w:left="852"/>
        <w:jc w:val="both"/>
        <w:rPr>
          <w:lang w:val="tr"/>
        </w:rPr>
      </w:pPr>
      <w:r>
        <w:rPr>
          <w:i/>
          <w:iCs/>
          <w:lang w:val="tr"/>
        </w:rPr>
        <w:t>A. Evet, koridordan dümdüz gidin, sağdan ikinci kapı.</w:t>
      </w:r>
    </w:p>
    <w:p w14:paraId="48CEBE96" w14:textId="77777777" w:rsidR="002032B2" w:rsidRPr="00DD27B4" w:rsidRDefault="002032B2" w:rsidP="000C6AC7">
      <w:pPr>
        <w:pStyle w:val="TKBulletLevel2"/>
        <w:numPr>
          <w:ilvl w:val="0"/>
          <w:numId w:val="0"/>
        </w:numPr>
        <w:spacing w:before="0" w:after="0"/>
        <w:ind w:left="852"/>
        <w:jc w:val="both"/>
        <w:rPr>
          <w:lang w:val="tr"/>
        </w:rPr>
      </w:pPr>
      <w:r>
        <w:rPr>
          <w:i/>
          <w:iCs/>
          <w:lang w:val="tr"/>
        </w:rPr>
        <w:lastRenderedPageBreak/>
        <w:t>B. Affedersiniz, biraz daha yavaş konuşabilir misiniz lütfen?</w:t>
      </w:r>
    </w:p>
    <w:p w14:paraId="3E7260B3" w14:textId="77777777" w:rsidR="002032B2" w:rsidRPr="00DD27B4" w:rsidRDefault="002032B2" w:rsidP="000C6AC7">
      <w:pPr>
        <w:pStyle w:val="TKBulletLevel2"/>
        <w:numPr>
          <w:ilvl w:val="0"/>
          <w:numId w:val="0"/>
        </w:numPr>
        <w:spacing w:before="0" w:after="0"/>
        <w:ind w:left="852"/>
        <w:jc w:val="both"/>
        <w:rPr>
          <w:lang w:val="tr"/>
        </w:rPr>
      </w:pPr>
      <w:r>
        <w:rPr>
          <w:i/>
          <w:iCs/>
          <w:lang w:val="tr"/>
        </w:rPr>
        <w:t>A. Pardon, evet tabii ki. Koridordan dümdüz gidin, sağdan ikinci kapı.</w:t>
      </w:r>
    </w:p>
    <w:p w14:paraId="44F4958F" w14:textId="77777777" w:rsidR="002032B2" w:rsidRPr="00DD27B4" w:rsidRDefault="002032B2" w:rsidP="000C6AC7">
      <w:pPr>
        <w:pStyle w:val="TKTEXTE"/>
        <w:spacing w:before="0" w:after="0"/>
        <w:ind w:left="567"/>
        <w:jc w:val="both"/>
        <w:rPr>
          <w:lang w:val="tr"/>
        </w:rPr>
      </w:pPr>
      <w:r>
        <w:rPr>
          <w:lang w:val="tr"/>
        </w:rPr>
        <w:t>Özellikle temel ifadelere odaklanarak öğrencilerin anlama düzeyini kontrol edin:</w:t>
      </w:r>
    </w:p>
    <w:p w14:paraId="761A6351" w14:textId="5BF23A59" w:rsidR="002032B2" w:rsidRPr="003334A4" w:rsidRDefault="003334A4" w:rsidP="000C6AC7">
      <w:pPr>
        <w:pStyle w:val="TKBulletLevel2"/>
        <w:spacing w:before="0" w:after="0"/>
        <w:ind w:hanging="284"/>
        <w:contextualSpacing/>
        <w:jc w:val="both"/>
      </w:pPr>
      <w:r>
        <w:rPr>
          <w:lang w:val="tr"/>
        </w:rPr>
        <w:t>Birinden daha yavaş konuşmasını istemek</w:t>
      </w:r>
    </w:p>
    <w:p w14:paraId="6D61087E" w14:textId="434C29F3" w:rsidR="002032B2" w:rsidRPr="003334A4" w:rsidRDefault="003334A4" w:rsidP="000C6AC7">
      <w:pPr>
        <w:pStyle w:val="TKBulletLevel2"/>
        <w:spacing w:before="0" w:after="0"/>
        <w:ind w:hanging="284"/>
        <w:contextualSpacing/>
        <w:jc w:val="both"/>
      </w:pPr>
      <w:r>
        <w:rPr>
          <w:lang w:val="tr"/>
        </w:rPr>
        <w:t>Özür dilemek</w:t>
      </w:r>
    </w:p>
    <w:p w14:paraId="3E8FC388" w14:textId="29DB66D4" w:rsidR="002032B2" w:rsidRDefault="003334A4" w:rsidP="000C6AC7">
      <w:pPr>
        <w:pStyle w:val="TKBulletLevel2"/>
        <w:spacing w:before="0" w:after="0"/>
        <w:ind w:hanging="284"/>
        <w:contextualSpacing/>
        <w:jc w:val="both"/>
      </w:pPr>
      <w:r>
        <w:rPr>
          <w:lang w:val="tr"/>
        </w:rPr>
        <w:t>Yol tarifi vermek</w:t>
      </w:r>
    </w:p>
    <w:p w14:paraId="0E36128B" w14:textId="5C023CFF" w:rsidR="000C6AC7" w:rsidRPr="00A5384C" w:rsidRDefault="002032B2" w:rsidP="00A5384C">
      <w:pPr>
        <w:tabs>
          <w:tab w:val="left" w:pos="1001"/>
        </w:tabs>
        <w:jc w:val="both"/>
        <w:rPr>
          <w:lang w:val="tr"/>
        </w:rPr>
      </w:pPr>
      <w:r>
        <w:rPr>
          <w:lang w:val="tr"/>
        </w:rPr>
        <w:t xml:space="preserve">Ardından, öğrencilerin bir çocuğu kaydettirmek için ilk kez okula gittiklerini veya 16 yaşından büyük ergen göçmenlerse bir üniversiteye kaydolmak istediklerini hayal ettikleri bir rol oyunu düzenleyin (ayrıca bkz. Araç 65, Senaryo - </w:t>
      </w:r>
      <w:r>
        <w:rPr>
          <w:i/>
          <w:iCs/>
          <w:u w:val="single"/>
          <w:lang w:val="tr"/>
        </w:rPr>
        <w:t>Hayat boyu öğrenmeye katılım</w:t>
      </w:r>
      <w:r>
        <w:rPr>
          <w:lang w:val="tr"/>
        </w:rPr>
        <w:t xml:space="preserve">). </w:t>
      </w:r>
    </w:p>
    <w:p w14:paraId="7D392E1A" w14:textId="77777777" w:rsidR="000C6AC7" w:rsidRPr="00A5384C" w:rsidRDefault="000C6AC7" w:rsidP="000C6AC7">
      <w:pPr>
        <w:tabs>
          <w:tab w:val="left" w:pos="1001"/>
        </w:tabs>
        <w:jc w:val="both"/>
        <w:rPr>
          <w:lang w:val="tr"/>
        </w:rPr>
      </w:pPr>
    </w:p>
    <w:p w14:paraId="6878F5EF" w14:textId="4B721724" w:rsidR="002032B2" w:rsidRPr="00A5384C" w:rsidRDefault="002032B2" w:rsidP="00D13FBD">
      <w:pPr>
        <w:pStyle w:val="TKTITRE1"/>
        <w:jc w:val="both"/>
        <w:rPr>
          <w:sz w:val="28"/>
          <w:szCs w:val="28"/>
          <w:lang w:val="tr"/>
        </w:rPr>
      </w:pPr>
      <w:r>
        <w:rPr>
          <w:sz w:val="28"/>
          <w:szCs w:val="28"/>
          <w:lang w:val="tr"/>
        </w:rPr>
        <w:t>Önerilen sonraki adımlar</w:t>
      </w:r>
    </w:p>
    <w:p w14:paraId="037FC046" w14:textId="4B476527" w:rsidR="002032B2" w:rsidRPr="00A5384C" w:rsidRDefault="002032B2" w:rsidP="00D13FBD">
      <w:pPr>
        <w:pStyle w:val="TKTEXTE"/>
        <w:jc w:val="both"/>
        <w:rPr>
          <w:lang w:val="tr"/>
        </w:rPr>
      </w:pPr>
      <w:r>
        <w:rPr>
          <w:lang w:val="tr"/>
        </w:rPr>
        <w:t>Mümkünse, öğrencilerle birlikte yüksekokula/üniversiteye bir ziyaret düzenleyin.</w:t>
      </w:r>
    </w:p>
    <w:p w14:paraId="56FFE6DD" w14:textId="3B048A36" w:rsidR="002032B2" w:rsidRPr="00A5384C" w:rsidRDefault="002032B2" w:rsidP="00D13FBD">
      <w:pPr>
        <w:pStyle w:val="TKTEXTE"/>
        <w:jc w:val="both"/>
        <w:rPr>
          <w:lang w:val="tr"/>
        </w:rPr>
      </w:pPr>
      <w:r>
        <w:rPr>
          <w:lang w:val="tr"/>
        </w:rPr>
        <w:t>Yükseköğretim ile ilgili olarak, amaç ücretsiz kurslar (örneğin dil kursları) hakkında bilgi almak ve öğrencileri ev sahibi ülkede öğrenimlerine devam etme fırsatlarından haberdar etmektir.</w:t>
      </w:r>
    </w:p>
    <w:p w14:paraId="32489749" w14:textId="4E920CB4" w:rsidR="002032B2" w:rsidRPr="00A5384C" w:rsidRDefault="002032B2" w:rsidP="00D13FBD">
      <w:pPr>
        <w:pStyle w:val="TKTEXTE"/>
        <w:jc w:val="both"/>
        <w:rPr>
          <w:lang w:val="tr"/>
        </w:rPr>
      </w:pPr>
      <w:r>
        <w:rPr>
          <w:lang w:val="tr"/>
        </w:rPr>
        <w:t>Öğrencileri, özellikle de ebeveyn olanları bir okula götürmek, ev sahibi ülkedeki okulların nasıl çalıştığını anlamaları ve ilgili durumlarda çocuklarını kaydettirme konusunda bilgi almaları için bir fırsat olacaktır.</w:t>
      </w:r>
    </w:p>
    <w:p w14:paraId="3BFC0E6F" w14:textId="77777777" w:rsidR="000C6AC7" w:rsidRPr="00A5384C" w:rsidRDefault="000C6AC7" w:rsidP="00D13FBD">
      <w:pPr>
        <w:pStyle w:val="TKTEXTE"/>
        <w:jc w:val="both"/>
        <w:rPr>
          <w:lang w:val="tr"/>
        </w:rPr>
      </w:pPr>
    </w:p>
    <w:p w14:paraId="1D615653" w14:textId="5F62FB6B" w:rsidR="00503E91" w:rsidRDefault="002032B2" w:rsidP="008B434D">
      <w:pPr>
        <w:pStyle w:val="TKTITRE1"/>
        <w:rPr>
          <w:sz w:val="28"/>
          <w:szCs w:val="28"/>
        </w:rPr>
      </w:pPr>
      <w:r>
        <w:rPr>
          <w:sz w:val="28"/>
          <w:szCs w:val="28"/>
          <w:lang w:val="tr"/>
        </w:rPr>
        <w:t>Örnek materyaller</w:t>
      </w:r>
    </w:p>
    <w:p w14:paraId="779ED938" w14:textId="35621BFD" w:rsidR="000C6AC7" w:rsidRPr="000C6AC7" w:rsidRDefault="000C6AC7" w:rsidP="008B434D">
      <w:pPr>
        <w:pStyle w:val="TKTITRE1"/>
        <w:rPr>
          <w:sz w:val="24"/>
          <w:szCs w:val="24"/>
        </w:rPr>
      </w:pPr>
      <w:r>
        <w:rPr>
          <w:sz w:val="24"/>
          <w:szCs w:val="24"/>
          <w:lang w:val="tr"/>
        </w:rPr>
        <w:t>A)</w:t>
      </w:r>
    </w:p>
    <w:p w14:paraId="3A397A35" w14:textId="77777777" w:rsidR="006D0DF9" w:rsidRPr="003334A4" w:rsidRDefault="006D0DF9" w:rsidP="006D0DF9">
      <w:pPr>
        <w:pStyle w:val="TKTITRE1"/>
        <w:jc w:val="center"/>
      </w:pPr>
      <w:r>
        <w:rPr>
          <w:noProof/>
          <w:lang w:val="tr-TR" w:eastAsia="tr-TR"/>
        </w:rPr>
        <w:drawing>
          <wp:inline distT="0" distB="0" distL="0" distR="0" wp14:anchorId="304CBD6C" wp14:editId="0B0BAE41">
            <wp:extent cx="2932787" cy="1733550"/>
            <wp:effectExtent l="0" t="0" r="0" b="0"/>
            <wp:docPr id="7" name="Immagine 1" descr="Risultati immagini per insegna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isultati immagini per insegnante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069" cy="17402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tr-TR" w:eastAsia="tr-TR"/>
        </w:rPr>
        <w:drawing>
          <wp:inline distT="0" distB="0" distL="0" distR="0" wp14:anchorId="5A28BB2B" wp14:editId="67A14C5E">
            <wp:extent cx="2505075" cy="1733550"/>
            <wp:effectExtent l="19050" t="0" r="9525" b="0"/>
            <wp:docPr id="11" name="Immagine 7" descr="Risultati immagini per segreteria scolast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" descr="Risultati immagini per segreteria scolastica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A1204BE" w14:textId="77777777" w:rsidR="006D0DF9" w:rsidRPr="003334A4" w:rsidRDefault="006D0DF9" w:rsidP="006D0DF9">
      <w:pPr>
        <w:pStyle w:val="TKTITRE1"/>
        <w:jc w:val="center"/>
      </w:pPr>
      <w:r>
        <w:rPr>
          <w:noProof/>
          <w:lang w:val="tr-TR" w:eastAsia="tr-TR"/>
        </w:rPr>
        <w:drawing>
          <wp:inline distT="0" distB="0" distL="0" distR="0" wp14:anchorId="31FB93A2" wp14:editId="1B5B6D65">
            <wp:extent cx="3680564" cy="2457450"/>
            <wp:effectExtent l="0" t="0" r="0" b="0"/>
            <wp:docPr id="8" name="Immagine 4" descr="Immagine correl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magine correlata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0828" cy="24643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tr"/>
        </w:rPr>
        <w:t xml:space="preserve">  </w:t>
      </w:r>
      <w:r>
        <w:rPr>
          <w:noProof/>
          <w:lang w:val="tr-TR" w:eastAsia="tr-TR"/>
        </w:rPr>
        <w:drawing>
          <wp:inline distT="0" distB="0" distL="0" distR="0" wp14:anchorId="1D80705E" wp14:editId="63639439">
            <wp:extent cx="1695450" cy="2505075"/>
            <wp:effectExtent l="19050" t="0" r="0" b="0"/>
            <wp:docPr id="10" name="Immagine 7" descr="Risultati immagini per collaboratore scolast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isultati immagini per collaboratore scolastico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D0DF9" w:rsidRPr="003334A4" w:rsidSect="00A5384C">
      <w:footerReference w:type="default" r:id="rId14"/>
      <w:pgSz w:w="11906" w:h="16838"/>
      <w:pgMar w:top="1440" w:right="1080" w:bottom="1440" w:left="108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7B386" w14:textId="77777777" w:rsidR="00394263" w:rsidRDefault="00394263" w:rsidP="00C523EA">
      <w:r>
        <w:separator/>
      </w:r>
    </w:p>
  </w:endnote>
  <w:endnote w:type="continuationSeparator" w:id="0">
    <w:p w14:paraId="3006BBDF" w14:textId="77777777" w:rsidR="00394263" w:rsidRDefault="00394263" w:rsidP="00C52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yriad Pro">
    <w:altName w:val="Segoe UI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0D12B" w14:textId="267C30F9" w:rsidR="00186952" w:rsidRPr="00A5384C" w:rsidRDefault="00A5384C" w:rsidP="00A5384C">
    <w:pPr>
      <w:pStyle w:val="Pieddepage"/>
      <w:pBdr>
        <w:top w:val="single" w:sz="4" w:space="15" w:color="auto"/>
      </w:pBdr>
      <w:spacing w:line="360" w:lineRule="auto"/>
      <w:rPr>
        <w:b/>
        <w:bCs/>
        <w:sz w:val="18"/>
        <w:szCs w:val="18"/>
      </w:rPr>
    </w:pPr>
    <w:proofErr w:type="spellStart"/>
    <w:r w:rsidRPr="00A455B5">
      <w:rPr>
        <w:rFonts w:asciiTheme="minorHAnsi" w:hAnsiTheme="minorHAnsi" w:cstheme="minorHAnsi"/>
        <w:b/>
        <w:bCs/>
        <w:sz w:val="18"/>
        <w:szCs w:val="18"/>
      </w:rPr>
      <w:t>Araç</w:t>
    </w:r>
    <w:proofErr w:type="spellEnd"/>
    <w:r w:rsidRPr="00A455B5">
      <w:rPr>
        <w:rFonts w:asciiTheme="minorHAnsi" w:hAnsiTheme="minorHAnsi" w:cstheme="minorHAnsi"/>
        <w:b/>
        <w:bCs/>
        <w:sz w:val="18"/>
        <w:szCs w:val="18"/>
      </w:rPr>
      <w:t xml:space="preserve"> </w:t>
    </w:r>
    <w:r>
      <w:rPr>
        <w:rFonts w:asciiTheme="minorHAnsi" w:hAnsiTheme="minorHAnsi" w:cstheme="minorHAnsi"/>
        <w:b/>
        <w:bCs/>
        <w:sz w:val="18"/>
        <w:szCs w:val="18"/>
      </w:rPr>
      <w:t>68</w:t>
    </w:r>
    <w:r w:rsidRPr="00A455B5">
      <w:rPr>
        <w:rFonts w:asciiTheme="minorHAnsi" w:hAnsiTheme="minorHAnsi" w:cstheme="minorHAnsi"/>
        <w:b/>
        <w:bCs/>
        <w:sz w:val="18"/>
        <w:szCs w:val="18"/>
      </w:rPr>
      <w:t xml:space="preserve"> – </w:t>
    </w:r>
    <w:proofErr w:type="spellStart"/>
    <w:r w:rsidRPr="00A455B5">
      <w:rPr>
        <w:rFonts w:asciiTheme="minorHAnsi" w:hAnsiTheme="minorHAnsi" w:cstheme="minorHAnsi"/>
        <w:b/>
        <w:bCs/>
        <w:sz w:val="18"/>
        <w:szCs w:val="18"/>
      </w:rPr>
      <w:t>Göçmenlere</w:t>
    </w:r>
    <w:proofErr w:type="spellEnd"/>
    <w:r w:rsidRPr="00A455B5">
      <w:rPr>
        <w:rFonts w:asciiTheme="minorHAnsi" w:hAnsiTheme="minorHAnsi" w:cstheme="minorHAnsi"/>
        <w:b/>
        <w:bCs/>
        <w:sz w:val="18"/>
        <w:szCs w:val="18"/>
      </w:rPr>
      <w:t xml:space="preserve"> </w:t>
    </w:r>
    <w:proofErr w:type="spellStart"/>
    <w:r w:rsidRPr="00A455B5">
      <w:rPr>
        <w:rFonts w:asciiTheme="minorHAnsi" w:hAnsiTheme="minorHAnsi" w:cstheme="minorHAnsi"/>
        <w:b/>
        <w:bCs/>
        <w:sz w:val="18"/>
        <w:szCs w:val="18"/>
      </w:rPr>
      <w:t>Yönelik</w:t>
    </w:r>
    <w:proofErr w:type="spellEnd"/>
    <w:r w:rsidRPr="00A455B5">
      <w:rPr>
        <w:rFonts w:asciiTheme="minorHAnsi" w:hAnsiTheme="minorHAnsi" w:cstheme="minorHAnsi"/>
        <w:b/>
        <w:bCs/>
        <w:sz w:val="18"/>
        <w:szCs w:val="18"/>
      </w:rPr>
      <w:t xml:space="preserve"> </w:t>
    </w:r>
    <w:proofErr w:type="spellStart"/>
    <w:r w:rsidRPr="00A455B5">
      <w:rPr>
        <w:rFonts w:asciiTheme="minorHAnsi" w:hAnsiTheme="minorHAnsi" w:cstheme="minorHAnsi"/>
        <w:b/>
        <w:bCs/>
        <w:sz w:val="18"/>
        <w:szCs w:val="18"/>
      </w:rPr>
      <w:t>Dil</w:t>
    </w:r>
    <w:proofErr w:type="spellEnd"/>
    <w:r w:rsidRPr="00A455B5">
      <w:rPr>
        <w:rFonts w:asciiTheme="minorHAnsi" w:hAnsiTheme="minorHAnsi" w:cstheme="minorHAnsi"/>
        <w:b/>
        <w:bCs/>
        <w:sz w:val="18"/>
        <w:szCs w:val="18"/>
      </w:rPr>
      <w:t xml:space="preserve"> </w:t>
    </w:r>
    <w:proofErr w:type="spellStart"/>
    <w:r w:rsidRPr="00A455B5">
      <w:rPr>
        <w:rFonts w:asciiTheme="minorHAnsi" w:hAnsiTheme="minorHAnsi" w:cstheme="minorHAnsi"/>
        <w:b/>
        <w:bCs/>
        <w:sz w:val="18"/>
        <w:szCs w:val="18"/>
      </w:rPr>
      <w:t>Desteği</w:t>
    </w:r>
    <w:proofErr w:type="spellEnd"/>
    <w:r w:rsidRPr="00536D1F">
      <w:rPr>
        <w:rFonts w:asciiTheme="minorHAnsi" w:hAnsiTheme="minorHAnsi" w:cstheme="minorHAnsi"/>
        <w:sz w:val="18"/>
        <w:szCs w:val="18"/>
      </w:rPr>
      <w:ptab w:relativeTo="margin" w:alignment="center" w:leader="none"/>
    </w:r>
    <w:r w:rsidRPr="00536D1F">
      <w:rPr>
        <w:rFonts w:asciiTheme="minorHAnsi" w:hAnsiTheme="minorHAnsi" w:cstheme="minorHAnsi"/>
        <w:sz w:val="18"/>
        <w:szCs w:val="18"/>
      </w:rPr>
      <w:fldChar w:fldCharType="begin"/>
    </w:r>
    <w:r w:rsidRPr="00536D1F">
      <w:rPr>
        <w:rFonts w:asciiTheme="minorHAnsi" w:hAnsiTheme="minorHAnsi" w:cstheme="minorHAnsi"/>
        <w:sz w:val="18"/>
        <w:szCs w:val="18"/>
      </w:rPr>
      <w:instrText>PAGE   \* MERGEFORMAT</w:instrText>
    </w:r>
    <w:r w:rsidRPr="00536D1F">
      <w:rPr>
        <w:rFonts w:asciiTheme="minorHAnsi" w:hAnsiTheme="minorHAnsi" w:cstheme="minorHAnsi"/>
        <w:sz w:val="18"/>
        <w:szCs w:val="18"/>
      </w:rPr>
      <w:fldChar w:fldCharType="separate"/>
    </w:r>
    <w:r>
      <w:rPr>
        <w:rFonts w:asciiTheme="minorHAnsi" w:hAnsiTheme="minorHAnsi" w:cstheme="minorHAnsi"/>
        <w:sz w:val="18"/>
        <w:szCs w:val="18"/>
      </w:rPr>
      <w:t>1</w:t>
    </w:r>
    <w:r w:rsidRPr="00536D1F">
      <w:rPr>
        <w:rFonts w:asciiTheme="minorHAnsi" w:hAnsiTheme="minorHAnsi" w:cstheme="minorHAnsi"/>
        <w:sz w:val="18"/>
        <w:szCs w:val="18"/>
      </w:rPr>
      <w:fldChar w:fldCharType="end"/>
    </w:r>
    <w:r>
      <w:rPr>
        <w:rFonts w:asciiTheme="minorHAnsi" w:hAnsiTheme="minorHAnsi" w:cstheme="minorHAnsi"/>
        <w:sz w:val="18"/>
        <w:szCs w:val="18"/>
      </w:rPr>
      <w:t>/2</w:t>
    </w:r>
    <w:r w:rsidRPr="00536D1F">
      <w:rPr>
        <w:rFonts w:asciiTheme="minorHAnsi" w:hAnsiTheme="minorHAnsi" w:cstheme="minorHAnsi"/>
        <w:sz w:val="18"/>
        <w:szCs w:val="18"/>
      </w:rPr>
      <w:ptab w:relativeTo="margin" w:alignment="right" w:leader="none"/>
    </w:r>
    <w:hyperlink r:id="rId1" w:history="1">
      <w:r w:rsidRPr="009834EC">
        <w:rPr>
          <w:rStyle w:val="Lienhypertexte"/>
          <w:rFonts w:eastAsia="Calibri" w:cs="Cambria"/>
          <w:sz w:val="18"/>
          <w:szCs w:val="18"/>
          <w:lang w:val="en-US"/>
        </w:rPr>
        <w:t>www.coe.int/education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51E3C" w14:textId="77777777" w:rsidR="00394263" w:rsidRDefault="00394263" w:rsidP="00C523EA">
      <w:r>
        <w:separator/>
      </w:r>
    </w:p>
  </w:footnote>
  <w:footnote w:type="continuationSeparator" w:id="0">
    <w:p w14:paraId="26BC8A9B" w14:textId="77777777" w:rsidR="00394263" w:rsidRDefault="00394263" w:rsidP="00C523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1424E"/>
    <w:multiLevelType w:val="hybridMultilevel"/>
    <w:tmpl w:val="F88A7F06"/>
    <w:lvl w:ilvl="0" w:tplc="AD18F4EE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77CEB7A6">
      <w:start w:val="1"/>
      <w:numFmt w:val="lowerLetter"/>
      <w:lvlText w:val="%2."/>
      <w:lvlJc w:val="left"/>
      <w:pPr>
        <w:ind w:left="1932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652" w:hanging="180"/>
      </w:pPr>
    </w:lvl>
    <w:lvl w:ilvl="3" w:tplc="040C000F" w:tentative="1">
      <w:start w:val="1"/>
      <w:numFmt w:val="decimal"/>
      <w:lvlText w:val="%4."/>
      <w:lvlJc w:val="left"/>
      <w:pPr>
        <w:ind w:left="3372" w:hanging="360"/>
      </w:pPr>
    </w:lvl>
    <w:lvl w:ilvl="4" w:tplc="040C0019" w:tentative="1">
      <w:start w:val="1"/>
      <w:numFmt w:val="lowerLetter"/>
      <w:lvlText w:val="%5."/>
      <w:lvlJc w:val="left"/>
      <w:pPr>
        <w:ind w:left="4092" w:hanging="360"/>
      </w:pPr>
    </w:lvl>
    <w:lvl w:ilvl="5" w:tplc="040C001B" w:tentative="1">
      <w:start w:val="1"/>
      <w:numFmt w:val="lowerRoman"/>
      <w:lvlText w:val="%6."/>
      <w:lvlJc w:val="right"/>
      <w:pPr>
        <w:ind w:left="4812" w:hanging="180"/>
      </w:pPr>
    </w:lvl>
    <w:lvl w:ilvl="6" w:tplc="040C000F" w:tentative="1">
      <w:start w:val="1"/>
      <w:numFmt w:val="decimal"/>
      <w:lvlText w:val="%7."/>
      <w:lvlJc w:val="left"/>
      <w:pPr>
        <w:ind w:left="5532" w:hanging="360"/>
      </w:pPr>
    </w:lvl>
    <w:lvl w:ilvl="7" w:tplc="040C0019" w:tentative="1">
      <w:start w:val="1"/>
      <w:numFmt w:val="lowerLetter"/>
      <w:lvlText w:val="%8."/>
      <w:lvlJc w:val="left"/>
      <w:pPr>
        <w:ind w:left="6252" w:hanging="360"/>
      </w:pPr>
    </w:lvl>
    <w:lvl w:ilvl="8" w:tplc="040C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203549F4"/>
    <w:multiLevelType w:val="hybridMultilevel"/>
    <w:tmpl w:val="D52E08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585B7C"/>
    <w:multiLevelType w:val="hybridMultilevel"/>
    <w:tmpl w:val="63589E1A"/>
    <w:lvl w:ilvl="0" w:tplc="CF0C7D24">
      <w:numFmt w:val="bullet"/>
      <w:pStyle w:val="TKBulletLevel1"/>
      <w:lvlText w:val="•"/>
      <w:lvlJc w:val="left"/>
      <w:pPr>
        <w:ind w:left="418" w:hanging="283"/>
      </w:pPr>
      <w:rPr>
        <w:rFonts w:ascii="Calibri" w:eastAsia="Calibri" w:hAnsi="Calibri" w:hint="default"/>
      </w:rPr>
    </w:lvl>
    <w:lvl w:ilvl="1" w:tplc="040C0003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3" w15:restartNumberingAfterBreak="0">
    <w:nsid w:val="5A1E7BB8"/>
    <w:multiLevelType w:val="hybridMultilevel"/>
    <w:tmpl w:val="883CC634"/>
    <w:lvl w:ilvl="0" w:tplc="69D8F000">
      <w:start w:val="1"/>
      <w:numFmt w:val="decimal"/>
      <w:pStyle w:val="TKNbrsLevel1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CA148BC"/>
    <w:multiLevelType w:val="hybridMultilevel"/>
    <w:tmpl w:val="68FE3708"/>
    <w:lvl w:ilvl="0" w:tplc="0809000F">
      <w:start w:val="1"/>
      <w:numFmt w:val="decimal"/>
      <w:lvlText w:val="%1."/>
      <w:lvlJc w:val="left"/>
      <w:pPr>
        <w:ind w:left="1932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D64D9E"/>
    <w:multiLevelType w:val="hybridMultilevel"/>
    <w:tmpl w:val="68FE3708"/>
    <w:lvl w:ilvl="0" w:tplc="0809000F">
      <w:start w:val="1"/>
      <w:numFmt w:val="decimal"/>
      <w:lvlText w:val="%1."/>
      <w:lvlJc w:val="left"/>
      <w:pPr>
        <w:ind w:left="1932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6C2A7A"/>
    <w:multiLevelType w:val="hybridMultilevel"/>
    <w:tmpl w:val="4D900620"/>
    <w:lvl w:ilvl="0" w:tplc="B2D8B35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3A59E2"/>
    <w:multiLevelType w:val="hybridMultilevel"/>
    <w:tmpl w:val="74648902"/>
    <w:lvl w:ilvl="0" w:tplc="0A9C54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40258C"/>
    <w:multiLevelType w:val="hybridMultilevel"/>
    <w:tmpl w:val="431C06DA"/>
    <w:lvl w:ilvl="0" w:tplc="5DD07FDE">
      <w:start w:val="1"/>
      <w:numFmt w:val="decimal"/>
      <w:pStyle w:val="TKNbrsLevel2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7EE02F82"/>
    <w:multiLevelType w:val="hybridMultilevel"/>
    <w:tmpl w:val="8F645854"/>
    <w:lvl w:ilvl="0" w:tplc="FA785D36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8189874">
    <w:abstractNumId w:val="1"/>
  </w:num>
  <w:num w:numId="2" w16cid:durableId="266893160">
    <w:abstractNumId w:val="2"/>
  </w:num>
  <w:num w:numId="3" w16cid:durableId="757680908">
    <w:abstractNumId w:val="7"/>
  </w:num>
  <w:num w:numId="4" w16cid:durableId="1733581633">
    <w:abstractNumId w:val="0"/>
  </w:num>
  <w:num w:numId="5" w16cid:durableId="1209104354">
    <w:abstractNumId w:val="5"/>
  </w:num>
  <w:num w:numId="6" w16cid:durableId="756824354">
    <w:abstractNumId w:val="4"/>
  </w:num>
  <w:num w:numId="7" w16cid:durableId="1080758136">
    <w:abstractNumId w:val="2"/>
  </w:num>
  <w:num w:numId="8" w16cid:durableId="1294098872">
    <w:abstractNumId w:val="9"/>
  </w:num>
  <w:num w:numId="9" w16cid:durableId="2131433839">
    <w:abstractNumId w:val="9"/>
  </w:num>
  <w:num w:numId="10" w16cid:durableId="261034193">
    <w:abstractNumId w:val="2"/>
  </w:num>
  <w:num w:numId="11" w16cid:durableId="230695318">
    <w:abstractNumId w:val="2"/>
  </w:num>
  <w:num w:numId="12" w16cid:durableId="294608498">
    <w:abstractNumId w:val="8"/>
  </w:num>
  <w:num w:numId="13" w16cid:durableId="1122308828">
    <w:abstractNumId w:val="3"/>
  </w:num>
  <w:num w:numId="14" w16cid:durableId="1940328903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SortMethod w:val="00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182D"/>
    <w:rsid w:val="00004C66"/>
    <w:rsid w:val="00013516"/>
    <w:rsid w:val="000338F0"/>
    <w:rsid w:val="00037B0E"/>
    <w:rsid w:val="000618A7"/>
    <w:rsid w:val="000630EB"/>
    <w:rsid w:val="00066139"/>
    <w:rsid w:val="000937FA"/>
    <w:rsid w:val="000A080D"/>
    <w:rsid w:val="000A5139"/>
    <w:rsid w:val="000C5F40"/>
    <w:rsid w:val="000C6AC7"/>
    <w:rsid w:val="000E14FA"/>
    <w:rsid w:val="000E706C"/>
    <w:rsid w:val="000F42D6"/>
    <w:rsid w:val="00110B4B"/>
    <w:rsid w:val="00112D71"/>
    <w:rsid w:val="00113442"/>
    <w:rsid w:val="00120F07"/>
    <w:rsid w:val="00126A5E"/>
    <w:rsid w:val="00154B1F"/>
    <w:rsid w:val="00172C07"/>
    <w:rsid w:val="001741D1"/>
    <w:rsid w:val="0017676C"/>
    <w:rsid w:val="00186952"/>
    <w:rsid w:val="001965B4"/>
    <w:rsid w:val="001A1B4C"/>
    <w:rsid w:val="001B0010"/>
    <w:rsid w:val="001B602D"/>
    <w:rsid w:val="001B71AD"/>
    <w:rsid w:val="001C7918"/>
    <w:rsid w:val="001D10F3"/>
    <w:rsid w:val="0020300A"/>
    <w:rsid w:val="002032B2"/>
    <w:rsid w:val="00214CD0"/>
    <w:rsid w:val="00233192"/>
    <w:rsid w:val="002411D8"/>
    <w:rsid w:val="00247815"/>
    <w:rsid w:val="00254DC5"/>
    <w:rsid w:val="0026293F"/>
    <w:rsid w:val="002860CD"/>
    <w:rsid w:val="002A0CEF"/>
    <w:rsid w:val="002A2F9C"/>
    <w:rsid w:val="002A3476"/>
    <w:rsid w:val="002C4B94"/>
    <w:rsid w:val="002F2562"/>
    <w:rsid w:val="00303A5A"/>
    <w:rsid w:val="00327BBC"/>
    <w:rsid w:val="0033137E"/>
    <w:rsid w:val="003315EA"/>
    <w:rsid w:val="003334A4"/>
    <w:rsid w:val="00341A02"/>
    <w:rsid w:val="0035492A"/>
    <w:rsid w:val="003575BD"/>
    <w:rsid w:val="00373B9F"/>
    <w:rsid w:val="003815A9"/>
    <w:rsid w:val="0038409C"/>
    <w:rsid w:val="003847AD"/>
    <w:rsid w:val="00394263"/>
    <w:rsid w:val="003B3CBE"/>
    <w:rsid w:val="003C050D"/>
    <w:rsid w:val="003C32F5"/>
    <w:rsid w:val="003E358D"/>
    <w:rsid w:val="003F121D"/>
    <w:rsid w:val="00460BCC"/>
    <w:rsid w:val="00470AA9"/>
    <w:rsid w:val="00486140"/>
    <w:rsid w:val="0049006B"/>
    <w:rsid w:val="004A5B9A"/>
    <w:rsid w:val="004B5DD8"/>
    <w:rsid w:val="004C1652"/>
    <w:rsid w:val="004D72A6"/>
    <w:rsid w:val="004E00BE"/>
    <w:rsid w:val="004E1B39"/>
    <w:rsid w:val="004E32A8"/>
    <w:rsid w:val="004F2E30"/>
    <w:rsid w:val="00503E91"/>
    <w:rsid w:val="005054E5"/>
    <w:rsid w:val="00526886"/>
    <w:rsid w:val="00561CC8"/>
    <w:rsid w:val="005713EB"/>
    <w:rsid w:val="00575A29"/>
    <w:rsid w:val="00581217"/>
    <w:rsid w:val="005C0CBC"/>
    <w:rsid w:val="005C2E50"/>
    <w:rsid w:val="005D47D7"/>
    <w:rsid w:val="005E4CA5"/>
    <w:rsid w:val="00617D74"/>
    <w:rsid w:val="00634900"/>
    <w:rsid w:val="0064154F"/>
    <w:rsid w:val="00641620"/>
    <w:rsid w:val="006455D0"/>
    <w:rsid w:val="00651E90"/>
    <w:rsid w:val="00655B1E"/>
    <w:rsid w:val="00655CCE"/>
    <w:rsid w:val="006A1A21"/>
    <w:rsid w:val="006C0689"/>
    <w:rsid w:val="006C08C3"/>
    <w:rsid w:val="006C7764"/>
    <w:rsid w:val="006D0DAA"/>
    <w:rsid w:val="006D0DF9"/>
    <w:rsid w:val="006D234F"/>
    <w:rsid w:val="00705BF1"/>
    <w:rsid w:val="00734E55"/>
    <w:rsid w:val="0074542C"/>
    <w:rsid w:val="007458E1"/>
    <w:rsid w:val="00773ACD"/>
    <w:rsid w:val="007B4D14"/>
    <w:rsid w:val="007F5F10"/>
    <w:rsid w:val="00804AE5"/>
    <w:rsid w:val="00805257"/>
    <w:rsid w:val="008067EC"/>
    <w:rsid w:val="0083366C"/>
    <w:rsid w:val="00844534"/>
    <w:rsid w:val="008469DE"/>
    <w:rsid w:val="008506D5"/>
    <w:rsid w:val="00885FE9"/>
    <w:rsid w:val="00890A8D"/>
    <w:rsid w:val="00892B00"/>
    <w:rsid w:val="008B434D"/>
    <w:rsid w:val="008B45A3"/>
    <w:rsid w:val="008C53DF"/>
    <w:rsid w:val="008E6FB9"/>
    <w:rsid w:val="008F0189"/>
    <w:rsid w:val="008F1473"/>
    <w:rsid w:val="008F24DC"/>
    <w:rsid w:val="009025F0"/>
    <w:rsid w:val="0093428B"/>
    <w:rsid w:val="0094551C"/>
    <w:rsid w:val="00953DC1"/>
    <w:rsid w:val="0097088D"/>
    <w:rsid w:val="00970C63"/>
    <w:rsid w:val="0097497F"/>
    <w:rsid w:val="00975BAD"/>
    <w:rsid w:val="0098629F"/>
    <w:rsid w:val="009A5131"/>
    <w:rsid w:val="009B7F95"/>
    <w:rsid w:val="009F51E0"/>
    <w:rsid w:val="00A03292"/>
    <w:rsid w:val="00A1258A"/>
    <w:rsid w:val="00A5196F"/>
    <w:rsid w:val="00A5384C"/>
    <w:rsid w:val="00A542E2"/>
    <w:rsid w:val="00A6623D"/>
    <w:rsid w:val="00A67362"/>
    <w:rsid w:val="00A7554F"/>
    <w:rsid w:val="00A802F2"/>
    <w:rsid w:val="00A81C9B"/>
    <w:rsid w:val="00A87FD2"/>
    <w:rsid w:val="00AA1E37"/>
    <w:rsid w:val="00AB255A"/>
    <w:rsid w:val="00AE657E"/>
    <w:rsid w:val="00AF4A1E"/>
    <w:rsid w:val="00AF56A8"/>
    <w:rsid w:val="00B128B8"/>
    <w:rsid w:val="00B2063A"/>
    <w:rsid w:val="00B33421"/>
    <w:rsid w:val="00B35EFB"/>
    <w:rsid w:val="00B73A35"/>
    <w:rsid w:val="00B87D33"/>
    <w:rsid w:val="00B94E15"/>
    <w:rsid w:val="00BA3C32"/>
    <w:rsid w:val="00BB182D"/>
    <w:rsid w:val="00BD2F15"/>
    <w:rsid w:val="00BE6428"/>
    <w:rsid w:val="00BF2B09"/>
    <w:rsid w:val="00BF693D"/>
    <w:rsid w:val="00C24B3F"/>
    <w:rsid w:val="00C32B4A"/>
    <w:rsid w:val="00C523EA"/>
    <w:rsid w:val="00C622D7"/>
    <w:rsid w:val="00C7477C"/>
    <w:rsid w:val="00C8086F"/>
    <w:rsid w:val="00CC0991"/>
    <w:rsid w:val="00CC6AFB"/>
    <w:rsid w:val="00CF0B90"/>
    <w:rsid w:val="00CF36D3"/>
    <w:rsid w:val="00D00DA4"/>
    <w:rsid w:val="00D07616"/>
    <w:rsid w:val="00D13FBD"/>
    <w:rsid w:val="00D2211A"/>
    <w:rsid w:val="00D34C72"/>
    <w:rsid w:val="00D3661F"/>
    <w:rsid w:val="00D57D70"/>
    <w:rsid w:val="00D81172"/>
    <w:rsid w:val="00D8328F"/>
    <w:rsid w:val="00D86D21"/>
    <w:rsid w:val="00DA5A92"/>
    <w:rsid w:val="00DD0635"/>
    <w:rsid w:val="00DD27B4"/>
    <w:rsid w:val="00DD35DF"/>
    <w:rsid w:val="00DD53DC"/>
    <w:rsid w:val="00DE5B7D"/>
    <w:rsid w:val="00DF5B76"/>
    <w:rsid w:val="00DF5E71"/>
    <w:rsid w:val="00DF60EB"/>
    <w:rsid w:val="00E076C3"/>
    <w:rsid w:val="00E274EF"/>
    <w:rsid w:val="00E44A02"/>
    <w:rsid w:val="00E53152"/>
    <w:rsid w:val="00ED4CB7"/>
    <w:rsid w:val="00EF08B8"/>
    <w:rsid w:val="00F260E9"/>
    <w:rsid w:val="00F5126A"/>
    <w:rsid w:val="00F56D00"/>
    <w:rsid w:val="00F65DC1"/>
    <w:rsid w:val="00FB0515"/>
    <w:rsid w:val="00FB70A6"/>
    <w:rsid w:val="00FC4F80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28D949E6"/>
  <w15:docId w15:val="{FC782878-0252-416F-99AF-6AB3F7796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5D0"/>
    <w:pPr>
      <w:spacing w:after="0" w:line="240" w:lineRule="auto"/>
    </w:pPr>
    <w:rPr>
      <w:rFonts w:ascii="Calibri" w:eastAsia="Times New Roman" w:hAnsi="Calibri" w:cs="Times New Roman"/>
      <w:sz w:val="24"/>
    </w:rPr>
  </w:style>
  <w:style w:type="paragraph" w:styleId="Titre1">
    <w:name w:val="heading 1"/>
    <w:next w:val="Normal"/>
    <w:link w:val="Titre1Car"/>
    <w:autoRedefine/>
    <w:uiPriority w:val="99"/>
    <w:rsid w:val="000618A7"/>
    <w:pPr>
      <w:keepNext/>
      <w:keepLines/>
      <w:spacing w:before="240" w:after="240" w:line="240" w:lineRule="auto"/>
      <w:jc w:val="center"/>
      <w:outlineLvl w:val="0"/>
    </w:pPr>
    <w:rPr>
      <w:rFonts w:ascii="Calibri Light" w:eastAsia="Times New Roman" w:hAnsi="Calibri Light" w:cs="Times New Roman"/>
      <w:b/>
      <w:color w:val="0070C0"/>
      <w:sz w:val="40"/>
      <w:szCs w:val="32"/>
      <w:lang w:val="en-US"/>
    </w:rPr>
  </w:style>
  <w:style w:type="paragraph" w:styleId="Titre2">
    <w:name w:val="heading 2"/>
    <w:basedOn w:val="Normal"/>
    <w:next w:val="Normal"/>
    <w:link w:val="Titre2Car"/>
    <w:uiPriority w:val="99"/>
    <w:rsid w:val="00BB182D"/>
    <w:pPr>
      <w:keepNext/>
      <w:spacing w:before="240" w:line="360" w:lineRule="auto"/>
      <w:ind w:left="340"/>
      <w:outlineLvl w:val="1"/>
    </w:pPr>
    <w:rPr>
      <w:rFonts w:ascii="Arial Black" w:hAnsi="Arial Black"/>
      <w:b/>
      <w:bCs/>
      <w:sz w:val="32"/>
      <w:szCs w:val="32"/>
      <w:lang w:eastAsia="de-DE"/>
    </w:rPr>
  </w:style>
  <w:style w:type="paragraph" w:styleId="Titre3">
    <w:name w:val="heading 3"/>
    <w:basedOn w:val="Normal"/>
    <w:next w:val="Normal"/>
    <w:link w:val="Titre3Car"/>
    <w:uiPriority w:val="99"/>
    <w:rsid w:val="00BB182D"/>
    <w:pPr>
      <w:keepNext/>
      <w:spacing w:before="240" w:line="360" w:lineRule="auto"/>
      <w:ind w:left="340"/>
      <w:outlineLvl w:val="2"/>
    </w:pPr>
    <w:rPr>
      <w:rFonts w:ascii="Arial" w:hAnsi="Arial" w:cs="Arial"/>
      <w:b/>
      <w:bCs/>
      <w:sz w:val="28"/>
      <w:szCs w:val="28"/>
      <w:lang w:eastAsia="de-DE"/>
    </w:rPr>
  </w:style>
  <w:style w:type="paragraph" w:styleId="Titre4">
    <w:name w:val="heading 4"/>
    <w:basedOn w:val="Normal"/>
    <w:next w:val="Normal"/>
    <w:link w:val="Titre4Car"/>
    <w:uiPriority w:val="99"/>
    <w:rsid w:val="00BB182D"/>
    <w:pPr>
      <w:keepNext/>
      <w:spacing w:before="240" w:line="360" w:lineRule="auto"/>
      <w:ind w:left="340"/>
      <w:outlineLvl w:val="3"/>
    </w:pPr>
    <w:rPr>
      <w:rFonts w:ascii="Arial" w:hAnsi="Arial" w:cs="Arial"/>
      <w:b/>
      <w:bCs/>
      <w:szCs w:val="24"/>
      <w:lang w:eastAsia="de-DE"/>
    </w:rPr>
  </w:style>
  <w:style w:type="paragraph" w:styleId="Titre5">
    <w:name w:val="heading 5"/>
    <w:basedOn w:val="Normal"/>
    <w:next w:val="Normal"/>
    <w:link w:val="Titre5Car"/>
    <w:uiPriority w:val="99"/>
    <w:rsid w:val="00BB182D"/>
    <w:pPr>
      <w:keepNext/>
      <w:outlineLvl w:val="4"/>
    </w:pPr>
    <w:rPr>
      <w:rFonts w:ascii="Times New Roman" w:hAnsi="Times New Roman"/>
      <w:i/>
      <w:iCs/>
      <w:szCs w:val="24"/>
      <w:lang w:eastAsia="fr-FR"/>
    </w:rPr>
  </w:style>
  <w:style w:type="paragraph" w:styleId="Titre6">
    <w:name w:val="heading 6"/>
    <w:basedOn w:val="Normal"/>
    <w:next w:val="Normal"/>
    <w:link w:val="Titre6Car"/>
    <w:uiPriority w:val="99"/>
    <w:rsid w:val="00BB182D"/>
    <w:pPr>
      <w:spacing w:before="240" w:after="240"/>
      <w:ind w:left="284"/>
      <w:outlineLvl w:val="5"/>
    </w:pPr>
    <w:rPr>
      <w:rFonts w:ascii="Arial" w:hAnsi="Arial" w:cs="Arial"/>
      <w:i/>
      <w:iCs/>
      <w:sz w:val="20"/>
      <w:szCs w:val="20"/>
      <w:lang w:eastAsia="de-DE"/>
    </w:rPr>
  </w:style>
  <w:style w:type="paragraph" w:styleId="Titre7">
    <w:name w:val="heading 7"/>
    <w:basedOn w:val="Normal"/>
    <w:next w:val="Normal"/>
    <w:link w:val="Titre7Car"/>
    <w:uiPriority w:val="99"/>
    <w:rsid w:val="00BB182D"/>
    <w:pPr>
      <w:keepNext/>
      <w:overflowPunct w:val="0"/>
      <w:autoSpaceDE w:val="0"/>
      <w:autoSpaceDN w:val="0"/>
      <w:adjustRightInd w:val="0"/>
      <w:spacing w:before="240" w:line="360" w:lineRule="auto"/>
      <w:jc w:val="both"/>
      <w:outlineLvl w:val="6"/>
    </w:pPr>
    <w:rPr>
      <w:rFonts w:ascii="Times New Roman" w:hAnsi="Times New Roman"/>
      <w:i/>
      <w:iCs/>
      <w:szCs w:val="24"/>
      <w:lang w:eastAsia="fr-FR"/>
    </w:rPr>
  </w:style>
  <w:style w:type="paragraph" w:styleId="Titre8">
    <w:name w:val="heading 8"/>
    <w:basedOn w:val="Normal"/>
    <w:next w:val="Normal"/>
    <w:link w:val="Titre8Car"/>
    <w:uiPriority w:val="99"/>
    <w:rsid w:val="00BB182D"/>
    <w:pPr>
      <w:keepNext/>
      <w:spacing w:line="360" w:lineRule="auto"/>
      <w:outlineLvl w:val="7"/>
    </w:pPr>
    <w:rPr>
      <w:rFonts w:ascii="Times New Roman" w:hAnsi="Times New Roman"/>
      <w:b/>
      <w:bCs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0618A7"/>
    <w:rPr>
      <w:rFonts w:ascii="Calibri Light" w:eastAsia="Times New Roman" w:hAnsi="Calibri Light" w:cs="Times New Roman"/>
      <w:b/>
      <w:color w:val="0070C0"/>
      <w:sz w:val="40"/>
      <w:szCs w:val="32"/>
      <w:lang w:val="en-US"/>
    </w:rPr>
  </w:style>
  <w:style w:type="paragraph" w:customStyle="1" w:styleId="TKTITRE1">
    <w:name w:val="TK TITRE1"/>
    <w:qFormat/>
    <w:rsid w:val="000E14FA"/>
    <w:pPr>
      <w:spacing w:before="120" w:after="120" w:line="240" w:lineRule="auto"/>
    </w:pPr>
    <w:rPr>
      <w:rFonts w:ascii="Calibri" w:eastAsia="Times New Roman" w:hAnsi="Calibri" w:cs="Calibri"/>
      <w:b/>
      <w:bCs/>
      <w:sz w:val="32"/>
      <w:szCs w:val="32"/>
      <w:lang w:val="en-US"/>
    </w:rPr>
  </w:style>
  <w:style w:type="paragraph" w:customStyle="1" w:styleId="TKTITRE3">
    <w:name w:val="TK TITRE 3"/>
    <w:qFormat/>
    <w:rsid w:val="000E14FA"/>
    <w:pPr>
      <w:spacing w:before="120" w:after="120" w:line="240" w:lineRule="auto"/>
    </w:pPr>
    <w:rPr>
      <w:rFonts w:ascii="Calibri" w:eastAsia="Calibri" w:hAnsi="Calibri" w:cs="Calibri"/>
      <w:i/>
      <w:iCs/>
      <w:noProof/>
      <w:sz w:val="24"/>
      <w:szCs w:val="24"/>
      <w:u w:val="single"/>
      <w:lang w:val="en-US"/>
    </w:rPr>
  </w:style>
  <w:style w:type="character" w:customStyle="1" w:styleId="Titre2Car">
    <w:name w:val="Titre 2 Car"/>
    <w:basedOn w:val="Policepardfaut"/>
    <w:link w:val="Titre2"/>
    <w:uiPriority w:val="99"/>
    <w:rsid w:val="00BB182D"/>
    <w:rPr>
      <w:rFonts w:ascii="Arial Black" w:eastAsia="Times New Roman" w:hAnsi="Arial Black" w:cs="Times New Roman"/>
      <w:b/>
      <w:bCs/>
      <w:sz w:val="32"/>
      <w:szCs w:val="32"/>
      <w:lang w:eastAsia="de-DE"/>
    </w:rPr>
  </w:style>
  <w:style w:type="character" w:customStyle="1" w:styleId="Titre3Car">
    <w:name w:val="Titre 3 Car"/>
    <w:basedOn w:val="Policepardfaut"/>
    <w:link w:val="Titre3"/>
    <w:uiPriority w:val="99"/>
    <w:rsid w:val="00BB182D"/>
    <w:rPr>
      <w:rFonts w:ascii="Arial" w:eastAsia="Times New Roman" w:hAnsi="Arial" w:cs="Arial"/>
      <w:b/>
      <w:bCs/>
      <w:sz w:val="28"/>
      <w:szCs w:val="28"/>
      <w:lang w:eastAsia="de-DE"/>
    </w:rPr>
  </w:style>
  <w:style w:type="character" w:customStyle="1" w:styleId="Titre4Car">
    <w:name w:val="Titre 4 Car"/>
    <w:basedOn w:val="Policepardfaut"/>
    <w:link w:val="Titre4"/>
    <w:uiPriority w:val="99"/>
    <w:rsid w:val="00BB182D"/>
    <w:rPr>
      <w:rFonts w:ascii="Arial" w:eastAsia="Times New Roman" w:hAnsi="Arial" w:cs="Arial"/>
      <w:b/>
      <w:bCs/>
      <w:sz w:val="24"/>
      <w:szCs w:val="24"/>
      <w:lang w:eastAsia="de-DE"/>
    </w:rPr>
  </w:style>
  <w:style w:type="character" w:customStyle="1" w:styleId="Titre5Car">
    <w:name w:val="Titre 5 Car"/>
    <w:basedOn w:val="Policepardfaut"/>
    <w:link w:val="Titre5"/>
    <w:uiPriority w:val="99"/>
    <w:rsid w:val="00BB182D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Titre6Car">
    <w:name w:val="Titre 6 Car"/>
    <w:basedOn w:val="Policepardfaut"/>
    <w:link w:val="Titre6"/>
    <w:uiPriority w:val="99"/>
    <w:rsid w:val="00BB182D"/>
    <w:rPr>
      <w:rFonts w:ascii="Arial" w:eastAsia="Times New Roman" w:hAnsi="Arial" w:cs="Arial"/>
      <w:i/>
      <w:iCs/>
      <w:sz w:val="20"/>
      <w:szCs w:val="20"/>
      <w:lang w:eastAsia="de-DE"/>
    </w:rPr>
  </w:style>
  <w:style w:type="character" w:customStyle="1" w:styleId="Titre7Car">
    <w:name w:val="Titre 7 Car"/>
    <w:basedOn w:val="Policepardfaut"/>
    <w:link w:val="Titre7"/>
    <w:uiPriority w:val="99"/>
    <w:rsid w:val="00BB182D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Titre8Car">
    <w:name w:val="Titre 8 Car"/>
    <w:basedOn w:val="Policepardfaut"/>
    <w:link w:val="Titre8"/>
    <w:uiPriority w:val="99"/>
    <w:rsid w:val="00BB182D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B182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B182D"/>
    <w:rPr>
      <w:rFonts w:ascii="Calibri" w:eastAsia="Times New Roman" w:hAnsi="Calibri" w:cs="Times New Roman"/>
      <w:sz w:val="24"/>
    </w:rPr>
  </w:style>
  <w:style w:type="character" w:styleId="Lienhypertexte">
    <w:name w:val="Hyperlink"/>
    <w:uiPriority w:val="99"/>
    <w:rsid w:val="00BB182D"/>
    <w:rPr>
      <w:rFonts w:cs="Times New Roman"/>
      <w:color w:val="0000FF"/>
      <w:u w:val="single"/>
    </w:rPr>
  </w:style>
  <w:style w:type="paragraph" w:styleId="Explorateurdedocuments">
    <w:name w:val="Document Map"/>
    <w:basedOn w:val="Normal"/>
    <w:link w:val="ExplorateurdedocumentsCar"/>
    <w:uiPriority w:val="99"/>
    <w:rsid w:val="00BB182D"/>
    <w:pPr>
      <w:shd w:val="clear" w:color="auto" w:fill="000080"/>
    </w:pPr>
    <w:rPr>
      <w:rFonts w:ascii="Tahoma" w:hAnsi="Tahoma" w:cs="Tahoma"/>
      <w:szCs w:val="24"/>
      <w:lang w:eastAsia="fr-FR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rsid w:val="00BB182D"/>
    <w:rPr>
      <w:rFonts w:ascii="Tahoma" w:eastAsia="Times New Roman" w:hAnsi="Tahoma" w:cs="Tahoma"/>
      <w:sz w:val="24"/>
      <w:szCs w:val="24"/>
      <w:shd w:val="clear" w:color="auto" w:fill="000080"/>
      <w:lang w:eastAsia="fr-FR"/>
    </w:rPr>
  </w:style>
  <w:style w:type="table" w:styleId="Grilledutableau">
    <w:name w:val="Table Grid"/>
    <w:basedOn w:val="TableauNormal"/>
    <w:uiPriority w:val="99"/>
    <w:rsid w:val="00BB18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oolkit">
    <w:name w:val="Table_Toolkit"/>
    <w:basedOn w:val="TableauNormal"/>
    <w:uiPriority w:val="99"/>
    <w:rsid w:val="007458E1"/>
    <w:tblPr/>
  </w:style>
  <w:style w:type="paragraph" w:customStyle="1" w:styleId="TKTextetableau">
    <w:name w:val="TK Texte tableau"/>
    <w:qFormat/>
    <w:rsid w:val="00DF5B76"/>
    <w:pPr>
      <w:spacing w:after="0" w:line="240" w:lineRule="auto"/>
    </w:pPr>
    <w:rPr>
      <w:rFonts w:ascii="Calibri" w:eastAsia="Times New Roman" w:hAnsi="Calibri" w:cs="Times New Roman"/>
      <w:szCs w:val="24"/>
      <w:lang w:val="en-GB"/>
    </w:rPr>
  </w:style>
  <w:style w:type="paragraph" w:customStyle="1" w:styleId="TKAIM">
    <w:name w:val="TK AIM"/>
    <w:qFormat/>
    <w:rsid w:val="000E14FA"/>
    <w:pPr>
      <w:shd w:val="clear" w:color="auto" w:fill="DDDDDD"/>
      <w:tabs>
        <w:tab w:val="left" w:pos="709"/>
      </w:tabs>
      <w:spacing w:before="480" w:after="480" w:line="240" w:lineRule="auto"/>
      <w:ind w:left="709" w:hanging="709"/>
    </w:pPr>
    <w:rPr>
      <w:rFonts w:ascii="Calibri" w:eastAsia="Calibri" w:hAnsi="Calibri" w:cs="Times New Roman"/>
      <w:b/>
      <w:sz w:val="28"/>
      <w:szCs w:val="32"/>
      <w:lang w:val="en-GB"/>
    </w:rPr>
  </w:style>
  <w:style w:type="paragraph" w:styleId="Textebrut">
    <w:name w:val="Plain Text"/>
    <w:basedOn w:val="Normal"/>
    <w:link w:val="TextebrutCar"/>
    <w:uiPriority w:val="99"/>
    <w:semiHidden/>
    <w:unhideWhenUsed/>
    <w:rsid w:val="00526886"/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526886"/>
    <w:rPr>
      <w:rFonts w:ascii="Consolas" w:eastAsia="Times New Roman" w:hAnsi="Consolas" w:cs="Times New Roman"/>
      <w:sz w:val="21"/>
      <w:szCs w:val="21"/>
    </w:rPr>
  </w:style>
  <w:style w:type="paragraph" w:customStyle="1" w:styleId="TKMAINTITLE">
    <w:name w:val="TK MAIN TITLE"/>
    <w:basedOn w:val="Normal"/>
    <w:qFormat/>
    <w:rsid w:val="000E14FA"/>
    <w:pPr>
      <w:spacing w:before="120" w:after="120"/>
      <w:jc w:val="center"/>
    </w:pPr>
    <w:rPr>
      <w:rFonts w:eastAsia="Calibri" w:cs="Calibri"/>
      <w:b/>
      <w:bCs/>
      <w:color w:val="2F5496" w:themeColor="accent1" w:themeShade="BF"/>
      <w:sz w:val="40"/>
      <w:szCs w:val="40"/>
      <w:lang w:val="en-GB"/>
    </w:rPr>
  </w:style>
  <w:style w:type="paragraph" w:customStyle="1" w:styleId="TKTEXTE">
    <w:name w:val="TK TEXTE"/>
    <w:qFormat/>
    <w:rsid w:val="008B434D"/>
    <w:pPr>
      <w:spacing w:before="120" w:after="120" w:line="240" w:lineRule="auto"/>
    </w:pPr>
    <w:rPr>
      <w:rFonts w:ascii="Calibri" w:eastAsia="Times New Roman" w:hAnsi="Calibri" w:cs="Calibri"/>
      <w:sz w:val="24"/>
      <w:szCs w:val="24"/>
      <w:lang w:val="en-GB"/>
    </w:rPr>
  </w:style>
  <w:style w:type="paragraph" w:customStyle="1" w:styleId="TKBulletLevel1">
    <w:name w:val="TK Bullet Level1"/>
    <w:next w:val="Normal"/>
    <w:qFormat/>
    <w:rsid w:val="000E14FA"/>
    <w:pPr>
      <w:numPr>
        <w:numId w:val="11"/>
      </w:numPr>
      <w:tabs>
        <w:tab w:val="left" w:pos="567"/>
      </w:tabs>
      <w:spacing w:before="60" w:after="60" w:line="240" w:lineRule="auto"/>
    </w:pPr>
    <w:rPr>
      <w:rFonts w:ascii="Calibri" w:eastAsia="Calibri" w:hAnsi="Calibri" w:cs="Calibri"/>
      <w:sz w:val="24"/>
      <w:szCs w:val="24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E358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358D"/>
    <w:rPr>
      <w:rFonts w:ascii="Tahoma" w:eastAsia="Times New Roman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B70A6"/>
    <w:pPr>
      <w:tabs>
        <w:tab w:val="center" w:pos="4536"/>
        <w:tab w:val="right" w:pos="9072"/>
      </w:tabs>
    </w:pPr>
    <w:rPr>
      <w:sz w:val="22"/>
    </w:rPr>
  </w:style>
  <w:style w:type="character" w:customStyle="1" w:styleId="En-tteCar">
    <w:name w:val="En-tête Car"/>
    <w:basedOn w:val="Policepardfaut"/>
    <w:link w:val="En-tte"/>
    <w:uiPriority w:val="99"/>
    <w:rsid w:val="00FB70A6"/>
    <w:rPr>
      <w:rFonts w:ascii="Calibri" w:eastAsia="Times New Roman" w:hAnsi="Calibri" w:cs="Times New Roman"/>
    </w:rPr>
  </w:style>
  <w:style w:type="paragraph" w:customStyle="1" w:styleId="TKTITRE2">
    <w:name w:val="TK TITRE 2"/>
    <w:next w:val="Normal"/>
    <w:qFormat/>
    <w:rsid w:val="000E14FA"/>
    <w:pPr>
      <w:spacing w:before="120" w:after="120" w:line="240" w:lineRule="auto"/>
    </w:pPr>
    <w:rPr>
      <w:rFonts w:ascii="Calibri" w:eastAsia="Times New Roman" w:hAnsi="Calibri" w:cs="Calibri"/>
      <w:b/>
      <w:bCs/>
      <w:sz w:val="28"/>
      <w:szCs w:val="28"/>
      <w:lang w:val="en-US"/>
    </w:rPr>
  </w:style>
  <w:style w:type="character" w:styleId="Lienhypertextesuivivisit">
    <w:name w:val="FollowedHyperlink"/>
    <w:basedOn w:val="Policepardfaut"/>
    <w:uiPriority w:val="99"/>
    <w:semiHidden/>
    <w:unhideWhenUsed/>
    <w:rsid w:val="009025F0"/>
    <w:rPr>
      <w:color w:val="954F72" w:themeColor="followedHyperlink"/>
      <w:u w:val="single"/>
    </w:rPr>
  </w:style>
  <w:style w:type="paragraph" w:customStyle="1" w:styleId="TKBulletLevel2">
    <w:name w:val="TK Bullet Level2"/>
    <w:basedOn w:val="TKBulletLevel1"/>
    <w:qFormat/>
    <w:rsid w:val="000E14FA"/>
    <w:pPr>
      <w:ind w:left="1135"/>
    </w:pPr>
  </w:style>
  <w:style w:type="paragraph" w:customStyle="1" w:styleId="TKNbrsLevel2">
    <w:name w:val="TK Nbrs Level2"/>
    <w:qFormat/>
    <w:rsid w:val="000E14FA"/>
    <w:pPr>
      <w:numPr>
        <w:numId w:val="12"/>
      </w:numPr>
      <w:spacing w:before="60" w:after="60" w:line="240" w:lineRule="auto"/>
    </w:pPr>
    <w:rPr>
      <w:rFonts w:ascii="Calibri" w:eastAsia="Calibri" w:hAnsi="Calibri" w:cs="Times New Roman"/>
      <w:sz w:val="24"/>
      <w:szCs w:val="24"/>
      <w:lang w:val="en-US"/>
    </w:rPr>
  </w:style>
  <w:style w:type="paragraph" w:customStyle="1" w:styleId="TKNbrsLevel1">
    <w:name w:val="TK_Nbrs Level1"/>
    <w:qFormat/>
    <w:rsid w:val="000E14FA"/>
    <w:pPr>
      <w:numPr>
        <w:numId w:val="13"/>
      </w:numPr>
      <w:spacing w:before="60" w:after="60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TKnotes">
    <w:name w:val="TK_notes"/>
    <w:qFormat/>
    <w:rsid w:val="000E14FA"/>
    <w:pPr>
      <w:spacing w:before="120" w:after="120" w:line="240" w:lineRule="auto"/>
    </w:pPr>
    <w:rPr>
      <w:rFonts w:ascii="Calibri" w:eastAsia="Times New Roman" w:hAnsi="Calibri" w:cs="Calibri"/>
      <w:sz w:val="20"/>
      <w:lang w:val="en-GB"/>
    </w:rPr>
  </w:style>
  <w:style w:type="paragraph" w:styleId="Rvision">
    <w:name w:val="Revision"/>
    <w:hidden/>
    <w:uiPriority w:val="99"/>
    <w:semiHidden/>
    <w:rsid w:val="00581217"/>
    <w:pPr>
      <w:spacing w:after="0" w:line="240" w:lineRule="auto"/>
    </w:pPr>
    <w:rPr>
      <w:rFonts w:ascii="Calibri" w:eastAsia="Times New Roman" w:hAnsi="Calibri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e.int/education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9348D-082B-4AE0-A4C5-9A1CE9EED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429</Words>
  <Characters>2363</Characters>
  <Application>Microsoft Office Word</Application>
  <DocSecurity>0</DocSecurity>
  <Lines>19</Lines>
  <Paragraphs>5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Manager>Nazik ERENOĞLU</Manager>
  <Company>ERENOĞLU CONSULTANCY, TRANSLATION AND FOREIGN TRADE LTD. CO.</Company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 ERENOĞLU DANIŞMANLIK, TERCÜMANLIK VE DIŞ TİCARET LTD. ŞTİ.</dc:creator>
  <cp:keywords>erenoglu@erenoglu.com.tr</cp:keywords>
  <dc:description>_x000d_
_x000d_
_x000d_
_x000d_
_x000d_
</dc:description>
  <cp:lastModifiedBy>VONAU Lucie</cp:lastModifiedBy>
  <cp:revision>16</cp:revision>
  <cp:lastPrinted>2017-03-21T17:05:00Z</cp:lastPrinted>
  <dcterms:created xsi:type="dcterms:W3CDTF">2022-12-10T17:46:00Z</dcterms:created>
  <dcterms:modified xsi:type="dcterms:W3CDTF">2025-10-16T10:09:00Z</dcterms:modified>
  <cp:category>www.erenoglu.com.tr</cp:category>
</cp:coreProperties>
</file>