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5435"/>
        <w:gridCol w:w="2344"/>
      </w:tblGrid>
      <w:tr w:rsidR="00D71E86" w:rsidRPr="00624ED4" w14:paraId="7791A817" w14:textId="77777777" w:rsidTr="00AA7B00">
        <w:trPr>
          <w:trHeight w:val="2546"/>
        </w:trPr>
        <w:tc>
          <w:tcPr>
            <w:tcW w:w="2002" w:type="dxa"/>
          </w:tcPr>
          <w:p w14:paraId="3A66DFF9" w14:textId="21AA5044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5" w:type="dxa"/>
          </w:tcPr>
          <w:p w14:paraId="17AB3265" w14:textId="30D8ECBA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4431A57D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573F2B" w14:textId="7431431E" w:rsidR="00D71E86" w:rsidRPr="005776C0" w:rsidRDefault="005776C0" w:rsidP="00584789">
            <w:pPr>
              <w:tabs>
                <w:tab w:val="left" w:pos="9781"/>
              </w:tabs>
              <w:spacing w:afterLines="40" w:after="96"/>
              <w:ind w:right="-36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211379E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495490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E8DE0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9pt" to="246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Q85nsd0AAAAIAQAADwAAAGRycy9kb3ducmV2LnhtbEyPwU7DMBBE70j9B2srcWud&#10;toS2IU4FRQgkThQ+wIm3iUW8TmM3DX/PIg5w3JnR7Lx8N7pWDNgH60nBYp6AQKq8sVQr+Hh/mm1A&#10;hKjJ6NYTKvjCALticpXrzPgLveFwiLXgEgqZVtDE2GVShqpBp8Pcd0jsHX3vdOSzr6Xp9YXLXSuX&#10;SXIrnbbEHxrd4b7B6vNwdgrq1O7tQ7l9SU6Pr2lqh2Hlno9KXU/H+zsQEcf4F4af+TwdCt5U+jOZ&#10;IFoFs8WakwrWG0Zi/2a7YpTyV5BFLv8DFN8AAAD//wMAUEsBAi0AFAAGAAgAAAAhALaDOJL+AAAA&#10;4QEAABMAAAAAAAAAAAAAAAAAAAAAAFtDb250ZW50X1R5cGVzXS54bWxQSwECLQAUAAYACAAAACEA&#10;OP0h/9YAAACUAQAACwAAAAAAAAAAAAAAAAAvAQAAX3JlbHMvLnJlbHNQSwECLQAUAAYACAAAACEA&#10;miCdsaMBAACSAwAADgAAAAAAAAAAAAAAAAAuAgAAZHJzL2Uyb0RvYy54bWxQSwECLQAUAAYACAAA&#10;ACEAQ85nsd0AAAAIAQAADwAAAAAAAAAAAAAAAAD9AwAAZHJzL2Rvd25yZXYueG1sUEsFBgAAAAAE&#10;AAQA8wAAAAcFAAAAAA==&#10;" strokecolor="black [3200]">
                      <w10:wrap type="through"/>
                    </v:line>
                  </w:pict>
                </mc:Fallback>
              </mc:AlternateContent>
            </w:r>
            <w:r w:rsidR="00A2026E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</w:t>
            </w:r>
            <w:r w:rsidR="00584789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e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l’Europe</w:t>
            </w:r>
          </w:p>
        </w:tc>
        <w:tc>
          <w:tcPr>
            <w:tcW w:w="2344" w:type="dxa"/>
          </w:tcPr>
          <w:p w14:paraId="601F4769" w14:textId="77777777" w:rsidR="00D71E86" w:rsidRPr="00624ED4" w:rsidRDefault="009E735E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28813F21">
                  <wp:simplePos x="0" y="0"/>
                  <wp:positionH relativeFrom="column">
                    <wp:posOffset>199968</wp:posOffset>
                  </wp:positionH>
                  <wp:positionV relativeFrom="paragraph">
                    <wp:posOffset>88265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59288" cy="8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293DB7D3" w:rsidR="003100ED" w:rsidRPr="008B14DA" w:rsidRDefault="003100ED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48"/>
          <w:szCs w:val="72"/>
          <w:lang w:val="fr-FR"/>
        </w:rPr>
      </w:pPr>
    </w:p>
    <w:p w14:paraId="2ED9C625" w14:textId="74A73CA6" w:rsidR="007F5999" w:rsidRDefault="005268DC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hAnsi="Myriad Pro"/>
          <w:color w:val="1F4E79" w:themeColor="accent5" w:themeShade="80"/>
          <w:sz w:val="34"/>
          <w:szCs w:val="36"/>
          <w:lang w:val="fr-FR"/>
        </w:rPr>
      </w:pPr>
      <w:r w:rsidRPr="005268DC">
        <w:rPr>
          <w:rFonts w:ascii="Myriad Pro" w:hAnsi="Myriad Pro"/>
          <w:color w:val="1F4E79" w:themeColor="accent5" w:themeShade="80"/>
          <w:sz w:val="34"/>
          <w:szCs w:val="36"/>
          <w:lang w:val="fr-FR"/>
        </w:rPr>
        <w:t>66 - Scénario : trouver un logement</w:t>
      </w:r>
    </w:p>
    <w:p w14:paraId="69440E67" w14:textId="77777777" w:rsidR="005268DC" w:rsidRPr="00CF1645" w:rsidRDefault="005268DC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26"/>
          <w:szCs w:val="20"/>
          <w:lang w:val="fr-FR"/>
        </w:rPr>
      </w:pPr>
    </w:p>
    <w:p w14:paraId="011D36C3" w14:textId="5EAEC469" w:rsidR="00036ECC" w:rsidRPr="004C78A2" w:rsidRDefault="007C0E56" w:rsidP="00FF2574">
      <w:pPr>
        <w:pStyle w:val="TKAIM"/>
        <w:tabs>
          <w:tab w:val="left" w:pos="9923"/>
        </w:tabs>
        <w:spacing w:before="0" w:afterLines="40" w:after="96"/>
        <w:ind w:left="1410" w:right="-1" w:hanging="1410"/>
        <w:jc w:val="both"/>
        <w:rPr>
          <w:rFonts w:ascii="Myriad Pro" w:hAnsi="Myriad Pro"/>
          <w:sz w:val="24"/>
          <w:szCs w:val="24"/>
          <w:lang w:val="fr-FR"/>
        </w:rPr>
      </w:pPr>
      <w:r w:rsidRPr="004C78A2">
        <w:rPr>
          <w:rFonts w:ascii="Myriad Pro" w:hAnsi="Myriad Pro"/>
          <w:sz w:val="24"/>
          <w:szCs w:val="24"/>
          <w:lang w:val="fr-FR"/>
        </w:rPr>
        <w:t xml:space="preserve">Objectif: </w:t>
      </w:r>
      <w:r w:rsidR="009650D1" w:rsidRPr="004C78A2">
        <w:rPr>
          <w:rFonts w:ascii="Myriad Pro" w:hAnsi="Myriad Pro"/>
          <w:sz w:val="24"/>
          <w:szCs w:val="24"/>
          <w:lang w:val="fr-FR"/>
        </w:rPr>
        <w:tab/>
      </w:r>
      <w:r w:rsidR="005268DC" w:rsidRPr="004C78A2">
        <w:rPr>
          <w:rFonts w:ascii="Myriad Pro" w:hAnsi="Myriad Pro"/>
          <w:sz w:val="24"/>
          <w:szCs w:val="24"/>
          <w:lang w:val="fr-FR"/>
        </w:rPr>
        <w:t>informer les migrants sur le logement dans le pays d'accueil et leur permettre de communiquer sur le logement.</w:t>
      </w:r>
    </w:p>
    <w:p w14:paraId="02230317" w14:textId="3EAB42C6" w:rsidR="00361A8B" w:rsidRDefault="00361A8B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3D7CFCE6" w14:textId="77777777" w:rsidR="00300E1A" w:rsidRDefault="00300E1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75B97FC8" w14:textId="77777777" w:rsidR="005268DC" w:rsidRPr="007E3CC5" w:rsidRDefault="005268DC" w:rsidP="005268DC">
      <w:pPr>
        <w:pStyle w:val="TKTITRE1"/>
        <w:jc w:val="both"/>
        <w:rPr>
          <w:rFonts w:ascii="Myriad Pro" w:hAnsi="Myriad Pro"/>
          <w:sz w:val="26"/>
          <w:szCs w:val="24"/>
        </w:rPr>
      </w:pPr>
      <w:r w:rsidRPr="007E3CC5">
        <w:rPr>
          <w:rFonts w:ascii="Myriad Pro" w:hAnsi="Myriad Pro"/>
          <w:sz w:val="26"/>
          <w:szCs w:val="24"/>
        </w:rPr>
        <w:t>Situations de communication</w:t>
      </w:r>
    </w:p>
    <w:p w14:paraId="68681317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Comprendre les annonces d'appartements et de maisons à louer.</w:t>
      </w:r>
    </w:p>
    <w:p w14:paraId="7BB147DF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Comprendre et pouvoir donner des informations simples.</w:t>
      </w:r>
    </w:p>
    <w:p w14:paraId="5B1F3324" w14:textId="77777777" w:rsidR="005268DC" w:rsidRPr="007E3CC5" w:rsidRDefault="005268DC" w:rsidP="005268DC">
      <w:pPr>
        <w:pStyle w:val="TKTITRE1"/>
        <w:jc w:val="both"/>
        <w:rPr>
          <w:rFonts w:ascii="Myriad Pro" w:hAnsi="Myriad Pro"/>
          <w:sz w:val="26"/>
          <w:szCs w:val="24"/>
          <w:lang w:val="fr-FR"/>
        </w:rPr>
      </w:pPr>
    </w:p>
    <w:p w14:paraId="56F9D31A" w14:textId="77777777" w:rsidR="005268DC" w:rsidRPr="007E3CC5" w:rsidRDefault="005268DC" w:rsidP="005268DC">
      <w:pPr>
        <w:pStyle w:val="TKTITRE1"/>
        <w:jc w:val="both"/>
        <w:rPr>
          <w:rFonts w:ascii="Myriad Pro" w:hAnsi="Myriad Pro"/>
          <w:sz w:val="26"/>
          <w:szCs w:val="24"/>
        </w:rPr>
      </w:pPr>
      <w:r w:rsidRPr="007E3CC5">
        <w:rPr>
          <w:rFonts w:ascii="Myriad Pro" w:hAnsi="Myriad Pro"/>
          <w:sz w:val="26"/>
          <w:szCs w:val="24"/>
        </w:rPr>
        <w:t>Matériaux</w:t>
      </w:r>
    </w:p>
    <w:p w14:paraId="49248348" w14:textId="77777777" w:rsidR="005268DC" w:rsidRPr="007E3CC5" w:rsidRDefault="005268DC" w:rsidP="005268DC">
      <w:pPr>
        <w:pStyle w:val="TKBulletLevel1"/>
        <w:numPr>
          <w:ilvl w:val="0"/>
          <w:numId w:val="8"/>
        </w:numPr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</w:rPr>
        <w:t>Images liées au logement.</w:t>
      </w:r>
    </w:p>
    <w:p w14:paraId="18CD3E25" w14:textId="77777777" w:rsidR="005268DC" w:rsidRPr="007E3CC5" w:rsidRDefault="005268DC" w:rsidP="005268DC">
      <w:pPr>
        <w:pStyle w:val="TKBulletLevel1"/>
        <w:numPr>
          <w:ilvl w:val="0"/>
          <w:numId w:val="8"/>
        </w:numPr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</w:rPr>
        <w:t xml:space="preserve">  Plans des appartements.</w:t>
      </w:r>
    </w:p>
    <w:p w14:paraId="14D5D4E1" w14:textId="77777777" w:rsidR="005268DC" w:rsidRPr="007E3CC5" w:rsidRDefault="005268DC" w:rsidP="005268DC">
      <w:pPr>
        <w:rPr>
          <w:rFonts w:ascii="Myriad Pro" w:hAnsi="Myriad Pro"/>
          <w:sz w:val="20"/>
          <w:szCs w:val="20"/>
          <w:lang w:val="en-US"/>
        </w:rPr>
      </w:pPr>
    </w:p>
    <w:p w14:paraId="6A54817F" w14:textId="77777777" w:rsidR="005268DC" w:rsidRPr="007E3CC5" w:rsidRDefault="005268DC" w:rsidP="005268DC">
      <w:pPr>
        <w:pStyle w:val="TKTITRE1"/>
        <w:jc w:val="both"/>
        <w:rPr>
          <w:rFonts w:ascii="Myriad Pro" w:hAnsi="Myriad Pro"/>
          <w:sz w:val="26"/>
          <w:szCs w:val="24"/>
        </w:rPr>
      </w:pPr>
      <w:r w:rsidRPr="007E3CC5">
        <w:rPr>
          <w:rFonts w:ascii="Myriad Pro" w:hAnsi="Myriad Pro"/>
          <w:sz w:val="26"/>
          <w:szCs w:val="24"/>
        </w:rPr>
        <w:t>Activités linguistiques</w:t>
      </w:r>
    </w:p>
    <w:p w14:paraId="46F8C319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</w:rPr>
        <w:t>Activité 1</w:t>
      </w:r>
    </w:p>
    <w:p w14:paraId="50616761" w14:textId="77777777" w:rsidR="005268DC" w:rsidRPr="007E3CC5" w:rsidRDefault="005268DC" w:rsidP="005268DC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Utilisez les images liées au logement pour faire parler les apprenants de :</w:t>
      </w:r>
    </w:p>
    <w:p w14:paraId="43C7D126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l'hébergement et le logement dans leur propre pays.</w:t>
      </w:r>
    </w:p>
    <w:p w14:paraId="63AF81A2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des similitudes et les différences entre les maisons du pays d'accueil et celles de leur propre pays.</w:t>
      </w:r>
    </w:p>
    <w:p w14:paraId="5F0D1418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</w:p>
    <w:p w14:paraId="13C8BA4F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2</w:t>
      </w:r>
    </w:p>
    <w:p w14:paraId="16A01728" w14:textId="77777777" w:rsidR="005268DC" w:rsidRPr="007E3CC5" w:rsidRDefault="005268DC" w:rsidP="005268DC">
      <w:pPr>
        <w:pStyle w:val="TKTEXTE"/>
        <w:jc w:val="both"/>
        <w:rPr>
          <w:rFonts w:ascii="Myriad Pro" w:hAnsi="Myriad Pro"/>
          <w:i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Utilisez les images pour présenter certains mots clés liés au logement (par exemple, </w:t>
      </w:r>
      <w:r w:rsidRPr="007E3CC5">
        <w:rPr>
          <w:rFonts w:ascii="Myriad Pro" w:hAnsi="Myriad Pro"/>
          <w:i/>
          <w:sz w:val="22"/>
          <w:szCs w:val="22"/>
          <w:lang w:val="fr-FR"/>
        </w:rPr>
        <w:t>appartement, maison, chambre, etc.).</w:t>
      </w:r>
    </w:p>
    <w:p w14:paraId="16A524B0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Demandez aux participants d'écrire ces mots sur des cartes.</w:t>
      </w:r>
    </w:p>
    <w:p w14:paraId="587D2E88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Vérifiez leur compréhension en leur demandant d'associer les mots aux images.</w:t>
      </w:r>
    </w:p>
    <w:p w14:paraId="556EF2E5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</w:p>
    <w:p w14:paraId="6F9AF1A5" w14:textId="77777777" w:rsidR="00EB2338" w:rsidRDefault="00EB2338">
      <w:pPr>
        <w:spacing w:after="160" w:line="259" w:lineRule="auto"/>
        <w:rPr>
          <w:rFonts w:ascii="Myriad Pro" w:eastAsia="Calibri" w:hAnsi="Myriad Pro" w:cs="Calibri"/>
          <w:i/>
          <w:iCs/>
          <w:noProof/>
          <w:sz w:val="22"/>
          <w:u w:val="single"/>
        </w:rPr>
      </w:pPr>
      <w:r>
        <w:rPr>
          <w:rFonts w:ascii="Myriad Pro" w:hAnsi="Myriad Pro"/>
          <w:sz w:val="22"/>
        </w:rPr>
        <w:br w:type="page"/>
      </w:r>
    </w:p>
    <w:p w14:paraId="1C690CB7" w14:textId="669EA7DF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lastRenderedPageBreak/>
        <w:t>Activité 3</w:t>
      </w:r>
    </w:p>
    <w:p w14:paraId="051993F0" w14:textId="77777777" w:rsidR="005268DC" w:rsidRPr="007E3CC5" w:rsidRDefault="005268DC" w:rsidP="005268DC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Montrez aux migrants l'un des plans et présentez ou vérifiez leur connaissance des mots-clés en leur demandant par exemple : </w:t>
      </w:r>
      <w:r w:rsidRPr="007E3CC5">
        <w:rPr>
          <w:rFonts w:ascii="Myriad Pro" w:hAnsi="Myriad Pro"/>
          <w:i/>
          <w:sz w:val="22"/>
          <w:szCs w:val="22"/>
          <w:lang w:val="fr-FR"/>
        </w:rPr>
        <w:t>Où se trouve la cuisine ? Et la salle de bains ?</w:t>
      </w:r>
      <w:r w:rsidRPr="007E3CC5">
        <w:rPr>
          <w:rFonts w:ascii="Myriad Pro" w:hAnsi="Myriad Pro"/>
          <w:sz w:val="22"/>
          <w:szCs w:val="22"/>
          <w:lang w:val="fr-FR"/>
        </w:rPr>
        <w:t xml:space="preserve"> Demandez-leur ensuite de désigner ces pièces sur le plan.</w:t>
      </w:r>
    </w:p>
    <w:p w14:paraId="414D0E4B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</w:p>
    <w:p w14:paraId="442A1E40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4</w:t>
      </w:r>
    </w:p>
    <w:p w14:paraId="452F4ACC" w14:textId="2CE9A50D" w:rsidR="005268DC" w:rsidRDefault="005268DC" w:rsidP="002A0929">
      <w:pPr>
        <w:pStyle w:val="TKTEXTE"/>
        <w:jc w:val="both"/>
        <w:rPr>
          <w:rFonts w:ascii="Myriad Pro" w:hAnsi="Myriad Pro"/>
          <w:i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Demandez aux migrants de dessiner un plan en suivant des instructions simples, par exemple </w:t>
      </w:r>
      <w:r w:rsidRPr="007E3CC5">
        <w:rPr>
          <w:rFonts w:ascii="Myriad Pro" w:hAnsi="Myriad Pro"/>
          <w:i/>
          <w:sz w:val="22"/>
          <w:szCs w:val="22"/>
          <w:lang w:val="fr-FR"/>
        </w:rPr>
        <w:t xml:space="preserve">un appartement avec une grande chambre, une cuisine, un grand salon et une toute petite salle de bain. </w:t>
      </w:r>
    </w:p>
    <w:p w14:paraId="7AF4DE2F" w14:textId="77777777" w:rsidR="002A0929" w:rsidRPr="007E3CC5" w:rsidRDefault="002A0929" w:rsidP="002A0929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</w:p>
    <w:p w14:paraId="425544E2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</w:rPr>
        <w:t>Activité 5</w:t>
      </w:r>
    </w:p>
    <w:p w14:paraId="5C406499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Distribuez deux plans et décrivez l'un des appartements.</w:t>
      </w:r>
    </w:p>
    <w:p w14:paraId="2D601AE6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Demandez aux apprenants d'indiquer quel est l'appartement que vous avez décrit.</w:t>
      </w:r>
    </w:p>
    <w:p w14:paraId="5AF4B0CF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Ensuite, en leur laissant du temps pour se préparer, demandez-leur de décrire l'autre plan d'étage de manière simple.</w:t>
      </w:r>
    </w:p>
    <w:p w14:paraId="782FEB6F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</w:p>
    <w:p w14:paraId="6167F34A" w14:textId="77777777" w:rsidR="005268DC" w:rsidRPr="007E3CC5" w:rsidRDefault="005268DC" w:rsidP="005268DC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6</w:t>
      </w:r>
    </w:p>
    <w:p w14:paraId="6BED425C" w14:textId="77777777" w:rsidR="005268DC" w:rsidRPr="007E3CC5" w:rsidRDefault="005268DC" w:rsidP="005268DC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Trouvez des annonces (avec photos) d'appartements ou de maisons à louer dans la région.</w:t>
      </w:r>
    </w:p>
    <w:p w14:paraId="0817B385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i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Posez des questions telles que : </w:t>
      </w:r>
      <w:r w:rsidRPr="007E3CC5">
        <w:rPr>
          <w:rFonts w:ascii="Myriad Pro" w:hAnsi="Myriad Pro"/>
          <w:i/>
          <w:sz w:val="22"/>
          <w:szCs w:val="22"/>
          <w:lang w:val="fr-FR"/>
        </w:rPr>
        <w:t>vous avez déjà essayé de trouver un appartement ou une maison à louer ? Où avez-vous cherché des annonces ? Ça a été difficile/facile d'en trouver un ? Pourquoi ? etc.</w:t>
      </w:r>
    </w:p>
    <w:p w14:paraId="104E9E9B" w14:textId="77777777" w:rsidR="005268DC" w:rsidRPr="007E3CC5" w:rsidRDefault="005268DC" w:rsidP="005268DC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Invitez les participants à échanger par deux des informations sur les annonces : le prix, la localisation, la description de l'appartement, etc. en recyclant le langage des activités précédentes.</w:t>
      </w:r>
    </w:p>
    <w:p w14:paraId="33275702" w14:textId="77777777" w:rsidR="005268DC" w:rsidRPr="007E3CC5" w:rsidRDefault="005268DC" w:rsidP="005268DC">
      <w:pPr>
        <w:pStyle w:val="TKTITRE1"/>
        <w:jc w:val="both"/>
        <w:rPr>
          <w:rFonts w:ascii="Myriad Pro" w:hAnsi="Myriad Pro"/>
          <w:b w:val="0"/>
          <w:i/>
          <w:sz w:val="22"/>
          <w:szCs w:val="22"/>
          <w:u w:val="single"/>
          <w:lang w:val="fr-FR"/>
        </w:rPr>
      </w:pPr>
    </w:p>
    <w:p w14:paraId="0741B222" w14:textId="77777777" w:rsidR="005268DC" w:rsidRPr="007E3CC5" w:rsidRDefault="005268DC" w:rsidP="005268DC">
      <w:pPr>
        <w:pStyle w:val="TKTITRE1"/>
        <w:jc w:val="both"/>
        <w:rPr>
          <w:rFonts w:ascii="Myriad Pro" w:hAnsi="Myriad Pro"/>
          <w:b w:val="0"/>
          <w:i/>
          <w:sz w:val="22"/>
          <w:szCs w:val="22"/>
          <w:u w:val="single"/>
          <w:lang w:val="fr-FR"/>
        </w:rPr>
      </w:pPr>
      <w:r w:rsidRPr="007E3CC5">
        <w:rPr>
          <w:rFonts w:ascii="Myriad Pro" w:hAnsi="Myriad Pro"/>
          <w:b w:val="0"/>
          <w:i/>
          <w:sz w:val="22"/>
          <w:szCs w:val="22"/>
          <w:u w:val="single"/>
          <w:lang w:val="fr-FR"/>
        </w:rPr>
        <w:t>Activité 7</w:t>
      </w:r>
    </w:p>
    <w:p w14:paraId="7E5B83FC" w14:textId="77777777" w:rsidR="005268DC" w:rsidRPr="007E3CC5" w:rsidRDefault="005268DC" w:rsidP="005268DC">
      <w:pPr>
        <w:pStyle w:val="TKTITRE1"/>
        <w:jc w:val="both"/>
        <w:rPr>
          <w:rFonts w:ascii="Myriad Pro" w:hAnsi="Myriad Pro"/>
          <w:b w:val="0"/>
          <w:sz w:val="22"/>
          <w:szCs w:val="22"/>
          <w:lang w:val="fr-FR"/>
        </w:rPr>
      </w:pPr>
      <w:r w:rsidRPr="007E3CC5">
        <w:rPr>
          <w:rFonts w:ascii="Myriad Pro" w:hAnsi="Myriad Pro"/>
          <w:b w:val="0"/>
          <w:sz w:val="22"/>
          <w:szCs w:val="22"/>
          <w:lang w:val="fr-FR"/>
        </w:rPr>
        <w:t>Les migrants pratiquent la langue dont ils peuvent avoir besoin pour s'adresser à un agent immobilier ou à un agent de location.</w:t>
      </w:r>
    </w:p>
    <w:p w14:paraId="17E35F3F" w14:textId="77777777" w:rsidR="005268DC" w:rsidRPr="007E3CC5" w:rsidRDefault="005268DC" w:rsidP="005268DC">
      <w:pPr>
        <w:pStyle w:val="TKTITRE1"/>
        <w:ind w:left="360"/>
        <w:jc w:val="both"/>
        <w:rPr>
          <w:rFonts w:ascii="Myriad Pro" w:hAnsi="Myriad Pro"/>
          <w:b w:val="0"/>
          <w:sz w:val="22"/>
          <w:szCs w:val="22"/>
          <w:lang w:val="fr-FR"/>
        </w:rPr>
      </w:pPr>
      <w:r w:rsidRPr="007E3CC5">
        <w:rPr>
          <w:rFonts w:ascii="Myriad Pro" w:hAnsi="Myriad Pro"/>
          <w:b w:val="0"/>
          <w:sz w:val="22"/>
          <w:szCs w:val="22"/>
          <w:lang w:val="fr-FR"/>
        </w:rPr>
        <w:t>A</w:t>
      </w:r>
      <w:r w:rsidRPr="007E3CC5">
        <w:rPr>
          <w:rFonts w:ascii="Myriad Pro" w:hAnsi="Myriad Pro"/>
          <w:b w:val="0"/>
          <w:i/>
          <w:sz w:val="22"/>
          <w:szCs w:val="22"/>
          <w:lang w:val="fr-FR"/>
        </w:rPr>
        <w:t>. Bonjour, je cherche une maison/un appartement à louer. Avez-vous quelque chose pour moi ?</w:t>
      </w:r>
    </w:p>
    <w:p w14:paraId="08C9C1BE" w14:textId="77777777" w:rsidR="005268DC" w:rsidRPr="007E3CC5" w:rsidRDefault="005268DC" w:rsidP="005268DC">
      <w:pPr>
        <w:pStyle w:val="TKTITRE1"/>
        <w:ind w:left="360"/>
        <w:jc w:val="both"/>
        <w:rPr>
          <w:rFonts w:ascii="Myriad Pro" w:hAnsi="Myriad Pro"/>
          <w:b w:val="0"/>
          <w:sz w:val="22"/>
          <w:szCs w:val="22"/>
          <w:lang w:val="fr-FR"/>
        </w:rPr>
      </w:pPr>
      <w:r w:rsidRPr="007E3CC5">
        <w:rPr>
          <w:rFonts w:ascii="Myriad Pro" w:hAnsi="Myriad Pro"/>
          <w:b w:val="0"/>
          <w:sz w:val="22"/>
          <w:szCs w:val="22"/>
          <w:lang w:val="fr-FR"/>
        </w:rPr>
        <w:t xml:space="preserve">B. </w:t>
      </w:r>
      <w:r w:rsidRPr="007E3CC5">
        <w:rPr>
          <w:rFonts w:ascii="Myriad Pro" w:hAnsi="Myriad Pro"/>
          <w:b w:val="0"/>
          <w:i/>
          <w:sz w:val="22"/>
          <w:szCs w:val="22"/>
          <w:lang w:val="fr-FR"/>
        </w:rPr>
        <w:t>Quel type de logement et où ?</w:t>
      </w:r>
    </w:p>
    <w:p w14:paraId="3F1A3EEF" w14:textId="77777777" w:rsidR="005268DC" w:rsidRPr="007E3CC5" w:rsidRDefault="005268DC" w:rsidP="005268DC">
      <w:pPr>
        <w:pStyle w:val="TKTITRE1"/>
        <w:ind w:left="360"/>
        <w:jc w:val="both"/>
        <w:rPr>
          <w:rFonts w:ascii="Myriad Pro" w:hAnsi="Myriad Pro"/>
          <w:b w:val="0"/>
          <w:sz w:val="22"/>
          <w:szCs w:val="22"/>
          <w:lang w:val="fr-FR"/>
        </w:rPr>
      </w:pPr>
      <w:r w:rsidRPr="007E3CC5">
        <w:rPr>
          <w:rFonts w:ascii="Myriad Pro" w:hAnsi="Myriad Pro"/>
          <w:b w:val="0"/>
          <w:sz w:val="22"/>
          <w:szCs w:val="22"/>
          <w:lang w:val="fr-FR"/>
        </w:rPr>
        <w:t xml:space="preserve">A. </w:t>
      </w:r>
      <w:r w:rsidRPr="007E3CC5">
        <w:rPr>
          <w:rFonts w:ascii="Myriad Pro" w:hAnsi="Myriad Pro"/>
          <w:b w:val="0"/>
          <w:i/>
          <w:sz w:val="22"/>
          <w:szCs w:val="22"/>
          <w:lang w:val="fr-FR"/>
        </w:rPr>
        <w:t>Un appartement près du centre avec deux chambres.</w:t>
      </w:r>
    </w:p>
    <w:p w14:paraId="6CED3768" w14:textId="77777777" w:rsidR="005268DC" w:rsidRPr="007E3CC5" w:rsidRDefault="005268DC" w:rsidP="005268DC">
      <w:pPr>
        <w:pStyle w:val="TKTITRE1"/>
        <w:ind w:left="360"/>
        <w:jc w:val="both"/>
        <w:rPr>
          <w:rFonts w:ascii="Myriad Pro" w:hAnsi="Myriad Pro"/>
          <w:b w:val="0"/>
          <w:sz w:val="22"/>
          <w:szCs w:val="22"/>
          <w:lang w:val="fr-FR"/>
        </w:rPr>
      </w:pPr>
      <w:r w:rsidRPr="007E3CC5">
        <w:rPr>
          <w:rFonts w:ascii="Myriad Pro" w:hAnsi="Myriad Pro"/>
          <w:b w:val="0"/>
          <w:sz w:val="22"/>
          <w:szCs w:val="22"/>
          <w:lang w:val="fr-FR"/>
        </w:rPr>
        <w:t xml:space="preserve">B. </w:t>
      </w:r>
      <w:r w:rsidRPr="007E3CC5">
        <w:rPr>
          <w:rFonts w:ascii="Myriad Pro" w:hAnsi="Myriad Pro"/>
          <w:b w:val="0"/>
          <w:i/>
          <w:sz w:val="22"/>
          <w:szCs w:val="22"/>
          <w:lang w:val="fr-FR"/>
        </w:rPr>
        <w:t>Nous avons un certain nombre d’appartements qui pourraient vous convenir - jetez un coup d'œil à ces descriptions.</w:t>
      </w:r>
    </w:p>
    <w:p w14:paraId="63736FCA" w14:textId="77777777" w:rsidR="005268DC" w:rsidRPr="007E3CC5" w:rsidRDefault="005268DC" w:rsidP="005268DC">
      <w:pPr>
        <w:pStyle w:val="TKTITRE1"/>
        <w:ind w:left="360"/>
        <w:jc w:val="both"/>
        <w:rPr>
          <w:rFonts w:ascii="Myriad Pro" w:hAnsi="Myriad Pro"/>
          <w:b w:val="0"/>
          <w:i/>
          <w:sz w:val="22"/>
          <w:szCs w:val="22"/>
          <w:lang w:val="fr-FR"/>
        </w:rPr>
      </w:pPr>
      <w:r w:rsidRPr="007E3CC5">
        <w:rPr>
          <w:rFonts w:ascii="Myriad Pro" w:hAnsi="Myriad Pro"/>
          <w:b w:val="0"/>
          <w:sz w:val="22"/>
          <w:szCs w:val="22"/>
          <w:lang w:val="fr-FR"/>
        </w:rPr>
        <w:t xml:space="preserve">A. </w:t>
      </w:r>
      <w:r w:rsidRPr="007E3CC5">
        <w:rPr>
          <w:rFonts w:ascii="Myriad Pro" w:hAnsi="Myriad Pro"/>
          <w:b w:val="0"/>
          <w:i/>
          <w:sz w:val="22"/>
          <w:szCs w:val="22"/>
          <w:lang w:val="fr-FR"/>
        </w:rPr>
        <w:t xml:space="preserve">Je vais les emporter et les examiner. Je reviendrai demain. Je vous remercie. </w:t>
      </w:r>
    </w:p>
    <w:p w14:paraId="5E947E82" w14:textId="77777777" w:rsidR="005268DC" w:rsidRPr="007E3CC5" w:rsidRDefault="005268DC" w:rsidP="005268DC">
      <w:pPr>
        <w:pStyle w:val="TKTITRE1"/>
        <w:rPr>
          <w:rFonts w:ascii="Myriad Pro" w:hAnsi="Myriad Pro"/>
          <w:b w:val="0"/>
          <w:sz w:val="22"/>
          <w:szCs w:val="22"/>
          <w:lang w:val="fr-FR"/>
        </w:rPr>
      </w:pPr>
      <w:r w:rsidRPr="007E3CC5">
        <w:rPr>
          <w:rFonts w:ascii="Myriad Pro" w:hAnsi="Myriad Pro"/>
          <w:b w:val="0"/>
          <w:sz w:val="22"/>
          <w:szCs w:val="22"/>
          <w:lang w:val="fr-FR"/>
        </w:rPr>
        <w:br w:type="page"/>
      </w:r>
    </w:p>
    <w:p w14:paraId="01C6312C" w14:textId="77777777" w:rsidR="005268DC" w:rsidRPr="007E3CC5" w:rsidRDefault="005268DC" w:rsidP="005268DC">
      <w:pPr>
        <w:pStyle w:val="TKTITRE1"/>
        <w:rPr>
          <w:rFonts w:ascii="Myriad Pro" w:hAnsi="Myriad Pro"/>
          <w:sz w:val="26"/>
          <w:szCs w:val="24"/>
        </w:rPr>
      </w:pPr>
      <w:r w:rsidRPr="007E3CC5">
        <w:rPr>
          <w:rFonts w:ascii="Myriad Pro" w:hAnsi="Myriad Pro"/>
          <w:sz w:val="26"/>
          <w:szCs w:val="24"/>
        </w:rPr>
        <w:t xml:space="preserve">Matériaux d'échantillonnage </w:t>
      </w:r>
    </w:p>
    <w:p w14:paraId="2B5926B3" w14:textId="77777777" w:rsidR="005268DC" w:rsidRPr="007E3CC5" w:rsidRDefault="005268DC" w:rsidP="005268DC">
      <w:pPr>
        <w:pStyle w:val="TKTITRE3"/>
        <w:numPr>
          <w:ilvl w:val="0"/>
          <w:numId w:val="9"/>
        </w:numPr>
        <w:rPr>
          <w:rFonts w:ascii="Myriad Pro" w:hAnsi="Myriad Pro"/>
          <w:i w:val="0"/>
          <w:iCs w:val="0"/>
          <w:sz w:val="22"/>
          <w:szCs w:val="22"/>
          <w:u w:val="none"/>
        </w:rPr>
      </w:pPr>
      <w:r w:rsidRPr="007E3CC5">
        <w:rPr>
          <w:rFonts w:ascii="Myriad Pro" w:hAnsi="Myriad Pro"/>
          <w:i w:val="0"/>
          <w:iCs w:val="0"/>
          <w:sz w:val="22"/>
          <w:szCs w:val="22"/>
          <w:u w:val="none"/>
        </w:rPr>
        <w:t>Images liées au logement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13"/>
        <w:gridCol w:w="3212"/>
        <w:gridCol w:w="3213"/>
      </w:tblGrid>
      <w:tr w:rsidR="005268DC" w:rsidRPr="007E3CC5" w14:paraId="60799593" w14:textId="77777777" w:rsidTr="002A0929">
        <w:tc>
          <w:tcPr>
            <w:tcW w:w="3213" w:type="dxa"/>
          </w:tcPr>
          <w:p w14:paraId="162E5FF9" w14:textId="77777777" w:rsidR="005268DC" w:rsidRPr="007E3CC5" w:rsidRDefault="005268DC" w:rsidP="00E23307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3212" w:type="dxa"/>
          </w:tcPr>
          <w:p w14:paraId="0C248DC1" w14:textId="77777777" w:rsidR="005268DC" w:rsidRPr="007E3CC5" w:rsidRDefault="005268DC" w:rsidP="00E23307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</w:tcPr>
          <w:p w14:paraId="715EE4BA" w14:textId="77777777" w:rsidR="005268DC" w:rsidRPr="007E3CC5" w:rsidRDefault="005268DC" w:rsidP="00E23307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</w:tbl>
    <w:p w14:paraId="40332B87" w14:textId="0619B336" w:rsidR="002A0929" w:rsidRDefault="002A0929" w:rsidP="005268DC">
      <w:pPr>
        <w:pStyle w:val="TKTITRE3"/>
        <w:rPr>
          <w:rFonts w:ascii="Myriad Pro" w:hAnsi="Myriad Pro"/>
          <w:sz w:val="22"/>
          <w:szCs w:val="22"/>
        </w:rPr>
      </w:pPr>
      <w:r w:rsidRPr="002A0929">
        <w:rPr>
          <w:rFonts w:ascii="Myriad Pro" w:hAnsi="Myriad Pro"/>
          <w:sz w:val="22"/>
          <w:szCs w:val="22"/>
        </w:rPr>
        <w:drawing>
          <wp:inline distT="0" distB="0" distL="0" distR="0" wp14:anchorId="77DFD3A7" wp14:editId="57B79E5D">
            <wp:extent cx="6120130" cy="1285875"/>
            <wp:effectExtent l="0" t="0" r="0" b="9525"/>
            <wp:docPr id="5555901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90133" name=""/>
                    <pic:cNvPicPr/>
                  </pic:nvPicPr>
                  <pic:blipFill rotWithShape="1">
                    <a:blip r:embed="rId11"/>
                    <a:srcRect b="4391"/>
                    <a:stretch/>
                  </pic:blipFill>
                  <pic:spPr bwMode="auto">
                    <a:xfrm>
                      <a:off x="0" y="0"/>
                      <a:ext cx="612013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71EBA" w14:textId="77777777" w:rsidR="002A0929" w:rsidRPr="007E3CC5" w:rsidRDefault="002A0929" w:rsidP="005268DC">
      <w:pPr>
        <w:pStyle w:val="TKTITRE3"/>
        <w:rPr>
          <w:rFonts w:ascii="Myriad Pro" w:hAnsi="Myriad Pro"/>
          <w:sz w:val="22"/>
          <w:szCs w:val="22"/>
        </w:rPr>
      </w:pPr>
    </w:p>
    <w:p w14:paraId="54FD2F66" w14:textId="77777777" w:rsidR="005268DC" w:rsidRPr="007E3CC5" w:rsidRDefault="005268DC" w:rsidP="005268DC">
      <w:pPr>
        <w:pStyle w:val="TKTITRE3"/>
        <w:numPr>
          <w:ilvl w:val="0"/>
          <w:numId w:val="9"/>
        </w:numPr>
        <w:rPr>
          <w:rFonts w:ascii="Myriad Pro" w:hAnsi="Myriad Pro"/>
          <w:i w:val="0"/>
          <w:iCs w:val="0"/>
          <w:sz w:val="22"/>
          <w:szCs w:val="22"/>
          <w:u w:val="none"/>
        </w:rPr>
      </w:pPr>
      <w:r w:rsidRPr="007E3CC5">
        <w:rPr>
          <w:rFonts w:ascii="Myriad Pro" w:hAnsi="Myriad Pro"/>
          <w:i w:val="0"/>
          <w:iCs w:val="0"/>
          <w:sz w:val="22"/>
          <w:szCs w:val="22"/>
          <w:u w:val="none"/>
        </w:rPr>
        <w:t>Plans des appartements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819"/>
        <w:gridCol w:w="4819"/>
      </w:tblGrid>
      <w:tr w:rsidR="005268DC" w:rsidRPr="007E3CC5" w14:paraId="0BA57804" w14:textId="77777777" w:rsidTr="002A0929">
        <w:tc>
          <w:tcPr>
            <w:tcW w:w="4819" w:type="dxa"/>
            <w:vAlign w:val="center"/>
          </w:tcPr>
          <w:p w14:paraId="10102CC1" w14:textId="77777777" w:rsidR="005268DC" w:rsidRPr="007E3CC5" w:rsidRDefault="005268DC" w:rsidP="00E23307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5791B3A4" w14:textId="77777777" w:rsidR="005268DC" w:rsidRPr="007E3CC5" w:rsidRDefault="005268DC" w:rsidP="00E23307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</w:tbl>
    <w:p w14:paraId="65F9F855" w14:textId="00498161" w:rsidR="005268DC" w:rsidRPr="007E3CC5" w:rsidRDefault="002A0929" w:rsidP="005268DC">
      <w:pPr>
        <w:rPr>
          <w:rFonts w:ascii="Myriad Pro" w:hAnsi="Myriad Pro"/>
          <w:sz w:val="20"/>
          <w:szCs w:val="20"/>
          <w:lang w:val="en-US"/>
        </w:rPr>
      </w:pPr>
      <w:r w:rsidRPr="002A0929">
        <w:rPr>
          <w:rFonts w:ascii="Myriad Pro" w:hAnsi="Myriad Pro"/>
          <w:noProof/>
          <w:sz w:val="20"/>
          <w:szCs w:val="20"/>
          <w:lang w:val="en-US"/>
        </w:rPr>
        <w:drawing>
          <wp:inline distT="0" distB="0" distL="0" distR="0" wp14:anchorId="1EF529C0" wp14:editId="7D6A6212">
            <wp:extent cx="6120130" cy="2555240"/>
            <wp:effectExtent l="0" t="0" r="0" b="0"/>
            <wp:docPr id="2026074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743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2E753" w14:textId="77777777" w:rsidR="00300E1A" w:rsidRDefault="00300E1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sectPr w:rsidR="00300E1A" w:rsidSect="00AA7B00"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18B8" w14:textId="77777777" w:rsidR="00185EE8" w:rsidRDefault="00185EE8" w:rsidP="00C523EA">
      <w:r>
        <w:separator/>
      </w:r>
    </w:p>
  </w:endnote>
  <w:endnote w:type="continuationSeparator" w:id="0">
    <w:p w14:paraId="14369EBB" w14:textId="77777777" w:rsidR="00185EE8" w:rsidRDefault="00185EE8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8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6"/>
      <w:gridCol w:w="3167"/>
      <w:gridCol w:w="3031"/>
    </w:tblGrid>
    <w:tr w:rsidR="00AA7B00" w:rsidRPr="00642211" w14:paraId="6CDBB271" w14:textId="77777777" w:rsidTr="00AA7B00">
      <w:trPr>
        <w:cantSplit/>
        <w:trHeight w:val="440"/>
      </w:trPr>
      <w:tc>
        <w:tcPr>
          <w:tcW w:w="1839" w:type="pct"/>
          <w:vAlign w:val="bottom"/>
        </w:tcPr>
        <w:p w14:paraId="7137E7E9" w14:textId="49B32DA4" w:rsidR="00C20BFF" w:rsidRPr="00EB4275" w:rsidRDefault="00AA7B00" w:rsidP="00054DC5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O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util</w:t>
          </w:r>
          <w:r w:rsidR="005268DC">
            <w:rPr>
              <w:rFonts w:eastAsia="Calibri" w:cs="Cambria"/>
              <w:b/>
              <w:sz w:val="18"/>
              <w:szCs w:val="18"/>
            </w:rPr>
            <w:t xml:space="preserve"> 66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 w:rsidR="00C20BFF">
            <w:rPr>
              <w:rFonts w:eastAsia="Calibri" w:cs="Cambria"/>
              <w:b/>
              <w:sz w:val="18"/>
              <w:szCs w:val="18"/>
            </w:rPr>
            <w:t>S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615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35C54B04" w14:textId="6E0D4863" w:rsidR="00C20BFF" w:rsidRPr="00642211" w:rsidRDefault="00C20BFF" w:rsidP="00054DC5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AA7B00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F61C" w14:textId="77777777" w:rsidR="00185EE8" w:rsidRDefault="00185EE8" w:rsidP="00C523EA">
      <w:r>
        <w:separator/>
      </w:r>
    </w:p>
  </w:footnote>
  <w:footnote w:type="continuationSeparator" w:id="0">
    <w:p w14:paraId="305FFA9B" w14:textId="77777777" w:rsidR="00185EE8" w:rsidRDefault="00185EE8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CAB"/>
    <w:multiLevelType w:val="hybridMultilevel"/>
    <w:tmpl w:val="6010DE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0F8"/>
    <w:multiLevelType w:val="hybridMultilevel"/>
    <w:tmpl w:val="EDD6B63C"/>
    <w:lvl w:ilvl="0" w:tplc="EF1A5F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11FC111B"/>
    <w:multiLevelType w:val="hybridMultilevel"/>
    <w:tmpl w:val="9B208F58"/>
    <w:lvl w:ilvl="0" w:tplc="C804EB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239"/>
    <w:multiLevelType w:val="hybridMultilevel"/>
    <w:tmpl w:val="4FE80824"/>
    <w:lvl w:ilvl="0" w:tplc="699CF8A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96AC4"/>
    <w:multiLevelType w:val="hybridMultilevel"/>
    <w:tmpl w:val="A2FE6770"/>
    <w:lvl w:ilvl="0" w:tplc="0FAC8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462525">
    <w:abstractNumId w:val="7"/>
  </w:num>
  <w:num w:numId="2" w16cid:durableId="1083332573">
    <w:abstractNumId w:val="8"/>
  </w:num>
  <w:num w:numId="3" w16cid:durableId="110051674">
    <w:abstractNumId w:val="6"/>
  </w:num>
  <w:num w:numId="4" w16cid:durableId="1751926612">
    <w:abstractNumId w:val="5"/>
  </w:num>
  <w:num w:numId="5" w16cid:durableId="299845020">
    <w:abstractNumId w:val="0"/>
  </w:num>
  <w:num w:numId="6" w16cid:durableId="140120723">
    <w:abstractNumId w:val="3"/>
  </w:num>
  <w:num w:numId="7" w16cid:durableId="1539510423">
    <w:abstractNumId w:val="1"/>
  </w:num>
  <w:num w:numId="8" w16cid:durableId="217673444">
    <w:abstractNumId w:val="4"/>
  </w:num>
  <w:num w:numId="9" w16cid:durableId="4583789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13516"/>
    <w:rsid w:val="000338F0"/>
    <w:rsid w:val="00036ECC"/>
    <w:rsid w:val="00037B0E"/>
    <w:rsid w:val="00054DC5"/>
    <w:rsid w:val="00055C96"/>
    <w:rsid w:val="000618A7"/>
    <w:rsid w:val="00066FE4"/>
    <w:rsid w:val="00067253"/>
    <w:rsid w:val="0007023B"/>
    <w:rsid w:val="000815DD"/>
    <w:rsid w:val="00081E59"/>
    <w:rsid w:val="00092A15"/>
    <w:rsid w:val="000937FA"/>
    <w:rsid w:val="00097062"/>
    <w:rsid w:val="000A080D"/>
    <w:rsid w:val="000C5582"/>
    <w:rsid w:val="000C5F40"/>
    <w:rsid w:val="000C6DB5"/>
    <w:rsid w:val="000D0D46"/>
    <w:rsid w:val="000E19C2"/>
    <w:rsid w:val="000E32AE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2FF6"/>
    <w:rsid w:val="00167687"/>
    <w:rsid w:val="0017200A"/>
    <w:rsid w:val="00172C07"/>
    <w:rsid w:val="001741D1"/>
    <w:rsid w:val="0017676C"/>
    <w:rsid w:val="00177D47"/>
    <w:rsid w:val="00177F98"/>
    <w:rsid w:val="001811C9"/>
    <w:rsid w:val="00185EE8"/>
    <w:rsid w:val="00186952"/>
    <w:rsid w:val="00190542"/>
    <w:rsid w:val="001965B4"/>
    <w:rsid w:val="00196E78"/>
    <w:rsid w:val="001A088F"/>
    <w:rsid w:val="001A1B4C"/>
    <w:rsid w:val="001A39AC"/>
    <w:rsid w:val="001A50CF"/>
    <w:rsid w:val="001A646C"/>
    <w:rsid w:val="001B0010"/>
    <w:rsid w:val="001B29DB"/>
    <w:rsid w:val="001B602D"/>
    <w:rsid w:val="001B71AD"/>
    <w:rsid w:val="001C7918"/>
    <w:rsid w:val="001D135E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4F6D"/>
    <w:rsid w:val="002250B2"/>
    <w:rsid w:val="00233192"/>
    <w:rsid w:val="002360C4"/>
    <w:rsid w:val="00246E8E"/>
    <w:rsid w:val="00254DC5"/>
    <w:rsid w:val="00256733"/>
    <w:rsid w:val="0026293F"/>
    <w:rsid w:val="00282559"/>
    <w:rsid w:val="002849D8"/>
    <w:rsid w:val="002860CD"/>
    <w:rsid w:val="00287745"/>
    <w:rsid w:val="002A0929"/>
    <w:rsid w:val="002A0CEF"/>
    <w:rsid w:val="002A1084"/>
    <w:rsid w:val="002A3476"/>
    <w:rsid w:val="002C0BAD"/>
    <w:rsid w:val="002C4583"/>
    <w:rsid w:val="002C791F"/>
    <w:rsid w:val="002F089F"/>
    <w:rsid w:val="002F2562"/>
    <w:rsid w:val="002F2CA2"/>
    <w:rsid w:val="002F4249"/>
    <w:rsid w:val="002F5FA1"/>
    <w:rsid w:val="0030060E"/>
    <w:rsid w:val="00300E1A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4F8"/>
    <w:rsid w:val="00334DB7"/>
    <w:rsid w:val="00340614"/>
    <w:rsid w:val="003428B9"/>
    <w:rsid w:val="0035492A"/>
    <w:rsid w:val="00354CAA"/>
    <w:rsid w:val="003575BD"/>
    <w:rsid w:val="00361A8B"/>
    <w:rsid w:val="00373B9F"/>
    <w:rsid w:val="0037570C"/>
    <w:rsid w:val="00376D3E"/>
    <w:rsid w:val="0038409C"/>
    <w:rsid w:val="003847AD"/>
    <w:rsid w:val="00397415"/>
    <w:rsid w:val="003A30D7"/>
    <w:rsid w:val="003B00D3"/>
    <w:rsid w:val="003B337F"/>
    <w:rsid w:val="003B6E1A"/>
    <w:rsid w:val="003C0495"/>
    <w:rsid w:val="003C050D"/>
    <w:rsid w:val="003C32F5"/>
    <w:rsid w:val="003D364A"/>
    <w:rsid w:val="003D5BD2"/>
    <w:rsid w:val="003E212E"/>
    <w:rsid w:val="003E358D"/>
    <w:rsid w:val="003E6D29"/>
    <w:rsid w:val="003F0083"/>
    <w:rsid w:val="003F121D"/>
    <w:rsid w:val="003F5E0F"/>
    <w:rsid w:val="00416BDF"/>
    <w:rsid w:val="00421FF7"/>
    <w:rsid w:val="00431012"/>
    <w:rsid w:val="00450203"/>
    <w:rsid w:val="00457DD9"/>
    <w:rsid w:val="00460BCC"/>
    <w:rsid w:val="00470AA9"/>
    <w:rsid w:val="00477295"/>
    <w:rsid w:val="0049006B"/>
    <w:rsid w:val="00490099"/>
    <w:rsid w:val="00490B0B"/>
    <w:rsid w:val="0049265B"/>
    <w:rsid w:val="004941EB"/>
    <w:rsid w:val="0049605E"/>
    <w:rsid w:val="004A3A49"/>
    <w:rsid w:val="004A486D"/>
    <w:rsid w:val="004A6854"/>
    <w:rsid w:val="004B189C"/>
    <w:rsid w:val="004B5DD8"/>
    <w:rsid w:val="004C11D8"/>
    <w:rsid w:val="004C1652"/>
    <w:rsid w:val="004C78A2"/>
    <w:rsid w:val="004E32A8"/>
    <w:rsid w:val="004E52F0"/>
    <w:rsid w:val="004E68E2"/>
    <w:rsid w:val="004F2E30"/>
    <w:rsid w:val="00500EDC"/>
    <w:rsid w:val="00503E91"/>
    <w:rsid w:val="00526886"/>
    <w:rsid w:val="005268DC"/>
    <w:rsid w:val="00526DEF"/>
    <w:rsid w:val="0053282A"/>
    <w:rsid w:val="00542D50"/>
    <w:rsid w:val="00543B16"/>
    <w:rsid w:val="00555D25"/>
    <w:rsid w:val="00562DCA"/>
    <w:rsid w:val="005713EB"/>
    <w:rsid w:val="00573958"/>
    <w:rsid w:val="005776C0"/>
    <w:rsid w:val="00584789"/>
    <w:rsid w:val="00592F6C"/>
    <w:rsid w:val="005974AE"/>
    <w:rsid w:val="005B755D"/>
    <w:rsid w:val="005B78BB"/>
    <w:rsid w:val="005C09F1"/>
    <w:rsid w:val="005C2E50"/>
    <w:rsid w:val="005C3EB5"/>
    <w:rsid w:val="005C4790"/>
    <w:rsid w:val="005D3B71"/>
    <w:rsid w:val="005E3C38"/>
    <w:rsid w:val="005E4CA5"/>
    <w:rsid w:val="005F3597"/>
    <w:rsid w:val="00615101"/>
    <w:rsid w:val="00616125"/>
    <w:rsid w:val="00617D05"/>
    <w:rsid w:val="00617D74"/>
    <w:rsid w:val="00622CF9"/>
    <w:rsid w:val="00624ED4"/>
    <w:rsid w:val="00634900"/>
    <w:rsid w:val="00637850"/>
    <w:rsid w:val="0064088E"/>
    <w:rsid w:val="0064154F"/>
    <w:rsid w:val="00642211"/>
    <w:rsid w:val="006455D0"/>
    <w:rsid w:val="006503F5"/>
    <w:rsid w:val="00651E90"/>
    <w:rsid w:val="00655B1E"/>
    <w:rsid w:val="00655CCE"/>
    <w:rsid w:val="006627B2"/>
    <w:rsid w:val="006675D4"/>
    <w:rsid w:val="00667E80"/>
    <w:rsid w:val="0068078A"/>
    <w:rsid w:val="0069012B"/>
    <w:rsid w:val="0069067B"/>
    <w:rsid w:val="006919D2"/>
    <w:rsid w:val="006968FC"/>
    <w:rsid w:val="006A0E23"/>
    <w:rsid w:val="006A1A21"/>
    <w:rsid w:val="006A52F2"/>
    <w:rsid w:val="006B6AA1"/>
    <w:rsid w:val="006C0689"/>
    <w:rsid w:val="006C08C3"/>
    <w:rsid w:val="006C136C"/>
    <w:rsid w:val="006C7764"/>
    <w:rsid w:val="006D0185"/>
    <w:rsid w:val="006D234F"/>
    <w:rsid w:val="006D71C7"/>
    <w:rsid w:val="006E3824"/>
    <w:rsid w:val="006E70E7"/>
    <w:rsid w:val="006F56BB"/>
    <w:rsid w:val="00705BF1"/>
    <w:rsid w:val="00724C7E"/>
    <w:rsid w:val="0072586C"/>
    <w:rsid w:val="00732AFD"/>
    <w:rsid w:val="00734E55"/>
    <w:rsid w:val="00743CBB"/>
    <w:rsid w:val="0074542C"/>
    <w:rsid w:val="007458E1"/>
    <w:rsid w:val="00752C0E"/>
    <w:rsid w:val="00773ACD"/>
    <w:rsid w:val="00786599"/>
    <w:rsid w:val="007A137B"/>
    <w:rsid w:val="007A1BBB"/>
    <w:rsid w:val="007A53B5"/>
    <w:rsid w:val="007B4D14"/>
    <w:rsid w:val="007C0E56"/>
    <w:rsid w:val="007C6439"/>
    <w:rsid w:val="007C6481"/>
    <w:rsid w:val="007F5999"/>
    <w:rsid w:val="007F5F10"/>
    <w:rsid w:val="0080462C"/>
    <w:rsid w:val="0080506D"/>
    <w:rsid w:val="00805257"/>
    <w:rsid w:val="008067EC"/>
    <w:rsid w:val="008252DE"/>
    <w:rsid w:val="0082739A"/>
    <w:rsid w:val="008276D0"/>
    <w:rsid w:val="0083366C"/>
    <w:rsid w:val="00844534"/>
    <w:rsid w:val="00844F24"/>
    <w:rsid w:val="008461D1"/>
    <w:rsid w:val="008469DE"/>
    <w:rsid w:val="008506D5"/>
    <w:rsid w:val="0085300B"/>
    <w:rsid w:val="00856A25"/>
    <w:rsid w:val="00865A81"/>
    <w:rsid w:val="008812F6"/>
    <w:rsid w:val="00892B00"/>
    <w:rsid w:val="008939D1"/>
    <w:rsid w:val="008A39D8"/>
    <w:rsid w:val="008A685F"/>
    <w:rsid w:val="008B14DA"/>
    <w:rsid w:val="008B209C"/>
    <w:rsid w:val="008B45A3"/>
    <w:rsid w:val="008C53DF"/>
    <w:rsid w:val="008D5168"/>
    <w:rsid w:val="008E1659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128EE"/>
    <w:rsid w:val="00913F56"/>
    <w:rsid w:val="00921AD4"/>
    <w:rsid w:val="0093428B"/>
    <w:rsid w:val="00943F50"/>
    <w:rsid w:val="0094551C"/>
    <w:rsid w:val="00953DC1"/>
    <w:rsid w:val="00955879"/>
    <w:rsid w:val="00957A7E"/>
    <w:rsid w:val="009650D1"/>
    <w:rsid w:val="00970C63"/>
    <w:rsid w:val="0097497F"/>
    <w:rsid w:val="00981A86"/>
    <w:rsid w:val="00990990"/>
    <w:rsid w:val="009A4759"/>
    <w:rsid w:val="009A4C5B"/>
    <w:rsid w:val="009A5131"/>
    <w:rsid w:val="009B557B"/>
    <w:rsid w:val="009B7323"/>
    <w:rsid w:val="009B7F95"/>
    <w:rsid w:val="009C0600"/>
    <w:rsid w:val="009D61BE"/>
    <w:rsid w:val="009D7994"/>
    <w:rsid w:val="009D7D7C"/>
    <w:rsid w:val="009E6974"/>
    <w:rsid w:val="009E735E"/>
    <w:rsid w:val="009E7E30"/>
    <w:rsid w:val="009F5780"/>
    <w:rsid w:val="009F77B9"/>
    <w:rsid w:val="00A00C5E"/>
    <w:rsid w:val="00A03292"/>
    <w:rsid w:val="00A03450"/>
    <w:rsid w:val="00A05D9C"/>
    <w:rsid w:val="00A1258A"/>
    <w:rsid w:val="00A12745"/>
    <w:rsid w:val="00A2026E"/>
    <w:rsid w:val="00A36998"/>
    <w:rsid w:val="00A3749C"/>
    <w:rsid w:val="00A37741"/>
    <w:rsid w:val="00A40A57"/>
    <w:rsid w:val="00A429BA"/>
    <w:rsid w:val="00A5196F"/>
    <w:rsid w:val="00A633D1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A145E"/>
    <w:rsid w:val="00AA20E6"/>
    <w:rsid w:val="00AA5CAE"/>
    <w:rsid w:val="00AA7B00"/>
    <w:rsid w:val="00AB255A"/>
    <w:rsid w:val="00AD36D4"/>
    <w:rsid w:val="00AE4F9B"/>
    <w:rsid w:val="00AE657E"/>
    <w:rsid w:val="00AF4A1E"/>
    <w:rsid w:val="00AF561B"/>
    <w:rsid w:val="00AF56A8"/>
    <w:rsid w:val="00B03F98"/>
    <w:rsid w:val="00B10921"/>
    <w:rsid w:val="00B14386"/>
    <w:rsid w:val="00B21354"/>
    <w:rsid w:val="00B2491E"/>
    <w:rsid w:val="00B24BD8"/>
    <w:rsid w:val="00B25C82"/>
    <w:rsid w:val="00B314F3"/>
    <w:rsid w:val="00B33421"/>
    <w:rsid w:val="00B35EFB"/>
    <w:rsid w:val="00B46D92"/>
    <w:rsid w:val="00B50044"/>
    <w:rsid w:val="00B560D6"/>
    <w:rsid w:val="00B5669A"/>
    <w:rsid w:val="00B5746D"/>
    <w:rsid w:val="00B60977"/>
    <w:rsid w:val="00B659A4"/>
    <w:rsid w:val="00B67A6D"/>
    <w:rsid w:val="00B73A35"/>
    <w:rsid w:val="00B85B33"/>
    <w:rsid w:val="00B87D33"/>
    <w:rsid w:val="00B91CD8"/>
    <w:rsid w:val="00B94E15"/>
    <w:rsid w:val="00BA25B4"/>
    <w:rsid w:val="00BA2F67"/>
    <w:rsid w:val="00BA335A"/>
    <w:rsid w:val="00BA3471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15C85"/>
    <w:rsid w:val="00C20BFF"/>
    <w:rsid w:val="00C24B3F"/>
    <w:rsid w:val="00C27ACB"/>
    <w:rsid w:val="00C32BDD"/>
    <w:rsid w:val="00C35A15"/>
    <w:rsid w:val="00C35F1A"/>
    <w:rsid w:val="00C36B49"/>
    <w:rsid w:val="00C40C0B"/>
    <w:rsid w:val="00C46F0C"/>
    <w:rsid w:val="00C478A6"/>
    <w:rsid w:val="00C5092C"/>
    <w:rsid w:val="00C50AF6"/>
    <w:rsid w:val="00C523EA"/>
    <w:rsid w:val="00C622D7"/>
    <w:rsid w:val="00C6383B"/>
    <w:rsid w:val="00C652C5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26E3"/>
    <w:rsid w:val="00CC5573"/>
    <w:rsid w:val="00CD42D1"/>
    <w:rsid w:val="00CE25EF"/>
    <w:rsid w:val="00CF0B90"/>
    <w:rsid w:val="00CF1645"/>
    <w:rsid w:val="00CF36D3"/>
    <w:rsid w:val="00CF52EF"/>
    <w:rsid w:val="00D00033"/>
    <w:rsid w:val="00D00DA4"/>
    <w:rsid w:val="00D0423E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3480"/>
    <w:rsid w:val="00DF5B76"/>
    <w:rsid w:val="00DF60EB"/>
    <w:rsid w:val="00DF6268"/>
    <w:rsid w:val="00E04A34"/>
    <w:rsid w:val="00E06F5F"/>
    <w:rsid w:val="00E076C3"/>
    <w:rsid w:val="00E1516E"/>
    <w:rsid w:val="00E1665F"/>
    <w:rsid w:val="00E2015F"/>
    <w:rsid w:val="00E21B21"/>
    <w:rsid w:val="00E4038E"/>
    <w:rsid w:val="00E45E02"/>
    <w:rsid w:val="00E50CBE"/>
    <w:rsid w:val="00E53152"/>
    <w:rsid w:val="00E55FA4"/>
    <w:rsid w:val="00E569FB"/>
    <w:rsid w:val="00E633FF"/>
    <w:rsid w:val="00E63BB4"/>
    <w:rsid w:val="00E76BC8"/>
    <w:rsid w:val="00E81BD9"/>
    <w:rsid w:val="00E826A8"/>
    <w:rsid w:val="00E851B8"/>
    <w:rsid w:val="00E90A39"/>
    <w:rsid w:val="00EA5E3D"/>
    <w:rsid w:val="00EB13B1"/>
    <w:rsid w:val="00EB2338"/>
    <w:rsid w:val="00EB3411"/>
    <w:rsid w:val="00EB4275"/>
    <w:rsid w:val="00EB7EC8"/>
    <w:rsid w:val="00EC00E1"/>
    <w:rsid w:val="00EC2B7F"/>
    <w:rsid w:val="00EC5DDE"/>
    <w:rsid w:val="00ED4CB7"/>
    <w:rsid w:val="00EF303D"/>
    <w:rsid w:val="00EF4157"/>
    <w:rsid w:val="00F0727D"/>
    <w:rsid w:val="00F124E6"/>
    <w:rsid w:val="00F260E9"/>
    <w:rsid w:val="00F2699A"/>
    <w:rsid w:val="00F35E22"/>
    <w:rsid w:val="00F44FED"/>
    <w:rsid w:val="00F4533E"/>
    <w:rsid w:val="00F4620A"/>
    <w:rsid w:val="00F5126A"/>
    <w:rsid w:val="00F57C6C"/>
    <w:rsid w:val="00F70FEA"/>
    <w:rsid w:val="00F74F1D"/>
    <w:rsid w:val="00F75E66"/>
    <w:rsid w:val="00F836E3"/>
    <w:rsid w:val="00F87471"/>
    <w:rsid w:val="00F918E0"/>
    <w:rsid w:val="00F934F1"/>
    <w:rsid w:val="00FB0515"/>
    <w:rsid w:val="00FB1DA7"/>
    <w:rsid w:val="00FB48D8"/>
    <w:rsid w:val="00FB70A6"/>
    <w:rsid w:val="00FC1C3F"/>
    <w:rsid w:val="00FC3391"/>
    <w:rsid w:val="00FC4F80"/>
    <w:rsid w:val="00FD180C"/>
    <w:rsid w:val="00FD67EB"/>
    <w:rsid w:val="00FF0BC8"/>
    <w:rsid w:val="00FF2574"/>
    <w:rsid w:val="00FF43D1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3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2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1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uiPriority w:val="99"/>
    <w:qFormat/>
    <w:rsid w:val="00921AD4"/>
    <w:pPr>
      <w:numPr>
        <w:numId w:val="4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A0345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3450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78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789"/>
    <w:rPr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LSM.dotx</Template>
  <TotalTime>1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/>
    </vt:vector>
  </TitlesOfParts>
  <Company>Council of Europe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5</cp:revision>
  <cp:lastPrinted>2025-03-10T13:31:00Z</cp:lastPrinted>
  <dcterms:created xsi:type="dcterms:W3CDTF">2025-03-13T13:31:00Z</dcterms:created>
  <dcterms:modified xsi:type="dcterms:W3CDTF">2025-07-22T10:26:00Z</dcterms:modified>
</cp:coreProperties>
</file>