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rFonts w:ascii="Calibri" w:cs="Calibri" w:eastAsia="Calibri" w:hAnsi="Calibri"/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2775"/>
        <w:tblGridChange w:id="0">
          <w:tblGrid>
            <w:gridCol w:w="1875"/>
            <w:gridCol w:w="5325"/>
            <w:gridCol w:w="2775"/>
          </w:tblGrid>
        </w:tblGridChange>
      </w:tblGrid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after="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1202860536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120286053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120286053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f549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f5496"/>
          <w:sz w:val="32"/>
          <w:szCs w:val="32"/>
          <w:u w:val="none"/>
          <w:shd w:fill="auto" w:val="clear"/>
          <w:vertAlign w:val="baseline"/>
          <w:rtl w:val="0"/>
        </w:rPr>
        <w:t xml:space="preserve">Strumento 58 – Scenario - Orientarsi in città: parole per trovare la strada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f549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d9d9d9" w:val="clear"/>
        <w:spacing w:after="0" w:lineRule="auto"/>
        <w:jc w:val="both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Obiettivo - Saper chiedere e comprendere indicazioni stradali in città.</w:t>
      </w:r>
    </w:p>
    <w:p w:rsidR="00000000" w:rsidDel="00000000" w:rsidP="00000000" w:rsidRDefault="00000000" w:rsidRPr="00000000" w14:paraId="0000000D">
      <w:pPr>
        <w:spacing w:after="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Situazioni comunicative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Chiedere semplici indicazioni.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Comprendere le istruzioni che vengono date.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Chiedere indicazioni per il trasporto pubblico.</w:t>
      </w:r>
    </w:p>
    <w:p w:rsidR="00000000" w:rsidDel="00000000" w:rsidP="00000000" w:rsidRDefault="00000000" w:rsidRPr="00000000" w14:paraId="00000012">
      <w:pPr>
        <w:spacing w:after="0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Materiali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Immagini di luoghi di potenziale interesse per gli apprendenti </w:t>
      </w:r>
    </w:p>
    <w:p w:rsidR="00000000" w:rsidDel="00000000" w:rsidP="00000000" w:rsidRDefault="00000000" w:rsidRPr="00000000" w14:paraId="00000015">
      <w:pPr>
        <w:spacing w:after="0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Attività linguistiche </w:t>
      </w:r>
    </w:p>
    <w:p w:rsidR="00000000" w:rsidDel="00000000" w:rsidP="00000000" w:rsidRDefault="00000000" w:rsidRPr="00000000" w14:paraId="00000017">
      <w:pPr>
        <w:spacing w:after="0" w:lineRule="auto"/>
        <w:rPr>
          <w:rFonts w:ascii="Calibri" w:cs="Calibri" w:eastAsia="Calibri" w:hAnsi="Calibri"/>
          <w:i w:val="1"/>
          <w:iCs w:val="1"/>
          <w:sz w:val="20"/>
          <w:szCs w:val="20"/>
          <w:u w:val="single"/>
        </w:rPr>
      </w:pPr>
      <w:bookmarkStart w:colFirst="0" w:colLast="0" w:name="_heading=h.xb909xdm0tyk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rPr>
          <w:rFonts w:ascii="Calibri" w:cs="Calibri" w:eastAsia="Calibri" w:hAnsi="Calibri"/>
          <w:i w:val="1"/>
          <w:iCs w:val="1"/>
          <w:u w:val="singl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u w:val="single"/>
          <w:rtl w:val="0"/>
        </w:rPr>
        <w:t xml:space="preserve">Attività 1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426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Utilizza il materiale A) per elicitare luoghi di possibile interesse per gli apprendenti. Dividi la classe in gruppi. Ogni gruppo sceglie una destinazione e spiega alla classe il perché della scelta.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426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Invita poi i partecipanti a individuare su Google Maps i luoghi selezionati (vedi Strumento 57 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Scenario -Usare in italiano app come Google Maps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 </w:t>
      </w:r>
    </w:p>
    <w:p w:rsidR="00000000" w:rsidDel="00000000" w:rsidP="00000000" w:rsidRDefault="00000000" w:rsidRPr="00000000" w14:paraId="0000001B">
      <w:pPr>
        <w:spacing w:after="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rPr>
          <w:rFonts w:ascii="Calibri" w:cs="Calibri" w:eastAsia="Calibri" w:hAnsi="Calibri"/>
          <w:i w:val="1"/>
          <w:iCs w:val="1"/>
          <w:u w:val="singl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u w:val="single"/>
          <w:rtl w:val="0"/>
        </w:rPr>
        <w:t xml:space="preserve">Attività 2</w:t>
      </w:r>
    </w:p>
    <w:p w:rsidR="00000000" w:rsidDel="00000000" w:rsidP="00000000" w:rsidRDefault="00000000" w:rsidRPr="00000000" w14:paraId="0000001D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Consegna a ogni gruppo una mappa del luogo circostante e fai loro segnare il tragitto dalla sede di erogazione del corso per raggiungere il luogo di destinazione scelto nell’attività precedente. </w:t>
      </w:r>
    </w:p>
    <w:p w:rsidR="00000000" w:rsidDel="00000000" w:rsidP="00000000" w:rsidRDefault="00000000" w:rsidRPr="00000000" w14:paraId="0000001E">
      <w:pPr>
        <w:spacing w:after="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rPr>
          <w:rFonts w:ascii="Calibri" w:cs="Calibri" w:eastAsia="Calibri" w:hAnsi="Calibri"/>
          <w:i w:val="1"/>
          <w:iCs w:val="1"/>
          <w:u w:val="singl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u w:val="single"/>
          <w:rtl w:val="0"/>
        </w:rPr>
        <w:t xml:space="preserve">Attività 3 </w:t>
      </w:r>
    </w:p>
    <w:p w:rsidR="00000000" w:rsidDel="00000000" w:rsidP="00000000" w:rsidRDefault="00000000" w:rsidRPr="00000000" w14:paraId="00000020">
      <w:pPr>
        <w:spacing w:after="0" w:lineRule="auto"/>
        <w:rPr>
          <w:rFonts w:ascii="Calibri" w:cs="Calibri" w:eastAsia="Calibri" w:hAnsi="Calibri"/>
          <w:b w:val="1"/>
          <w:bCs w:val="1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Crea delle coppie all’interno di ciascun gruppo e proponi un role-play presentando il modello di dialogo che segue.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 scusi, dovrei andare in XXX in Via XXX. Come posso arrivarci?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C’è un autobus qui vicino che La porterà lì.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Dove si trova la fermata dell’autobus?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Vada dritto, giri alla seconda a destra, cammini per 150 metri e poi sarà arrivato.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 scusi, non ho capito. Quanti metri devo camminare?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150.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Grazie mille</w:t>
      </w:r>
    </w:p>
    <w:p w:rsidR="00000000" w:rsidDel="00000000" w:rsidP="00000000" w:rsidRDefault="00000000" w:rsidRPr="00000000" w14:paraId="00000028">
      <w:pPr>
        <w:tabs>
          <w:tab w:val="right" w:leader="none" w:pos="9638"/>
        </w:tabs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Materiali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drawing>
          <wp:inline distB="0" distT="0" distL="0" distR="0">
            <wp:extent cx="2454077" cy="1631961"/>
            <wp:effectExtent b="0" l="0" r="0" t="0"/>
            <wp:docPr descr="Immagine che contiene testo, veicolo, aria aperta, Veicolo terrestre&#10;&#10;Descrizione generata automaticamente" id="1202860537" name="image5.png"/>
            <a:graphic>
              <a:graphicData uri="http://schemas.openxmlformats.org/drawingml/2006/picture">
                <pic:pic>
                  <pic:nvPicPr>
                    <pic:cNvPr descr="Immagine che contiene testo, veicolo, aria aperta, Veicolo terrestre&#10;&#10;Descrizione generata automaticamente"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54077" cy="16319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drawing>
          <wp:inline distB="0" distT="0" distL="0" distR="0">
            <wp:extent cx="2517775" cy="1676400"/>
            <wp:effectExtent b="0" l="0" r="0" t="0"/>
            <wp:docPr descr="Immagine che contiene muro, interno, negozio, scena&#10;&#10;Descrizione generata automaticamente" id="1202860539" name="image4.png"/>
            <a:graphic>
              <a:graphicData uri="http://schemas.openxmlformats.org/drawingml/2006/picture">
                <pic:pic>
                  <pic:nvPicPr>
                    <pic:cNvPr descr="Immagine che contiene muro, interno, negozio, scena&#10;&#10;Descrizione generata automaticamente"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167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/>
        <w:drawing>
          <wp:inline distB="0" distT="0" distL="0" distR="0">
            <wp:extent cx="3089348" cy="1731493"/>
            <wp:effectExtent b="0" l="0" r="0" t="0"/>
            <wp:docPr descr="Italiani e farmacia: una relazione che sta cambiando" id="1202860538" name="image9.jpg"/>
            <a:graphic>
              <a:graphicData uri="http://schemas.openxmlformats.org/drawingml/2006/picture">
                <pic:pic>
                  <pic:nvPicPr>
                    <pic:cNvPr descr="Italiani e farmacia: una relazione che sta cambiando" id="0" name="image9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89348" cy="17314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rFonts w:ascii="Calibri" w:cs="Calibri" w:eastAsia="Calibri" w:hAnsi="Calibri"/>
        </w:rPr>
      </w:pPr>
      <w:r w:rsidDel="00000000" w:rsidR="00000000" w:rsidRPr="00000000">
        <w:rPr/>
        <w:drawing>
          <wp:inline distB="0" distT="0" distL="0" distR="0">
            <wp:extent cx="2502854" cy="1886342"/>
            <wp:effectExtent b="0" l="0" r="0" t="0"/>
            <wp:docPr descr="Paese che vai, numero di supermercati che trovi: Binetto il più ''global''  | Barinedita - Testata giornalistica online" id="1202860540" name="image7.jpg"/>
            <a:graphic>
              <a:graphicData uri="http://schemas.openxmlformats.org/drawingml/2006/picture">
                <pic:pic>
                  <pic:nvPicPr>
                    <pic:cNvPr descr="Paese che vai, numero di supermercati che trovi: Binetto il più ''global''  | Barinedita - Testata giornalistica online" id="0" name="image7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02854" cy="188634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</w:t>
      </w:r>
      <w:r w:rsidDel="00000000" w:rsidR="00000000" w:rsidRPr="00000000">
        <w:rPr/>
        <w:drawing>
          <wp:inline distB="0" distT="0" distL="0" distR="0">
            <wp:extent cx="2470314" cy="1850456"/>
            <wp:effectExtent b="0" l="0" r="0" t="0"/>
            <wp:docPr descr="Ufficio Postale a Savignone – Comune di Savignone" id="1202860541" name="image8.jpg"/>
            <a:graphic>
              <a:graphicData uri="http://schemas.openxmlformats.org/drawingml/2006/picture">
                <pic:pic>
                  <pic:nvPicPr>
                    <pic:cNvPr descr="Ufficio Postale a Savignone – Comune di Savignone" id="0" name="image8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70314" cy="18504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114300" distR="114300" hidden="0" layoutInCell="1" locked="0" relativeHeight="0" simplePos="0">
            <wp:simplePos x="0" y="0"/>
            <wp:positionH relativeFrom="column">
              <wp:posOffset>1800225</wp:posOffset>
            </wp:positionH>
            <wp:positionV relativeFrom="paragraph">
              <wp:posOffset>11819</wp:posOffset>
            </wp:positionV>
            <wp:extent cx="2189798" cy="1584109"/>
            <wp:effectExtent b="0" l="0" r="0" t="0"/>
            <wp:wrapNone/>
            <wp:docPr descr="Cercasi negozio di telefonia derubato | Cronache Picene" id="1202860542" name="image6.jpg"/>
            <a:graphic>
              <a:graphicData uri="http://schemas.openxmlformats.org/drawingml/2006/picture">
                <pic:pic>
                  <pic:nvPicPr>
                    <pic:cNvPr descr="Cercasi negozio di telefonia derubato | Cronache Picene" id="0" name="image6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89798" cy="158410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F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16" w:type="default"/>
      <w:footerReference r:id="rId17" w:type="default"/>
      <w:pgSz w:h="16838" w:w="11906" w:orient="portrait"/>
      <w:pgMar w:bottom="1134" w:top="142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tabs>
        <w:tab w:val="center" w:leader="none" w:pos="5046"/>
        <w:tab w:val="right" w:leader="none" w:pos="10438.000000000002"/>
      </w:tabs>
      <w:spacing w:after="0" w:line="240" w:lineRule="auto"/>
      <w:rPr/>
    </w:pPr>
    <w:r w:rsidDel="00000000" w:rsidR="00000000" w:rsidRPr="00000000">
      <w:rPr>
        <w:rFonts w:ascii="Calibri" w:cs="Calibri" w:eastAsia="Calibri" w:hAnsi="Calibri"/>
        <w:b w:val="1"/>
        <w:bCs w:val="1"/>
        <w:color w:val="434343"/>
        <w:sz w:val="18"/>
        <w:szCs w:val="18"/>
        <w:highlight w:val="white"/>
        <w:rtl w:val="0"/>
      </w:rPr>
      <w:t xml:space="preserve">Strumento 58 – Supporto Linguistico fornito a Migranti</w:t>
    </w:r>
    <w:r w:rsidDel="00000000" w:rsidR="00000000" w:rsidRPr="00000000">
      <w:rPr>
        <w:rtl w:val="0"/>
      </w:rPr>
      <w:tab/>
    </w:r>
    <w:r w:rsidDel="00000000" w:rsidR="00000000" w:rsidRPr="00000000">
      <w:rPr>
        <w:rFonts w:ascii="Calibri" w:cs="Calibri" w:eastAsia="Calibri" w:hAnsi="Calibri"/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color w:val="434343"/>
        <w:sz w:val="18"/>
        <w:szCs w:val="18"/>
        <w:rtl w:val="0"/>
      </w:rPr>
      <w:t xml:space="preserve">/2</w:t>
    </w: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ab/>
    </w:r>
    <w:hyperlink r:id="rId1">
      <w:r w:rsidDel="00000000" w:rsidR="00000000" w:rsidRPr="00000000">
        <w:rPr>
          <w:rFonts w:ascii="Calibri" w:cs="Calibri" w:eastAsia="Calibri" w:hAnsi="Calibri"/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60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it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itolo7">
    <w:name w:val="heading 7"/>
    <w:basedOn w:val="Normale"/>
    <w:next w:val="Normale"/>
    <w:link w:val="Titolo7Carattere"/>
    <w:uiPriority w:val="9"/>
    <w:semiHidden w:val="1"/>
    <w:unhideWhenUsed w:val="1"/>
    <w:qFormat w:val="1"/>
    <w:rsid w:val="0059376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itolo8">
    <w:name w:val="heading 8"/>
    <w:basedOn w:val="Normale"/>
    <w:next w:val="Normale"/>
    <w:link w:val="Titolo8Carattere"/>
    <w:uiPriority w:val="9"/>
    <w:semiHidden w:val="1"/>
    <w:unhideWhenUsed w:val="1"/>
    <w:qFormat w:val="1"/>
    <w:rsid w:val="0059376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itolo9">
    <w:name w:val="heading 9"/>
    <w:basedOn w:val="Normale"/>
    <w:next w:val="Normale"/>
    <w:link w:val="Titolo9Carattere"/>
    <w:uiPriority w:val="9"/>
    <w:semiHidden w:val="1"/>
    <w:unhideWhenUsed w:val="1"/>
    <w:qFormat w:val="1"/>
    <w:rsid w:val="0059376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rsid w:val="0059376B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59376B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59376B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rsid w:val="0059376B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rsid w:val="0059376B"/>
    <w:rPr>
      <w:rFonts w:cstheme="majorBidi" w:eastAsiaTheme="majorEastAsia"/>
      <w:color w:val="0f4761" w:themeColor="accent1" w:themeShade="0000BF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rsid w:val="0059376B"/>
    <w:rPr>
      <w:rFonts w:cstheme="majorBidi" w:eastAsiaTheme="majorEastAsia"/>
      <w:i w:val="1"/>
      <w:iCs w:val="1"/>
      <w:color w:val="595959" w:themeColor="text1" w:themeTint="0000A6"/>
    </w:rPr>
  </w:style>
  <w:style w:type="character" w:styleId="Titolo7Carattere" w:customStyle="1">
    <w:name w:val="Titolo 7 Carattere"/>
    <w:basedOn w:val="Carpredefinitoparagrafo"/>
    <w:link w:val="Titolo7"/>
    <w:uiPriority w:val="9"/>
    <w:semiHidden w:val="1"/>
    <w:rsid w:val="0059376B"/>
    <w:rPr>
      <w:rFonts w:cstheme="majorBidi" w:eastAsiaTheme="majorEastAsia"/>
      <w:color w:val="595959" w:themeColor="text1" w:themeTint="0000A6"/>
    </w:rPr>
  </w:style>
  <w:style w:type="character" w:styleId="Titolo8Carattere" w:customStyle="1">
    <w:name w:val="Titolo 8 Carattere"/>
    <w:basedOn w:val="Carpredefinitoparagrafo"/>
    <w:link w:val="Titolo8"/>
    <w:uiPriority w:val="9"/>
    <w:semiHidden w:val="1"/>
    <w:rsid w:val="0059376B"/>
    <w:rPr>
      <w:rFonts w:cstheme="majorBidi" w:eastAsiaTheme="majorEastAsia"/>
      <w:i w:val="1"/>
      <w:iCs w:val="1"/>
      <w:color w:val="272727" w:themeColor="text1" w:themeTint="0000D8"/>
    </w:rPr>
  </w:style>
  <w:style w:type="character" w:styleId="Titolo9Carattere" w:customStyle="1">
    <w:name w:val="Titolo 9 Carattere"/>
    <w:basedOn w:val="Carpredefinitoparagrafo"/>
    <w:link w:val="Titolo9"/>
    <w:uiPriority w:val="9"/>
    <w:semiHidden w:val="1"/>
    <w:rsid w:val="0059376B"/>
    <w:rPr>
      <w:rFonts w:cstheme="majorBidi" w:eastAsiaTheme="majorEastAsia"/>
      <w:color w:val="272727" w:themeColor="text1" w:themeTint="0000D8"/>
    </w:rPr>
  </w:style>
  <w:style w:type="character" w:styleId="TitoloCarattere" w:customStyle="1">
    <w:name w:val="Titolo Carattere"/>
    <w:basedOn w:val="Carpredefinitoparagrafo"/>
    <w:link w:val="Titolo"/>
    <w:uiPriority w:val="10"/>
    <w:rsid w:val="0059376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59376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 w:val="1"/>
    <w:rsid w:val="0059376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59376B"/>
    <w:rPr>
      <w:i w:val="1"/>
      <w:iCs w:val="1"/>
      <w:color w:val="404040" w:themeColor="text1" w:themeTint="0000BF"/>
    </w:rPr>
  </w:style>
  <w:style w:type="paragraph" w:styleId="Paragrafoelenco">
    <w:name w:val="List Paragraph"/>
    <w:basedOn w:val="Normale"/>
    <w:uiPriority w:val="34"/>
    <w:qFormat w:val="1"/>
    <w:rsid w:val="0059376B"/>
    <w:pPr>
      <w:ind w:left="720"/>
      <w:contextualSpacing w:val="1"/>
    </w:pPr>
  </w:style>
  <w:style w:type="character" w:styleId="Enfasiintensa">
    <w:name w:val="Intense Emphasis"/>
    <w:basedOn w:val="Carpredefinitoparagrafo"/>
    <w:uiPriority w:val="21"/>
    <w:qFormat w:val="1"/>
    <w:rsid w:val="0059376B"/>
    <w:rPr>
      <w:i w:val="1"/>
      <w:iCs w:val="1"/>
      <w:color w:val="0f4761" w:themeColor="accent1" w:themeShade="0000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59376B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59376B"/>
    <w:rPr>
      <w:i w:val="1"/>
      <w:iCs w:val="1"/>
      <w:color w:val="0f4761" w:themeColor="accent1" w:themeShade="0000BF"/>
    </w:rPr>
  </w:style>
  <w:style w:type="character" w:styleId="Riferimentointenso">
    <w:name w:val="Intense Reference"/>
    <w:basedOn w:val="Carpredefinitoparagrafo"/>
    <w:uiPriority w:val="32"/>
    <w:qFormat w:val="1"/>
    <w:rsid w:val="0059376B"/>
    <w:rPr>
      <w:b w:val="1"/>
      <w:bCs w:val="1"/>
      <w:smallCaps w:val="1"/>
      <w:color w:val="0f4761" w:themeColor="accent1" w:themeShade="0000BF"/>
      <w:spacing w:val="5"/>
    </w:rPr>
  </w:style>
  <w:style w:type="paragraph" w:styleId="TKMAINTITLE" w:customStyle="1">
    <w:name w:val="TK MAIN TITLE"/>
    <w:basedOn w:val="Normale"/>
    <w:uiPriority w:val="1"/>
    <w:qFormat w:val="1"/>
    <w:rsid w:val="64238191"/>
    <w:pPr>
      <w:spacing w:after="120" w:before="120"/>
      <w:jc w:val="center"/>
    </w:pPr>
    <w:rPr>
      <w:rFonts w:ascii="Calibri" w:cs="Calibri" w:eastAsia="Calibri" w:hAnsi="Calibri"/>
      <w:b w:val="1"/>
      <w:bCs w:val="1"/>
      <w:color w:val="2f5496"/>
      <w:sz w:val="40"/>
      <w:szCs w:val="40"/>
      <w:lang w:val="en-GB"/>
    </w:rPr>
  </w:style>
  <w:style w:type="paragraph" w:styleId="TKTITRE1" w:customStyle="1">
    <w:name w:val="TK TITRE1"/>
    <w:qFormat w:val="1"/>
    <w:rsid w:val="00E50894"/>
    <w:pPr>
      <w:spacing w:after="120" w:before="120" w:line="240" w:lineRule="auto"/>
    </w:pPr>
    <w:rPr>
      <w:rFonts w:ascii="Calibri" w:cs="Calibri" w:eastAsia="Times New Roman" w:hAnsi="Calibri"/>
      <w:b w:val="1"/>
      <w:bCs w:val="1"/>
      <w:kern w:val="0"/>
      <w:sz w:val="32"/>
      <w:szCs w:val="32"/>
      <w:lang w:val="en-US"/>
    </w:rPr>
  </w:style>
  <w:style w:type="paragraph" w:styleId="Intestazione">
    <w:name w:val="header"/>
    <w:basedOn w:val="Normale"/>
    <w:link w:val="IntestazioneCarattere"/>
    <w:uiPriority w:val="99"/>
    <w:unhideWhenUsed w:val="1"/>
    <w:rsid w:val="00361AB3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361AB3"/>
  </w:style>
  <w:style w:type="paragraph" w:styleId="Pidipagina">
    <w:name w:val="footer"/>
    <w:basedOn w:val="Normale"/>
    <w:link w:val="PidipaginaCarattere"/>
    <w:uiPriority w:val="99"/>
    <w:unhideWhenUsed w:val="1"/>
    <w:rsid w:val="00361AB3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361AB3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5.png"/><Relationship Id="rId13" Type="http://schemas.openxmlformats.org/officeDocument/2006/relationships/image" Target="media/image7.jpg"/><Relationship Id="rId12" Type="http://schemas.openxmlformats.org/officeDocument/2006/relationships/image" Target="media/image9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image" Target="media/image6.jpg"/><Relationship Id="rId14" Type="http://schemas.openxmlformats.org/officeDocument/2006/relationships/image" Target="media/image8.jpg"/><Relationship Id="rId17" Type="http://schemas.openxmlformats.org/officeDocument/2006/relationships/footer" Target="footer1.xml"/><Relationship Id="rId16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zQ/UoY/4CMgQtbb9GQaVxP/OWw==">CgMxLjAyDmgueGI5MDl4ZG0wdHlrOABqKQoUc3VnZ2VzdC5nZmFxb2RoNTZ3dnESEU1hZGRhbGVuYSBGb3JtaWNhciExSTR2UXg1S3BQZjZlVDVRdzJYLUJUV192eWU3UVkyeHA=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2024-07-05T13:39:00Z</dcterms:created>
  <dc:creator>Noemi Catizone</dc:creator>
</cp:coreProperties>
</file>