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2123F7" w:rsidRPr="002123F7" w14:paraId="26742DB5" w14:textId="77777777" w:rsidTr="002B0CD7">
        <w:trPr>
          <w:trHeight w:val="1413"/>
        </w:trPr>
        <w:tc>
          <w:tcPr>
            <w:tcW w:w="2063" w:type="dxa"/>
          </w:tcPr>
          <w:p w14:paraId="2539EAAA" w14:textId="77777777" w:rsidR="002123F7" w:rsidRPr="00D00033" w:rsidRDefault="002123F7"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520A343F" wp14:editId="6C83374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9EC43D7" w14:textId="77777777" w:rsidR="002123F7" w:rsidRPr="00D00033" w:rsidRDefault="002123F7" w:rsidP="002B0CD7">
            <w:pPr>
              <w:jc w:val="center"/>
              <w:rPr>
                <w:rFonts w:ascii="Myriad Pro" w:eastAsiaTheme="minorHAnsi" w:hAnsi="Myriad Pro"/>
                <w:b/>
                <w:lang w:val="en-US"/>
              </w:rPr>
            </w:pPr>
          </w:p>
          <w:p w14:paraId="37F35EE8" w14:textId="77777777" w:rsidR="002123F7" w:rsidRPr="00D00033" w:rsidRDefault="002123F7" w:rsidP="002B0CD7">
            <w:pPr>
              <w:jc w:val="center"/>
              <w:rPr>
                <w:rFonts w:ascii="Myriad Pro" w:eastAsiaTheme="minorHAnsi" w:hAnsi="Myriad Pro"/>
                <w:b/>
                <w:sz w:val="26"/>
                <w:szCs w:val="18"/>
                <w:lang w:val="en-US"/>
              </w:rPr>
            </w:pPr>
          </w:p>
          <w:p w14:paraId="0E8CAEEB" w14:textId="77777777" w:rsidR="002123F7" w:rsidRPr="00D00033" w:rsidRDefault="002123F7" w:rsidP="002B0CD7">
            <w:pPr>
              <w:jc w:val="center"/>
              <w:rPr>
                <w:rFonts w:ascii="Myriad Pro" w:eastAsiaTheme="minorHAnsi" w:hAnsi="Myriad Pro"/>
                <w:b/>
                <w:sz w:val="26"/>
                <w:szCs w:val="18"/>
                <w:lang w:val="en-US"/>
              </w:rPr>
            </w:pPr>
          </w:p>
          <w:p w14:paraId="461F2F88" w14:textId="77777777" w:rsidR="002123F7" w:rsidRPr="00D00033" w:rsidRDefault="002123F7" w:rsidP="002B0CD7">
            <w:pPr>
              <w:jc w:val="center"/>
              <w:rPr>
                <w:rFonts w:ascii="Myriad Pro" w:eastAsiaTheme="minorHAnsi" w:hAnsi="Myriad Pro"/>
                <w:b/>
                <w:sz w:val="26"/>
                <w:szCs w:val="18"/>
                <w:lang w:val="en-US"/>
              </w:rPr>
            </w:pPr>
          </w:p>
          <w:p w14:paraId="356F5D28" w14:textId="77777777" w:rsidR="002123F7" w:rsidRPr="00D00033" w:rsidRDefault="002123F7" w:rsidP="002B0CD7">
            <w:pPr>
              <w:rPr>
                <w:rFonts w:ascii="Myriad Pro" w:eastAsiaTheme="minorHAnsi" w:hAnsi="Myriad Pro"/>
                <w:b/>
                <w:sz w:val="26"/>
                <w:szCs w:val="18"/>
                <w:lang w:val="en-US"/>
              </w:rPr>
            </w:pPr>
          </w:p>
          <w:p w14:paraId="0C559ED4" w14:textId="77777777" w:rsidR="002123F7" w:rsidRPr="00536D1F" w:rsidRDefault="002123F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BBACF95" w14:textId="77777777" w:rsidR="002123F7" w:rsidRPr="00536D1F" w:rsidRDefault="002123F7" w:rsidP="002B0CD7">
            <w:pPr>
              <w:jc w:val="center"/>
              <w:rPr>
                <w:rFonts w:ascii="Myriad Pro" w:eastAsiaTheme="minorHAnsi" w:hAnsi="Myriad Pro"/>
                <w:color w:val="0000FF"/>
                <w:u w:val="single"/>
                <w:lang w:val="en-US"/>
              </w:rPr>
            </w:pPr>
            <w:r>
              <w:rPr>
                <w:noProof/>
              </w:rPr>
              <w:pict w14:anchorId="4221C972">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8BA532E" w14:textId="77777777" w:rsidR="002123F7" w:rsidRPr="00536D1F" w:rsidRDefault="002123F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00EC1881" wp14:editId="7C74B672">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F15F38F" w14:textId="77777777" w:rsidR="002123F7" w:rsidRPr="00536D1F" w:rsidRDefault="002123F7" w:rsidP="002B0CD7">
            <w:pPr>
              <w:tabs>
                <w:tab w:val="center" w:pos="4607"/>
                <w:tab w:val="right" w:pos="9214"/>
              </w:tabs>
              <w:jc w:val="right"/>
              <w:rPr>
                <w:rFonts w:ascii="Myriad Pro" w:eastAsiaTheme="minorHAnsi" w:hAnsi="Myriad Pro" w:cstheme="majorHAnsi"/>
                <w:color w:val="0000FF"/>
                <w:u w:val="single"/>
                <w:lang w:val="en-US"/>
              </w:rPr>
            </w:pPr>
          </w:p>
          <w:p w14:paraId="082DABB7" w14:textId="77777777" w:rsidR="002123F7" w:rsidRPr="00536D1F" w:rsidRDefault="002123F7" w:rsidP="002B0CD7">
            <w:pPr>
              <w:ind w:firstLine="708"/>
              <w:rPr>
                <w:rFonts w:ascii="Myriad Pro" w:eastAsiaTheme="minorHAnsi" w:hAnsi="Myriad Pro" w:cstheme="majorHAnsi"/>
                <w:lang w:val="en-US"/>
              </w:rPr>
            </w:pPr>
          </w:p>
          <w:p w14:paraId="5B213B35" w14:textId="77777777" w:rsidR="002123F7" w:rsidRPr="00536D1F" w:rsidRDefault="002123F7" w:rsidP="002B0CD7">
            <w:pPr>
              <w:rPr>
                <w:rFonts w:ascii="Myriad Pro" w:eastAsiaTheme="minorHAnsi" w:hAnsi="Myriad Pro" w:cstheme="majorHAnsi"/>
                <w:lang w:val="en-US"/>
              </w:rPr>
            </w:pPr>
          </w:p>
          <w:p w14:paraId="24E95525" w14:textId="77777777" w:rsidR="002123F7" w:rsidRPr="00536D1F" w:rsidRDefault="002123F7" w:rsidP="002B0CD7">
            <w:pPr>
              <w:jc w:val="center"/>
              <w:rPr>
                <w:rFonts w:ascii="Myriad Pro" w:eastAsiaTheme="minorHAnsi" w:hAnsi="Myriad Pro" w:cstheme="majorHAnsi"/>
                <w:lang w:val="en-US"/>
              </w:rPr>
            </w:pPr>
          </w:p>
        </w:tc>
      </w:tr>
    </w:tbl>
    <w:p w14:paraId="36003C9B" w14:textId="77777777" w:rsidR="002123F7" w:rsidRPr="002123F7" w:rsidRDefault="002123F7" w:rsidP="00D51EF7">
      <w:pPr>
        <w:pStyle w:val="TKMAINTITLE"/>
        <w:rPr>
          <w:sz w:val="36"/>
          <w:szCs w:val="36"/>
          <w:lang w:val="en-US"/>
        </w:rPr>
      </w:pPr>
    </w:p>
    <w:p w14:paraId="465E7F4B" w14:textId="1BAC247B" w:rsidR="00EB435A" w:rsidRDefault="00904D02" w:rsidP="00D51EF7">
      <w:pPr>
        <w:pStyle w:val="TKMAINTITLE"/>
        <w:rPr>
          <w:sz w:val="36"/>
          <w:szCs w:val="36"/>
        </w:rPr>
      </w:pPr>
      <w:r>
        <w:rPr>
          <w:sz w:val="36"/>
          <w:szCs w:val="36"/>
          <w:lang w:val="tr"/>
        </w:rPr>
        <w:t>14 – Fars dilleri: Bazı bilgiler</w:t>
      </w:r>
    </w:p>
    <w:p w14:paraId="2B0D8345" w14:textId="77777777" w:rsidR="00904D02" w:rsidRPr="00904D02" w:rsidRDefault="00904D02" w:rsidP="00D51EF7">
      <w:pPr>
        <w:pStyle w:val="TKMAINTITLE"/>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1243"/>
        <w:gridCol w:w="1221"/>
        <w:gridCol w:w="1197"/>
        <w:gridCol w:w="1222"/>
        <w:gridCol w:w="1317"/>
        <w:gridCol w:w="1243"/>
        <w:gridCol w:w="1298"/>
      </w:tblGrid>
      <w:tr w:rsidR="00D46501" w14:paraId="7CF4F9D9" w14:textId="77777777" w:rsidTr="00D46501">
        <w:tc>
          <w:tcPr>
            <w:tcW w:w="1325" w:type="dxa"/>
            <w:vAlign w:val="center"/>
          </w:tcPr>
          <w:p w14:paraId="324633A4" w14:textId="77777777" w:rsidR="00D46501" w:rsidRDefault="00D46501" w:rsidP="00D46501">
            <w:pPr>
              <w:jc w:val="right"/>
            </w:pPr>
            <w:r>
              <w:rPr>
                <w:lang w:val="tr"/>
              </w:rPr>
              <w:t xml:space="preserve">Farsça </w:t>
            </w:r>
          </w:p>
        </w:tc>
        <w:tc>
          <w:tcPr>
            <w:tcW w:w="1326" w:type="dxa"/>
            <w:vAlign w:val="center"/>
          </w:tcPr>
          <w:p w14:paraId="4A37FAC9" w14:textId="77777777" w:rsidR="00D46501" w:rsidRDefault="00D46501" w:rsidP="00D46501">
            <w:r>
              <w:rPr>
                <w:noProof/>
                <w:lang w:val="tr-TR" w:eastAsia="tr-TR"/>
              </w:rPr>
              <w:drawing>
                <wp:inline distT="0" distB="0" distL="0" distR="0" wp14:anchorId="7DADA915" wp14:editId="0A3C927A">
                  <wp:extent cx="458182" cy="252000"/>
                  <wp:effectExtent l="0" t="0" r="0" b="0"/>
                  <wp:docPr id="18" name="Bild 4" descr="Mavericks OS:Users:Karla:Desktop:FARSI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avericks OS:Users:Karla:Desktop:FARSIPER.png"/>
                          <pic:cNvPicPr>
                            <a:picLocks noChangeAspect="1" noChangeArrowheads="1"/>
                          </pic:cNvPicPr>
                        </pic:nvPicPr>
                        <pic:blipFill>
                          <a:blip r:embed="rId10" cstate="print"/>
                          <a:srcRect/>
                          <a:stretch>
                            <a:fillRect/>
                          </a:stretch>
                        </pic:blipFill>
                        <pic:spPr bwMode="auto">
                          <a:xfrm>
                            <a:off x="0" y="0"/>
                            <a:ext cx="458182" cy="252000"/>
                          </a:xfrm>
                          <a:prstGeom prst="rect">
                            <a:avLst/>
                          </a:prstGeom>
                          <a:noFill/>
                          <a:ln w="9525">
                            <a:noFill/>
                            <a:miter lim="800000"/>
                            <a:headEnd/>
                            <a:tailEnd/>
                          </a:ln>
                        </pic:spPr>
                      </pic:pic>
                    </a:graphicData>
                  </a:graphic>
                </wp:inline>
              </w:drawing>
            </w:r>
          </w:p>
        </w:tc>
        <w:tc>
          <w:tcPr>
            <w:tcW w:w="1325" w:type="dxa"/>
            <w:vAlign w:val="center"/>
          </w:tcPr>
          <w:p w14:paraId="609CD38C" w14:textId="77777777" w:rsidR="00D46501" w:rsidRDefault="00D46501" w:rsidP="00D46501">
            <w:pPr>
              <w:jc w:val="right"/>
            </w:pPr>
            <w:r>
              <w:rPr>
                <w:lang w:val="tr"/>
              </w:rPr>
              <w:t xml:space="preserve">Darice </w:t>
            </w:r>
          </w:p>
        </w:tc>
        <w:tc>
          <w:tcPr>
            <w:tcW w:w="1326" w:type="dxa"/>
            <w:vAlign w:val="center"/>
          </w:tcPr>
          <w:p w14:paraId="7B6C9C97" w14:textId="77777777" w:rsidR="00D46501" w:rsidRDefault="00D46501" w:rsidP="00D46501">
            <w:r>
              <w:rPr>
                <w:noProof/>
                <w:lang w:val="tr-TR" w:eastAsia="tr-TR"/>
              </w:rPr>
              <w:drawing>
                <wp:inline distT="0" distB="0" distL="0" distR="0" wp14:anchorId="50CC11EF" wp14:editId="3FD8DFD5">
                  <wp:extent cx="321999" cy="252000"/>
                  <wp:effectExtent l="0" t="0" r="0" b="0"/>
                  <wp:docPr id="20" name="Bild 3" descr="Mavericks OS:Users:Karla:Desktop: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Dari.png"/>
                          <pic:cNvPicPr>
                            <a:picLocks noChangeAspect="1" noChangeArrowheads="1"/>
                          </pic:cNvPicPr>
                        </pic:nvPicPr>
                        <pic:blipFill>
                          <a:blip r:embed="rId11" cstate="print"/>
                          <a:srcRect/>
                          <a:stretch>
                            <a:fillRect/>
                          </a:stretch>
                        </pic:blipFill>
                        <pic:spPr bwMode="auto">
                          <a:xfrm>
                            <a:off x="0" y="0"/>
                            <a:ext cx="321999" cy="252000"/>
                          </a:xfrm>
                          <a:prstGeom prst="rect">
                            <a:avLst/>
                          </a:prstGeom>
                          <a:noFill/>
                          <a:ln w="9525">
                            <a:noFill/>
                            <a:miter lim="800000"/>
                            <a:headEnd/>
                            <a:tailEnd/>
                          </a:ln>
                        </pic:spPr>
                      </pic:pic>
                    </a:graphicData>
                  </a:graphic>
                </wp:inline>
              </w:drawing>
            </w:r>
          </w:p>
        </w:tc>
        <w:tc>
          <w:tcPr>
            <w:tcW w:w="1326" w:type="dxa"/>
            <w:vAlign w:val="center"/>
          </w:tcPr>
          <w:p w14:paraId="10C03AEE" w14:textId="77777777" w:rsidR="00D46501" w:rsidRDefault="00D46501" w:rsidP="00D46501">
            <w:pPr>
              <w:jc w:val="right"/>
            </w:pPr>
            <w:r>
              <w:rPr>
                <w:lang w:val="tr"/>
              </w:rPr>
              <w:t xml:space="preserve">Farsi Darice </w:t>
            </w:r>
          </w:p>
        </w:tc>
        <w:tc>
          <w:tcPr>
            <w:tcW w:w="1326" w:type="dxa"/>
            <w:vAlign w:val="center"/>
          </w:tcPr>
          <w:p w14:paraId="39A1697E" w14:textId="77777777" w:rsidR="00D46501" w:rsidRDefault="00D46501" w:rsidP="00D46501">
            <w:r>
              <w:rPr>
                <w:noProof/>
                <w:lang w:val="tr-TR" w:eastAsia="tr-TR"/>
              </w:rPr>
              <w:drawing>
                <wp:inline distT="0" distB="0" distL="0" distR="0" wp14:anchorId="7E0FB854" wp14:editId="3C1F796F">
                  <wp:extent cx="677600" cy="252000"/>
                  <wp:effectExtent l="0" t="0" r="0" b="0"/>
                  <wp:docPr id="21" name="Bild 2" descr="Mavericks OS:Users:Karla:Desktop:Farsie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avericks OS:Users:Karla:Desktop:FarsieDari.png"/>
                          <pic:cNvPicPr>
                            <a:picLocks noChangeAspect="1" noChangeArrowheads="1"/>
                          </pic:cNvPicPr>
                        </pic:nvPicPr>
                        <pic:blipFill>
                          <a:blip r:embed="rId12" cstate="print"/>
                          <a:srcRect/>
                          <a:stretch>
                            <a:fillRect/>
                          </a:stretch>
                        </pic:blipFill>
                        <pic:spPr bwMode="auto">
                          <a:xfrm>
                            <a:off x="0" y="0"/>
                            <a:ext cx="677600" cy="252000"/>
                          </a:xfrm>
                          <a:prstGeom prst="rect">
                            <a:avLst/>
                          </a:prstGeom>
                          <a:noFill/>
                          <a:ln w="9525">
                            <a:noFill/>
                            <a:miter lim="800000"/>
                            <a:headEnd/>
                            <a:tailEnd/>
                          </a:ln>
                        </pic:spPr>
                      </pic:pic>
                    </a:graphicData>
                  </a:graphic>
                </wp:inline>
              </w:drawing>
            </w:r>
          </w:p>
        </w:tc>
        <w:tc>
          <w:tcPr>
            <w:tcW w:w="1326" w:type="dxa"/>
            <w:vAlign w:val="center"/>
          </w:tcPr>
          <w:p w14:paraId="0058E6FC" w14:textId="77777777" w:rsidR="00D46501" w:rsidRDefault="00D46501" w:rsidP="00D46501">
            <w:pPr>
              <w:jc w:val="right"/>
            </w:pPr>
            <w:r>
              <w:rPr>
                <w:lang w:val="tr"/>
              </w:rPr>
              <w:t xml:space="preserve">Tacikçe </w:t>
            </w:r>
          </w:p>
        </w:tc>
        <w:tc>
          <w:tcPr>
            <w:tcW w:w="1326" w:type="dxa"/>
            <w:vAlign w:val="center"/>
          </w:tcPr>
          <w:p w14:paraId="6DA20DB6" w14:textId="77777777" w:rsidR="00D46501" w:rsidRDefault="00D46501" w:rsidP="00D46501">
            <w:r>
              <w:rPr>
                <w:noProof/>
                <w:lang w:val="tr-TR" w:eastAsia="tr-TR"/>
              </w:rPr>
              <w:drawing>
                <wp:inline distT="0" distB="0" distL="0" distR="0" wp14:anchorId="1E82682D" wp14:editId="0BE33974">
                  <wp:extent cx="622764" cy="252000"/>
                  <wp:effectExtent l="0" t="0" r="0" b="0"/>
                  <wp:docPr id="22" name="Bild 1" descr="Mavericks OS:Users:Karla:Desktop:Tag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Tagiki.png"/>
                          <pic:cNvPicPr>
                            <a:picLocks noChangeAspect="1" noChangeArrowheads="1"/>
                          </pic:cNvPicPr>
                        </pic:nvPicPr>
                        <pic:blipFill>
                          <a:blip r:embed="rId13" cstate="print"/>
                          <a:srcRect/>
                          <a:stretch>
                            <a:fillRect/>
                          </a:stretch>
                        </pic:blipFill>
                        <pic:spPr bwMode="auto">
                          <a:xfrm>
                            <a:off x="0" y="0"/>
                            <a:ext cx="622764" cy="252000"/>
                          </a:xfrm>
                          <a:prstGeom prst="rect">
                            <a:avLst/>
                          </a:prstGeom>
                          <a:noFill/>
                          <a:ln w="9525">
                            <a:noFill/>
                            <a:miter lim="800000"/>
                            <a:headEnd/>
                            <a:tailEnd/>
                          </a:ln>
                        </pic:spPr>
                      </pic:pic>
                    </a:graphicData>
                  </a:graphic>
                </wp:inline>
              </w:drawing>
            </w:r>
          </w:p>
        </w:tc>
      </w:tr>
      <w:tr w:rsidR="00904D02" w14:paraId="622499C6" w14:textId="77777777" w:rsidTr="00D46501">
        <w:tc>
          <w:tcPr>
            <w:tcW w:w="1325" w:type="dxa"/>
            <w:vAlign w:val="center"/>
          </w:tcPr>
          <w:p w14:paraId="3F4700A5" w14:textId="77777777" w:rsidR="00904D02" w:rsidRPr="005C330F" w:rsidRDefault="00904D02" w:rsidP="00D46501">
            <w:pPr>
              <w:jc w:val="right"/>
            </w:pPr>
          </w:p>
        </w:tc>
        <w:tc>
          <w:tcPr>
            <w:tcW w:w="1326" w:type="dxa"/>
            <w:vAlign w:val="center"/>
          </w:tcPr>
          <w:p w14:paraId="21F0870B" w14:textId="77777777" w:rsidR="00904D02" w:rsidRPr="00D51EF7" w:rsidRDefault="00904D02" w:rsidP="00D46501">
            <w:pPr>
              <w:rPr>
                <w:noProof/>
              </w:rPr>
            </w:pPr>
          </w:p>
        </w:tc>
        <w:tc>
          <w:tcPr>
            <w:tcW w:w="1325" w:type="dxa"/>
            <w:vAlign w:val="center"/>
          </w:tcPr>
          <w:p w14:paraId="23798751" w14:textId="77777777" w:rsidR="00904D02" w:rsidRPr="005C330F" w:rsidRDefault="00904D02" w:rsidP="00D46501">
            <w:pPr>
              <w:jc w:val="right"/>
            </w:pPr>
          </w:p>
        </w:tc>
        <w:tc>
          <w:tcPr>
            <w:tcW w:w="1326" w:type="dxa"/>
            <w:vAlign w:val="center"/>
          </w:tcPr>
          <w:p w14:paraId="0848EB7F" w14:textId="77777777" w:rsidR="00904D02" w:rsidRPr="00D51EF7" w:rsidRDefault="00904D02" w:rsidP="00D46501">
            <w:pPr>
              <w:rPr>
                <w:noProof/>
              </w:rPr>
            </w:pPr>
          </w:p>
        </w:tc>
        <w:tc>
          <w:tcPr>
            <w:tcW w:w="1326" w:type="dxa"/>
            <w:vAlign w:val="center"/>
          </w:tcPr>
          <w:p w14:paraId="707F1C09" w14:textId="77777777" w:rsidR="00904D02" w:rsidRPr="005C330F" w:rsidRDefault="00904D02" w:rsidP="00D46501">
            <w:pPr>
              <w:jc w:val="right"/>
            </w:pPr>
          </w:p>
        </w:tc>
        <w:tc>
          <w:tcPr>
            <w:tcW w:w="1326" w:type="dxa"/>
            <w:vAlign w:val="center"/>
          </w:tcPr>
          <w:p w14:paraId="57636840" w14:textId="77777777" w:rsidR="00904D02" w:rsidRPr="00D51EF7" w:rsidRDefault="00904D02" w:rsidP="00D46501">
            <w:pPr>
              <w:rPr>
                <w:noProof/>
              </w:rPr>
            </w:pPr>
          </w:p>
        </w:tc>
        <w:tc>
          <w:tcPr>
            <w:tcW w:w="1326" w:type="dxa"/>
            <w:vAlign w:val="center"/>
          </w:tcPr>
          <w:p w14:paraId="1BA33725" w14:textId="77777777" w:rsidR="00904D02" w:rsidRPr="005C330F" w:rsidRDefault="00904D02" w:rsidP="00D46501">
            <w:pPr>
              <w:jc w:val="right"/>
            </w:pPr>
          </w:p>
        </w:tc>
        <w:tc>
          <w:tcPr>
            <w:tcW w:w="1326" w:type="dxa"/>
            <w:vAlign w:val="center"/>
          </w:tcPr>
          <w:p w14:paraId="5F873C63" w14:textId="77777777" w:rsidR="00904D02" w:rsidRPr="00D51EF7" w:rsidRDefault="00904D02" w:rsidP="00D46501">
            <w:pPr>
              <w:rPr>
                <w:noProof/>
              </w:rPr>
            </w:pPr>
          </w:p>
        </w:tc>
      </w:tr>
    </w:tbl>
    <w:p w14:paraId="5D21F649" w14:textId="39B06352" w:rsidR="00EB435A" w:rsidRPr="005E0825" w:rsidRDefault="00EB435A" w:rsidP="00904D02">
      <w:pPr>
        <w:pStyle w:val="TKAIM"/>
        <w:spacing w:before="0" w:after="0"/>
        <w:rPr>
          <w:sz w:val="32"/>
          <w:szCs w:val="36"/>
          <w:lang w:val="fr-FR"/>
        </w:rPr>
      </w:pPr>
      <w:r>
        <w:rPr>
          <w:bCs/>
          <w:sz w:val="32"/>
          <w:szCs w:val="36"/>
          <w:lang w:val="tr"/>
        </w:rPr>
        <w:t>Amaç: Çok sayıda göçmen tarafından konuşulan diller hakkında kısa bir genel bakış sağlamak.</w:t>
      </w:r>
    </w:p>
    <w:p w14:paraId="06984BE3" w14:textId="77777777" w:rsidR="00904D02" w:rsidRPr="005E0825" w:rsidRDefault="00904D02" w:rsidP="009B6E4C">
      <w:pPr>
        <w:pStyle w:val="TKTEXTE"/>
        <w:jc w:val="both"/>
        <w:rPr>
          <w:lang w:val="fr-FR"/>
        </w:rPr>
      </w:pPr>
    </w:p>
    <w:p w14:paraId="7AF2437B" w14:textId="312C2BC7" w:rsidR="00EB435A" w:rsidRPr="005E0825" w:rsidRDefault="00EB435A" w:rsidP="009B6E4C">
      <w:pPr>
        <w:pStyle w:val="TKTEXTE"/>
        <w:jc w:val="both"/>
        <w:rPr>
          <w:lang w:val="tr"/>
        </w:rPr>
      </w:pPr>
      <w:r>
        <w:rPr>
          <w:lang w:val="tr"/>
        </w:rPr>
        <w:t>Farsça dillerinin nasıl işlediğine dair bir fikir sahibi olmak, bu dilleri konuşanların yeni bir dil öğrenirken karşılaştıkları zorlukların ve diğer yandan nelerin onlar için nispeten kolay olabileceğinin anlaşılmasına yardımcı olabilir. Ayrıca, kişi ve yer isimlerini doğru telaffuz etmenize yardımcı olmalarını istemeniz ve en azından kendi dillerinden bazı kelime veya ifadeleri kullanmaya çalışmanız göçmen öğrencileri memnun edebilir (göçmenlerin dilleri hakkında daha fazla arka plan bilgisi için "</w:t>
      </w:r>
      <w:hyperlink r:id="rId14" w:history="1">
        <w:r>
          <w:rPr>
            <w:rStyle w:val="Lienhypertexte"/>
            <w:rFonts w:cs="Calibri"/>
            <w:lang w:val="tr"/>
          </w:rPr>
          <w:t>Menşe Dil</w:t>
        </w:r>
      </w:hyperlink>
      <w:r>
        <w:rPr>
          <w:lang w:val="tr"/>
        </w:rPr>
        <w:t>" bölümüne bakınız).</w:t>
      </w:r>
    </w:p>
    <w:p w14:paraId="79FDC779" w14:textId="77777777" w:rsidR="00904D02" w:rsidRPr="005E0825" w:rsidRDefault="00904D02" w:rsidP="005C330F">
      <w:pPr>
        <w:pStyle w:val="TKTITRE1"/>
        <w:rPr>
          <w:lang w:val="tr"/>
        </w:rPr>
      </w:pPr>
    </w:p>
    <w:p w14:paraId="3B13B447" w14:textId="1BA3E7BC" w:rsidR="00EB435A" w:rsidRPr="005E0825" w:rsidRDefault="00EB435A" w:rsidP="005C330F">
      <w:pPr>
        <w:pStyle w:val="TKTITRE1"/>
        <w:rPr>
          <w:sz w:val="28"/>
          <w:szCs w:val="28"/>
          <w:lang w:val="tr"/>
        </w:rPr>
      </w:pPr>
      <w:r>
        <w:rPr>
          <w:sz w:val="28"/>
          <w:szCs w:val="28"/>
          <w:lang w:val="tr"/>
        </w:rPr>
        <w:t>Bu dillerin konuşulduğu yerler</w:t>
      </w:r>
    </w:p>
    <w:p w14:paraId="7DF7E586" w14:textId="77777777" w:rsidR="00EB435A" w:rsidRPr="005E0825" w:rsidRDefault="00EB435A" w:rsidP="009B6E4C">
      <w:pPr>
        <w:pStyle w:val="TKTEXTE"/>
        <w:jc w:val="both"/>
        <w:rPr>
          <w:lang w:val="tr"/>
        </w:rPr>
      </w:pPr>
      <w:r>
        <w:rPr>
          <w:lang w:val="tr"/>
        </w:rPr>
        <w:t>Dünya genelinde yaklaşık 130 milyon kişi Farsça konuşmaktadır ve yaklaşık 70 milyon kişi Farsçayı ana dili olarak konuşmaktadır. Farsça ve Darice isimleri tarihsel olarak eş değerdir ancak Darice, Farsçanın Peştuca ile birlikte esas olarak Afganistan'da kullanılan çeşidiyken, Tacikçe esas olarak Tacikistan'da konuşulan çeşididir.</w:t>
      </w:r>
    </w:p>
    <w:p w14:paraId="2A2D4ECD" w14:textId="4307740C" w:rsidR="00EB435A" w:rsidRPr="005E0825" w:rsidRDefault="00EB435A" w:rsidP="009B6E4C">
      <w:pPr>
        <w:pStyle w:val="TKTEXTE"/>
        <w:jc w:val="both"/>
        <w:rPr>
          <w:lang w:val="tr"/>
        </w:rPr>
      </w:pPr>
      <w:r>
        <w:rPr>
          <w:lang w:val="tr"/>
        </w:rPr>
        <w:t xml:space="preserve">Farsça İran'da, Afganistan'da (Peştuca ile birlikte) ve Tacikistan'da </w:t>
      </w:r>
      <w:r w:rsidR="009472F8">
        <w:rPr>
          <w:lang w:val="tr"/>
        </w:rPr>
        <w:t>resmî</w:t>
      </w:r>
      <w:r>
        <w:rPr>
          <w:lang w:val="tr"/>
        </w:rPr>
        <w:t xml:space="preserve"> dildir. Azınlık dili olarak Farsça Özbekistan, Kazakistan, Kırgızistan, Türkmenistan, Rusya, Pakistan ve Çin'in bazı bölgelerinde ve dünyanın her yerinde, özellikle Kuzey Amerika, İsrail ve Bahreyn'de göçmenler tarafından konuşulmaktadır.</w:t>
      </w:r>
    </w:p>
    <w:p w14:paraId="30573E0D" w14:textId="2ED30239" w:rsidR="00EB435A" w:rsidRPr="005E0825" w:rsidRDefault="00EB435A" w:rsidP="009B6E4C">
      <w:pPr>
        <w:pStyle w:val="TKTEXTE"/>
        <w:jc w:val="both"/>
        <w:rPr>
          <w:lang w:val="tr"/>
        </w:rPr>
      </w:pPr>
      <w:r>
        <w:rPr>
          <w:lang w:val="tr"/>
        </w:rPr>
        <w:t xml:space="preserve">Farsçanın bir özelliği de Arapçanın </w:t>
      </w:r>
      <w:r w:rsidR="005E0825">
        <w:rPr>
          <w:lang w:val="tr"/>
        </w:rPr>
        <w:t>hâkimiyetine</w:t>
      </w:r>
      <w:r>
        <w:rPr>
          <w:lang w:val="tr"/>
        </w:rPr>
        <w:t xml:space="preserve"> karşı koyabilmesi ve Orta Doğu ve Orta Asya'nın birkaç ana dilinden biri olmaya devam etmesidir. Tüm dil alanı yabancı egemenliği altındayken Osmanlı hükümdarları ve Hindistan'daki Babürlüler Farsçayı geçici olarak saray ve yazışma dili olarak seçmişlerdir.</w:t>
      </w:r>
    </w:p>
    <w:p w14:paraId="1DF444ED" w14:textId="77777777" w:rsidR="00EB435A" w:rsidRPr="005E0825" w:rsidRDefault="00EB435A" w:rsidP="009B6E4C">
      <w:pPr>
        <w:pStyle w:val="TKTEXTE"/>
        <w:jc w:val="both"/>
        <w:rPr>
          <w:lang w:val="tr"/>
        </w:rPr>
      </w:pPr>
      <w:r>
        <w:rPr>
          <w:lang w:val="tr"/>
        </w:rPr>
        <w:t>Farsçanın galip gelmesi genellikle dilin şiirselliğine ve betimleme gücüne bağlanır.</w:t>
      </w:r>
    </w:p>
    <w:p w14:paraId="306CBD4C" w14:textId="77777777" w:rsidR="00904D02" w:rsidRDefault="00904D02" w:rsidP="009B6E4C">
      <w:pPr>
        <w:pStyle w:val="TKTITRE1"/>
        <w:jc w:val="both"/>
        <w:rPr>
          <w:lang w:val="tr"/>
        </w:rPr>
      </w:pPr>
    </w:p>
    <w:p w14:paraId="53BD4E68" w14:textId="77777777" w:rsidR="002123F7" w:rsidRPr="005E0825" w:rsidRDefault="002123F7" w:rsidP="009B6E4C">
      <w:pPr>
        <w:pStyle w:val="TKTITRE1"/>
        <w:jc w:val="both"/>
        <w:rPr>
          <w:lang w:val="tr"/>
        </w:rPr>
      </w:pPr>
    </w:p>
    <w:p w14:paraId="3F050786" w14:textId="17DA654B" w:rsidR="00EB435A" w:rsidRPr="005E0825" w:rsidRDefault="00EB435A" w:rsidP="009B6E4C">
      <w:pPr>
        <w:pStyle w:val="TKTITRE1"/>
        <w:jc w:val="both"/>
        <w:rPr>
          <w:sz w:val="28"/>
          <w:szCs w:val="28"/>
          <w:lang w:val="tr"/>
        </w:rPr>
      </w:pPr>
      <w:r>
        <w:rPr>
          <w:sz w:val="28"/>
          <w:szCs w:val="28"/>
          <w:lang w:val="tr"/>
        </w:rPr>
        <w:lastRenderedPageBreak/>
        <w:t>Ödünçlemeler</w:t>
      </w:r>
    </w:p>
    <w:p w14:paraId="3EFE67D6" w14:textId="77777777" w:rsidR="00EB435A" w:rsidRPr="005E0825" w:rsidRDefault="00EB435A" w:rsidP="009B6E4C">
      <w:pPr>
        <w:pStyle w:val="TKTEXTE"/>
        <w:jc w:val="both"/>
        <w:rPr>
          <w:lang w:val="tr"/>
        </w:rPr>
      </w:pPr>
      <w:r>
        <w:rPr>
          <w:lang w:val="tr"/>
        </w:rPr>
        <w:t>Kökenleri Farsça olan bazı yaygın kelimeler vardır, örneğin:</w:t>
      </w:r>
    </w:p>
    <w:p w14:paraId="40E25382" w14:textId="77777777" w:rsidR="00EB435A" w:rsidRPr="00EB435A" w:rsidRDefault="005C330F" w:rsidP="009B6E4C">
      <w:pPr>
        <w:pStyle w:val="TKBulletLevel1"/>
        <w:jc w:val="both"/>
      </w:pPr>
      <w:r>
        <w:rPr>
          <w:lang w:val="tr"/>
        </w:rPr>
        <w:t>bazaar/pazar: bāzār</w:t>
      </w:r>
    </w:p>
    <w:p w14:paraId="45AA891A" w14:textId="77777777" w:rsidR="00EB435A" w:rsidRPr="00EB435A" w:rsidRDefault="005C330F" w:rsidP="009B6E4C">
      <w:pPr>
        <w:pStyle w:val="TKBulletLevel1"/>
        <w:jc w:val="both"/>
      </w:pPr>
      <w:r>
        <w:rPr>
          <w:lang w:val="tr"/>
        </w:rPr>
        <w:t>caravan/kervan: kārewān</w:t>
      </w:r>
    </w:p>
    <w:p w14:paraId="3A5A9358" w14:textId="77777777" w:rsidR="00EB435A" w:rsidRPr="00EB435A" w:rsidRDefault="005C330F" w:rsidP="009B6E4C">
      <w:pPr>
        <w:pStyle w:val="TKBulletLevel1"/>
        <w:jc w:val="both"/>
      </w:pPr>
      <w:r>
        <w:rPr>
          <w:lang w:val="tr"/>
        </w:rPr>
        <w:t>magician/sihirbaz: moġ</w:t>
      </w:r>
    </w:p>
    <w:p w14:paraId="3FD37C32" w14:textId="77777777" w:rsidR="00EB435A" w:rsidRDefault="00EB435A" w:rsidP="009B6E4C">
      <w:pPr>
        <w:pStyle w:val="TKBulletLevel1"/>
        <w:jc w:val="both"/>
      </w:pPr>
      <w:r>
        <w:rPr>
          <w:lang w:val="tr"/>
        </w:rPr>
        <w:t>paradise/cennet: pardis</w:t>
      </w:r>
    </w:p>
    <w:p w14:paraId="59C453E4" w14:textId="77777777" w:rsidR="00904D02" w:rsidRPr="00904D02" w:rsidRDefault="00904D02" w:rsidP="00904D02"/>
    <w:p w14:paraId="2F507337" w14:textId="77777777" w:rsidR="00EB435A" w:rsidRPr="00904D02" w:rsidRDefault="00EB435A" w:rsidP="009B6E4C">
      <w:pPr>
        <w:pStyle w:val="TKTITRE1"/>
        <w:jc w:val="both"/>
        <w:rPr>
          <w:sz w:val="28"/>
          <w:szCs w:val="28"/>
        </w:rPr>
      </w:pPr>
      <w:r>
        <w:rPr>
          <w:sz w:val="28"/>
          <w:szCs w:val="28"/>
          <w:lang w:val="tr"/>
        </w:rPr>
        <w:t>Farsça yazının bazı özellikleri</w:t>
      </w:r>
    </w:p>
    <w:p w14:paraId="3C60D1C8" w14:textId="2D1B5EDB" w:rsidR="00EB435A" w:rsidRPr="00EB435A" w:rsidRDefault="00EB435A" w:rsidP="009B6E4C">
      <w:pPr>
        <w:jc w:val="both"/>
      </w:pPr>
      <w:r>
        <w:rPr>
          <w:lang w:val="tr"/>
        </w:rPr>
        <w:t>Farsça yazı temel olarak Arap alfabesinden oluşur. Arapça gibi el yazısıdır ve sağdan sola doğru okunur ve yazılır. Arap alfabesinde 28 harf vardır ve bu alfabe Farsçada p, g, ž ve č harfleriyle genişletilmiştir. Ancak Tacikistan'da Kiril alfabesi kullanılmaktadır.</w:t>
      </w:r>
    </w:p>
    <w:p w14:paraId="695CC676" w14:textId="77777777" w:rsidR="00D46501" w:rsidRDefault="00D46501">
      <w:pPr>
        <w:spacing w:after="160" w:line="259" w:lineRule="auto"/>
        <w:rPr>
          <w:rFonts w:cs="Calibri"/>
          <w:b/>
          <w:bCs/>
          <w:sz w:val="32"/>
          <w:szCs w:val="32"/>
        </w:rPr>
      </w:pPr>
      <w:r>
        <w:rPr>
          <w:lang w:val="tr"/>
        </w:rPr>
        <w:br w:type="page"/>
      </w:r>
    </w:p>
    <w:p w14:paraId="273690C8" w14:textId="77777777" w:rsidR="00EB435A" w:rsidRDefault="00EB435A" w:rsidP="005C330F">
      <w:pPr>
        <w:pStyle w:val="TKTITRE1"/>
      </w:pPr>
      <w:r>
        <w:rPr>
          <w:lang w:val="tr"/>
        </w:rPr>
        <w:lastRenderedPageBreak/>
        <w:t>Farsçadaki bazı ifadeler</w:t>
      </w:r>
    </w:p>
    <w:tbl>
      <w:tblPr>
        <w:tblStyle w:val="Grilledutableau"/>
        <w:tblW w:w="0" w:type="auto"/>
        <w:tblLook w:val="04A0" w:firstRow="1" w:lastRow="0" w:firstColumn="1" w:lastColumn="0" w:noHBand="0" w:noVBand="1"/>
      </w:tblPr>
      <w:tblGrid>
        <w:gridCol w:w="4892"/>
        <w:gridCol w:w="5070"/>
      </w:tblGrid>
      <w:tr w:rsidR="005C330F" w:rsidRPr="00226DF4" w14:paraId="3955AFC0" w14:textId="77777777" w:rsidTr="00F52750">
        <w:trPr>
          <w:trHeight w:val="680"/>
        </w:trPr>
        <w:tc>
          <w:tcPr>
            <w:tcW w:w="5303" w:type="dxa"/>
            <w:shd w:val="clear" w:color="auto" w:fill="D9D9D9" w:themeFill="background1" w:themeFillShade="D9"/>
            <w:vAlign w:val="center"/>
          </w:tcPr>
          <w:p w14:paraId="735D226B" w14:textId="77777777" w:rsidR="005C330F" w:rsidRPr="00B86660" w:rsidRDefault="005C330F" w:rsidP="00DF254A">
            <w:pPr>
              <w:pStyle w:val="TKTextetableau"/>
            </w:pPr>
            <w:r>
              <w:rPr>
                <w:lang w:val="tr"/>
              </w:rPr>
              <w:t>Günaydın!</w:t>
            </w:r>
          </w:p>
        </w:tc>
        <w:tc>
          <w:tcPr>
            <w:tcW w:w="5303" w:type="dxa"/>
            <w:shd w:val="clear" w:color="auto" w:fill="D9D9D9" w:themeFill="background1" w:themeFillShade="D9"/>
            <w:vAlign w:val="center"/>
          </w:tcPr>
          <w:p w14:paraId="56FE53F0" w14:textId="77777777" w:rsidR="006C7FAF" w:rsidRPr="00B86660" w:rsidRDefault="006C7FAF" w:rsidP="00DF254A">
            <w:pPr>
              <w:pStyle w:val="TKTextetableau"/>
            </w:pPr>
            <w:r>
              <w:rPr>
                <w:noProof/>
                <w:lang w:val="tr-TR" w:eastAsia="tr-TR"/>
              </w:rPr>
              <w:drawing>
                <wp:inline distT="0" distB="0" distL="0" distR="0" wp14:anchorId="271FC5F9" wp14:editId="08FAA918">
                  <wp:extent cx="819309" cy="180000"/>
                  <wp:effectExtent l="0" t="0" r="0" b="0"/>
                  <wp:docPr id="3" name="Bild 9" descr="Mavericks OS:Users:Karla:Desktop:GutenMorg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Mavericks OS:Users:Karla:Desktop:GutenMorgenFARSI.png"/>
                          <pic:cNvPicPr>
                            <a:picLocks noChangeAspect="1" noChangeArrowheads="1"/>
                          </pic:cNvPicPr>
                        </pic:nvPicPr>
                        <pic:blipFill>
                          <a:blip r:embed="rId15" cstate="print">
                            <a:duotone>
                              <a:prstClr val="black"/>
                              <a:schemeClr val="bg1">
                                <a:lumMod val="50000"/>
                                <a:tint val="45000"/>
                                <a:satMod val="400000"/>
                              </a:schemeClr>
                            </a:duotone>
                          </a:blip>
                          <a:srcRect/>
                          <a:stretch>
                            <a:fillRect/>
                          </a:stretch>
                        </pic:blipFill>
                        <pic:spPr bwMode="auto">
                          <a:xfrm>
                            <a:off x="0" y="0"/>
                            <a:ext cx="819309" cy="180000"/>
                          </a:xfrm>
                          <a:prstGeom prst="rect">
                            <a:avLst/>
                          </a:prstGeom>
                          <a:gradFill>
                            <a:gsLst>
                              <a:gs pos="0">
                                <a:schemeClr val="bg1">
                                  <a:lumMod val="85000"/>
                                </a:schemeClr>
                              </a:gs>
                              <a:gs pos="13000">
                                <a:srgbClr val="5F5F5F"/>
                              </a:gs>
                              <a:gs pos="21001">
                                <a:srgbClr val="5F5F5F"/>
                              </a:gs>
                              <a:gs pos="63000">
                                <a:srgbClr val="FFFFFF"/>
                              </a:gs>
                              <a:gs pos="67000">
                                <a:srgbClr val="B2B2B2"/>
                              </a:gs>
                              <a:gs pos="69000">
                                <a:srgbClr val="292929"/>
                              </a:gs>
                              <a:gs pos="82001">
                                <a:srgbClr val="777777"/>
                              </a:gs>
                              <a:gs pos="100000">
                                <a:srgbClr val="EAEAEA"/>
                              </a:gs>
                            </a:gsLst>
                            <a:lin ang="5400000" scaled="0"/>
                          </a:gradFill>
                          <a:ln w="9525">
                            <a:noFill/>
                            <a:miter lim="800000"/>
                            <a:headEnd/>
                            <a:tailEnd/>
                          </a:ln>
                        </pic:spPr>
                      </pic:pic>
                    </a:graphicData>
                  </a:graphic>
                </wp:inline>
              </w:drawing>
            </w:r>
          </w:p>
          <w:p w14:paraId="75E6FBC5" w14:textId="77777777" w:rsidR="005C330F" w:rsidRPr="00B86660" w:rsidRDefault="005C330F" w:rsidP="00DF254A">
            <w:pPr>
              <w:pStyle w:val="TKTextetableau"/>
            </w:pPr>
            <w:r>
              <w:rPr>
                <w:lang w:val="tr"/>
              </w:rPr>
              <w:t>sobh bexejr</w:t>
            </w:r>
          </w:p>
        </w:tc>
      </w:tr>
      <w:tr w:rsidR="005C330F" w:rsidRPr="00226DF4" w14:paraId="220FC8E2" w14:textId="77777777" w:rsidTr="00F52750">
        <w:trPr>
          <w:trHeight w:val="680"/>
        </w:trPr>
        <w:tc>
          <w:tcPr>
            <w:tcW w:w="5303" w:type="dxa"/>
            <w:vAlign w:val="center"/>
          </w:tcPr>
          <w:p w14:paraId="274423E8" w14:textId="77777777" w:rsidR="005C330F" w:rsidRPr="00B86660" w:rsidRDefault="00E427FC" w:rsidP="00DF254A">
            <w:pPr>
              <w:pStyle w:val="TKTextetableau"/>
            </w:pPr>
            <w:r>
              <w:rPr>
                <w:lang w:val="tr"/>
              </w:rPr>
              <w:t>Merhaba!</w:t>
            </w:r>
          </w:p>
        </w:tc>
        <w:tc>
          <w:tcPr>
            <w:tcW w:w="5303" w:type="dxa"/>
            <w:vAlign w:val="center"/>
          </w:tcPr>
          <w:p w14:paraId="7C2235DF" w14:textId="77777777" w:rsidR="006C7FAF" w:rsidRPr="00B86660" w:rsidRDefault="006C7FAF" w:rsidP="00DF254A">
            <w:pPr>
              <w:pStyle w:val="TKTextetableau"/>
            </w:pPr>
            <w:r>
              <w:rPr>
                <w:noProof/>
                <w:lang w:val="tr-TR" w:eastAsia="tr-TR"/>
              </w:rPr>
              <w:drawing>
                <wp:inline distT="0" distB="0" distL="0" distR="0" wp14:anchorId="1335A3B6" wp14:editId="0BD6341E">
                  <wp:extent cx="745717" cy="180000"/>
                  <wp:effectExtent l="0" t="0" r="0" b="0"/>
                  <wp:docPr id="6" name="Bild 10" descr="Mavericks OS:Users:Karla:Desktop:GutenTag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Mavericks OS:Users:Karla:Desktop:GutenTagFarsi.png"/>
                          <pic:cNvPicPr>
                            <a:picLocks noChangeAspect="1" noChangeArrowheads="1"/>
                          </pic:cNvPicPr>
                        </pic:nvPicPr>
                        <pic:blipFill>
                          <a:blip r:embed="rId16" cstate="print"/>
                          <a:srcRect/>
                          <a:stretch>
                            <a:fillRect/>
                          </a:stretch>
                        </pic:blipFill>
                        <pic:spPr bwMode="auto">
                          <a:xfrm>
                            <a:off x="0" y="0"/>
                            <a:ext cx="745717" cy="180000"/>
                          </a:xfrm>
                          <a:prstGeom prst="rect">
                            <a:avLst/>
                          </a:prstGeom>
                          <a:noFill/>
                          <a:ln w="9525">
                            <a:noFill/>
                            <a:miter lim="800000"/>
                            <a:headEnd/>
                            <a:tailEnd/>
                          </a:ln>
                        </pic:spPr>
                      </pic:pic>
                    </a:graphicData>
                  </a:graphic>
                </wp:inline>
              </w:drawing>
            </w:r>
          </w:p>
          <w:p w14:paraId="4779ADDD" w14:textId="77777777" w:rsidR="005C330F" w:rsidRPr="00B86660" w:rsidRDefault="005C330F" w:rsidP="00DF254A">
            <w:pPr>
              <w:pStyle w:val="TKTextetableau"/>
            </w:pPr>
            <w:r>
              <w:rPr>
                <w:lang w:val="tr"/>
              </w:rPr>
              <w:t>ruz bexejr</w:t>
            </w:r>
          </w:p>
        </w:tc>
      </w:tr>
      <w:tr w:rsidR="005C330F" w:rsidRPr="00226DF4" w14:paraId="27455F3C" w14:textId="77777777" w:rsidTr="00F52750">
        <w:trPr>
          <w:trHeight w:val="680"/>
        </w:trPr>
        <w:tc>
          <w:tcPr>
            <w:tcW w:w="5303" w:type="dxa"/>
            <w:shd w:val="clear" w:color="auto" w:fill="D9D9D9" w:themeFill="background1" w:themeFillShade="D9"/>
            <w:vAlign w:val="center"/>
          </w:tcPr>
          <w:p w14:paraId="529A5886" w14:textId="77777777" w:rsidR="005C330F" w:rsidRPr="00B86660" w:rsidRDefault="005C330F" w:rsidP="00DF254A">
            <w:pPr>
              <w:pStyle w:val="TKTextetableau"/>
            </w:pPr>
            <w:r>
              <w:rPr>
                <w:lang w:val="tr"/>
              </w:rPr>
              <w:t>Hoşçakal!</w:t>
            </w:r>
          </w:p>
        </w:tc>
        <w:tc>
          <w:tcPr>
            <w:tcW w:w="5303" w:type="dxa"/>
            <w:shd w:val="clear" w:color="auto" w:fill="D9D9D9" w:themeFill="background1" w:themeFillShade="D9"/>
            <w:vAlign w:val="center"/>
          </w:tcPr>
          <w:p w14:paraId="0642DF08" w14:textId="77777777" w:rsidR="006C7FAF" w:rsidRPr="00B86660" w:rsidRDefault="006C7FAF" w:rsidP="00DF254A">
            <w:pPr>
              <w:pStyle w:val="TKTextetableau"/>
            </w:pPr>
            <w:r>
              <w:rPr>
                <w:noProof/>
                <w:lang w:val="tr-TR" w:eastAsia="tr-TR"/>
              </w:rPr>
              <w:drawing>
                <wp:inline distT="0" distB="0" distL="0" distR="0" wp14:anchorId="339A22D0" wp14:editId="3B365D14">
                  <wp:extent cx="590550" cy="182191"/>
                  <wp:effectExtent l="19050" t="0" r="0" b="0"/>
                  <wp:docPr id="7" name="Bild 11" descr="Mavericks OS:Users:Karla:Desktop:AufWiederseh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Mavericks OS:Users:Karla:Desktop:AufWiedersehenFARSI.png"/>
                          <pic:cNvPicPr>
                            <a:picLocks noChangeAspect="1" noChangeArrowheads="1"/>
                          </pic:cNvPicPr>
                        </pic:nvPicPr>
                        <pic:blipFill>
                          <a:blip r:embed="rId17" cstate="print">
                            <a:duotone>
                              <a:prstClr val="black"/>
                              <a:schemeClr val="bg1">
                                <a:lumMod val="65000"/>
                                <a:tint val="45000"/>
                                <a:satMod val="400000"/>
                              </a:schemeClr>
                            </a:duotone>
                          </a:blip>
                          <a:srcRect/>
                          <a:stretch>
                            <a:fillRect/>
                          </a:stretch>
                        </pic:blipFill>
                        <pic:spPr bwMode="auto">
                          <a:xfrm>
                            <a:off x="0" y="0"/>
                            <a:ext cx="588120" cy="181441"/>
                          </a:xfrm>
                          <a:prstGeom prst="rect">
                            <a:avLst/>
                          </a:prstGeom>
                          <a:noFill/>
                          <a:ln w="9525">
                            <a:noFill/>
                            <a:miter lim="800000"/>
                            <a:headEnd/>
                            <a:tailEnd/>
                          </a:ln>
                        </pic:spPr>
                      </pic:pic>
                    </a:graphicData>
                  </a:graphic>
                </wp:inline>
              </w:drawing>
            </w:r>
          </w:p>
          <w:p w14:paraId="4E72DAEC" w14:textId="77777777" w:rsidR="005C330F" w:rsidRPr="00B86660" w:rsidRDefault="006C7FAF" w:rsidP="00DF254A">
            <w:pPr>
              <w:pStyle w:val="TKTextetableau"/>
            </w:pPr>
            <w:r>
              <w:rPr>
                <w:lang w:val="tr"/>
              </w:rPr>
              <w:t>xodā hāfez</w:t>
            </w:r>
          </w:p>
        </w:tc>
      </w:tr>
      <w:tr w:rsidR="005C330F" w:rsidRPr="00226DF4" w14:paraId="4EA58BCA" w14:textId="77777777" w:rsidTr="00F52750">
        <w:trPr>
          <w:trHeight w:val="680"/>
        </w:trPr>
        <w:tc>
          <w:tcPr>
            <w:tcW w:w="5303" w:type="dxa"/>
            <w:vAlign w:val="center"/>
          </w:tcPr>
          <w:p w14:paraId="2B634FEC" w14:textId="77777777" w:rsidR="005C330F" w:rsidRPr="00B86660" w:rsidRDefault="005C330F" w:rsidP="00DF254A">
            <w:pPr>
              <w:pStyle w:val="TKTextetableau"/>
            </w:pPr>
            <w:r>
              <w:rPr>
                <w:lang w:val="tr"/>
              </w:rPr>
              <w:t>Nasılsın?</w:t>
            </w:r>
          </w:p>
        </w:tc>
        <w:tc>
          <w:tcPr>
            <w:tcW w:w="5303" w:type="dxa"/>
            <w:vAlign w:val="center"/>
          </w:tcPr>
          <w:p w14:paraId="1BFDE362" w14:textId="77777777" w:rsidR="006C7FAF" w:rsidRPr="00F52750" w:rsidRDefault="006C7FAF" w:rsidP="00DF254A">
            <w:pPr>
              <w:pStyle w:val="TKTextetableau"/>
            </w:pPr>
            <w:r>
              <w:rPr>
                <w:noProof/>
                <w:lang w:val="tr-TR" w:eastAsia="tr-TR"/>
              </w:rPr>
              <w:drawing>
                <wp:inline distT="0" distB="0" distL="0" distR="0" wp14:anchorId="2F9DA81A" wp14:editId="4E46AD22">
                  <wp:extent cx="1368722" cy="180000"/>
                  <wp:effectExtent l="0" t="0" r="0" b="0"/>
                  <wp:docPr id="8" name="Bild 12" descr="Mavericks OS:Users:Karla:Desktop:WieGehtESDir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Mavericks OS:Users:Karla:Desktop:WieGehtESDirFARSI.png"/>
                          <pic:cNvPicPr>
                            <a:picLocks noChangeAspect="1" noChangeArrowheads="1"/>
                          </pic:cNvPicPr>
                        </pic:nvPicPr>
                        <pic:blipFill rotWithShape="1">
                          <a:blip r:embed="rId18" cstate="print"/>
                          <a:srcRect l="3223"/>
                          <a:stretch/>
                        </pic:blipFill>
                        <pic:spPr bwMode="auto">
                          <a:xfrm>
                            <a:off x="0" y="0"/>
                            <a:ext cx="1368722"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608E77D" w14:textId="77777777" w:rsidR="005C330F" w:rsidRPr="00B86660" w:rsidRDefault="005C330F" w:rsidP="00DF254A">
            <w:pPr>
              <w:pStyle w:val="TKTextetableau"/>
            </w:pPr>
            <w:r>
              <w:rPr>
                <w:lang w:val="tr"/>
              </w:rPr>
              <w:t>hālet četore? četori?</w:t>
            </w:r>
          </w:p>
        </w:tc>
      </w:tr>
      <w:tr w:rsidR="005C330F" w:rsidRPr="00226DF4" w14:paraId="1419A1FB" w14:textId="77777777" w:rsidTr="00F52750">
        <w:trPr>
          <w:trHeight w:val="680"/>
        </w:trPr>
        <w:tc>
          <w:tcPr>
            <w:tcW w:w="5303" w:type="dxa"/>
            <w:shd w:val="clear" w:color="auto" w:fill="D9D9D9" w:themeFill="background1" w:themeFillShade="D9"/>
            <w:vAlign w:val="center"/>
          </w:tcPr>
          <w:p w14:paraId="3FF09515" w14:textId="77777777" w:rsidR="005C330F" w:rsidRPr="00B86660" w:rsidRDefault="00F52750" w:rsidP="00DF254A">
            <w:pPr>
              <w:pStyle w:val="TKTextetableau"/>
            </w:pPr>
            <w:r>
              <w:rPr>
                <w:lang w:val="tr"/>
              </w:rPr>
              <w:t>Evet</w:t>
            </w:r>
          </w:p>
        </w:tc>
        <w:tc>
          <w:tcPr>
            <w:tcW w:w="5303" w:type="dxa"/>
            <w:shd w:val="clear" w:color="auto" w:fill="D9D9D9" w:themeFill="background1" w:themeFillShade="D9"/>
            <w:vAlign w:val="center"/>
          </w:tcPr>
          <w:p w14:paraId="0B941229" w14:textId="77777777" w:rsidR="006C7FAF" w:rsidRPr="00B86660" w:rsidRDefault="006C7FAF" w:rsidP="00DF254A">
            <w:pPr>
              <w:pStyle w:val="TKTextetableau"/>
            </w:pPr>
            <w:r>
              <w:rPr>
                <w:noProof/>
                <w:lang w:val="tr-TR" w:eastAsia="tr-TR"/>
              </w:rPr>
              <w:drawing>
                <wp:inline distT="0" distB="0" distL="0" distR="0" wp14:anchorId="086CDA54" wp14:editId="53008E59">
                  <wp:extent cx="332514" cy="180000"/>
                  <wp:effectExtent l="0" t="0" r="0" b="0"/>
                  <wp:docPr id="9" name="Bild 13" descr="Mavericks OS:Users:Karla:Desktop:jaF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jaFRSI.png"/>
                          <pic:cNvPicPr>
                            <a:picLocks noChangeAspect="1" noChangeArrowheads="1"/>
                          </pic:cNvPicPr>
                        </pic:nvPicPr>
                        <pic:blipFill rotWithShape="1">
                          <a:blip r:embed="rId19" cstate="print">
                            <a:duotone>
                              <a:prstClr val="black"/>
                              <a:schemeClr val="bg1">
                                <a:lumMod val="65000"/>
                                <a:tint val="45000"/>
                                <a:satMod val="400000"/>
                              </a:schemeClr>
                            </a:duotone>
                          </a:blip>
                          <a:srcRect l="12178"/>
                          <a:stretch/>
                        </pic:blipFill>
                        <pic:spPr bwMode="auto">
                          <a:xfrm>
                            <a:off x="0" y="0"/>
                            <a:ext cx="332514"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4A8965F7" w14:textId="77777777" w:rsidR="005C330F" w:rsidRPr="00B86660" w:rsidRDefault="005C330F" w:rsidP="00DF254A">
            <w:pPr>
              <w:pStyle w:val="TKTextetableau"/>
            </w:pPr>
            <w:r>
              <w:rPr>
                <w:lang w:val="tr"/>
              </w:rPr>
              <w:t>bale</w:t>
            </w:r>
          </w:p>
        </w:tc>
      </w:tr>
      <w:tr w:rsidR="005C330F" w:rsidRPr="00226DF4" w14:paraId="51885676" w14:textId="77777777" w:rsidTr="00F52750">
        <w:trPr>
          <w:trHeight w:val="680"/>
        </w:trPr>
        <w:tc>
          <w:tcPr>
            <w:tcW w:w="5303" w:type="dxa"/>
            <w:vAlign w:val="center"/>
          </w:tcPr>
          <w:p w14:paraId="3667C737" w14:textId="77777777" w:rsidR="005C330F" w:rsidRPr="00B86660" w:rsidRDefault="00F52750" w:rsidP="00DF254A">
            <w:pPr>
              <w:pStyle w:val="TKTextetableau"/>
            </w:pPr>
            <w:r>
              <w:rPr>
                <w:lang w:val="tr"/>
              </w:rPr>
              <w:t>Hayır</w:t>
            </w:r>
          </w:p>
        </w:tc>
        <w:tc>
          <w:tcPr>
            <w:tcW w:w="5303" w:type="dxa"/>
            <w:vAlign w:val="center"/>
          </w:tcPr>
          <w:p w14:paraId="46526930" w14:textId="77777777" w:rsidR="006C7FAF" w:rsidRPr="00B86660" w:rsidRDefault="006C7FAF" w:rsidP="00DF254A">
            <w:pPr>
              <w:pStyle w:val="TKTextetableau"/>
            </w:pPr>
            <w:r>
              <w:rPr>
                <w:noProof/>
                <w:lang w:val="tr-TR" w:eastAsia="tr-TR"/>
              </w:rPr>
              <w:drawing>
                <wp:inline distT="0" distB="0" distL="0" distR="0" wp14:anchorId="5761D142" wp14:editId="5EA5C484">
                  <wp:extent cx="255282" cy="185420"/>
                  <wp:effectExtent l="0" t="0" r="0" b="0"/>
                  <wp:docPr id="10" name="Bild 14" descr="Mavericks OS:Users:Karla:Desktop:nei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neinFARSI.png"/>
                          <pic:cNvPicPr>
                            <a:picLocks noChangeAspect="1" noChangeArrowheads="1"/>
                          </pic:cNvPicPr>
                        </pic:nvPicPr>
                        <pic:blipFill rotWithShape="1">
                          <a:blip r:embed="rId20" cstate="print"/>
                          <a:srcRect l="31161"/>
                          <a:stretch/>
                        </pic:blipFill>
                        <pic:spPr bwMode="auto">
                          <a:xfrm>
                            <a:off x="0" y="0"/>
                            <a:ext cx="259272" cy="188318"/>
                          </a:xfrm>
                          <a:prstGeom prst="rect">
                            <a:avLst/>
                          </a:prstGeom>
                          <a:noFill/>
                          <a:ln>
                            <a:noFill/>
                          </a:ln>
                          <a:extLst>
                            <a:ext uri="{53640926-AAD7-44D8-BBD7-CCE9431645EC}">
                              <a14:shadowObscured xmlns:a14="http://schemas.microsoft.com/office/drawing/2010/main"/>
                            </a:ext>
                          </a:extLst>
                        </pic:spPr>
                      </pic:pic>
                    </a:graphicData>
                  </a:graphic>
                </wp:inline>
              </w:drawing>
            </w:r>
          </w:p>
          <w:p w14:paraId="629A38F7" w14:textId="77777777" w:rsidR="005C330F" w:rsidRPr="00B86660" w:rsidRDefault="005C330F" w:rsidP="00DF254A">
            <w:pPr>
              <w:pStyle w:val="TKTextetableau"/>
            </w:pPr>
            <w:r>
              <w:rPr>
                <w:lang w:val="tr"/>
              </w:rPr>
              <w:t>na</w:t>
            </w:r>
          </w:p>
        </w:tc>
      </w:tr>
      <w:tr w:rsidR="005C330F" w:rsidRPr="00226DF4" w14:paraId="7EE3E076" w14:textId="77777777" w:rsidTr="00F52750">
        <w:trPr>
          <w:trHeight w:val="680"/>
        </w:trPr>
        <w:tc>
          <w:tcPr>
            <w:tcW w:w="5303" w:type="dxa"/>
            <w:shd w:val="clear" w:color="auto" w:fill="D9D9D9" w:themeFill="background1" w:themeFillShade="D9"/>
            <w:vAlign w:val="center"/>
          </w:tcPr>
          <w:p w14:paraId="7669DAEF" w14:textId="77777777" w:rsidR="005C330F" w:rsidRPr="00B86660" w:rsidRDefault="00F52750" w:rsidP="00DF254A">
            <w:pPr>
              <w:pStyle w:val="TKTextetableau"/>
            </w:pPr>
            <w:r>
              <w:rPr>
                <w:lang w:val="tr"/>
              </w:rPr>
              <w:t>Teşekkürler</w:t>
            </w:r>
          </w:p>
        </w:tc>
        <w:tc>
          <w:tcPr>
            <w:tcW w:w="5303" w:type="dxa"/>
            <w:shd w:val="clear" w:color="auto" w:fill="D9D9D9" w:themeFill="background1" w:themeFillShade="D9"/>
            <w:vAlign w:val="center"/>
          </w:tcPr>
          <w:p w14:paraId="5600FC82" w14:textId="77777777" w:rsidR="005C330F" w:rsidRPr="00B86660" w:rsidRDefault="006C7FAF" w:rsidP="00DF254A">
            <w:pPr>
              <w:pStyle w:val="TKTextetableau"/>
            </w:pPr>
            <w:r>
              <w:rPr>
                <w:noProof/>
                <w:lang w:val="tr-TR" w:eastAsia="tr-TR"/>
              </w:rPr>
              <w:drawing>
                <wp:inline distT="0" distB="0" distL="0" distR="0" wp14:anchorId="1870D93E" wp14:editId="3C4AD878">
                  <wp:extent cx="1736375" cy="179705"/>
                  <wp:effectExtent l="0" t="0" r="0" b="0"/>
                  <wp:docPr id="11" name="Bild 15" descr="Mavericks OS:Users:Karla:Desktop:dan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danke.png"/>
                          <pic:cNvPicPr>
                            <a:picLocks noChangeAspect="1" noChangeArrowheads="1"/>
                          </pic:cNvPicPr>
                        </pic:nvPicPr>
                        <pic:blipFill rotWithShape="1">
                          <a:blip r:embed="rId21" cstate="print">
                            <a:duotone>
                              <a:prstClr val="black"/>
                              <a:schemeClr val="bg1">
                                <a:lumMod val="65000"/>
                                <a:tint val="45000"/>
                                <a:satMod val="400000"/>
                              </a:schemeClr>
                            </a:duotone>
                          </a:blip>
                          <a:srcRect l="1144" t="1" r="-1" b="-1"/>
                          <a:stretch/>
                        </pic:blipFill>
                        <pic:spPr bwMode="auto">
                          <a:xfrm>
                            <a:off x="0" y="0"/>
                            <a:ext cx="1739225" cy="180000"/>
                          </a:xfrm>
                          <a:prstGeom prst="rect">
                            <a:avLst/>
                          </a:prstGeom>
                          <a:solidFill>
                            <a:schemeClr val="bg1">
                              <a:lumMod val="85000"/>
                            </a:schemeClr>
                          </a:solidFill>
                          <a:ln>
                            <a:noFill/>
                          </a:ln>
                          <a:extLst>
                            <a:ext uri="{53640926-AAD7-44D8-BBD7-CCE9431645EC}">
                              <a14:shadowObscured xmlns:a14="http://schemas.microsoft.com/office/drawing/2010/main"/>
                            </a:ext>
                          </a:extLst>
                        </pic:spPr>
                      </pic:pic>
                    </a:graphicData>
                  </a:graphic>
                </wp:inline>
              </w:drawing>
            </w:r>
            <w:r>
              <w:rPr>
                <w:lang w:val="tr"/>
              </w:rPr>
              <w:t>mersi,sepās,tašakkor,mamnun</w:t>
            </w:r>
          </w:p>
        </w:tc>
      </w:tr>
      <w:tr w:rsidR="005C330F" w:rsidRPr="00226DF4" w14:paraId="5212FD68" w14:textId="77777777" w:rsidTr="00F52750">
        <w:trPr>
          <w:trHeight w:val="680"/>
        </w:trPr>
        <w:tc>
          <w:tcPr>
            <w:tcW w:w="5303" w:type="dxa"/>
            <w:vAlign w:val="center"/>
          </w:tcPr>
          <w:p w14:paraId="07271BE3" w14:textId="77777777" w:rsidR="005C330F" w:rsidRPr="00B86660" w:rsidRDefault="005C330F" w:rsidP="00DF254A">
            <w:pPr>
              <w:pStyle w:val="TKTextetableau"/>
            </w:pPr>
            <w:r>
              <w:rPr>
                <w:lang w:val="tr"/>
              </w:rPr>
              <w:t>Hoşgeldin!</w:t>
            </w:r>
          </w:p>
        </w:tc>
        <w:tc>
          <w:tcPr>
            <w:tcW w:w="5303" w:type="dxa"/>
            <w:vAlign w:val="center"/>
          </w:tcPr>
          <w:p w14:paraId="02658140" w14:textId="77777777" w:rsidR="006C7FAF" w:rsidRPr="00B86660" w:rsidRDefault="006C7FAF" w:rsidP="00DF254A">
            <w:pPr>
              <w:pStyle w:val="TKTextetableau"/>
            </w:pPr>
            <w:r>
              <w:rPr>
                <w:noProof/>
                <w:lang w:val="tr-TR" w:eastAsia="tr-TR"/>
              </w:rPr>
              <w:drawing>
                <wp:inline distT="0" distB="0" distL="0" distR="0" wp14:anchorId="1E5F4F3C" wp14:editId="496F69E4">
                  <wp:extent cx="655873" cy="179705"/>
                  <wp:effectExtent l="0" t="0" r="0" b="0"/>
                  <wp:docPr id="12" name="Bild 16" descr="Mavericks OS:Users:Karla:Desktop:HerzlichWillkomm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Mavericks OS:Users:Karla:Desktop:HerzlichWillkommenFARSI.png"/>
                          <pic:cNvPicPr>
                            <a:picLocks noChangeAspect="1" noChangeArrowheads="1"/>
                          </pic:cNvPicPr>
                        </pic:nvPicPr>
                        <pic:blipFill rotWithShape="1">
                          <a:blip r:embed="rId22" cstate="print"/>
                          <a:srcRect l="11522" t="1" b="-2"/>
                          <a:stretch/>
                        </pic:blipFill>
                        <pic:spPr bwMode="auto">
                          <a:xfrm>
                            <a:off x="0" y="0"/>
                            <a:ext cx="65695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B1C270E" w14:textId="77777777" w:rsidR="005C330F" w:rsidRPr="00B86660" w:rsidRDefault="005C330F" w:rsidP="00DF254A">
            <w:pPr>
              <w:pStyle w:val="TKTextetableau"/>
            </w:pPr>
            <w:r>
              <w:rPr>
                <w:lang w:val="tr"/>
              </w:rPr>
              <w:t>xoš āmadid!</w:t>
            </w:r>
          </w:p>
        </w:tc>
      </w:tr>
    </w:tbl>
    <w:p w14:paraId="57671A9B" w14:textId="77777777" w:rsidR="00904D02" w:rsidRDefault="00904D02" w:rsidP="005C330F">
      <w:pPr>
        <w:pStyle w:val="TKTITRE1"/>
      </w:pPr>
    </w:p>
    <w:p w14:paraId="3D906DE4" w14:textId="3249E1C5" w:rsidR="00EB435A" w:rsidRDefault="00EB435A" w:rsidP="005C330F">
      <w:pPr>
        <w:pStyle w:val="TKTITRE1"/>
      </w:pPr>
      <w:r>
        <w:rPr>
          <w:lang w:val="tr"/>
        </w:rPr>
        <w:t>Sayılar</w:t>
      </w:r>
    </w:p>
    <w:tbl>
      <w:tblPr>
        <w:tblStyle w:val="Grilledutableau"/>
        <w:tblW w:w="0" w:type="auto"/>
        <w:tblLook w:val="04A0" w:firstRow="1" w:lastRow="0" w:firstColumn="1" w:lastColumn="0" w:noHBand="0" w:noVBand="1"/>
      </w:tblPr>
      <w:tblGrid>
        <w:gridCol w:w="3314"/>
        <w:gridCol w:w="3333"/>
        <w:gridCol w:w="3315"/>
      </w:tblGrid>
      <w:tr w:rsidR="006B57AD" w:rsidRPr="00440164" w14:paraId="4A92D54E" w14:textId="77777777" w:rsidTr="00B01A53">
        <w:trPr>
          <w:trHeight w:val="454"/>
        </w:trPr>
        <w:tc>
          <w:tcPr>
            <w:tcW w:w="3535" w:type="dxa"/>
            <w:shd w:val="clear" w:color="auto" w:fill="D9D9D9" w:themeFill="background1" w:themeFillShade="D9"/>
            <w:vAlign w:val="center"/>
          </w:tcPr>
          <w:p w14:paraId="68D49CB1" w14:textId="77777777" w:rsidR="006B57AD" w:rsidRPr="00440164" w:rsidRDefault="002F3323" w:rsidP="00B01A53">
            <w:pPr>
              <w:pStyle w:val="TKTextetableau"/>
              <w:rPr>
                <w:sz w:val="22"/>
                <w:szCs w:val="22"/>
              </w:rPr>
            </w:pPr>
            <w:r>
              <w:rPr>
                <w:sz w:val="22"/>
                <w:szCs w:val="22"/>
                <w:lang w:val="tr"/>
              </w:rPr>
              <w:t>1</w:t>
            </w:r>
          </w:p>
        </w:tc>
        <w:tc>
          <w:tcPr>
            <w:tcW w:w="3535" w:type="dxa"/>
            <w:shd w:val="clear" w:color="auto" w:fill="D9D9D9" w:themeFill="background1" w:themeFillShade="D9"/>
            <w:vAlign w:val="center"/>
          </w:tcPr>
          <w:p w14:paraId="3F8C1C79" w14:textId="77777777" w:rsidR="006B57AD" w:rsidRPr="00440164" w:rsidRDefault="002F3323" w:rsidP="00B01A53">
            <w:pPr>
              <w:pStyle w:val="TKTextetableau"/>
              <w:rPr>
                <w:sz w:val="22"/>
                <w:szCs w:val="22"/>
              </w:rPr>
            </w:pPr>
            <w:r>
              <w:rPr>
                <w:sz w:val="22"/>
                <w:szCs w:val="22"/>
                <w:lang w:val="tr"/>
              </w:rPr>
              <w:t>yek</w:t>
            </w:r>
          </w:p>
        </w:tc>
        <w:tc>
          <w:tcPr>
            <w:tcW w:w="3536" w:type="dxa"/>
            <w:shd w:val="clear" w:color="auto" w:fill="D9D9D9" w:themeFill="background1" w:themeFillShade="D9"/>
            <w:vAlign w:val="center"/>
          </w:tcPr>
          <w:p w14:paraId="7D2D368E" w14:textId="77777777" w:rsidR="006B57AD" w:rsidRPr="00440164" w:rsidRDefault="002F3323" w:rsidP="00B01A53">
            <w:pPr>
              <w:pStyle w:val="TKTextetableau"/>
              <w:rPr>
                <w:sz w:val="22"/>
                <w:szCs w:val="22"/>
              </w:rPr>
            </w:pPr>
            <w:r>
              <w:rPr>
                <w:sz w:val="22"/>
                <w:szCs w:val="22"/>
                <w:rtl/>
                <w:lang w:val="tr"/>
              </w:rPr>
              <w:t>١</w:t>
            </w:r>
          </w:p>
        </w:tc>
      </w:tr>
      <w:tr w:rsidR="006B57AD" w:rsidRPr="00440164" w14:paraId="7C0F2973" w14:textId="77777777" w:rsidTr="00B01A53">
        <w:trPr>
          <w:trHeight w:val="454"/>
        </w:trPr>
        <w:tc>
          <w:tcPr>
            <w:tcW w:w="3535" w:type="dxa"/>
            <w:vAlign w:val="center"/>
          </w:tcPr>
          <w:p w14:paraId="7E0DE494" w14:textId="77777777" w:rsidR="006B57AD" w:rsidRPr="00440164" w:rsidRDefault="002F3323" w:rsidP="00B01A53">
            <w:pPr>
              <w:pStyle w:val="TKTextetableau"/>
              <w:rPr>
                <w:sz w:val="22"/>
                <w:szCs w:val="22"/>
              </w:rPr>
            </w:pPr>
            <w:r>
              <w:rPr>
                <w:sz w:val="22"/>
                <w:szCs w:val="22"/>
                <w:lang w:val="tr"/>
              </w:rPr>
              <w:t>2</w:t>
            </w:r>
          </w:p>
        </w:tc>
        <w:tc>
          <w:tcPr>
            <w:tcW w:w="3535" w:type="dxa"/>
            <w:vAlign w:val="center"/>
          </w:tcPr>
          <w:p w14:paraId="7606FA66" w14:textId="77777777" w:rsidR="006B57AD" w:rsidRPr="00440164" w:rsidRDefault="002F3323" w:rsidP="00B01A53">
            <w:pPr>
              <w:pStyle w:val="TKTextetableau"/>
              <w:rPr>
                <w:sz w:val="22"/>
                <w:szCs w:val="22"/>
              </w:rPr>
            </w:pPr>
            <w:r>
              <w:rPr>
                <w:sz w:val="22"/>
                <w:szCs w:val="22"/>
                <w:lang w:val="tr"/>
              </w:rPr>
              <w:t>do</w:t>
            </w:r>
          </w:p>
        </w:tc>
        <w:tc>
          <w:tcPr>
            <w:tcW w:w="3536" w:type="dxa"/>
            <w:vAlign w:val="center"/>
          </w:tcPr>
          <w:p w14:paraId="04C105FB" w14:textId="77777777" w:rsidR="006B57AD" w:rsidRPr="00440164" w:rsidRDefault="002F3323" w:rsidP="00B01A53">
            <w:pPr>
              <w:pStyle w:val="TKTextetableau"/>
              <w:rPr>
                <w:sz w:val="22"/>
                <w:szCs w:val="22"/>
              </w:rPr>
            </w:pPr>
            <w:r>
              <w:rPr>
                <w:sz w:val="22"/>
                <w:szCs w:val="22"/>
                <w:rtl/>
                <w:lang w:val="tr"/>
              </w:rPr>
              <w:t>٢</w:t>
            </w:r>
          </w:p>
        </w:tc>
      </w:tr>
      <w:tr w:rsidR="006B57AD" w:rsidRPr="00440164" w14:paraId="6EC0FAB2" w14:textId="77777777" w:rsidTr="00B01A53">
        <w:trPr>
          <w:trHeight w:val="454"/>
        </w:trPr>
        <w:tc>
          <w:tcPr>
            <w:tcW w:w="3535" w:type="dxa"/>
            <w:shd w:val="clear" w:color="auto" w:fill="D9D9D9" w:themeFill="background1" w:themeFillShade="D9"/>
            <w:vAlign w:val="center"/>
          </w:tcPr>
          <w:p w14:paraId="6CB6149D" w14:textId="77777777" w:rsidR="006B57AD" w:rsidRPr="00440164" w:rsidRDefault="002F3323" w:rsidP="00B01A53">
            <w:pPr>
              <w:pStyle w:val="TKTextetableau"/>
              <w:rPr>
                <w:sz w:val="22"/>
                <w:szCs w:val="22"/>
              </w:rPr>
            </w:pPr>
            <w:r>
              <w:rPr>
                <w:sz w:val="22"/>
                <w:szCs w:val="22"/>
                <w:lang w:val="tr"/>
              </w:rPr>
              <w:t>3</w:t>
            </w:r>
          </w:p>
        </w:tc>
        <w:tc>
          <w:tcPr>
            <w:tcW w:w="3535" w:type="dxa"/>
            <w:shd w:val="clear" w:color="auto" w:fill="D9D9D9" w:themeFill="background1" w:themeFillShade="D9"/>
            <w:vAlign w:val="center"/>
          </w:tcPr>
          <w:p w14:paraId="2041C459" w14:textId="77777777" w:rsidR="006B57AD" w:rsidRPr="00440164" w:rsidRDefault="002F3323" w:rsidP="00B01A53">
            <w:pPr>
              <w:pStyle w:val="TKTextetableau"/>
              <w:rPr>
                <w:sz w:val="22"/>
                <w:szCs w:val="22"/>
              </w:rPr>
            </w:pPr>
            <w:r>
              <w:rPr>
                <w:sz w:val="22"/>
                <w:szCs w:val="22"/>
                <w:lang w:val="tr"/>
              </w:rPr>
              <w:t>se</w:t>
            </w:r>
          </w:p>
        </w:tc>
        <w:tc>
          <w:tcPr>
            <w:tcW w:w="3536" w:type="dxa"/>
            <w:shd w:val="clear" w:color="auto" w:fill="D9D9D9" w:themeFill="background1" w:themeFillShade="D9"/>
            <w:vAlign w:val="center"/>
          </w:tcPr>
          <w:p w14:paraId="161640CF" w14:textId="77777777" w:rsidR="006B57AD" w:rsidRPr="00440164" w:rsidRDefault="002F3323" w:rsidP="00B01A53">
            <w:pPr>
              <w:pStyle w:val="TKTextetableau"/>
              <w:rPr>
                <w:sz w:val="22"/>
                <w:szCs w:val="22"/>
              </w:rPr>
            </w:pPr>
            <w:r>
              <w:rPr>
                <w:sz w:val="22"/>
                <w:szCs w:val="22"/>
                <w:rtl/>
                <w:lang w:val="tr"/>
              </w:rPr>
              <w:t>٣</w:t>
            </w:r>
          </w:p>
        </w:tc>
      </w:tr>
      <w:tr w:rsidR="006B57AD" w:rsidRPr="00440164" w14:paraId="754CEFA8" w14:textId="77777777" w:rsidTr="00B01A53">
        <w:trPr>
          <w:trHeight w:val="454"/>
        </w:trPr>
        <w:tc>
          <w:tcPr>
            <w:tcW w:w="3535" w:type="dxa"/>
            <w:vAlign w:val="center"/>
          </w:tcPr>
          <w:p w14:paraId="7C5E7306" w14:textId="77777777" w:rsidR="006B57AD" w:rsidRPr="00440164" w:rsidRDefault="002F3323" w:rsidP="00B01A53">
            <w:pPr>
              <w:pStyle w:val="TKTextetableau"/>
              <w:rPr>
                <w:sz w:val="22"/>
                <w:szCs w:val="22"/>
              </w:rPr>
            </w:pPr>
            <w:r>
              <w:rPr>
                <w:sz w:val="22"/>
                <w:szCs w:val="22"/>
                <w:lang w:val="tr"/>
              </w:rPr>
              <w:t>4</w:t>
            </w:r>
          </w:p>
        </w:tc>
        <w:tc>
          <w:tcPr>
            <w:tcW w:w="3535" w:type="dxa"/>
            <w:vAlign w:val="center"/>
          </w:tcPr>
          <w:p w14:paraId="4E6FB0D4" w14:textId="77777777" w:rsidR="006B57AD" w:rsidRPr="00440164" w:rsidRDefault="002F3323" w:rsidP="00B01A53">
            <w:pPr>
              <w:pStyle w:val="TKTextetableau"/>
              <w:rPr>
                <w:sz w:val="22"/>
                <w:szCs w:val="22"/>
              </w:rPr>
            </w:pPr>
            <w:r>
              <w:rPr>
                <w:sz w:val="22"/>
                <w:szCs w:val="22"/>
                <w:lang w:val="tr"/>
              </w:rPr>
              <w:t>çahar</w:t>
            </w:r>
          </w:p>
        </w:tc>
        <w:tc>
          <w:tcPr>
            <w:tcW w:w="3536" w:type="dxa"/>
            <w:vAlign w:val="center"/>
          </w:tcPr>
          <w:p w14:paraId="2DDF9467" w14:textId="77777777" w:rsidR="006B57AD" w:rsidRPr="00440164" w:rsidRDefault="002F3323" w:rsidP="00B01A53">
            <w:pPr>
              <w:pStyle w:val="TKTextetableau"/>
              <w:rPr>
                <w:sz w:val="22"/>
                <w:szCs w:val="22"/>
              </w:rPr>
            </w:pPr>
            <w:r>
              <w:rPr>
                <w:sz w:val="22"/>
                <w:szCs w:val="22"/>
                <w:rtl/>
                <w:lang w:val="tr"/>
              </w:rPr>
              <w:t>٤</w:t>
            </w:r>
          </w:p>
        </w:tc>
      </w:tr>
      <w:tr w:rsidR="006B57AD" w:rsidRPr="00440164" w14:paraId="11EBCAB9" w14:textId="77777777" w:rsidTr="00B01A53">
        <w:trPr>
          <w:trHeight w:val="454"/>
        </w:trPr>
        <w:tc>
          <w:tcPr>
            <w:tcW w:w="3535" w:type="dxa"/>
            <w:shd w:val="clear" w:color="auto" w:fill="D9D9D9" w:themeFill="background1" w:themeFillShade="D9"/>
            <w:vAlign w:val="center"/>
          </w:tcPr>
          <w:p w14:paraId="239301BC" w14:textId="77777777" w:rsidR="006B57AD" w:rsidRPr="00440164" w:rsidRDefault="002F3323" w:rsidP="00B01A53">
            <w:pPr>
              <w:pStyle w:val="TKTextetableau"/>
              <w:rPr>
                <w:sz w:val="22"/>
                <w:szCs w:val="22"/>
              </w:rPr>
            </w:pPr>
            <w:r>
              <w:rPr>
                <w:sz w:val="22"/>
                <w:szCs w:val="22"/>
                <w:lang w:val="tr"/>
              </w:rPr>
              <w:t>5</w:t>
            </w:r>
          </w:p>
        </w:tc>
        <w:tc>
          <w:tcPr>
            <w:tcW w:w="3535" w:type="dxa"/>
            <w:shd w:val="clear" w:color="auto" w:fill="D9D9D9" w:themeFill="background1" w:themeFillShade="D9"/>
            <w:vAlign w:val="center"/>
          </w:tcPr>
          <w:p w14:paraId="59B64CF5" w14:textId="77777777" w:rsidR="006B57AD" w:rsidRPr="00440164" w:rsidRDefault="002F3323" w:rsidP="00B01A53">
            <w:pPr>
              <w:pStyle w:val="TKTextetableau"/>
              <w:rPr>
                <w:sz w:val="22"/>
                <w:szCs w:val="22"/>
              </w:rPr>
            </w:pPr>
            <w:r>
              <w:rPr>
                <w:sz w:val="22"/>
                <w:szCs w:val="22"/>
                <w:lang w:val="tr"/>
              </w:rPr>
              <w:t xml:space="preserve">penş </w:t>
            </w:r>
          </w:p>
        </w:tc>
        <w:tc>
          <w:tcPr>
            <w:tcW w:w="3536" w:type="dxa"/>
            <w:shd w:val="clear" w:color="auto" w:fill="D9D9D9" w:themeFill="background1" w:themeFillShade="D9"/>
            <w:vAlign w:val="center"/>
          </w:tcPr>
          <w:p w14:paraId="41B32DAB" w14:textId="77777777" w:rsidR="006B57AD" w:rsidRPr="00440164" w:rsidRDefault="002F3323" w:rsidP="00B01A53">
            <w:pPr>
              <w:pStyle w:val="TKTextetableau"/>
              <w:rPr>
                <w:sz w:val="22"/>
                <w:szCs w:val="22"/>
              </w:rPr>
            </w:pPr>
            <w:r>
              <w:rPr>
                <w:sz w:val="22"/>
                <w:szCs w:val="22"/>
                <w:rtl/>
                <w:lang w:val="tr"/>
              </w:rPr>
              <w:t>٥</w:t>
            </w:r>
          </w:p>
        </w:tc>
      </w:tr>
      <w:tr w:rsidR="006B57AD" w:rsidRPr="00440164" w14:paraId="345FF8F2" w14:textId="77777777" w:rsidTr="00B01A53">
        <w:trPr>
          <w:trHeight w:val="454"/>
        </w:trPr>
        <w:tc>
          <w:tcPr>
            <w:tcW w:w="3535" w:type="dxa"/>
            <w:vAlign w:val="center"/>
          </w:tcPr>
          <w:p w14:paraId="1DCCC744" w14:textId="77777777" w:rsidR="006B57AD" w:rsidRPr="00440164" w:rsidRDefault="002F3323" w:rsidP="00B01A53">
            <w:pPr>
              <w:pStyle w:val="TKTextetableau"/>
              <w:rPr>
                <w:sz w:val="22"/>
                <w:szCs w:val="22"/>
              </w:rPr>
            </w:pPr>
            <w:r>
              <w:rPr>
                <w:sz w:val="22"/>
                <w:szCs w:val="22"/>
                <w:lang w:val="tr"/>
              </w:rPr>
              <w:t>6</w:t>
            </w:r>
          </w:p>
        </w:tc>
        <w:tc>
          <w:tcPr>
            <w:tcW w:w="3535" w:type="dxa"/>
            <w:vAlign w:val="center"/>
          </w:tcPr>
          <w:p w14:paraId="54054E0C" w14:textId="77777777" w:rsidR="006B57AD" w:rsidRPr="00440164" w:rsidRDefault="002F3323" w:rsidP="00B01A53">
            <w:pPr>
              <w:pStyle w:val="TKTextetableau"/>
              <w:rPr>
                <w:sz w:val="22"/>
                <w:szCs w:val="22"/>
              </w:rPr>
            </w:pPr>
            <w:r>
              <w:rPr>
                <w:sz w:val="22"/>
                <w:szCs w:val="22"/>
                <w:lang w:val="tr"/>
              </w:rPr>
              <w:t>şeş</w:t>
            </w:r>
          </w:p>
        </w:tc>
        <w:tc>
          <w:tcPr>
            <w:tcW w:w="3536" w:type="dxa"/>
            <w:vAlign w:val="center"/>
          </w:tcPr>
          <w:p w14:paraId="6A901419" w14:textId="77777777" w:rsidR="006B57AD" w:rsidRPr="00440164" w:rsidRDefault="002F3323" w:rsidP="00B01A53">
            <w:pPr>
              <w:pStyle w:val="TKTextetableau"/>
              <w:rPr>
                <w:sz w:val="22"/>
                <w:szCs w:val="22"/>
              </w:rPr>
            </w:pPr>
            <w:r>
              <w:rPr>
                <w:sz w:val="22"/>
                <w:szCs w:val="22"/>
                <w:rtl/>
                <w:lang w:val="tr"/>
              </w:rPr>
              <w:t>٦</w:t>
            </w:r>
          </w:p>
        </w:tc>
      </w:tr>
      <w:tr w:rsidR="006B57AD" w:rsidRPr="00440164" w14:paraId="56F5435F" w14:textId="77777777" w:rsidTr="00B01A53">
        <w:trPr>
          <w:trHeight w:val="454"/>
        </w:trPr>
        <w:tc>
          <w:tcPr>
            <w:tcW w:w="3535" w:type="dxa"/>
            <w:shd w:val="clear" w:color="auto" w:fill="D9D9D9" w:themeFill="background1" w:themeFillShade="D9"/>
            <w:vAlign w:val="center"/>
          </w:tcPr>
          <w:p w14:paraId="60DE2B09" w14:textId="77777777" w:rsidR="006B57AD" w:rsidRPr="00440164" w:rsidRDefault="002F3323" w:rsidP="00B01A53">
            <w:pPr>
              <w:pStyle w:val="TKTextetableau"/>
              <w:rPr>
                <w:sz w:val="22"/>
                <w:szCs w:val="22"/>
              </w:rPr>
            </w:pPr>
            <w:r>
              <w:rPr>
                <w:sz w:val="22"/>
                <w:szCs w:val="22"/>
                <w:lang w:val="tr"/>
              </w:rPr>
              <w:t>7</w:t>
            </w:r>
          </w:p>
        </w:tc>
        <w:tc>
          <w:tcPr>
            <w:tcW w:w="3535" w:type="dxa"/>
            <w:shd w:val="clear" w:color="auto" w:fill="D9D9D9" w:themeFill="background1" w:themeFillShade="D9"/>
            <w:vAlign w:val="center"/>
          </w:tcPr>
          <w:p w14:paraId="4625F147" w14:textId="77777777" w:rsidR="006B57AD" w:rsidRPr="00440164" w:rsidRDefault="002F3323" w:rsidP="00B01A53">
            <w:pPr>
              <w:pStyle w:val="TKTextetableau"/>
              <w:rPr>
                <w:sz w:val="22"/>
                <w:szCs w:val="22"/>
              </w:rPr>
            </w:pPr>
            <w:r>
              <w:rPr>
                <w:sz w:val="22"/>
                <w:szCs w:val="22"/>
                <w:lang w:val="tr"/>
              </w:rPr>
              <w:t>haft</w:t>
            </w:r>
          </w:p>
        </w:tc>
        <w:tc>
          <w:tcPr>
            <w:tcW w:w="3536" w:type="dxa"/>
            <w:shd w:val="clear" w:color="auto" w:fill="D9D9D9" w:themeFill="background1" w:themeFillShade="D9"/>
            <w:vAlign w:val="center"/>
          </w:tcPr>
          <w:p w14:paraId="38A6180C" w14:textId="77777777" w:rsidR="006B57AD" w:rsidRPr="00440164" w:rsidRDefault="002F3323" w:rsidP="00B01A53">
            <w:pPr>
              <w:pStyle w:val="TKTextetableau"/>
              <w:rPr>
                <w:sz w:val="22"/>
                <w:szCs w:val="22"/>
              </w:rPr>
            </w:pPr>
            <w:r>
              <w:rPr>
                <w:sz w:val="22"/>
                <w:szCs w:val="22"/>
                <w:rtl/>
                <w:lang w:val="tr"/>
              </w:rPr>
              <w:t>٧</w:t>
            </w:r>
          </w:p>
        </w:tc>
      </w:tr>
      <w:tr w:rsidR="006B57AD" w:rsidRPr="00440164" w14:paraId="3A7F8D3C" w14:textId="77777777" w:rsidTr="00B01A53">
        <w:trPr>
          <w:trHeight w:val="454"/>
        </w:trPr>
        <w:tc>
          <w:tcPr>
            <w:tcW w:w="3535" w:type="dxa"/>
            <w:vAlign w:val="center"/>
          </w:tcPr>
          <w:p w14:paraId="1A268A80" w14:textId="77777777" w:rsidR="006B57AD" w:rsidRPr="00440164" w:rsidRDefault="006B57AD" w:rsidP="00B01A53">
            <w:pPr>
              <w:pStyle w:val="TKTextetableau"/>
              <w:rPr>
                <w:sz w:val="22"/>
                <w:szCs w:val="22"/>
              </w:rPr>
            </w:pPr>
            <w:r>
              <w:rPr>
                <w:sz w:val="22"/>
                <w:szCs w:val="22"/>
                <w:lang w:val="tr"/>
              </w:rPr>
              <w:t>8</w:t>
            </w:r>
          </w:p>
        </w:tc>
        <w:tc>
          <w:tcPr>
            <w:tcW w:w="3535" w:type="dxa"/>
            <w:vAlign w:val="center"/>
          </w:tcPr>
          <w:p w14:paraId="539C150F" w14:textId="77777777" w:rsidR="006B57AD" w:rsidRPr="00440164" w:rsidRDefault="006B57AD" w:rsidP="00B01A53">
            <w:pPr>
              <w:pStyle w:val="TKTextetableau"/>
              <w:rPr>
                <w:sz w:val="22"/>
                <w:szCs w:val="22"/>
              </w:rPr>
            </w:pPr>
            <w:r>
              <w:rPr>
                <w:sz w:val="22"/>
                <w:szCs w:val="22"/>
                <w:lang w:val="tr"/>
              </w:rPr>
              <w:t>heşt</w:t>
            </w:r>
          </w:p>
        </w:tc>
        <w:tc>
          <w:tcPr>
            <w:tcW w:w="3536" w:type="dxa"/>
            <w:vAlign w:val="center"/>
          </w:tcPr>
          <w:p w14:paraId="25E0C202" w14:textId="77777777" w:rsidR="006B57AD" w:rsidRPr="00440164" w:rsidRDefault="006B57AD" w:rsidP="00B01A53">
            <w:pPr>
              <w:pStyle w:val="TKTextetableau"/>
              <w:rPr>
                <w:sz w:val="22"/>
                <w:szCs w:val="22"/>
              </w:rPr>
            </w:pPr>
            <w:r>
              <w:rPr>
                <w:sz w:val="22"/>
                <w:szCs w:val="22"/>
                <w:rtl/>
                <w:lang w:val="tr"/>
              </w:rPr>
              <w:t>٨</w:t>
            </w:r>
          </w:p>
        </w:tc>
      </w:tr>
      <w:tr w:rsidR="006B57AD" w:rsidRPr="00440164" w14:paraId="00A7AF08" w14:textId="77777777" w:rsidTr="00B01A53">
        <w:trPr>
          <w:trHeight w:val="454"/>
        </w:trPr>
        <w:tc>
          <w:tcPr>
            <w:tcW w:w="3535" w:type="dxa"/>
            <w:shd w:val="clear" w:color="auto" w:fill="D9D9D9" w:themeFill="background1" w:themeFillShade="D9"/>
            <w:vAlign w:val="center"/>
          </w:tcPr>
          <w:p w14:paraId="4A5A0DB7" w14:textId="77777777" w:rsidR="006B57AD" w:rsidRPr="00440164" w:rsidRDefault="006B57AD" w:rsidP="00B01A53">
            <w:pPr>
              <w:pStyle w:val="TKTextetableau"/>
              <w:rPr>
                <w:sz w:val="22"/>
                <w:szCs w:val="22"/>
              </w:rPr>
            </w:pPr>
            <w:r>
              <w:rPr>
                <w:sz w:val="22"/>
                <w:szCs w:val="22"/>
                <w:lang w:val="tr"/>
              </w:rPr>
              <w:t>9</w:t>
            </w:r>
          </w:p>
        </w:tc>
        <w:tc>
          <w:tcPr>
            <w:tcW w:w="3535" w:type="dxa"/>
            <w:shd w:val="clear" w:color="auto" w:fill="D9D9D9" w:themeFill="background1" w:themeFillShade="D9"/>
            <w:vAlign w:val="center"/>
          </w:tcPr>
          <w:p w14:paraId="7BCCF3ED" w14:textId="77777777" w:rsidR="006B57AD" w:rsidRPr="00440164" w:rsidRDefault="006B57AD" w:rsidP="00B01A53">
            <w:pPr>
              <w:pStyle w:val="TKTextetableau"/>
              <w:rPr>
                <w:sz w:val="22"/>
                <w:szCs w:val="22"/>
              </w:rPr>
            </w:pPr>
            <w:r>
              <w:rPr>
                <w:sz w:val="22"/>
                <w:szCs w:val="22"/>
                <w:lang w:val="tr"/>
              </w:rPr>
              <w:t>noh</w:t>
            </w:r>
          </w:p>
        </w:tc>
        <w:tc>
          <w:tcPr>
            <w:tcW w:w="3536" w:type="dxa"/>
            <w:shd w:val="clear" w:color="auto" w:fill="D9D9D9" w:themeFill="background1" w:themeFillShade="D9"/>
            <w:vAlign w:val="center"/>
          </w:tcPr>
          <w:p w14:paraId="00B6D21F" w14:textId="77777777" w:rsidR="006B57AD" w:rsidRPr="00440164" w:rsidRDefault="006B57AD" w:rsidP="00B01A53">
            <w:pPr>
              <w:pStyle w:val="TKTextetableau"/>
              <w:rPr>
                <w:sz w:val="22"/>
                <w:szCs w:val="22"/>
              </w:rPr>
            </w:pPr>
            <w:r>
              <w:rPr>
                <w:sz w:val="22"/>
                <w:szCs w:val="22"/>
                <w:rtl/>
                <w:lang w:val="tr"/>
              </w:rPr>
              <w:t>٩</w:t>
            </w:r>
          </w:p>
        </w:tc>
      </w:tr>
      <w:tr w:rsidR="006B57AD" w:rsidRPr="00440164" w14:paraId="649BA45E" w14:textId="77777777" w:rsidTr="00B01A53">
        <w:trPr>
          <w:trHeight w:val="454"/>
        </w:trPr>
        <w:tc>
          <w:tcPr>
            <w:tcW w:w="3535" w:type="dxa"/>
            <w:vAlign w:val="center"/>
          </w:tcPr>
          <w:p w14:paraId="3BF26920" w14:textId="77777777" w:rsidR="006B57AD" w:rsidRPr="00440164" w:rsidRDefault="006B57AD" w:rsidP="00B01A53">
            <w:pPr>
              <w:pStyle w:val="TKTextetableau"/>
              <w:rPr>
                <w:sz w:val="22"/>
                <w:szCs w:val="22"/>
              </w:rPr>
            </w:pPr>
            <w:r>
              <w:rPr>
                <w:sz w:val="22"/>
                <w:szCs w:val="22"/>
                <w:lang w:val="tr"/>
              </w:rPr>
              <w:t>10</w:t>
            </w:r>
          </w:p>
        </w:tc>
        <w:tc>
          <w:tcPr>
            <w:tcW w:w="3535" w:type="dxa"/>
            <w:vAlign w:val="center"/>
          </w:tcPr>
          <w:p w14:paraId="5DB7BDD6" w14:textId="77777777" w:rsidR="006B57AD" w:rsidRPr="00440164" w:rsidRDefault="006B57AD" w:rsidP="00B01A53">
            <w:pPr>
              <w:pStyle w:val="TKTextetableau"/>
              <w:rPr>
                <w:sz w:val="22"/>
                <w:szCs w:val="22"/>
              </w:rPr>
            </w:pPr>
            <w:r>
              <w:rPr>
                <w:sz w:val="22"/>
                <w:szCs w:val="22"/>
                <w:lang w:val="tr"/>
              </w:rPr>
              <w:t>dah</w:t>
            </w:r>
          </w:p>
        </w:tc>
        <w:tc>
          <w:tcPr>
            <w:tcW w:w="3536" w:type="dxa"/>
            <w:vAlign w:val="center"/>
          </w:tcPr>
          <w:p w14:paraId="6CFA97BA" w14:textId="77777777" w:rsidR="006B57AD" w:rsidRPr="00440164" w:rsidRDefault="006B57AD" w:rsidP="00B01A53">
            <w:pPr>
              <w:pStyle w:val="TKTextetableau"/>
              <w:rPr>
                <w:sz w:val="22"/>
                <w:szCs w:val="22"/>
              </w:rPr>
            </w:pPr>
            <w:r>
              <w:rPr>
                <w:sz w:val="22"/>
                <w:szCs w:val="22"/>
                <w:rtl/>
                <w:lang w:val="tr"/>
              </w:rPr>
              <w:t>۱</w:t>
            </w:r>
            <w:r>
              <w:rPr>
                <w:sz w:val="22"/>
                <w:szCs w:val="22"/>
                <w:lang w:val="tr"/>
              </w:rPr>
              <w:t>•</w:t>
            </w:r>
          </w:p>
        </w:tc>
      </w:tr>
    </w:tbl>
    <w:p w14:paraId="78C0B527" w14:textId="77777777" w:rsidR="00904D02" w:rsidRDefault="00904D02" w:rsidP="006B57AD">
      <w:pPr>
        <w:pStyle w:val="TKTITRE1"/>
      </w:pPr>
    </w:p>
    <w:p w14:paraId="41FD9645" w14:textId="2974968F" w:rsidR="00EB435A" w:rsidRPr="00EB435A" w:rsidRDefault="00EB435A" w:rsidP="006B57AD">
      <w:pPr>
        <w:pStyle w:val="TKTITRE1"/>
      </w:pPr>
      <w:r>
        <w:rPr>
          <w:lang w:val="tr"/>
        </w:rPr>
        <w:t>Söz dizimi</w:t>
      </w:r>
    </w:p>
    <w:p w14:paraId="387AB307" w14:textId="6DC75B87" w:rsidR="00EB435A" w:rsidRPr="005E0825" w:rsidRDefault="00EB435A" w:rsidP="009B6E4C">
      <w:pPr>
        <w:pStyle w:val="TKTEXTE"/>
        <w:jc w:val="both"/>
        <w:rPr>
          <w:lang w:val="tr"/>
        </w:rPr>
      </w:pPr>
      <w:r>
        <w:rPr>
          <w:lang w:val="tr"/>
        </w:rPr>
        <w:t>Farsçada fiil cümlenin sonunda gelir. Aksi takdirde, kelime sırası cümledeki farklı öğelerin göreceli önemine göre belirlenir. Genellikle en önemli öğe olan özne her zaman önce gelir.</w:t>
      </w:r>
    </w:p>
    <w:p w14:paraId="5632E4D7" w14:textId="77777777" w:rsidR="00EB435A" w:rsidRPr="005E0825" w:rsidRDefault="00EB435A" w:rsidP="009B6E4C">
      <w:pPr>
        <w:pStyle w:val="TKTEXTE"/>
        <w:jc w:val="both"/>
        <w:rPr>
          <w:lang w:val="tr"/>
        </w:rPr>
      </w:pPr>
      <w:r>
        <w:rPr>
          <w:lang w:val="tr"/>
        </w:rPr>
        <w:lastRenderedPageBreak/>
        <w:t>Eğer bir soru bir soru sözcüğü ile başlamıyorsa, tonlamadan bir soru sorulduğunu anlayabilir ya da bağlamdan bir soru sorulduğunu çıkarabilirsiniz. Yazı dilinde soru işareti, ünlem işareti, tırnak işareti ve bazen de nokta kullanılmayabilir.</w:t>
      </w:r>
    </w:p>
    <w:p w14:paraId="29B163DC" w14:textId="1550B68E" w:rsidR="00904D02" w:rsidRPr="005E0825" w:rsidRDefault="00904D02">
      <w:pPr>
        <w:spacing w:after="160" w:line="259" w:lineRule="auto"/>
        <w:rPr>
          <w:rFonts w:cs="Calibri"/>
          <w:b/>
          <w:bCs/>
          <w:sz w:val="32"/>
          <w:szCs w:val="32"/>
          <w:lang w:val="tr"/>
        </w:rPr>
      </w:pPr>
      <w:r>
        <w:rPr>
          <w:lang w:val="tr"/>
        </w:rPr>
        <w:br w:type="page"/>
      </w:r>
    </w:p>
    <w:p w14:paraId="547831F0" w14:textId="77777777" w:rsidR="00904D02" w:rsidRPr="005E0825" w:rsidRDefault="00904D02" w:rsidP="00EB631D">
      <w:pPr>
        <w:pStyle w:val="TKTITRE1"/>
        <w:rPr>
          <w:lang w:val="tr"/>
        </w:rPr>
      </w:pPr>
    </w:p>
    <w:p w14:paraId="7981E903" w14:textId="140F4AB3" w:rsidR="00EB435A" w:rsidRPr="00EB435A" w:rsidRDefault="00E427FC" w:rsidP="00EB631D">
      <w:pPr>
        <w:pStyle w:val="TKTITRE1"/>
      </w:pPr>
      <w:r>
        <w:rPr>
          <w:lang w:val="tr"/>
        </w:rPr>
        <w:t>Farsça bir şiirden alıntı</w:t>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5133"/>
      </w:tblGrid>
      <w:tr w:rsidR="00DB4737" w:rsidRPr="002123F7" w14:paraId="2B9B0372" w14:textId="77777777" w:rsidTr="007B3B1C">
        <w:trPr>
          <w:trHeight w:val="2982"/>
          <w:jc w:val="right"/>
        </w:trPr>
        <w:tc>
          <w:tcPr>
            <w:tcW w:w="5303" w:type="dxa"/>
            <w:vAlign w:val="center"/>
          </w:tcPr>
          <w:p w14:paraId="07D5214A" w14:textId="77777777" w:rsidR="00DB4737" w:rsidRPr="009472F8" w:rsidRDefault="00DB4737" w:rsidP="00B86660">
            <w:pPr>
              <w:pStyle w:val="TKTextetableau"/>
              <w:jc w:val="center"/>
              <w:rPr>
                <w:lang w:val="es-ES"/>
              </w:rPr>
            </w:pPr>
            <w:r>
              <w:rPr>
                <w:lang w:val="tr"/>
              </w:rPr>
              <w:t>Eğer dünya sadece benim ellerimde olsaydı</w:t>
            </w:r>
          </w:p>
          <w:p w14:paraId="166AB77A" w14:textId="77777777" w:rsidR="00F52750" w:rsidRPr="009472F8" w:rsidRDefault="00F52750" w:rsidP="00B86660">
            <w:pPr>
              <w:pStyle w:val="TKTextetableau"/>
              <w:jc w:val="center"/>
              <w:rPr>
                <w:lang w:val="es-ES"/>
              </w:rPr>
            </w:pPr>
          </w:p>
          <w:p w14:paraId="170D8183" w14:textId="77777777" w:rsidR="00DB4737" w:rsidRPr="009472F8" w:rsidRDefault="00DB4737" w:rsidP="00B86660">
            <w:pPr>
              <w:pStyle w:val="TKTextetableau"/>
              <w:jc w:val="center"/>
              <w:rPr>
                <w:lang w:val="es-ES"/>
              </w:rPr>
            </w:pPr>
            <w:r>
              <w:rPr>
                <w:lang w:val="tr"/>
              </w:rPr>
              <w:t>Onun sonunu getirirdim</w:t>
            </w:r>
          </w:p>
          <w:p w14:paraId="7C2E4F49" w14:textId="77777777" w:rsidR="00F52750" w:rsidRPr="009472F8" w:rsidRDefault="00F52750" w:rsidP="00B86660">
            <w:pPr>
              <w:pStyle w:val="TKTextetableau"/>
              <w:jc w:val="center"/>
              <w:rPr>
                <w:lang w:val="es-ES"/>
              </w:rPr>
            </w:pPr>
          </w:p>
          <w:p w14:paraId="17A4956A" w14:textId="77777777" w:rsidR="00DB4737" w:rsidRPr="009472F8" w:rsidRDefault="00DB4737" w:rsidP="00B86660">
            <w:pPr>
              <w:pStyle w:val="TKTextetableau"/>
              <w:jc w:val="center"/>
              <w:rPr>
                <w:lang w:val="es-ES"/>
              </w:rPr>
            </w:pPr>
            <w:r>
              <w:rPr>
                <w:lang w:val="tr"/>
              </w:rPr>
              <w:t>Ve daha iyi bir dünya yaratırdım</w:t>
            </w:r>
          </w:p>
          <w:p w14:paraId="2004BA95" w14:textId="77777777" w:rsidR="00F52750" w:rsidRPr="009472F8" w:rsidRDefault="00F52750" w:rsidP="00B86660">
            <w:pPr>
              <w:pStyle w:val="TKTextetableau"/>
              <w:jc w:val="center"/>
              <w:rPr>
                <w:lang w:val="es-ES"/>
              </w:rPr>
            </w:pPr>
          </w:p>
          <w:p w14:paraId="7076AD02" w14:textId="77777777" w:rsidR="00DB4737" w:rsidRPr="00EB435A" w:rsidRDefault="00DB4737" w:rsidP="00B86660">
            <w:pPr>
              <w:pStyle w:val="TKTextetableau"/>
              <w:jc w:val="center"/>
            </w:pPr>
            <w:r>
              <w:rPr>
                <w:lang w:val="tr"/>
              </w:rPr>
              <w:t>Herkesin sadece tatlı yediği bir yer</w:t>
            </w:r>
          </w:p>
          <w:p w14:paraId="13D81F7D" w14:textId="77777777" w:rsidR="00DB4737" w:rsidRDefault="00DB4737" w:rsidP="00B86660">
            <w:pPr>
              <w:pStyle w:val="TKTextetableau"/>
            </w:pPr>
          </w:p>
        </w:tc>
        <w:tc>
          <w:tcPr>
            <w:tcW w:w="5303" w:type="dxa"/>
          </w:tcPr>
          <w:p w14:paraId="653CB854" w14:textId="77777777" w:rsidR="00DB4737" w:rsidRDefault="00DB4737" w:rsidP="00B86660">
            <w:pPr>
              <w:pStyle w:val="TKTextetableau"/>
              <w:jc w:val="right"/>
            </w:pPr>
            <w:r>
              <w:rPr>
                <w:noProof/>
                <w:lang w:val="tr-TR" w:eastAsia="tr-TR"/>
              </w:rPr>
              <w:drawing>
                <wp:inline distT="0" distB="0" distL="0" distR="0" wp14:anchorId="523E3967" wp14:editId="382CFBA3">
                  <wp:extent cx="2238375" cy="272235"/>
                  <wp:effectExtent l="19050" t="0" r="9525" b="0"/>
                  <wp:docPr id="19" name="Bild 18" descr="Mavericks OS:Users:Karla:Desktop:Bildschirmfoto 2016-07-07 um 18.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Mavericks OS:Users:Karla:Desktop:Bildschirmfoto 2016-07-07 um 18.11.12.png"/>
                          <pic:cNvPicPr>
                            <a:picLocks noChangeAspect="1" noChangeArrowheads="1"/>
                          </pic:cNvPicPr>
                        </pic:nvPicPr>
                        <pic:blipFill>
                          <a:blip r:embed="rId23" cstate="print"/>
                          <a:srcRect/>
                          <a:stretch>
                            <a:fillRect/>
                          </a:stretch>
                        </pic:blipFill>
                        <pic:spPr bwMode="auto">
                          <a:xfrm>
                            <a:off x="0" y="0"/>
                            <a:ext cx="2238375" cy="272235"/>
                          </a:xfrm>
                          <a:prstGeom prst="rect">
                            <a:avLst/>
                          </a:prstGeom>
                          <a:noFill/>
                          <a:ln w="9525">
                            <a:noFill/>
                            <a:miter lim="800000"/>
                            <a:headEnd/>
                            <a:tailEnd/>
                          </a:ln>
                        </pic:spPr>
                      </pic:pic>
                    </a:graphicData>
                  </a:graphic>
                </wp:inline>
              </w:drawing>
            </w:r>
          </w:p>
          <w:p w14:paraId="65785803" w14:textId="77777777" w:rsidR="00DB4737" w:rsidRPr="005E0825" w:rsidRDefault="00DB4737" w:rsidP="00B86660">
            <w:pPr>
              <w:pStyle w:val="TKTextetableau"/>
              <w:jc w:val="right"/>
              <w:rPr>
                <w:lang w:val="de-DE"/>
              </w:rPr>
            </w:pPr>
            <w:r>
              <w:rPr>
                <w:lang w:val="tr"/>
              </w:rPr>
              <w:t>gar bar falakam dast bodi čun jazdān</w:t>
            </w:r>
          </w:p>
          <w:p w14:paraId="54D561B3" w14:textId="77777777" w:rsidR="00DB4737" w:rsidRDefault="00DB4737" w:rsidP="00DB4737">
            <w:pPr>
              <w:pStyle w:val="TKTextetableau"/>
              <w:jc w:val="right"/>
            </w:pPr>
            <w:r>
              <w:rPr>
                <w:noProof/>
                <w:lang w:val="tr-TR" w:eastAsia="tr-TR"/>
              </w:rPr>
              <w:drawing>
                <wp:inline distT="0" distB="0" distL="0" distR="0" wp14:anchorId="30BE602D" wp14:editId="127C6E86">
                  <wp:extent cx="2143125" cy="185060"/>
                  <wp:effectExtent l="19050" t="0" r="0" b="0"/>
                  <wp:docPr id="23" name="Bild 19" descr="Mavericks OS:Users:Karla:Desktop:Bildschirmfoto 2016-07-07 um 18.1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Mavericks OS:Users:Karla:Desktop:Bildschirmfoto 2016-07-07 um 18.11.52.png"/>
                          <pic:cNvPicPr>
                            <a:picLocks noChangeAspect="1" noChangeArrowheads="1"/>
                          </pic:cNvPicPr>
                        </pic:nvPicPr>
                        <pic:blipFill>
                          <a:blip r:embed="rId24" cstate="print"/>
                          <a:srcRect/>
                          <a:stretch>
                            <a:fillRect/>
                          </a:stretch>
                        </pic:blipFill>
                        <pic:spPr bwMode="auto">
                          <a:xfrm>
                            <a:off x="0" y="0"/>
                            <a:ext cx="2164560" cy="186911"/>
                          </a:xfrm>
                          <a:prstGeom prst="rect">
                            <a:avLst/>
                          </a:prstGeom>
                          <a:noFill/>
                          <a:ln w="9525">
                            <a:noFill/>
                            <a:miter lim="800000"/>
                            <a:headEnd/>
                            <a:tailEnd/>
                          </a:ln>
                        </pic:spPr>
                      </pic:pic>
                    </a:graphicData>
                  </a:graphic>
                </wp:inline>
              </w:drawing>
            </w:r>
          </w:p>
          <w:p w14:paraId="1911FE79" w14:textId="77777777" w:rsidR="00DB4737" w:rsidRPr="009472F8" w:rsidRDefault="00DB4737" w:rsidP="00DB4737">
            <w:pPr>
              <w:pStyle w:val="TKTextetableau"/>
              <w:jc w:val="right"/>
              <w:rPr>
                <w:lang w:val="de-DE"/>
              </w:rPr>
            </w:pPr>
            <w:r>
              <w:rPr>
                <w:lang w:val="tr"/>
              </w:rPr>
              <w:t>bardāštami man in falak rā†ze mijān</w:t>
            </w:r>
          </w:p>
          <w:p w14:paraId="625C37C1" w14:textId="77777777" w:rsidR="00DB4737" w:rsidRDefault="00DB4737" w:rsidP="00B86660">
            <w:pPr>
              <w:pStyle w:val="TKTextetableau"/>
              <w:jc w:val="right"/>
            </w:pPr>
            <w:r>
              <w:rPr>
                <w:noProof/>
                <w:lang w:val="tr-TR" w:eastAsia="tr-TR"/>
              </w:rPr>
              <w:drawing>
                <wp:inline distT="0" distB="0" distL="0" distR="0" wp14:anchorId="4AA8CBCB" wp14:editId="489EFEAA">
                  <wp:extent cx="2001945" cy="267322"/>
                  <wp:effectExtent l="19050" t="0" r="0" b="0"/>
                  <wp:docPr id="24" name="Bild 21" descr="Mavericks OS:Users:Karla:Desktop:Bildschirmfoto 2016-07-07 um 18.1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Mavericks OS:Users:Karla:Desktop:Bildschirmfoto 2016-07-07 um 18.13.18.png"/>
                          <pic:cNvPicPr>
                            <a:picLocks noChangeAspect="1" noChangeArrowheads="1"/>
                          </pic:cNvPicPr>
                        </pic:nvPicPr>
                        <pic:blipFill>
                          <a:blip r:embed="rId25" cstate="print"/>
                          <a:srcRect/>
                          <a:stretch>
                            <a:fillRect/>
                          </a:stretch>
                        </pic:blipFill>
                        <pic:spPr bwMode="auto">
                          <a:xfrm>
                            <a:off x="0" y="0"/>
                            <a:ext cx="2019970" cy="269729"/>
                          </a:xfrm>
                          <a:prstGeom prst="rect">
                            <a:avLst/>
                          </a:prstGeom>
                          <a:noFill/>
                          <a:ln w="9525">
                            <a:noFill/>
                            <a:miter lim="800000"/>
                            <a:headEnd/>
                            <a:tailEnd/>
                          </a:ln>
                        </pic:spPr>
                      </pic:pic>
                    </a:graphicData>
                  </a:graphic>
                </wp:inline>
              </w:drawing>
            </w:r>
          </w:p>
          <w:p w14:paraId="06D3D21D" w14:textId="77777777" w:rsidR="00DB4737" w:rsidRPr="005E0825" w:rsidRDefault="00DB4737" w:rsidP="00B86660">
            <w:pPr>
              <w:pStyle w:val="TKTextetableau"/>
              <w:jc w:val="right"/>
              <w:rPr>
                <w:lang w:val="es-ES"/>
              </w:rPr>
            </w:pPr>
            <w:r>
              <w:rPr>
                <w:lang w:val="tr"/>
              </w:rPr>
              <w:t>waz no falaki degar čonān sāxtami</w:t>
            </w:r>
          </w:p>
          <w:p w14:paraId="073064B3" w14:textId="77777777" w:rsidR="00DB4737" w:rsidRDefault="00DB4737" w:rsidP="00B86660">
            <w:pPr>
              <w:pStyle w:val="TKTextetableau"/>
              <w:jc w:val="right"/>
            </w:pPr>
            <w:r>
              <w:rPr>
                <w:noProof/>
                <w:lang w:val="tr-TR" w:eastAsia="tr-TR"/>
              </w:rPr>
              <w:drawing>
                <wp:inline distT="0" distB="0" distL="0" distR="0" wp14:anchorId="169CAA62" wp14:editId="1341374A">
                  <wp:extent cx="1800225" cy="178297"/>
                  <wp:effectExtent l="19050" t="0" r="9525" b="0"/>
                  <wp:docPr id="25" name="Bild 22" descr="Mavericks OS:Users:Karla:Desktop:Bildschirmfoto 2016-07-07 um 18.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Mavericks OS:Users:Karla:Desktop:Bildschirmfoto 2016-07-07 um 18.14.49.png"/>
                          <pic:cNvPicPr>
                            <a:picLocks noChangeAspect="1" noChangeArrowheads="1"/>
                          </pic:cNvPicPr>
                        </pic:nvPicPr>
                        <pic:blipFill>
                          <a:blip r:embed="rId26" cstate="print"/>
                          <a:srcRect/>
                          <a:stretch>
                            <a:fillRect/>
                          </a:stretch>
                        </pic:blipFill>
                        <pic:spPr bwMode="auto">
                          <a:xfrm>
                            <a:off x="0" y="0"/>
                            <a:ext cx="1800225" cy="178297"/>
                          </a:xfrm>
                          <a:prstGeom prst="rect">
                            <a:avLst/>
                          </a:prstGeom>
                          <a:noFill/>
                          <a:ln w="9525">
                            <a:noFill/>
                            <a:miter lim="800000"/>
                            <a:headEnd/>
                            <a:tailEnd/>
                          </a:ln>
                        </pic:spPr>
                      </pic:pic>
                    </a:graphicData>
                  </a:graphic>
                </wp:inline>
              </w:drawing>
            </w:r>
          </w:p>
          <w:p w14:paraId="6693E969" w14:textId="77777777" w:rsidR="00DB4737" w:rsidRPr="005E0825" w:rsidRDefault="00DB4737" w:rsidP="00B86660">
            <w:pPr>
              <w:pStyle w:val="TKTextetableau"/>
              <w:jc w:val="right"/>
              <w:rPr>
                <w:lang w:val="es-ES"/>
              </w:rPr>
            </w:pPr>
            <w:r>
              <w:rPr>
                <w:lang w:val="tr"/>
              </w:rPr>
              <w:t>kāzāde be kām-e del residi āsān</w:t>
            </w:r>
          </w:p>
          <w:p w14:paraId="536E5ECC" w14:textId="77777777" w:rsidR="00DB4737" w:rsidRDefault="00DB4737" w:rsidP="00B86660">
            <w:pPr>
              <w:pStyle w:val="TKTextetableau"/>
              <w:jc w:val="right"/>
            </w:pPr>
            <w:r>
              <w:rPr>
                <w:noProof/>
                <w:lang w:val="tr-TR" w:eastAsia="tr-TR"/>
              </w:rPr>
              <w:drawing>
                <wp:inline distT="0" distB="0" distL="0" distR="0" wp14:anchorId="47F2C283" wp14:editId="471CF102">
                  <wp:extent cx="1885950" cy="188595"/>
                  <wp:effectExtent l="19050" t="0" r="0" b="0"/>
                  <wp:docPr id="26" name="Bild 23" descr="Mavericks OS:Users:Karla:Desktop:Bildschirmfoto 2016-07-07 um 18.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descr="Mavericks OS:Users:Karla:Desktop:Bildschirmfoto 2016-07-07 um 18.15.54.png"/>
                          <pic:cNvPicPr>
                            <a:picLocks noChangeAspect="1" noChangeArrowheads="1"/>
                          </pic:cNvPicPr>
                        </pic:nvPicPr>
                        <pic:blipFill>
                          <a:blip r:embed="rId27" cstate="print"/>
                          <a:srcRect/>
                          <a:stretch>
                            <a:fillRect/>
                          </a:stretch>
                        </pic:blipFill>
                        <pic:spPr bwMode="auto">
                          <a:xfrm>
                            <a:off x="0" y="0"/>
                            <a:ext cx="1885950" cy="188595"/>
                          </a:xfrm>
                          <a:prstGeom prst="rect">
                            <a:avLst/>
                          </a:prstGeom>
                          <a:noFill/>
                          <a:ln w="9525">
                            <a:noFill/>
                            <a:miter lim="800000"/>
                            <a:headEnd/>
                            <a:tailEnd/>
                          </a:ln>
                        </pic:spPr>
                      </pic:pic>
                    </a:graphicData>
                  </a:graphic>
                </wp:inline>
              </w:drawing>
            </w:r>
          </w:p>
          <w:p w14:paraId="4C37A967" w14:textId="77777777" w:rsidR="00DB4737" w:rsidRPr="00EB435A" w:rsidRDefault="00DB4737" w:rsidP="00B86660">
            <w:pPr>
              <w:pStyle w:val="TKTextetableau"/>
              <w:jc w:val="right"/>
            </w:pPr>
            <w:r>
              <w:rPr>
                <w:lang w:val="tr"/>
              </w:rPr>
              <w:t>(xajjām, ġarn-e šešom xoršidi)</w:t>
            </w:r>
          </w:p>
          <w:p w14:paraId="0E6AA079" w14:textId="77777777" w:rsidR="00DB4737" w:rsidRPr="00DB4737" w:rsidRDefault="00DB4737" w:rsidP="00B86660">
            <w:pPr>
              <w:pStyle w:val="TKTextetableau"/>
            </w:pPr>
          </w:p>
        </w:tc>
      </w:tr>
    </w:tbl>
    <w:p w14:paraId="58E25E23" w14:textId="77777777" w:rsidR="00904D02" w:rsidRDefault="00904D02" w:rsidP="00B0470C">
      <w:pPr>
        <w:pStyle w:val="TKTextetableau"/>
        <w:rPr>
          <w:sz w:val="20"/>
          <w:szCs w:val="20"/>
        </w:rPr>
      </w:pPr>
    </w:p>
    <w:p w14:paraId="4FF28D94" w14:textId="57EDCEA9" w:rsidR="00EB435A" w:rsidRPr="005E0825" w:rsidRDefault="00EB435A" w:rsidP="00B0470C">
      <w:pPr>
        <w:pStyle w:val="TKTextetableau"/>
        <w:rPr>
          <w:sz w:val="20"/>
          <w:szCs w:val="20"/>
          <w:lang w:val="de-DE"/>
        </w:rPr>
      </w:pPr>
      <w:r>
        <w:rPr>
          <w:sz w:val="20"/>
          <w:szCs w:val="20"/>
          <w:lang w:val="tr"/>
        </w:rPr>
        <w:t xml:space="preserve">Ömer Hayyam, 11./12. yüzyıl (Rinner, Horst (2007). </w:t>
      </w:r>
      <w:r>
        <w:rPr>
          <w:i/>
          <w:iCs/>
          <w:sz w:val="20"/>
          <w:szCs w:val="20"/>
          <w:lang w:val="tr"/>
        </w:rPr>
        <w:t>Mystische Rubaiyate</w:t>
      </w:r>
      <w:r>
        <w:rPr>
          <w:sz w:val="20"/>
          <w:szCs w:val="20"/>
          <w:lang w:val="tr"/>
        </w:rPr>
        <w:t xml:space="preserve"> </w:t>
      </w:r>
      <w:r>
        <w:rPr>
          <w:i/>
          <w:iCs/>
          <w:sz w:val="20"/>
          <w:szCs w:val="20"/>
          <w:lang w:val="tr"/>
        </w:rPr>
        <w:t>– Omar Khayyam</w:t>
      </w:r>
      <w:r>
        <w:rPr>
          <w:sz w:val="20"/>
          <w:szCs w:val="20"/>
          <w:lang w:val="tr"/>
        </w:rPr>
        <w:t xml:space="preserve"> / Vierzeiler der Lebensfreude.</w:t>
      </w:r>
      <w:r w:rsidR="00DC05C3">
        <w:rPr>
          <w:sz w:val="20"/>
          <w:szCs w:val="20"/>
          <w:lang w:val="tr"/>
        </w:rPr>
        <w:t>(</w:t>
      </w:r>
      <w:r w:rsidR="00DC05C3" w:rsidRPr="00DC05C3">
        <w:rPr>
          <w:lang w:val="de-DE"/>
        </w:rPr>
        <w:t xml:space="preserve"> </w:t>
      </w:r>
      <w:r w:rsidR="00DC05C3" w:rsidRPr="00DC05C3">
        <w:rPr>
          <w:sz w:val="20"/>
          <w:szCs w:val="20"/>
          <w:lang w:val="tr"/>
        </w:rPr>
        <w:t>Yaşam sevincinin dörtlükleri.</w:t>
      </w:r>
      <w:r w:rsidR="00DC05C3">
        <w:rPr>
          <w:sz w:val="20"/>
          <w:szCs w:val="20"/>
          <w:lang w:val="tr"/>
        </w:rPr>
        <w:t xml:space="preserve">) </w:t>
      </w:r>
      <w:r>
        <w:rPr>
          <w:sz w:val="20"/>
          <w:szCs w:val="20"/>
          <w:lang w:val="tr"/>
        </w:rPr>
        <w:t>Graz: M+N Medienverlag).</w:t>
      </w:r>
    </w:p>
    <w:p w14:paraId="272E54B0" w14:textId="5B47F26C" w:rsidR="00AD36D4" w:rsidRDefault="00EB435A" w:rsidP="00B0470C">
      <w:pPr>
        <w:pStyle w:val="TKTextetableau"/>
        <w:rPr>
          <w:sz w:val="20"/>
          <w:szCs w:val="20"/>
          <w:lang w:val="tr"/>
        </w:rPr>
      </w:pPr>
      <w:r>
        <w:rPr>
          <w:sz w:val="20"/>
          <w:szCs w:val="20"/>
          <w:lang w:val="tr"/>
        </w:rPr>
        <w:t xml:space="preserve">Kaynak: </w:t>
      </w:r>
      <w:r>
        <w:rPr>
          <w:i/>
          <w:iCs/>
          <w:sz w:val="20"/>
          <w:szCs w:val="20"/>
          <w:lang w:val="tr"/>
        </w:rPr>
        <w:t>Sprachensteckbrief Persisch</w:t>
      </w:r>
      <w:r>
        <w:rPr>
          <w:sz w:val="20"/>
          <w:szCs w:val="20"/>
          <w:lang w:val="tr"/>
        </w:rPr>
        <w:t>, Schule Mehrsprachig, Eine Information des Bundesministeriums für Unterricht, Kunst und Kultur –</w:t>
      </w:r>
      <w:r w:rsidR="00DC05C3">
        <w:rPr>
          <w:sz w:val="20"/>
          <w:szCs w:val="20"/>
          <w:lang w:val="tr"/>
        </w:rPr>
        <w:t>(</w:t>
      </w:r>
      <w:r w:rsidR="00DC05C3" w:rsidRPr="00DC05C3">
        <w:rPr>
          <w:sz w:val="20"/>
          <w:szCs w:val="20"/>
          <w:lang w:val="tr"/>
        </w:rPr>
        <w:t>Dil profili Farsça, çok dilli okul,</w:t>
      </w:r>
      <w:r w:rsidR="00647F29">
        <w:rPr>
          <w:sz w:val="20"/>
          <w:szCs w:val="20"/>
          <w:lang w:val="tr"/>
        </w:rPr>
        <w:t xml:space="preserve"> </w:t>
      </w:r>
      <w:r w:rsidR="00DC05C3" w:rsidRPr="00DC05C3">
        <w:rPr>
          <w:sz w:val="20"/>
          <w:szCs w:val="20"/>
          <w:lang w:val="tr"/>
        </w:rPr>
        <w:t>Federal Eğitim, Sanat ve Kültür Bakanlığı</w:t>
      </w:r>
      <w:r w:rsidR="00DC05C3">
        <w:rPr>
          <w:sz w:val="20"/>
          <w:szCs w:val="20"/>
          <w:lang w:val="tr"/>
        </w:rPr>
        <w:t xml:space="preserve">’ndan alınan bilgidir) </w:t>
      </w:r>
      <w:r>
        <w:rPr>
          <w:sz w:val="20"/>
          <w:szCs w:val="20"/>
          <w:lang w:val="tr"/>
        </w:rPr>
        <w:t xml:space="preserve"> © Nassim Sadaghiani (İngilizceye çevrilmiş ve uyarlanmıştır).</w:t>
      </w:r>
    </w:p>
    <w:p w14:paraId="7168CFB4" w14:textId="77777777" w:rsidR="00DC05C3" w:rsidRDefault="00DC05C3" w:rsidP="00B0470C">
      <w:pPr>
        <w:pStyle w:val="TKTextetableau"/>
        <w:rPr>
          <w:sz w:val="20"/>
          <w:szCs w:val="20"/>
          <w:lang w:val="tr"/>
        </w:rPr>
      </w:pPr>
    </w:p>
    <w:p w14:paraId="14FB7E92" w14:textId="77777777" w:rsidR="00DC05C3" w:rsidRPr="00DC05C3" w:rsidRDefault="00DC05C3">
      <w:pPr>
        <w:pStyle w:val="TKTextetableau"/>
        <w:rPr>
          <w:sz w:val="20"/>
          <w:szCs w:val="20"/>
          <w:lang w:val="tr"/>
        </w:rPr>
      </w:pPr>
    </w:p>
    <w:sectPr w:rsidR="00DC05C3" w:rsidRPr="00DC05C3" w:rsidSect="002123F7">
      <w:footerReference w:type="default" r:id="rId28"/>
      <w:pgSz w:w="11906" w:h="16838" w:code="9"/>
      <w:pgMar w:top="1440" w:right="1080" w:bottom="1440"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1813" w14:textId="77777777" w:rsidR="001E7874" w:rsidRDefault="001E7874" w:rsidP="00C523EA">
      <w:r>
        <w:separator/>
      </w:r>
    </w:p>
  </w:endnote>
  <w:endnote w:type="continuationSeparator" w:id="0">
    <w:p w14:paraId="513B822A" w14:textId="77777777" w:rsidR="001E7874" w:rsidRDefault="001E787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46946"/>
      <w:docPartObj>
        <w:docPartGallery w:val="Page Numbers (Bottom of Page)"/>
        <w:docPartUnique/>
      </w:docPartObj>
    </w:sdtPr>
    <w:sdtContent>
      <w:p w14:paraId="656911CD" w14:textId="41B14A9E" w:rsidR="00904D02" w:rsidRPr="002123F7" w:rsidRDefault="002123F7" w:rsidP="002123F7">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14</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5</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52EF7DFB"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2637" w14:textId="77777777" w:rsidR="001E7874" w:rsidRDefault="001E7874" w:rsidP="00C523EA">
      <w:r>
        <w:separator/>
      </w:r>
    </w:p>
  </w:footnote>
  <w:footnote w:type="continuationSeparator" w:id="0">
    <w:p w14:paraId="68BBC590" w14:textId="77777777" w:rsidR="001E7874" w:rsidRDefault="001E787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706297618">
    <w:abstractNumId w:val="1"/>
  </w:num>
  <w:num w:numId="2" w16cid:durableId="79908303">
    <w:abstractNumId w:val="3"/>
  </w:num>
  <w:num w:numId="3" w16cid:durableId="1219198790">
    <w:abstractNumId w:val="7"/>
  </w:num>
  <w:num w:numId="4" w16cid:durableId="218516578">
    <w:abstractNumId w:val="0"/>
  </w:num>
  <w:num w:numId="5" w16cid:durableId="1903983156">
    <w:abstractNumId w:val="6"/>
  </w:num>
  <w:num w:numId="6" w16cid:durableId="1169515575">
    <w:abstractNumId w:val="5"/>
  </w:num>
  <w:num w:numId="7" w16cid:durableId="1698196335">
    <w:abstractNumId w:val="3"/>
  </w:num>
  <w:num w:numId="8" w16cid:durableId="1456486548">
    <w:abstractNumId w:val="2"/>
  </w:num>
  <w:num w:numId="9" w16cid:durableId="2035811967">
    <w:abstractNumId w:val="4"/>
  </w:num>
  <w:num w:numId="10" w16cid:durableId="382603303">
    <w:abstractNumId w:val="8"/>
  </w:num>
  <w:num w:numId="11" w16cid:durableId="3115203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490"/>
    <w:rsid w:val="00004C66"/>
    <w:rsid w:val="00013516"/>
    <w:rsid w:val="000338F0"/>
    <w:rsid w:val="00037B0E"/>
    <w:rsid w:val="000618A7"/>
    <w:rsid w:val="000937FA"/>
    <w:rsid w:val="000A080D"/>
    <w:rsid w:val="000C5F40"/>
    <w:rsid w:val="000D2ABC"/>
    <w:rsid w:val="000E706C"/>
    <w:rsid w:val="000E7AFD"/>
    <w:rsid w:val="000F42D6"/>
    <w:rsid w:val="00110B4B"/>
    <w:rsid w:val="00113442"/>
    <w:rsid w:val="00121C7F"/>
    <w:rsid w:val="00126A5E"/>
    <w:rsid w:val="001347DC"/>
    <w:rsid w:val="00140B7E"/>
    <w:rsid w:val="00154B1F"/>
    <w:rsid w:val="00164FC0"/>
    <w:rsid w:val="00172C07"/>
    <w:rsid w:val="001741D1"/>
    <w:rsid w:val="0017676C"/>
    <w:rsid w:val="00186952"/>
    <w:rsid w:val="001965B4"/>
    <w:rsid w:val="001A0AD8"/>
    <w:rsid w:val="001A1B4C"/>
    <w:rsid w:val="001B0010"/>
    <w:rsid w:val="001B602D"/>
    <w:rsid w:val="001B71AD"/>
    <w:rsid w:val="001C7918"/>
    <w:rsid w:val="001E733D"/>
    <w:rsid w:val="001E7874"/>
    <w:rsid w:val="00201D74"/>
    <w:rsid w:val="0020300A"/>
    <w:rsid w:val="002123F7"/>
    <w:rsid w:val="00214CD0"/>
    <w:rsid w:val="00226DF4"/>
    <w:rsid w:val="00233192"/>
    <w:rsid w:val="0024462C"/>
    <w:rsid w:val="00246E8E"/>
    <w:rsid w:val="00254DC5"/>
    <w:rsid w:val="0026293F"/>
    <w:rsid w:val="002860CD"/>
    <w:rsid w:val="002A0CEF"/>
    <w:rsid w:val="002A3476"/>
    <w:rsid w:val="002E09AB"/>
    <w:rsid w:val="002F089F"/>
    <w:rsid w:val="002F2562"/>
    <w:rsid w:val="002F3323"/>
    <w:rsid w:val="0030060E"/>
    <w:rsid w:val="00303A5A"/>
    <w:rsid w:val="003128C2"/>
    <w:rsid w:val="00327BBC"/>
    <w:rsid w:val="0033137E"/>
    <w:rsid w:val="003370FE"/>
    <w:rsid w:val="00341A02"/>
    <w:rsid w:val="003428B9"/>
    <w:rsid w:val="0035492A"/>
    <w:rsid w:val="003560B1"/>
    <w:rsid w:val="003575BD"/>
    <w:rsid w:val="00373B9F"/>
    <w:rsid w:val="0037570C"/>
    <w:rsid w:val="0038409C"/>
    <w:rsid w:val="003847AD"/>
    <w:rsid w:val="0038485F"/>
    <w:rsid w:val="003B337F"/>
    <w:rsid w:val="003C0495"/>
    <w:rsid w:val="003C050D"/>
    <w:rsid w:val="003C32F5"/>
    <w:rsid w:val="003E358D"/>
    <w:rsid w:val="003F121D"/>
    <w:rsid w:val="0041346F"/>
    <w:rsid w:val="00415CDE"/>
    <w:rsid w:val="00440164"/>
    <w:rsid w:val="00450203"/>
    <w:rsid w:val="00457DD9"/>
    <w:rsid w:val="00460BCC"/>
    <w:rsid w:val="00470AA9"/>
    <w:rsid w:val="0049006B"/>
    <w:rsid w:val="00490099"/>
    <w:rsid w:val="004A486D"/>
    <w:rsid w:val="004B5DD8"/>
    <w:rsid w:val="004C1652"/>
    <w:rsid w:val="004C78FC"/>
    <w:rsid w:val="004E32A8"/>
    <w:rsid w:val="004F2E30"/>
    <w:rsid w:val="00503E91"/>
    <w:rsid w:val="00526886"/>
    <w:rsid w:val="00534A13"/>
    <w:rsid w:val="00555D25"/>
    <w:rsid w:val="005713EB"/>
    <w:rsid w:val="0059011C"/>
    <w:rsid w:val="00591D8D"/>
    <w:rsid w:val="00592F6C"/>
    <w:rsid w:val="005C2E50"/>
    <w:rsid w:val="005C330F"/>
    <w:rsid w:val="005E0825"/>
    <w:rsid w:val="005E4CA5"/>
    <w:rsid w:val="005F3597"/>
    <w:rsid w:val="00617D74"/>
    <w:rsid w:val="00634900"/>
    <w:rsid w:val="0064154F"/>
    <w:rsid w:val="006455D0"/>
    <w:rsid w:val="00647F29"/>
    <w:rsid w:val="00650535"/>
    <w:rsid w:val="00651E90"/>
    <w:rsid w:val="00655B1E"/>
    <w:rsid w:val="00655CCE"/>
    <w:rsid w:val="006627B2"/>
    <w:rsid w:val="00691D59"/>
    <w:rsid w:val="006969C2"/>
    <w:rsid w:val="006A1A21"/>
    <w:rsid w:val="006B57AD"/>
    <w:rsid w:val="006C0689"/>
    <w:rsid w:val="006C08C3"/>
    <w:rsid w:val="006C7764"/>
    <w:rsid w:val="006C7FAF"/>
    <w:rsid w:val="006D234F"/>
    <w:rsid w:val="006F56BB"/>
    <w:rsid w:val="00705BF1"/>
    <w:rsid w:val="00722003"/>
    <w:rsid w:val="007312E0"/>
    <w:rsid w:val="00734E55"/>
    <w:rsid w:val="007431E2"/>
    <w:rsid w:val="0074542C"/>
    <w:rsid w:val="007458E1"/>
    <w:rsid w:val="007678A5"/>
    <w:rsid w:val="00773ACD"/>
    <w:rsid w:val="00786599"/>
    <w:rsid w:val="007B3B1C"/>
    <w:rsid w:val="007B4D14"/>
    <w:rsid w:val="007F1AF9"/>
    <w:rsid w:val="007F5F10"/>
    <w:rsid w:val="007F76BA"/>
    <w:rsid w:val="0080462C"/>
    <w:rsid w:val="00805257"/>
    <w:rsid w:val="008067EC"/>
    <w:rsid w:val="0083366C"/>
    <w:rsid w:val="00843C19"/>
    <w:rsid w:val="00844534"/>
    <w:rsid w:val="008469DE"/>
    <w:rsid w:val="008506D5"/>
    <w:rsid w:val="008627F4"/>
    <w:rsid w:val="00892B00"/>
    <w:rsid w:val="008A2869"/>
    <w:rsid w:val="008B45A3"/>
    <w:rsid w:val="008C53DF"/>
    <w:rsid w:val="008E6FB9"/>
    <w:rsid w:val="008F0189"/>
    <w:rsid w:val="008F1473"/>
    <w:rsid w:val="008F24DC"/>
    <w:rsid w:val="008F51C9"/>
    <w:rsid w:val="008F5269"/>
    <w:rsid w:val="009025F0"/>
    <w:rsid w:val="00904D02"/>
    <w:rsid w:val="00904EE6"/>
    <w:rsid w:val="0093428B"/>
    <w:rsid w:val="0094551C"/>
    <w:rsid w:val="009472F8"/>
    <w:rsid w:val="00953DC1"/>
    <w:rsid w:val="00970C63"/>
    <w:rsid w:val="0097497F"/>
    <w:rsid w:val="009876A4"/>
    <w:rsid w:val="00990990"/>
    <w:rsid w:val="00992B1B"/>
    <w:rsid w:val="009A4759"/>
    <w:rsid w:val="009A5131"/>
    <w:rsid w:val="009B6E4C"/>
    <w:rsid w:val="009B7F95"/>
    <w:rsid w:val="009C0600"/>
    <w:rsid w:val="00A03292"/>
    <w:rsid w:val="00A1258A"/>
    <w:rsid w:val="00A36998"/>
    <w:rsid w:val="00A37741"/>
    <w:rsid w:val="00A5196F"/>
    <w:rsid w:val="00A6623D"/>
    <w:rsid w:val="00A67362"/>
    <w:rsid w:val="00A7554F"/>
    <w:rsid w:val="00A802F2"/>
    <w:rsid w:val="00A81C9B"/>
    <w:rsid w:val="00AB0EEC"/>
    <w:rsid w:val="00AB255A"/>
    <w:rsid w:val="00AB2BFE"/>
    <w:rsid w:val="00AD36D4"/>
    <w:rsid w:val="00AE657E"/>
    <w:rsid w:val="00AF4A1E"/>
    <w:rsid w:val="00AF56A8"/>
    <w:rsid w:val="00B01A53"/>
    <w:rsid w:val="00B0470C"/>
    <w:rsid w:val="00B06E99"/>
    <w:rsid w:val="00B14386"/>
    <w:rsid w:val="00B24E11"/>
    <w:rsid w:val="00B25C82"/>
    <w:rsid w:val="00B33421"/>
    <w:rsid w:val="00B35EFB"/>
    <w:rsid w:val="00B73A35"/>
    <w:rsid w:val="00B85B33"/>
    <w:rsid w:val="00B86660"/>
    <w:rsid w:val="00B87D33"/>
    <w:rsid w:val="00B94E15"/>
    <w:rsid w:val="00BA25B4"/>
    <w:rsid w:val="00BA3C32"/>
    <w:rsid w:val="00BB182D"/>
    <w:rsid w:val="00BC0303"/>
    <w:rsid w:val="00BC3EFC"/>
    <w:rsid w:val="00BD2F15"/>
    <w:rsid w:val="00BE2567"/>
    <w:rsid w:val="00BE6428"/>
    <w:rsid w:val="00BF2B09"/>
    <w:rsid w:val="00BF693D"/>
    <w:rsid w:val="00BF7F90"/>
    <w:rsid w:val="00C24B3F"/>
    <w:rsid w:val="00C35A15"/>
    <w:rsid w:val="00C36B49"/>
    <w:rsid w:val="00C478A6"/>
    <w:rsid w:val="00C523EA"/>
    <w:rsid w:val="00C622D7"/>
    <w:rsid w:val="00C73FA3"/>
    <w:rsid w:val="00C7477C"/>
    <w:rsid w:val="00C8086F"/>
    <w:rsid w:val="00C82CD3"/>
    <w:rsid w:val="00C94196"/>
    <w:rsid w:val="00CB30E4"/>
    <w:rsid w:val="00CC0991"/>
    <w:rsid w:val="00CD42D1"/>
    <w:rsid w:val="00CF0B90"/>
    <w:rsid w:val="00CF36D3"/>
    <w:rsid w:val="00D00DA4"/>
    <w:rsid w:val="00D0314E"/>
    <w:rsid w:val="00D07616"/>
    <w:rsid w:val="00D2011F"/>
    <w:rsid w:val="00D2211A"/>
    <w:rsid w:val="00D46501"/>
    <w:rsid w:val="00D51EF7"/>
    <w:rsid w:val="00D57D70"/>
    <w:rsid w:val="00D61794"/>
    <w:rsid w:val="00D81172"/>
    <w:rsid w:val="00D8328F"/>
    <w:rsid w:val="00D83A78"/>
    <w:rsid w:val="00D83CC5"/>
    <w:rsid w:val="00DA5A92"/>
    <w:rsid w:val="00DB4737"/>
    <w:rsid w:val="00DC05C3"/>
    <w:rsid w:val="00DC59A0"/>
    <w:rsid w:val="00DD0635"/>
    <w:rsid w:val="00DD16E6"/>
    <w:rsid w:val="00DD35DF"/>
    <w:rsid w:val="00DD53DC"/>
    <w:rsid w:val="00DE5B7D"/>
    <w:rsid w:val="00DF19A9"/>
    <w:rsid w:val="00DF254A"/>
    <w:rsid w:val="00DF5B76"/>
    <w:rsid w:val="00DF60EB"/>
    <w:rsid w:val="00DF6268"/>
    <w:rsid w:val="00E076C3"/>
    <w:rsid w:val="00E21B21"/>
    <w:rsid w:val="00E37607"/>
    <w:rsid w:val="00E427FC"/>
    <w:rsid w:val="00E53152"/>
    <w:rsid w:val="00E61D4D"/>
    <w:rsid w:val="00E826A8"/>
    <w:rsid w:val="00E90A39"/>
    <w:rsid w:val="00EB3411"/>
    <w:rsid w:val="00EB435A"/>
    <w:rsid w:val="00EB631D"/>
    <w:rsid w:val="00EC31A4"/>
    <w:rsid w:val="00ED2271"/>
    <w:rsid w:val="00ED4CB7"/>
    <w:rsid w:val="00F203E2"/>
    <w:rsid w:val="00F260E9"/>
    <w:rsid w:val="00F349DF"/>
    <w:rsid w:val="00F41B29"/>
    <w:rsid w:val="00F5126A"/>
    <w:rsid w:val="00F512F8"/>
    <w:rsid w:val="00F52750"/>
    <w:rsid w:val="00F72305"/>
    <w:rsid w:val="00F87471"/>
    <w:rsid w:val="00F934F1"/>
    <w:rsid w:val="00FB0515"/>
    <w:rsid w:val="00FB1DA7"/>
    <w:rsid w:val="00FB56DA"/>
    <w:rsid w:val="00FB6C1D"/>
    <w:rsid w:val="00FB70A6"/>
    <w:rsid w:val="00FC4F80"/>
    <w:rsid w:val="00FD180C"/>
    <w:rsid w:val="00FD3D1C"/>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CF543F"/>
  <w15:docId w15:val="{F30A6437-53C6-494C-A4A2-B54582CB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customStyle="1" w:styleId="Menzionenonrisolta1">
    <w:name w:val="Menzione non risolta1"/>
    <w:basedOn w:val="Policepardfaut"/>
    <w:uiPriority w:val="99"/>
    <w:semiHidden/>
    <w:unhideWhenUsed/>
    <w:rsid w:val="00D8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5308">
      <w:bodyDiv w:val="1"/>
      <w:marLeft w:val="0"/>
      <w:marRight w:val="0"/>
      <w:marTop w:val="0"/>
      <w:marBottom w:val="0"/>
      <w:divBdr>
        <w:top w:val="none" w:sz="0" w:space="0" w:color="auto"/>
        <w:left w:val="none" w:sz="0" w:space="0" w:color="auto"/>
        <w:bottom w:val="none" w:sz="0" w:space="0" w:color="auto"/>
        <w:right w:val="none" w:sz="0" w:space="0" w:color="auto"/>
      </w:divBdr>
      <w:divsChild>
        <w:div w:id="316156648">
          <w:marLeft w:val="0"/>
          <w:marRight w:val="0"/>
          <w:marTop w:val="0"/>
          <w:marBottom w:val="0"/>
          <w:divBdr>
            <w:top w:val="none" w:sz="0" w:space="0" w:color="auto"/>
            <w:left w:val="none" w:sz="0" w:space="0" w:color="auto"/>
            <w:bottom w:val="none" w:sz="0" w:space="0" w:color="auto"/>
            <w:right w:val="none" w:sz="0" w:space="0" w:color="auto"/>
          </w:divBdr>
        </w:div>
        <w:div w:id="577136757">
          <w:marLeft w:val="0"/>
          <w:marRight w:val="0"/>
          <w:marTop w:val="0"/>
          <w:marBottom w:val="0"/>
          <w:divBdr>
            <w:top w:val="none" w:sz="0" w:space="0" w:color="auto"/>
            <w:left w:val="none" w:sz="0" w:space="0" w:color="auto"/>
            <w:bottom w:val="none" w:sz="0" w:space="0" w:color="auto"/>
            <w:right w:val="none" w:sz="0" w:space="0" w:color="auto"/>
          </w:divBdr>
        </w:div>
        <w:div w:id="1730879661">
          <w:marLeft w:val="0"/>
          <w:marRight w:val="0"/>
          <w:marTop w:val="0"/>
          <w:marBottom w:val="0"/>
          <w:divBdr>
            <w:top w:val="none" w:sz="0" w:space="0" w:color="auto"/>
            <w:left w:val="none" w:sz="0" w:space="0" w:color="auto"/>
            <w:bottom w:val="none" w:sz="0" w:space="0" w:color="auto"/>
            <w:right w:val="none" w:sz="0" w:space="0" w:color="auto"/>
          </w:divBdr>
        </w:div>
        <w:div w:id="788935103">
          <w:marLeft w:val="0"/>
          <w:marRight w:val="0"/>
          <w:marTop w:val="0"/>
          <w:marBottom w:val="0"/>
          <w:divBdr>
            <w:top w:val="none" w:sz="0" w:space="0" w:color="auto"/>
            <w:left w:val="none" w:sz="0" w:space="0" w:color="auto"/>
            <w:bottom w:val="none" w:sz="0" w:space="0" w:color="auto"/>
            <w:right w:val="none" w:sz="0" w:space="0" w:color="auto"/>
          </w:divBdr>
        </w:div>
        <w:div w:id="89081377">
          <w:marLeft w:val="0"/>
          <w:marRight w:val="0"/>
          <w:marTop w:val="0"/>
          <w:marBottom w:val="0"/>
          <w:divBdr>
            <w:top w:val="none" w:sz="0" w:space="0" w:color="auto"/>
            <w:left w:val="none" w:sz="0" w:space="0" w:color="auto"/>
            <w:bottom w:val="none" w:sz="0" w:space="0" w:color="auto"/>
            <w:right w:val="none" w:sz="0" w:space="0" w:color="auto"/>
          </w:divBdr>
        </w:div>
        <w:div w:id="1905413695">
          <w:marLeft w:val="0"/>
          <w:marRight w:val="0"/>
          <w:marTop w:val="0"/>
          <w:marBottom w:val="0"/>
          <w:divBdr>
            <w:top w:val="none" w:sz="0" w:space="0" w:color="auto"/>
            <w:left w:val="none" w:sz="0" w:space="0" w:color="auto"/>
            <w:bottom w:val="none" w:sz="0" w:space="0" w:color="auto"/>
            <w:right w:val="none" w:sz="0" w:space="0" w:color="auto"/>
          </w:divBdr>
        </w:div>
        <w:div w:id="1442997313">
          <w:marLeft w:val="0"/>
          <w:marRight w:val="0"/>
          <w:marTop w:val="0"/>
          <w:marBottom w:val="0"/>
          <w:divBdr>
            <w:top w:val="none" w:sz="0" w:space="0" w:color="auto"/>
            <w:left w:val="none" w:sz="0" w:space="0" w:color="auto"/>
            <w:bottom w:val="none" w:sz="0" w:space="0" w:color="auto"/>
            <w:right w:val="none" w:sz="0" w:space="0" w:color="auto"/>
          </w:divBdr>
        </w:div>
        <w:div w:id="743989561">
          <w:marLeft w:val="0"/>
          <w:marRight w:val="0"/>
          <w:marTop w:val="0"/>
          <w:marBottom w:val="0"/>
          <w:divBdr>
            <w:top w:val="none" w:sz="0" w:space="0" w:color="auto"/>
            <w:left w:val="none" w:sz="0" w:space="0" w:color="auto"/>
            <w:bottom w:val="none" w:sz="0" w:space="0" w:color="auto"/>
            <w:right w:val="none" w:sz="0" w:space="0" w:color="auto"/>
          </w:divBdr>
        </w:div>
        <w:div w:id="2117290426">
          <w:marLeft w:val="0"/>
          <w:marRight w:val="0"/>
          <w:marTop w:val="0"/>
          <w:marBottom w:val="0"/>
          <w:divBdr>
            <w:top w:val="none" w:sz="0" w:space="0" w:color="auto"/>
            <w:left w:val="none" w:sz="0" w:space="0" w:color="auto"/>
            <w:bottom w:val="none" w:sz="0" w:space="0" w:color="auto"/>
            <w:right w:val="none" w:sz="0" w:space="0" w:color="auto"/>
          </w:divBdr>
        </w:div>
        <w:div w:id="2095853754">
          <w:marLeft w:val="0"/>
          <w:marRight w:val="0"/>
          <w:marTop w:val="0"/>
          <w:marBottom w:val="0"/>
          <w:divBdr>
            <w:top w:val="none" w:sz="0" w:space="0" w:color="auto"/>
            <w:left w:val="none" w:sz="0" w:space="0" w:color="auto"/>
            <w:bottom w:val="none" w:sz="0" w:space="0" w:color="auto"/>
            <w:right w:val="none" w:sz="0" w:space="0" w:color="auto"/>
          </w:divBdr>
        </w:div>
        <w:div w:id="1980987489">
          <w:marLeft w:val="0"/>
          <w:marRight w:val="0"/>
          <w:marTop w:val="0"/>
          <w:marBottom w:val="0"/>
          <w:divBdr>
            <w:top w:val="none" w:sz="0" w:space="0" w:color="auto"/>
            <w:left w:val="none" w:sz="0" w:space="0" w:color="auto"/>
            <w:bottom w:val="none" w:sz="0" w:space="0" w:color="auto"/>
            <w:right w:val="none" w:sz="0" w:space="0" w:color="auto"/>
          </w:divBdr>
        </w:div>
        <w:div w:id="1504272940">
          <w:marLeft w:val="0"/>
          <w:marRight w:val="0"/>
          <w:marTop w:val="0"/>
          <w:marBottom w:val="0"/>
          <w:divBdr>
            <w:top w:val="none" w:sz="0" w:space="0" w:color="auto"/>
            <w:left w:val="none" w:sz="0" w:space="0" w:color="auto"/>
            <w:bottom w:val="none" w:sz="0" w:space="0" w:color="auto"/>
            <w:right w:val="none" w:sz="0" w:space="0" w:color="auto"/>
          </w:divBdr>
        </w:div>
        <w:div w:id="1596093573">
          <w:marLeft w:val="0"/>
          <w:marRight w:val="0"/>
          <w:marTop w:val="0"/>
          <w:marBottom w:val="0"/>
          <w:divBdr>
            <w:top w:val="none" w:sz="0" w:space="0" w:color="auto"/>
            <w:left w:val="none" w:sz="0" w:space="0" w:color="auto"/>
            <w:bottom w:val="none" w:sz="0" w:space="0" w:color="auto"/>
            <w:right w:val="none" w:sz="0" w:space="0" w:color="auto"/>
          </w:divBdr>
        </w:div>
        <w:div w:id="1022903861">
          <w:marLeft w:val="0"/>
          <w:marRight w:val="0"/>
          <w:marTop w:val="0"/>
          <w:marBottom w:val="0"/>
          <w:divBdr>
            <w:top w:val="none" w:sz="0" w:space="0" w:color="auto"/>
            <w:left w:val="none" w:sz="0" w:space="0" w:color="auto"/>
            <w:bottom w:val="none" w:sz="0" w:space="0" w:color="auto"/>
            <w:right w:val="none" w:sz="0" w:space="0" w:color="auto"/>
          </w:divBdr>
        </w:div>
        <w:div w:id="210270700">
          <w:marLeft w:val="0"/>
          <w:marRight w:val="0"/>
          <w:marTop w:val="0"/>
          <w:marBottom w:val="0"/>
          <w:divBdr>
            <w:top w:val="none" w:sz="0" w:space="0" w:color="auto"/>
            <w:left w:val="none" w:sz="0" w:space="0" w:color="auto"/>
            <w:bottom w:val="none" w:sz="0" w:space="0" w:color="auto"/>
            <w:right w:val="none" w:sz="0" w:space="0" w:color="auto"/>
          </w:divBdr>
        </w:div>
        <w:div w:id="1995062746">
          <w:marLeft w:val="0"/>
          <w:marRight w:val="0"/>
          <w:marTop w:val="0"/>
          <w:marBottom w:val="0"/>
          <w:divBdr>
            <w:top w:val="none" w:sz="0" w:space="0" w:color="auto"/>
            <w:left w:val="none" w:sz="0" w:space="0" w:color="auto"/>
            <w:bottom w:val="none" w:sz="0" w:space="0" w:color="auto"/>
            <w:right w:val="none" w:sz="0" w:space="0" w:color="auto"/>
          </w:divBdr>
        </w:div>
        <w:div w:id="1870602632">
          <w:marLeft w:val="0"/>
          <w:marRight w:val="0"/>
          <w:marTop w:val="0"/>
          <w:marBottom w:val="0"/>
          <w:divBdr>
            <w:top w:val="none" w:sz="0" w:space="0" w:color="auto"/>
            <w:left w:val="none" w:sz="0" w:space="0" w:color="auto"/>
            <w:bottom w:val="none" w:sz="0" w:space="0" w:color="auto"/>
            <w:right w:val="none" w:sz="0" w:space="0" w:color="auto"/>
          </w:divBdr>
        </w:div>
        <w:div w:id="18356837">
          <w:marLeft w:val="0"/>
          <w:marRight w:val="0"/>
          <w:marTop w:val="0"/>
          <w:marBottom w:val="0"/>
          <w:divBdr>
            <w:top w:val="none" w:sz="0" w:space="0" w:color="auto"/>
            <w:left w:val="none" w:sz="0" w:space="0" w:color="auto"/>
            <w:bottom w:val="none" w:sz="0" w:space="0" w:color="auto"/>
            <w:right w:val="none" w:sz="0" w:space="0" w:color="auto"/>
          </w:divBdr>
        </w:div>
        <w:div w:id="388461634">
          <w:marLeft w:val="0"/>
          <w:marRight w:val="0"/>
          <w:marTop w:val="0"/>
          <w:marBottom w:val="0"/>
          <w:divBdr>
            <w:top w:val="none" w:sz="0" w:space="0" w:color="auto"/>
            <w:left w:val="none" w:sz="0" w:space="0" w:color="auto"/>
            <w:bottom w:val="none" w:sz="0" w:space="0" w:color="auto"/>
            <w:right w:val="none" w:sz="0" w:space="0" w:color="auto"/>
          </w:divBdr>
        </w:div>
      </w:divsChild>
    </w:div>
    <w:div w:id="1124613274">
      <w:bodyDiv w:val="1"/>
      <w:marLeft w:val="0"/>
      <w:marRight w:val="0"/>
      <w:marTop w:val="0"/>
      <w:marBottom w:val="0"/>
      <w:divBdr>
        <w:top w:val="none" w:sz="0" w:space="0" w:color="auto"/>
        <w:left w:val="none" w:sz="0" w:space="0" w:color="auto"/>
        <w:bottom w:val="none" w:sz="0" w:space="0" w:color="auto"/>
        <w:right w:val="none" w:sz="0" w:space="0" w:color="auto"/>
      </w:divBdr>
      <w:divsChild>
        <w:div w:id="1507525033">
          <w:marLeft w:val="0"/>
          <w:marRight w:val="0"/>
          <w:marTop w:val="0"/>
          <w:marBottom w:val="0"/>
          <w:divBdr>
            <w:top w:val="none" w:sz="0" w:space="0" w:color="auto"/>
            <w:left w:val="none" w:sz="0" w:space="0" w:color="auto"/>
            <w:bottom w:val="none" w:sz="0" w:space="0" w:color="auto"/>
            <w:right w:val="none" w:sz="0" w:space="0" w:color="auto"/>
          </w:divBdr>
        </w:div>
        <w:div w:id="1130368196">
          <w:marLeft w:val="0"/>
          <w:marRight w:val="0"/>
          <w:marTop w:val="0"/>
          <w:marBottom w:val="0"/>
          <w:divBdr>
            <w:top w:val="none" w:sz="0" w:space="0" w:color="auto"/>
            <w:left w:val="none" w:sz="0" w:space="0" w:color="auto"/>
            <w:bottom w:val="none" w:sz="0" w:space="0" w:color="auto"/>
            <w:right w:val="none" w:sz="0" w:space="0" w:color="auto"/>
          </w:divBdr>
        </w:div>
        <w:div w:id="1290628839">
          <w:marLeft w:val="0"/>
          <w:marRight w:val="0"/>
          <w:marTop w:val="0"/>
          <w:marBottom w:val="0"/>
          <w:divBdr>
            <w:top w:val="none" w:sz="0" w:space="0" w:color="auto"/>
            <w:left w:val="none" w:sz="0" w:space="0" w:color="auto"/>
            <w:bottom w:val="none" w:sz="0" w:space="0" w:color="auto"/>
            <w:right w:val="none" w:sz="0" w:space="0" w:color="auto"/>
          </w:divBdr>
        </w:div>
        <w:div w:id="1004357586">
          <w:marLeft w:val="0"/>
          <w:marRight w:val="0"/>
          <w:marTop w:val="0"/>
          <w:marBottom w:val="0"/>
          <w:divBdr>
            <w:top w:val="none" w:sz="0" w:space="0" w:color="auto"/>
            <w:left w:val="none" w:sz="0" w:space="0" w:color="auto"/>
            <w:bottom w:val="none" w:sz="0" w:space="0" w:color="auto"/>
            <w:right w:val="none" w:sz="0" w:space="0" w:color="auto"/>
          </w:divBdr>
        </w:div>
        <w:div w:id="1461342674">
          <w:marLeft w:val="0"/>
          <w:marRight w:val="0"/>
          <w:marTop w:val="0"/>
          <w:marBottom w:val="0"/>
          <w:divBdr>
            <w:top w:val="none" w:sz="0" w:space="0" w:color="auto"/>
            <w:left w:val="none" w:sz="0" w:space="0" w:color="auto"/>
            <w:bottom w:val="none" w:sz="0" w:space="0" w:color="auto"/>
            <w:right w:val="none" w:sz="0" w:space="0" w:color="auto"/>
          </w:divBdr>
        </w:div>
        <w:div w:id="46270373">
          <w:marLeft w:val="0"/>
          <w:marRight w:val="0"/>
          <w:marTop w:val="0"/>
          <w:marBottom w:val="0"/>
          <w:divBdr>
            <w:top w:val="none" w:sz="0" w:space="0" w:color="auto"/>
            <w:left w:val="none" w:sz="0" w:space="0" w:color="auto"/>
            <w:bottom w:val="none" w:sz="0" w:space="0" w:color="auto"/>
            <w:right w:val="none" w:sz="0" w:space="0" w:color="auto"/>
          </w:divBdr>
        </w:div>
        <w:div w:id="1064572814">
          <w:marLeft w:val="0"/>
          <w:marRight w:val="0"/>
          <w:marTop w:val="0"/>
          <w:marBottom w:val="0"/>
          <w:divBdr>
            <w:top w:val="none" w:sz="0" w:space="0" w:color="auto"/>
            <w:left w:val="none" w:sz="0" w:space="0" w:color="auto"/>
            <w:bottom w:val="none" w:sz="0" w:space="0" w:color="auto"/>
            <w:right w:val="none" w:sz="0" w:space="0" w:color="auto"/>
          </w:divBdr>
        </w:div>
        <w:div w:id="955481166">
          <w:marLeft w:val="0"/>
          <w:marRight w:val="0"/>
          <w:marTop w:val="0"/>
          <w:marBottom w:val="0"/>
          <w:divBdr>
            <w:top w:val="none" w:sz="0" w:space="0" w:color="auto"/>
            <w:left w:val="none" w:sz="0" w:space="0" w:color="auto"/>
            <w:bottom w:val="none" w:sz="0" w:space="0" w:color="auto"/>
            <w:right w:val="none" w:sz="0" w:space="0" w:color="auto"/>
          </w:divBdr>
        </w:div>
        <w:div w:id="2053990840">
          <w:marLeft w:val="0"/>
          <w:marRight w:val="0"/>
          <w:marTop w:val="0"/>
          <w:marBottom w:val="0"/>
          <w:divBdr>
            <w:top w:val="none" w:sz="0" w:space="0" w:color="auto"/>
            <w:left w:val="none" w:sz="0" w:space="0" w:color="auto"/>
            <w:bottom w:val="none" w:sz="0" w:space="0" w:color="auto"/>
            <w:right w:val="none" w:sz="0" w:space="0" w:color="auto"/>
          </w:divBdr>
        </w:div>
        <w:div w:id="1343971435">
          <w:marLeft w:val="0"/>
          <w:marRight w:val="0"/>
          <w:marTop w:val="0"/>
          <w:marBottom w:val="0"/>
          <w:divBdr>
            <w:top w:val="none" w:sz="0" w:space="0" w:color="auto"/>
            <w:left w:val="none" w:sz="0" w:space="0" w:color="auto"/>
            <w:bottom w:val="none" w:sz="0" w:space="0" w:color="auto"/>
            <w:right w:val="none" w:sz="0" w:space="0" w:color="auto"/>
          </w:divBdr>
        </w:div>
        <w:div w:id="293415509">
          <w:marLeft w:val="0"/>
          <w:marRight w:val="0"/>
          <w:marTop w:val="0"/>
          <w:marBottom w:val="0"/>
          <w:divBdr>
            <w:top w:val="none" w:sz="0" w:space="0" w:color="auto"/>
            <w:left w:val="none" w:sz="0" w:space="0" w:color="auto"/>
            <w:bottom w:val="none" w:sz="0" w:space="0" w:color="auto"/>
            <w:right w:val="none" w:sz="0" w:space="0" w:color="auto"/>
          </w:divBdr>
        </w:div>
        <w:div w:id="101849199">
          <w:marLeft w:val="0"/>
          <w:marRight w:val="0"/>
          <w:marTop w:val="0"/>
          <w:marBottom w:val="0"/>
          <w:divBdr>
            <w:top w:val="none" w:sz="0" w:space="0" w:color="auto"/>
            <w:left w:val="none" w:sz="0" w:space="0" w:color="auto"/>
            <w:bottom w:val="none" w:sz="0" w:space="0" w:color="auto"/>
            <w:right w:val="none" w:sz="0" w:space="0" w:color="auto"/>
          </w:divBdr>
        </w:div>
        <w:div w:id="1985500890">
          <w:marLeft w:val="0"/>
          <w:marRight w:val="0"/>
          <w:marTop w:val="0"/>
          <w:marBottom w:val="0"/>
          <w:divBdr>
            <w:top w:val="none" w:sz="0" w:space="0" w:color="auto"/>
            <w:left w:val="none" w:sz="0" w:space="0" w:color="auto"/>
            <w:bottom w:val="none" w:sz="0" w:space="0" w:color="auto"/>
            <w:right w:val="none" w:sz="0" w:space="0" w:color="auto"/>
          </w:divBdr>
        </w:div>
        <w:div w:id="73822263">
          <w:marLeft w:val="0"/>
          <w:marRight w:val="0"/>
          <w:marTop w:val="0"/>
          <w:marBottom w:val="0"/>
          <w:divBdr>
            <w:top w:val="none" w:sz="0" w:space="0" w:color="auto"/>
            <w:left w:val="none" w:sz="0" w:space="0" w:color="auto"/>
            <w:bottom w:val="none" w:sz="0" w:space="0" w:color="auto"/>
            <w:right w:val="none" w:sz="0" w:space="0" w:color="auto"/>
          </w:divBdr>
        </w:div>
        <w:div w:id="289408671">
          <w:marLeft w:val="0"/>
          <w:marRight w:val="0"/>
          <w:marTop w:val="0"/>
          <w:marBottom w:val="0"/>
          <w:divBdr>
            <w:top w:val="none" w:sz="0" w:space="0" w:color="auto"/>
            <w:left w:val="none" w:sz="0" w:space="0" w:color="auto"/>
            <w:bottom w:val="none" w:sz="0" w:space="0" w:color="auto"/>
            <w:right w:val="none" w:sz="0" w:space="0" w:color="auto"/>
          </w:divBdr>
        </w:div>
        <w:div w:id="2051610861">
          <w:marLeft w:val="0"/>
          <w:marRight w:val="0"/>
          <w:marTop w:val="0"/>
          <w:marBottom w:val="0"/>
          <w:divBdr>
            <w:top w:val="none" w:sz="0" w:space="0" w:color="auto"/>
            <w:left w:val="none" w:sz="0" w:space="0" w:color="auto"/>
            <w:bottom w:val="none" w:sz="0" w:space="0" w:color="auto"/>
            <w:right w:val="none" w:sz="0" w:space="0" w:color="auto"/>
          </w:divBdr>
        </w:div>
        <w:div w:id="1391270702">
          <w:marLeft w:val="0"/>
          <w:marRight w:val="0"/>
          <w:marTop w:val="0"/>
          <w:marBottom w:val="0"/>
          <w:divBdr>
            <w:top w:val="none" w:sz="0" w:space="0" w:color="auto"/>
            <w:left w:val="none" w:sz="0" w:space="0" w:color="auto"/>
            <w:bottom w:val="none" w:sz="0" w:space="0" w:color="auto"/>
            <w:right w:val="none" w:sz="0" w:space="0" w:color="auto"/>
          </w:divBdr>
        </w:div>
        <w:div w:id="1104419500">
          <w:marLeft w:val="0"/>
          <w:marRight w:val="0"/>
          <w:marTop w:val="0"/>
          <w:marBottom w:val="0"/>
          <w:divBdr>
            <w:top w:val="none" w:sz="0" w:space="0" w:color="auto"/>
            <w:left w:val="none" w:sz="0" w:space="0" w:color="auto"/>
            <w:bottom w:val="none" w:sz="0" w:space="0" w:color="auto"/>
            <w:right w:val="none" w:sz="0" w:space="0" w:color="auto"/>
          </w:divBdr>
        </w:div>
        <w:div w:id="9518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e.int/en/web/lang-migrants/language-of-origin-/-background" TargetMode="Externa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101A-5EDB-4AC1-85A0-93F3EFB4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27</TotalTime>
  <Pages>5</Pages>
  <Words>617</Words>
  <Characters>3395</Characters>
  <Application>Microsoft Office Word</Application>
  <DocSecurity>0</DocSecurity>
  <Lines>28</Lines>
  <Paragraphs>8</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Nazik ERENOĞLU</Manager>
  <Company>ERENOĞLU CONSULTANCY, TRANSLATION AND FOREIGN TRADE LTD. CO.</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ERENOĞLU DANIŞMANLIK, TERCÜMANLIK VE DIŞ TİCARET LTD. ŞTİ.</dc:creator>
  <cp:keywords>www.erenoglu.com.tr</cp:keywords>
  <dc:description>_x000d_
_x000d_
_x000d_
_x000d_
</dc:description>
  <cp:lastModifiedBy>VONAU Lucie</cp:lastModifiedBy>
  <cp:revision>33</cp:revision>
  <cp:lastPrinted>2017-03-21T18:43:00Z</cp:lastPrinted>
  <dcterms:created xsi:type="dcterms:W3CDTF">2023-06-26T10:46:00Z</dcterms:created>
  <dcterms:modified xsi:type="dcterms:W3CDTF">2025-10-16T07:24:00Z</dcterms:modified>
  <cp:category>erenoglu@erenoglu.com.tr</cp:category>
</cp:coreProperties>
</file>