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466"/>
        <w:gridCol w:w="2466"/>
        <w:gridCol w:w="2467"/>
        <w:gridCol w:w="2467"/>
      </w:tblGrid>
      <w:tr w:rsidR="00C955EF" w:rsidRPr="00F645E5" w14:paraId="7809C63C" w14:textId="77777777" w:rsidTr="002374D1">
        <w:trPr>
          <w:trHeight w:val="737"/>
        </w:trPr>
        <w:tc>
          <w:tcPr>
            <w:tcW w:w="1250" w:type="pct"/>
            <w:shd w:val="clear" w:color="auto" w:fill="auto"/>
            <w:vAlign w:val="center"/>
          </w:tcPr>
          <w:p w14:paraId="1DFFD5D7" w14:textId="77777777" w:rsidR="00C955EF" w:rsidRPr="00F645E5" w:rsidRDefault="00C955EF" w:rsidP="00C955EF">
            <w:pPr>
              <w:widowControl w:val="0"/>
              <w:autoSpaceDE w:val="0"/>
              <w:autoSpaceDN w:val="0"/>
              <w:adjustRightInd w:val="0"/>
              <w:rPr>
                <w:rFonts w:ascii="Arial Narrow" w:hAnsi="Arial Narrow" w:cs="Calibri"/>
                <w:szCs w:val="20"/>
              </w:rPr>
            </w:pPr>
            <w:r w:rsidRPr="00F645E5">
              <w:rPr>
                <w:rFonts w:ascii="Arial Narrow" w:hAnsi="Arial Narrow" w:cs="Calibri"/>
                <w:b/>
                <w:bCs/>
                <w:szCs w:val="20"/>
              </w:rPr>
              <w:t>DÉLÉGUÉS DES MINISTRES</w:t>
            </w:r>
          </w:p>
        </w:tc>
        <w:tc>
          <w:tcPr>
            <w:tcW w:w="1250" w:type="pct"/>
            <w:shd w:val="clear" w:color="auto" w:fill="auto"/>
            <w:vAlign w:val="center"/>
          </w:tcPr>
          <w:p w14:paraId="7ABB659B" w14:textId="77777777" w:rsidR="00C955EF" w:rsidRPr="00F645E5" w:rsidRDefault="00C955EF" w:rsidP="00C955EF">
            <w:pPr>
              <w:ind w:left="-108"/>
              <w:jc w:val="center"/>
              <w:rPr>
                <w:rFonts w:ascii="Arial Narrow" w:hAnsi="Arial Narrow" w:cs="Arial"/>
                <w:szCs w:val="20"/>
              </w:rPr>
            </w:pPr>
            <w:r w:rsidRPr="00F645E5">
              <w:rPr>
                <w:rFonts w:ascii="Arial Narrow" w:hAnsi="Arial Narrow" w:cs="Calibri"/>
                <w:szCs w:val="20"/>
              </w:rPr>
              <w:t>Décisions</w:t>
            </w:r>
          </w:p>
        </w:tc>
        <w:tc>
          <w:tcPr>
            <w:tcW w:w="1250" w:type="pct"/>
            <w:shd w:val="clear" w:color="auto" w:fill="auto"/>
            <w:vAlign w:val="center"/>
          </w:tcPr>
          <w:p w14:paraId="0235D69C" w14:textId="182CF7A1" w:rsidR="00C955EF" w:rsidRPr="00C30FEB" w:rsidRDefault="004F0EEB" w:rsidP="00C955EF">
            <w:pPr>
              <w:ind w:left="-40"/>
              <w:jc w:val="center"/>
              <w:rPr>
                <w:rFonts w:ascii="Arial Narrow" w:hAnsi="Arial Narrow" w:cs="Arial"/>
                <w:b/>
                <w:sz w:val="22"/>
              </w:rPr>
            </w:pPr>
            <w:r w:rsidRPr="00C30FEB">
              <w:rPr>
                <w:rFonts w:ascii="Arial Narrow" w:hAnsi="Arial Narrow" w:cs="Calibri"/>
                <w:b/>
                <w:sz w:val="22"/>
              </w:rPr>
              <w:t>CM/Del/Dec(2026)1553-app1</w:t>
            </w:r>
          </w:p>
        </w:tc>
        <w:tc>
          <w:tcPr>
            <w:tcW w:w="1250" w:type="pct"/>
            <w:shd w:val="clear" w:color="auto" w:fill="auto"/>
            <w:vAlign w:val="center"/>
          </w:tcPr>
          <w:p w14:paraId="6676D657" w14:textId="69503D63" w:rsidR="00C955EF" w:rsidRPr="00F645E5" w:rsidRDefault="003865DD" w:rsidP="00C955EF">
            <w:pPr>
              <w:jc w:val="right"/>
              <w:rPr>
                <w:rFonts w:ascii="Arial Narrow" w:hAnsi="Arial Narrow" w:cs="Arial"/>
                <w:sz w:val="16"/>
                <w:szCs w:val="16"/>
              </w:rPr>
            </w:pPr>
            <w:r>
              <w:rPr>
                <w:rFonts w:ascii="Arial Narrow" w:hAnsi="Arial Narrow" w:cs="Calibri"/>
                <w:sz w:val="16"/>
                <w:szCs w:val="16"/>
              </w:rPr>
              <w:t xml:space="preserve">11 mars </w:t>
            </w:r>
            <w:r w:rsidR="00C955EF" w:rsidRPr="00F645E5">
              <w:rPr>
                <w:rFonts w:ascii="Arial Narrow" w:hAnsi="Arial Narrow" w:cs="Calibri"/>
                <w:sz w:val="16"/>
                <w:szCs w:val="16"/>
              </w:rPr>
              <w:t>202</w:t>
            </w:r>
            <w:r w:rsidR="00326F3C">
              <w:rPr>
                <w:rFonts w:ascii="Arial Narrow" w:hAnsi="Arial Narrow" w:cs="Calibri"/>
                <w:sz w:val="16"/>
                <w:szCs w:val="16"/>
              </w:rPr>
              <w:t>6</w:t>
            </w:r>
          </w:p>
        </w:tc>
      </w:tr>
    </w:tbl>
    <w:p w14:paraId="2A06DB97" w14:textId="49C491AE" w:rsidR="00C955EF" w:rsidRPr="00F645E5" w:rsidRDefault="00326F3C" w:rsidP="00C955EF">
      <w:pPr>
        <w:rPr>
          <w:rFonts w:cs="Arial"/>
          <w:sz w:val="2"/>
          <w:szCs w:val="2"/>
        </w:rPr>
      </w:pPr>
      <w:r>
        <w:rPr>
          <w:rFonts w:cs="Arial"/>
          <w:sz w:val="2"/>
          <w:szCs w:val="2"/>
        </w:rPr>
        <w:t>6</w:t>
      </w: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866"/>
      </w:tblGrid>
      <w:tr w:rsidR="00C955EF" w:rsidRPr="00F645E5" w14:paraId="680C9AB3" w14:textId="77777777" w:rsidTr="002374D1">
        <w:tc>
          <w:tcPr>
            <w:tcW w:w="9399" w:type="dxa"/>
            <w:shd w:val="clear" w:color="auto" w:fill="auto"/>
            <w:tcMar>
              <w:top w:w="227" w:type="dxa"/>
              <w:bottom w:w="227" w:type="dxa"/>
            </w:tcMar>
            <w:vAlign w:val="center"/>
          </w:tcPr>
          <w:p w14:paraId="0733CD0E" w14:textId="5573848E" w:rsidR="00007686" w:rsidRPr="00CC2371" w:rsidRDefault="00326F3C" w:rsidP="00007686">
            <w:pPr>
              <w:widowControl w:val="0"/>
              <w:autoSpaceDE w:val="0"/>
              <w:autoSpaceDN w:val="0"/>
              <w:adjustRightInd w:val="0"/>
              <w:rPr>
                <w:rFonts w:ascii="Arial Narrow" w:hAnsi="Arial Narrow" w:cs="Calibri"/>
                <w:b/>
                <w:bCs/>
                <w:sz w:val="32"/>
                <w:szCs w:val="32"/>
              </w:rPr>
            </w:pPr>
            <w:r w:rsidRPr="00CC2371">
              <w:rPr>
                <w:rFonts w:ascii="Arial Narrow" w:hAnsi="Arial Narrow" w:cs="Calibri"/>
                <w:b/>
                <w:bCs/>
                <w:sz w:val="32"/>
                <w:szCs w:val="32"/>
              </w:rPr>
              <w:t>1553</w:t>
            </w:r>
            <w:r w:rsidRPr="00CC2371">
              <w:rPr>
                <w:rFonts w:ascii="Arial Narrow" w:hAnsi="Arial Narrow" w:cs="Calibri"/>
                <w:b/>
                <w:bCs/>
                <w:sz w:val="32"/>
                <w:szCs w:val="32"/>
                <w:vertAlign w:val="superscript"/>
              </w:rPr>
              <w:t>e</w:t>
            </w:r>
            <w:r w:rsidRPr="00CC2371">
              <w:rPr>
                <w:rFonts w:ascii="Arial Narrow" w:hAnsi="Arial Narrow" w:cs="Calibri"/>
                <w:b/>
                <w:bCs/>
                <w:sz w:val="32"/>
                <w:szCs w:val="32"/>
              </w:rPr>
              <w:t xml:space="preserve"> réunion, 9-11 mars 2026 (DH)</w:t>
            </w:r>
          </w:p>
          <w:p w14:paraId="2F4342D2" w14:textId="77777777" w:rsidR="00C955EF" w:rsidRPr="00F645E5" w:rsidRDefault="00C955EF" w:rsidP="00C955EF">
            <w:pPr>
              <w:rPr>
                <w:rFonts w:ascii="Arial Narrow" w:hAnsi="Arial Narrow" w:cs="Calibri"/>
                <w:i/>
                <w:szCs w:val="20"/>
              </w:rPr>
            </w:pPr>
            <w:r w:rsidRPr="00F645E5">
              <w:rPr>
                <w:rFonts w:ascii="Arial Narrow" w:hAnsi="Arial Narrow" w:cs="Calibri"/>
                <w:i/>
                <w:szCs w:val="20"/>
              </w:rPr>
              <w:t xml:space="preserve"> </w:t>
            </w:r>
          </w:p>
          <w:p w14:paraId="42673B32" w14:textId="32CA456E" w:rsidR="00C955EF" w:rsidRPr="00F645E5" w:rsidRDefault="00AB045D" w:rsidP="00C955EF">
            <w:pPr>
              <w:rPr>
                <w:rFonts w:ascii="Arial Narrow" w:hAnsi="Arial Narrow" w:cs="Calibri"/>
                <w:b/>
                <w:sz w:val="28"/>
                <w:szCs w:val="28"/>
              </w:rPr>
            </w:pPr>
            <w:r w:rsidRPr="00F645E5">
              <w:rPr>
                <w:rFonts w:ascii="Arial Narrow" w:hAnsi="Arial Narrow" w:cs="Calibri"/>
                <w:b/>
                <w:bCs/>
                <w:sz w:val="28"/>
                <w:szCs w:val="28"/>
              </w:rPr>
              <w:t>Liste indicative consolidée d’affaires pour la 1</w:t>
            </w:r>
            <w:r w:rsidR="004264BD" w:rsidRPr="00F645E5">
              <w:rPr>
                <w:rFonts w:ascii="Arial Narrow" w:hAnsi="Arial Narrow" w:cs="Calibri"/>
                <w:b/>
                <w:bCs/>
                <w:sz w:val="28"/>
                <w:szCs w:val="28"/>
              </w:rPr>
              <w:t>5</w:t>
            </w:r>
            <w:r w:rsidR="00326F3C">
              <w:rPr>
                <w:rFonts w:ascii="Arial Narrow" w:hAnsi="Arial Narrow" w:cs="Calibri"/>
                <w:b/>
                <w:bCs/>
                <w:sz w:val="28"/>
                <w:szCs w:val="28"/>
              </w:rPr>
              <w:t>63</w:t>
            </w:r>
            <w:r w:rsidRPr="00F645E5">
              <w:rPr>
                <w:rFonts w:ascii="Arial Narrow" w:hAnsi="Arial Narrow" w:cs="Calibri"/>
                <w:b/>
                <w:bCs/>
                <w:sz w:val="28"/>
                <w:szCs w:val="28"/>
                <w:vertAlign w:val="superscript"/>
              </w:rPr>
              <w:t>e</w:t>
            </w:r>
            <w:r w:rsidRPr="00F645E5">
              <w:rPr>
                <w:rFonts w:ascii="Arial Narrow" w:hAnsi="Arial Narrow" w:cs="Calibri"/>
                <w:b/>
                <w:bCs/>
                <w:sz w:val="28"/>
                <w:szCs w:val="28"/>
              </w:rPr>
              <w:t xml:space="preserve"> réunion (</w:t>
            </w:r>
            <w:r w:rsidR="004264BD" w:rsidRPr="00F645E5">
              <w:rPr>
                <w:rFonts w:ascii="Arial Narrow" w:hAnsi="Arial Narrow" w:cs="Calibri"/>
                <w:b/>
                <w:bCs/>
                <w:sz w:val="28"/>
                <w:szCs w:val="28"/>
              </w:rPr>
              <w:t>juin</w:t>
            </w:r>
            <w:r w:rsidR="00193854" w:rsidRPr="00F645E5">
              <w:rPr>
                <w:rFonts w:ascii="Arial Narrow" w:hAnsi="Arial Narrow" w:cs="Calibri"/>
                <w:b/>
                <w:bCs/>
                <w:sz w:val="28"/>
                <w:szCs w:val="28"/>
              </w:rPr>
              <w:t xml:space="preserve"> </w:t>
            </w:r>
            <w:r w:rsidR="008B7D6C" w:rsidRPr="00F645E5">
              <w:rPr>
                <w:rFonts w:ascii="Arial Narrow" w:hAnsi="Arial Narrow" w:cs="Calibri"/>
                <w:b/>
                <w:bCs/>
                <w:sz w:val="28"/>
                <w:szCs w:val="28"/>
              </w:rPr>
              <w:t>202</w:t>
            </w:r>
            <w:r w:rsidR="00326F3C">
              <w:rPr>
                <w:rFonts w:ascii="Arial Narrow" w:hAnsi="Arial Narrow" w:cs="Calibri"/>
                <w:b/>
                <w:bCs/>
                <w:sz w:val="28"/>
                <w:szCs w:val="28"/>
              </w:rPr>
              <w:t>6</w:t>
            </w:r>
            <w:r w:rsidRPr="00F645E5">
              <w:rPr>
                <w:rFonts w:ascii="Arial Narrow" w:hAnsi="Arial Narrow" w:cs="Calibri"/>
                <w:b/>
                <w:bCs/>
                <w:sz w:val="28"/>
                <w:szCs w:val="28"/>
              </w:rPr>
              <w:t>) (DH) adoptée lors de la 1</w:t>
            </w:r>
            <w:r w:rsidR="004264BD" w:rsidRPr="00F645E5">
              <w:rPr>
                <w:rFonts w:ascii="Arial Narrow" w:hAnsi="Arial Narrow" w:cs="Calibri"/>
                <w:b/>
                <w:bCs/>
                <w:sz w:val="28"/>
                <w:szCs w:val="28"/>
              </w:rPr>
              <w:t>5</w:t>
            </w:r>
            <w:r w:rsidR="00326F3C">
              <w:rPr>
                <w:rFonts w:ascii="Arial Narrow" w:hAnsi="Arial Narrow" w:cs="Calibri"/>
                <w:b/>
                <w:bCs/>
                <w:sz w:val="28"/>
                <w:szCs w:val="28"/>
              </w:rPr>
              <w:t>53</w:t>
            </w:r>
            <w:r w:rsidRPr="00F645E5">
              <w:rPr>
                <w:rFonts w:ascii="Arial Narrow" w:hAnsi="Arial Narrow" w:cs="Calibri"/>
                <w:b/>
                <w:bCs/>
                <w:sz w:val="28"/>
                <w:szCs w:val="28"/>
                <w:vertAlign w:val="superscript"/>
              </w:rPr>
              <w:t>e</w:t>
            </w:r>
            <w:r w:rsidRPr="00F645E5">
              <w:rPr>
                <w:rFonts w:ascii="Arial Narrow" w:hAnsi="Arial Narrow" w:cs="Calibri"/>
                <w:b/>
                <w:bCs/>
                <w:sz w:val="28"/>
                <w:szCs w:val="28"/>
              </w:rPr>
              <w:t xml:space="preserve"> réunion</w:t>
            </w:r>
          </w:p>
          <w:p w14:paraId="38EC9B3F" w14:textId="0276FDA1" w:rsidR="00C955EF" w:rsidRPr="00F645E5" w:rsidRDefault="00024E72" w:rsidP="006F709C">
            <w:pPr>
              <w:rPr>
                <w:rFonts w:ascii="Arial Narrow" w:hAnsi="Arial Narrow" w:cs="Calibri"/>
                <w:sz w:val="18"/>
                <w:szCs w:val="18"/>
              </w:rPr>
            </w:pPr>
            <w:r w:rsidRPr="00F645E5">
              <w:rPr>
                <w:rFonts w:ascii="Arial Narrow" w:hAnsi="Arial Narrow" w:cs="Calibri"/>
                <w:sz w:val="22"/>
              </w:rPr>
              <w:t>Annexe 1</w:t>
            </w:r>
          </w:p>
        </w:tc>
      </w:tr>
    </w:tbl>
    <w:p w14:paraId="4697A490" w14:textId="4B19BA9D" w:rsidR="00C955EF" w:rsidRPr="00F645E5" w:rsidRDefault="00C955EF" w:rsidP="00C955EF">
      <w:pPr>
        <w:rPr>
          <w:rFonts w:eastAsia="Times New Roman"/>
          <w:szCs w:val="24"/>
        </w:rPr>
      </w:pPr>
      <w:r w:rsidRPr="00F645E5">
        <w:rPr>
          <w:rFonts w:eastAsia="Times New Roman"/>
          <w:szCs w:val="24"/>
        </w:rPr>
        <w:t xml:space="preserve"> </w:t>
      </w:r>
    </w:p>
    <w:p w14:paraId="351902D6" w14:textId="1F75626C" w:rsidR="006F709C" w:rsidRPr="00F645E5" w:rsidRDefault="006F709C" w:rsidP="00C955EF">
      <w:pPr>
        <w:rPr>
          <w:rFonts w:eastAsia="Times New Roman"/>
          <w:szCs w:val="24"/>
        </w:rPr>
      </w:pPr>
    </w:p>
    <w:p w14:paraId="50EA23B9" w14:textId="77777777" w:rsidR="00893D7D" w:rsidRPr="00F645E5" w:rsidRDefault="00893D7D" w:rsidP="00893D7D"/>
    <w:p w14:paraId="754D7AFC" w14:textId="77777777" w:rsidR="00893D7D" w:rsidRPr="00F645E5" w:rsidRDefault="00893D7D" w:rsidP="00C955EF">
      <w:pPr>
        <w:rPr>
          <w:rFonts w:eastAsia="Times New Roman"/>
          <w:szCs w:val="24"/>
        </w:rPr>
      </w:pPr>
    </w:p>
    <w:p w14:paraId="0C29954B" w14:textId="77777777" w:rsidR="00AB045D" w:rsidRPr="00F645E5" w:rsidRDefault="00AB045D" w:rsidP="00AB045D"/>
    <w:p w14:paraId="7CEA6AA4" w14:textId="77777777" w:rsidR="00AB045D" w:rsidRPr="00F645E5" w:rsidRDefault="00AB045D" w:rsidP="0037200F">
      <w:pPr>
        <w:rPr>
          <w:rFonts w:eastAsia="Times New Roman"/>
          <w:szCs w:val="24"/>
        </w:rPr>
        <w:sectPr w:rsidR="00AB045D" w:rsidRPr="00F645E5" w:rsidSect="006E7255">
          <w:headerReference w:type="even" r:id="rId8"/>
          <w:headerReference w:type="default" r:id="rId9"/>
          <w:footerReference w:type="default" r:id="rId10"/>
          <w:headerReference w:type="first" r:id="rId11"/>
          <w:footerReference w:type="first" r:id="rId12"/>
          <w:type w:val="continuous"/>
          <w:pgSz w:w="11907" w:h="16840" w:code="9"/>
          <w:pgMar w:top="992" w:right="851" w:bottom="709" w:left="1077" w:header="454" w:footer="340" w:gutter="113"/>
          <w:pgNumType w:chapStyle="1"/>
          <w:cols w:space="708"/>
          <w:titlePg/>
          <w:docGrid w:linePitch="299"/>
        </w:sectPr>
      </w:pPr>
    </w:p>
    <w:p w14:paraId="178C5EC9" w14:textId="5D9D6C41" w:rsidR="00DB5DC3" w:rsidRPr="00F645E5" w:rsidRDefault="00DB5DC3" w:rsidP="0037200F">
      <w:pPr>
        <w:rPr>
          <w:b/>
          <w:bCs/>
          <w:color w:val="FFFFFF"/>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14927"/>
      </w:tblGrid>
      <w:tr w:rsidR="00893D7D" w:rsidRPr="00F645E5" w14:paraId="34BF80A3" w14:textId="77777777" w:rsidTr="007D42C2">
        <w:tc>
          <w:tcPr>
            <w:tcW w:w="14927" w:type="dxa"/>
            <w:shd w:val="clear" w:color="auto" w:fill="auto"/>
          </w:tcPr>
          <w:p w14:paraId="774F355F" w14:textId="666052D1" w:rsidR="00893D7D" w:rsidRPr="00F645E5" w:rsidRDefault="00893D7D" w:rsidP="007D42C2">
            <w:pPr>
              <w:jc w:val="center"/>
              <w:rPr>
                <w:b/>
                <w:bCs/>
                <w:sz w:val="28"/>
                <w:szCs w:val="28"/>
              </w:rPr>
            </w:pPr>
            <w:r w:rsidRPr="00F645E5">
              <w:rPr>
                <w:b/>
                <w:bCs/>
                <w:sz w:val="28"/>
                <w:szCs w:val="28"/>
              </w:rPr>
              <w:t>C. Examen des affaires à la 1</w:t>
            </w:r>
            <w:r w:rsidR="004264BD" w:rsidRPr="00F645E5">
              <w:rPr>
                <w:b/>
                <w:bCs/>
                <w:sz w:val="28"/>
                <w:szCs w:val="28"/>
              </w:rPr>
              <w:t>5</w:t>
            </w:r>
            <w:r w:rsidR="00326F3C">
              <w:rPr>
                <w:b/>
                <w:bCs/>
                <w:sz w:val="28"/>
                <w:szCs w:val="28"/>
              </w:rPr>
              <w:t>63</w:t>
            </w:r>
            <w:r w:rsidRPr="00F645E5">
              <w:rPr>
                <w:b/>
                <w:bCs/>
                <w:sz w:val="28"/>
                <w:szCs w:val="28"/>
                <w:vertAlign w:val="superscript"/>
              </w:rPr>
              <w:t>e</w:t>
            </w:r>
            <w:r w:rsidRPr="00F645E5">
              <w:rPr>
                <w:b/>
                <w:bCs/>
                <w:sz w:val="28"/>
                <w:szCs w:val="28"/>
              </w:rPr>
              <w:t xml:space="preserve"> réunion</w:t>
            </w:r>
          </w:p>
        </w:tc>
      </w:tr>
    </w:tbl>
    <w:p w14:paraId="31B6C242" w14:textId="76D4485F" w:rsidR="00893D7D" w:rsidRPr="00F645E5" w:rsidRDefault="00893D7D" w:rsidP="00893D7D">
      <w:r w:rsidRPr="00F645E5">
        <w:t xml:space="preserve"> </w:t>
      </w:r>
    </w:p>
    <w:p w14:paraId="4EB97742" w14:textId="1769CB52" w:rsidR="00DF3CC9" w:rsidRPr="00F645E5" w:rsidRDefault="00DF3CC9" w:rsidP="00893D7D"/>
    <w:tbl>
      <w:tblPr>
        <w:tblW w:w="51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2694"/>
        <w:gridCol w:w="1560"/>
        <w:gridCol w:w="1137"/>
        <w:gridCol w:w="1557"/>
        <w:gridCol w:w="5103"/>
        <w:gridCol w:w="2975"/>
      </w:tblGrid>
      <w:tr w:rsidR="004F0033" w:rsidRPr="00F645E5" w14:paraId="208E15DE" w14:textId="77777777" w:rsidTr="00C30EF2">
        <w:trPr>
          <w:tblHeader/>
        </w:trPr>
        <w:tc>
          <w:tcPr>
            <w:tcW w:w="136" w:type="pct"/>
            <w:shd w:val="clear" w:color="auto" w:fill="8064A2"/>
          </w:tcPr>
          <w:p w14:paraId="5FE7E315" w14:textId="77777777" w:rsidR="00BB7ED4" w:rsidRPr="00F645E5" w:rsidRDefault="00BB7ED4" w:rsidP="00DF0503">
            <w:pPr>
              <w:rPr>
                <w:b/>
                <w:bCs/>
                <w:color w:val="FFFFFF"/>
                <w:sz w:val="18"/>
                <w:szCs w:val="18"/>
              </w:rPr>
            </w:pPr>
          </w:p>
        </w:tc>
        <w:tc>
          <w:tcPr>
            <w:tcW w:w="872" w:type="pct"/>
            <w:shd w:val="clear" w:color="auto" w:fill="8064A2"/>
          </w:tcPr>
          <w:p w14:paraId="5DFF77D1" w14:textId="77777777" w:rsidR="00BB7ED4" w:rsidRPr="00F645E5" w:rsidRDefault="00BB7ED4" w:rsidP="00072294">
            <w:pPr>
              <w:jc w:val="center"/>
              <w:rPr>
                <w:b/>
                <w:bCs/>
                <w:color w:val="FFFFFF"/>
                <w:sz w:val="18"/>
                <w:szCs w:val="18"/>
              </w:rPr>
            </w:pPr>
            <w:r w:rsidRPr="00F645E5">
              <w:rPr>
                <w:b/>
                <w:bCs/>
                <w:color w:val="FFFFFF"/>
                <w:sz w:val="18"/>
                <w:szCs w:val="18"/>
              </w:rPr>
              <w:t>Affaire</w:t>
            </w:r>
          </w:p>
        </w:tc>
        <w:tc>
          <w:tcPr>
            <w:tcW w:w="505" w:type="pct"/>
            <w:shd w:val="clear" w:color="auto" w:fill="8064A2"/>
          </w:tcPr>
          <w:p w14:paraId="2CA468F0" w14:textId="77777777" w:rsidR="00BB7ED4" w:rsidRPr="00F645E5" w:rsidRDefault="00BB7ED4" w:rsidP="00072294">
            <w:pPr>
              <w:jc w:val="center"/>
              <w:rPr>
                <w:b/>
                <w:bCs/>
                <w:color w:val="FFFFFF"/>
                <w:sz w:val="18"/>
                <w:szCs w:val="18"/>
              </w:rPr>
            </w:pPr>
            <w:r w:rsidRPr="00F645E5">
              <w:rPr>
                <w:b/>
                <w:bCs/>
                <w:color w:val="FFFFFF"/>
                <w:sz w:val="18"/>
                <w:szCs w:val="18"/>
              </w:rPr>
              <w:t>Etat</w:t>
            </w:r>
          </w:p>
        </w:tc>
        <w:tc>
          <w:tcPr>
            <w:tcW w:w="368" w:type="pct"/>
            <w:shd w:val="clear" w:color="auto" w:fill="8064A2"/>
          </w:tcPr>
          <w:p w14:paraId="3A5A9B20" w14:textId="77777777" w:rsidR="00BB7ED4" w:rsidRPr="00F645E5" w:rsidRDefault="00BB7ED4" w:rsidP="00072294">
            <w:pPr>
              <w:jc w:val="center"/>
              <w:rPr>
                <w:b/>
                <w:bCs/>
                <w:color w:val="FFFFFF"/>
                <w:sz w:val="18"/>
                <w:szCs w:val="18"/>
              </w:rPr>
            </w:pPr>
            <w:r w:rsidRPr="00F645E5">
              <w:rPr>
                <w:b/>
                <w:bCs/>
                <w:color w:val="FFFFFF"/>
                <w:sz w:val="18"/>
                <w:szCs w:val="18"/>
              </w:rPr>
              <w:t>Requête</w:t>
            </w:r>
          </w:p>
        </w:tc>
        <w:tc>
          <w:tcPr>
            <w:tcW w:w="504" w:type="pct"/>
            <w:shd w:val="clear" w:color="auto" w:fill="8064A2"/>
          </w:tcPr>
          <w:p w14:paraId="5668B54B" w14:textId="77777777" w:rsidR="003865DD" w:rsidRDefault="00BB7ED4" w:rsidP="00072294">
            <w:pPr>
              <w:jc w:val="center"/>
              <w:rPr>
                <w:b/>
                <w:bCs/>
                <w:color w:val="FFFFFF"/>
                <w:sz w:val="18"/>
                <w:szCs w:val="18"/>
              </w:rPr>
            </w:pPr>
            <w:r w:rsidRPr="00F645E5">
              <w:rPr>
                <w:b/>
                <w:bCs/>
                <w:color w:val="FFFFFF"/>
                <w:sz w:val="18"/>
                <w:szCs w:val="18"/>
              </w:rPr>
              <w:t xml:space="preserve">Arrêt définitif </w:t>
            </w:r>
          </w:p>
          <w:p w14:paraId="40FDEF98" w14:textId="0E18545A" w:rsidR="00BB7ED4" w:rsidRPr="00F645E5" w:rsidRDefault="00BB7ED4" w:rsidP="00072294">
            <w:pPr>
              <w:jc w:val="center"/>
              <w:rPr>
                <w:b/>
                <w:bCs/>
                <w:color w:val="FFFFFF"/>
                <w:sz w:val="18"/>
                <w:szCs w:val="18"/>
              </w:rPr>
            </w:pPr>
            <w:r w:rsidRPr="00F645E5">
              <w:rPr>
                <w:b/>
                <w:bCs/>
                <w:color w:val="FFFFFF"/>
                <w:sz w:val="18"/>
                <w:szCs w:val="18"/>
              </w:rPr>
              <w:t>le</w:t>
            </w:r>
          </w:p>
        </w:tc>
        <w:tc>
          <w:tcPr>
            <w:tcW w:w="1652" w:type="pct"/>
            <w:shd w:val="clear" w:color="auto" w:fill="8064A2"/>
          </w:tcPr>
          <w:p w14:paraId="68DD734E" w14:textId="77777777" w:rsidR="00BB7ED4" w:rsidRPr="00F645E5" w:rsidRDefault="00BB7ED4" w:rsidP="00072294">
            <w:pPr>
              <w:jc w:val="center"/>
              <w:rPr>
                <w:b/>
                <w:bCs/>
                <w:color w:val="FFFFFF"/>
                <w:sz w:val="18"/>
                <w:szCs w:val="18"/>
              </w:rPr>
            </w:pPr>
            <w:r w:rsidRPr="00F645E5">
              <w:rPr>
                <w:b/>
                <w:bCs/>
                <w:color w:val="FFFFFF"/>
                <w:sz w:val="18"/>
                <w:szCs w:val="18"/>
              </w:rPr>
              <w:t>Violation</w:t>
            </w:r>
          </w:p>
        </w:tc>
        <w:tc>
          <w:tcPr>
            <w:tcW w:w="963" w:type="pct"/>
            <w:shd w:val="clear" w:color="auto" w:fill="8064A2"/>
          </w:tcPr>
          <w:p w14:paraId="3DD49CBF" w14:textId="77777777" w:rsidR="00BB7ED4" w:rsidRPr="00897078" w:rsidRDefault="00BB7ED4" w:rsidP="00DF0503">
            <w:pPr>
              <w:rPr>
                <w:b/>
                <w:bCs/>
                <w:color w:val="FFFFFF"/>
                <w:sz w:val="18"/>
                <w:szCs w:val="18"/>
              </w:rPr>
            </w:pPr>
            <w:r w:rsidRPr="00897078">
              <w:rPr>
                <w:b/>
                <w:bCs/>
                <w:color w:val="FFFFFF"/>
                <w:sz w:val="18"/>
                <w:szCs w:val="18"/>
              </w:rPr>
              <w:t>Lien vers la dernière décision</w:t>
            </w:r>
          </w:p>
        </w:tc>
      </w:tr>
      <w:tr w:rsidR="002233B7" w:rsidRPr="00F645E5" w14:paraId="76772086" w14:textId="77777777" w:rsidTr="00C30EF2">
        <w:tc>
          <w:tcPr>
            <w:tcW w:w="136" w:type="pct"/>
            <w:tcBorders>
              <w:top w:val="single" w:sz="4" w:space="0" w:color="auto"/>
              <w:left w:val="single" w:sz="4" w:space="0" w:color="auto"/>
              <w:bottom w:val="single" w:sz="4" w:space="0" w:color="auto"/>
              <w:right w:val="single" w:sz="4" w:space="0" w:color="auto"/>
            </w:tcBorders>
          </w:tcPr>
          <w:p w14:paraId="2A5E6F20" w14:textId="144CCBEC" w:rsidR="002233B7" w:rsidRPr="003865DD" w:rsidRDefault="00527A87" w:rsidP="002233B7">
            <w:pPr>
              <w:rPr>
                <w:rFonts w:cs="Arial"/>
                <w:sz w:val="18"/>
                <w:szCs w:val="18"/>
              </w:rPr>
            </w:pPr>
            <w:r w:rsidRPr="003865DD">
              <w:rPr>
                <w:rFonts w:cs="Arial"/>
                <w:sz w:val="18"/>
                <w:szCs w:val="18"/>
              </w:rPr>
              <w:t>1</w:t>
            </w:r>
          </w:p>
        </w:tc>
        <w:tc>
          <w:tcPr>
            <w:tcW w:w="872" w:type="pct"/>
            <w:tcBorders>
              <w:top w:val="single" w:sz="4" w:space="0" w:color="auto"/>
              <w:left w:val="single" w:sz="4" w:space="0" w:color="auto"/>
              <w:bottom w:val="single" w:sz="4" w:space="0" w:color="auto"/>
              <w:right w:val="single" w:sz="4" w:space="0" w:color="auto"/>
            </w:tcBorders>
            <w:shd w:val="clear" w:color="auto" w:fill="auto"/>
          </w:tcPr>
          <w:p w14:paraId="03D9EB35" w14:textId="2FB1218F" w:rsidR="002233B7" w:rsidRPr="003865DD" w:rsidRDefault="002233B7" w:rsidP="002233B7">
            <w:pPr>
              <w:rPr>
                <w:rFonts w:cs="Arial"/>
                <w:sz w:val="18"/>
                <w:szCs w:val="18"/>
              </w:rPr>
            </w:pPr>
            <w:r w:rsidRPr="003865DD">
              <w:rPr>
                <w:sz w:val="18"/>
                <w:szCs w:val="18"/>
              </w:rPr>
              <w:t>RAMAJ</w:t>
            </w:r>
          </w:p>
        </w:tc>
        <w:tc>
          <w:tcPr>
            <w:tcW w:w="505" w:type="pct"/>
            <w:tcBorders>
              <w:bottom w:val="single" w:sz="4" w:space="0" w:color="auto"/>
            </w:tcBorders>
            <w:shd w:val="clear" w:color="auto" w:fill="auto"/>
          </w:tcPr>
          <w:p w14:paraId="5A20F5CB" w14:textId="39613B33" w:rsidR="002233B7" w:rsidRPr="003865DD" w:rsidRDefault="002233B7" w:rsidP="002233B7">
            <w:pPr>
              <w:jc w:val="center"/>
              <w:rPr>
                <w:sz w:val="18"/>
                <w:szCs w:val="18"/>
              </w:rPr>
            </w:pPr>
            <w:r w:rsidRPr="003865DD">
              <w:rPr>
                <w:rFonts w:cs="Arial"/>
                <w:bCs/>
                <w:sz w:val="18"/>
                <w:szCs w:val="18"/>
              </w:rPr>
              <w:t>ALBANIE</w:t>
            </w:r>
          </w:p>
        </w:tc>
        <w:tc>
          <w:tcPr>
            <w:tcW w:w="368" w:type="pct"/>
            <w:tcBorders>
              <w:top w:val="single" w:sz="4" w:space="0" w:color="auto"/>
              <w:left w:val="single" w:sz="4" w:space="0" w:color="auto"/>
              <w:bottom w:val="single" w:sz="4" w:space="0" w:color="auto"/>
              <w:right w:val="single" w:sz="4" w:space="0" w:color="auto"/>
            </w:tcBorders>
            <w:shd w:val="clear" w:color="auto" w:fill="auto"/>
          </w:tcPr>
          <w:p w14:paraId="3D8246A9" w14:textId="6228DB9B" w:rsidR="002233B7" w:rsidRPr="003865DD" w:rsidRDefault="002233B7" w:rsidP="002233B7">
            <w:pPr>
              <w:jc w:val="center"/>
              <w:rPr>
                <w:bCs/>
                <w:sz w:val="18"/>
                <w:szCs w:val="18"/>
              </w:rPr>
            </w:pPr>
            <w:r w:rsidRPr="003865DD">
              <w:rPr>
                <w:rFonts w:cs="Arial"/>
                <w:sz w:val="18"/>
                <w:szCs w:val="18"/>
              </w:rPr>
              <w:t>17758/06</w:t>
            </w:r>
          </w:p>
        </w:tc>
        <w:tc>
          <w:tcPr>
            <w:tcW w:w="504" w:type="pct"/>
            <w:tcBorders>
              <w:top w:val="single" w:sz="4" w:space="0" w:color="auto"/>
              <w:left w:val="single" w:sz="4" w:space="0" w:color="auto"/>
              <w:bottom w:val="single" w:sz="4" w:space="0" w:color="auto"/>
              <w:right w:val="single" w:sz="4" w:space="0" w:color="auto"/>
            </w:tcBorders>
            <w:shd w:val="clear" w:color="auto" w:fill="auto"/>
          </w:tcPr>
          <w:p w14:paraId="49DD9A09" w14:textId="547DBF78" w:rsidR="002233B7" w:rsidRPr="003865DD" w:rsidRDefault="002233B7" w:rsidP="002233B7">
            <w:pPr>
              <w:jc w:val="center"/>
              <w:rPr>
                <w:rFonts w:cs="Arial"/>
                <w:sz w:val="18"/>
                <w:szCs w:val="18"/>
                <w:lang w:val="en-US"/>
              </w:rPr>
            </w:pPr>
            <w:r w:rsidRPr="003865DD">
              <w:rPr>
                <w:rFonts w:cs="Arial"/>
                <w:bCs/>
                <w:sz w:val="18"/>
                <w:szCs w:val="18"/>
              </w:rPr>
              <w:t>28/04/2025</w:t>
            </w:r>
          </w:p>
        </w:tc>
        <w:tc>
          <w:tcPr>
            <w:tcW w:w="1652" w:type="pct"/>
            <w:tcBorders>
              <w:bottom w:val="single" w:sz="4" w:space="0" w:color="auto"/>
            </w:tcBorders>
            <w:shd w:val="clear" w:color="auto" w:fill="auto"/>
          </w:tcPr>
          <w:p w14:paraId="093B428E" w14:textId="77777777" w:rsidR="002233B7" w:rsidRPr="003865DD" w:rsidRDefault="002233B7" w:rsidP="002233B7">
            <w:pPr>
              <w:rPr>
                <w:rFonts w:cs="Arial"/>
                <w:sz w:val="18"/>
                <w:szCs w:val="18"/>
                <w:shd w:val="clear" w:color="auto" w:fill="FFFFFF"/>
              </w:rPr>
            </w:pPr>
            <w:r w:rsidRPr="003865DD">
              <w:rPr>
                <w:rFonts w:cs="Arial"/>
                <w:sz w:val="18"/>
                <w:szCs w:val="18"/>
                <w:shd w:val="clear" w:color="auto" w:fill="FFFFFF"/>
              </w:rPr>
              <w:t>Ingérence injustifiée dans les droits de propriété du requérant en raison de la non-exécution prolongée par les autorités d’un jugement définitif d’une juridiction nationale lui restituant son titre de propriété sur le terrain.</w:t>
            </w:r>
          </w:p>
          <w:p w14:paraId="556B2089" w14:textId="77274997" w:rsidR="00527A87" w:rsidRPr="003865DD" w:rsidRDefault="00527A87" w:rsidP="002233B7">
            <w:pPr>
              <w:rPr>
                <w:rFonts w:eastAsia="Times New Roman" w:cs="Arial"/>
                <w:sz w:val="18"/>
                <w:szCs w:val="18"/>
              </w:rPr>
            </w:pPr>
          </w:p>
        </w:tc>
        <w:tc>
          <w:tcPr>
            <w:tcW w:w="963" w:type="pct"/>
            <w:tcBorders>
              <w:bottom w:val="single" w:sz="4" w:space="0" w:color="auto"/>
            </w:tcBorders>
            <w:shd w:val="clear" w:color="auto" w:fill="auto"/>
          </w:tcPr>
          <w:p w14:paraId="09CC1CBC" w14:textId="393F0E62" w:rsidR="002233B7" w:rsidRPr="00897078" w:rsidRDefault="002233B7" w:rsidP="002233B7">
            <w:pPr>
              <w:rPr>
                <w:rFonts w:cs="Arial"/>
                <w:sz w:val="18"/>
                <w:szCs w:val="18"/>
              </w:rPr>
            </w:pPr>
            <w:r w:rsidRPr="00897078">
              <w:rPr>
                <w:sz w:val="18"/>
                <w:szCs w:val="18"/>
              </w:rPr>
              <w:t>Premier examen</w:t>
            </w:r>
          </w:p>
        </w:tc>
      </w:tr>
      <w:tr w:rsidR="002233B7" w:rsidRPr="00F645E5" w14:paraId="70592A25" w14:textId="77777777" w:rsidTr="00C30EF2">
        <w:tc>
          <w:tcPr>
            <w:tcW w:w="136" w:type="pct"/>
            <w:tcBorders>
              <w:top w:val="single" w:sz="4" w:space="0" w:color="auto"/>
              <w:left w:val="single" w:sz="4" w:space="0" w:color="auto"/>
              <w:bottom w:val="single" w:sz="4" w:space="0" w:color="auto"/>
              <w:right w:val="single" w:sz="4" w:space="0" w:color="auto"/>
            </w:tcBorders>
          </w:tcPr>
          <w:p w14:paraId="7B286E5A" w14:textId="6137DEC8" w:rsidR="002233B7" w:rsidRPr="003865DD" w:rsidRDefault="00527A87" w:rsidP="002233B7">
            <w:pPr>
              <w:rPr>
                <w:rFonts w:cs="Arial"/>
                <w:sz w:val="18"/>
                <w:szCs w:val="18"/>
              </w:rPr>
            </w:pPr>
            <w:r w:rsidRPr="003865DD">
              <w:rPr>
                <w:rFonts w:cs="Arial"/>
                <w:sz w:val="18"/>
                <w:szCs w:val="18"/>
              </w:rPr>
              <w:t>2</w:t>
            </w:r>
          </w:p>
        </w:tc>
        <w:tc>
          <w:tcPr>
            <w:tcW w:w="872" w:type="pct"/>
            <w:tcBorders>
              <w:top w:val="single" w:sz="4" w:space="0" w:color="auto"/>
              <w:left w:val="single" w:sz="4" w:space="0" w:color="auto"/>
              <w:bottom w:val="single" w:sz="4" w:space="0" w:color="auto"/>
              <w:right w:val="single" w:sz="4" w:space="0" w:color="auto"/>
            </w:tcBorders>
            <w:shd w:val="clear" w:color="auto" w:fill="auto"/>
          </w:tcPr>
          <w:p w14:paraId="591E67E2" w14:textId="43178810" w:rsidR="002233B7" w:rsidRPr="003865DD" w:rsidRDefault="002233B7" w:rsidP="002233B7">
            <w:pPr>
              <w:rPr>
                <w:rFonts w:cs="Arial"/>
                <w:sz w:val="18"/>
                <w:szCs w:val="18"/>
              </w:rPr>
            </w:pPr>
            <w:r w:rsidRPr="003865DD">
              <w:rPr>
                <w:sz w:val="18"/>
                <w:szCs w:val="18"/>
              </w:rPr>
              <w:t xml:space="preserve">GROUPE SHIRKHANYAN </w:t>
            </w:r>
          </w:p>
        </w:tc>
        <w:tc>
          <w:tcPr>
            <w:tcW w:w="505" w:type="pct"/>
            <w:tcBorders>
              <w:top w:val="single" w:sz="4" w:space="0" w:color="auto"/>
              <w:left w:val="single" w:sz="4" w:space="0" w:color="auto"/>
              <w:bottom w:val="single" w:sz="4" w:space="0" w:color="auto"/>
              <w:right w:val="single" w:sz="4" w:space="0" w:color="auto"/>
            </w:tcBorders>
            <w:shd w:val="clear" w:color="auto" w:fill="auto"/>
          </w:tcPr>
          <w:p w14:paraId="7E84263C" w14:textId="78CBAC12" w:rsidR="002233B7" w:rsidRPr="003865DD" w:rsidRDefault="002233B7" w:rsidP="002233B7">
            <w:pPr>
              <w:jc w:val="center"/>
              <w:rPr>
                <w:sz w:val="18"/>
                <w:szCs w:val="18"/>
              </w:rPr>
            </w:pPr>
            <w:r w:rsidRPr="003865DD">
              <w:rPr>
                <w:sz w:val="18"/>
                <w:szCs w:val="18"/>
              </w:rPr>
              <w:t>ARMÉNIE</w:t>
            </w:r>
          </w:p>
        </w:tc>
        <w:tc>
          <w:tcPr>
            <w:tcW w:w="368" w:type="pct"/>
            <w:tcBorders>
              <w:top w:val="single" w:sz="4" w:space="0" w:color="auto"/>
              <w:left w:val="single" w:sz="4" w:space="0" w:color="auto"/>
              <w:bottom w:val="single" w:sz="4" w:space="0" w:color="auto"/>
              <w:right w:val="single" w:sz="4" w:space="0" w:color="auto"/>
            </w:tcBorders>
            <w:shd w:val="clear" w:color="auto" w:fill="auto"/>
          </w:tcPr>
          <w:p w14:paraId="2EBBC389" w14:textId="38951BB6" w:rsidR="002233B7" w:rsidRPr="003865DD" w:rsidRDefault="002233B7" w:rsidP="002233B7">
            <w:pPr>
              <w:jc w:val="center"/>
              <w:rPr>
                <w:bCs/>
                <w:sz w:val="18"/>
                <w:szCs w:val="18"/>
              </w:rPr>
            </w:pPr>
            <w:r w:rsidRPr="003865DD">
              <w:rPr>
                <w:rFonts w:cs="Arial"/>
                <w:sz w:val="18"/>
                <w:szCs w:val="18"/>
              </w:rPr>
              <w:t>54547/16</w:t>
            </w:r>
          </w:p>
        </w:tc>
        <w:tc>
          <w:tcPr>
            <w:tcW w:w="504" w:type="pct"/>
            <w:tcBorders>
              <w:top w:val="single" w:sz="4" w:space="0" w:color="auto"/>
              <w:left w:val="single" w:sz="4" w:space="0" w:color="auto"/>
              <w:bottom w:val="single" w:sz="4" w:space="0" w:color="auto"/>
              <w:right w:val="single" w:sz="4" w:space="0" w:color="auto"/>
            </w:tcBorders>
            <w:shd w:val="clear" w:color="auto" w:fill="auto"/>
          </w:tcPr>
          <w:p w14:paraId="74491C6F" w14:textId="4B54E19E" w:rsidR="002233B7" w:rsidRPr="003865DD" w:rsidRDefault="002233B7" w:rsidP="002233B7">
            <w:pPr>
              <w:jc w:val="center"/>
              <w:rPr>
                <w:rFonts w:cs="Arial"/>
                <w:sz w:val="18"/>
                <w:szCs w:val="18"/>
                <w:lang w:val="en-US"/>
              </w:rPr>
            </w:pPr>
            <w:r w:rsidRPr="003865DD">
              <w:rPr>
                <w:rFonts w:cs="Arial"/>
                <w:sz w:val="18"/>
                <w:szCs w:val="18"/>
              </w:rPr>
              <w:t>22/05/2022</w:t>
            </w:r>
          </w:p>
        </w:tc>
        <w:tc>
          <w:tcPr>
            <w:tcW w:w="1652" w:type="pct"/>
            <w:tcBorders>
              <w:top w:val="single" w:sz="4" w:space="0" w:color="auto"/>
              <w:left w:val="single" w:sz="4" w:space="0" w:color="auto"/>
              <w:bottom w:val="single" w:sz="4" w:space="0" w:color="auto"/>
              <w:right w:val="single" w:sz="4" w:space="0" w:color="auto"/>
            </w:tcBorders>
            <w:shd w:val="clear" w:color="auto" w:fill="auto"/>
          </w:tcPr>
          <w:p w14:paraId="33D4BAF9" w14:textId="126055B3" w:rsidR="002233B7" w:rsidRPr="003865DD" w:rsidRDefault="002233B7" w:rsidP="002233B7">
            <w:pPr>
              <w:rPr>
                <w:rFonts w:eastAsia="Times New Roman" w:cs="Arial"/>
                <w:sz w:val="18"/>
                <w:szCs w:val="18"/>
              </w:rPr>
            </w:pPr>
            <w:r w:rsidRPr="003865DD">
              <w:rPr>
                <w:rFonts w:cs="Arial"/>
                <w:sz w:val="18"/>
                <w:szCs w:val="18"/>
                <w:shd w:val="clear" w:color="auto" w:fill="FFFFFF"/>
              </w:rPr>
              <w:t>Insuffisance des soins médicaux en détention.</w:t>
            </w:r>
          </w:p>
        </w:tc>
        <w:bookmarkStart w:id="0" w:name="_ML_000000000001_INVALID"/>
        <w:tc>
          <w:tcPr>
            <w:tcW w:w="963" w:type="pct"/>
            <w:tcBorders>
              <w:top w:val="single" w:sz="4" w:space="0" w:color="auto"/>
              <w:left w:val="single" w:sz="4" w:space="0" w:color="auto"/>
              <w:bottom w:val="single" w:sz="4" w:space="0" w:color="auto"/>
              <w:right w:val="single" w:sz="4" w:space="0" w:color="auto"/>
            </w:tcBorders>
            <w:shd w:val="clear" w:color="auto" w:fill="auto"/>
          </w:tcPr>
          <w:p w14:paraId="4E648A4B" w14:textId="0F54354E" w:rsidR="002233B7" w:rsidRPr="00C30FEB" w:rsidRDefault="004F0EEB" w:rsidP="002233B7">
            <w:pPr>
              <w:rPr>
                <w:sz w:val="18"/>
                <w:szCs w:val="18"/>
              </w:rPr>
            </w:pPr>
            <w:r w:rsidRPr="00C30FEB">
              <w:rPr>
                <w:sz w:val="18"/>
                <w:szCs w:val="18"/>
              </w:rPr>
              <w:fldChar w:fldCharType="begin"/>
            </w:r>
            <w:r w:rsidRPr="00C30FEB">
              <w:rPr>
                <w:sz w:val="18"/>
                <w:szCs w:val="18"/>
              </w:rPr>
              <w:instrText>HYPERLINK "https://search.coe.int/cm/fre#%7B%22CoEReference%22:[%22CM/Del/Dec(2024)1501/H46-2%22],%22CoELanguageId%22:[%22fre%22],%22CoECollection%22:[%22COE_DOC%22],%22po%22:%7B%22ref%22:%22=%22%7D%7D"</w:instrText>
            </w:r>
            <w:r w:rsidRPr="00C30FEB">
              <w:rPr>
                <w:sz w:val="18"/>
                <w:szCs w:val="18"/>
              </w:rPr>
            </w:r>
            <w:r w:rsidRPr="00C30FEB">
              <w:rPr>
                <w:sz w:val="18"/>
                <w:szCs w:val="18"/>
              </w:rPr>
              <w:fldChar w:fldCharType="separate"/>
            </w:r>
            <w:bookmarkEnd w:id="0"/>
            <w:r w:rsidRPr="00C30FEB">
              <w:rPr>
                <w:rStyle w:val="Hyperlink"/>
                <w:sz w:val="18"/>
                <w:szCs w:val="18"/>
              </w:rPr>
              <w:t>CM/Del/Dec(2024)1501/H46-2</w:t>
            </w:r>
            <w:r w:rsidRPr="00C30FEB">
              <w:rPr>
                <w:sz w:val="18"/>
                <w:szCs w:val="18"/>
              </w:rPr>
              <w:fldChar w:fldCharType="end"/>
            </w:r>
            <w:r w:rsidR="002233B7" w:rsidRPr="00C30FEB">
              <w:rPr>
                <w:sz w:val="18"/>
                <w:szCs w:val="18"/>
              </w:rPr>
              <w:t> </w:t>
            </w:r>
          </w:p>
          <w:p w14:paraId="6A70A456" w14:textId="024F55AA" w:rsidR="00396E67" w:rsidRPr="00897078" w:rsidRDefault="00396E67" w:rsidP="002233B7">
            <w:pPr>
              <w:rPr>
                <w:sz w:val="18"/>
                <w:szCs w:val="18"/>
              </w:rPr>
            </w:pPr>
            <w:r w:rsidRPr="00897078">
              <w:rPr>
                <w:sz w:val="18"/>
                <w:szCs w:val="18"/>
              </w:rPr>
              <w:t xml:space="preserve">Juin 2024 </w:t>
            </w:r>
          </w:p>
          <w:p w14:paraId="0315A49F" w14:textId="77777777" w:rsidR="002233B7" w:rsidRPr="00897078" w:rsidRDefault="002233B7" w:rsidP="002233B7">
            <w:pPr>
              <w:rPr>
                <w:rFonts w:cs="Arial"/>
                <w:sz w:val="18"/>
                <w:szCs w:val="18"/>
              </w:rPr>
            </w:pPr>
          </w:p>
        </w:tc>
      </w:tr>
      <w:tr w:rsidR="002233B7" w:rsidRPr="00F645E5" w14:paraId="3707144A" w14:textId="77777777" w:rsidTr="00C30EF2">
        <w:tc>
          <w:tcPr>
            <w:tcW w:w="136" w:type="pct"/>
            <w:tcBorders>
              <w:top w:val="single" w:sz="4" w:space="0" w:color="auto"/>
              <w:left w:val="single" w:sz="4" w:space="0" w:color="auto"/>
              <w:bottom w:val="single" w:sz="4" w:space="0" w:color="auto"/>
              <w:right w:val="single" w:sz="4" w:space="0" w:color="auto"/>
            </w:tcBorders>
          </w:tcPr>
          <w:p w14:paraId="3CFD2324" w14:textId="376A9023" w:rsidR="002233B7" w:rsidRPr="003865DD" w:rsidRDefault="00527A87" w:rsidP="002233B7">
            <w:pPr>
              <w:rPr>
                <w:rFonts w:cs="Arial"/>
                <w:sz w:val="18"/>
                <w:szCs w:val="18"/>
              </w:rPr>
            </w:pPr>
            <w:r w:rsidRPr="003865DD">
              <w:rPr>
                <w:rFonts w:cs="Arial"/>
                <w:sz w:val="18"/>
                <w:szCs w:val="18"/>
              </w:rPr>
              <w:t>3</w:t>
            </w:r>
          </w:p>
        </w:tc>
        <w:tc>
          <w:tcPr>
            <w:tcW w:w="872" w:type="pct"/>
            <w:tcBorders>
              <w:top w:val="single" w:sz="4" w:space="0" w:color="auto"/>
              <w:left w:val="single" w:sz="4" w:space="0" w:color="auto"/>
              <w:bottom w:val="single" w:sz="4" w:space="0" w:color="auto"/>
              <w:right w:val="single" w:sz="4" w:space="0" w:color="auto"/>
            </w:tcBorders>
            <w:shd w:val="clear" w:color="auto" w:fill="auto"/>
          </w:tcPr>
          <w:p w14:paraId="021A380A" w14:textId="77777777" w:rsidR="002233B7" w:rsidRPr="003865DD" w:rsidRDefault="002233B7" w:rsidP="002233B7">
            <w:pPr>
              <w:rPr>
                <w:sz w:val="18"/>
                <w:szCs w:val="18"/>
              </w:rPr>
            </w:pPr>
            <w:r w:rsidRPr="003865DD">
              <w:rPr>
                <w:sz w:val="18"/>
                <w:szCs w:val="18"/>
              </w:rPr>
              <w:t xml:space="preserve">GROUPE GAFGAZ MAMMADOV </w:t>
            </w:r>
          </w:p>
          <w:p w14:paraId="42E4947A" w14:textId="77777777" w:rsidR="002233B7" w:rsidRPr="003865DD" w:rsidRDefault="002233B7" w:rsidP="002233B7">
            <w:pPr>
              <w:rPr>
                <w:sz w:val="18"/>
                <w:szCs w:val="18"/>
                <w:highlight w:val="yellow"/>
              </w:rPr>
            </w:pPr>
          </w:p>
          <w:p w14:paraId="563A019B" w14:textId="77777777" w:rsidR="002233B7" w:rsidRPr="003865DD" w:rsidRDefault="002233B7" w:rsidP="002233B7">
            <w:pPr>
              <w:rPr>
                <w:rFonts w:cs="Arial"/>
                <w:sz w:val="18"/>
                <w:szCs w:val="18"/>
              </w:rPr>
            </w:pPr>
          </w:p>
        </w:tc>
        <w:tc>
          <w:tcPr>
            <w:tcW w:w="505" w:type="pct"/>
            <w:tcBorders>
              <w:top w:val="single" w:sz="4" w:space="0" w:color="auto"/>
            </w:tcBorders>
            <w:shd w:val="clear" w:color="auto" w:fill="auto"/>
          </w:tcPr>
          <w:p w14:paraId="0A5C75DF" w14:textId="5620D2AE" w:rsidR="002233B7" w:rsidRPr="003865DD" w:rsidRDefault="002233B7" w:rsidP="002233B7">
            <w:pPr>
              <w:jc w:val="center"/>
              <w:rPr>
                <w:sz w:val="18"/>
                <w:szCs w:val="18"/>
              </w:rPr>
            </w:pPr>
            <w:r w:rsidRPr="003865DD">
              <w:rPr>
                <w:sz w:val="18"/>
                <w:szCs w:val="18"/>
              </w:rPr>
              <w:t>AZERBAÏDJAN</w:t>
            </w:r>
          </w:p>
        </w:tc>
        <w:tc>
          <w:tcPr>
            <w:tcW w:w="368" w:type="pct"/>
            <w:tcBorders>
              <w:top w:val="single" w:sz="4" w:space="0" w:color="auto"/>
              <w:left w:val="single" w:sz="4" w:space="0" w:color="auto"/>
              <w:bottom w:val="single" w:sz="4" w:space="0" w:color="auto"/>
              <w:right w:val="single" w:sz="4" w:space="0" w:color="auto"/>
            </w:tcBorders>
            <w:shd w:val="clear" w:color="auto" w:fill="auto"/>
          </w:tcPr>
          <w:p w14:paraId="1822A855" w14:textId="443F3D32" w:rsidR="002233B7" w:rsidRPr="003865DD" w:rsidRDefault="002233B7" w:rsidP="002233B7">
            <w:pPr>
              <w:jc w:val="center"/>
              <w:rPr>
                <w:bCs/>
                <w:sz w:val="18"/>
                <w:szCs w:val="18"/>
              </w:rPr>
            </w:pPr>
            <w:r w:rsidRPr="003865DD">
              <w:rPr>
                <w:rFonts w:cs="Arial"/>
                <w:sz w:val="18"/>
                <w:szCs w:val="18"/>
              </w:rPr>
              <w:t>60259/11</w:t>
            </w:r>
          </w:p>
        </w:tc>
        <w:tc>
          <w:tcPr>
            <w:tcW w:w="504" w:type="pct"/>
            <w:tcBorders>
              <w:top w:val="single" w:sz="4" w:space="0" w:color="auto"/>
              <w:left w:val="single" w:sz="4" w:space="0" w:color="auto"/>
              <w:bottom w:val="single" w:sz="4" w:space="0" w:color="auto"/>
              <w:right w:val="single" w:sz="4" w:space="0" w:color="auto"/>
            </w:tcBorders>
            <w:shd w:val="clear" w:color="auto" w:fill="auto"/>
          </w:tcPr>
          <w:p w14:paraId="04A080D3" w14:textId="491B74CA" w:rsidR="002233B7" w:rsidRPr="003865DD" w:rsidRDefault="002233B7" w:rsidP="002233B7">
            <w:pPr>
              <w:jc w:val="center"/>
              <w:rPr>
                <w:rFonts w:cs="Arial"/>
                <w:sz w:val="18"/>
                <w:szCs w:val="18"/>
                <w:lang w:val="en-US"/>
              </w:rPr>
            </w:pPr>
            <w:r w:rsidRPr="003865DD">
              <w:rPr>
                <w:rFonts w:cs="Arial"/>
                <w:bCs/>
                <w:sz w:val="18"/>
                <w:szCs w:val="18"/>
              </w:rPr>
              <w:t>14/03/2016</w:t>
            </w:r>
          </w:p>
        </w:tc>
        <w:tc>
          <w:tcPr>
            <w:tcW w:w="1652" w:type="pct"/>
            <w:tcBorders>
              <w:top w:val="single" w:sz="4" w:space="0" w:color="auto"/>
            </w:tcBorders>
            <w:shd w:val="clear" w:color="auto" w:fill="auto"/>
          </w:tcPr>
          <w:p w14:paraId="1C7ADE1E" w14:textId="3D5C4A1E" w:rsidR="002233B7" w:rsidRPr="003865DD" w:rsidRDefault="002233B7" w:rsidP="002233B7">
            <w:pPr>
              <w:rPr>
                <w:rFonts w:eastAsia="Times New Roman" w:cs="Arial"/>
                <w:sz w:val="18"/>
                <w:szCs w:val="18"/>
              </w:rPr>
            </w:pPr>
            <w:r w:rsidRPr="003865DD">
              <w:rPr>
                <w:rFonts w:cs="Arial"/>
                <w:sz w:val="18"/>
                <w:szCs w:val="18"/>
                <w:shd w:val="clear" w:color="auto" w:fill="FFFFFF"/>
              </w:rPr>
              <w:t>Dispersion de manifestations et arrestation de manifestants.</w:t>
            </w:r>
          </w:p>
        </w:tc>
        <w:bookmarkStart w:id="1" w:name="_ML_000000000002_INVALID"/>
        <w:tc>
          <w:tcPr>
            <w:tcW w:w="963" w:type="pct"/>
            <w:tcBorders>
              <w:top w:val="single" w:sz="4" w:space="0" w:color="auto"/>
            </w:tcBorders>
            <w:shd w:val="clear" w:color="auto" w:fill="auto"/>
          </w:tcPr>
          <w:p w14:paraId="0764D4E6" w14:textId="72B309F7" w:rsidR="002233B7" w:rsidRPr="00C30FEB" w:rsidRDefault="004F0EEB" w:rsidP="002233B7">
            <w:pPr>
              <w:rPr>
                <w:sz w:val="18"/>
                <w:szCs w:val="18"/>
              </w:rPr>
            </w:pPr>
            <w:r w:rsidRPr="00C30FEB">
              <w:rPr>
                <w:sz w:val="18"/>
                <w:szCs w:val="18"/>
              </w:rPr>
              <w:fldChar w:fldCharType="begin"/>
            </w:r>
            <w:r w:rsidRPr="00C30FEB">
              <w:rPr>
                <w:sz w:val="18"/>
                <w:szCs w:val="18"/>
              </w:rPr>
              <w:instrText>HYPERLINK "https://search.coe.int/cm/fre#%7B%22CoEReference%22:[%22CM/Del/Dec(2025)1531/H46-4%22],%22CoELanguageId%22:[%22fre%22],%22CoECollection%22:[%22COE_DOC%22],%22po%22:%7B%22ref%22:%22=%22%7D%7D"</w:instrText>
            </w:r>
            <w:r w:rsidRPr="00C30FEB">
              <w:rPr>
                <w:sz w:val="18"/>
                <w:szCs w:val="18"/>
              </w:rPr>
            </w:r>
            <w:r w:rsidRPr="00C30FEB">
              <w:rPr>
                <w:sz w:val="18"/>
                <w:szCs w:val="18"/>
              </w:rPr>
              <w:fldChar w:fldCharType="separate"/>
            </w:r>
            <w:bookmarkEnd w:id="1"/>
            <w:r w:rsidRPr="00C30FEB">
              <w:rPr>
                <w:rStyle w:val="Hyperlink"/>
                <w:sz w:val="18"/>
                <w:szCs w:val="18"/>
              </w:rPr>
              <w:t>CM/Del/Dec(2025)1531/H46-4</w:t>
            </w:r>
            <w:r w:rsidRPr="00C30FEB">
              <w:rPr>
                <w:sz w:val="18"/>
                <w:szCs w:val="18"/>
              </w:rPr>
              <w:fldChar w:fldCharType="end"/>
            </w:r>
          </w:p>
          <w:p w14:paraId="30A7F8F8" w14:textId="047A9302" w:rsidR="00396E67" w:rsidRPr="00897078" w:rsidRDefault="00396E67" w:rsidP="002233B7">
            <w:pPr>
              <w:rPr>
                <w:rFonts w:cs="Arial"/>
                <w:sz w:val="18"/>
                <w:szCs w:val="18"/>
              </w:rPr>
            </w:pPr>
            <w:r w:rsidRPr="00897078">
              <w:rPr>
                <w:sz w:val="18"/>
                <w:szCs w:val="18"/>
              </w:rPr>
              <w:t>Juin 2025</w:t>
            </w:r>
          </w:p>
        </w:tc>
      </w:tr>
      <w:tr w:rsidR="002233B7" w:rsidRPr="00F645E5" w14:paraId="1EC0A1FC" w14:textId="77777777" w:rsidTr="00C30EF2">
        <w:tc>
          <w:tcPr>
            <w:tcW w:w="136" w:type="pct"/>
            <w:tcBorders>
              <w:top w:val="single" w:sz="4" w:space="0" w:color="auto"/>
              <w:left w:val="single" w:sz="4" w:space="0" w:color="auto"/>
              <w:bottom w:val="single" w:sz="4" w:space="0" w:color="auto"/>
              <w:right w:val="single" w:sz="4" w:space="0" w:color="auto"/>
            </w:tcBorders>
          </w:tcPr>
          <w:p w14:paraId="14796B71" w14:textId="0E28590C" w:rsidR="002233B7" w:rsidRPr="003865DD" w:rsidRDefault="00527A87" w:rsidP="002233B7">
            <w:pPr>
              <w:rPr>
                <w:rFonts w:cs="Arial"/>
                <w:sz w:val="18"/>
                <w:szCs w:val="18"/>
              </w:rPr>
            </w:pPr>
            <w:r w:rsidRPr="003865DD">
              <w:rPr>
                <w:rFonts w:cs="Arial"/>
                <w:sz w:val="18"/>
                <w:szCs w:val="18"/>
              </w:rPr>
              <w:t>4</w:t>
            </w:r>
          </w:p>
        </w:tc>
        <w:tc>
          <w:tcPr>
            <w:tcW w:w="872" w:type="pct"/>
            <w:tcBorders>
              <w:top w:val="single" w:sz="4" w:space="0" w:color="auto"/>
              <w:left w:val="single" w:sz="4" w:space="0" w:color="auto"/>
              <w:bottom w:val="single" w:sz="4" w:space="0" w:color="auto"/>
              <w:right w:val="single" w:sz="4" w:space="0" w:color="auto"/>
            </w:tcBorders>
            <w:shd w:val="clear" w:color="auto" w:fill="auto"/>
          </w:tcPr>
          <w:p w14:paraId="111B8341" w14:textId="06BB7793" w:rsidR="002233B7" w:rsidRPr="003865DD" w:rsidRDefault="002233B7" w:rsidP="002233B7">
            <w:pPr>
              <w:rPr>
                <w:rFonts w:cs="Arial"/>
                <w:sz w:val="18"/>
                <w:szCs w:val="18"/>
              </w:rPr>
            </w:pPr>
            <w:r w:rsidRPr="003865DD">
              <w:rPr>
                <w:rFonts w:cs="Arial"/>
                <w:sz w:val="18"/>
                <w:szCs w:val="18"/>
              </w:rPr>
              <w:t xml:space="preserve">GROUPE NAMAZOV </w:t>
            </w:r>
          </w:p>
        </w:tc>
        <w:tc>
          <w:tcPr>
            <w:tcW w:w="505" w:type="pct"/>
            <w:shd w:val="clear" w:color="auto" w:fill="auto"/>
          </w:tcPr>
          <w:p w14:paraId="678706BD" w14:textId="60E6E65E" w:rsidR="002233B7" w:rsidRPr="003865DD" w:rsidRDefault="002233B7" w:rsidP="002233B7">
            <w:pPr>
              <w:jc w:val="center"/>
              <w:rPr>
                <w:sz w:val="18"/>
                <w:szCs w:val="18"/>
              </w:rPr>
            </w:pPr>
            <w:r w:rsidRPr="003865DD">
              <w:rPr>
                <w:sz w:val="18"/>
                <w:szCs w:val="18"/>
              </w:rPr>
              <w:t>AZERBAÏDJAN</w:t>
            </w:r>
          </w:p>
        </w:tc>
        <w:tc>
          <w:tcPr>
            <w:tcW w:w="368" w:type="pct"/>
            <w:tcBorders>
              <w:top w:val="single" w:sz="4" w:space="0" w:color="auto"/>
              <w:left w:val="single" w:sz="4" w:space="0" w:color="auto"/>
              <w:bottom w:val="single" w:sz="4" w:space="0" w:color="auto"/>
              <w:right w:val="single" w:sz="4" w:space="0" w:color="auto"/>
            </w:tcBorders>
            <w:shd w:val="clear" w:color="auto" w:fill="auto"/>
          </w:tcPr>
          <w:p w14:paraId="421A6E5B" w14:textId="1520852F" w:rsidR="002233B7" w:rsidRPr="003865DD" w:rsidRDefault="002233B7" w:rsidP="002233B7">
            <w:pPr>
              <w:jc w:val="center"/>
              <w:rPr>
                <w:bCs/>
                <w:sz w:val="18"/>
                <w:szCs w:val="18"/>
              </w:rPr>
            </w:pPr>
            <w:r w:rsidRPr="003865DD">
              <w:rPr>
                <w:rFonts w:cs="Arial"/>
                <w:sz w:val="18"/>
                <w:szCs w:val="18"/>
              </w:rPr>
              <w:t>74354/13</w:t>
            </w:r>
          </w:p>
        </w:tc>
        <w:tc>
          <w:tcPr>
            <w:tcW w:w="504" w:type="pct"/>
            <w:tcBorders>
              <w:top w:val="single" w:sz="4" w:space="0" w:color="auto"/>
              <w:left w:val="nil"/>
              <w:bottom w:val="single" w:sz="4" w:space="0" w:color="auto"/>
              <w:right w:val="single" w:sz="4" w:space="0" w:color="auto"/>
            </w:tcBorders>
            <w:shd w:val="clear" w:color="auto" w:fill="auto"/>
          </w:tcPr>
          <w:p w14:paraId="0B086FE7" w14:textId="1BA2182B" w:rsidR="002233B7" w:rsidRPr="003865DD" w:rsidRDefault="002233B7" w:rsidP="002233B7">
            <w:pPr>
              <w:jc w:val="center"/>
              <w:rPr>
                <w:rFonts w:cs="Arial"/>
                <w:sz w:val="18"/>
                <w:szCs w:val="18"/>
                <w:lang w:val="en-US"/>
              </w:rPr>
            </w:pPr>
            <w:r w:rsidRPr="003865DD">
              <w:rPr>
                <w:rFonts w:cs="Arial"/>
                <w:sz w:val="18"/>
                <w:szCs w:val="18"/>
              </w:rPr>
              <w:t>30/05/2020</w:t>
            </w:r>
          </w:p>
        </w:tc>
        <w:tc>
          <w:tcPr>
            <w:tcW w:w="1652" w:type="pct"/>
            <w:shd w:val="clear" w:color="auto" w:fill="auto"/>
          </w:tcPr>
          <w:p w14:paraId="3C917384" w14:textId="77777777" w:rsidR="002233B7" w:rsidRPr="003865DD" w:rsidRDefault="002233B7" w:rsidP="002233B7">
            <w:pPr>
              <w:rPr>
                <w:rFonts w:cs="Arial"/>
                <w:sz w:val="18"/>
                <w:szCs w:val="18"/>
                <w:shd w:val="clear" w:color="auto" w:fill="FFFFFF"/>
              </w:rPr>
            </w:pPr>
            <w:r w:rsidRPr="003865DD">
              <w:rPr>
                <w:rFonts w:cs="Arial"/>
                <w:sz w:val="18"/>
                <w:szCs w:val="18"/>
                <w:shd w:val="clear" w:color="auto" w:fill="FFFFFF"/>
              </w:rPr>
              <w:t>Diverses violations de la Convention en raison des procédures disciplinaires engagées contre les requérants, anciens avocats, qui ont abouti à leur radiation, en violation des articles 6, 8 et 10 de la Convention.</w:t>
            </w:r>
          </w:p>
          <w:p w14:paraId="5DB9B866" w14:textId="3485F706" w:rsidR="00527A87" w:rsidRPr="003865DD" w:rsidRDefault="00527A87" w:rsidP="002233B7">
            <w:pPr>
              <w:rPr>
                <w:rFonts w:eastAsia="Times New Roman" w:cs="Arial"/>
                <w:sz w:val="18"/>
                <w:szCs w:val="18"/>
              </w:rPr>
            </w:pPr>
          </w:p>
        </w:tc>
        <w:bookmarkStart w:id="2" w:name="_ML_000000000003_INVALID"/>
        <w:tc>
          <w:tcPr>
            <w:tcW w:w="963" w:type="pct"/>
            <w:shd w:val="clear" w:color="auto" w:fill="auto"/>
          </w:tcPr>
          <w:p w14:paraId="0E583322" w14:textId="5A52F2AE" w:rsidR="002233B7" w:rsidRPr="00C30FEB" w:rsidRDefault="004F0EEB" w:rsidP="002233B7">
            <w:pPr>
              <w:rPr>
                <w:sz w:val="18"/>
                <w:szCs w:val="18"/>
              </w:rPr>
            </w:pPr>
            <w:r w:rsidRPr="00C30FEB">
              <w:rPr>
                <w:sz w:val="18"/>
                <w:szCs w:val="18"/>
              </w:rPr>
              <w:fldChar w:fldCharType="begin"/>
            </w:r>
            <w:r w:rsidRPr="00C30FEB">
              <w:rPr>
                <w:sz w:val="18"/>
                <w:szCs w:val="18"/>
              </w:rPr>
              <w:instrText>HYPERLINK "https://search.coe.int/cm/fre#%7B%22CoEReference%22:[%22CM/Del/Dec(2025)1531/H46-7%22],%22CoELanguageId%22:[%22fre%22],%22CoECollection%22:[%22COE_DOC%22],%22po%22:%7B%22ref%22:%22=%22%7D%7D"</w:instrText>
            </w:r>
            <w:r w:rsidRPr="00C30FEB">
              <w:rPr>
                <w:sz w:val="18"/>
                <w:szCs w:val="18"/>
              </w:rPr>
            </w:r>
            <w:r w:rsidRPr="00C30FEB">
              <w:rPr>
                <w:sz w:val="18"/>
                <w:szCs w:val="18"/>
              </w:rPr>
              <w:fldChar w:fldCharType="separate"/>
            </w:r>
            <w:bookmarkEnd w:id="2"/>
            <w:r w:rsidRPr="00C30FEB">
              <w:rPr>
                <w:rStyle w:val="Hyperlink"/>
                <w:sz w:val="18"/>
                <w:szCs w:val="18"/>
              </w:rPr>
              <w:t>CM/Del/Dec(2025)1531/H46-7</w:t>
            </w:r>
            <w:r w:rsidRPr="00C30FEB">
              <w:rPr>
                <w:sz w:val="18"/>
                <w:szCs w:val="18"/>
              </w:rPr>
              <w:fldChar w:fldCharType="end"/>
            </w:r>
          </w:p>
          <w:p w14:paraId="38E405D6" w14:textId="02C35FA8" w:rsidR="00396E67" w:rsidRPr="00897078" w:rsidRDefault="00396E67" w:rsidP="002233B7">
            <w:pPr>
              <w:rPr>
                <w:rFonts w:cs="Arial"/>
                <w:sz w:val="18"/>
                <w:szCs w:val="18"/>
              </w:rPr>
            </w:pPr>
            <w:r w:rsidRPr="00897078">
              <w:rPr>
                <w:sz w:val="18"/>
                <w:szCs w:val="18"/>
              </w:rPr>
              <w:t>Juin 2025</w:t>
            </w:r>
          </w:p>
        </w:tc>
      </w:tr>
      <w:tr w:rsidR="002233B7" w:rsidRPr="00290461" w14:paraId="621224B5" w14:textId="77777777" w:rsidTr="00C30EF2">
        <w:tc>
          <w:tcPr>
            <w:tcW w:w="136" w:type="pct"/>
            <w:tcBorders>
              <w:top w:val="single" w:sz="4" w:space="0" w:color="auto"/>
              <w:left w:val="single" w:sz="4" w:space="0" w:color="auto"/>
              <w:bottom w:val="single" w:sz="4" w:space="0" w:color="auto"/>
              <w:right w:val="single" w:sz="4" w:space="0" w:color="auto"/>
            </w:tcBorders>
          </w:tcPr>
          <w:p w14:paraId="74CDE0A2" w14:textId="3CECDC07" w:rsidR="002233B7" w:rsidRPr="003865DD" w:rsidRDefault="00527A87" w:rsidP="002233B7">
            <w:pPr>
              <w:rPr>
                <w:rFonts w:cs="Arial"/>
                <w:sz w:val="18"/>
                <w:szCs w:val="18"/>
              </w:rPr>
            </w:pPr>
            <w:r w:rsidRPr="003865DD">
              <w:rPr>
                <w:rFonts w:cs="Arial"/>
                <w:sz w:val="18"/>
                <w:szCs w:val="18"/>
              </w:rPr>
              <w:t>5</w:t>
            </w:r>
          </w:p>
        </w:tc>
        <w:tc>
          <w:tcPr>
            <w:tcW w:w="872" w:type="pct"/>
            <w:tcBorders>
              <w:top w:val="single" w:sz="4" w:space="0" w:color="auto"/>
              <w:left w:val="single" w:sz="4" w:space="0" w:color="auto"/>
              <w:bottom w:val="single" w:sz="4" w:space="0" w:color="auto"/>
              <w:right w:val="single" w:sz="4" w:space="0" w:color="auto"/>
            </w:tcBorders>
            <w:shd w:val="clear" w:color="auto" w:fill="auto"/>
          </w:tcPr>
          <w:p w14:paraId="192F9C1E" w14:textId="64FCB8AC" w:rsidR="002233B7" w:rsidRPr="003865DD" w:rsidRDefault="002233B7" w:rsidP="002233B7">
            <w:pPr>
              <w:rPr>
                <w:rFonts w:cs="Arial"/>
                <w:sz w:val="18"/>
                <w:szCs w:val="18"/>
              </w:rPr>
            </w:pPr>
            <w:r w:rsidRPr="003865DD">
              <w:rPr>
                <w:rFonts w:cs="Arial"/>
                <w:sz w:val="18"/>
                <w:szCs w:val="18"/>
              </w:rPr>
              <w:t xml:space="preserve">GROUPE MAMMADLI </w:t>
            </w:r>
          </w:p>
        </w:tc>
        <w:tc>
          <w:tcPr>
            <w:tcW w:w="505" w:type="pct"/>
            <w:shd w:val="clear" w:color="auto" w:fill="auto"/>
          </w:tcPr>
          <w:p w14:paraId="5284E8B7" w14:textId="4E457B3F" w:rsidR="002233B7" w:rsidRPr="003865DD" w:rsidRDefault="002233B7" w:rsidP="002233B7">
            <w:pPr>
              <w:jc w:val="center"/>
              <w:rPr>
                <w:sz w:val="18"/>
                <w:szCs w:val="18"/>
              </w:rPr>
            </w:pPr>
            <w:r w:rsidRPr="003865DD">
              <w:rPr>
                <w:sz w:val="18"/>
                <w:szCs w:val="18"/>
              </w:rPr>
              <w:t>AZERBAÏDJAN</w:t>
            </w:r>
          </w:p>
        </w:tc>
        <w:tc>
          <w:tcPr>
            <w:tcW w:w="368" w:type="pct"/>
            <w:tcBorders>
              <w:top w:val="single" w:sz="4" w:space="0" w:color="auto"/>
              <w:left w:val="single" w:sz="4" w:space="0" w:color="auto"/>
              <w:bottom w:val="single" w:sz="4" w:space="0" w:color="auto"/>
              <w:right w:val="single" w:sz="4" w:space="0" w:color="auto"/>
            </w:tcBorders>
            <w:shd w:val="clear" w:color="auto" w:fill="auto"/>
          </w:tcPr>
          <w:p w14:paraId="4FE088B3" w14:textId="5A95F4C7" w:rsidR="002233B7" w:rsidRPr="003865DD" w:rsidRDefault="002233B7" w:rsidP="002233B7">
            <w:pPr>
              <w:jc w:val="center"/>
              <w:rPr>
                <w:bCs/>
                <w:sz w:val="18"/>
                <w:szCs w:val="18"/>
              </w:rPr>
            </w:pPr>
            <w:r w:rsidRPr="003865DD">
              <w:rPr>
                <w:rFonts w:cs="Arial"/>
                <w:sz w:val="18"/>
                <w:szCs w:val="18"/>
              </w:rPr>
              <w:t>47145/14</w:t>
            </w:r>
          </w:p>
        </w:tc>
        <w:tc>
          <w:tcPr>
            <w:tcW w:w="504" w:type="pct"/>
            <w:tcBorders>
              <w:top w:val="single" w:sz="4" w:space="0" w:color="auto"/>
              <w:left w:val="single" w:sz="4" w:space="0" w:color="auto"/>
              <w:bottom w:val="single" w:sz="4" w:space="0" w:color="auto"/>
              <w:right w:val="single" w:sz="4" w:space="0" w:color="auto"/>
            </w:tcBorders>
            <w:shd w:val="clear" w:color="auto" w:fill="auto"/>
          </w:tcPr>
          <w:p w14:paraId="73E91B28" w14:textId="45DC6EC7" w:rsidR="002233B7" w:rsidRPr="003865DD" w:rsidRDefault="002233B7" w:rsidP="002233B7">
            <w:pPr>
              <w:jc w:val="center"/>
              <w:rPr>
                <w:rFonts w:cs="Arial"/>
                <w:sz w:val="18"/>
                <w:szCs w:val="18"/>
                <w:lang w:val="en-US"/>
              </w:rPr>
            </w:pPr>
            <w:r w:rsidRPr="003865DD">
              <w:rPr>
                <w:rFonts w:cs="Arial"/>
                <w:bCs/>
                <w:sz w:val="18"/>
                <w:szCs w:val="18"/>
              </w:rPr>
              <w:t>19/07/2018</w:t>
            </w:r>
          </w:p>
        </w:tc>
        <w:tc>
          <w:tcPr>
            <w:tcW w:w="1652" w:type="pct"/>
            <w:shd w:val="clear" w:color="auto" w:fill="auto"/>
          </w:tcPr>
          <w:p w14:paraId="50C3CF75" w14:textId="7E47CC46" w:rsidR="002233B7" w:rsidRPr="003865DD" w:rsidRDefault="002233B7" w:rsidP="002233B7">
            <w:pPr>
              <w:rPr>
                <w:rFonts w:eastAsia="Times New Roman" w:cs="Arial"/>
                <w:sz w:val="18"/>
                <w:szCs w:val="18"/>
              </w:rPr>
            </w:pPr>
            <w:r w:rsidRPr="003865DD">
              <w:rPr>
                <w:rFonts w:eastAsia="Times New Roman" w:cs="Arial"/>
                <w:sz w:val="18"/>
                <w:szCs w:val="18"/>
              </w:rPr>
              <w:t>Arrestation et détention provisoire dans le but de sanctionner les requérants pour leurs activités dans le domaine de l’observation électorale ou pour leur engagement politique et social actif, en violation de l’article 18 combiné avec l’article</w:t>
            </w:r>
            <w:r w:rsidR="00C30EF2">
              <w:rPr>
                <w:rFonts w:eastAsia="Times New Roman" w:cs="Arial"/>
                <w:sz w:val="18"/>
                <w:szCs w:val="18"/>
              </w:rPr>
              <w:t> </w:t>
            </w:r>
            <w:r w:rsidRPr="003865DD">
              <w:rPr>
                <w:rFonts w:eastAsia="Times New Roman" w:cs="Arial"/>
                <w:sz w:val="18"/>
                <w:szCs w:val="18"/>
              </w:rPr>
              <w:t>5.</w:t>
            </w:r>
          </w:p>
        </w:tc>
        <w:bookmarkStart w:id="3" w:name="_ML_000000000004_INVALID"/>
        <w:tc>
          <w:tcPr>
            <w:tcW w:w="963" w:type="pct"/>
            <w:shd w:val="clear" w:color="auto" w:fill="auto"/>
          </w:tcPr>
          <w:p w14:paraId="78D5BED9" w14:textId="3064023A" w:rsidR="002233B7" w:rsidRPr="00C30FEB" w:rsidRDefault="004F0EEB" w:rsidP="002233B7">
            <w:pPr>
              <w:rPr>
                <w:rFonts w:cs="Arial"/>
                <w:sz w:val="18"/>
                <w:szCs w:val="18"/>
                <w:lang w:val="it-IT" w:eastAsia="fr-FR"/>
              </w:rPr>
            </w:pPr>
            <w:r w:rsidRPr="00C30FEB">
              <w:rPr>
                <w:rFonts w:cs="Arial"/>
                <w:sz w:val="18"/>
                <w:szCs w:val="18"/>
                <w:lang w:val="it-IT"/>
              </w:rPr>
              <w:fldChar w:fldCharType="begin"/>
            </w:r>
            <w:r w:rsidRPr="00C30FEB">
              <w:rPr>
                <w:rFonts w:cs="Arial"/>
                <w:sz w:val="18"/>
                <w:szCs w:val="18"/>
                <w:lang w:val="it-IT"/>
              </w:rPr>
              <w:instrText>HYPERLINK "https://search.coe.int/cm/fre#%7B%22CoEReference%22:[%22CM/Del/Dec(2026)1553/H46-4%22],%22CoELanguageId%22:[%22fre%22],%22CoECollection%22:[%22COE_DOC%22],%22po%22:%7B%22ref%22:%22=%22%7D%7D"</w:instrText>
            </w:r>
            <w:r w:rsidRPr="00C30FEB">
              <w:rPr>
                <w:rFonts w:cs="Arial"/>
                <w:sz w:val="18"/>
                <w:szCs w:val="18"/>
                <w:lang w:val="it-IT"/>
              </w:rPr>
            </w:r>
            <w:r w:rsidRPr="00C30FEB">
              <w:rPr>
                <w:rFonts w:cs="Arial"/>
                <w:sz w:val="18"/>
                <w:szCs w:val="18"/>
                <w:lang w:val="it-IT"/>
              </w:rPr>
              <w:fldChar w:fldCharType="separate"/>
            </w:r>
            <w:bookmarkEnd w:id="3"/>
            <w:r w:rsidRPr="00C30FEB">
              <w:rPr>
                <w:rStyle w:val="Hyperlink"/>
                <w:rFonts w:cs="Arial"/>
                <w:sz w:val="18"/>
                <w:szCs w:val="18"/>
                <w:lang w:val="it-IT"/>
              </w:rPr>
              <w:t>CM/Del/Dec(2026)1553/H46-4</w:t>
            </w:r>
            <w:r w:rsidRPr="00C30FEB">
              <w:rPr>
                <w:rFonts w:cs="Arial"/>
                <w:sz w:val="18"/>
                <w:szCs w:val="18"/>
                <w:lang w:val="it-IT"/>
              </w:rPr>
              <w:fldChar w:fldCharType="end"/>
            </w:r>
          </w:p>
          <w:p w14:paraId="02FA9426" w14:textId="24E57C04" w:rsidR="002233B7" w:rsidRPr="00897078" w:rsidRDefault="00290461" w:rsidP="002233B7">
            <w:pPr>
              <w:rPr>
                <w:rFonts w:cs="Arial"/>
                <w:sz w:val="18"/>
                <w:szCs w:val="18"/>
                <w:lang w:val="it-IT"/>
              </w:rPr>
            </w:pPr>
            <w:r w:rsidRPr="00897078">
              <w:rPr>
                <w:rFonts w:cs="Arial"/>
                <w:sz w:val="18"/>
                <w:szCs w:val="18"/>
                <w:lang w:val="it-IT"/>
              </w:rPr>
              <w:t>Mars 2026</w:t>
            </w:r>
          </w:p>
        </w:tc>
      </w:tr>
      <w:tr w:rsidR="002233B7" w:rsidRPr="00F645E5" w14:paraId="27507993" w14:textId="77777777" w:rsidTr="00C30EF2">
        <w:tc>
          <w:tcPr>
            <w:tcW w:w="136" w:type="pct"/>
            <w:tcBorders>
              <w:top w:val="single" w:sz="4" w:space="0" w:color="auto"/>
              <w:left w:val="single" w:sz="4" w:space="0" w:color="auto"/>
              <w:bottom w:val="single" w:sz="4" w:space="0" w:color="auto"/>
              <w:right w:val="single" w:sz="4" w:space="0" w:color="auto"/>
            </w:tcBorders>
          </w:tcPr>
          <w:p w14:paraId="15978D9A" w14:textId="65C1DAFF" w:rsidR="002233B7" w:rsidRPr="003865DD" w:rsidRDefault="00527A87" w:rsidP="002233B7">
            <w:pPr>
              <w:rPr>
                <w:rFonts w:cs="Arial"/>
                <w:sz w:val="18"/>
                <w:szCs w:val="18"/>
              </w:rPr>
            </w:pPr>
            <w:r w:rsidRPr="003865DD">
              <w:rPr>
                <w:rFonts w:cs="Arial"/>
                <w:sz w:val="18"/>
                <w:szCs w:val="18"/>
              </w:rPr>
              <w:t>6</w:t>
            </w:r>
          </w:p>
        </w:tc>
        <w:tc>
          <w:tcPr>
            <w:tcW w:w="872" w:type="pct"/>
          </w:tcPr>
          <w:p w14:paraId="72200C1B" w14:textId="3B077F32" w:rsidR="002233B7" w:rsidRPr="003865DD" w:rsidRDefault="002233B7" w:rsidP="002233B7">
            <w:pPr>
              <w:rPr>
                <w:rFonts w:cs="Arial"/>
                <w:sz w:val="18"/>
                <w:szCs w:val="18"/>
              </w:rPr>
            </w:pPr>
            <w:r w:rsidRPr="003865DD">
              <w:rPr>
                <w:rFonts w:cs="Arial"/>
                <w:sz w:val="18"/>
                <w:szCs w:val="18"/>
              </w:rPr>
              <w:t>VASILESCU</w:t>
            </w:r>
          </w:p>
        </w:tc>
        <w:tc>
          <w:tcPr>
            <w:tcW w:w="505" w:type="pct"/>
            <w:shd w:val="clear" w:color="auto" w:fill="auto"/>
          </w:tcPr>
          <w:p w14:paraId="527D6CBB" w14:textId="29A77E74" w:rsidR="002233B7" w:rsidRPr="003865DD" w:rsidRDefault="002233B7" w:rsidP="002233B7">
            <w:pPr>
              <w:jc w:val="center"/>
              <w:rPr>
                <w:sz w:val="18"/>
                <w:szCs w:val="18"/>
              </w:rPr>
            </w:pPr>
            <w:r w:rsidRPr="003865DD">
              <w:rPr>
                <w:sz w:val="18"/>
                <w:szCs w:val="18"/>
              </w:rPr>
              <w:t>BELGIQUE</w:t>
            </w:r>
          </w:p>
        </w:tc>
        <w:tc>
          <w:tcPr>
            <w:tcW w:w="368" w:type="pct"/>
          </w:tcPr>
          <w:p w14:paraId="30C124C4" w14:textId="19AAE117" w:rsidR="002233B7" w:rsidRPr="003865DD" w:rsidRDefault="002233B7" w:rsidP="002233B7">
            <w:pPr>
              <w:jc w:val="center"/>
              <w:rPr>
                <w:bCs/>
                <w:sz w:val="18"/>
                <w:szCs w:val="18"/>
              </w:rPr>
            </w:pPr>
            <w:r w:rsidRPr="003865DD">
              <w:rPr>
                <w:rFonts w:cs="Arial"/>
                <w:sz w:val="18"/>
                <w:szCs w:val="18"/>
              </w:rPr>
              <w:t>64682/12</w:t>
            </w:r>
          </w:p>
        </w:tc>
        <w:tc>
          <w:tcPr>
            <w:tcW w:w="504" w:type="pct"/>
            <w:shd w:val="clear" w:color="auto" w:fill="auto"/>
          </w:tcPr>
          <w:p w14:paraId="7CAC3D14" w14:textId="4B89E4A1" w:rsidR="002233B7" w:rsidRPr="003865DD" w:rsidRDefault="002233B7" w:rsidP="002233B7">
            <w:pPr>
              <w:jc w:val="center"/>
              <w:rPr>
                <w:rFonts w:cs="Arial"/>
                <w:sz w:val="18"/>
                <w:szCs w:val="18"/>
                <w:lang w:val="en-US"/>
              </w:rPr>
            </w:pPr>
            <w:r w:rsidRPr="003865DD">
              <w:rPr>
                <w:rFonts w:cs="Arial"/>
                <w:bCs/>
                <w:sz w:val="18"/>
                <w:szCs w:val="18"/>
              </w:rPr>
              <w:t>20/04/2015</w:t>
            </w:r>
          </w:p>
        </w:tc>
        <w:tc>
          <w:tcPr>
            <w:tcW w:w="1652" w:type="pct"/>
            <w:shd w:val="clear" w:color="auto" w:fill="auto"/>
          </w:tcPr>
          <w:p w14:paraId="07CD0A8A" w14:textId="77777777" w:rsidR="002233B7" w:rsidRPr="003865DD" w:rsidRDefault="002233B7" w:rsidP="002233B7">
            <w:pPr>
              <w:rPr>
                <w:rFonts w:cs="Arial"/>
                <w:sz w:val="18"/>
                <w:szCs w:val="18"/>
              </w:rPr>
            </w:pPr>
            <w:r w:rsidRPr="003865DD">
              <w:rPr>
                <w:rFonts w:cs="Arial"/>
                <w:sz w:val="18"/>
                <w:szCs w:val="18"/>
              </w:rPr>
              <w:t>Problème structurel concernant la surpopulation, les conditions matérielles de détention dans les prisons et l’absence de recours préventif effectif.</w:t>
            </w:r>
          </w:p>
          <w:p w14:paraId="76B02C36" w14:textId="0414D3F3" w:rsidR="00527A87" w:rsidRPr="003865DD" w:rsidRDefault="00527A87" w:rsidP="002233B7">
            <w:pPr>
              <w:rPr>
                <w:rFonts w:eastAsia="Times New Roman" w:cs="Arial"/>
                <w:sz w:val="18"/>
                <w:szCs w:val="18"/>
              </w:rPr>
            </w:pPr>
          </w:p>
        </w:tc>
        <w:bookmarkStart w:id="4" w:name="_ML_000000000005_INVALID"/>
        <w:tc>
          <w:tcPr>
            <w:tcW w:w="963" w:type="pct"/>
            <w:shd w:val="clear" w:color="auto" w:fill="auto"/>
          </w:tcPr>
          <w:p w14:paraId="536318F9" w14:textId="45425CCA" w:rsidR="002233B7" w:rsidRPr="00C30FEB" w:rsidRDefault="004F0EEB" w:rsidP="002233B7">
            <w:pPr>
              <w:rPr>
                <w:sz w:val="18"/>
                <w:szCs w:val="18"/>
              </w:rPr>
            </w:pPr>
            <w:r w:rsidRPr="00C30FEB">
              <w:rPr>
                <w:sz w:val="18"/>
                <w:szCs w:val="18"/>
              </w:rPr>
              <w:fldChar w:fldCharType="begin"/>
            </w:r>
            <w:r w:rsidRPr="00C30FEB">
              <w:rPr>
                <w:sz w:val="18"/>
                <w:szCs w:val="18"/>
              </w:rPr>
              <w:instrText>HYPERLINK "https://search.coe.int/cm/fre#%7B%22CoEReference%22:[%22CM/Del/Dec(2024)1514/H46-12%22],%22CoELanguageId%22:[%22fre%22],%22CoECollection%22:[%22COE_DOC%22],%22po%22:%7B%22ref%22:%22=%22%7D%7D"</w:instrText>
            </w:r>
            <w:r w:rsidRPr="00C30FEB">
              <w:rPr>
                <w:sz w:val="18"/>
                <w:szCs w:val="18"/>
              </w:rPr>
            </w:r>
            <w:r w:rsidRPr="00C30FEB">
              <w:rPr>
                <w:sz w:val="18"/>
                <w:szCs w:val="18"/>
              </w:rPr>
              <w:fldChar w:fldCharType="separate"/>
            </w:r>
            <w:bookmarkEnd w:id="4"/>
            <w:r w:rsidRPr="00C30FEB">
              <w:rPr>
                <w:rStyle w:val="Hyperlink"/>
                <w:sz w:val="18"/>
                <w:szCs w:val="18"/>
              </w:rPr>
              <w:t>CM/Del/Dec(2024)1514/H46-12</w:t>
            </w:r>
            <w:r w:rsidRPr="00C30FEB">
              <w:rPr>
                <w:sz w:val="18"/>
                <w:szCs w:val="18"/>
              </w:rPr>
              <w:fldChar w:fldCharType="end"/>
            </w:r>
          </w:p>
          <w:p w14:paraId="5F9D0EDF" w14:textId="039BE131" w:rsidR="00290461" w:rsidRPr="00897078" w:rsidRDefault="00290461" w:rsidP="002233B7">
            <w:pPr>
              <w:rPr>
                <w:rFonts w:cs="Arial"/>
                <w:sz w:val="18"/>
                <w:szCs w:val="18"/>
              </w:rPr>
            </w:pPr>
            <w:r w:rsidRPr="00897078">
              <w:rPr>
                <w:sz w:val="18"/>
                <w:szCs w:val="18"/>
              </w:rPr>
              <w:t>Décembre 2024</w:t>
            </w:r>
          </w:p>
        </w:tc>
      </w:tr>
      <w:tr w:rsidR="006F598A" w:rsidRPr="00F645E5" w14:paraId="408B0D33" w14:textId="77777777" w:rsidTr="00C30EF2">
        <w:tc>
          <w:tcPr>
            <w:tcW w:w="136" w:type="pct"/>
            <w:tcBorders>
              <w:top w:val="single" w:sz="4" w:space="0" w:color="auto"/>
              <w:left w:val="single" w:sz="4" w:space="0" w:color="auto"/>
              <w:bottom w:val="single" w:sz="4" w:space="0" w:color="auto"/>
              <w:right w:val="single" w:sz="4" w:space="0" w:color="auto"/>
            </w:tcBorders>
          </w:tcPr>
          <w:p w14:paraId="4676A41F" w14:textId="58FB5C66" w:rsidR="006F598A" w:rsidRPr="003865DD" w:rsidRDefault="00527A87" w:rsidP="006F598A">
            <w:pPr>
              <w:rPr>
                <w:rFonts w:cs="Arial"/>
                <w:sz w:val="18"/>
                <w:szCs w:val="18"/>
              </w:rPr>
            </w:pPr>
            <w:r w:rsidRPr="003865DD">
              <w:rPr>
                <w:rFonts w:cs="Arial"/>
                <w:sz w:val="18"/>
                <w:szCs w:val="18"/>
              </w:rPr>
              <w:t>7</w:t>
            </w:r>
          </w:p>
        </w:tc>
        <w:tc>
          <w:tcPr>
            <w:tcW w:w="872" w:type="pct"/>
            <w:tcBorders>
              <w:top w:val="single" w:sz="4" w:space="0" w:color="auto"/>
              <w:left w:val="single" w:sz="4" w:space="0" w:color="auto"/>
              <w:bottom w:val="single" w:sz="4" w:space="0" w:color="auto"/>
              <w:right w:val="single" w:sz="4" w:space="0" w:color="auto"/>
            </w:tcBorders>
          </w:tcPr>
          <w:p w14:paraId="508316B2" w14:textId="13014603" w:rsidR="006F598A" w:rsidRPr="003865DD" w:rsidRDefault="006F598A" w:rsidP="006F598A">
            <w:pPr>
              <w:rPr>
                <w:rFonts w:cs="Arial"/>
                <w:sz w:val="18"/>
                <w:szCs w:val="18"/>
              </w:rPr>
            </w:pPr>
            <w:r w:rsidRPr="003865DD">
              <w:rPr>
                <w:rFonts w:cs="Arial"/>
                <w:sz w:val="18"/>
                <w:szCs w:val="18"/>
              </w:rPr>
              <w:t>GROUPE SEJDIĆ ET FINCI</w:t>
            </w:r>
          </w:p>
        </w:tc>
        <w:tc>
          <w:tcPr>
            <w:tcW w:w="505" w:type="pct"/>
            <w:tcBorders>
              <w:top w:val="single" w:sz="4" w:space="0" w:color="auto"/>
              <w:left w:val="single" w:sz="4" w:space="0" w:color="auto"/>
              <w:bottom w:val="single" w:sz="4" w:space="0" w:color="auto"/>
              <w:right w:val="single" w:sz="4" w:space="0" w:color="auto"/>
            </w:tcBorders>
            <w:shd w:val="clear" w:color="auto" w:fill="auto"/>
          </w:tcPr>
          <w:p w14:paraId="500A97E9" w14:textId="32E7A580" w:rsidR="006F598A" w:rsidRPr="003865DD" w:rsidRDefault="006F598A" w:rsidP="006F598A">
            <w:pPr>
              <w:jc w:val="center"/>
              <w:rPr>
                <w:rFonts w:cs="Arial"/>
                <w:bCs/>
                <w:sz w:val="18"/>
                <w:szCs w:val="18"/>
              </w:rPr>
            </w:pPr>
            <w:r w:rsidRPr="003865DD">
              <w:rPr>
                <w:sz w:val="18"/>
                <w:szCs w:val="18"/>
              </w:rPr>
              <w:t>BOSNIE-HERZÉGOVINE</w:t>
            </w:r>
          </w:p>
        </w:tc>
        <w:tc>
          <w:tcPr>
            <w:tcW w:w="368" w:type="pct"/>
            <w:tcBorders>
              <w:top w:val="single" w:sz="4" w:space="0" w:color="auto"/>
              <w:left w:val="single" w:sz="4" w:space="0" w:color="auto"/>
              <w:bottom w:val="single" w:sz="4" w:space="0" w:color="auto"/>
              <w:right w:val="single" w:sz="4" w:space="0" w:color="auto"/>
            </w:tcBorders>
          </w:tcPr>
          <w:p w14:paraId="4172990A" w14:textId="7BC4F31E" w:rsidR="006F598A" w:rsidRPr="003865DD" w:rsidRDefault="006F598A" w:rsidP="006F598A">
            <w:pPr>
              <w:jc w:val="center"/>
              <w:rPr>
                <w:rFonts w:cs="Arial"/>
                <w:sz w:val="18"/>
                <w:szCs w:val="18"/>
              </w:rPr>
            </w:pPr>
            <w:r w:rsidRPr="003865DD">
              <w:rPr>
                <w:rFonts w:cs="Arial"/>
                <w:sz w:val="18"/>
                <w:szCs w:val="18"/>
              </w:rPr>
              <w:t>27996/06</w:t>
            </w:r>
          </w:p>
        </w:tc>
        <w:tc>
          <w:tcPr>
            <w:tcW w:w="504" w:type="pct"/>
            <w:tcBorders>
              <w:top w:val="single" w:sz="4" w:space="0" w:color="auto"/>
              <w:left w:val="single" w:sz="4" w:space="0" w:color="auto"/>
              <w:bottom w:val="single" w:sz="4" w:space="0" w:color="auto"/>
              <w:right w:val="single" w:sz="4" w:space="0" w:color="auto"/>
            </w:tcBorders>
            <w:shd w:val="clear" w:color="auto" w:fill="auto"/>
          </w:tcPr>
          <w:p w14:paraId="6465F4D7" w14:textId="4DAFBB03" w:rsidR="006F598A" w:rsidRPr="003865DD" w:rsidRDefault="006F598A" w:rsidP="006F598A">
            <w:pPr>
              <w:jc w:val="center"/>
              <w:rPr>
                <w:rFonts w:cs="Arial"/>
                <w:sz w:val="18"/>
                <w:szCs w:val="18"/>
              </w:rPr>
            </w:pPr>
            <w:r w:rsidRPr="003865DD">
              <w:rPr>
                <w:rFonts w:cs="Arial"/>
                <w:bCs/>
                <w:sz w:val="18"/>
                <w:szCs w:val="18"/>
              </w:rPr>
              <w:t>22/12/2009</w:t>
            </w:r>
          </w:p>
        </w:tc>
        <w:tc>
          <w:tcPr>
            <w:tcW w:w="1652" w:type="pct"/>
            <w:tcBorders>
              <w:top w:val="single" w:sz="4" w:space="0" w:color="auto"/>
              <w:left w:val="single" w:sz="4" w:space="0" w:color="auto"/>
              <w:bottom w:val="single" w:sz="4" w:space="0" w:color="auto"/>
              <w:right w:val="single" w:sz="4" w:space="0" w:color="auto"/>
            </w:tcBorders>
            <w:shd w:val="clear" w:color="auto" w:fill="auto"/>
          </w:tcPr>
          <w:p w14:paraId="69A63855" w14:textId="77777777" w:rsidR="006F598A" w:rsidRPr="003865DD" w:rsidRDefault="006F598A" w:rsidP="006F598A">
            <w:pPr>
              <w:rPr>
                <w:rFonts w:eastAsia="Times New Roman" w:cs="Arial"/>
                <w:sz w:val="18"/>
                <w:szCs w:val="18"/>
              </w:rPr>
            </w:pPr>
            <w:r w:rsidRPr="003865DD">
              <w:rPr>
                <w:rFonts w:eastAsia="Times New Roman" w:cs="Arial"/>
                <w:sz w:val="18"/>
                <w:szCs w:val="18"/>
              </w:rPr>
              <w:t>Discrimination fondée sur des considérations ethniques en raison de l’impossibilité pour les personnes non affiliées à l’un des « peuples constituants » (bosniaques, croates ou serbes) de se porter candidat aux élections de la Chambre des Peuples et à la Présidence.</w:t>
            </w:r>
          </w:p>
          <w:p w14:paraId="366EBEA3" w14:textId="77777777" w:rsidR="006F598A" w:rsidRPr="003865DD" w:rsidRDefault="006F598A" w:rsidP="006F598A">
            <w:pPr>
              <w:rPr>
                <w:rFonts w:cs="Arial"/>
                <w:sz w:val="18"/>
                <w:szCs w:val="18"/>
                <w:shd w:val="clear" w:color="auto" w:fill="FFFFFF"/>
              </w:rPr>
            </w:pPr>
          </w:p>
        </w:tc>
        <w:bookmarkStart w:id="5" w:name="_ML_000000000006_INVALID"/>
        <w:tc>
          <w:tcPr>
            <w:tcW w:w="963" w:type="pct"/>
            <w:tcBorders>
              <w:top w:val="single" w:sz="4" w:space="0" w:color="auto"/>
              <w:left w:val="single" w:sz="4" w:space="0" w:color="auto"/>
              <w:bottom w:val="single" w:sz="4" w:space="0" w:color="auto"/>
              <w:right w:val="single" w:sz="4" w:space="0" w:color="auto"/>
            </w:tcBorders>
          </w:tcPr>
          <w:p w14:paraId="3209B9EB" w14:textId="4A46FD01" w:rsidR="006F598A" w:rsidRPr="00C30FEB" w:rsidRDefault="004F0EEB" w:rsidP="006F598A">
            <w:pPr>
              <w:rPr>
                <w:sz w:val="18"/>
                <w:szCs w:val="18"/>
              </w:rPr>
            </w:pPr>
            <w:r w:rsidRPr="00C30FEB">
              <w:rPr>
                <w:sz w:val="18"/>
                <w:szCs w:val="18"/>
              </w:rPr>
              <w:fldChar w:fldCharType="begin"/>
            </w:r>
            <w:r w:rsidRPr="00C30FEB">
              <w:rPr>
                <w:sz w:val="18"/>
                <w:szCs w:val="18"/>
              </w:rPr>
              <w:instrText>HYPERLINK "https://search.coe.int/cm/fre#%7B%22CoEReference%22:[%22CM/Del/Dec(2026)1553/H46-10%22],%22CoELanguageId%22:[%22fre%22],%22CoECollection%22:[%22COE_DOC%22],%22po%22:%7B%22ref%22:%22=%22%7D%7D"</w:instrText>
            </w:r>
            <w:r w:rsidRPr="00C30FEB">
              <w:rPr>
                <w:sz w:val="18"/>
                <w:szCs w:val="18"/>
              </w:rPr>
            </w:r>
            <w:r w:rsidRPr="00C30FEB">
              <w:rPr>
                <w:sz w:val="18"/>
                <w:szCs w:val="18"/>
              </w:rPr>
              <w:fldChar w:fldCharType="separate"/>
            </w:r>
            <w:bookmarkEnd w:id="5"/>
            <w:r w:rsidRPr="00C30FEB">
              <w:rPr>
                <w:rStyle w:val="Hyperlink"/>
                <w:sz w:val="18"/>
                <w:szCs w:val="18"/>
              </w:rPr>
              <w:t>CM/Del/Dec(2026)1553/H46-10</w:t>
            </w:r>
            <w:r w:rsidRPr="00C30FEB">
              <w:rPr>
                <w:sz w:val="18"/>
                <w:szCs w:val="18"/>
              </w:rPr>
              <w:fldChar w:fldCharType="end"/>
            </w:r>
          </w:p>
          <w:p w14:paraId="51944795" w14:textId="0CED4C7D" w:rsidR="00290461" w:rsidRPr="00897078" w:rsidRDefault="00290461" w:rsidP="006F598A">
            <w:pPr>
              <w:rPr>
                <w:rFonts w:cs="Arial"/>
                <w:sz w:val="18"/>
                <w:szCs w:val="18"/>
                <w:shd w:val="clear" w:color="auto" w:fill="FFFFFF"/>
              </w:rPr>
            </w:pPr>
            <w:r w:rsidRPr="00897078">
              <w:rPr>
                <w:rFonts w:cs="Arial"/>
                <w:sz w:val="18"/>
                <w:szCs w:val="18"/>
                <w:lang w:val="it-IT"/>
              </w:rPr>
              <w:t>Mars 2026</w:t>
            </w:r>
          </w:p>
        </w:tc>
      </w:tr>
      <w:tr w:rsidR="006F598A" w:rsidRPr="00F645E5" w14:paraId="1234B885" w14:textId="77777777" w:rsidTr="00C30EF2">
        <w:tc>
          <w:tcPr>
            <w:tcW w:w="136" w:type="pct"/>
            <w:tcBorders>
              <w:top w:val="single" w:sz="4" w:space="0" w:color="auto"/>
              <w:left w:val="single" w:sz="4" w:space="0" w:color="auto"/>
              <w:bottom w:val="single" w:sz="4" w:space="0" w:color="auto"/>
              <w:right w:val="single" w:sz="4" w:space="0" w:color="auto"/>
            </w:tcBorders>
          </w:tcPr>
          <w:p w14:paraId="46B836EC" w14:textId="3E14A73F" w:rsidR="006F598A" w:rsidRPr="003865DD" w:rsidRDefault="00527A87" w:rsidP="006F598A">
            <w:pPr>
              <w:rPr>
                <w:rFonts w:cs="Arial"/>
                <w:sz w:val="18"/>
                <w:szCs w:val="18"/>
              </w:rPr>
            </w:pPr>
            <w:r w:rsidRPr="003865DD">
              <w:rPr>
                <w:rFonts w:cs="Arial"/>
                <w:sz w:val="18"/>
                <w:szCs w:val="18"/>
              </w:rPr>
              <w:t>8</w:t>
            </w:r>
          </w:p>
        </w:tc>
        <w:tc>
          <w:tcPr>
            <w:tcW w:w="872" w:type="pct"/>
          </w:tcPr>
          <w:p w14:paraId="241FE77C" w14:textId="49CB96A0" w:rsidR="006F598A" w:rsidRPr="003865DD" w:rsidRDefault="006F598A" w:rsidP="006F598A">
            <w:pPr>
              <w:rPr>
                <w:rFonts w:cs="Arial"/>
                <w:sz w:val="18"/>
                <w:szCs w:val="18"/>
              </w:rPr>
            </w:pPr>
            <w:r w:rsidRPr="003865DD">
              <w:rPr>
                <w:rFonts w:cs="Arial"/>
                <w:sz w:val="18"/>
                <w:szCs w:val="18"/>
              </w:rPr>
              <w:t>MIROSLAVA TODOROVA</w:t>
            </w:r>
          </w:p>
        </w:tc>
        <w:tc>
          <w:tcPr>
            <w:tcW w:w="505" w:type="pct"/>
            <w:shd w:val="clear" w:color="auto" w:fill="auto"/>
          </w:tcPr>
          <w:p w14:paraId="77003B2A" w14:textId="225E6273" w:rsidR="006F598A" w:rsidRPr="003865DD" w:rsidRDefault="006F598A" w:rsidP="006F598A">
            <w:pPr>
              <w:jc w:val="center"/>
              <w:rPr>
                <w:sz w:val="18"/>
                <w:szCs w:val="18"/>
              </w:rPr>
            </w:pPr>
            <w:r w:rsidRPr="003865DD">
              <w:rPr>
                <w:rFonts w:cs="Arial"/>
                <w:bCs/>
                <w:sz w:val="18"/>
                <w:szCs w:val="18"/>
              </w:rPr>
              <w:t>BULGARIE</w:t>
            </w:r>
          </w:p>
        </w:tc>
        <w:tc>
          <w:tcPr>
            <w:tcW w:w="368" w:type="pct"/>
            <w:tcBorders>
              <w:top w:val="single" w:sz="4" w:space="0" w:color="auto"/>
              <w:left w:val="single" w:sz="4" w:space="0" w:color="auto"/>
              <w:bottom w:val="single" w:sz="4" w:space="0" w:color="auto"/>
              <w:right w:val="single" w:sz="4" w:space="0" w:color="auto"/>
            </w:tcBorders>
            <w:shd w:val="clear" w:color="auto" w:fill="auto"/>
          </w:tcPr>
          <w:p w14:paraId="5EEAA029" w14:textId="19F3A5F4" w:rsidR="006F598A" w:rsidRPr="003865DD" w:rsidRDefault="006F598A" w:rsidP="006F598A">
            <w:pPr>
              <w:jc w:val="center"/>
              <w:rPr>
                <w:bCs/>
                <w:sz w:val="18"/>
                <w:szCs w:val="18"/>
              </w:rPr>
            </w:pPr>
            <w:r w:rsidRPr="003865DD">
              <w:rPr>
                <w:rFonts w:cs="Arial"/>
                <w:sz w:val="18"/>
                <w:szCs w:val="18"/>
              </w:rPr>
              <w:t>40072/13</w:t>
            </w:r>
          </w:p>
        </w:tc>
        <w:tc>
          <w:tcPr>
            <w:tcW w:w="504" w:type="pct"/>
            <w:tcBorders>
              <w:top w:val="single" w:sz="4" w:space="0" w:color="auto"/>
              <w:left w:val="nil"/>
              <w:bottom w:val="single" w:sz="4" w:space="0" w:color="auto"/>
              <w:right w:val="single" w:sz="4" w:space="0" w:color="auto"/>
            </w:tcBorders>
            <w:shd w:val="clear" w:color="auto" w:fill="auto"/>
          </w:tcPr>
          <w:p w14:paraId="6A0F1FEE" w14:textId="333242C1" w:rsidR="006F598A" w:rsidRPr="003865DD" w:rsidRDefault="006F598A" w:rsidP="006F598A">
            <w:pPr>
              <w:jc w:val="center"/>
              <w:rPr>
                <w:rFonts w:cs="Arial"/>
                <w:sz w:val="18"/>
                <w:szCs w:val="18"/>
                <w:lang w:val="en-US"/>
              </w:rPr>
            </w:pPr>
            <w:r w:rsidRPr="003865DD">
              <w:rPr>
                <w:rFonts w:cs="Arial"/>
                <w:sz w:val="18"/>
                <w:szCs w:val="18"/>
              </w:rPr>
              <w:t>19/01/2022</w:t>
            </w:r>
          </w:p>
        </w:tc>
        <w:tc>
          <w:tcPr>
            <w:tcW w:w="1652" w:type="pct"/>
            <w:shd w:val="clear" w:color="auto" w:fill="auto"/>
          </w:tcPr>
          <w:p w14:paraId="5FFDF55F" w14:textId="77777777" w:rsidR="006F598A" w:rsidRPr="003865DD" w:rsidRDefault="006F598A" w:rsidP="006F598A">
            <w:pPr>
              <w:rPr>
                <w:rFonts w:cs="Arial"/>
                <w:sz w:val="18"/>
                <w:szCs w:val="18"/>
                <w:shd w:val="clear" w:color="auto" w:fill="FFFFFF"/>
              </w:rPr>
            </w:pPr>
            <w:r w:rsidRPr="003865DD">
              <w:rPr>
                <w:rFonts w:cs="Arial"/>
                <w:sz w:val="18"/>
                <w:szCs w:val="18"/>
                <w:shd w:val="clear" w:color="auto" w:fill="FFFFFF"/>
              </w:rPr>
              <w:t>Procédures disciplinaires et sanctions à l'encontre de la Présidente de l'association des juges en représailles à ses critiques à l'égard du Conseil supérieur de la magistrature et de l'exécutif.</w:t>
            </w:r>
          </w:p>
          <w:p w14:paraId="6148E1E6" w14:textId="2A37BA09" w:rsidR="00527A87" w:rsidRPr="003865DD" w:rsidRDefault="00527A87" w:rsidP="006F598A">
            <w:pPr>
              <w:rPr>
                <w:rFonts w:eastAsia="Times New Roman" w:cs="Arial"/>
                <w:sz w:val="18"/>
                <w:szCs w:val="18"/>
              </w:rPr>
            </w:pPr>
          </w:p>
        </w:tc>
        <w:bookmarkStart w:id="6" w:name="_ML_000000000007_INVALID"/>
        <w:tc>
          <w:tcPr>
            <w:tcW w:w="963" w:type="pct"/>
            <w:shd w:val="clear" w:color="auto" w:fill="auto"/>
          </w:tcPr>
          <w:p w14:paraId="36E8AF88" w14:textId="7043B681" w:rsidR="006F598A" w:rsidRPr="00C30FEB" w:rsidRDefault="004F0EEB" w:rsidP="006F598A">
            <w:pPr>
              <w:rPr>
                <w:rFonts w:cs="Arial"/>
                <w:sz w:val="18"/>
                <w:szCs w:val="18"/>
                <w:shd w:val="clear" w:color="auto" w:fill="FFFFFF"/>
              </w:rPr>
            </w:pPr>
            <w:r w:rsidRPr="00C30FEB">
              <w:rPr>
                <w:rFonts w:cs="Arial"/>
                <w:sz w:val="18"/>
                <w:szCs w:val="18"/>
                <w:shd w:val="clear" w:color="auto" w:fill="FFFFFF"/>
              </w:rPr>
              <w:fldChar w:fldCharType="begin"/>
            </w:r>
            <w:r w:rsidRPr="00C30FEB">
              <w:rPr>
                <w:rFonts w:cs="Arial"/>
                <w:sz w:val="18"/>
                <w:szCs w:val="18"/>
                <w:shd w:val="clear" w:color="auto" w:fill="FFFFFF"/>
              </w:rPr>
              <w:instrText>HYPERLINK "https://search.coe.int/cm/fre#%7B%22CoEReference%22:[%22CM/Del/Dec(2025)1531/H46-12%22],%22CoELanguageId%22:[%22fre%22],%22CoECollection%22:[%22COE_DOC%22],%22po%22:%7B%22ref%22:%22=%22%7D%7D"</w:instrText>
            </w:r>
            <w:r w:rsidRPr="00C30FEB">
              <w:rPr>
                <w:rFonts w:cs="Arial"/>
                <w:sz w:val="18"/>
                <w:szCs w:val="18"/>
                <w:shd w:val="clear" w:color="auto" w:fill="FFFFFF"/>
              </w:rPr>
            </w:r>
            <w:r w:rsidRPr="00C30FEB">
              <w:rPr>
                <w:rFonts w:cs="Arial"/>
                <w:sz w:val="18"/>
                <w:szCs w:val="18"/>
                <w:shd w:val="clear" w:color="auto" w:fill="FFFFFF"/>
              </w:rPr>
              <w:fldChar w:fldCharType="separate"/>
            </w:r>
            <w:bookmarkEnd w:id="6"/>
            <w:r w:rsidRPr="00C30FEB">
              <w:rPr>
                <w:rStyle w:val="Hyperlink"/>
                <w:rFonts w:cs="Arial"/>
                <w:sz w:val="18"/>
                <w:szCs w:val="18"/>
                <w:shd w:val="clear" w:color="auto" w:fill="FFFFFF"/>
              </w:rPr>
              <w:t>CM/Del/Dec(2025)1531/H46-12</w:t>
            </w:r>
            <w:r w:rsidRPr="00C30FEB">
              <w:rPr>
                <w:rFonts w:cs="Arial"/>
                <w:sz w:val="18"/>
                <w:szCs w:val="18"/>
                <w:shd w:val="clear" w:color="auto" w:fill="FFFFFF"/>
              </w:rPr>
              <w:fldChar w:fldCharType="end"/>
            </w:r>
          </w:p>
          <w:p w14:paraId="440F18BC" w14:textId="1C396874" w:rsidR="006F598A" w:rsidRPr="00897078" w:rsidRDefault="00396E67" w:rsidP="006F598A">
            <w:pPr>
              <w:rPr>
                <w:rFonts w:cs="Arial"/>
                <w:sz w:val="18"/>
                <w:szCs w:val="18"/>
              </w:rPr>
            </w:pPr>
            <w:r w:rsidRPr="00897078">
              <w:rPr>
                <w:sz w:val="18"/>
                <w:szCs w:val="18"/>
              </w:rPr>
              <w:t>Juin 2025</w:t>
            </w:r>
          </w:p>
        </w:tc>
      </w:tr>
      <w:tr w:rsidR="006F598A" w:rsidRPr="00F645E5" w14:paraId="530804D8" w14:textId="77777777" w:rsidTr="00C30EF2">
        <w:tc>
          <w:tcPr>
            <w:tcW w:w="136" w:type="pct"/>
            <w:tcBorders>
              <w:top w:val="single" w:sz="4" w:space="0" w:color="auto"/>
              <w:left w:val="single" w:sz="4" w:space="0" w:color="auto"/>
              <w:bottom w:val="single" w:sz="4" w:space="0" w:color="auto"/>
              <w:right w:val="single" w:sz="4" w:space="0" w:color="auto"/>
            </w:tcBorders>
          </w:tcPr>
          <w:p w14:paraId="2C808D9D" w14:textId="3960EED5" w:rsidR="006F598A" w:rsidRPr="003865DD" w:rsidRDefault="00527A87" w:rsidP="006F598A">
            <w:pPr>
              <w:rPr>
                <w:rFonts w:cs="Arial"/>
                <w:sz w:val="18"/>
                <w:szCs w:val="18"/>
              </w:rPr>
            </w:pPr>
            <w:r w:rsidRPr="003865DD">
              <w:rPr>
                <w:rFonts w:cs="Arial"/>
                <w:sz w:val="18"/>
                <w:szCs w:val="18"/>
              </w:rPr>
              <w:lastRenderedPageBreak/>
              <w:t>9</w:t>
            </w:r>
          </w:p>
        </w:tc>
        <w:tc>
          <w:tcPr>
            <w:tcW w:w="872" w:type="pct"/>
          </w:tcPr>
          <w:p w14:paraId="17A2BA18" w14:textId="77777777" w:rsidR="006F598A" w:rsidRPr="003865DD" w:rsidRDefault="006F598A" w:rsidP="006F598A">
            <w:pPr>
              <w:rPr>
                <w:rFonts w:cs="Arial"/>
                <w:sz w:val="18"/>
                <w:szCs w:val="18"/>
              </w:rPr>
            </w:pPr>
            <w:r w:rsidRPr="003865DD">
              <w:rPr>
                <w:rFonts w:cs="Arial"/>
                <w:sz w:val="18"/>
                <w:szCs w:val="18"/>
              </w:rPr>
              <w:t xml:space="preserve">GROUPE LYUBOMIR POPOV </w:t>
            </w:r>
          </w:p>
          <w:p w14:paraId="58C9DB59" w14:textId="77777777" w:rsidR="006F598A" w:rsidRPr="003865DD" w:rsidRDefault="006F598A" w:rsidP="006F598A">
            <w:pPr>
              <w:rPr>
                <w:rFonts w:cs="Arial"/>
                <w:sz w:val="18"/>
                <w:szCs w:val="18"/>
              </w:rPr>
            </w:pPr>
          </w:p>
          <w:p w14:paraId="52F0BAC0" w14:textId="77777777" w:rsidR="006F598A" w:rsidRPr="003865DD" w:rsidRDefault="006F598A" w:rsidP="006F598A">
            <w:pPr>
              <w:rPr>
                <w:rFonts w:cs="Arial"/>
                <w:sz w:val="18"/>
                <w:szCs w:val="18"/>
              </w:rPr>
            </w:pPr>
            <w:r w:rsidRPr="003865DD">
              <w:rPr>
                <w:rFonts w:cs="Arial"/>
                <w:sz w:val="18"/>
                <w:szCs w:val="18"/>
              </w:rPr>
              <w:t xml:space="preserve">GROUPE SIVOVA ET KOLEVA  </w:t>
            </w:r>
          </w:p>
          <w:p w14:paraId="78393449" w14:textId="77777777" w:rsidR="006F598A" w:rsidRPr="003865DD" w:rsidRDefault="006F598A" w:rsidP="006F598A">
            <w:pPr>
              <w:rPr>
                <w:rFonts w:cs="Arial"/>
                <w:sz w:val="18"/>
                <w:szCs w:val="18"/>
              </w:rPr>
            </w:pPr>
          </w:p>
          <w:p w14:paraId="4597BADF" w14:textId="77777777" w:rsidR="006F598A" w:rsidRPr="003865DD" w:rsidRDefault="006F598A" w:rsidP="006F598A">
            <w:pPr>
              <w:rPr>
                <w:rFonts w:cs="Arial"/>
                <w:sz w:val="18"/>
                <w:szCs w:val="18"/>
              </w:rPr>
            </w:pPr>
            <w:r w:rsidRPr="003865DD">
              <w:rPr>
                <w:rFonts w:cs="Arial"/>
                <w:sz w:val="18"/>
                <w:szCs w:val="18"/>
              </w:rPr>
              <w:t xml:space="preserve">MUTISHEV ET AUTRES </w:t>
            </w:r>
          </w:p>
          <w:p w14:paraId="483F3297" w14:textId="77777777" w:rsidR="006F598A" w:rsidRPr="003865DD" w:rsidRDefault="006F598A" w:rsidP="006F598A">
            <w:pPr>
              <w:rPr>
                <w:rFonts w:cs="Arial"/>
                <w:sz w:val="18"/>
                <w:szCs w:val="18"/>
              </w:rPr>
            </w:pPr>
          </w:p>
          <w:p w14:paraId="5AC57994" w14:textId="3C080433" w:rsidR="00C30EF2" w:rsidRPr="003865DD" w:rsidRDefault="006F598A" w:rsidP="00290461">
            <w:pPr>
              <w:rPr>
                <w:rFonts w:cs="Arial"/>
                <w:sz w:val="18"/>
                <w:szCs w:val="18"/>
              </w:rPr>
            </w:pPr>
            <w:r w:rsidRPr="003865DD">
              <w:rPr>
                <w:rFonts w:cs="Arial"/>
                <w:sz w:val="18"/>
                <w:szCs w:val="18"/>
              </w:rPr>
              <w:t>TOMOV ET NIKOLOVA</w:t>
            </w:r>
          </w:p>
        </w:tc>
        <w:tc>
          <w:tcPr>
            <w:tcW w:w="505" w:type="pct"/>
            <w:shd w:val="clear" w:color="auto" w:fill="auto"/>
          </w:tcPr>
          <w:p w14:paraId="64D60FC9" w14:textId="6B55CAD5" w:rsidR="006F598A" w:rsidRPr="003865DD" w:rsidRDefault="006F598A" w:rsidP="006F598A">
            <w:pPr>
              <w:jc w:val="center"/>
              <w:rPr>
                <w:sz w:val="18"/>
                <w:szCs w:val="18"/>
              </w:rPr>
            </w:pPr>
            <w:r w:rsidRPr="003865DD">
              <w:rPr>
                <w:rFonts w:cs="Arial"/>
                <w:bCs/>
                <w:sz w:val="18"/>
                <w:szCs w:val="18"/>
              </w:rPr>
              <w:t>BULGARIE</w:t>
            </w:r>
          </w:p>
        </w:tc>
        <w:tc>
          <w:tcPr>
            <w:tcW w:w="368" w:type="pct"/>
            <w:tcBorders>
              <w:top w:val="single" w:sz="4" w:space="0" w:color="auto"/>
              <w:left w:val="single" w:sz="4" w:space="0" w:color="auto"/>
              <w:bottom w:val="single" w:sz="4" w:space="0" w:color="auto"/>
              <w:right w:val="single" w:sz="4" w:space="0" w:color="auto"/>
            </w:tcBorders>
            <w:shd w:val="clear" w:color="auto" w:fill="auto"/>
          </w:tcPr>
          <w:p w14:paraId="5553444A" w14:textId="77777777" w:rsidR="006F598A" w:rsidRPr="003865DD" w:rsidRDefault="006F598A" w:rsidP="006F598A">
            <w:pPr>
              <w:jc w:val="center"/>
              <w:rPr>
                <w:rFonts w:cs="Arial"/>
                <w:sz w:val="18"/>
                <w:szCs w:val="18"/>
              </w:rPr>
            </w:pPr>
            <w:r w:rsidRPr="003865DD">
              <w:rPr>
                <w:rFonts w:cs="Arial"/>
                <w:sz w:val="18"/>
                <w:szCs w:val="18"/>
              </w:rPr>
              <w:t>69855/01</w:t>
            </w:r>
          </w:p>
          <w:p w14:paraId="766FAEE9" w14:textId="77777777" w:rsidR="006F598A" w:rsidRPr="003865DD" w:rsidRDefault="006F598A" w:rsidP="006F598A">
            <w:pPr>
              <w:jc w:val="center"/>
              <w:rPr>
                <w:rFonts w:cs="Arial"/>
                <w:sz w:val="18"/>
                <w:szCs w:val="18"/>
              </w:rPr>
            </w:pPr>
          </w:p>
          <w:p w14:paraId="35960D4B" w14:textId="77777777" w:rsidR="006F598A" w:rsidRPr="003865DD" w:rsidRDefault="006F598A" w:rsidP="006F598A">
            <w:pPr>
              <w:jc w:val="center"/>
              <w:rPr>
                <w:rFonts w:cs="Arial"/>
                <w:sz w:val="18"/>
                <w:szCs w:val="18"/>
              </w:rPr>
            </w:pPr>
            <w:r w:rsidRPr="003865DD">
              <w:rPr>
                <w:rFonts w:cs="Arial"/>
                <w:sz w:val="18"/>
                <w:szCs w:val="18"/>
              </w:rPr>
              <w:t>30383/03</w:t>
            </w:r>
          </w:p>
          <w:p w14:paraId="5888B868" w14:textId="77777777" w:rsidR="006F598A" w:rsidRPr="003865DD" w:rsidRDefault="006F598A" w:rsidP="006F598A">
            <w:pPr>
              <w:jc w:val="center"/>
              <w:rPr>
                <w:rFonts w:cs="Arial"/>
                <w:sz w:val="18"/>
                <w:szCs w:val="18"/>
              </w:rPr>
            </w:pPr>
          </w:p>
          <w:p w14:paraId="10175689" w14:textId="77777777" w:rsidR="006F598A" w:rsidRPr="003865DD" w:rsidRDefault="006F598A" w:rsidP="006F598A">
            <w:pPr>
              <w:jc w:val="center"/>
              <w:rPr>
                <w:rFonts w:cs="Arial"/>
                <w:sz w:val="18"/>
                <w:szCs w:val="18"/>
              </w:rPr>
            </w:pPr>
            <w:r w:rsidRPr="003865DD">
              <w:rPr>
                <w:rFonts w:cs="Arial"/>
                <w:sz w:val="18"/>
                <w:szCs w:val="18"/>
              </w:rPr>
              <w:t>18967/03</w:t>
            </w:r>
          </w:p>
          <w:p w14:paraId="6A5F76B2" w14:textId="77777777" w:rsidR="006F598A" w:rsidRPr="003865DD" w:rsidRDefault="006F598A" w:rsidP="006F598A">
            <w:pPr>
              <w:jc w:val="center"/>
              <w:rPr>
                <w:rFonts w:cs="Arial"/>
                <w:sz w:val="18"/>
                <w:szCs w:val="18"/>
              </w:rPr>
            </w:pPr>
          </w:p>
          <w:p w14:paraId="032876E1" w14:textId="62F5320E" w:rsidR="006F598A" w:rsidRPr="003865DD" w:rsidRDefault="006F598A" w:rsidP="006F598A">
            <w:pPr>
              <w:jc w:val="center"/>
              <w:rPr>
                <w:bCs/>
                <w:sz w:val="18"/>
                <w:szCs w:val="18"/>
              </w:rPr>
            </w:pPr>
            <w:r w:rsidRPr="003865DD">
              <w:rPr>
                <w:rFonts w:cs="Arial"/>
                <w:sz w:val="18"/>
                <w:szCs w:val="18"/>
              </w:rPr>
              <w:t>50506/09</w:t>
            </w:r>
          </w:p>
        </w:tc>
        <w:tc>
          <w:tcPr>
            <w:tcW w:w="504" w:type="pct"/>
            <w:shd w:val="clear" w:color="auto" w:fill="auto"/>
          </w:tcPr>
          <w:p w14:paraId="738E2B02" w14:textId="77777777" w:rsidR="006F598A" w:rsidRPr="003865DD" w:rsidRDefault="006F598A" w:rsidP="006F598A">
            <w:pPr>
              <w:jc w:val="center"/>
              <w:rPr>
                <w:rFonts w:cs="Arial"/>
                <w:sz w:val="18"/>
                <w:szCs w:val="18"/>
              </w:rPr>
            </w:pPr>
            <w:r w:rsidRPr="003865DD">
              <w:rPr>
                <w:rFonts w:cs="Arial"/>
                <w:sz w:val="18"/>
                <w:szCs w:val="18"/>
              </w:rPr>
              <w:t>07/04/2010</w:t>
            </w:r>
          </w:p>
          <w:p w14:paraId="3014E975" w14:textId="77777777" w:rsidR="006F598A" w:rsidRPr="003865DD" w:rsidRDefault="006F598A" w:rsidP="006F598A">
            <w:pPr>
              <w:jc w:val="center"/>
              <w:rPr>
                <w:rFonts w:cs="Arial"/>
                <w:sz w:val="18"/>
                <w:szCs w:val="18"/>
              </w:rPr>
            </w:pPr>
          </w:p>
          <w:p w14:paraId="2D4CFF8D" w14:textId="77777777" w:rsidR="006F598A" w:rsidRPr="003865DD" w:rsidRDefault="006F598A" w:rsidP="006F598A">
            <w:pPr>
              <w:jc w:val="center"/>
              <w:rPr>
                <w:rFonts w:cs="Arial"/>
                <w:sz w:val="18"/>
                <w:szCs w:val="18"/>
              </w:rPr>
            </w:pPr>
            <w:r w:rsidRPr="003865DD">
              <w:rPr>
                <w:rFonts w:cs="Arial"/>
                <w:sz w:val="18"/>
                <w:szCs w:val="18"/>
              </w:rPr>
              <w:t>04/06/2012</w:t>
            </w:r>
          </w:p>
          <w:p w14:paraId="7DF49A16" w14:textId="77777777" w:rsidR="006F598A" w:rsidRPr="003865DD" w:rsidRDefault="006F598A" w:rsidP="006F598A">
            <w:pPr>
              <w:jc w:val="center"/>
              <w:rPr>
                <w:rFonts w:cs="Arial"/>
                <w:sz w:val="18"/>
                <w:szCs w:val="18"/>
              </w:rPr>
            </w:pPr>
          </w:p>
          <w:p w14:paraId="2BC84457" w14:textId="77777777" w:rsidR="006F598A" w:rsidRPr="003865DD" w:rsidRDefault="006F598A" w:rsidP="006F598A">
            <w:pPr>
              <w:jc w:val="center"/>
              <w:rPr>
                <w:rFonts w:cs="Arial"/>
                <w:sz w:val="18"/>
                <w:szCs w:val="18"/>
              </w:rPr>
            </w:pPr>
            <w:r w:rsidRPr="003865DD">
              <w:rPr>
                <w:rFonts w:cs="Arial"/>
                <w:sz w:val="18"/>
                <w:szCs w:val="18"/>
              </w:rPr>
              <w:t>03/03/2010</w:t>
            </w:r>
          </w:p>
          <w:p w14:paraId="3CF28B4E" w14:textId="77777777" w:rsidR="006F598A" w:rsidRPr="003865DD" w:rsidRDefault="006F598A" w:rsidP="006F598A">
            <w:pPr>
              <w:jc w:val="center"/>
              <w:rPr>
                <w:rFonts w:cs="Arial"/>
                <w:sz w:val="18"/>
                <w:szCs w:val="18"/>
              </w:rPr>
            </w:pPr>
            <w:r w:rsidRPr="003865DD">
              <w:rPr>
                <w:rFonts w:cs="Arial"/>
                <w:sz w:val="18"/>
                <w:szCs w:val="18"/>
              </w:rPr>
              <w:t>09/07/2012</w:t>
            </w:r>
          </w:p>
          <w:p w14:paraId="42653595" w14:textId="399B9D18" w:rsidR="006F598A" w:rsidRPr="003865DD" w:rsidRDefault="006F598A" w:rsidP="006F598A">
            <w:pPr>
              <w:jc w:val="center"/>
              <w:rPr>
                <w:rFonts w:cs="Arial"/>
                <w:sz w:val="18"/>
                <w:szCs w:val="18"/>
                <w:lang w:val="en-US"/>
              </w:rPr>
            </w:pPr>
            <w:r w:rsidRPr="003865DD">
              <w:rPr>
                <w:rFonts w:cs="Arial"/>
                <w:sz w:val="18"/>
                <w:szCs w:val="18"/>
              </w:rPr>
              <w:t>21/10/2016</w:t>
            </w:r>
          </w:p>
        </w:tc>
        <w:tc>
          <w:tcPr>
            <w:tcW w:w="1652" w:type="pct"/>
            <w:shd w:val="clear" w:color="auto" w:fill="auto"/>
          </w:tcPr>
          <w:p w14:paraId="21E67FFB" w14:textId="77777777" w:rsidR="006F598A" w:rsidRPr="003865DD" w:rsidRDefault="006F598A" w:rsidP="006F598A">
            <w:pPr>
              <w:rPr>
                <w:rFonts w:cs="Arial"/>
                <w:sz w:val="18"/>
                <w:szCs w:val="18"/>
              </w:rPr>
            </w:pPr>
            <w:r w:rsidRPr="003865DD">
              <w:rPr>
                <w:rFonts w:cs="Arial"/>
                <w:sz w:val="18"/>
                <w:szCs w:val="18"/>
              </w:rPr>
              <w:t>Retards injustifiés dans l'exécution de jugements et de décisions administratives concernant la restitution de terres agricoles nationalisées pendant la période communiste ou leur indemnisation. Privation de propriété en violation du principe de sécurité juridique et sans aucune compensation, sur la base de la législation sur la restitution.</w:t>
            </w:r>
          </w:p>
          <w:p w14:paraId="3FC5768A" w14:textId="77777777" w:rsidR="006F598A" w:rsidRPr="003865DD" w:rsidRDefault="006F598A" w:rsidP="006F598A">
            <w:pPr>
              <w:rPr>
                <w:rFonts w:eastAsia="Times New Roman" w:cs="Arial"/>
                <w:sz w:val="18"/>
                <w:szCs w:val="18"/>
              </w:rPr>
            </w:pPr>
          </w:p>
        </w:tc>
        <w:bookmarkStart w:id="7" w:name="_ML_000000000008_INVALID"/>
        <w:tc>
          <w:tcPr>
            <w:tcW w:w="963" w:type="pct"/>
            <w:shd w:val="clear" w:color="auto" w:fill="auto"/>
          </w:tcPr>
          <w:p w14:paraId="66F454E6" w14:textId="6AF3EA57" w:rsidR="006F598A" w:rsidRPr="00C30FEB" w:rsidRDefault="004F0EEB" w:rsidP="006F598A">
            <w:pPr>
              <w:rPr>
                <w:sz w:val="18"/>
                <w:szCs w:val="18"/>
              </w:rPr>
            </w:pPr>
            <w:r w:rsidRPr="00C30FEB">
              <w:rPr>
                <w:sz w:val="18"/>
                <w:szCs w:val="18"/>
              </w:rPr>
              <w:fldChar w:fldCharType="begin"/>
            </w:r>
            <w:r w:rsidRPr="00C30FEB">
              <w:rPr>
                <w:sz w:val="18"/>
                <w:szCs w:val="18"/>
              </w:rPr>
              <w:instrText>HYPERLINK "https://search.coe.int/cm/fre#%7B%22CoEReference%22:[%22CM/Del/Dec(2023)1468/H46-6%22],%22CoELanguageId%22:[%22fre%22],%22CoECollection%22:[%22COE_DOC%22],%22po%22:%7B%22ref%22:%22=%22%7D%7D"</w:instrText>
            </w:r>
            <w:r w:rsidRPr="00C30FEB">
              <w:rPr>
                <w:sz w:val="18"/>
                <w:szCs w:val="18"/>
              </w:rPr>
            </w:r>
            <w:r w:rsidRPr="00C30FEB">
              <w:rPr>
                <w:sz w:val="18"/>
                <w:szCs w:val="18"/>
              </w:rPr>
              <w:fldChar w:fldCharType="separate"/>
            </w:r>
            <w:bookmarkEnd w:id="7"/>
            <w:r w:rsidRPr="00C30FEB">
              <w:rPr>
                <w:rStyle w:val="Hyperlink"/>
                <w:sz w:val="18"/>
                <w:szCs w:val="18"/>
              </w:rPr>
              <w:t>CM/Del/Dec(2023)1468/H46-6</w:t>
            </w:r>
            <w:r w:rsidRPr="00C30FEB">
              <w:rPr>
                <w:sz w:val="18"/>
                <w:szCs w:val="18"/>
              </w:rPr>
              <w:fldChar w:fldCharType="end"/>
            </w:r>
          </w:p>
          <w:p w14:paraId="15615BB6" w14:textId="0EBC9576" w:rsidR="00290461" w:rsidRPr="00897078" w:rsidRDefault="00290461" w:rsidP="006F598A">
            <w:pPr>
              <w:rPr>
                <w:rFonts w:cs="Arial"/>
                <w:sz w:val="18"/>
                <w:szCs w:val="18"/>
              </w:rPr>
            </w:pPr>
            <w:r w:rsidRPr="00897078">
              <w:rPr>
                <w:rFonts w:cs="Arial"/>
                <w:sz w:val="18"/>
                <w:szCs w:val="18"/>
              </w:rPr>
              <w:t>Juin 2023</w:t>
            </w:r>
          </w:p>
        </w:tc>
      </w:tr>
      <w:tr w:rsidR="006F598A" w:rsidRPr="002233B7" w14:paraId="67C562FF" w14:textId="77777777" w:rsidTr="00C30EF2">
        <w:tc>
          <w:tcPr>
            <w:tcW w:w="136" w:type="pct"/>
            <w:tcBorders>
              <w:top w:val="single" w:sz="4" w:space="0" w:color="auto"/>
              <w:left w:val="single" w:sz="4" w:space="0" w:color="auto"/>
              <w:bottom w:val="single" w:sz="4" w:space="0" w:color="auto"/>
              <w:right w:val="single" w:sz="4" w:space="0" w:color="auto"/>
            </w:tcBorders>
          </w:tcPr>
          <w:p w14:paraId="577FA4D3" w14:textId="4ED7BFF9" w:rsidR="006F598A" w:rsidRPr="003865DD" w:rsidRDefault="00527A87" w:rsidP="006F598A">
            <w:pPr>
              <w:rPr>
                <w:rFonts w:cs="Arial"/>
                <w:sz w:val="18"/>
                <w:szCs w:val="18"/>
              </w:rPr>
            </w:pPr>
            <w:r w:rsidRPr="003865DD">
              <w:rPr>
                <w:rFonts w:cs="Arial"/>
                <w:sz w:val="18"/>
                <w:szCs w:val="18"/>
              </w:rPr>
              <w:t>10</w:t>
            </w:r>
          </w:p>
        </w:tc>
        <w:tc>
          <w:tcPr>
            <w:tcW w:w="872" w:type="pct"/>
          </w:tcPr>
          <w:p w14:paraId="56E31867" w14:textId="493D0A8E" w:rsidR="006F598A" w:rsidRPr="003865DD" w:rsidRDefault="006F598A" w:rsidP="006F598A">
            <w:pPr>
              <w:rPr>
                <w:rFonts w:cs="Arial"/>
                <w:sz w:val="18"/>
                <w:szCs w:val="18"/>
              </w:rPr>
            </w:pPr>
            <w:r w:rsidRPr="003865DD">
              <w:rPr>
                <w:rFonts w:cs="Arial"/>
                <w:bCs/>
                <w:sz w:val="18"/>
                <w:szCs w:val="18"/>
              </w:rPr>
              <w:t>GROUPE ORGANISATION MACÉDONIENNE UNIE ILINDEN ET AUTRES</w:t>
            </w:r>
          </w:p>
        </w:tc>
        <w:tc>
          <w:tcPr>
            <w:tcW w:w="505" w:type="pct"/>
            <w:shd w:val="clear" w:color="auto" w:fill="auto"/>
          </w:tcPr>
          <w:p w14:paraId="612C1AE1" w14:textId="335BBEE0" w:rsidR="006F598A" w:rsidRPr="003865DD" w:rsidRDefault="006F598A" w:rsidP="006F598A">
            <w:pPr>
              <w:jc w:val="center"/>
              <w:rPr>
                <w:rFonts w:cs="Arial"/>
                <w:bCs/>
                <w:sz w:val="18"/>
                <w:szCs w:val="18"/>
              </w:rPr>
            </w:pPr>
            <w:r w:rsidRPr="003865DD">
              <w:rPr>
                <w:rFonts w:cs="Arial"/>
                <w:bCs/>
                <w:sz w:val="18"/>
                <w:szCs w:val="18"/>
              </w:rPr>
              <w:t>BULGARIE</w:t>
            </w:r>
          </w:p>
        </w:tc>
        <w:tc>
          <w:tcPr>
            <w:tcW w:w="368" w:type="pct"/>
            <w:tcBorders>
              <w:top w:val="nil"/>
              <w:left w:val="nil"/>
              <w:bottom w:val="single" w:sz="8" w:space="0" w:color="auto"/>
              <w:right w:val="single" w:sz="8" w:space="0" w:color="auto"/>
            </w:tcBorders>
            <w:shd w:val="clear" w:color="auto" w:fill="FFFFFF"/>
          </w:tcPr>
          <w:p w14:paraId="7410266B" w14:textId="6FA6EE36" w:rsidR="006F598A" w:rsidRPr="003865DD" w:rsidRDefault="006F598A" w:rsidP="006F598A">
            <w:pPr>
              <w:jc w:val="center"/>
              <w:rPr>
                <w:rFonts w:cs="Arial"/>
                <w:bCs/>
                <w:sz w:val="18"/>
                <w:szCs w:val="18"/>
              </w:rPr>
            </w:pPr>
            <w:r w:rsidRPr="003865DD">
              <w:rPr>
                <w:rFonts w:cs="Arial"/>
                <w:bCs/>
                <w:sz w:val="18"/>
                <w:szCs w:val="18"/>
              </w:rPr>
              <w:t>59491/00</w:t>
            </w:r>
          </w:p>
        </w:tc>
        <w:tc>
          <w:tcPr>
            <w:tcW w:w="504" w:type="pct"/>
            <w:tcBorders>
              <w:top w:val="nil"/>
              <w:left w:val="nil"/>
              <w:bottom w:val="single" w:sz="8" w:space="0" w:color="auto"/>
              <w:right w:val="single" w:sz="8" w:space="0" w:color="auto"/>
            </w:tcBorders>
            <w:shd w:val="clear" w:color="auto" w:fill="FFFFFF"/>
          </w:tcPr>
          <w:p w14:paraId="2A9EBA4D" w14:textId="720D8C65" w:rsidR="006F598A" w:rsidRPr="003865DD" w:rsidRDefault="006F598A" w:rsidP="006F598A">
            <w:pPr>
              <w:jc w:val="center"/>
              <w:rPr>
                <w:rFonts w:cs="Arial"/>
                <w:bCs/>
                <w:sz w:val="18"/>
                <w:szCs w:val="18"/>
              </w:rPr>
            </w:pPr>
            <w:r w:rsidRPr="003865DD">
              <w:rPr>
                <w:rFonts w:cs="Arial"/>
                <w:bCs/>
                <w:sz w:val="18"/>
                <w:szCs w:val="18"/>
              </w:rPr>
              <w:t>19/04/2006</w:t>
            </w:r>
          </w:p>
        </w:tc>
        <w:tc>
          <w:tcPr>
            <w:tcW w:w="1652" w:type="pct"/>
            <w:tcBorders>
              <w:top w:val="nil"/>
              <w:left w:val="nil"/>
              <w:bottom w:val="single" w:sz="8" w:space="0" w:color="auto"/>
              <w:right w:val="single" w:sz="8" w:space="0" w:color="auto"/>
            </w:tcBorders>
            <w:shd w:val="clear" w:color="auto" w:fill="FFFFFF"/>
          </w:tcPr>
          <w:p w14:paraId="265DF750" w14:textId="0CCFE56C" w:rsidR="006F598A" w:rsidRPr="003865DD" w:rsidRDefault="006F598A" w:rsidP="006F598A">
            <w:pPr>
              <w:rPr>
                <w:rFonts w:cs="Arial"/>
                <w:sz w:val="18"/>
                <w:szCs w:val="18"/>
              </w:rPr>
            </w:pPr>
            <w:r w:rsidRPr="003865DD">
              <w:rPr>
                <w:rFonts w:cs="Arial"/>
                <w:bCs/>
                <w:sz w:val="18"/>
                <w:szCs w:val="18"/>
              </w:rPr>
              <w:t>Refus injustifiés des tribunaux d’enregistrer une association visant « la reconnaissance de la minorité macédonienne de Bulgarie ».</w:t>
            </w:r>
          </w:p>
        </w:tc>
        <w:bookmarkStart w:id="8" w:name="_ML_000000000009_INVALID"/>
        <w:tc>
          <w:tcPr>
            <w:tcW w:w="963" w:type="pct"/>
            <w:shd w:val="clear" w:color="auto" w:fill="auto"/>
          </w:tcPr>
          <w:p w14:paraId="7E0857AA" w14:textId="60DDE019" w:rsidR="006F598A" w:rsidRPr="00F8749F" w:rsidRDefault="004F0EEB" w:rsidP="006F598A">
            <w:pPr>
              <w:rPr>
                <w:sz w:val="18"/>
                <w:szCs w:val="18"/>
              </w:rPr>
            </w:pPr>
            <w:r w:rsidRPr="00C30FEB">
              <w:rPr>
                <w:sz w:val="18"/>
                <w:szCs w:val="18"/>
                <w:lang w:val="en-US"/>
              </w:rPr>
              <w:fldChar w:fldCharType="begin"/>
            </w:r>
            <w:r w:rsidRPr="00F8749F">
              <w:rPr>
                <w:sz w:val="18"/>
                <w:szCs w:val="18"/>
              </w:rPr>
              <w:instrText>HYPERLINK "https://search.coe.int/cm/fre#%7B%22CoEReference%22:[%22CM/Del/Dec(2025)1537/H46-10%22],%22CoELanguageId%22:[%22fre%22],%22CoECollection%22:[%22COE_DOC%22],%22po%22:%7B%22ref%22:%22=%22%7D%7D"</w:instrText>
            </w:r>
            <w:r w:rsidRPr="00C30FEB">
              <w:rPr>
                <w:sz w:val="18"/>
                <w:szCs w:val="18"/>
                <w:lang w:val="en-US"/>
              </w:rPr>
            </w:r>
            <w:r w:rsidRPr="00C30FEB">
              <w:rPr>
                <w:sz w:val="18"/>
                <w:szCs w:val="18"/>
                <w:lang w:val="en-US"/>
              </w:rPr>
              <w:fldChar w:fldCharType="separate"/>
            </w:r>
            <w:bookmarkEnd w:id="8"/>
            <w:r w:rsidRPr="00F8749F">
              <w:rPr>
                <w:rStyle w:val="Hyperlink"/>
                <w:sz w:val="18"/>
                <w:szCs w:val="18"/>
              </w:rPr>
              <w:t>CM/Del/Dec(2025)1537/H46-10</w:t>
            </w:r>
            <w:r w:rsidRPr="00C30FEB">
              <w:rPr>
                <w:sz w:val="18"/>
                <w:szCs w:val="18"/>
                <w:lang w:val="en-US"/>
              </w:rPr>
              <w:fldChar w:fldCharType="end"/>
            </w:r>
          </w:p>
          <w:p w14:paraId="35618240" w14:textId="4C9F1BF5" w:rsidR="006F598A" w:rsidRPr="00F8749F" w:rsidRDefault="00396E67" w:rsidP="006F598A">
            <w:pPr>
              <w:rPr>
                <w:sz w:val="18"/>
                <w:szCs w:val="18"/>
              </w:rPr>
            </w:pPr>
            <w:r w:rsidRPr="00F8749F">
              <w:rPr>
                <w:sz w:val="18"/>
                <w:szCs w:val="18"/>
              </w:rPr>
              <w:t>Septembre 2025</w:t>
            </w:r>
          </w:p>
          <w:p w14:paraId="6E71B37F" w14:textId="77777777" w:rsidR="00396E67" w:rsidRPr="00F8749F" w:rsidRDefault="00396E67" w:rsidP="006F598A">
            <w:pPr>
              <w:rPr>
                <w:sz w:val="18"/>
                <w:szCs w:val="18"/>
              </w:rPr>
            </w:pPr>
          </w:p>
          <w:bookmarkStart w:id="9" w:name="_ML_000000000010_VALID"/>
          <w:p w14:paraId="56C30B83" w14:textId="473B0C27" w:rsidR="006F598A" w:rsidRPr="00F8749F" w:rsidRDefault="004F0EEB" w:rsidP="006F598A">
            <w:pPr>
              <w:rPr>
                <w:sz w:val="18"/>
                <w:szCs w:val="18"/>
              </w:rPr>
            </w:pPr>
            <w:r w:rsidRPr="00C30FEB">
              <w:rPr>
                <w:sz w:val="18"/>
                <w:szCs w:val="18"/>
                <w:lang w:val="en-US"/>
              </w:rPr>
              <w:fldChar w:fldCharType="begin"/>
            </w:r>
            <w:r w:rsidRPr="00F8749F">
              <w:rPr>
                <w:sz w:val="18"/>
                <w:szCs w:val="18"/>
              </w:rPr>
              <w:instrText>HYPERLINK "https://search.coe.int/cm/fre#%7B%22CoEReference%22:[%22CM/Del/Dec(2025)1545/A1%22],%22CoELanguageId%22:[%22fre%22],%22CoECollection%22:[%22COE_DOC%22],%22po%22:%7B%22ref%22:%22=%22%7D%7D" \o "1545e réunion (2-4 décembre 2025) (DH) - Point A1 : Adoption de l’Ordre des Travaux"</w:instrText>
            </w:r>
            <w:r w:rsidRPr="00C30FEB">
              <w:rPr>
                <w:sz w:val="18"/>
                <w:szCs w:val="18"/>
                <w:lang w:val="en-US"/>
              </w:rPr>
            </w:r>
            <w:r w:rsidRPr="00C30FEB">
              <w:rPr>
                <w:sz w:val="18"/>
                <w:szCs w:val="18"/>
                <w:lang w:val="en-US"/>
              </w:rPr>
              <w:fldChar w:fldCharType="separate"/>
            </w:r>
            <w:bookmarkEnd w:id="9"/>
            <w:r w:rsidRPr="00F8749F">
              <w:rPr>
                <w:rStyle w:val="Hyperlink"/>
                <w:sz w:val="18"/>
                <w:szCs w:val="18"/>
              </w:rPr>
              <w:t>CM/Del/Dec(2025)1545/A1</w:t>
            </w:r>
            <w:r w:rsidRPr="00C30FEB">
              <w:rPr>
                <w:sz w:val="18"/>
                <w:szCs w:val="18"/>
                <w:lang w:val="en-US"/>
              </w:rPr>
              <w:fldChar w:fldCharType="end"/>
            </w:r>
          </w:p>
          <w:p w14:paraId="6DE72278" w14:textId="4DEC5D4D" w:rsidR="00290461" w:rsidRPr="00F8749F" w:rsidRDefault="00290461" w:rsidP="006F598A">
            <w:pPr>
              <w:rPr>
                <w:sz w:val="18"/>
                <w:szCs w:val="18"/>
              </w:rPr>
            </w:pPr>
            <w:r w:rsidRPr="00F8749F">
              <w:rPr>
                <w:sz w:val="18"/>
                <w:szCs w:val="18"/>
              </w:rPr>
              <w:t>Décembre 2025</w:t>
            </w:r>
          </w:p>
          <w:p w14:paraId="1BD61AFB" w14:textId="77777777" w:rsidR="006F598A" w:rsidRPr="00F8749F" w:rsidRDefault="006F598A" w:rsidP="006F598A">
            <w:pPr>
              <w:rPr>
                <w:sz w:val="18"/>
                <w:szCs w:val="18"/>
              </w:rPr>
            </w:pPr>
          </w:p>
          <w:bookmarkStart w:id="10" w:name="_ML_000000000011_VALID"/>
          <w:p w14:paraId="4F1D9764" w14:textId="6DA2923D" w:rsidR="006F598A" w:rsidRPr="00F8749F" w:rsidRDefault="004F0EEB" w:rsidP="006F598A">
            <w:pPr>
              <w:rPr>
                <w:sz w:val="18"/>
                <w:szCs w:val="18"/>
              </w:rPr>
            </w:pPr>
            <w:r w:rsidRPr="00C30FEB">
              <w:rPr>
                <w:sz w:val="18"/>
                <w:szCs w:val="18"/>
                <w:lang w:val="en-US"/>
              </w:rPr>
              <w:fldChar w:fldCharType="begin"/>
            </w:r>
            <w:r w:rsidRPr="00F8749F">
              <w:rPr>
                <w:sz w:val="18"/>
                <w:szCs w:val="18"/>
              </w:rPr>
              <w:instrText>HYPERLINK "https://search.coe.int/cm/fre#%7B%22CoEReference%22:[%22CM/Del/Dec(2026)1553/A1%22],%22CoELanguageId%22:[%22fre%22],%22CoECollection%22:[%22COE_DOC%22],%22po%22:%7B%22ref%22:%22=%22%7D%7D" \o "1553e réunion (9-11 mars 2026) (DH) - Point A1 : Adoption de l’Ordre des Travaux"</w:instrText>
            </w:r>
            <w:r w:rsidRPr="00C30FEB">
              <w:rPr>
                <w:sz w:val="18"/>
                <w:szCs w:val="18"/>
                <w:lang w:val="en-US"/>
              </w:rPr>
            </w:r>
            <w:r w:rsidRPr="00C30FEB">
              <w:rPr>
                <w:sz w:val="18"/>
                <w:szCs w:val="18"/>
                <w:lang w:val="en-US"/>
              </w:rPr>
              <w:fldChar w:fldCharType="separate"/>
            </w:r>
            <w:bookmarkEnd w:id="10"/>
            <w:r w:rsidRPr="00F8749F">
              <w:rPr>
                <w:rStyle w:val="Hyperlink"/>
                <w:sz w:val="18"/>
                <w:szCs w:val="18"/>
              </w:rPr>
              <w:t>CM/Del/Dec(2026)1553/A1</w:t>
            </w:r>
            <w:r w:rsidRPr="00C30FEB">
              <w:rPr>
                <w:sz w:val="18"/>
                <w:szCs w:val="18"/>
                <w:lang w:val="en-US"/>
              </w:rPr>
              <w:fldChar w:fldCharType="end"/>
            </w:r>
          </w:p>
          <w:p w14:paraId="7DE57BA5" w14:textId="07B1690E" w:rsidR="006F598A" w:rsidRPr="00F8749F" w:rsidRDefault="00290461" w:rsidP="00290461">
            <w:pPr>
              <w:rPr>
                <w:sz w:val="18"/>
                <w:szCs w:val="18"/>
              </w:rPr>
            </w:pPr>
            <w:r w:rsidRPr="00F8749F">
              <w:rPr>
                <w:sz w:val="18"/>
                <w:szCs w:val="18"/>
              </w:rPr>
              <w:t>Mars 2026</w:t>
            </w:r>
          </w:p>
        </w:tc>
      </w:tr>
      <w:tr w:rsidR="006F598A" w:rsidRPr="00F645E5" w14:paraId="14508FE2" w14:textId="77777777" w:rsidTr="00C30EF2">
        <w:tc>
          <w:tcPr>
            <w:tcW w:w="136" w:type="pct"/>
            <w:tcBorders>
              <w:top w:val="single" w:sz="4" w:space="0" w:color="auto"/>
              <w:left w:val="single" w:sz="4" w:space="0" w:color="auto"/>
              <w:bottom w:val="single" w:sz="4" w:space="0" w:color="auto"/>
              <w:right w:val="single" w:sz="4" w:space="0" w:color="auto"/>
            </w:tcBorders>
          </w:tcPr>
          <w:p w14:paraId="2D89C792" w14:textId="1DCD5B9B" w:rsidR="006F598A" w:rsidRPr="003865DD" w:rsidRDefault="00527A87" w:rsidP="006F598A">
            <w:pPr>
              <w:rPr>
                <w:rFonts w:cs="Arial"/>
                <w:sz w:val="18"/>
                <w:szCs w:val="18"/>
                <w:lang w:val="en-US"/>
              </w:rPr>
            </w:pPr>
            <w:r w:rsidRPr="003865DD">
              <w:rPr>
                <w:rFonts w:cs="Arial"/>
                <w:sz w:val="18"/>
                <w:szCs w:val="18"/>
                <w:lang w:val="en-US"/>
              </w:rPr>
              <w:t>11</w:t>
            </w:r>
          </w:p>
        </w:tc>
        <w:tc>
          <w:tcPr>
            <w:tcW w:w="872" w:type="pct"/>
          </w:tcPr>
          <w:p w14:paraId="19B9F89E" w14:textId="01EF8AB4" w:rsidR="006F598A" w:rsidRPr="003865DD" w:rsidRDefault="006F598A" w:rsidP="006F598A">
            <w:pPr>
              <w:rPr>
                <w:rFonts w:cs="Arial"/>
                <w:sz w:val="18"/>
                <w:szCs w:val="18"/>
              </w:rPr>
            </w:pPr>
            <w:r w:rsidRPr="003865DD">
              <w:rPr>
                <w:rFonts w:cs="Arial"/>
                <w:sz w:val="18"/>
                <w:szCs w:val="18"/>
              </w:rPr>
              <w:t>X.</w:t>
            </w:r>
          </w:p>
        </w:tc>
        <w:tc>
          <w:tcPr>
            <w:tcW w:w="505" w:type="pct"/>
            <w:shd w:val="clear" w:color="auto" w:fill="auto"/>
          </w:tcPr>
          <w:p w14:paraId="0E83914E" w14:textId="5DA8D95B" w:rsidR="006F598A" w:rsidRPr="003865DD" w:rsidRDefault="006F598A" w:rsidP="006F598A">
            <w:pPr>
              <w:jc w:val="center"/>
              <w:rPr>
                <w:sz w:val="18"/>
                <w:szCs w:val="18"/>
              </w:rPr>
            </w:pPr>
            <w:r w:rsidRPr="003865DD">
              <w:rPr>
                <w:rFonts w:cs="Arial"/>
                <w:bCs/>
                <w:sz w:val="18"/>
                <w:szCs w:val="18"/>
              </w:rPr>
              <w:t>CHYPRE</w:t>
            </w:r>
          </w:p>
        </w:tc>
        <w:tc>
          <w:tcPr>
            <w:tcW w:w="368" w:type="pct"/>
            <w:tcBorders>
              <w:top w:val="single" w:sz="4" w:space="0" w:color="auto"/>
              <w:left w:val="single" w:sz="4" w:space="0" w:color="auto"/>
              <w:bottom w:val="single" w:sz="4" w:space="0" w:color="auto"/>
              <w:right w:val="single" w:sz="4" w:space="0" w:color="auto"/>
            </w:tcBorders>
            <w:shd w:val="clear" w:color="auto" w:fill="auto"/>
          </w:tcPr>
          <w:p w14:paraId="31A75A38" w14:textId="77777777" w:rsidR="006F598A" w:rsidRPr="003865DD" w:rsidRDefault="006F598A" w:rsidP="006F598A">
            <w:pPr>
              <w:jc w:val="center"/>
              <w:rPr>
                <w:rFonts w:cs="Arial"/>
                <w:sz w:val="18"/>
                <w:szCs w:val="18"/>
              </w:rPr>
            </w:pPr>
            <w:r w:rsidRPr="003865DD">
              <w:rPr>
                <w:rFonts w:cs="Arial"/>
                <w:sz w:val="18"/>
                <w:szCs w:val="18"/>
              </w:rPr>
              <w:t>40733/22</w:t>
            </w:r>
          </w:p>
          <w:p w14:paraId="686A10E2" w14:textId="77777777" w:rsidR="006F598A" w:rsidRPr="003865DD" w:rsidRDefault="006F598A" w:rsidP="006F598A">
            <w:pPr>
              <w:jc w:val="center"/>
              <w:rPr>
                <w:bCs/>
                <w:sz w:val="18"/>
                <w:szCs w:val="18"/>
              </w:rPr>
            </w:pPr>
          </w:p>
        </w:tc>
        <w:tc>
          <w:tcPr>
            <w:tcW w:w="504" w:type="pct"/>
            <w:shd w:val="clear" w:color="auto" w:fill="auto"/>
          </w:tcPr>
          <w:p w14:paraId="7C3CDEDF" w14:textId="77777777" w:rsidR="006F598A" w:rsidRPr="003865DD" w:rsidRDefault="006F598A" w:rsidP="006F598A">
            <w:pPr>
              <w:jc w:val="center"/>
              <w:rPr>
                <w:rFonts w:cs="Arial"/>
                <w:sz w:val="18"/>
                <w:szCs w:val="18"/>
              </w:rPr>
            </w:pPr>
            <w:r w:rsidRPr="003865DD">
              <w:rPr>
                <w:rFonts w:cs="Arial"/>
                <w:sz w:val="18"/>
                <w:szCs w:val="18"/>
              </w:rPr>
              <w:t>27/05/2025</w:t>
            </w:r>
          </w:p>
          <w:p w14:paraId="4816AD1B" w14:textId="77777777" w:rsidR="006F598A" w:rsidRPr="003865DD" w:rsidRDefault="006F598A" w:rsidP="006F598A">
            <w:pPr>
              <w:jc w:val="center"/>
              <w:rPr>
                <w:rFonts w:cs="Arial"/>
                <w:sz w:val="18"/>
                <w:szCs w:val="18"/>
                <w:lang w:val="en-US"/>
              </w:rPr>
            </w:pPr>
          </w:p>
        </w:tc>
        <w:tc>
          <w:tcPr>
            <w:tcW w:w="1652" w:type="pct"/>
            <w:shd w:val="clear" w:color="auto" w:fill="auto"/>
          </w:tcPr>
          <w:p w14:paraId="28FBBA14" w14:textId="6036DE07" w:rsidR="006F598A" w:rsidRPr="00C30EF2" w:rsidRDefault="006F598A" w:rsidP="006F598A">
            <w:pPr>
              <w:rPr>
                <w:rFonts w:cs="Arial"/>
                <w:sz w:val="18"/>
                <w:szCs w:val="18"/>
              </w:rPr>
            </w:pPr>
            <w:r w:rsidRPr="003865DD">
              <w:rPr>
                <w:rFonts w:cs="Arial"/>
                <w:sz w:val="18"/>
                <w:szCs w:val="18"/>
              </w:rPr>
              <w:t>Manquements dans une enquête sur des allégations de viol en réunion, accompagnées de stéréotypes et d’attitudes consistant à rejeter la faute sur la victime.</w:t>
            </w:r>
          </w:p>
        </w:tc>
        <w:tc>
          <w:tcPr>
            <w:tcW w:w="963" w:type="pct"/>
            <w:shd w:val="clear" w:color="auto" w:fill="auto"/>
          </w:tcPr>
          <w:p w14:paraId="5C1E5FDD" w14:textId="7B87481B" w:rsidR="006F598A" w:rsidRPr="00897078" w:rsidRDefault="006F598A" w:rsidP="006F598A">
            <w:pPr>
              <w:rPr>
                <w:rFonts w:cs="Arial"/>
                <w:sz w:val="18"/>
                <w:szCs w:val="18"/>
              </w:rPr>
            </w:pPr>
            <w:r w:rsidRPr="00897078">
              <w:rPr>
                <w:sz w:val="18"/>
                <w:szCs w:val="18"/>
              </w:rPr>
              <w:t>Premier examen</w:t>
            </w:r>
          </w:p>
        </w:tc>
      </w:tr>
      <w:tr w:rsidR="006F598A" w:rsidRPr="00290461" w14:paraId="207AE96B" w14:textId="77777777" w:rsidTr="00C30EF2">
        <w:tc>
          <w:tcPr>
            <w:tcW w:w="136" w:type="pct"/>
            <w:tcBorders>
              <w:top w:val="single" w:sz="4" w:space="0" w:color="auto"/>
              <w:left w:val="single" w:sz="4" w:space="0" w:color="auto"/>
              <w:bottom w:val="single" w:sz="4" w:space="0" w:color="auto"/>
              <w:right w:val="single" w:sz="4" w:space="0" w:color="auto"/>
            </w:tcBorders>
          </w:tcPr>
          <w:p w14:paraId="4A8FDFA6" w14:textId="341F1933" w:rsidR="006F598A" w:rsidRPr="003865DD" w:rsidRDefault="00527A87" w:rsidP="006F598A">
            <w:pPr>
              <w:rPr>
                <w:rFonts w:cs="Arial"/>
                <w:sz w:val="18"/>
                <w:szCs w:val="18"/>
              </w:rPr>
            </w:pPr>
            <w:r w:rsidRPr="003865DD">
              <w:rPr>
                <w:rFonts w:cs="Arial"/>
                <w:sz w:val="18"/>
                <w:szCs w:val="18"/>
              </w:rPr>
              <w:t>12</w:t>
            </w:r>
          </w:p>
        </w:tc>
        <w:tc>
          <w:tcPr>
            <w:tcW w:w="872" w:type="pct"/>
            <w:tcBorders>
              <w:top w:val="single" w:sz="4" w:space="0" w:color="auto"/>
              <w:left w:val="single" w:sz="4" w:space="0" w:color="auto"/>
              <w:bottom w:val="single" w:sz="4" w:space="0" w:color="auto"/>
              <w:right w:val="single" w:sz="4" w:space="0" w:color="auto"/>
            </w:tcBorders>
          </w:tcPr>
          <w:p w14:paraId="0C83C910" w14:textId="2A497BDF" w:rsidR="006F598A" w:rsidRPr="003865DD" w:rsidRDefault="006F598A" w:rsidP="006F598A">
            <w:pPr>
              <w:rPr>
                <w:rFonts w:cs="Arial"/>
                <w:sz w:val="18"/>
                <w:szCs w:val="18"/>
              </w:rPr>
            </w:pPr>
            <w:r w:rsidRPr="003865DD">
              <w:rPr>
                <w:rFonts w:cs="Arial"/>
                <w:sz w:val="18"/>
                <w:szCs w:val="18"/>
              </w:rPr>
              <w:t>D.H ET AUTRES</w:t>
            </w:r>
          </w:p>
        </w:tc>
        <w:tc>
          <w:tcPr>
            <w:tcW w:w="505" w:type="pct"/>
            <w:tcBorders>
              <w:top w:val="single" w:sz="4" w:space="0" w:color="auto"/>
              <w:left w:val="single" w:sz="4" w:space="0" w:color="auto"/>
              <w:bottom w:val="single" w:sz="4" w:space="0" w:color="auto"/>
              <w:right w:val="single" w:sz="4" w:space="0" w:color="auto"/>
            </w:tcBorders>
            <w:shd w:val="clear" w:color="auto" w:fill="auto"/>
          </w:tcPr>
          <w:p w14:paraId="36C5118D" w14:textId="6021D893" w:rsidR="006F598A" w:rsidRPr="003865DD" w:rsidRDefault="006F598A" w:rsidP="006F598A">
            <w:pPr>
              <w:jc w:val="center"/>
              <w:rPr>
                <w:rFonts w:cs="Arial"/>
                <w:bCs/>
                <w:sz w:val="18"/>
                <w:szCs w:val="18"/>
              </w:rPr>
            </w:pPr>
            <w:r w:rsidRPr="003865DD">
              <w:rPr>
                <w:sz w:val="18"/>
                <w:szCs w:val="18"/>
              </w:rPr>
              <w:t>RÉPUBLIQUE TCHÈQUE</w:t>
            </w:r>
          </w:p>
        </w:tc>
        <w:tc>
          <w:tcPr>
            <w:tcW w:w="368" w:type="pct"/>
            <w:tcBorders>
              <w:top w:val="single" w:sz="4" w:space="0" w:color="auto"/>
              <w:left w:val="single" w:sz="4" w:space="0" w:color="auto"/>
              <w:bottom w:val="single" w:sz="4" w:space="0" w:color="auto"/>
              <w:right w:val="single" w:sz="4" w:space="0" w:color="auto"/>
            </w:tcBorders>
          </w:tcPr>
          <w:p w14:paraId="413F248A" w14:textId="0D7E72F2" w:rsidR="006F598A" w:rsidRPr="003865DD" w:rsidRDefault="006F598A" w:rsidP="006F598A">
            <w:pPr>
              <w:jc w:val="center"/>
              <w:rPr>
                <w:rFonts w:cs="Arial"/>
                <w:sz w:val="18"/>
                <w:szCs w:val="18"/>
              </w:rPr>
            </w:pPr>
            <w:r w:rsidRPr="003865DD">
              <w:rPr>
                <w:bCs/>
                <w:sz w:val="18"/>
                <w:szCs w:val="18"/>
              </w:rPr>
              <w:t>57325/00</w:t>
            </w:r>
          </w:p>
        </w:tc>
        <w:tc>
          <w:tcPr>
            <w:tcW w:w="504" w:type="pct"/>
            <w:tcBorders>
              <w:top w:val="single" w:sz="4" w:space="0" w:color="auto"/>
              <w:left w:val="single" w:sz="4" w:space="0" w:color="auto"/>
              <w:bottom w:val="single" w:sz="4" w:space="0" w:color="auto"/>
              <w:right w:val="single" w:sz="4" w:space="0" w:color="auto"/>
            </w:tcBorders>
            <w:shd w:val="clear" w:color="auto" w:fill="auto"/>
          </w:tcPr>
          <w:p w14:paraId="2E69A590" w14:textId="470C64D6" w:rsidR="006F598A" w:rsidRPr="003865DD" w:rsidRDefault="006F598A" w:rsidP="006F598A">
            <w:pPr>
              <w:jc w:val="center"/>
              <w:rPr>
                <w:rFonts w:cs="Arial"/>
                <w:sz w:val="18"/>
                <w:szCs w:val="18"/>
              </w:rPr>
            </w:pPr>
            <w:r w:rsidRPr="003865DD">
              <w:rPr>
                <w:rFonts w:cs="Arial"/>
                <w:sz w:val="18"/>
                <w:szCs w:val="18"/>
                <w:lang w:val="en-US"/>
              </w:rPr>
              <w:t>13/11/2007</w:t>
            </w:r>
          </w:p>
        </w:tc>
        <w:tc>
          <w:tcPr>
            <w:tcW w:w="1652" w:type="pct"/>
            <w:tcBorders>
              <w:top w:val="single" w:sz="4" w:space="0" w:color="auto"/>
              <w:left w:val="single" w:sz="4" w:space="0" w:color="auto"/>
              <w:bottom w:val="single" w:sz="4" w:space="0" w:color="auto"/>
              <w:right w:val="single" w:sz="4" w:space="0" w:color="auto"/>
            </w:tcBorders>
            <w:shd w:val="clear" w:color="auto" w:fill="auto"/>
          </w:tcPr>
          <w:p w14:paraId="26016094" w14:textId="34D4BBD6" w:rsidR="00527A87" w:rsidRPr="00C30EF2" w:rsidRDefault="006F598A" w:rsidP="006F598A">
            <w:pPr>
              <w:rPr>
                <w:rFonts w:eastAsia="Times New Roman" w:cs="Arial"/>
                <w:sz w:val="18"/>
                <w:szCs w:val="18"/>
              </w:rPr>
            </w:pPr>
            <w:r w:rsidRPr="003865DD">
              <w:rPr>
                <w:rFonts w:eastAsia="Times New Roman" w:cs="Arial"/>
                <w:sz w:val="18"/>
                <w:szCs w:val="18"/>
              </w:rPr>
              <w:t>Affectation discriminatoire des enfants d'origine rom</w:t>
            </w:r>
            <w:r w:rsidRPr="003865DD">
              <w:rPr>
                <w:rStyle w:val="FootnoteReference"/>
                <w:rFonts w:eastAsia="Times New Roman" w:cs="Arial"/>
                <w:sz w:val="18"/>
                <w:szCs w:val="18"/>
              </w:rPr>
              <w:footnoteReference w:id="1"/>
            </w:r>
            <w:r w:rsidRPr="003865DD">
              <w:rPr>
                <w:rFonts w:eastAsia="Times New Roman" w:cs="Arial"/>
                <w:sz w:val="18"/>
                <w:szCs w:val="18"/>
              </w:rPr>
              <w:t xml:space="preserve"> dans des écoles spécialisées pour enfants ayant des besoins particuliers ou souffrant d'un handicap mental ou social.</w:t>
            </w:r>
          </w:p>
        </w:tc>
        <w:bookmarkStart w:id="11" w:name="_ML_000000000012_INVALID"/>
        <w:tc>
          <w:tcPr>
            <w:tcW w:w="963" w:type="pct"/>
            <w:tcBorders>
              <w:top w:val="single" w:sz="4" w:space="0" w:color="auto"/>
              <w:left w:val="single" w:sz="4" w:space="0" w:color="auto"/>
              <w:bottom w:val="single" w:sz="4" w:space="0" w:color="auto"/>
              <w:right w:val="single" w:sz="4" w:space="0" w:color="auto"/>
            </w:tcBorders>
            <w:shd w:val="clear" w:color="auto" w:fill="auto"/>
          </w:tcPr>
          <w:p w14:paraId="255281C2" w14:textId="17F445A1" w:rsidR="006F598A" w:rsidRPr="00C30FEB" w:rsidRDefault="004F0EEB" w:rsidP="006F598A">
            <w:pPr>
              <w:rPr>
                <w:sz w:val="18"/>
                <w:szCs w:val="18"/>
              </w:rPr>
            </w:pPr>
            <w:r w:rsidRPr="00C30FEB">
              <w:rPr>
                <w:rFonts w:cs="Arial"/>
                <w:sz w:val="18"/>
                <w:szCs w:val="18"/>
                <w:lang w:val="en-US"/>
              </w:rPr>
              <w:fldChar w:fldCharType="begin"/>
            </w:r>
            <w:r w:rsidRPr="00F8749F">
              <w:rPr>
                <w:rFonts w:cs="Arial"/>
                <w:sz w:val="18"/>
                <w:szCs w:val="18"/>
              </w:rPr>
              <w:instrText>HYPERLINK "https://search.coe.int/cm/fre#%7B%22CoEReference%22:[%22CM/Del/Dec(2024)1492/H46-10%22],%22CoELanguageId%22:[%22fre%22],%22CoECollection%22:[%22COE_DOC%22],%22po%22:%7B%22ref%22:%22=%22%7D%7D"</w:instrText>
            </w:r>
            <w:r w:rsidRPr="00C30FEB">
              <w:rPr>
                <w:rFonts w:cs="Arial"/>
                <w:sz w:val="18"/>
                <w:szCs w:val="18"/>
                <w:lang w:val="en-US"/>
              </w:rPr>
            </w:r>
            <w:r w:rsidRPr="00C30FEB">
              <w:rPr>
                <w:rFonts w:cs="Arial"/>
                <w:sz w:val="18"/>
                <w:szCs w:val="18"/>
                <w:lang w:val="en-US"/>
              </w:rPr>
              <w:fldChar w:fldCharType="separate"/>
            </w:r>
            <w:bookmarkEnd w:id="11"/>
            <w:r w:rsidRPr="00F8749F">
              <w:rPr>
                <w:rStyle w:val="Hyperlink"/>
                <w:rFonts w:cs="Arial"/>
                <w:sz w:val="18"/>
                <w:szCs w:val="18"/>
              </w:rPr>
              <w:t>CM/Del/Dec(2024)1492/H46-10</w:t>
            </w:r>
            <w:r w:rsidRPr="00C30FEB">
              <w:rPr>
                <w:rFonts w:cs="Arial"/>
                <w:sz w:val="18"/>
                <w:szCs w:val="18"/>
                <w:lang w:val="en-US"/>
              </w:rPr>
              <w:fldChar w:fldCharType="end"/>
            </w:r>
          </w:p>
          <w:p w14:paraId="7CCEDC2A" w14:textId="57C390AD" w:rsidR="00290461" w:rsidRPr="00897078" w:rsidRDefault="00290461" w:rsidP="006F598A">
            <w:pPr>
              <w:rPr>
                <w:rFonts w:cs="Arial"/>
                <w:sz w:val="18"/>
                <w:szCs w:val="18"/>
                <w:lang w:val="es-ES"/>
              </w:rPr>
            </w:pPr>
            <w:r w:rsidRPr="00897078">
              <w:rPr>
                <w:rFonts w:cs="Arial"/>
                <w:sz w:val="18"/>
                <w:szCs w:val="18"/>
                <w:lang w:val="es-ES"/>
              </w:rPr>
              <w:t>Mars 2024</w:t>
            </w:r>
          </w:p>
          <w:p w14:paraId="6948C6B1" w14:textId="77777777" w:rsidR="006F598A" w:rsidRPr="00897078" w:rsidRDefault="006F598A" w:rsidP="006F598A">
            <w:pPr>
              <w:rPr>
                <w:rFonts w:cs="Arial"/>
                <w:strike/>
                <w:sz w:val="18"/>
                <w:szCs w:val="18"/>
                <w:lang w:val="es-ES"/>
              </w:rPr>
            </w:pPr>
          </w:p>
          <w:bookmarkStart w:id="12" w:name="_ML_000000000013_VALID"/>
          <w:p w14:paraId="2A382533" w14:textId="0B0508C9" w:rsidR="006F598A" w:rsidRPr="00C30FEB" w:rsidRDefault="004F0EEB" w:rsidP="006F598A">
            <w:pPr>
              <w:rPr>
                <w:rFonts w:cs="Arial"/>
                <w:sz w:val="18"/>
                <w:szCs w:val="18"/>
                <w:lang w:val="es-ES"/>
              </w:rPr>
            </w:pPr>
            <w:r w:rsidRPr="00C30FEB">
              <w:rPr>
                <w:rFonts w:cs="Arial"/>
                <w:sz w:val="18"/>
                <w:szCs w:val="18"/>
                <w:lang w:val="es-ES"/>
              </w:rPr>
              <w:fldChar w:fldCharType="begin"/>
            </w:r>
            <w:r w:rsidRPr="00C30FEB">
              <w:rPr>
                <w:rFonts w:cs="Arial"/>
                <w:sz w:val="18"/>
                <w:szCs w:val="18"/>
                <w:lang w:val="es-ES"/>
              </w:rPr>
              <w:instrText>HYPERLINK "https://search.coe.int/cm/fre#%7B%22CoEReference%22:[%22CM/Del/Dec(2026)1553/A1%22],%22CoELanguageId%22:[%22fre%22],%22CoECollection%22:[%22COE_DOC%22],%22po%22:%7B%22ref%22:%22=%22%7D%7D" \o "1553e réunion (9-11 mars 2026) (DH) - Point A1 : Adoption de l’Ordre des Travaux"</w:instrText>
            </w:r>
            <w:r w:rsidRPr="00C30FEB">
              <w:rPr>
                <w:rFonts w:cs="Arial"/>
                <w:sz w:val="18"/>
                <w:szCs w:val="18"/>
                <w:lang w:val="es-ES"/>
              </w:rPr>
            </w:r>
            <w:r w:rsidRPr="00C30FEB">
              <w:rPr>
                <w:rFonts w:cs="Arial"/>
                <w:sz w:val="18"/>
                <w:szCs w:val="18"/>
                <w:lang w:val="es-ES"/>
              </w:rPr>
              <w:fldChar w:fldCharType="separate"/>
            </w:r>
            <w:bookmarkEnd w:id="12"/>
            <w:r w:rsidRPr="00C30FEB">
              <w:rPr>
                <w:rStyle w:val="Hyperlink"/>
                <w:rFonts w:cs="Arial"/>
                <w:sz w:val="18"/>
                <w:szCs w:val="18"/>
                <w:lang w:val="es-ES"/>
              </w:rPr>
              <w:t>CM/Del/Dec(2026)1553/A1</w:t>
            </w:r>
            <w:r w:rsidRPr="00C30FEB">
              <w:rPr>
                <w:rFonts w:cs="Arial"/>
                <w:sz w:val="18"/>
                <w:szCs w:val="18"/>
                <w:lang w:val="es-ES"/>
              </w:rPr>
              <w:fldChar w:fldCharType="end"/>
            </w:r>
          </w:p>
          <w:p w14:paraId="1DE2CA63" w14:textId="46F7E926" w:rsidR="00290461" w:rsidRPr="00897078" w:rsidRDefault="00290461" w:rsidP="006F598A">
            <w:pPr>
              <w:rPr>
                <w:sz w:val="18"/>
                <w:szCs w:val="18"/>
                <w:lang w:val="es-ES"/>
              </w:rPr>
            </w:pPr>
            <w:r w:rsidRPr="00897078">
              <w:rPr>
                <w:rFonts w:cs="Arial"/>
                <w:sz w:val="18"/>
                <w:szCs w:val="18"/>
                <w:lang w:val="es-ES"/>
              </w:rPr>
              <w:t>Mars 2026</w:t>
            </w:r>
          </w:p>
        </w:tc>
      </w:tr>
      <w:tr w:rsidR="006F598A" w:rsidRPr="00F645E5" w14:paraId="485C610C" w14:textId="77777777" w:rsidTr="00C30EF2">
        <w:tc>
          <w:tcPr>
            <w:tcW w:w="136" w:type="pct"/>
            <w:tcBorders>
              <w:top w:val="single" w:sz="4" w:space="0" w:color="auto"/>
              <w:left w:val="single" w:sz="4" w:space="0" w:color="auto"/>
              <w:bottom w:val="single" w:sz="4" w:space="0" w:color="auto"/>
              <w:right w:val="single" w:sz="4" w:space="0" w:color="auto"/>
            </w:tcBorders>
          </w:tcPr>
          <w:p w14:paraId="276A2128" w14:textId="05A1A901" w:rsidR="006F598A" w:rsidRPr="003865DD" w:rsidRDefault="00527A87" w:rsidP="006F598A">
            <w:pPr>
              <w:rPr>
                <w:rFonts w:cs="Arial"/>
                <w:sz w:val="18"/>
                <w:szCs w:val="18"/>
                <w:lang w:val="en-US"/>
              </w:rPr>
            </w:pPr>
            <w:r w:rsidRPr="003865DD">
              <w:rPr>
                <w:rFonts w:cs="Arial"/>
                <w:sz w:val="18"/>
                <w:szCs w:val="18"/>
                <w:lang w:val="en-US"/>
              </w:rPr>
              <w:t>13</w:t>
            </w:r>
          </w:p>
        </w:tc>
        <w:tc>
          <w:tcPr>
            <w:tcW w:w="872" w:type="pct"/>
          </w:tcPr>
          <w:p w14:paraId="2D86D333" w14:textId="0FE6258E" w:rsidR="006F598A" w:rsidRPr="003865DD" w:rsidRDefault="006F598A" w:rsidP="006F598A">
            <w:pPr>
              <w:rPr>
                <w:rFonts w:cs="Arial"/>
                <w:sz w:val="18"/>
                <w:szCs w:val="18"/>
              </w:rPr>
            </w:pPr>
            <w:r w:rsidRPr="003865DD">
              <w:rPr>
                <w:rFonts w:cs="Arial"/>
                <w:sz w:val="18"/>
                <w:szCs w:val="18"/>
              </w:rPr>
              <w:t>J.M.B. ET AUTRES</w:t>
            </w:r>
          </w:p>
        </w:tc>
        <w:tc>
          <w:tcPr>
            <w:tcW w:w="505" w:type="pct"/>
            <w:shd w:val="clear" w:color="auto" w:fill="auto"/>
          </w:tcPr>
          <w:p w14:paraId="286112F0" w14:textId="0B3B61E0" w:rsidR="006F598A" w:rsidRPr="003865DD" w:rsidRDefault="006F598A" w:rsidP="006F598A">
            <w:pPr>
              <w:jc w:val="center"/>
              <w:rPr>
                <w:sz w:val="18"/>
                <w:szCs w:val="18"/>
              </w:rPr>
            </w:pPr>
            <w:r w:rsidRPr="003865DD">
              <w:rPr>
                <w:rFonts w:cs="Arial"/>
                <w:bCs/>
                <w:sz w:val="18"/>
                <w:szCs w:val="18"/>
              </w:rPr>
              <w:t>FRANCE</w:t>
            </w:r>
          </w:p>
        </w:tc>
        <w:tc>
          <w:tcPr>
            <w:tcW w:w="368" w:type="pct"/>
            <w:tcBorders>
              <w:top w:val="single" w:sz="4" w:space="0" w:color="auto"/>
              <w:left w:val="single" w:sz="4" w:space="0" w:color="auto"/>
              <w:bottom w:val="single" w:sz="4" w:space="0" w:color="auto"/>
              <w:right w:val="single" w:sz="4" w:space="0" w:color="auto"/>
            </w:tcBorders>
            <w:shd w:val="clear" w:color="auto" w:fill="auto"/>
          </w:tcPr>
          <w:p w14:paraId="2F2038A3" w14:textId="00268514" w:rsidR="006F598A" w:rsidRPr="003865DD" w:rsidRDefault="006F598A" w:rsidP="006F598A">
            <w:pPr>
              <w:jc w:val="center"/>
              <w:rPr>
                <w:bCs/>
                <w:sz w:val="18"/>
                <w:szCs w:val="18"/>
              </w:rPr>
            </w:pPr>
            <w:r w:rsidRPr="003865DD">
              <w:rPr>
                <w:rFonts w:cs="Arial"/>
                <w:sz w:val="18"/>
                <w:szCs w:val="18"/>
              </w:rPr>
              <w:t>9671/15</w:t>
            </w:r>
          </w:p>
        </w:tc>
        <w:tc>
          <w:tcPr>
            <w:tcW w:w="504" w:type="pct"/>
            <w:shd w:val="clear" w:color="auto" w:fill="auto"/>
          </w:tcPr>
          <w:p w14:paraId="02298894" w14:textId="60CBF44E" w:rsidR="006F598A" w:rsidRPr="003865DD" w:rsidRDefault="006F598A" w:rsidP="006F598A">
            <w:pPr>
              <w:jc w:val="center"/>
              <w:rPr>
                <w:rFonts w:cs="Arial"/>
                <w:sz w:val="18"/>
                <w:szCs w:val="18"/>
                <w:lang w:val="en-US"/>
              </w:rPr>
            </w:pPr>
            <w:r w:rsidRPr="003865DD">
              <w:rPr>
                <w:rFonts w:cs="Arial"/>
                <w:sz w:val="18"/>
                <w:szCs w:val="18"/>
              </w:rPr>
              <w:t>30/05/2020</w:t>
            </w:r>
          </w:p>
        </w:tc>
        <w:tc>
          <w:tcPr>
            <w:tcW w:w="1652" w:type="pct"/>
            <w:shd w:val="clear" w:color="auto" w:fill="auto"/>
          </w:tcPr>
          <w:p w14:paraId="0E69548F" w14:textId="52E84CBC" w:rsidR="006F598A" w:rsidRPr="00C30EF2" w:rsidRDefault="006F598A" w:rsidP="006F598A">
            <w:pPr>
              <w:rPr>
                <w:rFonts w:cs="Arial"/>
                <w:sz w:val="18"/>
                <w:szCs w:val="18"/>
              </w:rPr>
            </w:pPr>
            <w:r w:rsidRPr="003865DD">
              <w:rPr>
                <w:rFonts w:cs="Arial"/>
                <w:sz w:val="18"/>
                <w:szCs w:val="18"/>
              </w:rPr>
              <w:t>Mauvaises conditions de détention (surpopulation) et absence de recours effectif préventif.</w:t>
            </w:r>
          </w:p>
        </w:tc>
        <w:bookmarkStart w:id="13" w:name="_ML_000000000014_INVALID"/>
        <w:tc>
          <w:tcPr>
            <w:tcW w:w="963" w:type="pct"/>
            <w:shd w:val="clear" w:color="auto" w:fill="auto"/>
          </w:tcPr>
          <w:p w14:paraId="13800BBC" w14:textId="7D5EA664" w:rsidR="006F598A" w:rsidRPr="00C30FEB" w:rsidRDefault="004F0EEB" w:rsidP="006F598A">
            <w:pPr>
              <w:rPr>
                <w:sz w:val="18"/>
                <w:szCs w:val="18"/>
              </w:rPr>
            </w:pPr>
            <w:r w:rsidRPr="00C30FEB">
              <w:rPr>
                <w:sz w:val="18"/>
                <w:szCs w:val="18"/>
              </w:rPr>
              <w:fldChar w:fldCharType="begin"/>
            </w:r>
            <w:r w:rsidRPr="00C30FEB">
              <w:rPr>
                <w:sz w:val="18"/>
                <w:szCs w:val="18"/>
              </w:rPr>
              <w:instrText>HYPERLINK "https://search.coe.int/cm/fre#%7B%22CoEReference%22:[%22CM/Del/Dec(2025)1531/H46-16%22],%22CoELanguageId%22:[%22fre%22],%22CoECollection%22:[%22COE_DOC%22],%22po%22:%7B%22ref%22:%22=%22%7D%7D"</w:instrText>
            </w:r>
            <w:r w:rsidRPr="00C30FEB">
              <w:rPr>
                <w:sz w:val="18"/>
                <w:szCs w:val="18"/>
              </w:rPr>
            </w:r>
            <w:r w:rsidRPr="00C30FEB">
              <w:rPr>
                <w:sz w:val="18"/>
                <w:szCs w:val="18"/>
              </w:rPr>
              <w:fldChar w:fldCharType="separate"/>
            </w:r>
            <w:bookmarkEnd w:id="13"/>
            <w:r w:rsidRPr="00C30FEB">
              <w:rPr>
                <w:rStyle w:val="Hyperlink"/>
                <w:sz w:val="18"/>
                <w:szCs w:val="18"/>
              </w:rPr>
              <w:t>CM/Del/Dec(2025)1531/H46-16</w:t>
            </w:r>
            <w:r w:rsidRPr="00C30FEB">
              <w:rPr>
                <w:sz w:val="18"/>
                <w:szCs w:val="18"/>
              </w:rPr>
              <w:fldChar w:fldCharType="end"/>
            </w:r>
          </w:p>
          <w:p w14:paraId="79DDADAB" w14:textId="324EE2D2" w:rsidR="00396E67" w:rsidRPr="00897078" w:rsidRDefault="00396E67" w:rsidP="006F598A">
            <w:pPr>
              <w:rPr>
                <w:rFonts w:cs="Arial"/>
                <w:sz w:val="18"/>
                <w:szCs w:val="18"/>
              </w:rPr>
            </w:pPr>
            <w:r w:rsidRPr="00897078">
              <w:rPr>
                <w:sz w:val="18"/>
                <w:szCs w:val="18"/>
              </w:rPr>
              <w:t>Juin 2025</w:t>
            </w:r>
          </w:p>
        </w:tc>
      </w:tr>
      <w:tr w:rsidR="006F598A" w:rsidRPr="00F645E5" w14:paraId="0893A798" w14:textId="77777777" w:rsidTr="00C30EF2">
        <w:tc>
          <w:tcPr>
            <w:tcW w:w="136" w:type="pct"/>
            <w:tcBorders>
              <w:top w:val="single" w:sz="4" w:space="0" w:color="auto"/>
              <w:left w:val="single" w:sz="4" w:space="0" w:color="auto"/>
              <w:bottom w:val="single" w:sz="4" w:space="0" w:color="auto"/>
              <w:right w:val="single" w:sz="4" w:space="0" w:color="auto"/>
            </w:tcBorders>
          </w:tcPr>
          <w:p w14:paraId="246627C2" w14:textId="34A3A590" w:rsidR="006F598A" w:rsidRPr="003865DD" w:rsidRDefault="00527A87" w:rsidP="006F598A">
            <w:pPr>
              <w:rPr>
                <w:rFonts w:cs="Arial"/>
                <w:sz w:val="18"/>
                <w:szCs w:val="18"/>
              </w:rPr>
            </w:pPr>
            <w:r w:rsidRPr="003865DD">
              <w:rPr>
                <w:rFonts w:cs="Arial"/>
                <w:sz w:val="18"/>
                <w:szCs w:val="18"/>
              </w:rPr>
              <w:t>14</w:t>
            </w:r>
          </w:p>
        </w:tc>
        <w:tc>
          <w:tcPr>
            <w:tcW w:w="872" w:type="pct"/>
          </w:tcPr>
          <w:p w14:paraId="7E1004BB" w14:textId="756F1BB5" w:rsidR="006F598A" w:rsidRPr="003865DD" w:rsidRDefault="006F598A" w:rsidP="006F598A">
            <w:pPr>
              <w:rPr>
                <w:rFonts w:cs="Arial"/>
                <w:sz w:val="18"/>
                <w:szCs w:val="18"/>
              </w:rPr>
            </w:pPr>
            <w:r w:rsidRPr="003865DD">
              <w:rPr>
                <w:rFonts w:cs="Arial"/>
                <w:sz w:val="18"/>
                <w:szCs w:val="18"/>
              </w:rPr>
              <w:t>GROUPE MAKARASHVILI ET AUTRES</w:t>
            </w:r>
          </w:p>
        </w:tc>
        <w:tc>
          <w:tcPr>
            <w:tcW w:w="505" w:type="pct"/>
            <w:shd w:val="clear" w:color="auto" w:fill="auto"/>
          </w:tcPr>
          <w:p w14:paraId="4792702C" w14:textId="4286EBCF" w:rsidR="006F598A" w:rsidRPr="003865DD" w:rsidRDefault="006F598A" w:rsidP="006F598A">
            <w:pPr>
              <w:jc w:val="center"/>
              <w:rPr>
                <w:sz w:val="18"/>
                <w:szCs w:val="18"/>
              </w:rPr>
            </w:pPr>
            <w:r w:rsidRPr="003865DD">
              <w:rPr>
                <w:rFonts w:cs="Arial"/>
                <w:bCs/>
                <w:sz w:val="18"/>
                <w:szCs w:val="18"/>
              </w:rPr>
              <w:t>G</w:t>
            </w:r>
            <w:r w:rsidRPr="003865DD">
              <w:rPr>
                <w:sz w:val="18"/>
                <w:szCs w:val="18"/>
              </w:rPr>
              <w:t>É</w:t>
            </w:r>
            <w:r w:rsidRPr="003865DD">
              <w:rPr>
                <w:rFonts w:cs="Arial"/>
                <w:bCs/>
                <w:sz w:val="18"/>
                <w:szCs w:val="18"/>
              </w:rPr>
              <w:t>ORGIE</w:t>
            </w:r>
          </w:p>
        </w:tc>
        <w:tc>
          <w:tcPr>
            <w:tcW w:w="368" w:type="pct"/>
          </w:tcPr>
          <w:p w14:paraId="57E613BC" w14:textId="4D11442F" w:rsidR="006F598A" w:rsidRPr="003865DD" w:rsidRDefault="006F598A" w:rsidP="006F598A">
            <w:pPr>
              <w:jc w:val="center"/>
              <w:rPr>
                <w:bCs/>
                <w:sz w:val="18"/>
                <w:szCs w:val="18"/>
              </w:rPr>
            </w:pPr>
            <w:r w:rsidRPr="003865DD">
              <w:rPr>
                <w:rFonts w:cs="Arial"/>
                <w:sz w:val="18"/>
                <w:szCs w:val="18"/>
              </w:rPr>
              <w:t>23158/20</w:t>
            </w:r>
          </w:p>
        </w:tc>
        <w:tc>
          <w:tcPr>
            <w:tcW w:w="504" w:type="pct"/>
            <w:shd w:val="clear" w:color="auto" w:fill="auto"/>
          </w:tcPr>
          <w:p w14:paraId="309005A4" w14:textId="69066CCB" w:rsidR="006F598A" w:rsidRPr="003865DD" w:rsidRDefault="00596C7C" w:rsidP="006F598A">
            <w:pPr>
              <w:jc w:val="center"/>
              <w:rPr>
                <w:rFonts w:cs="Arial"/>
                <w:sz w:val="18"/>
                <w:szCs w:val="18"/>
                <w:lang w:val="en-US"/>
              </w:rPr>
            </w:pPr>
            <w:r>
              <w:rPr>
                <w:rFonts w:cs="Arial"/>
                <w:sz w:val="18"/>
                <w:szCs w:val="18"/>
              </w:rPr>
              <w:t>30/01/2023</w:t>
            </w:r>
          </w:p>
        </w:tc>
        <w:tc>
          <w:tcPr>
            <w:tcW w:w="1652" w:type="pct"/>
            <w:shd w:val="clear" w:color="auto" w:fill="auto"/>
          </w:tcPr>
          <w:p w14:paraId="20351F19" w14:textId="37870C1C" w:rsidR="006F598A" w:rsidRPr="00C30EF2" w:rsidRDefault="006F598A" w:rsidP="006F598A">
            <w:pPr>
              <w:rPr>
                <w:rFonts w:cs="Arial"/>
                <w:sz w:val="18"/>
                <w:szCs w:val="18"/>
              </w:rPr>
            </w:pPr>
            <w:r w:rsidRPr="003865DD">
              <w:rPr>
                <w:rFonts w:cs="Arial"/>
                <w:sz w:val="18"/>
                <w:szCs w:val="18"/>
              </w:rPr>
              <w:t>Violations des droits à la liberté de réunion et à un procès équitable en raison de condamnations administratives dans le cadre de manifestations, et violation du droit à la liberté et à la sûreté en raison d’arrestations et de détentions administratives arbitraires.</w:t>
            </w:r>
          </w:p>
        </w:tc>
        <w:bookmarkStart w:id="14" w:name="_ML_000000000015_INVALID"/>
        <w:tc>
          <w:tcPr>
            <w:tcW w:w="963" w:type="pct"/>
            <w:shd w:val="clear" w:color="auto" w:fill="auto"/>
          </w:tcPr>
          <w:p w14:paraId="66CDFA6E" w14:textId="64BD41CB" w:rsidR="006F598A" w:rsidRPr="00C30FEB" w:rsidRDefault="004F0EEB" w:rsidP="006F598A">
            <w:pPr>
              <w:rPr>
                <w:sz w:val="18"/>
                <w:szCs w:val="18"/>
              </w:rPr>
            </w:pPr>
            <w:r w:rsidRPr="00C30FEB">
              <w:rPr>
                <w:sz w:val="18"/>
                <w:szCs w:val="18"/>
              </w:rPr>
              <w:fldChar w:fldCharType="begin"/>
            </w:r>
            <w:r w:rsidRPr="00C30FEB">
              <w:rPr>
                <w:sz w:val="18"/>
                <w:szCs w:val="18"/>
              </w:rPr>
              <w:instrText>HYPERLINK "https://search.coe.int/cm/fre#%7B%22CoEReference%22:[%22CM/Del/Dec(2025)1531/H46-45%22],%22CoELanguageId%22:[%22fre%22],%22CoECollection%22:[%22COE_DOC%22],%22po%22:%7B%22ref%22:%22=%22%7D%7D"</w:instrText>
            </w:r>
            <w:r w:rsidRPr="00C30FEB">
              <w:rPr>
                <w:sz w:val="18"/>
                <w:szCs w:val="18"/>
              </w:rPr>
            </w:r>
            <w:r w:rsidRPr="00C30FEB">
              <w:rPr>
                <w:sz w:val="18"/>
                <w:szCs w:val="18"/>
              </w:rPr>
              <w:fldChar w:fldCharType="separate"/>
            </w:r>
            <w:bookmarkEnd w:id="14"/>
            <w:r w:rsidRPr="00C30FEB">
              <w:rPr>
                <w:rStyle w:val="Hyperlink"/>
                <w:sz w:val="18"/>
                <w:szCs w:val="18"/>
              </w:rPr>
              <w:t>CM/Del/Dec(2025)1531/H46-45</w:t>
            </w:r>
            <w:r w:rsidRPr="00C30FEB">
              <w:rPr>
                <w:sz w:val="18"/>
                <w:szCs w:val="18"/>
              </w:rPr>
              <w:fldChar w:fldCharType="end"/>
            </w:r>
          </w:p>
          <w:p w14:paraId="30F6D69A" w14:textId="070D306C" w:rsidR="00396E67" w:rsidRPr="00897078" w:rsidRDefault="00396E67" w:rsidP="006F598A">
            <w:pPr>
              <w:rPr>
                <w:rFonts w:cs="Arial"/>
                <w:sz w:val="18"/>
                <w:szCs w:val="18"/>
              </w:rPr>
            </w:pPr>
            <w:r w:rsidRPr="00897078">
              <w:rPr>
                <w:sz w:val="18"/>
                <w:szCs w:val="18"/>
              </w:rPr>
              <w:t>Juin 2025</w:t>
            </w:r>
          </w:p>
        </w:tc>
      </w:tr>
      <w:tr w:rsidR="006F598A" w:rsidRPr="00F645E5" w14:paraId="60D75DED" w14:textId="77777777" w:rsidTr="00C30EF2">
        <w:tc>
          <w:tcPr>
            <w:tcW w:w="136" w:type="pct"/>
            <w:tcBorders>
              <w:top w:val="single" w:sz="4" w:space="0" w:color="auto"/>
              <w:left w:val="single" w:sz="4" w:space="0" w:color="auto"/>
              <w:bottom w:val="single" w:sz="4" w:space="0" w:color="auto"/>
              <w:right w:val="single" w:sz="4" w:space="0" w:color="auto"/>
            </w:tcBorders>
          </w:tcPr>
          <w:p w14:paraId="66A3F1C7" w14:textId="50592DD1" w:rsidR="006F598A" w:rsidRPr="003865DD" w:rsidRDefault="00527A87" w:rsidP="006F598A">
            <w:pPr>
              <w:rPr>
                <w:rFonts w:cs="Arial"/>
                <w:sz w:val="18"/>
                <w:szCs w:val="18"/>
              </w:rPr>
            </w:pPr>
            <w:r w:rsidRPr="003865DD">
              <w:rPr>
                <w:rFonts w:cs="Arial"/>
                <w:sz w:val="18"/>
                <w:szCs w:val="18"/>
              </w:rPr>
              <w:t>15</w:t>
            </w:r>
          </w:p>
        </w:tc>
        <w:tc>
          <w:tcPr>
            <w:tcW w:w="872" w:type="pct"/>
            <w:tcBorders>
              <w:top w:val="single" w:sz="4" w:space="0" w:color="auto"/>
              <w:left w:val="single" w:sz="4" w:space="0" w:color="auto"/>
              <w:bottom w:val="single" w:sz="4" w:space="0" w:color="auto"/>
              <w:right w:val="single" w:sz="4" w:space="0" w:color="auto"/>
            </w:tcBorders>
            <w:shd w:val="clear" w:color="auto" w:fill="auto"/>
          </w:tcPr>
          <w:p w14:paraId="3A7F4951" w14:textId="5122F71E" w:rsidR="006F598A" w:rsidRPr="003865DD" w:rsidRDefault="006F598A" w:rsidP="006F598A">
            <w:pPr>
              <w:rPr>
                <w:rFonts w:cs="Arial"/>
                <w:sz w:val="18"/>
                <w:szCs w:val="18"/>
              </w:rPr>
            </w:pPr>
            <w:r w:rsidRPr="003865DD">
              <w:rPr>
                <w:rFonts w:cs="Arial"/>
                <w:sz w:val="18"/>
                <w:szCs w:val="18"/>
              </w:rPr>
              <w:t>GROUPE BEKIR-OUSTA ET AUTRES</w:t>
            </w:r>
          </w:p>
        </w:tc>
        <w:tc>
          <w:tcPr>
            <w:tcW w:w="505" w:type="pct"/>
            <w:shd w:val="clear" w:color="auto" w:fill="auto"/>
          </w:tcPr>
          <w:p w14:paraId="402C8317" w14:textId="456F2AAA" w:rsidR="006F598A" w:rsidRPr="003865DD" w:rsidRDefault="006F598A" w:rsidP="006F598A">
            <w:pPr>
              <w:jc w:val="center"/>
              <w:rPr>
                <w:sz w:val="18"/>
                <w:szCs w:val="18"/>
              </w:rPr>
            </w:pPr>
            <w:r w:rsidRPr="003865DD">
              <w:rPr>
                <w:sz w:val="18"/>
                <w:szCs w:val="18"/>
              </w:rPr>
              <w:t>GRÈCE</w:t>
            </w:r>
          </w:p>
        </w:tc>
        <w:tc>
          <w:tcPr>
            <w:tcW w:w="368" w:type="pct"/>
            <w:tcBorders>
              <w:top w:val="single" w:sz="4" w:space="0" w:color="auto"/>
              <w:left w:val="single" w:sz="4" w:space="0" w:color="auto"/>
              <w:bottom w:val="single" w:sz="4" w:space="0" w:color="auto"/>
              <w:right w:val="single" w:sz="4" w:space="0" w:color="auto"/>
            </w:tcBorders>
            <w:shd w:val="clear" w:color="auto" w:fill="auto"/>
          </w:tcPr>
          <w:p w14:paraId="06ADDAF5" w14:textId="54C4A3C2" w:rsidR="006F598A" w:rsidRPr="003865DD" w:rsidRDefault="006F598A" w:rsidP="006F598A">
            <w:pPr>
              <w:jc w:val="center"/>
              <w:rPr>
                <w:bCs/>
                <w:sz w:val="18"/>
                <w:szCs w:val="18"/>
              </w:rPr>
            </w:pPr>
            <w:r w:rsidRPr="003865DD">
              <w:rPr>
                <w:sz w:val="18"/>
                <w:szCs w:val="18"/>
              </w:rPr>
              <w:t>35151/05</w:t>
            </w:r>
          </w:p>
        </w:tc>
        <w:tc>
          <w:tcPr>
            <w:tcW w:w="504" w:type="pct"/>
            <w:tcBorders>
              <w:top w:val="single" w:sz="4" w:space="0" w:color="auto"/>
              <w:left w:val="single" w:sz="4" w:space="0" w:color="auto"/>
              <w:bottom w:val="single" w:sz="4" w:space="0" w:color="auto"/>
              <w:right w:val="single" w:sz="4" w:space="0" w:color="auto"/>
            </w:tcBorders>
            <w:shd w:val="clear" w:color="auto" w:fill="auto"/>
          </w:tcPr>
          <w:p w14:paraId="56B59510" w14:textId="16CB27D0" w:rsidR="006F598A" w:rsidRPr="003865DD" w:rsidRDefault="006F598A" w:rsidP="006F598A">
            <w:pPr>
              <w:jc w:val="center"/>
              <w:rPr>
                <w:rFonts w:cs="Arial"/>
                <w:sz w:val="18"/>
                <w:szCs w:val="18"/>
                <w:lang w:val="en-US"/>
              </w:rPr>
            </w:pPr>
            <w:r w:rsidRPr="003865DD">
              <w:rPr>
                <w:sz w:val="18"/>
                <w:szCs w:val="18"/>
              </w:rPr>
              <w:t>11/01/2008</w:t>
            </w:r>
          </w:p>
        </w:tc>
        <w:tc>
          <w:tcPr>
            <w:tcW w:w="1652" w:type="pct"/>
            <w:shd w:val="clear" w:color="auto" w:fill="auto"/>
          </w:tcPr>
          <w:p w14:paraId="0F245929" w14:textId="4535AEFD" w:rsidR="006F598A" w:rsidRPr="00C30EF2" w:rsidRDefault="006F598A" w:rsidP="006F598A">
            <w:pPr>
              <w:rPr>
                <w:rFonts w:cs="Arial"/>
                <w:sz w:val="18"/>
                <w:szCs w:val="18"/>
              </w:rPr>
            </w:pPr>
            <w:r w:rsidRPr="003865DD">
              <w:rPr>
                <w:rFonts w:cs="Arial"/>
                <w:sz w:val="18"/>
                <w:szCs w:val="18"/>
              </w:rPr>
              <w:t>Refus des tribunaux internes d’enregistrer des associations ou dissolution des associations requérantes.</w:t>
            </w:r>
          </w:p>
        </w:tc>
        <w:bookmarkStart w:id="15" w:name="_ML_000000000016_INVALID"/>
        <w:tc>
          <w:tcPr>
            <w:tcW w:w="963" w:type="pct"/>
            <w:shd w:val="clear" w:color="auto" w:fill="auto"/>
          </w:tcPr>
          <w:p w14:paraId="7700E721" w14:textId="455022F2" w:rsidR="006F598A" w:rsidRPr="00C30FEB" w:rsidRDefault="004F0EEB" w:rsidP="006F598A">
            <w:pPr>
              <w:rPr>
                <w:sz w:val="18"/>
                <w:szCs w:val="18"/>
              </w:rPr>
            </w:pPr>
            <w:r w:rsidRPr="00C30FEB">
              <w:rPr>
                <w:sz w:val="18"/>
                <w:szCs w:val="18"/>
              </w:rPr>
              <w:fldChar w:fldCharType="begin"/>
            </w:r>
            <w:r w:rsidRPr="00C30FEB">
              <w:rPr>
                <w:sz w:val="18"/>
                <w:szCs w:val="18"/>
              </w:rPr>
              <w:instrText>HYPERLINK "https://search.coe.int/cm/fre#%7B%22CoEReference%22:[%22CM/Del/Dec(2025)1545/H46-18%22],%22CoELanguageId%22:[%22fre%22],%22CoECollection%22:[%22COE_DOC%22],%22po%22:%7B%22ref%22:%22=%22%7D%7D"</w:instrText>
            </w:r>
            <w:r w:rsidRPr="00C30FEB">
              <w:rPr>
                <w:sz w:val="18"/>
                <w:szCs w:val="18"/>
              </w:rPr>
            </w:r>
            <w:r w:rsidRPr="00C30FEB">
              <w:rPr>
                <w:sz w:val="18"/>
                <w:szCs w:val="18"/>
              </w:rPr>
              <w:fldChar w:fldCharType="separate"/>
            </w:r>
            <w:bookmarkEnd w:id="15"/>
            <w:r w:rsidRPr="00C30FEB">
              <w:rPr>
                <w:rStyle w:val="Hyperlink"/>
                <w:sz w:val="18"/>
                <w:szCs w:val="18"/>
              </w:rPr>
              <w:t>CM/Del/Dec(2025)1545/H46-18</w:t>
            </w:r>
            <w:r w:rsidRPr="00C30FEB">
              <w:rPr>
                <w:sz w:val="18"/>
                <w:szCs w:val="18"/>
              </w:rPr>
              <w:fldChar w:fldCharType="end"/>
            </w:r>
          </w:p>
          <w:p w14:paraId="007D4547" w14:textId="3334B4D7" w:rsidR="00290461" w:rsidRPr="00897078" w:rsidRDefault="00290461" w:rsidP="006F598A">
            <w:pPr>
              <w:rPr>
                <w:rFonts w:cs="Arial"/>
                <w:sz w:val="18"/>
                <w:szCs w:val="18"/>
              </w:rPr>
            </w:pPr>
            <w:r w:rsidRPr="00897078">
              <w:rPr>
                <w:rFonts w:cs="Arial"/>
                <w:sz w:val="18"/>
                <w:szCs w:val="18"/>
              </w:rPr>
              <w:t>Décembre 2025</w:t>
            </w:r>
          </w:p>
        </w:tc>
      </w:tr>
      <w:tr w:rsidR="006F598A" w:rsidRPr="00F645E5" w14:paraId="1EDC4F5F" w14:textId="77777777" w:rsidTr="00C30EF2">
        <w:tc>
          <w:tcPr>
            <w:tcW w:w="136" w:type="pct"/>
            <w:tcBorders>
              <w:top w:val="single" w:sz="4" w:space="0" w:color="auto"/>
              <w:left w:val="single" w:sz="4" w:space="0" w:color="auto"/>
              <w:bottom w:val="single" w:sz="4" w:space="0" w:color="auto"/>
              <w:right w:val="single" w:sz="4" w:space="0" w:color="auto"/>
            </w:tcBorders>
          </w:tcPr>
          <w:p w14:paraId="05DAE132" w14:textId="4CC6C537" w:rsidR="006F598A" w:rsidRPr="003865DD" w:rsidRDefault="00527A87" w:rsidP="006F598A">
            <w:pPr>
              <w:rPr>
                <w:rFonts w:cs="Arial"/>
                <w:sz w:val="18"/>
                <w:szCs w:val="18"/>
              </w:rPr>
            </w:pPr>
            <w:r w:rsidRPr="003865DD">
              <w:rPr>
                <w:rFonts w:cs="Arial"/>
                <w:sz w:val="18"/>
                <w:szCs w:val="18"/>
              </w:rPr>
              <w:t>16</w:t>
            </w:r>
          </w:p>
        </w:tc>
        <w:tc>
          <w:tcPr>
            <w:tcW w:w="872" w:type="pct"/>
            <w:tcBorders>
              <w:top w:val="single" w:sz="4" w:space="0" w:color="auto"/>
              <w:left w:val="single" w:sz="4" w:space="0" w:color="auto"/>
              <w:bottom w:val="single" w:sz="4" w:space="0" w:color="auto"/>
              <w:right w:val="single" w:sz="4" w:space="0" w:color="auto"/>
            </w:tcBorders>
            <w:shd w:val="clear" w:color="auto" w:fill="auto"/>
          </w:tcPr>
          <w:p w14:paraId="38FDE367" w14:textId="2962005A" w:rsidR="006F598A" w:rsidRPr="003865DD" w:rsidRDefault="006F598A" w:rsidP="006F598A">
            <w:pPr>
              <w:rPr>
                <w:rFonts w:cs="Arial"/>
                <w:sz w:val="18"/>
                <w:szCs w:val="18"/>
              </w:rPr>
            </w:pPr>
            <w:r w:rsidRPr="003865DD">
              <w:rPr>
                <w:sz w:val="18"/>
                <w:szCs w:val="18"/>
              </w:rPr>
              <w:t>BAKA</w:t>
            </w:r>
          </w:p>
        </w:tc>
        <w:tc>
          <w:tcPr>
            <w:tcW w:w="505" w:type="pct"/>
            <w:shd w:val="clear" w:color="auto" w:fill="auto"/>
          </w:tcPr>
          <w:p w14:paraId="7F09AEA5" w14:textId="2FB434F8" w:rsidR="006F598A" w:rsidRPr="003865DD" w:rsidRDefault="006F598A" w:rsidP="006F598A">
            <w:pPr>
              <w:jc w:val="center"/>
              <w:rPr>
                <w:sz w:val="18"/>
                <w:szCs w:val="18"/>
              </w:rPr>
            </w:pPr>
            <w:r w:rsidRPr="003865DD">
              <w:rPr>
                <w:rFonts w:cs="Arial"/>
                <w:bCs/>
                <w:sz w:val="18"/>
                <w:szCs w:val="18"/>
              </w:rPr>
              <w:t>HONGRIE</w:t>
            </w:r>
          </w:p>
        </w:tc>
        <w:tc>
          <w:tcPr>
            <w:tcW w:w="368" w:type="pct"/>
            <w:tcBorders>
              <w:top w:val="single" w:sz="4" w:space="0" w:color="auto"/>
              <w:left w:val="single" w:sz="4" w:space="0" w:color="auto"/>
              <w:bottom w:val="single" w:sz="4" w:space="0" w:color="auto"/>
              <w:right w:val="single" w:sz="4" w:space="0" w:color="auto"/>
            </w:tcBorders>
            <w:shd w:val="clear" w:color="auto" w:fill="auto"/>
          </w:tcPr>
          <w:p w14:paraId="317DF40B" w14:textId="2F60D161" w:rsidR="006F598A" w:rsidRPr="003865DD" w:rsidRDefault="006F598A" w:rsidP="006F598A">
            <w:pPr>
              <w:jc w:val="center"/>
              <w:rPr>
                <w:bCs/>
                <w:sz w:val="18"/>
                <w:szCs w:val="18"/>
              </w:rPr>
            </w:pPr>
            <w:r w:rsidRPr="003865DD">
              <w:rPr>
                <w:sz w:val="18"/>
                <w:szCs w:val="18"/>
              </w:rPr>
              <w:t>20261/12</w:t>
            </w:r>
          </w:p>
        </w:tc>
        <w:tc>
          <w:tcPr>
            <w:tcW w:w="504" w:type="pct"/>
            <w:tcBorders>
              <w:top w:val="single" w:sz="4" w:space="0" w:color="auto"/>
              <w:left w:val="single" w:sz="4" w:space="0" w:color="auto"/>
              <w:bottom w:val="single" w:sz="4" w:space="0" w:color="auto"/>
              <w:right w:val="single" w:sz="4" w:space="0" w:color="auto"/>
            </w:tcBorders>
            <w:shd w:val="clear" w:color="auto" w:fill="auto"/>
          </w:tcPr>
          <w:p w14:paraId="48080677" w14:textId="304D546D" w:rsidR="006F598A" w:rsidRPr="003865DD" w:rsidRDefault="006F598A" w:rsidP="006F598A">
            <w:pPr>
              <w:jc w:val="center"/>
              <w:rPr>
                <w:rFonts w:cs="Arial"/>
                <w:sz w:val="18"/>
                <w:szCs w:val="18"/>
                <w:lang w:val="en-US"/>
              </w:rPr>
            </w:pPr>
            <w:r w:rsidRPr="003865DD">
              <w:rPr>
                <w:sz w:val="18"/>
                <w:szCs w:val="18"/>
              </w:rPr>
              <w:t>23/06/2016</w:t>
            </w:r>
          </w:p>
        </w:tc>
        <w:tc>
          <w:tcPr>
            <w:tcW w:w="1652" w:type="pct"/>
            <w:shd w:val="clear" w:color="auto" w:fill="auto"/>
          </w:tcPr>
          <w:p w14:paraId="76ECCD1B" w14:textId="5DEBD99B" w:rsidR="006F598A" w:rsidRPr="003865DD" w:rsidRDefault="006F598A" w:rsidP="00290461">
            <w:pPr>
              <w:rPr>
                <w:rFonts w:eastAsia="Times New Roman" w:cs="Arial"/>
                <w:sz w:val="18"/>
                <w:szCs w:val="18"/>
              </w:rPr>
            </w:pPr>
            <w:r w:rsidRPr="003865DD">
              <w:rPr>
                <w:rFonts w:cs="Arial"/>
                <w:sz w:val="18"/>
                <w:szCs w:val="18"/>
              </w:rPr>
              <w:t>Absence de droit d’accès à un tribunal pour contester la cessation prématurée du mandat du requérant en tant que président de la Cour suprême, ce qui a conduit à une violation de son droit à la liberté d’expression.</w:t>
            </w:r>
          </w:p>
        </w:tc>
        <w:bookmarkStart w:id="16" w:name="_ML_000000000017_INVALID"/>
        <w:tc>
          <w:tcPr>
            <w:tcW w:w="963" w:type="pct"/>
            <w:shd w:val="clear" w:color="auto" w:fill="auto"/>
          </w:tcPr>
          <w:p w14:paraId="103F85EC" w14:textId="04B62CD9" w:rsidR="006F598A" w:rsidRPr="00C30FEB" w:rsidRDefault="004F0EEB" w:rsidP="006F598A">
            <w:pPr>
              <w:rPr>
                <w:sz w:val="18"/>
                <w:szCs w:val="18"/>
              </w:rPr>
            </w:pPr>
            <w:r w:rsidRPr="00C30FEB">
              <w:rPr>
                <w:sz w:val="18"/>
                <w:szCs w:val="18"/>
              </w:rPr>
              <w:fldChar w:fldCharType="begin"/>
            </w:r>
            <w:r w:rsidRPr="00C30FEB">
              <w:rPr>
                <w:sz w:val="18"/>
                <w:szCs w:val="18"/>
              </w:rPr>
              <w:instrText>HYPERLINK "https://search.coe.int/cm/fre#%7B%22CoEReference%22:[%22CM/Del/Dec(2025)1521/H46-15%22],%22CoELanguageId%22:[%22fre%22],%22CoECollection%22:[%22COE_DOC%22],%22po%22:%7B%22ref%22:%22=%22%7D%7D"</w:instrText>
            </w:r>
            <w:r w:rsidRPr="00C30FEB">
              <w:rPr>
                <w:sz w:val="18"/>
                <w:szCs w:val="18"/>
              </w:rPr>
            </w:r>
            <w:r w:rsidRPr="00C30FEB">
              <w:rPr>
                <w:sz w:val="18"/>
                <w:szCs w:val="18"/>
              </w:rPr>
              <w:fldChar w:fldCharType="separate"/>
            </w:r>
            <w:bookmarkEnd w:id="16"/>
            <w:r w:rsidRPr="00C30FEB">
              <w:rPr>
                <w:rStyle w:val="Hyperlink"/>
                <w:sz w:val="18"/>
                <w:szCs w:val="18"/>
              </w:rPr>
              <w:t>CM/Del/Dec(2025)1521/H46-15</w:t>
            </w:r>
            <w:r w:rsidRPr="00C30FEB">
              <w:rPr>
                <w:sz w:val="18"/>
                <w:szCs w:val="18"/>
              </w:rPr>
              <w:fldChar w:fldCharType="end"/>
            </w:r>
          </w:p>
          <w:p w14:paraId="758588C1" w14:textId="687B5153" w:rsidR="00290461" w:rsidRPr="00897078" w:rsidRDefault="00290461" w:rsidP="006F598A">
            <w:pPr>
              <w:rPr>
                <w:rFonts w:cs="Arial"/>
                <w:sz w:val="18"/>
                <w:szCs w:val="18"/>
              </w:rPr>
            </w:pPr>
            <w:r w:rsidRPr="00897078">
              <w:rPr>
                <w:rFonts w:cs="Arial"/>
                <w:sz w:val="18"/>
                <w:szCs w:val="18"/>
              </w:rPr>
              <w:t>Mars 2025</w:t>
            </w:r>
          </w:p>
        </w:tc>
      </w:tr>
      <w:tr w:rsidR="006F598A" w:rsidRPr="00F645E5" w14:paraId="138216BB" w14:textId="77777777" w:rsidTr="00C30EF2">
        <w:tc>
          <w:tcPr>
            <w:tcW w:w="136" w:type="pct"/>
            <w:tcBorders>
              <w:top w:val="single" w:sz="4" w:space="0" w:color="auto"/>
              <w:left w:val="single" w:sz="4" w:space="0" w:color="auto"/>
              <w:bottom w:val="single" w:sz="4" w:space="0" w:color="auto"/>
              <w:right w:val="single" w:sz="4" w:space="0" w:color="auto"/>
            </w:tcBorders>
          </w:tcPr>
          <w:p w14:paraId="4B91EDF3" w14:textId="140F457E" w:rsidR="006F598A" w:rsidRPr="003865DD" w:rsidRDefault="00527A87" w:rsidP="006F598A">
            <w:pPr>
              <w:rPr>
                <w:rFonts w:cs="Arial"/>
                <w:sz w:val="18"/>
                <w:szCs w:val="18"/>
              </w:rPr>
            </w:pPr>
            <w:r w:rsidRPr="003865DD">
              <w:rPr>
                <w:rFonts w:cs="Arial"/>
                <w:sz w:val="18"/>
                <w:szCs w:val="18"/>
              </w:rPr>
              <w:lastRenderedPageBreak/>
              <w:t>17</w:t>
            </w:r>
          </w:p>
        </w:tc>
        <w:tc>
          <w:tcPr>
            <w:tcW w:w="872" w:type="pct"/>
            <w:tcBorders>
              <w:top w:val="single" w:sz="4" w:space="0" w:color="auto"/>
              <w:left w:val="single" w:sz="4" w:space="0" w:color="auto"/>
              <w:bottom w:val="single" w:sz="4" w:space="0" w:color="auto"/>
              <w:right w:val="single" w:sz="4" w:space="0" w:color="auto"/>
            </w:tcBorders>
            <w:shd w:val="clear" w:color="auto" w:fill="auto"/>
          </w:tcPr>
          <w:p w14:paraId="3862680F" w14:textId="5E0597C0" w:rsidR="006F598A" w:rsidRPr="003865DD" w:rsidRDefault="006F598A" w:rsidP="006F598A">
            <w:pPr>
              <w:rPr>
                <w:rFonts w:cs="Arial"/>
                <w:sz w:val="18"/>
                <w:szCs w:val="18"/>
              </w:rPr>
            </w:pPr>
            <w:r w:rsidRPr="003865DD">
              <w:rPr>
                <w:sz w:val="18"/>
                <w:szCs w:val="18"/>
              </w:rPr>
              <w:t>KENEDI</w:t>
            </w:r>
          </w:p>
        </w:tc>
        <w:tc>
          <w:tcPr>
            <w:tcW w:w="505" w:type="pct"/>
            <w:shd w:val="clear" w:color="auto" w:fill="auto"/>
          </w:tcPr>
          <w:p w14:paraId="323EC6B1" w14:textId="179B8695" w:rsidR="006F598A" w:rsidRPr="003865DD" w:rsidRDefault="006F598A" w:rsidP="006F598A">
            <w:pPr>
              <w:jc w:val="center"/>
              <w:rPr>
                <w:sz w:val="18"/>
                <w:szCs w:val="18"/>
              </w:rPr>
            </w:pPr>
            <w:r w:rsidRPr="003865DD">
              <w:rPr>
                <w:rFonts w:cs="Arial"/>
                <w:bCs/>
                <w:sz w:val="18"/>
                <w:szCs w:val="18"/>
              </w:rPr>
              <w:t>HONGRIE</w:t>
            </w:r>
          </w:p>
        </w:tc>
        <w:tc>
          <w:tcPr>
            <w:tcW w:w="368" w:type="pct"/>
            <w:tcBorders>
              <w:top w:val="single" w:sz="4" w:space="0" w:color="auto"/>
              <w:left w:val="single" w:sz="4" w:space="0" w:color="auto"/>
              <w:bottom w:val="single" w:sz="4" w:space="0" w:color="auto"/>
              <w:right w:val="single" w:sz="4" w:space="0" w:color="auto"/>
            </w:tcBorders>
            <w:shd w:val="clear" w:color="auto" w:fill="auto"/>
          </w:tcPr>
          <w:p w14:paraId="2D593378" w14:textId="4486AFD6" w:rsidR="006F598A" w:rsidRPr="003865DD" w:rsidRDefault="006F598A" w:rsidP="006F598A">
            <w:pPr>
              <w:jc w:val="center"/>
              <w:rPr>
                <w:bCs/>
                <w:sz w:val="18"/>
                <w:szCs w:val="18"/>
              </w:rPr>
            </w:pPr>
            <w:r w:rsidRPr="003865DD">
              <w:rPr>
                <w:sz w:val="18"/>
                <w:szCs w:val="18"/>
              </w:rPr>
              <w:t>31475/05</w:t>
            </w:r>
          </w:p>
        </w:tc>
        <w:tc>
          <w:tcPr>
            <w:tcW w:w="504" w:type="pct"/>
            <w:tcBorders>
              <w:top w:val="single" w:sz="4" w:space="0" w:color="auto"/>
              <w:left w:val="single" w:sz="4" w:space="0" w:color="auto"/>
              <w:bottom w:val="single" w:sz="4" w:space="0" w:color="auto"/>
              <w:right w:val="single" w:sz="4" w:space="0" w:color="auto"/>
            </w:tcBorders>
            <w:shd w:val="clear" w:color="auto" w:fill="auto"/>
          </w:tcPr>
          <w:p w14:paraId="52183ACA" w14:textId="7E1476EF" w:rsidR="006F598A" w:rsidRPr="003865DD" w:rsidRDefault="006F598A" w:rsidP="006F598A">
            <w:pPr>
              <w:jc w:val="center"/>
              <w:rPr>
                <w:rFonts w:cs="Arial"/>
                <w:sz w:val="18"/>
                <w:szCs w:val="18"/>
                <w:lang w:val="en-US"/>
              </w:rPr>
            </w:pPr>
            <w:r w:rsidRPr="003865DD">
              <w:rPr>
                <w:sz w:val="18"/>
                <w:szCs w:val="18"/>
              </w:rPr>
              <w:t>26/05/2009</w:t>
            </w:r>
          </w:p>
        </w:tc>
        <w:tc>
          <w:tcPr>
            <w:tcW w:w="1652" w:type="pct"/>
            <w:shd w:val="clear" w:color="auto" w:fill="auto"/>
          </w:tcPr>
          <w:p w14:paraId="1F426265" w14:textId="77777777" w:rsidR="006F598A" w:rsidRPr="003865DD" w:rsidRDefault="006F598A" w:rsidP="006F598A">
            <w:pPr>
              <w:rPr>
                <w:rFonts w:cs="Arial"/>
                <w:sz w:val="18"/>
                <w:szCs w:val="18"/>
              </w:rPr>
            </w:pPr>
            <w:r w:rsidRPr="003865DD">
              <w:rPr>
                <w:rFonts w:cs="Arial"/>
                <w:sz w:val="18"/>
                <w:szCs w:val="18"/>
              </w:rPr>
              <w:t>Non-exécution</w:t>
            </w:r>
            <w:r w:rsidRPr="003865DD">
              <w:rPr>
                <w:rFonts w:ascii="Segoe UI" w:hAnsi="Segoe UI" w:cs="Segoe UI"/>
                <w:sz w:val="23"/>
                <w:szCs w:val="23"/>
                <w:shd w:val="clear" w:color="auto" w:fill="FFFFFF"/>
              </w:rPr>
              <w:t xml:space="preserve"> </w:t>
            </w:r>
            <w:r w:rsidRPr="003865DD">
              <w:rPr>
                <w:rFonts w:cs="Arial"/>
                <w:sz w:val="18"/>
                <w:szCs w:val="18"/>
              </w:rPr>
              <w:t>d'une décision de justice accordant au requérant un accès illimité à certains documents et absence de recours effectif à cet égard.</w:t>
            </w:r>
          </w:p>
          <w:p w14:paraId="06943A11" w14:textId="7223B8FD" w:rsidR="00527A87" w:rsidRPr="003865DD" w:rsidRDefault="00527A87" w:rsidP="006F598A">
            <w:pPr>
              <w:rPr>
                <w:rFonts w:eastAsia="Times New Roman" w:cs="Arial"/>
                <w:sz w:val="18"/>
                <w:szCs w:val="18"/>
              </w:rPr>
            </w:pPr>
          </w:p>
        </w:tc>
        <w:bookmarkStart w:id="17" w:name="_ML_000000000018_INVALID"/>
        <w:tc>
          <w:tcPr>
            <w:tcW w:w="963" w:type="pct"/>
            <w:shd w:val="clear" w:color="auto" w:fill="auto"/>
          </w:tcPr>
          <w:p w14:paraId="00434462" w14:textId="160D164C" w:rsidR="006F598A" w:rsidRPr="00C30FEB" w:rsidRDefault="004F0EEB" w:rsidP="006F598A">
            <w:pPr>
              <w:rPr>
                <w:sz w:val="18"/>
                <w:szCs w:val="18"/>
              </w:rPr>
            </w:pPr>
            <w:r w:rsidRPr="00C30FEB">
              <w:rPr>
                <w:sz w:val="18"/>
                <w:szCs w:val="18"/>
              </w:rPr>
              <w:fldChar w:fldCharType="begin"/>
            </w:r>
            <w:r w:rsidRPr="00C30FEB">
              <w:rPr>
                <w:sz w:val="18"/>
                <w:szCs w:val="18"/>
              </w:rPr>
              <w:instrText>HYPERLINK "https://search.coe.int/cm/fre#%7B%22CoEReference%22:[%22CM/Del/Dec(2024)1514/H46-41%22],%22CoELanguageId%22:[%22fre%22],%22CoECollection%22:[%22COE_DOC%22],%22po%22:%7B%22ref%22:%22=%22%7D%7D"</w:instrText>
            </w:r>
            <w:r w:rsidRPr="00C30FEB">
              <w:rPr>
                <w:sz w:val="18"/>
                <w:szCs w:val="18"/>
              </w:rPr>
            </w:r>
            <w:r w:rsidRPr="00C30FEB">
              <w:rPr>
                <w:sz w:val="18"/>
                <w:szCs w:val="18"/>
              </w:rPr>
              <w:fldChar w:fldCharType="separate"/>
            </w:r>
            <w:bookmarkEnd w:id="17"/>
            <w:r w:rsidRPr="00C30FEB">
              <w:rPr>
                <w:rStyle w:val="Hyperlink"/>
                <w:sz w:val="18"/>
                <w:szCs w:val="18"/>
              </w:rPr>
              <w:t>CM/Del/Dec(2024)1514/H46-41</w:t>
            </w:r>
            <w:r w:rsidRPr="00C30FEB">
              <w:rPr>
                <w:sz w:val="18"/>
                <w:szCs w:val="18"/>
              </w:rPr>
              <w:fldChar w:fldCharType="end"/>
            </w:r>
          </w:p>
          <w:p w14:paraId="7F845A1D" w14:textId="466125DB" w:rsidR="007A7819" w:rsidRPr="00897078" w:rsidRDefault="007A7819" w:rsidP="006F598A">
            <w:pPr>
              <w:rPr>
                <w:rFonts w:cs="Arial"/>
                <w:sz w:val="18"/>
                <w:szCs w:val="18"/>
              </w:rPr>
            </w:pPr>
            <w:r w:rsidRPr="00897078">
              <w:rPr>
                <w:rFonts w:cs="Arial"/>
                <w:sz w:val="18"/>
                <w:szCs w:val="18"/>
              </w:rPr>
              <w:t>Décembre 2024</w:t>
            </w:r>
          </w:p>
        </w:tc>
      </w:tr>
      <w:tr w:rsidR="006F598A" w:rsidRPr="00F645E5" w14:paraId="7C6928F9" w14:textId="77777777" w:rsidTr="00C30EF2">
        <w:tc>
          <w:tcPr>
            <w:tcW w:w="136" w:type="pct"/>
            <w:tcBorders>
              <w:top w:val="single" w:sz="4" w:space="0" w:color="auto"/>
              <w:left w:val="single" w:sz="4" w:space="0" w:color="auto"/>
              <w:bottom w:val="single" w:sz="4" w:space="0" w:color="auto"/>
              <w:right w:val="single" w:sz="4" w:space="0" w:color="auto"/>
            </w:tcBorders>
          </w:tcPr>
          <w:p w14:paraId="0D621D4C" w14:textId="27CF5496" w:rsidR="006F598A" w:rsidRPr="003865DD" w:rsidRDefault="00527A87" w:rsidP="006F598A">
            <w:pPr>
              <w:rPr>
                <w:rFonts w:cs="Arial"/>
                <w:sz w:val="18"/>
                <w:szCs w:val="18"/>
              </w:rPr>
            </w:pPr>
            <w:r w:rsidRPr="003865DD">
              <w:rPr>
                <w:rFonts w:cs="Arial"/>
                <w:sz w:val="18"/>
                <w:szCs w:val="18"/>
              </w:rPr>
              <w:t>18</w:t>
            </w:r>
          </w:p>
        </w:tc>
        <w:tc>
          <w:tcPr>
            <w:tcW w:w="872" w:type="pct"/>
            <w:tcBorders>
              <w:top w:val="single" w:sz="4" w:space="0" w:color="auto"/>
              <w:left w:val="single" w:sz="4" w:space="0" w:color="auto"/>
              <w:bottom w:val="single" w:sz="4" w:space="0" w:color="auto"/>
              <w:right w:val="single" w:sz="4" w:space="0" w:color="auto"/>
            </w:tcBorders>
            <w:shd w:val="clear" w:color="auto" w:fill="auto"/>
          </w:tcPr>
          <w:p w14:paraId="080AAEED" w14:textId="4FDF27E7" w:rsidR="006F598A" w:rsidRPr="003865DD" w:rsidRDefault="006F598A" w:rsidP="006F598A">
            <w:pPr>
              <w:rPr>
                <w:rFonts w:cs="Arial"/>
                <w:sz w:val="18"/>
                <w:szCs w:val="18"/>
              </w:rPr>
            </w:pPr>
            <w:r w:rsidRPr="003865DD">
              <w:rPr>
                <w:rFonts w:cs="Arial"/>
                <w:sz w:val="18"/>
                <w:szCs w:val="18"/>
              </w:rPr>
              <w:t xml:space="preserve">GROUPE LÁSZLÓ MAGYAR </w:t>
            </w:r>
          </w:p>
        </w:tc>
        <w:tc>
          <w:tcPr>
            <w:tcW w:w="505" w:type="pct"/>
            <w:shd w:val="clear" w:color="auto" w:fill="auto"/>
          </w:tcPr>
          <w:p w14:paraId="1CE5640F" w14:textId="3F0AA993" w:rsidR="006F598A" w:rsidRPr="003865DD" w:rsidRDefault="006F598A" w:rsidP="006F598A">
            <w:pPr>
              <w:jc w:val="center"/>
              <w:rPr>
                <w:sz w:val="18"/>
                <w:szCs w:val="18"/>
              </w:rPr>
            </w:pPr>
            <w:r w:rsidRPr="003865DD">
              <w:rPr>
                <w:rFonts w:cs="Arial"/>
                <w:bCs/>
                <w:sz w:val="18"/>
                <w:szCs w:val="18"/>
              </w:rPr>
              <w:t>HONGRIE</w:t>
            </w:r>
          </w:p>
        </w:tc>
        <w:tc>
          <w:tcPr>
            <w:tcW w:w="368" w:type="pct"/>
            <w:tcBorders>
              <w:top w:val="single" w:sz="4" w:space="0" w:color="auto"/>
              <w:left w:val="single" w:sz="4" w:space="0" w:color="auto"/>
              <w:bottom w:val="single" w:sz="4" w:space="0" w:color="auto"/>
              <w:right w:val="single" w:sz="4" w:space="0" w:color="auto"/>
            </w:tcBorders>
            <w:shd w:val="clear" w:color="auto" w:fill="auto"/>
          </w:tcPr>
          <w:p w14:paraId="273C6280" w14:textId="17185262" w:rsidR="006F598A" w:rsidRPr="003865DD" w:rsidRDefault="006F598A" w:rsidP="006F598A">
            <w:pPr>
              <w:jc w:val="center"/>
              <w:rPr>
                <w:bCs/>
                <w:sz w:val="18"/>
                <w:szCs w:val="18"/>
              </w:rPr>
            </w:pPr>
            <w:r w:rsidRPr="003865DD">
              <w:rPr>
                <w:sz w:val="18"/>
                <w:szCs w:val="18"/>
              </w:rPr>
              <w:t>73593/10</w:t>
            </w:r>
          </w:p>
        </w:tc>
        <w:tc>
          <w:tcPr>
            <w:tcW w:w="504" w:type="pct"/>
            <w:tcBorders>
              <w:top w:val="single" w:sz="4" w:space="0" w:color="auto"/>
              <w:left w:val="single" w:sz="4" w:space="0" w:color="auto"/>
              <w:bottom w:val="single" w:sz="4" w:space="0" w:color="auto"/>
              <w:right w:val="single" w:sz="4" w:space="0" w:color="auto"/>
            </w:tcBorders>
            <w:shd w:val="clear" w:color="auto" w:fill="auto"/>
          </w:tcPr>
          <w:p w14:paraId="529B942D" w14:textId="1B1D353F" w:rsidR="006F598A" w:rsidRPr="003865DD" w:rsidRDefault="006F598A" w:rsidP="006F598A">
            <w:pPr>
              <w:jc w:val="center"/>
              <w:rPr>
                <w:rFonts w:cs="Arial"/>
                <w:sz w:val="18"/>
                <w:szCs w:val="18"/>
                <w:lang w:val="en-US"/>
              </w:rPr>
            </w:pPr>
            <w:r w:rsidRPr="003865DD">
              <w:rPr>
                <w:sz w:val="18"/>
                <w:szCs w:val="18"/>
              </w:rPr>
              <w:t>20/05/2014</w:t>
            </w:r>
          </w:p>
        </w:tc>
        <w:tc>
          <w:tcPr>
            <w:tcW w:w="1652" w:type="pct"/>
            <w:shd w:val="clear" w:color="auto" w:fill="auto"/>
          </w:tcPr>
          <w:p w14:paraId="35906DB9" w14:textId="1562467C" w:rsidR="00527A87" w:rsidRPr="003865DD" w:rsidRDefault="006F598A" w:rsidP="00C30EF2">
            <w:pPr>
              <w:rPr>
                <w:rFonts w:eastAsia="Times New Roman" w:cs="Arial"/>
                <w:sz w:val="18"/>
                <w:szCs w:val="18"/>
              </w:rPr>
            </w:pPr>
            <w:r w:rsidRPr="003865DD">
              <w:rPr>
                <w:rFonts w:cs="Arial"/>
                <w:sz w:val="18"/>
                <w:szCs w:val="18"/>
              </w:rPr>
              <w:t>Peine de réclusion à perpétuité sans possibilité de libération conditionnelle en combinaison avec l’absence de mécanisme de recours approprié ; condamnation à perpétuité avec libération conditionnelle seulement après avoir purgé entre 25 ans et 6 mois et 48 ans et un mois des peines.</w:t>
            </w:r>
          </w:p>
        </w:tc>
        <w:bookmarkStart w:id="18" w:name="_ML_000000000019_INVALID"/>
        <w:tc>
          <w:tcPr>
            <w:tcW w:w="963" w:type="pct"/>
            <w:shd w:val="clear" w:color="auto" w:fill="auto"/>
          </w:tcPr>
          <w:p w14:paraId="521FB742" w14:textId="08177CB4" w:rsidR="006F598A" w:rsidRPr="00C30FEB" w:rsidRDefault="004F0EEB" w:rsidP="006F598A">
            <w:pPr>
              <w:rPr>
                <w:sz w:val="18"/>
                <w:szCs w:val="18"/>
              </w:rPr>
            </w:pPr>
            <w:r w:rsidRPr="00C30FEB">
              <w:rPr>
                <w:sz w:val="18"/>
                <w:szCs w:val="18"/>
              </w:rPr>
              <w:fldChar w:fldCharType="begin"/>
            </w:r>
            <w:r w:rsidRPr="00C30FEB">
              <w:rPr>
                <w:sz w:val="18"/>
                <w:szCs w:val="18"/>
              </w:rPr>
              <w:instrText>HYPERLINK "https://search.coe.int/cm/fre#%7B%22CoEReference%22:[%22CM/Del/Dec(2025)1531/H46-21%22],%22CoELanguageId%22:[%22fre%22],%22CoECollection%22:[%22COE_DOC%22],%22po%22:%7B%22ref%22:%22=%22%7D%7D"</w:instrText>
            </w:r>
            <w:r w:rsidRPr="00C30FEB">
              <w:rPr>
                <w:sz w:val="18"/>
                <w:szCs w:val="18"/>
              </w:rPr>
            </w:r>
            <w:r w:rsidRPr="00C30FEB">
              <w:rPr>
                <w:sz w:val="18"/>
                <w:szCs w:val="18"/>
              </w:rPr>
              <w:fldChar w:fldCharType="separate"/>
            </w:r>
            <w:bookmarkEnd w:id="18"/>
            <w:r w:rsidRPr="00C30FEB">
              <w:rPr>
                <w:rStyle w:val="Hyperlink"/>
                <w:sz w:val="18"/>
                <w:szCs w:val="18"/>
              </w:rPr>
              <w:t>CM/Del/Dec(2025)1531/H46-21</w:t>
            </w:r>
            <w:r w:rsidRPr="00C30FEB">
              <w:rPr>
                <w:sz w:val="18"/>
                <w:szCs w:val="18"/>
              </w:rPr>
              <w:fldChar w:fldCharType="end"/>
            </w:r>
          </w:p>
          <w:p w14:paraId="00CE10DA" w14:textId="25C631ED" w:rsidR="00396E67" w:rsidRPr="00897078" w:rsidRDefault="00396E67" w:rsidP="006F598A">
            <w:pPr>
              <w:rPr>
                <w:rFonts w:cs="Arial"/>
                <w:sz w:val="18"/>
                <w:szCs w:val="18"/>
              </w:rPr>
            </w:pPr>
            <w:r w:rsidRPr="00897078">
              <w:rPr>
                <w:sz w:val="18"/>
                <w:szCs w:val="18"/>
              </w:rPr>
              <w:t>Juin 2025</w:t>
            </w:r>
          </w:p>
        </w:tc>
      </w:tr>
      <w:tr w:rsidR="006F598A" w:rsidRPr="00F645E5" w14:paraId="1B2AAFE6" w14:textId="77777777" w:rsidTr="00C30EF2">
        <w:tc>
          <w:tcPr>
            <w:tcW w:w="136" w:type="pct"/>
            <w:tcBorders>
              <w:top w:val="single" w:sz="4" w:space="0" w:color="auto"/>
              <w:left w:val="single" w:sz="4" w:space="0" w:color="auto"/>
              <w:bottom w:val="single" w:sz="4" w:space="0" w:color="auto"/>
              <w:right w:val="single" w:sz="4" w:space="0" w:color="auto"/>
            </w:tcBorders>
          </w:tcPr>
          <w:p w14:paraId="376ABBD5" w14:textId="337D7EC4" w:rsidR="006F598A" w:rsidRPr="003865DD" w:rsidRDefault="00527A87" w:rsidP="006F598A">
            <w:pPr>
              <w:rPr>
                <w:rFonts w:cs="Arial"/>
                <w:sz w:val="18"/>
                <w:szCs w:val="18"/>
              </w:rPr>
            </w:pPr>
            <w:r w:rsidRPr="003865DD">
              <w:rPr>
                <w:rFonts w:cs="Arial"/>
                <w:sz w:val="18"/>
                <w:szCs w:val="18"/>
              </w:rPr>
              <w:t>19</w:t>
            </w:r>
          </w:p>
        </w:tc>
        <w:tc>
          <w:tcPr>
            <w:tcW w:w="872" w:type="pct"/>
          </w:tcPr>
          <w:p w14:paraId="27F0E318" w14:textId="77777777" w:rsidR="006F598A" w:rsidRPr="003865DD" w:rsidRDefault="006F598A" w:rsidP="006F598A">
            <w:pPr>
              <w:shd w:val="clear" w:color="auto" w:fill="FFFFFF"/>
              <w:ind w:left="33"/>
              <w:rPr>
                <w:rFonts w:cs="Arial"/>
                <w:sz w:val="18"/>
                <w:szCs w:val="18"/>
              </w:rPr>
            </w:pPr>
            <w:r w:rsidRPr="003865DD">
              <w:rPr>
                <w:rFonts w:cs="Arial"/>
                <w:sz w:val="18"/>
                <w:szCs w:val="18"/>
              </w:rPr>
              <w:t>GROUPE SZABÓ ET VISSY</w:t>
            </w:r>
          </w:p>
          <w:p w14:paraId="5F44DB3F" w14:textId="77777777" w:rsidR="006F598A" w:rsidRPr="003865DD" w:rsidRDefault="006F598A" w:rsidP="006F598A">
            <w:pPr>
              <w:shd w:val="clear" w:color="auto" w:fill="FFFFFF"/>
              <w:ind w:left="33"/>
              <w:rPr>
                <w:rFonts w:cs="Arial"/>
                <w:sz w:val="18"/>
                <w:szCs w:val="18"/>
              </w:rPr>
            </w:pPr>
          </w:p>
          <w:p w14:paraId="14B4B289" w14:textId="6F9BDD52" w:rsidR="006F598A" w:rsidRPr="003865DD" w:rsidRDefault="006F598A" w:rsidP="006F598A">
            <w:pPr>
              <w:rPr>
                <w:rFonts w:cs="Arial"/>
                <w:sz w:val="18"/>
                <w:szCs w:val="18"/>
              </w:rPr>
            </w:pPr>
            <w:r w:rsidRPr="003865DD">
              <w:rPr>
                <w:rFonts w:cs="Arial"/>
                <w:sz w:val="18"/>
                <w:szCs w:val="18"/>
              </w:rPr>
              <w:t>KLAUDIA CSIKOS</w:t>
            </w:r>
          </w:p>
        </w:tc>
        <w:tc>
          <w:tcPr>
            <w:tcW w:w="505" w:type="pct"/>
            <w:shd w:val="clear" w:color="auto" w:fill="auto"/>
          </w:tcPr>
          <w:p w14:paraId="7331ECF6" w14:textId="49868009" w:rsidR="006F598A" w:rsidRPr="003865DD" w:rsidRDefault="006F598A" w:rsidP="006F598A">
            <w:pPr>
              <w:jc w:val="center"/>
              <w:rPr>
                <w:sz w:val="18"/>
                <w:szCs w:val="18"/>
              </w:rPr>
            </w:pPr>
            <w:r w:rsidRPr="003865DD">
              <w:rPr>
                <w:rFonts w:cs="Arial"/>
                <w:bCs/>
                <w:sz w:val="18"/>
                <w:szCs w:val="18"/>
              </w:rPr>
              <w:t>HONGRIE</w:t>
            </w:r>
          </w:p>
        </w:tc>
        <w:tc>
          <w:tcPr>
            <w:tcW w:w="368" w:type="pct"/>
            <w:tcBorders>
              <w:top w:val="single" w:sz="4" w:space="0" w:color="auto"/>
              <w:left w:val="single" w:sz="4" w:space="0" w:color="auto"/>
              <w:bottom w:val="single" w:sz="4" w:space="0" w:color="auto"/>
              <w:right w:val="single" w:sz="4" w:space="0" w:color="auto"/>
            </w:tcBorders>
            <w:shd w:val="clear" w:color="auto" w:fill="auto"/>
          </w:tcPr>
          <w:p w14:paraId="47EAACD0" w14:textId="77777777" w:rsidR="006F598A" w:rsidRPr="003865DD" w:rsidRDefault="006F598A" w:rsidP="006F598A">
            <w:pPr>
              <w:shd w:val="clear" w:color="auto" w:fill="FFFFFF"/>
              <w:ind w:left="33"/>
              <w:jc w:val="center"/>
              <w:rPr>
                <w:rFonts w:cs="Arial"/>
                <w:sz w:val="18"/>
                <w:szCs w:val="18"/>
              </w:rPr>
            </w:pPr>
            <w:r w:rsidRPr="003865DD">
              <w:rPr>
                <w:rFonts w:cs="Arial"/>
                <w:sz w:val="18"/>
                <w:szCs w:val="18"/>
              </w:rPr>
              <w:t>37138/14</w:t>
            </w:r>
          </w:p>
          <w:p w14:paraId="10F495B6" w14:textId="77777777" w:rsidR="006F598A" w:rsidRPr="003865DD" w:rsidRDefault="006F598A" w:rsidP="006F598A">
            <w:pPr>
              <w:shd w:val="clear" w:color="auto" w:fill="FFFFFF"/>
              <w:ind w:left="33"/>
              <w:jc w:val="center"/>
              <w:rPr>
                <w:rFonts w:cs="Arial"/>
                <w:sz w:val="18"/>
                <w:szCs w:val="18"/>
              </w:rPr>
            </w:pPr>
          </w:p>
          <w:p w14:paraId="5D5C863D" w14:textId="12201B0C" w:rsidR="006F598A" w:rsidRPr="003865DD" w:rsidRDefault="006F598A" w:rsidP="006F598A">
            <w:pPr>
              <w:jc w:val="center"/>
              <w:rPr>
                <w:bCs/>
                <w:sz w:val="18"/>
                <w:szCs w:val="18"/>
              </w:rPr>
            </w:pPr>
            <w:r w:rsidRPr="003865DD">
              <w:rPr>
                <w:rFonts w:cs="Arial"/>
                <w:sz w:val="18"/>
                <w:szCs w:val="18"/>
              </w:rPr>
              <w:t>31091/16</w:t>
            </w:r>
          </w:p>
        </w:tc>
        <w:tc>
          <w:tcPr>
            <w:tcW w:w="504" w:type="pct"/>
            <w:tcBorders>
              <w:top w:val="single" w:sz="4" w:space="0" w:color="auto"/>
              <w:left w:val="single" w:sz="4" w:space="0" w:color="auto"/>
              <w:bottom w:val="single" w:sz="4" w:space="0" w:color="auto"/>
              <w:right w:val="single" w:sz="4" w:space="0" w:color="auto"/>
            </w:tcBorders>
            <w:shd w:val="clear" w:color="auto" w:fill="auto"/>
          </w:tcPr>
          <w:p w14:paraId="74BA4A1D" w14:textId="77777777" w:rsidR="006F598A" w:rsidRPr="003865DD" w:rsidRDefault="006F598A" w:rsidP="006F598A">
            <w:pPr>
              <w:shd w:val="clear" w:color="auto" w:fill="FFFFFF"/>
              <w:ind w:left="33"/>
              <w:jc w:val="center"/>
              <w:rPr>
                <w:rFonts w:cs="Arial"/>
                <w:sz w:val="18"/>
                <w:szCs w:val="18"/>
              </w:rPr>
            </w:pPr>
            <w:r w:rsidRPr="003865DD">
              <w:rPr>
                <w:rFonts w:cs="Arial"/>
                <w:sz w:val="18"/>
                <w:szCs w:val="18"/>
              </w:rPr>
              <w:t>12/01/2016</w:t>
            </w:r>
          </w:p>
          <w:p w14:paraId="29BA2190" w14:textId="77777777" w:rsidR="006F598A" w:rsidRPr="003865DD" w:rsidRDefault="006F598A" w:rsidP="006F598A">
            <w:pPr>
              <w:shd w:val="clear" w:color="auto" w:fill="FFFFFF"/>
              <w:ind w:left="33"/>
              <w:jc w:val="center"/>
              <w:rPr>
                <w:rFonts w:cs="Arial"/>
                <w:sz w:val="18"/>
                <w:szCs w:val="18"/>
              </w:rPr>
            </w:pPr>
          </w:p>
          <w:p w14:paraId="4196A927" w14:textId="64A661DC" w:rsidR="006F598A" w:rsidRPr="003865DD" w:rsidRDefault="006F598A" w:rsidP="006F598A">
            <w:pPr>
              <w:jc w:val="center"/>
              <w:rPr>
                <w:rFonts w:cs="Arial"/>
                <w:sz w:val="18"/>
                <w:szCs w:val="18"/>
                <w:lang w:val="en-US"/>
              </w:rPr>
            </w:pPr>
            <w:r w:rsidRPr="003865DD">
              <w:rPr>
                <w:rFonts w:cs="Arial"/>
                <w:sz w:val="18"/>
                <w:szCs w:val="18"/>
              </w:rPr>
              <w:t>28/02/2025</w:t>
            </w:r>
          </w:p>
        </w:tc>
        <w:tc>
          <w:tcPr>
            <w:tcW w:w="1652" w:type="pct"/>
            <w:shd w:val="clear" w:color="auto" w:fill="auto"/>
          </w:tcPr>
          <w:p w14:paraId="4BE41296" w14:textId="3B505F3C" w:rsidR="00527A87" w:rsidRPr="003865DD" w:rsidRDefault="006F598A" w:rsidP="00C30EF2">
            <w:pPr>
              <w:rPr>
                <w:rFonts w:eastAsia="Times New Roman" w:cs="Arial"/>
                <w:sz w:val="18"/>
                <w:szCs w:val="18"/>
              </w:rPr>
            </w:pPr>
            <w:r w:rsidRPr="003865DD">
              <w:rPr>
                <w:rFonts w:cs="Arial"/>
                <w:sz w:val="18"/>
                <w:szCs w:val="18"/>
              </w:rPr>
              <w:t>Garanties insuffisantes contre les abus dans la législation en matière de surveillance secrète et pour contester l'utilisation alléguée de la surveillance secrète en vue de révéler les sources des journalistes.</w:t>
            </w:r>
          </w:p>
        </w:tc>
        <w:bookmarkStart w:id="19" w:name="_ML_000000000020_INVALID"/>
        <w:tc>
          <w:tcPr>
            <w:tcW w:w="963" w:type="pct"/>
            <w:shd w:val="clear" w:color="auto" w:fill="auto"/>
          </w:tcPr>
          <w:p w14:paraId="04982F0F" w14:textId="00A95923" w:rsidR="006F598A" w:rsidRPr="00C30FEB" w:rsidRDefault="004F0EEB" w:rsidP="006F598A">
            <w:pPr>
              <w:shd w:val="clear" w:color="auto" w:fill="FFFFFF"/>
              <w:ind w:left="33"/>
              <w:rPr>
                <w:rFonts w:cs="Arial"/>
                <w:sz w:val="18"/>
                <w:szCs w:val="18"/>
              </w:rPr>
            </w:pPr>
            <w:r w:rsidRPr="00C30FEB">
              <w:rPr>
                <w:rFonts w:cs="Arial"/>
                <w:sz w:val="18"/>
                <w:szCs w:val="18"/>
              </w:rPr>
              <w:fldChar w:fldCharType="begin"/>
            </w:r>
            <w:r w:rsidRPr="00C30FEB">
              <w:rPr>
                <w:rFonts w:cs="Arial"/>
                <w:sz w:val="18"/>
                <w:szCs w:val="18"/>
              </w:rPr>
              <w:instrText>HYPERLINK "https://search.coe.int/cm/fre#%7B%22CoEReference%22:[%22CM/Del/Dec(2025)1531/H46-22%22],%22CoELanguageId%22:[%22fre%22],%22CoECollection%22:[%22COE_DOC%22],%22po%22:%7B%22ref%22:%22=%22%7D%7D"</w:instrText>
            </w:r>
            <w:r w:rsidRPr="00C30FEB">
              <w:rPr>
                <w:rFonts w:cs="Arial"/>
                <w:sz w:val="18"/>
                <w:szCs w:val="18"/>
              </w:rPr>
            </w:r>
            <w:r w:rsidRPr="00C30FEB">
              <w:rPr>
                <w:rFonts w:cs="Arial"/>
                <w:sz w:val="18"/>
                <w:szCs w:val="18"/>
              </w:rPr>
              <w:fldChar w:fldCharType="separate"/>
            </w:r>
            <w:bookmarkEnd w:id="19"/>
            <w:r w:rsidRPr="00C30FEB">
              <w:rPr>
                <w:rStyle w:val="Hyperlink"/>
                <w:rFonts w:cs="Arial"/>
                <w:sz w:val="18"/>
                <w:szCs w:val="18"/>
              </w:rPr>
              <w:t>CM/Del/Dec(2025)1531/H46-22</w:t>
            </w:r>
            <w:r w:rsidRPr="00C30FEB">
              <w:rPr>
                <w:rFonts w:cs="Arial"/>
                <w:sz w:val="18"/>
                <w:szCs w:val="18"/>
              </w:rPr>
              <w:fldChar w:fldCharType="end"/>
            </w:r>
          </w:p>
          <w:p w14:paraId="5D51F238" w14:textId="4BE3611E" w:rsidR="006F598A" w:rsidRPr="00897078" w:rsidRDefault="007A7819" w:rsidP="006F598A">
            <w:pPr>
              <w:shd w:val="clear" w:color="auto" w:fill="FFFFFF"/>
              <w:ind w:left="33"/>
              <w:rPr>
                <w:sz w:val="18"/>
                <w:szCs w:val="18"/>
              </w:rPr>
            </w:pPr>
            <w:r w:rsidRPr="00897078">
              <w:rPr>
                <w:sz w:val="18"/>
                <w:szCs w:val="18"/>
              </w:rPr>
              <w:t>Juin 2025</w:t>
            </w:r>
          </w:p>
          <w:p w14:paraId="07A9E108" w14:textId="483B1BFA" w:rsidR="006F598A" w:rsidRPr="00897078" w:rsidRDefault="006F598A" w:rsidP="006F598A">
            <w:pPr>
              <w:rPr>
                <w:rFonts w:cs="Arial"/>
                <w:sz w:val="18"/>
                <w:szCs w:val="18"/>
              </w:rPr>
            </w:pPr>
            <w:r w:rsidRPr="00897078">
              <w:rPr>
                <w:rFonts w:cs="Arial"/>
                <w:sz w:val="18"/>
                <w:szCs w:val="18"/>
              </w:rPr>
              <w:t>Premier examen</w:t>
            </w:r>
          </w:p>
        </w:tc>
      </w:tr>
      <w:tr w:rsidR="006F598A" w:rsidRPr="00F645E5" w14:paraId="555CEB70" w14:textId="77777777" w:rsidTr="00C30EF2">
        <w:tc>
          <w:tcPr>
            <w:tcW w:w="136" w:type="pct"/>
            <w:tcBorders>
              <w:top w:val="single" w:sz="4" w:space="0" w:color="auto"/>
              <w:left w:val="single" w:sz="4" w:space="0" w:color="auto"/>
              <w:bottom w:val="single" w:sz="4" w:space="0" w:color="auto"/>
              <w:right w:val="single" w:sz="4" w:space="0" w:color="auto"/>
            </w:tcBorders>
          </w:tcPr>
          <w:p w14:paraId="690B9B91" w14:textId="4F726852" w:rsidR="006F598A" w:rsidRPr="003865DD" w:rsidRDefault="00527A87" w:rsidP="006F598A">
            <w:pPr>
              <w:rPr>
                <w:rFonts w:cs="Arial"/>
                <w:sz w:val="18"/>
                <w:szCs w:val="18"/>
              </w:rPr>
            </w:pPr>
            <w:r w:rsidRPr="003865DD">
              <w:rPr>
                <w:rFonts w:cs="Arial"/>
                <w:sz w:val="18"/>
                <w:szCs w:val="18"/>
              </w:rPr>
              <w:t>20</w:t>
            </w:r>
          </w:p>
        </w:tc>
        <w:tc>
          <w:tcPr>
            <w:tcW w:w="872" w:type="pct"/>
          </w:tcPr>
          <w:p w14:paraId="5E8E093E" w14:textId="77777777" w:rsidR="006F598A" w:rsidRDefault="006F598A" w:rsidP="006F598A">
            <w:pPr>
              <w:rPr>
                <w:sz w:val="18"/>
                <w:szCs w:val="18"/>
              </w:rPr>
            </w:pPr>
            <w:r w:rsidRPr="003865DD">
              <w:rPr>
                <w:sz w:val="18"/>
                <w:szCs w:val="18"/>
              </w:rPr>
              <w:t>GUDMUNDUR GUNNARSSON ET MAGNUS DAVID NORDDAHL</w:t>
            </w:r>
          </w:p>
          <w:p w14:paraId="7D5BF32C" w14:textId="6C1763B6" w:rsidR="00C30EF2" w:rsidRPr="003865DD" w:rsidRDefault="00C30EF2" w:rsidP="006F598A">
            <w:pPr>
              <w:rPr>
                <w:rFonts w:cs="Arial"/>
                <w:sz w:val="18"/>
                <w:szCs w:val="18"/>
              </w:rPr>
            </w:pPr>
          </w:p>
        </w:tc>
        <w:tc>
          <w:tcPr>
            <w:tcW w:w="505" w:type="pct"/>
            <w:shd w:val="clear" w:color="auto" w:fill="auto"/>
          </w:tcPr>
          <w:p w14:paraId="4B8CD598" w14:textId="58591BE6" w:rsidR="006F598A" w:rsidRPr="003865DD" w:rsidRDefault="006F598A" w:rsidP="006F598A">
            <w:pPr>
              <w:jc w:val="center"/>
              <w:rPr>
                <w:sz w:val="18"/>
                <w:szCs w:val="18"/>
              </w:rPr>
            </w:pPr>
            <w:r w:rsidRPr="003865DD">
              <w:rPr>
                <w:rFonts w:cs="Arial"/>
                <w:bCs/>
                <w:sz w:val="18"/>
                <w:szCs w:val="18"/>
              </w:rPr>
              <w:t>ISLANDE</w:t>
            </w:r>
          </w:p>
        </w:tc>
        <w:tc>
          <w:tcPr>
            <w:tcW w:w="368" w:type="pct"/>
            <w:tcBorders>
              <w:top w:val="single" w:sz="4" w:space="0" w:color="auto"/>
              <w:left w:val="single" w:sz="4" w:space="0" w:color="auto"/>
              <w:bottom w:val="single" w:sz="4" w:space="0" w:color="auto"/>
              <w:right w:val="single" w:sz="4" w:space="0" w:color="auto"/>
            </w:tcBorders>
            <w:shd w:val="clear" w:color="auto" w:fill="auto"/>
          </w:tcPr>
          <w:p w14:paraId="74EB16BC" w14:textId="6D903E36" w:rsidR="006F598A" w:rsidRPr="003865DD" w:rsidRDefault="006F598A" w:rsidP="006F598A">
            <w:pPr>
              <w:jc w:val="center"/>
              <w:rPr>
                <w:bCs/>
                <w:sz w:val="18"/>
                <w:szCs w:val="18"/>
              </w:rPr>
            </w:pPr>
            <w:r w:rsidRPr="003865DD">
              <w:rPr>
                <w:rFonts w:cs="Arial"/>
                <w:sz w:val="18"/>
                <w:szCs w:val="18"/>
              </w:rPr>
              <w:t>24159/22</w:t>
            </w:r>
          </w:p>
        </w:tc>
        <w:tc>
          <w:tcPr>
            <w:tcW w:w="504" w:type="pct"/>
            <w:tcBorders>
              <w:top w:val="single" w:sz="4" w:space="0" w:color="auto"/>
              <w:left w:val="single" w:sz="4" w:space="0" w:color="auto"/>
              <w:bottom w:val="single" w:sz="4" w:space="0" w:color="auto"/>
              <w:right w:val="single" w:sz="4" w:space="0" w:color="auto"/>
            </w:tcBorders>
            <w:shd w:val="clear" w:color="auto" w:fill="auto"/>
          </w:tcPr>
          <w:p w14:paraId="79D4276D" w14:textId="51AFA0E4" w:rsidR="006F598A" w:rsidRPr="003865DD" w:rsidRDefault="006F598A" w:rsidP="006F598A">
            <w:pPr>
              <w:jc w:val="center"/>
              <w:rPr>
                <w:rFonts w:cs="Arial"/>
                <w:sz w:val="18"/>
                <w:szCs w:val="18"/>
                <w:lang w:val="en-US"/>
              </w:rPr>
            </w:pPr>
            <w:r w:rsidRPr="003865DD">
              <w:rPr>
                <w:rFonts w:cs="Arial"/>
                <w:sz w:val="18"/>
                <w:szCs w:val="18"/>
              </w:rPr>
              <w:t>16/07/2024</w:t>
            </w:r>
          </w:p>
        </w:tc>
        <w:tc>
          <w:tcPr>
            <w:tcW w:w="1652" w:type="pct"/>
            <w:shd w:val="clear" w:color="auto" w:fill="auto"/>
          </w:tcPr>
          <w:p w14:paraId="5AF9679F" w14:textId="59BC2DA8" w:rsidR="006F598A" w:rsidRPr="003865DD" w:rsidRDefault="006F598A" w:rsidP="006F598A">
            <w:pPr>
              <w:rPr>
                <w:rFonts w:eastAsia="Times New Roman" w:cs="Arial"/>
                <w:sz w:val="18"/>
                <w:szCs w:val="18"/>
              </w:rPr>
            </w:pPr>
            <w:r w:rsidRPr="003865DD">
              <w:rPr>
                <w:rFonts w:eastAsiaTheme="minorHAnsi" w:cs="Arial"/>
                <w:sz w:val="18"/>
                <w:szCs w:val="18"/>
              </w:rPr>
              <w:t>Absence de garanties institutionnelles et procédurales adéquates en ce qui concerne les litiges post-électoraux.</w:t>
            </w:r>
          </w:p>
        </w:tc>
        <w:tc>
          <w:tcPr>
            <w:tcW w:w="963" w:type="pct"/>
            <w:shd w:val="clear" w:color="auto" w:fill="auto"/>
          </w:tcPr>
          <w:p w14:paraId="2D0935AD" w14:textId="23307647" w:rsidR="006F598A" w:rsidRPr="00897078" w:rsidRDefault="006F598A" w:rsidP="006F598A">
            <w:pPr>
              <w:rPr>
                <w:rFonts w:cs="Arial"/>
                <w:sz w:val="18"/>
                <w:szCs w:val="18"/>
              </w:rPr>
            </w:pPr>
            <w:r w:rsidRPr="00897078">
              <w:rPr>
                <w:rFonts w:cs="Arial"/>
                <w:sz w:val="18"/>
                <w:szCs w:val="18"/>
              </w:rPr>
              <w:t>Premier examen</w:t>
            </w:r>
          </w:p>
        </w:tc>
      </w:tr>
      <w:tr w:rsidR="006F598A" w:rsidRPr="00F645E5" w14:paraId="5FCADA65" w14:textId="77777777" w:rsidTr="00C30EF2">
        <w:tc>
          <w:tcPr>
            <w:tcW w:w="136" w:type="pct"/>
            <w:tcBorders>
              <w:top w:val="single" w:sz="4" w:space="0" w:color="auto"/>
              <w:left w:val="single" w:sz="4" w:space="0" w:color="auto"/>
              <w:bottom w:val="single" w:sz="4" w:space="0" w:color="auto"/>
              <w:right w:val="single" w:sz="4" w:space="0" w:color="auto"/>
            </w:tcBorders>
          </w:tcPr>
          <w:p w14:paraId="589FE303" w14:textId="1D90171D" w:rsidR="006F598A" w:rsidRPr="003865DD" w:rsidRDefault="00527A87" w:rsidP="006F598A">
            <w:pPr>
              <w:rPr>
                <w:rFonts w:cs="Arial"/>
                <w:sz w:val="18"/>
                <w:szCs w:val="18"/>
              </w:rPr>
            </w:pPr>
            <w:r w:rsidRPr="003865DD">
              <w:rPr>
                <w:rFonts w:cs="Arial"/>
                <w:sz w:val="18"/>
                <w:szCs w:val="18"/>
              </w:rPr>
              <w:t>21</w:t>
            </w:r>
          </w:p>
        </w:tc>
        <w:tc>
          <w:tcPr>
            <w:tcW w:w="872" w:type="pct"/>
          </w:tcPr>
          <w:p w14:paraId="08D4CBA6" w14:textId="15363905" w:rsidR="006F598A" w:rsidRPr="003865DD" w:rsidRDefault="006F598A" w:rsidP="006F598A">
            <w:pPr>
              <w:rPr>
                <w:rFonts w:cs="Arial"/>
                <w:sz w:val="18"/>
                <w:szCs w:val="18"/>
              </w:rPr>
            </w:pPr>
            <w:r w:rsidRPr="003865DD">
              <w:rPr>
                <w:rFonts w:cs="Arial"/>
                <w:sz w:val="18"/>
                <w:szCs w:val="18"/>
              </w:rPr>
              <w:t>GROUPE CORDELLA ET AUTRES</w:t>
            </w:r>
          </w:p>
        </w:tc>
        <w:tc>
          <w:tcPr>
            <w:tcW w:w="505" w:type="pct"/>
            <w:shd w:val="clear" w:color="auto" w:fill="auto"/>
          </w:tcPr>
          <w:p w14:paraId="669565CF" w14:textId="5C362345" w:rsidR="006F598A" w:rsidRPr="003865DD" w:rsidRDefault="006F598A" w:rsidP="006F598A">
            <w:pPr>
              <w:jc w:val="center"/>
              <w:rPr>
                <w:sz w:val="18"/>
                <w:szCs w:val="18"/>
              </w:rPr>
            </w:pPr>
            <w:r w:rsidRPr="003865DD">
              <w:rPr>
                <w:rFonts w:cs="Arial"/>
                <w:bCs/>
                <w:sz w:val="18"/>
                <w:szCs w:val="18"/>
              </w:rPr>
              <w:t>ITALIE</w:t>
            </w:r>
          </w:p>
        </w:tc>
        <w:tc>
          <w:tcPr>
            <w:tcW w:w="368" w:type="pct"/>
            <w:tcBorders>
              <w:top w:val="single" w:sz="4" w:space="0" w:color="auto"/>
              <w:left w:val="single" w:sz="4" w:space="0" w:color="auto"/>
              <w:bottom w:val="single" w:sz="4" w:space="0" w:color="auto"/>
              <w:right w:val="single" w:sz="4" w:space="0" w:color="auto"/>
            </w:tcBorders>
            <w:shd w:val="clear" w:color="auto" w:fill="auto"/>
          </w:tcPr>
          <w:p w14:paraId="0C6FB37C" w14:textId="23F3FF96" w:rsidR="006F598A" w:rsidRPr="003865DD" w:rsidRDefault="006F598A" w:rsidP="006F598A">
            <w:pPr>
              <w:jc w:val="center"/>
              <w:rPr>
                <w:bCs/>
                <w:sz w:val="18"/>
                <w:szCs w:val="18"/>
              </w:rPr>
            </w:pPr>
            <w:r w:rsidRPr="003865DD">
              <w:rPr>
                <w:rFonts w:cs="Arial"/>
                <w:sz w:val="18"/>
                <w:szCs w:val="18"/>
              </w:rPr>
              <w:t>54414/13</w:t>
            </w:r>
          </w:p>
        </w:tc>
        <w:tc>
          <w:tcPr>
            <w:tcW w:w="504" w:type="pct"/>
            <w:tcBorders>
              <w:top w:val="single" w:sz="4" w:space="0" w:color="auto"/>
              <w:left w:val="single" w:sz="4" w:space="0" w:color="auto"/>
              <w:bottom w:val="single" w:sz="4" w:space="0" w:color="auto"/>
              <w:right w:val="single" w:sz="4" w:space="0" w:color="auto"/>
            </w:tcBorders>
            <w:shd w:val="clear" w:color="auto" w:fill="auto"/>
          </w:tcPr>
          <w:p w14:paraId="62A0D816" w14:textId="77777777" w:rsidR="006F598A" w:rsidRPr="003865DD" w:rsidRDefault="006F598A" w:rsidP="006F598A">
            <w:pPr>
              <w:jc w:val="center"/>
              <w:rPr>
                <w:rFonts w:cs="Arial"/>
                <w:sz w:val="18"/>
                <w:szCs w:val="18"/>
              </w:rPr>
            </w:pPr>
            <w:r w:rsidRPr="003865DD">
              <w:rPr>
                <w:rFonts w:cs="Arial"/>
                <w:sz w:val="18"/>
                <w:szCs w:val="18"/>
              </w:rPr>
              <w:t>24/06/2019</w:t>
            </w:r>
          </w:p>
          <w:p w14:paraId="34454422" w14:textId="77777777" w:rsidR="006F598A" w:rsidRPr="003865DD" w:rsidRDefault="006F598A" w:rsidP="006F598A">
            <w:pPr>
              <w:jc w:val="center"/>
              <w:rPr>
                <w:rFonts w:cs="Arial"/>
                <w:sz w:val="18"/>
                <w:szCs w:val="18"/>
                <w:lang w:val="en-US"/>
              </w:rPr>
            </w:pPr>
          </w:p>
        </w:tc>
        <w:tc>
          <w:tcPr>
            <w:tcW w:w="1652" w:type="pct"/>
            <w:shd w:val="clear" w:color="auto" w:fill="auto"/>
          </w:tcPr>
          <w:p w14:paraId="6053AD02" w14:textId="2D55454D" w:rsidR="00527A87" w:rsidRPr="003865DD" w:rsidRDefault="006F598A" w:rsidP="00C30EF2">
            <w:pPr>
              <w:rPr>
                <w:rFonts w:eastAsia="Times New Roman" w:cs="Arial"/>
                <w:sz w:val="18"/>
                <w:szCs w:val="18"/>
              </w:rPr>
            </w:pPr>
            <w:r w:rsidRPr="003865DD">
              <w:rPr>
                <w:sz w:val="18"/>
                <w:szCs w:val="18"/>
              </w:rPr>
              <w:t>Absence de réaction des autorités face à la pollution de l’air occasionnée par une aciérie, au détriment de la santé de la population voisine et absence de recours effectif pour obtenir la décontamination des zones affectées.</w:t>
            </w:r>
          </w:p>
        </w:tc>
        <w:bookmarkStart w:id="20" w:name="_ML_000000000021_INVALID"/>
        <w:tc>
          <w:tcPr>
            <w:tcW w:w="963" w:type="pct"/>
            <w:shd w:val="clear" w:color="auto" w:fill="auto"/>
          </w:tcPr>
          <w:p w14:paraId="248D5035" w14:textId="00A10F88" w:rsidR="006F598A" w:rsidRPr="00C30FEB" w:rsidRDefault="004F0EEB" w:rsidP="006F598A">
            <w:pPr>
              <w:rPr>
                <w:sz w:val="18"/>
                <w:szCs w:val="18"/>
              </w:rPr>
            </w:pPr>
            <w:r w:rsidRPr="00C30FEB">
              <w:rPr>
                <w:sz w:val="18"/>
                <w:szCs w:val="18"/>
              </w:rPr>
              <w:fldChar w:fldCharType="begin"/>
            </w:r>
            <w:r w:rsidRPr="00C30FEB">
              <w:rPr>
                <w:sz w:val="18"/>
                <w:szCs w:val="18"/>
              </w:rPr>
              <w:instrText>HYPERLINK "https://search.coe.int/cm/fre#%7B%22CoEReference%22:[%22CM/Del/Dec(2024)1514/H46-22%22],%22CoELanguageId%22:[%22fre%22],%22CoECollection%22:[%22COE_DOC%22],%22po%22:%7B%22ref%22:%22=%22%7D%7D"</w:instrText>
            </w:r>
            <w:r w:rsidRPr="00C30FEB">
              <w:rPr>
                <w:sz w:val="18"/>
                <w:szCs w:val="18"/>
              </w:rPr>
            </w:r>
            <w:r w:rsidRPr="00C30FEB">
              <w:rPr>
                <w:sz w:val="18"/>
                <w:szCs w:val="18"/>
              </w:rPr>
              <w:fldChar w:fldCharType="separate"/>
            </w:r>
            <w:bookmarkEnd w:id="20"/>
            <w:r w:rsidRPr="00C30FEB">
              <w:rPr>
                <w:rStyle w:val="Hyperlink"/>
                <w:sz w:val="18"/>
                <w:szCs w:val="18"/>
              </w:rPr>
              <w:t>CM/Del/Dec(2024)1514/H46-22</w:t>
            </w:r>
            <w:r w:rsidRPr="00C30FEB">
              <w:rPr>
                <w:sz w:val="18"/>
                <w:szCs w:val="18"/>
              </w:rPr>
              <w:fldChar w:fldCharType="end"/>
            </w:r>
          </w:p>
          <w:p w14:paraId="05210BB5" w14:textId="5C4AD6AC" w:rsidR="007A7819" w:rsidRPr="00897078" w:rsidRDefault="007A7819" w:rsidP="006F598A">
            <w:pPr>
              <w:rPr>
                <w:rFonts w:cs="Arial"/>
                <w:sz w:val="18"/>
                <w:szCs w:val="18"/>
              </w:rPr>
            </w:pPr>
            <w:r w:rsidRPr="00897078">
              <w:rPr>
                <w:rFonts w:cs="Arial"/>
                <w:sz w:val="18"/>
                <w:szCs w:val="18"/>
              </w:rPr>
              <w:t>Décembre 2024</w:t>
            </w:r>
          </w:p>
        </w:tc>
      </w:tr>
      <w:tr w:rsidR="006F598A" w:rsidRPr="00F645E5" w14:paraId="26D297B2" w14:textId="77777777" w:rsidTr="00C30EF2">
        <w:tc>
          <w:tcPr>
            <w:tcW w:w="136" w:type="pct"/>
            <w:tcBorders>
              <w:top w:val="single" w:sz="4" w:space="0" w:color="auto"/>
              <w:left w:val="single" w:sz="4" w:space="0" w:color="auto"/>
              <w:bottom w:val="single" w:sz="4" w:space="0" w:color="auto"/>
              <w:right w:val="single" w:sz="4" w:space="0" w:color="auto"/>
            </w:tcBorders>
          </w:tcPr>
          <w:p w14:paraId="22A1B0F1" w14:textId="37BC346B" w:rsidR="006F598A" w:rsidRPr="003865DD" w:rsidRDefault="00527A87" w:rsidP="006F598A">
            <w:pPr>
              <w:rPr>
                <w:rFonts w:cs="Arial"/>
                <w:sz w:val="18"/>
                <w:szCs w:val="18"/>
              </w:rPr>
            </w:pPr>
            <w:r w:rsidRPr="003865DD">
              <w:rPr>
                <w:rFonts w:cs="Arial"/>
                <w:sz w:val="18"/>
                <w:szCs w:val="18"/>
              </w:rPr>
              <w:t>22</w:t>
            </w:r>
          </w:p>
        </w:tc>
        <w:tc>
          <w:tcPr>
            <w:tcW w:w="872" w:type="pct"/>
          </w:tcPr>
          <w:p w14:paraId="300DC3F3" w14:textId="7C4CD3B4" w:rsidR="006F598A" w:rsidRPr="003865DD" w:rsidRDefault="006F598A" w:rsidP="006F598A">
            <w:pPr>
              <w:rPr>
                <w:rFonts w:cs="Arial"/>
                <w:sz w:val="18"/>
                <w:szCs w:val="18"/>
              </w:rPr>
            </w:pPr>
            <w:r w:rsidRPr="003865DD">
              <w:rPr>
                <w:rFonts w:cs="Arial"/>
                <w:sz w:val="18"/>
                <w:szCs w:val="18"/>
              </w:rPr>
              <w:t>LAVORGNA</w:t>
            </w:r>
          </w:p>
        </w:tc>
        <w:tc>
          <w:tcPr>
            <w:tcW w:w="505" w:type="pct"/>
            <w:shd w:val="clear" w:color="auto" w:fill="auto"/>
          </w:tcPr>
          <w:p w14:paraId="1B23162C" w14:textId="2A629D39" w:rsidR="006F598A" w:rsidRPr="003865DD" w:rsidRDefault="006F598A" w:rsidP="006F598A">
            <w:pPr>
              <w:jc w:val="center"/>
              <w:rPr>
                <w:sz w:val="18"/>
                <w:szCs w:val="18"/>
              </w:rPr>
            </w:pPr>
            <w:r w:rsidRPr="003865DD">
              <w:rPr>
                <w:rFonts w:cs="Arial"/>
                <w:bCs/>
                <w:sz w:val="18"/>
                <w:szCs w:val="18"/>
              </w:rPr>
              <w:t>ITALIE</w:t>
            </w:r>
          </w:p>
        </w:tc>
        <w:tc>
          <w:tcPr>
            <w:tcW w:w="368" w:type="pct"/>
            <w:tcBorders>
              <w:top w:val="single" w:sz="4" w:space="0" w:color="auto"/>
              <w:left w:val="single" w:sz="4" w:space="0" w:color="auto"/>
              <w:bottom w:val="single" w:sz="4" w:space="0" w:color="auto"/>
              <w:right w:val="single" w:sz="4" w:space="0" w:color="auto"/>
            </w:tcBorders>
            <w:shd w:val="clear" w:color="auto" w:fill="auto"/>
          </w:tcPr>
          <w:p w14:paraId="2C16681B" w14:textId="24365EDD" w:rsidR="006F598A" w:rsidRPr="003865DD" w:rsidRDefault="006F598A" w:rsidP="006F598A">
            <w:pPr>
              <w:jc w:val="center"/>
              <w:rPr>
                <w:bCs/>
                <w:sz w:val="18"/>
                <w:szCs w:val="18"/>
              </w:rPr>
            </w:pPr>
            <w:r w:rsidRPr="003865DD">
              <w:rPr>
                <w:rFonts w:cs="Arial"/>
                <w:sz w:val="18"/>
                <w:szCs w:val="18"/>
              </w:rPr>
              <w:t>8436/21</w:t>
            </w:r>
          </w:p>
        </w:tc>
        <w:tc>
          <w:tcPr>
            <w:tcW w:w="504" w:type="pct"/>
            <w:tcBorders>
              <w:top w:val="single" w:sz="4" w:space="0" w:color="auto"/>
              <w:left w:val="single" w:sz="4" w:space="0" w:color="auto"/>
              <w:bottom w:val="single" w:sz="4" w:space="0" w:color="auto"/>
              <w:right w:val="single" w:sz="4" w:space="0" w:color="auto"/>
            </w:tcBorders>
            <w:shd w:val="clear" w:color="auto" w:fill="auto"/>
          </w:tcPr>
          <w:p w14:paraId="72A4B0A4" w14:textId="54E1FEE1" w:rsidR="006F598A" w:rsidRPr="003865DD" w:rsidRDefault="006F598A" w:rsidP="006F598A">
            <w:pPr>
              <w:jc w:val="center"/>
              <w:rPr>
                <w:rFonts w:cs="Arial"/>
                <w:sz w:val="18"/>
                <w:szCs w:val="18"/>
                <w:lang w:val="en-US"/>
              </w:rPr>
            </w:pPr>
            <w:r w:rsidRPr="003865DD">
              <w:rPr>
                <w:rFonts w:cs="Arial"/>
                <w:sz w:val="18"/>
                <w:szCs w:val="18"/>
              </w:rPr>
              <w:t>07/02/2025</w:t>
            </w:r>
          </w:p>
        </w:tc>
        <w:tc>
          <w:tcPr>
            <w:tcW w:w="1652" w:type="pct"/>
            <w:shd w:val="clear" w:color="auto" w:fill="auto"/>
          </w:tcPr>
          <w:p w14:paraId="331985CE" w14:textId="22763ED5" w:rsidR="00527A87" w:rsidRPr="003865DD" w:rsidRDefault="006F598A" w:rsidP="00C30EF2">
            <w:pPr>
              <w:rPr>
                <w:rFonts w:eastAsia="Times New Roman" w:cs="Arial"/>
                <w:sz w:val="18"/>
                <w:szCs w:val="18"/>
              </w:rPr>
            </w:pPr>
            <w:r w:rsidRPr="003865DD">
              <w:rPr>
                <w:rFonts w:eastAsiaTheme="minorHAnsi" w:cs="Arial"/>
                <w:sz w:val="18"/>
                <w:szCs w:val="18"/>
              </w:rPr>
              <w:t xml:space="preserve">Mauvais traitements pendant l'internement dans un hôpital psychiatrique et absence d'enquêtes effectives. </w:t>
            </w:r>
          </w:p>
        </w:tc>
        <w:tc>
          <w:tcPr>
            <w:tcW w:w="963" w:type="pct"/>
            <w:shd w:val="clear" w:color="auto" w:fill="auto"/>
          </w:tcPr>
          <w:p w14:paraId="752EFDFC" w14:textId="64C95797" w:rsidR="006F598A" w:rsidRPr="00897078" w:rsidRDefault="006F598A" w:rsidP="006F598A">
            <w:pPr>
              <w:rPr>
                <w:rFonts w:cs="Arial"/>
                <w:sz w:val="18"/>
                <w:szCs w:val="18"/>
              </w:rPr>
            </w:pPr>
            <w:r w:rsidRPr="00897078">
              <w:rPr>
                <w:sz w:val="18"/>
                <w:szCs w:val="18"/>
              </w:rPr>
              <w:t>Premier examen</w:t>
            </w:r>
          </w:p>
        </w:tc>
      </w:tr>
      <w:tr w:rsidR="006F598A" w:rsidRPr="00F645E5" w14:paraId="422E7DD7" w14:textId="77777777" w:rsidTr="00C30EF2">
        <w:tc>
          <w:tcPr>
            <w:tcW w:w="136" w:type="pct"/>
            <w:tcBorders>
              <w:top w:val="single" w:sz="4" w:space="0" w:color="auto"/>
              <w:left w:val="single" w:sz="4" w:space="0" w:color="auto"/>
              <w:bottom w:val="single" w:sz="4" w:space="0" w:color="auto"/>
              <w:right w:val="single" w:sz="4" w:space="0" w:color="auto"/>
            </w:tcBorders>
          </w:tcPr>
          <w:p w14:paraId="66DAAFC1" w14:textId="3E864F5C" w:rsidR="006F598A" w:rsidRPr="003865DD" w:rsidRDefault="00527A87" w:rsidP="006F598A">
            <w:pPr>
              <w:rPr>
                <w:rFonts w:cs="Arial"/>
                <w:sz w:val="18"/>
                <w:szCs w:val="18"/>
              </w:rPr>
            </w:pPr>
            <w:r w:rsidRPr="003865DD">
              <w:rPr>
                <w:rFonts w:cs="Arial"/>
                <w:sz w:val="18"/>
                <w:szCs w:val="18"/>
              </w:rPr>
              <w:t>23</w:t>
            </w:r>
          </w:p>
        </w:tc>
        <w:tc>
          <w:tcPr>
            <w:tcW w:w="872" w:type="pct"/>
          </w:tcPr>
          <w:p w14:paraId="6E956790" w14:textId="1B322DAD" w:rsidR="006F598A" w:rsidRPr="003865DD" w:rsidRDefault="006F598A" w:rsidP="006F598A">
            <w:pPr>
              <w:rPr>
                <w:rFonts w:cs="Arial"/>
                <w:sz w:val="18"/>
                <w:szCs w:val="18"/>
              </w:rPr>
            </w:pPr>
            <w:r w:rsidRPr="003865DD">
              <w:rPr>
                <w:rFonts w:cs="Arial"/>
                <w:sz w:val="18"/>
                <w:szCs w:val="18"/>
              </w:rPr>
              <w:t>GROUPE T.M. ET C.M.</w:t>
            </w:r>
          </w:p>
        </w:tc>
        <w:tc>
          <w:tcPr>
            <w:tcW w:w="505" w:type="pct"/>
            <w:shd w:val="clear" w:color="auto" w:fill="auto"/>
          </w:tcPr>
          <w:p w14:paraId="74B2E117" w14:textId="6F0EF5F3" w:rsidR="006F598A" w:rsidRPr="003865DD" w:rsidRDefault="006F598A" w:rsidP="006F598A">
            <w:pPr>
              <w:jc w:val="center"/>
              <w:rPr>
                <w:sz w:val="18"/>
                <w:szCs w:val="18"/>
              </w:rPr>
            </w:pPr>
            <w:r w:rsidRPr="003865DD">
              <w:rPr>
                <w:sz w:val="18"/>
                <w:szCs w:val="18"/>
              </w:rPr>
              <w:t>RÉPUBLIQUE DE MOLDOVA</w:t>
            </w:r>
          </w:p>
        </w:tc>
        <w:tc>
          <w:tcPr>
            <w:tcW w:w="368" w:type="pct"/>
            <w:tcBorders>
              <w:top w:val="single" w:sz="4" w:space="0" w:color="auto"/>
              <w:left w:val="single" w:sz="4" w:space="0" w:color="auto"/>
              <w:bottom w:val="single" w:sz="4" w:space="0" w:color="auto"/>
              <w:right w:val="single" w:sz="4" w:space="0" w:color="auto"/>
            </w:tcBorders>
            <w:shd w:val="clear" w:color="auto" w:fill="auto"/>
          </w:tcPr>
          <w:p w14:paraId="0D723136" w14:textId="2BFE5CA5" w:rsidR="006F598A" w:rsidRPr="003865DD" w:rsidRDefault="006F598A" w:rsidP="006F598A">
            <w:pPr>
              <w:jc w:val="center"/>
              <w:rPr>
                <w:bCs/>
                <w:sz w:val="18"/>
                <w:szCs w:val="18"/>
              </w:rPr>
            </w:pPr>
            <w:r w:rsidRPr="003865DD">
              <w:rPr>
                <w:rFonts w:cs="Arial"/>
                <w:sz w:val="18"/>
                <w:szCs w:val="18"/>
              </w:rPr>
              <w:t>26608/11</w:t>
            </w:r>
          </w:p>
        </w:tc>
        <w:tc>
          <w:tcPr>
            <w:tcW w:w="504" w:type="pct"/>
            <w:tcBorders>
              <w:top w:val="single" w:sz="4" w:space="0" w:color="auto"/>
              <w:left w:val="single" w:sz="4" w:space="0" w:color="auto"/>
              <w:bottom w:val="single" w:sz="4" w:space="0" w:color="auto"/>
              <w:right w:val="single" w:sz="4" w:space="0" w:color="auto"/>
            </w:tcBorders>
            <w:shd w:val="clear" w:color="auto" w:fill="auto"/>
          </w:tcPr>
          <w:p w14:paraId="5834F909" w14:textId="77777777" w:rsidR="006F598A" w:rsidRPr="003865DD" w:rsidRDefault="006F598A" w:rsidP="006F598A">
            <w:pPr>
              <w:jc w:val="center"/>
              <w:rPr>
                <w:rFonts w:cs="Arial"/>
                <w:sz w:val="18"/>
                <w:szCs w:val="18"/>
              </w:rPr>
            </w:pPr>
            <w:r w:rsidRPr="003865DD">
              <w:rPr>
                <w:rFonts w:cs="Arial"/>
                <w:sz w:val="18"/>
                <w:szCs w:val="18"/>
              </w:rPr>
              <w:t>28/04/2014</w:t>
            </w:r>
          </w:p>
          <w:p w14:paraId="70D68FD9" w14:textId="77777777" w:rsidR="006F598A" w:rsidRPr="003865DD" w:rsidRDefault="006F598A" w:rsidP="006F598A">
            <w:pPr>
              <w:jc w:val="center"/>
              <w:rPr>
                <w:rFonts w:cs="Arial"/>
                <w:sz w:val="18"/>
                <w:szCs w:val="18"/>
                <w:lang w:val="en-US"/>
              </w:rPr>
            </w:pPr>
          </w:p>
        </w:tc>
        <w:tc>
          <w:tcPr>
            <w:tcW w:w="1652" w:type="pct"/>
            <w:shd w:val="clear" w:color="auto" w:fill="auto"/>
          </w:tcPr>
          <w:p w14:paraId="7259709D" w14:textId="0BEAF7E8" w:rsidR="00527A87" w:rsidRPr="00C30EF2" w:rsidRDefault="006F598A" w:rsidP="006F598A">
            <w:pPr>
              <w:rPr>
                <w:rFonts w:eastAsiaTheme="minorHAnsi" w:cs="Arial"/>
                <w:sz w:val="18"/>
                <w:szCs w:val="18"/>
              </w:rPr>
            </w:pPr>
            <w:r w:rsidRPr="003865DD">
              <w:rPr>
                <w:rFonts w:eastAsiaTheme="minorHAnsi" w:cs="Arial"/>
                <w:sz w:val="18"/>
                <w:szCs w:val="18"/>
              </w:rPr>
              <w:t>Manquement des autorités à leur obligation d’assurer une protection contre la violence domestique.</w:t>
            </w:r>
          </w:p>
        </w:tc>
        <w:bookmarkStart w:id="21" w:name="_ML_000000000022_INVALID"/>
        <w:tc>
          <w:tcPr>
            <w:tcW w:w="963" w:type="pct"/>
            <w:shd w:val="clear" w:color="auto" w:fill="auto"/>
          </w:tcPr>
          <w:p w14:paraId="1508E32C" w14:textId="20844E65" w:rsidR="006F598A" w:rsidRPr="00C30FEB" w:rsidRDefault="004F0EEB" w:rsidP="006F598A">
            <w:pPr>
              <w:rPr>
                <w:sz w:val="18"/>
                <w:szCs w:val="18"/>
              </w:rPr>
            </w:pPr>
            <w:r w:rsidRPr="00C30FEB">
              <w:rPr>
                <w:sz w:val="18"/>
                <w:szCs w:val="18"/>
              </w:rPr>
              <w:fldChar w:fldCharType="begin"/>
            </w:r>
            <w:r w:rsidRPr="00C30FEB">
              <w:rPr>
                <w:sz w:val="18"/>
                <w:szCs w:val="18"/>
              </w:rPr>
              <w:instrText>HYPERLINK "https://search.coe.int/cm/fre#%7B%22CoEReference%22:[%22CM/Del/Dec(2024)1507/H46-18%22],%22CoELanguageId%22:[%22fre%22],%22CoECollection%22:[%22COE_DOC%22],%22po%22:%7B%22ref%22:%22=%22%7D%7D"</w:instrText>
            </w:r>
            <w:r w:rsidRPr="00C30FEB">
              <w:rPr>
                <w:sz w:val="18"/>
                <w:szCs w:val="18"/>
              </w:rPr>
            </w:r>
            <w:r w:rsidRPr="00C30FEB">
              <w:rPr>
                <w:sz w:val="18"/>
                <w:szCs w:val="18"/>
              </w:rPr>
              <w:fldChar w:fldCharType="separate"/>
            </w:r>
            <w:bookmarkEnd w:id="21"/>
            <w:r w:rsidRPr="00C30FEB">
              <w:rPr>
                <w:rStyle w:val="Hyperlink"/>
                <w:sz w:val="18"/>
                <w:szCs w:val="18"/>
              </w:rPr>
              <w:t>CM/Del/Dec(2024)1507/H46-18</w:t>
            </w:r>
            <w:r w:rsidRPr="00C30FEB">
              <w:rPr>
                <w:sz w:val="18"/>
                <w:szCs w:val="18"/>
              </w:rPr>
              <w:fldChar w:fldCharType="end"/>
            </w:r>
          </w:p>
          <w:p w14:paraId="6C422FBE" w14:textId="5499C25A" w:rsidR="007A7819" w:rsidRPr="00897078" w:rsidRDefault="007A7819" w:rsidP="006F598A">
            <w:pPr>
              <w:rPr>
                <w:rFonts w:cs="Arial"/>
                <w:sz w:val="18"/>
                <w:szCs w:val="18"/>
              </w:rPr>
            </w:pPr>
            <w:r w:rsidRPr="00897078">
              <w:rPr>
                <w:sz w:val="18"/>
                <w:szCs w:val="18"/>
              </w:rPr>
              <w:t>Septembre 2024</w:t>
            </w:r>
          </w:p>
        </w:tc>
      </w:tr>
      <w:tr w:rsidR="006F598A" w:rsidRPr="00F645E5" w14:paraId="31061FDF" w14:textId="77777777" w:rsidTr="00C30EF2">
        <w:tc>
          <w:tcPr>
            <w:tcW w:w="136" w:type="pct"/>
            <w:tcBorders>
              <w:top w:val="single" w:sz="4" w:space="0" w:color="auto"/>
              <w:left w:val="single" w:sz="4" w:space="0" w:color="auto"/>
              <w:bottom w:val="single" w:sz="4" w:space="0" w:color="auto"/>
              <w:right w:val="single" w:sz="4" w:space="0" w:color="auto"/>
            </w:tcBorders>
          </w:tcPr>
          <w:p w14:paraId="1BC6385A" w14:textId="18611E27" w:rsidR="006F598A" w:rsidRPr="003865DD" w:rsidRDefault="00527A87" w:rsidP="006F598A">
            <w:pPr>
              <w:rPr>
                <w:rFonts w:cs="Arial"/>
                <w:sz w:val="18"/>
                <w:szCs w:val="18"/>
              </w:rPr>
            </w:pPr>
            <w:r w:rsidRPr="003865DD">
              <w:rPr>
                <w:rFonts w:cs="Arial"/>
                <w:sz w:val="18"/>
                <w:szCs w:val="18"/>
              </w:rPr>
              <w:t>24</w:t>
            </w:r>
          </w:p>
        </w:tc>
        <w:tc>
          <w:tcPr>
            <w:tcW w:w="872" w:type="pct"/>
            <w:tcBorders>
              <w:top w:val="single" w:sz="4" w:space="0" w:color="auto"/>
              <w:left w:val="single" w:sz="4" w:space="0" w:color="auto"/>
              <w:right w:val="single" w:sz="4" w:space="0" w:color="auto"/>
            </w:tcBorders>
            <w:shd w:val="clear" w:color="auto" w:fill="auto"/>
          </w:tcPr>
          <w:p w14:paraId="1E6C8DCB" w14:textId="231357E1" w:rsidR="006F598A" w:rsidRPr="003865DD" w:rsidRDefault="006F598A" w:rsidP="006F598A">
            <w:pPr>
              <w:rPr>
                <w:rFonts w:cs="Arial"/>
                <w:sz w:val="18"/>
                <w:szCs w:val="18"/>
              </w:rPr>
            </w:pPr>
            <w:r w:rsidRPr="003865DD">
              <w:rPr>
                <w:rFonts w:cs="Arial"/>
                <w:sz w:val="18"/>
                <w:szCs w:val="18"/>
              </w:rPr>
              <w:t xml:space="preserve">GROUPE KITANOVSKI </w:t>
            </w:r>
          </w:p>
        </w:tc>
        <w:tc>
          <w:tcPr>
            <w:tcW w:w="505" w:type="pct"/>
            <w:shd w:val="clear" w:color="auto" w:fill="auto"/>
          </w:tcPr>
          <w:p w14:paraId="458867F5" w14:textId="381F0DA2" w:rsidR="006F598A" w:rsidRPr="003865DD" w:rsidRDefault="006F598A" w:rsidP="006F598A">
            <w:pPr>
              <w:jc w:val="center"/>
              <w:rPr>
                <w:sz w:val="18"/>
                <w:szCs w:val="18"/>
              </w:rPr>
            </w:pPr>
            <w:r w:rsidRPr="003865DD">
              <w:rPr>
                <w:rFonts w:cs="Arial"/>
                <w:bCs/>
                <w:sz w:val="18"/>
                <w:szCs w:val="18"/>
              </w:rPr>
              <w:t>MACÉDOINE DU NORD</w:t>
            </w:r>
          </w:p>
        </w:tc>
        <w:tc>
          <w:tcPr>
            <w:tcW w:w="368" w:type="pct"/>
            <w:tcBorders>
              <w:top w:val="single" w:sz="4" w:space="0" w:color="auto"/>
              <w:left w:val="single" w:sz="4" w:space="0" w:color="auto"/>
              <w:right w:val="single" w:sz="4" w:space="0" w:color="auto"/>
            </w:tcBorders>
            <w:shd w:val="clear" w:color="auto" w:fill="auto"/>
          </w:tcPr>
          <w:p w14:paraId="1D08F939" w14:textId="1A5AD0DA" w:rsidR="006F598A" w:rsidRPr="003865DD" w:rsidRDefault="006F598A" w:rsidP="006F598A">
            <w:pPr>
              <w:jc w:val="center"/>
              <w:rPr>
                <w:bCs/>
                <w:sz w:val="18"/>
                <w:szCs w:val="18"/>
              </w:rPr>
            </w:pPr>
            <w:r w:rsidRPr="003865DD">
              <w:rPr>
                <w:rFonts w:cs="Arial"/>
                <w:sz w:val="18"/>
                <w:szCs w:val="18"/>
              </w:rPr>
              <w:t>15191/12</w:t>
            </w:r>
          </w:p>
        </w:tc>
        <w:tc>
          <w:tcPr>
            <w:tcW w:w="504" w:type="pct"/>
            <w:tcBorders>
              <w:top w:val="single" w:sz="4" w:space="0" w:color="auto"/>
              <w:left w:val="single" w:sz="4" w:space="0" w:color="auto"/>
              <w:right w:val="single" w:sz="4" w:space="0" w:color="auto"/>
            </w:tcBorders>
            <w:shd w:val="clear" w:color="auto" w:fill="auto"/>
          </w:tcPr>
          <w:p w14:paraId="7C4DC3AA" w14:textId="290AFC3C" w:rsidR="006F598A" w:rsidRPr="003865DD" w:rsidRDefault="006F598A" w:rsidP="006F598A">
            <w:pPr>
              <w:jc w:val="center"/>
              <w:rPr>
                <w:rFonts w:cs="Arial"/>
                <w:sz w:val="18"/>
                <w:szCs w:val="18"/>
                <w:lang w:val="en-US"/>
              </w:rPr>
            </w:pPr>
            <w:r w:rsidRPr="003865DD">
              <w:rPr>
                <w:rFonts w:cs="Arial"/>
                <w:sz w:val="18"/>
                <w:szCs w:val="18"/>
              </w:rPr>
              <w:t>22/04/2015</w:t>
            </w:r>
          </w:p>
        </w:tc>
        <w:tc>
          <w:tcPr>
            <w:tcW w:w="1652" w:type="pct"/>
            <w:shd w:val="clear" w:color="auto" w:fill="auto"/>
          </w:tcPr>
          <w:p w14:paraId="4E58474B" w14:textId="214FC2A5" w:rsidR="006F598A" w:rsidRPr="003865DD" w:rsidRDefault="006F598A" w:rsidP="00C30EF2">
            <w:pPr>
              <w:rPr>
                <w:rFonts w:eastAsia="Times New Roman" w:cs="Arial"/>
                <w:sz w:val="18"/>
                <w:szCs w:val="18"/>
              </w:rPr>
            </w:pPr>
            <w:r w:rsidRPr="003865DD">
              <w:rPr>
                <w:rFonts w:eastAsiaTheme="minorHAnsi" w:cs="Arial"/>
                <w:sz w:val="18"/>
                <w:szCs w:val="18"/>
              </w:rPr>
              <w:t>Mauvais traitements infligés par la police et ineffectivité des enquêtes.</w:t>
            </w:r>
          </w:p>
        </w:tc>
        <w:bookmarkStart w:id="22" w:name="_ML_000000000023_INVALID"/>
        <w:tc>
          <w:tcPr>
            <w:tcW w:w="963" w:type="pct"/>
            <w:shd w:val="clear" w:color="auto" w:fill="auto"/>
          </w:tcPr>
          <w:p w14:paraId="0F665B89" w14:textId="472FAEF9" w:rsidR="006F598A" w:rsidRPr="00C30FEB" w:rsidRDefault="004F0EEB" w:rsidP="006F598A">
            <w:pPr>
              <w:rPr>
                <w:sz w:val="18"/>
                <w:szCs w:val="18"/>
              </w:rPr>
            </w:pPr>
            <w:r w:rsidRPr="00C30FEB">
              <w:rPr>
                <w:sz w:val="18"/>
                <w:szCs w:val="18"/>
              </w:rPr>
              <w:fldChar w:fldCharType="begin"/>
            </w:r>
            <w:r w:rsidRPr="00C30FEB">
              <w:rPr>
                <w:sz w:val="18"/>
                <w:szCs w:val="18"/>
              </w:rPr>
              <w:instrText>HYPERLINK "https://search.coe.int/cm/fre#%7B%22CoEReference%22:[%22CM/Del/Dec(2024)1501/H46-23%22],%22CoELanguageId%22:[%22fre%22],%22CoECollection%22:[%22COE_DOC%22],%22po%22:%7B%22ref%22:%22=%22%7D%7D"</w:instrText>
            </w:r>
            <w:r w:rsidRPr="00C30FEB">
              <w:rPr>
                <w:sz w:val="18"/>
                <w:szCs w:val="18"/>
              </w:rPr>
            </w:r>
            <w:r w:rsidRPr="00C30FEB">
              <w:rPr>
                <w:sz w:val="18"/>
                <w:szCs w:val="18"/>
              </w:rPr>
              <w:fldChar w:fldCharType="separate"/>
            </w:r>
            <w:bookmarkEnd w:id="22"/>
            <w:r w:rsidRPr="00C30FEB">
              <w:rPr>
                <w:rStyle w:val="Hyperlink"/>
                <w:sz w:val="18"/>
                <w:szCs w:val="18"/>
              </w:rPr>
              <w:t>CM/Del/Dec(2024)1501/H46-23</w:t>
            </w:r>
            <w:r w:rsidRPr="00C30FEB">
              <w:rPr>
                <w:sz w:val="18"/>
                <w:szCs w:val="18"/>
              </w:rPr>
              <w:fldChar w:fldCharType="end"/>
            </w:r>
          </w:p>
          <w:p w14:paraId="2BB3EFE0" w14:textId="236CD106" w:rsidR="007A7819" w:rsidRPr="00897078" w:rsidRDefault="007A7819" w:rsidP="006F598A">
            <w:pPr>
              <w:rPr>
                <w:rFonts w:cs="Arial"/>
                <w:sz w:val="18"/>
                <w:szCs w:val="18"/>
              </w:rPr>
            </w:pPr>
            <w:r w:rsidRPr="00897078">
              <w:rPr>
                <w:sz w:val="18"/>
                <w:szCs w:val="18"/>
              </w:rPr>
              <w:t>Juin 2024</w:t>
            </w:r>
          </w:p>
        </w:tc>
      </w:tr>
      <w:tr w:rsidR="006F598A" w:rsidRPr="00F645E5" w14:paraId="7642981E" w14:textId="77777777" w:rsidTr="00C30EF2">
        <w:tc>
          <w:tcPr>
            <w:tcW w:w="136" w:type="pct"/>
            <w:tcBorders>
              <w:top w:val="single" w:sz="4" w:space="0" w:color="auto"/>
              <w:left w:val="single" w:sz="4" w:space="0" w:color="auto"/>
              <w:bottom w:val="single" w:sz="4" w:space="0" w:color="auto"/>
              <w:right w:val="single" w:sz="4" w:space="0" w:color="auto"/>
            </w:tcBorders>
          </w:tcPr>
          <w:p w14:paraId="08FC3E23" w14:textId="6D5D3C6B" w:rsidR="006F598A" w:rsidRPr="003865DD" w:rsidRDefault="00527A87" w:rsidP="006F598A">
            <w:pPr>
              <w:rPr>
                <w:rFonts w:cs="Arial"/>
                <w:sz w:val="18"/>
                <w:szCs w:val="18"/>
              </w:rPr>
            </w:pPr>
            <w:r w:rsidRPr="003865DD">
              <w:rPr>
                <w:rFonts w:cs="Arial"/>
                <w:sz w:val="18"/>
                <w:szCs w:val="18"/>
              </w:rPr>
              <w:t>25</w:t>
            </w:r>
          </w:p>
        </w:tc>
        <w:tc>
          <w:tcPr>
            <w:tcW w:w="872" w:type="pct"/>
            <w:tcBorders>
              <w:top w:val="single" w:sz="4" w:space="0" w:color="auto"/>
              <w:left w:val="single" w:sz="4" w:space="0" w:color="auto"/>
              <w:right w:val="single" w:sz="4" w:space="0" w:color="auto"/>
            </w:tcBorders>
            <w:shd w:val="clear" w:color="auto" w:fill="auto"/>
          </w:tcPr>
          <w:p w14:paraId="4FE879B0" w14:textId="4A92F9A9" w:rsidR="006F598A" w:rsidRPr="003865DD" w:rsidRDefault="006F598A" w:rsidP="006F598A">
            <w:pPr>
              <w:rPr>
                <w:rFonts w:cs="Arial"/>
                <w:sz w:val="18"/>
                <w:szCs w:val="18"/>
              </w:rPr>
            </w:pPr>
            <w:r w:rsidRPr="003865DD">
              <w:rPr>
                <w:rFonts w:cs="Arial"/>
                <w:sz w:val="18"/>
                <w:szCs w:val="18"/>
                <w:lang w:val="en-GB"/>
              </w:rPr>
              <w:t xml:space="preserve">XERO FLOR W POLSCE SP. </w:t>
            </w:r>
            <w:r w:rsidRPr="003865DD">
              <w:rPr>
                <w:rFonts w:cs="Arial"/>
                <w:sz w:val="18"/>
                <w:szCs w:val="18"/>
              </w:rPr>
              <w:t>Z O.O.</w:t>
            </w:r>
          </w:p>
        </w:tc>
        <w:tc>
          <w:tcPr>
            <w:tcW w:w="505" w:type="pct"/>
            <w:shd w:val="clear" w:color="auto" w:fill="auto"/>
          </w:tcPr>
          <w:p w14:paraId="24913EE3" w14:textId="0380A2E9" w:rsidR="006F598A" w:rsidRPr="003865DD" w:rsidRDefault="006F598A" w:rsidP="006F598A">
            <w:pPr>
              <w:jc w:val="center"/>
              <w:rPr>
                <w:sz w:val="18"/>
                <w:szCs w:val="18"/>
              </w:rPr>
            </w:pPr>
            <w:r w:rsidRPr="003865DD">
              <w:rPr>
                <w:rFonts w:cs="Arial"/>
                <w:bCs/>
                <w:sz w:val="18"/>
                <w:szCs w:val="18"/>
              </w:rPr>
              <w:t>POLOGNE</w:t>
            </w:r>
          </w:p>
        </w:tc>
        <w:tc>
          <w:tcPr>
            <w:tcW w:w="368" w:type="pct"/>
            <w:tcBorders>
              <w:top w:val="single" w:sz="4" w:space="0" w:color="auto"/>
              <w:left w:val="single" w:sz="4" w:space="0" w:color="auto"/>
              <w:right w:val="single" w:sz="4" w:space="0" w:color="auto"/>
            </w:tcBorders>
            <w:shd w:val="clear" w:color="auto" w:fill="auto"/>
          </w:tcPr>
          <w:p w14:paraId="78F6884D" w14:textId="77777777" w:rsidR="006F598A" w:rsidRPr="003865DD" w:rsidRDefault="006F598A" w:rsidP="006F598A">
            <w:pPr>
              <w:jc w:val="center"/>
              <w:rPr>
                <w:rFonts w:cs="Arial"/>
                <w:sz w:val="18"/>
                <w:szCs w:val="18"/>
                <w:lang w:eastAsia="fr-FR"/>
              </w:rPr>
            </w:pPr>
            <w:r w:rsidRPr="003865DD">
              <w:rPr>
                <w:rFonts w:cs="Arial"/>
                <w:sz w:val="18"/>
                <w:szCs w:val="18"/>
              </w:rPr>
              <w:t>4907/18</w:t>
            </w:r>
          </w:p>
          <w:p w14:paraId="73265E28" w14:textId="77777777" w:rsidR="006F598A" w:rsidRPr="003865DD" w:rsidRDefault="006F598A" w:rsidP="006F598A">
            <w:pPr>
              <w:jc w:val="center"/>
              <w:rPr>
                <w:bCs/>
                <w:sz w:val="18"/>
                <w:szCs w:val="18"/>
              </w:rPr>
            </w:pPr>
          </w:p>
        </w:tc>
        <w:tc>
          <w:tcPr>
            <w:tcW w:w="504" w:type="pct"/>
            <w:tcBorders>
              <w:top w:val="single" w:sz="4" w:space="0" w:color="auto"/>
              <w:left w:val="single" w:sz="4" w:space="0" w:color="auto"/>
              <w:right w:val="single" w:sz="4" w:space="0" w:color="auto"/>
            </w:tcBorders>
            <w:shd w:val="clear" w:color="auto" w:fill="auto"/>
          </w:tcPr>
          <w:p w14:paraId="21F7209D" w14:textId="24D7F300" w:rsidR="006F598A" w:rsidRPr="003865DD" w:rsidRDefault="006F598A" w:rsidP="006F598A">
            <w:pPr>
              <w:jc w:val="center"/>
              <w:rPr>
                <w:rFonts w:cs="Arial"/>
                <w:sz w:val="18"/>
                <w:szCs w:val="18"/>
                <w:lang w:val="en-US"/>
              </w:rPr>
            </w:pPr>
            <w:r w:rsidRPr="003865DD">
              <w:rPr>
                <w:rFonts w:cs="Arial"/>
                <w:sz w:val="18"/>
                <w:szCs w:val="18"/>
              </w:rPr>
              <w:t>07/08/2021</w:t>
            </w:r>
          </w:p>
        </w:tc>
        <w:tc>
          <w:tcPr>
            <w:tcW w:w="1652" w:type="pct"/>
            <w:shd w:val="clear" w:color="auto" w:fill="auto"/>
          </w:tcPr>
          <w:p w14:paraId="20AAF915" w14:textId="05156852" w:rsidR="00527A87" w:rsidRPr="003865DD" w:rsidRDefault="006F598A" w:rsidP="00C30EF2">
            <w:pPr>
              <w:rPr>
                <w:rFonts w:eastAsia="Times New Roman" w:cs="Arial"/>
                <w:sz w:val="18"/>
                <w:szCs w:val="18"/>
              </w:rPr>
            </w:pPr>
            <w:r w:rsidRPr="003865DD">
              <w:rPr>
                <w:rFonts w:cs="Arial"/>
                <w:sz w:val="18"/>
                <w:szCs w:val="18"/>
              </w:rPr>
              <w:t>Tribunal non établi par la loi en raison de graves irrégularités dans l'élection d'un des juges de la Cour constitutionnelle examinant le recours constitutionnel de la société requérante.</w:t>
            </w:r>
          </w:p>
        </w:tc>
        <w:bookmarkStart w:id="23" w:name="_ML_000000000024_INVALID"/>
        <w:tc>
          <w:tcPr>
            <w:tcW w:w="963" w:type="pct"/>
            <w:shd w:val="clear" w:color="auto" w:fill="auto"/>
          </w:tcPr>
          <w:p w14:paraId="7ECC37BE" w14:textId="02615238" w:rsidR="006F598A" w:rsidRPr="00C30FEB" w:rsidRDefault="004F0EEB" w:rsidP="006F598A">
            <w:pPr>
              <w:rPr>
                <w:rFonts w:cs="Arial"/>
                <w:sz w:val="18"/>
                <w:szCs w:val="18"/>
              </w:rPr>
            </w:pPr>
            <w:r w:rsidRPr="00C30FEB">
              <w:rPr>
                <w:rFonts w:cs="Arial"/>
                <w:sz w:val="18"/>
                <w:szCs w:val="18"/>
              </w:rPr>
              <w:fldChar w:fldCharType="begin"/>
            </w:r>
            <w:r w:rsidRPr="00C30FEB">
              <w:rPr>
                <w:rFonts w:cs="Arial"/>
                <w:sz w:val="18"/>
                <w:szCs w:val="18"/>
              </w:rPr>
              <w:instrText>HYPERLINK "https://search.coe.int/cm/fre#%7B%22CoEReference%22:[%22CM/Del/Dec(2025)1537/H46-27%22],%22CoELanguageId%22:[%22fre%22],%22CoECollection%22:[%22COE_DOC%22],%22po%22:%7B%22ref%22:%22=%22%7D%7D"</w:instrText>
            </w:r>
            <w:r w:rsidRPr="00C30FEB">
              <w:rPr>
                <w:rFonts w:cs="Arial"/>
                <w:sz w:val="18"/>
                <w:szCs w:val="18"/>
              </w:rPr>
            </w:r>
            <w:r w:rsidRPr="00C30FEB">
              <w:rPr>
                <w:rFonts w:cs="Arial"/>
                <w:sz w:val="18"/>
                <w:szCs w:val="18"/>
              </w:rPr>
              <w:fldChar w:fldCharType="separate"/>
            </w:r>
            <w:bookmarkEnd w:id="23"/>
            <w:r w:rsidRPr="00C30FEB">
              <w:rPr>
                <w:rStyle w:val="Hyperlink"/>
                <w:rFonts w:cs="Arial"/>
                <w:sz w:val="18"/>
                <w:szCs w:val="18"/>
              </w:rPr>
              <w:t>CM/Del/Dec(2025)1537/H46-27</w:t>
            </w:r>
            <w:r w:rsidRPr="00C30FEB">
              <w:rPr>
                <w:rFonts w:cs="Arial"/>
                <w:sz w:val="18"/>
                <w:szCs w:val="18"/>
              </w:rPr>
              <w:fldChar w:fldCharType="end"/>
            </w:r>
          </w:p>
          <w:p w14:paraId="0BD9D211" w14:textId="2D304140" w:rsidR="007A7819" w:rsidRPr="00897078" w:rsidRDefault="007A7819" w:rsidP="006F598A">
            <w:pPr>
              <w:rPr>
                <w:rFonts w:cs="Arial"/>
                <w:sz w:val="18"/>
                <w:szCs w:val="18"/>
                <w:lang w:eastAsia="fr-FR"/>
              </w:rPr>
            </w:pPr>
            <w:r w:rsidRPr="00897078">
              <w:rPr>
                <w:rFonts w:cs="Arial"/>
                <w:sz w:val="18"/>
                <w:szCs w:val="18"/>
              </w:rPr>
              <w:t>Septembre 2025</w:t>
            </w:r>
          </w:p>
          <w:p w14:paraId="5A22707F" w14:textId="77777777" w:rsidR="006F598A" w:rsidRPr="00897078" w:rsidRDefault="006F598A" w:rsidP="006F598A">
            <w:pPr>
              <w:rPr>
                <w:rFonts w:cs="Arial"/>
                <w:sz w:val="18"/>
                <w:szCs w:val="18"/>
              </w:rPr>
            </w:pPr>
          </w:p>
        </w:tc>
      </w:tr>
      <w:tr w:rsidR="006F598A" w:rsidRPr="00F645E5" w14:paraId="55C26467" w14:textId="77777777" w:rsidTr="00C30EF2">
        <w:tc>
          <w:tcPr>
            <w:tcW w:w="136" w:type="pct"/>
            <w:tcBorders>
              <w:top w:val="single" w:sz="4" w:space="0" w:color="auto"/>
              <w:left w:val="single" w:sz="4" w:space="0" w:color="auto"/>
              <w:bottom w:val="single" w:sz="4" w:space="0" w:color="auto"/>
              <w:right w:val="single" w:sz="4" w:space="0" w:color="auto"/>
            </w:tcBorders>
          </w:tcPr>
          <w:p w14:paraId="40F81A2D" w14:textId="38F9A81A" w:rsidR="006F598A" w:rsidRPr="003865DD" w:rsidRDefault="00527A87" w:rsidP="006F598A">
            <w:pPr>
              <w:rPr>
                <w:rFonts w:cs="Arial"/>
                <w:sz w:val="18"/>
                <w:szCs w:val="18"/>
              </w:rPr>
            </w:pPr>
            <w:r w:rsidRPr="003865DD">
              <w:rPr>
                <w:rFonts w:cs="Arial"/>
                <w:sz w:val="18"/>
                <w:szCs w:val="18"/>
              </w:rPr>
              <w:t>26</w:t>
            </w:r>
          </w:p>
        </w:tc>
        <w:tc>
          <w:tcPr>
            <w:tcW w:w="872" w:type="pct"/>
            <w:tcBorders>
              <w:top w:val="single" w:sz="4" w:space="0" w:color="auto"/>
              <w:left w:val="single" w:sz="4" w:space="0" w:color="auto"/>
              <w:right w:val="single" w:sz="4" w:space="0" w:color="auto"/>
            </w:tcBorders>
            <w:shd w:val="clear" w:color="auto" w:fill="auto"/>
          </w:tcPr>
          <w:p w14:paraId="7B83647D" w14:textId="77777777" w:rsidR="006F598A" w:rsidRPr="003865DD" w:rsidRDefault="006F598A" w:rsidP="006F598A">
            <w:pPr>
              <w:spacing w:after="240"/>
              <w:rPr>
                <w:rFonts w:cs="Arial"/>
                <w:sz w:val="18"/>
                <w:szCs w:val="18"/>
              </w:rPr>
            </w:pPr>
            <w:r w:rsidRPr="003865DD">
              <w:rPr>
                <w:rFonts w:cs="Arial"/>
                <w:sz w:val="18"/>
                <w:szCs w:val="18"/>
              </w:rPr>
              <w:t xml:space="preserve">GROUPE RECZKOWICZ </w:t>
            </w:r>
          </w:p>
          <w:p w14:paraId="524B66DF" w14:textId="77777777" w:rsidR="006F598A" w:rsidRPr="003865DD" w:rsidRDefault="006F598A" w:rsidP="006F598A">
            <w:pPr>
              <w:rPr>
                <w:rFonts w:cs="Arial"/>
                <w:sz w:val="18"/>
                <w:szCs w:val="18"/>
              </w:rPr>
            </w:pPr>
            <w:r w:rsidRPr="003865DD">
              <w:rPr>
                <w:rFonts w:cs="Arial"/>
                <w:sz w:val="18"/>
                <w:szCs w:val="18"/>
              </w:rPr>
              <w:t>BRODA ET BOJARA</w:t>
            </w:r>
            <w:r w:rsidRPr="003865DD">
              <w:rPr>
                <w:rFonts w:cs="Arial"/>
                <w:sz w:val="18"/>
                <w:szCs w:val="18"/>
              </w:rPr>
              <w:br/>
            </w:r>
            <w:r w:rsidRPr="003865DD">
              <w:rPr>
                <w:rFonts w:cs="Arial"/>
                <w:sz w:val="18"/>
                <w:szCs w:val="18"/>
              </w:rPr>
              <w:br/>
              <w:t>GRZĘDA</w:t>
            </w:r>
            <w:r w:rsidRPr="003865DD">
              <w:rPr>
                <w:rFonts w:cs="Arial"/>
                <w:sz w:val="18"/>
                <w:szCs w:val="18"/>
              </w:rPr>
              <w:br/>
            </w:r>
            <w:r w:rsidRPr="003865DD">
              <w:rPr>
                <w:rFonts w:cs="Arial"/>
                <w:sz w:val="18"/>
                <w:szCs w:val="18"/>
              </w:rPr>
              <w:br/>
              <w:t>WAŁĘSA</w:t>
            </w:r>
            <w:r w:rsidRPr="003865DD">
              <w:rPr>
                <w:rFonts w:cs="Arial"/>
                <w:sz w:val="18"/>
                <w:szCs w:val="18"/>
              </w:rPr>
              <w:br/>
            </w:r>
            <w:r w:rsidRPr="003865DD">
              <w:rPr>
                <w:rFonts w:cs="Arial"/>
                <w:sz w:val="18"/>
                <w:szCs w:val="18"/>
              </w:rPr>
              <w:br/>
              <w:t xml:space="preserve">PAJĄK ET AUTRES </w:t>
            </w:r>
          </w:p>
          <w:p w14:paraId="4423F17A" w14:textId="77777777" w:rsidR="00527A87" w:rsidRPr="003865DD" w:rsidRDefault="00527A87" w:rsidP="006F598A">
            <w:pPr>
              <w:rPr>
                <w:rFonts w:cs="Arial"/>
                <w:sz w:val="18"/>
                <w:szCs w:val="18"/>
              </w:rPr>
            </w:pPr>
          </w:p>
          <w:p w14:paraId="091108C4" w14:textId="7AB301F9" w:rsidR="00527A87" w:rsidRPr="003865DD" w:rsidRDefault="00527A87" w:rsidP="006F598A">
            <w:pPr>
              <w:rPr>
                <w:rFonts w:cs="Arial"/>
                <w:sz w:val="18"/>
                <w:szCs w:val="18"/>
              </w:rPr>
            </w:pPr>
          </w:p>
        </w:tc>
        <w:tc>
          <w:tcPr>
            <w:tcW w:w="505" w:type="pct"/>
            <w:shd w:val="clear" w:color="auto" w:fill="auto"/>
          </w:tcPr>
          <w:p w14:paraId="6D8A0790" w14:textId="405FA352" w:rsidR="006F598A" w:rsidRPr="003865DD" w:rsidRDefault="006F598A" w:rsidP="006F598A">
            <w:pPr>
              <w:jc w:val="center"/>
              <w:rPr>
                <w:sz w:val="18"/>
                <w:szCs w:val="18"/>
              </w:rPr>
            </w:pPr>
            <w:r w:rsidRPr="003865DD">
              <w:rPr>
                <w:rFonts w:cs="Arial"/>
                <w:bCs/>
                <w:sz w:val="18"/>
                <w:szCs w:val="18"/>
              </w:rPr>
              <w:t>POLOGNE</w:t>
            </w:r>
          </w:p>
        </w:tc>
        <w:tc>
          <w:tcPr>
            <w:tcW w:w="368" w:type="pct"/>
            <w:tcBorders>
              <w:top w:val="single" w:sz="4" w:space="0" w:color="auto"/>
              <w:left w:val="single" w:sz="4" w:space="0" w:color="auto"/>
              <w:right w:val="single" w:sz="4" w:space="0" w:color="auto"/>
            </w:tcBorders>
            <w:shd w:val="clear" w:color="auto" w:fill="auto"/>
          </w:tcPr>
          <w:p w14:paraId="635120A3" w14:textId="30094FFD" w:rsidR="006F598A" w:rsidRPr="003865DD" w:rsidRDefault="006F598A" w:rsidP="006F598A">
            <w:pPr>
              <w:jc w:val="center"/>
              <w:rPr>
                <w:bCs/>
                <w:sz w:val="18"/>
                <w:szCs w:val="18"/>
              </w:rPr>
            </w:pPr>
            <w:r w:rsidRPr="003865DD">
              <w:rPr>
                <w:rFonts w:cs="Arial"/>
                <w:sz w:val="18"/>
                <w:szCs w:val="18"/>
              </w:rPr>
              <w:t>43447/19</w:t>
            </w:r>
            <w:r w:rsidRPr="003865DD">
              <w:rPr>
                <w:rFonts w:cs="Arial"/>
                <w:sz w:val="18"/>
                <w:szCs w:val="18"/>
              </w:rPr>
              <w:br/>
            </w:r>
            <w:r w:rsidRPr="003865DD">
              <w:rPr>
                <w:rFonts w:cs="Arial"/>
                <w:sz w:val="18"/>
                <w:szCs w:val="18"/>
              </w:rPr>
              <w:br/>
              <w:t>26691/18</w:t>
            </w:r>
            <w:r w:rsidRPr="003865DD">
              <w:rPr>
                <w:rFonts w:cs="Arial"/>
                <w:sz w:val="18"/>
                <w:szCs w:val="18"/>
              </w:rPr>
              <w:br/>
            </w:r>
            <w:r w:rsidRPr="003865DD">
              <w:rPr>
                <w:rFonts w:cs="Arial"/>
                <w:sz w:val="18"/>
                <w:szCs w:val="18"/>
              </w:rPr>
              <w:br/>
              <w:t>43572/18</w:t>
            </w:r>
            <w:r w:rsidRPr="003865DD">
              <w:rPr>
                <w:rFonts w:cs="Arial"/>
                <w:sz w:val="18"/>
                <w:szCs w:val="18"/>
              </w:rPr>
              <w:br/>
            </w:r>
            <w:r w:rsidRPr="003865DD">
              <w:rPr>
                <w:rFonts w:cs="Arial"/>
                <w:sz w:val="18"/>
                <w:szCs w:val="18"/>
              </w:rPr>
              <w:br/>
              <w:t>50849/21</w:t>
            </w:r>
            <w:r w:rsidRPr="003865DD">
              <w:rPr>
                <w:rFonts w:cs="Arial"/>
                <w:sz w:val="18"/>
                <w:szCs w:val="18"/>
              </w:rPr>
              <w:br/>
            </w:r>
            <w:r w:rsidRPr="003865DD">
              <w:rPr>
                <w:rFonts w:cs="Arial"/>
                <w:sz w:val="18"/>
                <w:szCs w:val="18"/>
              </w:rPr>
              <w:br/>
              <w:t>25226/18</w:t>
            </w:r>
          </w:p>
        </w:tc>
        <w:tc>
          <w:tcPr>
            <w:tcW w:w="504" w:type="pct"/>
            <w:tcBorders>
              <w:top w:val="single" w:sz="4" w:space="0" w:color="auto"/>
              <w:left w:val="single" w:sz="4" w:space="0" w:color="auto"/>
              <w:right w:val="single" w:sz="4" w:space="0" w:color="auto"/>
            </w:tcBorders>
            <w:shd w:val="clear" w:color="auto" w:fill="auto"/>
          </w:tcPr>
          <w:p w14:paraId="3A5DFAD6" w14:textId="704E7686" w:rsidR="006F598A" w:rsidRPr="003865DD" w:rsidRDefault="006F598A" w:rsidP="006F598A">
            <w:pPr>
              <w:jc w:val="center"/>
              <w:rPr>
                <w:rFonts w:cs="Arial"/>
                <w:sz w:val="18"/>
                <w:szCs w:val="18"/>
                <w:lang w:val="en-US"/>
              </w:rPr>
            </w:pPr>
            <w:r w:rsidRPr="003865DD">
              <w:rPr>
                <w:rFonts w:cs="Arial"/>
                <w:sz w:val="18"/>
                <w:szCs w:val="18"/>
              </w:rPr>
              <w:t>22/11/2021</w:t>
            </w:r>
            <w:r w:rsidRPr="003865DD">
              <w:rPr>
                <w:rFonts w:cs="Arial"/>
                <w:sz w:val="18"/>
                <w:szCs w:val="18"/>
              </w:rPr>
              <w:br/>
            </w:r>
            <w:r w:rsidRPr="003865DD">
              <w:rPr>
                <w:rFonts w:cs="Arial"/>
                <w:sz w:val="18"/>
                <w:szCs w:val="18"/>
              </w:rPr>
              <w:br/>
              <w:t>29/09/2021</w:t>
            </w:r>
            <w:r w:rsidRPr="003865DD">
              <w:rPr>
                <w:rFonts w:cs="Arial"/>
                <w:sz w:val="18"/>
                <w:szCs w:val="18"/>
              </w:rPr>
              <w:br/>
            </w:r>
            <w:r w:rsidRPr="003865DD">
              <w:rPr>
                <w:rFonts w:cs="Arial"/>
                <w:sz w:val="18"/>
                <w:szCs w:val="18"/>
              </w:rPr>
              <w:br/>
              <w:t>15/03/2022</w:t>
            </w:r>
            <w:r w:rsidRPr="003865DD">
              <w:rPr>
                <w:rFonts w:cs="Arial"/>
                <w:sz w:val="18"/>
                <w:szCs w:val="18"/>
              </w:rPr>
              <w:br/>
            </w:r>
            <w:r w:rsidRPr="003865DD">
              <w:rPr>
                <w:rFonts w:cs="Arial"/>
                <w:sz w:val="18"/>
                <w:szCs w:val="18"/>
              </w:rPr>
              <w:br/>
              <w:t>23/02/2024</w:t>
            </w:r>
            <w:r w:rsidRPr="003865DD">
              <w:rPr>
                <w:rFonts w:cs="Arial"/>
                <w:sz w:val="18"/>
                <w:szCs w:val="18"/>
              </w:rPr>
              <w:br/>
            </w:r>
            <w:r w:rsidRPr="003865DD">
              <w:rPr>
                <w:rFonts w:cs="Arial"/>
                <w:sz w:val="18"/>
                <w:szCs w:val="18"/>
              </w:rPr>
              <w:br/>
              <w:t>24/01/2024</w:t>
            </w:r>
          </w:p>
        </w:tc>
        <w:tc>
          <w:tcPr>
            <w:tcW w:w="1652" w:type="pct"/>
            <w:shd w:val="clear" w:color="auto" w:fill="auto"/>
          </w:tcPr>
          <w:p w14:paraId="426CB39E" w14:textId="0D25D5D0" w:rsidR="006F598A" w:rsidRPr="003865DD" w:rsidRDefault="006F598A" w:rsidP="006F598A">
            <w:pPr>
              <w:rPr>
                <w:rFonts w:eastAsia="Times New Roman" w:cs="Arial"/>
                <w:sz w:val="18"/>
                <w:szCs w:val="18"/>
              </w:rPr>
            </w:pPr>
            <w:r w:rsidRPr="003865DD">
              <w:rPr>
                <w:rFonts w:cs="Arial"/>
                <w:sz w:val="18"/>
                <w:szCs w:val="18"/>
              </w:rPr>
              <w:t xml:space="preserve">Tribunal non établi par la loi notamment du fait de dysfonctionnements systémiques dans la procédure de nomination. </w:t>
            </w:r>
            <w:r w:rsidRPr="003865DD">
              <w:rPr>
                <w:rFonts w:cs="Arial"/>
                <w:sz w:val="18"/>
                <w:szCs w:val="18"/>
              </w:rPr>
              <w:br/>
            </w:r>
            <w:r w:rsidRPr="003865DD">
              <w:rPr>
                <w:rFonts w:cs="Arial"/>
                <w:sz w:val="18"/>
                <w:szCs w:val="18"/>
              </w:rPr>
              <w:br/>
              <w:t>Déficiences du système de recours extraordinaire.</w:t>
            </w:r>
            <w:r w:rsidRPr="003865DD">
              <w:rPr>
                <w:rFonts w:cs="Arial"/>
                <w:sz w:val="18"/>
                <w:szCs w:val="18"/>
              </w:rPr>
              <w:br/>
            </w:r>
            <w:r w:rsidRPr="003865DD">
              <w:rPr>
                <w:rFonts w:cs="Arial"/>
                <w:sz w:val="18"/>
                <w:szCs w:val="18"/>
              </w:rPr>
              <w:br/>
              <w:t>Abaissement discriminatoire de l'âge de la retraite des juges.</w:t>
            </w:r>
          </w:p>
        </w:tc>
        <w:bookmarkStart w:id="24" w:name="_ML_000000000025_INVALID"/>
        <w:tc>
          <w:tcPr>
            <w:tcW w:w="963" w:type="pct"/>
            <w:shd w:val="clear" w:color="auto" w:fill="auto"/>
          </w:tcPr>
          <w:p w14:paraId="7F884C06" w14:textId="2A45F178" w:rsidR="006F598A" w:rsidRPr="00C30FEB" w:rsidRDefault="004F0EEB" w:rsidP="006F598A">
            <w:pPr>
              <w:rPr>
                <w:rFonts w:cs="Arial"/>
                <w:sz w:val="18"/>
                <w:szCs w:val="18"/>
              </w:rPr>
            </w:pPr>
            <w:r w:rsidRPr="00C30FEB">
              <w:rPr>
                <w:rFonts w:cs="Arial"/>
                <w:sz w:val="18"/>
                <w:szCs w:val="18"/>
              </w:rPr>
              <w:fldChar w:fldCharType="begin"/>
            </w:r>
            <w:r w:rsidRPr="00C30FEB">
              <w:rPr>
                <w:rFonts w:cs="Arial"/>
                <w:sz w:val="18"/>
                <w:szCs w:val="18"/>
              </w:rPr>
              <w:instrText>HYPERLINK "https://search.coe.int/cm/fre#%7B%22CoEReference%22:[%22CM/Del/Dec(2025)1537/H46-26%22],%22CoELanguageId%22:[%22fre%22],%22CoECollection%22:[%22COE_DOC%22],%22po%22:%7B%22ref%22:%22=%22%7D%7D"</w:instrText>
            </w:r>
            <w:r w:rsidRPr="00C30FEB">
              <w:rPr>
                <w:rFonts w:cs="Arial"/>
                <w:sz w:val="18"/>
                <w:szCs w:val="18"/>
              </w:rPr>
            </w:r>
            <w:r w:rsidRPr="00C30FEB">
              <w:rPr>
                <w:rFonts w:cs="Arial"/>
                <w:sz w:val="18"/>
                <w:szCs w:val="18"/>
              </w:rPr>
              <w:fldChar w:fldCharType="separate"/>
            </w:r>
            <w:bookmarkEnd w:id="24"/>
            <w:r w:rsidRPr="00C30FEB">
              <w:rPr>
                <w:rStyle w:val="Hyperlink"/>
                <w:rFonts w:cs="Arial"/>
                <w:sz w:val="18"/>
                <w:szCs w:val="18"/>
              </w:rPr>
              <w:t>CM/Del/Dec(2025)1537/H46-26</w:t>
            </w:r>
            <w:r w:rsidRPr="00C30FEB">
              <w:rPr>
                <w:rFonts w:cs="Arial"/>
                <w:sz w:val="18"/>
                <w:szCs w:val="18"/>
              </w:rPr>
              <w:fldChar w:fldCharType="end"/>
            </w:r>
          </w:p>
          <w:p w14:paraId="6018617D" w14:textId="77777777" w:rsidR="007A7819" w:rsidRPr="00897078" w:rsidRDefault="007A7819" w:rsidP="007A7819">
            <w:pPr>
              <w:rPr>
                <w:rFonts w:cs="Arial"/>
                <w:sz w:val="18"/>
                <w:szCs w:val="18"/>
                <w:lang w:eastAsia="fr-FR"/>
              </w:rPr>
            </w:pPr>
            <w:r w:rsidRPr="00897078">
              <w:rPr>
                <w:rFonts w:cs="Arial"/>
                <w:sz w:val="18"/>
                <w:szCs w:val="18"/>
              </w:rPr>
              <w:t>Septembre 2025</w:t>
            </w:r>
          </w:p>
          <w:p w14:paraId="48181CDF" w14:textId="77777777" w:rsidR="007A7819" w:rsidRPr="00897078" w:rsidRDefault="007A7819" w:rsidP="006F598A">
            <w:pPr>
              <w:rPr>
                <w:rFonts w:cs="Arial"/>
                <w:sz w:val="18"/>
                <w:szCs w:val="18"/>
                <w:lang w:eastAsia="fr-FR"/>
              </w:rPr>
            </w:pPr>
          </w:p>
          <w:p w14:paraId="5F338000" w14:textId="77777777" w:rsidR="006F598A" w:rsidRPr="00897078" w:rsidRDefault="006F598A" w:rsidP="006F598A">
            <w:pPr>
              <w:rPr>
                <w:rFonts w:cs="Arial"/>
                <w:sz w:val="18"/>
                <w:szCs w:val="18"/>
              </w:rPr>
            </w:pPr>
          </w:p>
        </w:tc>
      </w:tr>
      <w:tr w:rsidR="006F598A" w:rsidRPr="00F645E5" w14:paraId="2DED4834" w14:textId="77777777" w:rsidTr="00C30EF2">
        <w:tc>
          <w:tcPr>
            <w:tcW w:w="136" w:type="pct"/>
            <w:tcBorders>
              <w:top w:val="single" w:sz="4" w:space="0" w:color="auto"/>
              <w:left w:val="single" w:sz="4" w:space="0" w:color="auto"/>
              <w:bottom w:val="single" w:sz="4" w:space="0" w:color="auto"/>
              <w:right w:val="single" w:sz="4" w:space="0" w:color="auto"/>
            </w:tcBorders>
          </w:tcPr>
          <w:p w14:paraId="0F58BFA2" w14:textId="5071BA41" w:rsidR="006F598A" w:rsidRPr="003865DD" w:rsidRDefault="00527A87" w:rsidP="006F598A">
            <w:pPr>
              <w:rPr>
                <w:rFonts w:cs="Arial"/>
                <w:sz w:val="18"/>
                <w:szCs w:val="18"/>
              </w:rPr>
            </w:pPr>
            <w:r w:rsidRPr="003865DD">
              <w:rPr>
                <w:rFonts w:cs="Arial"/>
                <w:sz w:val="18"/>
                <w:szCs w:val="18"/>
              </w:rPr>
              <w:lastRenderedPageBreak/>
              <w:t>27</w:t>
            </w:r>
          </w:p>
        </w:tc>
        <w:tc>
          <w:tcPr>
            <w:tcW w:w="872" w:type="pct"/>
            <w:tcBorders>
              <w:top w:val="single" w:sz="4" w:space="0" w:color="auto"/>
              <w:left w:val="single" w:sz="4" w:space="0" w:color="auto"/>
              <w:right w:val="single" w:sz="4" w:space="0" w:color="auto"/>
            </w:tcBorders>
            <w:shd w:val="clear" w:color="auto" w:fill="auto"/>
          </w:tcPr>
          <w:p w14:paraId="5ABC6E2F" w14:textId="0A0575BB" w:rsidR="00527A87" w:rsidRPr="003865DD" w:rsidRDefault="006F598A" w:rsidP="00C30EF2">
            <w:pPr>
              <w:rPr>
                <w:rFonts w:cs="Arial"/>
                <w:sz w:val="18"/>
                <w:szCs w:val="18"/>
              </w:rPr>
            </w:pPr>
            <w:r w:rsidRPr="003865DD">
              <w:rPr>
                <w:rFonts w:cs="Arial"/>
                <w:sz w:val="18"/>
                <w:szCs w:val="18"/>
              </w:rPr>
              <w:t>JUSZCZYSZYN</w:t>
            </w:r>
            <w:r w:rsidRPr="003865DD">
              <w:rPr>
                <w:rFonts w:cs="Arial"/>
                <w:sz w:val="18"/>
                <w:szCs w:val="18"/>
              </w:rPr>
              <w:br/>
            </w:r>
            <w:r w:rsidRPr="003865DD">
              <w:rPr>
                <w:rFonts w:cs="Arial"/>
                <w:sz w:val="18"/>
                <w:szCs w:val="18"/>
              </w:rPr>
              <w:br/>
              <w:t>ŻUREK</w:t>
            </w:r>
            <w:r w:rsidRPr="003865DD">
              <w:rPr>
                <w:rFonts w:cs="Arial"/>
                <w:sz w:val="18"/>
                <w:szCs w:val="18"/>
              </w:rPr>
              <w:br/>
            </w:r>
            <w:r w:rsidRPr="003865DD">
              <w:rPr>
                <w:rFonts w:cs="Arial"/>
                <w:sz w:val="18"/>
                <w:szCs w:val="18"/>
              </w:rPr>
              <w:br/>
              <w:t>TULEYA</w:t>
            </w:r>
          </w:p>
        </w:tc>
        <w:tc>
          <w:tcPr>
            <w:tcW w:w="505" w:type="pct"/>
            <w:shd w:val="clear" w:color="auto" w:fill="auto"/>
          </w:tcPr>
          <w:p w14:paraId="09DBF418" w14:textId="748E6561" w:rsidR="006F598A" w:rsidRPr="003865DD" w:rsidRDefault="006F598A" w:rsidP="006F598A">
            <w:pPr>
              <w:jc w:val="center"/>
              <w:rPr>
                <w:sz w:val="18"/>
                <w:szCs w:val="18"/>
              </w:rPr>
            </w:pPr>
            <w:r w:rsidRPr="003865DD">
              <w:rPr>
                <w:rFonts w:cs="Arial"/>
                <w:bCs/>
                <w:sz w:val="18"/>
                <w:szCs w:val="18"/>
              </w:rPr>
              <w:t>POLOGNE</w:t>
            </w:r>
          </w:p>
        </w:tc>
        <w:tc>
          <w:tcPr>
            <w:tcW w:w="368" w:type="pct"/>
            <w:tcBorders>
              <w:top w:val="single" w:sz="4" w:space="0" w:color="auto"/>
              <w:left w:val="single" w:sz="4" w:space="0" w:color="auto"/>
              <w:bottom w:val="single" w:sz="4" w:space="0" w:color="auto"/>
              <w:right w:val="single" w:sz="4" w:space="0" w:color="auto"/>
            </w:tcBorders>
            <w:shd w:val="clear" w:color="auto" w:fill="auto"/>
          </w:tcPr>
          <w:p w14:paraId="562FE93A" w14:textId="15D42BFB" w:rsidR="006F598A" w:rsidRPr="003865DD" w:rsidRDefault="006F598A" w:rsidP="006F598A">
            <w:pPr>
              <w:jc w:val="center"/>
              <w:rPr>
                <w:bCs/>
                <w:sz w:val="18"/>
                <w:szCs w:val="18"/>
              </w:rPr>
            </w:pPr>
            <w:r w:rsidRPr="003865DD">
              <w:rPr>
                <w:rFonts w:cs="Arial"/>
                <w:sz w:val="18"/>
                <w:szCs w:val="18"/>
              </w:rPr>
              <w:t>35599/20</w:t>
            </w:r>
            <w:r w:rsidRPr="003865DD">
              <w:rPr>
                <w:rFonts w:cs="Arial"/>
                <w:sz w:val="18"/>
                <w:szCs w:val="18"/>
              </w:rPr>
              <w:br/>
            </w:r>
            <w:r w:rsidRPr="003865DD">
              <w:rPr>
                <w:rFonts w:cs="Arial"/>
                <w:sz w:val="18"/>
                <w:szCs w:val="18"/>
              </w:rPr>
              <w:br/>
              <w:t>39650/18</w:t>
            </w:r>
            <w:r w:rsidRPr="003865DD">
              <w:rPr>
                <w:rFonts w:cs="Arial"/>
                <w:sz w:val="18"/>
                <w:szCs w:val="18"/>
              </w:rPr>
              <w:br/>
            </w:r>
            <w:r w:rsidRPr="003865DD">
              <w:rPr>
                <w:rFonts w:cs="Arial"/>
                <w:sz w:val="18"/>
                <w:szCs w:val="18"/>
              </w:rPr>
              <w:br/>
              <w:t>21181/19</w:t>
            </w:r>
          </w:p>
        </w:tc>
        <w:tc>
          <w:tcPr>
            <w:tcW w:w="504" w:type="pct"/>
            <w:tcBorders>
              <w:top w:val="single" w:sz="4" w:space="0" w:color="auto"/>
              <w:left w:val="nil"/>
              <w:bottom w:val="single" w:sz="4" w:space="0" w:color="auto"/>
              <w:right w:val="single" w:sz="4" w:space="0" w:color="auto"/>
            </w:tcBorders>
            <w:shd w:val="clear" w:color="auto" w:fill="auto"/>
          </w:tcPr>
          <w:p w14:paraId="07132BDE" w14:textId="07A80BD6" w:rsidR="006F598A" w:rsidRPr="003865DD" w:rsidRDefault="006F598A" w:rsidP="006F598A">
            <w:pPr>
              <w:jc w:val="center"/>
              <w:rPr>
                <w:rFonts w:cs="Arial"/>
                <w:sz w:val="18"/>
                <w:szCs w:val="18"/>
                <w:lang w:val="en-US"/>
              </w:rPr>
            </w:pPr>
            <w:r w:rsidRPr="003865DD">
              <w:rPr>
                <w:rFonts w:cs="Arial"/>
                <w:sz w:val="18"/>
                <w:szCs w:val="18"/>
              </w:rPr>
              <w:t>30/01/2023</w:t>
            </w:r>
            <w:r w:rsidRPr="003865DD">
              <w:rPr>
                <w:rFonts w:cs="Arial"/>
                <w:sz w:val="18"/>
                <w:szCs w:val="18"/>
              </w:rPr>
              <w:br/>
            </w:r>
            <w:r w:rsidRPr="003865DD">
              <w:rPr>
                <w:rFonts w:cs="Arial"/>
                <w:sz w:val="18"/>
                <w:szCs w:val="18"/>
              </w:rPr>
              <w:br/>
              <w:t>10/10/2022</w:t>
            </w:r>
            <w:r w:rsidRPr="003865DD">
              <w:rPr>
                <w:rFonts w:cs="Arial"/>
                <w:sz w:val="18"/>
                <w:szCs w:val="18"/>
              </w:rPr>
              <w:br/>
            </w:r>
            <w:r w:rsidRPr="003865DD">
              <w:rPr>
                <w:rFonts w:cs="Arial"/>
                <w:sz w:val="18"/>
                <w:szCs w:val="18"/>
              </w:rPr>
              <w:br/>
              <w:t>06/10/2023</w:t>
            </w:r>
          </w:p>
        </w:tc>
        <w:tc>
          <w:tcPr>
            <w:tcW w:w="1652" w:type="pct"/>
            <w:shd w:val="clear" w:color="auto" w:fill="auto"/>
          </w:tcPr>
          <w:p w14:paraId="54DAC770" w14:textId="77777777" w:rsidR="006F598A" w:rsidRPr="003865DD" w:rsidRDefault="006F598A" w:rsidP="006F598A">
            <w:pPr>
              <w:rPr>
                <w:rFonts w:cs="Arial"/>
                <w:sz w:val="18"/>
                <w:szCs w:val="18"/>
                <w:lang w:eastAsia="fr-FR"/>
              </w:rPr>
            </w:pPr>
            <w:r w:rsidRPr="003865DD">
              <w:rPr>
                <w:rFonts w:cs="Arial"/>
                <w:sz w:val="18"/>
                <w:szCs w:val="18"/>
              </w:rPr>
              <w:t>Diverses violations dans des affaires concernant la nomination, le mandat et/ou le régime disciplinaire des juges en Pologne.</w:t>
            </w:r>
          </w:p>
          <w:p w14:paraId="0586964E" w14:textId="77777777" w:rsidR="006F598A" w:rsidRPr="003865DD" w:rsidRDefault="006F598A" w:rsidP="006F598A">
            <w:pPr>
              <w:rPr>
                <w:rFonts w:eastAsia="Times New Roman" w:cs="Arial"/>
                <w:sz w:val="18"/>
                <w:szCs w:val="18"/>
              </w:rPr>
            </w:pPr>
          </w:p>
        </w:tc>
        <w:bookmarkStart w:id="25" w:name="_ML_000000000026_INVALID"/>
        <w:tc>
          <w:tcPr>
            <w:tcW w:w="963" w:type="pct"/>
            <w:shd w:val="clear" w:color="auto" w:fill="auto"/>
          </w:tcPr>
          <w:p w14:paraId="68220474" w14:textId="5232419B" w:rsidR="006F598A" w:rsidRPr="00C30FEB" w:rsidRDefault="004F0EEB" w:rsidP="006F598A">
            <w:pPr>
              <w:rPr>
                <w:rFonts w:cs="Arial"/>
                <w:sz w:val="18"/>
                <w:szCs w:val="18"/>
                <w:lang w:eastAsia="fr-FR"/>
              </w:rPr>
            </w:pPr>
            <w:r w:rsidRPr="00C30FEB">
              <w:rPr>
                <w:rFonts w:cs="Arial"/>
                <w:sz w:val="18"/>
                <w:szCs w:val="18"/>
              </w:rPr>
              <w:fldChar w:fldCharType="begin"/>
            </w:r>
            <w:r w:rsidRPr="00C30FEB">
              <w:rPr>
                <w:rFonts w:cs="Arial"/>
                <w:sz w:val="18"/>
                <w:szCs w:val="18"/>
              </w:rPr>
              <w:instrText>HYPERLINK "https://search.coe.int/cm/fre#%7B%22CoEReference%22:[%22CM/Del/Dec(2025)1537/H46-25%22],%22CoELanguageId%22:[%22fre%22],%22CoECollection%22:[%22COE_DOC%22],%22po%22:%7B%22ref%22:%22=%22%7D%7D"</w:instrText>
            </w:r>
            <w:r w:rsidRPr="00C30FEB">
              <w:rPr>
                <w:rFonts w:cs="Arial"/>
                <w:sz w:val="18"/>
                <w:szCs w:val="18"/>
              </w:rPr>
            </w:r>
            <w:r w:rsidRPr="00C30FEB">
              <w:rPr>
                <w:rFonts w:cs="Arial"/>
                <w:sz w:val="18"/>
                <w:szCs w:val="18"/>
              </w:rPr>
              <w:fldChar w:fldCharType="separate"/>
            </w:r>
            <w:bookmarkEnd w:id="25"/>
            <w:r w:rsidRPr="00C30FEB">
              <w:rPr>
                <w:rStyle w:val="Hyperlink"/>
                <w:rFonts w:cs="Arial"/>
                <w:sz w:val="18"/>
                <w:szCs w:val="18"/>
              </w:rPr>
              <w:t>CM/Del/Dec(2025)1537/H46-25</w:t>
            </w:r>
            <w:r w:rsidRPr="00C30FEB">
              <w:rPr>
                <w:rFonts w:cs="Arial"/>
                <w:sz w:val="18"/>
                <w:szCs w:val="18"/>
              </w:rPr>
              <w:fldChar w:fldCharType="end"/>
            </w:r>
          </w:p>
          <w:p w14:paraId="2260E762" w14:textId="77777777" w:rsidR="007A7819" w:rsidRPr="00897078" w:rsidRDefault="007A7819" w:rsidP="007A7819">
            <w:pPr>
              <w:rPr>
                <w:rFonts w:cs="Arial"/>
                <w:sz w:val="18"/>
                <w:szCs w:val="18"/>
                <w:lang w:eastAsia="fr-FR"/>
              </w:rPr>
            </w:pPr>
            <w:r w:rsidRPr="00897078">
              <w:rPr>
                <w:rFonts w:cs="Arial"/>
                <w:sz w:val="18"/>
                <w:szCs w:val="18"/>
              </w:rPr>
              <w:t>Septembre 2025</w:t>
            </w:r>
          </w:p>
          <w:p w14:paraId="1740D9B9" w14:textId="77777777" w:rsidR="006F598A" w:rsidRPr="00897078" w:rsidRDefault="006F598A" w:rsidP="006F598A">
            <w:pPr>
              <w:rPr>
                <w:rFonts w:cs="Arial"/>
                <w:sz w:val="18"/>
                <w:szCs w:val="18"/>
              </w:rPr>
            </w:pPr>
          </w:p>
        </w:tc>
      </w:tr>
      <w:tr w:rsidR="006F598A" w:rsidRPr="00F645E5" w14:paraId="7EC82D87" w14:textId="77777777" w:rsidTr="00C30EF2">
        <w:tc>
          <w:tcPr>
            <w:tcW w:w="136" w:type="pct"/>
            <w:tcBorders>
              <w:top w:val="single" w:sz="4" w:space="0" w:color="auto"/>
              <w:left w:val="single" w:sz="4" w:space="0" w:color="auto"/>
              <w:bottom w:val="single" w:sz="4" w:space="0" w:color="auto"/>
              <w:right w:val="single" w:sz="4" w:space="0" w:color="auto"/>
            </w:tcBorders>
          </w:tcPr>
          <w:p w14:paraId="2CE6498F" w14:textId="316B838C" w:rsidR="006F598A" w:rsidRPr="003865DD" w:rsidRDefault="00527A87" w:rsidP="006F598A">
            <w:pPr>
              <w:rPr>
                <w:rFonts w:cs="Arial"/>
                <w:sz w:val="18"/>
                <w:szCs w:val="18"/>
              </w:rPr>
            </w:pPr>
            <w:r w:rsidRPr="003865DD">
              <w:rPr>
                <w:rFonts w:cs="Arial"/>
                <w:sz w:val="18"/>
                <w:szCs w:val="18"/>
              </w:rPr>
              <w:t>28</w:t>
            </w:r>
          </w:p>
        </w:tc>
        <w:tc>
          <w:tcPr>
            <w:tcW w:w="872" w:type="pct"/>
            <w:tcBorders>
              <w:top w:val="single" w:sz="4" w:space="0" w:color="auto"/>
              <w:left w:val="single" w:sz="4" w:space="0" w:color="auto"/>
              <w:right w:val="single" w:sz="4" w:space="0" w:color="auto"/>
            </w:tcBorders>
            <w:shd w:val="clear" w:color="auto" w:fill="auto"/>
          </w:tcPr>
          <w:p w14:paraId="7C11BE23" w14:textId="77777777" w:rsidR="006F598A" w:rsidRPr="003865DD" w:rsidRDefault="006F598A" w:rsidP="006F598A">
            <w:pPr>
              <w:autoSpaceDE w:val="0"/>
              <w:autoSpaceDN w:val="0"/>
              <w:adjustRightInd w:val="0"/>
              <w:rPr>
                <w:rFonts w:cs="Arial"/>
                <w:sz w:val="18"/>
                <w:szCs w:val="18"/>
              </w:rPr>
            </w:pPr>
            <w:r w:rsidRPr="003865DD">
              <w:rPr>
                <w:rFonts w:cs="Arial"/>
                <w:sz w:val="18"/>
                <w:szCs w:val="18"/>
              </w:rPr>
              <w:t xml:space="preserve">GROUPE PETRESCU </w:t>
            </w:r>
          </w:p>
          <w:p w14:paraId="4FB8496A" w14:textId="77777777" w:rsidR="006F598A" w:rsidRPr="003865DD" w:rsidRDefault="006F598A" w:rsidP="006F598A">
            <w:pPr>
              <w:autoSpaceDE w:val="0"/>
              <w:autoSpaceDN w:val="0"/>
              <w:adjustRightInd w:val="0"/>
              <w:rPr>
                <w:rFonts w:cs="Arial"/>
                <w:sz w:val="18"/>
                <w:szCs w:val="18"/>
              </w:rPr>
            </w:pPr>
          </w:p>
          <w:p w14:paraId="19A0CF7D" w14:textId="0E82311F" w:rsidR="00527A87" w:rsidRPr="003865DD" w:rsidRDefault="006F598A" w:rsidP="006F598A">
            <w:pPr>
              <w:rPr>
                <w:rFonts w:cs="Arial"/>
                <w:sz w:val="18"/>
                <w:szCs w:val="18"/>
              </w:rPr>
            </w:pPr>
            <w:r w:rsidRPr="003865DD">
              <w:rPr>
                <w:rFonts w:cs="Arial"/>
                <w:sz w:val="18"/>
                <w:szCs w:val="18"/>
              </w:rPr>
              <w:t>CUNHA CASACA</w:t>
            </w:r>
          </w:p>
        </w:tc>
        <w:tc>
          <w:tcPr>
            <w:tcW w:w="505" w:type="pct"/>
            <w:shd w:val="clear" w:color="auto" w:fill="auto"/>
          </w:tcPr>
          <w:p w14:paraId="4944AE66" w14:textId="533CD9B2" w:rsidR="006F598A" w:rsidRPr="003865DD" w:rsidRDefault="006F598A" w:rsidP="006F598A">
            <w:pPr>
              <w:jc w:val="center"/>
              <w:rPr>
                <w:sz w:val="18"/>
                <w:szCs w:val="18"/>
              </w:rPr>
            </w:pPr>
            <w:r w:rsidRPr="003865DD">
              <w:rPr>
                <w:rFonts w:cs="Arial"/>
                <w:bCs/>
                <w:sz w:val="18"/>
                <w:szCs w:val="18"/>
              </w:rPr>
              <w:t>PORTUGAL</w:t>
            </w:r>
          </w:p>
        </w:tc>
        <w:tc>
          <w:tcPr>
            <w:tcW w:w="368" w:type="pct"/>
            <w:tcBorders>
              <w:top w:val="single" w:sz="4" w:space="0" w:color="auto"/>
              <w:left w:val="single" w:sz="4" w:space="0" w:color="auto"/>
              <w:right w:val="single" w:sz="4" w:space="0" w:color="auto"/>
            </w:tcBorders>
            <w:shd w:val="clear" w:color="auto" w:fill="auto"/>
          </w:tcPr>
          <w:p w14:paraId="60786265" w14:textId="77777777" w:rsidR="006F598A" w:rsidRPr="003865DD" w:rsidRDefault="006F598A" w:rsidP="006F598A">
            <w:pPr>
              <w:jc w:val="center"/>
              <w:rPr>
                <w:rFonts w:cs="Arial"/>
                <w:sz w:val="18"/>
                <w:szCs w:val="18"/>
              </w:rPr>
            </w:pPr>
            <w:r w:rsidRPr="003865DD">
              <w:rPr>
                <w:rFonts w:cs="Arial"/>
                <w:sz w:val="18"/>
                <w:szCs w:val="18"/>
              </w:rPr>
              <w:t>23190/17</w:t>
            </w:r>
          </w:p>
          <w:p w14:paraId="0563A9A4" w14:textId="77777777" w:rsidR="006F598A" w:rsidRPr="003865DD" w:rsidRDefault="006F598A" w:rsidP="006F598A">
            <w:pPr>
              <w:jc w:val="center"/>
              <w:rPr>
                <w:rFonts w:cs="Arial"/>
                <w:sz w:val="18"/>
                <w:szCs w:val="18"/>
              </w:rPr>
            </w:pPr>
          </w:p>
          <w:p w14:paraId="6AE35D89" w14:textId="5B6FB019" w:rsidR="006F598A" w:rsidRPr="003865DD" w:rsidRDefault="006F598A" w:rsidP="006F598A">
            <w:pPr>
              <w:jc w:val="center"/>
              <w:rPr>
                <w:bCs/>
                <w:sz w:val="18"/>
                <w:szCs w:val="18"/>
              </w:rPr>
            </w:pPr>
            <w:r w:rsidRPr="003865DD">
              <w:rPr>
                <w:rFonts w:cs="Arial"/>
                <w:sz w:val="18"/>
                <w:szCs w:val="18"/>
              </w:rPr>
              <w:t>17761/22</w:t>
            </w:r>
          </w:p>
        </w:tc>
        <w:tc>
          <w:tcPr>
            <w:tcW w:w="504" w:type="pct"/>
            <w:tcBorders>
              <w:top w:val="single" w:sz="4" w:space="0" w:color="auto"/>
              <w:left w:val="single" w:sz="4" w:space="0" w:color="auto"/>
              <w:right w:val="single" w:sz="4" w:space="0" w:color="auto"/>
            </w:tcBorders>
            <w:shd w:val="clear" w:color="auto" w:fill="auto"/>
          </w:tcPr>
          <w:p w14:paraId="66C39FC6" w14:textId="77777777" w:rsidR="006F598A" w:rsidRPr="003865DD" w:rsidRDefault="006F598A" w:rsidP="006F598A">
            <w:pPr>
              <w:jc w:val="center"/>
              <w:rPr>
                <w:rFonts w:cs="Arial"/>
                <w:sz w:val="18"/>
                <w:szCs w:val="18"/>
              </w:rPr>
            </w:pPr>
            <w:r w:rsidRPr="003865DD">
              <w:rPr>
                <w:rFonts w:cs="Arial"/>
                <w:sz w:val="18"/>
                <w:szCs w:val="18"/>
              </w:rPr>
              <w:t>03/03/2020</w:t>
            </w:r>
          </w:p>
          <w:p w14:paraId="79D54FF5" w14:textId="77777777" w:rsidR="006F598A" w:rsidRPr="003865DD" w:rsidRDefault="006F598A" w:rsidP="006F598A">
            <w:pPr>
              <w:jc w:val="center"/>
              <w:rPr>
                <w:rFonts w:cs="Arial"/>
                <w:sz w:val="18"/>
                <w:szCs w:val="18"/>
              </w:rPr>
            </w:pPr>
          </w:p>
          <w:p w14:paraId="2F8852D9" w14:textId="076972D4" w:rsidR="006F598A" w:rsidRPr="003865DD" w:rsidRDefault="006F598A" w:rsidP="006F598A">
            <w:pPr>
              <w:jc w:val="center"/>
              <w:rPr>
                <w:rFonts w:cs="Arial"/>
                <w:sz w:val="18"/>
                <w:szCs w:val="18"/>
                <w:lang w:val="en-US"/>
              </w:rPr>
            </w:pPr>
            <w:r w:rsidRPr="003865DD">
              <w:rPr>
                <w:rFonts w:cs="Arial"/>
                <w:sz w:val="18"/>
                <w:szCs w:val="18"/>
              </w:rPr>
              <w:t>06/07/2023</w:t>
            </w:r>
          </w:p>
        </w:tc>
        <w:tc>
          <w:tcPr>
            <w:tcW w:w="1652" w:type="pct"/>
            <w:shd w:val="clear" w:color="auto" w:fill="auto"/>
          </w:tcPr>
          <w:p w14:paraId="1BDF0EE6" w14:textId="39A6BBD0" w:rsidR="00527A87" w:rsidRPr="003865DD" w:rsidRDefault="006F598A" w:rsidP="00C30EF2">
            <w:pPr>
              <w:rPr>
                <w:rFonts w:eastAsia="Times New Roman" w:cs="Arial"/>
                <w:sz w:val="18"/>
                <w:szCs w:val="18"/>
              </w:rPr>
            </w:pPr>
            <w:r w:rsidRPr="003865DD">
              <w:rPr>
                <w:rFonts w:cs="Arial"/>
                <w:sz w:val="18"/>
                <w:szCs w:val="18"/>
              </w:rPr>
              <w:t>Surpeuplement, mauvaises conditions de détention dans les prisons et absence de recours effectif.</w:t>
            </w:r>
          </w:p>
        </w:tc>
        <w:bookmarkStart w:id="26" w:name="_ML_000000000027_INVALID"/>
        <w:tc>
          <w:tcPr>
            <w:tcW w:w="963" w:type="pct"/>
            <w:shd w:val="clear" w:color="auto" w:fill="auto"/>
          </w:tcPr>
          <w:p w14:paraId="6663864A" w14:textId="0FD764A6" w:rsidR="006F598A" w:rsidRPr="00C30FEB" w:rsidRDefault="004F0EEB" w:rsidP="006F598A">
            <w:pPr>
              <w:rPr>
                <w:sz w:val="18"/>
                <w:szCs w:val="18"/>
              </w:rPr>
            </w:pPr>
            <w:r w:rsidRPr="00C30FEB">
              <w:rPr>
                <w:sz w:val="18"/>
                <w:szCs w:val="18"/>
              </w:rPr>
              <w:fldChar w:fldCharType="begin"/>
            </w:r>
            <w:r w:rsidRPr="00C30FEB">
              <w:rPr>
                <w:sz w:val="18"/>
                <w:szCs w:val="18"/>
              </w:rPr>
              <w:instrText>HYPERLINK "https://search.coe.int/cm/fre#%7B%22CoEReference%22:[%22CM/Del/Dec(2024)1507/H46-23%22],%22CoELanguageId%22:[%22fre%22],%22CoECollection%22:[%22COE_DOC%22],%22po%22:%7B%22ref%22:%22=%22%7D%7D"</w:instrText>
            </w:r>
            <w:r w:rsidRPr="00C30FEB">
              <w:rPr>
                <w:sz w:val="18"/>
                <w:szCs w:val="18"/>
              </w:rPr>
            </w:r>
            <w:r w:rsidRPr="00C30FEB">
              <w:rPr>
                <w:sz w:val="18"/>
                <w:szCs w:val="18"/>
              </w:rPr>
              <w:fldChar w:fldCharType="separate"/>
            </w:r>
            <w:bookmarkEnd w:id="26"/>
            <w:r w:rsidRPr="00C30FEB">
              <w:rPr>
                <w:rStyle w:val="Hyperlink"/>
                <w:sz w:val="18"/>
                <w:szCs w:val="18"/>
              </w:rPr>
              <w:t>CM/Del/Dec(2024)1507/H46-23</w:t>
            </w:r>
            <w:r w:rsidRPr="00C30FEB">
              <w:rPr>
                <w:sz w:val="18"/>
                <w:szCs w:val="18"/>
              </w:rPr>
              <w:fldChar w:fldCharType="end"/>
            </w:r>
          </w:p>
          <w:p w14:paraId="1323B01C" w14:textId="21D1B7C4" w:rsidR="007A7819" w:rsidRPr="00897078" w:rsidRDefault="007A7819" w:rsidP="007A7819">
            <w:pPr>
              <w:rPr>
                <w:rFonts w:cs="Arial"/>
                <w:sz w:val="18"/>
                <w:szCs w:val="18"/>
                <w:lang w:eastAsia="fr-FR"/>
              </w:rPr>
            </w:pPr>
            <w:r w:rsidRPr="00897078">
              <w:rPr>
                <w:rFonts w:cs="Arial"/>
                <w:sz w:val="18"/>
                <w:szCs w:val="18"/>
              </w:rPr>
              <w:t>Septembre 2024</w:t>
            </w:r>
          </w:p>
          <w:p w14:paraId="574B4CA5" w14:textId="4B3462A8" w:rsidR="007A7819" w:rsidRPr="00897078" w:rsidRDefault="007A7819" w:rsidP="006F598A">
            <w:pPr>
              <w:rPr>
                <w:rFonts w:cs="Arial"/>
                <w:sz w:val="18"/>
                <w:szCs w:val="18"/>
              </w:rPr>
            </w:pPr>
          </w:p>
        </w:tc>
      </w:tr>
      <w:tr w:rsidR="006F598A" w:rsidRPr="00F645E5" w14:paraId="1942250A" w14:textId="77777777" w:rsidTr="00C30EF2">
        <w:tc>
          <w:tcPr>
            <w:tcW w:w="136" w:type="pct"/>
            <w:tcBorders>
              <w:top w:val="single" w:sz="4" w:space="0" w:color="auto"/>
              <w:left w:val="single" w:sz="4" w:space="0" w:color="auto"/>
              <w:bottom w:val="single" w:sz="4" w:space="0" w:color="auto"/>
              <w:right w:val="single" w:sz="4" w:space="0" w:color="auto"/>
            </w:tcBorders>
          </w:tcPr>
          <w:p w14:paraId="417088D6" w14:textId="657DAA09" w:rsidR="006F598A" w:rsidRPr="003865DD" w:rsidRDefault="00527A87" w:rsidP="006F598A">
            <w:pPr>
              <w:rPr>
                <w:rFonts w:cs="Arial"/>
                <w:sz w:val="18"/>
                <w:szCs w:val="18"/>
              </w:rPr>
            </w:pPr>
            <w:r w:rsidRPr="003865DD">
              <w:rPr>
                <w:rFonts w:cs="Arial"/>
                <w:sz w:val="18"/>
                <w:szCs w:val="18"/>
              </w:rPr>
              <w:t>29</w:t>
            </w:r>
          </w:p>
        </w:tc>
        <w:tc>
          <w:tcPr>
            <w:tcW w:w="872" w:type="pct"/>
            <w:tcBorders>
              <w:top w:val="single" w:sz="4" w:space="0" w:color="auto"/>
              <w:left w:val="single" w:sz="4" w:space="0" w:color="auto"/>
              <w:right w:val="single" w:sz="4" w:space="0" w:color="auto"/>
            </w:tcBorders>
            <w:shd w:val="clear" w:color="auto" w:fill="auto"/>
          </w:tcPr>
          <w:p w14:paraId="33B991E3" w14:textId="77777777" w:rsidR="006F598A" w:rsidRPr="003865DD" w:rsidRDefault="006F598A" w:rsidP="006F598A">
            <w:pPr>
              <w:autoSpaceDE w:val="0"/>
              <w:autoSpaceDN w:val="0"/>
              <w:adjustRightInd w:val="0"/>
              <w:rPr>
                <w:rFonts w:cs="Arial"/>
                <w:sz w:val="18"/>
                <w:szCs w:val="18"/>
              </w:rPr>
            </w:pPr>
            <w:r w:rsidRPr="003865DD">
              <w:rPr>
                <w:rFonts w:cs="Arial"/>
                <w:sz w:val="18"/>
                <w:szCs w:val="18"/>
              </w:rPr>
              <w:t>GROUPE CENTRE DE RESSOURCES JURIDIQUES AU NOM DE VALENTIN CÂMPEANU</w:t>
            </w:r>
          </w:p>
          <w:p w14:paraId="711E768C" w14:textId="77777777" w:rsidR="006F598A" w:rsidRPr="003865DD" w:rsidRDefault="006F598A" w:rsidP="006F598A">
            <w:pPr>
              <w:autoSpaceDE w:val="0"/>
              <w:autoSpaceDN w:val="0"/>
              <w:adjustRightInd w:val="0"/>
              <w:rPr>
                <w:rFonts w:cs="Arial"/>
                <w:sz w:val="18"/>
                <w:szCs w:val="18"/>
              </w:rPr>
            </w:pPr>
          </w:p>
          <w:p w14:paraId="38B6C4D5" w14:textId="77777777" w:rsidR="006F598A" w:rsidRPr="003865DD" w:rsidRDefault="006F598A" w:rsidP="006F598A">
            <w:pPr>
              <w:autoSpaceDE w:val="0"/>
              <w:autoSpaceDN w:val="0"/>
              <w:adjustRightInd w:val="0"/>
              <w:rPr>
                <w:rFonts w:cs="Arial"/>
                <w:sz w:val="18"/>
                <w:szCs w:val="18"/>
              </w:rPr>
            </w:pPr>
            <w:r w:rsidRPr="003865DD">
              <w:rPr>
                <w:rFonts w:cs="Arial"/>
                <w:sz w:val="18"/>
                <w:szCs w:val="18"/>
              </w:rPr>
              <w:t>PARASCINETI</w:t>
            </w:r>
          </w:p>
          <w:p w14:paraId="56A9EF7A" w14:textId="77777777" w:rsidR="006F598A" w:rsidRPr="003865DD" w:rsidRDefault="006F598A" w:rsidP="006F598A">
            <w:pPr>
              <w:autoSpaceDE w:val="0"/>
              <w:autoSpaceDN w:val="0"/>
              <w:adjustRightInd w:val="0"/>
              <w:rPr>
                <w:rFonts w:cs="Arial"/>
                <w:sz w:val="18"/>
                <w:szCs w:val="18"/>
              </w:rPr>
            </w:pPr>
          </w:p>
          <w:p w14:paraId="5054FBD4" w14:textId="77777777" w:rsidR="006F598A" w:rsidRPr="003865DD" w:rsidRDefault="006F598A" w:rsidP="006F598A">
            <w:pPr>
              <w:autoSpaceDE w:val="0"/>
              <w:autoSpaceDN w:val="0"/>
              <w:adjustRightInd w:val="0"/>
              <w:rPr>
                <w:rFonts w:cs="Arial"/>
                <w:sz w:val="18"/>
                <w:szCs w:val="18"/>
              </w:rPr>
            </w:pPr>
            <w:r w:rsidRPr="003865DD">
              <w:rPr>
                <w:rFonts w:cs="Arial"/>
                <w:sz w:val="18"/>
                <w:szCs w:val="18"/>
              </w:rPr>
              <w:t xml:space="preserve">GROUPE CRISTIAN TEODORESCU </w:t>
            </w:r>
          </w:p>
          <w:p w14:paraId="674DCC0E" w14:textId="77777777" w:rsidR="006F598A" w:rsidRPr="003865DD" w:rsidRDefault="006F598A" w:rsidP="006F598A">
            <w:pPr>
              <w:autoSpaceDE w:val="0"/>
              <w:autoSpaceDN w:val="0"/>
              <w:adjustRightInd w:val="0"/>
              <w:rPr>
                <w:rFonts w:cs="Arial"/>
                <w:sz w:val="18"/>
                <w:szCs w:val="18"/>
              </w:rPr>
            </w:pPr>
          </w:p>
          <w:p w14:paraId="153E45B9" w14:textId="33A32FDB" w:rsidR="00527A87" w:rsidRPr="003865DD" w:rsidRDefault="006F598A" w:rsidP="006F598A">
            <w:pPr>
              <w:rPr>
                <w:rFonts w:cs="Arial"/>
                <w:sz w:val="18"/>
                <w:szCs w:val="18"/>
              </w:rPr>
            </w:pPr>
            <w:r w:rsidRPr="003865DD">
              <w:rPr>
                <w:rFonts w:cs="Arial"/>
                <w:sz w:val="18"/>
                <w:szCs w:val="18"/>
              </w:rPr>
              <w:t>GROUPE N.</w:t>
            </w:r>
          </w:p>
        </w:tc>
        <w:tc>
          <w:tcPr>
            <w:tcW w:w="505" w:type="pct"/>
            <w:shd w:val="clear" w:color="auto" w:fill="auto"/>
          </w:tcPr>
          <w:p w14:paraId="110584BB" w14:textId="69B0EF72" w:rsidR="006F598A" w:rsidRPr="003865DD" w:rsidRDefault="006F598A" w:rsidP="006F598A">
            <w:pPr>
              <w:jc w:val="center"/>
              <w:rPr>
                <w:sz w:val="18"/>
                <w:szCs w:val="18"/>
              </w:rPr>
            </w:pPr>
            <w:r w:rsidRPr="003865DD">
              <w:rPr>
                <w:rFonts w:cs="Arial"/>
                <w:bCs/>
                <w:sz w:val="18"/>
                <w:szCs w:val="18"/>
              </w:rPr>
              <w:t>ROUMANIE</w:t>
            </w:r>
          </w:p>
        </w:tc>
        <w:tc>
          <w:tcPr>
            <w:tcW w:w="368" w:type="pct"/>
            <w:tcBorders>
              <w:top w:val="single" w:sz="4" w:space="0" w:color="auto"/>
              <w:left w:val="single" w:sz="4" w:space="0" w:color="auto"/>
              <w:right w:val="single" w:sz="4" w:space="0" w:color="auto"/>
            </w:tcBorders>
            <w:shd w:val="clear" w:color="auto" w:fill="auto"/>
          </w:tcPr>
          <w:p w14:paraId="43DED403" w14:textId="77777777" w:rsidR="006F598A" w:rsidRPr="003865DD" w:rsidRDefault="006F598A" w:rsidP="006F598A">
            <w:pPr>
              <w:jc w:val="center"/>
              <w:rPr>
                <w:rFonts w:cs="Arial"/>
                <w:sz w:val="18"/>
                <w:szCs w:val="18"/>
              </w:rPr>
            </w:pPr>
            <w:r w:rsidRPr="003865DD">
              <w:rPr>
                <w:rFonts w:cs="Arial"/>
                <w:sz w:val="18"/>
                <w:szCs w:val="18"/>
              </w:rPr>
              <w:t>47848/08</w:t>
            </w:r>
            <w:r w:rsidRPr="003865DD">
              <w:rPr>
                <w:rFonts w:cs="Arial"/>
                <w:sz w:val="18"/>
                <w:szCs w:val="18"/>
              </w:rPr>
              <w:br/>
            </w:r>
          </w:p>
          <w:p w14:paraId="56784AA2" w14:textId="77777777" w:rsidR="006F598A" w:rsidRPr="003865DD" w:rsidRDefault="006F598A" w:rsidP="006F598A">
            <w:pPr>
              <w:jc w:val="center"/>
              <w:rPr>
                <w:rFonts w:cs="Arial"/>
                <w:sz w:val="18"/>
                <w:szCs w:val="18"/>
              </w:rPr>
            </w:pPr>
          </w:p>
          <w:p w14:paraId="5FD416FF" w14:textId="77777777" w:rsidR="006F598A" w:rsidRPr="003865DD" w:rsidRDefault="006F598A" w:rsidP="006F598A">
            <w:pPr>
              <w:jc w:val="center"/>
              <w:rPr>
                <w:rFonts w:cs="Arial"/>
                <w:sz w:val="18"/>
                <w:szCs w:val="18"/>
              </w:rPr>
            </w:pPr>
            <w:r w:rsidRPr="003865DD">
              <w:rPr>
                <w:rFonts w:cs="Arial"/>
                <w:sz w:val="18"/>
                <w:szCs w:val="18"/>
              </w:rPr>
              <w:t>32060/05</w:t>
            </w:r>
            <w:r w:rsidRPr="003865DD">
              <w:rPr>
                <w:rFonts w:cs="Arial"/>
                <w:sz w:val="18"/>
                <w:szCs w:val="18"/>
              </w:rPr>
              <w:br/>
            </w:r>
          </w:p>
          <w:p w14:paraId="66830EEC" w14:textId="77777777" w:rsidR="006F598A" w:rsidRPr="003865DD" w:rsidRDefault="006F598A" w:rsidP="006F598A">
            <w:pPr>
              <w:jc w:val="center"/>
              <w:rPr>
                <w:rFonts w:cs="Arial"/>
                <w:sz w:val="18"/>
                <w:szCs w:val="18"/>
              </w:rPr>
            </w:pPr>
            <w:r w:rsidRPr="003865DD">
              <w:rPr>
                <w:rFonts w:cs="Arial"/>
                <w:sz w:val="18"/>
                <w:szCs w:val="18"/>
              </w:rPr>
              <w:t>22883/05</w:t>
            </w:r>
            <w:r w:rsidRPr="003865DD">
              <w:rPr>
                <w:rFonts w:cs="Arial"/>
                <w:sz w:val="18"/>
                <w:szCs w:val="18"/>
              </w:rPr>
              <w:br/>
            </w:r>
          </w:p>
          <w:p w14:paraId="4CE06F37" w14:textId="77777777" w:rsidR="006F598A" w:rsidRPr="003865DD" w:rsidRDefault="006F598A" w:rsidP="006F598A">
            <w:pPr>
              <w:jc w:val="center"/>
              <w:rPr>
                <w:rFonts w:cs="Arial"/>
                <w:sz w:val="18"/>
                <w:szCs w:val="18"/>
              </w:rPr>
            </w:pPr>
            <w:r w:rsidRPr="003865DD">
              <w:rPr>
                <w:rFonts w:cs="Arial"/>
                <w:sz w:val="18"/>
                <w:szCs w:val="18"/>
              </w:rPr>
              <w:t>59152/08</w:t>
            </w:r>
          </w:p>
          <w:p w14:paraId="1BC1A818" w14:textId="77777777" w:rsidR="006F598A" w:rsidRPr="003865DD" w:rsidRDefault="006F598A" w:rsidP="006F598A">
            <w:pPr>
              <w:jc w:val="center"/>
              <w:rPr>
                <w:bCs/>
                <w:sz w:val="18"/>
                <w:szCs w:val="18"/>
              </w:rPr>
            </w:pPr>
          </w:p>
        </w:tc>
        <w:tc>
          <w:tcPr>
            <w:tcW w:w="504" w:type="pct"/>
            <w:tcBorders>
              <w:top w:val="single" w:sz="4" w:space="0" w:color="auto"/>
              <w:left w:val="single" w:sz="4" w:space="0" w:color="auto"/>
              <w:right w:val="single" w:sz="4" w:space="0" w:color="auto"/>
            </w:tcBorders>
            <w:shd w:val="clear" w:color="auto" w:fill="auto"/>
          </w:tcPr>
          <w:p w14:paraId="59177801" w14:textId="77777777" w:rsidR="006F598A" w:rsidRPr="003865DD" w:rsidRDefault="006F598A" w:rsidP="006F598A">
            <w:pPr>
              <w:jc w:val="center"/>
              <w:rPr>
                <w:rFonts w:cs="Arial"/>
                <w:sz w:val="18"/>
                <w:szCs w:val="18"/>
              </w:rPr>
            </w:pPr>
            <w:r w:rsidRPr="003865DD">
              <w:rPr>
                <w:rFonts w:cs="Arial"/>
                <w:sz w:val="18"/>
                <w:szCs w:val="18"/>
              </w:rPr>
              <w:t>17/07/2014</w:t>
            </w:r>
            <w:r w:rsidRPr="003865DD">
              <w:rPr>
                <w:rFonts w:cs="Arial"/>
                <w:sz w:val="18"/>
                <w:szCs w:val="18"/>
              </w:rPr>
              <w:br/>
            </w:r>
          </w:p>
          <w:p w14:paraId="7463B532" w14:textId="77777777" w:rsidR="006F598A" w:rsidRPr="003865DD" w:rsidRDefault="006F598A" w:rsidP="006F598A">
            <w:pPr>
              <w:jc w:val="center"/>
              <w:rPr>
                <w:rFonts w:cs="Arial"/>
                <w:sz w:val="18"/>
                <w:szCs w:val="18"/>
              </w:rPr>
            </w:pPr>
          </w:p>
          <w:p w14:paraId="302B4284" w14:textId="77777777" w:rsidR="006F598A" w:rsidRPr="003865DD" w:rsidRDefault="006F598A" w:rsidP="006F598A">
            <w:pPr>
              <w:jc w:val="center"/>
              <w:rPr>
                <w:rFonts w:cs="Arial"/>
                <w:sz w:val="18"/>
                <w:szCs w:val="18"/>
              </w:rPr>
            </w:pPr>
            <w:r w:rsidRPr="003865DD">
              <w:rPr>
                <w:rFonts w:cs="Arial"/>
                <w:sz w:val="18"/>
                <w:szCs w:val="18"/>
              </w:rPr>
              <w:t>13/06/2012</w:t>
            </w:r>
            <w:r w:rsidRPr="003865DD">
              <w:rPr>
                <w:rFonts w:cs="Arial"/>
                <w:sz w:val="18"/>
                <w:szCs w:val="18"/>
              </w:rPr>
              <w:br/>
            </w:r>
          </w:p>
          <w:p w14:paraId="06A38578" w14:textId="77777777" w:rsidR="006F598A" w:rsidRPr="003865DD" w:rsidRDefault="006F598A" w:rsidP="006F598A">
            <w:pPr>
              <w:jc w:val="center"/>
              <w:rPr>
                <w:rFonts w:cs="Arial"/>
                <w:sz w:val="18"/>
                <w:szCs w:val="18"/>
              </w:rPr>
            </w:pPr>
            <w:r w:rsidRPr="003865DD">
              <w:rPr>
                <w:rFonts w:cs="Arial"/>
                <w:sz w:val="18"/>
                <w:szCs w:val="18"/>
              </w:rPr>
              <w:t>19/09/2012</w:t>
            </w:r>
            <w:r w:rsidRPr="003865DD">
              <w:rPr>
                <w:rFonts w:cs="Arial"/>
                <w:sz w:val="18"/>
                <w:szCs w:val="18"/>
              </w:rPr>
              <w:br/>
            </w:r>
          </w:p>
          <w:p w14:paraId="4A43F2F5" w14:textId="77777777" w:rsidR="006F598A" w:rsidRPr="003865DD" w:rsidRDefault="006F598A" w:rsidP="006F598A">
            <w:pPr>
              <w:jc w:val="center"/>
              <w:rPr>
                <w:rFonts w:cs="Arial"/>
                <w:sz w:val="18"/>
                <w:szCs w:val="18"/>
              </w:rPr>
            </w:pPr>
            <w:r w:rsidRPr="003865DD">
              <w:rPr>
                <w:rFonts w:cs="Arial"/>
                <w:sz w:val="18"/>
                <w:szCs w:val="18"/>
              </w:rPr>
              <w:t>28/02/2018</w:t>
            </w:r>
          </w:p>
          <w:p w14:paraId="6F5A4FFF" w14:textId="77777777" w:rsidR="006F598A" w:rsidRPr="003865DD" w:rsidRDefault="006F598A" w:rsidP="006F598A">
            <w:pPr>
              <w:jc w:val="center"/>
              <w:rPr>
                <w:rFonts w:cs="Arial"/>
                <w:sz w:val="18"/>
                <w:szCs w:val="18"/>
                <w:lang w:val="en-US"/>
              </w:rPr>
            </w:pPr>
          </w:p>
        </w:tc>
        <w:tc>
          <w:tcPr>
            <w:tcW w:w="1652" w:type="pct"/>
            <w:shd w:val="clear" w:color="auto" w:fill="auto"/>
          </w:tcPr>
          <w:p w14:paraId="76BBDB13" w14:textId="2BCC7AD8" w:rsidR="006F598A" w:rsidRPr="003865DD" w:rsidRDefault="006F598A" w:rsidP="006F598A">
            <w:pPr>
              <w:rPr>
                <w:rFonts w:eastAsia="Times New Roman" w:cs="Arial"/>
                <w:sz w:val="18"/>
                <w:szCs w:val="18"/>
              </w:rPr>
            </w:pPr>
            <w:r w:rsidRPr="003865DD">
              <w:rPr>
                <w:rFonts w:cs="Arial"/>
                <w:sz w:val="18"/>
                <w:szCs w:val="18"/>
              </w:rPr>
              <w:t>Déficiences graves et durables affectant les droits des patients placés dans des établissements de santé mentale, notamment surpopulation, mauvaises conditions de vie, soins inadéquats, réponse inefficace du système de justice pénale aux violations de leur droit à la vie et à la protection contre les mauvais traitements, privation illégale ou arbitraire de liberté, et lacunes dans les procédures et garanties pour les placements involontaires et le traitement psychiatrique.</w:t>
            </w:r>
          </w:p>
        </w:tc>
        <w:bookmarkStart w:id="27" w:name="_ML_000000000028_INVALID"/>
        <w:tc>
          <w:tcPr>
            <w:tcW w:w="963" w:type="pct"/>
            <w:shd w:val="clear" w:color="auto" w:fill="auto"/>
          </w:tcPr>
          <w:p w14:paraId="5E918224" w14:textId="043CF373" w:rsidR="006F598A" w:rsidRPr="00C30FEB" w:rsidRDefault="004F0EEB" w:rsidP="006F598A">
            <w:pPr>
              <w:rPr>
                <w:sz w:val="18"/>
                <w:szCs w:val="18"/>
              </w:rPr>
            </w:pPr>
            <w:r w:rsidRPr="00C30FEB">
              <w:rPr>
                <w:sz w:val="18"/>
                <w:szCs w:val="18"/>
              </w:rPr>
              <w:fldChar w:fldCharType="begin"/>
            </w:r>
            <w:r w:rsidRPr="00C30FEB">
              <w:rPr>
                <w:sz w:val="18"/>
                <w:szCs w:val="18"/>
              </w:rPr>
              <w:instrText>HYPERLINK "https://search.coe.int/cm/fre#%7B%22CoEReference%22:[%22CM/Del/Dec(2025)1531/H46-31%22],%22CoELanguageId%22:[%22fre%22],%22CoECollection%22:[%22COE_DOC%22],%22po%22:%7B%22ref%22:%22=%22%7D%7D"</w:instrText>
            </w:r>
            <w:r w:rsidRPr="00C30FEB">
              <w:rPr>
                <w:sz w:val="18"/>
                <w:szCs w:val="18"/>
              </w:rPr>
            </w:r>
            <w:r w:rsidRPr="00C30FEB">
              <w:rPr>
                <w:sz w:val="18"/>
                <w:szCs w:val="18"/>
              </w:rPr>
              <w:fldChar w:fldCharType="separate"/>
            </w:r>
            <w:bookmarkEnd w:id="27"/>
            <w:r w:rsidRPr="00C30FEB">
              <w:rPr>
                <w:rStyle w:val="Hyperlink"/>
                <w:sz w:val="18"/>
                <w:szCs w:val="18"/>
              </w:rPr>
              <w:t>CM/Del/Dec(2025)1531/H46-31</w:t>
            </w:r>
            <w:r w:rsidRPr="00C30FEB">
              <w:rPr>
                <w:sz w:val="18"/>
                <w:szCs w:val="18"/>
              </w:rPr>
              <w:fldChar w:fldCharType="end"/>
            </w:r>
          </w:p>
          <w:p w14:paraId="2E0A6808" w14:textId="6045CD07" w:rsidR="00396E67" w:rsidRPr="00897078" w:rsidRDefault="00396E67" w:rsidP="006F598A">
            <w:pPr>
              <w:rPr>
                <w:sz w:val="18"/>
                <w:szCs w:val="18"/>
              </w:rPr>
            </w:pPr>
            <w:r w:rsidRPr="00897078">
              <w:rPr>
                <w:sz w:val="18"/>
                <w:szCs w:val="18"/>
              </w:rPr>
              <w:t>Juin 2025</w:t>
            </w:r>
          </w:p>
          <w:p w14:paraId="1FD06868" w14:textId="77777777" w:rsidR="006F598A" w:rsidRPr="00897078" w:rsidRDefault="006F598A" w:rsidP="006F598A">
            <w:pPr>
              <w:rPr>
                <w:rFonts w:cs="Arial"/>
                <w:sz w:val="18"/>
                <w:szCs w:val="18"/>
              </w:rPr>
            </w:pPr>
          </w:p>
        </w:tc>
      </w:tr>
      <w:tr w:rsidR="006F598A" w:rsidRPr="004C5830" w14:paraId="169D3021" w14:textId="77777777" w:rsidTr="00C30EF2">
        <w:tc>
          <w:tcPr>
            <w:tcW w:w="136" w:type="pct"/>
            <w:tcBorders>
              <w:top w:val="single" w:sz="4" w:space="0" w:color="auto"/>
              <w:left w:val="single" w:sz="4" w:space="0" w:color="auto"/>
              <w:bottom w:val="single" w:sz="4" w:space="0" w:color="auto"/>
              <w:right w:val="single" w:sz="4" w:space="0" w:color="auto"/>
            </w:tcBorders>
          </w:tcPr>
          <w:p w14:paraId="085E2987" w14:textId="586AD429" w:rsidR="006F598A" w:rsidRPr="003865DD" w:rsidRDefault="00527A87" w:rsidP="006F598A">
            <w:pPr>
              <w:rPr>
                <w:rFonts w:cs="Arial"/>
                <w:sz w:val="18"/>
                <w:szCs w:val="18"/>
              </w:rPr>
            </w:pPr>
            <w:r w:rsidRPr="003865DD">
              <w:rPr>
                <w:rFonts w:cs="Arial"/>
                <w:sz w:val="18"/>
                <w:szCs w:val="18"/>
              </w:rPr>
              <w:t>30</w:t>
            </w:r>
          </w:p>
        </w:tc>
        <w:tc>
          <w:tcPr>
            <w:tcW w:w="872" w:type="pct"/>
            <w:tcBorders>
              <w:top w:val="single" w:sz="4" w:space="0" w:color="auto"/>
              <w:left w:val="single" w:sz="4" w:space="0" w:color="auto"/>
              <w:right w:val="single" w:sz="4" w:space="0" w:color="auto"/>
            </w:tcBorders>
            <w:shd w:val="clear" w:color="auto" w:fill="auto"/>
          </w:tcPr>
          <w:p w14:paraId="0F3A7879" w14:textId="77777777" w:rsidR="006F598A" w:rsidRPr="003865DD" w:rsidRDefault="006F598A" w:rsidP="006F598A">
            <w:pPr>
              <w:autoSpaceDE w:val="0"/>
              <w:autoSpaceDN w:val="0"/>
              <w:adjustRightInd w:val="0"/>
              <w:rPr>
                <w:rFonts w:cs="Arial"/>
                <w:sz w:val="18"/>
                <w:szCs w:val="18"/>
              </w:rPr>
            </w:pPr>
            <w:r w:rsidRPr="003865DD">
              <w:rPr>
                <w:rFonts w:cs="Arial"/>
                <w:sz w:val="18"/>
                <w:szCs w:val="18"/>
              </w:rPr>
              <w:t xml:space="preserve">GROUPE SACALEANU </w:t>
            </w:r>
          </w:p>
          <w:p w14:paraId="512C61D1" w14:textId="77777777" w:rsidR="006F598A" w:rsidRPr="003865DD" w:rsidRDefault="006F598A" w:rsidP="006F598A">
            <w:pPr>
              <w:autoSpaceDE w:val="0"/>
              <w:autoSpaceDN w:val="0"/>
              <w:adjustRightInd w:val="0"/>
              <w:rPr>
                <w:rFonts w:cs="Arial"/>
                <w:sz w:val="18"/>
                <w:szCs w:val="18"/>
                <w:highlight w:val="yellow"/>
              </w:rPr>
            </w:pPr>
          </w:p>
          <w:p w14:paraId="1F6BE128" w14:textId="166FA3E0" w:rsidR="00527A87" w:rsidRPr="003865DD" w:rsidRDefault="006F598A" w:rsidP="006F598A">
            <w:pPr>
              <w:rPr>
                <w:rFonts w:cs="Arial"/>
                <w:sz w:val="18"/>
                <w:szCs w:val="18"/>
              </w:rPr>
            </w:pPr>
            <w:r w:rsidRPr="003865DD">
              <w:rPr>
                <w:rFonts w:cs="Arial"/>
                <w:sz w:val="18"/>
                <w:szCs w:val="18"/>
              </w:rPr>
              <w:t>GROUPE S.C. POLYINVEST S.R.L. ET AUTRES</w:t>
            </w:r>
          </w:p>
        </w:tc>
        <w:tc>
          <w:tcPr>
            <w:tcW w:w="505" w:type="pct"/>
            <w:shd w:val="clear" w:color="auto" w:fill="auto"/>
          </w:tcPr>
          <w:p w14:paraId="08A98F74" w14:textId="6AB04EF9" w:rsidR="006F598A" w:rsidRPr="003865DD" w:rsidRDefault="006F598A" w:rsidP="006F598A">
            <w:pPr>
              <w:jc w:val="center"/>
              <w:rPr>
                <w:sz w:val="18"/>
                <w:szCs w:val="18"/>
              </w:rPr>
            </w:pPr>
            <w:r w:rsidRPr="003865DD">
              <w:rPr>
                <w:rFonts w:cs="Arial"/>
                <w:bCs/>
                <w:sz w:val="18"/>
                <w:szCs w:val="18"/>
              </w:rPr>
              <w:t>ROUMANIE</w:t>
            </w:r>
          </w:p>
        </w:tc>
        <w:tc>
          <w:tcPr>
            <w:tcW w:w="368" w:type="pct"/>
            <w:tcBorders>
              <w:top w:val="single" w:sz="4" w:space="0" w:color="auto"/>
              <w:left w:val="single" w:sz="4" w:space="0" w:color="auto"/>
              <w:right w:val="single" w:sz="4" w:space="0" w:color="auto"/>
            </w:tcBorders>
            <w:shd w:val="clear" w:color="auto" w:fill="auto"/>
          </w:tcPr>
          <w:p w14:paraId="08D28758" w14:textId="77777777" w:rsidR="006F598A" w:rsidRPr="003865DD" w:rsidRDefault="006F598A" w:rsidP="006F598A">
            <w:pPr>
              <w:jc w:val="center"/>
              <w:rPr>
                <w:rFonts w:cs="Arial"/>
                <w:sz w:val="18"/>
                <w:szCs w:val="18"/>
              </w:rPr>
            </w:pPr>
            <w:r w:rsidRPr="003865DD">
              <w:rPr>
                <w:rFonts w:cs="Arial"/>
                <w:sz w:val="18"/>
                <w:szCs w:val="18"/>
              </w:rPr>
              <w:t>73970/01</w:t>
            </w:r>
          </w:p>
          <w:p w14:paraId="0F9EE921" w14:textId="77777777" w:rsidR="006F598A" w:rsidRPr="003865DD" w:rsidRDefault="006F598A" w:rsidP="006F598A">
            <w:pPr>
              <w:jc w:val="center"/>
              <w:rPr>
                <w:rFonts w:cs="Arial"/>
                <w:sz w:val="18"/>
                <w:szCs w:val="18"/>
              </w:rPr>
            </w:pPr>
          </w:p>
          <w:p w14:paraId="6BF11966" w14:textId="5E624644" w:rsidR="006F598A" w:rsidRPr="003865DD" w:rsidRDefault="006F598A" w:rsidP="006F598A">
            <w:pPr>
              <w:jc w:val="center"/>
              <w:rPr>
                <w:bCs/>
                <w:sz w:val="18"/>
                <w:szCs w:val="18"/>
              </w:rPr>
            </w:pPr>
            <w:r w:rsidRPr="003865DD">
              <w:rPr>
                <w:rFonts w:cs="Arial"/>
                <w:sz w:val="18"/>
                <w:szCs w:val="18"/>
              </w:rPr>
              <w:t>20752/07</w:t>
            </w:r>
          </w:p>
        </w:tc>
        <w:tc>
          <w:tcPr>
            <w:tcW w:w="504" w:type="pct"/>
            <w:tcBorders>
              <w:top w:val="single" w:sz="4" w:space="0" w:color="auto"/>
              <w:left w:val="single" w:sz="4" w:space="0" w:color="auto"/>
              <w:right w:val="single" w:sz="4" w:space="0" w:color="auto"/>
            </w:tcBorders>
            <w:shd w:val="clear" w:color="auto" w:fill="auto"/>
          </w:tcPr>
          <w:p w14:paraId="7B2E9024" w14:textId="77777777" w:rsidR="006F598A" w:rsidRPr="003865DD" w:rsidRDefault="006F598A" w:rsidP="006F598A">
            <w:pPr>
              <w:jc w:val="center"/>
              <w:rPr>
                <w:rFonts w:cs="Arial"/>
                <w:sz w:val="18"/>
                <w:szCs w:val="18"/>
              </w:rPr>
            </w:pPr>
            <w:r w:rsidRPr="003865DD">
              <w:rPr>
                <w:rFonts w:cs="Arial"/>
                <w:sz w:val="18"/>
                <w:szCs w:val="18"/>
              </w:rPr>
              <w:t>06/12/2005</w:t>
            </w:r>
          </w:p>
          <w:p w14:paraId="445CB56E" w14:textId="77777777" w:rsidR="006F598A" w:rsidRPr="003865DD" w:rsidRDefault="006F598A" w:rsidP="006F598A">
            <w:pPr>
              <w:jc w:val="center"/>
              <w:rPr>
                <w:rFonts w:cs="Arial"/>
                <w:sz w:val="18"/>
                <w:szCs w:val="18"/>
              </w:rPr>
            </w:pPr>
          </w:p>
          <w:p w14:paraId="1B684A1B" w14:textId="33A91CA5" w:rsidR="006F598A" w:rsidRPr="003865DD" w:rsidRDefault="006F598A" w:rsidP="006F598A">
            <w:pPr>
              <w:jc w:val="center"/>
              <w:rPr>
                <w:rFonts w:cs="Arial"/>
                <w:sz w:val="18"/>
                <w:szCs w:val="18"/>
                <w:lang w:val="en-US"/>
              </w:rPr>
            </w:pPr>
            <w:r w:rsidRPr="003865DD">
              <w:rPr>
                <w:rFonts w:cs="Arial"/>
                <w:sz w:val="18"/>
                <w:szCs w:val="18"/>
              </w:rPr>
              <w:t>29/03/2018</w:t>
            </w:r>
          </w:p>
        </w:tc>
        <w:tc>
          <w:tcPr>
            <w:tcW w:w="1652" w:type="pct"/>
            <w:shd w:val="clear" w:color="auto" w:fill="auto"/>
          </w:tcPr>
          <w:p w14:paraId="0AEF9E97" w14:textId="53EE8E82" w:rsidR="00527A87" w:rsidRPr="003865DD" w:rsidRDefault="006F598A" w:rsidP="00C30EF2">
            <w:pPr>
              <w:rPr>
                <w:rFonts w:eastAsia="Times New Roman" w:cs="Arial"/>
                <w:sz w:val="18"/>
                <w:szCs w:val="18"/>
              </w:rPr>
            </w:pPr>
            <w:r w:rsidRPr="003865DD">
              <w:rPr>
                <w:rFonts w:cs="Arial"/>
                <w:sz w:val="18"/>
                <w:szCs w:val="18"/>
              </w:rPr>
              <w:t>Manquement ou retard substantiel dans l’exécution de décisions judiciaires internes définitives contre l’État ou les entreprises publiques.</w:t>
            </w:r>
          </w:p>
        </w:tc>
        <w:bookmarkStart w:id="28" w:name="_ML_000000000029_INVALID"/>
        <w:tc>
          <w:tcPr>
            <w:tcW w:w="963" w:type="pct"/>
            <w:shd w:val="clear" w:color="auto" w:fill="auto"/>
          </w:tcPr>
          <w:p w14:paraId="58D4104D" w14:textId="164778B0" w:rsidR="006F598A" w:rsidRPr="00C30FEB" w:rsidRDefault="004F0EEB" w:rsidP="006F598A">
            <w:pPr>
              <w:rPr>
                <w:sz w:val="18"/>
                <w:szCs w:val="18"/>
                <w:lang w:val="es-ES"/>
              </w:rPr>
            </w:pPr>
            <w:r w:rsidRPr="00C30FEB">
              <w:rPr>
                <w:sz w:val="18"/>
                <w:szCs w:val="18"/>
                <w:lang w:val="es-ES"/>
              </w:rPr>
              <w:fldChar w:fldCharType="begin"/>
            </w:r>
            <w:r w:rsidRPr="00C30FEB">
              <w:rPr>
                <w:sz w:val="18"/>
                <w:szCs w:val="18"/>
                <w:lang w:val="es-ES"/>
              </w:rPr>
              <w:instrText>HYPERLINK "https://search.coe.int/cm/fre#%7B%22CoEReference%22:[%22CM/Del/Dec(2023)1483/H46-29%22],%22CoELanguageId%22:[%22fre%22],%22CoECollection%22:[%22COE_DOC%22],%22po%22:%7B%22ref%22:%22=%22%7D%7D"</w:instrText>
            </w:r>
            <w:r w:rsidRPr="00C30FEB">
              <w:rPr>
                <w:sz w:val="18"/>
                <w:szCs w:val="18"/>
                <w:lang w:val="es-ES"/>
              </w:rPr>
            </w:r>
            <w:r w:rsidRPr="00C30FEB">
              <w:rPr>
                <w:sz w:val="18"/>
                <w:szCs w:val="18"/>
                <w:lang w:val="es-ES"/>
              </w:rPr>
              <w:fldChar w:fldCharType="separate"/>
            </w:r>
            <w:bookmarkEnd w:id="28"/>
            <w:r w:rsidRPr="00C30FEB">
              <w:rPr>
                <w:rStyle w:val="Hyperlink"/>
                <w:sz w:val="18"/>
                <w:szCs w:val="18"/>
                <w:lang w:val="es-ES"/>
              </w:rPr>
              <w:t>CM/Del/Dec(2023)1483/H46-29</w:t>
            </w:r>
            <w:r w:rsidRPr="00C30FEB">
              <w:rPr>
                <w:sz w:val="18"/>
                <w:szCs w:val="18"/>
                <w:lang w:val="es-ES"/>
              </w:rPr>
              <w:fldChar w:fldCharType="end"/>
            </w:r>
          </w:p>
          <w:p w14:paraId="25A3C3D9" w14:textId="2BE4A0DB" w:rsidR="006F598A" w:rsidRPr="00897078" w:rsidRDefault="004C5830" w:rsidP="006F598A">
            <w:pPr>
              <w:rPr>
                <w:rFonts w:cs="Arial"/>
                <w:sz w:val="18"/>
                <w:szCs w:val="18"/>
                <w:lang w:val="es-ES"/>
              </w:rPr>
            </w:pPr>
            <w:r w:rsidRPr="00897078">
              <w:rPr>
                <w:rFonts w:cs="Arial"/>
                <w:sz w:val="18"/>
                <w:szCs w:val="18"/>
                <w:lang w:val="es-ES"/>
              </w:rPr>
              <w:t>Décembre 2023</w:t>
            </w:r>
          </w:p>
        </w:tc>
      </w:tr>
      <w:tr w:rsidR="006F598A" w:rsidRPr="00F645E5" w14:paraId="416B37DF" w14:textId="77777777" w:rsidTr="00C30EF2">
        <w:tc>
          <w:tcPr>
            <w:tcW w:w="136" w:type="pct"/>
            <w:tcBorders>
              <w:top w:val="single" w:sz="4" w:space="0" w:color="auto"/>
              <w:left w:val="single" w:sz="4" w:space="0" w:color="auto"/>
              <w:bottom w:val="single" w:sz="4" w:space="0" w:color="auto"/>
              <w:right w:val="single" w:sz="4" w:space="0" w:color="auto"/>
            </w:tcBorders>
          </w:tcPr>
          <w:p w14:paraId="6AEA3BD3" w14:textId="39E84F4E" w:rsidR="006F598A" w:rsidRPr="003865DD" w:rsidRDefault="00527A87" w:rsidP="006F598A">
            <w:pPr>
              <w:rPr>
                <w:rFonts w:cs="Arial"/>
                <w:sz w:val="18"/>
                <w:szCs w:val="18"/>
              </w:rPr>
            </w:pPr>
            <w:r w:rsidRPr="003865DD">
              <w:rPr>
                <w:rFonts w:cs="Arial"/>
                <w:sz w:val="18"/>
                <w:szCs w:val="18"/>
              </w:rPr>
              <w:t>31</w:t>
            </w:r>
          </w:p>
        </w:tc>
        <w:tc>
          <w:tcPr>
            <w:tcW w:w="872" w:type="pct"/>
            <w:tcBorders>
              <w:top w:val="single" w:sz="4" w:space="0" w:color="auto"/>
              <w:left w:val="single" w:sz="4" w:space="0" w:color="auto"/>
              <w:right w:val="single" w:sz="4" w:space="0" w:color="auto"/>
            </w:tcBorders>
            <w:shd w:val="clear" w:color="auto" w:fill="auto"/>
          </w:tcPr>
          <w:p w14:paraId="37060EC1" w14:textId="5A82457E" w:rsidR="006F598A" w:rsidRPr="003865DD" w:rsidRDefault="006F598A" w:rsidP="006F598A">
            <w:pPr>
              <w:rPr>
                <w:rFonts w:cs="Arial"/>
                <w:sz w:val="18"/>
                <w:szCs w:val="18"/>
              </w:rPr>
            </w:pPr>
            <w:r w:rsidRPr="003865DD">
              <w:rPr>
                <w:rFonts w:cs="Arial"/>
                <w:sz w:val="18"/>
                <w:szCs w:val="18"/>
              </w:rPr>
              <w:t xml:space="preserve">GROUPE MUTU </w:t>
            </w:r>
          </w:p>
        </w:tc>
        <w:tc>
          <w:tcPr>
            <w:tcW w:w="505" w:type="pct"/>
            <w:shd w:val="clear" w:color="auto" w:fill="auto"/>
          </w:tcPr>
          <w:p w14:paraId="7E70DAC0" w14:textId="52B0E5B6" w:rsidR="006F598A" w:rsidRPr="003865DD" w:rsidRDefault="006F598A" w:rsidP="006F598A">
            <w:pPr>
              <w:jc w:val="center"/>
              <w:rPr>
                <w:sz w:val="18"/>
                <w:szCs w:val="18"/>
              </w:rPr>
            </w:pPr>
            <w:r w:rsidRPr="003865DD">
              <w:rPr>
                <w:rFonts w:cs="Arial"/>
                <w:bCs/>
                <w:sz w:val="18"/>
                <w:szCs w:val="18"/>
              </w:rPr>
              <w:t>ROUMANIE</w:t>
            </w:r>
          </w:p>
        </w:tc>
        <w:tc>
          <w:tcPr>
            <w:tcW w:w="368" w:type="pct"/>
            <w:tcBorders>
              <w:top w:val="single" w:sz="4" w:space="0" w:color="auto"/>
              <w:left w:val="single" w:sz="4" w:space="0" w:color="auto"/>
              <w:right w:val="single" w:sz="4" w:space="0" w:color="auto"/>
            </w:tcBorders>
            <w:shd w:val="clear" w:color="auto" w:fill="auto"/>
          </w:tcPr>
          <w:p w14:paraId="4A84F362" w14:textId="67696961" w:rsidR="006F598A" w:rsidRPr="003865DD" w:rsidRDefault="006F598A" w:rsidP="006F598A">
            <w:pPr>
              <w:jc w:val="center"/>
              <w:rPr>
                <w:bCs/>
                <w:sz w:val="18"/>
                <w:szCs w:val="18"/>
              </w:rPr>
            </w:pPr>
            <w:r w:rsidRPr="003865DD">
              <w:rPr>
                <w:rFonts w:cs="Arial"/>
                <w:sz w:val="18"/>
                <w:szCs w:val="18"/>
              </w:rPr>
              <w:t>71434/17</w:t>
            </w:r>
          </w:p>
        </w:tc>
        <w:tc>
          <w:tcPr>
            <w:tcW w:w="504" w:type="pct"/>
            <w:tcBorders>
              <w:top w:val="single" w:sz="4" w:space="0" w:color="auto"/>
              <w:left w:val="single" w:sz="4" w:space="0" w:color="auto"/>
              <w:right w:val="single" w:sz="4" w:space="0" w:color="auto"/>
            </w:tcBorders>
            <w:shd w:val="clear" w:color="auto" w:fill="auto"/>
          </w:tcPr>
          <w:p w14:paraId="6979C559" w14:textId="51FCAE84" w:rsidR="006F598A" w:rsidRPr="003865DD" w:rsidRDefault="006F598A" w:rsidP="006F598A">
            <w:pPr>
              <w:jc w:val="center"/>
              <w:rPr>
                <w:rFonts w:cs="Arial"/>
                <w:sz w:val="18"/>
                <w:szCs w:val="18"/>
                <w:lang w:val="en-US"/>
              </w:rPr>
            </w:pPr>
            <w:r w:rsidRPr="003865DD">
              <w:rPr>
                <w:rFonts w:cs="Arial"/>
                <w:sz w:val="18"/>
                <w:szCs w:val="18"/>
              </w:rPr>
              <w:t>12/10/2021</w:t>
            </w:r>
          </w:p>
        </w:tc>
        <w:tc>
          <w:tcPr>
            <w:tcW w:w="1652" w:type="pct"/>
            <w:shd w:val="clear" w:color="auto" w:fill="auto"/>
          </w:tcPr>
          <w:p w14:paraId="7F94E3DC" w14:textId="01DDEBAB" w:rsidR="00527A87" w:rsidRPr="00C30EF2" w:rsidRDefault="006F598A" w:rsidP="006F598A">
            <w:pPr>
              <w:rPr>
                <w:rFonts w:cs="Arial"/>
                <w:sz w:val="18"/>
                <w:szCs w:val="18"/>
              </w:rPr>
            </w:pPr>
            <w:r w:rsidRPr="003865DD">
              <w:rPr>
                <w:rFonts w:cs="Arial"/>
                <w:sz w:val="18"/>
                <w:szCs w:val="18"/>
              </w:rPr>
              <w:t>Usage excessif de la force par les agents de l’Etat et absence d’enquêtes rapides et effectives à ce sujet.</w:t>
            </w:r>
          </w:p>
        </w:tc>
        <w:tc>
          <w:tcPr>
            <w:tcW w:w="963" w:type="pct"/>
            <w:shd w:val="clear" w:color="auto" w:fill="auto"/>
          </w:tcPr>
          <w:p w14:paraId="0DF66AC8" w14:textId="0B985A7E" w:rsidR="006F598A" w:rsidRPr="00897078" w:rsidRDefault="006F598A" w:rsidP="006F598A">
            <w:pPr>
              <w:rPr>
                <w:rFonts w:cs="Arial"/>
                <w:sz w:val="18"/>
                <w:szCs w:val="18"/>
              </w:rPr>
            </w:pPr>
            <w:r w:rsidRPr="00897078">
              <w:rPr>
                <w:sz w:val="18"/>
                <w:szCs w:val="18"/>
              </w:rPr>
              <w:t>Premier examen</w:t>
            </w:r>
          </w:p>
        </w:tc>
      </w:tr>
      <w:tr w:rsidR="006F598A" w:rsidRPr="00F645E5" w14:paraId="2D46E066" w14:textId="77777777" w:rsidTr="00C30EF2">
        <w:tc>
          <w:tcPr>
            <w:tcW w:w="136" w:type="pct"/>
            <w:tcBorders>
              <w:top w:val="single" w:sz="4" w:space="0" w:color="auto"/>
              <w:left w:val="single" w:sz="4" w:space="0" w:color="auto"/>
              <w:bottom w:val="single" w:sz="4" w:space="0" w:color="auto"/>
              <w:right w:val="single" w:sz="4" w:space="0" w:color="auto"/>
            </w:tcBorders>
          </w:tcPr>
          <w:p w14:paraId="400A3D8D" w14:textId="00FF26DD" w:rsidR="006F598A" w:rsidRPr="003865DD" w:rsidRDefault="00527A87" w:rsidP="006F598A">
            <w:pPr>
              <w:rPr>
                <w:rFonts w:cs="Arial"/>
                <w:sz w:val="18"/>
                <w:szCs w:val="18"/>
              </w:rPr>
            </w:pPr>
            <w:r w:rsidRPr="003865DD">
              <w:rPr>
                <w:rFonts w:cs="Arial"/>
                <w:sz w:val="18"/>
                <w:szCs w:val="18"/>
              </w:rPr>
              <w:t>32</w:t>
            </w:r>
          </w:p>
        </w:tc>
        <w:tc>
          <w:tcPr>
            <w:tcW w:w="872" w:type="pct"/>
            <w:tcBorders>
              <w:top w:val="single" w:sz="4" w:space="0" w:color="auto"/>
              <w:left w:val="single" w:sz="4" w:space="0" w:color="auto"/>
              <w:right w:val="single" w:sz="4" w:space="0" w:color="auto"/>
            </w:tcBorders>
            <w:shd w:val="clear" w:color="auto" w:fill="auto"/>
          </w:tcPr>
          <w:p w14:paraId="63E80E08" w14:textId="6ED43C02" w:rsidR="006F598A" w:rsidRPr="003865DD" w:rsidRDefault="006F598A" w:rsidP="006F598A">
            <w:pPr>
              <w:rPr>
                <w:rFonts w:cs="Arial"/>
                <w:sz w:val="18"/>
                <w:szCs w:val="18"/>
              </w:rPr>
            </w:pPr>
            <w:r w:rsidRPr="003865DD">
              <w:rPr>
                <w:rFonts w:cs="Arial"/>
                <w:sz w:val="18"/>
                <w:szCs w:val="18"/>
              </w:rPr>
              <w:t>UKRAINE ET PAYS-BAS</w:t>
            </w:r>
          </w:p>
        </w:tc>
        <w:tc>
          <w:tcPr>
            <w:tcW w:w="505" w:type="pct"/>
            <w:shd w:val="clear" w:color="auto" w:fill="auto"/>
          </w:tcPr>
          <w:p w14:paraId="586F3181" w14:textId="5F0F0752" w:rsidR="006F598A" w:rsidRPr="003865DD" w:rsidRDefault="006F598A" w:rsidP="006F598A">
            <w:pPr>
              <w:jc w:val="center"/>
              <w:rPr>
                <w:sz w:val="18"/>
                <w:szCs w:val="18"/>
              </w:rPr>
            </w:pPr>
            <w:r w:rsidRPr="003865DD">
              <w:rPr>
                <w:sz w:val="18"/>
                <w:szCs w:val="18"/>
              </w:rPr>
              <w:t>FÉDÉRATION DE RUSSIE</w:t>
            </w:r>
          </w:p>
        </w:tc>
        <w:tc>
          <w:tcPr>
            <w:tcW w:w="368" w:type="pct"/>
            <w:tcBorders>
              <w:top w:val="single" w:sz="4" w:space="0" w:color="auto"/>
              <w:left w:val="single" w:sz="4" w:space="0" w:color="auto"/>
              <w:right w:val="single" w:sz="4" w:space="0" w:color="auto"/>
            </w:tcBorders>
            <w:shd w:val="clear" w:color="auto" w:fill="auto"/>
          </w:tcPr>
          <w:p w14:paraId="3CCB1195" w14:textId="5E98B286" w:rsidR="006F598A" w:rsidRPr="003865DD" w:rsidRDefault="006F598A" w:rsidP="006F598A">
            <w:pPr>
              <w:jc w:val="center"/>
              <w:rPr>
                <w:bCs/>
                <w:sz w:val="18"/>
                <w:szCs w:val="18"/>
              </w:rPr>
            </w:pPr>
            <w:r w:rsidRPr="003865DD">
              <w:rPr>
                <w:rFonts w:cs="Arial"/>
                <w:sz w:val="18"/>
                <w:szCs w:val="18"/>
              </w:rPr>
              <w:t>8019/16</w:t>
            </w:r>
          </w:p>
        </w:tc>
        <w:tc>
          <w:tcPr>
            <w:tcW w:w="504" w:type="pct"/>
            <w:tcBorders>
              <w:top w:val="single" w:sz="4" w:space="0" w:color="auto"/>
              <w:left w:val="single" w:sz="4" w:space="0" w:color="auto"/>
              <w:right w:val="single" w:sz="4" w:space="0" w:color="auto"/>
            </w:tcBorders>
            <w:shd w:val="clear" w:color="auto" w:fill="auto"/>
          </w:tcPr>
          <w:p w14:paraId="2305A170" w14:textId="77777777" w:rsidR="006F598A" w:rsidRPr="003865DD" w:rsidRDefault="006F598A" w:rsidP="006F598A">
            <w:pPr>
              <w:jc w:val="center"/>
              <w:rPr>
                <w:rFonts w:cs="Arial"/>
                <w:sz w:val="18"/>
                <w:szCs w:val="18"/>
              </w:rPr>
            </w:pPr>
            <w:r w:rsidRPr="003865DD">
              <w:rPr>
                <w:rFonts w:cs="Arial"/>
                <w:sz w:val="18"/>
                <w:szCs w:val="18"/>
              </w:rPr>
              <w:t>09/07/2025</w:t>
            </w:r>
          </w:p>
          <w:p w14:paraId="556E544C" w14:textId="2A0F089A" w:rsidR="006F598A" w:rsidRPr="003865DD" w:rsidRDefault="006F598A" w:rsidP="006F598A">
            <w:pPr>
              <w:jc w:val="center"/>
              <w:rPr>
                <w:rFonts w:cs="Arial"/>
                <w:sz w:val="18"/>
                <w:szCs w:val="18"/>
                <w:lang w:val="en-US"/>
              </w:rPr>
            </w:pPr>
            <w:r w:rsidRPr="003865DD">
              <w:rPr>
                <w:rFonts w:cs="Arial"/>
                <w:sz w:val="18"/>
                <w:szCs w:val="18"/>
              </w:rPr>
              <w:t>Grande Chambre</w:t>
            </w:r>
          </w:p>
        </w:tc>
        <w:tc>
          <w:tcPr>
            <w:tcW w:w="1652" w:type="pct"/>
            <w:shd w:val="clear" w:color="auto" w:fill="auto"/>
          </w:tcPr>
          <w:p w14:paraId="04A4D948" w14:textId="1DC9B74A" w:rsidR="006F598A" w:rsidRPr="003865DD" w:rsidRDefault="006F598A" w:rsidP="006F598A">
            <w:pPr>
              <w:rPr>
                <w:rFonts w:eastAsia="Times New Roman" w:cs="Arial"/>
                <w:sz w:val="18"/>
                <w:szCs w:val="18"/>
              </w:rPr>
            </w:pPr>
            <w:r w:rsidRPr="003865DD">
              <w:rPr>
                <w:rFonts w:eastAsiaTheme="minorHAnsi" w:cs="Arial"/>
                <w:sz w:val="18"/>
                <w:szCs w:val="18"/>
              </w:rPr>
              <w:t>Violations multiples, flagrantes et sans précédent de la Convention en Ukraine découlant de la destruction de l’avion qui assurait le vol MH17 ainsi que de nombreuses pratiques administratives par la Russie dans les territoires occupés/sous « contrôle effectif » des forces russes et de leurs mandataires (l'enlèvement et le transfert vers la Russie d'enfants ukrainiens).</w:t>
            </w:r>
          </w:p>
        </w:tc>
        <w:bookmarkStart w:id="29" w:name="_ML_000000000030_INVALID"/>
        <w:tc>
          <w:tcPr>
            <w:tcW w:w="963" w:type="pct"/>
            <w:shd w:val="clear" w:color="auto" w:fill="auto"/>
          </w:tcPr>
          <w:p w14:paraId="5F1383A0" w14:textId="3BACC0F6" w:rsidR="006F598A" w:rsidRPr="00C30FEB" w:rsidRDefault="004F0EEB" w:rsidP="006F598A">
            <w:pPr>
              <w:rPr>
                <w:sz w:val="18"/>
                <w:szCs w:val="18"/>
              </w:rPr>
            </w:pPr>
            <w:r w:rsidRPr="00C30FEB">
              <w:rPr>
                <w:sz w:val="18"/>
                <w:szCs w:val="18"/>
              </w:rPr>
              <w:fldChar w:fldCharType="begin"/>
            </w:r>
            <w:r w:rsidRPr="00C30FEB">
              <w:rPr>
                <w:sz w:val="18"/>
                <w:szCs w:val="18"/>
              </w:rPr>
              <w:instrText>HYPERLINK "https://search.coe.int/cm/fre#%7B%22CoEReference%22:[%22CM/Del/Dec(2025)1545/H46-34%22],%22CoELanguageId%22:[%22fre%22],%22CoECollection%22:[%22COE_DOC%22],%22po%22:%7B%22ref%22:%22=%22%7D%7D"</w:instrText>
            </w:r>
            <w:r w:rsidRPr="00C30FEB">
              <w:rPr>
                <w:sz w:val="18"/>
                <w:szCs w:val="18"/>
              </w:rPr>
            </w:r>
            <w:r w:rsidRPr="00C30FEB">
              <w:rPr>
                <w:sz w:val="18"/>
                <w:szCs w:val="18"/>
              </w:rPr>
              <w:fldChar w:fldCharType="separate"/>
            </w:r>
            <w:bookmarkEnd w:id="29"/>
            <w:r w:rsidRPr="00C30FEB">
              <w:rPr>
                <w:rStyle w:val="Hyperlink"/>
                <w:sz w:val="18"/>
                <w:szCs w:val="18"/>
              </w:rPr>
              <w:t>CM/Del/Dec(2025)1545/H46-34</w:t>
            </w:r>
            <w:r w:rsidRPr="00C30FEB">
              <w:rPr>
                <w:sz w:val="18"/>
                <w:szCs w:val="18"/>
              </w:rPr>
              <w:fldChar w:fldCharType="end"/>
            </w:r>
          </w:p>
          <w:p w14:paraId="43304153" w14:textId="55572615" w:rsidR="004C5830" w:rsidRPr="00897078" w:rsidRDefault="004C5830" w:rsidP="006F598A">
            <w:pPr>
              <w:rPr>
                <w:rFonts w:cs="Arial"/>
                <w:sz w:val="18"/>
                <w:szCs w:val="18"/>
              </w:rPr>
            </w:pPr>
            <w:r w:rsidRPr="00897078">
              <w:rPr>
                <w:sz w:val="18"/>
                <w:szCs w:val="18"/>
              </w:rPr>
              <w:t>Décembre 2025</w:t>
            </w:r>
          </w:p>
        </w:tc>
      </w:tr>
      <w:tr w:rsidR="006F598A" w:rsidRPr="00F645E5" w14:paraId="5C84AFF8" w14:textId="77777777" w:rsidTr="00C30EF2">
        <w:tc>
          <w:tcPr>
            <w:tcW w:w="136" w:type="pct"/>
            <w:tcBorders>
              <w:top w:val="single" w:sz="4" w:space="0" w:color="auto"/>
              <w:left w:val="single" w:sz="4" w:space="0" w:color="auto"/>
              <w:bottom w:val="single" w:sz="4" w:space="0" w:color="auto"/>
              <w:right w:val="single" w:sz="4" w:space="0" w:color="auto"/>
            </w:tcBorders>
          </w:tcPr>
          <w:p w14:paraId="653FE8F8" w14:textId="463E0FC9" w:rsidR="006F598A" w:rsidRPr="003865DD" w:rsidRDefault="00527A87" w:rsidP="006F598A">
            <w:pPr>
              <w:rPr>
                <w:rFonts w:cs="Arial"/>
                <w:sz w:val="18"/>
                <w:szCs w:val="18"/>
              </w:rPr>
            </w:pPr>
            <w:r w:rsidRPr="003865DD">
              <w:rPr>
                <w:rFonts w:cs="Arial"/>
                <w:sz w:val="18"/>
                <w:szCs w:val="18"/>
              </w:rPr>
              <w:t>33</w:t>
            </w:r>
          </w:p>
        </w:tc>
        <w:tc>
          <w:tcPr>
            <w:tcW w:w="872" w:type="pct"/>
            <w:tcBorders>
              <w:top w:val="single" w:sz="4" w:space="0" w:color="auto"/>
              <w:left w:val="single" w:sz="4" w:space="0" w:color="auto"/>
              <w:right w:val="single" w:sz="4" w:space="0" w:color="auto"/>
            </w:tcBorders>
            <w:shd w:val="clear" w:color="auto" w:fill="auto"/>
          </w:tcPr>
          <w:p w14:paraId="5FD97178" w14:textId="58277330" w:rsidR="006F598A" w:rsidRPr="003865DD" w:rsidRDefault="006F598A" w:rsidP="006F598A">
            <w:pPr>
              <w:rPr>
                <w:rFonts w:cs="Arial"/>
                <w:sz w:val="18"/>
                <w:szCs w:val="18"/>
              </w:rPr>
            </w:pPr>
            <w:r w:rsidRPr="003865DD">
              <w:rPr>
                <w:rFonts w:cs="Arial"/>
                <w:sz w:val="18"/>
                <w:szCs w:val="18"/>
              </w:rPr>
              <w:t>GROUPE CATAN ET AUTRES</w:t>
            </w:r>
          </w:p>
        </w:tc>
        <w:tc>
          <w:tcPr>
            <w:tcW w:w="505" w:type="pct"/>
            <w:shd w:val="clear" w:color="auto" w:fill="auto"/>
          </w:tcPr>
          <w:p w14:paraId="33E300B4" w14:textId="7C7AEDFF" w:rsidR="006F598A" w:rsidRPr="003865DD" w:rsidRDefault="006F598A" w:rsidP="006F598A">
            <w:pPr>
              <w:jc w:val="center"/>
              <w:rPr>
                <w:sz w:val="18"/>
                <w:szCs w:val="18"/>
              </w:rPr>
            </w:pPr>
            <w:r w:rsidRPr="003865DD">
              <w:rPr>
                <w:sz w:val="18"/>
                <w:szCs w:val="18"/>
              </w:rPr>
              <w:t>FÉDÉRATION DE RUSSIE</w:t>
            </w:r>
          </w:p>
        </w:tc>
        <w:tc>
          <w:tcPr>
            <w:tcW w:w="368" w:type="pct"/>
            <w:tcBorders>
              <w:top w:val="single" w:sz="4" w:space="0" w:color="auto"/>
              <w:left w:val="single" w:sz="4" w:space="0" w:color="auto"/>
              <w:right w:val="single" w:sz="4" w:space="0" w:color="auto"/>
            </w:tcBorders>
            <w:shd w:val="clear" w:color="auto" w:fill="auto"/>
          </w:tcPr>
          <w:p w14:paraId="13094F9E" w14:textId="77777777" w:rsidR="006F598A" w:rsidRPr="003865DD" w:rsidRDefault="006F598A" w:rsidP="006F598A">
            <w:pPr>
              <w:jc w:val="center"/>
              <w:rPr>
                <w:rFonts w:cs="Arial"/>
                <w:sz w:val="18"/>
                <w:szCs w:val="18"/>
              </w:rPr>
            </w:pPr>
            <w:r w:rsidRPr="003865DD">
              <w:rPr>
                <w:rFonts w:cs="Arial"/>
                <w:sz w:val="18"/>
                <w:szCs w:val="18"/>
              </w:rPr>
              <w:t>43370/04</w:t>
            </w:r>
          </w:p>
          <w:p w14:paraId="269ED9C0" w14:textId="77777777" w:rsidR="006F598A" w:rsidRPr="003865DD" w:rsidRDefault="006F598A" w:rsidP="006F598A">
            <w:pPr>
              <w:jc w:val="center"/>
              <w:rPr>
                <w:bCs/>
                <w:sz w:val="18"/>
                <w:szCs w:val="18"/>
              </w:rPr>
            </w:pPr>
          </w:p>
        </w:tc>
        <w:tc>
          <w:tcPr>
            <w:tcW w:w="504" w:type="pct"/>
            <w:tcBorders>
              <w:top w:val="single" w:sz="4" w:space="0" w:color="auto"/>
              <w:left w:val="single" w:sz="4" w:space="0" w:color="auto"/>
              <w:right w:val="single" w:sz="4" w:space="0" w:color="auto"/>
            </w:tcBorders>
            <w:shd w:val="clear" w:color="auto" w:fill="auto"/>
          </w:tcPr>
          <w:p w14:paraId="67401D2A" w14:textId="77777777" w:rsidR="006F598A" w:rsidRPr="003865DD" w:rsidRDefault="006F598A" w:rsidP="006F598A">
            <w:pPr>
              <w:jc w:val="center"/>
              <w:rPr>
                <w:rFonts w:cs="Arial"/>
                <w:sz w:val="18"/>
                <w:szCs w:val="18"/>
              </w:rPr>
            </w:pPr>
            <w:r w:rsidRPr="003865DD">
              <w:rPr>
                <w:rFonts w:cs="Arial"/>
                <w:sz w:val="18"/>
                <w:szCs w:val="18"/>
              </w:rPr>
              <w:t>19/10/2012</w:t>
            </w:r>
          </w:p>
          <w:p w14:paraId="21ABBA03" w14:textId="77777777" w:rsidR="006F598A" w:rsidRPr="003865DD" w:rsidRDefault="006F598A" w:rsidP="006F598A">
            <w:pPr>
              <w:jc w:val="center"/>
              <w:rPr>
                <w:rFonts w:cs="Arial"/>
                <w:sz w:val="18"/>
                <w:szCs w:val="18"/>
              </w:rPr>
            </w:pPr>
            <w:r w:rsidRPr="003865DD">
              <w:rPr>
                <w:rFonts w:cs="Arial"/>
                <w:sz w:val="18"/>
                <w:szCs w:val="18"/>
              </w:rPr>
              <w:t>Grande Chambre</w:t>
            </w:r>
          </w:p>
          <w:p w14:paraId="371464DB" w14:textId="77777777" w:rsidR="006F598A" w:rsidRPr="003865DD" w:rsidRDefault="006F598A" w:rsidP="006F598A">
            <w:pPr>
              <w:jc w:val="center"/>
              <w:rPr>
                <w:rFonts w:cs="Arial"/>
                <w:sz w:val="18"/>
                <w:szCs w:val="18"/>
                <w:lang w:val="en-US"/>
              </w:rPr>
            </w:pPr>
          </w:p>
        </w:tc>
        <w:tc>
          <w:tcPr>
            <w:tcW w:w="1652" w:type="pct"/>
            <w:shd w:val="clear" w:color="auto" w:fill="auto"/>
          </w:tcPr>
          <w:p w14:paraId="246DF1B0" w14:textId="540BD231" w:rsidR="006F598A" w:rsidRPr="003865DD" w:rsidRDefault="006F598A" w:rsidP="006F598A">
            <w:pPr>
              <w:rPr>
                <w:rFonts w:eastAsia="Times New Roman" w:cs="Arial"/>
                <w:sz w:val="18"/>
                <w:szCs w:val="18"/>
              </w:rPr>
            </w:pPr>
            <w:r w:rsidRPr="003865DD">
              <w:rPr>
                <w:rFonts w:eastAsiaTheme="minorHAnsi" w:cs="Arial"/>
                <w:sz w:val="18"/>
                <w:szCs w:val="18"/>
              </w:rPr>
              <w:t>Violation du droit à l’instruction des élèves ou parents d’élèves d’écoles utilisant l’alphabet latin situées dans la région transnistrienne de la République de Moldova.</w:t>
            </w:r>
          </w:p>
        </w:tc>
        <w:bookmarkStart w:id="30" w:name="_ML_000000000031_INVALID"/>
        <w:tc>
          <w:tcPr>
            <w:tcW w:w="963" w:type="pct"/>
            <w:shd w:val="clear" w:color="auto" w:fill="auto"/>
          </w:tcPr>
          <w:p w14:paraId="02B3613A" w14:textId="2A20C0DC" w:rsidR="006F598A" w:rsidRPr="00C30FEB" w:rsidRDefault="004F0EEB" w:rsidP="006F598A">
            <w:pPr>
              <w:rPr>
                <w:sz w:val="18"/>
                <w:szCs w:val="18"/>
              </w:rPr>
            </w:pPr>
            <w:r w:rsidRPr="00C30FEB">
              <w:rPr>
                <w:sz w:val="18"/>
                <w:szCs w:val="18"/>
              </w:rPr>
              <w:fldChar w:fldCharType="begin"/>
            </w:r>
            <w:r w:rsidRPr="00C30FEB">
              <w:rPr>
                <w:sz w:val="18"/>
                <w:szCs w:val="18"/>
              </w:rPr>
              <w:instrText>HYPERLINK "https://search.coe.int/cm/fre#%7B%22CoEReference%22:[%22CM/Del/Dec(2025)1521/H46-27%22],%22CoELanguageId%22:[%22fre%22],%22CoECollection%22:[%22COE_DOC%22],%22po%22:%7B%22ref%22:%22=%22%7D%7D"</w:instrText>
            </w:r>
            <w:r w:rsidRPr="00C30FEB">
              <w:rPr>
                <w:sz w:val="18"/>
                <w:szCs w:val="18"/>
              </w:rPr>
            </w:r>
            <w:r w:rsidRPr="00C30FEB">
              <w:rPr>
                <w:sz w:val="18"/>
                <w:szCs w:val="18"/>
              </w:rPr>
              <w:fldChar w:fldCharType="separate"/>
            </w:r>
            <w:bookmarkEnd w:id="30"/>
            <w:r w:rsidRPr="00C30FEB">
              <w:rPr>
                <w:rStyle w:val="Hyperlink"/>
                <w:sz w:val="18"/>
                <w:szCs w:val="18"/>
              </w:rPr>
              <w:t>CM/Del/Dec(2025)1521/H46-27</w:t>
            </w:r>
            <w:r w:rsidRPr="00C30FEB">
              <w:rPr>
                <w:sz w:val="18"/>
                <w:szCs w:val="18"/>
              </w:rPr>
              <w:fldChar w:fldCharType="end"/>
            </w:r>
          </w:p>
          <w:p w14:paraId="28DDB565" w14:textId="76B177B6" w:rsidR="004C5830" w:rsidRPr="00897078" w:rsidRDefault="004C5830" w:rsidP="006F598A">
            <w:pPr>
              <w:rPr>
                <w:rFonts w:cs="Arial"/>
                <w:sz w:val="18"/>
                <w:szCs w:val="18"/>
              </w:rPr>
            </w:pPr>
            <w:r w:rsidRPr="00897078">
              <w:rPr>
                <w:sz w:val="18"/>
                <w:szCs w:val="18"/>
              </w:rPr>
              <w:t>Mars 2025</w:t>
            </w:r>
          </w:p>
        </w:tc>
      </w:tr>
      <w:tr w:rsidR="006F598A" w:rsidRPr="00F645E5" w14:paraId="686A6F2D" w14:textId="77777777" w:rsidTr="00C30EF2">
        <w:tc>
          <w:tcPr>
            <w:tcW w:w="136" w:type="pct"/>
            <w:tcBorders>
              <w:top w:val="single" w:sz="4" w:space="0" w:color="auto"/>
              <w:left w:val="single" w:sz="4" w:space="0" w:color="auto"/>
              <w:bottom w:val="single" w:sz="4" w:space="0" w:color="auto"/>
              <w:right w:val="single" w:sz="4" w:space="0" w:color="auto"/>
            </w:tcBorders>
          </w:tcPr>
          <w:p w14:paraId="47B6D1E1" w14:textId="01FC78E5" w:rsidR="006F598A" w:rsidRPr="003865DD" w:rsidRDefault="00527A87" w:rsidP="006F598A">
            <w:pPr>
              <w:rPr>
                <w:rFonts w:cs="Arial"/>
                <w:sz w:val="18"/>
                <w:szCs w:val="18"/>
              </w:rPr>
            </w:pPr>
            <w:r w:rsidRPr="003865DD">
              <w:rPr>
                <w:rFonts w:cs="Arial"/>
                <w:sz w:val="18"/>
                <w:szCs w:val="18"/>
              </w:rPr>
              <w:t>34</w:t>
            </w:r>
          </w:p>
        </w:tc>
        <w:tc>
          <w:tcPr>
            <w:tcW w:w="872" w:type="pct"/>
            <w:tcBorders>
              <w:top w:val="single" w:sz="4" w:space="0" w:color="auto"/>
              <w:left w:val="single" w:sz="4" w:space="0" w:color="auto"/>
              <w:right w:val="single" w:sz="4" w:space="0" w:color="auto"/>
            </w:tcBorders>
            <w:shd w:val="clear" w:color="auto" w:fill="auto"/>
          </w:tcPr>
          <w:p w14:paraId="558BFA54" w14:textId="77777777" w:rsidR="006F598A" w:rsidRPr="003865DD" w:rsidRDefault="006F598A" w:rsidP="006F598A">
            <w:pPr>
              <w:autoSpaceDE w:val="0"/>
              <w:autoSpaceDN w:val="0"/>
              <w:adjustRightInd w:val="0"/>
              <w:rPr>
                <w:rFonts w:cs="Arial"/>
                <w:sz w:val="18"/>
                <w:szCs w:val="18"/>
              </w:rPr>
            </w:pPr>
            <w:r w:rsidRPr="003865DD">
              <w:rPr>
                <w:rFonts w:cs="Arial"/>
                <w:sz w:val="18"/>
                <w:szCs w:val="18"/>
              </w:rPr>
              <w:t xml:space="preserve">GROUPE MIKHEYEV </w:t>
            </w:r>
          </w:p>
          <w:p w14:paraId="760F43C6" w14:textId="77777777" w:rsidR="006F598A" w:rsidRPr="003865DD" w:rsidRDefault="006F598A" w:rsidP="006F598A">
            <w:pPr>
              <w:autoSpaceDE w:val="0"/>
              <w:autoSpaceDN w:val="0"/>
              <w:adjustRightInd w:val="0"/>
              <w:rPr>
                <w:rFonts w:cs="Arial"/>
                <w:sz w:val="18"/>
                <w:szCs w:val="18"/>
              </w:rPr>
            </w:pPr>
          </w:p>
          <w:p w14:paraId="4B9E8E63" w14:textId="42A80C46" w:rsidR="006F598A" w:rsidRPr="003865DD" w:rsidRDefault="006F598A" w:rsidP="006F598A">
            <w:pPr>
              <w:rPr>
                <w:rFonts w:cs="Arial"/>
                <w:sz w:val="18"/>
                <w:szCs w:val="18"/>
              </w:rPr>
            </w:pPr>
            <w:r w:rsidRPr="003865DD">
              <w:rPr>
                <w:rFonts w:cs="Arial"/>
                <w:sz w:val="18"/>
                <w:szCs w:val="18"/>
              </w:rPr>
              <w:t xml:space="preserve">GROUPE DZHABBAROV </w:t>
            </w:r>
          </w:p>
        </w:tc>
        <w:tc>
          <w:tcPr>
            <w:tcW w:w="505" w:type="pct"/>
            <w:shd w:val="clear" w:color="auto" w:fill="auto"/>
          </w:tcPr>
          <w:p w14:paraId="1CC94A27" w14:textId="43EBB152" w:rsidR="006F598A" w:rsidRPr="003865DD" w:rsidRDefault="006F598A" w:rsidP="006F598A">
            <w:pPr>
              <w:jc w:val="center"/>
              <w:rPr>
                <w:sz w:val="18"/>
                <w:szCs w:val="18"/>
              </w:rPr>
            </w:pPr>
            <w:r w:rsidRPr="003865DD">
              <w:rPr>
                <w:sz w:val="18"/>
                <w:szCs w:val="18"/>
              </w:rPr>
              <w:t>FÉDÉRATION DE RUSSIE</w:t>
            </w:r>
          </w:p>
        </w:tc>
        <w:tc>
          <w:tcPr>
            <w:tcW w:w="368" w:type="pct"/>
            <w:tcBorders>
              <w:top w:val="single" w:sz="4" w:space="0" w:color="auto"/>
              <w:left w:val="single" w:sz="4" w:space="0" w:color="auto"/>
              <w:right w:val="single" w:sz="4" w:space="0" w:color="auto"/>
            </w:tcBorders>
            <w:shd w:val="clear" w:color="auto" w:fill="auto"/>
          </w:tcPr>
          <w:p w14:paraId="43FE731A" w14:textId="77777777" w:rsidR="006F598A" w:rsidRPr="003865DD" w:rsidRDefault="006F598A" w:rsidP="006F598A">
            <w:pPr>
              <w:jc w:val="center"/>
              <w:rPr>
                <w:rFonts w:cs="Arial"/>
                <w:sz w:val="18"/>
                <w:szCs w:val="18"/>
              </w:rPr>
            </w:pPr>
            <w:r w:rsidRPr="003865DD">
              <w:rPr>
                <w:rFonts w:cs="Arial"/>
                <w:sz w:val="18"/>
                <w:szCs w:val="18"/>
              </w:rPr>
              <w:t>77617/01</w:t>
            </w:r>
          </w:p>
          <w:p w14:paraId="13927DE5" w14:textId="77777777" w:rsidR="006F598A" w:rsidRPr="003865DD" w:rsidRDefault="006F598A" w:rsidP="006F598A">
            <w:pPr>
              <w:jc w:val="center"/>
              <w:rPr>
                <w:rFonts w:cs="Arial"/>
                <w:sz w:val="18"/>
                <w:szCs w:val="18"/>
              </w:rPr>
            </w:pPr>
          </w:p>
          <w:p w14:paraId="712E7A01" w14:textId="75F47EAC" w:rsidR="006F598A" w:rsidRPr="003865DD" w:rsidRDefault="006F598A" w:rsidP="006F598A">
            <w:pPr>
              <w:jc w:val="center"/>
              <w:rPr>
                <w:bCs/>
                <w:sz w:val="18"/>
                <w:szCs w:val="18"/>
              </w:rPr>
            </w:pPr>
            <w:r w:rsidRPr="003865DD">
              <w:rPr>
                <w:rFonts w:cs="Arial"/>
                <w:sz w:val="18"/>
                <w:szCs w:val="18"/>
              </w:rPr>
              <w:t>29926/08</w:t>
            </w:r>
          </w:p>
        </w:tc>
        <w:tc>
          <w:tcPr>
            <w:tcW w:w="504" w:type="pct"/>
            <w:tcBorders>
              <w:top w:val="single" w:sz="4" w:space="0" w:color="auto"/>
              <w:left w:val="single" w:sz="4" w:space="0" w:color="auto"/>
              <w:right w:val="single" w:sz="4" w:space="0" w:color="auto"/>
            </w:tcBorders>
            <w:shd w:val="clear" w:color="auto" w:fill="auto"/>
          </w:tcPr>
          <w:p w14:paraId="3FAC8D70" w14:textId="77777777" w:rsidR="006F598A" w:rsidRPr="003865DD" w:rsidRDefault="006F598A" w:rsidP="006F598A">
            <w:pPr>
              <w:jc w:val="center"/>
              <w:rPr>
                <w:rFonts w:cs="Arial"/>
                <w:sz w:val="18"/>
                <w:szCs w:val="18"/>
              </w:rPr>
            </w:pPr>
            <w:r w:rsidRPr="003865DD">
              <w:rPr>
                <w:rFonts w:cs="Arial"/>
                <w:sz w:val="18"/>
                <w:szCs w:val="18"/>
              </w:rPr>
              <w:t>26/04/2006</w:t>
            </w:r>
          </w:p>
          <w:p w14:paraId="59BACC64" w14:textId="77777777" w:rsidR="006F598A" w:rsidRPr="003865DD" w:rsidRDefault="006F598A" w:rsidP="006F598A">
            <w:pPr>
              <w:jc w:val="center"/>
              <w:rPr>
                <w:rFonts w:cs="Arial"/>
                <w:sz w:val="18"/>
                <w:szCs w:val="18"/>
              </w:rPr>
            </w:pPr>
          </w:p>
          <w:p w14:paraId="1F0B6F47" w14:textId="6E3FF5D6" w:rsidR="006F598A" w:rsidRPr="003865DD" w:rsidRDefault="006F598A" w:rsidP="006F598A">
            <w:pPr>
              <w:jc w:val="center"/>
              <w:rPr>
                <w:rFonts w:cs="Arial"/>
                <w:sz w:val="18"/>
                <w:szCs w:val="18"/>
                <w:lang w:val="en-US"/>
              </w:rPr>
            </w:pPr>
            <w:r w:rsidRPr="003865DD">
              <w:rPr>
                <w:rFonts w:cs="Arial"/>
                <w:sz w:val="18"/>
                <w:szCs w:val="18"/>
              </w:rPr>
              <w:t>06/07/2015</w:t>
            </w:r>
          </w:p>
        </w:tc>
        <w:tc>
          <w:tcPr>
            <w:tcW w:w="1652" w:type="pct"/>
            <w:shd w:val="clear" w:color="auto" w:fill="auto"/>
          </w:tcPr>
          <w:p w14:paraId="14B8B476" w14:textId="26C706F5" w:rsidR="006F598A" w:rsidRPr="003865DD" w:rsidRDefault="006F598A" w:rsidP="006F598A">
            <w:pPr>
              <w:rPr>
                <w:rFonts w:eastAsia="Times New Roman" w:cs="Arial"/>
                <w:sz w:val="18"/>
                <w:szCs w:val="18"/>
              </w:rPr>
            </w:pPr>
            <w:r w:rsidRPr="003865DD">
              <w:rPr>
                <w:rFonts w:eastAsiaTheme="minorHAnsi" w:cs="Arial"/>
                <w:sz w:val="18"/>
                <w:szCs w:val="18"/>
              </w:rPr>
              <w:t>Torture ou traitements inhumains et dégradants infligés durant la garde à vue en vue d’obtenir des aveux et absence d’enquêtes effectives à cet égard ; arrestation et détention en garde à vue arbitraires et / ou non reconnues. Utilisation dans la procédure pénale d’aveux obtenus en violation de l’article 3 et absence de recours effectif pour demander une indemnisation pour les mauvais traitements.</w:t>
            </w:r>
          </w:p>
        </w:tc>
        <w:bookmarkStart w:id="31" w:name="_ML_000000000032_INVALID"/>
        <w:tc>
          <w:tcPr>
            <w:tcW w:w="963" w:type="pct"/>
            <w:shd w:val="clear" w:color="auto" w:fill="auto"/>
          </w:tcPr>
          <w:p w14:paraId="3C62B45A" w14:textId="66F0F930" w:rsidR="006F598A" w:rsidRPr="00C30FEB" w:rsidRDefault="004F0EEB" w:rsidP="006F598A">
            <w:pPr>
              <w:rPr>
                <w:sz w:val="18"/>
                <w:szCs w:val="18"/>
              </w:rPr>
            </w:pPr>
            <w:r w:rsidRPr="00C30FEB">
              <w:rPr>
                <w:sz w:val="18"/>
                <w:szCs w:val="18"/>
              </w:rPr>
              <w:fldChar w:fldCharType="begin"/>
            </w:r>
            <w:r w:rsidRPr="00C30FEB">
              <w:rPr>
                <w:sz w:val="18"/>
                <w:szCs w:val="18"/>
              </w:rPr>
              <w:instrText>HYPERLINK "https://search.coe.int/cm/fre#%7B%22CoEReference%22:[%22CM/Del/Dec(2021)1419/H46-33%22],%22CoELanguageId%22:[%22fre%22],%22CoECollection%22:[%22COE_DOC%22],%22po%22:%7B%22ref%22:%22=%22%7D%7D"</w:instrText>
            </w:r>
            <w:r w:rsidRPr="00C30FEB">
              <w:rPr>
                <w:sz w:val="18"/>
                <w:szCs w:val="18"/>
              </w:rPr>
            </w:r>
            <w:r w:rsidRPr="00C30FEB">
              <w:rPr>
                <w:sz w:val="18"/>
                <w:szCs w:val="18"/>
              </w:rPr>
              <w:fldChar w:fldCharType="separate"/>
            </w:r>
            <w:bookmarkEnd w:id="31"/>
            <w:r w:rsidRPr="00C30FEB">
              <w:rPr>
                <w:rStyle w:val="Hyperlink"/>
                <w:sz w:val="18"/>
                <w:szCs w:val="18"/>
              </w:rPr>
              <w:t>CM/Del/Dec(2021)1419/H46-33</w:t>
            </w:r>
            <w:r w:rsidRPr="00C30FEB">
              <w:rPr>
                <w:sz w:val="18"/>
                <w:szCs w:val="18"/>
              </w:rPr>
              <w:fldChar w:fldCharType="end"/>
            </w:r>
          </w:p>
          <w:p w14:paraId="718101D8" w14:textId="67B7A6FB" w:rsidR="004C5830" w:rsidRPr="00897078" w:rsidRDefault="004C5830" w:rsidP="006F598A">
            <w:pPr>
              <w:rPr>
                <w:sz w:val="18"/>
                <w:szCs w:val="18"/>
              </w:rPr>
            </w:pPr>
            <w:r w:rsidRPr="00897078">
              <w:rPr>
                <w:sz w:val="18"/>
                <w:szCs w:val="18"/>
              </w:rPr>
              <w:t>Novembre-décembre 2021</w:t>
            </w:r>
          </w:p>
          <w:p w14:paraId="31ADC83F" w14:textId="77777777" w:rsidR="006F598A" w:rsidRPr="00897078" w:rsidRDefault="006F598A" w:rsidP="006F598A">
            <w:pPr>
              <w:rPr>
                <w:sz w:val="18"/>
                <w:szCs w:val="18"/>
              </w:rPr>
            </w:pPr>
          </w:p>
          <w:p w14:paraId="0CEFD927" w14:textId="72E7F3C6" w:rsidR="006F598A" w:rsidRPr="00897078" w:rsidRDefault="006F598A" w:rsidP="006F598A">
            <w:pPr>
              <w:rPr>
                <w:rFonts w:cs="Arial"/>
                <w:sz w:val="18"/>
                <w:szCs w:val="18"/>
              </w:rPr>
            </w:pPr>
            <w:r w:rsidRPr="00897078">
              <w:rPr>
                <w:sz w:val="18"/>
                <w:szCs w:val="18"/>
              </w:rPr>
              <w:t>Premier examen</w:t>
            </w:r>
          </w:p>
        </w:tc>
      </w:tr>
      <w:tr w:rsidR="006F598A" w:rsidRPr="00F645E5" w14:paraId="4542C4C1" w14:textId="77777777" w:rsidTr="00C30EF2">
        <w:tc>
          <w:tcPr>
            <w:tcW w:w="136" w:type="pct"/>
            <w:tcBorders>
              <w:top w:val="single" w:sz="4" w:space="0" w:color="auto"/>
              <w:left w:val="single" w:sz="4" w:space="0" w:color="auto"/>
              <w:bottom w:val="single" w:sz="4" w:space="0" w:color="auto"/>
              <w:right w:val="single" w:sz="4" w:space="0" w:color="auto"/>
            </w:tcBorders>
          </w:tcPr>
          <w:p w14:paraId="03754852" w14:textId="6EE7BD59" w:rsidR="006F598A" w:rsidRPr="003865DD" w:rsidRDefault="00527A87" w:rsidP="006F598A">
            <w:pPr>
              <w:rPr>
                <w:rFonts w:cs="Arial"/>
                <w:sz w:val="18"/>
                <w:szCs w:val="18"/>
              </w:rPr>
            </w:pPr>
            <w:r w:rsidRPr="003865DD">
              <w:rPr>
                <w:rFonts w:cs="Arial"/>
                <w:sz w:val="18"/>
                <w:szCs w:val="18"/>
              </w:rPr>
              <w:lastRenderedPageBreak/>
              <w:t>35</w:t>
            </w:r>
          </w:p>
        </w:tc>
        <w:tc>
          <w:tcPr>
            <w:tcW w:w="872" w:type="pct"/>
            <w:tcBorders>
              <w:top w:val="single" w:sz="4" w:space="0" w:color="auto"/>
              <w:left w:val="single" w:sz="4" w:space="0" w:color="auto"/>
              <w:right w:val="single" w:sz="4" w:space="0" w:color="auto"/>
            </w:tcBorders>
            <w:shd w:val="clear" w:color="auto" w:fill="auto"/>
          </w:tcPr>
          <w:p w14:paraId="45643154" w14:textId="477FD96E" w:rsidR="006F598A" w:rsidRPr="003865DD" w:rsidRDefault="006F598A" w:rsidP="006F598A">
            <w:pPr>
              <w:rPr>
                <w:rFonts w:cs="Arial"/>
                <w:sz w:val="18"/>
                <w:szCs w:val="18"/>
              </w:rPr>
            </w:pPr>
            <w:r w:rsidRPr="003865DD">
              <w:rPr>
                <w:rFonts w:cs="Arial"/>
                <w:sz w:val="18"/>
                <w:szCs w:val="18"/>
              </w:rPr>
              <w:t>PINTAR ET AUTRES</w:t>
            </w:r>
          </w:p>
        </w:tc>
        <w:tc>
          <w:tcPr>
            <w:tcW w:w="505" w:type="pct"/>
            <w:shd w:val="clear" w:color="auto" w:fill="auto"/>
          </w:tcPr>
          <w:p w14:paraId="2FC53E8E" w14:textId="0EC53D63" w:rsidR="006F598A" w:rsidRPr="003865DD" w:rsidRDefault="006F598A" w:rsidP="006F598A">
            <w:pPr>
              <w:jc w:val="center"/>
              <w:rPr>
                <w:sz w:val="18"/>
                <w:szCs w:val="18"/>
              </w:rPr>
            </w:pPr>
            <w:r w:rsidRPr="003865DD">
              <w:rPr>
                <w:rFonts w:cs="Arial"/>
                <w:bCs/>
                <w:sz w:val="18"/>
                <w:szCs w:val="18"/>
              </w:rPr>
              <w:t>SLOV</w:t>
            </w:r>
            <w:r w:rsidRPr="003865DD">
              <w:rPr>
                <w:sz w:val="18"/>
                <w:szCs w:val="18"/>
              </w:rPr>
              <w:t>É</w:t>
            </w:r>
            <w:r w:rsidRPr="003865DD">
              <w:rPr>
                <w:rFonts w:cs="Arial"/>
                <w:bCs/>
                <w:sz w:val="18"/>
                <w:szCs w:val="18"/>
              </w:rPr>
              <w:t>NIE</w:t>
            </w:r>
          </w:p>
        </w:tc>
        <w:tc>
          <w:tcPr>
            <w:tcW w:w="368" w:type="pct"/>
            <w:tcBorders>
              <w:top w:val="single" w:sz="4" w:space="0" w:color="auto"/>
              <w:left w:val="single" w:sz="4" w:space="0" w:color="auto"/>
              <w:right w:val="single" w:sz="4" w:space="0" w:color="auto"/>
            </w:tcBorders>
            <w:shd w:val="clear" w:color="auto" w:fill="auto"/>
          </w:tcPr>
          <w:p w14:paraId="3FD0AC12" w14:textId="77777777" w:rsidR="006F598A" w:rsidRPr="003865DD" w:rsidRDefault="006F598A" w:rsidP="006F598A">
            <w:pPr>
              <w:jc w:val="center"/>
              <w:rPr>
                <w:rFonts w:cs="Arial"/>
                <w:sz w:val="18"/>
                <w:szCs w:val="18"/>
              </w:rPr>
            </w:pPr>
            <w:r w:rsidRPr="003865DD">
              <w:rPr>
                <w:rFonts w:cs="Arial"/>
                <w:sz w:val="18"/>
                <w:szCs w:val="18"/>
              </w:rPr>
              <w:t>49969/14</w:t>
            </w:r>
          </w:p>
          <w:p w14:paraId="3CFD9BA9" w14:textId="77777777" w:rsidR="006F598A" w:rsidRPr="003865DD" w:rsidRDefault="006F598A" w:rsidP="006F598A">
            <w:pPr>
              <w:jc w:val="center"/>
              <w:rPr>
                <w:bCs/>
                <w:sz w:val="18"/>
                <w:szCs w:val="18"/>
              </w:rPr>
            </w:pPr>
          </w:p>
        </w:tc>
        <w:tc>
          <w:tcPr>
            <w:tcW w:w="504" w:type="pct"/>
            <w:tcBorders>
              <w:top w:val="single" w:sz="4" w:space="0" w:color="auto"/>
              <w:left w:val="single" w:sz="4" w:space="0" w:color="auto"/>
              <w:right w:val="single" w:sz="4" w:space="0" w:color="auto"/>
            </w:tcBorders>
            <w:shd w:val="clear" w:color="auto" w:fill="auto"/>
          </w:tcPr>
          <w:p w14:paraId="436615B7" w14:textId="77777777" w:rsidR="006F598A" w:rsidRPr="003865DD" w:rsidRDefault="006F598A" w:rsidP="006F598A">
            <w:pPr>
              <w:jc w:val="center"/>
              <w:rPr>
                <w:rFonts w:cs="Arial"/>
                <w:sz w:val="18"/>
                <w:szCs w:val="18"/>
              </w:rPr>
            </w:pPr>
            <w:r w:rsidRPr="003865DD">
              <w:rPr>
                <w:rFonts w:cs="Arial"/>
                <w:sz w:val="18"/>
                <w:szCs w:val="18"/>
              </w:rPr>
              <w:t>14/12/2021</w:t>
            </w:r>
          </w:p>
          <w:p w14:paraId="68498692" w14:textId="77777777" w:rsidR="006F598A" w:rsidRPr="003865DD" w:rsidRDefault="006F598A" w:rsidP="006F598A">
            <w:pPr>
              <w:jc w:val="center"/>
              <w:rPr>
                <w:rFonts w:cs="Arial"/>
                <w:sz w:val="18"/>
                <w:szCs w:val="18"/>
                <w:lang w:val="en-US"/>
              </w:rPr>
            </w:pPr>
          </w:p>
        </w:tc>
        <w:tc>
          <w:tcPr>
            <w:tcW w:w="1652" w:type="pct"/>
            <w:shd w:val="clear" w:color="auto" w:fill="auto"/>
          </w:tcPr>
          <w:p w14:paraId="67BC899F" w14:textId="3E5BEBE4" w:rsidR="006F598A" w:rsidRPr="003865DD" w:rsidRDefault="006F598A" w:rsidP="006F598A">
            <w:pPr>
              <w:rPr>
                <w:rFonts w:eastAsia="Times New Roman" w:cs="Arial"/>
                <w:sz w:val="18"/>
                <w:szCs w:val="18"/>
              </w:rPr>
            </w:pPr>
            <w:r w:rsidRPr="003865DD">
              <w:rPr>
                <w:rFonts w:cs="Arial"/>
                <w:sz w:val="18"/>
                <w:szCs w:val="18"/>
              </w:rPr>
              <w:t>Ab</w:t>
            </w:r>
            <w:r w:rsidRPr="003865DD">
              <w:rPr>
                <w:rFonts w:eastAsiaTheme="minorHAnsi" w:cs="Arial"/>
                <w:sz w:val="18"/>
                <w:szCs w:val="18"/>
              </w:rPr>
              <w:t>sence de recours effectif pour contester ou demander une réparation suite aux mesures extraordinaires de la Banque nationale, annulant les actions et obligations des requérants, mesures qui n’étaient pas accompagnées de garanties procédurales suffisantes contre l’arbitraire.</w:t>
            </w:r>
          </w:p>
        </w:tc>
        <w:bookmarkStart w:id="32" w:name="_ML_000000000033_INVALID"/>
        <w:tc>
          <w:tcPr>
            <w:tcW w:w="963" w:type="pct"/>
            <w:shd w:val="clear" w:color="auto" w:fill="auto"/>
          </w:tcPr>
          <w:p w14:paraId="596D419C" w14:textId="628134BA" w:rsidR="006F598A" w:rsidRPr="00C30FEB" w:rsidRDefault="004F0EEB" w:rsidP="006F598A">
            <w:pPr>
              <w:rPr>
                <w:sz w:val="18"/>
                <w:szCs w:val="18"/>
              </w:rPr>
            </w:pPr>
            <w:r w:rsidRPr="00C30FEB">
              <w:rPr>
                <w:sz w:val="18"/>
                <w:szCs w:val="18"/>
              </w:rPr>
              <w:fldChar w:fldCharType="begin"/>
            </w:r>
            <w:r w:rsidRPr="00C30FEB">
              <w:rPr>
                <w:sz w:val="18"/>
                <w:szCs w:val="18"/>
              </w:rPr>
              <w:instrText>HYPERLINK "https://search.coe.int/cm/fre#%7B%22CoEReference%22:[%22CM/Del/Dec(2024)1507/H46-32%22],%22CoELanguageId%22:[%22fre%22],%22CoECollection%22:[%22COE_DOC%22],%22po%22:%7B%22ref%22:%22=%22%7D%7D"</w:instrText>
            </w:r>
            <w:r w:rsidRPr="00C30FEB">
              <w:rPr>
                <w:sz w:val="18"/>
                <w:szCs w:val="18"/>
              </w:rPr>
            </w:r>
            <w:r w:rsidRPr="00C30FEB">
              <w:rPr>
                <w:sz w:val="18"/>
                <w:szCs w:val="18"/>
              </w:rPr>
              <w:fldChar w:fldCharType="separate"/>
            </w:r>
            <w:bookmarkEnd w:id="32"/>
            <w:r w:rsidRPr="00C30FEB">
              <w:rPr>
                <w:rStyle w:val="Hyperlink"/>
                <w:sz w:val="18"/>
                <w:szCs w:val="18"/>
              </w:rPr>
              <w:t>CM/Del/Dec(2024)1507/H46-32</w:t>
            </w:r>
            <w:r w:rsidRPr="00C30FEB">
              <w:rPr>
                <w:sz w:val="18"/>
                <w:szCs w:val="18"/>
              </w:rPr>
              <w:fldChar w:fldCharType="end"/>
            </w:r>
          </w:p>
          <w:p w14:paraId="4F7AD676" w14:textId="4046AF43" w:rsidR="004C5830" w:rsidRPr="00897078" w:rsidRDefault="004C5830" w:rsidP="004C5830">
            <w:pPr>
              <w:rPr>
                <w:rFonts w:cs="Arial"/>
                <w:sz w:val="18"/>
                <w:szCs w:val="18"/>
                <w:lang w:eastAsia="fr-FR"/>
              </w:rPr>
            </w:pPr>
            <w:r w:rsidRPr="00897078">
              <w:rPr>
                <w:rFonts w:cs="Arial"/>
                <w:sz w:val="18"/>
                <w:szCs w:val="18"/>
              </w:rPr>
              <w:t>Septembre 2024</w:t>
            </w:r>
          </w:p>
          <w:p w14:paraId="46F878E5" w14:textId="67755E92" w:rsidR="004C5830" w:rsidRPr="00897078" w:rsidRDefault="004C5830" w:rsidP="006F598A">
            <w:pPr>
              <w:rPr>
                <w:rFonts w:cs="Arial"/>
                <w:sz w:val="18"/>
                <w:szCs w:val="18"/>
              </w:rPr>
            </w:pPr>
          </w:p>
        </w:tc>
      </w:tr>
      <w:tr w:rsidR="006F598A" w:rsidRPr="00F645E5" w14:paraId="317B74D8" w14:textId="77777777" w:rsidTr="00C30EF2">
        <w:tc>
          <w:tcPr>
            <w:tcW w:w="136" w:type="pct"/>
            <w:tcBorders>
              <w:top w:val="single" w:sz="4" w:space="0" w:color="auto"/>
              <w:left w:val="single" w:sz="4" w:space="0" w:color="auto"/>
              <w:bottom w:val="single" w:sz="4" w:space="0" w:color="auto"/>
              <w:right w:val="single" w:sz="4" w:space="0" w:color="auto"/>
            </w:tcBorders>
          </w:tcPr>
          <w:p w14:paraId="751DC601" w14:textId="08CAE9C4" w:rsidR="006F598A" w:rsidRPr="003865DD" w:rsidRDefault="00527A87" w:rsidP="006F598A">
            <w:pPr>
              <w:rPr>
                <w:rFonts w:cs="Arial"/>
                <w:sz w:val="18"/>
                <w:szCs w:val="18"/>
              </w:rPr>
            </w:pPr>
            <w:r w:rsidRPr="003865DD">
              <w:rPr>
                <w:rFonts w:cs="Arial"/>
                <w:sz w:val="18"/>
                <w:szCs w:val="18"/>
              </w:rPr>
              <w:t>36</w:t>
            </w:r>
          </w:p>
        </w:tc>
        <w:tc>
          <w:tcPr>
            <w:tcW w:w="872" w:type="pct"/>
            <w:tcBorders>
              <w:top w:val="single" w:sz="4" w:space="0" w:color="auto"/>
              <w:left w:val="single" w:sz="4" w:space="0" w:color="auto"/>
              <w:right w:val="single" w:sz="4" w:space="0" w:color="auto"/>
            </w:tcBorders>
            <w:shd w:val="clear" w:color="auto" w:fill="auto"/>
          </w:tcPr>
          <w:p w14:paraId="124200F0" w14:textId="5E2569C6" w:rsidR="006F598A" w:rsidRPr="003865DD" w:rsidRDefault="006F598A" w:rsidP="006F598A">
            <w:pPr>
              <w:rPr>
                <w:rFonts w:cs="Arial"/>
                <w:sz w:val="18"/>
                <w:szCs w:val="18"/>
              </w:rPr>
            </w:pPr>
            <w:r w:rsidRPr="003865DD">
              <w:rPr>
                <w:rFonts w:cs="Arial"/>
                <w:sz w:val="18"/>
                <w:szCs w:val="18"/>
              </w:rPr>
              <w:t>I.L. (n°</w:t>
            </w:r>
            <w:r w:rsidR="003865DD">
              <w:rPr>
                <w:rFonts w:cs="Arial"/>
                <w:sz w:val="18"/>
                <w:szCs w:val="18"/>
              </w:rPr>
              <w:t xml:space="preserve"> </w:t>
            </w:r>
            <w:r w:rsidRPr="003865DD">
              <w:rPr>
                <w:rFonts w:cs="Arial"/>
                <w:sz w:val="18"/>
                <w:szCs w:val="18"/>
              </w:rPr>
              <w:t>2)</w:t>
            </w:r>
          </w:p>
        </w:tc>
        <w:tc>
          <w:tcPr>
            <w:tcW w:w="505" w:type="pct"/>
            <w:shd w:val="clear" w:color="auto" w:fill="auto"/>
          </w:tcPr>
          <w:p w14:paraId="092AB24F" w14:textId="2475EC93" w:rsidR="006F598A" w:rsidRPr="003865DD" w:rsidRDefault="006F598A" w:rsidP="006F598A">
            <w:pPr>
              <w:jc w:val="center"/>
              <w:rPr>
                <w:sz w:val="18"/>
                <w:szCs w:val="18"/>
              </w:rPr>
            </w:pPr>
            <w:r w:rsidRPr="003865DD">
              <w:rPr>
                <w:rFonts w:cs="Arial"/>
                <w:bCs/>
                <w:sz w:val="18"/>
                <w:szCs w:val="18"/>
              </w:rPr>
              <w:t>SUISSE</w:t>
            </w:r>
          </w:p>
        </w:tc>
        <w:tc>
          <w:tcPr>
            <w:tcW w:w="368" w:type="pct"/>
            <w:tcBorders>
              <w:top w:val="single" w:sz="4" w:space="0" w:color="auto"/>
              <w:left w:val="single" w:sz="4" w:space="0" w:color="auto"/>
              <w:right w:val="single" w:sz="4" w:space="0" w:color="auto"/>
            </w:tcBorders>
            <w:shd w:val="clear" w:color="auto" w:fill="auto"/>
          </w:tcPr>
          <w:p w14:paraId="4607403D" w14:textId="5B017827" w:rsidR="006F598A" w:rsidRPr="003865DD" w:rsidRDefault="006F598A" w:rsidP="006F598A">
            <w:pPr>
              <w:jc w:val="center"/>
              <w:rPr>
                <w:bCs/>
                <w:sz w:val="18"/>
                <w:szCs w:val="18"/>
              </w:rPr>
            </w:pPr>
            <w:r w:rsidRPr="003865DD">
              <w:rPr>
                <w:rFonts w:cs="Arial"/>
                <w:sz w:val="18"/>
                <w:szCs w:val="18"/>
              </w:rPr>
              <w:t>36609/16</w:t>
            </w:r>
          </w:p>
        </w:tc>
        <w:tc>
          <w:tcPr>
            <w:tcW w:w="504" w:type="pct"/>
            <w:tcBorders>
              <w:top w:val="single" w:sz="4" w:space="0" w:color="auto"/>
              <w:left w:val="single" w:sz="4" w:space="0" w:color="auto"/>
              <w:right w:val="single" w:sz="4" w:space="0" w:color="auto"/>
            </w:tcBorders>
            <w:shd w:val="clear" w:color="auto" w:fill="auto"/>
          </w:tcPr>
          <w:p w14:paraId="1F383F33" w14:textId="626B4536" w:rsidR="006F598A" w:rsidRPr="003865DD" w:rsidRDefault="006F598A" w:rsidP="006F598A">
            <w:pPr>
              <w:jc w:val="center"/>
              <w:rPr>
                <w:rFonts w:cs="Arial"/>
                <w:sz w:val="18"/>
                <w:szCs w:val="18"/>
                <w:lang w:val="en-US"/>
              </w:rPr>
            </w:pPr>
            <w:r w:rsidRPr="003865DD">
              <w:rPr>
                <w:rFonts w:cs="Arial"/>
                <w:sz w:val="18"/>
                <w:szCs w:val="18"/>
              </w:rPr>
              <w:t>20/05/2024</w:t>
            </w:r>
          </w:p>
        </w:tc>
        <w:tc>
          <w:tcPr>
            <w:tcW w:w="1652" w:type="pct"/>
            <w:shd w:val="clear" w:color="auto" w:fill="auto"/>
          </w:tcPr>
          <w:p w14:paraId="4BDD559A" w14:textId="484B08AD" w:rsidR="006F598A" w:rsidRPr="003865DD" w:rsidRDefault="006F598A" w:rsidP="006F598A">
            <w:pPr>
              <w:rPr>
                <w:rFonts w:eastAsia="Times New Roman" w:cs="Arial"/>
                <w:sz w:val="18"/>
                <w:szCs w:val="18"/>
              </w:rPr>
            </w:pPr>
            <w:r w:rsidRPr="003865DD">
              <w:rPr>
                <w:rFonts w:eastAsiaTheme="minorHAnsi" w:cs="Arial"/>
                <w:sz w:val="18"/>
                <w:szCs w:val="18"/>
              </w:rPr>
              <w:t>Détention du requérant en isolement au sein d’établissements pénitentiaires ne pouvant lui offrir des soins appropriés à sa maladie mentale.</w:t>
            </w:r>
          </w:p>
        </w:tc>
        <w:tc>
          <w:tcPr>
            <w:tcW w:w="963" w:type="pct"/>
            <w:shd w:val="clear" w:color="auto" w:fill="auto"/>
          </w:tcPr>
          <w:p w14:paraId="0529D921" w14:textId="0198A972" w:rsidR="006F598A" w:rsidRPr="00897078" w:rsidRDefault="006F598A" w:rsidP="006F598A">
            <w:pPr>
              <w:rPr>
                <w:rFonts w:cs="Arial"/>
                <w:sz w:val="18"/>
                <w:szCs w:val="18"/>
              </w:rPr>
            </w:pPr>
            <w:r w:rsidRPr="00897078">
              <w:rPr>
                <w:sz w:val="18"/>
                <w:szCs w:val="18"/>
              </w:rPr>
              <w:t>Premier examen</w:t>
            </w:r>
          </w:p>
        </w:tc>
      </w:tr>
      <w:tr w:rsidR="006F598A" w:rsidRPr="00F645E5" w14:paraId="3B7E86BE" w14:textId="77777777" w:rsidTr="00C30EF2">
        <w:tc>
          <w:tcPr>
            <w:tcW w:w="136" w:type="pct"/>
            <w:tcBorders>
              <w:top w:val="single" w:sz="4" w:space="0" w:color="auto"/>
              <w:left w:val="single" w:sz="4" w:space="0" w:color="auto"/>
              <w:bottom w:val="single" w:sz="4" w:space="0" w:color="auto"/>
              <w:right w:val="single" w:sz="4" w:space="0" w:color="auto"/>
            </w:tcBorders>
          </w:tcPr>
          <w:p w14:paraId="29FC5B67" w14:textId="44BEFC64" w:rsidR="006F598A" w:rsidRPr="003865DD" w:rsidRDefault="00527A87" w:rsidP="006F598A">
            <w:pPr>
              <w:rPr>
                <w:rFonts w:cs="Arial"/>
                <w:sz w:val="18"/>
                <w:szCs w:val="18"/>
              </w:rPr>
            </w:pPr>
            <w:r w:rsidRPr="003865DD">
              <w:rPr>
                <w:rFonts w:cs="Arial"/>
                <w:sz w:val="18"/>
                <w:szCs w:val="18"/>
              </w:rPr>
              <w:t>37</w:t>
            </w:r>
          </w:p>
        </w:tc>
        <w:tc>
          <w:tcPr>
            <w:tcW w:w="872" w:type="pct"/>
            <w:tcBorders>
              <w:top w:val="single" w:sz="4" w:space="0" w:color="auto"/>
              <w:left w:val="single" w:sz="4" w:space="0" w:color="auto"/>
              <w:right w:val="single" w:sz="4" w:space="0" w:color="auto"/>
            </w:tcBorders>
            <w:shd w:val="clear" w:color="auto" w:fill="auto"/>
          </w:tcPr>
          <w:p w14:paraId="514B48D2" w14:textId="58A930A9" w:rsidR="006F598A" w:rsidRPr="003865DD" w:rsidRDefault="006F598A" w:rsidP="006F598A">
            <w:pPr>
              <w:rPr>
                <w:rFonts w:cs="Arial"/>
                <w:sz w:val="18"/>
                <w:szCs w:val="18"/>
              </w:rPr>
            </w:pPr>
            <w:r w:rsidRPr="003865DD">
              <w:rPr>
                <w:rFonts w:cs="Arial"/>
                <w:sz w:val="18"/>
                <w:szCs w:val="18"/>
              </w:rPr>
              <w:t>CHYPRE c. TURQUIE</w:t>
            </w:r>
          </w:p>
        </w:tc>
        <w:tc>
          <w:tcPr>
            <w:tcW w:w="505" w:type="pct"/>
            <w:shd w:val="clear" w:color="auto" w:fill="auto"/>
          </w:tcPr>
          <w:p w14:paraId="5035884A" w14:textId="6DBCB0B7" w:rsidR="006F598A" w:rsidRPr="003865DD" w:rsidRDefault="006F598A" w:rsidP="006F598A">
            <w:pPr>
              <w:jc w:val="center"/>
              <w:rPr>
                <w:sz w:val="18"/>
                <w:szCs w:val="18"/>
              </w:rPr>
            </w:pPr>
            <w:r w:rsidRPr="003865DD">
              <w:rPr>
                <w:rFonts w:cs="Arial"/>
                <w:bCs/>
                <w:sz w:val="18"/>
                <w:szCs w:val="18"/>
              </w:rPr>
              <w:t>TÜRKİYE</w:t>
            </w:r>
          </w:p>
        </w:tc>
        <w:tc>
          <w:tcPr>
            <w:tcW w:w="368" w:type="pct"/>
            <w:tcBorders>
              <w:top w:val="single" w:sz="4" w:space="0" w:color="auto"/>
              <w:left w:val="single" w:sz="4" w:space="0" w:color="auto"/>
              <w:right w:val="single" w:sz="4" w:space="0" w:color="auto"/>
            </w:tcBorders>
            <w:shd w:val="clear" w:color="auto" w:fill="auto"/>
          </w:tcPr>
          <w:p w14:paraId="30BA5D38" w14:textId="7AD4424E" w:rsidR="006F598A" w:rsidRPr="003865DD" w:rsidRDefault="006F598A" w:rsidP="006F598A">
            <w:pPr>
              <w:jc w:val="center"/>
              <w:rPr>
                <w:bCs/>
                <w:sz w:val="18"/>
                <w:szCs w:val="18"/>
              </w:rPr>
            </w:pPr>
            <w:r w:rsidRPr="003865DD">
              <w:rPr>
                <w:rFonts w:cs="Arial"/>
                <w:sz w:val="18"/>
                <w:szCs w:val="18"/>
              </w:rPr>
              <w:t>25781/94</w:t>
            </w:r>
          </w:p>
        </w:tc>
        <w:tc>
          <w:tcPr>
            <w:tcW w:w="504" w:type="pct"/>
            <w:tcBorders>
              <w:top w:val="single" w:sz="4" w:space="0" w:color="auto"/>
              <w:left w:val="single" w:sz="4" w:space="0" w:color="auto"/>
              <w:right w:val="single" w:sz="4" w:space="0" w:color="auto"/>
            </w:tcBorders>
            <w:shd w:val="clear" w:color="auto" w:fill="auto"/>
          </w:tcPr>
          <w:p w14:paraId="3C00A4D8" w14:textId="77777777" w:rsidR="006F598A" w:rsidRPr="003865DD" w:rsidRDefault="006F598A" w:rsidP="006F598A">
            <w:pPr>
              <w:jc w:val="center"/>
              <w:rPr>
                <w:rFonts w:cs="Arial"/>
                <w:sz w:val="18"/>
                <w:szCs w:val="18"/>
              </w:rPr>
            </w:pPr>
            <w:r w:rsidRPr="003865DD">
              <w:rPr>
                <w:rFonts w:cs="Arial"/>
                <w:sz w:val="18"/>
                <w:szCs w:val="18"/>
              </w:rPr>
              <w:t>10/05/2001</w:t>
            </w:r>
          </w:p>
          <w:p w14:paraId="7FC0CBB4" w14:textId="77777777" w:rsidR="006F598A" w:rsidRPr="003865DD" w:rsidRDefault="006F598A" w:rsidP="006F598A">
            <w:pPr>
              <w:jc w:val="center"/>
              <w:rPr>
                <w:rFonts w:cs="Arial"/>
                <w:sz w:val="18"/>
                <w:szCs w:val="18"/>
              </w:rPr>
            </w:pPr>
            <w:r w:rsidRPr="003865DD">
              <w:rPr>
                <w:rFonts w:cs="Arial"/>
                <w:sz w:val="18"/>
                <w:szCs w:val="18"/>
              </w:rPr>
              <w:t>12/05/2014</w:t>
            </w:r>
          </w:p>
          <w:p w14:paraId="7896FB1E" w14:textId="77777777" w:rsidR="006F598A" w:rsidRPr="003865DD" w:rsidRDefault="006F598A" w:rsidP="006F598A">
            <w:pPr>
              <w:jc w:val="center"/>
              <w:rPr>
                <w:rFonts w:cs="Arial"/>
                <w:sz w:val="18"/>
                <w:szCs w:val="18"/>
                <w:lang w:val="en-US"/>
              </w:rPr>
            </w:pPr>
          </w:p>
        </w:tc>
        <w:tc>
          <w:tcPr>
            <w:tcW w:w="1652" w:type="pct"/>
            <w:shd w:val="clear" w:color="auto" w:fill="auto"/>
          </w:tcPr>
          <w:p w14:paraId="532C9C91" w14:textId="2253C568" w:rsidR="006F598A" w:rsidRPr="003865DD" w:rsidRDefault="006F598A" w:rsidP="006F598A">
            <w:pPr>
              <w:rPr>
                <w:rFonts w:eastAsia="Times New Roman" w:cs="Arial"/>
                <w:sz w:val="18"/>
                <w:szCs w:val="18"/>
              </w:rPr>
            </w:pPr>
            <w:r w:rsidRPr="003865DD">
              <w:rPr>
                <w:rFonts w:eastAsiaTheme="minorHAnsi" w:cs="Arial"/>
                <w:sz w:val="18"/>
                <w:szCs w:val="18"/>
              </w:rPr>
              <w:t>14 violations en relation avec la situation dans la partie nord de Chypre (droit de propriété des personnes déplacées).</w:t>
            </w:r>
          </w:p>
        </w:tc>
        <w:bookmarkStart w:id="33" w:name="_ML_000000000034_INVALID"/>
        <w:tc>
          <w:tcPr>
            <w:tcW w:w="963" w:type="pct"/>
            <w:shd w:val="clear" w:color="auto" w:fill="auto"/>
          </w:tcPr>
          <w:p w14:paraId="0D682E7C" w14:textId="46050872" w:rsidR="006F598A" w:rsidRPr="00C30FEB" w:rsidRDefault="004F0EEB" w:rsidP="006F598A">
            <w:pPr>
              <w:rPr>
                <w:sz w:val="18"/>
                <w:szCs w:val="18"/>
              </w:rPr>
            </w:pPr>
            <w:r w:rsidRPr="00C30FEB">
              <w:rPr>
                <w:sz w:val="18"/>
                <w:szCs w:val="18"/>
              </w:rPr>
              <w:fldChar w:fldCharType="begin"/>
            </w:r>
            <w:r w:rsidRPr="00C30FEB">
              <w:rPr>
                <w:sz w:val="18"/>
                <w:szCs w:val="18"/>
              </w:rPr>
              <w:instrText>HYPERLINK "https://search.coe.int/cm/fre#%7B%22CoEReference%22:[%22CM/Del/Dec(2025)1545/H46-39%22],%22CoELanguageId%22:[%22fre%22],%22CoECollection%22:[%22COE_DOC%22],%22po%22:%7B%22ref%22:%22=%22%7D%7D"</w:instrText>
            </w:r>
            <w:r w:rsidRPr="00C30FEB">
              <w:rPr>
                <w:sz w:val="18"/>
                <w:szCs w:val="18"/>
              </w:rPr>
            </w:r>
            <w:r w:rsidRPr="00C30FEB">
              <w:rPr>
                <w:sz w:val="18"/>
                <w:szCs w:val="18"/>
              </w:rPr>
              <w:fldChar w:fldCharType="separate"/>
            </w:r>
            <w:bookmarkEnd w:id="33"/>
            <w:r w:rsidRPr="00C30FEB">
              <w:rPr>
                <w:rStyle w:val="Hyperlink"/>
                <w:sz w:val="18"/>
                <w:szCs w:val="18"/>
              </w:rPr>
              <w:t>CM/Del/Dec(2025)1545/H46-39</w:t>
            </w:r>
            <w:r w:rsidRPr="00C30FEB">
              <w:rPr>
                <w:sz w:val="18"/>
                <w:szCs w:val="18"/>
              </w:rPr>
              <w:fldChar w:fldCharType="end"/>
            </w:r>
          </w:p>
          <w:p w14:paraId="70CC04AA" w14:textId="0D8C005B" w:rsidR="004C5830" w:rsidRPr="00897078" w:rsidRDefault="004C5830" w:rsidP="004C5830">
            <w:pPr>
              <w:rPr>
                <w:rFonts w:cs="Arial"/>
                <w:sz w:val="18"/>
                <w:szCs w:val="18"/>
                <w:lang w:eastAsia="fr-FR"/>
              </w:rPr>
            </w:pPr>
            <w:r w:rsidRPr="00897078">
              <w:rPr>
                <w:rFonts w:cs="Arial"/>
                <w:sz w:val="18"/>
                <w:szCs w:val="18"/>
              </w:rPr>
              <w:t>Décembre 2025</w:t>
            </w:r>
          </w:p>
          <w:p w14:paraId="717F4B74" w14:textId="02C8FAEE" w:rsidR="004C5830" w:rsidRPr="00897078" w:rsidRDefault="004C5830" w:rsidP="006F598A">
            <w:pPr>
              <w:rPr>
                <w:rFonts w:cs="Arial"/>
                <w:sz w:val="18"/>
                <w:szCs w:val="18"/>
              </w:rPr>
            </w:pPr>
          </w:p>
        </w:tc>
      </w:tr>
      <w:tr w:rsidR="006F598A" w:rsidRPr="00F645E5" w14:paraId="25B4EF7E" w14:textId="77777777" w:rsidTr="00C30EF2">
        <w:tc>
          <w:tcPr>
            <w:tcW w:w="136" w:type="pct"/>
            <w:tcBorders>
              <w:top w:val="single" w:sz="4" w:space="0" w:color="auto"/>
              <w:left w:val="single" w:sz="4" w:space="0" w:color="auto"/>
              <w:bottom w:val="single" w:sz="4" w:space="0" w:color="auto"/>
              <w:right w:val="single" w:sz="4" w:space="0" w:color="auto"/>
            </w:tcBorders>
          </w:tcPr>
          <w:p w14:paraId="643D3DE4" w14:textId="14781759" w:rsidR="006F598A" w:rsidRPr="003865DD" w:rsidRDefault="00527A87" w:rsidP="006F598A">
            <w:pPr>
              <w:rPr>
                <w:rFonts w:cs="Arial"/>
                <w:sz w:val="18"/>
                <w:szCs w:val="18"/>
              </w:rPr>
            </w:pPr>
            <w:r w:rsidRPr="003865DD">
              <w:rPr>
                <w:rFonts w:cs="Arial"/>
                <w:sz w:val="18"/>
                <w:szCs w:val="18"/>
              </w:rPr>
              <w:t>38</w:t>
            </w:r>
          </w:p>
        </w:tc>
        <w:tc>
          <w:tcPr>
            <w:tcW w:w="872" w:type="pct"/>
            <w:tcBorders>
              <w:top w:val="single" w:sz="4" w:space="0" w:color="auto"/>
              <w:left w:val="single" w:sz="4" w:space="0" w:color="auto"/>
              <w:right w:val="single" w:sz="4" w:space="0" w:color="auto"/>
            </w:tcBorders>
            <w:shd w:val="clear" w:color="auto" w:fill="auto"/>
          </w:tcPr>
          <w:p w14:paraId="1C7C2E6B" w14:textId="734F2F42" w:rsidR="006F598A" w:rsidRPr="003865DD" w:rsidRDefault="006F598A" w:rsidP="006F598A">
            <w:pPr>
              <w:rPr>
                <w:rFonts w:cs="Arial"/>
                <w:sz w:val="18"/>
                <w:szCs w:val="18"/>
              </w:rPr>
            </w:pPr>
            <w:r w:rsidRPr="003865DD">
              <w:rPr>
                <w:rFonts w:cs="Arial"/>
                <w:sz w:val="18"/>
                <w:szCs w:val="18"/>
              </w:rPr>
              <w:t>GROUPE XENIDES-ARESTIS</w:t>
            </w:r>
          </w:p>
        </w:tc>
        <w:tc>
          <w:tcPr>
            <w:tcW w:w="505" w:type="pct"/>
            <w:shd w:val="clear" w:color="auto" w:fill="auto"/>
          </w:tcPr>
          <w:p w14:paraId="630D897F" w14:textId="3FD4FD07" w:rsidR="006F598A" w:rsidRPr="003865DD" w:rsidRDefault="006F598A" w:rsidP="006F598A">
            <w:pPr>
              <w:jc w:val="center"/>
              <w:rPr>
                <w:sz w:val="18"/>
                <w:szCs w:val="18"/>
              </w:rPr>
            </w:pPr>
            <w:r w:rsidRPr="003865DD">
              <w:rPr>
                <w:rFonts w:cs="Arial"/>
                <w:bCs/>
                <w:sz w:val="18"/>
                <w:szCs w:val="18"/>
              </w:rPr>
              <w:t>TÜRKİYE</w:t>
            </w:r>
          </w:p>
        </w:tc>
        <w:tc>
          <w:tcPr>
            <w:tcW w:w="368" w:type="pct"/>
            <w:tcBorders>
              <w:top w:val="single" w:sz="4" w:space="0" w:color="auto"/>
              <w:left w:val="single" w:sz="4" w:space="0" w:color="auto"/>
              <w:right w:val="single" w:sz="4" w:space="0" w:color="auto"/>
            </w:tcBorders>
            <w:shd w:val="clear" w:color="auto" w:fill="auto"/>
          </w:tcPr>
          <w:p w14:paraId="1960CA0B" w14:textId="68FBBE4C" w:rsidR="006F598A" w:rsidRPr="003865DD" w:rsidRDefault="006F598A" w:rsidP="006F598A">
            <w:pPr>
              <w:jc w:val="center"/>
              <w:rPr>
                <w:bCs/>
                <w:sz w:val="18"/>
                <w:szCs w:val="18"/>
              </w:rPr>
            </w:pPr>
            <w:r w:rsidRPr="003865DD">
              <w:rPr>
                <w:rFonts w:cs="Arial"/>
                <w:sz w:val="18"/>
                <w:szCs w:val="18"/>
              </w:rPr>
              <w:t>46347/99</w:t>
            </w:r>
          </w:p>
        </w:tc>
        <w:tc>
          <w:tcPr>
            <w:tcW w:w="504" w:type="pct"/>
            <w:tcBorders>
              <w:top w:val="single" w:sz="4" w:space="0" w:color="auto"/>
              <w:left w:val="single" w:sz="4" w:space="0" w:color="auto"/>
              <w:right w:val="single" w:sz="4" w:space="0" w:color="auto"/>
            </w:tcBorders>
            <w:shd w:val="clear" w:color="auto" w:fill="auto"/>
          </w:tcPr>
          <w:p w14:paraId="1CC051C3" w14:textId="77777777" w:rsidR="006F598A" w:rsidRPr="003865DD" w:rsidRDefault="006F598A" w:rsidP="006F598A">
            <w:pPr>
              <w:jc w:val="center"/>
              <w:rPr>
                <w:rFonts w:cs="Arial"/>
                <w:sz w:val="18"/>
                <w:szCs w:val="18"/>
              </w:rPr>
            </w:pPr>
            <w:r w:rsidRPr="003865DD">
              <w:rPr>
                <w:rFonts w:cs="Arial"/>
                <w:sz w:val="18"/>
                <w:szCs w:val="18"/>
              </w:rPr>
              <w:t>22/03/2006</w:t>
            </w:r>
          </w:p>
          <w:p w14:paraId="3133D9F8" w14:textId="190D6BC0" w:rsidR="006F598A" w:rsidRPr="003865DD" w:rsidRDefault="006F598A" w:rsidP="006F598A">
            <w:pPr>
              <w:jc w:val="center"/>
              <w:rPr>
                <w:rFonts w:cs="Arial"/>
                <w:sz w:val="18"/>
                <w:szCs w:val="18"/>
                <w:lang w:val="en-US"/>
              </w:rPr>
            </w:pPr>
            <w:r w:rsidRPr="003865DD">
              <w:rPr>
                <w:rFonts w:cs="Arial"/>
                <w:sz w:val="18"/>
                <w:szCs w:val="18"/>
              </w:rPr>
              <w:t>23/05/2007</w:t>
            </w:r>
          </w:p>
        </w:tc>
        <w:tc>
          <w:tcPr>
            <w:tcW w:w="1652" w:type="pct"/>
            <w:shd w:val="clear" w:color="auto" w:fill="auto"/>
          </w:tcPr>
          <w:p w14:paraId="2D3DCDFF" w14:textId="4C7FF959" w:rsidR="00527A87" w:rsidRPr="003865DD" w:rsidRDefault="006F598A" w:rsidP="00C30EF2">
            <w:pPr>
              <w:rPr>
                <w:rFonts w:eastAsia="Times New Roman" w:cs="Arial"/>
                <w:sz w:val="18"/>
                <w:szCs w:val="18"/>
              </w:rPr>
            </w:pPr>
            <w:r w:rsidRPr="003865DD">
              <w:rPr>
                <w:rFonts w:cs="Arial"/>
                <w:sz w:val="18"/>
                <w:szCs w:val="18"/>
              </w:rPr>
              <w:t>Refus continu opposé aux requérants d'accéder à leurs biens situés dans la partie nord de Chypre (mesures individuelles et satisfaction équitable).</w:t>
            </w:r>
          </w:p>
        </w:tc>
        <w:bookmarkStart w:id="34" w:name="_ML_000000000035_INVALID"/>
        <w:tc>
          <w:tcPr>
            <w:tcW w:w="963" w:type="pct"/>
            <w:shd w:val="clear" w:color="auto" w:fill="auto"/>
          </w:tcPr>
          <w:p w14:paraId="523CCC17" w14:textId="471D164B" w:rsidR="006F598A" w:rsidRPr="00C30FEB" w:rsidRDefault="004F0EEB" w:rsidP="006F598A">
            <w:pPr>
              <w:rPr>
                <w:sz w:val="18"/>
                <w:szCs w:val="18"/>
              </w:rPr>
            </w:pPr>
            <w:r w:rsidRPr="00C30FEB">
              <w:rPr>
                <w:sz w:val="18"/>
                <w:szCs w:val="18"/>
              </w:rPr>
              <w:fldChar w:fldCharType="begin"/>
            </w:r>
            <w:r w:rsidRPr="00C30FEB">
              <w:rPr>
                <w:sz w:val="18"/>
                <w:szCs w:val="18"/>
              </w:rPr>
              <w:instrText>HYPERLINK "https://search.coe.int/cm/fre#%7B%22CoEReference%22:[%22CM/Del/Dec(2025)1545/H46-40%22],%22CoELanguageId%22:[%22fre%22],%22CoECollection%22:[%22COE_DOC%22],%22po%22:%7B%22ref%22:%22=%22%7D%7D"</w:instrText>
            </w:r>
            <w:r w:rsidRPr="00C30FEB">
              <w:rPr>
                <w:sz w:val="18"/>
                <w:szCs w:val="18"/>
              </w:rPr>
            </w:r>
            <w:r w:rsidRPr="00C30FEB">
              <w:rPr>
                <w:sz w:val="18"/>
                <w:szCs w:val="18"/>
              </w:rPr>
              <w:fldChar w:fldCharType="separate"/>
            </w:r>
            <w:bookmarkEnd w:id="34"/>
            <w:r w:rsidRPr="00C30FEB">
              <w:rPr>
                <w:rStyle w:val="Hyperlink"/>
                <w:sz w:val="18"/>
                <w:szCs w:val="18"/>
              </w:rPr>
              <w:t>CM/Del/Dec(2025)1545/H46-40</w:t>
            </w:r>
            <w:r w:rsidRPr="00C30FEB">
              <w:rPr>
                <w:sz w:val="18"/>
                <w:szCs w:val="18"/>
              </w:rPr>
              <w:fldChar w:fldCharType="end"/>
            </w:r>
          </w:p>
          <w:p w14:paraId="016E8220" w14:textId="77777777" w:rsidR="004C5830" w:rsidRPr="00897078" w:rsidRDefault="004C5830" w:rsidP="004C5830">
            <w:pPr>
              <w:rPr>
                <w:rFonts w:cs="Arial"/>
                <w:sz w:val="18"/>
                <w:szCs w:val="18"/>
                <w:lang w:eastAsia="fr-FR"/>
              </w:rPr>
            </w:pPr>
            <w:r w:rsidRPr="00897078">
              <w:rPr>
                <w:rFonts w:cs="Arial"/>
                <w:sz w:val="18"/>
                <w:szCs w:val="18"/>
              </w:rPr>
              <w:t>Décembre 2025</w:t>
            </w:r>
          </w:p>
          <w:p w14:paraId="37146D61" w14:textId="0C593B94" w:rsidR="004C5830" w:rsidRPr="00897078" w:rsidRDefault="004C5830" w:rsidP="006F598A">
            <w:pPr>
              <w:rPr>
                <w:rFonts w:cs="Arial"/>
                <w:sz w:val="18"/>
                <w:szCs w:val="18"/>
              </w:rPr>
            </w:pPr>
          </w:p>
        </w:tc>
      </w:tr>
      <w:tr w:rsidR="006F598A" w:rsidRPr="00F645E5" w14:paraId="71CE726A" w14:textId="77777777" w:rsidTr="00C30EF2">
        <w:tc>
          <w:tcPr>
            <w:tcW w:w="136" w:type="pct"/>
            <w:tcBorders>
              <w:top w:val="single" w:sz="4" w:space="0" w:color="auto"/>
              <w:left w:val="single" w:sz="4" w:space="0" w:color="auto"/>
              <w:bottom w:val="single" w:sz="4" w:space="0" w:color="auto"/>
              <w:right w:val="single" w:sz="4" w:space="0" w:color="auto"/>
            </w:tcBorders>
          </w:tcPr>
          <w:p w14:paraId="14378316" w14:textId="358127C5" w:rsidR="006F598A" w:rsidRPr="003865DD" w:rsidRDefault="00527A87" w:rsidP="006F598A">
            <w:pPr>
              <w:rPr>
                <w:rFonts w:cs="Arial"/>
                <w:sz w:val="18"/>
                <w:szCs w:val="18"/>
              </w:rPr>
            </w:pPr>
            <w:r w:rsidRPr="003865DD">
              <w:rPr>
                <w:rFonts w:cs="Arial"/>
                <w:sz w:val="18"/>
                <w:szCs w:val="18"/>
              </w:rPr>
              <w:t>39</w:t>
            </w:r>
          </w:p>
        </w:tc>
        <w:tc>
          <w:tcPr>
            <w:tcW w:w="872" w:type="pct"/>
            <w:tcBorders>
              <w:top w:val="single" w:sz="4" w:space="0" w:color="auto"/>
              <w:left w:val="single" w:sz="4" w:space="0" w:color="auto"/>
              <w:right w:val="single" w:sz="4" w:space="0" w:color="auto"/>
            </w:tcBorders>
            <w:shd w:val="clear" w:color="auto" w:fill="auto"/>
          </w:tcPr>
          <w:p w14:paraId="564F5410" w14:textId="77777777" w:rsidR="006F598A" w:rsidRPr="003865DD" w:rsidRDefault="006F598A" w:rsidP="006F598A">
            <w:pPr>
              <w:autoSpaceDE w:val="0"/>
              <w:autoSpaceDN w:val="0"/>
              <w:adjustRightInd w:val="0"/>
              <w:rPr>
                <w:rFonts w:cs="Arial"/>
                <w:sz w:val="18"/>
                <w:szCs w:val="18"/>
              </w:rPr>
            </w:pPr>
            <w:r w:rsidRPr="003865DD">
              <w:rPr>
                <w:rFonts w:cs="Arial"/>
                <w:sz w:val="18"/>
                <w:szCs w:val="18"/>
              </w:rPr>
              <w:t xml:space="preserve">KAKOULLI </w:t>
            </w:r>
          </w:p>
          <w:p w14:paraId="3C58C59A" w14:textId="77777777" w:rsidR="006F598A" w:rsidRPr="003865DD" w:rsidRDefault="006F598A" w:rsidP="006F598A">
            <w:pPr>
              <w:autoSpaceDE w:val="0"/>
              <w:autoSpaceDN w:val="0"/>
              <w:adjustRightInd w:val="0"/>
              <w:rPr>
                <w:rFonts w:cs="Arial"/>
                <w:sz w:val="18"/>
                <w:szCs w:val="18"/>
              </w:rPr>
            </w:pPr>
          </w:p>
          <w:p w14:paraId="30AC968B" w14:textId="3D48FF40" w:rsidR="00527A87" w:rsidRPr="003865DD" w:rsidRDefault="006F598A" w:rsidP="006F598A">
            <w:pPr>
              <w:rPr>
                <w:rFonts w:cs="Arial"/>
                <w:sz w:val="18"/>
                <w:szCs w:val="18"/>
              </w:rPr>
            </w:pPr>
            <w:r w:rsidRPr="003865DD">
              <w:rPr>
                <w:rFonts w:cs="Arial"/>
                <w:sz w:val="18"/>
                <w:szCs w:val="18"/>
              </w:rPr>
              <w:t>GROUPE ISAAK</w:t>
            </w:r>
          </w:p>
        </w:tc>
        <w:tc>
          <w:tcPr>
            <w:tcW w:w="505" w:type="pct"/>
            <w:shd w:val="clear" w:color="auto" w:fill="auto"/>
          </w:tcPr>
          <w:p w14:paraId="68182B22" w14:textId="2FB83727" w:rsidR="006F598A" w:rsidRPr="003865DD" w:rsidRDefault="006F598A" w:rsidP="006F598A">
            <w:pPr>
              <w:jc w:val="center"/>
              <w:rPr>
                <w:sz w:val="18"/>
                <w:szCs w:val="18"/>
              </w:rPr>
            </w:pPr>
            <w:r w:rsidRPr="003865DD">
              <w:rPr>
                <w:rFonts w:cs="Arial"/>
                <w:bCs/>
                <w:sz w:val="18"/>
                <w:szCs w:val="18"/>
              </w:rPr>
              <w:t>TÜRKİYE</w:t>
            </w:r>
          </w:p>
        </w:tc>
        <w:tc>
          <w:tcPr>
            <w:tcW w:w="368" w:type="pct"/>
            <w:tcBorders>
              <w:top w:val="single" w:sz="4" w:space="0" w:color="auto"/>
              <w:left w:val="single" w:sz="4" w:space="0" w:color="auto"/>
              <w:right w:val="single" w:sz="4" w:space="0" w:color="auto"/>
            </w:tcBorders>
            <w:shd w:val="clear" w:color="auto" w:fill="auto"/>
          </w:tcPr>
          <w:p w14:paraId="4928AB22" w14:textId="77777777" w:rsidR="006F598A" w:rsidRPr="003865DD" w:rsidRDefault="006F598A" w:rsidP="006F598A">
            <w:pPr>
              <w:jc w:val="center"/>
              <w:rPr>
                <w:rFonts w:cs="Arial"/>
                <w:sz w:val="18"/>
                <w:szCs w:val="18"/>
              </w:rPr>
            </w:pPr>
            <w:r w:rsidRPr="003865DD">
              <w:rPr>
                <w:rFonts w:cs="Arial"/>
                <w:sz w:val="18"/>
                <w:szCs w:val="18"/>
              </w:rPr>
              <w:t>38595/97</w:t>
            </w:r>
          </w:p>
          <w:p w14:paraId="383A1AA2" w14:textId="77777777" w:rsidR="006F598A" w:rsidRPr="003865DD" w:rsidRDefault="006F598A" w:rsidP="006F598A">
            <w:pPr>
              <w:jc w:val="center"/>
              <w:rPr>
                <w:rFonts w:cs="Arial"/>
                <w:sz w:val="18"/>
                <w:szCs w:val="18"/>
              </w:rPr>
            </w:pPr>
          </w:p>
          <w:p w14:paraId="023BB2FD" w14:textId="281C862E" w:rsidR="006F598A" w:rsidRPr="003865DD" w:rsidRDefault="006F598A" w:rsidP="006F598A">
            <w:pPr>
              <w:jc w:val="center"/>
              <w:rPr>
                <w:bCs/>
                <w:sz w:val="18"/>
                <w:szCs w:val="18"/>
              </w:rPr>
            </w:pPr>
            <w:r w:rsidRPr="003865DD">
              <w:rPr>
                <w:rFonts w:cs="Arial"/>
                <w:sz w:val="18"/>
                <w:szCs w:val="18"/>
              </w:rPr>
              <w:t>44587/98</w:t>
            </w:r>
          </w:p>
        </w:tc>
        <w:tc>
          <w:tcPr>
            <w:tcW w:w="504" w:type="pct"/>
            <w:tcBorders>
              <w:top w:val="single" w:sz="4" w:space="0" w:color="auto"/>
              <w:left w:val="single" w:sz="4" w:space="0" w:color="auto"/>
              <w:right w:val="single" w:sz="4" w:space="0" w:color="auto"/>
            </w:tcBorders>
            <w:shd w:val="clear" w:color="auto" w:fill="auto"/>
          </w:tcPr>
          <w:p w14:paraId="69545791" w14:textId="77777777" w:rsidR="006F598A" w:rsidRPr="003865DD" w:rsidRDefault="006F598A" w:rsidP="006F598A">
            <w:pPr>
              <w:jc w:val="center"/>
              <w:rPr>
                <w:rFonts w:cs="Arial"/>
                <w:sz w:val="18"/>
                <w:szCs w:val="18"/>
              </w:rPr>
            </w:pPr>
            <w:r w:rsidRPr="003865DD">
              <w:rPr>
                <w:rFonts w:cs="Arial"/>
                <w:sz w:val="18"/>
                <w:szCs w:val="18"/>
              </w:rPr>
              <w:t>22/02/2006</w:t>
            </w:r>
          </w:p>
          <w:p w14:paraId="63B0531B" w14:textId="77777777" w:rsidR="006F598A" w:rsidRPr="003865DD" w:rsidRDefault="006F598A" w:rsidP="006F598A">
            <w:pPr>
              <w:jc w:val="center"/>
              <w:rPr>
                <w:rFonts w:cs="Arial"/>
                <w:bCs/>
                <w:sz w:val="18"/>
                <w:szCs w:val="18"/>
              </w:rPr>
            </w:pPr>
          </w:p>
          <w:p w14:paraId="474E3C26" w14:textId="7E710F31" w:rsidR="006F598A" w:rsidRPr="003865DD" w:rsidRDefault="006F598A" w:rsidP="006F598A">
            <w:pPr>
              <w:jc w:val="center"/>
              <w:rPr>
                <w:rFonts w:cs="Arial"/>
                <w:sz w:val="18"/>
                <w:szCs w:val="18"/>
                <w:lang w:val="en-US"/>
              </w:rPr>
            </w:pPr>
            <w:r w:rsidRPr="003865DD">
              <w:rPr>
                <w:rFonts w:cs="Arial"/>
                <w:sz w:val="18"/>
                <w:szCs w:val="18"/>
              </w:rPr>
              <w:t>24/09/2008</w:t>
            </w:r>
          </w:p>
        </w:tc>
        <w:tc>
          <w:tcPr>
            <w:tcW w:w="1652" w:type="pct"/>
            <w:shd w:val="clear" w:color="auto" w:fill="auto"/>
          </w:tcPr>
          <w:p w14:paraId="1F66460A" w14:textId="5260C994" w:rsidR="006F598A" w:rsidRPr="003865DD" w:rsidRDefault="006F598A" w:rsidP="006F598A">
            <w:pPr>
              <w:rPr>
                <w:rFonts w:eastAsia="Times New Roman" w:cs="Arial"/>
                <w:sz w:val="18"/>
                <w:szCs w:val="18"/>
              </w:rPr>
            </w:pPr>
            <w:r w:rsidRPr="003865DD">
              <w:rPr>
                <w:rFonts w:eastAsiaTheme="minorHAnsi" w:cs="Arial"/>
                <w:sz w:val="18"/>
                <w:szCs w:val="18"/>
              </w:rPr>
              <w:t>Décès des proches des requérants ou blessures mettant en danger la vie d’une requérante le long de la ligne de cessez-le-feu à Chypre ; absence d'enquête effective à cet égard.</w:t>
            </w:r>
          </w:p>
        </w:tc>
        <w:bookmarkStart w:id="35" w:name="_ML_000000000036_INVALID"/>
        <w:tc>
          <w:tcPr>
            <w:tcW w:w="963" w:type="pct"/>
            <w:shd w:val="clear" w:color="auto" w:fill="auto"/>
          </w:tcPr>
          <w:p w14:paraId="3AEA644E" w14:textId="71FC8C6A" w:rsidR="006F598A" w:rsidRPr="00C30FEB" w:rsidRDefault="004F0EEB" w:rsidP="006F598A">
            <w:pPr>
              <w:rPr>
                <w:sz w:val="18"/>
                <w:szCs w:val="18"/>
              </w:rPr>
            </w:pPr>
            <w:r w:rsidRPr="00C30FEB">
              <w:rPr>
                <w:sz w:val="18"/>
                <w:szCs w:val="18"/>
              </w:rPr>
              <w:fldChar w:fldCharType="begin"/>
            </w:r>
            <w:r w:rsidRPr="00C30FEB">
              <w:rPr>
                <w:sz w:val="18"/>
                <w:szCs w:val="18"/>
              </w:rPr>
              <w:instrText>HYPERLINK "https://search.coe.int/cm/fre#%7B%22CoEReference%22:[%22CM/Del/Dec(2024)1501/H46-32%22],%22CoELanguageId%22:[%22fre%22],%22CoECollection%22:[%22COE_DOC%22],%22po%22:%7B%22ref%22:%22=%22%7D%7D"</w:instrText>
            </w:r>
            <w:r w:rsidRPr="00C30FEB">
              <w:rPr>
                <w:sz w:val="18"/>
                <w:szCs w:val="18"/>
              </w:rPr>
            </w:r>
            <w:r w:rsidRPr="00C30FEB">
              <w:rPr>
                <w:sz w:val="18"/>
                <w:szCs w:val="18"/>
              </w:rPr>
              <w:fldChar w:fldCharType="separate"/>
            </w:r>
            <w:bookmarkEnd w:id="35"/>
            <w:r w:rsidRPr="00C30FEB">
              <w:rPr>
                <w:rStyle w:val="Hyperlink"/>
                <w:sz w:val="18"/>
                <w:szCs w:val="18"/>
              </w:rPr>
              <w:t>CM/Del/Dec(2024)1501/H46-32</w:t>
            </w:r>
            <w:r w:rsidRPr="00C30FEB">
              <w:rPr>
                <w:sz w:val="18"/>
                <w:szCs w:val="18"/>
              </w:rPr>
              <w:fldChar w:fldCharType="end"/>
            </w:r>
          </w:p>
          <w:p w14:paraId="3199BC02" w14:textId="607516C3" w:rsidR="004C5830" w:rsidRPr="00897078" w:rsidRDefault="004C5830" w:rsidP="006F598A">
            <w:pPr>
              <w:rPr>
                <w:rFonts w:cs="Arial"/>
                <w:sz w:val="18"/>
                <w:szCs w:val="18"/>
              </w:rPr>
            </w:pPr>
            <w:r w:rsidRPr="00897078">
              <w:rPr>
                <w:sz w:val="18"/>
                <w:szCs w:val="18"/>
              </w:rPr>
              <w:t>Juin 2024</w:t>
            </w:r>
          </w:p>
        </w:tc>
      </w:tr>
      <w:tr w:rsidR="006F598A" w:rsidRPr="00F645E5" w14:paraId="03664B2D" w14:textId="77777777" w:rsidTr="00C30EF2">
        <w:tc>
          <w:tcPr>
            <w:tcW w:w="136" w:type="pct"/>
            <w:tcBorders>
              <w:top w:val="single" w:sz="4" w:space="0" w:color="auto"/>
              <w:left w:val="single" w:sz="4" w:space="0" w:color="auto"/>
              <w:bottom w:val="single" w:sz="4" w:space="0" w:color="auto"/>
              <w:right w:val="single" w:sz="4" w:space="0" w:color="auto"/>
            </w:tcBorders>
          </w:tcPr>
          <w:p w14:paraId="291A1B81" w14:textId="35697083" w:rsidR="006F598A" w:rsidRPr="003865DD" w:rsidRDefault="00527A87" w:rsidP="006F598A">
            <w:pPr>
              <w:rPr>
                <w:rFonts w:cs="Arial"/>
                <w:sz w:val="18"/>
                <w:szCs w:val="18"/>
              </w:rPr>
            </w:pPr>
            <w:r w:rsidRPr="003865DD">
              <w:rPr>
                <w:rFonts w:cs="Arial"/>
                <w:sz w:val="18"/>
                <w:szCs w:val="18"/>
              </w:rPr>
              <w:t>40</w:t>
            </w:r>
          </w:p>
        </w:tc>
        <w:tc>
          <w:tcPr>
            <w:tcW w:w="872" w:type="pct"/>
            <w:tcBorders>
              <w:top w:val="single" w:sz="4" w:space="0" w:color="auto"/>
              <w:left w:val="single" w:sz="4" w:space="0" w:color="auto"/>
              <w:bottom w:val="single" w:sz="4" w:space="0" w:color="auto"/>
              <w:right w:val="single" w:sz="4" w:space="0" w:color="auto"/>
            </w:tcBorders>
            <w:shd w:val="clear" w:color="auto" w:fill="auto"/>
          </w:tcPr>
          <w:p w14:paraId="699DDCE2" w14:textId="4538D1BD" w:rsidR="006F598A" w:rsidRPr="003865DD" w:rsidRDefault="006F598A" w:rsidP="006F598A">
            <w:pPr>
              <w:rPr>
                <w:rFonts w:cs="Arial"/>
                <w:sz w:val="18"/>
                <w:szCs w:val="18"/>
              </w:rPr>
            </w:pPr>
            <w:r w:rsidRPr="003865DD">
              <w:rPr>
                <w:rFonts w:cs="Arial"/>
                <w:sz w:val="18"/>
                <w:szCs w:val="18"/>
              </w:rPr>
              <w:t>KAVALA</w:t>
            </w:r>
          </w:p>
        </w:tc>
        <w:tc>
          <w:tcPr>
            <w:tcW w:w="505" w:type="pct"/>
            <w:shd w:val="clear" w:color="auto" w:fill="auto"/>
          </w:tcPr>
          <w:p w14:paraId="682FACB4" w14:textId="2FD306C5" w:rsidR="006F598A" w:rsidRPr="003865DD" w:rsidRDefault="006F598A" w:rsidP="006F598A">
            <w:pPr>
              <w:jc w:val="center"/>
              <w:rPr>
                <w:sz w:val="18"/>
                <w:szCs w:val="18"/>
              </w:rPr>
            </w:pPr>
            <w:r w:rsidRPr="003865DD">
              <w:rPr>
                <w:rFonts w:cs="Arial"/>
                <w:bCs/>
                <w:sz w:val="18"/>
                <w:szCs w:val="18"/>
              </w:rPr>
              <w:t>TÜRKİYE</w:t>
            </w:r>
          </w:p>
        </w:tc>
        <w:tc>
          <w:tcPr>
            <w:tcW w:w="368" w:type="pct"/>
            <w:tcBorders>
              <w:top w:val="single" w:sz="4" w:space="0" w:color="auto"/>
              <w:left w:val="single" w:sz="4" w:space="0" w:color="auto"/>
              <w:bottom w:val="single" w:sz="4" w:space="0" w:color="auto"/>
              <w:right w:val="single" w:sz="4" w:space="0" w:color="auto"/>
            </w:tcBorders>
            <w:shd w:val="clear" w:color="auto" w:fill="auto"/>
          </w:tcPr>
          <w:p w14:paraId="08017718" w14:textId="4DB77581" w:rsidR="006F598A" w:rsidRPr="003865DD" w:rsidRDefault="006F598A" w:rsidP="006F598A">
            <w:pPr>
              <w:jc w:val="center"/>
              <w:rPr>
                <w:bCs/>
                <w:sz w:val="18"/>
                <w:szCs w:val="18"/>
              </w:rPr>
            </w:pPr>
            <w:r w:rsidRPr="003865DD">
              <w:rPr>
                <w:rFonts w:cs="Arial"/>
                <w:sz w:val="18"/>
                <w:szCs w:val="18"/>
              </w:rPr>
              <w:t>28749/18</w:t>
            </w:r>
          </w:p>
        </w:tc>
        <w:tc>
          <w:tcPr>
            <w:tcW w:w="504" w:type="pct"/>
            <w:tcBorders>
              <w:top w:val="single" w:sz="4" w:space="0" w:color="auto"/>
              <w:left w:val="single" w:sz="4" w:space="0" w:color="auto"/>
              <w:bottom w:val="single" w:sz="4" w:space="0" w:color="auto"/>
              <w:right w:val="single" w:sz="4" w:space="0" w:color="auto"/>
            </w:tcBorders>
            <w:shd w:val="clear" w:color="auto" w:fill="auto"/>
          </w:tcPr>
          <w:p w14:paraId="1223A9B6" w14:textId="77777777" w:rsidR="006F598A" w:rsidRPr="003865DD" w:rsidRDefault="006F598A" w:rsidP="006F598A">
            <w:pPr>
              <w:jc w:val="center"/>
              <w:rPr>
                <w:rFonts w:cs="Arial"/>
                <w:bCs/>
                <w:sz w:val="18"/>
                <w:szCs w:val="18"/>
              </w:rPr>
            </w:pPr>
            <w:r w:rsidRPr="003865DD">
              <w:rPr>
                <w:rFonts w:cs="Arial"/>
                <w:bCs/>
                <w:sz w:val="18"/>
                <w:szCs w:val="18"/>
              </w:rPr>
              <w:t>11/05/2020</w:t>
            </w:r>
          </w:p>
          <w:p w14:paraId="15D6C1E5" w14:textId="77777777" w:rsidR="006F598A" w:rsidRPr="003865DD" w:rsidRDefault="006F598A" w:rsidP="006F598A">
            <w:pPr>
              <w:jc w:val="center"/>
              <w:rPr>
                <w:rFonts w:cs="Arial"/>
                <w:bCs/>
                <w:sz w:val="18"/>
                <w:szCs w:val="18"/>
              </w:rPr>
            </w:pPr>
            <w:r w:rsidRPr="003865DD">
              <w:rPr>
                <w:rFonts w:cs="Arial"/>
                <w:bCs/>
                <w:sz w:val="18"/>
                <w:szCs w:val="18"/>
              </w:rPr>
              <w:t>Grande Chambre</w:t>
            </w:r>
          </w:p>
          <w:p w14:paraId="260D38E2" w14:textId="77777777" w:rsidR="006F598A" w:rsidRPr="003865DD" w:rsidRDefault="006F598A" w:rsidP="006F598A">
            <w:pPr>
              <w:jc w:val="center"/>
              <w:rPr>
                <w:rFonts w:cs="Arial"/>
                <w:bCs/>
                <w:sz w:val="18"/>
                <w:szCs w:val="18"/>
              </w:rPr>
            </w:pPr>
          </w:p>
          <w:p w14:paraId="7E257847" w14:textId="77777777" w:rsidR="006F598A" w:rsidRPr="003865DD" w:rsidRDefault="006F598A" w:rsidP="006F598A">
            <w:pPr>
              <w:jc w:val="center"/>
              <w:rPr>
                <w:rFonts w:cs="Arial"/>
                <w:bCs/>
                <w:sz w:val="18"/>
                <w:szCs w:val="18"/>
              </w:rPr>
            </w:pPr>
            <w:r w:rsidRPr="003865DD">
              <w:rPr>
                <w:rFonts w:cs="Arial"/>
                <w:bCs/>
                <w:sz w:val="18"/>
                <w:szCs w:val="18"/>
              </w:rPr>
              <w:t>11/07/2022</w:t>
            </w:r>
          </w:p>
          <w:p w14:paraId="3B42974E" w14:textId="5567D99A" w:rsidR="006F598A" w:rsidRPr="003865DD" w:rsidRDefault="006F598A" w:rsidP="006F598A">
            <w:pPr>
              <w:jc w:val="center"/>
              <w:rPr>
                <w:rFonts w:cs="Arial"/>
                <w:sz w:val="18"/>
                <w:szCs w:val="18"/>
                <w:lang w:val="en-US"/>
              </w:rPr>
            </w:pPr>
            <w:r w:rsidRPr="003865DD">
              <w:rPr>
                <w:rFonts w:cs="Arial"/>
                <w:bCs/>
                <w:sz w:val="18"/>
                <w:szCs w:val="18"/>
              </w:rPr>
              <w:t>(Article 46§4)</w:t>
            </w:r>
          </w:p>
        </w:tc>
        <w:tc>
          <w:tcPr>
            <w:tcW w:w="1652" w:type="pct"/>
            <w:shd w:val="clear" w:color="auto" w:fill="auto"/>
          </w:tcPr>
          <w:p w14:paraId="04B35F09" w14:textId="0CE6D21E" w:rsidR="006F598A" w:rsidRPr="003865DD" w:rsidRDefault="006F598A" w:rsidP="006F598A">
            <w:pPr>
              <w:rPr>
                <w:rFonts w:eastAsia="Times New Roman" w:cs="Arial"/>
                <w:sz w:val="18"/>
                <w:szCs w:val="18"/>
              </w:rPr>
            </w:pPr>
            <w:r w:rsidRPr="003865DD">
              <w:rPr>
                <w:rFonts w:cs="Arial"/>
                <w:sz w:val="18"/>
                <w:szCs w:val="18"/>
              </w:rPr>
              <w:t>Détention injustifiée et prolongée du requérant sans soupçon raisonnable et dans le but inavoué de le réduire au silence</w:t>
            </w:r>
            <w:r w:rsidR="00F8749F">
              <w:rPr>
                <w:rFonts w:cs="Arial"/>
                <w:sz w:val="18"/>
                <w:szCs w:val="18"/>
              </w:rPr>
              <w:t xml:space="preserve"> (mesures individuelles)</w:t>
            </w:r>
            <w:r w:rsidRPr="003865DD">
              <w:rPr>
                <w:rFonts w:cs="Arial"/>
                <w:sz w:val="18"/>
                <w:szCs w:val="18"/>
              </w:rPr>
              <w:t>.</w:t>
            </w:r>
          </w:p>
        </w:tc>
        <w:bookmarkStart w:id="36" w:name="_ML_000000000037_INVALID"/>
        <w:tc>
          <w:tcPr>
            <w:tcW w:w="963" w:type="pct"/>
            <w:shd w:val="clear" w:color="auto" w:fill="auto"/>
          </w:tcPr>
          <w:p w14:paraId="46858EC1" w14:textId="408EA584" w:rsidR="006F598A" w:rsidRPr="00C30FEB" w:rsidRDefault="004F0EEB" w:rsidP="006F598A">
            <w:pPr>
              <w:rPr>
                <w:sz w:val="18"/>
                <w:szCs w:val="18"/>
              </w:rPr>
            </w:pPr>
            <w:r w:rsidRPr="00C30FEB">
              <w:rPr>
                <w:sz w:val="18"/>
                <w:szCs w:val="18"/>
              </w:rPr>
              <w:fldChar w:fldCharType="begin"/>
            </w:r>
            <w:r w:rsidRPr="00C30FEB">
              <w:rPr>
                <w:sz w:val="18"/>
                <w:szCs w:val="18"/>
              </w:rPr>
              <w:instrText>HYPERLINK "https://search.coe.int/cm/fre#%7B%22CoEReference%22:[%22CM/Del/Dec(2026)1553/H46-37%22],%22CoELanguageId%22:[%22fre%22],%22CoECollection%22:[%22COE_DOC%22],%22po%22:%7B%22ref%22:%22=%22%7D%7D"</w:instrText>
            </w:r>
            <w:r w:rsidRPr="00C30FEB">
              <w:rPr>
                <w:sz w:val="18"/>
                <w:szCs w:val="18"/>
              </w:rPr>
            </w:r>
            <w:r w:rsidRPr="00C30FEB">
              <w:rPr>
                <w:sz w:val="18"/>
                <w:szCs w:val="18"/>
              </w:rPr>
              <w:fldChar w:fldCharType="separate"/>
            </w:r>
            <w:bookmarkEnd w:id="36"/>
            <w:r w:rsidRPr="00C30FEB">
              <w:rPr>
                <w:rStyle w:val="Hyperlink"/>
                <w:sz w:val="18"/>
                <w:szCs w:val="18"/>
              </w:rPr>
              <w:t>CM/Del/Dec(2026)1553/H46-37</w:t>
            </w:r>
            <w:r w:rsidRPr="00C30FEB">
              <w:rPr>
                <w:sz w:val="18"/>
                <w:szCs w:val="18"/>
              </w:rPr>
              <w:fldChar w:fldCharType="end"/>
            </w:r>
          </w:p>
          <w:p w14:paraId="70518B9F" w14:textId="0CC2579C" w:rsidR="00290461" w:rsidRPr="00897078" w:rsidRDefault="00290461" w:rsidP="006F598A">
            <w:pPr>
              <w:rPr>
                <w:rFonts w:cs="Arial"/>
                <w:sz w:val="18"/>
                <w:szCs w:val="18"/>
              </w:rPr>
            </w:pPr>
            <w:r w:rsidRPr="00897078">
              <w:rPr>
                <w:rFonts w:cs="Arial"/>
                <w:sz w:val="18"/>
                <w:szCs w:val="18"/>
                <w:lang w:val="it-IT"/>
              </w:rPr>
              <w:t>Mars 2026</w:t>
            </w:r>
          </w:p>
        </w:tc>
      </w:tr>
      <w:tr w:rsidR="006F598A" w:rsidRPr="00527A87" w14:paraId="6FC71DF0" w14:textId="77777777" w:rsidTr="00C30EF2">
        <w:tc>
          <w:tcPr>
            <w:tcW w:w="136" w:type="pct"/>
            <w:tcBorders>
              <w:top w:val="single" w:sz="4" w:space="0" w:color="auto"/>
              <w:left w:val="single" w:sz="4" w:space="0" w:color="auto"/>
              <w:bottom w:val="single" w:sz="4" w:space="0" w:color="auto"/>
              <w:right w:val="single" w:sz="4" w:space="0" w:color="auto"/>
            </w:tcBorders>
          </w:tcPr>
          <w:p w14:paraId="6BF99E46" w14:textId="1C5D9266" w:rsidR="006F598A" w:rsidRPr="003865DD" w:rsidRDefault="00527A87" w:rsidP="006F598A">
            <w:pPr>
              <w:rPr>
                <w:rFonts w:cs="Arial"/>
                <w:sz w:val="18"/>
                <w:szCs w:val="18"/>
              </w:rPr>
            </w:pPr>
            <w:r w:rsidRPr="003865DD">
              <w:rPr>
                <w:rFonts w:cs="Arial"/>
                <w:sz w:val="18"/>
                <w:szCs w:val="18"/>
              </w:rPr>
              <w:t>41</w:t>
            </w:r>
          </w:p>
        </w:tc>
        <w:tc>
          <w:tcPr>
            <w:tcW w:w="872" w:type="pct"/>
            <w:tcBorders>
              <w:top w:val="single" w:sz="4" w:space="0" w:color="auto"/>
              <w:left w:val="single" w:sz="4" w:space="0" w:color="auto"/>
              <w:bottom w:val="single" w:sz="4" w:space="0" w:color="auto"/>
              <w:right w:val="single" w:sz="4" w:space="0" w:color="auto"/>
            </w:tcBorders>
            <w:shd w:val="clear" w:color="auto" w:fill="auto"/>
          </w:tcPr>
          <w:p w14:paraId="6239DFBC" w14:textId="3A56C65B" w:rsidR="006F598A" w:rsidRPr="003865DD" w:rsidRDefault="006F598A" w:rsidP="006F598A">
            <w:pPr>
              <w:rPr>
                <w:rFonts w:cs="Arial"/>
                <w:sz w:val="18"/>
                <w:szCs w:val="18"/>
              </w:rPr>
            </w:pPr>
            <w:r w:rsidRPr="003865DD">
              <w:rPr>
                <w:rFonts w:cs="Arial"/>
                <w:sz w:val="18"/>
                <w:szCs w:val="18"/>
              </w:rPr>
              <w:t>GROUPE SELAHATTIN DEMIRTAS No. 2</w:t>
            </w:r>
          </w:p>
        </w:tc>
        <w:tc>
          <w:tcPr>
            <w:tcW w:w="505" w:type="pct"/>
            <w:shd w:val="clear" w:color="auto" w:fill="auto"/>
          </w:tcPr>
          <w:p w14:paraId="61491652" w14:textId="54602A48" w:rsidR="006F598A" w:rsidRPr="003865DD" w:rsidRDefault="006F598A" w:rsidP="006F598A">
            <w:pPr>
              <w:jc w:val="center"/>
              <w:rPr>
                <w:rFonts w:cs="Arial"/>
                <w:sz w:val="18"/>
                <w:szCs w:val="18"/>
              </w:rPr>
            </w:pPr>
            <w:r w:rsidRPr="003865DD">
              <w:rPr>
                <w:rFonts w:cs="Arial"/>
                <w:sz w:val="18"/>
                <w:szCs w:val="18"/>
              </w:rPr>
              <w:t>TÜRKİYE</w:t>
            </w:r>
          </w:p>
        </w:tc>
        <w:tc>
          <w:tcPr>
            <w:tcW w:w="368" w:type="pct"/>
            <w:tcBorders>
              <w:top w:val="nil"/>
              <w:left w:val="nil"/>
              <w:bottom w:val="single" w:sz="8" w:space="0" w:color="auto"/>
              <w:right w:val="single" w:sz="8" w:space="0" w:color="auto"/>
            </w:tcBorders>
            <w:shd w:val="clear" w:color="auto" w:fill="FFFFFF"/>
          </w:tcPr>
          <w:p w14:paraId="4BEA3EA0" w14:textId="67708BD4" w:rsidR="006F598A" w:rsidRPr="003865DD" w:rsidRDefault="006F598A" w:rsidP="006F598A">
            <w:pPr>
              <w:jc w:val="center"/>
              <w:rPr>
                <w:rFonts w:cs="Arial"/>
                <w:sz w:val="18"/>
                <w:szCs w:val="18"/>
              </w:rPr>
            </w:pPr>
            <w:r w:rsidRPr="003865DD">
              <w:rPr>
                <w:rFonts w:cs="Arial"/>
                <w:sz w:val="18"/>
                <w:szCs w:val="18"/>
              </w:rPr>
              <w:t>4305/17</w:t>
            </w:r>
          </w:p>
        </w:tc>
        <w:tc>
          <w:tcPr>
            <w:tcW w:w="504" w:type="pct"/>
            <w:tcBorders>
              <w:top w:val="nil"/>
              <w:left w:val="nil"/>
              <w:bottom w:val="single" w:sz="8" w:space="0" w:color="auto"/>
              <w:right w:val="single" w:sz="8" w:space="0" w:color="auto"/>
            </w:tcBorders>
            <w:shd w:val="clear" w:color="auto" w:fill="FFFFFF"/>
          </w:tcPr>
          <w:p w14:paraId="74715D1C" w14:textId="63B1403F" w:rsidR="006F598A" w:rsidRPr="003865DD" w:rsidRDefault="006F598A" w:rsidP="006F598A">
            <w:pPr>
              <w:jc w:val="center"/>
              <w:rPr>
                <w:rFonts w:cs="Arial"/>
                <w:sz w:val="18"/>
                <w:szCs w:val="18"/>
              </w:rPr>
            </w:pPr>
            <w:r w:rsidRPr="003865DD">
              <w:rPr>
                <w:rFonts w:cs="Arial"/>
                <w:sz w:val="18"/>
                <w:szCs w:val="18"/>
              </w:rPr>
              <w:t>22/12/2020</w:t>
            </w:r>
          </w:p>
        </w:tc>
        <w:tc>
          <w:tcPr>
            <w:tcW w:w="1652" w:type="pct"/>
            <w:tcBorders>
              <w:top w:val="nil"/>
              <w:left w:val="nil"/>
              <w:bottom w:val="single" w:sz="8" w:space="0" w:color="auto"/>
              <w:right w:val="single" w:sz="8" w:space="0" w:color="auto"/>
            </w:tcBorders>
            <w:shd w:val="clear" w:color="auto" w:fill="FFFFFF"/>
          </w:tcPr>
          <w:p w14:paraId="3C0DE4F9" w14:textId="1E31055B" w:rsidR="006F598A" w:rsidRPr="003865DD" w:rsidRDefault="006F598A" w:rsidP="006F598A">
            <w:pPr>
              <w:rPr>
                <w:rFonts w:cs="Arial"/>
                <w:sz w:val="18"/>
                <w:szCs w:val="18"/>
              </w:rPr>
            </w:pPr>
            <w:r w:rsidRPr="003865DD">
              <w:rPr>
                <w:rFonts w:cs="Arial"/>
                <w:sz w:val="18"/>
                <w:szCs w:val="18"/>
              </w:rPr>
              <w:t>Détention injustifiée des requérants en l'absence de raisons plausibles de les soupçonner d’avoir commis une infraction, poursuivant un but inavoué, à savoir celui d’étouffer le pluralisme et de limiter le libre jeu du débat politique. Levée imprévisible de l’immunité parlementaire et procédure pénale qui s’en est suivie pour sanctionner les requérants en raison de leurs discours politiques</w:t>
            </w:r>
            <w:r w:rsidR="00F8749F">
              <w:rPr>
                <w:rFonts w:cs="Arial"/>
                <w:sz w:val="18"/>
                <w:szCs w:val="18"/>
              </w:rPr>
              <w:t xml:space="preserve"> (mesures individuelles)</w:t>
            </w:r>
            <w:r w:rsidRPr="003865DD">
              <w:rPr>
                <w:rFonts w:cs="Arial"/>
                <w:sz w:val="18"/>
                <w:szCs w:val="18"/>
              </w:rPr>
              <w:t>.</w:t>
            </w:r>
          </w:p>
        </w:tc>
        <w:bookmarkStart w:id="37" w:name="_ML_000000000038_INVALID"/>
        <w:tc>
          <w:tcPr>
            <w:tcW w:w="963" w:type="pct"/>
            <w:shd w:val="clear" w:color="auto" w:fill="auto"/>
          </w:tcPr>
          <w:p w14:paraId="3B69E5CB" w14:textId="3F9CE4BE" w:rsidR="006F598A" w:rsidRPr="00F8749F" w:rsidRDefault="004F0EEB" w:rsidP="006F598A">
            <w:pPr>
              <w:rPr>
                <w:rFonts w:cs="Arial"/>
                <w:sz w:val="18"/>
                <w:szCs w:val="18"/>
              </w:rPr>
            </w:pPr>
            <w:r w:rsidRPr="00C30FEB">
              <w:rPr>
                <w:rFonts w:cs="Arial"/>
                <w:sz w:val="18"/>
                <w:szCs w:val="18"/>
                <w:lang w:val="en-US"/>
              </w:rPr>
              <w:fldChar w:fldCharType="begin"/>
            </w:r>
            <w:r w:rsidRPr="00F8749F">
              <w:rPr>
                <w:rFonts w:cs="Arial"/>
                <w:sz w:val="18"/>
                <w:szCs w:val="18"/>
              </w:rPr>
              <w:instrText>HYPERLINK "https://search.coe.int/cm/fre#%7B%22CoEReference%22:[%22CM/Del/Dec(2026)1553/H46-39%22],%22CoELanguageId%22:[%22fre%22],%22CoECollection%22:[%22COE_DOC%22],%22po%22:%7B%22ref%22:%22=%22%7D%7D"</w:instrText>
            </w:r>
            <w:r w:rsidRPr="00C30FEB">
              <w:rPr>
                <w:rFonts w:cs="Arial"/>
                <w:sz w:val="18"/>
                <w:szCs w:val="18"/>
                <w:lang w:val="en-US"/>
              </w:rPr>
            </w:r>
            <w:r w:rsidRPr="00C30FEB">
              <w:rPr>
                <w:rFonts w:cs="Arial"/>
                <w:sz w:val="18"/>
                <w:szCs w:val="18"/>
                <w:lang w:val="en-US"/>
              </w:rPr>
              <w:fldChar w:fldCharType="separate"/>
            </w:r>
            <w:bookmarkEnd w:id="37"/>
            <w:r w:rsidRPr="00F8749F">
              <w:rPr>
                <w:rStyle w:val="Hyperlink"/>
                <w:rFonts w:cs="Arial"/>
                <w:sz w:val="18"/>
                <w:szCs w:val="18"/>
              </w:rPr>
              <w:t>CM/Del/Dec(2026)1553/H46-39</w:t>
            </w:r>
            <w:r w:rsidRPr="00C30FEB">
              <w:rPr>
                <w:rFonts w:cs="Arial"/>
                <w:sz w:val="18"/>
                <w:szCs w:val="18"/>
                <w:lang w:val="en-US"/>
              </w:rPr>
              <w:fldChar w:fldCharType="end"/>
            </w:r>
          </w:p>
          <w:p w14:paraId="7C15EA36" w14:textId="68A17B9A" w:rsidR="00290461" w:rsidRPr="00F8749F" w:rsidRDefault="00290461" w:rsidP="006F598A">
            <w:pPr>
              <w:rPr>
                <w:rFonts w:cs="Arial"/>
                <w:sz w:val="18"/>
                <w:szCs w:val="18"/>
              </w:rPr>
            </w:pPr>
            <w:r w:rsidRPr="00897078">
              <w:rPr>
                <w:rFonts w:cs="Arial"/>
                <w:sz w:val="18"/>
                <w:szCs w:val="18"/>
                <w:lang w:val="it-IT"/>
              </w:rPr>
              <w:t>Mars 2026</w:t>
            </w:r>
          </w:p>
        </w:tc>
      </w:tr>
      <w:tr w:rsidR="006F598A" w:rsidRPr="00F645E5" w14:paraId="57789238" w14:textId="77777777" w:rsidTr="00C30EF2">
        <w:tc>
          <w:tcPr>
            <w:tcW w:w="136" w:type="pct"/>
            <w:tcBorders>
              <w:top w:val="single" w:sz="4" w:space="0" w:color="auto"/>
              <w:left w:val="single" w:sz="4" w:space="0" w:color="auto"/>
              <w:bottom w:val="single" w:sz="4" w:space="0" w:color="auto"/>
              <w:right w:val="single" w:sz="4" w:space="0" w:color="auto"/>
            </w:tcBorders>
          </w:tcPr>
          <w:p w14:paraId="7BE6A424" w14:textId="6600898A" w:rsidR="006F598A" w:rsidRPr="003865DD" w:rsidRDefault="00527A87" w:rsidP="006F598A">
            <w:pPr>
              <w:rPr>
                <w:rFonts w:cs="Arial"/>
                <w:sz w:val="18"/>
                <w:szCs w:val="18"/>
                <w:lang w:val="en-US"/>
              </w:rPr>
            </w:pPr>
            <w:r w:rsidRPr="003865DD">
              <w:rPr>
                <w:rFonts w:cs="Arial"/>
                <w:sz w:val="18"/>
                <w:szCs w:val="18"/>
                <w:lang w:val="en-US"/>
              </w:rPr>
              <w:t>42</w:t>
            </w:r>
          </w:p>
        </w:tc>
        <w:tc>
          <w:tcPr>
            <w:tcW w:w="872" w:type="pct"/>
            <w:tcBorders>
              <w:top w:val="single" w:sz="4" w:space="0" w:color="auto"/>
              <w:left w:val="single" w:sz="4" w:space="0" w:color="auto"/>
              <w:bottom w:val="single" w:sz="4" w:space="0" w:color="auto"/>
              <w:right w:val="single" w:sz="4" w:space="0" w:color="auto"/>
            </w:tcBorders>
            <w:shd w:val="clear" w:color="auto" w:fill="auto"/>
          </w:tcPr>
          <w:p w14:paraId="6967BF00" w14:textId="77777777" w:rsidR="006F598A" w:rsidRDefault="006F598A" w:rsidP="006F598A">
            <w:pPr>
              <w:rPr>
                <w:rFonts w:cs="Arial"/>
                <w:sz w:val="18"/>
                <w:szCs w:val="18"/>
              </w:rPr>
            </w:pPr>
            <w:r w:rsidRPr="003865DD">
              <w:rPr>
                <w:rFonts w:cs="Arial"/>
                <w:sz w:val="18"/>
                <w:szCs w:val="18"/>
              </w:rPr>
              <w:t xml:space="preserve">GROUPE ALPARSLAN ALTAN </w:t>
            </w:r>
          </w:p>
          <w:p w14:paraId="0C177671" w14:textId="77777777" w:rsidR="00C30EF2" w:rsidRPr="003865DD" w:rsidRDefault="00C30EF2" w:rsidP="006F598A">
            <w:pPr>
              <w:rPr>
                <w:rFonts w:cs="Arial"/>
                <w:sz w:val="18"/>
                <w:szCs w:val="18"/>
              </w:rPr>
            </w:pPr>
          </w:p>
          <w:p w14:paraId="3565B4AC" w14:textId="77777777" w:rsidR="006F598A" w:rsidRPr="003865DD" w:rsidRDefault="006F598A" w:rsidP="006F598A">
            <w:pPr>
              <w:rPr>
                <w:rFonts w:cs="Arial"/>
                <w:sz w:val="18"/>
                <w:szCs w:val="18"/>
              </w:rPr>
            </w:pPr>
            <w:r w:rsidRPr="003865DD">
              <w:rPr>
                <w:rFonts w:cs="Arial"/>
                <w:sz w:val="18"/>
                <w:szCs w:val="18"/>
              </w:rPr>
              <w:t xml:space="preserve">GROUPE AKGÜN </w:t>
            </w:r>
          </w:p>
          <w:p w14:paraId="19D0F0B2" w14:textId="77777777" w:rsidR="006F598A" w:rsidRPr="003865DD" w:rsidRDefault="006F598A" w:rsidP="006F598A">
            <w:pPr>
              <w:rPr>
                <w:rFonts w:cs="Arial"/>
                <w:sz w:val="18"/>
                <w:szCs w:val="18"/>
              </w:rPr>
            </w:pPr>
          </w:p>
          <w:p w14:paraId="5A33F276" w14:textId="7FAE97B4" w:rsidR="006F598A" w:rsidRPr="003865DD" w:rsidRDefault="006F598A" w:rsidP="006F598A">
            <w:pPr>
              <w:rPr>
                <w:rFonts w:cs="Arial"/>
                <w:sz w:val="18"/>
                <w:szCs w:val="18"/>
              </w:rPr>
            </w:pPr>
            <w:r w:rsidRPr="003865DD">
              <w:rPr>
                <w:rFonts w:cs="Arial"/>
                <w:sz w:val="18"/>
                <w:szCs w:val="18"/>
              </w:rPr>
              <w:t xml:space="preserve">GROUPE NEDİM ŞENER </w:t>
            </w:r>
          </w:p>
        </w:tc>
        <w:tc>
          <w:tcPr>
            <w:tcW w:w="505" w:type="pct"/>
            <w:shd w:val="clear" w:color="auto" w:fill="auto"/>
          </w:tcPr>
          <w:p w14:paraId="15E97C9A" w14:textId="67FED9B0" w:rsidR="006F598A" w:rsidRPr="003865DD" w:rsidRDefault="006F598A" w:rsidP="006F598A">
            <w:pPr>
              <w:jc w:val="center"/>
              <w:rPr>
                <w:sz w:val="18"/>
                <w:szCs w:val="18"/>
              </w:rPr>
            </w:pPr>
            <w:r w:rsidRPr="003865DD">
              <w:rPr>
                <w:sz w:val="18"/>
                <w:szCs w:val="18"/>
              </w:rPr>
              <w:t>TÜRKİYE</w:t>
            </w:r>
          </w:p>
        </w:tc>
        <w:tc>
          <w:tcPr>
            <w:tcW w:w="368" w:type="pct"/>
            <w:tcBorders>
              <w:top w:val="single" w:sz="4" w:space="0" w:color="auto"/>
              <w:left w:val="single" w:sz="4" w:space="0" w:color="auto"/>
              <w:bottom w:val="single" w:sz="4" w:space="0" w:color="auto"/>
              <w:right w:val="single" w:sz="4" w:space="0" w:color="auto"/>
            </w:tcBorders>
            <w:shd w:val="clear" w:color="auto" w:fill="auto"/>
          </w:tcPr>
          <w:p w14:paraId="36F2142C" w14:textId="77777777" w:rsidR="006F598A" w:rsidRPr="003865DD" w:rsidRDefault="006F598A" w:rsidP="006F598A">
            <w:pPr>
              <w:jc w:val="center"/>
              <w:rPr>
                <w:rFonts w:cs="Arial"/>
                <w:sz w:val="18"/>
                <w:szCs w:val="18"/>
              </w:rPr>
            </w:pPr>
            <w:r w:rsidRPr="003865DD">
              <w:rPr>
                <w:rFonts w:cs="Arial"/>
                <w:sz w:val="18"/>
                <w:szCs w:val="18"/>
              </w:rPr>
              <w:t>12778/17</w:t>
            </w:r>
          </w:p>
          <w:p w14:paraId="7FFCB0A6" w14:textId="77777777" w:rsidR="006F598A" w:rsidRDefault="006F598A" w:rsidP="006F598A">
            <w:pPr>
              <w:jc w:val="center"/>
              <w:rPr>
                <w:rFonts w:cs="Arial"/>
                <w:sz w:val="18"/>
                <w:szCs w:val="18"/>
              </w:rPr>
            </w:pPr>
          </w:p>
          <w:p w14:paraId="37A833A0" w14:textId="77777777" w:rsidR="00C30EF2" w:rsidRPr="003865DD" w:rsidRDefault="00C30EF2" w:rsidP="006F598A">
            <w:pPr>
              <w:jc w:val="center"/>
              <w:rPr>
                <w:rFonts w:cs="Arial"/>
                <w:sz w:val="18"/>
                <w:szCs w:val="18"/>
              </w:rPr>
            </w:pPr>
          </w:p>
          <w:p w14:paraId="1C11DA40" w14:textId="77777777" w:rsidR="006F598A" w:rsidRPr="003865DD" w:rsidRDefault="006F598A" w:rsidP="006F598A">
            <w:pPr>
              <w:jc w:val="center"/>
              <w:rPr>
                <w:rFonts w:cs="Arial"/>
                <w:sz w:val="18"/>
                <w:szCs w:val="18"/>
              </w:rPr>
            </w:pPr>
            <w:r w:rsidRPr="003865DD">
              <w:rPr>
                <w:rFonts w:cs="Arial"/>
                <w:sz w:val="18"/>
                <w:szCs w:val="18"/>
              </w:rPr>
              <w:t>19699/18</w:t>
            </w:r>
          </w:p>
          <w:p w14:paraId="73EE8C28" w14:textId="77777777" w:rsidR="006F598A" w:rsidRPr="003865DD" w:rsidRDefault="006F598A" w:rsidP="006F598A">
            <w:pPr>
              <w:jc w:val="center"/>
              <w:rPr>
                <w:rFonts w:cs="Arial"/>
                <w:sz w:val="18"/>
                <w:szCs w:val="18"/>
              </w:rPr>
            </w:pPr>
          </w:p>
          <w:p w14:paraId="395DCA5B" w14:textId="2183E29A" w:rsidR="006F598A" w:rsidRPr="003865DD" w:rsidRDefault="006F598A" w:rsidP="006F598A">
            <w:pPr>
              <w:jc w:val="center"/>
              <w:rPr>
                <w:bCs/>
                <w:sz w:val="18"/>
                <w:szCs w:val="18"/>
              </w:rPr>
            </w:pPr>
            <w:r w:rsidRPr="003865DD">
              <w:rPr>
                <w:rFonts w:cs="Arial"/>
                <w:sz w:val="18"/>
                <w:szCs w:val="18"/>
              </w:rPr>
              <w:t>38270/11</w:t>
            </w:r>
          </w:p>
        </w:tc>
        <w:tc>
          <w:tcPr>
            <w:tcW w:w="504" w:type="pct"/>
            <w:tcBorders>
              <w:top w:val="single" w:sz="4" w:space="0" w:color="auto"/>
              <w:left w:val="single" w:sz="4" w:space="0" w:color="auto"/>
              <w:bottom w:val="single" w:sz="4" w:space="0" w:color="auto"/>
              <w:right w:val="single" w:sz="4" w:space="0" w:color="auto"/>
            </w:tcBorders>
            <w:shd w:val="clear" w:color="auto" w:fill="auto"/>
          </w:tcPr>
          <w:p w14:paraId="5B990263" w14:textId="77777777" w:rsidR="006F598A" w:rsidRPr="003865DD" w:rsidRDefault="006F598A" w:rsidP="006F598A">
            <w:pPr>
              <w:jc w:val="center"/>
              <w:rPr>
                <w:rFonts w:cs="Arial"/>
                <w:bCs/>
                <w:sz w:val="18"/>
                <w:szCs w:val="18"/>
              </w:rPr>
            </w:pPr>
            <w:r w:rsidRPr="003865DD">
              <w:rPr>
                <w:rFonts w:cs="Arial"/>
                <w:bCs/>
                <w:sz w:val="18"/>
                <w:szCs w:val="18"/>
              </w:rPr>
              <w:t>09/09/2019</w:t>
            </w:r>
          </w:p>
          <w:p w14:paraId="17FD8501" w14:textId="77777777" w:rsidR="006F598A" w:rsidRDefault="006F598A" w:rsidP="006F598A">
            <w:pPr>
              <w:jc w:val="center"/>
              <w:rPr>
                <w:rFonts w:cs="Arial"/>
                <w:bCs/>
                <w:sz w:val="18"/>
                <w:szCs w:val="18"/>
              </w:rPr>
            </w:pPr>
          </w:p>
          <w:p w14:paraId="5D75FD92" w14:textId="77777777" w:rsidR="00C30EF2" w:rsidRPr="003865DD" w:rsidRDefault="00C30EF2" w:rsidP="006F598A">
            <w:pPr>
              <w:jc w:val="center"/>
              <w:rPr>
                <w:rFonts w:cs="Arial"/>
                <w:bCs/>
                <w:sz w:val="18"/>
                <w:szCs w:val="18"/>
              </w:rPr>
            </w:pPr>
          </w:p>
          <w:p w14:paraId="73E4468F" w14:textId="77777777" w:rsidR="006F598A" w:rsidRPr="003865DD" w:rsidRDefault="006F598A" w:rsidP="006F598A">
            <w:pPr>
              <w:jc w:val="center"/>
              <w:rPr>
                <w:rFonts w:cs="Arial"/>
                <w:bCs/>
                <w:sz w:val="18"/>
                <w:szCs w:val="18"/>
              </w:rPr>
            </w:pPr>
            <w:r w:rsidRPr="003865DD">
              <w:rPr>
                <w:rFonts w:cs="Arial"/>
                <w:bCs/>
                <w:sz w:val="18"/>
                <w:szCs w:val="18"/>
              </w:rPr>
              <w:t>22/11/2021</w:t>
            </w:r>
          </w:p>
          <w:p w14:paraId="1773DBEE" w14:textId="77777777" w:rsidR="006F598A" w:rsidRPr="003865DD" w:rsidRDefault="006F598A" w:rsidP="006F598A">
            <w:pPr>
              <w:jc w:val="center"/>
              <w:rPr>
                <w:rFonts w:cs="Arial"/>
                <w:bCs/>
                <w:sz w:val="18"/>
                <w:szCs w:val="18"/>
              </w:rPr>
            </w:pPr>
          </w:p>
          <w:p w14:paraId="5E28D78E" w14:textId="52C8F63A" w:rsidR="006F598A" w:rsidRPr="003865DD" w:rsidRDefault="006F598A" w:rsidP="006F598A">
            <w:pPr>
              <w:jc w:val="center"/>
              <w:rPr>
                <w:rFonts w:cs="Arial"/>
                <w:sz w:val="18"/>
                <w:szCs w:val="18"/>
                <w:lang w:val="en-US"/>
              </w:rPr>
            </w:pPr>
            <w:r w:rsidRPr="003865DD">
              <w:rPr>
                <w:rFonts w:cs="Arial"/>
                <w:bCs/>
                <w:sz w:val="18"/>
                <w:szCs w:val="18"/>
              </w:rPr>
              <w:t>08/10/2024</w:t>
            </w:r>
          </w:p>
        </w:tc>
        <w:tc>
          <w:tcPr>
            <w:tcW w:w="1652" w:type="pct"/>
            <w:shd w:val="clear" w:color="auto" w:fill="auto"/>
          </w:tcPr>
          <w:p w14:paraId="5FE23BE6" w14:textId="029AF4D4" w:rsidR="006F598A" w:rsidRPr="003865DD" w:rsidRDefault="006F598A" w:rsidP="006F598A">
            <w:pPr>
              <w:rPr>
                <w:rFonts w:eastAsia="Times New Roman" w:cs="Arial"/>
                <w:sz w:val="18"/>
                <w:szCs w:val="18"/>
              </w:rPr>
            </w:pPr>
            <w:r w:rsidRPr="003865DD">
              <w:rPr>
                <w:rFonts w:eastAsia="Times New Roman" w:cs="Arial"/>
                <w:sz w:val="18"/>
                <w:szCs w:val="18"/>
              </w:rPr>
              <w:t xml:space="preserve">Détention injustifiée des requérants sans soupçon raisonnable, </w:t>
            </w:r>
            <w:r w:rsidRPr="003865DD">
              <w:rPr>
                <w:rFonts w:eastAsiaTheme="minorHAnsi" w:cs="Arial"/>
                <w:sz w:val="18"/>
                <w:szCs w:val="18"/>
              </w:rPr>
              <w:t xml:space="preserve">notamment par une interprétation extensive de la notion de flagrant délit dans le groupe </w:t>
            </w:r>
            <w:r w:rsidRPr="003865DD">
              <w:rPr>
                <w:rFonts w:eastAsiaTheme="minorHAnsi" w:cs="Arial"/>
                <w:i/>
                <w:iCs/>
                <w:sz w:val="18"/>
                <w:szCs w:val="18"/>
              </w:rPr>
              <w:t>Alparslan Altan,</w:t>
            </w:r>
            <w:r w:rsidRPr="003865DD">
              <w:rPr>
                <w:rFonts w:eastAsiaTheme="minorHAnsi" w:cs="Arial"/>
                <w:sz w:val="18"/>
                <w:szCs w:val="18"/>
              </w:rPr>
              <w:t xml:space="preserve"> </w:t>
            </w:r>
            <w:r w:rsidRPr="003865DD">
              <w:rPr>
                <w:rFonts w:eastAsia="Times New Roman" w:cs="Arial"/>
                <w:sz w:val="18"/>
                <w:szCs w:val="18"/>
              </w:rPr>
              <w:t xml:space="preserve">et, </w:t>
            </w:r>
            <w:r w:rsidRPr="003865DD">
              <w:rPr>
                <w:rFonts w:eastAsiaTheme="minorHAnsi" w:cs="Arial"/>
                <w:sz w:val="18"/>
                <w:szCs w:val="18"/>
              </w:rPr>
              <w:t xml:space="preserve">pour des expressions d’opinions ou actions non violentes dans le groupe </w:t>
            </w:r>
            <w:r w:rsidRPr="003865DD">
              <w:rPr>
                <w:rFonts w:eastAsiaTheme="minorHAnsi" w:cs="Arial"/>
                <w:i/>
                <w:iCs/>
                <w:sz w:val="18"/>
                <w:szCs w:val="18"/>
              </w:rPr>
              <w:t>Nedim Şener</w:t>
            </w:r>
            <w:r w:rsidRPr="003865DD">
              <w:rPr>
                <w:rFonts w:eastAsiaTheme="minorHAnsi" w:cs="Arial"/>
                <w:sz w:val="18"/>
                <w:szCs w:val="18"/>
              </w:rPr>
              <w:t>.</w:t>
            </w:r>
            <w:r w:rsidRPr="003865DD" w:rsidDel="00B36DF0">
              <w:rPr>
                <w:rFonts w:eastAsia="Times New Roman" w:cs="Arial"/>
                <w:sz w:val="18"/>
                <w:szCs w:val="18"/>
              </w:rPr>
              <w:t xml:space="preserve"> </w:t>
            </w:r>
          </w:p>
        </w:tc>
        <w:bookmarkStart w:id="38" w:name="_ML_000000000039_INVALID"/>
        <w:tc>
          <w:tcPr>
            <w:tcW w:w="963" w:type="pct"/>
            <w:shd w:val="clear" w:color="auto" w:fill="auto"/>
          </w:tcPr>
          <w:p w14:paraId="522D5384" w14:textId="680FAE6E" w:rsidR="006F598A" w:rsidRPr="00C30FEB" w:rsidRDefault="004F0EEB" w:rsidP="006F598A">
            <w:pPr>
              <w:rPr>
                <w:sz w:val="18"/>
                <w:szCs w:val="18"/>
              </w:rPr>
            </w:pPr>
            <w:r w:rsidRPr="00C30FEB">
              <w:rPr>
                <w:sz w:val="18"/>
                <w:szCs w:val="18"/>
              </w:rPr>
              <w:fldChar w:fldCharType="begin"/>
            </w:r>
            <w:r w:rsidRPr="00C30FEB">
              <w:rPr>
                <w:sz w:val="18"/>
                <w:szCs w:val="18"/>
              </w:rPr>
              <w:instrText>HYPERLINK "https://search.coe.int/cm/fre#%7B%22CoEReference%22:[%22CM/Del/Dec(2023)1475/H46-35%22],%22CoELanguageId%22:[%22fre%22],%22CoECollection%22:[%22COE_DOC%22],%22po%22:%7B%22ref%22:%22=%22%7D%7D"</w:instrText>
            </w:r>
            <w:r w:rsidRPr="00C30FEB">
              <w:rPr>
                <w:sz w:val="18"/>
                <w:szCs w:val="18"/>
              </w:rPr>
            </w:r>
            <w:r w:rsidRPr="00C30FEB">
              <w:rPr>
                <w:sz w:val="18"/>
                <w:szCs w:val="18"/>
              </w:rPr>
              <w:fldChar w:fldCharType="separate"/>
            </w:r>
            <w:bookmarkEnd w:id="38"/>
            <w:r w:rsidRPr="00C30FEB">
              <w:rPr>
                <w:rStyle w:val="Hyperlink"/>
                <w:sz w:val="18"/>
                <w:szCs w:val="18"/>
              </w:rPr>
              <w:t>CM/Del/Dec(2023)1475/H46-35</w:t>
            </w:r>
            <w:r w:rsidRPr="00C30FEB">
              <w:rPr>
                <w:sz w:val="18"/>
                <w:szCs w:val="18"/>
              </w:rPr>
              <w:fldChar w:fldCharType="end"/>
            </w:r>
          </w:p>
          <w:p w14:paraId="0520D42E" w14:textId="71EF3C3A" w:rsidR="004C5830" w:rsidRPr="00897078" w:rsidRDefault="004C5830" w:rsidP="006F598A">
            <w:pPr>
              <w:rPr>
                <w:rFonts w:cs="Arial"/>
                <w:sz w:val="18"/>
                <w:szCs w:val="18"/>
              </w:rPr>
            </w:pPr>
            <w:r w:rsidRPr="00897078">
              <w:rPr>
                <w:sz w:val="18"/>
                <w:szCs w:val="18"/>
              </w:rPr>
              <w:t>Septembre 2023</w:t>
            </w:r>
          </w:p>
        </w:tc>
      </w:tr>
      <w:tr w:rsidR="006F598A" w:rsidRPr="00F645E5" w14:paraId="0253A849" w14:textId="77777777" w:rsidTr="00C30EF2">
        <w:tc>
          <w:tcPr>
            <w:tcW w:w="136" w:type="pct"/>
            <w:tcBorders>
              <w:top w:val="single" w:sz="4" w:space="0" w:color="auto"/>
              <w:left w:val="single" w:sz="4" w:space="0" w:color="auto"/>
              <w:bottom w:val="single" w:sz="4" w:space="0" w:color="auto"/>
              <w:right w:val="single" w:sz="4" w:space="0" w:color="auto"/>
            </w:tcBorders>
          </w:tcPr>
          <w:p w14:paraId="4176886C" w14:textId="257EA129" w:rsidR="006F598A" w:rsidRPr="003865DD" w:rsidRDefault="00527A87" w:rsidP="006F598A">
            <w:pPr>
              <w:rPr>
                <w:rFonts w:cs="Arial"/>
                <w:sz w:val="18"/>
                <w:szCs w:val="18"/>
              </w:rPr>
            </w:pPr>
            <w:r w:rsidRPr="003865DD">
              <w:rPr>
                <w:rFonts w:cs="Arial"/>
                <w:sz w:val="18"/>
                <w:szCs w:val="18"/>
              </w:rPr>
              <w:t>43</w:t>
            </w:r>
          </w:p>
        </w:tc>
        <w:tc>
          <w:tcPr>
            <w:tcW w:w="872" w:type="pct"/>
            <w:tcBorders>
              <w:top w:val="single" w:sz="4" w:space="0" w:color="auto"/>
              <w:left w:val="single" w:sz="4" w:space="0" w:color="auto"/>
              <w:bottom w:val="single" w:sz="4" w:space="0" w:color="auto"/>
              <w:right w:val="single" w:sz="4" w:space="0" w:color="auto"/>
            </w:tcBorders>
            <w:shd w:val="clear" w:color="auto" w:fill="auto"/>
          </w:tcPr>
          <w:p w14:paraId="0FFC3570" w14:textId="77777777" w:rsidR="006F598A" w:rsidRPr="003865DD" w:rsidRDefault="006F598A" w:rsidP="006F598A">
            <w:pPr>
              <w:rPr>
                <w:rFonts w:cs="Arial"/>
                <w:sz w:val="18"/>
                <w:szCs w:val="18"/>
              </w:rPr>
            </w:pPr>
            <w:r w:rsidRPr="003865DD">
              <w:rPr>
                <w:rFonts w:cs="Arial"/>
                <w:sz w:val="18"/>
                <w:szCs w:val="18"/>
              </w:rPr>
              <w:t xml:space="preserve">GROUPE KAVERZIN </w:t>
            </w:r>
          </w:p>
          <w:p w14:paraId="1F7A6FE4" w14:textId="77777777" w:rsidR="006F598A" w:rsidRPr="003865DD" w:rsidRDefault="006F598A" w:rsidP="006F598A">
            <w:pPr>
              <w:rPr>
                <w:rFonts w:cs="Arial"/>
                <w:sz w:val="18"/>
                <w:szCs w:val="18"/>
              </w:rPr>
            </w:pPr>
            <w:r w:rsidRPr="003865DD">
              <w:rPr>
                <w:rFonts w:cs="Arial"/>
                <w:sz w:val="18"/>
                <w:szCs w:val="18"/>
              </w:rPr>
              <w:t xml:space="preserve">GROUPE AFANASYEV </w:t>
            </w:r>
          </w:p>
          <w:p w14:paraId="7B5C702C" w14:textId="5DA59DCE" w:rsidR="006F598A" w:rsidRPr="003865DD" w:rsidRDefault="006F598A" w:rsidP="006F598A">
            <w:pPr>
              <w:rPr>
                <w:rFonts w:cs="Arial"/>
                <w:sz w:val="18"/>
                <w:szCs w:val="18"/>
              </w:rPr>
            </w:pPr>
            <w:r w:rsidRPr="003865DD">
              <w:rPr>
                <w:rFonts w:cs="Arial"/>
                <w:sz w:val="18"/>
                <w:szCs w:val="18"/>
              </w:rPr>
              <w:t xml:space="preserve">GROUPE BELOUSOV </w:t>
            </w:r>
          </w:p>
        </w:tc>
        <w:tc>
          <w:tcPr>
            <w:tcW w:w="505" w:type="pct"/>
            <w:shd w:val="clear" w:color="auto" w:fill="auto"/>
          </w:tcPr>
          <w:p w14:paraId="24483921" w14:textId="35A3DC93" w:rsidR="006F598A" w:rsidRPr="003865DD" w:rsidRDefault="006F598A" w:rsidP="006F598A">
            <w:pPr>
              <w:jc w:val="center"/>
              <w:rPr>
                <w:sz w:val="18"/>
                <w:szCs w:val="18"/>
              </w:rPr>
            </w:pPr>
            <w:r w:rsidRPr="003865DD">
              <w:rPr>
                <w:rFonts w:cs="Arial"/>
                <w:bCs/>
                <w:sz w:val="18"/>
                <w:szCs w:val="18"/>
              </w:rPr>
              <w:t>UKRAINE</w:t>
            </w:r>
          </w:p>
        </w:tc>
        <w:tc>
          <w:tcPr>
            <w:tcW w:w="368" w:type="pct"/>
            <w:tcBorders>
              <w:top w:val="single" w:sz="4" w:space="0" w:color="auto"/>
              <w:left w:val="single" w:sz="4" w:space="0" w:color="auto"/>
              <w:bottom w:val="single" w:sz="4" w:space="0" w:color="auto"/>
              <w:right w:val="single" w:sz="4" w:space="0" w:color="auto"/>
            </w:tcBorders>
            <w:shd w:val="clear" w:color="auto" w:fill="auto"/>
          </w:tcPr>
          <w:p w14:paraId="01C46542" w14:textId="2B2E41D4" w:rsidR="006F598A" w:rsidRPr="003865DD" w:rsidRDefault="006F598A" w:rsidP="00C30EF2">
            <w:pPr>
              <w:jc w:val="center"/>
              <w:rPr>
                <w:bCs/>
                <w:sz w:val="18"/>
                <w:szCs w:val="18"/>
              </w:rPr>
            </w:pPr>
            <w:r w:rsidRPr="003865DD">
              <w:rPr>
                <w:rFonts w:cs="Arial"/>
                <w:bCs/>
                <w:sz w:val="18"/>
                <w:szCs w:val="18"/>
              </w:rPr>
              <w:t>23893/03</w:t>
            </w:r>
            <w:r w:rsidRPr="003865DD">
              <w:rPr>
                <w:rFonts w:cs="Arial"/>
                <w:bCs/>
                <w:sz w:val="18"/>
                <w:szCs w:val="18"/>
              </w:rPr>
              <w:br/>
              <w:t>38722/02</w:t>
            </w:r>
            <w:r w:rsidRPr="003865DD">
              <w:rPr>
                <w:rFonts w:cs="Arial"/>
                <w:bCs/>
                <w:sz w:val="18"/>
                <w:szCs w:val="18"/>
              </w:rPr>
              <w:br/>
              <w:t>4494/07</w:t>
            </w:r>
          </w:p>
        </w:tc>
        <w:tc>
          <w:tcPr>
            <w:tcW w:w="504" w:type="pct"/>
            <w:tcBorders>
              <w:top w:val="single" w:sz="4" w:space="0" w:color="auto"/>
              <w:left w:val="nil"/>
              <w:bottom w:val="single" w:sz="4" w:space="0" w:color="auto"/>
              <w:right w:val="single" w:sz="4" w:space="0" w:color="auto"/>
            </w:tcBorders>
            <w:shd w:val="clear" w:color="auto" w:fill="auto"/>
          </w:tcPr>
          <w:p w14:paraId="666D4647" w14:textId="227BFC65" w:rsidR="006F598A" w:rsidRPr="003865DD" w:rsidRDefault="006F598A" w:rsidP="00C30EF2">
            <w:pPr>
              <w:jc w:val="center"/>
              <w:rPr>
                <w:rFonts w:cs="Arial"/>
                <w:sz w:val="18"/>
                <w:szCs w:val="18"/>
                <w:lang w:val="en-US"/>
              </w:rPr>
            </w:pPr>
            <w:r w:rsidRPr="003865DD">
              <w:rPr>
                <w:rFonts w:cs="Arial"/>
                <w:bCs/>
                <w:sz w:val="18"/>
                <w:szCs w:val="18"/>
              </w:rPr>
              <w:t>15/08/2012</w:t>
            </w:r>
            <w:r w:rsidRPr="003865DD">
              <w:rPr>
                <w:rFonts w:cs="Arial"/>
                <w:bCs/>
                <w:sz w:val="18"/>
                <w:szCs w:val="18"/>
              </w:rPr>
              <w:br/>
              <w:t>05/07/2005</w:t>
            </w:r>
            <w:r w:rsidRPr="003865DD">
              <w:rPr>
                <w:rFonts w:cs="Arial"/>
                <w:bCs/>
                <w:sz w:val="18"/>
                <w:szCs w:val="18"/>
              </w:rPr>
              <w:br/>
              <w:t>07/02/2014</w:t>
            </w:r>
          </w:p>
        </w:tc>
        <w:tc>
          <w:tcPr>
            <w:tcW w:w="1652" w:type="pct"/>
            <w:shd w:val="clear" w:color="auto" w:fill="auto"/>
          </w:tcPr>
          <w:p w14:paraId="179EF2FE" w14:textId="77777777" w:rsidR="006F598A" w:rsidRPr="003865DD" w:rsidRDefault="006F598A" w:rsidP="006F598A">
            <w:pPr>
              <w:rPr>
                <w:rFonts w:cs="Arial"/>
                <w:sz w:val="18"/>
                <w:szCs w:val="18"/>
              </w:rPr>
            </w:pPr>
            <w:r w:rsidRPr="003865DD">
              <w:rPr>
                <w:rFonts w:cs="Arial"/>
                <w:sz w:val="18"/>
                <w:szCs w:val="18"/>
              </w:rPr>
              <w:t>Mauvais traitements / torture par la police et absence d'enquête effective.</w:t>
            </w:r>
          </w:p>
          <w:p w14:paraId="092DFF92" w14:textId="77777777" w:rsidR="006F598A" w:rsidRPr="003865DD" w:rsidRDefault="006F598A" w:rsidP="006F598A">
            <w:pPr>
              <w:rPr>
                <w:rFonts w:eastAsia="Times New Roman" w:cs="Arial"/>
                <w:sz w:val="18"/>
                <w:szCs w:val="18"/>
              </w:rPr>
            </w:pPr>
          </w:p>
        </w:tc>
        <w:bookmarkStart w:id="39" w:name="_ML_000000000040_INVALID"/>
        <w:tc>
          <w:tcPr>
            <w:tcW w:w="963" w:type="pct"/>
            <w:shd w:val="clear" w:color="auto" w:fill="auto"/>
          </w:tcPr>
          <w:p w14:paraId="47DCCBA5" w14:textId="1733AF23" w:rsidR="006F598A" w:rsidRPr="00C30FEB" w:rsidRDefault="004F0EEB" w:rsidP="006F598A">
            <w:pPr>
              <w:rPr>
                <w:rFonts w:cs="Arial"/>
                <w:sz w:val="18"/>
                <w:szCs w:val="18"/>
              </w:rPr>
            </w:pPr>
            <w:r w:rsidRPr="00C30FEB">
              <w:rPr>
                <w:rFonts w:cs="Arial"/>
                <w:sz w:val="18"/>
                <w:szCs w:val="18"/>
              </w:rPr>
              <w:fldChar w:fldCharType="begin"/>
            </w:r>
            <w:r w:rsidRPr="00C30FEB">
              <w:rPr>
                <w:rFonts w:cs="Arial"/>
                <w:sz w:val="18"/>
                <w:szCs w:val="18"/>
              </w:rPr>
              <w:instrText>HYPERLINK "https://search.coe.int/cm/fre#%7B%22CoEReference%22:[%22CM/Del/Dec(2024)1514/H46-39%22],%22CoELanguageId%22:[%22fre%22],%22CoECollection%22:[%22COE_DOC%22],%22po%22:%7B%22ref%22:%22=%22%7D%7D"</w:instrText>
            </w:r>
            <w:r w:rsidRPr="00C30FEB">
              <w:rPr>
                <w:rFonts w:cs="Arial"/>
                <w:sz w:val="18"/>
                <w:szCs w:val="18"/>
              </w:rPr>
            </w:r>
            <w:r w:rsidRPr="00C30FEB">
              <w:rPr>
                <w:rFonts w:cs="Arial"/>
                <w:sz w:val="18"/>
                <w:szCs w:val="18"/>
              </w:rPr>
              <w:fldChar w:fldCharType="separate"/>
            </w:r>
            <w:bookmarkEnd w:id="39"/>
            <w:r w:rsidRPr="00C30FEB">
              <w:rPr>
                <w:rStyle w:val="Hyperlink"/>
                <w:rFonts w:cs="Arial"/>
                <w:sz w:val="18"/>
                <w:szCs w:val="18"/>
              </w:rPr>
              <w:t>CM/Del/Dec(2024)1514/H46-39</w:t>
            </w:r>
            <w:r w:rsidRPr="00C30FEB">
              <w:rPr>
                <w:rFonts w:cs="Arial"/>
                <w:sz w:val="18"/>
                <w:szCs w:val="18"/>
              </w:rPr>
              <w:fldChar w:fldCharType="end"/>
            </w:r>
          </w:p>
          <w:p w14:paraId="7E336848" w14:textId="106CC121" w:rsidR="004C5830" w:rsidRPr="00897078" w:rsidRDefault="004C5830" w:rsidP="006F598A">
            <w:pPr>
              <w:rPr>
                <w:rFonts w:cs="Arial"/>
                <w:sz w:val="18"/>
                <w:szCs w:val="18"/>
              </w:rPr>
            </w:pPr>
            <w:r w:rsidRPr="00897078">
              <w:rPr>
                <w:rFonts w:cs="Arial"/>
                <w:sz w:val="18"/>
                <w:szCs w:val="18"/>
              </w:rPr>
              <w:t>Décembre 2024</w:t>
            </w:r>
          </w:p>
          <w:p w14:paraId="44B22C20" w14:textId="77777777" w:rsidR="006F598A" w:rsidRPr="00897078" w:rsidRDefault="006F598A" w:rsidP="006F598A">
            <w:pPr>
              <w:rPr>
                <w:rFonts w:cs="Arial"/>
                <w:sz w:val="18"/>
                <w:szCs w:val="18"/>
              </w:rPr>
            </w:pPr>
          </w:p>
        </w:tc>
      </w:tr>
      <w:tr w:rsidR="006F598A" w:rsidRPr="00F645E5" w14:paraId="07A7A576" w14:textId="77777777" w:rsidTr="00C30EF2">
        <w:tc>
          <w:tcPr>
            <w:tcW w:w="136" w:type="pct"/>
            <w:tcBorders>
              <w:top w:val="single" w:sz="4" w:space="0" w:color="auto"/>
              <w:left w:val="single" w:sz="4" w:space="0" w:color="auto"/>
              <w:bottom w:val="single" w:sz="4" w:space="0" w:color="auto"/>
              <w:right w:val="single" w:sz="4" w:space="0" w:color="auto"/>
            </w:tcBorders>
          </w:tcPr>
          <w:p w14:paraId="0581EB50" w14:textId="4E9F71E2" w:rsidR="006F598A" w:rsidRPr="003865DD" w:rsidRDefault="00527A87" w:rsidP="006F598A">
            <w:pPr>
              <w:rPr>
                <w:rFonts w:cs="Arial"/>
                <w:sz w:val="18"/>
                <w:szCs w:val="18"/>
              </w:rPr>
            </w:pPr>
            <w:r w:rsidRPr="003865DD">
              <w:rPr>
                <w:rFonts w:cs="Arial"/>
                <w:sz w:val="18"/>
                <w:szCs w:val="18"/>
              </w:rPr>
              <w:t>44</w:t>
            </w:r>
          </w:p>
        </w:tc>
        <w:tc>
          <w:tcPr>
            <w:tcW w:w="872" w:type="pct"/>
            <w:tcBorders>
              <w:top w:val="single" w:sz="4" w:space="0" w:color="auto"/>
              <w:left w:val="single" w:sz="4" w:space="0" w:color="auto"/>
              <w:bottom w:val="single" w:sz="4" w:space="0" w:color="auto"/>
              <w:right w:val="single" w:sz="4" w:space="0" w:color="auto"/>
            </w:tcBorders>
            <w:shd w:val="clear" w:color="auto" w:fill="auto"/>
          </w:tcPr>
          <w:p w14:paraId="642D0BF1" w14:textId="7C7D5CD1" w:rsidR="006F598A" w:rsidRPr="003865DD" w:rsidRDefault="006F598A" w:rsidP="006F598A">
            <w:pPr>
              <w:rPr>
                <w:rFonts w:cs="Arial"/>
                <w:sz w:val="18"/>
                <w:szCs w:val="18"/>
              </w:rPr>
            </w:pPr>
            <w:r w:rsidRPr="003865DD">
              <w:rPr>
                <w:rFonts w:cs="Arial"/>
                <w:sz w:val="18"/>
                <w:szCs w:val="18"/>
              </w:rPr>
              <w:t xml:space="preserve">GROUPE LEVCHUK </w:t>
            </w:r>
          </w:p>
        </w:tc>
        <w:tc>
          <w:tcPr>
            <w:tcW w:w="505" w:type="pct"/>
            <w:shd w:val="clear" w:color="auto" w:fill="auto"/>
          </w:tcPr>
          <w:p w14:paraId="2F2FF903" w14:textId="705EC2FF" w:rsidR="006F598A" w:rsidRPr="003865DD" w:rsidRDefault="006F598A" w:rsidP="006F598A">
            <w:pPr>
              <w:jc w:val="center"/>
              <w:rPr>
                <w:sz w:val="18"/>
                <w:szCs w:val="18"/>
              </w:rPr>
            </w:pPr>
            <w:r w:rsidRPr="003865DD">
              <w:rPr>
                <w:rFonts w:cs="Arial"/>
                <w:bCs/>
                <w:sz w:val="18"/>
                <w:szCs w:val="18"/>
              </w:rPr>
              <w:t>UKRAINE</w:t>
            </w:r>
          </w:p>
        </w:tc>
        <w:tc>
          <w:tcPr>
            <w:tcW w:w="368" w:type="pct"/>
            <w:tcBorders>
              <w:top w:val="single" w:sz="4" w:space="0" w:color="auto"/>
              <w:left w:val="single" w:sz="4" w:space="0" w:color="auto"/>
              <w:bottom w:val="single" w:sz="4" w:space="0" w:color="auto"/>
              <w:right w:val="single" w:sz="4" w:space="0" w:color="auto"/>
            </w:tcBorders>
            <w:shd w:val="clear" w:color="auto" w:fill="auto"/>
          </w:tcPr>
          <w:p w14:paraId="7E6BA140" w14:textId="77777777" w:rsidR="006F598A" w:rsidRPr="003865DD" w:rsidRDefault="006F598A" w:rsidP="006F598A">
            <w:pPr>
              <w:jc w:val="center"/>
              <w:rPr>
                <w:rFonts w:cs="Arial"/>
                <w:sz w:val="18"/>
                <w:szCs w:val="18"/>
              </w:rPr>
            </w:pPr>
            <w:r w:rsidRPr="003865DD">
              <w:rPr>
                <w:rFonts w:cs="Arial"/>
                <w:sz w:val="18"/>
                <w:szCs w:val="18"/>
              </w:rPr>
              <w:t>17496/19</w:t>
            </w:r>
          </w:p>
          <w:p w14:paraId="5E70C779" w14:textId="77777777" w:rsidR="006F598A" w:rsidRPr="003865DD" w:rsidRDefault="006F598A" w:rsidP="006F598A">
            <w:pPr>
              <w:jc w:val="center"/>
              <w:rPr>
                <w:bCs/>
                <w:sz w:val="18"/>
                <w:szCs w:val="18"/>
              </w:rPr>
            </w:pPr>
          </w:p>
        </w:tc>
        <w:tc>
          <w:tcPr>
            <w:tcW w:w="504" w:type="pct"/>
            <w:tcBorders>
              <w:top w:val="single" w:sz="4" w:space="0" w:color="auto"/>
              <w:left w:val="single" w:sz="4" w:space="0" w:color="auto"/>
              <w:bottom w:val="single" w:sz="4" w:space="0" w:color="auto"/>
              <w:right w:val="single" w:sz="4" w:space="0" w:color="auto"/>
            </w:tcBorders>
            <w:shd w:val="clear" w:color="auto" w:fill="auto"/>
          </w:tcPr>
          <w:p w14:paraId="27A14F91" w14:textId="021614C2" w:rsidR="006F598A" w:rsidRPr="003865DD" w:rsidRDefault="006F598A" w:rsidP="006F598A">
            <w:pPr>
              <w:jc w:val="center"/>
              <w:rPr>
                <w:rFonts w:cs="Arial"/>
                <w:sz w:val="18"/>
                <w:szCs w:val="18"/>
                <w:lang w:val="en-US"/>
              </w:rPr>
            </w:pPr>
            <w:r w:rsidRPr="003865DD">
              <w:rPr>
                <w:rFonts w:cs="Arial"/>
                <w:bCs/>
                <w:sz w:val="18"/>
                <w:szCs w:val="18"/>
              </w:rPr>
              <w:t>03/12/2020</w:t>
            </w:r>
          </w:p>
        </w:tc>
        <w:tc>
          <w:tcPr>
            <w:tcW w:w="1652" w:type="pct"/>
            <w:shd w:val="clear" w:color="auto" w:fill="auto"/>
          </w:tcPr>
          <w:p w14:paraId="727622A6" w14:textId="2426F75F" w:rsidR="006F598A" w:rsidRPr="003865DD" w:rsidRDefault="006F598A" w:rsidP="006F598A">
            <w:pPr>
              <w:rPr>
                <w:rFonts w:eastAsia="Times New Roman" w:cs="Arial"/>
                <w:sz w:val="18"/>
                <w:szCs w:val="18"/>
              </w:rPr>
            </w:pPr>
            <w:r w:rsidRPr="003865DD">
              <w:rPr>
                <w:rFonts w:cs="Arial"/>
                <w:sz w:val="18"/>
                <w:szCs w:val="18"/>
              </w:rPr>
              <w:t>Défaut de mesures de protection contre les violences domestiques.</w:t>
            </w:r>
          </w:p>
        </w:tc>
        <w:bookmarkStart w:id="40" w:name="_ML_000000000041_INVALID"/>
        <w:tc>
          <w:tcPr>
            <w:tcW w:w="963" w:type="pct"/>
            <w:shd w:val="clear" w:color="auto" w:fill="auto"/>
          </w:tcPr>
          <w:p w14:paraId="05ECC764" w14:textId="6F559D6B" w:rsidR="006F598A" w:rsidRPr="00C30FEB" w:rsidRDefault="004F0EEB" w:rsidP="006F598A">
            <w:pPr>
              <w:rPr>
                <w:rFonts w:cs="Arial"/>
                <w:sz w:val="18"/>
                <w:szCs w:val="18"/>
              </w:rPr>
            </w:pPr>
            <w:r w:rsidRPr="00C30FEB">
              <w:rPr>
                <w:rFonts w:cs="Arial"/>
                <w:sz w:val="18"/>
                <w:szCs w:val="18"/>
              </w:rPr>
              <w:fldChar w:fldCharType="begin"/>
            </w:r>
            <w:r w:rsidRPr="00C30FEB">
              <w:rPr>
                <w:rFonts w:cs="Arial"/>
                <w:sz w:val="18"/>
                <w:szCs w:val="18"/>
              </w:rPr>
              <w:instrText>HYPERLINK "https://search.coe.int/cm/fre#%7B%22CoEReference%22:[%22CM/Del/Dec(2022)1451/H46-42%22],%22CoELanguageId%22:[%22fre%22],%22CoECollection%22:[%22COE_DOC%22],%22po%22:%7B%22ref%22:%22=%22%7D%7D"</w:instrText>
            </w:r>
            <w:r w:rsidRPr="00C30FEB">
              <w:rPr>
                <w:rFonts w:cs="Arial"/>
                <w:sz w:val="18"/>
                <w:szCs w:val="18"/>
              </w:rPr>
            </w:r>
            <w:r w:rsidRPr="00C30FEB">
              <w:rPr>
                <w:rFonts w:cs="Arial"/>
                <w:sz w:val="18"/>
                <w:szCs w:val="18"/>
              </w:rPr>
              <w:fldChar w:fldCharType="separate"/>
            </w:r>
            <w:bookmarkEnd w:id="40"/>
            <w:r w:rsidRPr="00C30FEB">
              <w:rPr>
                <w:rStyle w:val="Hyperlink"/>
                <w:rFonts w:cs="Arial"/>
                <w:sz w:val="18"/>
                <w:szCs w:val="18"/>
              </w:rPr>
              <w:t>CM/Del/Dec(2022)1451/H46-42</w:t>
            </w:r>
            <w:r w:rsidRPr="00C30FEB">
              <w:rPr>
                <w:rFonts w:cs="Arial"/>
                <w:sz w:val="18"/>
                <w:szCs w:val="18"/>
              </w:rPr>
              <w:fldChar w:fldCharType="end"/>
            </w:r>
          </w:p>
          <w:p w14:paraId="40C5FFCC" w14:textId="3724AA6D" w:rsidR="004C5830" w:rsidRPr="00897078" w:rsidRDefault="004C5830" w:rsidP="006F598A">
            <w:pPr>
              <w:rPr>
                <w:rFonts w:cs="Arial"/>
                <w:sz w:val="18"/>
                <w:szCs w:val="18"/>
                <w:lang w:eastAsia="fr-FR"/>
              </w:rPr>
            </w:pPr>
            <w:r w:rsidRPr="00897078">
              <w:rPr>
                <w:rFonts w:cs="Arial"/>
                <w:sz w:val="18"/>
                <w:szCs w:val="18"/>
              </w:rPr>
              <w:t>Décembre 2022</w:t>
            </w:r>
          </w:p>
          <w:p w14:paraId="391C2441" w14:textId="77777777" w:rsidR="006F598A" w:rsidRPr="00897078" w:rsidRDefault="006F598A" w:rsidP="006F598A">
            <w:pPr>
              <w:rPr>
                <w:rFonts w:cs="Arial"/>
                <w:sz w:val="18"/>
                <w:szCs w:val="18"/>
              </w:rPr>
            </w:pPr>
          </w:p>
        </w:tc>
      </w:tr>
    </w:tbl>
    <w:p w14:paraId="62CFB718" w14:textId="77777777" w:rsidR="004264BD" w:rsidRPr="001548A7" w:rsidRDefault="004264BD" w:rsidP="00893D7D"/>
    <w:sectPr w:rsidR="004264BD" w:rsidRPr="001548A7" w:rsidSect="002374D1">
      <w:headerReference w:type="even" r:id="rId13"/>
      <w:headerReference w:type="default" r:id="rId14"/>
      <w:footerReference w:type="default" r:id="rId15"/>
      <w:headerReference w:type="first" r:id="rId16"/>
      <w:footerReference w:type="first" r:id="rId17"/>
      <w:pgSz w:w="16840" w:h="11907" w:orient="landscape" w:code="9"/>
      <w:pgMar w:top="1077" w:right="993" w:bottom="1162" w:left="709" w:header="454" w:footer="341" w:gutter="113"/>
      <w:paperSrc w:first="15" w:other="15"/>
      <w:pgNumType w:chapStyle="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372BB" w14:textId="77777777" w:rsidR="007D42C2" w:rsidRDefault="007D42C2" w:rsidP="00FD6043">
      <w:r>
        <w:separator/>
      </w:r>
    </w:p>
  </w:endnote>
  <w:endnote w:type="continuationSeparator" w:id="0">
    <w:p w14:paraId="7439EFFA" w14:textId="77777777" w:rsidR="007D42C2" w:rsidRDefault="007D42C2"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 Pro">
    <w:altName w:val="Calibri"/>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C127" w14:textId="77777777" w:rsidR="007D42C2" w:rsidRPr="002F3006" w:rsidRDefault="007D42C2"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A4DA1" w14:textId="77777777" w:rsidR="007D42C2" w:rsidRPr="00113EB0" w:rsidRDefault="007D42C2" w:rsidP="00E15639">
    <w:pPr>
      <w:pStyle w:val="Footer"/>
      <w:rPr>
        <w:sz w:val="16"/>
        <w:szCs w:val="16"/>
      </w:rPr>
    </w:pPr>
    <w:r>
      <w:rPr>
        <w:sz w:val="16"/>
        <w:szCs w:val="16"/>
      </w:rPr>
      <w:t>W</w:t>
    </w:r>
    <w:r w:rsidRPr="00113EB0">
      <w:rPr>
        <w:sz w:val="16"/>
        <w:szCs w:val="16"/>
      </w:rPr>
      <w:t>eb</w:t>
    </w:r>
    <w:r>
      <w:rPr>
        <w:sz w:val="16"/>
        <w:szCs w:val="16"/>
      </w:rPr>
      <w:t>site</w:t>
    </w:r>
    <w:r w:rsidRPr="00113EB0">
      <w:rPr>
        <w:sz w:val="16"/>
        <w:szCs w:val="16"/>
      </w:rPr>
      <w:t xml:space="preserve">: </w:t>
    </w:r>
    <w:hyperlink r:id="rId1" w:history="1">
      <w:r w:rsidRPr="00533557">
        <w:rPr>
          <w:rStyle w:val="Hyperlink"/>
          <w:sz w:val="16"/>
          <w:szCs w:val="16"/>
        </w:rPr>
        <w:t>www.coe.int/cm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799E2" w14:textId="77777777" w:rsidR="007D42C2" w:rsidRPr="002F3006" w:rsidRDefault="007D42C2" w:rsidP="002F3006">
    <w:pPr>
      <w:pStyle w:val="Footer"/>
      <w:jc w:val="right"/>
      <w:rPr>
        <w:rFonts w:cs="Arial"/>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6E08C" w14:textId="77777777" w:rsidR="007D42C2" w:rsidRPr="00812A57" w:rsidRDefault="007D42C2" w:rsidP="00E15639">
    <w:pPr>
      <w:pStyle w:val="Footer"/>
      <w:rPr>
        <w:sz w:val="16"/>
        <w:szCs w:val="16"/>
      </w:rPr>
    </w:pPr>
    <w:r w:rsidRPr="00812A57">
      <w:rPr>
        <w:sz w:val="16"/>
        <w:szCs w:val="16"/>
      </w:rPr>
      <w:t xml:space="preserve">Site internet : </w:t>
    </w:r>
    <w:hyperlink r:id="rId1" w:history="1">
      <w:r w:rsidRPr="00812A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B0F33" w14:textId="77777777" w:rsidR="007D42C2" w:rsidRDefault="007D42C2" w:rsidP="00FD6043">
      <w:r>
        <w:separator/>
      </w:r>
    </w:p>
  </w:footnote>
  <w:footnote w:type="continuationSeparator" w:id="0">
    <w:p w14:paraId="0834C19C" w14:textId="77777777" w:rsidR="007D42C2" w:rsidRDefault="007D42C2" w:rsidP="00FD6043">
      <w:r>
        <w:continuationSeparator/>
      </w:r>
    </w:p>
  </w:footnote>
  <w:footnote w:id="1">
    <w:p w14:paraId="2BE7663F" w14:textId="3FD10AF8" w:rsidR="006F598A" w:rsidRPr="00893D7D" w:rsidRDefault="006F598A" w:rsidP="00CC2371">
      <w:pPr>
        <w:pStyle w:val="FootnoteText"/>
      </w:pPr>
      <w:r>
        <w:rPr>
          <w:rStyle w:val="FootnoteReference"/>
        </w:rPr>
        <w:footnoteRef/>
      </w:r>
      <w:r w:rsidRPr="00893D7D">
        <w:t xml:space="preserve"> Les termes « Roms et Gens du voyage » utilisés au Conseil de l’Europe englobent la grande diversité des groupes concernés par les travaux du Conseil de l’Europe dans ce domaine : d’une part, a) les Roms, les Sintés/Manouches, les Calés/Gitans, les Kaalés, les Romanichels, les Béash/Rudars ; b) les Égyptiens des Balkans (Egyptiens et Ashkali) ; c) les branches orientales (Doms, Loms et Abdal) ; d’autre part, les groupes tels que les Travellers, les Yéniches et les personnes que l’on désigne par le terme administratif de « Gens du voyage » ainsi que celles qui s’auto-identifient comme Tsiganes. Ceci est une note de bas de page explicative, et non pas une définition des Roms et/ou des Gens du voyage.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979BD" w14:textId="77777777" w:rsidR="007D42C2" w:rsidRPr="00E54322" w:rsidRDefault="007D42C2" w:rsidP="00E54322">
    <w:pPr>
      <w:pStyle w:val="Header"/>
    </w:pPr>
    <w:r w:rsidRPr="00E54322">
      <w:t>CM</w:t>
    </w:r>
    <w:r>
      <w:t>/Del/Dec</w:t>
    </w:r>
    <w:r w:rsidRPr="00E54322">
      <w:t>(</w:t>
    </w:r>
    <w:r>
      <w:t>2020</w:t>
    </w:r>
    <w:r w:rsidRPr="00E54322">
      <w:t>)</w:t>
    </w:r>
    <w:r>
      <w:t>12</w:t>
    </w:r>
    <w:r w:rsidRPr="00E54322">
      <w:t>..</w:t>
    </w:r>
    <w:r>
      <w:t>/…</w:t>
    </w:r>
    <w:r w:rsidRPr="00E54322">
      <w:tab/>
    </w:r>
    <w:r w:rsidRPr="00E54322">
      <w:fldChar w:fldCharType="begin"/>
    </w:r>
    <w:r w:rsidRPr="00E54322">
      <w:instrText xml:space="preserve"> PAGE  \* Arabic  \* MERGEFORMAT </w:instrText>
    </w:r>
    <w:r w:rsidRPr="00E54322">
      <w:fldChar w:fldCharType="separate"/>
    </w:r>
    <w:r>
      <w:rPr>
        <w:noProof/>
      </w:rPr>
      <w:t>2</w:t>
    </w:r>
    <w:r w:rsidRPr="00E5432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1959A" w14:textId="77777777" w:rsidR="007D42C2" w:rsidRPr="00E54322" w:rsidRDefault="007D42C2" w:rsidP="00E54322">
    <w:pPr>
      <w:pStyle w:val="Header"/>
    </w:pPr>
    <w:r w:rsidRPr="00E54322">
      <w:tab/>
    </w:r>
    <w:r w:rsidRPr="00E54322">
      <w:fldChar w:fldCharType="begin"/>
    </w:r>
    <w:r w:rsidRPr="00E54322">
      <w:instrText xml:space="preserve"> PAGE  \* Arabic  \* MERGEFORMAT </w:instrText>
    </w:r>
    <w:r w:rsidRPr="00E54322">
      <w:fldChar w:fldCharType="separate"/>
    </w:r>
    <w:r>
      <w:rPr>
        <w:noProof/>
      </w:rPr>
      <w:t>3</w:t>
    </w:r>
    <w:r w:rsidRPr="00E54322">
      <w:fldChar w:fldCharType="end"/>
    </w:r>
    <w:r w:rsidRPr="00E54322">
      <w:tab/>
      <w:t>CM</w:t>
    </w:r>
    <w:r>
      <w:t>/Del/Dec</w:t>
    </w:r>
    <w:r w:rsidRPr="00E54322">
      <w:t>(</w:t>
    </w:r>
    <w:r>
      <w:t>2020</w:t>
    </w:r>
    <w:r w:rsidRPr="00E54322">
      <w:t>)</w:t>
    </w:r>
    <w:r>
      <w:t>12</w:t>
    </w:r>
    <w:r w:rsidRPr="00E54322">
      <w:t>..</w:t>
    </w:r>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36A2C" w14:textId="77777777" w:rsidR="007D42C2" w:rsidRDefault="007D42C2" w:rsidP="00123CDD">
    <w:pPr>
      <w:pStyle w:val="Header"/>
      <w:spacing w:after="2280"/>
    </w:pPr>
    <w:r>
      <w:rPr>
        <w:noProof/>
      </w:rPr>
      <w:drawing>
        <wp:anchor distT="0" distB="0" distL="114300" distR="114300" simplePos="0" relativeHeight="251659264" behindDoc="1" locked="0" layoutInCell="0" allowOverlap="0" wp14:anchorId="2706C587" wp14:editId="49D48D88">
          <wp:simplePos x="0" y="0"/>
          <wp:positionH relativeFrom="page">
            <wp:posOffset>306</wp:posOffset>
          </wp:positionH>
          <wp:positionV relativeFrom="page">
            <wp:posOffset>0</wp:posOffset>
          </wp:positionV>
          <wp:extent cx="7548587" cy="106776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ColourLogo.png"/>
                  <pic:cNvPicPr/>
                </pic:nvPicPr>
                <pic:blipFill>
                  <a:blip r:embed="rId1">
                    <a:extLst>
                      <a:ext uri="{28A0092B-C50C-407E-A947-70E740481C1C}">
                        <a14:useLocalDpi xmlns:a14="http://schemas.microsoft.com/office/drawing/2010/main" val="0"/>
                      </a:ext>
                    </a:extLst>
                  </a:blip>
                  <a:stretch>
                    <a:fillRect/>
                  </a:stretch>
                </pic:blipFill>
                <pic:spPr>
                  <a:xfrm>
                    <a:off x="0" y="0"/>
                    <a:ext cx="7548587" cy="10677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CC5D0" w14:textId="4E40C7DA" w:rsidR="007D42C2" w:rsidRPr="00491E67" w:rsidRDefault="007D42C2" w:rsidP="00E56EA0">
    <w:pPr>
      <w:pStyle w:val="Header"/>
      <w:tabs>
        <w:tab w:val="clear" w:pos="4820"/>
        <w:tab w:val="clear" w:pos="9639"/>
        <w:tab w:val="center" w:pos="7371"/>
      </w:tabs>
    </w:pPr>
    <w:bookmarkStart w:id="41" w:name="_Hlk191307135"/>
    <w:r>
      <w:t>CM/Del/Dec(202</w:t>
    </w:r>
    <w:r w:rsidR="003865DD">
      <w:t>6</w:t>
    </w:r>
    <w:r>
      <w:t>)1</w:t>
    </w:r>
    <w:r w:rsidR="004264BD">
      <w:t>5</w:t>
    </w:r>
    <w:r w:rsidR="00326F3C">
      <w:t>53</w:t>
    </w:r>
    <w:r>
      <w:t>-app1</w:t>
    </w:r>
    <w:bookmarkEnd w:id="41"/>
    <w:r w:rsidRPr="00491E67">
      <w:tab/>
    </w:r>
    <w:r w:rsidRPr="00491E67">
      <w:fldChar w:fldCharType="begin"/>
    </w:r>
    <w:r w:rsidRPr="00491E67">
      <w:instrText xml:space="preserve"> PAGE  \* Arabic  \* MERGEFORMAT </w:instrText>
    </w:r>
    <w:r w:rsidRPr="00491E67">
      <w:fldChar w:fldCharType="separate"/>
    </w:r>
    <w:r>
      <w:rPr>
        <w:noProof/>
      </w:rPr>
      <w:t>8</w:t>
    </w:r>
    <w:r w:rsidRPr="00491E67">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5C54C" w14:textId="2D3D987B" w:rsidR="007D42C2" w:rsidRPr="00491E67" w:rsidRDefault="007D42C2" w:rsidP="00E56EA0">
    <w:pPr>
      <w:pStyle w:val="Header"/>
      <w:tabs>
        <w:tab w:val="clear" w:pos="4820"/>
        <w:tab w:val="clear" w:pos="9639"/>
        <w:tab w:val="center" w:pos="7371"/>
        <w:tab w:val="right" w:pos="15138"/>
      </w:tabs>
    </w:pPr>
    <w:r w:rsidRPr="00491E67">
      <w:tab/>
    </w:r>
    <w:r w:rsidRPr="00491E67">
      <w:fldChar w:fldCharType="begin"/>
    </w:r>
    <w:r w:rsidRPr="00491E67">
      <w:instrText xml:space="preserve"> PAGE  \* Arabic  \* MERGEFORMAT </w:instrText>
    </w:r>
    <w:r w:rsidRPr="00491E67">
      <w:fldChar w:fldCharType="separate"/>
    </w:r>
    <w:r>
      <w:rPr>
        <w:noProof/>
      </w:rPr>
      <w:t>7</w:t>
    </w:r>
    <w:r w:rsidRPr="00491E67">
      <w:fldChar w:fldCharType="end"/>
    </w:r>
    <w:r>
      <w:tab/>
    </w:r>
    <w:r w:rsidR="00AA7255">
      <w:t>CM/Del/Dec(2025)15</w:t>
    </w:r>
    <w:r w:rsidR="002233B7">
      <w:t>53</w:t>
    </w:r>
    <w:r w:rsidR="00AA7255">
      <w:t>-app1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94AD9" w14:textId="77777777" w:rsidR="007D42C2" w:rsidRDefault="007D42C2" w:rsidP="00123CDD">
    <w:pPr>
      <w:pStyle w:val="Header"/>
      <w:spacing w:after="2280"/>
    </w:pPr>
    <w:r>
      <w:rPr>
        <w:noProof/>
        <w:lang w:eastAsia="en-GB"/>
      </w:rPr>
      <w:drawing>
        <wp:anchor distT="0" distB="0" distL="114300" distR="114300" simplePos="0" relativeHeight="251661312" behindDoc="1" locked="0" layoutInCell="0" allowOverlap="0" wp14:anchorId="18349627" wp14:editId="34710FF0">
          <wp:simplePos x="0" y="0"/>
          <wp:positionH relativeFrom="page">
            <wp:posOffset>410210</wp:posOffset>
          </wp:positionH>
          <wp:positionV relativeFrom="page">
            <wp:posOffset>17780</wp:posOffset>
          </wp:positionV>
          <wp:extent cx="7581900" cy="10724515"/>
          <wp:effectExtent l="0" t="0" r="0" b="635"/>
          <wp:wrapNone/>
          <wp:docPr id="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07245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EA70DD"/>
    <w:multiLevelType w:val="hybridMultilevel"/>
    <w:tmpl w:val="45E4A192"/>
    <w:lvl w:ilvl="0" w:tplc="B71095E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9972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defaultTabStop w:val="709"/>
  <w:hyphenationZone w:val="425"/>
  <w:evenAndOddHeaders/>
  <w:drawingGridHorizontalSpacing w:val="90"/>
  <w:drawingGridVerticalSpacing w:val="245"/>
  <w:displayHorizontalDrawingGridEvery w:val="0"/>
  <w:characterSpacingControl w:val="doNotCompress"/>
  <w:hdrShapeDefaults>
    <o:shapedefaults v:ext="edit" spidmax="323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7FF"/>
    <w:rsid w:val="00007686"/>
    <w:rsid w:val="0001238D"/>
    <w:rsid w:val="00021E6B"/>
    <w:rsid w:val="00024E72"/>
    <w:rsid w:val="00025C86"/>
    <w:rsid w:val="00035FDF"/>
    <w:rsid w:val="00037A6E"/>
    <w:rsid w:val="00043E44"/>
    <w:rsid w:val="0005001B"/>
    <w:rsid w:val="000647EF"/>
    <w:rsid w:val="00071EA7"/>
    <w:rsid w:val="00072294"/>
    <w:rsid w:val="00072CBD"/>
    <w:rsid w:val="000736BC"/>
    <w:rsid w:val="000817EF"/>
    <w:rsid w:val="00082CEE"/>
    <w:rsid w:val="000871B0"/>
    <w:rsid w:val="000A307B"/>
    <w:rsid w:val="000A6495"/>
    <w:rsid w:val="000B72D1"/>
    <w:rsid w:val="000C52A6"/>
    <w:rsid w:val="000D0CF0"/>
    <w:rsid w:val="000D4364"/>
    <w:rsid w:val="000D6BFD"/>
    <w:rsid w:val="000E1DA3"/>
    <w:rsid w:val="000E50A4"/>
    <w:rsid w:val="000F4CF2"/>
    <w:rsid w:val="000F58C3"/>
    <w:rsid w:val="000F5ADA"/>
    <w:rsid w:val="00100E02"/>
    <w:rsid w:val="001027F0"/>
    <w:rsid w:val="00102ECA"/>
    <w:rsid w:val="0010317F"/>
    <w:rsid w:val="00105171"/>
    <w:rsid w:val="00106141"/>
    <w:rsid w:val="00110729"/>
    <w:rsid w:val="00112E2E"/>
    <w:rsid w:val="001137F2"/>
    <w:rsid w:val="00113EB0"/>
    <w:rsid w:val="00123CDD"/>
    <w:rsid w:val="00125489"/>
    <w:rsid w:val="00130E7B"/>
    <w:rsid w:val="0013174C"/>
    <w:rsid w:val="00134D9A"/>
    <w:rsid w:val="001353AB"/>
    <w:rsid w:val="00135BDB"/>
    <w:rsid w:val="0014023B"/>
    <w:rsid w:val="00140FC8"/>
    <w:rsid w:val="0014266D"/>
    <w:rsid w:val="00144CF6"/>
    <w:rsid w:val="00147EF4"/>
    <w:rsid w:val="00150D60"/>
    <w:rsid w:val="00153BB3"/>
    <w:rsid w:val="001548A7"/>
    <w:rsid w:val="00156DC1"/>
    <w:rsid w:val="00160B03"/>
    <w:rsid w:val="00161C90"/>
    <w:rsid w:val="001704AB"/>
    <w:rsid w:val="00171115"/>
    <w:rsid w:val="00173DBF"/>
    <w:rsid w:val="001743A0"/>
    <w:rsid w:val="001807AA"/>
    <w:rsid w:val="00181ED9"/>
    <w:rsid w:val="00193854"/>
    <w:rsid w:val="001A4E50"/>
    <w:rsid w:val="001A6076"/>
    <w:rsid w:val="001B6F02"/>
    <w:rsid w:val="001B7E0B"/>
    <w:rsid w:val="001D04B9"/>
    <w:rsid w:val="001E69D7"/>
    <w:rsid w:val="001E7C29"/>
    <w:rsid w:val="001F265D"/>
    <w:rsid w:val="001F297D"/>
    <w:rsid w:val="001F4A3F"/>
    <w:rsid w:val="001F4F04"/>
    <w:rsid w:val="00200ED5"/>
    <w:rsid w:val="00206E2B"/>
    <w:rsid w:val="00207AE2"/>
    <w:rsid w:val="00214299"/>
    <w:rsid w:val="0021543E"/>
    <w:rsid w:val="0021747A"/>
    <w:rsid w:val="00222C04"/>
    <w:rsid w:val="002233B7"/>
    <w:rsid w:val="002250DD"/>
    <w:rsid w:val="0022733D"/>
    <w:rsid w:val="0023090E"/>
    <w:rsid w:val="0023437D"/>
    <w:rsid w:val="002374D1"/>
    <w:rsid w:val="00242ABB"/>
    <w:rsid w:val="00243ED5"/>
    <w:rsid w:val="00251353"/>
    <w:rsid w:val="0025450C"/>
    <w:rsid w:val="00262B36"/>
    <w:rsid w:val="00265917"/>
    <w:rsid w:val="002660DB"/>
    <w:rsid w:val="00274171"/>
    <w:rsid w:val="00274681"/>
    <w:rsid w:val="0028222C"/>
    <w:rsid w:val="00283E2F"/>
    <w:rsid w:val="00283EE2"/>
    <w:rsid w:val="002861FB"/>
    <w:rsid w:val="00290461"/>
    <w:rsid w:val="002924E7"/>
    <w:rsid w:val="00293EE6"/>
    <w:rsid w:val="002975CC"/>
    <w:rsid w:val="002A0515"/>
    <w:rsid w:val="002C0872"/>
    <w:rsid w:val="002C20BA"/>
    <w:rsid w:val="002C302C"/>
    <w:rsid w:val="002C43B5"/>
    <w:rsid w:val="002C4704"/>
    <w:rsid w:val="002D0655"/>
    <w:rsid w:val="002D11B8"/>
    <w:rsid w:val="002D5F55"/>
    <w:rsid w:val="002E4089"/>
    <w:rsid w:val="002E445F"/>
    <w:rsid w:val="002E4F37"/>
    <w:rsid w:val="002F166E"/>
    <w:rsid w:val="002F3006"/>
    <w:rsid w:val="002F405C"/>
    <w:rsid w:val="002F6BB7"/>
    <w:rsid w:val="00303712"/>
    <w:rsid w:val="00307AE7"/>
    <w:rsid w:val="003176DB"/>
    <w:rsid w:val="00320181"/>
    <w:rsid w:val="00324ADB"/>
    <w:rsid w:val="003253CB"/>
    <w:rsid w:val="00326F3C"/>
    <w:rsid w:val="00330877"/>
    <w:rsid w:val="00330D77"/>
    <w:rsid w:val="00331FC6"/>
    <w:rsid w:val="003354C4"/>
    <w:rsid w:val="00335CAF"/>
    <w:rsid w:val="003364D1"/>
    <w:rsid w:val="00345627"/>
    <w:rsid w:val="00346A65"/>
    <w:rsid w:val="00352B4B"/>
    <w:rsid w:val="00360E90"/>
    <w:rsid w:val="0037200F"/>
    <w:rsid w:val="00373957"/>
    <w:rsid w:val="00373E38"/>
    <w:rsid w:val="00381C50"/>
    <w:rsid w:val="003854C1"/>
    <w:rsid w:val="00385587"/>
    <w:rsid w:val="003865DD"/>
    <w:rsid w:val="00386BC7"/>
    <w:rsid w:val="00387E9D"/>
    <w:rsid w:val="00392CB2"/>
    <w:rsid w:val="00392D1D"/>
    <w:rsid w:val="00396E67"/>
    <w:rsid w:val="003A5509"/>
    <w:rsid w:val="003B2C8C"/>
    <w:rsid w:val="003B315F"/>
    <w:rsid w:val="003B345B"/>
    <w:rsid w:val="003C1EBA"/>
    <w:rsid w:val="003D3B17"/>
    <w:rsid w:val="003D48AE"/>
    <w:rsid w:val="003D6AC2"/>
    <w:rsid w:val="003F3D4B"/>
    <w:rsid w:val="0040027C"/>
    <w:rsid w:val="00400868"/>
    <w:rsid w:val="0040187D"/>
    <w:rsid w:val="0040301D"/>
    <w:rsid w:val="00416128"/>
    <w:rsid w:val="004256CB"/>
    <w:rsid w:val="00425FF0"/>
    <w:rsid w:val="004264BD"/>
    <w:rsid w:val="0042694A"/>
    <w:rsid w:val="004329B7"/>
    <w:rsid w:val="00442DBF"/>
    <w:rsid w:val="00443709"/>
    <w:rsid w:val="00447D22"/>
    <w:rsid w:val="00454B32"/>
    <w:rsid w:val="004553F6"/>
    <w:rsid w:val="00456B02"/>
    <w:rsid w:val="00461FCB"/>
    <w:rsid w:val="00475F01"/>
    <w:rsid w:val="00480D8B"/>
    <w:rsid w:val="00492C4F"/>
    <w:rsid w:val="00497A0F"/>
    <w:rsid w:val="004A12A0"/>
    <w:rsid w:val="004A19B5"/>
    <w:rsid w:val="004A37E1"/>
    <w:rsid w:val="004A5346"/>
    <w:rsid w:val="004A6447"/>
    <w:rsid w:val="004A6B56"/>
    <w:rsid w:val="004C0C2F"/>
    <w:rsid w:val="004C11B3"/>
    <w:rsid w:val="004C1896"/>
    <w:rsid w:val="004C5830"/>
    <w:rsid w:val="004D65A9"/>
    <w:rsid w:val="004E6776"/>
    <w:rsid w:val="004F0033"/>
    <w:rsid w:val="004F058E"/>
    <w:rsid w:val="004F07DF"/>
    <w:rsid w:val="004F0EEB"/>
    <w:rsid w:val="004F25AB"/>
    <w:rsid w:val="0050115D"/>
    <w:rsid w:val="00511388"/>
    <w:rsid w:val="00511C83"/>
    <w:rsid w:val="0051342E"/>
    <w:rsid w:val="00513A77"/>
    <w:rsid w:val="0052202B"/>
    <w:rsid w:val="00524187"/>
    <w:rsid w:val="00525801"/>
    <w:rsid w:val="00527A4D"/>
    <w:rsid w:val="00527A87"/>
    <w:rsid w:val="00537C59"/>
    <w:rsid w:val="0054041B"/>
    <w:rsid w:val="00542957"/>
    <w:rsid w:val="00544F82"/>
    <w:rsid w:val="00550B6C"/>
    <w:rsid w:val="005562C7"/>
    <w:rsid w:val="00556F19"/>
    <w:rsid w:val="00561A46"/>
    <w:rsid w:val="005632B5"/>
    <w:rsid w:val="005725F3"/>
    <w:rsid w:val="005742D1"/>
    <w:rsid w:val="00574663"/>
    <w:rsid w:val="00574FF7"/>
    <w:rsid w:val="00591BE7"/>
    <w:rsid w:val="00596C7C"/>
    <w:rsid w:val="005B1FA1"/>
    <w:rsid w:val="005B2704"/>
    <w:rsid w:val="005B3604"/>
    <w:rsid w:val="005C0AE2"/>
    <w:rsid w:val="005C73BB"/>
    <w:rsid w:val="005D1332"/>
    <w:rsid w:val="005D407F"/>
    <w:rsid w:val="005D7CDF"/>
    <w:rsid w:val="005E429B"/>
    <w:rsid w:val="005F093B"/>
    <w:rsid w:val="005F3DC6"/>
    <w:rsid w:val="005F6949"/>
    <w:rsid w:val="006045E5"/>
    <w:rsid w:val="00606FCB"/>
    <w:rsid w:val="00613432"/>
    <w:rsid w:val="006135B3"/>
    <w:rsid w:val="00614165"/>
    <w:rsid w:val="00614982"/>
    <w:rsid w:val="00615F9D"/>
    <w:rsid w:val="006256AA"/>
    <w:rsid w:val="006303AB"/>
    <w:rsid w:val="00631491"/>
    <w:rsid w:val="00643231"/>
    <w:rsid w:val="00643C3F"/>
    <w:rsid w:val="00644AD3"/>
    <w:rsid w:val="006455FA"/>
    <w:rsid w:val="006462D1"/>
    <w:rsid w:val="0065638D"/>
    <w:rsid w:val="00660638"/>
    <w:rsid w:val="0066375E"/>
    <w:rsid w:val="00671684"/>
    <w:rsid w:val="0067177C"/>
    <w:rsid w:val="00671EA2"/>
    <w:rsid w:val="006742F0"/>
    <w:rsid w:val="006827E4"/>
    <w:rsid w:val="006908C5"/>
    <w:rsid w:val="00691A30"/>
    <w:rsid w:val="006927B7"/>
    <w:rsid w:val="006A58D9"/>
    <w:rsid w:val="006C0A48"/>
    <w:rsid w:val="006C48CF"/>
    <w:rsid w:val="006D500E"/>
    <w:rsid w:val="006D6A4F"/>
    <w:rsid w:val="006D6A67"/>
    <w:rsid w:val="006E7255"/>
    <w:rsid w:val="006E755D"/>
    <w:rsid w:val="006F0318"/>
    <w:rsid w:val="006F598A"/>
    <w:rsid w:val="006F5BA5"/>
    <w:rsid w:val="006F6B48"/>
    <w:rsid w:val="006F709C"/>
    <w:rsid w:val="007017FF"/>
    <w:rsid w:val="0070192B"/>
    <w:rsid w:val="00712013"/>
    <w:rsid w:val="00712E65"/>
    <w:rsid w:val="0071435E"/>
    <w:rsid w:val="007150DE"/>
    <w:rsid w:val="00721866"/>
    <w:rsid w:val="00735569"/>
    <w:rsid w:val="00744455"/>
    <w:rsid w:val="007517D0"/>
    <w:rsid w:val="007541C7"/>
    <w:rsid w:val="00757A37"/>
    <w:rsid w:val="00757D17"/>
    <w:rsid w:val="00760238"/>
    <w:rsid w:val="00761627"/>
    <w:rsid w:val="00767C22"/>
    <w:rsid w:val="00773CFE"/>
    <w:rsid w:val="007851A7"/>
    <w:rsid w:val="007A543D"/>
    <w:rsid w:val="007A5715"/>
    <w:rsid w:val="007A5D4A"/>
    <w:rsid w:val="007A7819"/>
    <w:rsid w:val="007B3DD0"/>
    <w:rsid w:val="007B40BF"/>
    <w:rsid w:val="007B6E08"/>
    <w:rsid w:val="007C0AD1"/>
    <w:rsid w:val="007C0BBD"/>
    <w:rsid w:val="007C1A33"/>
    <w:rsid w:val="007D42C2"/>
    <w:rsid w:val="007D741A"/>
    <w:rsid w:val="007D7B20"/>
    <w:rsid w:val="007E168C"/>
    <w:rsid w:val="007E20BD"/>
    <w:rsid w:val="00800A19"/>
    <w:rsid w:val="008042E6"/>
    <w:rsid w:val="00805F04"/>
    <w:rsid w:val="00810D5A"/>
    <w:rsid w:val="00812A57"/>
    <w:rsid w:val="00814AA2"/>
    <w:rsid w:val="0082394F"/>
    <w:rsid w:val="00841D9C"/>
    <w:rsid w:val="00853262"/>
    <w:rsid w:val="00853C90"/>
    <w:rsid w:val="008542CF"/>
    <w:rsid w:val="008575F2"/>
    <w:rsid w:val="00857940"/>
    <w:rsid w:val="00857F73"/>
    <w:rsid w:val="00861690"/>
    <w:rsid w:val="008628E9"/>
    <w:rsid w:val="0087380A"/>
    <w:rsid w:val="00874EA3"/>
    <w:rsid w:val="00875C6E"/>
    <w:rsid w:val="00877E5C"/>
    <w:rsid w:val="00886875"/>
    <w:rsid w:val="00893D7D"/>
    <w:rsid w:val="00895F42"/>
    <w:rsid w:val="00897078"/>
    <w:rsid w:val="00897903"/>
    <w:rsid w:val="008A148A"/>
    <w:rsid w:val="008A52C2"/>
    <w:rsid w:val="008A5692"/>
    <w:rsid w:val="008A5E5F"/>
    <w:rsid w:val="008A65C7"/>
    <w:rsid w:val="008A7317"/>
    <w:rsid w:val="008A771A"/>
    <w:rsid w:val="008B07D4"/>
    <w:rsid w:val="008B7D6C"/>
    <w:rsid w:val="008C12CC"/>
    <w:rsid w:val="008C1D60"/>
    <w:rsid w:val="008D3CE9"/>
    <w:rsid w:val="008D79A1"/>
    <w:rsid w:val="008E3F6B"/>
    <w:rsid w:val="008E7E86"/>
    <w:rsid w:val="008F35D3"/>
    <w:rsid w:val="008F6026"/>
    <w:rsid w:val="008F7CC5"/>
    <w:rsid w:val="00901FD5"/>
    <w:rsid w:val="009050A3"/>
    <w:rsid w:val="00914CFA"/>
    <w:rsid w:val="0091529F"/>
    <w:rsid w:val="00915930"/>
    <w:rsid w:val="00916437"/>
    <w:rsid w:val="00916BF5"/>
    <w:rsid w:val="00920E60"/>
    <w:rsid w:val="009215B8"/>
    <w:rsid w:val="00923554"/>
    <w:rsid w:val="009270C4"/>
    <w:rsid w:val="00940F14"/>
    <w:rsid w:val="009432D0"/>
    <w:rsid w:val="00946D55"/>
    <w:rsid w:val="00950D67"/>
    <w:rsid w:val="009527D7"/>
    <w:rsid w:val="00955512"/>
    <w:rsid w:val="00963962"/>
    <w:rsid w:val="009668EA"/>
    <w:rsid w:val="00972E04"/>
    <w:rsid w:val="00973BEA"/>
    <w:rsid w:val="00974C41"/>
    <w:rsid w:val="00975E51"/>
    <w:rsid w:val="00977C02"/>
    <w:rsid w:val="009805A4"/>
    <w:rsid w:val="0099367C"/>
    <w:rsid w:val="00995F87"/>
    <w:rsid w:val="00997242"/>
    <w:rsid w:val="009A5320"/>
    <w:rsid w:val="009A6DD9"/>
    <w:rsid w:val="009B0417"/>
    <w:rsid w:val="009B3AB7"/>
    <w:rsid w:val="009B48CB"/>
    <w:rsid w:val="009C5258"/>
    <w:rsid w:val="009C545B"/>
    <w:rsid w:val="009D0FDB"/>
    <w:rsid w:val="009D137F"/>
    <w:rsid w:val="009D1BA4"/>
    <w:rsid w:val="009D28F3"/>
    <w:rsid w:val="009E3FA3"/>
    <w:rsid w:val="009F715D"/>
    <w:rsid w:val="00A12B38"/>
    <w:rsid w:val="00A12DEC"/>
    <w:rsid w:val="00A17182"/>
    <w:rsid w:val="00A22D53"/>
    <w:rsid w:val="00A25F8D"/>
    <w:rsid w:val="00A3651C"/>
    <w:rsid w:val="00A40C4C"/>
    <w:rsid w:val="00A420C0"/>
    <w:rsid w:val="00A433A6"/>
    <w:rsid w:val="00A474E5"/>
    <w:rsid w:val="00A57AA9"/>
    <w:rsid w:val="00A619A7"/>
    <w:rsid w:val="00A73415"/>
    <w:rsid w:val="00A81DED"/>
    <w:rsid w:val="00A842D4"/>
    <w:rsid w:val="00A93CA3"/>
    <w:rsid w:val="00AA7255"/>
    <w:rsid w:val="00AB045D"/>
    <w:rsid w:val="00AB1120"/>
    <w:rsid w:val="00AB6552"/>
    <w:rsid w:val="00AB67F8"/>
    <w:rsid w:val="00AB7727"/>
    <w:rsid w:val="00AB7DE0"/>
    <w:rsid w:val="00AC1763"/>
    <w:rsid w:val="00AC68E4"/>
    <w:rsid w:val="00AC73AA"/>
    <w:rsid w:val="00AD258A"/>
    <w:rsid w:val="00AD3EA2"/>
    <w:rsid w:val="00AD5684"/>
    <w:rsid w:val="00AE76B8"/>
    <w:rsid w:val="00B003CD"/>
    <w:rsid w:val="00B06133"/>
    <w:rsid w:val="00B129D8"/>
    <w:rsid w:val="00B227AE"/>
    <w:rsid w:val="00B25930"/>
    <w:rsid w:val="00B32912"/>
    <w:rsid w:val="00B378F3"/>
    <w:rsid w:val="00B41B03"/>
    <w:rsid w:val="00B41EC3"/>
    <w:rsid w:val="00B42094"/>
    <w:rsid w:val="00B45215"/>
    <w:rsid w:val="00B63F08"/>
    <w:rsid w:val="00B67323"/>
    <w:rsid w:val="00B71C0F"/>
    <w:rsid w:val="00B72A28"/>
    <w:rsid w:val="00B81BAC"/>
    <w:rsid w:val="00B849E0"/>
    <w:rsid w:val="00B90246"/>
    <w:rsid w:val="00B920E4"/>
    <w:rsid w:val="00B96A13"/>
    <w:rsid w:val="00BA264D"/>
    <w:rsid w:val="00BA79A3"/>
    <w:rsid w:val="00BB0BDF"/>
    <w:rsid w:val="00BB1869"/>
    <w:rsid w:val="00BB7DCE"/>
    <w:rsid w:val="00BB7ED4"/>
    <w:rsid w:val="00BD25C0"/>
    <w:rsid w:val="00BE0FCF"/>
    <w:rsid w:val="00BF19A1"/>
    <w:rsid w:val="00BF5F7C"/>
    <w:rsid w:val="00C049EE"/>
    <w:rsid w:val="00C07FB1"/>
    <w:rsid w:val="00C109FD"/>
    <w:rsid w:val="00C14B10"/>
    <w:rsid w:val="00C14C2C"/>
    <w:rsid w:val="00C23117"/>
    <w:rsid w:val="00C239FB"/>
    <w:rsid w:val="00C25430"/>
    <w:rsid w:val="00C30EF2"/>
    <w:rsid w:val="00C30FEB"/>
    <w:rsid w:val="00C325D9"/>
    <w:rsid w:val="00C409C2"/>
    <w:rsid w:val="00C42215"/>
    <w:rsid w:val="00C56D98"/>
    <w:rsid w:val="00C74E6F"/>
    <w:rsid w:val="00C76AC9"/>
    <w:rsid w:val="00C8348A"/>
    <w:rsid w:val="00C92F89"/>
    <w:rsid w:val="00C9337D"/>
    <w:rsid w:val="00C955EF"/>
    <w:rsid w:val="00C97B37"/>
    <w:rsid w:val="00CA6296"/>
    <w:rsid w:val="00CC2371"/>
    <w:rsid w:val="00CC39DC"/>
    <w:rsid w:val="00CD28E0"/>
    <w:rsid w:val="00CE1FF8"/>
    <w:rsid w:val="00CE3EA2"/>
    <w:rsid w:val="00CE4890"/>
    <w:rsid w:val="00CE5A32"/>
    <w:rsid w:val="00CE6FD2"/>
    <w:rsid w:val="00CF51F3"/>
    <w:rsid w:val="00D005D9"/>
    <w:rsid w:val="00D0182E"/>
    <w:rsid w:val="00D0265B"/>
    <w:rsid w:val="00D03B1D"/>
    <w:rsid w:val="00D04BBD"/>
    <w:rsid w:val="00D066CD"/>
    <w:rsid w:val="00D1386B"/>
    <w:rsid w:val="00D173C6"/>
    <w:rsid w:val="00D22DED"/>
    <w:rsid w:val="00D24A57"/>
    <w:rsid w:val="00D25DC0"/>
    <w:rsid w:val="00D273DE"/>
    <w:rsid w:val="00D37CD8"/>
    <w:rsid w:val="00D45BF8"/>
    <w:rsid w:val="00D51A50"/>
    <w:rsid w:val="00D53526"/>
    <w:rsid w:val="00D53C8E"/>
    <w:rsid w:val="00D554E6"/>
    <w:rsid w:val="00D555DF"/>
    <w:rsid w:val="00D645AB"/>
    <w:rsid w:val="00D64BD2"/>
    <w:rsid w:val="00D66260"/>
    <w:rsid w:val="00D70628"/>
    <w:rsid w:val="00D737D6"/>
    <w:rsid w:val="00D7505C"/>
    <w:rsid w:val="00D87490"/>
    <w:rsid w:val="00DA40CE"/>
    <w:rsid w:val="00DA477F"/>
    <w:rsid w:val="00DA6B87"/>
    <w:rsid w:val="00DA7643"/>
    <w:rsid w:val="00DB029C"/>
    <w:rsid w:val="00DB5DC3"/>
    <w:rsid w:val="00DC003D"/>
    <w:rsid w:val="00DC162E"/>
    <w:rsid w:val="00DC4A39"/>
    <w:rsid w:val="00DD0D56"/>
    <w:rsid w:val="00DE0A21"/>
    <w:rsid w:val="00DF027C"/>
    <w:rsid w:val="00DF1C8F"/>
    <w:rsid w:val="00DF2B28"/>
    <w:rsid w:val="00DF3CC9"/>
    <w:rsid w:val="00DF4D4D"/>
    <w:rsid w:val="00DF6796"/>
    <w:rsid w:val="00E006CC"/>
    <w:rsid w:val="00E0378F"/>
    <w:rsid w:val="00E125C6"/>
    <w:rsid w:val="00E126FE"/>
    <w:rsid w:val="00E15639"/>
    <w:rsid w:val="00E173B5"/>
    <w:rsid w:val="00E17432"/>
    <w:rsid w:val="00E24C57"/>
    <w:rsid w:val="00E319E4"/>
    <w:rsid w:val="00E344C2"/>
    <w:rsid w:val="00E35444"/>
    <w:rsid w:val="00E405C7"/>
    <w:rsid w:val="00E43970"/>
    <w:rsid w:val="00E457C3"/>
    <w:rsid w:val="00E46594"/>
    <w:rsid w:val="00E475F9"/>
    <w:rsid w:val="00E50974"/>
    <w:rsid w:val="00E54322"/>
    <w:rsid w:val="00E5513F"/>
    <w:rsid w:val="00E560B2"/>
    <w:rsid w:val="00E56EA0"/>
    <w:rsid w:val="00E579B5"/>
    <w:rsid w:val="00E62D09"/>
    <w:rsid w:val="00E6779F"/>
    <w:rsid w:val="00E80CD9"/>
    <w:rsid w:val="00E86611"/>
    <w:rsid w:val="00E9225B"/>
    <w:rsid w:val="00E93C02"/>
    <w:rsid w:val="00E940BF"/>
    <w:rsid w:val="00E976FF"/>
    <w:rsid w:val="00EA2FA9"/>
    <w:rsid w:val="00EA643A"/>
    <w:rsid w:val="00EB0068"/>
    <w:rsid w:val="00EB58DD"/>
    <w:rsid w:val="00EC3ED8"/>
    <w:rsid w:val="00ED72FC"/>
    <w:rsid w:val="00EE34E3"/>
    <w:rsid w:val="00EF1F9F"/>
    <w:rsid w:val="00EF494D"/>
    <w:rsid w:val="00F01885"/>
    <w:rsid w:val="00F05DC0"/>
    <w:rsid w:val="00F07930"/>
    <w:rsid w:val="00F168A4"/>
    <w:rsid w:val="00F2380B"/>
    <w:rsid w:val="00F24713"/>
    <w:rsid w:val="00F25004"/>
    <w:rsid w:val="00F404FE"/>
    <w:rsid w:val="00F40699"/>
    <w:rsid w:val="00F433D6"/>
    <w:rsid w:val="00F570DA"/>
    <w:rsid w:val="00F61D34"/>
    <w:rsid w:val="00F645E5"/>
    <w:rsid w:val="00F64FDB"/>
    <w:rsid w:val="00F703BE"/>
    <w:rsid w:val="00F73C52"/>
    <w:rsid w:val="00F76BBD"/>
    <w:rsid w:val="00F77ACA"/>
    <w:rsid w:val="00F85F78"/>
    <w:rsid w:val="00F8749F"/>
    <w:rsid w:val="00F92081"/>
    <w:rsid w:val="00F96689"/>
    <w:rsid w:val="00FA318F"/>
    <w:rsid w:val="00FA65AE"/>
    <w:rsid w:val="00FB2CCD"/>
    <w:rsid w:val="00FB2DDA"/>
    <w:rsid w:val="00FC0DBC"/>
    <w:rsid w:val="00FD0CCB"/>
    <w:rsid w:val="00FD3CA0"/>
    <w:rsid w:val="00FD6043"/>
    <w:rsid w:val="00FD6DD0"/>
    <w:rsid w:val="00FF1C5A"/>
    <w:rsid w:val="00FF2641"/>
    <w:rsid w:val="00FF3BAB"/>
    <w:rsid w:val="00FF5F26"/>
    <w:rsid w:val="00FF63F4"/>
    <w:rsid w:val="00FF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3585"/>
    <o:shapelayout v:ext="edit">
      <o:idmap v:ext="edit" data="1"/>
    </o:shapelayout>
  </w:shapeDefaults>
  <w:decimalSymbol w:val=","/>
  <w:listSeparator w:val=";"/>
  <w14:docId w14:val="7A7C36DA"/>
  <w15:docId w15:val="{131F30F4-0CFA-4A63-9B67-D6BB9BD2D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233B7"/>
    <w:rPr>
      <w:rFonts w:ascii="Arial" w:hAnsi="Arial"/>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491"/>
    <w:pPr>
      <w:tabs>
        <w:tab w:val="center" w:pos="4820"/>
        <w:tab w:val="right" w:pos="9639"/>
      </w:tabs>
    </w:pPr>
    <w:rPr>
      <w:sz w:val="18"/>
    </w:rPr>
  </w:style>
  <w:style w:type="character" w:customStyle="1" w:styleId="HeaderChar">
    <w:name w:val="Header Char"/>
    <w:link w:val="Header"/>
    <w:uiPriority w:val="99"/>
    <w:rsid w:val="00631491"/>
    <w:rPr>
      <w:rFonts w:ascii="Arial" w:hAnsi="Arial"/>
      <w:sz w:val="18"/>
      <w:szCs w:val="22"/>
      <w:lang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semiHidden/>
    <w:unhideWhenUsed/>
    <w:rsid w:val="002250DD"/>
    <w:rPr>
      <w:sz w:val="24"/>
      <w:szCs w:val="24"/>
    </w:rPr>
  </w:style>
  <w:style w:type="character" w:customStyle="1" w:styleId="CommentTextChar">
    <w:name w:val="Comment Text Char"/>
    <w:link w:val="CommentText"/>
    <w:uiPriority w:val="99"/>
    <w:semiHidden/>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aliases w:val="Footnote Text Char2,Footnote Text Char3 Char,Footnote Text Char Char Char2,Footnote Text Char2 Char Char Char2,Footnote Text Char1 Char2 Char Char Char,Footnote Text Char Char Char Char2 Char Char,Footnote Text Char3,Footnote Text Char1"/>
    <w:basedOn w:val="Normal"/>
    <w:link w:val="FootnoteTextChar"/>
    <w:uiPriority w:val="99"/>
    <w:unhideWhenUsed/>
    <w:rsid w:val="009C5258"/>
    <w:rPr>
      <w:sz w:val="16"/>
      <w:szCs w:val="20"/>
    </w:rPr>
  </w:style>
  <w:style w:type="character" w:customStyle="1" w:styleId="FootnoteTextChar">
    <w:name w:val="Footnote Text Char"/>
    <w:aliases w:val="Footnote Text Char2 Char,Footnote Text Char3 Char Char,Footnote Text Char Char Char2 Char,Footnote Text Char2 Char Char Char2 Char,Footnote Text Char1 Char2 Char Char Char Char,Footnote Text Char Char Char Char2 Char Char Char"/>
    <w:link w:val="FootnoteText"/>
    <w:uiPriority w:val="99"/>
    <w:rsid w:val="009C5258"/>
    <w:rPr>
      <w:rFonts w:ascii="Arial" w:hAnsi="Arial"/>
      <w:sz w:val="16"/>
      <w:lang w:val="fr-FR" w:eastAsia="en-US"/>
    </w:rPr>
  </w:style>
  <w:style w:type="character" w:styleId="FootnoteReference">
    <w:name w:val="footnote reference"/>
    <w:aliases w:val="Footnotes refss,Footnote Refernece,ftref,4_G,Footnote Ref,16 Point,Superscript 6 Point,Footnote text,Ref,de nota al pie,callout,ftref Char Char Char,ftref Car Char Char Char Char,stylish,Fußnotenzeichen_Raxen,Appel note de bas de p."/>
    <w:link w:val="ftrefCharChar"/>
    <w:uiPriority w:val="99"/>
    <w:unhideWhenUsed/>
    <w:rsid w:val="00853C90"/>
    <w:rPr>
      <w:vertAlign w:val="superscript"/>
    </w:rPr>
  </w:style>
  <w:style w:type="paragraph" w:customStyle="1" w:styleId="ftrefCharChar">
    <w:name w:val="ftref Char Char"/>
    <w:aliases w:val="ftref Car Char Char Char, Car Car5 Char Char Car Car Char Char Char Char Char,Footnote Reference.ftref Char.ftref Car Char Char.Car Car5 Char Char Car Car Char Char Char Char Char Char Char Char"/>
    <w:basedOn w:val="Normal"/>
    <w:link w:val="FootnoteReference"/>
    <w:uiPriority w:val="99"/>
    <w:rsid w:val="00AB045D"/>
    <w:pPr>
      <w:spacing w:after="160" w:line="240" w:lineRule="exact"/>
    </w:pPr>
    <w:rPr>
      <w:rFonts w:ascii="Calibri" w:hAnsi="Calibri"/>
      <w:szCs w:val="20"/>
      <w:vertAlign w:val="superscript"/>
      <w:lang w:eastAsia="en-GB"/>
    </w:rPr>
  </w:style>
  <w:style w:type="character" w:customStyle="1" w:styleId="hps">
    <w:name w:val="hps"/>
    <w:rsid w:val="00812A57"/>
    <w:rPr>
      <w:rFonts w:cs="Times New Roman"/>
    </w:rPr>
  </w:style>
  <w:style w:type="character" w:customStyle="1" w:styleId="vsmall">
    <w:name w:val="vsmall"/>
    <w:basedOn w:val="DefaultParagraphFont"/>
    <w:rsid w:val="007A5715"/>
  </w:style>
  <w:style w:type="character" w:styleId="UnresolvedMention">
    <w:name w:val="Unresolved Mention"/>
    <w:basedOn w:val="DefaultParagraphFont"/>
    <w:uiPriority w:val="99"/>
    <w:semiHidden/>
    <w:unhideWhenUsed/>
    <w:rsid w:val="00E56EA0"/>
    <w:rPr>
      <w:color w:val="605E5C"/>
      <w:shd w:val="clear" w:color="auto" w:fill="E1DFDD"/>
    </w:rPr>
  </w:style>
  <w:style w:type="character" w:customStyle="1" w:styleId="sb6c4b58f">
    <w:name w:val="sb6c4b58f"/>
    <w:basedOn w:val="DefaultParagraphFont"/>
    <w:rsid w:val="007A5D4A"/>
  </w:style>
  <w:style w:type="character" w:customStyle="1" w:styleId="sdfc50a6a">
    <w:name w:val="sdfc50a6a"/>
    <w:basedOn w:val="DefaultParagraphFont"/>
    <w:rsid w:val="007A5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753735">
      <w:bodyDiv w:val="1"/>
      <w:marLeft w:val="0"/>
      <w:marRight w:val="0"/>
      <w:marTop w:val="0"/>
      <w:marBottom w:val="0"/>
      <w:divBdr>
        <w:top w:val="none" w:sz="0" w:space="0" w:color="auto"/>
        <w:left w:val="none" w:sz="0" w:space="0" w:color="auto"/>
        <w:bottom w:val="none" w:sz="0" w:space="0" w:color="auto"/>
        <w:right w:val="none" w:sz="0" w:space="0" w:color="auto"/>
      </w:divBdr>
    </w:div>
    <w:div w:id="1074930328">
      <w:bodyDiv w:val="1"/>
      <w:marLeft w:val="0"/>
      <w:marRight w:val="0"/>
      <w:marTop w:val="0"/>
      <w:marBottom w:val="0"/>
      <w:divBdr>
        <w:top w:val="none" w:sz="0" w:space="0" w:color="auto"/>
        <w:left w:val="none" w:sz="0" w:space="0" w:color="auto"/>
        <w:bottom w:val="none" w:sz="0" w:space="0" w:color="auto"/>
        <w:right w:val="none" w:sz="0" w:space="0" w:color="auto"/>
      </w:divBdr>
    </w:div>
    <w:div w:id="190159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24D2D5BA-09CA-4B18-85D7-3A3872457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6</Pages>
  <Words>3465</Words>
  <Characters>19060</Characters>
  <Application>Microsoft Office Word</Application>
  <DocSecurity>0</DocSecurity>
  <Lines>158</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22481</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HUBER Dominique</dc:creator>
  <cp:lastModifiedBy>FLECKINGER Stephanie</cp:lastModifiedBy>
  <cp:revision>249</cp:revision>
  <cp:lastPrinted>2020-03-05T17:37:00Z</cp:lastPrinted>
  <dcterms:created xsi:type="dcterms:W3CDTF">2021-09-07T16:16:00Z</dcterms:created>
  <dcterms:modified xsi:type="dcterms:W3CDTF">2026-03-12T10:39:00Z</dcterms:modified>
</cp:coreProperties>
</file>