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244A6958" w14:textId="228364A8" w:rsidR="00AB0E18" w:rsidRPr="00E25560" w:rsidRDefault="00AB0E18" w:rsidP="00AB0E18">
      <w:pPr>
        <w:rPr>
          <w:rFonts w:ascii="Tahoma" w:hAnsi="Tahoma" w:cs="Tahoma"/>
          <w:b/>
          <w:sz w:val="28"/>
          <w:szCs w:val="28"/>
          <w:highlight w:val="cyan"/>
        </w:rPr>
      </w:pPr>
      <w:r w:rsidRPr="00E25560">
        <w:rPr>
          <w:rFonts w:ascii="Tahoma" w:hAnsi="Tahoma" w:cs="Tahoma"/>
          <w:b/>
          <w:sz w:val="28"/>
          <w:szCs w:val="28"/>
        </w:rPr>
        <w:t xml:space="preserve">Purchase of </w:t>
      </w:r>
      <w:r w:rsidR="002F249A" w:rsidRPr="002F249A">
        <w:rPr>
          <w:rFonts w:ascii="Tahoma" w:hAnsi="Tahoma" w:cs="Tahoma"/>
          <w:b/>
          <w:sz w:val="28"/>
          <w:szCs w:val="28"/>
        </w:rPr>
        <w:t>communication, promotion, and production services</w:t>
      </w:r>
    </w:p>
    <w:p w14:paraId="0D2231F5" w14:textId="77777777" w:rsidR="005B6603" w:rsidRPr="00E25560" w:rsidRDefault="005B6603" w:rsidP="009E1B52">
      <w:pPr>
        <w:rPr>
          <w:rFonts w:ascii="Tahoma" w:hAnsi="Tahoma" w:cs="Tahoma"/>
          <w:b/>
        </w:rPr>
      </w:pPr>
    </w:p>
    <w:p w14:paraId="3320D652" w14:textId="7EAAEB4D" w:rsidR="007958C9" w:rsidRPr="00E25560" w:rsidRDefault="005B6603" w:rsidP="007958C9">
      <w:pPr>
        <w:spacing w:after="120"/>
        <w:jc w:val="both"/>
        <w:rPr>
          <w:rFonts w:ascii="Tahoma" w:hAnsi="Tahoma" w:cs="Tahoma"/>
          <w:sz w:val="20"/>
          <w:szCs w:val="20"/>
        </w:rPr>
      </w:pPr>
      <w:bookmarkStart w:id="0" w:name="_Hlk124154927"/>
      <w:r w:rsidRPr="00E25560">
        <w:rPr>
          <w:rFonts w:ascii="Tahoma" w:hAnsi="Tahoma" w:cs="Tahoma"/>
          <w:sz w:val="20"/>
          <w:szCs w:val="20"/>
        </w:rPr>
        <w:t xml:space="preserve">The Council of Europe </w:t>
      </w:r>
      <w:r w:rsidRPr="002F249A">
        <w:rPr>
          <w:rFonts w:ascii="Tahoma" w:hAnsi="Tahoma" w:cs="Tahoma"/>
          <w:sz w:val="20"/>
          <w:szCs w:val="20"/>
        </w:rPr>
        <w:t>is currently implementin</w:t>
      </w:r>
      <w:r w:rsidR="002F249A" w:rsidRPr="002F249A">
        <w:rPr>
          <w:rFonts w:ascii="Tahoma" w:hAnsi="Tahoma" w:cs="Tahoma"/>
          <w:sz w:val="20"/>
          <w:szCs w:val="20"/>
        </w:rPr>
        <w:t xml:space="preserve">g </w:t>
      </w:r>
      <w:r w:rsidR="00415E8B" w:rsidRPr="002F249A">
        <w:rPr>
          <w:rFonts w:ascii="Tahoma" w:hAnsi="Tahoma" w:cs="Tahoma"/>
          <w:sz w:val="20"/>
          <w:szCs w:val="20"/>
        </w:rPr>
        <w:t xml:space="preserve">until </w:t>
      </w:r>
      <w:r w:rsidR="002F249A" w:rsidRPr="002F249A">
        <w:rPr>
          <w:rFonts w:ascii="Tahoma" w:hAnsi="Tahoma" w:cs="Tahoma"/>
          <w:iCs/>
          <w:sz w:val="20"/>
          <w:szCs w:val="20"/>
        </w:rPr>
        <w:t>30 April 2024</w:t>
      </w:r>
      <w:r w:rsidR="007958C9" w:rsidRPr="00E25560">
        <w:rPr>
          <w:rFonts w:ascii="Tahoma" w:hAnsi="Tahoma" w:cs="Tahoma"/>
          <w:sz w:val="20"/>
          <w:szCs w:val="20"/>
        </w:rPr>
        <w:t xml:space="preserve"> a </w:t>
      </w:r>
      <w:r w:rsidR="002F249A">
        <w:rPr>
          <w:rFonts w:ascii="Tahoma" w:hAnsi="Tahoma" w:cs="Tahoma"/>
          <w:sz w:val="20"/>
          <w:szCs w:val="20"/>
        </w:rPr>
        <w:t xml:space="preserve">Joint </w:t>
      </w:r>
      <w:r w:rsidR="007958C9" w:rsidRPr="00E25560">
        <w:rPr>
          <w:rFonts w:ascii="Tahoma" w:hAnsi="Tahoma" w:cs="Tahoma"/>
          <w:sz w:val="20"/>
          <w:szCs w:val="20"/>
        </w:rPr>
        <w:t>Project</w:t>
      </w:r>
      <w:r w:rsidR="002F249A">
        <w:rPr>
          <w:rFonts w:ascii="Tahoma" w:hAnsi="Tahoma" w:cs="Tahoma"/>
          <w:sz w:val="20"/>
          <w:szCs w:val="20"/>
        </w:rPr>
        <w:t xml:space="preserve"> with the European Union</w:t>
      </w:r>
      <w:r w:rsidR="007958C9" w:rsidRPr="00E25560">
        <w:rPr>
          <w:rFonts w:ascii="Tahoma" w:hAnsi="Tahoma" w:cs="Tahoma"/>
          <w:sz w:val="20"/>
          <w:szCs w:val="20"/>
        </w:rPr>
        <w:t xml:space="preserve"> on </w:t>
      </w:r>
      <w:r w:rsidR="002F249A">
        <w:rPr>
          <w:rFonts w:ascii="Tahoma" w:hAnsi="Tahoma" w:cs="Tahoma"/>
          <w:sz w:val="20"/>
          <w:szCs w:val="20"/>
        </w:rPr>
        <w:t>a Transnational History Education and Co-operation Laboratory (known as HISTOLAB)</w:t>
      </w:r>
      <w:r w:rsidRPr="00E25560">
        <w:rPr>
          <w:rFonts w:ascii="Tahoma" w:hAnsi="Tahoma" w:cs="Tahoma"/>
          <w:sz w:val="20"/>
          <w:szCs w:val="20"/>
        </w:rPr>
        <w:t xml:space="preserve">. In that context, it is looking for </w:t>
      </w:r>
      <w:r w:rsidR="002926D0" w:rsidRPr="00E25560">
        <w:rPr>
          <w:rFonts w:ascii="Tahoma" w:hAnsi="Tahoma" w:cs="Tahoma"/>
          <w:sz w:val="20"/>
          <w:szCs w:val="20"/>
        </w:rPr>
        <w:t>Provider</w:t>
      </w:r>
      <w:r w:rsidRPr="00E25560">
        <w:rPr>
          <w:rFonts w:ascii="Tahoma" w:hAnsi="Tahoma" w:cs="Tahoma"/>
          <w:sz w:val="20"/>
          <w:szCs w:val="20"/>
        </w:rPr>
        <w:t xml:space="preserve">(s) for the provision of </w:t>
      </w:r>
      <w:r w:rsidR="002F249A">
        <w:rPr>
          <w:rFonts w:ascii="Tahoma" w:hAnsi="Tahoma" w:cs="Tahoma"/>
          <w:sz w:val="20"/>
          <w:szCs w:val="20"/>
        </w:rPr>
        <w:t>communication, promotional, and production services</w:t>
      </w:r>
      <w:r w:rsidRPr="00E25560">
        <w:rPr>
          <w:rFonts w:ascii="Tahoma" w:hAnsi="Tahoma" w:cs="Tahoma"/>
          <w:sz w:val="20"/>
          <w:szCs w:val="20"/>
        </w:rPr>
        <w:t xml:space="preserve"> to be requested by the Council on an as needed basis</w:t>
      </w:r>
      <w:r w:rsidR="009A5D89" w:rsidRPr="00E25560">
        <w:rPr>
          <w:rFonts w:ascii="Tahoma" w:hAnsi="Tahoma" w:cs="Tahoma"/>
          <w:sz w:val="20"/>
          <w:szCs w:val="20"/>
        </w:rPr>
        <w:t>.</w:t>
      </w:r>
    </w:p>
    <w:bookmarkEnd w:id="0"/>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7044E957"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€5,000 for intellectual services) and €55,000 tax exclusive.</w:t>
      </w:r>
    </w:p>
    <w:p w14:paraId="6737CE96" w14:textId="39D9CF93" w:rsidR="007958C9" w:rsidRPr="002F249A"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2FD3CC3" w14:textId="1A1977B3" w:rsidR="007958C9" w:rsidRPr="00E25560" w:rsidRDefault="007958C9" w:rsidP="007958C9">
      <w:pPr>
        <w:spacing w:after="120"/>
        <w:jc w:val="both"/>
        <w:rPr>
          <w:rFonts w:ascii="Tahoma" w:hAnsi="Tahoma" w:cs="Tahoma"/>
          <w:color w:val="000000" w:themeColor="text1"/>
          <w:sz w:val="20"/>
          <w:szCs w:val="20"/>
        </w:rPr>
      </w:pPr>
      <w:r w:rsidRPr="002F249A">
        <w:rPr>
          <w:rFonts w:ascii="Tahoma" w:hAnsi="Tahoma" w:cs="Tahoma"/>
          <w:color w:val="000000" w:themeColor="text1"/>
          <w:sz w:val="20"/>
          <w:szCs w:val="20"/>
        </w:rPr>
        <w:t>The tenderer must be a legal person</w:t>
      </w:r>
      <w:r w:rsidR="00103DEC" w:rsidRPr="002F249A">
        <w:rPr>
          <w:rFonts w:ascii="Tahoma" w:hAnsi="Tahoma" w:cs="Tahoma"/>
          <w:color w:val="000000" w:themeColor="text1"/>
          <w:sz w:val="20"/>
          <w:szCs w:val="20"/>
        </w:rPr>
        <w:t xml:space="preserve"> or consortium of natural and/or legal person</w:t>
      </w:r>
      <w:r w:rsidRPr="002F249A">
        <w:rPr>
          <w:rFonts w:ascii="Tahoma" w:hAnsi="Tahoma" w:cs="Tahoma"/>
          <w:color w:val="000000" w:themeColor="text1"/>
          <w:sz w:val="20"/>
          <w:szCs w:val="20"/>
        </w:rPr>
        <w:t>.</w:t>
      </w:r>
    </w:p>
    <w:p w14:paraId="2810F0BD" w14:textId="14A784B5"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5547FC" w:rsidRPr="002F249A">
        <w:rPr>
          <w:rFonts w:ascii="Tahoma" w:hAnsi="Tahoma" w:cs="Tahoma"/>
          <w:b/>
          <w:color w:val="000000" w:themeColor="text1"/>
          <w:sz w:val="20"/>
          <w:szCs w:val="20"/>
        </w:rPr>
        <w:t xml:space="preserve">Tender </w:t>
      </w:r>
      <w:r w:rsidR="002F249A" w:rsidRPr="002F249A">
        <w:rPr>
          <w:rFonts w:ascii="Tahoma" w:hAnsi="Tahoma" w:cs="Tahoma"/>
          <w:b/>
          <w:color w:val="000000" w:themeColor="text1"/>
          <w:sz w:val="20"/>
          <w:szCs w:val="20"/>
        </w:rPr>
        <w:t>–</w:t>
      </w:r>
      <w:r w:rsidR="005547FC" w:rsidRPr="002F249A">
        <w:rPr>
          <w:rFonts w:ascii="Tahoma" w:hAnsi="Tahoma" w:cs="Tahoma"/>
          <w:b/>
          <w:color w:val="000000" w:themeColor="text1"/>
          <w:sz w:val="20"/>
          <w:szCs w:val="20"/>
        </w:rPr>
        <w:t xml:space="preserve"> </w:t>
      </w:r>
      <w:r w:rsidR="002F249A">
        <w:rPr>
          <w:rFonts w:ascii="Tahoma" w:hAnsi="Tahoma" w:cs="Tahoma"/>
          <w:b/>
          <w:color w:val="000000" w:themeColor="text1"/>
          <w:sz w:val="20"/>
          <w:szCs w:val="20"/>
        </w:rPr>
        <w:t>HISTOLAB Communications</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142E0C0A" w14:textId="0DB066C0"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E25560">
        <w:rPr>
          <w:rFonts w:ascii="Tahoma" w:hAnsi="Tahoma" w:cs="Tahoma"/>
          <w:b/>
          <w:color w:val="000000" w:themeColor="text1"/>
          <w:sz w:val="20"/>
          <w:szCs w:val="20"/>
        </w:rPr>
        <w:t xml:space="preserve"> All questions shall be submitted at least </w:t>
      </w:r>
      <w:r w:rsidR="002F249A">
        <w:rPr>
          <w:rFonts w:ascii="Tahoma" w:hAnsi="Tahoma" w:cs="Tahoma"/>
          <w:b/>
          <w:color w:val="000000" w:themeColor="text1"/>
          <w:sz w:val="20"/>
          <w:szCs w:val="20"/>
          <w:u w:val="single"/>
        </w:rPr>
        <w:t xml:space="preserve">3 (three) </w:t>
      </w:r>
      <w:r w:rsidRPr="00E25560">
        <w:rPr>
          <w:rFonts w:ascii="Tahoma" w:hAnsi="Tahoma" w:cs="Tahoma"/>
          <w:b/>
          <w:color w:val="000000" w:themeColor="text1"/>
          <w:sz w:val="20"/>
          <w:szCs w:val="20"/>
          <w:u w:val="single"/>
        </w:rPr>
        <w:t>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r w:rsidR="005547FC" w:rsidRPr="002F249A">
        <w:rPr>
          <w:rFonts w:ascii="Tahoma" w:hAnsi="Tahoma" w:cs="Tahoma"/>
          <w:b/>
          <w:color w:val="000000" w:themeColor="text1"/>
          <w:sz w:val="20"/>
          <w:szCs w:val="20"/>
        </w:rPr>
        <w:t>Question</w:t>
      </w:r>
      <w:r w:rsidR="00A230F6" w:rsidRPr="002F249A">
        <w:rPr>
          <w:rFonts w:ascii="Tahoma" w:hAnsi="Tahoma" w:cs="Tahoma"/>
          <w:b/>
          <w:color w:val="000000" w:themeColor="text1"/>
          <w:sz w:val="20"/>
          <w:szCs w:val="20"/>
        </w:rPr>
        <w:t>s</w:t>
      </w:r>
      <w:r w:rsidR="002F249A">
        <w:rPr>
          <w:rFonts w:ascii="Tahoma" w:hAnsi="Tahoma" w:cs="Tahoma"/>
          <w:b/>
          <w:color w:val="000000" w:themeColor="text1"/>
          <w:sz w:val="20"/>
          <w:szCs w:val="20"/>
        </w:rPr>
        <w:t xml:space="preserve"> on HISTOLAB Communications Tender</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1C2019"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6EB39892"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4-04-30T00:00:00Z">
                  <w:dateFormat w:val="dd MMMM yyyy"/>
                  <w:lid w:val="en-GB"/>
                  <w:storeMappedDataAs w:val="dateTime"/>
                  <w:calendar w:val="gregorian"/>
                </w:date>
              </w:sdtPr>
              <w:sdtEndPr>
                <w:rPr>
                  <w:rStyle w:val="DefaultParagraphFont"/>
                  <w:sz w:val="22"/>
                  <w:szCs w:val="20"/>
                </w:rPr>
              </w:sdtEndPr>
              <w:sdtContent>
                <w:r w:rsidR="002F249A">
                  <w:rPr>
                    <w:rStyle w:val="Style73"/>
                    <w:rFonts w:ascii="Tahoma" w:hAnsi="Tahoma" w:cs="Tahoma"/>
                  </w:rPr>
                  <w:t>30 April 2024</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7EC13D4CAB64363938FB8BA5481B998"/>
            </w:placeholder>
            <w:date w:fullDate="2023-01-24T00:00:00Z">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7A4D478A" w14:textId="792F98D7" w:rsidR="007958C9" w:rsidRPr="00E25560" w:rsidRDefault="00E95158" w:rsidP="007958C9">
                <w:pPr>
                  <w:rPr>
                    <w:rFonts w:ascii="Tahoma" w:hAnsi="Tahoma" w:cs="Tahoma"/>
                    <w:sz w:val="20"/>
                    <w:szCs w:val="20"/>
                    <w:lang w:eastAsia="fr-FR"/>
                  </w:rPr>
                </w:pPr>
                <w:r>
                  <w:rPr>
                    <w:rFonts w:ascii="Tahoma" w:hAnsi="Tahoma" w:cs="Tahoma"/>
                    <w:b/>
                    <w:color w:val="000000" w:themeColor="text1"/>
                    <w:sz w:val="20"/>
                    <w:szCs w:val="20"/>
                  </w:rPr>
                  <w:t>24</w:t>
                </w:r>
                <w:r w:rsidR="002F249A">
                  <w:rPr>
                    <w:rFonts w:ascii="Tahoma" w:hAnsi="Tahoma" w:cs="Tahoma"/>
                    <w:b/>
                    <w:color w:val="000000" w:themeColor="text1"/>
                    <w:sz w:val="20"/>
                    <w:szCs w:val="20"/>
                  </w:rPr>
                  <w:t xml:space="preserve"> January 2023</w:t>
                </w:r>
              </w:p>
            </w:tc>
          </w:sdtContent>
        </w:sdt>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6061" w:type="dxa"/>
                <w:shd w:val="clear" w:color="auto" w:fill="DBE5F1" w:themeFill="accent1" w:themeFillTint="33"/>
                <w:vAlign w:val="center"/>
              </w:tcPr>
              <w:p w14:paraId="073C4B36" w14:textId="46F451F6" w:rsidR="007958C9" w:rsidRPr="00E25560" w:rsidRDefault="002F249A" w:rsidP="007958C9">
                <w:pPr>
                  <w:rPr>
                    <w:rFonts w:ascii="Tahoma" w:hAnsi="Tahoma" w:cs="Tahoma"/>
                    <w:b/>
                    <w:color w:val="000000" w:themeColor="text1"/>
                    <w:sz w:val="20"/>
                    <w:szCs w:val="20"/>
                  </w:rPr>
                </w:pPr>
                <w:r>
                  <w:rPr>
                    <w:rFonts w:ascii="Tahoma" w:hAnsi="Tahoma" w:cs="Tahoma"/>
                    <w:b/>
                    <w:color w:val="000000" w:themeColor="text1"/>
                    <w:sz w:val="20"/>
                    <w:szCs w:val="20"/>
                  </w:rPr>
                  <w:t>HISTOLAB@coe.int</w:t>
                </w:r>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0A9FF4D8" w:rsidR="007958C9" w:rsidRPr="00E25560" w:rsidRDefault="002F249A" w:rsidP="007958C9">
                <w:pPr>
                  <w:rPr>
                    <w:rFonts w:ascii="Tahoma" w:hAnsi="Tahoma" w:cs="Tahoma"/>
                    <w:b/>
                    <w:color w:val="000000" w:themeColor="text1"/>
                    <w:sz w:val="20"/>
                    <w:szCs w:val="20"/>
                  </w:rPr>
                </w:pPr>
                <w:r>
                  <w:rPr>
                    <w:rFonts w:ascii="Tahoma" w:hAnsi="Tahoma" w:cs="Tahoma"/>
                    <w:sz w:val="20"/>
                    <w:szCs w:val="20"/>
                  </w:rPr>
                  <w:t>HISTOLAB@coe.int</w:t>
                </w:r>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fullDate="2023-02-01T00:00:00Z">
              <w:dateFormat w:val="dd MMMM yyyy"/>
              <w:lid w:val="en-GB"/>
              <w:storeMappedDataAs w:val="dateTime"/>
              <w:calendar w:val="gregorian"/>
            </w:date>
          </w:sdtPr>
          <w:sdtEndPr>
            <w:rPr>
              <w:lang w:eastAsia="fr-FR"/>
            </w:rPr>
          </w:sdtEndPr>
          <w:sdtContent>
            <w:tc>
              <w:tcPr>
                <w:tcW w:w="6061" w:type="dxa"/>
                <w:vAlign w:val="center"/>
              </w:tcPr>
              <w:p w14:paraId="03756942" w14:textId="60A62CE1" w:rsidR="007958C9" w:rsidRPr="00E25560" w:rsidRDefault="002F249A" w:rsidP="007958C9">
                <w:pPr>
                  <w:rPr>
                    <w:rFonts w:ascii="Tahoma" w:hAnsi="Tahoma" w:cs="Tahoma"/>
                    <w:sz w:val="20"/>
                    <w:szCs w:val="20"/>
                    <w:lang w:eastAsia="fr-FR"/>
                  </w:rPr>
                </w:pPr>
                <w:r>
                  <w:rPr>
                    <w:rFonts w:ascii="Tahoma" w:hAnsi="Tahoma" w:cs="Tahoma"/>
                    <w:sz w:val="20"/>
                    <w:szCs w:val="20"/>
                  </w:rPr>
                  <w:t>0</w:t>
                </w:r>
                <w:r w:rsidR="00E95158">
                  <w:rPr>
                    <w:rFonts w:ascii="Tahoma" w:hAnsi="Tahoma" w:cs="Tahoma"/>
                    <w:sz w:val="20"/>
                    <w:szCs w:val="20"/>
                  </w:rPr>
                  <w:t>1</w:t>
                </w:r>
                <w:r>
                  <w:rPr>
                    <w:rFonts w:ascii="Tahoma" w:hAnsi="Tahoma" w:cs="Tahoma"/>
                    <w:sz w:val="20"/>
                    <w:szCs w:val="20"/>
                  </w:rPr>
                  <w:t xml:space="preserve"> February 2023</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p w14:paraId="58D0530B"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1"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1"/>
    </w:p>
    <w:p w14:paraId="6B398D86" w14:textId="77777777" w:rsidR="00ED5526" w:rsidRPr="00E25560" w:rsidRDefault="00ED5526" w:rsidP="00ED5526">
      <w:pPr>
        <w:pStyle w:val="ListParagraph"/>
        <w:rPr>
          <w:rFonts w:ascii="Tahoma" w:hAnsi="Tahoma" w:cs="Tahoma"/>
          <w:b/>
          <w:bCs/>
          <w:kern w:val="32"/>
          <w:sz w:val="20"/>
          <w:szCs w:val="20"/>
        </w:rPr>
      </w:pPr>
    </w:p>
    <w:p w14:paraId="7D6615B3" w14:textId="47487299" w:rsidR="002F249A" w:rsidRPr="00E25560" w:rsidRDefault="008742C4" w:rsidP="002F249A">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505B6279" w14:textId="77777777" w:rsidR="002F249A" w:rsidRPr="004138F1" w:rsidRDefault="002F249A" w:rsidP="002F249A">
      <w:pPr>
        <w:jc w:val="both"/>
        <w:rPr>
          <w:rFonts w:ascii="Tahoma" w:eastAsia="Calibri" w:hAnsi="Tahoma" w:cs="Tahoma"/>
          <w:sz w:val="20"/>
          <w:szCs w:val="20"/>
          <w:lang w:eastAsia="en-US"/>
        </w:rPr>
      </w:pPr>
      <w:r w:rsidRPr="004138F1">
        <w:rPr>
          <w:rFonts w:ascii="Tahoma" w:eastAsia="Calibri" w:hAnsi="Tahoma" w:cs="Tahoma"/>
          <w:sz w:val="20"/>
          <w:szCs w:val="20"/>
          <w:lang w:val="en-IE" w:eastAsia="en-US"/>
        </w:rPr>
        <w:t xml:space="preserve">HISTOLAB is a joint project between the European Union and the Council of Europe that focuses on </w:t>
      </w:r>
      <w:bookmarkStart w:id="2" w:name="_Hlk117513241"/>
      <w:r w:rsidRPr="004138F1">
        <w:rPr>
          <w:rFonts w:ascii="Tahoma" w:eastAsia="Calibri" w:hAnsi="Tahoma" w:cs="Tahoma"/>
          <w:sz w:val="20"/>
          <w:szCs w:val="20"/>
          <w:lang w:val="en-IE" w:eastAsia="en-US"/>
        </w:rPr>
        <w:t>the potential for evolution in history education, and shines a light on innovative initiatives in research, academia, and teaching practices</w:t>
      </w:r>
      <w:bookmarkEnd w:id="2"/>
      <w:r w:rsidRPr="004138F1">
        <w:rPr>
          <w:rFonts w:ascii="Tahoma" w:eastAsia="Calibri" w:hAnsi="Tahoma" w:cs="Tahoma"/>
          <w:sz w:val="20"/>
          <w:szCs w:val="20"/>
          <w:lang w:val="en-IE" w:eastAsia="en-US"/>
        </w:rPr>
        <w:t xml:space="preserve">. </w:t>
      </w:r>
      <w:r w:rsidRPr="004138F1">
        <w:rPr>
          <w:rFonts w:ascii="Tahoma" w:eastAsia="Calibri" w:hAnsi="Tahoma" w:cs="Tahoma"/>
          <w:sz w:val="20"/>
          <w:szCs w:val="20"/>
          <w:lang w:eastAsia="en-US"/>
        </w:rPr>
        <w:t>It embraces the need for transformation in education practices and explores how new tools, teaching strategies and/or approaches can improve, rather than impede, progress in this field.</w:t>
      </w:r>
    </w:p>
    <w:p w14:paraId="5CDD8BE7" w14:textId="77777777" w:rsidR="002F249A" w:rsidRDefault="002F249A" w:rsidP="002F249A">
      <w:pPr>
        <w:jc w:val="both"/>
        <w:rPr>
          <w:rFonts w:ascii="Tahoma" w:eastAsia="Calibri" w:hAnsi="Tahoma" w:cs="Tahoma"/>
          <w:sz w:val="20"/>
          <w:szCs w:val="20"/>
          <w:lang w:eastAsia="en-US"/>
        </w:rPr>
      </w:pPr>
    </w:p>
    <w:p w14:paraId="3A4D15DA" w14:textId="605C7030" w:rsidR="002F249A" w:rsidRDefault="002F249A" w:rsidP="002F249A">
      <w:pPr>
        <w:jc w:val="both"/>
        <w:rPr>
          <w:rFonts w:ascii="Tahoma" w:eastAsia="Calibri" w:hAnsi="Tahoma" w:cs="Tahoma"/>
          <w:sz w:val="20"/>
          <w:szCs w:val="20"/>
          <w:lang w:eastAsia="en-US"/>
        </w:rPr>
      </w:pPr>
      <w:r w:rsidRPr="004138F1">
        <w:rPr>
          <w:rFonts w:ascii="Tahoma" w:eastAsia="Calibri" w:hAnsi="Tahoma" w:cs="Tahoma"/>
          <w:sz w:val="20"/>
          <w:szCs w:val="20"/>
          <w:lang w:eastAsia="en-US"/>
        </w:rPr>
        <w:t>The European Innovation Days in History Education</w:t>
      </w:r>
      <w:r>
        <w:rPr>
          <w:rFonts w:ascii="Tahoma" w:eastAsia="Calibri" w:hAnsi="Tahoma" w:cs="Tahoma"/>
          <w:sz w:val="20"/>
          <w:szCs w:val="20"/>
          <w:lang w:eastAsia="en-US"/>
        </w:rPr>
        <w:t xml:space="preserve"> is the annual event for HISTOLAB, the first of which will be held on 8-10 March 2023. It</w:t>
      </w:r>
      <w:r w:rsidRPr="004138F1">
        <w:rPr>
          <w:rFonts w:ascii="Tahoma" w:eastAsia="Calibri" w:hAnsi="Tahoma" w:cs="Tahoma"/>
          <w:sz w:val="20"/>
          <w:szCs w:val="20"/>
          <w:lang w:eastAsia="en-US"/>
        </w:rPr>
        <w:t xml:space="preserve"> </w:t>
      </w:r>
      <w:bookmarkStart w:id="3" w:name="_Hlk117513076"/>
      <w:r w:rsidRPr="004138F1">
        <w:rPr>
          <w:rFonts w:ascii="Tahoma" w:eastAsia="Calibri" w:hAnsi="Tahoma" w:cs="Tahoma"/>
          <w:sz w:val="20"/>
          <w:szCs w:val="20"/>
          <w:lang w:eastAsia="en-US"/>
        </w:rPr>
        <w:t xml:space="preserve">brings together teachers and other practitioners such as, academics, researchers, junior professionals, as well as students all in the field of history education to engage with one another on ideas previously submitted through </w:t>
      </w:r>
      <w:r>
        <w:rPr>
          <w:rFonts w:ascii="Tahoma" w:eastAsia="Calibri" w:hAnsi="Tahoma" w:cs="Tahoma"/>
          <w:sz w:val="20"/>
          <w:szCs w:val="20"/>
          <w:lang w:eastAsia="en-US"/>
        </w:rPr>
        <w:t>an</w:t>
      </w:r>
      <w:r w:rsidRPr="004138F1">
        <w:rPr>
          <w:rFonts w:ascii="Tahoma" w:eastAsia="Calibri" w:hAnsi="Tahoma" w:cs="Tahoma"/>
          <w:sz w:val="20"/>
          <w:szCs w:val="20"/>
          <w:lang w:eastAsia="en-US"/>
        </w:rPr>
        <w:t xml:space="preserve"> open call, or by attending the side events organised by the HISTO</w:t>
      </w:r>
      <w:bookmarkEnd w:id="3"/>
      <w:r>
        <w:rPr>
          <w:rFonts w:ascii="Tahoma" w:eastAsia="Calibri" w:hAnsi="Tahoma" w:cs="Tahoma"/>
          <w:sz w:val="20"/>
          <w:szCs w:val="20"/>
          <w:lang w:eastAsia="en-US"/>
        </w:rPr>
        <w:t xml:space="preserve">LAB core partners </w:t>
      </w:r>
      <w:r w:rsidRPr="004138F1">
        <w:rPr>
          <w:rFonts w:ascii="Tahoma" w:eastAsia="Calibri" w:hAnsi="Tahoma" w:cs="Tahoma"/>
          <w:sz w:val="20"/>
          <w:szCs w:val="20"/>
          <w:lang w:eastAsia="en-US"/>
        </w:rPr>
        <w:t xml:space="preserve">and the Council of Europe’s Observatory on History teaching in Europe (OHTE). </w:t>
      </w:r>
      <w:r>
        <w:rPr>
          <w:rFonts w:ascii="Tahoma" w:eastAsia="Calibri" w:hAnsi="Tahoma" w:cs="Tahoma"/>
          <w:sz w:val="20"/>
          <w:szCs w:val="20"/>
          <w:lang w:eastAsia="en-US"/>
        </w:rPr>
        <w:t>T</w:t>
      </w:r>
      <w:r w:rsidRPr="004138F1">
        <w:rPr>
          <w:rFonts w:ascii="Tahoma" w:eastAsia="Calibri" w:hAnsi="Tahoma" w:cs="Tahoma"/>
          <w:sz w:val="20"/>
          <w:szCs w:val="20"/>
          <w:lang w:eastAsia="en-US"/>
        </w:rPr>
        <w:t xml:space="preserve">he HISTOLAB project is implemented in all 46 </w:t>
      </w:r>
      <w:r>
        <w:rPr>
          <w:rFonts w:ascii="Tahoma" w:eastAsia="Calibri" w:hAnsi="Tahoma" w:cs="Tahoma"/>
          <w:sz w:val="20"/>
          <w:szCs w:val="20"/>
          <w:lang w:eastAsia="en-US"/>
        </w:rPr>
        <w:t>members states of the Council of Europe.</w:t>
      </w:r>
    </w:p>
    <w:p w14:paraId="3A4C2C7B" w14:textId="77777777" w:rsidR="002F249A" w:rsidRPr="00CF7AA5" w:rsidRDefault="002F249A" w:rsidP="002F249A">
      <w:pPr>
        <w:jc w:val="both"/>
        <w:rPr>
          <w:rFonts w:ascii="Tahoma" w:eastAsia="Calibri" w:hAnsi="Tahoma" w:cs="Tahoma"/>
          <w:sz w:val="20"/>
          <w:szCs w:val="20"/>
          <w:lang w:val="en-US" w:eastAsia="en-US"/>
        </w:rPr>
      </w:pPr>
    </w:p>
    <w:p w14:paraId="17532DD2" w14:textId="5F76451C" w:rsidR="002F249A" w:rsidRPr="00453A9E" w:rsidRDefault="002F249A" w:rsidP="002F249A">
      <w:pPr>
        <w:jc w:val="both"/>
        <w:rPr>
          <w:rFonts w:ascii="Tahoma" w:eastAsia="Calibri" w:hAnsi="Tahoma" w:cs="Tahoma"/>
          <w:sz w:val="20"/>
          <w:szCs w:val="20"/>
          <w:lang w:eastAsia="en-US"/>
        </w:rPr>
      </w:pPr>
      <w:r w:rsidRPr="00453A9E">
        <w:rPr>
          <w:rFonts w:ascii="Tahoma" w:eastAsia="Calibri" w:hAnsi="Tahoma" w:cs="Tahoma"/>
          <w:sz w:val="20"/>
          <w:szCs w:val="20"/>
          <w:lang w:eastAsia="en-US"/>
        </w:rPr>
        <w:t xml:space="preserve">The Council of Europe is looking for </w:t>
      </w:r>
      <w:r>
        <w:rPr>
          <w:rFonts w:ascii="Tahoma" w:eastAsia="Calibri" w:hAnsi="Tahoma" w:cs="Tahoma"/>
          <w:sz w:val="20"/>
          <w:szCs w:val="20"/>
          <w:lang w:eastAsia="en-US"/>
        </w:rPr>
        <w:t xml:space="preserve">one or two </w:t>
      </w:r>
      <w:r w:rsidRPr="00453A9E">
        <w:rPr>
          <w:rFonts w:ascii="Tahoma" w:eastAsia="Calibri" w:hAnsi="Tahoma" w:cs="Tahoma"/>
          <w:sz w:val="20"/>
          <w:szCs w:val="20"/>
          <w:lang w:eastAsia="en-US"/>
        </w:rPr>
        <w:t>Provider</w:t>
      </w:r>
      <w:r>
        <w:rPr>
          <w:rFonts w:ascii="Tahoma" w:eastAsia="Calibri" w:hAnsi="Tahoma" w:cs="Tahoma"/>
          <w:sz w:val="20"/>
          <w:szCs w:val="20"/>
          <w:lang w:eastAsia="en-US"/>
        </w:rPr>
        <w:t>s</w:t>
      </w:r>
      <w:r w:rsidRPr="00453A9E">
        <w:rPr>
          <w:rFonts w:ascii="Tahoma" w:eastAsia="Calibri" w:hAnsi="Tahoma" w:cs="Tahoma"/>
          <w:sz w:val="20"/>
          <w:szCs w:val="20"/>
          <w:lang w:eastAsia="en-US"/>
        </w:rPr>
        <w:t xml:space="preserve"> (provided enough tenders meet the criteria indicated below) </w:t>
      </w:r>
      <w:proofErr w:type="gramStart"/>
      <w:r w:rsidRPr="00453A9E">
        <w:rPr>
          <w:rFonts w:ascii="Tahoma" w:eastAsia="Calibri" w:hAnsi="Tahoma" w:cs="Tahoma"/>
          <w:sz w:val="20"/>
          <w:szCs w:val="20"/>
          <w:lang w:eastAsia="en-US"/>
        </w:rPr>
        <w:t>in order to</w:t>
      </w:r>
      <w:proofErr w:type="gramEnd"/>
      <w:r w:rsidRPr="00453A9E">
        <w:rPr>
          <w:rFonts w:ascii="Tahoma" w:eastAsia="Calibri" w:hAnsi="Tahoma" w:cs="Tahoma"/>
          <w:sz w:val="20"/>
          <w:szCs w:val="20"/>
          <w:lang w:eastAsia="en-US"/>
        </w:rPr>
        <w:t xml:space="preserve"> support the implementation of the </w:t>
      </w:r>
      <w:r>
        <w:rPr>
          <w:rFonts w:ascii="Tahoma" w:eastAsia="Calibri" w:hAnsi="Tahoma" w:cs="Tahoma"/>
          <w:sz w:val="20"/>
          <w:szCs w:val="20"/>
          <w:lang w:eastAsia="en-US"/>
        </w:rPr>
        <w:t xml:space="preserve">joint </w:t>
      </w:r>
      <w:r w:rsidRPr="00453A9E">
        <w:rPr>
          <w:rFonts w:ascii="Tahoma" w:eastAsia="Calibri" w:hAnsi="Tahoma" w:cs="Tahoma"/>
          <w:sz w:val="20"/>
          <w:szCs w:val="20"/>
          <w:lang w:eastAsia="en-US"/>
        </w:rPr>
        <w:t>project with particular expertise on</w:t>
      </w:r>
      <w:r>
        <w:rPr>
          <w:rFonts w:ascii="Tahoma" w:eastAsia="Calibri" w:hAnsi="Tahoma" w:cs="Tahoma"/>
          <w:sz w:val="20"/>
          <w:szCs w:val="20"/>
          <w:lang w:eastAsia="en-US"/>
        </w:rPr>
        <w:t xml:space="preserve"> filming and film editing, </w:t>
      </w:r>
      <w:r w:rsidR="00E95158">
        <w:rPr>
          <w:rFonts w:ascii="Tahoma" w:eastAsia="Calibri" w:hAnsi="Tahoma" w:cs="Tahoma"/>
          <w:sz w:val="20"/>
          <w:szCs w:val="20"/>
          <w:lang w:eastAsia="en-US"/>
        </w:rPr>
        <w:t xml:space="preserve">production of goodies </w:t>
      </w:r>
      <w:r>
        <w:rPr>
          <w:rFonts w:ascii="Tahoma" w:eastAsia="Calibri" w:hAnsi="Tahoma" w:cs="Tahoma"/>
          <w:sz w:val="20"/>
          <w:szCs w:val="20"/>
          <w:lang w:eastAsia="en-US"/>
        </w:rPr>
        <w:t xml:space="preserve">and </w:t>
      </w:r>
      <w:r w:rsidR="00E95158">
        <w:rPr>
          <w:rFonts w:ascii="Tahoma" w:eastAsia="Calibri" w:hAnsi="Tahoma" w:cs="Tahoma"/>
          <w:sz w:val="20"/>
          <w:szCs w:val="20"/>
          <w:lang w:eastAsia="en-US"/>
        </w:rPr>
        <w:t>other communication</w:t>
      </w:r>
      <w:r>
        <w:rPr>
          <w:rFonts w:ascii="Tahoma" w:eastAsia="Calibri" w:hAnsi="Tahoma" w:cs="Tahoma"/>
          <w:sz w:val="20"/>
          <w:szCs w:val="20"/>
          <w:lang w:eastAsia="en-US"/>
        </w:rPr>
        <w:t xml:space="preserve"> services.</w:t>
      </w:r>
    </w:p>
    <w:p w14:paraId="6D11A189" w14:textId="77777777" w:rsidR="002F249A" w:rsidRDefault="002F249A" w:rsidP="002F249A">
      <w:pPr>
        <w:jc w:val="both"/>
        <w:rPr>
          <w:rFonts w:ascii="Tahoma" w:eastAsia="Calibri" w:hAnsi="Tahoma" w:cs="Tahoma"/>
          <w:sz w:val="20"/>
          <w:szCs w:val="20"/>
          <w:lang w:eastAsia="en-US"/>
        </w:rPr>
      </w:pPr>
    </w:p>
    <w:p w14:paraId="586EF336" w14:textId="57463A28" w:rsidR="002F249A" w:rsidRPr="00DE1D08" w:rsidRDefault="002F249A" w:rsidP="002F249A">
      <w:pPr>
        <w:jc w:val="both"/>
        <w:rPr>
          <w:rFonts w:ascii="Tahoma" w:eastAsia="Calibri" w:hAnsi="Tahoma" w:cs="Tahoma"/>
          <w:sz w:val="20"/>
          <w:szCs w:val="20"/>
          <w:lang w:eastAsia="en-US"/>
        </w:rPr>
      </w:pPr>
      <w:r>
        <w:rPr>
          <w:rFonts w:ascii="Tahoma" w:eastAsia="Calibri" w:hAnsi="Tahoma" w:cs="Tahoma"/>
          <w:sz w:val="20"/>
          <w:szCs w:val="20"/>
          <w:lang w:eastAsia="en-US"/>
        </w:rPr>
        <w:t xml:space="preserve">This Contract is estimated to cover preparation of report infographics, pre-event communication, and post-event communication for the European Innovation Days in History Education, as well as other miscellaneous communication tasks related to the activities of the Observatory. </w:t>
      </w:r>
      <w:r w:rsidRPr="003E23AB">
        <w:rPr>
          <w:rFonts w:ascii="Tahoma" w:eastAsia="Calibri" w:hAnsi="Tahoma" w:cs="Tahoma"/>
          <w:b/>
          <w:bCs/>
          <w:sz w:val="20"/>
          <w:szCs w:val="20"/>
          <w:lang w:eastAsia="en-US"/>
        </w:rPr>
        <w:t xml:space="preserve">The period of work is estimated to run between </w:t>
      </w:r>
      <w:r>
        <w:rPr>
          <w:rFonts w:ascii="Tahoma" w:eastAsia="Calibri" w:hAnsi="Tahoma" w:cs="Tahoma"/>
          <w:b/>
          <w:bCs/>
          <w:sz w:val="20"/>
          <w:szCs w:val="20"/>
          <w:lang w:eastAsia="en-US"/>
        </w:rPr>
        <w:t>January</w:t>
      </w:r>
      <w:r w:rsidRPr="003E23AB">
        <w:rPr>
          <w:rFonts w:ascii="Tahoma" w:eastAsia="Calibri" w:hAnsi="Tahoma" w:cs="Tahoma"/>
          <w:b/>
          <w:bCs/>
          <w:sz w:val="20"/>
          <w:szCs w:val="20"/>
          <w:lang w:eastAsia="en-US"/>
        </w:rPr>
        <w:t xml:space="preserve"> 202</w:t>
      </w:r>
      <w:r>
        <w:rPr>
          <w:rFonts w:ascii="Tahoma" w:eastAsia="Calibri" w:hAnsi="Tahoma" w:cs="Tahoma"/>
          <w:b/>
          <w:bCs/>
          <w:sz w:val="20"/>
          <w:szCs w:val="20"/>
          <w:lang w:eastAsia="en-US"/>
        </w:rPr>
        <w:t>3</w:t>
      </w:r>
      <w:r w:rsidRPr="003E23AB">
        <w:rPr>
          <w:rFonts w:ascii="Tahoma" w:eastAsia="Calibri" w:hAnsi="Tahoma" w:cs="Tahoma"/>
          <w:b/>
          <w:bCs/>
          <w:sz w:val="20"/>
          <w:szCs w:val="20"/>
          <w:lang w:eastAsia="en-US"/>
        </w:rPr>
        <w:t xml:space="preserve"> and </w:t>
      </w:r>
      <w:r>
        <w:rPr>
          <w:rFonts w:ascii="Tahoma" w:eastAsia="Calibri" w:hAnsi="Tahoma" w:cs="Tahoma"/>
          <w:b/>
          <w:bCs/>
          <w:sz w:val="20"/>
          <w:szCs w:val="20"/>
          <w:lang w:eastAsia="en-US"/>
        </w:rPr>
        <w:t>April</w:t>
      </w:r>
      <w:r w:rsidRPr="003E23AB">
        <w:rPr>
          <w:rFonts w:ascii="Tahoma" w:eastAsia="Calibri" w:hAnsi="Tahoma" w:cs="Tahoma"/>
          <w:b/>
          <w:bCs/>
          <w:sz w:val="20"/>
          <w:szCs w:val="20"/>
          <w:lang w:eastAsia="en-US"/>
        </w:rPr>
        <w:t xml:space="preserve"> 202</w:t>
      </w:r>
      <w:r>
        <w:rPr>
          <w:rFonts w:ascii="Tahoma" w:eastAsia="Calibri" w:hAnsi="Tahoma" w:cs="Tahoma"/>
          <w:b/>
          <w:bCs/>
          <w:sz w:val="20"/>
          <w:szCs w:val="20"/>
          <w:lang w:eastAsia="en-US"/>
        </w:rPr>
        <w:t>4</w:t>
      </w:r>
      <w:r w:rsidRPr="003E23AB">
        <w:rPr>
          <w:rFonts w:ascii="Tahoma" w:eastAsia="Calibri" w:hAnsi="Tahoma" w:cs="Tahoma"/>
          <w:b/>
          <w:bCs/>
          <w:sz w:val="20"/>
          <w:szCs w:val="20"/>
          <w:lang w:eastAsia="en-US"/>
        </w:rPr>
        <w:t xml:space="preserve"> (incl</w:t>
      </w:r>
      <w:r>
        <w:rPr>
          <w:rFonts w:ascii="Tahoma" w:eastAsia="Calibri" w:hAnsi="Tahoma" w:cs="Tahoma"/>
          <w:b/>
          <w:bCs/>
          <w:sz w:val="20"/>
          <w:szCs w:val="20"/>
          <w:lang w:eastAsia="en-US"/>
        </w:rPr>
        <w:t>uded)</w:t>
      </w:r>
      <w:r w:rsidRPr="003E23AB">
        <w:rPr>
          <w:rFonts w:ascii="Tahoma" w:eastAsia="Calibri" w:hAnsi="Tahoma" w:cs="Tahoma"/>
          <w:b/>
          <w:bCs/>
          <w:sz w:val="20"/>
          <w:szCs w:val="20"/>
          <w:lang w:eastAsia="en-US"/>
        </w:rPr>
        <w:t>. This estimate is for information only and shall not constitute any sort of contractual commitment on the part of the Council of Europe</w:t>
      </w:r>
      <w:r w:rsidRPr="00453A9E">
        <w:rPr>
          <w:rFonts w:ascii="Tahoma" w:eastAsia="Calibri" w:hAnsi="Tahoma" w:cs="Tahoma"/>
          <w:sz w:val="20"/>
          <w:szCs w:val="20"/>
          <w:lang w:eastAsia="en-US"/>
        </w:rPr>
        <w:t xml:space="preserve">. The Contract may potentially represent a higher or lower number of activities, </w:t>
      </w:r>
      <w:r w:rsidRPr="009F3F42">
        <w:rPr>
          <w:rFonts w:ascii="Tahoma" w:eastAsia="Calibri" w:hAnsi="Tahoma" w:cs="Tahoma"/>
          <w:sz w:val="20"/>
          <w:szCs w:val="20"/>
          <w:lang w:eastAsia="en-US"/>
        </w:rPr>
        <w:t xml:space="preserve">depending on the evolving needs of the </w:t>
      </w:r>
      <w:r w:rsidR="00E95158">
        <w:rPr>
          <w:rFonts w:ascii="Tahoma" w:eastAsia="Calibri" w:hAnsi="Tahoma" w:cs="Tahoma"/>
          <w:sz w:val="20"/>
          <w:szCs w:val="20"/>
          <w:lang w:eastAsia="en-US"/>
        </w:rPr>
        <w:t>project</w:t>
      </w:r>
      <w:r w:rsidR="00E95158" w:rsidRPr="009F3F42">
        <w:rPr>
          <w:rFonts w:ascii="Tahoma" w:eastAsia="Calibri" w:hAnsi="Tahoma" w:cs="Tahoma"/>
          <w:sz w:val="20"/>
          <w:szCs w:val="20"/>
          <w:lang w:eastAsia="en-US"/>
        </w:rPr>
        <w:t xml:space="preserve"> </w:t>
      </w:r>
      <w:r w:rsidRPr="003E23AB">
        <w:rPr>
          <w:rFonts w:ascii="Tahoma" w:eastAsia="Calibri" w:hAnsi="Tahoma" w:cs="Tahoma"/>
          <w:sz w:val="20"/>
          <w:szCs w:val="20"/>
          <w:lang w:eastAsia="en-US"/>
        </w:rPr>
        <w:t>and could be prolonged in 2024.</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6D0ECE32" w14:textId="77777777" w:rsidR="008341B5" w:rsidRPr="002F249A" w:rsidRDefault="008341B5" w:rsidP="00DE22F4">
            <w:pPr>
              <w:rPr>
                <w:rFonts w:ascii="Tahoma" w:hAnsi="Tahoma" w:cs="Tahoma"/>
                <w:b/>
                <w:bCs/>
                <w:color w:val="000000" w:themeColor="text1"/>
                <w:sz w:val="20"/>
                <w:szCs w:val="20"/>
              </w:rPr>
            </w:pPr>
            <w:r w:rsidRPr="002F249A">
              <w:rPr>
                <w:rFonts w:ascii="Tahoma" w:hAnsi="Tahoma" w:cs="Tahoma"/>
                <w:b/>
                <w:bCs/>
                <w:color w:val="000000" w:themeColor="text1"/>
                <w:sz w:val="20"/>
                <w:szCs w:val="20"/>
              </w:rPr>
              <w:t xml:space="preserve">Lot 1: </w:t>
            </w:r>
          </w:p>
          <w:p w14:paraId="4DC30D08" w14:textId="77777777" w:rsidR="002F249A" w:rsidRDefault="002F249A" w:rsidP="00DE22F4">
            <w:pPr>
              <w:rPr>
                <w:rFonts w:ascii="Tahoma" w:hAnsi="Tahoma" w:cs="Tahoma"/>
                <w:color w:val="000000" w:themeColor="text1"/>
                <w:sz w:val="20"/>
                <w:szCs w:val="20"/>
              </w:rPr>
            </w:pPr>
          </w:p>
          <w:p w14:paraId="0A4E1D60" w14:textId="648872B2" w:rsidR="002F249A" w:rsidRPr="00BD21B1" w:rsidRDefault="002F249A" w:rsidP="002F249A">
            <w:pPr>
              <w:rPr>
                <w:rFonts w:ascii="Tahoma" w:hAnsi="Tahoma" w:cs="Tahoma"/>
                <w:color w:val="000000" w:themeColor="text1"/>
                <w:sz w:val="20"/>
                <w:szCs w:val="20"/>
                <w:lang w:val="en-US"/>
              </w:rPr>
            </w:pPr>
            <w:r w:rsidRPr="00BD21B1">
              <w:rPr>
                <w:rFonts w:ascii="Tahoma" w:hAnsi="Tahoma" w:cs="Tahoma"/>
                <w:b/>
                <w:bCs/>
                <w:color w:val="000000" w:themeColor="text1"/>
                <w:sz w:val="20"/>
                <w:szCs w:val="20"/>
                <w:lang w:val="en-US"/>
              </w:rPr>
              <w:t xml:space="preserve">Production </w:t>
            </w:r>
            <w:r w:rsidR="00E95158">
              <w:rPr>
                <w:rFonts w:ascii="Tahoma" w:hAnsi="Tahoma" w:cs="Tahoma"/>
                <w:b/>
                <w:bCs/>
                <w:color w:val="000000" w:themeColor="text1"/>
                <w:sz w:val="20"/>
                <w:szCs w:val="20"/>
                <w:lang w:val="en-US"/>
              </w:rPr>
              <w:t>of printed material</w:t>
            </w:r>
          </w:p>
          <w:p w14:paraId="71C9A857" w14:textId="77777777" w:rsidR="002F249A" w:rsidRPr="00BD21B1" w:rsidRDefault="002F249A" w:rsidP="002F249A">
            <w:pPr>
              <w:rPr>
                <w:rFonts w:ascii="Tahoma" w:hAnsi="Tahoma" w:cs="Tahoma"/>
                <w:b/>
                <w:bCs/>
                <w:color w:val="000000" w:themeColor="text1"/>
                <w:sz w:val="20"/>
                <w:szCs w:val="20"/>
                <w:lang w:val="en-US"/>
              </w:rPr>
            </w:pPr>
          </w:p>
          <w:p w14:paraId="604C01D9" w14:textId="77777777" w:rsidR="002F249A" w:rsidRPr="00BD21B1" w:rsidRDefault="002F249A" w:rsidP="002F249A">
            <w:pPr>
              <w:numPr>
                <w:ilvl w:val="0"/>
                <w:numId w:val="21"/>
              </w:numPr>
              <w:rPr>
                <w:rFonts w:ascii="Tahoma" w:hAnsi="Tahoma" w:cs="Tahoma"/>
                <w:color w:val="000000" w:themeColor="text1"/>
                <w:sz w:val="20"/>
                <w:szCs w:val="20"/>
              </w:rPr>
            </w:pPr>
            <w:r w:rsidRPr="00BD21B1">
              <w:rPr>
                <w:rFonts w:ascii="Tahoma" w:hAnsi="Tahoma" w:cs="Tahoma"/>
                <w:color w:val="000000" w:themeColor="text1"/>
                <w:sz w:val="20"/>
                <w:szCs w:val="20"/>
              </w:rPr>
              <w:t xml:space="preserve">Design and develop 2 roll ups </w:t>
            </w:r>
          </w:p>
          <w:p w14:paraId="5EEFBF91" w14:textId="77777777" w:rsidR="002F249A" w:rsidRPr="00BD21B1" w:rsidRDefault="002F249A" w:rsidP="002F249A">
            <w:pPr>
              <w:rPr>
                <w:rFonts w:ascii="Tahoma" w:hAnsi="Tahoma" w:cs="Tahoma"/>
                <w:color w:val="000000" w:themeColor="text1"/>
                <w:sz w:val="20"/>
                <w:szCs w:val="20"/>
              </w:rPr>
            </w:pPr>
          </w:p>
          <w:p w14:paraId="2E95006F" w14:textId="7C9F7F1E" w:rsidR="002F249A" w:rsidRPr="00BD21B1" w:rsidRDefault="002F249A" w:rsidP="002F249A">
            <w:pPr>
              <w:numPr>
                <w:ilvl w:val="0"/>
                <w:numId w:val="21"/>
              </w:numPr>
              <w:rPr>
                <w:rFonts w:ascii="Tahoma" w:hAnsi="Tahoma" w:cs="Tahoma"/>
                <w:color w:val="000000" w:themeColor="text1"/>
                <w:sz w:val="20"/>
                <w:szCs w:val="20"/>
              </w:rPr>
            </w:pPr>
            <w:r w:rsidRPr="00BD21B1">
              <w:rPr>
                <w:rFonts w:ascii="Tahoma" w:hAnsi="Tahoma" w:cs="Tahoma"/>
                <w:color w:val="000000" w:themeColor="text1"/>
                <w:sz w:val="20"/>
                <w:szCs w:val="20"/>
              </w:rPr>
              <w:t>Print</w:t>
            </w:r>
            <w:r w:rsidR="00E95158">
              <w:rPr>
                <w:rFonts w:ascii="Tahoma" w:hAnsi="Tahoma" w:cs="Tahoma"/>
                <w:color w:val="000000" w:themeColor="text1"/>
                <w:sz w:val="20"/>
                <w:szCs w:val="20"/>
              </w:rPr>
              <w:t>ing of</w:t>
            </w:r>
            <w:r w:rsidRPr="00BD21B1">
              <w:rPr>
                <w:rFonts w:ascii="Tahoma" w:hAnsi="Tahoma" w:cs="Tahoma"/>
                <w:color w:val="000000" w:themeColor="text1"/>
                <w:sz w:val="20"/>
                <w:szCs w:val="20"/>
              </w:rPr>
              <w:t xml:space="preserve"> the HISTOLAB leaflet (A5 4 pages – folded A4, sufficient paper quality and weight) based on design provided by the HISTOLAB team.</w:t>
            </w:r>
          </w:p>
          <w:p w14:paraId="253E653D" w14:textId="77777777" w:rsidR="002F249A" w:rsidRPr="00BD21B1" w:rsidRDefault="002F249A" w:rsidP="002F249A">
            <w:pPr>
              <w:rPr>
                <w:rFonts w:ascii="Tahoma" w:hAnsi="Tahoma" w:cs="Tahoma"/>
                <w:color w:val="000000" w:themeColor="text1"/>
                <w:sz w:val="20"/>
                <w:szCs w:val="20"/>
              </w:rPr>
            </w:pPr>
          </w:p>
          <w:p w14:paraId="65BE9080" w14:textId="2E6B120F" w:rsidR="002F249A" w:rsidRPr="00BD21B1" w:rsidRDefault="002F249A" w:rsidP="002F249A">
            <w:pPr>
              <w:numPr>
                <w:ilvl w:val="0"/>
                <w:numId w:val="21"/>
              </w:numPr>
              <w:rPr>
                <w:rFonts w:ascii="Tahoma" w:hAnsi="Tahoma" w:cs="Tahoma"/>
                <w:color w:val="000000" w:themeColor="text1"/>
                <w:sz w:val="20"/>
                <w:szCs w:val="20"/>
              </w:rPr>
            </w:pPr>
            <w:r w:rsidRPr="00BD21B1">
              <w:rPr>
                <w:rFonts w:ascii="Tahoma" w:hAnsi="Tahoma" w:cs="Tahoma"/>
                <w:color w:val="000000" w:themeColor="text1"/>
                <w:sz w:val="20"/>
                <w:szCs w:val="20"/>
              </w:rPr>
              <w:t>Develop</w:t>
            </w:r>
            <w:r w:rsidR="00E95158">
              <w:rPr>
                <w:rFonts w:ascii="Tahoma" w:hAnsi="Tahoma" w:cs="Tahoma"/>
                <w:color w:val="000000" w:themeColor="text1"/>
                <w:sz w:val="20"/>
                <w:szCs w:val="20"/>
              </w:rPr>
              <w:t>ing</w:t>
            </w:r>
            <w:r w:rsidRPr="00BD21B1">
              <w:rPr>
                <w:rFonts w:ascii="Tahoma" w:hAnsi="Tahoma" w:cs="Tahoma"/>
                <w:color w:val="000000" w:themeColor="text1"/>
                <w:sz w:val="20"/>
                <w:szCs w:val="20"/>
              </w:rPr>
              <w:t xml:space="preserve"> 10 to 15 infographics adapted for social media (Facebook and Twitter) based on data sets provided by the HISTOLAB team (English)</w:t>
            </w:r>
          </w:p>
          <w:p w14:paraId="3A93AA14" w14:textId="1FBDC1DD" w:rsidR="002F249A" w:rsidRPr="00E25560" w:rsidRDefault="002F249A" w:rsidP="00DE22F4">
            <w:pPr>
              <w:rPr>
                <w:rFonts w:ascii="Tahoma" w:hAnsi="Tahoma" w:cs="Tahoma"/>
                <w:color w:val="000000" w:themeColor="text1"/>
                <w:sz w:val="20"/>
                <w:szCs w:val="20"/>
              </w:rPr>
            </w:pPr>
          </w:p>
        </w:tc>
        <w:tc>
          <w:tcPr>
            <w:tcW w:w="2410" w:type="dxa"/>
            <w:tcBorders>
              <w:top w:val="single" w:sz="2" w:space="0" w:color="808080" w:themeColor="background1" w:themeShade="80"/>
              <w:bottom w:val="single" w:sz="2" w:space="0" w:color="808080" w:themeColor="background1" w:themeShade="80"/>
            </w:tcBorders>
            <w:vAlign w:val="center"/>
          </w:tcPr>
          <w:p w14:paraId="4DF08347" w14:textId="66708064" w:rsidR="008341B5" w:rsidRPr="00E25560" w:rsidRDefault="002F249A" w:rsidP="008341B5">
            <w:pPr>
              <w:jc w:val="center"/>
              <w:rPr>
                <w:rFonts w:ascii="Tahoma" w:hAnsi="Tahoma" w:cs="Tahoma"/>
                <w:color w:val="000000" w:themeColor="text1"/>
                <w:sz w:val="20"/>
                <w:szCs w:val="20"/>
                <w:highlight w:val="cyan"/>
              </w:rPr>
            </w:pPr>
            <w:r w:rsidRPr="002F249A">
              <w:rPr>
                <w:rFonts w:ascii="Tahoma" w:hAnsi="Tahoma" w:cs="Tahoma"/>
                <w:color w:val="000000" w:themeColor="text1"/>
                <w:sz w:val="20"/>
                <w:szCs w:val="20"/>
              </w:rPr>
              <w:t>2</w:t>
            </w:r>
          </w:p>
        </w:tc>
      </w:tr>
      <w:tr w:rsidR="008341B5" w:rsidRPr="00E25560" w14:paraId="0F5644C2" w14:textId="77777777" w:rsidTr="00E41013">
        <w:trPr>
          <w:trHeight w:val="417"/>
        </w:trPr>
        <w:tc>
          <w:tcPr>
            <w:tcW w:w="6912" w:type="dxa"/>
            <w:vAlign w:val="center"/>
          </w:tcPr>
          <w:p w14:paraId="71B74ACE" w14:textId="77777777" w:rsidR="008341B5" w:rsidRPr="002F249A" w:rsidRDefault="008341B5" w:rsidP="008341B5">
            <w:pPr>
              <w:rPr>
                <w:rFonts w:ascii="Tahoma" w:hAnsi="Tahoma" w:cs="Tahoma"/>
                <w:b/>
                <w:bCs/>
                <w:color w:val="000000" w:themeColor="text1"/>
                <w:sz w:val="20"/>
                <w:szCs w:val="20"/>
              </w:rPr>
            </w:pPr>
            <w:r w:rsidRPr="002F249A">
              <w:rPr>
                <w:rFonts w:ascii="Tahoma" w:hAnsi="Tahoma" w:cs="Tahoma"/>
                <w:b/>
                <w:bCs/>
                <w:color w:val="000000" w:themeColor="text1"/>
                <w:sz w:val="20"/>
                <w:szCs w:val="20"/>
              </w:rPr>
              <w:t>Lot 2:</w:t>
            </w:r>
          </w:p>
          <w:p w14:paraId="2049BCD3" w14:textId="77777777" w:rsidR="002F249A" w:rsidRDefault="002F249A" w:rsidP="008341B5">
            <w:pPr>
              <w:rPr>
                <w:rFonts w:ascii="Tahoma" w:hAnsi="Tahoma" w:cs="Tahoma"/>
                <w:color w:val="000000" w:themeColor="text1"/>
                <w:sz w:val="20"/>
                <w:szCs w:val="20"/>
              </w:rPr>
            </w:pPr>
          </w:p>
          <w:p w14:paraId="47DDA9AB" w14:textId="77777777" w:rsidR="002F249A" w:rsidRPr="00BD21B1" w:rsidRDefault="002F249A" w:rsidP="002F249A">
            <w:pPr>
              <w:shd w:val="clear" w:color="auto" w:fill="FFFFFF" w:themeFill="background1"/>
              <w:spacing w:after="120"/>
              <w:jc w:val="both"/>
              <w:rPr>
                <w:rFonts w:ascii="Tahoma" w:hAnsi="Tahoma" w:cs="Tahoma"/>
                <w:b/>
                <w:bCs/>
                <w:sz w:val="20"/>
                <w:szCs w:val="20"/>
              </w:rPr>
            </w:pPr>
            <w:r w:rsidRPr="00BD21B1">
              <w:rPr>
                <w:rFonts w:ascii="Tahoma" w:hAnsi="Tahoma" w:cs="Tahoma"/>
                <w:b/>
                <w:bCs/>
                <w:sz w:val="20"/>
                <w:szCs w:val="20"/>
              </w:rPr>
              <w:t>Video production</w:t>
            </w:r>
          </w:p>
          <w:p w14:paraId="1DC2D5BF" w14:textId="77777777" w:rsidR="002F249A" w:rsidRPr="00BD21B1" w:rsidRDefault="002F249A" w:rsidP="002F249A">
            <w:pPr>
              <w:pStyle w:val="ListParagraph"/>
              <w:numPr>
                <w:ilvl w:val="0"/>
                <w:numId w:val="23"/>
              </w:numPr>
              <w:shd w:val="clear" w:color="auto" w:fill="FFFFFF" w:themeFill="background1"/>
              <w:spacing w:after="120"/>
              <w:jc w:val="both"/>
              <w:rPr>
                <w:rFonts w:ascii="Tahoma" w:hAnsi="Tahoma" w:cs="Tahoma"/>
                <w:sz w:val="20"/>
                <w:szCs w:val="20"/>
              </w:rPr>
            </w:pPr>
            <w:r w:rsidRPr="00BD21B1">
              <w:rPr>
                <w:rFonts w:ascii="Tahoma" w:hAnsi="Tahoma" w:cs="Tahoma"/>
                <w:sz w:val="20"/>
                <w:szCs w:val="20"/>
              </w:rPr>
              <w:t>One day presence of filming crew in the European Innovation Days 2023 - Brussels (travel and subsistence)</w:t>
            </w:r>
          </w:p>
          <w:p w14:paraId="568EC4F2" w14:textId="61A50388" w:rsidR="002F249A" w:rsidRPr="00BD21B1" w:rsidRDefault="002F249A" w:rsidP="002F249A">
            <w:pPr>
              <w:pStyle w:val="ListParagraph"/>
              <w:numPr>
                <w:ilvl w:val="0"/>
                <w:numId w:val="22"/>
              </w:numPr>
              <w:shd w:val="clear" w:color="auto" w:fill="FFFFFF" w:themeFill="background1"/>
              <w:spacing w:after="120"/>
              <w:jc w:val="both"/>
              <w:rPr>
                <w:rFonts w:ascii="Tahoma" w:hAnsi="Tahoma" w:cs="Tahoma"/>
                <w:sz w:val="20"/>
                <w:szCs w:val="20"/>
              </w:rPr>
            </w:pPr>
            <w:r w:rsidRPr="00BD21B1">
              <w:rPr>
                <w:rFonts w:ascii="Tahoma" w:hAnsi="Tahoma" w:cs="Tahoma"/>
                <w:sz w:val="20"/>
                <w:szCs w:val="20"/>
              </w:rPr>
              <w:t>Film</w:t>
            </w:r>
            <w:r w:rsidR="00E95158">
              <w:rPr>
                <w:rFonts w:ascii="Tahoma" w:hAnsi="Tahoma" w:cs="Tahoma"/>
                <w:sz w:val="20"/>
                <w:szCs w:val="20"/>
              </w:rPr>
              <w:t>ing</w:t>
            </w:r>
            <w:r w:rsidRPr="00BD21B1">
              <w:rPr>
                <w:rFonts w:ascii="Tahoma" w:hAnsi="Tahoma" w:cs="Tahoma"/>
                <w:sz w:val="20"/>
                <w:szCs w:val="20"/>
              </w:rPr>
              <w:t xml:space="preserve"> and produc</w:t>
            </w:r>
            <w:r w:rsidR="00E95158">
              <w:rPr>
                <w:rFonts w:ascii="Tahoma" w:hAnsi="Tahoma" w:cs="Tahoma"/>
                <w:sz w:val="20"/>
                <w:szCs w:val="20"/>
              </w:rPr>
              <w:t>ing</w:t>
            </w:r>
            <w:r w:rsidRPr="00BD21B1">
              <w:rPr>
                <w:rFonts w:ascii="Tahoma" w:hAnsi="Tahoma" w:cs="Tahoma"/>
                <w:sz w:val="20"/>
                <w:szCs w:val="20"/>
              </w:rPr>
              <w:t xml:space="preserve"> a video capturing the general atmosphere</w:t>
            </w:r>
            <w:r>
              <w:rPr>
                <w:rFonts w:ascii="Tahoma" w:hAnsi="Tahoma" w:cs="Tahoma"/>
              </w:rPr>
              <w:t xml:space="preserve"> </w:t>
            </w:r>
            <w:r w:rsidRPr="00BD21B1">
              <w:rPr>
                <w:rFonts w:ascii="Tahoma" w:hAnsi="Tahoma" w:cs="Tahoma"/>
                <w:sz w:val="20"/>
                <w:szCs w:val="20"/>
              </w:rPr>
              <w:t>of the event (2 to 3 minutes, English subtitles)</w:t>
            </w:r>
          </w:p>
          <w:p w14:paraId="668C385E" w14:textId="128575B0" w:rsidR="002F249A" w:rsidRDefault="00E95158" w:rsidP="002F249A">
            <w:pPr>
              <w:pStyle w:val="ListParagraph"/>
              <w:numPr>
                <w:ilvl w:val="0"/>
                <w:numId w:val="22"/>
              </w:numPr>
              <w:shd w:val="clear" w:color="auto" w:fill="FFFFFF" w:themeFill="background1"/>
              <w:spacing w:after="120"/>
              <w:jc w:val="both"/>
              <w:rPr>
                <w:rFonts w:ascii="Tahoma" w:hAnsi="Tahoma" w:cs="Tahoma"/>
                <w:sz w:val="20"/>
                <w:szCs w:val="20"/>
              </w:rPr>
            </w:pPr>
            <w:r>
              <w:rPr>
                <w:rFonts w:ascii="Tahoma" w:hAnsi="Tahoma" w:cs="Tahoma"/>
                <w:sz w:val="20"/>
                <w:szCs w:val="20"/>
              </w:rPr>
              <w:t>Producing</w:t>
            </w:r>
            <w:r w:rsidR="002F249A" w:rsidRPr="00BD21B1">
              <w:rPr>
                <w:rFonts w:ascii="Tahoma" w:hAnsi="Tahoma" w:cs="Tahoma"/>
                <w:sz w:val="20"/>
                <w:szCs w:val="20"/>
              </w:rPr>
              <w:t xml:space="preserve"> 8 interviews with the recipients of the HISTOLAB award (2-3 minutes in length, English subtitles)</w:t>
            </w:r>
          </w:p>
          <w:p w14:paraId="5782BAA6" w14:textId="63D0D274" w:rsidR="002F249A" w:rsidRPr="002F249A" w:rsidRDefault="002F249A" w:rsidP="002F249A">
            <w:pPr>
              <w:pStyle w:val="ListParagraph"/>
              <w:numPr>
                <w:ilvl w:val="0"/>
                <w:numId w:val="22"/>
              </w:numPr>
              <w:shd w:val="clear" w:color="auto" w:fill="FFFFFF" w:themeFill="background1"/>
              <w:spacing w:after="120"/>
              <w:jc w:val="both"/>
              <w:rPr>
                <w:rFonts w:ascii="Tahoma" w:hAnsi="Tahoma" w:cs="Tahoma"/>
                <w:sz w:val="20"/>
                <w:szCs w:val="20"/>
              </w:rPr>
            </w:pPr>
            <w:r w:rsidRPr="002F249A">
              <w:rPr>
                <w:rFonts w:ascii="Tahoma" w:hAnsi="Tahoma" w:cs="Tahoma"/>
                <w:sz w:val="20"/>
                <w:szCs w:val="20"/>
              </w:rPr>
              <w:t>Develop</w:t>
            </w:r>
            <w:r w:rsidR="00E95158">
              <w:rPr>
                <w:rFonts w:ascii="Tahoma" w:hAnsi="Tahoma" w:cs="Tahoma"/>
                <w:sz w:val="20"/>
                <w:szCs w:val="20"/>
              </w:rPr>
              <w:t>ing</w:t>
            </w:r>
            <w:r w:rsidRPr="002F249A">
              <w:rPr>
                <w:rFonts w:ascii="Tahoma" w:hAnsi="Tahoma" w:cs="Tahoma"/>
                <w:sz w:val="20"/>
                <w:szCs w:val="20"/>
              </w:rPr>
              <w:t xml:space="preserve"> a specific explanatory video for the HISTOLAB</w:t>
            </w:r>
            <w:r w:rsidRPr="002F249A">
              <w:rPr>
                <w:rFonts w:ascii="Tahoma" w:hAnsi="Tahoma" w:cs="Tahoma"/>
              </w:rPr>
              <w:t xml:space="preserve"> </w:t>
            </w:r>
            <w:r w:rsidRPr="002F249A">
              <w:rPr>
                <w:rFonts w:ascii="Tahoma" w:hAnsi="Tahoma" w:cs="Tahoma"/>
                <w:sz w:val="20"/>
                <w:szCs w:val="20"/>
              </w:rPr>
              <w:t>Digital Hub (2-3 minutes, English subtitles).</w:t>
            </w:r>
          </w:p>
        </w:tc>
        <w:tc>
          <w:tcPr>
            <w:tcW w:w="2410" w:type="dxa"/>
            <w:vAlign w:val="center"/>
          </w:tcPr>
          <w:p w14:paraId="4D3F4566" w14:textId="4DF9A7EA" w:rsidR="008341B5" w:rsidRPr="00E25560" w:rsidRDefault="002F249A" w:rsidP="008341B5">
            <w:pPr>
              <w:jc w:val="center"/>
              <w:rPr>
                <w:rFonts w:ascii="Tahoma" w:hAnsi="Tahoma" w:cs="Tahoma"/>
                <w:color w:val="000000" w:themeColor="text1"/>
                <w:sz w:val="20"/>
                <w:szCs w:val="20"/>
                <w:highlight w:val="cyan"/>
              </w:rPr>
            </w:pPr>
            <w:r w:rsidRPr="002F249A">
              <w:rPr>
                <w:rFonts w:ascii="Tahoma" w:hAnsi="Tahoma" w:cs="Tahoma"/>
                <w:color w:val="000000" w:themeColor="text1"/>
                <w:sz w:val="20"/>
                <w:szCs w:val="20"/>
              </w:rPr>
              <w:t>2</w:t>
            </w:r>
          </w:p>
        </w:tc>
      </w:tr>
      <w:tr w:rsidR="00E41013" w:rsidRPr="00E25560" w14:paraId="4A92FFED" w14:textId="77777777" w:rsidTr="00AA2D37">
        <w:trPr>
          <w:trHeight w:val="417"/>
        </w:trPr>
        <w:tc>
          <w:tcPr>
            <w:tcW w:w="6912" w:type="dxa"/>
            <w:tcBorders>
              <w:bottom w:val="single" w:sz="2" w:space="0" w:color="808080" w:themeColor="background1" w:themeShade="80"/>
            </w:tcBorders>
            <w:vAlign w:val="center"/>
          </w:tcPr>
          <w:p w14:paraId="7631443F" w14:textId="77777777" w:rsidR="00E41013" w:rsidRDefault="00E41013" w:rsidP="008341B5">
            <w:pPr>
              <w:rPr>
                <w:rFonts w:ascii="Tahoma" w:hAnsi="Tahoma" w:cs="Tahoma"/>
                <w:b/>
                <w:bCs/>
                <w:color w:val="000000" w:themeColor="text1"/>
                <w:sz w:val="20"/>
                <w:szCs w:val="20"/>
              </w:rPr>
            </w:pPr>
            <w:r>
              <w:rPr>
                <w:rFonts w:ascii="Tahoma" w:hAnsi="Tahoma" w:cs="Tahoma"/>
                <w:b/>
                <w:bCs/>
                <w:color w:val="000000" w:themeColor="text1"/>
                <w:sz w:val="20"/>
                <w:szCs w:val="20"/>
              </w:rPr>
              <w:t>Lot 3:</w:t>
            </w:r>
          </w:p>
          <w:p w14:paraId="2C6FF13E" w14:textId="77777777" w:rsidR="00E41013" w:rsidRDefault="00E41013" w:rsidP="008341B5">
            <w:pPr>
              <w:rPr>
                <w:rFonts w:ascii="Tahoma" w:hAnsi="Tahoma" w:cs="Tahoma"/>
                <w:b/>
                <w:bCs/>
                <w:color w:val="000000" w:themeColor="text1"/>
                <w:sz w:val="20"/>
                <w:szCs w:val="20"/>
              </w:rPr>
            </w:pPr>
          </w:p>
          <w:p w14:paraId="735176D6" w14:textId="2356067A" w:rsidR="00E41013" w:rsidRPr="00E41013" w:rsidRDefault="00E41013" w:rsidP="00E41013">
            <w:pPr>
              <w:shd w:val="clear" w:color="auto" w:fill="FFFFFF"/>
              <w:spacing w:after="120"/>
              <w:jc w:val="both"/>
              <w:rPr>
                <w:rFonts w:ascii="Tahoma" w:hAnsi="Tahoma" w:cs="Tahoma"/>
                <w:b/>
                <w:bCs/>
                <w:sz w:val="20"/>
                <w:szCs w:val="20"/>
              </w:rPr>
            </w:pPr>
            <w:r w:rsidRPr="00E41013">
              <w:rPr>
                <w:rFonts w:ascii="Tahoma" w:hAnsi="Tahoma" w:cs="Tahoma"/>
                <w:b/>
                <w:bCs/>
                <w:sz w:val="20"/>
                <w:szCs w:val="20"/>
              </w:rPr>
              <w:t xml:space="preserve">The European Innovation Days in History Education </w:t>
            </w:r>
          </w:p>
          <w:p w14:paraId="1748EE73" w14:textId="07388A6D" w:rsidR="00E41013" w:rsidRPr="00E41013" w:rsidRDefault="00E41013" w:rsidP="00E41013">
            <w:pPr>
              <w:numPr>
                <w:ilvl w:val="0"/>
                <w:numId w:val="24"/>
              </w:numPr>
              <w:shd w:val="clear" w:color="auto" w:fill="FFFFFF"/>
              <w:spacing w:after="120"/>
              <w:jc w:val="both"/>
              <w:rPr>
                <w:rFonts w:ascii="Tahoma" w:hAnsi="Tahoma" w:cs="Tahoma"/>
                <w:sz w:val="20"/>
                <w:szCs w:val="20"/>
              </w:rPr>
            </w:pPr>
            <w:r w:rsidRPr="00E41013">
              <w:rPr>
                <w:rFonts w:ascii="Tahoma" w:hAnsi="Tahoma" w:cs="Tahoma"/>
                <w:sz w:val="20"/>
                <w:szCs w:val="20"/>
              </w:rPr>
              <w:t>Production of goodies (200 tote bags, 200 notebooks, 200 pens, 200 portable coffee cups</w:t>
            </w:r>
            <w:r w:rsidR="00E95158">
              <w:rPr>
                <w:rFonts w:ascii="Tahoma" w:hAnsi="Tahoma" w:cs="Tahoma"/>
                <w:sz w:val="20"/>
                <w:szCs w:val="20"/>
              </w:rPr>
              <w:t xml:space="preserve"> – please provide lump sum</w:t>
            </w:r>
            <w:r w:rsidRPr="00E41013">
              <w:rPr>
                <w:rFonts w:ascii="Tahoma" w:hAnsi="Tahoma" w:cs="Tahoma"/>
                <w:sz w:val="20"/>
                <w:szCs w:val="20"/>
              </w:rPr>
              <w:t>)</w:t>
            </w:r>
          </w:p>
          <w:p w14:paraId="63F06B3F" w14:textId="2500AF64" w:rsidR="00E41013" w:rsidRPr="00E41013" w:rsidRDefault="00E41013" w:rsidP="00E41013">
            <w:pPr>
              <w:numPr>
                <w:ilvl w:val="0"/>
                <w:numId w:val="24"/>
              </w:numPr>
              <w:shd w:val="clear" w:color="auto" w:fill="FFFFFF"/>
              <w:spacing w:after="120"/>
              <w:jc w:val="both"/>
              <w:rPr>
                <w:rFonts w:ascii="Tahoma" w:hAnsi="Tahoma" w:cs="Tahoma"/>
                <w:sz w:val="20"/>
                <w:szCs w:val="20"/>
              </w:rPr>
            </w:pPr>
            <w:r w:rsidRPr="00E41013">
              <w:rPr>
                <w:rFonts w:ascii="Tahoma" w:hAnsi="Tahoma" w:cs="Tahoma"/>
                <w:sz w:val="20"/>
                <w:szCs w:val="20"/>
              </w:rPr>
              <w:t>Design</w:t>
            </w:r>
            <w:r w:rsidR="00E95158">
              <w:rPr>
                <w:rFonts w:ascii="Tahoma" w:hAnsi="Tahoma" w:cs="Tahoma"/>
                <w:sz w:val="20"/>
                <w:szCs w:val="20"/>
              </w:rPr>
              <w:t>ing</w:t>
            </w:r>
            <w:r w:rsidRPr="00E41013">
              <w:rPr>
                <w:rFonts w:ascii="Tahoma" w:hAnsi="Tahoma" w:cs="Tahoma"/>
                <w:sz w:val="20"/>
                <w:szCs w:val="20"/>
              </w:rPr>
              <w:t xml:space="preserve"> and produc</w:t>
            </w:r>
            <w:r w:rsidR="00E95158">
              <w:rPr>
                <w:rFonts w:ascii="Tahoma" w:hAnsi="Tahoma" w:cs="Tahoma"/>
                <w:sz w:val="20"/>
                <w:szCs w:val="20"/>
              </w:rPr>
              <w:t>ing of</w:t>
            </w:r>
            <w:r w:rsidRPr="00E41013">
              <w:rPr>
                <w:rFonts w:ascii="Tahoma" w:hAnsi="Tahoma" w:cs="Tahoma"/>
                <w:sz w:val="20"/>
                <w:szCs w:val="20"/>
              </w:rPr>
              <w:t xml:space="preserve"> trophies for 2 categories of awards - to be handed during the HISTOLAB award ceremony (estimated </w:t>
            </w:r>
            <w:r>
              <w:rPr>
                <w:rFonts w:ascii="Tahoma" w:hAnsi="Tahoma" w:cs="Tahoma"/>
                <w:sz w:val="20"/>
                <w:szCs w:val="20"/>
              </w:rPr>
              <w:t>5</w:t>
            </w:r>
            <w:r w:rsidRPr="00E41013">
              <w:rPr>
                <w:rFonts w:ascii="Tahoma" w:hAnsi="Tahoma" w:cs="Tahoma"/>
                <w:sz w:val="20"/>
                <w:szCs w:val="20"/>
              </w:rPr>
              <w:t xml:space="preserve"> troph</w:t>
            </w:r>
            <w:r>
              <w:rPr>
                <w:rFonts w:ascii="Tahoma" w:hAnsi="Tahoma" w:cs="Tahoma"/>
                <w:sz w:val="20"/>
                <w:szCs w:val="20"/>
              </w:rPr>
              <w:t>i</w:t>
            </w:r>
            <w:r w:rsidRPr="00E41013">
              <w:rPr>
                <w:rFonts w:ascii="Tahoma" w:hAnsi="Tahoma" w:cs="Tahoma"/>
                <w:sz w:val="20"/>
                <w:szCs w:val="20"/>
              </w:rPr>
              <w:t xml:space="preserve">es per category – total of </w:t>
            </w:r>
            <w:r>
              <w:rPr>
                <w:rFonts w:ascii="Tahoma" w:hAnsi="Tahoma" w:cs="Tahoma"/>
                <w:sz w:val="20"/>
                <w:szCs w:val="20"/>
              </w:rPr>
              <w:t>10</w:t>
            </w:r>
            <w:r w:rsidRPr="00E41013">
              <w:rPr>
                <w:rFonts w:ascii="Tahoma" w:hAnsi="Tahoma" w:cs="Tahoma"/>
                <w:sz w:val="20"/>
                <w:szCs w:val="20"/>
              </w:rPr>
              <w:t xml:space="preserve"> troph</w:t>
            </w:r>
            <w:r>
              <w:rPr>
                <w:rFonts w:ascii="Tahoma" w:hAnsi="Tahoma" w:cs="Tahoma"/>
                <w:sz w:val="20"/>
                <w:szCs w:val="20"/>
              </w:rPr>
              <w:t>i</w:t>
            </w:r>
            <w:r w:rsidRPr="00E41013">
              <w:rPr>
                <w:rFonts w:ascii="Tahoma" w:hAnsi="Tahoma" w:cs="Tahoma"/>
                <w:sz w:val="20"/>
                <w:szCs w:val="20"/>
              </w:rPr>
              <w:t xml:space="preserve">es). </w:t>
            </w:r>
          </w:p>
          <w:p w14:paraId="696506FB" w14:textId="5B1414D4" w:rsidR="00E41013" w:rsidRPr="002F249A" w:rsidRDefault="00E41013" w:rsidP="008341B5">
            <w:pPr>
              <w:rPr>
                <w:rFonts w:ascii="Tahoma" w:hAnsi="Tahoma" w:cs="Tahoma"/>
                <w:b/>
                <w:bCs/>
                <w:color w:val="000000" w:themeColor="text1"/>
                <w:sz w:val="20"/>
                <w:szCs w:val="20"/>
              </w:rPr>
            </w:pPr>
          </w:p>
        </w:tc>
        <w:tc>
          <w:tcPr>
            <w:tcW w:w="2410" w:type="dxa"/>
            <w:tcBorders>
              <w:bottom w:val="single" w:sz="2" w:space="0" w:color="808080" w:themeColor="background1" w:themeShade="80"/>
            </w:tcBorders>
            <w:vAlign w:val="center"/>
          </w:tcPr>
          <w:p w14:paraId="63C9AA31" w14:textId="7EC0D996" w:rsidR="00E41013" w:rsidRPr="002F249A" w:rsidRDefault="00E41013" w:rsidP="008341B5">
            <w:pPr>
              <w:jc w:val="center"/>
              <w:rPr>
                <w:rFonts w:ascii="Tahoma" w:hAnsi="Tahoma" w:cs="Tahoma"/>
                <w:color w:val="000000" w:themeColor="text1"/>
                <w:sz w:val="20"/>
                <w:szCs w:val="20"/>
              </w:rPr>
            </w:pPr>
            <w:r>
              <w:rPr>
                <w:rFonts w:ascii="Tahoma" w:hAnsi="Tahoma" w:cs="Tahoma"/>
                <w:color w:val="000000" w:themeColor="text1"/>
                <w:sz w:val="20"/>
                <w:szCs w:val="20"/>
              </w:rPr>
              <w:t>2</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61175B38" w14:textId="03467925"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2DBBB4FF" w14:textId="47553DC9"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170D5D20" w14:textId="77777777" w:rsidR="002F249A" w:rsidRPr="00A25343" w:rsidRDefault="002F249A" w:rsidP="002F249A">
      <w:pPr>
        <w:shd w:val="clear" w:color="auto" w:fill="FFFFFF" w:themeFill="background1"/>
        <w:autoSpaceDE w:val="0"/>
        <w:autoSpaceDN w:val="0"/>
        <w:adjustRightInd w:val="0"/>
        <w:jc w:val="both"/>
        <w:rPr>
          <w:rFonts w:ascii="Tahoma" w:hAnsi="Tahoma" w:cs="Tahoma"/>
          <w:noProof/>
          <w:sz w:val="20"/>
          <w:szCs w:val="20"/>
          <w:lang w:eastAsia="fr-FR"/>
        </w:rPr>
      </w:pPr>
      <w:r w:rsidRPr="00A25343">
        <w:rPr>
          <w:rFonts w:ascii="Tahoma" w:hAnsi="Tahoma" w:cs="Tahoma"/>
          <w:noProof/>
          <w:sz w:val="20"/>
          <w:szCs w:val="20"/>
          <w:lang w:eastAsia="fr-FR"/>
        </w:rPr>
        <w:t xml:space="preserve">Throughout the duration of the Framework Contract, pre-selected Providers may be asked to provide the deliverables listed in the Act of Engagement (See Section A – Terms of reference). </w:t>
      </w:r>
      <w:r w:rsidRPr="00A25343">
        <w:rPr>
          <w:rFonts w:ascii="Tahoma" w:eastAsiaTheme="minorHAnsi" w:hAnsi="Tahoma" w:cs="Tahoma"/>
          <w:noProof/>
          <w:sz w:val="20"/>
          <w:szCs w:val="20"/>
          <w:lang w:eastAsia="en-US"/>
        </w:rPr>
        <w:t>This list is considered exhaustive.</w:t>
      </w:r>
    </w:p>
    <w:p w14:paraId="76BA5BBB" w14:textId="77777777" w:rsidR="002F249A" w:rsidRPr="00A25343" w:rsidRDefault="002F249A" w:rsidP="002F249A">
      <w:pPr>
        <w:shd w:val="clear" w:color="auto" w:fill="FFFFFF" w:themeFill="background1"/>
        <w:autoSpaceDE w:val="0"/>
        <w:autoSpaceDN w:val="0"/>
        <w:adjustRightInd w:val="0"/>
        <w:contextualSpacing/>
        <w:jc w:val="both"/>
        <w:rPr>
          <w:rFonts w:ascii="Tahoma" w:hAnsi="Tahoma" w:cs="Tahoma"/>
          <w:noProof/>
          <w:sz w:val="20"/>
          <w:szCs w:val="20"/>
          <w:lang w:eastAsia="fr-FR"/>
        </w:rPr>
      </w:pPr>
    </w:p>
    <w:p w14:paraId="665DFD3B" w14:textId="265549A0" w:rsidR="002F249A" w:rsidRPr="00A25343" w:rsidRDefault="002F249A" w:rsidP="002F249A">
      <w:pPr>
        <w:tabs>
          <w:tab w:val="left" w:pos="720"/>
          <w:tab w:val="left" w:pos="3828"/>
        </w:tabs>
        <w:jc w:val="both"/>
        <w:rPr>
          <w:rFonts w:ascii="Tahoma" w:eastAsiaTheme="minorHAnsi" w:hAnsi="Tahoma" w:cs="Tahoma"/>
          <w:noProof/>
          <w:sz w:val="20"/>
          <w:szCs w:val="20"/>
          <w:lang w:eastAsia="en-US"/>
        </w:rPr>
      </w:pPr>
      <w:r w:rsidRPr="00A25343">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 for the lot concerned.</w:t>
      </w:r>
    </w:p>
    <w:p w14:paraId="3EC8BAA4" w14:textId="77777777" w:rsidR="002F249A" w:rsidRPr="00A25343" w:rsidRDefault="002F249A" w:rsidP="002F249A">
      <w:pPr>
        <w:keepLines/>
        <w:autoSpaceDE w:val="0"/>
        <w:autoSpaceDN w:val="0"/>
        <w:adjustRightInd w:val="0"/>
        <w:contextualSpacing/>
        <w:rPr>
          <w:rFonts w:ascii="Tahoma" w:hAnsi="Tahoma" w:cs="Tahoma"/>
        </w:rPr>
      </w:pPr>
    </w:p>
    <w:p w14:paraId="35AD093C" w14:textId="77777777" w:rsidR="002F249A" w:rsidRPr="00A25343" w:rsidRDefault="002F249A" w:rsidP="002F249A">
      <w:pPr>
        <w:shd w:val="clear" w:color="auto" w:fill="FFFFFF" w:themeFill="background1"/>
        <w:autoSpaceDE w:val="0"/>
        <w:autoSpaceDN w:val="0"/>
        <w:adjustRightInd w:val="0"/>
        <w:jc w:val="both"/>
        <w:rPr>
          <w:rFonts w:ascii="Tahoma" w:hAnsi="Tahoma" w:cs="Tahoma"/>
          <w:noProof/>
          <w:color w:val="000000" w:themeColor="text1"/>
          <w:sz w:val="20"/>
          <w:szCs w:val="20"/>
        </w:rPr>
      </w:pPr>
      <w:r w:rsidRPr="00A25343">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A25343">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A25343">
        <w:rPr>
          <w:rFonts w:ascii="Tahoma" w:hAnsi="Tahoma" w:cs="Tahoma"/>
          <w:noProof/>
          <w:color w:val="000000" w:themeColor="text1"/>
          <w:sz w:val="20"/>
          <w:szCs w:val="20"/>
        </w:rPr>
        <w:t>(see more on general obligations of the Provider in Article 3.1.2 of the Legal Conditions in the Act of Engagement).</w:t>
      </w:r>
    </w:p>
    <w:p w14:paraId="4A480C9A" w14:textId="77777777" w:rsidR="002F249A" w:rsidRPr="00A25343" w:rsidRDefault="002F249A" w:rsidP="002F249A">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49184690" w14:textId="77777777" w:rsidR="002F249A" w:rsidRPr="00A25343" w:rsidRDefault="002F249A" w:rsidP="002F249A">
      <w:pPr>
        <w:shd w:val="clear" w:color="auto" w:fill="FFFFFF" w:themeFill="background1"/>
        <w:autoSpaceDE w:val="0"/>
        <w:autoSpaceDN w:val="0"/>
        <w:adjustRightInd w:val="0"/>
        <w:jc w:val="both"/>
        <w:rPr>
          <w:rFonts w:ascii="Tahoma" w:hAnsi="Tahoma" w:cs="Tahoma"/>
          <w:noProof/>
          <w:color w:val="000000" w:themeColor="text1"/>
          <w:sz w:val="20"/>
          <w:szCs w:val="20"/>
        </w:rPr>
      </w:pPr>
      <w:r w:rsidRPr="00A25343">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51941612"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 </w:t>
      </w:r>
    </w:p>
    <w:p w14:paraId="3B55F221" w14:textId="76E1649E" w:rsidR="00DE22F4" w:rsidRPr="00E25560" w:rsidRDefault="00DE22F4" w:rsidP="007309EA">
      <w:pPr>
        <w:keepLines/>
        <w:autoSpaceDE w:val="0"/>
        <w:autoSpaceDN w:val="0"/>
        <w:adjustRightInd w:val="0"/>
        <w:contextualSpacing/>
        <w:jc w:val="both"/>
        <w:rPr>
          <w:rFonts w:ascii="Tahoma" w:hAnsi="Tahoma" w:cs="Tahoma"/>
          <w:sz w:val="20"/>
          <w:szCs w:val="20"/>
          <w:highlight w:val="cyan"/>
          <w:lang w:val="en-US"/>
        </w:rPr>
      </w:pPr>
    </w:p>
    <w:p w14:paraId="1BA8D2CD" w14:textId="3805E307" w:rsidR="00A47902" w:rsidRPr="00E25560" w:rsidRDefault="00A47902" w:rsidP="007309EA">
      <w:pPr>
        <w:keepLines/>
        <w:autoSpaceDE w:val="0"/>
        <w:autoSpaceDN w:val="0"/>
        <w:adjustRightInd w:val="0"/>
        <w:contextualSpacing/>
        <w:jc w:val="both"/>
        <w:rPr>
          <w:rFonts w:ascii="Tahoma" w:hAnsi="Tahoma" w:cs="Tahoma"/>
          <w:sz w:val="20"/>
          <w:szCs w:val="20"/>
          <w:lang w:val="en-US"/>
        </w:rPr>
      </w:pPr>
      <w:r w:rsidRPr="002F249A">
        <w:rPr>
          <w:rFonts w:ascii="Tahoma" w:hAnsi="Tahoma" w:cs="Tahoma"/>
          <w:color w:val="000000" w:themeColor="text1"/>
          <w:sz w:val="20"/>
          <w:szCs w:val="20"/>
        </w:rPr>
        <w:t>The Council will indicate on</w:t>
      </w:r>
      <w:r w:rsidR="00ED5526" w:rsidRPr="002F249A">
        <w:rPr>
          <w:rFonts w:ascii="Tahoma" w:hAnsi="Tahoma" w:cs="Tahoma"/>
          <w:color w:val="000000" w:themeColor="text1"/>
          <w:sz w:val="20"/>
          <w:szCs w:val="20"/>
        </w:rPr>
        <w:t xml:space="preserve"> each Order Form (see Section </w:t>
      </w:r>
      <w:r w:rsidR="00ED5526" w:rsidRPr="002F249A">
        <w:rPr>
          <w:rFonts w:ascii="Tahoma" w:hAnsi="Tahoma" w:cs="Tahoma"/>
          <w:color w:val="000000" w:themeColor="text1"/>
          <w:sz w:val="20"/>
          <w:szCs w:val="20"/>
        </w:rPr>
        <w:fldChar w:fldCharType="begin"/>
      </w:r>
      <w:r w:rsidR="00ED5526" w:rsidRPr="002F249A">
        <w:rPr>
          <w:rFonts w:ascii="Tahoma" w:hAnsi="Tahoma" w:cs="Tahoma"/>
          <w:color w:val="000000" w:themeColor="text1"/>
          <w:sz w:val="20"/>
          <w:szCs w:val="20"/>
        </w:rPr>
        <w:instrText xml:space="preserve"> REF _Ref482368674 \r \h </w:instrText>
      </w:r>
      <w:r w:rsidR="00E25560" w:rsidRPr="002F249A">
        <w:rPr>
          <w:rFonts w:ascii="Tahoma" w:hAnsi="Tahoma" w:cs="Tahoma"/>
          <w:color w:val="000000" w:themeColor="text1"/>
          <w:sz w:val="20"/>
          <w:szCs w:val="20"/>
        </w:rPr>
        <w:instrText xml:space="preserve"> \* MERGEFORMAT </w:instrText>
      </w:r>
      <w:r w:rsidR="00ED5526" w:rsidRPr="002F249A">
        <w:rPr>
          <w:rFonts w:ascii="Tahoma" w:hAnsi="Tahoma" w:cs="Tahoma"/>
          <w:color w:val="000000" w:themeColor="text1"/>
          <w:sz w:val="20"/>
          <w:szCs w:val="20"/>
        </w:rPr>
      </w:r>
      <w:r w:rsidR="00ED5526" w:rsidRPr="002F249A">
        <w:rPr>
          <w:rFonts w:ascii="Tahoma" w:hAnsi="Tahoma" w:cs="Tahoma"/>
          <w:color w:val="000000" w:themeColor="text1"/>
          <w:sz w:val="20"/>
          <w:szCs w:val="20"/>
        </w:rPr>
        <w:fldChar w:fldCharType="separate"/>
      </w:r>
      <w:r w:rsidR="00ED5526" w:rsidRPr="002F249A">
        <w:rPr>
          <w:rFonts w:ascii="Tahoma" w:hAnsi="Tahoma" w:cs="Tahoma"/>
          <w:color w:val="000000" w:themeColor="text1"/>
          <w:sz w:val="20"/>
          <w:szCs w:val="20"/>
        </w:rPr>
        <w:t>D</w:t>
      </w:r>
      <w:r w:rsidR="00ED5526" w:rsidRPr="002F249A">
        <w:rPr>
          <w:rFonts w:ascii="Tahoma" w:hAnsi="Tahoma" w:cs="Tahoma"/>
          <w:color w:val="000000" w:themeColor="text1"/>
          <w:sz w:val="20"/>
          <w:szCs w:val="20"/>
        </w:rPr>
        <w:fldChar w:fldCharType="end"/>
      </w:r>
      <w:r w:rsidRPr="002F249A">
        <w:rPr>
          <w:rFonts w:ascii="Tahoma" w:hAnsi="Tahoma" w:cs="Tahoma"/>
          <w:color w:val="000000" w:themeColor="text1"/>
          <w:sz w:val="20"/>
          <w:szCs w:val="20"/>
        </w:rPr>
        <w:t xml:space="preserve"> below) the number of units ordered, calculated </w:t>
      </w:r>
      <w:proofErr w:type="gramStart"/>
      <w:r w:rsidRPr="002F249A">
        <w:rPr>
          <w:rFonts w:ascii="Tahoma" w:hAnsi="Tahoma" w:cs="Tahoma"/>
          <w:color w:val="000000" w:themeColor="text1"/>
          <w:sz w:val="20"/>
          <w:szCs w:val="20"/>
        </w:rPr>
        <w:t>on the basis of</w:t>
      </w:r>
      <w:proofErr w:type="gramEnd"/>
      <w:r w:rsidRPr="002F249A">
        <w:rPr>
          <w:rFonts w:ascii="Tahoma" w:hAnsi="Tahoma" w:cs="Tahoma"/>
          <w:color w:val="000000" w:themeColor="text1"/>
          <w:sz w:val="20"/>
          <w:szCs w:val="20"/>
        </w:rPr>
        <w:t xml:space="preserve"> the unit fees, as agreed by this Contract.</w:t>
      </w: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4"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4"/>
    </w:p>
    <w:p w14:paraId="09BC29A9" w14:textId="1999A20D"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 xml:space="preserve">ed </w:t>
      </w:r>
      <w:proofErr w:type="gramStart"/>
      <w:r w:rsidR="00DB6765" w:rsidRPr="00E25560">
        <w:rPr>
          <w:rFonts w:ascii="Tahoma" w:hAnsi="Tahoma" w:cs="Tahoma"/>
          <w:sz w:val="20"/>
          <w:szCs w:val="20"/>
        </w:rPr>
        <w:t>on the basis of</w:t>
      </w:r>
      <w:proofErr w:type="gramEnd"/>
      <w:r w:rsidR="00DB6765" w:rsidRPr="00E25560">
        <w:rPr>
          <w:rFonts w:ascii="Tahoma" w:hAnsi="Tahoma" w:cs="Tahoma"/>
          <w:sz w:val="20"/>
          <w:szCs w:val="20"/>
        </w:rPr>
        <w:t xml:space="preserve">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1A6084E0" w14:textId="7FE2F7F8" w:rsidR="001614FA" w:rsidRPr="00E25560" w:rsidRDefault="001614FA" w:rsidP="00C55FC9">
      <w:pPr>
        <w:jc w:val="both"/>
        <w:rPr>
          <w:rFonts w:ascii="Tahoma" w:hAnsi="Tahoma" w:cs="Tahoma"/>
          <w:sz w:val="20"/>
          <w:szCs w:val="20"/>
          <w:highlight w:val="cyan"/>
          <w:lang w:val="en-US"/>
        </w:rPr>
      </w:pPr>
    </w:p>
    <w:p w14:paraId="4E695CAF" w14:textId="3B157B98" w:rsidR="001614FA" w:rsidRPr="002F249A" w:rsidRDefault="001614FA" w:rsidP="00C55FC9">
      <w:pPr>
        <w:jc w:val="both"/>
        <w:rPr>
          <w:rFonts w:ascii="Tahoma" w:hAnsi="Tahoma" w:cs="Tahoma"/>
          <w:b/>
          <w:sz w:val="20"/>
          <w:szCs w:val="20"/>
          <w:lang w:val="en-US"/>
        </w:rPr>
      </w:pPr>
      <w:r w:rsidRPr="002F249A">
        <w:rPr>
          <w:rFonts w:ascii="Tahoma" w:hAnsi="Tahoma" w:cs="Tahoma"/>
          <w:b/>
          <w:sz w:val="20"/>
          <w:szCs w:val="20"/>
          <w:lang w:val="en-US"/>
        </w:rPr>
        <w:t>Pooling</w:t>
      </w:r>
    </w:p>
    <w:p w14:paraId="1D38A21F" w14:textId="03D646DE" w:rsidR="00232D58" w:rsidRPr="002F249A" w:rsidRDefault="00232D58" w:rsidP="00C55FC9">
      <w:pPr>
        <w:jc w:val="both"/>
        <w:rPr>
          <w:rFonts w:ascii="Tahoma" w:hAnsi="Tahoma" w:cs="Tahoma"/>
          <w:sz w:val="20"/>
          <w:szCs w:val="20"/>
        </w:rPr>
      </w:pPr>
      <w:r w:rsidRPr="002F249A">
        <w:rPr>
          <w:rFonts w:ascii="Tahoma" w:hAnsi="Tahoma" w:cs="Tahoma"/>
          <w:sz w:val="20"/>
          <w:szCs w:val="20"/>
        </w:rPr>
        <w:t xml:space="preserve">For each Order, the Council will choose from the pool of pre-selected tenderers </w:t>
      </w:r>
      <w:r w:rsidR="00177E61" w:rsidRPr="002F249A">
        <w:rPr>
          <w:rFonts w:ascii="Tahoma" w:hAnsi="Tahoma" w:cs="Tahoma"/>
          <w:sz w:val="20"/>
          <w:szCs w:val="20"/>
        </w:rPr>
        <w:t xml:space="preserve">for the relevant lot </w:t>
      </w:r>
      <w:r w:rsidRPr="002F249A">
        <w:rPr>
          <w:rFonts w:ascii="Tahoma" w:hAnsi="Tahoma" w:cs="Tahoma"/>
          <w:sz w:val="20"/>
          <w:szCs w:val="20"/>
        </w:rPr>
        <w:t xml:space="preserve">the Provider who demonstrably offers best value for money for its requirement when assessed </w:t>
      </w:r>
      <w:r w:rsidR="00EF2465" w:rsidRPr="002F249A">
        <w:rPr>
          <w:rFonts w:ascii="Tahoma" w:hAnsi="Tahoma" w:cs="Tahoma"/>
          <w:sz w:val="20"/>
          <w:szCs w:val="20"/>
        </w:rPr>
        <w:t xml:space="preserve">– for the Order concerned – </w:t>
      </w:r>
      <w:r w:rsidRPr="002F249A">
        <w:rPr>
          <w:rFonts w:ascii="Tahoma" w:hAnsi="Tahoma" w:cs="Tahoma"/>
          <w:sz w:val="20"/>
          <w:szCs w:val="20"/>
        </w:rPr>
        <w:t xml:space="preserve">against the criteria of:  </w:t>
      </w:r>
    </w:p>
    <w:p w14:paraId="570CCF13" w14:textId="4A706A62" w:rsidR="00C55FC9" w:rsidRPr="002F249A" w:rsidRDefault="00C55FC9" w:rsidP="00C55FC9">
      <w:pPr>
        <w:pStyle w:val="Default"/>
        <w:numPr>
          <w:ilvl w:val="0"/>
          <w:numId w:val="12"/>
        </w:numPr>
        <w:rPr>
          <w:rFonts w:ascii="Tahoma" w:hAnsi="Tahoma" w:cs="Tahoma"/>
          <w:sz w:val="20"/>
          <w:szCs w:val="20"/>
        </w:rPr>
      </w:pPr>
      <w:r w:rsidRPr="002F249A">
        <w:rPr>
          <w:rFonts w:ascii="Tahoma" w:hAnsi="Tahoma" w:cs="Tahoma"/>
          <w:sz w:val="20"/>
          <w:szCs w:val="20"/>
        </w:rPr>
        <w:t>quality (including as appropriate: capability, expertise, past performance, availability of resources and proposed methods of undertaking the work</w:t>
      </w:r>
      <w:proofErr w:type="gramStart"/>
      <w:r w:rsidRPr="002F249A">
        <w:rPr>
          <w:rFonts w:ascii="Tahoma" w:hAnsi="Tahoma" w:cs="Tahoma"/>
          <w:sz w:val="20"/>
          <w:szCs w:val="20"/>
        </w:rPr>
        <w:t>);</w:t>
      </w:r>
      <w:proofErr w:type="gramEnd"/>
    </w:p>
    <w:p w14:paraId="20B04360" w14:textId="4A1D02A8" w:rsidR="00232D58" w:rsidRPr="002F249A" w:rsidRDefault="00232D58" w:rsidP="00232D58">
      <w:pPr>
        <w:pStyle w:val="Default"/>
        <w:numPr>
          <w:ilvl w:val="0"/>
          <w:numId w:val="12"/>
        </w:numPr>
        <w:rPr>
          <w:rFonts w:ascii="Tahoma" w:hAnsi="Tahoma" w:cs="Tahoma"/>
          <w:sz w:val="20"/>
          <w:szCs w:val="20"/>
        </w:rPr>
      </w:pPr>
      <w:r w:rsidRPr="002F249A">
        <w:rPr>
          <w:rFonts w:ascii="Tahoma" w:hAnsi="Tahoma" w:cs="Tahoma"/>
          <w:sz w:val="20"/>
          <w:szCs w:val="20"/>
        </w:rPr>
        <w:t>availab</w:t>
      </w:r>
      <w:r w:rsidR="00C55FC9" w:rsidRPr="002F249A">
        <w:rPr>
          <w:rFonts w:ascii="Tahoma" w:hAnsi="Tahoma" w:cs="Tahoma"/>
          <w:sz w:val="20"/>
          <w:szCs w:val="20"/>
        </w:rPr>
        <w:t>i</w:t>
      </w:r>
      <w:r w:rsidRPr="002F249A">
        <w:rPr>
          <w:rFonts w:ascii="Tahoma" w:hAnsi="Tahoma" w:cs="Tahoma"/>
          <w:sz w:val="20"/>
          <w:szCs w:val="20"/>
        </w:rPr>
        <w:t>l</w:t>
      </w:r>
      <w:r w:rsidR="00C55FC9" w:rsidRPr="002F249A">
        <w:rPr>
          <w:rFonts w:ascii="Tahoma" w:hAnsi="Tahoma" w:cs="Tahoma"/>
          <w:sz w:val="20"/>
          <w:szCs w:val="20"/>
        </w:rPr>
        <w:t>ity</w:t>
      </w:r>
      <w:r w:rsidRPr="002F249A">
        <w:rPr>
          <w:rFonts w:ascii="Tahoma" w:hAnsi="Tahoma" w:cs="Tahoma"/>
          <w:sz w:val="20"/>
          <w:szCs w:val="20"/>
        </w:rPr>
        <w:t xml:space="preserve"> (including, without limitation, capacity to meet required deadlines and, where relevant, geographical location); </w:t>
      </w:r>
      <w:r w:rsidR="00C55FC9" w:rsidRPr="002F249A">
        <w:rPr>
          <w:rFonts w:ascii="Tahoma" w:hAnsi="Tahoma" w:cs="Tahoma"/>
          <w:sz w:val="20"/>
          <w:szCs w:val="20"/>
        </w:rPr>
        <w:t>and</w:t>
      </w:r>
    </w:p>
    <w:p w14:paraId="42B4BFFF" w14:textId="77777777" w:rsidR="00232D58" w:rsidRPr="002F249A" w:rsidRDefault="00232D58" w:rsidP="00232D58">
      <w:pPr>
        <w:pStyle w:val="Default"/>
        <w:numPr>
          <w:ilvl w:val="0"/>
          <w:numId w:val="12"/>
        </w:numPr>
        <w:rPr>
          <w:rFonts w:ascii="Tahoma" w:hAnsi="Tahoma" w:cs="Tahoma"/>
          <w:sz w:val="20"/>
          <w:szCs w:val="20"/>
        </w:rPr>
      </w:pPr>
      <w:r w:rsidRPr="002F249A">
        <w:rPr>
          <w:rFonts w:ascii="Tahoma" w:hAnsi="Tahoma" w:cs="Tahoma"/>
          <w:sz w:val="20"/>
          <w:szCs w:val="20"/>
        </w:rPr>
        <w:t>price.</w:t>
      </w:r>
    </w:p>
    <w:p w14:paraId="187A346A" w14:textId="77777777" w:rsidR="00232D58" w:rsidRPr="002F249A" w:rsidRDefault="00232D58" w:rsidP="00232D58">
      <w:pPr>
        <w:pStyle w:val="Default"/>
        <w:ind w:left="720"/>
        <w:rPr>
          <w:rFonts w:ascii="Tahoma" w:hAnsi="Tahoma" w:cs="Tahoma"/>
          <w:sz w:val="20"/>
          <w:szCs w:val="20"/>
        </w:rPr>
      </w:pPr>
    </w:p>
    <w:p w14:paraId="68538636" w14:textId="30F63EBE" w:rsidR="00232D58" w:rsidRPr="002F249A" w:rsidRDefault="00232D58" w:rsidP="00C55FC9">
      <w:pPr>
        <w:pStyle w:val="Default"/>
        <w:jc w:val="both"/>
        <w:rPr>
          <w:rFonts w:ascii="Tahoma" w:hAnsi="Tahoma" w:cs="Tahoma"/>
        </w:rPr>
      </w:pPr>
      <w:r w:rsidRPr="002F249A">
        <w:rPr>
          <w:rFonts w:ascii="Tahoma" w:hAnsi="Tahoma" w:cs="Tahoma"/>
          <w:sz w:val="20"/>
          <w:szCs w:val="20"/>
        </w:rPr>
        <w:t xml:space="preserve">Each time an Order Form is sent, the selected Provider undertakes to take all the necessary measures to send it </w:t>
      </w:r>
      <w:r w:rsidRPr="002F249A">
        <w:rPr>
          <w:rFonts w:ascii="Tahoma" w:hAnsi="Tahoma" w:cs="Tahoma"/>
          <w:b/>
          <w:sz w:val="20"/>
          <w:szCs w:val="20"/>
        </w:rPr>
        <w:t>signed</w:t>
      </w:r>
      <w:r w:rsidRPr="002F249A">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71816DE8" w14:textId="38BFA1FF" w:rsidR="001614FA" w:rsidRPr="002F249A" w:rsidRDefault="001614FA" w:rsidP="00874CEE">
      <w:pPr>
        <w:jc w:val="both"/>
        <w:rPr>
          <w:rFonts w:ascii="Tahoma" w:hAnsi="Tahoma" w:cs="Tahoma"/>
          <w:sz w:val="20"/>
          <w:szCs w:val="20"/>
        </w:rPr>
      </w:pPr>
    </w:p>
    <w:p w14:paraId="48F6AE6D" w14:textId="29E60F14" w:rsidR="003A4A6D" w:rsidRPr="00E25560" w:rsidRDefault="003A4A6D" w:rsidP="00DC6283">
      <w:pPr>
        <w:jc w:val="both"/>
        <w:rPr>
          <w:rFonts w:ascii="Tahoma" w:hAnsi="Tahoma" w:cs="Tahoma"/>
          <w:sz w:val="20"/>
          <w:szCs w:val="20"/>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Service Provider’s name and </w:t>
      </w:r>
      <w:proofErr w:type="gramStart"/>
      <w:r w:rsidRPr="00E25560">
        <w:rPr>
          <w:rFonts w:ascii="Tahoma" w:hAnsi="Tahoma" w:cs="Tahoma"/>
          <w:sz w:val="20"/>
          <w:szCs w:val="20"/>
        </w:rPr>
        <w:t>address;</w:t>
      </w:r>
      <w:proofErr w:type="gramEnd"/>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its VAT </w:t>
      </w:r>
      <w:proofErr w:type="gramStart"/>
      <w:r w:rsidRPr="00E25560">
        <w:rPr>
          <w:rFonts w:ascii="Tahoma" w:hAnsi="Tahoma" w:cs="Tahoma"/>
          <w:sz w:val="20"/>
          <w:szCs w:val="20"/>
        </w:rPr>
        <w:t>number;</w:t>
      </w:r>
      <w:proofErr w:type="gramEnd"/>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full list of </w:t>
      </w:r>
      <w:proofErr w:type="gramStart"/>
      <w:r w:rsidRPr="00E25560">
        <w:rPr>
          <w:rFonts w:ascii="Tahoma" w:hAnsi="Tahoma" w:cs="Tahoma"/>
          <w:sz w:val="20"/>
          <w:szCs w:val="20"/>
        </w:rPr>
        <w:t>services;</w:t>
      </w:r>
      <w:proofErr w:type="gramEnd"/>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roofErr w:type="gramStart"/>
      <w:r w:rsidRPr="00E25560">
        <w:rPr>
          <w:rFonts w:ascii="Tahoma" w:hAnsi="Tahoma" w:cs="Tahoma"/>
          <w:sz w:val="20"/>
          <w:szCs w:val="20"/>
        </w:rPr>
        <w:t>);</w:t>
      </w:r>
      <w:proofErr w:type="gramEnd"/>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roofErr w:type="gramStart"/>
      <w:r w:rsidRPr="00E25560">
        <w:rPr>
          <w:rFonts w:ascii="Tahoma" w:hAnsi="Tahoma" w:cs="Tahoma"/>
          <w:sz w:val="20"/>
          <w:szCs w:val="20"/>
        </w:rPr>
        <w:t>);</w:t>
      </w:r>
      <w:proofErr w:type="gramEnd"/>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w:t>
      </w:r>
      <w:proofErr w:type="gramStart"/>
      <w:r w:rsidRPr="00E25560">
        <w:rPr>
          <w:rFonts w:ascii="Tahoma" w:hAnsi="Tahoma" w:cs="Tahoma"/>
          <w:sz w:val="20"/>
          <w:szCs w:val="20"/>
        </w:rPr>
        <w:t>is considered to be</w:t>
      </w:r>
      <w:proofErr w:type="gramEnd"/>
      <w:r w:rsidRPr="00E25560">
        <w:rPr>
          <w:rFonts w:ascii="Tahoma" w:hAnsi="Tahoma" w:cs="Tahoma"/>
          <w:sz w:val="20"/>
          <w:szCs w:val="20"/>
        </w:rPr>
        <w:t xml:space="preserv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5" w:name="_Hlk8810956"/>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w:t>
      </w:r>
      <w:proofErr w:type="gramStart"/>
      <w:r w:rsidRPr="00E25560">
        <w:rPr>
          <w:rFonts w:ascii="Tahoma" w:hAnsi="Tahoma" w:cs="Tahoma"/>
          <w:sz w:val="20"/>
          <w:szCs w:val="20"/>
        </w:rPr>
        <w:t>by</w:t>
      </w:r>
      <w:proofErr w:type="gramEnd"/>
      <w:r w:rsidRPr="00E25560">
        <w:rPr>
          <w:rFonts w:ascii="Tahoma" w:hAnsi="Tahoma" w:cs="Tahoma"/>
          <w:sz w:val="20"/>
          <w:szCs w:val="20"/>
        </w:rPr>
        <w:t xml:space="preserve">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1665C52D" w14:textId="189F4453" w:rsidR="00004C3D" w:rsidRPr="00004C3D" w:rsidRDefault="00D22682" w:rsidP="00004C3D">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004C3D">
        <w:rPr>
          <w:rFonts w:ascii="Tahoma" w:hAnsi="Tahoma" w:cs="Tahoma"/>
          <w:sz w:val="20"/>
          <w:szCs w:val="20"/>
        </w:rPr>
        <w:t xml:space="preserve">, </w:t>
      </w:r>
      <w:r w:rsidR="00004C3D" w:rsidRPr="00004C3D">
        <w:rPr>
          <w:rFonts w:ascii="Tahoma" w:hAnsi="Tahoma" w:cs="Tahoma"/>
          <w:sz w:val="20"/>
          <w:szCs w:val="20"/>
        </w:rPr>
        <w:t xml:space="preserve">terrorist financing, terrorist offences or offences linked to terrorist activities, child labour or trafficking in human </w:t>
      </w:r>
      <w:proofErr w:type="gramStart"/>
      <w:r w:rsidR="00004C3D" w:rsidRPr="00004C3D">
        <w:rPr>
          <w:rFonts w:ascii="Tahoma" w:hAnsi="Tahoma" w:cs="Tahoma"/>
          <w:sz w:val="20"/>
          <w:szCs w:val="20"/>
        </w:rPr>
        <w:t>beings;</w:t>
      </w:r>
      <w:proofErr w:type="gramEnd"/>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25560">
        <w:rPr>
          <w:rFonts w:ascii="Tahoma" w:hAnsi="Tahoma" w:cs="Tahoma"/>
          <w:sz w:val="20"/>
          <w:szCs w:val="20"/>
        </w:rPr>
        <w:t>kind;</w:t>
      </w:r>
      <w:proofErr w:type="gramEnd"/>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have received a judgment with res judicata force, finding an offence that affects their professional integrity or serious professional </w:t>
      </w:r>
      <w:proofErr w:type="gramStart"/>
      <w:r w:rsidRPr="00E25560">
        <w:rPr>
          <w:rFonts w:ascii="Tahoma" w:hAnsi="Tahoma" w:cs="Tahoma"/>
          <w:sz w:val="20"/>
          <w:szCs w:val="20"/>
        </w:rPr>
        <w:t>misconduct;</w:t>
      </w:r>
      <w:proofErr w:type="gramEnd"/>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 xml:space="preserve">ion, establishment or </w:t>
      </w:r>
      <w:proofErr w:type="gramStart"/>
      <w:r w:rsidR="00703E4B" w:rsidRPr="00E25560">
        <w:rPr>
          <w:rFonts w:ascii="Tahoma" w:hAnsi="Tahoma" w:cs="Tahoma"/>
          <w:sz w:val="20"/>
          <w:szCs w:val="20"/>
        </w:rPr>
        <w:t>residence;</w:t>
      </w:r>
      <w:proofErr w:type="gramEnd"/>
    </w:p>
    <w:p w14:paraId="00799FFC" w14:textId="2465F2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 xml:space="preserve">are an entity created to circumvent tax, social or other legal obligations (empty shell company), have ever created or are in the process of creation of such an </w:t>
      </w:r>
      <w:proofErr w:type="gramStart"/>
      <w:r w:rsidRPr="004F4F33">
        <w:rPr>
          <w:rFonts w:ascii="Tahoma" w:hAnsi="Tahoma" w:cs="Tahoma"/>
          <w:color w:val="000000"/>
          <w:sz w:val="20"/>
          <w:szCs w:val="18"/>
        </w:rPr>
        <w:t>entity;</w:t>
      </w:r>
      <w:proofErr w:type="gramEnd"/>
    </w:p>
    <w:p w14:paraId="54FB42B7" w14:textId="331AC0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 xml:space="preserve">have been involved in mismanagement of the Council of Europe funds or public </w:t>
      </w:r>
      <w:proofErr w:type="gramStart"/>
      <w:r w:rsidRPr="004F4F33">
        <w:rPr>
          <w:rFonts w:ascii="Tahoma" w:hAnsi="Tahoma" w:cs="Tahoma"/>
          <w:color w:val="000000"/>
          <w:sz w:val="20"/>
          <w:szCs w:val="18"/>
        </w:rPr>
        <w:t>funds;</w:t>
      </w:r>
      <w:proofErr w:type="gramEnd"/>
    </w:p>
    <w:p w14:paraId="1DE2CB20" w14:textId="2C5C2A38" w:rsid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 xml:space="preserve">are or appear to be in a situation of conflict of </w:t>
      </w:r>
      <w:proofErr w:type="gramStart"/>
      <w:r w:rsidRPr="004F4F33">
        <w:rPr>
          <w:rFonts w:ascii="Tahoma" w:hAnsi="Tahoma" w:cs="Tahoma"/>
          <w:color w:val="000000"/>
          <w:sz w:val="20"/>
          <w:szCs w:val="18"/>
        </w:rPr>
        <w:t>interest</w:t>
      </w:r>
      <w:r>
        <w:rPr>
          <w:rFonts w:ascii="Tahoma" w:hAnsi="Tahoma" w:cs="Tahoma"/>
          <w:color w:val="000000"/>
          <w:sz w:val="20"/>
          <w:szCs w:val="18"/>
        </w:rPr>
        <w:t>;</w:t>
      </w:r>
      <w:proofErr w:type="gramEnd"/>
    </w:p>
    <w:p w14:paraId="480981EF" w14:textId="77777777" w:rsidR="00FC0B1C" w:rsidRPr="002E4985" w:rsidRDefault="0047438E" w:rsidP="002E4985">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bookmarkStart w:id="6" w:name="_Hlk106805736"/>
      <w:r w:rsidRPr="002E4985">
        <w:rPr>
          <w:rFonts w:ascii="Tahoma" w:eastAsia="Calibri" w:hAnsi="Tahoma" w:cs="Tahoma"/>
          <w:color w:val="000000"/>
          <w:sz w:val="20"/>
          <w:szCs w:val="18"/>
          <w:lang w:val="en-US" w:eastAsia="en-US"/>
        </w:rPr>
        <w:t xml:space="preserve">are retired Council of Europe staff members or are staff members having benefitted from an early departure </w:t>
      </w:r>
      <w:proofErr w:type="gramStart"/>
      <w:r w:rsidRPr="002E4985">
        <w:rPr>
          <w:rFonts w:ascii="Tahoma" w:eastAsia="Calibri" w:hAnsi="Tahoma" w:cs="Tahoma"/>
          <w:color w:val="000000"/>
          <w:sz w:val="20"/>
          <w:szCs w:val="18"/>
          <w:lang w:val="en-US" w:eastAsia="en-US"/>
        </w:rPr>
        <w:t>scheme</w:t>
      </w:r>
      <w:r w:rsidR="002E4985" w:rsidRPr="002E4985">
        <w:rPr>
          <w:rFonts w:ascii="Tahoma" w:eastAsia="Calibri" w:hAnsi="Tahoma" w:cs="Tahoma"/>
          <w:color w:val="000000"/>
          <w:sz w:val="20"/>
          <w:szCs w:val="18"/>
          <w:lang w:val="en-US" w:eastAsia="en-US"/>
        </w:rPr>
        <w:t>;</w:t>
      </w:r>
      <w:proofErr w:type="gramEnd"/>
    </w:p>
    <w:bookmarkEnd w:id="6" w:displacedByCustomXml="next"/>
    <w:sdt>
      <w:sdtPr>
        <w:rPr>
          <w:rFonts w:ascii="Tahoma" w:hAnsi="Tahoma" w:cs="Tahoma"/>
          <w:color w:val="000000"/>
          <w:sz w:val="20"/>
          <w:szCs w:val="18"/>
        </w:rPr>
        <w:id w:val="-1450543244"/>
        <w:lock w:val="sdtContentLocked"/>
        <w:placeholder>
          <w:docPart w:val="DefaultPlaceholder_-1854013440"/>
        </w:placeholder>
      </w:sdtPr>
      <w:sdtEndPr/>
      <w:sdtContent>
        <w:p w14:paraId="1C8275E9" w14:textId="2A749003" w:rsidR="001862FB" w:rsidRPr="00E51360" w:rsidRDefault="001862FB" w:rsidP="00703E4B">
          <w:pPr>
            <w:numPr>
              <w:ilvl w:val="0"/>
              <w:numId w:val="3"/>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w:t>
          </w:r>
          <w:r w:rsidR="005074B5" w:rsidRPr="00E51360">
            <w:rPr>
              <w:rFonts w:ascii="Tahoma" w:hAnsi="Tahoma" w:cs="Tahoma"/>
              <w:color w:val="000000"/>
              <w:sz w:val="20"/>
              <w:szCs w:val="18"/>
            </w:rPr>
            <w:t>legal</w:t>
          </w:r>
          <w:r w:rsidRPr="00E51360">
            <w:rPr>
              <w:rFonts w:ascii="Tahoma" w:hAnsi="Tahoma" w:cs="Tahoma"/>
              <w:color w:val="000000"/>
              <w:sz w:val="20"/>
              <w:szCs w:val="18"/>
            </w:rPr>
            <w:t xml:space="preserve"> persons, are included in the list</w:t>
          </w:r>
          <w:r w:rsidR="004A33D0" w:rsidRPr="00E51360">
            <w:rPr>
              <w:rFonts w:ascii="Tahoma" w:hAnsi="Tahoma" w:cs="Tahoma"/>
              <w:color w:val="000000"/>
              <w:sz w:val="20"/>
              <w:szCs w:val="18"/>
            </w:rPr>
            <w:t>s</w:t>
          </w:r>
          <w:r w:rsidRPr="00E51360">
            <w:rPr>
              <w:rFonts w:ascii="Tahoma" w:hAnsi="Tahoma" w:cs="Tahoma"/>
              <w:color w:val="000000"/>
              <w:sz w:val="20"/>
              <w:szCs w:val="18"/>
            </w:rPr>
            <w:t xml:space="preserve"> of persons</w:t>
          </w:r>
          <w:r w:rsidR="004A33D0" w:rsidRPr="00E51360">
            <w:rPr>
              <w:rFonts w:ascii="Tahoma" w:hAnsi="Tahoma" w:cs="Tahoma"/>
              <w:color w:val="000000"/>
              <w:sz w:val="20"/>
              <w:szCs w:val="18"/>
            </w:rPr>
            <w:t xml:space="preserve"> or entities</w:t>
          </w:r>
          <w:r w:rsidRPr="00E51360">
            <w:rPr>
              <w:rFonts w:ascii="Tahoma" w:hAnsi="Tahoma" w:cs="Tahoma"/>
              <w:color w:val="000000"/>
              <w:sz w:val="20"/>
              <w:szCs w:val="18"/>
            </w:rPr>
            <w:t xml:space="preserve"> subject to restrictive measures applied by the European Union (available at </w:t>
          </w:r>
          <w:hyperlink r:id="rId12"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r w:rsidR="009E6BBB" w:rsidRPr="00E51360">
            <w:rPr>
              <w:rFonts w:ascii="Tahoma" w:hAnsi="Tahoma" w:cs="Tahoma"/>
              <w:color w:val="000000"/>
              <w:sz w:val="20"/>
              <w:szCs w:val="18"/>
            </w:rPr>
            <w:t>.</w:t>
          </w:r>
        </w:p>
      </w:sdtContent>
    </w:sdt>
    <w:p w14:paraId="09BC29C8" w14:textId="32006B77" w:rsidR="00D22682" w:rsidRPr="00E25560" w:rsidRDefault="00D22682" w:rsidP="00703E4B">
      <w:pPr>
        <w:ind w:left="720"/>
        <w:jc w:val="both"/>
        <w:rPr>
          <w:rFonts w:ascii="Tahoma" w:hAnsi="Tahoma" w:cs="Tahoma"/>
          <w:sz w:val="20"/>
          <w:szCs w:val="20"/>
        </w:rPr>
      </w:pPr>
    </w:p>
    <w:p w14:paraId="09BC29C9" w14:textId="77777777" w:rsidR="000747C3" w:rsidRPr="00E25560" w:rsidRDefault="002A5D7C" w:rsidP="0073327A">
      <w:pPr>
        <w:spacing w:after="120"/>
        <w:rPr>
          <w:rFonts w:ascii="Tahoma" w:hAnsi="Tahoma" w:cs="Tahoma"/>
          <w:i/>
          <w:sz w:val="20"/>
          <w:szCs w:val="20"/>
        </w:rPr>
      </w:pPr>
      <w:r w:rsidRPr="00E25560">
        <w:rPr>
          <w:rFonts w:ascii="Tahoma" w:hAnsi="Tahoma" w:cs="Tahoma"/>
          <w:i/>
          <w:sz w:val="20"/>
          <w:szCs w:val="20"/>
        </w:rPr>
        <w:t>Eligibility criteria</w:t>
      </w:r>
    </w:p>
    <w:p w14:paraId="09BC29CF" w14:textId="21FC7C80" w:rsidR="003363E8" w:rsidRDefault="002F249A" w:rsidP="007A60A7">
      <w:pPr>
        <w:numPr>
          <w:ilvl w:val="0"/>
          <w:numId w:val="6"/>
        </w:numPr>
        <w:shd w:val="clear" w:color="auto" w:fill="FFFFFF" w:themeFill="background1"/>
        <w:rPr>
          <w:rFonts w:ascii="Tahoma" w:hAnsi="Tahoma" w:cs="Tahoma"/>
          <w:noProof/>
          <w:sz w:val="20"/>
          <w:szCs w:val="20"/>
          <w:lang w:eastAsia="fr-FR"/>
        </w:rPr>
      </w:pPr>
      <w:r>
        <w:rPr>
          <w:rFonts w:ascii="Tahoma" w:hAnsi="Tahoma" w:cs="Tahoma"/>
          <w:sz w:val="20"/>
          <w:szCs w:val="20"/>
        </w:rPr>
        <w:t>At least three years of work experience and demonstrated ability in the field of work of the chosen lot.</w:t>
      </w:r>
    </w:p>
    <w:p w14:paraId="3B465F18" w14:textId="5997FF2E" w:rsidR="002F249A" w:rsidRPr="002F249A" w:rsidRDefault="002F249A" w:rsidP="002F249A">
      <w:pPr>
        <w:shd w:val="clear" w:color="auto" w:fill="FFFFFF" w:themeFill="background1"/>
        <w:ind w:left="720"/>
        <w:rPr>
          <w:rFonts w:ascii="Tahoma" w:hAnsi="Tahoma" w:cs="Tahoma"/>
          <w:noProof/>
          <w:sz w:val="20"/>
          <w:szCs w:val="20"/>
          <w:lang w:eastAsia="fr-FR"/>
        </w:rPr>
      </w:pPr>
    </w:p>
    <w:p w14:paraId="09BC29D0" w14:textId="77777777" w:rsidR="000747C3" w:rsidRPr="00E25560" w:rsidRDefault="000747C3" w:rsidP="0073327A">
      <w:pPr>
        <w:spacing w:after="120"/>
        <w:rPr>
          <w:rFonts w:ascii="Tahoma" w:hAnsi="Tahoma" w:cs="Tahoma"/>
          <w:i/>
          <w:sz w:val="20"/>
          <w:szCs w:val="20"/>
        </w:rPr>
      </w:pPr>
      <w:r w:rsidRPr="00E25560">
        <w:rPr>
          <w:rFonts w:ascii="Tahoma" w:hAnsi="Tahoma" w:cs="Tahoma"/>
          <w:i/>
          <w:sz w:val="20"/>
          <w:szCs w:val="20"/>
        </w:rPr>
        <w:t>Award criteria</w:t>
      </w:r>
    </w:p>
    <w:p w14:paraId="699FB854" w14:textId="45A436D8" w:rsidR="002F249A" w:rsidRPr="002F249A" w:rsidRDefault="00AB77BA" w:rsidP="002F249A">
      <w:pPr>
        <w:numPr>
          <w:ilvl w:val="0"/>
          <w:numId w:val="7"/>
        </w:numPr>
        <w:rPr>
          <w:rFonts w:ascii="Tahoma" w:hAnsi="Tahoma" w:cs="Tahoma"/>
          <w:color w:val="000000" w:themeColor="text1"/>
          <w:sz w:val="20"/>
          <w:szCs w:val="20"/>
        </w:rPr>
      </w:pPr>
      <w:r w:rsidRPr="00E25560">
        <w:rPr>
          <w:rFonts w:ascii="Tahoma" w:hAnsi="Tahoma" w:cs="Tahoma"/>
          <w:color w:val="000000" w:themeColor="text1"/>
          <w:sz w:val="20"/>
          <w:szCs w:val="20"/>
        </w:rPr>
        <w:t>Quality of the offer (</w:t>
      </w:r>
      <w:r w:rsidR="002F249A">
        <w:rPr>
          <w:rFonts w:ascii="Tahoma" w:hAnsi="Tahoma" w:cs="Tahoma"/>
          <w:color w:val="000000" w:themeColor="text1"/>
          <w:sz w:val="20"/>
          <w:szCs w:val="20"/>
        </w:rPr>
        <w:t>60%</w:t>
      </w:r>
      <w:r w:rsidRPr="00E25560">
        <w:rPr>
          <w:rFonts w:ascii="Tahoma" w:hAnsi="Tahoma" w:cs="Tahoma"/>
          <w:color w:val="000000" w:themeColor="text1"/>
          <w:sz w:val="20"/>
          <w:szCs w:val="20"/>
        </w:rPr>
        <w:t>), including:</w:t>
      </w:r>
    </w:p>
    <w:p w14:paraId="3957B2D4" w14:textId="31FC91DF" w:rsidR="002F249A" w:rsidRPr="00A25343" w:rsidRDefault="002F249A" w:rsidP="002F249A">
      <w:pPr>
        <w:pStyle w:val="ListParagraph"/>
        <w:jc w:val="both"/>
        <w:rPr>
          <w:rFonts w:ascii="Tahoma" w:hAnsi="Tahoma" w:cs="Tahoma"/>
          <w:color w:val="000000" w:themeColor="text1"/>
          <w:sz w:val="20"/>
          <w:szCs w:val="20"/>
        </w:rPr>
      </w:pPr>
      <w:r w:rsidRPr="00A25343">
        <w:rPr>
          <w:rFonts w:ascii="Tahoma" w:hAnsi="Tahoma" w:cs="Tahoma"/>
          <w:color w:val="000000" w:themeColor="text1"/>
          <w:sz w:val="20"/>
          <w:szCs w:val="20"/>
        </w:rPr>
        <w:t>- Experience in doing work related to the deliverables of this contract.</w:t>
      </w:r>
    </w:p>
    <w:p w14:paraId="74743346" w14:textId="77777777" w:rsidR="002F249A" w:rsidRPr="00A25343" w:rsidRDefault="002F249A" w:rsidP="002F249A">
      <w:pPr>
        <w:pStyle w:val="ListParagraph"/>
        <w:jc w:val="both"/>
        <w:rPr>
          <w:rFonts w:ascii="Tahoma" w:hAnsi="Tahoma" w:cs="Tahoma"/>
          <w:color w:val="000000" w:themeColor="text1"/>
          <w:sz w:val="20"/>
          <w:szCs w:val="20"/>
        </w:rPr>
      </w:pPr>
      <w:r w:rsidRPr="00A25343">
        <w:rPr>
          <w:rFonts w:ascii="Tahoma" w:hAnsi="Tahoma" w:cs="Tahoma"/>
          <w:color w:val="000000" w:themeColor="text1"/>
          <w:sz w:val="20"/>
          <w:szCs w:val="20"/>
        </w:rPr>
        <w:t>- Capacity to meet the deadlines.</w:t>
      </w:r>
    </w:p>
    <w:p w14:paraId="28DFF07A" w14:textId="187564DC" w:rsidR="002F249A" w:rsidRPr="00A25343" w:rsidRDefault="002F249A" w:rsidP="002F249A">
      <w:pPr>
        <w:pStyle w:val="ListParagraph"/>
        <w:jc w:val="both"/>
        <w:rPr>
          <w:rFonts w:ascii="Tahoma" w:hAnsi="Tahoma" w:cs="Tahoma"/>
          <w:color w:val="000000" w:themeColor="text1"/>
          <w:sz w:val="20"/>
          <w:szCs w:val="20"/>
        </w:rPr>
      </w:pPr>
      <w:r w:rsidRPr="00A25343">
        <w:rPr>
          <w:rFonts w:ascii="Tahoma" w:hAnsi="Tahoma" w:cs="Tahoma"/>
          <w:color w:val="000000" w:themeColor="text1"/>
          <w:sz w:val="20"/>
          <w:szCs w:val="20"/>
        </w:rPr>
        <w:t xml:space="preserve">- Capacity to communicate in English </w:t>
      </w:r>
    </w:p>
    <w:p w14:paraId="32194F77" w14:textId="77777777" w:rsidR="002F249A" w:rsidRPr="00A25343" w:rsidRDefault="002F249A" w:rsidP="002F249A">
      <w:pPr>
        <w:pStyle w:val="ListParagraph"/>
        <w:jc w:val="both"/>
        <w:rPr>
          <w:rFonts w:ascii="Tahoma" w:hAnsi="Tahoma" w:cs="Tahoma"/>
          <w:color w:val="000000" w:themeColor="text1"/>
          <w:sz w:val="20"/>
          <w:szCs w:val="20"/>
        </w:rPr>
      </w:pPr>
      <w:r w:rsidRPr="00A25343">
        <w:rPr>
          <w:rFonts w:ascii="Tahoma" w:hAnsi="Tahoma" w:cs="Tahoma"/>
          <w:color w:val="000000" w:themeColor="text1"/>
          <w:sz w:val="20"/>
          <w:szCs w:val="20"/>
        </w:rPr>
        <w:t>- Diplomacy</w:t>
      </w:r>
    </w:p>
    <w:p w14:paraId="100A453A" w14:textId="77777777" w:rsidR="002F249A" w:rsidRPr="00A25343" w:rsidRDefault="002F249A" w:rsidP="002F249A">
      <w:pPr>
        <w:pStyle w:val="ListParagraph"/>
        <w:jc w:val="both"/>
        <w:rPr>
          <w:rFonts w:ascii="Tahoma" w:hAnsi="Tahoma" w:cs="Tahoma"/>
          <w:color w:val="000000" w:themeColor="text1"/>
          <w:sz w:val="20"/>
          <w:szCs w:val="20"/>
        </w:rPr>
      </w:pPr>
      <w:r w:rsidRPr="00A25343">
        <w:rPr>
          <w:rFonts w:ascii="Tahoma" w:hAnsi="Tahoma" w:cs="Tahoma"/>
          <w:color w:val="000000" w:themeColor="text1"/>
          <w:sz w:val="20"/>
          <w:szCs w:val="20"/>
        </w:rPr>
        <w:t>- Added-value of the organisation.</w:t>
      </w:r>
    </w:p>
    <w:p w14:paraId="6288E8CC" w14:textId="77777777" w:rsidR="002F249A" w:rsidRDefault="002F249A" w:rsidP="002F249A">
      <w:pPr>
        <w:ind w:left="720"/>
        <w:rPr>
          <w:rFonts w:ascii="Tahoma" w:hAnsi="Tahoma" w:cs="Tahoma"/>
          <w:color w:val="000000" w:themeColor="text1"/>
          <w:sz w:val="20"/>
          <w:szCs w:val="20"/>
        </w:rPr>
      </w:pPr>
    </w:p>
    <w:p w14:paraId="2639043B" w14:textId="77777777" w:rsidR="002F249A" w:rsidRPr="002F249A" w:rsidRDefault="002F249A" w:rsidP="002F249A">
      <w:pPr>
        <w:ind w:left="720"/>
        <w:rPr>
          <w:rFonts w:ascii="Tahoma" w:hAnsi="Tahoma" w:cs="Tahoma"/>
          <w:color w:val="000000" w:themeColor="text1"/>
          <w:sz w:val="20"/>
          <w:szCs w:val="20"/>
        </w:rPr>
      </w:pPr>
    </w:p>
    <w:p w14:paraId="613971B1" w14:textId="67B3BD8B" w:rsidR="00BC5229" w:rsidRPr="002F249A" w:rsidRDefault="00AB77BA" w:rsidP="002F249A">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Financial offer (</w:t>
      </w:r>
      <w:r w:rsidR="002F249A">
        <w:rPr>
          <w:rFonts w:ascii="Tahoma" w:hAnsi="Tahoma" w:cs="Tahoma"/>
          <w:color w:val="000000" w:themeColor="text1"/>
          <w:sz w:val="20"/>
          <w:szCs w:val="20"/>
        </w:rPr>
        <w:t>40</w:t>
      </w:r>
      <w:r w:rsidRPr="00E25560">
        <w:rPr>
          <w:rFonts w:ascii="Tahoma" w:hAnsi="Tahoma" w:cs="Tahoma"/>
          <w:color w:val="000000" w:themeColor="text1"/>
          <w:sz w:val="20"/>
          <w:szCs w:val="20"/>
        </w:rPr>
        <w:t>%).</w:t>
      </w:r>
    </w:p>
    <w:p w14:paraId="5109601B" w14:textId="77777777" w:rsidR="00BC5229" w:rsidRPr="00E25560" w:rsidRDefault="00BC5229" w:rsidP="000747C3">
      <w:pPr>
        <w:rPr>
          <w:rFonts w:ascii="Tahoma" w:hAnsi="Tahoma" w:cs="Tahoma"/>
          <w:sz w:val="20"/>
          <w:szCs w:val="20"/>
        </w:rPr>
      </w:pPr>
    </w:p>
    <w:p w14:paraId="09BC29D5" w14:textId="77777777"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583D3885" w14:textId="66F8426E"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5D196D8C" w14:textId="763C9F62" w:rsidR="00856FD9" w:rsidRPr="00856FD9" w:rsidRDefault="00856FD9" w:rsidP="002F249A">
      <w:pPr>
        <w:spacing w:after="120" w:line="259" w:lineRule="auto"/>
        <w:contextualSpacing/>
        <w:rPr>
          <w:rFonts w:ascii="Tahoma" w:hAnsi="Tahoma" w:cs="Tahoma"/>
          <w:smallCaps/>
          <w:sz w:val="20"/>
          <w:szCs w:val="20"/>
        </w:rPr>
      </w:pPr>
      <w:r w:rsidRPr="00856FD9">
        <w:rPr>
          <w:rFonts w:ascii="Tahoma" w:hAnsi="Tahoma" w:cs="Tahoma"/>
          <w:sz w:val="20"/>
          <w:szCs w:val="20"/>
        </w:rPr>
        <w:t xml:space="preserve">The Council reserves the right to </w:t>
      </w:r>
      <w:proofErr w:type="gramStart"/>
      <w:r w:rsidRPr="00856FD9">
        <w:rPr>
          <w:rFonts w:ascii="Tahoma" w:hAnsi="Tahoma" w:cs="Tahoma"/>
          <w:sz w:val="20"/>
          <w:szCs w:val="20"/>
        </w:rPr>
        <w:t>hold negotiations</w:t>
      </w:r>
      <w:proofErr w:type="gramEnd"/>
      <w:r w:rsidRPr="00856FD9">
        <w:rPr>
          <w:rFonts w:ascii="Tahoma" w:hAnsi="Tahoma" w:cs="Tahoma"/>
          <w:sz w:val="20"/>
          <w:szCs w:val="20"/>
        </w:rPr>
        <w:t xml:space="preserve"> with the bidders in accordance with Article 20 of Rule 1395.</w:t>
      </w:r>
    </w:p>
    <w:p w14:paraId="09BC29D7" w14:textId="2E2839C6"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5F7F3377" w:rsidR="001063F1" w:rsidRPr="00E25560" w:rsidRDefault="001063F1" w:rsidP="00AB77BA">
      <w:pPr>
        <w:numPr>
          <w:ilvl w:val="0"/>
          <w:numId w:val="4"/>
        </w:numPr>
        <w:ind w:left="714" w:hanging="357"/>
        <w:rPr>
          <w:rFonts w:ascii="Tahoma" w:hAnsi="Tahoma" w:cs="Tahoma"/>
          <w:b/>
          <w:sz w:val="20"/>
          <w:szCs w:val="20"/>
        </w:rPr>
      </w:pPr>
      <w:r w:rsidRPr="0047438E">
        <w:rPr>
          <w:rFonts w:ascii="Tahoma" w:hAnsi="Tahoma" w:cs="Tahoma"/>
          <w:b/>
          <w:bCs/>
          <w:sz w:val="20"/>
          <w:szCs w:val="20"/>
        </w:rPr>
        <w:t>A completed and signed copy of the</w:t>
      </w:r>
      <w:r w:rsidRPr="00E25560">
        <w:rPr>
          <w:rFonts w:ascii="Tahoma" w:hAnsi="Tahoma" w:cs="Tahoma"/>
          <w:sz w:val="20"/>
          <w:szCs w:val="20"/>
        </w:rPr>
        <w:t xml:space="preserv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proofErr w:type="gramStart"/>
      <w:r w:rsidR="0073327A" w:rsidRPr="00E25560">
        <w:rPr>
          <w:rFonts w:ascii="Tahoma" w:hAnsi="Tahoma" w:cs="Tahoma"/>
          <w:sz w:val="20"/>
          <w:szCs w:val="20"/>
        </w:rPr>
        <w:t>)</w:t>
      </w:r>
      <w:r w:rsidRPr="00E25560">
        <w:rPr>
          <w:rFonts w:ascii="Tahoma" w:hAnsi="Tahoma" w:cs="Tahoma"/>
          <w:sz w:val="20"/>
          <w:szCs w:val="20"/>
        </w:rPr>
        <w:t>;</w:t>
      </w:r>
      <w:proofErr w:type="gramEnd"/>
    </w:p>
    <w:p w14:paraId="22DCEAE0" w14:textId="572AE8D9" w:rsidR="0073327A" w:rsidRPr="000F3791" w:rsidRDefault="00B74E23" w:rsidP="00AB77BA">
      <w:pPr>
        <w:numPr>
          <w:ilvl w:val="0"/>
          <w:numId w:val="4"/>
        </w:numPr>
        <w:ind w:left="714" w:hanging="357"/>
        <w:rPr>
          <w:rFonts w:ascii="Tahoma" w:hAnsi="Tahoma" w:cs="Tahoma"/>
          <w:b/>
          <w:sz w:val="20"/>
          <w:szCs w:val="20"/>
        </w:rPr>
      </w:pPr>
      <w:r w:rsidRPr="00E25560">
        <w:rPr>
          <w:rFonts w:ascii="Tahoma" w:hAnsi="Tahoma" w:cs="Tahoma"/>
          <w:sz w:val="20"/>
          <w:szCs w:val="20"/>
        </w:rPr>
        <w:t xml:space="preserve">A </w:t>
      </w:r>
      <w:r w:rsidR="00E95158">
        <w:rPr>
          <w:rFonts w:ascii="Tahoma" w:hAnsi="Tahoma" w:cs="Tahoma"/>
          <w:sz w:val="20"/>
          <w:szCs w:val="20"/>
        </w:rPr>
        <w:t>complete portfolio of the company,</w:t>
      </w:r>
      <w:r w:rsidR="00171C1F" w:rsidRPr="00E25560">
        <w:rPr>
          <w:rFonts w:ascii="Tahoma" w:hAnsi="Tahoma" w:cs="Tahoma"/>
          <w:sz w:val="20"/>
          <w:szCs w:val="20"/>
        </w:rPr>
        <w:t xml:space="preserve"> demonstrating clearly that the tenderer fulfils the eligibility </w:t>
      </w:r>
      <w:proofErr w:type="gramStart"/>
      <w:r w:rsidR="00171C1F" w:rsidRPr="00E25560">
        <w:rPr>
          <w:rFonts w:ascii="Tahoma" w:hAnsi="Tahoma" w:cs="Tahoma"/>
          <w:sz w:val="20"/>
          <w:szCs w:val="20"/>
        </w:rPr>
        <w:t>criteria;</w:t>
      </w:r>
      <w:proofErr w:type="gramEnd"/>
    </w:p>
    <w:sdt>
      <w:sdtPr>
        <w:rPr>
          <w:rFonts w:ascii="Tahoma" w:hAnsi="Tahoma" w:cs="Tahoma"/>
          <w:sz w:val="20"/>
          <w:szCs w:val="20"/>
        </w:rPr>
        <w:id w:val="-805231176"/>
        <w:lock w:val="sdtContentLocked"/>
        <w:placeholder>
          <w:docPart w:val="DefaultPlaceholder_-1854013440"/>
        </w:placeholder>
      </w:sdtPr>
      <w:sdtEndPr/>
      <w:sdtContent>
        <w:p w14:paraId="3093CED0" w14:textId="57796AC0" w:rsidR="001862FB" w:rsidRPr="000D4457" w:rsidRDefault="001862FB" w:rsidP="00AB77BA">
          <w:pPr>
            <w:numPr>
              <w:ilvl w:val="0"/>
              <w:numId w:val="4"/>
            </w:numPr>
            <w:ind w:left="714" w:hanging="357"/>
            <w:rPr>
              <w:rFonts w:ascii="Tahoma" w:hAnsi="Tahoma" w:cs="Tahoma"/>
              <w:b/>
              <w:sz w:val="20"/>
              <w:szCs w:val="20"/>
            </w:rPr>
          </w:pPr>
          <w:r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Pr="000D4457">
            <w:rPr>
              <w:rFonts w:ascii="Tahoma" w:hAnsi="Tahoma" w:cs="Tahoma"/>
              <w:sz w:val="20"/>
              <w:szCs w:val="20"/>
            </w:rPr>
            <w:t xml:space="preserve"> persons only</w:t>
          </w:r>
          <w:bookmarkEnd w:id="5"/>
          <w:r w:rsidR="005074B5" w:rsidRPr="000D4457">
            <w:rPr>
              <w:rFonts w:ascii="Tahoma" w:hAnsi="Tahoma" w:cs="Tahoma"/>
              <w:sz w:val="20"/>
              <w:szCs w:val="20"/>
            </w:rPr>
            <w:t>;</w:t>
          </w:r>
        </w:p>
      </w:sdtContent>
    </w:sdt>
    <w:p w14:paraId="26D5E23D" w14:textId="55C77ED9" w:rsidR="0073327A" w:rsidRDefault="0073327A" w:rsidP="002F249A">
      <w:pPr>
        <w:rPr>
          <w:rFonts w:ascii="Tahoma" w:hAnsi="Tahoma" w:cs="Tahoma"/>
          <w:b/>
          <w:sz w:val="18"/>
          <w:szCs w:val="18"/>
        </w:rPr>
      </w:pPr>
    </w:p>
    <w:p w14:paraId="615A1E3A" w14:textId="77777777" w:rsidR="002F249A" w:rsidRPr="002F249A" w:rsidRDefault="002F249A" w:rsidP="002F249A">
      <w:pPr>
        <w:rPr>
          <w:rFonts w:ascii="Tahoma" w:hAnsi="Tahoma" w:cs="Tahoma"/>
          <w:b/>
          <w:sz w:val="20"/>
          <w:szCs w:val="20"/>
        </w:rPr>
      </w:pPr>
    </w:p>
    <w:p w14:paraId="7AFCE112" w14:textId="60AF2E7F" w:rsidR="00DF63F8" w:rsidRPr="00E25560"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shall be submitted in </w:t>
      </w:r>
      <w:r w:rsidRPr="002F249A">
        <w:rPr>
          <w:rFonts w:ascii="Tahoma" w:hAnsi="Tahoma" w:cs="Tahoma"/>
          <w:b/>
          <w:color w:val="000000" w:themeColor="text1"/>
          <w:sz w:val="20"/>
        </w:rPr>
        <w:t>English</w:t>
      </w:r>
      <w:r w:rsidRPr="00E25560">
        <w:rPr>
          <w:rFonts w:ascii="Tahoma" w:hAnsi="Tahoma" w:cs="Tahoma"/>
          <w:b/>
          <w:color w:val="000000" w:themeColor="text1"/>
          <w:sz w:val="20"/>
        </w:rPr>
        <w:t xml:space="preserve">, failure to do so will result in the exclusion of the tender.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3"/>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5B617" w14:textId="77777777" w:rsidR="001C2019" w:rsidRDefault="001C2019" w:rsidP="00D50F13">
      <w:r>
        <w:separator/>
      </w:r>
    </w:p>
  </w:endnote>
  <w:endnote w:type="continuationSeparator" w:id="0">
    <w:p w14:paraId="4698BBFF" w14:textId="77777777" w:rsidR="001C2019" w:rsidRDefault="001C2019"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00448" w14:textId="77777777" w:rsidR="001C2019" w:rsidRDefault="001C2019" w:rsidP="00D50F13">
      <w:r>
        <w:separator/>
      </w:r>
    </w:p>
  </w:footnote>
  <w:footnote w:type="continuationSeparator" w:id="0">
    <w:p w14:paraId="2871B105" w14:textId="77777777" w:rsidR="001C2019" w:rsidRDefault="001C2019" w:rsidP="00D50F13">
      <w:r>
        <w:continuationSeparator/>
      </w:r>
    </w:p>
  </w:footnote>
  <w:footnote w:id="1">
    <w:p w14:paraId="19958925" w14:textId="35A2DAE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09A3F0EF" w14:textId="5A3343D6"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E21CB3E" w14:textId="7F92B5FD"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4F4F33">
        <w:rPr>
          <w:rFonts w:ascii="Arial Narrow" w:hAnsi="Arial Narrow"/>
          <w:sz w:val="16"/>
          <w:szCs w:val="16"/>
        </w:rPr>
        <w:t xml:space="preserve">and sixth </w:t>
      </w:r>
      <w:r w:rsidR="00A7429C" w:rsidRPr="00411D3E">
        <w:rPr>
          <w:rFonts w:ascii="Arial Narrow" w:hAnsi="Arial Narrow"/>
          <w:sz w:val="16"/>
          <w:szCs w:val="16"/>
        </w:rPr>
        <w:t xml:space="preserve">above listed exclusion criteria are </w:t>
      </w:r>
      <w:proofErr w:type="gramStart"/>
      <w:r w:rsidR="00A7429C" w:rsidRPr="00411D3E">
        <w:rPr>
          <w:rFonts w:ascii="Arial Narrow" w:hAnsi="Arial Narrow"/>
          <w:sz w:val="16"/>
          <w:szCs w:val="16"/>
        </w:rPr>
        <w:t>met</w:t>
      </w:r>
      <w:r>
        <w:rPr>
          <w:rFonts w:ascii="Arial Narrow" w:hAnsi="Arial Narrow"/>
          <w:sz w:val="16"/>
          <w:szCs w:val="16"/>
        </w:rPr>
        <w:t>;</w:t>
      </w:r>
      <w:proofErr w:type="gramEnd"/>
    </w:p>
    <w:p w14:paraId="16C06495" w14:textId="1A6E08DB"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 xml:space="preserve">certificate issued by the competent authority of the country of incorporation indicating that the fourth criterion is </w:t>
      </w:r>
      <w:proofErr w:type="gramStart"/>
      <w:r w:rsidR="00A7429C" w:rsidRPr="00411D3E">
        <w:rPr>
          <w:rFonts w:ascii="Arial Narrow" w:hAnsi="Arial Narrow"/>
          <w:sz w:val="16"/>
          <w:szCs w:val="16"/>
        </w:rPr>
        <w:t>met</w:t>
      </w:r>
      <w:r>
        <w:rPr>
          <w:rFonts w:ascii="Arial Narrow" w:hAnsi="Arial Narrow"/>
          <w:sz w:val="16"/>
          <w:szCs w:val="16"/>
        </w:rPr>
        <w:t>;</w:t>
      </w:r>
      <w:proofErr w:type="gramEnd"/>
    </w:p>
    <w:p w14:paraId="34FF2C84" w14:textId="77777777" w:rsidR="00367989" w:rsidRDefault="001862FB"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w:t>
      </w:r>
      <w:proofErr w:type="gramStart"/>
      <w:r w:rsidRPr="00453877">
        <w:rPr>
          <w:rFonts w:ascii="Arial Narrow" w:hAnsi="Arial Narrow"/>
          <w:sz w:val="16"/>
          <w:szCs w:val="16"/>
        </w:rPr>
        <w:t>register</w:t>
      </w:r>
      <w:proofErr w:type="gramEnd"/>
      <w:r w:rsidRPr="00453877">
        <w:rPr>
          <w:rFonts w:ascii="Arial Narrow" w:hAnsi="Arial Narrow"/>
          <w:sz w:val="16"/>
          <w:szCs w:val="16"/>
        </w:rPr>
        <w:t xml:space="preserve"> or other official document</w:t>
      </w:r>
      <w:r w:rsidR="005074B5" w:rsidRPr="00453877">
        <w:rPr>
          <w:rFonts w:ascii="Arial Narrow" w:hAnsi="Arial Narrow"/>
          <w:sz w:val="16"/>
          <w:szCs w:val="16"/>
        </w:rPr>
        <w:t xml:space="preserve"> proving ownership and control of the Tenderer</w:t>
      </w:r>
      <w:r w:rsidR="00367989">
        <w:rPr>
          <w:rFonts w:ascii="Arial Narrow" w:hAnsi="Arial Narrow"/>
          <w:sz w:val="16"/>
          <w:szCs w:val="16"/>
        </w:rPr>
        <w:t>;</w:t>
      </w:r>
    </w:p>
    <w:p w14:paraId="2BD58527" w14:textId="2442E2AF" w:rsidR="00367989" w:rsidRPr="00367989" w:rsidRDefault="00367989"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For natural persons (including owners and executive officers of legal persons), a scanned copy of a valid photographic proof of identity (</w:t>
      </w:r>
      <w:proofErr w:type="gramStart"/>
      <w:r w:rsidRPr="00367989">
        <w:rPr>
          <w:rFonts w:ascii="Arial Narrow" w:hAnsi="Arial Narrow"/>
          <w:sz w:val="16"/>
          <w:szCs w:val="16"/>
        </w:rPr>
        <w:t>e.g.</w:t>
      </w:r>
      <w:proofErr w:type="gramEnd"/>
      <w:r w:rsidRPr="00367989">
        <w:rPr>
          <w:rFonts w:ascii="Arial Narrow" w:hAnsi="Arial Narrow"/>
          <w:sz w:val="16"/>
          <w:szCs w:val="16"/>
        </w:rPr>
        <w:t xml:space="preserve"> passport). </w:t>
      </w:r>
    </w:p>
  </w:footnote>
  <w:footnote w:id="4">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w:t>
      </w:r>
      <w:proofErr w:type="gramStart"/>
      <w:r w:rsidRPr="000645DC">
        <w:rPr>
          <w:rFonts w:ascii="Arial Narrow" w:eastAsia="Calibri" w:hAnsi="Arial Narrow" w:cs="Times New Roman"/>
          <w:sz w:val="16"/>
          <w:szCs w:val="16"/>
          <w:lang w:val="en-US" w:eastAsia="en-US"/>
        </w:rPr>
        <w:t>i.e.</w:t>
      </w:r>
      <w:proofErr w:type="gramEnd"/>
      <w:r w:rsidRPr="000645DC">
        <w:rPr>
          <w:rFonts w:ascii="Arial Narrow" w:eastAsia="Calibri" w:hAnsi="Arial Narrow" w:cs="Times New Roman"/>
          <w:sz w:val="16"/>
          <w:szCs w:val="16"/>
          <w:lang w:val="en-US" w:eastAsia="en-US"/>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423E1"/>
    <w:multiLevelType w:val="hybridMultilevel"/>
    <w:tmpl w:val="0ADE3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49B02A29"/>
    <w:multiLevelType w:val="hybridMultilevel"/>
    <w:tmpl w:val="3F12E5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C02521D"/>
    <w:multiLevelType w:val="hybridMultilevel"/>
    <w:tmpl w:val="E3C0F0AA"/>
    <w:lvl w:ilvl="0" w:tplc="3E604B02">
      <w:start w:val="1"/>
      <w:numFmt w:val="bullet"/>
      <w:lvlText w:val=""/>
      <w:lvlJc w:val="left"/>
      <w:pPr>
        <w:ind w:left="720" w:hanging="360"/>
      </w:pPr>
      <w:rPr>
        <w:rFonts w:ascii="Symbol" w:eastAsia="Times New Roman" w:hAnsi="Symbol" w:cs="Tahoma"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C1A5FE1"/>
    <w:multiLevelType w:val="hybridMultilevel"/>
    <w:tmpl w:val="F0B88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0"/>
  </w:num>
  <w:num w:numId="4">
    <w:abstractNumId w:val="20"/>
  </w:num>
  <w:num w:numId="5">
    <w:abstractNumId w:val="13"/>
  </w:num>
  <w:num w:numId="6">
    <w:abstractNumId w:val="15"/>
  </w:num>
  <w:num w:numId="7">
    <w:abstractNumId w:val="22"/>
  </w:num>
  <w:num w:numId="8">
    <w:abstractNumId w:val="8"/>
  </w:num>
  <w:num w:numId="9">
    <w:abstractNumId w:val="23"/>
  </w:num>
  <w:num w:numId="10">
    <w:abstractNumId w:val="9"/>
  </w:num>
  <w:num w:numId="11">
    <w:abstractNumId w:val="10"/>
  </w:num>
  <w:num w:numId="12">
    <w:abstractNumId w:val="1"/>
  </w:num>
  <w:num w:numId="13">
    <w:abstractNumId w:val="14"/>
  </w:num>
  <w:num w:numId="14">
    <w:abstractNumId w:val="7"/>
  </w:num>
  <w:num w:numId="15">
    <w:abstractNumId w:val="3"/>
  </w:num>
  <w:num w:numId="16">
    <w:abstractNumId w:val="11"/>
  </w:num>
  <w:num w:numId="17">
    <w:abstractNumId w:val="19"/>
  </w:num>
  <w:num w:numId="18">
    <w:abstractNumId w:val="6"/>
  </w:num>
  <w:num w:numId="19">
    <w:abstractNumId w:val="21"/>
  </w:num>
  <w:num w:numId="20">
    <w:abstractNumId w:val="5"/>
  </w:num>
  <w:num w:numId="21">
    <w:abstractNumId w:val="4"/>
  </w:num>
  <w:num w:numId="22">
    <w:abstractNumId w:val="18"/>
  </w:num>
  <w:num w:numId="23">
    <w:abstractNumId w:val="12"/>
  </w:num>
  <w:num w:numId="24">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4C3D"/>
    <w:rsid w:val="00007AEB"/>
    <w:rsid w:val="0001537A"/>
    <w:rsid w:val="0002442B"/>
    <w:rsid w:val="00035346"/>
    <w:rsid w:val="00042341"/>
    <w:rsid w:val="000441BD"/>
    <w:rsid w:val="000461DD"/>
    <w:rsid w:val="00060282"/>
    <w:rsid w:val="00061859"/>
    <w:rsid w:val="000660C4"/>
    <w:rsid w:val="00072FB8"/>
    <w:rsid w:val="000747C3"/>
    <w:rsid w:val="00076428"/>
    <w:rsid w:val="000836C7"/>
    <w:rsid w:val="000841B9"/>
    <w:rsid w:val="000852FE"/>
    <w:rsid w:val="00086684"/>
    <w:rsid w:val="00091467"/>
    <w:rsid w:val="000975FD"/>
    <w:rsid w:val="000A249E"/>
    <w:rsid w:val="000C5F24"/>
    <w:rsid w:val="000C64DB"/>
    <w:rsid w:val="000D4457"/>
    <w:rsid w:val="000E0285"/>
    <w:rsid w:val="000E59DC"/>
    <w:rsid w:val="000E5DF5"/>
    <w:rsid w:val="000E60C6"/>
    <w:rsid w:val="000E65D3"/>
    <w:rsid w:val="000F17F2"/>
    <w:rsid w:val="000F18A2"/>
    <w:rsid w:val="000F1D2F"/>
    <w:rsid w:val="000F3067"/>
    <w:rsid w:val="000F3791"/>
    <w:rsid w:val="000F3CB2"/>
    <w:rsid w:val="000F6BD3"/>
    <w:rsid w:val="001018E8"/>
    <w:rsid w:val="00103DEC"/>
    <w:rsid w:val="001041C4"/>
    <w:rsid w:val="001048B1"/>
    <w:rsid w:val="001063F1"/>
    <w:rsid w:val="0011556A"/>
    <w:rsid w:val="00121A41"/>
    <w:rsid w:val="001262C9"/>
    <w:rsid w:val="00127AB4"/>
    <w:rsid w:val="00140E99"/>
    <w:rsid w:val="00142D6F"/>
    <w:rsid w:val="00143659"/>
    <w:rsid w:val="00160002"/>
    <w:rsid w:val="001602AD"/>
    <w:rsid w:val="001614FA"/>
    <w:rsid w:val="00171C1F"/>
    <w:rsid w:val="00177E61"/>
    <w:rsid w:val="001832A2"/>
    <w:rsid w:val="00183C11"/>
    <w:rsid w:val="00183E4D"/>
    <w:rsid w:val="00184909"/>
    <w:rsid w:val="001862FB"/>
    <w:rsid w:val="0019307F"/>
    <w:rsid w:val="00195627"/>
    <w:rsid w:val="00196882"/>
    <w:rsid w:val="001A1408"/>
    <w:rsid w:val="001A3448"/>
    <w:rsid w:val="001A5371"/>
    <w:rsid w:val="001B0127"/>
    <w:rsid w:val="001B7518"/>
    <w:rsid w:val="001C2019"/>
    <w:rsid w:val="001C2E58"/>
    <w:rsid w:val="001C6878"/>
    <w:rsid w:val="001D40AD"/>
    <w:rsid w:val="001D5219"/>
    <w:rsid w:val="001E7F0E"/>
    <w:rsid w:val="001F5A87"/>
    <w:rsid w:val="00204A8E"/>
    <w:rsid w:val="00227C52"/>
    <w:rsid w:val="00231B30"/>
    <w:rsid w:val="00231F02"/>
    <w:rsid w:val="00232D58"/>
    <w:rsid w:val="002336A0"/>
    <w:rsid w:val="00236880"/>
    <w:rsid w:val="00237980"/>
    <w:rsid w:val="00250B11"/>
    <w:rsid w:val="00251355"/>
    <w:rsid w:val="00252955"/>
    <w:rsid w:val="002544EC"/>
    <w:rsid w:val="002625C7"/>
    <w:rsid w:val="00272959"/>
    <w:rsid w:val="00277511"/>
    <w:rsid w:val="00283D99"/>
    <w:rsid w:val="002861A5"/>
    <w:rsid w:val="00290041"/>
    <w:rsid w:val="00290EBB"/>
    <w:rsid w:val="002926D0"/>
    <w:rsid w:val="002A2C42"/>
    <w:rsid w:val="002A47C1"/>
    <w:rsid w:val="002A56A1"/>
    <w:rsid w:val="002A5D7C"/>
    <w:rsid w:val="002B4786"/>
    <w:rsid w:val="002C53F4"/>
    <w:rsid w:val="002C6181"/>
    <w:rsid w:val="002C6F98"/>
    <w:rsid w:val="002D5425"/>
    <w:rsid w:val="002E12C7"/>
    <w:rsid w:val="002E4985"/>
    <w:rsid w:val="002F249A"/>
    <w:rsid w:val="002F618C"/>
    <w:rsid w:val="002F694F"/>
    <w:rsid w:val="0030013C"/>
    <w:rsid w:val="003129C9"/>
    <w:rsid w:val="00314848"/>
    <w:rsid w:val="00320711"/>
    <w:rsid w:val="00332AF4"/>
    <w:rsid w:val="003363E8"/>
    <w:rsid w:val="003370C9"/>
    <w:rsid w:val="003465FD"/>
    <w:rsid w:val="00357E5A"/>
    <w:rsid w:val="003670B2"/>
    <w:rsid w:val="00367989"/>
    <w:rsid w:val="00371164"/>
    <w:rsid w:val="003712F2"/>
    <w:rsid w:val="00386026"/>
    <w:rsid w:val="0039258A"/>
    <w:rsid w:val="003945B5"/>
    <w:rsid w:val="003A4A6D"/>
    <w:rsid w:val="003B1C2E"/>
    <w:rsid w:val="003B2E7E"/>
    <w:rsid w:val="003C1062"/>
    <w:rsid w:val="003E3863"/>
    <w:rsid w:val="003F7D5B"/>
    <w:rsid w:val="00415E8B"/>
    <w:rsid w:val="00420E9A"/>
    <w:rsid w:val="00441672"/>
    <w:rsid w:val="00453877"/>
    <w:rsid w:val="004575D4"/>
    <w:rsid w:val="004665F8"/>
    <w:rsid w:val="004723C3"/>
    <w:rsid w:val="0047438E"/>
    <w:rsid w:val="00486FC6"/>
    <w:rsid w:val="004874F6"/>
    <w:rsid w:val="00490018"/>
    <w:rsid w:val="00497F9D"/>
    <w:rsid w:val="004A33D0"/>
    <w:rsid w:val="004A5E49"/>
    <w:rsid w:val="004B0F2D"/>
    <w:rsid w:val="004B2022"/>
    <w:rsid w:val="004C21AA"/>
    <w:rsid w:val="004C642E"/>
    <w:rsid w:val="004D084E"/>
    <w:rsid w:val="004E4886"/>
    <w:rsid w:val="004E796F"/>
    <w:rsid w:val="004E7A45"/>
    <w:rsid w:val="004E7D01"/>
    <w:rsid w:val="004F4F33"/>
    <w:rsid w:val="004F71A4"/>
    <w:rsid w:val="005034A5"/>
    <w:rsid w:val="00505408"/>
    <w:rsid w:val="005074B5"/>
    <w:rsid w:val="00512D89"/>
    <w:rsid w:val="00516616"/>
    <w:rsid w:val="00526C95"/>
    <w:rsid w:val="005279AD"/>
    <w:rsid w:val="00532234"/>
    <w:rsid w:val="00552F0E"/>
    <w:rsid w:val="005547FC"/>
    <w:rsid w:val="00563B1B"/>
    <w:rsid w:val="00567F3E"/>
    <w:rsid w:val="00575177"/>
    <w:rsid w:val="00581679"/>
    <w:rsid w:val="005845C2"/>
    <w:rsid w:val="0058742A"/>
    <w:rsid w:val="005969C9"/>
    <w:rsid w:val="005B213C"/>
    <w:rsid w:val="005B6603"/>
    <w:rsid w:val="005C7980"/>
    <w:rsid w:val="005D53E7"/>
    <w:rsid w:val="005D5B80"/>
    <w:rsid w:val="005D7279"/>
    <w:rsid w:val="005E01B0"/>
    <w:rsid w:val="005E15F8"/>
    <w:rsid w:val="005E22CE"/>
    <w:rsid w:val="005E2A86"/>
    <w:rsid w:val="005E42AE"/>
    <w:rsid w:val="005E7A89"/>
    <w:rsid w:val="005F5F0B"/>
    <w:rsid w:val="006006D0"/>
    <w:rsid w:val="006052A3"/>
    <w:rsid w:val="00606CF8"/>
    <w:rsid w:val="006426F7"/>
    <w:rsid w:val="00642BCE"/>
    <w:rsid w:val="00647C28"/>
    <w:rsid w:val="006558F9"/>
    <w:rsid w:val="00674341"/>
    <w:rsid w:val="0067529C"/>
    <w:rsid w:val="00677EFB"/>
    <w:rsid w:val="00680325"/>
    <w:rsid w:val="00685694"/>
    <w:rsid w:val="006912CB"/>
    <w:rsid w:val="006A3EC9"/>
    <w:rsid w:val="006B14ED"/>
    <w:rsid w:val="006B2D7D"/>
    <w:rsid w:val="006C0B9C"/>
    <w:rsid w:val="006C5CBB"/>
    <w:rsid w:val="006D4A4D"/>
    <w:rsid w:val="006E5C58"/>
    <w:rsid w:val="006F5EED"/>
    <w:rsid w:val="00703E4B"/>
    <w:rsid w:val="00711683"/>
    <w:rsid w:val="0071373A"/>
    <w:rsid w:val="00714299"/>
    <w:rsid w:val="007309EA"/>
    <w:rsid w:val="0073327A"/>
    <w:rsid w:val="007556CC"/>
    <w:rsid w:val="00756A1A"/>
    <w:rsid w:val="00763924"/>
    <w:rsid w:val="00777568"/>
    <w:rsid w:val="007776D3"/>
    <w:rsid w:val="007867C0"/>
    <w:rsid w:val="00791E04"/>
    <w:rsid w:val="007958C9"/>
    <w:rsid w:val="007A37FE"/>
    <w:rsid w:val="007B0391"/>
    <w:rsid w:val="007B16CE"/>
    <w:rsid w:val="007B1BFA"/>
    <w:rsid w:val="007C267B"/>
    <w:rsid w:val="007C29B5"/>
    <w:rsid w:val="007C623D"/>
    <w:rsid w:val="007D1F5B"/>
    <w:rsid w:val="007D6C68"/>
    <w:rsid w:val="007E449F"/>
    <w:rsid w:val="007E78C4"/>
    <w:rsid w:val="0080160D"/>
    <w:rsid w:val="008166AD"/>
    <w:rsid w:val="0082549E"/>
    <w:rsid w:val="0083377F"/>
    <w:rsid w:val="008341B5"/>
    <w:rsid w:val="00834E5C"/>
    <w:rsid w:val="00840C1E"/>
    <w:rsid w:val="00856FD9"/>
    <w:rsid w:val="00864990"/>
    <w:rsid w:val="00867184"/>
    <w:rsid w:val="008742C4"/>
    <w:rsid w:val="00874CEE"/>
    <w:rsid w:val="0087754C"/>
    <w:rsid w:val="008828EC"/>
    <w:rsid w:val="00883AB4"/>
    <w:rsid w:val="00883C2D"/>
    <w:rsid w:val="00892D73"/>
    <w:rsid w:val="008B0E79"/>
    <w:rsid w:val="008B21BF"/>
    <w:rsid w:val="008B6FDD"/>
    <w:rsid w:val="008C10B4"/>
    <w:rsid w:val="008C264E"/>
    <w:rsid w:val="008D3220"/>
    <w:rsid w:val="008D7F08"/>
    <w:rsid w:val="008F0BF0"/>
    <w:rsid w:val="008F103F"/>
    <w:rsid w:val="008F2DBD"/>
    <w:rsid w:val="008F7956"/>
    <w:rsid w:val="00904764"/>
    <w:rsid w:val="00904B93"/>
    <w:rsid w:val="009058FD"/>
    <w:rsid w:val="00917A32"/>
    <w:rsid w:val="00920C37"/>
    <w:rsid w:val="00941247"/>
    <w:rsid w:val="0095095F"/>
    <w:rsid w:val="00986790"/>
    <w:rsid w:val="00990987"/>
    <w:rsid w:val="009A0D0F"/>
    <w:rsid w:val="009A20EC"/>
    <w:rsid w:val="009A5D89"/>
    <w:rsid w:val="009B1E00"/>
    <w:rsid w:val="009E1B52"/>
    <w:rsid w:val="009E4346"/>
    <w:rsid w:val="009E55DF"/>
    <w:rsid w:val="009E6BBB"/>
    <w:rsid w:val="009F19CC"/>
    <w:rsid w:val="009F1A62"/>
    <w:rsid w:val="00A041D4"/>
    <w:rsid w:val="00A12241"/>
    <w:rsid w:val="00A230F6"/>
    <w:rsid w:val="00A405EB"/>
    <w:rsid w:val="00A40899"/>
    <w:rsid w:val="00A47902"/>
    <w:rsid w:val="00A535BA"/>
    <w:rsid w:val="00A6445A"/>
    <w:rsid w:val="00A66298"/>
    <w:rsid w:val="00A675CC"/>
    <w:rsid w:val="00A7429C"/>
    <w:rsid w:val="00A8461F"/>
    <w:rsid w:val="00A85379"/>
    <w:rsid w:val="00A91875"/>
    <w:rsid w:val="00A93F2C"/>
    <w:rsid w:val="00A94332"/>
    <w:rsid w:val="00A96316"/>
    <w:rsid w:val="00A96A37"/>
    <w:rsid w:val="00AA0A6C"/>
    <w:rsid w:val="00AA28D3"/>
    <w:rsid w:val="00AA2D37"/>
    <w:rsid w:val="00AA6E9D"/>
    <w:rsid w:val="00AB0E18"/>
    <w:rsid w:val="00AB13EF"/>
    <w:rsid w:val="00AB77BA"/>
    <w:rsid w:val="00AD33C7"/>
    <w:rsid w:val="00AD423A"/>
    <w:rsid w:val="00AE5507"/>
    <w:rsid w:val="00AE5F37"/>
    <w:rsid w:val="00AF5D9D"/>
    <w:rsid w:val="00AF6B9D"/>
    <w:rsid w:val="00B11F35"/>
    <w:rsid w:val="00B14D5F"/>
    <w:rsid w:val="00B15609"/>
    <w:rsid w:val="00B1654D"/>
    <w:rsid w:val="00B43A63"/>
    <w:rsid w:val="00B45518"/>
    <w:rsid w:val="00B52125"/>
    <w:rsid w:val="00B52510"/>
    <w:rsid w:val="00B74DC5"/>
    <w:rsid w:val="00B74E23"/>
    <w:rsid w:val="00B948EE"/>
    <w:rsid w:val="00B96606"/>
    <w:rsid w:val="00BA535D"/>
    <w:rsid w:val="00BA7B96"/>
    <w:rsid w:val="00BB0487"/>
    <w:rsid w:val="00BB3FCE"/>
    <w:rsid w:val="00BB54A4"/>
    <w:rsid w:val="00BB5732"/>
    <w:rsid w:val="00BB66CF"/>
    <w:rsid w:val="00BB7582"/>
    <w:rsid w:val="00BC5229"/>
    <w:rsid w:val="00BD09D0"/>
    <w:rsid w:val="00BD2F62"/>
    <w:rsid w:val="00BD3425"/>
    <w:rsid w:val="00BD637E"/>
    <w:rsid w:val="00BE33D8"/>
    <w:rsid w:val="00C10B8B"/>
    <w:rsid w:val="00C26461"/>
    <w:rsid w:val="00C31F4B"/>
    <w:rsid w:val="00C32CF2"/>
    <w:rsid w:val="00C37D19"/>
    <w:rsid w:val="00C4126D"/>
    <w:rsid w:val="00C4216C"/>
    <w:rsid w:val="00C44468"/>
    <w:rsid w:val="00C44E24"/>
    <w:rsid w:val="00C5327B"/>
    <w:rsid w:val="00C54A63"/>
    <w:rsid w:val="00C55FC9"/>
    <w:rsid w:val="00C57EAD"/>
    <w:rsid w:val="00C674A5"/>
    <w:rsid w:val="00C7050F"/>
    <w:rsid w:val="00C71DF0"/>
    <w:rsid w:val="00C7643B"/>
    <w:rsid w:val="00C803A2"/>
    <w:rsid w:val="00C803BB"/>
    <w:rsid w:val="00C81346"/>
    <w:rsid w:val="00C81A91"/>
    <w:rsid w:val="00C916A3"/>
    <w:rsid w:val="00CA4416"/>
    <w:rsid w:val="00CA6E6F"/>
    <w:rsid w:val="00CB3508"/>
    <w:rsid w:val="00CD061B"/>
    <w:rsid w:val="00CE1A8A"/>
    <w:rsid w:val="00CE7D0D"/>
    <w:rsid w:val="00D04381"/>
    <w:rsid w:val="00D21D1E"/>
    <w:rsid w:val="00D22682"/>
    <w:rsid w:val="00D27647"/>
    <w:rsid w:val="00D322CA"/>
    <w:rsid w:val="00D34C9B"/>
    <w:rsid w:val="00D417C2"/>
    <w:rsid w:val="00D41EDE"/>
    <w:rsid w:val="00D44EF1"/>
    <w:rsid w:val="00D47F70"/>
    <w:rsid w:val="00D50F13"/>
    <w:rsid w:val="00D51502"/>
    <w:rsid w:val="00D52157"/>
    <w:rsid w:val="00D5513E"/>
    <w:rsid w:val="00D7040D"/>
    <w:rsid w:val="00D70489"/>
    <w:rsid w:val="00D73100"/>
    <w:rsid w:val="00D74BC9"/>
    <w:rsid w:val="00D80DA4"/>
    <w:rsid w:val="00DB6765"/>
    <w:rsid w:val="00DB7DEC"/>
    <w:rsid w:val="00DC45E9"/>
    <w:rsid w:val="00DC6283"/>
    <w:rsid w:val="00DE0239"/>
    <w:rsid w:val="00DE22F4"/>
    <w:rsid w:val="00DF63F8"/>
    <w:rsid w:val="00E00310"/>
    <w:rsid w:val="00E02D10"/>
    <w:rsid w:val="00E05158"/>
    <w:rsid w:val="00E11E01"/>
    <w:rsid w:val="00E160F4"/>
    <w:rsid w:val="00E21350"/>
    <w:rsid w:val="00E25560"/>
    <w:rsid w:val="00E3231F"/>
    <w:rsid w:val="00E41013"/>
    <w:rsid w:val="00E507A1"/>
    <w:rsid w:val="00E51360"/>
    <w:rsid w:val="00E519E1"/>
    <w:rsid w:val="00E5607D"/>
    <w:rsid w:val="00E56FDA"/>
    <w:rsid w:val="00E632AE"/>
    <w:rsid w:val="00E63CA3"/>
    <w:rsid w:val="00E6471A"/>
    <w:rsid w:val="00E65BB4"/>
    <w:rsid w:val="00E71E62"/>
    <w:rsid w:val="00E72E32"/>
    <w:rsid w:val="00E8571E"/>
    <w:rsid w:val="00E91339"/>
    <w:rsid w:val="00E9201C"/>
    <w:rsid w:val="00E95158"/>
    <w:rsid w:val="00EA0241"/>
    <w:rsid w:val="00EA46FA"/>
    <w:rsid w:val="00EB1DB3"/>
    <w:rsid w:val="00EB550D"/>
    <w:rsid w:val="00EB640E"/>
    <w:rsid w:val="00EC4B0F"/>
    <w:rsid w:val="00EC6F24"/>
    <w:rsid w:val="00ED1A6A"/>
    <w:rsid w:val="00ED5526"/>
    <w:rsid w:val="00EE0FD3"/>
    <w:rsid w:val="00EE1D09"/>
    <w:rsid w:val="00EE7240"/>
    <w:rsid w:val="00EF2465"/>
    <w:rsid w:val="00EF66B8"/>
    <w:rsid w:val="00F06EEA"/>
    <w:rsid w:val="00F130D7"/>
    <w:rsid w:val="00F20B24"/>
    <w:rsid w:val="00F21315"/>
    <w:rsid w:val="00F37F04"/>
    <w:rsid w:val="00F420A3"/>
    <w:rsid w:val="00F56682"/>
    <w:rsid w:val="00F809EA"/>
    <w:rsid w:val="00F80D87"/>
    <w:rsid w:val="00FA7021"/>
    <w:rsid w:val="00FD49FF"/>
    <w:rsid w:val="00FE4FEF"/>
    <w:rsid w:val="00FF0EE9"/>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716BA3" w:rsidP="00716BA3">
          <w:pPr>
            <w:pStyle w:val="885A3D04ABDA4FEE8D491D684CB2E8939"/>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716BA3" w:rsidP="00716BA3">
          <w:pPr>
            <w:pStyle w:val="D7EC13D4CAB64363938FB8BA5481B9989"/>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716BA3" w:rsidP="00716BA3">
          <w:pPr>
            <w:pStyle w:val="4A4BCF02FFE2490890A0F35C445E5BDF9"/>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716BA3" w:rsidP="00716BA3">
          <w:pPr>
            <w:pStyle w:val="CE6311B431F34AB18CB1173DFE68C3319"/>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716BA3" w:rsidP="00716BA3">
          <w:pPr>
            <w:pStyle w:val="3A00B0A9CF2D4C9C96DCE685A522BA6F9"/>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716BA3" w:rsidP="00716BA3">
          <w:pPr>
            <w:pStyle w:val="D44F3E1F513F45BEBF719F6860D847B46"/>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74E08"/>
    <w:rsid w:val="000A3E57"/>
    <w:rsid w:val="000A7AF7"/>
    <w:rsid w:val="000B282F"/>
    <w:rsid w:val="000C30DC"/>
    <w:rsid w:val="00101E49"/>
    <w:rsid w:val="001055D4"/>
    <w:rsid w:val="00114DEE"/>
    <w:rsid w:val="00146393"/>
    <w:rsid w:val="001A7B9B"/>
    <w:rsid w:val="001C6090"/>
    <w:rsid w:val="00356C99"/>
    <w:rsid w:val="00452619"/>
    <w:rsid w:val="005A012A"/>
    <w:rsid w:val="00646ADE"/>
    <w:rsid w:val="00652890"/>
    <w:rsid w:val="00654938"/>
    <w:rsid w:val="00716BA3"/>
    <w:rsid w:val="00852B2E"/>
    <w:rsid w:val="008871DF"/>
    <w:rsid w:val="0088761D"/>
    <w:rsid w:val="009170FF"/>
    <w:rsid w:val="009216B9"/>
    <w:rsid w:val="009574C2"/>
    <w:rsid w:val="009963A2"/>
    <w:rsid w:val="009A524C"/>
    <w:rsid w:val="009D0F9E"/>
    <w:rsid w:val="00A26CAD"/>
    <w:rsid w:val="00AE2877"/>
    <w:rsid w:val="00AF106A"/>
    <w:rsid w:val="00B05E45"/>
    <w:rsid w:val="00B075DD"/>
    <w:rsid w:val="00B83539"/>
    <w:rsid w:val="00C27B37"/>
    <w:rsid w:val="00C67F51"/>
    <w:rsid w:val="00D30CA9"/>
    <w:rsid w:val="00D626CA"/>
    <w:rsid w:val="00DE526F"/>
    <w:rsid w:val="00E31C14"/>
    <w:rsid w:val="00EF0E7B"/>
    <w:rsid w:val="00EF221B"/>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BA3"/>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9">
    <w:name w:val="885A3D04ABDA4FEE8D491D684CB2E8939"/>
    <w:rsid w:val="00716BA3"/>
    <w:pPr>
      <w:spacing w:after="0" w:line="240" w:lineRule="auto"/>
    </w:pPr>
    <w:rPr>
      <w:rFonts w:ascii="Arial" w:eastAsia="Times New Roman" w:hAnsi="Arial" w:cs="Arial"/>
      <w:lang w:val="en-GB" w:eastAsia="en-GB"/>
    </w:rPr>
  </w:style>
  <w:style w:type="paragraph" w:customStyle="1" w:styleId="D44F3E1F513F45BEBF719F6860D847B46">
    <w:name w:val="D44F3E1F513F45BEBF719F6860D847B46"/>
    <w:rsid w:val="00716BA3"/>
    <w:pPr>
      <w:spacing w:after="0" w:line="240" w:lineRule="auto"/>
    </w:pPr>
    <w:rPr>
      <w:rFonts w:ascii="Arial" w:eastAsia="Times New Roman" w:hAnsi="Arial" w:cs="Arial"/>
      <w:lang w:val="en-GB" w:eastAsia="en-GB"/>
    </w:rPr>
  </w:style>
  <w:style w:type="paragraph" w:customStyle="1" w:styleId="D7EC13D4CAB64363938FB8BA5481B9989">
    <w:name w:val="D7EC13D4CAB64363938FB8BA5481B9989"/>
    <w:rsid w:val="00716BA3"/>
    <w:pPr>
      <w:spacing w:after="0" w:line="240" w:lineRule="auto"/>
    </w:pPr>
    <w:rPr>
      <w:rFonts w:ascii="Arial" w:eastAsia="Times New Roman" w:hAnsi="Arial" w:cs="Arial"/>
      <w:lang w:val="en-GB" w:eastAsia="en-GB"/>
    </w:rPr>
  </w:style>
  <w:style w:type="paragraph" w:customStyle="1" w:styleId="4A4BCF02FFE2490890A0F35C445E5BDF9">
    <w:name w:val="4A4BCF02FFE2490890A0F35C445E5BDF9"/>
    <w:rsid w:val="00716BA3"/>
    <w:pPr>
      <w:spacing w:after="0" w:line="240" w:lineRule="auto"/>
    </w:pPr>
    <w:rPr>
      <w:rFonts w:ascii="Arial" w:eastAsia="Times New Roman" w:hAnsi="Arial" w:cs="Arial"/>
      <w:lang w:val="en-GB" w:eastAsia="en-GB"/>
    </w:rPr>
  </w:style>
  <w:style w:type="paragraph" w:customStyle="1" w:styleId="CE6311B431F34AB18CB1173DFE68C3319">
    <w:name w:val="CE6311B431F34AB18CB1173DFE68C3319"/>
    <w:rsid w:val="00716BA3"/>
    <w:pPr>
      <w:spacing w:after="0" w:line="240" w:lineRule="auto"/>
    </w:pPr>
    <w:rPr>
      <w:rFonts w:ascii="Arial" w:eastAsia="Times New Roman" w:hAnsi="Arial" w:cs="Arial"/>
      <w:lang w:val="en-GB" w:eastAsia="en-GB"/>
    </w:rPr>
  </w:style>
  <w:style w:type="paragraph" w:customStyle="1" w:styleId="3A00B0A9CF2D4C9C96DCE685A522BA6F9">
    <w:name w:val="3A00B0A9CF2D4C9C96DCE685A522BA6F9"/>
    <w:rsid w:val="00716BA3"/>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CBCDF-D33A-4328-BFE1-130D909DA09C}">
  <ds:schemaRefs>
    <ds:schemaRef ds:uri="http://schemas.microsoft.com/sharepoint/v3/contenttype/forms"/>
  </ds:schemaRefs>
</ds:datastoreItem>
</file>

<file path=customXml/itemProps2.xml><?xml version="1.0" encoding="utf-8"?>
<ds:datastoreItem xmlns:ds="http://schemas.openxmlformats.org/officeDocument/2006/customXml" ds:itemID="{F6AABFEC-EDFA-4362-A268-1166A77639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4D3125-A533-49F8-B227-28FEAD9F2A01}">
  <ds:schemaRefs>
    <ds:schemaRef ds:uri="http://schemas.openxmlformats.org/officeDocument/2006/bibliography"/>
  </ds:schemaRefs>
</ds:datastoreItem>
</file>

<file path=customXml/itemProps4.xml><?xml version="1.0" encoding="utf-8"?>
<ds:datastoreItem xmlns:ds="http://schemas.openxmlformats.org/officeDocument/2006/customXml" ds:itemID="{F713034D-1885-46B3-863B-83AAA1AA3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2038</Words>
  <Characters>11213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2023-01-10T09:16:00Z</dcterms:created>
  <dcterms:modified xsi:type="dcterms:W3CDTF">2023-01-10T09:16:00Z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