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70"/>
        <w:gridCol w:w="4554"/>
      </w:tblGrid>
      <w:tr w:rsidR="00BE43B2" w:rsidRPr="00154F70" w14:paraId="7CADC5E0" w14:textId="77777777" w:rsidTr="00E212EA">
        <w:trPr>
          <w:trHeight w:val="225"/>
        </w:trPr>
        <w:tc>
          <w:tcPr>
            <w:tcW w:w="267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B54DB1" w:rsidRDefault="00BE43B2">
            <w:pPr>
              <w:jc w:val="right"/>
              <w:rPr>
                <w:rFonts w:ascii="Tahoma" w:hAnsi="Tahoma" w:cs="Tahoma"/>
                <w:b/>
                <w:caps/>
                <w:sz w:val="28"/>
                <w:szCs w:val="28"/>
              </w:rPr>
            </w:pPr>
            <w:r w:rsidRPr="00B54DB1">
              <w:rPr>
                <w:rFonts w:ascii="Tahoma" w:hAnsi="Tahoma" w:cs="Tahoma"/>
                <w:sz w:val="18"/>
                <w:szCs w:val="18"/>
              </w:rPr>
              <w:t xml:space="preserve">Contract No. </w:t>
            </w:r>
            <w:r w:rsidRPr="00B54DB1">
              <w:rPr>
                <w:color w:val="0070C0"/>
                <w:sz w:val="18"/>
                <w:szCs w:val="18"/>
              </w:rPr>
              <w:t>►</w:t>
            </w:r>
          </w:p>
        </w:tc>
        <w:tc>
          <w:tcPr>
            <w:tcW w:w="455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7CCD7E66" w:rsidR="00BE43B2" w:rsidRPr="00B54DB1" w:rsidRDefault="00493CFE" w:rsidP="00E212EA">
            <w:pPr>
              <w:jc w:val="both"/>
              <w:rPr>
                <w:rFonts w:ascii="Tahoma" w:hAnsi="Tahoma" w:cs="Tahoma"/>
                <w:caps/>
                <w:color w:val="000000" w:themeColor="text1"/>
                <w:sz w:val="18"/>
                <w:szCs w:val="18"/>
              </w:rPr>
            </w:pPr>
            <w:r w:rsidRPr="00B54DB1">
              <w:rPr>
                <w:rFonts w:ascii="Tahoma" w:hAnsi="Tahoma" w:cs="Tahoma"/>
                <w:caps/>
                <w:color w:val="000000" w:themeColor="text1"/>
                <w:sz w:val="18"/>
                <w:szCs w:val="18"/>
                <w:lang w:val="en-US"/>
              </w:rPr>
              <w:t>BH4676/202</w:t>
            </w:r>
            <w:r w:rsidR="00D96C32" w:rsidRPr="00B54DB1">
              <w:rPr>
                <w:rFonts w:ascii="Tahoma" w:hAnsi="Tahoma" w:cs="Tahoma"/>
                <w:caps/>
                <w:color w:val="000000" w:themeColor="text1"/>
                <w:sz w:val="18"/>
                <w:szCs w:val="18"/>
                <w:lang w:val="en-US"/>
              </w:rPr>
              <w:t>2</w:t>
            </w:r>
            <w:r w:rsidRPr="00B54DB1">
              <w:rPr>
                <w:rFonts w:ascii="Tahoma" w:hAnsi="Tahoma" w:cs="Tahoma"/>
                <w:caps/>
                <w:color w:val="000000" w:themeColor="text1"/>
                <w:sz w:val="18"/>
                <w:szCs w:val="18"/>
                <w:lang w:val="en-US"/>
              </w:rPr>
              <w:t>/</w:t>
            </w:r>
            <w:r w:rsidR="00B54DB1" w:rsidRPr="00B54DB1">
              <w:rPr>
                <w:rFonts w:ascii="Tahoma" w:hAnsi="Tahoma" w:cs="Tahoma"/>
                <w:caps/>
                <w:color w:val="000000" w:themeColor="text1"/>
                <w:sz w:val="18"/>
                <w:szCs w:val="18"/>
                <w:lang w:val="en-US"/>
              </w:rPr>
              <w:t>5</w:t>
            </w:r>
          </w:p>
        </w:tc>
      </w:tr>
      <w:tr w:rsidR="00BE43B2" w:rsidRPr="00493CFE" w14:paraId="7B40C6A9" w14:textId="77777777" w:rsidTr="00E212EA">
        <w:trPr>
          <w:trHeight w:val="348"/>
        </w:trPr>
        <w:tc>
          <w:tcPr>
            <w:tcW w:w="267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B54DB1" w:rsidRDefault="00775FB5" w:rsidP="00775FB5">
            <w:pPr>
              <w:jc w:val="right"/>
              <w:rPr>
                <w:rFonts w:ascii="Tahoma" w:hAnsi="Tahoma" w:cs="Tahoma"/>
                <w:b/>
                <w:caps/>
                <w:sz w:val="28"/>
                <w:szCs w:val="28"/>
              </w:rPr>
            </w:pPr>
            <w:r w:rsidRPr="00B54DB1">
              <w:rPr>
                <w:rFonts w:ascii="Tahoma" w:hAnsi="Tahoma" w:cs="Tahoma"/>
                <w:sz w:val="18"/>
                <w:szCs w:val="18"/>
              </w:rPr>
              <w:t>Project ID / Sector</w:t>
            </w:r>
            <w:r w:rsidR="00BE43B2" w:rsidRPr="00B54DB1">
              <w:rPr>
                <w:rFonts w:ascii="Tahoma" w:hAnsi="Tahoma" w:cs="Tahoma"/>
                <w:sz w:val="18"/>
                <w:szCs w:val="18"/>
              </w:rPr>
              <w:t xml:space="preserve"> </w:t>
            </w:r>
            <w:r w:rsidR="00BE43B2" w:rsidRPr="00B54DB1">
              <w:rPr>
                <w:color w:val="0070C0"/>
                <w:sz w:val="18"/>
                <w:szCs w:val="18"/>
              </w:rPr>
              <w:t>►</w:t>
            </w:r>
          </w:p>
        </w:tc>
        <w:tc>
          <w:tcPr>
            <w:tcW w:w="455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129DEA" w14:textId="7B7B6DF3" w:rsidR="00BE43B2" w:rsidRPr="00B54DB1" w:rsidRDefault="00E212EA" w:rsidP="00E212EA">
            <w:pPr>
              <w:rPr>
                <w:rFonts w:ascii="Tahoma" w:hAnsi="Tahoma" w:cs="Tahoma"/>
                <w:caps/>
                <w:color w:val="000000" w:themeColor="text1"/>
                <w:sz w:val="18"/>
                <w:szCs w:val="18"/>
                <w:lang w:val="en-US"/>
              </w:rPr>
            </w:pPr>
            <w:r w:rsidRPr="00B54DB1">
              <w:rPr>
                <w:rFonts w:ascii="Arial" w:hAnsi="Arial"/>
                <w:sz w:val="18"/>
                <w:szCs w:val="18"/>
                <w:bdr w:val="none" w:sz="0" w:space="0" w:color="auto" w:frame="1"/>
                <w:lang w:val="en-US"/>
              </w:rPr>
              <w:t xml:space="preserve">BH4676 </w:t>
            </w:r>
            <w:r w:rsidR="00103AA1" w:rsidRPr="00B54DB1">
              <w:rPr>
                <w:rFonts w:ascii="Arial" w:hAnsi="Arial"/>
                <w:sz w:val="18"/>
                <w:szCs w:val="18"/>
                <w:bdr w:val="none" w:sz="0" w:space="0" w:color="auto" w:frame="1"/>
                <w:lang w:val="en-US"/>
              </w:rPr>
              <w:t>PMM</w:t>
            </w:r>
            <w:r w:rsidRPr="00B54DB1">
              <w:rPr>
                <w:rFonts w:ascii="Arial" w:hAnsi="Arial"/>
                <w:sz w:val="18"/>
                <w:szCs w:val="18"/>
                <w:bdr w:val="none" w:sz="0" w:space="0" w:color="auto" w:frame="1"/>
                <w:lang w:val="en-US"/>
              </w:rPr>
              <w:t xml:space="preserve"> 2378</w:t>
            </w:r>
            <w:r w:rsidR="00103AA1" w:rsidRPr="00B54DB1">
              <w:rPr>
                <w:rFonts w:ascii="Arial" w:hAnsi="Arial"/>
                <w:sz w:val="18"/>
                <w:szCs w:val="18"/>
                <w:bdr w:val="none" w:sz="0" w:space="0" w:color="auto" w:frame="1"/>
                <w:lang w:val="en-US"/>
              </w:rPr>
              <w:t xml:space="preserve"> / HFII: PROMOTION OF DIVERSITY AND EQUALITY IN </w:t>
            </w:r>
            <w:r w:rsidR="00F77A44" w:rsidRPr="00B54DB1">
              <w:rPr>
                <w:rFonts w:ascii="Arial" w:hAnsi="Arial"/>
                <w:sz w:val="18"/>
                <w:szCs w:val="18"/>
                <w:bdr w:val="none" w:sz="0" w:space="0" w:color="auto" w:frame="1"/>
                <w:lang w:val="en-US"/>
              </w:rPr>
              <w:t>WESTERN BALKA</w:t>
            </w:r>
            <w:r w:rsidRPr="00B54DB1">
              <w:rPr>
                <w:rFonts w:ascii="Arial" w:hAnsi="Arial"/>
                <w:sz w:val="18"/>
                <w:szCs w:val="18"/>
                <w:bdr w:val="none" w:sz="0" w:space="0" w:color="auto" w:frame="1"/>
                <w:lang w:val="en-US"/>
              </w:rPr>
              <w:t>NS</w:t>
            </w:r>
          </w:p>
        </w:tc>
      </w:tr>
      <w:tr w:rsidR="00BE43B2" w:rsidRPr="00493CFE" w14:paraId="60107C84" w14:textId="77777777" w:rsidTr="00493CFE">
        <w:trPr>
          <w:trHeight w:val="55"/>
        </w:trPr>
        <w:tc>
          <w:tcPr>
            <w:tcW w:w="267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366D0114" w:rsidR="00BE43B2" w:rsidRPr="00B54DB1" w:rsidRDefault="00BE43B2">
            <w:pPr>
              <w:jc w:val="right"/>
              <w:rPr>
                <w:rFonts w:ascii="Tahoma" w:hAnsi="Tahoma" w:cs="Tahoma"/>
                <w:color w:val="0070C0"/>
                <w:sz w:val="18"/>
                <w:szCs w:val="18"/>
                <w:lang w:val="en-US"/>
              </w:rPr>
            </w:pPr>
            <w:r w:rsidRPr="00B54DB1">
              <w:rPr>
                <w:rFonts w:ascii="Tahoma" w:hAnsi="Tahoma" w:cs="Tahoma"/>
                <w:sz w:val="18"/>
                <w:szCs w:val="18"/>
                <w:lang w:val="en-US"/>
              </w:rPr>
              <w:t xml:space="preserve">Council of Europe contact point </w:t>
            </w:r>
            <w:r w:rsidRPr="00B54DB1">
              <w:rPr>
                <w:color w:val="0070C0"/>
                <w:sz w:val="18"/>
                <w:szCs w:val="18"/>
                <w:lang w:val="en-US"/>
              </w:rPr>
              <w:t>►</w:t>
            </w:r>
          </w:p>
        </w:tc>
        <w:tc>
          <w:tcPr>
            <w:tcW w:w="4554"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BE6CB41" w14:textId="5E60FFAC" w:rsidR="00BE43B2" w:rsidRPr="00B54DB1" w:rsidRDefault="00E212EA" w:rsidP="00E212EA">
            <w:pPr>
              <w:rPr>
                <w:lang w:val="en-US"/>
              </w:rPr>
            </w:pPr>
            <w:r w:rsidRPr="00B54DB1">
              <w:rPr>
                <w:rFonts w:ascii="Arial" w:hAnsi="Arial"/>
                <w:sz w:val="18"/>
                <w:szCs w:val="18"/>
                <w:bdr w:val="none" w:sz="0" w:space="0" w:color="auto" w:frame="1"/>
                <w:lang w:val="en-US"/>
              </w:rPr>
              <w:t xml:space="preserve">Yulia </w:t>
            </w:r>
            <w:proofErr w:type="spellStart"/>
            <w:r w:rsidRPr="00B54DB1">
              <w:rPr>
                <w:rFonts w:ascii="Arial" w:hAnsi="Arial"/>
                <w:sz w:val="18"/>
                <w:szCs w:val="18"/>
                <w:bdr w:val="none" w:sz="0" w:space="0" w:color="auto" w:frame="1"/>
                <w:lang w:val="en-US"/>
              </w:rPr>
              <w:t>Skabovska</w:t>
            </w:r>
            <w:proofErr w:type="spellEnd"/>
            <w:r w:rsidRPr="00B54DB1">
              <w:rPr>
                <w:rFonts w:ascii="Arial" w:hAnsi="Arial"/>
                <w:sz w:val="18"/>
                <w:szCs w:val="18"/>
                <w:bdr w:val="none" w:sz="0" w:space="0" w:color="auto" w:frame="1"/>
                <w:lang w:val="en-US"/>
              </w:rPr>
              <w:t xml:space="preserve">, Project Assistant, </w:t>
            </w:r>
            <w:hyperlink r:id="rId11" w:history="1">
              <w:r w:rsidR="00066F78" w:rsidRPr="00EF06FE">
                <w:rPr>
                  <w:rStyle w:val="Hyperlink"/>
                  <w:rFonts w:ascii="Arial" w:hAnsi="Arial"/>
                  <w:sz w:val="18"/>
                  <w:szCs w:val="18"/>
                  <w:bdr w:val="none" w:sz="0" w:space="0" w:color="auto" w:frame="1"/>
                  <w:lang w:val="en-US"/>
                </w:rPr>
                <w:t>yulia.skabovska@coe.int</w:t>
              </w:r>
            </w:hyperlink>
            <w:r w:rsidR="00066F78">
              <w:rPr>
                <w:rFonts w:ascii="Arial" w:hAnsi="Arial"/>
                <w:sz w:val="18"/>
                <w:szCs w:val="18"/>
                <w:bdr w:val="none" w:sz="0" w:space="0" w:color="auto" w:frame="1"/>
                <w:lang w:val="en-US"/>
              </w:rPr>
              <w:t xml:space="preserve"> </w:t>
            </w:r>
          </w:p>
        </w:tc>
      </w:tr>
    </w:tbl>
    <w:p w14:paraId="7732789B" w14:textId="3D10C239" w:rsidR="00261462" w:rsidRPr="00493CFE" w:rsidRDefault="003F572D" w:rsidP="005D5924">
      <w:pPr>
        <w:rPr>
          <w:rFonts w:ascii="Tahoma" w:hAnsi="Tahoma" w:cs="Tahoma"/>
          <w:b/>
          <w:caps/>
          <w:sz w:val="28"/>
          <w:szCs w:val="28"/>
          <w:lang w:val="en-US"/>
        </w:rPr>
      </w:pPr>
      <w:r w:rsidRPr="00154F70">
        <w:rPr>
          <w:rFonts w:ascii="Tahoma" w:hAnsi="Tahoma" w:cs="Tahoma"/>
          <w:b/>
          <w:caps/>
          <w:noProof/>
          <w:sz w:val="28"/>
          <w:szCs w:val="28"/>
          <w:lang w:val="en-US" w:eastAsia="en-US"/>
        </w:rPr>
        <w:drawing>
          <wp:anchor distT="0" distB="0" distL="114300" distR="114300" simplePos="0" relativeHeight="251658240" behindDoc="0" locked="0" layoutInCell="1" allowOverlap="1" wp14:anchorId="7406065D" wp14:editId="3112B028">
            <wp:simplePos x="0" y="0"/>
            <wp:positionH relativeFrom="column">
              <wp:posOffset>5111115</wp:posOffset>
            </wp:positionH>
            <wp:positionV relativeFrom="paragraph">
              <wp:posOffset>466</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4BE66E2E" w:rsidR="00261462" w:rsidRPr="00493CFE" w:rsidRDefault="00261462" w:rsidP="005D5924">
      <w:pPr>
        <w:rPr>
          <w:rFonts w:ascii="Tahoma" w:hAnsi="Tahoma" w:cs="Tahoma"/>
          <w:b/>
          <w:caps/>
          <w:sz w:val="28"/>
          <w:szCs w:val="28"/>
          <w:lang w:val="en-US"/>
        </w:rPr>
      </w:pPr>
    </w:p>
    <w:p w14:paraId="2AEC75C2" w14:textId="77777777" w:rsidR="00261462" w:rsidRPr="00493CFE" w:rsidRDefault="00261462" w:rsidP="005D5924">
      <w:pPr>
        <w:rPr>
          <w:rFonts w:ascii="Tahoma" w:hAnsi="Tahoma" w:cs="Tahoma"/>
          <w:b/>
          <w:caps/>
          <w:sz w:val="28"/>
          <w:szCs w:val="28"/>
          <w:lang w:val="en-US"/>
        </w:rPr>
      </w:pPr>
    </w:p>
    <w:p w14:paraId="2D1D594F" w14:textId="46CC14C0" w:rsidR="00261462" w:rsidRPr="00493CFE" w:rsidRDefault="00261462" w:rsidP="005D5924">
      <w:pPr>
        <w:rPr>
          <w:rFonts w:ascii="Tahoma" w:hAnsi="Tahoma" w:cs="Tahoma"/>
          <w:b/>
          <w:caps/>
          <w:sz w:val="28"/>
          <w:szCs w:val="28"/>
          <w:lang w:val="en-US"/>
        </w:rPr>
      </w:pPr>
    </w:p>
    <w:p w14:paraId="4AD2904E" w14:textId="77777777" w:rsidR="00261462" w:rsidRPr="00493CFE" w:rsidRDefault="00261462" w:rsidP="005D5924">
      <w:pPr>
        <w:rPr>
          <w:rFonts w:ascii="Tahoma" w:hAnsi="Tahoma" w:cs="Tahoma"/>
          <w:b/>
          <w:caps/>
          <w:sz w:val="28"/>
          <w:szCs w:val="28"/>
          <w:lang w:val="en-US"/>
        </w:rPr>
      </w:pPr>
    </w:p>
    <w:p w14:paraId="61CC9FD1" w14:textId="77777777" w:rsidR="00E212EA" w:rsidRPr="00493CFE" w:rsidRDefault="00E212EA" w:rsidP="005D5924">
      <w:pPr>
        <w:rPr>
          <w:rFonts w:ascii="Tahoma" w:hAnsi="Tahoma" w:cs="Tahoma"/>
          <w:b/>
          <w:caps/>
          <w:sz w:val="28"/>
          <w:szCs w:val="28"/>
          <w:lang w:val="en-US"/>
        </w:rPr>
      </w:pPr>
    </w:p>
    <w:p w14:paraId="4BCB943F" w14:textId="77DC844E" w:rsidR="009365EB" w:rsidRPr="00493CFE" w:rsidRDefault="00A26A5F" w:rsidP="005D5924">
      <w:pPr>
        <w:rPr>
          <w:rFonts w:ascii="Tahoma" w:hAnsi="Tahoma" w:cs="Tahoma"/>
          <w:b/>
          <w:caps/>
          <w:sz w:val="28"/>
          <w:szCs w:val="28"/>
          <w:lang w:val="en-US"/>
        </w:rPr>
      </w:pPr>
      <w:r w:rsidRPr="00493CFE">
        <w:rPr>
          <w:rFonts w:ascii="Tahoma" w:hAnsi="Tahoma" w:cs="Tahoma"/>
          <w:b/>
          <w:caps/>
          <w:sz w:val="28"/>
          <w:szCs w:val="28"/>
          <w:lang w:val="en-US"/>
        </w:rPr>
        <w:t>ACT Of ENGAGEMENT</w:t>
      </w:r>
    </w:p>
    <w:p w14:paraId="5C031DDC" w14:textId="4F9C509E" w:rsidR="00C20349" w:rsidRPr="00493CFE" w:rsidRDefault="00C20349" w:rsidP="005D5924">
      <w:pPr>
        <w:rPr>
          <w:rFonts w:ascii="Tahoma" w:hAnsi="Tahoma" w:cs="Tahoma"/>
          <w:b/>
          <w:lang w:val="en-US"/>
        </w:rPr>
      </w:pPr>
      <w:r w:rsidRPr="00493CFE">
        <w:rPr>
          <w:rFonts w:ascii="Tahoma" w:hAnsi="Tahoma" w:cs="Tahoma"/>
          <w:b/>
          <w:lang w:val="en-US"/>
        </w:rPr>
        <w:t>(</w:t>
      </w:r>
      <w:r w:rsidR="00022D03" w:rsidRPr="00493CFE">
        <w:rPr>
          <w:rFonts w:ascii="Tahoma" w:hAnsi="Tahoma" w:cs="Tahoma"/>
          <w:b/>
          <w:lang w:val="en-US"/>
        </w:rPr>
        <w:t xml:space="preserve">Competitive bidding </w:t>
      </w:r>
      <w:r w:rsidR="009365EB" w:rsidRPr="00493CFE">
        <w:rPr>
          <w:rFonts w:ascii="Tahoma" w:hAnsi="Tahoma" w:cs="Tahoma"/>
          <w:b/>
          <w:lang w:val="en-US"/>
        </w:rPr>
        <w:t xml:space="preserve">procedure / </w:t>
      </w:r>
      <w:r w:rsidR="00411D3E" w:rsidRPr="00493CFE">
        <w:rPr>
          <w:rFonts w:ascii="Tahoma" w:hAnsi="Tahoma" w:cs="Tahoma"/>
          <w:b/>
          <w:u w:val="single"/>
          <w:lang w:val="en-US"/>
        </w:rPr>
        <w:t>One-off contract</w:t>
      </w:r>
      <w:r w:rsidRPr="00493CFE">
        <w:rPr>
          <w:rFonts w:ascii="Tahoma" w:hAnsi="Tahoma" w:cs="Tahoma"/>
          <w:b/>
          <w:lang w:val="en-US"/>
        </w:rPr>
        <w:t>)</w:t>
      </w:r>
    </w:p>
    <w:p w14:paraId="3ACDABB2" w14:textId="77777777" w:rsidR="00FE3D4F" w:rsidRPr="00493CFE" w:rsidRDefault="00FE3D4F" w:rsidP="00E212EA">
      <w:pPr>
        <w:jc w:val="both"/>
        <w:rPr>
          <w:rFonts w:ascii="Tahoma" w:hAnsi="Tahoma" w:cs="Tahoma"/>
          <w:b/>
          <w:lang w:val="en-US"/>
        </w:rPr>
      </w:pPr>
    </w:p>
    <w:p w14:paraId="11FE7464" w14:textId="1C57A5CF" w:rsidR="00261462" w:rsidRPr="00493CFE" w:rsidRDefault="00261462" w:rsidP="00E212EA">
      <w:pPr>
        <w:jc w:val="both"/>
        <w:rPr>
          <w:rFonts w:ascii="Tahoma" w:hAnsi="Tahoma" w:cs="Tahoma"/>
          <w:b/>
          <w:sz w:val="22"/>
          <w:szCs w:val="22"/>
          <w:lang w:val="en-US"/>
        </w:rPr>
      </w:pPr>
      <w:r w:rsidRPr="00493CFE">
        <w:rPr>
          <w:rFonts w:ascii="Tahoma" w:hAnsi="Tahoma" w:cs="Tahoma"/>
          <w:b/>
          <w:sz w:val="22"/>
          <w:szCs w:val="22"/>
          <w:lang w:val="en-US"/>
        </w:rPr>
        <w:t xml:space="preserve">This Act of Engagement lays down the terms and conditions of the contract between the Provider, </w:t>
      </w:r>
      <w:r w:rsidR="00453769" w:rsidRPr="00493CFE">
        <w:rPr>
          <w:rFonts w:ascii="Tahoma" w:hAnsi="Tahoma" w:cs="Tahoma"/>
          <w:b/>
          <w:sz w:val="22"/>
          <w:szCs w:val="22"/>
          <w:lang w:val="en-US"/>
        </w:rPr>
        <w:t>as described below,</w:t>
      </w:r>
      <w:r w:rsidRPr="00493CFE">
        <w:rPr>
          <w:rFonts w:ascii="Tahoma" w:hAnsi="Tahoma" w:cs="Tahoma"/>
          <w:b/>
          <w:sz w:val="22"/>
          <w:szCs w:val="22"/>
          <w:lang w:val="en-US"/>
        </w:rPr>
        <w:t xml:space="preserve"> and the Council of Europe</w:t>
      </w:r>
      <w:r w:rsidRPr="00493CFE">
        <w:rPr>
          <w:rFonts w:ascii="Tahoma" w:hAnsi="Tahoma" w:cs="Tahoma"/>
          <w:b/>
          <w:sz w:val="22"/>
          <w:szCs w:val="22"/>
          <w:lang w:val="en-US"/>
        </w:rPr>
        <w:footnoteReference w:id="2"/>
      </w:r>
      <w:r w:rsidRPr="00493CFE">
        <w:rPr>
          <w:rFonts w:ascii="Tahoma" w:hAnsi="Tahoma" w:cs="Tahoma"/>
          <w:b/>
          <w:sz w:val="22"/>
          <w:szCs w:val="22"/>
          <w:lang w:val="en-US"/>
        </w:rPr>
        <w:t xml:space="preserve"> for the provision of </w:t>
      </w:r>
      <w:r w:rsidR="007915E2">
        <w:rPr>
          <w:rFonts w:ascii="Tahoma" w:hAnsi="Tahoma" w:cs="Tahoma"/>
          <w:b/>
          <w:sz w:val="22"/>
          <w:szCs w:val="22"/>
          <w:lang w:val="en-US"/>
        </w:rPr>
        <w:t xml:space="preserve">consultancy </w:t>
      </w:r>
      <w:r w:rsidR="00015F9E" w:rsidRPr="00493CFE">
        <w:rPr>
          <w:rFonts w:ascii="Tahoma" w:hAnsi="Tahoma" w:cs="Tahoma"/>
          <w:b/>
          <w:sz w:val="22"/>
          <w:szCs w:val="22"/>
          <w:lang w:val="en-US"/>
        </w:rPr>
        <w:t xml:space="preserve">services </w:t>
      </w:r>
      <w:r w:rsidR="007915E2">
        <w:rPr>
          <w:rFonts w:ascii="Tahoma" w:hAnsi="Tahoma" w:cs="Tahoma"/>
          <w:b/>
          <w:sz w:val="22"/>
          <w:szCs w:val="22"/>
          <w:lang w:val="en-US"/>
        </w:rPr>
        <w:t xml:space="preserve">on data collection and analysis on hate crime, </w:t>
      </w:r>
      <w:r w:rsidR="00015F9E" w:rsidRPr="00493CFE">
        <w:rPr>
          <w:rFonts w:ascii="Tahoma" w:hAnsi="Tahoma" w:cs="Tahoma"/>
          <w:b/>
          <w:sz w:val="22"/>
          <w:szCs w:val="22"/>
          <w:lang w:val="en-US"/>
        </w:rPr>
        <w:t>within the Action HF</w:t>
      </w:r>
      <w:r w:rsidR="00E212EA" w:rsidRPr="00493CFE">
        <w:rPr>
          <w:rFonts w:ascii="Tahoma" w:hAnsi="Tahoma" w:cs="Tahoma"/>
          <w:b/>
          <w:sz w:val="22"/>
          <w:szCs w:val="22"/>
          <w:lang w:val="en-US"/>
        </w:rPr>
        <w:t>45</w:t>
      </w:r>
      <w:r w:rsidR="00015F9E" w:rsidRPr="00493CFE">
        <w:rPr>
          <w:rFonts w:ascii="Tahoma" w:hAnsi="Tahoma" w:cs="Tahoma"/>
          <w:b/>
          <w:sz w:val="22"/>
          <w:szCs w:val="22"/>
          <w:lang w:val="en-US"/>
        </w:rPr>
        <w:t xml:space="preserve"> “Promotion on Diversity and Equality in</w:t>
      </w:r>
      <w:r w:rsidR="00CA77F6" w:rsidRPr="00493CFE">
        <w:rPr>
          <w:rFonts w:ascii="Tahoma" w:hAnsi="Tahoma" w:cs="Tahoma"/>
          <w:b/>
          <w:sz w:val="22"/>
          <w:szCs w:val="22"/>
          <w:lang w:val="en-US"/>
        </w:rPr>
        <w:t xml:space="preserve"> </w:t>
      </w:r>
      <w:r w:rsidR="00E212EA" w:rsidRPr="00493CFE">
        <w:rPr>
          <w:rFonts w:ascii="Tahoma" w:hAnsi="Tahoma" w:cs="Tahoma"/>
          <w:b/>
          <w:sz w:val="22"/>
          <w:szCs w:val="22"/>
          <w:lang w:val="en-US"/>
        </w:rPr>
        <w:t>the Western Balkans</w:t>
      </w:r>
      <w:r w:rsidR="00020C8C" w:rsidRPr="00493CFE">
        <w:rPr>
          <w:rFonts w:ascii="Tahoma" w:hAnsi="Tahoma" w:cs="Tahoma"/>
          <w:b/>
          <w:sz w:val="22"/>
          <w:szCs w:val="22"/>
          <w:lang w:val="en-US"/>
        </w:rPr>
        <w:t>”</w:t>
      </w:r>
      <w:r w:rsidR="00015F9E" w:rsidRPr="00493CFE">
        <w:rPr>
          <w:rFonts w:ascii="Tahoma" w:hAnsi="Tahoma" w:cs="Tahoma"/>
          <w:b/>
          <w:sz w:val="22"/>
          <w:szCs w:val="22"/>
          <w:lang w:val="en-US"/>
        </w:rPr>
        <w:t>.</w:t>
      </w:r>
    </w:p>
    <w:p w14:paraId="69C3D274" w14:textId="77777777" w:rsidR="00261462" w:rsidRPr="00020C8C" w:rsidRDefault="00261462" w:rsidP="00261462">
      <w:pPr>
        <w:rPr>
          <w:rFonts w:ascii="Tahoma" w:hAnsi="Tahoma" w:cs="Tahoma"/>
          <w:b/>
          <w:lang w:val="en-US"/>
        </w:rPr>
      </w:pPr>
    </w:p>
    <w:p w14:paraId="186D99D7" w14:textId="2B1F223D" w:rsidR="00261462" w:rsidRPr="00493CFE"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lang w:val="en-US"/>
        </w:rPr>
      </w:pPr>
      <w:r w:rsidRPr="00493CFE">
        <w:rPr>
          <w:rFonts w:ascii="Tahoma" w:hAnsi="Tahoma" w:cs="Tahoma"/>
          <w:sz w:val="20"/>
          <w:szCs w:val="20"/>
          <w:lang w:val="en-US"/>
        </w:rPr>
        <w:t xml:space="preserve">The signature of this Act of Engagement by the tenderer alone shall not constitute or imply any sort of contractual commitment on the part of the Council of Europe. This Act shall become contractually binding only </w:t>
      </w:r>
      <w:r w:rsidRPr="00493CFE">
        <w:rPr>
          <w:rFonts w:ascii="Tahoma" w:hAnsi="Tahoma" w:cs="Tahoma"/>
          <w:b/>
          <w:sz w:val="20"/>
          <w:szCs w:val="20"/>
          <w:lang w:val="en-US"/>
        </w:rPr>
        <w:t xml:space="preserve">upon signature by a Council of Europe </w:t>
      </w:r>
      <w:proofErr w:type="spellStart"/>
      <w:r w:rsidRPr="00493CFE">
        <w:rPr>
          <w:rFonts w:ascii="Tahoma" w:hAnsi="Tahoma" w:cs="Tahoma"/>
          <w:b/>
          <w:sz w:val="20"/>
          <w:szCs w:val="20"/>
          <w:lang w:val="en-US"/>
        </w:rPr>
        <w:t>authorised</w:t>
      </w:r>
      <w:proofErr w:type="spellEnd"/>
      <w:r w:rsidRPr="00493CFE">
        <w:rPr>
          <w:rFonts w:ascii="Tahoma" w:hAnsi="Tahoma" w:cs="Tahoma"/>
          <w:b/>
          <w:sz w:val="20"/>
          <w:szCs w:val="20"/>
          <w:lang w:val="en-US"/>
        </w:rPr>
        <w:t xml:space="preserve"> staff member</w:t>
      </w:r>
      <w:r w:rsidR="00454D25" w:rsidRPr="00493CFE">
        <w:rPr>
          <w:rFonts w:ascii="Tahoma" w:hAnsi="Tahoma" w:cs="Tahoma"/>
          <w:sz w:val="20"/>
          <w:szCs w:val="20"/>
          <w:lang w:val="en-US"/>
        </w:rPr>
        <w:t xml:space="preserve"> (see Section B</w:t>
      </w:r>
      <w:r w:rsidRPr="00493CFE">
        <w:rPr>
          <w:rFonts w:ascii="Tahoma" w:hAnsi="Tahoma" w:cs="Tahoma"/>
          <w:sz w:val="20"/>
          <w:szCs w:val="20"/>
          <w:lang w:val="en-US"/>
        </w:rPr>
        <w:t>).</w:t>
      </w:r>
    </w:p>
    <w:p w14:paraId="3FB37D96" w14:textId="77777777" w:rsidR="00261462" w:rsidRPr="00493CFE" w:rsidRDefault="00261462" w:rsidP="00261462">
      <w:pPr>
        <w:rPr>
          <w:rFonts w:ascii="Tahoma" w:hAnsi="Tahoma" w:cs="Tahoma"/>
          <w:b/>
          <w:sz w:val="20"/>
          <w:szCs w:val="20"/>
          <w:lang w:val="en-US"/>
        </w:rPr>
      </w:pPr>
    </w:p>
    <w:p w14:paraId="63E5AAF9" w14:textId="77777777" w:rsidR="00261462" w:rsidRPr="00493CFE"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lang w:val="en-US"/>
        </w:rPr>
      </w:pPr>
      <w:r w:rsidRPr="00493CFE">
        <w:rPr>
          <w:rFonts w:ascii="Tahoma" w:hAnsi="Tahoma" w:cs="Tahoma"/>
          <w:color w:val="FF0000"/>
          <w:sz w:val="18"/>
          <w:szCs w:val="18"/>
          <w:lang w:val="en-US"/>
        </w:rPr>
        <w:t>Tenderers shall:</w:t>
      </w:r>
    </w:p>
    <w:p w14:paraId="7CDCF73B" w14:textId="77777777" w:rsidR="00261462" w:rsidRPr="00493CFE"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lang w:val="en-US"/>
        </w:rPr>
      </w:pPr>
      <w:r w:rsidRPr="00493CFE">
        <w:rPr>
          <w:rFonts w:ascii="Tahoma" w:hAnsi="Tahoma" w:cs="Tahoma"/>
          <w:color w:val="FF0000"/>
          <w:sz w:val="18"/>
          <w:szCs w:val="18"/>
          <w:lang w:val="en-US"/>
        </w:rPr>
        <w:t xml:space="preserve">1. Fill in the below sections </w:t>
      </w:r>
      <w:r w:rsidRPr="00493CFE">
        <w:rPr>
          <w:rFonts w:ascii="Tahoma" w:hAnsi="Tahoma" w:cs="Tahoma"/>
          <w:b/>
          <w:color w:val="FF0000"/>
          <w:sz w:val="18"/>
          <w:szCs w:val="18"/>
          <w:lang w:val="en-US"/>
        </w:rPr>
        <w:t>Contact details of the Provider</w:t>
      </w:r>
      <w:r w:rsidRPr="00493CFE">
        <w:rPr>
          <w:rFonts w:ascii="Tahoma" w:hAnsi="Tahoma" w:cs="Tahoma"/>
          <w:color w:val="FF0000"/>
          <w:sz w:val="18"/>
          <w:szCs w:val="18"/>
          <w:lang w:val="en-US"/>
        </w:rPr>
        <w:t xml:space="preserve"> and </w:t>
      </w:r>
      <w:r w:rsidRPr="00493CFE">
        <w:rPr>
          <w:rFonts w:ascii="Tahoma" w:hAnsi="Tahoma" w:cs="Tahoma"/>
          <w:b/>
          <w:color w:val="FF0000"/>
          <w:sz w:val="18"/>
          <w:szCs w:val="18"/>
          <w:lang w:val="en-US"/>
        </w:rPr>
        <w:t>Bank details</w:t>
      </w:r>
      <w:r w:rsidRPr="00493CFE">
        <w:rPr>
          <w:rFonts w:ascii="Tahoma" w:hAnsi="Tahoma" w:cs="Tahoma"/>
          <w:color w:val="FF0000"/>
          <w:sz w:val="18"/>
          <w:szCs w:val="18"/>
          <w:lang w:val="en-US"/>
        </w:rPr>
        <w:t>. Ensure that the “Name” of the Provider and the “Account holder” are the same.</w:t>
      </w:r>
    </w:p>
    <w:p w14:paraId="44059E66" w14:textId="07FB2506" w:rsidR="00261462" w:rsidRPr="00493CFE"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lang w:val="en-US"/>
        </w:rPr>
      </w:pPr>
      <w:r w:rsidRPr="00493CFE">
        <w:rPr>
          <w:rFonts w:ascii="Tahoma" w:hAnsi="Tahoma" w:cs="Tahoma"/>
          <w:color w:val="FF0000"/>
          <w:sz w:val="18"/>
          <w:szCs w:val="18"/>
          <w:lang w:val="en-US"/>
        </w:rPr>
        <w:t>2. Fill in the column “Fees” of the</w:t>
      </w:r>
      <w:r w:rsidR="00454D25" w:rsidRPr="00493CFE">
        <w:rPr>
          <w:rFonts w:ascii="Tahoma" w:hAnsi="Tahoma" w:cs="Tahoma"/>
          <w:color w:val="FF0000"/>
          <w:sz w:val="18"/>
          <w:szCs w:val="18"/>
          <w:lang w:val="en-US"/>
        </w:rPr>
        <w:t xml:space="preserve"> table of fees (See Section A</w:t>
      </w:r>
      <w:proofErr w:type="gramStart"/>
      <w:r w:rsidRPr="00493CFE">
        <w:rPr>
          <w:rFonts w:ascii="Tahoma" w:hAnsi="Tahoma" w:cs="Tahoma"/>
          <w:color w:val="FF0000"/>
          <w:sz w:val="18"/>
          <w:szCs w:val="18"/>
          <w:lang w:val="en-US"/>
        </w:rPr>
        <w:t>);</w:t>
      </w:r>
      <w:proofErr w:type="gramEnd"/>
    </w:p>
    <w:p w14:paraId="269A9496" w14:textId="3A1EB30A" w:rsidR="00261462" w:rsidRPr="00493CFE" w:rsidRDefault="00261462" w:rsidP="00337874">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lang w:val="en-US"/>
        </w:rPr>
      </w:pPr>
      <w:r w:rsidRPr="00493CFE">
        <w:rPr>
          <w:rFonts w:ascii="Tahoma" w:hAnsi="Tahoma" w:cs="Tahoma"/>
          <w:color w:val="FF0000"/>
          <w:sz w:val="18"/>
          <w:szCs w:val="18"/>
          <w:lang w:val="en-US"/>
        </w:rPr>
        <w:t xml:space="preserve">3. Sign the Act </w:t>
      </w:r>
      <w:r w:rsidR="00454D25" w:rsidRPr="00493CFE">
        <w:rPr>
          <w:rFonts w:ascii="Tahoma" w:hAnsi="Tahoma" w:cs="Tahoma"/>
          <w:color w:val="FF0000"/>
          <w:sz w:val="18"/>
          <w:szCs w:val="18"/>
          <w:lang w:val="en-US"/>
        </w:rPr>
        <w:t>of Engagement (See Section B</w:t>
      </w:r>
      <w:r w:rsidRPr="00493CFE">
        <w:rPr>
          <w:rFonts w:ascii="Tahoma" w:hAnsi="Tahoma" w:cs="Tahoma"/>
          <w:color w:val="FF0000"/>
          <w:sz w:val="18"/>
          <w:szCs w:val="18"/>
          <w:lang w:val="en-US"/>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493CFE" w:rsidRDefault="00261462" w:rsidP="00337874">
      <w:pPr>
        <w:ind w:left="568" w:hanging="284"/>
        <w:rPr>
          <w:rFonts w:ascii="Tahoma" w:hAnsi="Tahoma" w:cs="Tahoma"/>
          <w:b/>
          <w:sz w:val="18"/>
          <w:szCs w:val="18"/>
          <w:lang w:val="en-US"/>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598"/>
        <w:gridCol w:w="238"/>
        <w:gridCol w:w="1667"/>
        <w:gridCol w:w="693"/>
        <w:gridCol w:w="2599"/>
      </w:tblGrid>
      <w:tr w:rsidR="00337874" w:rsidRPr="00EA2362" w14:paraId="2B2ADF68" w14:textId="1404AC26" w:rsidTr="00337874">
        <w:trPr>
          <w:trHeight w:val="632"/>
          <w:jc w:val="center"/>
        </w:trPr>
        <w:tc>
          <w:tcPr>
            <w:tcW w:w="450"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9E1649D" w14:textId="2EF20358" w:rsidR="00337874" w:rsidRPr="00EA2362" w:rsidRDefault="00337874" w:rsidP="00FC7772">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6DD9388" w14:textId="78018E08" w:rsidR="00337874" w:rsidRPr="00EA2362" w:rsidRDefault="00337874" w:rsidP="00FC7772">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3"/>
            </w:r>
            <w:r>
              <w:rPr>
                <w:rFonts w:ascii="Tahoma" w:hAnsi="Tahoma" w:cs="Tahoma"/>
                <w:sz w:val="18"/>
                <w:szCs w:val="18"/>
              </w:rPr>
              <w:t xml:space="preserve"> </w:t>
            </w:r>
            <w:r w:rsidRPr="00EA2362">
              <w:rPr>
                <w:color w:val="FF0000"/>
                <w:sz w:val="16"/>
                <w:szCs w:val="16"/>
              </w:rPr>
              <w:t>►</w:t>
            </w:r>
          </w:p>
        </w:tc>
        <w:tc>
          <w:tcPr>
            <w:tcW w:w="2598"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D71A099" w14:textId="578A937A" w:rsidR="00337874" w:rsidRPr="00337874" w:rsidRDefault="00066F78" w:rsidP="00FC7772">
            <w:pPr>
              <w:rPr>
                <w:rFonts w:ascii="Tahoma" w:hAnsi="Tahoma" w:cs="Tahoma"/>
                <w:color w:val="000000"/>
                <w:sz w:val="20"/>
                <w:szCs w:val="20"/>
              </w:rPr>
            </w:pPr>
            <w:sdt>
              <w:sdtPr>
                <w:rPr>
                  <w:rFonts w:ascii="Tahoma" w:hAnsi="Tahoma" w:cs="Tahoma"/>
                  <w:color w:val="000000"/>
                  <w:sz w:val="18"/>
                  <w:szCs w:val="18"/>
                  <w:lang w:val="es-ES_tradnl"/>
                </w:rPr>
                <w:id w:val="-1418090160"/>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Natural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8"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0BC11EA2" w14:textId="092C2025" w:rsidR="00337874" w:rsidRPr="00337874" w:rsidRDefault="00066F78" w:rsidP="00337874">
            <w:pPr>
              <w:rPr>
                <w:rFonts w:ascii="Tahoma" w:hAnsi="Tahoma" w:cs="Tahoma"/>
                <w:color w:val="000000"/>
                <w:sz w:val="20"/>
                <w:szCs w:val="20"/>
              </w:rPr>
            </w:pPr>
            <w:sdt>
              <w:sdtPr>
                <w:rPr>
                  <w:rFonts w:ascii="Tahoma" w:hAnsi="Tahoma" w:cs="Tahoma"/>
                  <w:color w:val="000000"/>
                  <w:sz w:val="18"/>
                  <w:szCs w:val="18"/>
                  <w:lang w:val="es-ES_tradnl"/>
                </w:rPr>
                <w:id w:val="-30339986"/>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Legal </w:t>
            </w:r>
            <w:proofErr w:type="spellStart"/>
            <w:r w:rsidR="00337874" w:rsidRPr="00337874">
              <w:rPr>
                <w:rFonts w:ascii="Tahoma" w:hAnsi="Tahoma" w:cs="Tahoma"/>
                <w:color w:val="000000"/>
                <w:sz w:val="18"/>
                <w:szCs w:val="18"/>
                <w:lang w:val="es-ES_tradnl"/>
              </w:rPr>
              <w:t>person</w:t>
            </w:r>
            <w:proofErr w:type="spellEnd"/>
            <w:r w:rsidR="00337874" w:rsidRPr="00337874">
              <w:rPr>
                <w:rFonts w:ascii="Tahoma" w:hAnsi="Tahoma" w:cs="Tahoma"/>
                <w:color w:val="000000"/>
                <w:sz w:val="18"/>
                <w:szCs w:val="18"/>
                <w:lang w:val="es-ES_tradnl"/>
              </w:rPr>
              <w:t xml:space="preserve"> </w:t>
            </w:r>
          </w:p>
        </w:tc>
        <w:tc>
          <w:tcPr>
            <w:tcW w:w="2599"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24CED46" w14:textId="4318298E" w:rsidR="00337874" w:rsidRPr="00337874" w:rsidRDefault="00066F78" w:rsidP="00337874">
            <w:pPr>
              <w:rPr>
                <w:rFonts w:ascii="Tahoma" w:hAnsi="Tahoma" w:cs="Tahoma"/>
                <w:color w:val="000000"/>
                <w:sz w:val="20"/>
                <w:szCs w:val="20"/>
              </w:rPr>
            </w:pPr>
            <w:sdt>
              <w:sdtPr>
                <w:rPr>
                  <w:rFonts w:ascii="Tahoma" w:hAnsi="Tahoma" w:cs="Tahoma"/>
                  <w:color w:val="000000"/>
                  <w:sz w:val="18"/>
                  <w:szCs w:val="18"/>
                  <w:lang w:val="es-ES_tradnl"/>
                </w:rPr>
                <w:id w:val="1394550055"/>
                <w14:checkbox>
                  <w14:checked w14:val="0"/>
                  <w14:checkedState w14:val="2612" w14:font="MS Gothic"/>
                  <w14:uncheckedState w14:val="2610" w14:font="MS Gothic"/>
                </w14:checkbox>
              </w:sdtPr>
              <w:sdtEndPr/>
              <w:sdtContent>
                <w:r w:rsidR="00337874" w:rsidRPr="00337874">
                  <w:rPr>
                    <w:rFonts w:ascii="MS Gothic" w:eastAsia="MS Gothic" w:hAnsi="MS Gothic" w:cs="Tahoma" w:hint="eastAsia"/>
                    <w:color w:val="000000"/>
                    <w:sz w:val="18"/>
                    <w:szCs w:val="18"/>
                    <w:lang w:val="es-ES_tradnl"/>
                  </w:rPr>
                  <w:t>☐</w:t>
                </w:r>
              </w:sdtContent>
            </w:sdt>
            <w:r w:rsidR="00337874" w:rsidRPr="00337874">
              <w:rPr>
                <w:rFonts w:ascii="Tahoma" w:hAnsi="Tahoma" w:cs="Tahoma"/>
                <w:color w:val="000000"/>
                <w:sz w:val="18"/>
                <w:szCs w:val="18"/>
                <w:lang w:val="es-ES_tradnl"/>
              </w:rPr>
              <w:t xml:space="preserve"> </w:t>
            </w:r>
            <w:proofErr w:type="spellStart"/>
            <w:r w:rsidR="00337874" w:rsidRPr="00337874">
              <w:rPr>
                <w:rFonts w:ascii="Tahoma" w:hAnsi="Tahoma" w:cs="Tahoma"/>
                <w:color w:val="000000"/>
                <w:sz w:val="18"/>
                <w:szCs w:val="18"/>
                <w:lang w:val="es-ES_tradnl"/>
              </w:rPr>
              <w:t>Consortium</w:t>
            </w:r>
            <w:proofErr w:type="spellEnd"/>
          </w:p>
        </w:tc>
      </w:tr>
      <w:tr w:rsidR="00337874" w:rsidRPr="00EA2362" w14:paraId="1BC28EB5" w14:textId="77777777" w:rsidTr="00FE3D4F">
        <w:trPr>
          <w:trHeight w:val="554"/>
          <w:jc w:val="center"/>
        </w:trPr>
        <w:tc>
          <w:tcPr>
            <w:tcW w:w="450" w:type="dxa"/>
            <w:vMerge/>
            <w:tcBorders>
              <w:left w:val="single" w:sz="2" w:space="0" w:color="808080"/>
              <w:right w:val="single" w:sz="2" w:space="0" w:color="808080"/>
            </w:tcBorders>
            <w:shd w:val="clear" w:color="auto" w:fill="F2F2F2"/>
            <w:textDirection w:val="btLr"/>
            <w:vAlign w:val="center"/>
          </w:tcPr>
          <w:p w14:paraId="0AFEA09F" w14:textId="428B8900" w:rsidR="00337874" w:rsidRPr="00EA2362" w:rsidRDefault="00337874" w:rsidP="00FC7772">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337874" w:rsidRPr="00EA2362" w:rsidRDefault="00337874" w:rsidP="00FC7772">
            <w:pPr>
              <w:rPr>
                <w:rFonts w:ascii="Tahoma" w:hAnsi="Tahoma" w:cs="Tahoma"/>
                <w:color w:val="000000"/>
                <w:sz w:val="20"/>
                <w:szCs w:val="20"/>
              </w:rPr>
            </w:pPr>
          </w:p>
        </w:tc>
      </w:tr>
      <w:tr w:rsidR="00337874" w:rsidRPr="00EA2362" w14:paraId="67A9D8F1" w14:textId="77777777" w:rsidTr="00FE3D4F">
        <w:trPr>
          <w:trHeight w:val="562"/>
          <w:jc w:val="center"/>
        </w:trPr>
        <w:tc>
          <w:tcPr>
            <w:tcW w:w="450" w:type="dxa"/>
            <w:vMerge/>
            <w:tcBorders>
              <w:left w:val="single" w:sz="2" w:space="0" w:color="808080"/>
              <w:right w:val="single" w:sz="2" w:space="0" w:color="808080"/>
            </w:tcBorders>
            <w:shd w:val="clear" w:color="auto" w:fill="F2F2F2"/>
          </w:tcPr>
          <w:p w14:paraId="11E97333"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337874" w:rsidRPr="00EA2362" w:rsidRDefault="00337874" w:rsidP="00FC7772">
            <w:pPr>
              <w:rPr>
                <w:rFonts w:ascii="Tahoma" w:hAnsi="Tahoma" w:cs="Tahoma"/>
                <w:sz w:val="20"/>
                <w:szCs w:val="20"/>
              </w:rPr>
            </w:pPr>
          </w:p>
        </w:tc>
      </w:tr>
      <w:tr w:rsidR="00337874" w:rsidRPr="00EA2362" w14:paraId="398BF9B7" w14:textId="77777777" w:rsidTr="00FE3D4F">
        <w:trPr>
          <w:trHeight w:val="569"/>
          <w:jc w:val="center"/>
        </w:trPr>
        <w:tc>
          <w:tcPr>
            <w:tcW w:w="450" w:type="dxa"/>
            <w:vMerge/>
            <w:tcBorders>
              <w:left w:val="single" w:sz="2" w:space="0" w:color="808080"/>
              <w:right w:val="single" w:sz="2" w:space="0" w:color="808080"/>
            </w:tcBorders>
            <w:shd w:val="clear" w:color="auto" w:fill="F2F2F2"/>
          </w:tcPr>
          <w:p w14:paraId="79F4772E"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337874" w:rsidRPr="00EA2362" w:rsidRDefault="00337874" w:rsidP="00FC7772">
            <w:pPr>
              <w:rPr>
                <w:rFonts w:ascii="Tahoma" w:hAnsi="Tahoma" w:cs="Tahoma"/>
                <w:sz w:val="20"/>
                <w:szCs w:val="20"/>
              </w:rPr>
            </w:pPr>
          </w:p>
        </w:tc>
      </w:tr>
      <w:tr w:rsidR="00337874" w:rsidRPr="00EA2362" w14:paraId="06332A07" w14:textId="77777777" w:rsidTr="00FE3D4F">
        <w:trPr>
          <w:trHeight w:val="550"/>
          <w:jc w:val="center"/>
        </w:trPr>
        <w:tc>
          <w:tcPr>
            <w:tcW w:w="450" w:type="dxa"/>
            <w:vMerge/>
            <w:tcBorders>
              <w:left w:val="single" w:sz="2" w:space="0" w:color="808080"/>
              <w:right w:val="single" w:sz="2" w:space="0" w:color="808080"/>
            </w:tcBorders>
            <w:shd w:val="clear" w:color="auto" w:fill="F2F2F2"/>
          </w:tcPr>
          <w:p w14:paraId="49F7B2DA"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337874" w:rsidRPr="00EA2362" w:rsidRDefault="00337874" w:rsidP="00FC7772">
            <w:pPr>
              <w:rPr>
                <w:rFonts w:ascii="Tahoma" w:hAnsi="Tahoma" w:cs="Tahoma"/>
                <w:sz w:val="20"/>
                <w:szCs w:val="20"/>
              </w:rPr>
            </w:pPr>
          </w:p>
        </w:tc>
      </w:tr>
      <w:tr w:rsidR="00337874" w:rsidRPr="00EA2362" w14:paraId="11FDC6AA" w14:textId="77777777" w:rsidTr="00500297">
        <w:trPr>
          <w:trHeight w:val="632"/>
          <w:jc w:val="center"/>
        </w:trPr>
        <w:tc>
          <w:tcPr>
            <w:tcW w:w="450" w:type="dxa"/>
            <w:vMerge/>
            <w:tcBorders>
              <w:left w:val="single" w:sz="2" w:space="0" w:color="808080"/>
              <w:right w:val="single" w:sz="2" w:space="0" w:color="808080"/>
            </w:tcBorders>
            <w:shd w:val="clear" w:color="auto" w:fill="F2F2F2"/>
          </w:tcPr>
          <w:p w14:paraId="73DFEF5C"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337874" w:rsidRPr="00493CFE" w:rsidRDefault="00337874" w:rsidP="00FC7772">
            <w:pPr>
              <w:jc w:val="right"/>
              <w:rPr>
                <w:rFonts w:ascii="Tahoma" w:hAnsi="Tahoma" w:cs="Tahoma"/>
                <w:sz w:val="18"/>
                <w:szCs w:val="18"/>
                <w:lang w:val="en-US"/>
              </w:rPr>
            </w:pPr>
            <w:r w:rsidRPr="00493CFE">
              <w:rPr>
                <w:rFonts w:ascii="Tahoma" w:hAnsi="Tahoma" w:cs="Tahoma"/>
                <w:sz w:val="18"/>
                <w:szCs w:val="18"/>
                <w:lang w:val="en-US"/>
              </w:rPr>
              <w:t>Country and registration n° (if any)</w:t>
            </w:r>
          </w:p>
          <w:p w14:paraId="0A71D51A"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337874" w:rsidRPr="00EA2362" w:rsidRDefault="00337874" w:rsidP="00FC7772">
            <w:pPr>
              <w:rPr>
                <w:rFonts w:ascii="Tahoma" w:hAnsi="Tahoma" w:cs="Tahoma"/>
                <w:sz w:val="20"/>
                <w:szCs w:val="20"/>
              </w:rPr>
            </w:pPr>
          </w:p>
        </w:tc>
      </w:tr>
      <w:tr w:rsidR="00337874" w:rsidRPr="00EA2362" w14:paraId="6003D3D1" w14:textId="77777777" w:rsidTr="00500297">
        <w:trPr>
          <w:trHeight w:val="632"/>
          <w:jc w:val="center"/>
        </w:trPr>
        <w:tc>
          <w:tcPr>
            <w:tcW w:w="450" w:type="dxa"/>
            <w:vMerge/>
            <w:tcBorders>
              <w:left w:val="single" w:sz="2" w:space="0" w:color="808080"/>
              <w:right w:val="single" w:sz="2" w:space="0" w:color="808080"/>
            </w:tcBorders>
            <w:shd w:val="clear" w:color="auto" w:fill="F2F2F2"/>
          </w:tcPr>
          <w:p w14:paraId="4FBB2606"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337874" w:rsidRPr="00EA2362" w:rsidRDefault="00337874" w:rsidP="00FC7772">
            <w:pPr>
              <w:rPr>
                <w:rFonts w:ascii="Tahoma" w:hAnsi="Tahoma" w:cs="Tahoma"/>
                <w:sz w:val="20"/>
                <w:szCs w:val="20"/>
              </w:rPr>
            </w:pPr>
          </w:p>
        </w:tc>
      </w:tr>
      <w:tr w:rsidR="00337874"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337874" w:rsidRPr="00EA2362" w:rsidRDefault="00337874"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337874" w:rsidRPr="00EA2362" w:rsidRDefault="00337874"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337874" w:rsidRPr="00EA2362" w:rsidRDefault="00337874" w:rsidP="00FC7772">
            <w:pPr>
              <w:jc w:val="right"/>
              <w:rPr>
                <w:rFonts w:ascii="Tahoma" w:hAnsi="Tahoma" w:cs="Tahoma"/>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337874" w:rsidRPr="00EA2362" w:rsidRDefault="00337874" w:rsidP="00FC7772">
            <w:pPr>
              <w:rPr>
                <w:rFonts w:ascii="Tahoma" w:hAnsi="Tahoma" w:cs="Tahoma"/>
                <w:sz w:val="20"/>
                <w:szCs w:val="20"/>
              </w:rPr>
            </w:pPr>
          </w:p>
        </w:tc>
      </w:tr>
      <w:tr w:rsidR="005F37BF" w:rsidRPr="00EA2362" w14:paraId="526B35C5" w14:textId="77777777" w:rsidTr="00FE3D4F">
        <w:trPr>
          <w:trHeight w:val="489"/>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5"/>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493CFE"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493CFE" w:rsidRDefault="005F37BF">
            <w:pPr>
              <w:jc w:val="right"/>
              <w:rPr>
                <w:rFonts w:ascii="Tahoma" w:hAnsi="Tahoma" w:cs="Tahoma"/>
                <w:sz w:val="18"/>
                <w:szCs w:val="18"/>
                <w:lang w:val="en-US"/>
              </w:rPr>
            </w:pPr>
            <w:r w:rsidRPr="00493CFE">
              <w:rPr>
                <w:rFonts w:ascii="Tahoma" w:hAnsi="Tahoma" w:cs="Tahoma"/>
                <w:sz w:val="18"/>
                <w:szCs w:val="18"/>
                <w:lang w:val="en-US"/>
              </w:rPr>
              <w:t xml:space="preserve">Full bank account n° (for non-IBAN countries only) </w:t>
            </w:r>
            <w:r w:rsidRPr="00493CFE">
              <w:rPr>
                <w:color w:val="FF0000"/>
                <w:sz w:val="16"/>
                <w:szCs w:val="16"/>
                <w:lang w:val="en-US"/>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493CFE" w:rsidRDefault="005F37BF">
            <w:pPr>
              <w:rPr>
                <w:rFonts w:ascii="Tahoma" w:hAnsi="Tahoma" w:cs="Tahoma"/>
                <w:sz w:val="20"/>
                <w:szCs w:val="20"/>
                <w:lang w:val="en-US"/>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493CFE" w:rsidRDefault="005F37BF">
            <w:pPr>
              <w:rPr>
                <w:rFonts w:ascii="Tahoma" w:hAnsi="Tahoma" w:cs="Tahoma"/>
                <w:b/>
                <w:sz w:val="18"/>
                <w:szCs w:val="18"/>
                <w:lang w:val="en-US"/>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FE3D4F">
        <w:trPr>
          <w:trHeight w:val="40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gridSpan w:val="2"/>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gridSpan w:val="2"/>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430A2208" w14:textId="46F679E1" w:rsidR="00337874" w:rsidRDefault="00337874" w:rsidP="00337874">
      <w:pPr>
        <w:rPr>
          <w:rFonts w:ascii="Tahoma" w:hAnsi="Tahoma" w:cs="Tahoma"/>
          <w:b/>
          <w:lang w:eastAsia="en-US"/>
        </w:rPr>
      </w:pPr>
    </w:p>
    <w:p w14:paraId="79312651" w14:textId="77777777" w:rsidR="00261462" w:rsidRPr="00337874" w:rsidRDefault="00261462" w:rsidP="00337874">
      <w:pPr>
        <w:rPr>
          <w:rFonts w:ascii="Tahoma" w:hAnsi="Tahoma" w:cs="Tahoma"/>
          <w:b/>
          <w:lang w:eastAsia="en-US"/>
        </w:rPr>
        <w:sectPr w:rsidR="00261462" w:rsidRPr="00337874" w:rsidSect="00066F78">
          <w:headerReference w:type="default" r:id="rId13"/>
          <w:pgSz w:w="11907" w:h="16840" w:code="9"/>
          <w:pgMar w:top="284" w:right="1134" w:bottom="851" w:left="1134" w:header="285" w:footer="284" w:gutter="0"/>
          <w:cols w:space="708"/>
          <w:docGrid w:linePitch="360"/>
        </w:sectPr>
      </w:pPr>
    </w:p>
    <w:p w14:paraId="4C2D5427" w14:textId="77777777" w:rsidR="007915E2" w:rsidRDefault="007915E2">
      <w:pPr>
        <w:rPr>
          <w:rFonts w:ascii="Tahoma" w:hAnsi="Tahoma" w:cs="Tahoma"/>
          <w:b/>
          <w:lang w:val="en-US" w:eastAsia="en-US"/>
        </w:rPr>
      </w:pPr>
      <w:r>
        <w:rPr>
          <w:rFonts w:ascii="Tahoma" w:hAnsi="Tahoma" w:cs="Tahoma"/>
          <w:b/>
          <w:lang w:val="en-US" w:eastAsia="en-US"/>
        </w:rPr>
        <w:br w:type="page"/>
      </w:r>
    </w:p>
    <w:p w14:paraId="0752B0D6" w14:textId="33512CB8" w:rsidR="00F54EF8" w:rsidRPr="00493CFE"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val="en-US" w:eastAsia="en-US"/>
        </w:rPr>
      </w:pPr>
      <w:r w:rsidRPr="00493CFE">
        <w:rPr>
          <w:rFonts w:ascii="Tahoma" w:hAnsi="Tahoma" w:cs="Tahoma"/>
          <w:b/>
          <w:lang w:val="en-US" w:eastAsia="en-US"/>
        </w:rPr>
        <w:lastRenderedPageBreak/>
        <w:t xml:space="preserve">Terms of reference / </w:t>
      </w:r>
      <w:r w:rsidR="00261462" w:rsidRPr="00493CFE">
        <w:rPr>
          <w:rFonts w:ascii="Tahoma" w:hAnsi="Tahoma" w:cs="Tahoma"/>
          <w:b/>
          <w:lang w:val="en-US" w:eastAsia="en-US"/>
        </w:rPr>
        <w:t>Table of fees</w:t>
      </w:r>
    </w:p>
    <w:p w14:paraId="78334FDF" w14:textId="77777777" w:rsidR="00FF6B29" w:rsidRPr="00493CFE" w:rsidRDefault="00FF6B29" w:rsidP="00FF6B29">
      <w:pPr>
        <w:pStyle w:val="ListParagraph"/>
        <w:rPr>
          <w:rFonts w:ascii="Tahoma" w:hAnsi="Tahoma" w:cs="Tahoma"/>
          <w:b/>
          <w:lang w:val="en-US" w:eastAsia="en-US"/>
        </w:rPr>
      </w:pPr>
    </w:p>
    <w:p w14:paraId="3B7228BF" w14:textId="0FDCA593" w:rsidR="00F77A44" w:rsidRPr="00020C8C" w:rsidRDefault="00F77A44" w:rsidP="00F77A44">
      <w:pPr>
        <w:spacing w:line="276" w:lineRule="auto"/>
        <w:jc w:val="both"/>
        <w:rPr>
          <w:rFonts w:ascii="Tahoma" w:hAnsi="Tahoma" w:cs="Tahoma"/>
          <w:sz w:val="20"/>
          <w:szCs w:val="20"/>
          <w:lang w:val="en-US"/>
        </w:rPr>
      </w:pPr>
      <w:r w:rsidRPr="00020C8C">
        <w:rPr>
          <w:rFonts w:ascii="Tahoma" w:hAnsi="Tahoma" w:cs="Tahoma"/>
          <w:sz w:val="20"/>
          <w:szCs w:val="20"/>
          <w:lang w:val="en-US"/>
        </w:rPr>
        <w:t xml:space="preserve">The Council of Europe is currently implementing the Action on “Promotion of diversity and equality in </w:t>
      </w:r>
      <w:r w:rsidR="00E212EA" w:rsidRPr="00020C8C">
        <w:rPr>
          <w:rFonts w:ascii="Tahoma" w:hAnsi="Tahoma" w:cs="Tahoma"/>
          <w:sz w:val="20"/>
          <w:szCs w:val="20"/>
          <w:lang w:val="en-US"/>
        </w:rPr>
        <w:t>the Western Balkans</w:t>
      </w:r>
      <w:r w:rsidRPr="00020C8C">
        <w:rPr>
          <w:rFonts w:ascii="Tahoma" w:hAnsi="Tahoma" w:cs="Tahoma"/>
          <w:sz w:val="20"/>
          <w:szCs w:val="20"/>
          <w:lang w:val="en-US"/>
        </w:rPr>
        <w:t xml:space="preserve">”, which is part of the “Horizontal Facility for the Western Balkans and Turkey II” (HFII), a joint </w:t>
      </w:r>
      <w:proofErr w:type="spellStart"/>
      <w:r w:rsidRPr="00020C8C">
        <w:rPr>
          <w:rFonts w:ascii="Tahoma" w:hAnsi="Tahoma" w:cs="Tahoma"/>
          <w:sz w:val="20"/>
          <w:szCs w:val="20"/>
          <w:lang w:val="en-US"/>
        </w:rPr>
        <w:t>programme</w:t>
      </w:r>
      <w:proofErr w:type="spellEnd"/>
      <w:r w:rsidRPr="00020C8C">
        <w:rPr>
          <w:rFonts w:ascii="Tahoma" w:hAnsi="Tahoma" w:cs="Tahoma"/>
          <w:sz w:val="20"/>
          <w:szCs w:val="20"/>
          <w:lang w:val="en-US"/>
        </w:rPr>
        <w:t xml:space="preserve"> of the European Union and the Council of Europe aiming at supporting Beneficiaries in </w:t>
      </w:r>
      <w:proofErr w:type="gramStart"/>
      <w:r w:rsidRPr="00020C8C">
        <w:rPr>
          <w:rFonts w:ascii="Tahoma" w:hAnsi="Tahoma" w:cs="Tahoma"/>
          <w:sz w:val="20"/>
          <w:szCs w:val="20"/>
          <w:lang w:val="en-US"/>
        </w:rPr>
        <w:t>South East</w:t>
      </w:r>
      <w:proofErr w:type="gramEnd"/>
      <w:r w:rsidRPr="00020C8C">
        <w:rPr>
          <w:rFonts w:ascii="Tahoma" w:hAnsi="Tahoma" w:cs="Tahoma"/>
          <w:sz w:val="20"/>
          <w:szCs w:val="20"/>
          <w:lang w:val="en-US"/>
        </w:rPr>
        <w:t xml:space="preserve"> Europe and Turkey to comply with European standards. </w:t>
      </w:r>
    </w:p>
    <w:p w14:paraId="2591F3D1" w14:textId="77777777" w:rsidR="00F77A44" w:rsidRPr="00020C8C" w:rsidRDefault="00F77A44" w:rsidP="00F77A44">
      <w:pPr>
        <w:spacing w:line="276" w:lineRule="auto"/>
        <w:jc w:val="both"/>
        <w:rPr>
          <w:rFonts w:ascii="Tahoma" w:hAnsi="Tahoma" w:cs="Tahoma"/>
          <w:sz w:val="20"/>
          <w:szCs w:val="20"/>
          <w:highlight w:val="yellow"/>
          <w:lang w:val="en-US"/>
        </w:rPr>
      </w:pPr>
    </w:p>
    <w:p w14:paraId="6B4356E4" w14:textId="77777777" w:rsidR="00F77A44" w:rsidRPr="00493CFE" w:rsidRDefault="00F77A44" w:rsidP="00F77A44">
      <w:pPr>
        <w:spacing w:line="276" w:lineRule="auto"/>
        <w:jc w:val="both"/>
        <w:rPr>
          <w:rFonts w:ascii="Tahoma" w:hAnsi="Tahoma" w:cs="Tahoma"/>
          <w:sz w:val="20"/>
          <w:szCs w:val="20"/>
          <w:lang w:val="en-US"/>
        </w:rPr>
      </w:pPr>
      <w:r w:rsidRPr="00493CFE">
        <w:rPr>
          <w:rFonts w:ascii="Tahoma" w:hAnsi="Tahoma" w:cs="Tahoma"/>
          <w:sz w:val="20"/>
          <w:szCs w:val="20"/>
          <w:lang w:val="en-US"/>
        </w:rPr>
        <w:t xml:space="preserve">The Action is focused on supporting beneficiaries in the region on countering hate speech and hate crime; promoting and protecting rights of LGBTI persons; in line with the European standards, notably the recommendations of the European Commission against Racism and Intolerance (ECRI). </w:t>
      </w:r>
    </w:p>
    <w:p w14:paraId="19244D66" w14:textId="77777777" w:rsidR="00E212EA" w:rsidRPr="00493CFE" w:rsidRDefault="00E212EA" w:rsidP="00E212EA">
      <w:pPr>
        <w:rPr>
          <w:rFonts w:ascii="Tahoma" w:hAnsi="Tahoma" w:cs="Tahoma"/>
          <w:sz w:val="20"/>
          <w:szCs w:val="20"/>
          <w:lang w:val="en-US"/>
        </w:rPr>
      </w:pPr>
    </w:p>
    <w:p w14:paraId="5258436B" w14:textId="60DFCB0C" w:rsidR="00E212EA" w:rsidRPr="00E212EA" w:rsidRDefault="00F77A44" w:rsidP="00020C8C">
      <w:pPr>
        <w:spacing w:line="276" w:lineRule="auto"/>
        <w:jc w:val="both"/>
        <w:rPr>
          <w:rFonts w:ascii="Tahoma" w:hAnsi="Tahoma" w:cs="Tahoma"/>
          <w:sz w:val="20"/>
          <w:szCs w:val="20"/>
          <w:lang w:val="en-US"/>
        </w:rPr>
      </w:pPr>
      <w:r w:rsidRPr="00020C8C">
        <w:rPr>
          <w:rFonts w:ascii="Tahoma" w:hAnsi="Tahoma" w:cs="Tahoma"/>
          <w:sz w:val="20"/>
          <w:szCs w:val="20"/>
          <w:lang w:val="en-US"/>
        </w:rPr>
        <w:t xml:space="preserve">In this context, the Council of Europe </w:t>
      </w:r>
      <w:r w:rsidR="007915E2">
        <w:rPr>
          <w:rFonts w:ascii="Tahoma" w:hAnsi="Tahoma" w:cs="Tahoma"/>
          <w:sz w:val="20"/>
          <w:szCs w:val="20"/>
          <w:lang w:val="en-US"/>
        </w:rPr>
        <w:t>assists stakeholders in the region to improve awareness and responses to hate crime based on sexual orientation and gender identity grounds</w:t>
      </w:r>
      <w:r w:rsidR="00E212EA" w:rsidRPr="00E212EA">
        <w:rPr>
          <w:rFonts w:ascii="Tahoma" w:hAnsi="Tahoma" w:cs="Tahoma"/>
          <w:sz w:val="20"/>
          <w:szCs w:val="20"/>
          <w:lang w:val="en-US"/>
        </w:rPr>
        <w:t xml:space="preserve">. </w:t>
      </w:r>
      <w:r w:rsidR="007915E2">
        <w:rPr>
          <w:rFonts w:ascii="Tahoma" w:hAnsi="Tahoma" w:cs="Tahoma"/>
          <w:sz w:val="20"/>
          <w:szCs w:val="20"/>
          <w:lang w:val="en-US"/>
        </w:rPr>
        <w:t xml:space="preserve">The activities under this component aim at fostering relations between LGBTI organizations and law enforcement, to </w:t>
      </w:r>
      <w:r w:rsidR="00131598">
        <w:rPr>
          <w:rFonts w:ascii="Tahoma" w:hAnsi="Tahoma" w:cs="Tahoma"/>
          <w:sz w:val="20"/>
          <w:szCs w:val="20"/>
          <w:lang w:val="en-US"/>
        </w:rPr>
        <w:t xml:space="preserve">combat the current underreporting and </w:t>
      </w:r>
      <w:r w:rsidR="007915E2">
        <w:rPr>
          <w:rFonts w:ascii="Tahoma" w:hAnsi="Tahoma" w:cs="Tahoma"/>
          <w:sz w:val="20"/>
          <w:szCs w:val="20"/>
          <w:lang w:val="en-US"/>
        </w:rPr>
        <w:t xml:space="preserve">facilitate </w:t>
      </w:r>
      <w:r w:rsidR="00131598">
        <w:rPr>
          <w:rFonts w:ascii="Tahoma" w:hAnsi="Tahoma" w:cs="Tahoma"/>
          <w:sz w:val="20"/>
          <w:szCs w:val="20"/>
          <w:lang w:val="en-US"/>
        </w:rPr>
        <w:t>the swift investigations/</w:t>
      </w:r>
      <w:r w:rsidR="007915E2">
        <w:rPr>
          <w:rFonts w:ascii="Tahoma" w:hAnsi="Tahoma" w:cs="Tahoma"/>
          <w:sz w:val="20"/>
          <w:szCs w:val="20"/>
          <w:lang w:val="en-US"/>
        </w:rPr>
        <w:t>follow up</w:t>
      </w:r>
      <w:r w:rsidR="00131598">
        <w:rPr>
          <w:rFonts w:ascii="Tahoma" w:hAnsi="Tahoma" w:cs="Tahoma"/>
          <w:sz w:val="20"/>
          <w:szCs w:val="20"/>
          <w:lang w:val="en-US"/>
        </w:rPr>
        <w:t xml:space="preserve"> to violence</w:t>
      </w:r>
      <w:r w:rsidR="007915E2">
        <w:rPr>
          <w:rFonts w:ascii="Tahoma" w:hAnsi="Tahoma" w:cs="Tahoma"/>
          <w:sz w:val="20"/>
          <w:szCs w:val="20"/>
          <w:lang w:val="en-US"/>
        </w:rPr>
        <w:t>.</w:t>
      </w:r>
    </w:p>
    <w:p w14:paraId="59735DE7" w14:textId="77777777" w:rsidR="00487A66" w:rsidRDefault="00487A66" w:rsidP="00487A66">
      <w:pPr>
        <w:spacing w:line="276" w:lineRule="auto"/>
        <w:jc w:val="both"/>
        <w:rPr>
          <w:rFonts w:ascii="Tahoma" w:hAnsi="Tahoma" w:cs="Tahoma"/>
          <w:sz w:val="20"/>
          <w:szCs w:val="20"/>
          <w:lang w:val="en-US"/>
        </w:rPr>
      </w:pPr>
    </w:p>
    <w:p w14:paraId="0F6E7D97" w14:textId="176BCFC1" w:rsidR="00F77A44" w:rsidRDefault="007915E2" w:rsidP="00F77A44">
      <w:pPr>
        <w:spacing w:line="276" w:lineRule="auto"/>
        <w:jc w:val="both"/>
        <w:rPr>
          <w:rFonts w:ascii="Tahoma" w:hAnsi="Tahoma" w:cs="Tahoma"/>
          <w:sz w:val="20"/>
          <w:szCs w:val="20"/>
          <w:lang w:val="en-GB" w:eastAsia="en-GB"/>
        </w:rPr>
      </w:pPr>
      <w:r>
        <w:rPr>
          <w:rFonts w:ascii="Tahoma" w:hAnsi="Tahoma" w:cs="Tahoma"/>
          <w:sz w:val="20"/>
          <w:szCs w:val="20"/>
          <w:lang w:val="en-US"/>
        </w:rPr>
        <w:t>In this context, t</w:t>
      </w:r>
      <w:r w:rsidR="00F77A44" w:rsidRPr="00E3354F">
        <w:rPr>
          <w:rFonts w:ascii="Tahoma" w:hAnsi="Tahoma" w:cs="Tahoma"/>
          <w:sz w:val="20"/>
          <w:szCs w:val="20"/>
          <w:lang w:val="en-US"/>
        </w:rPr>
        <w:t>he Council of Europe is looking for a Provider</w:t>
      </w:r>
      <w:r>
        <w:rPr>
          <w:rFonts w:ascii="Tahoma" w:hAnsi="Tahoma" w:cs="Tahoma"/>
          <w:sz w:val="20"/>
          <w:szCs w:val="20"/>
          <w:lang w:val="en-US"/>
        </w:rPr>
        <w:t xml:space="preserve"> to </w:t>
      </w:r>
      <w:r w:rsidR="00131598">
        <w:rPr>
          <w:rFonts w:ascii="Tahoma" w:hAnsi="Tahoma" w:cs="Tahoma"/>
          <w:sz w:val="20"/>
          <w:szCs w:val="20"/>
          <w:lang w:val="en-US"/>
        </w:rPr>
        <w:t xml:space="preserve">map and collect existing </w:t>
      </w:r>
      <w:r w:rsidR="00131598">
        <w:rPr>
          <w:rFonts w:ascii="Tahoma" w:hAnsi="Tahoma" w:cs="Tahoma"/>
          <w:sz w:val="20"/>
          <w:szCs w:val="20"/>
          <w:lang w:val="en-GB" w:eastAsia="en-GB"/>
        </w:rPr>
        <w:t xml:space="preserve">data on cases of hate crime based on SOGI grounds, including those coming from non-governmental reporting. The provider will also organize a multistakeholder meeting per beneficiary, to increase awareness on the importance of data collection and partnership between state institutions and CSOs in this regard. Data and information from the </w:t>
      </w:r>
      <w:r w:rsidR="00B54DB1">
        <w:rPr>
          <w:rFonts w:ascii="Tahoma" w:hAnsi="Tahoma" w:cs="Tahoma"/>
          <w:sz w:val="20"/>
          <w:szCs w:val="20"/>
          <w:lang w:val="en-GB" w:eastAsia="en-GB"/>
        </w:rPr>
        <w:t>above-mentioned</w:t>
      </w:r>
      <w:r w:rsidR="00131598">
        <w:rPr>
          <w:rFonts w:ascii="Tahoma" w:hAnsi="Tahoma" w:cs="Tahoma"/>
          <w:sz w:val="20"/>
          <w:szCs w:val="20"/>
          <w:lang w:val="en-GB" w:eastAsia="en-GB"/>
        </w:rPr>
        <w:t xml:space="preserve"> activities will feed into a report providing evidence and analysis on the phenomenon of hate crime affecting LGBTI communities in the region, and recommendations to further address it.</w:t>
      </w:r>
    </w:p>
    <w:p w14:paraId="0067C3AB" w14:textId="27CA1E76" w:rsidR="00131598" w:rsidRDefault="00131598" w:rsidP="00F77A44">
      <w:pPr>
        <w:spacing w:line="276" w:lineRule="auto"/>
        <w:jc w:val="both"/>
        <w:rPr>
          <w:rFonts w:ascii="Tahoma" w:hAnsi="Tahoma" w:cs="Tahoma"/>
          <w:sz w:val="20"/>
          <w:szCs w:val="20"/>
          <w:lang w:val="en-GB" w:eastAsia="en-GB"/>
        </w:rPr>
      </w:pPr>
    </w:p>
    <w:p w14:paraId="0FFF5636" w14:textId="18C7685D" w:rsidR="00131598" w:rsidRPr="00487A66" w:rsidRDefault="00131598" w:rsidP="00F77A44">
      <w:pPr>
        <w:spacing w:line="276" w:lineRule="auto"/>
        <w:jc w:val="both"/>
        <w:rPr>
          <w:rFonts w:ascii="Tahoma" w:hAnsi="Tahoma" w:cs="Tahoma"/>
          <w:sz w:val="20"/>
          <w:szCs w:val="20"/>
          <w:lang w:val="en-US"/>
        </w:rPr>
      </w:pPr>
      <w:r>
        <w:rPr>
          <w:rFonts w:ascii="Tahoma" w:hAnsi="Tahoma" w:cs="Tahoma"/>
          <w:sz w:val="20"/>
          <w:szCs w:val="20"/>
          <w:lang w:val="en-GB" w:eastAsia="en-GB"/>
        </w:rPr>
        <w:t>Activities will be implemented by ensuring visibility of the EU and COE in the region, in line with relevant guidelines</w:t>
      </w:r>
      <w:r w:rsidR="0095340F">
        <w:rPr>
          <w:rFonts w:ascii="Tahoma" w:hAnsi="Tahoma" w:cs="Tahoma"/>
          <w:sz w:val="20"/>
          <w:szCs w:val="20"/>
          <w:lang w:val="en-GB" w:eastAsia="en-GB"/>
        </w:rPr>
        <w:t xml:space="preserve"> and the supervision of COE staff.</w:t>
      </w:r>
    </w:p>
    <w:p w14:paraId="1CD4CDBE" w14:textId="77777777" w:rsidR="00F77A44" w:rsidRPr="00627519" w:rsidRDefault="00F77A44" w:rsidP="00F77A44">
      <w:pPr>
        <w:spacing w:line="276" w:lineRule="auto"/>
        <w:jc w:val="both"/>
        <w:rPr>
          <w:rFonts w:ascii="Tahoma" w:hAnsi="Tahoma" w:cs="Tahoma"/>
          <w:sz w:val="20"/>
          <w:szCs w:val="20"/>
          <w:highlight w:val="yellow"/>
          <w:lang w:val="en-US"/>
        </w:rPr>
      </w:pPr>
    </w:p>
    <w:p w14:paraId="2AE5BB3B" w14:textId="77777777" w:rsidR="00F77A44" w:rsidRPr="00493CFE" w:rsidRDefault="00F77A44" w:rsidP="00F77A44">
      <w:pPr>
        <w:spacing w:line="276" w:lineRule="auto"/>
        <w:jc w:val="both"/>
        <w:rPr>
          <w:rFonts w:ascii="Tahoma" w:hAnsi="Tahoma" w:cs="Tahoma"/>
          <w:sz w:val="20"/>
          <w:szCs w:val="20"/>
          <w:lang w:val="en-US"/>
        </w:rPr>
      </w:pPr>
      <w:r w:rsidRPr="00493CFE">
        <w:rPr>
          <w:rFonts w:ascii="Tahoma" w:hAnsi="Tahoma" w:cs="Tahoma"/>
          <w:sz w:val="20"/>
          <w:szCs w:val="20"/>
          <w:lang w:val="en-US"/>
        </w:rPr>
        <w:t>Prices indicated below are final and not subject to review, throughout the duration of the contract.</w:t>
      </w:r>
    </w:p>
    <w:p w14:paraId="4A4C8BAB" w14:textId="77777777" w:rsidR="00F77A44" w:rsidRPr="00493CFE" w:rsidRDefault="00F77A44" w:rsidP="00F77A44">
      <w:pPr>
        <w:spacing w:line="276" w:lineRule="auto"/>
        <w:jc w:val="both"/>
        <w:rPr>
          <w:rFonts w:ascii="Tahoma" w:hAnsi="Tahoma" w:cs="Tahoma"/>
          <w:sz w:val="20"/>
          <w:szCs w:val="20"/>
          <w:lang w:val="en-US"/>
        </w:rPr>
      </w:pPr>
    </w:p>
    <w:p w14:paraId="7596F2AA" w14:textId="587563BD" w:rsidR="00F77A44" w:rsidRPr="00493CFE" w:rsidRDefault="00F77A44" w:rsidP="00F77A44">
      <w:pPr>
        <w:spacing w:line="276" w:lineRule="auto"/>
        <w:jc w:val="both"/>
        <w:rPr>
          <w:rFonts w:ascii="Tahoma" w:hAnsi="Tahoma" w:cs="Tahoma"/>
          <w:color w:val="000000"/>
          <w:sz w:val="20"/>
          <w:szCs w:val="20"/>
          <w:lang w:val="en-US" w:eastAsia="en-US"/>
        </w:rPr>
      </w:pPr>
      <w:r w:rsidRPr="00040D4B">
        <w:rPr>
          <w:rFonts w:ascii="Tahoma" w:hAnsi="Tahoma" w:cs="Tahoma"/>
          <w:b/>
          <w:bCs/>
          <w:color w:val="000000"/>
          <w:sz w:val="20"/>
          <w:szCs w:val="20"/>
          <w:u w:val="single"/>
          <w:lang w:val="en-US" w:eastAsia="en-US"/>
        </w:rPr>
        <w:t>Prices are indicated in Euros without VAT</w:t>
      </w:r>
      <w:r w:rsidRPr="00493CFE">
        <w:rPr>
          <w:rFonts w:ascii="Tahoma" w:hAnsi="Tahoma" w:cs="Tahoma"/>
          <w:color w:val="000000"/>
          <w:sz w:val="20"/>
          <w:szCs w:val="20"/>
          <w:lang w:val="en-US" w:eastAsia="en-US"/>
        </w:rPr>
        <w:t xml:space="preserve">. For the VAT regime to be mentioned on the invoice(s), please refer to Article 4.2 of the Legal Conditions (See Section C. below). </w:t>
      </w:r>
    </w:p>
    <w:p w14:paraId="2A802899" w14:textId="461A281B" w:rsidR="00E212EA" w:rsidRDefault="00E212EA" w:rsidP="00F77A44">
      <w:pPr>
        <w:spacing w:line="276" w:lineRule="auto"/>
        <w:jc w:val="both"/>
        <w:rPr>
          <w:rFonts w:ascii="Tahoma" w:hAnsi="Tahoma" w:cs="Tahoma"/>
          <w:b/>
          <w:color w:val="000000"/>
          <w:sz w:val="20"/>
          <w:szCs w:val="20"/>
          <w:u w:val="single"/>
          <w:lang w:val="en-US" w:eastAsia="en-US"/>
        </w:rPr>
      </w:pPr>
    </w:p>
    <w:p w14:paraId="7481616E" w14:textId="489BDEA9" w:rsidR="000B401F" w:rsidRPr="00E212EA" w:rsidRDefault="000B401F" w:rsidP="00F77A44">
      <w:pPr>
        <w:spacing w:line="276" w:lineRule="auto"/>
        <w:jc w:val="both"/>
        <w:rPr>
          <w:rFonts w:ascii="Tahoma" w:hAnsi="Tahoma" w:cs="Tahoma"/>
          <w:b/>
          <w:color w:val="000000"/>
          <w:sz w:val="20"/>
          <w:szCs w:val="20"/>
          <w:u w:val="single"/>
          <w:lang w:val="en-US" w:eastAsia="en-US"/>
        </w:rPr>
      </w:pPr>
      <w:r w:rsidRPr="000B401F">
        <w:rPr>
          <w:rFonts w:ascii="Tahoma" w:hAnsi="Tahoma" w:cs="Tahoma"/>
          <w:b/>
          <w:color w:val="000000"/>
          <w:sz w:val="20"/>
          <w:szCs w:val="20"/>
          <w:u w:val="single"/>
          <w:lang w:val="en-US" w:eastAsia="en-US"/>
        </w:rPr>
        <w:t>Tenders proposing a fee above the exclusion level will be entirely and automatically excluded from the tender procedure</w:t>
      </w:r>
      <w:r>
        <w:rPr>
          <w:rFonts w:ascii="Tahoma" w:hAnsi="Tahoma" w:cs="Tahoma"/>
          <w:b/>
          <w:color w:val="000000"/>
          <w:sz w:val="20"/>
          <w:szCs w:val="20"/>
          <w:u w:val="single"/>
          <w:lang w:val="en-US" w:eastAsia="en-US"/>
        </w:rPr>
        <w:t>.</w:t>
      </w:r>
    </w:p>
    <w:p w14:paraId="3AE851E7" w14:textId="77777777" w:rsidR="00F77A44" w:rsidRPr="00493CFE" w:rsidRDefault="00F77A44" w:rsidP="00F77A44">
      <w:pPr>
        <w:spacing w:line="276" w:lineRule="auto"/>
        <w:jc w:val="both"/>
        <w:rPr>
          <w:rFonts w:ascii="Tahoma" w:hAnsi="Tahoma" w:cs="Tahoma"/>
          <w:b/>
          <w:color w:val="000000"/>
          <w:sz w:val="20"/>
          <w:szCs w:val="20"/>
          <w:u w:val="single"/>
          <w:lang w:val="en-US" w:eastAsia="en-US"/>
        </w:rPr>
      </w:pPr>
    </w:p>
    <w:p w14:paraId="7D9AE55A" w14:textId="77777777" w:rsidR="00F77A44" w:rsidRPr="00EA2362" w:rsidRDefault="00F77A44" w:rsidP="00F77A44">
      <w:pPr>
        <w:ind w:left="-284"/>
        <w:rPr>
          <w:rFonts w:ascii="Tahoma" w:eastAsia="Calibri" w:hAnsi="Tahoma" w:cs="Tahoma"/>
          <w:b/>
          <w:sz w:val="20"/>
          <w:szCs w:val="20"/>
          <w:lang w:val="en-US" w:eastAsia="en-US"/>
        </w:rPr>
      </w:pPr>
      <w:r w:rsidRPr="00EA2362">
        <w:rPr>
          <w:rFonts w:ascii="Tahoma" w:eastAsia="Calibri" w:hAnsi="Tahoma" w:cs="Tahoma"/>
          <w:b/>
          <w:sz w:val="20"/>
          <w:szCs w:val="20"/>
          <w:lang w:val="en-US" w:eastAsia="en-US"/>
        </w:rPr>
        <w:tab/>
        <w:t>For the VAT regime to be mentioned on the invoice, please refer to Section B below.</w:t>
      </w:r>
    </w:p>
    <w:p w14:paraId="3A5DB71D" w14:textId="77777777" w:rsidR="00F77A44" w:rsidRPr="00493CFE" w:rsidRDefault="00F77A44" w:rsidP="00F77A44">
      <w:pPr>
        <w:spacing w:line="276" w:lineRule="auto"/>
        <w:jc w:val="both"/>
        <w:rPr>
          <w:rFonts w:ascii="Tahoma" w:hAnsi="Tahoma" w:cs="Tahoma"/>
          <w:b/>
          <w:color w:val="000000"/>
          <w:sz w:val="20"/>
          <w:szCs w:val="20"/>
          <w:u w:val="single"/>
          <w:lang w:val="en-US" w:eastAsia="en-US"/>
        </w:rPr>
      </w:pPr>
    </w:p>
    <w:p w14:paraId="3846B278" w14:textId="77777777" w:rsidR="00F77A44" w:rsidRPr="00493CFE" w:rsidRDefault="00F77A44" w:rsidP="00F77A44">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val="en-US" w:eastAsia="en-US"/>
        </w:rPr>
      </w:pPr>
      <w:r w:rsidRPr="00493CFE">
        <w:rPr>
          <w:rFonts w:ascii="Tahoma" w:hAnsi="Tahoma" w:cs="Tahoma"/>
          <w:color w:val="FF0000"/>
          <w:sz w:val="20"/>
          <w:szCs w:val="20"/>
          <w:lang w:val="en-US"/>
        </w:rPr>
        <w:t>The Provider shall indicate its proposed fee(s) in the box(es) below.</w:t>
      </w:r>
    </w:p>
    <w:p w14:paraId="3AFF3F8E" w14:textId="1E0DCE52" w:rsidR="00493CFE" w:rsidRPr="002D4339" w:rsidRDefault="00F77A44" w:rsidP="00493CFE">
      <w:pPr>
        <w:spacing w:line="276" w:lineRule="auto"/>
        <w:jc w:val="both"/>
        <w:rPr>
          <w:rFonts w:ascii="Tahoma" w:hAnsi="Tahoma" w:cs="Tahoma"/>
          <w:sz w:val="18"/>
          <w:szCs w:val="18"/>
          <w:highlight w:val="yellow"/>
          <w:lang w:val="en-US" w:eastAsia="en-US"/>
        </w:rPr>
      </w:pPr>
      <w:r w:rsidRPr="00EA2362">
        <w:rPr>
          <w:rFonts w:ascii="Tahoma" w:hAnsi="Tahoma" w:cs="Tahoma"/>
          <w:noProof/>
          <w:lang w:val="en-US" w:eastAsia="en-US"/>
        </w:rPr>
        <mc:AlternateContent>
          <mc:Choice Requires="wps">
            <w:drawing>
              <wp:anchor distT="0" distB="0" distL="114300" distR="114300" simplePos="0" relativeHeight="251660290" behindDoc="0" locked="1" layoutInCell="1" allowOverlap="1" wp14:anchorId="089A9318" wp14:editId="2D09B931">
                <wp:simplePos x="0" y="0"/>
                <wp:positionH relativeFrom="column">
                  <wp:posOffset>5191760</wp:posOffset>
                </wp:positionH>
                <wp:positionV relativeFrom="paragraph">
                  <wp:posOffset>5715</wp:posOffset>
                </wp:positionV>
                <wp:extent cx="106045" cy="342900"/>
                <wp:effectExtent l="12700" t="0" r="20955" b="25400"/>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06045" cy="34290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9000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408.8pt;margin-top:.45pt;width:8.35pt;height:27pt;rotation:180;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" adj="3953" strokecolor="red">
                <o:lock v:ext="edit" aspectratio="t"/>
                <v:textbox style="layout-flow:vertical-ideographic"/>
                <w10:anchorlock/>
              </v:shape>
            </w:pict>
          </mc:Fallback>
        </mc:AlternateContent>
      </w:r>
    </w:p>
    <w:tbl>
      <w:tblPr>
        <w:tblW w:w="9281"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5244"/>
        <w:gridCol w:w="1343"/>
        <w:gridCol w:w="1387"/>
        <w:gridCol w:w="1307"/>
      </w:tblGrid>
      <w:tr w:rsidR="0095340F" w:rsidRPr="00EA2362" w14:paraId="44E58992" w14:textId="39D25987" w:rsidTr="0095340F">
        <w:trPr>
          <w:trHeight w:val="688"/>
          <w:jc w:val="center"/>
        </w:trPr>
        <w:tc>
          <w:tcPr>
            <w:tcW w:w="5244" w:type="dxa"/>
            <w:shd w:val="clear" w:color="auto" w:fill="DBE5F1" w:themeFill="accent1" w:themeFillTint="33"/>
            <w:vAlign w:val="center"/>
          </w:tcPr>
          <w:p w14:paraId="6D35FCB4" w14:textId="77777777" w:rsidR="0095340F" w:rsidRPr="00197E21" w:rsidRDefault="0095340F" w:rsidP="00E932B5">
            <w:pPr>
              <w:tabs>
                <w:tab w:val="left" w:pos="-139"/>
              </w:tabs>
              <w:spacing w:line="276" w:lineRule="auto"/>
              <w:ind w:right="-140"/>
              <w:jc w:val="center"/>
              <w:rPr>
                <w:rFonts w:ascii="Tahoma" w:hAnsi="Tahoma" w:cs="Tahoma"/>
                <w:b/>
                <w:sz w:val="18"/>
                <w:szCs w:val="18"/>
                <w:lang w:eastAsia="en-US"/>
              </w:rPr>
            </w:pPr>
            <w:r w:rsidRPr="00197E21">
              <w:rPr>
                <w:rFonts w:ascii="Tahoma" w:hAnsi="Tahoma" w:cs="Tahoma"/>
                <w:b/>
                <w:sz w:val="18"/>
                <w:szCs w:val="18"/>
                <w:lang w:eastAsia="en-US"/>
              </w:rPr>
              <w:t xml:space="preserve">Deliverables </w:t>
            </w:r>
            <w:r w:rsidRPr="00197E21">
              <w:rPr>
                <w:b/>
                <w:sz w:val="18"/>
                <w:szCs w:val="18"/>
                <w:lang w:eastAsia="en-US"/>
              </w:rPr>
              <w:t>▼</w:t>
            </w:r>
          </w:p>
        </w:tc>
        <w:tc>
          <w:tcPr>
            <w:tcW w:w="1343" w:type="dxa"/>
            <w:shd w:val="clear" w:color="auto" w:fill="DBE5F1" w:themeFill="accent1" w:themeFillTint="33"/>
            <w:vAlign w:val="center"/>
          </w:tcPr>
          <w:p w14:paraId="4B2C8897" w14:textId="77777777" w:rsidR="0095340F" w:rsidRPr="00197E21" w:rsidRDefault="0095340F" w:rsidP="00E932B5">
            <w:pPr>
              <w:tabs>
                <w:tab w:val="left" w:pos="-139"/>
              </w:tabs>
              <w:spacing w:line="276" w:lineRule="auto"/>
              <w:ind w:right="-140"/>
              <w:rPr>
                <w:rFonts w:ascii="Tahoma" w:hAnsi="Tahoma" w:cs="Tahoma"/>
                <w:b/>
                <w:sz w:val="18"/>
                <w:szCs w:val="18"/>
                <w:lang w:eastAsia="en-US"/>
              </w:rPr>
            </w:pPr>
            <w:r w:rsidRPr="00197E21">
              <w:rPr>
                <w:rFonts w:ascii="Tahoma" w:hAnsi="Tahoma" w:cs="Tahoma"/>
                <w:b/>
                <w:sz w:val="18"/>
                <w:szCs w:val="18"/>
                <w:lang w:eastAsia="en-US"/>
              </w:rPr>
              <w:t>Deadline for</w:t>
            </w:r>
            <w:r>
              <w:rPr>
                <w:rFonts w:ascii="Tahoma" w:hAnsi="Tahoma" w:cs="Tahoma"/>
                <w:b/>
                <w:sz w:val="18"/>
                <w:szCs w:val="18"/>
                <w:lang w:eastAsia="en-US"/>
              </w:rPr>
              <w:t xml:space="preserve"> d</w:t>
            </w:r>
            <w:r w:rsidRPr="00197E21">
              <w:rPr>
                <w:rFonts w:ascii="Tahoma" w:hAnsi="Tahoma" w:cs="Tahoma"/>
                <w:b/>
                <w:sz w:val="18"/>
                <w:szCs w:val="18"/>
                <w:lang w:eastAsia="en-US"/>
              </w:rPr>
              <w:t xml:space="preserve">elivery </w:t>
            </w:r>
            <w:r w:rsidRPr="00197E21">
              <w:rPr>
                <w:b/>
                <w:sz w:val="18"/>
                <w:szCs w:val="18"/>
                <w:lang w:eastAsia="en-US"/>
              </w:rPr>
              <w:t>▼</w:t>
            </w:r>
          </w:p>
        </w:tc>
        <w:tc>
          <w:tcPr>
            <w:tcW w:w="1387" w:type="dxa"/>
            <w:tcBorders>
              <w:bottom w:val="single" w:sz="2" w:space="0" w:color="FF0000"/>
            </w:tcBorders>
            <w:shd w:val="clear" w:color="auto" w:fill="DBE5F1" w:themeFill="accent1" w:themeFillTint="33"/>
            <w:vAlign w:val="center"/>
          </w:tcPr>
          <w:p w14:paraId="0680E4CC" w14:textId="77777777" w:rsidR="0095340F" w:rsidRPr="00197E21" w:rsidRDefault="0095340F" w:rsidP="00E932B5">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Unit </w:t>
            </w:r>
            <w:r w:rsidRPr="00197E21">
              <w:rPr>
                <w:rFonts w:ascii="Tahoma" w:hAnsi="Tahoma" w:cs="Tahoma"/>
                <w:b/>
                <w:sz w:val="18"/>
                <w:szCs w:val="18"/>
                <w:lang w:eastAsia="en-US"/>
              </w:rPr>
              <w:t>Fees</w:t>
            </w:r>
          </w:p>
          <w:p w14:paraId="19D614B8" w14:textId="77777777" w:rsidR="0095340F" w:rsidRPr="00197E21" w:rsidRDefault="0095340F" w:rsidP="00E932B5">
            <w:pPr>
              <w:tabs>
                <w:tab w:val="left" w:pos="-139"/>
              </w:tabs>
              <w:spacing w:line="276" w:lineRule="auto"/>
              <w:ind w:right="-140"/>
              <w:jc w:val="center"/>
              <w:rPr>
                <w:rFonts w:ascii="Tahoma" w:hAnsi="Tahoma" w:cs="Tahoma"/>
                <w:b/>
                <w:sz w:val="18"/>
                <w:szCs w:val="18"/>
                <w:lang w:eastAsia="en-US"/>
              </w:rPr>
            </w:pPr>
            <w:r w:rsidRPr="00197E21">
              <w:rPr>
                <w:b/>
                <w:sz w:val="18"/>
                <w:szCs w:val="18"/>
                <w:lang w:eastAsia="en-US"/>
              </w:rPr>
              <w:t>▼</w:t>
            </w:r>
          </w:p>
        </w:tc>
        <w:tc>
          <w:tcPr>
            <w:tcW w:w="1307" w:type="dxa"/>
            <w:tcBorders>
              <w:bottom w:val="single" w:sz="2" w:space="0" w:color="FF0000"/>
            </w:tcBorders>
            <w:shd w:val="clear" w:color="auto" w:fill="DBE5F1" w:themeFill="accent1" w:themeFillTint="33"/>
            <w:vAlign w:val="center"/>
          </w:tcPr>
          <w:p w14:paraId="6EF5B3AA" w14:textId="36E8AC35" w:rsidR="0095340F" w:rsidRPr="0095340F" w:rsidRDefault="0095340F" w:rsidP="0095340F">
            <w:pPr>
              <w:tabs>
                <w:tab w:val="left" w:pos="-99"/>
              </w:tabs>
              <w:spacing w:line="276" w:lineRule="auto"/>
              <w:ind w:right="-140" w:hanging="99"/>
              <w:jc w:val="center"/>
              <w:rPr>
                <w:rFonts w:ascii="Tahoma" w:hAnsi="Tahoma" w:cs="Tahoma"/>
                <w:b/>
                <w:sz w:val="18"/>
                <w:szCs w:val="18"/>
                <w:lang w:eastAsia="en-US"/>
              </w:rPr>
            </w:pPr>
            <w:r>
              <w:rPr>
                <w:rFonts w:ascii="Tahoma" w:hAnsi="Tahoma" w:cs="Tahoma"/>
                <w:b/>
                <w:sz w:val="18"/>
                <w:szCs w:val="18"/>
                <w:lang w:eastAsia="en-US"/>
              </w:rPr>
              <w:t xml:space="preserve">Exclusion </w:t>
            </w:r>
            <w:r w:rsidR="00AF36E2">
              <w:rPr>
                <w:rFonts w:ascii="Tahoma" w:hAnsi="Tahoma" w:cs="Tahoma"/>
                <w:b/>
                <w:sz w:val="18"/>
                <w:szCs w:val="18"/>
                <w:lang w:eastAsia="en-US"/>
              </w:rPr>
              <w:t>level</w:t>
            </w:r>
          </w:p>
          <w:p w14:paraId="55C167A2" w14:textId="62FA6529" w:rsidR="0095340F" w:rsidRDefault="0095340F" w:rsidP="0095340F">
            <w:pPr>
              <w:tabs>
                <w:tab w:val="left" w:pos="-99"/>
              </w:tabs>
              <w:spacing w:line="276" w:lineRule="auto"/>
              <w:ind w:right="-140" w:hanging="99"/>
              <w:jc w:val="center"/>
              <w:rPr>
                <w:rFonts w:ascii="Tahoma" w:hAnsi="Tahoma" w:cs="Tahoma"/>
                <w:b/>
                <w:sz w:val="18"/>
                <w:szCs w:val="18"/>
                <w:lang w:eastAsia="en-US"/>
              </w:rPr>
            </w:pPr>
            <w:r w:rsidRPr="0095340F">
              <w:rPr>
                <w:rFonts w:ascii="Tahoma" w:hAnsi="Tahoma" w:cs="Tahoma"/>
                <w:b/>
                <w:sz w:val="18"/>
                <w:szCs w:val="18"/>
                <w:lang w:eastAsia="en-US"/>
              </w:rPr>
              <w:t>▼</w:t>
            </w:r>
          </w:p>
        </w:tc>
      </w:tr>
      <w:tr w:rsidR="0095340F" w:rsidRPr="00487A66" w14:paraId="1B58CFF5" w14:textId="77B198A6" w:rsidTr="00066F78">
        <w:trPr>
          <w:trHeight w:val="808"/>
          <w:jc w:val="center"/>
        </w:trPr>
        <w:tc>
          <w:tcPr>
            <w:tcW w:w="5244" w:type="dxa"/>
            <w:tcBorders>
              <w:top w:val="nil"/>
              <w:left w:val="single" w:sz="8" w:space="0" w:color="auto"/>
              <w:bottom w:val="single" w:sz="8" w:space="0" w:color="auto"/>
              <w:right w:val="single" w:sz="8" w:space="0" w:color="auto"/>
            </w:tcBorders>
            <w:shd w:val="clear" w:color="auto" w:fill="FFFFFF"/>
            <w:vAlign w:val="center"/>
          </w:tcPr>
          <w:p w14:paraId="34DB7EC1" w14:textId="11F5328C" w:rsidR="0095340F" w:rsidRPr="0095340F" w:rsidRDefault="0095340F" w:rsidP="0095340F">
            <w:pPr>
              <w:pStyle w:val="ListParagraph"/>
              <w:numPr>
                <w:ilvl w:val="0"/>
                <w:numId w:val="48"/>
              </w:numPr>
              <w:jc w:val="both"/>
              <w:rPr>
                <w:rFonts w:ascii="Tahoma" w:hAnsi="Tahoma" w:cs="Tahoma"/>
                <w:sz w:val="18"/>
                <w:szCs w:val="18"/>
                <w:lang w:eastAsia="en-US"/>
              </w:rPr>
            </w:pPr>
            <w:r w:rsidRPr="0095340F">
              <w:rPr>
                <w:rFonts w:ascii="Tahoma" w:hAnsi="Tahoma" w:cs="Tahoma"/>
                <w:sz w:val="18"/>
                <w:szCs w:val="18"/>
                <w:lang w:eastAsia="en-US"/>
              </w:rPr>
              <w:t>Development of data collection on hate crimes based on SOGI grounds in the 6 Western Balkans beneficiaries</w:t>
            </w:r>
          </w:p>
        </w:tc>
        <w:tc>
          <w:tcPr>
            <w:tcW w:w="1343" w:type="dxa"/>
            <w:tcBorders>
              <w:right w:val="single" w:sz="2" w:space="0" w:color="FF0000"/>
            </w:tcBorders>
            <w:shd w:val="clear" w:color="auto" w:fill="F2F2F2" w:themeFill="background1" w:themeFillShade="F2"/>
            <w:vAlign w:val="center"/>
          </w:tcPr>
          <w:p w14:paraId="639A8E59" w14:textId="2CAD5530" w:rsidR="0095340F" w:rsidRPr="0095340F" w:rsidRDefault="0095340F" w:rsidP="0095340F">
            <w:pPr>
              <w:tabs>
                <w:tab w:val="left" w:pos="-139"/>
              </w:tabs>
              <w:spacing w:line="276" w:lineRule="auto"/>
              <w:ind w:right="-140"/>
              <w:rPr>
                <w:rFonts w:ascii="Tahoma" w:hAnsi="Tahoma" w:cs="Tahoma"/>
                <w:sz w:val="18"/>
                <w:szCs w:val="18"/>
                <w:lang w:eastAsia="en-US"/>
              </w:rPr>
            </w:pPr>
            <w:r w:rsidRPr="0095340F">
              <w:rPr>
                <w:rFonts w:ascii="Tahoma" w:hAnsi="Tahoma" w:cs="Tahoma"/>
                <w:sz w:val="18"/>
                <w:szCs w:val="18"/>
                <w:lang w:eastAsia="en-US"/>
              </w:rPr>
              <w:t>30/09/2022</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B53DD2D" w14:textId="07C43735" w:rsidR="0095340F" w:rsidRPr="0095340F" w:rsidRDefault="0095340F" w:rsidP="0095340F">
            <w:pPr>
              <w:tabs>
                <w:tab w:val="left" w:pos="-139"/>
              </w:tabs>
              <w:spacing w:line="276" w:lineRule="auto"/>
              <w:ind w:right="-140"/>
              <w:jc w:val="center"/>
              <w:rPr>
                <w:rFonts w:ascii="Tahoma" w:hAnsi="Tahoma" w:cs="Tahoma"/>
                <w:sz w:val="18"/>
                <w:szCs w:val="18"/>
                <w:lang w:eastAsia="en-US"/>
              </w:rPr>
            </w:pPr>
          </w:p>
        </w:tc>
        <w:tc>
          <w:tcPr>
            <w:tcW w:w="13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33A2099" w14:textId="2723CCAB" w:rsidR="0095340F" w:rsidRPr="0095340F" w:rsidRDefault="0095340F" w:rsidP="0095340F">
            <w:pPr>
              <w:tabs>
                <w:tab w:val="left" w:pos="-139"/>
              </w:tabs>
              <w:spacing w:line="276" w:lineRule="auto"/>
              <w:ind w:right="-140"/>
              <w:jc w:val="center"/>
              <w:rPr>
                <w:rFonts w:ascii="Tahoma" w:hAnsi="Tahoma" w:cs="Tahoma"/>
                <w:sz w:val="18"/>
                <w:szCs w:val="18"/>
                <w:lang w:eastAsia="en-US"/>
              </w:rPr>
            </w:pPr>
            <w:r w:rsidRPr="0095340F">
              <w:rPr>
                <w:rFonts w:ascii="Tahoma" w:hAnsi="Tahoma" w:cs="Tahoma"/>
                <w:sz w:val="18"/>
                <w:szCs w:val="18"/>
                <w:lang w:eastAsia="en-US"/>
              </w:rPr>
              <w:t>1</w:t>
            </w:r>
            <w:r>
              <w:rPr>
                <w:rFonts w:ascii="Tahoma" w:hAnsi="Tahoma" w:cs="Tahoma"/>
                <w:sz w:val="18"/>
                <w:szCs w:val="18"/>
                <w:lang w:eastAsia="en-US"/>
              </w:rPr>
              <w:t>5</w:t>
            </w:r>
            <w:r w:rsidRPr="0095340F">
              <w:rPr>
                <w:rFonts w:ascii="Tahoma" w:hAnsi="Tahoma" w:cs="Tahoma"/>
                <w:sz w:val="18"/>
                <w:szCs w:val="18"/>
                <w:lang w:eastAsia="en-US"/>
              </w:rPr>
              <w:t xml:space="preserve">00 </w:t>
            </w:r>
            <w:r w:rsidR="00B54DB1">
              <w:rPr>
                <w:rFonts w:ascii="Tahoma" w:hAnsi="Tahoma" w:cs="Tahoma"/>
                <w:sz w:val="18"/>
                <w:szCs w:val="18"/>
                <w:lang w:eastAsia="en-US"/>
              </w:rPr>
              <w:t>E</w:t>
            </w:r>
            <w:r w:rsidRPr="0095340F">
              <w:rPr>
                <w:rFonts w:ascii="Tahoma" w:hAnsi="Tahoma" w:cs="Tahoma"/>
                <w:sz w:val="18"/>
                <w:szCs w:val="18"/>
                <w:lang w:eastAsia="en-US"/>
              </w:rPr>
              <w:t>uro</w:t>
            </w:r>
          </w:p>
        </w:tc>
      </w:tr>
      <w:tr w:rsidR="0095340F" w:rsidRPr="00487A66" w14:paraId="7FFCF803" w14:textId="18017702" w:rsidTr="00066F78">
        <w:trPr>
          <w:trHeight w:val="671"/>
          <w:jc w:val="center"/>
        </w:trPr>
        <w:tc>
          <w:tcPr>
            <w:tcW w:w="5244" w:type="dxa"/>
            <w:tcBorders>
              <w:top w:val="nil"/>
              <w:left w:val="single" w:sz="8" w:space="0" w:color="auto"/>
              <w:bottom w:val="single" w:sz="8" w:space="0" w:color="auto"/>
              <w:right w:val="single" w:sz="8" w:space="0" w:color="auto"/>
            </w:tcBorders>
            <w:vAlign w:val="center"/>
          </w:tcPr>
          <w:p w14:paraId="392E9DDB" w14:textId="15CE5B83" w:rsidR="0095340F" w:rsidRPr="0095340F" w:rsidRDefault="0095340F" w:rsidP="0095340F">
            <w:pPr>
              <w:pStyle w:val="ListParagraph"/>
              <w:numPr>
                <w:ilvl w:val="0"/>
                <w:numId w:val="48"/>
              </w:numPr>
              <w:jc w:val="both"/>
              <w:rPr>
                <w:rFonts w:ascii="Tahoma" w:hAnsi="Tahoma" w:cs="Tahoma"/>
                <w:sz w:val="18"/>
                <w:szCs w:val="18"/>
                <w:lang w:eastAsia="en-US"/>
              </w:rPr>
            </w:pPr>
            <w:r w:rsidRPr="0095340F">
              <w:rPr>
                <w:rFonts w:ascii="Tahoma" w:hAnsi="Tahoma" w:cs="Tahoma"/>
                <w:sz w:val="18"/>
                <w:szCs w:val="18"/>
                <w:lang w:eastAsia="en-US"/>
              </w:rPr>
              <w:t>Organization of 6 workshops, one per beneficiary, to present the tool and enhance the dialogue on data collection on hatred grounds between CSO and institutions</w:t>
            </w:r>
          </w:p>
        </w:tc>
        <w:tc>
          <w:tcPr>
            <w:tcW w:w="1343" w:type="dxa"/>
            <w:tcBorders>
              <w:right w:val="single" w:sz="2" w:space="0" w:color="FF0000"/>
            </w:tcBorders>
            <w:shd w:val="clear" w:color="auto" w:fill="F2F2F2" w:themeFill="background1" w:themeFillShade="F2"/>
            <w:vAlign w:val="center"/>
          </w:tcPr>
          <w:p w14:paraId="4C6AA8B5" w14:textId="26BB0BC6" w:rsidR="0095340F" w:rsidRPr="0095340F" w:rsidRDefault="0095340F" w:rsidP="0095340F">
            <w:pPr>
              <w:tabs>
                <w:tab w:val="left" w:pos="-139"/>
              </w:tabs>
              <w:spacing w:line="276" w:lineRule="auto"/>
              <w:ind w:right="-140"/>
              <w:rPr>
                <w:rFonts w:ascii="Tahoma" w:hAnsi="Tahoma" w:cs="Tahoma"/>
                <w:sz w:val="18"/>
                <w:szCs w:val="18"/>
                <w:lang w:eastAsia="en-US"/>
              </w:rPr>
            </w:pPr>
            <w:r w:rsidRPr="0095340F">
              <w:rPr>
                <w:rFonts w:ascii="Tahoma" w:hAnsi="Tahoma" w:cs="Tahoma"/>
                <w:sz w:val="18"/>
                <w:szCs w:val="18"/>
                <w:lang w:eastAsia="en-US"/>
              </w:rPr>
              <w:t>30/09/2022</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2D712E7" w14:textId="0D86A25B" w:rsidR="0095340F" w:rsidRPr="0095340F" w:rsidRDefault="0095340F" w:rsidP="0095340F">
            <w:pPr>
              <w:tabs>
                <w:tab w:val="left" w:pos="-139"/>
              </w:tabs>
              <w:spacing w:line="276" w:lineRule="auto"/>
              <w:ind w:right="-140"/>
              <w:jc w:val="center"/>
              <w:rPr>
                <w:rFonts w:ascii="Tahoma" w:hAnsi="Tahoma" w:cs="Tahoma"/>
                <w:sz w:val="18"/>
                <w:szCs w:val="18"/>
                <w:lang w:eastAsia="en-US"/>
              </w:rPr>
            </w:pPr>
          </w:p>
        </w:tc>
        <w:tc>
          <w:tcPr>
            <w:tcW w:w="13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B3F5116" w14:textId="05E808F2" w:rsidR="0095340F" w:rsidRPr="0095340F" w:rsidRDefault="0095340F" w:rsidP="0095340F">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80</w:t>
            </w:r>
            <w:r w:rsidRPr="0095340F">
              <w:rPr>
                <w:rFonts w:ascii="Tahoma" w:hAnsi="Tahoma" w:cs="Tahoma"/>
                <w:sz w:val="18"/>
                <w:szCs w:val="18"/>
                <w:lang w:eastAsia="en-US"/>
              </w:rPr>
              <w:t xml:space="preserve">00 </w:t>
            </w:r>
            <w:r w:rsidR="00B54DB1">
              <w:rPr>
                <w:rFonts w:ascii="Tahoma" w:hAnsi="Tahoma" w:cs="Tahoma"/>
                <w:sz w:val="18"/>
                <w:szCs w:val="18"/>
                <w:lang w:eastAsia="en-US"/>
              </w:rPr>
              <w:t>E</w:t>
            </w:r>
            <w:r w:rsidRPr="0095340F">
              <w:rPr>
                <w:rFonts w:ascii="Tahoma" w:hAnsi="Tahoma" w:cs="Tahoma"/>
                <w:sz w:val="18"/>
                <w:szCs w:val="18"/>
                <w:lang w:eastAsia="en-US"/>
              </w:rPr>
              <w:t>uro</w:t>
            </w:r>
          </w:p>
        </w:tc>
      </w:tr>
      <w:tr w:rsidR="0095340F" w:rsidRPr="00487A66" w14:paraId="552A6E1C" w14:textId="171665CD" w:rsidTr="00066F78">
        <w:trPr>
          <w:trHeight w:val="696"/>
          <w:jc w:val="center"/>
        </w:trPr>
        <w:tc>
          <w:tcPr>
            <w:tcW w:w="5244" w:type="dxa"/>
            <w:tcBorders>
              <w:top w:val="nil"/>
              <w:left w:val="single" w:sz="8" w:space="0" w:color="auto"/>
              <w:bottom w:val="single" w:sz="8" w:space="0" w:color="auto"/>
              <w:right w:val="single" w:sz="8" w:space="0" w:color="auto"/>
            </w:tcBorders>
            <w:vAlign w:val="center"/>
          </w:tcPr>
          <w:p w14:paraId="26C391F6" w14:textId="73EA5513" w:rsidR="0095340F" w:rsidRPr="0095340F" w:rsidRDefault="0095340F" w:rsidP="0095340F">
            <w:pPr>
              <w:pStyle w:val="ListParagraph"/>
              <w:numPr>
                <w:ilvl w:val="0"/>
                <w:numId w:val="48"/>
              </w:numPr>
              <w:jc w:val="both"/>
              <w:rPr>
                <w:rFonts w:ascii="Tahoma" w:hAnsi="Tahoma" w:cs="Tahoma"/>
                <w:sz w:val="18"/>
                <w:szCs w:val="18"/>
                <w:lang w:eastAsia="en-US"/>
              </w:rPr>
            </w:pPr>
            <w:r w:rsidRPr="0095340F">
              <w:rPr>
                <w:rFonts w:ascii="Tahoma" w:hAnsi="Tahoma" w:cs="Tahoma"/>
                <w:sz w:val="18"/>
                <w:szCs w:val="18"/>
                <w:lang w:eastAsia="en-US"/>
              </w:rPr>
              <w:t>Preparation of an analytical report on hate crimes based on SOGI grounds in the Western Balkans and recommendations</w:t>
            </w:r>
          </w:p>
        </w:tc>
        <w:tc>
          <w:tcPr>
            <w:tcW w:w="1343" w:type="dxa"/>
            <w:tcBorders>
              <w:right w:val="single" w:sz="2" w:space="0" w:color="FF0000"/>
            </w:tcBorders>
            <w:shd w:val="clear" w:color="auto" w:fill="F2F2F2" w:themeFill="background1" w:themeFillShade="F2"/>
            <w:vAlign w:val="center"/>
          </w:tcPr>
          <w:p w14:paraId="37C36269" w14:textId="60F22DFB" w:rsidR="0095340F" w:rsidRPr="0095340F" w:rsidRDefault="0095340F" w:rsidP="0095340F">
            <w:pPr>
              <w:tabs>
                <w:tab w:val="left" w:pos="-139"/>
              </w:tabs>
              <w:spacing w:line="276" w:lineRule="auto"/>
              <w:ind w:right="-140"/>
              <w:rPr>
                <w:rFonts w:ascii="Tahoma" w:hAnsi="Tahoma" w:cs="Tahoma"/>
                <w:sz w:val="18"/>
                <w:szCs w:val="18"/>
                <w:lang w:eastAsia="en-US"/>
              </w:rPr>
            </w:pPr>
            <w:r w:rsidRPr="0095340F">
              <w:rPr>
                <w:rFonts w:ascii="Tahoma" w:hAnsi="Tahoma" w:cs="Tahoma"/>
                <w:sz w:val="18"/>
                <w:szCs w:val="18"/>
                <w:lang w:eastAsia="en-US"/>
              </w:rPr>
              <w:t>15/10/2022</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A31A07" w14:textId="010F3615" w:rsidR="0095340F" w:rsidRPr="0095340F" w:rsidRDefault="0095340F" w:rsidP="0095340F">
            <w:pPr>
              <w:tabs>
                <w:tab w:val="left" w:pos="-139"/>
              </w:tabs>
              <w:spacing w:line="276" w:lineRule="auto"/>
              <w:ind w:right="-140"/>
              <w:jc w:val="center"/>
              <w:rPr>
                <w:rFonts w:ascii="Tahoma" w:hAnsi="Tahoma" w:cs="Tahoma"/>
                <w:sz w:val="18"/>
                <w:szCs w:val="18"/>
                <w:lang w:eastAsia="en-US"/>
              </w:rPr>
            </w:pPr>
          </w:p>
        </w:tc>
        <w:tc>
          <w:tcPr>
            <w:tcW w:w="13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4C34C6" w14:textId="2B1B8030" w:rsidR="0095340F" w:rsidRPr="0095340F" w:rsidRDefault="0095340F" w:rsidP="0095340F">
            <w:pPr>
              <w:tabs>
                <w:tab w:val="left" w:pos="-139"/>
              </w:tabs>
              <w:spacing w:line="276" w:lineRule="auto"/>
              <w:ind w:right="-140"/>
              <w:jc w:val="center"/>
              <w:rPr>
                <w:rFonts w:ascii="Tahoma" w:hAnsi="Tahoma" w:cs="Tahoma"/>
                <w:sz w:val="18"/>
                <w:szCs w:val="18"/>
                <w:lang w:eastAsia="en-US"/>
              </w:rPr>
            </w:pPr>
            <w:r w:rsidRPr="0095340F">
              <w:rPr>
                <w:rFonts w:ascii="Tahoma" w:hAnsi="Tahoma" w:cs="Tahoma"/>
                <w:sz w:val="18"/>
                <w:szCs w:val="18"/>
                <w:lang w:eastAsia="en-US"/>
              </w:rPr>
              <w:t>1</w:t>
            </w:r>
            <w:r>
              <w:rPr>
                <w:rFonts w:ascii="Tahoma" w:hAnsi="Tahoma" w:cs="Tahoma"/>
                <w:sz w:val="18"/>
                <w:szCs w:val="18"/>
                <w:lang w:eastAsia="en-US"/>
              </w:rPr>
              <w:t>5</w:t>
            </w:r>
            <w:r w:rsidRPr="0095340F">
              <w:rPr>
                <w:rFonts w:ascii="Tahoma" w:hAnsi="Tahoma" w:cs="Tahoma"/>
                <w:sz w:val="18"/>
                <w:szCs w:val="18"/>
                <w:lang w:eastAsia="en-US"/>
              </w:rPr>
              <w:t xml:space="preserve">00 </w:t>
            </w:r>
            <w:r w:rsidR="00B54DB1">
              <w:rPr>
                <w:rFonts w:ascii="Tahoma" w:hAnsi="Tahoma" w:cs="Tahoma"/>
                <w:sz w:val="18"/>
                <w:szCs w:val="18"/>
                <w:lang w:eastAsia="en-US"/>
              </w:rPr>
              <w:t>E</w:t>
            </w:r>
            <w:r w:rsidRPr="0095340F">
              <w:rPr>
                <w:rFonts w:ascii="Tahoma" w:hAnsi="Tahoma" w:cs="Tahoma"/>
                <w:sz w:val="18"/>
                <w:szCs w:val="18"/>
                <w:lang w:eastAsia="en-US"/>
              </w:rPr>
              <w:t>uro</w:t>
            </w:r>
          </w:p>
        </w:tc>
      </w:tr>
      <w:tr w:rsidR="0095340F" w:rsidRPr="00EA2362" w14:paraId="42466051" w14:textId="73917ED2" w:rsidTr="00AF36E2">
        <w:trPr>
          <w:trHeight w:val="432"/>
          <w:jc w:val="center"/>
        </w:trPr>
        <w:tc>
          <w:tcPr>
            <w:tcW w:w="6587" w:type="dxa"/>
            <w:gridSpan w:val="2"/>
            <w:tcBorders>
              <w:right w:val="single" w:sz="2" w:space="0" w:color="FF0000"/>
            </w:tcBorders>
            <w:shd w:val="clear" w:color="auto" w:fill="F2F2F2" w:themeFill="background1" w:themeFillShade="F2"/>
            <w:vAlign w:val="center"/>
          </w:tcPr>
          <w:p w14:paraId="57CF13C5" w14:textId="77777777" w:rsidR="0095340F" w:rsidRPr="00197E21" w:rsidRDefault="0095340F" w:rsidP="00E932B5">
            <w:pPr>
              <w:tabs>
                <w:tab w:val="left" w:pos="-139"/>
              </w:tabs>
              <w:spacing w:line="276" w:lineRule="auto"/>
              <w:jc w:val="right"/>
              <w:rPr>
                <w:rFonts w:ascii="Tahoma" w:hAnsi="Tahoma" w:cs="Tahoma"/>
                <w:sz w:val="18"/>
                <w:szCs w:val="18"/>
                <w:lang w:eastAsia="en-US"/>
              </w:rPr>
            </w:pPr>
            <w:r w:rsidRPr="00197E21">
              <w:rPr>
                <w:rFonts w:ascii="Tahoma" w:hAnsi="Tahoma" w:cs="Tahoma"/>
                <w:sz w:val="18"/>
                <w:szCs w:val="18"/>
                <w:lang w:eastAsia="en-US"/>
              </w:rPr>
              <w:t xml:space="preserve">TOTAL </w:t>
            </w:r>
            <w:r w:rsidRPr="00197E21">
              <w:rPr>
                <w:sz w:val="16"/>
                <w:szCs w:val="16"/>
              </w:rPr>
              <w:t>►</w:t>
            </w:r>
          </w:p>
        </w:tc>
        <w:tc>
          <w:tcPr>
            <w:tcW w:w="138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E36401D" w14:textId="77777777" w:rsidR="0095340F" w:rsidRPr="00197E21" w:rsidRDefault="0095340F" w:rsidP="00E932B5">
            <w:pPr>
              <w:tabs>
                <w:tab w:val="left" w:pos="-139"/>
              </w:tabs>
              <w:spacing w:line="276" w:lineRule="auto"/>
              <w:ind w:right="-140"/>
              <w:jc w:val="center"/>
              <w:rPr>
                <w:rFonts w:ascii="Tahoma" w:hAnsi="Tahoma" w:cs="Tahoma"/>
                <w:sz w:val="18"/>
                <w:szCs w:val="18"/>
                <w:lang w:eastAsia="en-US"/>
              </w:rPr>
            </w:pPr>
          </w:p>
        </w:tc>
        <w:tc>
          <w:tcPr>
            <w:tcW w:w="13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FBB37E6" w14:textId="113B72EB" w:rsidR="0095340F" w:rsidRPr="00197E21" w:rsidRDefault="00AF36E2" w:rsidP="00E932B5">
            <w:pPr>
              <w:tabs>
                <w:tab w:val="left" w:pos="-139"/>
              </w:tabs>
              <w:spacing w:line="276" w:lineRule="auto"/>
              <w:ind w:right="-140"/>
              <w:jc w:val="center"/>
              <w:rPr>
                <w:rFonts w:ascii="Tahoma" w:hAnsi="Tahoma" w:cs="Tahoma"/>
                <w:sz w:val="18"/>
                <w:szCs w:val="18"/>
                <w:lang w:eastAsia="en-US"/>
              </w:rPr>
            </w:pPr>
            <w:r>
              <w:rPr>
                <w:rFonts w:ascii="Tahoma" w:hAnsi="Tahoma" w:cs="Tahoma"/>
                <w:sz w:val="18"/>
                <w:szCs w:val="18"/>
                <w:lang w:eastAsia="en-US"/>
              </w:rPr>
              <w:t xml:space="preserve">11000 </w:t>
            </w:r>
            <w:r w:rsidR="00B54DB1">
              <w:rPr>
                <w:rFonts w:ascii="Tahoma" w:hAnsi="Tahoma" w:cs="Tahoma"/>
                <w:sz w:val="18"/>
                <w:szCs w:val="18"/>
                <w:lang w:eastAsia="en-US"/>
              </w:rPr>
              <w:t>E</w:t>
            </w:r>
            <w:r>
              <w:rPr>
                <w:rFonts w:ascii="Tahoma" w:hAnsi="Tahoma" w:cs="Tahoma"/>
                <w:sz w:val="18"/>
                <w:szCs w:val="18"/>
                <w:lang w:eastAsia="en-US"/>
              </w:rPr>
              <w:t>uro</w:t>
            </w:r>
          </w:p>
        </w:tc>
      </w:tr>
    </w:tbl>
    <w:p w14:paraId="07D1D094" w14:textId="3B1D8FDF" w:rsidR="00F54EF8" w:rsidRPr="00493CFE" w:rsidRDefault="003F2594" w:rsidP="00682BCC">
      <w:pPr>
        <w:pBdr>
          <w:bottom w:val="single" w:sz="2" w:space="1" w:color="808080"/>
        </w:pBdr>
        <w:tabs>
          <w:tab w:val="left" w:pos="284"/>
        </w:tabs>
        <w:spacing w:after="120"/>
        <w:ind w:left="-142"/>
        <w:rPr>
          <w:rFonts w:ascii="Tahoma" w:hAnsi="Tahoma" w:cs="Tahoma"/>
          <w:b/>
          <w:lang w:val="en-US" w:eastAsia="en-US"/>
        </w:rPr>
      </w:pPr>
      <w:r w:rsidRPr="00682BCC">
        <w:rPr>
          <w:rFonts w:ascii="Tahoma" w:hAnsi="Tahoma" w:cs="Tahoma"/>
          <w:b/>
          <w:lang w:val="en-US" w:eastAsia="en-US"/>
        </w:rPr>
        <w:br w:type="page"/>
      </w:r>
      <w:r w:rsidR="00F54EF8" w:rsidRPr="00493CFE">
        <w:rPr>
          <w:rFonts w:ascii="Tahoma" w:hAnsi="Tahoma" w:cs="Tahoma"/>
          <w:b/>
          <w:lang w:val="en-US" w:eastAsia="en-US"/>
        </w:rPr>
        <w:lastRenderedPageBreak/>
        <w:t>B. Declaration of Agreement and Signature</w:t>
      </w:r>
    </w:p>
    <w:p w14:paraId="5E998783" w14:textId="77777777" w:rsidR="009A6460" w:rsidRPr="00493CFE" w:rsidRDefault="009A6460" w:rsidP="009A6460">
      <w:pPr>
        <w:tabs>
          <w:tab w:val="left" w:pos="284"/>
          <w:tab w:val="left" w:pos="426"/>
        </w:tabs>
        <w:ind w:left="-142"/>
        <w:jc w:val="both"/>
        <w:rPr>
          <w:rFonts w:ascii="Tahoma" w:hAnsi="Tahoma" w:cs="Tahoma"/>
          <w:sz w:val="20"/>
          <w:szCs w:val="20"/>
          <w:lang w:val="en-US"/>
        </w:rPr>
      </w:pPr>
      <w:r w:rsidRPr="00493CFE">
        <w:rPr>
          <w:rFonts w:ascii="Tahoma" w:hAnsi="Tahoma" w:cs="Tahoma"/>
          <w:sz w:val="20"/>
          <w:szCs w:val="20"/>
          <w:lang w:val="en-US"/>
        </w:rPr>
        <w:t>I, the undersigned, acting on my own behalf or as a representative of the Provider indicated below, hereby:</w:t>
      </w:r>
    </w:p>
    <w:p w14:paraId="42F09D22" w14:textId="43E24588"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Declare having the authority to represent the </w:t>
      </w:r>
      <w:proofErr w:type="gramStart"/>
      <w:r w:rsidRPr="00493CFE">
        <w:rPr>
          <w:rFonts w:ascii="Tahoma" w:hAnsi="Tahoma" w:cs="Tahoma"/>
          <w:sz w:val="20"/>
          <w:szCs w:val="20"/>
          <w:lang w:val="en-US"/>
        </w:rPr>
        <w:t>Provider;</w:t>
      </w:r>
      <w:proofErr w:type="gramEnd"/>
    </w:p>
    <w:p w14:paraId="23C8F473" w14:textId="6468EE50"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Declare that the information provided to the Council under this procedure is complete, </w:t>
      </w:r>
      <w:proofErr w:type="gramStart"/>
      <w:r w:rsidRPr="00493CFE">
        <w:rPr>
          <w:rFonts w:ascii="Tahoma" w:hAnsi="Tahoma" w:cs="Tahoma"/>
          <w:sz w:val="20"/>
          <w:szCs w:val="20"/>
          <w:lang w:val="en-US"/>
        </w:rPr>
        <w:t>correct</w:t>
      </w:r>
      <w:proofErr w:type="gramEnd"/>
      <w:r w:rsidRPr="00493CFE">
        <w:rPr>
          <w:rFonts w:ascii="Tahoma" w:hAnsi="Tahoma" w:cs="Tahoma"/>
          <w:sz w:val="20"/>
          <w:szCs w:val="20"/>
          <w:lang w:val="en-US"/>
        </w:rPr>
        <w:t xml:space="preserve"> and truthful.</w:t>
      </w:r>
    </w:p>
    <w:p w14:paraId="6F56A41C" w14:textId="6F361FE3"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Pr="00493CFE">
        <w:rPr>
          <w:rFonts w:ascii="Tahoma" w:hAnsi="Tahoma" w:cs="Tahoma"/>
          <w:sz w:val="20"/>
          <w:szCs w:val="20"/>
          <w:lang w:val="en-US"/>
        </w:rPr>
        <w:t>latter;</w:t>
      </w:r>
      <w:proofErr w:type="gramEnd"/>
    </w:p>
    <w:p w14:paraId="69E2B92F" w14:textId="47FC4FD2"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Express consent to any audit or verification that the Council may initiate by any means on the information provided under this </w:t>
      </w:r>
      <w:proofErr w:type="gramStart"/>
      <w:r w:rsidRPr="00493CFE">
        <w:rPr>
          <w:rFonts w:ascii="Tahoma" w:hAnsi="Tahoma" w:cs="Tahoma"/>
          <w:sz w:val="20"/>
          <w:szCs w:val="20"/>
          <w:lang w:val="en-US"/>
        </w:rPr>
        <w:t>procedure;</w:t>
      </w:r>
      <w:proofErr w:type="gramEnd"/>
    </w:p>
    <w:p w14:paraId="20AFA534" w14:textId="2FFE3A73"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Declare that neither I </w:t>
      </w:r>
      <w:proofErr w:type="gramStart"/>
      <w:r w:rsidRPr="00493CFE">
        <w:rPr>
          <w:rFonts w:ascii="Tahoma" w:hAnsi="Tahoma" w:cs="Tahoma"/>
          <w:sz w:val="20"/>
          <w:szCs w:val="20"/>
          <w:lang w:val="en-US"/>
        </w:rPr>
        <w:t>or</w:t>
      </w:r>
      <w:proofErr w:type="gramEnd"/>
      <w:r w:rsidRPr="00493CFE">
        <w:rPr>
          <w:rFonts w:ascii="Tahoma" w:hAnsi="Tahoma" w:cs="Tahoma"/>
          <w:sz w:val="20"/>
          <w:szCs w:val="20"/>
          <w:lang w:val="en-US"/>
        </w:rPr>
        <w:t xml:space="preserve"> the Provider I represent is in any of the situations listed in the exclusion criteria as reproduced in </w:t>
      </w:r>
      <w:r w:rsidR="009850D3" w:rsidRPr="00493CFE">
        <w:rPr>
          <w:rFonts w:ascii="Tahoma" w:hAnsi="Tahoma" w:cs="Tahoma"/>
          <w:sz w:val="20"/>
          <w:szCs w:val="20"/>
          <w:lang w:val="en-US"/>
        </w:rPr>
        <w:t>the Tender File</w:t>
      </w:r>
      <w:r w:rsidRPr="00493CFE">
        <w:rPr>
          <w:rFonts w:ascii="Tahoma" w:hAnsi="Tahoma" w:cs="Tahoma"/>
          <w:sz w:val="20"/>
          <w:szCs w:val="20"/>
          <w:lang w:val="en-US"/>
        </w:rPr>
        <w:t>;</w:t>
      </w:r>
    </w:p>
    <w:p w14:paraId="77869EB6" w14:textId="6D5D9E6D"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493CFE">
        <w:rPr>
          <w:rFonts w:ascii="Tahoma" w:hAnsi="Tahoma" w:cs="Tahoma"/>
          <w:sz w:val="20"/>
          <w:szCs w:val="20"/>
          <w:lang w:val="en-US"/>
        </w:rPr>
        <w:t>interest;</w:t>
      </w:r>
      <w:proofErr w:type="gramEnd"/>
    </w:p>
    <w:p w14:paraId="7691415C" w14:textId="0E211BD4"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Undertake to update the Council with significant information changes within a reasonable time. Significant information changes include, but are not limited to change of legal status, ownership, name and address, loss of </w:t>
      </w:r>
      <w:proofErr w:type="spellStart"/>
      <w:r w:rsidRPr="00493CFE">
        <w:rPr>
          <w:rFonts w:ascii="Tahoma" w:hAnsi="Tahoma" w:cs="Tahoma"/>
          <w:sz w:val="20"/>
          <w:szCs w:val="20"/>
          <w:lang w:val="en-US"/>
        </w:rPr>
        <w:t>licence</w:t>
      </w:r>
      <w:proofErr w:type="spellEnd"/>
      <w:r w:rsidRPr="00493CFE">
        <w:rPr>
          <w:rFonts w:ascii="Tahoma" w:hAnsi="Tahoma" w:cs="Tahoma"/>
          <w:sz w:val="20"/>
          <w:szCs w:val="20"/>
          <w:lang w:val="en-US"/>
        </w:rPr>
        <w:t xml:space="preserve"> of registration, filing bankruptcy, suspension or debarment by any national or local governmental agency or assimilated</w:t>
      </w:r>
      <w:r w:rsidR="009850D3" w:rsidRPr="00493CFE">
        <w:rPr>
          <w:rFonts w:ascii="Tahoma" w:hAnsi="Tahoma" w:cs="Tahoma"/>
          <w:sz w:val="20"/>
          <w:szCs w:val="20"/>
          <w:lang w:val="en-US"/>
        </w:rPr>
        <w:t xml:space="preserve">, inclusion in the lists of persons or entities subject to restrictive measures applied by the European Union (available at </w:t>
      </w:r>
      <w:hyperlink r:id="rId14" w:history="1">
        <w:r w:rsidR="009850D3" w:rsidRPr="00493CFE">
          <w:rPr>
            <w:rStyle w:val="Hyperlink"/>
            <w:rFonts w:ascii="Tahoma" w:hAnsi="Tahoma" w:cs="Tahoma"/>
            <w:sz w:val="20"/>
            <w:szCs w:val="20"/>
            <w:lang w:val="en-US"/>
          </w:rPr>
          <w:t>www.sanctionsmap.eu</w:t>
        </w:r>
      </w:hyperlink>
      <w:r w:rsidR="009850D3" w:rsidRPr="00493CFE">
        <w:rPr>
          <w:rFonts w:ascii="Tahoma" w:hAnsi="Tahoma" w:cs="Tahoma"/>
          <w:sz w:val="20"/>
          <w:szCs w:val="20"/>
          <w:lang w:val="en-US"/>
        </w:rPr>
        <w:t>);</w:t>
      </w:r>
    </w:p>
    <w:p w14:paraId="3D8561AE" w14:textId="6F996F2B" w:rsidR="009A6460" w:rsidRPr="00493CFE" w:rsidRDefault="009A6460" w:rsidP="009A6460">
      <w:pPr>
        <w:numPr>
          <w:ilvl w:val="0"/>
          <w:numId w:val="2"/>
        </w:numPr>
        <w:tabs>
          <w:tab w:val="left" w:pos="0"/>
        </w:tabs>
        <w:ind w:left="0" w:hanging="142"/>
        <w:jc w:val="both"/>
        <w:rPr>
          <w:rFonts w:ascii="Tahoma" w:hAnsi="Tahoma" w:cs="Tahoma"/>
          <w:sz w:val="20"/>
          <w:szCs w:val="20"/>
          <w:lang w:val="en-US"/>
        </w:rPr>
      </w:pPr>
      <w:r w:rsidRPr="00493CFE">
        <w:rPr>
          <w:rFonts w:ascii="Tahoma" w:hAnsi="Tahoma" w:cs="Tahoma"/>
          <w:sz w:val="20"/>
          <w:szCs w:val="20"/>
          <w:lang w:val="en-US"/>
        </w:rPr>
        <w:t xml:space="preserve">Accept without any derogation all the terms of the Legal Conditions as reproduced in the present document and understand that its signature </w:t>
      </w:r>
      <w:r w:rsidRPr="00493CFE">
        <w:rPr>
          <w:rFonts w:ascii="Tahoma" w:hAnsi="Tahoma" w:cs="Tahoma"/>
          <w:b/>
          <w:sz w:val="20"/>
          <w:szCs w:val="20"/>
          <w:u w:val="single"/>
          <w:lang w:val="en-US"/>
        </w:rPr>
        <w:t>shall constitute signature of the contract</w:t>
      </w:r>
      <w:r w:rsidRPr="00493CFE">
        <w:rPr>
          <w:rFonts w:ascii="Tahoma" w:hAnsi="Tahoma" w:cs="Tahoma"/>
          <w:sz w:val="20"/>
          <w:szCs w:val="20"/>
          <w:lang w:val="en-US"/>
        </w:rPr>
        <w:t xml:space="preserve"> with the Council subject to the selection of the tender by the Council and the signature of this Act by a representative of the Council.</w:t>
      </w:r>
    </w:p>
    <w:p w14:paraId="41012268" w14:textId="77777777" w:rsidR="009A6460" w:rsidRPr="00493CFE" w:rsidRDefault="009A6460" w:rsidP="009A6460">
      <w:pPr>
        <w:tabs>
          <w:tab w:val="left" w:pos="284"/>
        </w:tabs>
        <w:ind w:left="284"/>
        <w:jc w:val="both"/>
        <w:rPr>
          <w:rFonts w:ascii="Tahoma" w:hAnsi="Tahoma" w:cs="Tahoma"/>
          <w:sz w:val="10"/>
          <w:szCs w:val="10"/>
          <w:lang w:val="en-US"/>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493CFE"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493CFE" w:rsidRDefault="009A6460" w:rsidP="00FC7772">
            <w:pPr>
              <w:jc w:val="center"/>
              <w:rPr>
                <w:rFonts w:ascii="Tahoma" w:hAnsi="Tahoma" w:cs="Tahoma"/>
                <w:b/>
                <w:sz w:val="20"/>
                <w:szCs w:val="20"/>
                <w:lang w:val="en-US"/>
              </w:rPr>
            </w:pPr>
            <w:r w:rsidRPr="00493CFE">
              <w:rPr>
                <w:rFonts w:ascii="Tahoma" w:hAnsi="Tahoma" w:cs="Tahoma"/>
                <w:color w:val="FF0000"/>
                <w:sz w:val="16"/>
                <w:szCs w:val="16"/>
                <w:lang w:val="en-US"/>
              </w:rPr>
              <w:t xml:space="preserve">The Provider shall </w:t>
            </w:r>
            <w:r w:rsidRPr="00493CFE">
              <w:rPr>
                <w:rFonts w:ascii="Tahoma" w:hAnsi="Tahoma" w:cs="Tahoma"/>
                <w:b/>
                <w:color w:val="FF0000"/>
                <w:sz w:val="16"/>
                <w:szCs w:val="16"/>
                <w:lang w:val="en-US"/>
              </w:rPr>
              <w:t>fill in this part</w:t>
            </w:r>
            <w:r w:rsidRPr="00493CFE">
              <w:rPr>
                <w:rFonts w:ascii="Tahoma" w:hAnsi="Tahoma" w:cs="Tahoma"/>
                <w:color w:val="FF0000"/>
                <w:sz w:val="16"/>
                <w:szCs w:val="16"/>
                <w:lang w:val="en-US"/>
              </w:rPr>
              <w:t xml:space="preserve">, </w:t>
            </w:r>
            <w:r w:rsidRPr="00493CFE">
              <w:rPr>
                <w:rFonts w:ascii="Tahoma" w:hAnsi="Tahoma" w:cs="Tahoma"/>
                <w:b/>
                <w:color w:val="FF0000"/>
                <w:sz w:val="16"/>
                <w:szCs w:val="16"/>
                <w:lang w:val="en-US"/>
              </w:rPr>
              <w:t>print the document</w:t>
            </w:r>
            <w:r w:rsidRPr="00493CFE">
              <w:rPr>
                <w:rFonts w:ascii="Tahoma" w:hAnsi="Tahoma" w:cs="Tahoma"/>
                <w:color w:val="FF0000"/>
                <w:sz w:val="16"/>
                <w:szCs w:val="16"/>
                <w:lang w:val="en-US"/>
              </w:rPr>
              <w:t xml:space="preserve">, </w:t>
            </w:r>
            <w:r w:rsidRPr="00493CFE">
              <w:rPr>
                <w:rFonts w:ascii="Tahoma" w:hAnsi="Tahoma" w:cs="Tahoma"/>
                <w:b/>
                <w:color w:val="FF0000"/>
                <w:sz w:val="16"/>
                <w:szCs w:val="16"/>
                <w:lang w:val="en-US"/>
              </w:rPr>
              <w:t>sign in the last box</w:t>
            </w:r>
            <w:r w:rsidRPr="00493CFE">
              <w:rPr>
                <w:rFonts w:ascii="Tahoma" w:hAnsi="Tahoma" w:cs="Tahoma"/>
                <w:color w:val="FF0000"/>
                <w:sz w:val="16"/>
                <w:szCs w:val="16"/>
                <w:lang w:val="en-US"/>
              </w:rPr>
              <w:t xml:space="preserve"> below and </w:t>
            </w:r>
            <w:r w:rsidRPr="00493CFE">
              <w:rPr>
                <w:rFonts w:ascii="Tahoma" w:hAnsi="Tahoma" w:cs="Tahoma"/>
                <w:b/>
                <w:color w:val="FF0000"/>
                <w:sz w:val="16"/>
                <w:szCs w:val="16"/>
                <w:lang w:val="en-US"/>
              </w:rPr>
              <w:t>send a scan copy of the document</w:t>
            </w:r>
            <w:r w:rsidRPr="00493CFE">
              <w:rPr>
                <w:rFonts w:ascii="Tahoma" w:hAnsi="Tahoma" w:cs="Tahoma"/>
                <w:color w:val="FF0000"/>
                <w:sz w:val="16"/>
                <w:szCs w:val="16"/>
                <w:lang w:val="en-US"/>
              </w:rPr>
              <w:t xml:space="preserve"> to the email address indicated on the 1</w:t>
            </w:r>
            <w:r w:rsidRPr="00493CFE">
              <w:rPr>
                <w:rFonts w:ascii="Tahoma" w:hAnsi="Tahoma" w:cs="Tahoma"/>
                <w:color w:val="FF0000"/>
                <w:sz w:val="16"/>
                <w:szCs w:val="16"/>
                <w:vertAlign w:val="superscript"/>
                <w:lang w:val="en-US"/>
              </w:rPr>
              <w:t>st</w:t>
            </w:r>
            <w:r w:rsidRPr="00493CFE">
              <w:rPr>
                <w:rFonts w:ascii="Tahoma" w:hAnsi="Tahoma" w:cs="Tahoma"/>
                <w:color w:val="FF0000"/>
                <w:sz w:val="16"/>
                <w:szCs w:val="16"/>
                <w:lang w:val="en-US"/>
              </w:rPr>
              <w:t xml:space="preserve"> page.</w:t>
            </w:r>
          </w:p>
        </w:tc>
      </w:tr>
      <w:tr w:rsidR="009A6460" w:rsidRPr="00493CFE"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493CFE" w:rsidRDefault="009A6460" w:rsidP="00FC7772">
            <w:pPr>
              <w:jc w:val="center"/>
              <w:rPr>
                <w:rFonts w:ascii="Tahoma" w:hAnsi="Tahoma" w:cs="Tahoma"/>
                <w:color w:val="FF0000"/>
                <w:sz w:val="10"/>
                <w:szCs w:val="10"/>
                <w:lang w:val="en-US"/>
              </w:rPr>
            </w:pPr>
          </w:p>
        </w:tc>
      </w:tr>
      <w:tr w:rsidR="009A6460" w:rsidRPr="00493CFE"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493CFE" w:rsidRDefault="009A6460" w:rsidP="00FC7772">
            <w:pPr>
              <w:jc w:val="center"/>
              <w:rPr>
                <w:rFonts w:ascii="Tahoma" w:hAnsi="Tahoma" w:cs="Tahoma"/>
                <w:b/>
                <w:sz w:val="20"/>
                <w:szCs w:val="20"/>
                <w:lang w:val="en-US"/>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09146"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493CFE" w:rsidRDefault="009A6460" w:rsidP="00FC7772">
            <w:pPr>
              <w:jc w:val="center"/>
              <w:rPr>
                <w:rFonts w:ascii="Tahoma" w:hAnsi="Tahoma" w:cs="Tahoma"/>
                <w:b/>
                <w:sz w:val="20"/>
                <w:szCs w:val="20"/>
                <w:lang w:val="en-US"/>
              </w:rPr>
            </w:pPr>
            <w:r w:rsidRPr="00493CFE">
              <w:rPr>
                <w:rFonts w:ascii="Tahoma" w:hAnsi="Tahoma" w:cs="Tahoma"/>
                <w:b/>
                <w:sz w:val="20"/>
                <w:szCs w:val="20"/>
                <w:lang w:val="en-US"/>
              </w:rPr>
              <w:t xml:space="preserve">For the Council of Europe </w:t>
            </w:r>
            <w:r w:rsidRPr="00493CFE">
              <w:rPr>
                <w:b/>
                <w:lang w:val="en-US"/>
              </w:rPr>
              <w:t>▼</w:t>
            </w:r>
          </w:p>
          <w:p w14:paraId="4A14E3F2" w14:textId="77777777" w:rsidR="009A6460" w:rsidRPr="00493CFE" w:rsidRDefault="009A6460" w:rsidP="00FC7772">
            <w:pPr>
              <w:jc w:val="center"/>
              <w:rPr>
                <w:rFonts w:ascii="Tahoma" w:hAnsi="Tahoma" w:cs="Tahoma"/>
                <w:sz w:val="20"/>
                <w:szCs w:val="20"/>
                <w:lang w:val="en-US"/>
              </w:rPr>
            </w:pPr>
            <w:r w:rsidRPr="00493CFE">
              <w:rPr>
                <w:rFonts w:ascii="Tahoma" w:hAnsi="Tahoma" w:cs="Tahoma"/>
                <w:sz w:val="18"/>
                <w:szCs w:val="18"/>
                <w:lang w:val="en-US"/>
              </w:rPr>
              <w:t>On behalf of the Secretary General of the Council of Europe</w:t>
            </w:r>
            <w:r w:rsidRPr="00493CFE">
              <w:rPr>
                <w:rFonts w:ascii="Tahoma" w:hAnsi="Tahoma" w:cs="Tahoma"/>
                <w:b/>
                <w:sz w:val="20"/>
                <w:szCs w:val="20"/>
                <w:lang w:val="en-US"/>
              </w:rPr>
              <w:t xml:space="preserve"> </w:t>
            </w:r>
          </w:p>
        </w:tc>
      </w:tr>
      <w:tr w:rsidR="009A6460" w:rsidRPr="00493CFE"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493CFE" w:rsidRDefault="009A6460" w:rsidP="00FC7772">
            <w:pPr>
              <w:ind w:left="-35"/>
              <w:jc w:val="right"/>
              <w:rPr>
                <w:rFonts w:ascii="Tahoma" w:hAnsi="Tahoma" w:cs="Tahoma"/>
                <w:sz w:val="16"/>
                <w:szCs w:val="16"/>
                <w:lang w:val="en-US"/>
              </w:rPr>
            </w:pPr>
            <w:r w:rsidRPr="00493CFE">
              <w:rPr>
                <w:rFonts w:ascii="Tahoma" w:hAnsi="Tahoma" w:cs="Tahoma"/>
                <w:sz w:val="16"/>
                <w:szCs w:val="16"/>
                <w:lang w:val="en-US"/>
              </w:rPr>
              <w:t xml:space="preserve">Signatory (Name, Function and Entity) </w:t>
            </w:r>
            <w:r w:rsidRPr="00493CFE">
              <w:rPr>
                <w:sz w:val="16"/>
                <w:szCs w:val="16"/>
                <w:lang w:val="en-US"/>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493CFE" w:rsidRDefault="009A6460" w:rsidP="00FC7772">
            <w:pPr>
              <w:rPr>
                <w:rFonts w:ascii="Tahoma" w:hAnsi="Tahoma" w:cs="Tahoma"/>
                <w:sz w:val="16"/>
                <w:szCs w:val="16"/>
                <w:lang w:val="en-US"/>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493CFE" w:rsidRDefault="009A6460" w:rsidP="00FC7772">
            <w:pPr>
              <w:rPr>
                <w:rFonts w:ascii="Tahoma" w:hAnsi="Tahoma" w:cs="Tahoma"/>
                <w:sz w:val="16"/>
                <w:szCs w:val="16"/>
                <w:lang w:val="en-US"/>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493CFE" w:rsidRDefault="009A6460" w:rsidP="00FC7772">
            <w:pPr>
              <w:ind w:left="-38"/>
              <w:jc w:val="right"/>
              <w:rPr>
                <w:rFonts w:ascii="Tahoma" w:hAnsi="Tahoma" w:cs="Tahoma"/>
                <w:sz w:val="16"/>
                <w:szCs w:val="16"/>
                <w:lang w:val="en-US"/>
              </w:rPr>
            </w:pPr>
            <w:r w:rsidRPr="00493CFE">
              <w:rPr>
                <w:rFonts w:ascii="Tahoma" w:hAnsi="Tahoma" w:cs="Tahoma"/>
                <w:sz w:val="16"/>
                <w:szCs w:val="16"/>
                <w:lang w:val="en-US"/>
              </w:rPr>
              <w:t xml:space="preserve">Signatory (Name, Function and Entity) </w:t>
            </w:r>
            <w:r w:rsidRPr="00493CFE">
              <w:rPr>
                <w:sz w:val="16"/>
                <w:szCs w:val="16"/>
                <w:lang w:val="en-US"/>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759AFFB5" w:rsidR="009A6460" w:rsidRPr="00493CFE" w:rsidRDefault="009A6460" w:rsidP="00D564F1">
            <w:pPr>
              <w:jc w:val="center"/>
              <w:rPr>
                <w:rFonts w:ascii="Tahoma" w:hAnsi="Tahoma" w:cs="Tahoma"/>
                <w:sz w:val="20"/>
                <w:szCs w:val="20"/>
                <w:lang w:val="en-US"/>
              </w:rPr>
            </w:pP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493CFE" w:rsidRDefault="009A6460" w:rsidP="00FC7772">
            <w:pPr>
              <w:rPr>
                <w:rFonts w:ascii="Tahoma" w:hAnsi="Tahoma" w:cs="Tahoma"/>
                <w:sz w:val="20"/>
                <w:szCs w:val="20"/>
                <w:lang w:val="en-US"/>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7777777"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5650AA3B" w:rsidR="009A6460" w:rsidRPr="00EA2362" w:rsidRDefault="009A6460" w:rsidP="00FC7772">
            <w:pPr>
              <w:rPr>
                <w:rFonts w:ascii="Tahoma" w:hAnsi="Tahoma" w:cs="Tahoma"/>
                <w:sz w:val="20"/>
                <w:szCs w:val="20"/>
              </w:rPr>
            </w:pP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A778DF">
              <w:rPr>
                <w:rFonts w:ascii="Tahoma" w:hAnsi="Tahoma" w:cs="Tahoma"/>
                <w:sz w:val="16"/>
                <w:szCs w:val="16"/>
              </w:rPr>
              <w:t>___ / ___ / 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A778DF">
              <w:rPr>
                <w:rFonts w:ascii="Tahoma" w:hAnsi="Tahoma" w:cs="Tahoma"/>
                <w:sz w:val="20"/>
                <w:szCs w:val="20"/>
              </w:rPr>
              <w:t>___ / ___ / 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493CFE" w14:paraId="5DD60009" w14:textId="77777777" w:rsidTr="00500297">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493CFE" w:rsidRDefault="006A1C42" w:rsidP="006A1C42">
            <w:pPr>
              <w:jc w:val="center"/>
              <w:rPr>
                <w:rFonts w:ascii="Tahoma" w:eastAsia="Calibri" w:hAnsi="Tahoma" w:cs="Tahoma"/>
                <w:sz w:val="18"/>
                <w:szCs w:val="18"/>
                <w:lang w:val="en-US" w:eastAsia="en-US"/>
              </w:rPr>
            </w:pPr>
            <w:r w:rsidRPr="00493CFE">
              <w:rPr>
                <w:rFonts w:ascii="Tahoma" w:eastAsia="Calibri" w:hAnsi="Tahoma" w:cs="Tahoma"/>
                <w:b/>
                <w:bCs/>
                <w:smallCaps/>
                <w:sz w:val="20"/>
                <w:szCs w:val="20"/>
                <w:lang w:val="en-US" w:eastAsia="en-US"/>
              </w:rPr>
              <w:t xml:space="preserve">Invoicing </w:t>
            </w:r>
            <w:r w:rsidRPr="00493CFE">
              <w:rPr>
                <w:rFonts w:ascii="Tahoma" w:eastAsia="Calibri" w:hAnsi="Tahoma" w:cs="Tahoma"/>
                <w:sz w:val="18"/>
                <w:szCs w:val="18"/>
                <w:lang w:val="en-US" w:eastAsia="en-US"/>
              </w:rPr>
              <w:t>(This part is reserved for the Council of Europe)</w:t>
            </w:r>
          </w:p>
        </w:tc>
      </w:tr>
      <w:tr w:rsidR="006A1C42" w:rsidRPr="00493CFE" w14:paraId="0F635E7E" w14:textId="77777777" w:rsidTr="00500297">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17BBD8D0" w:rsidR="006A1C42" w:rsidRPr="00493CFE" w:rsidRDefault="006A1C42" w:rsidP="006A1C42">
            <w:pPr>
              <w:rPr>
                <w:rFonts w:ascii="Tahoma" w:eastAsia="Calibri" w:hAnsi="Tahoma" w:cs="Tahoma"/>
                <w:b/>
                <w:bCs/>
                <w:sz w:val="17"/>
                <w:szCs w:val="17"/>
                <w:lang w:val="en-US" w:eastAsia="en-US"/>
              </w:rPr>
            </w:pPr>
            <w:r w:rsidRPr="00493CFE">
              <w:rPr>
                <w:rFonts w:ascii="Tahoma" w:eastAsia="Calibri" w:hAnsi="Tahoma" w:cs="Tahoma"/>
                <w:b/>
                <w:bCs/>
                <w:sz w:val="17"/>
                <w:szCs w:val="17"/>
                <w:lang w:val="en-US" w:eastAsia="en-US"/>
              </w:rPr>
              <w:t xml:space="preserve">Council of Europe, Avenue de </w:t>
            </w:r>
            <w:proofErr w:type="spellStart"/>
            <w:r w:rsidRPr="00493CFE">
              <w:rPr>
                <w:rFonts w:ascii="Tahoma" w:eastAsia="Calibri" w:hAnsi="Tahoma" w:cs="Tahoma"/>
                <w:b/>
                <w:bCs/>
                <w:sz w:val="17"/>
                <w:szCs w:val="17"/>
                <w:lang w:val="en-US" w:eastAsia="en-US"/>
              </w:rPr>
              <w:t>l</w:t>
            </w:r>
            <w:r w:rsidR="00A72D5E" w:rsidRPr="00493CFE">
              <w:rPr>
                <w:rFonts w:ascii="Tahoma" w:eastAsia="Calibri" w:hAnsi="Tahoma" w:cs="Tahoma"/>
                <w:b/>
                <w:bCs/>
                <w:sz w:val="17"/>
                <w:szCs w:val="17"/>
                <w:lang w:val="en-US" w:eastAsia="en-US"/>
              </w:rPr>
              <w:t>’</w:t>
            </w:r>
            <w:r w:rsidRPr="00493CFE">
              <w:rPr>
                <w:rFonts w:ascii="Tahoma" w:eastAsia="Calibri" w:hAnsi="Tahoma" w:cs="Tahoma"/>
                <w:b/>
                <w:bCs/>
                <w:sz w:val="17"/>
                <w:szCs w:val="17"/>
                <w:lang w:val="en-US" w:eastAsia="en-US"/>
              </w:rPr>
              <w:t>Europe</w:t>
            </w:r>
            <w:proofErr w:type="spellEnd"/>
            <w:r w:rsidRPr="00493CFE">
              <w:rPr>
                <w:rFonts w:ascii="Tahoma" w:eastAsia="Calibri" w:hAnsi="Tahoma" w:cs="Tahoma"/>
                <w:b/>
                <w:bCs/>
                <w:sz w:val="17"/>
                <w:szCs w:val="17"/>
                <w:lang w:val="en-US" w:eastAsia="en-US"/>
              </w:rPr>
              <w:t>, F – 67075 Strasbourg Cedex</w:t>
            </w:r>
          </w:p>
        </w:tc>
      </w:tr>
      <w:tr w:rsidR="006A1C42" w:rsidRPr="00493CFE" w14:paraId="23830446" w14:textId="77777777" w:rsidTr="00500297">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1CD4B900" w:rsidR="006A1C42" w:rsidRPr="00EA2362" w:rsidRDefault="00E355B5"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493CFE" w:rsidRDefault="006A1C42" w:rsidP="006A1C42">
            <w:pPr>
              <w:ind w:left="-111"/>
              <w:rPr>
                <w:rFonts w:ascii="Tahoma" w:eastAsia="Calibri" w:hAnsi="Tahoma" w:cs="Tahoma"/>
                <w:b/>
                <w:bCs/>
                <w:sz w:val="17"/>
                <w:szCs w:val="17"/>
                <w:lang w:val="en-US" w:eastAsia="en-US"/>
              </w:rPr>
            </w:pPr>
            <w:r w:rsidRPr="00493CFE">
              <w:rPr>
                <w:rFonts w:ascii="Tahoma" w:eastAsia="Calibri" w:hAnsi="Tahoma" w:cs="Tahoma"/>
                <w:sz w:val="17"/>
                <w:szCs w:val="17"/>
                <w:lang w:val="en-US" w:eastAsia="en-US"/>
              </w:rPr>
              <w:t>The invoice shall indicate prices</w:t>
            </w:r>
            <w:r w:rsidRPr="00493CFE">
              <w:rPr>
                <w:rFonts w:ascii="Tahoma" w:eastAsia="Calibri" w:hAnsi="Tahoma" w:cs="Tahoma"/>
                <w:b/>
                <w:bCs/>
                <w:sz w:val="17"/>
                <w:szCs w:val="17"/>
                <w:lang w:val="en-US" w:eastAsia="en-US"/>
              </w:rPr>
              <w:t xml:space="preserve"> </w:t>
            </w:r>
            <w:r w:rsidRPr="00493CFE">
              <w:rPr>
                <w:rFonts w:ascii="Tahoma" w:eastAsia="Calibri" w:hAnsi="Tahoma" w:cs="Tahoma"/>
                <w:b/>
                <w:bCs/>
                <w:i/>
                <w:sz w:val="17"/>
                <w:szCs w:val="17"/>
                <w:lang w:val="en-US" w:eastAsia="en-US"/>
              </w:rPr>
              <w:t>net fixed amount.</w:t>
            </w:r>
          </w:p>
        </w:tc>
      </w:tr>
      <w:tr w:rsidR="006A1C42" w:rsidRPr="00493CFE" w14:paraId="605C3449" w14:textId="77777777" w:rsidTr="00500297">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493CFE" w:rsidRDefault="006A1C42" w:rsidP="006A1C42">
            <w:pPr>
              <w:autoSpaceDE w:val="0"/>
              <w:autoSpaceDN w:val="0"/>
              <w:ind w:left="-111"/>
              <w:rPr>
                <w:rFonts w:ascii="Tahoma" w:eastAsia="Calibri" w:hAnsi="Tahoma" w:cs="Tahoma"/>
                <w:sz w:val="17"/>
                <w:szCs w:val="17"/>
                <w:lang w:val="en-US" w:eastAsia="en-US"/>
              </w:rPr>
            </w:pPr>
            <w:r w:rsidRPr="00493CFE">
              <w:rPr>
                <w:rFonts w:ascii="Tahoma" w:eastAsia="Calibri" w:hAnsi="Tahoma" w:cs="Tahoma"/>
                <w:sz w:val="17"/>
                <w:szCs w:val="17"/>
                <w:lang w:val="en-US" w:eastAsia="en-US"/>
              </w:rPr>
              <w:t>The invoice shall be established</w:t>
            </w:r>
            <w:r w:rsidRPr="00493CFE">
              <w:rPr>
                <w:rFonts w:ascii="Tahoma" w:eastAsia="Calibri" w:hAnsi="Tahoma" w:cs="Tahoma"/>
                <w:b/>
                <w:bCs/>
                <w:sz w:val="17"/>
                <w:szCs w:val="17"/>
                <w:lang w:val="en-US" w:eastAsia="en-US"/>
              </w:rPr>
              <w:t xml:space="preserve"> </w:t>
            </w:r>
            <w:r w:rsidRPr="00493CFE">
              <w:rPr>
                <w:rFonts w:ascii="Tahoma" w:eastAsia="Calibri" w:hAnsi="Tahoma" w:cs="Tahoma"/>
                <w:b/>
                <w:bCs/>
                <w:i/>
                <w:iCs/>
                <w:sz w:val="17"/>
                <w:szCs w:val="17"/>
                <w:lang w:val="en-US" w:eastAsia="en-US"/>
              </w:rPr>
              <w:t>excluding tax.</w:t>
            </w:r>
          </w:p>
        </w:tc>
      </w:tr>
      <w:tr w:rsidR="006A1C42" w:rsidRPr="00493CFE" w14:paraId="76AA2D89" w14:textId="77777777" w:rsidTr="00500297">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493CFE" w:rsidRDefault="006A1C42" w:rsidP="006A1C42">
            <w:pPr>
              <w:autoSpaceDE w:val="0"/>
              <w:autoSpaceDN w:val="0"/>
              <w:spacing w:after="30"/>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t>The invoice shall be established</w:t>
            </w:r>
            <w:r w:rsidRPr="00493CFE">
              <w:rPr>
                <w:rFonts w:ascii="Tahoma" w:eastAsia="Calibri" w:hAnsi="Tahoma" w:cs="Tahoma"/>
                <w:b/>
                <w:bCs/>
                <w:sz w:val="17"/>
                <w:szCs w:val="17"/>
                <w:lang w:val="en-US" w:eastAsia="en-US"/>
              </w:rPr>
              <w:t xml:space="preserve"> </w:t>
            </w:r>
            <w:r w:rsidRPr="00493CFE">
              <w:rPr>
                <w:rFonts w:ascii="Tahoma" w:eastAsia="Calibri" w:hAnsi="Tahoma" w:cs="Tahoma"/>
                <w:b/>
                <w:bCs/>
                <w:i/>
                <w:iCs/>
                <w:sz w:val="17"/>
                <w:szCs w:val="17"/>
                <w:lang w:val="en-US" w:eastAsia="en-US"/>
              </w:rPr>
              <w:t>excluding tax</w:t>
            </w:r>
            <w:r w:rsidRPr="00493CFE">
              <w:rPr>
                <w:rFonts w:ascii="Tahoma" w:eastAsia="Calibri" w:hAnsi="Tahoma" w:cs="Tahoma"/>
                <w:sz w:val="17"/>
                <w:szCs w:val="17"/>
                <w:lang w:val="en-US" w:eastAsia="en-US"/>
              </w:rPr>
              <w:t xml:space="preserve">, the following shall appear on the pro-forma invoice and on the final invoice: According to Article 2 b) of Directive 2001/115/EC: “Intra-Community service/sale to an exempted </w:t>
            </w:r>
            <w:proofErr w:type="spellStart"/>
            <w:r w:rsidRPr="00493CFE">
              <w:rPr>
                <w:rFonts w:ascii="Tahoma" w:eastAsia="Calibri" w:hAnsi="Tahoma" w:cs="Tahoma"/>
                <w:sz w:val="17"/>
                <w:szCs w:val="17"/>
                <w:lang w:val="en-US" w:eastAsia="en-US"/>
              </w:rPr>
              <w:t>organisation</w:t>
            </w:r>
            <w:proofErr w:type="spellEnd"/>
            <w:r w:rsidRPr="00493CFE">
              <w:rPr>
                <w:rFonts w:ascii="Tahoma" w:eastAsia="Calibri" w:hAnsi="Tahoma" w:cs="Tahoma"/>
                <w:sz w:val="17"/>
                <w:szCs w:val="17"/>
                <w:lang w:val="en-US" w:eastAsia="en-US"/>
              </w:rPr>
              <w:t>: Articles 143 and 151 of Directive 2006/112/EC."</w:t>
            </w:r>
          </w:p>
          <w:p w14:paraId="42BA0DA4" w14:textId="77777777" w:rsidR="006A1C42" w:rsidRPr="00493CFE" w:rsidRDefault="006A1C42" w:rsidP="006A1C42">
            <w:pPr>
              <w:autoSpaceDE w:val="0"/>
              <w:autoSpaceDN w:val="0"/>
              <w:spacing w:after="30"/>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493CFE">
              <w:rPr>
                <w:rFonts w:ascii="Tahoma" w:eastAsia="Calibri" w:hAnsi="Tahoma" w:cs="Tahoma"/>
                <w:sz w:val="17"/>
                <w:szCs w:val="17"/>
                <w:lang w:val="en-US" w:eastAsia="en-US"/>
              </w:rPr>
              <w:t>in a position</w:t>
            </w:r>
            <w:proofErr w:type="gramEnd"/>
            <w:r w:rsidRPr="00493CFE">
              <w:rPr>
                <w:rFonts w:ascii="Tahoma" w:eastAsia="Calibri" w:hAnsi="Tahoma" w:cs="Tahoma"/>
                <w:sz w:val="17"/>
                <w:szCs w:val="17"/>
                <w:lang w:val="en-US" w:eastAsia="en-US"/>
              </w:rPr>
              <w:t xml:space="preserve"> to provide the said certificate, the invoice shall be established including all taxes.  </w:t>
            </w:r>
          </w:p>
        </w:tc>
      </w:tr>
      <w:tr w:rsidR="006A1C42" w:rsidRPr="00493CFE" w14:paraId="3B775376" w14:textId="77777777" w:rsidTr="00500297">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493CFE" w:rsidRDefault="006A1C42" w:rsidP="006A1C42">
            <w:pPr>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t xml:space="preserve">The invoice shall </w:t>
            </w:r>
            <w:r w:rsidRPr="00493CFE">
              <w:rPr>
                <w:rFonts w:ascii="Tahoma" w:eastAsia="Calibri" w:hAnsi="Tahoma" w:cs="Tahoma"/>
                <w:i/>
                <w:iCs/>
                <w:sz w:val="17"/>
                <w:szCs w:val="17"/>
                <w:lang w:val="en-US" w:eastAsia="en-US"/>
              </w:rPr>
              <w:t xml:space="preserve">be established </w:t>
            </w:r>
            <w:r w:rsidRPr="00493CFE">
              <w:rPr>
                <w:rFonts w:ascii="Tahoma" w:eastAsia="Calibri" w:hAnsi="Tahoma" w:cs="Tahoma"/>
                <w:b/>
                <w:bCs/>
                <w:i/>
                <w:iCs/>
                <w:sz w:val="17"/>
                <w:szCs w:val="17"/>
                <w:lang w:val="en-US" w:eastAsia="en-US"/>
              </w:rPr>
              <w:t>including all taxes</w:t>
            </w:r>
            <w:r w:rsidRPr="00493CFE">
              <w:rPr>
                <w:rFonts w:ascii="Tahoma" w:eastAsia="Calibri" w:hAnsi="Tahoma" w:cs="Tahoma"/>
                <w:sz w:val="17"/>
                <w:szCs w:val="17"/>
                <w:lang w:val="en-US" w:eastAsia="en-US"/>
              </w:rPr>
              <w:t xml:space="preserve">. The invoice shall indicate the total amount without taxes, the rate and the amount of the VAT and the total amount ‘including all </w:t>
            </w:r>
            <w:proofErr w:type="gramStart"/>
            <w:r w:rsidRPr="00493CFE">
              <w:rPr>
                <w:rFonts w:ascii="Tahoma" w:eastAsia="Calibri" w:hAnsi="Tahoma" w:cs="Tahoma"/>
                <w:sz w:val="17"/>
                <w:szCs w:val="17"/>
                <w:lang w:val="en-US" w:eastAsia="en-US"/>
              </w:rPr>
              <w:t>taxes’</w:t>
            </w:r>
            <w:proofErr w:type="gramEnd"/>
            <w:r w:rsidRPr="00493CFE">
              <w:rPr>
                <w:rFonts w:ascii="Tahoma" w:eastAsia="Calibri" w:hAnsi="Tahoma" w:cs="Tahoma"/>
                <w:sz w:val="17"/>
                <w:szCs w:val="17"/>
                <w:lang w:val="en-US" w:eastAsia="en-US"/>
              </w:rPr>
              <w:t>.</w:t>
            </w:r>
          </w:p>
          <w:p w14:paraId="503279CB" w14:textId="63028F16" w:rsidR="003117F0" w:rsidRPr="00493CFE" w:rsidRDefault="003117F0" w:rsidP="003117F0">
            <w:pPr>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lastRenderedPageBreak/>
              <w:t xml:space="preserve">For services physically carried out in France, providers who do not have a French VAT number must register with the French Fiscal Authorities: Directorate for non-resident tax / </w:t>
            </w:r>
            <w:hyperlink r:id="rId15" w:history="1">
              <w:r w:rsidRPr="00493CFE">
                <w:rPr>
                  <w:rFonts w:ascii="Tahoma" w:eastAsia="Calibri" w:hAnsi="Tahoma" w:cs="Tahoma"/>
                  <w:color w:val="1F497D" w:themeColor="text2"/>
                  <w:sz w:val="17"/>
                  <w:szCs w:val="17"/>
                  <w:lang w:val="en-US" w:eastAsia="en-US"/>
                </w:rPr>
                <w:t>sie.entreprises-etrangeres@dgfip.finances.gouv.fr</w:t>
              </w:r>
            </w:hyperlink>
            <w:r w:rsidRPr="00493CFE">
              <w:rPr>
                <w:rFonts w:ascii="Tahoma" w:eastAsia="Calibri" w:hAnsi="Tahoma" w:cs="Tahoma"/>
                <w:sz w:val="17"/>
                <w:szCs w:val="17"/>
                <w:lang w:val="en-US" w:eastAsia="en-US"/>
              </w:rPr>
              <w:t xml:space="preserve"> / 10, rue du Centre / 93465 Noisy-le-Grand Cedex / + 33 (0)1 57 33 85 00</w:t>
            </w:r>
          </w:p>
        </w:tc>
      </w:tr>
      <w:tr w:rsidR="006A1C42" w:rsidRPr="00EA2362" w14:paraId="3DE093EC" w14:textId="77777777" w:rsidTr="00500297">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lang w:val="en-US" w:eastAsia="en-US"/>
              </w:rPr>
            </w:pPr>
            <w:r w:rsidRPr="00EA2362">
              <w:rPr>
                <w:rFonts w:ascii="MS UI Gothic" w:eastAsia="MS UI Gothic" w:hAnsi="MS UI Gothic" w:cs="MS UI Gothic" w:hint="eastAsia"/>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493CFE">
              <w:rPr>
                <w:rFonts w:ascii="Tahoma" w:eastAsia="Calibri" w:hAnsi="Tahoma" w:cs="Tahoma"/>
                <w:sz w:val="17"/>
                <w:szCs w:val="17"/>
                <w:lang w:val="en-US" w:eastAsia="en-US"/>
              </w:rPr>
              <w:t xml:space="preserve">The invoice shall be established </w:t>
            </w:r>
            <w:r w:rsidRPr="00493CFE">
              <w:rPr>
                <w:rFonts w:ascii="Tahoma" w:eastAsia="Calibri" w:hAnsi="Tahoma" w:cs="Tahoma"/>
                <w:b/>
                <w:bCs/>
                <w:i/>
                <w:iCs/>
                <w:sz w:val="17"/>
                <w:szCs w:val="17"/>
                <w:lang w:val="en-US" w:eastAsia="en-US"/>
              </w:rPr>
              <w:t>including all taxes</w:t>
            </w:r>
            <w:r w:rsidRPr="00493CFE">
              <w:rPr>
                <w:rFonts w:ascii="Tahoma" w:eastAsia="Calibri" w:hAnsi="Tahoma" w:cs="Tahoma"/>
                <w:sz w:val="17"/>
                <w:szCs w:val="17"/>
                <w:lang w:val="en-US"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493CFE">
              <w:rPr>
                <w:rFonts w:ascii="Tahoma" w:eastAsia="Calibri" w:hAnsi="Tahoma" w:cs="Tahoma"/>
                <w:sz w:val="17"/>
                <w:szCs w:val="17"/>
                <w:lang w:val="en-US" w:eastAsia="en-US"/>
              </w:rPr>
              <w:t>taxes’</w:t>
            </w:r>
            <w:proofErr w:type="gramEnd"/>
            <w:r w:rsidRPr="00493CFE">
              <w:rPr>
                <w:rFonts w:ascii="Tahoma" w:eastAsia="Calibri" w:hAnsi="Tahoma" w:cs="Tahoma"/>
                <w:sz w:val="17"/>
                <w:szCs w:val="17"/>
                <w:lang w:val="en-US"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500297">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493CFE" w14:paraId="44C1DE70" w14:textId="77777777" w:rsidTr="00500297">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493CFE" w:rsidRDefault="006A1C42" w:rsidP="006A1C42">
            <w:pPr>
              <w:rPr>
                <w:rFonts w:ascii="Tahoma" w:eastAsia="Calibri" w:hAnsi="Tahoma" w:cs="Tahoma"/>
                <w:sz w:val="16"/>
                <w:szCs w:val="16"/>
                <w:lang w:val="en-US" w:eastAsia="en-US"/>
              </w:rPr>
            </w:pPr>
            <w:r w:rsidRPr="00493CFE">
              <w:rPr>
                <w:rFonts w:ascii="Tahoma" w:hAnsi="Tahoma" w:cs="Tahoma"/>
                <w:sz w:val="16"/>
                <w:szCs w:val="16"/>
                <w:lang w:val="en-US"/>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493CFE" w:rsidRDefault="009A6460" w:rsidP="007434E5">
      <w:pPr>
        <w:pBdr>
          <w:bottom w:val="single" w:sz="2" w:space="1" w:color="808080"/>
        </w:pBdr>
        <w:tabs>
          <w:tab w:val="left" w:pos="284"/>
        </w:tabs>
        <w:spacing w:after="120"/>
        <w:ind w:left="-284" w:right="-284"/>
        <w:rPr>
          <w:rFonts w:ascii="Tahoma" w:hAnsi="Tahoma" w:cs="Tahoma"/>
          <w:lang w:val="en-US"/>
        </w:rPr>
      </w:pPr>
      <w:r w:rsidRPr="00493CFE">
        <w:rPr>
          <w:rFonts w:ascii="Tahoma" w:hAnsi="Tahoma" w:cs="Tahoma"/>
          <w:b/>
          <w:lang w:val="en-US"/>
        </w:rPr>
        <w:br w:type="page"/>
      </w:r>
      <w:r w:rsidR="00CD22FC" w:rsidRPr="00493CFE">
        <w:rPr>
          <w:rFonts w:ascii="Tahoma" w:hAnsi="Tahoma" w:cs="Tahoma"/>
          <w:b/>
          <w:lang w:val="en-US"/>
        </w:rPr>
        <w:lastRenderedPageBreak/>
        <w:t>C</w:t>
      </w:r>
      <w:r w:rsidR="00F06E93" w:rsidRPr="00493CFE">
        <w:rPr>
          <w:rFonts w:ascii="Tahoma" w:hAnsi="Tahoma" w:cs="Tahoma"/>
          <w:b/>
          <w:lang w:val="en-US"/>
        </w:rPr>
        <w:t>. Legal Conditions</w:t>
      </w:r>
    </w:p>
    <w:p w14:paraId="279838B8" w14:textId="77777777" w:rsidR="00274D7C" w:rsidRPr="00493CFE" w:rsidRDefault="00274D7C" w:rsidP="00274D7C">
      <w:pPr>
        <w:autoSpaceDE w:val="0"/>
        <w:autoSpaceDN w:val="0"/>
        <w:jc w:val="center"/>
        <w:rPr>
          <w:rFonts w:ascii="Tahoma" w:hAnsi="Tahoma" w:cs="Tahoma"/>
          <w:b/>
          <w:sz w:val="16"/>
          <w:szCs w:val="16"/>
          <w:lang w:val="en-US" w:eastAsia="fr-FR"/>
        </w:rPr>
        <w:sectPr w:rsidR="00274D7C" w:rsidRPr="00493CFE" w:rsidSect="00066F78">
          <w:headerReference w:type="default" r:id="rId16"/>
          <w:footerReference w:type="default" r:id="rId17"/>
          <w:headerReference w:type="first" r:id="rId18"/>
          <w:footerReference w:type="first" r:id="rId19"/>
          <w:type w:val="continuous"/>
          <w:pgSz w:w="11907" w:h="16840" w:code="9"/>
          <w:pgMar w:top="284" w:right="1134" w:bottom="851" w:left="1134" w:header="426" w:footer="129" w:gutter="0"/>
          <w:cols w:space="708"/>
          <w:docGrid w:linePitch="360"/>
        </w:sectPr>
      </w:pPr>
      <w:bookmarkStart w:id="0" w:name="_Toc179868643"/>
    </w:p>
    <w:bookmarkEnd w:id="0"/>
    <w:p w14:paraId="74BD2ADE"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1 – General provisions</w:t>
      </w:r>
    </w:p>
    <w:p w14:paraId="18228DE6" w14:textId="77777777" w:rsidR="005920E6" w:rsidRPr="00493CFE" w:rsidRDefault="005920E6" w:rsidP="005920E6">
      <w:pPr>
        <w:pStyle w:val="ListParagraph"/>
        <w:numPr>
          <w:ilvl w:val="1"/>
          <w:numId w:val="14"/>
        </w:numPr>
        <w:tabs>
          <w:tab w:val="left" w:pos="709"/>
        </w:tabs>
        <w:ind w:left="709" w:hanging="709"/>
        <w:jc w:val="both"/>
        <w:rPr>
          <w:rFonts w:ascii="Tahoma" w:eastAsia="Calibri" w:hAnsi="Tahoma" w:cs="Tahoma"/>
          <w:sz w:val="18"/>
          <w:szCs w:val="18"/>
          <w:lang w:val="en-US" w:eastAsia="en-US"/>
        </w:rPr>
      </w:pPr>
      <w:r w:rsidRPr="00493CFE">
        <w:rPr>
          <w:rFonts w:ascii="Tahoma" w:eastAsia="Calibri" w:hAnsi="Tahoma" w:cs="Tahoma"/>
          <w:sz w:val="18"/>
          <w:szCs w:val="18"/>
          <w:lang w:val="en-US"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493CFE"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lang w:val="en-US"/>
        </w:rPr>
      </w:pPr>
      <w:r w:rsidRPr="00493CFE">
        <w:rPr>
          <w:rFonts w:ascii="Tahoma" w:eastAsia="Calibri" w:hAnsi="Tahoma" w:cs="Tahoma"/>
          <w:sz w:val="18"/>
          <w:szCs w:val="18"/>
          <w:lang w:val="en-US" w:eastAsia="en-US"/>
        </w:rPr>
        <w:t>The present contract is composed, by order of precedence, of:</w:t>
      </w:r>
      <w:r w:rsidRPr="00493CFE">
        <w:rPr>
          <w:rFonts w:ascii="Tahoma" w:eastAsia="Calibri" w:hAnsi="Tahoma" w:cs="Tahoma"/>
          <w:sz w:val="18"/>
          <w:szCs w:val="18"/>
          <w:lang w:val="en-US" w:eastAsia="en-US"/>
        </w:rPr>
        <w:tab/>
      </w:r>
      <w:r w:rsidRPr="00493CFE">
        <w:rPr>
          <w:rFonts w:ascii="Tahoma" w:eastAsia="Calibri" w:hAnsi="Tahoma" w:cs="Tahoma"/>
          <w:sz w:val="18"/>
          <w:szCs w:val="18"/>
          <w:lang w:val="en-US" w:eastAsia="en-US"/>
        </w:rPr>
        <w:br/>
        <w:t>a) the Act of Engagement, in its entirety (cover page, Sections A and B and the present Legal Conditions).</w:t>
      </w:r>
      <w:r w:rsidRPr="00493CFE">
        <w:rPr>
          <w:rFonts w:ascii="Tahoma" w:hAnsi="Tahoma" w:cs="Tahoma"/>
          <w:color w:val="000000"/>
          <w:sz w:val="18"/>
          <w:szCs w:val="18"/>
          <w:lang w:val="en-US"/>
        </w:rPr>
        <w:t xml:space="preserve"> </w:t>
      </w:r>
    </w:p>
    <w:p w14:paraId="230321A2" w14:textId="77777777" w:rsidR="005920E6" w:rsidRPr="00493CFE"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w:t>
      </w:r>
      <w:proofErr w:type="spellStart"/>
      <w:r w:rsidRPr="00493CFE">
        <w:rPr>
          <w:rFonts w:ascii="Tahoma" w:hAnsi="Tahoma" w:cs="Tahoma"/>
          <w:color w:val="000000"/>
          <w:sz w:val="18"/>
          <w:szCs w:val="18"/>
          <w:lang w:val="en-US"/>
        </w:rPr>
        <w:t>favourable</w:t>
      </w:r>
      <w:proofErr w:type="spellEnd"/>
      <w:r w:rsidRPr="00493CFE">
        <w:rPr>
          <w:rFonts w:ascii="Tahoma" w:hAnsi="Tahoma" w:cs="Tahoma"/>
          <w:color w:val="000000"/>
          <w:sz w:val="18"/>
          <w:szCs w:val="18"/>
          <w:lang w:val="en-US"/>
        </w:rPr>
        <w:t xml:space="preserve"> to the Council.</w:t>
      </w:r>
    </w:p>
    <w:p w14:paraId="4A2E0ACF" w14:textId="77777777" w:rsidR="005920E6" w:rsidRPr="00493CFE"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lang w:val="en-US"/>
        </w:rPr>
      </w:pPr>
      <w:r w:rsidRPr="00493CFE">
        <w:rPr>
          <w:rFonts w:ascii="Tahoma" w:hAnsi="Tahoma" w:cs="Tahoma"/>
          <w:sz w:val="18"/>
          <w:szCs w:val="18"/>
          <w:lang w:val="en-US" w:eastAsia="fr-FR"/>
        </w:rPr>
        <w:t>For the purposes of this Contract:</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a) </w:t>
      </w:r>
      <w:r w:rsidRPr="00493CFE">
        <w:rPr>
          <w:rFonts w:ascii="Tahoma" w:hAnsi="Tahoma" w:cs="Tahoma"/>
          <w:sz w:val="18"/>
          <w:szCs w:val="18"/>
          <w:lang w:val="en-US" w:eastAsia="fr-FR"/>
        </w:rPr>
        <w:t>“Contract” shall refer to the documents described in 1.2, above;</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b) </w:t>
      </w:r>
      <w:r w:rsidRPr="00493CFE">
        <w:rPr>
          <w:rFonts w:ascii="Tahoma" w:hAnsi="Tahoma" w:cs="Tahoma"/>
          <w:sz w:val="18"/>
          <w:szCs w:val="18"/>
          <w:lang w:val="en-US" w:eastAsia="fr-FR"/>
        </w:rPr>
        <w:t>“Council” shall mean the Council of Europe;</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c) </w:t>
      </w:r>
      <w:r w:rsidRPr="00493CFE">
        <w:rPr>
          <w:rFonts w:ascii="Tahoma" w:hAnsi="Tahoma" w:cs="Tahoma"/>
          <w:sz w:val="18"/>
          <w:szCs w:val="18"/>
          <w:lang w:val="en-US" w:eastAsia="fr-FR"/>
        </w:rPr>
        <w:t xml:space="preserve">“Deliverables” shall mean the services or goods as described in the </w:t>
      </w:r>
      <w:r w:rsidRPr="00493CFE">
        <w:rPr>
          <w:rFonts w:ascii="Tahoma" w:eastAsia="Calibri" w:hAnsi="Tahoma" w:cs="Tahoma"/>
          <w:sz w:val="18"/>
          <w:szCs w:val="18"/>
          <w:lang w:val="en-US" w:eastAsia="en-US"/>
        </w:rPr>
        <w:t>Terms of reference</w:t>
      </w:r>
      <w:r w:rsidRPr="00493CFE">
        <w:rPr>
          <w:rFonts w:ascii="Tahoma" w:hAnsi="Tahoma" w:cs="Tahoma"/>
          <w:sz w:val="18"/>
          <w:szCs w:val="18"/>
          <w:lang w:val="en-US" w:eastAsia="fr-FR"/>
        </w:rPr>
        <w:t>;</w:t>
      </w:r>
      <w:r w:rsidRPr="00493CFE">
        <w:rPr>
          <w:rFonts w:ascii="Tahoma" w:hAnsi="Tahoma" w:cs="Tahoma"/>
          <w:sz w:val="18"/>
          <w:szCs w:val="18"/>
          <w:lang w:val="en-US" w:eastAsia="fr-FR"/>
        </w:rPr>
        <w:tab/>
        <w:t xml:space="preserve"> </w:t>
      </w:r>
      <w:r w:rsidRPr="00493CFE">
        <w:rPr>
          <w:rFonts w:ascii="Tahoma" w:hAnsi="Tahoma" w:cs="Tahoma"/>
          <w:color w:val="000000"/>
          <w:sz w:val="18"/>
          <w:szCs w:val="18"/>
          <w:lang w:val="en-US"/>
        </w:rPr>
        <w:br/>
        <w:t xml:space="preserve">d) </w:t>
      </w:r>
      <w:r w:rsidRPr="00493CFE">
        <w:rPr>
          <w:rFonts w:ascii="Tahoma" w:hAnsi="Tahoma" w:cs="Tahoma"/>
          <w:sz w:val="18"/>
          <w:szCs w:val="18"/>
          <w:lang w:val="en-US" w:eastAsia="fr-FR"/>
        </w:rPr>
        <w:t>“Parties” shall mean the Council and the Provider;</w:t>
      </w:r>
      <w:r w:rsidRPr="00493CFE">
        <w:rPr>
          <w:rFonts w:ascii="Tahoma" w:hAnsi="Tahoma" w:cs="Tahoma"/>
          <w:sz w:val="18"/>
          <w:szCs w:val="18"/>
          <w:lang w:val="en-US" w:eastAsia="fr-FR"/>
        </w:rPr>
        <w:tab/>
      </w:r>
      <w:r w:rsidRPr="00493CFE">
        <w:rPr>
          <w:rFonts w:ascii="Tahoma" w:hAnsi="Tahoma" w:cs="Tahoma"/>
          <w:color w:val="000000"/>
          <w:sz w:val="18"/>
          <w:szCs w:val="18"/>
          <w:lang w:val="en-US"/>
        </w:rPr>
        <w:br/>
        <w:t xml:space="preserve">e) </w:t>
      </w:r>
      <w:r w:rsidRPr="00493CFE">
        <w:rPr>
          <w:rFonts w:ascii="Tahoma" w:hAnsi="Tahoma" w:cs="Tahoma"/>
          <w:sz w:val="18"/>
          <w:szCs w:val="18"/>
          <w:lang w:val="en-US" w:eastAsia="fr-FR"/>
        </w:rPr>
        <w:t>“Provider” shall mean the legal or physical person selected by the Council for the provision of the Deliverables</w:t>
      </w:r>
      <w:r w:rsidRPr="00493CFE">
        <w:rPr>
          <w:rFonts w:ascii="Tahoma" w:hAnsi="Tahoma" w:cs="Tahoma"/>
          <w:color w:val="000000"/>
          <w:sz w:val="18"/>
          <w:szCs w:val="18"/>
          <w:lang w:val="en-US" w:eastAsia="fr-FR"/>
        </w:rPr>
        <w:t>. This person may equally be referred to as the “Service Provider” or the “Consultant”.</w:t>
      </w:r>
      <w:bookmarkStart w:id="1" w:name="_Toc179868644"/>
    </w:p>
    <w:p w14:paraId="63618D10"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493CFE">
        <w:rPr>
          <w:rFonts w:ascii="Tahoma" w:eastAsia="Calibri" w:hAnsi="Tahoma" w:cs="Tahoma"/>
          <w:sz w:val="18"/>
          <w:szCs w:val="18"/>
          <w:lang w:val="en-US"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3 – Obligations of the Provider</w:t>
      </w:r>
    </w:p>
    <w:p w14:paraId="4F9E0E49"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3.1 General obligations</w:t>
      </w:r>
    </w:p>
    <w:p w14:paraId="7D96DCC2" w14:textId="77777777" w:rsidR="005920E6" w:rsidRPr="00493CFE"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bears sole responsibility for all the decisions made and the human, technical, </w:t>
      </w:r>
      <w:proofErr w:type="gramStart"/>
      <w:r w:rsidRPr="00493CFE">
        <w:rPr>
          <w:rFonts w:ascii="Tahoma" w:hAnsi="Tahoma" w:cs="Tahoma"/>
          <w:sz w:val="18"/>
          <w:szCs w:val="18"/>
          <w:lang w:val="en-US" w:eastAsia="fr-FR"/>
        </w:rPr>
        <w:t>logistic</w:t>
      </w:r>
      <w:proofErr w:type="gramEnd"/>
      <w:r w:rsidRPr="00493CFE">
        <w:rPr>
          <w:rFonts w:ascii="Tahoma" w:hAnsi="Tahoma" w:cs="Tahoma"/>
          <w:sz w:val="18"/>
          <w:szCs w:val="18"/>
          <w:lang w:val="en-US" w:eastAsia="fr-FR"/>
        </w:rPr>
        <w:t xml:space="preserve"> and material resources used in the context of the Contract in order to provide the Deliverables, with due respect for the Council of Europe’s needs and constraints, as contractually defined.</w:t>
      </w:r>
    </w:p>
    <w:p w14:paraId="1FA0014E" w14:textId="77777777" w:rsidR="005920E6" w:rsidRPr="00493CFE"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val="en-US" w:eastAsia="fr-FR"/>
        </w:rPr>
      </w:pPr>
      <w:r w:rsidRPr="00493CFE">
        <w:rPr>
          <w:rFonts w:ascii="Tahoma" w:hAnsi="Tahoma" w:cs="Tahoma"/>
          <w:color w:val="000000"/>
          <w:sz w:val="18"/>
          <w:szCs w:val="18"/>
          <w:lang w:val="en-US" w:eastAsia="fr-FR"/>
        </w:rPr>
        <w:t xml:space="preserve">The Provider </w:t>
      </w:r>
      <w:proofErr w:type="spellStart"/>
      <w:r w:rsidRPr="00493CFE">
        <w:rPr>
          <w:rFonts w:ascii="Tahoma" w:hAnsi="Tahoma" w:cs="Tahoma"/>
          <w:color w:val="000000"/>
          <w:sz w:val="18"/>
          <w:szCs w:val="18"/>
          <w:lang w:val="en-US" w:eastAsia="fr-FR"/>
        </w:rPr>
        <w:t>recognises</w:t>
      </w:r>
      <w:proofErr w:type="spellEnd"/>
      <w:r w:rsidRPr="00493CFE">
        <w:rPr>
          <w:rFonts w:ascii="Tahoma" w:hAnsi="Tahoma" w:cs="Tahoma"/>
          <w:color w:val="000000"/>
          <w:sz w:val="18"/>
          <w:szCs w:val="18"/>
          <w:lang w:val="en-US" w:eastAsia="fr-FR"/>
        </w:rPr>
        <w:t xml:space="preserve">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493CFE">
        <w:rPr>
          <w:rFonts w:ascii="Tahoma" w:hAnsi="Tahoma" w:cs="Tahoma"/>
          <w:color w:val="000000"/>
          <w:sz w:val="18"/>
          <w:szCs w:val="18"/>
          <w:lang w:val="en-US" w:eastAsia="fr-FR"/>
        </w:rPr>
        <w:t>warnings</w:t>
      </w:r>
      <w:proofErr w:type="gramEnd"/>
      <w:r w:rsidRPr="00493CFE">
        <w:rPr>
          <w:rFonts w:ascii="Tahoma" w:hAnsi="Tahoma" w:cs="Tahoma"/>
          <w:color w:val="000000"/>
          <w:sz w:val="18"/>
          <w:szCs w:val="18"/>
          <w:lang w:val="en-US"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provisions of Articles 3.2.2 to </w:t>
      </w:r>
      <w:r w:rsidR="00C403EF" w:rsidRPr="00493CFE">
        <w:rPr>
          <w:rFonts w:ascii="Tahoma" w:hAnsi="Tahoma" w:cs="Tahoma"/>
          <w:sz w:val="18"/>
          <w:szCs w:val="18"/>
          <w:lang w:val="en-US" w:eastAsia="fr-FR"/>
        </w:rPr>
        <w:t>3.2.10</w:t>
      </w:r>
      <w:r w:rsidRPr="00493CFE">
        <w:rPr>
          <w:rFonts w:ascii="Tahoma" w:hAnsi="Tahoma" w:cs="Tahoma"/>
          <w:sz w:val="18"/>
          <w:szCs w:val="18"/>
          <w:lang w:val="en-US" w:eastAsia="fr-FR"/>
        </w:rPr>
        <w:t xml:space="preserve"> shall apply insofar as the contract concerns the provision of intellectual services.</w:t>
      </w:r>
    </w:p>
    <w:p w14:paraId="781E1C18"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eastAsia="Calibri" w:hAnsi="Tahoma" w:cs="Tahoma"/>
          <w:color w:val="000000"/>
          <w:sz w:val="18"/>
          <w:szCs w:val="18"/>
          <w:lang w:val="en-US" w:eastAsia="fr-FR"/>
        </w:rPr>
        <w:t xml:space="preserve">Unless agreed otherwise by the Parties, any written documents prepared by the Provider under the contract shall be written in English and produced on a word processing file. </w:t>
      </w:r>
      <w:r w:rsidRPr="00493CFE">
        <w:rPr>
          <w:rFonts w:ascii="Tahoma" w:eastAsia="Calibri" w:hAnsi="Tahoma" w:cs="Tahoma"/>
          <w:bCs/>
          <w:color w:val="000000"/>
          <w:sz w:val="18"/>
          <w:szCs w:val="18"/>
          <w:lang w:val="en-US" w:eastAsia="fr-FR"/>
        </w:rPr>
        <w:t>In case the Parties agree that a written document shall be prepared in a language other than English or French, a summary in English or French shall be included in the said document.</w:t>
      </w:r>
    </w:p>
    <w:p w14:paraId="3628AEAB"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Unless agreed otherwise by the Parties, all written documents of more than 1,500 words shall be preceded or accompanied by a text </w:t>
      </w:r>
      <w:proofErr w:type="spellStart"/>
      <w:r w:rsidRPr="00493CFE">
        <w:rPr>
          <w:rFonts w:ascii="Tahoma" w:hAnsi="Tahoma" w:cs="Tahoma"/>
          <w:sz w:val="18"/>
          <w:szCs w:val="18"/>
          <w:lang w:val="en-US" w:eastAsia="fr-FR"/>
        </w:rPr>
        <w:t>summarising</w:t>
      </w:r>
      <w:proofErr w:type="spellEnd"/>
      <w:r w:rsidRPr="00493CFE">
        <w:rPr>
          <w:rFonts w:ascii="Tahoma" w:hAnsi="Tahoma" w:cs="Tahoma"/>
          <w:sz w:val="18"/>
          <w:szCs w:val="18"/>
          <w:lang w:val="en-US" w:eastAsia="fr-FR"/>
        </w:rPr>
        <w:t xml:space="preserve"> the subject and main conclusions and shall not, unless specifically required, exceed 5,000 words.</w:t>
      </w:r>
    </w:p>
    <w:p w14:paraId="51C1A9D1"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The Provider guarantees that the Deliverables conform to the highest academic standards.</w:t>
      </w:r>
    </w:p>
    <w:p w14:paraId="0D9C8CA6"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cedes irrevocably and exclusively to the Council throughout the entire world and for the entire period of copyright protection, all rights on the Deliverable(s) produced </w:t>
      </w:r>
      <w:proofErr w:type="gramStart"/>
      <w:r w:rsidRPr="00493CFE">
        <w:rPr>
          <w:rFonts w:ascii="Tahoma" w:hAnsi="Tahoma" w:cs="Tahoma"/>
          <w:sz w:val="18"/>
          <w:szCs w:val="18"/>
          <w:lang w:val="en-US" w:eastAsia="fr-FR"/>
        </w:rPr>
        <w:t>as a result of</w:t>
      </w:r>
      <w:proofErr w:type="gramEnd"/>
      <w:r w:rsidRPr="00493CFE">
        <w:rPr>
          <w:rFonts w:ascii="Tahoma" w:hAnsi="Tahoma" w:cs="Tahoma"/>
          <w:sz w:val="18"/>
          <w:szCs w:val="18"/>
          <w:lang w:val="en-US" w:eastAsia="fr-FR"/>
        </w:rPr>
        <w:t xml:space="preserve"> the execution of the present contract. Such rights shall include </w:t>
      </w:r>
      <w:proofErr w:type="gramStart"/>
      <w:r w:rsidRPr="00493CFE">
        <w:rPr>
          <w:rFonts w:ascii="Tahoma" w:hAnsi="Tahoma" w:cs="Tahoma"/>
          <w:sz w:val="18"/>
          <w:szCs w:val="18"/>
          <w:lang w:val="en-US" w:eastAsia="fr-FR"/>
        </w:rPr>
        <w:t>in particular the</w:t>
      </w:r>
      <w:proofErr w:type="gramEnd"/>
      <w:r w:rsidRPr="00493CFE">
        <w:rPr>
          <w:rFonts w:ascii="Tahoma" w:hAnsi="Tahoma" w:cs="Tahoma"/>
          <w:sz w:val="18"/>
          <w:szCs w:val="18"/>
          <w:lang w:val="en-US"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The Council reserves the right to exercise the above-mentioned rights for any purpose falling within its activities.</w:t>
      </w:r>
    </w:p>
    <w:p w14:paraId="41BE2AC7"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guarantees that use by the Council of the Deliverable(s) produced </w:t>
      </w:r>
      <w:proofErr w:type="gramStart"/>
      <w:r w:rsidRPr="00493CFE">
        <w:rPr>
          <w:rFonts w:ascii="Tahoma" w:hAnsi="Tahoma" w:cs="Tahoma"/>
          <w:sz w:val="18"/>
          <w:szCs w:val="18"/>
          <w:lang w:val="en-US" w:eastAsia="fr-FR"/>
        </w:rPr>
        <w:t>as a result of</w:t>
      </w:r>
      <w:proofErr w:type="gramEnd"/>
      <w:r w:rsidRPr="00493CFE">
        <w:rPr>
          <w:rFonts w:ascii="Tahoma" w:hAnsi="Tahoma" w:cs="Tahoma"/>
          <w:sz w:val="18"/>
          <w:szCs w:val="18"/>
          <w:lang w:val="en-US"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Notwithstanding the provision in Article 3.2.5 above, the Council may, on prior application by the Provider, </w:t>
      </w:r>
      <w:proofErr w:type="spellStart"/>
      <w:r w:rsidRPr="00493CFE">
        <w:rPr>
          <w:rFonts w:ascii="Tahoma" w:hAnsi="Tahoma" w:cs="Tahoma"/>
          <w:sz w:val="18"/>
          <w:szCs w:val="18"/>
          <w:lang w:val="en-US" w:eastAsia="fr-FR"/>
        </w:rPr>
        <w:t>authorise</w:t>
      </w:r>
      <w:proofErr w:type="spellEnd"/>
      <w:r w:rsidRPr="00493CFE">
        <w:rPr>
          <w:rFonts w:ascii="Tahoma" w:hAnsi="Tahoma" w:cs="Tahoma"/>
          <w:sz w:val="18"/>
          <w:szCs w:val="18"/>
          <w:lang w:val="en-US" w:eastAsia="fr-FR"/>
        </w:rPr>
        <w:t xml:space="preserve"> the Provider to use the Deliverable(s) referred to above. When giving the Provider such authority, the Council will inform the Provider of any conditions to which such use may be subject.</w:t>
      </w:r>
    </w:p>
    <w:p w14:paraId="2957156C" w14:textId="77777777"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w:t>
      </w:r>
      <w:proofErr w:type="spellStart"/>
      <w:r w:rsidRPr="00493CFE">
        <w:rPr>
          <w:rFonts w:ascii="Tahoma" w:hAnsi="Tahoma" w:cs="Tahoma"/>
          <w:sz w:val="18"/>
          <w:szCs w:val="18"/>
          <w:lang w:val="en-US" w:eastAsia="fr-FR"/>
        </w:rPr>
        <w:t>licence</w:t>
      </w:r>
      <w:proofErr w:type="spellEnd"/>
      <w:r w:rsidRPr="00493CFE">
        <w:rPr>
          <w:rFonts w:ascii="Tahoma" w:hAnsi="Tahoma" w:cs="Tahoma"/>
          <w:sz w:val="18"/>
          <w:szCs w:val="18"/>
          <w:lang w:val="en-US" w:eastAsia="fr-FR"/>
        </w:rPr>
        <w:t xml:space="preserve"> for the entire world and for the entire period of protection by the applicable intellectual property rights law for the use of such methods, </w:t>
      </w:r>
      <w:proofErr w:type="gramStart"/>
      <w:r w:rsidRPr="00493CFE">
        <w:rPr>
          <w:rFonts w:ascii="Tahoma" w:hAnsi="Tahoma" w:cs="Tahoma"/>
          <w:sz w:val="18"/>
          <w:szCs w:val="18"/>
          <w:lang w:val="en-US" w:eastAsia="fr-FR"/>
        </w:rPr>
        <w:t>knowledge</w:t>
      </w:r>
      <w:proofErr w:type="gramEnd"/>
      <w:r w:rsidRPr="00493CFE">
        <w:rPr>
          <w:rFonts w:ascii="Tahoma" w:hAnsi="Tahoma" w:cs="Tahoma"/>
          <w:sz w:val="18"/>
          <w:szCs w:val="18"/>
          <w:lang w:val="en-US" w:eastAsia="fr-FR"/>
        </w:rPr>
        <w:t xml:space="preserve"> and information insofar as they are an integral part of the Deliverable(s).</w:t>
      </w:r>
    </w:p>
    <w:p w14:paraId="67E993CF" w14:textId="63CF3579" w:rsidR="005920E6" w:rsidRPr="00493CFE"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val="en-US" w:eastAsia="fr-FR"/>
        </w:rPr>
      </w:pPr>
      <w:r w:rsidRPr="00493CFE">
        <w:rPr>
          <w:rFonts w:ascii="Tahoma" w:hAnsi="Tahoma" w:cs="Tahoma"/>
          <w:sz w:val="18"/>
          <w:szCs w:val="18"/>
          <w:lang w:val="en-US" w:eastAsia="fr-FR"/>
        </w:rPr>
        <w:t xml:space="preserve">If the Deliverable(s) result(s) in the provision of a training </w:t>
      </w:r>
      <w:proofErr w:type="gramStart"/>
      <w:r w:rsidRPr="00493CFE">
        <w:rPr>
          <w:rFonts w:ascii="Tahoma" w:hAnsi="Tahoma" w:cs="Tahoma"/>
          <w:sz w:val="18"/>
          <w:szCs w:val="18"/>
          <w:lang w:val="en-US" w:eastAsia="fr-FR"/>
        </w:rPr>
        <w:t>session, and</w:t>
      </w:r>
      <w:proofErr w:type="gramEnd"/>
      <w:r w:rsidRPr="00493CFE">
        <w:rPr>
          <w:rFonts w:ascii="Tahoma" w:hAnsi="Tahoma" w:cs="Tahoma"/>
          <w:sz w:val="18"/>
          <w:szCs w:val="18"/>
          <w:lang w:val="en-US" w:eastAsia="fr-FR"/>
        </w:rPr>
        <w:t xml:space="preserve"> provided the training materials are not the property of the Council, the Provider shall grant the participants in the training a non-exclusive </w:t>
      </w:r>
      <w:proofErr w:type="spellStart"/>
      <w:r w:rsidRPr="00493CFE">
        <w:rPr>
          <w:rFonts w:ascii="Tahoma" w:hAnsi="Tahoma" w:cs="Tahoma"/>
          <w:sz w:val="18"/>
          <w:szCs w:val="18"/>
          <w:lang w:val="en-US" w:eastAsia="fr-FR"/>
        </w:rPr>
        <w:t>licence</w:t>
      </w:r>
      <w:proofErr w:type="spellEnd"/>
      <w:r w:rsidRPr="00493CFE">
        <w:rPr>
          <w:rFonts w:ascii="Tahoma" w:hAnsi="Tahoma" w:cs="Tahoma"/>
          <w:sz w:val="18"/>
          <w:szCs w:val="18"/>
          <w:lang w:val="en-US" w:eastAsia="fr-FR"/>
        </w:rPr>
        <w:t xml:space="preserve"> for the entire world and for the entire period of protection by the applicable intellectual property rights law for their own professional use of those training materials.</w:t>
      </w:r>
    </w:p>
    <w:p w14:paraId="2A1B22E5"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3.3 Health and social insurance of the Provider or its employees</w:t>
      </w:r>
    </w:p>
    <w:p w14:paraId="6FA30CBE" w14:textId="595A6150" w:rsidR="00FE1EE0" w:rsidRPr="00493CFE" w:rsidRDefault="00FE1EE0" w:rsidP="00FE1EE0">
      <w:pPr>
        <w:rPr>
          <w:i/>
          <w:iCs/>
          <w:lang w:val="en-US"/>
        </w:rPr>
      </w:pPr>
      <w:r w:rsidRPr="00493CFE">
        <w:rPr>
          <w:rFonts w:ascii="Tahoma" w:hAnsi="Tahoma" w:cs="Tahoma"/>
          <w:sz w:val="18"/>
          <w:szCs w:val="18"/>
          <w:lang w:val="en-US"/>
        </w:rPr>
        <w:t xml:space="preserve">The Provider shall undertake all necessary measures to arrange for health and social insurance during the entire contract. The Provider acknowledges and accepts in this regard that the Council shall not assume any responsibility for any health, social and </w:t>
      </w:r>
      <w:r w:rsidRPr="00493CFE">
        <w:rPr>
          <w:rFonts w:ascii="Tahoma" w:hAnsi="Tahoma" w:cs="Tahoma"/>
          <w:sz w:val="18"/>
          <w:szCs w:val="18"/>
          <w:lang w:val="en-US"/>
        </w:rPr>
        <w:lastRenderedPageBreak/>
        <w:t>financial risks concerning or resulting from illness, maternity or accident which might occur during the performance of work under the contract.</w:t>
      </w:r>
    </w:p>
    <w:p w14:paraId="6BD5D0CF"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3.4 Fiscal obligations</w:t>
      </w:r>
    </w:p>
    <w:p w14:paraId="04B8763C"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undertakes to inform the Council about any change of its status </w:t>
      </w:r>
      <w:proofErr w:type="gramStart"/>
      <w:r w:rsidRPr="00493CFE">
        <w:rPr>
          <w:rFonts w:ascii="Tahoma" w:hAnsi="Tahoma" w:cs="Tahoma"/>
          <w:sz w:val="18"/>
          <w:szCs w:val="18"/>
          <w:lang w:val="en-US" w:eastAsia="fr-FR"/>
        </w:rPr>
        <w:t>with regard to</w:t>
      </w:r>
      <w:proofErr w:type="gramEnd"/>
      <w:r w:rsidRPr="00493CFE">
        <w:rPr>
          <w:rFonts w:ascii="Tahoma" w:hAnsi="Tahoma" w:cs="Tahoma"/>
          <w:sz w:val="18"/>
          <w:szCs w:val="18"/>
          <w:lang w:val="en-US" w:eastAsia="fr-FR"/>
        </w:rPr>
        <w:t xml:space="preserve"> VAT, to observe all applicable rules and to comply with its fiscal obligations in: </w:t>
      </w:r>
    </w:p>
    <w:p w14:paraId="339C97F7" w14:textId="77777777" w:rsidR="005920E6" w:rsidRPr="00493CFE" w:rsidRDefault="005920E6" w:rsidP="005920E6">
      <w:pPr>
        <w:tabs>
          <w:tab w:val="left" w:pos="426"/>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a) submitting a request for payment, or an invoice, to the Council in conformity with the applicable </w:t>
      </w:r>
      <w:proofErr w:type="gramStart"/>
      <w:r w:rsidRPr="00493CFE">
        <w:rPr>
          <w:rFonts w:ascii="Tahoma" w:hAnsi="Tahoma" w:cs="Tahoma"/>
          <w:sz w:val="18"/>
          <w:szCs w:val="18"/>
          <w:lang w:val="en-US" w:eastAsia="fr-FR"/>
        </w:rPr>
        <w:t>legislation;</w:t>
      </w:r>
      <w:proofErr w:type="gramEnd"/>
    </w:p>
    <w:p w14:paraId="197EB31A" w14:textId="77777777" w:rsidR="005920E6" w:rsidRPr="00493CFE" w:rsidRDefault="005920E6" w:rsidP="005920E6">
      <w:pPr>
        <w:tabs>
          <w:tab w:val="left" w:pos="142"/>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b) declaring all </w:t>
      </w:r>
      <w:r w:rsidRPr="00493CFE">
        <w:rPr>
          <w:rFonts w:ascii="Tahoma" w:hAnsi="Tahoma" w:cs="Tahoma"/>
          <w:sz w:val="18"/>
          <w:szCs w:val="18"/>
          <w:lang w:val="en-US" w:eastAsia="fr-FR"/>
        </w:rPr>
        <w:tab/>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Pr="00493CFE"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val="en-US" w:eastAsia="fr-FR"/>
        </w:rPr>
      </w:pPr>
      <w:r w:rsidRPr="00493CFE">
        <w:rPr>
          <w:rFonts w:ascii="Tahoma" w:hAnsi="Tahoma" w:cs="Tahoma"/>
          <w:sz w:val="18"/>
          <w:szCs w:val="18"/>
          <w:lang w:val="en-US"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493CFE"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w:t>
      </w:r>
      <w:proofErr w:type="spellStart"/>
      <w:r w:rsidRPr="00493CFE">
        <w:rPr>
          <w:rFonts w:ascii="Tahoma" w:hAnsi="Tahoma" w:cs="Tahoma"/>
          <w:sz w:val="18"/>
          <w:szCs w:val="18"/>
          <w:lang w:val="en-US" w:eastAsia="fr-FR"/>
        </w:rPr>
        <w:t>authorised</w:t>
      </w:r>
      <w:proofErr w:type="spellEnd"/>
      <w:r w:rsidRPr="00493CFE">
        <w:rPr>
          <w:rFonts w:ascii="Tahoma" w:hAnsi="Tahoma" w:cs="Tahoma"/>
          <w:sz w:val="18"/>
          <w:szCs w:val="18"/>
          <w:lang w:val="en-US" w:eastAsia="fr-FR"/>
        </w:rPr>
        <w:t xml:space="preserve"> to do so by the Secretary General of the Council, the Provider shall </w:t>
      </w:r>
      <w:proofErr w:type="gramStart"/>
      <w:r w:rsidRPr="00493CFE">
        <w:rPr>
          <w:rFonts w:ascii="Tahoma" w:hAnsi="Tahoma" w:cs="Tahoma"/>
          <w:sz w:val="18"/>
          <w:szCs w:val="18"/>
          <w:lang w:val="en-US" w:eastAsia="fr-FR"/>
        </w:rPr>
        <w:t>refrain at all times</w:t>
      </w:r>
      <w:proofErr w:type="gramEnd"/>
      <w:r w:rsidRPr="00493CFE">
        <w:rPr>
          <w:rFonts w:ascii="Tahoma" w:hAnsi="Tahoma" w:cs="Tahoma"/>
          <w:sz w:val="18"/>
          <w:szCs w:val="18"/>
          <w:lang w:val="en-US"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 xml:space="preserve">3.6 Disclosure of the terms of the contract </w:t>
      </w:r>
    </w:p>
    <w:p w14:paraId="674AF7FF" w14:textId="77777777" w:rsidR="005920E6" w:rsidRPr="00493CFE"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is informed and gives an </w:t>
      </w:r>
      <w:proofErr w:type="spellStart"/>
      <w:r w:rsidRPr="00493CFE">
        <w:rPr>
          <w:rFonts w:ascii="Tahoma" w:hAnsi="Tahoma" w:cs="Tahoma"/>
          <w:sz w:val="18"/>
          <w:szCs w:val="18"/>
          <w:lang w:val="en-US" w:eastAsia="fr-FR"/>
        </w:rPr>
        <w:t>authorisation</w:t>
      </w:r>
      <w:proofErr w:type="spellEnd"/>
      <w:r w:rsidRPr="00493CFE">
        <w:rPr>
          <w:rFonts w:ascii="Tahoma" w:hAnsi="Tahoma" w:cs="Tahoma"/>
          <w:sz w:val="18"/>
          <w:szCs w:val="18"/>
          <w:lang w:val="en-US" w:eastAsia="fr-FR"/>
        </w:rPr>
        <w:t xml:space="preserve">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w:t>
      </w:r>
      <w:proofErr w:type="spellStart"/>
      <w:r w:rsidRPr="00493CFE">
        <w:rPr>
          <w:rFonts w:ascii="Tahoma" w:hAnsi="Tahoma" w:cs="Tahoma"/>
          <w:sz w:val="18"/>
          <w:szCs w:val="18"/>
          <w:lang w:val="en-US" w:eastAsia="fr-FR"/>
        </w:rPr>
        <w:t>authorises</w:t>
      </w:r>
      <w:proofErr w:type="spellEnd"/>
      <w:r w:rsidRPr="00493CFE">
        <w:rPr>
          <w:rFonts w:ascii="Tahoma" w:hAnsi="Tahoma" w:cs="Tahoma"/>
          <w:sz w:val="18"/>
          <w:szCs w:val="18"/>
          <w:lang w:val="en-US" w:eastAsia="fr-FR"/>
        </w:rPr>
        <w:t xml:space="preserve">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493CFE"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val="en-US" w:eastAsia="fr-FR"/>
        </w:rPr>
      </w:pPr>
      <w:r w:rsidRPr="00493CFE">
        <w:rPr>
          <w:rFonts w:ascii="Tahoma" w:hAnsi="Tahoma" w:cs="Tahoma"/>
          <w:sz w:val="18"/>
          <w:szCs w:val="18"/>
          <w:lang w:val="en-US" w:eastAsia="fr-FR"/>
        </w:rPr>
        <w:t>Whenever appropriate, specific confidentiality measures shall be taken by the Council to preserve the vital interests of the Provider.</w:t>
      </w:r>
    </w:p>
    <w:p w14:paraId="4FD20FFF"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3.7 Use of the Council of Europe’s name</w:t>
      </w:r>
    </w:p>
    <w:p w14:paraId="48BC8101"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shall not use the Council’s name, </w:t>
      </w:r>
      <w:proofErr w:type="gramStart"/>
      <w:r w:rsidRPr="00493CFE">
        <w:rPr>
          <w:rFonts w:ascii="Tahoma" w:hAnsi="Tahoma" w:cs="Tahoma"/>
          <w:sz w:val="18"/>
          <w:szCs w:val="18"/>
          <w:lang w:val="en-US" w:eastAsia="fr-FR"/>
        </w:rPr>
        <w:t>flag</w:t>
      </w:r>
      <w:proofErr w:type="gramEnd"/>
      <w:r w:rsidRPr="00493CFE">
        <w:rPr>
          <w:rFonts w:ascii="Tahoma" w:hAnsi="Tahoma" w:cs="Tahoma"/>
          <w:sz w:val="18"/>
          <w:szCs w:val="18"/>
          <w:lang w:val="en-US" w:eastAsia="fr-FR"/>
        </w:rPr>
        <w:t xml:space="preserve"> or logo without prior </w:t>
      </w:r>
      <w:proofErr w:type="spellStart"/>
      <w:r w:rsidRPr="00493CFE">
        <w:rPr>
          <w:rFonts w:ascii="Tahoma" w:hAnsi="Tahoma" w:cs="Tahoma"/>
          <w:sz w:val="18"/>
          <w:szCs w:val="18"/>
          <w:lang w:val="en-US" w:eastAsia="fr-FR"/>
        </w:rPr>
        <w:t>authorisation</w:t>
      </w:r>
      <w:proofErr w:type="spellEnd"/>
      <w:r w:rsidRPr="00493CFE">
        <w:rPr>
          <w:rFonts w:ascii="Tahoma" w:hAnsi="Tahoma" w:cs="Tahoma"/>
          <w:sz w:val="18"/>
          <w:szCs w:val="18"/>
          <w:lang w:val="en-US" w:eastAsia="fr-FR"/>
        </w:rPr>
        <w:t xml:space="preserve">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1"/>
    <w:p w14:paraId="61DB3345" w14:textId="77777777" w:rsidR="005920E6" w:rsidRPr="00493CFE" w:rsidRDefault="005920E6" w:rsidP="005920E6">
      <w:pPr>
        <w:pStyle w:val="ListParagraph"/>
        <w:numPr>
          <w:ilvl w:val="0"/>
          <w:numId w:val="20"/>
        </w:numPr>
        <w:ind w:left="567" w:hanging="567"/>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Without prejudice to the other provisions of this contract, the Parties undertake, in the execution of this contract, to </w:t>
      </w:r>
      <w:proofErr w:type="gramStart"/>
      <w:r w:rsidRPr="00493CFE">
        <w:rPr>
          <w:rFonts w:ascii="Tahoma" w:hAnsi="Tahoma" w:cs="Tahoma"/>
          <w:bCs/>
          <w:color w:val="000000" w:themeColor="text1"/>
          <w:sz w:val="18"/>
          <w:szCs w:val="18"/>
          <w:lang w:val="en-US"/>
        </w:rPr>
        <w:t>comply at all times</w:t>
      </w:r>
      <w:proofErr w:type="gramEnd"/>
      <w:r w:rsidRPr="00493CFE">
        <w:rPr>
          <w:rFonts w:ascii="Tahoma" w:hAnsi="Tahoma" w:cs="Tahoma"/>
          <w:bCs/>
          <w:color w:val="000000" w:themeColor="text1"/>
          <w:sz w:val="18"/>
          <w:szCs w:val="18"/>
          <w:lang w:val="en-US"/>
        </w:rPr>
        <w:t xml:space="preserve"> with the legislation applicable to each of them concerning the processing of personal data.</w:t>
      </w:r>
    </w:p>
    <w:p w14:paraId="314AC64C" w14:textId="77777777" w:rsidR="005920E6" w:rsidRPr="00493CFE" w:rsidRDefault="005920E6" w:rsidP="005920E6">
      <w:pPr>
        <w:pStyle w:val="ListParagraph"/>
        <w:numPr>
          <w:ilvl w:val="0"/>
          <w:numId w:val="20"/>
        </w:numPr>
        <w:ind w:left="567" w:hanging="567"/>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Where the Provider, pursuant to its obligations under this contract, processes personal data on behalf of the Council, it shall:</w:t>
      </w:r>
    </w:p>
    <w:p w14:paraId="1CA60F21"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Process personal data only in accordance with written instructions from the </w:t>
      </w:r>
      <w:proofErr w:type="gramStart"/>
      <w:r w:rsidRPr="00493CFE">
        <w:rPr>
          <w:rFonts w:ascii="Tahoma" w:hAnsi="Tahoma" w:cs="Tahoma"/>
          <w:bCs/>
          <w:color w:val="000000" w:themeColor="text1"/>
          <w:sz w:val="18"/>
          <w:szCs w:val="18"/>
          <w:lang w:val="en-US"/>
        </w:rPr>
        <w:t>Council;</w:t>
      </w:r>
      <w:proofErr w:type="gramEnd"/>
    </w:p>
    <w:p w14:paraId="299F1D56"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Process personal data only to the extent and in such manner as is necessary for the execution of the contract, or as otherwise notified by the </w:t>
      </w:r>
      <w:proofErr w:type="gramStart"/>
      <w:r w:rsidRPr="00493CFE">
        <w:rPr>
          <w:rFonts w:ascii="Tahoma" w:hAnsi="Tahoma" w:cs="Tahoma"/>
          <w:bCs/>
          <w:color w:val="000000" w:themeColor="text1"/>
          <w:sz w:val="18"/>
          <w:szCs w:val="18"/>
          <w:lang w:val="en-US"/>
        </w:rPr>
        <w:t>Council;</w:t>
      </w:r>
      <w:proofErr w:type="gramEnd"/>
    </w:p>
    <w:p w14:paraId="5835367F"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Implement appropriate technological measures to protect personal data against accidental loss, destruction, damage, </w:t>
      </w:r>
      <w:proofErr w:type="gramStart"/>
      <w:r w:rsidRPr="00493CFE">
        <w:rPr>
          <w:rFonts w:ascii="Tahoma" w:hAnsi="Tahoma" w:cs="Tahoma"/>
          <w:bCs/>
          <w:color w:val="000000" w:themeColor="text1"/>
          <w:sz w:val="18"/>
          <w:szCs w:val="18"/>
          <w:lang w:val="en-US"/>
        </w:rPr>
        <w:t>alteration</w:t>
      </w:r>
      <w:proofErr w:type="gramEnd"/>
      <w:r w:rsidRPr="00493CFE">
        <w:rPr>
          <w:rFonts w:ascii="Tahoma" w:hAnsi="Tahoma" w:cs="Tahoma"/>
          <w:bCs/>
          <w:color w:val="000000" w:themeColor="text1"/>
          <w:sz w:val="18"/>
          <w:szCs w:val="18"/>
          <w:lang w:val="en-US"/>
        </w:rPr>
        <w:t xml:space="preserve"> or disclosure. These measures shall be appropriate to the harm which might result from any </w:t>
      </w:r>
      <w:proofErr w:type="spellStart"/>
      <w:r w:rsidRPr="00493CFE">
        <w:rPr>
          <w:rFonts w:ascii="Tahoma" w:hAnsi="Tahoma" w:cs="Tahoma"/>
          <w:bCs/>
          <w:color w:val="000000" w:themeColor="text1"/>
          <w:sz w:val="18"/>
          <w:szCs w:val="18"/>
          <w:lang w:val="en-US"/>
        </w:rPr>
        <w:t>unauthorised</w:t>
      </w:r>
      <w:proofErr w:type="spellEnd"/>
      <w:r w:rsidRPr="00493CFE">
        <w:rPr>
          <w:rFonts w:ascii="Tahoma" w:hAnsi="Tahoma" w:cs="Tahoma"/>
          <w:bCs/>
          <w:color w:val="000000" w:themeColor="text1"/>
          <w:sz w:val="18"/>
          <w:szCs w:val="18"/>
          <w:lang w:val="en-US"/>
        </w:rPr>
        <w:t xml:space="preserve"> or unlawful processing, accidental loss, destruction, or damage while having regard to the nature of the personal data which is to be </w:t>
      </w:r>
      <w:proofErr w:type="gramStart"/>
      <w:r w:rsidRPr="00493CFE">
        <w:rPr>
          <w:rFonts w:ascii="Tahoma" w:hAnsi="Tahoma" w:cs="Tahoma"/>
          <w:bCs/>
          <w:color w:val="000000" w:themeColor="text1"/>
          <w:sz w:val="18"/>
          <w:szCs w:val="18"/>
          <w:lang w:val="en-US"/>
        </w:rPr>
        <w:t>protected;</w:t>
      </w:r>
      <w:proofErr w:type="gramEnd"/>
    </w:p>
    <w:p w14:paraId="0C788034"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493CFE">
        <w:rPr>
          <w:rFonts w:ascii="Tahoma" w:hAnsi="Tahoma" w:cs="Tahoma"/>
          <w:bCs/>
          <w:color w:val="000000" w:themeColor="text1"/>
          <w:sz w:val="18"/>
          <w:szCs w:val="18"/>
          <w:lang w:val="en-US"/>
        </w:rPr>
        <w:t>contract;</w:t>
      </w:r>
      <w:proofErr w:type="gramEnd"/>
    </w:p>
    <w:p w14:paraId="05DB0B1C"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Obtain written consent from the Council prior to any transfer of possession or responsibility for the personal data to any subcontractors. If the Council chooses to </w:t>
      </w:r>
      <w:proofErr w:type="spellStart"/>
      <w:r w:rsidRPr="00493CFE">
        <w:rPr>
          <w:rFonts w:ascii="Tahoma" w:hAnsi="Tahoma" w:cs="Tahoma"/>
          <w:bCs/>
          <w:color w:val="000000" w:themeColor="text1"/>
          <w:sz w:val="18"/>
          <w:szCs w:val="18"/>
          <w:lang w:val="en-US"/>
        </w:rPr>
        <w:t>authorise</w:t>
      </w:r>
      <w:proofErr w:type="spellEnd"/>
      <w:r w:rsidRPr="00493CFE">
        <w:rPr>
          <w:rFonts w:ascii="Tahoma" w:hAnsi="Tahoma" w:cs="Tahoma"/>
          <w:bCs/>
          <w:color w:val="000000" w:themeColor="text1"/>
          <w:sz w:val="18"/>
          <w:szCs w:val="18"/>
          <w:lang w:val="en-US"/>
        </w:rPr>
        <w:t xml:space="preserv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Notify the Council within five working days if it receives:</w:t>
      </w:r>
      <w:r w:rsidRPr="00493CFE">
        <w:rPr>
          <w:rFonts w:ascii="Tahoma" w:hAnsi="Tahoma" w:cs="Tahoma"/>
          <w:bCs/>
          <w:color w:val="000000" w:themeColor="text1"/>
          <w:sz w:val="18"/>
          <w:szCs w:val="18"/>
          <w:lang w:val="en-US"/>
        </w:rPr>
        <w:tab/>
      </w:r>
      <w:r w:rsidRPr="00493CFE">
        <w:rPr>
          <w:rFonts w:ascii="Tahoma" w:hAnsi="Tahoma" w:cs="Tahoma"/>
          <w:bCs/>
          <w:color w:val="000000" w:themeColor="text1"/>
          <w:sz w:val="18"/>
          <w:szCs w:val="18"/>
          <w:lang w:val="en-US"/>
        </w:rPr>
        <w:br/>
        <w:t xml:space="preserve">a. a request from a data subject to have access (including rectification, </w:t>
      </w:r>
      <w:proofErr w:type="gramStart"/>
      <w:r w:rsidRPr="00493CFE">
        <w:rPr>
          <w:rFonts w:ascii="Tahoma" w:hAnsi="Tahoma" w:cs="Tahoma"/>
          <w:bCs/>
          <w:color w:val="000000" w:themeColor="text1"/>
          <w:sz w:val="18"/>
          <w:szCs w:val="18"/>
          <w:lang w:val="en-US"/>
        </w:rPr>
        <w:t>deletion</w:t>
      </w:r>
      <w:proofErr w:type="gramEnd"/>
      <w:r w:rsidRPr="00493CFE">
        <w:rPr>
          <w:rFonts w:ascii="Tahoma" w:hAnsi="Tahoma" w:cs="Tahoma"/>
          <w:bCs/>
          <w:color w:val="000000" w:themeColor="text1"/>
          <w:sz w:val="18"/>
          <w:szCs w:val="18"/>
          <w:lang w:val="en-US"/>
        </w:rPr>
        <w:t xml:space="preserve"> and objection) to that person’s personal data; or</w:t>
      </w:r>
      <w:r w:rsidRPr="00493CFE">
        <w:rPr>
          <w:rFonts w:ascii="Tahoma" w:hAnsi="Tahoma" w:cs="Tahoma"/>
          <w:bCs/>
          <w:color w:val="000000" w:themeColor="text1"/>
          <w:sz w:val="18"/>
          <w:szCs w:val="18"/>
          <w:lang w:val="en-US"/>
        </w:rPr>
        <w:tab/>
      </w:r>
      <w:r w:rsidRPr="00493CFE">
        <w:rPr>
          <w:rFonts w:ascii="Tahoma" w:hAnsi="Tahoma" w:cs="Tahoma"/>
          <w:bCs/>
          <w:color w:val="000000" w:themeColor="text1"/>
          <w:sz w:val="18"/>
          <w:szCs w:val="18"/>
          <w:lang w:val="en-US"/>
        </w:rPr>
        <w:br/>
        <w:t>b. a complaint or request related to the Council’s obligations to comply with the data protection requirements.</w:t>
      </w:r>
    </w:p>
    <w:p w14:paraId="7575FC17"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493CFE">
        <w:rPr>
          <w:rFonts w:ascii="Tahoma" w:hAnsi="Tahoma" w:cs="Tahoma"/>
          <w:bCs/>
          <w:color w:val="000000" w:themeColor="text1"/>
          <w:sz w:val="18"/>
          <w:szCs w:val="18"/>
          <w:lang w:val="en-US"/>
        </w:rPr>
        <w:t>breaches;</w:t>
      </w:r>
      <w:proofErr w:type="gramEnd"/>
    </w:p>
    <w:p w14:paraId="4A54E5E8"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Allow for and contribute to checks and audits, including inspections, </w:t>
      </w:r>
      <w:proofErr w:type="gramStart"/>
      <w:r w:rsidRPr="00493CFE">
        <w:rPr>
          <w:rFonts w:ascii="Tahoma" w:hAnsi="Tahoma" w:cs="Tahoma"/>
          <w:bCs/>
          <w:color w:val="000000" w:themeColor="text1"/>
          <w:sz w:val="18"/>
          <w:szCs w:val="18"/>
          <w:lang w:val="en-US"/>
        </w:rPr>
        <w:t>conducted</w:t>
      </w:r>
      <w:proofErr w:type="gramEnd"/>
      <w:r w:rsidRPr="00493CFE">
        <w:rPr>
          <w:rFonts w:ascii="Tahoma" w:hAnsi="Tahoma" w:cs="Tahoma"/>
          <w:bCs/>
          <w:color w:val="000000" w:themeColor="text1"/>
          <w:sz w:val="18"/>
          <w:szCs w:val="18"/>
          <w:lang w:val="en-US"/>
        </w:rPr>
        <w:t xml:space="preserve"> or mandated by the Council or by any </w:t>
      </w:r>
      <w:proofErr w:type="spellStart"/>
      <w:r w:rsidRPr="00493CFE">
        <w:rPr>
          <w:rFonts w:ascii="Tahoma" w:hAnsi="Tahoma" w:cs="Tahoma"/>
          <w:bCs/>
          <w:color w:val="000000" w:themeColor="text1"/>
          <w:sz w:val="18"/>
          <w:szCs w:val="18"/>
          <w:lang w:val="en-US"/>
        </w:rPr>
        <w:t>authorised</w:t>
      </w:r>
      <w:proofErr w:type="spellEnd"/>
      <w:r w:rsidRPr="00493CFE">
        <w:rPr>
          <w:rFonts w:ascii="Tahoma" w:hAnsi="Tahoma" w:cs="Tahoma"/>
          <w:bCs/>
          <w:color w:val="000000" w:themeColor="text1"/>
          <w:sz w:val="18"/>
          <w:szCs w:val="18"/>
          <w:lang w:val="en-US"/>
        </w:rPr>
        <w:t xml:space="preserve"> third auditing person. The Provider shall immediately inform the Council of any audit not conducted or mandated by the </w:t>
      </w:r>
      <w:proofErr w:type="gramStart"/>
      <w:r w:rsidRPr="00493CFE">
        <w:rPr>
          <w:rFonts w:ascii="Tahoma" w:hAnsi="Tahoma" w:cs="Tahoma"/>
          <w:bCs/>
          <w:color w:val="000000" w:themeColor="text1"/>
          <w:sz w:val="18"/>
          <w:szCs w:val="18"/>
          <w:lang w:val="en-US"/>
        </w:rPr>
        <w:t>Council;</w:t>
      </w:r>
      <w:proofErr w:type="gramEnd"/>
    </w:p>
    <w:p w14:paraId="3604D02C"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Not process nor transfer personal data outside the jurisdiction of a Council of Europe Member State without the prior </w:t>
      </w:r>
      <w:proofErr w:type="spellStart"/>
      <w:r w:rsidRPr="00493CFE">
        <w:rPr>
          <w:rFonts w:ascii="Tahoma" w:hAnsi="Tahoma" w:cs="Tahoma"/>
          <w:bCs/>
          <w:color w:val="000000" w:themeColor="text1"/>
          <w:sz w:val="18"/>
          <w:szCs w:val="18"/>
          <w:lang w:val="en-US"/>
        </w:rPr>
        <w:t>authorisation</w:t>
      </w:r>
      <w:proofErr w:type="spellEnd"/>
      <w:r w:rsidRPr="00493CFE">
        <w:rPr>
          <w:rFonts w:ascii="Tahoma" w:hAnsi="Tahoma" w:cs="Tahoma"/>
          <w:bCs/>
          <w:color w:val="000000" w:themeColor="text1"/>
          <w:sz w:val="18"/>
          <w:szCs w:val="18"/>
          <w:lang w:val="en-US"/>
        </w:rPr>
        <w:t xml:space="preserve"> of the Council and provided that an adequate level of protection is guaranteed by law or by ad hoc or approved </w:t>
      </w:r>
      <w:proofErr w:type="spellStart"/>
      <w:r w:rsidRPr="00493CFE">
        <w:rPr>
          <w:rFonts w:ascii="Tahoma" w:hAnsi="Tahoma" w:cs="Tahoma"/>
          <w:bCs/>
          <w:color w:val="000000" w:themeColor="text1"/>
          <w:sz w:val="18"/>
          <w:szCs w:val="18"/>
          <w:lang w:val="en-US"/>
        </w:rPr>
        <w:t>standardised</w:t>
      </w:r>
      <w:proofErr w:type="spellEnd"/>
      <w:r w:rsidRPr="00493CFE">
        <w:rPr>
          <w:rFonts w:ascii="Tahoma" w:hAnsi="Tahoma" w:cs="Tahoma"/>
          <w:bCs/>
          <w:color w:val="000000" w:themeColor="text1"/>
          <w:sz w:val="18"/>
          <w:szCs w:val="18"/>
          <w:lang w:val="en-US"/>
        </w:rPr>
        <w:t xml:space="preserve"> safeguards (such as binding corporate rules) in the jurisdiction of the </w:t>
      </w:r>
      <w:proofErr w:type="gramStart"/>
      <w:r w:rsidRPr="00493CFE">
        <w:rPr>
          <w:rFonts w:ascii="Tahoma" w:hAnsi="Tahoma" w:cs="Tahoma"/>
          <w:bCs/>
          <w:color w:val="000000" w:themeColor="text1"/>
          <w:sz w:val="18"/>
          <w:szCs w:val="18"/>
          <w:lang w:val="en-US"/>
        </w:rPr>
        <w:t>recipient;</w:t>
      </w:r>
      <w:proofErr w:type="gramEnd"/>
    </w:p>
    <w:p w14:paraId="71B2E81F" w14:textId="77777777"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 xml:space="preserve">Make available to the Council all information necessary to demonstrate compliance with the obligations under the contract in connection with the processing of personal data and the rights of data </w:t>
      </w:r>
      <w:proofErr w:type="gramStart"/>
      <w:r w:rsidRPr="00493CFE">
        <w:rPr>
          <w:rFonts w:ascii="Tahoma" w:hAnsi="Tahoma" w:cs="Tahoma"/>
          <w:bCs/>
          <w:color w:val="000000" w:themeColor="text1"/>
          <w:sz w:val="18"/>
          <w:szCs w:val="18"/>
          <w:lang w:val="en-US"/>
        </w:rPr>
        <w:t>subjects;</w:t>
      </w:r>
      <w:proofErr w:type="gramEnd"/>
    </w:p>
    <w:p w14:paraId="33B8ABA6" w14:textId="50D80F2B" w:rsidR="005920E6" w:rsidRPr="00493CFE" w:rsidRDefault="005920E6" w:rsidP="00A72D5E">
      <w:pPr>
        <w:pStyle w:val="ListParagraph"/>
        <w:numPr>
          <w:ilvl w:val="0"/>
          <w:numId w:val="21"/>
        </w:numPr>
        <w:ind w:hanging="513"/>
        <w:jc w:val="both"/>
        <w:rPr>
          <w:rFonts w:ascii="Tahoma" w:hAnsi="Tahoma" w:cs="Tahoma"/>
          <w:bCs/>
          <w:color w:val="000000" w:themeColor="text1"/>
          <w:sz w:val="18"/>
          <w:szCs w:val="18"/>
          <w:lang w:val="en-US"/>
        </w:rPr>
      </w:pPr>
      <w:r w:rsidRPr="00493CFE">
        <w:rPr>
          <w:rFonts w:ascii="Tahoma" w:hAnsi="Tahoma" w:cs="Tahoma"/>
          <w:bCs/>
          <w:color w:val="000000" w:themeColor="text1"/>
          <w:sz w:val="18"/>
          <w:szCs w:val="18"/>
          <w:lang w:val="en-US"/>
        </w:rPr>
        <w:t>Upon the Council’s request, delete or return to the Council all personal data and any existing copies, unless the applicable law requires storage of the personal data.</w:t>
      </w:r>
    </w:p>
    <w:p w14:paraId="7ECEE21E" w14:textId="77777777" w:rsidR="005920E6" w:rsidRPr="00493CFE" w:rsidRDefault="005920E6" w:rsidP="005920E6">
      <w:pPr>
        <w:tabs>
          <w:tab w:val="left" w:pos="284"/>
        </w:tabs>
        <w:autoSpaceDE w:val="0"/>
        <w:autoSpaceDN w:val="0"/>
        <w:jc w:val="both"/>
        <w:rPr>
          <w:rFonts w:ascii="Tahoma" w:hAnsi="Tahoma" w:cs="Tahoma"/>
          <w:b/>
          <w:color w:val="365F91" w:themeColor="accent1" w:themeShade="BF"/>
          <w:sz w:val="18"/>
          <w:szCs w:val="18"/>
          <w:u w:val="single"/>
          <w:lang w:val="en-US" w:eastAsia="fr-FR"/>
        </w:rPr>
      </w:pPr>
      <w:r w:rsidRPr="00493CFE">
        <w:rPr>
          <w:rFonts w:ascii="Tahoma" w:hAnsi="Tahoma" w:cs="Tahoma"/>
          <w:b/>
          <w:color w:val="365F91" w:themeColor="accent1" w:themeShade="BF"/>
          <w:sz w:val="18"/>
          <w:szCs w:val="18"/>
          <w:u w:val="single"/>
          <w:lang w:val="en-US" w:eastAsia="fr-FR"/>
        </w:rPr>
        <w:t>3.9 Parallel Activities</w:t>
      </w:r>
    </w:p>
    <w:p w14:paraId="61C5871E" w14:textId="77777777" w:rsidR="005920E6" w:rsidRPr="00493CFE" w:rsidRDefault="005920E6" w:rsidP="005920E6">
      <w:pPr>
        <w:tabs>
          <w:tab w:val="left" w:pos="284"/>
        </w:tabs>
        <w:spacing w:after="60"/>
        <w:contextualSpacing/>
        <w:jc w:val="both"/>
        <w:rPr>
          <w:rFonts w:ascii="Tahoma" w:eastAsia="Calibri" w:hAnsi="Tahoma" w:cs="Tahoma"/>
          <w:sz w:val="18"/>
          <w:szCs w:val="18"/>
          <w:lang w:val="en-US"/>
        </w:rPr>
      </w:pPr>
      <w:r w:rsidRPr="00493CFE">
        <w:rPr>
          <w:rFonts w:ascii="Tahoma" w:eastAsia="Calibri" w:hAnsi="Tahoma" w:cs="Tahoma"/>
          <w:sz w:val="18"/>
          <w:szCs w:val="18"/>
          <w:lang w:val="en-US"/>
        </w:rPr>
        <w:t>Where the Provider is a natural person who is employed in parallel to this Contract, they hereby confirm that they:</w:t>
      </w:r>
    </w:p>
    <w:p w14:paraId="71DD6B3A" w14:textId="77777777" w:rsidR="005920E6" w:rsidRPr="00493CFE" w:rsidRDefault="005920E6" w:rsidP="005920E6">
      <w:pPr>
        <w:tabs>
          <w:tab w:val="left" w:pos="284"/>
        </w:tabs>
        <w:spacing w:after="60"/>
        <w:contextualSpacing/>
        <w:jc w:val="both"/>
        <w:rPr>
          <w:rFonts w:ascii="Tahoma" w:eastAsia="Calibri" w:hAnsi="Tahoma" w:cs="Tahoma"/>
          <w:sz w:val="18"/>
          <w:szCs w:val="18"/>
          <w:lang w:val="en-US"/>
        </w:rPr>
      </w:pPr>
      <w:r w:rsidRPr="00493CFE">
        <w:rPr>
          <w:rFonts w:ascii="Tahoma" w:eastAsia="Calibri" w:hAnsi="Tahoma" w:cs="Tahoma"/>
          <w:sz w:val="18"/>
          <w:szCs w:val="18"/>
          <w:lang w:val="en-US"/>
        </w:rPr>
        <w:t>a) have been granted approval from their employer to perform paid services for the Council under this Contract, and/or</w:t>
      </w:r>
    </w:p>
    <w:p w14:paraId="56678E66" w14:textId="77777777" w:rsidR="005920E6" w:rsidRPr="00493CFE" w:rsidRDefault="005920E6" w:rsidP="005920E6">
      <w:pPr>
        <w:tabs>
          <w:tab w:val="left" w:pos="284"/>
        </w:tabs>
        <w:spacing w:after="60"/>
        <w:contextualSpacing/>
        <w:jc w:val="both"/>
        <w:rPr>
          <w:rFonts w:ascii="Tahoma" w:eastAsia="Calibri" w:hAnsi="Tahoma" w:cs="Tahoma"/>
          <w:sz w:val="18"/>
          <w:szCs w:val="18"/>
          <w:lang w:val="en-US"/>
        </w:rPr>
      </w:pPr>
      <w:r w:rsidRPr="00493CFE">
        <w:rPr>
          <w:rFonts w:ascii="Tahoma" w:eastAsia="Calibri" w:hAnsi="Tahoma" w:cs="Tahoma"/>
          <w:sz w:val="18"/>
          <w:szCs w:val="18"/>
          <w:lang w:val="en-US"/>
        </w:rPr>
        <w:lastRenderedPageBreak/>
        <w:t>b) have been granted leave during the performance of their obligations under this Contract.</w:t>
      </w:r>
    </w:p>
    <w:p w14:paraId="5DCEC255" w14:textId="696D86EF"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Pr="00493CFE"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In the performance of the present contract, the Provider undertakes to comply with the applicable principles, </w:t>
      </w:r>
      <w:proofErr w:type="gramStart"/>
      <w:r w:rsidRPr="00493CFE">
        <w:rPr>
          <w:rFonts w:ascii="Tahoma" w:hAnsi="Tahoma" w:cs="Tahoma"/>
          <w:sz w:val="18"/>
          <w:szCs w:val="18"/>
          <w:lang w:val="en-US" w:eastAsia="fr-FR"/>
        </w:rPr>
        <w:t>rules</w:t>
      </w:r>
      <w:proofErr w:type="gramEnd"/>
      <w:r w:rsidRPr="00493CFE">
        <w:rPr>
          <w:rFonts w:ascii="Tahoma" w:hAnsi="Tahoma" w:cs="Tahoma"/>
          <w:sz w:val="18"/>
          <w:szCs w:val="18"/>
          <w:lang w:val="en-US" w:eastAsia="fr-FR"/>
        </w:rPr>
        <w:t xml:space="preserve"> and values of the Council.</w:t>
      </w:r>
    </w:p>
    <w:p w14:paraId="4E27E7E6" w14:textId="77777777" w:rsidR="005920E6" w:rsidRPr="00493CFE"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The Staff Regulations and the rules concerning temporary staff members shall not apply to the Provider. </w:t>
      </w:r>
    </w:p>
    <w:p w14:paraId="6BF8399E" w14:textId="77777777" w:rsidR="005920E6" w:rsidRPr="00493CFE"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Nothing in this contract may be construed as conferring on the Provider the capacity of a Council of Europe staff member or employee.</w:t>
      </w:r>
    </w:p>
    <w:p w14:paraId="78803B4B"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Pr="00493CFE" w:rsidRDefault="005920E6" w:rsidP="005920E6">
      <w:pPr>
        <w:pStyle w:val="ListParagraph"/>
        <w:numPr>
          <w:ilvl w:val="0"/>
          <w:numId w:val="34"/>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493CFE" w:rsidRDefault="005920E6" w:rsidP="005920E6">
      <w:pPr>
        <w:pStyle w:val="ListParagraph"/>
        <w:numPr>
          <w:ilvl w:val="0"/>
          <w:numId w:val="34"/>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Pr="00493CFE"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val="en-US" w:eastAsia="fr-FR"/>
        </w:rPr>
      </w:pPr>
      <w:r w:rsidRPr="00493CFE">
        <w:rPr>
          <w:rFonts w:ascii="Tahoma" w:hAnsi="Tahoma" w:cs="Tahoma"/>
          <w:sz w:val="18"/>
          <w:szCs w:val="18"/>
          <w:lang w:val="en-US"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Pr="00493CFE"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Should the deliverables be taxable in France, the amount invoiced shall be VAT inclusive. </w:t>
      </w:r>
    </w:p>
    <w:p w14:paraId="4791F4D4" w14:textId="77777777" w:rsidR="005920E6" w:rsidRPr="00493CFE"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val="en-US" w:eastAsia="fr-FR"/>
        </w:rPr>
      </w:pPr>
      <w:r w:rsidRPr="00493CFE">
        <w:rPr>
          <w:rFonts w:ascii="Tahoma" w:hAnsi="Tahoma" w:cs="Tahoma"/>
          <w:sz w:val="18"/>
          <w:szCs w:val="18"/>
          <w:lang w:val="en-US"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493CFE">
        <w:rPr>
          <w:rFonts w:ascii="Tahoma" w:hAnsi="Tahoma" w:cs="Tahoma"/>
          <w:i/>
          <w:sz w:val="18"/>
          <w:szCs w:val="18"/>
          <w:lang w:val="en-US" w:eastAsia="fr-FR"/>
        </w:rPr>
        <w:t xml:space="preserve">Intra-Community sale/service to an exempted </w:t>
      </w:r>
      <w:proofErr w:type="spellStart"/>
      <w:r w:rsidRPr="00493CFE">
        <w:rPr>
          <w:rFonts w:ascii="Tahoma" w:hAnsi="Tahoma" w:cs="Tahoma"/>
          <w:i/>
          <w:sz w:val="18"/>
          <w:szCs w:val="18"/>
          <w:lang w:val="en-US" w:eastAsia="fr-FR"/>
        </w:rPr>
        <w:t>organisation</w:t>
      </w:r>
      <w:proofErr w:type="spellEnd"/>
      <w:r w:rsidRPr="00493CFE">
        <w:rPr>
          <w:rFonts w:ascii="Tahoma" w:hAnsi="Tahoma" w:cs="Tahoma"/>
          <w:i/>
          <w:sz w:val="18"/>
          <w:szCs w:val="18"/>
          <w:lang w:val="en-US" w:eastAsia="fr-FR"/>
        </w:rPr>
        <w:t>: Articles 143 and 151 of Council Directive 2006/112/EC</w:t>
      </w:r>
      <w:r w:rsidRPr="00493CFE">
        <w:rPr>
          <w:rFonts w:ascii="Tahoma" w:hAnsi="Tahoma" w:cs="Tahoma"/>
          <w:sz w:val="18"/>
          <w:szCs w:val="18"/>
          <w:lang w:val="en-US" w:eastAsia="fr-FR"/>
        </w:rPr>
        <w:t xml:space="preserve">” and should indicate the final total amount excluding VAT. In case the </w:t>
      </w:r>
      <w:proofErr w:type="spellStart"/>
      <w:r w:rsidRPr="00493CFE">
        <w:rPr>
          <w:rFonts w:ascii="Tahoma" w:hAnsi="Tahoma" w:cs="Tahoma"/>
          <w:sz w:val="18"/>
          <w:szCs w:val="18"/>
          <w:lang w:val="en-US" w:eastAsia="fr-FR"/>
        </w:rPr>
        <w:t>CoE</w:t>
      </w:r>
      <w:proofErr w:type="spellEnd"/>
      <w:r w:rsidRPr="00493CFE">
        <w:rPr>
          <w:rFonts w:ascii="Tahoma" w:hAnsi="Tahoma" w:cs="Tahoma"/>
          <w:sz w:val="18"/>
          <w:szCs w:val="18"/>
          <w:lang w:val="en-US" w:eastAsia="fr-FR"/>
        </w:rPr>
        <w:t xml:space="preserve"> will not be </w:t>
      </w:r>
      <w:proofErr w:type="gramStart"/>
      <w:r w:rsidRPr="00493CFE">
        <w:rPr>
          <w:rFonts w:ascii="Tahoma" w:hAnsi="Tahoma" w:cs="Tahoma"/>
          <w:sz w:val="18"/>
          <w:szCs w:val="18"/>
          <w:lang w:val="en-US" w:eastAsia="fr-FR"/>
        </w:rPr>
        <w:t>in a position</w:t>
      </w:r>
      <w:proofErr w:type="gramEnd"/>
      <w:r w:rsidRPr="00493CFE">
        <w:rPr>
          <w:rFonts w:ascii="Tahoma" w:hAnsi="Tahoma" w:cs="Tahoma"/>
          <w:sz w:val="18"/>
          <w:szCs w:val="18"/>
          <w:lang w:val="en-US"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493CFE">
        <w:rPr>
          <w:rFonts w:ascii="Tahoma" w:hAnsi="Tahoma" w:cs="Tahoma"/>
          <w:sz w:val="18"/>
          <w:szCs w:val="18"/>
          <w:lang w:val="en-US" w:eastAsia="fr-FR"/>
        </w:rPr>
        <w:t xml:space="preserve">Should the deliverables be taxable in a non-EU country, the amount invoiced will not include VAT if the local (national) legislation allows for it, or if the Council of Europe enjoys tax exemption through other means in the country concerned. </w:t>
      </w:r>
      <w:r w:rsidRPr="008C0AFB">
        <w:rPr>
          <w:rFonts w:ascii="Tahoma" w:hAnsi="Tahoma" w:cs="Tahoma"/>
          <w:sz w:val="18"/>
          <w:szCs w:val="18"/>
          <w:lang w:eastAsia="fr-FR"/>
        </w:rPr>
        <w:t>Otherwise, it shall include VAT.</w:t>
      </w:r>
    </w:p>
    <w:p w14:paraId="165A76D7" w14:textId="77777777" w:rsidR="005920E6" w:rsidRPr="00493CFE"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val="en-US" w:eastAsia="fr-FR"/>
        </w:rPr>
      </w:pPr>
      <w:r w:rsidRPr="00493CFE">
        <w:rPr>
          <w:rFonts w:ascii="Tahoma" w:hAnsi="Tahoma" w:cs="Tahoma"/>
          <w:sz w:val="18"/>
          <w:szCs w:val="18"/>
          <w:lang w:val="en-US"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493CFE">
        <w:rPr>
          <w:rFonts w:ascii="Tahoma" w:hAnsi="Tahoma" w:cs="Tahoma"/>
          <w:i/>
          <w:sz w:val="18"/>
          <w:szCs w:val="18"/>
          <w:lang w:val="en-US" w:eastAsia="fr-FR"/>
        </w:rPr>
        <w:t>Intra-community sale/service: French VAT collected by the Provider and paid to the Mini One-Stop shop in [Address/Country]</w:t>
      </w:r>
      <w:r w:rsidRPr="00493CFE">
        <w:rPr>
          <w:rFonts w:ascii="Tahoma" w:hAnsi="Tahoma" w:cs="Tahoma"/>
          <w:sz w:val="18"/>
          <w:szCs w:val="18"/>
          <w:lang w:val="en-US"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rPr>
        <w:t xml:space="preserve">In the case of event </w:t>
      </w:r>
      <w:proofErr w:type="spellStart"/>
      <w:r w:rsidRPr="00493CFE">
        <w:rPr>
          <w:rFonts w:ascii="Tahoma" w:hAnsi="Tahoma" w:cs="Tahoma"/>
          <w:sz w:val="18"/>
          <w:szCs w:val="18"/>
          <w:lang w:val="en-US"/>
        </w:rPr>
        <w:t>organisation</w:t>
      </w:r>
      <w:proofErr w:type="spellEnd"/>
      <w:r w:rsidRPr="00493CFE">
        <w:rPr>
          <w:rFonts w:ascii="Tahoma" w:hAnsi="Tahoma" w:cs="Tahoma"/>
          <w:sz w:val="18"/>
          <w:szCs w:val="18"/>
          <w:lang w:val="en-US"/>
        </w:rPr>
        <w:t xml:space="preserve">,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w:t>
      </w:r>
      <w:proofErr w:type="gramStart"/>
      <w:r w:rsidRPr="00DD74F1">
        <w:rPr>
          <w:rFonts w:ascii="Tahoma" w:hAnsi="Tahoma" w:cs="Tahoma"/>
          <w:sz w:val="18"/>
          <w:szCs w:val="18"/>
          <w:lang w:val="en-US" w:eastAsia="en-US"/>
        </w:rPr>
        <w:t>)</w:t>
      </w:r>
      <w:proofErr w:type="gramEnd"/>
      <w:r w:rsidRPr="00DD74F1">
        <w:rPr>
          <w:rFonts w:ascii="Tahoma" w:hAnsi="Tahoma" w:cs="Tahoma"/>
          <w:sz w:val="18"/>
          <w:szCs w:val="18"/>
          <w:lang w:val="en-US" w:eastAsia="en-US"/>
        </w:rPr>
        <w:t xml:space="preserve">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rPr>
        <w:t xml:space="preserve">The payment for the Deliverables to be paid by the Council shall be made within 60 calendar days of submission of the invoice described in Article 4.3.1, subject to the submission of the Deliverable(s) described in the </w:t>
      </w:r>
      <w:r w:rsidRPr="00493CFE">
        <w:rPr>
          <w:rFonts w:ascii="Tahoma" w:eastAsia="Calibri" w:hAnsi="Tahoma" w:cs="Tahoma"/>
          <w:sz w:val="18"/>
          <w:szCs w:val="18"/>
          <w:lang w:val="en-US" w:eastAsia="en-US"/>
        </w:rPr>
        <w:t xml:space="preserve">Terms of reference </w:t>
      </w:r>
      <w:r w:rsidRPr="00493CFE">
        <w:rPr>
          <w:rFonts w:ascii="Tahoma" w:hAnsi="Tahoma" w:cs="Tahoma"/>
          <w:sz w:val="18"/>
          <w:szCs w:val="18"/>
          <w:lang w:val="en-US"/>
        </w:rPr>
        <w:t>and its/their acceptance by the Council.</w:t>
      </w:r>
    </w:p>
    <w:p w14:paraId="48A97F99" w14:textId="77777777" w:rsidR="005920E6" w:rsidRPr="00493CFE" w:rsidRDefault="005920E6" w:rsidP="005920E6">
      <w:pPr>
        <w:pStyle w:val="ListParagraph"/>
        <w:numPr>
          <w:ilvl w:val="0"/>
          <w:numId w:val="33"/>
        </w:numPr>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Pr="00493CFE"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In the event of the Provider being required to travel for the purposes of the </w:t>
      </w:r>
      <w:proofErr w:type="gramStart"/>
      <w:r w:rsidRPr="00493CFE">
        <w:rPr>
          <w:rFonts w:ascii="Tahoma" w:hAnsi="Tahoma" w:cs="Tahoma"/>
          <w:color w:val="000000"/>
          <w:sz w:val="18"/>
          <w:szCs w:val="18"/>
          <w:lang w:val="en-US"/>
        </w:rPr>
        <w:t>contract, and</w:t>
      </w:r>
      <w:proofErr w:type="gramEnd"/>
      <w:r w:rsidRPr="00493CFE">
        <w:rPr>
          <w:rFonts w:ascii="Tahoma" w:hAnsi="Tahoma" w:cs="Tahoma"/>
          <w:color w:val="000000"/>
          <w:sz w:val="18"/>
          <w:szCs w:val="18"/>
          <w:lang w:val="en-US"/>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493CFE">
        <w:rPr>
          <w:rFonts w:ascii="Tahoma" w:hAnsi="Tahoma" w:cs="Tahoma"/>
          <w:color w:val="000000"/>
          <w:sz w:val="18"/>
          <w:szCs w:val="18"/>
          <w:lang w:val="en-US"/>
        </w:rPr>
        <w:t xml:space="preserve"> </w:t>
      </w:r>
    </w:p>
    <w:p w14:paraId="1FFFC072" w14:textId="77777777" w:rsidR="005920E6" w:rsidRPr="00493CFE"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color w:val="000000"/>
          <w:sz w:val="18"/>
          <w:szCs w:val="18"/>
          <w:lang w:val="en-US"/>
        </w:rPr>
        <w:t xml:space="preserve">Travel expenses referred to under 4.4.1 will be reimbursed </w:t>
      </w:r>
      <w:proofErr w:type="gramStart"/>
      <w:r w:rsidRPr="00493CFE">
        <w:rPr>
          <w:rFonts w:ascii="Tahoma" w:hAnsi="Tahoma" w:cs="Tahoma"/>
          <w:color w:val="000000"/>
          <w:sz w:val="18"/>
          <w:szCs w:val="18"/>
          <w:lang w:val="en-US"/>
        </w:rPr>
        <w:t>on the basis of</w:t>
      </w:r>
      <w:proofErr w:type="gramEnd"/>
      <w:r w:rsidRPr="00493CFE">
        <w:rPr>
          <w:rFonts w:ascii="Tahoma" w:hAnsi="Tahoma" w:cs="Tahoma"/>
          <w:color w:val="000000"/>
          <w:sz w:val="18"/>
          <w:szCs w:val="18"/>
          <w:lang w:val="en-US"/>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493CFE"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493CFE">
        <w:rPr>
          <w:rFonts w:ascii="Tahoma" w:hAnsi="Tahoma" w:cs="Tahoma"/>
          <w:sz w:val="18"/>
          <w:szCs w:val="18"/>
          <w:lang w:val="en-US" w:eastAsia="fr-FR"/>
        </w:rPr>
        <w:t>theft</w:t>
      </w:r>
      <w:proofErr w:type="gramEnd"/>
      <w:r w:rsidRPr="00493CFE">
        <w:rPr>
          <w:rFonts w:ascii="Tahoma" w:hAnsi="Tahoma" w:cs="Tahoma"/>
          <w:sz w:val="18"/>
          <w:szCs w:val="18"/>
          <w:lang w:val="en-US" w:eastAsia="fr-FR"/>
        </w:rPr>
        <w:t xml:space="preserve"> or loss of personal possessions). The insurance policy does not cover persons over 75 years of age.</w:t>
      </w:r>
      <w:bookmarkStart w:id="2" w:name="_Toc179868652"/>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2"/>
    </w:p>
    <w:p w14:paraId="2186AE2B" w14:textId="77777777" w:rsidR="001013C9"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1013C9">
        <w:rPr>
          <w:rFonts w:ascii="Tahoma" w:hAnsi="Tahoma" w:cs="Tahoma"/>
          <w:sz w:val="18"/>
          <w:szCs w:val="18"/>
          <w:lang w:eastAsia="fr-FR"/>
        </w:rPr>
        <w:t>:</w:t>
      </w:r>
    </w:p>
    <w:p w14:paraId="360511A9" w14:textId="77777777" w:rsidR="001013C9" w:rsidRPr="00493CFE" w:rsidRDefault="001013C9" w:rsidP="001013C9">
      <w:pPr>
        <w:pStyle w:val="ListParagraph"/>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a)</w:t>
      </w:r>
      <w:r w:rsidR="005920E6" w:rsidRPr="00493CFE">
        <w:rPr>
          <w:rFonts w:ascii="Tahoma" w:hAnsi="Tahoma" w:cs="Tahoma"/>
          <w:sz w:val="18"/>
          <w:szCs w:val="18"/>
          <w:lang w:val="en-US" w:eastAsia="fr-FR"/>
        </w:rPr>
        <w:t xml:space="preserve"> the Provider does not satisfy the conditions laid down in this contract or those resulting from any modifications duly accepted in writing by both parties, in accordance with the provisions of Article 6 below</w:t>
      </w:r>
      <w:r w:rsidRPr="00493CFE">
        <w:rPr>
          <w:rFonts w:ascii="Tahoma" w:hAnsi="Tahoma" w:cs="Tahoma"/>
          <w:sz w:val="18"/>
          <w:szCs w:val="18"/>
          <w:lang w:val="en-US" w:eastAsia="fr-FR"/>
        </w:rPr>
        <w:t>; or</w:t>
      </w:r>
      <w:r w:rsidR="005920E6" w:rsidRPr="00493CFE">
        <w:rPr>
          <w:rFonts w:ascii="Tahoma" w:hAnsi="Tahoma" w:cs="Tahoma"/>
          <w:sz w:val="18"/>
          <w:szCs w:val="18"/>
          <w:lang w:val="en-US" w:eastAsia="fr-FR"/>
        </w:rPr>
        <w:t xml:space="preserve"> </w:t>
      </w:r>
    </w:p>
    <w:p w14:paraId="107CD1C1" w14:textId="77777777" w:rsidR="001013C9" w:rsidRPr="00493CFE" w:rsidRDefault="001013C9" w:rsidP="001013C9">
      <w:pPr>
        <w:pStyle w:val="ListParagraph"/>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b) </w:t>
      </w:r>
      <w:r w:rsidR="005920E6" w:rsidRPr="00493CFE">
        <w:rPr>
          <w:rFonts w:ascii="Tahoma" w:hAnsi="Tahoma" w:cs="Tahoma"/>
          <w:sz w:val="18"/>
          <w:szCs w:val="18"/>
          <w:lang w:val="en-US" w:eastAsia="fr-FR"/>
        </w:rPr>
        <w:t>the Deliverables provided as referred to under Article 1.1 do not reach a satisfactory level</w:t>
      </w:r>
      <w:r w:rsidRPr="00493CFE">
        <w:rPr>
          <w:rFonts w:ascii="Tahoma" w:hAnsi="Tahoma" w:cs="Tahoma"/>
          <w:sz w:val="18"/>
          <w:szCs w:val="18"/>
          <w:lang w:val="en-US" w:eastAsia="fr-FR"/>
        </w:rPr>
        <w:t>; or</w:t>
      </w:r>
    </w:p>
    <w:p w14:paraId="2422B1FE" w14:textId="78A30611" w:rsidR="001013C9" w:rsidRPr="00493CFE" w:rsidRDefault="001013C9" w:rsidP="001013C9">
      <w:pPr>
        <w:pStyle w:val="ListParagraph"/>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c) the Provider is in any of the situations listed in Article 1</w:t>
      </w:r>
      <w:r w:rsidR="00361FA3" w:rsidRPr="00493CFE">
        <w:rPr>
          <w:rFonts w:ascii="Tahoma" w:hAnsi="Tahoma" w:cs="Tahoma"/>
          <w:sz w:val="18"/>
          <w:szCs w:val="18"/>
          <w:lang w:val="en-US" w:eastAsia="fr-FR"/>
        </w:rPr>
        <w:t>1</w:t>
      </w:r>
      <w:r w:rsidRPr="00493CFE">
        <w:rPr>
          <w:rFonts w:ascii="Tahoma" w:hAnsi="Tahoma" w:cs="Tahoma"/>
          <w:sz w:val="18"/>
          <w:szCs w:val="18"/>
          <w:lang w:val="en-US" w:eastAsia="fr-FR"/>
        </w:rPr>
        <w:t>.2,</w:t>
      </w:r>
      <w:r w:rsidR="005920E6" w:rsidRPr="00493CFE">
        <w:rPr>
          <w:rFonts w:ascii="Tahoma" w:hAnsi="Tahoma" w:cs="Tahoma"/>
          <w:sz w:val="18"/>
          <w:szCs w:val="18"/>
          <w:lang w:val="en-US" w:eastAsia="fr-FR"/>
        </w:rPr>
        <w:t xml:space="preserve"> </w:t>
      </w:r>
    </w:p>
    <w:p w14:paraId="4A2EA2C4" w14:textId="43343E51" w:rsidR="005920E6" w:rsidRPr="00493CFE" w:rsidRDefault="005920E6" w:rsidP="001013C9">
      <w:pPr>
        <w:pStyle w:val="ListParagraph"/>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Council </w:t>
      </w:r>
      <w:r w:rsidR="001013C9" w:rsidRPr="00493CFE">
        <w:rPr>
          <w:rFonts w:ascii="Tahoma" w:hAnsi="Tahoma" w:cs="Tahoma"/>
          <w:sz w:val="18"/>
          <w:szCs w:val="18"/>
          <w:lang w:val="en-US" w:eastAsia="fr-FR"/>
        </w:rPr>
        <w:t>may</w:t>
      </w:r>
      <w:r w:rsidRPr="00493CFE">
        <w:rPr>
          <w:rFonts w:ascii="Tahoma" w:hAnsi="Tahoma" w:cs="Tahoma"/>
          <w:sz w:val="18"/>
          <w:szCs w:val="18"/>
          <w:lang w:val="en-US" w:eastAsia="fr-FR"/>
        </w:rPr>
        <w:t xml:space="preserve"> consider there to have been a breach of contract and may consequently refuse to pay to the Provider the amounts referred to in Article 4.1 </w:t>
      </w:r>
      <w:r w:rsidR="00DF58EE" w:rsidRPr="00493CFE">
        <w:rPr>
          <w:rFonts w:ascii="Tahoma" w:hAnsi="Tahoma" w:cs="Tahoma"/>
          <w:sz w:val="18"/>
          <w:szCs w:val="18"/>
          <w:lang w:val="en-US" w:eastAsia="fr-FR"/>
        </w:rPr>
        <w:t xml:space="preserve">and Article 4.4 </w:t>
      </w:r>
      <w:r w:rsidRPr="00493CFE">
        <w:rPr>
          <w:rFonts w:ascii="Tahoma" w:hAnsi="Tahoma" w:cs="Tahoma"/>
          <w:sz w:val="18"/>
          <w:szCs w:val="18"/>
          <w:lang w:val="en-US" w:eastAsia="fr-FR"/>
        </w:rPr>
        <w:t>above.</w:t>
      </w:r>
    </w:p>
    <w:p w14:paraId="7A270F71" w14:textId="77777777" w:rsidR="005920E6" w:rsidRPr="00493CFE"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lastRenderedPageBreak/>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493CFE"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53"/>
      <w:bookmarkStart w:id="4" w:name="_Toc179868654"/>
      <w:r w:rsidRPr="00D0286A">
        <w:rPr>
          <w:rFonts w:ascii="Tahoma" w:hAnsi="Tahoma" w:cs="Tahoma"/>
          <w:b/>
          <w:smallCaps/>
          <w:color w:val="365F91" w:themeColor="accent1" w:themeShade="BF"/>
          <w:sz w:val="18"/>
          <w:szCs w:val="18"/>
          <w:lang w:eastAsia="fr-FR"/>
        </w:rPr>
        <w:t>Article 6 - Modifications</w:t>
      </w:r>
      <w:bookmarkEnd w:id="3"/>
      <w:r w:rsidRPr="00D0286A">
        <w:rPr>
          <w:rFonts w:ascii="Tahoma" w:hAnsi="Tahoma" w:cs="Tahoma"/>
          <w:b/>
          <w:smallCaps/>
          <w:color w:val="365F91" w:themeColor="accent1" w:themeShade="BF"/>
          <w:sz w:val="18"/>
          <w:szCs w:val="18"/>
          <w:lang w:eastAsia="fr-FR"/>
        </w:rPr>
        <w:t xml:space="preserve"> </w:t>
      </w:r>
    </w:p>
    <w:p w14:paraId="57932915" w14:textId="77777777" w:rsidR="005920E6" w:rsidRPr="00493CFE"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493CFE"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val="en-US"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Pr="00493CFE"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This contract may not be transferred, in full or in part, for money or free of charge, without the Council’s prior </w:t>
      </w:r>
      <w:proofErr w:type="spellStart"/>
      <w:r w:rsidRPr="00493CFE">
        <w:rPr>
          <w:rFonts w:ascii="Tahoma" w:hAnsi="Tahoma" w:cs="Tahoma"/>
          <w:sz w:val="18"/>
          <w:szCs w:val="18"/>
          <w:lang w:val="en-US" w:eastAsia="fr-FR"/>
        </w:rPr>
        <w:t>authorisation</w:t>
      </w:r>
      <w:proofErr w:type="spellEnd"/>
      <w:r w:rsidRPr="00493CFE">
        <w:rPr>
          <w:rFonts w:ascii="Tahoma" w:hAnsi="Tahoma" w:cs="Tahoma"/>
          <w:sz w:val="18"/>
          <w:szCs w:val="18"/>
          <w:lang w:val="en-US" w:eastAsia="fr-FR"/>
        </w:rPr>
        <w:t xml:space="preserve"> in writing.</w:t>
      </w:r>
    </w:p>
    <w:p w14:paraId="6DEFCCE7" w14:textId="6EE7DA23" w:rsidR="005920E6" w:rsidRPr="00493CFE"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Provider may not subcontract all or part of the Deliverables without the written </w:t>
      </w:r>
      <w:proofErr w:type="spellStart"/>
      <w:r w:rsidRPr="00493CFE">
        <w:rPr>
          <w:rFonts w:ascii="Tahoma" w:hAnsi="Tahoma" w:cs="Tahoma"/>
          <w:sz w:val="18"/>
          <w:szCs w:val="18"/>
          <w:lang w:val="en-US" w:eastAsia="fr-FR"/>
        </w:rPr>
        <w:t>authorisation</w:t>
      </w:r>
      <w:proofErr w:type="spellEnd"/>
      <w:r w:rsidRPr="00493CFE">
        <w:rPr>
          <w:rFonts w:ascii="Tahoma" w:hAnsi="Tahoma" w:cs="Tahoma"/>
          <w:sz w:val="18"/>
          <w:szCs w:val="18"/>
          <w:lang w:val="en-US" w:eastAsia="fr-FR"/>
        </w:rPr>
        <w:t xml:space="preserve"> of the Council.</w:t>
      </w:r>
      <w:r w:rsidR="00361FA3" w:rsidRPr="00493CFE">
        <w:rPr>
          <w:rFonts w:ascii="Tahoma" w:hAnsi="Tahoma" w:cs="Tahoma"/>
          <w:sz w:val="18"/>
          <w:szCs w:val="18"/>
          <w:lang w:val="en-US" w:eastAsia="fr-FR"/>
        </w:rPr>
        <w:t xml:space="preserve"> If </w:t>
      </w:r>
      <w:proofErr w:type="spellStart"/>
      <w:r w:rsidR="00361FA3" w:rsidRPr="00493CFE">
        <w:rPr>
          <w:rFonts w:ascii="Tahoma" w:hAnsi="Tahoma" w:cs="Tahoma"/>
          <w:sz w:val="18"/>
          <w:szCs w:val="18"/>
          <w:lang w:val="en-US" w:eastAsia="fr-FR"/>
        </w:rPr>
        <w:t>authorised</w:t>
      </w:r>
      <w:proofErr w:type="spellEnd"/>
      <w:r w:rsidR="00361FA3" w:rsidRPr="00493CFE">
        <w:rPr>
          <w:rFonts w:ascii="Tahoma" w:hAnsi="Tahoma" w:cs="Tahoma"/>
          <w:sz w:val="18"/>
          <w:szCs w:val="18"/>
          <w:lang w:val="en-US" w:eastAsia="fr-FR"/>
        </w:rPr>
        <w:t xml:space="preserve"> to subcontract by the Council, the Provider shall ensure compliance with all contractual conditions by all </w:t>
      </w:r>
      <w:proofErr w:type="spellStart"/>
      <w:r w:rsidR="00361FA3" w:rsidRPr="00493CFE">
        <w:rPr>
          <w:rFonts w:ascii="Tahoma" w:hAnsi="Tahoma" w:cs="Tahoma"/>
          <w:sz w:val="18"/>
          <w:szCs w:val="18"/>
          <w:lang w:val="en-US" w:eastAsia="fr-FR"/>
        </w:rPr>
        <w:t>authorised</w:t>
      </w:r>
      <w:proofErr w:type="spellEnd"/>
      <w:r w:rsidR="00361FA3" w:rsidRPr="00493CFE">
        <w:rPr>
          <w:rFonts w:ascii="Tahoma" w:hAnsi="Tahoma" w:cs="Tahoma"/>
          <w:sz w:val="18"/>
          <w:szCs w:val="18"/>
          <w:lang w:val="en-US" w:eastAsia="fr-FR"/>
        </w:rPr>
        <w:t xml:space="preserve"> subcontractors. The Provider shall remain fully liable to the Council for the performance of that subcontractor’s obligations.</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4"/>
      <w:r w:rsidRPr="00D0286A">
        <w:rPr>
          <w:rFonts w:ascii="Tahoma" w:hAnsi="Tahoma" w:cs="Tahoma"/>
          <w:b/>
          <w:smallCaps/>
          <w:color w:val="365F91" w:themeColor="accent1" w:themeShade="BF"/>
          <w:sz w:val="18"/>
          <w:szCs w:val="18"/>
          <w:lang w:eastAsia="fr-FR"/>
        </w:rPr>
        <w:t xml:space="preserve"> </w:t>
      </w:r>
    </w:p>
    <w:p w14:paraId="1B16F00D" w14:textId="77777777" w:rsidR="005920E6" w:rsidRPr="00493CFE"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493CFE"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The Contact point within the Council of Europe is indicated on the cover page of the Act of Engagement (See page 1 above).</w:t>
      </w:r>
    </w:p>
    <w:p w14:paraId="58D4A7D9"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The Provider can be reached through the means indicated in the Act of Engagement (see page 1 above).</w:t>
      </w:r>
    </w:p>
    <w:p w14:paraId="71381CC6"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Any communication is deemed to have been made when it is received by the receiving </w:t>
      </w:r>
      <w:proofErr w:type="gramStart"/>
      <w:r w:rsidRPr="00493CFE">
        <w:rPr>
          <w:rFonts w:ascii="Tahoma" w:hAnsi="Tahoma" w:cs="Tahoma"/>
          <w:sz w:val="18"/>
          <w:szCs w:val="18"/>
          <w:lang w:val="en-US" w:eastAsia="fr-FR"/>
        </w:rPr>
        <w:t>party, unless</w:t>
      </w:r>
      <w:proofErr w:type="gramEnd"/>
      <w:r w:rsidRPr="00493CFE">
        <w:rPr>
          <w:rFonts w:ascii="Tahoma" w:hAnsi="Tahoma" w:cs="Tahoma"/>
          <w:sz w:val="18"/>
          <w:szCs w:val="18"/>
          <w:lang w:val="en-US" w:eastAsia="fr-FR"/>
        </w:rPr>
        <w:t xml:space="preserve"> the Contract refers to the date when the communication was sent.</w:t>
      </w:r>
    </w:p>
    <w:p w14:paraId="10B4DC2E"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 xml:space="preserve">Electronic communication is deemed to have been received by the receiving party on the day of successful dispatch of that communication, </w:t>
      </w:r>
      <w:proofErr w:type="gramStart"/>
      <w:r w:rsidRPr="00493CFE">
        <w:rPr>
          <w:rFonts w:ascii="Tahoma" w:hAnsi="Tahoma" w:cs="Tahoma"/>
          <w:sz w:val="18"/>
          <w:szCs w:val="18"/>
          <w:lang w:val="en-US" w:eastAsia="fr-FR"/>
        </w:rPr>
        <w:t>provided that</w:t>
      </w:r>
      <w:proofErr w:type="gramEnd"/>
      <w:r w:rsidRPr="00493CFE">
        <w:rPr>
          <w:rFonts w:ascii="Tahoma" w:hAnsi="Tahoma" w:cs="Tahoma"/>
          <w:sz w:val="18"/>
          <w:szCs w:val="18"/>
          <w:lang w:val="en-US"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493CFE" w:rsidRDefault="005920E6" w:rsidP="00361FA3">
      <w:pPr>
        <w:pStyle w:val="ListParagraph"/>
        <w:numPr>
          <w:ilvl w:val="0"/>
          <w:numId w:val="29"/>
        </w:numPr>
        <w:autoSpaceDE w:val="0"/>
        <w:autoSpaceDN w:val="0"/>
        <w:ind w:hanging="720"/>
        <w:jc w:val="both"/>
        <w:rPr>
          <w:rFonts w:ascii="Tahoma" w:hAnsi="Tahoma" w:cs="Tahoma"/>
          <w:sz w:val="18"/>
          <w:szCs w:val="18"/>
          <w:lang w:val="en-US" w:eastAsia="fr-FR"/>
        </w:rPr>
      </w:pPr>
      <w:r w:rsidRPr="00493CFE">
        <w:rPr>
          <w:rFonts w:ascii="Tahoma" w:hAnsi="Tahoma" w:cs="Tahoma"/>
          <w:sz w:val="18"/>
          <w:szCs w:val="18"/>
          <w:lang w:val="en-US"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9 –Acceptance</w:t>
      </w:r>
    </w:p>
    <w:p w14:paraId="35682E96"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provision of Deliverables referred to in this contract shall be the subject of a written acceptance procedure. If acceptance is refused, the Council shall inform the </w:t>
      </w:r>
      <w:proofErr w:type="gramStart"/>
      <w:r w:rsidRPr="00493CFE">
        <w:rPr>
          <w:rFonts w:ascii="Tahoma" w:hAnsi="Tahoma" w:cs="Tahoma"/>
          <w:sz w:val="18"/>
          <w:szCs w:val="18"/>
          <w:lang w:val="en-US" w:eastAsia="fr-FR"/>
        </w:rPr>
        <w:t>Provider</w:t>
      </w:r>
      <w:proofErr w:type="gramEnd"/>
      <w:r w:rsidRPr="00493CFE">
        <w:rPr>
          <w:rFonts w:ascii="Tahoma" w:hAnsi="Tahoma" w:cs="Tahoma"/>
          <w:sz w:val="18"/>
          <w:szCs w:val="18"/>
          <w:lang w:val="en-US"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7B54BEDC" w14:textId="77777777" w:rsidR="00361FA3" w:rsidRPr="00361FA3" w:rsidRDefault="00361FA3" w:rsidP="00361FA3">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Hlk62561759"/>
      <w:bookmarkStart w:id="7" w:name="_Hlk62555666"/>
      <w:r w:rsidRPr="00361FA3">
        <w:rPr>
          <w:rFonts w:ascii="Tahoma" w:hAnsi="Tahoma" w:cs="Tahoma"/>
          <w:b/>
          <w:smallCaps/>
          <w:color w:val="365F91" w:themeColor="accent1" w:themeShade="BF"/>
          <w:sz w:val="18"/>
          <w:szCs w:val="18"/>
          <w:lang w:eastAsia="fr-FR"/>
        </w:rPr>
        <w:t>Article 10 – Consortium</w:t>
      </w:r>
    </w:p>
    <w:p w14:paraId="7D2AEF23" w14:textId="77777777"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The Providers have full responsibility for carrying out and complying with the terms of the contract.</w:t>
      </w:r>
    </w:p>
    <w:p w14:paraId="7324FD3C" w14:textId="77777777"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The Providers are jointly and severally liable. If a Provider fails to implement its part of the contract, the other Providers become responsible for the carrying out of the Deliverables, unless the Council expressly relieves them of this obligation.</w:t>
      </w:r>
    </w:p>
    <w:p w14:paraId="6D13D9CF" w14:textId="77777777"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493CFE">
        <w:rPr>
          <w:rFonts w:ascii="Tahoma" w:hAnsi="Tahoma" w:cs="Tahoma"/>
          <w:color w:val="000000"/>
          <w:sz w:val="18"/>
          <w:szCs w:val="18"/>
          <w:lang w:val="en-US"/>
        </w:rPr>
        <w:t>consortium;</w:t>
      </w:r>
      <w:proofErr w:type="gramEnd"/>
      <w:r w:rsidRPr="00493CFE">
        <w:rPr>
          <w:rFonts w:ascii="Tahoma" w:hAnsi="Tahoma" w:cs="Tahoma"/>
          <w:color w:val="000000"/>
          <w:sz w:val="18"/>
          <w:szCs w:val="18"/>
          <w:lang w:val="en-US"/>
        </w:rPr>
        <w:t xml:space="preserve"> even if it has not been the final recipient of those amounts.</w:t>
      </w:r>
    </w:p>
    <w:p w14:paraId="2D97D382" w14:textId="77777777"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The internal roles and responsibilities of the Providers are divided as follows:</w:t>
      </w:r>
    </w:p>
    <w:p w14:paraId="3499FF10" w14:textId="77777777" w:rsidR="00361FA3" w:rsidRPr="00493CFE" w:rsidRDefault="00361FA3" w:rsidP="00361FA3">
      <w:pPr>
        <w:pStyle w:val="ListParagraph"/>
        <w:numPr>
          <w:ilvl w:val="2"/>
          <w:numId w:val="36"/>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The Providers must designate a coordinator. </w:t>
      </w:r>
    </w:p>
    <w:p w14:paraId="12DAE4AD" w14:textId="77777777" w:rsidR="00361FA3" w:rsidRPr="00361FA3" w:rsidRDefault="00361FA3" w:rsidP="00361FA3">
      <w:pPr>
        <w:pStyle w:val="ListParagraph"/>
        <w:numPr>
          <w:ilvl w:val="2"/>
          <w:numId w:val="36"/>
        </w:numPr>
        <w:tabs>
          <w:tab w:val="left" w:pos="284"/>
        </w:tabs>
        <w:jc w:val="both"/>
        <w:rPr>
          <w:rFonts w:ascii="Tahoma" w:hAnsi="Tahoma" w:cs="Tahoma"/>
          <w:color w:val="000000"/>
          <w:sz w:val="18"/>
          <w:szCs w:val="18"/>
        </w:rPr>
      </w:pPr>
      <w:r w:rsidRPr="00361FA3">
        <w:rPr>
          <w:rFonts w:ascii="Tahoma" w:hAnsi="Tahoma" w:cs="Tahoma"/>
          <w:color w:val="000000"/>
          <w:sz w:val="18"/>
          <w:szCs w:val="18"/>
        </w:rPr>
        <w:t>Each Provider must:</w:t>
      </w:r>
    </w:p>
    <w:p w14:paraId="72838ED8" w14:textId="77777777" w:rsidR="00361FA3" w:rsidRPr="00493CFE" w:rsidRDefault="00361FA3" w:rsidP="00361FA3">
      <w:pPr>
        <w:pStyle w:val="ListParagraph"/>
        <w:numPr>
          <w:ilvl w:val="0"/>
          <w:numId w:val="37"/>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inform the coordinator immediately of any events or circumstances likely to affect significantly or delay the performance of the contract, change in legal status or technical, </w:t>
      </w:r>
      <w:proofErr w:type="spellStart"/>
      <w:r w:rsidRPr="00493CFE">
        <w:rPr>
          <w:rFonts w:ascii="Tahoma" w:hAnsi="Tahoma" w:cs="Tahoma"/>
          <w:color w:val="000000"/>
          <w:sz w:val="18"/>
          <w:szCs w:val="18"/>
          <w:lang w:val="en-US"/>
        </w:rPr>
        <w:t>organisational</w:t>
      </w:r>
      <w:proofErr w:type="spellEnd"/>
      <w:r w:rsidRPr="00493CFE">
        <w:rPr>
          <w:rFonts w:ascii="Tahoma" w:hAnsi="Tahoma" w:cs="Tahoma"/>
          <w:color w:val="000000"/>
          <w:sz w:val="18"/>
          <w:szCs w:val="18"/>
          <w:lang w:val="en-US"/>
        </w:rPr>
        <w:t xml:space="preserve"> or ownership situation, circumstances affecting the award of the contract or compliance with the requirements of the </w:t>
      </w:r>
      <w:proofErr w:type="gramStart"/>
      <w:r w:rsidRPr="00493CFE">
        <w:rPr>
          <w:rFonts w:ascii="Tahoma" w:hAnsi="Tahoma" w:cs="Tahoma"/>
          <w:color w:val="000000"/>
          <w:sz w:val="18"/>
          <w:szCs w:val="18"/>
          <w:lang w:val="en-US"/>
        </w:rPr>
        <w:t>contract;</w:t>
      </w:r>
      <w:proofErr w:type="gramEnd"/>
    </w:p>
    <w:p w14:paraId="3C0BF80B" w14:textId="77777777" w:rsidR="00361FA3" w:rsidRPr="00493CFE" w:rsidRDefault="00361FA3" w:rsidP="00361FA3">
      <w:pPr>
        <w:pStyle w:val="ListParagraph"/>
        <w:numPr>
          <w:ilvl w:val="0"/>
          <w:numId w:val="37"/>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submit to the coordinator in good time:</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any other documents or information required by the Council under the contract, unless the contract requires the Provider to submit this information directly;</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 any information requested by the coordinator </w:t>
      </w:r>
      <w:proofErr w:type="gramStart"/>
      <w:r w:rsidRPr="00493CFE">
        <w:rPr>
          <w:rFonts w:ascii="Tahoma" w:hAnsi="Tahoma" w:cs="Tahoma"/>
          <w:color w:val="000000"/>
          <w:sz w:val="18"/>
          <w:szCs w:val="18"/>
          <w:lang w:val="en-US"/>
        </w:rPr>
        <w:t>in order to</w:t>
      </w:r>
      <w:proofErr w:type="gramEnd"/>
      <w:r w:rsidRPr="00493CFE">
        <w:rPr>
          <w:rFonts w:ascii="Tahoma" w:hAnsi="Tahoma" w:cs="Tahoma"/>
          <w:color w:val="000000"/>
          <w:sz w:val="18"/>
          <w:szCs w:val="18"/>
          <w:lang w:val="en-US"/>
        </w:rPr>
        <w:t xml:space="preserve"> verify the state of performance of the Deliverables under the contract, the proper implementation of the contract and compliance with the other obligations under the contract.</w:t>
      </w:r>
    </w:p>
    <w:p w14:paraId="32379656" w14:textId="77777777" w:rsidR="00361FA3" w:rsidRPr="00493CFE" w:rsidRDefault="00361FA3" w:rsidP="00361FA3">
      <w:pPr>
        <w:pStyle w:val="ListParagraph"/>
        <w:numPr>
          <w:ilvl w:val="0"/>
          <w:numId w:val="37"/>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lastRenderedPageBreak/>
        <w:t>give the other Providers access to any pre-existing industrial and intellectual property rights needed for the performance of the contract and compliance with the obligations under the Agreement.</w:t>
      </w:r>
    </w:p>
    <w:p w14:paraId="198F4101" w14:textId="77777777" w:rsidR="00361FA3" w:rsidRPr="00361FA3" w:rsidRDefault="00361FA3" w:rsidP="00361FA3">
      <w:pPr>
        <w:pStyle w:val="ListParagraph"/>
        <w:numPr>
          <w:ilvl w:val="2"/>
          <w:numId w:val="36"/>
        </w:numPr>
        <w:jc w:val="both"/>
        <w:rPr>
          <w:rFonts w:ascii="Tahoma" w:hAnsi="Tahoma" w:cs="Tahoma"/>
          <w:color w:val="000000"/>
          <w:sz w:val="18"/>
          <w:szCs w:val="18"/>
        </w:rPr>
      </w:pPr>
      <w:r w:rsidRPr="00493CFE">
        <w:rPr>
          <w:rFonts w:ascii="Tahoma" w:hAnsi="Tahoma" w:cs="Tahoma"/>
          <w:color w:val="000000"/>
          <w:sz w:val="18"/>
          <w:szCs w:val="18"/>
          <w:lang w:val="en-US"/>
        </w:rPr>
        <w:t xml:space="preserve">      </w:t>
      </w:r>
      <w:r w:rsidRPr="00361FA3">
        <w:rPr>
          <w:rFonts w:ascii="Tahoma" w:hAnsi="Tahoma" w:cs="Tahoma"/>
          <w:color w:val="000000"/>
          <w:sz w:val="18"/>
          <w:szCs w:val="18"/>
        </w:rPr>
        <w:t>The coordinator must:</w:t>
      </w:r>
    </w:p>
    <w:p w14:paraId="27BD7C16"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monitor that the Deliverables are carried out timely and properly, in accordance with the terms of the </w:t>
      </w:r>
      <w:proofErr w:type="gramStart"/>
      <w:r w:rsidRPr="00493CFE">
        <w:rPr>
          <w:rFonts w:ascii="Tahoma" w:hAnsi="Tahoma" w:cs="Tahoma"/>
          <w:color w:val="000000"/>
          <w:sz w:val="18"/>
          <w:szCs w:val="18"/>
          <w:lang w:val="en-US"/>
        </w:rPr>
        <w:t>contract;</w:t>
      </w:r>
      <w:proofErr w:type="gramEnd"/>
    </w:p>
    <w:p w14:paraId="2B4E1EBA"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493CFE">
        <w:rPr>
          <w:rFonts w:ascii="Tahoma" w:hAnsi="Tahoma" w:cs="Tahoma"/>
          <w:color w:val="000000"/>
          <w:sz w:val="18"/>
          <w:szCs w:val="18"/>
          <w:lang w:val="en-US"/>
        </w:rPr>
        <w:t>Parties;</w:t>
      </w:r>
      <w:proofErr w:type="gramEnd"/>
    </w:p>
    <w:p w14:paraId="6EFD8B07"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request and review any documents or information required by the Council and verify their completeness and correctness before passing them on to the </w:t>
      </w:r>
      <w:proofErr w:type="gramStart"/>
      <w:r w:rsidRPr="00493CFE">
        <w:rPr>
          <w:rFonts w:ascii="Tahoma" w:hAnsi="Tahoma" w:cs="Tahoma"/>
          <w:color w:val="000000"/>
          <w:sz w:val="18"/>
          <w:szCs w:val="18"/>
          <w:lang w:val="en-US"/>
        </w:rPr>
        <w:t>Council;</w:t>
      </w:r>
      <w:proofErr w:type="gramEnd"/>
    </w:p>
    <w:p w14:paraId="0FCB73FF"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before starting performance of the contract, submit this list of pre-existing rights (Article 10.4.2(iii)) to the Council.</w:t>
      </w:r>
    </w:p>
    <w:p w14:paraId="0B2DB935"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submit the Deliverables to the Council in accordance with the timing and terms of the </w:t>
      </w:r>
      <w:proofErr w:type="gramStart"/>
      <w:r w:rsidRPr="00493CFE">
        <w:rPr>
          <w:rFonts w:ascii="Tahoma" w:hAnsi="Tahoma" w:cs="Tahoma"/>
          <w:color w:val="000000"/>
          <w:sz w:val="18"/>
          <w:szCs w:val="18"/>
          <w:lang w:val="en-US"/>
        </w:rPr>
        <w:t>contract;</w:t>
      </w:r>
      <w:proofErr w:type="gramEnd"/>
    </w:p>
    <w:p w14:paraId="7426E93D" w14:textId="77777777" w:rsidR="00361FA3" w:rsidRPr="00493CFE" w:rsidRDefault="00361FA3" w:rsidP="00361FA3">
      <w:pPr>
        <w:pStyle w:val="ListParagraph"/>
        <w:numPr>
          <w:ilvl w:val="0"/>
          <w:numId w:val="38"/>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13CEB1D7" w14:textId="77777777" w:rsidR="00361FA3" w:rsidRPr="00493CFE" w:rsidRDefault="00361FA3" w:rsidP="00361FA3">
      <w:p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The coordinator may not subcontract the above-mentioned tasks.</w:t>
      </w:r>
    </w:p>
    <w:p w14:paraId="7B892F23" w14:textId="40171051" w:rsidR="00361FA3" w:rsidRPr="00493CFE" w:rsidRDefault="00361FA3" w:rsidP="00361FA3">
      <w:pPr>
        <w:pStyle w:val="ListParagraph"/>
        <w:numPr>
          <w:ilvl w:val="0"/>
          <w:numId w:val="30"/>
        </w:numPr>
        <w:tabs>
          <w:tab w:val="left" w:pos="284"/>
        </w:tabs>
        <w:ind w:hanging="720"/>
        <w:jc w:val="both"/>
        <w:rPr>
          <w:rFonts w:ascii="Tahoma" w:hAnsi="Tahoma" w:cs="Tahoma"/>
          <w:color w:val="000000"/>
          <w:sz w:val="18"/>
          <w:szCs w:val="18"/>
          <w:lang w:val="en-US"/>
        </w:rPr>
      </w:pPr>
      <w:r w:rsidRPr="00493CFE">
        <w:rPr>
          <w:rFonts w:ascii="Tahoma" w:hAnsi="Tahoma" w:cs="Tahoma"/>
          <w:color w:val="000000"/>
          <w:sz w:val="18"/>
          <w:szCs w:val="18"/>
          <w:lang w:val="en-US"/>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xml:space="preserve">- internal </w:t>
      </w:r>
      <w:proofErr w:type="spellStart"/>
      <w:r w:rsidRPr="00493CFE">
        <w:rPr>
          <w:rFonts w:ascii="Tahoma" w:hAnsi="Tahoma" w:cs="Tahoma"/>
          <w:color w:val="000000"/>
          <w:sz w:val="18"/>
          <w:szCs w:val="18"/>
          <w:lang w:val="en-US"/>
        </w:rPr>
        <w:t>organisation</w:t>
      </w:r>
      <w:proofErr w:type="spellEnd"/>
      <w:r w:rsidRPr="00493CFE">
        <w:rPr>
          <w:rFonts w:ascii="Tahoma" w:hAnsi="Tahoma" w:cs="Tahoma"/>
          <w:color w:val="000000"/>
          <w:sz w:val="18"/>
          <w:szCs w:val="18"/>
          <w:lang w:val="en-US"/>
        </w:rPr>
        <w:t xml:space="preserve"> of the consortium;</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distribution of the Council payment(s);</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additional rules on rights and obligations related to pre-existing rights and results (including intellectual and industrial property rights), specifying the owner an</w:t>
      </w:r>
      <w:r w:rsidR="005B4BA4" w:rsidRPr="00493CFE">
        <w:rPr>
          <w:rFonts w:ascii="Tahoma" w:hAnsi="Tahoma" w:cs="Tahoma"/>
          <w:color w:val="000000"/>
          <w:sz w:val="18"/>
          <w:szCs w:val="18"/>
          <w:lang w:val="en-US"/>
        </w:rPr>
        <w:t>d</w:t>
      </w:r>
      <w:r w:rsidRPr="00493CFE">
        <w:rPr>
          <w:rFonts w:ascii="Tahoma" w:hAnsi="Tahoma" w:cs="Tahoma"/>
          <w:color w:val="000000"/>
          <w:sz w:val="18"/>
          <w:szCs w:val="18"/>
          <w:lang w:val="en-US"/>
        </w:rPr>
        <w:t xml:space="preserve"> persons that have a right of use;</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settlement of internal disputes;</w:t>
      </w:r>
      <w:r w:rsidRPr="00493CFE">
        <w:rPr>
          <w:rFonts w:ascii="Tahoma" w:hAnsi="Tahoma" w:cs="Tahoma"/>
          <w:color w:val="000000"/>
          <w:sz w:val="18"/>
          <w:szCs w:val="18"/>
          <w:lang w:val="en-US"/>
        </w:rPr>
        <w:tab/>
      </w:r>
      <w:r w:rsidRPr="00493CFE">
        <w:rPr>
          <w:rFonts w:ascii="Tahoma" w:hAnsi="Tahoma" w:cs="Tahoma"/>
          <w:color w:val="000000"/>
          <w:sz w:val="18"/>
          <w:szCs w:val="18"/>
          <w:lang w:val="en-US"/>
        </w:rPr>
        <w:br/>
        <w:t>- liability, indemnification and confidentiality arrangements between the Providers.</w:t>
      </w:r>
    </w:p>
    <w:p w14:paraId="58E24E18" w14:textId="77777777" w:rsidR="00361FA3" w:rsidRPr="00493CFE" w:rsidRDefault="00361FA3" w:rsidP="00361FA3">
      <w:p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The consortium agreement must not contain any provision contrary to the contract.</w:t>
      </w:r>
      <w:bookmarkEnd w:id="6"/>
    </w:p>
    <w:bookmarkEnd w:id="7"/>
    <w:p w14:paraId="78CFF8CB" w14:textId="25D07D27"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1</w:t>
      </w:r>
      <w:r w:rsidR="00361FA3" w:rsidRPr="00493CFE">
        <w:rPr>
          <w:rFonts w:ascii="Tahoma" w:hAnsi="Tahoma" w:cs="Tahoma"/>
          <w:b/>
          <w:smallCaps/>
          <w:color w:val="365F91" w:themeColor="accent1" w:themeShade="BF"/>
          <w:sz w:val="18"/>
          <w:szCs w:val="18"/>
          <w:lang w:val="en-US" w:eastAsia="fr-FR"/>
        </w:rPr>
        <w:t>1</w:t>
      </w:r>
      <w:r w:rsidRPr="00493CFE">
        <w:rPr>
          <w:rFonts w:ascii="Tahoma" w:hAnsi="Tahoma" w:cs="Tahoma"/>
          <w:b/>
          <w:smallCaps/>
          <w:color w:val="365F91" w:themeColor="accent1" w:themeShade="BF"/>
          <w:sz w:val="18"/>
          <w:szCs w:val="18"/>
          <w:lang w:val="en-US" w:eastAsia="fr-FR"/>
        </w:rPr>
        <w:t xml:space="preserve"> – Changes in the Provider’s situation or standing</w:t>
      </w:r>
    </w:p>
    <w:p w14:paraId="5D888ED0" w14:textId="19C0D056" w:rsidR="005920E6" w:rsidRPr="00493CFE" w:rsidRDefault="00361FA3" w:rsidP="00361FA3">
      <w:pPr>
        <w:tabs>
          <w:tab w:val="left" w:pos="284"/>
        </w:tabs>
        <w:ind w:left="720" w:hanging="720"/>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11.1. </w:t>
      </w:r>
      <w:r w:rsidRPr="00493CFE">
        <w:rPr>
          <w:rFonts w:ascii="Tahoma" w:hAnsi="Tahoma" w:cs="Tahoma"/>
          <w:color w:val="000000"/>
          <w:sz w:val="18"/>
          <w:szCs w:val="18"/>
          <w:lang w:val="en-US"/>
        </w:rPr>
        <w:tab/>
      </w:r>
      <w:r w:rsidR="005920E6" w:rsidRPr="00493CFE">
        <w:rPr>
          <w:rFonts w:ascii="Tahoma" w:hAnsi="Tahoma" w:cs="Tahoma"/>
          <w:color w:val="000000"/>
          <w:sz w:val="18"/>
          <w:szCs w:val="18"/>
          <w:lang w:val="en-US"/>
        </w:rPr>
        <w:t>The Provider shall inform the Council without delay of any changes in their address or legal domicile or in the address or legal domicile of the person who may represent them.</w:t>
      </w:r>
    </w:p>
    <w:p w14:paraId="5ADBA032" w14:textId="4EC30BE2" w:rsidR="005920E6" w:rsidRPr="00493CFE" w:rsidRDefault="005920E6" w:rsidP="00361FA3">
      <w:pPr>
        <w:pStyle w:val="ListParagraph"/>
        <w:numPr>
          <w:ilvl w:val="1"/>
          <w:numId w:val="39"/>
        </w:numPr>
        <w:tabs>
          <w:tab w:val="left" w:pos="284"/>
        </w:tabs>
        <w:jc w:val="both"/>
        <w:rPr>
          <w:rFonts w:ascii="Tahoma" w:hAnsi="Tahoma" w:cs="Tahoma"/>
          <w:color w:val="000000"/>
          <w:sz w:val="18"/>
          <w:szCs w:val="18"/>
          <w:lang w:val="en-US"/>
        </w:rPr>
      </w:pPr>
      <w:r w:rsidRPr="00493CFE">
        <w:rPr>
          <w:rFonts w:ascii="Tahoma" w:hAnsi="Tahoma" w:cs="Tahoma"/>
          <w:color w:val="000000"/>
          <w:sz w:val="18"/>
          <w:szCs w:val="18"/>
          <w:lang w:val="en-US"/>
        </w:rPr>
        <w:t>The Provider shall inform also inform the Council without delay:</w:t>
      </w:r>
    </w:p>
    <w:p w14:paraId="369D87D0" w14:textId="77777777"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if they are involved in a merger, takeover or change of ownership or there is a change in their legal </w:t>
      </w:r>
      <w:proofErr w:type="gramStart"/>
      <w:r w:rsidRPr="00493CFE">
        <w:rPr>
          <w:rFonts w:ascii="Tahoma" w:hAnsi="Tahoma" w:cs="Tahoma"/>
          <w:color w:val="000000"/>
          <w:sz w:val="18"/>
          <w:szCs w:val="18"/>
          <w:lang w:val="en-US"/>
        </w:rPr>
        <w:t>status;</w:t>
      </w:r>
      <w:proofErr w:type="gramEnd"/>
    </w:p>
    <w:p w14:paraId="547014BF" w14:textId="3F770DBA"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where the Provider is a consortium or similar </w:t>
      </w:r>
      <w:proofErr w:type="gramStart"/>
      <w:r w:rsidRPr="00493CFE">
        <w:rPr>
          <w:rFonts w:ascii="Tahoma" w:hAnsi="Tahoma" w:cs="Tahoma"/>
          <w:color w:val="000000"/>
          <w:sz w:val="18"/>
          <w:szCs w:val="18"/>
          <w:lang w:val="en-US"/>
        </w:rPr>
        <w:t>entity, if</w:t>
      </w:r>
      <w:proofErr w:type="gramEnd"/>
      <w:r w:rsidRPr="00493CFE">
        <w:rPr>
          <w:rFonts w:ascii="Tahoma" w:hAnsi="Tahoma" w:cs="Tahoma"/>
          <w:color w:val="000000"/>
          <w:sz w:val="18"/>
          <w:szCs w:val="18"/>
          <w:lang w:val="en-US"/>
        </w:rPr>
        <w:t xml:space="preserve"> there is a change in membership or partnership.</w:t>
      </w:r>
    </w:p>
    <w:p w14:paraId="6AD8C996" w14:textId="1F1F15E1"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if they are sentenced by final judgment on one or more of the following charges: participation in a criminal </w:t>
      </w:r>
      <w:proofErr w:type="spellStart"/>
      <w:r w:rsidRPr="00493CFE">
        <w:rPr>
          <w:rFonts w:ascii="Tahoma" w:hAnsi="Tahoma" w:cs="Tahoma"/>
          <w:color w:val="000000"/>
          <w:sz w:val="18"/>
          <w:szCs w:val="18"/>
          <w:lang w:val="en-US"/>
        </w:rPr>
        <w:t>organisation</w:t>
      </w:r>
      <w:proofErr w:type="spellEnd"/>
      <w:r w:rsidRPr="00493CFE">
        <w:rPr>
          <w:rFonts w:ascii="Tahoma" w:hAnsi="Tahoma" w:cs="Tahoma"/>
          <w:color w:val="000000"/>
          <w:sz w:val="18"/>
          <w:szCs w:val="18"/>
          <w:lang w:val="en-US"/>
        </w:rPr>
        <w:t>, corruption, fraud, money laundering</w:t>
      </w:r>
      <w:r w:rsidR="00361FA3" w:rsidRPr="00493CFE">
        <w:rPr>
          <w:rFonts w:ascii="Tahoma" w:hAnsi="Tahoma" w:cs="Tahoma"/>
          <w:color w:val="000000"/>
          <w:sz w:val="18"/>
          <w:szCs w:val="18"/>
          <w:lang w:val="en-US"/>
        </w:rPr>
        <w:t xml:space="preserve">, terrorist financing, terrorist offences or offences linked to terrorist activities, child </w:t>
      </w:r>
      <w:proofErr w:type="spellStart"/>
      <w:r w:rsidR="00361FA3" w:rsidRPr="00493CFE">
        <w:rPr>
          <w:rFonts w:ascii="Tahoma" w:hAnsi="Tahoma" w:cs="Tahoma"/>
          <w:color w:val="000000"/>
          <w:sz w:val="18"/>
          <w:szCs w:val="18"/>
          <w:lang w:val="en-US"/>
        </w:rPr>
        <w:t>labour</w:t>
      </w:r>
      <w:proofErr w:type="spellEnd"/>
      <w:r w:rsidR="00361FA3" w:rsidRPr="00493CFE">
        <w:rPr>
          <w:rFonts w:ascii="Tahoma" w:hAnsi="Tahoma" w:cs="Tahoma"/>
          <w:color w:val="000000"/>
          <w:sz w:val="18"/>
          <w:szCs w:val="18"/>
          <w:lang w:val="en-US"/>
        </w:rPr>
        <w:t xml:space="preserve"> or trafficking in human </w:t>
      </w:r>
      <w:proofErr w:type="gramStart"/>
      <w:r w:rsidR="00361FA3" w:rsidRPr="00493CFE">
        <w:rPr>
          <w:rFonts w:ascii="Tahoma" w:hAnsi="Tahoma" w:cs="Tahoma"/>
          <w:color w:val="000000"/>
          <w:sz w:val="18"/>
          <w:szCs w:val="18"/>
          <w:lang w:val="en-US"/>
        </w:rPr>
        <w:t>beings</w:t>
      </w:r>
      <w:r w:rsidRPr="00493CFE">
        <w:rPr>
          <w:rFonts w:ascii="Tahoma" w:hAnsi="Tahoma" w:cs="Tahoma"/>
          <w:color w:val="000000"/>
          <w:sz w:val="18"/>
          <w:szCs w:val="18"/>
          <w:lang w:val="en-US"/>
        </w:rPr>
        <w:t>;</w:t>
      </w:r>
      <w:proofErr w:type="gramEnd"/>
    </w:p>
    <w:p w14:paraId="19BA7668" w14:textId="19B04794"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493CFE">
        <w:rPr>
          <w:rFonts w:ascii="Tahoma" w:hAnsi="Tahoma" w:cs="Tahoma"/>
          <w:color w:val="000000"/>
          <w:sz w:val="18"/>
          <w:szCs w:val="18"/>
          <w:lang w:val="en-US"/>
        </w:rPr>
        <w:t>kind;</w:t>
      </w:r>
      <w:proofErr w:type="gramEnd"/>
    </w:p>
    <w:p w14:paraId="215D3173" w14:textId="1AB6C5B8"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if they have received a judgment with </w:t>
      </w:r>
      <w:r w:rsidRPr="00493CFE">
        <w:rPr>
          <w:rFonts w:ascii="Tahoma" w:hAnsi="Tahoma" w:cs="Tahoma"/>
          <w:i/>
          <w:color w:val="000000"/>
          <w:sz w:val="18"/>
          <w:szCs w:val="18"/>
          <w:lang w:val="en-US"/>
        </w:rPr>
        <w:t>res judicata force</w:t>
      </w:r>
      <w:r w:rsidRPr="00493CFE">
        <w:rPr>
          <w:rFonts w:ascii="Tahoma" w:hAnsi="Tahoma" w:cs="Tahoma"/>
          <w:color w:val="000000"/>
          <w:sz w:val="18"/>
          <w:szCs w:val="18"/>
          <w:lang w:val="en-US"/>
        </w:rPr>
        <w:t xml:space="preserve">, finding an offence that affects their professional integrity or serious professional </w:t>
      </w:r>
      <w:proofErr w:type="gramStart"/>
      <w:r w:rsidRPr="00493CFE">
        <w:rPr>
          <w:rFonts w:ascii="Tahoma" w:hAnsi="Tahoma" w:cs="Tahoma"/>
          <w:color w:val="000000"/>
          <w:sz w:val="18"/>
          <w:szCs w:val="18"/>
          <w:lang w:val="en-US"/>
        </w:rPr>
        <w:t>misconduct;</w:t>
      </w:r>
      <w:proofErr w:type="gramEnd"/>
    </w:p>
    <w:p w14:paraId="0F3ECF10" w14:textId="2532387C" w:rsidR="005920E6" w:rsidRPr="00493CFE"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 xml:space="preserve">  </w:t>
      </w:r>
      <w:r w:rsidR="00832677" w:rsidRPr="00493CFE">
        <w:rPr>
          <w:rFonts w:ascii="Tahoma" w:hAnsi="Tahoma" w:cs="Tahoma"/>
          <w:color w:val="000000"/>
          <w:sz w:val="18"/>
          <w:szCs w:val="18"/>
          <w:lang w:val="en-US"/>
        </w:rPr>
        <w:t>i</w:t>
      </w:r>
      <w:r w:rsidRPr="00493CFE">
        <w:rPr>
          <w:rFonts w:ascii="Tahoma" w:hAnsi="Tahoma" w:cs="Tahoma"/>
          <w:color w:val="000000"/>
          <w:sz w:val="18"/>
          <w:szCs w:val="18"/>
          <w:lang w:val="en-US"/>
        </w:rPr>
        <w:t xml:space="preserve">f they do not comply with their obligations as regards payment of social security contributions, taxes and dues, according to the statutory provisions of their country of legal </w:t>
      </w:r>
      <w:proofErr w:type="gramStart"/>
      <w:r w:rsidRPr="00493CFE">
        <w:rPr>
          <w:rFonts w:ascii="Tahoma" w:hAnsi="Tahoma" w:cs="Tahoma"/>
          <w:color w:val="000000"/>
          <w:sz w:val="18"/>
          <w:szCs w:val="18"/>
          <w:lang w:val="en-US"/>
        </w:rPr>
        <w:t>domicile;</w:t>
      </w:r>
      <w:proofErr w:type="gramEnd"/>
    </w:p>
    <w:p w14:paraId="779A5AD2" w14:textId="2E85F1B8" w:rsidR="005920E6" w:rsidRPr="00493CFE" w:rsidRDefault="00832677"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Pr>
          <w:rFonts w:ascii="Tahoma" w:hAnsi="Tahoma" w:cs="Tahoma"/>
          <w:sz w:val="18"/>
          <w:szCs w:val="18"/>
          <w:lang w:val="en-US"/>
        </w:rPr>
        <w:t>i</w:t>
      </w:r>
      <w:r w:rsidR="005920E6" w:rsidRPr="00D0286A">
        <w:rPr>
          <w:rFonts w:ascii="Tahoma" w:hAnsi="Tahoma" w:cs="Tahoma"/>
          <w:sz w:val="18"/>
          <w:szCs w:val="18"/>
          <w:lang w:val="en-US"/>
        </w:rPr>
        <w:t xml:space="preserve">f they are or are likely to be in a situation of conflict of </w:t>
      </w:r>
      <w:proofErr w:type="gramStart"/>
      <w:r w:rsidR="005920E6" w:rsidRPr="00D0286A">
        <w:rPr>
          <w:rFonts w:ascii="Tahoma" w:hAnsi="Tahoma" w:cs="Tahoma"/>
          <w:sz w:val="18"/>
          <w:szCs w:val="18"/>
          <w:lang w:val="en-US"/>
        </w:rPr>
        <w:t>interests</w:t>
      </w:r>
      <w:r w:rsidR="00DF58EE">
        <w:rPr>
          <w:rFonts w:ascii="Tahoma" w:hAnsi="Tahoma" w:cs="Tahoma"/>
          <w:sz w:val="18"/>
          <w:szCs w:val="18"/>
          <w:lang w:val="en-US"/>
        </w:rPr>
        <w:t>;</w:t>
      </w:r>
      <w:proofErr w:type="gramEnd"/>
    </w:p>
    <w:p w14:paraId="2887DE0B" w14:textId="17D60612" w:rsidR="005920E6" w:rsidRPr="00493CFE" w:rsidRDefault="00832677" w:rsidP="00A72D5E">
      <w:pPr>
        <w:numPr>
          <w:ilvl w:val="0"/>
          <w:numId w:val="12"/>
        </w:numPr>
        <w:tabs>
          <w:tab w:val="left" w:pos="142"/>
          <w:tab w:val="left" w:pos="284"/>
          <w:tab w:val="left" w:pos="851"/>
          <w:tab w:val="left" w:pos="993"/>
        </w:tabs>
        <w:ind w:left="993" w:hanging="284"/>
        <w:jc w:val="both"/>
        <w:rPr>
          <w:rFonts w:ascii="Tahoma" w:hAnsi="Tahoma" w:cs="Tahoma"/>
          <w:color w:val="000000"/>
          <w:sz w:val="18"/>
          <w:szCs w:val="18"/>
          <w:lang w:val="en-US"/>
        </w:rPr>
      </w:pPr>
      <w:r w:rsidRPr="00493CFE">
        <w:rPr>
          <w:rFonts w:ascii="Tahoma" w:hAnsi="Tahoma" w:cs="Tahoma"/>
          <w:color w:val="000000"/>
          <w:sz w:val="18"/>
          <w:szCs w:val="18"/>
          <w:lang w:val="en-US"/>
        </w:rPr>
        <w:t>i</w:t>
      </w:r>
      <w:r w:rsidR="00DF58EE" w:rsidRPr="00493CFE">
        <w:rPr>
          <w:rFonts w:ascii="Tahoma" w:hAnsi="Tahoma" w:cs="Tahoma"/>
          <w:color w:val="000000"/>
          <w:sz w:val="18"/>
          <w:szCs w:val="18"/>
          <w:lang w:val="en-US"/>
        </w:rPr>
        <w:t xml:space="preserve">f they </w:t>
      </w:r>
      <w:r w:rsidR="00C91120" w:rsidRPr="00493CFE">
        <w:rPr>
          <w:rFonts w:ascii="Tahoma" w:hAnsi="Tahoma" w:cs="Tahoma"/>
          <w:color w:val="000000"/>
          <w:sz w:val="18"/>
          <w:szCs w:val="18"/>
          <w:lang w:val="en-US"/>
        </w:rPr>
        <w:t xml:space="preserve">are </w:t>
      </w:r>
      <w:r w:rsidR="00DF58EE" w:rsidRPr="00493CFE">
        <w:rPr>
          <w:rFonts w:ascii="Tahoma" w:hAnsi="Tahoma" w:cs="Tahoma"/>
          <w:color w:val="000000"/>
          <w:sz w:val="18"/>
          <w:szCs w:val="18"/>
          <w:lang w:val="en-US"/>
        </w:rPr>
        <w:t xml:space="preserve">or if their owner(s) or executive officer(s), in the case of legal persons, are included in the lists of persons or entities subject to restrictive measures applied by the European Union (available at </w:t>
      </w:r>
      <w:hyperlink r:id="rId20" w:history="1">
        <w:r w:rsidR="00DF58EE" w:rsidRPr="00493CFE">
          <w:rPr>
            <w:rStyle w:val="Hyperlink"/>
            <w:rFonts w:ascii="Tahoma" w:hAnsi="Tahoma" w:cs="Tahoma"/>
            <w:sz w:val="18"/>
            <w:szCs w:val="18"/>
            <w:lang w:val="en-US"/>
          </w:rPr>
          <w:t>www.sanctionsmap.eu</w:t>
        </w:r>
      </w:hyperlink>
      <w:r w:rsidR="00DF58EE" w:rsidRPr="00493CFE">
        <w:rPr>
          <w:rFonts w:ascii="Tahoma" w:hAnsi="Tahoma" w:cs="Tahoma"/>
          <w:color w:val="000000"/>
          <w:sz w:val="18"/>
          <w:szCs w:val="18"/>
          <w:lang w:val="en-US"/>
        </w:rPr>
        <w:t>).</w:t>
      </w:r>
    </w:p>
    <w:p w14:paraId="779B2B76" w14:textId="6C26C6DD"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1</w:t>
      </w:r>
      <w:r w:rsidR="00361FA3" w:rsidRPr="00493CFE">
        <w:rPr>
          <w:rFonts w:ascii="Tahoma" w:hAnsi="Tahoma" w:cs="Tahoma"/>
          <w:b/>
          <w:smallCaps/>
          <w:color w:val="365F91" w:themeColor="accent1" w:themeShade="BF"/>
          <w:sz w:val="18"/>
          <w:szCs w:val="18"/>
          <w:lang w:val="en-US" w:eastAsia="fr-FR"/>
        </w:rPr>
        <w:t>2</w:t>
      </w:r>
      <w:r w:rsidRPr="00493CFE">
        <w:rPr>
          <w:rFonts w:ascii="Tahoma" w:hAnsi="Tahoma" w:cs="Tahoma"/>
          <w:b/>
          <w:smallCaps/>
          <w:color w:val="365F91" w:themeColor="accent1" w:themeShade="BF"/>
          <w:sz w:val="18"/>
          <w:szCs w:val="18"/>
          <w:lang w:val="en-US" w:eastAsia="fr-FR"/>
        </w:rPr>
        <w:t xml:space="preserve"> - Disputes</w:t>
      </w:r>
      <w:bookmarkEnd w:id="5"/>
      <w:r w:rsidRPr="00493CFE">
        <w:rPr>
          <w:rFonts w:ascii="Tahoma" w:hAnsi="Tahoma" w:cs="Tahoma"/>
          <w:b/>
          <w:smallCaps/>
          <w:color w:val="365F91" w:themeColor="accent1" w:themeShade="BF"/>
          <w:sz w:val="18"/>
          <w:szCs w:val="18"/>
          <w:lang w:val="en-US" w:eastAsia="fr-FR"/>
        </w:rPr>
        <w:t xml:space="preserve"> </w:t>
      </w:r>
    </w:p>
    <w:p w14:paraId="58D7261D" w14:textId="77777777" w:rsidR="00361FA3" w:rsidRPr="00493CFE" w:rsidRDefault="00361FA3" w:rsidP="00361FA3">
      <w:pPr>
        <w:tabs>
          <w:tab w:val="left" w:pos="284"/>
        </w:tabs>
        <w:autoSpaceDE w:val="0"/>
        <w:autoSpaceDN w:val="0"/>
        <w:jc w:val="both"/>
        <w:rPr>
          <w:rFonts w:ascii="Tahoma" w:hAnsi="Tahoma" w:cs="Tahoma"/>
          <w:sz w:val="18"/>
          <w:szCs w:val="18"/>
          <w:lang w:val="en-US" w:eastAsia="fr-FR"/>
        </w:rPr>
      </w:pPr>
      <w:bookmarkStart w:id="8" w:name="_Hlk62555726"/>
      <w:bookmarkStart w:id="9" w:name="_Toc179868656"/>
      <w:r w:rsidRPr="00493CFE">
        <w:rPr>
          <w:rFonts w:ascii="Tahoma" w:hAnsi="Tahoma" w:cs="Tahoma"/>
          <w:sz w:val="18"/>
          <w:szCs w:val="18"/>
          <w:lang w:val="en-US" w:eastAsia="fr-FR"/>
        </w:rPr>
        <w:t>12.1.</w:t>
      </w:r>
      <w:r w:rsidRPr="00493CFE">
        <w:rPr>
          <w:rFonts w:ascii="Tahoma" w:hAnsi="Tahoma" w:cs="Tahoma"/>
          <w:sz w:val="18"/>
          <w:szCs w:val="18"/>
          <w:lang w:val="en-US" w:eastAsia="fr-FR"/>
        </w:rPr>
        <w:tab/>
        <w:t>Any dispute regarding this Contract shall - failing a friendly settlement between the Parties - be submitted to arbitration.</w:t>
      </w:r>
    </w:p>
    <w:p w14:paraId="50DE083E" w14:textId="77777777" w:rsidR="00361FA3" w:rsidRPr="00493CFE" w:rsidRDefault="00361FA3" w:rsidP="00361FA3">
      <w:pPr>
        <w:tabs>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 xml:space="preserve">12.2. </w:t>
      </w:r>
      <w:r w:rsidRPr="00493CFE">
        <w:rPr>
          <w:rFonts w:ascii="Tahoma" w:hAnsi="Tahoma" w:cs="Tahoma"/>
          <w:sz w:val="18"/>
          <w:szCs w:val="18"/>
          <w:lang w:val="en-US"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0EF06F7" w14:textId="77777777" w:rsidR="00361FA3" w:rsidRPr="00493CFE" w:rsidRDefault="00361FA3" w:rsidP="00361FA3">
      <w:pPr>
        <w:tabs>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12.3.</w:t>
      </w:r>
      <w:r w:rsidRPr="00493CFE">
        <w:rPr>
          <w:rFonts w:ascii="Tahoma" w:hAnsi="Tahoma" w:cs="Tahoma"/>
          <w:sz w:val="18"/>
          <w:szCs w:val="18"/>
          <w:lang w:val="en-US" w:eastAsia="fr-FR"/>
        </w:rPr>
        <w:tab/>
        <w:t>Alternatively, the parties may submit the dispute for decision to a single arbitrator selected by them by common agreement or, failing such agreement, by the President of the Tribunal de Grande Instance of Strasbourg.</w:t>
      </w:r>
    </w:p>
    <w:p w14:paraId="1CEB26C5" w14:textId="77777777" w:rsidR="00361FA3" w:rsidRPr="00493CFE" w:rsidRDefault="00361FA3" w:rsidP="00361FA3">
      <w:pPr>
        <w:tabs>
          <w:tab w:val="left" w:pos="284"/>
        </w:tabs>
        <w:autoSpaceDE w:val="0"/>
        <w:autoSpaceDN w:val="0"/>
        <w:ind w:left="709" w:hanging="709"/>
        <w:jc w:val="both"/>
        <w:rPr>
          <w:rFonts w:ascii="Tahoma" w:hAnsi="Tahoma" w:cs="Tahoma"/>
          <w:sz w:val="18"/>
          <w:szCs w:val="18"/>
          <w:lang w:val="en-US" w:eastAsia="fr-FR"/>
        </w:rPr>
      </w:pPr>
      <w:r w:rsidRPr="00493CFE">
        <w:rPr>
          <w:rFonts w:ascii="Tahoma" w:hAnsi="Tahoma" w:cs="Tahoma"/>
          <w:sz w:val="18"/>
          <w:szCs w:val="18"/>
          <w:lang w:val="en-US" w:eastAsia="fr-FR"/>
        </w:rPr>
        <w:t>12.4.</w:t>
      </w:r>
      <w:r w:rsidRPr="00493CFE">
        <w:rPr>
          <w:rFonts w:ascii="Tahoma" w:hAnsi="Tahoma" w:cs="Tahoma"/>
          <w:sz w:val="18"/>
          <w:szCs w:val="18"/>
          <w:lang w:val="en-US" w:eastAsia="fr-FR"/>
        </w:rPr>
        <w:tab/>
        <w:t>The Board referred to in paragraph 2 of this Article or, where appropriate, the arbitrator referred to in paragraph 3 of this Article, shall determine the procedure to be followed.</w:t>
      </w:r>
    </w:p>
    <w:p w14:paraId="043B22EB" w14:textId="77777777" w:rsidR="00361FA3" w:rsidRPr="00493CFE" w:rsidRDefault="00361FA3" w:rsidP="00361FA3">
      <w:pPr>
        <w:pStyle w:val="ListParagraph"/>
        <w:numPr>
          <w:ilvl w:val="1"/>
          <w:numId w:val="40"/>
        </w:numPr>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If the parties do not agree upon the law applicable the Board or, where appropriate, the arbitrator shall decide ex </w:t>
      </w:r>
      <w:proofErr w:type="spellStart"/>
      <w:r w:rsidRPr="00493CFE">
        <w:rPr>
          <w:rFonts w:ascii="Tahoma" w:hAnsi="Tahoma" w:cs="Tahoma"/>
          <w:sz w:val="18"/>
          <w:szCs w:val="18"/>
          <w:lang w:val="en-US" w:eastAsia="fr-FR"/>
        </w:rPr>
        <w:t>aequo</w:t>
      </w:r>
      <w:proofErr w:type="spellEnd"/>
      <w:r w:rsidRPr="00493CFE">
        <w:rPr>
          <w:rFonts w:ascii="Tahoma" w:hAnsi="Tahoma" w:cs="Tahoma"/>
          <w:sz w:val="18"/>
          <w:szCs w:val="18"/>
          <w:lang w:val="en-US" w:eastAsia="fr-FR"/>
        </w:rPr>
        <w:t xml:space="preserve"> et bono having regard to the general principles of law and to commercial usage.</w:t>
      </w:r>
    </w:p>
    <w:p w14:paraId="6BB7528E" w14:textId="17499486" w:rsidR="00361FA3" w:rsidRPr="00493CFE" w:rsidRDefault="00361FA3" w:rsidP="00361FA3">
      <w:pPr>
        <w:pStyle w:val="ListParagraph"/>
        <w:numPr>
          <w:ilvl w:val="1"/>
          <w:numId w:val="40"/>
        </w:numPr>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The arbitral decision shall be binding upon the parties and there shall be no appeal from it. </w:t>
      </w:r>
    </w:p>
    <w:bookmarkEnd w:id="8"/>
    <w:p w14:paraId="7F400089" w14:textId="397A908B" w:rsidR="005920E6" w:rsidRPr="00493CFE" w:rsidRDefault="005920E6" w:rsidP="005920E6">
      <w:pPr>
        <w:tabs>
          <w:tab w:val="left" w:pos="284"/>
        </w:tabs>
        <w:autoSpaceDE w:val="0"/>
        <w:autoSpaceDN w:val="0"/>
        <w:jc w:val="both"/>
        <w:rPr>
          <w:rFonts w:ascii="Tahoma" w:hAnsi="Tahoma" w:cs="Tahoma"/>
          <w:b/>
          <w:smallCaps/>
          <w:color w:val="365F91" w:themeColor="accent1" w:themeShade="BF"/>
          <w:sz w:val="18"/>
          <w:szCs w:val="18"/>
          <w:lang w:val="en-US" w:eastAsia="fr-FR"/>
        </w:rPr>
      </w:pPr>
      <w:r w:rsidRPr="00493CFE">
        <w:rPr>
          <w:rFonts w:ascii="Tahoma" w:hAnsi="Tahoma" w:cs="Tahoma"/>
          <w:b/>
          <w:smallCaps/>
          <w:color w:val="365F91" w:themeColor="accent1" w:themeShade="BF"/>
          <w:sz w:val="18"/>
          <w:szCs w:val="18"/>
          <w:lang w:val="en-US" w:eastAsia="fr-FR"/>
        </w:rPr>
        <w:t>Article 1</w:t>
      </w:r>
      <w:r w:rsidR="00361FA3" w:rsidRPr="00493CFE">
        <w:rPr>
          <w:rFonts w:ascii="Tahoma" w:hAnsi="Tahoma" w:cs="Tahoma"/>
          <w:b/>
          <w:smallCaps/>
          <w:color w:val="365F91" w:themeColor="accent1" w:themeShade="BF"/>
          <w:sz w:val="18"/>
          <w:szCs w:val="18"/>
          <w:lang w:val="en-US" w:eastAsia="fr-FR"/>
        </w:rPr>
        <w:t>3</w:t>
      </w:r>
      <w:r w:rsidRPr="00493CFE">
        <w:rPr>
          <w:rFonts w:ascii="Tahoma" w:hAnsi="Tahoma" w:cs="Tahoma"/>
          <w:b/>
          <w:smallCaps/>
          <w:color w:val="365F91" w:themeColor="accent1" w:themeShade="BF"/>
          <w:sz w:val="18"/>
          <w:szCs w:val="18"/>
          <w:lang w:val="en-US" w:eastAsia="fr-FR"/>
        </w:rPr>
        <w:t xml:space="preserve"> - Addresses and bank details of the parties</w:t>
      </w:r>
      <w:bookmarkEnd w:id="9"/>
    </w:p>
    <w:p w14:paraId="55618965"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The bank details of the Provider are indicated in the Act of Engagement. The bank details of the Council of Europe are the following:</w:t>
      </w:r>
    </w:p>
    <w:p w14:paraId="19E0CAAD" w14:textId="77777777" w:rsidR="005920E6" w:rsidRPr="00493CFE" w:rsidRDefault="005920E6" w:rsidP="005920E6">
      <w:pPr>
        <w:tabs>
          <w:tab w:val="left" w:pos="284"/>
        </w:tabs>
        <w:autoSpaceDE w:val="0"/>
        <w:autoSpaceDN w:val="0"/>
        <w:jc w:val="both"/>
        <w:rPr>
          <w:rFonts w:ascii="Tahoma" w:hAnsi="Tahoma" w:cs="Tahoma"/>
          <w:sz w:val="18"/>
          <w:szCs w:val="18"/>
          <w:lang w:val="en-US" w:eastAsia="fr-FR"/>
        </w:rPr>
      </w:pPr>
      <w:r w:rsidRPr="00493CFE">
        <w:rPr>
          <w:rFonts w:ascii="Tahoma" w:hAnsi="Tahoma" w:cs="Tahoma"/>
          <w:sz w:val="18"/>
          <w:szCs w:val="18"/>
          <w:lang w:val="en-US" w:eastAsia="fr-FR"/>
        </w:rPr>
        <w:t xml:space="preserve">Bank address: </w:t>
      </w:r>
      <w:r w:rsidRPr="00493CFE">
        <w:rPr>
          <w:rFonts w:ascii="Tahoma" w:hAnsi="Tahoma" w:cs="Tahoma"/>
          <w:color w:val="808080"/>
          <w:sz w:val="18"/>
          <w:szCs w:val="18"/>
          <w:lang w:val="en-US"/>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066F78">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1351E7AF" w14:textId="77777777" w:rsidR="00F06E93" w:rsidRPr="00EA2362" w:rsidRDefault="00F06E93" w:rsidP="005F7B8A">
      <w:pPr>
        <w:pBdr>
          <w:bottom w:val="single" w:sz="2" w:space="1" w:color="808080"/>
        </w:pBdr>
        <w:tabs>
          <w:tab w:val="left" w:pos="284"/>
        </w:tabs>
        <w:spacing w:after="120"/>
        <w:rPr>
          <w:rFonts w:ascii="Tahoma" w:hAnsi="Tahoma" w:cs="Tahoma"/>
          <w:b/>
          <w:sz w:val="18"/>
          <w:szCs w:val="18"/>
          <w:lang w:eastAsia="en-US"/>
        </w:rPr>
      </w:pPr>
    </w:p>
    <w:sectPr w:rsidR="00F06E93" w:rsidRPr="00EA2362" w:rsidSect="00066F78">
      <w:type w:val="continuous"/>
      <w:pgSz w:w="11907" w:h="16840" w:code="9"/>
      <w:pgMar w:top="851" w:right="850" w:bottom="851" w:left="993" w:header="709" w:footer="147" w:gutter="0"/>
      <w:cols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5905" w14:textId="77777777" w:rsidR="009F5D11" w:rsidRDefault="009F5D11" w:rsidP="00D50F13">
      <w:r>
        <w:separator/>
      </w:r>
    </w:p>
  </w:endnote>
  <w:endnote w:type="continuationSeparator" w:id="0">
    <w:p w14:paraId="09D5029E" w14:textId="77777777" w:rsidR="009F5D11" w:rsidRDefault="009F5D11" w:rsidP="00D50F13">
      <w:r>
        <w:continuationSeparator/>
      </w:r>
    </w:p>
  </w:endnote>
  <w:endnote w:type="continuationNotice" w:id="1">
    <w:p w14:paraId="5715CCC5" w14:textId="77777777" w:rsidR="009F5D11" w:rsidRDefault="009F5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79620E"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79620E" w:rsidRPr="00AE2D2B" w:rsidRDefault="0079620E"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3F9DD2E6" w:rsidR="0079620E" w:rsidRPr="00B54DB1" w:rsidRDefault="00B54DB1" w:rsidP="00FC7772">
          <w:r w:rsidRPr="00B54DB1">
            <w:rPr>
              <w:rFonts w:ascii="Tahoma" w:hAnsi="Tahoma" w:cs="Tahoma"/>
              <w:caps/>
              <w:color w:val="000000" w:themeColor="text1"/>
              <w:sz w:val="18"/>
              <w:szCs w:val="18"/>
              <w:lang w:val="en-US"/>
            </w:rPr>
            <w:t>BH4676/2022/5</w:t>
          </w:r>
        </w:p>
      </w:tc>
    </w:tr>
  </w:tbl>
  <w:p w14:paraId="11A0349E" w14:textId="77777777" w:rsidR="0079620E" w:rsidRDefault="0079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283C" w14:textId="77777777" w:rsidR="0079620E" w:rsidRPr="00FC72C5" w:rsidRDefault="0079620E">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79620E" w:rsidRDefault="0079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71F8" w14:textId="77777777" w:rsidR="009F5D11" w:rsidRDefault="009F5D11" w:rsidP="00D50F13">
      <w:r>
        <w:separator/>
      </w:r>
    </w:p>
  </w:footnote>
  <w:footnote w:type="continuationSeparator" w:id="0">
    <w:p w14:paraId="356BD1BD" w14:textId="77777777" w:rsidR="009F5D11" w:rsidRDefault="009F5D11" w:rsidP="00D50F13">
      <w:r>
        <w:continuationSeparator/>
      </w:r>
    </w:p>
  </w:footnote>
  <w:footnote w:type="continuationNotice" w:id="1">
    <w:p w14:paraId="0CCB151E" w14:textId="77777777" w:rsidR="009F5D11" w:rsidRDefault="009F5D11"/>
  </w:footnote>
  <w:footnote w:id="2">
    <w:p w14:paraId="4CF465B4" w14:textId="08CA126E" w:rsidR="0079620E" w:rsidRPr="00337874" w:rsidRDefault="0079620E" w:rsidP="00261462">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337874">
        <w:rPr>
          <w:rFonts w:ascii="Tahoma" w:hAnsi="Tahoma" w:cs="Tahoma"/>
          <w:sz w:val="18"/>
          <w:szCs w:val="18"/>
          <w:lang w:val="en-US"/>
        </w:rPr>
        <w:t xml:space="preserve"> </w:t>
      </w:r>
      <w:r w:rsidRPr="00493CFE">
        <w:rPr>
          <w:rFonts w:ascii="Tahoma" w:hAnsi="Tahoma" w:cs="Tahoma"/>
          <w:sz w:val="18"/>
          <w:szCs w:val="18"/>
          <w:lang w:val="en-US"/>
        </w:rPr>
        <w:t>Which</w:t>
      </w:r>
      <w:r w:rsidRPr="00337874">
        <w:rPr>
          <w:rFonts w:ascii="Tahoma" w:hAnsi="Tahoma" w:cs="Tahoma"/>
          <w:sz w:val="18"/>
          <w:szCs w:val="18"/>
          <w:lang w:val="en-US"/>
        </w:rPr>
        <w:t xml:space="preserve"> has </w:t>
      </w:r>
      <w:r w:rsidRPr="00493CFE">
        <w:rPr>
          <w:rFonts w:ascii="Tahoma" w:hAnsi="Tahoma" w:cs="Tahoma"/>
          <w:sz w:val="18"/>
          <w:szCs w:val="18"/>
          <w:lang w:val="en-US"/>
        </w:rPr>
        <w:t>its</w:t>
      </w:r>
      <w:r w:rsidRPr="00337874">
        <w:rPr>
          <w:rFonts w:ascii="Tahoma" w:hAnsi="Tahoma" w:cs="Tahoma"/>
          <w:sz w:val="18"/>
          <w:szCs w:val="18"/>
          <w:lang w:val="en-US"/>
        </w:rPr>
        <w:t xml:space="preserve"> </w:t>
      </w:r>
      <w:r w:rsidRPr="00493CFE">
        <w:rPr>
          <w:rFonts w:ascii="Tahoma" w:hAnsi="Tahoma" w:cs="Tahoma"/>
          <w:sz w:val="18"/>
          <w:szCs w:val="18"/>
          <w:lang w:val="en-US"/>
        </w:rPr>
        <w:t>seat</w:t>
      </w:r>
      <w:r w:rsidRPr="00337874">
        <w:rPr>
          <w:rFonts w:ascii="Tahoma" w:hAnsi="Tahoma" w:cs="Tahoma"/>
          <w:sz w:val="18"/>
          <w:szCs w:val="18"/>
          <w:lang w:val="en-US"/>
        </w:rPr>
        <w:t xml:space="preserve"> Avenue de </w:t>
      </w:r>
      <w:proofErr w:type="spellStart"/>
      <w:r w:rsidRPr="00337874">
        <w:rPr>
          <w:rFonts w:ascii="Tahoma" w:hAnsi="Tahoma" w:cs="Tahoma"/>
          <w:sz w:val="18"/>
          <w:szCs w:val="18"/>
          <w:lang w:val="en-US"/>
        </w:rPr>
        <w:t>l’Europe</w:t>
      </w:r>
      <w:proofErr w:type="spellEnd"/>
      <w:r w:rsidRPr="00337874">
        <w:rPr>
          <w:rFonts w:ascii="Tahoma" w:hAnsi="Tahoma" w:cs="Tahoma"/>
          <w:sz w:val="18"/>
          <w:szCs w:val="18"/>
          <w:lang w:val="en-US"/>
        </w:rPr>
        <w:t>, 67075 Strasbourg Cedex, France</w:t>
      </w:r>
    </w:p>
  </w:footnote>
  <w:footnote w:id="3">
    <w:p w14:paraId="7D9A0D0E" w14:textId="761A4CF2" w:rsidR="0079620E" w:rsidRPr="00493CFE" w:rsidRDefault="0079620E">
      <w:pPr>
        <w:pStyle w:val="FootnoteText"/>
        <w:rPr>
          <w:rFonts w:ascii="Tahoma" w:hAnsi="Tahoma" w:cs="Tahoma"/>
          <w:sz w:val="18"/>
          <w:szCs w:val="18"/>
          <w:lang w:val="en-US"/>
        </w:rPr>
      </w:pPr>
      <w:r w:rsidRPr="00337874">
        <w:rPr>
          <w:rStyle w:val="FootnoteReference"/>
          <w:rFonts w:ascii="Tahoma" w:hAnsi="Tahoma" w:cs="Tahoma"/>
          <w:sz w:val="18"/>
          <w:szCs w:val="18"/>
        </w:rPr>
        <w:footnoteRef/>
      </w:r>
      <w:r w:rsidRPr="00493CFE">
        <w:rPr>
          <w:rFonts w:ascii="Tahoma" w:hAnsi="Tahoma" w:cs="Tahoma"/>
          <w:sz w:val="18"/>
          <w:szCs w:val="18"/>
          <w:lang w:val="en-US"/>
        </w:rPr>
        <w:t xml:space="preserve"> The Council of Europe reserves the right to request documentary evidence.</w:t>
      </w:r>
    </w:p>
  </w:footnote>
  <w:footnote w:id="4">
    <w:p w14:paraId="73BAE27E" w14:textId="77777777" w:rsidR="0079620E" w:rsidRPr="00337874" w:rsidRDefault="0079620E" w:rsidP="005920E6">
      <w:pPr>
        <w:pStyle w:val="FootnoteText"/>
        <w:rPr>
          <w:rFonts w:ascii="Tahoma" w:hAnsi="Tahoma" w:cs="Tahoma"/>
          <w:sz w:val="18"/>
          <w:szCs w:val="18"/>
          <w:lang w:val="fr-FR"/>
        </w:rPr>
      </w:pPr>
      <w:r w:rsidRPr="00337874">
        <w:rPr>
          <w:rStyle w:val="FootnoteReference"/>
          <w:rFonts w:ascii="Tahoma" w:hAnsi="Tahoma" w:cs="Tahoma"/>
          <w:sz w:val="18"/>
          <w:szCs w:val="18"/>
        </w:rPr>
        <w:footnoteRef/>
      </w:r>
      <w:r w:rsidRPr="00015F9E">
        <w:rPr>
          <w:rFonts w:ascii="Tahoma" w:hAnsi="Tahoma" w:cs="Tahoma"/>
          <w:sz w:val="18"/>
          <w:szCs w:val="18"/>
        </w:rPr>
        <w:t xml:space="preserve"> </w:t>
      </w:r>
      <w:r w:rsidRPr="00015F9E">
        <w:rPr>
          <w:rFonts w:ascii="Tahoma" w:hAnsi="Tahoma" w:cs="Tahoma"/>
          <w:sz w:val="18"/>
          <w:szCs w:val="18"/>
        </w:rPr>
        <w:t xml:space="preserve">CM/Del/Dec(2010)1089/11.3 appendix 9 </w:t>
      </w:r>
      <w:hyperlink r:id="rId1" w:history="1">
        <w:r w:rsidRPr="00015F9E">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924B" w14:textId="118D89F1" w:rsidR="0079620E" w:rsidRPr="00660AB4" w:rsidRDefault="0079620E" w:rsidP="00660AB4">
    <w:pPr>
      <w:pStyle w:val="Header"/>
      <w:jc w:val="right"/>
      <w:rPr>
        <w:rFonts w:ascii="Arial Narrow" w:hAnsi="Arial Narrow"/>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0201B345" w14:textId="0D8D601A" w:rsidR="0079620E" w:rsidRPr="00126BDD" w:rsidRDefault="0079620E">
        <w:pPr>
          <w:pStyle w:val="Header"/>
          <w:jc w:val="right"/>
          <w:rPr>
            <w:rFonts w:ascii="Arial Narrow" w:hAnsi="Arial Narrow"/>
          </w:rPr>
        </w:pPr>
        <w:r w:rsidRPr="00126BDD">
          <w:rPr>
            <w:rFonts w:ascii="Arial Narrow" w:hAnsi="Arial Narrow"/>
            <w:bCs/>
          </w:rPr>
          <w:fldChar w:fldCharType="begin"/>
        </w:r>
        <w:r w:rsidRPr="00126BDD">
          <w:rPr>
            <w:rFonts w:ascii="Arial Narrow" w:hAnsi="Arial Narrow"/>
            <w:bCs/>
          </w:rPr>
          <w:instrText xml:space="preserve"> PAGE </w:instrText>
        </w:r>
        <w:r w:rsidRPr="00126BDD">
          <w:rPr>
            <w:rFonts w:ascii="Arial Narrow" w:hAnsi="Arial Narrow"/>
            <w:bCs/>
          </w:rPr>
          <w:fldChar w:fldCharType="separate"/>
        </w:r>
        <w:r>
          <w:rPr>
            <w:rFonts w:ascii="Arial Narrow" w:hAnsi="Arial Narrow"/>
            <w:bCs/>
            <w:noProof/>
          </w:rPr>
          <w:t>5</w:t>
        </w:r>
        <w:r w:rsidRPr="00126BDD">
          <w:rPr>
            <w:rFonts w:ascii="Arial Narrow" w:hAnsi="Arial Narrow"/>
            <w:bCs/>
          </w:rPr>
          <w:fldChar w:fldCharType="end"/>
        </w:r>
        <w:r w:rsidRPr="00126BDD">
          <w:rPr>
            <w:rFonts w:ascii="Arial Narrow" w:hAnsi="Arial Narrow"/>
          </w:rPr>
          <w:t xml:space="preserve"> </w:t>
        </w:r>
        <w:r w:rsidRPr="00126BDD">
          <w:rPr>
            <w:rFonts w:ascii="Arial Narrow" w:hAnsi="Arial Narrow"/>
          </w:rPr>
          <w:t xml:space="preserve">/ </w:t>
        </w:r>
        <w:r w:rsidRPr="00126BDD">
          <w:rPr>
            <w:rFonts w:ascii="Arial Narrow" w:hAnsi="Arial Narrow"/>
            <w:bCs/>
          </w:rPr>
          <w:fldChar w:fldCharType="begin"/>
        </w:r>
        <w:r w:rsidRPr="00126BDD">
          <w:rPr>
            <w:rFonts w:ascii="Arial Narrow" w:hAnsi="Arial Narrow"/>
            <w:bCs/>
          </w:rPr>
          <w:instrText xml:space="preserve"> NUMPAGES  </w:instrText>
        </w:r>
        <w:r w:rsidRPr="00126BDD">
          <w:rPr>
            <w:rFonts w:ascii="Arial Narrow" w:hAnsi="Arial Narrow"/>
            <w:bCs/>
          </w:rPr>
          <w:fldChar w:fldCharType="separate"/>
        </w:r>
        <w:r>
          <w:rPr>
            <w:rFonts w:ascii="Arial Narrow" w:hAnsi="Arial Narrow"/>
            <w:bCs/>
            <w:noProof/>
          </w:rPr>
          <w:t>9</w:t>
        </w:r>
        <w:r w:rsidRPr="00126BDD">
          <w:rPr>
            <w:rFonts w:ascii="Arial Narrow" w:hAnsi="Arial Narrow"/>
            <w:bCs/>
          </w:rPr>
          <w:fldChar w:fldCharType="end"/>
        </w:r>
      </w:p>
    </w:sdtContent>
  </w:sdt>
  <w:p w14:paraId="796D8886" w14:textId="6CFB5BE8" w:rsidR="0079620E" w:rsidRPr="00660AB4" w:rsidRDefault="0079620E"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E7455" w14:textId="236E3343" w:rsidR="0079620E" w:rsidRDefault="0079620E">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6806FF"/>
    <w:multiLevelType w:val="hybridMultilevel"/>
    <w:tmpl w:val="92647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07364"/>
    <w:multiLevelType w:val="hybridMultilevel"/>
    <w:tmpl w:val="3A342D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72274"/>
    <w:multiLevelType w:val="hybridMultilevel"/>
    <w:tmpl w:val="92647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0A77A5"/>
    <w:multiLevelType w:val="hybridMultilevel"/>
    <w:tmpl w:val="92647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AB7794"/>
    <w:multiLevelType w:val="multilevel"/>
    <w:tmpl w:val="8AF66E4C"/>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2"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C1B2995"/>
    <w:multiLevelType w:val="hybridMultilevel"/>
    <w:tmpl w:val="D5442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1D458D"/>
    <w:multiLevelType w:val="hybridMultilevel"/>
    <w:tmpl w:val="926475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25450C5"/>
    <w:multiLevelType w:val="hybridMultilevel"/>
    <w:tmpl w:val="BE9CF250"/>
    <w:lvl w:ilvl="0" w:tplc="6B6ED85C">
      <w:start w:val="1"/>
      <w:numFmt w:val="decimal"/>
      <w:lvlText w:val="%1."/>
      <w:lvlJc w:val="left"/>
      <w:pPr>
        <w:ind w:left="720" w:hanging="360"/>
      </w:pPr>
      <w:rPr>
        <w:rFonts w:ascii="Tahoma" w:hAnsi="Tahoma" w:cs="Tahoma" w:hint="default"/>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8622C6A"/>
    <w:multiLevelType w:val="hybridMultilevel"/>
    <w:tmpl w:val="18281188"/>
    <w:lvl w:ilvl="0" w:tplc="485E9306">
      <w:start w:val="1"/>
      <w:numFmt w:val="decimal"/>
      <w:lvlText w:val="%1."/>
      <w:lvlJc w:val="left"/>
      <w:pPr>
        <w:ind w:left="644" w:hanging="360"/>
      </w:pPr>
      <w:rPr>
        <w:rFonts w:hint="default"/>
        <w:color w:val="000000"/>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6073B8"/>
    <w:multiLevelType w:val="hybridMultilevel"/>
    <w:tmpl w:val="88A22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482642"/>
    <w:multiLevelType w:val="hybridMultilevel"/>
    <w:tmpl w:val="3A342DD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44"/>
  </w:num>
  <w:num w:numId="3">
    <w:abstractNumId w:val="2"/>
  </w:num>
  <w:num w:numId="4">
    <w:abstractNumId w:val="30"/>
  </w:num>
  <w:num w:numId="5">
    <w:abstractNumId w:val="1"/>
  </w:num>
  <w:num w:numId="6">
    <w:abstractNumId w:val="46"/>
  </w:num>
  <w:num w:numId="7">
    <w:abstractNumId w:val="13"/>
  </w:num>
  <w:num w:numId="8">
    <w:abstractNumId w:val="33"/>
  </w:num>
  <w:num w:numId="9">
    <w:abstractNumId w:val="26"/>
  </w:num>
  <w:num w:numId="10">
    <w:abstractNumId w:val="40"/>
  </w:num>
  <w:num w:numId="11">
    <w:abstractNumId w:val="21"/>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2"/>
  </w:num>
  <w:num w:numId="15">
    <w:abstractNumId w:val="37"/>
  </w:num>
  <w:num w:numId="16">
    <w:abstractNumId w:val="14"/>
  </w:num>
  <w:num w:numId="17">
    <w:abstractNumId w:val="38"/>
  </w:num>
  <w:num w:numId="18">
    <w:abstractNumId w:val="0"/>
  </w:num>
  <w:num w:numId="19">
    <w:abstractNumId w:val="18"/>
  </w:num>
  <w:num w:numId="20">
    <w:abstractNumId w:val="29"/>
  </w:num>
  <w:num w:numId="21">
    <w:abstractNumId w:val="42"/>
  </w:num>
  <w:num w:numId="22">
    <w:abstractNumId w:val="9"/>
  </w:num>
  <w:num w:numId="23">
    <w:abstractNumId w:val="41"/>
  </w:num>
  <w:num w:numId="24">
    <w:abstractNumId w:val="35"/>
  </w:num>
  <w:num w:numId="25">
    <w:abstractNumId w:val="24"/>
  </w:num>
  <w:num w:numId="26">
    <w:abstractNumId w:val="20"/>
  </w:num>
  <w:num w:numId="27">
    <w:abstractNumId w:val="5"/>
  </w:num>
  <w:num w:numId="28">
    <w:abstractNumId w:val="17"/>
  </w:num>
  <w:num w:numId="29">
    <w:abstractNumId w:val="10"/>
  </w:num>
  <w:num w:numId="30">
    <w:abstractNumId w:val="7"/>
  </w:num>
  <w:num w:numId="31">
    <w:abstractNumId w:val="39"/>
  </w:num>
  <w:num w:numId="32">
    <w:abstractNumId w:val="31"/>
  </w:num>
  <w:num w:numId="33">
    <w:abstractNumId w:val="11"/>
  </w:num>
  <w:num w:numId="34">
    <w:abstractNumId w:val="45"/>
  </w:num>
  <w:num w:numId="35">
    <w:abstractNumId w:val="12"/>
  </w:num>
  <w:num w:numId="36">
    <w:abstractNumId w:val="3"/>
  </w:num>
  <w:num w:numId="37">
    <w:abstractNumId w:val="36"/>
  </w:num>
  <w:num w:numId="38">
    <w:abstractNumId w:val="34"/>
  </w:num>
  <w:num w:numId="39">
    <w:abstractNumId w:val="19"/>
  </w:num>
  <w:num w:numId="40">
    <w:abstractNumId w:val="32"/>
  </w:num>
  <w:num w:numId="41">
    <w:abstractNumId w:val="28"/>
  </w:num>
  <w:num w:numId="42">
    <w:abstractNumId w:val="25"/>
  </w:num>
  <w:num w:numId="43">
    <w:abstractNumId w:val="8"/>
  </w:num>
  <w:num w:numId="44">
    <w:abstractNumId w:val="15"/>
  </w:num>
  <w:num w:numId="45">
    <w:abstractNumId w:val="4"/>
  </w:num>
  <w:num w:numId="46">
    <w:abstractNumId w:val="23"/>
  </w:num>
  <w:num w:numId="47">
    <w:abstractNumId w:val="27"/>
  </w:num>
  <w:num w:numId="48">
    <w:abstractNumId w:val="47"/>
  </w:num>
  <w:num w:numId="4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565"/>
    <w:rsid w:val="00007AEB"/>
    <w:rsid w:val="00007C19"/>
    <w:rsid w:val="0001082B"/>
    <w:rsid w:val="0001537A"/>
    <w:rsid w:val="00015F9E"/>
    <w:rsid w:val="00020C8C"/>
    <w:rsid w:val="00022D03"/>
    <w:rsid w:val="00023C61"/>
    <w:rsid w:val="00023D4C"/>
    <w:rsid w:val="00034D73"/>
    <w:rsid w:val="0003677A"/>
    <w:rsid w:val="000372A8"/>
    <w:rsid w:val="00037A7D"/>
    <w:rsid w:val="00040D4B"/>
    <w:rsid w:val="0004179C"/>
    <w:rsid w:val="0004212B"/>
    <w:rsid w:val="00042C08"/>
    <w:rsid w:val="000478B8"/>
    <w:rsid w:val="0005756A"/>
    <w:rsid w:val="00066F78"/>
    <w:rsid w:val="00072FB8"/>
    <w:rsid w:val="00073245"/>
    <w:rsid w:val="00075264"/>
    <w:rsid w:val="00076FF7"/>
    <w:rsid w:val="0008377A"/>
    <w:rsid w:val="000837E6"/>
    <w:rsid w:val="00083FB5"/>
    <w:rsid w:val="000841B9"/>
    <w:rsid w:val="00084509"/>
    <w:rsid w:val="000852FE"/>
    <w:rsid w:val="00093155"/>
    <w:rsid w:val="00097820"/>
    <w:rsid w:val="000B401F"/>
    <w:rsid w:val="000B4274"/>
    <w:rsid w:val="000C0B98"/>
    <w:rsid w:val="000C17F7"/>
    <w:rsid w:val="000C3AE6"/>
    <w:rsid w:val="000C6FA6"/>
    <w:rsid w:val="000E0285"/>
    <w:rsid w:val="000E0562"/>
    <w:rsid w:val="000E2871"/>
    <w:rsid w:val="000E59DC"/>
    <w:rsid w:val="000E5DF5"/>
    <w:rsid w:val="000E5E9D"/>
    <w:rsid w:val="000F08A5"/>
    <w:rsid w:val="000F1520"/>
    <w:rsid w:val="000F18A2"/>
    <w:rsid w:val="000F3067"/>
    <w:rsid w:val="000F322A"/>
    <w:rsid w:val="000F3487"/>
    <w:rsid w:val="000F3CB2"/>
    <w:rsid w:val="001013C9"/>
    <w:rsid w:val="00101D9A"/>
    <w:rsid w:val="00103AA1"/>
    <w:rsid w:val="00113108"/>
    <w:rsid w:val="0011556A"/>
    <w:rsid w:val="00123D90"/>
    <w:rsid w:val="001255F3"/>
    <w:rsid w:val="00126183"/>
    <w:rsid w:val="0012667B"/>
    <w:rsid w:val="00126BDD"/>
    <w:rsid w:val="0012748F"/>
    <w:rsid w:val="00127AB4"/>
    <w:rsid w:val="00131598"/>
    <w:rsid w:val="001359BE"/>
    <w:rsid w:val="00136B1E"/>
    <w:rsid w:val="00150C0F"/>
    <w:rsid w:val="00154F70"/>
    <w:rsid w:val="00160002"/>
    <w:rsid w:val="0016172B"/>
    <w:rsid w:val="00163DF5"/>
    <w:rsid w:val="001666FE"/>
    <w:rsid w:val="00182FB2"/>
    <w:rsid w:val="00183E4D"/>
    <w:rsid w:val="0019283C"/>
    <w:rsid w:val="00194446"/>
    <w:rsid w:val="001A207E"/>
    <w:rsid w:val="001A5371"/>
    <w:rsid w:val="001A77F3"/>
    <w:rsid w:val="001B0127"/>
    <w:rsid w:val="001B138A"/>
    <w:rsid w:val="001C48CD"/>
    <w:rsid w:val="001C4BA2"/>
    <w:rsid w:val="001C5064"/>
    <w:rsid w:val="001C6878"/>
    <w:rsid w:val="001D40AD"/>
    <w:rsid w:val="001D5926"/>
    <w:rsid w:val="001E5424"/>
    <w:rsid w:val="001F5A87"/>
    <w:rsid w:val="002019A5"/>
    <w:rsid w:val="00202926"/>
    <w:rsid w:val="00203490"/>
    <w:rsid w:val="00206F03"/>
    <w:rsid w:val="00212B69"/>
    <w:rsid w:val="00213B7C"/>
    <w:rsid w:val="00225B0D"/>
    <w:rsid w:val="00226241"/>
    <w:rsid w:val="0023030E"/>
    <w:rsid w:val="002336A0"/>
    <w:rsid w:val="002370A9"/>
    <w:rsid w:val="0024057A"/>
    <w:rsid w:val="00251355"/>
    <w:rsid w:val="00254F20"/>
    <w:rsid w:val="00255320"/>
    <w:rsid w:val="00261462"/>
    <w:rsid w:val="00263268"/>
    <w:rsid w:val="00263963"/>
    <w:rsid w:val="00273B5A"/>
    <w:rsid w:val="00274D7C"/>
    <w:rsid w:val="002805F8"/>
    <w:rsid w:val="00290EAC"/>
    <w:rsid w:val="00293CBB"/>
    <w:rsid w:val="002948F1"/>
    <w:rsid w:val="002A2C42"/>
    <w:rsid w:val="002A56A1"/>
    <w:rsid w:val="002B054C"/>
    <w:rsid w:val="002B4786"/>
    <w:rsid w:val="002C6F98"/>
    <w:rsid w:val="002D29CE"/>
    <w:rsid w:val="002D5425"/>
    <w:rsid w:val="002D5DC0"/>
    <w:rsid w:val="002E5606"/>
    <w:rsid w:val="002E5B9C"/>
    <w:rsid w:val="00300098"/>
    <w:rsid w:val="00301A21"/>
    <w:rsid w:val="00305CCD"/>
    <w:rsid w:val="003117F0"/>
    <w:rsid w:val="003171F7"/>
    <w:rsid w:val="00320711"/>
    <w:rsid w:val="0032149F"/>
    <w:rsid w:val="00332AF4"/>
    <w:rsid w:val="00337874"/>
    <w:rsid w:val="0034681E"/>
    <w:rsid w:val="00350F4E"/>
    <w:rsid w:val="0035108E"/>
    <w:rsid w:val="00355DF5"/>
    <w:rsid w:val="0035616F"/>
    <w:rsid w:val="003603A8"/>
    <w:rsid w:val="00361FA3"/>
    <w:rsid w:val="003712F2"/>
    <w:rsid w:val="00373C8A"/>
    <w:rsid w:val="00376FF0"/>
    <w:rsid w:val="00386026"/>
    <w:rsid w:val="0039258A"/>
    <w:rsid w:val="00394B2C"/>
    <w:rsid w:val="003A2018"/>
    <w:rsid w:val="003A3501"/>
    <w:rsid w:val="003A4524"/>
    <w:rsid w:val="003A5AA7"/>
    <w:rsid w:val="003A5E16"/>
    <w:rsid w:val="003A7529"/>
    <w:rsid w:val="003B1C2E"/>
    <w:rsid w:val="003B2E7E"/>
    <w:rsid w:val="003B4F53"/>
    <w:rsid w:val="003C1D13"/>
    <w:rsid w:val="003E0A41"/>
    <w:rsid w:val="003E2D84"/>
    <w:rsid w:val="003E6D30"/>
    <w:rsid w:val="003E7010"/>
    <w:rsid w:val="003F2594"/>
    <w:rsid w:val="003F572D"/>
    <w:rsid w:val="003F5956"/>
    <w:rsid w:val="003F7D5B"/>
    <w:rsid w:val="00411D3E"/>
    <w:rsid w:val="004121E2"/>
    <w:rsid w:val="004122A5"/>
    <w:rsid w:val="0041668A"/>
    <w:rsid w:val="00420CCA"/>
    <w:rsid w:val="00420E9A"/>
    <w:rsid w:val="0043109A"/>
    <w:rsid w:val="0043746B"/>
    <w:rsid w:val="00437926"/>
    <w:rsid w:val="00441D52"/>
    <w:rsid w:val="004470B4"/>
    <w:rsid w:val="00453769"/>
    <w:rsid w:val="00454D25"/>
    <w:rsid w:val="0045713E"/>
    <w:rsid w:val="004571DE"/>
    <w:rsid w:val="0046234C"/>
    <w:rsid w:val="0046469D"/>
    <w:rsid w:val="0046788F"/>
    <w:rsid w:val="004801EE"/>
    <w:rsid w:val="004845C7"/>
    <w:rsid w:val="004859D2"/>
    <w:rsid w:val="00485D82"/>
    <w:rsid w:val="004874F6"/>
    <w:rsid w:val="00487967"/>
    <w:rsid w:val="00487A66"/>
    <w:rsid w:val="00490018"/>
    <w:rsid w:val="00491013"/>
    <w:rsid w:val="00493CFE"/>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5B79"/>
    <w:rsid w:val="004F71A4"/>
    <w:rsid w:val="00500297"/>
    <w:rsid w:val="005017D8"/>
    <w:rsid w:val="00523268"/>
    <w:rsid w:val="005253A7"/>
    <w:rsid w:val="005315E0"/>
    <w:rsid w:val="0053337A"/>
    <w:rsid w:val="00542FEE"/>
    <w:rsid w:val="00552817"/>
    <w:rsid w:val="00557818"/>
    <w:rsid w:val="00563846"/>
    <w:rsid w:val="0056498A"/>
    <w:rsid w:val="00567F3E"/>
    <w:rsid w:val="005845C2"/>
    <w:rsid w:val="00586AAF"/>
    <w:rsid w:val="005920E6"/>
    <w:rsid w:val="00594ABE"/>
    <w:rsid w:val="005A1721"/>
    <w:rsid w:val="005A22F8"/>
    <w:rsid w:val="005A6974"/>
    <w:rsid w:val="005A748D"/>
    <w:rsid w:val="005B0752"/>
    <w:rsid w:val="005B4BA4"/>
    <w:rsid w:val="005B7F25"/>
    <w:rsid w:val="005C0BFC"/>
    <w:rsid w:val="005D3E9F"/>
    <w:rsid w:val="005D5924"/>
    <w:rsid w:val="005E2710"/>
    <w:rsid w:val="005E5D75"/>
    <w:rsid w:val="005F18D8"/>
    <w:rsid w:val="005F37BF"/>
    <w:rsid w:val="005F7B8A"/>
    <w:rsid w:val="00603878"/>
    <w:rsid w:val="00613313"/>
    <w:rsid w:val="0061361A"/>
    <w:rsid w:val="006232B4"/>
    <w:rsid w:val="006426F7"/>
    <w:rsid w:val="006436A1"/>
    <w:rsid w:val="00647C28"/>
    <w:rsid w:val="00647D98"/>
    <w:rsid w:val="00653BB6"/>
    <w:rsid w:val="00654D22"/>
    <w:rsid w:val="006550CA"/>
    <w:rsid w:val="006558F9"/>
    <w:rsid w:val="00660256"/>
    <w:rsid w:val="00660AB4"/>
    <w:rsid w:val="00662182"/>
    <w:rsid w:val="006717A7"/>
    <w:rsid w:val="006719DD"/>
    <w:rsid w:val="0067529C"/>
    <w:rsid w:val="00680325"/>
    <w:rsid w:val="00681751"/>
    <w:rsid w:val="00682BCC"/>
    <w:rsid w:val="00682F97"/>
    <w:rsid w:val="00687D63"/>
    <w:rsid w:val="006912CB"/>
    <w:rsid w:val="006A1045"/>
    <w:rsid w:val="006A1C42"/>
    <w:rsid w:val="006A51F8"/>
    <w:rsid w:val="006A7F07"/>
    <w:rsid w:val="006B0045"/>
    <w:rsid w:val="006B2D7D"/>
    <w:rsid w:val="006B71A1"/>
    <w:rsid w:val="006C0B5F"/>
    <w:rsid w:val="006C7D58"/>
    <w:rsid w:val="006D00AF"/>
    <w:rsid w:val="006D3613"/>
    <w:rsid w:val="006D78F7"/>
    <w:rsid w:val="006E09FC"/>
    <w:rsid w:val="00704102"/>
    <w:rsid w:val="00711683"/>
    <w:rsid w:val="00713166"/>
    <w:rsid w:val="00714D53"/>
    <w:rsid w:val="00724107"/>
    <w:rsid w:val="00733143"/>
    <w:rsid w:val="00740755"/>
    <w:rsid w:val="007434E5"/>
    <w:rsid w:val="00743F00"/>
    <w:rsid w:val="00747ADB"/>
    <w:rsid w:val="00751959"/>
    <w:rsid w:val="007556CC"/>
    <w:rsid w:val="00762290"/>
    <w:rsid w:val="00775FB5"/>
    <w:rsid w:val="007867C0"/>
    <w:rsid w:val="007915E2"/>
    <w:rsid w:val="00791E04"/>
    <w:rsid w:val="007943AA"/>
    <w:rsid w:val="00794F30"/>
    <w:rsid w:val="0079620E"/>
    <w:rsid w:val="00796D09"/>
    <w:rsid w:val="007A0154"/>
    <w:rsid w:val="007A33C8"/>
    <w:rsid w:val="007A533C"/>
    <w:rsid w:val="007A7766"/>
    <w:rsid w:val="007B0925"/>
    <w:rsid w:val="007C267B"/>
    <w:rsid w:val="007C4BED"/>
    <w:rsid w:val="007C66AB"/>
    <w:rsid w:val="007D0BC9"/>
    <w:rsid w:val="007D14A0"/>
    <w:rsid w:val="007D3BA6"/>
    <w:rsid w:val="007D46B2"/>
    <w:rsid w:val="007E26A2"/>
    <w:rsid w:val="007F0EF3"/>
    <w:rsid w:val="007F79F8"/>
    <w:rsid w:val="008041EC"/>
    <w:rsid w:val="00806CD2"/>
    <w:rsid w:val="00810AE5"/>
    <w:rsid w:val="00810AF2"/>
    <w:rsid w:val="00810D55"/>
    <w:rsid w:val="00812FBB"/>
    <w:rsid w:val="00815A8D"/>
    <w:rsid w:val="00821D21"/>
    <w:rsid w:val="00823960"/>
    <w:rsid w:val="0082549E"/>
    <w:rsid w:val="00826BA5"/>
    <w:rsid w:val="00832677"/>
    <w:rsid w:val="0083377F"/>
    <w:rsid w:val="00836B41"/>
    <w:rsid w:val="0084085C"/>
    <w:rsid w:val="00840C1E"/>
    <w:rsid w:val="008435DD"/>
    <w:rsid w:val="00844DD8"/>
    <w:rsid w:val="00845F72"/>
    <w:rsid w:val="00860FEB"/>
    <w:rsid w:val="008628C7"/>
    <w:rsid w:val="008679F0"/>
    <w:rsid w:val="00873212"/>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07C22"/>
    <w:rsid w:val="00914C3E"/>
    <w:rsid w:val="009214B5"/>
    <w:rsid w:val="00923D59"/>
    <w:rsid w:val="009245DB"/>
    <w:rsid w:val="00932425"/>
    <w:rsid w:val="009365EB"/>
    <w:rsid w:val="009461D5"/>
    <w:rsid w:val="0095095F"/>
    <w:rsid w:val="00951BB3"/>
    <w:rsid w:val="0095340F"/>
    <w:rsid w:val="00956F45"/>
    <w:rsid w:val="00972222"/>
    <w:rsid w:val="00973EF1"/>
    <w:rsid w:val="009849DA"/>
    <w:rsid w:val="009850D3"/>
    <w:rsid w:val="00990987"/>
    <w:rsid w:val="00992761"/>
    <w:rsid w:val="00995C0C"/>
    <w:rsid w:val="009A0D59"/>
    <w:rsid w:val="009A100B"/>
    <w:rsid w:val="009A5B27"/>
    <w:rsid w:val="009A6460"/>
    <w:rsid w:val="009B76BE"/>
    <w:rsid w:val="009C2C78"/>
    <w:rsid w:val="009C43AD"/>
    <w:rsid w:val="009C5AF2"/>
    <w:rsid w:val="009D175B"/>
    <w:rsid w:val="009D290D"/>
    <w:rsid w:val="009E2400"/>
    <w:rsid w:val="009E4346"/>
    <w:rsid w:val="009E55DF"/>
    <w:rsid w:val="009E7590"/>
    <w:rsid w:val="009F32D6"/>
    <w:rsid w:val="009F49A6"/>
    <w:rsid w:val="009F5D11"/>
    <w:rsid w:val="00A00374"/>
    <w:rsid w:val="00A01BC9"/>
    <w:rsid w:val="00A045AD"/>
    <w:rsid w:val="00A04E44"/>
    <w:rsid w:val="00A11470"/>
    <w:rsid w:val="00A12241"/>
    <w:rsid w:val="00A22F22"/>
    <w:rsid w:val="00A26A5F"/>
    <w:rsid w:val="00A30FC9"/>
    <w:rsid w:val="00A34538"/>
    <w:rsid w:val="00A40899"/>
    <w:rsid w:val="00A51EDA"/>
    <w:rsid w:val="00A535BA"/>
    <w:rsid w:val="00A53BF2"/>
    <w:rsid w:val="00A675CC"/>
    <w:rsid w:val="00A72D5E"/>
    <w:rsid w:val="00A778DF"/>
    <w:rsid w:val="00A8461F"/>
    <w:rsid w:val="00A85379"/>
    <w:rsid w:val="00A95E3B"/>
    <w:rsid w:val="00A96A37"/>
    <w:rsid w:val="00AA1957"/>
    <w:rsid w:val="00AA7B01"/>
    <w:rsid w:val="00AB03AB"/>
    <w:rsid w:val="00AB13EF"/>
    <w:rsid w:val="00AC0547"/>
    <w:rsid w:val="00AC08D9"/>
    <w:rsid w:val="00AC37A8"/>
    <w:rsid w:val="00AD33C7"/>
    <w:rsid w:val="00AD423A"/>
    <w:rsid w:val="00AD58AA"/>
    <w:rsid w:val="00AD5E4A"/>
    <w:rsid w:val="00AE2A99"/>
    <w:rsid w:val="00AE5507"/>
    <w:rsid w:val="00AF36E2"/>
    <w:rsid w:val="00B018FC"/>
    <w:rsid w:val="00B11F35"/>
    <w:rsid w:val="00B14D5F"/>
    <w:rsid w:val="00B214E4"/>
    <w:rsid w:val="00B21BA4"/>
    <w:rsid w:val="00B22142"/>
    <w:rsid w:val="00B221A3"/>
    <w:rsid w:val="00B25DF8"/>
    <w:rsid w:val="00B30098"/>
    <w:rsid w:val="00B41058"/>
    <w:rsid w:val="00B43A63"/>
    <w:rsid w:val="00B50164"/>
    <w:rsid w:val="00B50EFC"/>
    <w:rsid w:val="00B54DB1"/>
    <w:rsid w:val="00B5712C"/>
    <w:rsid w:val="00B57EEC"/>
    <w:rsid w:val="00B60F30"/>
    <w:rsid w:val="00B64E3F"/>
    <w:rsid w:val="00B653B9"/>
    <w:rsid w:val="00B72357"/>
    <w:rsid w:val="00B74B45"/>
    <w:rsid w:val="00B74DC5"/>
    <w:rsid w:val="00BA0D1F"/>
    <w:rsid w:val="00BA1F2A"/>
    <w:rsid w:val="00BA355F"/>
    <w:rsid w:val="00BA535D"/>
    <w:rsid w:val="00BB11AE"/>
    <w:rsid w:val="00BB66CF"/>
    <w:rsid w:val="00BC56E5"/>
    <w:rsid w:val="00BC7984"/>
    <w:rsid w:val="00BD22DA"/>
    <w:rsid w:val="00BD3D97"/>
    <w:rsid w:val="00BE33D8"/>
    <w:rsid w:val="00BE43B2"/>
    <w:rsid w:val="00BE4FE4"/>
    <w:rsid w:val="00C02AAB"/>
    <w:rsid w:val="00C04A32"/>
    <w:rsid w:val="00C05618"/>
    <w:rsid w:val="00C07F6F"/>
    <w:rsid w:val="00C10701"/>
    <w:rsid w:val="00C11F6F"/>
    <w:rsid w:val="00C14AF9"/>
    <w:rsid w:val="00C16967"/>
    <w:rsid w:val="00C20349"/>
    <w:rsid w:val="00C35F97"/>
    <w:rsid w:val="00C403EF"/>
    <w:rsid w:val="00C5051C"/>
    <w:rsid w:val="00C524E4"/>
    <w:rsid w:val="00C5327B"/>
    <w:rsid w:val="00C55167"/>
    <w:rsid w:val="00C57EAD"/>
    <w:rsid w:val="00C674A5"/>
    <w:rsid w:val="00C7643B"/>
    <w:rsid w:val="00C80AF2"/>
    <w:rsid w:val="00C8260C"/>
    <w:rsid w:val="00C8439C"/>
    <w:rsid w:val="00C8528A"/>
    <w:rsid w:val="00C865A7"/>
    <w:rsid w:val="00C91120"/>
    <w:rsid w:val="00CA4416"/>
    <w:rsid w:val="00CA6E6F"/>
    <w:rsid w:val="00CA77F6"/>
    <w:rsid w:val="00CB5C26"/>
    <w:rsid w:val="00CD061B"/>
    <w:rsid w:val="00CD0677"/>
    <w:rsid w:val="00CD22FC"/>
    <w:rsid w:val="00CD7AE3"/>
    <w:rsid w:val="00CE0F61"/>
    <w:rsid w:val="00CE4E5E"/>
    <w:rsid w:val="00CE58F8"/>
    <w:rsid w:val="00CF6538"/>
    <w:rsid w:val="00D04381"/>
    <w:rsid w:val="00D06D00"/>
    <w:rsid w:val="00D10FC0"/>
    <w:rsid w:val="00D14044"/>
    <w:rsid w:val="00D225E4"/>
    <w:rsid w:val="00D322CA"/>
    <w:rsid w:val="00D34C9B"/>
    <w:rsid w:val="00D417C2"/>
    <w:rsid w:val="00D47F70"/>
    <w:rsid w:val="00D50229"/>
    <w:rsid w:val="00D50F13"/>
    <w:rsid w:val="00D51502"/>
    <w:rsid w:val="00D52157"/>
    <w:rsid w:val="00D5513E"/>
    <w:rsid w:val="00D564F1"/>
    <w:rsid w:val="00D65C3C"/>
    <w:rsid w:val="00D73100"/>
    <w:rsid w:val="00D74654"/>
    <w:rsid w:val="00D90F8E"/>
    <w:rsid w:val="00D949C9"/>
    <w:rsid w:val="00D96C32"/>
    <w:rsid w:val="00DA5F46"/>
    <w:rsid w:val="00DC11A1"/>
    <w:rsid w:val="00DC4254"/>
    <w:rsid w:val="00DD37C1"/>
    <w:rsid w:val="00DD5282"/>
    <w:rsid w:val="00DD6DF5"/>
    <w:rsid w:val="00DE0239"/>
    <w:rsid w:val="00DF57FB"/>
    <w:rsid w:val="00DF58EE"/>
    <w:rsid w:val="00E00310"/>
    <w:rsid w:val="00E045AD"/>
    <w:rsid w:val="00E05457"/>
    <w:rsid w:val="00E05C41"/>
    <w:rsid w:val="00E0771D"/>
    <w:rsid w:val="00E1029D"/>
    <w:rsid w:val="00E11E01"/>
    <w:rsid w:val="00E160F4"/>
    <w:rsid w:val="00E16762"/>
    <w:rsid w:val="00E16839"/>
    <w:rsid w:val="00E212EA"/>
    <w:rsid w:val="00E244F2"/>
    <w:rsid w:val="00E355B5"/>
    <w:rsid w:val="00E44537"/>
    <w:rsid w:val="00E5000C"/>
    <w:rsid w:val="00E55F69"/>
    <w:rsid w:val="00E56FDA"/>
    <w:rsid w:val="00E57189"/>
    <w:rsid w:val="00E6090A"/>
    <w:rsid w:val="00E636DC"/>
    <w:rsid w:val="00E70C56"/>
    <w:rsid w:val="00E753E8"/>
    <w:rsid w:val="00E83FFB"/>
    <w:rsid w:val="00E90DC4"/>
    <w:rsid w:val="00E9309D"/>
    <w:rsid w:val="00EA2362"/>
    <w:rsid w:val="00EB2A19"/>
    <w:rsid w:val="00EB550D"/>
    <w:rsid w:val="00EB6C90"/>
    <w:rsid w:val="00EC3254"/>
    <w:rsid w:val="00ED72CA"/>
    <w:rsid w:val="00EE1A66"/>
    <w:rsid w:val="00EE1D09"/>
    <w:rsid w:val="00EE2492"/>
    <w:rsid w:val="00EE7240"/>
    <w:rsid w:val="00EF66B8"/>
    <w:rsid w:val="00F03EB4"/>
    <w:rsid w:val="00F06E93"/>
    <w:rsid w:val="00F130D7"/>
    <w:rsid w:val="00F17C76"/>
    <w:rsid w:val="00F21315"/>
    <w:rsid w:val="00F25459"/>
    <w:rsid w:val="00F26952"/>
    <w:rsid w:val="00F270C4"/>
    <w:rsid w:val="00F30E47"/>
    <w:rsid w:val="00F406EC"/>
    <w:rsid w:val="00F54EF8"/>
    <w:rsid w:val="00F56682"/>
    <w:rsid w:val="00F57BB6"/>
    <w:rsid w:val="00F62704"/>
    <w:rsid w:val="00F77A44"/>
    <w:rsid w:val="00F84B26"/>
    <w:rsid w:val="00F862E9"/>
    <w:rsid w:val="00F93A9F"/>
    <w:rsid w:val="00F96680"/>
    <w:rsid w:val="00F96C47"/>
    <w:rsid w:val="00FA3B2F"/>
    <w:rsid w:val="00FA6C39"/>
    <w:rsid w:val="00FA7021"/>
    <w:rsid w:val="00FA70E6"/>
    <w:rsid w:val="00FB03B1"/>
    <w:rsid w:val="00FB168A"/>
    <w:rsid w:val="00FC7772"/>
    <w:rsid w:val="00FC7A03"/>
    <w:rsid w:val="00FC7E0E"/>
    <w:rsid w:val="00FD4486"/>
    <w:rsid w:val="00FE1EE0"/>
    <w:rsid w:val="00FE2092"/>
    <w:rsid w:val="00FE3D4F"/>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color="red">
      <v:fill color="white"/>
      <v:stroke color="red"/>
    </o:shapedefaults>
    <o:shapelayout v:ext="edit">
      <o:idmap v:ext="edit" data="1"/>
    </o:shapelayout>
  </w:shapeDefaults>
  <w:decimalSymbol w:val="."/>
  <w:listSeparator w:val=","/>
  <w14:docId w14:val="029DFD6C"/>
  <w15:docId w15:val="{BA120E1A-7BA0-40B1-819D-FBD34B0C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40F"/>
    <w:rPr>
      <w:sz w:val="24"/>
      <w:szCs w:val="24"/>
      <w:lang w:val="it-IT" w:eastAsia="it-IT"/>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b/>
      <w:bCs/>
      <w:sz w:val="28"/>
      <w:szCs w:val="28"/>
    </w:rPr>
  </w:style>
  <w:style w:type="paragraph" w:styleId="Heading5">
    <w:name w:val="heading 5"/>
    <w:basedOn w:val="Normal"/>
    <w:next w:val="Normal"/>
    <w:link w:val="Heading5Char"/>
    <w:qFormat/>
    <w:rsid w:val="006558F9"/>
    <w:pPr>
      <w:keepNext/>
      <w:jc w:val="center"/>
      <w:outlineLvl w:val="4"/>
    </w:pPr>
    <w:rPr>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i/>
      <w:sz w:val="20"/>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DF58EE"/>
    <w:rPr>
      <w:color w:val="605E5C"/>
      <w:shd w:val="clear" w:color="auto" w:fill="E1DFDD"/>
    </w:rPr>
  </w:style>
  <w:style w:type="character" w:customStyle="1" w:styleId="Nessuno">
    <w:name w:val="Nessuno"/>
    <w:rsid w:val="00015F9E"/>
  </w:style>
  <w:style w:type="paragraph" w:customStyle="1" w:styleId="m-7084132517018685671msolistparagraph">
    <w:name w:val="m_-7084132517018685671msolistparagraph"/>
    <w:basedOn w:val="Normal"/>
    <w:rsid w:val="00154F70"/>
    <w:pPr>
      <w:spacing w:before="100" w:beforeAutospacing="1" w:after="100" w:afterAutospacing="1"/>
    </w:pPr>
    <w:rPr>
      <w:rFonts w:eastAsiaTheme="minorHAnsi"/>
      <w:lang w:val="fr-FR" w:eastAsia="fr-FR"/>
    </w:rPr>
  </w:style>
  <w:style w:type="character" w:customStyle="1" w:styleId="jlqj4b">
    <w:name w:val="jlqj4b"/>
    <w:basedOn w:val="DefaultParagraphFont"/>
    <w:rsid w:val="00263268"/>
  </w:style>
  <w:style w:type="paragraph" w:styleId="NormalWeb">
    <w:name w:val="Normal (Web)"/>
    <w:basedOn w:val="Normal"/>
    <w:uiPriority w:val="99"/>
    <w:unhideWhenUsed/>
    <w:rsid w:val="00F77A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35807766">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252589728">
      <w:bodyDiv w:val="1"/>
      <w:marLeft w:val="0"/>
      <w:marRight w:val="0"/>
      <w:marTop w:val="0"/>
      <w:marBottom w:val="0"/>
      <w:divBdr>
        <w:top w:val="none" w:sz="0" w:space="0" w:color="auto"/>
        <w:left w:val="none" w:sz="0" w:space="0" w:color="auto"/>
        <w:bottom w:val="none" w:sz="0" w:space="0" w:color="auto"/>
        <w:right w:val="none" w:sz="0" w:space="0" w:color="auto"/>
      </w:divBdr>
    </w:div>
    <w:div w:id="254629836">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15384282">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687604305">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332872161">
      <w:bodyDiv w:val="1"/>
      <w:marLeft w:val="0"/>
      <w:marRight w:val="0"/>
      <w:marTop w:val="0"/>
      <w:marBottom w:val="0"/>
      <w:divBdr>
        <w:top w:val="none" w:sz="0" w:space="0" w:color="auto"/>
        <w:left w:val="none" w:sz="0" w:space="0" w:color="auto"/>
        <w:bottom w:val="none" w:sz="0" w:space="0" w:color="auto"/>
        <w:right w:val="none" w:sz="0" w:space="0" w:color="auto"/>
      </w:divBdr>
    </w:div>
    <w:div w:id="153121350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76464382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3507809">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 w:id="211840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ulia.skabovska@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3.xml><?xml version="1.0" encoding="utf-8"?>
<ds:datastoreItem xmlns:ds="http://schemas.openxmlformats.org/officeDocument/2006/customXml" ds:itemID="{C07841EA-69A4-4460-B17A-F2B35A932FE5}">
  <ds:schemaRefs>
    <ds:schemaRef ds:uri="http://schemas.openxmlformats.org/officeDocument/2006/bibliography"/>
  </ds:schemaRefs>
</ds:datastoreItem>
</file>

<file path=customXml/itemProps4.xml><?xml version="1.0" encoding="utf-8"?>
<ds:datastoreItem xmlns:ds="http://schemas.openxmlformats.org/officeDocument/2006/customXml" ds:itemID="{55B55C6B-6C0B-46C9-93AB-D612B5F98D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9</Pages>
  <Words>6152</Words>
  <Characters>33842</Characters>
  <Application>Microsoft Office Word</Application>
  <DocSecurity>0</DocSecurity>
  <Lines>282</Lines>
  <Paragraphs>79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AE.Oo.RC.AllServicesandGoods</vt:lpstr>
      <vt:lpstr>AE.Oo.RC.AllServicesandGoods</vt:lpstr>
    </vt:vector>
  </TitlesOfParts>
  <Company>Council of Europe</Company>
  <LinksUpToDate>false</LinksUpToDate>
  <CharactersWithSpaces>39915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dc:title>
  <dc:creator>KAUTZMANN Jean-Etienne</dc:creator>
  <cp:lastModifiedBy>SKABOVSKA Yulia</cp:lastModifiedBy>
  <cp:revision>16</cp:revision>
  <cp:lastPrinted>2017-10-09T11:49:00Z</cp:lastPrinted>
  <dcterms:created xsi:type="dcterms:W3CDTF">2021-10-18T13:14:00Z</dcterms:created>
  <dcterms:modified xsi:type="dcterms:W3CDTF">2022-02-04T15:59:00Z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