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22C0" w14:textId="77777777" w:rsidR="006668F2" w:rsidRPr="00E25560" w:rsidRDefault="006668F2" w:rsidP="006668F2">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9264" behindDoc="0" locked="0" layoutInCell="1" allowOverlap="1" wp14:anchorId="3C3EDF18" wp14:editId="530175B5">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E25560">
        <w:rPr>
          <w:rFonts w:ascii="Tahoma" w:hAnsi="Tahoma" w:cs="Tahoma"/>
          <w:b/>
          <w:caps/>
          <w:sz w:val="28"/>
          <w:szCs w:val="28"/>
        </w:rPr>
        <w:t>TENDER FILE / TERMS OF REFERENCE</w:t>
      </w:r>
    </w:p>
    <w:p w14:paraId="600ECCC8" w14:textId="77777777" w:rsidR="006668F2" w:rsidRPr="00E25560" w:rsidRDefault="006668F2" w:rsidP="006668F2">
      <w:pPr>
        <w:rPr>
          <w:rFonts w:ascii="Tahoma" w:hAnsi="Tahoma" w:cs="Tahoma"/>
          <w:b/>
        </w:rPr>
      </w:pPr>
      <w:r w:rsidRPr="00E25560">
        <w:rPr>
          <w:rFonts w:ascii="Tahoma" w:hAnsi="Tahoma" w:cs="Tahoma"/>
          <w:b/>
        </w:rPr>
        <w:t>(</w:t>
      </w:r>
      <w:r>
        <w:rPr>
          <w:rFonts w:ascii="Tahoma" w:hAnsi="Tahoma" w:cs="Tahoma"/>
          <w:b/>
        </w:rPr>
        <w:t>Competitive bidding</w:t>
      </w:r>
      <w:r w:rsidRPr="00E25560">
        <w:rPr>
          <w:rFonts w:ascii="Tahoma" w:hAnsi="Tahoma" w:cs="Tahoma"/>
          <w:b/>
        </w:rPr>
        <w:t xml:space="preserve"> procedure / Framework Contract)</w:t>
      </w:r>
    </w:p>
    <w:p w14:paraId="32D2F4DE" w14:textId="77777777" w:rsidR="006668F2" w:rsidRPr="00E25560" w:rsidRDefault="006668F2" w:rsidP="006668F2">
      <w:pPr>
        <w:rPr>
          <w:rFonts w:ascii="Tahoma" w:hAnsi="Tahoma" w:cs="Tahoma"/>
          <w:b/>
          <w:sz w:val="20"/>
          <w:szCs w:val="20"/>
        </w:rPr>
      </w:pPr>
    </w:p>
    <w:p w14:paraId="6208A4D0" w14:textId="77777777" w:rsidR="006668F2" w:rsidRPr="00E25560" w:rsidRDefault="006668F2" w:rsidP="006668F2">
      <w:pPr>
        <w:rPr>
          <w:rFonts w:ascii="Tahoma" w:hAnsi="Tahoma" w:cs="Tahoma"/>
          <w:b/>
          <w:sz w:val="28"/>
          <w:szCs w:val="28"/>
        </w:rPr>
      </w:pPr>
      <w:r w:rsidRPr="00E25560">
        <w:rPr>
          <w:rFonts w:ascii="Tahoma" w:hAnsi="Tahoma" w:cs="Tahoma"/>
          <w:b/>
          <w:sz w:val="28"/>
          <w:szCs w:val="28"/>
        </w:rPr>
        <w:t xml:space="preserve">Purchase of </w:t>
      </w:r>
      <w:bookmarkStart w:id="0" w:name="_Hlk85192629"/>
      <w:r>
        <w:rPr>
          <w:rFonts w:ascii="Tahoma" w:hAnsi="Tahoma" w:cs="Tahoma"/>
          <w:b/>
          <w:sz w:val="28"/>
          <w:szCs w:val="28"/>
        </w:rPr>
        <w:t xml:space="preserve">national consultancy services </w:t>
      </w:r>
      <w:bookmarkEnd w:id="0"/>
      <w:r>
        <w:rPr>
          <w:rFonts w:ascii="Tahoma" w:hAnsi="Tahoma" w:cs="Tahoma"/>
          <w:b/>
          <w:sz w:val="28"/>
          <w:szCs w:val="28"/>
        </w:rPr>
        <w:t>in the areas of women’s access to justice, women’s human rights and gender equality</w:t>
      </w:r>
    </w:p>
    <w:p w14:paraId="00A7BA4D" w14:textId="77777777" w:rsidR="006668F2" w:rsidRPr="00E25560" w:rsidRDefault="006668F2" w:rsidP="006668F2">
      <w:pPr>
        <w:rPr>
          <w:rFonts w:ascii="Tahoma" w:hAnsi="Tahoma" w:cs="Tahoma"/>
          <w:b/>
          <w:sz w:val="28"/>
          <w:szCs w:val="28"/>
          <w:highlight w:val="cyan"/>
        </w:rPr>
      </w:pPr>
    </w:p>
    <w:p w14:paraId="3DA2BD51" w14:textId="77777777" w:rsidR="006668F2" w:rsidRPr="00E25560" w:rsidRDefault="006668F2" w:rsidP="006668F2">
      <w:pPr>
        <w:rPr>
          <w:rFonts w:ascii="Tahoma" w:hAnsi="Tahoma" w:cs="Tahoma"/>
          <w:b/>
        </w:rPr>
      </w:pPr>
    </w:p>
    <w:p w14:paraId="27459FC0" w14:textId="61E35DBC" w:rsidR="006668F2" w:rsidRPr="00945FC5" w:rsidRDefault="006668F2" w:rsidP="006668F2">
      <w:pPr>
        <w:spacing w:after="120"/>
        <w:jc w:val="both"/>
        <w:rPr>
          <w:rFonts w:ascii="Tahoma" w:hAnsi="Tahoma" w:cs="Tahoma"/>
          <w:sz w:val="20"/>
          <w:szCs w:val="20"/>
        </w:rPr>
      </w:pPr>
      <w:bookmarkStart w:id="1" w:name="_Hlk85192868"/>
      <w:r w:rsidRPr="00945FC5">
        <w:rPr>
          <w:rFonts w:ascii="Tahoma" w:hAnsi="Tahoma" w:cs="Tahoma"/>
          <w:sz w:val="20"/>
          <w:szCs w:val="20"/>
        </w:rPr>
        <w:t xml:space="preserve">The Council of Europe </w:t>
      </w:r>
      <w:r w:rsidRPr="000016F4">
        <w:rPr>
          <w:rFonts w:ascii="Tahoma" w:hAnsi="Tahoma" w:cs="Tahoma"/>
          <w:sz w:val="20"/>
          <w:szCs w:val="20"/>
        </w:rPr>
        <w:t>is currently implementing (</w:t>
      </w:r>
      <w:r w:rsidRPr="006668F2">
        <w:rPr>
          <w:rFonts w:ascii="Tahoma" w:hAnsi="Tahoma" w:cs="Tahoma"/>
          <w:sz w:val="20"/>
          <w:szCs w:val="20"/>
        </w:rPr>
        <w:t xml:space="preserve">until </w:t>
      </w:r>
      <w:r w:rsidRPr="006668F2">
        <w:rPr>
          <w:rFonts w:ascii="Tahoma" w:hAnsi="Tahoma" w:cs="Tahoma"/>
          <w:iCs/>
          <w:sz w:val="20"/>
          <w:szCs w:val="20"/>
        </w:rPr>
        <w:t>30 June 2026</w:t>
      </w:r>
      <w:r w:rsidRPr="000016F4">
        <w:rPr>
          <w:rFonts w:ascii="Tahoma" w:hAnsi="Tahoma" w:cs="Tahoma"/>
          <w:iCs/>
          <w:sz w:val="20"/>
          <w:szCs w:val="20"/>
        </w:rPr>
        <w:t>)</w:t>
      </w:r>
      <w:r w:rsidRPr="000016F4">
        <w:rPr>
          <w:rFonts w:ascii="Tahoma" w:hAnsi="Tahoma" w:cs="Tahoma"/>
          <w:sz w:val="20"/>
          <w:szCs w:val="20"/>
        </w:rPr>
        <w:t xml:space="preserve"> </w:t>
      </w:r>
      <w:r>
        <w:rPr>
          <w:rFonts w:ascii="Tahoma" w:hAnsi="Tahoma" w:cs="Tahoma"/>
          <w:sz w:val="20"/>
          <w:szCs w:val="20"/>
        </w:rPr>
        <w:t>the action</w:t>
      </w:r>
      <w:r w:rsidRPr="00945FC5">
        <w:rPr>
          <w:rFonts w:ascii="Tahoma" w:hAnsi="Tahoma" w:cs="Tahoma"/>
          <w:sz w:val="20"/>
          <w:szCs w:val="20"/>
        </w:rPr>
        <w:t xml:space="preserve"> on “</w:t>
      </w:r>
      <w:hyperlink r:id="rId8" w:history="1">
        <w:r w:rsidR="00BC5D4D">
          <w:rPr>
            <w:rStyle w:val="Hyperlink"/>
            <w:rFonts w:ascii="Tahoma" w:hAnsi="Tahoma" w:cs="Tahoma"/>
            <w:color w:val="0070C0"/>
            <w:sz w:val="20"/>
            <w:szCs w:val="20"/>
          </w:rPr>
          <w:t>Fostering women’s access to justice in Türkiye</w:t>
        </w:r>
      </w:hyperlink>
      <w:r w:rsidRPr="00945FC5">
        <w:rPr>
          <w:rFonts w:ascii="Tahoma" w:hAnsi="Tahoma" w:cs="Tahoma"/>
          <w:sz w:val="20"/>
          <w:szCs w:val="20"/>
        </w:rPr>
        <w:t xml:space="preserve">” </w:t>
      </w:r>
      <w:r w:rsidRPr="00945FC5">
        <w:rPr>
          <w:rFonts w:ascii="Tahoma" w:hAnsi="Tahoma" w:cs="Tahoma"/>
          <w:color w:val="161616"/>
          <w:sz w:val="20"/>
          <w:szCs w:val="20"/>
          <w:shd w:val="clear" w:color="auto" w:fill="FFFFFF"/>
        </w:rPr>
        <w:t>under the joint European Union and Council of Europe programme “</w:t>
      </w:r>
      <w:hyperlink r:id="rId9" w:history="1">
        <w:r w:rsidR="00321580">
          <w:rPr>
            <w:rStyle w:val="Hyperlink"/>
            <w:rFonts w:ascii="Tahoma" w:hAnsi="Tahoma" w:cs="Tahoma"/>
            <w:color w:val="0070C0"/>
            <w:sz w:val="20"/>
            <w:szCs w:val="20"/>
            <w:shd w:val="clear" w:color="auto" w:fill="FFFFFF"/>
          </w:rPr>
          <w:t>Horizontal Facility for the Western Balkans and Türkiye 2023-2026</w:t>
        </w:r>
      </w:hyperlink>
      <w:r w:rsidRPr="00945FC5">
        <w:rPr>
          <w:rFonts w:ascii="Tahoma" w:hAnsi="Tahoma" w:cs="Tahoma"/>
          <w:color w:val="161616"/>
          <w:sz w:val="20"/>
          <w:szCs w:val="20"/>
          <w:shd w:val="clear" w:color="auto" w:fill="FFFFFF"/>
        </w:rPr>
        <w:t>”</w:t>
      </w:r>
      <w:r w:rsidRPr="00945FC5">
        <w:rPr>
          <w:rFonts w:ascii="Tahoma" w:hAnsi="Tahoma" w:cs="Tahoma"/>
          <w:sz w:val="20"/>
          <w:szCs w:val="20"/>
        </w:rPr>
        <w:t xml:space="preserve">. In that context, it is looking for Provider(s) for the provision of </w:t>
      </w:r>
      <w:r>
        <w:rPr>
          <w:rFonts w:ascii="Tahoma" w:hAnsi="Tahoma" w:cs="Tahoma"/>
          <w:sz w:val="20"/>
          <w:szCs w:val="20"/>
        </w:rPr>
        <w:t>national consultancy services</w:t>
      </w:r>
      <w:r w:rsidR="00321580">
        <w:rPr>
          <w:rFonts w:ascii="Tahoma" w:hAnsi="Tahoma" w:cs="Tahoma"/>
          <w:sz w:val="20"/>
          <w:szCs w:val="20"/>
        </w:rPr>
        <w:t xml:space="preserve"> (for </w:t>
      </w:r>
      <w:r w:rsidR="00390E36">
        <w:rPr>
          <w:rFonts w:ascii="Tahoma" w:hAnsi="Tahoma" w:cs="Tahoma"/>
          <w:sz w:val="20"/>
          <w:szCs w:val="20"/>
        </w:rPr>
        <w:t>training activities and conducting research</w:t>
      </w:r>
      <w:r w:rsidR="00321580">
        <w:rPr>
          <w:rFonts w:ascii="Tahoma" w:hAnsi="Tahoma" w:cs="Tahoma"/>
          <w:sz w:val="20"/>
          <w:szCs w:val="20"/>
        </w:rPr>
        <w:t>),</w:t>
      </w:r>
      <w:r>
        <w:rPr>
          <w:rFonts w:ascii="Tahoma" w:hAnsi="Tahoma" w:cs="Tahoma"/>
          <w:sz w:val="20"/>
          <w:szCs w:val="20"/>
        </w:rPr>
        <w:t xml:space="preserve"> in the areas of access to justice for women, including women victims of gender-based violence, women’s human rights and gender equality in Türkiye </w:t>
      </w:r>
      <w:bookmarkEnd w:id="1"/>
      <w:r w:rsidRPr="00E25560">
        <w:rPr>
          <w:rFonts w:ascii="Tahoma" w:hAnsi="Tahoma" w:cs="Tahoma"/>
          <w:sz w:val="20"/>
          <w:szCs w:val="20"/>
        </w:rPr>
        <w:t>to be requested by the Council on an as needed basis</w:t>
      </w:r>
      <w:r w:rsidRPr="00945FC5">
        <w:rPr>
          <w:rFonts w:ascii="Tahoma" w:hAnsi="Tahoma" w:cs="Tahoma"/>
          <w:sz w:val="20"/>
          <w:szCs w:val="20"/>
        </w:rPr>
        <w:t>.</w:t>
      </w:r>
    </w:p>
    <w:p w14:paraId="350E4717" w14:textId="77777777" w:rsidR="006668F2" w:rsidRPr="00E25560" w:rsidRDefault="006668F2" w:rsidP="006668F2">
      <w:pPr>
        <w:pStyle w:val="ListParagraph"/>
        <w:numPr>
          <w:ilvl w:val="0"/>
          <w:numId w:val="8"/>
        </w:numPr>
        <w:spacing w:after="120"/>
        <w:jc w:val="both"/>
        <w:rPr>
          <w:rFonts w:ascii="Tahoma" w:hAnsi="Tahoma" w:cs="Tahoma"/>
          <w:sz w:val="20"/>
          <w:szCs w:val="20"/>
        </w:rPr>
      </w:pPr>
      <w:r w:rsidRPr="00E25560">
        <w:rPr>
          <w:rFonts w:ascii="Tahoma" w:hAnsi="Tahoma" w:cs="Tahoma"/>
          <w:sz w:val="20"/>
          <w:szCs w:val="20"/>
        </w:rPr>
        <w:t>TENDER RULES</w:t>
      </w:r>
    </w:p>
    <w:p w14:paraId="7FCA1BFD" w14:textId="77777777" w:rsidR="006668F2" w:rsidRPr="00295731" w:rsidRDefault="006668F2" w:rsidP="006668F2">
      <w:pPr>
        <w:spacing w:after="120"/>
        <w:jc w:val="both"/>
        <w:rPr>
          <w:rFonts w:ascii="Tahoma" w:hAnsi="Tahoma" w:cs="Tahoma"/>
          <w:b/>
          <w:sz w:val="20"/>
          <w:szCs w:val="20"/>
        </w:rPr>
      </w:pPr>
      <w:r w:rsidRPr="00295731">
        <w:rPr>
          <w:rFonts w:ascii="Tahoma" w:hAnsi="Tahoma" w:cs="Tahoma"/>
          <w:sz w:val="20"/>
          <w:szCs w:val="20"/>
        </w:rPr>
        <w:t xml:space="preserve">This tender procedure is a competitive bidding procedure. </w:t>
      </w:r>
      <w:r w:rsidRPr="00295731">
        <w:rPr>
          <w:rFonts w:ascii="Tahoma" w:hAnsi="Tahoma" w:cs="Tahoma"/>
          <w:b/>
          <w:sz w:val="20"/>
          <w:szCs w:val="20"/>
        </w:rPr>
        <w:t>In accordance with Rule 1395 of the Secretary General of the Council of Europe on the procurement procedures of the Council of Europe</w:t>
      </w:r>
      <w:r w:rsidRPr="00295731">
        <w:rPr>
          <w:rStyle w:val="FootnoteReference"/>
          <w:rFonts w:ascii="Tahoma" w:hAnsi="Tahoma" w:cs="Tahoma"/>
          <w:b/>
          <w:sz w:val="20"/>
          <w:szCs w:val="20"/>
        </w:rPr>
        <w:footnoteReference w:id="1"/>
      </w:r>
      <w:r w:rsidRPr="00295731">
        <w:rPr>
          <w:rFonts w:ascii="Tahoma" w:hAnsi="Tahoma" w:cs="Tahoma"/>
          <w:b/>
          <w:sz w:val="20"/>
          <w:szCs w:val="20"/>
        </w:rPr>
        <w:t>, the Organisation shall invite to tender at least three potential providers for any purchase between €2,000 (or €5,000 for intellectual services) and €55,000 tax exclusive.</w:t>
      </w:r>
    </w:p>
    <w:p w14:paraId="07A0A290" w14:textId="77777777" w:rsidR="006668F2" w:rsidRPr="00295731" w:rsidRDefault="006668F2" w:rsidP="006668F2">
      <w:pPr>
        <w:spacing w:after="120"/>
        <w:jc w:val="both"/>
        <w:rPr>
          <w:rFonts w:ascii="Tahoma" w:hAnsi="Tahoma" w:cs="Tahoma"/>
          <w:color w:val="000000" w:themeColor="text1"/>
          <w:sz w:val="20"/>
          <w:szCs w:val="20"/>
        </w:rPr>
      </w:pPr>
      <w:r w:rsidRPr="00295731">
        <w:rPr>
          <w:rFonts w:ascii="Tahoma" w:hAnsi="Tahoma" w:cs="Tahoma"/>
          <w:sz w:val="20"/>
          <w:szCs w:val="20"/>
        </w:rPr>
        <w:t xml:space="preserve">This specific tender procedure aims at concluding a </w:t>
      </w:r>
      <w:r w:rsidRPr="00295731">
        <w:rPr>
          <w:rFonts w:ascii="Tahoma" w:hAnsi="Tahoma" w:cs="Tahoma"/>
          <w:b/>
          <w:sz w:val="20"/>
          <w:szCs w:val="20"/>
        </w:rPr>
        <w:t>framework contract</w:t>
      </w:r>
      <w:r w:rsidRPr="00295731">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295731">
        <w:rPr>
          <w:rFonts w:ascii="Tahoma" w:hAnsi="Tahoma" w:cs="Tahoma"/>
          <w:color w:val="000000" w:themeColor="text1"/>
          <w:sz w:val="20"/>
          <w:szCs w:val="20"/>
        </w:rPr>
        <w:t>procedure.</w:t>
      </w:r>
    </w:p>
    <w:p w14:paraId="38892649" w14:textId="5062853F" w:rsidR="006668F2" w:rsidRPr="00295731" w:rsidRDefault="006668F2" w:rsidP="006668F2">
      <w:pPr>
        <w:spacing w:after="120"/>
        <w:jc w:val="both"/>
        <w:rPr>
          <w:rFonts w:ascii="Tahoma" w:hAnsi="Tahoma" w:cs="Tahoma"/>
          <w:color w:val="000000" w:themeColor="text1"/>
          <w:sz w:val="20"/>
          <w:szCs w:val="20"/>
        </w:rPr>
      </w:pPr>
      <w:r w:rsidRPr="00295731">
        <w:rPr>
          <w:rFonts w:ascii="Tahoma" w:hAnsi="Tahoma" w:cs="Tahoma"/>
          <w:color w:val="000000" w:themeColor="text1"/>
          <w:sz w:val="20"/>
          <w:szCs w:val="20"/>
        </w:rPr>
        <w:t>The tenderer must be either a natural person</w:t>
      </w:r>
      <w:r w:rsidR="00321580" w:rsidRPr="00295731">
        <w:rPr>
          <w:rFonts w:ascii="Tahoma" w:hAnsi="Tahoma" w:cs="Tahoma"/>
          <w:color w:val="000000" w:themeColor="text1"/>
          <w:sz w:val="20"/>
          <w:szCs w:val="20"/>
        </w:rPr>
        <w:t xml:space="preserve"> or</w:t>
      </w:r>
      <w:r w:rsidRPr="00295731">
        <w:rPr>
          <w:rFonts w:ascii="Tahoma" w:hAnsi="Tahoma" w:cs="Tahoma"/>
          <w:color w:val="000000" w:themeColor="text1"/>
          <w:sz w:val="20"/>
          <w:szCs w:val="20"/>
        </w:rPr>
        <w:t xml:space="preserve"> a legal person</w:t>
      </w:r>
      <w:r w:rsidR="00321580" w:rsidRPr="00295731">
        <w:rPr>
          <w:rFonts w:ascii="Tahoma" w:hAnsi="Tahoma" w:cs="Tahoma"/>
          <w:color w:val="000000" w:themeColor="text1"/>
          <w:sz w:val="20"/>
          <w:szCs w:val="20"/>
        </w:rPr>
        <w:t>.</w:t>
      </w:r>
    </w:p>
    <w:p w14:paraId="008E8C4D" w14:textId="4E1D7F47" w:rsidR="006668F2" w:rsidRPr="00295731" w:rsidRDefault="006668F2" w:rsidP="006668F2">
      <w:pPr>
        <w:spacing w:after="120"/>
        <w:jc w:val="both"/>
        <w:rPr>
          <w:rFonts w:ascii="Tahoma" w:hAnsi="Tahoma" w:cs="Tahoma"/>
          <w:b/>
          <w:color w:val="000000" w:themeColor="text1"/>
          <w:sz w:val="20"/>
          <w:szCs w:val="20"/>
        </w:rPr>
      </w:pPr>
      <w:r w:rsidRPr="00295731">
        <w:rPr>
          <w:rFonts w:ascii="Tahoma" w:hAnsi="Tahoma" w:cs="Tahoma"/>
          <w:color w:val="000000" w:themeColor="text1"/>
          <w:sz w:val="20"/>
          <w:szCs w:val="20"/>
        </w:rPr>
        <w:t>Tenders shall be submitted</w:t>
      </w:r>
      <w:r w:rsidRPr="00295731">
        <w:rPr>
          <w:rFonts w:ascii="Tahoma" w:hAnsi="Tahoma" w:cs="Tahoma"/>
          <w:b/>
          <w:color w:val="000000" w:themeColor="text1"/>
          <w:sz w:val="20"/>
          <w:szCs w:val="20"/>
        </w:rPr>
        <w:t xml:space="preserve"> by email only </w:t>
      </w:r>
      <w:r w:rsidRPr="00295731">
        <w:rPr>
          <w:rFonts w:ascii="Tahoma" w:hAnsi="Tahoma" w:cs="Tahoma"/>
          <w:color w:val="000000" w:themeColor="text1"/>
          <w:sz w:val="20"/>
          <w:szCs w:val="20"/>
        </w:rPr>
        <w:t>(with attachments)</w:t>
      </w:r>
      <w:r w:rsidRPr="00295731">
        <w:rPr>
          <w:rFonts w:ascii="Tahoma" w:hAnsi="Tahoma" w:cs="Tahoma"/>
          <w:b/>
          <w:color w:val="000000" w:themeColor="text1"/>
          <w:sz w:val="20"/>
          <w:szCs w:val="20"/>
        </w:rPr>
        <w:t xml:space="preserve"> to the email address indicated in the table below, with the following reference in subject: “HF:33 Call for Provision of National</w:t>
      </w:r>
      <w:r w:rsidRPr="00295731">
        <w:rPr>
          <w:rFonts w:ascii="Tahoma" w:hAnsi="Tahoma" w:cs="Tahoma"/>
          <w:b/>
          <w:color w:val="FF0000"/>
          <w:sz w:val="20"/>
          <w:szCs w:val="20"/>
        </w:rPr>
        <w:t xml:space="preserve"> </w:t>
      </w:r>
      <w:r w:rsidRPr="00295731">
        <w:rPr>
          <w:rFonts w:ascii="Tahoma" w:hAnsi="Tahoma" w:cs="Tahoma"/>
          <w:b/>
          <w:color w:val="000000" w:themeColor="text1"/>
          <w:sz w:val="20"/>
          <w:szCs w:val="20"/>
        </w:rPr>
        <w:t>Consultancy Services in the Area of Women’s Access to Justice in Türkiye</w:t>
      </w:r>
      <w:r w:rsidR="00321580" w:rsidRPr="00295731">
        <w:rPr>
          <w:rFonts w:ascii="Tahoma" w:hAnsi="Tahoma" w:cs="Tahoma"/>
          <w:b/>
          <w:color w:val="000000" w:themeColor="text1"/>
          <w:sz w:val="20"/>
          <w:szCs w:val="20"/>
        </w:rPr>
        <w:t xml:space="preserve"> – </w:t>
      </w:r>
      <w:r w:rsidR="00390E36" w:rsidRPr="00295731">
        <w:rPr>
          <w:rFonts w:ascii="Tahoma" w:hAnsi="Tahoma" w:cs="Tahoma"/>
          <w:b/>
          <w:color w:val="000000" w:themeColor="text1"/>
          <w:sz w:val="20"/>
          <w:szCs w:val="20"/>
        </w:rPr>
        <w:t>(Training and Research)</w:t>
      </w:r>
      <w:r w:rsidRPr="00295731">
        <w:rPr>
          <w:rFonts w:ascii="Tahoma" w:hAnsi="Tahoma" w:cs="Tahoma"/>
          <w:b/>
          <w:color w:val="000000" w:themeColor="text1"/>
          <w:sz w:val="20"/>
          <w:szCs w:val="20"/>
        </w:rPr>
        <w:t xml:space="preserve">”. </w:t>
      </w:r>
      <w:r w:rsidRPr="00295731">
        <w:rPr>
          <w:rFonts w:ascii="Tahoma" w:hAnsi="Tahoma" w:cs="Tahoma"/>
          <w:color w:val="000000" w:themeColor="text1"/>
          <w:sz w:val="20"/>
          <w:szCs w:val="20"/>
        </w:rPr>
        <w:t>Tenders addressed to another email address</w:t>
      </w:r>
      <w:r w:rsidRPr="00295731">
        <w:rPr>
          <w:rFonts w:ascii="Tahoma" w:hAnsi="Tahoma" w:cs="Tahoma"/>
          <w:b/>
          <w:color w:val="000000" w:themeColor="text1"/>
          <w:sz w:val="20"/>
          <w:szCs w:val="20"/>
        </w:rPr>
        <w:t xml:space="preserve"> will be rejected.</w:t>
      </w:r>
    </w:p>
    <w:p w14:paraId="77A907E9" w14:textId="39BB6839" w:rsidR="006668F2" w:rsidRPr="00E25560" w:rsidRDefault="006668F2" w:rsidP="006668F2">
      <w:pPr>
        <w:spacing w:after="120"/>
        <w:jc w:val="both"/>
        <w:rPr>
          <w:rFonts w:ascii="Tahoma" w:hAnsi="Tahoma" w:cs="Tahoma"/>
          <w:b/>
          <w:color w:val="000000" w:themeColor="text1"/>
          <w:sz w:val="20"/>
          <w:szCs w:val="20"/>
        </w:rPr>
      </w:pPr>
      <w:r w:rsidRPr="00295731">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295731">
        <w:rPr>
          <w:rFonts w:ascii="Tahoma" w:hAnsi="Tahoma" w:cs="Tahoma"/>
          <w:b/>
          <w:color w:val="000000" w:themeColor="text1"/>
          <w:sz w:val="20"/>
          <w:szCs w:val="20"/>
        </w:rPr>
        <w:t xml:space="preserve"> All questions shall be submitted at least 3</w:t>
      </w:r>
      <w:r w:rsidRPr="00295731">
        <w:rPr>
          <w:rFonts w:ascii="Tahoma" w:hAnsi="Tahoma" w:cs="Tahoma"/>
          <w:b/>
          <w:color w:val="000000" w:themeColor="text1"/>
          <w:sz w:val="20"/>
          <w:szCs w:val="20"/>
          <w:u w:val="single"/>
        </w:rPr>
        <w:t xml:space="preserve"> (three) (until </w:t>
      </w:r>
      <w:r w:rsidR="00BC5D4D" w:rsidRPr="00295731">
        <w:rPr>
          <w:rFonts w:ascii="Tahoma" w:hAnsi="Tahoma" w:cs="Tahoma"/>
          <w:b/>
          <w:color w:val="000000" w:themeColor="text1"/>
          <w:sz w:val="20"/>
          <w:szCs w:val="20"/>
          <w:u w:val="single"/>
        </w:rPr>
        <w:t>28</w:t>
      </w:r>
      <w:r w:rsidRPr="00295731">
        <w:rPr>
          <w:rFonts w:ascii="Tahoma" w:hAnsi="Tahoma" w:cs="Tahoma"/>
          <w:b/>
          <w:color w:val="000000" w:themeColor="text1"/>
          <w:sz w:val="20"/>
          <w:szCs w:val="20"/>
          <w:u w:val="single"/>
        </w:rPr>
        <w:t xml:space="preserve"> February 2023) working days before the deadline for submission of the tenders</w:t>
      </w:r>
      <w:r w:rsidRPr="00295731">
        <w:rPr>
          <w:rFonts w:ascii="Tahoma" w:hAnsi="Tahoma" w:cs="Tahoma"/>
          <w:b/>
          <w:color w:val="000000" w:themeColor="text1"/>
          <w:sz w:val="20"/>
          <w:szCs w:val="20"/>
        </w:rPr>
        <w:t xml:space="preserve"> and shall be exclusively addressed to the email address indicated below with the following reference in subject: Questions – “HF:33 Call for Provision of National</w:t>
      </w:r>
      <w:r w:rsidRPr="00295731">
        <w:rPr>
          <w:rFonts w:ascii="Tahoma" w:hAnsi="Tahoma" w:cs="Tahoma"/>
          <w:b/>
          <w:color w:val="FF0000"/>
          <w:sz w:val="20"/>
          <w:szCs w:val="20"/>
        </w:rPr>
        <w:t xml:space="preserve"> </w:t>
      </w:r>
      <w:r w:rsidRPr="00295731">
        <w:rPr>
          <w:rFonts w:ascii="Tahoma" w:hAnsi="Tahoma" w:cs="Tahoma"/>
          <w:b/>
          <w:color w:val="000000" w:themeColor="text1"/>
          <w:sz w:val="20"/>
          <w:szCs w:val="20"/>
        </w:rPr>
        <w:t>Consultancy Services in the Area of Women’s Access to Justice in Türkiye</w:t>
      </w:r>
      <w:r w:rsidR="00321580" w:rsidRPr="00295731">
        <w:rPr>
          <w:rFonts w:ascii="Tahoma" w:hAnsi="Tahoma" w:cs="Tahoma"/>
          <w:b/>
          <w:color w:val="000000" w:themeColor="text1"/>
          <w:sz w:val="20"/>
          <w:szCs w:val="20"/>
        </w:rPr>
        <w:t xml:space="preserve"> </w:t>
      </w:r>
      <w:r w:rsidR="00390E36" w:rsidRPr="00295731">
        <w:rPr>
          <w:rFonts w:ascii="Tahoma" w:hAnsi="Tahoma" w:cs="Tahoma"/>
          <w:b/>
          <w:color w:val="000000" w:themeColor="text1"/>
          <w:sz w:val="20"/>
          <w:szCs w:val="20"/>
        </w:rPr>
        <w:t>– (Training and Research)</w:t>
      </w:r>
      <w:r w:rsidRPr="00295731">
        <w:rPr>
          <w:rFonts w:ascii="Tahoma" w:hAnsi="Tahoma" w:cs="Tahoma"/>
          <w:b/>
          <w:color w:val="000000" w:themeColor="text1"/>
          <w:sz w:val="20"/>
          <w:szCs w:val="20"/>
        </w:rPr>
        <w:t>”</w:t>
      </w:r>
    </w:p>
    <w:p w14:paraId="2AA180B7" w14:textId="77777777" w:rsidR="006668F2" w:rsidRPr="00E25560" w:rsidRDefault="006668F2" w:rsidP="006668F2">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6668F2" w:rsidRPr="00E25560" w14:paraId="51D63167" w14:textId="77777777" w:rsidTr="000E5BC2">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55BB32D388E94F858DDB5709F5C72570"/>
              </w:placeholder>
            </w:sdtPr>
            <w:sdtContent>
              <w:p w14:paraId="10D3B04B" w14:textId="77777777" w:rsidR="006668F2" w:rsidRPr="00E25560" w:rsidRDefault="006668F2"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41EEF7C" w14:textId="77777777" w:rsidR="006668F2" w:rsidRPr="00E25560" w:rsidRDefault="00000000" w:rsidP="000E5BC2">
            <w:pPr>
              <w:rPr>
                <w:rFonts w:ascii="Tahoma" w:hAnsi="Tahoma" w:cs="Tahoma"/>
                <w:lang w:eastAsia="fr-FR"/>
              </w:rPr>
            </w:pPr>
            <w:sdt>
              <w:sdtPr>
                <w:rPr>
                  <w:rFonts w:ascii="Tahoma" w:hAnsi="Tahoma" w:cs="Tahoma"/>
                </w:rPr>
                <w:id w:val="816225093"/>
                <w:lock w:val="contentLocked"/>
                <w:placeholder>
                  <w:docPart w:val="55BB32D388E94F858DDB5709F5C72570"/>
                </w:placeholder>
              </w:sdtPr>
              <w:sdtContent>
                <w:r w:rsidR="006668F2" w:rsidRPr="00E25560">
                  <w:rPr>
                    <w:rFonts w:ascii="Tahoma" w:hAnsi="Tahoma" w:cs="Tahoma"/>
                  </w:rPr>
                  <w:t xml:space="preserve">Framework contract </w:t>
                </w:r>
              </w:sdtContent>
            </w:sdt>
            <w:sdt>
              <w:sdtPr>
                <w:rPr>
                  <w:rFonts w:ascii="Tahoma" w:hAnsi="Tahoma" w:cs="Tahoma"/>
                </w:rPr>
                <w:id w:val="-81066807"/>
                <w:placeholder>
                  <w:docPart w:val="296C0BEEC3AE4F9397C44542BF5B0EF7"/>
                </w:placeholder>
                <w:showingPlcHdr/>
              </w:sdtPr>
              <w:sdtContent>
                <w:r w:rsidR="006668F2" w:rsidRPr="00E25560">
                  <w:rPr>
                    <w:rFonts w:ascii="Tahoma" w:hAnsi="Tahoma" w:cs="Tahoma"/>
                    <w:color w:val="808080"/>
                  </w:rPr>
                  <w:t xml:space="preserve"> </w:t>
                </w:r>
              </w:sdtContent>
            </w:sdt>
          </w:p>
        </w:tc>
      </w:tr>
      <w:tr w:rsidR="006668F2" w:rsidRPr="00E25560" w14:paraId="6F59F06C" w14:textId="77777777" w:rsidTr="000E5BC2">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55BB32D388E94F858DDB5709F5C72570"/>
              </w:placeholder>
            </w:sdtPr>
            <w:sdtContent>
              <w:p w14:paraId="21320F97" w14:textId="77777777" w:rsidR="006668F2" w:rsidRPr="00E25560" w:rsidRDefault="006668F2"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188CDF29" w14:textId="3111FD97" w:rsidR="006668F2" w:rsidRPr="00E25560" w:rsidRDefault="006668F2" w:rsidP="000E5BC2">
            <w:pPr>
              <w:rPr>
                <w:rFonts w:ascii="Tahoma" w:hAnsi="Tahoma" w:cs="Tahoma"/>
                <w:lang w:eastAsia="fr-FR"/>
              </w:rPr>
            </w:pPr>
            <w:r w:rsidRPr="00E25560">
              <w:rPr>
                <w:rFonts w:ascii="Tahoma" w:hAnsi="Tahoma" w:cs="Tahoma"/>
              </w:rPr>
              <w:t xml:space="preserve">Until </w:t>
            </w:r>
            <w:sdt>
              <w:sdtPr>
                <w:rPr>
                  <w:rStyle w:val="Style73"/>
                  <w:rFonts w:ascii="Tahoma" w:hAnsi="Tahoma" w:cs="Tahoma"/>
                </w:rPr>
                <w:id w:val="974175739"/>
                <w:placeholder>
                  <w:docPart w:val="EF64B6F3DDAE480F8D920F6375475031"/>
                </w:placeholder>
                <w:date w:fullDate="2026-06-30T00:00:00Z">
                  <w:dateFormat w:val="dd MMMM yyyy"/>
                  <w:lid w:val="en-GB"/>
                  <w:storeMappedDataAs w:val="dateTime"/>
                  <w:calendar w:val="gregorian"/>
                </w:date>
              </w:sdtPr>
              <w:sdtEndPr>
                <w:rPr>
                  <w:rStyle w:val="DefaultParagraphFont"/>
                </w:rPr>
              </w:sdtEndPr>
              <w:sdtContent>
                <w:r>
                  <w:rPr>
                    <w:rStyle w:val="Style73"/>
                    <w:rFonts w:ascii="Tahoma" w:hAnsi="Tahoma" w:cs="Tahoma"/>
                  </w:rPr>
                  <w:t>30 June 2026</w:t>
                </w:r>
              </w:sdtContent>
            </w:sdt>
          </w:p>
        </w:tc>
      </w:tr>
      <w:tr w:rsidR="006668F2" w:rsidRPr="00E25560" w14:paraId="1864A54E" w14:textId="77777777" w:rsidTr="000E5BC2">
        <w:trPr>
          <w:trHeight w:val="555"/>
        </w:trPr>
        <w:tc>
          <w:tcPr>
            <w:tcW w:w="3510" w:type="dxa"/>
            <w:shd w:val="clear" w:color="auto" w:fill="D9E2F3" w:themeFill="accent1" w:themeFillTint="33"/>
            <w:vAlign w:val="center"/>
          </w:tcPr>
          <w:sdt>
            <w:sdtPr>
              <w:rPr>
                <w:rFonts w:ascii="Tahoma" w:hAnsi="Tahoma" w:cs="Tahoma"/>
                <w:b/>
                <w:sz w:val="18"/>
                <w:szCs w:val="18"/>
                <w:lang w:eastAsia="fr-FR"/>
              </w:rPr>
              <w:id w:val="-1441056915"/>
              <w:lock w:val="contentLocked"/>
              <w:placeholder>
                <w:docPart w:val="55BB32D388E94F858DDB5709F5C72570"/>
              </w:placeholder>
            </w:sdtPr>
            <w:sdtContent>
              <w:p w14:paraId="686958D7" w14:textId="77777777" w:rsidR="006668F2" w:rsidRPr="00E25560" w:rsidRDefault="006668F2"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rPr>
            <w:id w:val="-2032951202"/>
            <w:placeholder>
              <w:docPart w:val="785B5DF6E2AE425E90103A75F0E11460"/>
            </w:placeholder>
            <w:date w:fullDate="2023-03-03T00:00:00Z">
              <w:dateFormat w:val="dd MMMM yyyy"/>
              <w:lid w:val="en-GB"/>
              <w:storeMappedDataAs w:val="dateTime"/>
              <w:calendar w:val="gregorian"/>
            </w:date>
          </w:sdtPr>
          <w:sdtEndPr>
            <w:rPr>
              <w:b w:val="0"/>
              <w:color w:val="auto"/>
              <w:lang w:eastAsia="fr-FR"/>
            </w:rPr>
          </w:sdtEndPr>
          <w:sdtContent>
            <w:tc>
              <w:tcPr>
                <w:tcW w:w="6061" w:type="dxa"/>
                <w:shd w:val="clear" w:color="auto" w:fill="D9E2F3" w:themeFill="accent1" w:themeFillTint="33"/>
                <w:vAlign w:val="center"/>
              </w:tcPr>
              <w:p w14:paraId="2C8228D1" w14:textId="35E5AC2C" w:rsidR="006668F2" w:rsidRPr="00E25560" w:rsidRDefault="00BC5D4D" w:rsidP="000E5BC2">
                <w:pPr>
                  <w:rPr>
                    <w:rFonts w:ascii="Tahoma" w:hAnsi="Tahoma" w:cs="Tahoma"/>
                    <w:lang w:eastAsia="fr-FR"/>
                  </w:rPr>
                </w:pPr>
                <w:r>
                  <w:rPr>
                    <w:rFonts w:ascii="Tahoma" w:hAnsi="Tahoma" w:cs="Tahoma"/>
                    <w:b/>
                    <w:color w:val="000000" w:themeColor="text1"/>
                  </w:rPr>
                  <w:t>03 March 2023</w:t>
                </w:r>
              </w:p>
            </w:tc>
          </w:sdtContent>
        </w:sdt>
      </w:tr>
      <w:tr w:rsidR="006668F2" w:rsidRPr="00E25560" w14:paraId="5A99674B" w14:textId="77777777" w:rsidTr="000E5BC2">
        <w:trPr>
          <w:trHeight w:val="563"/>
        </w:trPr>
        <w:tc>
          <w:tcPr>
            <w:tcW w:w="3510" w:type="dxa"/>
            <w:shd w:val="clear" w:color="auto" w:fill="D9E2F3" w:themeFill="accent1" w:themeFillTint="33"/>
            <w:vAlign w:val="center"/>
          </w:tcPr>
          <w:sdt>
            <w:sdtPr>
              <w:rPr>
                <w:rFonts w:ascii="Tahoma" w:hAnsi="Tahoma" w:cs="Tahoma"/>
                <w:b/>
                <w:sz w:val="18"/>
                <w:szCs w:val="18"/>
                <w:lang w:eastAsia="fr-FR"/>
              </w:rPr>
              <w:id w:val="380068329"/>
              <w:lock w:val="contentLocked"/>
              <w:placeholder>
                <w:docPart w:val="55BB32D388E94F858DDB5709F5C72570"/>
              </w:placeholder>
            </w:sdtPr>
            <w:sdtContent>
              <w:p w14:paraId="682670D5" w14:textId="77777777" w:rsidR="006668F2" w:rsidRPr="00E25560" w:rsidRDefault="006668F2"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rPr>
            <w:id w:val="1878348945"/>
            <w:placeholder>
              <w:docPart w:val="230D2CA0193D479891EC7042C308CFB0"/>
            </w:placeholder>
          </w:sdtPr>
          <w:sdtEndPr>
            <w:rPr>
              <w:b w:val="0"/>
              <w:color w:val="auto"/>
              <w:lang w:eastAsia="fr-FR"/>
            </w:rPr>
          </w:sdtEndPr>
          <w:sdtContent>
            <w:sdt>
              <w:sdtPr>
                <w:rPr>
                  <w:rFonts w:ascii="Tahoma" w:hAnsi="Tahoma" w:cs="Tahoma"/>
                  <w:b/>
                  <w:color w:val="000000" w:themeColor="text1"/>
                </w:rPr>
                <w:id w:val="-1261135480"/>
                <w:placeholder>
                  <w:docPart w:val="B6487FF6AC4441D59B0F7000ACAFA217"/>
                </w:placeholder>
              </w:sdtPr>
              <w:sdtEndPr>
                <w:rPr>
                  <w:b w:val="0"/>
                  <w:color w:val="auto"/>
                  <w:lang w:eastAsia="fr-FR"/>
                </w:rPr>
              </w:sdtEndPr>
              <w:sdtContent>
                <w:tc>
                  <w:tcPr>
                    <w:tcW w:w="6061" w:type="dxa"/>
                    <w:shd w:val="clear" w:color="auto" w:fill="D9E2F3" w:themeFill="accent1" w:themeFillTint="33"/>
                    <w:vAlign w:val="center"/>
                  </w:tcPr>
                  <w:p w14:paraId="25C390DE" w14:textId="77777777" w:rsidR="006668F2" w:rsidRPr="00E25560" w:rsidRDefault="006668F2" w:rsidP="000E5BC2">
                    <w:pPr>
                      <w:rPr>
                        <w:rFonts w:ascii="Tahoma" w:hAnsi="Tahoma" w:cs="Tahoma"/>
                        <w:b/>
                        <w:color w:val="000000" w:themeColor="text1"/>
                      </w:rPr>
                    </w:pPr>
                    <w:r>
                      <w:rPr>
                        <w:rFonts w:ascii="Tahoma" w:hAnsi="Tahoma" w:cs="Tahoma"/>
                        <w:b/>
                        <w:color w:val="000000" w:themeColor="text1"/>
                      </w:rPr>
                      <w:t>ankara.office@coe.int</w:t>
                    </w:r>
                  </w:p>
                </w:tc>
              </w:sdtContent>
            </w:sdt>
          </w:sdtContent>
        </w:sdt>
      </w:tr>
      <w:tr w:rsidR="006668F2" w:rsidRPr="002B717F" w14:paraId="29E6F894" w14:textId="77777777" w:rsidTr="000E5BC2">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FE46B40A350C4798AB1DF5A937A6D244"/>
              </w:placeholder>
            </w:sdtPr>
            <w:sdtContent>
              <w:p w14:paraId="4A1C8F7F" w14:textId="77777777" w:rsidR="006668F2" w:rsidRPr="00E25560" w:rsidRDefault="006668F2" w:rsidP="000E5BC2">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rPr>
            <w:id w:val="991760829"/>
            <w:placeholder>
              <w:docPart w:val="98CB344C5526440F8EBB2089E08A88C9"/>
            </w:placeholder>
          </w:sdtPr>
          <w:sdtEndPr>
            <w:rPr>
              <w:lang w:eastAsia="fr-FR"/>
            </w:rPr>
          </w:sdtEndPr>
          <w:sdtContent>
            <w:sdt>
              <w:sdtPr>
                <w:rPr>
                  <w:rFonts w:ascii="Tahoma" w:hAnsi="Tahoma" w:cs="Tahoma"/>
                </w:rPr>
                <w:id w:val="-423187480"/>
                <w:placeholder>
                  <w:docPart w:val="703F6B316E494DF1B3D7962B0E682F52"/>
                </w:placeholder>
              </w:sdtPr>
              <w:sdtEndPr>
                <w:rPr>
                  <w:lang w:eastAsia="fr-FR"/>
                </w:rPr>
              </w:sdtEndPr>
              <w:sdtContent>
                <w:tc>
                  <w:tcPr>
                    <w:tcW w:w="6061" w:type="dxa"/>
                    <w:vAlign w:val="center"/>
                  </w:tcPr>
                  <w:p w14:paraId="44B9E084" w14:textId="6B427B5E" w:rsidR="006668F2" w:rsidRPr="002B717F" w:rsidRDefault="00000000" w:rsidP="000E5BC2">
                    <w:pPr>
                      <w:rPr>
                        <w:rFonts w:ascii="Tahoma" w:hAnsi="Tahoma" w:cs="Tahoma"/>
                        <w:b/>
                        <w:color w:val="000000" w:themeColor="text1"/>
                      </w:rPr>
                    </w:pPr>
                    <w:hyperlink r:id="rId10" w:history="1">
                      <w:r w:rsidR="006668F2" w:rsidRPr="002B717F">
                        <w:rPr>
                          <w:rStyle w:val="Hyperlink"/>
                          <w:rFonts w:ascii="Tahoma" w:hAnsi="Tahoma" w:cs="Tahoma"/>
                          <w:bCs/>
                        </w:rPr>
                        <w:t>ankara.office@coe.int</w:t>
                      </w:r>
                    </w:hyperlink>
                    <w:r w:rsidR="006668F2">
                      <w:rPr>
                        <w:rFonts w:ascii="Tahoma" w:hAnsi="Tahoma" w:cs="Tahoma"/>
                        <w:bCs/>
                        <w:color w:val="000000" w:themeColor="text1"/>
                      </w:rPr>
                      <w:t xml:space="preserve">; </w:t>
                    </w:r>
                    <w:r w:rsidR="006668F2" w:rsidRPr="002B717F">
                      <w:rPr>
                        <w:rFonts w:ascii="Tahoma" w:hAnsi="Tahoma" w:cs="Tahoma"/>
                        <w:bCs/>
                        <w:color w:val="000000" w:themeColor="text1"/>
                      </w:rPr>
                      <w:t>u</w:t>
                    </w:r>
                    <w:r w:rsidR="006668F2" w:rsidRPr="000E5BC2">
                      <w:rPr>
                        <w:rFonts w:ascii="Tahoma" w:hAnsi="Tahoma" w:cs="Tahoma"/>
                        <w:bCs/>
                        <w:color w:val="000000" w:themeColor="text1"/>
                      </w:rPr>
                      <w:t>nt</w:t>
                    </w:r>
                    <w:r w:rsidR="006668F2">
                      <w:rPr>
                        <w:rFonts w:ascii="Tahoma" w:hAnsi="Tahoma" w:cs="Tahoma"/>
                        <w:bCs/>
                        <w:color w:val="000000" w:themeColor="text1"/>
                      </w:rPr>
                      <w:t xml:space="preserve">il </w:t>
                    </w:r>
                    <w:r w:rsidR="00BC5D4D">
                      <w:rPr>
                        <w:rFonts w:ascii="Tahoma" w:hAnsi="Tahoma" w:cs="Tahoma"/>
                        <w:bCs/>
                        <w:color w:val="000000" w:themeColor="text1"/>
                      </w:rPr>
                      <w:t>28</w:t>
                    </w:r>
                    <w:r w:rsidR="006668F2">
                      <w:rPr>
                        <w:rFonts w:ascii="Tahoma" w:hAnsi="Tahoma" w:cs="Tahoma"/>
                        <w:bCs/>
                        <w:color w:val="000000" w:themeColor="text1"/>
                      </w:rPr>
                      <w:t xml:space="preserve">.02.2023 </w:t>
                    </w:r>
                  </w:p>
                </w:tc>
              </w:sdtContent>
            </w:sdt>
          </w:sdtContent>
        </w:sdt>
      </w:tr>
      <w:tr w:rsidR="006668F2" w:rsidRPr="00E25560" w14:paraId="09BD53A1" w14:textId="77777777" w:rsidTr="000E5BC2">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55BB32D388E94F858DDB5709F5C72570"/>
              </w:placeholder>
            </w:sdtPr>
            <w:sdtContent>
              <w:p w14:paraId="1CDB0A54" w14:textId="77777777" w:rsidR="006668F2" w:rsidRPr="00E25560" w:rsidRDefault="006668F2"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rPr>
            <w:id w:val="231436889"/>
            <w:placeholder>
              <w:docPart w:val="713DD54AFF4B4116ABD701E327C4127E"/>
            </w:placeholder>
            <w:date w:fullDate="2023-03-13T00:00:00Z">
              <w:dateFormat w:val="dd MMMM yyyy"/>
              <w:lid w:val="en-GB"/>
              <w:storeMappedDataAs w:val="dateTime"/>
              <w:calendar w:val="gregorian"/>
            </w:date>
          </w:sdtPr>
          <w:sdtEndPr>
            <w:rPr>
              <w:lang w:eastAsia="fr-FR"/>
            </w:rPr>
          </w:sdtEndPr>
          <w:sdtContent>
            <w:tc>
              <w:tcPr>
                <w:tcW w:w="6061" w:type="dxa"/>
                <w:vAlign w:val="center"/>
              </w:tcPr>
              <w:p w14:paraId="1A27F3B6" w14:textId="12D881F5" w:rsidR="006668F2" w:rsidRPr="00E25560" w:rsidRDefault="00BC5D4D" w:rsidP="000E5BC2">
                <w:pPr>
                  <w:rPr>
                    <w:rFonts w:ascii="Tahoma" w:hAnsi="Tahoma" w:cs="Tahoma"/>
                    <w:lang w:eastAsia="fr-FR"/>
                  </w:rPr>
                </w:pPr>
                <w:r>
                  <w:rPr>
                    <w:rFonts w:ascii="Tahoma" w:hAnsi="Tahoma" w:cs="Tahoma"/>
                  </w:rPr>
                  <w:t>13 March 2023</w:t>
                </w:r>
              </w:p>
            </w:tc>
          </w:sdtContent>
        </w:sdt>
      </w:tr>
    </w:tbl>
    <w:p w14:paraId="6B68E284" w14:textId="77777777" w:rsidR="006668F2" w:rsidRPr="00E25560" w:rsidRDefault="006668F2" w:rsidP="006668F2">
      <w:pPr>
        <w:spacing w:line="276" w:lineRule="auto"/>
        <w:jc w:val="both"/>
        <w:rPr>
          <w:rFonts w:ascii="Tahoma" w:hAnsi="Tahoma" w:cs="Tahoma"/>
          <w:b/>
        </w:rPr>
      </w:pPr>
    </w:p>
    <w:p w14:paraId="31C6C3F6" w14:textId="77777777" w:rsidR="006668F2" w:rsidRPr="000E5BC2" w:rsidRDefault="006668F2" w:rsidP="006668F2">
      <w:pPr>
        <w:pStyle w:val="ListParagraph"/>
        <w:numPr>
          <w:ilvl w:val="0"/>
          <w:numId w:val="8"/>
        </w:numPr>
        <w:rPr>
          <w:rFonts w:ascii="Tahoma" w:hAnsi="Tahoma" w:cs="Tahoma"/>
          <w:b/>
          <w:bCs/>
          <w:kern w:val="32"/>
          <w:sz w:val="20"/>
          <w:szCs w:val="20"/>
        </w:rPr>
      </w:pPr>
      <w:bookmarkStart w:id="2" w:name="_Toc449098539"/>
      <w:r w:rsidRPr="000E5BC2">
        <w:rPr>
          <w:rFonts w:ascii="Tahoma" w:hAnsi="Tahoma" w:cs="Tahoma"/>
        </w:rPr>
        <w:br w:type="page"/>
      </w:r>
      <w:r w:rsidRPr="000E5BC2">
        <w:rPr>
          <w:rFonts w:ascii="Tahoma" w:hAnsi="Tahoma" w:cs="Tahoma"/>
          <w:sz w:val="20"/>
          <w:szCs w:val="20"/>
        </w:rPr>
        <w:t>EXPECTED DELIVERABLES</w:t>
      </w:r>
      <w:bookmarkEnd w:id="2"/>
    </w:p>
    <w:p w14:paraId="31587E53" w14:textId="77777777" w:rsidR="006668F2" w:rsidRPr="00E25560" w:rsidRDefault="006668F2" w:rsidP="006668F2">
      <w:pPr>
        <w:pStyle w:val="ListParagraph"/>
        <w:rPr>
          <w:rFonts w:ascii="Tahoma" w:hAnsi="Tahoma" w:cs="Tahoma"/>
          <w:b/>
          <w:bCs/>
          <w:kern w:val="32"/>
          <w:sz w:val="20"/>
          <w:szCs w:val="20"/>
        </w:rPr>
      </w:pPr>
    </w:p>
    <w:p w14:paraId="2AF2F458" w14:textId="77777777" w:rsidR="006668F2" w:rsidRPr="00E25560" w:rsidRDefault="006668F2" w:rsidP="006668F2">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 xml:space="preserve">Background of the </w:t>
      </w:r>
      <w:r>
        <w:rPr>
          <w:rFonts w:ascii="Tahoma" w:hAnsi="Tahoma" w:cs="Tahoma"/>
          <w:b/>
          <w:color w:val="000000" w:themeColor="text1"/>
          <w:sz w:val="20"/>
          <w:szCs w:val="20"/>
        </w:rPr>
        <w:t>Action</w:t>
      </w:r>
    </w:p>
    <w:p w14:paraId="4594A4AB" w14:textId="3B048980" w:rsidR="006668F2" w:rsidRPr="00742193" w:rsidRDefault="006668F2" w:rsidP="006668F2">
      <w:pPr>
        <w:pStyle w:val="pmmparagraph"/>
        <w:shd w:val="clear" w:color="auto" w:fill="FFFFFF"/>
        <w:spacing w:before="0" w:beforeAutospacing="0" w:after="150" w:afterAutospacing="0"/>
        <w:rPr>
          <w:rFonts w:ascii="Tahoma" w:hAnsi="Tahoma" w:cs="Tahoma"/>
          <w:color w:val="161616"/>
          <w:sz w:val="20"/>
          <w:szCs w:val="20"/>
        </w:rPr>
      </w:pPr>
      <w:r>
        <w:rPr>
          <w:rFonts w:ascii="Tahoma" w:hAnsi="Tahoma" w:cs="Tahoma"/>
          <w:color w:val="161616"/>
          <w:sz w:val="20"/>
          <w:szCs w:val="20"/>
          <w:shd w:val="clear" w:color="auto" w:fill="FFFFFF"/>
        </w:rPr>
        <w:t>The action</w:t>
      </w:r>
      <w:r w:rsidRPr="00BD4EB9">
        <w:rPr>
          <w:rFonts w:ascii="Tahoma" w:hAnsi="Tahoma" w:cs="Tahoma"/>
          <w:color w:val="161616"/>
          <w:sz w:val="20"/>
          <w:szCs w:val="20"/>
          <w:shd w:val="clear" w:color="auto" w:fill="FFFFFF"/>
        </w:rPr>
        <w:t xml:space="preserve"> “</w:t>
      </w:r>
      <w:r w:rsidRPr="002A35B2">
        <w:rPr>
          <w:rFonts w:ascii="Tahoma" w:hAnsi="Tahoma" w:cs="Tahoma"/>
          <w:i/>
          <w:iCs/>
          <w:sz w:val="20"/>
          <w:szCs w:val="20"/>
        </w:rPr>
        <w:t xml:space="preserve">Fostering </w:t>
      </w:r>
      <w:r>
        <w:rPr>
          <w:rFonts w:ascii="Tahoma" w:hAnsi="Tahoma" w:cs="Tahoma"/>
          <w:i/>
          <w:iCs/>
          <w:sz w:val="20"/>
          <w:szCs w:val="20"/>
        </w:rPr>
        <w:t xml:space="preserve">women’s access to justice </w:t>
      </w:r>
      <w:r w:rsidRPr="002A35B2">
        <w:rPr>
          <w:rFonts w:ascii="Tahoma" w:hAnsi="Tahoma" w:cs="Tahoma"/>
          <w:i/>
          <w:iCs/>
          <w:sz w:val="20"/>
          <w:szCs w:val="20"/>
        </w:rPr>
        <w:t xml:space="preserve">in </w:t>
      </w:r>
      <w:r w:rsidR="00295731">
        <w:rPr>
          <w:rFonts w:ascii="Tahoma" w:hAnsi="Tahoma" w:cs="Tahoma"/>
          <w:i/>
          <w:iCs/>
          <w:sz w:val="20"/>
          <w:szCs w:val="20"/>
        </w:rPr>
        <w:t>Türkiye</w:t>
      </w:r>
      <w:r w:rsidRPr="009E389E">
        <w:rPr>
          <w:rFonts w:ascii="Tahoma" w:hAnsi="Tahoma" w:cs="Tahoma"/>
          <w:sz w:val="20"/>
          <w:szCs w:val="20"/>
        </w:rPr>
        <w:t xml:space="preserve">” </w:t>
      </w:r>
      <w:r w:rsidRPr="009E389E">
        <w:rPr>
          <w:rFonts w:ascii="Tahoma" w:hAnsi="Tahoma" w:cs="Tahoma"/>
          <w:color w:val="161616"/>
          <w:sz w:val="20"/>
          <w:szCs w:val="20"/>
          <w:shd w:val="clear" w:color="auto" w:fill="FFFFFF"/>
        </w:rPr>
        <w:t xml:space="preserve">is implemented under the </w:t>
      </w:r>
      <w:hyperlink r:id="rId11" w:history="1">
        <w:r w:rsidR="00295731">
          <w:rPr>
            <w:rStyle w:val="Hyperlink"/>
            <w:rFonts w:ascii="Tahoma" w:hAnsi="Tahoma" w:cs="Tahoma"/>
            <w:sz w:val="20"/>
            <w:szCs w:val="20"/>
            <w:shd w:val="clear" w:color="auto" w:fill="FFFFFF"/>
          </w:rPr>
          <w:t>Horizontal Facility for the Western Balkans and Turkey (2023-2026)</w:t>
        </w:r>
      </w:hyperlink>
      <w:r w:rsidRPr="00BD4EB9">
        <w:rPr>
          <w:rFonts w:ascii="Tahoma" w:hAnsi="Tahoma" w:cs="Tahoma"/>
          <w:iCs/>
          <w:sz w:val="20"/>
          <w:szCs w:val="20"/>
          <w:lang w:val="en-US"/>
        </w:rPr>
        <w:t xml:space="preserve">, </w:t>
      </w:r>
      <w:r w:rsidRPr="009E389E">
        <w:rPr>
          <w:rFonts w:ascii="Tahoma" w:hAnsi="Tahoma" w:cs="Tahoma"/>
          <w:color w:val="161616"/>
          <w:sz w:val="20"/>
          <w:szCs w:val="20"/>
          <w:shd w:val="clear" w:color="auto" w:fill="FFFFFF"/>
        </w:rPr>
        <w:t xml:space="preserve">a joint programme </w:t>
      </w:r>
      <w:r>
        <w:rPr>
          <w:rFonts w:ascii="Tahoma" w:hAnsi="Tahoma" w:cs="Tahoma"/>
          <w:color w:val="161616"/>
          <w:sz w:val="20"/>
          <w:szCs w:val="20"/>
          <w:shd w:val="clear" w:color="auto" w:fill="FFFFFF"/>
        </w:rPr>
        <w:t xml:space="preserve">between </w:t>
      </w:r>
      <w:r w:rsidRPr="003404B5">
        <w:rPr>
          <w:rFonts w:ascii="Tahoma" w:hAnsi="Tahoma" w:cs="Tahoma"/>
          <w:color w:val="161616"/>
          <w:sz w:val="20"/>
          <w:szCs w:val="20"/>
          <w:shd w:val="clear" w:color="auto" w:fill="FFFFFF"/>
        </w:rPr>
        <w:t>the European Union (EU)</w:t>
      </w:r>
      <w:r w:rsidRPr="00DF3CDF">
        <w:rPr>
          <w:rFonts w:ascii="Tahoma" w:hAnsi="Tahoma" w:cs="Tahoma"/>
          <w:color w:val="161616"/>
          <w:sz w:val="20"/>
          <w:szCs w:val="20"/>
          <w:shd w:val="clear" w:color="auto" w:fill="FFFFFF"/>
        </w:rPr>
        <w:t xml:space="preserve"> and </w:t>
      </w:r>
      <w:r w:rsidRPr="00155DD9">
        <w:rPr>
          <w:rFonts w:ascii="Tahoma" w:hAnsi="Tahoma" w:cs="Tahoma"/>
          <w:color w:val="161616"/>
          <w:sz w:val="20"/>
          <w:szCs w:val="20"/>
          <w:shd w:val="clear" w:color="auto" w:fill="FFFFFF"/>
        </w:rPr>
        <w:t>the Council of Europe (CoE)</w:t>
      </w:r>
      <w:r>
        <w:rPr>
          <w:rFonts w:ascii="Tahoma" w:hAnsi="Tahoma" w:cs="Tahoma"/>
          <w:color w:val="161616"/>
          <w:sz w:val="20"/>
          <w:szCs w:val="20"/>
          <w:shd w:val="clear" w:color="auto" w:fill="FFFFFF"/>
        </w:rPr>
        <w:t xml:space="preserve">. </w:t>
      </w:r>
      <w:r w:rsidRPr="00BD4EB9">
        <w:rPr>
          <w:rFonts w:ascii="Tahoma" w:hAnsi="Tahoma" w:cs="Tahoma"/>
          <w:sz w:val="20"/>
          <w:szCs w:val="20"/>
        </w:rPr>
        <w:t xml:space="preserve">The </w:t>
      </w:r>
      <w:r>
        <w:rPr>
          <w:rFonts w:ascii="Tahoma" w:hAnsi="Tahoma" w:cs="Tahoma"/>
          <w:sz w:val="20"/>
          <w:szCs w:val="20"/>
        </w:rPr>
        <w:t>action</w:t>
      </w:r>
      <w:r w:rsidRPr="00BD4EB9">
        <w:rPr>
          <w:rFonts w:ascii="Tahoma" w:hAnsi="Tahoma" w:cs="Tahoma"/>
          <w:sz w:val="20"/>
          <w:szCs w:val="20"/>
        </w:rPr>
        <w:t xml:space="preserve"> aims </w:t>
      </w:r>
      <w:r>
        <w:rPr>
          <w:rFonts w:ascii="Tahoma" w:hAnsi="Tahoma" w:cs="Tahoma"/>
          <w:sz w:val="20"/>
          <w:szCs w:val="20"/>
        </w:rPr>
        <w:t xml:space="preserve">to </w:t>
      </w:r>
      <w:r w:rsidRPr="00BD4EB9">
        <w:rPr>
          <w:rFonts w:ascii="Tahoma" w:hAnsi="Tahoma" w:cs="Tahoma"/>
          <w:sz w:val="20"/>
          <w:szCs w:val="20"/>
        </w:rPr>
        <w:t>strengthen</w:t>
      </w:r>
      <w:r>
        <w:rPr>
          <w:rFonts w:ascii="Tahoma" w:hAnsi="Tahoma" w:cs="Tahoma"/>
          <w:sz w:val="20"/>
          <w:szCs w:val="20"/>
        </w:rPr>
        <w:t xml:space="preserve"> </w:t>
      </w:r>
      <w:r w:rsidRPr="00742193">
        <w:rPr>
          <w:rFonts w:ascii="Tahoma" w:hAnsi="Tahoma" w:cs="Tahoma"/>
          <w:color w:val="161616"/>
          <w:sz w:val="20"/>
          <w:szCs w:val="20"/>
          <w:shd w:val="clear" w:color="auto" w:fill="FFFFFF"/>
        </w:rPr>
        <w:t>women's access to justice in T</w:t>
      </w:r>
      <w:r>
        <w:rPr>
          <w:rFonts w:ascii="Tahoma" w:hAnsi="Tahoma" w:cs="Tahoma"/>
          <w:color w:val="161616"/>
          <w:sz w:val="20"/>
          <w:szCs w:val="20"/>
          <w:shd w:val="clear" w:color="auto" w:fill="FFFFFF"/>
        </w:rPr>
        <w:t>ü</w:t>
      </w:r>
      <w:r w:rsidRPr="00742193">
        <w:rPr>
          <w:rFonts w:ascii="Tahoma" w:hAnsi="Tahoma" w:cs="Tahoma"/>
          <w:color w:val="161616"/>
          <w:sz w:val="20"/>
          <w:szCs w:val="20"/>
          <w:shd w:val="clear" w:color="auto" w:fill="FFFFFF"/>
        </w:rPr>
        <w:t>rk</w:t>
      </w:r>
      <w:r>
        <w:rPr>
          <w:rFonts w:ascii="Tahoma" w:hAnsi="Tahoma" w:cs="Tahoma"/>
          <w:color w:val="161616"/>
          <w:sz w:val="20"/>
          <w:szCs w:val="20"/>
          <w:shd w:val="clear" w:color="auto" w:fill="FFFFFF"/>
        </w:rPr>
        <w:t>iye</w:t>
      </w:r>
      <w:r w:rsidRPr="00742193">
        <w:rPr>
          <w:rFonts w:ascii="Tahoma" w:hAnsi="Tahoma" w:cs="Tahoma"/>
          <w:color w:val="161616"/>
          <w:sz w:val="20"/>
          <w:szCs w:val="20"/>
          <w:shd w:val="clear" w:color="auto" w:fill="FFFFFF"/>
        </w:rPr>
        <w:t> in line with international and European standards.</w:t>
      </w:r>
      <w:r w:rsidRPr="00742193">
        <w:rPr>
          <w:rFonts w:ascii="Tahoma" w:hAnsi="Tahoma" w:cs="Tahoma"/>
          <w:sz w:val="20"/>
          <w:szCs w:val="20"/>
        </w:rPr>
        <w:t xml:space="preserve"> </w:t>
      </w:r>
      <w:r w:rsidRPr="00742193">
        <w:rPr>
          <w:rFonts w:ascii="Tahoma" w:hAnsi="Tahoma" w:cs="Tahoma"/>
          <w:color w:val="161616"/>
          <w:sz w:val="20"/>
          <w:szCs w:val="20"/>
          <w:shd w:val="clear" w:color="auto" w:fill="FFFFFF"/>
        </w:rPr>
        <w:t xml:space="preserve">The </w:t>
      </w:r>
      <w:r>
        <w:rPr>
          <w:rFonts w:ascii="Tahoma" w:hAnsi="Tahoma" w:cs="Tahoma"/>
          <w:color w:val="161616"/>
          <w:sz w:val="20"/>
          <w:szCs w:val="20"/>
          <w:shd w:val="clear" w:color="auto" w:fill="FFFFFF"/>
        </w:rPr>
        <w:t>action</w:t>
      </w:r>
      <w:r w:rsidRPr="00742193">
        <w:rPr>
          <w:rFonts w:ascii="Tahoma" w:hAnsi="Tahoma" w:cs="Tahoma"/>
          <w:color w:val="161616"/>
          <w:sz w:val="20"/>
          <w:szCs w:val="20"/>
          <w:shd w:val="clear" w:color="auto" w:fill="FFFFFF"/>
        </w:rPr>
        <w:t xml:space="preserve"> will contribute to following specific objectives:</w:t>
      </w:r>
    </w:p>
    <w:p w14:paraId="727DFFA5" w14:textId="77777777" w:rsidR="006668F2" w:rsidRPr="000E5BC2" w:rsidRDefault="006668F2" w:rsidP="00ED4D70">
      <w:pPr>
        <w:pStyle w:val="ListParagraph"/>
        <w:rPr>
          <w:rFonts w:ascii="Tahoma" w:hAnsi="Tahoma" w:cs="Tahoma"/>
          <w:color w:val="161616"/>
          <w:sz w:val="20"/>
          <w:szCs w:val="20"/>
        </w:rPr>
      </w:pPr>
    </w:p>
    <w:p w14:paraId="66C560BD" w14:textId="00CA141E" w:rsidR="006668F2" w:rsidRDefault="006668F2" w:rsidP="006668F2">
      <w:pPr>
        <w:rPr>
          <w:rFonts w:ascii="Tahoma" w:hAnsi="Tahoma" w:cs="Tahoma"/>
          <w:b/>
          <w:bCs/>
          <w:color w:val="161616"/>
          <w:sz w:val="20"/>
          <w:szCs w:val="20"/>
          <w:shd w:val="clear" w:color="auto" w:fill="FFFFFF"/>
        </w:rPr>
      </w:pPr>
      <w:r w:rsidRPr="00390E36">
        <w:rPr>
          <w:rFonts w:ascii="Tahoma" w:hAnsi="Tahoma" w:cs="Tahoma"/>
          <w:b/>
          <w:bCs/>
          <w:color w:val="161616"/>
          <w:sz w:val="20"/>
          <w:szCs w:val="20"/>
          <w:shd w:val="clear" w:color="auto" w:fill="FFFFFF"/>
        </w:rPr>
        <w:t>Supply side:</w:t>
      </w:r>
    </w:p>
    <w:p w14:paraId="63727207" w14:textId="77777777" w:rsidR="002F34D0" w:rsidRPr="00390E36" w:rsidRDefault="002F34D0" w:rsidP="006668F2">
      <w:pPr>
        <w:rPr>
          <w:rFonts w:ascii="Tahoma" w:hAnsi="Tahoma" w:cs="Tahoma"/>
          <w:b/>
          <w:bCs/>
          <w:color w:val="161616"/>
          <w:sz w:val="20"/>
          <w:szCs w:val="20"/>
          <w:shd w:val="clear" w:color="auto" w:fill="FFFFFF"/>
        </w:rPr>
      </w:pPr>
    </w:p>
    <w:p w14:paraId="3D1D1FFB" w14:textId="77777777" w:rsidR="006668F2" w:rsidRPr="00ED4D70" w:rsidRDefault="006668F2" w:rsidP="00626F14">
      <w:pPr>
        <w:numPr>
          <w:ilvl w:val="0"/>
          <w:numId w:val="13"/>
        </w:numPr>
        <w:rPr>
          <w:rFonts w:ascii="Tahoma" w:hAnsi="Tahoma" w:cs="Tahoma"/>
          <w:color w:val="161616"/>
          <w:sz w:val="20"/>
          <w:szCs w:val="20"/>
          <w:shd w:val="clear" w:color="auto" w:fill="FFFFFF"/>
        </w:rPr>
      </w:pPr>
      <w:r w:rsidRPr="00ED4D70">
        <w:rPr>
          <w:rFonts w:ascii="Tahoma" w:hAnsi="Tahoma" w:cs="Tahoma"/>
          <w:color w:val="161616"/>
          <w:sz w:val="20"/>
          <w:szCs w:val="20"/>
          <w:shd w:val="clear" w:color="auto" w:fill="FFFFFF"/>
        </w:rPr>
        <w:t xml:space="preserve">Enhancing accessibility and gender responsiveness of legal aid services </w:t>
      </w:r>
    </w:p>
    <w:p w14:paraId="2160BA8D" w14:textId="77777777" w:rsidR="006668F2" w:rsidRPr="00ED4D70" w:rsidRDefault="006668F2" w:rsidP="00626F14">
      <w:pPr>
        <w:numPr>
          <w:ilvl w:val="0"/>
          <w:numId w:val="14"/>
        </w:numPr>
        <w:rPr>
          <w:rFonts w:ascii="Tahoma" w:hAnsi="Tahoma" w:cs="Tahoma"/>
          <w:color w:val="161616"/>
          <w:sz w:val="20"/>
          <w:szCs w:val="20"/>
          <w:shd w:val="clear" w:color="auto" w:fill="FFFFFF"/>
        </w:rPr>
      </w:pPr>
      <w:r w:rsidRPr="00ED4D70">
        <w:rPr>
          <w:rFonts w:ascii="Tahoma" w:hAnsi="Tahoma" w:cs="Tahoma"/>
          <w:color w:val="161616"/>
          <w:sz w:val="20"/>
          <w:szCs w:val="20"/>
          <w:shd w:val="clear" w:color="auto" w:fill="FFFFFF"/>
        </w:rPr>
        <w:t xml:space="preserve">Increasing awareness and knowledge among key stakeholders to support women's access to justice </w:t>
      </w:r>
    </w:p>
    <w:p w14:paraId="7C4D4F87" w14:textId="388D5A0D" w:rsidR="00626F14" w:rsidRDefault="006668F2" w:rsidP="00626F14">
      <w:pPr>
        <w:numPr>
          <w:ilvl w:val="0"/>
          <w:numId w:val="15"/>
        </w:numPr>
        <w:rPr>
          <w:rFonts w:ascii="Tahoma" w:hAnsi="Tahoma" w:cs="Tahoma"/>
          <w:color w:val="161616"/>
          <w:sz w:val="20"/>
          <w:szCs w:val="20"/>
          <w:shd w:val="clear" w:color="auto" w:fill="FFFFFF"/>
        </w:rPr>
      </w:pPr>
      <w:r w:rsidRPr="00ED4D70">
        <w:rPr>
          <w:rFonts w:ascii="Tahoma" w:hAnsi="Tahoma" w:cs="Tahoma"/>
          <w:color w:val="161616"/>
          <w:sz w:val="20"/>
          <w:szCs w:val="20"/>
          <w:shd w:val="clear" w:color="auto" w:fill="FFFFFF"/>
        </w:rPr>
        <w:t>Improving local mechanisms to provide legal support and services for women</w:t>
      </w:r>
    </w:p>
    <w:p w14:paraId="21C46C0E" w14:textId="77777777" w:rsidR="002F34D0" w:rsidRPr="00626F14" w:rsidRDefault="002F34D0" w:rsidP="002F34D0">
      <w:pPr>
        <w:ind w:left="720"/>
        <w:rPr>
          <w:rFonts w:ascii="Tahoma" w:hAnsi="Tahoma" w:cs="Tahoma"/>
          <w:color w:val="161616"/>
          <w:sz w:val="20"/>
          <w:szCs w:val="20"/>
          <w:shd w:val="clear" w:color="auto" w:fill="FFFFFF"/>
        </w:rPr>
      </w:pPr>
    </w:p>
    <w:p w14:paraId="17388B02" w14:textId="0BA3C1A3" w:rsidR="002F34D0" w:rsidRDefault="006668F2" w:rsidP="006668F2">
      <w:pPr>
        <w:rPr>
          <w:rFonts w:ascii="Tahoma" w:hAnsi="Tahoma" w:cs="Tahoma"/>
          <w:b/>
          <w:bCs/>
          <w:color w:val="161616"/>
          <w:sz w:val="20"/>
          <w:szCs w:val="20"/>
          <w:shd w:val="clear" w:color="auto" w:fill="FFFFFF"/>
        </w:rPr>
      </w:pPr>
      <w:r w:rsidRPr="00390E36">
        <w:rPr>
          <w:rFonts w:ascii="Tahoma" w:hAnsi="Tahoma" w:cs="Tahoma"/>
          <w:b/>
          <w:bCs/>
          <w:color w:val="161616"/>
          <w:sz w:val="20"/>
          <w:szCs w:val="20"/>
          <w:shd w:val="clear" w:color="auto" w:fill="FFFFFF"/>
        </w:rPr>
        <w:t>Demand side:</w:t>
      </w:r>
    </w:p>
    <w:p w14:paraId="2448329A" w14:textId="77777777" w:rsidR="002F34D0" w:rsidRPr="00390E36" w:rsidRDefault="002F34D0" w:rsidP="006668F2">
      <w:pPr>
        <w:rPr>
          <w:rFonts w:ascii="Tahoma" w:hAnsi="Tahoma" w:cs="Tahoma"/>
          <w:b/>
          <w:bCs/>
          <w:color w:val="161616"/>
          <w:sz w:val="20"/>
          <w:szCs w:val="20"/>
          <w:shd w:val="clear" w:color="auto" w:fill="FFFFFF"/>
        </w:rPr>
      </w:pPr>
    </w:p>
    <w:p w14:paraId="4D4A7B2E" w14:textId="085574BE" w:rsidR="006668F2" w:rsidRPr="00390E36" w:rsidRDefault="006668F2" w:rsidP="00390E36">
      <w:pPr>
        <w:pStyle w:val="ListParagraph"/>
        <w:numPr>
          <w:ilvl w:val="0"/>
          <w:numId w:val="18"/>
        </w:numPr>
        <w:rPr>
          <w:rFonts w:ascii="Tahoma" w:hAnsi="Tahoma" w:cs="Tahoma"/>
          <w:color w:val="161616"/>
          <w:sz w:val="20"/>
          <w:szCs w:val="20"/>
          <w:shd w:val="clear" w:color="auto" w:fill="FFFFFF"/>
        </w:rPr>
      </w:pPr>
      <w:r w:rsidRPr="00390E36">
        <w:rPr>
          <w:rFonts w:ascii="Tahoma" w:hAnsi="Tahoma" w:cs="Tahoma"/>
          <w:color w:val="161616"/>
          <w:sz w:val="20"/>
          <w:szCs w:val="20"/>
          <w:shd w:val="clear" w:color="auto" w:fill="FFFFFF"/>
        </w:rPr>
        <w:t>Increasing legal awareness among women, especially those in disadvantaged and vulnerable situation.</w:t>
      </w:r>
    </w:p>
    <w:p w14:paraId="516C530C" w14:textId="77777777" w:rsidR="00626F14" w:rsidRPr="00C342D4" w:rsidRDefault="00626F14" w:rsidP="00390E36">
      <w:pPr>
        <w:rPr>
          <w:rFonts w:ascii="Tahoma" w:hAnsi="Tahoma" w:cs="Tahoma"/>
          <w:color w:val="161616"/>
          <w:sz w:val="20"/>
          <w:szCs w:val="20"/>
        </w:rPr>
      </w:pPr>
    </w:p>
    <w:p w14:paraId="3D6468E8" w14:textId="0047401F" w:rsidR="006668F2" w:rsidRDefault="006668F2" w:rsidP="006668F2">
      <w:pPr>
        <w:shd w:val="clear" w:color="auto" w:fill="FFFFFF"/>
        <w:spacing w:after="150"/>
        <w:rPr>
          <w:rFonts w:ascii="Tahoma" w:hAnsi="Tahoma" w:cs="Tahoma"/>
          <w:b/>
          <w:bCs/>
          <w:color w:val="161616"/>
          <w:sz w:val="20"/>
          <w:szCs w:val="20"/>
        </w:rPr>
      </w:pPr>
      <w:r w:rsidRPr="00742193">
        <w:rPr>
          <w:rFonts w:ascii="Tahoma" w:hAnsi="Tahoma" w:cs="Tahoma"/>
          <w:b/>
          <w:bCs/>
          <w:color w:val="161616"/>
          <w:sz w:val="20"/>
          <w:szCs w:val="20"/>
        </w:rPr>
        <w:t>Expected Results</w:t>
      </w:r>
      <w:r w:rsidR="002F34D0">
        <w:rPr>
          <w:rFonts w:ascii="Tahoma" w:hAnsi="Tahoma" w:cs="Tahoma"/>
          <w:b/>
          <w:bCs/>
          <w:color w:val="161616"/>
          <w:sz w:val="20"/>
          <w:szCs w:val="20"/>
        </w:rPr>
        <w:t>:</w:t>
      </w:r>
    </w:p>
    <w:p w14:paraId="7CCE561D" w14:textId="7123754B" w:rsidR="00ED4D70" w:rsidRPr="00BC5D4D" w:rsidRDefault="00ED4D70" w:rsidP="00626F14">
      <w:pPr>
        <w:pStyle w:val="ListParagraph"/>
        <w:numPr>
          <w:ilvl w:val="0"/>
          <w:numId w:val="11"/>
        </w:numPr>
        <w:shd w:val="clear" w:color="auto" w:fill="FFFFFF"/>
        <w:rPr>
          <w:rFonts w:ascii="Tahoma" w:hAnsi="Tahoma" w:cs="Tahoma"/>
          <w:color w:val="161616"/>
          <w:sz w:val="20"/>
          <w:szCs w:val="20"/>
          <w:shd w:val="clear" w:color="auto" w:fill="FFFFFF"/>
        </w:rPr>
      </w:pPr>
      <w:bookmarkStart w:id="3" w:name="_Hlk126833432"/>
      <w:r w:rsidRPr="00BC5D4D">
        <w:rPr>
          <w:rFonts w:ascii="Tahoma" w:hAnsi="Tahoma" w:cs="Tahoma"/>
          <w:color w:val="161616"/>
          <w:sz w:val="20"/>
          <w:szCs w:val="20"/>
          <w:shd w:val="clear" w:color="auto" w:fill="FFFFFF"/>
        </w:rPr>
        <w:t>Awareness and knowledge among key legal professionals on gender-sensitive and victim-centred support to women's access to justice</w:t>
      </w:r>
    </w:p>
    <w:p w14:paraId="7857A784" w14:textId="4DFC3DA9" w:rsidR="00ED4D70" w:rsidRPr="00BC5D4D" w:rsidRDefault="00ED4D70" w:rsidP="00626F14">
      <w:pPr>
        <w:pStyle w:val="ListParagraph"/>
        <w:numPr>
          <w:ilvl w:val="0"/>
          <w:numId w:val="11"/>
        </w:numPr>
        <w:shd w:val="clear" w:color="auto" w:fill="FFFFFF"/>
        <w:rPr>
          <w:rFonts w:ascii="Tahoma" w:hAnsi="Tahoma" w:cs="Tahoma"/>
          <w:color w:val="161616"/>
          <w:sz w:val="20"/>
          <w:szCs w:val="20"/>
          <w:shd w:val="clear" w:color="auto" w:fill="FFFFFF"/>
        </w:rPr>
      </w:pPr>
      <w:r w:rsidRPr="00BC5D4D">
        <w:rPr>
          <w:rFonts w:ascii="Tahoma" w:hAnsi="Tahoma" w:cs="Tahoma"/>
          <w:color w:val="161616"/>
          <w:sz w:val="20"/>
          <w:szCs w:val="20"/>
          <w:shd w:val="clear" w:color="auto" w:fill="FFFFFF"/>
        </w:rPr>
        <w:t>Fostered co-operation among key stakeholders and local support networks</w:t>
      </w:r>
    </w:p>
    <w:sdt>
      <w:sdtPr>
        <w:rPr>
          <w:rFonts w:ascii="Tahoma" w:hAnsi="Tahoma" w:cs="Tahoma"/>
          <w:color w:val="161616"/>
          <w:sz w:val="20"/>
          <w:szCs w:val="20"/>
          <w:shd w:val="clear" w:color="auto" w:fill="FFFFFF"/>
          <w:lang w:val="en-GB" w:eastAsia="en-GB"/>
        </w:rPr>
        <w:tag w:val="LOGFRAMEITEM.Description"/>
        <w:id w:val="-1327352848"/>
        <w:placeholder>
          <w:docPart w:val="024405239C2444D0A08F84DC882D0329"/>
        </w:placeholder>
      </w:sdtPr>
      <w:sdtContent>
        <w:p w14:paraId="658664FE" w14:textId="77777777" w:rsidR="00ED4D70" w:rsidRPr="00BC5D4D" w:rsidRDefault="00ED4D70" w:rsidP="00626F14">
          <w:pPr>
            <w:pStyle w:val="PMMFormParagraph"/>
            <w:numPr>
              <w:ilvl w:val="0"/>
              <w:numId w:val="11"/>
            </w:numPr>
            <w:rPr>
              <w:rFonts w:ascii="Tahoma" w:hAnsi="Tahoma" w:cs="Tahoma"/>
              <w:color w:val="161616"/>
              <w:sz w:val="20"/>
              <w:szCs w:val="20"/>
              <w:shd w:val="clear" w:color="auto" w:fill="FFFFFF"/>
              <w:lang w:val="en-GB" w:eastAsia="en-GB"/>
            </w:rPr>
          </w:pPr>
          <w:r w:rsidRPr="00BC5D4D">
            <w:rPr>
              <w:rFonts w:ascii="Tahoma" w:hAnsi="Tahoma" w:cs="Tahoma"/>
              <w:color w:val="161616"/>
              <w:sz w:val="20"/>
              <w:szCs w:val="20"/>
              <w:shd w:val="clear" w:color="auto" w:fill="FFFFFF"/>
              <w:lang w:val="en-GB" w:eastAsia="en-GB"/>
            </w:rPr>
            <w:t xml:space="preserve">Tools, </w:t>
          </w:r>
          <w:proofErr w:type="gramStart"/>
          <w:r w:rsidRPr="00BC5D4D">
            <w:rPr>
              <w:rFonts w:ascii="Tahoma" w:hAnsi="Tahoma" w:cs="Tahoma"/>
              <w:color w:val="161616"/>
              <w:sz w:val="20"/>
              <w:szCs w:val="20"/>
              <w:shd w:val="clear" w:color="auto" w:fill="FFFFFF"/>
              <w:lang w:val="en-GB" w:eastAsia="en-GB"/>
            </w:rPr>
            <w:t>programmes</w:t>
          </w:r>
          <w:proofErr w:type="gramEnd"/>
          <w:r w:rsidRPr="00BC5D4D">
            <w:rPr>
              <w:rFonts w:ascii="Tahoma" w:hAnsi="Tahoma" w:cs="Tahoma"/>
              <w:color w:val="161616"/>
              <w:sz w:val="20"/>
              <w:szCs w:val="20"/>
              <w:shd w:val="clear" w:color="auto" w:fill="FFFFFF"/>
              <w:lang w:val="en-GB" w:eastAsia="en-GB"/>
            </w:rPr>
            <w:t xml:space="preserve"> and materials developed to support and promote women’s access to justice, especially by civil society organisations.</w:t>
          </w:r>
        </w:p>
      </w:sdtContent>
    </w:sdt>
    <w:bookmarkEnd w:id="3"/>
    <w:p w14:paraId="60D668E4" w14:textId="77777777" w:rsidR="00ED4D70" w:rsidRPr="00BC5D4D" w:rsidRDefault="00ED4D70" w:rsidP="00BC5D4D">
      <w:pPr>
        <w:pStyle w:val="ListParagraph"/>
        <w:shd w:val="clear" w:color="auto" w:fill="FFFFFF"/>
        <w:spacing w:after="150"/>
        <w:rPr>
          <w:rFonts w:ascii="Tahoma" w:hAnsi="Tahoma" w:cs="Tahoma"/>
          <w:color w:val="161616"/>
          <w:sz w:val="20"/>
          <w:szCs w:val="20"/>
        </w:rPr>
      </w:pPr>
    </w:p>
    <w:p w14:paraId="1669A960" w14:textId="78F2D8BE" w:rsidR="006668F2" w:rsidRPr="000E5BC2" w:rsidRDefault="006668F2" w:rsidP="006668F2">
      <w:pPr>
        <w:pStyle w:val="PMMFormParagraph"/>
        <w:ind w:left="720"/>
      </w:pPr>
    </w:p>
    <w:p w14:paraId="6E938ADC" w14:textId="77777777" w:rsidR="006668F2" w:rsidRPr="00742193" w:rsidRDefault="006668F2" w:rsidP="006668F2">
      <w:pPr>
        <w:pStyle w:val="NormalWeb"/>
        <w:shd w:val="clear" w:color="auto" w:fill="FFFFFF"/>
        <w:spacing w:before="0" w:beforeAutospacing="0" w:after="150" w:afterAutospacing="0"/>
        <w:rPr>
          <w:rFonts w:ascii="Tahoma" w:hAnsi="Tahoma" w:cs="Tahoma"/>
          <w:color w:val="161616"/>
          <w:sz w:val="20"/>
          <w:szCs w:val="20"/>
        </w:rPr>
      </w:pPr>
      <w:r>
        <w:rPr>
          <w:rFonts w:ascii="Tahoma" w:hAnsi="Tahoma" w:cs="Tahoma"/>
          <w:b/>
          <w:bCs/>
          <w:color w:val="161616"/>
          <w:sz w:val="20"/>
          <w:szCs w:val="20"/>
        </w:rPr>
        <w:t>Action</w:t>
      </w:r>
      <w:r w:rsidRPr="00742193">
        <w:rPr>
          <w:rFonts w:ascii="Tahoma" w:hAnsi="Tahoma" w:cs="Tahoma"/>
          <w:b/>
          <w:bCs/>
          <w:color w:val="161616"/>
          <w:sz w:val="20"/>
          <w:szCs w:val="20"/>
        </w:rPr>
        <w:t xml:space="preserve"> Activities</w:t>
      </w:r>
    </w:p>
    <w:p w14:paraId="2D430299" w14:textId="538A975B" w:rsidR="006668F2" w:rsidRDefault="006668F2" w:rsidP="006668F2">
      <w:pPr>
        <w:pStyle w:val="NormalWeb"/>
        <w:shd w:val="clear" w:color="auto" w:fill="FFFFFF"/>
        <w:spacing w:before="0" w:beforeAutospacing="0" w:after="150" w:afterAutospacing="0"/>
        <w:rPr>
          <w:rFonts w:ascii="Tahoma" w:hAnsi="Tahoma" w:cs="Tahoma"/>
          <w:color w:val="161616"/>
          <w:sz w:val="20"/>
          <w:szCs w:val="20"/>
          <w:shd w:val="clear" w:color="auto" w:fill="FFFFFF"/>
        </w:rPr>
      </w:pPr>
      <w:r w:rsidRPr="00742193">
        <w:rPr>
          <w:rFonts w:ascii="Tahoma" w:hAnsi="Tahoma" w:cs="Tahoma"/>
          <w:color w:val="161616"/>
          <w:sz w:val="20"/>
          <w:szCs w:val="20"/>
          <w:shd w:val="clear" w:color="auto" w:fill="FFFFFF"/>
        </w:rPr>
        <w:t xml:space="preserve">To achieve the expected results the </w:t>
      </w:r>
      <w:r>
        <w:rPr>
          <w:rFonts w:ascii="Tahoma" w:hAnsi="Tahoma" w:cs="Tahoma"/>
          <w:color w:val="161616"/>
          <w:sz w:val="20"/>
          <w:szCs w:val="20"/>
          <w:shd w:val="clear" w:color="auto" w:fill="FFFFFF"/>
        </w:rPr>
        <w:t>action</w:t>
      </w:r>
      <w:r w:rsidRPr="00742193">
        <w:rPr>
          <w:rFonts w:ascii="Tahoma" w:hAnsi="Tahoma" w:cs="Tahoma"/>
          <w:color w:val="161616"/>
          <w:sz w:val="20"/>
          <w:szCs w:val="20"/>
          <w:shd w:val="clear" w:color="auto" w:fill="FFFFFF"/>
        </w:rPr>
        <w:t xml:space="preserve"> foresees </w:t>
      </w:r>
      <w:r>
        <w:rPr>
          <w:rFonts w:ascii="Tahoma" w:hAnsi="Tahoma" w:cs="Tahoma"/>
          <w:color w:val="161616"/>
          <w:sz w:val="20"/>
          <w:szCs w:val="20"/>
          <w:shd w:val="clear" w:color="auto" w:fill="FFFFFF"/>
        </w:rPr>
        <w:t xml:space="preserve">to conduct </w:t>
      </w:r>
      <w:r w:rsidRPr="00742193">
        <w:rPr>
          <w:rFonts w:ascii="Tahoma" w:hAnsi="Tahoma" w:cs="Tahoma"/>
          <w:color w:val="161616"/>
          <w:sz w:val="20"/>
          <w:szCs w:val="20"/>
          <w:shd w:val="clear" w:color="auto" w:fill="FFFFFF"/>
        </w:rPr>
        <w:t>the following activities:</w:t>
      </w:r>
    </w:p>
    <w:p w14:paraId="30877FA9" w14:textId="01151ECF" w:rsidR="00ED4D70" w:rsidRPr="00BC5D4D" w:rsidRDefault="00ED4D70" w:rsidP="00ED4D70">
      <w:pPr>
        <w:pStyle w:val="PMMParagraph0"/>
        <w:numPr>
          <w:ilvl w:val="0"/>
          <w:numId w:val="12"/>
        </w:numPr>
        <w:rPr>
          <w:rFonts w:ascii="Tahoma" w:hAnsi="Tahoma" w:cs="Tahoma"/>
          <w:color w:val="161616"/>
          <w:sz w:val="20"/>
          <w:szCs w:val="20"/>
          <w:shd w:val="clear" w:color="auto" w:fill="FFFFFF"/>
          <w:lang w:val="en-GB" w:eastAsia="en-GB"/>
        </w:rPr>
      </w:pPr>
      <w:bookmarkStart w:id="4" w:name="_Hlk126833462"/>
      <w:r w:rsidRPr="00BC5D4D">
        <w:rPr>
          <w:rFonts w:ascii="Tahoma" w:hAnsi="Tahoma" w:cs="Tahoma"/>
          <w:color w:val="161616"/>
          <w:sz w:val="20"/>
          <w:szCs w:val="20"/>
          <w:shd w:val="clear" w:color="auto" w:fill="FFFFFF"/>
          <w:lang w:val="en-GB" w:eastAsia="en-GB"/>
        </w:rPr>
        <w:t xml:space="preserve">Targeted capacity development activities, including training for legal aid lawyers in pilot provinces and law students at </w:t>
      </w:r>
      <w:proofErr w:type="gramStart"/>
      <w:r w:rsidRPr="00BC5D4D">
        <w:rPr>
          <w:rFonts w:ascii="Tahoma" w:hAnsi="Tahoma" w:cs="Tahoma"/>
          <w:color w:val="161616"/>
          <w:sz w:val="20"/>
          <w:szCs w:val="20"/>
          <w:shd w:val="clear" w:color="auto" w:fill="FFFFFF"/>
          <w:lang w:val="en-GB" w:eastAsia="en-GB"/>
        </w:rPr>
        <w:t>Universities;</w:t>
      </w:r>
      <w:proofErr w:type="gramEnd"/>
    </w:p>
    <w:p w14:paraId="59394764" w14:textId="5D70FA79" w:rsidR="00ED4D70" w:rsidRPr="00BC5D4D" w:rsidRDefault="00ED4D70" w:rsidP="00ED4D70">
      <w:pPr>
        <w:pStyle w:val="PMMParagraph0"/>
        <w:numPr>
          <w:ilvl w:val="0"/>
          <w:numId w:val="12"/>
        </w:numPr>
        <w:rPr>
          <w:rFonts w:ascii="Tahoma" w:hAnsi="Tahoma" w:cs="Tahoma"/>
          <w:color w:val="161616"/>
          <w:sz w:val="20"/>
          <w:szCs w:val="20"/>
          <w:shd w:val="clear" w:color="auto" w:fill="FFFFFF"/>
          <w:lang w:val="en-GB" w:eastAsia="en-GB"/>
        </w:rPr>
      </w:pPr>
      <w:r w:rsidRPr="00BC5D4D">
        <w:rPr>
          <w:rFonts w:ascii="Tahoma" w:hAnsi="Tahoma" w:cs="Tahoma"/>
          <w:color w:val="161616"/>
          <w:sz w:val="20"/>
          <w:szCs w:val="20"/>
          <w:shd w:val="clear" w:color="auto" w:fill="FFFFFF"/>
          <w:lang w:val="en-GB" w:eastAsia="en-GB"/>
        </w:rPr>
        <w:t>Training seminars on strategic litigation for lawyers and CSOs to promote and defend women’s human rights through domestic and international law mechanisms and remedies</w:t>
      </w:r>
    </w:p>
    <w:p w14:paraId="0574AEBC" w14:textId="671D121B" w:rsidR="00ED4D70" w:rsidRPr="00BC5D4D" w:rsidRDefault="00ED4D70" w:rsidP="00ED4D70">
      <w:pPr>
        <w:pStyle w:val="PMMParagraph0"/>
        <w:numPr>
          <w:ilvl w:val="0"/>
          <w:numId w:val="12"/>
        </w:numPr>
        <w:rPr>
          <w:rFonts w:ascii="Tahoma" w:hAnsi="Tahoma" w:cs="Tahoma"/>
          <w:color w:val="161616"/>
          <w:sz w:val="20"/>
          <w:szCs w:val="20"/>
          <w:shd w:val="clear" w:color="auto" w:fill="FFFFFF"/>
          <w:lang w:val="en-GB" w:eastAsia="en-GB"/>
        </w:rPr>
      </w:pPr>
      <w:r w:rsidRPr="00BC5D4D">
        <w:rPr>
          <w:rFonts w:ascii="Tahoma" w:hAnsi="Tahoma" w:cs="Tahoma"/>
          <w:color w:val="161616"/>
          <w:sz w:val="20"/>
          <w:szCs w:val="20"/>
          <w:shd w:val="clear" w:color="auto" w:fill="FFFFFF"/>
          <w:lang w:val="en-GB" w:eastAsia="en-GB"/>
        </w:rPr>
        <w:t xml:space="preserve">Provision of professional tools and guidelines for legal professionals: handbooks and checklist on women’s access to justice and strategic litigation developed under HF II as well as other translated CoE resources will be promoted among legal aid lawyers, bar associations and law students. </w:t>
      </w:r>
    </w:p>
    <w:p w14:paraId="0E630739" w14:textId="77777777" w:rsidR="00ED4D70" w:rsidRPr="00BC5D4D" w:rsidRDefault="00ED4D70" w:rsidP="00ED4D70">
      <w:pPr>
        <w:pStyle w:val="PMMParagraph0"/>
        <w:numPr>
          <w:ilvl w:val="0"/>
          <w:numId w:val="12"/>
        </w:numPr>
        <w:rPr>
          <w:rFonts w:ascii="Tahoma" w:hAnsi="Tahoma" w:cs="Tahoma"/>
          <w:color w:val="161616"/>
          <w:sz w:val="20"/>
          <w:szCs w:val="20"/>
          <w:shd w:val="clear" w:color="auto" w:fill="FFFFFF"/>
          <w:lang w:val="en-GB" w:eastAsia="en-GB"/>
        </w:rPr>
      </w:pPr>
      <w:r w:rsidRPr="00BC5D4D">
        <w:rPr>
          <w:rFonts w:ascii="Tahoma" w:hAnsi="Tahoma" w:cs="Tahoma"/>
          <w:color w:val="161616"/>
          <w:sz w:val="20"/>
          <w:szCs w:val="20"/>
          <w:shd w:val="clear" w:color="auto" w:fill="FFFFFF"/>
          <w:lang w:val="en-GB" w:eastAsia="en-GB"/>
        </w:rPr>
        <w:t>Funding (sub-granting) legal aid to women, particularly to those from disadvantaged groups, by trained legal aid lawyers in selected provinces.</w:t>
      </w:r>
    </w:p>
    <w:p w14:paraId="364267A4" w14:textId="7F407F92" w:rsidR="00ED4D70" w:rsidRPr="00BC5D4D" w:rsidRDefault="00ED4D70" w:rsidP="00ED4D70">
      <w:pPr>
        <w:pStyle w:val="PMMParagraph0"/>
        <w:numPr>
          <w:ilvl w:val="0"/>
          <w:numId w:val="12"/>
        </w:numPr>
        <w:rPr>
          <w:rFonts w:ascii="Tahoma" w:hAnsi="Tahoma" w:cs="Tahoma"/>
          <w:color w:val="161616"/>
          <w:sz w:val="20"/>
          <w:szCs w:val="20"/>
          <w:shd w:val="clear" w:color="auto" w:fill="FFFFFF"/>
          <w:lang w:val="en-GB" w:eastAsia="en-GB"/>
        </w:rPr>
      </w:pPr>
      <w:r w:rsidRPr="00BC5D4D">
        <w:rPr>
          <w:rFonts w:ascii="Tahoma" w:hAnsi="Tahoma" w:cs="Tahoma"/>
          <w:color w:val="161616"/>
          <w:sz w:val="20"/>
          <w:szCs w:val="20"/>
          <w:shd w:val="clear" w:color="auto" w:fill="FFFFFF"/>
          <w:lang w:val="en-GB" w:eastAsia="en-GB"/>
        </w:rPr>
        <w:t>Multi-stakeholder workshops and seminars at local level to foster multi-agency co-operation in the provision of legal aid and assistance in 6 pilot provinces.</w:t>
      </w:r>
    </w:p>
    <w:p w14:paraId="7129BD24" w14:textId="1DE17484" w:rsidR="00ED4D70" w:rsidRDefault="00ED4D70" w:rsidP="00ED4D70">
      <w:pPr>
        <w:pStyle w:val="PMMParagraph0"/>
        <w:numPr>
          <w:ilvl w:val="0"/>
          <w:numId w:val="12"/>
        </w:numPr>
        <w:rPr>
          <w:rFonts w:ascii="Tahoma" w:hAnsi="Tahoma" w:cs="Tahoma"/>
          <w:color w:val="161616"/>
          <w:sz w:val="20"/>
          <w:szCs w:val="20"/>
          <w:shd w:val="clear" w:color="auto" w:fill="FFFFFF"/>
          <w:lang w:val="en-GB" w:eastAsia="en-GB"/>
        </w:rPr>
      </w:pPr>
      <w:r w:rsidRPr="00BC5D4D">
        <w:rPr>
          <w:rFonts w:ascii="Tahoma" w:hAnsi="Tahoma" w:cs="Tahoma"/>
          <w:color w:val="161616"/>
          <w:sz w:val="20"/>
          <w:szCs w:val="20"/>
          <w:shd w:val="clear" w:color="auto" w:fill="FFFFFF"/>
          <w:lang w:val="en-GB" w:eastAsia="en-GB"/>
        </w:rPr>
        <w:t>Targeted outreach and awareness-raising activities including through grant schemes in partnership with CSOs to inform and support women as they proceed through the justice system and to promote women’s rights.</w:t>
      </w:r>
    </w:p>
    <w:p w14:paraId="6D3FAA4B" w14:textId="77777777" w:rsidR="00C342D4" w:rsidRPr="00BC5D4D" w:rsidRDefault="00C342D4" w:rsidP="00BC5D4D">
      <w:pPr>
        <w:pStyle w:val="PMMParagraph0"/>
        <w:ind w:left="720"/>
        <w:rPr>
          <w:rFonts w:ascii="Tahoma" w:hAnsi="Tahoma" w:cs="Tahoma"/>
          <w:color w:val="161616"/>
          <w:sz w:val="20"/>
          <w:szCs w:val="20"/>
          <w:shd w:val="clear" w:color="auto" w:fill="FFFFFF"/>
          <w:lang w:val="en-GB" w:eastAsia="en-GB"/>
        </w:rPr>
      </w:pPr>
    </w:p>
    <w:bookmarkEnd w:id="4"/>
    <w:p w14:paraId="618702F4" w14:textId="6E96492D" w:rsidR="006668F2" w:rsidRPr="00E25560" w:rsidRDefault="006668F2" w:rsidP="006668F2">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Pr>
          <w:rFonts w:ascii="Tahoma" w:eastAsia="Calibri" w:hAnsi="Tahoma" w:cs="Tahoma"/>
          <w:sz w:val="20"/>
          <w:szCs w:val="20"/>
          <w:lang w:eastAsia="en-US"/>
        </w:rPr>
        <w:t xml:space="preserve">a maximum of </w:t>
      </w:r>
      <w:r w:rsidRPr="006668F2">
        <w:rPr>
          <w:rFonts w:ascii="Tahoma" w:eastAsia="Calibri" w:hAnsi="Tahoma" w:cs="Tahoma"/>
          <w:sz w:val="20"/>
          <w:szCs w:val="20"/>
          <w:lang w:eastAsia="en-US"/>
        </w:rPr>
        <w:t>15 Provider</w:t>
      </w:r>
      <w:r w:rsidRPr="00E25560">
        <w:rPr>
          <w:rFonts w:ascii="Tahoma" w:eastAsia="Calibri" w:hAnsi="Tahoma" w:cs="Tahoma"/>
          <w:sz w:val="20"/>
          <w:szCs w:val="20"/>
          <w:lang w:eastAsia="en-US"/>
        </w:rPr>
        <w:t xml:space="preserve">(s) (provided enough tenders meet the criteria indicated below) in order to support the implementation of the </w:t>
      </w:r>
      <w:r>
        <w:rPr>
          <w:rFonts w:ascii="Tahoma" w:eastAsia="Calibri" w:hAnsi="Tahoma" w:cs="Tahoma"/>
          <w:sz w:val="20"/>
          <w:szCs w:val="20"/>
          <w:lang w:eastAsia="en-US"/>
        </w:rPr>
        <w:t>action</w:t>
      </w:r>
      <w:r w:rsidRPr="00E25560">
        <w:rPr>
          <w:rFonts w:ascii="Tahoma" w:eastAsia="Calibri" w:hAnsi="Tahoma" w:cs="Tahoma"/>
          <w:sz w:val="20"/>
          <w:szCs w:val="20"/>
          <w:lang w:eastAsia="en-US"/>
        </w:rPr>
        <w:t xml:space="preserve"> with a particular expertise on </w:t>
      </w:r>
      <w:r>
        <w:rPr>
          <w:rFonts w:ascii="Tahoma" w:eastAsia="Calibri" w:hAnsi="Tahoma" w:cs="Tahoma"/>
          <w:sz w:val="20"/>
          <w:szCs w:val="20"/>
          <w:lang w:eastAsia="en-US"/>
        </w:rPr>
        <w:t>research, capacity building, including training and awareness raising on women’s access to justice in Türkiye (details related to expected expertise are given under Lots below)</w:t>
      </w:r>
      <w:r w:rsidRPr="00E25560">
        <w:rPr>
          <w:rFonts w:ascii="Tahoma" w:eastAsia="Calibri" w:hAnsi="Tahoma" w:cs="Tahoma"/>
          <w:sz w:val="20"/>
          <w:szCs w:val="20"/>
          <w:lang w:eastAsia="en-US"/>
        </w:rPr>
        <w:t>.</w:t>
      </w:r>
    </w:p>
    <w:p w14:paraId="13893D36" w14:textId="77777777" w:rsidR="006668F2" w:rsidRPr="00E25560" w:rsidRDefault="006668F2" w:rsidP="006668F2">
      <w:pPr>
        <w:jc w:val="both"/>
        <w:rPr>
          <w:rFonts w:ascii="Tahoma" w:eastAsia="Calibri" w:hAnsi="Tahoma" w:cs="Tahoma"/>
          <w:sz w:val="20"/>
          <w:szCs w:val="20"/>
          <w:lang w:eastAsia="en-US"/>
        </w:rPr>
      </w:pPr>
    </w:p>
    <w:p w14:paraId="12FDE9AE" w14:textId="1DE17E9D" w:rsidR="006668F2" w:rsidRPr="00E25560" w:rsidRDefault="006668F2" w:rsidP="006668F2">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Pr="006668F2">
        <w:rPr>
          <w:rFonts w:ascii="Tahoma" w:eastAsia="Calibri" w:hAnsi="Tahoma" w:cs="Tahoma"/>
          <w:sz w:val="20"/>
          <w:szCs w:val="20"/>
          <w:lang w:eastAsia="en-US"/>
        </w:rPr>
        <w:t>22 assignments,</w:t>
      </w:r>
      <w:r>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to be held by </w:t>
      </w:r>
      <w:r>
        <w:rPr>
          <w:rFonts w:ascii="Tahoma" w:eastAsia="Calibri" w:hAnsi="Tahoma" w:cs="Tahoma"/>
          <w:sz w:val="20"/>
          <w:szCs w:val="20"/>
          <w:lang w:eastAsia="en-US"/>
        </w:rPr>
        <w:t>the end of June 2026</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1FA805E" w14:textId="77777777" w:rsidR="006668F2" w:rsidRPr="00E25560" w:rsidRDefault="006668F2" w:rsidP="006668F2">
      <w:pPr>
        <w:jc w:val="both"/>
        <w:rPr>
          <w:rFonts w:ascii="Tahoma" w:eastAsia="Calibri" w:hAnsi="Tahoma" w:cs="Tahoma"/>
          <w:sz w:val="20"/>
          <w:szCs w:val="20"/>
          <w:lang w:eastAsia="en-US"/>
        </w:rPr>
      </w:pPr>
    </w:p>
    <w:p w14:paraId="721B6CEA" w14:textId="77777777" w:rsidR="006668F2" w:rsidRPr="00E25560" w:rsidRDefault="006668F2" w:rsidP="006668F2">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w:t>
      </w:r>
      <w:r>
        <w:rPr>
          <w:rFonts w:ascii="Tahoma" w:eastAsiaTheme="minorHAnsi" w:hAnsi="Tahoma" w:cs="Tahoma"/>
          <w:sz w:val="20"/>
          <w:szCs w:val="20"/>
          <w:lang w:eastAsia="en-US"/>
        </w:rPr>
        <w:t>action</w:t>
      </w:r>
      <w:r w:rsidRPr="00E25560">
        <w:rPr>
          <w:rFonts w:ascii="Tahoma" w:eastAsiaTheme="minorHAnsi" w:hAnsi="Tahoma" w:cs="Tahoma"/>
          <w:sz w:val="20"/>
          <w:szCs w:val="20"/>
          <w:lang w:eastAsia="en-US"/>
        </w:rPr>
        <w:t xml:space="preserve"> amounts to</w:t>
      </w:r>
      <w:r>
        <w:rPr>
          <w:rFonts w:ascii="Tahoma" w:eastAsiaTheme="minorHAnsi" w:hAnsi="Tahoma" w:cs="Tahoma"/>
          <w:sz w:val="20"/>
          <w:szCs w:val="20"/>
          <w:lang w:eastAsia="en-US"/>
        </w:rPr>
        <w:t xml:space="preserve">1.000.000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212E33E3" w14:textId="77777777" w:rsidR="006668F2" w:rsidRPr="00E25560" w:rsidRDefault="006668F2" w:rsidP="006668F2">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4894E14" w14:textId="77777777" w:rsidR="006668F2" w:rsidRPr="00E25560" w:rsidRDefault="006668F2" w:rsidP="006668F2">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The present tendering procedure aims to select Provider(s) to support the implementation of the </w:t>
      </w:r>
      <w:r>
        <w:rPr>
          <w:rFonts w:ascii="Tahoma" w:hAnsi="Tahoma" w:cs="Tahoma"/>
          <w:color w:val="000000" w:themeColor="text1"/>
          <w:sz w:val="20"/>
          <w:szCs w:val="20"/>
        </w:rPr>
        <w:t xml:space="preserve">action </w:t>
      </w:r>
      <w:r w:rsidRPr="00E25560">
        <w:rPr>
          <w:rFonts w:ascii="Tahoma" w:hAnsi="Tahoma" w:cs="Tahoma"/>
          <w:color w:val="000000" w:themeColor="text1"/>
          <w:sz w:val="20"/>
          <w:szCs w:val="20"/>
        </w:rPr>
        <w:t>and is divided into the following 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285"/>
        <w:gridCol w:w="2037"/>
      </w:tblGrid>
      <w:tr w:rsidR="006668F2" w:rsidRPr="00E25560" w14:paraId="6CE20743" w14:textId="77777777" w:rsidTr="00295731">
        <w:trPr>
          <w:trHeight w:val="505"/>
        </w:trPr>
        <w:tc>
          <w:tcPr>
            <w:tcW w:w="7285" w:type="dxa"/>
            <w:tcBorders>
              <w:bottom w:val="single" w:sz="2" w:space="0" w:color="808080" w:themeColor="background1" w:themeShade="80"/>
            </w:tcBorders>
            <w:shd w:val="clear" w:color="auto" w:fill="D9E2F3" w:themeFill="accent1" w:themeFillTint="33"/>
            <w:vAlign w:val="center"/>
          </w:tcPr>
          <w:p w14:paraId="22851B1A" w14:textId="77777777" w:rsidR="006668F2" w:rsidRPr="00E25560" w:rsidRDefault="006668F2" w:rsidP="000E5BC2">
            <w:pPr>
              <w:jc w:val="center"/>
              <w:rPr>
                <w:rFonts w:ascii="Tahoma" w:hAnsi="Tahoma" w:cs="Tahoma"/>
                <w:color w:val="000000" w:themeColor="text1"/>
              </w:rPr>
            </w:pPr>
            <w:r w:rsidRPr="00E25560">
              <w:rPr>
                <w:rFonts w:ascii="Tahoma" w:hAnsi="Tahoma" w:cs="Tahoma"/>
                <w:color w:val="000000" w:themeColor="text1"/>
              </w:rPr>
              <w:t>Lots</w:t>
            </w:r>
          </w:p>
        </w:tc>
        <w:tc>
          <w:tcPr>
            <w:tcW w:w="2037" w:type="dxa"/>
            <w:tcBorders>
              <w:bottom w:val="single" w:sz="2" w:space="0" w:color="808080" w:themeColor="background1" w:themeShade="80"/>
            </w:tcBorders>
            <w:shd w:val="clear" w:color="auto" w:fill="D9E2F3" w:themeFill="accent1" w:themeFillTint="33"/>
            <w:vAlign w:val="center"/>
          </w:tcPr>
          <w:p w14:paraId="676D7302" w14:textId="77777777" w:rsidR="006668F2" w:rsidRPr="00E25560" w:rsidRDefault="006668F2" w:rsidP="000E5BC2">
            <w:pPr>
              <w:jc w:val="center"/>
              <w:rPr>
                <w:rFonts w:ascii="Tahoma" w:hAnsi="Tahoma" w:cs="Tahoma"/>
                <w:color w:val="000000" w:themeColor="text1"/>
              </w:rPr>
            </w:pPr>
            <w:r w:rsidRPr="00E25560">
              <w:rPr>
                <w:rFonts w:ascii="Tahoma" w:hAnsi="Tahoma" w:cs="Tahoma"/>
                <w:color w:val="000000" w:themeColor="text1"/>
              </w:rPr>
              <w:t>Maximum number of Providers to be selected</w:t>
            </w:r>
          </w:p>
        </w:tc>
      </w:tr>
      <w:tr w:rsidR="006668F2" w:rsidRPr="00E25560" w14:paraId="7DF57CD9" w14:textId="77777777" w:rsidTr="00295731">
        <w:trPr>
          <w:trHeight w:val="1318"/>
        </w:trPr>
        <w:tc>
          <w:tcPr>
            <w:tcW w:w="7285" w:type="dxa"/>
            <w:tcBorders>
              <w:top w:val="single" w:sz="2" w:space="0" w:color="808080" w:themeColor="background1" w:themeShade="80"/>
              <w:bottom w:val="single" w:sz="2" w:space="0" w:color="808080" w:themeColor="background1" w:themeShade="80"/>
            </w:tcBorders>
            <w:vAlign w:val="center"/>
          </w:tcPr>
          <w:p w14:paraId="363D98FD" w14:textId="7E76160C" w:rsidR="006668F2" w:rsidRPr="00E25560" w:rsidRDefault="006668F2" w:rsidP="000E5BC2">
            <w:pPr>
              <w:rPr>
                <w:rFonts w:ascii="Tahoma" w:hAnsi="Tahoma" w:cs="Tahoma"/>
                <w:color w:val="000000" w:themeColor="text1"/>
              </w:rPr>
            </w:pPr>
            <w:r w:rsidRPr="00B657E1">
              <w:rPr>
                <w:rFonts w:ascii="Tahoma" w:hAnsi="Tahoma" w:cs="Tahoma"/>
                <w:b/>
                <w:bCs/>
                <w:color w:val="000000" w:themeColor="text1"/>
              </w:rPr>
              <w:t xml:space="preserve">Lot 1: </w:t>
            </w:r>
            <w:r w:rsidRPr="00C5359B">
              <w:rPr>
                <w:rFonts w:ascii="Tahoma" w:hAnsi="Tahoma" w:cs="Tahoma"/>
                <w:color w:val="000000" w:themeColor="text1"/>
              </w:rPr>
              <w:t>D</w:t>
            </w:r>
            <w:r w:rsidRPr="00C5359B">
              <w:rPr>
                <w:rFonts w:ascii="Tahoma" w:hAnsi="Tahoma" w:cs="Tahoma"/>
                <w:noProof/>
                <w:color w:val="000000"/>
              </w:rPr>
              <w:t>e</w:t>
            </w:r>
            <w:r>
              <w:rPr>
                <w:rFonts w:ascii="Tahoma" w:hAnsi="Tahoma" w:cs="Tahoma"/>
                <w:noProof/>
                <w:color w:val="000000"/>
              </w:rPr>
              <w:t xml:space="preserve">velopment and conduct </w:t>
            </w:r>
            <w:r w:rsidRPr="00C5359B">
              <w:rPr>
                <w:rFonts w:ascii="Tahoma" w:hAnsi="Tahoma" w:cs="Tahoma"/>
                <w:b/>
                <w:bCs/>
                <w:noProof/>
                <w:color w:val="000000"/>
              </w:rPr>
              <w:t xml:space="preserve">analysis </w:t>
            </w:r>
            <w:r w:rsidR="007A55E6">
              <w:rPr>
                <w:rFonts w:ascii="Tahoma" w:hAnsi="Tahoma" w:cs="Tahoma"/>
                <w:noProof/>
                <w:color w:val="000000"/>
              </w:rPr>
              <w:t xml:space="preserve">of </w:t>
            </w:r>
            <w:r w:rsidR="007A55E6" w:rsidRPr="00C5359B">
              <w:rPr>
                <w:rFonts w:ascii="Tahoma" w:hAnsi="Tahoma" w:cs="Tahoma"/>
                <w:b/>
                <w:bCs/>
                <w:noProof/>
                <w:color w:val="000000"/>
              </w:rPr>
              <w:t>gap</w:t>
            </w:r>
            <w:r w:rsidR="007A55E6">
              <w:rPr>
                <w:rFonts w:ascii="Tahoma" w:hAnsi="Tahoma" w:cs="Tahoma"/>
                <w:b/>
                <w:bCs/>
                <w:noProof/>
                <w:color w:val="000000"/>
              </w:rPr>
              <w:t xml:space="preserve"> and challenges</w:t>
            </w:r>
            <w:r w:rsidR="007A55E6" w:rsidRPr="00C5359B">
              <w:rPr>
                <w:rFonts w:ascii="Tahoma" w:hAnsi="Tahoma" w:cs="Tahoma"/>
                <w:b/>
                <w:bCs/>
                <w:noProof/>
                <w:color w:val="000000"/>
              </w:rPr>
              <w:t xml:space="preserve"> </w:t>
            </w:r>
            <w:r w:rsidRPr="00C5359B">
              <w:rPr>
                <w:rFonts w:ascii="Tahoma" w:hAnsi="Tahoma" w:cs="Tahoma"/>
                <w:b/>
                <w:bCs/>
                <w:noProof/>
                <w:color w:val="000000"/>
              </w:rPr>
              <w:t>and</w:t>
            </w:r>
            <w:r>
              <w:rPr>
                <w:rFonts w:ascii="Tahoma" w:hAnsi="Tahoma" w:cs="Tahoma"/>
                <w:b/>
                <w:bCs/>
                <w:noProof/>
                <w:color w:val="000000"/>
              </w:rPr>
              <w:t xml:space="preserve"> analytical</w:t>
            </w:r>
            <w:r>
              <w:rPr>
                <w:rFonts w:ascii="Tahoma" w:hAnsi="Tahoma" w:cs="Tahoma"/>
                <w:noProof/>
                <w:color w:val="000000"/>
              </w:rPr>
              <w:t xml:space="preserve"> </w:t>
            </w:r>
            <w:r w:rsidRPr="009976AF">
              <w:rPr>
                <w:rFonts w:ascii="Tahoma" w:hAnsi="Tahoma" w:cs="Tahoma"/>
                <w:b/>
                <w:bCs/>
                <w:color w:val="000000" w:themeColor="text1"/>
              </w:rPr>
              <w:t>research</w:t>
            </w:r>
            <w:r>
              <w:rPr>
                <w:rFonts w:ascii="Tahoma" w:hAnsi="Tahoma" w:cs="Tahoma"/>
                <w:b/>
                <w:bCs/>
                <w:color w:val="000000" w:themeColor="text1"/>
              </w:rPr>
              <w:t xml:space="preserve"> </w:t>
            </w:r>
            <w:r w:rsidRPr="00C5359B">
              <w:rPr>
                <w:rFonts w:ascii="Tahoma" w:hAnsi="Tahoma" w:cs="Tahoma"/>
                <w:color w:val="000000" w:themeColor="text1"/>
              </w:rPr>
              <w:t>on women’s access to justice and legal aid</w:t>
            </w:r>
            <w:r>
              <w:rPr>
                <w:rFonts w:ascii="Tahoma" w:hAnsi="Tahoma" w:cs="Tahoma"/>
                <w:color w:val="000000" w:themeColor="text1"/>
              </w:rPr>
              <w:t xml:space="preserve"> in Türkiye</w:t>
            </w:r>
            <w:r w:rsidRPr="00C5359B">
              <w:rPr>
                <w:rFonts w:ascii="Tahoma" w:hAnsi="Tahoma" w:cs="Tahoma"/>
                <w:color w:val="000000" w:themeColor="text1"/>
              </w:rPr>
              <w:t>;</w:t>
            </w:r>
            <w:r w:rsidRPr="00726EE0">
              <w:rPr>
                <w:rFonts w:ascii="Tahoma" w:hAnsi="Tahoma" w:cs="Tahoma"/>
                <w:color w:val="000000" w:themeColor="text1"/>
              </w:rPr>
              <w:t xml:space="preserve"> </w:t>
            </w:r>
            <w:r>
              <w:rPr>
                <w:rFonts w:ascii="Tahoma" w:hAnsi="Tahoma" w:cs="Tahoma"/>
                <w:color w:val="000000" w:themeColor="text1"/>
              </w:rPr>
              <w:t xml:space="preserve">conducting </w:t>
            </w:r>
            <w:r w:rsidRPr="00726EE0">
              <w:rPr>
                <w:rFonts w:ascii="Tahoma" w:hAnsi="Tahoma" w:cs="Tahoma"/>
                <w:color w:val="000000" w:themeColor="text1"/>
              </w:rPr>
              <w:t>qualitative and quantitative research</w:t>
            </w:r>
            <w:r>
              <w:rPr>
                <w:rFonts w:ascii="Tahoma" w:hAnsi="Tahoma" w:cs="Tahoma"/>
                <w:color w:val="000000" w:themeColor="text1"/>
              </w:rPr>
              <w:t xml:space="preserve">, data collection and review and analysis of legislative framework and policy documents. </w:t>
            </w:r>
          </w:p>
        </w:tc>
        <w:tc>
          <w:tcPr>
            <w:tcW w:w="2037" w:type="dxa"/>
            <w:tcBorders>
              <w:top w:val="single" w:sz="2" w:space="0" w:color="808080" w:themeColor="background1" w:themeShade="80"/>
              <w:bottom w:val="single" w:sz="2" w:space="0" w:color="808080" w:themeColor="background1" w:themeShade="80"/>
            </w:tcBorders>
            <w:vAlign w:val="center"/>
          </w:tcPr>
          <w:p w14:paraId="7423014A" w14:textId="77777777" w:rsidR="006668F2" w:rsidRPr="007E54A7" w:rsidRDefault="006668F2" w:rsidP="000E5BC2">
            <w:pPr>
              <w:jc w:val="center"/>
              <w:rPr>
                <w:rFonts w:ascii="Tahoma" w:hAnsi="Tahoma" w:cs="Tahoma"/>
                <w:color w:val="000000" w:themeColor="text1"/>
              </w:rPr>
            </w:pPr>
            <w:r>
              <w:rPr>
                <w:rFonts w:ascii="Tahoma" w:hAnsi="Tahoma" w:cs="Tahoma"/>
                <w:color w:val="000000" w:themeColor="text1"/>
              </w:rPr>
              <w:t>5</w:t>
            </w:r>
          </w:p>
        </w:tc>
      </w:tr>
      <w:tr w:rsidR="006668F2" w:rsidRPr="00E25560" w14:paraId="46AF37A0" w14:textId="77777777" w:rsidTr="00295731">
        <w:trPr>
          <w:trHeight w:val="1993"/>
        </w:trPr>
        <w:tc>
          <w:tcPr>
            <w:tcW w:w="7285" w:type="dxa"/>
            <w:vAlign w:val="center"/>
          </w:tcPr>
          <w:p w14:paraId="6699D876" w14:textId="77777777" w:rsidR="006668F2" w:rsidRDefault="006668F2" w:rsidP="000E5BC2">
            <w:pPr>
              <w:spacing w:after="120"/>
              <w:jc w:val="both"/>
              <w:rPr>
                <w:rFonts w:ascii="Tahoma" w:hAnsi="Tahoma" w:cs="Tahoma"/>
                <w:color w:val="000000" w:themeColor="text1"/>
              </w:rPr>
            </w:pPr>
            <w:r w:rsidRPr="00B657E1">
              <w:rPr>
                <w:rFonts w:ascii="Tahoma" w:hAnsi="Tahoma" w:cs="Tahoma"/>
                <w:b/>
                <w:bCs/>
                <w:color w:val="000000" w:themeColor="text1"/>
              </w:rPr>
              <w:t>Lot 2:</w:t>
            </w:r>
            <w:r>
              <w:rPr>
                <w:rFonts w:ascii="Tahoma" w:hAnsi="Tahoma" w:cs="Tahoma"/>
                <w:color w:val="000000" w:themeColor="text1"/>
              </w:rPr>
              <w:t xml:space="preserve"> </w:t>
            </w:r>
          </w:p>
          <w:p w14:paraId="5DFF2F23" w14:textId="77777777" w:rsidR="00295731" w:rsidRPr="00882E5A" w:rsidRDefault="00295731" w:rsidP="00295731">
            <w:pPr>
              <w:pStyle w:val="ListParagraph"/>
              <w:numPr>
                <w:ilvl w:val="0"/>
                <w:numId w:val="19"/>
              </w:numPr>
              <w:spacing w:before="60" w:after="60"/>
              <w:jc w:val="both"/>
              <w:rPr>
                <w:rFonts w:ascii="Tahoma" w:hAnsi="Tahoma" w:cs="Tahoma"/>
                <w:noProof/>
                <w:color w:val="000000"/>
                <w:sz w:val="18"/>
                <w:szCs w:val="18"/>
                <w:lang w:eastAsia="fr-FR"/>
              </w:rPr>
            </w:pPr>
            <w:r w:rsidRPr="00882E5A">
              <w:rPr>
                <w:rFonts w:ascii="Tahoma" w:hAnsi="Tahoma" w:cs="Tahoma"/>
                <w:color w:val="000000" w:themeColor="text1"/>
                <w:sz w:val="18"/>
                <w:szCs w:val="18"/>
              </w:rPr>
              <w:t>Provision of technical advice</w:t>
            </w:r>
            <w:r w:rsidRPr="00882E5A">
              <w:rPr>
                <w:rFonts w:ascii="Tahoma" w:hAnsi="Tahoma" w:cs="Tahoma"/>
                <w:noProof/>
                <w:color w:val="000000"/>
                <w:sz w:val="18"/>
                <w:szCs w:val="18"/>
                <w:lang w:eastAsia="fr-FR"/>
              </w:rPr>
              <w:t xml:space="preserve"> </w:t>
            </w:r>
            <w:r w:rsidRPr="00882E5A">
              <w:rPr>
                <w:rFonts w:ascii="Tahoma" w:hAnsi="Tahoma" w:cs="Tahoma"/>
                <w:noProof/>
                <w:color w:val="000000"/>
                <w:sz w:val="18"/>
                <w:szCs w:val="18"/>
                <w:lang w:val="en-US" w:eastAsia="fr-FR"/>
              </w:rPr>
              <w:t>on women’s access to justice</w:t>
            </w:r>
          </w:p>
          <w:p w14:paraId="21C044A8" w14:textId="77777777" w:rsidR="00295731" w:rsidRPr="00882E5A" w:rsidRDefault="00295731" w:rsidP="00295731">
            <w:pPr>
              <w:pStyle w:val="ListParagraph"/>
              <w:numPr>
                <w:ilvl w:val="0"/>
                <w:numId w:val="19"/>
              </w:numPr>
              <w:spacing w:before="60" w:after="60"/>
              <w:jc w:val="both"/>
              <w:rPr>
                <w:rFonts w:ascii="Tahoma" w:hAnsi="Tahoma" w:cs="Tahoma"/>
                <w:noProof/>
                <w:color w:val="000000"/>
                <w:sz w:val="18"/>
                <w:szCs w:val="18"/>
                <w:lang w:eastAsia="fr-FR"/>
              </w:rPr>
            </w:pPr>
            <w:r w:rsidRPr="00882E5A">
              <w:rPr>
                <w:rFonts w:ascii="Tahoma" w:hAnsi="Tahoma" w:cs="Tahoma"/>
                <w:noProof/>
                <w:color w:val="000000"/>
                <w:sz w:val="18"/>
                <w:szCs w:val="18"/>
                <w:lang w:eastAsia="fr-FR"/>
              </w:rPr>
              <w:t xml:space="preserve">Capacity development and training activities </w:t>
            </w:r>
            <w:r w:rsidRPr="00882E5A">
              <w:rPr>
                <w:rFonts w:ascii="Tahoma" w:hAnsi="Tahoma" w:cs="Tahoma"/>
                <w:noProof/>
                <w:color w:val="000000"/>
                <w:sz w:val="18"/>
                <w:szCs w:val="18"/>
                <w:lang w:val="en-US" w:eastAsia="fr-FR"/>
              </w:rPr>
              <w:t xml:space="preserve">for </w:t>
            </w:r>
            <w:r w:rsidRPr="00882E5A">
              <w:rPr>
                <w:rFonts w:ascii="Tahoma" w:hAnsi="Tahoma" w:cs="Tahoma"/>
                <w:b/>
                <w:bCs/>
                <w:noProof/>
                <w:color w:val="000000"/>
                <w:sz w:val="18"/>
                <w:szCs w:val="18"/>
                <w:lang w:val="en-US" w:eastAsia="fr-FR"/>
              </w:rPr>
              <w:t>legal and judicial support service professionals</w:t>
            </w:r>
            <w:r w:rsidRPr="00882E5A">
              <w:rPr>
                <w:rFonts w:ascii="Tahoma" w:hAnsi="Tahoma" w:cs="Tahoma"/>
                <w:noProof/>
                <w:color w:val="000000"/>
                <w:sz w:val="18"/>
                <w:szCs w:val="18"/>
                <w:lang w:val="en-US" w:eastAsia="fr-FR"/>
              </w:rPr>
              <w:t xml:space="preserve"> on women’s access to justice</w:t>
            </w:r>
          </w:p>
          <w:p w14:paraId="6816ACEE" w14:textId="77777777" w:rsidR="00295731" w:rsidRPr="00882E5A" w:rsidRDefault="00295731" w:rsidP="00295731">
            <w:pPr>
              <w:pStyle w:val="ListParagraph"/>
              <w:numPr>
                <w:ilvl w:val="0"/>
                <w:numId w:val="19"/>
              </w:numPr>
              <w:spacing w:before="60" w:after="60"/>
              <w:jc w:val="both"/>
              <w:rPr>
                <w:rFonts w:ascii="Tahoma" w:hAnsi="Tahoma" w:cs="Tahoma"/>
                <w:noProof/>
                <w:color w:val="000000"/>
                <w:sz w:val="18"/>
                <w:szCs w:val="18"/>
                <w:lang w:eastAsia="fr-FR"/>
              </w:rPr>
            </w:pPr>
            <w:r w:rsidRPr="00882E5A">
              <w:rPr>
                <w:rFonts w:ascii="Tahoma" w:hAnsi="Tahoma" w:cs="Tahoma"/>
                <w:noProof/>
                <w:color w:val="000000"/>
                <w:sz w:val="18"/>
                <w:szCs w:val="18"/>
                <w:lang w:eastAsia="fr-FR"/>
              </w:rPr>
              <w:t xml:space="preserve">Training on strategic litigation </w:t>
            </w:r>
            <w:r w:rsidRPr="00882E5A">
              <w:rPr>
                <w:rFonts w:ascii="Tahoma" w:hAnsi="Tahoma" w:cs="Tahoma"/>
                <w:noProof/>
                <w:color w:val="000000"/>
                <w:sz w:val="18"/>
                <w:szCs w:val="18"/>
                <w:lang w:val="en-US" w:eastAsia="fr-FR"/>
              </w:rPr>
              <w:t xml:space="preserve">for </w:t>
            </w:r>
            <w:r w:rsidRPr="00882E5A">
              <w:rPr>
                <w:rFonts w:ascii="Tahoma" w:hAnsi="Tahoma" w:cs="Tahoma"/>
                <w:b/>
                <w:bCs/>
                <w:noProof/>
                <w:color w:val="000000"/>
                <w:sz w:val="18"/>
                <w:szCs w:val="18"/>
                <w:lang w:val="en-US" w:eastAsia="fr-FR"/>
              </w:rPr>
              <w:t>legal and judicial support service professionals</w:t>
            </w:r>
            <w:r w:rsidRPr="00882E5A">
              <w:rPr>
                <w:rFonts w:ascii="Tahoma" w:hAnsi="Tahoma" w:cs="Tahoma"/>
                <w:noProof/>
                <w:color w:val="000000"/>
                <w:sz w:val="18"/>
                <w:szCs w:val="18"/>
                <w:lang w:val="en-US" w:eastAsia="fr-FR"/>
              </w:rPr>
              <w:t xml:space="preserve"> on women’s access to justice</w:t>
            </w:r>
          </w:p>
          <w:p w14:paraId="48F526BD" w14:textId="77777777" w:rsidR="00295731" w:rsidRPr="00882E5A" w:rsidRDefault="00295731" w:rsidP="00295731">
            <w:pPr>
              <w:pStyle w:val="ListParagraph"/>
              <w:numPr>
                <w:ilvl w:val="0"/>
                <w:numId w:val="19"/>
              </w:numPr>
              <w:spacing w:before="60" w:after="60"/>
              <w:jc w:val="both"/>
              <w:rPr>
                <w:rFonts w:ascii="Tahoma" w:hAnsi="Tahoma" w:cs="Tahoma"/>
                <w:noProof/>
                <w:color w:val="000000"/>
                <w:sz w:val="18"/>
                <w:szCs w:val="18"/>
                <w:lang w:eastAsia="fr-FR"/>
              </w:rPr>
            </w:pPr>
            <w:r w:rsidRPr="00882E5A">
              <w:rPr>
                <w:rFonts w:ascii="Tahoma" w:hAnsi="Tahoma" w:cs="Tahoma"/>
                <w:noProof/>
                <w:color w:val="000000"/>
                <w:sz w:val="18"/>
                <w:szCs w:val="18"/>
                <w:lang w:eastAsia="fr-FR"/>
              </w:rPr>
              <w:t xml:space="preserve">Training of trainers </w:t>
            </w:r>
            <w:r w:rsidRPr="00882E5A">
              <w:rPr>
                <w:rFonts w:ascii="Tahoma" w:hAnsi="Tahoma" w:cs="Tahoma"/>
                <w:noProof/>
                <w:color w:val="000000"/>
                <w:sz w:val="18"/>
                <w:szCs w:val="18"/>
                <w:lang w:val="en-US" w:eastAsia="fr-FR"/>
              </w:rPr>
              <w:t>on women’s access to justice</w:t>
            </w:r>
          </w:p>
          <w:p w14:paraId="4DC39288" w14:textId="7FDBF94C" w:rsidR="00295731" w:rsidRPr="00295731" w:rsidRDefault="00295731" w:rsidP="00295731">
            <w:pPr>
              <w:pStyle w:val="ListParagraph"/>
              <w:numPr>
                <w:ilvl w:val="0"/>
                <w:numId w:val="19"/>
              </w:numPr>
              <w:spacing w:after="120"/>
              <w:jc w:val="both"/>
              <w:rPr>
                <w:rFonts w:ascii="Tahoma" w:hAnsi="Tahoma" w:cs="Tahoma"/>
                <w:noProof/>
                <w:color w:val="000000"/>
                <w:lang w:val="en-US" w:eastAsia="fr-FR"/>
              </w:rPr>
            </w:pPr>
            <w:r w:rsidRPr="00295731">
              <w:rPr>
                <w:rFonts w:ascii="Tahoma" w:hAnsi="Tahoma" w:cs="Tahoma"/>
                <w:noProof/>
                <w:color w:val="000000"/>
                <w:sz w:val="18"/>
                <w:szCs w:val="18"/>
                <w:lang w:eastAsia="fr-FR"/>
              </w:rPr>
              <w:t>T</w:t>
            </w:r>
            <w:r w:rsidRPr="00295731">
              <w:rPr>
                <w:rFonts w:ascii="Tahoma" w:hAnsi="Tahoma" w:cs="Tahoma"/>
                <w:noProof/>
                <w:color w:val="000000"/>
                <w:sz w:val="18"/>
                <w:szCs w:val="18"/>
                <w:lang w:val="en-US" w:eastAsia="fr-FR"/>
              </w:rPr>
              <w:t>utoring the Turkish version of the online HELP (Human Rights Education for Legal Professionals) course on women’s access to justice</w:t>
            </w:r>
          </w:p>
        </w:tc>
        <w:tc>
          <w:tcPr>
            <w:tcW w:w="2037" w:type="dxa"/>
            <w:vAlign w:val="center"/>
          </w:tcPr>
          <w:p w14:paraId="62D9556E" w14:textId="77777777" w:rsidR="006668F2" w:rsidRPr="007E54A7" w:rsidRDefault="006668F2" w:rsidP="000E5BC2">
            <w:pPr>
              <w:jc w:val="center"/>
              <w:rPr>
                <w:rFonts w:ascii="Tahoma" w:hAnsi="Tahoma" w:cs="Tahoma"/>
                <w:color w:val="000000" w:themeColor="text1"/>
              </w:rPr>
            </w:pPr>
            <w:r>
              <w:rPr>
                <w:rFonts w:ascii="Tahoma" w:hAnsi="Tahoma" w:cs="Tahoma"/>
                <w:color w:val="000000" w:themeColor="text1"/>
              </w:rPr>
              <w:t>10</w:t>
            </w:r>
          </w:p>
        </w:tc>
      </w:tr>
    </w:tbl>
    <w:p w14:paraId="5E369800" w14:textId="77777777" w:rsidR="006668F2" w:rsidRPr="00E25560" w:rsidRDefault="006668F2" w:rsidP="000E5BC2">
      <w:pPr>
        <w:jc w:val="both"/>
        <w:rPr>
          <w:rFonts w:ascii="Tahoma" w:hAnsi="Tahoma" w:cs="Tahoma"/>
          <w:color w:val="000000" w:themeColor="text1"/>
          <w:sz w:val="20"/>
          <w:szCs w:val="20"/>
        </w:rPr>
      </w:pPr>
    </w:p>
    <w:p w14:paraId="6F722EFC" w14:textId="77777777" w:rsidR="006668F2" w:rsidRDefault="006668F2" w:rsidP="000E5BC2">
      <w:pPr>
        <w:spacing w:after="120"/>
        <w:jc w:val="both"/>
        <w:rPr>
          <w:rFonts w:ascii="Tahoma" w:hAnsi="Tahoma" w:cs="Tahoma"/>
          <w:b/>
          <w:bCs/>
          <w:color w:val="000000" w:themeColor="text1"/>
          <w:sz w:val="20"/>
          <w:szCs w:val="20"/>
        </w:rPr>
      </w:pPr>
      <w:r>
        <w:rPr>
          <w:rFonts w:ascii="Tahoma" w:hAnsi="Tahoma" w:cs="Tahoma"/>
          <w:color w:val="000000" w:themeColor="text1"/>
          <w:sz w:val="20"/>
          <w:szCs w:val="20"/>
        </w:rPr>
        <w:t xml:space="preserve">The listed activities should be carried out by the selected national consultant together with an international consultant(s) and in co-operation with the Council of Europe action team: </w:t>
      </w:r>
      <w:r w:rsidRPr="00E25560">
        <w:rPr>
          <w:rFonts w:ascii="Tahoma" w:hAnsi="Tahoma" w:cs="Tahoma"/>
          <w:color w:val="000000" w:themeColor="text1"/>
          <w:sz w:val="20"/>
          <w:szCs w:val="20"/>
        </w:rPr>
        <w:t xml:space="preserve"> </w:t>
      </w:r>
    </w:p>
    <w:p w14:paraId="0A816479" w14:textId="77777777" w:rsidR="006668F2" w:rsidRDefault="006668F2" w:rsidP="000E5BC2">
      <w:pPr>
        <w:spacing w:after="120"/>
        <w:jc w:val="both"/>
        <w:rPr>
          <w:rFonts w:ascii="Tahoma" w:hAnsi="Tahoma" w:cs="Tahoma"/>
          <w:b/>
          <w:bCs/>
          <w:color w:val="000000" w:themeColor="text1"/>
          <w:sz w:val="20"/>
          <w:szCs w:val="20"/>
        </w:rPr>
      </w:pPr>
      <w:r w:rsidRPr="00283377">
        <w:rPr>
          <w:rFonts w:ascii="Tahoma" w:hAnsi="Tahoma" w:cs="Tahoma"/>
          <w:b/>
          <w:bCs/>
          <w:color w:val="000000" w:themeColor="text1"/>
          <w:sz w:val="20"/>
          <w:szCs w:val="20"/>
        </w:rPr>
        <w:t xml:space="preserve">Under Lot 1 </w:t>
      </w:r>
      <w:r>
        <w:rPr>
          <w:rFonts w:ascii="Tahoma" w:hAnsi="Tahoma" w:cs="Tahoma"/>
          <w:b/>
          <w:bCs/>
          <w:color w:val="000000" w:themeColor="text1"/>
          <w:sz w:val="20"/>
          <w:szCs w:val="20"/>
        </w:rPr>
        <w:t>–</w:t>
      </w:r>
      <w:r w:rsidRPr="00283377">
        <w:rPr>
          <w:rFonts w:ascii="Tahoma" w:hAnsi="Tahoma" w:cs="Tahoma"/>
          <w:b/>
          <w:bCs/>
          <w:color w:val="000000" w:themeColor="text1"/>
          <w:sz w:val="20"/>
          <w:szCs w:val="20"/>
        </w:rPr>
        <w:t xml:space="preserve"> </w:t>
      </w:r>
      <w:r w:rsidRPr="009976AF">
        <w:rPr>
          <w:rFonts w:ascii="Tahoma" w:hAnsi="Tahoma" w:cs="Tahoma"/>
          <w:color w:val="000000" w:themeColor="text1"/>
          <w:sz w:val="20"/>
          <w:szCs w:val="20"/>
        </w:rPr>
        <w:t>This lot includes</w:t>
      </w:r>
      <w:r>
        <w:rPr>
          <w:rFonts w:ascii="Tahoma" w:hAnsi="Tahoma" w:cs="Tahoma"/>
          <w:color w:val="000000" w:themeColor="text1"/>
          <w:sz w:val="20"/>
          <w:szCs w:val="20"/>
        </w:rPr>
        <w:t xml:space="preserve">, </w:t>
      </w:r>
      <w:proofErr w:type="gramStart"/>
      <w:r>
        <w:rPr>
          <w:rFonts w:ascii="Tahoma" w:hAnsi="Tahoma" w:cs="Tahoma"/>
          <w:color w:val="000000" w:themeColor="text1"/>
          <w:sz w:val="20"/>
          <w:szCs w:val="20"/>
        </w:rPr>
        <w:t>e.g.</w:t>
      </w:r>
      <w:proofErr w:type="gramEnd"/>
      <w:r>
        <w:rPr>
          <w:rFonts w:ascii="Tahoma" w:hAnsi="Tahoma" w:cs="Tahoma"/>
          <w:color w:val="000000" w:themeColor="text1"/>
          <w:sz w:val="20"/>
          <w:szCs w:val="20"/>
        </w:rPr>
        <w:t xml:space="preserve"> mapping out existing literature, reports and standards on women’s access to justice; conducting gap analysis; developing and undertaking research based on different tools and methodologies, including questionnaires, in-depth interviews, perception surveys, focus group meetings, case-file analysis and desk review</w:t>
      </w:r>
      <w:r w:rsidRPr="009976AF">
        <w:rPr>
          <w:rFonts w:ascii="Tahoma" w:hAnsi="Tahoma" w:cs="Tahoma"/>
          <w:color w:val="000000" w:themeColor="text1"/>
          <w:sz w:val="20"/>
          <w:szCs w:val="20"/>
        </w:rPr>
        <w:t xml:space="preserve"> </w:t>
      </w:r>
      <w:r>
        <w:rPr>
          <w:rFonts w:ascii="Tahoma" w:hAnsi="Tahoma" w:cs="Tahoma"/>
          <w:color w:val="000000" w:themeColor="text1"/>
          <w:sz w:val="20"/>
          <w:szCs w:val="20"/>
        </w:rPr>
        <w:t xml:space="preserve">on women’s access to justice and legal aid with a view to identifying existing barriers. Drawing up a report, including short-and long-term recommendations to improve women’s access to justice and legal aid and strategic litigation in Türkiye. </w:t>
      </w:r>
    </w:p>
    <w:p w14:paraId="20F8313A" w14:textId="6D413D85" w:rsidR="006668F2" w:rsidRDefault="006668F2" w:rsidP="000E5BC2">
      <w:pPr>
        <w:spacing w:after="120"/>
        <w:jc w:val="both"/>
        <w:rPr>
          <w:rFonts w:ascii="Tahoma" w:hAnsi="Tahoma" w:cs="Tahoma"/>
          <w:b/>
          <w:bCs/>
          <w:color w:val="000000" w:themeColor="text1"/>
          <w:sz w:val="20"/>
          <w:szCs w:val="20"/>
        </w:rPr>
      </w:pPr>
      <w:r>
        <w:rPr>
          <w:rFonts w:ascii="Tahoma" w:hAnsi="Tahoma" w:cs="Tahoma"/>
          <w:b/>
          <w:bCs/>
          <w:color w:val="000000" w:themeColor="text1"/>
          <w:sz w:val="20"/>
          <w:szCs w:val="20"/>
        </w:rPr>
        <w:t xml:space="preserve">Under </w:t>
      </w:r>
      <w:r w:rsidRPr="007E54A7">
        <w:rPr>
          <w:rFonts w:ascii="Tahoma" w:hAnsi="Tahoma" w:cs="Tahoma"/>
          <w:b/>
          <w:bCs/>
          <w:color w:val="000000" w:themeColor="text1"/>
          <w:sz w:val="20"/>
          <w:szCs w:val="20"/>
        </w:rPr>
        <w:t xml:space="preserve">Lot 2 </w:t>
      </w:r>
      <w:r>
        <w:rPr>
          <w:rFonts w:ascii="Tahoma" w:hAnsi="Tahoma" w:cs="Tahoma"/>
          <w:b/>
          <w:bCs/>
          <w:color w:val="000000" w:themeColor="text1"/>
          <w:sz w:val="20"/>
          <w:szCs w:val="20"/>
        </w:rPr>
        <w:t xml:space="preserve">– </w:t>
      </w:r>
      <w:r>
        <w:rPr>
          <w:rFonts w:ascii="Tahoma" w:hAnsi="Tahoma" w:cs="Tahoma"/>
          <w:noProof/>
          <w:color w:val="000000"/>
          <w:sz w:val="20"/>
          <w:szCs w:val="20"/>
          <w:lang w:val="en-US" w:eastAsia="fr-FR"/>
        </w:rPr>
        <w:t xml:space="preserve">This lot includes e.g. revising/updating, </w:t>
      </w:r>
      <w:r>
        <w:rPr>
          <w:rFonts w:ascii="Tahoma" w:hAnsi="Tahoma" w:cs="Tahoma"/>
          <w:color w:val="000000" w:themeColor="text1"/>
          <w:sz w:val="20"/>
          <w:szCs w:val="20"/>
        </w:rPr>
        <w:t>p</w:t>
      </w:r>
      <w:r w:rsidRPr="00AA4543">
        <w:rPr>
          <w:rFonts w:ascii="Tahoma" w:hAnsi="Tahoma" w:cs="Tahoma"/>
          <w:color w:val="000000" w:themeColor="text1"/>
          <w:sz w:val="20"/>
          <w:szCs w:val="20"/>
        </w:rPr>
        <w:t>reparing</w:t>
      </w:r>
      <w:r>
        <w:rPr>
          <w:rFonts w:ascii="Tahoma" w:hAnsi="Tahoma" w:cs="Tahoma"/>
          <w:color w:val="000000" w:themeColor="text1"/>
          <w:sz w:val="20"/>
          <w:szCs w:val="20"/>
        </w:rPr>
        <w:t xml:space="preserve"> training programme and </w:t>
      </w:r>
      <w:proofErr w:type="gramStart"/>
      <w:r>
        <w:rPr>
          <w:rFonts w:ascii="Tahoma" w:hAnsi="Tahoma" w:cs="Tahoma"/>
          <w:color w:val="000000" w:themeColor="text1"/>
          <w:sz w:val="20"/>
          <w:szCs w:val="20"/>
        </w:rPr>
        <w:t>materials</w:t>
      </w:r>
      <w:proofErr w:type="gramEnd"/>
      <w:r>
        <w:rPr>
          <w:rFonts w:ascii="Tahoma" w:hAnsi="Tahoma" w:cs="Tahoma"/>
          <w:color w:val="000000" w:themeColor="text1"/>
          <w:sz w:val="20"/>
          <w:szCs w:val="20"/>
        </w:rPr>
        <w:t xml:space="preserve"> and</w:t>
      </w:r>
      <w:r w:rsidRPr="00AA4543">
        <w:rPr>
          <w:rFonts w:ascii="Tahoma" w:hAnsi="Tahoma" w:cs="Tahoma"/>
          <w:color w:val="000000" w:themeColor="text1"/>
          <w:sz w:val="20"/>
          <w:szCs w:val="20"/>
        </w:rPr>
        <w:t xml:space="preserve"> delivering training on women’s access</w:t>
      </w:r>
      <w:r w:rsidRPr="00A8331B">
        <w:rPr>
          <w:rFonts w:ascii="Tahoma" w:hAnsi="Tahoma" w:cs="Tahoma"/>
          <w:color w:val="000000" w:themeColor="text1"/>
          <w:sz w:val="20"/>
          <w:szCs w:val="20"/>
        </w:rPr>
        <w:t xml:space="preserve"> </w:t>
      </w:r>
      <w:r>
        <w:rPr>
          <w:rFonts w:ascii="Tahoma" w:hAnsi="Tahoma" w:cs="Tahoma"/>
          <w:color w:val="000000" w:themeColor="text1"/>
          <w:sz w:val="20"/>
          <w:szCs w:val="20"/>
        </w:rPr>
        <w:t>and strategic litigation;</w:t>
      </w:r>
      <w:r w:rsidRPr="00A8331B">
        <w:rPr>
          <w:rFonts w:ascii="Tahoma" w:hAnsi="Tahoma" w:cs="Tahoma"/>
          <w:noProof/>
          <w:color w:val="000000"/>
          <w:sz w:val="20"/>
          <w:szCs w:val="20"/>
          <w:lang w:val="en-US" w:eastAsia="fr-FR"/>
        </w:rPr>
        <w:t xml:space="preserve"> </w:t>
      </w:r>
      <w:r>
        <w:rPr>
          <w:rFonts w:ascii="Tahoma" w:hAnsi="Tahoma" w:cs="Tahoma"/>
          <w:noProof/>
          <w:color w:val="000000"/>
          <w:sz w:val="20"/>
          <w:szCs w:val="20"/>
          <w:lang w:val="en-US" w:eastAsia="fr-FR"/>
        </w:rPr>
        <w:t>developing guidelines/checklists/tools for legal aid lawyers to effectively address the needs of women seeking justice</w:t>
      </w:r>
      <w:r w:rsidRPr="00B81D05">
        <w:rPr>
          <w:rFonts w:ascii="Tahoma" w:hAnsi="Tahoma" w:cs="Tahoma"/>
          <w:noProof/>
          <w:color w:val="000000"/>
          <w:sz w:val="20"/>
          <w:szCs w:val="20"/>
          <w:lang w:val="en-US" w:eastAsia="fr-FR"/>
        </w:rPr>
        <w:t xml:space="preserve"> </w:t>
      </w:r>
      <w:r>
        <w:rPr>
          <w:rFonts w:ascii="Tahoma" w:hAnsi="Tahoma" w:cs="Tahoma"/>
          <w:noProof/>
          <w:color w:val="000000"/>
          <w:sz w:val="20"/>
          <w:szCs w:val="20"/>
          <w:lang w:val="en-US" w:eastAsia="fr-FR"/>
        </w:rPr>
        <w:t xml:space="preserve">by using </w:t>
      </w:r>
      <w:r w:rsidRPr="003B6925">
        <w:rPr>
          <w:rFonts w:ascii="Tahoma" w:hAnsi="Tahoma" w:cs="Tahoma"/>
          <w:noProof/>
          <w:color w:val="000000"/>
          <w:sz w:val="20"/>
          <w:szCs w:val="20"/>
          <w:lang w:val="en-US" w:eastAsia="fr-FR"/>
        </w:rPr>
        <w:t xml:space="preserve">victim-centred </w:t>
      </w:r>
      <w:r>
        <w:rPr>
          <w:rFonts w:ascii="Tahoma" w:hAnsi="Tahoma" w:cs="Tahoma"/>
          <w:noProof/>
          <w:color w:val="000000"/>
          <w:sz w:val="20"/>
          <w:szCs w:val="20"/>
          <w:lang w:val="en-US" w:eastAsia="fr-FR"/>
        </w:rPr>
        <w:t xml:space="preserve">and gender sensitive and responsive </w:t>
      </w:r>
      <w:r w:rsidRPr="003B6925">
        <w:rPr>
          <w:rFonts w:ascii="Tahoma" w:hAnsi="Tahoma" w:cs="Tahoma"/>
          <w:noProof/>
          <w:color w:val="000000"/>
          <w:sz w:val="20"/>
          <w:szCs w:val="20"/>
          <w:lang w:val="en-US" w:eastAsia="fr-FR"/>
        </w:rPr>
        <w:t>approach</w:t>
      </w:r>
      <w:r>
        <w:rPr>
          <w:rFonts w:ascii="Tahoma" w:hAnsi="Tahoma" w:cs="Tahoma"/>
          <w:noProof/>
          <w:color w:val="000000"/>
          <w:sz w:val="20"/>
          <w:szCs w:val="20"/>
          <w:lang w:val="en-US" w:eastAsia="fr-FR"/>
        </w:rPr>
        <w:t>es.</w:t>
      </w:r>
      <w:r w:rsidRPr="007333C6">
        <w:rPr>
          <w:rFonts w:ascii="Tahoma" w:hAnsi="Tahoma" w:cs="Tahoma"/>
          <w:color w:val="000000" w:themeColor="text1"/>
          <w:sz w:val="20"/>
          <w:szCs w:val="20"/>
        </w:rPr>
        <w:t xml:space="preserve"> </w:t>
      </w:r>
      <w:r>
        <w:rPr>
          <w:rFonts w:ascii="Tahoma" w:hAnsi="Tahoma" w:cs="Tahoma"/>
          <w:color w:val="000000" w:themeColor="text1"/>
          <w:sz w:val="20"/>
          <w:szCs w:val="20"/>
        </w:rPr>
        <w:t>Tutoring online HELP course on women’s access to justice, including reviewing, based on domestic legal order in line with international and European standards. Evaluating and monitoring capacity development and training activities and their impact.</w:t>
      </w:r>
    </w:p>
    <w:p w14:paraId="041EA45B" w14:textId="59F818EF" w:rsidR="006668F2" w:rsidRPr="006668F2" w:rsidRDefault="006668F2" w:rsidP="000E5BC2">
      <w:pPr>
        <w:spacing w:after="120"/>
        <w:jc w:val="both"/>
        <w:rPr>
          <w:rFonts w:ascii="Tahoma" w:hAnsi="Tahoma" w:cs="Tahoma"/>
          <w:b/>
          <w:bCs/>
          <w:color w:val="000000" w:themeColor="text1"/>
          <w:sz w:val="20"/>
          <w:szCs w:val="20"/>
        </w:rPr>
      </w:pPr>
      <w:r>
        <w:rPr>
          <w:rFonts w:ascii="Tahoma" w:hAnsi="Tahoma" w:cs="Tahoma"/>
          <w:color w:val="000000" w:themeColor="text1"/>
          <w:sz w:val="20"/>
          <w:szCs w:val="20"/>
        </w:rPr>
        <w:t xml:space="preserve">The target groups under this lot </w:t>
      </w:r>
      <w:proofErr w:type="gramStart"/>
      <w:r>
        <w:rPr>
          <w:rFonts w:ascii="Tahoma" w:hAnsi="Tahoma" w:cs="Tahoma"/>
          <w:color w:val="000000" w:themeColor="text1"/>
          <w:sz w:val="20"/>
          <w:szCs w:val="20"/>
        </w:rPr>
        <w:t>are:</w:t>
      </w:r>
      <w:proofErr w:type="gramEnd"/>
      <w:r>
        <w:rPr>
          <w:rFonts w:ascii="Tahoma" w:hAnsi="Tahoma" w:cs="Tahoma"/>
          <w:color w:val="000000" w:themeColor="text1"/>
          <w:sz w:val="20"/>
          <w:szCs w:val="20"/>
        </w:rPr>
        <w:t xml:space="preserve"> legal aid lawyers, academics and students of law faculties and civil society organisation representatives.</w:t>
      </w:r>
    </w:p>
    <w:p w14:paraId="2693EBE3" w14:textId="77777777" w:rsidR="006668F2" w:rsidRDefault="006668F2" w:rsidP="000E5BC2">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13CD191E" w14:textId="77777777" w:rsidR="006668F2" w:rsidRPr="00E25560" w:rsidRDefault="006668F2" w:rsidP="000E5BC2">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3E494979" w14:textId="77777777" w:rsidR="006668F2" w:rsidRPr="00E25560" w:rsidRDefault="006668F2" w:rsidP="000E5BC2">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1C947BEE" w14:textId="77777777" w:rsidR="006668F2" w:rsidRPr="00E25560" w:rsidRDefault="006668F2" w:rsidP="000E5BC2">
      <w:pPr>
        <w:tabs>
          <w:tab w:val="left" w:pos="720"/>
          <w:tab w:val="left" w:pos="3828"/>
        </w:tabs>
        <w:jc w:val="both"/>
        <w:rPr>
          <w:rFonts w:ascii="Tahoma" w:eastAsiaTheme="minorHAnsi" w:hAnsi="Tahoma" w:cs="Tahoma"/>
          <w:noProof/>
          <w:sz w:val="20"/>
          <w:szCs w:val="20"/>
          <w:lang w:eastAsia="en-US"/>
        </w:rPr>
      </w:pPr>
      <w:r w:rsidRPr="00C3071D">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07630C31" w14:textId="77777777" w:rsidR="006668F2" w:rsidRDefault="006668F2" w:rsidP="000E5BC2">
      <w:pPr>
        <w:jc w:val="both"/>
        <w:rPr>
          <w:rFonts w:ascii="Tahoma" w:hAnsi="Tahoma" w:cs="Tahoma"/>
          <w:noProof/>
          <w:sz w:val="20"/>
          <w:szCs w:val="20"/>
          <w:highlight w:val="cyan"/>
        </w:rPr>
      </w:pPr>
    </w:p>
    <w:p w14:paraId="7DD76626" w14:textId="77777777" w:rsidR="006668F2" w:rsidRPr="00C3071D" w:rsidRDefault="006668F2" w:rsidP="000E5BC2">
      <w:pPr>
        <w:jc w:val="both"/>
        <w:rPr>
          <w:rFonts w:ascii="Tahoma" w:hAnsi="Tahoma" w:cs="Tahoma"/>
          <w:color w:val="000000" w:themeColor="text1"/>
          <w:spacing w:val="-4"/>
          <w:sz w:val="20"/>
          <w:szCs w:val="20"/>
          <w:lang w:eastAsia="en-US"/>
        </w:rPr>
      </w:pPr>
      <w:r w:rsidRPr="00C3071D">
        <w:rPr>
          <w:rFonts w:ascii="Tahoma" w:hAnsi="Tahoma" w:cs="Tahoma"/>
          <w:color w:val="000000" w:themeColor="text1"/>
          <w:spacing w:val="-4"/>
          <w:sz w:val="20"/>
          <w:szCs w:val="20"/>
          <w:lang w:eastAsia="en-US"/>
        </w:rPr>
        <w:t xml:space="preserve">In terms of </w:t>
      </w:r>
      <w:r w:rsidRPr="00C3071D">
        <w:rPr>
          <w:rFonts w:ascii="Tahoma" w:hAnsi="Tahoma" w:cs="Tahoma"/>
          <w:b/>
          <w:color w:val="000000" w:themeColor="text1"/>
          <w:spacing w:val="-4"/>
          <w:sz w:val="20"/>
          <w:szCs w:val="20"/>
          <w:lang w:eastAsia="en-US"/>
        </w:rPr>
        <w:t>quality requirements</w:t>
      </w:r>
      <w:r w:rsidRPr="00C3071D">
        <w:rPr>
          <w:rFonts w:ascii="Tahoma" w:hAnsi="Tahoma" w:cs="Tahoma"/>
          <w:color w:val="000000" w:themeColor="text1"/>
          <w:spacing w:val="-4"/>
          <w:sz w:val="20"/>
          <w:szCs w:val="20"/>
          <w:lang w:eastAsia="en-US"/>
        </w:rPr>
        <w:t>, the pre-selected Service Providers must ensure</w:t>
      </w:r>
      <w:r w:rsidRPr="00C3071D">
        <w:rPr>
          <w:rFonts w:ascii="Tahoma" w:hAnsi="Tahoma" w:cs="Tahoma"/>
          <w:i/>
          <w:color w:val="000000" w:themeColor="text1"/>
          <w:spacing w:val="-4"/>
          <w:sz w:val="20"/>
          <w:szCs w:val="20"/>
          <w:lang w:eastAsia="en-US"/>
        </w:rPr>
        <w:t>, inter alia</w:t>
      </w:r>
      <w:r w:rsidRPr="00C3071D">
        <w:rPr>
          <w:rFonts w:ascii="Tahoma" w:hAnsi="Tahoma" w:cs="Tahoma"/>
          <w:color w:val="000000" w:themeColor="text1"/>
          <w:spacing w:val="-4"/>
          <w:sz w:val="20"/>
          <w:szCs w:val="20"/>
          <w:lang w:eastAsia="en-US"/>
        </w:rPr>
        <w:t>, that:</w:t>
      </w:r>
    </w:p>
    <w:p w14:paraId="4B76C268" w14:textId="77777777" w:rsidR="006668F2" w:rsidRPr="00C3071D" w:rsidRDefault="006668F2" w:rsidP="006668F2">
      <w:pPr>
        <w:numPr>
          <w:ilvl w:val="0"/>
          <w:numId w:val="3"/>
        </w:numPr>
        <w:tabs>
          <w:tab w:val="left" w:pos="720"/>
          <w:tab w:val="left" w:pos="3828"/>
        </w:tabs>
        <w:ind w:left="714" w:hanging="357"/>
        <w:jc w:val="both"/>
        <w:rPr>
          <w:rFonts w:ascii="Tahoma" w:hAnsi="Tahoma" w:cs="Tahoma"/>
          <w:color w:val="000000" w:themeColor="text1"/>
          <w:spacing w:val="-4"/>
          <w:sz w:val="20"/>
          <w:szCs w:val="20"/>
          <w:lang w:eastAsia="en-US"/>
        </w:rPr>
      </w:pPr>
      <w:r w:rsidRPr="00C3071D">
        <w:rPr>
          <w:rFonts w:ascii="Tahoma" w:hAnsi="Tahoma" w:cs="Tahoma"/>
          <w:color w:val="000000" w:themeColor="text1"/>
          <w:spacing w:val="-4"/>
          <w:sz w:val="20"/>
          <w:szCs w:val="20"/>
          <w:lang w:eastAsia="en-US"/>
        </w:rPr>
        <w:t xml:space="preserve">The services are provided to the highest professional/academic </w:t>
      </w:r>
      <w:proofErr w:type="gramStart"/>
      <w:r w:rsidRPr="00C3071D">
        <w:rPr>
          <w:rFonts w:ascii="Tahoma" w:hAnsi="Tahoma" w:cs="Tahoma"/>
          <w:color w:val="000000" w:themeColor="text1"/>
          <w:spacing w:val="-4"/>
          <w:sz w:val="20"/>
          <w:szCs w:val="20"/>
          <w:lang w:eastAsia="en-US"/>
        </w:rPr>
        <w:t>standard;</w:t>
      </w:r>
      <w:proofErr w:type="gramEnd"/>
    </w:p>
    <w:p w14:paraId="260CDA56" w14:textId="77777777" w:rsidR="006668F2" w:rsidRPr="00C3071D" w:rsidRDefault="006668F2" w:rsidP="006668F2">
      <w:pPr>
        <w:numPr>
          <w:ilvl w:val="0"/>
          <w:numId w:val="3"/>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C3071D">
        <w:rPr>
          <w:rFonts w:ascii="Tahoma" w:hAnsi="Tahoma" w:cs="Tahoma"/>
          <w:color w:val="000000" w:themeColor="text1"/>
          <w:spacing w:val="-4"/>
          <w:sz w:val="20"/>
          <w:szCs w:val="20"/>
          <w:lang w:eastAsia="en-US"/>
        </w:rPr>
        <w:t>Any specific instructions given by the Council – whenever this is the case – are followed.</w:t>
      </w:r>
    </w:p>
    <w:p w14:paraId="5620E4D1" w14:textId="77777777" w:rsidR="006668F2" w:rsidRPr="00C3071D" w:rsidRDefault="006668F2" w:rsidP="000E5BC2">
      <w:pPr>
        <w:keepLines/>
        <w:autoSpaceDE w:val="0"/>
        <w:autoSpaceDN w:val="0"/>
        <w:adjustRightInd w:val="0"/>
        <w:contextualSpacing/>
        <w:rPr>
          <w:rFonts w:ascii="Tahoma" w:hAnsi="Tahoma" w:cs="Tahoma"/>
          <w:color w:val="000000" w:themeColor="text1"/>
          <w:sz w:val="20"/>
        </w:rPr>
      </w:pPr>
      <w:r w:rsidRPr="00C3071D">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46F6FC05" w14:textId="77777777" w:rsidR="006668F2" w:rsidRPr="00C3071D" w:rsidRDefault="006668F2" w:rsidP="000E5BC2">
      <w:pPr>
        <w:keepLines/>
        <w:autoSpaceDE w:val="0"/>
        <w:autoSpaceDN w:val="0"/>
        <w:adjustRightInd w:val="0"/>
        <w:contextualSpacing/>
        <w:rPr>
          <w:rFonts w:ascii="Tahoma" w:hAnsi="Tahoma" w:cs="Tahoma"/>
        </w:rPr>
      </w:pPr>
    </w:p>
    <w:p w14:paraId="0C2F1A58" w14:textId="77777777" w:rsidR="006668F2" w:rsidRPr="00E25560" w:rsidRDefault="006668F2" w:rsidP="000E5BC2">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3071D">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w:t>
      </w:r>
      <w:r>
        <w:rPr>
          <w:rFonts w:ascii="Tahoma" w:hAnsi="Tahoma" w:cs="Tahoma"/>
          <w:noProof/>
          <w:color w:val="000000" w:themeColor="text1"/>
          <w:sz w:val="20"/>
          <w:szCs w:val="20"/>
        </w:rPr>
        <w:t>action</w:t>
      </w:r>
      <w:r w:rsidRPr="00C3071D">
        <w:rPr>
          <w:rFonts w:ascii="Tahoma" w:hAnsi="Tahoma" w:cs="Tahoma"/>
          <w:noProof/>
          <w:color w:val="000000" w:themeColor="text1"/>
          <w:sz w:val="20"/>
          <w:szCs w:val="20"/>
        </w:rPr>
        <w:t xml:space="preserve"> implementation. This involves, among others, </w:t>
      </w:r>
      <w:r w:rsidRPr="00C3071D">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3071D">
        <w:rPr>
          <w:rFonts w:ascii="Tahoma" w:hAnsi="Tahoma" w:cs="Tahoma"/>
          <w:noProof/>
          <w:color w:val="000000" w:themeColor="text1"/>
          <w:sz w:val="20"/>
          <w:szCs w:val="20"/>
        </w:rPr>
        <w:t>(see more on general obligations of the Provider in Article 3.1.2 of the Legal Conditions in the Act of Engagement).</w:t>
      </w:r>
    </w:p>
    <w:p w14:paraId="0612633C" w14:textId="77777777" w:rsidR="006668F2" w:rsidRPr="00E25560" w:rsidRDefault="006668F2" w:rsidP="000E5BC2">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A75B04B" w14:textId="77777777" w:rsidR="006668F2" w:rsidRPr="00C3071D" w:rsidRDefault="006668F2" w:rsidP="000E5BC2">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3071D">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5FF8E943" w14:textId="77777777" w:rsidR="006668F2" w:rsidRPr="00E25560" w:rsidRDefault="006668F2" w:rsidP="000E5BC2">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6B199C22" w14:textId="77777777" w:rsidR="006668F2" w:rsidRPr="00E25560" w:rsidRDefault="006668F2" w:rsidP="006668F2">
      <w:pPr>
        <w:pStyle w:val="ListParagraph"/>
        <w:numPr>
          <w:ilvl w:val="0"/>
          <w:numId w:val="8"/>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5087BAAA" w14:textId="77777777" w:rsidR="006668F2" w:rsidRPr="00E25560" w:rsidRDefault="006668F2" w:rsidP="000E5BC2">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r w:rsidRPr="00C3071D">
        <w:rPr>
          <w:rFonts w:ascii="Tahoma" w:hAnsi="Tahoma" w:cs="Tahoma"/>
          <w:sz w:val="20"/>
          <w:szCs w:val="20"/>
          <w:lang w:val="en-US"/>
        </w:rPr>
        <w:t xml:space="preserve">Tenders proposing fees above the exclusion level indicated in the Table of fees will be </w:t>
      </w:r>
      <w:r w:rsidRPr="00C3071D">
        <w:rPr>
          <w:rFonts w:ascii="Tahoma" w:hAnsi="Tahoma" w:cs="Tahoma"/>
          <w:b/>
          <w:sz w:val="20"/>
          <w:szCs w:val="20"/>
          <w:u w:val="single"/>
          <w:lang w:val="en-US"/>
        </w:rPr>
        <w:t>entirely and automatically</w:t>
      </w:r>
      <w:r w:rsidRPr="00C3071D">
        <w:rPr>
          <w:rFonts w:ascii="Tahoma" w:hAnsi="Tahoma" w:cs="Tahoma"/>
          <w:sz w:val="20"/>
          <w:szCs w:val="20"/>
          <w:lang w:val="en-US"/>
        </w:rPr>
        <w:t xml:space="preserve"> excluded from the tender procedure.</w:t>
      </w:r>
    </w:p>
    <w:p w14:paraId="0210DE68" w14:textId="77777777" w:rsidR="006668F2" w:rsidRPr="00E25560" w:rsidRDefault="006668F2" w:rsidP="000E5BC2">
      <w:pPr>
        <w:keepLines/>
        <w:autoSpaceDE w:val="0"/>
        <w:autoSpaceDN w:val="0"/>
        <w:adjustRightInd w:val="0"/>
        <w:contextualSpacing/>
        <w:jc w:val="both"/>
        <w:rPr>
          <w:rFonts w:ascii="Tahoma" w:hAnsi="Tahoma" w:cs="Tahoma"/>
          <w:sz w:val="20"/>
          <w:szCs w:val="20"/>
          <w:lang w:val="en-US"/>
        </w:rPr>
      </w:pPr>
    </w:p>
    <w:p w14:paraId="5C30FCAB" w14:textId="77777777" w:rsidR="006668F2" w:rsidRPr="00E25560" w:rsidRDefault="006668F2" w:rsidP="000E5BC2">
      <w:pPr>
        <w:keepLines/>
        <w:autoSpaceDE w:val="0"/>
        <w:autoSpaceDN w:val="0"/>
        <w:adjustRightInd w:val="0"/>
        <w:contextualSpacing/>
        <w:jc w:val="both"/>
        <w:rPr>
          <w:rFonts w:ascii="Tahoma" w:hAnsi="Tahoma" w:cs="Tahoma"/>
          <w:sz w:val="20"/>
          <w:szCs w:val="20"/>
        </w:rPr>
      </w:pPr>
      <w:r w:rsidRPr="00C3071D">
        <w:rPr>
          <w:rFonts w:ascii="Tahoma" w:hAnsi="Tahoma" w:cs="Tahoma"/>
          <w:color w:val="000000" w:themeColor="text1"/>
          <w:sz w:val="20"/>
          <w:szCs w:val="20"/>
        </w:rPr>
        <w:t xml:space="preserve">The Council will indicate on each Order Form (see Section </w:t>
      </w:r>
      <w:r w:rsidRPr="00C3071D">
        <w:rPr>
          <w:rFonts w:ascii="Tahoma" w:hAnsi="Tahoma" w:cs="Tahoma"/>
          <w:color w:val="000000" w:themeColor="text1"/>
          <w:sz w:val="20"/>
          <w:szCs w:val="20"/>
        </w:rPr>
        <w:fldChar w:fldCharType="begin"/>
      </w:r>
      <w:r w:rsidRPr="00C3071D">
        <w:rPr>
          <w:rFonts w:ascii="Tahoma" w:hAnsi="Tahoma" w:cs="Tahoma"/>
          <w:color w:val="000000" w:themeColor="text1"/>
          <w:sz w:val="20"/>
          <w:szCs w:val="20"/>
        </w:rPr>
        <w:instrText xml:space="preserve"> REF _Ref482368674 \r \h  \* MERGEFORMAT </w:instrText>
      </w:r>
      <w:r w:rsidRPr="00C3071D">
        <w:rPr>
          <w:rFonts w:ascii="Tahoma" w:hAnsi="Tahoma" w:cs="Tahoma"/>
          <w:color w:val="000000" w:themeColor="text1"/>
          <w:sz w:val="20"/>
          <w:szCs w:val="20"/>
        </w:rPr>
      </w:r>
      <w:r w:rsidRPr="00C3071D">
        <w:rPr>
          <w:rFonts w:ascii="Tahoma" w:hAnsi="Tahoma" w:cs="Tahoma"/>
          <w:color w:val="000000" w:themeColor="text1"/>
          <w:sz w:val="20"/>
          <w:szCs w:val="20"/>
        </w:rPr>
        <w:fldChar w:fldCharType="separate"/>
      </w:r>
      <w:r w:rsidRPr="00C3071D">
        <w:rPr>
          <w:rFonts w:ascii="Tahoma" w:hAnsi="Tahoma" w:cs="Tahoma"/>
          <w:color w:val="000000" w:themeColor="text1"/>
          <w:sz w:val="20"/>
          <w:szCs w:val="20"/>
        </w:rPr>
        <w:t>D</w:t>
      </w:r>
      <w:r w:rsidRPr="00C3071D">
        <w:rPr>
          <w:rFonts w:ascii="Tahoma" w:hAnsi="Tahoma" w:cs="Tahoma"/>
          <w:color w:val="000000" w:themeColor="text1"/>
          <w:sz w:val="20"/>
          <w:szCs w:val="20"/>
        </w:rPr>
        <w:fldChar w:fldCharType="end"/>
      </w:r>
      <w:r w:rsidRPr="00C3071D">
        <w:rPr>
          <w:rFonts w:ascii="Tahoma" w:hAnsi="Tahoma" w:cs="Tahoma"/>
          <w:color w:val="000000" w:themeColor="text1"/>
          <w:sz w:val="20"/>
          <w:szCs w:val="20"/>
        </w:rPr>
        <w:t xml:space="preserve"> below) the global fee corresponding to each deliverable, calculated on the basis of the unit fees, as agreed by this Contract.</w:t>
      </w:r>
    </w:p>
    <w:p w14:paraId="5E5A1180" w14:textId="77777777" w:rsidR="006668F2" w:rsidRPr="00E25560" w:rsidRDefault="006668F2" w:rsidP="000E5BC2">
      <w:pPr>
        <w:jc w:val="both"/>
        <w:rPr>
          <w:rFonts w:ascii="Tahoma" w:hAnsi="Tahoma" w:cs="Tahoma"/>
          <w:color w:val="000000" w:themeColor="text1"/>
          <w:sz w:val="20"/>
          <w:szCs w:val="20"/>
        </w:rPr>
      </w:pPr>
    </w:p>
    <w:p w14:paraId="405E4320" w14:textId="77777777" w:rsidR="006668F2" w:rsidRPr="00E25560" w:rsidRDefault="006668F2" w:rsidP="006668F2">
      <w:pPr>
        <w:pStyle w:val="ListParagraph"/>
        <w:numPr>
          <w:ilvl w:val="0"/>
          <w:numId w:val="8"/>
        </w:numPr>
        <w:spacing w:after="120"/>
        <w:rPr>
          <w:rFonts w:ascii="Tahoma" w:hAnsi="Tahoma" w:cs="Tahoma"/>
          <w:caps/>
          <w:sz w:val="20"/>
          <w:szCs w:val="20"/>
        </w:rPr>
      </w:pPr>
      <w:bookmarkStart w:id="5" w:name="_Ref482368674"/>
      <w:r w:rsidRPr="00E25560">
        <w:rPr>
          <w:rFonts w:ascii="Tahoma" w:hAnsi="Tahoma" w:cs="Tahoma"/>
          <w:caps/>
          <w:sz w:val="20"/>
          <w:szCs w:val="20"/>
        </w:rPr>
        <w:t>HOW WILL THIS FRAMEWORK CONTRACT WORK? (Ordering PROCEDURE)</w:t>
      </w:r>
      <w:bookmarkEnd w:id="5"/>
    </w:p>
    <w:p w14:paraId="7B42047A" w14:textId="77777777" w:rsidR="006668F2" w:rsidRPr="00E25560" w:rsidRDefault="006668F2" w:rsidP="000E5BC2">
      <w:pPr>
        <w:jc w:val="both"/>
        <w:rPr>
          <w:rFonts w:ascii="Tahoma" w:hAnsi="Tahoma" w:cs="Tahoma"/>
          <w:sz w:val="20"/>
          <w:szCs w:val="20"/>
        </w:rPr>
      </w:pPr>
      <w:r w:rsidRPr="00E25560">
        <w:rPr>
          <w:rFonts w:ascii="Tahoma" w:hAnsi="Tahoma" w:cs="Tahoma"/>
          <w:sz w:val="20"/>
          <w:szCs w:val="20"/>
        </w:rPr>
        <w:t xml:space="preserve">Once </w:t>
      </w:r>
      <w:r>
        <w:rPr>
          <w:rFonts w:ascii="Tahoma" w:hAnsi="Tahoma" w:cs="Tahoma"/>
          <w:sz w:val="20"/>
          <w:szCs w:val="20"/>
        </w:rPr>
        <w:t xml:space="preserve">the </w:t>
      </w:r>
      <w:r w:rsidRPr="00E25560">
        <w:rPr>
          <w:rFonts w:ascii="Tahoma" w:hAnsi="Tahoma" w:cs="Tahoma"/>
          <w:sz w:val="20"/>
          <w:szCs w:val="20"/>
        </w:rPr>
        <w:t xml:space="preserve">selection </w:t>
      </w:r>
      <w:r>
        <w:rPr>
          <w:rFonts w:ascii="Tahoma" w:hAnsi="Tahoma" w:cs="Tahoma"/>
          <w:sz w:val="20"/>
          <w:szCs w:val="20"/>
        </w:rPr>
        <w:t>procedure is</w:t>
      </w:r>
      <w:r w:rsidRPr="00E25560">
        <w:rPr>
          <w:rFonts w:ascii="Tahoma" w:hAnsi="Tahoma" w:cs="Tahoma"/>
          <w:sz w:val="20"/>
          <w:szCs w:val="20"/>
        </w:rPr>
        <w:t xml:space="preserve"> completed, you will be informed accordingly. Deliverables will then be delivered on the basis of Order Forms submitted by the Council to the selected Provider(s), by post or electronically, on </w:t>
      </w:r>
      <w:r w:rsidRPr="00E25560">
        <w:rPr>
          <w:rFonts w:ascii="Tahoma" w:hAnsi="Tahoma" w:cs="Tahoma"/>
          <w:b/>
          <w:sz w:val="20"/>
          <w:szCs w:val="20"/>
        </w:rPr>
        <w:t>an as needed basis</w:t>
      </w:r>
      <w:r w:rsidRPr="00E25560">
        <w:rPr>
          <w:rFonts w:ascii="Tahoma" w:hAnsi="Tahoma" w:cs="Tahoma"/>
          <w:sz w:val="20"/>
          <w:szCs w:val="20"/>
        </w:rPr>
        <w:t xml:space="preserve"> (there is therefore no obligation to order on the part of the Council).</w:t>
      </w:r>
    </w:p>
    <w:p w14:paraId="56B1877D" w14:textId="77777777" w:rsidR="006668F2" w:rsidRPr="00E25560" w:rsidRDefault="006668F2" w:rsidP="000E5BC2">
      <w:pPr>
        <w:jc w:val="both"/>
        <w:rPr>
          <w:rFonts w:ascii="Tahoma" w:hAnsi="Tahoma" w:cs="Tahoma"/>
          <w:sz w:val="20"/>
          <w:szCs w:val="20"/>
        </w:rPr>
      </w:pPr>
    </w:p>
    <w:p w14:paraId="73A7BB38" w14:textId="77777777" w:rsidR="006668F2" w:rsidRPr="00C3071D" w:rsidRDefault="006668F2" w:rsidP="000E5BC2">
      <w:pPr>
        <w:jc w:val="both"/>
        <w:rPr>
          <w:rFonts w:ascii="Tahoma" w:hAnsi="Tahoma" w:cs="Tahoma"/>
          <w:sz w:val="20"/>
          <w:szCs w:val="20"/>
          <w:lang w:val="en-US"/>
        </w:rPr>
      </w:pPr>
      <w:r w:rsidRPr="00C3071D">
        <w:rPr>
          <w:rFonts w:ascii="Tahoma" w:hAnsi="Tahoma" w:cs="Tahoma"/>
          <w:sz w:val="20"/>
          <w:szCs w:val="20"/>
        </w:rPr>
        <w:t>POOLING OPTION:</w:t>
      </w:r>
    </w:p>
    <w:p w14:paraId="04C65A5E" w14:textId="77777777" w:rsidR="006668F2" w:rsidRPr="00C3071D" w:rsidRDefault="006668F2" w:rsidP="000E5BC2">
      <w:pPr>
        <w:jc w:val="both"/>
        <w:rPr>
          <w:rFonts w:ascii="Tahoma" w:hAnsi="Tahoma" w:cs="Tahoma"/>
          <w:b/>
          <w:sz w:val="20"/>
          <w:szCs w:val="20"/>
          <w:lang w:val="en-US"/>
        </w:rPr>
      </w:pPr>
      <w:r w:rsidRPr="00C3071D">
        <w:rPr>
          <w:rFonts w:ascii="Tahoma" w:hAnsi="Tahoma" w:cs="Tahoma"/>
          <w:b/>
          <w:sz w:val="20"/>
          <w:szCs w:val="20"/>
          <w:lang w:val="en-US"/>
        </w:rPr>
        <w:t>Pooling</w:t>
      </w:r>
    </w:p>
    <w:p w14:paraId="488587EA" w14:textId="77777777" w:rsidR="006668F2" w:rsidRPr="00C3071D" w:rsidRDefault="006668F2" w:rsidP="000E5BC2">
      <w:pPr>
        <w:jc w:val="both"/>
        <w:rPr>
          <w:rFonts w:ascii="Tahoma" w:hAnsi="Tahoma" w:cs="Tahoma"/>
          <w:sz w:val="20"/>
          <w:szCs w:val="20"/>
        </w:rPr>
      </w:pPr>
      <w:r w:rsidRPr="00C3071D">
        <w:rPr>
          <w:rFonts w:ascii="Tahoma" w:hAnsi="Tahoma" w:cs="Tahoma"/>
          <w:sz w:val="20"/>
          <w:szCs w:val="20"/>
        </w:rPr>
        <w:t xml:space="preserve">For each Order, the Council will choose from the pool of pre-selected tenderers for the relevant lot the Provider who demonstrably offers best value for money for its requirement when assessed – for the Order concerned – against the criteria of:  </w:t>
      </w:r>
    </w:p>
    <w:p w14:paraId="45BBE596" w14:textId="77777777" w:rsidR="006668F2" w:rsidRPr="00C3071D" w:rsidRDefault="006668F2" w:rsidP="006668F2">
      <w:pPr>
        <w:pStyle w:val="Default"/>
        <w:numPr>
          <w:ilvl w:val="0"/>
          <w:numId w:val="7"/>
        </w:numPr>
        <w:rPr>
          <w:rFonts w:ascii="Tahoma" w:hAnsi="Tahoma" w:cs="Tahoma"/>
          <w:sz w:val="20"/>
          <w:szCs w:val="20"/>
        </w:rPr>
      </w:pPr>
      <w:r w:rsidRPr="00C3071D">
        <w:rPr>
          <w:rFonts w:ascii="Tahoma" w:hAnsi="Tahoma" w:cs="Tahoma"/>
          <w:sz w:val="20"/>
          <w:szCs w:val="20"/>
        </w:rPr>
        <w:t>quality (including as appropriate: capability, expertise, past performance, availability of resources and proposed methods of undertaking the work</w:t>
      </w:r>
      <w:proofErr w:type="gramStart"/>
      <w:r w:rsidRPr="00C3071D">
        <w:rPr>
          <w:rFonts w:ascii="Tahoma" w:hAnsi="Tahoma" w:cs="Tahoma"/>
          <w:sz w:val="20"/>
          <w:szCs w:val="20"/>
        </w:rPr>
        <w:t>);</w:t>
      </w:r>
      <w:proofErr w:type="gramEnd"/>
    </w:p>
    <w:p w14:paraId="54639391" w14:textId="77777777" w:rsidR="006668F2" w:rsidRPr="00C3071D" w:rsidRDefault="006668F2" w:rsidP="006668F2">
      <w:pPr>
        <w:pStyle w:val="Default"/>
        <w:numPr>
          <w:ilvl w:val="0"/>
          <w:numId w:val="7"/>
        </w:numPr>
        <w:rPr>
          <w:rFonts w:ascii="Tahoma" w:hAnsi="Tahoma" w:cs="Tahoma"/>
          <w:sz w:val="20"/>
          <w:szCs w:val="20"/>
        </w:rPr>
      </w:pPr>
      <w:r w:rsidRPr="00C3071D">
        <w:rPr>
          <w:rFonts w:ascii="Tahoma" w:hAnsi="Tahoma" w:cs="Tahoma"/>
          <w:sz w:val="20"/>
          <w:szCs w:val="20"/>
        </w:rPr>
        <w:t>availability (including, without limitation, capacity to meet required deadlines and, where relevant, geographical location); and</w:t>
      </w:r>
    </w:p>
    <w:p w14:paraId="0B2106FB" w14:textId="77777777" w:rsidR="006668F2" w:rsidRPr="00C3071D" w:rsidRDefault="006668F2" w:rsidP="006668F2">
      <w:pPr>
        <w:pStyle w:val="Default"/>
        <w:numPr>
          <w:ilvl w:val="0"/>
          <w:numId w:val="7"/>
        </w:numPr>
        <w:rPr>
          <w:rFonts w:ascii="Tahoma" w:hAnsi="Tahoma" w:cs="Tahoma"/>
          <w:sz w:val="20"/>
          <w:szCs w:val="20"/>
        </w:rPr>
      </w:pPr>
      <w:r w:rsidRPr="00C3071D">
        <w:rPr>
          <w:rFonts w:ascii="Tahoma" w:hAnsi="Tahoma" w:cs="Tahoma"/>
          <w:sz w:val="20"/>
          <w:szCs w:val="20"/>
        </w:rPr>
        <w:t>price.</w:t>
      </w:r>
    </w:p>
    <w:p w14:paraId="0D1594D7" w14:textId="77777777" w:rsidR="006668F2" w:rsidRPr="00C3071D" w:rsidRDefault="006668F2" w:rsidP="000E5BC2">
      <w:pPr>
        <w:pStyle w:val="Default"/>
        <w:ind w:left="720"/>
        <w:rPr>
          <w:rFonts w:ascii="Tahoma" w:hAnsi="Tahoma" w:cs="Tahoma"/>
          <w:sz w:val="20"/>
          <w:szCs w:val="20"/>
        </w:rPr>
      </w:pPr>
    </w:p>
    <w:p w14:paraId="0FFBC4CA" w14:textId="77777777" w:rsidR="006668F2" w:rsidRPr="00C3071D" w:rsidRDefault="006668F2" w:rsidP="000E5BC2">
      <w:pPr>
        <w:pStyle w:val="Default"/>
        <w:jc w:val="both"/>
        <w:rPr>
          <w:rFonts w:ascii="Tahoma" w:hAnsi="Tahoma" w:cs="Tahoma"/>
        </w:rPr>
      </w:pPr>
      <w:r w:rsidRPr="00C3071D">
        <w:rPr>
          <w:rFonts w:ascii="Tahoma" w:hAnsi="Tahoma" w:cs="Tahoma"/>
          <w:sz w:val="20"/>
          <w:szCs w:val="20"/>
        </w:rPr>
        <w:t xml:space="preserve">Each time an Order Form is sent, the selected Provider undertakes to take all the necessary measures to send it </w:t>
      </w:r>
      <w:r w:rsidRPr="00C3071D">
        <w:rPr>
          <w:rFonts w:ascii="Tahoma" w:hAnsi="Tahoma" w:cs="Tahoma"/>
          <w:b/>
          <w:sz w:val="20"/>
          <w:szCs w:val="20"/>
        </w:rPr>
        <w:t>signed</w:t>
      </w:r>
      <w:r w:rsidRPr="00C3071D">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B93434" w14:textId="77777777" w:rsidR="006668F2" w:rsidRPr="00E25560" w:rsidRDefault="006668F2" w:rsidP="000E5BC2">
      <w:pPr>
        <w:jc w:val="both"/>
        <w:rPr>
          <w:rFonts w:ascii="Tahoma" w:hAnsi="Tahoma" w:cs="Tahoma"/>
          <w:sz w:val="20"/>
          <w:szCs w:val="20"/>
        </w:rPr>
      </w:pPr>
    </w:p>
    <w:p w14:paraId="041478EC" w14:textId="77777777" w:rsidR="006668F2" w:rsidRPr="00E25560" w:rsidRDefault="006668F2" w:rsidP="000E5BC2">
      <w:pPr>
        <w:jc w:val="both"/>
        <w:rPr>
          <w:rFonts w:ascii="Tahoma" w:hAnsi="Tahoma" w:cs="Tahoma"/>
          <w:b/>
          <w:sz w:val="20"/>
          <w:szCs w:val="20"/>
        </w:rPr>
      </w:pPr>
      <w:r w:rsidRPr="00E25560">
        <w:rPr>
          <w:rFonts w:ascii="Tahoma" w:hAnsi="Tahoma" w:cs="Tahoma"/>
          <w:b/>
          <w:sz w:val="20"/>
          <w:szCs w:val="20"/>
        </w:rPr>
        <w:t>Providers subject to VAT</w:t>
      </w:r>
    </w:p>
    <w:p w14:paraId="206FBAE5" w14:textId="77777777" w:rsidR="006668F2" w:rsidRPr="00E25560" w:rsidRDefault="006668F2" w:rsidP="000E5BC2">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shall also send, together with each signed Form, a quote</w:t>
      </w:r>
      <w:r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961AFC4" w14:textId="77777777" w:rsidR="006668F2" w:rsidRPr="00E25560" w:rsidRDefault="006668F2"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33A0E478" w14:textId="77777777" w:rsidR="006668F2" w:rsidRPr="00E25560" w:rsidRDefault="006668F2"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3E69A995" w14:textId="77777777" w:rsidR="006668F2" w:rsidRPr="00E25560" w:rsidRDefault="006668F2"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769B98BC" w14:textId="77777777" w:rsidR="006668F2" w:rsidRPr="00E25560" w:rsidRDefault="006668F2"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A3F5BCF" w14:textId="77777777" w:rsidR="006668F2" w:rsidRPr="00E25560" w:rsidRDefault="006668F2"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BB1E33F" w14:textId="77777777" w:rsidR="006668F2" w:rsidRPr="00E25560" w:rsidRDefault="006668F2"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7267D9ED" w14:textId="77777777" w:rsidR="006668F2" w:rsidRPr="00E25560" w:rsidRDefault="006668F2" w:rsidP="000E5BC2">
      <w:pPr>
        <w:ind w:left="567"/>
        <w:jc w:val="both"/>
        <w:rPr>
          <w:rFonts w:ascii="Tahoma" w:hAnsi="Tahoma" w:cs="Tahoma"/>
          <w:sz w:val="20"/>
          <w:szCs w:val="20"/>
        </w:rPr>
      </w:pPr>
    </w:p>
    <w:p w14:paraId="1520449F" w14:textId="77777777" w:rsidR="006668F2" w:rsidRPr="00E25560" w:rsidRDefault="006668F2" w:rsidP="000E5BC2">
      <w:pPr>
        <w:jc w:val="both"/>
        <w:rPr>
          <w:rFonts w:ascii="Tahoma" w:hAnsi="Tahoma" w:cs="Tahoma"/>
          <w:b/>
          <w:sz w:val="20"/>
          <w:szCs w:val="20"/>
        </w:rPr>
      </w:pPr>
      <w:r w:rsidRPr="00E25560">
        <w:rPr>
          <w:rFonts w:ascii="Tahoma" w:hAnsi="Tahoma" w:cs="Tahoma"/>
          <w:b/>
          <w:sz w:val="20"/>
          <w:szCs w:val="20"/>
        </w:rPr>
        <w:t>Signature of orders</w:t>
      </w:r>
    </w:p>
    <w:p w14:paraId="11F5546B" w14:textId="77777777" w:rsidR="006668F2" w:rsidRPr="00E25560" w:rsidRDefault="006668F2" w:rsidP="000E5BC2">
      <w:pPr>
        <w:jc w:val="both"/>
        <w:rPr>
          <w:rFonts w:ascii="Tahoma" w:hAnsi="Tahoma" w:cs="Tahoma"/>
          <w:sz w:val="20"/>
          <w:szCs w:val="20"/>
        </w:rPr>
      </w:pPr>
      <w:r w:rsidRPr="00E25560">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BB43962" w14:textId="77777777" w:rsidR="006668F2" w:rsidRPr="00E25560" w:rsidRDefault="006668F2" w:rsidP="000E5BC2">
      <w:pPr>
        <w:jc w:val="both"/>
        <w:rPr>
          <w:rFonts w:ascii="Tahoma" w:hAnsi="Tahoma" w:cs="Tahoma"/>
          <w:sz w:val="20"/>
          <w:szCs w:val="20"/>
        </w:rPr>
      </w:pPr>
    </w:p>
    <w:p w14:paraId="1C0A1409" w14:textId="77777777" w:rsidR="006668F2" w:rsidRPr="00E25560" w:rsidRDefault="006668F2" w:rsidP="006668F2">
      <w:pPr>
        <w:pStyle w:val="ListParagraph"/>
        <w:numPr>
          <w:ilvl w:val="0"/>
          <w:numId w:val="8"/>
        </w:numPr>
        <w:spacing w:after="120"/>
        <w:rPr>
          <w:rFonts w:ascii="Tahoma" w:hAnsi="Tahoma" w:cs="Tahoma"/>
          <w:smallCaps/>
          <w:sz w:val="20"/>
          <w:szCs w:val="20"/>
        </w:rPr>
      </w:pPr>
      <w:bookmarkStart w:id="6" w:name="_Hlk8810956"/>
      <w:r w:rsidRPr="00E25560">
        <w:rPr>
          <w:rFonts w:ascii="Tahoma" w:hAnsi="Tahoma" w:cs="Tahoma"/>
          <w:smallCaps/>
          <w:sz w:val="20"/>
          <w:szCs w:val="20"/>
        </w:rPr>
        <w:t xml:space="preserve">ASSESSMENT </w:t>
      </w:r>
    </w:p>
    <w:p w14:paraId="49AF4FEC" w14:textId="77777777" w:rsidR="006668F2" w:rsidRPr="00E25560" w:rsidRDefault="006668F2" w:rsidP="000E5BC2">
      <w:pPr>
        <w:tabs>
          <w:tab w:val="left" w:pos="1741"/>
        </w:tabs>
        <w:rPr>
          <w:rFonts w:ascii="Tahoma" w:hAnsi="Tahoma" w:cs="Tahoma"/>
          <w:sz w:val="20"/>
          <w:szCs w:val="20"/>
        </w:rPr>
      </w:pPr>
      <w:r w:rsidRPr="00E25560">
        <w:rPr>
          <w:rFonts w:ascii="Tahoma" w:hAnsi="Tahoma" w:cs="Tahoma"/>
          <w:i/>
          <w:sz w:val="20"/>
          <w:szCs w:val="20"/>
        </w:rPr>
        <w:t>Exclusion criteria and absence of conflict of interests</w:t>
      </w:r>
    </w:p>
    <w:p w14:paraId="6599E27B" w14:textId="77777777" w:rsidR="006668F2" w:rsidRPr="00E25560" w:rsidRDefault="006668F2" w:rsidP="000E5BC2">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Pr="00E25560">
        <w:rPr>
          <w:rFonts w:ascii="Tahoma" w:hAnsi="Tahoma" w:cs="Tahoma"/>
          <w:b/>
          <w:sz w:val="20"/>
          <w:szCs w:val="20"/>
          <w:vertAlign w:val="superscript"/>
        </w:rPr>
        <w:footnoteReference w:id="3"/>
      </w:r>
    </w:p>
    <w:p w14:paraId="5B92690A" w14:textId="77777777" w:rsidR="006668F2" w:rsidRPr="00E25560" w:rsidRDefault="006668F2" w:rsidP="000E5BC2">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AD4951A" w14:textId="77777777" w:rsidR="006668F2" w:rsidRPr="00004C3D" w:rsidRDefault="006668F2" w:rsidP="006668F2">
      <w:pPr>
        <w:numPr>
          <w:ilvl w:val="0"/>
          <w:numId w:val="1"/>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Pr>
          <w:rFonts w:ascii="Tahoma" w:hAnsi="Tahoma" w:cs="Tahoma"/>
          <w:sz w:val="20"/>
          <w:szCs w:val="20"/>
        </w:rPr>
        <w:t xml:space="preserve">, </w:t>
      </w:r>
      <w:r w:rsidRPr="00004C3D">
        <w:rPr>
          <w:rFonts w:ascii="Tahoma" w:hAnsi="Tahoma" w:cs="Tahoma"/>
          <w:sz w:val="20"/>
          <w:szCs w:val="20"/>
        </w:rPr>
        <w:t xml:space="preserve">terrorist financing, terrorist offences or offences linked to terrorist activities, child labour or trafficking in human </w:t>
      </w:r>
      <w:proofErr w:type="gramStart"/>
      <w:r w:rsidRPr="00004C3D">
        <w:rPr>
          <w:rFonts w:ascii="Tahoma" w:hAnsi="Tahoma" w:cs="Tahoma"/>
          <w:sz w:val="20"/>
          <w:szCs w:val="20"/>
        </w:rPr>
        <w:t>beings;</w:t>
      </w:r>
      <w:proofErr w:type="gramEnd"/>
    </w:p>
    <w:p w14:paraId="6868D292" w14:textId="77777777" w:rsidR="006668F2" w:rsidRPr="00E25560" w:rsidRDefault="006668F2" w:rsidP="006668F2">
      <w:pPr>
        <w:numPr>
          <w:ilvl w:val="0"/>
          <w:numId w:val="1"/>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186319DC" w14:textId="77777777" w:rsidR="006668F2" w:rsidRPr="00E25560" w:rsidRDefault="006668F2" w:rsidP="006668F2">
      <w:pPr>
        <w:numPr>
          <w:ilvl w:val="0"/>
          <w:numId w:val="1"/>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2CE3D933" w14:textId="77777777" w:rsidR="006668F2" w:rsidRPr="00E25560" w:rsidRDefault="006668F2" w:rsidP="006668F2">
      <w:pPr>
        <w:numPr>
          <w:ilvl w:val="0"/>
          <w:numId w:val="1"/>
        </w:numPr>
        <w:jc w:val="both"/>
        <w:rPr>
          <w:rFonts w:ascii="Tahoma" w:hAnsi="Tahoma" w:cs="Tahoma"/>
          <w:sz w:val="20"/>
          <w:szCs w:val="20"/>
        </w:rPr>
      </w:pPr>
      <w:r w:rsidRPr="00E25560">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25560">
        <w:rPr>
          <w:rFonts w:ascii="Tahoma" w:hAnsi="Tahoma" w:cs="Tahoma"/>
          <w:sz w:val="20"/>
          <w:szCs w:val="20"/>
        </w:rPr>
        <w:t>residence;</w:t>
      </w:r>
      <w:proofErr w:type="gramEnd"/>
    </w:p>
    <w:p w14:paraId="3C104FEC" w14:textId="77777777" w:rsidR="006668F2" w:rsidRPr="004F4F33" w:rsidRDefault="006668F2" w:rsidP="006668F2">
      <w:pPr>
        <w:numPr>
          <w:ilvl w:val="0"/>
          <w:numId w:val="1"/>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8D6D4C5" w14:textId="77777777" w:rsidR="006668F2" w:rsidRPr="004F4F33" w:rsidRDefault="006668F2" w:rsidP="006668F2">
      <w:pPr>
        <w:numPr>
          <w:ilvl w:val="0"/>
          <w:numId w:val="1"/>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44AD60B5" w14:textId="77777777" w:rsidR="006668F2" w:rsidRDefault="006668F2" w:rsidP="006668F2">
      <w:pPr>
        <w:numPr>
          <w:ilvl w:val="0"/>
          <w:numId w:val="1"/>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A63E31C" w14:textId="77777777" w:rsidR="006668F2" w:rsidRPr="000E5BC2" w:rsidRDefault="006668F2" w:rsidP="006668F2">
      <w:pPr>
        <w:numPr>
          <w:ilvl w:val="0"/>
          <w:numId w:val="1"/>
        </w:numPr>
        <w:tabs>
          <w:tab w:val="left" w:pos="426"/>
          <w:tab w:val="left" w:pos="709"/>
          <w:tab w:val="left" w:pos="851"/>
        </w:tabs>
        <w:jc w:val="both"/>
        <w:rPr>
          <w:rFonts w:ascii="Tahoma" w:eastAsia="Calibri" w:hAnsi="Tahoma" w:cs="Tahoma"/>
          <w:color w:val="000000"/>
          <w:sz w:val="20"/>
          <w:szCs w:val="18"/>
          <w:lang w:val="en-US" w:eastAsia="en-US"/>
        </w:rPr>
      </w:pPr>
      <w:r w:rsidRPr="002E4985">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proofErr w:type="gramEnd"/>
    </w:p>
    <w:sdt>
      <w:sdtPr>
        <w:rPr>
          <w:rFonts w:ascii="Tahoma" w:hAnsi="Tahoma" w:cs="Tahoma"/>
          <w:color w:val="000000"/>
          <w:sz w:val="20"/>
          <w:szCs w:val="18"/>
        </w:rPr>
        <w:id w:val="-1450543244"/>
        <w:lock w:val="contentLocked"/>
        <w:placeholder>
          <w:docPart w:val="59BE72810E3E42E8865987AAE5F3E93D"/>
        </w:placeholder>
      </w:sdtPr>
      <w:sdtContent>
        <w:p w14:paraId="750C7D77" w14:textId="77777777" w:rsidR="006668F2" w:rsidRPr="00E51360" w:rsidRDefault="006668F2" w:rsidP="006668F2">
          <w:pPr>
            <w:numPr>
              <w:ilvl w:val="0"/>
              <w:numId w:val="1"/>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p>
      </w:sdtContent>
    </w:sdt>
    <w:p w14:paraId="7B362554" w14:textId="77777777" w:rsidR="006668F2" w:rsidRPr="00E25560" w:rsidRDefault="006668F2" w:rsidP="000E5BC2">
      <w:pPr>
        <w:ind w:left="720"/>
        <w:jc w:val="both"/>
        <w:rPr>
          <w:rFonts w:ascii="Tahoma" w:hAnsi="Tahoma" w:cs="Tahoma"/>
          <w:sz w:val="20"/>
          <w:szCs w:val="20"/>
        </w:rPr>
      </w:pPr>
    </w:p>
    <w:p w14:paraId="67430551" w14:textId="77777777" w:rsidR="006668F2" w:rsidRPr="00E25560" w:rsidRDefault="006668F2" w:rsidP="000E5BC2">
      <w:pPr>
        <w:spacing w:after="120"/>
        <w:rPr>
          <w:rFonts w:ascii="Tahoma" w:hAnsi="Tahoma" w:cs="Tahoma"/>
          <w:i/>
          <w:sz w:val="20"/>
          <w:szCs w:val="20"/>
        </w:rPr>
      </w:pPr>
      <w:bookmarkStart w:id="7" w:name="_Hlk85488404"/>
      <w:r w:rsidRPr="00E25560">
        <w:rPr>
          <w:rFonts w:ascii="Tahoma" w:hAnsi="Tahoma" w:cs="Tahoma"/>
          <w:i/>
          <w:sz w:val="20"/>
          <w:szCs w:val="20"/>
        </w:rPr>
        <w:t>Eligibility criteria</w:t>
      </w:r>
    </w:p>
    <w:p w14:paraId="112FF3BB" w14:textId="77777777" w:rsidR="006668F2" w:rsidRPr="006E5E6D" w:rsidRDefault="006668F2" w:rsidP="000E5BC2">
      <w:pPr>
        <w:pStyle w:val="CommentText"/>
        <w:jc w:val="both"/>
        <w:rPr>
          <w:rFonts w:ascii="Tahoma" w:hAnsi="Tahoma" w:cs="Tahoma"/>
        </w:rPr>
      </w:pPr>
      <w:r w:rsidRPr="004B2A7E">
        <w:rPr>
          <w:rFonts w:ascii="Tahoma" w:hAnsi="Tahoma" w:cs="Tahoma"/>
          <w:color w:val="000000"/>
        </w:rPr>
        <w:t xml:space="preserve">Tenderers shall demonstrate that they fulfil the following criteria (to be assessed </w:t>
      </w:r>
      <w:proofErr w:type="gramStart"/>
      <w:r w:rsidRPr="004B2A7E">
        <w:rPr>
          <w:rFonts w:ascii="Tahoma" w:hAnsi="Tahoma" w:cs="Tahoma"/>
          <w:color w:val="000000"/>
        </w:rPr>
        <w:t>on the basis of</w:t>
      </w:r>
      <w:proofErr w:type="gramEnd"/>
      <w:r w:rsidRPr="004B2A7E">
        <w:rPr>
          <w:rFonts w:ascii="Tahoma" w:hAnsi="Tahoma" w:cs="Tahoma"/>
          <w:color w:val="000000"/>
        </w:rPr>
        <w:t xml:space="preserve"> all supporting documents listed in Section F). These minimum criteria apply to each person(s) whose CV is provided:</w:t>
      </w:r>
    </w:p>
    <w:p w14:paraId="77A617B5" w14:textId="77777777" w:rsidR="006668F2" w:rsidRPr="004B2A7E" w:rsidRDefault="006668F2" w:rsidP="000E5BC2">
      <w:pPr>
        <w:jc w:val="both"/>
        <w:rPr>
          <w:rFonts w:ascii="Tahoma" w:hAnsi="Tahoma" w:cs="Tahoma"/>
          <w:sz w:val="20"/>
          <w:szCs w:val="20"/>
          <w:highlight w:val="red"/>
        </w:rPr>
      </w:pPr>
    </w:p>
    <w:p w14:paraId="39E88599" w14:textId="77777777" w:rsidR="006668F2" w:rsidRPr="004B2A7E" w:rsidRDefault="006668F2" w:rsidP="006668F2">
      <w:pPr>
        <w:numPr>
          <w:ilvl w:val="0"/>
          <w:numId w:val="4"/>
        </w:numPr>
        <w:rPr>
          <w:rFonts w:ascii="Tahoma" w:hAnsi="Tahoma" w:cs="Tahoma"/>
          <w:color w:val="000000"/>
          <w:sz w:val="20"/>
          <w:szCs w:val="20"/>
        </w:rPr>
      </w:pPr>
      <w:r w:rsidRPr="004B2A7E">
        <w:rPr>
          <w:rFonts w:ascii="Tahoma" w:hAnsi="Tahoma" w:cs="Tahoma"/>
          <w:color w:val="000000"/>
          <w:sz w:val="20"/>
          <w:szCs w:val="20"/>
        </w:rPr>
        <w:t xml:space="preserve">Minimum 5 years of professional experience in the areas of the </w:t>
      </w:r>
      <w:r>
        <w:rPr>
          <w:rFonts w:ascii="Tahoma" w:hAnsi="Tahoma" w:cs="Tahoma"/>
          <w:color w:val="000000"/>
          <w:sz w:val="20"/>
          <w:szCs w:val="20"/>
        </w:rPr>
        <w:t>action</w:t>
      </w:r>
      <w:r w:rsidRPr="004B2A7E">
        <w:rPr>
          <w:rFonts w:ascii="Tahoma" w:hAnsi="Tahoma" w:cs="Tahoma"/>
          <w:color w:val="000000"/>
          <w:sz w:val="20"/>
          <w:szCs w:val="20"/>
        </w:rPr>
        <w:t xml:space="preserve"> as </w:t>
      </w:r>
      <w:r>
        <w:rPr>
          <w:rFonts w:ascii="Tahoma" w:hAnsi="Tahoma" w:cs="Tahoma"/>
          <w:color w:val="000000"/>
          <w:sz w:val="20"/>
          <w:szCs w:val="20"/>
        </w:rPr>
        <w:t>relevant to the</w:t>
      </w:r>
      <w:r w:rsidRPr="004B2A7E">
        <w:rPr>
          <w:rFonts w:ascii="Tahoma" w:hAnsi="Tahoma" w:cs="Tahoma"/>
          <w:color w:val="000000"/>
          <w:sz w:val="20"/>
          <w:szCs w:val="20"/>
        </w:rPr>
        <w:t xml:space="preserve"> lot</w:t>
      </w:r>
      <w:r>
        <w:rPr>
          <w:rFonts w:ascii="Tahoma" w:hAnsi="Tahoma" w:cs="Tahoma"/>
          <w:color w:val="000000"/>
          <w:sz w:val="20"/>
          <w:szCs w:val="20"/>
        </w:rPr>
        <w:t>(</w:t>
      </w:r>
      <w:r w:rsidRPr="004B2A7E">
        <w:rPr>
          <w:rFonts w:ascii="Tahoma" w:hAnsi="Tahoma" w:cs="Tahoma"/>
          <w:color w:val="000000"/>
          <w:sz w:val="20"/>
          <w:szCs w:val="20"/>
        </w:rPr>
        <w:t>s</w:t>
      </w:r>
      <w:r>
        <w:rPr>
          <w:rFonts w:ascii="Tahoma" w:hAnsi="Tahoma" w:cs="Tahoma"/>
          <w:color w:val="000000"/>
          <w:sz w:val="20"/>
          <w:szCs w:val="20"/>
        </w:rPr>
        <w:t xml:space="preserve">) applied </w:t>
      </w:r>
      <w:proofErr w:type="gramStart"/>
      <w:r>
        <w:rPr>
          <w:rFonts w:ascii="Tahoma" w:hAnsi="Tahoma" w:cs="Tahoma"/>
          <w:color w:val="000000"/>
          <w:sz w:val="20"/>
          <w:szCs w:val="20"/>
        </w:rPr>
        <w:t>for;</w:t>
      </w:r>
      <w:proofErr w:type="gramEnd"/>
      <w:r w:rsidRPr="004B2A7E">
        <w:rPr>
          <w:rFonts w:ascii="Tahoma" w:hAnsi="Tahoma" w:cs="Tahoma"/>
          <w:color w:val="000000"/>
          <w:sz w:val="20"/>
          <w:szCs w:val="20"/>
        </w:rPr>
        <w:t xml:space="preserve"> </w:t>
      </w:r>
    </w:p>
    <w:p w14:paraId="285A0863" w14:textId="77777777" w:rsidR="006668F2" w:rsidRPr="004B2A7E" w:rsidRDefault="006668F2" w:rsidP="006668F2">
      <w:pPr>
        <w:pStyle w:val="ListParagraph"/>
        <w:numPr>
          <w:ilvl w:val="0"/>
          <w:numId w:val="4"/>
        </w:numPr>
        <w:rPr>
          <w:rFonts w:ascii="Tahoma" w:hAnsi="Tahoma" w:cs="Tahoma"/>
          <w:noProof/>
          <w:sz w:val="20"/>
          <w:szCs w:val="20"/>
          <w:lang w:eastAsia="fr-FR"/>
        </w:rPr>
      </w:pPr>
      <w:r w:rsidRPr="004B2A7E">
        <w:rPr>
          <w:rFonts w:ascii="Tahoma" w:hAnsi="Tahoma" w:cs="Tahoma"/>
          <w:color w:val="000000"/>
          <w:sz w:val="20"/>
          <w:szCs w:val="20"/>
        </w:rPr>
        <w:t>University degree in Law, Public Policy, Social Sciences, Social Work, Gender Studies, Political Sciences, Psychology</w:t>
      </w:r>
      <w:r>
        <w:rPr>
          <w:rFonts w:ascii="Tahoma" w:hAnsi="Tahoma" w:cs="Tahoma"/>
          <w:color w:val="000000"/>
          <w:sz w:val="20"/>
          <w:szCs w:val="20"/>
        </w:rPr>
        <w:t xml:space="preserve"> </w:t>
      </w:r>
      <w:r w:rsidRPr="004B2A7E">
        <w:rPr>
          <w:rFonts w:ascii="Tahoma" w:hAnsi="Tahoma" w:cs="Tahoma"/>
          <w:color w:val="000000"/>
          <w:sz w:val="20"/>
          <w:szCs w:val="20"/>
        </w:rPr>
        <w:t xml:space="preserve">or in other relevant </w:t>
      </w:r>
      <w:proofErr w:type="gramStart"/>
      <w:r w:rsidRPr="004B2A7E">
        <w:rPr>
          <w:rFonts w:ascii="Tahoma" w:hAnsi="Tahoma" w:cs="Tahoma"/>
          <w:color w:val="000000"/>
          <w:sz w:val="20"/>
          <w:szCs w:val="20"/>
        </w:rPr>
        <w:t>fields</w:t>
      </w:r>
      <w:r>
        <w:rPr>
          <w:rFonts w:ascii="Tahoma" w:hAnsi="Tahoma" w:cs="Tahoma"/>
          <w:color w:val="000000"/>
          <w:sz w:val="20"/>
          <w:szCs w:val="20"/>
        </w:rPr>
        <w:t>;</w:t>
      </w:r>
      <w:proofErr w:type="gramEnd"/>
    </w:p>
    <w:p w14:paraId="21009496" w14:textId="77777777" w:rsidR="006668F2" w:rsidRPr="004B2A7E" w:rsidRDefault="006668F2" w:rsidP="006668F2">
      <w:pPr>
        <w:pStyle w:val="ListParagraph"/>
        <w:numPr>
          <w:ilvl w:val="0"/>
          <w:numId w:val="4"/>
        </w:numPr>
        <w:rPr>
          <w:rFonts w:ascii="Tahoma" w:hAnsi="Tahoma" w:cs="Tahoma"/>
          <w:color w:val="000000"/>
          <w:sz w:val="20"/>
          <w:szCs w:val="20"/>
        </w:rPr>
      </w:pPr>
      <w:r w:rsidRPr="003F5824">
        <w:rPr>
          <w:rFonts w:ascii="Tahoma" w:hAnsi="Tahoma" w:cs="Tahoma"/>
          <w:color w:val="161616"/>
          <w:sz w:val="20"/>
          <w:szCs w:val="20"/>
        </w:rPr>
        <w:t>Excellent writing and speaking skills in Turkish</w:t>
      </w:r>
      <w:r w:rsidRPr="00316073">
        <w:rPr>
          <w:rFonts w:ascii="Tahoma" w:hAnsi="Tahoma" w:cs="Tahoma"/>
          <w:color w:val="161616"/>
          <w:sz w:val="18"/>
          <w:szCs w:val="18"/>
        </w:rPr>
        <w:t xml:space="preserve"> </w:t>
      </w:r>
      <w:r w:rsidRPr="004B2A7E">
        <w:rPr>
          <w:rFonts w:ascii="Tahoma" w:hAnsi="Tahoma" w:cs="Tahoma"/>
          <w:color w:val="000000"/>
          <w:sz w:val="20"/>
          <w:szCs w:val="20"/>
        </w:rPr>
        <w:t>(</w:t>
      </w:r>
      <w:r>
        <w:rPr>
          <w:rFonts w:ascii="Tahoma" w:hAnsi="Tahoma" w:cs="Tahoma"/>
          <w:color w:val="000000"/>
          <w:sz w:val="20"/>
          <w:szCs w:val="20"/>
        </w:rPr>
        <w:t xml:space="preserve">preferably </w:t>
      </w:r>
      <w:r w:rsidRPr="004B2A7E">
        <w:rPr>
          <w:rFonts w:ascii="Tahoma" w:hAnsi="Tahoma" w:cs="Tahoma"/>
          <w:color w:val="000000"/>
          <w:sz w:val="20"/>
          <w:szCs w:val="20"/>
        </w:rPr>
        <w:t>mother tongue</w:t>
      </w:r>
      <w:r>
        <w:rPr>
          <w:rFonts w:ascii="Tahoma" w:hAnsi="Tahoma" w:cs="Tahoma"/>
          <w:color w:val="000000"/>
          <w:sz w:val="20"/>
          <w:szCs w:val="20"/>
        </w:rPr>
        <w:t xml:space="preserve"> level</w:t>
      </w:r>
      <w:proofErr w:type="gramStart"/>
      <w:r w:rsidRPr="004B2A7E">
        <w:rPr>
          <w:rFonts w:ascii="Tahoma" w:hAnsi="Tahoma" w:cs="Tahoma"/>
          <w:color w:val="000000"/>
          <w:sz w:val="20"/>
          <w:szCs w:val="20"/>
        </w:rPr>
        <w:t>)</w:t>
      </w:r>
      <w:r>
        <w:rPr>
          <w:rFonts w:ascii="Tahoma" w:hAnsi="Tahoma" w:cs="Tahoma"/>
          <w:color w:val="000000"/>
          <w:sz w:val="20"/>
          <w:szCs w:val="20"/>
        </w:rPr>
        <w:t>;</w:t>
      </w:r>
      <w:proofErr w:type="gramEnd"/>
    </w:p>
    <w:p w14:paraId="2E50F112" w14:textId="77777777" w:rsidR="006668F2" w:rsidRPr="004B2A7E" w:rsidRDefault="006668F2" w:rsidP="006668F2">
      <w:pPr>
        <w:pStyle w:val="ListParagraph"/>
        <w:numPr>
          <w:ilvl w:val="0"/>
          <w:numId w:val="4"/>
        </w:numPr>
        <w:rPr>
          <w:rFonts w:ascii="Tahoma" w:hAnsi="Tahoma" w:cs="Tahoma"/>
          <w:color w:val="000000"/>
          <w:sz w:val="20"/>
          <w:szCs w:val="20"/>
        </w:rPr>
      </w:pPr>
      <w:r w:rsidRPr="004B2A7E">
        <w:rPr>
          <w:rFonts w:ascii="Tahoma" w:hAnsi="Tahoma" w:cs="Tahoma"/>
          <w:color w:val="000000"/>
          <w:sz w:val="20"/>
          <w:szCs w:val="20"/>
        </w:rPr>
        <w:t xml:space="preserve">Knowledge of English (at least </w:t>
      </w:r>
      <w:r>
        <w:rPr>
          <w:rFonts w:ascii="Tahoma" w:hAnsi="Tahoma" w:cs="Tahoma"/>
          <w:color w:val="000000"/>
          <w:sz w:val="20"/>
          <w:szCs w:val="20"/>
        </w:rPr>
        <w:t>B2 or C1</w:t>
      </w:r>
      <w:r w:rsidRPr="004B2A7E">
        <w:rPr>
          <w:rFonts w:ascii="Tahoma" w:hAnsi="Tahoma" w:cs="Tahoma"/>
          <w:color w:val="000000"/>
          <w:sz w:val="20"/>
          <w:szCs w:val="20"/>
        </w:rPr>
        <w:t xml:space="preserve"> level </w:t>
      </w:r>
      <w:hyperlink r:id="rId13" w:history="1">
        <w:r w:rsidRPr="004B2A7E">
          <w:rPr>
            <w:rFonts w:ascii="Tahoma" w:hAnsi="Tahoma" w:cs="Tahoma"/>
            <w:color w:val="000000"/>
            <w:sz w:val="20"/>
            <w:szCs w:val="20"/>
          </w:rPr>
          <w:t>CEFR</w:t>
        </w:r>
      </w:hyperlink>
      <w:r w:rsidRPr="004B2A7E">
        <w:rPr>
          <w:rFonts w:ascii="Tahoma" w:hAnsi="Tahoma" w:cs="Tahoma"/>
          <w:color w:val="000000"/>
          <w:sz w:val="20"/>
          <w:szCs w:val="20"/>
        </w:rPr>
        <w:t>)</w:t>
      </w:r>
      <w:r>
        <w:rPr>
          <w:rFonts w:ascii="Tahoma" w:hAnsi="Tahoma" w:cs="Tahoma"/>
          <w:color w:val="000000"/>
          <w:sz w:val="20"/>
          <w:szCs w:val="20"/>
        </w:rPr>
        <w:t>.</w:t>
      </w:r>
    </w:p>
    <w:p w14:paraId="2AC1A9E8" w14:textId="77777777" w:rsidR="006668F2" w:rsidRPr="00E25560" w:rsidRDefault="006668F2" w:rsidP="000E5BC2">
      <w:pPr>
        <w:shd w:val="clear" w:color="auto" w:fill="FFFFFF" w:themeFill="background1"/>
        <w:rPr>
          <w:rFonts w:ascii="Tahoma" w:hAnsi="Tahoma" w:cs="Tahoma"/>
          <w:noProof/>
          <w:sz w:val="20"/>
          <w:szCs w:val="20"/>
          <w:lang w:eastAsia="fr-FR"/>
        </w:rPr>
      </w:pPr>
    </w:p>
    <w:p w14:paraId="629FF315" w14:textId="77777777" w:rsidR="006668F2" w:rsidRPr="00E25560" w:rsidRDefault="006668F2" w:rsidP="000E5BC2">
      <w:pPr>
        <w:spacing w:after="120"/>
        <w:rPr>
          <w:rFonts w:ascii="Tahoma" w:hAnsi="Tahoma" w:cs="Tahoma"/>
          <w:i/>
          <w:sz w:val="20"/>
          <w:szCs w:val="20"/>
        </w:rPr>
      </w:pPr>
      <w:r w:rsidRPr="00E25560">
        <w:rPr>
          <w:rFonts w:ascii="Tahoma" w:hAnsi="Tahoma" w:cs="Tahoma"/>
          <w:i/>
          <w:sz w:val="20"/>
          <w:szCs w:val="20"/>
        </w:rPr>
        <w:t>Award criteria</w:t>
      </w:r>
    </w:p>
    <w:p w14:paraId="2D3D699C" w14:textId="77777777" w:rsidR="006668F2" w:rsidRDefault="006668F2" w:rsidP="006668F2">
      <w:pPr>
        <w:numPr>
          <w:ilvl w:val="0"/>
          <w:numId w:val="5"/>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8</w:t>
      </w:r>
      <w:r w:rsidRPr="00E25560">
        <w:rPr>
          <w:rFonts w:ascii="Tahoma" w:hAnsi="Tahoma" w:cs="Tahoma"/>
          <w:color w:val="000000" w:themeColor="text1"/>
          <w:sz w:val="20"/>
          <w:szCs w:val="20"/>
        </w:rPr>
        <w:t>0%), including:</w:t>
      </w:r>
    </w:p>
    <w:p w14:paraId="28095E9D" w14:textId="77777777" w:rsidR="006668F2" w:rsidRDefault="006668F2" w:rsidP="006668F2">
      <w:pPr>
        <w:numPr>
          <w:ilvl w:val="1"/>
          <w:numId w:val="5"/>
        </w:numPr>
        <w:rPr>
          <w:rFonts w:ascii="Tahoma" w:hAnsi="Tahoma" w:cs="Tahoma"/>
          <w:color w:val="000000" w:themeColor="text1"/>
          <w:sz w:val="20"/>
          <w:szCs w:val="20"/>
        </w:rPr>
      </w:pPr>
      <w:r w:rsidRPr="009A58DF">
        <w:rPr>
          <w:rFonts w:ascii="Tahoma" w:hAnsi="Tahoma" w:cs="Tahoma"/>
          <w:color w:val="000000" w:themeColor="text1"/>
          <w:sz w:val="20"/>
          <w:szCs w:val="20"/>
        </w:rPr>
        <w:t xml:space="preserve">Thematic expertise related to </w:t>
      </w:r>
      <w:r>
        <w:rPr>
          <w:rFonts w:ascii="Tahoma" w:hAnsi="Tahoma" w:cs="Tahoma"/>
          <w:color w:val="000000" w:themeColor="text1"/>
          <w:sz w:val="20"/>
          <w:szCs w:val="20"/>
        </w:rPr>
        <w:t xml:space="preserve">women’s access to justice, </w:t>
      </w:r>
      <w:r w:rsidRPr="009A58DF">
        <w:rPr>
          <w:rFonts w:ascii="Tahoma" w:hAnsi="Tahoma" w:cs="Tahoma"/>
          <w:sz w:val="20"/>
          <w:szCs w:val="20"/>
        </w:rPr>
        <w:t>violence against women and domestic violence</w:t>
      </w:r>
      <w:r>
        <w:rPr>
          <w:rFonts w:ascii="Tahoma" w:hAnsi="Tahoma" w:cs="Tahoma"/>
          <w:sz w:val="20"/>
          <w:szCs w:val="20"/>
        </w:rPr>
        <w:t>,</w:t>
      </w:r>
      <w:r w:rsidRPr="009A58DF">
        <w:rPr>
          <w:rFonts w:ascii="Tahoma" w:hAnsi="Tahoma" w:cs="Tahoma"/>
          <w:color w:val="000000" w:themeColor="text1"/>
          <w:sz w:val="20"/>
          <w:szCs w:val="20"/>
        </w:rPr>
        <w:t xml:space="preserve"> </w:t>
      </w:r>
      <w:r>
        <w:rPr>
          <w:rFonts w:ascii="Tahoma" w:hAnsi="Tahoma" w:cs="Tahoma"/>
          <w:color w:val="000000" w:themeColor="text1"/>
          <w:sz w:val="20"/>
          <w:szCs w:val="20"/>
        </w:rPr>
        <w:t xml:space="preserve">women’s human rights and gender equality, </w:t>
      </w:r>
      <w:r w:rsidRPr="009A58DF">
        <w:rPr>
          <w:rFonts w:ascii="Tahoma" w:hAnsi="Tahoma" w:cs="Tahoma"/>
          <w:color w:val="000000" w:themeColor="text1"/>
          <w:sz w:val="20"/>
          <w:szCs w:val="20"/>
        </w:rPr>
        <w:t xml:space="preserve">gained from experience in drafting knowledge products such as books, articles, research and policy papers etc. </w:t>
      </w:r>
      <w:r w:rsidRPr="009A58DF">
        <w:rPr>
          <w:rFonts w:ascii="Tahoma" w:hAnsi="Tahoma" w:cs="Tahoma"/>
          <w:color w:val="000000" w:themeColor="text1"/>
          <w:sz w:val="20"/>
          <w:szCs w:val="20"/>
          <w:u w:val="single"/>
        </w:rPr>
        <w:t>and/or</w:t>
      </w:r>
      <w:r w:rsidRPr="009A58DF">
        <w:rPr>
          <w:rFonts w:ascii="Tahoma" w:hAnsi="Tahoma" w:cs="Tahoma"/>
          <w:color w:val="000000" w:themeColor="text1"/>
          <w:sz w:val="20"/>
          <w:szCs w:val="20"/>
        </w:rPr>
        <w:t xml:space="preserve"> thematic expertise gained from experience in </w:t>
      </w:r>
      <w:r>
        <w:rPr>
          <w:rFonts w:ascii="Tahoma" w:hAnsi="Tahoma" w:cs="Tahoma"/>
          <w:color w:val="000000" w:themeColor="text1"/>
          <w:sz w:val="20"/>
          <w:szCs w:val="20"/>
        </w:rPr>
        <w:t xml:space="preserve">applying methodologies, </w:t>
      </w:r>
      <w:proofErr w:type="gramStart"/>
      <w:r>
        <w:rPr>
          <w:rFonts w:ascii="Tahoma" w:hAnsi="Tahoma" w:cs="Tahoma"/>
          <w:color w:val="000000" w:themeColor="text1"/>
          <w:sz w:val="20"/>
          <w:szCs w:val="20"/>
        </w:rPr>
        <w:t>knowledge</w:t>
      </w:r>
      <w:proofErr w:type="gramEnd"/>
      <w:r>
        <w:rPr>
          <w:rFonts w:ascii="Tahoma" w:hAnsi="Tahoma" w:cs="Tahoma"/>
          <w:color w:val="000000" w:themeColor="text1"/>
          <w:sz w:val="20"/>
          <w:szCs w:val="20"/>
        </w:rPr>
        <w:t xml:space="preserve"> and skills, such as </w:t>
      </w:r>
      <w:r w:rsidRPr="009A58DF">
        <w:rPr>
          <w:rFonts w:ascii="Tahoma" w:hAnsi="Tahoma" w:cs="Tahoma"/>
          <w:color w:val="000000" w:themeColor="text1"/>
          <w:sz w:val="20"/>
          <w:szCs w:val="20"/>
        </w:rPr>
        <w:t xml:space="preserve">developing protocols, guidelines, toolkits, courses, </w:t>
      </w:r>
      <w:r>
        <w:rPr>
          <w:rFonts w:ascii="Tahoma" w:hAnsi="Tahoma" w:cs="Tahoma"/>
          <w:color w:val="000000" w:themeColor="text1"/>
          <w:sz w:val="20"/>
          <w:szCs w:val="20"/>
        </w:rPr>
        <w:t xml:space="preserve">brochures, training programmes, delivering training </w:t>
      </w:r>
      <w:r w:rsidRPr="009A58DF">
        <w:rPr>
          <w:rFonts w:ascii="Tahoma" w:hAnsi="Tahoma" w:cs="Tahoma"/>
          <w:color w:val="000000" w:themeColor="text1"/>
          <w:sz w:val="20"/>
          <w:szCs w:val="20"/>
        </w:rPr>
        <w:t xml:space="preserve">etc.  </w:t>
      </w:r>
    </w:p>
    <w:p w14:paraId="0A7F77D1" w14:textId="77777777" w:rsidR="006668F2" w:rsidRDefault="006668F2" w:rsidP="006668F2">
      <w:pPr>
        <w:numPr>
          <w:ilvl w:val="1"/>
          <w:numId w:val="5"/>
        </w:numPr>
        <w:rPr>
          <w:rFonts w:ascii="Tahoma" w:hAnsi="Tahoma" w:cs="Tahoma"/>
          <w:color w:val="000000" w:themeColor="text1"/>
          <w:sz w:val="20"/>
          <w:szCs w:val="20"/>
        </w:rPr>
      </w:pPr>
      <w:r>
        <w:rPr>
          <w:rFonts w:ascii="Tahoma" w:hAnsi="Tahoma" w:cs="Tahoma"/>
          <w:color w:val="000000" w:themeColor="text1"/>
          <w:sz w:val="20"/>
          <w:szCs w:val="20"/>
        </w:rPr>
        <w:t>Good d</w:t>
      </w:r>
      <w:r w:rsidRPr="009A58DF">
        <w:rPr>
          <w:rFonts w:ascii="Tahoma" w:hAnsi="Tahoma" w:cs="Tahoma"/>
          <w:color w:val="000000" w:themeColor="text1"/>
          <w:sz w:val="20"/>
          <w:szCs w:val="20"/>
        </w:rPr>
        <w:t xml:space="preserve">rafting skills in </w:t>
      </w:r>
      <w:proofErr w:type="gramStart"/>
      <w:r w:rsidRPr="009A58DF">
        <w:rPr>
          <w:rFonts w:ascii="Tahoma" w:hAnsi="Tahoma" w:cs="Tahoma"/>
          <w:color w:val="000000" w:themeColor="text1"/>
          <w:sz w:val="20"/>
          <w:szCs w:val="20"/>
        </w:rPr>
        <w:t>English;</w:t>
      </w:r>
      <w:proofErr w:type="gramEnd"/>
      <w:r w:rsidRPr="009A58DF">
        <w:rPr>
          <w:rFonts w:ascii="Tahoma" w:hAnsi="Tahoma" w:cs="Tahoma"/>
          <w:color w:val="000000" w:themeColor="text1"/>
          <w:sz w:val="20"/>
          <w:szCs w:val="20"/>
        </w:rPr>
        <w:t xml:space="preserve"> </w:t>
      </w:r>
    </w:p>
    <w:p w14:paraId="57244B0A" w14:textId="77777777" w:rsidR="006668F2" w:rsidRPr="009A58DF" w:rsidRDefault="006668F2" w:rsidP="006668F2">
      <w:pPr>
        <w:numPr>
          <w:ilvl w:val="1"/>
          <w:numId w:val="5"/>
        </w:numPr>
        <w:rPr>
          <w:rFonts w:ascii="Tahoma" w:hAnsi="Tahoma" w:cs="Tahoma"/>
          <w:color w:val="000000" w:themeColor="text1"/>
          <w:sz w:val="20"/>
          <w:szCs w:val="20"/>
        </w:rPr>
      </w:pPr>
      <w:r w:rsidRPr="009A58DF">
        <w:rPr>
          <w:rFonts w:ascii="Tahoma" w:hAnsi="Tahoma" w:cs="Tahoma"/>
          <w:color w:val="000000" w:themeColor="text1"/>
          <w:sz w:val="20"/>
          <w:szCs w:val="20"/>
        </w:rPr>
        <w:t>Previous experience in the relevant type of activity and/or conducting work in international context / within international organisations</w:t>
      </w:r>
      <w:r>
        <w:rPr>
          <w:rFonts w:ascii="Tahoma" w:hAnsi="Tahoma" w:cs="Tahoma"/>
          <w:color w:val="000000" w:themeColor="text1"/>
          <w:sz w:val="20"/>
          <w:szCs w:val="20"/>
        </w:rPr>
        <w:t>.</w:t>
      </w:r>
    </w:p>
    <w:p w14:paraId="265FAEBA" w14:textId="77777777" w:rsidR="006668F2" w:rsidRPr="00E25560" w:rsidRDefault="006668F2" w:rsidP="000E5BC2">
      <w:pPr>
        <w:ind w:left="1440"/>
        <w:rPr>
          <w:rFonts w:ascii="Tahoma" w:hAnsi="Tahoma" w:cs="Tahoma"/>
          <w:color w:val="808080"/>
          <w:sz w:val="20"/>
          <w:szCs w:val="20"/>
        </w:rPr>
      </w:pPr>
    </w:p>
    <w:p w14:paraId="3FBEE538" w14:textId="77777777" w:rsidR="006668F2" w:rsidRPr="00E25560" w:rsidRDefault="006668F2" w:rsidP="006668F2">
      <w:pPr>
        <w:numPr>
          <w:ilvl w:val="0"/>
          <w:numId w:val="6"/>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20</w:t>
      </w:r>
      <w:r w:rsidRPr="00E25560">
        <w:rPr>
          <w:rFonts w:ascii="Tahoma" w:hAnsi="Tahoma" w:cs="Tahoma"/>
          <w:color w:val="000000" w:themeColor="text1"/>
          <w:sz w:val="20"/>
          <w:szCs w:val="20"/>
        </w:rPr>
        <w:t>%).</w:t>
      </w:r>
    </w:p>
    <w:p w14:paraId="196C7268" w14:textId="77777777" w:rsidR="006668F2" w:rsidRPr="00E25560" w:rsidRDefault="006668F2" w:rsidP="000E5BC2">
      <w:pPr>
        <w:rPr>
          <w:rFonts w:ascii="Tahoma" w:hAnsi="Tahoma" w:cs="Tahoma"/>
          <w:sz w:val="20"/>
          <w:szCs w:val="20"/>
        </w:rPr>
      </w:pPr>
    </w:p>
    <w:p w14:paraId="3EF25513" w14:textId="4D8C9025" w:rsidR="006668F2" w:rsidRPr="00EE7E3E" w:rsidRDefault="006668F2" w:rsidP="00295731">
      <w:pPr>
        <w:keepLines/>
        <w:autoSpaceDE w:val="0"/>
        <w:autoSpaceDN w:val="0"/>
        <w:adjustRightInd w:val="0"/>
        <w:contextualSpacing/>
        <w:jc w:val="both"/>
        <w:rPr>
          <w:rFonts w:ascii="Tahoma" w:hAnsi="Tahoma" w:cs="Tahoma"/>
          <w:sz w:val="20"/>
          <w:szCs w:val="20"/>
        </w:rPr>
      </w:pPr>
      <w:r w:rsidRPr="00EE7E3E">
        <w:rPr>
          <w:rFonts w:ascii="Tahoma" w:hAnsi="Tahoma" w:cs="Tahoma"/>
          <w:color w:val="000000" w:themeColor="text1"/>
          <w:sz w:val="20"/>
          <w:szCs w:val="20"/>
        </w:rPr>
        <w:t>The Council reserves the right to hold interviews with eligible tenderers.</w:t>
      </w:r>
      <w:bookmarkEnd w:id="7"/>
    </w:p>
    <w:p w14:paraId="04FB29F1" w14:textId="77777777" w:rsidR="006668F2" w:rsidRPr="00E25560" w:rsidRDefault="006668F2" w:rsidP="000E5BC2">
      <w:pPr>
        <w:rPr>
          <w:rFonts w:ascii="Tahoma" w:hAnsi="Tahoma" w:cs="Tahoma"/>
          <w:sz w:val="20"/>
          <w:szCs w:val="20"/>
        </w:rPr>
      </w:pPr>
    </w:p>
    <w:p w14:paraId="3284A4A5" w14:textId="77777777" w:rsidR="006668F2" w:rsidRDefault="006668F2" w:rsidP="006668F2">
      <w:pPr>
        <w:pStyle w:val="ListParagraph"/>
        <w:numPr>
          <w:ilvl w:val="0"/>
          <w:numId w:val="8"/>
        </w:numPr>
        <w:spacing w:after="120"/>
        <w:rPr>
          <w:rFonts w:ascii="Tahoma" w:hAnsi="Tahoma" w:cs="Tahoma"/>
          <w:smallCaps/>
          <w:sz w:val="20"/>
          <w:szCs w:val="20"/>
        </w:rPr>
      </w:pPr>
      <w:r>
        <w:rPr>
          <w:rFonts w:ascii="Tahoma" w:hAnsi="Tahoma" w:cs="Tahoma"/>
          <w:smallCaps/>
          <w:sz w:val="20"/>
          <w:szCs w:val="20"/>
        </w:rPr>
        <w:t>NEGOTIATIONS</w:t>
      </w:r>
    </w:p>
    <w:p w14:paraId="25AD1A38" w14:textId="77777777" w:rsidR="006668F2" w:rsidRPr="00856FD9" w:rsidRDefault="006668F2" w:rsidP="000E5BC2">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7CD3ACBC" w14:textId="77777777" w:rsidR="006668F2" w:rsidRPr="00E25560" w:rsidRDefault="006668F2" w:rsidP="006668F2">
      <w:pPr>
        <w:pStyle w:val="ListParagraph"/>
        <w:numPr>
          <w:ilvl w:val="0"/>
          <w:numId w:val="8"/>
        </w:numPr>
        <w:spacing w:after="120"/>
        <w:rPr>
          <w:rFonts w:ascii="Tahoma" w:hAnsi="Tahoma" w:cs="Tahoma"/>
          <w:smallCaps/>
          <w:sz w:val="20"/>
          <w:szCs w:val="20"/>
        </w:rPr>
      </w:pPr>
      <w:r w:rsidRPr="00E25560">
        <w:rPr>
          <w:rFonts w:ascii="Tahoma" w:hAnsi="Tahoma" w:cs="Tahoma"/>
          <w:smallCaps/>
          <w:sz w:val="20"/>
          <w:szCs w:val="20"/>
        </w:rPr>
        <w:t>DOCUMENTS TO BE PROVIDED</w:t>
      </w:r>
    </w:p>
    <w:p w14:paraId="5F9692B2" w14:textId="77777777" w:rsidR="006668F2" w:rsidRPr="00E25560" w:rsidRDefault="006668F2" w:rsidP="006668F2">
      <w:pPr>
        <w:numPr>
          <w:ilvl w:val="0"/>
          <w:numId w:val="2"/>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Pr="00E25560">
        <w:rPr>
          <w:rFonts w:ascii="Tahoma" w:hAnsi="Tahoma" w:cs="Tahoma"/>
          <w:sz w:val="20"/>
          <w:szCs w:val="20"/>
        </w:rPr>
        <w:t>);</w:t>
      </w:r>
      <w:proofErr w:type="gramEnd"/>
    </w:p>
    <w:p w14:paraId="2E868DCF" w14:textId="77777777" w:rsidR="006668F2" w:rsidRPr="000F3791" w:rsidRDefault="006668F2" w:rsidP="006668F2">
      <w:pPr>
        <w:numPr>
          <w:ilvl w:val="0"/>
          <w:numId w:val="2"/>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Europass</w:t>
      </w:r>
      <w:proofErr w:type="spellEnd"/>
      <w:r w:rsidRPr="00E25560">
        <w:rPr>
          <w:rFonts w:ascii="Tahoma" w:hAnsi="Tahoma" w:cs="Tahoma"/>
          <w:sz w:val="20"/>
          <w:szCs w:val="20"/>
        </w:rPr>
        <w:t xml:space="preserve"> Format, demonstrating clearly that the tenderer fulfils the eligibility </w:t>
      </w:r>
      <w:proofErr w:type="gramStart"/>
      <w:r w:rsidRPr="00E25560">
        <w:rPr>
          <w:rFonts w:ascii="Tahoma" w:hAnsi="Tahoma" w:cs="Tahoma"/>
          <w:sz w:val="20"/>
          <w:szCs w:val="20"/>
        </w:rPr>
        <w:t>criteria;</w:t>
      </w:r>
      <w:proofErr w:type="gramEnd"/>
    </w:p>
    <w:sdt>
      <w:sdtPr>
        <w:rPr>
          <w:rFonts w:ascii="Tahoma" w:hAnsi="Tahoma" w:cs="Tahoma"/>
          <w:sz w:val="20"/>
          <w:szCs w:val="20"/>
        </w:rPr>
        <w:id w:val="-805231176"/>
        <w:lock w:val="contentLocked"/>
        <w:placeholder>
          <w:docPart w:val="59BE72810E3E42E8865987AAE5F3E93D"/>
        </w:placeholder>
      </w:sdtPr>
      <w:sdtContent>
        <w:p w14:paraId="7AFAFB30" w14:textId="77777777" w:rsidR="006668F2" w:rsidRPr="00EE7E3E" w:rsidRDefault="006668F2" w:rsidP="006668F2">
          <w:pPr>
            <w:numPr>
              <w:ilvl w:val="0"/>
              <w:numId w:val="2"/>
            </w:numPr>
            <w:ind w:left="714" w:hanging="357"/>
            <w:rPr>
              <w:rFonts w:ascii="Tahoma" w:hAnsi="Tahoma" w:cs="Tahoma"/>
              <w:b/>
              <w:sz w:val="20"/>
              <w:szCs w:val="20"/>
            </w:rPr>
          </w:pPr>
          <w:r w:rsidRPr="000D4457">
            <w:rPr>
              <w:rFonts w:ascii="Tahoma" w:hAnsi="Tahoma" w:cs="Tahoma"/>
              <w:sz w:val="20"/>
              <w:szCs w:val="20"/>
            </w:rPr>
            <w:t>A list of all owners and executive officers, for legal persons only</w:t>
          </w:r>
          <w:bookmarkEnd w:id="6"/>
          <w:r w:rsidRPr="000D4457">
            <w:rPr>
              <w:rFonts w:ascii="Tahoma" w:hAnsi="Tahoma" w:cs="Tahoma"/>
              <w:sz w:val="20"/>
              <w:szCs w:val="20"/>
            </w:rPr>
            <w:t>;</w:t>
          </w:r>
        </w:p>
      </w:sdtContent>
    </w:sdt>
    <w:p w14:paraId="09835B19" w14:textId="77777777" w:rsidR="006668F2" w:rsidRPr="003B6925" w:rsidRDefault="006668F2" w:rsidP="006668F2">
      <w:pPr>
        <w:pStyle w:val="ListParagraph"/>
        <w:keepLines/>
        <w:numPr>
          <w:ilvl w:val="0"/>
          <w:numId w:val="2"/>
        </w:numPr>
        <w:jc w:val="both"/>
        <w:rPr>
          <w:rFonts w:ascii="Tahoma" w:hAnsi="Tahoma" w:cs="Tahoma"/>
          <w:sz w:val="20"/>
          <w:szCs w:val="20"/>
          <w:lang w:eastAsia="fr-FR"/>
        </w:rPr>
      </w:pPr>
      <w:r w:rsidRPr="003B6925">
        <w:rPr>
          <w:rFonts w:ascii="Tahoma" w:hAnsi="Tahoma" w:cs="Tahoma"/>
          <w:sz w:val="20"/>
          <w:szCs w:val="20"/>
          <w:lang w:eastAsia="fr-FR"/>
        </w:rPr>
        <w:t>A motivation letter in English (1 page maximum)</w:t>
      </w:r>
      <w:r>
        <w:rPr>
          <w:rFonts w:ascii="Tahoma" w:hAnsi="Tahoma" w:cs="Tahoma"/>
          <w:sz w:val="20"/>
          <w:szCs w:val="20"/>
          <w:lang w:eastAsia="fr-FR"/>
        </w:rPr>
        <w:t xml:space="preserve"> and in </w:t>
      </w:r>
      <w:r w:rsidRPr="000E5BC2">
        <w:rPr>
          <w:rFonts w:ascii="Tahoma" w:hAnsi="Tahoma" w:cs="Tahoma"/>
          <w:sz w:val="20"/>
          <w:szCs w:val="20"/>
          <w:lang w:eastAsia="fr-FR"/>
        </w:rPr>
        <w:t xml:space="preserve">in electronic form (Word .and/or </w:t>
      </w:r>
      <w:proofErr w:type="gramStart"/>
      <w:r w:rsidRPr="000E5BC2">
        <w:rPr>
          <w:rFonts w:ascii="Tahoma" w:hAnsi="Tahoma" w:cs="Tahoma"/>
          <w:sz w:val="20"/>
          <w:szCs w:val="20"/>
          <w:lang w:eastAsia="fr-FR"/>
        </w:rPr>
        <w:t>PDF</w:t>
      </w:r>
      <w:r w:rsidRPr="00212792">
        <w:rPr>
          <w:rFonts w:ascii="Times New Roman" w:hAnsi="Times New Roman" w:cs="Times New Roman"/>
          <w:color w:val="000000" w:themeColor="text1"/>
        </w:rPr>
        <w:t xml:space="preserve">) </w:t>
      </w:r>
      <w:r w:rsidRPr="003B6925">
        <w:rPr>
          <w:rFonts w:ascii="Tahoma" w:hAnsi="Tahoma" w:cs="Tahoma"/>
          <w:sz w:val="20"/>
          <w:szCs w:val="20"/>
          <w:lang w:eastAsia="fr-FR"/>
        </w:rPr>
        <w:t xml:space="preserve"> highlighting</w:t>
      </w:r>
      <w:proofErr w:type="gramEnd"/>
      <w:r w:rsidRPr="003B6925">
        <w:rPr>
          <w:rFonts w:ascii="Tahoma" w:hAnsi="Tahoma" w:cs="Tahoma"/>
          <w:sz w:val="20"/>
          <w:szCs w:val="20"/>
          <w:lang w:eastAsia="fr-FR"/>
        </w:rPr>
        <w:t xml:space="preserve"> the most relevant expertise regarding the lot(s) tendered for</w:t>
      </w:r>
      <w:r>
        <w:rPr>
          <w:rFonts w:ascii="Tahoma" w:hAnsi="Tahoma" w:cs="Tahoma"/>
          <w:sz w:val="20"/>
          <w:szCs w:val="20"/>
          <w:lang w:eastAsia="fr-FR"/>
        </w:rPr>
        <w:t>;</w:t>
      </w:r>
    </w:p>
    <w:p w14:paraId="0F4A8EE6" w14:textId="77777777" w:rsidR="006668F2" w:rsidRPr="003B6925" w:rsidRDefault="006668F2" w:rsidP="006668F2">
      <w:pPr>
        <w:pStyle w:val="ListParagraph"/>
        <w:keepLines/>
        <w:numPr>
          <w:ilvl w:val="0"/>
          <w:numId w:val="2"/>
        </w:numPr>
        <w:jc w:val="both"/>
        <w:rPr>
          <w:rFonts w:ascii="Tahoma" w:hAnsi="Tahoma" w:cs="Tahoma"/>
          <w:sz w:val="20"/>
          <w:szCs w:val="20"/>
          <w:lang w:val="en-US" w:eastAsia="fr-FR"/>
        </w:rPr>
      </w:pPr>
      <w:r w:rsidRPr="003B6925">
        <w:rPr>
          <w:rFonts w:ascii="Tahoma" w:hAnsi="Tahoma" w:cs="Tahoma"/>
          <w:sz w:val="20"/>
          <w:szCs w:val="20"/>
          <w:lang w:eastAsia="fr-FR"/>
        </w:rPr>
        <w:t xml:space="preserve">At least 1 sample of previous work relevant to the lot(s) for which they apply (articles, handbooks, research analysis, policy opinions, presentations, training materials, etc.) </w:t>
      </w:r>
      <w:r w:rsidRPr="003B6925">
        <w:rPr>
          <w:rFonts w:ascii="Tahoma" w:hAnsi="Tahoma" w:cs="Tahoma"/>
          <w:sz w:val="20"/>
          <w:szCs w:val="20"/>
          <w:lang w:val="en-US" w:eastAsia="fr-FR"/>
        </w:rPr>
        <w:t xml:space="preserve">in English or </w:t>
      </w:r>
      <w:proofErr w:type="gramStart"/>
      <w:r w:rsidRPr="003B6925">
        <w:rPr>
          <w:rFonts w:ascii="Tahoma" w:hAnsi="Tahoma" w:cs="Tahoma"/>
          <w:sz w:val="20"/>
          <w:szCs w:val="20"/>
          <w:lang w:val="en-US" w:eastAsia="fr-FR"/>
        </w:rPr>
        <w:t>Turkish;</w:t>
      </w:r>
      <w:proofErr w:type="gramEnd"/>
    </w:p>
    <w:p w14:paraId="3A58C59A" w14:textId="77777777" w:rsidR="006668F2" w:rsidRDefault="006668F2" w:rsidP="006668F2">
      <w:pPr>
        <w:pStyle w:val="ListParagraph"/>
        <w:keepLines/>
        <w:numPr>
          <w:ilvl w:val="0"/>
          <w:numId w:val="2"/>
        </w:numPr>
        <w:jc w:val="both"/>
        <w:rPr>
          <w:rFonts w:ascii="Tahoma" w:hAnsi="Tahoma" w:cs="Tahoma"/>
          <w:sz w:val="20"/>
          <w:szCs w:val="20"/>
          <w:lang w:eastAsia="fr-FR"/>
        </w:rPr>
      </w:pPr>
      <w:r w:rsidRPr="003B6925">
        <w:rPr>
          <w:rFonts w:ascii="Tahoma" w:hAnsi="Tahoma" w:cs="Tahoma"/>
          <w:sz w:val="20"/>
          <w:szCs w:val="20"/>
          <w:lang w:eastAsia="fr-FR"/>
        </w:rPr>
        <w:t>T</w:t>
      </w:r>
      <w:r>
        <w:rPr>
          <w:rFonts w:ascii="Tahoma" w:hAnsi="Tahoma" w:cs="Tahoma"/>
          <w:sz w:val="20"/>
          <w:szCs w:val="20"/>
          <w:lang w:eastAsia="fr-FR"/>
        </w:rPr>
        <w:t>hree</w:t>
      </w:r>
      <w:r w:rsidRPr="003B6925">
        <w:rPr>
          <w:rFonts w:ascii="Tahoma" w:hAnsi="Tahoma" w:cs="Tahoma"/>
          <w:sz w:val="20"/>
          <w:szCs w:val="20"/>
          <w:lang w:eastAsia="fr-FR"/>
        </w:rPr>
        <w:t xml:space="preserve"> references (contacts including phone number and e-mail address)</w:t>
      </w:r>
      <w:r>
        <w:rPr>
          <w:rFonts w:ascii="Tahoma" w:hAnsi="Tahoma" w:cs="Tahoma"/>
          <w:sz w:val="20"/>
          <w:szCs w:val="20"/>
          <w:lang w:eastAsia="fr-FR"/>
        </w:rPr>
        <w:t>.</w:t>
      </w:r>
    </w:p>
    <w:p w14:paraId="7AA179B0" w14:textId="77777777" w:rsidR="006668F2" w:rsidRPr="003F5824" w:rsidRDefault="006668F2" w:rsidP="006668F2">
      <w:pPr>
        <w:pStyle w:val="ListParagraph"/>
        <w:keepLines/>
        <w:numPr>
          <w:ilvl w:val="0"/>
          <w:numId w:val="2"/>
        </w:numPr>
        <w:jc w:val="both"/>
        <w:rPr>
          <w:rFonts w:ascii="Tahoma" w:hAnsi="Tahoma" w:cs="Tahoma"/>
          <w:sz w:val="20"/>
          <w:szCs w:val="20"/>
          <w:lang w:eastAsia="fr-FR"/>
        </w:rPr>
      </w:pPr>
      <w:r w:rsidRPr="003F5824">
        <w:rPr>
          <w:rFonts w:ascii="Tahoma" w:hAnsi="Tahoma" w:cs="Tahoma"/>
          <w:color w:val="161616"/>
          <w:sz w:val="20"/>
          <w:szCs w:val="20"/>
        </w:rPr>
        <w:t xml:space="preserve">A list of all owners and executive officers, for legal persons </w:t>
      </w:r>
      <w:proofErr w:type="gramStart"/>
      <w:r w:rsidRPr="003F5824">
        <w:rPr>
          <w:rFonts w:ascii="Tahoma" w:hAnsi="Tahoma" w:cs="Tahoma"/>
          <w:color w:val="161616"/>
          <w:sz w:val="20"/>
          <w:szCs w:val="20"/>
        </w:rPr>
        <w:t>only;</w:t>
      </w:r>
      <w:proofErr w:type="gramEnd"/>
    </w:p>
    <w:p w14:paraId="1FC63F7D" w14:textId="77777777" w:rsidR="006668F2" w:rsidRPr="003F5824" w:rsidRDefault="006668F2" w:rsidP="006668F2">
      <w:pPr>
        <w:pStyle w:val="ListParagraph"/>
        <w:numPr>
          <w:ilvl w:val="0"/>
          <w:numId w:val="2"/>
        </w:numPr>
        <w:rPr>
          <w:rFonts w:ascii="Open Sans" w:hAnsi="Open Sans" w:cs="Times New Roman"/>
          <w:color w:val="161616"/>
          <w:sz w:val="20"/>
          <w:szCs w:val="20"/>
        </w:rPr>
      </w:pPr>
      <w:r w:rsidRPr="003F5824">
        <w:rPr>
          <w:rFonts w:ascii="Tahoma" w:hAnsi="Tahoma" w:cs="Tahoma"/>
          <w:color w:val="161616"/>
          <w:sz w:val="20"/>
          <w:szCs w:val="20"/>
        </w:rPr>
        <w:t>Registration documents, for legal persons only.</w:t>
      </w:r>
    </w:p>
    <w:p w14:paraId="137E5D47" w14:textId="77777777" w:rsidR="006668F2" w:rsidRPr="003B6925" w:rsidRDefault="006668F2" w:rsidP="000E5BC2">
      <w:pPr>
        <w:pStyle w:val="ListParagraph"/>
        <w:keepLines/>
        <w:jc w:val="both"/>
        <w:rPr>
          <w:rFonts w:ascii="Tahoma" w:hAnsi="Tahoma" w:cs="Tahoma"/>
          <w:sz w:val="20"/>
          <w:szCs w:val="20"/>
          <w:lang w:eastAsia="fr-FR"/>
        </w:rPr>
      </w:pPr>
    </w:p>
    <w:p w14:paraId="71CD2F7A" w14:textId="77777777" w:rsidR="006668F2" w:rsidRPr="00E25560" w:rsidRDefault="006668F2" w:rsidP="000E5BC2">
      <w:pPr>
        <w:ind w:left="714"/>
        <w:rPr>
          <w:rFonts w:ascii="Tahoma" w:hAnsi="Tahoma" w:cs="Tahoma"/>
          <w:b/>
          <w:sz w:val="20"/>
          <w:szCs w:val="20"/>
        </w:rPr>
      </w:pPr>
    </w:p>
    <w:p w14:paraId="67A34E7C" w14:textId="77777777" w:rsidR="006668F2" w:rsidRPr="00E25560" w:rsidRDefault="006668F2" w:rsidP="000E5BC2">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A52CE7">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7F06CBED" w14:textId="77777777" w:rsidR="006668F2" w:rsidRPr="00E25560" w:rsidRDefault="006668F2" w:rsidP="000E5BC2">
      <w:pPr>
        <w:shd w:val="clear" w:color="auto" w:fill="FFFFFF" w:themeFill="background1"/>
        <w:rPr>
          <w:rFonts w:ascii="Tahoma" w:hAnsi="Tahoma" w:cs="Tahoma"/>
          <w:b/>
          <w:color w:val="000000"/>
          <w:sz w:val="20"/>
        </w:rPr>
      </w:pPr>
      <w:r w:rsidRPr="00E25560">
        <w:rPr>
          <w:rFonts w:ascii="Tahoma" w:hAnsi="Tahoma" w:cs="Tahoma"/>
          <w:b/>
          <w:color w:val="000000"/>
          <w:sz w:val="20"/>
        </w:rPr>
        <w:t>If any of the documents listed above are missing, the Council of Europe reserves the right to reject the tender.</w:t>
      </w:r>
    </w:p>
    <w:p w14:paraId="42CA3DFB" w14:textId="77777777" w:rsidR="006668F2" w:rsidRPr="00E25560" w:rsidRDefault="006668F2" w:rsidP="000E5BC2">
      <w:pPr>
        <w:rPr>
          <w:rFonts w:ascii="Tahoma" w:hAnsi="Tahoma" w:cs="Tahoma"/>
          <w:b/>
          <w:color w:val="000000"/>
          <w:sz w:val="20"/>
          <w:szCs w:val="20"/>
        </w:rPr>
      </w:pPr>
    </w:p>
    <w:p w14:paraId="63B89BD3" w14:textId="77777777" w:rsidR="006668F2" w:rsidRPr="002F66A0" w:rsidRDefault="006668F2" w:rsidP="000E5BC2">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2B3F1A10" w14:textId="77777777" w:rsidR="002C271C" w:rsidRPr="006668F2" w:rsidRDefault="002C271C">
      <w:pPr>
        <w:rPr>
          <w:lang w:val="en-US"/>
        </w:rPr>
      </w:pPr>
    </w:p>
    <w:sectPr w:rsidR="002C271C" w:rsidRPr="006668F2" w:rsidSect="006668F2">
      <w:headerReference w:type="default" r:id="rId14"/>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F1EE" w14:textId="77777777" w:rsidR="00201BC8" w:rsidRDefault="00201BC8" w:rsidP="006668F2">
      <w:r>
        <w:separator/>
      </w:r>
    </w:p>
  </w:endnote>
  <w:endnote w:type="continuationSeparator" w:id="0">
    <w:p w14:paraId="7FFD603C" w14:textId="77777777" w:rsidR="00201BC8" w:rsidRDefault="00201BC8" w:rsidP="0066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87EF" w14:textId="77777777" w:rsidR="00201BC8" w:rsidRDefault="00201BC8" w:rsidP="006668F2">
      <w:r>
        <w:separator/>
      </w:r>
    </w:p>
  </w:footnote>
  <w:footnote w:type="continuationSeparator" w:id="0">
    <w:p w14:paraId="3AE63D3A" w14:textId="77777777" w:rsidR="00201BC8" w:rsidRDefault="00201BC8" w:rsidP="006668F2">
      <w:r>
        <w:continuationSeparator/>
      </w:r>
    </w:p>
  </w:footnote>
  <w:footnote w:id="1">
    <w:p w14:paraId="7A0D805C" w14:textId="77777777" w:rsidR="006668F2" w:rsidRPr="00AE4966" w:rsidRDefault="006668F2" w:rsidP="006668F2">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730240EE" w14:textId="77777777" w:rsidR="006668F2" w:rsidRPr="00A7429C" w:rsidRDefault="006668F2" w:rsidP="006668F2">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3881DFE0" w14:textId="77777777" w:rsidR="006668F2" w:rsidRDefault="006668F2" w:rsidP="006668F2">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69766020" w14:textId="77777777" w:rsidR="006668F2" w:rsidRDefault="006668F2" w:rsidP="006668F2">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411D3E">
        <w:rPr>
          <w:rFonts w:ascii="Arial Narrow" w:hAnsi="Arial Narrow"/>
          <w:sz w:val="16"/>
          <w:szCs w:val="16"/>
        </w:rPr>
        <w:t>above listed exclusion criteria are met</w:t>
      </w:r>
      <w:r>
        <w:rPr>
          <w:rFonts w:ascii="Arial Narrow" w:hAnsi="Arial Narrow"/>
          <w:sz w:val="16"/>
          <w:szCs w:val="16"/>
        </w:rPr>
        <w:t>;</w:t>
      </w:r>
    </w:p>
    <w:p w14:paraId="7D529DF6" w14:textId="77777777" w:rsidR="006668F2" w:rsidRDefault="006668F2" w:rsidP="006668F2">
      <w:pPr>
        <w:pStyle w:val="FootnoteText"/>
        <w:numPr>
          <w:ilvl w:val="0"/>
          <w:numId w:val="9"/>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6582ED9C" w14:textId="77777777" w:rsidR="006668F2" w:rsidRDefault="006668F2" w:rsidP="006668F2">
      <w:pPr>
        <w:pStyle w:val="FootnoteText"/>
        <w:numPr>
          <w:ilvl w:val="0"/>
          <w:numId w:val="9"/>
        </w:numPr>
        <w:ind w:left="142" w:hanging="142"/>
        <w:jc w:val="both"/>
        <w:rPr>
          <w:rFonts w:ascii="Arial Narrow" w:hAnsi="Arial Narrow"/>
          <w:sz w:val="16"/>
          <w:szCs w:val="16"/>
        </w:rPr>
      </w:pPr>
      <w:r w:rsidRPr="00453877">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6AE274A0" w14:textId="77777777" w:rsidR="006668F2" w:rsidRPr="00367989" w:rsidRDefault="006668F2" w:rsidP="006668F2">
      <w:pPr>
        <w:pStyle w:val="FootnoteText"/>
        <w:numPr>
          <w:ilvl w:val="0"/>
          <w:numId w:val="9"/>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0CA1211A" w14:textId="77777777" w:rsidR="006668F2" w:rsidRPr="00A7429C" w:rsidRDefault="006668F2" w:rsidP="006668F2">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1C7FA968" w14:textId="77777777" w:rsidR="004C21AA" w:rsidRPr="004C21AA" w:rsidRDefault="000A6279">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p>
    </w:sdtContent>
  </w:sdt>
  <w:p w14:paraId="6892AEC8" w14:textId="77777777" w:rsidR="00441672" w:rsidRPr="004E7D01" w:rsidRDefault="00000000"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FE2"/>
    <w:multiLevelType w:val="multilevel"/>
    <w:tmpl w:val="1BD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A746F"/>
    <w:multiLevelType w:val="hybridMultilevel"/>
    <w:tmpl w:val="E72647AE"/>
    <w:lvl w:ilvl="0" w:tplc="A20E99C6">
      <w:numFmt w:val="bullet"/>
      <w:lvlText w:val="-"/>
      <w:lvlJc w:val="left"/>
      <w:pPr>
        <w:ind w:left="1494" w:hanging="360"/>
      </w:pPr>
      <w:rPr>
        <w:rFonts w:ascii="Calibri" w:eastAsia="Times New Roman" w:hAnsi="Calibri" w:cs="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2C493236"/>
    <w:multiLevelType w:val="multilevel"/>
    <w:tmpl w:val="1E3C5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37416"/>
    <w:multiLevelType w:val="multilevel"/>
    <w:tmpl w:val="8C2A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C29CE"/>
    <w:multiLevelType w:val="multilevel"/>
    <w:tmpl w:val="1B669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57028"/>
    <w:multiLevelType w:val="hybridMultilevel"/>
    <w:tmpl w:val="605A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56AAA"/>
    <w:multiLevelType w:val="multilevel"/>
    <w:tmpl w:val="A47A8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626AE"/>
    <w:multiLevelType w:val="multilevel"/>
    <w:tmpl w:val="4664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538FB"/>
    <w:multiLevelType w:val="multilevel"/>
    <w:tmpl w:val="83806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C4D55"/>
    <w:multiLevelType w:val="hybridMultilevel"/>
    <w:tmpl w:val="D8746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132421">
    <w:abstractNumId w:val="0"/>
  </w:num>
  <w:num w:numId="2" w16cid:durableId="1673220965">
    <w:abstractNumId w:val="16"/>
  </w:num>
  <w:num w:numId="3" w16cid:durableId="538981098">
    <w:abstractNumId w:val="12"/>
  </w:num>
  <w:num w:numId="4" w16cid:durableId="2114129751">
    <w:abstractNumId w:val="15"/>
  </w:num>
  <w:num w:numId="5" w16cid:durableId="538014554">
    <w:abstractNumId w:val="17"/>
  </w:num>
  <w:num w:numId="6" w16cid:durableId="124078917">
    <w:abstractNumId w:val="7"/>
  </w:num>
  <w:num w:numId="7" w16cid:durableId="1494680278">
    <w:abstractNumId w:val="2"/>
  </w:num>
  <w:num w:numId="8" w16cid:durableId="1994019174">
    <w:abstractNumId w:val="3"/>
  </w:num>
  <w:num w:numId="9" w16cid:durableId="2094081854">
    <w:abstractNumId w:val="6"/>
  </w:num>
  <w:num w:numId="10" w16cid:durableId="1014071137">
    <w:abstractNumId w:val="8"/>
  </w:num>
  <w:num w:numId="11" w16cid:durableId="225144760">
    <w:abstractNumId w:val="13"/>
  </w:num>
  <w:num w:numId="12" w16cid:durableId="1124083640">
    <w:abstractNumId w:val="1"/>
  </w:num>
  <w:num w:numId="13" w16cid:durableId="22558000">
    <w:abstractNumId w:val="5"/>
  </w:num>
  <w:num w:numId="14" w16cid:durableId="846529044">
    <w:abstractNumId w:val="9"/>
  </w:num>
  <w:num w:numId="15" w16cid:durableId="1961567598">
    <w:abstractNumId w:val="14"/>
  </w:num>
  <w:num w:numId="16" w16cid:durableId="474562617">
    <w:abstractNumId w:val="11"/>
  </w:num>
  <w:num w:numId="17" w16cid:durableId="1102264423">
    <w:abstractNumId w:val="4"/>
  </w:num>
  <w:num w:numId="18" w16cid:durableId="432282618">
    <w:abstractNumId w:val="18"/>
  </w:num>
  <w:num w:numId="19" w16cid:durableId="973872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F2"/>
    <w:rsid w:val="000A6279"/>
    <w:rsid w:val="001344B4"/>
    <w:rsid w:val="00201BC8"/>
    <w:rsid w:val="00233829"/>
    <w:rsid w:val="00295731"/>
    <w:rsid w:val="002C271C"/>
    <w:rsid w:val="002F34D0"/>
    <w:rsid w:val="00321580"/>
    <w:rsid w:val="0035681D"/>
    <w:rsid w:val="00390E36"/>
    <w:rsid w:val="003A35D3"/>
    <w:rsid w:val="004B3ED7"/>
    <w:rsid w:val="0057237B"/>
    <w:rsid w:val="005B5182"/>
    <w:rsid w:val="00610AC8"/>
    <w:rsid w:val="00626F14"/>
    <w:rsid w:val="006404A1"/>
    <w:rsid w:val="006668F2"/>
    <w:rsid w:val="0070699F"/>
    <w:rsid w:val="007A55E6"/>
    <w:rsid w:val="007D193B"/>
    <w:rsid w:val="00950407"/>
    <w:rsid w:val="0098693C"/>
    <w:rsid w:val="00BC5D4D"/>
    <w:rsid w:val="00C342D4"/>
    <w:rsid w:val="00C54145"/>
    <w:rsid w:val="00EB66B0"/>
    <w:rsid w:val="00ED4D70"/>
    <w:rsid w:val="00FC1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18DF"/>
  <w15:chartTrackingRefBased/>
  <w15:docId w15:val="{DC27AC90-10C4-413B-8DA3-6131B2E0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8F2"/>
    <w:pPr>
      <w:spacing w:after="0" w:line="240" w:lineRule="auto"/>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List Paragraph (numbered (a)),Normal 1,List Paragraph 1,Bullets,NumberedParas,List Paragraph1,Numbered List Paragraph,References,Numbered Paragraph,Main numbered paragraph,List_Paragraph,Multilevel para_II"/>
    <w:basedOn w:val="Normal"/>
    <w:link w:val="ListParagraphChar"/>
    <w:uiPriority w:val="34"/>
    <w:qFormat/>
    <w:rsid w:val="006668F2"/>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6668F2"/>
    <w:rPr>
      <w:vertAlign w:val="superscript"/>
    </w:rPr>
  </w:style>
  <w:style w:type="table" w:styleId="TableGrid">
    <w:name w:val="Table Grid"/>
    <w:basedOn w:val="TableNormal"/>
    <w:uiPriority w:val="59"/>
    <w:rsid w:val="006668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8F2"/>
    <w:pPr>
      <w:tabs>
        <w:tab w:val="center" w:pos="4680"/>
        <w:tab w:val="right" w:pos="9360"/>
      </w:tabs>
    </w:pPr>
  </w:style>
  <w:style w:type="character" w:customStyle="1" w:styleId="HeaderChar">
    <w:name w:val="Header Char"/>
    <w:basedOn w:val="DefaultParagraphFont"/>
    <w:link w:val="Header"/>
    <w:uiPriority w:val="99"/>
    <w:rsid w:val="006668F2"/>
    <w:rPr>
      <w:rFonts w:ascii="Arial" w:eastAsia="Times New Roman" w:hAnsi="Arial" w:cs="Arial"/>
      <w:lang w:val="en-GB" w:eastAsia="en-GB"/>
    </w:rPr>
  </w:style>
  <w:style w:type="character" w:styleId="Hyperlink">
    <w:name w:val="Hyperlink"/>
    <w:basedOn w:val="DefaultParagraphFont"/>
    <w:uiPriority w:val="99"/>
    <w:unhideWhenUsed/>
    <w:rsid w:val="006668F2"/>
    <w:rPr>
      <w:color w:val="0563C1" w:themeColor="hyperlink"/>
      <w:u w:val="single"/>
    </w:rPr>
  </w:style>
  <w:style w:type="paragraph" w:styleId="FootnoteText">
    <w:name w:val="footnote text"/>
    <w:basedOn w:val="Normal"/>
    <w:link w:val="FootnoteTextChar"/>
    <w:uiPriority w:val="99"/>
    <w:semiHidden/>
    <w:unhideWhenUsed/>
    <w:rsid w:val="006668F2"/>
    <w:rPr>
      <w:sz w:val="20"/>
      <w:szCs w:val="20"/>
    </w:rPr>
  </w:style>
  <w:style w:type="character" w:customStyle="1" w:styleId="FootnoteTextChar">
    <w:name w:val="Footnote Text Char"/>
    <w:basedOn w:val="DefaultParagraphFont"/>
    <w:link w:val="FootnoteText"/>
    <w:uiPriority w:val="99"/>
    <w:semiHidden/>
    <w:rsid w:val="006668F2"/>
    <w:rPr>
      <w:rFonts w:ascii="Arial" w:eastAsia="Times New Roman" w:hAnsi="Arial" w:cs="Arial"/>
      <w:sz w:val="20"/>
      <w:szCs w:val="20"/>
      <w:lang w:val="en-GB" w:eastAsia="en-GB"/>
    </w:rPr>
  </w:style>
  <w:style w:type="paragraph" w:styleId="CommentText">
    <w:name w:val="annotation text"/>
    <w:basedOn w:val="Normal"/>
    <w:link w:val="CommentTextChar"/>
    <w:uiPriority w:val="99"/>
    <w:unhideWhenUsed/>
    <w:rsid w:val="006668F2"/>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668F2"/>
    <w:rPr>
      <w:sz w:val="20"/>
      <w:szCs w:val="20"/>
      <w:lang w:val="en-US"/>
    </w:rPr>
  </w:style>
  <w:style w:type="character" w:customStyle="1" w:styleId="ListParagraphChar">
    <w:name w:val="List Paragraph Char"/>
    <w:aliases w:val="Akapit z listą BS Char,Bullet1 Char,List Paragraph (numbered (a)) Char,Normal 1 Char,List Paragraph 1 Char,Bullets Char,NumberedParas Char,List Paragraph1 Char,Numbered List Paragraph Char,References Char,Numbered Paragraph Char"/>
    <w:basedOn w:val="DefaultParagraphFont"/>
    <w:link w:val="ListParagraph"/>
    <w:uiPriority w:val="34"/>
    <w:qFormat/>
    <w:rsid w:val="006668F2"/>
    <w:rPr>
      <w:rFonts w:ascii="Arial" w:eastAsia="Times New Roman" w:hAnsi="Arial" w:cs="Arial"/>
      <w:lang w:val="en-GB" w:eastAsia="en-GB"/>
    </w:rPr>
  </w:style>
  <w:style w:type="paragraph" w:customStyle="1" w:styleId="Default">
    <w:name w:val="Default"/>
    <w:rsid w:val="006668F2"/>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Style73">
    <w:name w:val="Style73"/>
    <w:basedOn w:val="DefaultParagraphFont"/>
    <w:uiPriority w:val="1"/>
    <w:rsid w:val="006668F2"/>
    <w:rPr>
      <w:rFonts w:ascii="Arial Narrow" w:hAnsi="Arial Narrow"/>
      <w:sz w:val="20"/>
    </w:rPr>
  </w:style>
  <w:style w:type="paragraph" w:customStyle="1" w:styleId="pmmparagraph">
    <w:name w:val="pmmparagraph"/>
    <w:basedOn w:val="Normal"/>
    <w:rsid w:val="006668F2"/>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6668F2"/>
    <w:pPr>
      <w:spacing w:before="100" w:beforeAutospacing="1" w:after="100" w:afterAutospacing="1"/>
    </w:pPr>
    <w:rPr>
      <w:rFonts w:ascii="Times New Roman" w:hAnsi="Times New Roman" w:cs="Times New Roman"/>
      <w:sz w:val="24"/>
      <w:szCs w:val="24"/>
    </w:rPr>
  </w:style>
  <w:style w:type="paragraph" w:customStyle="1" w:styleId="PMMFormParagraph">
    <w:name w:val="PMM_Form_Paragraph"/>
    <w:basedOn w:val="Normal"/>
    <w:uiPriority w:val="1"/>
    <w:qFormat/>
    <w:rsid w:val="006668F2"/>
    <w:pPr>
      <w:spacing w:line="240" w:lineRule="exact"/>
      <w:ind w:left="2268"/>
      <w:contextualSpacing/>
      <w:jc w:val="both"/>
    </w:pPr>
    <w:rPr>
      <w:rFonts w:asciiTheme="minorHAnsi" w:hAnsiTheme="minorHAnsi" w:cs="Times New Roman"/>
      <w:szCs w:val="24"/>
      <w:lang w:val="en-US" w:eastAsia="en-US"/>
    </w:rPr>
  </w:style>
  <w:style w:type="character" w:styleId="CommentReference">
    <w:name w:val="annotation reference"/>
    <w:basedOn w:val="DefaultParagraphFont"/>
    <w:uiPriority w:val="99"/>
    <w:semiHidden/>
    <w:unhideWhenUsed/>
    <w:rsid w:val="000A6279"/>
    <w:rPr>
      <w:sz w:val="16"/>
      <w:szCs w:val="16"/>
    </w:rPr>
  </w:style>
  <w:style w:type="paragraph" w:styleId="CommentSubject">
    <w:name w:val="annotation subject"/>
    <w:basedOn w:val="CommentText"/>
    <w:next w:val="CommentText"/>
    <w:link w:val="CommentSubjectChar"/>
    <w:uiPriority w:val="99"/>
    <w:semiHidden/>
    <w:unhideWhenUsed/>
    <w:rsid w:val="000A627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0A6279"/>
    <w:rPr>
      <w:rFonts w:ascii="Arial" w:eastAsia="Times New Roman" w:hAnsi="Arial" w:cs="Arial"/>
      <w:b/>
      <w:bCs/>
      <w:sz w:val="20"/>
      <w:szCs w:val="20"/>
      <w:lang w:val="en-GB" w:eastAsia="en-GB"/>
    </w:rPr>
  </w:style>
  <w:style w:type="paragraph" w:styleId="Revision">
    <w:name w:val="Revision"/>
    <w:hidden/>
    <w:uiPriority w:val="99"/>
    <w:semiHidden/>
    <w:rsid w:val="0098693C"/>
    <w:pPr>
      <w:spacing w:after="0" w:line="240" w:lineRule="auto"/>
    </w:pPr>
    <w:rPr>
      <w:rFonts w:ascii="Arial" w:eastAsia="Times New Roman" w:hAnsi="Arial" w:cs="Arial"/>
      <w:lang w:val="en-GB" w:eastAsia="en-GB"/>
    </w:rPr>
  </w:style>
  <w:style w:type="paragraph" w:customStyle="1" w:styleId="PMMParagraph0">
    <w:name w:val="PMM_Paragraph"/>
    <w:basedOn w:val="Normal"/>
    <w:qFormat/>
    <w:rsid w:val="00ED4D70"/>
    <w:pPr>
      <w:spacing w:before="120" w:after="120" w:line="240" w:lineRule="exact"/>
      <w:ind w:left="1134"/>
      <w:jc w:val="both"/>
    </w:pPr>
    <w:rPr>
      <w:rFonts w:asciiTheme="minorHAnsi" w:hAnsiTheme="minorHAnsi"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ankara/fostering-women-s-access-to-justice-in-turkey1" TargetMode="External"/><Relationship Id="rId13" Type="http://schemas.openxmlformats.org/officeDocument/2006/relationships/hyperlink" Target="https://www.coe.int/en/web/common-european-framework-reference-languages/table-2-cefr-3.3-common-reference-levels-self-assessment-gr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nctionsmap.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e.int/en/web/programmes/horizontal-facil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kara.office@coe.int" TargetMode="External"/><Relationship Id="rId4" Type="http://schemas.openxmlformats.org/officeDocument/2006/relationships/webSettings" Target="webSettings.xml"/><Relationship Id="rId9" Type="http://schemas.openxmlformats.org/officeDocument/2006/relationships/hyperlink" Target="https://pjp-eu.coe.int/en/web/horizontal-facility"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B32D388E94F858DDB5709F5C72570"/>
        <w:category>
          <w:name w:val="General"/>
          <w:gallery w:val="placeholder"/>
        </w:category>
        <w:types>
          <w:type w:val="bbPlcHdr"/>
        </w:types>
        <w:behaviors>
          <w:behavior w:val="content"/>
        </w:behaviors>
        <w:guid w:val="{3614B807-06D6-4854-A437-ACB12A7E82E5}"/>
      </w:docPartPr>
      <w:docPartBody>
        <w:p w:rsidR="00100388" w:rsidRDefault="002B32CD" w:rsidP="002B32CD">
          <w:pPr>
            <w:pStyle w:val="55BB32D388E94F858DDB5709F5C72570"/>
          </w:pPr>
          <w:r w:rsidRPr="00F26264">
            <w:rPr>
              <w:rStyle w:val="PlaceholderText"/>
            </w:rPr>
            <w:t>Click here to enter text.</w:t>
          </w:r>
        </w:p>
      </w:docPartBody>
    </w:docPart>
    <w:docPart>
      <w:docPartPr>
        <w:name w:val="296C0BEEC3AE4F9397C44542BF5B0EF7"/>
        <w:category>
          <w:name w:val="General"/>
          <w:gallery w:val="placeholder"/>
        </w:category>
        <w:types>
          <w:type w:val="bbPlcHdr"/>
        </w:types>
        <w:behaviors>
          <w:behavior w:val="content"/>
        </w:behaviors>
        <w:guid w:val="{0C254051-ABC6-4D4E-A433-CE0BDF0C7A63}"/>
      </w:docPartPr>
      <w:docPartBody>
        <w:p w:rsidR="00100388" w:rsidRDefault="002B32CD" w:rsidP="002B32CD">
          <w:pPr>
            <w:pStyle w:val="296C0BEEC3AE4F9397C44542BF5B0EF7"/>
          </w:pPr>
          <w:r w:rsidRPr="00E25560">
            <w:rPr>
              <w:rFonts w:ascii="Tahoma" w:hAnsi="Tahoma" w:cs="Tahoma"/>
              <w:color w:val="808080"/>
              <w:sz w:val="20"/>
              <w:szCs w:val="20"/>
            </w:rPr>
            <w:t xml:space="preserve"> </w:t>
          </w:r>
        </w:p>
      </w:docPartBody>
    </w:docPart>
    <w:docPart>
      <w:docPartPr>
        <w:name w:val="EF64B6F3DDAE480F8D920F6375475031"/>
        <w:category>
          <w:name w:val="General"/>
          <w:gallery w:val="placeholder"/>
        </w:category>
        <w:types>
          <w:type w:val="bbPlcHdr"/>
        </w:types>
        <w:behaviors>
          <w:behavior w:val="content"/>
        </w:behaviors>
        <w:guid w:val="{59DD774A-93EF-40E5-8022-2DBD40D66531}"/>
      </w:docPartPr>
      <w:docPartBody>
        <w:p w:rsidR="00100388" w:rsidRDefault="002B32CD" w:rsidP="002B32CD">
          <w:pPr>
            <w:pStyle w:val="EF64B6F3DDAE480F8D920F6375475031"/>
          </w:pPr>
          <w:r w:rsidRPr="00E25560">
            <w:rPr>
              <w:rStyle w:val="PlaceholderText"/>
              <w:rFonts w:ascii="Tahoma" w:hAnsi="Tahoma" w:cs="Tahoma"/>
              <w:sz w:val="20"/>
              <w:szCs w:val="20"/>
            </w:rPr>
            <w:t>Click here to enter a date.</w:t>
          </w:r>
        </w:p>
      </w:docPartBody>
    </w:docPart>
    <w:docPart>
      <w:docPartPr>
        <w:name w:val="785B5DF6E2AE425E90103A75F0E11460"/>
        <w:category>
          <w:name w:val="General"/>
          <w:gallery w:val="placeholder"/>
        </w:category>
        <w:types>
          <w:type w:val="bbPlcHdr"/>
        </w:types>
        <w:behaviors>
          <w:behavior w:val="content"/>
        </w:behaviors>
        <w:guid w:val="{0CD3FD52-4986-4741-8DBC-D9930A8BE716}"/>
      </w:docPartPr>
      <w:docPartBody>
        <w:p w:rsidR="00100388" w:rsidRDefault="002B32CD" w:rsidP="002B32CD">
          <w:pPr>
            <w:pStyle w:val="785B5DF6E2AE425E90103A75F0E11460"/>
          </w:pPr>
          <w:r w:rsidRPr="00E25560">
            <w:rPr>
              <w:rFonts w:ascii="Tahoma" w:hAnsi="Tahoma" w:cs="Tahoma"/>
              <w:color w:val="808080"/>
              <w:sz w:val="20"/>
              <w:szCs w:val="20"/>
            </w:rPr>
            <w:t>Click here to enter a date.</w:t>
          </w:r>
        </w:p>
      </w:docPartBody>
    </w:docPart>
    <w:docPart>
      <w:docPartPr>
        <w:name w:val="230D2CA0193D479891EC7042C308CFB0"/>
        <w:category>
          <w:name w:val="General"/>
          <w:gallery w:val="placeholder"/>
        </w:category>
        <w:types>
          <w:type w:val="bbPlcHdr"/>
        </w:types>
        <w:behaviors>
          <w:behavior w:val="content"/>
        </w:behaviors>
        <w:guid w:val="{51A68524-2745-4611-B3CD-DC30F429838B}"/>
      </w:docPartPr>
      <w:docPartBody>
        <w:p w:rsidR="00100388" w:rsidRDefault="002B32CD" w:rsidP="002B32CD">
          <w:pPr>
            <w:pStyle w:val="230D2CA0193D479891EC7042C308CFB0"/>
          </w:pPr>
          <w:r w:rsidRPr="00E25560">
            <w:rPr>
              <w:rFonts w:ascii="Tahoma" w:hAnsi="Tahoma" w:cs="Tahoma"/>
              <w:color w:val="808080"/>
              <w:sz w:val="20"/>
              <w:szCs w:val="20"/>
            </w:rPr>
            <w:t>Click here to enter email</w:t>
          </w:r>
        </w:p>
      </w:docPartBody>
    </w:docPart>
    <w:docPart>
      <w:docPartPr>
        <w:name w:val="B6487FF6AC4441D59B0F7000ACAFA217"/>
        <w:category>
          <w:name w:val="General"/>
          <w:gallery w:val="placeholder"/>
        </w:category>
        <w:types>
          <w:type w:val="bbPlcHdr"/>
        </w:types>
        <w:behaviors>
          <w:behavior w:val="content"/>
        </w:behaviors>
        <w:guid w:val="{C3ED895B-B9F6-4AF8-BDFF-F7A18EA517A2}"/>
      </w:docPartPr>
      <w:docPartBody>
        <w:p w:rsidR="00100388" w:rsidRDefault="002B32CD" w:rsidP="002B32CD">
          <w:pPr>
            <w:pStyle w:val="B6487FF6AC4441D59B0F7000ACAFA217"/>
          </w:pPr>
          <w:r w:rsidRPr="00E25560">
            <w:rPr>
              <w:rFonts w:ascii="Tahoma" w:hAnsi="Tahoma" w:cs="Tahoma"/>
              <w:color w:val="808080"/>
              <w:sz w:val="20"/>
              <w:szCs w:val="20"/>
            </w:rPr>
            <w:t>Click here to enter email</w:t>
          </w:r>
        </w:p>
      </w:docPartBody>
    </w:docPart>
    <w:docPart>
      <w:docPartPr>
        <w:name w:val="FE46B40A350C4798AB1DF5A937A6D244"/>
        <w:category>
          <w:name w:val="General"/>
          <w:gallery w:val="placeholder"/>
        </w:category>
        <w:types>
          <w:type w:val="bbPlcHdr"/>
        </w:types>
        <w:behaviors>
          <w:behavior w:val="content"/>
        </w:behaviors>
        <w:guid w:val="{18321894-23D4-4A6F-AE0F-0B1909AD0A11}"/>
      </w:docPartPr>
      <w:docPartBody>
        <w:p w:rsidR="00100388" w:rsidRDefault="002B32CD" w:rsidP="002B32CD">
          <w:pPr>
            <w:pStyle w:val="FE46B40A350C4798AB1DF5A937A6D244"/>
          </w:pPr>
          <w:r w:rsidRPr="00F26264">
            <w:rPr>
              <w:rStyle w:val="PlaceholderText"/>
            </w:rPr>
            <w:t>Click here to enter text.</w:t>
          </w:r>
        </w:p>
      </w:docPartBody>
    </w:docPart>
    <w:docPart>
      <w:docPartPr>
        <w:name w:val="98CB344C5526440F8EBB2089E08A88C9"/>
        <w:category>
          <w:name w:val="General"/>
          <w:gallery w:val="placeholder"/>
        </w:category>
        <w:types>
          <w:type w:val="bbPlcHdr"/>
        </w:types>
        <w:behaviors>
          <w:behavior w:val="content"/>
        </w:behaviors>
        <w:guid w:val="{EF289999-454A-44FF-BA0B-02290AE51E0A}"/>
      </w:docPartPr>
      <w:docPartBody>
        <w:p w:rsidR="00100388" w:rsidRDefault="002B32CD" w:rsidP="002B32CD">
          <w:pPr>
            <w:pStyle w:val="98CB344C5526440F8EBB2089E08A88C9"/>
          </w:pPr>
          <w:r w:rsidRPr="00E25560">
            <w:rPr>
              <w:rFonts w:ascii="Tahoma" w:hAnsi="Tahoma" w:cs="Tahoma"/>
              <w:color w:val="808080"/>
              <w:sz w:val="20"/>
              <w:szCs w:val="20"/>
            </w:rPr>
            <w:t>Click here to enter email</w:t>
          </w:r>
        </w:p>
      </w:docPartBody>
    </w:docPart>
    <w:docPart>
      <w:docPartPr>
        <w:name w:val="703F6B316E494DF1B3D7962B0E682F52"/>
        <w:category>
          <w:name w:val="General"/>
          <w:gallery w:val="placeholder"/>
        </w:category>
        <w:types>
          <w:type w:val="bbPlcHdr"/>
        </w:types>
        <w:behaviors>
          <w:behavior w:val="content"/>
        </w:behaviors>
        <w:guid w:val="{504AD1CA-5BAD-4650-A04F-F0EAB0004EB8}"/>
      </w:docPartPr>
      <w:docPartBody>
        <w:p w:rsidR="00100388" w:rsidRDefault="002B32CD" w:rsidP="002B32CD">
          <w:pPr>
            <w:pStyle w:val="703F6B316E494DF1B3D7962B0E682F52"/>
          </w:pPr>
          <w:r w:rsidRPr="00E25560">
            <w:rPr>
              <w:rFonts w:ascii="Tahoma" w:hAnsi="Tahoma" w:cs="Tahoma"/>
              <w:color w:val="808080"/>
              <w:sz w:val="20"/>
              <w:szCs w:val="20"/>
            </w:rPr>
            <w:t>Click here to enter email</w:t>
          </w:r>
        </w:p>
      </w:docPartBody>
    </w:docPart>
    <w:docPart>
      <w:docPartPr>
        <w:name w:val="713DD54AFF4B4116ABD701E327C4127E"/>
        <w:category>
          <w:name w:val="General"/>
          <w:gallery w:val="placeholder"/>
        </w:category>
        <w:types>
          <w:type w:val="bbPlcHdr"/>
        </w:types>
        <w:behaviors>
          <w:behavior w:val="content"/>
        </w:behaviors>
        <w:guid w:val="{DF06B4E8-F8CD-451D-9645-94F709B715F5}"/>
      </w:docPartPr>
      <w:docPartBody>
        <w:p w:rsidR="00100388" w:rsidRDefault="002B32CD" w:rsidP="002B32CD">
          <w:pPr>
            <w:pStyle w:val="713DD54AFF4B4116ABD701E327C4127E"/>
          </w:pPr>
          <w:r w:rsidRPr="00E25560">
            <w:rPr>
              <w:rFonts w:ascii="Tahoma" w:hAnsi="Tahoma" w:cs="Tahoma"/>
              <w:color w:val="808080"/>
              <w:sz w:val="20"/>
              <w:szCs w:val="20"/>
            </w:rPr>
            <w:t>Click here to enter a date.</w:t>
          </w:r>
        </w:p>
      </w:docPartBody>
    </w:docPart>
    <w:docPart>
      <w:docPartPr>
        <w:name w:val="59BE72810E3E42E8865987AAE5F3E93D"/>
        <w:category>
          <w:name w:val="General"/>
          <w:gallery w:val="placeholder"/>
        </w:category>
        <w:types>
          <w:type w:val="bbPlcHdr"/>
        </w:types>
        <w:behaviors>
          <w:behavior w:val="content"/>
        </w:behaviors>
        <w:guid w:val="{F456FE73-8135-4565-8365-365C5F0E7621}"/>
      </w:docPartPr>
      <w:docPartBody>
        <w:p w:rsidR="00100388" w:rsidRDefault="002B32CD" w:rsidP="002B32CD">
          <w:pPr>
            <w:pStyle w:val="59BE72810E3E42E8865987AAE5F3E93D"/>
          </w:pPr>
          <w:r w:rsidRPr="00013258">
            <w:rPr>
              <w:rStyle w:val="PlaceholderText"/>
            </w:rPr>
            <w:t>Click or tap here to enter text.</w:t>
          </w:r>
        </w:p>
      </w:docPartBody>
    </w:docPart>
    <w:docPart>
      <w:docPartPr>
        <w:name w:val="024405239C2444D0A08F84DC882D0329"/>
        <w:category>
          <w:name w:val="General"/>
          <w:gallery w:val="placeholder"/>
        </w:category>
        <w:types>
          <w:type w:val="bbPlcHdr"/>
        </w:types>
        <w:behaviors>
          <w:behavior w:val="content"/>
        </w:behaviors>
        <w:guid w:val="{95EC6638-0396-484D-92FF-ECDBF1A2AD81}"/>
      </w:docPartPr>
      <w:docPartBody>
        <w:p w:rsidR="002601B0" w:rsidRDefault="00CA3574" w:rsidP="00CA3574">
          <w:pPr>
            <w:pStyle w:val="024405239C2444D0A08F84DC882D0329"/>
          </w:pPr>
          <w:r w:rsidRPr="005122EB">
            <w:rPr>
              <w:rStyle w:val="PlaceholderText"/>
              <w:rFonts w:eastAsiaTheme="major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CD"/>
    <w:rsid w:val="00100388"/>
    <w:rsid w:val="002360AD"/>
    <w:rsid w:val="002601B0"/>
    <w:rsid w:val="002A08AB"/>
    <w:rsid w:val="002B32CD"/>
    <w:rsid w:val="00310D04"/>
    <w:rsid w:val="003A312C"/>
    <w:rsid w:val="004F695F"/>
    <w:rsid w:val="0096366A"/>
    <w:rsid w:val="00AF6A48"/>
    <w:rsid w:val="00CA3574"/>
    <w:rsid w:val="00D01335"/>
    <w:rsid w:val="00E8485B"/>
    <w:rsid w:val="00FD5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574"/>
    <w:rPr>
      <w:color w:val="auto"/>
      <w:bdr w:val="none" w:sz="0" w:space="0" w:color="auto"/>
      <w:shd w:val="clear" w:color="auto" w:fill="D5DCE4" w:themeFill="text2" w:themeFillTint="33"/>
    </w:rPr>
  </w:style>
  <w:style w:type="paragraph" w:customStyle="1" w:styleId="55BB32D388E94F858DDB5709F5C72570">
    <w:name w:val="55BB32D388E94F858DDB5709F5C72570"/>
    <w:rsid w:val="002B32CD"/>
  </w:style>
  <w:style w:type="paragraph" w:customStyle="1" w:styleId="296C0BEEC3AE4F9397C44542BF5B0EF7">
    <w:name w:val="296C0BEEC3AE4F9397C44542BF5B0EF7"/>
    <w:rsid w:val="002B32CD"/>
  </w:style>
  <w:style w:type="paragraph" w:customStyle="1" w:styleId="EF64B6F3DDAE480F8D920F6375475031">
    <w:name w:val="EF64B6F3DDAE480F8D920F6375475031"/>
    <w:rsid w:val="002B32CD"/>
  </w:style>
  <w:style w:type="paragraph" w:customStyle="1" w:styleId="785B5DF6E2AE425E90103A75F0E11460">
    <w:name w:val="785B5DF6E2AE425E90103A75F0E11460"/>
    <w:rsid w:val="002B32CD"/>
  </w:style>
  <w:style w:type="paragraph" w:customStyle="1" w:styleId="230D2CA0193D479891EC7042C308CFB0">
    <w:name w:val="230D2CA0193D479891EC7042C308CFB0"/>
    <w:rsid w:val="002B32CD"/>
  </w:style>
  <w:style w:type="paragraph" w:customStyle="1" w:styleId="B6487FF6AC4441D59B0F7000ACAFA217">
    <w:name w:val="B6487FF6AC4441D59B0F7000ACAFA217"/>
    <w:rsid w:val="002B32CD"/>
  </w:style>
  <w:style w:type="paragraph" w:customStyle="1" w:styleId="FE46B40A350C4798AB1DF5A937A6D244">
    <w:name w:val="FE46B40A350C4798AB1DF5A937A6D244"/>
    <w:rsid w:val="002B32CD"/>
  </w:style>
  <w:style w:type="paragraph" w:customStyle="1" w:styleId="98CB344C5526440F8EBB2089E08A88C9">
    <w:name w:val="98CB344C5526440F8EBB2089E08A88C9"/>
    <w:rsid w:val="002B32CD"/>
  </w:style>
  <w:style w:type="paragraph" w:customStyle="1" w:styleId="703F6B316E494DF1B3D7962B0E682F52">
    <w:name w:val="703F6B316E494DF1B3D7962B0E682F52"/>
    <w:rsid w:val="002B32CD"/>
  </w:style>
  <w:style w:type="paragraph" w:customStyle="1" w:styleId="713DD54AFF4B4116ABD701E327C4127E">
    <w:name w:val="713DD54AFF4B4116ABD701E327C4127E"/>
    <w:rsid w:val="002B32CD"/>
  </w:style>
  <w:style w:type="paragraph" w:customStyle="1" w:styleId="59BE72810E3E42E8865987AAE5F3E93D">
    <w:name w:val="59BE72810E3E42E8865987AAE5F3E93D"/>
    <w:rsid w:val="002B32CD"/>
  </w:style>
  <w:style w:type="paragraph" w:customStyle="1" w:styleId="024405239C2444D0A08F84DC882D0329">
    <w:name w:val="024405239C2444D0A08F84DC882D0329"/>
    <w:rsid w:val="00CA3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Nilsu Cagla</dc:creator>
  <cp:keywords/>
  <dc:description/>
  <cp:lastModifiedBy>YUREKLITURK Mert</cp:lastModifiedBy>
  <cp:revision>9</cp:revision>
  <dcterms:created xsi:type="dcterms:W3CDTF">2023-02-09T08:43:00Z</dcterms:created>
  <dcterms:modified xsi:type="dcterms:W3CDTF">2023-02-15T09:13:00Z</dcterms:modified>
</cp:coreProperties>
</file>