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4D7A48E" w:rsidR="003122C0" w:rsidRPr="002A092A" w:rsidRDefault="00F44F29">
            <w:pPr>
              <w:rPr>
                <w:rFonts w:ascii="Tahoma" w:hAnsi="Tahoma" w:cs="Tahoma"/>
                <w:caps/>
                <w:color w:val="000000" w:themeColor="text1"/>
                <w:sz w:val="18"/>
                <w:szCs w:val="18"/>
                <w:highlight w:val="cyan"/>
              </w:rPr>
            </w:pPr>
            <w:r w:rsidRPr="00F44F29">
              <w:rPr>
                <w:rFonts w:ascii="Tahoma" w:hAnsi="Tahoma" w:cs="Tahoma"/>
                <w:caps/>
                <w:color w:val="000000" w:themeColor="text1"/>
                <w:sz w:val="18"/>
                <w:szCs w:val="18"/>
              </w:rPr>
              <w:t>BH4681/FC/2019/1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8145920" w:rsidR="003122C0" w:rsidRPr="002A092A" w:rsidRDefault="00886AB4">
            <w:pPr>
              <w:rPr>
                <w:rFonts w:ascii="Tahoma" w:hAnsi="Tahoma" w:cs="Tahoma"/>
                <w:caps/>
                <w:color w:val="000000" w:themeColor="text1"/>
                <w:sz w:val="18"/>
                <w:szCs w:val="18"/>
                <w:highlight w:val="cyan"/>
              </w:rPr>
            </w:pPr>
            <w:r>
              <w:rPr>
                <w:rFonts w:ascii="Tahoma" w:hAnsi="Tahoma" w:cs="Tahoma"/>
                <w:caps/>
                <w:color w:val="000000" w:themeColor="text1"/>
                <w:sz w:val="18"/>
                <w:szCs w:val="18"/>
              </w:rPr>
              <w:t>HF27</w:t>
            </w:r>
            <w:r w:rsidR="00F44F29" w:rsidRPr="00F44F29">
              <w:rPr>
                <w:rFonts w:ascii="Tahoma" w:hAnsi="Tahoma" w:cs="Tahoma"/>
                <w:caps/>
                <w:color w:val="000000" w:themeColor="text1"/>
                <w:sz w:val="18"/>
                <w:szCs w:val="18"/>
              </w:rPr>
              <w:t>/Education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8244293" w14:textId="77777777" w:rsidR="003122C0" w:rsidRPr="00F44F29" w:rsidRDefault="00F44F29">
            <w:pPr>
              <w:rPr>
                <w:rFonts w:ascii="Tahoma" w:hAnsi="Tahoma" w:cs="Tahoma"/>
                <w:color w:val="000000" w:themeColor="text1"/>
                <w:sz w:val="18"/>
                <w:szCs w:val="18"/>
              </w:rPr>
            </w:pPr>
            <w:r w:rsidRPr="00F44F29">
              <w:rPr>
                <w:rFonts w:ascii="Tahoma" w:hAnsi="Tahoma" w:cs="Tahoma"/>
                <w:color w:val="000000" w:themeColor="text1"/>
                <w:sz w:val="18"/>
                <w:szCs w:val="18"/>
              </w:rPr>
              <w:t>Kristijan Rajkovic</w:t>
            </w:r>
          </w:p>
          <w:p w14:paraId="07AE9BD9" w14:textId="013B01C4" w:rsidR="00F44F29" w:rsidRPr="00F44F29" w:rsidRDefault="00947A77">
            <w:pPr>
              <w:rPr>
                <w:rFonts w:ascii="Tahoma" w:hAnsi="Tahoma" w:cs="Tahoma"/>
                <w:color w:val="000000" w:themeColor="text1"/>
                <w:sz w:val="18"/>
                <w:szCs w:val="18"/>
              </w:rPr>
            </w:pPr>
            <w:hyperlink r:id="rId12" w:history="1">
              <w:r w:rsidR="00F44F29" w:rsidRPr="00F44F29">
                <w:rPr>
                  <w:rStyle w:val="Hyperlink"/>
                  <w:rFonts w:ascii="Tahoma" w:hAnsi="Tahoma" w:cs="Tahoma"/>
                  <w:sz w:val="18"/>
                  <w:szCs w:val="18"/>
                </w:rPr>
                <w:t>kristijan.rajkovic@coe.int</w:t>
              </w:r>
            </w:hyperlink>
          </w:p>
          <w:p w14:paraId="14BEAED4" w14:textId="64957874" w:rsidR="00F44F29" w:rsidRPr="00F44F29" w:rsidRDefault="00F44F29" w:rsidP="00F44F29">
            <w:pPr>
              <w:rPr>
                <w:rFonts w:ascii="Tahoma" w:hAnsi="Tahoma" w:cs="Tahoma"/>
                <w:caps/>
                <w:color w:val="000000" w:themeColor="text1"/>
                <w:sz w:val="18"/>
                <w:szCs w:val="18"/>
                <w:highlight w:val="cyan"/>
              </w:rPr>
            </w:pPr>
            <w:r w:rsidRPr="00F44F29">
              <w:rPr>
                <w:rFonts w:ascii="Tahoma" w:hAnsi="Tahoma" w:cs="Tahoma"/>
                <w:caps/>
                <w:color w:val="000000" w:themeColor="text1"/>
                <w:sz w:val="18"/>
                <w:szCs w:val="18"/>
              </w:rPr>
              <w:t>+381 11 7155528</w:t>
            </w:r>
          </w:p>
        </w:tc>
      </w:tr>
    </w:tbl>
    <w:p w14:paraId="2002E72B" w14:textId="509D977E"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B80618F" w14:textId="2BC892E7" w:rsidR="00DD7B90"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DD7B90" w:rsidRPr="00DD7B90">
        <w:rPr>
          <w:rFonts w:ascii="Tahoma" w:hAnsi="Tahoma" w:cs="Tahoma"/>
          <w:b/>
        </w:rPr>
        <w:t xml:space="preserve">consultancy services </w:t>
      </w:r>
      <w:r w:rsidR="00B57D6E" w:rsidRPr="00B57D6E">
        <w:rPr>
          <w:rFonts w:ascii="Tahoma" w:hAnsi="Tahoma" w:cs="Tahoma"/>
          <w:b/>
        </w:rPr>
        <w:t xml:space="preserve">based on international standards </w:t>
      </w:r>
      <w:r w:rsidR="00DD7B90" w:rsidRPr="00DD7B90">
        <w:rPr>
          <w:rFonts w:ascii="Tahoma" w:hAnsi="Tahoma" w:cs="Tahoma"/>
          <w:b/>
        </w:rPr>
        <w:t xml:space="preserve">in the framework of the </w:t>
      </w:r>
      <w:r w:rsidR="00EC033C">
        <w:rPr>
          <w:rFonts w:ascii="Tahoma" w:hAnsi="Tahoma" w:cs="Tahoma"/>
          <w:b/>
        </w:rPr>
        <w:t xml:space="preserve">joint Council of Europe/European Union </w:t>
      </w:r>
      <w:r w:rsidR="00DD7B90" w:rsidRPr="00DD7B90">
        <w:rPr>
          <w:rFonts w:ascii="Tahoma" w:hAnsi="Tahoma" w:cs="Tahoma"/>
          <w:b/>
        </w:rPr>
        <w:t xml:space="preserve">Project </w:t>
      </w:r>
      <w:r w:rsidR="00DD7B90">
        <w:rPr>
          <w:rFonts w:ascii="Tahoma" w:hAnsi="Tahoma" w:cs="Tahoma"/>
          <w:b/>
        </w:rPr>
        <w:t>“</w:t>
      </w:r>
      <w:r w:rsidR="00DD7B90" w:rsidRPr="00DD7B90">
        <w:rPr>
          <w:rFonts w:ascii="Tahoma" w:hAnsi="Tahoma" w:cs="Tahoma"/>
          <w:b/>
        </w:rPr>
        <w:t>Quality Education for All (Quality ED – Serbia)</w:t>
      </w:r>
      <w:r w:rsidR="00DD7B90">
        <w:rPr>
          <w:rFonts w:ascii="Tahoma" w:hAnsi="Tahoma" w:cs="Tahoma"/>
          <w:b/>
        </w:rPr>
        <w:t>”</w:t>
      </w:r>
      <w:r w:rsidR="00DD7B90" w:rsidRPr="00DD7B90">
        <w:rPr>
          <w:rFonts w:ascii="Tahoma" w:hAnsi="Tahoma" w:cs="Tahoma"/>
          <w:b/>
        </w:rPr>
        <w:t xml:space="preserve"> in Serbia</w:t>
      </w:r>
      <w:r w:rsidR="00DD7B90">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80D4FE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w:t>
      </w:r>
      <w:r w:rsidR="00D40186">
        <w:rPr>
          <w:rFonts w:ascii="Tahoma" w:hAnsi="Tahoma" w:cs="Tahoma"/>
          <w:sz w:val="20"/>
          <w:szCs w:val="20"/>
        </w:rPr>
        <w:t xml:space="preserve"> “Quality Education for All (Quality Ed – Serbia)” p</w:t>
      </w:r>
      <w:r w:rsidRPr="002A092A">
        <w:rPr>
          <w:rFonts w:ascii="Tahoma" w:hAnsi="Tahoma" w:cs="Tahoma"/>
          <w:sz w:val="20"/>
          <w:szCs w:val="20"/>
        </w:rPr>
        <w:t xml:space="preserve">roject </w:t>
      </w:r>
      <w:r w:rsidR="000E7ABF">
        <w:rPr>
          <w:rFonts w:ascii="Tahoma" w:hAnsi="Tahoma" w:cs="Tahoma"/>
          <w:color w:val="000000" w:themeColor="text1"/>
          <w:sz w:val="20"/>
          <w:szCs w:val="20"/>
          <w:lang w:val="en-US"/>
        </w:rPr>
        <w:t>that</w:t>
      </w:r>
      <w:r w:rsidR="000E7ABF" w:rsidRPr="005E69F5">
        <w:rPr>
          <w:rFonts w:ascii="Tahoma" w:hAnsi="Tahoma" w:cs="Tahoma"/>
          <w:color w:val="000000" w:themeColor="text1"/>
          <w:sz w:val="20"/>
          <w:szCs w:val="20"/>
          <w:lang w:val="en-US"/>
        </w:rPr>
        <w:t xml:space="preserve"> seek</w:t>
      </w:r>
      <w:r w:rsidR="000E7ABF">
        <w:rPr>
          <w:rFonts w:ascii="Tahoma" w:hAnsi="Tahoma" w:cs="Tahoma"/>
          <w:color w:val="000000" w:themeColor="text1"/>
          <w:sz w:val="20"/>
          <w:szCs w:val="20"/>
          <w:lang w:val="en-US"/>
        </w:rPr>
        <w:t>s</w:t>
      </w:r>
      <w:r w:rsidR="000E7ABF" w:rsidRPr="005E69F5">
        <w:rPr>
          <w:rFonts w:ascii="Tahoma" w:hAnsi="Tahoma" w:cs="Tahoma"/>
          <w:color w:val="000000" w:themeColor="text1"/>
          <w:sz w:val="20"/>
          <w:szCs w:val="20"/>
          <w:lang w:val="en-US"/>
        </w:rPr>
        <w:t xml:space="preserve"> to foster quality education by supporting schools, their communities and relevant education institutions to fight discrimination in education and to accommodate and value vulnerable children in the education system through the promotion and implementation of the </w:t>
      </w:r>
      <w:r w:rsidR="000E7ABF" w:rsidRPr="000E7ABF">
        <w:rPr>
          <w:rFonts w:ascii="Tahoma" w:hAnsi="Tahoma" w:cs="Tahoma"/>
          <w:color w:val="000000" w:themeColor="text1"/>
          <w:sz w:val="20"/>
          <w:szCs w:val="20"/>
          <w:lang w:val="en-US"/>
        </w:rPr>
        <w:t>CoE Reference Framework of Competences for Democratic Culture</w:t>
      </w:r>
      <w:r w:rsidR="000E7ABF" w:rsidRPr="005E69F5">
        <w:rPr>
          <w:rFonts w:ascii="Tahoma" w:hAnsi="Tahoma" w:cs="Tahoma"/>
          <w:color w:val="000000" w:themeColor="text1"/>
          <w:sz w:val="20"/>
          <w:szCs w:val="20"/>
          <w:lang w:val="en-US"/>
        </w:rPr>
        <w:t>.</w:t>
      </w:r>
      <w:r w:rsidR="000E7ABF">
        <w:rPr>
          <w:rFonts w:ascii="Tahoma" w:hAnsi="Tahoma" w:cs="Tahoma"/>
          <w:sz w:val="20"/>
          <w:szCs w:val="20"/>
        </w:rPr>
        <w:t xml:space="preserve"> </w:t>
      </w:r>
      <w:r w:rsidRPr="002A092A">
        <w:rPr>
          <w:rFonts w:ascii="Tahoma" w:hAnsi="Tahoma" w:cs="Tahoma"/>
          <w:sz w:val="20"/>
          <w:szCs w:val="20"/>
        </w:rPr>
        <w:t>In t</w:t>
      </w:r>
      <w:r w:rsidR="000E7ABF">
        <w:rPr>
          <w:rFonts w:ascii="Tahoma" w:hAnsi="Tahoma" w:cs="Tahoma"/>
          <w:sz w:val="20"/>
          <w:szCs w:val="20"/>
        </w:rPr>
        <w:t xml:space="preserve">hat context, it is looking for </w:t>
      </w:r>
      <w:r w:rsidRPr="000E7ABF">
        <w:rPr>
          <w:rFonts w:ascii="Tahoma" w:hAnsi="Tahoma" w:cs="Tahoma"/>
          <w:sz w:val="20"/>
          <w:szCs w:val="20"/>
        </w:rPr>
        <w:t>a maximum of</w:t>
      </w:r>
      <w:r w:rsidR="000E7ABF">
        <w:rPr>
          <w:rFonts w:ascii="Tahoma" w:hAnsi="Tahoma" w:cs="Tahoma"/>
          <w:sz w:val="20"/>
          <w:szCs w:val="20"/>
        </w:rPr>
        <w:t xml:space="preserve"> 25</w:t>
      </w:r>
      <w:r w:rsidRPr="002A092A">
        <w:rPr>
          <w:rFonts w:ascii="Tahoma" w:hAnsi="Tahoma" w:cs="Tahoma"/>
          <w:sz w:val="20"/>
          <w:szCs w:val="20"/>
        </w:rPr>
        <w:t xml:space="preserve"> Provider</w:t>
      </w:r>
      <w:r w:rsidR="000E7ABF">
        <w:rPr>
          <w:rFonts w:ascii="Tahoma" w:hAnsi="Tahoma" w:cs="Tahoma"/>
          <w:sz w:val="20"/>
          <w:szCs w:val="20"/>
        </w:rPr>
        <w:t>s</w:t>
      </w:r>
      <w:r w:rsidRPr="002A092A">
        <w:rPr>
          <w:rFonts w:ascii="Tahoma" w:hAnsi="Tahoma" w:cs="Tahoma"/>
          <w:sz w:val="20"/>
          <w:szCs w:val="20"/>
        </w:rPr>
        <w:t xml:space="preserve"> for the provision of </w:t>
      </w:r>
      <w:r w:rsidR="000E7ABF">
        <w:rPr>
          <w:rFonts w:ascii="Tahoma" w:hAnsi="Tahoma" w:cs="Tahoma"/>
          <w:sz w:val="20"/>
          <w:szCs w:val="20"/>
        </w:rPr>
        <w:t>consultancy services</w:t>
      </w:r>
      <w:r w:rsidRPr="002A092A">
        <w:rPr>
          <w:rFonts w:ascii="Tahoma" w:hAnsi="Tahoma" w:cs="Tahoma"/>
          <w:sz w:val="20"/>
          <w:szCs w:val="20"/>
        </w:rPr>
        <w:t xml:space="preserve"> </w:t>
      </w:r>
      <w:r w:rsidR="00280546">
        <w:rPr>
          <w:rFonts w:ascii="Tahoma" w:hAnsi="Tahoma" w:cs="Tahoma"/>
          <w:sz w:val="20"/>
          <w:szCs w:val="20"/>
        </w:rPr>
        <w:t xml:space="preserve">based on international standards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2A223E" w:rsidRDefault="003F5BE6" w:rsidP="003F5BE6">
      <w:pPr>
        <w:spacing w:line="276" w:lineRule="auto"/>
        <w:ind w:left="-142"/>
        <w:jc w:val="both"/>
        <w:rPr>
          <w:rFonts w:ascii="Tahoma" w:hAnsi="Tahoma" w:cs="Tahoma"/>
          <w:b/>
          <w:sz w:val="20"/>
          <w:szCs w:val="20"/>
        </w:rPr>
      </w:pPr>
      <w:r w:rsidRPr="002A223E">
        <w:rPr>
          <w:rFonts w:ascii="Tahoma" w:hAnsi="Tahoma" w:cs="Tahoma"/>
          <w:b/>
          <w:sz w:val="20"/>
          <w:szCs w:val="20"/>
        </w:rPr>
        <w:t>Pooling</w:t>
      </w:r>
    </w:p>
    <w:p w14:paraId="3B3206BF" w14:textId="77777777" w:rsidR="003F5BE6" w:rsidRPr="002A223E" w:rsidRDefault="003F5BE6" w:rsidP="003F5BE6">
      <w:pPr>
        <w:spacing w:line="276" w:lineRule="auto"/>
        <w:ind w:left="-142"/>
        <w:jc w:val="both"/>
        <w:rPr>
          <w:rFonts w:ascii="Tahoma" w:hAnsi="Tahoma" w:cs="Tahoma"/>
          <w:sz w:val="20"/>
          <w:szCs w:val="20"/>
        </w:rPr>
      </w:pPr>
      <w:r w:rsidRPr="002A223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availability (including, without limitation, capacity to meet required deadlines and, where relevant, geographical location); and</w:t>
      </w:r>
    </w:p>
    <w:p w14:paraId="61CBF01C"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price.</w:t>
      </w:r>
    </w:p>
    <w:p w14:paraId="67C73D0F" w14:textId="046563C8" w:rsidR="003F5BE6" w:rsidRPr="002A223E" w:rsidRDefault="003F5BE6" w:rsidP="003F5BE6">
      <w:pPr>
        <w:spacing w:line="276" w:lineRule="auto"/>
        <w:ind w:left="-142"/>
        <w:jc w:val="both"/>
        <w:rPr>
          <w:rFonts w:ascii="Tahoma" w:hAnsi="Tahoma" w:cs="Tahoma"/>
          <w:sz w:val="20"/>
          <w:szCs w:val="20"/>
        </w:rPr>
      </w:pPr>
      <w:r w:rsidRPr="002A223E">
        <w:rPr>
          <w:rFonts w:ascii="Tahoma" w:hAnsi="Tahoma" w:cs="Tahoma"/>
          <w:sz w:val="20"/>
          <w:szCs w:val="20"/>
        </w:rPr>
        <w:t>If a Provider is unable to take an Order or if no reply is given on his behalf within the above deadline, the Council may call on another Provider using the same criteria, and so on until a s</w:t>
      </w:r>
      <w:r w:rsidR="002A223E">
        <w:rPr>
          <w:rFonts w:ascii="Tahoma" w:hAnsi="Tahoma" w:cs="Tahoma"/>
          <w:sz w:val="20"/>
          <w:szCs w:val="20"/>
        </w:rPr>
        <w:t>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7692A15C"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002A223E">
        <w:rPr>
          <w:rFonts w:ascii="Tahoma" w:hAnsi="Tahoma" w:cs="Tahoma"/>
          <w:color w:val="000000"/>
          <w:sz w:val="20"/>
          <w:szCs w:val="20"/>
          <w:lang w:eastAsia="en-US"/>
        </w:rPr>
        <w:t xml:space="preserve">Prices are indicated in </w:t>
      </w:r>
      <w:r w:rsidRPr="002A223E">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2A223E">
        <w:rPr>
          <w:rFonts w:ascii="Tahoma" w:hAnsi="Tahoma" w:cs="Tahoma"/>
          <w:color w:val="000000"/>
          <w:sz w:val="20"/>
          <w:szCs w:val="20"/>
          <w:lang w:eastAsia="en-US"/>
        </w:rPr>
        <w:t xml:space="preserve">). </w:t>
      </w:r>
      <w:r w:rsidR="002A223E" w:rsidRPr="002A223E">
        <w:rPr>
          <w:rFonts w:ascii="Tahoma" w:hAnsi="Tahoma" w:cs="Tahoma"/>
          <w:b/>
          <w:color w:val="000000"/>
          <w:sz w:val="20"/>
          <w:szCs w:val="20"/>
          <w:lang w:eastAsia="en-US"/>
        </w:rPr>
        <w:t xml:space="preserve"> </w:t>
      </w:r>
      <w:r w:rsidRPr="002A223E">
        <w:rPr>
          <w:rFonts w:ascii="Tahoma" w:hAnsi="Tahoma" w:cs="Tahoma"/>
          <w:b/>
          <w:color w:val="000000"/>
          <w:sz w:val="20"/>
          <w:szCs w:val="20"/>
          <w:u w:val="single"/>
          <w:lang w:eastAsia="en-US"/>
        </w:rPr>
        <w:t>Tenders proposing a fee above the exclusion level will be entirely and automatically excl</w:t>
      </w:r>
      <w:r w:rsidR="002A223E" w:rsidRPr="002A223E">
        <w:rPr>
          <w:rFonts w:ascii="Tahoma" w:hAnsi="Tahoma" w:cs="Tahoma"/>
          <w:b/>
          <w:color w:val="000000"/>
          <w:sz w:val="20"/>
          <w:szCs w:val="20"/>
          <w:u w:val="single"/>
          <w:lang w:eastAsia="en-US"/>
        </w:rPr>
        <w:t>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8C36232" w:rsidR="003F5BE6" w:rsidRPr="002A092A" w:rsidRDefault="00807DB1" w:rsidP="003F5BE6">
            <w:pPr>
              <w:spacing w:line="276" w:lineRule="auto"/>
              <w:ind w:left="34"/>
              <w:rPr>
                <w:rFonts w:ascii="Tahoma" w:hAnsi="Tahoma" w:cs="Tahoma"/>
                <w:sz w:val="18"/>
                <w:szCs w:val="18"/>
                <w:highlight w:val="yellow"/>
                <w:lang w:eastAsia="en-US"/>
              </w:rPr>
            </w:pPr>
            <w:r w:rsidRPr="00807DB1">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25FC845C" w:rsidR="003F5BE6" w:rsidRPr="002A092A" w:rsidRDefault="00807DB1" w:rsidP="003F5BE6">
            <w:pPr>
              <w:spacing w:line="276" w:lineRule="auto"/>
              <w:ind w:left="-142" w:right="-91"/>
              <w:jc w:val="center"/>
              <w:rPr>
                <w:rFonts w:ascii="Tahoma" w:hAnsi="Tahoma" w:cs="Tahoma"/>
                <w:sz w:val="18"/>
                <w:szCs w:val="18"/>
                <w:highlight w:val="yellow"/>
                <w:lang w:eastAsia="en-US"/>
              </w:rPr>
            </w:pPr>
            <w:r w:rsidRPr="00807DB1">
              <w:rPr>
                <w:rFonts w:ascii="Tahoma" w:hAnsi="Tahoma" w:cs="Tahoma"/>
                <w:sz w:val="18"/>
                <w:szCs w:val="18"/>
                <w:lang w:eastAsia="en-US"/>
              </w:rPr>
              <w:t>300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6F9D8131" w:rsidR="00352519" w:rsidRPr="002A092A" w:rsidRDefault="00352519" w:rsidP="00B75D3B">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46084A98" w14:textId="1BACDEDA" w:rsidR="00352519" w:rsidRPr="002A092A" w:rsidRDefault="00807DB1" w:rsidP="00807DB1">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EA28BC" w:rsidRPr="002A092A" w14:paraId="62D6A9D3" w14:textId="77777777" w:rsidTr="00E7166D">
        <w:tc>
          <w:tcPr>
            <w:tcW w:w="10525" w:type="dxa"/>
            <w:gridSpan w:val="2"/>
            <w:shd w:val="clear" w:color="auto" w:fill="DBE5F1" w:themeFill="accent1" w:themeFillTint="33"/>
            <w:vAlign w:val="center"/>
          </w:tcPr>
          <w:p w14:paraId="72AFF1A8" w14:textId="4198C4FE" w:rsidR="00EA28BC" w:rsidRPr="002A092A" w:rsidRDefault="00EA28BC" w:rsidP="007F5119">
            <w:pPr>
              <w:spacing w:before="120" w:after="120"/>
              <w:rPr>
                <w:rStyle w:val="Style71"/>
                <w:rFonts w:ascii="Tahoma" w:hAnsi="Tahoma" w:cs="Tahoma"/>
                <w:szCs w:val="20"/>
              </w:rPr>
            </w:pPr>
            <w:r w:rsidRPr="00EA28BC">
              <w:rPr>
                <w:rFonts w:ascii="Tahoma" w:hAnsi="Tahoma" w:cs="Tahoma"/>
                <w:sz w:val="20"/>
                <w:szCs w:val="20"/>
              </w:rPr>
              <w:t>The Framework Contract may be renewed. In no case shall its total duration exceed five years.</w:t>
            </w:r>
          </w:p>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44FE7C86" w14:textId="77777777" w:rsidR="00947A77" w:rsidRPr="00D0286A" w:rsidRDefault="00947A77" w:rsidP="00947A77">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4"/>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71FC0A1A" w14:textId="77777777" w:rsidR="00947A77" w:rsidRDefault="00947A77" w:rsidP="00947A77">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D1C828D" w14:textId="77777777" w:rsidR="00947A77" w:rsidRPr="008F7903" w:rsidRDefault="00947A77" w:rsidP="00947A77">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79C945D8" w14:textId="77777777" w:rsidR="00947A77" w:rsidRPr="001D5CF8" w:rsidRDefault="00947A77" w:rsidP="00947A77">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39895B97" w14:textId="77777777" w:rsidR="00947A77" w:rsidRDefault="00947A77" w:rsidP="00947A77">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58B8DE3" w14:textId="77777777" w:rsidR="00947A77" w:rsidRPr="00083D6F" w:rsidRDefault="00947A77" w:rsidP="00947A77">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35CF3C18" w14:textId="77777777" w:rsidR="00947A77" w:rsidRPr="00B25DD7" w:rsidRDefault="00947A77" w:rsidP="00947A77">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15998702"/>
      <w:r w:rsidRPr="00B25DD7">
        <w:rPr>
          <w:rFonts w:ascii="Tahoma" w:hAnsi="Tahoma" w:cs="Tahoma"/>
          <w:b/>
          <w:smallCaps/>
          <w:color w:val="365F91" w:themeColor="accent1" w:themeShade="BF"/>
          <w:sz w:val="18"/>
          <w:szCs w:val="18"/>
          <w:lang w:eastAsia="fr-FR"/>
        </w:rPr>
        <w:t>Article 2 – Duration</w:t>
      </w:r>
    </w:p>
    <w:p w14:paraId="6A413D82" w14:textId="77777777" w:rsidR="00947A77" w:rsidRDefault="00947A77" w:rsidP="00947A77">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Pr>
          <w:rFonts w:ascii="Tahoma" w:eastAsia="Calibri" w:hAnsi="Tahoma" w:cs="Tahoma"/>
          <w:sz w:val="18"/>
          <w:szCs w:val="18"/>
          <w:lang w:val="en-US" w:eastAsia="en-US"/>
        </w:rPr>
        <w:t xml:space="preserve">In the event of a project extension, the Contract may be renewed with the written agreement of both parties. Each renewal must be notified by the Council of Europe to the Provider at least 1 (one) month before the end of the term; the Provider must notify the Council of Europe in writing of its agreement or otherwise to the renewal at the latest 10 (ten) working days following reception of the Council of Europe’s notification. In no case shall its total duration exceed five years.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or, by default, in the tender submitted by the Provider.</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GoBack"/>
      <w:bookmarkEnd w:id="2"/>
      <w:bookmarkEnd w:id="3"/>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lastRenderedPageBreak/>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0"/>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0F512" w15:done="0"/>
  <w15:commentEx w15:paraId="2A1FB562" w15:done="0"/>
  <w15:commentEx w15:paraId="1D7E395C" w15:done="0"/>
  <w15:commentEx w15:paraId="0B51E256" w15:done="0"/>
  <w15:commentEx w15:paraId="383AADB8" w15:done="0"/>
  <w15:commentEx w15:paraId="3E273C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0F512" w16cid:durableId="20866569"/>
  <w16cid:commentId w16cid:paraId="2A1FB562" w16cid:durableId="2086656A"/>
  <w16cid:commentId w16cid:paraId="1D7E395C" w16cid:durableId="2086656B"/>
  <w16cid:commentId w16cid:paraId="0B51E256" w16cid:durableId="2086656C"/>
  <w16cid:commentId w16cid:paraId="383AADB8" w16cid:durableId="2086656D"/>
  <w16cid:commentId w16cid:paraId="3E273C8B" w16cid:durableId="208665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EAFCB50" w:rsidR="00533AAF" w:rsidRPr="00AE2D2B" w:rsidRDefault="006D7FCA" w:rsidP="004965C8">
          <w:pPr>
            <w:rPr>
              <w:rFonts w:ascii="Arial Narrow" w:hAnsi="Arial Narrow"/>
              <w:caps/>
              <w:color w:val="000000"/>
              <w:sz w:val="18"/>
              <w:szCs w:val="18"/>
              <w:highlight w:val="cyan"/>
            </w:rPr>
          </w:pPr>
          <w:r w:rsidRPr="006D7FCA">
            <w:rPr>
              <w:rFonts w:ascii="Arial Narrow" w:hAnsi="Arial Narrow"/>
              <w:caps/>
              <w:color w:val="000000"/>
              <w:sz w:val="18"/>
              <w:szCs w:val="18"/>
            </w:rPr>
            <w:t>BH4681/FC/2019/1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947A77">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947A77">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E7ABF"/>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0546"/>
    <w:rsid w:val="002818A7"/>
    <w:rsid w:val="00290EAC"/>
    <w:rsid w:val="00293CBB"/>
    <w:rsid w:val="00294937"/>
    <w:rsid w:val="002A092A"/>
    <w:rsid w:val="002A223E"/>
    <w:rsid w:val="002A2C2D"/>
    <w:rsid w:val="002A2C42"/>
    <w:rsid w:val="002A56A1"/>
    <w:rsid w:val="002B4786"/>
    <w:rsid w:val="002C6F98"/>
    <w:rsid w:val="002C7C0B"/>
    <w:rsid w:val="002D5425"/>
    <w:rsid w:val="002D5DC0"/>
    <w:rsid w:val="002E5606"/>
    <w:rsid w:val="002E59DA"/>
    <w:rsid w:val="002E6F64"/>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D7FCA"/>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07DB1"/>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6AB4"/>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47A77"/>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57D6E"/>
    <w:rsid w:val="00B60F30"/>
    <w:rsid w:val="00B653B9"/>
    <w:rsid w:val="00B72357"/>
    <w:rsid w:val="00B74DC5"/>
    <w:rsid w:val="00B75D3B"/>
    <w:rsid w:val="00B97216"/>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0186"/>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D7B90"/>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28BC"/>
    <w:rsid w:val="00EB550D"/>
    <w:rsid w:val="00EB6C90"/>
    <w:rsid w:val="00EC033C"/>
    <w:rsid w:val="00EC08A1"/>
    <w:rsid w:val="00EC5F9A"/>
    <w:rsid w:val="00EE1D09"/>
    <w:rsid w:val="00EE7240"/>
    <w:rsid w:val="00EF66B8"/>
    <w:rsid w:val="00F130D7"/>
    <w:rsid w:val="00F17C76"/>
    <w:rsid w:val="00F21315"/>
    <w:rsid w:val="00F25459"/>
    <w:rsid w:val="00F26952"/>
    <w:rsid w:val="00F270C4"/>
    <w:rsid w:val="00F30E47"/>
    <w:rsid w:val="00F44F29"/>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EC5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kristijan.rajkovic@coe.int"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1EE8A75F-8BB4-464F-B8E6-6A37760F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5166</Words>
  <Characters>29448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RAJKOVIC Kristijan</cp:lastModifiedBy>
  <cp:revision>18</cp:revision>
  <cp:lastPrinted>2016-04-12T12:31:00Z</cp:lastPrinted>
  <dcterms:created xsi:type="dcterms:W3CDTF">2019-07-23T13:07:00Z</dcterms:created>
  <dcterms:modified xsi:type="dcterms:W3CDTF">2019-08-09T08:28:00Z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