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803F33"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803F33"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803F33"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803F33"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803F33"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803F33"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803F33"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lastRenderedPageBreak/>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803F33"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803F3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803F3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803F3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803F3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803F3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803F3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803F33"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803F3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lastRenderedPageBreak/>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Grantee shall indicate this clearly on that equipment and those major </w:t>
          </w:r>
          <w:r w:rsidRPr="009119BF">
            <w:rPr>
              <w:rFonts w:ascii="Arial Narrow" w:hAnsi="Arial Narrow"/>
              <w:color w:val="000000"/>
              <w:sz w:val="22"/>
              <w:szCs w:val="22"/>
            </w:rPr>
            <w:lastRenderedPageBreak/>
            <w:t>items (including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shall be limited to the amount required to balance receipts and payments of the Action, as reflected in the estimated total budget set out in </w:t>
          </w:r>
          <w:r w:rsidRPr="009119BF">
            <w:rPr>
              <w:rFonts w:ascii="Arial Narrow" w:hAnsi="Arial Narrow"/>
              <w:color w:val="000000"/>
              <w:sz w:val="22"/>
              <w:szCs w:val="22"/>
            </w:rPr>
            <w:lastRenderedPageBreak/>
            <w:t>APPENDIX 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9119BF" w:rsidRDefault="004706C3" w:rsidP="004706C3">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19 – DISCLOSURE OF THE TERMS OF THE AGREEMENT</w:t>
          </w:r>
        </w:p>
        <w:p w14:paraId="44D129F4" w14:textId="4085F068" w:rsidR="004706C3" w:rsidRPr="009119BF"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Grantee </w:t>
          </w:r>
          <w:r w:rsidR="00E74AF6">
            <w:rPr>
              <w:rFonts w:ascii="Arial Narrow" w:hAnsi="Arial Narrow"/>
              <w:sz w:val="22"/>
              <w:szCs w:val="22"/>
            </w:rPr>
            <w:t xml:space="preserve">is </w:t>
          </w:r>
          <w:r w:rsidRPr="009119BF">
            <w:rPr>
              <w:rFonts w:ascii="Arial Narrow" w:hAnsi="Arial Narrow"/>
              <w:sz w:val="22"/>
              <w:szCs w:val="22"/>
            </w:rPr>
            <w:t xml:space="preserve">informed and gives an authorisation of disclosure </w:t>
          </w:r>
          <w:r w:rsidR="00E74AF6">
            <w:rPr>
              <w:rFonts w:ascii="Arial Narrow" w:hAnsi="Arial Narrow"/>
              <w:sz w:val="22"/>
              <w:szCs w:val="22"/>
            </w:rPr>
            <w:t>of all</w:t>
          </w:r>
          <w:r w:rsidRPr="009119BF">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Pr>
              <w:rFonts w:ascii="Arial Narrow" w:hAnsi="Arial Narrow"/>
              <w:sz w:val="22"/>
              <w:szCs w:val="22"/>
            </w:rPr>
            <w:t>y of the Council with a view to</w:t>
          </w:r>
          <w:r w:rsidRPr="009119BF">
            <w:rPr>
              <w:rFonts w:ascii="Arial Narrow" w:hAnsi="Arial Narrow"/>
              <w:sz w:val="22"/>
              <w:szCs w:val="22"/>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2D77B82F" w14:textId="4B095805" w:rsidR="004706C3"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Whenever appropriate, specific confidentiality measures shall be taken by the Council to preserve the vital interests of the Grantee.</w:t>
          </w:r>
        </w:p>
      </w:sdtContent>
    </w:sdt>
    <w:p w14:paraId="57895832"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803F33">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4"/>
          <w:footerReference w:type="default" r:id="rId15"/>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334A8" w14:textId="77777777" w:rsidR="006E608E" w:rsidRDefault="006E608E">
      <w:r>
        <w:separator/>
      </w:r>
    </w:p>
  </w:endnote>
  <w:endnote w:type="continuationSeparator" w:id="0">
    <w:p w14:paraId="2C9334A9" w14:textId="77777777" w:rsidR="006E608E" w:rsidRDefault="006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34A6" w14:textId="77777777" w:rsidR="006E608E" w:rsidRDefault="006E608E">
      <w:r>
        <w:separator/>
      </w:r>
    </w:p>
  </w:footnote>
  <w:footnote w:type="continuationSeparator" w:id="0">
    <w:p w14:paraId="2C9334A7" w14:textId="77777777" w:rsidR="006E608E" w:rsidRDefault="006E608E">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1573"/>
    <w:rsid w:val="004429A8"/>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9788D"/>
    <w:rsid w:val="005A11C2"/>
    <w:rsid w:val="005F6603"/>
    <w:rsid w:val="006029F4"/>
    <w:rsid w:val="0063571A"/>
    <w:rsid w:val="006450E2"/>
    <w:rsid w:val="00655008"/>
    <w:rsid w:val="006709F9"/>
    <w:rsid w:val="00672476"/>
    <w:rsid w:val="006773A1"/>
    <w:rsid w:val="00680FE5"/>
    <w:rsid w:val="00683D26"/>
    <w:rsid w:val="006E448E"/>
    <w:rsid w:val="006E608E"/>
    <w:rsid w:val="006E623E"/>
    <w:rsid w:val="006F11B9"/>
    <w:rsid w:val="006F2D7E"/>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03F3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2557"/>
    <w:rsid w:val="00BE0E31"/>
    <w:rsid w:val="00BE4D07"/>
    <w:rsid w:val="00C246BC"/>
    <w:rsid w:val="00C30748"/>
    <w:rsid w:val="00C67C4C"/>
    <w:rsid w:val="00C709A6"/>
    <w:rsid w:val="00C80664"/>
    <w:rsid w:val="00CC4CC8"/>
    <w:rsid w:val="00CD1A64"/>
    <w:rsid w:val="00CD3EBA"/>
    <w:rsid w:val="00CD6D8C"/>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56E65"/>
    <w:rsid w:val="00E62425"/>
    <w:rsid w:val="00E72B5A"/>
    <w:rsid w:val="00E74AF6"/>
    <w:rsid w:val="00E7708E"/>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671B4F" w:rsidP="00671B4F">
          <w:pPr>
            <w:pStyle w:val="CB8A88A7C6954BE2BD9417A976A89B21102"/>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671B4F" w:rsidP="00671B4F">
          <w:pPr>
            <w:pStyle w:val="7F7A077B10E849D194826EFC67FE3954102"/>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671B4F" w:rsidP="00671B4F">
          <w:pPr>
            <w:pStyle w:val="201891EA249F467E9CC5EFE39278090C102"/>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671B4F" w:rsidP="00671B4F">
          <w:pPr>
            <w:pStyle w:val="5D5D48D8B1AE42B6920B09E0CE82AA23100"/>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671B4F" w:rsidP="00671B4F">
          <w:pPr>
            <w:pStyle w:val="EBC952F734D944ECAD25461E4BED62BE100"/>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671B4F" w:rsidP="00671B4F">
          <w:pPr>
            <w:pStyle w:val="4274B6D9E7654AD989B77DFDFE3C9DBF98"/>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671B4F" w:rsidP="00671B4F">
          <w:pPr>
            <w:pStyle w:val="A39909F373B74A49BA91D878E770D48198"/>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671B4F" w:rsidP="00671B4F">
          <w:pPr>
            <w:pStyle w:val="A1CE47E17719479EB51A51BAC60DA75886"/>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671B4F" w:rsidP="00671B4F">
          <w:pPr>
            <w:pStyle w:val="7881D62A38F24065A3DCF5FFE6D75DD086"/>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671B4F" w:rsidP="00671B4F">
          <w:pPr>
            <w:pStyle w:val="202473334E01452E9E1542ED13E9243C86"/>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671B4F" w:rsidP="00671B4F">
          <w:pPr>
            <w:pStyle w:val="9100982FCA2044E8962ABDB22B2BBA5686"/>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671B4F" w:rsidP="00671B4F">
          <w:pPr>
            <w:pStyle w:val="73797ADF06CC476487B2D6D4C2D1A16C86"/>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671B4F" w:rsidP="00671B4F">
          <w:pPr>
            <w:pStyle w:val="B10C8C7496E64896B71D0486A1FB51E986"/>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671B4F" w:rsidP="00671B4F">
          <w:pPr>
            <w:pStyle w:val="65ADCA9C1E3F4C04BD76AAF59A67AADC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671B4F" w:rsidP="00671B4F">
          <w:pPr>
            <w:pStyle w:val="7CF2EBFCA4BD4FA189FD85914C26A91D84"/>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671B4F" w:rsidP="00671B4F">
          <w:pPr>
            <w:pStyle w:val="12B133EBD8F245AF8238724808DBD86884"/>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671B4F" w:rsidP="00671B4F">
          <w:pPr>
            <w:pStyle w:val="76BEF42FA612431B8C5E57D2A8A77E2584"/>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671B4F" w:rsidP="00671B4F">
          <w:pPr>
            <w:pStyle w:val="5A9CE23D98C8432D8685744E76B2F17484"/>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671B4F" w:rsidP="00671B4F">
          <w:pPr>
            <w:pStyle w:val="82AD787DAD164EFB995B531A9860D951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671B4F" w:rsidP="00671B4F">
          <w:pPr>
            <w:pStyle w:val="7FFD6F29E45A4C12A49FBB1E483B13DF84"/>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671B4F" w:rsidP="00671B4F">
          <w:pPr>
            <w:pStyle w:val="135C33F6CD174BF1BAC3D5C1C6863C8E84"/>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671B4F" w:rsidP="00671B4F">
          <w:pPr>
            <w:pStyle w:val="05D2B524D5B34769877BDB20926BB36484"/>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671B4F" w:rsidP="00671B4F">
          <w:pPr>
            <w:pStyle w:val="0B4757856A024D73A22BBC47B9FA4B4884"/>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671B4F" w:rsidP="00671B4F">
          <w:pPr>
            <w:pStyle w:val="BEA9AF8BB7F8458F972B121D1B41C835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671B4F" w:rsidP="00671B4F">
          <w:pPr>
            <w:pStyle w:val="6D09127865BA4CBE98C7616A3C6FD57383"/>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671B4F" w:rsidP="00671B4F">
          <w:pPr>
            <w:pStyle w:val="84BA396C65EF44C88F205D7D7280915E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671B4F" w:rsidP="00671B4F">
          <w:pPr>
            <w:pStyle w:val="01C96FC87EE14C2D984AFC11A1EBF01480"/>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671B4F" w:rsidP="00671B4F">
          <w:pPr>
            <w:pStyle w:val="311E7369375B428CB8FAA1E7C6DA456D75"/>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671B4F" w:rsidP="00671B4F">
          <w:pPr>
            <w:pStyle w:val="9DF1EF5420D64CFA81167DFD50FC3BAC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671B4F" w:rsidP="00671B4F">
          <w:pPr>
            <w:pStyle w:val="B6AE04DA5C554328BA6E8A72FB9767BF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671B4F" w:rsidP="00671B4F">
          <w:pPr>
            <w:pStyle w:val="E49BD02F10BE44BC8B7BDA88B6C0E234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671B4F" w:rsidP="00671B4F">
          <w:pPr>
            <w:pStyle w:val="32508D77C8B44C52AD43625A3E9720D519"/>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671B4F" w:rsidRPr="00D75C48"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671B4F" w:rsidP="00671B4F">
          <w:pPr>
            <w:pStyle w:val="F2F70707DBCE465597922FEF16D557017"/>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671B4F" w:rsidRPr="009119BF" w:rsidRDefault="00671B4F"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671B4F" w:rsidP="00671B4F">
          <w:pPr>
            <w:pStyle w:val="946E42A20AA24088B11986B785E74E5B7"/>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671B4F" w:rsidRPr="009119BF" w:rsidRDefault="00671B4F"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671B4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671B4F" w:rsidRPr="00C709A6"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cs="Times New Roman"/>
              <w:lang w:val="en-GB"/>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cs="Times New Roman"/>
                <w:lang w:val="en-GB"/>
              </w:rPr>
              <w:t>www.sanctionsmap.eu</w:t>
            </w:r>
          </w:hyperlink>
          <w:r w:rsidRPr="00C709A6">
            <w:rPr>
              <w:rFonts w:ascii="Arial Narrow" w:hAnsi="Arial Narrow" w:cs="Times New Roman"/>
              <w:lang w:val="en-GB"/>
            </w:rPr>
            <w:t>).</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671B4F" w:rsidP="00671B4F">
          <w:pPr>
            <w:pStyle w:val="EEA6447E0BC04E9484286214E272BFAB7"/>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671B4F" w:rsidRPr="009119BF" w:rsidRDefault="00671B4F"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671B4F" w:rsidP="00671B4F">
          <w:pPr>
            <w:pStyle w:val="65081D9AD09B4B188D472E1C87A73AD87"/>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671B4F" w:rsidP="00671B4F">
          <w:pPr>
            <w:pStyle w:val="57E04773788A4ADBB6B83182042441897"/>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671B4F" w:rsidRPr="009119BF" w:rsidRDefault="00671B4F"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671B4F" w:rsidRPr="009119BF" w:rsidRDefault="00671B4F"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671B4F">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E41ABB" w:rsidRDefault="00671B4F" w:rsidP="00671B4F">
          <w:pPr>
            <w:pStyle w:val="4EB009C21D914BD7B1B9A99AB6163AD27"/>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671B4F" w:rsidP="00671B4F">
          <w:pPr>
            <w:pStyle w:val="F1105073B15A4C15BDE6FE7300C2F2377"/>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671B4F" w:rsidRPr="009119BF" w:rsidRDefault="00671B4F"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671B4F" w:rsidRPr="009119BF" w:rsidRDefault="00671B4F" w:rsidP="00671B4F">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671B4F" w:rsidRDefault="00671B4F"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671B4F" w:rsidP="00671B4F">
          <w:pPr>
            <w:pStyle w:val="873D29F525E14AB88DBD22E9AABD2E5E7"/>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671B4F" w:rsidRPr="00D75C48" w:rsidRDefault="00671B4F"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671B4F" w:rsidRPr="00D75C48" w:rsidRDefault="00671B4F" w:rsidP="00D75C48">
          <w:pPr>
            <w:tabs>
              <w:tab w:val="left" w:pos="567"/>
            </w:tabs>
            <w:autoSpaceDE w:val="0"/>
            <w:autoSpaceDN w:val="0"/>
            <w:adjustRightInd w:val="0"/>
            <w:spacing w:after="120"/>
            <w:ind w:right="649"/>
            <w:jc w:val="both"/>
            <w:rPr>
              <w:rFonts w:ascii="Arial Narrow" w:hAnsi="Arial Narrow"/>
            </w:rPr>
          </w:pP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671B4F"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671B4F" w:rsidP="00671B4F">
          <w:pPr>
            <w:pStyle w:val="0D4ABEF7E9314BF9826FBF6D36FC65936"/>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671B4F" w:rsidRPr="009119BF" w:rsidRDefault="00671B4F" w:rsidP="00671B4F">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671B4F" w:rsidRPr="009119BF" w:rsidRDefault="00671B4F" w:rsidP="00671B4F">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671B4F" w:rsidP="00671B4F">
          <w:pPr>
            <w:pStyle w:val="B50437B729C24B0694233195430427D37"/>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671B4F" w:rsidP="00671B4F">
          <w:pPr>
            <w:pStyle w:val="75D49720DDCE49768CEC3D1C4D3167BF7"/>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671B4F" w:rsidP="00671B4F">
          <w:pPr>
            <w:pStyle w:val="9C3DA8C817204A87BBAE9C98F8EFA96D7"/>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671B4F" w:rsidRPr="009119BF" w:rsidRDefault="00671B4F" w:rsidP="00671B4F">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671B4F" w:rsidP="00671B4F">
          <w:pPr>
            <w:pStyle w:val="0B5F5D9EA77D474B906BD61F1CBCDFCB7"/>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671B4F" w:rsidRPr="009119BF" w:rsidRDefault="00671B4F" w:rsidP="00671B4F">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Grantee fails to fulfil any of the terms of this </w:t>
          </w:r>
          <w:bookmarkStart w:id="0" w:name="_GoBack"/>
          <w:bookmarkEnd w:id="0"/>
          <w:r w:rsidRPr="009119BF">
            <w:rPr>
              <w:rFonts w:ascii="Arial Narrow" w:hAnsi="Arial Narrow"/>
              <w:sz w:val="22"/>
              <w:szCs w:val="22"/>
            </w:rPr>
            <w:t>Agreement</w:t>
          </w:r>
          <w:r w:rsidRPr="009119BF">
            <w:rPr>
              <w:rFonts w:ascii="Arial Narrow" w:hAnsi="Arial Narrow"/>
              <w:spacing w:val="-3"/>
              <w:sz w:val="22"/>
              <w:szCs w:val="22"/>
            </w:rPr>
            <w:t>;</w:t>
          </w:r>
          <w:r>
            <w:rPr>
              <w:rFonts w:ascii="Arial Narrow" w:hAnsi="Arial Narrow"/>
              <w:spacing w:val="-3"/>
              <w:sz w:val="22"/>
              <w:szCs w:val="22"/>
            </w:rPr>
            <w:t xml:space="preserv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671B4F" w:rsidP="00671B4F">
          <w:pPr>
            <w:pStyle w:val="083F9C22A60646C1B2B19F9AD0BA3A3C7"/>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671B4F" w:rsidRPr="009119BF" w:rsidRDefault="00671B4F" w:rsidP="00671B4F">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671B4F" w:rsidP="00671B4F">
          <w:pPr>
            <w:pStyle w:val="F0E0804E2280438795C28C5F5CBEAEC47"/>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671B4F" w:rsidRPr="009119BF" w:rsidRDefault="00671B4F" w:rsidP="004706C3">
          <w:pPr>
            <w:keepNext/>
            <w:tabs>
              <w:tab w:val="left" w:pos="567"/>
            </w:tabs>
            <w:spacing w:before="240" w:after="120"/>
            <w:ind w:right="646"/>
            <w:jc w:val="both"/>
            <w:outlineLvl w:val="0"/>
            <w:rPr>
              <w:rFonts w:ascii="Arial Narrow" w:hAnsi="Arial Narrow"/>
              <w:b/>
            </w:rPr>
          </w:pPr>
          <w:r w:rsidRPr="009119BF">
            <w:rPr>
              <w:rFonts w:ascii="Arial Narrow" w:hAnsi="Arial Narrow"/>
              <w:b/>
            </w:rPr>
            <w:t>ARTICLE 19 – DISCLOSURE OF THE TERMS OF THE AGREEMENT</w:t>
          </w:r>
        </w:p>
        <w:p w:rsidR="00671B4F" w:rsidRPr="009119BF" w:rsidRDefault="00671B4F" w:rsidP="00671B4F">
          <w:pPr>
            <w:numPr>
              <w:ilvl w:val="0"/>
              <w:numId w:val="15"/>
            </w:numPr>
            <w:tabs>
              <w:tab w:val="left" w:pos="567"/>
            </w:tabs>
            <w:spacing w:after="120" w:line="240" w:lineRule="auto"/>
            <w:ind w:left="567" w:right="649" w:hanging="567"/>
            <w:jc w:val="both"/>
            <w:rPr>
              <w:rFonts w:ascii="Arial Narrow" w:hAnsi="Arial Narrow"/>
            </w:rPr>
          </w:pPr>
          <w:r w:rsidRPr="009119BF">
            <w:rPr>
              <w:rFonts w:ascii="Arial Narrow" w:hAnsi="Arial Narrow"/>
            </w:rPr>
            <w:t xml:space="preserve">The  Grantee </w:t>
          </w:r>
          <w:r>
            <w:rPr>
              <w:rFonts w:ascii="Arial Narrow" w:hAnsi="Arial Narrow"/>
            </w:rPr>
            <w:t xml:space="preserve">is </w:t>
          </w:r>
          <w:r w:rsidRPr="009119BF">
            <w:rPr>
              <w:rFonts w:ascii="Arial Narrow" w:hAnsi="Arial Narrow"/>
            </w:rPr>
            <w:t xml:space="preserve">informed and gives an authorisation of disclosure </w:t>
          </w:r>
          <w:r>
            <w:rPr>
              <w:rFonts w:ascii="Arial Narrow" w:hAnsi="Arial Narrow"/>
            </w:rPr>
            <w:t>of all</w:t>
          </w:r>
          <w:r w:rsidRPr="009119BF">
            <w:rPr>
              <w:rFonts w:ascii="Arial Narrow" w:hAnsi="Arial Narrow"/>
            </w:rPr>
            <w:t xml:space="preserve"> relevant terms of the Agreement, including identity and application, for the purposes of internal and external audit and to the Committee of Ministers and to the Parliamentary Assembl</w:t>
          </w:r>
          <w:r>
            <w:rPr>
              <w:rFonts w:ascii="Arial Narrow" w:hAnsi="Arial Narrow"/>
            </w:rPr>
            <w:t>y of the Council with a view to</w:t>
          </w:r>
          <w:r w:rsidRPr="009119BF">
            <w:rPr>
              <w:rFonts w:ascii="Arial Narrow" w:hAnsi="Arial Narrow"/>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rsidR="00E41ABB" w:rsidRDefault="00671B4F" w:rsidP="00671B4F">
          <w:pPr>
            <w:pStyle w:val="822BD5D02D6A4DABA3C51ADB18A3DCD37"/>
          </w:pPr>
          <w:r w:rsidRPr="009119BF">
            <w:rPr>
              <w:rFonts w:ascii="Arial Narrow" w:hAnsi="Arial Narrow"/>
              <w:sz w:val="22"/>
              <w:szCs w:val="22"/>
            </w:rPr>
            <w:t>Whenever appropriate, specific confidentiality measures shall be taken by the Council to preserve the vital interests of the Grantee.</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671B4F" w:rsidP="00671B4F">
          <w:pPr>
            <w:pStyle w:val="698CC6ED6D594F95AE8208AF221ED58C7"/>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1C28FB"/>
    <w:rsid w:val="00346854"/>
    <w:rsid w:val="0044626A"/>
    <w:rsid w:val="00464BCD"/>
    <w:rsid w:val="004666AA"/>
    <w:rsid w:val="004E5117"/>
    <w:rsid w:val="00671B4F"/>
    <w:rsid w:val="00692521"/>
    <w:rsid w:val="007A2511"/>
    <w:rsid w:val="00871349"/>
    <w:rsid w:val="008975C7"/>
    <w:rsid w:val="00967B3C"/>
    <w:rsid w:val="00A2115F"/>
    <w:rsid w:val="00AA6C2C"/>
    <w:rsid w:val="00B366E8"/>
    <w:rsid w:val="00BC4895"/>
    <w:rsid w:val="00BD31B6"/>
    <w:rsid w:val="00DF0326"/>
    <w:rsid w:val="00E010A6"/>
    <w:rsid w:val="00E1186F"/>
    <w:rsid w:val="00E41ABB"/>
    <w:rsid w:val="00EA0E87"/>
    <w:rsid w:val="00F17C73"/>
    <w:rsid w:val="00F7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71B4F"/>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B4F"/>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671B4F"/>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671B4F"/>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671B4F"/>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671B4F"/>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EF75-0194-4C0D-A32E-65905DEC9A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EE76108B-29A2-4F93-9BF0-A1AD1FF7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4472</Words>
  <Characters>25497</Characters>
  <Application>Microsoft Office Word</Application>
  <DocSecurity>4</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MUJKIC Lada</cp:lastModifiedBy>
  <cp:revision>2</cp:revision>
  <cp:lastPrinted>2015-11-13T09:37:00Z</cp:lastPrinted>
  <dcterms:created xsi:type="dcterms:W3CDTF">2019-11-27T14:01:00Z</dcterms:created>
  <dcterms:modified xsi:type="dcterms:W3CDTF">2019-11-27T14:01:00Z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