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D30" w:rsidRPr="00615E1B" w:rsidRDefault="00516D30" w:rsidP="00516D30">
      <w:pPr>
        <w:shd w:val="clear" w:color="auto" w:fill="D9D9D9" w:themeFill="background1" w:themeFillShade="D9"/>
        <w:jc w:val="center"/>
        <w:rPr>
          <w:rFonts w:asciiTheme="minorHAnsi" w:hAnsiTheme="minorHAnsi"/>
          <w:b/>
          <w:bCs/>
          <w:sz w:val="22"/>
          <w:szCs w:val="22"/>
          <w:lang w:val="en-GB" w:eastAsia="en-GB"/>
        </w:rPr>
      </w:pPr>
      <w:bookmarkStart w:id="0" w:name="_GoBack"/>
      <w:bookmarkEnd w:id="0"/>
      <w:r w:rsidRPr="00615E1B">
        <w:rPr>
          <w:rFonts w:asciiTheme="minorHAnsi" w:hAnsiTheme="minorHAnsi"/>
          <w:b/>
          <w:bCs/>
          <w:sz w:val="22"/>
          <w:szCs w:val="22"/>
          <w:lang w:val="en-GB" w:eastAsia="en-GB"/>
        </w:rPr>
        <w:t>GETTING TO STRASBOURG</w:t>
      </w:r>
    </w:p>
    <w:p w:rsidR="00516D30" w:rsidRPr="00714A20" w:rsidRDefault="00516D30" w:rsidP="00516D30">
      <w:pPr>
        <w:jc w:val="both"/>
        <w:rPr>
          <w:rFonts w:asciiTheme="minorHAnsi" w:hAnsiTheme="minorHAnsi" w:cs="Tahoma"/>
          <w:sz w:val="22"/>
          <w:szCs w:val="22"/>
          <w:lang w:val="en-GB"/>
        </w:rPr>
      </w:pPr>
      <w:r>
        <w:rPr>
          <w:rFonts w:asciiTheme="minorHAnsi" w:hAnsiTheme="minorHAnsi" w:cs="Tahoma"/>
          <w:sz w:val="22"/>
          <w:szCs w:val="22"/>
          <w:lang w:val="en-GB"/>
        </w:rPr>
        <w:br/>
      </w:r>
      <w:r w:rsidRPr="00714A20">
        <w:rPr>
          <w:rFonts w:asciiTheme="minorHAnsi" w:hAnsiTheme="minorHAnsi" w:cs="Tahoma"/>
          <w:sz w:val="22"/>
          <w:szCs w:val="22"/>
          <w:lang w:val="en-GB"/>
        </w:rPr>
        <w:t>Strasbourg, the host city of the Council of Europe, is the capital of the French region of</w:t>
      </w:r>
      <w:r w:rsidRPr="00500796">
        <w:rPr>
          <w:rFonts w:asciiTheme="minorHAnsi" w:hAnsiTheme="minorHAnsi" w:cs="Tahoma"/>
          <w:sz w:val="22"/>
          <w:szCs w:val="22"/>
          <w:lang w:val="en-GB"/>
        </w:rPr>
        <w:t xml:space="preserve"> </w:t>
      </w:r>
      <w:r w:rsidRPr="00714A20">
        <w:rPr>
          <w:rFonts w:asciiTheme="minorHAnsi" w:hAnsiTheme="minorHAnsi" w:cs="Tahoma"/>
          <w:sz w:val="22"/>
          <w:szCs w:val="22"/>
          <w:lang w:val="en-GB"/>
        </w:rPr>
        <w:t xml:space="preserve">Grand Est </w:t>
      </w:r>
      <w:r w:rsidRPr="00500796">
        <w:rPr>
          <w:rFonts w:asciiTheme="minorHAnsi" w:hAnsiTheme="minorHAnsi" w:cs="Tahoma"/>
          <w:sz w:val="22"/>
          <w:szCs w:val="22"/>
          <w:lang w:val="en-GB"/>
        </w:rPr>
        <w:t xml:space="preserve">region </w:t>
      </w:r>
      <w:r>
        <w:rPr>
          <w:rFonts w:asciiTheme="minorHAnsi" w:hAnsiTheme="minorHAnsi" w:cs="Tahoma"/>
          <w:sz w:val="22"/>
          <w:szCs w:val="22"/>
          <w:lang w:val="en-GB"/>
        </w:rPr>
        <w:t>(</w:t>
      </w:r>
      <w:r w:rsidRPr="00714A20">
        <w:rPr>
          <w:rFonts w:asciiTheme="minorHAnsi" w:hAnsiTheme="minorHAnsi" w:cs="Tahoma"/>
          <w:sz w:val="22"/>
          <w:szCs w:val="22"/>
          <w:lang w:val="en-GB"/>
        </w:rPr>
        <w:t>Alsace-Champagne-Ardenne-Lorraine</w:t>
      </w:r>
      <w:r>
        <w:rPr>
          <w:rFonts w:asciiTheme="minorHAnsi" w:hAnsiTheme="minorHAnsi" w:cs="Tahoma"/>
          <w:sz w:val="22"/>
          <w:szCs w:val="22"/>
          <w:lang w:val="en-GB"/>
        </w:rPr>
        <w:t>)</w:t>
      </w:r>
      <w:r w:rsidRPr="00714A20">
        <w:rPr>
          <w:rFonts w:asciiTheme="minorHAnsi" w:hAnsiTheme="minorHAnsi" w:cs="Tahoma"/>
          <w:sz w:val="22"/>
          <w:szCs w:val="22"/>
          <w:lang w:val="en-GB"/>
        </w:rPr>
        <w:t>, close to the border with Germany.  It is accessible by air, rail or car.</w:t>
      </w:r>
    </w:p>
    <w:p w:rsidR="00516D30" w:rsidRPr="00615E1B" w:rsidRDefault="00516D30" w:rsidP="00516D30">
      <w:pPr>
        <w:jc w:val="both"/>
        <w:rPr>
          <w:rFonts w:asciiTheme="minorHAnsi" w:hAnsiTheme="minorHAnsi"/>
          <w:sz w:val="22"/>
          <w:szCs w:val="22"/>
          <w:lang w:val="en-GB" w:eastAsia="en-GB"/>
        </w:rPr>
      </w:pPr>
      <w:r>
        <w:rPr>
          <w:rFonts w:asciiTheme="minorHAnsi" w:hAnsiTheme="minorHAnsi"/>
          <w:b/>
          <w:bCs/>
          <w:sz w:val="22"/>
          <w:szCs w:val="22"/>
          <w:lang w:val="en-GB" w:eastAsia="en-GB"/>
        </w:rPr>
        <w:br/>
      </w:r>
      <w:r w:rsidRPr="00615E1B">
        <w:rPr>
          <w:rFonts w:asciiTheme="minorHAnsi" w:hAnsiTheme="minorHAnsi"/>
          <w:b/>
          <w:bCs/>
          <w:sz w:val="22"/>
          <w:szCs w:val="22"/>
          <w:lang w:val="en-GB" w:eastAsia="en-GB"/>
        </w:rPr>
        <w:t>By air</w:t>
      </w:r>
    </w:p>
    <w:p w:rsidR="00516D30" w:rsidRPr="00615E1B" w:rsidRDefault="00516D30" w:rsidP="00516D30">
      <w:pPr>
        <w:jc w:val="both"/>
        <w:rPr>
          <w:rFonts w:asciiTheme="minorHAnsi" w:hAnsiTheme="minorHAnsi" w:cs="Tahoma"/>
          <w:sz w:val="22"/>
          <w:szCs w:val="22"/>
          <w:lang w:val="en-GB"/>
        </w:rPr>
      </w:pPr>
      <w:r>
        <w:rPr>
          <w:rFonts w:asciiTheme="minorHAnsi" w:hAnsiTheme="minorHAnsi" w:cs="Tahoma"/>
          <w:b/>
          <w:sz w:val="22"/>
          <w:szCs w:val="22"/>
          <w:lang w:val="en-GB"/>
        </w:rPr>
        <w:br/>
      </w:r>
      <w:r w:rsidRPr="00615E1B">
        <w:rPr>
          <w:rFonts w:asciiTheme="minorHAnsi" w:hAnsiTheme="minorHAnsi" w:cs="Tahoma"/>
          <w:b/>
          <w:sz w:val="22"/>
          <w:szCs w:val="22"/>
          <w:lang w:val="en-GB"/>
        </w:rPr>
        <w:t>Strasbourg-Entzheim</w:t>
      </w:r>
      <w:r w:rsidRPr="00615E1B">
        <w:rPr>
          <w:rFonts w:asciiTheme="minorHAnsi" w:hAnsiTheme="minorHAnsi" w:cs="Tahoma"/>
          <w:sz w:val="22"/>
          <w:szCs w:val="22"/>
          <w:lang w:val="en-GB"/>
        </w:rPr>
        <w:t xml:space="preserve"> International Airport is just 10 km from Strasbourg town centre via the motor-way.</w:t>
      </w:r>
    </w:p>
    <w:p w:rsidR="00516D30" w:rsidRPr="00615E1B" w:rsidRDefault="00516D30" w:rsidP="00516D30">
      <w:pPr>
        <w:jc w:val="both"/>
        <w:rPr>
          <w:rFonts w:asciiTheme="minorHAnsi" w:hAnsiTheme="minorHAnsi" w:cs="Tahoma"/>
          <w:sz w:val="22"/>
          <w:szCs w:val="22"/>
          <w:lang w:val="en-GB"/>
        </w:rPr>
      </w:pPr>
    </w:p>
    <w:p w:rsidR="00516D30" w:rsidRPr="00FB381E" w:rsidRDefault="00516D30" w:rsidP="00516D30">
      <w:pPr>
        <w:jc w:val="both"/>
        <w:rPr>
          <w:rFonts w:asciiTheme="minorHAnsi" w:hAnsiTheme="minorHAnsi" w:cs="Tahoma"/>
          <w:sz w:val="22"/>
          <w:szCs w:val="22"/>
          <w:lang w:val="en-GB"/>
        </w:rPr>
      </w:pPr>
      <w:r w:rsidRPr="00615E1B">
        <w:rPr>
          <w:rFonts w:asciiTheme="minorHAnsi" w:hAnsiTheme="minorHAnsi" w:cs="Tahoma"/>
          <w:sz w:val="22"/>
          <w:szCs w:val="22"/>
          <w:lang w:val="en-GB"/>
        </w:rPr>
        <w:t xml:space="preserve">Strasbourg can easily be reached from other nearby international airports such as </w:t>
      </w:r>
      <w:r w:rsidRPr="00615E1B">
        <w:rPr>
          <w:rFonts w:asciiTheme="minorHAnsi" w:hAnsiTheme="minorHAnsi" w:cs="Tahoma"/>
          <w:b/>
          <w:sz w:val="22"/>
          <w:szCs w:val="22"/>
          <w:lang w:val="en-GB"/>
        </w:rPr>
        <w:t>Karlsruhe/Baden-Baden airport</w:t>
      </w:r>
      <w:r w:rsidRPr="00615E1B">
        <w:rPr>
          <w:rFonts w:asciiTheme="minorHAnsi" w:hAnsiTheme="minorHAnsi" w:cs="Tahoma"/>
          <w:sz w:val="22"/>
          <w:szCs w:val="22"/>
          <w:lang w:val="en-GB"/>
        </w:rPr>
        <w:t xml:space="preserve"> (Distance: 58 km from Strasbourg), </w:t>
      </w:r>
      <w:r w:rsidRPr="00615E1B">
        <w:rPr>
          <w:rFonts w:asciiTheme="minorHAnsi" w:hAnsiTheme="minorHAnsi" w:cs="Tahoma"/>
          <w:b/>
          <w:sz w:val="22"/>
          <w:szCs w:val="22"/>
          <w:lang w:val="en-GB"/>
        </w:rPr>
        <w:t>Basel-Mulhouse airport</w:t>
      </w:r>
      <w:r w:rsidRPr="00615E1B">
        <w:rPr>
          <w:rFonts w:asciiTheme="minorHAnsi" w:hAnsiTheme="minorHAnsi" w:cs="Tahoma"/>
          <w:sz w:val="22"/>
          <w:szCs w:val="22"/>
          <w:lang w:val="en-GB"/>
        </w:rPr>
        <w:t xml:space="preserve"> (Distance: 130 km from Strasbourg) or </w:t>
      </w:r>
      <w:r w:rsidRPr="00615E1B">
        <w:rPr>
          <w:rFonts w:asciiTheme="minorHAnsi" w:hAnsiTheme="minorHAnsi" w:cs="Tahoma"/>
          <w:b/>
          <w:sz w:val="22"/>
          <w:szCs w:val="22"/>
          <w:lang w:val="en-GB"/>
        </w:rPr>
        <w:t>Frankfurt airport</w:t>
      </w:r>
      <w:r w:rsidRPr="00615E1B">
        <w:rPr>
          <w:rFonts w:asciiTheme="minorHAnsi" w:hAnsiTheme="minorHAnsi" w:cs="Tahoma"/>
          <w:sz w:val="22"/>
          <w:szCs w:val="22"/>
          <w:lang w:val="en-GB"/>
        </w:rPr>
        <w:t xml:space="preserve"> (Distance: 210 km from Strasbourg).</w:t>
      </w:r>
      <w:r w:rsidRPr="00615E1B">
        <w:rPr>
          <w:rFonts w:asciiTheme="minorHAnsi" w:hAnsiTheme="minorHAnsi" w:cs="Tahoma"/>
          <w:sz w:val="22"/>
          <w:szCs w:val="22"/>
          <w:lang w:val="en-GB"/>
        </w:rPr>
        <w:tab/>
      </w:r>
      <w:r w:rsidRPr="00615E1B">
        <w:rPr>
          <w:rFonts w:asciiTheme="minorHAnsi" w:hAnsiTheme="minorHAnsi" w:cs="Tahoma"/>
          <w:sz w:val="22"/>
          <w:szCs w:val="22"/>
          <w:lang w:val="en-GB"/>
        </w:rPr>
        <w:br/>
      </w:r>
      <w:r>
        <w:rPr>
          <w:rFonts w:asciiTheme="minorHAnsi" w:hAnsiTheme="minorHAnsi" w:cs="Tahoma"/>
          <w:sz w:val="22"/>
          <w:szCs w:val="22"/>
          <w:lang w:val="en-GB"/>
        </w:rPr>
        <w:br/>
      </w:r>
      <w:r w:rsidRPr="00FB381E">
        <w:rPr>
          <w:rFonts w:asciiTheme="minorHAnsi" w:hAnsiTheme="minorHAnsi"/>
          <w:b/>
          <w:bCs/>
          <w:sz w:val="22"/>
          <w:szCs w:val="22"/>
          <w:lang w:val="en-GB" w:eastAsia="en-GB"/>
        </w:rPr>
        <w:t>By train</w:t>
      </w:r>
    </w:p>
    <w:p w:rsidR="00516D30" w:rsidRDefault="00516D30" w:rsidP="00516D30">
      <w:pPr>
        <w:suppressAutoHyphens w:val="0"/>
        <w:jc w:val="both"/>
        <w:rPr>
          <w:rFonts w:asciiTheme="minorHAnsi" w:hAnsiTheme="minorHAnsi"/>
          <w:sz w:val="22"/>
          <w:szCs w:val="22"/>
          <w:lang w:val="en-GB" w:eastAsia="en-GB"/>
        </w:rPr>
      </w:pPr>
      <w:r>
        <w:rPr>
          <w:rFonts w:asciiTheme="minorHAnsi" w:hAnsiTheme="minorHAnsi"/>
          <w:sz w:val="22"/>
          <w:szCs w:val="22"/>
          <w:lang w:val="en-GB" w:eastAsia="en-GB"/>
        </w:rPr>
        <w:br/>
      </w:r>
      <w:r w:rsidRPr="00FB381E">
        <w:rPr>
          <w:rFonts w:asciiTheme="minorHAnsi" w:hAnsiTheme="minorHAnsi"/>
          <w:sz w:val="22"/>
          <w:szCs w:val="22"/>
          <w:lang w:val="en-GB" w:eastAsia="en-GB"/>
        </w:rPr>
        <w:t xml:space="preserve">Strasbourg is connected to Paris by a high-speed train called TGV (train à grande vitesse). Paris-Strasbourg is </w:t>
      </w:r>
      <w:r w:rsidRPr="00615E1B">
        <w:rPr>
          <w:rFonts w:asciiTheme="minorHAnsi" w:hAnsiTheme="minorHAnsi"/>
          <w:sz w:val="22"/>
          <w:szCs w:val="22"/>
          <w:lang w:val="en-GB" w:eastAsia="en-GB"/>
        </w:rPr>
        <w:t>1</w:t>
      </w:r>
      <w:r w:rsidRPr="00FB381E">
        <w:rPr>
          <w:rFonts w:asciiTheme="minorHAnsi" w:hAnsiTheme="minorHAnsi"/>
          <w:sz w:val="22"/>
          <w:szCs w:val="22"/>
          <w:lang w:val="en-GB" w:eastAsia="en-GB"/>
        </w:rPr>
        <w:t>.</w:t>
      </w:r>
      <w:r w:rsidRPr="00615E1B">
        <w:rPr>
          <w:rFonts w:asciiTheme="minorHAnsi" w:hAnsiTheme="minorHAnsi"/>
          <w:sz w:val="22"/>
          <w:szCs w:val="22"/>
          <w:lang w:val="en-GB" w:eastAsia="en-GB"/>
        </w:rPr>
        <w:t>4</w:t>
      </w:r>
      <w:r w:rsidRPr="00FB381E">
        <w:rPr>
          <w:rFonts w:asciiTheme="minorHAnsi" w:hAnsiTheme="minorHAnsi"/>
          <w:sz w:val="22"/>
          <w:szCs w:val="22"/>
          <w:lang w:val="en-GB" w:eastAsia="en-GB"/>
        </w:rPr>
        <w:t>0 hrs with 16 daily return services.</w:t>
      </w:r>
      <w:r>
        <w:rPr>
          <w:rFonts w:asciiTheme="minorHAnsi" w:hAnsiTheme="minorHAnsi"/>
          <w:sz w:val="22"/>
          <w:szCs w:val="22"/>
          <w:lang w:val="en-GB" w:eastAsia="en-GB"/>
        </w:rPr>
        <w:t xml:space="preserve"> There are hourly train connections from Frankfurt Airport with change in Offenburg, every other hour also in Mannheim. There are also several Lufthansa shuttle buses per day, see below.  </w:t>
      </w:r>
    </w:p>
    <w:p w:rsidR="00516D30" w:rsidRPr="00615E1B" w:rsidRDefault="00516D30" w:rsidP="00516D30">
      <w:pPr>
        <w:shd w:val="clear" w:color="auto" w:fill="D9D9D9" w:themeFill="background1" w:themeFillShade="D9"/>
        <w:spacing w:before="100" w:beforeAutospacing="1" w:after="100" w:afterAutospacing="1"/>
        <w:jc w:val="center"/>
        <w:rPr>
          <w:rFonts w:asciiTheme="minorHAnsi" w:hAnsiTheme="minorHAnsi"/>
          <w:b/>
          <w:bCs/>
          <w:sz w:val="22"/>
          <w:szCs w:val="22"/>
          <w:lang w:val="en-GB" w:eastAsia="en-GB"/>
        </w:rPr>
      </w:pPr>
      <w:r w:rsidRPr="00615E1B">
        <w:rPr>
          <w:rFonts w:asciiTheme="minorHAnsi" w:hAnsiTheme="minorHAnsi"/>
          <w:b/>
          <w:bCs/>
          <w:sz w:val="22"/>
          <w:szCs w:val="22"/>
          <w:lang w:val="en-GB" w:eastAsia="en-GB"/>
        </w:rPr>
        <w:t>GETTING TO THE COUNCIL OF EUROPE</w:t>
      </w:r>
      <w:r>
        <w:rPr>
          <w:rFonts w:asciiTheme="minorHAnsi" w:hAnsiTheme="minorHAnsi"/>
          <w:b/>
          <w:bCs/>
          <w:sz w:val="22"/>
          <w:szCs w:val="22"/>
          <w:lang w:val="en-GB" w:eastAsia="en-GB"/>
        </w:rPr>
        <w:t xml:space="preserve"> / PALAIS DE L’EUROPE</w:t>
      </w:r>
    </w:p>
    <w:p w:rsidR="00516D30" w:rsidRPr="00615E1B" w:rsidRDefault="00516D30" w:rsidP="00516D30">
      <w:pPr>
        <w:rPr>
          <w:rFonts w:asciiTheme="minorHAnsi" w:hAnsiTheme="minorHAnsi"/>
          <w:sz w:val="22"/>
          <w:szCs w:val="22"/>
          <w:lang w:val="en-GB" w:eastAsia="en-GB"/>
        </w:rPr>
      </w:pPr>
      <w:r w:rsidRPr="00615E1B">
        <w:rPr>
          <w:rFonts w:asciiTheme="minorHAnsi" w:hAnsiTheme="minorHAnsi"/>
          <w:b/>
          <w:bCs/>
          <w:sz w:val="22"/>
          <w:szCs w:val="22"/>
          <w:lang w:val="en-GB" w:eastAsia="en-GB"/>
        </w:rPr>
        <w:t xml:space="preserve">From Entzheim airport </w:t>
      </w:r>
      <w:r w:rsidRPr="00615E1B">
        <w:rPr>
          <w:rFonts w:asciiTheme="minorHAnsi" w:hAnsiTheme="minorHAnsi"/>
          <w:b/>
          <w:bCs/>
          <w:sz w:val="22"/>
          <w:szCs w:val="22"/>
          <w:lang w:val="en-GB" w:eastAsia="en-GB"/>
        </w:rPr>
        <w:br/>
      </w:r>
      <w:r w:rsidRPr="00615E1B">
        <w:rPr>
          <w:rFonts w:asciiTheme="minorHAnsi" w:hAnsiTheme="minorHAnsi"/>
          <w:sz w:val="22"/>
          <w:szCs w:val="22"/>
          <w:lang w:val="en-GB" w:eastAsia="en-GB"/>
        </w:rPr>
        <w:t>Taxis are available at the airport until 11 p.m. (the arrival time of the last flight).</w:t>
      </w:r>
    </w:p>
    <w:p w:rsidR="00516D30" w:rsidRPr="00615E1B" w:rsidRDefault="00516D30" w:rsidP="00516D30">
      <w:pPr>
        <w:rPr>
          <w:rFonts w:asciiTheme="minorHAnsi" w:hAnsiTheme="minorHAnsi"/>
          <w:sz w:val="22"/>
          <w:szCs w:val="22"/>
          <w:lang w:val="en-GB" w:eastAsia="en-GB"/>
        </w:rPr>
      </w:pPr>
      <w:r w:rsidRPr="00615E1B">
        <w:rPr>
          <w:rFonts w:asciiTheme="minorHAnsi" w:hAnsiTheme="minorHAnsi"/>
          <w:sz w:val="22"/>
          <w:szCs w:val="22"/>
          <w:lang w:val="en-GB" w:eastAsia="en-GB"/>
        </w:rPr>
        <w:t>Train shuttles connect the airport to Strasbourg railway station and run up to 4 times per hour, with a journey time of 9 minutes.</w:t>
      </w:r>
    </w:p>
    <w:p w:rsidR="00516D30" w:rsidRPr="00615E1B" w:rsidRDefault="00516D30" w:rsidP="00516D30">
      <w:pPr>
        <w:rPr>
          <w:rFonts w:asciiTheme="minorHAnsi" w:hAnsiTheme="minorHAnsi"/>
          <w:b/>
          <w:bCs/>
          <w:sz w:val="22"/>
          <w:szCs w:val="22"/>
          <w:lang w:val="en-GB" w:eastAsia="en-GB"/>
        </w:rPr>
      </w:pPr>
      <w:r>
        <w:rPr>
          <w:rFonts w:asciiTheme="minorHAnsi" w:hAnsiTheme="minorHAnsi"/>
          <w:b/>
          <w:bCs/>
          <w:sz w:val="22"/>
          <w:szCs w:val="22"/>
          <w:lang w:val="en-GB" w:eastAsia="en-GB"/>
        </w:rPr>
        <w:br/>
      </w:r>
      <w:r w:rsidRPr="00615E1B">
        <w:rPr>
          <w:rFonts w:asciiTheme="minorHAnsi" w:hAnsiTheme="minorHAnsi"/>
          <w:b/>
          <w:bCs/>
          <w:sz w:val="22"/>
          <w:szCs w:val="22"/>
          <w:lang w:val="en-GB" w:eastAsia="en-GB"/>
        </w:rPr>
        <w:t xml:space="preserve">From Strasbourg railway station </w:t>
      </w:r>
    </w:p>
    <w:p w:rsidR="00516D30" w:rsidRPr="00615E1B" w:rsidRDefault="00516D30" w:rsidP="00516D30">
      <w:pPr>
        <w:jc w:val="both"/>
        <w:rPr>
          <w:rFonts w:asciiTheme="minorHAnsi" w:hAnsiTheme="minorHAnsi"/>
          <w:sz w:val="22"/>
          <w:szCs w:val="22"/>
          <w:lang w:val="en-GB" w:eastAsia="en-GB"/>
        </w:rPr>
      </w:pPr>
      <w:r w:rsidRPr="00615E1B">
        <w:rPr>
          <w:rFonts w:asciiTheme="minorHAnsi" w:hAnsiTheme="minorHAnsi" w:cstheme="minorHAnsi"/>
          <w:bCs/>
          <w:sz w:val="22"/>
          <w:szCs w:val="22"/>
          <w:lang w:val="en-US"/>
        </w:rPr>
        <w:t>T</w:t>
      </w:r>
      <w:r w:rsidRPr="00615E1B">
        <w:rPr>
          <w:rFonts w:asciiTheme="minorHAnsi" w:hAnsiTheme="minorHAnsi" w:cstheme="minorHAnsi"/>
          <w:sz w:val="22"/>
          <w:szCs w:val="22"/>
          <w:lang w:val="en-US"/>
        </w:rPr>
        <w:t xml:space="preserve">ake </w:t>
      </w:r>
      <w:r w:rsidRPr="00615E1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tram C </w:t>
      </w:r>
      <w:r w:rsidRPr="00615E1B">
        <w:rPr>
          <w:rFonts w:asciiTheme="minorHAnsi" w:hAnsiTheme="minorHAnsi" w:cstheme="minorHAnsi"/>
          <w:sz w:val="22"/>
          <w:szCs w:val="22"/>
          <w:lang w:val="en-US"/>
        </w:rPr>
        <w:t xml:space="preserve">from outside the Railway Station, direction ‘Neuhof Rodolphe Reuss', and get off at </w:t>
      </w:r>
      <w:r w:rsidRPr="00D7665B">
        <w:rPr>
          <w:rFonts w:asciiTheme="minorHAnsi" w:hAnsiTheme="minorHAnsi" w:cstheme="minorHAnsi"/>
          <w:sz w:val="22"/>
          <w:szCs w:val="22"/>
          <w:lang w:val="en-US"/>
        </w:rPr>
        <w:t>‘</w:t>
      </w:r>
      <w:r w:rsidRPr="00D7665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République’ </w:t>
      </w:r>
      <w:r w:rsidRPr="00D7665B">
        <w:rPr>
          <w:rFonts w:asciiTheme="minorHAnsi" w:hAnsiTheme="minorHAnsi"/>
          <w:sz w:val="22"/>
          <w:szCs w:val="22"/>
          <w:lang w:val="en-GB" w:eastAsia="en-GB"/>
        </w:rPr>
        <w:t>from</w:t>
      </w:r>
      <w:r w:rsidRPr="00615E1B">
        <w:rPr>
          <w:rFonts w:asciiTheme="minorHAnsi" w:hAnsiTheme="minorHAnsi"/>
          <w:sz w:val="22"/>
          <w:szCs w:val="22"/>
          <w:lang w:val="en-GB" w:eastAsia="en-GB"/>
        </w:rPr>
        <w:t xml:space="preserve"> where you can take </w:t>
      </w:r>
      <w:r w:rsidRPr="00176BFC">
        <w:rPr>
          <w:rFonts w:asciiTheme="minorHAnsi" w:hAnsiTheme="minorHAnsi"/>
          <w:b/>
          <w:sz w:val="22"/>
          <w:szCs w:val="22"/>
          <w:lang w:val="en-GB" w:eastAsia="en-GB"/>
        </w:rPr>
        <w:t>tra</w:t>
      </w:r>
      <w:r w:rsidRPr="009E07BB">
        <w:rPr>
          <w:rFonts w:asciiTheme="minorHAnsi" w:hAnsiTheme="minorHAnsi"/>
          <w:b/>
          <w:sz w:val="22"/>
          <w:szCs w:val="22"/>
          <w:lang w:val="en-GB" w:eastAsia="en-GB"/>
        </w:rPr>
        <w:t>m E</w:t>
      </w:r>
      <w:r w:rsidRPr="00615E1B">
        <w:rPr>
          <w:rFonts w:asciiTheme="minorHAnsi" w:hAnsiTheme="minorHAnsi"/>
          <w:sz w:val="22"/>
          <w:szCs w:val="22"/>
          <w:lang w:val="en-GB" w:eastAsia="en-GB"/>
        </w:rPr>
        <w:t xml:space="preserve"> direction ‘Robertsau-Boecklin' directly to the ‘Droits de l’Homme' stop (you are in front of the European Court of Human Rights). Then </w:t>
      </w:r>
      <w:r>
        <w:rPr>
          <w:rFonts w:asciiTheme="minorHAnsi" w:hAnsiTheme="minorHAnsi"/>
          <w:sz w:val="22"/>
          <w:szCs w:val="22"/>
          <w:lang w:val="en-GB" w:eastAsia="en-GB"/>
        </w:rPr>
        <w:t xml:space="preserve">turn right and </w:t>
      </w:r>
      <w:r w:rsidRPr="00615E1B">
        <w:rPr>
          <w:rFonts w:asciiTheme="minorHAnsi" w:hAnsiTheme="minorHAnsi"/>
          <w:sz w:val="22"/>
          <w:szCs w:val="22"/>
          <w:lang w:val="en-GB" w:eastAsia="en-GB"/>
        </w:rPr>
        <w:t>walk to the Palais de l’Europe.</w:t>
      </w:r>
    </w:p>
    <w:p w:rsidR="00516D30" w:rsidRDefault="00516D30" w:rsidP="00516D30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516D30" w:rsidRDefault="00516D30" w:rsidP="00516D3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7665B">
        <w:rPr>
          <w:rFonts w:asciiTheme="minorHAnsi" w:hAnsiTheme="minorHAnsi"/>
          <w:b/>
          <w:color w:val="auto"/>
          <w:sz w:val="22"/>
          <w:szCs w:val="22"/>
        </w:rPr>
        <w:t xml:space="preserve">From the </w:t>
      </w:r>
      <w:r>
        <w:rPr>
          <w:rFonts w:asciiTheme="minorHAnsi" w:hAnsiTheme="minorHAnsi"/>
          <w:b/>
          <w:color w:val="auto"/>
          <w:sz w:val="22"/>
          <w:szCs w:val="22"/>
        </w:rPr>
        <w:t>city</w:t>
      </w:r>
      <w:r w:rsidRPr="00D7665B">
        <w:rPr>
          <w:rFonts w:asciiTheme="minorHAnsi" w:hAnsiTheme="minorHAnsi"/>
          <w:b/>
          <w:color w:val="auto"/>
          <w:sz w:val="22"/>
          <w:szCs w:val="22"/>
        </w:rPr>
        <w:t xml:space="preserve"> centre</w:t>
      </w:r>
      <w:r w:rsidRPr="00615E1B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516D30" w:rsidRPr="00615E1B" w:rsidRDefault="00516D30" w:rsidP="00516D3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T</w:t>
      </w:r>
      <w:r w:rsidRPr="00615E1B">
        <w:rPr>
          <w:rFonts w:asciiTheme="minorHAnsi" w:hAnsiTheme="minorHAnsi"/>
          <w:color w:val="auto"/>
          <w:sz w:val="22"/>
          <w:szCs w:val="22"/>
        </w:rPr>
        <w:t xml:space="preserve">ake tram line B or C, change at </w:t>
      </w:r>
      <w:r>
        <w:rPr>
          <w:rFonts w:asciiTheme="minorHAnsi" w:hAnsiTheme="minorHAnsi"/>
          <w:color w:val="auto"/>
          <w:sz w:val="22"/>
          <w:szCs w:val="22"/>
        </w:rPr>
        <w:t>‘</w:t>
      </w:r>
      <w:r w:rsidRPr="00615E1B">
        <w:rPr>
          <w:rFonts w:asciiTheme="minorHAnsi" w:hAnsiTheme="minorHAnsi"/>
          <w:b/>
          <w:color w:val="auto"/>
          <w:sz w:val="22"/>
          <w:szCs w:val="22"/>
        </w:rPr>
        <w:t>République</w:t>
      </w:r>
      <w:r>
        <w:rPr>
          <w:rFonts w:asciiTheme="minorHAnsi" w:hAnsiTheme="minorHAnsi"/>
          <w:b/>
          <w:color w:val="auto"/>
          <w:sz w:val="22"/>
          <w:szCs w:val="22"/>
        </w:rPr>
        <w:t>’</w:t>
      </w:r>
      <w:r w:rsidRPr="00615E1B">
        <w:rPr>
          <w:rFonts w:asciiTheme="minorHAnsi" w:hAnsiTheme="minorHAnsi"/>
          <w:color w:val="auto"/>
          <w:sz w:val="22"/>
          <w:szCs w:val="22"/>
        </w:rPr>
        <w:t xml:space="preserve"> and take </w:t>
      </w:r>
      <w:r w:rsidRPr="00615E1B">
        <w:rPr>
          <w:rFonts w:asciiTheme="minorHAnsi" w:hAnsiTheme="minorHAnsi"/>
          <w:b/>
          <w:color w:val="auto"/>
          <w:sz w:val="22"/>
          <w:szCs w:val="22"/>
        </w:rPr>
        <w:t>Tram E</w:t>
      </w:r>
      <w:r w:rsidRPr="00615E1B">
        <w:rPr>
          <w:rFonts w:asciiTheme="minorHAnsi" w:hAnsiTheme="minorHAnsi"/>
          <w:color w:val="auto"/>
          <w:sz w:val="22"/>
          <w:szCs w:val="22"/>
        </w:rPr>
        <w:t xml:space="preserve"> direction </w:t>
      </w:r>
      <w:r w:rsidRPr="00615E1B">
        <w:rPr>
          <w:rFonts w:asciiTheme="minorHAnsi" w:hAnsiTheme="minorHAnsi"/>
          <w:color w:val="auto"/>
          <w:sz w:val="22"/>
          <w:szCs w:val="22"/>
          <w:lang w:eastAsia="en-GB"/>
        </w:rPr>
        <w:t xml:space="preserve">‘Robertsau-Boecklin' </w:t>
      </w:r>
      <w:r w:rsidRPr="00615E1B">
        <w:rPr>
          <w:rFonts w:asciiTheme="minorHAnsi" w:hAnsiTheme="minorHAnsi"/>
          <w:color w:val="auto"/>
          <w:sz w:val="22"/>
          <w:szCs w:val="22"/>
        </w:rPr>
        <w:t xml:space="preserve">or take the direct </w:t>
      </w:r>
      <w:r w:rsidRPr="00615E1B">
        <w:rPr>
          <w:rFonts w:asciiTheme="minorHAnsi" w:hAnsiTheme="minorHAnsi"/>
          <w:b/>
          <w:color w:val="auto"/>
          <w:sz w:val="22"/>
          <w:szCs w:val="22"/>
        </w:rPr>
        <w:t>bus 6</w:t>
      </w:r>
      <w:r w:rsidRPr="00615E1B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516D30" w:rsidRDefault="00516D30" w:rsidP="00516D30">
      <w:pPr>
        <w:rPr>
          <w:rFonts w:asciiTheme="minorHAnsi" w:hAnsiTheme="minorHAnsi"/>
          <w:b/>
          <w:bCs/>
          <w:sz w:val="22"/>
          <w:szCs w:val="22"/>
          <w:lang w:val="en-GB" w:eastAsia="en-GB"/>
        </w:rPr>
      </w:pPr>
    </w:p>
    <w:p w:rsidR="00516D30" w:rsidRPr="00615E1B" w:rsidRDefault="00516D30" w:rsidP="00516D30">
      <w:pPr>
        <w:rPr>
          <w:rFonts w:asciiTheme="minorHAnsi" w:hAnsiTheme="minorHAnsi"/>
          <w:b/>
          <w:bCs/>
          <w:sz w:val="22"/>
          <w:szCs w:val="22"/>
          <w:lang w:val="en-GB" w:eastAsia="en-GB"/>
        </w:rPr>
      </w:pPr>
      <w:r w:rsidRPr="00615E1B">
        <w:rPr>
          <w:rFonts w:asciiTheme="minorHAnsi" w:hAnsiTheme="minorHAnsi"/>
          <w:b/>
          <w:bCs/>
          <w:sz w:val="22"/>
          <w:szCs w:val="22"/>
          <w:lang w:val="en-GB" w:eastAsia="en-GB"/>
        </w:rPr>
        <w:t xml:space="preserve">From Frankfurt airport </w:t>
      </w:r>
    </w:p>
    <w:p w:rsidR="00516D30" w:rsidRPr="00615E1B" w:rsidRDefault="00516D30" w:rsidP="00516D3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15E1B">
        <w:rPr>
          <w:rFonts w:asciiTheme="minorHAnsi" w:hAnsiTheme="minorHAnsi" w:cstheme="minorHAnsi"/>
          <w:sz w:val="22"/>
          <w:szCs w:val="22"/>
          <w:lang w:val="en-GB"/>
        </w:rPr>
        <w:t xml:space="preserve">From Frankfurt airport you may continue by </w:t>
      </w:r>
      <w:r w:rsidRPr="00615E1B">
        <w:rPr>
          <w:rFonts w:asciiTheme="minorHAnsi" w:hAnsiTheme="minorHAnsi" w:cstheme="minorHAnsi"/>
          <w:b/>
          <w:sz w:val="22"/>
          <w:szCs w:val="22"/>
          <w:lang w:val="en-GB"/>
        </w:rPr>
        <w:t>train</w:t>
      </w:r>
      <w:r w:rsidRPr="00615E1B">
        <w:rPr>
          <w:rFonts w:asciiTheme="minorHAnsi" w:hAnsiTheme="minorHAnsi" w:cstheme="minorHAnsi"/>
          <w:sz w:val="22"/>
          <w:szCs w:val="22"/>
          <w:lang w:val="en-GB"/>
        </w:rPr>
        <w:t xml:space="preserve"> or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Lufthansa </w:t>
      </w:r>
      <w:r w:rsidRPr="00615E1B">
        <w:rPr>
          <w:rFonts w:asciiTheme="minorHAnsi" w:hAnsiTheme="minorHAnsi" w:cstheme="minorHAnsi"/>
          <w:b/>
          <w:sz w:val="22"/>
          <w:szCs w:val="22"/>
          <w:lang w:val="en-GB"/>
        </w:rPr>
        <w:t>shuttle</w:t>
      </w:r>
      <w:r w:rsidRPr="00615E1B">
        <w:rPr>
          <w:rFonts w:asciiTheme="minorHAnsi" w:hAnsiTheme="minorHAnsi" w:cstheme="minorHAnsi"/>
          <w:sz w:val="22"/>
          <w:szCs w:val="22"/>
          <w:lang w:val="en-GB"/>
        </w:rPr>
        <w:t xml:space="preserve"> bus to Strasbourg.</w:t>
      </w:r>
    </w:p>
    <w:p w:rsidR="00516D30" w:rsidRPr="00615E1B" w:rsidRDefault="00516D30" w:rsidP="00516D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615E1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The Lufthansa shuttle bus is at </w:t>
      </w:r>
      <w:r w:rsidRPr="00615E1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Terminal 1: </w:t>
      </w:r>
      <w:r w:rsidRPr="00615E1B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THE SQUAIRE WEST, near the long-distance train station</w:t>
      </w:r>
      <w:r w:rsidRPr="00615E1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. It takes 2h30-3h to travel to Strasbourg. </w:t>
      </w:r>
    </w:p>
    <w:p w:rsidR="00516D30" w:rsidRPr="00615E1B" w:rsidRDefault="00516D30" w:rsidP="00516D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615E1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2 stops in Strasbourg: a) Boulevard de Metz station b) Hilton Hotel - intersection of Avenue Herrenschmidt and Rue Fritz Kieffer </w:t>
      </w:r>
    </w:p>
    <w:p w:rsidR="00516D30" w:rsidRPr="00615E1B" w:rsidRDefault="00516D30" w:rsidP="00516D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70C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</w:t>
      </w:r>
      <w:r w:rsidRPr="00615E1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ime schedule: </w:t>
      </w:r>
      <w:hyperlink r:id="rId5" w:history="1">
        <w:r w:rsidRPr="00615E1B">
          <w:rPr>
            <w:rStyle w:val="Hyperlink"/>
            <w:rFonts w:asciiTheme="minorHAnsi" w:hAnsiTheme="minorHAnsi"/>
            <w:sz w:val="22"/>
            <w:szCs w:val="22"/>
            <w:lang w:val="en-US"/>
          </w:rPr>
          <w:t>http://www.lufthansa.com/de/en/Lufthansa-Express-Bus</w:t>
        </w:r>
      </w:hyperlink>
      <w:r w:rsidRPr="00615E1B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516D30" w:rsidRPr="00FB1B31" w:rsidRDefault="00516D30" w:rsidP="00516D30">
      <w:pPr>
        <w:suppressAutoHyphens w:val="0"/>
        <w:spacing w:before="100" w:beforeAutospacing="1" w:after="100" w:afterAutospacing="1"/>
        <w:rPr>
          <w:rFonts w:asciiTheme="minorHAnsi" w:hAnsiTheme="minorHAnsi"/>
          <w:sz w:val="22"/>
          <w:szCs w:val="22"/>
          <w:lang w:val="en-GB" w:eastAsia="en-GB"/>
        </w:rPr>
      </w:pPr>
      <w:r w:rsidRPr="00615E1B">
        <w:rPr>
          <w:rFonts w:asciiTheme="minorHAnsi" w:hAnsiTheme="minorHAnsi"/>
          <w:b/>
          <w:bCs/>
          <w:sz w:val="22"/>
          <w:szCs w:val="22"/>
          <w:lang w:val="en-GB" w:eastAsia="en-GB"/>
        </w:rPr>
        <w:t>By taxi</w:t>
      </w:r>
      <w:r>
        <w:rPr>
          <w:rFonts w:asciiTheme="minorHAnsi" w:hAnsiTheme="minorHAnsi"/>
          <w:sz w:val="22"/>
          <w:szCs w:val="22"/>
          <w:lang w:val="en-GB" w:eastAsia="en-GB"/>
        </w:rPr>
        <w:br/>
      </w:r>
      <w:r w:rsidRPr="00615E1B">
        <w:rPr>
          <w:rFonts w:asciiTheme="minorHAnsi" w:hAnsiTheme="minorHAnsi"/>
          <w:sz w:val="22"/>
          <w:szCs w:val="22"/>
          <w:lang w:val="en-GB" w:eastAsia="en-GB"/>
        </w:rPr>
        <w:t xml:space="preserve">There is a taxi rank at the airport, at the railway station and by the main entrance to the Council of Europe </w:t>
      </w:r>
      <w:r w:rsidRPr="00615E1B">
        <w:rPr>
          <w:rFonts w:asciiTheme="minorHAnsi" w:hAnsiTheme="minorHAnsi" w:cstheme="minorHAnsi"/>
          <w:color w:val="000000"/>
          <w:sz w:val="22"/>
          <w:szCs w:val="22"/>
          <w:lang w:val="en-US"/>
        </w:rPr>
        <w:t>(Tel. +33 (0)3 88 36 13 13)</w:t>
      </w:r>
      <w:r w:rsidRPr="00615E1B">
        <w:rPr>
          <w:rStyle w:val="FootnoteReference"/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</w:p>
    <w:p w:rsidR="00516D30" w:rsidRDefault="00516D30" w:rsidP="00516D30">
      <w:pPr>
        <w:suppressAutoHyphens w:val="0"/>
        <w:rPr>
          <w:rFonts w:asciiTheme="minorHAnsi" w:hAnsiTheme="minorHAnsi" w:cstheme="minorHAnsi"/>
          <w:b/>
          <w:bCs/>
          <w:color w:val="1457A9"/>
          <w:sz w:val="22"/>
          <w:szCs w:val="22"/>
          <w:lang w:val="en-US"/>
        </w:rPr>
      </w:pPr>
    </w:p>
    <w:p w:rsidR="00516D30" w:rsidRDefault="00516D30" w:rsidP="00516D30">
      <w:pPr>
        <w:suppressAutoHyphens w:val="0"/>
        <w:rPr>
          <w:rFonts w:asciiTheme="minorHAnsi" w:hAnsiTheme="minorHAnsi" w:cstheme="minorHAnsi"/>
          <w:b/>
          <w:bCs/>
          <w:color w:val="1457A9"/>
          <w:sz w:val="20"/>
          <w:szCs w:val="20"/>
          <w:lang w:val="en-US"/>
        </w:rPr>
      </w:pPr>
    </w:p>
    <w:p w:rsidR="00516D30" w:rsidRDefault="00516D30" w:rsidP="00516D3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1457A9"/>
          <w:sz w:val="20"/>
          <w:szCs w:val="20"/>
          <w:lang w:val="en-US"/>
        </w:rPr>
      </w:pPr>
      <w:r>
        <w:rPr>
          <w:noProof/>
          <w:color w:val="0000FF"/>
          <w:lang w:val="en-GB" w:eastAsia="en-GB"/>
        </w:rPr>
        <w:drawing>
          <wp:inline distT="0" distB="0" distL="0" distR="0" wp14:anchorId="78A229AC" wp14:editId="0025B4E8">
            <wp:extent cx="4651200" cy="6483600"/>
            <wp:effectExtent l="0" t="0" r="0" b="0"/>
            <wp:docPr id="3" name="Image 3" descr="Résultat de recherche d'images pour &quot;plan tram strasbourg&quot;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plan tram strasbourg&quot;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200" cy="64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D30" w:rsidRDefault="00516D30" w:rsidP="00516D30">
      <w:pPr>
        <w:suppressAutoHyphens w:val="0"/>
        <w:rPr>
          <w:rFonts w:asciiTheme="minorHAnsi" w:hAnsiTheme="minorHAnsi"/>
          <w:b/>
          <w:bCs/>
          <w:sz w:val="22"/>
          <w:szCs w:val="22"/>
          <w:lang w:val="en-GB" w:eastAsia="en-GB"/>
        </w:rPr>
      </w:pPr>
      <w:r>
        <w:rPr>
          <w:rFonts w:asciiTheme="minorHAnsi" w:hAnsiTheme="minorHAnsi"/>
          <w:b/>
          <w:bCs/>
          <w:sz w:val="22"/>
          <w:szCs w:val="22"/>
          <w:lang w:val="en-GB" w:eastAsia="en-GB"/>
        </w:rPr>
        <w:br w:type="page"/>
      </w:r>
      <w:r>
        <w:rPr>
          <w:noProof/>
        </w:rPr>
        <w:lastRenderedPageBreak/>
        <w:drawing>
          <wp:inline distT="0" distB="0" distL="0" distR="0" wp14:anchorId="4199E0DA" wp14:editId="4753EA5B">
            <wp:extent cx="5730875" cy="4702668"/>
            <wp:effectExtent l="0" t="0" r="3175" b="3175"/>
            <wp:docPr id="6" name="Picture 6" descr="A close up of a map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n-access-E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470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D30" w:rsidRDefault="00516D30" w:rsidP="00516D30">
      <w:pPr>
        <w:suppressAutoHyphens w:val="0"/>
        <w:rPr>
          <w:rFonts w:asciiTheme="minorHAnsi" w:hAnsiTheme="minorHAnsi"/>
          <w:b/>
          <w:bCs/>
          <w:sz w:val="22"/>
          <w:szCs w:val="22"/>
          <w:lang w:val="en-GB" w:eastAsia="en-GB"/>
        </w:rPr>
      </w:pPr>
    </w:p>
    <w:p w:rsidR="00516D30" w:rsidRDefault="00516D30" w:rsidP="00516D30">
      <w:pPr>
        <w:suppressAutoHyphens w:val="0"/>
        <w:rPr>
          <w:rFonts w:asciiTheme="minorHAnsi" w:hAnsiTheme="minorHAnsi"/>
          <w:b/>
          <w:bCs/>
          <w:sz w:val="22"/>
          <w:szCs w:val="22"/>
          <w:lang w:val="en-GB" w:eastAsia="en-GB"/>
        </w:rPr>
      </w:pPr>
    </w:p>
    <w:p w:rsidR="00473EEE" w:rsidRDefault="00473EEE"/>
    <w:sectPr w:rsidR="00473EEE" w:rsidSect="00B87E20">
      <w:pgSz w:w="11907" w:h="16840" w:code="9"/>
      <w:pgMar w:top="1440" w:right="1440" w:bottom="1440" w:left="1440" w:header="709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73BAD"/>
    <w:multiLevelType w:val="multilevel"/>
    <w:tmpl w:val="EA007FDC"/>
    <w:lvl w:ilvl="0">
      <w:numFmt w:val="bullet"/>
      <w:lvlText w:val="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30"/>
    <w:rsid w:val="0016366A"/>
    <w:rsid w:val="002016F9"/>
    <w:rsid w:val="00212938"/>
    <w:rsid w:val="00321C53"/>
    <w:rsid w:val="003A31C0"/>
    <w:rsid w:val="00473EEE"/>
    <w:rsid w:val="00516D30"/>
    <w:rsid w:val="00525559"/>
    <w:rsid w:val="007137BF"/>
    <w:rsid w:val="007A3C1F"/>
    <w:rsid w:val="007B1E63"/>
    <w:rsid w:val="008650F2"/>
    <w:rsid w:val="008B3CEA"/>
    <w:rsid w:val="009B2B76"/>
    <w:rsid w:val="009D1ED9"/>
    <w:rsid w:val="00A9089D"/>
    <w:rsid w:val="00A9175C"/>
    <w:rsid w:val="00B87E20"/>
    <w:rsid w:val="00DA4CFE"/>
    <w:rsid w:val="00E33AAE"/>
    <w:rsid w:val="00E7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909F7-19DE-481C-9F1D-CA077F4F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6D30"/>
    <w:pPr>
      <w:suppressAutoHyphens/>
    </w:pPr>
    <w:rPr>
      <w:rFonts w:ascii="Times New Roman" w:hAnsi="Times New Roman"/>
      <w:lang w:val="fr-FR" w:eastAsia="ar-SA"/>
    </w:rPr>
  </w:style>
  <w:style w:type="paragraph" w:styleId="Heading1">
    <w:name w:val="heading 1"/>
    <w:basedOn w:val="Normal"/>
    <w:next w:val="Normal"/>
    <w:link w:val="Heading1Char"/>
    <w:qFormat/>
    <w:rsid w:val="00212938"/>
    <w:pPr>
      <w:keepNext/>
      <w:outlineLvl w:val="0"/>
    </w:pPr>
    <w:rPr>
      <w:smallCaps/>
    </w:rPr>
  </w:style>
  <w:style w:type="paragraph" w:styleId="Heading2">
    <w:name w:val="heading 2"/>
    <w:basedOn w:val="Normal"/>
    <w:next w:val="Normal"/>
    <w:link w:val="Heading2Char"/>
    <w:qFormat/>
    <w:rsid w:val="00212938"/>
    <w:pPr>
      <w:keepNext/>
      <w:tabs>
        <w:tab w:val="right" w:pos="8789"/>
      </w:tabs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21293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12938"/>
    <w:pPr>
      <w:keepNext/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212938"/>
    <w:pPr>
      <w:keepNext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212938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212938"/>
    <w:pPr>
      <w:keepNext/>
      <w:jc w:val="both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qFormat/>
    <w:rsid w:val="00212938"/>
    <w:pPr>
      <w:keepNext/>
      <w:jc w:val="right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EAbstract">
    <w:name w:val="COE_Abstract"/>
    <w:rsid w:val="002016F9"/>
    <w:rPr>
      <w:rFonts w:ascii="Verdana" w:hAnsi="Verdana"/>
      <w:b/>
      <w:sz w:val="18"/>
    </w:rPr>
  </w:style>
  <w:style w:type="paragraph" w:customStyle="1" w:styleId="COEBullet">
    <w:name w:val="COE_Bullet"/>
    <w:basedOn w:val="Normal"/>
    <w:rsid w:val="002016F9"/>
    <w:rPr>
      <w:rFonts w:ascii="Verdana" w:hAnsi="Verdana"/>
      <w:sz w:val="20"/>
      <w:lang w:eastAsia="fr-FR"/>
    </w:rPr>
  </w:style>
  <w:style w:type="paragraph" w:customStyle="1" w:styleId="COECote">
    <w:name w:val="COE_Cote"/>
    <w:basedOn w:val="Normal"/>
    <w:rsid w:val="002016F9"/>
    <w:rPr>
      <w:rFonts w:ascii="Verdana" w:hAnsi="Verdana"/>
      <w:sz w:val="20"/>
      <w:lang w:eastAsia="fr-FR"/>
    </w:rPr>
  </w:style>
  <w:style w:type="paragraph" w:customStyle="1" w:styleId="COECoteen">
    <w:name w:val="COE_Cote_en"/>
    <w:basedOn w:val="COECote"/>
    <w:next w:val="Normal"/>
    <w:rsid w:val="002016F9"/>
    <w:rPr>
      <w:color w:val="000000"/>
    </w:rPr>
  </w:style>
  <w:style w:type="paragraph" w:customStyle="1" w:styleId="COECotefr">
    <w:name w:val="COE_Cote_fr"/>
    <w:basedOn w:val="COECoteen"/>
    <w:next w:val="Normal"/>
    <w:rsid w:val="002016F9"/>
    <w:rPr>
      <w:color w:val="auto"/>
    </w:rPr>
  </w:style>
  <w:style w:type="paragraph" w:customStyle="1" w:styleId="COEDescriptionMeta">
    <w:name w:val="COE_Description_Meta"/>
    <w:basedOn w:val="Normal"/>
    <w:next w:val="Normal"/>
    <w:rsid w:val="002016F9"/>
    <w:rPr>
      <w:rFonts w:ascii="Verdana" w:hAnsi="Verdana"/>
      <w:bCs/>
      <w:color w:val="C0C0C0"/>
      <w:sz w:val="20"/>
      <w:lang w:eastAsia="fr-FR"/>
    </w:rPr>
  </w:style>
  <w:style w:type="paragraph" w:customStyle="1" w:styleId="COEDirectory">
    <w:name w:val="COE_Directory"/>
    <w:basedOn w:val="Normal"/>
    <w:next w:val="Normal"/>
    <w:rsid w:val="002016F9"/>
    <w:rPr>
      <w:rFonts w:ascii="Verdana" w:hAnsi="Verdana"/>
      <w:color w:val="808080"/>
      <w:sz w:val="20"/>
      <w:lang w:eastAsia="fr-FR"/>
    </w:rPr>
  </w:style>
  <w:style w:type="paragraph" w:customStyle="1" w:styleId="COEFootnote">
    <w:name w:val="COE_Footnote"/>
    <w:basedOn w:val="Normal"/>
    <w:next w:val="Normal"/>
    <w:rsid w:val="002016F9"/>
    <w:rPr>
      <w:rFonts w:ascii="Verdana" w:hAnsi="Verdana"/>
      <w:i/>
      <w:sz w:val="20"/>
      <w:lang w:eastAsia="fr-FR"/>
    </w:rPr>
  </w:style>
  <w:style w:type="paragraph" w:customStyle="1" w:styleId="COEHeading1">
    <w:name w:val="COE_Heading1"/>
    <w:basedOn w:val="Normal"/>
    <w:rsid w:val="002016F9"/>
    <w:rPr>
      <w:rFonts w:ascii="Verdana" w:hAnsi="Verdana"/>
      <w:b/>
      <w:sz w:val="22"/>
      <w:lang w:eastAsia="fr-FR"/>
    </w:rPr>
  </w:style>
  <w:style w:type="paragraph" w:customStyle="1" w:styleId="COEHeading2">
    <w:name w:val="COE_Heading2"/>
    <w:rsid w:val="002016F9"/>
    <w:rPr>
      <w:rFonts w:ascii="Verdana" w:hAnsi="Verdana"/>
      <w:b/>
      <w:lang w:val="en-GB"/>
    </w:rPr>
  </w:style>
  <w:style w:type="paragraph" w:customStyle="1" w:styleId="COEHeading3">
    <w:name w:val="COE_Heading3"/>
    <w:basedOn w:val="Normal"/>
    <w:rsid w:val="002016F9"/>
    <w:rPr>
      <w:rFonts w:ascii="Verdana" w:hAnsi="Verdana"/>
      <w:b/>
      <w:sz w:val="18"/>
      <w:lang w:eastAsia="fr-FR"/>
    </w:rPr>
  </w:style>
  <w:style w:type="paragraph" w:customStyle="1" w:styleId="CoeImage">
    <w:name w:val="Coe_Image"/>
    <w:basedOn w:val="Normal"/>
    <w:rsid w:val="002016F9"/>
    <w:rPr>
      <w:rFonts w:ascii="Verdana" w:hAnsi="Verdana"/>
      <w:sz w:val="20"/>
      <w:lang w:eastAsia="fr-FR"/>
    </w:rPr>
  </w:style>
  <w:style w:type="paragraph" w:customStyle="1" w:styleId="CoeImageDroite">
    <w:name w:val="Coe_Image_Droite"/>
    <w:basedOn w:val="Normal"/>
    <w:rsid w:val="002016F9"/>
    <w:rPr>
      <w:rFonts w:ascii="Verdana" w:hAnsi="Verdana"/>
      <w:sz w:val="20"/>
      <w:lang w:eastAsia="fr-FR"/>
    </w:rPr>
  </w:style>
  <w:style w:type="paragraph" w:customStyle="1" w:styleId="COEImageGauche">
    <w:name w:val="COE_Image_Gauche"/>
    <w:basedOn w:val="Normal"/>
    <w:rsid w:val="002016F9"/>
    <w:rPr>
      <w:rFonts w:ascii="Verdana" w:hAnsi="Verdana"/>
      <w:sz w:val="20"/>
      <w:lang w:eastAsia="fr-FR"/>
    </w:rPr>
  </w:style>
  <w:style w:type="paragraph" w:customStyle="1" w:styleId="COEIMGPROTECTED">
    <w:name w:val="COE_IMG_PROTECTED"/>
    <w:basedOn w:val="Normal"/>
    <w:next w:val="Normal"/>
    <w:rsid w:val="002016F9"/>
    <w:rPr>
      <w:rFonts w:ascii="Verdana" w:hAnsi="Verdana"/>
      <w:sz w:val="20"/>
      <w:lang w:eastAsia="fr-FR"/>
    </w:rPr>
  </w:style>
  <w:style w:type="paragraph" w:customStyle="1" w:styleId="COEIntrofr">
    <w:name w:val="COE_Intro_fr"/>
    <w:basedOn w:val="Normal"/>
    <w:next w:val="Normal"/>
    <w:rsid w:val="002016F9"/>
    <w:rPr>
      <w:rFonts w:ascii="Verdana" w:hAnsi="Verdana"/>
      <w:sz w:val="20"/>
    </w:rPr>
  </w:style>
  <w:style w:type="paragraph" w:customStyle="1" w:styleId="COEintroen">
    <w:name w:val="COE_intro_en"/>
    <w:basedOn w:val="COEIntrofr"/>
    <w:next w:val="Normal"/>
    <w:rsid w:val="002016F9"/>
  </w:style>
  <w:style w:type="paragraph" w:customStyle="1" w:styleId="COEKeywordsMeta">
    <w:name w:val="COE_Keywords_Meta"/>
    <w:basedOn w:val="COEDescriptionMeta"/>
    <w:rsid w:val="002016F9"/>
  </w:style>
  <w:style w:type="paragraph" w:customStyle="1" w:styleId="COELegende">
    <w:name w:val="COE_Legende"/>
    <w:basedOn w:val="Normal"/>
    <w:rsid w:val="002016F9"/>
    <w:pPr>
      <w:jc w:val="right"/>
    </w:pPr>
    <w:rPr>
      <w:rFonts w:ascii="Verdana" w:hAnsi="Verdana"/>
      <w:i/>
      <w:color w:val="999999"/>
      <w:sz w:val="20"/>
      <w:lang w:eastAsia="fr-FR"/>
    </w:rPr>
  </w:style>
  <w:style w:type="paragraph" w:customStyle="1" w:styleId="COELignes">
    <w:name w:val="COE_Lignes"/>
    <w:basedOn w:val="Normal"/>
    <w:rsid w:val="002016F9"/>
    <w:rPr>
      <w:rFonts w:ascii="Verdana" w:hAnsi="Verdana"/>
      <w:sz w:val="20"/>
    </w:rPr>
  </w:style>
  <w:style w:type="paragraph" w:customStyle="1" w:styleId="COESummary">
    <w:name w:val="COE_Summary"/>
    <w:basedOn w:val="Normal"/>
    <w:rsid w:val="002016F9"/>
    <w:rPr>
      <w:rFonts w:ascii="Verdana" w:hAnsi="Verdana"/>
      <w:sz w:val="20"/>
      <w:lang w:eastAsia="fr-FR"/>
    </w:rPr>
  </w:style>
  <w:style w:type="paragraph" w:customStyle="1" w:styleId="COESummaryfr">
    <w:name w:val="COE_Summary_fr"/>
    <w:basedOn w:val="Normal"/>
    <w:rsid w:val="002016F9"/>
    <w:rPr>
      <w:rFonts w:ascii="Verdana" w:hAnsi="Verdana"/>
      <w:sz w:val="20"/>
      <w:lang w:eastAsia="fr-FR"/>
    </w:rPr>
  </w:style>
  <w:style w:type="paragraph" w:customStyle="1" w:styleId="COESummaryen">
    <w:name w:val="COE_Summary_en"/>
    <w:basedOn w:val="COESummaryfr"/>
    <w:next w:val="Normal"/>
    <w:rsid w:val="002016F9"/>
  </w:style>
  <w:style w:type="paragraph" w:customStyle="1" w:styleId="COETitleBrowser">
    <w:name w:val="COE_Title(Browser)"/>
    <w:basedOn w:val="Normal"/>
    <w:next w:val="COEDescriptionMeta"/>
    <w:autoRedefine/>
    <w:rsid w:val="002016F9"/>
    <w:rPr>
      <w:rFonts w:ascii="Verdana" w:hAnsi="Verdana"/>
      <w:bCs/>
      <w:color w:val="C0C0C0"/>
      <w:sz w:val="20"/>
      <w:lang w:eastAsia="fr-FR"/>
    </w:rPr>
  </w:style>
  <w:style w:type="paragraph" w:customStyle="1" w:styleId="COETitleSystem">
    <w:name w:val="COE_Title(System)"/>
    <w:basedOn w:val="Normal"/>
    <w:next w:val="Normal"/>
    <w:rsid w:val="002016F9"/>
    <w:rPr>
      <w:rFonts w:ascii="Verdana" w:hAnsi="Verdana"/>
      <w:bCs/>
      <w:color w:val="808080"/>
      <w:sz w:val="26"/>
      <w:lang w:eastAsia="fr-FR"/>
    </w:rPr>
  </w:style>
  <w:style w:type="paragraph" w:customStyle="1" w:styleId="COETitreen">
    <w:name w:val="COE_Titre_en"/>
    <w:basedOn w:val="Normal"/>
    <w:rsid w:val="002016F9"/>
    <w:rPr>
      <w:rFonts w:ascii="Verdana" w:hAnsi="Verdana"/>
      <w:b/>
      <w:color w:val="000000"/>
      <w:sz w:val="20"/>
      <w:lang w:eastAsia="fr-FR"/>
    </w:rPr>
  </w:style>
  <w:style w:type="paragraph" w:customStyle="1" w:styleId="COETitrefr">
    <w:name w:val="COE_Titre_fr"/>
    <w:basedOn w:val="COETitreen"/>
    <w:rsid w:val="002016F9"/>
    <w:rPr>
      <w:b w:val="0"/>
      <w:color w:val="auto"/>
    </w:rPr>
  </w:style>
  <w:style w:type="paragraph" w:customStyle="1" w:styleId="COEType">
    <w:name w:val="COE_Type"/>
    <w:basedOn w:val="Normal"/>
    <w:rsid w:val="002016F9"/>
    <w:rPr>
      <w:rFonts w:ascii="Verdana" w:hAnsi="Verdana"/>
      <w:b/>
      <w:sz w:val="20"/>
      <w:lang w:eastAsia="fr-FR"/>
    </w:rPr>
  </w:style>
  <w:style w:type="character" w:styleId="Strong">
    <w:name w:val="Strong"/>
    <w:uiPriority w:val="99"/>
    <w:qFormat/>
    <w:rsid w:val="00212938"/>
    <w:rPr>
      <w:b/>
      <w:bCs/>
    </w:rPr>
  </w:style>
  <w:style w:type="paragraph" w:styleId="NoSpacing">
    <w:name w:val="No Spacing"/>
    <w:uiPriority w:val="1"/>
    <w:qFormat/>
    <w:rsid w:val="00212938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99"/>
    <w:qFormat/>
    <w:rsid w:val="00212938"/>
    <w:pPr>
      <w:ind w:left="720"/>
    </w:pPr>
    <w:rPr>
      <w:rFonts w:eastAsia="Calibri" w:cs="Arial"/>
      <w:sz w:val="22"/>
      <w:szCs w:val="22"/>
      <w:lang w:val="de-AT"/>
    </w:rPr>
  </w:style>
  <w:style w:type="paragraph" w:customStyle="1" w:styleId="CMAuthor">
    <w:name w:val="CM_Author"/>
    <w:basedOn w:val="Normal"/>
    <w:qFormat/>
    <w:rsid w:val="00212938"/>
    <w:pPr>
      <w:suppressLineNumbers/>
      <w:tabs>
        <w:tab w:val="center" w:pos="4513"/>
        <w:tab w:val="right" w:pos="9027"/>
      </w:tabs>
    </w:pPr>
    <w:rPr>
      <w:b/>
      <w:i/>
      <w:color w:val="808080"/>
      <w:sz w:val="28"/>
      <w:lang w:eastAsia="fr-FR"/>
    </w:rPr>
  </w:style>
  <w:style w:type="paragraph" w:customStyle="1" w:styleId="CMTitle">
    <w:name w:val="CM_Title"/>
    <w:basedOn w:val="Normal"/>
    <w:link w:val="CMTitleChar"/>
    <w:autoRedefine/>
    <w:qFormat/>
    <w:rsid w:val="00212938"/>
    <w:rPr>
      <w:b/>
      <w:sz w:val="36"/>
      <w:szCs w:val="32"/>
      <w:lang w:eastAsia="fr-FR"/>
    </w:rPr>
  </w:style>
  <w:style w:type="character" w:customStyle="1" w:styleId="CMTitleChar">
    <w:name w:val="CM_Title Char"/>
    <w:link w:val="CMTitle"/>
    <w:rsid w:val="00212938"/>
    <w:rPr>
      <w:b/>
      <w:sz w:val="36"/>
      <w:szCs w:val="32"/>
      <w:lang w:val="en-GB" w:eastAsia="fr-FR"/>
    </w:rPr>
  </w:style>
  <w:style w:type="paragraph" w:customStyle="1" w:styleId="CMDocType">
    <w:name w:val="CM_DocType"/>
    <w:basedOn w:val="CMTitle"/>
    <w:autoRedefine/>
    <w:qFormat/>
    <w:rsid w:val="00212938"/>
    <w:rPr>
      <w:rFonts w:ascii="Verdana" w:hAnsi="Verdana"/>
      <w:sz w:val="32"/>
    </w:rPr>
  </w:style>
  <w:style w:type="paragraph" w:customStyle="1" w:styleId="CMhLine">
    <w:name w:val="CM_hLine"/>
    <w:basedOn w:val="CMTitle"/>
    <w:qFormat/>
    <w:rsid w:val="00212938"/>
    <w:pPr>
      <w:pBdr>
        <w:bottom w:val="single" w:sz="18" w:space="1" w:color="auto"/>
      </w:pBdr>
      <w:spacing w:after="240"/>
      <w:ind w:right="5243"/>
    </w:pPr>
    <w:rPr>
      <w:sz w:val="22"/>
    </w:rPr>
  </w:style>
  <w:style w:type="paragraph" w:customStyle="1" w:styleId="CMSubTitle">
    <w:name w:val="CM_SubTitle"/>
    <w:basedOn w:val="Normal"/>
    <w:qFormat/>
    <w:rsid w:val="00212938"/>
    <w:rPr>
      <w:sz w:val="22"/>
      <w:szCs w:val="22"/>
      <w:lang w:eastAsia="fr-FR"/>
    </w:rPr>
  </w:style>
  <w:style w:type="character" w:customStyle="1" w:styleId="Heading1Char">
    <w:name w:val="Heading 1 Char"/>
    <w:basedOn w:val="DefaultParagraphFont"/>
    <w:link w:val="Heading1"/>
    <w:rsid w:val="00212938"/>
    <w:rPr>
      <w:smallCaps/>
    </w:rPr>
  </w:style>
  <w:style w:type="character" w:customStyle="1" w:styleId="Heading2Char">
    <w:name w:val="Heading 2 Char"/>
    <w:basedOn w:val="DefaultParagraphFont"/>
    <w:link w:val="Heading2"/>
    <w:rsid w:val="00212938"/>
    <w:rPr>
      <w:b/>
      <w:sz w:val="36"/>
    </w:rPr>
  </w:style>
  <w:style w:type="character" w:customStyle="1" w:styleId="Heading3Char">
    <w:name w:val="Heading 3 Char"/>
    <w:basedOn w:val="DefaultParagraphFont"/>
    <w:link w:val="Heading3"/>
    <w:rsid w:val="00212938"/>
    <w:rPr>
      <w:b/>
      <w:bCs/>
    </w:rPr>
  </w:style>
  <w:style w:type="character" w:customStyle="1" w:styleId="Heading4Char">
    <w:name w:val="Heading 4 Char"/>
    <w:basedOn w:val="DefaultParagraphFont"/>
    <w:link w:val="Heading4"/>
    <w:rsid w:val="00212938"/>
    <w:rPr>
      <w:u w:val="single"/>
    </w:rPr>
  </w:style>
  <w:style w:type="character" w:customStyle="1" w:styleId="Heading5Char">
    <w:name w:val="Heading 5 Char"/>
    <w:basedOn w:val="DefaultParagraphFont"/>
    <w:link w:val="Heading5"/>
    <w:rsid w:val="00212938"/>
  </w:style>
  <w:style w:type="character" w:customStyle="1" w:styleId="Heading6Char">
    <w:name w:val="Heading 6 Char"/>
    <w:basedOn w:val="DefaultParagraphFont"/>
    <w:link w:val="Heading6"/>
    <w:rsid w:val="00212938"/>
    <w:rPr>
      <w:u w:val="single"/>
    </w:rPr>
  </w:style>
  <w:style w:type="character" w:customStyle="1" w:styleId="Heading7Char">
    <w:name w:val="Heading 7 Char"/>
    <w:basedOn w:val="DefaultParagraphFont"/>
    <w:link w:val="Heading7"/>
    <w:rsid w:val="00212938"/>
    <w:rPr>
      <w:i/>
      <w:iCs/>
    </w:rPr>
  </w:style>
  <w:style w:type="character" w:customStyle="1" w:styleId="Heading8Char">
    <w:name w:val="Heading 8 Char"/>
    <w:basedOn w:val="DefaultParagraphFont"/>
    <w:link w:val="Heading8"/>
    <w:rsid w:val="00212938"/>
  </w:style>
  <w:style w:type="paragraph" w:styleId="Title">
    <w:name w:val="Title"/>
    <w:basedOn w:val="Normal"/>
    <w:next w:val="Normal"/>
    <w:link w:val="TitleChar"/>
    <w:uiPriority w:val="10"/>
    <w:qFormat/>
    <w:rsid w:val="002129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character" w:customStyle="1" w:styleId="TitleChar">
    <w:name w:val="Title Char"/>
    <w:basedOn w:val="DefaultParagraphFont"/>
    <w:link w:val="Title"/>
    <w:uiPriority w:val="10"/>
    <w:rsid w:val="002129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9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nb-NO"/>
    </w:rPr>
  </w:style>
  <w:style w:type="character" w:customStyle="1" w:styleId="SubtitleChar">
    <w:name w:val="Subtitle Char"/>
    <w:basedOn w:val="DefaultParagraphFont"/>
    <w:link w:val="Subtitle"/>
    <w:uiPriority w:val="11"/>
    <w:rsid w:val="00212938"/>
    <w:rPr>
      <w:rFonts w:asciiTheme="majorHAnsi" w:eastAsiaTheme="majorEastAsia" w:hAnsiTheme="majorHAnsi" w:cstheme="majorBidi"/>
      <w:i/>
      <w:iCs/>
      <w:color w:val="4F81BD" w:themeColor="accent1"/>
      <w:spacing w:val="15"/>
      <w:lang w:val="nb-NO"/>
    </w:rPr>
  </w:style>
  <w:style w:type="character" w:styleId="Emphasis">
    <w:name w:val="Emphasis"/>
    <w:basedOn w:val="DefaultParagraphFont"/>
    <w:uiPriority w:val="99"/>
    <w:qFormat/>
    <w:rsid w:val="002129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93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nb-N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93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nb-NO"/>
    </w:rPr>
  </w:style>
  <w:style w:type="character" w:styleId="IntenseEmphasis">
    <w:name w:val="Intense Emphasis"/>
    <w:basedOn w:val="DefaultParagraphFont"/>
    <w:uiPriority w:val="21"/>
    <w:qFormat/>
    <w:rsid w:val="00212938"/>
    <w:rPr>
      <w:b/>
      <w:bCs/>
      <w:i/>
      <w:iCs/>
      <w:color w:val="4F81BD" w:themeColor="accent1"/>
    </w:rPr>
  </w:style>
  <w:style w:type="character" w:styleId="Hyperlink">
    <w:name w:val="Hyperlink"/>
    <w:rsid w:val="00516D30"/>
    <w:rPr>
      <w:color w:val="0000FF"/>
      <w:u w:val="single"/>
    </w:rPr>
  </w:style>
  <w:style w:type="character" w:styleId="FootnoteReference">
    <w:name w:val="footnote reference"/>
    <w:rsid w:val="00516D30"/>
    <w:rPr>
      <w:vertAlign w:val="superscript"/>
    </w:rPr>
  </w:style>
  <w:style w:type="paragraph" w:customStyle="1" w:styleId="Default">
    <w:name w:val="Default"/>
    <w:rsid w:val="00516D30"/>
    <w:pPr>
      <w:autoSpaceDE w:val="0"/>
      <w:autoSpaceDN w:val="0"/>
      <w:adjustRightInd w:val="0"/>
    </w:pPr>
    <w:rPr>
      <w:rFonts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fr/url?sa=i&amp;rct=j&amp;q=&amp;esrc=s&amp;source=images&amp;cd=&amp;ved=0ahUKEwjIh8OI9fXYAhWSr6QKHUbSCqwQjRwIBw&amp;url=http://www.beta-umr7522.fr/Acces-aux-sites&amp;psig=AOvVaw3xiRk6nNL4HmMJ4Nr-fQwB&amp;ust=1517065910444925" TargetMode="External"/><Relationship Id="rId5" Type="http://schemas.openxmlformats.org/officeDocument/2006/relationships/hyperlink" Target="http://www.lufthansa.com/de/en/Lufthansa-Express-B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WENDLING Mireille</dc:creator>
  <cp:keywords/>
  <dc:description/>
  <cp:lastModifiedBy>FAUCHEZ Didier</cp:lastModifiedBy>
  <cp:revision>2</cp:revision>
  <dcterms:created xsi:type="dcterms:W3CDTF">2019-03-28T10:03:00Z</dcterms:created>
  <dcterms:modified xsi:type="dcterms:W3CDTF">2019-03-28T10:03:00Z</dcterms:modified>
</cp:coreProperties>
</file>