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0F977838">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3"/>
            </w:rPr>
            <w:id w:val="-973208383"/>
            <w:placeholder>
              <w:docPart w:val="ADB8570A89674A2DBC0359BFDA014CEB"/>
            </w:placeholder>
          </w:sdtPr>
          <w:sdtEndPr>
            <w:rPr>
              <w:rStyle w:val="DefaultParagraphFont"/>
              <w:b/>
              <w:sz w:val="24"/>
              <w:szCs w:val="22"/>
            </w:rPr>
          </w:sdtEndPr>
          <w:sdtContent>
            <w:p w14:paraId="4F2A359C" w14:textId="34152042" w:rsidR="00D17FF1" w:rsidRPr="00164B05" w:rsidRDefault="00E67B10" w:rsidP="00175F38">
              <w:pPr>
                <w:jc w:val="center"/>
                <w:rPr>
                  <w:rFonts w:eastAsiaTheme="minorHAnsi"/>
                  <w:b/>
                  <w:sz w:val="22"/>
                  <w:szCs w:val="22"/>
                </w:rPr>
              </w:pPr>
              <w:r w:rsidRPr="00164B05">
                <w:rPr>
                  <w:sz w:val="22"/>
                  <w:szCs w:val="22"/>
                </w:rPr>
                <w:t xml:space="preserve">Council of Europe </w:t>
              </w:r>
              <w:r>
                <w:rPr>
                  <w:sz w:val="22"/>
                  <w:szCs w:val="22"/>
                </w:rPr>
                <w:t xml:space="preserve">Strategy for Roma and Traveller </w:t>
              </w:r>
              <w:r w:rsidRPr="0003377C">
                <w:rPr>
                  <w:sz w:val="22"/>
                  <w:szCs w:val="22"/>
                </w:rPr>
                <w:t>Inclusion (2026-2030)</w:t>
              </w:r>
            </w:p>
          </w:sdtContent>
        </w:sdt>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sdt>
          <w:sdtPr>
            <w:rPr>
              <w:rStyle w:val="Style3"/>
            </w:rPr>
            <w:id w:val="1549271417"/>
            <w:placeholder>
              <w:docPart w:val="E5440B11D95042D4AA04FFFAD8E6334C"/>
            </w:placeholder>
          </w:sdtPr>
          <w:sdtEndPr>
            <w:rPr>
              <w:rStyle w:val="DefaultParagraphFont"/>
              <w:b/>
              <w:sz w:val="24"/>
              <w:szCs w:val="22"/>
            </w:rPr>
          </w:sdtEndPr>
          <w:sdtContent>
            <w:p w14:paraId="323318E5" w14:textId="5F3EEC93" w:rsidR="00D17FF1" w:rsidRDefault="00E67B10" w:rsidP="000160B9">
              <w:pPr>
                <w:jc w:val="center"/>
                <w:rPr>
                  <w:rStyle w:val="Style2"/>
                  <w:rFonts w:eastAsiaTheme="minorHAnsi"/>
                </w:rPr>
              </w:pPr>
              <w:r>
                <w:rPr>
                  <w:rStyle w:val="Style3"/>
                </w:rPr>
                <w:t>E</w:t>
              </w:r>
              <w:r w:rsidRPr="0003377C">
                <w:rPr>
                  <w:sz w:val="22"/>
                  <w:szCs w:val="22"/>
                </w:rPr>
                <w:t>qual rights and dignity for Roma and Travellers</w:t>
              </w:r>
            </w:p>
          </w:sdtContent>
        </w:sdt>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5BB3DB1A" w:rsidR="00D17FF1" w:rsidRPr="00164B05" w:rsidRDefault="000A783B" w:rsidP="00E64F34">
                <w:pPr>
                  <w:rPr>
                    <w:b/>
                    <w:sz w:val="22"/>
                    <w:szCs w:val="22"/>
                  </w:rPr>
                </w:pPr>
                <w:r>
                  <w:rPr>
                    <w:rStyle w:val="Style3"/>
                  </w:rPr>
                  <w:t>E</w:t>
                </w:r>
                <w:r w:rsidRPr="0003377C">
                  <w:rPr>
                    <w:sz w:val="22"/>
                    <w:szCs w:val="22"/>
                  </w:rPr>
                  <w:t>qual rights and dignity for Roma and Travellers</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65EE3351" w14:textId="4F05BDE0" w:rsidR="0077141B" w:rsidRPr="0077141B" w:rsidRDefault="000A783B" w:rsidP="00E64F34">
                <w:pPr>
                  <w:rPr>
                    <w:sz w:val="18"/>
                    <w:szCs w:val="18"/>
                  </w:rPr>
                </w:pPr>
                <w:r>
                  <w:rPr>
                    <w:rStyle w:val="Style3"/>
                  </w:rPr>
                  <w:t>Roma and Travellers Division</w:t>
                </w:r>
              </w:p>
            </w:tc>
          </w:sdtContent>
        </w:sdt>
      </w:tr>
      <w:tr w:rsidR="00B56F34" w:rsidRPr="00164B05"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14:paraId="5D4348ED" w14:textId="109D7AEC" w:rsidR="00B56F34" w:rsidRPr="00164B05" w:rsidRDefault="000A783B" w:rsidP="00E64F34">
                <w:pPr>
                  <w:rPr>
                    <w:sz w:val="22"/>
                    <w:szCs w:val="22"/>
                  </w:rPr>
                </w:pPr>
                <w:r>
                  <w:rPr>
                    <w:rStyle w:val="Style3"/>
                  </w:rPr>
                  <w:t>Ordinary budget of the Roma and Travellers Division</w:t>
                </w: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24821F14"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6-11-20T00:00:00Z">
                  <w:dateFormat w:val="dd MMMM yyyy"/>
                  <w:lid w:val="en-GB"/>
                  <w:storeMappedDataAs w:val="dateTime"/>
                  <w:calendar w:val="gregorian"/>
                </w:date>
              </w:sdtPr>
              <w:sdtEndPr>
                <w:rPr>
                  <w:rStyle w:val="DefaultParagraphFont"/>
                  <w:b/>
                  <w:sz w:val="24"/>
                  <w:szCs w:val="22"/>
                </w:rPr>
              </w:sdtEndPr>
              <w:sdtContent>
                <w:r w:rsidR="00FB520F">
                  <w:rPr>
                    <w:rStyle w:val="Style3"/>
                  </w:rPr>
                  <w:t>20 November 2026</w:t>
                </w:r>
              </w:sdtContent>
            </w:sdt>
            <w:r w:rsidR="0039016D" w:rsidRPr="005D1C05">
              <w:rPr>
                <w:sz w:val="22"/>
                <w:szCs w:val="22"/>
              </w:rPr>
              <w:t>.</w:t>
            </w:r>
          </w:p>
          <w:p w14:paraId="0F5B2E5C" w14:textId="4961388C"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6-12-01T00:00:00Z">
                  <w:dateFormat w:val="dd MMMM yyyy"/>
                  <w:lid w:val="en-GB"/>
                  <w:storeMappedDataAs w:val="dateTime"/>
                  <w:calendar w:val="gregorian"/>
                </w:date>
              </w:sdtPr>
              <w:sdtEndPr>
                <w:rPr>
                  <w:rStyle w:val="DefaultParagraphFont"/>
                  <w:b/>
                  <w:sz w:val="24"/>
                  <w:szCs w:val="22"/>
                </w:rPr>
              </w:sdtEndPr>
              <w:sdtContent>
                <w:r w:rsidR="00FB520F">
                  <w:rPr>
                    <w:rStyle w:val="Style3"/>
                  </w:rPr>
                  <w:t>01 December 2026</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6-04-15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773F09AF" w:rsidR="00D17FF1" w:rsidRPr="00086F54" w:rsidRDefault="0067073A" w:rsidP="00E64F34">
                <w:pPr>
                  <w:rPr>
                    <w:b/>
                    <w:sz w:val="22"/>
                    <w:szCs w:val="22"/>
                  </w:rPr>
                </w:pPr>
                <w:r>
                  <w:rPr>
                    <w:rStyle w:val="Style3"/>
                  </w:rPr>
                  <w:t>15 April 2026</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6-03-02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6D9738F9" w:rsidR="00D17FF1" w:rsidRPr="00086F54" w:rsidRDefault="00FB520F" w:rsidP="00E64F34">
                <w:pPr>
                  <w:rPr>
                    <w:b/>
                    <w:sz w:val="22"/>
                    <w:szCs w:val="22"/>
                  </w:rPr>
                </w:pPr>
                <w:r>
                  <w:rPr>
                    <w:rStyle w:val="Style3"/>
                  </w:rPr>
                  <w:t>02 March 2026</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6-03-23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35190390" w:rsidR="00D17FF1" w:rsidRPr="00086F54" w:rsidRDefault="00FB520F" w:rsidP="00E64F34">
                <w:pPr>
                  <w:rPr>
                    <w:b/>
                    <w:sz w:val="22"/>
                    <w:szCs w:val="22"/>
                  </w:rPr>
                </w:pPr>
                <w:r>
                  <w:rPr>
                    <w:rStyle w:val="Style3"/>
                  </w:rPr>
                  <w:t>23 March 2026</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473F4830"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48700A">
          <w:rPr>
            <w:b w:val="0"/>
            <w:webHidden/>
          </w:rPr>
          <w:t>3</w:t>
        </w:r>
        <w:r w:rsidR="007B32D4" w:rsidRPr="007B32D4">
          <w:rPr>
            <w:b w:val="0"/>
            <w:webHidden/>
          </w:rPr>
          <w:fldChar w:fldCharType="end"/>
        </w:r>
      </w:hyperlink>
    </w:p>
    <w:p w14:paraId="37CF7781" w14:textId="73E8A640" w:rsidR="007B32D4" w:rsidRPr="007B32D4" w:rsidRDefault="007B32D4">
      <w:pPr>
        <w:pStyle w:val="TOC1"/>
        <w:rPr>
          <w:rFonts w:asciiTheme="minorHAnsi" w:eastAsiaTheme="minorEastAsia" w:hAnsiTheme="minorHAnsi" w:cstheme="minorBidi"/>
          <w:b w:val="0"/>
          <w:bCs w:val="0"/>
          <w:szCs w:val="22"/>
          <w:lang w:val="en-US"/>
        </w:rPr>
      </w:pPr>
      <w:hyperlink w:anchor="_Toc452388443" w:history="1">
        <w:r w:rsidRPr="007B32D4">
          <w:rPr>
            <w:rStyle w:val="Hyperlink"/>
            <w:b w:val="0"/>
          </w:rPr>
          <w:t>II.</w:t>
        </w:r>
        <w:r w:rsidRPr="007B32D4">
          <w:rPr>
            <w:rFonts w:asciiTheme="minorHAnsi" w:eastAsiaTheme="minorEastAsia" w:hAnsiTheme="minorHAnsi" w:cstheme="minorBidi"/>
            <w:b w:val="0"/>
            <w:bCs w:val="0"/>
            <w:szCs w:val="22"/>
            <w:lang w:val="en-US"/>
          </w:rPr>
          <w:tab/>
        </w:r>
        <w:r w:rsidRPr="007B32D4">
          <w:rPr>
            <w:rStyle w:val="Hyperlink"/>
            <w:b w:val="0"/>
          </w:rPr>
          <w:t>BACKGROUND INFORMATION ON THE COUNCIL OF EUROPE PROJECT</w:t>
        </w:r>
        <w:r w:rsidRPr="007B32D4">
          <w:rPr>
            <w:b w:val="0"/>
            <w:webHidden/>
          </w:rPr>
          <w:tab/>
        </w:r>
        <w:r w:rsidRPr="007B32D4">
          <w:rPr>
            <w:b w:val="0"/>
            <w:webHidden/>
          </w:rPr>
          <w:fldChar w:fldCharType="begin"/>
        </w:r>
        <w:r w:rsidRPr="007B32D4">
          <w:rPr>
            <w:b w:val="0"/>
            <w:webHidden/>
          </w:rPr>
          <w:instrText xml:space="preserve"> PAGEREF _Toc452388443 \h </w:instrText>
        </w:r>
        <w:r w:rsidRPr="007B32D4">
          <w:rPr>
            <w:b w:val="0"/>
            <w:webHidden/>
          </w:rPr>
        </w:r>
        <w:r w:rsidRPr="007B32D4">
          <w:rPr>
            <w:b w:val="0"/>
            <w:webHidden/>
          </w:rPr>
          <w:fldChar w:fldCharType="separate"/>
        </w:r>
        <w:r w:rsidR="0048700A">
          <w:rPr>
            <w:b w:val="0"/>
            <w:webHidden/>
          </w:rPr>
          <w:t>3</w:t>
        </w:r>
        <w:r w:rsidRPr="007B32D4">
          <w:rPr>
            <w:b w:val="0"/>
            <w:webHidden/>
          </w:rPr>
          <w:fldChar w:fldCharType="end"/>
        </w:r>
      </w:hyperlink>
    </w:p>
    <w:p w14:paraId="2D28661B" w14:textId="6BA4BCEC" w:rsidR="007B32D4" w:rsidRPr="007B32D4" w:rsidRDefault="007B32D4">
      <w:pPr>
        <w:pStyle w:val="TOC1"/>
        <w:rPr>
          <w:rFonts w:asciiTheme="minorHAnsi" w:eastAsiaTheme="minorEastAsia" w:hAnsiTheme="minorHAnsi" w:cstheme="minorBidi"/>
          <w:b w:val="0"/>
          <w:bCs w:val="0"/>
          <w:szCs w:val="22"/>
          <w:lang w:val="en-US"/>
        </w:rPr>
      </w:pPr>
      <w:hyperlink w:anchor="_Toc452388444" w:history="1">
        <w:r w:rsidRPr="007B32D4">
          <w:rPr>
            <w:rStyle w:val="Hyperlink"/>
            <w:b w:val="0"/>
          </w:rPr>
          <w:t>III.</w:t>
        </w:r>
        <w:r w:rsidRPr="007B32D4">
          <w:rPr>
            <w:rFonts w:asciiTheme="minorHAnsi" w:eastAsiaTheme="minorEastAsia" w:hAnsiTheme="minorHAnsi" w:cstheme="minorBidi"/>
            <w:b w:val="0"/>
            <w:bCs w:val="0"/>
            <w:szCs w:val="22"/>
            <w:lang w:val="en-US"/>
          </w:rPr>
          <w:tab/>
        </w:r>
        <w:r w:rsidRPr="007B32D4">
          <w:rPr>
            <w:rStyle w:val="Hyperlink"/>
            <w:b w:val="0"/>
          </w:rPr>
          <w:t>BUDGET AVAILABLE</w:t>
        </w:r>
        <w:r w:rsidRPr="007B32D4">
          <w:rPr>
            <w:b w:val="0"/>
            <w:webHidden/>
          </w:rPr>
          <w:tab/>
        </w:r>
        <w:r w:rsidRPr="007B32D4">
          <w:rPr>
            <w:b w:val="0"/>
            <w:webHidden/>
          </w:rPr>
          <w:fldChar w:fldCharType="begin"/>
        </w:r>
        <w:r w:rsidRPr="007B32D4">
          <w:rPr>
            <w:b w:val="0"/>
            <w:webHidden/>
          </w:rPr>
          <w:instrText xml:space="preserve"> PAGEREF _Toc452388444 \h </w:instrText>
        </w:r>
        <w:r w:rsidRPr="007B32D4">
          <w:rPr>
            <w:b w:val="0"/>
            <w:webHidden/>
          </w:rPr>
        </w:r>
        <w:r w:rsidRPr="007B32D4">
          <w:rPr>
            <w:b w:val="0"/>
            <w:webHidden/>
          </w:rPr>
          <w:fldChar w:fldCharType="separate"/>
        </w:r>
        <w:r w:rsidR="0048700A">
          <w:rPr>
            <w:b w:val="0"/>
            <w:webHidden/>
          </w:rPr>
          <w:t>3</w:t>
        </w:r>
        <w:r w:rsidRPr="007B32D4">
          <w:rPr>
            <w:b w:val="0"/>
            <w:webHidden/>
          </w:rPr>
          <w:fldChar w:fldCharType="end"/>
        </w:r>
      </w:hyperlink>
    </w:p>
    <w:p w14:paraId="01E1F646" w14:textId="0D757363" w:rsidR="007B32D4" w:rsidRPr="007B32D4" w:rsidRDefault="007B32D4">
      <w:pPr>
        <w:pStyle w:val="TOC1"/>
        <w:rPr>
          <w:rFonts w:asciiTheme="minorHAnsi" w:eastAsiaTheme="minorEastAsia" w:hAnsiTheme="minorHAnsi" w:cstheme="minorBidi"/>
          <w:b w:val="0"/>
          <w:bCs w:val="0"/>
          <w:szCs w:val="22"/>
          <w:lang w:val="en-US"/>
        </w:rPr>
      </w:pPr>
      <w:hyperlink w:anchor="_Toc452388445" w:history="1">
        <w:r w:rsidRPr="007B32D4">
          <w:rPr>
            <w:rStyle w:val="Hyperlink"/>
            <w:b w:val="0"/>
          </w:rPr>
          <w:t>IV.</w:t>
        </w:r>
        <w:r w:rsidRPr="007B32D4">
          <w:rPr>
            <w:rFonts w:asciiTheme="minorHAnsi" w:eastAsiaTheme="minorEastAsia" w:hAnsiTheme="minorHAnsi" w:cstheme="minorBidi"/>
            <w:b w:val="0"/>
            <w:bCs w:val="0"/>
            <w:szCs w:val="22"/>
            <w:lang w:val="en-US"/>
          </w:rPr>
          <w:tab/>
        </w:r>
        <w:r w:rsidRPr="007B32D4">
          <w:rPr>
            <w:rStyle w:val="Hyperlink"/>
            <w:b w:val="0"/>
          </w:rPr>
          <w:t>REQUIREMENTS</w:t>
        </w:r>
        <w:r w:rsidRPr="007B32D4">
          <w:rPr>
            <w:b w:val="0"/>
            <w:webHidden/>
          </w:rPr>
          <w:tab/>
        </w:r>
        <w:r w:rsidRPr="007B32D4">
          <w:rPr>
            <w:b w:val="0"/>
            <w:webHidden/>
          </w:rPr>
          <w:fldChar w:fldCharType="begin"/>
        </w:r>
        <w:r w:rsidRPr="007B32D4">
          <w:rPr>
            <w:b w:val="0"/>
            <w:webHidden/>
          </w:rPr>
          <w:instrText xml:space="preserve"> PAGEREF _Toc452388445 \h </w:instrText>
        </w:r>
        <w:r w:rsidRPr="007B32D4">
          <w:rPr>
            <w:b w:val="0"/>
            <w:webHidden/>
          </w:rPr>
        </w:r>
        <w:r w:rsidRPr="007B32D4">
          <w:rPr>
            <w:b w:val="0"/>
            <w:webHidden/>
          </w:rPr>
          <w:fldChar w:fldCharType="separate"/>
        </w:r>
        <w:r w:rsidR="0048700A">
          <w:rPr>
            <w:b w:val="0"/>
            <w:webHidden/>
          </w:rPr>
          <w:t>3</w:t>
        </w:r>
        <w:r w:rsidRPr="007B32D4">
          <w:rPr>
            <w:b w:val="0"/>
            <w:webHidden/>
          </w:rPr>
          <w:fldChar w:fldCharType="end"/>
        </w:r>
      </w:hyperlink>
    </w:p>
    <w:p w14:paraId="54B19473" w14:textId="20DA5679"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Pr="007B32D4">
          <w:rPr>
            <w:rStyle w:val="Hyperlink"/>
            <w:noProof/>
          </w:rPr>
          <w:t>1.</w:t>
        </w:r>
        <w:r w:rsidRPr="007B32D4">
          <w:rPr>
            <w:rFonts w:asciiTheme="minorHAnsi" w:eastAsiaTheme="minorEastAsia" w:hAnsiTheme="minorHAnsi" w:cstheme="minorBidi"/>
            <w:noProof/>
            <w:sz w:val="22"/>
            <w:szCs w:val="22"/>
            <w:lang w:val="en-US"/>
          </w:rPr>
          <w:tab/>
        </w:r>
        <w:r w:rsidRPr="007B32D4">
          <w:rPr>
            <w:rStyle w:val="Hyperlink"/>
            <w:noProof/>
          </w:rPr>
          <w:t>General objective</w:t>
        </w:r>
        <w:r w:rsidRPr="007B32D4">
          <w:rPr>
            <w:noProof/>
            <w:webHidden/>
          </w:rPr>
          <w:tab/>
        </w:r>
        <w:r w:rsidRPr="007B32D4">
          <w:rPr>
            <w:noProof/>
            <w:webHidden/>
          </w:rPr>
          <w:fldChar w:fldCharType="begin"/>
        </w:r>
        <w:r w:rsidRPr="007B32D4">
          <w:rPr>
            <w:noProof/>
            <w:webHidden/>
          </w:rPr>
          <w:instrText xml:space="preserve"> PAGEREF _Toc452388446 \h </w:instrText>
        </w:r>
        <w:r w:rsidRPr="007B32D4">
          <w:rPr>
            <w:noProof/>
            <w:webHidden/>
          </w:rPr>
        </w:r>
        <w:r w:rsidRPr="007B32D4">
          <w:rPr>
            <w:noProof/>
            <w:webHidden/>
          </w:rPr>
          <w:fldChar w:fldCharType="separate"/>
        </w:r>
        <w:r w:rsidR="0048700A">
          <w:rPr>
            <w:noProof/>
            <w:webHidden/>
          </w:rPr>
          <w:t>3</w:t>
        </w:r>
        <w:r w:rsidRPr="007B32D4">
          <w:rPr>
            <w:noProof/>
            <w:webHidden/>
          </w:rPr>
          <w:fldChar w:fldCharType="end"/>
        </w:r>
      </w:hyperlink>
    </w:p>
    <w:p w14:paraId="3B98E263" w14:textId="30E88ED7"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Pr="007B32D4">
          <w:rPr>
            <w:rStyle w:val="Hyperlink"/>
            <w:noProof/>
          </w:rPr>
          <w:t>2.</w:t>
        </w:r>
        <w:r w:rsidRPr="007B32D4">
          <w:rPr>
            <w:rFonts w:asciiTheme="minorHAnsi" w:eastAsiaTheme="minorEastAsia" w:hAnsiTheme="minorHAnsi" w:cstheme="minorBidi"/>
            <w:noProof/>
            <w:sz w:val="22"/>
            <w:szCs w:val="22"/>
            <w:lang w:val="en-US"/>
          </w:rPr>
          <w:tab/>
        </w:r>
        <w:r w:rsidRPr="007B32D4">
          <w:rPr>
            <w:rStyle w:val="Hyperlink"/>
            <w:noProof/>
          </w:rPr>
          <w:t>Means of action</w:t>
        </w:r>
        <w:r w:rsidRPr="007B32D4">
          <w:rPr>
            <w:noProof/>
            <w:webHidden/>
          </w:rPr>
          <w:tab/>
        </w:r>
        <w:r w:rsidRPr="007B32D4">
          <w:rPr>
            <w:noProof/>
            <w:webHidden/>
          </w:rPr>
          <w:fldChar w:fldCharType="begin"/>
        </w:r>
        <w:r w:rsidRPr="007B32D4">
          <w:rPr>
            <w:noProof/>
            <w:webHidden/>
          </w:rPr>
          <w:instrText xml:space="preserve"> PAGEREF _Toc452388447 \h </w:instrText>
        </w:r>
        <w:r w:rsidRPr="007B32D4">
          <w:rPr>
            <w:noProof/>
            <w:webHidden/>
          </w:rPr>
        </w:r>
        <w:r w:rsidRPr="007B32D4">
          <w:rPr>
            <w:noProof/>
            <w:webHidden/>
          </w:rPr>
          <w:fldChar w:fldCharType="separate"/>
        </w:r>
        <w:r w:rsidR="0048700A">
          <w:rPr>
            <w:noProof/>
            <w:webHidden/>
          </w:rPr>
          <w:t>3</w:t>
        </w:r>
        <w:r w:rsidRPr="007B32D4">
          <w:rPr>
            <w:noProof/>
            <w:webHidden/>
          </w:rPr>
          <w:fldChar w:fldCharType="end"/>
        </w:r>
      </w:hyperlink>
    </w:p>
    <w:p w14:paraId="7331BBF0" w14:textId="33E2C7D4"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Pr="007B32D4">
          <w:rPr>
            <w:rStyle w:val="Hyperlink"/>
            <w:noProof/>
          </w:rPr>
          <w:t>3.</w:t>
        </w:r>
        <w:r w:rsidRPr="007B32D4">
          <w:rPr>
            <w:rFonts w:asciiTheme="minorHAnsi" w:eastAsiaTheme="minorEastAsia" w:hAnsiTheme="minorHAnsi" w:cstheme="minorBidi"/>
            <w:noProof/>
            <w:sz w:val="22"/>
            <w:szCs w:val="22"/>
            <w:lang w:val="en-US"/>
          </w:rPr>
          <w:tab/>
        </w:r>
        <w:r w:rsidRPr="007B32D4">
          <w:rPr>
            <w:rStyle w:val="Hyperlink"/>
            <w:noProof/>
          </w:rPr>
          <w:t>Implementation period</w:t>
        </w:r>
        <w:r w:rsidRPr="007B32D4">
          <w:rPr>
            <w:noProof/>
            <w:webHidden/>
          </w:rPr>
          <w:tab/>
        </w:r>
        <w:r w:rsidRPr="007B32D4">
          <w:rPr>
            <w:noProof/>
            <w:webHidden/>
          </w:rPr>
          <w:fldChar w:fldCharType="begin"/>
        </w:r>
        <w:r w:rsidRPr="007B32D4">
          <w:rPr>
            <w:noProof/>
            <w:webHidden/>
          </w:rPr>
          <w:instrText xml:space="preserve"> PAGEREF _Toc452388448 \h </w:instrText>
        </w:r>
        <w:r w:rsidRPr="007B32D4">
          <w:rPr>
            <w:noProof/>
            <w:webHidden/>
          </w:rPr>
        </w:r>
        <w:r w:rsidRPr="007B32D4">
          <w:rPr>
            <w:noProof/>
            <w:webHidden/>
          </w:rPr>
          <w:fldChar w:fldCharType="separate"/>
        </w:r>
        <w:r w:rsidR="0048700A">
          <w:rPr>
            <w:noProof/>
            <w:webHidden/>
          </w:rPr>
          <w:t>3</w:t>
        </w:r>
        <w:r w:rsidRPr="007B32D4">
          <w:rPr>
            <w:noProof/>
            <w:webHidden/>
          </w:rPr>
          <w:fldChar w:fldCharType="end"/>
        </w:r>
      </w:hyperlink>
    </w:p>
    <w:p w14:paraId="5603ED6F" w14:textId="3CD607F9"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Pr="007B32D4">
          <w:rPr>
            <w:rStyle w:val="Hyperlink"/>
            <w:noProof/>
          </w:rPr>
          <w:t>4.</w:t>
        </w:r>
        <w:r w:rsidRPr="007B32D4">
          <w:rPr>
            <w:rFonts w:asciiTheme="minorHAnsi" w:eastAsiaTheme="minorEastAsia" w:hAnsiTheme="minorHAnsi" w:cstheme="minorBidi"/>
            <w:noProof/>
            <w:sz w:val="22"/>
            <w:szCs w:val="22"/>
            <w:lang w:val="en-US"/>
          </w:rPr>
          <w:tab/>
        </w:r>
        <w:r w:rsidRPr="007B32D4">
          <w:rPr>
            <w:rStyle w:val="Hyperlink"/>
            <w:noProof/>
          </w:rPr>
          <w:t>Target stakeholders</w:t>
        </w:r>
        <w:r w:rsidRPr="007B32D4">
          <w:rPr>
            <w:noProof/>
            <w:webHidden/>
          </w:rPr>
          <w:tab/>
        </w:r>
        <w:r w:rsidRPr="007B32D4">
          <w:rPr>
            <w:noProof/>
            <w:webHidden/>
          </w:rPr>
          <w:fldChar w:fldCharType="begin"/>
        </w:r>
        <w:r w:rsidRPr="007B32D4">
          <w:rPr>
            <w:noProof/>
            <w:webHidden/>
          </w:rPr>
          <w:instrText xml:space="preserve"> PAGEREF _Toc452388449 \h </w:instrText>
        </w:r>
        <w:r w:rsidRPr="007B32D4">
          <w:rPr>
            <w:noProof/>
            <w:webHidden/>
          </w:rPr>
        </w:r>
        <w:r w:rsidRPr="007B32D4">
          <w:rPr>
            <w:noProof/>
            <w:webHidden/>
          </w:rPr>
          <w:fldChar w:fldCharType="separate"/>
        </w:r>
        <w:r w:rsidR="0048700A">
          <w:rPr>
            <w:noProof/>
            <w:webHidden/>
          </w:rPr>
          <w:t>3</w:t>
        </w:r>
        <w:r w:rsidRPr="007B32D4">
          <w:rPr>
            <w:noProof/>
            <w:webHidden/>
          </w:rPr>
          <w:fldChar w:fldCharType="end"/>
        </w:r>
      </w:hyperlink>
    </w:p>
    <w:p w14:paraId="6FB88FEA" w14:textId="6D768548"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Pr="007B32D4">
          <w:rPr>
            <w:rStyle w:val="Hyperlink"/>
            <w:noProof/>
          </w:rPr>
          <w:t>5.</w:t>
        </w:r>
        <w:r w:rsidRPr="007B32D4">
          <w:rPr>
            <w:rFonts w:asciiTheme="minorHAnsi" w:eastAsiaTheme="minorEastAsia" w:hAnsiTheme="minorHAnsi" w:cstheme="minorBidi"/>
            <w:noProof/>
            <w:sz w:val="22"/>
            <w:szCs w:val="22"/>
            <w:lang w:val="en-US"/>
          </w:rPr>
          <w:tab/>
        </w:r>
        <w:r w:rsidRPr="007B32D4">
          <w:rPr>
            <w:rStyle w:val="Hyperlink"/>
            <w:noProof/>
          </w:rPr>
          <w:t>Budgetary requirements</w:t>
        </w:r>
        <w:r w:rsidRPr="007B32D4">
          <w:rPr>
            <w:noProof/>
            <w:webHidden/>
          </w:rPr>
          <w:tab/>
        </w:r>
        <w:r w:rsidRPr="007B32D4">
          <w:rPr>
            <w:noProof/>
            <w:webHidden/>
          </w:rPr>
          <w:fldChar w:fldCharType="begin"/>
        </w:r>
        <w:r w:rsidRPr="007B32D4">
          <w:rPr>
            <w:noProof/>
            <w:webHidden/>
          </w:rPr>
          <w:instrText xml:space="preserve"> PAGEREF _Toc452388450 \h </w:instrText>
        </w:r>
        <w:r w:rsidRPr="007B32D4">
          <w:rPr>
            <w:noProof/>
            <w:webHidden/>
          </w:rPr>
        </w:r>
        <w:r w:rsidRPr="007B32D4">
          <w:rPr>
            <w:noProof/>
            <w:webHidden/>
          </w:rPr>
          <w:fldChar w:fldCharType="separate"/>
        </w:r>
        <w:r w:rsidR="0048700A">
          <w:rPr>
            <w:noProof/>
            <w:webHidden/>
          </w:rPr>
          <w:t>4</w:t>
        </w:r>
        <w:r w:rsidRPr="007B32D4">
          <w:rPr>
            <w:noProof/>
            <w:webHidden/>
          </w:rPr>
          <w:fldChar w:fldCharType="end"/>
        </w:r>
      </w:hyperlink>
    </w:p>
    <w:p w14:paraId="167606FC" w14:textId="24D58E62"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Pr="007B32D4">
          <w:rPr>
            <w:rStyle w:val="Hyperlink"/>
            <w:rFonts w:eastAsiaTheme="minorHAnsi"/>
            <w:noProof/>
          </w:rPr>
          <w:t>6.</w:t>
        </w:r>
        <w:r w:rsidRPr="007B32D4">
          <w:rPr>
            <w:rFonts w:asciiTheme="minorHAnsi" w:eastAsiaTheme="minorEastAsia" w:hAnsiTheme="minorHAnsi" w:cstheme="minorBidi"/>
            <w:noProof/>
            <w:sz w:val="22"/>
            <w:szCs w:val="22"/>
            <w:lang w:val="en-US"/>
          </w:rPr>
          <w:tab/>
        </w:r>
        <w:r w:rsidRPr="007B32D4">
          <w:rPr>
            <w:rStyle w:val="Hyperlink"/>
            <w:rFonts w:eastAsiaTheme="minorHAnsi"/>
            <w:bCs/>
            <w:noProof/>
          </w:rPr>
          <w:t>Further to the general objective, preference will be given to</w:t>
        </w:r>
        <w:r w:rsidRPr="007B32D4">
          <w:rPr>
            <w:rStyle w:val="Hyperlink"/>
            <w:rFonts w:eastAsiaTheme="minorHAnsi"/>
            <w:noProof/>
          </w:rPr>
          <w:t>:</w:t>
        </w:r>
        <w:r w:rsidRPr="007B32D4">
          <w:rPr>
            <w:noProof/>
            <w:webHidden/>
          </w:rPr>
          <w:tab/>
        </w:r>
        <w:r w:rsidRPr="007B32D4">
          <w:rPr>
            <w:noProof/>
            <w:webHidden/>
          </w:rPr>
          <w:fldChar w:fldCharType="begin"/>
        </w:r>
        <w:r w:rsidRPr="007B32D4">
          <w:rPr>
            <w:noProof/>
            <w:webHidden/>
          </w:rPr>
          <w:instrText xml:space="preserve"> PAGEREF _Toc452388451 \h </w:instrText>
        </w:r>
        <w:r w:rsidRPr="007B32D4">
          <w:rPr>
            <w:noProof/>
            <w:webHidden/>
          </w:rPr>
        </w:r>
        <w:r w:rsidRPr="007B32D4">
          <w:rPr>
            <w:noProof/>
            <w:webHidden/>
          </w:rPr>
          <w:fldChar w:fldCharType="separate"/>
        </w:r>
        <w:r w:rsidR="0048700A">
          <w:rPr>
            <w:noProof/>
            <w:webHidden/>
          </w:rPr>
          <w:t>4</w:t>
        </w:r>
        <w:r w:rsidRPr="007B32D4">
          <w:rPr>
            <w:noProof/>
            <w:webHidden/>
          </w:rPr>
          <w:fldChar w:fldCharType="end"/>
        </w:r>
      </w:hyperlink>
    </w:p>
    <w:p w14:paraId="48F6B881" w14:textId="0DA73563"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Pr="007B32D4">
          <w:rPr>
            <w:rStyle w:val="Hyperlink"/>
            <w:noProof/>
          </w:rPr>
          <w:t>7.</w:t>
        </w:r>
        <w:r w:rsidRPr="007B32D4">
          <w:rPr>
            <w:rFonts w:asciiTheme="minorHAnsi" w:eastAsiaTheme="minorEastAsia" w:hAnsiTheme="minorHAnsi" w:cstheme="minorBidi"/>
            <w:noProof/>
            <w:sz w:val="22"/>
            <w:szCs w:val="22"/>
            <w:lang w:val="en-US"/>
          </w:rPr>
          <w:tab/>
        </w:r>
        <w:r w:rsidRPr="007B32D4">
          <w:rPr>
            <w:rStyle w:val="Hyperlink"/>
            <w:noProof/>
          </w:rPr>
          <w:t>The following types of action will not be considered:</w:t>
        </w:r>
        <w:r w:rsidRPr="007B32D4">
          <w:rPr>
            <w:noProof/>
            <w:webHidden/>
          </w:rPr>
          <w:tab/>
        </w:r>
        <w:r w:rsidRPr="007B32D4">
          <w:rPr>
            <w:noProof/>
            <w:webHidden/>
          </w:rPr>
          <w:fldChar w:fldCharType="begin"/>
        </w:r>
        <w:r w:rsidRPr="007B32D4">
          <w:rPr>
            <w:noProof/>
            <w:webHidden/>
          </w:rPr>
          <w:instrText xml:space="preserve"> PAGEREF _Toc452388452 \h </w:instrText>
        </w:r>
        <w:r w:rsidRPr="007B32D4">
          <w:rPr>
            <w:noProof/>
            <w:webHidden/>
          </w:rPr>
        </w:r>
        <w:r w:rsidRPr="007B32D4">
          <w:rPr>
            <w:noProof/>
            <w:webHidden/>
          </w:rPr>
          <w:fldChar w:fldCharType="separate"/>
        </w:r>
        <w:r w:rsidR="0048700A">
          <w:rPr>
            <w:noProof/>
            <w:webHidden/>
          </w:rPr>
          <w:t>4</w:t>
        </w:r>
        <w:r w:rsidRPr="007B32D4">
          <w:rPr>
            <w:noProof/>
            <w:webHidden/>
          </w:rPr>
          <w:fldChar w:fldCharType="end"/>
        </w:r>
      </w:hyperlink>
    </w:p>
    <w:p w14:paraId="3C11073A" w14:textId="413CD2F2"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Pr="007B32D4">
          <w:rPr>
            <w:rStyle w:val="Hyperlink"/>
            <w:rFonts w:eastAsiaTheme="minorHAnsi"/>
            <w:noProof/>
          </w:rPr>
          <w:t>8.</w:t>
        </w:r>
        <w:r w:rsidRPr="007B32D4">
          <w:rPr>
            <w:rFonts w:asciiTheme="minorHAnsi" w:eastAsiaTheme="minorEastAsia" w:hAnsiTheme="minorHAnsi" w:cstheme="minorBidi"/>
            <w:noProof/>
            <w:sz w:val="22"/>
            <w:szCs w:val="22"/>
            <w:lang w:val="en-US"/>
          </w:rPr>
          <w:tab/>
        </w:r>
        <w:r w:rsidRPr="007B32D4">
          <w:rPr>
            <w:rStyle w:val="Hyperlink"/>
            <w:rFonts w:eastAsiaTheme="minorHAnsi"/>
            <w:noProof/>
          </w:rPr>
          <w:t>Funding conditions:</w:t>
        </w:r>
        <w:r w:rsidRPr="007B32D4">
          <w:rPr>
            <w:noProof/>
            <w:webHidden/>
          </w:rPr>
          <w:tab/>
        </w:r>
        <w:r w:rsidRPr="007B32D4">
          <w:rPr>
            <w:noProof/>
            <w:webHidden/>
          </w:rPr>
          <w:fldChar w:fldCharType="begin"/>
        </w:r>
        <w:r w:rsidRPr="007B32D4">
          <w:rPr>
            <w:noProof/>
            <w:webHidden/>
          </w:rPr>
          <w:instrText xml:space="preserve"> PAGEREF _Toc452388453 \h </w:instrText>
        </w:r>
        <w:r w:rsidRPr="007B32D4">
          <w:rPr>
            <w:noProof/>
            <w:webHidden/>
          </w:rPr>
        </w:r>
        <w:r w:rsidRPr="007B32D4">
          <w:rPr>
            <w:noProof/>
            <w:webHidden/>
          </w:rPr>
          <w:fldChar w:fldCharType="separate"/>
        </w:r>
        <w:r w:rsidR="0048700A">
          <w:rPr>
            <w:noProof/>
            <w:webHidden/>
          </w:rPr>
          <w:t>4</w:t>
        </w:r>
        <w:r w:rsidRPr="007B32D4">
          <w:rPr>
            <w:noProof/>
            <w:webHidden/>
          </w:rPr>
          <w:fldChar w:fldCharType="end"/>
        </w:r>
      </w:hyperlink>
    </w:p>
    <w:p w14:paraId="744F1828" w14:textId="136DB08C"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Pr="007B32D4">
          <w:rPr>
            <w:rStyle w:val="Hyperlink"/>
            <w:noProof/>
          </w:rPr>
          <w:t>9.</w:t>
        </w:r>
        <w:r w:rsidRPr="007B32D4">
          <w:rPr>
            <w:rFonts w:asciiTheme="minorHAnsi" w:eastAsiaTheme="minorEastAsia" w:hAnsiTheme="minorHAnsi" w:cstheme="minorBidi"/>
            <w:noProof/>
            <w:sz w:val="22"/>
            <w:szCs w:val="22"/>
            <w:lang w:val="en-US"/>
          </w:rPr>
          <w:tab/>
        </w:r>
        <w:r w:rsidRPr="007B32D4">
          <w:rPr>
            <w:rStyle w:val="Hyperlink"/>
            <w:noProof/>
          </w:rPr>
          <w:t>Reporting requirements:</w:t>
        </w:r>
        <w:r w:rsidRPr="007B32D4">
          <w:rPr>
            <w:noProof/>
            <w:webHidden/>
          </w:rPr>
          <w:tab/>
        </w:r>
        <w:r w:rsidRPr="007B32D4">
          <w:rPr>
            <w:noProof/>
            <w:webHidden/>
          </w:rPr>
          <w:fldChar w:fldCharType="begin"/>
        </w:r>
        <w:r w:rsidRPr="007B32D4">
          <w:rPr>
            <w:noProof/>
            <w:webHidden/>
          </w:rPr>
          <w:instrText xml:space="preserve"> PAGEREF _Toc452388454 \h </w:instrText>
        </w:r>
        <w:r w:rsidRPr="007B32D4">
          <w:rPr>
            <w:noProof/>
            <w:webHidden/>
          </w:rPr>
        </w:r>
        <w:r w:rsidRPr="007B32D4">
          <w:rPr>
            <w:noProof/>
            <w:webHidden/>
          </w:rPr>
          <w:fldChar w:fldCharType="separate"/>
        </w:r>
        <w:r w:rsidR="0048700A">
          <w:rPr>
            <w:noProof/>
            <w:webHidden/>
          </w:rPr>
          <w:t>4</w:t>
        </w:r>
        <w:r w:rsidRPr="007B32D4">
          <w:rPr>
            <w:noProof/>
            <w:webHidden/>
          </w:rPr>
          <w:fldChar w:fldCharType="end"/>
        </w:r>
      </w:hyperlink>
    </w:p>
    <w:p w14:paraId="195E9970" w14:textId="04B73E35" w:rsidR="007B32D4" w:rsidRPr="007B32D4" w:rsidRDefault="007B32D4">
      <w:pPr>
        <w:pStyle w:val="TOC1"/>
        <w:rPr>
          <w:rFonts w:asciiTheme="minorHAnsi" w:eastAsiaTheme="minorEastAsia" w:hAnsiTheme="minorHAnsi" w:cstheme="minorBidi"/>
          <w:b w:val="0"/>
          <w:bCs w:val="0"/>
          <w:szCs w:val="22"/>
          <w:lang w:val="en-US"/>
        </w:rPr>
      </w:pPr>
      <w:hyperlink w:anchor="_Toc452388455" w:history="1">
        <w:r w:rsidRPr="007B32D4">
          <w:rPr>
            <w:rStyle w:val="Hyperlink"/>
            <w:b w:val="0"/>
          </w:rPr>
          <w:t>V.</w:t>
        </w:r>
        <w:r w:rsidRPr="007B32D4">
          <w:rPr>
            <w:rFonts w:asciiTheme="minorHAnsi" w:eastAsiaTheme="minorEastAsia" w:hAnsiTheme="minorHAnsi" w:cstheme="minorBidi"/>
            <w:b w:val="0"/>
            <w:bCs w:val="0"/>
            <w:szCs w:val="22"/>
            <w:lang w:val="en-US"/>
          </w:rPr>
          <w:tab/>
        </w:r>
        <w:r w:rsidRPr="007B32D4">
          <w:rPr>
            <w:rStyle w:val="Hyperlink"/>
            <w:b w:val="0"/>
          </w:rPr>
          <w:t>HOW TO APPLY?</w:t>
        </w:r>
        <w:r w:rsidRPr="007B32D4">
          <w:rPr>
            <w:b w:val="0"/>
            <w:webHidden/>
          </w:rPr>
          <w:tab/>
        </w:r>
        <w:r w:rsidRPr="007B32D4">
          <w:rPr>
            <w:b w:val="0"/>
            <w:webHidden/>
          </w:rPr>
          <w:fldChar w:fldCharType="begin"/>
        </w:r>
        <w:r w:rsidRPr="007B32D4">
          <w:rPr>
            <w:b w:val="0"/>
            <w:webHidden/>
          </w:rPr>
          <w:instrText xml:space="preserve"> PAGEREF _Toc452388455 \h </w:instrText>
        </w:r>
        <w:r w:rsidRPr="007B32D4">
          <w:rPr>
            <w:b w:val="0"/>
            <w:webHidden/>
          </w:rPr>
        </w:r>
        <w:r w:rsidRPr="007B32D4">
          <w:rPr>
            <w:b w:val="0"/>
            <w:webHidden/>
          </w:rPr>
          <w:fldChar w:fldCharType="separate"/>
        </w:r>
        <w:r w:rsidR="0048700A">
          <w:rPr>
            <w:b w:val="0"/>
            <w:webHidden/>
          </w:rPr>
          <w:t>5</w:t>
        </w:r>
        <w:r w:rsidRPr="007B32D4">
          <w:rPr>
            <w:b w:val="0"/>
            <w:webHidden/>
          </w:rPr>
          <w:fldChar w:fldCharType="end"/>
        </w:r>
      </w:hyperlink>
    </w:p>
    <w:p w14:paraId="5D312E89" w14:textId="4175104B"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Pr="007B32D4">
          <w:rPr>
            <w:rStyle w:val="Hyperlink"/>
            <w:noProof/>
          </w:rPr>
          <w:t>1.</w:t>
        </w:r>
        <w:r w:rsidRPr="007B32D4">
          <w:rPr>
            <w:rFonts w:asciiTheme="minorHAnsi" w:eastAsiaTheme="minorEastAsia" w:hAnsiTheme="minorHAnsi" w:cstheme="minorBidi"/>
            <w:noProof/>
            <w:sz w:val="22"/>
            <w:szCs w:val="22"/>
            <w:lang w:val="en-US"/>
          </w:rPr>
          <w:tab/>
        </w:r>
        <w:r w:rsidRPr="007B32D4">
          <w:rPr>
            <w:rStyle w:val="Hyperlink"/>
            <w:noProof/>
          </w:rPr>
          <w:t>Documents to be submitted:</w:t>
        </w:r>
        <w:r w:rsidRPr="007B32D4">
          <w:rPr>
            <w:noProof/>
            <w:webHidden/>
          </w:rPr>
          <w:tab/>
        </w:r>
        <w:r w:rsidRPr="007B32D4">
          <w:rPr>
            <w:noProof/>
            <w:webHidden/>
          </w:rPr>
          <w:fldChar w:fldCharType="begin"/>
        </w:r>
        <w:r w:rsidRPr="007B32D4">
          <w:rPr>
            <w:noProof/>
            <w:webHidden/>
          </w:rPr>
          <w:instrText xml:space="preserve"> PAGEREF _Toc452388456 \h </w:instrText>
        </w:r>
        <w:r w:rsidRPr="007B32D4">
          <w:rPr>
            <w:noProof/>
            <w:webHidden/>
          </w:rPr>
        </w:r>
        <w:r w:rsidRPr="007B32D4">
          <w:rPr>
            <w:noProof/>
            <w:webHidden/>
          </w:rPr>
          <w:fldChar w:fldCharType="separate"/>
        </w:r>
        <w:r w:rsidR="0048700A">
          <w:rPr>
            <w:noProof/>
            <w:webHidden/>
          </w:rPr>
          <w:t>5</w:t>
        </w:r>
        <w:r w:rsidRPr="007B32D4">
          <w:rPr>
            <w:noProof/>
            <w:webHidden/>
          </w:rPr>
          <w:fldChar w:fldCharType="end"/>
        </w:r>
      </w:hyperlink>
    </w:p>
    <w:p w14:paraId="42D3173C" w14:textId="4969B7DA"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Pr="007B32D4">
          <w:rPr>
            <w:rStyle w:val="Hyperlink"/>
            <w:noProof/>
          </w:rPr>
          <w:t>2.</w:t>
        </w:r>
        <w:r w:rsidRPr="007B32D4">
          <w:rPr>
            <w:rFonts w:asciiTheme="minorHAnsi" w:eastAsiaTheme="minorEastAsia" w:hAnsiTheme="minorHAnsi" w:cstheme="minorBidi"/>
            <w:noProof/>
            <w:sz w:val="22"/>
            <w:szCs w:val="22"/>
            <w:lang w:val="en-US"/>
          </w:rPr>
          <w:tab/>
        </w:r>
        <w:r w:rsidRPr="007B32D4">
          <w:rPr>
            <w:rStyle w:val="Hyperlink"/>
            <w:noProof/>
          </w:rPr>
          <w:t>Questions</w:t>
        </w:r>
        <w:r w:rsidRPr="007B32D4">
          <w:rPr>
            <w:noProof/>
            <w:webHidden/>
          </w:rPr>
          <w:tab/>
        </w:r>
        <w:r w:rsidRPr="007B32D4">
          <w:rPr>
            <w:noProof/>
            <w:webHidden/>
          </w:rPr>
          <w:fldChar w:fldCharType="begin"/>
        </w:r>
        <w:r w:rsidRPr="007B32D4">
          <w:rPr>
            <w:noProof/>
            <w:webHidden/>
          </w:rPr>
          <w:instrText xml:space="preserve"> PAGEREF _Toc452388457 \h </w:instrText>
        </w:r>
        <w:r w:rsidRPr="007B32D4">
          <w:rPr>
            <w:noProof/>
            <w:webHidden/>
          </w:rPr>
        </w:r>
        <w:r w:rsidRPr="007B32D4">
          <w:rPr>
            <w:noProof/>
            <w:webHidden/>
          </w:rPr>
          <w:fldChar w:fldCharType="separate"/>
        </w:r>
        <w:r w:rsidR="0048700A">
          <w:rPr>
            <w:noProof/>
            <w:webHidden/>
          </w:rPr>
          <w:t>5</w:t>
        </w:r>
        <w:r w:rsidRPr="007B32D4">
          <w:rPr>
            <w:noProof/>
            <w:webHidden/>
          </w:rPr>
          <w:fldChar w:fldCharType="end"/>
        </w:r>
      </w:hyperlink>
    </w:p>
    <w:p w14:paraId="372F2DFE" w14:textId="7593A963"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Pr="007B32D4">
          <w:rPr>
            <w:rStyle w:val="Hyperlink"/>
            <w:noProof/>
          </w:rPr>
          <w:t>3.</w:t>
        </w:r>
        <w:r w:rsidRPr="007B32D4">
          <w:rPr>
            <w:rFonts w:asciiTheme="minorHAnsi" w:eastAsiaTheme="minorEastAsia" w:hAnsiTheme="minorHAnsi" w:cstheme="minorBidi"/>
            <w:noProof/>
            <w:sz w:val="22"/>
            <w:szCs w:val="22"/>
            <w:lang w:val="en-US"/>
          </w:rPr>
          <w:tab/>
        </w:r>
        <w:r w:rsidRPr="007B32D4">
          <w:rPr>
            <w:rStyle w:val="Hyperlink"/>
            <w:noProof/>
          </w:rPr>
          <w:t>Deadline for submission</w:t>
        </w:r>
        <w:r w:rsidRPr="007B32D4">
          <w:rPr>
            <w:noProof/>
            <w:webHidden/>
          </w:rPr>
          <w:tab/>
        </w:r>
        <w:r w:rsidRPr="007B32D4">
          <w:rPr>
            <w:noProof/>
            <w:webHidden/>
          </w:rPr>
          <w:fldChar w:fldCharType="begin"/>
        </w:r>
        <w:r w:rsidRPr="007B32D4">
          <w:rPr>
            <w:noProof/>
            <w:webHidden/>
          </w:rPr>
          <w:instrText xml:space="preserve"> PAGEREF _Toc452388458 \h </w:instrText>
        </w:r>
        <w:r w:rsidRPr="007B32D4">
          <w:rPr>
            <w:noProof/>
            <w:webHidden/>
          </w:rPr>
        </w:r>
        <w:r w:rsidRPr="007B32D4">
          <w:rPr>
            <w:noProof/>
            <w:webHidden/>
          </w:rPr>
          <w:fldChar w:fldCharType="separate"/>
        </w:r>
        <w:r w:rsidR="0048700A">
          <w:rPr>
            <w:noProof/>
            <w:webHidden/>
          </w:rPr>
          <w:t>5</w:t>
        </w:r>
        <w:r w:rsidRPr="007B32D4">
          <w:rPr>
            <w:noProof/>
            <w:webHidden/>
          </w:rPr>
          <w:fldChar w:fldCharType="end"/>
        </w:r>
      </w:hyperlink>
    </w:p>
    <w:p w14:paraId="280430E8" w14:textId="7FF3C606"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Pr="007B32D4">
          <w:rPr>
            <w:rStyle w:val="Hyperlink"/>
            <w:rFonts w:eastAsia="Calibri"/>
            <w:noProof/>
          </w:rPr>
          <w:t>4.</w:t>
        </w:r>
        <w:r w:rsidRPr="007B32D4">
          <w:rPr>
            <w:rFonts w:asciiTheme="minorHAnsi" w:eastAsiaTheme="minorEastAsia" w:hAnsiTheme="minorHAnsi" w:cstheme="minorBidi"/>
            <w:noProof/>
            <w:sz w:val="22"/>
            <w:szCs w:val="22"/>
            <w:lang w:val="en-US"/>
          </w:rPr>
          <w:tab/>
        </w:r>
        <w:r w:rsidRPr="007B32D4">
          <w:rPr>
            <w:rStyle w:val="Hyperlink"/>
            <w:rFonts w:eastAsia="Calibri"/>
            <w:noProof/>
          </w:rPr>
          <w:t>Change, alteration and modification of the application file</w:t>
        </w:r>
        <w:r w:rsidRPr="007B32D4">
          <w:rPr>
            <w:noProof/>
            <w:webHidden/>
          </w:rPr>
          <w:tab/>
        </w:r>
        <w:r w:rsidRPr="007B32D4">
          <w:rPr>
            <w:noProof/>
            <w:webHidden/>
          </w:rPr>
          <w:fldChar w:fldCharType="begin"/>
        </w:r>
        <w:r w:rsidRPr="007B32D4">
          <w:rPr>
            <w:noProof/>
            <w:webHidden/>
          </w:rPr>
          <w:instrText xml:space="preserve"> PAGEREF _Toc452388459 \h </w:instrText>
        </w:r>
        <w:r w:rsidRPr="007B32D4">
          <w:rPr>
            <w:noProof/>
            <w:webHidden/>
          </w:rPr>
        </w:r>
        <w:r w:rsidRPr="007B32D4">
          <w:rPr>
            <w:noProof/>
            <w:webHidden/>
          </w:rPr>
          <w:fldChar w:fldCharType="separate"/>
        </w:r>
        <w:r w:rsidR="0048700A">
          <w:rPr>
            <w:noProof/>
            <w:webHidden/>
          </w:rPr>
          <w:t>6</w:t>
        </w:r>
        <w:r w:rsidRPr="007B32D4">
          <w:rPr>
            <w:noProof/>
            <w:webHidden/>
          </w:rPr>
          <w:fldChar w:fldCharType="end"/>
        </w:r>
      </w:hyperlink>
    </w:p>
    <w:p w14:paraId="43D500A2" w14:textId="25FDC6A9" w:rsidR="007B32D4" w:rsidRPr="007B32D4" w:rsidRDefault="007B32D4">
      <w:pPr>
        <w:pStyle w:val="TOC1"/>
        <w:rPr>
          <w:rFonts w:asciiTheme="minorHAnsi" w:eastAsiaTheme="minorEastAsia" w:hAnsiTheme="minorHAnsi" w:cstheme="minorBidi"/>
          <w:b w:val="0"/>
          <w:bCs w:val="0"/>
          <w:szCs w:val="22"/>
          <w:lang w:val="en-US"/>
        </w:rPr>
      </w:pPr>
      <w:hyperlink w:anchor="_Toc452388460" w:history="1">
        <w:r w:rsidRPr="007B32D4">
          <w:rPr>
            <w:rStyle w:val="Hyperlink"/>
            <w:b w:val="0"/>
          </w:rPr>
          <w:t>VI.</w:t>
        </w:r>
        <w:r w:rsidRPr="007B32D4">
          <w:rPr>
            <w:rFonts w:asciiTheme="minorHAnsi" w:eastAsiaTheme="minorEastAsia" w:hAnsiTheme="minorHAnsi" w:cstheme="minorBidi"/>
            <w:b w:val="0"/>
            <w:bCs w:val="0"/>
            <w:szCs w:val="22"/>
            <w:lang w:val="en-US"/>
          </w:rPr>
          <w:tab/>
        </w:r>
        <w:r w:rsidRPr="007B32D4">
          <w:rPr>
            <w:rStyle w:val="Hyperlink"/>
            <w:b w:val="0"/>
          </w:rPr>
          <w:t>EVALUATION AND SELECTION PROCEDURE</w:t>
        </w:r>
        <w:r w:rsidRPr="007B32D4">
          <w:rPr>
            <w:b w:val="0"/>
            <w:webHidden/>
          </w:rPr>
          <w:tab/>
        </w:r>
        <w:r w:rsidRPr="007B32D4">
          <w:rPr>
            <w:b w:val="0"/>
            <w:webHidden/>
          </w:rPr>
          <w:fldChar w:fldCharType="begin"/>
        </w:r>
        <w:r w:rsidRPr="007B32D4">
          <w:rPr>
            <w:b w:val="0"/>
            <w:webHidden/>
          </w:rPr>
          <w:instrText xml:space="preserve"> PAGEREF _Toc452388460 \h </w:instrText>
        </w:r>
        <w:r w:rsidRPr="007B32D4">
          <w:rPr>
            <w:b w:val="0"/>
            <w:webHidden/>
          </w:rPr>
        </w:r>
        <w:r w:rsidRPr="007B32D4">
          <w:rPr>
            <w:b w:val="0"/>
            <w:webHidden/>
          </w:rPr>
          <w:fldChar w:fldCharType="separate"/>
        </w:r>
        <w:r w:rsidR="0048700A">
          <w:rPr>
            <w:b w:val="0"/>
            <w:webHidden/>
          </w:rPr>
          <w:t>6</w:t>
        </w:r>
        <w:r w:rsidRPr="007B32D4">
          <w:rPr>
            <w:b w:val="0"/>
            <w:webHidden/>
          </w:rPr>
          <w:fldChar w:fldCharType="end"/>
        </w:r>
      </w:hyperlink>
    </w:p>
    <w:p w14:paraId="5D862436" w14:textId="0BD44130"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Pr="007B32D4">
          <w:rPr>
            <w:rStyle w:val="Hyperlink"/>
            <w:bCs/>
            <w:noProof/>
          </w:rPr>
          <w:t>1.</w:t>
        </w:r>
        <w:r w:rsidRPr="007B32D4">
          <w:rPr>
            <w:rFonts w:asciiTheme="minorHAnsi" w:eastAsiaTheme="minorEastAsia" w:hAnsiTheme="minorHAnsi" w:cstheme="minorBidi"/>
            <w:noProof/>
            <w:sz w:val="22"/>
            <w:szCs w:val="22"/>
            <w:lang w:val="en-US"/>
          </w:rPr>
          <w:tab/>
        </w:r>
        <w:r w:rsidRPr="007B32D4">
          <w:rPr>
            <w:rStyle w:val="Hyperlink"/>
            <w:bCs/>
            <w:noProof/>
          </w:rPr>
          <w:t>Exclusion criteria:</w:t>
        </w:r>
        <w:r w:rsidRPr="007B32D4">
          <w:rPr>
            <w:noProof/>
            <w:webHidden/>
          </w:rPr>
          <w:tab/>
        </w:r>
        <w:r w:rsidRPr="007B32D4">
          <w:rPr>
            <w:noProof/>
            <w:webHidden/>
          </w:rPr>
          <w:fldChar w:fldCharType="begin"/>
        </w:r>
        <w:r w:rsidRPr="007B32D4">
          <w:rPr>
            <w:noProof/>
            <w:webHidden/>
          </w:rPr>
          <w:instrText xml:space="preserve"> PAGEREF _Toc452388461 \h </w:instrText>
        </w:r>
        <w:r w:rsidRPr="007B32D4">
          <w:rPr>
            <w:noProof/>
            <w:webHidden/>
          </w:rPr>
        </w:r>
        <w:r w:rsidRPr="007B32D4">
          <w:rPr>
            <w:noProof/>
            <w:webHidden/>
          </w:rPr>
          <w:fldChar w:fldCharType="separate"/>
        </w:r>
        <w:r w:rsidR="0048700A">
          <w:rPr>
            <w:noProof/>
            <w:webHidden/>
          </w:rPr>
          <w:t>6</w:t>
        </w:r>
        <w:r w:rsidRPr="007B32D4">
          <w:rPr>
            <w:noProof/>
            <w:webHidden/>
          </w:rPr>
          <w:fldChar w:fldCharType="end"/>
        </w:r>
      </w:hyperlink>
    </w:p>
    <w:p w14:paraId="7E2811E4" w14:textId="634D0F83"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Pr="007B32D4">
          <w:rPr>
            <w:rStyle w:val="Hyperlink"/>
            <w:bCs/>
            <w:noProof/>
          </w:rPr>
          <w:t>2.</w:t>
        </w:r>
        <w:r w:rsidRPr="007B32D4">
          <w:rPr>
            <w:rFonts w:asciiTheme="minorHAnsi" w:eastAsiaTheme="minorEastAsia" w:hAnsiTheme="minorHAnsi" w:cstheme="minorBidi"/>
            <w:noProof/>
            <w:sz w:val="22"/>
            <w:szCs w:val="22"/>
            <w:lang w:val="en-US"/>
          </w:rPr>
          <w:tab/>
        </w:r>
        <w:r w:rsidRPr="007B32D4">
          <w:rPr>
            <w:rStyle w:val="Hyperlink"/>
            <w:bCs/>
            <w:noProof/>
          </w:rPr>
          <w:t>Eligibility criteria:</w:t>
        </w:r>
        <w:r w:rsidRPr="007B32D4">
          <w:rPr>
            <w:noProof/>
            <w:webHidden/>
          </w:rPr>
          <w:tab/>
        </w:r>
        <w:r w:rsidRPr="007B32D4">
          <w:rPr>
            <w:noProof/>
            <w:webHidden/>
          </w:rPr>
          <w:fldChar w:fldCharType="begin"/>
        </w:r>
        <w:r w:rsidRPr="007B32D4">
          <w:rPr>
            <w:noProof/>
            <w:webHidden/>
          </w:rPr>
          <w:instrText xml:space="preserve"> PAGEREF _Toc452388462 \h </w:instrText>
        </w:r>
        <w:r w:rsidRPr="007B32D4">
          <w:rPr>
            <w:noProof/>
            <w:webHidden/>
          </w:rPr>
        </w:r>
        <w:r w:rsidRPr="007B32D4">
          <w:rPr>
            <w:noProof/>
            <w:webHidden/>
          </w:rPr>
          <w:fldChar w:fldCharType="separate"/>
        </w:r>
        <w:r w:rsidR="0048700A">
          <w:rPr>
            <w:noProof/>
            <w:webHidden/>
          </w:rPr>
          <w:t>7</w:t>
        </w:r>
        <w:r w:rsidRPr="007B32D4">
          <w:rPr>
            <w:noProof/>
            <w:webHidden/>
          </w:rPr>
          <w:fldChar w:fldCharType="end"/>
        </w:r>
      </w:hyperlink>
    </w:p>
    <w:p w14:paraId="624355B5" w14:textId="57F8BE84" w:rsidR="007B32D4" w:rsidRPr="007B32D4" w:rsidRDefault="007B32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Pr="007B32D4">
          <w:rPr>
            <w:rStyle w:val="Hyperlink"/>
            <w:bCs/>
            <w:noProof/>
          </w:rPr>
          <w:t>3.</w:t>
        </w:r>
        <w:r w:rsidRPr="007B32D4">
          <w:rPr>
            <w:rFonts w:asciiTheme="minorHAnsi" w:eastAsiaTheme="minorEastAsia" w:hAnsiTheme="minorHAnsi" w:cstheme="minorBidi"/>
            <w:noProof/>
            <w:sz w:val="22"/>
            <w:szCs w:val="22"/>
            <w:lang w:val="en-US"/>
          </w:rPr>
          <w:tab/>
        </w:r>
        <w:r w:rsidRPr="007B32D4">
          <w:rPr>
            <w:rStyle w:val="Hyperlink"/>
            <w:bCs/>
            <w:noProof/>
          </w:rPr>
          <w:t>Award criteria</w:t>
        </w:r>
        <w:r w:rsidRPr="007B32D4">
          <w:rPr>
            <w:noProof/>
            <w:webHidden/>
          </w:rPr>
          <w:tab/>
        </w:r>
        <w:r w:rsidRPr="007B32D4">
          <w:rPr>
            <w:noProof/>
            <w:webHidden/>
          </w:rPr>
          <w:fldChar w:fldCharType="begin"/>
        </w:r>
        <w:r w:rsidRPr="007B32D4">
          <w:rPr>
            <w:noProof/>
            <w:webHidden/>
          </w:rPr>
          <w:instrText xml:space="preserve"> PAGEREF _Toc452388463 \h </w:instrText>
        </w:r>
        <w:r w:rsidRPr="007B32D4">
          <w:rPr>
            <w:noProof/>
            <w:webHidden/>
          </w:rPr>
        </w:r>
        <w:r w:rsidRPr="007B32D4">
          <w:rPr>
            <w:noProof/>
            <w:webHidden/>
          </w:rPr>
          <w:fldChar w:fldCharType="separate"/>
        </w:r>
        <w:r w:rsidR="0048700A">
          <w:rPr>
            <w:noProof/>
            <w:webHidden/>
          </w:rPr>
          <w:t>7</w:t>
        </w:r>
        <w:r w:rsidRPr="007B32D4">
          <w:rPr>
            <w:noProof/>
            <w:webHidden/>
          </w:rPr>
          <w:fldChar w:fldCharType="end"/>
        </w:r>
      </w:hyperlink>
    </w:p>
    <w:p w14:paraId="4C3BE096" w14:textId="4767BDF1" w:rsidR="007B32D4" w:rsidRPr="007B32D4" w:rsidRDefault="007B32D4">
      <w:pPr>
        <w:pStyle w:val="TOC1"/>
        <w:rPr>
          <w:rFonts w:asciiTheme="minorHAnsi" w:eastAsiaTheme="minorEastAsia" w:hAnsiTheme="minorHAnsi" w:cstheme="minorBidi"/>
          <w:b w:val="0"/>
          <w:bCs w:val="0"/>
          <w:szCs w:val="22"/>
          <w:lang w:val="en-US"/>
        </w:rPr>
      </w:pPr>
      <w:hyperlink w:anchor="_Toc452388464" w:history="1">
        <w:r w:rsidRPr="007B32D4">
          <w:rPr>
            <w:rStyle w:val="Hyperlink"/>
            <w:b w:val="0"/>
          </w:rPr>
          <w:t>VII.</w:t>
        </w:r>
        <w:r w:rsidRPr="007B32D4">
          <w:rPr>
            <w:rFonts w:asciiTheme="minorHAnsi" w:eastAsiaTheme="minorEastAsia" w:hAnsiTheme="minorHAnsi" w:cstheme="minorBidi"/>
            <w:b w:val="0"/>
            <w:bCs w:val="0"/>
            <w:szCs w:val="22"/>
            <w:lang w:val="en-US"/>
          </w:rPr>
          <w:tab/>
        </w:r>
        <w:r w:rsidRPr="007B32D4">
          <w:rPr>
            <w:rStyle w:val="Hyperlink"/>
            <w:b w:val="0"/>
          </w:rPr>
          <w:t>NOTIFICATION OF THE DECISION AND SIGNATURE OF GRANT AGREEMENTS</w:t>
        </w:r>
        <w:r w:rsidRPr="007B32D4">
          <w:rPr>
            <w:b w:val="0"/>
            <w:webHidden/>
          </w:rPr>
          <w:tab/>
        </w:r>
        <w:r w:rsidRPr="007B32D4">
          <w:rPr>
            <w:b w:val="0"/>
            <w:webHidden/>
          </w:rPr>
          <w:fldChar w:fldCharType="begin"/>
        </w:r>
        <w:r w:rsidRPr="007B32D4">
          <w:rPr>
            <w:b w:val="0"/>
            <w:webHidden/>
          </w:rPr>
          <w:instrText xml:space="preserve"> PAGEREF _Toc452388464 \h </w:instrText>
        </w:r>
        <w:r w:rsidRPr="007B32D4">
          <w:rPr>
            <w:b w:val="0"/>
            <w:webHidden/>
          </w:rPr>
        </w:r>
        <w:r w:rsidRPr="007B32D4">
          <w:rPr>
            <w:b w:val="0"/>
            <w:webHidden/>
          </w:rPr>
          <w:fldChar w:fldCharType="separate"/>
        </w:r>
        <w:r w:rsidR="0048700A">
          <w:rPr>
            <w:b w:val="0"/>
            <w:webHidden/>
          </w:rPr>
          <w:t>7</w:t>
        </w:r>
        <w:r w:rsidRPr="007B32D4">
          <w:rPr>
            <w:b w:val="0"/>
            <w:webHidden/>
          </w:rPr>
          <w:fldChar w:fldCharType="end"/>
        </w:r>
      </w:hyperlink>
    </w:p>
    <w:p w14:paraId="3023C08C" w14:textId="6C355ADB" w:rsidR="007B32D4" w:rsidRPr="007B32D4" w:rsidRDefault="007B32D4">
      <w:pPr>
        <w:pStyle w:val="TOC1"/>
        <w:tabs>
          <w:tab w:val="left" w:pos="880"/>
        </w:tabs>
        <w:rPr>
          <w:rFonts w:asciiTheme="minorHAnsi" w:eastAsiaTheme="minorEastAsia" w:hAnsiTheme="minorHAnsi" w:cstheme="minorBidi"/>
          <w:b w:val="0"/>
          <w:bCs w:val="0"/>
          <w:szCs w:val="22"/>
          <w:lang w:val="en-US"/>
        </w:rPr>
      </w:pPr>
      <w:hyperlink w:anchor="_Toc452388465" w:history="1">
        <w:r w:rsidRPr="007B32D4">
          <w:rPr>
            <w:rStyle w:val="Hyperlink"/>
            <w:b w:val="0"/>
          </w:rPr>
          <w:t>VIII.</w:t>
        </w:r>
        <w:r w:rsidRPr="007B32D4">
          <w:rPr>
            <w:rFonts w:asciiTheme="minorHAnsi" w:eastAsiaTheme="minorEastAsia" w:hAnsiTheme="minorHAnsi" w:cstheme="minorBidi"/>
            <w:b w:val="0"/>
            <w:bCs w:val="0"/>
            <w:szCs w:val="22"/>
            <w:lang w:val="en-US"/>
          </w:rPr>
          <w:tab/>
        </w:r>
        <w:r w:rsidRPr="007B32D4">
          <w:rPr>
            <w:rStyle w:val="Hyperlink"/>
            <w:b w:val="0"/>
          </w:rPr>
          <w:t>INDICATIVE TIMETABLE</w:t>
        </w:r>
        <w:r w:rsidRPr="007B32D4">
          <w:rPr>
            <w:b w:val="0"/>
            <w:webHidden/>
          </w:rPr>
          <w:tab/>
        </w:r>
        <w:r w:rsidRPr="007B32D4">
          <w:rPr>
            <w:b w:val="0"/>
            <w:webHidden/>
          </w:rPr>
          <w:fldChar w:fldCharType="begin"/>
        </w:r>
        <w:r w:rsidRPr="007B32D4">
          <w:rPr>
            <w:b w:val="0"/>
            <w:webHidden/>
          </w:rPr>
          <w:instrText xml:space="preserve"> PAGEREF _Toc452388465 \h </w:instrText>
        </w:r>
        <w:r w:rsidRPr="007B32D4">
          <w:rPr>
            <w:b w:val="0"/>
            <w:webHidden/>
          </w:rPr>
        </w:r>
        <w:r w:rsidRPr="007B32D4">
          <w:rPr>
            <w:b w:val="0"/>
            <w:webHidden/>
          </w:rPr>
          <w:fldChar w:fldCharType="separate"/>
        </w:r>
        <w:r w:rsidR="0048700A">
          <w:rPr>
            <w:b w:val="0"/>
            <w:webHidden/>
          </w:rPr>
          <w:t>7</w:t>
        </w:r>
        <w:r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5E57741F">
                <wp:simplePos x="0" y="0"/>
                <wp:positionH relativeFrom="page">
                  <wp:posOffset>999371</wp:posOffset>
                </wp:positionH>
                <wp:positionV relativeFrom="paragraph">
                  <wp:posOffset>255593</wp:posOffset>
                </wp:positionV>
                <wp:extent cx="5988050" cy="2224007"/>
                <wp:effectExtent l="0" t="0" r="12700" b="24130"/>
                <wp:wrapNone/>
                <wp:docPr id="1" name="Rectangle 1"/>
                <wp:cNvGraphicFramePr/>
                <a:graphic xmlns:a="http://schemas.openxmlformats.org/drawingml/2006/main">
                  <a:graphicData uri="http://schemas.microsoft.com/office/word/2010/wordprocessingShape">
                    <wps:wsp>
                      <wps:cNvSpPr/>
                      <wps:spPr>
                        <a:xfrm>
                          <a:off x="0" y="0"/>
                          <a:ext cx="5988050" cy="2224007"/>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164B05" w:rsidRPr="00FB520F" w:rsidRDefault="00164B05" w:rsidP="00FB520F">
                            <w:pPr>
                              <w:jc w:val="center"/>
                              <w:rPr>
                                <w:b/>
                                <w:caps/>
                                <w:color w:val="000000" w:themeColor="text1"/>
                                <w:sz w:val="22"/>
                                <w:szCs w:val="22"/>
                              </w:rPr>
                            </w:pPr>
                            <w:r w:rsidRPr="00FB520F">
                              <w:rPr>
                                <w:b/>
                                <w:caps/>
                                <w:color w:val="000000" w:themeColor="text1"/>
                                <w:sz w:val="22"/>
                                <w:szCs w:val="22"/>
                              </w:rPr>
                              <w:t>How to apply?</w:t>
                            </w:r>
                          </w:p>
                          <w:p w14:paraId="2F0E22C4" w14:textId="21B8F45C" w:rsidR="008A3728" w:rsidRPr="00FB520F" w:rsidRDefault="008A3728" w:rsidP="00FB520F">
                            <w:pPr>
                              <w:pStyle w:val="Default"/>
                              <w:numPr>
                                <w:ilvl w:val="0"/>
                                <w:numId w:val="8"/>
                              </w:numPr>
                              <w:rPr>
                                <w:rFonts w:ascii="Times New Roman" w:eastAsia="Times New Roman" w:hAnsi="Times New Roman" w:cs="Times New Roman"/>
                                <w:color w:val="000000" w:themeColor="text1"/>
                                <w:sz w:val="18"/>
                                <w:szCs w:val="18"/>
                                <w:lang w:val="en-GB"/>
                              </w:rPr>
                            </w:pPr>
                            <w:r w:rsidRPr="00FB520F">
                              <w:rPr>
                                <w:rFonts w:ascii="Times New Roman" w:eastAsia="Times New Roman" w:hAnsi="Times New Roman" w:cs="Times New Roman"/>
                                <w:color w:val="000000" w:themeColor="text1"/>
                                <w:sz w:val="18"/>
                                <w:szCs w:val="18"/>
                                <w:lang w:val="en-GB"/>
                              </w:rPr>
                              <w:t xml:space="preserve">Complete and sign the </w:t>
                            </w:r>
                            <w:r w:rsidRPr="00FB520F">
                              <w:rPr>
                                <w:rFonts w:ascii="Times New Roman" w:eastAsia="Times New Roman" w:hAnsi="Times New Roman" w:cs="Times New Roman"/>
                                <w:b/>
                                <w:color w:val="000000" w:themeColor="text1"/>
                                <w:sz w:val="18"/>
                                <w:szCs w:val="18"/>
                                <w:lang w:val="en-GB"/>
                              </w:rPr>
                              <w:t>Application Form</w:t>
                            </w:r>
                            <w:r w:rsidRPr="00FB520F">
                              <w:rPr>
                                <w:rFonts w:ascii="Times New Roman" w:eastAsia="Times New Roman" w:hAnsi="Times New Roman" w:cs="Times New Roman"/>
                                <w:color w:val="000000" w:themeColor="text1"/>
                                <w:sz w:val="18"/>
                                <w:szCs w:val="18"/>
                                <w:lang w:val="en-GB"/>
                              </w:rPr>
                              <w:t xml:space="preserve"> (See </w:t>
                            </w:r>
                            <w:r w:rsidRPr="00FB520F">
                              <w:rPr>
                                <w:rFonts w:ascii="Times New Roman" w:eastAsia="Times New Roman" w:hAnsi="Times New Roman" w:cs="Times New Roman"/>
                                <w:b/>
                                <w:color w:val="000000" w:themeColor="text1"/>
                                <w:sz w:val="18"/>
                                <w:szCs w:val="18"/>
                                <w:lang w:val="en-GB"/>
                              </w:rPr>
                              <w:t>Appendix I</w:t>
                            </w:r>
                            <w:r w:rsidRPr="00FB520F">
                              <w:rPr>
                                <w:rFonts w:ascii="Times New Roman" w:eastAsia="Times New Roman" w:hAnsi="Times New Roman" w:cs="Times New Roman"/>
                                <w:color w:val="000000" w:themeColor="text1"/>
                                <w:sz w:val="18"/>
                                <w:szCs w:val="18"/>
                                <w:lang w:val="en-GB"/>
                              </w:rPr>
                              <w:t>)</w:t>
                            </w:r>
                          </w:p>
                          <w:p w14:paraId="4C587F30" w14:textId="14610E87" w:rsidR="008A3728" w:rsidRPr="00FB520F" w:rsidRDefault="008A3728" w:rsidP="00FB520F">
                            <w:pPr>
                              <w:pStyle w:val="Default"/>
                              <w:numPr>
                                <w:ilvl w:val="0"/>
                                <w:numId w:val="8"/>
                              </w:numPr>
                              <w:rPr>
                                <w:rFonts w:ascii="Times New Roman" w:eastAsia="Times New Roman" w:hAnsi="Times New Roman" w:cs="Times New Roman"/>
                                <w:color w:val="000000" w:themeColor="text1"/>
                                <w:sz w:val="18"/>
                                <w:szCs w:val="18"/>
                                <w:lang w:val="en-GB"/>
                              </w:rPr>
                            </w:pPr>
                            <w:r w:rsidRPr="00FB520F">
                              <w:rPr>
                                <w:rFonts w:ascii="Times New Roman" w:eastAsia="Times New Roman" w:hAnsi="Times New Roman" w:cs="Times New Roman"/>
                                <w:color w:val="000000" w:themeColor="text1"/>
                                <w:sz w:val="18"/>
                                <w:szCs w:val="18"/>
                                <w:lang w:val="en-GB"/>
                              </w:rPr>
                              <w:t xml:space="preserve">Attach a provisional budget (using the template reproduced in </w:t>
                            </w:r>
                            <w:r w:rsidRPr="00FB520F">
                              <w:rPr>
                                <w:rFonts w:ascii="Times New Roman" w:eastAsia="Times New Roman" w:hAnsi="Times New Roman" w:cs="Times New Roman"/>
                                <w:b/>
                                <w:color w:val="000000" w:themeColor="text1"/>
                                <w:sz w:val="18"/>
                                <w:szCs w:val="18"/>
                                <w:lang w:val="en-GB"/>
                              </w:rPr>
                              <w:t>Appendix II</w:t>
                            </w:r>
                            <w:r w:rsidRPr="00FB520F">
                              <w:rPr>
                                <w:rFonts w:ascii="Times New Roman" w:eastAsia="Times New Roman" w:hAnsi="Times New Roman" w:cs="Times New Roman"/>
                                <w:color w:val="000000" w:themeColor="text1"/>
                                <w:sz w:val="18"/>
                                <w:szCs w:val="18"/>
                                <w:lang w:val="en-GB"/>
                              </w:rPr>
                              <w:t>)</w:t>
                            </w:r>
                          </w:p>
                          <w:p w14:paraId="52B42A42" w14:textId="587B096C" w:rsidR="00A63FDE" w:rsidRPr="00FB520F" w:rsidRDefault="00A63FDE" w:rsidP="00FB520F">
                            <w:pPr>
                              <w:pStyle w:val="ListParagraph"/>
                              <w:numPr>
                                <w:ilvl w:val="0"/>
                                <w:numId w:val="8"/>
                              </w:numPr>
                              <w:rPr>
                                <w:color w:val="000000" w:themeColor="text1"/>
                                <w:sz w:val="18"/>
                                <w:szCs w:val="18"/>
                              </w:rPr>
                            </w:pPr>
                            <w:r w:rsidRPr="00FB520F">
                              <w:rPr>
                                <w:color w:val="000000" w:themeColor="text1"/>
                                <w:sz w:val="18"/>
                                <w:szCs w:val="18"/>
                              </w:rPr>
                              <w:t>Attach a list of all owners and executive officers, for legal persons only</w:t>
                            </w:r>
                          </w:p>
                          <w:p w14:paraId="3DDFE337" w14:textId="37D85FE1" w:rsidR="000B04CE" w:rsidRPr="003F6C22" w:rsidRDefault="008A3728" w:rsidP="00FB520F">
                            <w:pPr>
                              <w:pStyle w:val="Default"/>
                              <w:numPr>
                                <w:ilvl w:val="0"/>
                                <w:numId w:val="8"/>
                              </w:numPr>
                              <w:rPr>
                                <w:sz w:val="22"/>
                                <w:szCs w:val="22"/>
                              </w:rPr>
                            </w:pPr>
                            <w:r w:rsidRPr="00FB520F">
                              <w:rPr>
                                <w:rFonts w:ascii="Times New Roman" w:eastAsia="Times New Roman" w:hAnsi="Times New Roman" w:cs="Times New Roman"/>
                                <w:color w:val="000000" w:themeColor="text1"/>
                                <w:sz w:val="18"/>
                                <w:szCs w:val="18"/>
                                <w:lang w:val="en-GB"/>
                              </w:rPr>
                              <w:t>Attach the other supporting documents:</w:t>
                            </w:r>
                          </w:p>
                          <w:p w14:paraId="5B03D768" w14:textId="1DF9D19B" w:rsidR="000B04CE" w:rsidRPr="00FB520F" w:rsidRDefault="000B04CE" w:rsidP="00FB520F">
                            <w:pPr>
                              <w:pStyle w:val="ListParagraph"/>
                              <w:numPr>
                                <w:ilvl w:val="1"/>
                                <w:numId w:val="8"/>
                              </w:numPr>
                              <w:autoSpaceDE w:val="0"/>
                              <w:autoSpaceDN w:val="0"/>
                              <w:adjustRightInd w:val="0"/>
                              <w:rPr>
                                <w:rFonts w:eastAsiaTheme="minorHAnsi"/>
                                <w:color w:val="000000"/>
                                <w:sz w:val="18"/>
                                <w:szCs w:val="18"/>
                              </w:rPr>
                            </w:pPr>
                            <w:r w:rsidRPr="00FB520F">
                              <w:rPr>
                                <w:rFonts w:eastAsiaTheme="minorHAnsi"/>
                                <w:color w:val="000000"/>
                                <w:sz w:val="18"/>
                                <w:szCs w:val="18"/>
                              </w:rPr>
                              <w:t>document certifying the registration of the non-profit entity (e.g. organi</w:t>
                            </w:r>
                            <w:r w:rsidR="00FB520F" w:rsidRPr="00FB520F">
                              <w:rPr>
                                <w:rFonts w:eastAsiaTheme="minorHAnsi"/>
                                <w:color w:val="000000"/>
                                <w:sz w:val="18"/>
                                <w:szCs w:val="18"/>
                              </w:rPr>
                              <w:t>s</w:t>
                            </w:r>
                            <w:r w:rsidRPr="00FB520F">
                              <w:rPr>
                                <w:rFonts w:eastAsiaTheme="minorHAnsi"/>
                                <w:color w:val="000000"/>
                                <w:sz w:val="18"/>
                                <w:szCs w:val="18"/>
                              </w:rPr>
                              <w:t xml:space="preserve">ation/association/ foundation); </w:t>
                            </w:r>
                          </w:p>
                          <w:p w14:paraId="5D9A6E07" w14:textId="77777777" w:rsidR="000B04CE" w:rsidRPr="00FB520F" w:rsidRDefault="000B04CE" w:rsidP="00FB520F">
                            <w:pPr>
                              <w:pStyle w:val="ListParagraph"/>
                              <w:numPr>
                                <w:ilvl w:val="1"/>
                                <w:numId w:val="8"/>
                              </w:numPr>
                              <w:autoSpaceDE w:val="0"/>
                              <w:autoSpaceDN w:val="0"/>
                              <w:adjustRightInd w:val="0"/>
                              <w:rPr>
                                <w:rFonts w:eastAsiaTheme="minorHAnsi"/>
                                <w:color w:val="000000"/>
                                <w:sz w:val="18"/>
                                <w:szCs w:val="18"/>
                              </w:rPr>
                            </w:pPr>
                            <w:r w:rsidRPr="00FB520F">
                              <w:rPr>
                                <w:rFonts w:eastAsiaTheme="minorHAnsi"/>
                                <w:color w:val="000000"/>
                                <w:sz w:val="18"/>
                                <w:szCs w:val="18"/>
                              </w:rPr>
                              <w:t xml:space="preserve">bank /financial statements authorized by a financial officer of the applicant; </w:t>
                            </w:r>
                          </w:p>
                          <w:p w14:paraId="2D786055" w14:textId="77777777" w:rsidR="000B04CE" w:rsidRPr="00FB520F" w:rsidRDefault="000B04CE" w:rsidP="00FB520F">
                            <w:pPr>
                              <w:pStyle w:val="ListParagraph"/>
                              <w:numPr>
                                <w:ilvl w:val="1"/>
                                <w:numId w:val="8"/>
                              </w:numPr>
                              <w:autoSpaceDE w:val="0"/>
                              <w:autoSpaceDN w:val="0"/>
                              <w:adjustRightInd w:val="0"/>
                              <w:rPr>
                                <w:rFonts w:eastAsiaTheme="minorHAnsi"/>
                                <w:color w:val="000000"/>
                                <w:sz w:val="18"/>
                                <w:szCs w:val="18"/>
                              </w:rPr>
                            </w:pPr>
                            <w:r w:rsidRPr="00FB520F">
                              <w:rPr>
                                <w:rFonts w:eastAsiaTheme="minorHAnsi"/>
                                <w:color w:val="000000"/>
                                <w:sz w:val="18"/>
                                <w:szCs w:val="18"/>
                              </w:rPr>
                              <w:t xml:space="preserve">contact details of two referees; </w:t>
                            </w:r>
                          </w:p>
                          <w:p w14:paraId="774A2BB5" w14:textId="50DDBF64" w:rsidR="008A3728" w:rsidRPr="00FB520F" w:rsidRDefault="000B04CE" w:rsidP="00FB520F">
                            <w:pPr>
                              <w:pStyle w:val="ListParagraph"/>
                              <w:rPr>
                                <w:sz w:val="22"/>
                                <w:szCs w:val="22"/>
                              </w:rPr>
                            </w:pPr>
                            <w:r w:rsidRPr="00FB520F">
                              <w:rPr>
                                <w:rFonts w:eastAsiaTheme="minorHAnsi"/>
                                <w:color w:val="000000"/>
                                <w:sz w:val="18"/>
                                <w:szCs w:val="18"/>
                              </w:rPr>
                              <w:t xml:space="preserve">CVs or bios </w:t>
                            </w:r>
                            <w:r w:rsidR="00FB520F" w:rsidRPr="00FB520F">
                              <w:rPr>
                                <w:rFonts w:eastAsiaTheme="minorHAnsi"/>
                                <w:color w:val="000000"/>
                                <w:sz w:val="18"/>
                                <w:szCs w:val="18"/>
                              </w:rPr>
                              <w:t>of coordinators</w:t>
                            </w:r>
                            <w:r w:rsidR="00FB520F">
                              <w:rPr>
                                <w:rFonts w:eastAsiaTheme="minorHAnsi"/>
                                <w:color w:val="000000"/>
                                <w:sz w:val="18"/>
                                <w:szCs w:val="18"/>
                              </w:rPr>
                              <w:t>.</w:t>
                            </w:r>
                            <w:r w:rsidRPr="00FB520F">
                              <w:rPr>
                                <w:rFonts w:eastAsiaTheme="minorHAnsi"/>
                                <w:color w:val="000000"/>
                                <w:sz w:val="18"/>
                                <w:szCs w:val="18"/>
                              </w:rPr>
                              <w:t xml:space="preserve"> </w:t>
                            </w:r>
                          </w:p>
                          <w:p w14:paraId="195BE51E" w14:textId="1673090D" w:rsidR="008A3728" w:rsidRPr="00FB520F" w:rsidRDefault="008A3728" w:rsidP="00FB520F">
                            <w:pPr>
                              <w:pStyle w:val="Default"/>
                              <w:numPr>
                                <w:ilvl w:val="0"/>
                                <w:numId w:val="15"/>
                              </w:numPr>
                              <w:ind w:right="511"/>
                              <w:rPr>
                                <w:rFonts w:ascii="Times New Roman" w:eastAsia="Times New Roman" w:hAnsi="Times New Roman" w:cs="Times New Roman"/>
                                <w:color w:val="000000" w:themeColor="text1"/>
                                <w:sz w:val="18"/>
                                <w:szCs w:val="18"/>
                                <w:lang w:val="en-GB"/>
                              </w:rPr>
                            </w:pPr>
                            <w:r w:rsidRPr="00FB520F">
                              <w:rPr>
                                <w:rFonts w:ascii="Times New Roman" w:eastAsia="Times New Roman" w:hAnsi="Times New Roman" w:cs="Times New Roman"/>
                                <w:color w:val="000000" w:themeColor="text1"/>
                                <w:sz w:val="18"/>
                                <w:szCs w:val="18"/>
                                <w:lang w:val="en-GB"/>
                              </w:rPr>
                              <w:t xml:space="preserve">Send these documents in electronic form (Word </w:t>
                            </w:r>
                            <w:r w:rsidR="005F1922" w:rsidRPr="00FB520F">
                              <w:rPr>
                                <w:rFonts w:ascii="Times New Roman" w:eastAsia="Times New Roman" w:hAnsi="Times New Roman" w:cs="Times New Roman"/>
                                <w:color w:val="000000" w:themeColor="text1"/>
                                <w:sz w:val="18"/>
                                <w:szCs w:val="18"/>
                                <w:lang w:val="en-GB"/>
                              </w:rPr>
                              <w:t>.</w:t>
                            </w:r>
                            <w:r w:rsidRPr="00FB520F">
                              <w:rPr>
                                <w:rFonts w:ascii="Times New Roman" w:eastAsia="Times New Roman" w:hAnsi="Times New Roman" w:cs="Times New Roman"/>
                                <w:color w:val="000000" w:themeColor="text1"/>
                                <w:sz w:val="18"/>
                                <w:szCs w:val="18"/>
                                <w:lang w:val="en-GB"/>
                              </w:rPr>
                              <w:t>and/or PDF) to the following e-mail address:</w:t>
                            </w:r>
                            <w:r w:rsidR="005F1922" w:rsidRPr="00FB520F">
                              <w:rPr>
                                <w:rFonts w:ascii="Times New Roman" w:eastAsia="Times New Roman" w:hAnsi="Times New Roman" w:cs="Times New Roman"/>
                                <w:color w:val="000000" w:themeColor="text1"/>
                                <w:sz w:val="18"/>
                                <w:szCs w:val="18"/>
                                <w:lang w:val="en-GB"/>
                              </w:rPr>
                              <w:t xml:space="preserve"> </w:t>
                            </w:r>
                            <w:hyperlink r:id="rId12" w:history="1">
                              <w:r w:rsidR="000B04CE" w:rsidRPr="00FB520F">
                                <w:rPr>
                                  <w:rStyle w:val="Hyperlink"/>
                                  <w:rFonts w:ascii="Times New Roman" w:eastAsia="Times New Roman" w:hAnsi="Times New Roman" w:cs="Times New Roman"/>
                                  <w:sz w:val="18"/>
                                  <w:szCs w:val="18"/>
                                  <w:lang w:val="en-GB"/>
                                </w:rPr>
                                <w:t>roma.team@coe.int</w:t>
                              </w:r>
                            </w:hyperlink>
                            <w:r w:rsidR="000B04CE" w:rsidRPr="00FB520F">
                              <w:rPr>
                                <w:rFonts w:ascii="Times New Roman" w:eastAsia="Times New Roman" w:hAnsi="Times New Roman" w:cs="Times New Roman"/>
                                <w:color w:val="000000" w:themeColor="text1"/>
                                <w:sz w:val="18"/>
                                <w:szCs w:val="18"/>
                                <w:lang w:val="en-GB"/>
                              </w:rPr>
                              <w:t>.</w:t>
                            </w:r>
                            <w:r w:rsidRPr="00FB520F">
                              <w:rPr>
                                <w:rFonts w:ascii="Times New Roman" w:eastAsia="Times New Roman" w:hAnsi="Times New Roman" w:cs="Times New Roman"/>
                                <w:color w:val="000000" w:themeColor="text1"/>
                                <w:sz w:val="18"/>
                                <w:szCs w:val="18"/>
                                <w:lang w:val="en-GB"/>
                              </w:rPr>
                              <w:t xml:space="preserve"> Emails should contain the following reference in subject:</w:t>
                            </w:r>
                            <w:r w:rsidR="005F1922" w:rsidRPr="00FB520F">
                              <w:rPr>
                                <w:rFonts w:ascii="Times New Roman" w:eastAsia="Times New Roman" w:hAnsi="Times New Roman" w:cs="Times New Roman"/>
                                <w:color w:val="000000" w:themeColor="text1"/>
                                <w:sz w:val="18"/>
                                <w:szCs w:val="18"/>
                                <w:lang w:val="en-GB"/>
                              </w:rPr>
                              <w:t xml:space="preserve"> </w:t>
                            </w:r>
                            <w:r w:rsidR="00E51BF8" w:rsidRPr="00FB520F">
                              <w:rPr>
                                <w:rFonts w:ascii="Times New Roman" w:hAnsi="Times New Roman" w:cs="Times New Roman"/>
                                <w:b/>
                                <w:bCs/>
                                <w:color w:val="000000" w:themeColor="text1"/>
                                <w:sz w:val="18"/>
                                <w:szCs w:val="18"/>
                              </w:rPr>
                              <w:t xml:space="preserve">Call for Proposals - Grant – Equal Rights and Dignity for Roma and Travellers – </w:t>
                            </w:r>
                            <w:r w:rsidR="00E51BF8" w:rsidRPr="00FB520F">
                              <w:rPr>
                                <w:rFonts w:ascii="Times New Roman" w:eastAsia="Times New Roman" w:hAnsi="Times New Roman" w:cs="Times New Roman"/>
                                <w:b/>
                                <w:bCs/>
                                <w:color w:val="000000" w:themeColor="text1"/>
                                <w:sz w:val="18"/>
                                <w:szCs w:val="18"/>
                                <w:lang w:val="en-GB"/>
                              </w:rPr>
                              <w:t xml:space="preserve">Applicant </w:t>
                            </w:r>
                            <w:r w:rsidR="00E51BF8" w:rsidRPr="00FB520F">
                              <w:rPr>
                                <w:rFonts w:ascii="Times New Roman" w:hAnsi="Times New Roman" w:cs="Times New Roman"/>
                                <w:b/>
                                <w:bCs/>
                                <w:color w:val="000000" w:themeColor="text1"/>
                                <w:sz w:val="18"/>
                                <w:szCs w:val="18"/>
                              </w:rPr>
                              <w:t>Name</w:t>
                            </w:r>
                            <w:r w:rsidRPr="00FB520F">
                              <w:rPr>
                                <w:rFonts w:ascii="Times New Roman" w:eastAsia="Times New Roman" w:hAnsi="Times New Roman" w:cs="Times New Roman"/>
                                <w:color w:val="000000" w:themeColor="text1"/>
                                <w:sz w:val="18"/>
                                <w:szCs w:val="18"/>
                                <w:lang w:val="en-GB"/>
                              </w:rPr>
                              <w:t>.</w:t>
                            </w:r>
                          </w:p>
                          <w:p w14:paraId="75717F8B" w14:textId="09E75022" w:rsidR="008A3728" w:rsidRPr="00FB520F" w:rsidRDefault="008A3728" w:rsidP="00FB520F">
                            <w:pPr>
                              <w:pStyle w:val="Default"/>
                              <w:numPr>
                                <w:ilvl w:val="0"/>
                                <w:numId w:val="15"/>
                              </w:numPr>
                              <w:ind w:right="511"/>
                              <w:rPr>
                                <w:rFonts w:ascii="Times New Roman" w:eastAsia="Times New Roman" w:hAnsi="Times New Roman" w:cs="Times New Roman"/>
                                <w:color w:val="000000" w:themeColor="text1"/>
                                <w:sz w:val="18"/>
                                <w:szCs w:val="18"/>
                                <w:lang w:val="en-GB"/>
                              </w:rPr>
                            </w:pPr>
                            <w:r w:rsidRPr="00FB520F">
                              <w:rPr>
                                <w:rFonts w:ascii="Times New Roman" w:eastAsia="Times New Roman" w:hAnsi="Times New Roman" w:cs="Times New Roman"/>
                                <w:color w:val="000000" w:themeColor="text1"/>
                                <w:sz w:val="18"/>
                                <w:szCs w:val="18"/>
                                <w:lang w:val="en-GB"/>
                              </w:rPr>
                              <w:t xml:space="preserve">Applications must be received </w:t>
                            </w:r>
                            <w:r w:rsidRPr="00FB520F">
                              <w:rPr>
                                <w:rFonts w:ascii="Times New Roman" w:eastAsia="Times New Roman" w:hAnsi="Times New Roman" w:cs="Times New Roman"/>
                                <w:b/>
                                <w:color w:val="000000" w:themeColor="text1"/>
                                <w:sz w:val="18"/>
                                <w:szCs w:val="18"/>
                                <w:u w:val="single"/>
                                <w:lang w:val="en-GB"/>
                              </w:rPr>
                              <w:t xml:space="preserve">before </w:t>
                            </w:r>
                            <w:r w:rsidR="0067073A" w:rsidRPr="00FB520F">
                              <w:rPr>
                                <w:rFonts w:ascii="Times New Roman" w:eastAsia="Times New Roman" w:hAnsi="Times New Roman" w:cs="Times New Roman"/>
                                <w:b/>
                                <w:color w:val="000000" w:themeColor="text1"/>
                                <w:sz w:val="18"/>
                                <w:szCs w:val="18"/>
                                <w:u w:val="single"/>
                                <w:lang w:val="en-GB"/>
                              </w:rPr>
                              <w:t>2</w:t>
                            </w:r>
                            <w:r w:rsidR="00FB520F">
                              <w:rPr>
                                <w:rFonts w:ascii="Times New Roman" w:eastAsia="Times New Roman" w:hAnsi="Times New Roman" w:cs="Times New Roman"/>
                                <w:b/>
                                <w:color w:val="000000" w:themeColor="text1"/>
                                <w:sz w:val="18"/>
                                <w:szCs w:val="18"/>
                                <w:u w:val="single"/>
                                <w:lang w:val="en-GB"/>
                              </w:rPr>
                              <w:t>3</w:t>
                            </w:r>
                            <w:r w:rsidR="0067073A" w:rsidRPr="00FB520F">
                              <w:rPr>
                                <w:rFonts w:ascii="Times New Roman" w:eastAsia="Times New Roman" w:hAnsi="Times New Roman" w:cs="Times New Roman"/>
                                <w:b/>
                                <w:color w:val="000000" w:themeColor="text1"/>
                                <w:sz w:val="18"/>
                                <w:szCs w:val="18"/>
                                <w:u w:val="single"/>
                                <w:lang w:val="en-GB"/>
                              </w:rPr>
                              <w:t xml:space="preserve"> March 2026</w:t>
                            </w:r>
                            <w:r w:rsidR="005F1922" w:rsidRPr="00FB520F">
                              <w:rPr>
                                <w:rFonts w:ascii="Times New Roman" w:eastAsia="Times New Roman" w:hAnsi="Times New Roman" w:cs="Times New Roman"/>
                                <w:b/>
                                <w:color w:val="000000" w:themeColor="text1"/>
                                <w:sz w:val="18"/>
                                <w:szCs w:val="18"/>
                                <w:u w:val="single"/>
                                <w:lang w:val="en-GB"/>
                              </w:rPr>
                              <w:t xml:space="preserve"> </w:t>
                            </w:r>
                            <w:r w:rsidRPr="00FB520F">
                              <w:rPr>
                                <w:rFonts w:ascii="Times New Roman" w:eastAsia="Times New Roman" w:hAnsi="Times New Roman" w:cs="Times New Roman"/>
                                <w:b/>
                                <w:color w:val="000000" w:themeColor="text1"/>
                                <w:sz w:val="18"/>
                                <w:szCs w:val="18"/>
                                <w:u w:val="single"/>
                                <w:lang w:val="en-GB"/>
                              </w:rPr>
                              <w:t>(at</w:t>
                            </w:r>
                            <w:r w:rsidR="0032321A" w:rsidRPr="00FB520F">
                              <w:rPr>
                                <w:rFonts w:ascii="Times New Roman" w:eastAsia="Times New Roman" w:hAnsi="Times New Roman" w:cs="Times New Roman"/>
                                <w:b/>
                                <w:color w:val="000000" w:themeColor="text1"/>
                                <w:sz w:val="18"/>
                                <w:szCs w:val="18"/>
                                <w:u w:val="single"/>
                                <w:lang w:val="en-GB"/>
                              </w:rPr>
                              <w:t xml:space="preserve"> </w:t>
                            </w:r>
                            <w:r w:rsidR="0067073A" w:rsidRPr="00FB520F">
                              <w:rPr>
                                <w:rFonts w:ascii="Times New Roman" w:eastAsia="Times New Roman" w:hAnsi="Times New Roman" w:cs="Times New Roman"/>
                                <w:b/>
                                <w:color w:val="000000" w:themeColor="text1"/>
                                <w:sz w:val="18"/>
                                <w:szCs w:val="18"/>
                                <w:u w:val="single"/>
                                <w:lang w:val="en-GB"/>
                              </w:rPr>
                              <w:t>5</w:t>
                            </w:r>
                            <w:r w:rsidR="00FB520F">
                              <w:rPr>
                                <w:rFonts w:ascii="Times New Roman" w:eastAsia="Times New Roman" w:hAnsi="Times New Roman" w:cs="Times New Roman"/>
                                <w:b/>
                                <w:color w:val="000000" w:themeColor="text1"/>
                                <w:sz w:val="18"/>
                                <w:szCs w:val="18"/>
                                <w:u w:val="single"/>
                                <w:lang w:val="en-GB"/>
                              </w:rPr>
                              <w:t xml:space="preserve"> </w:t>
                            </w:r>
                            <w:r w:rsidR="0067073A" w:rsidRPr="00FB520F">
                              <w:rPr>
                                <w:rFonts w:ascii="Times New Roman" w:eastAsia="Times New Roman" w:hAnsi="Times New Roman" w:cs="Times New Roman"/>
                                <w:b/>
                                <w:color w:val="000000" w:themeColor="text1"/>
                                <w:sz w:val="18"/>
                                <w:szCs w:val="18"/>
                                <w:u w:val="single"/>
                                <w:lang w:val="en-GB"/>
                              </w:rPr>
                              <w:t>p.m. CET.</w:t>
                            </w:r>
                            <w:r w:rsidRPr="00FB520F">
                              <w:rPr>
                                <w:rFonts w:ascii="Times New Roman" w:eastAsia="Times New Roman" w:hAnsi="Times New Roman" w:cs="Times New Roman"/>
                                <w:b/>
                                <w:color w:val="000000" w:themeColor="text1"/>
                                <w:sz w:val="18"/>
                                <w:szCs w:val="18"/>
                                <w:u w:val="single"/>
                                <w:lang w:val="en-GB"/>
                              </w:rPr>
                              <w:t>)</w:t>
                            </w:r>
                            <w:r w:rsidRPr="00FB520F">
                              <w:rPr>
                                <w:rFonts w:ascii="Times New Roman" w:eastAsia="Times New Roman" w:hAnsi="Times New Roman" w:cs="Times New Roman"/>
                                <w:color w:val="000000" w:themeColor="text1"/>
                                <w:sz w:val="18"/>
                                <w:szCs w:val="18"/>
                                <w:lang w:val="en-GB"/>
                              </w:rPr>
                              <w:t>.</w:t>
                            </w:r>
                          </w:p>
                          <w:p w14:paraId="56998740" w14:textId="77777777" w:rsidR="00164B05" w:rsidRPr="00FB520F" w:rsidRDefault="00164B05" w:rsidP="00FB520F">
                            <w:pPr>
                              <w:rPr>
                                <w:b/>
                                <w:color w:val="000000" w:themeColor="text1"/>
                                <w:sz w:val="22"/>
                                <w:szCs w:val="22"/>
                              </w:rPr>
                            </w:pPr>
                          </w:p>
                          <w:p w14:paraId="56C34089" w14:textId="77777777" w:rsidR="00164B05" w:rsidRPr="00FB520F" w:rsidRDefault="00164B05" w:rsidP="00FB520F">
                            <w:pPr>
                              <w:rPr>
                                <w:sz w:val="22"/>
                                <w:szCs w:val="22"/>
                              </w:rPr>
                            </w:pPr>
                          </w:p>
                          <w:p w14:paraId="1B8FA06A" w14:textId="77777777" w:rsidR="00164B05" w:rsidRPr="00FB520F" w:rsidRDefault="00164B05" w:rsidP="00FB520F">
                            <w:pPr>
                              <w:rPr>
                                <w:sz w:val="22"/>
                                <w:szCs w:val="22"/>
                              </w:rPr>
                            </w:pPr>
                          </w:p>
                          <w:p w14:paraId="7009B169" w14:textId="77777777" w:rsidR="00164B05" w:rsidRPr="00FB520F" w:rsidRDefault="00164B05" w:rsidP="00FB520F">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78.7pt;margin-top:20.15pt;width:471.5pt;height:17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" fillcolor="#c6d9f1 [671]" strokecolor="#243f60 [1604]" strokeweight=".25pt">
                <v:textbox>
                  <w:txbxContent>
                    <w:p w14:paraId="6B9D0004" w14:textId="77777777" w:rsidR="00164B05" w:rsidRPr="00FB520F" w:rsidRDefault="00164B05" w:rsidP="00FB520F">
                      <w:pPr>
                        <w:jc w:val="center"/>
                        <w:rPr>
                          <w:b/>
                          <w:caps/>
                          <w:color w:val="000000" w:themeColor="text1"/>
                          <w:sz w:val="22"/>
                          <w:szCs w:val="22"/>
                        </w:rPr>
                      </w:pPr>
                      <w:r w:rsidRPr="00FB520F">
                        <w:rPr>
                          <w:b/>
                          <w:caps/>
                          <w:color w:val="000000" w:themeColor="text1"/>
                          <w:sz w:val="22"/>
                          <w:szCs w:val="22"/>
                        </w:rPr>
                        <w:t>How to apply?</w:t>
                      </w:r>
                    </w:p>
                    <w:p w14:paraId="2F0E22C4" w14:textId="21B8F45C" w:rsidR="008A3728" w:rsidRPr="00FB520F" w:rsidRDefault="008A3728" w:rsidP="00FB520F">
                      <w:pPr>
                        <w:pStyle w:val="Default"/>
                        <w:numPr>
                          <w:ilvl w:val="0"/>
                          <w:numId w:val="8"/>
                        </w:numPr>
                        <w:rPr>
                          <w:rFonts w:ascii="Times New Roman" w:eastAsia="Times New Roman" w:hAnsi="Times New Roman" w:cs="Times New Roman"/>
                          <w:color w:val="000000" w:themeColor="text1"/>
                          <w:sz w:val="18"/>
                          <w:szCs w:val="18"/>
                          <w:lang w:val="en-GB"/>
                        </w:rPr>
                      </w:pPr>
                      <w:r w:rsidRPr="00FB520F">
                        <w:rPr>
                          <w:rFonts w:ascii="Times New Roman" w:eastAsia="Times New Roman" w:hAnsi="Times New Roman" w:cs="Times New Roman"/>
                          <w:color w:val="000000" w:themeColor="text1"/>
                          <w:sz w:val="18"/>
                          <w:szCs w:val="18"/>
                          <w:lang w:val="en-GB"/>
                        </w:rPr>
                        <w:t xml:space="preserve">Complete and sign the </w:t>
                      </w:r>
                      <w:r w:rsidRPr="00FB520F">
                        <w:rPr>
                          <w:rFonts w:ascii="Times New Roman" w:eastAsia="Times New Roman" w:hAnsi="Times New Roman" w:cs="Times New Roman"/>
                          <w:b/>
                          <w:color w:val="000000" w:themeColor="text1"/>
                          <w:sz w:val="18"/>
                          <w:szCs w:val="18"/>
                          <w:lang w:val="en-GB"/>
                        </w:rPr>
                        <w:t>Application Form</w:t>
                      </w:r>
                      <w:r w:rsidRPr="00FB520F">
                        <w:rPr>
                          <w:rFonts w:ascii="Times New Roman" w:eastAsia="Times New Roman" w:hAnsi="Times New Roman" w:cs="Times New Roman"/>
                          <w:color w:val="000000" w:themeColor="text1"/>
                          <w:sz w:val="18"/>
                          <w:szCs w:val="18"/>
                          <w:lang w:val="en-GB"/>
                        </w:rPr>
                        <w:t xml:space="preserve"> (See </w:t>
                      </w:r>
                      <w:r w:rsidRPr="00FB520F">
                        <w:rPr>
                          <w:rFonts w:ascii="Times New Roman" w:eastAsia="Times New Roman" w:hAnsi="Times New Roman" w:cs="Times New Roman"/>
                          <w:b/>
                          <w:color w:val="000000" w:themeColor="text1"/>
                          <w:sz w:val="18"/>
                          <w:szCs w:val="18"/>
                          <w:lang w:val="en-GB"/>
                        </w:rPr>
                        <w:t>Appendix I</w:t>
                      </w:r>
                      <w:r w:rsidRPr="00FB520F">
                        <w:rPr>
                          <w:rFonts w:ascii="Times New Roman" w:eastAsia="Times New Roman" w:hAnsi="Times New Roman" w:cs="Times New Roman"/>
                          <w:color w:val="000000" w:themeColor="text1"/>
                          <w:sz w:val="18"/>
                          <w:szCs w:val="18"/>
                          <w:lang w:val="en-GB"/>
                        </w:rPr>
                        <w:t>)</w:t>
                      </w:r>
                    </w:p>
                    <w:p w14:paraId="4C587F30" w14:textId="14610E87" w:rsidR="008A3728" w:rsidRPr="00FB520F" w:rsidRDefault="008A3728" w:rsidP="00FB520F">
                      <w:pPr>
                        <w:pStyle w:val="Default"/>
                        <w:numPr>
                          <w:ilvl w:val="0"/>
                          <w:numId w:val="8"/>
                        </w:numPr>
                        <w:rPr>
                          <w:rFonts w:ascii="Times New Roman" w:eastAsia="Times New Roman" w:hAnsi="Times New Roman" w:cs="Times New Roman"/>
                          <w:color w:val="000000" w:themeColor="text1"/>
                          <w:sz w:val="18"/>
                          <w:szCs w:val="18"/>
                          <w:lang w:val="en-GB"/>
                        </w:rPr>
                      </w:pPr>
                      <w:r w:rsidRPr="00FB520F">
                        <w:rPr>
                          <w:rFonts w:ascii="Times New Roman" w:eastAsia="Times New Roman" w:hAnsi="Times New Roman" w:cs="Times New Roman"/>
                          <w:color w:val="000000" w:themeColor="text1"/>
                          <w:sz w:val="18"/>
                          <w:szCs w:val="18"/>
                          <w:lang w:val="en-GB"/>
                        </w:rPr>
                        <w:t xml:space="preserve">Attach a provisional budget (using the template reproduced in </w:t>
                      </w:r>
                      <w:r w:rsidRPr="00FB520F">
                        <w:rPr>
                          <w:rFonts w:ascii="Times New Roman" w:eastAsia="Times New Roman" w:hAnsi="Times New Roman" w:cs="Times New Roman"/>
                          <w:b/>
                          <w:color w:val="000000" w:themeColor="text1"/>
                          <w:sz w:val="18"/>
                          <w:szCs w:val="18"/>
                          <w:lang w:val="en-GB"/>
                        </w:rPr>
                        <w:t>Appendix II</w:t>
                      </w:r>
                      <w:r w:rsidRPr="00FB520F">
                        <w:rPr>
                          <w:rFonts w:ascii="Times New Roman" w:eastAsia="Times New Roman" w:hAnsi="Times New Roman" w:cs="Times New Roman"/>
                          <w:color w:val="000000" w:themeColor="text1"/>
                          <w:sz w:val="18"/>
                          <w:szCs w:val="18"/>
                          <w:lang w:val="en-GB"/>
                        </w:rPr>
                        <w:t>)</w:t>
                      </w:r>
                    </w:p>
                    <w:p w14:paraId="52B42A42" w14:textId="587B096C" w:rsidR="00A63FDE" w:rsidRPr="00FB520F" w:rsidRDefault="00A63FDE" w:rsidP="00FB520F">
                      <w:pPr>
                        <w:pStyle w:val="ListParagraph"/>
                        <w:numPr>
                          <w:ilvl w:val="0"/>
                          <w:numId w:val="8"/>
                        </w:numPr>
                        <w:rPr>
                          <w:color w:val="000000" w:themeColor="text1"/>
                          <w:sz w:val="18"/>
                          <w:szCs w:val="18"/>
                        </w:rPr>
                      </w:pPr>
                      <w:r w:rsidRPr="00FB520F">
                        <w:rPr>
                          <w:color w:val="000000" w:themeColor="text1"/>
                          <w:sz w:val="18"/>
                          <w:szCs w:val="18"/>
                        </w:rPr>
                        <w:t>Attach a list of all owners and executive officers, for legal persons only</w:t>
                      </w:r>
                    </w:p>
                    <w:p w14:paraId="3DDFE337" w14:textId="37D85FE1" w:rsidR="000B04CE" w:rsidRPr="003F6C22" w:rsidRDefault="008A3728" w:rsidP="00FB520F">
                      <w:pPr>
                        <w:pStyle w:val="Default"/>
                        <w:numPr>
                          <w:ilvl w:val="0"/>
                          <w:numId w:val="8"/>
                        </w:numPr>
                        <w:rPr>
                          <w:sz w:val="22"/>
                          <w:szCs w:val="22"/>
                        </w:rPr>
                      </w:pPr>
                      <w:r w:rsidRPr="00FB520F">
                        <w:rPr>
                          <w:rFonts w:ascii="Times New Roman" w:eastAsia="Times New Roman" w:hAnsi="Times New Roman" w:cs="Times New Roman"/>
                          <w:color w:val="000000" w:themeColor="text1"/>
                          <w:sz w:val="18"/>
                          <w:szCs w:val="18"/>
                          <w:lang w:val="en-GB"/>
                        </w:rPr>
                        <w:t>Attach the other supporting documents:</w:t>
                      </w:r>
                    </w:p>
                    <w:p w14:paraId="5B03D768" w14:textId="1DF9D19B" w:rsidR="000B04CE" w:rsidRPr="00FB520F" w:rsidRDefault="000B04CE" w:rsidP="00FB520F">
                      <w:pPr>
                        <w:pStyle w:val="ListParagraph"/>
                        <w:numPr>
                          <w:ilvl w:val="1"/>
                          <w:numId w:val="8"/>
                        </w:numPr>
                        <w:autoSpaceDE w:val="0"/>
                        <w:autoSpaceDN w:val="0"/>
                        <w:adjustRightInd w:val="0"/>
                        <w:rPr>
                          <w:rFonts w:eastAsiaTheme="minorHAnsi"/>
                          <w:color w:val="000000"/>
                          <w:sz w:val="18"/>
                          <w:szCs w:val="18"/>
                        </w:rPr>
                      </w:pPr>
                      <w:r w:rsidRPr="00FB520F">
                        <w:rPr>
                          <w:rFonts w:eastAsiaTheme="minorHAnsi"/>
                          <w:color w:val="000000"/>
                          <w:sz w:val="18"/>
                          <w:szCs w:val="18"/>
                        </w:rPr>
                        <w:t>document certifying the registration of the non-profit entity (e.g. organi</w:t>
                      </w:r>
                      <w:r w:rsidR="00FB520F" w:rsidRPr="00FB520F">
                        <w:rPr>
                          <w:rFonts w:eastAsiaTheme="minorHAnsi"/>
                          <w:color w:val="000000"/>
                          <w:sz w:val="18"/>
                          <w:szCs w:val="18"/>
                        </w:rPr>
                        <w:t>s</w:t>
                      </w:r>
                      <w:r w:rsidRPr="00FB520F">
                        <w:rPr>
                          <w:rFonts w:eastAsiaTheme="minorHAnsi"/>
                          <w:color w:val="000000"/>
                          <w:sz w:val="18"/>
                          <w:szCs w:val="18"/>
                        </w:rPr>
                        <w:t xml:space="preserve">ation/association/ foundation); </w:t>
                      </w:r>
                    </w:p>
                    <w:p w14:paraId="5D9A6E07" w14:textId="77777777" w:rsidR="000B04CE" w:rsidRPr="00FB520F" w:rsidRDefault="000B04CE" w:rsidP="00FB520F">
                      <w:pPr>
                        <w:pStyle w:val="ListParagraph"/>
                        <w:numPr>
                          <w:ilvl w:val="1"/>
                          <w:numId w:val="8"/>
                        </w:numPr>
                        <w:autoSpaceDE w:val="0"/>
                        <w:autoSpaceDN w:val="0"/>
                        <w:adjustRightInd w:val="0"/>
                        <w:rPr>
                          <w:rFonts w:eastAsiaTheme="minorHAnsi"/>
                          <w:color w:val="000000"/>
                          <w:sz w:val="18"/>
                          <w:szCs w:val="18"/>
                        </w:rPr>
                      </w:pPr>
                      <w:r w:rsidRPr="00FB520F">
                        <w:rPr>
                          <w:rFonts w:eastAsiaTheme="minorHAnsi"/>
                          <w:color w:val="000000"/>
                          <w:sz w:val="18"/>
                          <w:szCs w:val="18"/>
                        </w:rPr>
                        <w:t xml:space="preserve">bank /financial statements authorized by a financial officer of the applicant; </w:t>
                      </w:r>
                    </w:p>
                    <w:p w14:paraId="2D786055" w14:textId="77777777" w:rsidR="000B04CE" w:rsidRPr="00FB520F" w:rsidRDefault="000B04CE" w:rsidP="00FB520F">
                      <w:pPr>
                        <w:pStyle w:val="ListParagraph"/>
                        <w:numPr>
                          <w:ilvl w:val="1"/>
                          <w:numId w:val="8"/>
                        </w:numPr>
                        <w:autoSpaceDE w:val="0"/>
                        <w:autoSpaceDN w:val="0"/>
                        <w:adjustRightInd w:val="0"/>
                        <w:rPr>
                          <w:rFonts w:eastAsiaTheme="minorHAnsi"/>
                          <w:color w:val="000000"/>
                          <w:sz w:val="18"/>
                          <w:szCs w:val="18"/>
                        </w:rPr>
                      </w:pPr>
                      <w:r w:rsidRPr="00FB520F">
                        <w:rPr>
                          <w:rFonts w:eastAsiaTheme="minorHAnsi"/>
                          <w:color w:val="000000"/>
                          <w:sz w:val="18"/>
                          <w:szCs w:val="18"/>
                        </w:rPr>
                        <w:t xml:space="preserve">contact details of two referees; </w:t>
                      </w:r>
                    </w:p>
                    <w:p w14:paraId="774A2BB5" w14:textId="50DDBF64" w:rsidR="008A3728" w:rsidRPr="00FB520F" w:rsidRDefault="000B04CE" w:rsidP="00FB520F">
                      <w:pPr>
                        <w:pStyle w:val="ListParagraph"/>
                        <w:rPr>
                          <w:sz w:val="22"/>
                          <w:szCs w:val="22"/>
                        </w:rPr>
                      </w:pPr>
                      <w:r w:rsidRPr="00FB520F">
                        <w:rPr>
                          <w:rFonts w:eastAsiaTheme="minorHAnsi"/>
                          <w:color w:val="000000"/>
                          <w:sz w:val="18"/>
                          <w:szCs w:val="18"/>
                        </w:rPr>
                        <w:t xml:space="preserve">CVs or bios </w:t>
                      </w:r>
                      <w:r w:rsidR="00FB520F" w:rsidRPr="00FB520F">
                        <w:rPr>
                          <w:rFonts w:eastAsiaTheme="minorHAnsi"/>
                          <w:color w:val="000000"/>
                          <w:sz w:val="18"/>
                          <w:szCs w:val="18"/>
                        </w:rPr>
                        <w:t>of coordinators</w:t>
                      </w:r>
                      <w:r w:rsidR="00FB520F">
                        <w:rPr>
                          <w:rFonts w:eastAsiaTheme="minorHAnsi"/>
                          <w:color w:val="000000"/>
                          <w:sz w:val="18"/>
                          <w:szCs w:val="18"/>
                        </w:rPr>
                        <w:t>.</w:t>
                      </w:r>
                      <w:r w:rsidRPr="00FB520F">
                        <w:rPr>
                          <w:rFonts w:eastAsiaTheme="minorHAnsi"/>
                          <w:color w:val="000000"/>
                          <w:sz w:val="18"/>
                          <w:szCs w:val="18"/>
                        </w:rPr>
                        <w:t xml:space="preserve"> </w:t>
                      </w:r>
                    </w:p>
                    <w:p w14:paraId="195BE51E" w14:textId="1673090D" w:rsidR="008A3728" w:rsidRPr="00FB520F" w:rsidRDefault="008A3728" w:rsidP="00FB520F">
                      <w:pPr>
                        <w:pStyle w:val="Default"/>
                        <w:numPr>
                          <w:ilvl w:val="0"/>
                          <w:numId w:val="15"/>
                        </w:numPr>
                        <w:ind w:right="511"/>
                        <w:rPr>
                          <w:rFonts w:ascii="Times New Roman" w:eastAsia="Times New Roman" w:hAnsi="Times New Roman" w:cs="Times New Roman"/>
                          <w:color w:val="000000" w:themeColor="text1"/>
                          <w:sz w:val="18"/>
                          <w:szCs w:val="18"/>
                          <w:lang w:val="en-GB"/>
                        </w:rPr>
                      </w:pPr>
                      <w:r w:rsidRPr="00FB520F">
                        <w:rPr>
                          <w:rFonts w:ascii="Times New Roman" w:eastAsia="Times New Roman" w:hAnsi="Times New Roman" w:cs="Times New Roman"/>
                          <w:color w:val="000000" w:themeColor="text1"/>
                          <w:sz w:val="18"/>
                          <w:szCs w:val="18"/>
                          <w:lang w:val="en-GB"/>
                        </w:rPr>
                        <w:t xml:space="preserve">Send these documents in electronic form (Word </w:t>
                      </w:r>
                      <w:r w:rsidR="005F1922" w:rsidRPr="00FB520F">
                        <w:rPr>
                          <w:rFonts w:ascii="Times New Roman" w:eastAsia="Times New Roman" w:hAnsi="Times New Roman" w:cs="Times New Roman"/>
                          <w:color w:val="000000" w:themeColor="text1"/>
                          <w:sz w:val="18"/>
                          <w:szCs w:val="18"/>
                          <w:lang w:val="en-GB"/>
                        </w:rPr>
                        <w:t>.</w:t>
                      </w:r>
                      <w:r w:rsidRPr="00FB520F">
                        <w:rPr>
                          <w:rFonts w:ascii="Times New Roman" w:eastAsia="Times New Roman" w:hAnsi="Times New Roman" w:cs="Times New Roman"/>
                          <w:color w:val="000000" w:themeColor="text1"/>
                          <w:sz w:val="18"/>
                          <w:szCs w:val="18"/>
                          <w:lang w:val="en-GB"/>
                        </w:rPr>
                        <w:t>and/or PDF) to the following e-mail address:</w:t>
                      </w:r>
                      <w:r w:rsidR="005F1922" w:rsidRPr="00FB520F">
                        <w:rPr>
                          <w:rFonts w:ascii="Times New Roman" w:eastAsia="Times New Roman" w:hAnsi="Times New Roman" w:cs="Times New Roman"/>
                          <w:color w:val="000000" w:themeColor="text1"/>
                          <w:sz w:val="18"/>
                          <w:szCs w:val="18"/>
                          <w:lang w:val="en-GB"/>
                        </w:rPr>
                        <w:t xml:space="preserve"> </w:t>
                      </w:r>
                      <w:hyperlink r:id="rId13" w:history="1">
                        <w:r w:rsidR="000B04CE" w:rsidRPr="00FB520F">
                          <w:rPr>
                            <w:rStyle w:val="Hyperlink"/>
                            <w:rFonts w:ascii="Times New Roman" w:eastAsia="Times New Roman" w:hAnsi="Times New Roman" w:cs="Times New Roman"/>
                            <w:sz w:val="18"/>
                            <w:szCs w:val="18"/>
                            <w:lang w:val="en-GB"/>
                          </w:rPr>
                          <w:t>roma.team@coe.int</w:t>
                        </w:r>
                      </w:hyperlink>
                      <w:r w:rsidR="000B04CE" w:rsidRPr="00FB520F">
                        <w:rPr>
                          <w:rFonts w:ascii="Times New Roman" w:eastAsia="Times New Roman" w:hAnsi="Times New Roman" w:cs="Times New Roman"/>
                          <w:color w:val="000000" w:themeColor="text1"/>
                          <w:sz w:val="18"/>
                          <w:szCs w:val="18"/>
                          <w:lang w:val="en-GB"/>
                        </w:rPr>
                        <w:t>.</w:t>
                      </w:r>
                      <w:r w:rsidRPr="00FB520F">
                        <w:rPr>
                          <w:rFonts w:ascii="Times New Roman" w:eastAsia="Times New Roman" w:hAnsi="Times New Roman" w:cs="Times New Roman"/>
                          <w:color w:val="000000" w:themeColor="text1"/>
                          <w:sz w:val="18"/>
                          <w:szCs w:val="18"/>
                          <w:lang w:val="en-GB"/>
                        </w:rPr>
                        <w:t xml:space="preserve"> Emails should contain the following reference in subject:</w:t>
                      </w:r>
                      <w:r w:rsidR="005F1922" w:rsidRPr="00FB520F">
                        <w:rPr>
                          <w:rFonts w:ascii="Times New Roman" w:eastAsia="Times New Roman" w:hAnsi="Times New Roman" w:cs="Times New Roman"/>
                          <w:color w:val="000000" w:themeColor="text1"/>
                          <w:sz w:val="18"/>
                          <w:szCs w:val="18"/>
                          <w:lang w:val="en-GB"/>
                        </w:rPr>
                        <w:t xml:space="preserve"> </w:t>
                      </w:r>
                      <w:r w:rsidR="00E51BF8" w:rsidRPr="00FB520F">
                        <w:rPr>
                          <w:rFonts w:ascii="Times New Roman" w:hAnsi="Times New Roman" w:cs="Times New Roman"/>
                          <w:b/>
                          <w:bCs/>
                          <w:color w:val="000000" w:themeColor="text1"/>
                          <w:sz w:val="18"/>
                          <w:szCs w:val="18"/>
                        </w:rPr>
                        <w:t xml:space="preserve">Call for Proposals - Grant – Equal Rights and Dignity for Roma and Travellers – </w:t>
                      </w:r>
                      <w:r w:rsidR="00E51BF8" w:rsidRPr="00FB520F">
                        <w:rPr>
                          <w:rFonts w:ascii="Times New Roman" w:eastAsia="Times New Roman" w:hAnsi="Times New Roman" w:cs="Times New Roman"/>
                          <w:b/>
                          <w:bCs/>
                          <w:color w:val="000000" w:themeColor="text1"/>
                          <w:sz w:val="18"/>
                          <w:szCs w:val="18"/>
                          <w:lang w:val="en-GB"/>
                        </w:rPr>
                        <w:t xml:space="preserve">Applicant </w:t>
                      </w:r>
                      <w:r w:rsidR="00E51BF8" w:rsidRPr="00FB520F">
                        <w:rPr>
                          <w:rFonts w:ascii="Times New Roman" w:hAnsi="Times New Roman" w:cs="Times New Roman"/>
                          <w:b/>
                          <w:bCs/>
                          <w:color w:val="000000" w:themeColor="text1"/>
                          <w:sz w:val="18"/>
                          <w:szCs w:val="18"/>
                        </w:rPr>
                        <w:t>Name</w:t>
                      </w:r>
                      <w:r w:rsidRPr="00FB520F">
                        <w:rPr>
                          <w:rFonts w:ascii="Times New Roman" w:eastAsia="Times New Roman" w:hAnsi="Times New Roman" w:cs="Times New Roman"/>
                          <w:color w:val="000000" w:themeColor="text1"/>
                          <w:sz w:val="18"/>
                          <w:szCs w:val="18"/>
                          <w:lang w:val="en-GB"/>
                        </w:rPr>
                        <w:t>.</w:t>
                      </w:r>
                    </w:p>
                    <w:p w14:paraId="75717F8B" w14:textId="09E75022" w:rsidR="008A3728" w:rsidRPr="00FB520F" w:rsidRDefault="008A3728" w:rsidP="00FB520F">
                      <w:pPr>
                        <w:pStyle w:val="Default"/>
                        <w:numPr>
                          <w:ilvl w:val="0"/>
                          <w:numId w:val="15"/>
                        </w:numPr>
                        <w:ind w:right="511"/>
                        <w:rPr>
                          <w:rFonts w:ascii="Times New Roman" w:eastAsia="Times New Roman" w:hAnsi="Times New Roman" w:cs="Times New Roman"/>
                          <w:color w:val="000000" w:themeColor="text1"/>
                          <w:sz w:val="18"/>
                          <w:szCs w:val="18"/>
                          <w:lang w:val="en-GB"/>
                        </w:rPr>
                      </w:pPr>
                      <w:r w:rsidRPr="00FB520F">
                        <w:rPr>
                          <w:rFonts w:ascii="Times New Roman" w:eastAsia="Times New Roman" w:hAnsi="Times New Roman" w:cs="Times New Roman"/>
                          <w:color w:val="000000" w:themeColor="text1"/>
                          <w:sz w:val="18"/>
                          <w:szCs w:val="18"/>
                          <w:lang w:val="en-GB"/>
                        </w:rPr>
                        <w:t xml:space="preserve">Applications must be received </w:t>
                      </w:r>
                      <w:r w:rsidRPr="00FB520F">
                        <w:rPr>
                          <w:rFonts w:ascii="Times New Roman" w:eastAsia="Times New Roman" w:hAnsi="Times New Roman" w:cs="Times New Roman"/>
                          <w:b/>
                          <w:color w:val="000000" w:themeColor="text1"/>
                          <w:sz w:val="18"/>
                          <w:szCs w:val="18"/>
                          <w:u w:val="single"/>
                          <w:lang w:val="en-GB"/>
                        </w:rPr>
                        <w:t xml:space="preserve">before </w:t>
                      </w:r>
                      <w:r w:rsidR="0067073A" w:rsidRPr="00FB520F">
                        <w:rPr>
                          <w:rFonts w:ascii="Times New Roman" w:eastAsia="Times New Roman" w:hAnsi="Times New Roman" w:cs="Times New Roman"/>
                          <w:b/>
                          <w:color w:val="000000" w:themeColor="text1"/>
                          <w:sz w:val="18"/>
                          <w:szCs w:val="18"/>
                          <w:u w:val="single"/>
                          <w:lang w:val="en-GB"/>
                        </w:rPr>
                        <w:t>2</w:t>
                      </w:r>
                      <w:r w:rsidR="00FB520F">
                        <w:rPr>
                          <w:rFonts w:ascii="Times New Roman" w:eastAsia="Times New Roman" w:hAnsi="Times New Roman" w:cs="Times New Roman"/>
                          <w:b/>
                          <w:color w:val="000000" w:themeColor="text1"/>
                          <w:sz w:val="18"/>
                          <w:szCs w:val="18"/>
                          <w:u w:val="single"/>
                          <w:lang w:val="en-GB"/>
                        </w:rPr>
                        <w:t>3</w:t>
                      </w:r>
                      <w:r w:rsidR="0067073A" w:rsidRPr="00FB520F">
                        <w:rPr>
                          <w:rFonts w:ascii="Times New Roman" w:eastAsia="Times New Roman" w:hAnsi="Times New Roman" w:cs="Times New Roman"/>
                          <w:b/>
                          <w:color w:val="000000" w:themeColor="text1"/>
                          <w:sz w:val="18"/>
                          <w:szCs w:val="18"/>
                          <w:u w:val="single"/>
                          <w:lang w:val="en-GB"/>
                        </w:rPr>
                        <w:t xml:space="preserve"> March 2026</w:t>
                      </w:r>
                      <w:r w:rsidR="005F1922" w:rsidRPr="00FB520F">
                        <w:rPr>
                          <w:rFonts w:ascii="Times New Roman" w:eastAsia="Times New Roman" w:hAnsi="Times New Roman" w:cs="Times New Roman"/>
                          <w:b/>
                          <w:color w:val="000000" w:themeColor="text1"/>
                          <w:sz w:val="18"/>
                          <w:szCs w:val="18"/>
                          <w:u w:val="single"/>
                          <w:lang w:val="en-GB"/>
                        </w:rPr>
                        <w:t xml:space="preserve"> </w:t>
                      </w:r>
                      <w:r w:rsidRPr="00FB520F">
                        <w:rPr>
                          <w:rFonts w:ascii="Times New Roman" w:eastAsia="Times New Roman" w:hAnsi="Times New Roman" w:cs="Times New Roman"/>
                          <w:b/>
                          <w:color w:val="000000" w:themeColor="text1"/>
                          <w:sz w:val="18"/>
                          <w:szCs w:val="18"/>
                          <w:u w:val="single"/>
                          <w:lang w:val="en-GB"/>
                        </w:rPr>
                        <w:t>(at</w:t>
                      </w:r>
                      <w:r w:rsidR="0032321A" w:rsidRPr="00FB520F">
                        <w:rPr>
                          <w:rFonts w:ascii="Times New Roman" w:eastAsia="Times New Roman" w:hAnsi="Times New Roman" w:cs="Times New Roman"/>
                          <w:b/>
                          <w:color w:val="000000" w:themeColor="text1"/>
                          <w:sz w:val="18"/>
                          <w:szCs w:val="18"/>
                          <w:u w:val="single"/>
                          <w:lang w:val="en-GB"/>
                        </w:rPr>
                        <w:t xml:space="preserve"> </w:t>
                      </w:r>
                      <w:r w:rsidR="0067073A" w:rsidRPr="00FB520F">
                        <w:rPr>
                          <w:rFonts w:ascii="Times New Roman" w:eastAsia="Times New Roman" w:hAnsi="Times New Roman" w:cs="Times New Roman"/>
                          <w:b/>
                          <w:color w:val="000000" w:themeColor="text1"/>
                          <w:sz w:val="18"/>
                          <w:szCs w:val="18"/>
                          <w:u w:val="single"/>
                          <w:lang w:val="en-GB"/>
                        </w:rPr>
                        <w:t>5</w:t>
                      </w:r>
                      <w:r w:rsidR="00FB520F">
                        <w:rPr>
                          <w:rFonts w:ascii="Times New Roman" w:eastAsia="Times New Roman" w:hAnsi="Times New Roman" w:cs="Times New Roman"/>
                          <w:b/>
                          <w:color w:val="000000" w:themeColor="text1"/>
                          <w:sz w:val="18"/>
                          <w:szCs w:val="18"/>
                          <w:u w:val="single"/>
                          <w:lang w:val="en-GB"/>
                        </w:rPr>
                        <w:t xml:space="preserve"> </w:t>
                      </w:r>
                      <w:r w:rsidR="0067073A" w:rsidRPr="00FB520F">
                        <w:rPr>
                          <w:rFonts w:ascii="Times New Roman" w:eastAsia="Times New Roman" w:hAnsi="Times New Roman" w:cs="Times New Roman"/>
                          <w:b/>
                          <w:color w:val="000000" w:themeColor="text1"/>
                          <w:sz w:val="18"/>
                          <w:szCs w:val="18"/>
                          <w:u w:val="single"/>
                          <w:lang w:val="en-GB"/>
                        </w:rPr>
                        <w:t>p.m. CET.</w:t>
                      </w:r>
                      <w:r w:rsidRPr="00FB520F">
                        <w:rPr>
                          <w:rFonts w:ascii="Times New Roman" w:eastAsia="Times New Roman" w:hAnsi="Times New Roman" w:cs="Times New Roman"/>
                          <w:b/>
                          <w:color w:val="000000" w:themeColor="text1"/>
                          <w:sz w:val="18"/>
                          <w:szCs w:val="18"/>
                          <w:u w:val="single"/>
                          <w:lang w:val="en-GB"/>
                        </w:rPr>
                        <w:t>)</w:t>
                      </w:r>
                      <w:r w:rsidRPr="00FB520F">
                        <w:rPr>
                          <w:rFonts w:ascii="Times New Roman" w:eastAsia="Times New Roman" w:hAnsi="Times New Roman" w:cs="Times New Roman"/>
                          <w:color w:val="000000" w:themeColor="text1"/>
                          <w:sz w:val="18"/>
                          <w:szCs w:val="18"/>
                          <w:lang w:val="en-GB"/>
                        </w:rPr>
                        <w:t>.</w:t>
                      </w:r>
                    </w:p>
                    <w:p w14:paraId="56998740" w14:textId="77777777" w:rsidR="00164B05" w:rsidRPr="00FB520F" w:rsidRDefault="00164B05" w:rsidP="00FB520F">
                      <w:pPr>
                        <w:rPr>
                          <w:b/>
                          <w:color w:val="000000" w:themeColor="text1"/>
                          <w:sz w:val="22"/>
                          <w:szCs w:val="22"/>
                        </w:rPr>
                      </w:pPr>
                    </w:p>
                    <w:p w14:paraId="56C34089" w14:textId="77777777" w:rsidR="00164B05" w:rsidRPr="00FB520F" w:rsidRDefault="00164B05" w:rsidP="00FB520F">
                      <w:pPr>
                        <w:rPr>
                          <w:sz w:val="22"/>
                          <w:szCs w:val="22"/>
                        </w:rPr>
                      </w:pPr>
                    </w:p>
                    <w:p w14:paraId="1B8FA06A" w14:textId="77777777" w:rsidR="00164B05" w:rsidRPr="00FB520F" w:rsidRDefault="00164B05" w:rsidP="00FB520F">
                      <w:pPr>
                        <w:rPr>
                          <w:sz w:val="22"/>
                          <w:szCs w:val="22"/>
                        </w:rPr>
                      </w:pPr>
                    </w:p>
                    <w:p w14:paraId="7009B169" w14:textId="77777777" w:rsidR="00164B05" w:rsidRPr="00FB520F" w:rsidRDefault="00164B05" w:rsidP="00FB520F">
                      <w:pPr>
                        <w:rPr>
                          <w:sz w:val="22"/>
                          <w:szCs w:val="22"/>
                        </w:rPr>
                      </w:pPr>
                    </w:p>
                  </w:txbxContent>
                </v:textbox>
                <w10:wrap anchorx="page"/>
              </v:rect>
            </w:pict>
          </mc:Fallback>
        </mc:AlternateContent>
      </w:r>
      <w:r w:rsidR="00824FB1" w:rsidRPr="00164B05">
        <w:rPr>
          <w:sz w:val="22"/>
          <w:szCs w:val="22"/>
        </w:rPr>
        <w:br w:type="page"/>
      </w:r>
    </w:p>
    <w:p w14:paraId="2ACED376" w14:textId="77777777" w:rsidR="00824FB1" w:rsidRPr="00164B05" w:rsidRDefault="001E0DB7" w:rsidP="00784E5C">
      <w:pPr>
        <w:pStyle w:val="ListParagraph"/>
        <w:numPr>
          <w:ilvl w:val="0"/>
          <w:numId w:val="9"/>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38E1E131" w14:textId="2DDC6658" w:rsidR="00A27E26" w:rsidRPr="00164B05" w:rsidRDefault="00A27E26" w:rsidP="00140E11">
      <w:pPr>
        <w:jc w:val="both"/>
        <w:rPr>
          <w:sz w:val="22"/>
          <w:szCs w:val="22"/>
        </w:rPr>
      </w:pPr>
      <w:r w:rsidRPr="00164B05">
        <w:rPr>
          <w:sz w:val="22"/>
          <w:szCs w:val="22"/>
        </w:rPr>
        <w:t xml:space="preserve">This call for proposals is launched in the framework of the Council of Europe </w:t>
      </w:r>
      <w:r w:rsidR="0003377C">
        <w:rPr>
          <w:sz w:val="22"/>
          <w:szCs w:val="22"/>
        </w:rPr>
        <w:t xml:space="preserve">Strategy for Roma and Traveller </w:t>
      </w:r>
      <w:r w:rsidR="0003377C" w:rsidRPr="0003377C">
        <w:rPr>
          <w:sz w:val="22"/>
          <w:szCs w:val="22"/>
        </w:rPr>
        <w:t>Inclusion (2026-2030)</w:t>
      </w:r>
      <w:r w:rsidRPr="0003377C">
        <w:rPr>
          <w:sz w:val="22"/>
          <w:szCs w:val="22"/>
        </w:rPr>
        <w:t xml:space="preserve">. </w:t>
      </w:r>
      <w:r w:rsidR="00FF2F5D" w:rsidRPr="0003377C">
        <w:rPr>
          <w:sz w:val="22"/>
          <w:szCs w:val="22"/>
        </w:rPr>
        <w:t xml:space="preserve">It aims to co-fund </w:t>
      </w:r>
      <w:r w:rsidR="0032321A" w:rsidRPr="0003377C">
        <w:rPr>
          <w:sz w:val="22"/>
          <w:szCs w:val="22"/>
        </w:rPr>
        <w:t>international</w:t>
      </w:r>
      <w:r w:rsidR="00FF2F5D" w:rsidRPr="0003377C">
        <w:rPr>
          <w:sz w:val="22"/>
          <w:szCs w:val="22"/>
        </w:rPr>
        <w:t xml:space="preserve"> projects aimed at </w:t>
      </w:r>
      <w:r w:rsidR="0003377C" w:rsidRPr="0003377C">
        <w:rPr>
          <w:sz w:val="22"/>
          <w:szCs w:val="22"/>
        </w:rPr>
        <w:t xml:space="preserve">ensuring equal rights and dignity for Roma and Travellers through implementing and enhancing capacity-building measures for legal practitioners </w:t>
      </w:r>
      <w:r w:rsidR="0003377C">
        <w:rPr>
          <w:sz w:val="22"/>
          <w:szCs w:val="22"/>
        </w:rPr>
        <w:t xml:space="preserve">and civil society organisations </w:t>
      </w:r>
      <w:r w:rsidR="0003377C" w:rsidRPr="0003377C">
        <w:rPr>
          <w:sz w:val="22"/>
          <w:szCs w:val="22"/>
        </w:rPr>
        <w:t>on handling racially motivated crimes, hate speech and discrimination cases with a focus on Roma and Travellers, and including gender-based violence, sexism and intersectional discrimination faced by Roma and Traveller women and girls</w:t>
      </w:r>
      <w:r w:rsidR="0032321A" w:rsidRPr="0003377C">
        <w:rPr>
          <w:sz w:val="22"/>
          <w:szCs w:val="22"/>
        </w:rPr>
        <w:t>.</w:t>
      </w:r>
    </w:p>
    <w:p w14:paraId="0A851CB2" w14:textId="77777777" w:rsidR="00A27E26" w:rsidRPr="0027261D" w:rsidRDefault="00A27E26" w:rsidP="00140E11">
      <w:pPr>
        <w:jc w:val="both"/>
        <w:rPr>
          <w:sz w:val="22"/>
          <w:szCs w:val="22"/>
          <w:lang w:val="en-US"/>
        </w:rPr>
      </w:pPr>
    </w:p>
    <w:p w14:paraId="2FAA943C" w14:textId="77777777" w:rsidR="00A27E26" w:rsidRPr="00164B05" w:rsidRDefault="00A27E26" w:rsidP="00140E11">
      <w:pPr>
        <w:jc w:val="both"/>
        <w:rPr>
          <w:sz w:val="22"/>
          <w:szCs w:val="22"/>
        </w:rPr>
      </w:pPr>
      <w:r w:rsidRPr="00164B05">
        <w:rPr>
          <w:sz w:val="22"/>
          <w:szCs w:val="22"/>
        </w:rPr>
        <w:t>Project proposals shall aim to produce an added value</w:t>
      </w:r>
      <w:r w:rsidR="00FF2F5D" w:rsidRPr="00164B05">
        <w:rPr>
          <w:sz w:val="22"/>
          <w:szCs w:val="22"/>
        </w:rPr>
        <w:t xml:space="preserve"> to the Council of Europe</w:t>
      </w:r>
      <w:r w:rsidRPr="00164B05">
        <w:rPr>
          <w:sz w:val="22"/>
          <w:szCs w:val="22"/>
        </w:rPr>
        <w:t xml:space="preserve"> efforts in this domain.</w:t>
      </w:r>
    </w:p>
    <w:p w14:paraId="74C3D554" w14:textId="77777777" w:rsidR="004A19BE" w:rsidRPr="00164B05" w:rsidRDefault="004A19BE" w:rsidP="00140E11">
      <w:pPr>
        <w:jc w:val="both"/>
        <w:rPr>
          <w:sz w:val="22"/>
          <w:szCs w:val="22"/>
        </w:rPr>
      </w:pPr>
    </w:p>
    <w:p w14:paraId="17DBEE34" w14:textId="3B97B898" w:rsidR="00A27E26" w:rsidRPr="00164B05" w:rsidRDefault="001E0DB7" w:rsidP="00784E5C">
      <w:pPr>
        <w:pStyle w:val="ListParagraph"/>
        <w:numPr>
          <w:ilvl w:val="0"/>
          <w:numId w:val="9"/>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1"/>
    </w:p>
    <w:p w14:paraId="6B4E0FF0" w14:textId="77777777" w:rsidR="001E0DB7" w:rsidRPr="00164B05" w:rsidRDefault="001E0DB7" w:rsidP="001E0DB7">
      <w:pPr>
        <w:jc w:val="both"/>
        <w:rPr>
          <w:sz w:val="22"/>
          <w:szCs w:val="22"/>
        </w:rPr>
      </w:pPr>
    </w:p>
    <w:p w14:paraId="71B3AD3F" w14:textId="1562A788" w:rsidR="0027261D" w:rsidRDefault="001E0DB7" w:rsidP="001E0DB7">
      <w:pPr>
        <w:jc w:val="both"/>
        <w:rPr>
          <w:sz w:val="22"/>
          <w:szCs w:val="22"/>
        </w:rPr>
      </w:pPr>
      <w:r w:rsidRPr="00164B05">
        <w:rPr>
          <w:sz w:val="22"/>
          <w:szCs w:val="22"/>
        </w:rPr>
        <w:t xml:space="preserve">The </w:t>
      </w:r>
      <w:r w:rsidR="00BF02FD">
        <w:rPr>
          <w:sz w:val="22"/>
          <w:szCs w:val="22"/>
        </w:rPr>
        <w:t xml:space="preserve">purpose of the </w:t>
      </w:r>
      <w:r w:rsidR="0003377C">
        <w:rPr>
          <w:sz w:val="22"/>
          <w:szCs w:val="22"/>
        </w:rPr>
        <w:t xml:space="preserve">Strategy </w:t>
      </w:r>
      <w:r w:rsidR="00934A35">
        <w:rPr>
          <w:sz w:val="22"/>
          <w:szCs w:val="22"/>
        </w:rPr>
        <w:t xml:space="preserve">is </w:t>
      </w:r>
      <w:r w:rsidR="0003377C">
        <w:rPr>
          <w:sz w:val="22"/>
          <w:szCs w:val="22"/>
        </w:rPr>
        <w:t xml:space="preserve">to </w:t>
      </w:r>
      <w:r w:rsidR="0003377C" w:rsidRPr="0003377C">
        <w:rPr>
          <w:sz w:val="22"/>
          <w:szCs w:val="22"/>
        </w:rPr>
        <w:t xml:space="preserve">further advance towards equality and ensure the protection of human rights of Roma and Travellers in the Council of Europe’s member </w:t>
      </w:r>
      <w:r w:rsidR="0003377C">
        <w:rPr>
          <w:sz w:val="22"/>
          <w:szCs w:val="22"/>
        </w:rPr>
        <w:t>s</w:t>
      </w:r>
      <w:r w:rsidR="0003377C" w:rsidRPr="0003377C">
        <w:rPr>
          <w:sz w:val="22"/>
          <w:szCs w:val="22"/>
        </w:rPr>
        <w:t>tates.</w:t>
      </w:r>
    </w:p>
    <w:p w14:paraId="0DA330D4" w14:textId="77777777" w:rsidR="0003377C" w:rsidRDefault="0003377C" w:rsidP="001E0DB7">
      <w:pPr>
        <w:jc w:val="both"/>
        <w:rPr>
          <w:sz w:val="22"/>
          <w:szCs w:val="22"/>
        </w:rPr>
      </w:pPr>
    </w:p>
    <w:p w14:paraId="0FF50C8C" w14:textId="1F40743F" w:rsidR="0003377C" w:rsidRPr="00164B05" w:rsidRDefault="00934A35" w:rsidP="0003377C">
      <w:pPr>
        <w:jc w:val="both"/>
        <w:rPr>
          <w:sz w:val="22"/>
          <w:szCs w:val="22"/>
        </w:rPr>
      </w:pPr>
      <w:proofErr w:type="gramStart"/>
      <w:r w:rsidRPr="00164B05">
        <w:rPr>
          <w:sz w:val="22"/>
          <w:szCs w:val="22"/>
        </w:rPr>
        <w:t>In particular, it</w:t>
      </w:r>
      <w:proofErr w:type="gramEnd"/>
      <w:r w:rsidRPr="00164B05">
        <w:rPr>
          <w:sz w:val="22"/>
          <w:szCs w:val="22"/>
        </w:rPr>
        <w:t xml:space="preserve"> aims </w:t>
      </w:r>
      <w:r w:rsidR="001E0DB7" w:rsidRPr="00164B05">
        <w:rPr>
          <w:sz w:val="22"/>
          <w:szCs w:val="22"/>
        </w:rPr>
        <w:t>to</w:t>
      </w:r>
      <w:r>
        <w:rPr>
          <w:sz w:val="22"/>
          <w:szCs w:val="22"/>
        </w:rPr>
        <w:t xml:space="preserve"> </w:t>
      </w:r>
      <w:r w:rsidR="0003377C">
        <w:rPr>
          <w:sz w:val="22"/>
          <w:szCs w:val="22"/>
        </w:rPr>
        <w:t>e</w:t>
      </w:r>
      <w:r w:rsidR="0003377C" w:rsidRPr="0003377C">
        <w:rPr>
          <w:sz w:val="22"/>
          <w:szCs w:val="22"/>
        </w:rPr>
        <w:t>nsur</w:t>
      </w:r>
      <w:r w:rsidR="0003377C">
        <w:rPr>
          <w:sz w:val="22"/>
          <w:szCs w:val="22"/>
        </w:rPr>
        <w:t xml:space="preserve">e </w:t>
      </w:r>
      <w:r w:rsidR="0003377C" w:rsidRPr="0003377C">
        <w:rPr>
          <w:sz w:val="22"/>
          <w:szCs w:val="22"/>
        </w:rPr>
        <w:t>equal rights, dignity, and gender equality for Roma and Travellers by effectively implementing legislation and policies across all areas of life</w:t>
      </w:r>
      <w:r w:rsidR="0003377C">
        <w:rPr>
          <w:sz w:val="22"/>
          <w:szCs w:val="22"/>
        </w:rPr>
        <w:t xml:space="preserve">. </w:t>
      </w:r>
    </w:p>
    <w:p w14:paraId="54E82D01" w14:textId="77777777" w:rsidR="00FF2F5D" w:rsidRPr="00164B05" w:rsidRDefault="00FF2F5D" w:rsidP="00FF2F5D">
      <w:pPr>
        <w:jc w:val="both"/>
        <w:rPr>
          <w:sz w:val="22"/>
          <w:szCs w:val="22"/>
        </w:rPr>
      </w:pP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784E5C">
      <w:pPr>
        <w:pStyle w:val="ListParagraph"/>
        <w:numPr>
          <w:ilvl w:val="0"/>
          <w:numId w:val="9"/>
        </w:numPr>
        <w:outlineLvl w:val="0"/>
        <w:rPr>
          <w:b/>
          <w:bCs/>
          <w:sz w:val="22"/>
          <w:szCs w:val="22"/>
        </w:rPr>
      </w:pPr>
      <w:bookmarkStart w:id="2" w:name="_Toc452388444"/>
      <w:r w:rsidRPr="00164B05">
        <w:rPr>
          <w:b/>
          <w:bCs/>
          <w:sz w:val="22"/>
          <w:szCs w:val="22"/>
        </w:rPr>
        <w:t>BUDGET AVAILABLE</w:t>
      </w:r>
      <w:bookmarkEnd w:id="2"/>
    </w:p>
    <w:p w14:paraId="05D5849E" w14:textId="77777777" w:rsidR="009F7684" w:rsidRPr="00164B05" w:rsidRDefault="009F7684" w:rsidP="00140E11">
      <w:pPr>
        <w:rPr>
          <w:b/>
          <w:bCs/>
          <w:sz w:val="22"/>
          <w:szCs w:val="22"/>
        </w:rPr>
      </w:pPr>
    </w:p>
    <w:p w14:paraId="6B4D42E4" w14:textId="5666F7D2" w:rsidR="004A19BE" w:rsidRPr="00164B05" w:rsidRDefault="00125774"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4A19BE" w:rsidRPr="00164B05">
        <w:rPr>
          <w:rFonts w:ascii="Times New Roman" w:eastAsia="Times New Roman" w:hAnsi="Times New Roman" w:cs="Times New Roman"/>
          <w:color w:val="auto"/>
          <w:sz w:val="22"/>
          <w:szCs w:val="22"/>
          <w:lang w:val="en-GB"/>
        </w:rPr>
        <w:t>he indicative available budget under this call for proposals is</w:t>
      </w:r>
      <w:r w:rsidR="0003377C">
        <w:rPr>
          <w:rFonts w:ascii="Times New Roman" w:eastAsia="Times New Roman" w:hAnsi="Times New Roman" w:cs="Times New Roman"/>
          <w:color w:val="auto"/>
          <w:sz w:val="22"/>
          <w:szCs w:val="22"/>
          <w:lang w:val="en-GB"/>
        </w:rPr>
        <w:t xml:space="preserve"> 50 000 euros (fifty thousand euros)</w:t>
      </w:r>
      <w:r w:rsidR="004A19BE" w:rsidRPr="00164B05">
        <w:rPr>
          <w:rFonts w:ascii="Times New Roman" w:eastAsia="Times New Roman" w:hAnsi="Times New Roman" w:cs="Times New Roman"/>
          <w:color w:val="auto"/>
          <w:sz w:val="22"/>
          <w:szCs w:val="22"/>
          <w:lang w:val="en-GB"/>
        </w:rPr>
        <w:t>.</w:t>
      </w:r>
      <w:r w:rsidR="00476989" w:rsidRPr="00164B05">
        <w:rPr>
          <w:rFonts w:ascii="Times New Roman" w:eastAsia="Times New Roman" w:hAnsi="Times New Roman" w:cs="Times New Roman"/>
          <w:color w:val="auto"/>
          <w:sz w:val="22"/>
          <w:szCs w:val="22"/>
          <w:lang w:val="en-GB"/>
        </w:rPr>
        <w:t xml:space="preserve"> The Council of Europe intends to award </w:t>
      </w:r>
      <w:r w:rsidR="0003377C">
        <w:rPr>
          <w:rFonts w:ascii="Times New Roman" w:eastAsia="Times New Roman" w:hAnsi="Times New Roman" w:cs="Times New Roman"/>
          <w:color w:val="auto"/>
          <w:sz w:val="22"/>
          <w:szCs w:val="22"/>
          <w:lang w:val="en-GB"/>
        </w:rPr>
        <w:t>one</w:t>
      </w:r>
      <w:r w:rsidR="00476989" w:rsidRPr="00164B05">
        <w:rPr>
          <w:rFonts w:ascii="Times New Roman" w:eastAsia="Times New Roman" w:hAnsi="Times New Roman" w:cs="Times New Roman"/>
          <w:color w:val="auto"/>
          <w:sz w:val="22"/>
          <w:szCs w:val="22"/>
          <w:lang w:val="en-GB"/>
        </w:rPr>
        <w:t xml:space="preserve"> grant</w:t>
      </w:r>
      <w:r w:rsidR="0003377C">
        <w:rPr>
          <w:rFonts w:ascii="Times New Roman" w:eastAsia="Times New Roman" w:hAnsi="Times New Roman" w:cs="Times New Roman"/>
          <w:color w:val="auto"/>
          <w:sz w:val="22"/>
          <w:szCs w:val="22"/>
          <w:lang w:val="en-GB"/>
        </w:rPr>
        <w:t xml:space="preserve"> </w:t>
      </w:r>
      <w:r w:rsidR="00476989" w:rsidRPr="00164B05">
        <w:rPr>
          <w:rFonts w:ascii="Times New Roman" w:eastAsia="Times New Roman" w:hAnsi="Times New Roman" w:cs="Times New Roman"/>
          <w:color w:val="auto"/>
          <w:sz w:val="22"/>
          <w:szCs w:val="22"/>
          <w:lang w:val="en-GB"/>
        </w:rPr>
        <w:t xml:space="preserve">of a maximum amount of </w:t>
      </w:r>
      <w:r w:rsidR="0003377C">
        <w:rPr>
          <w:rFonts w:ascii="Times New Roman" w:eastAsia="Times New Roman" w:hAnsi="Times New Roman" w:cs="Times New Roman"/>
          <w:color w:val="auto"/>
          <w:sz w:val="22"/>
          <w:szCs w:val="22"/>
          <w:lang w:val="en-GB"/>
        </w:rPr>
        <w:t>50 000 euros</w:t>
      </w:r>
      <w:r w:rsidR="00476989" w:rsidRPr="00164B05">
        <w:rPr>
          <w:rFonts w:ascii="Times New Roman" w:eastAsia="Times New Roman" w:hAnsi="Times New Roman" w:cs="Times New Roman"/>
          <w:color w:val="auto"/>
          <w:sz w:val="22"/>
          <w:szCs w:val="22"/>
          <w:lang w:val="en-GB"/>
        </w:rPr>
        <w:t>.</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01228D78"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784E5C">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3" w:name="_Toc452388445"/>
      <w:r w:rsidRPr="00164B05">
        <w:rPr>
          <w:rFonts w:ascii="Times New Roman" w:eastAsia="Times New Roman" w:hAnsi="Times New Roman" w:cs="Times New Roman"/>
          <w:b/>
          <w:color w:val="auto"/>
          <w:sz w:val="22"/>
          <w:szCs w:val="22"/>
          <w:lang w:val="en-GB"/>
        </w:rPr>
        <w:t>REQUIREMENTS</w:t>
      </w:r>
      <w:bookmarkEnd w:id="3"/>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4" w:name="_Toc452388446"/>
      <w:r w:rsidRPr="00164B05">
        <w:rPr>
          <w:rFonts w:ascii="Times New Roman" w:eastAsia="Times New Roman" w:hAnsi="Times New Roman" w:cs="Times New Roman"/>
          <w:b/>
          <w:color w:val="auto"/>
          <w:sz w:val="22"/>
          <w:szCs w:val="22"/>
          <w:lang w:val="en-GB"/>
        </w:rPr>
        <w:t>General objective</w:t>
      </w:r>
      <w:bookmarkEnd w:id="4"/>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2AC45E52" w14:textId="61E705EF" w:rsidR="0003377C" w:rsidRPr="00164B05" w:rsidRDefault="005D1C05" w:rsidP="0003377C">
      <w:pPr>
        <w:jc w:val="both"/>
        <w:rPr>
          <w:sz w:val="22"/>
          <w:szCs w:val="22"/>
        </w:rPr>
      </w:pPr>
      <w:r>
        <w:rPr>
          <w:sz w:val="22"/>
          <w:szCs w:val="22"/>
        </w:rPr>
        <w:t>The g</w:t>
      </w:r>
      <w:r w:rsidR="00CF577F" w:rsidRPr="00B20CAC">
        <w:rPr>
          <w:sz w:val="22"/>
          <w:szCs w:val="22"/>
        </w:rPr>
        <w:t xml:space="preserve">rants will </w:t>
      </w:r>
      <w:r w:rsidR="00BC05CD" w:rsidRPr="00B20CAC">
        <w:rPr>
          <w:sz w:val="22"/>
          <w:szCs w:val="22"/>
        </w:rPr>
        <w:t>fund projects</w:t>
      </w:r>
      <w:r w:rsidR="001D2550" w:rsidRPr="00B20CAC">
        <w:rPr>
          <w:sz w:val="22"/>
          <w:szCs w:val="22"/>
        </w:rPr>
        <w:t xml:space="preserve"> </w:t>
      </w:r>
      <w:r w:rsidR="00164B05" w:rsidRPr="00B20CAC">
        <w:rPr>
          <w:sz w:val="22"/>
          <w:szCs w:val="22"/>
        </w:rPr>
        <w:t>designed to</w:t>
      </w:r>
      <w:r w:rsidR="001D2550" w:rsidRPr="00B20CAC">
        <w:rPr>
          <w:sz w:val="22"/>
          <w:szCs w:val="22"/>
        </w:rPr>
        <w:t xml:space="preserve"> </w:t>
      </w:r>
      <w:r w:rsidR="0003377C">
        <w:rPr>
          <w:sz w:val="22"/>
          <w:szCs w:val="22"/>
        </w:rPr>
        <w:t xml:space="preserve">ensure equal rights, dignity and </w:t>
      </w:r>
      <w:r w:rsidR="0003377C" w:rsidRPr="0003377C">
        <w:rPr>
          <w:sz w:val="22"/>
          <w:szCs w:val="22"/>
        </w:rPr>
        <w:t>gender equality for Roma and Travellers by effectively implementing legislation and policies across all areas of life</w:t>
      </w:r>
      <w:r w:rsidR="0003377C">
        <w:rPr>
          <w:sz w:val="22"/>
          <w:szCs w:val="22"/>
        </w:rPr>
        <w:t>. Proposals should put forward measures to</w:t>
      </w:r>
      <w:r w:rsidR="0003377C" w:rsidRPr="0003377C">
        <w:rPr>
          <w:sz w:val="22"/>
          <w:szCs w:val="22"/>
        </w:rPr>
        <w:t xml:space="preserve"> implement and enhanc</w:t>
      </w:r>
      <w:r w:rsidR="0003377C">
        <w:rPr>
          <w:sz w:val="22"/>
          <w:szCs w:val="22"/>
        </w:rPr>
        <w:t>e</w:t>
      </w:r>
      <w:r w:rsidR="0003377C" w:rsidRPr="0003377C">
        <w:rPr>
          <w:sz w:val="22"/>
          <w:szCs w:val="22"/>
        </w:rPr>
        <w:t xml:space="preserve"> capacity-building measures for legal practitioners </w:t>
      </w:r>
      <w:r w:rsidR="0003377C">
        <w:rPr>
          <w:sz w:val="22"/>
          <w:szCs w:val="22"/>
        </w:rPr>
        <w:t xml:space="preserve">and civil society organisations </w:t>
      </w:r>
      <w:r w:rsidR="0003377C" w:rsidRPr="0003377C">
        <w:rPr>
          <w:sz w:val="22"/>
          <w:szCs w:val="22"/>
        </w:rPr>
        <w:t>on handling racially motivated crimes, hate speech and discrimination cases with a focus on Roma and Travellers, and including gender-based violence, sexism and intersectional discrimination faced by Roma and Traveller women and girls.</w:t>
      </w:r>
    </w:p>
    <w:p w14:paraId="6CF3CC13" w14:textId="77777777"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5" w:name="_Toc452388447"/>
      <w:r>
        <w:rPr>
          <w:rFonts w:ascii="Times New Roman" w:eastAsia="Times New Roman" w:hAnsi="Times New Roman" w:cs="Times New Roman"/>
          <w:b/>
          <w:color w:val="auto"/>
          <w:sz w:val="22"/>
          <w:szCs w:val="22"/>
          <w:lang w:val="en-GB"/>
        </w:rPr>
        <w:t>Means of action</w:t>
      </w:r>
      <w:bookmarkEnd w:id="5"/>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B04787A" w14:textId="2F41AC53" w:rsidR="00CF577F"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Projects may include</w:t>
      </w:r>
      <w:r w:rsidR="0003377C">
        <w:rPr>
          <w:rFonts w:ascii="Times New Roman" w:eastAsia="Times New Roman" w:hAnsi="Times New Roman" w:cs="Times New Roman"/>
          <w:color w:val="auto"/>
          <w:sz w:val="22"/>
          <w:szCs w:val="22"/>
          <w:lang w:val="en-GB"/>
        </w:rPr>
        <w:t>:</w:t>
      </w:r>
    </w:p>
    <w:p w14:paraId="0F78FCED" w14:textId="77777777" w:rsidR="00E643A8" w:rsidRDefault="00E643A8" w:rsidP="00140E11">
      <w:pPr>
        <w:pStyle w:val="Default"/>
        <w:jc w:val="both"/>
        <w:rPr>
          <w:rFonts w:ascii="Times New Roman" w:eastAsia="Times New Roman" w:hAnsi="Times New Roman" w:cs="Times New Roman"/>
          <w:color w:val="auto"/>
          <w:sz w:val="22"/>
          <w:szCs w:val="22"/>
          <w:lang w:val="en-GB"/>
        </w:rPr>
      </w:pPr>
    </w:p>
    <w:p w14:paraId="1C65EE3C" w14:textId="726B13A6" w:rsidR="0003377C" w:rsidRDefault="00E643A8" w:rsidP="0003377C">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Creation of informal alliances and cross-border networks related to equal rights, dignity and gender equality for Roma and Travellers. </w:t>
      </w:r>
    </w:p>
    <w:p w14:paraId="7BA1B9D6" w14:textId="12CA28D6" w:rsidR="00E643A8" w:rsidRPr="00E643A8" w:rsidRDefault="00E643A8" w:rsidP="00E643A8">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Training and mentoring on </w:t>
      </w:r>
      <w:proofErr w:type="spellStart"/>
      <w:r>
        <w:rPr>
          <w:rFonts w:ascii="Times New Roman" w:eastAsia="Times New Roman" w:hAnsi="Times New Roman" w:cs="Times New Roman"/>
          <w:color w:val="auto"/>
          <w:sz w:val="22"/>
          <w:szCs w:val="22"/>
          <w:lang w:val="en-GB"/>
        </w:rPr>
        <w:t>antigypsyism</w:t>
      </w:r>
      <w:proofErr w:type="spellEnd"/>
      <w:r>
        <w:rPr>
          <w:rFonts w:ascii="Times New Roman" w:eastAsia="Times New Roman" w:hAnsi="Times New Roman" w:cs="Times New Roman"/>
          <w:color w:val="auto"/>
          <w:sz w:val="22"/>
          <w:szCs w:val="22"/>
          <w:lang w:val="en-GB"/>
        </w:rPr>
        <w:t xml:space="preserve"> and intersectionality targeting legal practitioners and civil society organisations</w:t>
      </w:r>
      <w:r w:rsidR="00842D9E">
        <w:rPr>
          <w:rFonts w:ascii="Times New Roman" w:eastAsia="Times New Roman" w:hAnsi="Times New Roman" w:cs="Times New Roman"/>
          <w:color w:val="auto"/>
          <w:sz w:val="22"/>
          <w:szCs w:val="22"/>
          <w:lang w:val="en-GB"/>
        </w:rPr>
        <w:t>, including to future legal practitioners.</w:t>
      </w:r>
    </w:p>
    <w:p w14:paraId="03DD4326" w14:textId="69205B69" w:rsidR="00E643A8" w:rsidRDefault="00E643A8" w:rsidP="0003377C">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Establishment and fostering of partnerships with bar associations and law firms to achieve the general objective.</w:t>
      </w:r>
    </w:p>
    <w:p w14:paraId="16172F54" w14:textId="19479EB4" w:rsidR="00E643A8" w:rsidRPr="00E643A8" w:rsidRDefault="00E643A8" w:rsidP="00E643A8">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Establishment and fostering of partnerships with law schools to achieve the general objective.</w:t>
      </w:r>
    </w:p>
    <w:p w14:paraId="1630EAE4" w14:textId="3D5BC589" w:rsidR="00E643A8" w:rsidRDefault="00E643A8" w:rsidP="0003377C">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Measures to allow cross-border co-operation, ensuring access to legal expertise for Roma and Travellers. </w:t>
      </w:r>
    </w:p>
    <w:p w14:paraId="53AD5665" w14:textId="5EA5CF73" w:rsidR="00E643A8" w:rsidRPr="00164B05" w:rsidRDefault="00E643A8" w:rsidP="0003377C">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Communication and advocacy campaigns to achieve the general objective. </w:t>
      </w:r>
    </w:p>
    <w:p w14:paraId="158E9705" w14:textId="77777777" w:rsidR="009F7684" w:rsidRPr="00164B05"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6" w:name="_Toc452388448"/>
      <w:r w:rsidRPr="00164B05">
        <w:rPr>
          <w:rFonts w:ascii="Times New Roman" w:eastAsia="Times New Roman" w:hAnsi="Times New Roman" w:cs="Times New Roman"/>
          <w:b/>
          <w:color w:val="auto"/>
          <w:sz w:val="22"/>
          <w:szCs w:val="22"/>
          <w:lang w:val="en-GB"/>
        </w:rPr>
        <w:t>Implementation period</w:t>
      </w:r>
      <w:bookmarkEnd w:id="6"/>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46F3DE78" w:rsidR="002C7690" w:rsidRPr="005D1C05" w:rsidRDefault="009630C6" w:rsidP="00140E11">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w:t>
      </w:r>
      <w:r w:rsidR="00FF6661" w:rsidRPr="00164B05">
        <w:rPr>
          <w:rFonts w:ascii="Times New Roman" w:eastAsia="Times New Roman" w:hAnsi="Times New Roman" w:cs="Times New Roman"/>
          <w:color w:val="auto"/>
          <w:sz w:val="22"/>
          <w:szCs w:val="22"/>
          <w:lang w:val="en-GB"/>
        </w:rPr>
        <w:t xml:space="preserve">implementation </w:t>
      </w:r>
      <w:r w:rsidR="00125774">
        <w:rPr>
          <w:rFonts w:ascii="Times New Roman" w:eastAsia="Times New Roman" w:hAnsi="Times New Roman" w:cs="Times New Roman"/>
          <w:color w:val="auto"/>
          <w:sz w:val="22"/>
          <w:szCs w:val="22"/>
          <w:lang w:val="en-GB"/>
        </w:rPr>
        <w:t xml:space="preserve">period </w:t>
      </w:r>
      <w:r w:rsidR="00623374">
        <w:rPr>
          <w:rFonts w:ascii="Times New Roman" w:eastAsia="Times New Roman" w:hAnsi="Times New Roman" w:cs="Times New Roman"/>
          <w:color w:val="auto"/>
          <w:sz w:val="22"/>
          <w:szCs w:val="22"/>
          <w:lang w:val="en-GB"/>
        </w:rPr>
        <w:t>of the p</w:t>
      </w:r>
      <w:r w:rsidR="00CF577F" w:rsidRPr="00164B05">
        <w:rPr>
          <w:rFonts w:ascii="Times New Roman" w:eastAsia="Times New Roman" w:hAnsi="Times New Roman" w:cs="Times New Roman"/>
          <w:color w:val="auto"/>
          <w:sz w:val="22"/>
          <w:szCs w:val="22"/>
          <w:lang w:val="en-GB"/>
        </w:rPr>
        <w:t xml:space="preserve">rojects </w:t>
      </w:r>
      <w:r w:rsidR="00623374">
        <w:rPr>
          <w:rFonts w:ascii="Times New Roman" w:eastAsia="Times New Roman" w:hAnsi="Times New Roman" w:cs="Times New Roman"/>
          <w:color w:val="auto"/>
          <w:sz w:val="22"/>
          <w:szCs w:val="22"/>
          <w:lang w:val="en-GB"/>
        </w:rPr>
        <w:t>shou</w:t>
      </w:r>
      <w:r w:rsidR="00FF6661" w:rsidRPr="00164B05">
        <w:rPr>
          <w:rFonts w:ascii="Times New Roman" w:eastAsia="Times New Roman" w:hAnsi="Times New Roman" w:cs="Times New Roman"/>
          <w:color w:val="auto"/>
          <w:sz w:val="22"/>
          <w:szCs w:val="22"/>
          <w:lang w:val="en-GB"/>
        </w:rPr>
        <w:t>l</w:t>
      </w:r>
      <w:r w:rsidR="00623374">
        <w:rPr>
          <w:rFonts w:ascii="Times New Roman" w:eastAsia="Times New Roman" w:hAnsi="Times New Roman" w:cs="Times New Roman"/>
          <w:color w:val="auto"/>
          <w:sz w:val="22"/>
          <w:szCs w:val="22"/>
          <w:lang w:val="en-GB"/>
        </w:rPr>
        <w:t>d</w:t>
      </w:r>
      <w:r w:rsidR="00FF6661" w:rsidRPr="00164B05">
        <w:rPr>
          <w:rFonts w:ascii="Times New Roman" w:eastAsia="Times New Roman" w:hAnsi="Times New Roman" w:cs="Times New Roman"/>
          <w:color w:val="auto"/>
          <w:sz w:val="22"/>
          <w:szCs w:val="22"/>
          <w:lang w:val="en-GB"/>
        </w:rPr>
        <w:t xml:space="preserve"> </w:t>
      </w:r>
      <w:r w:rsidR="00476989" w:rsidRPr="00164B05">
        <w:rPr>
          <w:rFonts w:ascii="Times New Roman" w:eastAsia="Times New Roman" w:hAnsi="Times New Roman" w:cs="Times New Roman"/>
          <w:color w:val="auto"/>
          <w:sz w:val="22"/>
          <w:szCs w:val="22"/>
          <w:lang w:val="en-GB"/>
        </w:rPr>
        <w:t xml:space="preserve">start </w:t>
      </w:r>
      <w:r w:rsidR="00623374">
        <w:rPr>
          <w:rFonts w:ascii="Times New Roman" w:eastAsia="Times New Roman" w:hAnsi="Times New Roman" w:cs="Times New Roman"/>
          <w:color w:val="auto"/>
          <w:sz w:val="22"/>
          <w:szCs w:val="22"/>
          <w:lang w:val="en-GB"/>
        </w:rPr>
        <w:t xml:space="preserve">on </w:t>
      </w:r>
      <w:r w:rsidR="00E643A8">
        <w:rPr>
          <w:rFonts w:ascii="Times New Roman" w:eastAsia="Times New Roman" w:hAnsi="Times New Roman" w:cs="Times New Roman"/>
          <w:color w:val="auto"/>
          <w:sz w:val="22"/>
          <w:szCs w:val="22"/>
          <w:lang w:val="en-GB"/>
        </w:rPr>
        <w:t>15 April 2026</w:t>
      </w:r>
      <w:r w:rsidR="005D1C05" w:rsidRPr="005D1C05">
        <w:rPr>
          <w:rFonts w:ascii="Times New Roman" w:eastAsia="Times New Roman" w:hAnsi="Times New Roman" w:cs="Times New Roman"/>
          <w:color w:val="auto"/>
          <w:sz w:val="22"/>
          <w:szCs w:val="22"/>
          <w:lang w:val="en-GB"/>
        </w:rPr>
        <w:t xml:space="preserve"> (see indicative t</w:t>
      </w:r>
      <w:r w:rsidR="00476989" w:rsidRPr="005D1C05">
        <w:rPr>
          <w:rFonts w:ascii="Times New Roman" w:eastAsia="Times New Roman" w:hAnsi="Times New Roman" w:cs="Times New Roman"/>
          <w:color w:val="auto"/>
          <w:sz w:val="22"/>
          <w:szCs w:val="22"/>
          <w:lang w:val="en-GB"/>
        </w:rPr>
        <w:t xml:space="preserve">imetable under </w:t>
      </w:r>
      <w:r w:rsidR="00216A21" w:rsidRPr="005D1C05">
        <w:rPr>
          <w:rFonts w:ascii="Times New Roman" w:eastAsia="Times New Roman" w:hAnsi="Times New Roman" w:cs="Times New Roman"/>
          <w:color w:val="auto"/>
          <w:sz w:val="22"/>
          <w:szCs w:val="22"/>
          <w:lang w:val="en-GB"/>
        </w:rPr>
        <w:t>VIII.</w:t>
      </w:r>
      <w:r w:rsidR="00476989" w:rsidRPr="005D1C05">
        <w:rPr>
          <w:rFonts w:ascii="Times New Roman" w:eastAsia="Times New Roman" w:hAnsi="Times New Roman" w:cs="Times New Roman"/>
          <w:color w:val="auto"/>
          <w:sz w:val="22"/>
          <w:szCs w:val="22"/>
          <w:lang w:val="en-GB"/>
        </w:rPr>
        <w:t xml:space="preserve"> below) and shall </w:t>
      </w:r>
      <w:r w:rsidR="00FF6661" w:rsidRPr="005D1C05">
        <w:rPr>
          <w:rFonts w:ascii="Times New Roman" w:eastAsia="Times New Roman" w:hAnsi="Times New Roman" w:cs="Times New Roman"/>
          <w:color w:val="auto"/>
          <w:sz w:val="22"/>
          <w:szCs w:val="22"/>
          <w:lang w:val="en-GB"/>
        </w:rPr>
        <w:t xml:space="preserve">not </w:t>
      </w:r>
      <w:r w:rsidR="00476989" w:rsidRPr="005D1C05">
        <w:rPr>
          <w:rFonts w:ascii="Times New Roman" w:eastAsia="Times New Roman" w:hAnsi="Times New Roman" w:cs="Times New Roman"/>
          <w:color w:val="auto"/>
          <w:sz w:val="22"/>
          <w:szCs w:val="22"/>
          <w:lang w:val="en-GB"/>
        </w:rPr>
        <w:t xml:space="preserve">extend beyond </w:t>
      </w:r>
      <w:r w:rsidR="00E643A8">
        <w:rPr>
          <w:rFonts w:ascii="Times New Roman" w:eastAsia="Times New Roman" w:hAnsi="Times New Roman" w:cs="Times New Roman"/>
          <w:color w:val="auto"/>
          <w:sz w:val="22"/>
          <w:szCs w:val="22"/>
          <w:lang w:val="en-GB"/>
        </w:rPr>
        <w:t xml:space="preserve">1 December 2026. </w:t>
      </w:r>
    </w:p>
    <w:p w14:paraId="48617A0F" w14:textId="77777777" w:rsidR="002C7690" w:rsidRPr="00422CBE" w:rsidRDefault="002C7690" w:rsidP="00140E11">
      <w:pPr>
        <w:pStyle w:val="Default"/>
        <w:jc w:val="both"/>
        <w:rPr>
          <w:rFonts w:ascii="Times New Roman" w:eastAsia="Times New Roman" w:hAnsi="Times New Roman" w:cs="Times New Roman"/>
          <w:b/>
          <w:color w:val="auto"/>
          <w:sz w:val="22"/>
          <w:szCs w:val="22"/>
          <w:highlight w:val="green"/>
          <w:lang w:val="en-GB"/>
        </w:rPr>
      </w:pPr>
    </w:p>
    <w:p w14:paraId="1462F74E" w14:textId="708D5FF3"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shall be completed </w:t>
      </w:r>
      <w:r w:rsidR="00623374">
        <w:rPr>
          <w:rFonts w:ascii="Times New Roman" w:eastAsia="Times New Roman" w:hAnsi="Times New Roman" w:cs="Times New Roman"/>
          <w:color w:val="auto"/>
          <w:sz w:val="22"/>
          <w:szCs w:val="22"/>
          <w:lang w:val="en-GB"/>
        </w:rPr>
        <w:t>on</w:t>
      </w:r>
      <w:r w:rsidR="00095FE8" w:rsidRPr="005D1C05">
        <w:rPr>
          <w:rFonts w:ascii="Times New Roman" w:eastAsia="Times New Roman" w:hAnsi="Times New Roman" w:cs="Times New Roman"/>
          <w:color w:val="auto"/>
          <w:sz w:val="22"/>
          <w:szCs w:val="22"/>
        </w:rPr>
        <w:t xml:space="preserve"> </w:t>
      </w:r>
      <w:r w:rsidR="00E643A8">
        <w:rPr>
          <w:rFonts w:ascii="Times New Roman" w:eastAsia="Times New Roman" w:hAnsi="Times New Roman" w:cs="Times New Roman"/>
          <w:color w:val="auto"/>
          <w:sz w:val="22"/>
          <w:szCs w:val="22"/>
        </w:rPr>
        <w:t>15 December 2026</w:t>
      </w:r>
      <w:r w:rsidR="00095FE8" w:rsidRPr="005D1C05">
        <w:rPr>
          <w:rFonts w:ascii="Times New Roman" w:eastAsia="Times New Roman" w:hAnsi="Times New Roman" w:cs="Times New Roman"/>
          <w:b/>
          <w:color w:val="auto"/>
          <w:sz w:val="22"/>
          <w:szCs w:val="22"/>
        </w:rPr>
        <w:t xml:space="preserve"> </w:t>
      </w:r>
      <w:r w:rsidRPr="005D1C05">
        <w:rPr>
          <w:rFonts w:ascii="Times New Roman" w:eastAsia="Times New Roman" w:hAnsi="Times New Roman" w:cs="Times New Roman"/>
          <w:b/>
          <w:color w:val="auto"/>
          <w:sz w:val="22"/>
          <w:szCs w:val="22"/>
        </w:rPr>
        <w:t>at the latest</w:t>
      </w:r>
      <w:r w:rsidRPr="005D1C05">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113E0952"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could</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7" w:name="_Toc452388449"/>
      <w:r w:rsidRPr="00164B05">
        <w:rPr>
          <w:rFonts w:ascii="Times New Roman" w:eastAsia="Times New Roman" w:hAnsi="Times New Roman" w:cs="Times New Roman"/>
          <w:b/>
          <w:color w:val="auto"/>
          <w:sz w:val="22"/>
          <w:szCs w:val="22"/>
          <w:lang w:val="en-GB"/>
        </w:rPr>
        <w:t>Target stakeholders</w:t>
      </w:r>
      <w:bookmarkEnd w:id="7"/>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2CF7BB" w14:textId="77777777" w:rsidR="00CF577F" w:rsidRDefault="00CF577F" w:rsidP="00140E11">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Projects should target </w:t>
      </w:r>
      <w:proofErr w:type="gramStart"/>
      <w:r w:rsidRPr="00164B05">
        <w:rPr>
          <w:rFonts w:ascii="Times New Roman" w:eastAsia="Times New Roman" w:hAnsi="Times New Roman" w:cs="Times New Roman"/>
          <w:color w:val="auto"/>
          <w:sz w:val="22"/>
          <w:szCs w:val="22"/>
          <w:lang w:val="en-GB"/>
        </w:rPr>
        <w:t>in particular the</w:t>
      </w:r>
      <w:proofErr w:type="gramEnd"/>
      <w:r w:rsidRPr="00164B05">
        <w:rPr>
          <w:rFonts w:ascii="Times New Roman" w:eastAsia="Times New Roman" w:hAnsi="Times New Roman" w:cs="Times New Roman"/>
          <w:color w:val="auto"/>
          <w:sz w:val="22"/>
          <w:szCs w:val="22"/>
          <w:lang w:val="en-GB"/>
        </w:rPr>
        <w:t xml:space="preserve"> following key stakeholders:</w:t>
      </w:r>
    </w:p>
    <w:p w14:paraId="4BAC5411" w14:textId="77777777" w:rsidR="00E643A8" w:rsidRPr="00164B05" w:rsidRDefault="00E643A8" w:rsidP="00140E11">
      <w:pPr>
        <w:pStyle w:val="Default"/>
        <w:jc w:val="both"/>
        <w:rPr>
          <w:rFonts w:ascii="Times New Roman" w:eastAsia="Times New Roman" w:hAnsi="Times New Roman" w:cs="Times New Roman"/>
          <w:color w:val="auto"/>
          <w:sz w:val="22"/>
          <w:szCs w:val="22"/>
          <w:lang w:val="en-GB"/>
        </w:rPr>
      </w:pPr>
    </w:p>
    <w:p w14:paraId="25CC7449" w14:textId="1381B322" w:rsidR="00D67E67" w:rsidRPr="003F6C22" w:rsidRDefault="00E643A8" w:rsidP="00E643A8">
      <w:pPr>
        <w:pStyle w:val="Default"/>
        <w:numPr>
          <w:ilvl w:val="0"/>
          <w:numId w:val="17"/>
        </w:numPr>
        <w:jc w:val="both"/>
        <w:rPr>
          <w:rFonts w:ascii="Times New Roman" w:eastAsia="Times New Roman" w:hAnsi="Times New Roman" w:cs="Times New Roman"/>
          <w:color w:val="auto"/>
          <w:sz w:val="22"/>
          <w:szCs w:val="22"/>
        </w:rPr>
      </w:pPr>
      <w:r w:rsidRPr="003F6C22">
        <w:rPr>
          <w:rFonts w:ascii="Times New Roman" w:eastAsia="Times New Roman" w:hAnsi="Times New Roman" w:cs="Times New Roman"/>
          <w:color w:val="auto"/>
          <w:sz w:val="22"/>
          <w:szCs w:val="22"/>
        </w:rPr>
        <w:t xml:space="preserve">Roma and Traveller </w:t>
      </w:r>
      <w:proofErr w:type="spellStart"/>
      <w:r w:rsidRPr="003F6C22">
        <w:rPr>
          <w:rFonts w:ascii="Times New Roman" w:eastAsia="Times New Roman" w:hAnsi="Times New Roman" w:cs="Times New Roman"/>
          <w:color w:val="auto"/>
          <w:sz w:val="22"/>
          <w:szCs w:val="22"/>
        </w:rPr>
        <w:t>organisations</w:t>
      </w:r>
      <w:proofErr w:type="spellEnd"/>
      <w:r w:rsidRPr="003F6C22">
        <w:rPr>
          <w:rFonts w:ascii="Times New Roman" w:eastAsia="Times New Roman" w:hAnsi="Times New Roman" w:cs="Times New Roman"/>
          <w:color w:val="auto"/>
          <w:sz w:val="22"/>
          <w:szCs w:val="22"/>
        </w:rPr>
        <w:t xml:space="preserve"> and activists</w:t>
      </w:r>
    </w:p>
    <w:p w14:paraId="353D4F9E" w14:textId="4E4E5A34" w:rsidR="00E643A8" w:rsidRPr="00FB520F" w:rsidRDefault="00E643A8" w:rsidP="00E643A8">
      <w:pPr>
        <w:pStyle w:val="Default"/>
        <w:numPr>
          <w:ilvl w:val="0"/>
          <w:numId w:val="17"/>
        </w:numPr>
        <w:jc w:val="both"/>
        <w:rPr>
          <w:rFonts w:ascii="Times New Roman" w:eastAsia="Times New Roman" w:hAnsi="Times New Roman" w:cs="Times New Roman"/>
          <w:color w:val="auto"/>
          <w:sz w:val="22"/>
          <w:szCs w:val="22"/>
          <w:lang w:val="en-GB"/>
        </w:rPr>
      </w:pPr>
      <w:r w:rsidRPr="00FB520F">
        <w:rPr>
          <w:rFonts w:ascii="Times New Roman" w:eastAsia="Times New Roman" w:hAnsi="Times New Roman" w:cs="Times New Roman"/>
          <w:color w:val="auto"/>
          <w:sz w:val="22"/>
          <w:szCs w:val="22"/>
          <w:lang w:val="en-GB"/>
        </w:rPr>
        <w:t>Legal practitioners, including with Roma/Traveller background</w:t>
      </w:r>
    </w:p>
    <w:p w14:paraId="7D1688AB" w14:textId="61F64E90" w:rsidR="00E643A8" w:rsidRPr="00FB520F" w:rsidRDefault="00E643A8" w:rsidP="00E643A8">
      <w:pPr>
        <w:pStyle w:val="Default"/>
        <w:numPr>
          <w:ilvl w:val="0"/>
          <w:numId w:val="17"/>
        </w:numPr>
        <w:jc w:val="both"/>
        <w:rPr>
          <w:rFonts w:ascii="Times New Roman" w:eastAsia="Times New Roman" w:hAnsi="Times New Roman" w:cs="Times New Roman"/>
          <w:color w:val="auto"/>
          <w:sz w:val="22"/>
          <w:szCs w:val="22"/>
          <w:lang w:val="en-GB"/>
        </w:rPr>
      </w:pPr>
      <w:r w:rsidRPr="00FB520F">
        <w:rPr>
          <w:rFonts w:ascii="Times New Roman" w:eastAsia="Times New Roman" w:hAnsi="Times New Roman" w:cs="Times New Roman"/>
          <w:color w:val="auto"/>
          <w:sz w:val="22"/>
          <w:szCs w:val="22"/>
          <w:lang w:val="en-GB"/>
        </w:rPr>
        <w:t>Bar associations, law firms and law schools</w:t>
      </w:r>
    </w:p>
    <w:p w14:paraId="0C31E990" w14:textId="77777777" w:rsidR="00E643A8" w:rsidRPr="00FB520F" w:rsidRDefault="00E643A8" w:rsidP="00E643A8">
      <w:pPr>
        <w:pStyle w:val="Default"/>
        <w:ind w:left="696"/>
        <w:jc w:val="both"/>
        <w:rPr>
          <w:rFonts w:ascii="Times New Roman" w:eastAsia="Times New Roman" w:hAnsi="Times New Roman" w:cs="Times New Roman"/>
          <w:color w:val="auto"/>
          <w:sz w:val="22"/>
          <w:szCs w:val="22"/>
          <w:lang w:val="en-GB"/>
        </w:rPr>
      </w:pPr>
    </w:p>
    <w:p w14:paraId="31E9366D" w14:textId="2CE62F69" w:rsidR="00557CEF" w:rsidRPr="00164B05" w:rsidRDefault="00216A21" w:rsidP="00D67E6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rPr>
        <w:t xml:space="preserve">The above list is not </w:t>
      </w:r>
      <w:proofErr w:type="gramStart"/>
      <w:r w:rsidR="00184D6F">
        <w:rPr>
          <w:rFonts w:ascii="Times New Roman" w:eastAsia="Times New Roman" w:hAnsi="Times New Roman" w:cs="Times New Roman"/>
          <w:color w:val="auto"/>
          <w:sz w:val="22"/>
          <w:szCs w:val="22"/>
        </w:rPr>
        <w:t>exhaustive</w:t>
      </w:r>
      <w:proofErr w:type="gramEnd"/>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objective of </w:t>
      </w:r>
      <w:r w:rsidR="00557CEF" w:rsidRPr="00E643A8">
        <w:rPr>
          <w:rFonts w:ascii="Times New Roman" w:eastAsia="Times New Roman" w:hAnsi="Times New Roman" w:cs="Times New Roman"/>
          <w:color w:val="auto"/>
          <w:sz w:val="22"/>
          <w:szCs w:val="22"/>
          <w:lang w:val="en-GB"/>
        </w:rPr>
        <w:t>the</w:t>
      </w:r>
      <w:r w:rsidR="00557CEF" w:rsidRPr="00216A21">
        <w:rPr>
          <w:rFonts w:ascii="Times New Roman" w:eastAsia="Times New Roman" w:hAnsi="Times New Roman" w:cs="Times New Roman"/>
          <w:color w:val="auto"/>
          <w:sz w:val="22"/>
          <w:szCs w:val="22"/>
        </w:rPr>
        <w:t xml:space="preserve"> Project.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8" w:name="_Toc452388450"/>
      <w:r w:rsidRPr="00164B05">
        <w:rPr>
          <w:rFonts w:ascii="Times New Roman" w:eastAsia="Times New Roman" w:hAnsi="Times New Roman" w:cs="Times New Roman"/>
          <w:b/>
          <w:color w:val="auto"/>
          <w:sz w:val="22"/>
          <w:szCs w:val="22"/>
          <w:lang w:val="en-GB"/>
        </w:rPr>
        <w:t>Budgetary requirements</w:t>
      </w:r>
      <w:bookmarkEnd w:id="8"/>
    </w:p>
    <w:p w14:paraId="3A95D173" w14:textId="77777777" w:rsidR="005D271F" w:rsidRPr="00164B05" w:rsidRDefault="005D271F" w:rsidP="00140E11">
      <w:pPr>
        <w:jc w:val="both"/>
        <w:rPr>
          <w:b/>
          <w:bCs/>
          <w:sz w:val="22"/>
          <w:szCs w:val="22"/>
          <w:highlight w:val="green"/>
        </w:rPr>
      </w:pPr>
    </w:p>
    <w:p w14:paraId="2090F967" w14:textId="38E8AA2B"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amounting to a maximum of</w:t>
      </w:r>
      <w:r w:rsidR="000373E8" w:rsidRPr="00880EC0">
        <w:rPr>
          <w:rFonts w:ascii="Times New Roman" w:eastAsia="Times New Roman" w:hAnsi="Times New Roman" w:cs="Times New Roman"/>
          <w:color w:val="auto"/>
          <w:sz w:val="22"/>
          <w:szCs w:val="22"/>
          <w:lang w:val="en-GB"/>
        </w:rPr>
        <w:t xml:space="preserve"> </w:t>
      </w:r>
      <w:r w:rsidR="00E643A8">
        <w:rPr>
          <w:rFonts w:ascii="Times New Roman" w:eastAsia="Times New Roman" w:hAnsi="Times New Roman" w:cs="Times New Roman"/>
          <w:color w:val="auto"/>
          <w:sz w:val="22"/>
          <w:szCs w:val="22"/>
          <w:lang w:val="en-GB"/>
        </w:rPr>
        <w:t>50 000 euros (fifty thousand euros)</w:t>
      </w:r>
      <w:r w:rsidR="00E643A8" w:rsidRPr="00164B05">
        <w:rPr>
          <w:rFonts w:ascii="Times New Roman" w:eastAsia="Times New Roman" w:hAnsi="Times New Roman" w:cs="Times New Roman"/>
          <w:color w:val="auto"/>
          <w:sz w:val="22"/>
          <w:szCs w:val="22"/>
          <w:lang w:val="en-GB"/>
        </w:rPr>
        <w:t>.</w:t>
      </w:r>
      <w:r w:rsidR="005F4F7B">
        <w:rPr>
          <w:rFonts w:ascii="Times New Roman" w:eastAsia="Times New Roman" w:hAnsi="Times New Roman" w:cs="Times New Roman"/>
          <w:color w:val="auto"/>
          <w:sz w:val="22"/>
          <w:szCs w:val="22"/>
          <w:lang w:val="en-GB"/>
        </w:rPr>
        <w:t xml:space="preserve"> 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5653746F"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7A561790" w14:textId="56AB366E" w:rsidR="001D72F2" w:rsidRPr="00842D9E" w:rsidRDefault="001D72F2" w:rsidP="00842D9E">
      <w:pPr>
        <w:pStyle w:val="ListParagraph"/>
        <w:numPr>
          <w:ilvl w:val="0"/>
          <w:numId w:val="14"/>
        </w:numPr>
        <w:autoSpaceDE w:val="0"/>
        <w:autoSpaceDN w:val="0"/>
        <w:adjustRightInd w:val="0"/>
        <w:jc w:val="both"/>
        <w:outlineLvl w:val="1"/>
        <w:rPr>
          <w:rFonts w:eastAsiaTheme="minorHAnsi"/>
          <w:b/>
          <w:sz w:val="22"/>
          <w:szCs w:val="22"/>
        </w:rPr>
      </w:pPr>
      <w:bookmarkStart w:id="9"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w:t>
      </w:r>
      <w:bookmarkEnd w:id="9"/>
      <w:r w:rsidR="00842D9E">
        <w:rPr>
          <w:rFonts w:eastAsiaTheme="minorHAnsi"/>
          <w:b/>
          <w:bCs/>
          <w:sz w:val="22"/>
          <w:szCs w:val="22"/>
        </w:rPr>
        <w:t xml:space="preserve">o </w:t>
      </w:r>
      <w:r w:rsidR="00842D9E" w:rsidRPr="00842D9E">
        <w:rPr>
          <w:rFonts w:eastAsiaTheme="minorHAnsi"/>
          <w:sz w:val="22"/>
          <w:szCs w:val="22"/>
        </w:rPr>
        <w:t>p</w:t>
      </w:r>
      <w:r w:rsidR="007E5812" w:rsidRPr="00842D9E">
        <w:rPr>
          <w:rFonts w:eastAsiaTheme="minorHAnsi"/>
          <w:sz w:val="22"/>
          <w:szCs w:val="22"/>
        </w:rPr>
        <w:t>rojects/</w:t>
      </w:r>
      <w:r w:rsidR="007E61A6" w:rsidRPr="00842D9E">
        <w:rPr>
          <w:rFonts w:eastAsiaTheme="minorHAnsi"/>
          <w:sz w:val="22"/>
          <w:szCs w:val="22"/>
        </w:rPr>
        <w:t>a</w:t>
      </w:r>
      <w:r w:rsidRPr="00842D9E">
        <w:rPr>
          <w:rFonts w:eastAsiaTheme="minorHAnsi"/>
          <w:sz w:val="22"/>
          <w:szCs w:val="22"/>
        </w:rPr>
        <w:t xml:space="preserve">ctions proposed </w:t>
      </w:r>
      <w:r w:rsidR="004D386F" w:rsidRPr="00842D9E">
        <w:rPr>
          <w:rFonts w:eastAsiaTheme="minorHAnsi"/>
          <w:sz w:val="22"/>
          <w:szCs w:val="22"/>
        </w:rPr>
        <w:t xml:space="preserve">by </w:t>
      </w:r>
      <w:r w:rsidR="00E643A8" w:rsidRPr="00842D9E">
        <w:rPr>
          <w:rFonts w:eastAsiaTheme="minorHAnsi"/>
          <w:sz w:val="22"/>
          <w:szCs w:val="22"/>
        </w:rPr>
        <w:t>organisations activating at European level</w:t>
      </w:r>
      <w:r w:rsidR="00842D9E">
        <w:rPr>
          <w:rFonts w:eastAsiaTheme="minorHAnsi"/>
          <w:sz w:val="22"/>
          <w:szCs w:val="22"/>
        </w:rPr>
        <w:t>.</w:t>
      </w:r>
    </w:p>
    <w:p w14:paraId="2A8AD679" w14:textId="77777777" w:rsidR="001D72F2" w:rsidRPr="00985A42" w:rsidRDefault="001D72F2" w:rsidP="001B0147">
      <w:pPr>
        <w:autoSpaceDE w:val="0"/>
        <w:autoSpaceDN w:val="0"/>
        <w:adjustRightInd w:val="0"/>
        <w:rPr>
          <w:sz w:val="22"/>
          <w:szCs w:val="22"/>
        </w:rPr>
      </w:pPr>
    </w:p>
    <w:p w14:paraId="2B52ADA9" w14:textId="77777777" w:rsidR="001D72F2" w:rsidRPr="00164B05" w:rsidRDefault="001D72F2" w:rsidP="00784E5C">
      <w:pPr>
        <w:pStyle w:val="ListParagraph"/>
        <w:numPr>
          <w:ilvl w:val="0"/>
          <w:numId w:val="14"/>
        </w:numPr>
        <w:jc w:val="both"/>
        <w:outlineLvl w:val="1"/>
        <w:rPr>
          <w:b/>
          <w:sz w:val="22"/>
          <w:szCs w:val="22"/>
        </w:rPr>
      </w:pPr>
      <w:bookmarkStart w:id="10" w:name="_Toc452388452"/>
      <w:r w:rsidRPr="00164B05">
        <w:rPr>
          <w:b/>
          <w:sz w:val="22"/>
          <w:szCs w:val="22"/>
        </w:rPr>
        <w:t>The following types of action will not be considered:</w:t>
      </w:r>
      <w:bookmarkEnd w:id="10"/>
    </w:p>
    <w:p w14:paraId="1DDCEDBC" w14:textId="77777777" w:rsidR="001D72F2" w:rsidRPr="00D92403" w:rsidRDefault="001D72F2" w:rsidP="001D72F2">
      <w:pPr>
        <w:jc w:val="both"/>
        <w:rPr>
          <w:b/>
          <w:sz w:val="22"/>
          <w:szCs w:val="22"/>
        </w:rPr>
      </w:pPr>
    </w:p>
    <w:p w14:paraId="3F9907C2" w14:textId="19A6E17A"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roofErr w:type="gramStart"/>
      <w:r w:rsidR="001D72F2" w:rsidRPr="00D92403">
        <w:rPr>
          <w:rFonts w:eastAsiaTheme="minorHAnsi"/>
          <w:sz w:val="22"/>
          <w:szCs w:val="22"/>
        </w:rPr>
        <w:t>);</w:t>
      </w:r>
      <w:proofErr w:type="gramEnd"/>
    </w:p>
    <w:p w14:paraId="6CCB7BBC" w14:textId="3224BABF"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w:t>
      </w:r>
      <w:proofErr w:type="gramStart"/>
      <w:r w:rsidR="001D72F2" w:rsidRPr="00D92403">
        <w:rPr>
          <w:rFonts w:eastAsiaTheme="minorHAnsi"/>
          <w:sz w:val="22"/>
          <w:szCs w:val="22"/>
        </w:rPr>
        <w:t>courses;</w:t>
      </w:r>
      <w:proofErr w:type="gramEnd"/>
    </w:p>
    <w:p w14:paraId="5556C877" w14:textId="461CF86B" w:rsidR="001D72F2"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784E5C">
      <w:pPr>
        <w:pStyle w:val="ListParagraph"/>
        <w:numPr>
          <w:ilvl w:val="0"/>
          <w:numId w:val="14"/>
        </w:numPr>
        <w:autoSpaceDE w:val="0"/>
        <w:autoSpaceDN w:val="0"/>
        <w:adjustRightInd w:val="0"/>
        <w:outlineLvl w:val="1"/>
        <w:rPr>
          <w:rFonts w:eastAsiaTheme="minorHAnsi"/>
          <w:b/>
          <w:sz w:val="22"/>
          <w:szCs w:val="22"/>
        </w:rPr>
      </w:pPr>
      <w:bookmarkStart w:id="11" w:name="_Toc452388453"/>
      <w:r>
        <w:rPr>
          <w:rFonts w:eastAsiaTheme="minorHAnsi"/>
          <w:b/>
          <w:sz w:val="22"/>
          <w:szCs w:val="22"/>
        </w:rPr>
        <w:t>Funding conditions</w:t>
      </w:r>
      <w:r w:rsidR="00B16837" w:rsidRPr="00164B05">
        <w:rPr>
          <w:rFonts w:eastAsiaTheme="minorHAnsi"/>
          <w:b/>
          <w:sz w:val="22"/>
          <w:szCs w:val="22"/>
        </w:rPr>
        <w:t>:</w:t>
      </w:r>
      <w:bookmarkEnd w:id="11"/>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671F380B" w:rsidR="00B16837" w:rsidRPr="00FB520F" w:rsidRDefault="0067073A" w:rsidP="00784E5C">
      <w:pPr>
        <w:pStyle w:val="Default"/>
        <w:numPr>
          <w:ilvl w:val="0"/>
          <w:numId w:val="2"/>
        </w:numPr>
        <w:ind w:left="851"/>
        <w:jc w:val="both"/>
        <w:rPr>
          <w:rFonts w:ascii="Times New Roman" w:eastAsia="Times New Roman" w:hAnsi="Times New Roman" w:cs="Times New Roman"/>
          <w:color w:val="auto"/>
          <w:sz w:val="22"/>
          <w:szCs w:val="22"/>
          <w:lang w:val="en-GB"/>
        </w:rPr>
      </w:pPr>
      <w:r w:rsidRPr="00FB520F">
        <w:rPr>
          <w:rFonts w:ascii="Times New Roman" w:eastAsia="Times New Roman" w:hAnsi="Times New Roman" w:cs="Times New Roman"/>
          <w:color w:val="auto"/>
          <w:sz w:val="22"/>
          <w:szCs w:val="22"/>
          <w:lang w:val="en-GB"/>
        </w:rPr>
        <w:t>80</w:t>
      </w:r>
      <w:r w:rsidR="00B16837" w:rsidRPr="00FB520F">
        <w:rPr>
          <w:rFonts w:ascii="Times New Roman" w:eastAsia="Times New Roman" w:hAnsi="Times New Roman" w:cs="Times New Roman"/>
          <w:color w:val="auto"/>
          <w:sz w:val="22"/>
          <w:szCs w:val="22"/>
          <w:lang w:val="en-GB"/>
        </w:rPr>
        <w:t xml:space="preserve">% </w:t>
      </w:r>
      <w:r w:rsidR="007E61A6" w:rsidRPr="00FB520F">
        <w:rPr>
          <w:rFonts w:ascii="Times New Roman" w:eastAsia="Times New Roman" w:hAnsi="Times New Roman" w:cs="Times New Roman"/>
          <w:color w:val="auto"/>
          <w:sz w:val="22"/>
          <w:szCs w:val="22"/>
          <w:lang w:val="en-GB"/>
        </w:rPr>
        <w:t>will</w:t>
      </w:r>
      <w:r w:rsidR="00B16837" w:rsidRPr="00FB520F">
        <w:rPr>
          <w:rFonts w:ascii="Times New Roman" w:eastAsia="Times New Roman" w:hAnsi="Times New Roman" w:cs="Times New Roman"/>
          <w:color w:val="auto"/>
          <w:sz w:val="22"/>
          <w:szCs w:val="22"/>
          <w:lang w:val="en-GB"/>
        </w:rPr>
        <w:t xml:space="preserve"> be paid </w:t>
      </w:r>
      <w:r w:rsidR="00106BA5" w:rsidRPr="00FB520F">
        <w:rPr>
          <w:rFonts w:ascii="Times New Roman" w:eastAsia="Times New Roman" w:hAnsi="Times New Roman" w:cs="Times New Roman"/>
          <w:color w:val="auto"/>
          <w:sz w:val="22"/>
          <w:szCs w:val="22"/>
          <w:lang w:val="en-GB"/>
        </w:rPr>
        <w:t xml:space="preserve">to the Grantee or the Lead Grantee in case of a consortium </w:t>
      </w:r>
      <w:r w:rsidR="00B16837" w:rsidRPr="00FB520F">
        <w:rPr>
          <w:rFonts w:ascii="Times New Roman" w:eastAsia="Times New Roman" w:hAnsi="Times New Roman" w:cs="Times New Roman"/>
          <w:color w:val="auto"/>
          <w:sz w:val="22"/>
          <w:szCs w:val="22"/>
          <w:lang w:val="en-GB"/>
        </w:rPr>
        <w:t xml:space="preserve">when the Grant Agreement between the </w:t>
      </w:r>
      <w:r w:rsidR="00106BA5" w:rsidRPr="00FB520F">
        <w:rPr>
          <w:rFonts w:ascii="Times New Roman" w:eastAsia="Times New Roman" w:hAnsi="Times New Roman" w:cs="Times New Roman"/>
          <w:color w:val="auto"/>
          <w:sz w:val="22"/>
          <w:szCs w:val="22"/>
          <w:lang w:val="en-GB"/>
        </w:rPr>
        <w:t>P</w:t>
      </w:r>
      <w:r w:rsidR="00B16837" w:rsidRPr="00FB520F">
        <w:rPr>
          <w:rFonts w:ascii="Times New Roman" w:eastAsia="Times New Roman" w:hAnsi="Times New Roman" w:cs="Times New Roman"/>
          <w:color w:val="auto"/>
          <w:sz w:val="22"/>
          <w:szCs w:val="22"/>
          <w:lang w:val="en-GB"/>
        </w:rPr>
        <w:t xml:space="preserve">arties is </w:t>
      </w:r>
      <w:proofErr w:type="gramStart"/>
      <w:r w:rsidR="00B16837" w:rsidRPr="00FB520F">
        <w:rPr>
          <w:rFonts w:ascii="Times New Roman" w:eastAsia="Times New Roman" w:hAnsi="Times New Roman" w:cs="Times New Roman"/>
          <w:color w:val="auto"/>
          <w:sz w:val="22"/>
          <w:szCs w:val="22"/>
          <w:lang w:val="en-GB"/>
        </w:rPr>
        <w:t>signed;</w:t>
      </w:r>
      <w:proofErr w:type="gramEnd"/>
    </w:p>
    <w:p w14:paraId="45E0B060" w14:textId="1096C532" w:rsidR="00B16837" w:rsidRPr="00164B05" w:rsidRDefault="00B16837" w:rsidP="00784E5C">
      <w:pPr>
        <w:pStyle w:val="Default"/>
        <w:numPr>
          <w:ilvl w:val="0"/>
          <w:numId w:val="2"/>
        </w:numPr>
        <w:ind w:left="851"/>
        <w:jc w:val="both"/>
        <w:rPr>
          <w:rFonts w:ascii="Times New Roman" w:eastAsia="Times New Roman" w:hAnsi="Times New Roman" w:cs="Times New Roman"/>
          <w:color w:val="auto"/>
          <w:sz w:val="22"/>
          <w:szCs w:val="22"/>
          <w:lang w:val="en-GB"/>
        </w:rPr>
      </w:pPr>
      <w:r w:rsidRPr="00FB520F">
        <w:rPr>
          <w:rFonts w:ascii="Times New Roman" w:hAnsi="Times New Roman" w:cs="Times New Roman"/>
          <w:color w:val="auto"/>
          <w:sz w:val="22"/>
          <w:szCs w:val="22"/>
          <w:lang w:val="en-GB"/>
        </w:rPr>
        <w:t xml:space="preserve">the </w:t>
      </w:r>
      <w:r w:rsidRPr="00FB520F">
        <w:rPr>
          <w:rFonts w:ascii="Times New Roman" w:eastAsia="Times New Roman" w:hAnsi="Times New Roman" w:cs="Times New Roman"/>
          <w:color w:val="auto"/>
          <w:sz w:val="22"/>
          <w:szCs w:val="22"/>
          <w:lang w:val="en-GB"/>
        </w:rPr>
        <w:t>balance</w:t>
      </w:r>
      <w:r w:rsidRPr="00164B05">
        <w:rPr>
          <w:rFonts w:ascii="Times New Roman" w:eastAsia="Times New Roman" w:hAnsi="Times New Roman" w:cs="Times New Roman"/>
          <w:color w:val="auto"/>
          <w:sz w:val="22"/>
          <w:szCs w:val="22"/>
          <w:lang w:val="en-GB"/>
        </w:rPr>
        <w:t xml:space="preserv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or the Lead Grantee in case of a consortium </w:t>
      </w:r>
      <w:r w:rsidRPr="00164B05">
        <w:rPr>
          <w:rFonts w:ascii="Times New Roman" w:eastAsia="Times New Roman" w:hAnsi="Times New Roman" w:cs="Times New Roman"/>
          <w:color w:val="auto"/>
          <w:sz w:val="22"/>
          <w:szCs w:val="22"/>
          <w:lang w:val="en-GB"/>
        </w:rPr>
        <w:t>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784E5C">
      <w:pPr>
        <w:pStyle w:val="ListParagraph"/>
        <w:numPr>
          <w:ilvl w:val="0"/>
          <w:numId w:val="14"/>
        </w:numPr>
        <w:jc w:val="both"/>
        <w:outlineLvl w:val="1"/>
        <w:rPr>
          <w:b/>
          <w:sz w:val="22"/>
          <w:szCs w:val="22"/>
        </w:rPr>
      </w:pPr>
      <w:bookmarkStart w:id="12" w:name="_Toc452388454"/>
      <w:r w:rsidRPr="00164B05">
        <w:rPr>
          <w:b/>
          <w:sz w:val="22"/>
          <w:szCs w:val="22"/>
        </w:rPr>
        <w:t>Reporting requirements:</w:t>
      </w:r>
      <w:bookmarkEnd w:id="12"/>
    </w:p>
    <w:p w14:paraId="7353D510" w14:textId="77777777" w:rsidR="00B16837" w:rsidRPr="00164B05" w:rsidRDefault="00B16837" w:rsidP="00140E11">
      <w:pPr>
        <w:jc w:val="both"/>
        <w:rPr>
          <w:sz w:val="22"/>
          <w:szCs w:val="22"/>
        </w:rPr>
      </w:pPr>
    </w:p>
    <w:p w14:paraId="7221B794" w14:textId="2ECCCF83" w:rsidR="00B16837" w:rsidRPr="00B458AA" w:rsidRDefault="007E61A6" w:rsidP="00784E5C">
      <w:pPr>
        <w:pStyle w:val="ListParagraph"/>
        <w:numPr>
          <w:ilvl w:val="0"/>
          <w:numId w:val="13"/>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 xml:space="preserve">the activities, including names and signatures of </w:t>
      </w:r>
      <w:proofErr w:type="gramStart"/>
      <w:r w:rsidR="00B458AA">
        <w:rPr>
          <w:sz w:val="22"/>
          <w:szCs w:val="22"/>
        </w:rPr>
        <w:t>participants;</w:t>
      </w:r>
      <w:proofErr w:type="gramEnd"/>
    </w:p>
    <w:p w14:paraId="759746CA" w14:textId="77777777" w:rsidR="00B458AA" w:rsidRPr="00B458AA" w:rsidRDefault="00B458AA" w:rsidP="00B458AA">
      <w:pPr>
        <w:jc w:val="both"/>
        <w:rPr>
          <w:sz w:val="22"/>
          <w:szCs w:val="22"/>
          <w:highlight w:val="red"/>
        </w:rPr>
      </w:pPr>
    </w:p>
    <w:p w14:paraId="128C90D8" w14:textId="3FF7D1BE" w:rsidR="00B16837" w:rsidRPr="003B130C" w:rsidRDefault="007E61A6" w:rsidP="00784E5C">
      <w:pPr>
        <w:pStyle w:val="ListParagraph"/>
        <w:numPr>
          <w:ilvl w:val="0"/>
          <w:numId w:val="13"/>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 xml:space="preserve">s </w:t>
      </w:r>
      <w:proofErr w:type="gramStart"/>
      <w:r w:rsidR="003B130C">
        <w:rPr>
          <w:sz w:val="22"/>
          <w:szCs w:val="22"/>
        </w:rPr>
        <w:t>in particular</w:t>
      </w:r>
      <w:r w:rsidR="00B458AA" w:rsidRPr="003B130C">
        <w:rPr>
          <w:sz w:val="22"/>
          <w:szCs w:val="22"/>
        </w:rPr>
        <w:t xml:space="preserve"> a</w:t>
      </w:r>
      <w:proofErr w:type="gramEnd"/>
      <w:r w:rsidR="00B458AA" w:rsidRPr="003B130C">
        <w:rPr>
          <w:sz w:val="22"/>
          <w:szCs w:val="22"/>
        </w:rPr>
        <w:t xml:space="preserve">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106BA5">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w:t>
      </w:r>
      <w:r w:rsidR="00106BA5">
        <w:rPr>
          <w:sz w:val="22"/>
          <w:szCs w:val="22"/>
        </w:rPr>
        <w:t>s</w:t>
      </w:r>
      <w:r w:rsidR="003B130C" w:rsidRPr="003B130C">
        <w:rPr>
          <w:sz w:val="22"/>
          <w:szCs w:val="22"/>
        </w:rPr>
        <w:t>,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3B3F72D0"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00106BA5">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7516FE20" w:rsidR="003B130C" w:rsidRPr="00164B05" w:rsidRDefault="003B130C" w:rsidP="00942486">
      <w:pPr>
        <w:pStyle w:val="ListParagraph"/>
        <w:ind w:left="0"/>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106BA5">
        <w:rPr>
          <w:sz w:val="22"/>
          <w:szCs w:val="22"/>
        </w:rPr>
        <w:t xml:space="preserve"> or the Lead Grantee in case of a consortium</w:t>
      </w:r>
      <w:r w:rsidRPr="003B130C">
        <w:rPr>
          <w:sz w:val="22"/>
          <w:szCs w:val="22"/>
        </w:rPr>
        <w:t xml:space="preserve"> to consult the Council of Europe.</w:t>
      </w:r>
    </w:p>
    <w:p w14:paraId="737DFEAB" w14:textId="77777777" w:rsidR="00BE13A4" w:rsidRPr="00164B05" w:rsidRDefault="00BE13A4" w:rsidP="00140E11">
      <w:pPr>
        <w:jc w:val="both"/>
        <w:rPr>
          <w:sz w:val="22"/>
          <w:szCs w:val="22"/>
        </w:rPr>
      </w:pPr>
    </w:p>
    <w:p w14:paraId="2BD48ADE" w14:textId="6B244A9E" w:rsidR="006B4258" w:rsidRPr="00164B05" w:rsidRDefault="00414134" w:rsidP="00784E5C">
      <w:pPr>
        <w:pStyle w:val="ListParagraph"/>
        <w:numPr>
          <w:ilvl w:val="0"/>
          <w:numId w:val="9"/>
        </w:numPr>
        <w:jc w:val="both"/>
        <w:outlineLvl w:val="0"/>
        <w:rPr>
          <w:b/>
          <w:bCs/>
          <w:sz w:val="22"/>
          <w:szCs w:val="22"/>
        </w:rPr>
      </w:pPr>
      <w:bookmarkStart w:id="13" w:name="_Toc452388455"/>
      <w:r>
        <w:rPr>
          <w:b/>
          <w:bCs/>
          <w:sz w:val="22"/>
          <w:szCs w:val="22"/>
        </w:rPr>
        <w:t>HOW TO APPLY?</w:t>
      </w:r>
      <w:bookmarkEnd w:id="13"/>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784E5C">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4" w:name="_Toc452388456"/>
      <w:r w:rsidRPr="00164B05">
        <w:rPr>
          <w:rFonts w:ascii="Times New Roman" w:eastAsia="Times New Roman" w:hAnsi="Times New Roman" w:cs="Times New Roman"/>
          <w:b/>
          <w:color w:val="auto"/>
          <w:sz w:val="22"/>
          <w:szCs w:val="22"/>
          <w:lang w:val="en-GB"/>
        </w:rPr>
        <w:t>Documents to be submitted:</w:t>
      </w:r>
      <w:bookmarkEnd w:id="14"/>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7C6AE354" w:rsidR="00D35CE7" w:rsidRPr="00164B05"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r w:rsidR="000B04CE">
        <w:rPr>
          <w:rFonts w:ascii="Times New Roman" w:eastAsia="Times New Roman" w:hAnsi="Times New Roman" w:cs="Times New Roman"/>
          <w:color w:val="auto"/>
          <w:sz w:val="22"/>
          <w:szCs w:val="22"/>
          <w:lang w:val="en-GB"/>
        </w:rPr>
        <w:t xml:space="preserve"> – please also provide a copy of this document in </w:t>
      </w:r>
      <w:proofErr w:type="gramStart"/>
      <w:r w:rsidR="000B04CE">
        <w:rPr>
          <w:rFonts w:ascii="Times New Roman" w:eastAsia="Times New Roman" w:hAnsi="Times New Roman" w:cs="Times New Roman"/>
          <w:color w:val="auto"/>
          <w:sz w:val="22"/>
          <w:szCs w:val="22"/>
          <w:lang w:val="en-GB"/>
        </w:rPr>
        <w:t>Word</w:t>
      </w:r>
      <w:r w:rsidR="00671618">
        <w:rPr>
          <w:rFonts w:ascii="Times New Roman" w:eastAsia="Times New Roman" w:hAnsi="Times New Roman" w:cs="Times New Roman"/>
          <w:color w:val="auto"/>
          <w:sz w:val="22"/>
          <w:szCs w:val="22"/>
          <w:lang w:val="en-GB"/>
        </w:rPr>
        <w:t>;</w:t>
      </w:r>
      <w:proofErr w:type="gramEnd"/>
    </w:p>
    <w:p w14:paraId="39950361" w14:textId="6D5B29DF" w:rsidR="00D35CE7"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0B04CE">
        <w:rPr>
          <w:rFonts w:ascii="Times New Roman" w:eastAsia="Times New Roman" w:hAnsi="Times New Roman" w:cs="Times New Roman"/>
          <w:color w:val="auto"/>
          <w:sz w:val="22"/>
          <w:szCs w:val="22"/>
          <w:lang w:val="en-GB"/>
        </w:rPr>
        <w:t xml:space="preserve"> – please also provide a copy of this document in </w:t>
      </w:r>
      <w:proofErr w:type="gramStart"/>
      <w:r w:rsidR="000B04CE">
        <w:rPr>
          <w:rFonts w:ascii="Times New Roman" w:eastAsia="Times New Roman" w:hAnsi="Times New Roman" w:cs="Times New Roman"/>
          <w:color w:val="auto"/>
          <w:sz w:val="22"/>
          <w:szCs w:val="22"/>
          <w:lang w:val="en-GB"/>
        </w:rPr>
        <w:t>Excel</w:t>
      </w:r>
      <w:r w:rsidR="00671618">
        <w:rPr>
          <w:rFonts w:ascii="Times New Roman" w:eastAsia="Times New Roman" w:hAnsi="Times New Roman" w:cs="Times New Roman"/>
          <w:color w:val="auto"/>
          <w:sz w:val="22"/>
          <w:szCs w:val="22"/>
          <w:lang w:val="en-GB"/>
        </w:rPr>
        <w:t>;</w:t>
      </w:r>
      <w:proofErr w:type="gramEnd"/>
    </w:p>
    <w:p w14:paraId="584DAB39" w14:textId="1823D99B" w:rsidR="004B4F8A" w:rsidRPr="0048700A" w:rsidRDefault="004B4F8A" w:rsidP="004B4F8A">
      <w:pPr>
        <w:pStyle w:val="ListParagraph"/>
        <w:numPr>
          <w:ilvl w:val="0"/>
          <w:numId w:val="8"/>
        </w:numPr>
        <w:rPr>
          <w:sz w:val="22"/>
          <w:szCs w:val="22"/>
        </w:rPr>
      </w:pPr>
      <w:r w:rsidRPr="0048700A">
        <w:rPr>
          <w:sz w:val="22"/>
          <w:szCs w:val="22"/>
        </w:rPr>
        <w:t xml:space="preserve">a list of all owners and executive officers, for legal persons </w:t>
      </w:r>
      <w:proofErr w:type="gramStart"/>
      <w:r w:rsidRPr="0048700A">
        <w:rPr>
          <w:sz w:val="22"/>
          <w:szCs w:val="22"/>
        </w:rPr>
        <w:t>only;</w:t>
      </w:r>
      <w:proofErr w:type="gramEnd"/>
    </w:p>
    <w:p w14:paraId="1C26E713" w14:textId="05A8DBB2" w:rsidR="000B04CE" w:rsidRPr="000B04CE" w:rsidRDefault="00C72085" w:rsidP="00FB520F">
      <w:pPr>
        <w:pStyle w:val="Default"/>
        <w:numPr>
          <w:ilvl w:val="0"/>
          <w:numId w:val="8"/>
        </w:numPr>
        <w:jc w:val="both"/>
        <w:rPr>
          <w:lang w:val="fr-FR"/>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0B680FCD" w14:textId="411FB459" w:rsidR="000B04CE" w:rsidRPr="00B04CE8" w:rsidRDefault="000B04CE" w:rsidP="000B04CE">
      <w:pPr>
        <w:pStyle w:val="ListParagraph"/>
        <w:numPr>
          <w:ilvl w:val="1"/>
          <w:numId w:val="8"/>
        </w:numPr>
        <w:autoSpaceDE w:val="0"/>
        <w:autoSpaceDN w:val="0"/>
        <w:adjustRightInd w:val="0"/>
        <w:spacing w:after="23"/>
        <w:rPr>
          <w:rFonts w:eastAsiaTheme="minorHAnsi"/>
          <w:color w:val="000000"/>
          <w:sz w:val="22"/>
          <w:szCs w:val="22"/>
        </w:rPr>
      </w:pPr>
      <w:r w:rsidRPr="00B04CE8">
        <w:rPr>
          <w:rFonts w:eastAsiaTheme="minorHAnsi"/>
          <w:color w:val="000000"/>
          <w:sz w:val="22"/>
          <w:szCs w:val="22"/>
        </w:rPr>
        <w:t xml:space="preserve">CVs of the proposed </w:t>
      </w:r>
      <w:proofErr w:type="gramStart"/>
      <w:r w:rsidRPr="00B04CE8">
        <w:rPr>
          <w:rFonts w:eastAsiaTheme="minorHAnsi"/>
          <w:color w:val="000000"/>
          <w:sz w:val="22"/>
          <w:szCs w:val="22"/>
        </w:rPr>
        <w:t>coordinators;</w:t>
      </w:r>
      <w:proofErr w:type="gramEnd"/>
    </w:p>
    <w:p w14:paraId="5873517A" w14:textId="6B986726" w:rsidR="000B04CE" w:rsidRPr="00B04CE8" w:rsidRDefault="000B04CE" w:rsidP="000B04CE">
      <w:pPr>
        <w:pStyle w:val="ListParagraph"/>
        <w:numPr>
          <w:ilvl w:val="1"/>
          <w:numId w:val="8"/>
        </w:numPr>
        <w:autoSpaceDE w:val="0"/>
        <w:autoSpaceDN w:val="0"/>
        <w:adjustRightInd w:val="0"/>
        <w:spacing w:after="23"/>
        <w:rPr>
          <w:rFonts w:eastAsiaTheme="minorHAnsi"/>
          <w:color w:val="000000"/>
          <w:sz w:val="22"/>
          <w:szCs w:val="22"/>
        </w:rPr>
      </w:pPr>
      <w:r w:rsidRPr="00B04CE8">
        <w:rPr>
          <w:rFonts w:eastAsiaTheme="minorHAnsi"/>
          <w:color w:val="000000"/>
          <w:sz w:val="22"/>
          <w:szCs w:val="22"/>
        </w:rPr>
        <w:t xml:space="preserve">document certifying the registration of the </w:t>
      </w:r>
      <w:proofErr w:type="gramStart"/>
      <w:r w:rsidRPr="00B04CE8">
        <w:rPr>
          <w:rFonts w:eastAsiaTheme="minorHAnsi"/>
          <w:color w:val="000000"/>
          <w:sz w:val="22"/>
          <w:szCs w:val="22"/>
        </w:rPr>
        <w:t>entity;</w:t>
      </w:r>
      <w:proofErr w:type="gramEnd"/>
      <w:r w:rsidRPr="00B04CE8">
        <w:rPr>
          <w:rFonts w:eastAsiaTheme="minorHAnsi"/>
          <w:color w:val="000000"/>
          <w:sz w:val="22"/>
          <w:szCs w:val="22"/>
        </w:rPr>
        <w:t xml:space="preserve"> </w:t>
      </w:r>
    </w:p>
    <w:p w14:paraId="553B153C" w14:textId="712361C8" w:rsidR="000B04CE" w:rsidRPr="00B04CE8" w:rsidRDefault="000B04CE" w:rsidP="000B04CE">
      <w:pPr>
        <w:pStyle w:val="ListParagraph"/>
        <w:numPr>
          <w:ilvl w:val="1"/>
          <w:numId w:val="8"/>
        </w:numPr>
        <w:autoSpaceDE w:val="0"/>
        <w:autoSpaceDN w:val="0"/>
        <w:adjustRightInd w:val="0"/>
        <w:spacing w:after="23"/>
        <w:rPr>
          <w:rFonts w:eastAsiaTheme="minorHAnsi"/>
          <w:color w:val="000000"/>
          <w:sz w:val="22"/>
          <w:szCs w:val="22"/>
        </w:rPr>
      </w:pPr>
      <w:r w:rsidRPr="00B04CE8">
        <w:rPr>
          <w:rFonts w:eastAsiaTheme="minorHAnsi"/>
          <w:color w:val="000000"/>
          <w:sz w:val="22"/>
          <w:szCs w:val="22"/>
        </w:rPr>
        <w:t xml:space="preserve">bank /financial statements authorised by a financial officer of the </w:t>
      </w:r>
      <w:proofErr w:type="gramStart"/>
      <w:r w:rsidRPr="00B04CE8">
        <w:rPr>
          <w:rFonts w:eastAsiaTheme="minorHAnsi"/>
          <w:color w:val="000000"/>
          <w:sz w:val="22"/>
          <w:szCs w:val="22"/>
        </w:rPr>
        <w:t>applicant;</w:t>
      </w:r>
      <w:proofErr w:type="gramEnd"/>
      <w:r w:rsidRPr="00B04CE8">
        <w:rPr>
          <w:rFonts w:eastAsiaTheme="minorHAnsi"/>
          <w:color w:val="000000"/>
          <w:sz w:val="22"/>
          <w:szCs w:val="22"/>
        </w:rPr>
        <w:t xml:space="preserve"> </w:t>
      </w:r>
    </w:p>
    <w:p w14:paraId="6D0AA9AC" w14:textId="24EE9E60" w:rsidR="000B04CE" w:rsidRPr="00B04CE8" w:rsidRDefault="000B04CE" w:rsidP="00FB520F">
      <w:pPr>
        <w:pStyle w:val="ListParagraph"/>
        <w:numPr>
          <w:ilvl w:val="1"/>
          <w:numId w:val="8"/>
        </w:numPr>
        <w:autoSpaceDE w:val="0"/>
        <w:autoSpaceDN w:val="0"/>
        <w:adjustRightInd w:val="0"/>
        <w:spacing w:after="23"/>
        <w:rPr>
          <w:rFonts w:eastAsiaTheme="minorHAnsi"/>
          <w:color w:val="000000"/>
          <w:sz w:val="22"/>
          <w:szCs w:val="22"/>
        </w:rPr>
      </w:pPr>
      <w:r w:rsidRPr="00B04CE8">
        <w:rPr>
          <w:rFonts w:eastAsiaTheme="minorHAnsi"/>
          <w:color w:val="000000"/>
          <w:sz w:val="22"/>
          <w:szCs w:val="22"/>
        </w:rPr>
        <w:t xml:space="preserve">contact details of referees. </w:t>
      </w:r>
    </w:p>
    <w:p w14:paraId="7099EDB5" w14:textId="77777777" w:rsidR="00E85054" w:rsidRPr="00164B05" w:rsidRDefault="00E85054" w:rsidP="00140E11">
      <w:pPr>
        <w:pStyle w:val="Default"/>
        <w:ind w:firstLine="720"/>
        <w:jc w:val="both"/>
        <w:rPr>
          <w:rFonts w:ascii="Times New Roman" w:eastAsia="Times New Roman" w:hAnsi="Times New Roman" w:cs="Times New Roman"/>
          <w:color w:val="auto"/>
          <w:sz w:val="22"/>
          <w:szCs w:val="22"/>
          <w:lang w:val="en-GB"/>
        </w:rPr>
      </w:pPr>
    </w:p>
    <w:p w14:paraId="3B780838" w14:textId="77777777" w:rsidR="00E51BF8" w:rsidRPr="005B2ED9" w:rsidRDefault="00E51BF8" w:rsidP="00E51BF8">
      <w:pPr>
        <w:pStyle w:val="Default"/>
        <w:jc w:val="both"/>
        <w:rPr>
          <w:rFonts w:ascii="Times New Roman" w:eastAsia="Times New Roman" w:hAnsi="Times New Roman" w:cs="Times New Roman"/>
          <w:b/>
          <w:color w:val="auto"/>
          <w:sz w:val="22"/>
          <w:szCs w:val="22"/>
          <w:lang w:val="en-GB"/>
        </w:rPr>
      </w:pPr>
      <w:r w:rsidRPr="001C155D">
        <w:rPr>
          <w:rFonts w:ascii="Times New Roman" w:eastAsia="Times New Roman" w:hAnsi="Times New Roman" w:cs="Times New Roman"/>
          <w:b/>
          <w:color w:val="auto"/>
          <w:sz w:val="22"/>
          <w:szCs w:val="22"/>
          <w:lang w:val="en-GB"/>
        </w:rPr>
        <w:t>If any of the documents listed above are missing, the Council of Europe reserves the right to reject the application.</w:t>
      </w:r>
      <w:r w:rsidRPr="004F3A18">
        <w:rPr>
          <w:rFonts w:ascii="Times New Roman" w:eastAsia="Times New Roman" w:hAnsi="Times New Roman" w:cs="Times New Roman"/>
          <w:b/>
          <w:color w:val="auto"/>
          <w:sz w:val="22"/>
          <w:szCs w:val="22"/>
          <w:lang w:val="en-GB"/>
        </w:rPr>
        <w:t xml:space="preserve"> </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5" w:name="_Toc452388457"/>
      <w:r w:rsidRPr="00164B05">
        <w:rPr>
          <w:rFonts w:ascii="Times New Roman" w:eastAsia="Times New Roman" w:hAnsi="Times New Roman" w:cs="Times New Roman"/>
          <w:b/>
          <w:color w:val="auto"/>
          <w:sz w:val="22"/>
          <w:szCs w:val="22"/>
          <w:lang w:val="en-GB"/>
        </w:rPr>
        <w:t>Questions</w:t>
      </w:r>
      <w:bookmarkEnd w:id="15"/>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7844DC89" w:rsidR="007A2783" w:rsidRPr="00F67D63" w:rsidRDefault="007A2783" w:rsidP="00140E11">
      <w:pPr>
        <w:jc w:val="both"/>
        <w:rPr>
          <w:sz w:val="22"/>
          <w:szCs w:val="22"/>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 xml:space="preserve">Europe: </w:t>
      </w:r>
      <w:hyperlink r:id="rId14" w:history="1">
        <w:r w:rsidR="00842D9E" w:rsidRPr="00FB520F">
          <w:rPr>
            <w:rStyle w:val="Hyperlink"/>
            <w:sz w:val="22"/>
            <w:szCs w:val="22"/>
          </w:rPr>
          <w:t>https://www.coe.int/en/web/roma-and-travellers</w:t>
        </w:r>
      </w:hyperlink>
      <w:r w:rsidR="00842D9E" w:rsidRPr="00FB520F">
        <w:rPr>
          <w:sz w:val="22"/>
          <w:szCs w:val="22"/>
        </w:rPr>
        <w:t xml:space="preserve"> </w:t>
      </w:r>
    </w:p>
    <w:p w14:paraId="49356AF0" w14:textId="77777777" w:rsidR="009F7684" w:rsidRPr="00842D9E" w:rsidRDefault="009F7684" w:rsidP="00140E11">
      <w:pPr>
        <w:jc w:val="both"/>
        <w:rPr>
          <w:sz w:val="22"/>
          <w:szCs w:val="22"/>
          <w:lang w:eastAsia="en-GB"/>
        </w:rPr>
      </w:pPr>
    </w:p>
    <w:p w14:paraId="215446F7" w14:textId="4FBEF3BA" w:rsidR="007A2783" w:rsidRPr="001B0147" w:rsidRDefault="007A2783" w:rsidP="00140E11">
      <w:pPr>
        <w:jc w:val="both"/>
        <w:rPr>
          <w:rStyle w:val="Hyperlink"/>
          <w:sz w:val="22"/>
          <w:szCs w:val="22"/>
        </w:rPr>
      </w:pPr>
      <w:r w:rsidRPr="00842D9E">
        <w:rPr>
          <w:rFonts w:eastAsia="Calibri"/>
          <w:color w:val="000000"/>
          <w:sz w:val="22"/>
          <w:szCs w:val="22"/>
        </w:rPr>
        <w:t xml:space="preserve">Other questions regarding this specific call for </w:t>
      </w:r>
      <w:r w:rsidR="00E37C78" w:rsidRPr="00842D9E">
        <w:rPr>
          <w:rFonts w:eastAsia="Calibri"/>
          <w:color w:val="000000"/>
          <w:sz w:val="22"/>
          <w:szCs w:val="22"/>
        </w:rPr>
        <w:t>proposals</w:t>
      </w:r>
      <w:r w:rsidRPr="00842D9E">
        <w:rPr>
          <w:rFonts w:eastAsia="Calibri"/>
          <w:color w:val="000000"/>
          <w:sz w:val="22"/>
          <w:szCs w:val="22"/>
        </w:rPr>
        <w:t xml:space="preserve"> </w:t>
      </w:r>
      <w:r w:rsidR="00C72085" w:rsidRPr="00842D9E">
        <w:rPr>
          <w:rFonts w:eastAsia="Calibri"/>
          <w:color w:val="000000"/>
          <w:sz w:val="22"/>
          <w:szCs w:val="22"/>
        </w:rPr>
        <w:t>must</w:t>
      </w:r>
      <w:r w:rsidRPr="00842D9E">
        <w:rPr>
          <w:rFonts w:eastAsia="Calibri"/>
          <w:color w:val="000000"/>
          <w:sz w:val="22"/>
          <w:szCs w:val="22"/>
        </w:rPr>
        <w:t xml:space="preserve"> be sent at the latest one week before the deadline for the submission of proposals, in English </w:t>
      </w:r>
      <w:r w:rsidR="001B0147" w:rsidRPr="00842D9E">
        <w:rPr>
          <w:rFonts w:eastAsia="Calibri"/>
          <w:color w:val="000000"/>
          <w:sz w:val="22"/>
          <w:szCs w:val="22"/>
        </w:rPr>
        <w:t xml:space="preserve">or </w:t>
      </w:r>
      <w:r w:rsidR="00842D9E" w:rsidRPr="00842D9E">
        <w:rPr>
          <w:rFonts w:eastAsia="Calibri"/>
          <w:color w:val="000000"/>
          <w:sz w:val="22"/>
          <w:szCs w:val="22"/>
        </w:rPr>
        <w:t>French</w:t>
      </w:r>
      <w:r w:rsidRPr="00842D9E">
        <w:rPr>
          <w:rFonts w:eastAsia="Calibri"/>
          <w:color w:val="000000"/>
          <w:sz w:val="22"/>
          <w:szCs w:val="22"/>
        </w:rPr>
        <w:t xml:space="preserve"> and shall be exclusively sent to the following address: </w:t>
      </w:r>
      <w:hyperlink r:id="rId15" w:history="1">
        <w:r w:rsidR="00842D9E" w:rsidRPr="00842D9E">
          <w:rPr>
            <w:rStyle w:val="Hyperlink"/>
            <w:sz w:val="22"/>
            <w:szCs w:val="22"/>
          </w:rPr>
          <w:t>roma.team@coe.int</w:t>
        </w:r>
      </w:hyperlink>
      <w:r w:rsidR="00842D9E" w:rsidRPr="00842D9E">
        <w:rPr>
          <w:sz w:val="22"/>
          <w:szCs w:val="22"/>
        </w:rPr>
        <w:t>,</w:t>
      </w:r>
      <w:r w:rsidR="00036AA9" w:rsidRPr="00842D9E">
        <w:rPr>
          <w:sz w:val="22"/>
          <w:szCs w:val="22"/>
        </w:rPr>
        <w:t xml:space="preserve"> with the following reference in subject: </w:t>
      </w:r>
      <w:r w:rsidR="00842D9E" w:rsidRPr="00FB520F">
        <w:rPr>
          <w:b/>
          <w:bCs/>
          <w:sz w:val="22"/>
          <w:szCs w:val="22"/>
        </w:rPr>
        <w:t xml:space="preserve">Call for proposals </w:t>
      </w:r>
      <w:r w:rsidR="00E51BF8" w:rsidRPr="00FB520F">
        <w:rPr>
          <w:b/>
          <w:bCs/>
          <w:sz w:val="22"/>
          <w:szCs w:val="22"/>
        </w:rPr>
        <w:t xml:space="preserve">– Grants - </w:t>
      </w:r>
      <w:r w:rsidR="00842D9E" w:rsidRPr="00FB520F">
        <w:rPr>
          <w:b/>
          <w:bCs/>
          <w:sz w:val="22"/>
          <w:szCs w:val="22"/>
        </w:rPr>
        <w:t>Equal rights and dignity for Roma and Travellers</w:t>
      </w:r>
      <w:r w:rsidR="00E51BF8" w:rsidRPr="00FB520F">
        <w:rPr>
          <w:b/>
          <w:bCs/>
          <w:sz w:val="22"/>
          <w:szCs w:val="22"/>
        </w:rPr>
        <w:t xml:space="preserve"> – Questions</w:t>
      </w:r>
      <w:r w:rsidR="00E51BF8">
        <w:rPr>
          <w:sz w:val="22"/>
          <w:szCs w:val="22"/>
        </w:rPr>
        <w:t>.</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6" w:name="_Toc452388458"/>
      <w:r w:rsidRPr="00164B05">
        <w:rPr>
          <w:rFonts w:ascii="Times New Roman" w:eastAsia="Times New Roman" w:hAnsi="Times New Roman" w:cs="Times New Roman"/>
          <w:b/>
          <w:color w:val="auto"/>
          <w:sz w:val="22"/>
          <w:szCs w:val="22"/>
          <w:lang w:val="en-GB"/>
        </w:rPr>
        <w:t>Deadline for submission</w:t>
      </w:r>
      <w:bookmarkEnd w:id="16"/>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59303914" w14:textId="77777777" w:rsidR="00842D9E" w:rsidRPr="001B0147" w:rsidRDefault="00EE0216" w:rsidP="00842D9E">
      <w:pPr>
        <w:jc w:val="both"/>
        <w:rPr>
          <w:rStyle w:val="Hyperlink"/>
          <w:sz w:val="22"/>
          <w:szCs w:val="22"/>
        </w:rPr>
      </w:pPr>
      <w:r w:rsidRPr="00164B05">
        <w:rPr>
          <w:sz w:val="22"/>
          <w:szCs w:val="22"/>
        </w:rPr>
        <w:t xml:space="preserve">The application form, </w:t>
      </w:r>
      <w:r w:rsidRPr="00164B05">
        <w:rPr>
          <w:b/>
          <w:sz w:val="22"/>
          <w:szCs w:val="22"/>
          <w:u w:val="single"/>
        </w:rPr>
        <w:t>completed and signed</w:t>
      </w:r>
      <w:r w:rsidR="00106BA5">
        <w:rPr>
          <w:b/>
          <w:sz w:val="22"/>
          <w:szCs w:val="22"/>
          <w:u w:val="single"/>
        </w:rPr>
        <w:t xml:space="preserve"> by all Grantees</w:t>
      </w:r>
      <w:r w:rsidRPr="00164B05">
        <w:rPr>
          <w:sz w:val="22"/>
          <w:szCs w:val="22"/>
        </w:rPr>
        <w:t>, together with the supporting documents</w:t>
      </w:r>
      <w:r w:rsidR="00C72085">
        <w:rPr>
          <w:sz w:val="22"/>
          <w:szCs w:val="22"/>
        </w:rPr>
        <w:t>,</w:t>
      </w:r>
      <w:r w:rsidRPr="00164B05">
        <w:rPr>
          <w:sz w:val="22"/>
          <w:szCs w:val="22"/>
        </w:rPr>
        <w:t xml:space="preserve"> must be submitted in electronic form (</w:t>
      </w:r>
      <w:r w:rsidR="00B56F34" w:rsidRPr="00164B05">
        <w:rPr>
          <w:sz w:val="22"/>
          <w:szCs w:val="22"/>
        </w:rPr>
        <w:t>Word and/or PDF</w:t>
      </w:r>
      <w:r w:rsidRPr="00164B05">
        <w:rPr>
          <w:sz w:val="22"/>
          <w:szCs w:val="22"/>
        </w:rPr>
        <w:t xml:space="preserve">) to the following e-mail address: </w:t>
      </w:r>
      <w:hyperlink r:id="rId16" w:history="1">
        <w:r w:rsidR="00842D9E" w:rsidRPr="00627FE0">
          <w:rPr>
            <w:rStyle w:val="Hyperlink"/>
            <w:sz w:val="22"/>
            <w:szCs w:val="22"/>
          </w:rPr>
          <w:t>roma.team@coe.int</w:t>
        </w:r>
      </w:hyperlink>
      <w:r w:rsidR="00842D9E">
        <w:rPr>
          <w:sz w:val="22"/>
          <w:szCs w:val="22"/>
        </w:rPr>
        <w:t xml:space="preserve">. </w:t>
      </w:r>
      <w:r w:rsidR="00154648" w:rsidRPr="00F67D63">
        <w:rPr>
          <w:sz w:val="22"/>
          <w:szCs w:val="22"/>
        </w:rPr>
        <w:t xml:space="preserve"> </w:t>
      </w:r>
      <w:r w:rsidR="00F67D63">
        <w:rPr>
          <w:sz w:val="22"/>
          <w:szCs w:val="22"/>
        </w:rPr>
        <w:t>Emails should contain the following reference</w:t>
      </w:r>
      <w:r w:rsidR="00154648" w:rsidRPr="00F67D63">
        <w:rPr>
          <w:sz w:val="22"/>
          <w:szCs w:val="22"/>
        </w:rPr>
        <w:t xml:space="preserve"> in subject</w:t>
      </w:r>
      <w:r w:rsidR="00F67D63">
        <w:rPr>
          <w:sz w:val="22"/>
          <w:szCs w:val="22"/>
        </w:rPr>
        <w:t xml:space="preserve">: </w:t>
      </w:r>
      <w:r w:rsidR="00842D9E">
        <w:rPr>
          <w:sz w:val="22"/>
          <w:szCs w:val="22"/>
        </w:rPr>
        <w:t>Call for proposals “E</w:t>
      </w:r>
      <w:r w:rsidR="00842D9E" w:rsidRPr="0003377C">
        <w:rPr>
          <w:sz w:val="22"/>
          <w:szCs w:val="22"/>
        </w:rPr>
        <w:t>qual rights and dignity for Roma and Travellers</w:t>
      </w:r>
      <w:r w:rsidR="00842D9E">
        <w:rPr>
          <w:sz w:val="22"/>
          <w:szCs w:val="22"/>
        </w:rPr>
        <w:t>”.</w:t>
      </w:r>
    </w:p>
    <w:p w14:paraId="52DAC26B" w14:textId="2A0AA6FC"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3A383AA2"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A039FD" w:rsidRPr="003528C2">
        <w:rPr>
          <w:rFonts w:ascii="Times New Roman" w:eastAsia="Times New Roman" w:hAnsi="Times New Roman" w:cs="Times New Roman"/>
          <w:b/>
          <w:color w:val="auto"/>
          <w:sz w:val="22"/>
          <w:szCs w:val="22"/>
          <w:u w:val="single"/>
          <w:lang w:val="en-GB"/>
        </w:rPr>
        <w:t xml:space="preserve">before </w:t>
      </w:r>
      <w:r w:rsidR="00842D9E">
        <w:rPr>
          <w:rFonts w:ascii="Times New Roman" w:eastAsia="Times New Roman" w:hAnsi="Times New Roman" w:cs="Times New Roman"/>
          <w:b/>
          <w:color w:val="auto"/>
          <w:sz w:val="22"/>
          <w:szCs w:val="22"/>
          <w:u w:val="single"/>
          <w:lang w:val="en-GB"/>
        </w:rPr>
        <w:t>2</w:t>
      </w:r>
      <w:r w:rsidR="00FB520F">
        <w:rPr>
          <w:rFonts w:ascii="Times New Roman" w:eastAsia="Times New Roman" w:hAnsi="Times New Roman" w:cs="Times New Roman"/>
          <w:b/>
          <w:color w:val="auto"/>
          <w:sz w:val="22"/>
          <w:szCs w:val="22"/>
          <w:u w:val="single"/>
          <w:lang w:val="en-GB"/>
        </w:rPr>
        <w:t>3</w:t>
      </w:r>
      <w:r w:rsidR="00842D9E">
        <w:rPr>
          <w:rFonts w:ascii="Times New Roman" w:eastAsia="Times New Roman" w:hAnsi="Times New Roman" w:cs="Times New Roman"/>
          <w:b/>
          <w:color w:val="auto"/>
          <w:sz w:val="22"/>
          <w:szCs w:val="22"/>
          <w:u w:val="single"/>
          <w:lang w:val="en-GB"/>
        </w:rPr>
        <w:t xml:space="preserve"> March 2026 5 </w:t>
      </w:r>
      <w:proofErr w:type="spellStart"/>
      <w:r w:rsidR="00842D9E">
        <w:rPr>
          <w:rFonts w:ascii="Times New Roman" w:eastAsia="Times New Roman" w:hAnsi="Times New Roman" w:cs="Times New Roman"/>
          <w:b/>
          <w:color w:val="auto"/>
          <w:sz w:val="22"/>
          <w:szCs w:val="22"/>
          <w:u w:val="single"/>
          <w:lang w:val="en-GB"/>
        </w:rPr>
        <w:t>p.m</w:t>
      </w:r>
      <w:proofErr w:type="spellEnd"/>
      <w:r w:rsidR="003F6C22">
        <w:rPr>
          <w:rFonts w:ascii="Times New Roman" w:eastAsia="Times New Roman" w:hAnsi="Times New Roman" w:cs="Times New Roman"/>
          <w:b/>
          <w:color w:val="auto"/>
          <w:sz w:val="22"/>
          <w:szCs w:val="22"/>
          <w:u w:val="single"/>
          <w:lang w:val="en-GB"/>
        </w:rPr>
        <w:t xml:space="preserve"> CET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w:t>
      </w:r>
      <w:proofErr w:type="gramStart"/>
      <w:r w:rsidRPr="00036AA9">
        <w:rPr>
          <w:rFonts w:ascii="Times New Roman" w:eastAsia="Times New Roman" w:hAnsi="Times New Roman" w:cs="Times New Roman"/>
          <w:color w:val="auto"/>
          <w:sz w:val="22"/>
          <w:szCs w:val="22"/>
          <w:lang w:val="en-GB"/>
        </w:rPr>
        <w:t>above mentioned</w:t>
      </w:r>
      <w:proofErr w:type="gramEnd"/>
      <w:r w:rsidRPr="00036AA9">
        <w:rPr>
          <w:rFonts w:ascii="Times New Roman" w:eastAsia="Times New Roman" w:hAnsi="Times New Roman" w:cs="Times New Roman"/>
          <w:color w:val="auto"/>
          <w:sz w:val="22"/>
          <w:szCs w:val="22"/>
          <w:lang w:val="en-GB"/>
        </w:rPr>
        <w:t xml:space="preserve">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784E5C">
      <w:pPr>
        <w:pStyle w:val="ListParagraph"/>
        <w:numPr>
          <w:ilvl w:val="0"/>
          <w:numId w:val="12"/>
        </w:numPr>
        <w:outlineLvl w:val="1"/>
        <w:rPr>
          <w:rFonts w:eastAsia="Calibri"/>
          <w:b/>
          <w:color w:val="000000"/>
          <w:sz w:val="22"/>
          <w:szCs w:val="22"/>
        </w:rPr>
      </w:pPr>
      <w:bookmarkStart w:id="17" w:name="_Toc452388459"/>
      <w:r w:rsidRPr="00164B05">
        <w:rPr>
          <w:rFonts w:eastAsia="Calibri"/>
          <w:b/>
          <w:color w:val="000000"/>
          <w:sz w:val="22"/>
          <w:szCs w:val="22"/>
        </w:rPr>
        <w:t>Change, alteration and modification of the application file</w:t>
      </w:r>
      <w:bookmarkEnd w:id="17"/>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784E5C">
      <w:pPr>
        <w:pStyle w:val="ListParagraph"/>
        <w:numPr>
          <w:ilvl w:val="0"/>
          <w:numId w:val="9"/>
        </w:numPr>
        <w:jc w:val="both"/>
        <w:outlineLvl w:val="0"/>
        <w:rPr>
          <w:b/>
          <w:bCs/>
          <w:sz w:val="22"/>
          <w:szCs w:val="22"/>
        </w:rPr>
      </w:pPr>
      <w:bookmarkStart w:id="18" w:name="_Toc452388460"/>
      <w:r w:rsidRPr="00164B05">
        <w:rPr>
          <w:b/>
          <w:bCs/>
          <w:sz w:val="22"/>
          <w:szCs w:val="22"/>
        </w:rPr>
        <w:t>EVALUATION AND SELECTION PROCEDURE</w:t>
      </w:r>
      <w:bookmarkEnd w:id="18"/>
    </w:p>
    <w:p w14:paraId="0417EFE8" w14:textId="77777777" w:rsidR="00414134" w:rsidRPr="00164B05" w:rsidRDefault="00414134" w:rsidP="00414134">
      <w:pPr>
        <w:jc w:val="both"/>
        <w:rPr>
          <w:b/>
          <w:bCs/>
          <w:sz w:val="22"/>
          <w:szCs w:val="22"/>
        </w:rPr>
      </w:pPr>
    </w:p>
    <w:p w14:paraId="255B45AA" w14:textId="2C5ECE33"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projects presented will be assessed by an Evaluation Committee composed of</w:t>
      </w:r>
      <w:r w:rsidR="00504D4D" w:rsidRPr="003528C2">
        <w:rPr>
          <w:rFonts w:ascii="Times New Roman" w:eastAsia="Times New Roman" w:hAnsi="Times New Roman" w:cs="Times New Roman"/>
          <w:color w:val="auto"/>
          <w:sz w:val="22"/>
          <w:szCs w:val="22"/>
          <w:lang w:val="en-GB"/>
        </w:rPr>
        <w:t xml:space="preserve"> </w:t>
      </w:r>
      <w:r w:rsidRPr="00FB520F">
        <w:rPr>
          <w:rFonts w:ascii="Times New Roman" w:eastAsia="Times New Roman" w:hAnsi="Times New Roman" w:cs="Times New Roman"/>
          <w:color w:val="auto"/>
          <w:sz w:val="22"/>
          <w:szCs w:val="22"/>
          <w:lang w:val="en-GB"/>
        </w:rPr>
        <w:t xml:space="preserve">three </w:t>
      </w:r>
      <w:r w:rsidR="00E51BF8" w:rsidRPr="00FB520F">
        <w:rPr>
          <w:rFonts w:ascii="Times New Roman" w:eastAsia="Times New Roman" w:hAnsi="Times New Roman" w:cs="Times New Roman"/>
          <w:color w:val="auto"/>
          <w:sz w:val="22"/>
          <w:szCs w:val="22"/>
          <w:lang w:val="en-GB"/>
        </w:rPr>
        <w:t xml:space="preserve">Council of Europe staff </w:t>
      </w:r>
      <w:r w:rsidRPr="00FB520F">
        <w:rPr>
          <w:rFonts w:ascii="Times New Roman" w:eastAsia="Times New Roman" w:hAnsi="Times New Roman" w:cs="Times New Roman"/>
          <w:color w:val="auto"/>
          <w:sz w:val="22"/>
          <w:szCs w:val="22"/>
          <w:lang w:val="en-GB"/>
        </w:rPr>
        <w:t>members.</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17"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 xml:space="preserve">The applicants, and their projects, shall fulfil </w:t>
      </w:r>
      <w:proofErr w:type="gramStart"/>
      <w:r w:rsidRPr="00164B05">
        <w:rPr>
          <w:sz w:val="22"/>
          <w:szCs w:val="22"/>
        </w:rPr>
        <w:t>all of</w:t>
      </w:r>
      <w:proofErr w:type="gramEnd"/>
      <w:r w:rsidRPr="00164B05">
        <w:rPr>
          <w:sz w:val="22"/>
          <w:szCs w:val="22"/>
        </w:rPr>
        <w:t xml:space="preserve">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19" w:name="_Toc452388461"/>
      <w:r w:rsidRPr="00164B05">
        <w:rPr>
          <w:rFonts w:ascii="Times New Roman" w:hAnsi="Times New Roman" w:cs="Times New Roman"/>
          <w:b/>
          <w:bCs/>
          <w:sz w:val="22"/>
          <w:szCs w:val="22"/>
          <w:lang w:val="en-GB"/>
        </w:rPr>
        <w:t>Exclusion criteria:</w:t>
      </w:r>
      <w:bookmarkEnd w:id="19"/>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00C5BC8D" w14:textId="77777777" w:rsidR="00784E5C" w:rsidRDefault="00414134" w:rsidP="00784E5C">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505F1E" w:rsidRPr="00505F1E">
        <w:t xml:space="preserve"> </w:t>
      </w:r>
      <w:r w:rsidR="00505F1E" w:rsidRPr="00505F1E">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559D5438" w14:textId="77777777" w:rsidR="00784E5C" w:rsidRDefault="00784E5C" w:rsidP="00784E5C">
      <w:pPr>
        <w:pStyle w:val="Default"/>
        <w:rPr>
          <w:rFonts w:ascii="Times New Roman" w:hAnsi="Times New Roman" w:cs="Times New Roman"/>
          <w:sz w:val="22"/>
          <w:szCs w:val="22"/>
          <w:lang w:val="en-GB"/>
        </w:rPr>
      </w:pPr>
    </w:p>
    <w:p w14:paraId="77336516" w14:textId="3CDF17B5" w:rsidR="00414134" w:rsidRPr="00164B05" w:rsidRDefault="00414134" w:rsidP="00784E5C">
      <w:pPr>
        <w:pStyle w:val="Default"/>
        <w:numPr>
          <w:ilvl w:val="0"/>
          <w:numId w:val="18"/>
        </w:numPr>
        <w:rPr>
          <w:rFonts w:ascii="Times New Roman" w:hAnsi="Times New Roman" w:cs="Times New Roman"/>
          <w:sz w:val="22"/>
          <w:szCs w:val="22"/>
          <w:lang w:val="en-GB"/>
        </w:rPr>
      </w:pPr>
      <w:r w:rsidRPr="00164B05">
        <w:rPr>
          <w:rFonts w:ascii="Times New Roman" w:hAnsi="Times New Roman" w:cs="Times New Roman"/>
          <w:sz w:val="22"/>
          <w:szCs w:val="22"/>
          <w:lang w:val="en-GB"/>
        </w:rPr>
        <w:t>have been sentenced by final judgment on one or more of the following charges: participation in a criminal organisation, corruption, fraud, money laundering</w:t>
      </w:r>
      <w:r w:rsidR="006722F8">
        <w:rPr>
          <w:rFonts w:ascii="Times New Roman" w:hAnsi="Times New Roman" w:cs="Times New Roman"/>
          <w:sz w:val="22"/>
          <w:szCs w:val="22"/>
          <w:lang w:val="en-GB"/>
        </w:rPr>
        <w:t xml:space="preserve">, </w:t>
      </w:r>
      <w:r w:rsidR="006722F8" w:rsidRPr="006722F8">
        <w:rPr>
          <w:rFonts w:ascii="Times New Roman" w:hAnsi="Times New Roman" w:cs="Times New Roman"/>
          <w:sz w:val="22"/>
          <w:szCs w:val="22"/>
          <w:lang w:val="en-GB"/>
        </w:rPr>
        <w:t xml:space="preserve">terrorist financing, terrorist offences or offences linked to terrorist activities, child labour or trafficking in human </w:t>
      </w:r>
      <w:proofErr w:type="gramStart"/>
      <w:r w:rsidR="006722F8" w:rsidRPr="006722F8">
        <w:rPr>
          <w:rFonts w:ascii="Times New Roman" w:hAnsi="Times New Roman" w:cs="Times New Roman"/>
          <w:sz w:val="22"/>
          <w:szCs w:val="22"/>
          <w:lang w:val="en-GB"/>
        </w:rPr>
        <w:t>beings</w:t>
      </w:r>
      <w:r w:rsidR="006722F8">
        <w:rPr>
          <w:rFonts w:ascii="Times New Roman" w:hAnsi="Times New Roman" w:cs="Times New Roman"/>
          <w:sz w:val="22"/>
          <w:szCs w:val="22"/>
          <w:lang w:val="en-GB"/>
        </w:rPr>
        <w:t>;</w:t>
      </w:r>
      <w:proofErr w:type="gramEnd"/>
    </w:p>
    <w:p w14:paraId="09B9E539"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3B9B624C" w14:textId="3C1CF733" w:rsidR="00414134" w:rsidRPr="00164B05"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164B05">
        <w:rPr>
          <w:rFonts w:ascii="Times New Roman" w:hAnsi="Times New Roman" w:cs="Times New Roman"/>
          <w:sz w:val="22"/>
          <w:szCs w:val="22"/>
          <w:lang w:val="en-GB"/>
        </w:rPr>
        <w:t>kind;</w:t>
      </w:r>
      <w:proofErr w:type="gramEnd"/>
    </w:p>
    <w:p w14:paraId="5316C5FD"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00179C5B" w14:textId="3E442CC7"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lastRenderedPageBreak/>
        <w:t>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 xml:space="preserve">ment with res judicata force, finding an offence that affects their professional integrity or constitutes a serious professional </w:t>
      </w:r>
      <w:proofErr w:type="gramStart"/>
      <w:r w:rsidRPr="00164B05">
        <w:rPr>
          <w:rFonts w:ascii="Times New Roman" w:hAnsi="Times New Roman" w:cs="Times New Roman"/>
          <w:sz w:val="22"/>
          <w:szCs w:val="22"/>
          <w:lang w:val="en-GB"/>
        </w:rPr>
        <w:t>misconduct;</w:t>
      </w:r>
      <w:proofErr w:type="gramEnd"/>
    </w:p>
    <w:p w14:paraId="258FEAFB" w14:textId="77777777" w:rsidR="00784E5C" w:rsidRDefault="00784E5C" w:rsidP="00784E5C">
      <w:pPr>
        <w:pStyle w:val="Default"/>
        <w:jc w:val="both"/>
        <w:rPr>
          <w:rFonts w:ascii="Times New Roman" w:hAnsi="Times New Roman" w:cs="Times New Roman"/>
          <w:sz w:val="22"/>
          <w:szCs w:val="22"/>
          <w:lang w:val="en-GB"/>
        </w:rPr>
      </w:pPr>
    </w:p>
    <w:p w14:paraId="6D9CA6E9" w14:textId="0FB4C901"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 xml:space="preserve">ntry where they are </w:t>
      </w:r>
      <w:proofErr w:type="gramStart"/>
      <w:r w:rsidR="006A5D4B">
        <w:rPr>
          <w:rFonts w:ascii="Times New Roman" w:hAnsi="Times New Roman" w:cs="Times New Roman"/>
          <w:sz w:val="22"/>
          <w:szCs w:val="22"/>
          <w:lang w:val="en-GB"/>
        </w:rPr>
        <w:t>establishe</w:t>
      </w:r>
      <w:r w:rsidR="006A5D4B" w:rsidRPr="00942486">
        <w:rPr>
          <w:rFonts w:ascii="Times New Roman" w:hAnsi="Times New Roman" w:cs="Times New Roman"/>
          <w:sz w:val="22"/>
          <w:szCs w:val="22"/>
          <w:lang w:val="en-GB"/>
        </w:rPr>
        <w:t>d;</w:t>
      </w:r>
      <w:proofErr w:type="gramEnd"/>
    </w:p>
    <w:p w14:paraId="4D9A0701" w14:textId="77777777" w:rsidR="00784E5C" w:rsidRDefault="00784E5C" w:rsidP="00784E5C">
      <w:pPr>
        <w:pStyle w:val="Default"/>
        <w:jc w:val="both"/>
        <w:rPr>
          <w:rFonts w:ascii="Times New Roman" w:hAnsi="Times New Roman" w:cs="Times New Roman"/>
          <w:sz w:val="22"/>
          <w:szCs w:val="22"/>
          <w:lang w:val="en-GB"/>
        </w:rPr>
      </w:pPr>
    </w:p>
    <w:p w14:paraId="7D942320" w14:textId="4D944EA6" w:rsidR="00784E5C" w:rsidRDefault="00784E5C" w:rsidP="00784E5C">
      <w:pPr>
        <w:pStyle w:val="Default"/>
        <w:numPr>
          <w:ilvl w:val="0"/>
          <w:numId w:val="18"/>
        </w:numPr>
        <w:jc w:val="both"/>
        <w:rPr>
          <w:rFonts w:ascii="Times New Roman" w:hAnsi="Times New Roman" w:cs="Times New Roman"/>
          <w:sz w:val="22"/>
          <w:szCs w:val="22"/>
          <w:lang w:val="en-GB"/>
        </w:rPr>
      </w:pPr>
      <w:r w:rsidRPr="00784E5C">
        <w:rPr>
          <w:rFonts w:ascii="Times New Roman" w:hAnsi="Times New Roman" w:cs="Times New Roman"/>
          <w:sz w:val="22"/>
          <w:szCs w:val="22"/>
          <w:lang w:val="en-GB"/>
        </w:rPr>
        <w:t xml:space="preserve">are an entity created to circumvent tax, social or other legal obligations (empty shell company), have ever created or are in the process of creation of such an </w:t>
      </w:r>
      <w:proofErr w:type="gramStart"/>
      <w:r w:rsidRPr="00784E5C">
        <w:rPr>
          <w:rFonts w:ascii="Times New Roman" w:hAnsi="Times New Roman" w:cs="Times New Roman"/>
          <w:sz w:val="22"/>
          <w:szCs w:val="22"/>
          <w:lang w:val="en-GB"/>
        </w:rPr>
        <w:t>entity;</w:t>
      </w:r>
      <w:proofErr w:type="gramEnd"/>
    </w:p>
    <w:p w14:paraId="364230AC" w14:textId="77777777" w:rsidR="00784E5C" w:rsidRDefault="00784E5C" w:rsidP="00784E5C">
      <w:pPr>
        <w:pStyle w:val="Default"/>
        <w:jc w:val="both"/>
        <w:rPr>
          <w:rFonts w:ascii="Times New Roman" w:hAnsi="Times New Roman" w:cs="Times New Roman"/>
          <w:sz w:val="22"/>
          <w:szCs w:val="22"/>
          <w:lang w:val="en-GB"/>
        </w:rPr>
      </w:pPr>
    </w:p>
    <w:p w14:paraId="4CDD327D" w14:textId="24521904" w:rsidR="00784E5C" w:rsidRPr="00784E5C" w:rsidRDefault="00784E5C" w:rsidP="00784E5C">
      <w:pPr>
        <w:pStyle w:val="Default"/>
        <w:numPr>
          <w:ilvl w:val="0"/>
          <w:numId w:val="18"/>
        </w:numPr>
        <w:jc w:val="both"/>
        <w:rPr>
          <w:rFonts w:ascii="Times New Roman" w:hAnsi="Times New Roman" w:cs="Times New Roman"/>
          <w:sz w:val="22"/>
          <w:szCs w:val="22"/>
          <w:lang w:val="en-GB"/>
        </w:rPr>
      </w:pPr>
      <w:r>
        <w:rPr>
          <w:rFonts w:ascii="Times New Roman" w:hAnsi="Times New Roman" w:cs="Times New Roman"/>
          <w:sz w:val="22"/>
          <w:szCs w:val="22"/>
          <w:lang w:val="en-GB"/>
        </w:rPr>
        <w:t>h</w:t>
      </w:r>
      <w:r w:rsidRPr="00784E5C">
        <w:rPr>
          <w:rFonts w:ascii="Times New Roman" w:hAnsi="Times New Roman" w:cs="Times New Roman"/>
          <w:sz w:val="22"/>
          <w:szCs w:val="22"/>
          <w:lang w:val="en-GB"/>
        </w:rPr>
        <w:t xml:space="preserve">ave been involved in mismanagement of the Council of Europe funds or public </w:t>
      </w:r>
      <w:proofErr w:type="gramStart"/>
      <w:r w:rsidRPr="00784E5C">
        <w:rPr>
          <w:rFonts w:ascii="Times New Roman" w:hAnsi="Times New Roman" w:cs="Times New Roman"/>
          <w:sz w:val="22"/>
          <w:szCs w:val="22"/>
          <w:lang w:val="en-GB"/>
        </w:rPr>
        <w:t>funds;</w:t>
      </w:r>
      <w:proofErr w:type="gramEnd"/>
    </w:p>
    <w:p w14:paraId="43FBABD4" w14:textId="77777777" w:rsidR="006A5D4B" w:rsidRPr="00784E5C" w:rsidRDefault="006A5D4B" w:rsidP="00784E5C">
      <w:pPr>
        <w:pStyle w:val="Default"/>
        <w:ind w:left="-720"/>
        <w:jc w:val="both"/>
        <w:rPr>
          <w:rFonts w:ascii="Times New Roman" w:hAnsi="Times New Roman" w:cs="Times New Roman"/>
          <w:sz w:val="22"/>
          <w:szCs w:val="22"/>
          <w:lang w:val="en-GB"/>
        </w:rPr>
      </w:pPr>
    </w:p>
    <w:p w14:paraId="38C5A756" w14:textId="014C8F57" w:rsidR="006A5D4B" w:rsidRPr="006A5D4B" w:rsidRDefault="00000000" w:rsidP="00645B8F">
      <w:pPr>
        <w:pStyle w:val="Default"/>
        <w:numPr>
          <w:ilvl w:val="0"/>
          <w:numId w:val="18"/>
        </w:numPr>
        <w:jc w:val="both"/>
        <w:rPr>
          <w:rFonts w:ascii="Times New Roman" w:hAnsi="Times New Roman" w:cs="Times New Roman"/>
          <w:sz w:val="22"/>
          <w:szCs w:val="22"/>
          <w:lang w:val="en-GB"/>
        </w:rPr>
      </w:pPr>
      <w:sdt>
        <w:sdtPr>
          <w:rPr>
            <w:rFonts w:ascii="Times New Roman" w:hAnsi="Times New Roman" w:cs="Times New Roman"/>
            <w:sz w:val="22"/>
            <w:szCs w:val="22"/>
            <w:lang w:val="en-GB"/>
          </w:rPr>
          <w:id w:val="1229266598"/>
          <w:lock w:val="sdtContentLocked"/>
          <w:placeholder>
            <w:docPart w:val="DefaultPlaceholder_-1854013440"/>
          </w:placeholder>
        </w:sdtPr>
        <w:sdtContent>
          <w:r w:rsidR="006A5D4B" w:rsidRPr="00942486">
            <w:rPr>
              <w:rFonts w:ascii="Times New Roman" w:hAnsi="Times New Roman" w:cs="Times New Roman"/>
              <w:sz w:val="22"/>
              <w:szCs w:val="22"/>
              <w:lang w:val="en-GB"/>
            </w:rPr>
            <w:t>are</w:t>
          </w:r>
          <w:r w:rsidR="00DD4A60" w:rsidRPr="00942486">
            <w:rPr>
              <w:rFonts w:ascii="Times New Roman" w:hAnsi="Times New Roman" w:cs="Times New Roman"/>
              <w:sz w:val="22"/>
              <w:szCs w:val="22"/>
              <w:lang w:val="en-GB"/>
            </w:rPr>
            <w:t xml:space="preserve"> </w:t>
          </w:r>
          <w:r w:rsidR="006A5D4B" w:rsidRPr="00942486">
            <w:rPr>
              <w:rFonts w:ascii="Times New Roman" w:hAnsi="Times New Roman" w:cs="Times New Roman"/>
              <w:sz w:val="22"/>
              <w:szCs w:val="22"/>
              <w:lang w:val="en-GB"/>
            </w:rPr>
            <w:t>included in the list</w:t>
          </w:r>
          <w:r w:rsidR="005F225E" w:rsidRPr="00942486">
            <w:rPr>
              <w:rFonts w:ascii="Times New Roman" w:hAnsi="Times New Roman" w:cs="Times New Roman"/>
              <w:sz w:val="22"/>
              <w:szCs w:val="22"/>
              <w:lang w:val="en-GB"/>
            </w:rPr>
            <w:t>s</w:t>
          </w:r>
          <w:r w:rsidR="006A5D4B"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006A5D4B" w:rsidRPr="00942486">
            <w:rPr>
              <w:rFonts w:ascii="Times New Roman" w:hAnsi="Times New Roman" w:cs="Times New Roman"/>
              <w:sz w:val="22"/>
              <w:szCs w:val="22"/>
              <w:lang w:val="en-GB"/>
            </w:rPr>
            <w:t xml:space="preserve"> subject to restrictive measures applied </w:t>
          </w:r>
          <w:r w:rsidR="00C3088B" w:rsidRPr="00C3088B">
            <w:rPr>
              <w:rFonts w:ascii="Times New Roman" w:hAnsi="Times New Roman" w:cs="Times New Roman"/>
              <w:sz w:val="22"/>
              <w:szCs w:val="22"/>
              <w:lang w:val="en-GB"/>
            </w:rPr>
            <w:t>by the United Nations Security Council or the European Union.</w:t>
          </w:r>
        </w:sdtContent>
      </w:sdt>
    </w:p>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74AC3D7C"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Item </w:t>
      </w:r>
      <w:r w:rsidR="00E51BF8">
        <w:rPr>
          <w:rFonts w:ascii="Times New Roman" w:hAnsi="Times New Roman" w:cs="Times New Roman"/>
          <w:b/>
          <w:sz w:val="22"/>
          <w:szCs w:val="22"/>
          <w:lang w:val="en-GB"/>
        </w:rPr>
        <w:t>14</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1BD32621" w:rsidR="00414134" w:rsidRPr="00164B05"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w:t>
      </w:r>
      <w:r w:rsidR="008B5B80">
        <w:rPr>
          <w:rFonts w:ascii="Times New Roman" w:hAnsi="Times New Roman" w:cs="Times New Roman"/>
          <w:sz w:val="22"/>
          <w:szCs w:val="22"/>
          <w:lang w:val="en-GB"/>
        </w:rPr>
        <w:t>,</w:t>
      </w:r>
      <w:r w:rsidRPr="00164B05">
        <w:rPr>
          <w:rFonts w:ascii="Times New Roman" w:hAnsi="Times New Roman" w:cs="Times New Roman"/>
          <w:sz w:val="22"/>
          <w:szCs w:val="22"/>
          <w:lang w:val="en-GB"/>
        </w:rPr>
        <w:t xml:space="preserve"> c)</w:t>
      </w:r>
      <w:r w:rsidR="008B5B80">
        <w:rPr>
          <w:rFonts w:ascii="Times New Roman" w:hAnsi="Times New Roman" w:cs="Times New Roman"/>
          <w:sz w:val="22"/>
          <w:szCs w:val="22"/>
          <w:lang w:val="en-GB"/>
        </w:rPr>
        <w:t xml:space="preserve"> and f)</w:t>
      </w:r>
      <w:r w:rsidRPr="00164B05">
        <w:rPr>
          <w:rFonts w:ascii="Times New Roman" w:hAnsi="Times New Roman" w:cs="Times New Roman"/>
          <w:sz w:val="22"/>
          <w:szCs w:val="22"/>
          <w:lang w:val="en-GB"/>
        </w:rPr>
        <w:t xml:space="preserve">, an extract from the record of convictions or failing that an equivalent document issued by the competent judicial or administrative authority of the country where the applicant is established, indicating that these requirements are </w:t>
      </w:r>
      <w:proofErr w:type="gramStart"/>
      <w:r w:rsidRPr="00164B05">
        <w:rPr>
          <w:rFonts w:ascii="Times New Roman" w:hAnsi="Times New Roman" w:cs="Times New Roman"/>
          <w:sz w:val="22"/>
          <w:szCs w:val="22"/>
          <w:lang w:val="en-GB"/>
        </w:rPr>
        <w:t>met;</w:t>
      </w:r>
      <w:proofErr w:type="gramEnd"/>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018F51D8" w:rsidR="00414134"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 xml:space="preserve">e country of </w:t>
      </w:r>
      <w:proofErr w:type="gramStart"/>
      <w:r w:rsidR="00701196">
        <w:rPr>
          <w:rFonts w:ascii="Times New Roman" w:hAnsi="Times New Roman" w:cs="Times New Roman"/>
          <w:sz w:val="22"/>
          <w:szCs w:val="22"/>
          <w:lang w:val="en-GB"/>
        </w:rPr>
        <w:t>establishment;</w:t>
      </w:r>
      <w:proofErr w:type="gramEnd"/>
    </w:p>
    <w:p w14:paraId="6486D73A" w14:textId="77777777" w:rsidR="00701196" w:rsidRDefault="00701196" w:rsidP="00701196">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Content>
        <w:p w14:paraId="4A3B25EF" w14:textId="17F2E21B" w:rsidR="003048CD" w:rsidRPr="00967D4A" w:rsidRDefault="00701196" w:rsidP="00414134">
          <w:pPr>
            <w:pStyle w:val="Default"/>
            <w:numPr>
              <w:ilvl w:val="0"/>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784E5C">
      <w:pPr>
        <w:pStyle w:val="Default"/>
        <w:numPr>
          <w:ilvl w:val="0"/>
          <w:numId w:val="7"/>
        </w:numPr>
        <w:outlineLvl w:val="1"/>
        <w:rPr>
          <w:rFonts w:ascii="Times New Roman" w:hAnsi="Times New Roman" w:cs="Times New Roman"/>
          <w:b/>
          <w:bCs/>
          <w:color w:val="auto"/>
          <w:sz w:val="22"/>
          <w:szCs w:val="22"/>
          <w:lang w:val="en-GB"/>
        </w:rPr>
      </w:pPr>
      <w:bookmarkStart w:id="20" w:name="_Toc452388462"/>
      <w:r w:rsidRPr="00164B05">
        <w:rPr>
          <w:rFonts w:ascii="Times New Roman" w:hAnsi="Times New Roman" w:cs="Times New Roman"/>
          <w:b/>
          <w:bCs/>
          <w:color w:val="auto"/>
          <w:sz w:val="22"/>
          <w:szCs w:val="22"/>
          <w:lang w:val="en-GB"/>
        </w:rPr>
        <w:t>Eligibility criteria:</w:t>
      </w:r>
      <w:bookmarkEnd w:id="20"/>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proofErr w:type="gramStart"/>
      <w:r w:rsidRPr="00164B05">
        <w:rPr>
          <w:rFonts w:ascii="Times New Roman" w:eastAsia="Times New Roman" w:hAnsi="Times New Roman" w:cs="Times New Roman"/>
          <w:color w:val="auto"/>
          <w:sz w:val="22"/>
          <w:szCs w:val="22"/>
          <w:lang w:val="en-GB"/>
        </w:rPr>
        <w:t>In order to</w:t>
      </w:r>
      <w:proofErr w:type="gramEnd"/>
      <w:r w:rsidRPr="00164B05">
        <w:rPr>
          <w:rFonts w:ascii="Times New Roman" w:eastAsia="Times New Roman" w:hAnsi="Times New Roman" w:cs="Times New Roman"/>
          <w:color w:val="auto"/>
          <w:sz w:val="22"/>
          <w:szCs w:val="22"/>
          <w:lang w:val="en-GB"/>
        </w:rPr>
        <w:t xml:space="preserve">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36F87CFE" w:rsidR="00414134" w:rsidRPr="00FB520F"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FB520F">
        <w:rPr>
          <w:rFonts w:ascii="Times New Roman" w:eastAsia="Times New Roman" w:hAnsi="Times New Roman" w:cs="Times New Roman"/>
          <w:color w:val="auto"/>
          <w:sz w:val="22"/>
          <w:szCs w:val="22"/>
          <w:lang w:val="en-GB"/>
        </w:rPr>
        <w:t>b</w:t>
      </w:r>
      <w:r w:rsidR="00414134" w:rsidRPr="00FB520F">
        <w:rPr>
          <w:rFonts w:ascii="Times New Roman" w:eastAsia="Times New Roman" w:hAnsi="Times New Roman" w:cs="Times New Roman"/>
          <w:color w:val="auto"/>
          <w:sz w:val="22"/>
          <w:szCs w:val="22"/>
          <w:lang w:val="en-GB"/>
        </w:rPr>
        <w:t>e legally constitut</w:t>
      </w:r>
      <w:r w:rsidRPr="00FB520F">
        <w:rPr>
          <w:rFonts w:ascii="Times New Roman" w:eastAsia="Times New Roman" w:hAnsi="Times New Roman" w:cs="Times New Roman"/>
          <w:color w:val="auto"/>
          <w:sz w:val="22"/>
          <w:szCs w:val="22"/>
          <w:lang w:val="en-GB"/>
        </w:rPr>
        <w:t>ed as a non-governmental organis</w:t>
      </w:r>
      <w:r w:rsidR="00414134" w:rsidRPr="00FB520F">
        <w:rPr>
          <w:rFonts w:ascii="Times New Roman" w:eastAsia="Times New Roman" w:hAnsi="Times New Roman" w:cs="Times New Roman"/>
          <w:color w:val="auto"/>
          <w:sz w:val="22"/>
          <w:szCs w:val="22"/>
          <w:lang w:val="en-GB"/>
        </w:rPr>
        <w:t xml:space="preserve">ation in </w:t>
      </w:r>
      <w:r w:rsidR="00842D9E" w:rsidRPr="00FB520F">
        <w:rPr>
          <w:rFonts w:ascii="Times New Roman" w:eastAsia="Times New Roman" w:hAnsi="Times New Roman" w:cs="Times New Roman"/>
          <w:color w:val="auto"/>
          <w:sz w:val="22"/>
          <w:szCs w:val="22"/>
          <w:lang w:val="en-GB"/>
        </w:rPr>
        <w:t xml:space="preserve">one of the Council of Europe member </w:t>
      </w:r>
      <w:proofErr w:type="gramStart"/>
      <w:r w:rsidR="00842D9E" w:rsidRPr="00FB520F">
        <w:rPr>
          <w:rFonts w:ascii="Times New Roman" w:eastAsia="Times New Roman" w:hAnsi="Times New Roman" w:cs="Times New Roman"/>
          <w:color w:val="auto"/>
          <w:sz w:val="22"/>
          <w:szCs w:val="22"/>
          <w:lang w:val="en-GB"/>
        </w:rPr>
        <w:t>states</w:t>
      </w:r>
      <w:r w:rsidR="00414134" w:rsidRPr="00FB520F">
        <w:rPr>
          <w:rFonts w:ascii="Times New Roman" w:eastAsia="Times New Roman" w:hAnsi="Times New Roman" w:cs="Times New Roman"/>
          <w:color w:val="auto"/>
          <w:sz w:val="22"/>
          <w:szCs w:val="22"/>
          <w:lang w:val="en-GB"/>
        </w:rPr>
        <w:t>;</w:t>
      </w:r>
      <w:proofErr w:type="gramEnd"/>
    </w:p>
    <w:p w14:paraId="09071FE1" w14:textId="75DFE121" w:rsidR="00414134" w:rsidRPr="00FB520F" w:rsidRDefault="00E865D2" w:rsidP="00842D9E">
      <w:pPr>
        <w:pStyle w:val="Default"/>
        <w:numPr>
          <w:ilvl w:val="0"/>
          <w:numId w:val="1"/>
        </w:numPr>
        <w:rPr>
          <w:rFonts w:ascii="Times New Roman" w:eastAsia="Times New Roman" w:hAnsi="Times New Roman" w:cs="Times New Roman"/>
          <w:color w:val="auto"/>
          <w:sz w:val="22"/>
          <w:szCs w:val="22"/>
          <w:lang w:val="en-GB"/>
        </w:rPr>
      </w:pPr>
      <w:r w:rsidRPr="00FB520F">
        <w:rPr>
          <w:rFonts w:ascii="Times New Roman" w:eastAsia="Times New Roman" w:hAnsi="Times New Roman" w:cs="Times New Roman"/>
          <w:color w:val="auto"/>
          <w:sz w:val="22"/>
          <w:szCs w:val="22"/>
          <w:lang w:val="en-GB"/>
        </w:rPr>
        <w:t xml:space="preserve">have a bank </w:t>
      </w:r>
      <w:proofErr w:type="gramStart"/>
      <w:r w:rsidRPr="00FB520F">
        <w:rPr>
          <w:rFonts w:ascii="Times New Roman" w:eastAsia="Times New Roman" w:hAnsi="Times New Roman" w:cs="Times New Roman"/>
          <w:color w:val="auto"/>
          <w:sz w:val="22"/>
          <w:szCs w:val="22"/>
          <w:lang w:val="en-GB"/>
        </w:rPr>
        <w:t>account;</w:t>
      </w:r>
      <w:proofErr w:type="gramEnd"/>
    </w:p>
    <w:p w14:paraId="715EA2D2" w14:textId="37F4246E" w:rsidR="00414134" w:rsidRPr="00FB520F"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FB520F">
        <w:rPr>
          <w:rFonts w:ascii="Times New Roman" w:eastAsia="Times New Roman" w:hAnsi="Times New Roman" w:cs="Times New Roman"/>
          <w:color w:val="auto"/>
          <w:sz w:val="22"/>
          <w:szCs w:val="22"/>
          <w:lang w:val="en-GB"/>
        </w:rPr>
        <w:t>have been</w:t>
      </w:r>
      <w:r w:rsidR="00414134" w:rsidRPr="00FB520F">
        <w:rPr>
          <w:rFonts w:ascii="Times New Roman" w:eastAsia="Times New Roman" w:hAnsi="Times New Roman" w:cs="Times New Roman"/>
          <w:color w:val="auto"/>
          <w:sz w:val="22"/>
          <w:szCs w:val="22"/>
          <w:lang w:val="en-GB"/>
        </w:rPr>
        <w:t xml:space="preserve"> active for at least</w:t>
      </w:r>
      <w:r w:rsidR="00414134" w:rsidRPr="00FB520F">
        <w:rPr>
          <w:rFonts w:ascii="Times New Roman" w:eastAsia="Times New Roman" w:hAnsi="Times New Roman" w:cs="Times New Roman"/>
          <w:color w:val="auto"/>
          <w:sz w:val="22"/>
          <w:szCs w:val="22"/>
        </w:rPr>
        <w:t xml:space="preserve"> </w:t>
      </w:r>
      <w:r w:rsidR="00842D9E" w:rsidRPr="00FB520F">
        <w:rPr>
          <w:rFonts w:ascii="Times New Roman" w:eastAsia="Times New Roman" w:hAnsi="Times New Roman" w:cs="Times New Roman"/>
          <w:color w:val="auto"/>
          <w:sz w:val="22"/>
          <w:szCs w:val="22"/>
        </w:rPr>
        <w:t xml:space="preserve">five </w:t>
      </w:r>
      <w:r w:rsidR="00414134" w:rsidRPr="00FB520F">
        <w:rPr>
          <w:rFonts w:ascii="Times New Roman" w:eastAsia="Times New Roman" w:hAnsi="Times New Roman" w:cs="Times New Roman"/>
          <w:color w:val="auto"/>
          <w:sz w:val="22"/>
          <w:szCs w:val="22"/>
          <w:lang w:val="en-GB"/>
        </w:rPr>
        <w:t xml:space="preserve">years in the field of </w:t>
      </w:r>
      <w:r w:rsidR="00842D9E" w:rsidRPr="00FB520F">
        <w:rPr>
          <w:rFonts w:ascii="Times New Roman" w:eastAsia="Times New Roman" w:hAnsi="Times New Roman" w:cs="Times New Roman"/>
          <w:color w:val="auto"/>
          <w:sz w:val="22"/>
          <w:szCs w:val="22"/>
        </w:rPr>
        <w:t xml:space="preserve">Roma and Traveller </w:t>
      </w:r>
      <w:proofErr w:type="gramStart"/>
      <w:r w:rsidR="00842D9E" w:rsidRPr="00FB520F">
        <w:rPr>
          <w:rFonts w:ascii="Times New Roman" w:eastAsia="Times New Roman" w:hAnsi="Times New Roman" w:cs="Times New Roman"/>
          <w:color w:val="auto"/>
          <w:sz w:val="22"/>
          <w:szCs w:val="22"/>
        </w:rPr>
        <w:t>inclusion;</w:t>
      </w:r>
      <w:proofErr w:type="gramEnd"/>
    </w:p>
    <w:p w14:paraId="5699594F" w14:textId="24B31555" w:rsidR="00414134" w:rsidRPr="00FB520F"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FB520F">
        <w:rPr>
          <w:rFonts w:ascii="Times New Roman" w:eastAsia="Times New Roman" w:hAnsi="Times New Roman" w:cs="Times New Roman"/>
          <w:color w:val="auto"/>
          <w:sz w:val="22"/>
          <w:szCs w:val="22"/>
          <w:lang w:val="en-GB"/>
        </w:rPr>
        <w:t>h</w:t>
      </w:r>
      <w:r w:rsidR="00414134" w:rsidRPr="00FB520F">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r w:rsidR="00E865D2" w:rsidRPr="00FB520F">
        <w:rPr>
          <w:rStyle w:val="FootnoteReference"/>
          <w:rFonts w:ascii="Times New Roman" w:eastAsia="Times New Roman" w:hAnsi="Times New Roman" w:cs="Times New Roman"/>
          <w:color w:val="auto"/>
          <w:sz w:val="22"/>
          <w:szCs w:val="22"/>
          <w:lang w:val="en-GB"/>
        </w:rPr>
        <w:footnoteReference w:id="1"/>
      </w:r>
      <w:r w:rsidR="00414134" w:rsidRPr="00FB520F">
        <w:rPr>
          <w:rFonts w:ascii="Times New Roman" w:eastAsia="Times New Roman" w:hAnsi="Times New Roman" w:cs="Times New Roman"/>
          <w:color w:val="auto"/>
          <w:sz w:val="22"/>
          <w:szCs w:val="22"/>
          <w:lang w:val="en-GB"/>
        </w:rPr>
        <w:t>;</w:t>
      </w:r>
    </w:p>
    <w:p w14:paraId="540411AD" w14:textId="33316C61" w:rsidR="00414134" w:rsidRPr="00FB520F"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FB520F">
        <w:rPr>
          <w:rFonts w:ascii="Times New Roman" w:eastAsia="Times New Roman" w:hAnsi="Times New Roman" w:cs="Times New Roman"/>
          <w:color w:val="auto"/>
          <w:sz w:val="22"/>
          <w:szCs w:val="22"/>
          <w:lang w:val="en-GB"/>
        </w:rPr>
        <w:t>h</w:t>
      </w:r>
      <w:r w:rsidR="00414134" w:rsidRPr="00FB520F">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w:t>
      </w:r>
      <w:proofErr w:type="gramStart"/>
      <w:r w:rsidR="00414134" w:rsidRPr="00FB520F">
        <w:rPr>
          <w:rFonts w:ascii="Times New Roman" w:eastAsia="Times New Roman" w:hAnsi="Times New Roman" w:cs="Times New Roman"/>
          <w:color w:val="auto"/>
          <w:sz w:val="22"/>
          <w:szCs w:val="22"/>
          <w:lang w:val="en-GB"/>
        </w:rPr>
        <w:t>in  its</w:t>
      </w:r>
      <w:proofErr w:type="gramEnd"/>
      <w:r w:rsidR="00414134" w:rsidRPr="00FB520F">
        <w:rPr>
          <w:rFonts w:ascii="Times New Roman" w:eastAsia="Times New Roman" w:hAnsi="Times New Roman" w:cs="Times New Roman"/>
          <w:color w:val="auto"/>
          <w:sz w:val="22"/>
          <w:szCs w:val="22"/>
          <w:lang w:val="en-GB"/>
        </w:rPr>
        <w:t xml:space="preserve"> </w:t>
      </w:r>
      <w:r w:rsidRPr="00FB520F">
        <w:rPr>
          <w:rFonts w:ascii="Times New Roman" w:eastAsia="Times New Roman" w:hAnsi="Times New Roman" w:cs="Times New Roman"/>
          <w:color w:val="auto"/>
          <w:sz w:val="22"/>
          <w:szCs w:val="22"/>
          <w:lang w:val="en-GB"/>
        </w:rPr>
        <w:t xml:space="preserve">project </w:t>
      </w:r>
      <w:r w:rsidR="00414134" w:rsidRPr="00FB520F">
        <w:rPr>
          <w:rFonts w:ascii="Times New Roman" w:eastAsia="Times New Roman" w:hAnsi="Times New Roman" w:cs="Times New Roman"/>
          <w:color w:val="auto"/>
          <w:sz w:val="22"/>
          <w:szCs w:val="22"/>
          <w:lang w:val="en-GB"/>
        </w:rPr>
        <w:t>proposal</w:t>
      </w:r>
      <w:r w:rsidR="00E865D2" w:rsidRPr="00FB520F">
        <w:rPr>
          <w:rStyle w:val="FootnoteReference"/>
          <w:rFonts w:ascii="Times New Roman" w:eastAsia="Times New Roman" w:hAnsi="Times New Roman" w:cs="Times New Roman"/>
          <w:color w:val="auto"/>
          <w:sz w:val="22"/>
          <w:szCs w:val="22"/>
          <w:lang w:val="en-GB"/>
        </w:rPr>
        <w:footnoteReference w:id="2"/>
      </w:r>
      <w:r w:rsidR="00414134" w:rsidRPr="00FB520F">
        <w:rPr>
          <w:rFonts w:ascii="Times New Roman" w:eastAsia="Times New Roman" w:hAnsi="Times New Roman" w:cs="Times New Roman"/>
          <w:color w:val="auto"/>
          <w:sz w:val="22"/>
          <w:szCs w:val="22"/>
          <w:lang w:val="en-GB"/>
        </w:rPr>
        <w:t>;</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21" w:name="_Toc452388463"/>
      <w:r w:rsidRPr="00164B05">
        <w:rPr>
          <w:rFonts w:ascii="Times New Roman" w:hAnsi="Times New Roman" w:cs="Times New Roman"/>
          <w:b/>
          <w:bCs/>
          <w:sz w:val="22"/>
          <w:szCs w:val="22"/>
          <w:lang w:val="en-GB"/>
        </w:rPr>
        <w:t>Award criteria</w:t>
      </w:r>
      <w:bookmarkEnd w:id="21"/>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842D9E" w:rsidRDefault="00414134" w:rsidP="00414134">
      <w:pPr>
        <w:pStyle w:val="Default"/>
        <w:rPr>
          <w:rFonts w:ascii="Times New Roman" w:eastAsia="Times New Roman" w:hAnsi="Times New Roman" w:cs="Times New Roman"/>
          <w:color w:val="auto"/>
          <w:sz w:val="22"/>
          <w:szCs w:val="22"/>
          <w:lang w:val="en-GB"/>
        </w:rPr>
      </w:pPr>
      <w:r w:rsidRPr="00842D9E">
        <w:rPr>
          <w:rFonts w:ascii="Times New Roman" w:eastAsia="Times New Roman" w:hAnsi="Times New Roman" w:cs="Times New Roman"/>
          <w:color w:val="auto"/>
          <w:sz w:val="22"/>
          <w:szCs w:val="22"/>
          <w:lang w:val="en-GB"/>
        </w:rPr>
        <w:t>Applications will be assessed against the following criteria:</w:t>
      </w:r>
    </w:p>
    <w:p w14:paraId="37021B76" w14:textId="1DE35B25" w:rsidR="00414134" w:rsidRPr="00842D9E"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842D9E">
        <w:rPr>
          <w:rFonts w:ascii="Times New Roman" w:eastAsia="Times New Roman" w:hAnsi="Times New Roman" w:cs="Times New Roman"/>
          <w:color w:val="auto"/>
          <w:sz w:val="22"/>
          <w:szCs w:val="22"/>
          <w:lang w:val="en-GB"/>
        </w:rPr>
        <w:t>t</w:t>
      </w:r>
      <w:r w:rsidR="00414134" w:rsidRPr="00842D9E">
        <w:rPr>
          <w:rFonts w:ascii="Times New Roman" w:eastAsia="Times New Roman" w:hAnsi="Times New Roman" w:cs="Times New Roman"/>
          <w:color w:val="auto"/>
          <w:sz w:val="22"/>
          <w:szCs w:val="22"/>
          <w:lang w:val="en-GB"/>
        </w:rPr>
        <w:t xml:space="preserve">he relevance and added value of the project </w:t>
      </w:r>
      <w:proofErr w:type="gramStart"/>
      <w:r w:rsidR="00414134" w:rsidRPr="00842D9E">
        <w:rPr>
          <w:rFonts w:ascii="Times New Roman" w:eastAsia="Times New Roman" w:hAnsi="Times New Roman" w:cs="Times New Roman"/>
          <w:color w:val="auto"/>
          <w:sz w:val="22"/>
          <w:szCs w:val="22"/>
          <w:lang w:val="en-GB"/>
        </w:rPr>
        <w:t>with regard to</w:t>
      </w:r>
      <w:proofErr w:type="gramEnd"/>
      <w:r w:rsidR="00414134" w:rsidRPr="00842D9E">
        <w:rPr>
          <w:rFonts w:ascii="Times New Roman" w:eastAsia="Times New Roman" w:hAnsi="Times New Roman" w:cs="Times New Roman"/>
          <w:color w:val="auto"/>
          <w:sz w:val="22"/>
          <w:szCs w:val="22"/>
          <w:lang w:val="en-GB"/>
        </w:rPr>
        <w:t xml:space="preserve"> the objective of the call (</w:t>
      </w:r>
      <w:r w:rsidR="00842D9E" w:rsidRPr="00842D9E">
        <w:rPr>
          <w:rFonts w:ascii="Times New Roman" w:eastAsia="Times New Roman" w:hAnsi="Times New Roman" w:cs="Times New Roman"/>
          <w:color w:val="auto"/>
          <w:sz w:val="22"/>
          <w:szCs w:val="22"/>
          <w:lang w:val="en-GB"/>
        </w:rPr>
        <w:t xml:space="preserve">50 </w:t>
      </w:r>
      <w:r w:rsidR="00414134" w:rsidRPr="00842D9E">
        <w:rPr>
          <w:rFonts w:ascii="Times New Roman" w:eastAsia="Times New Roman" w:hAnsi="Times New Roman" w:cs="Times New Roman"/>
          <w:color w:val="auto"/>
          <w:sz w:val="22"/>
          <w:szCs w:val="22"/>
          <w:lang w:val="en-GB"/>
        </w:rPr>
        <w:t>%)</w:t>
      </w:r>
    </w:p>
    <w:p w14:paraId="66E45E13" w14:textId="14C8C082" w:rsidR="00414134" w:rsidRPr="00842D9E"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842D9E">
        <w:rPr>
          <w:rFonts w:ascii="Times New Roman" w:eastAsia="Times New Roman" w:hAnsi="Times New Roman" w:cs="Times New Roman"/>
          <w:color w:val="auto"/>
          <w:sz w:val="22"/>
          <w:szCs w:val="22"/>
          <w:lang w:val="en-GB"/>
        </w:rPr>
        <w:t>t</w:t>
      </w:r>
      <w:r w:rsidR="00414134" w:rsidRPr="00842D9E">
        <w:rPr>
          <w:rFonts w:ascii="Times New Roman" w:eastAsia="Times New Roman" w:hAnsi="Times New Roman" w:cs="Times New Roman"/>
          <w:color w:val="auto"/>
          <w:sz w:val="22"/>
          <w:szCs w:val="22"/>
          <w:lang w:val="en-GB"/>
        </w:rPr>
        <w:t>he extent to which the action meets the requirements of the call (</w:t>
      </w:r>
      <w:r w:rsidR="00842D9E" w:rsidRPr="00842D9E">
        <w:rPr>
          <w:rFonts w:ascii="Times New Roman" w:eastAsia="Times New Roman" w:hAnsi="Times New Roman" w:cs="Times New Roman"/>
          <w:color w:val="auto"/>
          <w:sz w:val="22"/>
          <w:szCs w:val="22"/>
          <w:lang w:val="en-GB"/>
        </w:rPr>
        <w:t xml:space="preserve">20 </w:t>
      </w:r>
      <w:r w:rsidR="00414134" w:rsidRPr="00842D9E">
        <w:rPr>
          <w:rFonts w:ascii="Times New Roman" w:eastAsia="Times New Roman" w:hAnsi="Times New Roman" w:cs="Times New Roman"/>
          <w:color w:val="auto"/>
          <w:sz w:val="22"/>
          <w:szCs w:val="22"/>
          <w:lang w:val="en-GB"/>
        </w:rPr>
        <w:t>%</w:t>
      </w:r>
      <w:proofErr w:type="gramStart"/>
      <w:r w:rsidR="00414134" w:rsidRPr="00842D9E">
        <w:rPr>
          <w:rFonts w:ascii="Times New Roman" w:eastAsia="Times New Roman" w:hAnsi="Times New Roman" w:cs="Times New Roman"/>
          <w:color w:val="auto"/>
          <w:sz w:val="22"/>
          <w:szCs w:val="22"/>
          <w:lang w:val="en-GB"/>
        </w:rPr>
        <w:t>);</w:t>
      </w:r>
      <w:proofErr w:type="gramEnd"/>
      <w:r w:rsidR="00414134" w:rsidRPr="00842D9E">
        <w:rPr>
          <w:rFonts w:ascii="Times New Roman" w:eastAsia="Times New Roman" w:hAnsi="Times New Roman" w:cs="Times New Roman"/>
          <w:color w:val="auto"/>
          <w:sz w:val="22"/>
          <w:szCs w:val="22"/>
          <w:lang w:val="en-GB"/>
        </w:rPr>
        <w:t xml:space="preserve"> </w:t>
      </w:r>
    </w:p>
    <w:p w14:paraId="61F9E16E" w14:textId="43286559" w:rsidR="00414134" w:rsidRPr="00842D9E"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842D9E">
        <w:rPr>
          <w:rFonts w:ascii="Times New Roman" w:eastAsia="Times New Roman" w:hAnsi="Times New Roman" w:cs="Times New Roman"/>
          <w:color w:val="auto"/>
          <w:sz w:val="22"/>
          <w:szCs w:val="22"/>
          <w:lang w:val="en-GB"/>
        </w:rPr>
        <w:t>t</w:t>
      </w:r>
      <w:r w:rsidR="00414134" w:rsidRPr="00842D9E">
        <w:rPr>
          <w:rFonts w:ascii="Times New Roman" w:eastAsia="Times New Roman" w:hAnsi="Times New Roman" w:cs="Times New Roman"/>
          <w:color w:val="auto"/>
          <w:sz w:val="22"/>
          <w:szCs w:val="22"/>
          <w:lang w:val="en-GB"/>
        </w:rPr>
        <w:t xml:space="preserve">he quality, accuracy, clarity, completeness and cost-effectiveness of the application and the estimated budget </w:t>
      </w:r>
      <w:r w:rsidR="00842D9E" w:rsidRPr="00842D9E">
        <w:rPr>
          <w:rFonts w:ascii="Times New Roman" w:eastAsia="Times New Roman" w:hAnsi="Times New Roman" w:cs="Times New Roman"/>
          <w:color w:val="auto"/>
          <w:sz w:val="22"/>
          <w:szCs w:val="22"/>
          <w:lang w:val="en-GB"/>
        </w:rPr>
        <w:t>(20</w:t>
      </w:r>
      <w:r w:rsidR="00414134" w:rsidRPr="00842D9E">
        <w:rPr>
          <w:rFonts w:ascii="Times New Roman" w:eastAsia="Times New Roman" w:hAnsi="Times New Roman" w:cs="Times New Roman"/>
          <w:color w:val="auto"/>
          <w:sz w:val="22"/>
          <w:szCs w:val="22"/>
          <w:lang w:val="en-GB"/>
        </w:rPr>
        <w:t>%</w:t>
      </w:r>
      <w:proofErr w:type="gramStart"/>
      <w:r w:rsidR="00414134" w:rsidRPr="00842D9E">
        <w:rPr>
          <w:rFonts w:ascii="Times New Roman" w:eastAsia="Times New Roman" w:hAnsi="Times New Roman" w:cs="Times New Roman"/>
          <w:color w:val="auto"/>
          <w:sz w:val="22"/>
          <w:szCs w:val="22"/>
          <w:lang w:val="en-GB"/>
        </w:rPr>
        <w:t>);</w:t>
      </w:r>
      <w:proofErr w:type="gramEnd"/>
      <w:r w:rsidR="00414134" w:rsidRPr="00842D9E">
        <w:rPr>
          <w:rFonts w:ascii="Times New Roman" w:eastAsia="Times New Roman" w:hAnsi="Times New Roman" w:cs="Times New Roman"/>
          <w:color w:val="auto"/>
          <w:sz w:val="22"/>
          <w:szCs w:val="22"/>
          <w:lang w:val="en-GB"/>
        </w:rPr>
        <w:t xml:space="preserve"> </w:t>
      </w:r>
    </w:p>
    <w:p w14:paraId="4A4A33B1" w14:textId="56C5C3E5" w:rsidR="00414134" w:rsidRPr="00842D9E"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842D9E">
        <w:rPr>
          <w:rFonts w:ascii="Times New Roman" w:eastAsia="Times New Roman" w:hAnsi="Times New Roman" w:cs="Times New Roman"/>
          <w:color w:val="auto"/>
          <w:sz w:val="22"/>
          <w:szCs w:val="22"/>
          <w:lang w:val="en-GB"/>
        </w:rPr>
        <w:t>t</w:t>
      </w:r>
      <w:r w:rsidR="00414134" w:rsidRPr="00842D9E">
        <w:rPr>
          <w:rFonts w:ascii="Times New Roman" w:eastAsia="Times New Roman" w:hAnsi="Times New Roman" w:cs="Times New Roman"/>
          <w:color w:val="auto"/>
          <w:sz w:val="22"/>
          <w:szCs w:val="22"/>
          <w:lang w:val="en-GB"/>
        </w:rPr>
        <w:t>he relevance of the experience of the applying organisation(s) and staff (</w:t>
      </w:r>
      <w:r w:rsidR="00842D9E" w:rsidRPr="00842D9E">
        <w:rPr>
          <w:rFonts w:ascii="Times New Roman" w:eastAsia="Times New Roman" w:hAnsi="Times New Roman" w:cs="Times New Roman"/>
          <w:color w:val="auto"/>
          <w:sz w:val="22"/>
          <w:szCs w:val="22"/>
          <w:lang w:val="en-GB"/>
        </w:rPr>
        <w:t xml:space="preserve">10 </w:t>
      </w:r>
      <w:r w:rsidR="00414134" w:rsidRPr="00842D9E">
        <w:rPr>
          <w:rFonts w:ascii="Times New Roman" w:eastAsia="Times New Roman" w:hAnsi="Times New Roman" w:cs="Times New Roman"/>
          <w:color w:val="auto"/>
          <w:sz w:val="22"/>
          <w:szCs w:val="22"/>
          <w:lang w:val="en-GB"/>
        </w:rPr>
        <w:t>%).</w:t>
      </w: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784E5C">
      <w:pPr>
        <w:pStyle w:val="Default"/>
        <w:numPr>
          <w:ilvl w:val="0"/>
          <w:numId w:val="9"/>
        </w:numPr>
        <w:outlineLvl w:val="0"/>
        <w:rPr>
          <w:rFonts w:ascii="Times New Roman" w:eastAsia="Times New Roman" w:hAnsi="Times New Roman" w:cs="Times New Roman"/>
          <w:b/>
          <w:bCs/>
          <w:color w:val="auto"/>
          <w:sz w:val="22"/>
          <w:szCs w:val="22"/>
          <w:lang w:val="en-GB"/>
        </w:rPr>
      </w:pPr>
      <w:bookmarkStart w:id="22"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2"/>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784E5C">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23" w:name="_Toc452388465"/>
      <w:r w:rsidRPr="00164B05">
        <w:rPr>
          <w:rFonts w:ascii="Times New Roman" w:eastAsia="Times New Roman" w:hAnsi="Times New Roman" w:cs="Times New Roman"/>
          <w:b/>
          <w:color w:val="auto"/>
          <w:sz w:val="22"/>
          <w:szCs w:val="22"/>
          <w:lang w:val="en-GB"/>
        </w:rPr>
        <w:t>INDICATIVE TIMETABLE</w:t>
      </w:r>
      <w:bookmarkEnd w:id="23"/>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B01A1F" w:rsidRDefault="00927B1F" w:rsidP="00927B1F">
            <w:pPr>
              <w:pStyle w:val="Default"/>
              <w:rPr>
                <w:rFonts w:ascii="Times New Roman" w:eastAsia="Times New Roman" w:hAnsi="Times New Roman" w:cs="Times New Roman"/>
                <w:b/>
                <w:color w:val="auto"/>
                <w:sz w:val="22"/>
                <w:szCs w:val="22"/>
                <w:lang w:val="en-GB"/>
              </w:rPr>
            </w:pPr>
            <w:r w:rsidRPr="00B01A1F">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2E50145D" w:rsidR="00927B1F" w:rsidRPr="00B01A1F" w:rsidRDefault="0067073A" w:rsidP="00927B1F">
            <w:pPr>
              <w:pStyle w:val="Default"/>
              <w:rPr>
                <w:rFonts w:ascii="Times New Roman" w:eastAsia="Times New Roman" w:hAnsi="Times New Roman" w:cs="Times New Roman"/>
                <w:color w:val="auto"/>
                <w:sz w:val="22"/>
                <w:szCs w:val="22"/>
                <w:lang w:val="en-GB"/>
              </w:rPr>
            </w:pPr>
            <w:r w:rsidRPr="00B01A1F">
              <w:rPr>
                <w:rFonts w:ascii="Times New Roman" w:eastAsia="Times New Roman" w:hAnsi="Times New Roman" w:cs="Times New Roman"/>
                <w:color w:val="auto"/>
                <w:sz w:val="22"/>
                <w:szCs w:val="22"/>
                <w:lang w:val="en-GB"/>
              </w:rPr>
              <w:t>0</w:t>
            </w:r>
            <w:r w:rsidR="002C67BD">
              <w:rPr>
                <w:rFonts w:ascii="Times New Roman" w:eastAsia="Times New Roman" w:hAnsi="Times New Roman" w:cs="Times New Roman"/>
                <w:color w:val="auto"/>
                <w:sz w:val="22"/>
                <w:szCs w:val="22"/>
                <w:lang w:val="en-GB"/>
              </w:rPr>
              <w:t>2</w:t>
            </w:r>
            <w:r w:rsidRPr="00B01A1F">
              <w:rPr>
                <w:rFonts w:ascii="Times New Roman" w:eastAsia="Times New Roman" w:hAnsi="Times New Roman" w:cs="Times New Roman"/>
                <w:color w:val="auto"/>
                <w:sz w:val="22"/>
                <w:szCs w:val="22"/>
                <w:lang w:val="en-GB"/>
              </w:rPr>
              <w:t xml:space="preserve"> March</w:t>
            </w:r>
            <w:r w:rsidR="00842D9E" w:rsidRPr="00B01A1F">
              <w:rPr>
                <w:rFonts w:ascii="Times New Roman" w:eastAsia="Times New Roman" w:hAnsi="Times New Roman" w:cs="Times New Roman"/>
                <w:color w:val="auto"/>
                <w:sz w:val="22"/>
                <w:szCs w:val="22"/>
                <w:lang w:val="en-GB"/>
              </w:rPr>
              <w:t xml:space="preserve"> 2026</w:t>
            </w:r>
          </w:p>
        </w:tc>
      </w:tr>
      <w:tr w:rsidR="00927B1F" w:rsidRPr="00164B05" w14:paraId="2E8BDE82" w14:textId="77777777" w:rsidTr="00C928EB">
        <w:trPr>
          <w:trHeight w:val="506"/>
        </w:trPr>
        <w:tc>
          <w:tcPr>
            <w:tcW w:w="5550" w:type="dxa"/>
            <w:vAlign w:val="center"/>
          </w:tcPr>
          <w:p w14:paraId="7F78760C" w14:textId="77777777" w:rsidR="00927B1F" w:rsidRPr="00B01A1F" w:rsidRDefault="00927B1F" w:rsidP="00927B1F">
            <w:pPr>
              <w:pStyle w:val="Default"/>
              <w:rPr>
                <w:rFonts w:ascii="Times New Roman" w:eastAsia="Times New Roman" w:hAnsi="Times New Roman" w:cs="Times New Roman"/>
                <w:b/>
                <w:color w:val="auto"/>
                <w:sz w:val="22"/>
                <w:szCs w:val="22"/>
                <w:lang w:val="en-GB"/>
              </w:rPr>
            </w:pPr>
            <w:r w:rsidRPr="00B01A1F">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6EA13597" w:rsidR="00927B1F" w:rsidRPr="00B01A1F" w:rsidRDefault="00842D9E" w:rsidP="00AE6A79">
            <w:pPr>
              <w:pStyle w:val="Default"/>
              <w:rPr>
                <w:rFonts w:ascii="Times New Roman" w:eastAsia="Times New Roman" w:hAnsi="Times New Roman" w:cs="Times New Roman"/>
                <w:color w:val="auto"/>
                <w:sz w:val="22"/>
                <w:szCs w:val="22"/>
                <w:lang w:val="en-GB"/>
              </w:rPr>
            </w:pPr>
            <w:r w:rsidRPr="00B01A1F">
              <w:rPr>
                <w:rFonts w:ascii="Times New Roman" w:eastAsia="Times New Roman" w:hAnsi="Times New Roman" w:cs="Times New Roman"/>
                <w:color w:val="auto"/>
                <w:sz w:val="22"/>
                <w:szCs w:val="22"/>
                <w:lang w:val="en-GB"/>
              </w:rPr>
              <w:t>2</w:t>
            </w:r>
            <w:r w:rsidR="00FB520F" w:rsidRPr="00B01A1F">
              <w:rPr>
                <w:rFonts w:ascii="Times New Roman" w:eastAsia="Times New Roman" w:hAnsi="Times New Roman" w:cs="Times New Roman"/>
                <w:color w:val="auto"/>
                <w:sz w:val="22"/>
                <w:szCs w:val="22"/>
                <w:lang w:val="en-GB"/>
              </w:rPr>
              <w:t>3</w:t>
            </w:r>
            <w:r w:rsidRPr="00B01A1F">
              <w:rPr>
                <w:rFonts w:ascii="Times New Roman" w:eastAsia="Times New Roman" w:hAnsi="Times New Roman" w:cs="Times New Roman"/>
                <w:color w:val="auto"/>
                <w:sz w:val="22"/>
                <w:szCs w:val="22"/>
                <w:lang w:val="en-GB"/>
              </w:rPr>
              <w:t xml:space="preserve"> March 2026</w:t>
            </w:r>
          </w:p>
        </w:tc>
      </w:tr>
      <w:tr w:rsidR="00927B1F" w:rsidRPr="00164B05" w14:paraId="3ECB93D4" w14:textId="77777777" w:rsidTr="00C928EB">
        <w:trPr>
          <w:trHeight w:val="506"/>
        </w:trPr>
        <w:tc>
          <w:tcPr>
            <w:tcW w:w="5550" w:type="dxa"/>
            <w:vAlign w:val="center"/>
          </w:tcPr>
          <w:p w14:paraId="46E3F898" w14:textId="77777777" w:rsidR="00927B1F" w:rsidRPr="00B01A1F" w:rsidRDefault="00927B1F" w:rsidP="00927B1F">
            <w:pPr>
              <w:pStyle w:val="Default"/>
              <w:rPr>
                <w:rFonts w:ascii="Times New Roman" w:eastAsia="Times New Roman" w:hAnsi="Times New Roman" w:cs="Times New Roman"/>
                <w:b/>
                <w:color w:val="auto"/>
                <w:sz w:val="22"/>
                <w:szCs w:val="22"/>
                <w:lang w:val="en-GB"/>
              </w:rPr>
            </w:pPr>
            <w:r w:rsidRPr="00B01A1F">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108EF589" w:rsidR="00927B1F" w:rsidRPr="00B01A1F" w:rsidRDefault="00842D9E" w:rsidP="00927B1F">
            <w:pPr>
              <w:pStyle w:val="Default"/>
              <w:rPr>
                <w:rFonts w:ascii="Times New Roman" w:eastAsia="Times New Roman" w:hAnsi="Times New Roman" w:cs="Times New Roman"/>
                <w:color w:val="auto"/>
                <w:sz w:val="22"/>
                <w:szCs w:val="22"/>
                <w:lang w:val="en-GB"/>
              </w:rPr>
            </w:pPr>
            <w:r w:rsidRPr="00B01A1F">
              <w:rPr>
                <w:rFonts w:ascii="Times New Roman" w:eastAsia="Times New Roman" w:hAnsi="Times New Roman" w:cs="Times New Roman"/>
                <w:color w:val="auto"/>
                <w:sz w:val="22"/>
                <w:szCs w:val="22"/>
                <w:lang w:val="en-GB"/>
              </w:rPr>
              <w:t>6 April 2026</w:t>
            </w:r>
          </w:p>
        </w:tc>
      </w:tr>
      <w:tr w:rsidR="00927B1F" w:rsidRPr="00164B05" w14:paraId="0C2B3FD5" w14:textId="77777777" w:rsidTr="00C928EB">
        <w:trPr>
          <w:trHeight w:val="506"/>
        </w:trPr>
        <w:tc>
          <w:tcPr>
            <w:tcW w:w="5550" w:type="dxa"/>
            <w:vAlign w:val="center"/>
          </w:tcPr>
          <w:p w14:paraId="22F3143E" w14:textId="77777777" w:rsidR="00927B1F" w:rsidRPr="00B01A1F" w:rsidRDefault="00927B1F" w:rsidP="00927B1F">
            <w:pPr>
              <w:pStyle w:val="Default"/>
              <w:rPr>
                <w:rFonts w:ascii="Times New Roman" w:eastAsia="Times New Roman" w:hAnsi="Times New Roman" w:cs="Times New Roman"/>
                <w:b/>
                <w:color w:val="auto"/>
                <w:sz w:val="22"/>
                <w:szCs w:val="22"/>
                <w:lang w:val="en-GB"/>
              </w:rPr>
            </w:pPr>
            <w:r w:rsidRPr="00B01A1F">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5AAA463C" w:rsidR="00927B1F" w:rsidRPr="00B01A1F" w:rsidRDefault="00842D9E" w:rsidP="00927B1F">
            <w:pPr>
              <w:pStyle w:val="Default"/>
              <w:rPr>
                <w:rFonts w:ascii="Times New Roman" w:eastAsia="Times New Roman" w:hAnsi="Times New Roman" w:cs="Times New Roman"/>
                <w:color w:val="auto"/>
                <w:sz w:val="22"/>
                <w:szCs w:val="22"/>
                <w:lang w:val="en-GB"/>
              </w:rPr>
            </w:pPr>
            <w:r w:rsidRPr="00B01A1F">
              <w:rPr>
                <w:rFonts w:ascii="Times New Roman" w:eastAsia="Times New Roman" w:hAnsi="Times New Roman" w:cs="Times New Roman"/>
                <w:color w:val="auto"/>
                <w:sz w:val="22"/>
                <w:szCs w:val="22"/>
                <w:lang w:val="en-GB"/>
              </w:rPr>
              <w:t>10 April 2026</w:t>
            </w:r>
          </w:p>
        </w:tc>
      </w:tr>
      <w:tr w:rsidR="00927B1F" w:rsidRPr="00164B05" w14:paraId="133162DE" w14:textId="77777777" w:rsidTr="00C928EB">
        <w:trPr>
          <w:trHeight w:val="506"/>
        </w:trPr>
        <w:tc>
          <w:tcPr>
            <w:tcW w:w="5550" w:type="dxa"/>
            <w:vAlign w:val="center"/>
          </w:tcPr>
          <w:p w14:paraId="723C97CE" w14:textId="77777777" w:rsidR="00927B1F" w:rsidRPr="00B01A1F" w:rsidRDefault="00927B1F" w:rsidP="00927B1F">
            <w:pPr>
              <w:pStyle w:val="Default"/>
              <w:rPr>
                <w:rFonts w:ascii="Times New Roman" w:eastAsia="Times New Roman" w:hAnsi="Times New Roman" w:cs="Times New Roman"/>
                <w:b/>
                <w:color w:val="auto"/>
                <w:sz w:val="22"/>
                <w:szCs w:val="22"/>
                <w:lang w:val="en-GB"/>
              </w:rPr>
            </w:pPr>
            <w:r w:rsidRPr="00B01A1F">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259F6202" w:rsidR="00927B1F" w:rsidRPr="00B01A1F" w:rsidRDefault="00842D9E" w:rsidP="00C928EB">
            <w:pPr>
              <w:pStyle w:val="Default"/>
              <w:rPr>
                <w:rFonts w:ascii="Times New Roman" w:eastAsia="Times New Roman" w:hAnsi="Times New Roman" w:cs="Times New Roman"/>
                <w:color w:val="auto"/>
                <w:sz w:val="22"/>
                <w:szCs w:val="22"/>
                <w:lang w:val="en-GB"/>
              </w:rPr>
            </w:pPr>
            <w:r w:rsidRPr="00B01A1F">
              <w:rPr>
                <w:rFonts w:ascii="Times New Roman" w:eastAsia="Times New Roman" w:hAnsi="Times New Roman" w:cs="Times New Roman"/>
                <w:color w:val="auto"/>
                <w:sz w:val="22"/>
                <w:szCs w:val="22"/>
                <w:lang w:val="en-GB"/>
              </w:rPr>
              <w:t>15 April 2026-</w:t>
            </w:r>
            <w:r w:rsidR="00B01A1F" w:rsidRPr="00B01A1F">
              <w:rPr>
                <w:rFonts w:ascii="Times New Roman" w:eastAsia="Times New Roman" w:hAnsi="Times New Roman" w:cs="Times New Roman"/>
                <w:color w:val="auto"/>
                <w:sz w:val="22"/>
                <w:szCs w:val="22"/>
                <w:lang w:val="en-GB"/>
              </w:rPr>
              <w:t>20</w:t>
            </w:r>
            <w:r w:rsidRPr="00B01A1F">
              <w:rPr>
                <w:rFonts w:ascii="Times New Roman" w:eastAsia="Times New Roman" w:hAnsi="Times New Roman" w:cs="Times New Roman"/>
                <w:color w:val="auto"/>
                <w:sz w:val="22"/>
                <w:szCs w:val="22"/>
                <w:lang w:val="en-GB"/>
              </w:rPr>
              <w:t xml:space="preserve"> </w:t>
            </w:r>
            <w:r w:rsidR="00B01A1F" w:rsidRPr="00B01A1F">
              <w:rPr>
                <w:rFonts w:ascii="Times New Roman" w:eastAsia="Times New Roman" w:hAnsi="Times New Roman" w:cs="Times New Roman"/>
                <w:color w:val="auto"/>
                <w:sz w:val="22"/>
                <w:szCs w:val="22"/>
                <w:lang w:val="en-GB"/>
              </w:rPr>
              <w:t>November</w:t>
            </w:r>
            <w:r w:rsidRPr="00B01A1F">
              <w:rPr>
                <w:rFonts w:ascii="Times New Roman" w:eastAsia="Times New Roman" w:hAnsi="Times New Roman" w:cs="Times New Roman"/>
                <w:color w:val="auto"/>
                <w:sz w:val="22"/>
                <w:szCs w:val="22"/>
                <w:lang w:val="en-GB"/>
              </w:rPr>
              <w:t xml:space="preserve"> 2026</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24FA3186" w14:textId="651FCA0E" w:rsidR="00B04CE8" w:rsidRDefault="00961B89" w:rsidP="00EC031A">
      <w:pPr>
        <w:jc w:val="center"/>
        <w:rPr>
          <w:b/>
          <w:bCs/>
          <w:sz w:val="22"/>
          <w:szCs w:val="22"/>
        </w:rPr>
      </w:pPr>
      <w:r w:rsidRPr="00164B05">
        <w:rPr>
          <w:b/>
          <w:bCs/>
          <w:sz w:val="22"/>
          <w:szCs w:val="22"/>
        </w:rPr>
        <w:t>* * *</w:t>
      </w:r>
    </w:p>
    <w:sectPr w:rsidR="00B04CE8" w:rsidSect="00D86FC9">
      <w:headerReference w:type="default" r:id="rId18"/>
      <w:footerReference w:type="default" r:id="rId19"/>
      <w:footerReference w:type="first" r:id="rId20"/>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85C9" w14:textId="77777777" w:rsidR="00344BB3" w:rsidRPr="00E643A8" w:rsidRDefault="00344BB3" w:rsidP="00066071">
      <w:r w:rsidRPr="00E643A8">
        <w:separator/>
      </w:r>
    </w:p>
  </w:endnote>
  <w:endnote w:type="continuationSeparator" w:id="0">
    <w:p w14:paraId="05C36013" w14:textId="77777777" w:rsidR="00344BB3" w:rsidRPr="00E643A8" w:rsidRDefault="00344BB3" w:rsidP="00066071">
      <w:r w:rsidRPr="00E64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778192"/>
      <w:docPartObj>
        <w:docPartGallery w:val="Page Numbers (Bottom of Page)"/>
        <w:docPartUnique/>
      </w:docPartObj>
    </w:sdtPr>
    <w:sdtContent>
      <w:p w14:paraId="6A40E5DF" w14:textId="0C5DA3BF" w:rsidR="00404D90" w:rsidRPr="00E643A8" w:rsidRDefault="00404D90" w:rsidP="000160B9">
        <w:pPr>
          <w:pStyle w:val="Footer"/>
          <w:jc w:val="center"/>
        </w:pPr>
        <w:r w:rsidRPr="00E643A8">
          <w:fldChar w:fldCharType="begin"/>
        </w:r>
        <w:r w:rsidRPr="00E643A8">
          <w:instrText xml:space="preserve"> PAGE   \* MERGEFORMAT </w:instrText>
        </w:r>
        <w:r w:rsidRPr="00E643A8">
          <w:fldChar w:fldCharType="separate"/>
        </w:r>
        <w:r w:rsidR="003048CD" w:rsidRPr="00E643A8">
          <w:t>7</w:t>
        </w:r>
        <w:r w:rsidRPr="00E643A8">
          <w:fldChar w:fldCharType="end"/>
        </w:r>
      </w:p>
    </w:sdtContent>
  </w:sdt>
  <w:p w14:paraId="1C413A46" w14:textId="77777777" w:rsidR="00404D90" w:rsidRPr="00E643A8"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18405331"/>
      <w:lock w:val="sdtContentLocked"/>
      <w:placeholder>
        <w:docPart w:val="DefaultPlaceholder_1082065158"/>
      </w:placeholder>
    </w:sdtPr>
    <w:sdtContent>
      <w:p w14:paraId="5523A9DF" w14:textId="353EE332" w:rsidR="008462EE" w:rsidRPr="00E643A8" w:rsidRDefault="008462EE">
        <w:pPr>
          <w:pStyle w:val="Footer"/>
          <w:rPr>
            <w:sz w:val="20"/>
            <w:szCs w:val="20"/>
          </w:rPr>
        </w:pPr>
        <w:r w:rsidRPr="00E643A8">
          <w:rPr>
            <w:b/>
            <w:sz w:val="20"/>
            <w:szCs w:val="20"/>
          </w:rPr>
          <w:t xml:space="preserve">DLA - </w:t>
        </w:r>
        <w:r w:rsidR="000160B9" w:rsidRPr="00E643A8">
          <w:rPr>
            <w:b/>
            <w:sz w:val="20"/>
            <w:szCs w:val="20"/>
          </w:rPr>
          <w:t xml:space="preserve"> G8.1</w:t>
        </w:r>
        <w:r w:rsidR="00967D4A" w:rsidRPr="00E643A8">
          <w:rPr>
            <w:b/>
            <w:sz w:val="20"/>
            <w:szCs w:val="20"/>
          </w:rPr>
          <w:t>B</w:t>
        </w:r>
      </w:p>
      <w:p w14:paraId="7C503038" w14:textId="0EDA1227" w:rsidR="000160B9" w:rsidRPr="00E643A8" w:rsidRDefault="008462EE">
        <w:pPr>
          <w:pStyle w:val="Footer"/>
          <w:rPr>
            <w:sz w:val="20"/>
            <w:szCs w:val="20"/>
          </w:rPr>
        </w:pPr>
        <w:r w:rsidRPr="00E643A8">
          <w:rPr>
            <w:sz w:val="20"/>
            <w:szCs w:val="20"/>
          </w:rPr>
          <w:t>May 201</w:t>
        </w:r>
        <w:r w:rsidR="00967D4A" w:rsidRPr="00E643A8">
          <w:rPr>
            <w:sz w:val="20"/>
            <w:szCs w:val="20"/>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1F24" w14:textId="77777777" w:rsidR="00344BB3" w:rsidRPr="00E643A8" w:rsidRDefault="00344BB3" w:rsidP="00066071">
      <w:r w:rsidRPr="00E643A8">
        <w:separator/>
      </w:r>
    </w:p>
  </w:footnote>
  <w:footnote w:type="continuationSeparator" w:id="0">
    <w:p w14:paraId="2464F7BF" w14:textId="77777777" w:rsidR="00344BB3" w:rsidRPr="00E643A8" w:rsidRDefault="00344BB3" w:rsidP="00066071">
      <w:r w:rsidRPr="00E643A8">
        <w:continuationSeparator/>
      </w:r>
    </w:p>
  </w:footnote>
  <w:footnote w:id="1">
    <w:p w14:paraId="4994AB4A" w14:textId="77777777" w:rsidR="00E865D2" w:rsidRPr="00E643A8" w:rsidRDefault="00E865D2" w:rsidP="00E865D2">
      <w:pPr>
        <w:pStyle w:val="FootnoteText"/>
        <w:rPr>
          <w:rFonts w:ascii="Times New Roman" w:hAnsi="Times New Roman"/>
          <w:sz w:val="18"/>
          <w:szCs w:val="18"/>
        </w:rPr>
      </w:pPr>
      <w:r w:rsidRPr="00E643A8">
        <w:rPr>
          <w:rStyle w:val="FootnoteReference"/>
          <w:rFonts w:ascii="Times New Roman" w:hAnsi="Times New Roman"/>
          <w:sz w:val="18"/>
          <w:szCs w:val="18"/>
        </w:rPr>
        <w:footnoteRef/>
      </w:r>
      <w:r w:rsidRPr="00E643A8">
        <w:rPr>
          <w:rFonts w:ascii="Times New Roman" w:hAnsi="Times New Roman"/>
          <w:sz w:val="18"/>
          <w:szCs w:val="18"/>
        </w:rPr>
        <w:t xml:space="preserve"> The Council of Europe shall have full discretion in determining whether applicants are considered to have sufficient financial capacity </w:t>
      </w:r>
      <w:proofErr w:type="gramStart"/>
      <w:r w:rsidRPr="00E643A8">
        <w:rPr>
          <w:rFonts w:ascii="Times New Roman" w:hAnsi="Times New Roman"/>
          <w:sz w:val="18"/>
          <w:szCs w:val="18"/>
        </w:rPr>
        <w:t>in light of</w:t>
      </w:r>
      <w:proofErr w:type="gramEnd"/>
      <w:r w:rsidRPr="00E643A8">
        <w:rPr>
          <w:rFonts w:ascii="Times New Roman" w:hAnsi="Times New Roman"/>
          <w:sz w:val="18"/>
          <w:szCs w:val="18"/>
        </w:rPr>
        <w:t xml:space="preserve"> the complexity of the project/action proposed.</w:t>
      </w:r>
    </w:p>
  </w:footnote>
  <w:footnote w:id="2">
    <w:p w14:paraId="0A179A23" w14:textId="0CE10813" w:rsidR="00E865D2" w:rsidRPr="00B91410" w:rsidRDefault="00E865D2" w:rsidP="00E865D2">
      <w:pPr>
        <w:pStyle w:val="FootnoteText"/>
        <w:rPr>
          <w:rFonts w:ascii="Times New Roman" w:hAnsi="Times New Roman"/>
          <w:sz w:val="18"/>
          <w:szCs w:val="18"/>
          <w:lang w:val="en-US"/>
        </w:rPr>
      </w:pPr>
      <w:r w:rsidRPr="00E643A8">
        <w:rPr>
          <w:rStyle w:val="FootnoteReference"/>
          <w:rFonts w:ascii="Times New Roman" w:hAnsi="Times New Roman"/>
          <w:sz w:val="18"/>
          <w:szCs w:val="18"/>
        </w:rPr>
        <w:footnoteRef/>
      </w:r>
      <w:r w:rsidRPr="00E643A8">
        <w:rPr>
          <w:rFonts w:ascii="Times New Roman" w:hAnsi="Times New Roman"/>
          <w:sz w:val="18"/>
          <w:szCs w:val="18"/>
        </w:rPr>
        <w:t xml:space="preserve"> The Council of Europe shall have full discretion in determining whether applicants are considered to have sufficient </w:t>
      </w:r>
      <w:r w:rsidR="00F34FC5" w:rsidRPr="00E643A8">
        <w:rPr>
          <w:rFonts w:ascii="Times New Roman" w:hAnsi="Times New Roman"/>
          <w:sz w:val="18"/>
          <w:szCs w:val="18"/>
        </w:rPr>
        <w:t>operational and professional</w:t>
      </w:r>
      <w:r w:rsidRPr="00E643A8">
        <w:rPr>
          <w:rFonts w:ascii="Times New Roman" w:hAnsi="Times New Roman"/>
          <w:sz w:val="18"/>
          <w:szCs w:val="18"/>
        </w:rPr>
        <w:t xml:space="preserve"> capacity </w:t>
      </w:r>
      <w:proofErr w:type="gramStart"/>
      <w:r w:rsidRPr="00E643A8">
        <w:rPr>
          <w:rFonts w:ascii="Times New Roman" w:hAnsi="Times New Roman"/>
          <w:sz w:val="18"/>
          <w:szCs w:val="18"/>
        </w:rPr>
        <w:t>in light of</w:t>
      </w:r>
      <w:proofErr w:type="gramEnd"/>
      <w:r w:rsidRPr="00E643A8">
        <w:rPr>
          <w:rFonts w:ascii="Times New Roman" w:hAnsi="Times New Roman"/>
          <w:sz w:val="18"/>
          <w:szCs w:val="18"/>
        </w:rPr>
        <w:t xml:space="preserve"> the complexity of the project/action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E67E" w14:textId="77777777" w:rsidR="004D386F" w:rsidRPr="00E643A8" w:rsidRDefault="004D386F">
    <w:pPr>
      <w:pStyle w:val="Header"/>
      <w:rPr>
        <w:sz w:val="18"/>
        <w:szCs w:val="18"/>
      </w:rPr>
    </w:pPr>
  </w:p>
  <w:p w14:paraId="7C625A18" w14:textId="77777777" w:rsidR="004D386F" w:rsidRPr="00E643A8" w:rsidRDefault="004D386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B16EA"/>
    <w:multiLevelType w:val="hybridMultilevel"/>
    <w:tmpl w:val="A3F09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6"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7"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40CB7"/>
    <w:multiLevelType w:val="hybridMultilevel"/>
    <w:tmpl w:val="C0F2A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F2AAF"/>
    <w:multiLevelType w:val="hybridMultilevel"/>
    <w:tmpl w:val="2080463E"/>
    <w:lvl w:ilvl="0" w:tplc="1602ACBA">
      <w:start w:val="1"/>
      <w:numFmt w:val="decimal"/>
      <w:lvlText w:val="%1."/>
      <w:lvlJc w:val="left"/>
      <w:pPr>
        <w:ind w:left="720" w:hanging="360"/>
      </w:pPr>
      <w:rPr>
        <w:rFonts w:hint="default"/>
      </w:rPr>
    </w:lvl>
    <w:lvl w:ilvl="1" w:tplc="2C74E3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156CD"/>
    <w:multiLevelType w:val="hybridMultilevel"/>
    <w:tmpl w:val="919EDB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7E236A"/>
    <w:multiLevelType w:val="multilevel"/>
    <w:tmpl w:val="A6963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935797">
    <w:abstractNumId w:val="12"/>
  </w:num>
  <w:num w:numId="2" w16cid:durableId="1770811343">
    <w:abstractNumId w:val="5"/>
  </w:num>
  <w:num w:numId="3" w16cid:durableId="265385179">
    <w:abstractNumId w:val="1"/>
  </w:num>
  <w:num w:numId="4" w16cid:durableId="168764502">
    <w:abstractNumId w:val="19"/>
  </w:num>
  <w:num w:numId="5" w16cid:durableId="313264446">
    <w:abstractNumId w:val="9"/>
  </w:num>
  <w:num w:numId="6" w16cid:durableId="1367750040">
    <w:abstractNumId w:val="10"/>
  </w:num>
  <w:num w:numId="7" w16cid:durableId="253824464">
    <w:abstractNumId w:val="14"/>
  </w:num>
  <w:num w:numId="8" w16cid:durableId="222763171">
    <w:abstractNumId w:val="11"/>
  </w:num>
  <w:num w:numId="9" w16cid:durableId="2139641151">
    <w:abstractNumId w:val="8"/>
  </w:num>
  <w:num w:numId="10" w16cid:durableId="1775787919">
    <w:abstractNumId w:val="4"/>
  </w:num>
  <w:num w:numId="11" w16cid:durableId="69011599">
    <w:abstractNumId w:val="13"/>
  </w:num>
  <w:num w:numId="12" w16cid:durableId="22093908">
    <w:abstractNumId w:val="0"/>
  </w:num>
  <w:num w:numId="13" w16cid:durableId="1949965191">
    <w:abstractNumId w:val="15"/>
  </w:num>
  <w:num w:numId="14" w16cid:durableId="1782145531">
    <w:abstractNumId w:val="2"/>
  </w:num>
  <w:num w:numId="15" w16cid:durableId="1466118653">
    <w:abstractNumId w:val="7"/>
  </w:num>
  <w:num w:numId="16" w16cid:durableId="1290474398">
    <w:abstractNumId w:val="18"/>
  </w:num>
  <w:num w:numId="17" w16cid:durableId="1767189627">
    <w:abstractNumId w:val="6"/>
  </w:num>
  <w:num w:numId="18" w16cid:durableId="580723348">
    <w:abstractNumId w:val="16"/>
  </w:num>
  <w:num w:numId="19" w16cid:durableId="1018232874">
    <w:abstractNumId w:val="17"/>
  </w:num>
  <w:num w:numId="20" w16cid:durableId="129637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060524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4B9E"/>
    <w:rsid w:val="00006322"/>
    <w:rsid w:val="000077C0"/>
    <w:rsid w:val="000127D9"/>
    <w:rsid w:val="0001298B"/>
    <w:rsid w:val="000160B9"/>
    <w:rsid w:val="00016B0C"/>
    <w:rsid w:val="000237E5"/>
    <w:rsid w:val="0003377C"/>
    <w:rsid w:val="0003509F"/>
    <w:rsid w:val="00036AA9"/>
    <w:rsid w:val="000373E8"/>
    <w:rsid w:val="00041491"/>
    <w:rsid w:val="00042F89"/>
    <w:rsid w:val="00046B60"/>
    <w:rsid w:val="00051068"/>
    <w:rsid w:val="000578FF"/>
    <w:rsid w:val="0006444B"/>
    <w:rsid w:val="00066071"/>
    <w:rsid w:val="0007393B"/>
    <w:rsid w:val="00075B46"/>
    <w:rsid w:val="00080681"/>
    <w:rsid w:val="000859F3"/>
    <w:rsid w:val="00086F54"/>
    <w:rsid w:val="00090CD9"/>
    <w:rsid w:val="000916F9"/>
    <w:rsid w:val="00091C7D"/>
    <w:rsid w:val="00095FE8"/>
    <w:rsid w:val="000A716E"/>
    <w:rsid w:val="000A783B"/>
    <w:rsid w:val="000B04CE"/>
    <w:rsid w:val="000C006B"/>
    <w:rsid w:val="000C1360"/>
    <w:rsid w:val="000C51B0"/>
    <w:rsid w:val="000C5CBB"/>
    <w:rsid w:val="000E088A"/>
    <w:rsid w:val="000E401E"/>
    <w:rsid w:val="000E4415"/>
    <w:rsid w:val="000E7AA2"/>
    <w:rsid w:val="00100707"/>
    <w:rsid w:val="0010074F"/>
    <w:rsid w:val="00104422"/>
    <w:rsid w:val="00105AA1"/>
    <w:rsid w:val="00106BA5"/>
    <w:rsid w:val="00107C2D"/>
    <w:rsid w:val="00111074"/>
    <w:rsid w:val="001150DD"/>
    <w:rsid w:val="0012199F"/>
    <w:rsid w:val="00125774"/>
    <w:rsid w:val="00134933"/>
    <w:rsid w:val="001353D2"/>
    <w:rsid w:val="0013558C"/>
    <w:rsid w:val="00140E11"/>
    <w:rsid w:val="00154648"/>
    <w:rsid w:val="00163F23"/>
    <w:rsid w:val="00164B05"/>
    <w:rsid w:val="00166304"/>
    <w:rsid w:val="00167F03"/>
    <w:rsid w:val="00175F38"/>
    <w:rsid w:val="00177511"/>
    <w:rsid w:val="0018182F"/>
    <w:rsid w:val="00184D6F"/>
    <w:rsid w:val="00184E07"/>
    <w:rsid w:val="001A7369"/>
    <w:rsid w:val="001B0147"/>
    <w:rsid w:val="001B28F2"/>
    <w:rsid w:val="001B5A51"/>
    <w:rsid w:val="001B7474"/>
    <w:rsid w:val="001C5CB2"/>
    <w:rsid w:val="001C7046"/>
    <w:rsid w:val="001D02CC"/>
    <w:rsid w:val="001D2550"/>
    <w:rsid w:val="001D2FA6"/>
    <w:rsid w:val="001D5545"/>
    <w:rsid w:val="001D6B8E"/>
    <w:rsid w:val="001D72F2"/>
    <w:rsid w:val="001E0DB7"/>
    <w:rsid w:val="001E2739"/>
    <w:rsid w:val="001E3373"/>
    <w:rsid w:val="001E6C3F"/>
    <w:rsid w:val="001E727F"/>
    <w:rsid w:val="001F5228"/>
    <w:rsid w:val="001F6A5E"/>
    <w:rsid w:val="0020172A"/>
    <w:rsid w:val="0020190F"/>
    <w:rsid w:val="00207F59"/>
    <w:rsid w:val="00216A21"/>
    <w:rsid w:val="0024446B"/>
    <w:rsid w:val="00251FD6"/>
    <w:rsid w:val="002533D8"/>
    <w:rsid w:val="00253C61"/>
    <w:rsid w:val="00265E01"/>
    <w:rsid w:val="00267799"/>
    <w:rsid w:val="0027261D"/>
    <w:rsid w:val="00277F93"/>
    <w:rsid w:val="00281A23"/>
    <w:rsid w:val="0028205C"/>
    <w:rsid w:val="00296E04"/>
    <w:rsid w:val="002A298A"/>
    <w:rsid w:val="002B0908"/>
    <w:rsid w:val="002B3625"/>
    <w:rsid w:val="002B7D2C"/>
    <w:rsid w:val="002C3C54"/>
    <w:rsid w:val="002C5C00"/>
    <w:rsid w:val="002C67BD"/>
    <w:rsid w:val="002C7690"/>
    <w:rsid w:val="002E1E41"/>
    <w:rsid w:val="002E6BB8"/>
    <w:rsid w:val="002F5F21"/>
    <w:rsid w:val="00301AAB"/>
    <w:rsid w:val="003048CD"/>
    <w:rsid w:val="00305C39"/>
    <w:rsid w:val="0032321A"/>
    <w:rsid w:val="00341933"/>
    <w:rsid w:val="00344BB3"/>
    <w:rsid w:val="00346351"/>
    <w:rsid w:val="003528C2"/>
    <w:rsid w:val="00353309"/>
    <w:rsid w:val="00354F2D"/>
    <w:rsid w:val="003824DE"/>
    <w:rsid w:val="003827D3"/>
    <w:rsid w:val="0038358F"/>
    <w:rsid w:val="00383D06"/>
    <w:rsid w:val="0039016D"/>
    <w:rsid w:val="003B130C"/>
    <w:rsid w:val="003B5630"/>
    <w:rsid w:val="003B6770"/>
    <w:rsid w:val="003C1087"/>
    <w:rsid w:val="003D1B39"/>
    <w:rsid w:val="003D34FD"/>
    <w:rsid w:val="003D65D2"/>
    <w:rsid w:val="003D6928"/>
    <w:rsid w:val="003D7DF6"/>
    <w:rsid w:val="003E2A6C"/>
    <w:rsid w:val="003E79CF"/>
    <w:rsid w:val="003F27B3"/>
    <w:rsid w:val="003F6C22"/>
    <w:rsid w:val="003F7CB6"/>
    <w:rsid w:val="00404D90"/>
    <w:rsid w:val="00410298"/>
    <w:rsid w:val="00412A11"/>
    <w:rsid w:val="00414134"/>
    <w:rsid w:val="00422CBE"/>
    <w:rsid w:val="004320BA"/>
    <w:rsid w:val="00450927"/>
    <w:rsid w:val="00451D9B"/>
    <w:rsid w:val="00451F30"/>
    <w:rsid w:val="0045639F"/>
    <w:rsid w:val="00475FBD"/>
    <w:rsid w:val="00476989"/>
    <w:rsid w:val="0048321D"/>
    <w:rsid w:val="004839F9"/>
    <w:rsid w:val="0048700A"/>
    <w:rsid w:val="00490D85"/>
    <w:rsid w:val="00491A21"/>
    <w:rsid w:val="004A19BE"/>
    <w:rsid w:val="004A1FBC"/>
    <w:rsid w:val="004B4F8A"/>
    <w:rsid w:val="004C01C9"/>
    <w:rsid w:val="004C2C13"/>
    <w:rsid w:val="004C4ACC"/>
    <w:rsid w:val="004C614B"/>
    <w:rsid w:val="004C6522"/>
    <w:rsid w:val="004D386F"/>
    <w:rsid w:val="004D520C"/>
    <w:rsid w:val="004D537F"/>
    <w:rsid w:val="004D7E16"/>
    <w:rsid w:val="004E447F"/>
    <w:rsid w:val="004E634D"/>
    <w:rsid w:val="004E752F"/>
    <w:rsid w:val="004F109F"/>
    <w:rsid w:val="004F17ED"/>
    <w:rsid w:val="004F1BBE"/>
    <w:rsid w:val="004F21C1"/>
    <w:rsid w:val="004F5261"/>
    <w:rsid w:val="004F6022"/>
    <w:rsid w:val="00500327"/>
    <w:rsid w:val="005024DE"/>
    <w:rsid w:val="00503062"/>
    <w:rsid w:val="00504D4D"/>
    <w:rsid w:val="00505F1E"/>
    <w:rsid w:val="00533044"/>
    <w:rsid w:val="0053393F"/>
    <w:rsid w:val="005408FF"/>
    <w:rsid w:val="005436C5"/>
    <w:rsid w:val="00550EB2"/>
    <w:rsid w:val="0055632C"/>
    <w:rsid w:val="00557CEF"/>
    <w:rsid w:val="00563933"/>
    <w:rsid w:val="00571569"/>
    <w:rsid w:val="0057157F"/>
    <w:rsid w:val="005815B5"/>
    <w:rsid w:val="005818A3"/>
    <w:rsid w:val="005914EC"/>
    <w:rsid w:val="005A3957"/>
    <w:rsid w:val="005A5A60"/>
    <w:rsid w:val="005A7B32"/>
    <w:rsid w:val="005B0899"/>
    <w:rsid w:val="005B2ED9"/>
    <w:rsid w:val="005B373E"/>
    <w:rsid w:val="005B5135"/>
    <w:rsid w:val="005C2650"/>
    <w:rsid w:val="005C3DEC"/>
    <w:rsid w:val="005C4921"/>
    <w:rsid w:val="005C5CF0"/>
    <w:rsid w:val="005D1C05"/>
    <w:rsid w:val="005D271F"/>
    <w:rsid w:val="005E21FE"/>
    <w:rsid w:val="005E78C0"/>
    <w:rsid w:val="005E7BAE"/>
    <w:rsid w:val="005F047F"/>
    <w:rsid w:val="005F1629"/>
    <w:rsid w:val="005F1922"/>
    <w:rsid w:val="005F1A93"/>
    <w:rsid w:val="005F225E"/>
    <w:rsid w:val="005F4D1B"/>
    <w:rsid w:val="005F4F7B"/>
    <w:rsid w:val="006042A0"/>
    <w:rsid w:val="006079CB"/>
    <w:rsid w:val="00623374"/>
    <w:rsid w:val="006244FA"/>
    <w:rsid w:val="00626C56"/>
    <w:rsid w:val="00640493"/>
    <w:rsid w:val="00645B8F"/>
    <w:rsid w:val="00646476"/>
    <w:rsid w:val="006520AD"/>
    <w:rsid w:val="00652BD1"/>
    <w:rsid w:val="00653B73"/>
    <w:rsid w:val="00661947"/>
    <w:rsid w:val="0067073A"/>
    <w:rsid w:val="00671618"/>
    <w:rsid w:val="006722F8"/>
    <w:rsid w:val="006755BD"/>
    <w:rsid w:val="00682E1C"/>
    <w:rsid w:val="006923FA"/>
    <w:rsid w:val="006956D7"/>
    <w:rsid w:val="006A14F9"/>
    <w:rsid w:val="006A5D4B"/>
    <w:rsid w:val="006A73DA"/>
    <w:rsid w:val="006B4258"/>
    <w:rsid w:val="006C1B20"/>
    <w:rsid w:val="006C738A"/>
    <w:rsid w:val="006D1E0D"/>
    <w:rsid w:val="006D3E39"/>
    <w:rsid w:val="006D4DFD"/>
    <w:rsid w:val="006E2281"/>
    <w:rsid w:val="006E2D61"/>
    <w:rsid w:val="006E60E9"/>
    <w:rsid w:val="006F1EC9"/>
    <w:rsid w:val="006F2AE0"/>
    <w:rsid w:val="006F5B59"/>
    <w:rsid w:val="00701196"/>
    <w:rsid w:val="00710D9F"/>
    <w:rsid w:val="00723A6F"/>
    <w:rsid w:val="00724741"/>
    <w:rsid w:val="00724BCA"/>
    <w:rsid w:val="0075134B"/>
    <w:rsid w:val="00767BC9"/>
    <w:rsid w:val="0077069F"/>
    <w:rsid w:val="007708CC"/>
    <w:rsid w:val="0077141B"/>
    <w:rsid w:val="007733F9"/>
    <w:rsid w:val="007742ED"/>
    <w:rsid w:val="00784E5C"/>
    <w:rsid w:val="00787834"/>
    <w:rsid w:val="007A2783"/>
    <w:rsid w:val="007B242F"/>
    <w:rsid w:val="007B32D4"/>
    <w:rsid w:val="007B7405"/>
    <w:rsid w:val="007C07B9"/>
    <w:rsid w:val="007C0C1E"/>
    <w:rsid w:val="007C62E6"/>
    <w:rsid w:val="007D0F6D"/>
    <w:rsid w:val="007D2CDA"/>
    <w:rsid w:val="007D58D6"/>
    <w:rsid w:val="007D60AC"/>
    <w:rsid w:val="007E09FE"/>
    <w:rsid w:val="007E4C63"/>
    <w:rsid w:val="007E5812"/>
    <w:rsid w:val="007E61A6"/>
    <w:rsid w:val="007E7789"/>
    <w:rsid w:val="007F2E47"/>
    <w:rsid w:val="007F3AB3"/>
    <w:rsid w:val="00802DCF"/>
    <w:rsid w:val="00806EC7"/>
    <w:rsid w:val="00807EC0"/>
    <w:rsid w:val="00811EF8"/>
    <w:rsid w:val="0082318E"/>
    <w:rsid w:val="00824FB1"/>
    <w:rsid w:val="00842D9E"/>
    <w:rsid w:val="008460B1"/>
    <w:rsid w:val="008462EE"/>
    <w:rsid w:val="008508EB"/>
    <w:rsid w:val="00852D34"/>
    <w:rsid w:val="0085344D"/>
    <w:rsid w:val="00855A00"/>
    <w:rsid w:val="008563FD"/>
    <w:rsid w:val="00857286"/>
    <w:rsid w:val="00857463"/>
    <w:rsid w:val="008756F5"/>
    <w:rsid w:val="00877630"/>
    <w:rsid w:val="00880EC0"/>
    <w:rsid w:val="00882D33"/>
    <w:rsid w:val="008A3728"/>
    <w:rsid w:val="008A3EB5"/>
    <w:rsid w:val="008A671E"/>
    <w:rsid w:val="008B2102"/>
    <w:rsid w:val="008B44E4"/>
    <w:rsid w:val="008B5B80"/>
    <w:rsid w:val="008C0B7C"/>
    <w:rsid w:val="008C7029"/>
    <w:rsid w:val="008C7300"/>
    <w:rsid w:val="008D384A"/>
    <w:rsid w:val="008D4256"/>
    <w:rsid w:val="008E353A"/>
    <w:rsid w:val="008F595B"/>
    <w:rsid w:val="00911BE0"/>
    <w:rsid w:val="00914966"/>
    <w:rsid w:val="00917C1F"/>
    <w:rsid w:val="00927B1F"/>
    <w:rsid w:val="00927DB0"/>
    <w:rsid w:val="00934A35"/>
    <w:rsid w:val="00935D81"/>
    <w:rsid w:val="00942486"/>
    <w:rsid w:val="00944D7C"/>
    <w:rsid w:val="00944EFE"/>
    <w:rsid w:val="00955B7D"/>
    <w:rsid w:val="009618A9"/>
    <w:rsid w:val="00961B89"/>
    <w:rsid w:val="009630C6"/>
    <w:rsid w:val="00963815"/>
    <w:rsid w:val="00964094"/>
    <w:rsid w:val="0096543A"/>
    <w:rsid w:val="00967D4A"/>
    <w:rsid w:val="009722CE"/>
    <w:rsid w:val="00972A4F"/>
    <w:rsid w:val="009732FE"/>
    <w:rsid w:val="00974243"/>
    <w:rsid w:val="009762C4"/>
    <w:rsid w:val="009801B2"/>
    <w:rsid w:val="00985A42"/>
    <w:rsid w:val="009936FB"/>
    <w:rsid w:val="009A1594"/>
    <w:rsid w:val="009B08F8"/>
    <w:rsid w:val="009B5097"/>
    <w:rsid w:val="009D27B2"/>
    <w:rsid w:val="009D475B"/>
    <w:rsid w:val="009D7A5B"/>
    <w:rsid w:val="009E0FF3"/>
    <w:rsid w:val="009E3939"/>
    <w:rsid w:val="009E4CA5"/>
    <w:rsid w:val="009F762B"/>
    <w:rsid w:val="009F7684"/>
    <w:rsid w:val="00A039FD"/>
    <w:rsid w:val="00A075FB"/>
    <w:rsid w:val="00A15EA0"/>
    <w:rsid w:val="00A237D2"/>
    <w:rsid w:val="00A27E26"/>
    <w:rsid w:val="00A37F4E"/>
    <w:rsid w:val="00A45F16"/>
    <w:rsid w:val="00A461CA"/>
    <w:rsid w:val="00A52AE9"/>
    <w:rsid w:val="00A55315"/>
    <w:rsid w:val="00A57824"/>
    <w:rsid w:val="00A62A95"/>
    <w:rsid w:val="00A63FDE"/>
    <w:rsid w:val="00A73DE6"/>
    <w:rsid w:val="00A75889"/>
    <w:rsid w:val="00A864BD"/>
    <w:rsid w:val="00AA514D"/>
    <w:rsid w:val="00AB10A3"/>
    <w:rsid w:val="00AB13F6"/>
    <w:rsid w:val="00AB2C5F"/>
    <w:rsid w:val="00AB6395"/>
    <w:rsid w:val="00AB7908"/>
    <w:rsid w:val="00AC027D"/>
    <w:rsid w:val="00AC2F39"/>
    <w:rsid w:val="00AC51DE"/>
    <w:rsid w:val="00AC76AF"/>
    <w:rsid w:val="00AD3734"/>
    <w:rsid w:val="00AD3BDD"/>
    <w:rsid w:val="00AE6A79"/>
    <w:rsid w:val="00AF4C6E"/>
    <w:rsid w:val="00B00C64"/>
    <w:rsid w:val="00B01A1F"/>
    <w:rsid w:val="00B02C0F"/>
    <w:rsid w:val="00B04CE8"/>
    <w:rsid w:val="00B07369"/>
    <w:rsid w:val="00B16837"/>
    <w:rsid w:val="00B20CAC"/>
    <w:rsid w:val="00B23621"/>
    <w:rsid w:val="00B24292"/>
    <w:rsid w:val="00B263E0"/>
    <w:rsid w:val="00B26E79"/>
    <w:rsid w:val="00B37A2D"/>
    <w:rsid w:val="00B37B29"/>
    <w:rsid w:val="00B4014E"/>
    <w:rsid w:val="00B458AA"/>
    <w:rsid w:val="00B46124"/>
    <w:rsid w:val="00B47076"/>
    <w:rsid w:val="00B52532"/>
    <w:rsid w:val="00B56F34"/>
    <w:rsid w:val="00B649A4"/>
    <w:rsid w:val="00B81D1D"/>
    <w:rsid w:val="00B86187"/>
    <w:rsid w:val="00B96347"/>
    <w:rsid w:val="00B96537"/>
    <w:rsid w:val="00BA4247"/>
    <w:rsid w:val="00BB5141"/>
    <w:rsid w:val="00BC05CD"/>
    <w:rsid w:val="00BC75D8"/>
    <w:rsid w:val="00BD0BAE"/>
    <w:rsid w:val="00BD5E5B"/>
    <w:rsid w:val="00BD61F6"/>
    <w:rsid w:val="00BE13A4"/>
    <w:rsid w:val="00BE2BC9"/>
    <w:rsid w:val="00BF02FD"/>
    <w:rsid w:val="00C015D1"/>
    <w:rsid w:val="00C17DAB"/>
    <w:rsid w:val="00C22C2D"/>
    <w:rsid w:val="00C27334"/>
    <w:rsid w:val="00C30049"/>
    <w:rsid w:val="00C3088B"/>
    <w:rsid w:val="00C33430"/>
    <w:rsid w:val="00C424C9"/>
    <w:rsid w:val="00C4443A"/>
    <w:rsid w:val="00C46F88"/>
    <w:rsid w:val="00C51250"/>
    <w:rsid w:val="00C5394F"/>
    <w:rsid w:val="00C54B2C"/>
    <w:rsid w:val="00C55C07"/>
    <w:rsid w:val="00C719B6"/>
    <w:rsid w:val="00C72085"/>
    <w:rsid w:val="00C87172"/>
    <w:rsid w:val="00C91764"/>
    <w:rsid w:val="00C928EB"/>
    <w:rsid w:val="00CA3BA5"/>
    <w:rsid w:val="00CA664A"/>
    <w:rsid w:val="00CB5EF1"/>
    <w:rsid w:val="00CC286A"/>
    <w:rsid w:val="00CD34F7"/>
    <w:rsid w:val="00CD3C2C"/>
    <w:rsid w:val="00CD5BAA"/>
    <w:rsid w:val="00CD6821"/>
    <w:rsid w:val="00CE1926"/>
    <w:rsid w:val="00CE206E"/>
    <w:rsid w:val="00CE3657"/>
    <w:rsid w:val="00CE3F68"/>
    <w:rsid w:val="00CE4E0D"/>
    <w:rsid w:val="00CE68AA"/>
    <w:rsid w:val="00CE6A47"/>
    <w:rsid w:val="00CF1D14"/>
    <w:rsid w:val="00CF416B"/>
    <w:rsid w:val="00CF577F"/>
    <w:rsid w:val="00CF59FE"/>
    <w:rsid w:val="00CF635E"/>
    <w:rsid w:val="00CF76CA"/>
    <w:rsid w:val="00D001A7"/>
    <w:rsid w:val="00D1243F"/>
    <w:rsid w:val="00D1447E"/>
    <w:rsid w:val="00D1659C"/>
    <w:rsid w:val="00D17FF1"/>
    <w:rsid w:val="00D2074C"/>
    <w:rsid w:val="00D2398D"/>
    <w:rsid w:val="00D24B62"/>
    <w:rsid w:val="00D303D1"/>
    <w:rsid w:val="00D35CE7"/>
    <w:rsid w:val="00D4156E"/>
    <w:rsid w:val="00D42A38"/>
    <w:rsid w:val="00D43D08"/>
    <w:rsid w:val="00D50A80"/>
    <w:rsid w:val="00D51D4D"/>
    <w:rsid w:val="00D55B7F"/>
    <w:rsid w:val="00D648CF"/>
    <w:rsid w:val="00D67E67"/>
    <w:rsid w:val="00D731AE"/>
    <w:rsid w:val="00D8366B"/>
    <w:rsid w:val="00D84518"/>
    <w:rsid w:val="00D85B14"/>
    <w:rsid w:val="00D86FC9"/>
    <w:rsid w:val="00D92403"/>
    <w:rsid w:val="00D9260A"/>
    <w:rsid w:val="00D97937"/>
    <w:rsid w:val="00DA4E9D"/>
    <w:rsid w:val="00DB11C5"/>
    <w:rsid w:val="00DB1564"/>
    <w:rsid w:val="00DC526C"/>
    <w:rsid w:val="00DD1673"/>
    <w:rsid w:val="00DD4A60"/>
    <w:rsid w:val="00DD4B38"/>
    <w:rsid w:val="00DE2060"/>
    <w:rsid w:val="00DE2AEE"/>
    <w:rsid w:val="00DE3F19"/>
    <w:rsid w:val="00DE4C57"/>
    <w:rsid w:val="00DF173B"/>
    <w:rsid w:val="00E01427"/>
    <w:rsid w:val="00E1781E"/>
    <w:rsid w:val="00E21A8F"/>
    <w:rsid w:val="00E22DCA"/>
    <w:rsid w:val="00E2362C"/>
    <w:rsid w:val="00E348C1"/>
    <w:rsid w:val="00E37C78"/>
    <w:rsid w:val="00E427F0"/>
    <w:rsid w:val="00E46407"/>
    <w:rsid w:val="00E51BF8"/>
    <w:rsid w:val="00E55396"/>
    <w:rsid w:val="00E57057"/>
    <w:rsid w:val="00E60181"/>
    <w:rsid w:val="00E61171"/>
    <w:rsid w:val="00E643A8"/>
    <w:rsid w:val="00E64F34"/>
    <w:rsid w:val="00E67B10"/>
    <w:rsid w:val="00E70B87"/>
    <w:rsid w:val="00E76BE7"/>
    <w:rsid w:val="00E81BE7"/>
    <w:rsid w:val="00E84B3A"/>
    <w:rsid w:val="00E85054"/>
    <w:rsid w:val="00E865D2"/>
    <w:rsid w:val="00E86741"/>
    <w:rsid w:val="00EA053D"/>
    <w:rsid w:val="00EA3132"/>
    <w:rsid w:val="00EA61E4"/>
    <w:rsid w:val="00EB18D6"/>
    <w:rsid w:val="00EB4B63"/>
    <w:rsid w:val="00EC031A"/>
    <w:rsid w:val="00EC0C59"/>
    <w:rsid w:val="00EC2577"/>
    <w:rsid w:val="00EC2A5E"/>
    <w:rsid w:val="00ED1022"/>
    <w:rsid w:val="00ED17D4"/>
    <w:rsid w:val="00ED4E20"/>
    <w:rsid w:val="00ED7B1B"/>
    <w:rsid w:val="00EE0216"/>
    <w:rsid w:val="00EF054F"/>
    <w:rsid w:val="00EF2E80"/>
    <w:rsid w:val="00F13158"/>
    <w:rsid w:val="00F2527A"/>
    <w:rsid w:val="00F32416"/>
    <w:rsid w:val="00F3361C"/>
    <w:rsid w:val="00F34FC5"/>
    <w:rsid w:val="00F403E4"/>
    <w:rsid w:val="00F409AA"/>
    <w:rsid w:val="00F42A6E"/>
    <w:rsid w:val="00F43CBC"/>
    <w:rsid w:val="00F45554"/>
    <w:rsid w:val="00F518DE"/>
    <w:rsid w:val="00F67D63"/>
    <w:rsid w:val="00F71246"/>
    <w:rsid w:val="00F73914"/>
    <w:rsid w:val="00F77006"/>
    <w:rsid w:val="00F87FAB"/>
    <w:rsid w:val="00FA3940"/>
    <w:rsid w:val="00FB06B8"/>
    <w:rsid w:val="00FB493C"/>
    <w:rsid w:val="00FB520F"/>
    <w:rsid w:val="00FC1351"/>
    <w:rsid w:val="00FD076D"/>
    <w:rsid w:val="00FD0F4B"/>
    <w:rsid w:val="00FD60D3"/>
    <w:rsid w:val="00FE2323"/>
    <w:rsid w:val="00FE74B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5DD1"/>
  <w15:docId w15:val="{F519724C-C50C-4BC0-A278-4881A478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C1087"/>
    <w:rPr>
      <w:sz w:val="20"/>
      <w:szCs w:val="20"/>
    </w:rPr>
  </w:style>
  <w:style w:type="character" w:customStyle="1" w:styleId="CommentTextChar">
    <w:name w:val="Comment Text Char"/>
    <w:basedOn w:val="DefaultParagraphFont"/>
    <w:link w:val="CommentText"/>
    <w:uiPriority w:val="99"/>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styleId="UnresolvedMention">
    <w:name w:val="Unresolved Mention"/>
    <w:basedOn w:val="DefaultParagraphFont"/>
    <w:uiPriority w:val="99"/>
    <w:semiHidden/>
    <w:unhideWhenUsed/>
    <w:rsid w:val="00033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team@coe.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oma.team@coe.int" TargetMode="External"/><Relationship Id="rId17" Type="http://schemas.openxmlformats.org/officeDocument/2006/relationships/hyperlink" Target="https://wcd.coe.int/ViewDoc.jsp?Ref=SG/Rule(2015)1374&amp;Language=lanEnglish&amp;Ver=original&amp;BackColorInternet=99CCFF&amp;BackColorIntranet=99CCFF&amp;BackColorLogged=99CCCC" TargetMode="External"/><Relationship Id="rId2" Type="http://schemas.openxmlformats.org/officeDocument/2006/relationships/customXml" Target="../customXml/item2.xml"/><Relationship Id="rId16" Type="http://schemas.openxmlformats.org/officeDocument/2006/relationships/hyperlink" Target="mailto:roma.team@coe.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ma.team@coe.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roma-and-traveller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2202BC" w:rsidP="002202BC">
          <w:pPr>
            <w:pStyle w:val="2E3446C525944A21BC24F3A9A88ACBE3"/>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2202BC" w:rsidP="002202BC">
          <w:pPr>
            <w:pStyle w:val="136306F7363742F08D9D414B7B0A4A55"/>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2202BC" w:rsidP="002202BC">
          <w:pPr>
            <w:pStyle w:val="DC75CC3DC5A64FEEBB97B81CA52CE1CE"/>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2202BC" w:rsidP="002202BC">
          <w:pPr>
            <w:pStyle w:val="1FCB98EEAB3F4A95B6ED5A1E2E2747EE"/>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2202BC" w:rsidP="002202BC">
          <w:pPr>
            <w:pStyle w:val="9C46DFC09AF049AAA59F545A73937587"/>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2202BC" w:rsidP="002202BC">
          <w:pPr>
            <w:pStyle w:val="71A1B7044FD14D3D853004BD94AA47B9"/>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2202BC" w:rsidP="002202BC">
          <w:pPr>
            <w:pStyle w:val="DF98E26222CE4D9EBBC8F3F66F93A559"/>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2202BC" w:rsidP="002202BC">
          <w:pPr>
            <w:pStyle w:val="B13921A7A4B840FE90D3070A7F4EC4C4"/>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2202BC" w:rsidP="002202BC">
          <w:pPr>
            <w:pStyle w:val="05BB123706BC411A83B05C2CD74DC9E3"/>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2202BC" w:rsidP="002202BC">
          <w:pPr>
            <w:pStyle w:val="B09425CC80DB4CF78902C6FAC5C64A28"/>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6F29BA" w:rsidRDefault="00DE01FC">
          <w:r w:rsidRPr="00013258">
            <w:rPr>
              <w:rStyle w:val="PlaceholderText"/>
            </w:rPr>
            <w:t>Click or tap here to enter text.</w:t>
          </w:r>
        </w:p>
      </w:docPartBody>
    </w:docPart>
    <w:docPart>
      <w:docPartPr>
        <w:name w:val="ADB8570A89674A2DBC0359BFDA014CEB"/>
        <w:category>
          <w:name w:val="General"/>
          <w:gallery w:val="placeholder"/>
        </w:category>
        <w:types>
          <w:type w:val="bbPlcHdr"/>
        </w:types>
        <w:behaviors>
          <w:behavior w:val="content"/>
        </w:behaviors>
        <w:guid w:val="{AB1AE575-0C3E-49C5-A501-47A0DD325E24}"/>
      </w:docPartPr>
      <w:docPartBody>
        <w:p w:rsidR="00AD13FD" w:rsidRDefault="00AD13FD" w:rsidP="00AD13FD">
          <w:pPr>
            <w:pStyle w:val="ADB8570A89674A2DBC0359BFDA014CEB"/>
          </w:pPr>
          <w:r>
            <w:rPr>
              <w:rStyle w:val="PlaceholderText"/>
              <w:rFonts w:eastAsiaTheme="minorHAnsi"/>
            </w:rPr>
            <w:t>Click here to enter text</w:t>
          </w:r>
        </w:p>
      </w:docPartBody>
    </w:docPart>
    <w:docPart>
      <w:docPartPr>
        <w:name w:val="E5440B11D95042D4AA04FFFAD8E6334C"/>
        <w:category>
          <w:name w:val="General"/>
          <w:gallery w:val="placeholder"/>
        </w:category>
        <w:types>
          <w:type w:val="bbPlcHdr"/>
        </w:types>
        <w:behaviors>
          <w:behavior w:val="content"/>
        </w:behaviors>
        <w:guid w:val="{10D8602D-DD2D-4B6B-9400-FCB4014244C4}"/>
      </w:docPartPr>
      <w:docPartBody>
        <w:p w:rsidR="00AD13FD" w:rsidRDefault="00AD13FD" w:rsidP="00AD13FD">
          <w:pPr>
            <w:pStyle w:val="E5440B11D95042D4AA04FFFAD8E6334C"/>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A12B7"/>
    <w:rsid w:val="000C51B0"/>
    <w:rsid w:val="001431E8"/>
    <w:rsid w:val="001A70E0"/>
    <w:rsid w:val="002202BC"/>
    <w:rsid w:val="0023491B"/>
    <w:rsid w:val="00243E80"/>
    <w:rsid w:val="00243FD7"/>
    <w:rsid w:val="00381083"/>
    <w:rsid w:val="003F27B3"/>
    <w:rsid w:val="004B3B26"/>
    <w:rsid w:val="00511FE7"/>
    <w:rsid w:val="005408FF"/>
    <w:rsid w:val="005468A0"/>
    <w:rsid w:val="00550EB2"/>
    <w:rsid w:val="00571608"/>
    <w:rsid w:val="005875AF"/>
    <w:rsid w:val="00644289"/>
    <w:rsid w:val="006F29BA"/>
    <w:rsid w:val="00730F93"/>
    <w:rsid w:val="0076429F"/>
    <w:rsid w:val="00806EC7"/>
    <w:rsid w:val="00884052"/>
    <w:rsid w:val="008A671E"/>
    <w:rsid w:val="008C7300"/>
    <w:rsid w:val="008F7AF5"/>
    <w:rsid w:val="00974243"/>
    <w:rsid w:val="009E3939"/>
    <w:rsid w:val="00A42B0E"/>
    <w:rsid w:val="00A60C41"/>
    <w:rsid w:val="00A636DF"/>
    <w:rsid w:val="00AC2BD1"/>
    <w:rsid w:val="00AD13FD"/>
    <w:rsid w:val="00BD3FAC"/>
    <w:rsid w:val="00DE01FC"/>
    <w:rsid w:val="00E24A39"/>
    <w:rsid w:val="00EE0916"/>
    <w:rsid w:val="00F06645"/>
    <w:rsid w:val="00F13ABF"/>
    <w:rsid w:val="00F3284F"/>
    <w:rsid w:val="00FD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3FD"/>
    <w:rPr>
      <w:color w:val="808080"/>
    </w:rPr>
  </w:style>
  <w:style w:type="paragraph" w:customStyle="1" w:styleId="2E3446C525944A21BC24F3A9A88ACBE3">
    <w:name w:val="2E3446C525944A21BC24F3A9A88ACBE3"/>
    <w:rsid w:val="002202B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2202B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2202B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2202B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2202B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2202B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2202B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2202B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2202B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2202BC"/>
    <w:pPr>
      <w:spacing w:after="0" w:line="240" w:lineRule="auto"/>
    </w:pPr>
    <w:rPr>
      <w:rFonts w:ascii="Times New Roman" w:eastAsia="Times New Roman" w:hAnsi="Times New Roman" w:cs="Times New Roman"/>
      <w:sz w:val="24"/>
      <w:szCs w:val="24"/>
      <w:lang w:val="en-GB"/>
    </w:rPr>
  </w:style>
  <w:style w:type="paragraph" w:customStyle="1" w:styleId="ADB8570A89674A2DBC0359BFDA014CEB">
    <w:name w:val="ADB8570A89674A2DBC0359BFDA014CEB"/>
    <w:rsid w:val="00AD13FD"/>
    <w:pPr>
      <w:spacing w:after="160" w:line="278" w:lineRule="auto"/>
    </w:pPr>
    <w:rPr>
      <w:kern w:val="2"/>
      <w:sz w:val="24"/>
      <w:szCs w:val="24"/>
      <w:lang w:val="fr-FR" w:eastAsia="fr-FR"/>
      <w14:ligatures w14:val="standardContextual"/>
    </w:rPr>
  </w:style>
  <w:style w:type="paragraph" w:customStyle="1" w:styleId="E5440B11D95042D4AA04FFFAD8E6334C">
    <w:name w:val="E5440B11D95042D4AA04FFFAD8E6334C"/>
    <w:rsid w:val="00AD13FD"/>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2.xml><?xml version="1.0" encoding="utf-8"?>
<ds:datastoreItem xmlns:ds="http://schemas.openxmlformats.org/officeDocument/2006/customXml" ds:itemID="{35D3DDB0-BD87-462C-8DD1-5F0C37032441}">
  <ds:schemaRefs>
    <ds:schemaRef ds:uri="http://schemas.openxmlformats.org/officeDocument/2006/bibliography"/>
  </ds:schemaRefs>
</ds:datastoreItem>
</file>

<file path=customXml/itemProps3.xml><?xml version="1.0" encoding="utf-8"?>
<ds:datastoreItem xmlns:ds="http://schemas.openxmlformats.org/officeDocument/2006/customXml" ds:itemID="{C5C01539-DBD5-449B-A466-D3C5D9B06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3101</Words>
  <Characters>15692</Characters>
  <Application>Microsoft Office Word</Application>
  <DocSecurity>0</DocSecurity>
  <Lines>412</Lines>
  <Paragraphs>187</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ASARO Daria</cp:lastModifiedBy>
  <cp:revision>8</cp:revision>
  <cp:lastPrinted>2015-04-22T15:20:00Z</cp:lastPrinted>
  <dcterms:created xsi:type="dcterms:W3CDTF">2026-02-12T13:53:00Z</dcterms:created>
  <dcterms:modified xsi:type="dcterms:W3CDTF">2026-02-23T18:11:00Z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