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D5045F" w14:paraId="5B2AE811"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65BC423" w14:textId="77777777" w:rsidR="003122C0" w:rsidRPr="00D5045F" w:rsidRDefault="003122C0">
            <w:pPr>
              <w:jc w:val="right"/>
              <w:rPr>
                <w:rFonts w:ascii="Tahoma" w:hAnsi="Tahoma" w:cs="Tahoma"/>
                <w:b/>
                <w:caps/>
                <w:sz w:val="28"/>
                <w:szCs w:val="28"/>
              </w:rPr>
            </w:pPr>
            <w:r w:rsidRPr="00D5045F">
              <w:rPr>
                <w:rFonts w:ascii="Tahoma" w:hAnsi="Tahoma" w:cs="Tahoma"/>
                <w:sz w:val="18"/>
                <w:szCs w:val="18"/>
              </w:rPr>
              <w:t xml:space="preserve">Contract No. </w:t>
            </w:r>
            <w:r w:rsidRPr="00D5045F">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9805432" w14:textId="0E678A85" w:rsidR="003122C0" w:rsidRPr="00D5045F" w:rsidRDefault="00FC4119">
            <w:pPr>
              <w:rPr>
                <w:rFonts w:ascii="Tahoma" w:hAnsi="Tahoma" w:cs="Tahoma"/>
                <w:caps/>
                <w:color w:val="000000" w:themeColor="text1"/>
                <w:sz w:val="18"/>
                <w:szCs w:val="18"/>
              </w:rPr>
            </w:pPr>
            <w:r w:rsidRPr="00D5045F">
              <w:rPr>
                <w:rFonts w:ascii="Tahoma" w:hAnsi="Tahoma" w:cs="Tahoma"/>
                <w:caps/>
                <w:color w:val="000000" w:themeColor="text1"/>
                <w:sz w:val="18"/>
                <w:szCs w:val="18"/>
              </w:rPr>
              <w:t>BH8689_DCLs_Furniture</w:t>
            </w:r>
          </w:p>
        </w:tc>
      </w:tr>
      <w:tr w:rsidR="003122C0" w:rsidRPr="00D5045F" w14:paraId="0DB5C045"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815AF37" w14:textId="77777777" w:rsidR="003122C0" w:rsidRPr="00D5045F" w:rsidRDefault="00305B31">
            <w:pPr>
              <w:jc w:val="right"/>
              <w:rPr>
                <w:rFonts w:ascii="Tahoma" w:hAnsi="Tahoma" w:cs="Tahoma"/>
                <w:b/>
                <w:caps/>
                <w:sz w:val="28"/>
                <w:szCs w:val="28"/>
              </w:rPr>
            </w:pPr>
            <w:r w:rsidRPr="00D5045F">
              <w:rPr>
                <w:rFonts w:ascii="Tahoma" w:hAnsi="Tahoma" w:cs="Tahoma"/>
                <w:sz w:val="18"/>
                <w:szCs w:val="18"/>
              </w:rPr>
              <w:t>Project ID / Sector</w:t>
            </w:r>
            <w:r w:rsidR="003122C0" w:rsidRPr="00D5045F">
              <w:rPr>
                <w:rFonts w:ascii="Tahoma" w:hAnsi="Tahoma" w:cs="Tahoma"/>
                <w:sz w:val="18"/>
                <w:szCs w:val="18"/>
              </w:rPr>
              <w:t xml:space="preserve"> </w:t>
            </w:r>
            <w:r w:rsidR="003122C0" w:rsidRPr="00D5045F">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2EF9F0F" w14:textId="5B72FACE" w:rsidR="003122C0" w:rsidRPr="00D5045F" w:rsidRDefault="00AC7839">
            <w:pPr>
              <w:rPr>
                <w:rFonts w:ascii="Tahoma" w:hAnsi="Tahoma" w:cs="Tahoma"/>
                <w:caps/>
                <w:color w:val="000000" w:themeColor="text1"/>
                <w:sz w:val="18"/>
                <w:szCs w:val="18"/>
              </w:rPr>
            </w:pPr>
            <w:r w:rsidRPr="00D5045F">
              <w:rPr>
                <w:rFonts w:ascii="Tahoma" w:hAnsi="Tahoma" w:cs="Tahoma"/>
                <w:caps/>
                <w:color w:val="000000" w:themeColor="text1"/>
                <w:sz w:val="18"/>
                <w:szCs w:val="18"/>
              </w:rPr>
              <w:t>2449 – Strengthening democratic citizenship education in albania</w:t>
            </w:r>
          </w:p>
        </w:tc>
      </w:tr>
      <w:tr w:rsidR="003122C0" w:rsidRPr="00D5045F" w14:paraId="66552D35"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09DC4ED" w14:textId="77777777" w:rsidR="003122C0" w:rsidRPr="00D5045F" w:rsidRDefault="003122C0">
            <w:pPr>
              <w:jc w:val="right"/>
              <w:rPr>
                <w:rFonts w:ascii="Tahoma" w:hAnsi="Tahoma" w:cs="Tahoma"/>
                <w:color w:val="0070C0"/>
                <w:sz w:val="18"/>
                <w:szCs w:val="18"/>
              </w:rPr>
            </w:pPr>
            <w:r w:rsidRPr="00D5045F">
              <w:rPr>
                <w:rFonts w:ascii="Tahoma" w:hAnsi="Tahoma" w:cs="Tahoma"/>
                <w:sz w:val="18"/>
                <w:szCs w:val="18"/>
              </w:rPr>
              <w:t xml:space="preserve">Council of Europe contact point </w:t>
            </w:r>
            <w:r w:rsidRPr="00D5045F">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F9871DF" w14:textId="56F19303" w:rsidR="00FC4119" w:rsidRPr="00D5045F" w:rsidRDefault="00000000">
            <w:pPr>
              <w:rPr>
                <w:rFonts w:ascii="Tahoma" w:hAnsi="Tahoma" w:cs="Tahoma"/>
                <w:bCs/>
                <w:caps/>
                <w:color w:val="000000" w:themeColor="text1"/>
                <w:sz w:val="18"/>
                <w:szCs w:val="18"/>
              </w:rPr>
            </w:pPr>
            <w:hyperlink r:id="rId11" w:history="1">
              <w:r w:rsidR="00FC4119" w:rsidRPr="00D5045F">
                <w:rPr>
                  <w:rStyle w:val="Hyperlink"/>
                  <w:rFonts w:ascii="Tahoma" w:hAnsi="Tahoma" w:cs="Tahoma"/>
                  <w:bCs/>
                  <w:caps/>
                  <w:sz w:val="18"/>
                  <w:szCs w:val="18"/>
                </w:rPr>
                <w:t>education.tirana@coe.int</w:t>
              </w:r>
            </w:hyperlink>
          </w:p>
        </w:tc>
      </w:tr>
    </w:tbl>
    <w:p w14:paraId="6CB4491B" w14:textId="77777777" w:rsidR="000013DF" w:rsidRPr="00D5045F" w:rsidRDefault="000013DF" w:rsidP="00E17F6A">
      <w:pPr>
        <w:rPr>
          <w:rFonts w:ascii="Tahoma" w:hAnsi="Tahoma" w:cs="Tahoma"/>
          <w:b/>
          <w:caps/>
          <w:sz w:val="28"/>
          <w:szCs w:val="28"/>
        </w:rPr>
      </w:pPr>
    </w:p>
    <w:p w14:paraId="5B657E81" w14:textId="77777777" w:rsidR="00C20349" w:rsidRPr="00D5045F" w:rsidRDefault="00C20349" w:rsidP="00E17F6A">
      <w:pPr>
        <w:rPr>
          <w:rFonts w:ascii="Tahoma" w:hAnsi="Tahoma" w:cs="Tahoma"/>
          <w:b/>
          <w:caps/>
          <w:sz w:val="28"/>
          <w:szCs w:val="28"/>
        </w:rPr>
      </w:pPr>
      <w:r w:rsidRPr="00D5045F">
        <w:rPr>
          <w:rFonts w:ascii="Tahoma" w:hAnsi="Tahoma" w:cs="Tahoma"/>
          <w:b/>
          <w:caps/>
          <w:sz w:val="28"/>
          <w:szCs w:val="28"/>
        </w:rPr>
        <w:t>Act of Engagement</w:t>
      </w:r>
    </w:p>
    <w:p w14:paraId="5FB2F1B4" w14:textId="77777777" w:rsidR="00C20349" w:rsidRPr="00D5045F" w:rsidRDefault="00C20349" w:rsidP="00E17F6A">
      <w:pPr>
        <w:rPr>
          <w:rFonts w:ascii="Tahoma" w:hAnsi="Tahoma" w:cs="Tahoma"/>
          <w:b/>
        </w:rPr>
      </w:pPr>
      <w:r w:rsidRPr="00D5045F">
        <w:rPr>
          <w:rFonts w:ascii="Tahoma" w:hAnsi="Tahoma" w:cs="Tahoma"/>
          <w:b/>
        </w:rPr>
        <w:t>(</w:t>
      </w:r>
      <w:r w:rsidR="00141376" w:rsidRPr="00D5045F">
        <w:rPr>
          <w:rFonts w:ascii="Tahoma" w:hAnsi="Tahoma" w:cs="Tahoma"/>
          <w:b/>
        </w:rPr>
        <w:t>Competitive bidding procedure</w:t>
      </w:r>
      <w:r w:rsidR="0085784E" w:rsidRPr="00D5045F">
        <w:rPr>
          <w:rFonts w:ascii="Tahoma" w:hAnsi="Tahoma" w:cs="Tahoma"/>
          <w:b/>
        </w:rPr>
        <w:t xml:space="preserve"> / </w:t>
      </w:r>
      <w:r w:rsidR="0085784E" w:rsidRPr="00D5045F">
        <w:rPr>
          <w:rFonts w:ascii="Tahoma" w:hAnsi="Tahoma" w:cs="Tahoma"/>
          <w:b/>
          <w:u w:val="single"/>
        </w:rPr>
        <w:t>Framework contract</w:t>
      </w:r>
      <w:r w:rsidR="0085784E" w:rsidRPr="00D5045F">
        <w:rPr>
          <w:rFonts w:ascii="Tahoma" w:hAnsi="Tahoma" w:cs="Tahoma"/>
          <w:b/>
        </w:rPr>
        <w:t>)</w:t>
      </w:r>
    </w:p>
    <w:p w14:paraId="6EEF743C" w14:textId="77777777" w:rsidR="00BD6B89" w:rsidRPr="00D5045F" w:rsidRDefault="00BD6B89" w:rsidP="00C20349">
      <w:pPr>
        <w:jc w:val="center"/>
        <w:rPr>
          <w:rFonts w:ascii="Tahoma" w:hAnsi="Tahoma" w:cs="Tahoma"/>
          <w:b/>
          <w:sz w:val="16"/>
          <w:szCs w:val="16"/>
        </w:rPr>
      </w:pPr>
    </w:p>
    <w:p w14:paraId="734B0693" w14:textId="02578B69" w:rsidR="003840F5" w:rsidRPr="00D5045F" w:rsidRDefault="00BD6B89" w:rsidP="00BD6B89">
      <w:pPr>
        <w:spacing w:before="60" w:after="120"/>
        <w:rPr>
          <w:rFonts w:ascii="Tahoma" w:hAnsi="Tahoma" w:cs="Tahoma"/>
          <w:b/>
        </w:rPr>
      </w:pPr>
      <w:r w:rsidRPr="00D5045F">
        <w:rPr>
          <w:rFonts w:ascii="Tahoma" w:hAnsi="Tahoma" w:cs="Tahoma"/>
          <w:b/>
        </w:rPr>
        <w:t xml:space="preserve">This Act of Engagement lays down the terms and conditions of the </w:t>
      </w:r>
      <w:r w:rsidR="00E17F6A" w:rsidRPr="00D5045F">
        <w:rPr>
          <w:rFonts w:ascii="Tahoma" w:hAnsi="Tahoma" w:cs="Tahoma"/>
          <w:b/>
          <w:u w:val="single"/>
        </w:rPr>
        <w:t>framework contract</w:t>
      </w:r>
      <w:r w:rsidRPr="00D5045F">
        <w:rPr>
          <w:rFonts w:ascii="Tahoma" w:hAnsi="Tahoma" w:cs="Tahoma"/>
          <w:b/>
        </w:rPr>
        <w:t xml:space="preserve"> between the Provider</w:t>
      </w:r>
      <w:r w:rsidR="00141EE1" w:rsidRPr="00D5045F">
        <w:rPr>
          <w:rFonts w:ascii="Tahoma" w:hAnsi="Tahoma" w:cs="Tahoma"/>
          <w:b/>
        </w:rPr>
        <w:t xml:space="preserve"> (as described below,</w:t>
      </w:r>
      <w:r w:rsidRPr="00D5045F">
        <w:rPr>
          <w:rFonts w:ascii="Tahoma" w:hAnsi="Tahoma" w:cs="Tahoma"/>
          <w:b/>
        </w:rPr>
        <w:t xml:space="preserve"> and the Council of Europe</w:t>
      </w:r>
      <w:r w:rsidR="000013DF" w:rsidRPr="00D5045F">
        <w:rPr>
          <w:rFonts w:ascii="Tahoma" w:hAnsi="Tahoma" w:cs="Tahoma"/>
          <w:b/>
          <w:vertAlign w:val="superscript"/>
        </w:rPr>
        <w:footnoteReference w:id="2"/>
      </w:r>
      <w:r w:rsidR="00764810" w:rsidRPr="00D5045F">
        <w:rPr>
          <w:rFonts w:ascii="Tahoma" w:hAnsi="Tahoma" w:cs="Tahoma"/>
          <w:b/>
        </w:rPr>
        <w:t xml:space="preserve"> for the provision of</w:t>
      </w:r>
      <w:r w:rsidRPr="00D5045F">
        <w:rPr>
          <w:rFonts w:ascii="Tahoma" w:hAnsi="Tahoma" w:cs="Tahoma"/>
          <w:b/>
        </w:rPr>
        <w:t xml:space="preserve"> </w:t>
      </w:r>
      <w:r w:rsidR="006C794C" w:rsidRPr="00D5045F">
        <w:rPr>
          <w:rFonts w:ascii="Tahoma" w:hAnsi="Tahoma" w:cs="Tahoma"/>
          <w:b/>
        </w:rPr>
        <w:t>furniture (</w:t>
      </w:r>
      <w:r w:rsidR="00AC7839" w:rsidRPr="00D5045F">
        <w:rPr>
          <w:rFonts w:ascii="Tahoma" w:hAnsi="Tahoma" w:cs="Tahoma"/>
          <w:b/>
        </w:rPr>
        <w:t>the deliverables are described in greater detail in the Technical Requirements Annex I).</w:t>
      </w:r>
    </w:p>
    <w:p w14:paraId="20481B15" w14:textId="77777777" w:rsidR="00371509" w:rsidRPr="00D5045F"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5045F">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5045F">
        <w:rPr>
          <w:rFonts w:ascii="Tahoma" w:hAnsi="Tahoma" w:cs="Tahoma"/>
          <w:b/>
          <w:sz w:val="20"/>
          <w:szCs w:val="20"/>
        </w:rPr>
        <w:t xml:space="preserve">upon signature by a Council of Europe </w:t>
      </w:r>
      <w:r w:rsidR="00A502A9" w:rsidRPr="00D5045F">
        <w:rPr>
          <w:rFonts w:ascii="Tahoma" w:hAnsi="Tahoma" w:cs="Tahoma"/>
          <w:b/>
          <w:sz w:val="20"/>
          <w:szCs w:val="20"/>
        </w:rPr>
        <w:t>representative</w:t>
      </w:r>
      <w:r w:rsidR="00425C56" w:rsidRPr="00D5045F">
        <w:rPr>
          <w:rFonts w:ascii="Tahoma" w:hAnsi="Tahoma" w:cs="Tahoma"/>
          <w:sz w:val="20"/>
          <w:szCs w:val="20"/>
        </w:rPr>
        <w:t xml:space="preserve"> (see Section B</w:t>
      </w:r>
      <w:r w:rsidRPr="00D5045F">
        <w:rPr>
          <w:rFonts w:ascii="Tahoma" w:hAnsi="Tahoma" w:cs="Tahoma"/>
          <w:sz w:val="20"/>
          <w:szCs w:val="20"/>
        </w:rPr>
        <w:t>).</w:t>
      </w:r>
    </w:p>
    <w:p w14:paraId="0943BAD7" w14:textId="77777777" w:rsidR="00371509" w:rsidRPr="00D5045F" w:rsidRDefault="00371509" w:rsidP="00371509">
      <w:pPr>
        <w:rPr>
          <w:rFonts w:ascii="Tahoma" w:hAnsi="Tahoma" w:cs="Tahoma"/>
          <w:b/>
          <w:sz w:val="20"/>
          <w:szCs w:val="20"/>
        </w:rPr>
      </w:pPr>
    </w:p>
    <w:p w14:paraId="06638527" w14:textId="77777777" w:rsidR="008713A9" w:rsidRPr="00D5045F"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D5045F">
        <w:rPr>
          <w:rFonts w:ascii="Tahoma" w:hAnsi="Tahoma" w:cs="Tahoma"/>
          <w:color w:val="FF0000"/>
          <w:sz w:val="18"/>
          <w:szCs w:val="18"/>
        </w:rPr>
        <w:t>Tenderers shall:</w:t>
      </w:r>
    </w:p>
    <w:p w14:paraId="32F7E1BD" w14:textId="77777777" w:rsidR="008713A9" w:rsidRPr="00D5045F"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D5045F">
        <w:rPr>
          <w:rFonts w:ascii="Tahoma" w:hAnsi="Tahoma" w:cs="Tahoma"/>
          <w:color w:val="FF0000"/>
          <w:sz w:val="18"/>
          <w:szCs w:val="18"/>
        </w:rPr>
        <w:t xml:space="preserve">1. Fill in the below sections </w:t>
      </w:r>
      <w:r w:rsidRPr="00D5045F">
        <w:rPr>
          <w:rFonts w:ascii="Tahoma" w:hAnsi="Tahoma" w:cs="Tahoma"/>
          <w:b/>
          <w:color w:val="FF0000"/>
          <w:sz w:val="18"/>
          <w:szCs w:val="18"/>
        </w:rPr>
        <w:t>Contact details of the Provider</w:t>
      </w:r>
      <w:r w:rsidRPr="00D5045F">
        <w:rPr>
          <w:rFonts w:ascii="Tahoma" w:hAnsi="Tahoma" w:cs="Tahoma"/>
          <w:color w:val="FF0000"/>
          <w:sz w:val="18"/>
          <w:szCs w:val="18"/>
        </w:rPr>
        <w:t xml:space="preserve"> and </w:t>
      </w:r>
      <w:r w:rsidRPr="00D5045F">
        <w:rPr>
          <w:rFonts w:ascii="Tahoma" w:hAnsi="Tahoma" w:cs="Tahoma"/>
          <w:b/>
          <w:color w:val="FF0000"/>
          <w:sz w:val="18"/>
          <w:szCs w:val="18"/>
        </w:rPr>
        <w:t>Bank details</w:t>
      </w:r>
      <w:r w:rsidRPr="00D5045F">
        <w:rPr>
          <w:rFonts w:ascii="Tahoma" w:hAnsi="Tahoma" w:cs="Tahoma"/>
          <w:color w:val="FF0000"/>
          <w:sz w:val="18"/>
          <w:szCs w:val="18"/>
        </w:rPr>
        <w:t>. Ensure that the “Name” of the Provider and the “Account holder” are the same.</w:t>
      </w:r>
    </w:p>
    <w:p w14:paraId="6A9BEED1" w14:textId="77777777" w:rsidR="008713A9" w:rsidRPr="00D5045F"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D5045F">
        <w:rPr>
          <w:rFonts w:ascii="Tahoma" w:hAnsi="Tahoma" w:cs="Tahoma"/>
          <w:color w:val="FF0000"/>
          <w:sz w:val="18"/>
          <w:szCs w:val="18"/>
        </w:rPr>
        <w:t xml:space="preserve">2. Fill in the column </w:t>
      </w:r>
      <w:r w:rsidR="00D25795" w:rsidRPr="00D5045F">
        <w:rPr>
          <w:rFonts w:ascii="Tahoma" w:hAnsi="Tahoma" w:cs="Tahoma"/>
          <w:color w:val="FF0000"/>
          <w:sz w:val="18"/>
          <w:szCs w:val="18"/>
        </w:rPr>
        <w:t xml:space="preserve">“Unit fee” </w:t>
      </w:r>
      <w:r w:rsidRPr="00D5045F">
        <w:rPr>
          <w:rFonts w:ascii="Tahoma" w:hAnsi="Tahoma" w:cs="Tahoma"/>
          <w:color w:val="FF0000"/>
          <w:sz w:val="18"/>
          <w:szCs w:val="18"/>
        </w:rPr>
        <w:t xml:space="preserve">of the </w:t>
      </w:r>
      <w:r w:rsidR="003D1EFC" w:rsidRPr="00D5045F">
        <w:rPr>
          <w:rFonts w:ascii="Tahoma" w:hAnsi="Tahoma" w:cs="Tahoma"/>
          <w:color w:val="FF0000"/>
          <w:sz w:val="18"/>
          <w:szCs w:val="18"/>
        </w:rPr>
        <w:t>table of fees (See Section A</w:t>
      </w:r>
      <w:proofErr w:type="gramStart"/>
      <w:r w:rsidRPr="00D5045F">
        <w:rPr>
          <w:rFonts w:ascii="Tahoma" w:hAnsi="Tahoma" w:cs="Tahoma"/>
          <w:color w:val="FF0000"/>
          <w:sz w:val="18"/>
          <w:szCs w:val="18"/>
        </w:rPr>
        <w:t>);</w:t>
      </w:r>
      <w:proofErr w:type="gramEnd"/>
    </w:p>
    <w:p w14:paraId="7B25BBFD" w14:textId="77777777" w:rsidR="008713A9" w:rsidRPr="00D5045F"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D5045F">
        <w:rPr>
          <w:rFonts w:ascii="Tahoma" w:hAnsi="Tahoma" w:cs="Tahoma"/>
          <w:color w:val="FF0000"/>
          <w:sz w:val="18"/>
          <w:szCs w:val="18"/>
        </w:rPr>
        <w:t xml:space="preserve">3. </w:t>
      </w:r>
      <w:r w:rsidR="00E00276" w:rsidRPr="00D5045F">
        <w:rPr>
          <w:rFonts w:ascii="Tahoma" w:hAnsi="Tahoma" w:cs="Tahoma"/>
          <w:color w:val="FF0000"/>
          <w:sz w:val="18"/>
          <w:szCs w:val="18"/>
        </w:rPr>
        <w:t>Sign</w:t>
      </w:r>
      <w:r w:rsidRPr="00D5045F">
        <w:rPr>
          <w:rFonts w:ascii="Tahoma" w:hAnsi="Tahoma" w:cs="Tahoma"/>
          <w:color w:val="FF0000"/>
          <w:sz w:val="18"/>
          <w:szCs w:val="18"/>
        </w:rPr>
        <w:t xml:space="preserve"> the Act </w:t>
      </w:r>
      <w:r w:rsidR="003D1EFC" w:rsidRPr="00D5045F">
        <w:rPr>
          <w:rFonts w:ascii="Tahoma" w:hAnsi="Tahoma" w:cs="Tahoma"/>
          <w:color w:val="FF0000"/>
          <w:sz w:val="18"/>
          <w:szCs w:val="18"/>
        </w:rPr>
        <w:t>of Engagement (See Section B</w:t>
      </w:r>
      <w:r w:rsidRPr="00D5045F">
        <w:rPr>
          <w:rFonts w:ascii="Tahoma" w:hAnsi="Tahoma" w:cs="Tahoma"/>
          <w:color w:val="FF0000"/>
          <w:sz w:val="18"/>
          <w:szCs w:val="18"/>
        </w:rPr>
        <w:t xml:space="preserve">) and send a scanned copy to the Council, together with the other supporting documents (if any – see Tender File Section </w:t>
      </w:r>
      <w:r w:rsidR="007E094B" w:rsidRPr="00D5045F">
        <w:rPr>
          <w:rFonts w:ascii="Tahoma" w:hAnsi="Tahoma" w:cs="Tahoma"/>
          <w:color w:val="FF0000"/>
          <w:sz w:val="18"/>
          <w:szCs w:val="18"/>
        </w:rPr>
        <w:t>G</w:t>
      </w:r>
      <w:r w:rsidRPr="00D5045F">
        <w:rPr>
          <w:rFonts w:ascii="Tahoma" w:hAnsi="Tahoma" w:cs="Tahoma"/>
          <w:color w:val="FF0000"/>
          <w:sz w:val="18"/>
          <w:szCs w:val="18"/>
        </w:rPr>
        <w:t>).</w:t>
      </w:r>
      <w:r w:rsidRPr="00D5045F">
        <w:rPr>
          <w:rFonts w:ascii="Tahoma" w:hAnsi="Tahoma" w:cs="Tahoma"/>
          <w:noProof/>
          <w:sz w:val="18"/>
          <w:szCs w:val="18"/>
          <w:lang w:val="en-US" w:eastAsia="en-US"/>
        </w:rPr>
        <w:t xml:space="preserve"> </w:t>
      </w:r>
    </w:p>
    <w:p w14:paraId="71A9C09C" w14:textId="77777777" w:rsidR="008713A9" w:rsidRPr="00D5045F"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1319"/>
        <w:gridCol w:w="1279"/>
        <w:gridCol w:w="431"/>
        <w:gridCol w:w="2168"/>
      </w:tblGrid>
      <w:tr w:rsidR="00AC5668" w:rsidRPr="00D5045F" w14:paraId="7D0130F0" w14:textId="77777777" w:rsidTr="00DC0E1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84F0980" w14:textId="77777777" w:rsidR="00AC5668" w:rsidRPr="00D5045F" w:rsidRDefault="00AC5668" w:rsidP="00DC0E11">
            <w:pPr>
              <w:ind w:left="113" w:right="113"/>
              <w:jc w:val="center"/>
              <w:rPr>
                <w:rFonts w:ascii="Tahoma" w:hAnsi="Tahoma" w:cs="Tahoma"/>
                <w:b/>
                <w:sz w:val="18"/>
                <w:szCs w:val="18"/>
              </w:rPr>
            </w:pPr>
            <w:bookmarkStart w:id="0" w:name="_Hlk149814250"/>
            <w:r w:rsidRPr="00D5045F">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B2C2B79"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Legal personality</w:t>
            </w:r>
            <w:r w:rsidRPr="00D5045F">
              <w:rPr>
                <w:rStyle w:val="FootnoteReference"/>
                <w:rFonts w:ascii="Tahoma" w:hAnsi="Tahoma" w:cs="Tahoma"/>
                <w:sz w:val="18"/>
                <w:szCs w:val="18"/>
              </w:rPr>
              <w:footnoteReference w:id="3"/>
            </w:r>
            <w:r w:rsidRPr="00D5045F">
              <w:rPr>
                <w:rFonts w:ascii="Tahoma" w:hAnsi="Tahoma" w:cs="Tahoma"/>
                <w:sz w:val="18"/>
                <w:szCs w:val="18"/>
              </w:rPr>
              <w:t xml:space="preserve"> </w:t>
            </w:r>
            <w:r w:rsidRPr="00D5045F">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88C8EBB" w14:textId="77777777" w:rsidR="00AC5668" w:rsidRPr="00D5045F" w:rsidRDefault="00000000" w:rsidP="00DC0E11">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C5668" w:rsidRPr="00D5045F">
                  <w:rPr>
                    <w:rFonts w:ascii="Segoe UI Symbol" w:hAnsi="Segoe UI Symbol" w:cs="Segoe UI Symbol"/>
                    <w:color w:val="000000"/>
                    <w:sz w:val="18"/>
                    <w:szCs w:val="18"/>
                    <w:lang w:val="es-ES_tradnl"/>
                  </w:rPr>
                  <w:t>☐</w:t>
                </w:r>
              </w:sdtContent>
            </w:sdt>
            <w:r w:rsidR="00AC5668" w:rsidRPr="00D5045F">
              <w:rPr>
                <w:rFonts w:ascii="Tahoma" w:hAnsi="Tahoma" w:cs="Tahoma"/>
                <w:color w:val="000000"/>
                <w:sz w:val="18"/>
                <w:szCs w:val="18"/>
                <w:lang w:val="es-ES_tradnl"/>
              </w:rPr>
              <w:t xml:space="preserve"> Natural </w:t>
            </w:r>
            <w:proofErr w:type="spellStart"/>
            <w:r w:rsidR="00AC5668" w:rsidRPr="00D5045F">
              <w:rPr>
                <w:rFonts w:ascii="Tahoma" w:hAnsi="Tahoma" w:cs="Tahoma"/>
                <w:color w:val="000000"/>
                <w:sz w:val="18"/>
                <w:szCs w:val="18"/>
                <w:lang w:val="es-ES_tradnl"/>
              </w:rPr>
              <w:t>person</w:t>
            </w:r>
            <w:proofErr w:type="spellEnd"/>
            <w:r w:rsidR="00AC5668" w:rsidRPr="00D5045F">
              <w:rPr>
                <w:rFonts w:ascii="Tahoma" w:hAnsi="Tahoma" w:cs="Tahoma"/>
                <w:color w:val="000000"/>
                <w:sz w:val="18"/>
                <w:szCs w:val="18"/>
                <w:lang w:val="es-ES_tradnl"/>
              </w:rPr>
              <w:t xml:space="preserve"> </w:t>
            </w:r>
          </w:p>
        </w:tc>
        <w:tc>
          <w:tcPr>
            <w:tcW w:w="2598"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234C8A9B" w14:textId="77777777" w:rsidR="00AC5668" w:rsidRPr="00D5045F" w:rsidRDefault="00000000" w:rsidP="00DC0E11">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C5668" w:rsidRPr="00D5045F">
                  <w:rPr>
                    <w:rFonts w:ascii="Segoe UI Symbol" w:hAnsi="Segoe UI Symbol" w:cs="Segoe UI Symbol"/>
                    <w:color w:val="000000"/>
                    <w:sz w:val="18"/>
                    <w:szCs w:val="18"/>
                    <w:lang w:val="es-ES_tradnl"/>
                  </w:rPr>
                  <w:t>☐</w:t>
                </w:r>
              </w:sdtContent>
            </w:sdt>
            <w:r w:rsidR="00AC5668" w:rsidRPr="00D5045F">
              <w:rPr>
                <w:rFonts w:ascii="Tahoma" w:hAnsi="Tahoma" w:cs="Tahoma"/>
                <w:color w:val="000000"/>
                <w:sz w:val="18"/>
                <w:szCs w:val="18"/>
                <w:lang w:val="es-ES_tradnl"/>
              </w:rPr>
              <w:t xml:space="preserve"> Legal </w:t>
            </w:r>
            <w:proofErr w:type="spellStart"/>
            <w:r w:rsidR="00AC5668" w:rsidRPr="00D5045F">
              <w:rPr>
                <w:rFonts w:ascii="Tahoma" w:hAnsi="Tahoma" w:cs="Tahoma"/>
                <w:color w:val="000000"/>
                <w:sz w:val="18"/>
                <w:szCs w:val="18"/>
                <w:lang w:val="es-ES_tradnl"/>
              </w:rPr>
              <w:t>person</w:t>
            </w:r>
            <w:proofErr w:type="spellEnd"/>
            <w:r w:rsidR="00AC5668" w:rsidRPr="00D5045F">
              <w:rPr>
                <w:rFonts w:ascii="Tahoma" w:hAnsi="Tahoma" w:cs="Tahoma"/>
                <w:color w:val="000000"/>
                <w:sz w:val="18"/>
                <w:szCs w:val="18"/>
                <w:lang w:val="es-ES_tradnl"/>
              </w:rPr>
              <w:t xml:space="preserve"> </w:t>
            </w:r>
          </w:p>
        </w:tc>
        <w:tc>
          <w:tcPr>
            <w:tcW w:w="259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4A6E1AA6" w14:textId="77777777" w:rsidR="00AC5668" w:rsidRPr="00D5045F" w:rsidRDefault="00000000" w:rsidP="00DC0E11">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C5668" w:rsidRPr="00D5045F">
                  <w:rPr>
                    <w:rFonts w:ascii="Segoe UI Symbol" w:hAnsi="Segoe UI Symbol" w:cs="Segoe UI Symbol"/>
                    <w:color w:val="000000"/>
                    <w:sz w:val="18"/>
                    <w:szCs w:val="18"/>
                    <w:lang w:val="es-ES_tradnl"/>
                  </w:rPr>
                  <w:t>☐</w:t>
                </w:r>
              </w:sdtContent>
            </w:sdt>
            <w:r w:rsidR="00AC5668" w:rsidRPr="00D5045F">
              <w:rPr>
                <w:rFonts w:ascii="Tahoma" w:hAnsi="Tahoma" w:cs="Tahoma"/>
                <w:color w:val="000000"/>
                <w:sz w:val="18"/>
                <w:szCs w:val="18"/>
                <w:lang w:val="es-ES_tradnl"/>
              </w:rPr>
              <w:t xml:space="preserve"> </w:t>
            </w:r>
            <w:proofErr w:type="spellStart"/>
            <w:r w:rsidR="00AC5668" w:rsidRPr="00D5045F">
              <w:rPr>
                <w:rFonts w:ascii="Tahoma" w:hAnsi="Tahoma" w:cs="Tahoma"/>
                <w:color w:val="000000"/>
                <w:sz w:val="18"/>
                <w:szCs w:val="18"/>
                <w:lang w:val="es-ES_tradnl"/>
              </w:rPr>
              <w:t>Consortium</w:t>
            </w:r>
            <w:proofErr w:type="spellEnd"/>
          </w:p>
        </w:tc>
      </w:tr>
      <w:tr w:rsidR="00AC5668" w:rsidRPr="00D5045F" w14:paraId="7A2C59AC" w14:textId="77777777" w:rsidTr="0075090B">
        <w:trPr>
          <w:trHeight w:val="687"/>
          <w:jc w:val="center"/>
        </w:trPr>
        <w:tc>
          <w:tcPr>
            <w:tcW w:w="449" w:type="dxa"/>
            <w:vMerge/>
            <w:tcBorders>
              <w:left w:val="single" w:sz="2" w:space="0" w:color="808080"/>
              <w:right w:val="single" w:sz="2" w:space="0" w:color="808080"/>
            </w:tcBorders>
            <w:shd w:val="clear" w:color="auto" w:fill="F2F2F2"/>
            <w:textDirection w:val="btLr"/>
            <w:vAlign w:val="center"/>
          </w:tcPr>
          <w:p w14:paraId="31BF50D6" w14:textId="77777777" w:rsidR="00AC5668" w:rsidRPr="00D5045F" w:rsidRDefault="00AC5668" w:rsidP="00DC0E11">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8D0014"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Name and address</w:t>
            </w:r>
            <w:r w:rsidRPr="00D5045F">
              <w:rPr>
                <w:rStyle w:val="FootnoteReference"/>
                <w:rFonts w:ascii="Tahoma" w:hAnsi="Tahoma" w:cs="Tahoma"/>
                <w:sz w:val="18"/>
                <w:szCs w:val="18"/>
              </w:rPr>
              <w:footnoteReference w:id="4"/>
            </w:r>
          </w:p>
          <w:p w14:paraId="2348CD0B" w14:textId="77777777" w:rsidR="00AC5668" w:rsidRPr="00D5045F" w:rsidRDefault="00AC5668" w:rsidP="00DC0E11">
            <w:pPr>
              <w:jc w:val="right"/>
              <w:rPr>
                <w:rFonts w:ascii="Tahoma" w:hAnsi="Tahoma" w:cs="Tahoma"/>
              </w:rPr>
            </w:pPr>
            <w:r w:rsidRPr="00D5045F">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AEEE74D" w14:textId="77777777" w:rsidR="00AC5668" w:rsidRPr="00D5045F" w:rsidRDefault="00AC5668" w:rsidP="00DC0E11">
            <w:pPr>
              <w:rPr>
                <w:rFonts w:ascii="Tahoma" w:hAnsi="Tahoma" w:cs="Tahoma"/>
                <w:color w:val="000000"/>
                <w:sz w:val="20"/>
                <w:szCs w:val="20"/>
              </w:rPr>
            </w:pPr>
          </w:p>
        </w:tc>
      </w:tr>
      <w:tr w:rsidR="00AC5668" w:rsidRPr="00D5045F" w14:paraId="2396BCE8"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1279207C" w14:textId="77777777" w:rsidR="00AC5668" w:rsidRPr="00D5045F"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DFF868"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Consortium’s coordinator (for consortia only)</w:t>
            </w:r>
            <w:r w:rsidRPr="00D5045F">
              <w:rPr>
                <w:rStyle w:val="FootnoteReference"/>
                <w:rFonts w:ascii="Tahoma" w:hAnsi="Tahoma" w:cs="Tahoma"/>
                <w:sz w:val="18"/>
                <w:szCs w:val="18"/>
              </w:rPr>
              <w:footnoteReference w:id="5"/>
            </w:r>
            <w:r w:rsidRPr="00D5045F">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4992EF" w14:textId="77777777" w:rsidR="00AC5668" w:rsidRPr="00D5045F" w:rsidRDefault="00AC5668" w:rsidP="00DC0E11">
            <w:pPr>
              <w:rPr>
                <w:rFonts w:ascii="Tahoma" w:hAnsi="Tahoma" w:cs="Tahoma"/>
                <w:sz w:val="20"/>
                <w:szCs w:val="20"/>
              </w:rPr>
            </w:pPr>
          </w:p>
        </w:tc>
      </w:tr>
      <w:tr w:rsidR="00AC5668" w:rsidRPr="00D5045F" w14:paraId="0E0ACE19"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68D9E134" w14:textId="77777777" w:rsidR="00AC5668" w:rsidRPr="00D5045F"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A16854"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Representative (for legal persons only)</w:t>
            </w:r>
          </w:p>
          <w:p w14:paraId="102C093A" w14:textId="77777777" w:rsidR="00AC5668" w:rsidRPr="00D5045F" w:rsidRDefault="00AC5668" w:rsidP="00DC0E11">
            <w:pPr>
              <w:jc w:val="right"/>
              <w:rPr>
                <w:rFonts w:ascii="Tahoma" w:hAnsi="Tahoma" w:cs="Tahoma"/>
              </w:rPr>
            </w:pPr>
            <w:r w:rsidRPr="00D5045F">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46ABE15" w14:textId="77777777" w:rsidR="00AC5668" w:rsidRPr="00D5045F" w:rsidRDefault="00AC5668" w:rsidP="00DC0E11">
            <w:pPr>
              <w:rPr>
                <w:rFonts w:ascii="Tahoma" w:hAnsi="Tahoma" w:cs="Tahoma"/>
                <w:sz w:val="20"/>
                <w:szCs w:val="20"/>
              </w:rPr>
            </w:pPr>
          </w:p>
        </w:tc>
      </w:tr>
      <w:tr w:rsidR="00AC5668" w:rsidRPr="00D5045F" w14:paraId="25F1013E"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4F915DD6" w14:textId="77777777" w:rsidR="00AC5668" w:rsidRPr="00D5045F"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C9C2E5"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Contact person</w:t>
            </w:r>
          </w:p>
          <w:p w14:paraId="55469119" w14:textId="77777777" w:rsidR="00AC5668" w:rsidRPr="00D5045F" w:rsidRDefault="00AC5668" w:rsidP="00DC0E11">
            <w:pPr>
              <w:jc w:val="right"/>
              <w:rPr>
                <w:rFonts w:ascii="Tahoma" w:hAnsi="Tahoma" w:cs="Tahoma"/>
              </w:rPr>
            </w:pPr>
            <w:r w:rsidRPr="00D5045F">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F3957FB" w14:textId="77777777" w:rsidR="00AC5668" w:rsidRPr="00D5045F" w:rsidRDefault="00AC5668" w:rsidP="00DC0E11">
            <w:pPr>
              <w:rPr>
                <w:rFonts w:ascii="Tahoma" w:hAnsi="Tahoma" w:cs="Tahoma"/>
                <w:sz w:val="20"/>
                <w:szCs w:val="20"/>
              </w:rPr>
            </w:pPr>
          </w:p>
        </w:tc>
      </w:tr>
      <w:tr w:rsidR="00AC5668" w:rsidRPr="00D5045F" w14:paraId="735F8184"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29C95ED2" w14:textId="77777777" w:rsidR="00AC5668" w:rsidRPr="00D5045F"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477A14"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VAT n° (if any)</w:t>
            </w:r>
          </w:p>
          <w:p w14:paraId="2A23184D" w14:textId="77777777" w:rsidR="00AC5668" w:rsidRPr="00D5045F" w:rsidRDefault="00AC5668" w:rsidP="00DC0E11">
            <w:pPr>
              <w:jc w:val="right"/>
              <w:rPr>
                <w:rFonts w:ascii="Tahoma" w:hAnsi="Tahoma" w:cs="Tahoma"/>
              </w:rPr>
            </w:pPr>
            <w:r w:rsidRPr="00D5045F">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F67FCF2" w14:textId="77777777" w:rsidR="00AC5668" w:rsidRPr="00D5045F" w:rsidRDefault="00AC5668" w:rsidP="00DC0E11">
            <w:pPr>
              <w:rPr>
                <w:rFonts w:ascii="Tahoma" w:hAnsi="Tahoma" w:cs="Tahoma"/>
                <w:sz w:val="20"/>
                <w:szCs w:val="20"/>
              </w:rPr>
            </w:pPr>
          </w:p>
        </w:tc>
      </w:tr>
      <w:tr w:rsidR="00AC5668" w:rsidRPr="00D5045F" w14:paraId="748DD01F"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31F8883C" w14:textId="77777777" w:rsidR="00AC5668" w:rsidRPr="00D5045F"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8F3333"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Country and registration n° (if any)</w:t>
            </w:r>
          </w:p>
          <w:p w14:paraId="5EABF75A" w14:textId="77777777" w:rsidR="00AC5668" w:rsidRPr="00D5045F" w:rsidRDefault="00AC5668" w:rsidP="00DC0E11">
            <w:pPr>
              <w:jc w:val="right"/>
              <w:rPr>
                <w:rFonts w:ascii="Tahoma" w:hAnsi="Tahoma" w:cs="Tahoma"/>
              </w:rPr>
            </w:pPr>
            <w:r w:rsidRPr="00D5045F">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63D3102" w14:textId="77777777" w:rsidR="00AC5668" w:rsidRPr="00D5045F" w:rsidRDefault="00AC5668" w:rsidP="00DC0E11">
            <w:pPr>
              <w:rPr>
                <w:rFonts w:ascii="Tahoma" w:hAnsi="Tahoma" w:cs="Tahoma"/>
                <w:sz w:val="20"/>
                <w:szCs w:val="20"/>
              </w:rPr>
            </w:pPr>
          </w:p>
        </w:tc>
      </w:tr>
      <w:tr w:rsidR="00AC5668" w:rsidRPr="00D5045F" w14:paraId="0DD6E98A"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7F763084" w14:textId="77777777" w:rsidR="00AC5668" w:rsidRPr="00D5045F"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03083"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Email (Contact person)</w:t>
            </w:r>
          </w:p>
          <w:p w14:paraId="77C1F577" w14:textId="77777777" w:rsidR="00AC5668" w:rsidRPr="00D5045F" w:rsidRDefault="00AC5668" w:rsidP="00DC0E11">
            <w:pPr>
              <w:jc w:val="right"/>
              <w:rPr>
                <w:rFonts w:ascii="Tahoma" w:hAnsi="Tahoma" w:cs="Tahoma"/>
              </w:rPr>
            </w:pPr>
            <w:r w:rsidRPr="00D5045F">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6F2DB60" w14:textId="77777777" w:rsidR="00AC5668" w:rsidRPr="00D5045F" w:rsidRDefault="00AC5668" w:rsidP="00DC0E11">
            <w:pPr>
              <w:rPr>
                <w:rFonts w:ascii="Tahoma" w:hAnsi="Tahoma" w:cs="Tahoma"/>
                <w:sz w:val="20"/>
                <w:szCs w:val="20"/>
              </w:rPr>
            </w:pPr>
          </w:p>
        </w:tc>
      </w:tr>
      <w:tr w:rsidR="00AC5668" w:rsidRPr="00D5045F" w14:paraId="672EF62F" w14:textId="77777777" w:rsidTr="00DC0E1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08CA09AF" w14:textId="77777777" w:rsidR="00AC5668" w:rsidRPr="00D5045F"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E23B0B"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Phone number (Contact person)</w:t>
            </w:r>
          </w:p>
          <w:p w14:paraId="06FFDEE1" w14:textId="77777777" w:rsidR="00AC5668" w:rsidRPr="00D5045F" w:rsidRDefault="00AC5668" w:rsidP="00DC0E11">
            <w:pPr>
              <w:jc w:val="right"/>
              <w:rPr>
                <w:rFonts w:ascii="Tahoma" w:hAnsi="Tahoma" w:cs="Tahoma"/>
              </w:rPr>
            </w:pPr>
            <w:r w:rsidRPr="00D5045F">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1614F6" w14:textId="77777777" w:rsidR="00AC5668" w:rsidRPr="00D5045F" w:rsidRDefault="00AC5668" w:rsidP="00DC0E11">
            <w:pPr>
              <w:rPr>
                <w:rFonts w:ascii="Tahoma" w:hAnsi="Tahoma" w:cs="Tahoma"/>
                <w:sz w:val="20"/>
                <w:szCs w:val="20"/>
              </w:rPr>
            </w:pPr>
          </w:p>
        </w:tc>
      </w:tr>
      <w:tr w:rsidR="00AC5668" w:rsidRPr="00D5045F" w14:paraId="2497EE57" w14:textId="77777777" w:rsidTr="00DC0E1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0FA75A98" w14:textId="77777777" w:rsidR="00AC5668" w:rsidRPr="00D5045F" w:rsidRDefault="00AC5668" w:rsidP="00DC0E11">
            <w:pPr>
              <w:ind w:left="113" w:right="113"/>
              <w:jc w:val="center"/>
              <w:rPr>
                <w:rFonts w:ascii="Tahoma" w:hAnsi="Tahoma" w:cs="Tahoma"/>
                <w:b/>
                <w:sz w:val="18"/>
                <w:szCs w:val="18"/>
              </w:rPr>
            </w:pPr>
            <w:r w:rsidRPr="00D5045F">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24B33D1"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Account holder</w:t>
            </w:r>
            <w:r w:rsidRPr="00D5045F">
              <w:rPr>
                <w:rStyle w:val="FootnoteReference"/>
                <w:rFonts w:ascii="Tahoma" w:hAnsi="Tahoma" w:cs="Tahoma"/>
                <w:sz w:val="18"/>
                <w:szCs w:val="18"/>
              </w:rPr>
              <w:footnoteReference w:id="6"/>
            </w:r>
          </w:p>
          <w:p w14:paraId="3A0F8E0D" w14:textId="77777777" w:rsidR="00AC5668" w:rsidRPr="00D5045F" w:rsidRDefault="00AC5668" w:rsidP="00DC0E11">
            <w:pPr>
              <w:jc w:val="right"/>
              <w:rPr>
                <w:rFonts w:ascii="Tahoma" w:hAnsi="Tahoma" w:cs="Tahoma"/>
                <w:sz w:val="16"/>
                <w:szCs w:val="16"/>
              </w:rPr>
            </w:pPr>
            <w:r w:rsidRPr="00D5045F">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01C95A40" w14:textId="77777777" w:rsidR="00AC5668" w:rsidRPr="00D5045F" w:rsidRDefault="00AC5668" w:rsidP="00DC0E11">
            <w:pPr>
              <w:rPr>
                <w:rFonts w:ascii="Tahoma" w:hAnsi="Tahoma" w:cs="Tahoma"/>
                <w:sz w:val="20"/>
                <w:szCs w:val="20"/>
              </w:rPr>
            </w:pPr>
          </w:p>
        </w:tc>
      </w:tr>
      <w:tr w:rsidR="00AC5668" w:rsidRPr="00D5045F" w14:paraId="65BDBBA2" w14:textId="77777777" w:rsidTr="0075090B">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39F5612" w14:textId="77777777" w:rsidR="00AC5668" w:rsidRPr="00D5045F"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2B5F8E9"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IBAN n°</w:t>
            </w:r>
          </w:p>
          <w:p w14:paraId="5A1ACC99"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(if available)</w:t>
            </w:r>
          </w:p>
          <w:p w14:paraId="5127EE23" w14:textId="77777777" w:rsidR="00AC5668" w:rsidRPr="00D5045F" w:rsidRDefault="00AC5668" w:rsidP="00DC0E11">
            <w:pPr>
              <w:jc w:val="right"/>
              <w:rPr>
                <w:rFonts w:ascii="Tahoma" w:hAnsi="Tahoma" w:cs="Tahoma"/>
                <w:sz w:val="16"/>
                <w:szCs w:val="16"/>
              </w:rPr>
            </w:pPr>
            <w:r w:rsidRPr="00D5045F">
              <w:rPr>
                <w:color w:val="FF0000"/>
                <w:sz w:val="16"/>
                <w:szCs w:val="16"/>
              </w:rPr>
              <w:t>►</w:t>
            </w:r>
          </w:p>
        </w:tc>
        <w:tc>
          <w:tcPr>
            <w:tcW w:w="3917" w:type="dxa"/>
            <w:gridSpan w:val="2"/>
            <w:tcBorders>
              <w:top w:val="single" w:sz="2" w:space="0" w:color="FF0000"/>
              <w:left w:val="single" w:sz="2" w:space="0" w:color="FF0000"/>
              <w:bottom w:val="single" w:sz="2" w:space="0" w:color="FF0000"/>
              <w:right w:val="single" w:sz="2" w:space="0" w:color="FF0000"/>
            </w:tcBorders>
            <w:vAlign w:val="center"/>
          </w:tcPr>
          <w:p w14:paraId="03E7856B" w14:textId="77777777" w:rsidR="00AC5668" w:rsidRPr="00D5045F" w:rsidRDefault="00AC5668" w:rsidP="00DC0E11">
            <w:pPr>
              <w:rPr>
                <w:rFonts w:ascii="Tahoma" w:hAnsi="Tahoma" w:cs="Tahoma"/>
                <w:sz w:val="20"/>
                <w:szCs w:val="20"/>
              </w:rPr>
            </w:pPr>
          </w:p>
        </w:tc>
        <w:tc>
          <w:tcPr>
            <w:tcW w:w="1710"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3F5FF09"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 xml:space="preserve">Full bank account n° (for non-IBAN countries only) </w:t>
            </w:r>
            <w:r w:rsidRPr="00D5045F">
              <w:rPr>
                <w:color w:val="FF0000"/>
                <w:sz w:val="16"/>
                <w:szCs w:val="16"/>
              </w:rPr>
              <w:t>►</w:t>
            </w:r>
          </w:p>
        </w:tc>
        <w:tc>
          <w:tcPr>
            <w:tcW w:w="2168" w:type="dxa"/>
            <w:tcBorders>
              <w:top w:val="single" w:sz="2" w:space="0" w:color="FF0000"/>
              <w:left w:val="single" w:sz="2" w:space="0" w:color="FF0000"/>
              <w:bottom w:val="single" w:sz="2" w:space="0" w:color="FF0000"/>
              <w:right w:val="single" w:sz="2" w:space="0" w:color="FF0000"/>
            </w:tcBorders>
            <w:vAlign w:val="center"/>
          </w:tcPr>
          <w:p w14:paraId="6F45D9B4" w14:textId="77777777" w:rsidR="00AC5668" w:rsidRPr="00D5045F" w:rsidRDefault="00AC5668" w:rsidP="00DC0E11">
            <w:pPr>
              <w:rPr>
                <w:rFonts w:ascii="Tahoma" w:hAnsi="Tahoma" w:cs="Tahoma"/>
                <w:sz w:val="20"/>
                <w:szCs w:val="20"/>
              </w:rPr>
            </w:pPr>
          </w:p>
        </w:tc>
      </w:tr>
      <w:tr w:rsidR="00AC5668" w:rsidRPr="00D5045F" w14:paraId="302BD902" w14:textId="77777777" w:rsidTr="0075090B">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AD42FC3" w14:textId="77777777" w:rsidR="00AC5668" w:rsidRPr="00D5045F"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39139E"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Bank name</w:t>
            </w:r>
          </w:p>
          <w:p w14:paraId="1DB2950E"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and Branch</w:t>
            </w:r>
          </w:p>
          <w:p w14:paraId="670CE8EA" w14:textId="77777777" w:rsidR="00AC5668" w:rsidRPr="00D5045F" w:rsidRDefault="00AC5668" w:rsidP="00DC0E11">
            <w:pPr>
              <w:jc w:val="right"/>
              <w:rPr>
                <w:rFonts w:ascii="Tahoma" w:hAnsi="Tahoma" w:cs="Tahoma"/>
                <w:sz w:val="16"/>
                <w:szCs w:val="16"/>
              </w:rPr>
            </w:pPr>
            <w:r w:rsidRPr="00D5045F">
              <w:rPr>
                <w:color w:val="FF0000"/>
                <w:sz w:val="16"/>
                <w:szCs w:val="16"/>
              </w:rPr>
              <w:t>►</w:t>
            </w:r>
          </w:p>
        </w:tc>
        <w:tc>
          <w:tcPr>
            <w:tcW w:w="3917" w:type="dxa"/>
            <w:gridSpan w:val="2"/>
            <w:tcBorders>
              <w:top w:val="single" w:sz="2" w:space="0" w:color="FF0000"/>
              <w:left w:val="single" w:sz="2" w:space="0" w:color="FF0000"/>
              <w:bottom w:val="single" w:sz="2" w:space="0" w:color="FF0000"/>
              <w:right w:val="single" w:sz="2" w:space="0" w:color="FF0000"/>
            </w:tcBorders>
            <w:vAlign w:val="center"/>
          </w:tcPr>
          <w:p w14:paraId="75504700" w14:textId="77777777" w:rsidR="00AC5668" w:rsidRPr="00D5045F" w:rsidRDefault="00AC5668" w:rsidP="00DC0E11">
            <w:pPr>
              <w:rPr>
                <w:rFonts w:ascii="Tahoma" w:hAnsi="Tahoma" w:cs="Tahoma"/>
                <w:sz w:val="20"/>
                <w:szCs w:val="20"/>
              </w:rPr>
            </w:pPr>
          </w:p>
        </w:tc>
        <w:tc>
          <w:tcPr>
            <w:tcW w:w="1710"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C0BDB8"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 xml:space="preserve">BIC/SWIFT Code </w:t>
            </w:r>
          </w:p>
          <w:p w14:paraId="343AF2EB" w14:textId="77777777" w:rsidR="00AC5668" w:rsidRPr="00D5045F" w:rsidRDefault="00AC5668" w:rsidP="00DC0E11">
            <w:pPr>
              <w:jc w:val="right"/>
              <w:rPr>
                <w:rFonts w:ascii="Tahoma" w:hAnsi="Tahoma" w:cs="Tahoma"/>
                <w:sz w:val="18"/>
                <w:szCs w:val="18"/>
              </w:rPr>
            </w:pPr>
            <w:r w:rsidRPr="00D5045F">
              <w:rPr>
                <w:color w:val="FF0000"/>
                <w:sz w:val="16"/>
                <w:szCs w:val="16"/>
              </w:rPr>
              <w:t>►</w:t>
            </w:r>
          </w:p>
        </w:tc>
        <w:tc>
          <w:tcPr>
            <w:tcW w:w="2168" w:type="dxa"/>
            <w:tcBorders>
              <w:top w:val="single" w:sz="2" w:space="0" w:color="FF0000"/>
              <w:left w:val="single" w:sz="2" w:space="0" w:color="FF0000"/>
              <w:bottom w:val="single" w:sz="2" w:space="0" w:color="FF0000"/>
              <w:right w:val="single" w:sz="2" w:space="0" w:color="FF0000"/>
            </w:tcBorders>
            <w:vAlign w:val="center"/>
          </w:tcPr>
          <w:p w14:paraId="5485E841" w14:textId="77777777" w:rsidR="00AC5668" w:rsidRPr="00D5045F" w:rsidRDefault="00AC5668" w:rsidP="00DC0E11">
            <w:pPr>
              <w:rPr>
                <w:rFonts w:ascii="Tahoma" w:hAnsi="Tahoma" w:cs="Tahoma"/>
                <w:sz w:val="20"/>
                <w:szCs w:val="20"/>
              </w:rPr>
            </w:pPr>
          </w:p>
        </w:tc>
      </w:tr>
      <w:tr w:rsidR="00AC5668" w:rsidRPr="00D5045F" w14:paraId="74D2D6F0" w14:textId="77777777" w:rsidTr="0075090B">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D3101F0" w14:textId="77777777" w:rsidR="00AC5668" w:rsidRPr="00D5045F" w:rsidRDefault="00AC5668" w:rsidP="00DC0E11">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C24105A"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 xml:space="preserve">Bank Address </w:t>
            </w:r>
          </w:p>
          <w:p w14:paraId="0E94476E" w14:textId="77777777" w:rsidR="00AC5668" w:rsidRPr="00D5045F" w:rsidRDefault="00AC5668" w:rsidP="00DC0E11">
            <w:pPr>
              <w:jc w:val="right"/>
              <w:rPr>
                <w:rFonts w:ascii="Tahoma" w:hAnsi="Tahoma" w:cs="Tahoma"/>
                <w:sz w:val="18"/>
                <w:szCs w:val="18"/>
              </w:rPr>
            </w:pPr>
            <w:r w:rsidRPr="00D5045F">
              <w:rPr>
                <w:color w:val="FF0000"/>
                <w:sz w:val="16"/>
                <w:szCs w:val="16"/>
              </w:rPr>
              <w:t>►</w:t>
            </w:r>
          </w:p>
        </w:tc>
        <w:tc>
          <w:tcPr>
            <w:tcW w:w="3917" w:type="dxa"/>
            <w:gridSpan w:val="2"/>
            <w:tcBorders>
              <w:top w:val="single" w:sz="2" w:space="0" w:color="FF0000"/>
              <w:left w:val="single" w:sz="2" w:space="0" w:color="FF0000"/>
              <w:bottom w:val="single" w:sz="2" w:space="0" w:color="FF0000"/>
              <w:right w:val="single" w:sz="2" w:space="0" w:color="FF0000"/>
            </w:tcBorders>
            <w:vAlign w:val="center"/>
          </w:tcPr>
          <w:p w14:paraId="69850ED1" w14:textId="77777777" w:rsidR="00AC5668" w:rsidRPr="00D5045F" w:rsidRDefault="00AC5668" w:rsidP="00DC0E11">
            <w:pPr>
              <w:rPr>
                <w:rFonts w:ascii="Tahoma" w:hAnsi="Tahoma" w:cs="Tahoma"/>
                <w:sz w:val="20"/>
                <w:szCs w:val="20"/>
              </w:rPr>
            </w:pPr>
          </w:p>
        </w:tc>
        <w:tc>
          <w:tcPr>
            <w:tcW w:w="1710"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096492F" w14:textId="77777777" w:rsidR="00AC5668" w:rsidRPr="00D5045F" w:rsidRDefault="00AC5668" w:rsidP="00DC0E11">
            <w:pPr>
              <w:jc w:val="right"/>
              <w:rPr>
                <w:rFonts w:ascii="Tahoma" w:hAnsi="Tahoma" w:cs="Tahoma"/>
                <w:sz w:val="18"/>
                <w:szCs w:val="18"/>
              </w:rPr>
            </w:pPr>
            <w:r w:rsidRPr="00D5045F">
              <w:rPr>
                <w:rFonts w:ascii="Tahoma" w:hAnsi="Tahoma" w:cs="Tahoma"/>
                <w:sz w:val="18"/>
                <w:szCs w:val="18"/>
              </w:rPr>
              <w:t>Account currency</w:t>
            </w:r>
            <w:r w:rsidRPr="00D5045F">
              <w:rPr>
                <w:rStyle w:val="FootnoteReference"/>
                <w:rFonts w:ascii="Tahoma" w:hAnsi="Tahoma" w:cs="Tahoma"/>
                <w:sz w:val="18"/>
                <w:szCs w:val="18"/>
              </w:rPr>
              <w:footnoteReference w:id="7"/>
            </w:r>
            <w:r w:rsidRPr="00D5045F">
              <w:rPr>
                <w:rFonts w:ascii="Tahoma" w:hAnsi="Tahoma" w:cs="Tahoma"/>
                <w:sz w:val="18"/>
                <w:szCs w:val="18"/>
              </w:rPr>
              <w:t xml:space="preserve"> </w:t>
            </w:r>
            <w:r w:rsidRPr="00D5045F">
              <w:rPr>
                <w:color w:val="FF0000"/>
                <w:sz w:val="16"/>
                <w:szCs w:val="16"/>
              </w:rPr>
              <w:t>►</w:t>
            </w:r>
            <w:r w:rsidRPr="00D5045F">
              <w:rPr>
                <w:rFonts w:ascii="Tahoma" w:hAnsi="Tahoma" w:cs="Tahoma"/>
                <w:sz w:val="18"/>
                <w:szCs w:val="18"/>
              </w:rPr>
              <w:t xml:space="preserve"> </w:t>
            </w:r>
          </w:p>
        </w:tc>
        <w:tc>
          <w:tcPr>
            <w:tcW w:w="2168" w:type="dxa"/>
            <w:tcBorders>
              <w:top w:val="single" w:sz="2" w:space="0" w:color="FF0000"/>
              <w:left w:val="single" w:sz="2" w:space="0" w:color="FF0000"/>
              <w:bottom w:val="single" w:sz="2" w:space="0" w:color="FF0000"/>
              <w:right w:val="single" w:sz="2" w:space="0" w:color="FF0000"/>
            </w:tcBorders>
            <w:vAlign w:val="center"/>
          </w:tcPr>
          <w:p w14:paraId="10826113" w14:textId="77777777" w:rsidR="00AC5668" w:rsidRPr="00D5045F" w:rsidRDefault="00AC5668" w:rsidP="00DC0E11">
            <w:pPr>
              <w:rPr>
                <w:rFonts w:ascii="Tahoma" w:hAnsi="Tahoma" w:cs="Tahoma"/>
                <w:sz w:val="20"/>
                <w:szCs w:val="20"/>
              </w:rPr>
            </w:pPr>
          </w:p>
        </w:tc>
      </w:tr>
      <w:bookmarkEnd w:id="0"/>
    </w:tbl>
    <w:p w14:paraId="578CA880" w14:textId="77777777" w:rsidR="0072200B" w:rsidRPr="00D5045F" w:rsidRDefault="00766341" w:rsidP="003F5BE6">
      <w:pPr>
        <w:pBdr>
          <w:bottom w:val="single" w:sz="2" w:space="1" w:color="808080"/>
        </w:pBdr>
        <w:tabs>
          <w:tab w:val="left" w:pos="284"/>
        </w:tabs>
        <w:spacing w:after="120"/>
        <w:ind w:left="-142"/>
        <w:rPr>
          <w:rFonts w:ascii="Tahoma" w:hAnsi="Tahoma" w:cs="Tahoma"/>
          <w:b/>
          <w:lang w:eastAsia="en-US"/>
        </w:rPr>
      </w:pPr>
      <w:r w:rsidRPr="00D5045F">
        <w:rPr>
          <w:rFonts w:ascii="Tahoma" w:hAnsi="Tahoma" w:cs="Tahoma"/>
          <w:b/>
        </w:rPr>
        <w:br w:type="page"/>
      </w:r>
      <w:r w:rsidR="0072200B" w:rsidRPr="00D5045F">
        <w:rPr>
          <w:rFonts w:ascii="Tahoma" w:hAnsi="Tahoma" w:cs="Tahoma"/>
          <w:b/>
          <w:lang w:eastAsia="en-US"/>
        </w:rPr>
        <w:lastRenderedPageBreak/>
        <w:t xml:space="preserve">A. </w:t>
      </w:r>
      <w:r w:rsidR="00531A42" w:rsidRPr="00D5045F">
        <w:rPr>
          <w:rFonts w:ascii="Tahoma" w:hAnsi="Tahoma" w:cs="Tahoma"/>
          <w:b/>
          <w:lang w:eastAsia="en-US"/>
        </w:rPr>
        <w:t>Terms of reference/</w:t>
      </w:r>
      <w:r w:rsidR="0072200B" w:rsidRPr="00D5045F">
        <w:rPr>
          <w:rFonts w:ascii="Tahoma" w:hAnsi="Tahoma" w:cs="Tahoma"/>
          <w:b/>
          <w:lang w:eastAsia="en-US"/>
        </w:rPr>
        <w:t xml:space="preserve">Table of </w:t>
      </w:r>
      <w:r w:rsidR="00531A42" w:rsidRPr="00D5045F">
        <w:rPr>
          <w:rFonts w:ascii="Tahoma" w:hAnsi="Tahoma" w:cs="Tahoma"/>
          <w:b/>
          <w:lang w:eastAsia="en-US"/>
        </w:rPr>
        <w:t xml:space="preserve">unit </w:t>
      </w:r>
      <w:r w:rsidR="0072200B" w:rsidRPr="00D5045F">
        <w:rPr>
          <w:rFonts w:ascii="Tahoma" w:hAnsi="Tahoma" w:cs="Tahoma"/>
          <w:b/>
          <w:lang w:eastAsia="en-US"/>
        </w:rPr>
        <w:t>fees</w:t>
      </w:r>
    </w:p>
    <w:p w14:paraId="4A292552" w14:textId="2DD67184" w:rsidR="003F5BE6" w:rsidRPr="00D5045F" w:rsidRDefault="00AC7839" w:rsidP="003F5BE6">
      <w:pPr>
        <w:spacing w:line="276" w:lineRule="auto"/>
        <w:ind w:left="-142"/>
        <w:jc w:val="both"/>
        <w:rPr>
          <w:rFonts w:ascii="Tahoma" w:hAnsi="Tahoma" w:cs="Tahoma"/>
          <w:sz w:val="20"/>
          <w:szCs w:val="20"/>
        </w:rPr>
      </w:pPr>
      <w:r w:rsidRPr="00D5045F">
        <w:rPr>
          <w:rFonts w:ascii="Tahoma" w:hAnsi="Tahoma" w:cs="Tahoma"/>
          <w:sz w:val="20"/>
          <w:szCs w:val="20"/>
        </w:rPr>
        <w:t xml:space="preserve">The Council of Europe project </w:t>
      </w:r>
      <w:r w:rsidRPr="00D5045F">
        <w:rPr>
          <w:rFonts w:ascii="Tahoma" w:hAnsi="Tahoma" w:cs="Tahoma"/>
          <w:i/>
          <w:iCs/>
          <w:sz w:val="20"/>
          <w:szCs w:val="20"/>
        </w:rPr>
        <w:t>Strengthening Democratic Citizenship Education in Albania</w:t>
      </w:r>
      <w:r w:rsidRPr="00D5045F">
        <w:rPr>
          <w:rFonts w:ascii="Tahoma" w:hAnsi="Tahoma" w:cs="Tahoma"/>
          <w:sz w:val="20"/>
          <w:szCs w:val="20"/>
        </w:rPr>
        <w:t>, funded by the Swedish International Development Cooperation Agency (</w:t>
      </w:r>
      <w:proofErr w:type="spellStart"/>
      <w:r w:rsidRPr="00D5045F">
        <w:rPr>
          <w:rFonts w:ascii="Tahoma" w:hAnsi="Tahoma" w:cs="Tahoma"/>
          <w:sz w:val="20"/>
          <w:szCs w:val="20"/>
        </w:rPr>
        <w:t>Sida</w:t>
      </w:r>
      <w:proofErr w:type="spellEnd"/>
      <w:r w:rsidRPr="00D5045F">
        <w:rPr>
          <w:rFonts w:ascii="Tahoma" w:hAnsi="Tahoma" w:cs="Tahoma"/>
          <w:sz w:val="20"/>
          <w:szCs w:val="20"/>
        </w:rPr>
        <w:t xml:space="preserve">) with duration until May 2026, will implement Democratic Cultural Labs (DCLs) in the premises of 17 (seventeen) pilot schools participating in the project. </w:t>
      </w:r>
      <w:r w:rsidR="003F5BE6" w:rsidRPr="00D5045F">
        <w:rPr>
          <w:rFonts w:ascii="Tahoma" w:hAnsi="Tahoma" w:cs="Tahoma"/>
          <w:sz w:val="20"/>
          <w:szCs w:val="20"/>
        </w:rPr>
        <w:t>In that context, it is looking for a</w:t>
      </w:r>
      <w:r w:rsidR="009A4FFE" w:rsidRPr="00D5045F">
        <w:rPr>
          <w:rFonts w:ascii="Tahoma" w:hAnsi="Tahoma" w:cs="Tahoma"/>
          <w:sz w:val="20"/>
          <w:szCs w:val="20"/>
        </w:rPr>
        <w:t xml:space="preserve"> </w:t>
      </w:r>
      <w:r w:rsidR="003F5BE6" w:rsidRPr="00D5045F">
        <w:rPr>
          <w:rFonts w:ascii="Tahoma" w:hAnsi="Tahoma" w:cs="Tahoma"/>
          <w:sz w:val="20"/>
          <w:szCs w:val="20"/>
        </w:rPr>
        <w:t xml:space="preserve">Provider for the provision of </w:t>
      </w:r>
      <w:r w:rsidRPr="00D5045F">
        <w:rPr>
          <w:rFonts w:ascii="Tahoma" w:hAnsi="Tahoma" w:cs="Tahoma"/>
          <w:sz w:val="20"/>
          <w:szCs w:val="20"/>
        </w:rPr>
        <w:t>furniture</w:t>
      </w:r>
      <w:r w:rsidR="003F5BE6" w:rsidRPr="00D5045F">
        <w:rPr>
          <w:rFonts w:ascii="Tahoma" w:hAnsi="Tahoma" w:cs="Tahoma"/>
          <w:sz w:val="20"/>
          <w:szCs w:val="20"/>
        </w:rPr>
        <w:t xml:space="preserve"> to be requested by the Council on an as needed basis, in compliance with the ordering procedure defined in the Framework Contract.</w:t>
      </w:r>
    </w:p>
    <w:p w14:paraId="27898711" w14:textId="77777777" w:rsidR="003F5BE6" w:rsidRPr="00D5045F" w:rsidRDefault="003F5BE6" w:rsidP="003F5BE6">
      <w:pPr>
        <w:spacing w:line="276" w:lineRule="auto"/>
        <w:ind w:left="-142"/>
        <w:jc w:val="both"/>
        <w:rPr>
          <w:rFonts w:ascii="Tahoma" w:hAnsi="Tahoma" w:cs="Tahoma"/>
          <w:sz w:val="20"/>
          <w:szCs w:val="20"/>
        </w:rPr>
      </w:pPr>
    </w:p>
    <w:p w14:paraId="620F6D91" w14:textId="2E8EF0AB" w:rsidR="003F5BE6" w:rsidRPr="00D5045F" w:rsidRDefault="003F5BE6" w:rsidP="003F5BE6">
      <w:pPr>
        <w:spacing w:line="276" w:lineRule="auto"/>
        <w:ind w:left="-142"/>
        <w:jc w:val="both"/>
        <w:rPr>
          <w:rFonts w:ascii="Tahoma" w:hAnsi="Tahoma" w:cs="Tahoma"/>
          <w:sz w:val="20"/>
          <w:szCs w:val="20"/>
        </w:rPr>
      </w:pPr>
      <w:r w:rsidRPr="00D5045F">
        <w:rPr>
          <w:rFonts w:ascii="Tahoma" w:hAnsi="Tahoma" w:cs="Tahoma"/>
          <w:sz w:val="20"/>
          <w:szCs w:val="20"/>
        </w:rPr>
        <w:t>Each time an order form is sent, the selected Provider undertakes to take all the necessary measures to send it signed to the Council within</w:t>
      </w:r>
      <w:r w:rsidR="00AC7839" w:rsidRPr="00D5045F">
        <w:rPr>
          <w:rFonts w:ascii="Tahoma" w:hAnsi="Tahoma" w:cs="Tahoma"/>
          <w:sz w:val="20"/>
          <w:szCs w:val="20"/>
        </w:rPr>
        <w:t>5</w:t>
      </w:r>
      <w:r w:rsidRPr="00D5045F">
        <w:rPr>
          <w:rFonts w:ascii="Tahoma" w:hAnsi="Tahoma" w:cs="Tahoma"/>
          <w:sz w:val="20"/>
          <w:szCs w:val="20"/>
        </w:rPr>
        <w:t xml:space="preserve"> (</w:t>
      </w:r>
      <w:r w:rsidR="00AC7839" w:rsidRPr="00D5045F">
        <w:rPr>
          <w:rFonts w:ascii="Tahoma" w:hAnsi="Tahoma" w:cs="Tahoma"/>
          <w:sz w:val="20"/>
          <w:szCs w:val="20"/>
        </w:rPr>
        <w:t>five</w:t>
      </w:r>
      <w:r w:rsidRPr="00D5045F">
        <w:rPr>
          <w:rFonts w:ascii="Tahoma" w:hAnsi="Tahoma" w:cs="Tahoma"/>
          <w:sz w:val="20"/>
          <w:szCs w:val="20"/>
        </w:rPr>
        <w:t xml:space="preserve">) working days after its reception. </w:t>
      </w:r>
    </w:p>
    <w:p w14:paraId="04EB3E14" w14:textId="77777777" w:rsidR="003F5BE6" w:rsidRPr="00D5045F" w:rsidRDefault="003F5BE6" w:rsidP="003F5BE6">
      <w:pPr>
        <w:spacing w:line="276" w:lineRule="auto"/>
        <w:ind w:left="-142"/>
        <w:jc w:val="both"/>
        <w:rPr>
          <w:rFonts w:ascii="Tahoma" w:hAnsi="Tahoma" w:cs="Tahoma"/>
          <w:sz w:val="20"/>
          <w:szCs w:val="20"/>
        </w:rPr>
      </w:pPr>
    </w:p>
    <w:p w14:paraId="5DB6BC92" w14:textId="77777777" w:rsidR="003F5BE6" w:rsidRPr="00D5045F" w:rsidRDefault="003F5BE6" w:rsidP="003F5BE6">
      <w:pPr>
        <w:spacing w:line="276" w:lineRule="auto"/>
        <w:ind w:left="-142"/>
        <w:jc w:val="both"/>
        <w:rPr>
          <w:rFonts w:ascii="Tahoma" w:hAnsi="Tahoma" w:cs="Tahoma"/>
          <w:sz w:val="20"/>
          <w:szCs w:val="20"/>
        </w:rPr>
      </w:pPr>
    </w:p>
    <w:p w14:paraId="466D25AC" w14:textId="77777777" w:rsidR="003F5BE6" w:rsidRPr="00D5045F" w:rsidRDefault="003F5BE6" w:rsidP="003F5BE6">
      <w:pPr>
        <w:spacing w:line="276" w:lineRule="auto"/>
        <w:ind w:left="-142"/>
        <w:jc w:val="both"/>
        <w:rPr>
          <w:rFonts w:ascii="Tahoma" w:hAnsi="Tahoma" w:cs="Tahoma"/>
          <w:b/>
          <w:sz w:val="20"/>
          <w:szCs w:val="20"/>
        </w:rPr>
      </w:pPr>
      <w:r w:rsidRPr="00D5045F">
        <w:rPr>
          <w:rFonts w:ascii="Tahoma" w:hAnsi="Tahoma" w:cs="Tahoma"/>
          <w:b/>
          <w:sz w:val="20"/>
          <w:szCs w:val="20"/>
        </w:rPr>
        <w:t>Fees</w:t>
      </w:r>
    </w:p>
    <w:p w14:paraId="316E1199" w14:textId="1ED2AE75" w:rsidR="003F5BE6" w:rsidRPr="00D5045F" w:rsidRDefault="003F5BE6" w:rsidP="003F5BE6">
      <w:pPr>
        <w:spacing w:line="276" w:lineRule="auto"/>
        <w:ind w:left="-142"/>
        <w:jc w:val="both"/>
        <w:rPr>
          <w:rFonts w:ascii="Tahoma" w:hAnsi="Tahoma" w:cs="Tahoma"/>
          <w:sz w:val="20"/>
          <w:szCs w:val="20"/>
        </w:rPr>
      </w:pPr>
      <w:r w:rsidRPr="00D5045F">
        <w:rPr>
          <w:rFonts w:ascii="Tahoma" w:hAnsi="Tahoma" w:cs="Tahoma"/>
          <w:sz w:val="20"/>
          <w:szCs w:val="20"/>
        </w:rPr>
        <w:t xml:space="preserve">The fees indicated below will be applicable throughout the duration of the Framework Contract. </w:t>
      </w:r>
      <w:r w:rsidRPr="00D5045F">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D5045F">
        <w:rPr>
          <w:rFonts w:ascii="Tahoma" w:hAnsi="Tahoma" w:cs="Tahoma"/>
          <w:b/>
          <w:color w:val="000000"/>
          <w:sz w:val="20"/>
          <w:szCs w:val="20"/>
          <w:lang w:eastAsia="en-US"/>
        </w:rPr>
        <w:t xml:space="preserve"> </w:t>
      </w:r>
    </w:p>
    <w:p w14:paraId="66A5E954" w14:textId="77777777" w:rsidR="003F5BE6" w:rsidRPr="00D5045F"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lang w:eastAsia="en-US"/>
        </w:rPr>
      </w:pPr>
      <w:r w:rsidRPr="00D5045F">
        <w:rPr>
          <w:rFonts w:ascii="Tahoma" w:hAnsi="Tahoma" w:cs="Tahoma"/>
          <w:color w:val="FF0000"/>
          <w:sz w:val="20"/>
          <w:szCs w:val="20"/>
        </w:rPr>
        <w:t>The Provider shall indicate its proposed fee(s) in the box(es) below.</w:t>
      </w:r>
    </w:p>
    <w:p w14:paraId="05F5380D" w14:textId="77777777" w:rsidR="003F5BE6" w:rsidRPr="00D5045F" w:rsidRDefault="003F5BE6" w:rsidP="003F5BE6">
      <w:pPr>
        <w:spacing w:line="276" w:lineRule="auto"/>
        <w:ind w:left="-142"/>
        <w:jc w:val="both"/>
        <w:rPr>
          <w:rFonts w:ascii="Tahoma" w:hAnsi="Tahoma" w:cs="Tahoma"/>
          <w:sz w:val="18"/>
          <w:szCs w:val="18"/>
          <w:lang w:eastAsia="en-US"/>
        </w:rPr>
      </w:pPr>
      <w:r w:rsidRPr="00D5045F">
        <w:rPr>
          <w:rFonts w:ascii="Tahoma" w:hAnsi="Tahoma" w:cs="Tahoma"/>
          <w:noProof/>
          <w:sz w:val="18"/>
          <w:szCs w:val="18"/>
          <w:lang w:val="en-US" w:eastAsia="en-US"/>
        </w:rPr>
        <mc:AlternateContent>
          <mc:Choice Requires="wps">
            <w:drawing>
              <wp:anchor distT="0" distB="0" distL="114300" distR="114300" simplePos="0" relativeHeight="251658241" behindDoc="0" locked="1" layoutInCell="1" allowOverlap="1" wp14:anchorId="04229491" wp14:editId="123CAF1D">
                <wp:simplePos x="0" y="0"/>
                <wp:positionH relativeFrom="column">
                  <wp:posOffset>4569460</wp:posOffset>
                </wp:positionH>
                <wp:positionV relativeFrom="paragraph">
                  <wp:posOffset>-165735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3DD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9.8pt;margin-top:-13.0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" adj="3973" strokecolor="red">
                <o:lock v:ext="edit" aspectratio="t"/>
                <v:textbox style="layout-flow:vertical-ideographic"/>
                <w10:anchorlock/>
              </v:shape>
            </w:pict>
          </mc:Fallback>
        </mc:AlternateContent>
      </w:r>
    </w:p>
    <w:tbl>
      <w:tblPr>
        <w:tblW w:w="10238"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85"/>
        <w:gridCol w:w="1985"/>
        <w:gridCol w:w="2268"/>
      </w:tblGrid>
      <w:tr w:rsidR="001325E8" w:rsidRPr="00D5045F" w14:paraId="18EA95B9" w14:textId="77777777" w:rsidTr="0001178F">
        <w:trPr>
          <w:trHeight w:val="688"/>
        </w:trPr>
        <w:tc>
          <w:tcPr>
            <w:tcW w:w="5985" w:type="dxa"/>
            <w:shd w:val="clear" w:color="auto" w:fill="DBE5F1" w:themeFill="accent1" w:themeFillTint="33"/>
            <w:vAlign w:val="center"/>
          </w:tcPr>
          <w:p w14:paraId="2B73F9DB" w14:textId="77777777" w:rsidR="001325E8" w:rsidRPr="00D5045F" w:rsidRDefault="001325E8" w:rsidP="00623118">
            <w:pPr>
              <w:tabs>
                <w:tab w:val="left" w:pos="0"/>
              </w:tabs>
              <w:spacing w:line="276" w:lineRule="auto"/>
              <w:ind w:left="-142"/>
              <w:jc w:val="center"/>
              <w:rPr>
                <w:rFonts w:ascii="Tahoma" w:hAnsi="Tahoma" w:cs="Tahoma"/>
                <w:b/>
                <w:sz w:val="18"/>
                <w:szCs w:val="18"/>
                <w:lang w:eastAsia="en-US"/>
              </w:rPr>
            </w:pPr>
            <w:r w:rsidRPr="00D5045F">
              <w:rPr>
                <w:rFonts w:ascii="Tahoma" w:hAnsi="Tahoma" w:cs="Tahoma"/>
                <w:b/>
                <w:sz w:val="18"/>
                <w:szCs w:val="18"/>
                <w:lang w:eastAsia="en-US"/>
              </w:rPr>
              <w:t xml:space="preserve">Type(s) of Units </w:t>
            </w:r>
            <w:r w:rsidRPr="00D5045F">
              <w:rPr>
                <w:b/>
                <w:sz w:val="18"/>
                <w:szCs w:val="18"/>
                <w:lang w:eastAsia="en-US"/>
              </w:rPr>
              <w:t>▼</w:t>
            </w:r>
          </w:p>
        </w:tc>
        <w:tc>
          <w:tcPr>
            <w:tcW w:w="1985" w:type="dxa"/>
            <w:shd w:val="clear" w:color="auto" w:fill="DBE5F1" w:themeFill="accent1" w:themeFillTint="33"/>
            <w:vAlign w:val="center"/>
          </w:tcPr>
          <w:p w14:paraId="222B6C00" w14:textId="46B486FE" w:rsidR="001325E8" w:rsidRPr="00D5045F" w:rsidRDefault="001325E8" w:rsidP="00623118">
            <w:pPr>
              <w:spacing w:line="276" w:lineRule="auto"/>
              <w:ind w:left="-142" w:right="-84"/>
              <w:jc w:val="center"/>
              <w:rPr>
                <w:rFonts w:ascii="Tahoma" w:hAnsi="Tahoma" w:cs="Tahoma"/>
                <w:b/>
                <w:sz w:val="18"/>
                <w:szCs w:val="18"/>
                <w:lang w:eastAsia="en-US"/>
              </w:rPr>
            </w:pPr>
            <w:r w:rsidRPr="00D5045F">
              <w:rPr>
                <w:rFonts w:ascii="Tahoma" w:hAnsi="Tahoma" w:cs="Tahoma"/>
                <w:b/>
                <w:sz w:val="18"/>
                <w:szCs w:val="18"/>
                <w:lang w:eastAsia="en-US"/>
              </w:rPr>
              <w:t>Estimated Number of Units</w:t>
            </w:r>
          </w:p>
          <w:p w14:paraId="6A5E93E5" w14:textId="76DB08CC" w:rsidR="001325E8" w:rsidRPr="00D5045F" w:rsidRDefault="001325E8" w:rsidP="00623118">
            <w:pPr>
              <w:spacing w:line="276" w:lineRule="auto"/>
              <w:ind w:left="-142" w:right="-84"/>
              <w:jc w:val="center"/>
              <w:rPr>
                <w:rFonts w:ascii="Tahoma" w:hAnsi="Tahoma" w:cs="Tahoma"/>
                <w:b/>
                <w:sz w:val="18"/>
                <w:szCs w:val="18"/>
                <w:lang w:eastAsia="en-US"/>
              </w:rPr>
            </w:pPr>
            <w:r w:rsidRPr="00D5045F">
              <w:rPr>
                <w:b/>
                <w:sz w:val="18"/>
                <w:szCs w:val="18"/>
                <w:lang w:eastAsia="en-US"/>
              </w:rPr>
              <w:t>▼</w:t>
            </w:r>
          </w:p>
        </w:tc>
        <w:tc>
          <w:tcPr>
            <w:tcW w:w="2268" w:type="dxa"/>
            <w:tcBorders>
              <w:bottom w:val="single" w:sz="2" w:space="0" w:color="FF0000"/>
            </w:tcBorders>
            <w:shd w:val="clear" w:color="auto" w:fill="DBE5F1" w:themeFill="accent1" w:themeFillTint="33"/>
          </w:tcPr>
          <w:p w14:paraId="11E05BCC" w14:textId="77777777" w:rsidR="00221843" w:rsidRPr="00D5045F" w:rsidRDefault="00221843" w:rsidP="00623118">
            <w:pPr>
              <w:spacing w:line="276" w:lineRule="auto"/>
              <w:ind w:left="-142" w:right="-101"/>
              <w:jc w:val="center"/>
              <w:rPr>
                <w:rFonts w:ascii="Tahoma" w:hAnsi="Tahoma" w:cs="Tahoma"/>
                <w:b/>
                <w:sz w:val="18"/>
                <w:szCs w:val="18"/>
                <w:lang w:eastAsia="en-US"/>
              </w:rPr>
            </w:pPr>
          </w:p>
          <w:p w14:paraId="718574B4" w14:textId="3C5E89FC" w:rsidR="001325E8" w:rsidRPr="00D5045F" w:rsidRDefault="001325E8" w:rsidP="00623118">
            <w:pPr>
              <w:spacing w:line="276" w:lineRule="auto"/>
              <w:ind w:left="-142" w:right="-101"/>
              <w:jc w:val="center"/>
              <w:rPr>
                <w:rFonts w:ascii="Tahoma" w:hAnsi="Tahoma" w:cs="Tahoma"/>
                <w:b/>
                <w:sz w:val="18"/>
                <w:szCs w:val="18"/>
                <w:lang w:eastAsia="en-US"/>
              </w:rPr>
            </w:pPr>
            <w:r w:rsidRPr="00D5045F">
              <w:rPr>
                <w:rFonts w:ascii="Tahoma" w:hAnsi="Tahoma" w:cs="Tahoma"/>
                <w:b/>
                <w:sz w:val="18"/>
                <w:szCs w:val="18"/>
                <w:lang w:eastAsia="en-US"/>
              </w:rPr>
              <w:t>Unit price net of VAT</w:t>
            </w:r>
          </w:p>
          <w:p w14:paraId="41ABCC42" w14:textId="7A621AFD" w:rsidR="001325E8" w:rsidRPr="00D5045F" w:rsidRDefault="001325E8" w:rsidP="00623118">
            <w:pPr>
              <w:spacing w:line="276" w:lineRule="auto"/>
              <w:ind w:left="-142" w:right="-219"/>
              <w:jc w:val="center"/>
              <w:rPr>
                <w:rFonts w:ascii="Tahoma" w:hAnsi="Tahoma" w:cs="Tahoma"/>
                <w:b/>
                <w:sz w:val="18"/>
                <w:szCs w:val="18"/>
                <w:lang w:eastAsia="en-US"/>
              </w:rPr>
            </w:pPr>
            <w:r w:rsidRPr="00D5045F">
              <w:rPr>
                <w:b/>
                <w:sz w:val="18"/>
                <w:szCs w:val="18"/>
                <w:lang w:eastAsia="en-US"/>
              </w:rPr>
              <w:t>▼</w:t>
            </w:r>
          </w:p>
        </w:tc>
      </w:tr>
      <w:tr w:rsidR="001325E8" w:rsidRPr="00D5045F" w14:paraId="1C418F94" w14:textId="77777777" w:rsidTr="0001178F">
        <w:trPr>
          <w:trHeight w:val="374"/>
        </w:trPr>
        <w:tc>
          <w:tcPr>
            <w:tcW w:w="5985" w:type="dxa"/>
            <w:tcBorders>
              <w:top w:val="nil"/>
              <w:left w:val="single" w:sz="8" w:space="0" w:color="auto"/>
              <w:bottom w:val="single" w:sz="4" w:space="0" w:color="auto"/>
              <w:right w:val="single" w:sz="4" w:space="0" w:color="auto"/>
            </w:tcBorders>
            <w:shd w:val="clear" w:color="auto" w:fill="auto"/>
            <w:vAlign w:val="bottom"/>
          </w:tcPr>
          <w:p w14:paraId="7A7EA236" w14:textId="188F4FAD"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Trapezoidal worktable - Melamine material with 1 mm PVC edge banding and painted iron legs</w:t>
            </w:r>
          </w:p>
        </w:tc>
        <w:tc>
          <w:tcPr>
            <w:tcW w:w="1985" w:type="dxa"/>
            <w:tcBorders>
              <w:top w:val="nil"/>
              <w:left w:val="single" w:sz="4" w:space="0" w:color="auto"/>
              <w:bottom w:val="single" w:sz="4" w:space="0" w:color="auto"/>
              <w:right w:val="single" w:sz="4" w:space="0" w:color="auto"/>
            </w:tcBorders>
            <w:shd w:val="clear" w:color="auto" w:fill="auto"/>
            <w:vAlign w:val="bottom"/>
          </w:tcPr>
          <w:p w14:paraId="0251EC71" w14:textId="3FE50189"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200</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21E0CF" w14:textId="495CA5D0"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4B8A1B80"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2F87574B" w14:textId="15FBFB1E"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Small round table, diameter 45 cm - Melamine material with 1 mm PVC edge banding and painted iron legs</w:t>
            </w:r>
          </w:p>
        </w:tc>
        <w:tc>
          <w:tcPr>
            <w:tcW w:w="1985" w:type="dxa"/>
            <w:tcBorders>
              <w:top w:val="nil"/>
              <w:left w:val="single" w:sz="4" w:space="0" w:color="auto"/>
              <w:bottom w:val="single" w:sz="4" w:space="0" w:color="auto"/>
              <w:right w:val="single" w:sz="4" w:space="0" w:color="auto"/>
            </w:tcBorders>
            <w:shd w:val="clear" w:color="auto" w:fill="auto"/>
            <w:vAlign w:val="bottom"/>
          </w:tcPr>
          <w:p w14:paraId="3A5D0B4A" w14:textId="4F78B7DD"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57</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2C9CE1" w14:textId="1BE8504B"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112E76CC"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7104B848" w14:textId="7EDD7766"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Large round table, diameter 60 cm - Melamine material with 1 mm PVC edge banding and painted iron legs</w:t>
            </w:r>
          </w:p>
        </w:tc>
        <w:tc>
          <w:tcPr>
            <w:tcW w:w="1985" w:type="dxa"/>
            <w:tcBorders>
              <w:top w:val="nil"/>
              <w:left w:val="single" w:sz="4" w:space="0" w:color="auto"/>
              <w:bottom w:val="single" w:sz="4" w:space="0" w:color="auto"/>
              <w:right w:val="single" w:sz="4" w:space="0" w:color="auto"/>
            </w:tcBorders>
            <w:shd w:val="clear" w:color="auto" w:fill="auto"/>
            <w:vAlign w:val="bottom"/>
          </w:tcPr>
          <w:p w14:paraId="39A47E02" w14:textId="653283FB"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57</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1E83DC" w14:textId="1E86EFA6"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63F02018"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7D6B9943" w14:textId="3844E6D9"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 xml:space="preserve">Flower vase holder, 45x40x35 cm - Melamine material with 1 mm PVC </w:t>
            </w:r>
            <w:r w:rsidR="00D5045F" w:rsidRPr="00D5045F">
              <w:rPr>
                <w:rFonts w:ascii="Aptos Narrow" w:hAnsi="Aptos Narrow"/>
                <w:color w:val="000000"/>
              </w:rPr>
              <w:t>InDesign</w:t>
            </w:r>
          </w:p>
        </w:tc>
        <w:tc>
          <w:tcPr>
            <w:tcW w:w="1985" w:type="dxa"/>
            <w:tcBorders>
              <w:top w:val="nil"/>
              <w:left w:val="single" w:sz="4" w:space="0" w:color="auto"/>
              <w:bottom w:val="single" w:sz="4" w:space="0" w:color="auto"/>
              <w:right w:val="single" w:sz="4" w:space="0" w:color="auto"/>
            </w:tcBorders>
            <w:shd w:val="clear" w:color="auto" w:fill="auto"/>
            <w:vAlign w:val="bottom"/>
          </w:tcPr>
          <w:p w14:paraId="18472203" w14:textId="5DFE2732"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62</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E3A1A4" w14:textId="7682F03C"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27402AA1"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714A32C2" w14:textId="0E077D1B"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Seat with shield - Melamine material with 1 mm PVC edging, upholstered with polyester fabric and sponge padding</w:t>
            </w:r>
          </w:p>
        </w:tc>
        <w:tc>
          <w:tcPr>
            <w:tcW w:w="1985" w:type="dxa"/>
            <w:tcBorders>
              <w:top w:val="nil"/>
              <w:left w:val="single" w:sz="4" w:space="0" w:color="auto"/>
              <w:bottom w:val="single" w:sz="4" w:space="0" w:color="auto"/>
              <w:right w:val="single" w:sz="4" w:space="0" w:color="auto"/>
            </w:tcBorders>
            <w:shd w:val="clear" w:color="auto" w:fill="auto"/>
            <w:vAlign w:val="bottom"/>
          </w:tcPr>
          <w:p w14:paraId="58AE5C3D" w14:textId="7A32A265"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213</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8A3962" w14:textId="7BF09C70"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66F6213C"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2E7ED5FD" w14:textId="50573E16"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Chair Support – round shape - Melamine material with polyester fabric and sponge padding</w:t>
            </w:r>
          </w:p>
        </w:tc>
        <w:tc>
          <w:tcPr>
            <w:tcW w:w="1985" w:type="dxa"/>
            <w:tcBorders>
              <w:top w:val="nil"/>
              <w:left w:val="single" w:sz="4" w:space="0" w:color="auto"/>
              <w:bottom w:val="single" w:sz="4" w:space="0" w:color="auto"/>
              <w:right w:val="single" w:sz="4" w:space="0" w:color="auto"/>
            </w:tcBorders>
            <w:shd w:val="clear" w:color="auto" w:fill="auto"/>
            <w:vAlign w:val="bottom"/>
          </w:tcPr>
          <w:p w14:paraId="34BE519B" w14:textId="038CF8DA"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213</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E40AF9" w14:textId="34156B33"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63D4E86F"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3E53D51B" w14:textId="3DF5C48F"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Bookshelf, 125x80x30 cm - Melamine material with 1 mm PVC edge banding</w:t>
            </w:r>
          </w:p>
        </w:tc>
        <w:tc>
          <w:tcPr>
            <w:tcW w:w="1985" w:type="dxa"/>
            <w:tcBorders>
              <w:top w:val="nil"/>
              <w:left w:val="single" w:sz="4" w:space="0" w:color="auto"/>
              <w:bottom w:val="single" w:sz="4" w:space="0" w:color="auto"/>
              <w:right w:val="single" w:sz="4" w:space="0" w:color="auto"/>
            </w:tcBorders>
            <w:shd w:val="clear" w:color="auto" w:fill="auto"/>
            <w:vAlign w:val="bottom"/>
          </w:tcPr>
          <w:p w14:paraId="282D50D9" w14:textId="523375EC"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73</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234261" w14:textId="044D6521"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0AEFFD86"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57DA5E7D" w14:textId="18827160"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Static chair</w:t>
            </w:r>
          </w:p>
        </w:tc>
        <w:tc>
          <w:tcPr>
            <w:tcW w:w="1985" w:type="dxa"/>
            <w:tcBorders>
              <w:top w:val="nil"/>
              <w:left w:val="single" w:sz="4" w:space="0" w:color="auto"/>
              <w:bottom w:val="single" w:sz="4" w:space="0" w:color="auto"/>
              <w:right w:val="single" w:sz="4" w:space="0" w:color="auto"/>
            </w:tcBorders>
            <w:shd w:val="clear" w:color="auto" w:fill="auto"/>
            <w:vAlign w:val="bottom"/>
          </w:tcPr>
          <w:p w14:paraId="616B4582" w14:textId="1B3FB774"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200</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67BBEC" w14:textId="6D834E99"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1FE9CBC8"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00EF95A0" w14:textId="5F443808"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Roller blinds</w:t>
            </w:r>
          </w:p>
        </w:tc>
        <w:tc>
          <w:tcPr>
            <w:tcW w:w="1985" w:type="dxa"/>
            <w:tcBorders>
              <w:top w:val="nil"/>
              <w:left w:val="single" w:sz="4" w:space="0" w:color="auto"/>
              <w:bottom w:val="single" w:sz="4" w:space="0" w:color="auto"/>
              <w:right w:val="single" w:sz="4" w:space="0" w:color="auto"/>
            </w:tcBorders>
            <w:shd w:val="clear" w:color="auto" w:fill="auto"/>
            <w:vAlign w:val="bottom"/>
          </w:tcPr>
          <w:p w14:paraId="6C686DEA" w14:textId="766D9303"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40</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4BCA09" w14:textId="6B5664DD"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77B242D8"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54889D62" w14:textId="572661AC"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Carpet, width 200 cm</w:t>
            </w:r>
          </w:p>
        </w:tc>
        <w:tc>
          <w:tcPr>
            <w:tcW w:w="1985" w:type="dxa"/>
            <w:tcBorders>
              <w:top w:val="nil"/>
              <w:left w:val="single" w:sz="4" w:space="0" w:color="auto"/>
              <w:bottom w:val="single" w:sz="4" w:space="0" w:color="auto"/>
              <w:right w:val="single" w:sz="4" w:space="0" w:color="auto"/>
            </w:tcBorders>
            <w:shd w:val="clear" w:color="auto" w:fill="auto"/>
            <w:vAlign w:val="bottom"/>
          </w:tcPr>
          <w:p w14:paraId="25DE3E82" w14:textId="64ADCAEE"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200</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0AA4E0" w14:textId="7D4D9F1E"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5D7C4B05"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3B4271C3" w14:textId="767DEA5C"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 xml:space="preserve">Plant “Monstera </w:t>
            </w:r>
            <w:proofErr w:type="spellStart"/>
            <w:r w:rsidRPr="00D5045F">
              <w:rPr>
                <w:rFonts w:ascii="Aptos Narrow" w:hAnsi="Aptos Narrow"/>
                <w:color w:val="000000"/>
              </w:rPr>
              <w:t>Pertusum</w:t>
            </w:r>
            <w:proofErr w:type="spellEnd"/>
            <w:r w:rsidRPr="00D5045F">
              <w:rPr>
                <w:rFonts w:ascii="Aptos Narrow" w:hAnsi="Aptos Narrow"/>
                <w:color w:val="000000"/>
              </w:rPr>
              <w:t>”</w:t>
            </w:r>
          </w:p>
        </w:tc>
        <w:tc>
          <w:tcPr>
            <w:tcW w:w="1985" w:type="dxa"/>
            <w:tcBorders>
              <w:top w:val="nil"/>
              <w:left w:val="single" w:sz="4" w:space="0" w:color="auto"/>
              <w:bottom w:val="single" w:sz="4" w:space="0" w:color="auto"/>
              <w:right w:val="single" w:sz="4" w:space="0" w:color="auto"/>
            </w:tcBorders>
            <w:shd w:val="clear" w:color="auto" w:fill="auto"/>
            <w:vAlign w:val="bottom"/>
          </w:tcPr>
          <w:p w14:paraId="4E58AA68" w14:textId="7A4EFB94"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42</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1328AB" w14:textId="5A10B766"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42992215"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12822213" w14:textId="5794B452"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Plant “Kentia Palm”</w:t>
            </w:r>
          </w:p>
        </w:tc>
        <w:tc>
          <w:tcPr>
            <w:tcW w:w="1985" w:type="dxa"/>
            <w:tcBorders>
              <w:top w:val="nil"/>
              <w:left w:val="single" w:sz="4" w:space="0" w:color="auto"/>
              <w:bottom w:val="single" w:sz="4" w:space="0" w:color="auto"/>
              <w:right w:val="single" w:sz="4" w:space="0" w:color="auto"/>
            </w:tcBorders>
            <w:shd w:val="clear" w:color="auto" w:fill="auto"/>
            <w:vAlign w:val="bottom"/>
          </w:tcPr>
          <w:p w14:paraId="7CC4AA69" w14:textId="431644EB"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20</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61F5F7" w14:textId="3A8E3644"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4B080ADD" w14:textId="77777777" w:rsidTr="0001178F">
        <w:trPr>
          <w:trHeight w:val="374"/>
        </w:trPr>
        <w:tc>
          <w:tcPr>
            <w:tcW w:w="5985" w:type="dxa"/>
            <w:tcBorders>
              <w:top w:val="single" w:sz="4" w:space="0" w:color="auto"/>
              <w:left w:val="single" w:sz="8" w:space="0" w:color="auto"/>
              <w:bottom w:val="single" w:sz="4" w:space="0" w:color="auto"/>
              <w:right w:val="single" w:sz="4" w:space="0" w:color="auto"/>
            </w:tcBorders>
            <w:shd w:val="clear" w:color="auto" w:fill="auto"/>
            <w:vAlign w:val="bottom"/>
          </w:tcPr>
          <w:p w14:paraId="2906ADAC" w14:textId="7ED69304"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 xml:space="preserve">Transportation/Transfer Tirana </w:t>
            </w:r>
          </w:p>
        </w:tc>
        <w:tc>
          <w:tcPr>
            <w:tcW w:w="1985" w:type="dxa"/>
            <w:tcBorders>
              <w:top w:val="nil"/>
              <w:left w:val="single" w:sz="4" w:space="0" w:color="auto"/>
              <w:bottom w:val="single" w:sz="4" w:space="0" w:color="auto"/>
              <w:right w:val="single" w:sz="4" w:space="0" w:color="auto"/>
            </w:tcBorders>
            <w:shd w:val="clear" w:color="auto" w:fill="auto"/>
            <w:vAlign w:val="bottom"/>
          </w:tcPr>
          <w:p w14:paraId="3840D85A" w14:textId="485EB16E"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5</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4167A5" w14:textId="1FCA8AF0"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4D419D1F"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02530B72" w14:textId="08D2E982"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Transportation/Transfer Durres</w:t>
            </w:r>
          </w:p>
        </w:tc>
        <w:tc>
          <w:tcPr>
            <w:tcW w:w="1985" w:type="dxa"/>
            <w:tcBorders>
              <w:top w:val="nil"/>
              <w:left w:val="single" w:sz="4" w:space="0" w:color="auto"/>
              <w:bottom w:val="single" w:sz="4" w:space="0" w:color="auto"/>
              <w:right w:val="single" w:sz="4" w:space="0" w:color="auto"/>
            </w:tcBorders>
            <w:shd w:val="clear" w:color="auto" w:fill="auto"/>
            <w:vAlign w:val="bottom"/>
          </w:tcPr>
          <w:p w14:paraId="0F8D474C" w14:textId="73C99C6E"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1</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EAD467" w14:textId="2AB8D342"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68276C83"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40140D36" w14:textId="1E54C6D1"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 xml:space="preserve">Transportation/Transfer </w:t>
            </w:r>
            <w:proofErr w:type="spellStart"/>
            <w:r w:rsidRPr="00D5045F">
              <w:rPr>
                <w:rFonts w:ascii="Aptos Narrow" w:hAnsi="Aptos Narrow"/>
                <w:color w:val="000000"/>
              </w:rPr>
              <w:t>Kavaje</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14:paraId="03D7090E" w14:textId="18830F24"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2</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4BB6E5" w14:textId="39F4EA8D"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752115BD"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5EBDF98B" w14:textId="355C084F"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 xml:space="preserve">Transportation/Transfer </w:t>
            </w:r>
            <w:proofErr w:type="spellStart"/>
            <w:r w:rsidRPr="00D5045F">
              <w:rPr>
                <w:rFonts w:ascii="Aptos Narrow" w:hAnsi="Aptos Narrow"/>
                <w:color w:val="000000"/>
              </w:rPr>
              <w:t>Divjake</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14:paraId="1D683CF2" w14:textId="76E89032"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1</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1B3279" w14:textId="6B830BCA"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0C461BCA"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6969653D" w14:textId="26B78402"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 xml:space="preserve">Transportation/Transfer Vlore </w:t>
            </w:r>
          </w:p>
        </w:tc>
        <w:tc>
          <w:tcPr>
            <w:tcW w:w="1985" w:type="dxa"/>
            <w:tcBorders>
              <w:top w:val="nil"/>
              <w:left w:val="single" w:sz="4" w:space="0" w:color="auto"/>
              <w:bottom w:val="single" w:sz="4" w:space="0" w:color="auto"/>
              <w:right w:val="single" w:sz="4" w:space="0" w:color="auto"/>
            </w:tcBorders>
            <w:shd w:val="clear" w:color="auto" w:fill="auto"/>
            <w:vAlign w:val="bottom"/>
          </w:tcPr>
          <w:p w14:paraId="1133D3AC" w14:textId="52F0D03D"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1</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5DB273" w14:textId="42F6CD6E"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5151D116"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14700FEE" w14:textId="69501B3D"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 xml:space="preserve">Transportation/Transfer </w:t>
            </w:r>
            <w:proofErr w:type="spellStart"/>
            <w:r w:rsidRPr="00D5045F">
              <w:rPr>
                <w:rFonts w:ascii="Aptos Narrow" w:hAnsi="Aptos Narrow"/>
                <w:color w:val="000000"/>
              </w:rPr>
              <w:t>Devoll</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14:paraId="630327B9" w14:textId="7B719A95"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1</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1FE0AC" w14:textId="0C4C37BE"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0172BC51"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2E719ADF" w14:textId="4131DD2F"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Transportation/Transfer Elbasan</w:t>
            </w:r>
          </w:p>
        </w:tc>
        <w:tc>
          <w:tcPr>
            <w:tcW w:w="1985" w:type="dxa"/>
            <w:tcBorders>
              <w:top w:val="nil"/>
              <w:left w:val="single" w:sz="4" w:space="0" w:color="auto"/>
              <w:bottom w:val="single" w:sz="4" w:space="0" w:color="auto"/>
              <w:right w:val="single" w:sz="4" w:space="0" w:color="auto"/>
            </w:tcBorders>
            <w:shd w:val="clear" w:color="auto" w:fill="auto"/>
            <w:vAlign w:val="bottom"/>
          </w:tcPr>
          <w:p w14:paraId="2ACB4E0C" w14:textId="504451F2"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2</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4F1E46" w14:textId="0B17CACA"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025EBD0B"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5456299B" w14:textId="30FF2EBD"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Transportation/Transfer Tropoje</w:t>
            </w:r>
          </w:p>
        </w:tc>
        <w:tc>
          <w:tcPr>
            <w:tcW w:w="1985" w:type="dxa"/>
            <w:tcBorders>
              <w:top w:val="nil"/>
              <w:left w:val="single" w:sz="4" w:space="0" w:color="auto"/>
              <w:bottom w:val="single" w:sz="4" w:space="0" w:color="auto"/>
              <w:right w:val="single" w:sz="4" w:space="0" w:color="auto"/>
            </w:tcBorders>
            <w:shd w:val="clear" w:color="auto" w:fill="auto"/>
            <w:vAlign w:val="bottom"/>
          </w:tcPr>
          <w:p w14:paraId="7EAE944D" w14:textId="680888A7"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1</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86F315" w14:textId="547DF1B5"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635AA812"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0AA268EC" w14:textId="48B0DA42"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lastRenderedPageBreak/>
              <w:t xml:space="preserve">Transportation/Transfer Vau i </w:t>
            </w:r>
            <w:proofErr w:type="spellStart"/>
            <w:r w:rsidRPr="00D5045F">
              <w:rPr>
                <w:rFonts w:ascii="Aptos Narrow" w:hAnsi="Aptos Narrow"/>
                <w:color w:val="000000"/>
              </w:rPr>
              <w:t>Dejes</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14:paraId="5DF82448" w14:textId="2A6F6368"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1</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9FDBE9" w14:textId="0A7C4F3A"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1D128DD3"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203BF108" w14:textId="43B1E866"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 xml:space="preserve">Transportation/Transfer </w:t>
            </w:r>
            <w:proofErr w:type="spellStart"/>
            <w:r w:rsidRPr="00D5045F">
              <w:rPr>
                <w:rFonts w:ascii="Aptos Narrow" w:hAnsi="Aptos Narrow"/>
                <w:color w:val="000000"/>
              </w:rPr>
              <w:t>Lezhe</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14:paraId="4F37B735" w14:textId="0E456679"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1</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9A86F0" w14:textId="1394D18D"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71FA9A76"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1FE9D170" w14:textId="1B2D6367"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Transportation/Transfer Shkoder</w:t>
            </w:r>
          </w:p>
        </w:tc>
        <w:tc>
          <w:tcPr>
            <w:tcW w:w="1985" w:type="dxa"/>
            <w:tcBorders>
              <w:top w:val="nil"/>
              <w:left w:val="single" w:sz="4" w:space="0" w:color="auto"/>
              <w:bottom w:val="single" w:sz="4" w:space="0" w:color="auto"/>
              <w:right w:val="single" w:sz="4" w:space="0" w:color="auto"/>
            </w:tcBorders>
            <w:shd w:val="clear" w:color="auto" w:fill="auto"/>
            <w:vAlign w:val="bottom"/>
          </w:tcPr>
          <w:p w14:paraId="67A7E0B9" w14:textId="1778F3B2"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1</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148303" w14:textId="277C53CE" w:rsidR="001325E8" w:rsidRPr="00D5045F" w:rsidRDefault="001325E8" w:rsidP="00623118">
            <w:pPr>
              <w:spacing w:line="276" w:lineRule="auto"/>
              <w:ind w:left="-142" w:right="-91"/>
              <w:jc w:val="center"/>
              <w:rPr>
                <w:rFonts w:ascii="Tahoma" w:hAnsi="Tahoma" w:cs="Tahoma"/>
                <w:sz w:val="18"/>
                <w:szCs w:val="18"/>
                <w:lang w:eastAsia="en-US"/>
              </w:rPr>
            </w:pPr>
          </w:p>
        </w:tc>
      </w:tr>
      <w:tr w:rsidR="001325E8" w:rsidRPr="00D5045F" w14:paraId="72D1982F" w14:textId="77777777" w:rsidTr="0001178F">
        <w:trPr>
          <w:trHeight w:val="374"/>
        </w:trPr>
        <w:tc>
          <w:tcPr>
            <w:tcW w:w="5985" w:type="dxa"/>
            <w:tcBorders>
              <w:top w:val="single" w:sz="4" w:space="0" w:color="auto"/>
              <w:left w:val="single" w:sz="8" w:space="0" w:color="auto"/>
              <w:bottom w:val="single" w:sz="4" w:space="0" w:color="auto"/>
              <w:right w:val="single" w:sz="4" w:space="0" w:color="000000"/>
            </w:tcBorders>
            <w:shd w:val="clear" w:color="auto" w:fill="auto"/>
            <w:vAlign w:val="bottom"/>
          </w:tcPr>
          <w:p w14:paraId="68322F86" w14:textId="1193FFBE" w:rsidR="001325E8" w:rsidRPr="00D5045F" w:rsidRDefault="001325E8" w:rsidP="00623118">
            <w:pPr>
              <w:spacing w:line="276" w:lineRule="auto"/>
              <w:ind w:left="34"/>
              <w:rPr>
                <w:rFonts w:ascii="Tahoma" w:hAnsi="Tahoma" w:cs="Tahoma"/>
                <w:sz w:val="18"/>
                <w:szCs w:val="18"/>
                <w:lang w:eastAsia="en-US"/>
              </w:rPr>
            </w:pPr>
            <w:r w:rsidRPr="00D5045F">
              <w:rPr>
                <w:rFonts w:ascii="Aptos Narrow" w:hAnsi="Aptos Narrow"/>
                <w:color w:val="000000"/>
              </w:rPr>
              <w:t xml:space="preserve">Mounting / Resembling service of all the </w:t>
            </w:r>
            <w:r w:rsidR="00D5045F" w:rsidRPr="00D5045F">
              <w:rPr>
                <w:rFonts w:ascii="Aptos Narrow" w:hAnsi="Aptos Narrow"/>
                <w:color w:val="000000"/>
              </w:rPr>
              <w:t>above-mentioned</w:t>
            </w:r>
            <w:r w:rsidRPr="00D5045F">
              <w:rPr>
                <w:rFonts w:ascii="Aptos Narrow" w:hAnsi="Aptos Narrow"/>
                <w:color w:val="000000"/>
              </w:rPr>
              <w:t xml:space="preserve"> items in 17 schools</w:t>
            </w:r>
          </w:p>
        </w:tc>
        <w:tc>
          <w:tcPr>
            <w:tcW w:w="1985" w:type="dxa"/>
            <w:tcBorders>
              <w:top w:val="nil"/>
              <w:left w:val="single" w:sz="4" w:space="0" w:color="auto"/>
              <w:bottom w:val="single" w:sz="4" w:space="0" w:color="auto"/>
              <w:right w:val="single" w:sz="4" w:space="0" w:color="auto"/>
            </w:tcBorders>
            <w:shd w:val="clear" w:color="auto" w:fill="auto"/>
            <w:vAlign w:val="bottom"/>
          </w:tcPr>
          <w:p w14:paraId="73B2AF2C" w14:textId="1629AEEF" w:rsidR="001325E8" w:rsidRPr="00D5045F" w:rsidRDefault="001325E8" w:rsidP="00623118">
            <w:pPr>
              <w:spacing w:line="276" w:lineRule="auto"/>
              <w:ind w:left="-142" w:right="-91"/>
              <w:jc w:val="center"/>
              <w:rPr>
                <w:rFonts w:ascii="Tahoma" w:hAnsi="Tahoma" w:cs="Tahoma"/>
                <w:sz w:val="18"/>
                <w:szCs w:val="18"/>
                <w:lang w:eastAsia="en-US"/>
              </w:rPr>
            </w:pPr>
            <w:r w:rsidRPr="00D5045F">
              <w:rPr>
                <w:rFonts w:ascii="Aptos Narrow" w:hAnsi="Aptos Narrow"/>
                <w:color w:val="000000"/>
              </w:rPr>
              <w:t>17</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560E08" w14:textId="2E64FFB6" w:rsidR="001325E8" w:rsidRPr="00D5045F" w:rsidRDefault="001325E8" w:rsidP="00623118">
            <w:pPr>
              <w:spacing w:line="276" w:lineRule="auto"/>
              <w:ind w:left="-142" w:right="-91"/>
              <w:jc w:val="center"/>
              <w:rPr>
                <w:rFonts w:ascii="Tahoma" w:hAnsi="Tahoma" w:cs="Tahoma"/>
                <w:sz w:val="18"/>
                <w:szCs w:val="18"/>
                <w:lang w:eastAsia="en-US"/>
              </w:rPr>
            </w:pPr>
          </w:p>
        </w:tc>
      </w:tr>
    </w:tbl>
    <w:p w14:paraId="1A2DE6AD" w14:textId="77777777" w:rsidR="009E64B7" w:rsidRPr="00D5045F" w:rsidRDefault="009E64B7" w:rsidP="009E64B7">
      <w:pPr>
        <w:ind w:left="-142"/>
        <w:rPr>
          <w:rFonts w:ascii="Tahoma" w:hAnsi="Tahoma" w:cs="Tahoma"/>
          <w:b/>
        </w:rPr>
      </w:pPr>
      <w:bookmarkStart w:id="1" w:name="_Hlk62556255"/>
    </w:p>
    <w:p w14:paraId="6DF74061" w14:textId="3E84FD1D" w:rsidR="009E64B7" w:rsidRPr="00D5045F" w:rsidRDefault="009E64B7" w:rsidP="009E64B7">
      <w:pPr>
        <w:ind w:left="-142"/>
        <w:rPr>
          <w:rFonts w:ascii="Tahoma" w:hAnsi="Tahoma" w:cs="Tahoma"/>
          <w:bCs/>
        </w:rPr>
      </w:pPr>
      <w:bookmarkStart w:id="2" w:name="_Hlk62555567"/>
    </w:p>
    <w:tbl>
      <w:tblPr>
        <w:tblStyle w:val="TableGrid"/>
        <w:tblW w:w="10238"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95"/>
        <w:gridCol w:w="1243"/>
      </w:tblGrid>
      <w:tr w:rsidR="009E64B7" w:rsidRPr="00D5045F" w14:paraId="45755BF5" w14:textId="77777777" w:rsidTr="0001178F">
        <w:tc>
          <w:tcPr>
            <w:tcW w:w="9105" w:type="dxa"/>
            <w:shd w:val="clear" w:color="auto" w:fill="DBE5F1" w:themeFill="accent1" w:themeFillTint="33"/>
            <w:vAlign w:val="center"/>
          </w:tcPr>
          <w:p w14:paraId="416DB8A8" w14:textId="77777777" w:rsidR="009E64B7" w:rsidRPr="00D5045F" w:rsidRDefault="009E64B7" w:rsidP="00DC0E11">
            <w:pPr>
              <w:spacing w:before="120" w:after="120"/>
              <w:rPr>
                <w:rFonts w:ascii="Tahoma" w:hAnsi="Tahoma" w:cs="Tahoma"/>
                <w:sz w:val="20"/>
                <w:szCs w:val="20"/>
              </w:rPr>
            </w:pPr>
            <w:r w:rsidRPr="00D5045F">
              <w:rPr>
                <w:rFonts w:ascii="Tahoma" w:hAnsi="Tahoma" w:cs="Tahoma"/>
                <w:sz w:val="20"/>
                <w:szCs w:val="20"/>
              </w:rPr>
              <w:t>This Framework Contract</w:t>
            </w:r>
            <w:r w:rsidRPr="00D5045F">
              <w:rPr>
                <w:rFonts w:ascii="Tahoma" w:eastAsia="Calibri" w:hAnsi="Tahoma" w:cs="Tahoma"/>
                <w:sz w:val="20"/>
                <w:szCs w:val="20"/>
                <w:lang w:val="en-US" w:eastAsia="en-US"/>
              </w:rPr>
              <w:t xml:space="preserve"> takes effect as from the date of its signature by both parties and is</w:t>
            </w:r>
            <w:r w:rsidRPr="00D5045F">
              <w:rPr>
                <w:rFonts w:ascii="Tahoma" w:hAnsi="Tahoma" w:cs="Tahoma"/>
                <w:sz w:val="20"/>
                <w:szCs w:val="20"/>
              </w:rPr>
              <w:t xml:space="preserve"> concluded until:</w:t>
            </w:r>
          </w:p>
        </w:tc>
        <w:tc>
          <w:tcPr>
            <w:tcW w:w="1133" w:type="dxa"/>
            <w:shd w:val="clear" w:color="auto" w:fill="F2F2F2" w:themeFill="background1" w:themeFillShade="F2"/>
            <w:vAlign w:val="center"/>
          </w:tcPr>
          <w:sdt>
            <w:sdtPr>
              <w:rPr>
                <w:rStyle w:val="Style71"/>
                <w:rFonts w:ascii="Tahoma" w:hAnsi="Tahoma" w:cs="Tahoma"/>
                <w:szCs w:val="20"/>
              </w:rPr>
              <w:id w:val="-1855721920"/>
              <w:placeholder>
                <w:docPart w:val="636407C895CE4E4F869385E7B465D8BA"/>
              </w:placeholder>
              <w:date w:fullDate="2026-05-31T00:00:00Z">
                <w:dateFormat w:val="dd/MM/yyyy"/>
                <w:lid w:val="fr-FR"/>
                <w:storeMappedDataAs w:val="dateTime"/>
                <w:calendar w:val="gregorian"/>
              </w:date>
            </w:sdtPr>
            <w:sdtContent>
              <w:p w14:paraId="2951E2C5" w14:textId="2819EB5A" w:rsidR="009E64B7" w:rsidRPr="00D5045F" w:rsidRDefault="00AC7839" w:rsidP="00DC0E11">
                <w:pPr>
                  <w:spacing w:before="120" w:after="120"/>
                  <w:rPr>
                    <w:rFonts w:ascii="Tahoma" w:hAnsi="Tahoma" w:cs="Tahoma"/>
                    <w:sz w:val="20"/>
                    <w:szCs w:val="20"/>
                  </w:rPr>
                </w:pPr>
                <w:r w:rsidRPr="00D5045F">
                  <w:rPr>
                    <w:rStyle w:val="Style71"/>
                    <w:rFonts w:ascii="Tahoma" w:hAnsi="Tahoma" w:cs="Tahoma"/>
                    <w:szCs w:val="20"/>
                  </w:rPr>
                  <w:t>31/05/2026</w:t>
                </w:r>
              </w:p>
            </w:sdtContent>
          </w:sdt>
        </w:tc>
      </w:tr>
      <w:tr w:rsidR="009E64B7" w:rsidRPr="00D5045F" w14:paraId="6C32187F" w14:textId="77777777" w:rsidTr="0001178F">
        <w:tc>
          <w:tcPr>
            <w:tcW w:w="10238" w:type="dxa"/>
            <w:gridSpan w:val="2"/>
            <w:shd w:val="clear" w:color="auto" w:fill="DBE5F1" w:themeFill="accent1" w:themeFillTint="33"/>
            <w:vAlign w:val="center"/>
          </w:tcPr>
          <w:p w14:paraId="4255AF47" w14:textId="77777777" w:rsidR="009E64B7" w:rsidRPr="00D5045F" w:rsidRDefault="009E64B7" w:rsidP="00DC0E11">
            <w:pPr>
              <w:spacing w:before="120" w:after="120"/>
              <w:rPr>
                <w:rStyle w:val="Style71"/>
                <w:rFonts w:ascii="Tahoma" w:hAnsi="Tahoma" w:cs="Tahoma"/>
              </w:rPr>
            </w:pPr>
            <w:r w:rsidRPr="00D5045F">
              <w:rPr>
                <w:rFonts w:ascii="Tahoma" w:hAnsi="Tahoma" w:cs="Tahoma"/>
                <w:sz w:val="20"/>
                <w:szCs w:val="20"/>
              </w:rPr>
              <w:t>The Framework Contract cannot be renewed.</w:t>
            </w:r>
          </w:p>
        </w:tc>
      </w:tr>
    </w:tbl>
    <w:p w14:paraId="58E2BAF1" w14:textId="77777777" w:rsidR="009E64B7" w:rsidRPr="00D5045F" w:rsidRDefault="009E64B7" w:rsidP="009E64B7">
      <w:pPr>
        <w:pBdr>
          <w:bottom w:val="single" w:sz="2" w:space="1" w:color="808080" w:themeColor="background1" w:themeShade="80"/>
        </w:pBdr>
        <w:rPr>
          <w:rFonts w:ascii="Tahoma" w:hAnsi="Tahoma" w:cs="Tahoma"/>
          <w:b/>
        </w:rPr>
      </w:pPr>
    </w:p>
    <w:bookmarkEnd w:id="1"/>
    <w:bookmarkEnd w:id="2"/>
    <w:p w14:paraId="2334B7D6" w14:textId="36F95E68" w:rsidR="003F5BE6" w:rsidRPr="00D5045F" w:rsidRDefault="003F5BE6" w:rsidP="00504FDE">
      <w:pPr>
        <w:rPr>
          <w:rFonts w:ascii="Tahoma" w:hAnsi="Tahoma" w:cs="Tahoma"/>
          <w:b/>
        </w:rPr>
      </w:pPr>
    </w:p>
    <w:p w14:paraId="1234CC4A"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7729ADCE"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60A4B62E"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26B6ED70"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1D95FDBB"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3F4BF7E9"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2246F898"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13EE91B5"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5952FC8F"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7AA1386B"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594F598D"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1C356CCA"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0789739A"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7AC01CA6"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31AFFCDF"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4D4A2CFF"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57514FA7"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227723EC"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4038E85E"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78FBF2A4"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1AD5FF8B"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43E2BF67"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5941940C"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0A07D2F5"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264760FF"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6C55FF46"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38AE2A85"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3D52EA63"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03801878" w14:textId="77777777" w:rsidR="00504FDE" w:rsidRPr="00D5045F" w:rsidRDefault="00504FDE" w:rsidP="002E59DA">
      <w:pPr>
        <w:pBdr>
          <w:bottom w:val="single" w:sz="2" w:space="1" w:color="808080" w:themeColor="background1" w:themeShade="80"/>
        </w:pBdr>
        <w:spacing w:before="60" w:after="120"/>
        <w:rPr>
          <w:rFonts w:ascii="Tahoma" w:hAnsi="Tahoma" w:cs="Tahoma"/>
          <w:b/>
        </w:rPr>
      </w:pPr>
    </w:p>
    <w:p w14:paraId="387D49CF" w14:textId="30F6B4BA" w:rsidR="002133FA" w:rsidRPr="00D5045F" w:rsidRDefault="0072200B" w:rsidP="002E59DA">
      <w:pPr>
        <w:pBdr>
          <w:bottom w:val="single" w:sz="2" w:space="1" w:color="808080" w:themeColor="background1" w:themeShade="80"/>
        </w:pBdr>
        <w:spacing w:before="60" w:after="120"/>
        <w:rPr>
          <w:rFonts w:ascii="Tahoma" w:hAnsi="Tahoma" w:cs="Tahoma"/>
          <w:b/>
        </w:rPr>
      </w:pPr>
      <w:r w:rsidRPr="00D5045F">
        <w:rPr>
          <w:rFonts w:ascii="Tahoma" w:hAnsi="Tahoma" w:cs="Tahoma"/>
          <w:b/>
        </w:rPr>
        <w:lastRenderedPageBreak/>
        <w:t>B</w:t>
      </w:r>
      <w:r w:rsidR="002133FA" w:rsidRPr="00D5045F">
        <w:rPr>
          <w:rFonts w:ascii="Tahoma" w:hAnsi="Tahoma" w:cs="Tahoma"/>
          <w:b/>
        </w:rPr>
        <w:t>. Declaration of Agreement</w:t>
      </w:r>
      <w:r w:rsidRPr="00D5045F">
        <w:rPr>
          <w:rFonts w:ascii="Tahoma" w:hAnsi="Tahoma" w:cs="Tahoma"/>
          <w:b/>
        </w:rPr>
        <w:t xml:space="preserve"> and Signature</w:t>
      </w:r>
    </w:p>
    <w:p w14:paraId="39856576" w14:textId="77777777" w:rsidR="003A0F5F" w:rsidRPr="00D5045F" w:rsidRDefault="003A0F5F" w:rsidP="00C029E4">
      <w:pPr>
        <w:tabs>
          <w:tab w:val="left" w:pos="284"/>
          <w:tab w:val="left" w:pos="426"/>
        </w:tabs>
        <w:ind w:right="283"/>
        <w:jc w:val="both"/>
        <w:rPr>
          <w:rFonts w:ascii="Tahoma" w:hAnsi="Tahoma" w:cs="Tahoma"/>
          <w:sz w:val="20"/>
          <w:szCs w:val="20"/>
        </w:rPr>
      </w:pPr>
      <w:r w:rsidRPr="00D5045F">
        <w:rPr>
          <w:rFonts w:ascii="Tahoma" w:hAnsi="Tahoma" w:cs="Tahoma"/>
          <w:sz w:val="20"/>
          <w:szCs w:val="20"/>
        </w:rPr>
        <w:t>I, the undersigned, acting on my own behalf or as a representative of the Provider indicated below, hereby:</w:t>
      </w:r>
    </w:p>
    <w:p w14:paraId="4D9242D9" w14:textId="77777777" w:rsidR="003A0F5F" w:rsidRPr="00D5045F" w:rsidRDefault="0075705D" w:rsidP="00976B60">
      <w:pPr>
        <w:numPr>
          <w:ilvl w:val="0"/>
          <w:numId w:val="3"/>
        </w:numPr>
        <w:tabs>
          <w:tab w:val="left" w:pos="284"/>
        </w:tabs>
        <w:ind w:left="284" w:right="283" w:hanging="284"/>
        <w:jc w:val="both"/>
        <w:rPr>
          <w:rFonts w:ascii="Tahoma" w:hAnsi="Tahoma" w:cs="Tahoma"/>
          <w:sz w:val="20"/>
          <w:szCs w:val="20"/>
        </w:rPr>
      </w:pPr>
      <w:r w:rsidRPr="00D5045F">
        <w:rPr>
          <w:rFonts w:ascii="Tahoma" w:hAnsi="Tahoma" w:cs="Tahoma"/>
          <w:sz w:val="20"/>
          <w:szCs w:val="20"/>
        </w:rPr>
        <w:t>D</w:t>
      </w:r>
      <w:r w:rsidR="003A0F5F" w:rsidRPr="00D5045F">
        <w:rPr>
          <w:rFonts w:ascii="Tahoma" w:hAnsi="Tahoma" w:cs="Tahoma"/>
          <w:sz w:val="20"/>
          <w:szCs w:val="20"/>
        </w:rPr>
        <w:t xml:space="preserve">eclare having the authority to represent the </w:t>
      </w:r>
      <w:proofErr w:type="gramStart"/>
      <w:r w:rsidR="003A0F5F" w:rsidRPr="00D5045F">
        <w:rPr>
          <w:rFonts w:ascii="Tahoma" w:hAnsi="Tahoma" w:cs="Tahoma"/>
          <w:sz w:val="20"/>
          <w:szCs w:val="20"/>
        </w:rPr>
        <w:t>Provider;</w:t>
      </w:r>
      <w:proofErr w:type="gramEnd"/>
    </w:p>
    <w:p w14:paraId="7F1B56A5" w14:textId="77777777" w:rsidR="003A0F5F" w:rsidRPr="00D5045F" w:rsidRDefault="0075705D" w:rsidP="00976B60">
      <w:pPr>
        <w:numPr>
          <w:ilvl w:val="0"/>
          <w:numId w:val="3"/>
        </w:numPr>
        <w:tabs>
          <w:tab w:val="left" w:pos="284"/>
        </w:tabs>
        <w:ind w:left="284" w:right="283" w:hanging="284"/>
        <w:jc w:val="both"/>
        <w:rPr>
          <w:rFonts w:ascii="Tahoma" w:hAnsi="Tahoma" w:cs="Tahoma"/>
          <w:sz w:val="20"/>
          <w:szCs w:val="20"/>
        </w:rPr>
      </w:pPr>
      <w:r w:rsidRPr="00D5045F">
        <w:rPr>
          <w:rFonts w:ascii="Tahoma" w:hAnsi="Tahoma" w:cs="Tahoma"/>
          <w:sz w:val="20"/>
          <w:szCs w:val="20"/>
        </w:rPr>
        <w:t>D</w:t>
      </w:r>
      <w:r w:rsidR="003A0F5F" w:rsidRPr="00D5045F">
        <w:rPr>
          <w:rFonts w:ascii="Tahoma" w:hAnsi="Tahoma" w:cs="Tahoma"/>
          <w:sz w:val="20"/>
          <w:szCs w:val="20"/>
        </w:rPr>
        <w:t>eclare that the information provided to the Council under this procedure is complete, correct and truthful.</w:t>
      </w:r>
    </w:p>
    <w:p w14:paraId="56D7F3A6" w14:textId="77777777" w:rsidR="003A0F5F" w:rsidRPr="00D5045F" w:rsidRDefault="003A0F5F" w:rsidP="00976B60">
      <w:pPr>
        <w:numPr>
          <w:ilvl w:val="0"/>
          <w:numId w:val="3"/>
        </w:numPr>
        <w:tabs>
          <w:tab w:val="left" w:pos="284"/>
        </w:tabs>
        <w:ind w:left="284" w:right="283" w:hanging="284"/>
        <w:jc w:val="both"/>
        <w:rPr>
          <w:rFonts w:ascii="Tahoma" w:hAnsi="Tahoma" w:cs="Tahoma"/>
          <w:sz w:val="20"/>
          <w:szCs w:val="20"/>
        </w:rPr>
      </w:pPr>
      <w:r w:rsidRPr="00D5045F">
        <w:rPr>
          <w:rFonts w:ascii="Tahoma" w:hAnsi="Tahoma" w:cs="Tahoma"/>
          <w:sz w:val="20"/>
          <w:szCs w:val="20"/>
        </w:rPr>
        <w:t>acknowledge, in signing this document, that I have been notified that if any of the statements made</w:t>
      </w:r>
      <w:r w:rsidR="0075705D" w:rsidRPr="00D5045F">
        <w:rPr>
          <w:rFonts w:ascii="Tahoma" w:hAnsi="Tahoma" w:cs="Tahoma"/>
          <w:sz w:val="20"/>
          <w:szCs w:val="20"/>
        </w:rPr>
        <w:t xml:space="preserve"> or information provided prove </w:t>
      </w:r>
      <w:r w:rsidR="00EC5F9A" w:rsidRPr="00D5045F">
        <w:rPr>
          <w:rFonts w:ascii="Tahoma" w:hAnsi="Tahoma" w:cs="Tahoma"/>
          <w:sz w:val="20"/>
          <w:szCs w:val="20"/>
        </w:rPr>
        <w:t>t</w:t>
      </w:r>
      <w:r w:rsidRPr="00D5045F">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D5045F">
        <w:rPr>
          <w:rFonts w:ascii="Tahoma" w:hAnsi="Tahoma" w:cs="Tahoma"/>
          <w:sz w:val="20"/>
          <w:szCs w:val="20"/>
        </w:rPr>
        <w:t>latter;</w:t>
      </w:r>
      <w:proofErr w:type="gramEnd"/>
    </w:p>
    <w:p w14:paraId="35AAFCF3" w14:textId="77777777" w:rsidR="003A0F5F" w:rsidRPr="00D5045F" w:rsidRDefault="0075705D" w:rsidP="00976B60">
      <w:pPr>
        <w:numPr>
          <w:ilvl w:val="0"/>
          <w:numId w:val="3"/>
        </w:numPr>
        <w:tabs>
          <w:tab w:val="left" w:pos="284"/>
        </w:tabs>
        <w:ind w:left="284" w:right="283" w:hanging="284"/>
        <w:jc w:val="both"/>
        <w:rPr>
          <w:rFonts w:ascii="Tahoma" w:hAnsi="Tahoma" w:cs="Tahoma"/>
          <w:sz w:val="20"/>
          <w:szCs w:val="20"/>
        </w:rPr>
      </w:pPr>
      <w:r w:rsidRPr="00D5045F">
        <w:rPr>
          <w:rFonts w:ascii="Tahoma" w:hAnsi="Tahoma" w:cs="Tahoma"/>
          <w:sz w:val="20"/>
          <w:szCs w:val="20"/>
        </w:rPr>
        <w:t>E</w:t>
      </w:r>
      <w:r w:rsidR="003A0F5F" w:rsidRPr="00D5045F">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5045F">
        <w:rPr>
          <w:rFonts w:ascii="Tahoma" w:hAnsi="Tahoma" w:cs="Tahoma"/>
          <w:sz w:val="20"/>
          <w:szCs w:val="20"/>
        </w:rPr>
        <w:t>procedure;</w:t>
      </w:r>
      <w:proofErr w:type="gramEnd"/>
    </w:p>
    <w:p w14:paraId="7BB6C15A" w14:textId="77777777" w:rsidR="003A0F5F" w:rsidRPr="00D5045F" w:rsidRDefault="000850E6" w:rsidP="000850E6">
      <w:pPr>
        <w:numPr>
          <w:ilvl w:val="0"/>
          <w:numId w:val="3"/>
        </w:numPr>
        <w:tabs>
          <w:tab w:val="left" w:pos="284"/>
        </w:tabs>
        <w:ind w:left="284" w:right="283" w:hanging="284"/>
        <w:jc w:val="both"/>
        <w:rPr>
          <w:rFonts w:ascii="Tahoma" w:hAnsi="Tahoma" w:cs="Tahoma"/>
          <w:sz w:val="20"/>
          <w:szCs w:val="20"/>
          <w:lang w:val="en-US"/>
        </w:rPr>
      </w:pPr>
      <w:r w:rsidRPr="00D5045F">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D5045F">
        <w:rPr>
          <w:rFonts w:ascii="Tahoma" w:hAnsi="Tahoma" w:cs="Tahoma"/>
          <w:sz w:val="20"/>
          <w:szCs w:val="20"/>
        </w:rPr>
        <w:t>File;</w:t>
      </w:r>
      <w:proofErr w:type="gramEnd"/>
    </w:p>
    <w:p w14:paraId="2D249A0D" w14:textId="77777777" w:rsidR="0075705D" w:rsidRPr="00D5045F" w:rsidRDefault="0075705D" w:rsidP="00976B60">
      <w:pPr>
        <w:numPr>
          <w:ilvl w:val="0"/>
          <w:numId w:val="3"/>
        </w:numPr>
        <w:tabs>
          <w:tab w:val="left" w:pos="284"/>
        </w:tabs>
        <w:ind w:left="284" w:right="283" w:hanging="284"/>
        <w:jc w:val="both"/>
        <w:rPr>
          <w:rFonts w:ascii="Tahoma" w:hAnsi="Tahoma" w:cs="Tahoma"/>
          <w:sz w:val="20"/>
          <w:szCs w:val="20"/>
        </w:rPr>
      </w:pPr>
      <w:r w:rsidRPr="00D5045F">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5045F">
        <w:rPr>
          <w:rFonts w:ascii="Tahoma" w:hAnsi="Tahoma" w:cs="Tahoma"/>
          <w:sz w:val="20"/>
          <w:szCs w:val="18"/>
        </w:rPr>
        <w:t>interest;</w:t>
      </w:r>
      <w:proofErr w:type="gramEnd"/>
    </w:p>
    <w:p w14:paraId="70369E0A" w14:textId="77777777" w:rsidR="0092251F" w:rsidRPr="00D5045F" w:rsidRDefault="0098415D" w:rsidP="0098415D">
      <w:pPr>
        <w:numPr>
          <w:ilvl w:val="0"/>
          <w:numId w:val="3"/>
        </w:numPr>
        <w:tabs>
          <w:tab w:val="left" w:pos="284"/>
        </w:tabs>
        <w:ind w:left="284" w:right="283" w:hanging="284"/>
        <w:jc w:val="both"/>
        <w:rPr>
          <w:rFonts w:ascii="Tahoma" w:hAnsi="Tahoma" w:cs="Tahoma"/>
          <w:sz w:val="20"/>
          <w:szCs w:val="20"/>
        </w:rPr>
      </w:pPr>
      <w:r w:rsidRPr="00D5045F">
        <w:rPr>
          <w:rFonts w:ascii="Tahoma" w:hAnsi="Tahoma" w:cs="Tahoma"/>
          <w:sz w:val="20"/>
          <w:szCs w:val="20"/>
        </w:rPr>
        <w:t xml:space="preserve">Declare that I am not a retired Council of Europe staff </w:t>
      </w:r>
      <w:proofErr w:type="gramStart"/>
      <w:r w:rsidRPr="00D5045F">
        <w:rPr>
          <w:rFonts w:ascii="Tahoma" w:hAnsi="Tahoma" w:cs="Tahoma"/>
          <w:sz w:val="20"/>
          <w:szCs w:val="20"/>
        </w:rPr>
        <w:t>member</w:t>
      </w:r>
      <w:proofErr w:type="gramEnd"/>
      <w:r w:rsidRPr="00D5045F">
        <w:rPr>
          <w:rFonts w:ascii="Tahoma" w:hAnsi="Tahoma" w:cs="Tahoma"/>
          <w:sz w:val="20"/>
          <w:szCs w:val="20"/>
        </w:rPr>
        <w:t xml:space="preserve"> or a Council of Europe staff member having benefitted from an early departure scheme;</w:t>
      </w:r>
    </w:p>
    <w:p w14:paraId="7A59E41C" w14:textId="77777777" w:rsidR="00104DF4" w:rsidRPr="00D5045F" w:rsidRDefault="00104DF4" w:rsidP="0098415D">
      <w:pPr>
        <w:numPr>
          <w:ilvl w:val="0"/>
          <w:numId w:val="3"/>
        </w:numPr>
        <w:tabs>
          <w:tab w:val="left" w:pos="284"/>
        </w:tabs>
        <w:ind w:left="284" w:right="283" w:hanging="284"/>
        <w:jc w:val="both"/>
        <w:rPr>
          <w:rFonts w:ascii="Tahoma" w:hAnsi="Tahoma" w:cs="Tahoma"/>
          <w:sz w:val="20"/>
          <w:szCs w:val="20"/>
        </w:rPr>
      </w:pPr>
      <w:r w:rsidRPr="00D5045F">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D5045F">
        <w:rPr>
          <w:rFonts w:ascii="Tahoma" w:hAnsi="Tahoma" w:cs="Tahoma"/>
          <w:sz w:val="20"/>
          <w:szCs w:val="20"/>
        </w:rPr>
        <w:t>procedure;</w:t>
      </w:r>
      <w:proofErr w:type="gramEnd"/>
    </w:p>
    <w:p w14:paraId="056F7C7E" w14:textId="77777777" w:rsidR="003A0F5F" w:rsidRPr="00D5045F" w:rsidRDefault="0075705D" w:rsidP="00976B60">
      <w:pPr>
        <w:numPr>
          <w:ilvl w:val="0"/>
          <w:numId w:val="3"/>
        </w:numPr>
        <w:tabs>
          <w:tab w:val="left" w:pos="284"/>
        </w:tabs>
        <w:ind w:left="284" w:right="283" w:hanging="284"/>
        <w:jc w:val="both"/>
        <w:rPr>
          <w:rFonts w:ascii="Tahoma" w:hAnsi="Tahoma" w:cs="Tahoma"/>
          <w:color w:val="000000"/>
          <w:sz w:val="20"/>
          <w:szCs w:val="20"/>
        </w:rPr>
      </w:pPr>
      <w:r w:rsidRPr="00D5045F">
        <w:rPr>
          <w:rFonts w:ascii="Tahoma" w:hAnsi="Tahoma" w:cs="Tahoma"/>
          <w:color w:val="000000"/>
          <w:sz w:val="20"/>
          <w:szCs w:val="20"/>
        </w:rPr>
        <w:t>D</w:t>
      </w:r>
      <w:r w:rsidR="003A0F5F" w:rsidRPr="00D5045F">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5045F">
        <w:rPr>
          <w:rFonts w:ascii="Tahoma" w:hAnsi="Tahoma" w:cs="Tahoma"/>
          <w:color w:val="000000"/>
          <w:sz w:val="20"/>
          <w:szCs w:val="20"/>
        </w:rPr>
        <w:t>equivalent;</w:t>
      </w:r>
      <w:proofErr w:type="gramEnd"/>
    </w:p>
    <w:p w14:paraId="210793FD" w14:textId="77777777" w:rsidR="003A0F5F" w:rsidRPr="00D5045F" w:rsidRDefault="0075705D" w:rsidP="00976B60">
      <w:pPr>
        <w:numPr>
          <w:ilvl w:val="0"/>
          <w:numId w:val="3"/>
        </w:numPr>
        <w:tabs>
          <w:tab w:val="left" w:pos="284"/>
        </w:tabs>
        <w:ind w:left="284" w:right="283" w:hanging="284"/>
        <w:jc w:val="both"/>
        <w:rPr>
          <w:rFonts w:ascii="Tahoma" w:hAnsi="Tahoma" w:cs="Tahoma"/>
          <w:sz w:val="20"/>
          <w:szCs w:val="20"/>
        </w:rPr>
      </w:pPr>
      <w:r w:rsidRPr="00D5045F">
        <w:rPr>
          <w:rFonts w:ascii="Tahoma" w:hAnsi="Tahoma" w:cs="Tahoma"/>
          <w:sz w:val="20"/>
          <w:szCs w:val="20"/>
        </w:rPr>
        <w:t>U</w:t>
      </w:r>
      <w:r w:rsidR="003A0F5F" w:rsidRPr="00D5045F">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D5045F">
        <w:rPr>
          <w:rFonts w:ascii="Tahoma" w:hAnsi="Tahoma" w:cs="Tahoma"/>
          <w:sz w:val="20"/>
          <w:szCs w:val="20"/>
        </w:rPr>
        <w:t>,</w:t>
      </w:r>
      <w:r w:rsidR="00D35205" w:rsidRPr="00D5045F">
        <w:rPr>
          <w:rFonts w:ascii="Tahoma" w:hAnsi="Tahoma" w:cs="Tahoma"/>
          <w:sz w:val="20"/>
          <w:szCs w:val="20"/>
        </w:rPr>
        <w:t xml:space="preserve"> </w:t>
      </w:r>
      <w:r w:rsidR="00A8391C" w:rsidRPr="00D5045F">
        <w:rPr>
          <w:rFonts w:ascii="Tahoma" w:hAnsi="Tahoma" w:cs="Tahoma"/>
          <w:sz w:val="20"/>
          <w:szCs w:val="20"/>
        </w:rPr>
        <w:t>inclusion in the lists of persons or entities subject to restrictive measures applied by the</w:t>
      </w:r>
      <w:r w:rsidR="00A502A9" w:rsidRPr="00D5045F">
        <w:rPr>
          <w:rFonts w:ascii="Tahoma" w:hAnsi="Tahoma" w:cs="Tahoma"/>
          <w:sz w:val="20"/>
          <w:szCs w:val="20"/>
        </w:rPr>
        <w:t xml:space="preserve"> United Nations Security Council or the</w:t>
      </w:r>
      <w:r w:rsidR="00A8391C" w:rsidRPr="00D5045F">
        <w:rPr>
          <w:rFonts w:ascii="Tahoma" w:hAnsi="Tahoma" w:cs="Tahoma"/>
          <w:sz w:val="20"/>
          <w:szCs w:val="20"/>
        </w:rPr>
        <w:t xml:space="preserve"> European </w:t>
      </w:r>
      <w:proofErr w:type="gramStart"/>
      <w:r w:rsidR="00A8391C" w:rsidRPr="00D5045F">
        <w:rPr>
          <w:rFonts w:ascii="Tahoma" w:hAnsi="Tahoma" w:cs="Tahoma"/>
          <w:sz w:val="20"/>
          <w:szCs w:val="20"/>
        </w:rPr>
        <w:t>Union;</w:t>
      </w:r>
      <w:proofErr w:type="gramEnd"/>
    </w:p>
    <w:p w14:paraId="3AC51CD0" w14:textId="77777777" w:rsidR="003A0F5F" w:rsidRPr="00D5045F" w:rsidRDefault="0075705D" w:rsidP="00976B60">
      <w:pPr>
        <w:numPr>
          <w:ilvl w:val="0"/>
          <w:numId w:val="3"/>
        </w:numPr>
        <w:tabs>
          <w:tab w:val="left" w:pos="284"/>
        </w:tabs>
        <w:ind w:left="284" w:right="283" w:hanging="284"/>
        <w:jc w:val="both"/>
        <w:rPr>
          <w:rFonts w:ascii="Tahoma" w:hAnsi="Tahoma" w:cs="Tahoma"/>
          <w:sz w:val="20"/>
          <w:szCs w:val="20"/>
        </w:rPr>
      </w:pPr>
      <w:r w:rsidRPr="00D5045F">
        <w:rPr>
          <w:rFonts w:ascii="Tahoma" w:hAnsi="Tahoma" w:cs="Tahoma"/>
          <w:sz w:val="20"/>
          <w:szCs w:val="20"/>
        </w:rPr>
        <w:t>A</w:t>
      </w:r>
      <w:r w:rsidR="003A0F5F" w:rsidRPr="00D5045F">
        <w:rPr>
          <w:rFonts w:ascii="Tahoma" w:hAnsi="Tahoma" w:cs="Tahoma"/>
          <w:sz w:val="20"/>
          <w:szCs w:val="20"/>
        </w:rPr>
        <w:t xml:space="preserve">ccept without any derogation all the terms of the Legal Conditions as reproduced in the present document and understand that its signature </w:t>
      </w:r>
      <w:r w:rsidR="003A0F5F" w:rsidRPr="00D5045F">
        <w:rPr>
          <w:rFonts w:ascii="Tahoma" w:hAnsi="Tahoma" w:cs="Tahoma"/>
          <w:b/>
          <w:sz w:val="20"/>
          <w:szCs w:val="20"/>
          <w:u w:val="single"/>
        </w:rPr>
        <w:t>shall constitute signature of the contract</w:t>
      </w:r>
      <w:r w:rsidR="003A0F5F" w:rsidRPr="00D5045F">
        <w:rPr>
          <w:rFonts w:ascii="Tahoma" w:hAnsi="Tahoma" w:cs="Tahoma"/>
          <w:sz w:val="20"/>
          <w:szCs w:val="20"/>
        </w:rPr>
        <w:t xml:space="preserve"> with the Council subject to the selection of the tender by the Council and the signature of this Act by a representative of the Council.</w:t>
      </w:r>
    </w:p>
    <w:p w14:paraId="36EF317A" w14:textId="77777777" w:rsidR="00E81D73" w:rsidRPr="00D5045F" w:rsidRDefault="00E81D73" w:rsidP="003A0F5F">
      <w:pPr>
        <w:tabs>
          <w:tab w:val="left" w:pos="142"/>
          <w:tab w:val="left" w:pos="426"/>
        </w:tabs>
        <w:ind w:left="-426"/>
        <w:jc w:val="both"/>
        <w:rPr>
          <w:rFonts w:ascii="Tahoma" w:hAnsi="Tahoma" w:cs="Tahoma"/>
          <w:sz w:val="20"/>
          <w:szCs w:val="20"/>
        </w:rPr>
      </w:pPr>
    </w:p>
    <w:p w14:paraId="1149EDF7" w14:textId="77777777" w:rsidR="003A0F5F" w:rsidRPr="00D5045F"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D5045F">
        <w:rPr>
          <w:rFonts w:ascii="Tahoma" w:hAnsi="Tahoma" w:cs="Tahoma"/>
          <w:color w:val="FF0000"/>
          <w:sz w:val="18"/>
          <w:szCs w:val="18"/>
        </w:rPr>
        <w:t>Fill in and sign this part and send a scanned copy of the document to the Council, together with the other supporting documents</w:t>
      </w:r>
      <w:bookmarkEnd w:id="3"/>
      <w:r w:rsidRPr="00D5045F">
        <w:rPr>
          <w:rFonts w:ascii="Tahoma" w:hAnsi="Tahoma" w:cs="Tahoma"/>
          <w:color w:val="FF0000"/>
          <w:sz w:val="18"/>
          <w:szCs w:val="18"/>
        </w:rPr>
        <w:t xml:space="preserve"> (See Tender File Section G). </w:t>
      </w:r>
    </w:p>
    <w:p w14:paraId="5C3ACBA2" w14:textId="77777777" w:rsidR="003A0F5F" w:rsidRPr="00D5045F" w:rsidRDefault="003A0F5F" w:rsidP="003A0F5F">
      <w:pPr>
        <w:tabs>
          <w:tab w:val="left" w:pos="142"/>
          <w:tab w:val="left" w:pos="426"/>
        </w:tabs>
        <w:ind w:left="-426"/>
        <w:jc w:val="both"/>
        <w:rPr>
          <w:rFonts w:ascii="Tahoma" w:hAnsi="Tahoma" w:cs="Tahoma"/>
          <w:sz w:val="20"/>
          <w:szCs w:val="20"/>
        </w:rPr>
      </w:pPr>
    </w:p>
    <w:p w14:paraId="56A2FAD0" w14:textId="77777777" w:rsidR="003A0F5F" w:rsidRPr="00D5045F" w:rsidRDefault="004F2CFB" w:rsidP="003A0F5F">
      <w:pPr>
        <w:tabs>
          <w:tab w:val="left" w:pos="142"/>
          <w:tab w:val="left" w:pos="426"/>
        </w:tabs>
        <w:ind w:left="-426"/>
        <w:jc w:val="both"/>
        <w:rPr>
          <w:rFonts w:ascii="Tahoma" w:hAnsi="Tahoma" w:cs="Tahoma"/>
          <w:sz w:val="20"/>
          <w:szCs w:val="20"/>
        </w:rPr>
      </w:pPr>
      <w:r w:rsidRPr="00D5045F">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46B18410" wp14:editId="23242F28">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69E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028"/>
        <w:gridCol w:w="2592"/>
      </w:tblGrid>
      <w:tr w:rsidR="00AC5668" w:rsidRPr="00D5045F" w14:paraId="0DFEAC18" w14:textId="77777777" w:rsidTr="00DC0E11">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457CEC28" w14:textId="77777777" w:rsidR="00AC5668" w:rsidRPr="00D5045F" w:rsidRDefault="00AC5668" w:rsidP="00DC0E11">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7C9844" w14:textId="77777777" w:rsidR="00AC5668" w:rsidRPr="00D5045F" w:rsidRDefault="00AC5668" w:rsidP="00DC0E11">
            <w:pPr>
              <w:ind w:left="-284"/>
              <w:jc w:val="center"/>
              <w:rPr>
                <w:rFonts w:ascii="Tahoma" w:hAnsi="Tahoma" w:cs="Tahoma"/>
                <w:b/>
                <w:sz w:val="20"/>
                <w:szCs w:val="20"/>
              </w:rPr>
            </w:pPr>
            <w:r w:rsidRPr="00D5045F">
              <w:rPr>
                <w:rFonts w:ascii="Tahoma" w:hAnsi="Tahoma" w:cs="Tahoma"/>
                <w:b/>
                <w:sz w:val="20"/>
                <w:szCs w:val="20"/>
              </w:rPr>
              <w:t>For the Provider</w:t>
            </w:r>
          </w:p>
          <w:p w14:paraId="1AEA4B76" w14:textId="77777777" w:rsidR="00AC5668" w:rsidRPr="00D5045F" w:rsidRDefault="00AC5668" w:rsidP="00DC0E11">
            <w:pPr>
              <w:ind w:left="-284"/>
              <w:jc w:val="center"/>
              <w:rPr>
                <w:rFonts w:ascii="Tahoma" w:hAnsi="Tahoma" w:cs="Tahoma"/>
                <w:b/>
                <w:sz w:val="20"/>
                <w:szCs w:val="20"/>
              </w:rPr>
            </w:pPr>
            <w:r w:rsidRPr="00D5045F">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295DB0C8" w14:textId="77777777" w:rsidR="00AC5668" w:rsidRPr="00D5045F" w:rsidRDefault="00AC5668" w:rsidP="00DC0E11">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A53A401" w14:textId="77777777" w:rsidR="00AC5668" w:rsidRPr="00D5045F" w:rsidRDefault="00AC5668" w:rsidP="00DC0E11">
            <w:pPr>
              <w:ind w:left="-284"/>
              <w:jc w:val="center"/>
              <w:rPr>
                <w:rFonts w:ascii="Tahoma" w:hAnsi="Tahoma" w:cs="Tahoma"/>
                <w:b/>
                <w:sz w:val="20"/>
                <w:szCs w:val="20"/>
              </w:rPr>
            </w:pPr>
            <w:r w:rsidRPr="00D5045F">
              <w:rPr>
                <w:rFonts w:ascii="Tahoma" w:hAnsi="Tahoma" w:cs="Tahoma"/>
                <w:b/>
                <w:sz w:val="20"/>
                <w:szCs w:val="20"/>
              </w:rPr>
              <w:t>For the Council of Europe</w:t>
            </w:r>
            <w:r w:rsidRPr="00D5045F">
              <w:rPr>
                <w:rFonts w:ascii="Tahoma" w:hAnsi="Tahoma" w:cs="Tahoma"/>
                <w:b/>
                <w:sz w:val="20"/>
                <w:szCs w:val="20"/>
                <w:vertAlign w:val="superscript"/>
              </w:rPr>
              <w:footnoteReference w:id="8"/>
            </w:r>
          </w:p>
          <w:p w14:paraId="45C76872" w14:textId="77777777" w:rsidR="00AC5668" w:rsidRPr="00D5045F" w:rsidRDefault="00AC5668" w:rsidP="00DC0E11">
            <w:pPr>
              <w:ind w:left="-284"/>
              <w:jc w:val="center"/>
              <w:rPr>
                <w:rFonts w:ascii="Tahoma" w:hAnsi="Tahoma" w:cs="Tahoma"/>
                <w:sz w:val="20"/>
                <w:szCs w:val="20"/>
              </w:rPr>
            </w:pPr>
            <w:r w:rsidRPr="00D5045F">
              <w:rPr>
                <w:b/>
                <w:sz w:val="24"/>
                <w:szCs w:val="24"/>
              </w:rPr>
              <w:t>▼</w:t>
            </w:r>
          </w:p>
        </w:tc>
      </w:tr>
      <w:tr w:rsidR="00AC5668" w:rsidRPr="00D5045F" w14:paraId="0C621C6E" w14:textId="77777777" w:rsidTr="0075090B">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E1CBD8D" w14:textId="77777777" w:rsidR="00AC5668" w:rsidRPr="00D5045F" w:rsidRDefault="00AC5668" w:rsidP="00DC0E11">
            <w:pPr>
              <w:ind w:left="-284" w:right="113"/>
              <w:jc w:val="center"/>
              <w:rPr>
                <w:rFonts w:ascii="Tahoma" w:hAnsi="Tahoma" w:cs="Tahoma"/>
                <w:sz w:val="18"/>
                <w:szCs w:val="18"/>
              </w:rPr>
            </w:pPr>
            <w:r w:rsidRPr="00D5045F">
              <w:rPr>
                <w:rFonts w:ascii="Tahoma" w:hAnsi="Tahoma" w:cs="Tahoma"/>
                <w:sz w:val="18"/>
                <w:szCs w:val="18"/>
              </w:rPr>
              <w:t>Signature</w:t>
            </w:r>
            <w:r w:rsidR="00A502A9" w:rsidRPr="00D5045F">
              <w:rPr>
                <w:rFonts w:ascii="Tahoma" w:hAnsi="Tahoma" w:cs="Tahoma"/>
                <w:sz w:val="18"/>
                <w:szCs w:val="18"/>
              </w:rPr>
              <w:t>(s)</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A0CA34" w14:textId="77777777" w:rsidR="00AC5668" w:rsidRPr="00D5045F" w:rsidRDefault="00AC5668" w:rsidP="00DC0E11">
            <w:pPr>
              <w:ind w:left="-284"/>
              <w:jc w:val="right"/>
              <w:rPr>
                <w:rFonts w:ascii="Tahoma" w:hAnsi="Tahoma" w:cs="Tahoma"/>
                <w:sz w:val="18"/>
                <w:szCs w:val="18"/>
              </w:rPr>
            </w:pPr>
            <w:r w:rsidRPr="00D5045F">
              <w:rPr>
                <w:rFonts w:ascii="Tahoma" w:hAnsi="Tahoma" w:cs="Tahoma"/>
                <w:sz w:val="18"/>
                <w:szCs w:val="18"/>
              </w:rPr>
              <w:t xml:space="preserve">Provider </w:t>
            </w:r>
            <w:r w:rsidRPr="00D5045F">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79E9A8" w14:textId="77777777" w:rsidR="00AC5668" w:rsidRPr="00D5045F" w:rsidRDefault="00AC5668" w:rsidP="00DC0E11">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4E05B7C9" w14:textId="77777777" w:rsidR="00AC5668" w:rsidRPr="00D5045F" w:rsidRDefault="00AC5668" w:rsidP="00DC0E11">
            <w:pPr>
              <w:ind w:left="-284"/>
              <w:rPr>
                <w:rFonts w:ascii="Tahoma" w:hAnsi="Tahoma" w:cs="Tahoma"/>
                <w:sz w:val="20"/>
                <w:szCs w:val="20"/>
              </w:rPr>
            </w:pPr>
          </w:p>
        </w:tc>
        <w:tc>
          <w:tcPr>
            <w:tcW w:w="2028" w:type="dxa"/>
            <w:vMerge w:val="restart"/>
            <w:tcBorders>
              <w:top w:val="single" w:sz="2" w:space="0" w:color="808080"/>
              <w:left w:val="single" w:sz="2" w:space="0" w:color="808080"/>
              <w:bottom w:val="single" w:sz="2" w:space="0" w:color="808080"/>
              <w:right w:val="nil"/>
            </w:tcBorders>
            <w:shd w:val="clear" w:color="auto" w:fill="F2F2F2"/>
            <w:vAlign w:val="center"/>
          </w:tcPr>
          <w:p w14:paraId="4C68671F" w14:textId="77777777" w:rsidR="00AC5668" w:rsidRPr="00D5045F" w:rsidRDefault="00AC5668" w:rsidP="00DC0E11">
            <w:pPr>
              <w:ind w:left="280"/>
              <w:rPr>
                <w:rFonts w:ascii="Tahoma" w:hAnsi="Tahoma" w:cs="Tahoma"/>
                <w:sz w:val="18"/>
                <w:szCs w:val="18"/>
              </w:rPr>
            </w:pPr>
            <w:r w:rsidRPr="00D5045F">
              <w:rPr>
                <w:rFonts w:ascii="Tahoma" w:hAnsi="Tahoma" w:cs="Tahoma"/>
                <w:sz w:val="18"/>
                <w:szCs w:val="18"/>
              </w:rPr>
              <w:t>Signatory (Name, Function and Entity)</w:t>
            </w:r>
          </w:p>
        </w:tc>
        <w:tc>
          <w:tcPr>
            <w:tcW w:w="2592" w:type="dxa"/>
            <w:vMerge w:val="restart"/>
            <w:tcBorders>
              <w:top w:val="single" w:sz="2" w:space="0" w:color="808080"/>
              <w:left w:val="nil"/>
              <w:bottom w:val="single" w:sz="2" w:space="0" w:color="808080"/>
              <w:right w:val="single" w:sz="2" w:space="0" w:color="808080"/>
            </w:tcBorders>
            <w:shd w:val="clear" w:color="auto" w:fill="FFFFFF"/>
            <w:vAlign w:val="center"/>
          </w:tcPr>
          <w:p w14:paraId="5C48E694" w14:textId="77777777" w:rsidR="00AC5668" w:rsidRPr="00D5045F" w:rsidRDefault="00AC5668" w:rsidP="00DC0E11">
            <w:pPr>
              <w:ind w:left="-284"/>
              <w:rPr>
                <w:rFonts w:ascii="Tahoma" w:hAnsi="Tahoma" w:cs="Tahoma"/>
                <w:sz w:val="20"/>
                <w:szCs w:val="20"/>
              </w:rPr>
            </w:pPr>
          </w:p>
          <w:p w14:paraId="23984476" w14:textId="2C2D0635" w:rsidR="00D5045F" w:rsidRDefault="00D5045F" w:rsidP="00D5045F">
            <w:pPr>
              <w:rPr>
                <w:rFonts w:ascii="Tahoma" w:hAnsi="Tahoma" w:cs="Tahoma"/>
                <w:sz w:val="20"/>
                <w:szCs w:val="20"/>
              </w:rPr>
            </w:pPr>
            <w:r>
              <w:rPr>
                <w:rFonts w:ascii="Tahoma" w:hAnsi="Tahoma" w:cs="Tahoma"/>
                <w:sz w:val="20"/>
                <w:szCs w:val="20"/>
              </w:rPr>
              <w:t>Giulia RE</w:t>
            </w:r>
          </w:p>
          <w:p w14:paraId="73C29F31" w14:textId="665112DC" w:rsidR="00D5045F" w:rsidRPr="00D5045F" w:rsidRDefault="00D5045F" w:rsidP="00D5045F">
            <w:pPr>
              <w:rPr>
                <w:rFonts w:ascii="Tahoma" w:hAnsi="Tahoma" w:cs="Tahoma"/>
                <w:sz w:val="20"/>
                <w:szCs w:val="20"/>
              </w:rPr>
            </w:pPr>
            <w:r>
              <w:rPr>
                <w:rFonts w:ascii="Tahoma" w:hAnsi="Tahoma" w:cs="Tahoma"/>
                <w:sz w:val="20"/>
                <w:szCs w:val="20"/>
              </w:rPr>
              <w:t xml:space="preserve">Head of Office </w:t>
            </w:r>
          </w:p>
        </w:tc>
      </w:tr>
      <w:tr w:rsidR="00AC5668" w:rsidRPr="00D5045F" w14:paraId="56250956" w14:textId="77777777" w:rsidTr="0075090B">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AE964BB" w14:textId="77777777" w:rsidR="00AC5668" w:rsidRPr="00D5045F"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CA1952" w14:textId="77777777" w:rsidR="00AC5668" w:rsidRPr="00D5045F" w:rsidRDefault="00AC5668" w:rsidP="00DC0E11">
            <w:pPr>
              <w:ind w:left="-284"/>
              <w:jc w:val="right"/>
              <w:rPr>
                <w:rFonts w:ascii="Tahoma" w:hAnsi="Tahoma" w:cs="Tahoma"/>
                <w:sz w:val="18"/>
                <w:szCs w:val="18"/>
              </w:rPr>
            </w:pPr>
            <w:r w:rsidRPr="00D5045F">
              <w:rPr>
                <w:rFonts w:ascii="Tahoma" w:hAnsi="Tahoma" w:cs="Tahoma"/>
                <w:sz w:val="18"/>
                <w:szCs w:val="18"/>
              </w:rPr>
              <w:t>Signatory</w:t>
            </w:r>
            <w:r w:rsidR="00A502A9" w:rsidRPr="00D5045F">
              <w:rPr>
                <w:rFonts w:ascii="Tahoma" w:hAnsi="Tahoma" w:cs="Tahoma"/>
                <w:sz w:val="18"/>
                <w:szCs w:val="18"/>
              </w:rPr>
              <w:t>(</w:t>
            </w:r>
            <w:proofErr w:type="spellStart"/>
            <w:r w:rsidR="00A502A9" w:rsidRPr="00D5045F">
              <w:rPr>
                <w:rFonts w:ascii="Tahoma" w:hAnsi="Tahoma" w:cs="Tahoma"/>
                <w:sz w:val="18"/>
                <w:szCs w:val="18"/>
              </w:rPr>
              <w:t>ies</w:t>
            </w:r>
            <w:proofErr w:type="spellEnd"/>
            <w:r w:rsidR="00A502A9" w:rsidRPr="00D5045F">
              <w:rPr>
                <w:rFonts w:ascii="Tahoma" w:hAnsi="Tahoma" w:cs="Tahoma"/>
                <w:sz w:val="18"/>
                <w:szCs w:val="18"/>
              </w:rPr>
              <w:t>)</w:t>
            </w:r>
            <w:r w:rsidRPr="00D5045F">
              <w:rPr>
                <w:rStyle w:val="FootnoteReference"/>
                <w:rFonts w:ascii="Tahoma" w:hAnsi="Tahoma" w:cs="Tahoma"/>
                <w:sz w:val="18"/>
                <w:szCs w:val="18"/>
              </w:rPr>
              <w:footnoteReference w:id="9"/>
            </w:r>
            <w:r w:rsidRPr="00D5045F">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23A5241" w14:textId="77777777" w:rsidR="00AC5668" w:rsidRPr="00D5045F" w:rsidRDefault="00AC5668" w:rsidP="00DC0E11">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32725DEF" w14:textId="77777777" w:rsidR="00AC5668" w:rsidRPr="00D5045F" w:rsidRDefault="00AC5668" w:rsidP="00DC0E11">
            <w:pPr>
              <w:ind w:left="-284"/>
              <w:rPr>
                <w:rFonts w:ascii="Tahoma" w:hAnsi="Tahoma" w:cs="Tahoma"/>
                <w:sz w:val="20"/>
                <w:szCs w:val="20"/>
              </w:rPr>
            </w:pPr>
          </w:p>
        </w:tc>
        <w:tc>
          <w:tcPr>
            <w:tcW w:w="2028" w:type="dxa"/>
            <w:vMerge/>
            <w:tcBorders>
              <w:top w:val="single" w:sz="2" w:space="0" w:color="808080"/>
              <w:left w:val="single" w:sz="2" w:space="0" w:color="808080"/>
              <w:bottom w:val="single" w:sz="2" w:space="0" w:color="808080"/>
              <w:right w:val="nil"/>
            </w:tcBorders>
            <w:shd w:val="clear" w:color="auto" w:fill="F2F2F2"/>
            <w:vAlign w:val="center"/>
          </w:tcPr>
          <w:p w14:paraId="688A56E3" w14:textId="77777777" w:rsidR="00AC5668" w:rsidRPr="00D5045F" w:rsidRDefault="00AC5668" w:rsidP="00DC0E11">
            <w:pPr>
              <w:ind w:left="-284"/>
              <w:rPr>
                <w:rFonts w:ascii="Tahoma" w:hAnsi="Tahoma" w:cs="Tahoma"/>
                <w:sz w:val="18"/>
                <w:szCs w:val="18"/>
              </w:rPr>
            </w:pPr>
          </w:p>
        </w:tc>
        <w:tc>
          <w:tcPr>
            <w:tcW w:w="2592" w:type="dxa"/>
            <w:vMerge/>
            <w:tcBorders>
              <w:top w:val="single" w:sz="2" w:space="0" w:color="808080"/>
              <w:left w:val="nil"/>
              <w:bottom w:val="single" w:sz="2" w:space="0" w:color="808080"/>
              <w:right w:val="single" w:sz="2" w:space="0" w:color="808080"/>
            </w:tcBorders>
            <w:shd w:val="clear" w:color="auto" w:fill="FFFFFF"/>
            <w:vAlign w:val="center"/>
          </w:tcPr>
          <w:p w14:paraId="1E344418" w14:textId="77777777" w:rsidR="00AC5668" w:rsidRPr="00D5045F" w:rsidRDefault="00AC5668" w:rsidP="00DC0E11">
            <w:pPr>
              <w:ind w:left="-284"/>
              <w:rPr>
                <w:rFonts w:ascii="Tahoma" w:hAnsi="Tahoma" w:cs="Tahoma"/>
                <w:sz w:val="20"/>
                <w:szCs w:val="20"/>
              </w:rPr>
            </w:pPr>
          </w:p>
        </w:tc>
      </w:tr>
      <w:tr w:rsidR="00AC5668" w:rsidRPr="00D5045F" w14:paraId="3ED174BF" w14:textId="77777777" w:rsidTr="0075090B">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5E4000E" w14:textId="77777777" w:rsidR="00AC5668" w:rsidRPr="00D5045F"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E314CA" w14:textId="77777777" w:rsidR="00AC5668" w:rsidRPr="00D5045F" w:rsidRDefault="00AC5668" w:rsidP="00DC0E11">
            <w:pPr>
              <w:ind w:left="-284"/>
              <w:jc w:val="right"/>
              <w:rPr>
                <w:rFonts w:ascii="Tahoma" w:hAnsi="Tahoma" w:cs="Tahoma"/>
                <w:sz w:val="18"/>
                <w:szCs w:val="18"/>
              </w:rPr>
            </w:pPr>
            <w:r w:rsidRPr="00D5045F">
              <w:rPr>
                <w:rFonts w:ascii="Tahoma" w:hAnsi="Tahoma" w:cs="Tahoma"/>
                <w:sz w:val="18"/>
                <w:szCs w:val="18"/>
              </w:rPr>
              <w:t xml:space="preserve">Place of signature </w:t>
            </w:r>
            <w:r w:rsidRPr="00D5045F">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0A18552" w14:textId="77777777" w:rsidR="00AC5668" w:rsidRPr="00D5045F" w:rsidRDefault="00AC5668" w:rsidP="00DC0E11">
            <w:pPr>
              <w:ind w:left="-284"/>
              <w:rPr>
                <w:rFonts w:ascii="Tahoma" w:hAnsi="Tahoma" w:cs="Tahoma"/>
                <w:sz w:val="20"/>
                <w:szCs w:val="20"/>
              </w:rPr>
            </w:pPr>
            <w:r w:rsidRPr="00D5045F">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4F8438AF" w14:textId="77777777" w:rsidR="00AC5668" w:rsidRPr="00D5045F" w:rsidRDefault="00AC5668" w:rsidP="00DC0E11">
            <w:pPr>
              <w:ind w:left="-284"/>
              <w:rPr>
                <w:rFonts w:ascii="Tahoma" w:hAnsi="Tahoma" w:cs="Tahoma"/>
                <w:sz w:val="20"/>
                <w:szCs w:val="20"/>
              </w:rPr>
            </w:pPr>
          </w:p>
        </w:tc>
        <w:tc>
          <w:tcPr>
            <w:tcW w:w="2028" w:type="dxa"/>
            <w:tcBorders>
              <w:top w:val="single" w:sz="2" w:space="0" w:color="808080"/>
              <w:left w:val="single" w:sz="2" w:space="0" w:color="808080"/>
              <w:bottom w:val="single" w:sz="2" w:space="0" w:color="808080"/>
              <w:right w:val="nil"/>
            </w:tcBorders>
            <w:shd w:val="clear" w:color="auto" w:fill="F2F2F2"/>
            <w:vAlign w:val="center"/>
          </w:tcPr>
          <w:p w14:paraId="1E7F7DA0" w14:textId="77777777" w:rsidR="00AC5668" w:rsidRPr="00D5045F" w:rsidRDefault="00AC5668" w:rsidP="00DC0E11">
            <w:pPr>
              <w:ind w:left="280"/>
              <w:rPr>
                <w:rFonts w:ascii="Tahoma" w:hAnsi="Tahoma" w:cs="Tahoma"/>
                <w:sz w:val="18"/>
                <w:szCs w:val="18"/>
              </w:rPr>
            </w:pPr>
            <w:r w:rsidRPr="00D5045F">
              <w:rPr>
                <w:rFonts w:ascii="Tahoma" w:hAnsi="Tahoma" w:cs="Tahoma"/>
                <w:sz w:val="18"/>
                <w:szCs w:val="18"/>
              </w:rPr>
              <w:t>Place of signature</w:t>
            </w:r>
          </w:p>
        </w:tc>
        <w:tc>
          <w:tcPr>
            <w:tcW w:w="2592" w:type="dxa"/>
            <w:tcBorders>
              <w:top w:val="single" w:sz="2" w:space="0" w:color="808080"/>
              <w:left w:val="nil"/>
              <w:bottom w:val="single" w:sz="2" w:space="0" w:color="808080"/>
              <w:right w:val="single" w:sz="2" w:space="0" w:color="808080"/>
            </w:tcBorders>
            <w:shd w:val="clear" w:color="auto" w:fill="FFFFFF"/>
            <w:vAlign w:val="center"/>
          </w:tcPr>
          <w:p w14:paraId="1C031F38" w14:textId="42C35F91" w:rsidR="00AC5668" w:rsidRPr="00D5045F" w:rsidRDefault="00AC5668" w:rsidP="00DC0E11">
            <w:pPr>
              <w:ind w:left="-284"/>
              <w:rPr>
                <w:rFonts w:ascii="Tahoma" w:hAnsi="Tahoma" w:cs="Tahoma"/>
                <w:sz w:val="20"/>
                <w:szCs w:val="20"/>
              </w:rPr>
            </w:pPr>
            <w:r w:rsidRPr="00D5045F">
              <w:rPr>
                <w:rFonts w:ascii="Tahoma" w:hAnsi="Tahoma" w:cs="Tahoma"/>
                <w:sz w:val="20"/>
                <w:szCs w:val="20"/>
              </w:rPr>
              <w:t>In</w:t>
            </w:r>
            <w:r w:rsidR="00D5045F">
              <w:rPr>
                <w:rFonts w:ascii="Tahoma" w:hAnsi="Tahoma" w:cs="Tahoma"/>
                <w:sz w:val="20"/>
                <w:szCs w:val="20"/>
              </w:rPr>
              <w:t xml:space="preserve"> Tirana </w:t>
            </w:r>
          </w:p>
        </w:tc>
      </w:tr>
      <w:tr w:rsidR="00AC5668" w:rsidRPr="00D5045F" w14:paraId="1A532607" w14:textId="77777777" w:rsidTr="0075090B">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4788F38" w14:textId="77777777" w:rsidR="00AC5668" w:rsidRPr="00D5045F"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1B03EE" w14:textId="77777777" w:rsidR="00AC5668" w:rsidRPr="00D5045F" w:rsidRDefault="00AC5668" w:rsidP="00DC0E11">
            <w:pPr>
              <w:ind w:left="-284"/>
              <w:jc w:val="right"/>
              <w:rPr>
                <w:rFonts w:ascii="Tahoma" w:hAnsi="Tahoma" w:cs="Tahoma"/>
                <w:sz w:val="18"/>
                <w:szCs w:val="18"/>
              </w:rPr>
            </w:pPr>
            <w:r w:rsidRPr="00D5045F">
              <w:rPr>
                <w:rFonts w:ascii="Tahoma" w:hAnsi="Tahoma" w:cs="Tahoma"/>
                <w:sz w:val="18"/>
                <w:szCs w:val="18"/>
              </w:rPr>
              <w:t xml:space="preserve">Date of signature </w:t>
            </w:r>
            <w:r w:rsidRPr="00D5045F">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7277DC" w14:textId="66922447" w:rsidR="00AC5668" w:rsidRPr="00D5045F" w:rsidRDefault="00AC5668" w:rsidP="00DC0E11">
            <w:pPr>
              <w:ind w:left="-284"/>
              <w:jc w:val="center"/>
              <w:rPr>
                <w:rFonts w:ascii="Tahoma" w:hAnsi="Tahoma" w:cs="Tahoma"/>
                <w:sz w:val="20"/>
                <w:szCs w:val="20"/>
              </w:rPr>
            </w:pPr>
            <w:r w:rsidRPr="00D5045F">
              <w:rPr>
                <w:rFonts w:ascii="Tahoma" w:hAnsi="Tahoma" w:cs="Tahoma"/>
                <w:sz w:val="20"/>
                <w:szCs w:val="20"/>
              </w:rPr>
              <w:t xml:space="preserve">___ / </w:t>
            </w:r>
            <w:r w:rsidR="0075090B">
              <w:rPr>
                <w:rFonts w:ascii="Tahoma" w:hAnsi="Tahoma" w:cs="Tahoma"/>
                <w:sz w:val="20"/>
                <w:szCs w:val="20"/>
              </w:rPr>
              <w:t>08</w:t>
            </w:r>
            <w:r w:rsidRPr="00D5045F">
              <w:rPr>
                <w:rFonts w:ascii="Tahoma" w:hAnsi="Tahoma" w:cs="Tahoma"/>
                <w:sz w:val="20"/>
                <w:szCs w:val="20"/>
              </w:rPr>
              <w:t xml:space="preserve"> / </w:t>
            </w:r>
            <w:r w:rsidR="0075090B">
              <w:rPr>
                <w:rFonts w:ascii="Tahoma" w:hAnsi="Tahoma" w:cs="Tahoma"/>
                <w:sz w:val="20"/>
                <w:szCs w:val="20"/>
              </w:rPr>
              <w:t>2025</w:t>
            </w:r>
          </w:p>
        </w:tc>
        <w:tc>
          <w:tcPr>
            <w:tcW w:w="236" w:type="dxa"/>
            <w:tcBorders>
              <w:top w:val="nil"/>
              <w:left w:val="single" w:sz="2" w:space="0" w:color="FF0000"/>
              <w:bottom w:val="nil"/>
              <w:right w:val="single" w:sz="2" w:space="0" w:color="808080"/>
            </w:tcBorders>
            <w:shd w:val="clear" w:color="auto" w:fill="auto"/>
            <w:vAlign w:val="center"/>
          </w:tcPr>
          <w:p w14:paraId="0D6D07D2" w14:textId="77777777" w:rsidR="00AC5668" w:rsidRPr="00D5045F" w:rsidRDefault="00AC5668" w:rsidP="00DC0E11">
            <w:pPr>
              <w:ind w:left="-284"/>
              <w:rPr>
                <w:rFonts w:ascii="Tahoma" w:hAnsi="Tahoma" w:cs="Tahoma"/>
                <w:sz w:val="20"/>
                <w:szCs w:val="20"/>
              </w:rPr>
            </w:pPr>
          </w:p>
        </w:tc>
        <w:tc>
          <w:tcPr>
            <w:tcW w:w="2028" w:type="dxa"/>
            <w:tcBorders>
              <w:top w:val="single" w:sz="2" w:space="0" w:color="808080"/>
              <w:left w:val="single" w:sz="2" w:space="0" w:color="808080"/>
              <w:bottom w:val="single" w:sz="2" w:space="0" w:color="808080"/>
              <w:right w:val="nil"/>
            </w:tcBorders>
            <w:shd w:val="clear" w:color="auto" w:fill="F2F2F2"/>
            <w:vAlign w:val="center"/>
          </w:tcPr>
          <w:p w14:paraId="2AD1AF0C" w14:textId="77777777" w:rsidR="00AC5668" w:rsidRPr="00D5045F" w:rsidRDefault="00AC5668" w:rsidP="00DC0E11">
            <w:pPr>
              <w:ind w:left="280"/>
              <w:rPr>
                <w:rFonts w:ascii="Tahoma" w:hAnsi="Tahoma" w:cs="Tahoma"/>
                <w:sz w:val="18"/>
                <w:szCs w:val="18"/>
              </w:rPr>
            </w:pPr>
            <w:r w:rsidRPr="00D5045F">
              <w:rPr>
                <w:rFonts w:ascii="Tahoma" w:hAnsi="Tahoma" w:cs="Tahoma"/>
                <w:sz w:val="18"/>
                <w:szCs w:val="18"/>
              </w:rPr>
              <w:t>Date of signature</w:t>
            </w:r>
          </w:p>
        </w:tc>
        <w:tc>
          <w:tcPr>
            <w:tcW w:w="2592" w:type="dxa"/>
            <w:tcBorders>
              <w:top w:val="single" w:sz="2" w:space="0" w:color="808080"/>
              <w:left w:val="nil"/>
              <w:bottom w:val="single" w:sz="2" w:space="0" w:color="808080"/>
              <w:right w:val="single" w:sz="2" w:space="0" w:color="808080"/>
            </w:tcBorders>
            <w:shd w:val="clear" w:color="auto" w:fill="FFFFFF"/>
            <w:vAlign w:val="center"/>
          </w:tcPr>
          <w:p w14:paraId="49353C32" w14:textId="47EE16CC" w:rsidR="00AC5668" w:rsidRPr="00D5045F" w:rsidRDefault="00AC5668" w:rsidP="00DC0E11">
            <w:pPr>
              <w:ind w:left="-284"/>
              <w:jc w:val="center"/>
              <w:rPr>
                <w:rFonts w:ascii="Tahoma" w:hAnsi="Tahoma" w:cs="Tahoma"/>
                <w:sz w:val="20"/>
                <w:szCs w:val="20"/>
              </w:rPr>
            </w:pPr>
            <w:r w:rsidRPr="00D5045F">
              <w:rPr>
                <w:rFonts w:ascii="Tahoma" w:hAnsi="Tahoma" w:cs="Tahoma"/>
                <w:sz w:val="20"/>
                <w:szCs w:val="20"/>
              </w:rPr>
              <w:t xml:space="preserve">___ / </w:t>
            </w:r>
            <w:r w:rsidR="0075090B">
              <w:rPr>
                <w:rFonts w:ascii="Tahoma" w:hAnsi="Tahoma" w:cs="Tahoma"/>
                <w:sz w:val="20"/>
                <w:szCs w:val="20"/>
              </w:rPr>
              <w:t>09</w:t>
            </w:r>
            <w:r w:rsidRPr="00D5045F">
              <w:rPr>
                <w:rFonts w:ascii="Tahoma" w:hAnsi="Tahoma" w:cs="Tahoma"/>
                <w:sz w:val="20"/>
                <w:szCs w:val="20"/>
              </w:rPr>
              <w:t xml:space="preserve"> / </w:t>
            </w:r>
            <w:r w:rsidR="0075090B">
              <w:rPr>
                <w:rFonts w:ascii="Tahoma" w:hAnsi="Tahoma" w:cs="Tahoma"/>
                <w:sz w:val="20"/>
                <w:szCs w:val="20"/>
              </w:rPr>
              <w:t>2025</w:t>
            </w:r>
          </w:p>
        </w:tc>
      </w:tr>
      <w:tr w:rsidR="00AC5668" w:rsidRPr="00D5045F" w14:paraId="3389DBA9" w14:textId="77777777" w:rsidTr="0075090B">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E6A88C" w14:textId="77777777" w:rsidR="00AC5668" w:rsidRPr="00D5045F"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DCB9B4" w14:textId="77777777" w:rsidR="00AC5668" w:rsidRPr="00D5045F" w:rsidRDefault="00AC5668" w:rsidP="00DC0E11">
            <w:pPr>
              <w:ind w:left="-284"/>
              <w:jc w:val="right"/>
              <w:rPr>
                <w:rFonts w:ascii="Tahoma" w:hAnsi="Tahoma" w:cs="Tahoma"/>
                <w:sz w:val="18"/>
                <w:szCs w:val="18"/>
              </w:rPr>
            </w:pPr>
            <w:r w:rsidRPr="00D5045F">
              <w:rPr>
                <w:rFonts w:ascii="Tahoma" w:hAnsi="Tahoma" w:cs="Tahoma"/>
                <w:sz w:val="18"/>
                <w:szCs w:val="18"/>
              </w:rPr>
              <w:t>Signature</w:t>
            </w:r>
            <w:r w:rsidR="00A502A9" w:rsidRPr="00D5045F">
              <w:rPr>
                <w:rFonts w:ascii="Tahoma" w:hAnsi="Tahoma" w:cs="Tahoma"/>
                <w:sz w:val="18"/>
                <w:szCs w:val="18"/>
              </w:rPr>
              <w:t>(s)</w:t>
            </w:r>
            <w:r w:rsidRPr="00D5045F">
              <w:rPr>
                <w:rStyle w:val="FootnoteReference"/>
                <w:rFonts w:ascii="Tahoma" w:hAnsi="Tahoma" w:cs="Tahoma"/>
                <w:sz w:val="18"/>
                <w:szCs w:val="18"/>
              </w:rPr>
              <w:footnoteReference w:id="10"/>
            </w:r>
            <w:r w:rsidRPr="00D5045F">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5FCD2D18" w14:textId="77777777" w:rsidR="00AC5668" w:rsidRPr="00D5045F" w:rsidRDefault="00AC5668" w:rsidP="00DC0E11">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D47E87B" w14:textId="77777777" w:rsidR="00AC5668" w:rsidRPr="00D5045F" w:rsidRDefault="00AC5668" w:rsidP="00DC0E11">
            <w:pPr>
              <w:ind w:left="-284"/>
              <w:rPr>
                <w:rFonts w:ascii="Tahoma" w:hAnsi="Tahoma" w:cs="Tahoma"/>
                <w:sz w:val="20"/>
                <w:szCs w:val="20"/>
              </w:rPr>
            </w:pPr>
          </w:p>
        </w:tc>
        <w:tc>
          <w:tcPr>
            <w:tcW w:w="2028" w:type="dxa"/>
            <w:tcBorders>
              <w:top w:val="single" w:sz="2" w:space="0" w:color="808080"/>
              <w:left w:val="single" w:sz="2" w:space="0" w:color="808080"/>
              <w:bottom w:val="single" w:sz="2" w:space="0" w:color="808080"/>
              <w:right w:val="nil"/>
            </w:tcBorders>
            <w:shd w:val="clear" w:color="auto" w:fill="F2F2F2"/>
            <w:vAlign w:val="center"/>
          </w:tcPr>
          <w:p w14:paraId="2AAE8CB4" w14:textId="77777777" w:rsidR="00AC5668" w:rsidRPr="00D5045F" w:rsidRDefault="00AC5668" w:rsidP="00DC0E11">
            <w:pPr>
              <w:ind w:left="280"/>
              <w:rPr>
                <w:rFonts w:ascii="Tahoma" w:hAnsi="Tahoma" w:cs="Tahoma"/>
                <w:sz w:val="18"/>
                <w:szCs w:val="18"/>
              </w:rPr>
            </w:pPr>
            <w:r w:rsidRPr="00D5045F">
              <w:rPr>
                <w:rFonts w:ascii="Tahoma" w:hAnsi="Tahoma" w:cs="Tahoma"/>
                <w:sz w:val="18"/>
                <w:szCs w:val="18"/>
              </w:rPr>
              <w:t>Signature</w:t>
            </w:r>
          </w:p>
        </w:tc>
        <w:tc>
          <w:tcPr>
            <w:tcW w:w="2592" w:type="dxa"/>
            <w:tcBorders>
              <w:top w:val="single" w:sz="2" w:space="0" w:color="808080"/>
              <w:left w:val="nil"/>
              <w:bottom w:val="single" w:sz="2" w:space="0" w:color="808080"/>
              <w:right w:val="single" w:sz="2" w:space="0" w:color="808080"/>
            </w:tcBorders>
            <w:shd w:val="clear" w:color="auto" w:fill="FFFFFF"/>
            <w:vAlign w:val="center"/>
          </w:tcPr>
          <w:p w14:paraId="05589CF3" w14:textId="77777777" w:rsidR="00AC5668" w:rsidRPr="00D5045F" w:rsidRDefault="00AC5668" w:rsidP="00DC0E11">
            <w:pPr>
              <w:ind w:left="-284"/>
              <w:rPr>
                <w:rFonts w:ascii="Tahoma" w:hAnsi="Tahoma" w:cs="Tahoma"/>
                <w:sz w:val="20"/>
                <w:szCs w:val="20"/>
              </w:rPr>
            </w:pPr>
          </w:p>
        </w:tc>
      </w:tr>
      <w:bookmarkEnd w:id="4"/>
    </w:tbl>
    <w:p w14:paraId="4ABCC3E0" w14:textId="77777777" w:rsidR="003A0F5F" w:rsidRPr="00D5045F" w:rsidRDefault="003A0F5F" w:rsidP="003A0F5F">
      <w:pPr>
        <w:jc w:val="center"/>
        <w:rPr>
          <w:rFonts w:ascii="Tahoma" w:hAnsi="Tahoma" w:cs="Tahoma"/>
          <w:sz w:val="20"/>
          <w:szCs w:val="20"/>
        </w:rPr>
      </w:pPr>
    </w:p>
    <w:p w14:paraId="2DD8F103" w14:textId="77777777" w:rsidR="003355DD" w:rsidRPr="00D5045F" w:rsidRDefault="003355DD">
      <w:pPr>
        <w:rPr>
          <w:rFonts w:ascii="Tahoma" w:hAnsi="Tahoma" w:cs="Tahoma"/>
          <w:sz w:val="20"/>
          <w:szCs w:val="20"/>
        </w:rPr>
      </w:pPr>
      <w:r w:rsidRPr="00D5045F">
        <w:rPr>
          <w:rFonts w:ascii="Tahoma" w:hAnsi="Tahoma" w:cs="Tahoma"/>
          <w:sz w:val="20"/>
          <w:szCs w:val="20"/>
        </w:rPr>
        <w:br w:type="page"/>
      </w:r>
    </w:p>
    <w:p w14:paraId="76A2B9DB" w14:textId="77777777" w:rsidR="00A502A9" w:rsidRPr="00D5045F" w:rsidRDefault="00A502A9" w:rsidP="003355DD">
      <w:pPr>
        <w:rPr>
          <w:rFonts w:ascii="Tahoma" w:hAnsi="Tahoma" w:cs="Tahoma"/>
          <w:sz w:val="20"/>
          <w:szCs w:val="20"/>
        </w:rPr>
      </w:pPr>
    </w:p>
    <w:p w14:paraId="5BC1087C" w14:textId="77777777" w:rsidR="00D50F13" w:rsidRPr="00D5045F" w:rsidRDefault="0072200B" w:rsidP="00611175">
      <w:pPr>
        <w:pBdr>
          <w:bottom w:val="single" w:sz="2" w:space="0" w:color="808080"/>
        </w:pBdr>
        <w:ind w:left="-142" w:right="-284"/>
        <w:rPr>
          <w:rFonts w:ascii="Tahoma" w:hAnsi="Tahoma" w:cs="Tahoma"/>
        </w:rPr>
      </w:pPr>
      <w:r w:rsidRPr="00D5045F">
        <w:rPr>
          <w:rFonts w:ascii="Tahoma" w:hAnsi="Tahoma" w:cs="Tahoma"/>
          <w:b/>
        </w:rPr>
        <w:t>C</w:t>
      </w:r>
      <w:r w:rsidR="002133FA" w:rsidRPr="00D5045F">
        <w:rPr>
          <w:rFonts w:ascii="Tahoma" w:hAnsi="Tahoma" w:cs="Tahoma"/>
          <w:b/>
        </w:rPr>
        <w:t xml:space="preserve">. </w:t>
      </w:r>
      <w:r w:rsidR="0097037F" w:rsidRPr="00D5045F">
        <w:rPr>
          <w:rFonts w:ascii="Tahoma" w:hAnsi="Tahoma" w:cs="Tahoma"/>
          <w:b/>
        </w:rPr>
        <w:t>Legal</w:t>
      </w:r>
      <w:r w:rsidR="007B0925" w:rsidRPr="00D5045F">
        <w:rPr>
          <w:rFonts w:ascii="Tahoma" w:hAnsi="Tahoma" w:cs="Tahoma"/>
          <w:b/>
        </w:rPr>
        <w:t xml:space="preserve"> C</w:t>
      </w:r>
      <w:r w:rsidR="00D50F13" w:rsidRPr="00D5045F">
        <w:rPr>
          <w:rFonts w:ascii="Tahoma" w:hAnsi="Tahoma" w:cs="Tahoma"/>
          <w:b/>
        </w:rPr>
        <w:t>onditions</w:t>
      </w:r>
    </w:p>
    <w:p w14:paraId="176F55B1" w14:textId="77777777" w:rsidR="00A40899" w:rsidRPr="00D5045F" w:rsidRDefault="00A40899" w:rsidP="00D50F13">
      <w:pPr>
        <w:autoSpaceDE w:val="0"/>
        <w:autoSpaceDN w:val="0"/>
        <w:jc w:val="center"/>
        <w:rPr>
          <w:rFonts w:ascii="Tahoma" w:hAnsi="Tahoma" w:cs="Tahoma"/>
          <w:b/>
          <w:sz w:val="19"/>
          <w:szCs w:val="19"/>
          <w:lang w:eastAsia="fr-FR"/>
        </w:rPr>
        <w:sectPr w:rsidR="00A40899" w:rsidRPr="00D5045F"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25371635" w14:textId="77777777"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5045F">
        <w:rPr>
          <w:rFonts w:ascii="Tahoma" w:hAnsi="Tahoma" w:cs="Tahoma"/>
          <w:b/>
          <w:smallCaps/>
          <w:color w:val="365F91" w:themeColor="accent1" w:themeShade="BF"/>
          <w:sz w:val="18"/>
          <w:szCs w:val="18"/>
          <w:lang w:eastAsia="fr-FR"/>
        </w:rPr>
        <w:t xml:space="preserve">Article 1 – </w:t>
      </w:r>
      <w:bookmarkEnd w:id="9"/>
      <w:r w:rsidRPr="00D5045F">
        <w:rPr>
          <w:rFonts w:ascii="Tahoma" w:hAnsi="Tahoma" w:cs="Tahoma"/>
          <w:b/>
          <w:smallCaps/>
          <w:color w:val="365F91" w:themeColor="accent1" w:themeShade="BF"/>
          <w:sz w:val="18"/>
          <w:szCs w:val="18"/>
          <w:lang w:eastAsia="fr-FR"/>
        </w:rPr>
        <w:t>General provisions</w:t>
      </w:r>
    </w:p>
    <w:p w14:paraId="4D5BBDDA" w14:textId="77777777" w:rsidR="00C94EDA" w:rsidRPr="00D5045F"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D5045F">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38F42CA" w14:textId="77777777" w:rsidR="00EC4771" w:rsidRPr="00D5045F"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D5045F">
        <w:rPr>
          <w:rFonts w:ascii="Tahoma" w:eastAsia="Calibri" w:hAnsi="Tahoma" w:cs="Tahoma"/>
          <w:sz w:val="18"/>
          <w:szCs w:val="18"/>
          <w:lang w:eastAsia="en-US"/>
        </w:rPr>
        <w:t>The present contract is composed, by order of precedence, of:</w:t>
      </w:r>
      <w:r w:rsidRPr="00D5045F">
        <w:rPr>
          <w:rFonts w:ascii="Tahoma" w:eastAsia="Calibri" w:hAnsi="Tahoma" w:cs="Tahoma"/>
          <w:sz w:val="18"/>
          <w:szCs w:val="18"/>
          <w:lang w:eastAsia="en-US"/>
        </w:rPr>
        <w:tab/>
      </w:r>
      <w:r w:rsidRPr="00D5045F">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D5045F">
        <w:rPr>
          <w:rFonts w:ascii="Tahoma" w:eastAsia="Calibri" w:hAnsi="Tahoma" w:cs="Tahoma"/>
          <w:sz w:val="18"/>
          <w:szCs w:val="18"/>
          <w:lang w:eastAsia="en-US"/>
        </w:rPr>
        <w:t>Order;</w:t>
      </w:r>
      <w:proofErr w:type="gramEnd"/>
      <w:r w:rsidRPr="00D5045F">
        <w:rPr>
          <w:rFonts w:ascii="Tahoma" w:eastAsia="Calibri" w:hAnsi="Tahoma" w:cs="Tahoma"/>
          <w:sz w:val="18"/>
          <w:szCs w:val="18"/>
          <w:lang w:eastAsia="en-US"/>
        </w:rPr>
        <w:t xml:space="preserve"> </w:t>
      </w:r>
    </w:p>
    <w:p w14:paraId="37CE5A0B" w14:textId="6D425C4D" w:rsidR="00824379" w:rsidRPr="00D5045F" w:rsidRDefault="00EC4771" w:rsidP="00EC4771">
      <w:pPr>
        <w:pStyle w:val="ListParagraph"/>
        <w:tabs>
          <w:tab w:val="left" w:pos="709"/>
        </w:tabs>
        <w:autoSpaceDE w:val="0"/>
        <w:autoSpaceDN w:val="0"/>
        <w:ind w:left="709"/>
        <w:jc w:val="both"/>
        <w:rPr>
          <w:rFonts w:ascii="Tahoma" w:eastAsia="Calibri" w:hAnsi="Tahoma" w:cs="Tahoma"/>
          <w:sz w:val="18"/>
          <w:szCs w:val="18"/>
          <w:lang w:eastAsia="en-US"/>
        </w:rPr>
      </w:pPr>
      <w:r w:rsidRPr="00D5045F">
        <w:rPr>
          <w:rFonts w:ascii="Tahoma" w:eastAsia="Calibri" w:hAnsi="Tahoma" w:cs="Tahoma"/>
          <w:sz w:val="18"/>
          <w:szCs w:val="18"/>
          <w:lang w:eastAsia="en-US"/>
        </w:rPr>
        <w:t xml:space="preserve">b) the Terms of </w:t>
      </w:r>
      <w:proofErr w:type="gramStart"/>
      <w:r w:rsidRPr="00D5045F">
        <w:rPr>
          <w:rFonts w:ascii="Tahoma" w:eastAsia="Calibri" w:hAnsi="Tahoma" w:cs="Tahoma"/>
          <w:sz w:val="18"/>
          <w:szCs w:val="18"/>
          <w:lang w:eastAsia="en-US"/>
        </w:rPr>
        <w:t>reference;</w:t>
      </w:r>
      <w:proofErr w:type="gramEnd"/>
      <w:r w:rsidRPr="00D5045F">
        <w:rPr>
          <w:rFonts w:ascii="Tahoma" w:eastAsia="Calibri" w:hAnsi="Tahoma" w:cs="Tahoma"/>
          <w:sz w:val="18"/>
          <w:szCs w:val="18"/>
          <w:lang w:eastAsia="en-US"/>
        </w:rPr>
        <w:t xml:space="preserve"> </w:t>
      </w:r>
    </w:p>
    <w:p w14:paraId="3A021D1E" w14:textId="25DBDF66" w:rsidR="00C94EDA" w:rsidRPr="00D5045F" w:rsidRDefault="00824379" w:rsidP="00EC4771">
      <w:pPr>
        <w:pStyle w:val="ListParagraph"/>
        <w:tabs>
          <w:tab w:val="left" w:pos="709"/>
        </w:tabs>
        <w:autoSpaceDE w:val="0"/>
        <w:autoSpaceDN w:val="0"/>
        <w:ind w:left="709"/>
        <w:jc w:val="both"/>
        <w:rPr>
          <w:rFonts w:ascii="Tahoma" w:hAnsi="Tahoma" w:cs="Tahoma"/>
          <w:color w:val="000000"/>
          <w:sz w:val="18"/>
          <w:szCs w:val="18"/>
        </w:rPr>
      </w:pPr>
      <w:r w:rsidRPr="00D5045F">
        <w:rPr>
          <w:rFonts w:ascii="Tahoma" w:eastAsia="Calibri" w:hAnsi="Tahoma" w:cs="Tahoma"/>
          <w:sz w:val="18"/>
          <w:szCs w:val="18"/>
          <w:lang w:eastAsia="en-US"/>
        </w:rPr>
        <w:t xml:space="preserve">c) Technical </w:t>
      </w:r>
      <w:r w:rsidR="00F37F72" w:rsidRPr="00D5045F">
        <w:rPr>
          <w:rFonts w:ascii="Tahoma" w:eastAsia="Calibri" w:hAnsi="Tahoma" w:cs="Tahoma"/>
          <w:sz w:val="18"/>
          <w:szCs w:val="18"/>
          <w:lang w:eastAsia="en-US"/>
        </w:rPr>
        <w:t>Requirements</w:t>
      </w:r>
      <w:r w:rsidRPr="00D5045F">
        <w:rPr>
          <w:rFonts w:ascii="Tahoma" w:eastAsia="Calibri" w:hAnsi="Tahoma" w:cs="Tahoma"/>
          <w:sz w:val="18"/>
          <w:szCs w:val="18"/>
          <w:lang w:eastAsia="en-US"/>
        </w:rPr>
        <w:t xml:space="preserve"> as reproduced in Appendix I to this contract, and </w:t>
      </w:r>
      <w:r w:rsidR="00C94EDA" w:rsidRPr="00D5045F">
        <w:rPr>
          <w:rFonts w:ascii="Tahoma" w:eastAsia="Calibri" w:hAnsi="Tahoma" w:cs="Tahoma"/>
          <w:sz w:val="18"/>
          <w:szCs w:val="18"/>
          <w:lang w:eastAsia="en-US"/>
        </w:rPr>
        <w:tab/>
        <w:t xml:space="preserve"> </w:t>
      </w:r>
      <w:r w:rsidR="00C94EDA" w:rsidRPr="00D5045F">
        <w:rPr>
          <w:rFonts w:ascii="Tahoma" w:eastAsia="Calibri" w:hAnsi="Tahoma" w:cs="Tahoma"/>
          <w:sz w:val="18"/>
          <w:szCs w:val="18"/>
          <w:lang w:eastAsia="en-US"/>
        </w:rPr>
        <w:br/>
      </w:r>
      <w:r w:rsidRPr="00D5045F">
        <w:rPr>
          <w:rFonts w:ascii="Tahoma" w:eastAsia="Calibri" w:hAnsi="Tahoma" w:cs="Tahoma"/>
          <w:sz w:val="18"/>
          <w:szCs w:val="18"/>
          <w:lang w:eastAsia="en-US"/>
        </w:rPr>
        <w:t>d</w:t>
      </w:r>
      <w:r w:rsidR="00C94EDA" w:rsidRPr="00D5045F">
        <w:rPr>
          <w:rFonts w:ascii="Tahoma" w:eastAsia="Calibri" w:hAnsi="Tahoma" w:cs="Tahoma"/>
          <w:sz w:val="18"/>
          <w:szCs w:val="18"/>
          <w:lang w:eastAsia="en-US"/>
        </w:rPr>
        <w:t>) the tender submitted by the Provider.</w:t>
      </w:r>
      <w:r w:rsidR="00C94EDA" w:rsidRPr="00D5045F">
        <w:rPr>
          <w:rFonts w:ascii="Tahoma" w:hAnsi="Tahoma" w:cs="Tahoma"/>
          <w:color w:val="000000"/>
          <w:sz w:val="18"/>
          <w:szCs w:val="18"/>
        </w:rPr>
        <w:t xml:space="preserve"> </w:t>
      </w:r>
    </w:p>
    <w:p w14:paraId="7E23EAA7" w14:textId="77777777" w:rsidR="00C94EDA" w:rsidRPr="00D5045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D5045F">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4240AAE" w14:textId="500EC4B1" w:rsidR="00E32607" w:rsidRPr="00D5045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D5045F">
        <w:rPr>
          <w:rFonts w:ascii="Tahoma" w:hAnsi="Tahoma" w:cs="Tahoma"/>
          <w:sz w:val="18"/>
          <w:szCs w:val="18"/>
          <w:lang w:eastAsia="fr-FR"/>
        </w:rPr>
        <w:t>For the purposes of this Contract:</w:t>
      </w:r>
      <w:r w:rsidRPr="00D5045F">
        <w:rPr>
          <w:rFonts w:ascii="Tahoma" w:hAnsi="Tahoma" w:cs="Tahoma"/>
          <w:color w:val="000000"/>
          <w:sz w:val="18"/>
          <w:szCs w:val="18"/>
        </w:rPr>
        <w:tab/>
      </w:r>
      <w:r w:rsidRPr="00D5045F">
        <w:rPr>
          <w:rFonts w:ascii="Tahoma" w:hAnsi="Tahoma" w:cs="Tahoma"/>
          <w:color w:val="000000"/>
          <w:sz w:val="18"/>
          <w:szCs w:val="18"/>
        </w:rPr>
        <w:br/>
        <w:t xml:space="preserve">a) </w:t>
      </w:r>
      <w:r w:rsidRPr="00D5045F">
        <w:rPr>
          <w:rFonts w:ascii="Tahoma" w:hAnsi="Tahoma" w:cs="Tahoma"/>
          <w:sz w:val="18"/>
          <w:szCs w:val="18"/>
          <w:lang w:eastAsia="fr-FR"/>
        </w:rPr>
        <w:t>“Contract” shall refer to the documents described in 1.2, above;</w:t>
      </w:r>
      <w:r w:rsidRPr="00D5045F">
        <w:rPr>
          <w:rFonts w:ascii="Tahoma" w:hAnsi="Tahoma" w:cs="Tahoma"/>
          <w:color w:val="000000"/>
          <w:sz w:val="18"/>
          <w:szCs w:val="18"/>
        </w:rPr>
        <w:tab/>
      </w:r>
      <w:r w:rsidRPr="00D5045F">
        <w:rPr>
          <w:rFonts w:ascii="Tahoma" w:hAnsi="Tahoma" w:cs="Tahoma"/>
          <w:color w:val="000000"/>
          <w:sz w:val="18"/>
          <w:szCs w:val="18"/>
        </w:rPr>
        <w:br/>
        <w:t xml:space="preserve">b) </w:t>
      </w:r>
      <w:r w:rsidRPr="00D5045F">
        <w:rPr>
          <w:rFonts w:ascii="Tahoma" w:hAnsi="Tahoma" w:cs="Tahoma"/>
          <w:sz w:val="18"/>
          <w:szCs w:val="18"/>
          <w:lang w:eastAsia="fr-FR"/>
        </w:rPr>
        <w:t>“Council” shall mean the Council of Europe;</w:t>
      </w:r>
      <w:r w:rsidRPr="00D5045F">
        <w:rPr>
          <w:rFonts w:ascii="Tahoma" w:hAnsi="Tahoma" w:cs="Tahoma"/>
          <w:color w:val="000000"/>
          <w:sz w:val="18"/>
          <w:szCs w:val="18"/>
        </w:rPr>
        <w:tab/>
      </w:r>
      <w:r w:rsidRPr="00D5045F">
        <w:rPr>
          <w:rFonts w:ascii="Tahoma" w:hAnsi="Tahoma" w:cs="Tahoma"/>
          <w:color w:val="000000"/>
          <w:sz w:val="18"/>
          <w:szCs w:val="18"/>
        </w:rPr>
        <w:br/>
        <w:t xml:space="preserve">c) </w:t>
      </w:r>
      <w:r w:rsidRPr="00D5045F">
        <w:rPr>
          <w:rFonts w:ascii="Tahoma" w:hAnsi="Tahoma" w:cs="Tahoma"/>
          <w:sz w:val="18"/>
          <w:szCs w:val="18"/>
          <w:lang w:eastAsia="fr-FR"/>
        </w:rPr>
        <w:t xml:space="preserve">“Deliverables” shall mean the services or goods as described in the </w:t>
      </w:r>
      <w:r w:rsidRPr="00D5045F">
        <w:rPr>
          <w:rFonts w:ascii="Tahoma" w:eastAsia="Calibri" w:hAnsi="Tahoma" w:cs="Tahoma"/>
          <w:sz w:val="18"/>
          <w:szCs w:val="18"/>
          <w:lang w:eastAsia="en-US"/>
        </w:rPr>
        <w:t>Terms of reference</w:t>
      </w:r>
      <w:r w:rsidRPr="00D5045F">
        <w:rPr>
          <w:rFonts w:ascii="Tahoma" w:hAnsi="Tahoma" w:cs="Tahoma"/>
          <w:sz w:val="18"/>
          <w:szCs w:val="18"/>
          <w:lang w:eastAsia="fr-FR"/>
        </w:rPr>
        <w:t>;</w:t>
      </w:r>
      <w:r w:rsidRPr="00D5045F">
        <w:rPr>
          <w:rFonts w:ascii="Tahoma" w:hAnsi="Tahoma" w:cs="Tahoma"/>
          <w:sz w:val="18"/>
          <w:szCs w:val="18"/>
          <w:lang w:eastAsia="fr-FR"/>
        </w:rPr>
        <w:tab/>
        <w:t xml:space="preserve"> </w:t>
      </w:r>
      <w:r w:rsidRPr="00D5045F">
        <w:rPr>
          <w:rFonts w:ascii="Tahoma" w:hAnsi="Tahoma" w:cs="Tahoma"/>
          <w:color w:val="000000"/>
          <w:sz w:val="18"/>
          <w:szCs w:val="18"/>
        </w:rPr>
        <w:br/>
        <w:t xml:space="preserve">d) </w:t>
      </w:r>
      <w:r w:rsidRPr="00D5045F">
        <w:rPr>
          <w:rFonts w:ascii="Tahoma" w:hAnsi="Tahoma" w:cs="Tahoma"/>
          <w:sz w:val="18"/>
          <w:szCs w:val="18"/>
          <w:lang w:eastAsia="fr-FR"/>
        </w:rPr>
        <w:t>“Parties” shall mean the Council and the “Provider” shall mean the legal or physical person selected by the Council for the provision of the Deliverables</w:t>
      </w:r>
      <w:r w:rsidRPr="00D5045F">
        <w:rPr>
          <w:rFonts w:ascii="Tahoma" w:hAnsi="Tahoma" w:cs="Tahoma"/>
          <w:color w:val="000000"/>
          <w:sz w:val="18"/>
          <w:szCs w:val="18"/>
          <w:lang w:eastAsia="fr-FR"/>
        </w:rPr>
        <w:t>. This person may equally be referred to as the “Service Provider” or the “Consultant</w:t>
      </w:r>
      <w:proofErr w:type="gramStart"/>
      <w:r w:rsidRPr="00D5045F">
        <w:rPr>
          <w:rFonts w:ascii="Tahoma" w:hAnsi="Tahoma" w:cs="Tahoma"/>
          <w:color w:val="000000"/>
          <w:sz w:val="18"/>
          <w:szCs w:val="18"/>
          <w:lang w:eastAsia="fr-FR"/>
        </w:rPr>
        <w:t>”</w:t>
      </w:r>
      <w:r w:rsidR="00E32607" w:rsidRPr="00D5045F">
        <w:rPr>
          <w:rFonts w:ascii="Tahoma" w:hAnsi="Tahoma" w:cs="Tahoma"/>
          <w:color w:val="000000"/>
          <w:sz w:val="18"/>
          <w:szCs w:val="18"/>
          <w:lang w:eastAsia="fr-FR"/>
        </w:rPr>
        <w:t>;</w:t>
      </w:r>
      <w:proofErr w:type="gramEnd"/>
    </w:p>
    <w:p w14:paraId="42EDF1F1" w14:textId="053234A4" w:rsidR="00C94EDA" w:rsidRPr="00D5045F" w:rsidRDefault="0001178F" w:rsidP="009A4FFE">
      <w:pPr>
        <w:tabs>
          <w:tab w:val="left" w:pos="709"/>
        </w:tabs>
        <w:autoSpaceDE w:val="0"/>
        <w:autoSpaceDN w:val="0"/>
        <w:jc w:val="both"/>
        <w:rPr>
          <w:rFonts w:ascii="Tahoma" w:hAnsi="Tahoma" w:cs="Tahoma"/>
          <w:color w:val="000000"/>
          <w:sz w:val="18"/>
          <w:szCs w:val="18"/>
        </w:rPr>
      </w:pPr>
      <w:r w:rsidRPr="00D5045F">
        <w:rPr>
          <w:rFonts w:ascii="Tahoma" w:hAnsi="Tahoma" w:cs="Tahoma"/>
          <w:color w:val="000000"/>
          <w:sz w:val="18"/>
          <w:szCs w:val="18"/>
          <w:lang w:eastAsia="fr-FR"/>
        </w:rPr>
        <w:t xml:space="preserve">            </w:t>
      </w:r>
      <w:r w:rsidR="00D5045F">
        <w:rPr>
          <w:rFonts w:ascii="Tahoma" w:hAnsi="Tahoma" w:cs="Tahoma"/>
          <w:color w:val="000000"/>
          <w:sz w:val="18"/>
          <w:szCs w:val="18"/>
          <w:lang w:eastAsia="fr-FR"/>
        </w:rPr>
        <w:t xml:space="preserve"> </w:t>
      </w:r>
      <w:proofErr w:type="gramStart"/>
      <w:r w:rsidR="00D5045F">
        <w:rPr>
          <w:rFonts w:ascii="Tahoma" w:hAnsi="Tahoma" w:cs="Tahoma"/>
          <w:color w:val="000000"/>
          <w:sz w:val="18"/>
          <w:szCs w:val="18"/>
          <w:lang w:eastAsia="fr-FR"/>
        </w:rPr>
        <w:t>e</w:t>
      </w:r>
      <w:r w:rsidR="00E32607" w:rsidRPr="00D5045F">
        <w:rPr>
          <w:rFonts w:ascii="Tahoma" w:hAnsi="Tahoma" w:cs="Tahoma"/>
          <w:color w:val="000000"/>
          <w:sz w:val="18"/>
          <w:szCs w:val="18"/>
          <w:lang w:eastAsia="fr-FR"/>
        </w:rPr>
        <w:t xml:space="preserve">) </w:t>
      </w:r>
      <w:r w:rsidR="00E32607" w:rsidRPr="00D5045F">
        <w:t xml:space="preserve"> </w:t>
      </w:r>
      <w:r w:rsidRPr="00D5045F">
        <w:t>“</w:t>
      </w:r>
      <w:proofErr w:type="gramEnd"/>
      <w:r w:rsidR="00E32607" w:rsidRPr="00D5045F">
        <w:rPr>
          <w:rFonts w:ascii="Tahoma" w:hAnsi="Tahoma" w:cs="Tahoma"/>
          <w:color w:val="000000"/>
          <w:sz w:val="18"/>
          <w:szCs w:val="18"/>
          <w:lang w:eastAsia="fr-FR"/>
        </w:rPr>
        <w:t xml:space="preserve">Designated final beneficiary” shall mean </w:t>
      </w:r>
      <w:r w:rsidR="00AC7839" w:rsidRPr="00D5045F">
        <w:rPr>
          <w:rFonts w:ascii="Tahoma" w:hAnsi="Tahoma" w:cs="Tahoma"/>
          <w:color w:val="000000"/>
          <w:sz w:val="18"/>
          <w:szCs w:val="18"/>
          <w:lang w:eastAsia="fr-FR"/>
        </w:rPr>
        <w:t>the Ministry of Education and Sports</w:t>
      </w:r>
      <w:r w:rsidRPr="00D5045F">
        <w:rPr>
          <w:rFonts w:ascii="Tahoma" w:hAnsi="Tahoma" w:cs="Tahoma"/>
          <w:color w:val="000000"/>
          <w:sz w:val="18"/>
          <w:szCs w:val="18"/>
          <w:lang w:eastAsia="fr-FR"/>
        </w:rPr>
        <w:t>.</w:t>
      </w:r>
    </w:p>
    <w:p w14:paraId="3D678C55" w14:textId="77777777"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5045F">
        <w:rPr>
          <w:rFonts w:ascii="Tahoma" w:hAnsi="Tahoma" w:cs="Tahoma"/>
          <w:b/>
          <w:smallCaps/>
          <w:color w:val="365F91" w:themeColor="accent1" w:themeShade="BF"/>
          <w:sz w:val="18"/>
          <w:szCs w:val="18"/>
          <w:lang w:eastAsia="fr-FR"/>
        </w:rPr>
        <w:t>Article 2 – Duration</w:t>
      </w:r>
    </w:p>
    <w:p w14:paraId="487F744B" w14:textId="52EB6E77" w:rsidR="00C94EDA" w:rsidRPr="00D5045F" w:rsidRDefault="00C94EDA" w:rsidP="00C94EDA">
      <w:pPr>
        <w:tabs>
          <w:tab w:val="left" w:pos="284"/>
        </w:tabs>
        <w:jc w:val="both"/>
        <w:rPr>
          <w:rFonts w:ascii="Tahoma" w:eastAsia="Calibri" w:hAnsi="Tahoma" w:cs="Tahoma"/>
          <w:sz w:val="18"/>
          <w:szCs w:val="18"/>
          <w:lang w:val="en-US" w:eastAsia="en-US"/>
        </w:rPr>
      </w:pPr>
      <w:r w:rsidRPr="00D5045F">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D5045F">
        <w:rPr>
          <w:rFonts w:ascii="Tahoma" w:eastAsia="Calibri" w:hAnsi="Tahoma" w:cs="Tahoma"/>
          <w:sz w:val="18"/>
          <w:szCs w:val="18"/>
          <w:lang w:val="en-US" w:eastAsia="en-US"/>
        </w:rPr>
        <w:t xml:space="preserve">The contract may be renewed in accordance with the conditions laid down in Section A of the Act of Engagement. </w:t>
      </w:r>
      <w:r w:rsidRPr="00D5045F">
        <w:rPr>
          <w:rFonts w:ascii="Tahoma" w:eastAsia="Calibri" w:hAnsi="Tahoma" w:cs="Tahoma"/>
          <w:sz w:val="18"/>
          <w:szCs w:val="18"/>
          <w:lang w:val="en-US" w:eastAsia="en-US"/>
        </w:rPr>
        <w:t xml:space="preserve">The Deliverables shall be executed in accordance with the timeframe indicated in the </w:t>
      </w:r>
      <w:r w:rsidRPr="00D5045F">
        <w:rPr>
          <w:rFonts w:ascii="Tahoma" w:eastAsia="Calibri" w:hAnsi="Tahoma" w:cs="Tahoma"/>
          <w:sz w:val="18"/>
          <w:szCs w:val="18"/>
          <w:lang w:eastAsia="en-US"/>
        </w:rPr>
        <w:t>Terms of reference and</w:t>
      </w:r>
      <w:r w:rsidRPr="00D5045F">
        <w:rPr>
          <w:rFonts w:ascii="Tahoma" w:eastAsia="Calibri" w:hAnsi="Tahoma" w:cs="Tahoma"/>
          <w:sz w:val="18"/>
          <w:szCs w:val="18"/>
          <w:lang w:val="en-US" w:eastAsia="en-US"/>
        </w:rPr>
        <w:t xml:space="preserve"> in any subsequent Order form</w:t>
      </w:r>
      <w:r w:rsidR="00E32607" w:rsidRPr="00D5045F">
        <w:rPr>
          <w:rFonts w:ascii="Tahoma" w:eastAsia="Calibri" w:hAnsi="Tahoma" w:cs="Tahoma"/>
          <w:sz w:val="18"/>
          <w:szCs w:val="18"/>
          <w:lang w:val="en-US" w:eastAsia="en-US"/>
        </w:rPr>
        <w:t>s.</w:t>
      </w:r>
    </w:p>
    <w:p w14:paraId="5C9D2BCC" w14:textId="77777777"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D5045F">
        <w:rPr>
          <w:rFonts w:ascii="Tahoma" w:hAnsi="Tahoma" w:cs="Tahoma"/>
          <w:b/>
          <w:smallCaps/>
          <w:color w:val="365F91" w:themeColor="accent1" w:themeShade="BF"/>
          <w:sz w:val="18"/>
          <w:szCs w:val="18"/>
          <w:lang w:eastAsia="fr-FR"/>
        </w:rPr>
        <w:t>Article 3 – Obligations of the Provider</w:t>
      </w:r>
    </w:p>
    <w:p w14:paraId="14A6270D"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3.1 General obligations</w:t>
      </w:r>
    </w:p>
    <w:p w14:paraId="4534CD74" w14:textId="77777777" w:rsidR="00C94EDA" w:rsidRPr="00D5045F"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D5045F">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D5045F">
        <w:rPr>
          <w:rFonts w:ascii="Tahoma" w:hAnsi="Tahoma" w:cs="Tahoma"/>
          <w:sz w:val="18"/>
          <w:szCs w:val="18"/>
          <w:lang w:eastAsia="fr-FR"/>
        </w:rPr>
        <w:t>in order to</w:t>
      </w:r>
      <w:proofErr w:type="gramEnd"/>
      <w:r w:rsidRPr="00D5045F">
        <w:rPr>
          <w:rFonts w:ascii="Tahoma" w:hAnsi="Tahoma" w:cs="Tahoma"/>
          <w:sz w:val="18"/>
          <w:szCs w:val="18"/>
          <w:lang w:eastAsia="fr-FR"/>
        </w:rPr>
        <w:t xml:space="preserve"> provide the Deliverables, with due respect for the Council of Europe’s needs and constraints, as contractually defined.</w:t>
      </w:r>
    </w:p>
    <w:p w14:paraId="15BAA9AB" w14:textId="77777777" w:rsidR="00C94EDA" w:rsidRPr="00D5045F"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D5045F">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80FDDC7" w14:textId="2923303A" w:rsidR="00E32607" w:rsidRPr="00D5045F" w:rsidRDefault="00E32607"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D5045F">
        <w:rPr>
          <w:rFonts w:ascii="Tahoma" w:hAnsi="Tahoma" w:cs="Tahoma"/>
          <w:sz w:val="18"/>
          <w:szCs w:val="18"/>
          <w:lang w:eastAsia="fr-FR"/>
        </w:rPr>
        <w:t>The Provider undertakes to provide</w:t>
      </w:r>
      <w:r w:rsidR="00825405" w:rsidRPr="00D5045F">
        <w:rPr>
          <w:rFonts w:ascii="Tahoma" w:hAnsi="Tahoma" w:cs="Tahoma"/>
          <w:sz w:val="18"/>
          <w:szCs w:val="18"/>
          <w:lang w:eastAsia="fr-FR"/>
        </w:rPr>
        <w:t xml:space="preserve"> the final beneficiary</w:t>
      </w:r>
      <w:r w:rsidRPr="00D5045F">
        <w:rPr>
          <w:rFonts w:ascii="Tahoma" w:hAnsi="Tahoma" w:cs="Tahoma"/>
          <w:sz w:val="18"/>
          <w:szCs w:val="18"/>
          <w:lang w:eastAsia="fr-FR"/>
        </w:rPr>
        <w:t xml:space="preserve"> </w:t>
      </w:r>
      <w:r w:rsidR="00825405" w:rsidRPr="00D5045F">
        <w:rPr>
          <w:rFonts w:ascii="Tahoma" w:hAnsi="Tahoma" w:cs="Tahoma"/>
          <w:sz w:val="18"/>
          <w:szCs w:val="18"/>
          <w:lang w:eastAsia="fr-FR"/>
        </w:rPr>
        <w:t xml:space="preserve">with </w:t>
      </w:r>
      <w:r w:rsidRPr="00D5045F">
        <w:rPr>
          <w:rFonts w:ascii="Tahoma" w:hAnsi="Tahoma" w:cs="Tahoma"/>
          <w:sz w:val="18"/>
          <w:szCs w:val="18"/>
          <w:lang w:eastAsia="fr-FR"/>
        </w:rPr>
        <w:t xml:space="preserve">the Deliverables described in </w:t>
      </w:r>
      <w:r w:rsidR="00825405" w:rsidRPr="00D5045F">
        <w:rPr>
          <w:rFonts w:ascii="Tahoma" w:hAnsi="Tahoma" w:cs="Tahoma"/>
          <w:sz w:val="18"/>
          <w:szCs w:val="18"/>
          <w:lang w:eastAsia="fr-FR"/>
        </w:rPr>
        <w:t>any subsequent Order forms</w:t>
      </w:r>
      <w:r w:rsidRPr="00D5045F">
        <w:rPr>
          <w:rFonts w:ascii="Tahoma" w:hAnsi="Tahoma" w:cs="Tahoma"/>
          <w:sz w:val="18"/>
          <w:szCs w:val="18"/>
          <w:lang w:eastAsia="fr-FR"/>
        </w:rPr>
        <w:t xml:space="preserve">. It shall </w:t>
      </w:r>
      <w:r w:rsidR="00645F43" w:rsidRPr="00D5045F">
        <w:rPr>
          <w:rFonts w:ascii="Tahoma" w:hAnsi="Tahoma" w:cs="Tahoma"/>
          <w:sz w:val="18"/>
          <w:szCs w:val="18"/>
          <w:lang w:eastAsia="fr-FR"/>
        </w:rPr>
        <w:t>deliver</w:t>
      </w:r>
      <w:r w:rsidRPr="00D5045F">
        <w:rPr>
          <w:rFonts w:ascii="Tahoma" w:hAnsi="Tahoma" w:cs="Tahoma"/>
          <w:sz w:val="18"/>
          <w:szCs w:val="18"/>
          <w:lang w:eastAsia="fr-FR"/>
        </w:rPr>
        <w:t xml:space="preserve"> </w:t>
      </w:r>
      <w:r w:rsidR="00D43268" w:rsidRPr="00D5045F">
        <w:rPr>
          <w:rFonts w:ascii="Tahoma" w:hAnsi="Tahoma" w:cs="Tahoma"/>
          <w:sz w:val="18"/>
          <w:szCs w:val="18"/>
          <w:lang w:eastAsia="fr-FR"/>
        </w:rPr>
        <w:t xml:space="preserve">the Deliverables </w:t>
      </w:r>
      <w:r w:rsidRPr="00D5045F">
        <w:rPr>
          <w:rFonts w:ascii="Tahoma" w:hAnsi="Tahoma" w:cs="Tahoma"/>
          <w:sz w:val="18"/>
          <w:szCs w:val="18"/>
          <w:lang w:eastAsia="fr-FR"/>
        </w:rPr>
        <w:t>to the designated final beneficiary, in the format and on the media indicated and in compliance with the deadlines indicated in any subsequent Order forms.</w:t>
      </w:r>
    </w:p>
    <w:p w14:paraId="46E5279A" w14:textId="7F17EF0F" w:rsidR="00E32607" w:rsidRPr="00D5045F" w:rsidRDefault="00E32607" w:rsidP="009A4FFE">
      <w:pPr>
        <w:tabs>
          <w:tab w:val="left" w:pos="284"/>
          <w:tab w:val="left" w:pos="426"/>
        </w:tabs>
        <w:autoSpaceDE w:val="0"/>
        <w:autoSpaceDN w:val="0"/>
        <w:ind w:left="709" w:hanging="709"/>
        <w:jc w:val="both"/>
        <w:rPr>
          <w:rFonts w:ascii="Tahoma" w:hAnsi="Tahoma" w:cs="Tahoma"/>
          <w:sz w:val="18"/>
          <w:szCs w:val="18"/>
          <w:lang w:eastAsia="fr-FR"/>
        </w:rPr>
      </w:pPr>
      <w:r w:rsidRPr="00D5045F">
        <w:rPr>
          <w:rFonts w:ascii="Tahoma" w:hAnsi="Tahoma" w:cs="Tahoma"/>
          <w:sz w:val="18"/>
          <w:szCs w:val="18"/>
          <w:lang w:eastAsia="fr-FR"/>
        </w:rPr>
        <w:t>3.1.4.</w:t>
      </w:r>
      <w:r w:rsidRPr="00D5045F">
        <w:rPr>
          <w:rFonts w:ascii="Tahoma" w:hAnsi="Tahoma" w:cs="Tahoma"/>
          <w:sz w:val="18"/>
          <w:szCs w:val="18"/>
          <w:lang w:eastAsia="fr-FR"/>
        </w:rPr>
        <w:tab/>
        <w:t xml:space="preserve">The Provider shall carry out all necessary tests before delivering each Deliverable </w:t>
      </w:r>
      <w:proofErr w:type="gramStart"/>
      <w:r w:rsidRPr="00D5045F">
        <w:rPr>
          <w:rFonts w:ascii="Tahoma" w:hAnsi="Tahoma" w:cs="Tahoma"/>
          <w:sz w:val="18"/>
          <w:szCs w:val="18"/>
          <w:lang w:eastAsia="fr-FR"/>
        </w:rPr>
        <w:t>in order to</w:t>
      </w:r>
      <w:proofErr w:type="gramEnd"/>
      <w:r w:rsidRPr="00D5045F">
        <w:rPr>
          <w:rFonts w:ascii="Tahoma" w:hAnsi="Tahoma" w:cs="Tahoma"/>
          <w:sz w:val="18"/>
          <w:szCs w:val="18"/>
          <w:lang w:eastAsia="fr-FR"/>
        </w:rPr>
        <w:t xml:space="preserve"> check the conformity of the Deliverable(s) in question. </w:t>
      </w:r>
      <w:r w:rsidR="00D43268" w:rsidRPr="00D5045F">
        <w:rPr>
          <w:rFonts w:ascii="Tahoma" w:hAnsi="Tahoma" w:cs="Tahoma"/>
          <w:sz w:val="18"/>
          <w:szCs w:val="18"/>
          <w:lang w:eastAsia="fr-FR"/>
        </w:rPr>
        <w:t>If t</w:t>
      </w:r>
      <w:r w:rsidRPr="00D5045F">
        <w:rPr>
          <w:rFonts w:ascii="Tahoma" w:hAnsi="Tahoma" w:cs="Tahoma"/>
          <w:sz w:val="18"/>
          <w:szCs w:val="18"/>
          <w:lang w:eastAsia="fr-FR"/>
        </w:rPr>
        <w:t>he staff of the Provider</w:t>
      </w:r>
      <w:r w:rsidR="00D43268" w:rsidRPr="00D5045F">
        <w:rPr>
          <w:rFonts w:ascii="Tahoma" w:hAnsi="Tahoma" w:cs="Tahoma"/>
          <w:sz w:val="18"/>
          <w:szCs w:val="18"/>
          <w:lang w:eastAsia="fr-FR"/>
        </w:rPr>
        <w:t xml:space="preserve"> is</w:t>
      </w:r>
      <w:r w:rsidRPr="00D5045F">
        <w:rPr>
          <w:rFonts w:ascii="Tahoma" w:hAnsi="Tahoma" w:cs="Tahoma"/>
          <w:sz w:val="18"/>
          <w:szCs w:val="18"/>
          <w:lang w:eastAsia="fr-FR"/>
        </w:rPr>
        <w:t xml:space="preserve"> required to perform services on the premises of the designated final beneficiary</w:t>
      </w:r>
      <w:r w:rsidR="00D43268" w:rsidRPr="00D5045F">
        <w:rPr>
          <w:rFonts w:ascii="Tahoma" w:hAnsi="Tahoma" w:cs="Tahoma"/>
          <w:sz w:val="18"/>
          <w:szCs w:val="18"/>
          <w:lang w:eastAsia="fr-FR"/>
        </w:rPr>
        <w:t>, they</w:t>
      </w:r>
      <w:r w:rsidRPr="00D5045F">
        <w:rPr>
          <w:rFonts w:ascii="Tahoma" w:hAnsi="Tahoma" w:cs="Tahoma"/>
          <w:sz w:val="18"/>
          <w:szCs w:val="18"/>
          <w:lang w:eastAsia="fr-FR"/>
        </w:rPr>
        <w:t xml:space="preserve"> shall comply with the working hours, in-house rules and health and safety rules applicable on those premises, unless otherwise agreed in writing by the Parties. It is expressly agreed that the present Contract shall not entail any secondment of staff and that the staff of the Provider assigned to performing the relevant services shall in all cases remain under the supervision and hierarchical and disciplinary authority of the Provider, which shall be responsible for the technical management and the administrative, accounting and social management of its staff. It is specified in this connection that the staff of the Provider assigned to performing relevant services shall receive their instructions from their hierarchical superiors within the Provider and report back on their activities to the Provider. The Provider shall guarantee that the employees performing relevant services are legally employed in accordance with the provisions of the applicable labour legislation.</w:t>
      </w:r>
    </w:p>
    <w:p w14:paraId="581D5C3E" w14:textId="7B78463C" w:rsidR="00E32607" w:rsidRPr="00D5045F" w:rsidRDefault="00E32607" w:rsidP="009A4FFE">
      <w:pPr>
        <w:tabs>
          <w:tab w:val="left" w:pos="284"/>
          <w:tab w:val="left" w:pos="426"/>
        </w:tabs>
        <w:autoSpaceDE w:val="0"/>
        <w:autoSpaceDN w:val="0"/>
        <w:ind w:left="709" w:hanging="709"/>
        <w:jc w:val="both"/>
        <w:rPr>
          <w:rFonts w:ascii="Tahoma" w:hAnsi="Tahoma" w:cs="Tahoma"/>
          <w:sz w:val="18"/>
          <w:szCs w:val="18"/>
          <w:lang w:eastAsia="fr-FR"/>
        </w:rPr>
      </w:pPr>
      <w:r w:rsidRPr="00D5045F">
        <w:rPr>
          <w:rFonts w:ascii="Tahoma" w:hAnsi="Tahoma" w:cs="Tahoma"/>
          <w:sz w:val="18"/>
          <w:szCs w:val="18"/>
          <w:lang w:eastAsia="fr-FR"/>
        </w:rPr>
        <w:t>3.1.5.</w:t>
      </w:r>
      <w:r w:rsidRPr="00D5045F">
        <w:rPr>
          <w:rFonts w:ascii="Tahoma" w:hAnsi="Tahoma" w:cs="Tahoma"/>
          <w:sz w:val="18"/>
          <w:szCs w:val="18"/>
          <w:lang w:eastAsia="fr-FR"/>
        </w:rPr>
        <w:tab/>
        <w:t xml:space="preserve">The Provider undertakes to allocate sufficient human resources to ensure the smooth implementation of the Contract. </w:t>
      </w:r>
    </w:p>
    <w:p w14:paraId="7B351665" w14:textId="77777777" w:rsidR="00E32607" w:rsidRPr="00D5045F" w:rsidRDefault="00E32607" w:rsidP="009A4FFE">
      <w:pPr>
        <w:tabs>
          <w:tab w:val="left" w:pos="284"/>
          <w:tab w:val="left" w:pos="426"/>
        </w:tabs>
        <w:autoSpaceDE w:val="0"/>
        <w:autoSpaceDN w:val="0"/>
        <w:jc w:val="both"/>
        <w:rPr>
          <w:rFonts w:ascii="Tahoma" w:hAnsi="Tahoma" w:cs="Tahoma"/>
          <w:sz w:val="18"/>
          <w:szCs w:val="18"/>
          <w:lang w:eastAsia="fr-FR"/>
        </w:rPr>
      </w:pPr>
    </w:p>
    <w:p w14:paraId="32175422" w14:textId="7E1416BC" w:rsidR="00824379" w:rsidRPr="00D5045F" w:rsidRDefault="00AF26D5" w:rsidP="009A4FFE">
      <w:p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 </w:t>
      </w:r>
      <w:r w:rsidR="000057E8" w:rsidRPr="00D5045F">
        <w:rPr>
          <w:rFonts w:ascii="Tahoma" w:hAnsi="Tahoma" w:cs="Tahoma"/>
          <w:b/>
          <w:bCs/>
          <w:sz w:val="18"/>
          <w:szCs w:val="18"/>
          <w:lang w:eastAsia="fr-FR"/>
        </w:rPr>
        <w:t xml:space="preserve">3.2. </w:t>
      </w:r>
      <w:r w:rsidRPr="00D5045F">
        <w:rPr>
          <w:rFonts w:ascii="Tahoma" w:hAnsi="Tahoma" w:cs="Tahoma"/>
          <w:b/>
          <w:bCs/>
          <w:sz w:val="18"/>
          <w:szCs w:val="18"/>
          <w:lang w:eastAsia="fr-FR"/>
        </w:rPr>
        <w:t>Place and date of delivery of the equipment</w:t>
      </w:r>
      <w:r w:rsidR="00824379" w:rsidRPr="00D5045F">
        <w:rPr>
          <w:rFonts w:ascii="Tahoma" w:hAnsi="Tahoma" w:cs="Tahoma"/>
          <w:sz w:val="18"/>
          <w:szCs w:val="18"/>
          <w:lang w:eastAsia="fr-FR"/>
        </w:rPr>
        <w:t xml:space="preserve"> </w:t>
      </w:r>
    </w:p>
    <w:p w14:paraId="533668D6" w14:textId="569EB336"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The places of delivery shall be those defined </w:t>
      </w:r>
      <w:r w:rsidR="000057E8" w:rsidRPr="00D5045F">
        <w:rPr>
          <w:rFonts w:ascii="Tahoma" w:hAnsi="Tahoma" w:cs="Tahoma"/>
          <w:sz w:val="18"/>
          <w:szCs w:val="18"/>
          <w:lang w:eastAsia="fr-FR"/>
        </w:rPr>
        <w:t>in subsequent Order forms.</w:t>
      </w:r>
    </w:p>
    <w:p w14:paraId="4DC1CC00" w14:textId="77777777" w:rsidR="000057E8" w:rsidRPr="00D5045F" w:rsidRDefault="000057E8" w:rsidP="009A4FFE">
      <w:pPr>
        <w:pStyle w:val="ListParagraph"/>
        <w:tabs>
          <w:tab w:val="left" w:pos="284"/>
        </w:tabs>
        <w:autoSpaceDE w:val="0"/>
        <w:autoSpaceDN w:val="0"/>
        <w:jc w:val="both"/>
        <w:rPr>
          <w:rFonts w:ascii="Tahoma" w:hAnsi="Tahoma" w:cs="Tahoma"/>
          <w:sz w:val="18"/>
          <w:szCs w:val="18"/>
          <w:lang w:eastAsia="fr-FR"/>
        </w:rPr>
      </w:pPr>
    </w:p>
    <w:p w14:paraId="368B2BD8" w14:textId="3CF88CE9" w:rsidR="00F37F72"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Delivery shall be completed within </w:t>
      </w:r>
      <w:r w:rsidR="000057E8" w:rsidRPr="00D5045F">
        <w:rPr>
          <w:rFonts w:ascii="Tahoma" w:hAnsi="Tahoma" w:cs="Tahoma"/>
          <w:sz w:val="18"/>
          <w:szCs w:val="18"/>
          <w:lang w:eastAsia="fr-FR"/>
        </w:rPr>
        <w:t xml:space="preserve">precise dates and times for delivery (to each location) </w:t>
      </w:r>
      <w:r w:rsidRPr="00D5045F">
        <w:rPr>
          <w:rFonts w:ascii="Tahoma" w:hAnsi="Tahoma" w:cs="Tahoma"/>
          <w:sz w:val="18"/>
          <w:szCs w:val="18"/>
          <w:lang w:eastAsia="fr-FR"/>
        </w:rPr>
        <w:t xml:space="preserve">defined in </w:t>
      </w:r>
      <w:r w:rsidR="00F37F72" w:rsidRPr="00D5045F">
        <w:rPr>
          <w:rFonts w:ascii="Tahoma" w:hAnsi="Tahoma" w:cs="Tahoma"/>
          <w:sz w:val="18"/>
          <w:szCs w:val="18"/>
          <w:lang w:eastAsia="fr-FR"/>
        </w:rPr>
        <w:t>subsequent Order forms.</w:t>
      </w:r>
    </w:p>
    <w:p w14:paraId="04F1F18F" w14:textId="77777777" w:rsidR="00F37F72" w:rsidRPr="00D5045F" w:rsidRDefault="00F37F72" w:rsidP="009A4FFE">
      <w:pPr>
        <w:pStyle w:val="ListParagraph"/>
        <w:tabs>
          <w:tab w:val="left" w:pos="284"/>
        </w:tabs>
        <w:autoSpaceDE w:val="0"/>
        <w:autoSpaceDN w:val="0"/>
        <w:jc w:val="both"/>
        <w:rPr>
          <w:rFonts w:ascii="Tahoma" w:hAnsi="Tahoma" w:cs="Tahoma"/>
          <w:sz w:val="18"/>
          <w:szCs w:val="18"/>
          <w:lang w:eastAsia="fr-FR"/>
        </w:rPr>
      </w:pPr>
    </w:p>
    <w:p w14:paraId="36F264D2" w14:textId="6E86AB06" w:rsidR="000057E8" w:rsidRPr="00D5045F" w:rsidRDefault="00F37F72"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T</w:t>
      </w:r>
      <w:r w:rsidR="00824379" w:rsidRPr="00D5045F">
        <w:rPr>
          <w:rFonts w:ascii="Tahoma" w:hAnsi="Tahoma" w:cs="Tahoma"/>
          <w:sz w:val="18"/>
          <w:szCs w:val="18"/>
          <w:lang w:eastAsia="fr-FR"/>
        </w:rPr>
        <w:t xml:space="preserve">he Provider shall take all the necessary measures </w:t>
      </w:r>
      <w:proofErr w:type="gramStart"/>
      <w:r w:rsidR="00824379" w:rsidRPr="00D5045F">
        <w:rPr>
          <w:rFonts w:ascii="Tahoma" w:hAnsi="Tahoma" w:cs="Tahoma"/>
          <w:sz w:val="18"/>
          <w:szCs w:val="18"/>
          <w:lang w:eastAsia="fr-FR"/>
        </w:rPr>
        <w:t>in order to</w:t>
      </w:r>
      <w:proofErr w:type="gramEnd"/>
      <w:r w:rsidR="00824379" w:rsidRPr="00D5045F">
        <w:rPr>
          <w:rFonts w:ascii="Tahoma" w:hAnsi="Tahoma" w:cs="Tahoma"/>
          <w:sz w:val="18"/>
          <w:szCs w:val="18"/>
          <w:lang w:eastAsia="fr-FR"/>
        </w:rPr>
        <w:t xml:space="preserve"> assure that the equipment is delivered intact to the place of delivery (D</w:t>
      </w:r>
      <w:r w:rsidR="009A4FFE" w:rsidRPr="00D5045F">
        <w:rPr>
          <w:rFonts w:ascii="Tahoma" w:hAnsi="Tahoma" w:cs="Tahoma"/>
          <w:sz w:val="18"/>
          <w:szCs w:val="18"/>
          <w:lang w:eastAsia="fr-FR"/>
        </w:rPr>
        <w:t>D</w:t>
      </w:r>
      <w:r w:rsidR="00824379" w:rsidRPr="00D5045F">
        <w:rPr>
          <w:rFonts w:ascii="Tahoma" w:hAnsi="Tahoma" w:cs="Tahoma"/>
          <w:sz w:val="18"/>
          <w:szCs w:val="18"/>
          <w:lang w:eastAsia="fr-FR"/>
        </w:rPr>
        <w:t>P – INCOTERMS 20</w:t>
      </w:r>
      <w:r w:rsidR="009A4FFE" w:rsidRPr="00D5045F">
        <w:rPr>
          <w:rFonts w:ascii="Tahoma" w:hAnsi="Tahoma" w:cs="Tahoma"/>
          <w:sz w:val="18"/>
          <w:szCs w:val="18"/>
          <w:lang w:eastAsia="fr-FR"/>
        </w:rPr>
        <w:t>2</w:t>
      </w:r>
      <w:r w:rsidR="00824379" w:rsidRPr="00D5045F">
        <w:rPr>
          <w:rFonts w:ascii="Tahoma" w:hAnsi="Tahoma" w:cs="Tahoma"/>
          <w:sz w:val="18"/>
          <w:szCs w:val="18"/>
          <w:lang w:eastAsia="fr-FR"/>
        </w:rPr>
        <w:t>0</w:t>
      </w:r>
      <w:r w:rsidRPr="00D5045F">
        <w:rPr>
          <w:rFonts w:ascii="Tahoma" w:hAnsi="Tahoma" w:cs="Tahoma"/>
          <w:sz w:val="18"/>
          <w:szCs w:val="18"/>
          <w:lang w:eastAsia="fr-FR"/>
        </w:rPr>
        <w:t>)</w:t>
      </w:r>
      <w:r w:rsidR="00824379" w:rsidRPr="00D5045F">
        <w:rPr>
          <w:rFonts w:ascii="Tahoma" w:hAnsi="Tahoma" w:cs="Tahoma"/>
          <w:sz w:val="18"/>
          <w:szCs w:val="18"/>
          <w:lang w:eastAsia="fr-FR"/>
        </w:rPr>
        <w:t>.</w:t>
      </w:r>
    </w:p>
    <w:p w14:paraId="0C12AA67" w14:textId="77777777" w:rsidR="000057E8" w:rsidRPr="00D5045F" w:rsidRDefault="000057E8" w:rsidP="009A4FFE">
      <w:pPr>
        <w:pStyle w:val="ListParagraph"/>
        <w:rPr>
          <w:rFonts w:ascii="Tahoma" w:hAnsi="Tahoma" w:cs="Tahoma"/>
          <w:sz w:val="18"/>
          <w:szCs w:val="18"/>
          <w:lang w:eastAsia="fr-FR"/>
        </w:rPr>
      </w:pPr>
    </w:p>
    <w:p w14:paraId="5762352B" w14:textId="77777777"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The Provider shall make all efforts to deliver the totality of the equipment ordered to each place of delivery at the same date and time. The Provider shall notify the Council of Europe of any problem arising with the </w:t>
      </w:r>
      <w:r w:rsidRPr="00D5045F">
        <w:rPr>
          <w:rFonts w:ascii="Tahoma" w:hAnsi="Tahoma" w:cs="Tahoma"/>
          <w:sz w:val="18"/>
          <w:szCs w:val="18"/>
          <w:lang w:eastAsia="fr-FR"/>
        </w:rPr>
        <w:lastRenderedPageBreak/>
        <w:t>delivery of any items at the latest five working days prior to the delivery date, as agreed in accordance with Article 3.2.3.</w:t>
      </w:r>
    </w:p>
    <w:p w14:paraId="6D9E99A5" w14:textId="77777777" w:rsidR="000057E8" w:rsidRPr="00D5045F" w:rsidRDefault="000057E8" w:rsidP="009A4FFE">
      <w:pPr>
        <w:pStyle w:val="ListParagraph"/>
        <w:rPr>
          <w:rFonts w:ascii="Tahoma" w:hAnsi="Tahoma" w:cs="Tahoma"/>
          <w:sz w:val="18"/>
          <w:szCs w:val="18"/>
          <w:lang w:eastAsia="fr-FR"/>
        </w:rPr>
      </w:pPr>
    </w:p>
    <w:p w14:paraId="5D40F546" w14:textId="63B92C25"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Upon supply of the deliverables, the Provider shall provide an Act of Acceptance for the deliverables, using the Model reproduced in Appendix II to the present contract, to the Council and to the</w:t>
      </w:r>
      <w:r w:rsidR="000057E8" w:rsidRPr="00D5045F">
        <w:rPr>
          <w:rFonts w:ascii="Tahoma" w:hAnsi="Tahoma" w:cs="Tahoma"/>
          <w:sz w:val="18"/>
          <w:szCs w:val="18"/>
          <w:lang w:eastAsia="fr-FR"/>
        </w:rPr>
        <w:t xml:space="preserve"> designated final beneficiary</w:t>
      </w:r>
      <w:r w:rsidRPr="00D5045F">
        <w:rPr>
          <w:rFonts w:ascii="Tahoma" w:hAnsi="Tahoma" w:cs="Tahoma"/>
          <w:sz w:val="18"/>
          <w:szCs w:val="18"/>
          <w:lang w:eastAsia="fr-FR"/>
        </w:rPr>
        <w:t xml:space="preserve"> for signature. Each Act of Acceptance must be signed in three copies – one for the Council, one for the Service Provider, one for </w:t>
      </w:r>
      <w:r w:rsidR="000057E8" w:rsidRPr="00D5045F">
        <w:rPr>
          <w:rFonts w:ascii="Tahoma" w:hAnsi="Tahoma" w:cs="Tahoma"/>
          <w:sz w:val="18"/>
          <w:szCs w:val="18"/>
          <w:lang w:eastAsia="fr-FR"/>
        </w:rPr>
        <w:t>the designated final beneficiary</w:t>
      </w:r>
      <w:r w:rsidRPr="00D5045F">
        <w:rPr>
          <w:rFonts w:ascii="Tahoma" w:hAnsi="Tahoma" w:cs="Tahoma"/>
          <w:sz w:val="18"/>
          <w:szCs w:val="18"/>
          <w:lang w:eastAsia="fr-FR"/>
        </w:rPr>
        <w:t xml:space="preserve">. </w:t>
      </w:r>
    </w:p>
    <w:p w14:paraId="200E5DF7" w14:textId="77777777" w:rsidR="000057E8" w:rsidRPr="00D5045F" w:rsidRDefault="000057E8" w:rsidP="009A4FFE">
      <w:pPr>
        <w:pStyle w:val="ListParagraph"/>
        <w:rPr>
          <w:rFonts w:ascii="Tahoma" w:hAnsi="Tahoma" w:cs="Tahoma"/>
          <w:sz w:val="18"/>
          <w:szCs w:val="18"/>
          <w:lang w:eastAsia="fr-FR"/>
        </w:rPr>
      </w:pPr>
    </w:p>
    <w:p w14:paraId="0BADDFEA" w14:textId="6EEA89F5"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The Council and the </w:t>
      </w:r>
      <w:r w:rsidR="000057E8" w:rsidRPr="00D5045F">
        <w:rPr>
          <w:rFonts w:ascii="Tahoma" w:hAnsi="Tahoma" w:cs="Tahoma"/>
          <w:sz w:val="18"/>
          <w:szCs w:val="18"/>
          <w:lang w:eastAsia="fr-FR"/>
        </w:rPr>
        <w:t>designated final beneficiary</w:t>
      </w:r>
      <w:r w:rsidRPr="00D5045F">
        <w:rPr>
          <w:rFonts w:ascii="Tahoma" w:hAnsi="Tahoma" w:cs="Tahoma"/>
          <w:sz w:val="18"/>
          <w:szCs w:val="18"/>
          <w:lang w:eastAsia="fr-FR"/>
        </w:rPr>
        <w:t xml:space="preserve"> shall have the right to inspect the deliverables, and/or to appoint expert(s) to this end, and – when relevant – to carry out all necessary quantitative and qualitative verifications, to confirm or deny that the deliverables conform to the specifications agreed under the contract prior to acceptance of delivery. The Council shall take all necessary measures within its means to either accept or reject the deliverables, in all or in part, for non-conformity with the specifications agreed under the contract within 10 working days from receipt. The Council’s right to reject any deliverables shall not be in any way limited or waived by the inspection of the deliverables, or by the signature of an Act of Acceptance by </w:t>
      </w:r>
      <w:r w:rsidR="000057E8" w:rsidRPr="00D5045F">
        <w:rPr>
          <w:rFonts w:ascii="Tahoma" w:hAnsi="Tahoma" w:cs="Tahoma"/>
          <w:sz w:val="18"/>
          <w:szCs w:val="18"/>
          <w:lang w:eastAsia="fr-FR"/>
        </w:rPr>
        <w:t>the designated final beneficiary</w:t>
      </w:r>
      <w:r w:rsidRPr="00D5045F">
        <w:rPr>
          <w:rFonts w:ascii="Tahoma" w:hAnsi="Tahoma" w:cs="Tahoma"/>
          <w:sz w:val="18"/>
          <w:szCs w:val="18"/>
          <w:lang w:eastAsia="fr-FR"/>
        </w:rPr>
        <w:t xml:space="preserve"> or any person other than a delegated representative of the Council.</w:t>
      </w:r>
    </w:p>
    <w:p w14:paraId="2873DCC4" w14:textId="77777777" w:rsidR="000057E8" w:rsidRPr="00D5045F" w:rsidRDefault="000057E8" w:rsidP="009A4FFE">
      <w:pPr>
        <w:pStyle w:val="ListParagraph"/>
        <w:rPr>
          <w:rFonts w:ascii="Tahoma" w:hAnsi="Tahoma" w:cs="Tahoma"/>
          <w:sz w:val="18"/>
          <w:szCs w:val="18"/>
          <w:lang w:eastAsia="fr-FR"/>
        </w:rPr>
      </w:pPr>
    </w:p>
    <w:p w14:paraId="0F311168" w14:textId="6AD1B62C"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When relevant, all rejected deliverables shall be returned to the Provider (transportation charges collect</w:t>
      </w:r>
      <w:proofErr w:type="gramStart"/>
      <w:r w:rsidRPr="00D5045F">
        <w:rPr>
          <w:rFonts w:ascii="Tahoma" w:hAnsi="Tahoma" w:cs="Tahoma"/>
          <w:sz w:val="18"/>
          <w:szCs w:val="18"/>
          <w:lang w:eastAsia="fr-FR"/>
        </w:rPr>
        <w:t>), or</w:t>
      </w:r>
      <w:proofErr w:type="gramEnd"/>
      <w:r w:rsidRPr="00D5045F">
        <w:rPr>
          <w:rFonts w:ascii="Tahoma" w:hAnsi="Tahoma" w:cs="Tahoma"/>
          <w:sz w:val="18"/>
          <w:szCs w:val="18"/>
          <w:lang w:eastAsia="fr-FR"/>
        </w:rPr>
        <w:t xml:space="preserve"> held by </w:t>
      </w:r>
      <w:r w:rsidR="000057E8" w:rsidRPr="00D5045F">
        <w:rPr>
          <w:rFonts w:ascii="Tahoma" w:hAnsi="Tahoma" w:cs="Tahoma"/>
          <w:sz w:val="18"/>
          <w:szCs w:val="18"/>
          <w:lang w:eastAsia="fr-FR"/>
        </w:rPr>
        <w:t>the designated final beneficiary</w:t>
      </w:r>
      <w:r w:rsidRPr="00D5045F">
        <w:rPr>
          <w:rFonts w:ascii="Tahoma" w:hAnsi="Tahoma" w:cs="Tahoma"/>
          <w:sz w:val="18"/>
          <w:szCs w:val="18"/>
          <w:lang w:eastAsia="fr-FR"/>
        </w:rPr>
        <w:t xml:space="preserve"> for collection by the Provider at the Provider’s risk and expense. The Provider shall continue to be bound to provide, within the shortest possible delay, those items which have been rejected, unless the contract is terminated by express notification of the Council.</w:t>
      </w:r>
    </w:p>
    <w:p w14:paraId="687582D8" w14:textId="77777777" w:rsidR="000057E8" w:rsidRPr="00D5045F" w:rsidRDefault="000057E8" w:rsidP="009A4FFE">
      <w:pPr>
        <w:pStyle w:val="ListParagraph"/>
        <w:rPr>
          <w:rFonts w:ascii="Tahoma" w:hAnsi="Tahoma" w:cs="Tahoma"/>
          <w:sz w:val="18"/>
          <w:szCs w:val="18"/>
          <w:lang w:eastAsia="fr-FR"/>
        </w:rPr>
      </w:pPr>
    </w:p>
    <w:p w14:paraId="6B0254B7" w14:textId="77777777"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The Council shall pay only the amount corresponding to the deliverables and services </w:t>
      </w:r>
      <w:proofErr w:type="gramStart"/>
      <w:r w:rsidRPr="00D5045F">
        <w:rPr>
          <w:rFonts w:ascii="Tahoma" w:hAnsi="Tahoma" w:cs="Tahoma"/>
          <w:sz w:val="18"/>
          <w:szCs w:val="18"/>
          <w:lang w:eastAsia="fr-FR"/>
        </w:rPr>
        <w:t>actually provided</w:t>
      </w:r>
      <w:proofErr w:type="gramEnd"/>
      <w:r w:rsidRPr="00D5045F">
        <w:rPr>
          <w:rFonts w:ascii="Tahoma" w:hAnsi="Tahoma" w:cs="Tahoma"/>
          <w:sz w:val="18"/>
          <w:szCs w:val="18"/>
          <w:lang w:eastAsia="fr-FR"/>
        </w:rPr>
        <w:t xml:space="preserve"> and accepted at the time of breach of the contract and shall be entitled to reimbursement of any sums already paid for deliverables not delivered or services not provided, including the deposit mentioned if one had been paid. </w:t>
      </w:r>
    </w:p>
    <w:p w14:paraId="5378D39C" w14:textId="77777777" w:rsidR="000057E8" w:rsidRPr="00D5045F" w:rsidRDefault="000057E8" w:rsidP="009A4FFE">
      <w:pPr>
        <w:pStyle w:val="ListParagraph"/>
        <w:rPr>
          <w:rFonts w:ascii="Tahoma" w:hAnsi="Tahoma" w:cs="Tahoma"/>
          <w:sz w:val="18"/>
          <w:szCs w:val="18"/>
          <w:lang w:eastAsia="fr-FR"/>
        </w:rPr>
      </w:pPr>
    </w:p>
    <w:p w14:paraId="7633A421" w14:textId="51DF7F67"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Without prejudice to the provisions of Article 3.</w:t>
      </w:r>
      <w:r w:rsidR="000057E8" w:rsidRPr="00D5045F">
        <w:rPr>
          <w:rFonts w:ascii="Tahoma" w:hAnsi="Tahoma" w:cs="Tahoma"/>
          <w:sz w:val="18"/>
          <w:szCs w:val="18"/>
          <w:lang w:eastAsia="fr-FR"/>
        </w:rPr>
        <w:t>2</w:t>
      </w:r>
      <w:r w:rsidRPr="00D5045F">
        <w:rPr>
          <w:rFonts w:ascii="Tahoma" w:hAnsi="Tahoma" w:cs="Tahoma"/>
          <w:sz w:val="18"/>
          <w:szCs w:val="18"/>
          <w:lang w:eastAsia="fr-FR"/>
        </w:rPr>
        <w:t>.</w:t>
      </w:r>
      <w:r w:rsidR="000057E8" w:rsidRPr="00D5045F">
        <w:rPr>
          <w:rFonts w:ascii="Tahoma" w:hAnsi="Tahoma" w:cs="Tahoma"/>
          <w:sz w:val="18"/>
          <w:szCs w:val="18"/>
          <w:lang w:eastAsia="fr-FR"/>
        </w:rPr>
        <w:t>6, 3.2.7</w:t>
      </w:r>
      <w:r w:rsidRPr="00D5045F">
        <w:rPr>
          <w:rFonts w:ascii="Tahoma" w:hAnsi="Tahoma" w:cs="Tahoma"/>
          <w:sz w:val="18"/>
          <w:szCs w:val="18"/>
          <w:lang w:eastAsia="fr-FR"/>
        </w:rPr>
        <w:t xml:space="preserve"> and 3.</w:t>
      </w:r>
      <w:r w:rsidR="000057E8" w:rsidRPr="00D5045F">
        <w:rPr>
          <w:rFonts w:ascii="Tahoma" w:hAnsi="Tahoma" w:cs="Tahoma"/>
          <w:sz w:val="18"/>
          <w:szCs w:val="18"/>
          <w:lang w:eastAsia="fr-FR"/>
        </w:rPr>
        <w:t>2</w:t>
      </w:r>
      <w:r w:rsidRPr="00D5045F">
        <w:rPr>
          <w:rFonts w:ascii="Tahoma" w:hAnsi="Tahoma" w:cs="Tahoma"/>
          <w:sz w:val="18"/>
          <w:szCs w:val="18"/>
          <w:lang w:eastAsia="fr-FR"/>
        </w:rPr>
        <w:t xml:space="preserve">.8, the Council shall sign, simultaneously with the </w:t>
      </w:r>
      <w:r w:rsidR="000E4F0E" w:rsidRPr="00D5045F">
        <w:rPr>
          <w:rFonts w:ascii="Tahoma" w:hAnsi="Tahoma" w:cs="Tahoma"/>
          <w:sz w:val="18"/>
          <w:szCs w:val="18"/>
          <w:lang w:eastAsia="fr-FR"/>
        </w:rPr>
        <w:t>designated final beneficiary</w:t>
      </w:r>
      <w:r w:rsidRPr="00D5045F">
        <w:rPr>
          <w:rFonts w:ascii="Tahoma" w:hAnsi="Tahoma" w:cs="Tahoma"/>
          <w:sz w:val="18"/>
          <w:szCs w:val="18"/>
          <w:lang w:eastAsia="fr-FR"/>
        </w:rPr>
        <w:t>, the three copies of the Act of acceptance in acceptance of the deliverables received from the Provider. By its signature the Council shall transfer all rights, title, interest, and benefit in and to the deliverables immediately to the</w:t>
      </w:r>
      <w:r w:rsidR="000057E8" w:rsidRPr="00D5045F">
        <w:t xml:space="preserve"> </w:t>
      </w:r>
      <w:r w:rsidR="000057E8" w:rsidRPr="00D5045F">
        <w:rPr>
          <w:rFonts w:ascii="Tahoma" w:hAnsi="Tahoma" w:cs="Tahoma"/>
          <w:sz w:val="18"/>
          <w:szCs w:val="18"/>
          <w:lang w:eastAsia="fr-FR"/>
        </w:rPr>
        <w:t>designated final beneficiary.</w:t>
      </w:r>
      <w:r w:rsidRPr="00D5045F">
        <w:rPr>
          <w:rFonts w:ascii="Tahoma" w:hAnsi="Tahoma" w:cs="Tahoma"/>
          <w:sz w:val="18"/>
          <w:szCs w:val="18"/>
          <w:lang w:eastAsia="fr-FR"/>
        </w:rPr>
        <w:t xml:space="preserve"> Furthermore, all rights, title, interest and benefit, and all obligations under the current contract shall be immediately transferred to the </w:t>
      </w:r>
      <w:r w:rsidR="000057E8" w:rsidRPr="00D5045F">
        <w:rPr>
          <w:rFonts w:ascii="Tahoma" w:hAnsi="Tahoma" w:cs="Tahoma"/>
          <w:sz w:val="18"/>
          <w:szCs w:val="18"/>
          <w:lang w:eastAsia="fr-FR"/>
        </w:rPr>
        <w:t>designated final beneficiary</w:t>
      </w:r>
      <w:r w:rsidRPr="00D5045F">
        <w:rPr>
          <w:rFonts w:ascii="Tahoma" w:hAnsi="Tahoma" w:cs="Tahoma"/>
          <w:sz w:val="18"/>
          <w:szCs w:val="18"/>
          <w:lang w:eastAsia="fr-FR"/>
        </w:rPr>
        <w:t xml:space="preserve">. The Council shall retain any rights, duties and claims already accrued under the contract, in particular the right to enforce delivery, refuse payment, or claim reimbursement of any sums advanced in the event of non-delivery of any part of the equipment or other non-performance of any part of the contract at any time prior to the transfer of title. The Council shall also remain liable for payment of the final balance as defined </w:t>
      </w:r>
      <w:r w:rsidR="000057E8" w:rsidRPr="00D5045F">
        <w:rPr>
          <w:rFonts w:ascii="Tahoma" w:hAnsi="Tahoma" w:cs="Tahoma"/>
          <w:sz w:val="18"/>
          <w:szCs w:val="18"/>
          <w:lang w:eastAsia="fr-FR"/>
        </w:rPr>
        <w:t>in subsequent Order forms.</w:t>
      </w:r>
    </w:p>
    <w:p w14:paraId="362C7E79" w14:textId="77777777" w:rsidR="000057E8" w:rsidRPr="00D5045F" w:rsidRDefault="000057E8" w:rsidP="009A4FFE">
      <w:pPr>
        <w:pStyle w:val="ListParagraph"/>
        <w:rPr>
          <w:rFonts w:ascii="Tahoma" w:hAnsi="Tahoma" w:cs="Tahoma"/>
          <w:sz w:val="18"/>
          <w:szCs w:val="18"/>
          <w:lang w:eastAsia="fr-FR"/>
        </w:rPr>
      </w:pPr>
    </w:p>
    <w:p w14:paraId="361A9912" w14:textId="5C707881"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Upon signature of the Act of </w:t>
      </w:r>
      <w:r w:rsidR="00D43268" w:rsidRPr="00D5045F">
        <w:rPr>
          <w:rFonts w:ascii="Tahoma" w:hAnsi="Tahoma" w:cs="Tahoma"/>
          <w:sz w:val="18"/>
          <w:szCs w:val="18"/>
          <w:lang w:eastAsia="fr-FR"/>
        </w:rPr>
        <w:t>A</w:t>
      </w:r>
      <w:r w:rsidRPr="00D5045F">
        <w:rPr>
          <w:rFonts w:ascii="Tahoma" w:hAnsi="Tahoma" w:cs="Tahoma"/>
          <w:sz w:val="18"/>
          <w:szCs w:val="18"/>
          <w:lang w:eastAsia="fr-FR"/>
        </w:rPr>
        <w:t xml:space="preserve">cceptance by the Council of Europe and </w:t>
      </w:r>
      <w:r w:rsidR="000057E8" w:rsidRPr="00D5045F">
        <w:rPr>
          <w:rFonts w:ascii="Tahoma" w:hAnsi="Tahoma" w:cs="Tahoma"/>
          <w:sz w:val="18"/>
          <w:szCs w:val="18"/>
          <w:lang w:eastAsia="fr-FR"/>
        </w:rPr>
        <w:t>the designated final beneficiary</w:t>
      </w:r>
      <w:r w:rsidRPr="00D5045F">
        <w:rPr>
          <w:rFonts w:ascii="Tahoma" w:hAnsi="Tahoma" w:cs="Tahoma"/>
          <w:sz w:val="18"/>
          <w:szCs w:val="18"/>
          <w:lang w:eastAsia="fr-FR"/>
        </w:rPr>
        <w:t xml:space="preserve">, the final balance shall become due within the time limit set down in </w:t>
      </w:r>
      <w:r w:rsidR="000057E8" w:rsidRPr="00D5045F">
        <w:rPr>
          <w:rFonts w:ascii="Tahoma" w:hAnsi="Tahoma" w:cs="Tahoma"/>
          <w:sz w:val="18"/>
          <w:szCs w:val="18"/>
          <w:lang w:eastAsia="fr-FR"/>
        </w:rPr>
        <w:t>respective Order forms.</w:t>
      </w:r>
    </w:p>
    <w:p w14:paraId="356F1A30" w14:textId="77777777" w:rsidR="000057E8" w:rsidRPr="00D5045F" w:rsidRDefault="000057E8" w:rsidP="009A4FFE">
      <w:pPr>
        <w:pStyle w:val="ListParagraph"/>
        <w:rPr>
          <w:rFonts w:ascii="Tahoma" w:hAnsi="Tahoma" w:cs="Tahoma"/>
          <w:sz w:val="18"/>
          <w:szCs w:val="18"/>
          <w:lang w:eastAsia="fr-FR"/>
        </w:rPr>
      </w:pPr>
    </w:p>
    <w:p w14:paraId="5E7C8CC7" w14:textId="6A788DFA"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Without prejudice to the provisions of Article 3.</w:t>
      </w:r>
      <w:r w:rsidR="000057E8" w:rsidRPr="00D5045F">
        <w:rPr>
          <w:rFonts w:ascii="Tahoma" w:hAnsi="Tahoma" w:cs="Tahoma"/>
          <w:sz w:val="18"/>
          <w:szCs w:val="18"/>
          <w:lang w:eastAsia="fr-FR"/>
        </w:rPr>
        <w:t>2</w:t>
      </w:r>
      <w:r w:rsidRPr="00D5045F">
        <w:rPr>
          <w:rFonts w:ascii="Tahoma" w:hAnsi="Tahoma" w:cs="Tahoma"/>
          <w:sz w:val="18"/>
          <w:szCs w:val="18"/>
          <w:lang w:eastAsia="fr-FR"/>
        </w:rPr>
        <w:t>.</w:t>
      </w:r>
      <w:r w:rsidR="000057E8" w:rsidRPr="00D5045F">
        <w:rPr>
          <w:rFonts w:ascii="Tahoma" w:hAnsi="Tahoma" w:cs="Tahoma"/>
          <w:sz w:val="18"/>
          <w:szCs w:val="18"/>
          <w:lang w:eastAsia="fr-FR"/>
        </w:rPr>
        <w:t>6, 3.2.7</w:t>
      </w:r>
      <w:r w:rsidRPr="00D5045F">
        <w:rPr>
          <w:rFonts w:ascii="Tahoma" w:hAnsi="Tahoma" w:cs="Tahoma"/>
          <w:sz w:val="18"/>
          <w:szCs w:val="18"/>
          <w:lang w:eastAsia="fr-FR"/>
        </w:rPr>
        <w:t xml:space="preserve"> and 3.</w:t>
      </w:r>
      <w:r w:rsidR="000057E8" w:rsidRPr="00D5045F">
        <w:rPr>
          <w:rFonts w:ascii="Tahoma" w:hAnsi="Tahoma" w:cs="Tahoma"/>
          <w:sz w:val="18"/>
          <w:szCs w:val="18"/>
          <w:lang w:eastAsia="fr-FR"/>
        </w:rPr>
        <w:t>2</w:t>
      </w:r>
      <w:r w:rsidRPr="00D5045F">
        <w:rPr>
          <w:rFonts w:ascii="Tahoma" w:hAnsi="Tahoma" w:cs="Tahoma"/>
          <w:sz w:val="18"/>
          <w:szCs w:val="18"/>
          <w:lang w:eastAsia="fr-FR"/>
        </w:rPr>
        <w:t xml:space="preserve">.8, </w:t>
      </w:r>
      <w:r w:rsidR="000057E8" w:rsidRPr="00D5045F">
        <w:rPr>
          <w:rFonts w:ascii="Tahoma" w:hAnsi="Tahoma" w:cs="Tahoma"/>
          <w:sz w:val="18"/>
          <w:szCs w:val="18"/>
          <w:lang w:eastAsia="fr-FR"/>
        </w:rPr>
        <w:t xml:space="preserve">the designated final beneficiary </w:t>
      </w:r>
      <w:r w:rsidRPr="00D5045F">
        <w:rPr>
          <w:rFonts w:ascii="Tahoma" w:hAnsi="Tahoma" w:cs="Tahoma"/>
          <w:sz w:val="18"/>
          <w:szCs w:val="18"/>
          <w:lang w:eastAsia="fr-FR"/>
        </w:rPr>
        <w:t xml:space="preserve">shall sign, simultaneously with the Council, the three copies of the Act of acceptance of the deliverables received from the Provider on the day of the delivery. Any refusal to sign the act of acceptance shall be provided in writing and duly justified. By its signature of the act of acceptance, the </w:t>
      </w:r>
      <w:r w:rsidR="000057E8" w:rsidRPr="00D5045F">
        <w:rPr>
          <w:rFonts w:ascii="Tahoma" w:hAnsi="Tahoma" w:cs="Tahoma"/>
          <w:sz w:val="18"/>
          <w:szCs w:val="18"/>
          <w:lang w:eastAsia="fr-FR"/>
        </w:rPr>
        <w:t>designated final beneficiary</w:t>
      </w:r>
      <w:r w:rsidRPr="00D5045F">
        <w:rPr>
          <w:rFonts w:ascii="Tahoma" w:hAnsi="Tahoma" w:cs="Tahoma"/>
          <w:sz w:val="18"/>
          <w:szCs w:val="18"/>
          <w:lang w:eastAsia="fr-FR"/>
        </w:rPr>
        <w:t xml:space="preserve"> </w:t>
      </w:r>
      <w:r w:rsidR="000057E8" w:rsidRPr="00D5045F">
        <w:rPr>
          <w:rFonts w:ascii="Tahoma" w:hAnsi="Tahoma" w:cs="Tahoma"/>
          <w:sz w:val="18"/>
          <w:szCs w:val="18"/>
          <w:lang w:eastAsia="fr-FR"/>
        </w:rPr>
        <w:t xml:space="preserve">will </w:t>
      </w:r>
      <w:r w:rsidRPr="00D5045F">
        <w:rPr>
          <w:rFonts w:ascii="Tahoma" w:hAnsi="Tahoma" w:cs="Tahoma"/>
          <w:sz w:val="18"/>
          <w:szCs w:val="18"/>
          <w:lang w:eastAsia="fr-FR"/>
        </w:rPr>
        <w:t xml:space="preserve">confirm and agree that the deliverables delivered conform to the description and standard defined in </w:t>
      </w:r>
      <w:r w:rsidR="000057E8" w:rsidRPr="00D5045F">
        <w:rPr>
          <w:rFonts w:ascii="Tahoma" w:hAnsi="Tahoma" w:cs="Tahoma"/>
          <w:sz w:val="18"/>
          <w:szCs w:val="18"/>
          <w:lang w:eastAsia="fr-FR"/>
        </w:rPr>
        <w:t xml:space="preserve">the </w:t>
      </w:r>
      <w:r w:rsidRPr="00D5045F">
        <w:rPr>
          <w:rFonts w:ascii="Tahoma" w:hAnsi="Tahoma" w:cs="Tahoma"/>
          <w:sz w:val="18"/>
          <w:szCs w:val="18"/>
          <w:lang w:eastAsia="fr-FR"/>
        </w:rPr>
        <w:t xml:space="preserve">Technical </w:t>
      </w:r>
      <w:r w:rsidR="00FF53C7" w:rsidRPr="00D5045F">
        <w:rPr>
          <w:rFonts w:ascii="Tahoma" w:hAnsi="Tahoma" w:cs="Tahoma"/>
          <w:sz w:val="18"/>
          <w:szCs w:val="18"/>
          <w:lang w:eastAsia="fr-FR"/>
        </w:rPr>
        <w:t>R</w:t>
      </w:r>
      <w:r w:rsidRPr="00D5045F">
        <w:rPr>
          <w:rFonts w:ascii="Tahoma" w:hAnsi="Tahoma" w:cs="Tahoma"/>
          <w:sz w:val="18"/>
          <w:szCs w:val="18"/>
          <w:lang w:eastAsia="fr-FR"/>
        </w:rPr>
        <w:t xml:space="preserve">equirements. </w:t>
      </w:r>
    </w:p>
    <w:p w14:paraId="6B3188BB" w14:textId="77777777" w:rsidR="000057E8" w:rsidRPr="00D5045F" w:rsidRDefault="000057E8" w:rsidP="009A4FFE">
      <w:pPr>
        <w:pStyle w:val="ListParagraph"/>
        <w:rPr>
          <w:rFonts w:ascii="Tahoma" w:hAnsi="Tahoma" w:cs="Tahoma"/>
          <w:sz w:val="18"/>
          <w:szCs w:val="18"/>
          <w:lang w:eastAsia="fr-FR"/>
        </w:rPr>
      </w:pPr>
    </w:p>
    <w:p w14:paraId="5242C2FF" w14:textId="20C0A225"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By signing the </w:t>
      </w:r>
      <w:r w:rsidR="00D43268" w:rsidRPr="00D5045F">
        <w:rPr>
          <w:rFonts w:ascii="Tahoma" w:hAnsi="Tahoma" w:cs="Tahoma"/>
          <w:sz w:val="18"/>
          <w:szCs w:val="18"/>
          <w:lang w:eastAsia="fr-FR"/>
        </w:rPr>
        <w:t>A</w:t>
      </w:r>
      <w:r w:rsidRPr="00D5045F">
        <w:rPr>
          <w:rFonts w:ascii="Tahoma" w:hAnsi="Tahoma" w:cs="Tahoma"/>
          <w:sz w:val="18"/>
          <w:szCs w:val="18"/>
          <w:lang w:eastAsia="fr-FR"/>
        </w:rPr>
        <w:t xml:space="preserve">ct of </w:t>
      </w:r>
      <w:r w:rsidR="00D43268" w:rsidRPr="00D5045F">
        <w:rPr>
          <w:rFonts w:ascii="Tahoma" w:hAnsi="Tahoma" w:cs="Tahoma"/>
          <w:sz w:val="18"/>
          <w:szCs w:val="18"/>
          <w:lang w:eastAsia="fr-FR"/>
        </w:rPr>
        <w:t>A</w:t>
      </w:r>
      <w:r w:rsidRPr="00D5045F">
        <w:rPr>
          <w:rFonts w:ascii="Tahoma" w:hAnsi="Tahoma" w:cs="Tahoma"/>
          <w:sz w:val="18"/>
          <w:szCs w:val="18"/>
          <w:lang w:eastAsia="fr-FR"/>
        </w:rPr>
        <w:t xml:space="preserve">cceptance, </w:t>
      </w:r>
      <w:r w:rsidR="000057E8" w:rsidRPr="00D5045F">
        <w:rPr>
          <w:rFonts w:ascii="Tahoma" w:hAnsi="Tahoma" w:cs="Tahoma"/>
          <w:sz w:val="18"/>
          <w:szCs w:val="18"/>
          <w:lang w:eastAsia="fr-FR"/>
        </w:rPr>
        <w:t>the designated final beneficiary will</w:t>
      </w:r>
      <w:r w:rsidRPr="00D5045F">
        <w:rPr>
          <w:rFonts w:ascii="Tahoma" w:hAnsi="Tahoma" w:cs="Tahoma"/>
          <w:sz w:val="18"/>
          <w:szCs w:val="18"/>
          <w:lang w:eastAsia="fr-FR"/>
        </w:rPr>
        <w:t xml:space="preserve"> accept the transfer from the Council of all the rights, title, interest, obligations and benefit in and to the deliverables and the contract.</w:t>
      </w:r>
    </w:p>
    <w:p w14:paraId="663F830E" w14:textId="77777777" w:rsidR="000057E8" w:rsidRPr="00D5045F" w:rsidRDefault="000057E8" w:rsidP="009A4FFE">
      <w:pPr>
        <w:pStyle w:val="ListParagraph"/>
        <w:rPr>
          <w:rFonts w:ascii="Tahoma" w:hAnsi="Tahoma" w:cs="Tahoma"/>
          <w:sz w:val="18"/>
          <w:szCs w:val="18"/>
          <w:lang w:eastAsia="fr-FR"/>
        </w:rPr>
      </w:pPr>
    </w:p>
    <w:p w14:paraId="08C65078" w14:textId="03BEB969"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Upon signature of the </w:t>
      </w:r>
      <w:r w:rsidR="00D43268" w:rsidRPr="00D5045F">
        <w:rPr>
          <w:rFonts w:ascii="Tahoma" w:hAnsi="Tahoma" w:cs="Tahoma"/>
          <w:sz w:val="18"/>
          <w:szCs w:val="18"/>
          <w:lang w:eastAsia="fr-FR"/>
        </w:rPr>
        <w:t>A</w:t>
      </w:r>
      <w:r w:rsidRPr="00D5045F">
        <w:rPr>
          <w:rFonts w:ascii="Tahoma" w:hAnsi="Tahoma" w:cs="Tahoma"/>
          <w:sz w:val="18"/>
          <w:szCs w:val="18"/>
          <w:lang w:eastAsia="fr-FR"/>
        </w:rPr>
        <w:t xml:space="preserve">ct of </w:t>
      </w:r>
      <w:r w:rsidR="00D43268" w:rsidRPr="00D5045F">
        <w:rPr>
          <w:rFonts w:ascii="Tahoma" w:hAnsi="Tahoma" w:cs="Tahoma"/>
          <w:sz w:val="18"/>
          <w:szCs w:val="18"/>
          <w:lang w:eastAsia="fr-FR"/>
        </w:rPr>
        <w:t>A</w:t>
      </w:r>
      <w:r w:rsidRPr="00D5045F">
        <w:rPr>
          <w:rFonts w:ascii="Tahoma" w:hAnsi="Tahoma" w:cs="Tahoma"/>
          <w:sz w:val="18"/>
          <w:szCs w:val="18"/>
          <w:lang w:eastAsia="fr-FR"/>
        </w:rPr>
        <w:t xml:space="preserve">cceptance, </w:t>
      </w:r>
      <w:r w:rsidR="000057E8" w:rsidRPr="00D5045F">
        <w:rPr>
          <w:rFonts w:ascii="Tahoma" w:hAnsi="Tahoma" w:cs="Tahoma"/>
          <w:sz w:val="18"/>
          <w:szCs w:val="18"/>
          <w:lang w:eastAsia="fr-FR"/>
        </w:rPr>
        <w:t xml:space="preserve">the designated final beneficiary will </w:t>
      </w:r>
      <w:r w:rsidRPr="00D5045F">
        <w:rPr>
          <w:rFonts w:ascii="Tahoma" w:hAnsi="Tahoma" w:cs="Tahoma"/>
          <w:sz w:val="18"/>
          <w:szCs w:val="18"/>
          <w:lang w:eastAsia="fr-FR"/>
        </w:rPr>
        <w:t xml:space="preserve">release the Council from its future obligations and waives any claim against the Council upon the basis of this contract and any other agreement or understanding as to content or quality in respect of the deliverables delivered. This shall in no way be interpreted as waiving the responsibility of the Provider, who shall remain liable to the Council of Europe and any transferee or assignee, including </w:t>
      </w:r>
      <w:r w:rsidR="000057E8" w:rsidRPr="00D5045F">
        <w:rPr>
          <w:rFonts w:ascii="Tahoma" w:hAnsi="Tahoma" w:cs="Tahoma"/>
          <w:sz w:val="18"/>
          <w:szCs w:val="18"/>
          <w:lang w:eastAsia="fr-FR"/>
        </w:rPr>
        <w:t>the designated final beneficiary</w:t>
      </w:r>
      <w:r w:rsidRPr="00D5045F">
        <w:rPr>
          <w:rFonts w:ascii="Tahoma" w:hAnsi="Tahoma" w:cs="Tahoma"/>
          <w:sz w:val="18"/>
          <w:szCs w:val="18"/>
          <w:lang w:eastAsia="fr-FR"/>
        </w:rPr>
        <w:t xml:space="preserve"> for breach of contract or other civil liability</w:t>
      </w:r>
      <w:r w:rsidR="000057E8" w:rsidRPr="00D5045F">
        <w:rPr>
          <w:rFonts w:ascii="Tahoma" w:hAnsi="Tahoma" w:cs="Tahoma"/>
          <w:sz w:val="18"/>
          <w:szCs w:val="18"/>
          <w:lang w:eastAsia="fr-FR"/>
        </w:rPr>
        <w:t>.</w:t>
      </w:r>
    </w:p>
    <w:p w14:paraId="3B09B002" w14:textId="77777777" w:rsidR="000057E8" w:rsidRPr="00D5045F" w:rsidRDefault="000057E8" w:rsidP="009A4FFE">
      <w:pPr>
        <w:pStyle w:val="ListParagraph"/>
        <w:rPr>
          <w:rFonts w:ascii="Tahoma" w:hAnsi="Tahoma" w:cs="Tahoma"/>
          <w:sz w:val="18"/>
          <w:szCs w:val="18"/>
          <w:lang w:eastAsia="fr-FR"/>
        </w:rPr>
      </w:pPr>
    </w:p>
    <w:p w14:paraId="031D3C56" w14:textId="5745BF7D"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The</w:t>
      </w:r>
      <w:r w:rsidR="000057E8" w:rsidRPr="00D5045F">
        <w:rPr>
          <w:rFonts w:ascii="Tahoma" w:hAnsi="Tahoma" w:cs="Tahoma"/>
          <w:sz w:val="18"/>
          <w:szCs w:val="18"/>
          <w:lang w:eastAsia="fr-FR"/>
        </w:rPr>
        <w:t xml:space="preserve"> designated final beneficiary will </w:t>
      </w:r>
      <w:r w:rsidRPr="00D5045F">
        <w:rPr>
          <w:rFonts w:ascii="Tahoma" w:hAnsi="Tahoma" w:cs="Tahoma"/>
          <w:sz w:val="18"/>
          <w:szCs w:val="18"/>
          <w:lang w:eastAsia="fr-FR"/>
        </w:rPr>
        <w:t xml:space="preserve">assume the risk of accidental damage or accidental loss of the equipment upon delivery by signature of the </w:t>
      </w:r>
      <w:r w:rsidR="00D43268" w:rsidRPr="00D5045F">
        <w:rPr>
          <w:rFonts w:ascii="Tahoma" w:hAnsi="Tahoma" w:cs="Tahoma"/>
          <w:sz w:val="18"/>
          <w:szCs w:val="18"/>
          <w:lang w:eastAsia="fr-FR"/>
        </w:rPr>
        <w:t>A</w:t>
      </w:r>
      <w:r w:rsidRPr="00D5045F">
        <w:rPr>
          <w:rFonts w:ascii="Tahoma" w:hAnsi="Tahoma" w:cs="Tahoma"/>
          <w:sz w:val="18"/>
          <w:szCs w:val="18"/>
          <w:lang w:eastAsia="fr-FR"/>
        </w:rPr>
        <w:t xml:space="preserve">ct of </w:t>
      </w:r>
      <w:r w:rsidR="00D43268" w:rsidRPr="00D5045F">
        <w:rPr>
          <w:rFonts w:ascii="Tahoma" w:hAnsi="Tahoma" w:cs="Tahoma"/>
          <w:sz w:val="18"/>
          <w:szCs w:val="18"/>
          <w:lang w:eastAsia="fr-FR"/>
        </w:rPr>
        <w:t>A</w:t>
      </w:r>
      <w:r w:rsidRPr="00D5045F">
        <w:rPr>
          <w:rFonts w:ascii="Tahoma" w:hAnsi="Tahoma" w:cs="Tahoma"/>
          <w:sz w:val="18"/>
          <w:szCs w:val="18"/>
          <w:lang w:eastAsia="fr-FR"/>
        </w:rPr>
        <w:t xml:space="preserve">cceptance. </w:t>
      </w:r>
    </w:p>
    <w:p w14:paraId="13A04F2A" w14:textId="77777777" w:rsidR="000057E8" w:rsidRPr="00D5045F" w:rsidRDefault="000057E8" w:rsidP="009A4FFE">
      <w:pPr>
        <w:pStyle w:val="ListParagraph"/>
        <w:rPr>
          <w:rFonts w:ascii="Tahoma" w:hAnsi="Tahoma" w:cs="Tahoma"/>
          <w:sz w:val="18"/>
          <w:szCs w:val="18"/>
          <w:lang w:eastAsia="fr-FR"/>
        </w:rPr>
      </w:pPr>
    </w:p>
    <w:p w14:paraId="5BCFDA2A" w14:textId="77777777"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The Service Provider expressly consents to the transfer to </w:t>
      </w:r>
      <w:r w:rsidR="000057E8" w:rsidRPr="00D5045F">
        <w:rPr>
          <w:rFonts w:ascii="Tahoma" w:hAnsi="Tahoma" w:cs="Tahoma"/>
          <w:sz w:val="18"/>
          <w:szCs w:val="18"/>
          <w:lang w:eastAsia="fr-FR"/>
        </w:rPr>
        <w:t xml:space="preserve">the designated final beneficiary </w:t>
      </w:r>
      <w:r w:rsidRPr="00D5045F">
        <w:rPr>
          <w:rFonts w:ascii="Tahoma" w:hAnsi="Tahoma" w:cs="Tahoma"/>
          <w:sz w:val="18"/>
          <w:szCs w:val="18"/>
          <w:lang w:eastAsia="fr-FR"/>
        </w:rPr>
        <w:t>and agrees to the novation of this contract and all rights, benefit, interest and obligations arising therefrom, without prejudice to the enduring rights of the Council of Europe, as detailed in this Article</w:t>
      </w:r>
      <w:r w:rsidR="000057E8" w:rsidRPr="00D5045F">
        <w:rPr>
          <w:rFonts w:ascii="Tahoma" w:hAnsi="Tahoma" w:cs="Tahoma"/>
          <w:sz w:val="18"/>
          <w:szCs w:val="18"/>
          <w:lang w:eastAsia="fr-FR"/>
        </w:rPr>
        <w:t>.</w:t>
      </w:r>
    </w:p>
    <w:p w14:paraId="4FF16E19" w14:textId="77777777" w:rsidR="000057E8" w:rsidRPr="00D5045F" w:rsidRDefault="000057E8" w:rsidP="009A4FFE">
      <w:pPr>
        <w:pStyle w:val="ListParagraph"/>
        <w:rPr>
          <w:rFonts w:ascii="Tahoma" w:hAnsi="Tahoma" w:cs="Tahoma"/>
          <w:sz w:val="18"/>
          <w:szCs w:val="18"/>
          <w:lang w:eastAsia="fr-FR"/>
        </w:rPr>
      </w:pPr>
    </w:p>
    <w:p w14:paraId="362F6E7C" w14:textId="77777777" w:rsidR="000057E8" w:rsidRPr="00D5045F" w:rsidRDefault="00824379" w:rsidP="000057E8">
      <w:pPr>
        <w:pStyle w:val="ListParagraph"/>
        <w:numPr>
          <w:ilvl w:val="2"/>
          <w:numId w:val="43"/>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When relevant, the Provider shall install the items indicated in </w:t>
      </w:r>
      <w:r w:rsidR="000057E8" w:rsidRPr="00D5045F">
        <w:rPr>
          <w:rFonts w:ascii="Tahoma" w:hAnsi="Tahoma" w:cs="Tahoma"/>
          <w:sz w:val="18"/>
          <w:szCs w:val="18"/>
          <w:lang w:eastAsia="fr-FR"/>
        </w:rPr>
        <w:t>subsequent order forms</w:t>
      </w:r>
      <w:r w:rsidRPr="00D5045F">
        <w:rPr>
          <w:rFonts w:ascii="Tahoma" w:hAnsi="Tahoma" w:cs="Tahoma"/>
          <w:sz w:val="18"/>
          <w:szCs w:val="18"/>
          <w:lang w:eastAsia="fr-FR"/>
        </w:rPr>
        <w:t xml:space="preserve"> at the place</w:t>
      </w:r>
      <w:r w:rsidR="000057E8" w:rsidRPr="00D5045F">
        <w:rPr>
          <w:rFonts w:ascii="Tahoma" w:hAnsi="Tahoma" w:cs="Tahoma"/>
          <w:sz w:val="18"/>
          <w:szCs w:val="18"/>
          <w:lang w:eastAsia="fr-FR"/>
        </w:rPr>
        <w:t>s</w:t>
      </w:r>
      <w:r w:rsidRPr="00D5045F">
        <w:rPr>
          <w:rFonts w:ascii="Tahoma" w:hAnsi="Tahoma" w:cs="Tahoma"/>
          <w:sz w:val="18"/>
          <w:szCs w:val="18"/>
          <w:lang w:eastAsia="fr-FR"/>
        </w:rPr>
        <w:t xml:space="preserve"> of delivery prior to signature of the act of acceptance relative to those</w:t>
      </w:r>
      <w:r w:rsidR="000057E8" w:rsidRPr="00D5045F">
        <w:rPr>
          <w:rFonts w:ascii="Tahoma" w:hAnsi="Tahoma" w:cs="Tahoma"/>
          <w:sz w:val="18"/>
          <w:szCs w:val="18"/>
          <w:lang w:eastAsia="fr-FR"/>
        </w:rPr>
        <w:t xml:space="preserve"> order forms</w:t>
      </w:r>
      <w:r w:rsidRPr="00D5045F">
        <w:rPr>
          <w:rFonts w:ascii="Tahoma" w:hAnsi="Tahoma" w:cs="Tahoma"/>
          <w:sz w:val="18"/>
          <w:szCs w:val="18"/>
          <w:lang w:eastAsia="fr-FR"/>
        </w:rPr>
        <w:t>.</w:t>
      </w:r>
    </w:p>
    <w:p w14:paraId="54AE4EEE" w14:textId="77777777" w:rsidR="000057E8" w:rsidRPr="00D5045F" w:rsidRDefault="000057E8" w:rsidP="009A4FFE">
      <w:pPr>
        <w:pStyle w:val="ListParagraph"/>
        <w:rPr>
          <w:rFonts w:ascii="Tahoma" w:hAnsi="Tahoma" w:cs="Tahoma"/>
          <w:sz w:val="18"/>
          <w:szCs w:val="18"/>
          <w:lang w:eastAsia="fr-FR"/>
        </w:rPr>
      </w:pPr>
    </w:p>
    <w:p w14:paraId="6B2030F6" w14:textId="7AFF5447" w:rsidR="000057E8" w:rsidRPr="00D5045F" w:rsidRDefault="00504FDE" w:rsidP="000057E8">
      <w:pPr>
        <w:pStyle w:val="ListParagraph"/>
        <w:numPr>
          <w:ilvl w:val="2"/>
          <w:numId w:val="43"/>
        </w:numPr>
        <w:tabs>
          <w:tab w:val="left" w:pos="284"/>
        </w:tabs>
        <w:autoSpaceDE w:val="0"/>
        <w:autoSpaceDN w:val="0"/>
        <w:jc w:val="both"/>
        <w:rPr>
          <w:rFonts w:ascii="Tahoma" w:hAnsi="Tahoma" w:cs="Tahoma"/>
          <w:sz w:val="18"/>
          <w:szCs w:val="18"/>
          <w:lang w:eastAsia="fr-FR"/>
        </w:rPr>
      </w:pPr>
      <w:proofErr w:type="gramStart"/>
      <w:r w:rsidRPr="00D5045F">
        <w:rPr>
          <w:rFonts w:ascii="Tahoma" w:hAnsi="Tahoma" w:cs="Tahoma"/>
          <w:sz w:val="18"/>
          <w:szCs w:val="18"/>
          <w:lang w:eastAsia="fr-FR"/>
        </w:rPr>
        <w:lastRenderedPageBreak/>
        <w:t xml:space="preserve">Any </w:t>
      </w:r>
      <w:r w:rsidR="00824379" w:rsidRPr="00D5045F">
        <w:rPr>
          <w:rFonts w:ascii="Tahoma" w:hAnsi="Tahoma" w:cs="Tahoma"/>
          <w:sz w:val="18"/>
          <w:szCs w:val="18"/>
          <w:lang w:eastAsia="fr-FR"/>
        </w:rPr>
        <w:t xml:space="preserve"> other</w:t>
      </w:r>
      <w:proofErr w:type="gramEnd"/>
      <w:r w:rsidR="00824379" w:rsidRPr="00D5045F">
        <w:rPr>
          <w:rFonts w:ascii="Tahoma" w:hAnsi="Tahoma" w:cs="Tahoma"/>
          <w:sz w:val="18"/>
          <w:szCs w:val="18"/>
          <w:lang w:eastAsia="fr-FR"/>
        </w:rPr>
        <w:t xml:space="preserve"> relevant documentation for each item of equipment shall be provided with the equipment at the time of delivery. </w:t>
      </w:r>
    </w:p>
    <w:p w14:paraId="4D032C13" w14:textId="77777777" w:rsidR="000057E8" w:rsidRPr="00D5045F" w:rsidRDefault="000057E8" w:rsidP="009A4FFE">
      <w:pPr>
        <w:pStyle w:val="ListParagraph"/>
        <w:rPr>
          <w:rFonts w:ascii="Tahoma" w:hAnsi="Tahoma" w:cs="Tahoma"/>
          <w:sz w:val="18"/>
          <w:szCs w:val="18"/>
          <w:lang w:eastAsia="fr-FR"/>
        </w:rPr>
      </w:pPr>
    </w:p>
    <w:p w14:paraId="33DF80ED" w14:textId="0F92E185" w:rsidR="00824379" w:rsidRPr="00D5045F" w:rsidRDefault="00824379" w:rsidP="009A4FFE">
      <w:p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When relevant, the Provider shall arrange for the demonstration of proper use of the equipment detailed in Appendix I, by an appropriate expert, on the day of delivery at each location indicated. Alternatively, the demonstrations shall take place at no extra cost to the Council at the latest within 2 (two) weeks of the date of delivery. Arrangements for the demonstration shall be agreed in writing with the Council of Europe and the </w:t>
      </w:r>
      <w:r w:rsidR="000057E8" w:rsidRPr="00D5045F">
        <w:rPr>
          <w:rFonts w:ascii="Tahoma" w:hAnsi="Tahoma" w:cs="Tahoma"/>
          <w:sz w:val="18"/>
          <w:szCs w:val="18"/>
          <w:lang w:eastAsia="fr-FR"/>
        </w:rPr>
        <w:t>upon delivery by signature of the act of acceptance</w:t>
      </w:r>
      <w:r w:rsidRPr="00D5045F">
        <w:rPr>
          <w:rFonts w:ascii="Tahoma" w:hAnsi="Tahoma" w:cs="Tahoma"/>
          <w:sz w:val="18"/>
          <w:szCs w:val="18"/>
          <w:lang w:eastAsia="fr-FR"/>
        </w:rPr>
        <w:t xml:space="preserve"> at least 2 (two) weeks in advance of the proposed date of demonstration.</w:t>
      </w:r>
    </w:p>
    <w:p w14:paraId="68B785EC" w14:textId="6D320F74" w:rsidR="00C94EDA" w:rsidRPr="00D5045F" w:rsidRDefault="00C94EDA" w:rsidP="009A4FFE">
      <w:pPr>
        <w:tabs>
          <w:tab w:val="left" w:pos="284"/>
        </w:tabs>
        <w:autoSpaceDE w:val="0"/>
        <w:autoSpaceDN w:val="0"/>
        <w:ind w:left="284"/>
        <w:jc w:val="both"/>
        <w:rPr>
          <w:rFonts w:ascii="Tahoma" w:hAnsi="Tahoma" w:cs="Tahoma"/>
          <w:sz w:val="18"/>
          <w:szCs w:val="18"/>
          <w:lang w:eastAsia="fr-FR"/>
        </w:rPr>
      </w:pPr>
    </w:p>
    <w:p w14:paraId="63999635"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3.3 Health and social insurance of the Provider or its employees</w:t>
      </w:r>
    </w:p>
    <w:p w14:paraId="1624698A" w14:textId="77777777" w:rsidR="00C94EDA" w:rsidRPr="00D5045F" w:rsidRDefault="00C94EDA" w:rsidP="00C94EDA">
      <w:p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DF19765"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3.4 Fiscal obligations</w:t>
      </w:r>
    </w:p>
    <w:p w14:paraId="0849C361" w14:textId="77777777" w:rsidR="00C94EDA" w:rsidRPr="00D5045F" w:rsidRDefault="00C94EDA" w:rsidP="00C94EDA">
      <w:p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The Provider undertakes to inform the Council about any change of its status </w:t>
      </w:r>
      <w:proofErr w:type="gramStart"/>
      <w:r w:rsidRPr="00D5045F">
        <w:rPr>
          <w:rFonts w:ascii="Tahoma" w:hAnsi="Tahoma" w:cs="Tahoma"/>
          <w:sz w:val="18"/>
          <w:szCs w:val="18"/>
          <w:lang w:eastAsia="fr-FR"/>
        </w:rPr>
        <w:t>with regard to</w:t>
      </w:r>
      <w:proofErr w:type="gramEnd"/>
      <w:r w:rsidRPr="00D5045F">
        <w:rPr>
          <w:rFonts w:ascii="Tahoma" w:hAnsi="Tahoma" w:cs="Tahoma"/>
          <w:sz w:val="18"/>
          <w:szCs w:val="18"/>
          <w:lang w:eastAsia="fr-FR"/>
        </w:rPr>
        <w:t xml:space="preserve"> VAT, to observe all applicable rules and to comply with its fiscal obligations in: </w:t>
      </w:r>
    </w:p>
    <w:p w14:paraId="10D910DF" w14:textId="77777777" w:rsidR="00C94EDA" w:rsidRPr="00D5045F" w:rsidRDefault="00C94EDA" w:rsidP="00C94EDA">
      <w:pPr>
        <w:tabs>
          <w:tab w:val="left" w:pos="426"/>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a) submitting a request for payment, or an invoice, to the Council in conformity with the applicable </w:t>
      </w:r>
      <w:proofErr w:type="gramStart"/>
      <w:r w:rsidRPr="00D5045F">
        <w:rPr>
          <w:rFonts w:ascii="Tahoma" w:hAnsi="Tahoma" w:cs="Tahoma"/>
          <w:sz w:val="18"/>
          <w:szCs w:val="18"/>
          <w:lang w:eastAsia="fr-FR"/>
        </w:rPr>
        <w:t>legislation;</w:t>
      </w:r>
      <w:proofErr w:type="gramEnd"/>
    </w:p>
    <w:p w14:paraId="7268EA10" w14:textId="77777777" w:rsidR="00C94EDA" w:rsidRPr="00D5045F" w:rsidRDefault="00C94EDA" w:rsidP="00C94EDA">
      <w:pPr>
        <w:tabs>
          <w:tab w:val="left" w:pos="142"/>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b) declaring all </w:t>
      </w:r>
      <w:r w:rsidRPr="00D5045F">
        <w:rPr>
          <w:rFonts w:ascii="Tahoma" w:hAnsi="Tahoma" w:cs="Tahoma"/>
          <w:sz w:val="18"/>
          <w:szCs w:val="18"/>
          <w:lang w:eastAsia="fr-FR"/>
        </w:rPr>
        <w:tab/>
        <w:t>fees received from the Council for tax purposes as required in his/her/its country of fiscal residence.</w:t>
      </w:r>
    </w:p>
    <w:p w14:paraId="3DE86AB6"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3.5 Loyalty and confidentiality</w:t>
      </w:r>
    </w:p>
    <w:p w14:paraId="1852AE8C" w14:textId="77777777" w:rsidR="00C94EDA" w:rsidRPr="00D5045F"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D5045F">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6FEEFF3" w14:textId="77777777" w:rsidR="00C94EDA" w:rsidRPr="00D5045F"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D5045F">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D4814DE"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 xml:space="preserve">3.6 Disclosure of the terms of the contract </w:t>
      </w:r>
    </w:p>
    <w:p w14:paraId="01556F74" w14:textId="77777777" w:rsidR="00C94EDA" w:rsidRPr="00D5045F"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D5045F">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5A170B5" w14:textId="77777777" w:rsidR="00C94EDA" w:rsidRPr="00D5045F"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D5045F">
        <w:rPr>
          <w:rFonts w:ascii="Tahoma" w:hAnsi="Tahoma" w:cs="Tahoma"/>
          <w:sz w:val="18"/>
          <w:szCs w:val="18"/>
          <w:lang w:eastAsia="fr-FR"/>
        </w:rPr>
        <w:t>Whenever appropriate, specific confidentiality measures shall be taken by the Council to preserve the vital interests of the Provider.</w:t>
      </w:r>
    </w:p>
    <w:p w14:paraId="5D6DB91A"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3.7 Use of the Council of Europe’s name</w:t>
      </w:r>
    </w:p>
    <w:p w14:paraId="55630E95" w14:textId="77777777" w:rsidR="00C94EDA" w:rsidRPr="00D5045F" w:rsidRDefault="00C94EDA" w:rsidP="00C94EDA">
      <w:p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The Provider shall not use the Council’s name, flag or logo without prior authorisation of the Council.</w:t>
      </w:r>
    </w:p>
    <w:p w14:paraId="543358CC"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3.8 Data Protection</w:t>
      </w:r>
    </w:p>
    <w:bookmarkEnd w:id="10"/>
    <w:p w14:paraId="50E26ED0" w14:textId="77777777" w:rsidR="00C94EDA" w:rsidRPr="00D5045F"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D5045F">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D5045F">
        <w:rPr>
          <w:rFonts w:ascii="Tahoma" w:hAnsi="Tahoma" w:cs="Tahoma"/>
          <w:bCs/>
          <w:color w:val="000000" w:themeColor="text1"/>
          <w:sz w:val="18"/>
          <w:szCs w:val="18"/>
        </w:rPr>
        <w:t>comply at all times</w:t>
      </w:r>
      <w:proofErr w:type="gramEnd"/>
      <w:r w:rsidRPr="00D5045F">
        <w:rPr>
          <w:rFonts w:ascii="Tahoma" w:hAnsi="Tahoma" w:cs="Tahoma"/>
          <w:bCs/>
          <w:color w:val="000000" w:themeColor="text1"/>
          <w:sz w:val="18"/>
          <w:szCs w:val="18"/>
        </w:rPr>
        <w:t xml:space="preserve"> with the legislation applicable to each of them concerning the processing of personal data.</w:t>
      </w:r>
    </w:p>
    <w:p w14:paraId="19C20033" w14:textId="77777777" w:rsidR="00C94EDA" w:rsidRPr="00D5045F"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D5045F">
        <w:rPr>
          <w:rFonts w:ascii="Tahoma" w:hAnsi="Tahoma" w:cs="Tahoma"/>
          <w:bCs/>
          <w:color w:val="000000" w:themeColor="text1"/>
          <w:sz w:val="18"/>
          <w:szCs w:val="18"/>
        </w:rPr>
        <w:t>Where the Provider, pursuant to its obligations under this contract, processes personal data on behalf of the Council, it shall:</w:t>
      </w:r>
    </w:p>
    <w:p w14:paraId="428E67D0"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 xml:space="preserve">Process personal data only in accordance with written instructions from the </w:t>
      </w:r>
      <w:proofErr w:type="gramStart"/>
      <w:r w:rsidRPr="00D5045F">
        <w:rPr>
          <w:rFonts w:ascii="Tahoma" w:hAnsi="Tahoma" w:cs="Tahoma"/>
          <w:bCs/>
          <w:color w:val="000000" w:themeColor="text1"/>
          <w:sz w:val="18"/>
          <w:szCs w:val="18"/>
        </w:rPr>
        <w:t>Council;</w:t>
      </w:r>
      <w:proofErr w:type="gramEnd"/>
    </w:p>
    <w:p w14:paraId="6C3174BF"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D5045F">
        <w:rPr>
          <w:rFonts w:ascii="Tahoma" w:hAnsi="Tahoma" w:cs="Tahoma"/>
          <w:bCs/>
          <w:color w:val="000000" w:themeColor="text1"/>
          <w:sz w:val="18"/>
          <w:szCs w:val="18"/>
        </w:rPr>
        <w:t>Council;</w:t>
      </w:r>
      <w:proofErr w:type="gramEnd"/>
    </w:p>
    <w:p w14:paraId="4058A997"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D5045F">
        <w:rPr>
          <w:rFonts w:ascii="Tahoma" w:hAnsi="Tahoma" w:cs="Tahoma"/>
          <w:bCs/>
          <w:color w:val="000000" w:themeColor="text1"/>
          <w:sz w:val="18"/>
          <w:szCs w:val="18"/>
        </w:rPr>
        <w:t>protected;</w:t>
      </w:r>
      <w:proofErr w:type="gramEnd"/>
    </w:p>
    <w:p w14:paraId="246ED668"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D5045F">
        <w:rPr>
          <w:rFonts w:ascii="Tahoma" w:hAnsi="Tahoma" w:cs="Tahoma"/>
          <w:bCs/>
          <w:color w:val="000000" w:themeColor="text1"/>
          <w:sz w:val="18"/>
          <w:szCs w:val="18"/>
        </w:rPr>
        <w:t>contract;</w:t>
      </w:r>
      <w:proofErr w:type="gramEnd"/>
    </w:p>
    <w:p w14:paraId="4B24115F"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1BB4F31"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Notify the Council within five working days if it receives:</w:t>
      </w:r>
      <w:r w:rsidRPr="00D5045F">
        <w:rPr>
          <w:rFonts w:ascii="Tahoma" w:hAnsi="Tahoma" w:cs="Tahoma"/>
          <w:bCs/>
          <w:color w:val="000000" w:themeColor="text1"/>
          <w:sz w:val="18"/>
          <w:szCs w:val="18"/>
        </w:rPr>
        <w:tab/>
      </w:r>
      <w:r w:rsidRPr="00D5045F">
        <w:rPr>
          <w:rFonts w:ascii="Tahoma" w:hAnsi="Tahoma" w:cs="Tahoma"/>
          <w:bCs/>
          <w:color w:val="000000" w:themeColor="text1"/>
          <w:sz w:val="18"/>
          <w:szCs w:val="18"/>
        </w:rPr>
        <w:br/>
        <w:t>a. a request from a data subject to have access (including rectification, deletion and objection) to that person’s personal data; or</w:t>
      </w:r>
      <w:r w:rsidRPr="00D5045F">
        <w:rPr>
          <w:rFonts w:ascii="Tahoma" w:hAnsi="Tahoma" w:cs="Tahoma"/>
          <w:bCs/>
          <w:color w:val="000000" w:themeColor="text1"/>
          <w:sz w:val="18"/>
          <w:szCs w:val="18"/>
        </w:rPr>
        <w:tab/>
      </w:r>
      <w:r w:rsidRPr="00D5045F">
        <w:rPr>
          <w:rFonts w:ascii="Tahoma" w:hAnsi="Tahoma" w:cs="Tahoma"/>
          <w:bCs/>
          <w:color w:val="000000" w:themeColor="text1"/>
          <w:sz w:val="18"/>
          <w:szCs w:val="18"/>
        </w:rPr>
        <w:br/>
      </w:r>
      <w:r w:rsidRPr="00D5045F">
        <w:rPr>
          <w:rFonts w:ascii="Tahoma" w:hAnsi="Tahoma" w:cs="Tahoma"/>
          <w:bCs/>
          <w:color w:val="000000" w:themeColor="text1"/>
          <w:sz w:val="18"/>
          <w:szCs w:val="18"/>
        </w:rPr>
        <w:lastRenderedPageBreak/>
        <w:t>b. a complaint or request related to the Council’s obligations to comply with the data protection requirements.</w:t>
      </w:r>
    </w:p>
    <w:p w14:paraId="49D9D0EF"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D5045F">
        <w:rPr>
          <w:rFonts w:ascii="Tahoma" w:hAnsi="Tahoma" w:cs="Tahoma"/>
          <w:bCs/>
          <w:color w:val="000000" w:themeColor="text1"/>
          <w:sz w:val="18"/>
          <w:szCs w:val="18"/>
        </w:rPr>
        <w:t>breaches;</w:t>
      </w:r>
      <w:proofErr w:type="gramEnd"/>
    </w:p>
    <w:p w14:paraId="44313B43"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D5045F">
        <w:rPr>
          <w:rFonts w:ascii="Tahoma" w:hAnsi="Tahoma" w:cs="Tahoma"/>
          <w:bCs/>
          <w:color w:val="000000" w:themeColor="text1"/>
          <w:sz w:val="18"/>
          <w:szCs w:val="18"/>
        </w:rPr>
        <w:t>Council;</w:t>
      </w:r>
      <w:proofErr w:type="gramEnd"/>
    </w:p>
    <w:p w14:paraId="2FBB5C65"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D5045F">
        <w:rPr>
          <w:rFonts w:ascii="Tahoma" w:hAnsi="Tahoma" w:cs="Tahoma"/>
          <w:bCs/>
          <w:color w:val="000000" w:themeColor="text1"/>
          <w:sz w:val="18"/>
          <w:szCs w:val="18"/>
        </w:rPr>
        <w:t>recipient;</w:t>
      </w:r>
      <w:proofErr w:type="gramEnd"/>
    </w:p>
    <w:p w14:paraId="41D46D7A"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D5045F">
        <w:rPr>
          <w:rFonts w:ascii="Tahoma" w:hAnsi="Tahoma" w:cs="Tahoma"/>
          <w:bCs/>
          <w:color w:val="000000" w:themeColor="text1"/>
          <w:sz w:val="18"/>
          <w:szCs w:val="18"/>
        </w:rPr>
        <w:t>subjects;</w:t>
      </w:r>
      <w:proofErr w:type="gramEnd"/>
    </w:p>
    <w:p w14:paraId="0D78B28C" w14:textId="77777777" w:rsidR="00C94EDA" w:rsidRPr="00D5045F" w:rsidRDefault="00C94EDA" w:rsidP="00230A4B">
      <w:pPr>
        <w:pStyle w:val="ListParagraph"/>
        <w:numPr>
          <w:ilvl w:val="0"/>
          <w:numId w:val="14"/>
        </w:numPr>
        <w:ind w:hanging="513"/>
        <w:jc w:val="both"/>
        <w:rPr>
          <w:rFonts w:ascii="Tahoma" w:hAnsi="Tahoma" w:cs="Tahoma"/>
          <w:bCs/>
          <w:color w:val="000000" w:themeColor="text1"/>
          <w:sz w:val="18"/>
          <w:szCs w:val="18"/>
        </w:rPr>
      </w:pPr>
      <w:r w:rsidRPr="00D5045F">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A665470"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3.9 Parallel Activities</w:t>
      </w:r>
    </w:p>
    <w:p w14:paraId="72C233A3" w14:textId="77777777" w:rsidR="00C94EDA" w:rsidRPr="00D5045F" w:rsidRDefault="00C94EDA" w:rsidP="00C94EDA">
      <w:pPr>
        <w:tabs>
          <w:tab w:val="left" w:pos="284"/>
        </w:tabs>
        <w:spacing w:after="60"/>
        <w:contextualSpacing/>
        <w:jc w:val="both"/>
        <w:rPr>
          <w:rFonts w:ascii="Tahoma" w:eastAsia="Calibri" w:hAnsi="Tahoma" w:cs="Tahoma"/>
          <w:sz w:val="18"/>
          <w:szCs w:val="18"/>
        </w:rPr>
      </w:pPr>
      <w:r w:rsidRPr="00D5045F">
        <w:rPr>
          <w:rFonts w:ascii="Tahoma" w:eastAsia="Calibri" w:hAnsi="Tahoma" w:cs="Tahoma"/>
          <w:sz w:val="18"/>
          <w:szCs w:val="18"/>
        </w:rPr>
        <w:t>Where the Provider is a natural person who is employed in parallel to this Contract, they hereby confirm that they:</w:t>
      </w:r>
    </w:p>
    <w:p w14:paraId="1F43E416" w14:textId="77777777" w:rsidR="00C94EDA" w:rsidRPr="00D5045F" w:rsidRDefault="00C94EDA" w:rsidP="00C94EDA">
      <w:pPr>
        <w:tabs>
          <w:tab w:val="left" w:pos="284"/>
        </w:tabs>
        <w:spacing w:after="60"/>
        <w:contextualSpacing/>
        <w:jc w:val="both"/>
        <w:rPr>
          <w:rFonts w:ascii="Tahoma" w:eastAsia="Calibri" w:hAnsi="Tahoma" w:cs="Tahoma"/>
          <w:sz w:val="18"/>
          <w:szCs w:val="18"/>
        </w:rPr>
      </w:pPr>
      <w:r w:rsidRPr="00D5045F">
        <w:rPr>
          <w:rFonts w:ascii="Tahoma" w:eastAsia="Calibri" w:hAnsi="Tahoma" w:cs="Tahoma"/>
          <w:sz w:val="18"/>
          <w:szCs w:val="18"/>
        </w:rPr>
        <w:t>a) have been granted approval from their employer to perform paid services for the Council under this Contract, and/or</w:t>
      </w:r>
    </w:p>
    <w:p w14:paraId="0A91DAD1" w14:textId="77777777" w:rsidR="00C94EDA" w:rsidRPr="00D5045F" w:rsidRDefault="00C94EDA" w:rsidP="00C94EDA">
      <w:pPr>
        <w:tabs>
          <w:tab w:val="left" w:pos="284"/>
        </w:tabs>
        <w:spacing w:after="60"/>
        <w:contextualSpacing/>
        <w:jc w:val="both"/>
        <w:rPr>
          <w:rFonts w:ascii="Tahoma" w:eastAsia="Calibri" w:hAnsi="Tahoma" w:cs="Tahoma"/>
          <w:sz w:val="18"/>
          <w:szCs w:val="18"/>
        </w:rPr>
      </w:pPr>
      <w:r w:rsidRPr="00D5045F">
        <w:rPr>
          <w:rFonts w:ascii="Tahoma" w:eastAsia="Calibri" w:hAnsi="Tahoma" w:cs="Tahoma"/>
          <w:sz w:val="18"/>
          <w:szCs w:val="18"/>
        </w:rPr>
        <w:t>b) have been granted leave during the performance of their obligations under this Contract.</w:t>
      </w:r>
    </w:p>
    <w:p w14:paraId="4CE5B612" w14:textId="77777777" w:rsidR="00E32607" w:rsidRPr="00D5045F" w:rsidRDefault="00E32607" w:rsidP="00C94EDA">
      <w:pPr>
        <w:tabs>
          <w:tab w:val="left" w:pos="284"/>
        </w:tabs>
        <w:spacing w:after="60"/>
        <w:contextualSpacing/>
        <w:jc w:val="both"/>
        <w:rPr>
          <w:rFonts w:ascii="Tahoma" w:eastAsia="Calibri" w:hAnsi="Tahoma" w:cs="Tahoma"/>
          <w:sz w:val="18"/>
          <w:szCs w:val="18"/>
        </w:rPr>
      </w:pPr>
    </w:p>
    <w:p w14:paraId="106DF857" w14:textId="4883A820" w:rsidR="00E32607" w:rsidRPr="00D5045F" w:rsidRDefault="00E32607" w:rsidP="009A4FFE">
      <w:pPr>
        <w:tabs>
          <w:tab w:val="left" w:pos="284"/>
        </w:tabs>
        <w:spacing w:after="60"/>
        <w:ind w:left="851" w:hanging="851"/>
        <w:contextualSpacing/>
        <w:jc w:val="both"/>
        <w:rPr>
          <w:rFonts w:ascii="Tahoma" w:eastAsia="Calibri" w:hAnsi="Tahoma" w:cs="Tahoma"/>
          <w:b/>
          <w:sz w:val="18"/>
          <w:szCs w:val="18"/>
          <w:u w:val="single"/>
        </w:rPr>
      </w:pPr>
      <w:r w:rsidRPr="00D5045F">
        <w:rPr>
          <w:rFonts w:ascii="Tahoma" w:eastAsia="Calibri" w:hAnsi="Tahoma" w:cs="Tahoma"/>
          <w:b/>
          <w:sz w:val="18"/>
          <w:szCs w:val="18"/>
          <w:u w:val="single"/>
        </w:rPr>
        <w:t>3.10</w:t>
      </w:r>
      <w:r w:rsidRPr="00D5045F">
        <w:rPr>
          <w:rFonts w:ascii="Tahoma" w:eastAsia="Calibri" w:hAnsi="Tahoma" w:cs="Tahoma"/>
          <w:sz w:val="18"/>
          <w:szCs w:val="18"/>
        </w:rPr>
        <w:t xml:space="preserve"> </w:t>
      </w:r>
      <w:r w:rsidRPr="00D5045F">
        <w:rPr>
          <w:rFonts w:ascii="Tahoma" w:eastAsia="Calibri" w:hAnsi="Tahoma" w:cs="Tahoma"/>
          <w:b/>
          <w:sz w:val="18"/>
          <w:szCs w:val="18"/>
          <w:u w:val="single"/>
        </w:rPr>
        <w:t>Warranties</w:t>
      </w:r>
    </w:p>
    <w:p w14:paraId="078E04C9" w14:textId="5C07B2A6"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 xml:space="preserve">The Provider warrants that the services and equipment comply with the standards and technical requirements recorded in the Technical </w:t>
      </w:r>
      <w:r w:rsidR="00FF53C7" w:rsidRPr="00D5045F">
        <w:rPr>
          <w:rFonts w:ascii="Tahoma" w:eastAsia="Calibri" w:hAnsi="Tahoma" w:cs="Tahoma"/>
          <w:sz w:val="18"/>
          <w:szCs w:val="18"/>
        </w:rPr>
        <w:t>R</w:t>
      </w:r>
      <w:r w:rsidRPr="00D5045F">
        <w:rPr>
          <w:rFonts w:ascii="Tahoma" w:eastAsia="Calibri" w:hAnsi="Tahoma" w:cs="Tahoma"/>
          <w:sz w:val="18"/>
          <w:szCs w:val="18"/>
        </w:rPr>
        <w:t>equirements as reproduced in Appendix I</w:t>
      </w:r>
      <w:r w:rsidR="00F62CAB" w:rsidRPr="00D5045F">
        <w:rPr>
          <w:rFonts w:ascii="Tahoma" w:eastAsia="Calibri" w:hAnsi="Tahoma" w:cs="Tahoma"/>
          <w:sz w:val="18"/>
          <w:szCs w:val="18"/>
        </w:rPr>
        <w:t xml:space="preserve"> or, when relevant, in the subsequent Order Form</w:t>
      </w:r>
      <w:r w:rsidRPr="00D5045F">
        <w:rPr>
          <w:rFonts w:ascii="Tahoma" w:eastAsia="Calibri" w:hAnsi="Tahoma" w:cs="Tahoma"/>
          <w:sz w:val="18"/>
          <w:szCs w:val="18"/>
        </w:rPr>
        <w:t>.</w:t>
      </w:r>
    </w:p>
    <w:p w14:paraId="7666289E" w14:textId="0D985BB1"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The Provider further warrants that the services and equipment comply with the standards and technical requirements established in the beneficiary country as well as the regulatory documents and State standards.</w:t>
      </w:r>
    </w:p>
    <w:p w14:paraId="4EA6505D" w14:textId="29024183"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 xml:space="preserve">The Provider warrants that the material of which the equipment is made has no defects and that the equipment has been manufactured to the required </w:t>
      </w:r>
      <w:proofErr w:type="gramStart"/>
      <w:r w:rsidRPr="00D5045F">
        <w:rPr>
          <w:rFonts w:ascii="Tahoma" w:eastAsia="Calibri" w:hAnsi="Tahoma" w:cs="Tahoma"/>
          <w:sz w:val="18"/>
          <w:szCs w:val="18"/>
        </w:rPr>
        <w:t>standard, and</w:t>
      </w:r>
      <w:proofErr w:type="gramEnd"/>
      <w:r w:rsidRPr="00D5045F">
        <w:rPr>
          <w:rFonts w:ascii="Tahoma" w:eastAsia="Calibri" w:hAnsi="Tahoma" w:cs="Tahoma"/>
          <w:sz w:val="18"/>
          <w:szCs w:val="18"/>
        </w:rPr>
        <w:t xml:space="preserve"> is absent of defects related to the manufacturing process. </w:t>
      </w:r>
    </w:p>
    <w:p w14:paraId="29409707" w14:textId="5697F882"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 xml:space="preserve">The Provider undertakes to replace or repair any defective part in the items listed in the respective order forms free of charge. </w:t>
      </w:r>
    </w:p>
    <w:p w14:paraId="1E448E29" w14:textId="1F257CBA"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The Provider shall not be liable to replace or repair free of charge parts damaged by normal wear and tear, unless covered by the warranty period described in Appendix I.</w:t>
      </w:r>
    </w:p>
    <w:p w14:paraId="0E9CEA38" w14:textId="7C2EBBD1"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 xml:space="preserve">The Provider shall ensure the availability upon order of spare parts for all items of equipment listed in Appendix I from the date of signing of the act of acceptance by the last party and for the entire duration of the warranty period. </w:t>
      </w:r>
      <w:r w:rsidRPr="00D5045F">
        <w:rPr>
          <w:rFonts w:ascii="Tahoma" w:eastAsia="Calibri" w:hAnsi="Tahoma" w:cs="Tahoma"/>
          <w:bCs/>
          <w:sz w:val="18"/>
          <w:szCs w:val="18"/>
        </w:rPr>
        <w:t xml:space="preserve"> </w:t>
      </w:r>
      <w:r w:rsidRPr="00D5045F">
        <w:rPr>
          <w:rFonts w:ascii="Tahoma" w:eastAsia="Calibri" w:hAnsi="Tahoma" w:cs="Tahoma"/>
          <w:sz w:val="18"/>
          <w:szCs w:val="18"/>
        </w:rPr>
        <w:t xml:space="preserve">In the event of termination of the product line for spare parts for any pieces of the equipment within 5 years from the date of signing of the act of acceptance, the Provider shall notify the Council and the designed final beneficiary in advance </w:t>
      </w:r>
      <w:proofErr w:type="gramStart"/>
      <w:r w:rsidRPr="00D5045F">
        <w:rPr>
          <w:rFonts w:ascii="Tahoma" w:eastAsia="Calibri" w:hAnsi="Tahoma" w:cs="Tahoma"/>
          <w:sz w:val="18"/>
          <w:szCs w:val="18"/>
        </w:rPr>
        <w:t>so as to</w:t>
      </w:r>
      <w:proofErr w:type="gramEnd"/>
      <w:r w:rsidRPr="00D5045F">
        <w:rPr>
          <w:rFonts w:ascii="Tahoma" w:eastAsia="Calibri" w:hAnsi="Tahoma" w:cs="Tahoma"/>
          <w:sz w:val="18"/>
          <w:szCs w:val="18"/>
        </w:rPr>
        <w:t xml:space="preserve"> allow the possible purchase of spare parts in a timely manner.</w:t>
      </w:r>
    </w:p>
    <w:p w14:paraId="5A021BCB" w14:textId="27E82F5F"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The Provider shall provide the designed final beneficiary upon delivery with the respective and duly filled-in warranty certificates for each item of the equipment to be delivered under this contract, containing a description of the equipment, serial numbers and after-sales service terms as well as user manuals.</w:t>
      </w:r>
    </w:p>
    <w:p w14:paraId="734252A0" w14:textId="14F632D5"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 xml:space="preserve">The warranty to the equipment shall not cover defects in their operation resulting from improper use of the equipment contrary to the user manuals provided for that equipment. </w:t>
      </w:r>
    </w:p>
    <w:p w14:paraId="6BEAAACC" w14:textId="4408C87B"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 xml:space="preserve">Provider shall inspect the equipment listed in Technical </w:t>
      </w:r>
      <w:r w:rsidR="00FF53C7" w:rsidRPr="00D5045F">
        <w:rPr>
          <w:rFonts w:ascii="Tahoma" w:eastAsia="Calibri" w:hAnsi="Tahoma" w:cs="Tahoma"/>
          <w:sz w:val="18"/>
          <w:szCs w:val="18"/>
        </w:rPr>
        <w:t>Requirements</w:t>
      </w:r>
      <w:r w:rsidRPr="00D5045F">
        <w:rPr>
          <w:rFonts w:ascii="Tahoma" w:eastAsia="Calibri" w:hAnsi="Tahoma" w:cs="Tahoma"/>
          <w:sz w:val="18"/>
          <w:szCs w:val="18"/>
        </w:rPr>
        <w:t xml:space="preserve"> at the intervals indicated in Appendix I. The Service Provider shall provide estimates for the cost of any reparation or maintenance required for the equipment where this is not covered by warranty.</w:t>
      </w:r>
    </w:p>
    <w:p w14:paraId="592902FF" w14:textId="1FFFEBE1"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Where defects are discovered after the warranty period that ought reasonably to have been discovered or prevented by the Provider at the time of delivery, and without prejudice to the rights and remedies of the Council for breach of this contract, the equipment shall be treated as under warranty.</w:t>
      </w:r>
    </w:p>
    <w:p w14:paraId="28B4DEF3" w14:textId="3808DE5F"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 xml:space="preserve">The Provider guarantees the correction of defects free of charge within 15 (fifteen) calendar days from the receipt of </w:t>
      </w:r>
      <w:r w:rsidR="00035001" w:rsidRPr="00D5045F">
        <w:rPr>
          <w:rFonts w:ascii="Tahoma" w:eastAsia="Calibri" w:hAnsi="Tahoma" w:cs="Tahoma"/>
          <w:sz w:val="18"/>
          <w:szCs w:val="18"/>
        </w:rPr>
        <w:t>the notification</w:t>
      </w:r>
      <w:r w:rsidRPr="00D5045F">
        <w:rPr>
          <w:rFonts w:ascii="Tahoma" w:eastAsia="Calibri" w:hAnsi="Tahoma" w:cs="Tahoma"/>
          <w:sz w:val="18"/>
          <w:szCs w:val="18"/>
        </w:rPr>
        <w:t xml:space="preserve"> during the warranty period. </w:t>
      </w:r>
    </w:p>
    <w:p w14:paraId="11E39338" w14:textId="4747AEDD"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ab/>
        <w:t>The correction of defects under warranty can be made by way of replacement or repair of the equipment.</w:t>
      </w:r>
    </w:p>
    <w:p w14:paraId="2A174D22" w14:textId="240C31A6"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 xml:space="preserve">The Provider shall deliver spare parts required for the repair of abovementioned defects and any damage caused by the defect in the equipment under warranty at its own expense. </w:t>
      </w:r>
    </w:p>
    <w:p w14:paraId="4C533F3D" w14:textId="02D96D39"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After the expiry of the equipment warranty period, the Provider and the designed final beneficiary may by mutual consent conclude a post-warranty service agreement for all or some of the equipment on a one-off or continuing basis.</w:t>
      </w:r>
    </w:p>
    <w:p w14:paraId="6FCFA0FC" w14:textId="6A3FD4DC"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All disputes concerning the warranties for the equipment shall be determined in accordance with Article 13.</w:t>
      </w:r>
    </w:p>
    <w:p w14:paraId="38BA3D90" w14:textId="2DD5DBC2" w:rsidR="000057E8" w:rsidRPr="00D5045F" w:rsidRDefault="000057E8" w:rsidP="00D5045F">
      <w:pPr>
        <w:pStyle w:val="ListParagraph"/>
        <w:numPr>
          <w:ilvl w:val="0"/>
          <w:numId w:val="45"/>
        </w:numPr>
        <w:tabs>
          <w:tab w:val="left" w:pos="284"/>
        </w:tabs>
        <w:spacing w:after="60"/>
        <w:contextualSpacing/>
        <w:jc w:val="both"/>
        <w:rPr>
          <w:rFonts w:ascii="Tahoma" w:eastAsia="Calibri" w:hAnsi="Tahoma" w:cs="Tahoma"/>
          <w:bCs/>
          <w:sz w:val="18"/>
          <w:szCs w:val="18"/>
        </w:rPr>
      </w:pPr>
      <w:r w:rsidRPr="00D5045F">
        <w:rPr>
          <w:rFonts w:ascii="Tahoma" w:eastAsia="Calibri" w:hAnsi="Tahoma" w:cs="Tahoma"/>
          <w:sz w:val="18"/>
          <w:szCs w:val="18"/>
        </w:rPr>
        <w:t>For avoidance of doubt, the parties acknowledge and agree that, in case the Council transfers property of the equipment to a third party, the equipment warranty and obligations of the Provider are also transferred.</w:t>
      </w:r>
    </w:p>
    <w:p w14:paraId="00C0DA31" w14:textId="77777777" w:rsidR="000057E8" w:rsidRPr="00D5045F" w:rsidRDefault="000057E8" w:rsidP="00C94EDA">
      <w:pPr>
        <w:tabs>
          <w:tab w:val="left" w:pos="284"/>
        </w:tabs>
        <w:spacing w:after="60"/>
        <w:contextualSpacing/>
        <w:jc w:val="both"/>
        <w:rPr>
          <w:rFonts w:ascii="Tahoma" w:eastAsia="Calibri" w:hAnsi="Tahoma" w:cs="Tahoma"/>
          <w:sz w:val="18"/>
          <w:szCs w:val="18"/>
        </w:rPr>
      </w:pPr>
    </w:p>
    <w:p w14:paraId="18842798" w14:textId="0C5548C0" w:rsidR="00C94EDA" w:rsidRPr="00D5045F" w:rsidRDefault="000057E8" w:rsidP="000057E8">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 xml:space="preserve">3.11 </w:t>
      </w:r>
      <w:r w:rsidR="00C94EDA" w:rsidRPr="00D5045F">
        <w:rPr>
          <w:rFonts w:ascii="Tahoma" w:hAnsi="Tahoma" w:cs="Tahoma"/>
          <w:b/>
          <w:color w:val="365F91" w:themeColor="accent1" w:themeShade="BF"/>
          <w:sz w:val="18"/>
          <w:szCs w:val="18"/>
          <w:u w:val="single"/>
          <w:lang w:eastAsia="fr-FR"/>
        </w:rPr>
        <w:t>Other obligations</w:t>
      </w:r>
    </w:p>
    <w:p w14:paraId="3ED7016A" w14:textId="77777777" w:rsidR="0045127D" w:rsidRPr="00D5045F" w:rsidRDefault="0045127D" w:rsidP="009A4FFE">
      <w:pPr>
        <w:autoSpaceDE w:val="0"/>
        <w:autoSpaceDN w:val="0"/>
        <w:ind w:left="851" w:hanging="851"/>
        <w:jc w:val="both"/>
        <w:rPr>
          <w:rFonts w:ascii="Tahoma" w:hAnsi="Tahoma" w:cs="Tahoma"/>
          <w:sz w:val="18"/>
          <w:szCs w:val="18"/>
          <w:lang w:eastAsia="fr-FR"/>
        </w:rPr>
      </w:pPr>
      <w:r w:rsidRPr="00D5045F">
        <w:rPr>
          <w:rFonts w:ascii="Tahoma" w:hAnsi="Tahoma" w:cs="Tahoma"/>
          <w:sz w:val="18"/>
          <w:szCs w:val="18"/>
          <w:lang w:eastAsia="fr-FR"/>
        </w:rPr>
        <w:lastRenderedPageBreak/>
        <w:t xml:space="preserve">3.11.1 </w:t>
      </w:r>
      <w:r w:rsidR="00C94EDA" w:rsidRPr="00D5045F">
        <w:rPr>
          <w:rFonts w:ascii="Tahoma" w:hAnsi="Tahoma" w:cs="Tahoma"/>
          <w:sz w:val="18"/>
          <w:szCs w:val="18"/>
          <w:lang w:eastAsia="fr-FR"/>
        </w:rPr>
        <w:t>In the performance of the present contract, the Provider undertakes to comply with the applicable principles, rules and values of the Council</w:t>
      </w:r>
      <w:r w:rsidR="005D5A3B" w:rsidRPr="00D5045F">
        <w:rPr>
          <w:rFonts w:ascii="Tahoma" w:hAnsi="Tahoma" w:cs="Tahoma"/>
          <w:sz w:val="18"/>
          <w:szCs w:val="18"/>
          <w:lang w:eastAsia="fr-FR"/>
        </w:rPr>
        <w:t xml:space="preserve">, including – but not limited to – those laid down in the </w:t>
      </w:r>
      <w:hyperlink r:id="rId15" w:history="1">
        <w:r w:rsidR="005D5A3B" w:rsidRPr="00D5045F">
          <w:rPr>
            <w:rStyle w:val="Hyperlink"/>
            <w:rFonts w:ascii="Tahoma" w:hAnsi="Tahoma" w:cs="Tahoma"/>
            <w:sz w:val="18"/>
            <w:szCs w:val="18"/>
            <w:lang w:val="en-US" w:eastAsia="fr-FR"/>
          </w:rPr>
          <w:t>Policy on Respect and Dignity in the Council of Europe</w:t>
        </w:r>
      </w:hyperlink>
      <w:r w:rsidR="005D5A3B" w:rsidRPr="00D5045F">
        <w:rPr>
          <w:rFonts w:ascii="Tahoma" w:hAnsi="Tahoma" w:cs="Tahoma"/>
          <w:sz w:val="18"/>
          <w:szCs w:val="18"/>
          <w:lang w:eastAsia="fr-FR"/>
        </w:rPr>
        <w:t xml:space="preserve"> and the </w:t>
      </w:r>
      <w:hyperlink r:id="rId16" w:history="1">
        <w:r w:rsidR="005D5A3B" w:rsidRPr="00D5045F">
          <w:rPr>
            <w:rStyle w:val="Hyperlink"/>
            <w:rFonts w:ascii="Tahoma" w:hAnsi="Tahoma" w:cs="Tahoma"/>
            <w:sz w:val="18"/>
            <w:szCs w:val="18"/>
            <w:lang w:eastAsia="fr-FR"/>
          </w:rPr>
          <w:t>Code of Conduct</w:t>
        </w:r>
      </w:hyperlink>
      <w:r w:rsidRPr="00D5045F">
        <w:rPr>
          <w:rFonts w:ascii="Tahoma" w:hAnsi="Tahoma" w:cs="Tahoma"/>
          <w:sz w:val="18"/>
          <w:szCs w:val="18"/>
          <w:lang w:eastAsia="fr-FR"/>
        </w:rPr>
        <w:t>.</w:t>
      </w:r>
    </w:p>
    <w:p w14:paraId="7328D047" w14:textId="77777777" w:rsidR="00D5045F" w:rsidRDefault="0045127D" w:rsidP="009A4FFE">
      <w:pPr>
        <w:autoSpaceDE w:val="0"/>
        <w:autoSpaceDN w:val="0"/>
        <w:ind w:left="851" w:hanging="851"/>
        <w:jc w:val="both"/>
        <w:rPr>
          <w:rFonts w:ascii="Tahoma" w:hAnsi="Tahoma" w:cs="Tahoma"/>
          <w:sz w:val="18"/>
          <w:szCs w:val="18"/>
          <w:lang w:eastAsia="fr-FR"/>
        </w:rPr>
      </w:pPr>
      <w:r w:rsidRPr="00D5045F">
        <w:rPr>
          <w:rFonts w:ascii="Tahoma" w:hAnsi="Tahoma" w:cs="Tahoma"/>
          <w:sz w:val="18"/>
          <w:szCs w:val="18"/>
          <w:lang w:eastAsia="fr-FR"/>
        </w:rPr>
        <w:t>3.1</w:t>
      </w:r>
      <w:r w:rsidR="000057E8" w:rsidRPr="00D5045F">
        <w:rPr>
          <w:rFonts w:ascii="Tahoma" w:hAnsi="Tahoma" w:cs="Tahoma"/>
          <w:sz w:val="18"/>
          <w:szCs w:val="18"/>
          <w:lang w:eastAsia="fr-FR"/>
        </w:rPr>
        <w:t>1</w:t>
      </w:r>
      <w:r w:rsidRPr="00D5045F">
        <w:rPr>
          <w:rFonts w:ascii="Tahoma" w:hAnsi="Tahoma" w:cs="Tahoma"/>
          <w:sz w:val="18"/>
          <w:szCs w:val="18"/>
          <w:lang w:eastAsia="fr-FR"/>
        </w:rPr>
        <w:t xml:space="preserve">.2 </w:t>
      </w:r>
      <w:r w:rsidR="00C94EDA" w:rsidRPr="00D5045F">
        <w:rPr>
          <w:rFonts w:ascii="Tahoma" w:hAnsi="Tahoma" w:cs="Tahoma"/>
          <w:sz w:val="18"/>
          <w:szCs w:val="18"/>
          <w:lang w:eastAsia="fr-FR"/>
        </w:rPr>
        <w:t xml:space="preserve">The Staff Regulations and the rules concerning temporary staff members shall not apply to the Provider. </w:t>
      </w:r>
      <w:r w:rsidRPr="00D5045F">
        <w:rPr>
          <w:rFonts w:ascii="Tahoma" w:hAnsi="Tahoma" w:cs="Tahoma"/>
          <w:sz w:val="18"/>
          <w:szCs w:val="18"/>
          <w:lang w:eastAsia="fr-FR"/>
        </w:rPr>
        <w:t>3.1</w:t>
      </w:r>
      <w:r w:rsidR="000057E8" w:rsidRPr="00D5045F">
        <w:rPr>
          <w:rFonts w:ascii="Tahoma" w:hAnsi="Tahoma" w:cs="Tahoma"/>
          <w:sz w:val="18"/>
          <w:szCs w:val="18"/>
          <w:lang w:eastAsia="fr-FR"/>
        </w:rPr>
        <w:t>1</w:t>
      </w:r>
      <w:r w:rsidRPr="00D5045F">
        <w:rPr>
          <w:rFonts w:ascii="Tahoma" w:hAnsi="Tahoma" w:cs="Tahoma"/>
          <w:sz w:val="18"/>
          <w:szCs w:val="18"/>
          <w:lang w:eastAsia="fr-FR"/>
        </w:rPr>
        <w:t xml:space="preserve">.3 </w:t>
      </w:r>
      <w:r w:rsidR="00C94EDA" w:rsidRPr="00D5045F">
        <w:rPr>
          <w:rFonts w:ascii="Tahoma" w:hAnsi="Tahoma" w:cs="Tahoma"/>
          <w:sz w:val="18"/>
          <w:szCs w:val="18"/>
          <w:lang w:eastAsia="fr-FR"/>
        </w:rPr>
        <w:t>Nothing in this contract may be construed as conferring on the Provider the capacity of a Council of Europe staff member or employee.</w:t>
      </w:r>
    </w:p>
    <w:p w14:paraId="285E77EE" w14:textId="0FD31CA9" w:rsidR="00075D47" w:rsidRPr="00D5045F" w:rsidRDefault="0045127D" w:rsidP="009A4FFE">
      <w:pPr>
        <w:autoSpaceDE w:val="0"/>
        <w:autoSpaceDN w:val="0"/>
        <w:ind w:left="851" w:hanging="851"/>
        <w:jc w:val="both"/>
        <w:rPr>
          <w:rFonts w:ascii="Tahoma" w:hAnsi="Tahoma" w:cs="Tahoma"/>
          <w:sz w:val="18"/>
          <w:szCs w:val="18"/>
          <w:lang w:eastAsia="fr-FR"/>
        </w:rPr>
      </w:pPr>
      <w:r w:rsidRPr="00D5045F">
        <w:rPr>
          <w:rFonts w:ascii="Tahoma" w:hAnsi="Tahoma" w:cs="Tahoma"/>
          <w:sz w:val="18"/>
          <w:szCs w:val="18"/>
          <w:lang w:eastAsia="fr-FR"/>
        </w:rPr>
        <w:t>3.1</w:t>
      </w:r>
      <w:r w:rsidR="000057E8" w:rsidRPr="00D5045F">
        <w:rPr>
          <w:rFonts w:ascii="Tahoma" w:hAnsi="Tahoma" w:cs="Tahoma"/>
          <w:sz w:val="18"/>
          <w:szCs w:val="18"/>
          <w:lang w:eastAsia="fr-FR"/>
        </w:rPr>
        <w:t>1</w:t>
      </w:r>
      <w:r w:rsidRPr="00D5045F">
        <w:rPr>
          <w:rFonts w:ascii="Tahoma" w:hAnsi="Tahoma" w:cs="Tahoma"/>
          <w:sz w:val="18"/>
          <w:szCs w:val="18"/>
          <w:lang w:eastAsia="fr-FR"/>
        </w:rPr>
        <w:t>.</w:t>
      </w:r>
      <w:r w:rsidR="00D5045F">
        <w:rPr>
          <w:rFonts w:ascii="Tahoma" w:hAnsi="Tahoma" w:cs="Tahoma"/>
          <w:sz w:val="18"/>
          <w:szCs w:val="18"/>
          <w:lang w:eastAsia="fr-FR"/>
        </w:rPr>
        <w:t>3</w:t>
      </w:r>
      <w:r w:rsidRPr="00D5045F">
        <w:rPr>
          <w:rFonts w:ascii="Tahoma" w:hAnsi="Tahoma" w:cs="Tahoma"/>
          <w:sz w:val="18"/>
          <w:szCs w:val="18"/>
          <w:lang w:eastAsia="fr-FR"/>
        </w:rPr>
        <w:t xml:space="preserve"> </w:t>
      </w:r>
      <w:r w:rsidR="00075D47" w:rsidRPr="00D5045F">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00075D47" w:rsidRPr="00D5045F">
        <w:rPr>
          <w:rFonts w:ascii="Tahoma" w:hAnsi="Tahoma" w:cs="Tahoma"/>
          <w:sz w:val="18"/>
          <w:szCs w:val="18"/>
          <w:lang w:eastAsia="fr-FR"/>
        </w:rPr>
        <w:t>in order to</w:t>
      </w:r>
      <w:proofErr w:type="gramEnd"/>
      <w:r w:rsidR="00075D47" w:rsidRPr="00D5045F">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B2BBE1A" w14:textId="77777777"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5045F">
        <w:rPr>
          <w:rFonts w:ascii="Tahoma" w:hAnsi="Tahoma" w:cs="Tahoma"/>
          <w:b/>
          <w:smallCaps/>
          <w:color w:val="365F91" w:themeColor="accent1" w:themeShade="BF"/>
          <w:sz w:val="18"/>
          <w:szCs w:val="18"/>
          <w:lang w:eastAsia="fr-FR"/>
        </w:rPr>
        <w:t xml:space="preserve">Article 4 – Fees, expenses and mode of payment </w:t>
      </w:r>
    </w:p>
    <w:p w14:paraId="6828C0B6"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4.1 Ordering</w:t>
      </w:r>
    </w:p>
    <w:p w14:paraId="7E75FB14" w14:textId="77777777" w:rsidR="00C94EDA" w:rsidRPr="00D5045F" w:rsidRDefault="00C94EDA" w:rsidP="00C94EDA">
      <w:pPr>
        <w:pStyle w:val="ListParagraph"/>
        <w:numPr>
          <w:ilvl w:val="0"/>
          <w:numId w:val="16"/>
        </w:numPr>
        <w:ind w:hanging="720"/>
        <w:jc w:val="both"/>
        <w:rPr>
          <w:rFonts w:ascii="Tahoma" w:hAnsi="Tahoma" w:cs="Tahoma"/>
          <w:sz w:val="18"/>
          <w:szCs w:val="18"/>
        </w:rPr>
      </w:pPr>
      <w:r w:rsidRPr="00D5045F">
        <w:rPr>
          <w:rFonts w:ascii="Tahoma" w:hAnsi="Tahoma" w:cs="Tahoma"/>
          <w:sz w:val="18"/>
          <w:szCs w:val="18"/>
        </w:rPr>
        <w:t xml:space="preserve">Each time an Order Form is sent, the selected Provider undertakes to take all the necessary measures to send it </w:t>
      </w:r>
      <w:r w:rsidRPr="00D5045F">
        <w:rPr>
          <w:rFonts w:ascii="Tahoma" w:hAnsi="Tahoma" w:cs="Tahoma"/>
          <w:b/>
          <w:sz w:val="18"/>
          <w:szCs w:val="18"/>
        </w:rPr>
        <w:t>signed</w:t>
      </w:r>
      <w:r w:rsidRPr="00D5045F">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F2E1CDD" w14:textId="77777777" w:rsidR="00C94EDA" w:rsidRPr="00D5045F"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rPr>
        <w:t xml:space="preserve">An Order Form </w:t>
      </w:r>
      <w:proofErr w:type="gramStart"/>
      <w:r w:rsidRPr="00D5045F">
        <w:rPr>
          <w:rFonts w:ascii="Tahoma" w:hAnsi="Tahoma" w:cs="Tahoma"/>
          <w:sz w:val="18"/>
          <w:szCs w:val="18"/>
        </w:rPr>
        <w:t>is considered to be</w:t>
      </w:r>
      <w:proofErr w:type="gramEnd"/>
      <w:r w:rsidRPr="00D5045F">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71601A7" w14:textId="77777777" w:rsidR="00C94EDA" w:rsidRPr="00D5045F"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224A6CCA" w14:textId="77777777" w:rsidR="00C94EDA" w:rsidRPr="00D5045F"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lang w:eastAsia="fr-FR"/>
        </w:rPr>
        <w:t>Amounts/Fees indicated in this Contract and in each Order are final and not subject to review.</w:t>
      </w:r>
    </w:p>
    <w:p w14:paraId="1C3C4472" w14:textId="77777777" w:rsidR="00114E2A" w:rsidRPr="00D5045F"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D5045F">
        <w:rPr>
          <w:rFonts w:ascii="Tahoma" w:hAnsi="Tahoma" w:cs="Tahoma"/>
          <w:b/>
          <w:color w:val="365F91"/>
          <w:sz w:val="18"/>
          <w:szCs w:val="18"/>
          <w:u w:val="single"/>
          <w:lang w:eastAsia="fr-FR"/>
        </w:rPr>
        <w:t>4.2 VAT</w:t>
      </w:r>
    </w:p>
    <w:p w14:paraId="4F1A92B1" w14:textId="77777777" w:rsidR="00114E2A" w:rsidRPr="00D5045F"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497A82DE" w14:textId="77777777" w:rsidR="00114E2A" w:rsidRPr="00D5045F"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lang w:eastAsia="fr-FR"/>
        </w:rPr>
        <w:t xml:space="preserve">Should the deliverables be taxable in France, the amount invoiced shall be VAT inclusive. </w:t>
      </w:r>
      <w:r w:rsidRPr="00D5045F">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D5045F">
          <w:rPr>
            <w:rFonts w:ascii="Tahoma" w:eastAsia="Calibri" w:hAnsi="Tahoma" w:cs="Tahoma"/>
            <w:color w:val="1F497D"/>
            <w:sz w:val="17"/>
            <w:szCs w:val="17"/>
            <w:lang w:eastAsia="en-US"/>
          </w:rPr>
          <w:t>sie.entreprises-etrangeres@dgfip.finances.gouv.fr</w:t>
        </w:r>
      </w:hyperlink>
      <w:r w:rsidRPr="00D5045F">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D5045F">
        <w:rPr>
          <w:rFonts w:ascii="Tahoma" w:eastAsia="Calibri" w:hAnsi="Tahoma" w:cs="Tahoma"/>
          <w:sz w:val="17"/>
          <w:szCs w:val="17"/>
          <w:lang w:eastAsia="en-US"/>
        </w:rPr>
        <w:t>taxes’</w:t>
      </w:r>
      <w:proofErr w:type="gramEnd"/>
      <w:r w:rsidRPr="00D5045F">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D5045F">
        <w:rPr>
          <w:rFonts w:ascii="Tahoma" w:eastAsia="Calibri" w:hAnsi="Tahoma" w:cs="Tahoma"/>
          <w:sz w:val="17"/>
          <w:szCs w:val="17"/>
          <w:lang w:val="en-US" w:eastAsia="en-US"/>
        </w:rPr>
        <w:t>XX]”.</w:t>
      </w:r>
    </w:p>
    <w:p w14:paraId="7BFB4E12" w14:textId="77777777" w:rsidR="00114E2A" w:rsidRPr="00D5045F"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D5045F">
        <w:rPr>
          <w:rFonts w:ascii="Tahoma" w:hAnsi="Tahoma" w:cs="Tahoma"/>
          <w:i/>
          <w:sz w:val="18"/>
          <w:szCs w:val="18"/>
          <w:lang w:eastAsia="fr-FR"/>
        </w:rPr>
        <w:t>Intra-Community sale/service to an exempted organisation: Articles 143 and 151 of Council Directive 2006/112/EC</w:t>
      </w:r>
      <w:r w:rsidRPr="00D5045F">
        <w:rPr>
          <w:rFonts w:ascii="Tahoma" w:hAnsi="Tahoma" w:cs="Tahoma"/>
          <w:sz w:val="18"/>
          <w:szCs w:val="18"/>
          <w:lang w:eastAsia="fr-FR"/>
        </w:rPr>
        <w:t xml:space="preserve">” and should indicate the final total amount excluding VAT. In case the </w:t>
      </w:r>
      <w:proofErr w:type="spellStart"/>
      <w:r w:rsidRPr="00D5045F">
        <w:rPr>
          <w:rFonts w:ascii="Tahoma" w:hAnsi="Tahoma" w:cs="Tahoma"/>
          <w:sz w:val="18"/>
          <w:szCs w:val="18"/>
          <w:lang w:eastAsia="fr-FR"/>
        </w:rPr>
        <w:t>CoE</w:t>
      </w:r>
      <w:proofErr w:type="spellEnd"/>
      <w:r w:rsidRPr="00D5045F">
        <w:rPr>
          <w:rFonts w:ascii="Tahoma" w:hAnsi="Tahoma" w:cs="Tahoma"/>
          <w:sz w:val="18"/>
          <w:szCs w:val="18"/>
          <w:lang w:eastAsia="fr-FR"/>
        </w:rPr>
        <w:t xml:space="preserve"> will not be </w:t>
      </w:r>
      <w:proofErr w:type="gramStart"/>
      <w:r w:rsidRPr="00D5045F">
        <w:rPr>
          <w:rFonts w:ascii="Tahoma" w:hAnsi="Tahoma" w:cs="Tahoma"/>
          <w:sz w:val="18"/>
          <w:szCs w:val="18"/>
          <w:lang w:eastAsia="fr-FR"/>
        </w:rPr>
        <w:t>in a position</w:t>
      </w:r>
      <w:proofErr w:type="gramEnd"/>
      <w:r w:rsidRPr="00D5045F">
        <w:rPr>
          <w:rFonts w:ascii="Tahoma" w:hAnsi="Tahoma" w:cs="Tahoma"/>
          <w:sz w:val="18"/>
          <w:szCs w:val="18"/>
          <w:lang w:eastAsia="fr-FR"/>
        </w:rPr>
        <w:t xml:space="preserve"> to provide the said certificate, the Council will pay the invoice with VAT included.  </w:t>
      </w:r>
    </w:p>
    <w:p w14:paraId="72EEF70E" w14:textId="77777777" w:rsidR="00114E2A" w:rsidRPr="00D5045F"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5488D14A"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4.3 Invoicing and payment</w:t>
      </w:r>
    </w:p>
    <w:p w14:paraId="1FD1F1CE" w14:textId="77777777" w:rsidR="00C94EDA" w:rsidRPr="00D5045F"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54363138" w14:textId="77777777" w:rsidR="00C94EDA" w:rsidRPr="00D5045F"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E0B12D3" w14:textId="77777777" w:rsidR="00C94EDA" w:rsidRPr="00D5045F"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rPr>
        <w:t xml:space="preserve">In the case of event organisation, the Provider shall in any case submit any document that proves that the event took place, including but not limited to </w:t>
      </w:r>
      <w:r w:rsidRPr="00D5045F">
        <w:rPr>
          <w:rFonts w:ascii="Tahoma" w:hAnsi="Tahoma" w:cs="Tahoma"/>
          <w:sz w:val="18"/>
          <w:szCs w:val="18"/>
          <w:lang w:val="en-US" w:eastAsia="en-US"/>
        </w:rPr>
        <w:t>an attendance sheet broken down into half days specifying the location, date(s) and time(s) of the event(s) or activity(</w:t>
      </w:r>
      <w:proofErr w:type="spellStart"/>
      <w:r w:rsidRPr="00D5045F">
        <w:rPr>
          <w:rFonts w:ascii="Tahoma" w:hAnsi="Tahoma" w:cs="Tahoma"/>
          <w:sz w:val="18"/>
          <w:szCs w:val="18"/>
          <w:lang w:val="en-US" w:eastAsia="en-US"/>
        </w:rPr>
        <w:t>ies</w:t>
      </w:r>
      <w:proofErr w:type="spellEnd"/>
      <w:r w:rsidRPr="00D5045F">
        <w:rPr>
          <w:rFonts w:ascii="Tahoma" w:hAnsi="Tahoma" w:cs="Tahoma"/>
          <w:sz w:val="18"/>
          <w:szCs w:val="18"/>
          <w:lang w:val="en-US" w:eastAsia="en-US"/>
        </w:rPr>
        <w:t xml:space="preserve">), to be individually signed by </w:t>
      </w:r>
      <w:r w:rsidRPr="00D5045F">
        <w:rPr>
          <w:rFonts w:ascii="Tahoma" w:hAnsi="Tahoma" w:cs="Tahoma"/>
          <w:sz w:val="18"/>
          <w:szCs w:val="18"/>
          <w:u w:val="single"/>
          <w:lang w:val="en-US" w:eastAsia="en-US"/>
        </w:rPr>
        <w:t>each</w:t>
      </w:r>
      <w:r w:rsidRPr="00D5045F">
        <w:rPr>
          <w:rFonts w:ascii="Tahoma" w:hAnsi="Tahoma" w:cs="Tahoma"/>
          <w:sz w:val="18"/>
          <w:szCs w:val="18"/>
          <w:lang w:val="en-US" w:eastAsia="en-US"/>
        </w:rPr>
        <w:t xml:space="preserve"> participant and the Provider.</w:t>
      </w:r>
    </w:p>
    <w:p w14:paraId="49DE0E8E" w14:textId="77777777" w:rsidR="00C94EDA" w:rsidRPr="00D5045F"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5045F">
        <w:rPr>
          <w:rFonts w:ascii="Tahoma" w:eastAsia="Calibri" w:hAnsi="Tahoma" w:cs="Tahoma"/>
          <w:sz w:val="18"/>
          <w:szCs w:val="18"/>
          <w:lang w:eastAsia="en-US"/>
        </w:rPr>
        <w:t xml:space="preserve">Terms of reference </w:t>
      </w:r>
      <w:r w:rsidRPr="00D5045F">
        <w:rPr>
          <w:rFonts w:ascii="Tahoma" w:hAnsi="Tahoma" w:cs="Tahoma"/>
          <w:sz w:val="18"/>
          <w:szCs w:val="18"/>
        </w:rPr>
        <w:t>and its/their acceptance by the Council.</w:t>
      </w:r>
    </w:p>
    <w:p w14:paraId="66E1389F" w14:textId="05D0A26A" w:rsidR="00C94EDA" w:rsidRPr="00D5045F"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D5045F">
        <w:rPr>
          <w:rFonts w:ascii="Tahoma" w:hAnsi="Tahoma" w:cs="Tahoma"/>
          <w:sz w:val="18"/>
          <w:szCs w:val="18"/>
        </w:rPr>
        <w:t xml:space="preserve">Advance payments are subject to a written agreement between the parties, on an </w:t>
      </w:r>
      <w:r w:rsidR="00035001" w:rsidRPr="00D5045F">
        <w:rPr>
          <w:rFonts w:ascii="Tahoma" w:hAnsi="Tahoma" w:cs="Tahoma"/>
          <w:sz w:val="18"/>
          <w:szCs w:val="18"/>
        </w:rPr>
        <w:t>order-by-order</w:t>
      </w:r>
      <w:r w:rsidRPr="00D5045F">
        <w:rPr>
          <w:rFonts w:ascii="Tahoma" w:hAnsi="Tahoma" w:cs="Tahoma"/>
          <w:sz w:val="18"/>
          <w:szCs w:val="18"/>
        </w:rPr>
        <w:t xml:space="preserve"> basis, and should be paid within 60 calendar days upon signature of the Order concerned.</w:t>
      </w:r>
    </w:p>
    <w:p w14:paraId="69462033" w14:textId="77777777" w:rsidR="00C94EDA" w:rsidRPr="00D5045F"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D5045F">
        <w:rPr>
          <w:rFonts w:ascii="Tahoma" w:hAnsi="Tahoma" w:cs="Tahoma"/>
          <w:b/>
          <w:color w:val="365F91" w:themeColor="accent1" w:themeShade="BF"/>
          <w:sz w:val="18"/>
          <w:szCs w:val="18"/>
          <w:u w:val="single"/>
          <w:lang w:eastAsia="fr-FR"/>
        </w:rPr>
        <w:t>4.4 Other expenses</w:t>
      </w:r>
    </w:p>
    <w:p w14:paraId="424E28B5" w14:textId="77777777" w:rsidR="00C94EDA" w:rsidRPr="00D5045F"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5045F">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w:t>
      </w:r>
      <w:r w:rsidRPr="00D5045F">
        <w:rPr>
          <w:rFonts w:ascii="Tahoma" w:hAnsi="Tahoma" w:cs="Tahoma"/>
          <w:color w:val="000000"/>
          <w:sz w:val="18"/>
          <w:szCs w:val="18"/>
        </w:rPr>
        <w:lastRenderedPageBreak/>
        <w:t>the Council’s applicable</w:t>
      </w:r>
      <w:r w:rsidR="00692E3B" w:rsidRPr="00D5045F">
        <w:t xml:space="preserve"> </w:t>
      </w:r>
      <w:r w:rsidR="00692E3B" w:rsidRPr="00D5045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5045F">
        <w:rPr>
          <w:rFonts w:ascii="Tahoma" w:hAnsi="Tahoma" w:cs="Tahoma"/>
          <w:color w:val="000000"/>
          <w:sz w:val="18"/>
          <w:szCs w:val="18"/>
        </w:rPr>
        <w:t>.</w:t>
      </w:r>
      <w:r w:rsidRPr="00D5045F">
        <w:rPr>
          <w:rStyle w:val="FootnoteReference"/>
          <w:rFonts w:ascii="Tahoma" w:hAnsi="Tahoma" w:cs="Tahoma"/>
          <w:color w:val="000000"/>
          <w:sz w:val="18"/>
          <w:szCs w:val="18"/>
        </w:rPr>
        <w:footnoteReference w:id="11"/>
      </w:r>
      <w:r w:rsidRPr="00D5045F">
        <w:rPr>
          <w:rFonts w:ascii="Tahoma" w:hAnsi="Tahoma" w:cs="Tahoma"/>
          <w:color w:val="000000"/>
          <w:sz w:val="18"/>
          <w:szCs w:val="18"/>
        </w:rPr>
        <w:t xml:space="preserve"> </w:t>
      </w:r>
    </w:p>
    <w:p w14:paraId="4B7C7BF9" w14:textId="77777777" w:rsidR="00C94EDA" w:rsidRPr="00D5045F"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5045F">
        <w:rPr>
          <w:rFonts w:ascii="Tahoma" w:hAnsi="Tahoma" w:cs="Tahoma"/>
          <w:color w:val="000000"/>
          <w:sz w:val="18"/>
          <w:szCs w:val="18"/>
        </w:rPr>
        <w:t xml:space="preserve">Travel expenses referred to under 4.4.1 will be reimbursed </w:t>
      </w:r>
      <w:proofErr w:type="gramStart"/>
      <w:r w:rsidRPr="00D5045F">
        <w:rPr>
          <w:rFonts w:ascii="Tahoma" w:hAnsi="Tahoma" w:cs="Tahoma"/>
          <w:color w:val="000000"/>
          <w:sz w:val="18"/>
          <w:szCs w:val="18"/>
        </w:rPr>
        <w:t>on the basis of</w:t>
      </w:r>
      <w:proofErr w:type="gramEnd"/>
      <w:r w:rsidRPr="00D5045F">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1ACDF98" w14:textId="77777777" w:rsidR="00C94EDA" w:rsidRPr="00D5045F"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5045F">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390527" w:rsidRPr="00D5045F">
        <w:rPr>
          <w:rFonts w:ascii="Tahoma" w:hAnsi="Tahoma" w:cs="Tahoma"/>
          <w:sz w:val="18"/>
          <w:szCs w:val="18"/>
          <w:lang w:eastAsia="fr-FR"/>
        </w:rPr>
        <w:t>AIG EUROPE</w:t>
      </w:r>
      <w:r w:rsidRPr="00D5045F">
        <w:rPr>
          <w:rFonts w:ascii="Tahoma" w:hAnsi="Tahoma" w:cs="Tahoma"/>
          <w:sz w:val="18"/>
          <w:szCs w:val="18"/>
          <w:lang w:eastAsia="fr-FR"/>
        </w:rPr>
        <w:t xml:space="preserve"> (Policy No. </w:t>
      </w:r>
      <w:r w:rsidR="0092251F" w:rsidRPr="00D5045F">
        <w:rPr>
          <w:rFonts w:ascii="Tahoma" w:hAnsi="Tahoma" w:cs="Tahoma"/>
          <w:sz w:val="18"/>
          <w:szCs w:val="18"/>
          <w:lang w:eastAsia="fr-FR"/>
        </w:rPr>
        <w:t>9.502.001</w:t>
      </w:r>
      <w:r w:rsidRPr="00D5045F">
        <w:rPr>
          <w:rFonts w:ascii="Tahoma" w:hAnsi="Tahoma" w:cs="Tahoma"/>
          <w:sz w:val="18"/>
          <w:szCs w:val="18"/>
          <w:lang w:eastAsia="fr-FR"/>
        </w:rPr>
        <w:t xml:space="preserve">). A telephone helpline is available in case of emergency </w:t>
      </w:r>
      <w:r w:rsidR="0092251F" w:rsidRPr="00D5045F">
        <w:rPr>
          <w:rFonts w:ascii="Tahoma" w:hAnsi="Tahoma" w:cs="Tahoma"/>
          <w:sz w:val="18"/>
          <w:szCs w:val="18"/>
          <w:lang w:eastAsia="fr-FR"/>
        </w:rPr>
        <w:t xml:space="preserve">+32 2 739 9991 (EN) or +32 2 739 9990 (FR). </w:t>
      </w:r>
      <w:r w:rsidRPr="00D5045F">
        <w:rPr>
          <w:rFonts w:ascii="Tahoma" w:hAnsi="Tahoma" w:cs="Tahoma"/>
          <w:sz w:val="18"/>
          <w:szCs w:val="18"/>
          <w:lang w:eastAsia="fr-FR"/>
        </w:rPr>
        <w:t xml:space="preserve">The said insurance will cover specific risks </w:t>
      </w:r>
      <w:r w:rsidR="003E7098" w:rsidRPr="00D5045F">
        <w:rPr>
          <w:rFonts w:ascii="Tahoma" w:hAnsi="Tahoma" w:cs="Tahoma"/>
          <w:sz w:val="18"/>
          <w:szCs w:val="18"/>
          <w:lang w:eastAsia="fr-FR"/>
        </w:rPr>
        <w:t>related to official journeys such as medical expenses for illness, accident and medical repatriation for persons up to their 80th birthday.</w:t>
      </w:r>
      <w:bookmarkStart w:id="12" w:name="_Toc179868652"/>
    </w:p>
    <w:p w14:paraId="600A7F6B" w14:textId="77777777" w:rsidR="00814352" w:rsidRPr="00D5045F" w:rsidRDefault="00814352" w:rsidP="00814352">
      <w:pPr>
        <w:tabs>
          <w:tab w:val="left" w:pos="284"/>
        </w:tabs>
        <w:autoSpaceDE w:val="0"/>
        <w:autoSpaceDN w:val="0"/>
        <w:jc w:val="both"/>
        <w:rPr>
          <w:rFonts w:ascii="Tahoma" w:hAnsi="Tahoma" w:cs="Tahoma"/>
          <w:b/>
          <w:smallCaps/>
          <w:color w:val="365F91"/>
          <w:sz w:val="18"/>
          <w:szCs w:val="18"/>
          <w:lang w:eastAsia="fr-FR"/>
        </w:rPr>
      </w:pPr>
      <w:r w:rsidRPr="00D5045F">
        <w:rPr>
          <w:rFonts w:ascii="Tahoma" w:hAnsi="Tahoma" w:cs="Tahoma"/>
          <w:b/>
          <w:smallCaps/>
          <w:color w:val="365F91"/>
          <w:sz w:val="18"/>
          <w:szCs w:val="18"/>
          <w:lang w:eastAsia="fr-FR"/>
        </w:rPr>
        <w:t>Article 5 – Termination</w:t>
      </w:r>
    </w:p>
    <w:p w14:paraId="0DC7045E" w14:textId="77777777" w:rsidR="00814352" w:rsidRPr="00D5045F"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D5045F">
        <w:rPr>
          <w:rFonts w:ascii="Tahoma" w:hAnsi="Tahoma" w:cs="Tahoma"/>
          <w:sz w:val="18"/>
          <w:szCs w:val="18"/>
          <w:lang w:eastAsia="fr-FR"/>
        </w:rPr>
        <w:t>In the event that</w:t>
      </w:r>
      <w:proofErr w:type="gramEnd"/>
      <w:r w:rsidRPr="00D5045F">
        <w:rPr>
          <w:rFonts w:ascii="Tahoma" w:hAnsi="Tahoma" w:cs="Tahoma"/>
          <w:sz w:val="18"/>
          <w:szCs w:val="18"/>
          <w:lang w:eastAsia="fr-FR"/>
        </w:rPr>
        <w:t>:</w:t>
      </w:r>
    </w:p>
    <w:p w14:paraId="26FF421F" w14:textId="77777777" w:rsidR="00814352" w:rsidRPr="00D5045F"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9986D0A" w14:textId="77777777" w:rsidR="00814352" w:rsidRPr="00D5045F"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the Deliverables provided as referred to under Article 1.1 do not reach a satisfactory level; or</w:t>
      </w:r>
    </w:p>
    <w:p w14:paraId="579BE0F0" w14:textId="77777777" w:rsidR="00814352" w:rsidRPr="00D5045F"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the Provider is in any of the situations listed in Article 11.2. </w:t>
      </w:r>
    </w:p>
    <w:p w14:paraId="12113BE5" w14:textId="77777777" w:rsidR="00814352" w:rsidRPr="00D5045F" w:rsidRDefault="00814352" w:rsidP="00814352">
      <w:pPr>
        <w:pStyle w:val="ListParagraph"/>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3A337877" w14:textId="77777777" w:rsidR="00814352" w:rsidRPr="00D5045F"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Upon invoking paragraph 5.1 above the Council reserves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3A13084" w14:textId="77777777" w:rsidR="00814352" w:rsidRPr="00D5045F"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Either party may terminate the Contract for any reason with at least thirty (30) days’ written notice. Unless specified otherwise by the Council in the termination notice, pending Order Forms shall not be affected. The Council reserves the right not to issue new Order Forms during the notice period. The Provider shall have no claim for damages, compensation, loss of profit or otherwise, except for actual costs reasonably and properly incurred up to the date of termination.</w:t>
      </w:r>
    </w:p>
    <w:p w14:paraId="39CF1624" w14:textId="77777777" w:rsidR="00814352" w:rsidRPr="00D5045F"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Any outstanding sums that may be owed to the Council in the event of termination shall be paid to the Council’s bank account within 60 calendar days from the termination notice.</w:t>
      </w:r>
    </w:p>
    <w:p w14:paraId="589122EA" w14:textId="77777777"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bookmarkEnd w:id="12"/>
      <w:r w:rsidRPr="00D5045F">
        <w:rPr>
          <w:rFonts w:ascii="Tahoma" w:hAnsi="Tahoma" w:cs="Tahoma"/>
          <w:b/>
          <w:smallCaps/>
          <w:color w:val="365F91" w:themeColor="accent1" w:themeShade="BF"/>
          <w:sz w:val="18"/>
          <w:szCs w:val="18"/>
          <w:lang w:eastAsia="fr-FR"/>
        </w:rPr>
        <w:t>Article 6 - Modifications</w:t>
      </w:r>
      <w:bookmarkEnd w:id="14"/>
      <w:r w:rsidRPr="00D5045F">
        <w:rPr>
          <w:rFonts w:ascii="Tahoma" w:hAnsi="Tahoma" w:cs="Tahoma"/>
          <w:b/>
          <w:smallCaps/>
          <w:color w:val="365F91" w:themeColor="accent1" w:themeShade="BF"/>
          <w:sz w:val="18"/>
          <w:szCs w:val="18"/>
          <w:lang w:eastAsia="fr-FR"/>
        </w:rPr>
        <w:t xml:space="preserve"> </w:t>
      </w:r>
    </w:p>
    <w:p w14:paraId="52F561EB" w14:textId="77777777" w:rsidR="00C94EDA" w:rsidRPr="00D5045F"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BA5854" w14:textId="77777777" w:rsidR="00C94EDA" w:rsidRPr="00D5045F"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D5045F">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9DB4DD4" w14:textId="77777777" w:rsidR="00C94EDA" w:rsidRPr="00D5045F"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This contract may not be transferred, in full or in part, for money or free of charge, without the Council’s prior authorisation in writing.</w:t>
      </w:r>
    </w:p>
    <w:p w14:paraId="7D45AA82" w14:textId="77777777" w:rsidR="00C94EDA" w:rsidRPr="00D5045F"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The Provider may not subcontract all or part of the Deliverables without the written authorisation of the Council.</w:t>
      </w:r>
      <w:r w:rsidR="009E64B7" w:rsidRPr="00D5045F">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74AB3E07" w14:textId="77777777"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5045F">
        <w:rPr>
          <w:rFonts w:ascii="Tahoma" w:hAnsi="Tahoma" w:cs="Tahoma"/>
          <w:b/>
          <w:smallCaps/>
          <w:color w:val="365F91" w:themeColor="accent1" w:themeShade="BF"/>
          <w:sz w:val="18"/>
          <w:szCs w:val="18"/>
          <w:lang w:eastAsia="fr-FR"/>
        </w:rPr>
        <w:t>Article 7 - Case of force majeure</w:t>
      </w:r>
      <w:bookmarkEnd w:id="15"/>
      <w:r w:rsidRPr="00D5045F">
        <w:rPr>
          <w:rFonts w:ascii="Tahoma" w:hAnsi="Tahoma" w:cs="Tahoma"/>
          <w:b/>
          <w:smallCaps/>
          <w:color w:val="365F91" w:themeColor="accent1" w:themeShade="BF"/>
          <w:sz w:val="18"/>
          <w:szCs w:val="18"/>
          <w:lang w:eastAsia="fr-FR"/>
        </w:rPr>
        <w:t xml:space="preserve"> </w:t>
      </w:r>
    </w:p>
    <w:p w14:paraId="687775AC" w14:textId="77777777" w:rsidR="00C94EDA" w:rsidRPr="00D5045F"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9EA2D50" w14:textId="77777777" w:rsidR="00C94EDA" w:rsidRPr="00D5045F"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7D92A22" w14:textId="77777777"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5045F">
        <w:rPr>
          <w:rFonts w:ascii="Tahoma" w:hAnsi="Tahoma" w:cs="Tahoma"/>
          <w:b/>
          <w:smallCaps/>
          <w:color w:val="365F91" w:themeColor="accent1" w:themeShade="BF"/>
          <w:sz w:val="18"/>
          <w:szCs w:val="18"/>
          <w:lang w:eastAsia="fr-FR"/>
        </w:rPr>
        <w:t>Article 8 - Communication between the parties</w:t>
      </w:r>
    </w:p>
    <w:p w14:paraId="21322C8D" w14:textId="77777777" w:rsidR="00C94EDA" w:rsidRPr="00D5045F"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The Contact point within the Council of Europe is indicated on the cover page of the Act of Engagement (See page 1 above).</w:t>
      </w:r>
    </w:p>
    <w:p w14:paraId="1CE3DAAB" w14:textId="77777777" w:rsidR="00C94EDA" w:rsidRPr="00D5045F"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The Provider can be reached through the means indicated in the Act of Engagement (see page 1 above).</w:t>
      </w:r>
    </w:p>
    <w:p w14:paraId="6C48837F" w14:textId="77777777" w:rsidR="00C94EDA" w:rsidRPr="00D5045F"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4E993E0" w14:textId="77777777" w:rsidR="00C94EDA" w:rsidRPr="00D5045F"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D5045F">
        <w:rPr>
          <w:rFonts w:ascii="Tahoma" w:hAnsi="Tahoma" w:cs="Tahoma"/>
          <w:sz w:val="18"/>
          <w:szCs w:val="18"/>
          <w:lang w:eastAsia="fr-FR"/>
        </w:rPr>
        <w:t>provided that</w:t>
      </w:r>
      <w:proofErr w:type="gramEnd"/>
      <w:r w:rsidRPr="00D5045F">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FDAD236" w14:textId="77777777" w:rsidR="00C94EDA" w:rsidRPr="00D5045F"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8BF59A8" w14:textId="77777777" w:rsidR="00C94EDA" w:rsidRPr="00D5045F"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D5045F">
        <w:rPr>
          <w:rFonts w:ascii="Tahoma" w:hAnsi="Tahoma" w:cs="Tahoma"/>
          <w:sz w:val="18"/>
          <w:szCs w:val="18"/>
          <w:lang w:eastAsia="fr-FR"/>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p w14:paraId="2FDF3535" w14:textId="77777777"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5045F">
        <w:rPr>
          <w:rFonts w:ascii="Tahoma" w:hAnsi="Tahoma" w:cs="Tahoma"/>
          <w:b/>
          <w:smallCaps/>
          <w:color w:val="365F91" w:themeColor="accent1" w:themeShade="BF"/>
          <w:sz w:val="18"/>
          <w:szCs w:val="18"/>
          <w:lang w:eastAsia="fr-FR"/>
        </w:rPr>
        <w:t>Article 9 –Acceptance</w:t>
      </w:r>
    </w:p>
    <w:p w14:paraId="21090E6B" w14:textId="77777777" w:rsidR="0059217F" w:rsidRPr="00D5045F" w:rsidRDefault="00C94EDA" w:rsidP="0059217F">
      <w:p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The provision of Deliverables referred to in this contract shall be the subject of a written acceptance procedure. </w:t>
      </w:r>
      <w:bookmarkStart w:id="17" w:name="_Hlk194582662"/>
      <w:r w:rsidR="0059217F" w:rsidRPr="00D5045F">
        <w:rPr>
          <w:rFonts w:ascii="Tahoma" w:hAnsi="Tahoma" w:cs="Tahoma"/>
          <w:sz w:val="18"/>
          <w:szCs w:val="18"/>
          <w:lang w:eastAsia="fr-FR"/>
        </w:rPr>
        <w:t xml:space="preserve">If foreseen in the tender file, the deliverable </w:t>
      </w:r>
      <w:proofErr w:type="gramStart"/>
      <w:r w:rsidR="0059217F" w:rsidRPr="00D5045F">
        <w:rPr>
          <w:rFonts w:ascii="Tahoma" w:hAnsi="Tahoma" w:cs="Tahoma"/>
          <w:sz w:val="18"/>
          <w:szCs w:val="18"/>
          <w:lang w:eastAsia="fr-FR"/>
        </w:rPr>
        <w:t>has to</w:t>
      </w:r>
      <w:proofErr w:type="gramEnd"/>
      <w:r w:rsidR="0059217F" w:rsidRPr="00D5045F">
        <w:rPr>
          <w:rFonts w:ascii="Tahoma" w:hAnsi="Tahoma" w:cs="Tahoma"/>
          <w:sz w:val="18"/>
          <w:szCs w:val="18"/>
          <w:lang w:eastAsia="fr-FR"/>
        </w:rPr>
        <w:t xml:space="preserve"> be accompanied by the filled-out AI tool checklist.</w:t>
      </w:r>
    </w:p>
    <w:bookmarkEnd w:id="17"/>
    <w:p w14:paraId="737AE261" w14:textId="77777777" w:rsidR="00C94EDA" w:rsidRPr="00D5045F" w:rsidRDefault="00C94EDA" w:rsidP="00C94EDA">
      <w:pPr>
        <w:tabs>
          <w:tab w:val="left" w:pos="284"/>
        </w:tabs>
        <w:autoSpaceDE w:val="0"/>
        <w:autoSpaceDN w:val="0"/>
        <w:jc w:val="both"/>
        <w:rPr>
          <w:rFonts w:ascii="Tahoma" w:hAnsi="Tahoma" w:cs="Tahoma"/>
          <w:sz w:val="18"/>
          <w:szCs w:val="18"/>
          <w:lang w:eastAsia="fr-FR"/>
        </w:rPr>
      </w:pPr>
      <w:r w:rsidRPr="00D5045F">
        <w:rPr>
          <w:rFonts w:ascii="Tahoma" w:hAnsi="Tahoma" w:cs="Tahoma"/>
          <w:sz w:val="18"/>
          <w:szCs w:val="18"/>
          <w:lang w:eastAsia="fr-FR"/>
        </w:rPr>
        <w:t xml:space="preserve">If acceptance is refused, the Council shall inform the </w:t>
      </w:r>
      <w:proofErr w:type="gramStart"/>
      <w:r w:rsidRPr="00D5045F">
        <w:rPr>
          <w:rFonts w:ascii="Tahoma" w:hAnsi="Tahoma" w:cs="Tahoma"/>
          <w:sz w:val="18"/>
          <w:szCs w:val="18"/>
          <w:lang w:eastAsia="fr-FR"/>
        </w:rPr>
        <w:t>Provider</w:t>
      </w:r>
      <w:proofErr w:type="gramEnd"/>
      <w:r w:rsidRPr="00D5045F">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C4B9654" w14:textId="77777777" w:rsidR="009E64B7" w:rsidRPr="00D5045F"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D5045F">
        <w:rPr>
          <w:rFonts w:ascii="Tahoma" w:hAnsi="Tahoma" w:cs="Tahoma"/>
          <w:b/>
          <w:smallCaps/>
          <w:color w:val="365F91" w:themeColor="accent1" w:themeShade="BF"/>
          <w:sz w:val="18"/>
          <w:szCs w:val="18"/>
          <w:lang w:eastAsia="fr-FR"/>
        </w:rPr>
        <w:t>Article 10 – Consortium</w:t>
      </w:r>
    </w:p>
    <w:p w14:paraId="0AD2EE5C" w14:textId="77777777" w:rsidR="009E64B7" w:rsidRPr="00D5045F"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D5045F">
        <w:rPr>
          <w:rFonts w:ascii="Tahoma" w:hAnsi="Tahoma" w:cs="Tahoma"/>
          <w:color w:val="000000"/>
          <w:sz w:val="18"/>
          <w:szCs w:val="18"/>
        </w:rPr>
        <w:t>The Providers have full responsibility for carrying out and complying with the terms of the contract.</w:t>
      </w:r>
    </w:p>
    <w:p w14:paraId="590EEABB" w14:textId="77777777" w:rsidR="009E64B7" w:rsidRPr="00D5045F"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D5045F">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C4FE153" w14:textId="77777777" w:rsidR="009E64B7" w:rsidRPr="00D5045F"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D5045F">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D5045F">
        <w:rPr>
          <w:rFonts w:ascii="Tahoma" w:hAnsi="Tahoma" w:cs="Tahoma"/>
          <w:color w:val="000000"/>
          <w:sz w:val="18"/>
          <w:szCs w:val="18"/>
        </w:rPr>
        <w:t>consortium;</w:t>
      </w:r>
      <w:proofErr w:type="gramEnd"/>
      <w:r w:rsidRPr="00D5045F">
        <w:rPr>
          <w:rFonts w:ascii="Tahoma" w:hAnsi="Tahoma" w:cs="Tahoma"/>
          <w:color w:val="000000"/>
          <w:sz w:val="18"/>
          <w:szCs w:val="18"/>
        </w:rPr>
        <w:t xml:space="preserve"> even if it has not been the final recipient of those amounts.</w:t>
      </w:r>
    </w:p>
    <w:p w14:paraId="0F83FB61" w14:textId="77777777" w:rsidR="009E64B7" w:rsidRPr="00D5045F"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D5045F">
        <w:rPr>
          <w:rFonts w:ascii="Tahoma" w:hAnsi="Tahoma" w:cs="Tahoma"/>
          <w:color w:val="000000"/>
          <w:sz w:val="18"/>
          <w:szCs w:val="18"/>
        </w:rPr>
        <w:t>The internal roles and responsibilities of the Providers are divided as follows:</w:t>
      </w:r>
    </w:p>
    <w:p w14:paraId="554F83FD" w14:textId="77777777" w:rsidR="009E64B7" w:rsidRPr="00D5045F" w:rsidRDefault="009E64B7" w:rsidP="009E64B7">
      <w:pPr>
        <w:pStyle w:val="ListParagraph"/>
        <w:numPr>
          <w:ilvl w:val="2"/>
          <w:numId w:val="32"/>
        </w:numPr>
        <w:tabs>
          <w:tab w:val="left" w:pos="284"/>
        </w:tabs>
        <w:jc w:val="both"/>
        <w:rPr>
          <w:rFonts w:ascii="Tahoma" w:hAnsi="Tahoma" w:cs="Tahoma"/>
          <w:color w:val="000000"/>
          <w:sz w:val="18"/>
          <w:szCs w:val="18"/>
        </w:rPr>
      </w:pPr>
      <w:r w:rsidRPr="00D5045F">
        <w:rPr>
          <w:rFonts w:ascii="Tahoma" w:hAnsi="Tahoma" w:cs="Tahoma"/>
          <w:color w:val="000000"/>
          <w:sz w:val="18"/>
          <w:szCs w:val="18"/>
        </w:rPr>
        <w:t xml:space="preserve">The Providers must designate a coordinator. </w:t>
      </w:r>
    </w:p>
    <w:p w14:paraId="66877340" w14:textId="77777777" w:rsidR="009E64B7" w:rsidRPr="00D5045F" w:rsidRDefault="009E64B7" w:rsidP="009E64B7">
      <w:pPr>
        <w:pStyle w:val="ListParagraph"/>
        <w:numPr>
          <w:ilvl w:val="2"/>
          <w:numId w:val="32"/>
        </w:numPr>
        <w:tabs>
          <w:tab w:val="left" w:pos="284"/>
        </w:tabs>
        <w:jc w:val="both"/>
        <w:rPr>
          <w:rFonts w:ascii="Tahoma" w:hAnsi="Tahoma" w:cs="Tahoma"/>
          <w:color w:val="000000"/>
          <w:sz w:val="18"/>
          <w:szCs w:val="18"/>
        </w:rPr>
      </w:pPr>
      <w:r w:rsidRPr="00D5045F">
        <w:rPr>
          <w:rFonts w:ascii="Tahoma" w:hAnsi="Tahoma" w:cs="Tahoma"/>
          <w:color w:val="000000"/>
          <w:sz w:val="18"/>
          <w:szCs w:val="18"/>
        </w:rPr>
        <w:t>Each Provider must:</w:t>
      </w:r>
    </w:p>
    <w:p w14:paraId="755D3F21" w14:textId="77777777" w:rsidR="009E64B7" w:rsidRPr="00D5045F" w:rsidRDefault="009E64B7" w:rsidP="009E64B7">
      <w:pPr>
        <w:pStyle w:val="ListParagraph"/>
        <w:numPr>
          <w:ilvl w:val="0"/>
          <w:numId w:val="33"/>
        </w:numPr>
        <w:tabs>
          <w:tab w:val="left" w:pos="284"/>
        </w:tabs>
        <w:jc w:val="both"/>
        <w:rPr>
          <w:rFonts w:ascii="Tahoma" w:hAnsi="Tahoma" w:cs="Tahoma"/>
          <w:color w:val="000000"/>
          <w:sz w:val="18"/>
          <w:szCs w:val="18"/>
        </w:rPr>
      </w:pPr>
      <w:r w:rsidRPr="00D5045F">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D5045F">
        <w:rPr>
          <w:rFonts w:ascii="Tahoma" w:hAnsi="Tahoma" w:cs="Tahoma"/>
          <w:color w:val="000000"/>
          <w:sz w:val="18"/>
          <w:szCs w:val="18"/>
        </w:rPr>
        <w:t>contract;</w:t>
      </w:r>
      <w:proofErr w:type="gramEnd"/>
    </w:p>
    <w:p w14:paraId="154BCFE0" w14:textId="77777777" w:rsidR="009E64B7" w:rsidRPr="00D5045F" w:rsidRDefault="009E64B7" w:rsidP="009E64B7">
      <w:pPr>
        <w:pStyle w:val="ListParagraph"/>
        <w:numPr>
          <w:ilvl w:val="0"/>
          <w:numId w:val="33"/>
        </w:numPr>
        <w:tabs>
          <w:tab w:val="left" w:pos="284"/>
        </w:tabs>
        <w:jc w:val="both"/>
        <w:rPr>
          <w:rFonts w:ascii="Tahoma" w:hAnsi="Tahoma" w:cs="Tahoma"/>
          <w:color w:val="000000"/>
          <w:sz w:val="18"/>
          <w:szCs w:val="18"/>
        </w:rPr>
      </w:pPr>
      <w:r w:rsidRPr="00D5045F">
        <w:rPr>
          <w:rFonts w:ascii="Tahoma" w:hAnsi="Tahoma" w:cs="Tahoma"/>
          <w:color w:val="000000"/>
          <w:sz w:val="18"/>
          <w:szCs w:val="18"/>
        </w:rPr>
        <w:t>submit to the coordinator in good time:</w:t>
      </w:r>
      <w:r w:rsidRPr="00D5045F">
        <w:rPr>
          <w:rFonts w:ascii="Tahoma" w:hAnsi="Tahoma" w:cs="Tahoma"/>
          <w:color w:val="000000"/>
          <w:sz w:val="18"/>
          <w:szCs w:val="18"/>
        </w:rPr>
        <w:tab/>
      </w:r>
      <w:r w:rsidRPr="00D5045F">
        <w:rPr>
          <w:rFonts w:ascii="Tahoma" w:hAnsi="Tahoma" w:cs="Tahoma"/>
          <w:color w:val="000000"/>
          <w:sz w:val="18"/>
          <w:szCs w:val="18"/>
        </w:rPr>
        <w:br/>
        <w:t>- any other documents or information required by the Council under the contract, unless the contract requires the Provider to submit this information directly;</w:t>
      </w:r>
      <w:r w:rsidRPr="00D5045F">
        <w:rPr>
          <w:rFonts w:ascii="Tahoma" w:hAnsi="Tahoma" w:cs="Tahoma"/>
          <w:color w:val="000000"/>
          <w:sz w:val="18"/>
          <w:szCs w:val="18"/>
        </w:rPr>
        <w:tab/>
      </w:r>
      <w:r w:rsidRPr="00D5045F">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87273A8" w14:textId="77777777" w:rsidR="009E64B7" w:rsidRPr="00D5045F" w:rsidRDefault="009E64B7" w:rsidP="009E64B7">
      <w:pPr>
        <w:pStyle w:val="ListParagraph"/>
        <w:numPr>
          <w:ilvl w:val="0"/>
          <w:numId w:val="33"/>
        </w:numPr>
        <w:tabs>
          <w:tab w:val="left" w:pos="284"/>
        </w:tabs>
        <w:jc w:val="both"/>
        <w:rPr>
          <w:rFonts w:ascii="Tahoma" w:hAnsi="Tahoma" w:cs="Tahoma"/>
          <w:color w:val="000000"/>
          <w:sz w:val="18"/>
          <w:szCs w:val="18"/>
        </w:rPr>
      </w:pPr>
      <w:r w:rsidRPr="00D5045F">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CBBF1B" w14:textId="77777777" w:rsidR="009E64B7" w:rsidRPr="00D5045F" w:rsidRDefault="009E64B7" w:rsidP="009E64B7">
      <w:pPr>
        <w:pStyle w:val="ListParagraph"/>
        <w:numPr>
          <w:ilvl w:val="2"/>
          <w:numId w:val="32"/>
        </w:numPr>
        <w:jc w:val="both"/>
        <w:rPr>
          <w:rFonts w:ascii="Tahoma" w:hAnsi="Tahoma" w:cs="Tahoma"/>
          <w:color w:val="000000"/>
          <w:sz w:val="18"/>
          <w:szCs w:val="18"/>
        </w:rPr>
      </w:pPr>
      <w:r w:rsidRPr="00D5045F">
        <w:rPr>
          <w:rFonts w:ascii="Tahoma" w:hAnsi="Tahoma" w:cs="Tahoma"/>
          <w:color w:val="000000"/>
          <w:sz w:val="18"/>
          <w:szCs w:val="18"/>
        </w:rPr>
        <w:t xml:space="preserve">      The coordinator must:</w:t>
      </w:r>
    </w:p>
    <w:p w14:paraId="186F6F2A" w14:textId="77777777" w:rsidR="009E64B7" w:rsidRPr="00D5045F" w:rsidRDefault="009E64B7" w:rsidP="009E64B7">
      <w:pPr>
        <w:pStyle w:val="ListParagraph"/>
        <w:numPr>
          <w:ilvl w:val="0"/>
          <w:numId w:val="34"/>
        </w:numPr>
        <w:tabs>
          <w:tab w:val="left" w:pos="284"/>
        </w:tabs>
        <w:jc w:val="both"/>
        <w:rPr>
          <w:rFonts w:ascii="Tahoma" w:hAnsi="Tahoma" w:cs="Tahoma"/>
          <w:color w:val="000000"/>
          <w:sz w:val="18"/>
          <w:szCs w:val="18"/>
        </w:rPr>
      </w:pPr>
      <w:r w:rsidRPr="00D5045F">
        <w:rPr>
          <w:rFonts w:ascii="Tahoma" w:hAnsi="Tahoma" w:cs="Tahoma"/>
          <w:color w:val="000000"/>
          <w:sz w:val="18"/>
          <w:szCs w:val="18"/>
        </w:rPr>
        <w:t xml:space="preserve">monitor that the Deliverables are carried out timely and properly, in accordance with the terms of the </w:t>
      </w:r>
      <w:proofErr w:type="gramStart"/>
      <w:r w:rsidRPr="00D5045F">
        <w:rPr>
          <w:rFonts w:ascii="Tahoma" w:hAnsi="Tahoma" w:cs="Tahoma"/>
          <w:color w:val="000000"/>
          <w:sz w:val="18"/>
          <w:szCs w:val="18"/>
        </w:rPr>
        <w:t>contract;</w:t>
      </w:r>
      <w:proofErr w:type="gramEnd"/>
    </w:p>
    <w:p w14:paraId="06085795" w14:textId="77777777" w:rsidR="009E64B7" w:rsidRPr="00D5045F" w:rsidRDefault="009E64B7" w:rsidP="009E64B7">
      <w:pPr>
        <w:pStyle w:val="ListParagraph"/>
        <w:numPr>
          <w:ilvl w:val="0"/>
          <w:numId w:val="34"/>
        </w:numPr>
        <w:tabs>
          <w:tab w:val="left" w:pos="284"/>
        </w:tabs>
        <w:jc w:val="both"/>
        <w:rPr>
          <w:rFonts w:ascii="Tahoma" w:hAnsi="Tahoma" w:cs="Tahoma"/>
          <w:color w:val="000000"/>
          <w:sz w:val="18"/>
          <w:szCs w:val="18"/>
        </w:rPr>
      </w:pPr>
      <w:r w:rsidRPr="00D5045F">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D5045F">
        <w:rPr>
          <w:rFonts w:ascii="Tahoma" w:hAnsi="Tahoma" w:cs="Tahoma"/>
          <w:color w:val="000000"/>
          <w:sz w:val="18"/>
          <w:szCs w:val="18"/>
        </w:rPr>
        <w:t>Parties;</w:t>
      </w:r>
      <w:proofErr w:type="gramEnd"/>
    </w:p>
    <w:p w14:paraId="0914A0E3" w14:textId="77777777" w:rsidR="009E64B7" w:rsidRPr="00D5045F" w:rsidRDefault="009E64B7" w:rsidP="009E64B7">
      <w:pPr>
        <w:pStyle w:val="ListParagraph"/>
        <w:numPr>
          <w:ilvl w:val="0"/>
          <w:numId w:val="34"/>
        </w:numPr>
        <w:tabs>
          <w:tab w:val="left" w:pos="284"/>
        </w:tabs>
        <w:jc w:val="both"/>
        <w:rPr>
          <w:rFonts w:ascii="Tahoma" w:hAnsi="Tahoma" w:cs="Tahoma"/>
          <w:color w:val="000000"/>
          <w:sz w:val="18"/>
          <w:szCs w:val="18"/>
        </w:rPr>
      </w:pPr>
      <w:r w:rsidRPr="00D5045F">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D5045F">
        <w:rPr>
          <w:rFonts w:ascii="Tahoma" w:hAnsi="Tahoma" w:cs="Tahoma"/>
          <w:color w:val="000000"/>
          <w:sz w:val="18"/>
          <w:szCs w:val="18"/>
        </w:rPr>
        <w:t>Council;</w:t>
      </w:r>
      <w:proofErr w:type="gramEnd"/>
    </w:p>
    <w:p w14:paraId="776CC8F4" w14:textId="77777777" w:rsidR="009E64B7" w:rsidRPr="00D5045F" w:rsidRDefault="009E64B7" w:rsidP="009E64B7">
      <w:pPr>
        <w:pStyle w:val="ListParagraph"/>
        <w:numPr>
          <w:ilvl w:val="0"/>
          <w:numId w:val="34"/>
        </w:numPr>
        <w:tabs>
          <w:tab w:val="left" w:pos="284"/>
        </w:tabs>
        <w:jc w:val="both"/>
        <w:rPr>
          <w:rFonts w:ascii="Tahoma" w:hAnsi="Tahoma" w:cs="Tahoma"/>
          <w:color w:val="000000"/>
          <w:sz w:val="18"/>
          <w:szCs w:val="18"/>
        </w:rPr>
      </w:pPr>
      <w:r w:rsidRPr="00D5045F">
        <w:rPr>
          <w:rFonts w:ascii="Tahoma" w:hAnsi="Tahoma" w:cs="Tahoma"/>
          <w:color w:val="000000"/>
          <w:sz w:val="18"/>
          <w:szCs w:val="18"/>
        </w:rPr>
        <w:t>before starting performance of the contract, submit this list of pre-existing rights (Article 10.4.2(iii)) to the Council.</w:t>
      </w:r>
    </w:p>
    <w:p w14:paraId="23662417" w14:textId="77777777" w:rsidR="009E64B7" w:rsidRPr="00D5045F" w:rsidRDefault="009E64B7" w:rsidP="009E64B7">
      <w:pPr>
        <w:pStyle w:val="ListParagraph"/>
        <w:numPr>
          <w:ilvl w:val="0"/>
          <w:numId w:val="34"/>
        </w:numPr>
        <w:tabs>
          <w:tab w:val="left" w:pos="284"/>
        </w:tabs>
        <w:jc w:val="both"/>
        <w:rPr>
          <w:rFonts w:ascii="Tahoma" w:hAnsi="Tahoma" w:cs="Tahoma"/>
          <w:color w:val="000000"/>
          <w:sz w:val="18"/>
          <w:szCs w:val="18"/>
        </w:rPr>
      </w:pPr>
      <w:r w:rsidRPr="00D5045F">
        <w:rPr>
          <w:rFonts w:ascii="Tahoma" w:hAnsi="Tahoma" w:cs="Tahoma"/>
          <w:color w:val="000000"/>
          <w:sz w:val="18"/>
          <w:szCs w:val="18"/>
        </w:rPr>
        <w:t xml:space="preserve">submit the Deliverables to the Council in accordance with the timing and terms of the </w:t>
      </w:r>
      <w:proofErr w:type="gramStart"/>
      <w:r w:rsidRPr="00D5045F">
        <w:rPr>
          <w:rFonts w:ascii="Tahoma" w:hAnsi="Tahoma" w:cs="Tahoma"/>
          <w:color w:val="000000"/>
          <w:sz w:val="18"/>
          <w:szCs w:val="18"/>
        </w:rPr>
        <w:t>contract;</w:t>
      </w:r>
      <w:proofErr w:type="gramEnd"/>
    </w:p>
    <w:p w14:paraId="20834C1E" w14:textId="77777777" w:rsidR="009E64B7" w:rsidRPr="00D5045F" w:rsidRDefault="009E64B7" w:rsidP="009E64B7">
      <w:pPr>
        <w:pStyle w:val="ListParagraph"/>
        <w:numPr>
          <w:ilvl w:val="0"/>
          <w:numId w:val="34"/>
        </w:numPr>
        <w:tabs>
          <w:tab w:val="left" w:pos="284"/>
        </w:tabs>
        <w:jc w:val="both"/>
        <w:rPr>
          <w:rFonts w:ascii="Tahoma" w:hAnsi="Tahoma" w:cs="Tahoma"/>
          <w:color w:val="000000"/>
          <w:sz w:val="18"/>
          <w:szCs w:val="18"/>
        </w:rPr>
      </w:pPr>
      <w:r w:rsidRPr="00D5045F">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80BD27E" w14:textId="77777777" w:rsidR="009E64B7" w:rsidRPr="00D5045F" w:rsidRDefault="009E64B7" w:rsidP="009E64B7">
      <w:pPr>
        <w:tabs>
          <w:tab w:val="left" w:pos="284"/>
        </w:tabs>
        <w:jc w:val="both"/>
        <w:rPr>
          <w:rFonts w:ascii="Tahoma" w:hAnsi="Tahoma" w:cs="Tahoma"/>
          <w:color w:val="000000"/>
          <w:sz w:val="18"/>
          <w:szCs w:val="18"/>
        </w:rPr>
      </w:pPr>
      <w:r w:rsidRPr="00D5045F">
        <w:rPr>
          <w:rFonts w:ascii="Tahoma" w:hAnsi="Tahoma" w:cs="Tahoma"/>
          <w:color w:val="000000"/>
          <w:sz w:val="18"/>
          <w:szCs w:val="18"/>
        </w:rPr>
        <w:t>The coordinator may not subcontract the above-mentioned tasks.</w:t>
      </w:r>
    </w:p>
    <w:p w14:paraId="28972370" w14:textId="77777777" w:rsidR="009E64B7" w:rsidRPr="00D5045F"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D5045F">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D5045F">
        <w:rPr>
          <w:rFonts w:ascii="Tahoma" w:hAnsi="Tahoma" w:cs="Tahoma"/>
          <w:color w:val="000000"/>
          <w:sz w:val="18"/>
          <w:szCs w:val="18"/>
        </w:rPr>
        <w:tab/>
      </w:r>
      <w:r w:rsidRPr="00D5045F">
        <w:rPr>
          <w:rFonts w:ascii="Tahoma" w:hAnsi="Tahoma" w:cs="Tahoma"/>
          <w:color w:val="000000"/>
          <w:sz w:val="18"/>
          <w:szCs w:val="18"/>
        </w:rPr>
        <w:br/>
        <w:t>- internal organisation of the consortium;</w:t>
      </w:r>
      <w:r w:rsidRPr="00D5045F">
        <w:rPr>
          <w:rFonts w:ascii="Tahoma" w:hAnsi="Tahoma" w:cs="Tahoma"/>
          <w:color w:val="000000"/>
          <w:sz w:val="18"/>
          <w:szCs w:val="18"/>
        </w:rPr>
        <w:tab/>
      </w:r>
      <w:r w:rsidRPr="00D5045F">
        <w:rPr>
          <w:rFonts w:ascii="Tahoma" w:hAnsi="Tahoma" w:cs="Tahoma"/>
          <w:color w:val="000000"/>
          <w:sz w:val="18"/>
          <w:szCs w:val="18"/>
        </w:rPr>
        <w:br/>
        <w:t>- distribution of the Council payment(s);</w:t>
      </w:r>
      <w:r w:rsidRPr="00D5045F">
        <w:rPr>
          <w:rFonts w:ascii="Tahoma" w:hAnsi="Tahoma" w:cs="Tahoma"/>
          <w:color w:val="000000"/>
          <w:sz w:val="18"/>
          <w:szCs w:val="18"/>
        </w:rPr>
        <w:tab/>
      </w:r>
      <w:r w:rsidRPr="00D5045F">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sidRPr="00D5045F">
        <w:rPr>
          <w:rFonts w:ascii="Tahoma" w:hAnsi="Tahoma" w:cs="Tahoma"/>
          <w:color w:val="000000"/>
          <w:sz w:val="18"/>
          <w:szCs w:val="18"/>
        </w:rPr>
        <w:t>d</w:t>
      </w:r>
      <w:r w:rsidRPr="00D5045F">
        <w:rPr>
          <w:rFonts w:ascii="Tahoma" w:hAnsi="Tahoma" w:cs="Tahoma"/>
          <w:color w:val="000000"/>
          <w:sz w:val="18"/>
          <w:szCs w:val="18"/>
        </w:rPr>
        <w:t xml:space="preserve"> persons that have a right of use;</w:t>
      </w:r>
      <w:r w:rsidRPr="00D5045F">
        <w:rPr>
          <w:rFonts w:ascii="Tahoma" w:hAnsi="Tahoma" w:cs="Tahoma"/>
          <w:color w:val="000000"/>
          <w:sz w:val="18"/>
          <w:szCs w:val="18"/>
        </w:rPr>
        <w:tab/>
      </w:r>
      <w:r w:rsidRPr="00D5045F">
        <w:rPr>
          <w:rFonts w:ascii="Tahoma" w:hAnsi="Tahoma" w:cs="Tahoma"/>
          <w:color w:val="000000"/>
          <w:sz w:val="18"/>
          <w:szCs w:val="18"/>
        </w:rPr>
        <w:br/>
        <w:t>- settlement of internal disputes;</w:t>
      </w:r>
      <w:r w:rsidRPr="00D5045F">
        <w:rPr>
          <w:rFonts w:ascii="Tahoma" w:hAnsi="Tahoma" w:cs="Tahoma"/>
          <w:color w:val="000000"/>
          <w:sz w:val="18"/>
          <w:szCs w:val="18"/>
        </w:rPr>
        <w:tab/>
      </w:r>
      <w:r w:rsidRPr="00D5045F">
        <w:rPr>
          <w:rFonts w:ascii="Tahoma" w:hAnsi="Tahoma" w:cs="Tahoma"/>
          <w:color w:val="000000"/>
          <w:sz w:val="18"/>
          <w:szCs w:val="18"/>
        </w:rPr>
        <w:br/>
        <w:t>- liability, indemnification and confidentiality arrangements between the Providers.</w:t>
      </w:r>
    </w:p>
    <w:p w14:paraId="4937363C" w14:textId="77777777" w:rsidR="009E64B7" w:rsidRPr="00D5045F" w:rsidRDefault="009E64B7" w:rsidP="009E64B7">
      <w:pPr>
        <w:tabs>
          <w:tab w:val="left" w:pos="284"/>
        </w:tabs>
        <w:jc w:val="both"/>
        <w:rPr>
          <w:rFonts w:ascii="Tahoma" w:hAnsi="Tahoma" w:cs="Tahoma"/>
          <w:color w:val="000000"/>
          <w:sz w:val="18"/>
          <w:szCs w:val="18"/>
        </w:rPr>
      </w:pPr>
      <w:r w:rsidRPr="00D5045F">
        <w:rPr>
          <w:rFonts w:ascii="Tahoma" w:hAnsi="Tahoma" w:cs="Tahoma"/>
          <w:color w:val="000000"/>
          <w:sz w:val="18"/>
          <w:szCs w:val="18"/>
        </w:rPr>
        <w:t>The consortium agreement must not contain any provision contrary to the contract.</w:t>
      </w:r>
    </w:p>
    <w:bookmarkEnd w:id="18"/>
    <w:p w14:paraId="66287EA0" w14:textId="77777777"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5045F">
        <w:rPr>
          <w:rFonts w:ascii="Tahoma" w:hAnsi="Tahoma" w:cs="Tahoma"/>
          <w:b/>
          <w:smallCaps/>
          <w:color w:val="365F91" w:themeColor="accent1" w:themeShade="BF"/>
          <w:sz w:val="18"/>
          <w:szCs w:val="18"/>
          <w:lang w:eastAsia="fr-FR"/>
        </w:rPr>
        <w:t>Article 1</w:t>
      </w:r>
      <w:r w:rsidR="009E64B7" w:rsidRPr="00D5045F">
        <w:rPr>
          <w:rFonts w:ascii="Tahoma" w:hAnsi="Tahoma" w:cs="Tahoma"/>
          <w:b/>
          <w:smallCaps/>
          <w:color w:val="365F91" w:themeColor="accent1" w:themeShade="BF"/>
          <w:sz w:val="18"/>
          <w:szCs w:val="18"/>
          <w:lang w:eastAsia="fr-FR"/>
        </w:rPr>
        <w:t>1</w:t>
      </w:r>
      <w:r w:rsidRPr="00D5045F">
        <w:rPr>
          <w:rFonts w:ascii="Tahoma" w:hAnsi="Tahoma" w:cs="Tahoma"/>
          <w:b/>
          <w:smallCaps/>
          <w:color w:val="365F91" w:themeColor="accent1" w:themeShade="BF"/>
          <w:sz w:val="18"/>
          <w:szCs w:val="18"/>
          <w:lang w:eastAsia="fr-FR"/>
        </w:rPr>
        <w:t xml:space="preserve"> – Changes in the Provider’s situation or standing</w:t>
      </w:r>
    </w:p>
    <w:p w14:paraId="3A8EB05E" w14:textId="77777777" w:rsidR="00C94EDA" w:rsidRPr="00D5045F" w:rsidRDefault="009E64B7" w:rsidP="009E64B7">
      <w:pPr>
        <w:tabs>
          <w:tab w:val="left" w:pos="284"/>
        </w:tabs>
        <w:ind w:left="720" w:hanging="720"/>
        <w:jc w:val="both"/>
        <w:rPr>
          <w:rFonts w:ascii="Tahoma" w:hAnsi="Tahoma" w:cs="Tahoma"/>
          <w:color w:val="000000"/>
          <w:sz w:val="18"/>
          <w:szCs w:val="18"/>
        </w:rPr>
      </w:pPr>
      <w:r w:rsidRPr="00D5045F">
        <w:rPr>
          <w:rFonts w:ascii="Tahoma" w:hAnsi="Tahoma" w:cs="Tahoma"/>
          <w:color w:val="000000"/>
          <w:sz w:val="18"/>
          <w:szCs w:val="18"/>
        </w:rPr>
        <w:t xml:space="preserve">11.1. </w:t>
      </w:r>
      <w:r w:rsidRPr="00D5045F">
        <w:rPr>
          <w:rFonts w:ascii="Tahoma" w:hAnsi="Tahoma" w:cs="Tahoma"/>
          <w:color w:val="000000"/>
          <w:sz w:val="18"/>
          <w:szCs w:val="18"/>
        </w:rPr>
        <w:tab/>
      </w:r>
      <w:r w:rsidR="00C94EDA" w:rsidRPr="00D5045F">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F10E3BD" w14:textId="77777777" w:rsidR="00C94EDA" w:rsidRPr="00D5045F" w:rsidRDefault="00C94EDA" w:rsidP="009E64B7">
      <w:pPr>
        <w:pStyle w:val="ListParagraph"/>
        <w:numPr>
          <w:ilvl w:val="1"/>
          <w:numId w:val="35"/>
        </w:numPr>
        <w:tabs>
          <w:tab w:val="left" w:pos="284"/>
        </w:tabs>
        <w:jc w:val="both"/>
        <w:rPr>
          <w:rFonts w:ascii="Tahoma" w:hAnsi="Tahoma" w:cs="Tahoma"/>
          <w:color w:val="000000"/>
          <w:sz w:val="18"/>
          <w:szCs w:val="18"/>
        </w:rPr>
      </w:pPr>
      <w:r w:rsidRPr="00D5045F">
        <w:rPr>
          <w:rFonts w:ascii="Tahoma" w:hAnsi="Tahoma" w:cs="Tahoma"/>
          <w:color w:val="000000"/>
          <w:sz w:val="18"/>
          <w:szCs w:val="18"/>
        </w:rPr>
        <w:t>The Provider shall also inform the Council without delay:</w:t>
      </w:r>
    </w:p>
    <w:p w14:paraId="15FD781E" w14:textId="77777777" w:rsidR="00C94EDA" w:rsidRPr="00D5045F"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5045F">
        <w:rPr>
          <w:rFonts w:ascii="Tahoma" w:hAnsi="Tahoma" w:cs="Tahoma"/>
          <w:color w:val="000000"/>
          <w:sz w:val="18"/>
          <w:szCs w:val="18"/>
        </w:rPr>
        <w:t xml:space="preserve">if they are involved in a merger, takeover or change of ownership or there is a change in their legal </w:t>
      </w:r>
      <w:proofErr w:type="gramStart"/>
      <w:r w:rsidRPr="00D5045F">
        <w:rPr>
          <w:rFonts w:ascii="Tahoma" w:hAnsi="Tahoma" w:cs="Tahoma"/>
          <w:color w:val="000000"/>
          <w:sz w:val="18"/>
          <w:szCs w:val="18"/>
        </w:rPr>
        <w:t>status;</w:t>
      </w:r>
      <w:proofErr w:type="gramEnd"/>
    </w:p>
    <w:p w14:paraId="37F5E20D" w14:textId="77777777" w:rsidR="00C94EDA" w:rsidRPr="00D5045F"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5045F">
        <w:rPr>
          <w:rFonts w:ascii="Tahoma" w:hAnsi="Tahoma" w:cs="Tahoma"/>
          <w:color w:val="000000"/>
          <w:sz w:val="18"/>
          <w:szCs w:val="18"/>
        </w:rPr>
        <w:t>where the Provider is a consortium or similar entity, if there is a change in membership or partnership.</w:t>
      </w:r>
    </w:p>
    <w:p w14:paraId="6EEDEDAD" w14:textId="77777777" w:rsidR="00C94EDA" w:rsidRPr="00D5045F"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5045F">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D5045F">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D5045F">
        <w:rPr>
          <w:rFonts w:ascii="Tahoma" w:hAnsi="Tahoma" w:cs="Tahoma"/>
          <w:color w:val="000000"/>
          <w:sz w:val="18"/>
          <w:szCs w:val="18"/>
        </w:rPr>
        <w:t>beings</w:t>
      </w:r>
      <w:r w:rsidRPr="00D5045F">
        <w:rPr>
          <w:rFonts w:ascii="Tahoma" w:hAnsi="Tahoma" w:cs="Tahoma"/>
          <w:color w:val="000000"/>
          <w:sz w:val="18"/>
          <w:szCs w:val="18"/>
        </w:rPr>
        <w:t>;</w:t>
      </w:r>
      <w:proofErr w:type="gramEnd"/>
    </w:p>
    <w:p w14:paraId="38C407B3" w14:textId="77777777" w:rsidR="00C94EDA" w:rsidRPr="00D5045F"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5045F">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5045F">
        <w:rPr>
          <w:rFonts w:ascii="Tahoma" w:hAnsi="Tahoma" w:cs="Tahoma"/>
          <w:color w:val="000000"/>
          <w:sz w:val="18"/>
          <w:szCs w:val="18"/>
        </w:rPr>
        <w:t>kind;</w:t>
      </w:r>
      <w:proofErr w:type="gramEnd"/>
    </w:p>
    <w:p w14:paraId="53682FA0" w14:textId="77777777" w:rsidR="00C94EDA" w:rsidRPr="00D5045F"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5045F">
        <w:rPr>
          <w:rFonts w:ascii="Tahoma" w:hAnsi="Tahoma" w:cs="Tahoma"/>
          <w:color w:val="000000"/>
          <w:sz w:val="18"/>
          <w:szCs w:val="18"/>
        </w:rPr>
        <w:lastRenderedPageBreak/>
        <w:t xml:space="preserve">if they have received a judgment with </w:t>
      </w:r>
      <w:r w:rsidRPr="00D5045F">
        <w:rPr>
          <w:rFonts w:ascii="Tahoma" w:hAnsi="Tahoma" w:cs="Tahoma"/>
          <w:i/>
          <w:color w:val="000000"/>
          <w:sz w:val="18"/>
          <w:szCs w:val="18"/>
        </w:rPr>
        <w:t>res judicata force</w:t>
      </w:r>
      <w:r w:rsidRPr="00D5045F">
        <w:rPr>
          <w:rFonts w:ascii="Tahoma" w:hAnsi="Tahoma" w:cs="Tahoma"/>
          <w:color w:val="000000"/>
          <w:sz w:val="18"/>
          <w:szCs w:val="18"/>
        </w:rPr>
        <w:t xml:space="preserve">, finding an offence that affects their professional integrity or serious professional </w:t>
      </w:r>
      <w:proofErr w:type="gramStart"/>
      <w:r w:rsidRPr="00D5045F">
        <w:rPr>
          <w:rFonts w:ascii="Tahoma" w:hAnsi="Tahoma" w:cs="Tahoma"/>
          <w:color w:val="000000"/>
          <w:sz w:val="18"/>
          <w:szCs w:val="18"/>
        </w:rPr>
        <w:t>misconduct;</w:t>
      </w:r>
      <w:proofErr w:type="gramEnd"/>
    </w:p>
    <w:p w14:paraId="5EF7DF8B" w14:textId="77777777" w:rsidR="00C94EDA" w:rsidRPr="00D5045F"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5045F">
        <w:rPr>
          <w:rFonts w:ascii="Tahoma" w:hAnsi="Tahoma" w:cs="Tahoma"/>
          <w:color w:val="000000"/>
          <w:sz w:val="18"/>
          <w:szCs w:val="18"/>
        </w:rPr>
        <w:t xml:space="preserve">  </w:t>
      </w:r>
      <w:r w:rsidR="00C91E13" w:rsidRPr="00D5045F">
        <w:rPr>
          <w:rFonts w:ascii="Tahoma" w:hAnsi="Tahoma" w:cs="Tahoma"/>
          <w:color w:val="000000"/>
          <w:sz w:val="18"/>
          <w:szCs w:val="18"/>
        </w:rPr>
        <w:t>i</w:t>
      </w:r>
      <w:r w:rsidRPr="00D5045F">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5045F">
        <w:rPr>
          <w:rFonts w:ascii="Tahoma" w:hAnsi="Tahoma" w:cs="Tahoma"/>
          <w:color w:val="000000"/>
          <w:sz w:val="18"/>
          <w:szCs w:val="18"/>
        </w:rPr>
        <w:t>domicile;</w:t>
      </w:r>
      <w:proofErr w:type="gramEnd"/>
    </w:p>
    <w:p w14:paraId="6647D034" w14:textId="77777777" w:rsidR="00EC5F9A" w:rsidRPr="00D5045F"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5045F">
        <w:rPr>
          <w:rFonts w:ascii="Tahoma" w:hAnsi="Tahoma" w:cs="Tahoma"/>
          <w:sz w:val="18"/>
          <w:szCs w:val="18"/>
          <w:lang w:val="en-US"/>
        </w:rPr>
        <w:t>i</w:t>
      </w:r>
      <w:r w:rsidR="00C94EDA" w:rsidRPr="00D5045F">
        <w:rPr>
          <w:rFonts w:ascii="Tahoma" w:hAnsi="Tahoma" w:cs="Tahoma"/>
          <w:sz w:val="18"/>
          <w:szCs w:val="18"/>
          <w:lang w:val="en-US"/>
        </w:rPr>
        <w:t xml:space="preserve">f they are or are likely to be in a situation of conflict of </w:t>
      </w:r>
      <w:proofErr w:type="gramStart"/>
      <w:r w:rsidR="00C94EDA" w:rsidRPr="00D5045F">
        <w:rPr>
          <w:rFonts w:ascii="Tahoma" w:hAnsi="Tahoma" w:cs="Tahoma"/>
          <w:sz w:val="18"/>
          <w:szCs w:val="18"/>
          <w:lang w:val="en-US"/>
        </w:rPr>
        <w:t>interests</w:t>
      </w:r>
      <w:r w:rsidR="00EC5F9A" w:rsidRPr="00D5045F">
        <w:rPr>
          <w:rFonts w:ascii="Tahoma" w:hAnsi="Tahoma" w:cs="Tahoma"/>
          <w:sz w:val="18"/>
          <w:szCs w:val="18"/>
          <w:lang w:val="en-US"/>
        </w:rPr>
        <w:t>;</w:t>
      </w:r>
      <w:proofErr w:type="gramEnd"/>
    </w:p>
    <w:p w14:paraId="6C0B4CA1" w14:textId="77777777" w:rsidR="00C94EDA" w:rsidRPr="00D5045F"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5045F">
        <w:rPr>
          <w:rFonts w:ascii="Tahoma" w:hAnsi="Tahoma" w:cs="Tahoma"/>
          <w:sz w:val="18"/>
          <w:szCs w:val="18"/>
        </w:rPr>
        <w:t>i</w:t>
      </w:r>
      <w:r w:rsidR="00EC5F9A" w:rsidRPr="00D5045F">
        <w:rPr>
          <w:rFonts w:ascii="Tahoma" w:hAnsi="Tahoma" w:cs="Tahoma"/>
          <w:sz w:val="18"/>
          <w:szCs w:val="18"/>
        </w:rPr>
        <w:t xml:space="preserve">f they are or if their owner(s) or executive officer(s), in the case of legal persons, are included in the lists of persons or entities subject to restrictive measures applied by </w:t>
      </w:r>
      <w:r w:rsidR="00814352" w:rsidRPr="00D5045F">
        <w:rPr>
          <w:rFonts w:ascii="Tahoma" w:hAnsi="Tahoma" w:cs="Tahoma"/>
          <w:color w:val="000000"/>
          <w:sz w:val="18"/>
          <w:szCs w:val="18"/>
        </w:rPr>
        <w:t xml:space="preserve">the United Nations Security Council or </w:t>
      </w:r>
      <w:r w:rsidR="00EC5F9A" w:rsidRPr="00D5045F">
        <w:rPr>
          <w:rFonts w:ascii="Tahoma" w:hAnsi="Tahoma" w:cs="Tahoma"/>
          <w:sz w:val="18"/>
          <w:szCs w:val="18"/>
        </w:rPr>
        <w:t>the European Union</w:t>
      </w:r>
      <w:r w:rsidR="00C94EDA" w:rsidRPr="00D5045F">
        <w:rPr>
          <w:rFonts w:ascii="Tahoma" w:hAnsi="Tahoma" w:cs="Tahoma"/>
          <w:sz w:val="18"/>
          <w:szCs w:val="18"/>
          <w:lang w:val="en-US"/>
        </w:rPr>
        <w:t>.</w:t>
      </w:r>
    </w:p>
    <w:p w14:paraId="155321D6" w14:textId="305D229D" w:rsidR="0045127D" w:rsidRPr="00D5045F" w:rsidRDefault="0045127D" w:rsidP="0045127D">
      <w:pPr>
        <w:tabs>
          <w:tab w:val="left" w:pos="284"/>
        </w:tabs>
        <w:autoSpaceDE w:val="0"/>
        <w:autoSpaceDN w:val="0"/>
        <w:jc w:val="both"/>
        <w:rPr>
          <w:rFonts w:ascii="Tahoma" w:hAnsi="Tahoma" w:cs="Tahoma"/>
          <w:b/>
          <w:smallCaps/>
          <w:color w:val="365F91" w:themeColor="accent1" w:themeShade="BF"/>
          <w:sz w:val="18"/>
          <w:szCs w:val="18"/>
          <w:lang w:eastAsia="fr-FR"/>
        </w:rPr>
      </w:pPr>
      <w:r w:rsidRPr="00D5045F">
        <w:rPr>
          <w:rFonts w:ascii="Tahoma" w:hAnsi="Tahoma" w:cs="Tahoma"/>
          <w:b/>
          <w:smallCaps/>
          <w:color w:val="365F91" w:themeColor="accent1" w:themeShade="BF"/>
          <w:sz w:val="18"/>
          <w:szCs w:val="18"/>
          <w:lang w:eastAsia="fr-FR"/>
        </w:rPr>
        <w:t>ARTICLE 12 – LIABILITY</w:t>
      </w:r>
    </w:p>
    <w:p w14:paraId="34DE6E0E" w14:textId="546B4D69" w:rsidR="0045127D" w:rsidRPr="00D5045F" w:rsidRDefault="0045127D" w:rsidP="0045127D">
      <w:pPr>
        <w:tabs>
          <w:tab w:val="left" w:pos="851"/>
          <w:tab w:val="left" w:pos="993"/>
        </w:tabs>
        <w:ind w:left="709" w:hanging="709"/>
        <w:jc w:val="both"/>
        <w:rPr>
          <w:rFonts w:ascii="Tahoma" w:hAnsi="Tahoma" w:cs="Tahoma"/>
          <w:sz w:val="18"/>
          <w:szCs w:val="18"/>
          <w:lang w:val="en-US"/>
        </w:rPr>
      </w:pPr>
      <w:r w:rsidRPr="00D5045F">
        <w:rPr>
          <w:rFonts w:ascii="Tahoma" w:hAnsi="Tahoma" w:cs="Tahoma"/>
          <w:sz w:val="18"/>
          <w:szCs w:val="18"/>
          <w:lang w:val="en-US"/>
        </w:rPr>
        <w:t>12.1</w:t>
      </w:r>
      <w:r w:rsidR="00D5045F">
        <w:rPr>
          <w:rFonts w:ascii="Tahoma" w:hAnsi="Tahoma" w:cs="Tahoma"/>
          <w:sz w:val="18"/>
          <w:szCs w:val="18"/>
          <w:lang w:val="en-US"/>
        </w:rPr>
        <w:t>.</w:t>
      </w:r>
      <w:r w:rsidRPr="00D5045F">
        <w:rPr>
          <w:rFonts w:ascii="Tahoma" w:hAnsi="Tahoma" w:cs="Tahoma"/>
          <w:sz w:val="18"/>
          <w:szCs w:val="18"/>
          <w:lang w:val="en-US"/>
        </w:rPr>
        <w:t xml:space="preserve">     The Provider shall be bound by an obligation of result with regards to compliance with contractual time-limits </w:t>
      </w:r>
      <w:r w:rsidR="009B43AF" w:rsidRPr="00D5045F">
        <w:rPr>
          <w:rFonts w:ascii="Tahoma" w:hAnsi="Tahoma" w:cs="Tahoma"/>
          <w:sz w:val="18"/>
          <w:szCs w:val="18"/>
          <w:lang w:val="en-US"/>
        </w:rPr>
        <w:t xml:space="preserve">indicated in any subsequent Order Form </w:t>
      </w:r>
      <w:r w:rsidRPr="00D5045F">
        <w:rPr>
          <w:rFonts w:ascii="Tahoma" w:hAnsi="Tahoma" w:cs="Tahoma"/>
          <w:sz w:val="18"/>
          <w:szCs w:val="18"/>
          <w:lang w:val="en-US"/>
        </w:rPr>
        <w:t xml:space="preserve">and the conformity of the Deliverable(s) to the technical specifications as indicated in </w:t>
      </w:r>
      <w:r w:rsidR="009B43AF" w:rsidRPr="00D5045F">
        <w:rPr>
          <w:rFonts w:ascii="Tahoma" w:hAnsi="Tahoma" w:cs="Tahoma"/>
          <w:sz w:val="18"/>
          <w:szCs w:val="18"/>
          <w:lang w:val="en-US"/>
        </w:rPr>
        <w:t xml:space="preserve">Appendix I of </w:t>
      </w:r>
      <w:r w:rsidRPr="00D5045F">
        <w:rPr>
          <w:rFonts w:ascii="Tahoma" w:hAnsi="Tahoma" w:cs="Tahoma"/>
          <w:sz w:val="18"/>
          <w:szCs w:val="18"/>
          <w:lang w:val="en-US"/>
        </w:rPr>
        <w:t>the Act of Engagement</w:t>
      </w:r>
      <w:r w:rsidR="00D43268" w:rsidRPr="00D5045F">
        <w:rPr>
          <w:rFonts w:ascii="Tahoma" w:hAnsi="Tahoma" w:cs="Tahoma"/>
          <w:sz w:val="18"/>
          <w:szCs w:val="18"/>
          <w:lang w:val="en-US"/>
        </w:rPr>
        <w:t xml:space="preserve">, </w:t>
      </w:r>
      <w:r w:rsidR="009B43AF" w:rsidRPr="00D5045F">
        <w:rPr>
          <w:rFonts w:ascii="Tahoma" w:hAnsi="Tahoma" w:cs="Tahoma"/>
          <w:sz w:val="18"/>
          <w:szCs w:val="18"/>
          <w:lang w:val="en-US"/>
        </w:rPr>
        <w:t xml:space="preserve">or </w:t>
      </w:r>
      <w:r w:rsidRPr="00D5045F">
        <w:rPr>
          <w:rFonts w:ascii="Tahoma" w:hAnsi="Tahoma" w:cs="Tahoma"/>
          <w:sz w:val="18"/>
          <w:szCs w:val="18"/>
          <w:lang w:val="en-US"/>
        </w:rPr>
        <w:t>in the tender submitted by the Provider</w:t>
      </w:r>
      <w:r w:rsidR="00D43268" w:rsidRPr="00D5045F">
        <w:rPr>
          <w:rFonts w:ascii="Tahoma" w:hAnsi="Tahoma" w:cs="Tahoma"/>
          <w:sz w:val="18"/>
          <w:szCs w:val="18"/>
          <w:lang w:val="en-US"/>
        </w:rPr>
        <w:t>.</w:t>
      </w:r>
    </w:p>
    <w:p w14:paraId="7474AFCA" w14:textId="39D8FCE9" w:rsidR="0045127D" w:rsidRPr="00D5045F" w:rsidRDefault="0045127D" w:rsidP="0045127D">
      <w:pPr>
        <w:tabs>
          <w:tab w:val="left" w:pos="851"/>
          <w:tab w:val="left" w:pos="993"/>
        </w:tabs>
        <w:ind w:left="709" w:hanging="709"/>
        <w:jc w:val="both"/>
        <w:rPr>
          <w:rFonts w:ascii="Tahoma" w:hAnsi="Tahoma" w:cs="Tahoma"/>
          <w:sz w:val="18"/>
          <w:szCs w:val="18"/>
          <w:lang w:val="en-US"/>
        </w:rPr>
      </w:pPr>
      <w:r w:rsidRPr="00D5045F">
        <w:rPr>
          <w:rFonts w:ascii="Tahoma" w:hAnsi="Tahoma" w:cs="Tahoma"/>
          <w:sz w:val="18"/>
          <w:szCs w:val="18"/>
          <w:lang w:val="en-US"/>
        </w:rPr>
        <w:t>12.2</w:t>
      </w:r>
      <w:r w:rsidR="00D5045F">
        <w:rPr>
          <w:rFonts w:ascii="Tahoma" w:hAnsi="Tahoma" w:cs="Tahoma"/>
          <w:sz w:val="18"/>
          <w:szCs w:val="18"/>
          <w:lang w:val="en-US"/>
        </w:rPr>
        <w:t>.</w:t>
      </w:r>
      <w:r w:rsidRPr="00D5045F">
        <w:rPr>
          <w:rFonts w:ascii="Tahoma" w:hAnsi="Tahoma" w:cs="Tahoma"/>
          <w:sz w:val="18"/>
          <w:szCs w:val="18"/>
          <w:lang w:val="en-US"/>
        </w:rPr>
        <w:t xml:space="preserve">    The Provider shall bear full liability for the consequences of its failings, errors or omissions, as well as the failings, errors or omissions of its agents or sub-contractors, and be responsible for </w:t>
      </w:r>
      <w:proofErr w:type="gramStart"/>
      <w:r w:rsidRPr="00D5045F">
        <w:rPr>
          <w:rFonts w:ascii="Tahoma" w:hAnsi="Tahoma" w:cs="Tahoma"/>
          <w:sz w:val="18"/>
          <w:szCs w:val="18"/>
          <w:lang w:val="en-US"/>
        </w:rPr>
        <w:t>taking action</w:t>
      </w:r>
      <w:proofErr w:type="gramEnd"/>
      <w:r w:rsidRPr="00D5045F">
        <w:rPr>
          <w:rFonts w:ascii="Tahoma" w:hAnsi="Tahoma" w:cs="Tahoma"/>
          <w:sz w:val="18"/>
          <w:szCs w:val="18"/>
          <w:lang w:val="en-US"/>
        </w:rPr>
        <w:t xml:space="preserve"> against the agent(s) or sub-contractor(s) concerned to enforce their liability.</w:t>
      </w:r>
    </w:p>
    <w:p w14:paraId="5491286E" w14:textId="2E3F9A54" w:rsidR="0045127D" w:rsidRPr="00D5045F" w:rsidRDefault="0045127D" w:rsidP="0045127D">
      <w:pPr>
        <w:tabs>
          <w:tab w:val="left" w:pos="851"/>
          <w:tab w:val="left" w:pos="993"/>
        </w:tabs>
        <w:ind w:left="709" w:hanging="709"/>
        <w:jc w:val="both"/>
        <w:rPr>
          <w:rFonts w:ascii="Tahoma" w:hAnsi="Tahoma" w:cs="Tahoma"/>
          <w:sz w:val="18"/>
          <w:szCs w:val="18"/>
          <w:lang w:val="en-US"/>
        </w:rPr>
      </w:pPr>
      <w:r w:rsidRPr="00D5045F">
        <w:rPr>
          <w:rFonts w:ascii="Tahoma" w:hAnsi="Tahoma" w:cs="Tahoma"/>
          <w:sz w:val="18"/>
          <w:szCs w:val="18"/>
          <w:lang w:val="en-US"/>
        </w:rPr>
        <w:t>12.3</w:t>
      </w:r>
      <w:r w:rsidR="00D5045F">
        <w:rPr>
          <w:rFonts w:ascii="Tahoma" w:hAnsi="Tahoma" w:cs="Tahoma"/>
          <w:sz w:val="18"/>
          <w:szCs w:val="18"/>
          <w:lang w:val="en-US"/>
        </w:rPr>
        <w:t>.</w:t>
      </w:r>
      <w:r w:rsidRPr="00D5045F">
        <w:rPr>
          <w:rFonts w:ascii="Tahoma" w:hAnsi="Tahoma" w:cs="Tahoma"/>
          <w:sz w:val="18"/>
          <w:szCs w:val="18"/>
          <w:lang w:val="en-US"/>
        </w:rPr>
        <w:t xml:space="preserve">     In particular, the Provider shall take full responsibility vis-à-vis the Council of Europe for any loss of earnings, increased overheads, disruption to schedules and breaches of data and information systems that might be caused to the Council of Europe by failings, errors, omissions or negligence on the part of the Provider or their agents or sub-contractors.</w:t>
      </w:r>
    </w:p>
    <w:p w14:paraId="395A8CE4" w14:textId="33859C06" w:rsidR="0045127D" w:rsidRPr="00D5045F" w:rsidRDefault="0045127D" w:rsidP="0045127D">
      <w:pPr>
        <w:tabs>
          <w:tab w:val="left" w:pos="851"/>
          <w:tab w:val="left" w:pos="993"/>
        </w:tabs>
        <w:ind w:left="709" w:hanging="709"/>
        <w:jc w:val="both"/>
        <w:rPr>
          <w:rFonts w:ascii="Tahoma" w:hAnsi="Tahoma" w:cs="Tahoma"/>
          <w:sz w:val="18"/>
          <w:szCs w:val="18"/>
          <w:lang w:val="en-US"/>
        </w:rPr>
      </w:pPr>
      <w:r w:rsidRPr="00D5045F">
        <w:rPr>
          <w:rFonts w:ascii="Tahoma" w:hAnsi="Tahoma" w:cs="Tahoma"/>
          <w:sz w:val="18"/>
          <w:szCs w:val="18"/>
          <w:lang w:val="en-US"/>
        </w:rPr>
        <w:t>12.4</w:t>
      </w:r>
      <w:r w:rsidR="00D5045F">
        <w:rPr>
          <w:rFonts w:ascii="Tahoma" w:hAnsi="Tahoma" w:cs="Tahoma"/>
          <w:sz w:val="18"/>
          <w:szCs w:val="18"/>
          <w:lang w:val="en-US"/>
        </w:rPr>
        <w:t>.</w:t>
      </w:r>
      <w:r w:rsidRPr="00D5045F">
        <w:rPr>
          <w:rFonts w:ascii="Tahoma" w:hAnsi="Tahoma" w:cs="Tahoma"/>
          <w:sz w:val="18"/>
          <w:szCs w:val="18"/>
          <w:lang w:val="en-US"/>
        </w:rPr>
        <w:t xml:space="preserve">     The Provider shall take full responsibility for the obligations attached to its capacity of employer.</w:t>
      </w:r>
    </w:p>
    <w:p w14:paraId="0E3E7130" w14:textId="77777777" w:rsidR="0045127D" w:rsidRPr="00D5045F" w:rsidRDefault="0045127D" w:rsidP="009A4FFE">
      <w:pPr>
        <w:tabs>
          <w:tab w:val="left" w:pos="851"/>
          <w:tab w:val="left" w:pos="993"/>
        </w:tabs>
        <w:ind w:left="709" w:hanging="709"/>
        <w:jc w:val="both"/>
        <w:rPr>
          <w:rFonts w:ascii="Tahoma" w:hAnsi="Tahoma" w:cs="Tahoma"/>
          <w:sz w:val="18"/>
          <w:szCs w:val="18"/>
          <w:lang w:val="en-US"/>
        </w:rPr>
      </w:pPr>
    </w:p>
    <w:p w14:paraId="29FCE033" w14:textId="77777777" w:rsidR="0045127D" w:rsidRPr="00D5045F" w:rsidRDefault="0045127D"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0887B25B" w14:textId="7B5BD56B" w:rsidR="00C94EDA" w:rsidRPr="00D5045F"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5045F">
        <w:rPr>
          <w:rFonts w:ascii="Tahoma" w:hAnsi="Tahoma" w:cs="Tahoma"/>
          <w:b/>
          <w:smallCaps/>
          <w:color w:val="365F91" w:themeColor="accent1" w:themeShade="BF"/>
          <w:sz w:val="18"/>
          <w:szCs w:val="18"/>
          <w:lang w:eastAsia="fr-FR"/>
        </w:rPr>
        <w:t>Article 1</w:t>
      </w:r>
      <w:r w:rsidR="0045127D" w:rsidRPr="00D5045F">
        <w:rPr>
          <w:rFonts w:ascii="Tahoma" w:hAnsi="Tahoma" w:cs="Tahoma"/>
          <w:b/>
          <w:smallCaps/>
          <w:color w:val="365F91" w:themeColor="accent1" w:themeShade="BF"/>
          <w:sz w:val="18"/>
          <w:szCs w:val="18"/>
          <w:lang w:eastAsia="fr-FR"/>
        </w:rPr>
        <w:t>3</w:t>
      </w:r>
      <w:r w:rsidRPr="00D5045F">
        <w:rPr>
          <w:rFonts w:ascii="Tahoma" w:hAnsi="Tahoma" w:cs="Tahoma"/>
          <w:b/>
          <w:smallCaps/>
          <w:color w:val="365F91" w:themeColor="accent1" w:themeShade="BF"/>
          <w:sz w:val="18"/>
          <w:szCs w:val="18"/>
          <w:lang w:eastAsia="fr-FR"/>
        </w:rPr>
        <w:t xml:space="preserve"> - Disputes</w:t>
      </w:r>
      <w:bookmarkEnd w:id="16"/>
      <w:r w:rsidRPr="00D5045F">
        <w:rPr>
          <w:rFonts w:ascii="Tahoma" w:hAnsi="Tahoma" w:cs="Tahoma"/>
          <w:b/>
          <w:smallCaps/>
          <w:color w:val="365F91" w:themeColor="accent1" w:themeShade="BF"/>
          <w:sz w:val="18"/>
          <w:szCs w:val="18"/>
          <w:lang w:eastAsia="fr-FR"/>
        </w:rPr>
        <w:t xml:space="preserve"> </w:t>
      </w:r>
    </w:p>
    <w:p w14:paraId="58D1F5E5" w14:textId="61AB752A" w:rsidR="009E64B7" w:rsidRPr="00D5045F" w:rsidRDefault="009E64B7" w:rsidP="00D5045F">
      <w:pPr>
        <w:tabs>
          <w:tab w:val="left" w:pos="284"/>
        </w:tabs>
        <w:autoSpaceDE w:val="0"/>
        <w:autoSpaceDN w:val="0"/>
        <w:ind w:left="709" w:hanging="709"/>
        <w:jc w:val="both"/>
        <w:rPr>
          <w:rFonts w:ascii="Tahoma" w:hAnsi="Tahoma" w:cs="Tahoma"/>
          <w:sz w:val="18"/>
          <w:szCs w:val="18"/>
          <w:lang w:eastAsia="fr-FR"/>
        </w:rPr>
      </w:pPr>
      <w:bookmarkStart w:id="19" w:name="_Hlk62555726"/>
      <w:bookmarkStart w:id="20" w:name="_Toc179868656"/>
      <w:r w:rsidRPr="00D5045F">
        <w:rPr>
          <w:rFonts w:ascii="Tahoma" w:hAnsi="Tahoma" w:cs="Tahoma"/>
          <w:sz w:val="18"/>
          <w:szCs w:val="18"/>
          <w:lang w:eastAsia="fr-FR"/>
        </w:rPr>
        <w:t>1</w:t>
      </w:r>
      <w:r w:rsidR="0045127D" w:rsidRPr="00D5045F">
        <w:rPr>
          <w:rFonts w:ascii="Tahoma" w:hAnsi="Tahoma" w:cs="Tahoma"/>
          <w:sz w:val="18"/>
          <w:szCs w:val="18"/>
          <w:lang w:eastAsia="fr-FR"/>
        </w:rPr>
        <w:t>3</w:t>
      </w:r>
      <w:r w:rsidRPr="00D5045F">
        <w:rPr>
          <w:rFonts w:ascii="Tahoma" w:hAnsi="Tahoma" w:cs="Tahoma"/>
          <w:sz w:val="18"/>
          <w:szCs w:val="18"/>
          <w:lang w:eastAsia="fr-FR"/>
        </w:rPr>
        <w:t>.1.</w:t>
      </w:r>
      <w:r w:rsidRPr="00D5045F">
        <w:rPr>
          <w:rFonts w:ascii="Tahoma" w:hAnsi="Tahoma" w:cs="Tahoma"/>
          <w:sz w:val="18"/>
          <w:szCs w:val="18"/>
          <w:lang w:eastAsia="fr-FR"/>
        </w:rPr>
        <w:tab/>
        <w:t>Any dispute regarding this Contract shall - failing a friendly settlement between the Parties - be submitted to arbitration.</w:t>
      </w:r>
    </w:p>
    <w:p w14:paraId="09D32BCF" w14:textId="09BABBD4" w:rsidR="009E64B7" w:rsidRPr="00D5045F" w:rsidRDefault="009E64B7" w:rsidP="009E64B7">
      <w:pPr>
        <w:tabs>
          <w:tab w:val="left" w:pos="284"/>
        </w:tabs>
        <w:autoSpaceDE w:val="0"/>
        <w:autoSpaceDN w:val="0"/>
        <w:ind w:left="709" w:hanging="709"/>
        <w:jc w:val="both"/>
        <w:rPr>
          <w:rFonts w:ascii="Tahoma" w:hAnsi="Tahoma" w:cs="Tahoma"/>
          <w:sz w:val="18"/>
          <w:szCs w:val="18"/>
          <w:lang w:eastAsia="fr-FR"/>
        </w:rPr>
      </w:pPr>
      <w:r w:rsidRPr="00D5045F">
        <w:rPr>
          <w:rFonts w:ascii="Tahoma" w:hAnsi="Tahoma" w:cs="Tahoma"/>
          <w:sz w:val="18"/>
          <w:szCs w:val="18"/>
          <w:lang w:eastAsia="fr-FR"/>
        </w:rPr>
        <w:t>1</w:t>
      </w:r>
      <w:r w:rsidR="0045127D" w:rsidRPr="00D5045F">
        <w:rPr>
          <w:rFonts w:ascii="Tahoma" w:hAnsi="Tahoma" w:cs="Tahoma"/>
          <w:sz w:val="18"/>
          <w:szCs w:val="18"/>
          <w:lang w:eastAsia="fr-FR"/>
        </w:rPr>
        <w:t>3</w:t>
      </w:r>
      <w:r w:rsidRPr="00D5045F">
        <w:rPr>
          <w:rFonts w:ascii="Tahoma" w:hAnsi="Tahoma" w:cs="Tahoma"/>
          <w:sz w:val="18"/>
          <w:szCs w:val="18"/>
          <w:lang w:eastAsia="fr-FR"/>
        </w:rPr>
        <w:t xml:space="preserve">.2. </w:t>
      </w:r>
      <w:r w:rsidRPr="00D5045F">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D5045F">
        <w:rPr>
          <w:rFonts w:ascii="Tahoma" w:hAnsi="Tahoma" w:cs="Tahoma"/>
          <w:sz w:val="18"/>
          <w:szCs w:val="18"/>
          <w:lang w:eastAsia="fr-FR"/>
        </w:rPr>
        <w:t>Judiciaire</w:t>
      </w:r>
      <w:proofErr w:type="spellEnd"/>
      <w:r w:rsidR="00692E3B" w:rsidRPr="00D5045F">
        <w:rPr>
          <w:rFonts w:ascii="Tahoma" w:hAnsi="Tahoma" w:cs="Tahoma"/>
          <w:sz w:val="18"/>
          <w:szCs w:val="18"/>
          <w:lang w:eastAsia="fr-FR"/>
        </w:rPr>
        <w:t xml:space="preserve"> </w:t>
      </w:r>
      <w:r w:rsidRPr="00D5045F">
        <w:rPr>
          <w:rFonts w:ascii="Tahoma" w:hAnsi="Tahoma" w:cs="Tahoma"/>
          <w:sz w:val="18"/>
          <w:szCs w:val="18"/>
          <w:lang w:eastAsia="fr-FR"/>
        </w:rPr>
        <w:t>of Strasbourg shall make the appointment.</w:t>
      </w:r>
    </w:p>
    <w:p w14:paraId="054460F8" w14:textId="5BC4793F" w:rsidR="009E64B7" w:rsidRPr="00D5045F" w:rsidRDefault="009E64B7" w:rsidP="009E64B7">
      <w:pPr>
        <w:tabs>
          <w:tab w:val="left" w:pos="284"/>
        </w:tabs>
        <w:autoSpaceDE w:val="0"/>
        <w:autoSpaceDN w:val="0"/>
        <w:ind w:left="709" w:hanging="709"/>
        <w:jc w:val="both"/>
        <w:rPr>
          <w:rFonts w:ascii="Tahoma" w:hAnsi="Tahoma" w:cs="Tahoma"/>
          <w:sz w:val="18"/>
          <w:szCs w:val="18"/>
          <w:lang w:eastAsia="fr-FR"/>
        </w:rPr>
      </w:pPr>
      <w:r w:rsidRPr="00D5045F">
        <w:rPr>
          <w:rFonts w:ascii="Tahoma" w:hAnsi="Tahoma" w:cs="Tahoma"/>
          <w:sz w:val="18"/>
          <w:szCs w:val="18"/>
          <w:lang w:eastAsia="fr-FR"/>
        </w:rPr>
        <w:t>1</w:t>
      </w:r>
      <w:r w:rsidR="0045127D" w:rsidRPr="00D5045F">
        <w:rPr>
          <w:rFonts w:ascii="Tahoma" w:hAnsi="Tahoma" w:cs="Tahoma"/>
          <w:sz w:val="18"/>
          <w:szCs w:val="18"/>
          <w:lang w:eastAsia="fr-FR"/>
        </w:rPr>
        <w:t>3</w:t>
      </w:r>
      <w:r w:rsidRPr="00D5045F">
        <w:rPr>
          <w:rFonts w:ascii="Tahoma" w:hAnsi="Tahoma" w:cs="Tahoma"/>
          <w:sz w:val="18"/>
          <w:szCs w:val="18"/>
          <w:lang w:eastAsia="fr-FR"/>
        </w:rPr>
        <w:t>.3.</w:t>
      </w:r>
      <w:r w:rsidRPr="00D5045F">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692E3B" w:rsidRPr="00D5045F">
        <w:rPr>
          <w:rFonts w:ascii="Tahoma" w:hAnsi="Tahoma" w:cs="Tahoma"/>
          <w:sz w:val="18"/>
          <w:szCs w:val="18"/>
          <w:lang w:eastAsia="fr-FR"/>
        </w:rPr>
        <w:t>Judiciaire</w:t>
      </w:r>
      <w:proofErr w:type="spellEnd"/>
      <w:r w:rsidR="00692E3B" w:rsidRPr="00D5045F">
        <w:rPr>
          <w:rFonts w:ascii="Tahoma" w:hAnsi="Tahoma" w:cs="Tahoma"/>
          <w:sz w:val="18"/>
          <w:szCs w:val="18"/>
          <w:lang w:eastAsia="fr-FR"/>
        </w:rPr>
        <w:t xml:space="preserve"> </w:t>
      </w:r>
      <w:r w:rsidRPr="00D5045F">
        <w:rPr>
          <w:rFonts w:ascii="Tahoma" w:hAnsi="Tahoma" w:cs="Tahoma"/>
          <w:sz w:val="18"/>
          <w:szCs w:val="18"/>
          <w:lang w:eastAsia="fr-FR"/>
        </w:rPr>
        <w:t>of Strasbourg.</w:t>
      </w:r>
    </w:p>
    <w:p w14:paraId="2B48C97C" w14:textId="1B6C5FCC" w:rsidR="009E64B7" w:rsidRPr="00D5045F" w:rsidRDefault="009E64B7" w:rsidP="009E64B7">
      <w:pPr>
        <w:tabs>
          <w:tab w:val="left" w:pos="284"/>
        </w:tabs>
        <w:autoSpaceDE w:val="0"/>
        <w:autoSpaceDN w:val="0"/>
        <w:ind w:left="709" w:hanging="709"/>
        <w:jc w:val="both"/>
        <w:rPr>
          <w:rFonts w:ascii="Tahoma" w:hAnsi="Tahoma" w:cs="Tahoma"/>
          <w:sz w:val="18"/>
          <w:szCs w:val="18"/>
          <w:lang w:eastAsia="fr-FR"/>
        </w:rPr>
      </w:pPr>
      <w:r w:rsidRPr="00D5045F">
        <w:rPr>
          <w:rFonts w:ascii="Tahoma" w:hAnsi="Tahoma" w:cs="Tahoma"/>
          <w:sz w:val="18"/>
          <w:szCs w:val="18"/>
          <w:lang w:eastAsia="fr-FR"/>
        </w:rPr>
        <w:t>1</w:t>
      </w:r>
      <w:r w:rsidR="0045127D" w:rsidRPr="00D5045F">
        <w:rPr>
          <w:rFonts w:ascii="Tahoma" w:hAnsi="Tahoma" w:cs="Tahoma"/>
          <w:sz w:val="18"/>
          <w:szCs w:val="18"/>
          <w:lang w:eastAsia="fr-FR"/>
        </w:rPr>
        <w:t>3</w:t>
      </w:r>
      <w:r w:rsidRPr="00D5045F">
        <w:rPr>
          <w:rFonts w:ascii="Tahoma" w:hAnsi="Tahoma" w:cs="Tahoma"/>
          <w:sz w:val="18"/>
          <w:szCs w:val="18"/>
          <w:lang w:eastAsia="fr-FR"/>
        </w:rPr>
        <w:t>.4.</w:t>
      </w:r>
      <w:r w:rsidRPr="00D5045F">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22666726" w14:textId="05EDBE35" w:rsidR="009E64B7" w:rsidRPr="00D5045F" w:rsidRDefault="0045127D" w:rsidP="00D5045F">
      <w:pPr>
        <w:autoSpaceDE w:val="0"/>
        <w:autoSpaceDN w:val="0"/>
        <w:ind w:left="709" w:hanging="709"/>
        <w:jc w:val="both"/>
        <w:rPr>
          <w:rFonts w:ascii="Tahoma" w:hAnsi="Tahoma" w:cs="Tahoma"/>
          <w:sz w:val="18"/>
          <w:szCs w:val="18"/>
          <w:lang w:eastAsia="fr-FR"/>
        </w:rPr>
      </w:pPr>
      <w:r w:rsidRPr="00D5045F">
        <w:rPr>
          <w:rFonts w:ascii="Tahoma" w:hAnsi="Tahoma" w:cs="Tahoma"/>
          <w:sz w:val="18"/>
          <w:szCs w:val="18"/>
          <w:lang w:eastAsia="fr-FR"/>
        </w:rPr>
        <w:t>13.5</w:t>
      </w:r>
      <w:r w:rsidR="00D5045F">
        <w:rPr>
          <w:rFonts w:ascii="Tahoma" w:hAnsi="Tahoma" w:cs="Tahoma"/>
          <w:sz w:val="18"/>
          <w:szCs w:val="18"/>
          <w:lang w:eastAsia="fr-FR"/>
        </w:rPr>
        <w:t xml:space="preserve">.     </w:t>
      </w:r>
      <w:r w:rsidRPr="00D5045F">
        <w:rPr>
          <w:rFonts w:ascii="Tahoma" w:hAnsi="Tahoma" w:cs="Tahoma"/>
          <w:sz w:val="18"/>
          <w:szCs w:val="18"/>
          <w:lang w:eastAsia="fr-FR"/>
        </w:rPr>
        <w:t xml:space="preserve"> </w:t>
      </w:r>
      <w:r w:rsidR="009E64B7" w:rsidRPr="00D5045F">
        <w:rPr>
          <w:rFonts w:ascii="Tahoma" w:hAnsi="Tahoma" w:cs="Tahoma"/>
          <w:sz w:val="18"/>
          <w:szCs w:val="18"/>
          <w:lang w:eastAsia="fr-FR"/>
        </w:rPr>
        <w:t xml:space="preserve">If the parties do not agree upon the law applicable the Board or, where appropriate, the arbitrator shall decide </w:t>
      </w:r>
      <w:r w:rsidR="00D5045F">
        <w:rPr>
          <w:rFonts w:ascii="Tahoma" w:hAnsi="Tahoma" w:cs="Tahoma"/>
          <w:sz w:val="18"/>
          <w:szCs w:val="18"/>
          <w:lang w:eastAsia="fr-FR"/>
        </w:rPr>
        <w:t xml:space="preserve">   </w:t>
      </w:r>
      <w:r w:rsidR="009E64B7" w:rsidRPr="00D5045F">
        <w:rPr>
          <w:rFonts w:ascii="Tahoma" w:hAnsi="Tahoma" w:cs="Tahoma"/>
          <w:sz w:val="18"/>
          <w:szCs w:val="18"/>
          <w:lang w:eastAsia="fr-FR"/>
        </w:rPr>
        <w:t>ex aequo et bono having regard to the general principles of law and to commercial usage.</w:t>
      </w:r>
    </w:p>
    <w:p w14:paraId="4D8FF31F" w14:textId="57AD53A2" w:rsidR="009E64B7" w:rsidRPr="009A4FFE" w:rsidRDefault="0045127D" w:rsidP="009A4FFE">
      <w:pPr>
        <w:autoSpaceDE w:val="0"/>
        <w:autoSpaceDN w:val="0"/>
        <w:jc w:val="both"/>
        <w:rPr>
          <w:rFonts w:ascii="Tahoma" w:hAnsi="Tahoma" w:cs="Tahoma"/>
          <w:sz w:val="18"/>
          <w:szCs w:val="18"/>
          <w:lang w:eastAsia="fr-FR"/>
        </w:rPr>
      </w:pPr>
      <w:r w:rsidRPr="00D5045F">
        <w:rPr>
          <w:rFonts w:ascii="Tahoma" w:hAnsi="Tahoma" w:cs="Tahoma"/>
          <w:sz w:val="18"/>
          <w:szCs w:val="18"/>
          <w:lang w:eastAsia="fr-FR"/>
        </w:rPr>
        <w:t>13.6</w:t>
      </w:r>
      <w:r w:rsidR="00D5045F">
        <w:rPr>
          <w:rFonts w:ascii="Tahoma" w:hAnsi="Tahoma" w:cs="Tahoma"/>
          <w:sz w:val="18"/>
          <w:szCs w:val="18"/>
          <w:lang w:eastAsia="fr-FR"/>
        </w:rPr>
        <w:t xml:space="preserve">.     </w:t>
      </w:r>
      <w:r w:rsidR="009E64B7" w:rsidRPr="00D5045F">
        <w:rPr>
          <w:rFonts w:ascii="Tahoma" w:hAnsi="Tahoma" w:cs="Tahoma"/>
          <w:sz w:val="18"/>
          <w:szCs w:val="18"/>
          <w:lang w:eastAsia="fr-FR"/>
        </w:rPr>
        <w:t>The arbitral decision shall be binding upon the parties and there shall be no appeal from it.</w:t>
      </w:r>
      <w:r w:rsidR="009E64B7" w:rsidRPr="009A4FFE">
        <w:rPr>
          <w:rFonts w:ascii="Tahoma" w:hAnsi="Tahoma" w:cs="Tahoma"/>
          <w:sz w:val="18"/>
          <w:szCs w:val="18"/>
          <w:lang w:eastAsia="fr-FR"/>
        </w:rPr>
        <w:t xml:space="preserve"> </w:t>
      </w:r>
    </w:p>
    <w:bookmarkEnd w:id="19"/>
    <w:bookmarkEnd w:id="20"/>
    <w:p w14:paraId="266ECFB2"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76CF" w14:textId="77777777" w:rsidR="0034497E" w:rsidRDefault="0034497E" w:rsidP="00D50F13">
      <w:r>
        <w:separator/>
      </w:r>
    </w:p>
  </w:endnote>
  <w:endnote w:type="continuationSeparator" w:id="0">
    <w:p w14:paraId="0568FB58" w14:textId="77777777" w:rsidR="0034497E" w:rsidRDefault="0034497E" w:rsidP="00D50F13">
      <w:r>
        <w:continuationSeparator/>
      </w:r>
    </w:p>
  </w:endnote>
  <w:endnote w:type="continuationNotice" w:id="1">
    <w:p w14:paraId="50133B2C" w14:textId="77777777" w:rsidR="0034497E" w:rsidRDefault="00344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1502822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DB3F96A" w14:textId="77777777" w:rsidR="00533AAF" w:rsidRPr="00AE2D2B" w:rsidRDefault="00533AAF" w:rsidP="00DC0E1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7C744EDD" w14:textId="3CB8C3BE" w:rsidR="00533AAF" w:rsidRPr="00AE2D2B" w:rsidRDefault="00FC4119" w:rsidP="00DC0E11">
          <w:pPr>
            <w:rPr>
              <w:rFonts w:ascii="Arial Narrow" w:hAnsi="Arial Narrow"/>
              <w:caps/>
              <w:color w:val="000000"/>
              <w:sz w:val="18"/>
              <w:szCs w:val="18"/>
              <w:highlight w:val="cyan"/>
            </w:rPr>
          </w:pPr>
          <w:r w:rsidRPr="00FC4119">
            <w:rPr>
              <w:rFonts w:ascii="Arial Narrow" w:hAnsi="Arial Narrow"/>
              <w:caps/>
              <w:color w:val="000000"/>
              <w:sz w:val="18"/>
              <w:szCs w:val="18"/>
            </w:rPr>
            <w:t>BH8689_DCLs_Furniture</w:t>
          </w:r>
        </w:p>
      </w:tc>
    </w:tr>
  </w:tbl>
  <w:p w14:paraId="1C46D99F" w14:textId="77777777"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C6D9" w14:textId="77777777" w:rsidR="0034497E" w:rsidRDefault="0034497E" w:rsidP="00D50F13">
      <w:r>
        <w:separator/>
      </w:r>
    </w:p>
  </w:footnote>
  <w:footnote w:type="continuationSeparator" w:id="0">
    <w:p w14:paraId="39C72EED" w14:textId="77777777" w:rsidR="0034497E" w:rsidRDefault="0034497E" w:rsidP="00D50F13">
      <w:r>
        <w:continuationSeparator/>
      </w:r>
    </w:p>
  </w:footnote>
  <w:footnote w:type="continuationNotice" w:id="1">
    <w:p w14:paraId="673720DB" w14:textId="77777777" w:rsidR="0034497E" w:rsidRDefault="0034497E"/>
  </w:footnote>
  <w:footnote w:id="2">
    <w:p w14:paraId="766F8B2A" w14:textId="77777777"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3">
    <w:p w14:paraId="303AB22F"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56D28C84" w14:textId="77777777" w:rsidR="00AC5668" w:rsidRPr="003355DD" w:rsidRDefault="00AC5668" w:rsidP="00AC5668">
      <w:pPr>
        <w:pStyle w:val="FootnoteText"/>
        <w:rPr>
          <w:b/>
          <w:bCs/>
        </w:rPr>
      </w:pPr>
      <w:r w:rsidRPr="003355DD">
        <w:rPr>
          <w:rStyle w:val="FootnoteReference"/>
          <w:b/>
          <w:bCs/>
        </w:rPr>
        <w:footnoteRef/>
      </w:r>
      <w:r w:rsidRPr="003355DD">
        <w:rPr>
          <w:b/>
          <w:bCs/>
        </w:rPr>
        <w:t xml:space="preserve"> </w:t>
      </w:r>
      <w:r w:rsidRPr="003355DD">
        <w:rPr>
          <w:rFonts w:ascii="Tahoma" w:hAnsi="Tahoma" w:cs="Tahoma"/>
          <w:b/>
          <w:bCs/>
          <w:sz w:val="18"/>
          <w:szCs w:val="18"/>
        </w:rPr>
        <w:t xml:space="preserve">In case of the bidder being a consortium, please list all consortium members. </w:t>
      </w:r>
    </w:p>
  </w:footnote>
  <w:footnote w:id="5">
    <w:p w14:paraId="66657CD1" w14:textId="77777777" w:rsidR="00AC5668" w:rsidRPr="00C546D8" w:rsidRDefault="00AC5668" w:rsidP="00AC5668">
      <w:pPr>
        <w:pStyle w:val="FootnoteText"/>
        <w:rPr>
          <w:highlight w:val="yellow"/>
        </w:rPr>
      </w:pPr>
      <w:r w:rsidRPr="003355DD">
        <w:rPr>
          <w:rStyle w:val="FootnoteReference"/>
          <w:b/>
          <w:bCs/>
        </w:rPr>
        <w:footnoteRef/>
      </w:r>
      <w:r w:rsidRPr="003355DD">
        <w:rPr>
          <w:b/>
          <w:bCs/>
        </w:rPr>
        <w:t xml:space="preserve"> </w:t>
      </w:r>
      <w:r w:rsidRPr="003355DD">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5E724819" w14:textId="77777777" w:rsidR="00AC5668" w:rsidRPr="00C546D8" w:rsidRDefault="00AC5668" w:rsidP="00AC5668">
      <w:pPr>
        <w:pStyle w:val="FootnoteText"/>
      </w:pPr>
      <w:r w:rsidRPr="003355DD">
        <w:rPr>
          <w:rStyle w:val="FootnoteReference"/>
          <w:b/>
          <w:bCs/>
        </w:rPr>
        <w:footnoteRef/>
      </w:r>
      <w:r w:rsidRPr="003355DD">
        <w:rPr>
          <w:b/>
          <w:bCs/>
        </w:rPr>
        <w:t xml:space="preserve"> </w:t>
      </w:r>
      <w:r w:rsidRPr="003355DD">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r w:rsidRPr="00C546D8">
        <w:rPr>
          <w:rFonts w:ascii="Tahoma" w:hAnsi="Tahoma" w:cs="Tahoma"/>
          <w:sz w:val="18"/>
          <w:szCs w:val="18"/>
        </w:rPr>
        <w:t>.</w:t>
      </w:r>
    </w:p>
  </w:footnote>
  <w:footnote w:id="7">
    <w:p w14:paraId="6144CFAE"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27E035EE"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9">
    <w:p w14:paraId="5F81BEA1" w14:textId="77777777" w:rsidR="00A502A9" w:rsidRPr="00A502A9" w:rsidRDefault="00AC5668" w:rsidP="00A502A9">
      <w:pPr>
        <w:pStyle w:val="FootnoteText"/>
        <w:rPr>
          <w:rFonts w:ascii="Tahoma" w:hAnsi="Tahoma" w:cs="Tahoma"/>
          <w:b/>
          <w:bCs/>
          <w:sz w:val="18"/>
          <w:szCs w:val="18"/>
          <w:lang w:val="en-US"/>
        </w:rPr>
      </w:pPr>
      <w:r w:rsidRPr="00C546D8">
        <w:rPr>
          <w:rStyle w:val="FootnoteReference"/>
        </w:rPr>
        <w:footnoteRef/>
      </w:r>
      <w:r w:rsidRPr="00C546D8">
        <w:t xml:space="preserve"> </w:t>
      </w:r>
      <w:bookmarkStart w:id="6" w:name="_Hlk149662103"/>
      <w:bookmarkStart w:id="7" w:name="_Hlk149814411"/>
      <w:r w:rsidR="00A502A9" w:rsidRPr="00A502A9">
        <w:rPr>
          <w:rFonts w:ascii="Tahoma" w:hAnsi="Tahoma" w:cs="Tahoma"/>
          <w:b/>
          <w:bCs/>
          <w:sz w:val="18"/>
          <w:szCs w:val="18"/>
        </w:rPr>
        <w:t>In case of the bidder being a consortium, indicate one signatory for each consortium member.</w:t>
      </w:r>
      <w:bookmarkEnd w:id="6"/>
    </w:p>
    <w:bookmarkEnd w:id="7"/>
    <w:p w14:paraId="0F7B1828" w14:textId="77777777" w:rsidR="00AC5668" w:rsidRPr="00C546D8" w:rsidRDefault="00AC5668" w:rsidP="00AC5668">
      <w:pPr>
        <w:pStyle w:val="FootnoteText"/>
        <w:rPr>
          <w:lang w:val="en-US"/>
        </w:rPr>
      </w:pPr>
    </w:p>
  </w:footnote>
  <w:footnote w:id="10">
    <w:p w14:paraId="005A7F11" w14:textId="77777777" w:rsidR="00AC5668" w:rsidRPr="003D6E92" w:rsidRDefault="00AC5668" w:rsidP="00AC5668">
      <w:pPr>
        <w:pStyle w:val="FootnoteText"/>
        <w:rPr>
          <w:lang w:val="en-US"/>
        </w:rPr>
      </w:pPr>
      <w:r w:rsidRPr="00C546D8">
        <w:rPr>
          <w:rStyle w:val="FootnoteReference"/>
        </w:rPr>
        <w:footnoteRef/>
      </w:r>
      <w:bookmarkStart w:id="8" w:name="_Hlk149661626"/>
      <w:r w:rsidR="00A502A9" w:rsidRPr="00A502A9">
        <w:rPr>
          <w:rFonts w:ascii="Tahoma" w:hAnsi="Tahoma" w:cs="Tahoma"/>
          <w:b/>
          <w:bCs/>
          <w:sz w:val="18"/>
          <w:szCs w:val="18"/>
        </w:rPr>
        <w:t>In case of the bidder being a consortium, the field “Signature (s)” must include the signatures of all consortium members.</w:t>
      </w:r>
      <w:bookmarkEnd w:id="8"/>
    </w:p>
  </w:footnote>
  <w:footnote w:id="11">
    <w:p w14:paraId="2AC95C0F"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w:t>
      </w:r>
      <w:r w:rsidRPr="00346E71">
        <w:rPr>
          <w:rFonts w:ascii="Tahoma" w:hAnsi="Tahoma" w:cs="Tahoma"/>
          <w:sz w:val="18"/>
          <w:szCs w:val="18"/>
          <w:lang w:val="it-IT"/>
        </w:rPr>
        <w:t xml:space="preserve">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A2BE3C9" w14:textId="77777777"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98D6" w14:textId="77777777" w:rsidR="005C5D6E" w:rsidRDefault="004F2CFB">
    <w:pPr>
      <w:pStyle w:val="Header"/>
    </w:pPr>
    <w:r>
      <w:rPr>
        <w:noProof/>
        <w:lang w:val="en-US" w:eastAsia="en-US"/>
      </w:rPr>
      <w:drawing>
        <wp:anchor distT="0" distB="0" distL="114300" distR="114300" simplePos="0" relativeHeight="251658240" behindDoc="0" locked="0" layoutInCell="1" allowOverlap="1" wp14:anchorId="21CDD779" wp14:editId="70CFFED1">
          <wp:simplePos x="0" y="0"/>
          <wp:positionH relativeFrom="column">
            <wp:posOffset>4923155</wp:posOffset>
          </wp:positionH>
          <wp:positionV relativeFrom="paragraph">
            <wp:posOffset>156845</wp:posOffset>
          </wp:positionV>
          <wp:extent cx="1438910" cy="1152525"/>
          <wp:effectExtent l="0" t="0" r="0" b="0"/>
          <wp:wrapSquare wrapText="bothSides"/>
          <wp:docPr id="594260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26166D"/>
    <w:multiLevelType w:val="hybridMultilevel"/>
    <w:tmpl w:val="2F1A70C0"/>
    <w:lvl w:ilvl="0" w:tplc="407C249E">
      <w:start w:val="1"/>
      <w:numFmt w:val="decimal"/>
      <w:lvlText w:val="3.10.%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B4B45"/>
    <w:multiLevelType w:val="multilevel"/>
    <w:tmpl w:val="AD0067B2"/>
    <w:lvl w:ilvl="0">
      <w:start w:val="3"/>
      <w:numFmt w:val="decimal"/>
      <w:lvlText w:val="%1"/>
      <w:lvlJc w:val="left"/>
      <w:pPr>
        <w:ind w:left="540" w:hanging="540"/>
      </w:pPr>
      <w:rPr>
        <w:rFonts w:hint="default"/>
      </w:rPr>
    </w:lvl>
    <w:lvl w:ilvl="1">
      <w:start w:val="10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AE2C80"/>
    <w:multiLevelType w:val="hybridMultilevel"/>
    <w:tmpl w:val="6BCAA60C"/>
    <w:lvl w:ilvl="0" w:tplc="FFFFFFFF">
      <w:start w:val="1"/>
      <w:numFmt w:val="lowerLetter"/>
      <w:lvlText w:val="%1)"/>
      <w:lvlJc w:val="left"/>
      <w:pPr>
        <w:ind w:left="2346" w:hanging="360"/>
      </w:pPr>
      <w:rPr>
        <w:rFonts w:hint="default"/>
      </w:rPr>
    </w:lvl>
    <w:lvl w:ilvl="1" w:tplc="FFFFFFFF" w:tentative="1">
      <w:start w:val="1"/>
      <w:numFmt w:val="lowerLetter"/>
      <w:lvlText w:val="%2."/>
      <w:lvlJc w:val="left"/>
      <w:pPr>
        <w:ind w:left="3066" w:hanging="360"/>
      </w:pPr>
    </w:lvl>
    <w:lvl w:ilvl="2" w:tplc="FFFFFFFF" w:tentative="1">
      <w:start w:val="1"/>
      <w:numFmt w:val="lowerRoman"/>
      <w:lvlText w:val="%3."/>
      <w:lvlJc w:val="right"/>
      <w:pPr>
        <w:ind w:left="3786" w:hanging="180"/>
      </w:pPr>
    </w:lvl>
    <w:lvl w:ilvl="3" w:tplc="FFFFFFFF" w:tentative="1">
      <w:start w:val="1"/>
      <w:numFmt w:val="decimal"/>
      <w:lvlText w:val="%4."/>
      <w:lvlJc w:val="left"/>
      <w:pPr>
        <w:ind w:left="4506" w:hanging="360"/>
      </w:pPr>
    </w:lvl>
    <w:lvl w:ilvl="4" w:tplc="FFFFFFFF" w:tentative="1">
      <w:start w:val="1"/>
      <w:numFmt w:val="lowerLetter"/>
      <w:lvlText w:val="%5."/>
      <w:lvlJc w:val="left"/>
      <w:pPr>
        <w:ind w:left="5226" w:hanging="360"/>
      </w:pPr>
    </w:lvl>
    <w:lvl w:ilvl="5" w:tplc="FFFFFFFF" w:tentative="1">
      <w:start w:val="1"/>
      <w:numFmt w:val="lowerRoman"/>
      <w:lvlText w:val="%6."/>
      <w:lvlJc w:val="right"/>
      <w:pPr>
        <w:ind w:left="5946" w:hanging="180"/>
      </w:pPr>
    </w:lvl>
    <w:lvl w:ilvl="6" w:tplc="FFFFFFFF" w:tentative="1">
      <w:start w:val="1"/>
      <w:numFmt w:val="decimal"/>
      <w:lvlText w:val="%7."/>
      <w:lvlJc w:val="left"/>
      <w:pPr>
        <w:ind w:left="6666" w:hanging="360"/>
      </w:pPr>
    </w:lvl>
    <w:lvl w:ilvl="7" w:tplc="FFFFFFFF" w:tentative="1">
      <w:start w:val="1"/>
      <w:numFmt w:val="lowerLetter"/>
      <w:lvlText w:val="%8."/>
      <w:lvlJc w:val="left"/>
      <w:pPr>
        <w:ind w:left="7386" w:hanging="360"/>
      </w:pPr>
    </w:lvl>
    <w:lvl w:ilvl="8" w:tplc="FFFFFFFF" w:tentative="1">
      <w:start w:val="1"/>
      <w:numFmt w:val="lowerRoman"/>
      <w:lvlText w:val="%9."/>
      <w:lvlJc w:val="right"/>
      <w:pPr>
        <w:ind w:left="8106"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4" w15:restartNumberingAfterBreak="0">
    <w:nsid w:val="45016838"/>
    <w:multiLevelType w:val="hybridMultilevel"/>
    <w:tmpl w:val="10EA27FC"/>
    <w:lvl w:ilvl="0" w:tplc="D21CFCE0">
      <w:start w:val="1"/>
      <w:numFmt w:val="decimal"/>
      <w:lvlText w:val="3.10.%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7752A"/>
    <w:multiLevelType w:val="multilevel"/>
    <w:tmpl w:val="2188A3AA"/>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024B49"/>
    <w:multiLevelType w:val="multilevel"/>
    <w:tmpl w:val="E7A66E5E"/>
    <w:lvl w:ilvl="0">
      <w:start w:val="3"/>
      <w:numFmt w:val="decimal"/>
      <w:lvlText w:val="%1"/>
      <w:lvlJc w:val="left"/>
      <w:pPr>
        <w:ind w:left="360" w:hanging="360"/>
      </w:pPr>
      <w:rPr>
        <w:rFonts w:hint="default"/>
        <w:b w:val="0"/>
        <w:color w:val="auto"/>
        <w:u w:val="none"/>
      </w:rPr>
    </w:lvl>
    <w:lvl w:ilvl="1">
      <w:start w:val="2"/>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num w:numId="1" w16cid:durableId="1381130318">
    <w:abstractNumId w:val="23"/>
  </w:num>
  <w:num w:numId="2" w16cid:durableId="2077429521">
    <w:abstractNumId w:val="38"/>
  </w:num>
  <w:num w:numId="3" w16cid:durableId="1191651689">
    <w:abstractNumId w:val="39"/>
  </w:num>
  <w:num w:numId="4" w16cid:durableId="1325009937">
    <w:abstractNumId w:val="1"/>
  </w:num>
  <w:num w:numId="5" w16cid:durableId="821386275">
    <w:abstractNumId w:val="4"/>
  </w:num>
  <w:num w:numId="6" w16cid:durableId="819663061">
    <w:abstractNumId w:val="15"/>
  </w:num>
  <w:num w:numId="7" w16cid:durableId="1123188692">
    <w:abstractNumId w:val="19"/>
  </w:num>
  <w:num w:numId="8" w16cid:durableId="4051525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2"/>
  </w:num>
  <w:num w:numId="10" w16cid:durableId="328869073">
    <w:abstractNumId w:val="33"/>
  </w:num>
  <w:num w:numId="11" w16cid:durableId="1984575578">
    <w:abstractNumId w:val="0"/>
  </w:num>
  <w:num w:numId="12" w16cid:durableId="30570556">
    <w:abstractNumId w:val="17"/>
  </w:num>
  <w:num w:numId="13" w16cid:durableId="1114636912">
    <w:abstractNumId w:val="25"/>
  </w:num>
  <w:num w:numId="14" w16cid:durableId="967659943">
    <w:abstractNumId w:val="37"/>
  </w:num>
  <w:num w:numId="15" w16cid:durableId="542715202">
    <w:abstractNumId w:val="8"/>
  </w:num>
  <w:num w:numId="16" w16cid:durableId="1618878251">
    <w:abstractNumId w:val="36"/>
  </w:num>
  <w:num w:numId="17" w16cid:durableId="585266001">
    <w:abstractNumId w:val="29"/>
  </w:num>
  <w:num w:numId="18" w16cid:durableId="315031682">
    <w:abstractNumId w:val="20"/>
  </w:num>
  <w:num w:numId="19" w16cid:durableId="1655451581">
    <w:abstractNumId w:val="18"/>
  </w:num>
  <w:num w:numId="20" w16cid:durableId="1655448192">
    <w:abstractNumId w:val="5"/>
  </w:num>
  <w:num w:numId="21" w16cid:durableId="2139493376">
    <w:abstractNumId w:val="16"/>
  </w:num>
  <w:num w:numId="22" w16cid:durableId="2066175905">
    <w:abstractNumId w:val="9"/>
  </w:num>
  <w:num w:numId="23" w16cid:durableId="1173225489">
    <w:abstractNumId w:val="6"/>
  </w:num>
  <w:num w:numId="24" w16cid:durableId="1782798991">
    <w:abstractNumId w:val="34"/>
  </w:num>
  <w:num w:numId="25" w16cid:durableId="224873658">
    <w:abstractNumId w:val="26"/>
  </w:num>
  <w:num w:numId="26" w16cid:durableId="2061008303">
    <w:abstractNumId w:val="2"/>
  </w:num>
  <w:num w:numId="27" w16cid:durableId="743063904">
    <w:abstractNumId w:val="10"/>
  </w:num>
  <w:num w:numId="28" w16cid:durableId="661814036">
    <w:abstractNumId w:val="13"/>
  </w:num>
  <w:num w:numId="29" w16cid:durableId="1574705649">
    <w:abstractNumId w:val="40"/>
  </w:num>
  <w:num w:numId="30" w16cid:durableId="977807261">
    <w:abstractNumId w:val="11"/>
  </w:num>
  <w:num w:numId="31" w16cid:durableId="1483540159">
    <w:abstractNumId w:val="30"/>
  </w:num>
  <w:num w:numId="32" w16cid:durableId="2052613181">
    <w:abstractNumId w:val="3"/>
  </w:num>
  <w:num w:numId="33" w16cid:durableId="1166240577">
    <w:abstractNumId w:val="32"/>
  </w:num>
  <w:num w:numId="34" w16cid:durableId="967664249">
    <w:abstractNumId w:val="28"/>
  </w:num>
  <w:num w:numId="35" w16cid:durableId="910038766">
    <w:abstractNumId w:val="14"/>
  </w:num>
  <w:num w:numId="36" w16cid:durableId="1206914185">
    <w:abstractNumId w:val="27"/>
  </w:num>
  <w:num w:numId="37" w16cid:durableId="1211726881">
    <w:abstractNumId w:val="35"/>
  </w:num>
  <w:num w:numId="38" w16cid:durableId="1664820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422130">
    <w:abstractNumId w:val="31"/>
  </w:num>
  <w:num w:numId="40" w16cid:durableId="1195923022">
    <w:abstractNumId w:val="21"/>
  </w:num>
  <w:num w:numId="41" w16cid:durableId="1503351902">
    <w:abstractNumId w:val="22"/>
  </w:num>
  <w:num w:numId="42" w16cid:durableId="293564413">
    <w:abstractNumId w:val="41"/>
  </w:num>
  <w:num w:numId="43" w16cid:durableId="1311980559">
    <w:abstractNumId w:val="42"/>
  </w:num>
  <w:num w:numId="44" w16cid:durableId="245650357">
    <w:abstractNumId w:val="7"/>
  </w:num>
  <w:num w:numId="45" w16cid:durableId="155446827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E1"/>
    <w:rsid w:val="00000725"/>
    <w:rsid w:val="000013DF"/>
    <w:rsid w:val="000057E8"/>
    <w:rsid w:val="00007AEB"/>
    <w:rsid w:val="00007FD1"/>
    <w:rsid w:val="0001178F"/>
    <w:rsid w:val="000128DD"/>
    <w:rsid w:val="000134D4"/>
    <w:rsid w:val="0001537A"/>
    <w:rsid w:val="00015DB4"/>
    <w:rsid w:val="00035001"/>
    <w:rsid w:val="00037A7D"/>
    <w:rsid w:val="0004179C"/>
    <w:rsid w:val="000478B8"/>
    <w:rsid w:val="00052F6E"/>
    <w:rsid w:val="00072FB8"/>
    <w:rsid w:val="00075D47"/>
    <w:rsid w:val="0008106F"/>
    <w:rsid w:val="000837E6"/>
    <w:rsid w:val="000841B9"/>
    <w:rsid w:val="00084509"/>
    <w:rsid w:val="000850E6"/>
    <w:rsid w:val="000852FE"/>
    <w:rsid w:val="00092DE2"/>
    <w:rsid w:val="00093155"/>
    <w:rsid w:val="000966F4"/>
    <w:rsid w:val="000A0D8A"/>
    <w:rsid w:val="000A19C2"/>
    <w:rsid w:val="000A77A6"/>
    <w:rsid w:val="000B26A2"/>
    <w:rsid w:val="000B4274"/>
    <w:rsid w:val="000C43DE"/>
    <w:rsid w:val="000C4D6D"/>
    <w:rsid w:val="000D3674"/>
    <w:rsid w:val="000E0285"/>
    <w:rsid w:val="000E2440"/>
    <w:rsid w:val="000E3E9A"/>
    <w:rsid w:val="000E4F0E"/>
    <w:rsid w:val="000E59BC"/>
    <w:rsid w:val="000E59DC"/>
    <w:rsid w:val="000E5DF5"/>
    <w:rsid w:val="000F1520"/>
    <w:rsid w:val="000F18A2"/>
    <w:rsid w:val="000F3067"/>
    <w:rsid w:val="000F3CB2"/>
    <w:rsid w:val="000F3FFC"/>
    <w:rsid w:val="000F448F"/>
    <w:rsid w:val="000F5561"/>
    <w:rsid w:val="0010042E"/>
    <w:rsid w:val="00104DF4"/>
    <w:rsid w:val="00113108"/>
    <w:rsid w:val="00114E2A"/>
    <w:rsid w:val="0011556A"/>
    <w:rsid w:val="00126183"/>
    <w:rsid w:val="0012667B"/>
    <w:rsid w:val="00127842"/>
    <w:rsid w:val="00127AB4"/>
    <w:rsid w:val="001325E8"/>
    <w:rsid w:val="00134003"/>
    <w:rsid w:val="00135199"/>
    <w:rsid w:val="001359BE"/>
    <w:rsid w:val="0014098C"/>
    <w:rsid w:val="00141376"/>
    <w:rsid w:val="00141EE1"/>
    <w:rsid w:val="001464B9"/>
    <w:rsid w:val="00150C0F"/>
    <w:rsid w:val="00160002"/>
    <w:rsid w:val="0016172B"/>
    <w:rsid w:val="00162598"/>
    <w:rsid w:val="00182224"/>
    <w:rsid w:val="00183E4D"/>
    <w:rsid w:val="0019283C"/>
    <w:rsid w:val="00192C98"/>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1843"/>
    <w:rsid w:val="00225B0D"/>
    <w:rsid w:val="00230A4B"/>
    <w:rsid w:val="002336A0"/>
    <w:rsid w:val="00244A51"/>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3E4D"/>
    <w:rsid w:val="002E5240"/>
    <w:rsid w:val="002E5606"/>
    <w:rsid w:val="002E59DA"/>
    <w:rsid w:val="002E6F41"/>
    <w:rsid w:val="002F6585"/>
    <w:rsid w:val="00300098"/>
    <w:rsid w:val="00305B31"/>
    <w:rsid w:val="003122C0"/>
    <w:rsid w:val="003123D6"/>
    <w:rsid w:val="00312EC4"/>
    <w:rsid w:val="003142E9"/>
    <w:rsid w:val="00316188"/>
    <w:rsid w:val="00320711"/>
    <w:rsid w:val="00324532"/>
    <w:rsid w:val="00331845"/>
    <w:rsid w:val="00332AF4"/>
    <w:rsid w:val="003347E8"/>
    <w:rsid w:val="003355DD"/>
    <w:rsid w:val="00342BAD"/>
    <w:rsid w:val="0034497E"/>
    <w:rsid w:val="0034681E"/>
    <w:rsid w:val="00346E71"/>
    <w:rsid w:val="00350F4E"/>
    <w:rsid w:val="0035108E"/>
    <w:rsid w:val="00352519"/>
    <w:rsid w:val="0035431A"/>
    <w:rsid w:val="00356CE9"/>
    <w:rsid w:val="00361219"/>
    <w:rsid w:val="003705A6"/>
    <w:rsid w:val="003712F2"/>
    <w:rsid w:val="00371509"/>
    <w:rsid w:val="00376293"/>
    <w:rsid w:val="003840F5"/>
    <w:rsid w:val="00386026"/>
    <w:rsid w:val="00390527"/>
    <w:rsid w:val="0039258A"/>
    <w:rsid w:val="00394B2C"/>
    <w:rsid w:val="003A0F5F"/>
    <w:rsid w:val="003A2B0D"/>
    <w:rsid w:val="003B1C2E"/>
    <w:rsid w:val="003B2E7E"/>
    <w:rsid w:val="003B4914"/>
    <w:rsid w:val="003B6A80"/>
    <w:rsid w:val="003C1D13"/>
    <w:rsid w:val="003C5354"/>
    <w:rsid w:val="003D1EFC"/>
    <w:rsid w:val="003D28A2"/>
    <w:rsid w:val="003E2D84"/>
    <w:rsid w:val="003E51C7"/>
    <w:rsid w:val="003E6D30"/>
    <w:rsid w:val="003E7098"/>
    <w:rsid w:val="003F2595"/>
    <w:rsid w:val="003F5956"/>
    <w:rsid w:val="003F5BE6"/>
    <w:rsid w:val="003F7D5B"/>
    <w:rsid w:val="00401661"/>
    <w:rsid w:val="00402529"/>
    <w:rsid w:val="00406138"/>
    <w:rsid w:val="004121E2"/>
    <w:rsid w:val="00415503"/>
    <w:rsid w:val="00420E9A"/>
    <w:rsid w:val="00425C56"/>
    <w:rsid w:val="0042793F"/>
    <w:rsid w:val="00432F42"/>
    <w:rsid w:val="00437926"/>
    <w:rsid w:val="00441D52"/>
    <w:rsid w:val="004470B4"/>
    <w:rsid w:val="0045127D"/>
    <w:rsid w:val="00456407"/>
    <w:rsid w:val="0046282E"/>
    <w:rsid w:val="0046469D"/>
    <w:rsid w:val="004702E7"/>
    <w:rsid w:val="00472B44"/>
    <w:rsid w:val="004847B0"/>
    <w:rsid w:val="00486945"/>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748"/>
    <w:rsid w:val="004E796F"/>
    <w:rsid w:val="004E7A45"/>
    <w:rsid w:val="004E7D01"/>
    <w:rsid w:val="004F00FA"/>
    <w:rsid w:val="004F04A6"/>
    <w:rsid w:val="004F114C"/>
    <w:rsid w:val="004F2CFB"/>
    <w:rsid w:val="004F3999"/>
    <w:rsid w:val="004F71A4"/>
    <w:rsid w:val="00504FDE"/>
    <w:rsid w:val="00523268"/>
    <w:rsid w:val="00527592"/>
    <w:rsid w:val="00531A42"/>
    <w:rsid w:val="0053377B"/>
    <w:rsid w:val="00533AAF"/>
    <w:rsid w:val="00542FEE"/>
    <w:rsid w:val="00550849"/>
    <w:rsid w:val="00566A81"/>
    <w:rsid w:val="00567F3E"/>
    <w:rsid w:val="005845C2"/>
    <w:rsid w:val="00585EE1"/>
    <w:rsid w:val="0059217F"/>
    <w:rsid w:val="00596F8D"/>
    <w:rsid w:val="005A5930"/>
    <w:rsid w:val="005A6974"/>
    <w:rsid w:val="005B0752"/>
    <w:rsid w:val="005B094D"/>
    <w:rsid w:val="005B0DE8"/>
    <w:rsid w:val="005B17CB"/>
    <w:rsid w:val="005C5D6E"/>
    <w:rsid w:val="005D5A3B"/>
    <w:rsid w:val="005E2710"/>
    <w:rsid w:val="005F0F4C"/>
    <w:rsid w:val="005F65E7"/>
    <w:rsid w:val="005F6F67"/>
    <w:rsid w:val="00611175"/>
    <w:rsid w:val="00613313"/>
    <w:rsid w:val="00617867"/>
    <w:rsid w:val="00623118"/>
    <w:rsid w:val="006232B4"/>
    <w:rsid w:val="006247BD"/>
    <w:rsid w:val="006266B6"/>
    <w:rsid w:val="006426F7"/>
    <w:rsid w:val="00645F43"/>
    <w:rsid w:val="00647C28"/>
    <w:rsid w:val="00653BB6"/>
    <w:rsid w:val="006546CE"/>
    <w:rsid w:val="006558F9"/>
    <w:rsid w:val="00660256"/>
    <w:rsid w:val="00662182"/>
    <w:rsid w:val="00662FF0"/>
    <w:rsid w:val="0066454B"/>
    <w:rsid w:val="006717A7"/>
    <w:rsid w:val="0067529C"/>
    <w:rsid w:val="006771B6"/>
    <w:rsid w:val="00680325"/>
    <w:rsid w:val="006808B3"/>
    <w:rsid w:val="006875BC"/>
    <w:rsid w:val="00687CF8"/>
    <w:rsid w:val="00687D63"/>
    <w:rsid w:val="006912CB"/>
    <w:rsid w:val="00692E3B"/>
    <w:rsid w:val="006A51F8"/>
    <w:rsid w:val="006A750B"/>
    <w:rsid w:val="006A7F07"/>
    <w:rsid w:val="006B2D7D"/>
    <w:rsid w:val="006B5CAE"/>
    <w:rsid w:val="006B71A1"/>
    <w:rsid w:val="006B757C"/>
    <w:rsid w:val="006C794C"/>
    <w:rsid w:val="006C7D58"/>
    <w:rsid w:val="006D00AF"/>
    <w:rsid w:val="006D3613"/>
    <w:rsid w:val="006D78F7"/>
    <w:rsid w:val="006D7C4E"/>
    <w:rsid w:val="006E09FC"/>
    <w:rsid w:val="006E37C3"/>
    <w:rsid w:val="006F040B"/>
    <w:rsid w:val="00705947"/>
    <w:rsid w:val="00711683"/>
    <w:rsid w:val="00714D53"/>
    <w:rsid w:val="0072200B"/>
    <w:rsid w:val="0073145E"/>
    <w:rsid w:val="007332D8"/>
    <w:rsid w:val="00743F00"/>
    <w:rsid w:val="0074615A"/>
    <w:rsid w:val="00747ADB"/>
    <w:rsid w:val="0075090B"/>
    <w:rsid w:val="00751959"/>
    <w:rsid w:val="007556CC"/>
    <w:rsid w:val="0075705D"/>
    <w:rsid w:val="00762290"/>
    <w:rsid w:val="00762726"/>
    <w:rsid w:val="00764810"/>
    <w:rsid w:val="00766341"/>
    <w:rsid w:val="00766CF1"/>
    <w:rsid w:val="00773BC1"/>
    <w:rsid w:val="007768D1"/>
    <w:rsid w:val="007860E1"/>
    <w:rsid w:val="007867C0"/>
    <w:rsid w:val="0079040A"/>
    <w:rsid w:val="00791E04"/>
    <w:rsid w:val="007926C7"/>
    <w:rsid w:val="00792B49"/>
    <w:rsid w:val="007960C5"/>
    <w:rsid w:val="007A547E"/>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4352"/>
    <w:rsid w:val="00817DB8"/>
    <w:rsid w:val="00820B01"/>
    <w:rsid w:val="00821937"/>
    <w:rsid w:val="00824379"/>
    <w:rsid w:val="00825405"/>
    <w:rsid w:val="0082549E"/>
    <w:rsid w:val="0082551C"/>
    <w:rsid w:val="00826BA5"/>
    <w:rsid w:val="00826C49"/>
    <w:rsid w:val="0083357A"/>
    <w:rsid w:val="0083377F"/>
    <w:rsid w:val="00840C1E"/>
    <w:rsid w:val="0084353C"/>
    <w:rsid w:val="0084610E"/>
    <w:rsid w:val="00847F47"/>
    <w:rsid w:val="0085784E"/>
    <w:rsid w:val="0086074F"/>
    <w:rsid w:val="00860D60"/>
    <w:rsid w:val="00860FEB"/>
    <w:rsid w:val="008628C7"/>
    <w:rsid w:val="00865FA5"/>
    <w:rsid w:val="008713A9"/>
    <w:rsid w:val="00873212"/>
    <w:rsid w:val="00883C2D"/>
    <w:rsid w:val="008871ED"/>
    <w:rsid w:val="00887B2A"/>
    <w:rsid w:val="00890BFC"/>
    <w:rsid w:val="00890F8A"/>
    <w:rsid w:val="00892D73"/>
    <w:rsid w:val="008A486B"/>
    <w:rsid w:val="008B3EEE"/>
    <w:rsid w:val="008B6FDD"/>
    <w:rsid w:val="008C754F"/>
    <w:rsid w:val="008D113B"/>
    <w:rsid w:val="008D3220"/>
    <w:rsid w:val="008E190F"/>
    <w:rsid w:val="008F2664"/>
    <w:rsid w:val="008F2874"/>
    <w:rsid w:val="008F2DBD"/>
    <w:rsid w:val="008F3844"/>
    <w:rsid w:val="008F3D21"/>
    <w:rsid w:val="008F475E"/>
    <w:rsid w:val="008F4A5C"/>
    <w:rsid w:val="008F6EF3"/>
    <w:rsid w:val="00901C1A"/>
    <w:rsid w:val="00903F2F"/>
    <w:rsid w:val="00904B93"/>
    <w:rsid w:val="009058FD"/>
    <w:rsid w:val="009214B5"/>
    <w:rsid w:val="0092251F"/>
    <w:rsid w:val="0093185B"/>
    <w:rsid w:val="00944332"/>
    <w:rsid w:val="0095095F"/>
    <w:rsid w:val="00956F45"/>
    <w:rsid w:val="0097037F"/>
    <w:rsid w:val="00973EF1"/>
    <w:rsid w:val="00974243"/>
    <w:rsid w:val="00976B60"/>
    <w:rsid w:val="0098229E"/>
    <w:rsid w:val="0098415D"/>
    <w:rsid w:val="00987B83"/>
    <w:rsid w:val="00990987"/>
    <w:rsid w:val="009A100B"/>
    <w:rsid w:val="009A4FFE"/>
    <w:rsid w:val="009A5B27"/>
    <w:rsid w:val="009B43AF"/>
    <w:rsid w:val="009B76BE"/>
    <w:rsid w:val="009D290D"/>
    <w:rsid w:val="009E0C9B"/>
    <w:rsid w:val="009E4346"/>
    <w:rsid w:val="009E55DF"/>
    <w:rsid w:val="009E6365"/>
    <w:rsid w:val="009E64B7"/>
    <w:rsid w:val="009F32D6"/>
    <w:rsid w:val="009F49A6"/>
    <w:rsid w:val="009F6493"/>
    <w:rsid w:val="00A00374"/>
    <w:rsid w:val="00A01BC9"/>
    <w:rsid w:val="00A040DC"/>
    <w:rsid w:val="00A06007"/>
    <w:rsid w:val="00A12241"/>
    <w:rsid w:val="00A21F90"/>
    <w:rsid w:val="00A2459B"/>
    <w:rsid w:val="00A30FC9"/>
    <w:rsid w:val="00A34538"/>
    <w:rsid w:val="00A40899"/>
    <w:rsid w:val="00A4459E"/>
    <w:rsid w:val="00A502A9"/>
    <w:rsid w:val="00A51EDA"/>
    <w:rsid w:val="00A52137"/>
    <w:rsid w:val="00A52A71"/>
    <w:rsid w:val="00A535BA"/>
    <w:rsid w:val="00A53BF2"/>
    <w:rsid w:val="00A65785"/>
    <w:rsid w:val="00A675CC"/>
    <w:rsid w:val="00A77DE0"/>
    <w:rsid w:val="00A82109"/>
    <w:rsid w:val="00A8391C"/>
    <w:rsid w:val="00A8461F"/>
    <w:rsid w:val="00A85379"/>
    <w:rsid w:val="00A96A37"/>
    <w:rsid w:val="00AA1957"/>
    <w:rsid w:val="00AA7B01"/>
    <w:rsid w:val="00AB03AB"/>
    <w:rsid w:val="00AB13EF"/>
    <w:rsid w:val="00AB1B8D"/>
    <w:rsid w:val="00AB4B4A"/>
    <w:rsid w:val="00AB5108"/>
    <w:rsid w:val="00AC5668"/>
    <w:rsid w:val="00AC7839"/>
    <w:rsid w:val="00AD1331"/>
    <w:rsid w:val="00AD33C7"/>
    <w:rsid w:val="00AD423A"/>
    <w:rsid w:val="00AD5E4A"/>
    <w:rsid w:val="00AD7C08"/>
    <w:rsid w:val="00AE2A99"/>
    <w:rsid w:val="00AE5507"/>
    <w:rsid w:val="00AF26D5"/>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81FEC"/>
    <w:rsid w:val="00B90E6D"/>
    <w:rsid w:val="00BA355F"/>
    <w:rsid w:val="00BA535D"/>
    <w:rsid w:val="00BB11AE"/>
    <w:rsid w:val="00BB6013"/>
    <w:rsid w:val="00BB66CF"/>
    <w:rsid w:val="00BC30D7"/>
    <w:rsid w:val="00BC4242"/>
    <w:rsid w:val="00BC6F5D"/>
    <w:rsid w:val="00BD3959"/>
    <w:rsid w:val="00BD671C"/>
    <w:rsid w:val="00BD6B89"/>
    <w:rsid w:val="00BE13D6"/>
    <w:rsid w:val="00BE33D8"/>
    <w:rsid w:val="00BE432E"/>
    <w:rsid w:val="00BE4E7A"/>
    <w:rsid w:val="00BF0EF7"/>
    <w:rsid w:val="00BF5134"/>
    <w:rsid w:val="00C00174"/>
    <w:rsid w:val="00C029E4"/>
    <w:rsid w:val="00C05D8B"/>
    <w:rsid w:val="00C07F6F"/>
    <w:rsid w:val="00C11F6F"/>
    <w:rsid w:val="00C12D50"/>
    <w:rsid w:val="00C14A90"/>
    <w:rsid w:val="00C16967"/>
    <w:rsid w:val="00C16B04"/>
    <w:rsid w:val="00C20349"/>
    <w:rsid w:val="00C263E8"/>
    <w:rsid w:val="00C27AAD"/>
    <w:rsid w:val="00C35F97"/>
    <w:rsid w:val="00C4103C"/>
    <w:rsid w:val="00C44F8B"/>
    <w:rsid w:val="00C5327B"/>
    <w:rsid w:val="00C53AF9"/>
    <w:rsid w:val="00C57EAD"/>
    <w:rsid w:val="00C62F29"/>
    <w:rsid w:val="00C674A5"/>
    <w:rsid w:val="00C73C2F"/>
    <w:rsid w:val="00C73ED8"/>
    <w:rsid w:val="00C7643B"/>
    <w:rsid w:val="00C81B85"/>
    <w:rsid w:val="00C8260C"/>
    <w:rsid w:val="00C82FF6"/>
    <w:rsid w:val="00C91E13"/>
    <w:rsid w:val="00C921E4"/>
    <w:rsid w:val="00C935CB"/>
    <w:rsid w:val="00C94EDA"/>
    <w:rsid w:val="00CA4416"/>
    <w:rsid w:val="00CA6E6F"/>
    <w:rsid w:val="00CA75F5"/>
    <w:rsid w:val="00CC5ED1"/>
    <w:rsid w:val="00CD061B"/>
    <w:rsid w:val="00CE0F61"/>
    <w:rsid w:val="00CE2F98"/>
    <w:rsid w:val="00CE4E5E"/>
    <w:rsid w:val="00CE58F8"/>
    <w:rsid w:val="00CF528F"/>
    <w:rsid w:val="00CF59FB"/>
    <w:rsid w:val="00D038A8"/>
    <w:rsid w:val="00D04381"/>
    <w:rsid w:val="00D10FC0"/>
    <w:rsid w:val="00D11491"/>
    <w:rsid w:val="00D11A2F"/>
    <w:rsid w:val="00D121FC"/>
    <w:rsid w:val="00D135C6"/>
    <w:rsid w:val="00D14044"/>
    <w:rsid w:val="00D174E9"/>
    <w:rsid w:val="00D21549"/>
    <w:rsid w:val="00D225E4"/>
    <w:rsid w:val="00D25795"/>
    <w:rsid w:val="00D322CA"/>
    <w:rsid w:val="00D338C6"/>
    <w:rsid w:val="00D34C9B"/>
    <w:rsid w:val="00D35205"/>
    <w:rsid w:val="00D417C2"/>
    <w:rsid w:val="00D43268"/>
    <w:rsid w:val="00D44009"/>
    <w:rsid w:val="00D47F70"/>
    <w:rsid w:val="00D50229"/>
    <w:rsid w:val="00D5045F"/>
    <w:rsid w:val="00D50F13"/>
    <w:rsid w:val="00D51502"/>
    <w:rsid w:val="00D52157"/>
    <w:rsid w:val="00D5261C"/>
    <w:rsid w:val="00D5513E"/>
    <w:rsid w:val="00D622DA"/>
    <w:rsid w:val="00D73100"/>
    <w:rsid w:val="00D751E1"/>
    <w:rsid w:val="00D81B84"/>
    <w:rsid w:val="00D90F8E"/>
    <w:rsid w:val="00DA7468"/>
    <w:rsid w:val="00DC0E11"/>
    <w:rsid w:val="00DC3F97"/>
    <w:rsid w:val="00DD4C16"/>
    <w:rsid w:val="00DE0239"/>
    <w:rsid w:val="00DE63DF"/>
    <w:rsid w:val="00E00276"/>
    <w:rsid w:val="00E00310"/>
    <w:rsid w:val="00E0039F"/>
    <w:rsid w:val="00E01DF3"/>
    <w:rsid w:val="00E02938"/>
    <w:rsid w:val="00E045AD"/>
    <w:rsid w:val="00E049B6"/>
    <w:rsid w:val="00E05457"/>
    <w:rsid w:val="00E05C41"/>
    <w:rsid w:val="00E0771D"/>
    <w:rsid w:val="00E11E01"/>
    <w:rsid w:val="00E160F4"/>
    <w:rsid w:val="00E16762"/>
    <w:rsid w:val="00E17F6A"/>
    <w:rsid w:val="00E22FD7"/>
    <w:rsid w:val="00E32607"/>
    <w:rsid w:val="00E41727"/>
    <w:rsid w:val="00E4290C"/>
    <w:rsid w:val="00E442A9"/>
    <w:rsid w:val="00E44537"/>
    <w:rsid w:val="00E56FDA"/>
    <w:rsid w:val="00E57189"/>
    <w:rsid w:val="00E7336A"/>
    <w:rsid w:val="00E7726D"/>
    <w:rsid w:val="00E81D73"/>
    <w:rsid w:val="00E83B04"/>
    <w:rsid w:val="00E90DC4"/>
    <w:rsid w:val="00E9309D"/>
    <w:rsid w:val="00E94437"/>
    <w:rsid w:val="00EA0514"/>
    <w:rsid w:val="00EB550D"/>
    <w:rsid w:val="00EB6C90"/>
    <w:rsid w:val="00EC08A1"/>
    <w:rsid w:val="00EC4771"/>
    <w:rsid w:val="00EC5F9A"/>
    <w:rsid w:val="00ED0714"/>
    <w:rsid w:val="00EE1D09"/>
    <w:rsid w:val="00EE7240"/>
    <w:rsid w:val="00EE76A1"/>
    <w:rsid w:val="00EF66B8"/>
    <w:rsid w:val="00F07A45"/>
    <w:rsid w:val="00F130D7"/>
    <w:rsid w:val="00F17C76"/>
    <w:rsid w:val="00F21315"/>
    <w:rsid w:val="00F25459"/>
    <w:rsid w:val="00F26952"/>
    <w:rsid w:val="00F270C4"/>
    <w:rsid w:val="00F27788"/>
    <w:rsid w:val="00F30E47"/>
    <w:rsid w:val="00F36495"/>
    <w:rsid w:val="00F37F72"/>
    <w:rsid w:val="00F47E92"/>
    <w:rsid w:val="00F54BD9"/>
    <w:rsid w:val="00F56682"/>
    <w:rsid w:val="00F57BB6"/>
    <w:rsid w:val="00F57EC4"/>
    <w:rsid w:val="00F62CAB"/>
    <w:rsid w:val="00F67F9C"/>
    <w:rsid w:val="00F742F2"/>
    <w:rsid w:val="00F76C9A"/>
    <w:rsid w:val="00F77E7D"/>
    <w:rsid w:val="00F84B26"/>
    <w:rsid w:val="00FA6E9F"/>
    <w:rsid w:val="00FA7021"/>
    <w:rsid w:val="00FA70E6"/>
    <w:rsid w:val="00FB168A"/>
    <w:rsid w:val="00FC4119"/>
    <w:rsid w:val="00FC4362"/>
    <w:rsid w:val="00FC453F"/>
    <w:rsid w:val="00FC72C5"/>
    <w:rsid w:val="00FC7A03"/>
    <w:rsid w:val="00FC7E0E"/>
    <w:rsid w:val="00FD24F0"/>
    <w:rsid w:val="00FD4486"/>
    <w:rsid w:val="00FE1164"/>
    <w:rsid w:val="00FE2DD4"/>
    <w:rsid w:val="00FE4C32"/>
    <w:rsid w:val="00FE4FEF"/>
    <w:rsid w:val="00FF40AA"/>
    <w:rsid w:val="00FF53C7"/>
    <w:rsid w:val="5A02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278493755">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5106765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25849523">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tirana@coe.int" TargetMode="Externa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kova\AppData\Local\Temp\MicrosoftEdgeDownloads\0ec5e204-f1a9-4cb7-927f-781b76f89f69\AE%20CBP%20FC%20E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407C895CE4E4F869385E7B465D8BA"/>
        <w:category>
          <w:name w:val="General"/>
          <w:gallery w:val="placeholder"/>
        </w:category>
        <w:types>
          <w:type w:val="bbPlcHdr"/>
        </w:types>
        <w:behaviors>
          <w:behavior w:val="content"/>
        </w:behaviors>
        <w:guid w:val="{0EAAA400-A339-4F55-822C-A693914AD16F}"/>
      </w:docPartPr>
      <w:docPartBody>
        <w:p w:rsidR="00154DC9" w:rsidRDefault="00D22ACF">
          <w:pPr>
            <w:pStyle w:val="636407C895CE4E4F869385E7B465D8B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6D"/>
    <w:rsid w:val="00060823"/>
    <w:rsid w:val="0014210E"/>
    <w:rsid w:val="001464B9"/>
    <w:rsid w:val="00154DC9"/>
    <w:rsid w:val="00182224"/>
    <w:rsid w:val="001F50EF"/>
    <w:rsid w:val="002B3194"/>
    <w:rsid w:val="002E3E4D"/>
    <w:rsid w:val="0042793F"/>
    <w:rsid w:val="005343C8"/>
    <w:rsid w:val="00596F8D"/>
    <w:rsid w:val="0066454B"/>
    <w:rsid w:val="006875BC"/>
    <w:rsid w:val="0069036D"/>
    <w:rsid w:val="00773BC1"/>
    <w:rsid w:val="0083357A"/>
    <w:rsid w:val="008E190F"/>
    <w:rsid w:val="008F6EF3"/>
    <w:rsid w:val="00903F2F"/>
    <w:rsid w:val="00A52137"/>
    <w:rsid w:val="00AF6C4A"/>
    <w:rsid w:val="00B81FEC"/>
    <w:rsid w:val="00BC2BDF"/>
    <w:rsid w:val="00BE432E"/>
    <w:rsid w:val="00C00174"/>
    <w:rsid w:val="00C44F8B"/>
    <w:rsid w:val="00CB2CE3"/>
    <w:rsid w:val="00D07BAC"/>
    <w:rsid w:val="00D22ACF"/>
    <w:rsid w:val="00D61696"/>
    <w:rsid w:val="00D61AB8"/>
    <w:rsid w:val="00DE63DF"/>
    <w:rsid w:val="00E5372C"/>
    <w:rsid w:val="00E7336A"/>
    <w:rsid w:val="00F474D1"/>
    <w:rsid w:val="00F93B68"/>
    <w:rsid w:val="00FC1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636407C895CE4E4F869385E7B465D8BA">
    <w:name w:val="636407C895CE4E4F869385E7B465D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3.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8662ED-F1B5-40E6-AB24-6A944E7D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 CBP FC EN (1)</Template>
  <TotalTime>0</TotalTime>
  <Pages>13</Pages>
  <Words>7481</Words>
  <Characters>42643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2025-07-10T13:41:00Z</dcterms:created>
  <dcterms:modified xsi:type="dcterms:W3CDTF">2025-07-10T13:41:00Z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